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FB68" w14:textId="77777777" w:rsidR="002571DC" w:rsidRDefault="002571DC" w:rsidP="002571DC">
      <w:pPr>
        <w:spacing w:after="0" w:line="240" w:lineRule="auto"/>
        <w:jc w:val="center"/>
        <w:rPr>
          <w:rFonts w:ascii="Cambria" w:hAnsi="Cambria"/>
          <w:b/>
          <w:bCs/>
          <w:sz w:val="96"/>
          <w:szCs w:val="96"/>
          <w:lang w:val="en"/>
        </w:rPr>
      </w:pPr>
    </w:p>
    <w:p w14:paraId="22950941" w14:textId="00ACA12D" w:rsidR="00760BA8" w:rsidRDefault="002571DC" w:rsidP="002571DC">
      <w:pPr>
        <w:spacing w:after="0" w:line="240" w:lineRule="auto"/>
        <w:jc w:val="center"/>
        <w:rPr>
          <w:rFonts w:ascii="Cambria" w:hAnsi="Cambria"/>
          <w:b/>
          <w:bCs/>
          <w:sz w:val="96"/>
          <w:szCs w:val="96"/>
          <w:lang w:val="en"/>
        </w:rPr>
      </w:pPr>
      <w:r>
        <w:rPr>
          <w:noProof/>
        </w:rPr>
        <w:drawing>
          <wp:inline distT="0" distB="0" distL="0" distR="0" wp14:anchorId="1BE05CF3" wp14:editId="370A7575">
            <wp:extent cx="2593328" cy="3412490"/>
            <wp:effectExtent l="0" t="0" r="0" b="0"/>
            <wp:docPr id="43691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00891" cy="3422442"/>
                    </a:xfrm>
                    <a:prstGeom prst="rect">
                      <a:avLst/>
                    </a:prstGeom>
                    <a:noFill/>
                    <a:ln>
                      <a:noFill/>
                    </a:ln>
                  </pic:spPr>
                </pic:pic>
              </a:graphicData>
            </a:graphic>
          </wp:inline>
        </w:drawing>
      </w:r>
    </w:p>
    <w:p w14:paraId="6B278B36" w14:textId="68626A4D" w:rsidR="00947451" w:rsidRPr="002571DC" w:rsidRDefault="00947451" w:rsidP="002571DC">
      <w:pPr>
        <w:spacing w:after="0" w:line="240" w:lineRule="auto"/>
        <w:jc w:val="center"/>
        <w:rPr>
          <w:rFonts w:ascii="Cambria" w:hAnsi="Cambria"/>
          <w:b/>
          <w:bCs/>
          <w:sz w:val="96"/>
          <w:szCs w:val="96"/>
          <w:lang w:val="en"/>
        </w:rPr>
      </w:pPr>
      <w:r w:rsidRPr="002571DC">
        <w:rPr>
          <w:rFonts w:ascii="Cambria" w:hAnsi="Cambria"/>
          <w:b/>
          <w:bCs/>
          <w:sz w:val="96"/>
          <w:szCs w:val="96"/>
          <w:lang w:val="en"/>
        </w:rPr>
        <w:t>PHYSICS OF</w:t>
      </w:r>
    </w:p>
    <w:p w14:paraId="25ACD407" w14:textId="77777777" w:rsidR="00EE6024" w:rsidRPr="002571DC" w:rsidRDefault="00947451" w:rsidP="002571DC">
      <w:pPr>
        <w:spacing w:after="0" w:line="240" w:lineRule="auto"/>
        <w:jc w:val="center"/>
        <w:rPr>
          <w:rFonts w:ascii="Cambria" w:hAnsi="Cambria"/>
          <w:b/>
          <w:bCs/>
          <w:sz w:val="96"/>
          <w:szCs w:val="96"/>
          <w:lang w:val="en-US"/>
        </w:rPr>
      </w:pPr>
      <w:r w:rsidRPr="002571DC">
        <w:rPr>
          <w:rFonts w:ascii="Cambria" w:hAnsi="Cambria"/>
          <w:b/>
          <w:bCs/>
          <w:sz w:val="96"/>
          <w:szCs w:val="96"/>
          <w:lang w:val="en-US"/>
        </w:rPr>
        <w:t>TRADITION</w:t>
      </w:r>
    </w:p>
    <w:p w14:paraId="2935F981" w14:textId="77777777" w:rsidR="00717F81" w:rsidRPr="00675141" w:rsidRDefault="00717F81" w:rsidP="00717F81">
      <w:pPr>
        <w:spacing w:after="0" w:line="240" w:lineRule="auto"/>
        <w:jc w:val="center"/>
        <w:rPr>
          <w:rFonts w:ascii="Cambria" w:hAnsi="Cambria"/>
          <w:b/>
          <w:bCs/>
          <w:sz w:val="32"/>
          <w:szCs w:val="32"/>
          <w:lang w:val="en-US"/>
        </w:rPr>
      </w:pPr>
    </w:p>
    <w:p w14:paraId="16B184FC" w14:textId="77777777" w:rsidR="00717F81" w:rsidRPr="00675141" w:rsidRDefault="00717F81" w:rsidP="00717F81">
      <w:pPr>
        <w:spacing w:after="0" w:line="240" w:lineRule="auto"/>
        <w:jc w:val="center"/>
        <w:rPr>
          <w:rFonts w:ascii="Cambria" w:hAnsi="Cambria"/>
          <w:sz w:val="28"/>
          <w:szCs w:val="28"/>
          <w:lang w:val="en-US"/>
        </w:rPr>
      </w:pPr>
      <w:r w:rsidRPr="00675141">
        <w:rPr>
          <w:rFonts w:ascii="Cambria" w:hAnsi="Cambria"/>
          <w:sz w:val="28"/>
          <w:szCs w:val="28"/>
          <w:lang w:val="en-US"/>
        </w:rPr>
        <w:t>Álvaro Quiceno</w:t>
      </w:r>
    </w:p>
    <w:p w14:paraId="13F8CF94" w14:textId="77777777" w:rsidR="00F702D5" w:rsidRPr="00551317" w:rsidRDefault="00F702D5" w:rsidP="00E15DFA">
      <w:pPr>
        <w:spacing w:before="240" w:after="0"/>
        <w:rPr>
          <w:lang w:val="en-US"/>
        </w:rPr>
      </w:pPr>
    </w:p>
    <w:p w14:paraId="00E0C85E" w14:textId="77777777" w:rsidR="00947451" w:rsidRPr="00551317" w:rsidRDefault="00947451" w:rsidP="00E15DFA">
      <w:pPr>
        <w:spacing w:before="240" w:after="0"/>
        <w:rPr>
          <w:lang w:val="en-US"/>
        </w:rPr>
      </w:pPr>
    </w:p>
    <w:p w14:paraId="4BD1EDAA" w14:textId="77777777" w:rsidR="00947451" w:rsidRPr="00551317" w:rsidRDefault="00947451" w:rsidP="00E15DFA">
      <w:pPr>
        <w:spacing w:before="240" w:after="0"/>
        <w:rPr>
          <w:lang w:val="en-US"/>
        </w:rPr>
      </w:pPr>
    </w:p>
    <w:p w14:paraId="7F05BD10" w14:textId="77777777" w:rsidR="00947451" w:rsidRPr="00551317" w:rsidRDefault="00947451" w:rsidP="00E15DFA">
      <w:pPr>
        <w:spacing w:before="240" w:after="0"/>
        <w:rPr>
          <w:lang w:val="en-US"/>
        </w:rPr>
      </w:pPr>
    </w:p>
    <w:p w14:paraId="4C40C20D" w14:textId="77777777" w:rsidR="00EC7482" w:rsidRPr="00551317" w:rsidRDefault="00EC7482" w:rsidP="00E15DFA">
      <w:pPr>
        <w:spacing w:before="240" w:after="0"/>
        <w:rPr>
          <w:rFonts w:ascii="Cambria" w:hAnsi="Cambria"/>
          <w:b/>
          <w:bCs/>
          <w:lang w:val="en-US"/>
        </w:rPr>
      </w:pPr>
    </w:p>
    <w:p w14:paraId="219B1B34" w14:textId="77777777" w:rsidR="00C74687" w:rsidRDefault="00C74687" w:rsidP="0025153E">
      <w:pPr>
        <w:spacing w:after="0"/>
        <w:rPr>
          <w:rFonts w:ascii="Cambria" w:hAnsi="Cambria"/>
          <w:b/>
          <w:bCs/>
          <w:lang w:val="en-US"/>
        </w:rPr>
      </w:pPr>
    </w:p>
    <w:p w14:paraId="1A0AF885" w14:textId="6A3C9AF7" w:rsidR="00C74687" w:rsidRPr="0084622D" w:rsidRDefault="00C74687" w:rsidP="00C74687">
      <w:pPr>
        <w:spacing w:after="0"/>
        <w:ind w:left="708"/>
        <w:rPr>
          <w:rFonts w:ascii="Cambria" w:eastAsiaTheme="minorEastAsia" w:hAnsi="Cambria"/>
          <w:b/>
          <w:bCs/>
          <w:sz w:val="28"/>
          <w:szCs w:val="28"/>
          <w:lang w:val="en-US"/>
        </w:rPr>
      </w:pPr>
      <w:r w:rsidRPr="0084622D">
        <w:rPr>
          <w:rFonts w:ascii="Cambria" w:hAnsi="Cambria"/>
          <w:b/>
          <w:bCs/>
          <w:sz w:val="28"/>
          <w:szCs w:val="28"/>
          <w:lang w:val="en-US"/>
        </w:rPr>
        <w:lastRenderedPageBreak/>
        <w:t>I</w:t>
      </w:r>
      <w:r w:rsidRPr="00C74687">
        <w:rPr>
          <w:rFonts w:ascii="Cambria" w:hAnsi="Cambria"/>
          <w:b/>
          <w:bCs/>
          <w:sz w:val="28"/>
          <w:szCs w:val="28"/>
          <w:lang w:val="en-US"/>
        </w:rPr>
        <w:t xml:space="preserve">mportant Methodological Note Regarding the Exponent </w:t>
      </w:r>
      <m:oMath>
        <m:r>
          <m:rPr>
            <m:sty m:val="b"/>
          </m:rPr>
          <w:rPr>
            <w:rFonts w:ascii="Cambria Math" w:hAnsi="Cambria Math"/>
            <w:sz w:val="28"/>
            <w:szCs w:val="28"/>
            <w:lang w:val="en-US"/>
          </w:rPr>
          <m:t>α</m:t>
        </m:r>
      </m:oMath>
    </w:p>
    <w:p w14:paraId="50B6D3B8" w14:textId="3D7C4042" w:rsidR="00C74687" w:rsidRPr="00C74687" w:rsidRDefault="00C74687" w:rsidP="00C74687">
      <w:pPr>
        <w:spacing w:after="0"/>
        <w:ind w:left="708"/>
        <w:rPr>
          <w:rFonts w:ascii="Cambria" w:hAnsi="Cambria"/>
          <w:sz w:val="22"/>
          <w:szCs w:val="22"/>
          <w:lang w:val="en-US"/>
        </w:rPr>
      </w:pPr>
      <w:r w:rsidRPr="00C74687">
        <w:rPr>
          <w:rFonts w:ascii="Cambria" w:hAnsi="Cambria"/>
          <w:sz w:val="22"/>
          <w:szCs w:val="22"/>
          <w:lang w:val="en-US"/>
        </w:rPr>
        <w:t>This text, "</w:t>
      </w:r>
      <w:r w:rsidRPr="00C74687">
        <w:rPr>
          <w:rFonts w:ascii="Cambria" w:hAnsi="Cambria"/>
          <w:b/>
          <w:bCs/>
          <w:sz w:val="22"/>
          <w:szCs w:val="22"/>
          <w:lang w:val="en-US"/>
        </w:rPr>
        <w:t>Physics of Tradition</w:t>
      </w:r>
      <w:r w:rsidRPr="00C74687">
        <w:rPr>
          <w:rFonts w:ascii="Cambria" w:hAnsi="Cambria"/>
          <w:sz w:val="22"/>
          <w:szCs w:val="22"/>
          <w:lang w:val="en-US"/>
        </w:rPr>
        <w:t>"</w:t>
      </w:r>
      <w:r w:rsidRPr="0084622D">
        <w:rPr>
          <w:rFonts w:ascii="Cambria" w:hAnsi="Cambria"/>
          <w:sz w:val="22"/>
          <w:szCs w:val="22"/>
          <w:lang w:val="en-US"/>
        </w:rPr>
        <w:t>,</w:t>
      </w:r>
      <w:r w:rsidRPr="00C74687">
        <w:rPr>
          <w:rFonts w:ascii="Cambria" w:hAnsi="Cambria"/>
          <w:sz w:val="22"/>
          <w:szCs w:val="22"/>
          <w:lang w:val="en-US"/>
        </w:rPr>
        <w:t xml:space="preserve"> extends the concepts of coherence, rhythm, and temporal scaling explored within the scientific framework of Multiscale Temporal Relativity (RTM) to the analysis of cultural, ritual, and experiential phenomena.</w:t>
      </w:r>
    </w:p>
    <w:p w14:paraId="3ABA0072" w14:textId="34108C03" w:rsidR="00C74687" w:rsidRDefault="00C74687" w:rsidP="00C74687">
      <w:pPr>
        <w:spacing w:after="0"/>
        <w:ind w:left="708"/>
        <w:rPr>
          <w:rFonts w:ascii="Cambria" w:hAnsi="Cambria"/>
          <w:sz w:val="22"/>
          <w:szCs w:val="22"/>
          <w:lang w:val="en-US"/>
        </w:rPr>
      </w:pPr>
      <w:r w:rsidRPr="00C74687">
        <w:rPr>
          <w:rFonts w:ascii="Cambria" w:hAnsi="Cambria"/>
          <w:sz w:val="22"/>
          <w:szCs w:val="22"/>
          <w:lang w:val="en-US"/>
        </w:rPr>
        <w:t xml:space="preserve">It is </w:t>
      </w:r>
      <w:r w:rsidRPr="00C74687">
        <w:rPr>
          <w:rFonts w:ascii="Cambria" w:hAnsi="Cambria"/>
          <w:b/>
          <w:bCs/>
          <w:sz w:val="22"/>
          <w:szCs w:val="22"/>
          <w:lang w:val="en-US"/>
        </w:rPr>
        <w:t>crucial</w:t>
      </w:r>
      <w:r w:rsidRPr="00C74687">
        <w:rPr>
          <w:rFonts w:ascii="Cambria" w:hAnsi="Cambria"/>
          <w:sz w:val="22"/>
          <w:szCs w:val="22"/>
          <w:lang w:val="en-US"/>
        </w:rPr>
        <w:t xml:space="preserve"> to alert the reader to a key methodological difference in the use of the symbol </w:t>
      </w:r>
      <m:oMath>
        <m:r>
          <m:rPr>
            <m:sty m:val="p"/>
          </m:rPr>
          <w:rPr>
            <w:rFonts w:ascii="Cambria Math" w:hAnsi="Cambria Math"/>
            <w:sz w:val="22"/>
            <w:szCs w:val="22"/>
            <w:lang w:val="en-US"/>
          </w:rPr>
          <m:t>α</m:t>
        </m:r>
      </m:oMath>
      <w:r w:rsidRPr="00C74687">
        <w:rPr>
          <w:rFonts w:ascii="Cambria" w:hAnsi="Cambria"/>
          <w:sz w:val="22"/>
          <w:szCs w:val="22"/>
          <w:lang w:val="en-US"/>
        </w:rPr>
        <w:t>:</w:t>
      </w:r>
    </w:p>
    <w:p w14:paraId="73AAC8B0" w14:textId="77777777" w:rsidR="0084622D" w:rsidRPr="0084622D" w:rsidRDefault="0084622D" w:rsidP="00C74687">
      <w:pPr>
        <w:spacing w:after="0"/>
        <w:ind w:left="708"/>
        <w:rPr>
          <w:rFonts w:ascii="Cambria" w:hAnsi="Cambria"/>
          <w:sz w:val="22"/>
          <w:szCs w:val="22"/>
          <w:lang w:val="en-US"/>
        </w:rPr>
      </w:pPr>
    </w:p>
    <w:p w14:paraId="74A1D42D" w14:textId="50411A9E" w:rsidR="00C74687" w:rsidRPr="0084622D" w:rsidRDefault="00C74687">
      <w:pPr>
        <w:pStyle w:val="ListParagraph"/>
        <w:numPr>
          <w:ilvl w:val="0"/>
          <w:numId w:val="75"/>
        </w:numPr>
        <w:spacing w:after="0" w:line="240" w:lineRule="auto"/>
        <w:rPr>
          <w:rFonts w:ascii="Cambria" w:eastAsia="Times New Roman" w:hAnsi="Cambria" w:cs="Times New Roman"/>
          <w:kern w:val="0"/>
          <w:sz w:val="22"/>
          <w:szCs w:val="22"/>
          <w:lang w:val="en-US" w:eastAsia="es-CO"/>
          <w14:ligatures w14:val="none"/>
        </w:rPr>
      </w:pPr>
      <w:r w:rsidRPr="0084622D">
        <w:rPr>
          <w:rFonts w:ascii="Cambria" w:eastAsia="Times New Roman" w:hAnsi="Cambria" w:cs="Arial"/>
          <w:b/>
          <w:bCs/>
          <w:kern w:val="0"/>
          <w:sz w:val="22"/>
          <w:szCs w:val="22"/>
          <w:lang w:val="en-US" w:eastAsia="es-CO"/>
          <w14:ligatures w14:val="none"/>
        </w:rPr>
        <w:t>In the scientific corpus of RTM</w:t>
      </w:r>
      <w:r w:rsidRPr="0084622D">
        <w:rPr>
          <w:rFonts w:ascii="Cambria" w:eastAsia="Times New Roman" w:hAnsi="Cambria" w:cs="Arial"/>
          <w:kern w:val="0"/>
          <w:sz w:val="22"/>
          <w:szCs w:val="22"/>
          <w:lang w:val="en-US" w:eastAsia="es-CO"/>
          <w14:ligatures w14:val="none"/>
        </w:rPr>
        <w:t xml:space="preserve"> (e.g., "</w:t>
      </w:r>
      <w:r w:rsidR="00CD53AD" w:rsidRPr="00CD53AD">
        <w:rPr>
          <w:rFonts w:ascii="Cambria" w:eastAsia="Times New Roman" w:hAnsi="Cambria" w:cs="Arial"/>
          <w:kern w:val="0"/>
          <w:sz w:val="22"/>
          <w:szCs w:val="22"/>
          <w:lang w:val="en-US" w:eastAsia="es-CO"/>
          <w14:ligatures w14:val="none"/>
        </w:rPr>
        <w:t>Multiscale Temporal Relativity</w:t>
      </w:r>
      <w:r w:rsidRPr="0084622D">
        <w:rPr>
          <w:rFonts w:ascii="Cambria" w:eastAsia="Times New Roman" w:hAnsi="Cambria" w:cs="Arial"/>
          <w:kern w:val="0"/>
          <w:sz w:val="22"/>
          <w:szCs w:val="22"/>
          <w:lang w:val="en-US" w:eastAsia="es-CO"/>
          <w14:ligatures w14:val="none"/>
        </w:rPr>
        <w:t>," "</w:t>
      </w:r>
      <w:r w:rsidR="00CD53AD" w:rsidRPr="00CD53AD">
        <w:rPr>
          <w:rFonts w:ascii="Cambria" w:eastAsia="Times New Roman" w:hAnsi="Cambria" w:cs="Arial"/>
          <w:kern w:val="0"/>
          <w:sz w:val="22"/>
          <w:szCs w:val="22"/>
          <w:lang w:val="en-US" w:eastAsia="es-CO"/>
          <w14:ligatures w14:val="none"/>
        </w:rPr>
        <w:t>RTM Unified Field Framework</w:t>
      </w:r>
      <w:r w:rsidRPr="0084622D">
        <w:rPr>
          <w:rFonts w:ascii="Cambria" w:eastAsia="Times New Roman" w:hAnsi="Cambria" w:cs="Arial"/>
          <w:kern w:val="0"/>
          <w:sz w:val="22"/>
          <w:szCs w:val="22"/>
          <w:lang w:val="en-US" w:eastAsia="es-CO"/>
          <w14:ligatures w14:val="none"/>
        </w:rPr>
        <w:t xml:space="preserve">," etc.), the exponent </w:t>
      </w:r>
      <m:oMath>
        <m:r>
          <m:rPr>
            <m:sty m:val="p"/>
          </m:rPr>
          <w:rPr>
            <w:rFonts w:ascii="Cambria Math" w:eastAsia="Times New Roman" w:hAnsi="Cambria Math" w:cs="Arial"/>
            <w:kern w:val="0"/>
            <w:sz w:val="22"/>
            <w:szCs w:val="22"/>
            <w:lang w:val="en-US" w:eastAsia="es-CO"/>
            <w14:ligatures w14:val="none"/>
          </w:rPr>
          <m:t>α</m:t>
        </m:r>
      </m:oMath>
      <w:r w:rsidRPr="0084622D">
        <w:rPr>
          <w:rFonts w:ascii="Cambria" w:eastAsia="Times New Roman" w:hAnsi="Cambria" w:cs="Arial"/>
          <w:kern w:val="0"/>
          <w:sz w:val="22"/>
          <w:szCs w:val="22"/>
          <w:lang w:val="en-US" w:eastAsia="es-CO"/>
          <w14:ligatures w14:val="none"/>
        </w:rPr>
        <w:t xml:space="preserve"> is defined </w:t>
      </w:r>
      <w:r w:rsidRPr="0084622D">
        <w:rPr>
          <w:rFonts w:ascii="Cambria" w:eastAsia="Times New Roman" w:hAnsi="Cambria" w:cs="Arial"/>
          <w:b/>
          <w:bCs/>
          <w:kern w:val="0"/>
          <w:sz w:val="22"/>
          <w:szCs w:val="22"/>
          <w:lang w:val="en-US" w:eastAsia="es-CO"/>
          <w14:ligatures w14:val="none"/>
        </w:rPr>
        <w:t>operationally</w:t>
      </w:r>
      <w:r w:rsidRPr="0084622D">
        <w:rPr>
          <w:rFonts w:ascii="Cambria" w:eastAsia="Times New Roman" w:hAnsi="Cambria" w:cs="Arial"/>
          <w:kern w:val="0"/>
          <w:sz w:val="22"/>
          <w:szCs w:val="22"/>
          <w:lang w:val="en-US" w:eastAsia="es-CO"/>
          <w14:ligatures w14:val="none"/>
        </w:rPr>
        <w:t xml:space="preserve"> as the </w:t>
      </w:r>
      <w:r w:rsidRPr="0084622D">
        <w:rPr>
          <w:rFonts w:ascii="Cambria" w:eastAsia="Times New Roman" w:hAnsi="Cambria" w:cs="Arial"/>
          <w:b/>
          <w:bCs/>
          <w:kern w:val="0"/>
          <w:sz w:val="22"/>
          <w:szCs w:val="22"/>
          <w:lang w:val="en-US" w:eastAsia="es-CO"/>
          <w14:ligatures w14:val="none"/>
        </w:rPr>
        <w:t>measured physical slope</w:t>
      </w:r>
      <w:r w:rsidRPr="0084622D">
        <w:rPr>
          <w:rFonts w:ascii="Cambria" w:eastAsia="Times New Roman" w:hAnsi="Cambria" w:cs="Arial"/>
          <w:kern w:val="0"/>
          <w:sz w:val="22"/>
          <w:szCs w:val="22"/>
          <w:lang w:val="en-US" w:eastAsia="es-CO"/>
          <w14:ligatures w14:val="none"/>
        </w:rPr>
        <w:t xml:space="preserve"> in a logarithmic regression between a characteristic time (</w:t>
      </w:r>
      <m:oMath>
        <m:r>
          <w:rPr>
            <w:rFonts w:ascii="Cambria Math" w:eastAsia="Times New Roman" w:hAnsi="Cambria Math" w:cs="Arial"/>
            <w:kern w:val="0"/>
            <w:sz w:val="22"/>
            <w:szCs w:val="22"/>
            <w:lang w:val="en-US" w:eastAsia="es-CO"/>
            <w14:ligatures w14:val="none"/>
          </w:rPr>
          <m:t>T</m:t>
        </m:r>
      </m:oMath>
      <w:r w:rsidRPr="0084622D">
        <w:rPr>
          <w:rFonts w:ascii="Cambria" w:eastAsia="Times New Roman" w:hAnsi="Cambria" w:cs="Arial"/>
          <w:kern w:val="0"/>
          <w:sz w:val="22"/>
          <w:szCs w:val="22"/>
          <w:lang w:val="en-US" w:eastAsia="es-CO"/>
          <w14:ligatures w14:val="none"/>
        </w:rPr>
        <w:t>) and a characteristic length scale (</w:t>
      </w:r>
      <m:oMath>
        <m:r>
          <w:rPr>
            <w:rFonts w:ascii="Cambria Math" w:eastAsia="Times New Roman" w:hAnsi="Cambria Math" w:cs="Arial"/>
            <w:kern w:val="0"/>
            <w:sz w:val="22"/>
            <w:szCs w:val="22"/>
            <w:lang w:val="en-US" w:eastAsia="es-CO"/>
            <w14:ligatures w14:val="none"/>
          </w:rPr>
          <m:t>L</m:t>
        </m:r>
      </m:oMath>
      <w:r w:rsidRPr="0084622D">
        <w:rPr>
          <w:rFonts w:ascii="Cambria" w:eastAsia="Times New Roman" w:hAnsi="Cambria" w:cs="Arial"/>
          <w:kern w:val="0"/>
          <w:sz w:val="22"/>
          <w:szCs w:val="22"/>
          <w:lang w:val="en-US" w:eastAsia="es-CO"/>
          <w14:ligatures w14:val="none"/>
        </w:rPr>
        <w:t xml:space="preserve">) of the system: </w:t>
      </w:r>
      <m:oMath>
        <m:r>
          <w:rPr>
            <w:rFonts w:ascii="Cambria Math" w:eastAsia="Times New Roman" w:hAnsi="Cambria Math" w:cs="Arial"/>
            <w:kern w:val="0"/>
            <w:sz w:val="22"/>
            <w:szCs w:val="22"/>
            <w:lang w:val="en-US" w:eastAsia="es-CO"/>
            <w14:ligatures w14:val="none"/>
          </w:rPr>
          <m:t>log(T)</m:t>
        </m:r>
        <m:r>
          <m:rPr>
            <m:sty m:val="p"/>
          </m:rPr>
          <w:rPr>
            <w:rFonts w:ascii="Cambria Math" w:eastAsia="Times New Roman" w:hAnsi="Cambria Math" w:cs="Arial"/>
            <w:kern w:val="0"/>
            <w:sz w:val="22"/>
            <w:szCs w:val="22"/>
            <w:lang w:val="en-US" w:eastAsia="es-CO"/>
            <w14:ligatures w14:val="none"/>
          </w:rPr>
          <m:t>=α log(L) + C</m:t>
        </m:r>
      </m:oMath>
      <w:r w:rsidR="0019406E" w:rsidRPr="0084622D">
        <w:rPr>
          <w:rFonts w:ascii="Cambria" w:eastAsia="Times New Roman" w:hAnsi="Cambria" w:cs="Arial"/>
          <w:kern w:val="0"/>
          <w:sz w:val="22"/>
          <w:szCs w:val="22"/>
          <w:lang w:val="en-US" w:eastAsia="es-CO"/>
          <w14:ligatures w14:val="none"/>
        </w:rPr>
        <w:t xml:space="preserve">. It is a </w:t>
      </w:r>
      <w:r w:rsidR="0019406E" w:rsidRPr="0084622D">
        <w:rPr>
          <w:rFonts w:ascii="Cambria" w:eastAsia="Times New Roman" w:hAnsi="Cambria" w:cs="Arial"/>
          <w:b/>
          <w:bCs/>
          <w:kern w:val="0"/>
          <w:sz w:val="22"/>
          <w:szCs w:val="22"/>
          <w:lang w:val="en-US" w:eastAsia="es-CO"/>
          <w14:ligatures w14:val="none"/>
        </w:rPr>
        <w:t>directly measured</w:t>
      </w:r>
      <w:r w:rsidR="0019406E" w:rsidRPr="0084622D">
        <w:rPr>
          <w:rFonts w:ascii="Cambria" w:eastAsia="Times New Roman" w:hAnsi="Cambria" w:cs="Arial"/>
          <w:kern w:val="0"/>
          <w:sz w:val="22"/>
          <w:szCs w:val="22"/>
          <w:lang w:val="en-US" w:eastAsia="es-CO"/>
          <w14:ligatures w14:val="none"/>
        </w:rPr>
        <w:t xml:space="preserve"> scaling exponent.</w:t>
      </w:r>
    </w:p>
    <w:p w14:paraId="52BB18E5" w14:textId="77777777" w:rsidR="000C709A" w:rsidRPr="0084622D" w:rsidRDefault="000C709A" w:rsidP="000C709A">
      <w:pPr>
        <w:pStyle w:val="ListParagraph"/>
        <w:spacing w:after="0" w:line="240" w:lineRule="auto"/>
        <w:ind w:left="1428"/>
        <w:rPr>
          <w:rFonts w:ascii="Cambria" w:eastAsia="Times New Roman" w:hAnsi="Cambria" w:cs="Times New Roman"/>
          <w:kern w:val="0"/>
          <w:sz w:val="22"/>
          <w:szCs w:val="22"/>
          <w:lang w:val="en-US" w:eastAsia="es-CO"/>
          <w14:ligatures w14:val="none"/>
        </w:rPr>
      </w:pPr>
    </w:p>
    <w:p w14:paraId="41E392FC" w14:textId="503080BF" w:rsidR="00907F48" w:rsidRPr="00700950" w:rsidRDefault="000C709A" w:rsidP="00700950">
      <w:pPr>
        <w:pStyle w:val="ListParagraph"/>
        <w:numPr>
          <w:ilvl w:val="0"/>
          <w:numId w:val="75"/>
        </w:numPr>
        <w:spacing w:after="0" w:line="240" w:lineRule="auto"/>
        <w:rPr>
          <w:rFonts w:ascii="Cambria" w:eastAsia="Times New Roman" w:hAnsi="Cambria" w:cs="Arial"/>
          <w:kern w:val="0"/>
          <w:sz w:val="22"/>
          <w:szCs w:val="22"/>
          <w:lang w:val="en-US" w:eastAsia="es-CO"/>
          <w14:ligatures w14:val="none"/>
        </w:rPr>
      </w:pPr>
      <w:r w:rsidRPr="0084622D">
        <w:rPr>
          <w:rFonts w:ascii="Cambria" w:eastAsia="Times New Roman" w:hAnsi="Cambria" w:cs="Arial"/>
          <w:b/>
          <w:bCs/>
          <w:kern w:val="0"/>
          <w:sz w:val="22"/>
          <w:szCs w:val="22"/>
          <w:lang w:val="en-US" w:eastAsia="es-CO"/>
          <w14:ligatures w14:val="none"/>
        </w:rPr>
        <w:t>In this text ("Physics of Tradition")</w:t>
      </w:r>
      <w:r w:rsidRPr="0084622D">
        <w:rPr>
          <w:rFonts w:ascii="Cambria" w:eastAsia="Times New Roman" w:hAnsi="Cambria" w:cs="Arial"/>
          <w:kern w:val="0"/>
          <w:sz w:val="22"/>
          <w:szCs w:val="22"/>
          <w:lang w:val="en-US" w:eastAsia="es-CO"/>
          <w14:ligatures w14:val="none"/>
        </w:rPr>
        <w:t xml:space="preserve">, </w:t>
      </w:r>
      <w:r w:rsidR="00700950" w:rsidRPr="00700950">
        <w:rPr>
          <w:rFonts w:ascii="Cambria" w:eastAsia="Times New Roman" w:hAnsi="Cambria" w:cs="Arial"/>
          <w:kern w:val="0"/>
          <w:sz w:val="22"/>
          <w:szCs w:val="22"/>
          <w:lang w:val="en-US" w:eastAsia="es-CO"/>
          <w14:ligatures w14:val="none"/>
        </w:rPr>
        <w:t xml:space="preserve">While these cultural indices </w:t>
      </w:r>
      <w:r w:rsidR="00700950">
        <w:rPr>
          <w:rFonts w:ascii="Cambria" w:eastAsia="Times New Roman" w:hAnsi="Cambria" w:cs="Arial"/>
          <w:kern w:val="0"/>
          <w:sz w:val="22"/>
          <w:szCs w:val="22"/>
          <w:lang w:val="en-US" w:eastAsia="es-CO"/>
          <w14:ligatures w14:val="none"/>
        </w:rPr>
        <w:t>(</w:t>
      </w:r>
      <m:oMath>
        <m:sSub>
          <m:sSubPr>
            <m:ctrlPr>
              <w:rPr>
                <w:rFonts w:ascii="Cambria Math" w:eastAsia="Times New Roman" w:hAnsi="Cambria Math" w:cs="Arial"/>
                <w:i/>
                <w:kern w:val="0"/>
                <w:sz w:val="22"/>
                <w:szCs w:val="22"/>
                <w:lang w:val="en-US" w:eastAsia="es-CO"/>
                <w14:ligatures w14:val="none"/>
              </w:rPr>
            </m:ctrlPr>
          </m:sSubPr>
          <m:e>
            <m:r>
              <m:rPr>
                <m:sty m:val="p"/>
              </m:rPr>
              <w:rPr>
                <w:rFonts w:ascii="Cambria Math" w:eastAsia="Times New Roman" w:hAnsi="Cambria Math" w:cs="Arial"/>
                <w:kern w:val="0"/>
                <w:sz w:val="22"/>
                <w:szCs w:val="22"/>
                <w:lang w:val="en-US" w:eastAsia="es-CO"/>
                <w14:ligatures w14:val="none"/>
              </w:rPr>
              <m:t>α</m:t>
            </m:r>
            <m:ctrlPr>
              <w:rPr>
                <w:rFonts w:ascii="Cambria Math" w:eastAsia="Times New Roman" w:hAnsi="Cambria Math" w:cs="Arial"/>
                <w:kern w:val="0"/>
                <w:sz w:val="22"/>
                <w:szCs w:val="22"/>
                <w:lang w:val="en-US" w:eastAsia="es-CO"/>
                <w14:ligatures w14:val="none"/>
              </w:rPr>
            </m:ctrlPr>
          </m:e>
          <m:sub>
            <m:r>
              <w:rPr>
                <w:rFonts w:ascii="Cambria Math" w:eastAsia="Times New Roman" w:hAnsi="Cambria Math" w:cs="Arial"/>
                <w:kern w:val="0"/>
                <w:sz w:val="22"/>
                <w:szCs w:val="22"/>
                <w:lang w:val="en-US" w:eastAsia="es-CO"/>
                <w14:ligatures w14:val="none"/>
              </w:rPr>
              <m:t>place</m:t>
            </m:r>
          </m:sub>
        </m:sSub>
      </m:oMath>
      <w:r w:rsidR="00700950" w:rsidRPr="00700950">
        <w:rPr>
          <w:rFonts w:ascii="Cambria" w:eastAsia="Times New Roman" w:hAnsi="Cambria" w:cs="Arial"/>
          <w:kern w:val="0"/>
          <w:sz w:val="22"/>
          <w:szCs w:val="22"/>
          <w:lang w:val="en-US" w:eastAsia="es-CO"/>
          <w14:ligatures w14:val="none"/>
        </w:rPr>
        <w:t xml:space="preserve">, </w:t>
      </w:r>
      <m:oMath>
        <m:sSub>
          <m:sSubPr>
            <m:ctrlPr>
              <w:rPr>
                <w:rFonts w:ascii="Cambria Math" w:eastAsia="Times New Roman" w:hAnsi="Cambria Math" w:cs="Arial"/>
                <w:i/>
                <w:kern w:val="0"/>
                <w:sz w:val="22"/>
                <w:szCs w:val="22"/>
                <w:lang w:val="en-US" w:eastAsia="es-CO"/>
                <w14:ligatures w14:val="none"/>
              </w:rPr>
            </m:ctrlPr>
          </m:sSubPr>
          <m:e>
            <m:r>
              <m:rPr>
                <m:sty m:val="p"/>
              </m:rPr>
              <w:rPr>
                <w:rFonts w:ascii="Cambria Math" w:eastAsia="Times New Roman" w:hAnsi="Cambria Math" w:cs="Arial"/>
                <w:kern w:val="0"/>
                <w:sz w:val="22"/>
                <w:szCs w:val="22"/>
                <w:lang w:val="en-US" w:eastAsia="es-CO"/>
                <w14:ligatures w14:val="none"/>
              </w:rPr>
              <m:t>α</m:t>
            </m:r>
            <m:ctrlPr>
              <w:rPr>
                <w:rFonts w:ascii="Cambria Math" w:eastAsia="Times New Roman" w:hAnsi="Cambria Math" w:cs="Arial"/>
                <w:kern w:val="0"/>
                <w:sz w:val="22"/>
                <w:szCs w:val="22"/>
                <w:lang w:val="en-US" w:eastAsia="es-CO"/>
                <w14:ligatures w14:val="none"/>
              </w:rPr>
            </m:ctrlPr>
          </m:e>
          <m:sub>
            <m:r>
              <w:rPr>
                <w:rFonts w:ascii="Cambria Math" w:eastAsia="Times New Roman" w:hAnsi="Cambria Math" w:cs="Arial"/>
                <w:kern w:val="0"/>
                <w:sz w:val="22"/>
                <w:szCs w:val="22"/>
                <w:lang w:val="en-US" w:eastAsia="es-CO"/>
                <w14:ligatures w14:val="none"/>
              </w:rPr>
              <m:t>ling</m:t>
            </m:r>
          </m:sub>
        </m:sSub>
      </m:oMath>
      <w:r w:rsidR="00700950" w:rsidRPr="00700950">
        <w:rPr>
          <w:rFonts w:ascii="Cambria" w:eastAsia="Times New Roman" w:hAnsi="Cambria" w:cs="Arial"/>
          <w:kern w:val="0"/>
          <w:sz w:val="22"/>
          <w:szCs w:val="22"/>
          <w:lang w:val="en-US" w:eastAsia="es-CO"/>
          <w14:ligatures w14:val="none"/>
        </w:rPr>
        <w:t xml:space="preserve">) were initially treated as heuristic, the framework now recognizes them as direct manifestations of the </w:t>
      </w:r>
      <w:r w:rsidR="00700950" w:rsidRPr="00700950">
        <w:rPr>
          <w:rFonts w:ascii="Cambria" w:eastAsia="Times New Roman" w:hAnsi="Cambria" w:cs="Arial"/>
          <w:b/>
          <w:bCs/>
          <w:kern w:val="0"/>
          <w:sz w:val="22"/>
          <w:szCs w:val="22"/>
          <w:lang w:val="en-US" w:eastAsia="es-CO"/>
          <w14:ligatures w14:val="none"/>
        </w:rPr>
        <w:t xml:space="preserve">3D </w:t>
      </w:r>
      <w:proofErr w:type="spellStart"/>
      <w:r w:rsidR="00700950" w:rsidRPr="00700950">
        <w:rPr>
          <w:rFonts w:ascii="Cambria" w:eastAsia="Times New Roman" w:hAnsi="Cambria" w:cs="Arial"/>
          <w:b/>
          <w:bCs/>
          <w:kern w:val="0"/>
          <w:sz w:val="22"/>
          <w:szCs w:val="22"/>
          <w:lang w:val="en-US" w:eastAsia="es-CO"/>
          <w14:ligatures w14:val="none"/>
        </w:rPr>
        <w:t>Sierpiński</w:t>
      </w:r>
      <w:proofErr w:type="spellEnd"/>
      <w:r w:rsidR="00700950" w:rsidRPr="00700950">
        <w:rPr>
          <w:rFonts w:ascii="Cambria" w:eastAsia="Times New Roman" w:hAnsi="Cambria" w:cs="Arial"/>
          <w:b/>
          <w:bCs/>
          <w:kern w:val="0"/>
          <w:sz w:val="22"/>
          <w:szCs w:val="22"/>
          <w:lang w:val="en-US" w:eastAsia="es-CO"/>
          <w14:ligatures w14:val="none"/>
        </w:rPr>
        <w:t xml:space="preserve"> Tetrahedron</w:t>
      </w:r>
      <w:r w:rsidR="00700950" w:rsidRPr="00700950">
        <w:rPr>
          <w:rFonts w:ascii="Cambria" w:eastAsia="Times New Roman" w:hAnsi="Cambria" w:cs="Arial"/>
          <w:kern w:val="0"/>
          <w:sz w:val="22"/>
          <w:szCs w:val="22"/>
          <w:lang w:val="en-US" w:eastAsia="es-CO"/>
          <w14:ligatures w14:val="none"/>
        </w:rPr>
        <w:t xml:space="preserve"> geometry. The target coherence of tradition </w:t>
      </w:r>
      <w:r w:rsidR="00700950">
        <w:rPr>
          <w:rFonts w:ascii="Cambria" w:eastAsia="Times New Roman" w:hAnsi="Cambria" w:cs="Arial"/>
          <w:kern w:val="0"/>
          <w:sz w:val="22"/>
          <w:szCs w:val="22"/>
          <w:lang w:val="en-US" w:eastAsia="es-CO"/>
          <w14:ligatures w14:val="none"/>
        </w:rPr>
        <w:t>(</w:t>
      </w:r>
      <m:oMath>
        <m:r>
          <m:rPr>
            <m:sty m:val="p"/>
          </m:rPr>
          <w:rPr>
            <w:rFonts w:ascii="Cambria Math" w:eastAsia="Times New Roman" w:hAnsi="Cambria Math" w:cs="Arial"/>
            <w:kern w:val="0"/>
            <w:sz w:val="22"/>
            <w:szCs w:val="22"/>
            <w:lang w:val="en-US" w:eastAsia="es-CO"/>
            <w14:ligatures w14:val="none"/>
          </w:rPr>
          <m:t>α≈</m:t>
        </m:r>
        <m:r>
          <w:rPr>
            <w:rFonts w:ascii="Cambria Math" w:eastAsia="Times New Roman" w:hAnsi="Cambria Math" w:cs="Arial"/>
            <w:kern w:val="0"/>
            <w:sz w:val="22"/>
            <w:szCs w:val="22"/>
            <w:lang w:val="en-US" w:eastAsia="es-CO"/>
            <w14:ligatures w14:val="none"/>
          </w:rPr>
          <m:t>2.51-2.69</m:t>
        </m:r>
      </m:oMath>
      <w:r w:rsidR="00700950" w:rsidRPr="00700950">
        <w:rPr>
          <w:rFonts w:ascii="Cambria" w:eastAsia="Times New Roman" w:hAnsi="Cambria" w:cs="Arial"/>
          <w:kern w:val="0"/>
          <w:sz w:val="22"/>
          <w:szCs w:val="22"/>
          <w:lang w:val="en-US" w:eastAsia="es-CO"/>
          <w14:ligatures w14:val="none"/>
        </w:rPr>
        <w:t xml:space="preserve">) is the physical signature of a 3D vacuum manifold operating at peak efficiency. Consequently, these metrics represent the degree to which a cultural system anchors human consciousness to the </w:t>
      </w:r>
      <w:r w:rsidR="00700950" w:rsidRPr="00700950">
        <w:rPr>
          <w:rFonts w:ascii="Cambria" w:eastAsia="Times New Roman" w:hAnsi="Cambria" w:cs="Arial"/>
          <w:b/>
          <w:bCs/>
          <w:kern w:val="0"/>
          <w:sz w:val="22"/>
          <w:szCs w:val="22"/>
          <w:lang w:val="en-US" w:eastAsia="es-CO"/>
          <w14:ligatures w14:val="none"/>
        </w:rPr>
        <w:t>Biological-Hierarchical Band</w:t>
      </w:r>
      <w:r w:rsidR="00700950" w:rsidRPr="00700950">
        <w:rPr>
          <w:rFonts w:ascii="Cambria" w:eastAsia="Times New Roman" w:hAnsi="Cambria" w:cs="Arial"/>
          <w:kern w:val="0"/>
          <w:sz w:val="22"/>
          <w:szCs w:val="22"/>
          <w:lang w:val="en-US" w:eastAsia="es-CO"/>
          <w14:ligatures w14:val="none"/>
        </w:rPr>
        <w:t xml:space="preserve"> of the vacuum.</w:t>
      </w:r>
    </w:p>
    <w:p w14:paraId="527F08FD" w14:textId="77777777" w:rsidR="0084622D" w:rsidRPr="00700950" w:rsidRDefault="0084622D" w:rsidP="00700950">
      <w:pPr>
        <w:rPr>
          <w:rFonts w:ascii="Cambria" w:eastAsia="Times New Roman" w:hAnsi="Cambria" w:cs="Times New Roman"/>
          <w:kern w:val="0"/>
          <w:sz w:val="22"/>
          <w:szCs w:val="22"/>
          <w:lang w:val="en-US" w:eastAsia="es-CO"/>
          <w14:ligatures w14:val="none"/>
        </w:rPr>
      </w:pPr>
    </w:p>
    <w:p w14:paraId="7B8F572E" w14:textId="2DCB8831" w:rsidR="0084622D" w:rsidRPr="0084622D" w:rsidRDefault="0084622D" w:rsidP="0084622D">
      <w:pPr>
        <w:spacing w:after="0" w:line="240" w:lineRule="auto"/>
        <w:ind w:left="708"/>
        <w:rPr>
          <w:rFonts w:ascii="Cambria" w:eastAsia="Times New Roman" w:hAnsi="Cambria" w:cs="Times New Roman"/>
          <w:kern w:val="0"/>
          <w:sz w:val="22"/>
          <w:szCs w:val="22"/>
          <w:lang w:val="en-US" w:eastAsia="es-CO"/>
          <w14:ligatures w14:val="none"/>
        </w:rPr>
      </w:pPr>
      <w:r w:rsidRPr="0084622D">
        <w:rPr>
          <w:rFonts w:ascii="Cambria" w:eastAsia="Times New Roman" w:hAnsi="Cambria" w:cs="Times New Roman"/>
          <w:kern w:val="0"/>
          <w:sz w:val="22"/>
          <w:szCs w:val="22"/>
          <w:lang w:val="en-US" w:eastAsia="es-CO"/>
          <w14:ligatures w14:val="none"/>
        </w:rPr>
        <w:t xml:space="preserve">We </w:t>
      </w:r>
      <w:r w:rsidRPr="0084622D">
        <w:rPr>
          <w:rFonts w:ascii="Cambria" w:eastAsia="Times New Roman" w:hAnsi="Cambria" w:cs="Times New Roman"/>
          <w:b/>
          <w:bCs/>
          <w:kern w:val="0"/>
          <w:sz w:val="22"/>
          <w:szCs w:val="22"/>
          <w:lang w:val="en-US" w:eastAsia="es-CO"/>
          <w14:ligatures w14:val="none"/>
        </w:rPr>
        <w:t>postulate</w:t>
      </w:r>
      <w:r w:rsidRPr="0084622D">
        <w:rPr>
          <w:rFonts w:ascii="Cambria" w:eastAsia="Times New Roman" w:hAnsi="Cambria" w:cs="Times New Roman"/>
          <w:kern w:val="0"/>
          <w:sz w:val="22"/>
          <w:szCs w:val="22"/>
          <w:lang w:val="en-US" w:eastAsia="es-CO"/>
          <w14:ligatures w14:val="none"/>
        </w:rPr>
        <w:t xml:space="preserve"> that these cultural indices reflect or correlate with the same underlying principle of </w:t>
      </w:r>
      <w:r w:rsidRPr="0084622D">
        <w:rPr>
          <w:rFonts w:ascii="Cambria" w:eastAsia="Times New Roman" w:hAnsi="Cambria" w:cs="Times New Roman"/>
          <w:b/>
          <w:bCs/>
          <w:kern w:val="0"/>
          <w:sz w:val="22"/>
          <w:szCs w:val="22"/>
          <w:lang w:val="en-US" w:eastAsia="es-CO"/>
          <w14:ligatures w14:val="none"/>
        </w:rPr>
        <w:t>structural coherence</w:t>
      </w:r>
      <w:r w:rsidRPr="0084622D">
        <w:rPr>
          <w:rFonts w:ascii="Cambria" w:eastAsia="Times New Roman" w:hAnsi="Cambria" w:cs="Times New Roman"/>
          <w:kern w:val="0"/>
          <w:sz w:val="22"/>
          <w:szCs w:val="22"/>
          <w:lang w:val="en-US" w:eastAsia="es-CO"/>
          <w14:ligatures w14:val="none"/>
        </w:rPr>
        <w:t xml:space="preserve"> as the physical </w:t>
      </w:r>
      <m:oMath>
        <m:r>
          <w:rPr>
            <w:rFonts w:ascii="Cambria Math" w:eastAsia="Times New Roman" w:hAnsi="Cambria Math" w:cs="Times New Roman"/>
            <w:kern w:val="0"/>
            <w:sz w:val="22"/>
            <w:szCs w:val="22"/>
            <w:lang w:val="en-US" w:eastAsia="es-CO"/>
            <w14:ligatures w14:val="none"/>
          </w:rPr>
          <m:t>α</m:t>
        </m:r>
      </m:oMath>
      <w:r w:rsidRPr="0084622D">
        <w:rPr>
          <w:rFonts w:ascii="Cambria" w:eastAsia="Times New Roman" w:hAnsi="Cambria" w:cs="Times New Roman"/>
          <w:kern w:val="0"/>
          <w:sz w:val="22"/>
          <w:szCs w:val="22"/>
          <w:lang w:val="en-US" w:eastAsia="es-CO"/>
          <w14:ligatures w14:val="none"/>
        </w:rPr>
        <w:t xml:space="preserve">, and that they analogously influence the dynamics and temporal experience within cultural systems. However, their </w:t>
      </w:r>
      <w:r w:rsidRPr="0084622D">
        <w:rPr>
          <w:rFonts w:ascii="Cambria" w:eastAsia="Times New Roman" w:hAnsi="Cambria" w:cs="Times New Roman"/>
          <w:b/>
          <w:bCs/>
          <w:kern w:val="0"/>
          <w:sz w:val="22"/>
          <w:szCs w:val="22"/>
          <w:lang w:val="en-US" w:eastAsia="es-CO"/>
          <w14:ligatures w14:val="none"/>
        </w:rPr>
        <w:t>operational definition is distinct</w:t>
      </w:r>
      <w:r w:rsidRPr="0084622D">
        <w:rPr>
          <w:rFonts w:ascii="Cambria" w:eastAsia="Times New Roman" w:hAnsi="Cambria" w:cs="Times New Roman"/>
          <w:kern w:val="0"/>
          <w:sz w:val="22"/>
          <w:szCs w:val="22"/>
          <w:lang w:val="en-US" w:eastAsia="es-CO"/>
          <w14:ligatures w14:val="none"/>
        </w:rPr>
        <w:t xml:space="preserve">, and their direct mathematical equivalence to the physical </w:t>
      </w:r>
      <m:oMath>
        <m:r>
          <w:rPr>
            <w:rFonts w:ascii="Cambria Math" w:eastAsia="Times New Roman" w:hAnsi="Cambria Math" w:cs="Times New Roman"/>
            <w:kern w:val="0"/>
            <w:sz w:val="22"/>
            <w:szCs w:val="22"/>
            <w:lang w:val="en-US" w:eastAsia="es-CO"/>
            <w14:ligatures w14:val="none"/>
          </w:rPr>
          <m:t>α</m:t>
        </m:r>
      </m:oMath>
      <w:r w:rsidRPr="0084622D">
        <w:rPr>
          <w:rFonts w:ascii="Cambria" w:eastAsia="Times New Roman" w:hAnsi="Cambria" w:cs="Times New Roman"/>
          <w:kern w:val="0"/>
          <w:sz w:val="22"/>
          <w:szCs w:val="22"/>
          <w:lang w:val="en-US" w:eastAsia="es-CO"/>
          <w14:ligatures w14:val="none"/>
        </w:rPr>
        <w:t xml:space="preserve"> is </w:t>
      </w:r>
      <w:r w:rsidRPr="0084622D">
        <w:rPr>
          <w:rFonts w:ascii="Cambria" w:eastAsia="Times New Roman" w:hAnsi="Cambria" w:cs="Times New Roman"/>
          <w:b/>
          <w:bCs/>
          <w:kern w:val="0"/>
          <w:sz w:val="22"/>
          <w:szCs w:val="22"/>
          <w:lang w:val="en-US" w:eastAsia="es-CO"/>
          <w14:ligatures w14:val="none"/>
        </w:rPr>
        <w:t>neither assumed nor demonstrated</w:t>
      </w:r>
      <w:r w:rsidRPr="0084622D">
        <w:rPr>
          <w:rFonts w:ascii="Cambria" w:eastAsia="Times New Roman" w:hAnsi="Cambria" w:cs="Times New Roman"/>
          <w:kern w:val="0"/>
          <w:sz w:val="22"/>
          <w:szCs w:val="22"/>
          <w:lang w:val="en-US" w:eastAsia="es-CO"/>
          <w14:ligatures w14:val="none"/>
        </w:rPr>
        <w:t xml:space="preserve"> in this work.</w:t>
      </w:r>
    </w:p>
    <w:p w14:paraId="45108336" w14:textId="24B4364D" w:rsidR="0084622D" w:rsidRPr="0084622D" w:rsidRDefault="0084622D" w:rsidP="0084622D">
      <w:pPr>
        <w:spacing w:after="0" w:line="240" w:lineRule="auto"/>
        <w:ind w:left="708"/>
        <w:rPr>
          <w:rFonts w:ascii="Cambria" w:eastAsia="Times New Roman" w:hAnsi="Cambria" w:cs="Times New Roman"/>
          <w:kern w:val="0"/>
          <w:lang w:val="en-US" w:eastAsia="es-CO"/>
          <w14:ligatures w14:val="none"/>
        </w:rPr>
      </w:pPr>
      <w:r w:rsidRPr="0084622D">
        <w:rPr>
          <w:rFonts w:ascii="Cambria" w:eastAsia="Times New Roman" w:hAnsi="Cambria" w:cs="Times New Roman"/>
          <w:kern w:val="0"/>
          <w:lang w:val="en-US" w:eastAsia="es-CO"/>
          <w14:ligatures w14:val="none"/>
        </w:rPr>
        <w:t xml:space="preserve">These </w:t>
      </w:r>
      <w:proofErr w:type="spellStart"/>
      <w:r w:rsidRPr="0084622D">
        <w:rPr>
          <w:rFonts w:ascii="Cambria" w:eastAsia="Times New Roman" w:hAnsi="Cambria" w:cs="Times New Roman"/>
          <w:kern w:val="0"/>
          <w:lang w:val="en-US" w:eastAsia="es-CO"/>
          <w14:ligatures w14:val="none"/>
        </w:rPr>
        <w:t>índices</w:t>
      </w:r>
      <w:proofErr w:type="spellEnd"/>
      <w:r w:rsidRPr="0084622D">
        <w:rPr>
          <w:rFonts w:ascii="Cambria" w:eastAsia="Times New Roman" w:hAnsi="Cambria" w:cs="Times New Roman"/>
          <w:kern w:val="0"/>
          <w:lang w:val="en-US" w:eastAsia="es-CO"/>
          <w14:ligatures w14:val="none"/>
        </w:rPr>
        <w:t xml:space="preserve"> </w:t>
      </w:r>
      <w:r w:rsidRPr="0084622D">
        <w:rPr>
          <w:rFonts w:ascii="Cambria" w:eastAsia="Times New Roman" w:hAnsi="Cambria" w:cs="Arial"/>
          <w:kern w:val="0"/>
          <w:sz w:val="22"/>
          <w:szCs w:val="22"/>
          <w:lang w:val="en-US" w:eastAsia="es-CO"/>
          <w14:ligatures w14:val="none"/>
        </w:rPr>
        <w:t>(</w:t>
      </w:r>
      <m:oMath>
        <m:sSub>
          <m:sSubPr>
            <m:ctrlPr>
              <w:rPr>
                <w:rFonts w:ascii="Cambria Math" w:eastAsia="Times New Roman" w:hAnsi="Cambria Math" w:cs="Arial"/>
                <w:i/>
                <w:kern w:val="0"/>
                <w:sz w:val="22"/>
                <w:szCs w:val="22"/>
                <w:lang w:val="en-US" w:eastAsia="es-CO"/>
                <w14:ligatures w14:val="none"/>
              </w:rPr>
            </m:ctrlPr>
          </m:sSubPr>
          <m:e>
            <m:r>
              <w:rPr>
                <w:rFonts w:ascii="Cambria Math" w:eastAsia="Times New Roman" w:hAnsi="Cambria Math" w:cs="Arial"/>
                <w:kern w:val="0"/>
                <w:sz w:val="22"/>
                <w:szCs w:val="22"/>
                <w:lang w:val="en-US" w:eastAsia="es-CO"/>
                <w14:ligatures w14:val="none"/>
              </w:rPr>
              <m:t>α</m:t>
            </m:r>
          </m:e>
          <m:sub>
            <m:r>
              <w:rPr>
                <w:rFonts w:ascii="Cambria Math" w:eastAsia="Times New Roman" w:hAnsi="Cambria Math" w:cs="Arial"/>
                <w:kern w:val="0"/>
                <w:sz w:val="22"/>
                <w:szCs w:val="22"/>
                <w:lang w:val="en-US" w:eastAsia="es-CO"/>
                <w14:ligatures w14:val="none"/>
              </w:rPr>
              <m:t>place</m:t>
            </m:r>
          </m:sub>
        </m:sSub>
      </m:oMath>
      <w:r w:rsidRPr="0084622D">
        <w:rPr>
          <w:rFonts w:ascii="Cambria" w:eastAsia="Times New Roman" w:hAnsi="Cambria" w:cs="Arial"/>
          <w:kern w:val="0"/>
          <w:sz w:val="22"/>
          <w:szCs w:val="22"/>
          <w:lang w:val="en-US" w:eastAsia="es-CO"/>
          <w14:ligatures w14:val="none"/>
        </w:rPr>
        <w:t xml:space="preserve">, </w:t>
      </w:r>
      <m:oMath>
        <m:sSub>
          <m:sSubPr>
            <m:ctrlPr>
              <w:rPr>
                <w:rFonts w:ascii="Cambria Math" w:eastAsia="Times New Roman" w:hAnsi="Cambria Math" w:cs="Arial"/>
                <w:i/>
                <w:kern w:val="0"/>
                <w:sz w:val="22"/>
                <w:szCs w:val="22"/>
                <w:lang w:val="en-US" w:eastAsia="es-CO"/>
                <w14:ligatures w14:val="none"/>
              </w:rPr>
            </m:ctrlPr>
          </m:sSubPr>
          <m:e>
            <m:r>
              <w:rPr>
                <w:rFonts w:ascii="Cambria Math" w:eastAsia="Times New Roman" w:hAnsi="Cambria Math" w:cs="Arial"/>
                <w:kern w:val="0"/>
                <w:sz w:val="22"/>
                <w:szCs w:val="22"/>
                <w:lang w:val="en-US" w:eastAsia="es-CO"/>
                <w14:ligatures w14:val="none"/>
              </w:rPr>
              <m:t>α</m:t>
            </m:r>
          </m:e>
          <m:sub>
            <m:r>
              <w:rPr>
                <w:rFonts w:ascii="Cambria Math" w:eastAsia="Times New Roman" w:hAnsi="Cambria Math" w:cs="Arial"/>
                <w:kern w:val="0"/>
                <w:sz w:val="22"/>
                <w:szCs w:val="22"/>
                <w:lang w:val="en-US" w:eastAsia="es-CO"/>
                <w14:ligatures w14:val="none"/>
              </w:rPr>
              <m:t>ling</m:t>
            </m:r>
          </m:sub>
        </m:sSub>
      </m:oMath>
      <w:r w:rsidRPr="0084622D">
        <w:rPr>
          <w:rFonts w:ascii="Cambria" w:eastAsia="Times New Roman" w:hAnsi="Cambria" w:cs="Arial"/>
          <w:kern w:val="0"/>
          <w:sz w:val="22"/>
          <w:szCs w:val="22"/>
          <w:lang w:val="en-US" w:eastAsia="es-CO"/>
          <w14:ligatures w14:val="none"/>
        </w:rPr>
        <w:t>,</w:t>
      </w:r>
      <w:r>
        <w:rPr>
          <w:rFonts w:ascii="Cambria" w:eastAsia="Times New Roman" w:hAnsi="Cambria" w:cs="Arial"/>
          <w:kern w:val="0"/>
          <w:sz w:val="22"/>
          <w:szCs w:val="22"/>
          <w:lang w:val="en-US" w:eastAsia="es-CO"/>
          <w14:ligatures w14:val="none"/>
        </w:rPr>
        <w:t xml:space="preserve"> </w:t>
      </w:r>
      <w:proofErr w:type="spellStart"/>
      <w:r>
        <w:rPr>
          <w:rFonts w:ascii="Cambria" w:eastAsia="Times New Roman" w:hAnsi="Cambria" w:cs="Arial"/>
          <w:kern w:val="0"/>
          <w:sz w:val="22"/>
          <w:szCs w:val="22"/>
          <w:lang w:val="en-US" w:eastAsia="es-CO"/>
          <w14:ligatures w14:val="none"/>
        </w:rPr>
        <w:t>etc</w:t>
      </w:r>
      <w:proofErr w:type="spellEnd"/>
      <w:r w:rsidRPr="0084622D">
        <w:rPr>
          <w:rFonts w:ascii="Cambria" w:eastAsia="Times New Roman" w:hAnsi="Cambria" w:cs="Arial"/>
          <w:kern w:val="0"/>
          <w:sz w:val="22"/>
          <w:szCs w:val="22"/>
          <w:lang w:val="en-US" w:eastAsia="es-CO"/>
          <w14:ligatures w14:val="none"/>
        </w:rPr>
        <w:t>)</w:t>
      </w:r>
      <w:r>
        <w:rPr>
          <w:rFonts w:ascii="Cambria" w:eastAsia="Times New Roman" w:hAnsi="Cambria" w:cs="Arial"/>
          <w:kern w:val="0"/>
          <w:sz w:val="22"/>
          <w:szCs w:val="22"/>
          <w:lang w:val="en-US" w:eastAsia="es-CO"/>
          <w14:ligatures w14:val="none"/>
        </w:rPr>
        <w:t xml:space="preserve"> </w:t>
      </w:r>
      <w:r w:rsidRPr="0084622D">
        <w:rPr>
          <w:rFonts w:ascii="Cambria" w:eastAsia="Times New Roman" w:hAnsi="Cambria" w:cs="Arial"/>
          <w:kern w:val="0"/>
          <w:sz w:val="22"/>
          <w:szCs w:val="22"/>
          <w:lang w:val="en-US" w:eastAsia="es-CO"/>
          <w14:ligatures w14:val="none"/>
        </w:rPr>
        <w:t xml:space="preserve">should be understood as </w:t>
      </w:r>
      <w:r w:rsidRPr="0084622D">
        <w:rPr>
          <w:rFonts w:ascii="Cambria" w:eastAsia="Times New Roman" w:hAnsi="Cambria" w:cs="Arial"/>
          <w:b/>
          <w:bCs/>
          <w:kern w:val="0"/>
          <w:sz w:val="22"/>
          <w:szCs w:val="22"/>
          <w:lang w:val="en-US" w:eastAsia="es-CO"/>
          <w14:ligatures w14:val="none"/>
        </w:rPr>
        <w:t>heuristic and operational tools specific to this text</w:t>
      </w:r>
      <w:r w:rsidRPr="0084622D">
        <w:rPr>
          <w:rFonts w:ascii="Cambria" w:eastAsia="Times New Roman" w:hAnsi="Cambria" w:cs="Arial"/>
          <w:kern w:val="0"/>
          <w:sz w:val="22"/>
          <w:szCs w:val="22"/>
          <w:lang w:val="en-US" w:eastAsia="es-CO"/>
          <w14:ligatures w14:val="none"/>
        </w:rPr>
        <w:t xml:space="preserve">, designed to apply the RTM </w:t>
      </w:r>
      <w:r w:rsidRPr="0084622D">
        <w:rPr>
          <w:rFonts w:ascii="Cambria" w:eastAsia="Times New Roman" w:hAnsi="Cambria" w:cs="Arial"/>
          <w:i/>
          <w:iCs/>
          <w:kern w:val="0"/>
          <w:sz w:val="22"/>
          <w:szCs w:val="22"/>
          <w:lang w:val="en-US" w:eastAsia="es-CO"/>
          <w14:ligatures w14:val="none"/>
        </w:rPr>
        <w:t>perspective</w:t>
      </w:r>
      <w:r w:rsidRPr="0084622D">
        <w:rPr>
          <w:rFonts w:ascii="Cambria" w:eastAsia="Times New Roman" w:hAnsi="Cambria" w:cs="Arial"/>
          <w:kern w:val="0"/>
          <w:sz w:val="22"/>
          <w:szCs w:val="22"/>
          <w:lang w:val="en-US" w:eastAsia="es-CO"/>
          <w14:ligatures w14:val="none"/>
        </w:rPr>
        <w:t xml:space="preserve"> and </w:t>
      </w:r>
      <w:r w:rsidRPr="0084622D">
        <w:rPr>
          <w:rFonts w:ascii="Cambria" w:eastAsia="Times New Roman" w:hAnsi="Cambria" w:cs="Arial"/>
          <w:i/>
          <w:iCs/>
          <w:kern w:val="0"/>
          <w:sz w:val="22"/>
          <w:szCs w:val="22"/>
          <w:lang w:val="en-US" w:eastAsia="es-CO"/>
          <w14:ligatures w14:val="none"/>
        </w:rPr>
        <w:t>language</w:t>
      </w:r>
      <w:r w:rsidRPr="0084622D">
        <w:rPr>
          <w:rFonts w:ascii="Cambria" w:eastAsia="Times New Roman" w:hAnsi="Cambria" w:cs="Arial"/>
          <w:kern w:val="0"/>
          <w:sz w:val="22"/>
          <w:szCs w:val="22"/>
          <w:lang w:val="en-US" w:eastAsia="es-CO"/>
          <w14:ligatures w14:val="none"/>
        </w:rPr>
        <w:t xml:space="preserve"> to the qualitative and quantitative study of tradition. The consistent use of subscripts aims to remind the reader of this contextual distinction.</w:t>
      </w:r>
    </w:p>
    <w:p w14:paraId="11F08084" w14:textId="77777777" w:rsidR="0084622D" w:rsidRPr="0084622D" w:rsidRDefault="0084622D" w:rsidP="0084622D">
      <w:pPr>
        <w:spacing w:after="0" w:line="240" w:lineRule="auto"/>
        <w:ind w:left="708"/>
        <w:rPr>
          <w:rFonts w:ascii="Cambria" w:eastAsia="Times New Roman" w:hAnsi="Cambria" w:cs="Times New Roman"/>
          <w:kern w:val="0"/>
          <w:lang w:val="en-US" w:eastAsia="es-CO"/>
          <w14:ligatures w14:val="none"/>
        </w:rPr>
      </w:pPr>
    </w:p>
    <w:p w14:paraId="7A2E02BF" w14:textId="77777777" w:rsidR="00C74687" w:rsidRDefault="00C74687" w:rsidP="0025153E">
      <w:pPr>
        <w:spacing w:after="0"/>
        <w:rPr>
          <w:rFonts w:ascii="Cambria" w:hAnsi="Cambria"/>
          <w:b/>
          <w:bCs/>
          <w:lang w:val="en-US"/>
        </w:rPr>
      </w:pPr>
    </w:p>
    <w:p w14:paraId="0A2B0AF8" w14:textId="77777777" w:rsidR="00C74687" w:rsidRDefault="00C74687" w:rsidP="0025153E">
      <w:pPr>
        <w:spacing w:after="0"/>
        <w:rPr>
          <w:rFonts w:ascii="Cambria" w:hAnsi="Cambria"/>
          <w:b/>
          <w:bCs/>
          <w:lang w:val="en-US"/>
        </w:rPr>
      </w:pPr>
    </w:p>
    <w:p w14:paraId="1B04382C" w14:textId="77777777" w:rsidR="00C74687" w:rsidRDefault="00C74687" w:rsidP="0025153E">
      <w:pPr>
        <w:spacing w:after="0"/>
        <w:rPr>
          <w:rFonts w:ascii="Cambria" w:hAnsi="Cambria"/>
          <w:b/>
          <w:bCs/>
          <w:lang w:val="en-US"/>
        </w:rPr>
      </w:pPr>
    </w:p>
    <w:p w14:paraId="6A15D599" w14:textId="77777777" w:rsidR="00C74687" w:rsidRDefault="00C74687" w:rsidP="0025153E">
      <w:pPr>
        <w:spacing w:after="0"/>
        <w:rPr>
          <w:rFonts w:ascii="Cambria" w:hAnsi="Cambria"/>
          <w:b/>
          <w:bCs/>
          <w:lang w:val="en-US"/>
        </w:rPr>
      </w:pPr>
    </w:p>
    <w:p w14:paraId="1D364FF3" w14:textId="77777777" w:rsidR="00C74687" w:rsidRDefault="00C74687" w:rsidP="0025153E">
      <w:pPr>
        <w:spacing w:after="0"/>
        <w:rPr>
          <w:rFonts w:ascii="Cambria" w:hAnsi="Cambria"/>
          <w:b/>
          <w:bCs/>
          <w:lang w:val="en-US"/>
        </w:rPr>
      </w:pPr>
    </w:p>
    <w:p w14:paraId="40BEDCD8" w14:textId="77777777" w:rsidR="00C74687" w:rsidRDefault="00C74687" w:rsidP="0025153E">
      <w:pPr>
        <w:spacing w:after="0"/>
        <w:rPr>
          <w:rFonts w:ascii="Cambria" w:hAnsi="Cambria"/>
          <w:b/>
          <w:bCs/>
          <w:lang w:val="en-US"/>
        </w:rPr>
      </w:pPr>
    </w:p>
    <w:p w14:paraId="12A121EF" w14:textId="77777777" w:rsidR="00C74687" w:rsidRDefault="00C74687" w:rsidP="0025153E">
      <w:pPr>
        <w:spacing w:after="0"/>
        <w:rPr>
          <w:rFonts w:ascii="Cambria" w:hAnsi="Cambria"/>
          <w:b/>
          <w:bCs/>
          <w:lang w:val="en-US"/>
        </w:rPr>
      </w:pPr>
    </w:p>
    <w:p w14:paraId="67B1104B" w14:textId="77777777" w:rsidR="00C74687" w:rsidRDefault="00C74687" w:rsidP="0025153E">
      <w:pPr>
        <w:spacing w:after="0"/>
        <w:rPr>
          <w:rFonts w:ascii="Cambria" w:hAnsi="Cambria"/>
          <w:b/>
          <w:bCs/>
          <w:lang w:val="en-US"/>
        </w:rPr>
      </w:pPr>
    </w:p>
    <w:p w14:paraId="1BC7A95F" w14:textId="77777777" w:rsidR="00C74687" w:rsidRDefault="00C74687" w:rsidP="0025153E">
      <w:pPr>
        <w:spacing w:after="0"/>
        <w:rPr>
          <w:rFonts w:ascii="Cambria" w:hAnsi="Cambria"/>
          <w:b/>
          <w:bCs/>
          <w:lang w:val="en-US"/>
        </w:rPr>
      </w:pPr>
    </w:p>
    <w:p w14:paraId="41F2C019" w14:textId="77777777" w:rsidR="00C74687" w:rsidRDefault="00C74687" w:rsidP="0025153E">
      <w:pPr>
        <w:spacing w:after="0"/>
        <w:rPr>
          <w:rFonts w:ascii="Cambria" w:hAnsi="Cambria"/>
          <w:b/>
          <w:bCs/>
          <w:lang w:val="en-US"/>
        </w:rPr>
      </w:pPr>
    </w:p>
    <w:p w14:paraId="28874BBB" w14:textId="77777777" w:rsidR="00C74687" w:rsidRDefault="00C74687" w:rsidP="0025153E">
      <w:pPr>
        <w:spacing w:after="0"/>
        <w:rPr>
          <w:rFonts w:ascii="Cambria" w:hAnsi="Cambria"/>
          <w:b/>
          <w:bCs/>
          <w:lang w:val="en-US"/>
        </w:rPr>
      </w:pPr>
    </w:p>
    <w:p w14:paraId="5B4B2620" w14:textId="77777777" w:rsidR="00B03C36" w:rsidRDefault="00B03C36" w:rsidP="0025153E">
      <w:pPr>
        <w:spacing w:after="0"/>
        <w:rPr>
          <w:rFonts w:ascii="Cambria" w:hAnsi="Cambria"/>
          <w:b/>
          <w:bCs/>
          <w:lang w:val="en-US"/>
        </w:rPr>
      </w:pPr>
    </w:p>
    <w:p w14:paraId="029BB56C" w14:textId="77777777" w:rsidR="00675141" w:rsidRDefault="00675141" w:rsidP="0025153E">
      <w:pPr>
        <w:spacing w:after="0"/>
        <w:rPr>
          <w:rFonts w:ascii="Cambria" w:hAnsi="Cambria"/>
          <w:b/>
          <w:bCs/>
          <w:lang w:val="en-US"/>
        </w:rPr>
      </w:pPr>
    </w:p>
    <w:p w14:paraId="537104ED" w14:textId="77777777" w:rsidR="00C74687" w:rsidRDefault="00C74687" w:rsidP="0025153E">
      <w:pPr>
        <w:spacing w:after="0"/>
        <w:rPr>
          <w:rFonts w:ascii="Cambria" w:hAnsi="Cambria"/>
          <w:b/>
          <w:bCs/>
          <w:lang w:val="en-US"/>
        </w:rPr>
      </w:pPr>
    </w:p>
    <w:p w14:paraId="1B1540C8" w14:textId="77777777" w:rsidR="00C74687" w:rsidRDefault="00C74687" w:rsidP="0025153E">
      <w:pPr>
        <w:spacing w:after="0"/>
        <w:rPr>
          <w:rFonts w:ascii="Cambria" w:hAnsi="Cambria"/>
          <w:b/>
          <w:bCs/>
          <w:lang w:val="en-US"/>
        </w:rPr>
      </w:pPr>
    </w:p>
    <w:p w14:paraId="5CEBD0F4" w14:textId="31D6DE27" w:rsidR="00947451" w:rsidRPr="00551317" w:rsidRDefault="00947451" w:rsidP="0025153E">
      <w:pPr>
        <w:spacing w:after="0"/>
        <w:rPr>
          <w:rFonts w:ascii="Cambria" w:hAnsi="Cambria"/>
          <w:b/>
          <w:bCs/>
          <w:lang w:val="en-US"/>
        </w:rPr>
      </w:pPr>
      <w:r w:rsidRPr="00551317">
        <w:rPr>
          <w:rFonts w:ascii="Cambria" w:hAnsi="Cambria"/>
          <w:b/>
          <w:bCs/>
          <w:lang w:val="en-US"/>
        </w:rPr>
        <w:t>Introduction</w:t>
      </w:r>
    </w:p>
    <w:p w14:paraId="5DBC10BB" w14:textId="77777777" w:rsidR="00947451" w:rsidRPr="00947451" w:rsidRDefault="00947451" w:rsidP="0025153E">
      <w:pPr>
        <w:spacing w:after="0"/>
        <w:rPr>
          <w:rFonts w:ascii="Cambria" w:hAnsi="Cambria"/>
          <w:lang w:val="en-US"/>
        </w:rPr>
      </w:pPr>
      <w:r w:rsidRPr="00947451">
        <w:rPr>
          <w:rFonts w:ascii="Cambria" w:hAnsi="Cambria"/>
          <w:lang w:val="en-US"/>
        </w:rPr>
        <w:t>“Every culture is measured by the pulse of its invisible heartbeats.”</w:t>
      </w:r>
    </w:p>
    <w:p w14:paraId="05F9E33E" w14:textId="44E5D190" w:rsidR="00947451" w:rsidRPr="00766AEE" w:rsidRDefault="00947451" w:rsidP="00E15DFA">
      <w:pPr>
        <w:spacing w:before="240" w:after="0"/>
        <w:rPr>
          <w:rFonts w:ascii="Cambria" w:hAnsi="Cambria" w:cs="Aptos"/>
          <w:lang w:val="en-US"/>
        </w:rPr>
      </w:pPr>
      <w:r w:rsidRPr="00947451">
        <w:rPr>
          <w:rFonts w:ascii="Cambria" w:hAnsi="Cambria"/>
          <w:lang w:val="en-US"/>
        </w:rPr>
        <w:t>Multiscale Temporal Relativity (</w:t>
      </w:r>
      <w:r w:rsidRPr="001663ED">
        <w:rPr>
          <w:rFonts w:ascii="Cambria" w:hAnsi="Cambria"/>
          <w:b/>
          <w:bCs/>
          <w:lang w:val="en-US"/>
        </w:rPr>
        <w:t>RTM</w:t>
      </w:r>
      <w:r w:rsidRPr="00947451">
        <w:rPr>
          <w:rFonts w:ascii="Cambria" w:hAnsi="Cambria"/>
          <w:lang w:val="en-US"/>
        </w:rPr>
        <w:t xml:space="preserve">) was born from an attempt to describe why physical, biological, and social processes seem to occur at different speeds according to their internal scale. It proposes a simple formula, </w:t>
      </w:r>
      <m:oMath>
        <m:r>
          <w:rPr>
            <w:rFonts w:ascii="Cambria Math" w:hAnsi="Cambria Math"/>
            <w:lang w:val="en-US"/>
          </w:rPr>
          <m:t xml:space="preserve"> </m:t>
        </m:r>
        <m:sSup>
          <m:sSupPr>
            <m:ctrlPr>
              <w:rPr>
                <w:rFonts w:ascii="Cambria Math" w:hAnsi="Cambria Math" w:cs="Aptos"/>
                <w:i/>
                <w:lang w:val="en-US"/>
              </w:rPr>
            </m:ctrlPr>
          </m:sSupPr>
          <m:e>
            <m:r>
              <w:rPr>
                <w:rFonts w:ascii="Cambria Math" w:hAnsi="Cambria Math"/>
                <w:lang w:val="en-US"/>
              </w:rPr>
              <m:t xml:space="preserve">T </m:t>
            </m:r>
            <m:r>
              <w:rPr>
                <w:rFonts w:ascii="Cambria Math" w:hAnsi="Cambria Math" w:cs="Cambria Math"/>
                <w:lang w:val="en-US"/>
              </w:rPr>
              <m:t>∝</m:t>
            </m:r>
            <m:r>
              <w:rPr>
                <w:rFonts w:ascii="Cambria Math" w:hAnsi="Cambria Math"/>
                <w:lang w:val="en-US"/>
              </w:rPr>
              <m:t>L</m:t>
            </m:r>
          </m:e>
          <m:sup>
            <m:r>
              <w:rPr>
                <w:rFonts w:ascii="Cambria Math" w:hAnsi="Cambria Math" w:cs="Aptos"/>
              </w:rPr>
              <m:t>α</m:t>
            </m:r>
          </m:sup>
        </m:sSup>
      </m:oMath>
      <w:r w:rsidRPr="00766AEE">
        <w:rPr>
          <w:rFonts w:ascii="Cambria" w:hAnsi="Cambria" w:cs="Aptos"/>
          <w:lang w:val="en-US"/>
        </w:rPr>
        <w:t xml:space="preserve"> capable of unifying everything from quantum decoherence to neural dynamics and collective phenomena.</w:t>
      </w:r>
    </w:p>
    <w:p w14:paraId="5E8F6A6F" w14:textId="419BAFA5" w:rsidR="00947451" w:rsidRPr="00766AEE" w:rsidRDefault="00947451" w:rsidP="00E15DFA">
      <w:pPr>
        <w:spacing w:before="240" w:after="0"/>
        <w:rPr>
          <w:rFonts w:ascii="Cambria" w:hAnsi="Cambria" w:cs="Aptos"/>
          <w:lang w:val="en-US"/>
        </w:rPr>
      </w:pPr>
      <w:r w:rsidRPr="00947451">
        <w:rPr>
          <w:rFonts w:ascii="Cambria" w:hAnsi="Cambria" w:cs="Aptos"/>
          <w:lang w:val="en-US"/>
        </w:rPr>
        <w:t xml:space="preserve">This work explores how the coherence exponent </w:t>
      </w:r>
      <m:oMath>
        <m:r>
          <w:rPr>
            <w:rFonts w:ascii="Cambria Math" w:hAnsi="Cambria Math" w:cs="Aptos"/>
          </w:rPr>
          <m:t>α</m:t>
        </m:r>
      </m:oMath>
      <w:r w:rsidRPr="00766AEE">
        <w:rPr>
          <w:rFonts w:ascii="Cambria" w:hAnsi="Cambria" w:cs="Aptos"/>
          <w:lang w:val="en-US"/>
        </w:rPr>
        <w:t xml:space="preserve"> manifests in spaces as diverse as prehistoric caves, carrier languages, religious rites, and secular activities. It integrates theoretical models, multiscale simulations, and empirical studies to offer </w:t>
      </w:r>
      <w:proofErr w:type="gramStart"/>
      <w:r w:rsidRPr="00766AEE">
        <w:rPr>
          <w:rFonts w:ascii="Cambria" w:hAnsi="Cambria" w:cs="Aptos"/>
          <w:lang w:val="en-US"/>
        </w:rPr>
        <w:t xml:space="preserve">a </w:t>
      </w:r>
      <w:r w:rsidRPr="00766AEE">
        <w:rPr>
          <w:rFonts w:ascii="Cambria" w:hAnsi="Cambria" w:cs="Aptos"/>
          <w:b/>
          <w:bCs/>
          <w:lang w:val="en-US"/>
        </w:rPr>
        <w:t>Cultural</w:t>
      </w:r>
      <w:proofErr w:type="gramEnd"/>
      <w:r w:rsidRPr="00766AEE">
        <w:rPr>
          <w:rFonts w:ascii="Cambria" w:hAnsi="Cambria" w:cs="Aptos"/>
          <w:b/>
          <w:bCs/>
          <w:lang w:val="en-US"/>
        </w:rPr>
        <w:t xml:space="preserve"> Physics of Time</w:t>
      </w:r>
      <w:r w:rsidRPr="00766AEE">
        <w:rPr>
          <w:rFonts w:ascii="Cambria" w:hAnsi="Cambria" w:cs="Aptos"/>
          <w:lang w:val="en-US"/>
        </w:rPr>
        <w:t>: an interdisciplinary roadmap that combines science, art, and ethics.</w:t>
      </w:r>
    </w:p>
    <w:p w14:paraId="162EB870" w14:textId="77777777" w:rsidR="00947451" w:rsidRPr="00766AEE" w:rsidRDefault="00947451" w:rsidP="00E15DFA">
      <w:pPr>
        <w:spacing w:before="240" w:after="0"/>
        <w:rPr>
          <w:rFonts w:ascii="Cambria" w:hAnsi="Cambria" w:cs="Aptos"/>
          <w:lang w:val="en-US"/>
        </w:rPr>
      </w:pPr>
    </w:p>
    <w:p w14:paraId="07EB0796" w14:textId="77777777" w:rsidR="00947451" w:rsidRPr="00947451" w:rsidRDefault="00947451" w:rsidP="00E15DFA">
      <w:pPr>
        <w:spacing w:before="240" w:after="0"/>
        <w:rPr>
          <w:rFonts w:ascii="Cambria" w:hAnsi="Cambria" w:cs="Aptos"/>
          <w:lang w:val="en-US"/>
        </w:rPr>
      </w:pPr>
    </w:p>
    <w:p w14:paraId="6D069AE2" w14:textId="7326FFFF" w:rsidR="001F6709" w:rsidRDefault="001F6709" w:rsidP="0025153E">
      <w:pPr>
        <w:spacing w:after="0" w:line="240" w:lineRule="auto"/>
        <w:rPr>
          <w:rFonts w:ascii="Cambria" w:eastAsia="Times New Roman" w:hAnsi="Cambria" w:cs="Times New Roman"/>
          <w:b/>
          <w:bCs/>
          <w:kern w:val="0"/>
          <w:sz w:val="28"/>
          <w:szCs w:val="28"/>
          <w:lang w:val="en" w:eastAsia="es-CO"/>
          <w14:ligatures w14:val="none"/>
        </w:rPr>
      </w:pPr>
      <w:r w:rsidRPr="00766AEE">
        <w:rPr>
          <w:rFonts w:ascii="Cambria" w:eastAsia="Times New Roman" w:hAnsi="Cambria" w:cs="Times New Roman"/>
          <w:b/>
          <w:bCs/>
          <w:kern w:val="0"/>
          <w:sz w:val="28"/>
          <w:szCs w:val="28"/>
          <w:lang w:val="en-US" w:eastAsia="es-CO"/>
          <w14:ligatures w14:val="none"/>
        </w:rPr>
        <w:t xml:space="preserve">Chapter </w:t>
      </w:r>
      <w:r>
        <w:rPr>
          <w:rFonts w:ascii="Cambria" w:eastAsia="Times New Roman" w:hAnsi="Cambria" w:cs="Times New Roman"/>
          <w:b/>
          <w:bCs/>
          <w:kern w:val="0"/>
          <w:sz w:val="28"/>
          <w:szCs w:val="28"/>
          <w:lang w:val="en-US" w:eastAsia="es-CO"/>
          <w14:ligatures w14:val="none"/>
        </w:rPr>
        <w:t>1</w:t>
      </w:r>
      <w:r w:rsidRPr="00766AEE">
        <w:rPr>
          <w:rFonts w:ascii="Cambria" w:eastAsia="Times New Roman" w:hAnsi="Cambria" w:cs="Times New Roman"/>
          <w:b/>
          <w:bCs/>
          <w:kern w:val="0"/>
          <w:sz w:val="28"/>
          <w:szCs w:val="28"/>
          <w:lang w:val="en-US" w:eastAsia="es-CO"/>
          <w14:ligatures w14:val="none"/>
        </w:rPr>
        <w:t xml:space="preserve"> · </w:t>
      </w:r>
      <w:r w:rsidRPr="001F6709">
        <w:rPr>
          <w:rFonts w:ascii="Cambria" w:eastAsia="Times New Roman" w:hAnsi="Cambria" w:cs="Times New Roman"/>
          <w:b/>
          <w:bCs/>
          <w:kern w:val="0"/>
          <w:sz w:val="28"/>
          <w:szCs w:val="28"/>
          <w:lang w:val="en" w:eastAsia="es-CO"/>
          <w14:ligatures w14:val="none"/>
        </w:rPr>
        <w:t>Beyond the cave of the mind</w:t>
      </w:r>
    </w:p>
    <w:p w14:paraId="73F38282" w14:textId="256F261B" w:rsidR="0025153E" w:rsidRPr="00487664" w:rsidRDefault="00487664" w:rsidP="0025153E">
      <w:pPr>
        <w:spacing w:after="0" w:line="240" w:lineRule="auto"/>
        <w:rPr>
          <w:rFonts w:ascii="Cambria" w:eastAsia="Times New Roman" w:hAnsi="Cambria" w:cs="Times New Roman"/>
          <w:kern w:val="0"/>
          <w:lang w:val="en-US" w:eastAsia="es-CO"/>
          <w14:ligatures w14:val="none"/>
        </w:rPr>
      </w:pPr>
      <w:r>
        <w:rPr>
          <w:rFonts w:ascii="Cambria" w:eastAsia="Times New Roman" w:hAnsi="Cambria" w:cs="Times New Roman"/>
          <w:kern w:val="0"/>
          <w:lang w:val="en-US" w:eastAsia="es-CO"/>
          <w14:ligatures w14:val="none"/>
        </w:rPr>
        <w:t>“</w:t>
      </w:r>
      <w:r w:rsidRPr="00487664">
        <w:rPr>
          <w:rFonts w:ascii="Cambria" w:eastAsia="Times New Roman" w:hAnsi="Cambria" w:cs="Times New Roman"/>
          <w:kern w:val="0"/>
          <w:lang w:val="en-US" w:eastAsia="es-CO"/>
          <w14:ligatures w14:val="none"/>
        </w:rPr>
        <w:t>Metrics of coherence in embodied collectives</w:t>
      </w:r>
      <w:r>
        <w:rPr>
          <w:rFonts w:ascii="Cambria" w:eastAsia="Times New Roman" w:hAnsi="Cambria" w:cs="Times New Roman"/>
          <w:kern w:val="0"/>
          <w:lang w:val="en-US" w:eastAsia="es-CO"/>
          <w14:ligatures w14:val="none"/>
        </w:rPr>
        <w:t>”</w:t>
      </w:r>
    </w:p>
    <w:p w14:paraId="2B504739" w14:textId="0B7EA342" w:rsidR="00D143F3" w:rsidRPr="00D143F3" w:rsidRDefault="00D143F3" w:rsidP="00E15DFA">
      <w:pPr>
        <w:spacing w:before="240" w:after="0"/>
        <w:rPr>
          <w:rFonts w:ascii="Cambria" w:hAnsi="Cambria"/>
          <w:b/>
          <w:bCs/>
          <w:lang w:val="en-US"/>
        </w:rPr>
      </w:pPr>
      <w:r w:rsidRPr="00D143F3">
        <w:rPr>
          <w:rFonts w:ascii="Cambria" w:hAnsi="Cambria"/>
          <w:b/>
          <w:bCs/>
          <w:lang w:val="en-US"/>
        </w:rPr>
        <w:t>1.1 The Cave as a Rhythmic Matrix</w:t>
      </w:r>
    </w:p>
    <w:p w14:paraId="41C92AC0" w14:textId="77777777" w:rsidR="00D143F3" w:rsidRPr="00D143F3" w:rsidRDefault="00D143F3" w:rsidP="00E15DFA">
      <w:pPr>
        <w:spacing w:before="240" w:after="0"/>
        <w:rPr>
          <w:rFonts w:ascii="Cambria" w:hAnsi="Cambria"/>
          <w:lang w:val="en-US"/>
        </w:rPr>
      </w:pPr>
      <w:r w:rsidRPr="00D143F3">
        <w:rPr>
          <w:rFonts w:ascii="Cambria" w:hAnsi="Cambria"/>
          <w:lang w:val="en-US"/>
        </w:rPr>
        <w:t xml:space="preserve">When the first humans descended, torch in hand, into the depths of a cavern, they entered a space where absolute darkness represented </w:t>
      </w:r>
      <w:r w:rsidRPr="00D143F3">
        <w:rPr>
          <w:rFonts w:ascii="Cambria" w:hAnsi="Cambria"/>
          <w:b/>
          <w:bCs/>
          <w:lang w:val="en-US"/>
        </w:rPr>
        <w:t>primordial indeterminacy</w:t>
      </w:r>
      <w:r w:rsidRPr="00D143F3">
        <w:rPr>
          <w:rFonts w:ascii="Cambria" w:hAnsi="Cambria"/>
          <w:lang w:val="en-US"/>
        </w:rPr>
        <w:t xml:space="preserve">. There, every flicker of the flame cast vibrant shadows—a stroboscopic play of light and contours that turned the walls into a screen of </w:t>
      </w:r>
      <w:r w:rsidRPr="00D143F3">
        <w:rPr>
          <w:rFonts w:ascii="Cambria" w:hAnsi="Cambria"/>
          <w:b/>
          <w:bCs/>
          <w:lang w:val="en-US"/>
        </w:rPr>
        <w:t>infinite possibilities</w:t>
      </w:r>
      <w:r w:rsidRPr="00D143F3">
        <w:rPr>
          <w:rFonts w:ascii="Cambria" w:hAnsi="Cambria"/>
          <w:lang w:val="en-US"/>
        </w:rPr>
        <w:t>.</w:t>
      </w:r>
    </w:p>
    <w:p w14:paraId="5D79E7CE" w14:textId="77777777" w:rsidR="00D143F3" w:rsidRPr="00D143F3" w:rsidRDefault="00D143F3" w:rsidP="00E15DFA">
      <w:pPr>
        <w:spacing w:before="240" w:after="0"/>
        <w:rPr>
          <w:rFonts w:ascii="Cambria" w:hAnsi="Cambria"/>
          <w:lang w:val="en-US"/>
        </w:rPr>
      </w:pPr>
      <w:r w:rsidRPr="00D143F3">
        <w:rPr>
          <w:rFonts w:ascii="Cambria" w:hAnsi="Cambria"/>
          <w:lang w:val="en-US"/>
        </w:rPr>
        <w:t xml:space="preserve">In that chiaroscuro, a key phenomenon emerged: </w:t>
      </w:r>
      <w:r w:rsidRPr="00D143F3">
        <w:rPr>
          <w:rFonts w:ascii="Cambria" w:hAnsi="Cambria"/>
          <w:b/>
          <w:bCs/>
          <w:lang w:val="en-US"/>
        </w:rPr>
        <w:t>rhythmic pareidolia</w:t>
      </w:r>
      <w:r w:rsidRPr="00D143F3">
        <w:rPr>
          <w:rFonts w:ascii="Cambria" w:hAnsi="Cambria"/>
          <w:lang w:val="en-US"/>
        </w:rPr>
        <w:t xml:space="preserve">. The eye, trained for survival, detected patterns where none explicitly existed. Animals, masks, hybrid beings seemed to </w:t>
      </w:r>
      <w:r w:rsidRPr="00D143F3">
        <w:rPr>
          <w:rFonts w:ascii="Cambria" w:hAnsi="Cambria"/>
          <w:i/>
          <w:iCs/>
          <w:lang w:val="en-US"/>
        </w:rPr>
        <w:t>murmur</w:t>
      </w:r>
      <w:r w:rsidRPr="00D143F3">
        <w:rPr>
          <w:rFonts w:ascii="Cambria" w:hAnsi="Cambria"/>
          <w:lang w:val="en-US"/>
        </w:rPr>
        <w:t xml:space="preserve"> from the roughness of the rock. The torch, by oscillating, modulated this perception with a low-frequency luminous pulse, a </w:t>
      </w:r>
      <w:r w:rsidRPr="00D143F3">
        <w:rPr>
          <w:rFonts w:ascii="Cambria" w:hAnsi="Cambria"/>
          <w:b/>
          <w:bCs/>
          <w:lang w:val="en-US"/>
        </w:rPr>
        <w:t>photonic beat</w:t>
      </w:r>
      <w:r w:rsidRPr="00D143F3">
        <w:rPr>
          <w:rFonts w:ascii="Cambria" w:hAnsi="Cambria"/>
          <w:lang w:val="en-US"/>
        </w:rPr>
        <w:t xml:space="preserve"> that set the tempo for the imagination.</w:t>
      </w:r>
    </w:p>
    <w:p w14:paraId="28BEC4CC" w14:textId="77777777" w:rsidR="00D143F3" w:rsidRPr="00D143F3" w:rsidRDefault="00D143F3" w:rsidP="00E15DFA">
      <w:pPr>
        <w:spacing w:before="240" w:after="0"/>
        <w:rPr>
          <w:rFonts w:ascii="Cambria" w:hAnsi="Cambria"/>
          <w:b/>
          <w:bCs/>
          <w:lang w:val="en-US"/>
        </w:rPr>
      </w:pPr>
      <w:r w:rsidRPr="00D143F3">
        <w:rPr>
          <w:rFonts w:ascii="Cambria" w:hAnsi="Cambria"/>
          <w:b/>
          <w:bCs/>
          <w:lang w:val="en-US"/>
        </w:rPr>
        <w:t>1.2 Torch, Shadow, and Resonance</w:t>
      </w:r>
    </w:p>
    <w:p w14:paraId="39907C5C" w14:textId="77777777" w:rsidR="00D143F3" w:rsidRPr="00D143F3" w:rsidRDefault="00D143F3" w:rsidP="00E15DFA">
      <w:pPr>
        <w:spacing w:before="240" w:after="0"/>
        <w:rPr>
          <w:rFonts w:ascii="Cambria" w:hAnsi="Cambria"/>
          <w:lang w:val="en-US"/>
        </w:rPr>
      </w:pPr>
      <w:r w:rsidRPr="00D143F3">
        <w:rPr>
          <w:rFonts w:ascii="Cambria" w:hAnsi="Cambria"/>
          <w:lang w:val="en-US"/>
        </w:rPr>
        <w:t xml:space="preserve">Physically, the cave acts as a </w:t>
      </w:r>
      <w:r w:rsidRPr="00D143F3">
        <w:rPr>
          <w:rFonts w:ascii="Cambria" w:hAnsi="Cambria"/>
          <w:b/>
          <w:bCs/>
          <w:lang w:val="en-US"/>
        </w:rPr>
        <w:t>resonant cavity</w:t>
      </w:r>
      <w:r w:rsidRPr="00D143F3">
        <w:rPr>
          <w:rFonts w:ascii="Cambria" w:hAnsi="Cambria"/>
          <w:lang w:val="en-US"/>
        </w:rPr>
        <w:t>.</w:t>
      </w:r>
    </w:p>
    <w:p w14:paraId="76FF9C60" w14:textId="77777777" w:rsidR="00D143F3" w:rsidRPr="00D143F3" w:rsidRDefault="00D143F3">
      <w:pPr>
        <w:numPr>
          <w:ilvl w:val="0"/>
          <w:numId w:val="1"/>
        </w:numPr>
        <w:spacing w:before="240" w:after="0"/>
        <w:rPr>
          <w:rFonts w:ascii="Cambria" w:hAnsi="Cambria"/>
          <w:lang w:val="en-US"/>
        </w:rPr>
      </w:pPr>
      <w:r w:rsidRPr="00D143F3">
        <w:rPr>
          <w:rFonts w:ascii="Cambria" w:hAnsi="Cambria"/>
          <w:b/>
          <w:bCs/>
          <w:lang w:val="en-US"/>
        </w:rPr>
        <w:t>Light</w:t>
      </w:r>
      <w:r w:rsidRPr="00D143F3">
        <w:rPr>
          <w:rFonts w:ascii="Cambria" w:hAnsi="Cambria"/>
          <w:lang w:val="en-US"/>
        </w:rPr>
        <w:t xml:space="preserve"> – The flame generates intensity variations at 8–12 Hz, a range that coincides with the human brain's alpha rhythm, favoring hypnagogic states.</w:t>
      </w:r>
    </w:p>
    <w:p w14:paraId="471F0F9A" w14:textId="77777777" w:rsidR="00D143F3" w:rsidRPr="00D143F3" w:rsidRDefault="00D143F3">
      <w:pPr>
        <w:numPr>
          <w:ilvl w:val="0"/>
          <w:numId w:val="1"/>
        </w:numPr>
        <w:spacing w:before="240" w:after="0"/>
        <w:rPr>
          <w:rFonts w:ascii="Cambria" w:hAnsi="Cambria"/>
          <w:lang w:val="en-US"/>
        </w:rPr>
      </w:pPr>
      <w:r w:rsidRPr="00D143F3">
        <w:rPr>
          <w:rFonts w:ascii="Cambria" w:hAnsi="Cambria"/>
          <w:b/>
          <w:bCs/>
          <w:lang w:val="en-US"/>
        </w:rPr>
        <w:lastRenderedPageBreak/>
        <w:t>Sound</w:t>
      </w:r>
      <w:r w:rsidRPr="00D143F3">
        <w:rPr>
          <w:rFonts w:ascii="Cambria" w:hAnsi="Cambria"/>
          <w:lang w:val="en-US"/>
        </w:rPr>
        <w:t xml:space="preserve"> – The stone architecture reinforces certain low frequencies (≈ 60–120 Hz). When the clan sang or struck lithophones, an acoustic bath was created that synchronized breath and pulse.</w:t>
      </w:r>
    </w:p>
    <w:p w14:paraId="0DA6632F" w14:textId="70E00BEC" w:rsidR="00D143F3" w:rsidRPr="00D143F3" w:rsidRDefault="00D143F3" w:rsidP="00E15DFA">
      <w:pPr>
        <w:spacing w:before="240" w:after="0"/>
        <w:rPr>
          <w:rFonts w:ascii="Cambria" w:hAnsi="Cambria"/>
          <w:lang w:val="en-US"/>
        </w:rPr>
      </w:pPr>
      <w:r w:rsidRPr="00D143F3">
        <w:rPr>
          <w:rFonts w:ascii="Cambria" w:hAnsi="Cambria"/>
          <w:lang w:val="en-US"/>
        </w:rPr>
        <w:t xml:space="preserve">In terms of Multiscale Temporal Relativity (RTM), both effects raise the collective </w:t>
      </w:r>
      <m:oMath>
        <m:r>
          <m:rPr>
            <m:sty m:val="p"/>
          </m:rPr>
          <w:rPr>
            <w:rFonts w:ascii="Cambria Math" w:hAnsi="Cambria Math"/>
          </w:rPr>
          <m:t>α</m:t>
        </m:r>
      </m:oMath>
      <w:r w:rsidRPr="00766AEE">
        <w:rPr>
          <w:rFonts w:ascii="Cambria" w:eastAsiaTheme="minorEastAsia" w:hAnsi="Cambria"/>
          <w:lang w:val="en-US"/>
        </w:rPr>
        <w:t xml:space="preserve"> exponent: the internal flow of information densifies, and subjectively, </w:t>
      </w:r>
      <w:r w:rsidRPr="00766AEE">
        <w:rPr>
          <w:rFonts w:ascii="Cambria" w:eastAsiaTheme="minorEastAsia" w:hAnsi="Cambria"/>
          <w:b/>
          <w:bCs/>
          <w:lang w:val="en-US"/>
        </w:rPr>
        <w:t>time expands</w:t>
      </w:r>
      <w:r w:rsidRPr="00766AEE">
        <w:rPr>
          <w:rFonts w:ascii="Cambria" w:eastAsiaTheme="minorEastAsia" w:hAnsi="Cambria"/>
          <w:lang w:val="en-US"/>
        </w:rPr>
        <w:t xml:space="preserve">. The cave becomes a </w:t>
      </w:r>
      <w:r w:rsidRPr="00766AEE">
        <w:rPr>
          <w:rFonts w:ascii="Cambria" w:eastAsiaTheme="minorEastAsia" w:hAnsi="Cambria"/>
          <w:b/>
          <w:bCs/>
          <w:lang w:val="en-US"/>
        </w:rPr>
        <w:t>coherence accelerator</w:t>
      </w:r>
      <w:r w:rsidRPr="00766AEE">
        <w:rPr>
          <w:rFonts w:ascii="Cambria" w:eastAsiaTheme="minorEastAsia" w:hAnsi="Cambria"/>
          <w:lang w:val="en-US"/>
        </w:rPr>
        <w:t>.</w:t>
      </w:r>
    </w:p>
    <w:p w14:paraId="12DACBF3" w14:textId="58C38EFB" w:rsidR="00947451" w:rsidRPr="00BF3A9F" w:rsidRDefault="00D143F3" w:rsidP="00E15DFA">
      <w:pPr>
        <w:spacing w:before="240" w:after="0"/>
        <w:rPr>
          <w:rFonts w:ascii="Cambria" w:eastAsiaTheme="minorEastAsia" w:hAnsi="Cambria"/>
          <w:b/>
          <w:bCs/>
          <w:sz w:val="28"/>
          <w:szCs w:val="28"/>
          <w:lang w:val="en-US"/>
        </w:rPr>
      </w:pPr>
      <w:r w:rsidRPr="00766AEE">
        <w:rPr>
          <w:rFonts w:ascii="Cambria" w:hAnsi="Cambria"/>
          <w:b/>
          <w:bCs/>
          <w:lang w:val="en-US"/>
        </w:rPr>
        <w:t xml:space="preserve">1.3 Cave Painting: The Engineering of </w:t>
      </w:r>
      <m:oMath>
        <m:r>
          <m:rPr>
            <m:sty m:val="b"/>
          </m:rPr>
          <w:rPr>
            <w:rFonts w:ascii="Cambria Math" w:hAnsi="Cambria Math"/>
            <w:sz w:val="28"/>
            <w:szCs w:val="28"/>
          </w:rPr>
          <m:t>α</m:t>
        </m:r>
      </m:oMath>
    </w:p>
    <w:p w14:paraId="277AA402" w14:textId="77777777" w:rsidR="00D143F3" w:rsidRPr="00D143F3" w:rsidRDefault="00D143F3" w:rsidP="00E15DFA">
      <w:pPr>
        <w:spacing w:before="240" w:after="0"/>
        <w:rPr>
          <w:rFonts w:ascii="Cambria" w:hAnsi="Cambria"/>
        </w:rPr>
      </w:pPr>
      <w:r w:rsidRPr="00D143F3">
        <w:rPr>
          <w:rFonts w:ascii="Cambria" w:hAnsi="Cambria"/>
          <w:lang w:val="en-US"/>
        </w:rPr>
        <w:t xml:space="preserve">Whoever possessed the intuition to </w:t>
      </w:r>
      <w:r w:rsidRPr="00D143F3">
        <w:rPr>
          <w:rFonts w:ascii="Cambria" w:hAnsi="Cambria"/>
          <w:i/>
          <w:iCs/>
          <w:lang w:val="en-US"/>
        </w:rPr>
        <w:t>see</w:t>
      </w:r>
      <w:r w:rsidRPr="00D143F3">
        <w:rPr>
          <w:rFonts w:ascii="Cambria" w:hAnsi="Cambria"/>
          <w:lang w:val="en-US"/>
        </w:rPr>
        <w:t xml:space="preserve"> in the chaos took another step: to </w:t>
      </w:r>
      <w:r w:rsidRPr="00D143F3">
        <w:rPr>
          <w:rFonts w:ascii="Cambria" w:hAnsi="Cambria"/>
          <w:b/>
          <w:bCs/>
          <w:lang w:val="en-US"/>
        </w:rPr>
        <w:t>trace</w:t>
      </w:r>
      <w:r w:rsidRPr="00D143F3">
        <w:rPr>
          <w:rFonts w:ascii="Cambria" w:hAnsi="Cambria"/>
          <w:lang w:val="en-US"/>
        </w:rPr>
        <w:t xml:space="preserve"> with pigment what was already implicitly emerging. </w:t>
      </w:r>
      <w:proofErr w:type="spellStart"/>
      <w:r w:rsidRPr="00D143F3">
        <w:rPr>
          <w:rFonts w:ascii="Cambria" w:hAnsi="Cambria"/>
        </w:rPr>
        <w:t>This</w:t>
      </w:r>
      <w:proofErr w:type="spellEnd"/>
      <w:r w:rsidRPr="00D143F3">
        <w:rPr>
          <w:rFonts w:ascii="Cambria" w:hAnsi="Cambria"/>
        </w:rPr>
        <w:t xml:space="preserve"> </w:t>
      </w:r>
      <w:proofErr w:type="spellStart"/>
      <w:r w:rsidRPr="00D143F3">
        <w:rPr>
          <w:rFonts w:ascii="Cambria" w:hAnsi="Cambria"/>
        </w:rPr>
        <w:t>gesture</w:t>
      </w:r>
      <w:proofErr w:type="spellEnd"/>
      <w:r w:rsidRPr="00D143F3">
        <w:rPr>
          <w:rFonts w:ascii="Cambria" w:hAnsi="Cambria"/>
        </w:rPr>
        <w:t xml:space="preserve"> </w:t>
      </w:r>
      <w:proofErr w:type="spellStart"/>
      <w:r w:rsidRPr="00D143F3">
        <w:rPr>
          <w:rFonts w:ascii="Cambria" w:hAnsi="Cambria"/>
        </w:rPr>
        <w:t>is</w:t>
      </w:r>
      <w:proofErr w:type="spellEnd"/>
      <w:r w:rsidRPr="00D143F3">
        <w:rPr>
          <w:rFonts w:ascii="Cambria" w:hAnsi="Cambria"/>
        </w:rPr>
        <w:t xml:space="preserve"> a </w:t>
      </w:r>
      <w:proofErr w:type="spellStart"/>
      <w:r w:rsidRPr="00D143F3">
        <w:rPr>
          <w:rFonts w:ascii="Cambria" w:hAnsi="Cambria"/>
        </w:rPr>
        <w:t>three-phase</w:t>
      </w:r>
      <w:proofErr w:type="spellEnd"/>
      <w:r w:rsidRPr="00D143F3">
        <w:rPr>
          <w:rFonts w:ascii="Cambria" w:hAnsi="Cambria"/>
        </w:rPr>
        <w:t xml:space="preserve"> </w:t>
      </w:r>
      <w:proofErr w:type="spellStart"/>
      <w:r w:rsidRPr="00D143F3">
        <w:rPr>
          <w:rFonts w:ascii="Cambria" w:hAnsi="Cambria"/>
        </w:rPr>
        <w:t>algorithm</w:t>
      </w:r>
      <w:proofErr w:type="spellEnd"/>
      <w:r w:rsidRPr="00D143F3">
        <w:rPr>
          <w:rFonts w:ascii="Cambria" w:hAnsi="Cambria"/>
        </w:rPr>
        <w:t>:</w:t>
      </w:r>
    </w:p>
    <w:p w14:paraId="26F296C0" w14:textId="77777777" w:rsidR="00D143F3" w:rsidRPr="00D143F3" w:rsidRDefault="00D143F3">
      <w:pPr>
        <w:numPr>
          <w:ilvl w:val="0"/>
          <w:numId w:val="2"/>
        </w:numPr>
        <w:spacing w:before="240" w:after="0"/>
        <w:rPr>
          <w:rFonts w:ascii="Cambria" w:hAnsi="Cambria"/>
          <w:lang w:val="en-US"/>
        </w:rPr>
      </w:pPr>
      <w:r w:rsidRPr="00D143F3">
        <w:rPr>
          <w:rFonts w:ascii="Cambria" w:hAnsi="Cambria"/>
          <w:b/>
          <w:bCs/>
          <w:lang w:val="en-US"/>
        </w:rPr>
        <w:t>Detection</w:t>
      </w:r>
      <w:r w:rsidRPr="00D143F3">
        <w:rPr>
          <w:rFonts w:ascii="Cambria" w:hAnsi="Cambria"/>
          <w:lang w:val="en-US"/>
        </w:rPr>
        <w:t xml:space="preserve"> – Pareidolia guided by the flickering of the flame.</w:t>
      </w:r>
    </w:p>
    <w:p w14:paraId="438E1C2A" w14:textId="77777777" w:rsidR="00D143F3" w:rsidRPr="00D143F3" w:rsidRDefault="00D143F3">
      <w:pPr>
        <w:numPr>
          <w:ilvl w:val="0"/>
          <w:numId w:val="2"/>
        </w:numPr>
        <w:spacing w:before="240" w:after="0"/>
        <w:rPr>
          <w:rFonts w:ascii="Cambria" w:hAnsi="Cambria"/>
          <w:lang w:val="en-US"/>
        </w:rPr>
      </w:pPr>
      <w:r w:rsidRPr="00D143F3">
        <w:rPr>
          <w:rFonts w:ascii="Cambria" w:hAnsi="Cambria"/>
          <w:b/>
          <w:bCs/>
          <w:lang w:val="en-US"/>
        </w:rPr>
        <w:t>Resonance</w:t>
      </w:r>
      <w:r w:rsidRPr="00D143F3">
        <w:rPr>
          <w:rFonts w:ascii="Cambria" w:hAnsi="Cambria"/>
          <w:lang w:val="en-US"/>
        </w:rPr>
        <w:t xml:space="preserve"> – Rhythmic chanting to fix the image in the group's mind.</w:t>
      </w:r>
    </w:p>
    <w:p w14:paraId="3DDB5DFC" w14:textId="77777777" w:rsidR="00D143F3" w:rsidRPr="00D143F3" w:rsidRDefault="00D143F3">
      <w:pPr>
        <w:numPr>
          <w:ilvl w:val="0"/>
          <w:numId w:val="2"/>
        </w:numPr>
        <w:spacing w:before="240" w:after="0"/>
        <w:rPr>
          <w:rFonts w:ascii="Cambria" w:hAnsi="Cambria"/>
          <w:lang w:val="en-US"/>
        </w:rPr>
      </w:pPr>
      <w:r w:rsidRPr="00D143F3">
        <w:rPr>
          <w:rFonts w:ascii="Cambria" w:hAnsi="Cambria"/>
          <w:b/>
          <w:bCs/>
          <w:lang w:val="en-US"/>
        </w:rPr>
        <w:t>Stabilization</w:t>
      </w:r>
      <w:r w:rsidRPr="00D143F3">
        <w:rPr>
          <w:rFonts w:ascii="Cambria" w:hAnsi="Cambria"/>
          <w:lang w:val="en-US"/>
        </w:rPr>
        <w:t xml:space="preserve"> – Hematite and charcoal pigment that "freezes" the vibration into a visible pattern.</w:t>
      </w:r>
    </w:p>
    <w:p w14:paraId="46F33000" w14:textId="1B486FA3" w:rsidR="00D143F3" w:rsidRPr="00766AEE" w:rsidRDefault="00D143F3" w:rsidP="00E15DFA">
      <w:pPr>
        <w:spacing w:before="240" w:after="0"/>
        <w:rPr>
          <w:rFonts w:ascii="Cambria" w:eastAsiaTheme="minorEastAsia" w:hAnsi="Cambria"/>
          <w:lang w:val="en-US"/>
        </w:rPr>
      </w:pPr>
      <w:r w:rsidRPr="00D143F3">
        <w:rPr>
          <w:rFonts w:ascii="Cambria" w:hAnsi="Cambria"/>
          <w:lang w:val="en-US"/>
        </w:rPr>
        <w:t xml:space="preserve">Thus, cave painting functions as the capture and crystallization of </w:t>
      </w:r>
      <m:oMath>
        <m:r>
          <m:rPr>
            <m:sty m:val="p"/>
          </m:rPr>
          <w:rPr>
            <w:rFonts w:ascii="Cambria Math" w:hAnsi="Cambria Math"/>
          </w:rPr>
          <m:t>α</m:t>
        </m:r>
      </m:oMath>
      <w:r w:rsidRPr="00766AEE">
        <w:rPr>
          <w:rFonts w:ascii="Cambria" w:eastAsiaTheme="minorEastAsia" w:hAnsi="Cambria"/>
          <w:lang w:val="en-US"/>
        </w:rPr>
        <w:t xml:space="preserve">: a </w:t>
      </w:r>
      <w:r w:rsidRPr="00766AEE">
        <w:rPr>
          <w:rFonts w:ascii="Cambria" w:eastAsiaTheme="minorEastAsia" w:hAnsi="Cambria"/>
          <w:b/>
          <w:bCs/>
          <w:lang w:val="en-US"/>
        </w:rPr>
        <w:t>snapshot</w:t>
      </w:r>
      <w:r w:rsidRPr="00766AEE">
        <w:rPr>
          <w:rFonts w:ascii="Cambria" w:eastAsiaTheme="minorEastAsia" w:hAnsi="Cambria"/>
          <w:lang w:val="en-US"/>
        </w:rPr>
        <w:t xml:space="preserve"> of the collective rhythm inscribed in rock. With each completed figure, the space increases its symbolic power and its capacity to modulate the states of consciousness of subsequent visitors.</w:t>
      </w:r>
    </w:p>
    <w:p w14:paraId="7A854D82" w14:textId="77777777" w:rsidR="00D143F3" w:rsidRPr="00D143F3" w:rsidRDefault="00D143F3" w:rsidP="00E15DFA">
      <w:pPr>
        <w:spacing w:before="240" w:after="0"/>
        <w:rPr>
          <w:rFonts w:ascii="Cambria" w:eastAsiaTheme="minorEastAsia" w:hAnsi="Cambria"/>
          <w:b/>
          <w:bCs/>
          <w:lang w:val="en-US"/>
        </w:rPr>
      </w:pPr>
      <w:r w:rsidRPr="00D143F3">
        <w:rPr>
          <w:rFonts w:ascii="Cambria" w:eastAsiaTheme="minorEastAsia" w:hAnsi="Cambria"/>
          <w:b/>
          <w:bCs/>
          <w:lang w:val="en-US"/>
        </w:rPr>
        <w:t>1.4 The Cave-Temple: From Echo to Rite</w:t>
      </w:r>
    </w:p>
    <w:p w14:paraId="66FB6870" w14:textId="77777777" w:rsidR="00D143F3" w:rsidRPr="00D143F3" w:rsidRDefault="00D143F3" w:rsidP="00E15DFA">
      <w:pPr>
        <w:spacing w:before="240" w:after="0"/>
        <w:rPr>
          <w:rFonts w:ascii="Cambria" w:eastAsiaTheme="minorEastAsia" w:hAnsi="Cambria"/>
          <w:lang w:val="en-US"/>
        </w:rPr>
      </w:pPr>
      <w:r w:rsidRPr="00D143F3">
        <w:rPr>
          <w:rFonts w:ascii="Cambria" w:eastAsiaTheme="minorEastAsia" w:hAnsi="Cambria"/>
          <w:lang w:val="en-US"/>
        </w:rPr>
        <w:t xml:space="preserve">Over time, these caves became </w:t>
      </w:r>
      <w:r w:rsidRPr="00D143F3">
        <w:rPr>
          <w:rFonts w:ascii="Cambria" w:eastAsiaTheme="minorEastAsia" w:hAnsi="Cambria"/>
          <w:b/>
          <w:bCs/>
          <w:lang w:val="en-US"/>
        </w:rPr>
        <w:t>coherence laboratories</w:t>
      </w:r>
      <w:r w:rsidRPr="00D143F3">
        <w:rPr>
          <w:rFonts w:ascii="Cambria" w:eastAsiaTheme="minorEastAsia" w:hAnsi="Cambria"/>
          <w:lang w:val="en-US"/>
        </w:rPr>
        <w:t>: people returned to repeat chants, dances, and bonfires at the same nodal points, reactivating the acoustics and imagery.</w:t>
      </w:r>
    </w:p>
    <w:p w14:paraId="44E9D88D" w14:textId="68097837" w:rsidR="00D143F3" w:rsidRPr="00AE5DA0" w:rsidRDefault="00D143F3">
      <w:pPr>
        <w:numPr>
          <w:ilvl w:val="0"/>
          <w:numId w:val="3"/>
        </w:numPr>
        <w:spacing w:before="240" w:after="0"/>
        <w:rPr>
          <w:rFonts w:ascii="Cambria" w:eastAsiaTheme="minorEastAsia" w:hAnsi="Cambria"/>
          <w:lang w:val="en-US"/>
        </w:rPr>
      </w:pPr>
      <w:r w:rsidRPr="00D143F3">
        <w:rPr>
          <w:rFonts w:ascii="Cambria" w:eastAsiaTheme="minorEastAsia" w:hAnsi="Cambria"/>
          <w:lang w:val="en-US"/>
        </w:rPr>
        <w:t xml:space="preserve">The </w:t>
      </w:r>
      <w:r w:rsidRPr="00D143F3">
        <w:rPr>
          <w:rFonts w:ascii="Cambria" w:eastAsiaTheme="minorEastAsia" w:hAnsi="Cambria"/>
          <w:b/>
          <w:bCs/>
          <w:lang w:val="en-US"/>
        </w:rPr>
        <w:t>journey</w:t>
      </w:r>
      <w:r w:rsidRPr="00D143F3">
        <w:rPr>
          <w:rFonts w:ascii="Cambria" w:eastAsiaTheme="minorEastAsia" w:hAnsi="Cambria"/>
          <w:lang w:val="en-US"/>
        </w:rPr>
        <w:t xml:space="preserve"> from the outside light to the painted chamber operated as a gradient of </w:t>
      </w:r>
      <m:oMath>
        <m:r>
          <m:rPr>
            <m:sty m:val="p"/>
          </m:rPr>
          <w:rPr>
            <w:rFonts w:ascii="Cambria Math" w:hAnsi="Cambria Math"/>
          </w:rPr>
          <m:t>α</m:t>
        </m:r>
      </m:oMath>
      <w:r w:rsidRPr="00AE5DA0">
        <w:rPr>
          <w:rFonts w:ascii="Cambria" w:eastAsiaTheme="minorEastAsia" w:hAnsi="Cambria"/>
          <w:lang w:val="en-US"/>
        </w:rPr>
        <w:t xml:space="preserve"> : the deeper one went, the greater the sensation of temporal dilation.</w:t>
      </w:r>
    </w:p>
    <w:p w14:paraId="5A256B45" w14:textId="25BD4B62" w:rsidR="00D143F3" w:rsidRPr="00D143F3" w:rsidRDefault="00D143F3">
      <w:pPr>
        <w:numPr>
          <w:ilvl w:val="0"/>
          <w:numId w:val="3"/>
        </w:numPr>
        <w:spacing w:before="240" w:after="0"/>
        <w:rPr>
          <w:rFonts w:ascii="Cambria" w:eastAsiaTheme="minorEastAsia" w:hAnsi="Cambria"/>
          <w:lang w:val="en-US"/>
        </w:rPr>
      </w:pPr>
      <w:r w:rsidRPr="00D143F3">
        <w:rPr>
          <w:rFonts w:ascii="Cambria" w:eastAsiaTheme="minorEastAsia" w:hAnsi="Cambria"/>
          <w:lang w:val="en-US"/>
        </w:rPr>
        <w:t xml:space="preserve">The </w:t>
      </w:r>
      <w:r w:rsidRPr="00D143F3">
        <w:rPr>
          <w:rFonts w:ascii="Cambria" w:eastAsiaTheme="minorEastAsia" w:hAnsi="Cambria"/>
          <w:b/>
          <w:bCs/>
          <w:lang w:val="en-US"/>
        </w:rPr>
        <w:t>circular dance</w:t>
      </w:r>
      <w:r w:rsidRPr="00D143F3">
        <w:rPr>
          <w:rFonts w:ascii="Cambria" w:eastAsiaTheme="minorEastAsia" w:hAnsi="Cambria"/>
          <w:lang w:val="en-US"/>
        </w:rPr>
        <w:t xml:space="preserve"> in front of the figures projected moving shadows that endowed the paintings with kinetic animation, turning the observer into a participant in the vision.</w:t>
      </w:r>
    </w:p>
    <w:p w14:paraId="5BEDDD6A" w14:textId="77777777" w:rsidR="00D143F3" w:rsidRPr="00D143F3" w:rsidRDefault="00D143F3" w:rsidP="00E15DFA">
      <w:pPr>
        <w:spacing w:before="240" w:after="0"/>
        <w:rPr>
          <w:rFonts w:ascii="Cambria" w:eastAsiaTheme="minorEastAsia" w:hAnsi="Cambria"/>
          <w:b/>
          <w:bCs/>
          <w:lang w:val="en-US"/>
        </w:rPr>
      </w:pPr>
      <w:r w:rsidRPr="00D143F3">
        <w:rPr>
          <w:rFonts w:ascii="Cambria" w:eastAsiaTheme="minorEastAsia" w:hAnsi="Cambria"/>
          <w:b/>
          <w:bCs/>
          <w:lang w:val="en-US"/>
        </w:rPr>
        <w:t>1.5 Synthesis: From Chaos to Form, From Noise to Rhythm</w:t>
      </w:r>
    </w:p>
    <w:p w14:paraId="4F541010" w14:textId="77777777" w:rsidR="00D143F3" w:rsidRPr="00D143F3" w:rsidRDefault="00D143F3" w:rsidP="00E15DFA">
      <w:pPr>
        <w:spacing w:before="240" w:after="0"/>
        <w:rPr>
          <w:rFonts w:ascii="Cambria" w:eastAsiaTheme="minorEastAsia" w:hAnsi="Cambria"/>
          <w:lang w:val="en-US"/>
        </w:rPr>
      </w:pPr>
      <w:r w:rsidRPr="00D143F3">
        <w:rPr>
          <w:rFonts w:ascii="Cambria" w:eastAsiaTheme="minorEastAsia" w:hAnsi="Cambria"/>
          <w:lang w:val="en-US"/>
        </w:rPr>
        <w:t xml:space="preserve">The cave and its iconography are not mere artistic expressions: they are the </w:t>
      </w:r>
      <w:r w:rsidRPr="00D143F3">
        <w:rPr>
          <w:rFonts w:ascii="Cambria" w:eastAsiaTheme="minorEastAsia" w:hAnsi="Cambria"/>
          <w:b/>
          <w:bCs/>
          <w:lang w:val="en-US"/>
        </w:rPr>
        <w:t>precursor technology</w:t>
      </w:r>
      <w:r w:rsidRPr="00D143F3">
        <w:rPr>
          <w:rFonts w:ascii="Cambria" w:eastAsiaTheme="minorEastAsia" w:hAnsi="Cambria"/>
          <w:lang w:val="en-US"/>
        </w:rPr>
        <w:t xml:space="preserve"> to what we will later call a temple.</w:t>
      </w:r>
    </w:p>
    <w:p w14:paraId="66F90682" w14:textId="56340BFF" w:rsidR="00D143F3" w:rsidRPr="00766AEE" w:rsidRDefault="00D143F3">
      <w:pPr>
        <w:numPr>
          <w:ilvl w:val="0"/>
          <w:numId w:val="4"/>
        </w:numPr>
        <w:spacing w:before="240" w:after="0"/>
        <w:rPr>
          <w:rFonts w:ascii="Cambria" w:eastAsiaTheme="minorEastAsia" w:hAnsi="Cambria"/>
          <w:lang w:val="en-US"/>
        </w:rPr>
      </w:pPr>
      <w:r w:rsidRPr="00D143F3">
        <w:rPr>
          <w:rFonts w:ascii="Cambria" w:eastAsiaTheme="minorEastAsia" w:hAnsi="Cambria"/>
          <w:lang w:val="en-US"/>
        </w:rPr>
        <w:t xml:space="preserve">It transforms a </w:t>
      </w:r>
      <w:r w:rsidRPr="00D143F3">
        <w:rPr>
          <w:rFonts w:ascii="Cambria" w:eastAsiaTheme="minorEastAsia" w:hAnsi="Cambria"/>
          <w:b/>
          <w:bCs/>
          <w:lang w:val="en-US"/>
        </w:rPr>
        <w:t>chaotic space</w:t>
      </w:r>
      <w:r w:rsidRPr="00D143F3">
        <w:rPr>
          <w:rFonts w:ascii="Cambria" w:eastAsiaTheme="minorEastAsia" w:hAnsi="Cambria"/>
          <w:lang w:val="en-US"/>
        </w:rPr>
        <w:t xml:space="preserve"> (total darkness) into a </w:t>
      </w:r>
      <w:r w:rsidRPr="00D143F3">
        <w:rPr>
          <w:rFonts w:ascii="Cambria" w:eastAsiaTheme="minorEastAsia" w:hAnsi="Cambria"/>
          <w:b/>
          <w:bCs/>
          <w:lang w:val="en-US"/>
        </w:rPr>
        <w:t>field of coherence</w:t>
      </w:r>
      <w:r w:rsidRPr="00D143F3">
        <w:rPr>
          <w:rFonts w:ascii="Cambria" w:eastAsiaTheme="minorEastAsia" w:hAnsi="Cambria"/>
          <w:lang w:val="en-US"/>
        </w:rPr>
        <w:t xml:space="preserve"> (high </w:t>
      </w:r>
      <m:oMath>
        <m:r>
          <m:rPr>
            <m:sty m:val="p"/>
          </m:rPr>
          <w:rPr>
            <w:rFonts w:ascii="Cambria Math" w:hAnsi="Cambria Math"/>
          </w:rPr>
          <m:t>α</m:t>
        </m:r>
      </m:oMath>
      <w:r w:rsidRPr="00766AEE">
        <w:rPr>
          <w:rFonts w:ascii="Cambria" w:eastAsiaTheme="minorEastAsia" w:hAnsi="Cambria"/>
          <w:lang w:val="en-US"/>
        </w:rPr>
        <w:t>).</w:t>
      </w:r>
    </w:p>
    <w:p w14:paraId="57309FFD" w14:textId="77777777" w:rsidR="00766AEE" w:rsidRPr="00766AEE" w:rsidRDefault="00766AEE">
      <w:pPr>
        <w:numPr>
          <w:ilvl w:val="0"/>
          <w:numId w:val="4"/>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lastRenderedPageBreak/>
        <w:t xml:space="preserve">It connects </w:t>
      </w:r>
      <w:r w:rsidRPr="00766AEE">
        <w:rPr>
          <w:rFonts w:ascii="Cambria" w:eastAsia="Times New Roman" w:hAnsi="Cambria" w:cs="Times New Roman"/>
          <w:b/>
          <w:bCs/>
          <w:kern w:val="0"/>
          <w:lang w:val="en-US" w:eastAsia="es-CO"/>
          <w14:ligatures w14:val="none"/>
        </w:rPr>
        <w:t>sensory rhythms</w:t>
      </w:r>
      <w:r w:rsidRPr="00766AEE">
        <w:rPr>
          <w:rFonts w:ascii="Cambria" w:eastAsia="Times New Roman" w:hAnsi="Cambria" w:cs="Times New Roman"/>
          <w:kern w:val="0"/>
          <w:lang w:val="en-US" w:eastAsia="es-CO"/>
          <w14:ligatures w14:val="none"/>
        </w:rPr>
        <w:t xml:space="preserve"> (light, chant, pulse) with </w:t>
      </w:r>
      <w:r w:rsidRPr="00766AEE">
        <w:rPr>
          <w:rFonts w:ascii="Cambria" w:eastAsia="Times New Roman" w:hAnsi="Cambria" w:cs="Times New Roman"/>
          <w:b/>
          <w:bCs/>
          <w:kern w:val="0"/>
          <w:lang w:val="en-US" w:eastAsia="es-CO"/>
          <w14:ligatures w14:val="none"/>
        </w:rPr>
        <w:t>visible structures</w:t>
      </w:r>
      <w:r w:rsidRPr="00766AEE">
        <w:rPr>
          <w:rFonts w:ascii="Cambria" w:eastAsia="Times New Roman" w:hAnsi="Cambria" w:cs="Times New Roman"/>
          <w:kern w:val="0"/>
          <w:lang w:val="en-US" w:eastAsia="es-CO"/>
          <w14:ligatures w14:val="none"/>
        </w:rPr>
        <w:t xml:space="preserve"> (painting), marking the convergence of physics and symbol.</w:t>
      </w:r>
    </w:p>
    <w:p w14:paraId="7F76950F" w14:textId="77777777" w:rsidR="00766AEE" w:rsidRPr="00766AEE" w:rsidRDefault="00766AEE">
      <w:pPr>
        <w:numPr>
          <w:ilvl w:val="0"/>
          <w:numId w:val="4"/>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 xml:space="preserve">It establishes a </w:t>
      </w:r>
      <w:r w:rsidRPr="00766AEE">
        <w:rPr>
          <w:rFonts w:ascii="Cambria" w:eastAsia="Times New Roman" w:hAnsi="Cambria" w:cs="Times New Roman"/>
          <w:b/>
          <w:bCs/>
          <w:kern w:val="0"/>
          <w:lang w:val="en-US" w:eastAsia="es-CO"/>
          <w14:ligatures w14:val="none"/>
        </w:rPr>
        <w:t xml:space="preserve">sacred </w:t>
      </w:r>
      <w:proofErr w:type="gramStart"/>
      <w:r w:rsidRPr="00766AEE">
        <w:rPr>
          <w:rFonts w:ascii="Cambria" w:eastAsia="Times New Roman" w:hAnsi="Cambria" w:cs="Times New Roman"/>
          <w:b/>
          <w:bCs/>
          <w:kern w:val="0"/>
          <w:lang w:val="en-US" w:eastAsia="es-CO"/>
          <w14:ligatures w14:val="none"/>
        </w:rPr>
        <w:t>proto-language</w:t>
      </w:r>
      <w:proofErr w:type="gramEnd"/>
      <w:r w:rsidRPr="00766AEE">
        <w:rPr>
          <w:rFonts w:ascii="Cambria" w:eastAsia="Times New Roman" w:hAnsi="Cambria" w:cs="Times New Roman"/>
          <w:kern w:val="0"/>
          <w:lang w:val="en-US" w:eastAsia="es-CO"/>
          <w14:ligatures w14:val="none"/>
        </w:rPr>
        <w:t>: the figures function as stable carriers of a vibrational signature that can be reactivated.</w:t>
      </w:r>
    </w:p>
    <w:p w14:paraId="03414CBA" w14:textId="77777777" w:rsidR="00766AEE" w:rsidRPr="00766AEE" w:rsidRDefault="00766AEE" w:rsidP="00E15DFA">
      <w:p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 xml:space="preserve">In other words, the cave is the first trial of the </w:t>
      </w:r>
      <w:r w:rsidRPr="00766AEE">
        <w:rPr>
          <w:rFonts w:ascii="Cambria" w:eastAsia="Times New Roman" w:hAnsi="Cambria" w:cs="Times New Roman"/>
          <w:b/>
          <w:bCs/>
          <w:kern w:val="0"/>
          <w:lang w:val="en-US" w:eastAsia="es-CO"/>
          <w14:ligatures w14:val="none"/>
        </w:rPr>
        <w:t>Physics of Rhythm and Tradition</w:t>
      </w:r>
      <w:r w:rsidRPr="00766AEE">
        <w:rPr>
          <w:rFonts w:ascii="Cambria" w:eastAsia="Times New Roman" w:hAnsi="Cambria" w:cs="Times New Roman"/>
          <w:kern w:val="0"/>
          <w:lang w:val="en-US" w:eastAsia="es-CO"/>
          <w14:ligatures w14:val="none"/>
        </w:rPr>
        <w:t>: a multiscale device where matter, energy, and imagination couple to shape perceived reality.</w:t>
      </w:r>
    </w:p>
    <w:p w14:paraId="3FAFA4DC" w14:textId="04941137" w:rsidR="00766AEE" w:rsidRDefault="00766AEE" w:rsidP="00E15DFA">
      <w:p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RTM Corollary</w:t>
      </w:r>
      <w:r w:rsidRPr="00766AEE">
        <w:rPr>
          <w:rFonts w:ascii="Cambria" w:eastAsia="Times New Roman" w:hAnsi="Cambria" w:cs="Times New Roman"/>
          <w:kern w:val="0"/>
          <w:lang w:val="en-US" w:eastAsia="es-CO"/>
          <w14:ligatures w14:val="none"/>
        </w:rPr>
        <w:t xml:space="preserve"> – The more complex the inscribed pattern and the more stable the associated rite, the greater the collective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766AEE">
        <w:rPr>
          <w:rFonts w:ascii="Cambria" w:eastAsia="Times New Roman" w:hAnsi="Cambria" w:cs="Times New Roman"/>
          <w:kern w:val="0"/>
          <w:lang w:val="en-US" w:eastAsia="es-CO"/>
          <w14:ligatures w14:val="none"/>
        </w:rPr>
        <w:t>and the deeper the temporal experience. Thus, from the murmur of the stone to the stroke of ochre, the ancestors unknowingly invented a science of resonance that we seek to formulate today.</w:t>
      </w:r>
    </w:p>
    <w:p w14:paraId="09EC2317" w14:textId="77777777" w:rsidR="00766AEE" w:rsidRDefault="00766AEE" w:rsidP="00E15DFA">
      <w:pPr>
        <w:spacing w:before="240" w:after="0" w:line="240" w:lineRule="auto"/>
        <w:rPr>
          <w:rFonts w:ascii="Cambria" w:eastAsia="Times New Roman" w:hAnsi="Cambria" w:cs="Times New Roman"/>
          <w:b/>
          <w:bCs/>
          <w:kern w:val="0"/>
          <w:sz w:val="28"/>
          <w:szCs w:val="28"/>
          <w:lang w:val="en-US" w:eastAsia="es-CO"/>
          <w14:ligatures w14:val="none"/>
        </w:rPr>
      </w:pPr>
    </w:p>
    <w:p w14:paraId="6189F592" w14:textId="2866C6FA" w:rsidR="00766AEE" w:rsidRPr="00766AEE" w:rsidRDefault="00766AEE" w:rsidP="00233E66">
      <w:pPr>
        <w:spacing w:after="0" w:line="240" w:lineRule="auto"/>
        <w:rPr>
          <w:rFonts w:ascii="Cambria" w:eastAsia="Times New Roman" w:hAnsi="Cambria" w:cs="Times New Roman"/>
          <w:b/>
          <w:bCs/>
          <w:kern w:val="0"/>
          <w:sz w:val="28"/>
          <w:szCs w:val="28"/>
          <w:lang w:val="en-US" w:eastAsia="es-CO"/>
          <w14:ligatures w14:val="none"/>
        </w:rPr>
      </w:pPr>
      <w:r w:rsidRPr="00766AEE">
        <w:rPr>
          <w:rFonts w:ascii="Cambria" w:eastAsia="Times New Roman" w:hAnsi="Cambria" w:cs="Times New Roman"/>
          <w:b/>
          <w:bCs/>
          <w:kern w:val="0"/>
          <w:sz w:val="28"/>
          <w:szCs w:val="28"/>
          <w:lang w:val="en-US" w:eastAsia="es-CO"/>
          <w14:ligatures w14:val="none"/>
        </w:rPr>
        <w:t>Chapter 2 · Ontology of Coherence</w:t>
      </w:r>
    </w:p>
    <w:p w14:paraId="049EB9EF" w14:textId="77777777" w:rsidR="00766AEE" w:rsidRPr="00766AEE" w:rsidRDefault="00766AEE" w:rsidP="00233E66">
      <w:pPr>
        <w:spacing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“What vibrates together, endures together.”</w:t>
      </w:r>
    </w:p>
    <w:p w14:paraId="584FBBC5" w14:textId="77777777" w:rsidR="00766AEE" w:rsidRPr="00766AEE" w:rsidRDefault="00766AEE" w:rsidP="00E15DFA">
      <w:pPr>
        <w:spacing w:before="240" w:after="0" w:line="240" w:lineRule="auto"/>
        <w:rPr>
          <w:rFonts w:ascii="Cambria" w:eastAsia="Times New Roman" w:hAnsi="Cambria" w:cs="Times New Roman"/>
          <w:b/>
          <w:bCs/>
          <w:kern w:val="0"/>
          <w:lang w:val="en-US" w:eastAsia="es-CO"/>
          <w14:ligatures w14:val="none"/>
        </w:rPr>
      </w:pPr>
      <w:r w:rsidRPr="00766AEE">
        <w:rPr>
          <w:rFonts w:ascii="Cambria" w:eastAsia="Times New Roman" w:hAnsi="Cambria" w:cs="Times New Roman"/>
          <w:b/>
          <w:bCs/>
          <w:kern w:val="0"/>
          <w:lang w:val="en-US" w:eastAsia="es-CO"/>
          <w14:ligatures w14:val="none"/>
        </w:rPr>
        <w:t>2.1 Operational Definition of Coherence</w:t>
      </w:r>
    </w:p>
    <w:p w14:paraId="106C5253" w14:textId="3B37892B" w:rsidR="004B1D55" w:rsidRPr="004B1D55" w:rsidRDefault="004B1D55" w:rsidP="004B1D55">
      <w:pPr>
        <w:spacing w:before="240" w:after="0" w:line="240" w:lineRule="auto"/>
        <w:rPr>
          <w:rFonts w:ascii="Cambria" w:eastAsia="Times New Roman" w:hAnsi="Cambria" w:cs="Times New Roman"/>
          <w:kern w:val="0"/>
          <w:lang w:val="en-US" w:eastAsia="es-CO"/>
          <w14:ligatures w14:val="none"/>
        </w:rPr>
      </w:pPr>
      <w:r w:rsidRPr="004B1D55">
        <w:rPr>
          <w:rFonts w:ascii="Cambria" w:eastAsia="Times New Roman" w:hAnsi="Cambria" w:cs="Times New Roman"/>
          <w:kern w:val="0"/>
          <w:lang w:val="en-US" w:eastAsia="es-CO"/>
          <w14:ligatures w14:val="none"/>
        </w:rPr>
        <w:t xml:space="preserve">In contemporary physics, coherence refers to the degree of phase alignment among components of a system. In the </w:t>
      </w:r>
      <w:r w:rsidRPr="004B1D55">
        <w:rPr>
          <w:rFonts w:ascii="Cambria" w:eastAsia="Times New Roman" w:hAnsi="Cambria" w:cs="Times New Roman"/>
          <w:i/>
          <w:iCs/>
          <w:kern w:val="0"/>
          <w:lang w:val="en-US" w:eastAsia="es-CO"/>
          <w14:ligatures w14:val="none"/>
        </w:rPr>
        <w:t>scientific</w:t>
      </w:r>
      <w:r w:rsidRPr="004B1D55">
        <w:rPr>
          <w:rFonts w:ascii="Cambria" w:eastAsia="Times New Roman" w:hAnsi="Cambria" w:cs="Times New Roman"/>
          <w:kern w:val="0"/>
          <w:lang w:val="en-US" w:eastAsia="es-CO"/>
          <w14:ligatures w14:val="none"/>
        </w:rPr>
        <w:t xml:space="preserve"> RTM corpus, the physical exponent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phys</m:t>
            </m:r>
          </m:sub>
        </m:sSub>
      </m:oMath>
      <w:r w:rsidRPr="004B1D55">
        <w:rPr>
          <w:rFonts w:ascii="Cambria" w:eastAsia="Times New Roman" w:hAnsi="Cambria" w:cs="Times New Roman"/>
          <w:kern w:val="0"/>
          <w:lang w:val="en-US" w:eastAsia="es-CO"/>
          <w14:ligatures w14:val="none"/>
        </w:rPr>
        <w:t xml:space="preserve"> is defined operationally as a measured log–log slope between a characteristic time </w:t>
      </w:r>
      <m:oMath>
        <m:r>
          <w:rPr>
            <w:rFonts w:ascii="Cambria Math" w:eastAsia="Times New Roman" w:hAnsi="Cambria Math" w:cs="Times New Roman"/>
            <w:kern w:val="0"/>
            <w:lang w:eastAsia="es-CO"/>
            <w14:ligatures w14:val="none"/>
          </w:rPr>
          <m:t>τ</m:t>
        </m:r>
      </m:oMath>
      <w:r w:rsidR="00345F2B" w:rsidRPr="00345F2B">
        <w:rPr>
          <w:rFonts w:ascii="Cambria" w:eastAsia="Times New Roman" w:hAnsi="Cambria" w:cs="Times New Roman"/>
          <w:kern w:val="0"/>
          <w:lang w:val="en-US" w:eastAsia="es-CO"/>
          <w14:ligatures w14:val="none"/>
        </w:rPr>
        <w:t xml:space="preserve"> </w:t>
      </w:r>
      <w:r w:rsidRPr="004B1D55">
        <w:rPr>
          <w:rFonts w:ascii="Cambria" w:eastAsia="Times New Roman" w:hAnsi="Cambria" w:cs="Times New Roman"/>
          <w:kern w:val="0"/>
          <w:lang w:val="en-US" w:eastAsia="es-CO"/>
          <w14:ligatures w14:val="none"/>
        </w:rPr>
        <w:t xml:space="preserve">and a characteristic scale </w:t>
      </w:r>
      <m:oMath>
        <m:r>
          <w:rPr>
            <w:rFonts w:ascii="Cambria Math" w:eastAsia="Times New Roman" w:hAnsi="Cambria Math" w:cs="Times New Roman"/>
            <w:kern w:val="0"/>
            <w:lang w:eastAsia="es-CO"/>
            <w14:ligatures w14:val="none"/>
          </w:rPr>
          <m:t>L</m:t>
        </m:r>
      </m:oMath>
      <w:r w:rsidRPr="004B1D55">
        <w:rPr>
          <w:rFonts w:ascii="Cambria" w:eastAsia="Times New Roman" w:hAnsi="Cambria" w:cs="Times New Roman"/>
          <w:kern w:val="0"/>
          <w:lang w:val="en-US" w:eastAsia="es-CO"/>
          <w14:ligatures w14:val="none"/>
        </w:rPr>
        <w:t xml:space="preserve">. In this text, however, we use </w:t>
      </w:r>
      <w:r w:rsidRPr="004B1D55">
        <w:rPr>
          <w:rFonts w:ascii="Cambria" w:eastAsia="Times New Roman" w:hAnsi="Cambria" w:cs="Times New Roman"/>
          <w:b/>
          <w:bCs/>
          <w:kern w:val="0"/>
          <w:lang w:val="en-US" w:eastAsia="es-CO"/>
          <w14:ligatures w14:val="none"/>
        </w:rPr>
        <w:t>cultural-domain indices</w:t>
      </w:r>
      <w:r w:rsidRPr="004B1D55">
        <w:rPr>
          <w:rFonts w:ascii="Cambria" w:eastAsia="Times New Roman" w:hAnsi="Cambria" w:cs="Times New Roman"/>
          <w:kern w:val="0"/>
          <w:lang w:val="en-US" w:eastAsia="es-CO"/>
          <w14:ligatures w14:val="none"/>
        </w:rPr>
        <w:t xml:space="preserve"> with subscripts to quantify coherence-related properties without claiming mathematical identity to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phys</m:t>
            </m:r>
          </m:sub>
        </m:sSub>
      </m:oMath>
      <w:r w:rsidRPr="004B1D55">
        <w:rPr>
          <w:rFonts w:ascii="Cambria" w:eastAsia="Times New Roman" w:hAnsi="Cambria" w:cs="Times New Roman"/>
          <w:kern w:val="0"/>
          <w:lang w:val="en-US" w:eastAsia="es-CO"/>
          <w14:ligatures w14:val="none"/>
        </w:rPr>
        <w:t xml:space="preserve">. </w:t>
      </w:r>
    </w:p>
    <w:p w14:paraId="3CD7EB16" w14:textId="0CA472D7" w:rsidR="004B1D55" w:rsidRPr="004B1D55" w:rsidRDefault="004B1D55" w:rsidP="004B1D55">
      <w:pPr>
        <w:spacing w:before="240" w:after="0" w:line="240" w:lineRule="auto"/>
        <w:rPr>
          <w:rFonts w:ascii="Cambria" w:eastAsia="Times New Roman" w:hAnsi="Cambria" w:cs="Times New Roman"/>
          <w:kern w:val="0"/>
          <w:lang w:val="en-US" w:eastAsia="es-CO"/>
          <w14:ligatures w14:val="none"/>
        </w:rPr>
      </w:pPr>
      <w:r w:rsidRPr="004B1D55">
        <w:rPr>
          <w:rFonts w:ascii="Cambria" w:eastAsia="Times New Roman" w:hAnsi="Cambria" w:cs="Times New Roman"/>
          <w:kern w:val="0"/>
          <w:lang w:val="en-US" w:eastAsia="es-CO"/>
          <w14:ligatures w14:val="none"/>
        </w:rPr>
        <w:t xml:space="preserve">We define a normalized </w:t>
      </w:r>
      <w:r w:rsidRPr="004B1D55">
        <w:rPr>
          <w:rFonts w:ascii="Cambria" w:eastAsia="Times New Roman" w:hAnsi="Cambria" w:cs="Times New Roman"/>
          <w:b/>
          <w:bCs/>
          <w:kern w:val="0"/>
          <w:lang w:val="en-US" w:eastAsia="es-CO"/>
          <w14:ligatures w14:val="none"/>
        </w:rPr>
        <w:t>Coherence Index</w:t>
      </w:r>
      <w:r w:rsidRPr="004B1D55">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coh</m:t>
            </m:r>
          </m:sub>
        </m:sSub>
      </m:oMath>
      <w:r w:rsidRPr="004B1D55">
        <w:rPr>
          <w:rFonts w:ascii="Cambria" w:eastAsia="Times New Roman" w:hAnsi="Cambria" w:cs="Times New Roman"/>
          <w:kern w:val="0"/>
          <w:lang w:val="en-US" w:eastAsia="es-CO"/>
          <w14:ligatures w14:val="none"/>
        </w:rPr>
        <w:t xml:space="preserve"> as a composite metric built from observable proxies (e.g., phase synchrony, respiratory alignment, acoustic stability, linguistic invariance). Its role is operational: it allows the narrative claims of “low vs. high coherence” to be tracked and compared across contexts, while remaining explicit about measurement status (Measured / Simulated / Projected / Phenomenological / Heuristic). </w:t>
      </w:r>
    </w:p>
    <w:p w14:paraId="5A8E5A08" w14:textId="1D5A956D" w:rsidR="004B1D55" w:rsidRPr="004B1D55" w:rsidRDefault="004B1D55" w:rsidP="004B1D55">
      <w:pPr>
        <w:spacing w:before="240" w:after="0" w:line="240" w:lineRule="auto"/>
        <w:rPr>
          <w:rFonts w:ascii="Cambria" w:eastAsia="Times New Roman" w:hAnsi="Cambria" w:cs="Times New Roman"/>
          <w:kern w:val="0"/>
          <w:lang w:val="en-US" w:eastAsia="es-CO"/>
          <w14:ligatures w14:val="none"/>
        </w:rPr>
      </w:pPr>
      <w:r w:rsidRPr="004B1D55">
        <w:rPr>
          <w:rFonts w:ascii="Cambria" w:eastAsia="Times New Roman" w:hAnsi="Cambria" w:cs="Times New Roman"/>
          <w:kern w:val="0"/>
          <w:lang w:val="en-US" w:eastAsia="es-CO"/>
          <w14:ligatures w14:val="none"/>
        </w:rPr>
        <w:t xml:space="preserve">Coherence regimes (interpretive scale for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coh</m:t>
            </m:r>
          </m:sub>
        </m:sSub>
      </m:oMath>
      <w:r w:rsidRPr="004B1D55">
        <w:rPr>
          <w:rFonts w:ascii="Cambria" w:eastAsia="Times New Roman" w:hAnsi="Cambria" w:cs="Times New Roman"/>
          <w:kern w:val="0"/>
          <w:lang w:val="en-US" w:eastAsia="es-CO"/>
          <w14:ligatures w14:val="none"/>
        </w:rPr>
        <w:t>):</w:t>
      </w:r>
    </w:p>
    <w:p w14:paraId="67C23C76" w14:textId="77777777" w:rsidR="00700950" w:rsidRPr="00700950" w:rsidRDefault="00700950" w:rsidP="00700950">
      <w:pPr>
        <w:spacing w:before="240" w:after="0" w:line="240" w:lineRule="auto"/>
        <w:rPr>
          <w:rFonts w:ascii="Cambria" w:eastAsia="Times New Roman" w:hAnsi="Cambria" w:cs="Times New Roman"/>
          <w:kern w:val="0"/>
          <w:lang w:val="en-US" w:eastAsia="es-CO"/>
          <w14:ligatures w14:val="none"/>
        </w:rPr>
      </w:pPr>
      <w:r w:rsidRPr="00700950">
        <w:rPr>
          <w:rFonts w:ascii="Cambria" w:eastAsia="Times New Roman" w:hAnsi="Cambria" w:cs="Times New Roman"/>
          <w:kern w:val="0"/>
          <w:lang w:val="en-US" w:eastAsia="es-CO"/>
          <w14:ligatures w14:val="none"/>
        </w:rPr>
        <w:t xml:space="preserve">"Coherence is redefined through the lens of </w:t>
      </w:r>
      <w:r w:rsidRPr="00700950">
        <w:rPr>
          <w:rFonts w:ascii="Cambria" w:eastAsia="Times New Roman" w:hAnsi="Cambria" w:cs="Times New Roman"/>
          <w:b/>
          <w:bCs/>
          <w:kern w:val="0"/>
          <w:lang w:val="en-US" w:eastAsia="es-CO"/>
          <w14:ligatures w14:val="none"/>
        </w:rPr>
        <w:t>Superfluidity</w:t>
      </w:r>
      <w:r w:rsidRPr="00700950">
        <w:rPr>
          <w:rFonts w:ascii="Cambria" w:eastAsia="Times New Roman" w:hAnsi="Cambria" w:cs="Times New Roman"/>
          <w:kern w:val="0"/>
          <w:lang w:val="en-US" w:eastAsia="es-CO"/>
          <w14:ligatures w14:val="none"/>
        </w:rPr>
        <w:t xml:space="preserve"> and </w:t>
      </w:r>
      <w:r w:rsidRPr="00700950">
        <w:rPr>
          <w:rFonts w:ascii="Cambria" w:eastAsia="Times New Roman" w:hAnsi="Cambria" w:cs="Times New Roman"/>
          <w:b/>
          <w:bCs/>
          <w:kern w:val="0"/>
          <w:lang w:val="en-US" w:eastAsia="es-CO"/>
          <w14:ligatures w14:val="none"/>
        </w:rPr>
        <w:t>Viscosity</w:t>
      </w:r>
      <w:r w:rsidRPr="00700950">
        <w:rPr>
          <w:rFonts w:ascii="Cambria" w:eastAsia="Times New Roman" w:hAnsi="Cambria" w:cs="Times New Roman"/>
          <w:kern w:val="0"/>
          <w:lang w:val="en-US" w:eastAsia="es-CO"/>
          <w14:ligatures w14:val="none"/>
        </w:rPr>
        <w:t>:</w:t>
      </w:r>
    </w:p>
    <w:p w14:paraId="219662CB" w14:textId="5E4FAB14" w:rsidR="00700950" w:rsidRPr="00700950" w:rsidRDefault="00700950" w:rsidP="00700950">
      <w:pPr>
        <w:numPr>
          <w:ilvl w:val="0"/>
          <w:numId w:val="78"/>
        </w:numPr>
        <w:spacing w:before="240" w:after="0" w:line="240" w:lineRule="auto"/>
        <w:rPr>
          <w:rFonts w:ascii="Cambria" w:eastAsia="Times New Roman" w:hAnsi="Cambria" w:cs="Times New Roman"/>
          <w:kern w:val="0"/>
          <w:lang w:val="en-US" w:eastAsia="es-CO"/>
          <w14:ligatures w14:val="none"/>
        </w:rPr>
      </w:pPr>
      <w:r w:rsidRPr="00700950">
        <w:rPr>
          <w:rFonts w:ascii="Cambria" w:eastAsia="Times New Roman" w:hAnsi="Cambria" w:cs="Times New Roman"/>
          <w:b/>
          <w:bCs/>
          <w:kern w:val="0"/>
          <w:lang w:val="en-US" w:eastAsia="es-CO"/>
          <w14:ligatures w14:val="none"/>
        </w:rPr>
        <w:t xml:space="preserve">High-Viscosity State </w:t>
      </w:r>
      <w:r>
        <w:rPr>
          <w:rFonts w:ascii="Cambria" w:eastAsia="Times New Roman" w:hAnsi="Cambria" w:cs="Times New Roman"/>
          <w:b/>
          <w:bCs/>
          <w:kern w:val="0"/>
          <w:lang w:val="en-US" w:eastAsia="es-CO"/>
          <w14:ligatures w14:val="none"/>
        </w:rPr>
        <w:t>(</w:t>
      </w:r>
      <m:oMath>
        <m:r>
          <m:rPr>
            <m:sty m:val="b"/>
          </m:rPr>
          <w:rPr>
            <w:rFonts w:ascii="Cambria Math" w:eastAsia="Times New Roman" w:hAnsi="Cambria Math" w:cs="Times New Roman"/>
            <w:kern w:val="0"/>
            <w:lang w:val="en-US" w:eastAsia="es-CO"/>
            <w14:ligatures w14:val="none"/>
          </w:rPr>
          <m:t>α</m:t>
        </m:r>
        <m:r>
          <m:rPr>
            <m:sty m:val="bi"/>
          </m:rPr>
          <w:rPr>
            <w:rFonts w:ascii="Cambria Math" w:eastAsia="Times New Roman" w:hAnsi="Cambria Math" w:cs="Times New Roman"/>
            <w:kern w:val="0"/>
            <w:lang w:val="en-US" w:eastAsia="es-CO"/>
            <w14:ligatures w14:val="none"/>
          </w:rPr>
          <m:t>&lt; 0.5</m:t>
        </m:r>
      </m:oMath>
      <w:r w:rsidRPr="00700950">
        <w:rPr>
          <w:rFonts w:ascii="Cambria" w:eastAsia="Times New Roman" w:hAnsi="Cambria" w:cs="Times New Roman"/>
          <w:b/>
          <w:bCs/>
          <w:kern w:val="0"/>
          <w:lang w:val="en-US" w:eastAsia="es-CO"/>
          <w14:ligatures w14:val="none"/>
        </w:rPr>
        <w:t>):</w:t>
      </w:r>
      <w:r w:rsidRPr="00700950">
        <w:rPr>
          <w:rFonts w:ascii="Cambria" w:eastAsia="Times New Roman" w:hAnsi="Cambria" w:cs="Times New Roman"/>
          <w:kern w:val="0"/>
          <w:lang w:val="en-US" w:eastAsia="es-CO"/>
          <w14:ligatures w14:val="none"/>
        </w:rPr>
        <w:t xml:space="preserve"> A regime of high informational friction where entropic noise prevents stable temporal anchoring, leading to systemic fragmentation.</w:t>
      </w:r>
    </w:p>
    <w:p w14:paraId="2EDF603B" w14:textId="4AC37D44" w:rsidR="00700950" w:rsidRDefault="00700950" w:rsidP="00E15DFA">
      <w:pPr>
        <w:numPr>
          <w:ilvl w:val="0"/>
          <w:numId w:val="78"/>
        </w:numPr>
        <w:spacing w:before="240" w:after="0" w:line="240" w:lineRule="auto"/>
        <w:rPr>
          <w:rFonts w:ascii="Cambria" w:eastAsia="Times New Roman" w:hAnsi="Cambria" w:cs="Times New Roman"/>
          <w:kern w:val="0"/>
          <w:lang w:val="en-US" w:eastAsia="es-CO"/>
          <w14:ligatures w14:val="none"/>
        </w:rPr>
      </w:pPr>
      <w:r w:rsidRPr="00700950">
        <w:rPr>
          <w:rFonts w:ascii="Cambria" w:eastAsia="Times New Roman" w:hAnsi="Cambria" w:cs="Times New Roman"/>
          <w:b/>
          <w:bCs/>
          <w:kern w:val="0"/>
          <w:lang w:val="en-US" w:eastAsia="es-CO"/>
          <w14:ligatures w14:val="none"/>
        </w:rPr>
        <w:t xml:space="preserve">Superfluid State </w:t>
      </w:r>
      <w:r>
        <w:rPr>
          <w:rFonts w:ascii="Cambria" w:eastAsia="Times New Roman" w:hAnsi="Cambria" w:cs="Times New Roman"/>
          <w:b/>
          <w:bCs/>
          <w:kern w:val="0"/>
          <w:lang w:val="en-US" w:eastAsia="es-CO"/>
          <w14:ligatures w14:val="none"/>
        </w:rPr>
        <w:t>(</w:t>
      </w:r>
      <m:oMath>
        <m:r>
          <m:rPr>
            <m:sty m:val="b"/>
          </m:rPr>
          <w:rPr>
            <w:rFonts w:ascii="Cambria Math" w:eastAsia="Times New Roman" w:hAnsi="Cambria Math" w:cs="Times New Roman"/>
            <w:kern w:val="0"/>
            <w:lang w:val="en-US" w:eastAsia="es-CO"/>
            <w14:ligatures w14:val="none"/>
          </w:rPr>
          <m:t>α≈</m:t>
        </m:r>
        <m:r>
          <m:rPr>
            <m:sty m:val="bi"/>
          </m:rPr>
          <w:rPr>
            <w:rFonts w:ascii="Cambria Math" w:eastAsia="Times New Roman" w:hAnsi="Cambria Math" w:cs="Times New Roman"/>
            <w:kern w:val="0"/>
            <w:lang w:val="en-US" w:eastAsia="es-CO"/>
            <w14:ligatures w14:val="none"/>
          </w:rPr>
          <m:t>2.5-3.5</m:t>
        </m:r>
      </m:oMath>
      <w:r w:rsidRPr="00700950">
        <w:rPr>
          <w:rFonts w:ascii="Cambria" w:eastAsia="Times New Roman" w:hAnsi="Cambria" w:cs="Times New Roman"/>
          <w:b/>
          <w:bCs/>
          <w:kern w:val="0"/>
          <w:lang w:val="en-US" w:eastAsia="es-CO"/>
          <w14:ligatures w14:val="none"/>
        </w:rPr>
        <w:t>):</w:t>
      </w:r>
      <w:r w:rsidRPr="00700950">
        <w:rPr>
          <w:rFonts w:ascii="Cambria" w:eastAsia="Times New Roman" w:hAnsi="Cambria" w:cs="Times New Roman"/>
          <w:kern w:val="0"/>
          <w:lang w:val="en-US" w:eastAsia="es-CO"/>
          <w14:ligatures w14:val="none"/>
        </w:rPr>
        <w:t xml:space="preserve"> A regime of zero-friction resonance where the system rectifies vacuum fluctuations instead of resisting them, allowing for indefinite structural persistence."</w:t>
      </w:r>
    </w:p>
    <w:p w14:paraId="5BA41E9A" w14:textId="5E098926" w:rsidR="004B1D55" w:rsidRPr="00700950" w:rsidRDefault="004B1D55" w:rsidP="00700950">
      <w:pPr>
        <w:spacing w:before="240" w:after="0" w:line="240" w:lineRule="auto"/>
        <w:rPr>
          <w:rFonts w:ascii="Cambria" w:eastAsia="Times New Roman" w:hAnsi="Cambria" w:cs="Times New Roman"/>
          <w:kern w:val="0"/>
          <w:lang w:val="en-US" w:eastAsia="es-CO"/>
          <w14:ligatures w14:val="none"/>
        </w:rPr>
      </w:pPr>
      <w:r w:rsidRPr="00700950">
        <w:rPr>
          <w:rFonts w:ascii="Cambria" w:eastAsia="Times New Roman" w:hAnsi="Cambria" w:cs="Times New Roman"/>
          <w:kern w:val="0"/>
          <w:lang w:val="en-US" w:eastAsia="es-CO"/>
          <w14:ligatures w14:val="none"/>
        </w:rPr>
        <w:lastRenderedPageBreak/>
        <w:t xml:space="preserve">Unless otherwise stated, </w:t>
      </w:r>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nor/>
              </m:rPr>
              <w:rPr>
                <w:rFonts w:ascii="Cambria" w:eastAsia="Times New Roman" w:hAnsi="Cambria" w:cs="Times New Roman"/>
                <w:kern w:val="0"/>
                <w:lang w:val="en-US" w:eastAsia="es-CO"/>
                <w14:ligatures w14:val="none"/>
              </w:rPr>
              <m:t>coh</m:t>
            </m:r>
          </m:sub>
        </m:sSub>
      </m:oMath>
      <w:r w:rsidRPr="00700950">
        <w:rPr>
          <w:rFonts w:ascii="Cambria" w:eastAsia="Times New Roman" w:hAnsi="Cambria" w:cs="Times New Roman"/>
          <w:kern w:val="0"/>
          <w:lang w:val="en-US" w:eastAsia="es-CO"/>
          <w14:ligatures w14:val="none"/>
        </w:rPr>
        <w:t xml:space="preserve"> is treated as a </w:t>
      </w:r>
      <w:r w:rsidRPr="00700950">
        <w:rPr>
          <w:rFonts w:ascii="Cambria" w:eastAsia="Times New Roman" w:hAnsi="Cambria" w:cs="Times New Roman"/>
          <w:b/>
          <w:bCs/>
          <w:kern w:val="0"/>
          <w:lang w:val="en-US" w:eastAsia="es-CO"/>
          <w14:ligatures w14:val="none"/>
        </w:rPr>
        <w:t>domain-specific index</w:t>
      </w:r>
      <w:r w:rsidRPr="00700950">
        <w:rPr>
          <w:rFonts w:ascii="Cambria" w:eastAsia="Times New Roman" w:hAnsi="Cambria" w:cs="Times New Roman"/>
          <w:kern w:val="0"/>
          <w:lang w:val="en-US" w:eastAsia="es-CO"/>
          <w14:ligatures w14:val="none"/>
        </w:rPr>
        <w:t>, not as a physical slope, and its numerical values are meaningful only relative to the proxy definitions provided in the relevant chapter.</w:t>
      </w:r>
    </w:p>
    <w:p w14:paraId="3CCA7204" w14:textId="69757F5E" w:rsidR="00766AEE" w:rsidRPr="00766AEE" w:rsidRDefault="00766AEE" w:rsidP="00E15DFA">
      <w:pPr>
        <w:spacing w:before="240" w:after="0" w:line="240" w:lineRule="auto"/>
        <w:rPr>
          <w:rFonts w:ascii="Cambria" w:eastAsia="Times New Roman" w:hAnsi="Cambria" w:cs="Times New Roman"/>
          <w:b/>
          <w:bCs/>
          <w:kern w:val="0"/>
          <w:lang w:val="en-US" w:eastAsia="es-CO"/>
          <w14:ligatures w14:val="none"/>
        </w:rPr>
      </w:pPr>
      <w:r w:rsidRPr="00766AEE">
        <w:rPr>
          <w:rFonts w:ascii="Cambria" w:eastAsia="Times New Roman" w:hAnsi="Cambria" w:cs="Times New Roman"/>
          <w:b/>
          <w:bCs/>
          <w:kern w:val="0"/>
          <w:lang w:val="en-US" w:eastAsia="es-CO"/>
          <w14:ligatures w14:val="none"/>
        </w:rPr>
        <w:t>2.2 Fields of Coherence and Scale</w:t>
      </w:r>
    </w:p>
    <w:p w14:paraId="3D84CD5E" w14:textId="77777777" w:rsidR="00766AEE" w:rsidRPr="00766AEE" w:rsidRDefault="00766AEE" w:rsidP="00E15DFA">
      <w:pPr>
        <w:spacing w:before="240" w:after="0" w:line="240" w:lineRule="auto"/>
        <w:rPr>
          <w:rFonts w:ascii="Cambria" w:eastAsia="Times New Roman" w:hAnsi="Cambria" w:cs="Times New Roman"/>
          <w:kern w:val="0"/>
          <w:lang w:eastAsia="es-CO"/>
          <w14:ligatures w14:val="none"/>
        </w:rPr>
      </w:pPr>
      <w:r w:rsidRPr="00766AEE">
        <w:rPr>
          <w:rFonts w:ascii="Cambria" w:eastAsia="Times New Roman" w:hAnsi="Cambria" w:cs="Times New Roman"/>
          <w:kern w:val="0"/>
          <w:lang w:val="en-US" w:eastAsia="es-CO"/>
          <w14:ligatures w14:val="none"/>
        </w:rPr>
        <w:t xml:space="preserve">A </w:t>
      </w:r>
      <w:r w:rsidRPr="00766AEE">
        <w:rPr>
          <w:rFonts w:ascii="Cambria" w:eastAsia="Times New Roman" w:hAnsi="Cambria" w:cs="Times New Roman"/>
          <w:b/>
          <w:bCs/>
          <w:kern w:val="0"/>
          <w:lang w:val="en-US" w:eastAsia="es-CO"/>
          <w14:ligatures w14:val="none"/>
        </w:rPr>
        <w:t>field of coherence</w:t>
      </w:r>
      <w:r w:rsidRPr="00766AEE">
        <w:rPr>
          <w:rFonts w:ascii="Cambria" w:eastAsia="Times New Roman" w:hAnsi="Cambria" w:cs="Times New Roman"/>
          <w:kern w:val="0"/>
          <w:lang w:val="en-US" w:eastAsia="es-CO"/>
          <w14:ligatures w14:val="none"/>
        </w:rPr>
        <w:t xml:space="preserve"> is the spatial envelope where said alignment remains stable. </w:t>
      </w:r>
      <w:proofErr w:type="spellStart"/>
      <w:r w:rsidRPr="00766AEE">
        <w:rPr>
          <w:rFonts w:ascii="Cambria" w:eastAsia="Times New Roman" w:hAnsi="Cambria" w:cs="Times New Roman"/>
          <w:kern w:val="0"/>
          <w:lang w:eastAsia="es-CO"/>
          <w14:ligatures w14:val="none"/>
        </w:rPr>
        <w:t>Three</w:t>
      </w:r>
      <w:proofErr w:type="spellEnd"/>
      <w:r w:rsidRPr="00766AEE">
        <w:rPr>
          <w:rFonts w:ascii="Cambria" w:eastAsia="Times New Roman" w:hAnsi="Cambria" w:cs="Times New Roman"/>
          <w:kern w:val="0"/>
          <w:lang w:eastAsia="es-CO"/>
          <w14:ligatures w14:val="none"/>
        </w:rPr>
        <w:t xml:space="preserve"> </w:t>
      </w:r>
      <w:proofErr w:type="spellStart"/>
      <w:r w:rsidRPr="00766AEE">
        <w:rPr>
          <w:rFonts w:ascii="Cambria" w:eastAsia="Times New Roman" w:hAnsi="Cambria" w:cs="Times New Roman"/>
          <w:kern w:val="0"/>
          <w:lang w:eastAsia="es-CO"/>
          <w14:ligatures w14:val="none"/>
        </w:rPr>
        <w:t>strata</w:t>
      </w:r>
      <w:proofErr w:type="spellEnd"/>
      <w:r w:rsidRPr="00766AEE">
        <w:rPr>
          <w:rFonts w:ascii="Cambria" w:eastAsia="Times New Roman" w:hAnsi="Cambria" w:cs="Times New Roman"/>
          <w:kern w:val="0"/>
          <w:lang w:eastAsia="es-CO"/>
          <w14:ligatures w14:val="none"/>
        </w:rPr>
        <w:t xml:space="preserve"> can be </w:t>
      </w:r>
      <w:proofErr w:type="spellStart"/>
      <w:r w:rsidRPr="00766AEE">
        <w:rPr>
          <w:rFonts w:ascii="Cambria" w:eastAsia="Times New Roman" w:hAnsi="Cambria" w:cs="Times New Roman"/>
          <w:kern w:val="0"/>
          <w:lang w:eastAsia="es-CO"/>
          <w14:ligatures w14:val="none"/>
        </w:rPr>
        <w:t>identified</w:t>
      </w:r>
      <w:proofErr w:type="spellEnd"/>
      <w:r w:rsidRPr="00766AEE">
        <w:rPr>
          <w:rFonts w:ascii="Cambria" w:eastAsia="Times New Roman" w:hAnsi="Cambria" w:cs="Times New Roman"/>
          <w:kern w:val="0"/>
          <w:lang w:eastAsia="es-CO"/>
          <w14:ligatures w14:val="none"/>
        </w:rPr>
        <w:t>:</w:t>
      </w:r>
    </w:p>
    <w:p w14:paraId="2AC76F48" w14:textId="77777777" w:rsidR="00766AEE" w:rsidRPr="00766AEE" w:rsidRDefault="00766AEE">
      <w:pPr>
        <w:numPr>
          <w:ilvl w:val="0"/>
          <w:numId w:val="5"/>
        </w:numPr>
        <w:spacing w:before="240" w:after="0" w:line="240" w:lineRule="auto"/>
        <w:rPr>
          <w:rFonts w:ascii="Cambria" w:eastAsia="Times New Roman" w:hAnsi="Cambria" w:cs="Times New Roman"/>
          <w:kern w:val="0"/>
          <w:lang w:val="en-US" w:eastAsia="es-CO"/>
          <w14:ligatures w14:val="none"/>
        </w:rPr>
      </w:pPr>
      <w:proofErr w:type="gramStart"/>
      <w:r w:rsidRPr="00766AEE">
        <w:rPr>
          <w:rFonts w:ascii="Cambria" w:eastAsia="Times New Roman" w:hAnsi="Cambria" w:cs="Times New Roman"/>
          <w:b/>
          <w:bCs/>
          <w:kern w:val="0"/>
          <w:lang w:val="en-US" w:eastAsia="es-CO"/>
          <w14:ligatures w14:val="none"/>
        </w:rPr>
        <w:t>Physical-material</w:t>
      </w:r>
      <w:proofErr w:type="gramEnd"/>
      <w:r w:rsidRPr="00766AEE">
        <w:rPr>
          <w:rFonts w:ascii="Cambria" w:eastAsia="Times New Roman" w:hAnsi="Cambria" w:cs="Times New Roman"/>
          <w:kern w:val="0"/>
          <w:lang w:val="en-US" w:eastAsia="es-CO"/>
          <w14:ligatures w14:val="none"/>
        </w:rPr>
        <w:t>: acoustic cavities, crystal lattices, electromagnetic fields.</w:t>
      </w:r>
    </w:p>
    <w:p w14:paraId="4004F8B8" w14:textId="77777777" w:rsidR="00766AEE" w:rsidRPr="00766AEE" w:rsidRDefault="00766AEE">
      <w:pPr>
        <w:numPr>
          <w:ilvl w:val="0"/>
          <w:numId w:val="5"/>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Biological-neural</w:t>
      </w:r>
      <w:r w:rsidRPr="00766AEE">
        <w:rPr>
          <w:rFonts w:ascii="Cambria" w:eastAsia="Times New Roman" w:hAnsi="Cambria" w:cs="Times New Roman"/>
          <w:kern w:val="0"/>
          <w:lang w:val="en-US" w:eastAsia="es-CO"/>
          <w14:ligatures w14:val="none"/>
        </w:rPr>
        <w:t>: gamma synchrony, heartbeat, microtubules.</w:t>
      </w:r>
    </w:p>
    <w:p w14:paraId="19C68356" w14:textId="77777777" w:rsidR="00766AEE" w:rsidRPr="00766AEE" w:rsidRDefault="00766AEE">
      <w:pPr>
        <w:numPr>
          <w:ilvl w:val="0"/>
          <w:numId w:val="5"/>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Cultural-symbolic</w:t>
      </w:r>
      <w:r w:rsidRPr="00766AEE">
        <w:rPr>
          <w:rFonts w:ascii="Cambria" w:eastAsia="Times New Roman" w:hAnsi="Cambria" w:cs="Times New Roman"/>
          <w:kern w:val="0"/>
          <w:lang w:val="en-US" w:eastAsia="es-CO"/>
          <w14:ligatures w14:val="none"/>
        </w:rPr>
        <w:t>: sacred language, musical rhythm, shared ritual.</w:t>
      </w:r>
    </w:p>
    <w:p w14:paraId="16308B56" w14:textId="1C63BD18" w:rsidR="00766AEE" w:rsidRPr="00766AEE" w:rsidRDefault="00766AEE" w:rsidP="00E15DFA">
      <w:pPr>
        <w:spacing w:before="240" w:after="0" w:line="240" w:lineRule="auto"/>
        <w:rPr>
          <w:rFonts w:ascii="Cambria" w:eastAsia="Times New Roman" w:hAnsi="Cambria"/>
          <w:kern w:val="0"/>
          <w:lang w:val="en-US" w:eastAsia="es-CO"/>
          <w14:ligatures w14:val="none"/>
        </w:rPr>
      </w:pPr>
      <w:r w:rsidRPr="00766AEE">
        <w:rPr>
          <w:rFonts w:ascii="Cambria" w:eastAsia="Times New Roman" w:hAnsi="Cambria" w:cs="Times New Roman"/>
          <w:kern w:val="0"/>
          <w:lang w:val="en-US" w:eastAsia="es-CO"/>
          <w14:ligatures w14:val="none"/>
        </w:rPr>
        <w:t xml:space="preserve">Each stratum contributes a part of the path that elevates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766AEE">
        <w:rPr>
          <w:rFonts w:ascii="Cambria" w:eastAsia="Times New Roman" w:hAnsi="Cambria"/>
          <w:kern w:val="0"/>
          <w:lang w:val="en-US" w:eastAsia="es-CO"/>
          <w14:ligatures w14:val="none"/>
        </w:rPr>
        <w:t>from microns to kilometers and from microseconds to generations.</w:t>
      </w:r>
    </w:p>
    <w:p w14:paraId="5F5E1617" w14:textId="77777777" w:rsidR="00766AEE" w:rsidRPr="00766AEE" w:rsidRDefault="00766AEE" w:rsidP="00E15DFA">
      <w:pPr>
        <w:spacing w:before="240" w:after="0" w:line="240" w:lineRule="auto"/>
        <w:rPr>
          <w:rFonts w:ascii="Cambria" w:eastAsia="Times New Roman" w:hAnsi="Cambria" w:cs="Times New Roman"/>
          <w:b/>
          <w:bCs/>
          <w:kern w:val="0"/>
          <w:lang w:eastAsia="es-CO"/>
          <w14:ligatures w14:val="none"/>
        </w:rPr>
      </w:pPr>
      <w:r w:rsidRPr="00766AEE">
        <w:rPr>
          <w:rFonts w:ascii="Cambria" w:eastAsia="Times New Roman" w:hAnsi="Cambria" w:cs="Times New Roman"/>
          <w:b/>
          <w:bCs/>
          <w:kern w:val="0"/>
          <w:lang w:eastAsia="es-CO"/>
          <w14:ligatures w14:val="none"/>
        </w:rPr>
        <w:t xml:space="preserve">2.3 </w:t>
      </w:r>
      <w:proofErr w:type="spellStart"/>
      <w:r w:rsidRPr="00766AEE">
        <w:rPr>
          <w:rFonts w:ascii="Cambria" w:eastAsia="Times New Roman" w:hAnsi="Cambria" w:cs="Times New Roman"/>
          <w:b/>
          <w:bCs/>
          <w:kern w:val="0"/>
          <w:lang w:eastAsia="es-CO"/>
          <w14:ligatures w14:val="none"/>
        </w:rPr>
        <w:t>Mechanisms</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for</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Generating</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Coherence</w:t>
      </w:r>
      <w:proofErr w:type="spellEnd"/>
    </w:p>
    <w:p w14:paraId="378264DF" w14:textId="77777777" w:rsidR="00766AEE" w:rsidRPr="00766AEE" w:rsidRDefault="00766AEE">
      <w:pPr>
        <w:numPr>
          <w:ilvl w:val="0"/>
          <w:numId w:val="6"/>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Geometry</w:t>
      </w:r>
      <w:r w:rsidRPr="00766AEE">
        <w:rPr>
          <w:rFonts w:ascii="Cambria" w:eastAsia="Times New Roman" w:hAnsi="Cambria" w:cs="Times New Roman"/>
          <w:kern w:val="0"/>
          <w:lang w:val="en-US" w:eastAsia="es-CO"/>
          <w14:ligatures w14:val="none"/>
        </w:rPr>
        <w:t>: recursive forms (fractal, column, spiral) that minimize phase dissonance.</w:t>
      </w:r>
    </w:p>
    <w:p w14:paraId="206483CC" w14:textId="77777777" w:rsidR="00766AEE" w:rsidRPr="00766AEE" w:rsidRDefault="00766AEE">
      <w:pPr>
        <w:numPr>
          <w:ilvl w:val="0"/>
          <w:numId w:val="6"/>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Rhythm</w:t>
      </w:r>
      <w:r w:rsidRPr="00766AEE">
        <w:rPr>
          <w:rFonts w:ascii="Cambria" w:eastAsia="Times New Roman" w:hAnsi="Cambria" w:cs="Times New Roman"/>
          <w:kern w:val="0"/>
          <w:lang w:val="en-US" w:eastAsia="es-CO"/>
          <w14:ligatures w14:val="none"/>
        </w:rPr>
        <w:t>: periodic repetition that reinforces the desired phase and attenuates noise.</w:t>
      </w:r>
    </w:p>
    <w:p w14:paraId="4B20F935" w14:textId="77777777" w:rsidR="00766AEE" w:rsidRPr="00766AEE" w:rsidRDefault="00766AEE">
      <w:pPr>
        <w:numPr>
          <w:ilvl w:val="0"/>
          <w:numId w:val="6"/>
        </w:num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b/>
          <w:bCs/>
          <w:kern w:val="0"/>
          <w:lang w:val="en-US" w:eastAsia="es-CO"/>
          <w14:ligatures w14:val="none"/>
        </w:rPr>
        <w:t>Symbol</w:t>
      </w:r>
      <w:r w:rsidRPr="00766AEE">
        <w:rPr>
          <w:rFonts w:ascii="Cambria" w:eastAsia="Times New Roman" w:hAnsi="Cambria" w:cs="Times New Roman"/>
          <w:kern w:val="0"/>
          <w:lang w:val="en-US" w:eastAsia="es-CO"/>
          <w14:ligatures w14:val="none"/>
        </w:rPr>
        <w:t>: a cognitive container that fixes the memory of the pattern, allowing it to be re-invoked.</w:t>
      </w:r>
    </w:p>
    <w:p w14:paraId="4B0546C3" w14:textId="77777777" w:rsidR="00766AEE" w:rsidRPr="00766AEE" w:rsidRDefault="00766AEE" w:rsidP="00E15DFA">
      <w:p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 xml:space="preserve">The painted cave from Chapter 1 integrates all three: </w:t>
      </w:r>
      <w:proofErr w:type="gramStart"/>
      <w:r w:rsidRPr="00766AEE">
        <w:rPr>
          <w:rFonts w:ascii="Cambria" w:eastAsia="Times New Roman" w:hAnsi="Cambria" w:cs="Times New Roman"/>
          <w:kern w:val="0"/>
          <w:lang w:val="en-US" w:eastAsia="es-CO"/>
          <w14:ligatures w14:val="none"/>
        </w:rPr>
        <w:t>an enveloping</w:t>
      </w:r>
      <w:proofErr w:type="gramEnd"/>
      <w:r w:rsidRPr="00766AEE">
        <w:rPr>
          <w:rFonts w:ascii="Cambria" w:eastAsia="Times New Roman" w:hAnsi="Cambria" w:cs="Times New Roman"/>
          <w:kern w:val="0"/>
          <w:lang w:val="en-US" w:eastAsia="es-CO"/>
          <w14:ligatures w14:val="none"/>
        </w:rPr>
        <w:t xml:space="preserve"> geometry, the pulsation of a torch, and symbolic figures.</w:t>
      </w:r>
    </w:p>
    <w:p w14:paraId="24787EE2" w14:textId="77777777" w:rsidR="00766AEE" w:rsidRDefault="00766AEE" w:rsidP="00E15DFA">
      <w:pPr>
        <w:spacing w:before="240" w:after="0" w:line="240" w:lineRule="auto"/>
        <w:rPr>
          <w:rFonts w:ascii="Cambria" w:eastAsia="Times New Roman" w:hAnsi="Cambria" w:cs="Times New Roman"/>
          <w:b/>
          <w:bCs/>
          <w:kern w:val="0"/>
          <w:lang w:eastAsia="es-CO"/>
          <w14:ligatures w14:val="none"/>
        </w:rPr>
      </w:pPr>
      <w:r w:rsidRPr="00766AEE">
        <w:rPr>
          <w:rFonts w:ascii="Cambria" w:eastAsia="Times New Roman" w:hAnsi="Cambria" w:cs="Times New Roman"/>
          <w:b/>
          <w:bCs/>
          <w:kern w:val="0"/>
          <w:lang w:eastAsia="es-CO"/>
          <w14:ligatures w14:val="none"/>
        </w:rPr>
        <w:t xml:space="preserve">2.4 </w:t>
      </w:r>
      <w:proofErr w:type="spellStart"/>
      <w:r w:rsidRPr="00766AEE">
        <w:rPr>
          <w:rFonts w:ascii="Cambria" w:eastAsia="Times New Roman" w:hAnsi="Cambria" w:cs="Times New Roman"/>
          <w:b/>
          <w:bCs/>
          <w:kern w:val="0"/>
          <w:lang w:eastAsia="es-CO"/>
          <w14:ligatures w14:val="none"/>
        </w:rPr>
        <w:t>Triadic</w:t>
      </w:r>
      <w:proofErr w:type="spellEnd"/>
      <w:r w:rsidRPr="00766AEE">
        <w:rPr>
          <w:rFonts w:ascii="Cambria" w:eastAsia="Times New Roman" w:hAnsi="Cambria" w:cs="Times New Roman"/>
          <w:b/>
          <w:bCs/>
          <w:kern w:val="0"/>
          <w:lang w:eastAsia="es-CO"/>
          <w14:ligatures w14:val="none"/>
        </w:rPr>
        <w:t xml:space="preserve"> Model: </w:t>
      </w:r>
      <w:proofErr w:type="spellStart"/>
      <w:r w:rsidRPr="00766AEE">
        <w:rPr>
          <w:rFonts w:ascii="Cambria" w:eastAsia="Times New Roman" w:hAnsi="Cambria" w:cs="Times New Roman"/>
          <w:b/>
          <w:bCs/>
          <w:kern w:val="0"/>
          <w:lang w:eastAsia="es-CO"/>
          <w14:ligatures w14:val="none"/>
        </w:rPr>
        <w:t>Source</w:t>
      </w:r>
      <w:proofErr w:type="spellEnd"/>
      <w:r w:rsidRPr="00766AEE">
        <w:rPr>
          <w:rFonts w:ascii="Cambria" w:eastAsia="Times New Roman" w:hAnsi="Cambria" w:cs="Times New Roman"/>
          <w:b/>
          <w:bCs/>
          <w:kern w:val="0"/>
          <w:lang w:eastAsia="es-CO"/>
          <w14:ligatures w14:val="none"/>
        </w:rPr>
        <w:t>-Medium-Receiver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790"/>
        <w:gridCol w:w="3680"/>
      </w:tblGrid>
      <w:tr w:rsidR="00766AEE" w14:paraId="38A71A5F" w14:textId="77777777" w:rsidTr="00766AEE">
        <w:tc>
          <w:tcPr>
            <w:tcW w:w="2880" w:type="dxa"/>
          </w:tcPr>
          <w:p w14:paraId="62535473" w14:textId="1F9F7D03" w:rsidR="00766AEE" w:rsidRPr="00766AEE" w:rsidRDefault="00766AEE" w:rsidP="00E15DFA">
            <w:pPr>
              <w:spacing w:before="240"/>
              <w:rPr>
                <w:rFonts w:eastAsia="Times New Roman" w:cs="Times New Roman"/>
                <w:b/>
                <w:bCs/>
                <w:kern w:val="0"/>
                <w:sz w:val="22"/>
                <w:szCs w:val="22"/>
                <w:lang w:eastAsia="es-CO"/>
                <w14:ligatures w14:val="none"/>
              </w:rPr>
            </w:pPr>
            <w:proofErr w:type="spellStart"/>
            <w:r w:rsidRPr="00766AEE">
              <w:rPr>
                <w:rFonts w:eastAsia="Times New Roman" w:cs="Times New Roman"/>
                <w:b/>
                <w:bCs/>
                <w:kern w:val="0"/>
                <w:sz w:val="22"/>
                <w:szCs w:val="22"/>
                <w:lang w:eastAsia="es-CO"/>
                <w14:ligatures w14:val="none"/>
              </w:rPr>
              <w:t>Component</w:t>
            </w:r>
            <w:proofErr w:type="spellEnd"/>
          </w:p>
        </w:tc>
        <w:tc>
          <w:tcPr>
            <w:tcW w:w="2790" w:type="dxa"/>
          </w:tcPr>
          <w:p w14:paraId="31DBA2E9" w14:textId="324B5D38" w:rsidR="00766AEE" w:rsidRPr="00766AEE" w:rsidRDefault="00766AEE" w:rsidP="00E15DFA">
            <w:pPr>
              <w:spacing w:before="240"/>
              <w:rPr>
                <w:rFonts w:eastAsia="Times New Roman" w:cs="Times New Roman"/>
                <w:b/>
                <w:bCs/>
                <w:kern w:val="0"/>
                <w:sz w:val="22"/>
                <w:szCs w:val="22"/>
                <w:lang w:eastAsia="es-CO"/>
                <w14:ligatures w14:val="none"/>
              </w:rPr>
            </w:pPr>
            <w:r w:rsidRPr="00766AEE">
              <w:rPr>
                <w:rFonts w:eastAsia="Times New Roman" w:cs="Times New Roman"/>
                <w:b/>
                <w:bCs/>
                <w:kern w:val="0"/>
                <w:sz w:val="22"/>
                <w:szCs w:val="22"/>
                <w:lang w:eastAsia="es-CO"/>
                <w14:ligatures w14:val="none"/>
              </w:rPr>
              <w:t xml:space="preserve">RTM </w:t>
            </w:r>
            <w:proofErr w:type="spellStart"/>
            <w:r w:rsidRPr="00766AEE">
              <w:rPr>
                <w:rFonts w:eastAsia="Times New Roman" w:cs="Times New Roman"/>
                <w:b/>
                <w:bCs/>
                <w:kern w:val="0"/>
                <w:sz w:val="22"/>
                <w:szCs w:val="22"/>
                <w:lang w:eastAsia="es-CO"/>
                <w14:ligatures w14:val="none"/>
              </w:rPr>
              <w:t>Parameter</w:t>
            </w:r>
            <w:proofErr w:type="spellEnd"/>
          </w:p>
        </w:tc>
        <w:tc>
          <w:tcPr>
            <w:tcW w:w="3680" w:type="dxa"/>
          </w:tcPr>
          <w:p w14:paraId="52058408" w14:textId="41D71717" w:rsidR="00766AEE" w:rsidRPr="00766AEE" w:rsidRDefault="00766AEE" w:rsidP="00E15DFA">
            <w:pPr>
              <w:spacing w:before="240"/>
              <w:rPr>
                <w:rFonts w:eastAsia="Times New Roman" w:cs="Times New Roman"/>
                <w:b/>
                <w:bCs/>
                <w:kern w:val="0"/>
                <w:sz w:val="22"/>
                <w:szCs w:val="22"/>
                <w:lang w:eastAsia="es-CO"/>
                <w14:ligatures w14:val="none"/>
              </w:rPr>
            </w:pPr>
            <w:r w:rsidRPr="00766AEE">
              <w:rPr>
                <w:rFonts w:eastAsia="Times New Roman" w:cs="Times New Roman"/>
                <w:b/>
                <w:bCs/>
                <w:kern w:val="0"/>
                <w:sz w:val="22"/>
                <w:szCs w:val="22"/>
                <w:lang w:eastAsia="es-CO"/>
                <w14:ligatures w14:val="none"/>
              </w:rPr>
              <w:t xml:space="preserve">Cave </w:t>
            </w:r>
            <w:proofErr w:type="spellStart"/>
            <w:r w:rsidRPr="00766AEE">
              <w:rPr>
                <w:rFonts w:eastAsia="Times New Roman" w:cs="Times New Roman"/>
                <w:b/>
                <w:bCs/>
                <w:kern w:val="0"/>
                <w:sz w:val="22"/>
                <w:szCs w:val="22"/>
                <w:lang w:eastAsia="es-CO"/>
                <w14:ligatures w14:val="none"/>
              </w:rPr>
              <w:t>Example</w:t>
            </w:r>
            <w:proofErr w:type="spellEnd"/>
          </w:p>
        </w:tc>
      </w:tr>
      <w:tr w:rsidR="00766AEE" w14:paraId="4C3B5BB3" w14:textId="77777777" w:rsidTr="00766AEE">
        <w:tc>
          <w:tcPr>
            <w:tcW w:w="2880" w:type="dxa"/>
          </w:tcPr>
          <w:p w14:paraId="7DAB84D3" w14:textId="519DBA77" w:rsidR="00766AEE" w:rsidRPr="00766AEE" w:rsidRDefault="00766AEE" w:rsidP="00E15DFA">
            <w:pPr>
              <w:spacing w:before="240"/>
              <w:rPr>
                <w:rFonts w:eastAsia="Times New Roman" w:cs="Times New Roman"/>
                <w:kern w:val="0"/>
                <w:sz w:val="22"/>
                <w:szCs w:val="22"/>
                <w:lang w:eastAsia="es-CO"/>
                <w14:ligatures w14:val="none"/>
              </w:rPr>
            </w:pPr>
            <w:r w:rsidRPr="00766AEE">
              <w:rPr>
                <w:rFonts w:eastAsia="Times New Roman" w:cs="Times New Roman"/>
                <w:kern w:val="0"/>
                <w:sz w:val="22"/>
                <w:szCs w:val="22"/>
                <w:lang w:eastAsia="es-CO"/>
                <w14:ligatures w14:val="none"/>
              </w:rPr>
              <w:t xml:space="preserve">Energy </w:t>
            </w:r>
            <w:proofErr w:type="spellStart"/>
            <w:r w:rsidRPr="00766AEE">
              <w:rPr>
                <w:rFonts w:eastAsia="Times New Roman" w:cs="Times New Roman"/>
                <w:kern w:val="0"/>
                <w:sz w:val="22"/>
                <w:szCs w:val="22"/>
                <w:lang w:eastAsia="es-CO"/>
                <w14:ligatures w14:val="none"/>
              </w:rPr>
              <w:t>Source</w:t>
            </w:r>
            <w:proofErr w:type="spellEnd"/>
          </w:p>
        </w:tc>
        <w:tc>
          <w:tcPr>
            <w:tcW w:w="2790" w:type="dxa"/>
          </w:tcPr>
          <w:p w14:paraId="38139C72" w14:textId="6A4C06B5" w:rsidR="00766AEE" w:rsidRPr="00766AEE" w:rsidRDefault="00766AEE" w:rsidP="00E15DFA">
            <w:pPr>
              <w:spacing w:before="240"/>
              <w:rPr>
                <w:rFonts w:eastAsia="Times New Roman" w:cs="Times New Roman"/>
                <w:kern w:val="0"/>
                <w:sz w:val="22"/>
                <w:szCs w:val="22"/>
                <w:lang w:eastAsia="es-CO"/>
                <w14:ligatures w14:val="none"/>
              </w:rPr>
            </w:pPr>
            <m:oMath>
              <m:r>
                <w:rPr>
                  <w:rFonts w:ascii="Cambria Math" w:hAnsi="Cambria Math"/>
                </w:rPr>
                <m:t>ΔE</m:t>
              </m:r>
            </m:oMath>
            <w:r w:rsidRPr="00766AEE">
              <w:rPr>
                <w:rFonts w:eastAsia="Times New Roman" w:cs="Times New Roman"/>
                <w:kern w:val="0"/>
                <w:sz w:val="22"/>
                <w:szCs w:val="22"/>
                <w:lang w:eastAsia="es-CO"/>
                <w14:ligatures w14:val="none"/>
              </w:rPr>
              <w:t xml:space="preserve"> (torch, voice)</w:t>
            </w:r>
          </w:p>
        </w:tc>
        <w:tc>
          <w:tcPr>
            <w:tcW w:w="3680" w:type="dxa"/>
          </w:tcPr>
          <w:p w14:paraId="63659CC0" w14:textId="13A9B417" w:rsidR="00766AEE" w:rsidRPr="00766AEE" w:rsidRDefault="00766AEE" w:rsidP="00E15DFA">
            <w:pPr>
              <w:spacing w:before="240"/>
              <w:rPr>
                <w:rFonts w:eastAsia="Times New Roman" w:cs="Times New Roman"/>
                <w:kern w:val="0"/>
                <w:sz w:val="22"/>
                <w:szCs w:val="22"/>
                <w:lang w:eastAsia="es-CO"/>
                <w14:ligatures w14:val="none"/>
              </w:rPr>
            </w:pPr>
            <w:proofErr w:type="spellStart"/>
            <w:r w:rsidRPr="00766AEE">
              <w:rPr>
                <w:rFonts w:eastAsia="Times New Roman" w:cs="Times New Roman"/>
                <w:kern w:val="0"/>
                <w:sz w:val="22"/>
                <w:szCs w:val="22"/>
                <w:lang w:eastAsia="es-CO"/>
                <w14:ligatures w14:val="none"/>
              </w:rPr>
              <w:t>Oscillating</w:t>
            </w:r>
            <w:proofErr w:type="spellEnd"/>
            <w:r w:rsidRPr="00766AEE">
              <w:rPr>
                <w:rFonts w:eastAsia="Times New Roman" w:cs="Times New Roman"/>
                <w:kern w:val="0"/>
                <w:sz w:val="22"/>
                <w:szCs w:val="22"/>
                <w:lang w:eastAsia="es-CO"/>
                <w14:ligatures w14:val="none"/>
              </w:rPr>
              <w:t xml:space="preserve"> </w:t>
            </w:r>
            <w:proofErr w:type="spellStart"/>
            <w:r w:rsidRPr="00766AEE">
              <w:rPr>
                <w:rFonts w:eastAsia="Times New Roman" w:cs="Times New Roman"/>
                <w:kern w:val="0"/>
                <w:sz w:val="22"/>
                <w:szCs w:val="22"/>
                <w:lang w:eastAsia="es-CO"/>
                <w14:ligatures w14:val="none"/>
              </w:rPr>
              <w:t>flame</w:t>
            </w:r>
            <w:proofErr w:type="spellEnd"/>
          </w:p>
        </w:tc>
      </w:tr>
      <w:tr w:rsidR="00766AEE" w14:paraId="2F9BA663" w14:textId="77777777" w:rsidTr="00766AEE">
        <w:tc>
          <w:tcPr>
            <w:tcW w:w="2880" w:type="dxa"/>
          </w:tcPr>
          <w:p w14:paraId="1C39B5BA" w14:textId="4D28216E" w:rsidR="00766AEE" w:rsidRPr="00766AEE" w:rsidRDefault="00766AEE" w:rsidP="00E15DFA">
            <w:pPr>
              <w:spacing w:before="240"/>
              <w:rPr>
                <w:rFonts w:eastAsia="Times New Roman" w:cs="Times New Roman"/>
                <w:kern w:val="0"/>
                <w:sz w:val="22"/>
                <w:szCs w:val="22"/>
                <w:lang w:eastAsia="es-CO"/>
                <w14:ligatures w14:val="none"/>
              </w:rPr>
            </w:pPr>
            <w:proofErr w:type="spellStart"/>
            <w:r w:rsidRPr="00766AEE">
              <w:rPr>
                <w:rFonts w:eastAsia="Times New Roman" w:cs="Times New Roman"/>
                <w:kern w:val="0"/>
                <w:sz w:val="22"/>
                <w:szCs w:val="22"/>
                <w:lang w:eastAsia="es-CO"/>
                <w14:ligatures w14:val="none"/>
              </w:rPr>
              <w:t>Propagation</w:t>
            </w:r>
            <w:proofErr w:type="spellEnd"/>
            <w:r w:rsidRPr="00766AEE">
              <w:rPr>
                <w:rFonts w:eastAsia="Times New Roman" w:cs="Times New Roman"/>
                <w:kern w:val="0"/>
                <w:sz w:val="22"/>
                <w:szCs w:val="22"/>
                <w:lang w:eastAsia="es-CO"/>
                <w14:ligatures w14:val="none"/>
              </w:rPr>
              <w:t xml:space="preserve"> Medium</w:t>
            </w:r>
          </w:p>
        </w:tc>
        <w:tc>
          <w:tcPr>
            <w:tcW w:w="2790" w:type="dxa"/>
          </w:tcPr>
          <w:p w14:paraId="6CFD4FEC" w14:textId="3E813F70" w:rsidR="00766AEE" w:rsidRPr="00766AEE" w:rsidRDefault="00766AEE" w:rsidP="00E15DFA">
            <w:pPr>
              <w:spacing w:before="240"/>
              <w:rPr>
                <w:rFonts w:eastAsia="Times New Roman" w:cs="Times New Roman"/>
                <w:kern w:val="0"/>
                <w:sz w:val="22"/>
                <w:szCs w:val="22"/>
                <w:lang w:eastAsia="es-CO"/>
                <w14:ligatures w14:val="none"/>
              </w:rPr>
            </w:pPr>
            <m:oMath>
              <m:r>
                <w:rPr>
                  <w:rFonts w:ascii="Cambria Math" w:hAnsi="Cambria Math"/>
                </w:rPr>
                <m:t>L</m:t>
              </m:r>
            </m:oMath>
            <w:r w:rsidRPr="00766AEE">
              <w:rPr>
                <w:rFonts w:eastAsia="Times New Roman" w:cs="Times New Roman"/>
                <w:kern w:val="0"/>
                <w:sz w:val="22"/>
                <w:szCs w:val="22"/>
                <w:lang w:eastAsia="es-CO"/>
                <w14:ligatures w14:val="none"/>
              </w:rPr>
              <w:t xml:space="preserve"> (resonant space)</w:t>
            </w:r>
          </w:p>
        </w:tc>
        <w:tc>
          <w:tcPr>
            <w:tcW w:w="3680" w:type="dxa"/>
          </w:tcPr>
          <w:p w14:paraId="4CF00925" w14:textId="2FC1F22C" w:rsidR="00766AEE" w:rsidRPr="00766AEE" w:rsidRDefault="00766AEE" w:rsidP="00E15DFA">
            <w:pPr>
              <w:spacing w:before="240"/>
              <w:rPr>
                <w:rFonts w:eastAsia="Times New Roman" w:cs="Times New Roman"/>
                <w:kern w:val="0"/>
                <w:sz w:val="22"/>
                <w:szCs w:val="22"/>
                <w:lang w:eastAsia="es-CO"/>
                <w14:ligatures w14:val="none"/>
              </w:rPr>
            </w:pPr>
            <w:proofErr w:type="spellStart"/>
            <w:r w:rsidRPr="00766AEE">
              <w:rPr>
                <w:rFonts w:eastAsia="Times New Roman" w:cs="Times New Roman"/>
                <w:kern w:val="0"/>
                <w:sz w:val="22"/>
                <w:szCs w:val="22"/>
                <w:lang w:eastAsia="es-CO"/>
                <w14:ligatures w14:val="none"/>
              </w:rPr>
              <w:t>Curved</w:t>
            </w:r>
            <w:proofErr w:type="spellEnd"/>
            <w:r w:rsidRPr="00766AEE">
              <w:rPr>
                <w:rFonts w:eastAsia="Times New Roman" w:cs="Times New Roman"/>
                <w:kern w:val="0"/>
                <w:sz w:val="22"/>
                <w:szCs w:val="22"/>
                <w:lang w:eastAsia="es-CO"/>
                <w14:ligatures w14:val="none"/>
              </w:rPr>
              <w:t xml:space="preserve"> </w:t>
            </w:r>
            <w:proofErr w:type="spellStart"/>
            <w:r w:rsidRPr="00766AEE">
              <w:rPr>
                <w:rFonts w:eastAsia="Times New Roman" w:cs="Times New Roman"/>
                <w:kern w:val="0"/>
                <w:sz w:val="22"/>
                <w:szCs w:val="22"/>
                <w:lang w:eastAsia="es-CO"/>
                <w14:ligatures w14:val="none"/>
              </w:rPr>
              <w:t>gallery</w:t>
            </w:r>
            <w:proofErr w:type="spellEnd"/>
          </w:p>
        </w:tc>
      </w:tr>
      <w:tr w:rsidR="00766AEE" w:rsidRPr="00B35156" w14:paraId="744197CA" w14:textId="77777777" w:rsidTr="00766AEE">
        <w:tc>
          <w:tcPr>
            <w:tcW w:w="2880" w:type="dxa"/>
          </w:tcPr>
          <w:p w14:paraId="014AE48F" w14:textId="062F09D5" w:rsidR="00766AEE" w:rsidRPr="00766AEE" w:rsidRDefault="00766AEE" w:rsidP="00E15DFA">
            <w:pPr>
              <w:spacing w:before="240"/>
              <w:rPr>
                <w:rFonts w:eastAsia="Times New Roman" w:cs="Times New Roman"/>
                <w:kern w:val="0"/>
                <w:sz w:val="22"/>
                <w:szCs w:val="22"/>
                <w:lang w:eastAsia="es-CO"/>
                <w14:ligatures w14:val="none"/>
              </w:rPr>
            </w:pPr>
            <w:r w:rsidRPr="00766AEE">
              <w:rPr>
                <w:rFonts w:eastAsia="Times New Roman" w:cs="Times New Roman"/>
                <w:kern w:val="0"/>
                <w:sz w:val="22"/>
                <w:szCs w:val="22"/>
                <w:lang w:eastAsia="es-CO"/>
                <w14:ligatures w14:val="none"/>
              </w:rPr>
              <w:t>Receiver-</w:t>
            </w:r>
            <w:proofErr w:type="spellStart"/>
            <w:r w:rsidRPr="00766AEE">
              <w:rPr>
                <w:rFonts w:eastAsia="Times New Roman" w:cs="Times New Roman"/>
                <w:kern w:val="0"/>
                <w:sz w:val="22"/>
                <w:szCs w:val="22"/>
                <w:lang w:eastAsia="es-CO"/>
                <w14:ligatures w14:val="none"/>
              </w:rPr>
              <w:t>Integrator</w:t>
            </w:r>
            <w:proofErr w:type="spellEnd"/>
          </w:p>
        </w:tc>
        <w:tc>
          <w:tcPr>
            <w:tcW w:w="2790" w:type="dxa"/>
          </w:tcPr>
          <w:p w14:paraId="312EE518" w14:textId="38490B62" w:rsidR="00766AEE" w:rsidRPr="00766AEE" w:rsidRDefault="00766AEE" w:rsidP="00E15DFA">
            <w:pPr>
              <w:spacing w:before="240"/>
              <w:rPr>
                <w:rFonts w:eastAsia="Times New Roman" w:cs="Times New Roman"/>
                <w:kern w:val="0"/>
                <w:sz w:val="22"/>
                <w:szCs w:val="22"/>
                <w:lang w:eastAsia="es-CO"/>
                <w14:ligatures w14:val="none"/>
              </w:rPr>
            </w:pPr>
            <m:oMath>
              <m:r>
                <w:rPr>
                  <w:rFonts w:ascii="Cambria Math" w:eastAsia="Times New Roman" w:hAnsi="Cambria Math" w:cs="Times New Roman"/>
                  <w:kern w:val="0"/>
                  <w:sz w:val="22"/>
                  <w:szCs w:val="22"/>
                  <w:lang w:eastAsia="es-CO"/>
                  <w14:ligatures w14:val="none"/>
                </w:rPr>
                <m:t xml:space="preserve">α </m:t>
              </m:r>
            </m:oMath>
            <w:r w:rsidRPr="00766AEE">
              <w:rPr>
                <w:rFonts w:eastAsia="Times New Roman" w:cs="Times New Roman"/>
                <w:kern w:val="0"/>
                <w:sz w:val="22"/>
                <w:szCs w:val="22"/>
                <w:lang w:eastAsia="es-CO"/>
                <w14:ligatures w14:val="none"/>
              </w:rPr>
              <w:t>Collective</w:t>
            </w:r>
          </w:p>
        </w:tc>
        <w:tc>
          <w:tcPr>
            <w:tcW w:w="3680" w:type="dxa"/>
          </w:tcPr>
          <w:p w14:paraId="6F178476" w14:textId="4B9D9C1F" w:rsidR="00766AEE" w:rsidRPr="00766AEE" w:rsidRDefault="00766AEE" w:rsidP="00E15DFA">
            <w:pPr>
              <w:spacing w:before="240"/>
              <w:rPr>
                <w:rFonts w:eastAsia="Times New Roman" w:cs="Times New Roman"/>
                <w:kern w:val="0"/>
                <w:sz w:val="22"/>
                <w:szCs w:val="22"/>
                <w:lang w:val="en-US" w:eastAsia="es-CO"/>
                <w14:ligatures w14:val="none"/>
              </w:rPr>
            </w:pPr>
            <w:r w:rsidRPr="00766AEE">
              <w:rPr>
                <w:rFonts w:eastAsia="Times New Roman" w:cs="Times New Roman"/>
                <w:kern w:val="0"/>
                <w:sz w:val="22"/>
                <w:szCs w:val="22"/>
                <w:lang w:val="en-US" w:eastAsia="es-CO"/>
                <w14:ligatures w14:val="none"/>
              </w:rPr>
              <w:t>Clan in a trance state</w:t>
            </w:r>
          </w:p>
        </w:tc>
      </w:tr>
    </w:tbl>
    <w:p w14:paraId="4D5F36F8" w14:textId="065BD4F4" w:rsidR="00766AEE" w:rsidRDefault="00766AEE" w:rsidP="00E15DFA">
      <w:pPr>
        <w:spacing w:before="240" w:after="0" w:line="240" w:lineRule="auto"/>
        <w:rPr>
          <w:rFonts w:ascii="Cambria" w:eastAsia="Times New Roman" w:hAnsi="Cambria" w:cs="Times New Roman"/>
          <w:kern w:val="0"/>
          <w:lang w:val="en-US" w:eastAsia="es-CO"/>
          <w14:ligatures w14:val="none"/>
        </w:rPr>
      </w:pPr>
      <w:r w:rsidRPr="00766AEE">
        <w:rPr>
          <w:rFonts w:ascii="Cambria" w:eastAsia="Times New Roman" w:hAnsi="Cambria" w:cs="Times New Roman"/>
          <w:kern w:val="0"/>
          <w:lang w:val="en-US" w:eastAsia="es-CO"/>
          <w14:ligatures w14:val="none"/>
        </w:rPr>
        <w:t>The circular interaction of this triad produces the experience of dilated time,</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m:rPr>
                <m:sty m:val="p"/>
              </m:rPr>
              <w:rPr>
                <w:rFonts w:ascii="Cambria Math" w:hAnsi="Cambria Math"/>
                <w:lang w:val="en-US"/>
              </w:rPr>
              <m:t>T </m:t>
            </m:r>
            <m:r>
              <m:rPr>
                <m:sty m:val="p"/>
              </m:rPr>
              <w:rPr>
                <w:rFonts w:ascii="Cambria Math" w:hAnsi="Cambria Math" w:cs="Cambria Math"/>
                <w:lang w:val="en-US"/>
              </w:rPr>
              <m:t>∼</m:t>
            </m:r>
            <m:r>
              <m:rPr>
                <m:sty m:val="p"/>
              </m:rPr>
              <w:rPr>
                <w:rFonts w:ascii="Cambria Math" w:hAnsi="Cambria Math" w:cs="Aptos"/>
                <w:lang w:val="en-US"/>
              </w:rPr>
              <m:t> </m:t>
            </m:r>
            <m:r>
              <m:rPr>
                <m:sty m:val="p"/>
              </m:rPr>
              <w:rPr>
                <w:rFonts w:ascii="Cambria Math" w:hAnsi="Cambria Math"/>
                <w:lang w:val="en-US"/>
              </w:rPr>
              <m:t>L</m:t>
            </m:r>
          </m:e>
          <m:sup>
            <m:r>
              <w:rPr>
                <w:rFonts w:ascii="Cambria Math" w:eastAsia="Times New Roman" w:hAnsi="Cambria Math" w:cs="Times New Roman"/>
                <w:kern w:val="0"/>
                <w:sz w:val="22"/>
                <w:szCs w:val="22"/>
                <w:lang w:eastAsia="es-CO"/>
                <w14:ligatures w14:val="none"/>
              </w:rPr>
              <m:t>α</m:t>
            </m:r>
          </m:sup>
        </m:sSup>
      </m:oMath>
    </w:p>
    <w:p w14:paraId="27872324" w14:textId="426A69B3" w:rsidR="00766AEE" w:rsidRDefault="00766AEE" w:rsidP="00E15DFA">
      <w:pPr>
        <w:spacing w:before="240" w:after="0" w:line="240" w:lineRule="auto"/>
        <w:rPr>
          <w:rFonts w:ascii="Cambria" w:eastAsia="Times New Roman" w:hAnsi="Cambria" w:cs="Times New Roman"/>
          <w:b/>
          <w:bCs/>
          <w:kern w:val="0"/>
          <w:lang w:eastAsia="es-CO"/>
          <w14:ligatures w14:val="none"/>
        </w:rPr>
      </w:pPr>
      <w:r w:rsidRPr="00766AEE">
        <w:rPr>
          <w:rFonts w:ascii="Cambria" w:eastAsia="Times New Roman" w:hAnsi="Cambria" w:cs="Times New Roman"/>
          <w:b/>
          <w:bCs/>
          <w:kern w:val="0"/>
          <w:lang w:eastAsia="es-CO"/>
          <w14:ligatures w14:val="none"/>
        </w:rPr>
        <w:t xml:space="preserve">2.5 </w:t>
      </w:r>
      <w:proofErr w:type="spellStart"/>
      <w:r w:rsidRPr="00766AEE">
        <w:rPr>
          <w:rFonts w:ascii="Cambria" w:eastAsia="Times New Roman" w:hAnsi="Cambria" w:cs="Times New Roman"/>
          <w:b/>
          <w:bCs/>
          <w:kern w:val="0"/>
          <w:lang w:eastAsia="es-CO"/>
          <w14:ligatures w14:val="none"/>
        </w:rPr>
        <w:t>Empirical</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Metrics</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of</w:t>
      </w:r>
      <w:proofErr w:type="spellEnd"/>
      <w:r w:rsidRPr="00766AEE">
        <w:rPr>
          <w:rFonts w:ascii="Cambria" w:eastAsia="Times New Roman" w:hAnsi="Cambria" w:cs="Times New Roman"/>
          <w:b/>
          <w:bCs/>
          <w:kern w:val="0"/>
          <w:lang w:eastAsia="es-CO"/>
          <w14:ligatures w14:val="none"/>
        </w:rPr>
        <w:t xml:space="preserve"> </w:t>
      </w:r>
      <w:proofErr w:type="spellStart"/>
      <w:r w:rsidRPr="00766AEE">
        <w:rPr>
          <w:rFonts w:ascii="Cambria" w:eastAsia="Times New Roman" w:hAnsi="Cambria" w:cs="Times New Roman"/>
          <w:b/>
          <w:bCs/>
          <w:kern w:val="0"/>
          <w:lang w:eastAsia="es-CO"/>
          <w14:ligatures w14:val="none"/>
        </w:rPr>
        <w:t>Coherence</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150"/>
        <w:gridCol w:w="3680"/>
      </w:tblGrid>
      <w:tr w:rsidR="005B59A5" w:rsidRPr="00766AEE" w14:paraId="2E13398D" w14:textId="77777777" w:rsidTr="005B59A5">
        <w:tc>
          <w:tcPr>
            <w:tcW w:w="2520" w:type="dxa"/>
          </w:tcPr>
          <w:p w14:paraId="70B6BA65" w14:textId="54CBC2A2" w:rsidR="005B59A5" w:rsidRPr="005B59A5" w:rsidRDefault="005B59A5" w:rsidP="00E15DFA">
            <w:pPr>
              <w:spacing w:before="240"/>
              <w:rPr>
                <w:rFonts w:eastAsia="Times New Roman" w:cs="Times New Roman"/>
                <w:b/>
                <w:bCs/>
                <w:kern w:val="0"/>
                <w:sz w:val="22"/>
                <w:szCs w:val="22"/>
                <w:lang w:eastAsia="es-CO"/>
                <w14:ligatures w14:val="none"/>
              </w:rPr>
            </w:pPr>
            <w:r w:rsidRPr="005B59A5">
              <w:rPr>
                <w:rFonts w:eastAsia="Times New Roman" w:cs="Times New Roman"/>
                <w:b/>
                <w:bCs/>
                <w:kern w:val="0"/>
                <w:sz w:val="22"/>
                <w:szCs w:val="22"/>
                <w:lang w:eastAsia="es-CO"/>
                <w14:ligatures w14:val="none"/>
              </w:rPr>
              <w:t>Domain</w:t>
            </w:r>
          </w:p>
        </w:tc>
        <w:tc>
          <w:tcPr>
            <w:tcW w:w="3150" w:type="dxa"/>
          </w:tcPr>
          <w:p w14:paraId="2D199833" w14:textId="16380888" w:rsidR="005B59A5" w:rsidRPr="005B59A5" w:rsidRDefault="005B59A5" w:rsidP="00E15DFA">
            <w:pPr>
              <w:spacing w:before="240"/>
              <w:rPr>
                <w:rFonts w:eastAsia="Times New Roman" w:cs="Times New Roman"/>
                <w:b/>
                <w:bCs/>
                <w:kern w:val="0"/>
                <w:sz w:val="22"/>
                <w:szCs w:val="22"/>
                <w:lang w:eastAsia="es-CO"/>
                <w14:ligatures w14:val="none"/>
              </w:rPr>
            </w:pPr>
            <w:proofErr w:type="spellStart"/>
            <w:r w:rsidRPr="005B59A5">
              <w:rPr>
                <w:rFonts w:eastAsia="Times New Roman" w:cs="Times New Roman"/>
                <w:b/>
                <w:bCs/>
                <w:kern w:val="0"/>
                <w:sz w:val="22"/>
                <w:szCs w:val="22"/>
                <w:lang w:eastAsia="es-CO"/>
                <w14:ligatures w14:val="none"/>
              </w:rPr>
              <w:t>Suggested</w:t>
            </w:r>
            <w:proofErr w:type="spellEnd"/>
            <w:r w:rsidRPr="005B59A5">
              <w:rPr>
                <w:rFonts w:eastAsia="Times New Roman" w:cs="Times New Roman"/>
                <w:b/>
                <w:bCs/>
                <w:kern w:val="0"/>
                <w:sz w:val="22"/>
                <w:szCs w:val="22"/>
                <w:lang w:eastAsia="es-CO"/>
                <w14:ligatures w14:val="none"/>
              </w:rPr>
              <w:t xml:space="preserve"> </w:t>
            </w:r>
            <w:proofErr w:type="spellStart"/>
            <w:r w:rsidRPr="005B59A5">
              <w:rPr>
                <w:rFonts w:eastAsia="Times New Roman" w:cs="Times New Roman"/>
                <w:b/>
                <w:bCs/>
                <w:kern w:val="0"/>
                <w:sz w:val="22"/>
                <w:szCs w:val="22"/>
                <w:lang w:eastAsia="es-CO"/>
                <w14:ligatures w14:val="none"/>
              </w:rPr>
              <w:t>Measurement</w:t>
            </w:r>
            <w:proofErr w:type="spellEnd"/>
          </w:p>
        </w:tc>
        <w:tc>
          <w:tcPr>
            <w:tcW w:w="3680" w:type="dxa"/>
          </w:tcPr>
          <w:p w14:paraId="49F09865" w14:textId="5F1D3228" w:rsidR="005B59A5" w:rsidRPr="005B59A5" w:rsidRDefault="005B59A5" w:rsidP="00E15DFA">
            <w:pPr>
              <w:spacing w:before="240"/>
              <w:rPr>
                <w:rFonts w:eastAsia="Times New Roman" w:cs="Times New Roman"/>
                <w:b/>
                <w:bCs/>
                <w:kern w:val="0"/>
                <w:sz w:val="22"/>
                <w:szCs w:val="22"/>
                <w:lang w:eastAsia="es-CO"/>
                <w14:ligatures w14:val="none"/>
              </w:rPr>
            </w:pPr>
            <w:r w:rsidRPr="005B59A5">
              <w:rPr>
                <w:rFonts w:eastAsia="Times New Roman" w:cs="Times New Roman"/>
                <w:b/>
                <w:bCs/>
                <w:kern w:val="0"/>
                <w:sz w:val="22"/>
                <w:szCs w:val="22"/>
                <w:lang w:eastAsia="es-CO"/>
                <w14:ligatures w14:val="none"/>
              </w:rPr>
              <w:t xml:space="preserve">Interval </w:t>
            </w:r>
            <w:proofErr w:type="spellStart"/>
            <w:r w:rsidRPr="005B59A5">
              <w:rPr>
                <w:rFonts w:eastAsia="Times New Roman" w:cs="Times New Roman"/>
                <w:b/>
                <w:bCs/>
                <w:kern w:val="0"/>
                <w:sz w:val="22"/>
                <w:szCs w:val="22"/>
                <w:lang w:eastAsia="es-CO"/>
                <w14:ligatures w14:val="none"/>
              </w:rPr>
              <w:t>Associated</w:t>
            </w:r>
            <w:proofErr w:type="spellEnd"/>
            <w:r w:rsidRPr="005B59A5">
              <w:rPr>
                <w:rFonts w:eastAsia="Times New Roman" w:cs="Times New Roman"/>
                <w:b/>
                <w:bCs/>
                <w:kern w:val="0"/>
                <w:sz w:val="22"/>
                <w:szCs w:val="22"/>
                <w:lang w:eastAsia="es-CO"/>
                <w14:ligatures w14:val="none"/>
              </w:rPr>
              <w:t xml:space="preserve"> </w:t>
            </w:r>
            <w:proofErr w:type="spellStart"/>
            <w:r w:rsidRPr="005B59A5">
              <w:rPr>
                <w:rFonts w:eastAsia="Times New Roman" w:cs="Times New Roman"/>
                <w:b/>
                <w:bCs/>
                <w:kern w:val="0"/>
                <w:sz w:val="22"/>
                <w:szCs w:val="22"/>
                <w:lang w:eastAsia="es-CO"/>
                <w14:ligatures w14:val="none"/>
              </w:rPr>
              <w:t>with</w:t>
            </w:r>
            <w:proofErr w:type="spellEnd"/>
            <w:r w:rsidRPr="005B59A5">
              <w:rPr>
                <w:rFonts w:eastAsia="Times New Roman" w:cs="Times New Roman"/>
                <w:b/>
                <w:bCs/>
                <w:kern w:val="0"/>
                <w:sz w:val="22"/>
                <w:szCs w:val="22"/>
                <w:lang w:eastAsia="es-CO"/>
                <w14:ligatures w14:val="none"/>
              </w:rPr>
              <w:t xml:space="preserve"> High</w:t>
            </w:r>
          </w:p>
        </w:tc>
      </w:tr>
      <w:tr w:rsidR="005B59A5" w:rsidRPr="00766AEE" w14:paraId="493D4774" w14:textId="77777777" w:rsidTr="005B59A5">
        <w:tc>
          <w:tcPr>
            <w:tcW w:w="2520" w:type="dxa"/>
          </w:tcPr>
          <w:p w14:paraId="3293AE6A" w14:textId="33DE6D7F"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t>Individual Human</w:t>
            </w:r>
          </w:p>
        </w:tc>
        <w:tc>
          <w:tcPr>
            <w:tcW w:w="3150" w:type="dxa"/>
          </w:tcPr>
          <w:p w14:paraId="6696EA54" w14:textId="3816F383" w:rsidR="005B59A5" w:rsidRPr="005B59A5" w:rsidRDefault="005B59A5" w:rsidP="00E15DFA">
            <w:pPr>
              <w:spacing w:before="240"/>
              <w:rPr>
                <w:rFonts w:eastAsia="Times New Roman" w:cs="Times New Roman"/>
                <w:kern w:val="0"/>
                <w:sz w:val="22"/>
                <w:szCs w:val="22"/>
                <w:lang w:eastAsia="es-CO"/>
                <w14:ligatures w14:val="none"/>
              </w:rPr>
            </w:pPr>
            <w:r w:rsidRPr="005B59A5">
              <w:t xml:space="preserve">EEG-HRV </w:t>
            </w:r>
            <w:proofErr w:type="spellStart"/>
            <w:r w:rsidRPr="005B59A5">
              <w:t>Coherence</w:t>
            </w:r>
            <w:proofErr w:type="spellEnd"/>
          </w:p>
        </w:tc>
        <w:tc>
          <w:tcPr>
            <w:tcW w:w="3680" w:type="dxa"/>
          </w:tcPr>
          <w:p w14:paraId="46A87FD7" w14:textId="77D28CFD"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t>&gt; 0.85</w:t>
            </w:r>
          </w:p>
        </w:tc>
      </w:tr>
      <w:tr w:rsidR="005B59A5" w:rsidRPr="00766AEE" w14:paraId="3809B269" w14:textId="77777777" w:rsidTr="005B59A5">
        <w:tc>
          <w:tcPr>
            <w:tcW w:w="2520" w:type="dxa"/>
          </w:tcPr>
          <w:p w14:paraId="4EEAF9A4" w14:textId="1379048E"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lastRenderedPageBreak/>
              <w:t>Group</w:t>
            </w:r>
          </w:p>
        </w:tc>
        <w:tc>
          <w:tcPr>
            <w:tcW w:w="3150" w:type="dxa"/>
          </w:tcPr>
          <w:p w14:paraId="2777F3E1" w14:textId="5A0750BD" w:rsidR="005B59A5" w:rsidRPr="005B59A5" w:rsidRDefault="005B59A5" w:rsidP="00E15DFA">
            <w:pPr>
              <w:spacing w:before="240"/>
              <w:rPr>
                <w:rFonts w:eastAsia="Times New Roman" w:cs="Times New Roman"/>
                <w:kern w:val="0"/>
                <w:sz w:val="22"/>
                <w:szCs w:val="22"/>
                <w:lang w:eastAsia="es-CO"/>
                <w14:ligatures w14:val="none"/>
              </w:rPr>
            </w:pPr>
            <w:proofErr w:type="spellStart"/>
            <w:r w:rsidRPr="005B59A5">
              <w:t>Respiratory</w:t>
            </w:r>
            <w:proofErr w:type="spellEnd"/>
            <w:r w:rsidRPr="005B59A5">
              <w:t xml:space="preserve"> </w:t>
            </w:r>
            <w:proofErr w:type="spellStart"/>
            <w:r w:rsidRPr="005B59A5">
              <w:t>Synchrony</w:t>
            </w:r>
            <w:proofErr w:type="spellEnd"/>
          </w:p>
        </w:tc>
        <w:tc>
          <w:tcPr>
            <w:tcW w:w="3680" w:type="dxa"/>
          </w:tcPr>
          <w:p w14:paraId="3FD3B669" w14:textId="6D3829BB"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t xml:space="preserve">&lt; 5% </w:t>
            </w:r>
            <w:proofErr w:type="spellStart"/>
            <w:r w:rsidRPr="005B59A5">
              <w:rPr>
                <w:rFonts w:eastAsia="Times New Roman" w:cs="Times New Roman"/>
                <w:kern w:val="0"/>
                <w:sz w:val="22"/>
                <w:szCs w:val="22"/>
                <w:lang w:eastAsia="es-CO"/>
                <w14:ligatures w14:val="none"/>
              </w:rPr>
              <w:t>deviation</w:t>
            </w:r>
            <w:proofErr w:type="spellEnd"/>
          </w:p>
        </w:tc>
      </w:tr>
      <w:tr w:rsidR="005B59A5" w:rsidRPr="00766AEE" w14:paraId="59F8F8AF" w14:textId="77777777" w:rsidTr="005B59A5">
        <w:tc>
          <w:tcPr>
            <w:tcW w:w="2520" w:type="dxa"/>
          </w:tcPr>
          <w:p w14:paraId="670E3EEF" w14:textId="4C2740D4" w:rsidR="005B59A5" w:rsidRPr="005B59A5" w:rsidRDefault="005B59A5" w:rsidP="00E15DFA">
            <w:pPr>
              <w:spacing w:before="240"/>
              <w:rPr>
                <w:rFonts w:eastAsia="Times New Roman" w:cs="Times New Roman"/>
                <w:kern w:val="0"/>
                <w:sz w:val="22"/>
                <w:szCs w:val="22"/>
                <w:lang w:eastAsia="es-CO"/>
                <w14:ligatures w14:val="none"/>
              </w:rPr>
            </w:pPr>
            <w:r w:rsidRPr="005B59A5">
              <w:rPr>
                <w:rFonts w:eastAsia="Times New Roman" w:cs="Times New Roman"/>
                <w:kern w:val="0"/>
                <w:sz w:val="22"/>
                <w:szCs w:val="22"/>
                <w:lang w:eastAsia="es-CO"/>
                <w14:ligatures w14:val="none"/>
              </w:rPr>
              <w:t>Space</w:t>
            </w:r>
          </w:p>
        </w:tc>
        <w:tc>
          <w:tcPr>
            <w:tcW w:w="3150" w:type="dxa"/>
          </w:tcPr>
          <w:p w14:paraId="28913A08" w14:textId="19E2225A" w:rsidR="005B59A5" w:rsidRPr="005B59A5" w:rsidRDefault="005B59A5" w:rsidP="00E15DFA">
            <w:pPr>
              <w:spacing w:before="240"/>
              <w:rPr>
                <w:rFonts w:eastAsia="Times New Roman" w:cs="Times New Roman"/>
                <w:kern w:val="0"/>
                <w:sz w:val="22"/>
                <w:szCs w:val="22"/>
                <w:lang w:eastAsia="es-CO"/>
                <w14:ligatures w14:val="none"/>
              </w:rPr>
            </w:pPr>
            <w:proofErr w:type="spellStart"/>
            <w:r w:rsidRPr="005B59A5">
              <w:rPr>
                <w:rFonts w:eastAsia="Times New Roman" w:cs="Times New Roman"/>
                <w:kern w:val="0"/>
                <w:sz w:val="22"/>
                <w:szCs w:val="22"/>
                <w:lang w:eastAsia="es-CO"/>
                <w14:ligatures w14:val="none"/>
              </w:rPr>
              <w:t>Acoustic</w:t>
            </w:r>
            <w:proofErr w:type="spellEnd"/>
            <w:r w:rsidRPr="005B59A5">
              <w:rPr>
                <w:rFonts w:eastAsia="Times New Roman" w:cs="Times New Roman"/>
                <w:kern w:val="0"/>
                <w:sz w:val="22"/>
                <w:szCs w:val="22"/>
                <w:lang w:eastAsia="es-CO"/>
                <w14:ligatures w14:val="none"/>
              </w:rPr>
              <w:t xml:space="preserve"> Q-factor</w:t>
            </w:r>
          </w:p>
        </w:tc>
        <w:tc>
          <w:tcPr>
            <w:tcW w:w="3680" w:type="dxa"/>
          </w:tcPr>
          <w:p w14:paraId="666C0B43" w14:textId="6BB10225" w:rsidR="005B59A5" w:rsidRPr="005B59A5" w:rsidRDefault="005B59A5" w:rsidP="00E15DFA">
            <w:pPr>
              <w:spacing w:before="240"/>
              <w:rPr>
                <w:rFonts w:eastAsia="Times New Roman" w:cs="Times New Roman"/>
                <w:kern w:val="0"/>
                <w:sz w:val="22"/>
                <w:szCs w:val="22"/>
                <w:lang w:val="en-US" w:eastAsia="es-CO"/>
                <w14:ligatures w14:val="none"/>
              </w:rPr>
            </w:pPr>
            <w:r w:rsidRPr="005B59A5">
              <w:rPr>
                <w:rFonts w:eastAsia="Times New Roman" w:cs="Times New Roman"/>
                <w:kern w:val="0"/>
                <w:sz w:val="22"/>
                <w:szCs w:val="22"/>
                <w:lang w:eastAsia="es-CO"/>
                <w14:ligatures w14:val="none"/>
              </w:rPr>
              <w:t>&gt; 1500</w:t>
            </w:r>
          </w:p>
        </w:tc>
      </w:tr>
      <w:tr w:rsidR="005B59A5" w:rsidRPr="00766AEE" w14:paraId="250BBEFC" w14:textId="77777777" w:rsidTr="005B59A5">
        <w:tc>
          <w:tcPr>
            <w:tcW w:w="2520" w:type="dxa"/>
          </w:tcPr>
          <w:p w14:paraId="72FEBC27" w14:textId="6FB21058" w:rsidR="005B59A5" w:rsidRPr="005B59A5" w:rsidRDefault="005B59A5" w:rsidP="00E15DFA">
            <w:pPr>
              <w:spacing w:before="240"/>
              <w:rPr>
                <w:rFonts w:eastAsia="Times New Roman" w:cs="Times New Roman"/>
                <w:kern w:val="0"/>
                <w:sz w:val="22"/>
                <w:szCs w:val="22"/>
                <w:lang w:eastAsia="es-CO"/>
                <w14:ligatures w14:val="none"/>
              </w:rPr>
            </w:pPr>
            <w:proofErr w:type="spellStart"/>
            <w:r w:rsidRPr="005B59A5">
              <w:rPr>
                <w:rFonts w:eastAsia="Times New Roman" w:cs="Times New Roman"/>
                <w:kern w:val="0"/>
                <w:sz w:val="22"/>
                <w:szCs w:val="22"/>
                <w:lang w:eastAsia="es-CO"/>
                <w14:ligatures w14:val="none"/>
              </w:rPr>
              <w:t>Telluric</w:t>
            </w:r>
            <w:proofErr w:type="spellEnd"/>
          </w:p>
        </w:tc>
        <w:tc>
          <w:tcPr>
            <w:tcW w:w="3150" w:type="dxa"/>
          </w:tcPr>
          <w:p w14:paraId="318510BE" w14:textId="4D82061E" w:rsidR="005B59A5" w:rsidRPr="005B59A5" w:rsidRDefault="005B59A5" w:rsidP="00E15DFA">
            <w:pPr>
              <w:spacing w:before="240"/>
              <w:rPr>
                <w:rFonts w:eastAsia="Times New Roman" w:cs="Times New Roman"/>
                <w:kern w:val="0"/>
                <w:sz w:val="22"/>
                <w:szCs w:val="22"/>
                <w:lang w:eastAsia="es-CO"/>
                <w14:ligatures w14:val="none"/>
              </w:rPr>
            </w:pPr>
            <w:proofErr w:type="spellStart"/>
            <w:r w:rsidRPr="005B59A5">
              <w:rPr>
                <w:rFonts w:eastAsia="Times New Roman" w:cs="Times New Roman"/>
                <w:kern w:val="0"/>
                <w:sz w:val="22"/>
                <w:szCs w:val="22"/>
                <w:lang w:eastAsia="es-CO"/>
                <w14:ligatures w14:val="none"/>
              </w:rPr>
              <w:t>Geomagnetic</w:t>
            </w:r>
            <w:proofErr w:type="spellEnd"/>
            <w:r w:rsidRPr="005B59A5">
              <w:rPr>
                <w:rFonts w:eastAsia="Times New Roman" w:cs="Times New Roman"/>
                <w:kern w:val="0"/>
                <w:sz w:val="22"/>
                <w:szCs w:val="22"/>
                <w:lang w:eastAsia="es-CO"/>
                <w14:ligatures w14:val="none"/>
              </w:rPr>
              <w:t xml:space="preserve"> </w:t>
            </w:r>
            <w:proofErr w:type="spellStart"/>
            <w:r w:rsidRPr="005B59A5">
              <w:rPr>
                <w:rFonts w:eastAsia="Times New Roman" w:cs="Times New Roman"/>
                <w:kern w:val="0"/>
                <w:sz w:val="22"/>
                <w:szCs w:val="22"/>
                <w:lang w:eastAsia="es-CO"/>
                <w14:ligatures w14:val="none"/>
              </w:rPr>
              <w:t>Variation</w:t>
            </w:r>
            <w:proofErr w:type="spellEnd"/>
          </w:p>
        </w:tc>
        <w:tc>
          <w:tcPr>
            <w:tcW w:w="3680" w:type="dxa"/>
          </w:tcPr>
          <w:p w14:paraId="58E00424" w14:textId="2271697B" w:rsidR="005B59A5" w:rsidRPr="005B59A5" w:rsidRDefault="005B59A5" w:rsidP="00E15DFA">
            <w:pPr>
              <w:spacing w:before="240"/>
              <w:rPr>
                <w:rFonts w:eastAsia="Times New Roman" w:cs="Times New Roman"/>
                <w:kern w:val="0"/>
                <w:sz w:val="22"/>
                <w:szCs w:val="22"/>
                <w:lang w:val="en-US" w:eastAsia="es-CO"/>
                <w14:ligatures w14:val="none"/>
              </w:rPr>
            </w:pPr>
            <w:proofErr w:type="spellStart"/>
            <w:r w:rsidRPr="005B59A5">
              <w:rPr>
                <w:rFonts w:eastAsia="Times New Roman" w:cs="Times New Roman"/>
                <w:kern w:val="0"/>
                <w:sz w:val="22"/>
                <w:szCs w:val="22"/>
                <w:lang w:eastAsia="es-CO"/>
                <w14:ligatures w14:val="none"/>
              </w:rPr>
              <w:t>minimal</w:t>
            </w:r>
            <w:proofErr w:type="spellEnd"/>
          </w:p>
        </w:tc>
      </w:tr>
    </w:tbl>
    <w:p w14:paraId="515E76A6" w14:textId="77777777" w:rsidR="005B59A5" w:rsidRDefault="005B59A5" w:rsidP="00E15DFA">
      <w:pPr>
        <w:spacing w:before="240" w:after="0" w:line="240" w:lineRule="auto"/>
        <w:rPr>
          <w:rFonts w:ascii="Cambria" w:eastAsia="Times New Roman" w:hAnsi="Cambria" w:cs="Times New Roman"/>
          <w:kern w:val="0"/>
          <w:lang w:val="en-US" w:eastAsia="es-CO"/>
          <w14:ligatures w14:val="none"/>
        </w:rPr>
      </w:pPr>
      <w:r w:rsidRPr="005B59A5">
        <w:rPr>
          <w:rFonts w:ascii="Cambria" w:eastAsia="Times New Roman" w:hAnsi="Cambria" w:cs="Times New Roman"/>
          <w:kern w:val="0"/>
          <w:lang w:val="en-US" w:eastAsia="es-CO"/>
          <w14:ligatures w14:val="none"/>
        </w:rPr>
        <w:t>These indicators allow for the conversion of ontology into an experimental protocol.</w:t>
      </w:r>
    </w:p>
    <w:p w14:paraId="717BE974" w14:textId="6A02C651" w:rsidR="007A15EB" w:rsidRPr="00D57848" w:rsidRDefault="007A15EB" w:rsidP="00E15DFA">
      <w:pPr>
        <w:spacing w:before="240" w:after="0" w:line="240" w:lineRule="auto"/>
        <w:rPr>
          <w:rFonts w:ascii="Cambria" w:eastAsia="Times New Roman" w:hAnsi="Cambria" w:cs="Times New Roman"/>
          <w:kern w:val="0"/>
          <w:sz w:val="22"/>
          <w:szCs w:val="22"/>
          <w:lang w:val="en-US" w:eastAsia="es-CO"/>
          <w14:ligatures w14:val="none"/>
        </w:rPr>
      </w:pPr>
      <w:r w:rsidRPr="00D57848">
        <w:rPr>
          <w:rFonts w:ascii="Cambria" w:eastAsia="Times New Roman" w:hAnsi="Cambria" w:cs="Times New Roman"/>
          <w:b/>
          <w:bCs/>
          <w:kern w:val="0"/>
          <w:sz w:val="22"/>
          <w:szCs w:val="22"/>
          <w:lang w:val="en-US" w:eastAsia="es-CO"/>
          <w14:ligatures w14:val="none"/>
        </w:rPr>
        <w:t>Status legend used in this document:</w:t>
      </w:r>
      <w:r w:rsidRPr="00D57848">
        <w:rPr>
          <w:rFonts w:ascii="Cambria" w:eastAsia="Times New Roman" w:hAnsi="Cambria" w:cs="Times New Roman"/>
          <w:kern w:val="0"/>
          <w:sz w:val="22"/>
          <w:szCs w:val="22"/>
          <w:lang w:val="en-US" w:eastAsia="es-CO"/>
          <w14:ligatures w14:val="none"/>
        </w:rPr>
        <w:br/>
      </w:r>
      <w:r w:rsidRPr="00D57848">
        <w:rPr>
          <w:rFonts w:ascii="Cambria" w:eastAsia="Times New Roman" w:hAnsi="Cambria" w:cs="Times New Roman"/>
          <w:b/>
          <w:bCs/>
          <w:kern w:val="0"/>
          <w:sz w:val="22"/>
          <w:szCs w:val="22"/>
          <w:lang w:val="en-US" w:eastAsia="es-CO"/>
          <w14:ligatures w14:val="none"/>
        </w:rPr>
        <w:t>Measured</w:t>
      </w:r>
      <w:r w:rsidRPr="00D57848">
        <w:rPr>
          <w:rFonts w:ascii="Cambria" w:eastAsia="Times New Roman" w:hAnsi="Cambria" w:cs="Times New Roman"/>
          <w:kern w:val="0"/>
          <w:sz w:val="22"/>
          <w:szCs w:val="22"/>
          <w:lang w:val="en-US" w:eastAsia="es-CO"/>
          <w14:ligatures w14:val="none"/>
        </w:rPr>
        <w:t xml:space="preserve"> = laboratory/field data; </w:t>
      </w:r>
      <w:r w:rsidRPr="00D57848">
        <w:rPr>
          <w:rFonts w:ascii="Cambria" w:eastAsia="Times New Roman" w:hAnsi="Cambria" w:cs="Times New Roman"/>
          <w:b/>
          <w:bCs/>
          <w:kern w:val="0"/>
          <w:sz w:val="22"/>
          <w:szCs w:val="22"/>
          <w:lang w:val="en-US" w:eastAsia="es-CO"/>
          <w14:ligatures w14:val="none"/>
        </w:rPr>
        <w:t>Simulated</w:t>
      </w:r>
      <w:r w:rsidRPr="00D57848">
        <w:rPr>
          <w:rFonts w:ascii="Cambria" w:eastAsia="Times New Roman" w:hAnsi="Cambria" w:cs="Times New Roman"/>
          <w:kern w:val="0"/>
          <w:sz w:val="22"/>
          <w:szCs w:val="22"/>
          <w:lang w:val="en-US" w:eastAsia="es-CO"/>
          <w14:ligatures w14:val="none"/>
        </w:rPr>
        <w:t xml:space="preserve"> = numerical solver output; </w:t>
      </w:r>
      <w:r w:rsidRPr="00D57848">
        <w:rPr>
          <w:rFonts w:ascii="Cambria" w:eastAsia="Times New Roman" w:hAnsi="Cambria" w:cs="Times New Roman"/>
          <w:b/>
          <w:bCs/>
          <w:kern w:val="0"/>
          <w:sz w:val="22"/>
          <w:szCs w:val="22"/>
          <w:lang w:val="en-US" w:eastAsia="es-CO"/>
          <w14:ligatures w14:val="none"/>
        </w:rPr>
        <w:t>Projected</w:t>
      </w:r>
      <w:r w:rsidRPr="00D57848">
        <w:rPr>
          <w:rFonts w:ascii="Cambria" w:eastAsia="Times New Roman" w:hAnsi="Cambria" w:cs="Times New Roman"/>
          <w:kern w:val="0"/>
          <w:sz w:val="22"/>
          <w:szCs w:val="22"/>
          <w:lang w:val="en-US" w:eastAsia="es-CO"/>
          <w14:ligatures w14:val="none"/>
        </w:rPr>
        <w:t xml:space="preserve"> = theoretical threshold/extrapolation; </w:t>
      </w:r>
      <w:r w:rsidRPr="00D57848">
        <w:rPr>
          <w:rFonts w:ascii="Cambria" w:eastAsia="Times New Roman" w:hAnsi="Cambria" w:cs="Times New Roman"/>
          <w:b/>
          <w:bCs/>
          <w:kern w:val="0"/>
          <w:sz w:val="22"/>
          <w:szCs w:val="22"/>
          <w:lang w:val="en-US" w:eastAsia="es-CO"/>
          <w14:ligatures w14:val="none"/>
        </w:rPr>
        <w:t>Phenomenological</w:t>
      </w:r>
      <w:r w:rsidRPr="00D57848">
        <w:rPr>
          <w:rFonts w:ascii="Cambria" w:eastAsia="Times New Roman" w:hAnsi="Cambria" w:cs="Times New Roman"/>
          <w:kern w:val="0"/>
          <w:sz w:val="22"/>
          <w:szCs w:val="22"/>
          <w:lang w:val="en-US" w:eastAsia="es-CO"/>
          <w14:ligatures w14:val="none"/>
        </w:rPr>
        <w:t xml:space="preserve"> = subjective reports only; </w:t>
      </w:r>
      <w:r w:rsidRPr="00D57848">
        <w:rPr>
          <w:rFonts w:ascii="Cambria" w:eastAsia="Times New Roman" w:hAnsi="Cambria" w:cs="Times New Roman"/>
          <w:b/>
          <w:bCs/>
          <w:kern w:val="0"/>
          <w:sz w:val="22"/>
          <w:szCs w:val="22"/>
          <w:lang w:val="en-US" w:eastAsia="es-CO"/>
          <w14:ligatures w14:val="none"/>
        </w:rPr>
        <w:t>Heuristic/Speculative</w:t>
      </w:r>
      <w:r w:rsidRPr="00D57848">
        <w:rPr>
          <w:rFonts w:ascii="Cambria" w:eastAsia="Times New Roman" w:hAnsi="Cambria" w:cs="Times New Roman"/>
          <w:kern w:val="0"/>
          <w:sz w:val="22"/>
          <w:szCs w:val="22"/>
          <w:lang w:val="en-US" w:eastAsia="es-CO"/>
          <w14:ligatures w14:val="none"/>
        </w:rPr>
        <w:t xml:space="preserve"> = conceptual mechanism consistent with RTM, not an empirical claim.</w:t>
      </w:r>
    </w:p>
    <w:p w14:paraId="2FFAB24C" w14:textId="77777777" w:rsidR="005B59A5" w:rsidRPr="005B59A5" w:rsidRDefault="005B59A5" w:rsidP="00E15DFA">
      <w:pPr>
        <w:spacing w:before="240" w:after="0" w:line="240" w:lineRule="auto"/>
        <w:rPr>
          <w:rFonts w:ascii="Cambria" w:eastAsia="Times New Roman" w:hAnsi="Cambria" w:cs="Times New Roman"/>
          <w:b/>
          <w:bCs/>
          <w:kern w:val="0"/>
          <w:lang w:val="en-US" w:eastAsia="es-CO"/>
          <w14:ligatures w14:val="none"/>
        </w:rPr>
      </w:pPr>
      <w:r w:rsidRPr="005B59A5">
        <w:rPr>
          <w:rFonts w:ascii="Cambria" w:eastAsia="Times New Roman" w:hAnsi="Cambria" w:cs="Times New Roman"/>
          <w:b/>
          <w:bCs/>
          <w:kern w:val="0"/>
          <w:lang w:val="en-US" w:eastAsia="es-CO"/>
          <w14:ligatures w14:val="none"/>
        </w:rPr>
        <w:t>2.6 Ethics and Ecology of Coherence</w:t>
      </w:r>
    </w:p>
    <w:p w14:paraId="3F96C7FB" w14:textId="73DCE38E" w:rsidR="005B59A5" w:rsidRDefault="005B59A5" w:rsidP="00E15DFA">
      <w:pPr>
        <w:spacing w:before="240" w:after="0" w:line="240" w:lineRule="auto"/>
        <w:rPr>
          <w:rFonts w:ascii="Cambria" w:eastAsia="Times New Roman" w:hAnsi="Cambria" w:cs="Times New Roman"/>
          <w:kern w:val="0"/>
          <w:lang w:val="en-US" w:eastAsia="es-CO"/>
          <w14:ligatures w14:val="none"/>
        </w:rPr>
      </w:pPr>
      <w:r w:rsidRPr="005B59A5">
        <w:rPr>
          <w:rFonts w:ascii="Cambria" w:eastAsia="Times New Roman" w:hAnsi="Cambria" w:cs="Times New Roman"/>
          <w:kern w:val="0"/>
          <w:lang w:val="en-US" w:eastAsia="es-CO"/>
          <w14:ligatures w14:val="none"/>
        </w:rPr>
        <w:t xml:space="preserve">The same technology that unifies can also oppress: a forced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5B59A5">
        <w:rPr>
          <w:rFonts w:ascii="Cambria" w:eastAsia="Times New Roman" w:hAnsi="Cambria" w:cs="Times New Roman"/>
          <w:kern w:val="0"/>
          <w:lang w:val="en-US" w:eastAsia="es-CO"/>
          <w14:ligatures w14:val="none"/>
        </w:rPr>
        <w:t>(absolute uniformity) leads to rigidity and dogma; a fragmented</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5B59A5">
        <w:rPr>
          <w:rFonts w:ascii="Cambria" w:eastAsia="Times New Roman" w:hAnsi="Cambria" w:cs="Times New Roman"/>
          <w:kern w:val="0"/>
          <w:lang w:val="en-US" w:eastAsia="es-CO"/>
          <w14:ligatures w14:val="none"/>
        </w:rPr>
        <w:t xml:space="preserve">(permanent noise) fuels anxiety and identity dissolution. The art of tradition consists in modulating </w:t>
      </w:r>
      <m:oMath>
        <m:r>
          <w:rPr>
            <w:rFonts w:ascii="Cambria Math" w:eastAsia="Times New Roman" w:hAnsi="Cambria Math" w:cs="Times New Roman"/>
            <w:kern w:val="0"/>
            <w:lang w:eastAsia="es-CO"/>
            <w14:ligatures w14:val="none"/>
          </w:rPr>
          <m:t>α</m:t>
        </m:r>
      </m:oMath>
      <w:r w:rsidRPr="005B59A5">
        <w:rPr>
          <w:rFonts w:ascii="Cambria" w:eastAsia="Times New Roman" w:hAnsi="Cambria" w:cs="Times New Roman"/>
          <w:kern w:val="0"/>
          <w:lang w:val="en-US" w:eastAsia="es-CO"/>
          <w14:ligatures w14:val="none"/>
        </w:rPr>
        <w:t xml:space="preserve"> between flow and form, between silence and song.</w:t>
      </w:r>
    </w:p>
    <w:p w14:paraId="752AE350" w14:textId="77777777" w:rsidR="00AE5DA0" w:rsidRDefault="00AE5DA0" w:rsidP="00E15DFA">
      <w:pPr>
        <w:spacing w:before="240" w:after="0" w:line="240" w:lineRule="auto"/>
        <w:rPr>
          <w:rFonts w:ascii="Cambria" w:eastAsia="Times New Roman" w:hAnsi="Cambria" w:cs="Times New Roman"/>
          <w:b/>
          <w:bCs/>
          <w:kern w:val="0"/>
          <w:lang w:val="en-US" w:eastAsia="es-CO"/>
          <w14:ligatures w14:val="none"/>
        </w:rPr>
      </w:pPr>
    </w:p>
    <w:p w14:paraId="2F84FC90" w14:textId="5296904E" w:rsidR="00AE5DA0" w:rsidRPr="00AE5DA0" w:rsidRDefault="00AE5DA0" w:rsidP="00233E66">
      <w:pPr>
        <w:spacing w:after="0" w:line="240" w:lineRule="auto"/>
        <w:rPr>
          <w:rFonts w:ascii="Cambria" w:eastAsia="Times New Roman" w:hAnsi="Cambria" w:cs="Times New Roman"/>
          <w:b/>
          <w:bCs/>
          <w:kern w:val="0"/>
          <w:sz w:val="28"/>
          <w:szCs w:val="28"/>
          <w:lang w:val="en-US" w:eastAsia="es-CO"/>
          <w14:ligatures w14:val="none"/>
        </w:rPr>
      </w:pPr>
      <w:r w:rsidRPr="00AE5DA0">
        <w:rPr>
          <w:rFonts w:ascii="Cambria" w:eastAsia="Times New Roman" w:hAnsi="Cambria" w:cs="Times New Roman"/>
          <w:b/>
          <w:bCs/>
          <w:kern w:val="0"/>
          <w:sz w:val="28"/>
          <w:szCs w:val="28"/>
          <w:lang w:val="en-US" w:eastAsia="es-CO"/>
          <w14:ligatures w14:val="none"/>
        </w:rPr>
        <w:t>Chapter 3 · Multiscale Consciousness and Intelligence</w:t>
      </w:r>
    </w:p>
    <w:p w14:paraId="1BD9E7CC" w14:textId="77777777" w:rsidR="00AE5DA0" w:rsidRPr="00AE5DA0" w:rsidRDefault="00AE5DA0" w:rsidP="00233E66">
      <w:pPr>
        <w:spacing w:after="0" w:line="240" w:lineRule="auto"/>
        <w:rPr>
          <w:rFonts w:ascii="Cambria" w:eastAsia="Times New Roman" w:hAnsi="Cambria" w:cs="Times New Roman"/>
          <w:kern w:val="0"/>
          <w:lang w:val="en-US" w:eastAsia="es-CO"/>
          <w14:ligatures w14:val="none"/>
        </w:rPr>
      </w:pPr>
      <w:r w:rsidRPr="00AE5DA0">
        <w:rPr>
          <w:rFonts w:ascii="Cambria" w:eastAsia="Times New Roman" w:hAnsi="Cambria" w:cs="Times New Roman"/>
          <w:kern w:val="0"/>
          <w:lang w:val="en-US" w:eastAsia="es-CO"/>
          <w14:ligatures w14:val="none"/>
        </w:rPr>
        <w:t>“Intelligence solves problems; consciousness decides which problems exist.”</w:t>
      </w:r>
    </w:p>
    <w:p w14:paraId="119E3B87" w14:textId="0A2F3AAD" w:rsidR="00AE5DA0" w:rsidRPr="00AE5DA0" w:rsidRDefault="00AE5DA0" w:rsidP="00E15DFA">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3</w:t>
      </w:r>
      <w:r w:rsidRPr="00AE5DA0">
        <w:rPr>
          <w:rFonts w:ascii="Cambria" w:eastAsia="Times New Roman" w:hAnsi="Cambria" w:cs="Times New Roman"/>
          <w:b/>
          <w:bCs/>
          <w:kern w:val="0"/>
          <w:lang w:eastAsia="es-CO"/>
          <w14:ligatures w14:val="none"/>
        </w:rPr>
        <w:t xml:space="preserve">.1 </w:t>
      </w:r>
      <w:proofErr w:type="spellStart"/>
      <w:r w:rsidRPr="00AE5DA0">
        <w:rPr>
          <w:rFonts w:ascii="Cambria" w:eastAsia="Times New Roman" w:hAnsi="Cambria" w:cs="Times New Roman"/>
          <w:b/>
          <w:bCs/>
          <w:kern w:val="0"/>
          <w:lang w:eastAsia="es-CO"/>
          <w14:ligatures w14:val="none"/>
        </w:rPr>
        <w:t>Operational</w:t>
      </w:r>
      <w:proofErr w:type="spellEnd"/>
      <w:r w:rsidRPr="00AE5DA0">
        <w:rPr>
          <w:rFonts w:ascii="Cambria" w:eastAsia="Times New Roman" w:hAnsi="Cambria" w:cs="Times New Roman"/>
          <w:b/>
          <w:bCs/>
          <w:kern w:val="0"/>
          <w:lang w:eastAsia="es-CO"/>
          <w14:ligatures w14:val="none"/>
        </w:rPr>
        <w:t xml:space="preserve"> </w:t>
      </w:r>
      <w:proofErr w:type="spellStart"/>
      <w:r w:rsidRPr="00AE5DA0">
        <w:rPr>
          <w:rFonts w:ascii="Cambria" w:eastAsia="Times New Roman" w:hAnsi="Cambria" w:cs="Times New Roman"/>
          <w:b/>
          <w:bCs/>
          <w:kern w:val="0"/>
          <w:lang w:eastAsia="es-CO"/>
          <w14:ligatures w14:val="none"/>
        </w:rPr>
        <w:t>Distinction</w:t>
      </w:r>
      <w:proofErr w:type="spellEnd"/>
      <w:r w:rsidRPr="00AE5DA0">
        <w:rPr>
          <w:rFonts w:ascii="Cambria" w:eastAsia="Times New Roman" w:hAnsi="Cambria" w:cs="Times New Roman"/>
          <w:b/>
          <w:bCs/>
          <w:kern w:val="0"/>
          <w:lang w:eastAsia="es-CO"/>
          <w14:ligatures w14:val="none"/>
        </w:rPr>
        <w:t xml:space="preserve"> in RTM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5130"/>
        <w:gridCol w:w="1975"/>
      </w:tblGrid>
      <w:tr w:rsidR="00CB1E03" w14:paraId="746D771A" w14:textId="77777777" w:rsidTr="00EA6D36">
        <w:tc>
          <w:tcPr>
            <w:tcW w:w="2245" w:type="dxa"/>
            <w:tcBorders>
              <w:bottom w:val="single" w:sz="4" w:space="0" w:color="auto"/>
            </w:tcBorders>
          </w:tcPr>
          <w:p w14:paraId="7C61B041" w14:textId="50F1E284" w:rsidR="00CB1E03" w:rsidRPr="00CB1E03" w:rsidRDefault="00CB1E03" w:rsidP="00E15DFA">
            <w:pPr>
              <w:spacing w:before="240"/>
              <w:rPr>
                <w:rFonts w:eastAsia="Times New Roman" w:cs="Times New Roman"/>
                <w:b/>
                <w:bCs/>
                <w:kern w:val="0"/>
                <w:sz w:val="22"/>
                <w:szCs w:val="22"/>
                <w:lang w:val="en-US" w:eastAsia="es-CO"/>
                <w14:ligatures w14:val="none"/>
              </w:rPr>
            </w:pPr>
            <w:r w:rsidRPr="00CB1E03">
              <w:rPr>
                <w:rFonts w:eastAsia="Times New Roman" w:cs="Times New Roman"/>
                <w:b/>
                <w:bCs/>
                <w:kern w:val="0"/>
                <w:sz w:val="22"/>
                <w:szCs w:val="22"/>
                <w:lang w:eastAsia="es-CO"/>
                <w14:ligatures w14:val="none"/>
              </w:rPr>
              <w:t>Concept</w:t>
            </w:r>
          </w:p>
        </w:tc>
        <w:tc>
          <w:tcPr>
            <w:tcW w:w="5130" w:type="dxa"/>
            <w:tcBorders>
              <w:bottom w:val="single" w:sz="4" w:space="0" w:color="auto"/>
            </w:tcBorders>
          </w:tcPr>
          <w:p w14:paraId="4AB39BE8" w14:textId="2D61E831" w:rsidR="00CB1E03" w:rsidRPr="00CB1E03" w:rsidRDefault="00CB1E03" w:rsidP="00E15DFA">
            <w:pPr>
              <w:spacing w:before="240"/>
              <w:rPr>
                <w:rFonts w:eastAsia="Times New Roman" w:cs="Times New Roman"/>
                <w:b/>
                <w:bCs/>
                <w:kern w:val="0"/>
                <w:sz w:val="22"/>
                <w:szCs w:val="22"/>
                <w:lang w:val="en-US" w:eastAsia="es-CO"/>
                <w14:ligatures w14:val="none"/>
              </w:rPr>
            </w:pPr>
            <w:r w:rsidRPr="00CB1E03">
              <w:rPr>
                <w:rFonts w:eastAsia="Times New Roman" w:cs="Times New Roman"/>
                <w:b/>
                <w:bCs/>
                <w:kern w:val="0"/>
                <w:sz w:val="22"/>
                <w:szCs w:val="22"/>
                <w:lang w:eastAsia="es-CO"/>
                <w14:ligatures w14:val="none"/>
              </w:rPr>
              <w:t xml:space="preserve">RTM </w:t>
            </w:r>
            <w:proofErr w:type="spellStart"/>
            <w:r w:rsidRPr="00CB1E03">
              <w:rPr>
                <w:rFonts w:eastAsia="Times New Roman" w:cs="Times New Roman"/>
                <w:b/>
                <w:bCs/>
                <w:kern w:val="0"/>
                <w:sz w:val="22"/>
                <w:szCs w:val="22"/>
                <w:lang w:eastAsia="es-CO"/>
                <w14:ligatures w14:val="none"/>
              </w:rPr>
              <w:t>Definition</w:t>
            </w:r>
            <w:proofErr w:type="spellEnd"/>
          </w:p>
        </w:tc>
        <w:tc>
          <w:tcPr>
            <w:tcW w:w="1975" w:type="dxa"/>
            <w:tcBorders>
              <w:bottom w:val="single" w:sz="4" w:space="0" w:color="auto"/>
            </w:tcBorders>
          </w:tcPr>
          <w:p w14:paraId="6770FB81" w14:textId="571E6F52" w:rsidR="00CB1E03" w:rsidRPr="00CB1E03" w:rsidRDefault="00CB1E03" w:rsidP="00E15DFA">
            <w:pPr>
              <w:spacing w:before="240"/>
              <w:rPr>
                <w:rFonts w:eastAsia="Times New Roman" w:cs="Times New Roman"/>
                <w:b/>
                <w:bCs/>
                <w:kern w:val="0"/>
                <w:sz w:val="22"/>
                <w:szCs w:val="22"/>
                <w:lang w:val="en-US" w:eastAsia="es-CO"/>
                <w14:ligatures w14:val="none"/>
              </w:rPr>
            </w:pPr>
            <w:proofErr w:type="spellStart"/>
            <w:r w:rsidRPr="00CB1E03">
              <w:rPr>
                <w:rFonts w:eastAsia="Times New Roman" w:cs="Times New Roman"/>
                <w:b/>
                <w:bCs/>
                <w:kern w:val="0"/>
                <w:sz w:val="22"/>
                <w:szCs w:val="22"/>
                <w:lang w:eastAsia="es-CO"/>
                <w14:ligatures w14:val="none"/>
              </w:rPr>
              <w:t>Primary</w:t>
            </w:r>
            <w:proofErr w:type="spellEnd"/>
            <w:r w:rsidRPr="00CB1E03">
              <w:rPr>
                <w:rFonts w:eastAsia="Times New Roman" w:cs="Times New Roman"/>
                <w:b/>
                <w:bCs/>
                <w:kern w:val="0"/>
                <w:sz w:val="22"/>
                <w:szCs w:val="22"/>
                <w:lang w:eastAsia="es-CO"/>
                <w14:ligatures w14:val="none"/>
              </w:rPr>
              <w:t xml:space="preserve"> Variable</w:t>
            </w:r>
          </w:p>
        </w:tc>
      </w:tr>
      <w:tr w:rsidR="00CB1E03" w14:paraId="5414D6A1" w14:textId="77777777" w:rsidTr="00EA6D36">
        <w:tc>
          <w:tcPr>
            <w:tcW w:w="2245" w:type="dxa"/>
            <w:tcBorders>
              <w:top w:val="single" w:sz="4" w:space="0" w:color="auto"/>
            </w:tcBorders>
          </w:tcPr>
          <w:p w14:paraId="267F0839" w14:textId="2CF1B208" w:rsidR="00CB1E03" w:rsidRPr="00CB1E03" w:rsidRDefault="00CB1E03" w:rsidP="00E15DFA">
            <w:pPr>
              <w:spacing w:before="240"/>
              <w:rPr>
                <w:rFonts w:eastAsia="Times New Roman" w:cs="Times New Roman"/>
                <w:kern w:val="0"/>
                <w:sz w:val="22"/>
                <w:szCs w:val="22"/>
                <w:lang w:val="en-US" w:eastAsia="es-CO"/>
                <w14:ligatures w14:val="none"/>
              </w:rPr>
            </w:pPr>
            <w:proofErr w:type="spellStart"/>
            <w:r w:rsidRPr="00CB1E03">
              <w:rPr>
                <w:rFonts w:eastAsia="Times New Roman" w:cs="Times New Roman"/>
                <w:kern w:val="0"/>
                <w:sz w:val="22"/>
                <w:szCs w:val="22"/>
                <w:lang w:eastAsia="es-CO"/>
                <w14:ligatures w14:val="none"/>
              </w:rPr>
              <w:t>Consciousness</w:t>
            </w:r>
            <w:proofErr w:type="spellEnd"/>
          </w:p>
        </w:tc>
        <w:tc>
          <w:tcPr>
            <w:tcW w:w="5130" w:type="dxa"/>
            <w:tcBorders>
              <w:top w:val="single" w:sz="4" w:space="0" w:color="auto"/>
            </w:tcBorders>
          </w:tcPr>
          <w:p w14:paraId="726B3C35" w14:textId="1C674BE0" w:rsidR="00CB1E03" w:rsidRPr="00CB1E03" w:rsidRDefault="00CB1E03" w:rsidP="00E15DFA">
            <w:pPr>
              <w:spacing w:before="240"/>
              <w:rPr>
                <w:rFonts w:eastAsia="Times New Roman" w:cs="Times New Roman"/>
                <w:kern w:val="0"/>
                <w:sz w:val="22"/>
                <w:szCs w:val="22"/>
                <w:lang w:val="en-US" w:eastAsia="es-CO"/>
                <w14:ligatures w14:val="none"/>
              </w:rPr>
            </w:pPr>
            <w:r w:rsidRPr="00CB1E03">
              <w:rPr>
                <w:rFonts w:eastAsia="Times New Roman" w:cs="Times New Roman"/>
                <w:kern w:val="0"/>
                <w:sz w:val="22"/>
                <w:szCs w:val="22"/>
                <w:lang w:val="en-US" w:eastAsia="es-CO"/>
                <w14:ligatures w14:val="none"/>
              </w:rPr>
              <w:t xml:space="preserve">The capacity to integrate information across a </w:t>
            </w:r>
            <w:r w:rsidRPr="00CB1E03">
              <w:rPr>
                <w:rFonts w:eastAsia="Times New Roman" w:cs="Times New Roman"/>
                <w:b/>
                <w:bCs/>
                <w:kern w:val="0"/>
                <w:sz w:val="22"/>
                <w:szCs w:val="22"/>
                <w:lang w:val="en-US" w:eastAsia="es-CO"/>
                <w14:ligatures w14:val="none"/>
              </w:rPr>
              <w:t xml:space="preserve">temporal </w:t>
            </w:r>
            <w:proofErr w:type="gramStart"/>
            <w:r w:rsidRPr="00CB1E03">
              <w:rPr>
                <w:rFonts w:eastAsia="Times New Roman" w:cs="Times New Roman"/>
                <w:b/>
                <w:bCs/>
                <w:kern w:val="0"/>
                <w:sz w:val="22"/>
                <w:szCs w:val="22"/>
                <w:lang w:val="en-US" w:eastAsia="es-CO"/>
                <w14:ligatures w14:val="none"/>
              </w:rPr>
              <w:t>window</w:t>
            </w:r>
            <w:r w:rsidRPr="00CB1E03">
              <w:rPr>
                <w:rFonts w:eastAsia="Times New Roman" w:cs="Times New Roman"/>
                <w:kern w:val="0"/>
                <w:sz w:val="22"/>
                <w:szCs w:val="22"/>
                <w:lang w:val="en-US" w:eastAsia="es-CO"/>
                <w14:ligatures w14:val="none"/>
              </w:rPr>
              <w:t>;</w:t>
            </w:r>
            <w:proofErr w:type="gramEnd"/>
            <w:r w:rsidRPr="00CB1E03">
              <w:rPr>
                <w:rFonts w:eastAsia="Times New Roman" w:cs="Times New Roman"/>
                <w:kern w:val="0"/>
                <w:sz w:val="22"/>
                <w:szCs w:val="22"/>
                <w:lang w:val="en-US" w:eastAsia="es-CO"/>
                <w14:ligatures w14:val="none"/>
              </w:rPr>
              <w:t xml:space="preserve"> emerges when structural complexity produces an exponent</w:t>
            </w:r>
          </w:p>
        </w:tc>
        <w:tc>
          <w:tcPr>
            <w:tcW w:w="1975" w:type="dxa"/>
            <w:tcBorders>
              <w:top w:val="single" w:sz="4" w:space="0" w:color="auto"/>
            </w:tcBorders>
          </w:tcPr>
          <w:p w14:paraId="16F1C4BA" w14:textId="66C03BB6" w:rsidR="00CB1E03" w:rsidRPr="00CB1E03" w:rsidRDefault="00CB1E03" w:rsidP="00E15DFA">
            <w:pPr>
              <w:spacing w:before="240"/>
              <w:rPr>
                <w:rFonts w:eastAsia="Times New Roman" w:cs="Times New Roman"/>
                <w:kern w:val="0"/>
                <w:sz w:val="22"/>
                <w:szCs w:val="22"/>
                <w:lang w:eastAsia="es-CO"/>
                <w14:ligatures w14:val="none"/>
              </w:rPr>
            </w:pPr>
            <w:r w:rsidRPr="00CB1E03">
              <w:rPr>
                <w:rFonts w:eastAsia="Times New Roman" w:cs="Times New Roman"/>
                <w:kern w:val="0"/>
                <w:sz w:val="22"/>
                <w:szCs w:val="22"/>
                <w:lang w:eastAsia="es-CO"/>
                <w14:ligatures w14:val="none"/>
              </w:rPr>
              <w:t>α (</w:t>
            </w:r>
            <w:proofErr w:type="spellStart"/>
            <w:r w:rsidRPr="00CB1E03">
              <w:rPr>
                <w:rFonts w:eastAsia="Times New Roman" w:cs="Times New Roman"/>
                <w:kern w:val="0"/>
                <w:sz w:val="22"/>
                <w:szCs w:val="22"/>
                <w:lang w:eastAsia="es-CO"/>
                <w14:ligatures w14:val="none"/>
              </w:rPr>
              <w:t>rhythmic</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depth</w:t>
            </w:r>
            <w:proofErr w:type="spellEnd"/>
            <w:r w:rsidRPr="00CB1E03">
              <w:rPr>
                <w:rFonts w:eastAsia="Times New Roman" w:cs="Times New Roman"/>
                <w:kern w:val="0"/>
                <w:sz w:val="22"/>
                <w:szCs w:val="22"/>
                <w:lang w:eastAsia="es-CO"/>
                <w14:ligatures w14:val="none"/>
              </w:rPr>
              <w:t>)</w:t>
            </w:r>
          </w:p>
        </w:tc>
      </w:tr>
      <w:tr w:rsidR="00CB1E03" w14:paraId="0B8FA040" w14:textId="77777777" w:rsidTr="00EA6D36">
        <w:tc>
          <w:tcPr>
            <w:tcW w:w="2245" w:type="dxa"/>
          </w:tcPr>
          <w:p w14:paraId="3E7ACE22" w14:textId="2DAE43C6" w:rsidR="00CB1E03" w:rsidRPr="00CB1E03" w:rsidRDefault="00CB1E03" w:rsidP="00E15DFA">
            <w:pPr>
              <w:spacing w:before="240"/>
              <w:rPr>
                <w:rFonts w:eastAsia="Times New Roman" w:cs="Times New Roman"/>
                <w:kern w:val="0"/>
                <w:sz w:val="22"/>
                <w:szCs w:val="22"/>
                <w:lang w:val="en-US" w:eastAsia="es-CO"/>
                <w14:ligatures w14:val="none"/>
              </w:rPr>
            </w:pPr>
            <w:proofErr w:type="spellStart"/>
            <w:r w:rsidRPr="00CB1E03">
              <w:rPr>
                <w:rFonts w:eastAsia="Times New Roman" w:cs="Times New Roman"/>
                <w:kern w:val="0"/>
                <w:sz w:val="22"/>
                <w:szCs w:val="22"/>
                <w:lang w:eastAsia="es-CO"/>
                <w14:ligatures w14:val="none"/>
              </w:rPr>
              <w:t>Intelligence</w:t>
            </w:r>
            <w:proofErr w:type="spellEnd"/>
          </w:p>
        </w:tc>
        <w:tc>
          <w:tcPr>
            <w:tcW w:w="5130" w:type="dxa"/>
          </w:tcPr>
          <w:p w14:paraId="0842BA8F" w14:textId="4FA32610" w:rsidR="00CB1E03" w:rsidRPr="00CB1E03" w:rsidRDefault="00CB1E03" w:rsidP="00E15DFA">
            <w:pPr>
              <w:spacing w:before="240"/>
              <w:rPr>
                <w:rFonts w:eastAsia="Times New Roman" w:cs="Times New Roman"/>
                <w:kern w:val="0"/>
                <w:sz w:val="22"/>
                <w:szCs w:val="22"/>
                <w:lang w:val="en-US" w:eastAsia="es-CO"/>
                <w14:ligatures w14:val="none"/>
              </w:rPr>
            </w:pPr>
            <w:r w:rsidRPr="00CB1E03">
              <w:rPr>
                <w:rFonts w:eastAsia="Times New Roman" w:cs="Times New Roman"/>
                <w:kern w:val="0"/>
                <w:sz w:val="22"/>
                <w:szCs w:val="22"/>
                <w:lang w:val="en-US" w:eastAsia="es-CO"/>
                <w14:ligatures w14:val="none"/>
              </w:rPr>
              <w:t xml:space="preserve">The ability to manipulate symbolic representations and learn from environmental feedback. </w:t>
            </w:r>
            <w:proofErr w:type="spellStart"/>
            <w:r w:rsidRPr="00CB1E03">
              <w:rPr>
                <w:rFonts w:eastAsia="Times New Roman" w:cs="Times New Roman"/>
                <w:kern w:val="0"/>
                <w:sz w:val="22"/>
                <w:szCs w:val="22"/>
                <w:lang w:eastAsia="es-CO"/>
                <w14:ligatures w14:val="none"/>
              </w:rPr>
              <w:t>Requires</w:t>
            </w:r>
            <w:proofErr w:type="spellEnd"/>
            <w:r w:rsidRPr="00CB1E03">
              <w:rPr>
                <w:rFonts w:eastAsia="Times New Roman" w:cs="Times New Roman"/>
                <w:kern w:val="0"/>
                <w:sz w:val="22"/>
                <w:szCs w:val="22"/>
                <w:lang w:eastAsia="es-CO"/>
                <w14:ligatures w14:val="none"/>
              </w:rPr>
              <w:t xml:space="preserve"> </w:t>
            </w:r>
            <w:r w:rsidRPr="00CB1E03">
              <w:rPr>
                <w:rFonts w:eastAsia="Times New Roman" w:cs="Times New Roman"/>
                <w:b/>
                <w:bCs/>
                <w:kern w:val="0"/>
                <w:sz w:val="22"/>
                <w:szCs w:val="22"/>
                <w:lang w:eastAsia="es-CO"/>
                <w14:ligatures w14:val="none"/>
              </w:rPr>
              <w:t xml:space="preserve">adaptive </w:t>
            </w:r>
            <w:proofErr w:type="spellStart"/>
            <w:r w:rsidRPr="00CB1E03">
              <w:rPr>
                <w:rFonts w:eastAsia="Times New Roman" w:cs="Times New Roman"/>
                <w:b/>
                <w:bCs/>
                <w:kern w:val="0"/>
                <w:sz w:val="22"/>
                <w:szCs w:val="22"/>
                <w:lang w:eastAsia="es-CO"/>
                <w14:ligatures w14:val="none"/>
              </w:rPr>
              <w:t>loops</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over</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the</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conscious</w:t>
            </w:r>
            <w:proofErr w:type="spellEnd"/>
            <w:r w:rsidRPr="00CB1E03">
              <w:rPr>
                <w:rFonts w:eastAsia="Times New Roman" w:cs="Times New Roman"/>
                <w:kern w:val="0"/>
                <w:sz w:val="22"/>
                <w:szCs w:val="22"/>
                <w:lang w:eastAsia="es-CO"/>
                <w14:ligatures w14:val="none"/>
              </w:rPr>
              <w:t xml:space="preserve"> </w:t>
            </w:r>
            <w:proofErr w:type="spellStart"/>
            <w:r w:rsidRPr="00CB1E03">
              <w:rPr>
                <w:rFonts w:eastAsia="Times New Roman" w:cs="Times New Roman"/>
                <w:kern w:val="0"/>
                <w:sz w:val="22"/>
                <w:szCs w:val="22"/>
                <w:lang w:eastAsia="es-CO"/>
                <w14:ligatures w14:val="none"/>
              </w:rPr>
              <w:t>window</w:t>
            </w:r>
            <w:proofErr w:type="spellEnd"/>
            <w:r w:rsidRPr="00CB1E03">
              <w:rPr>
                <w:rFonts w:eastAsia="Times New Roman" w:cs="Times New Roman"/>
                <w:kern w:val="0"/>
                <w:sz w:val="22"/>
                <w:szCs w:val="22"/>
                <w:lang w:eastAsia="es-CO"/>
                <w14:ligatures w14:val="none"/>
              </w:rPr>
              <w:t>.</w:t>
            </w:r>
          </w:p>
        </w:tc>
        <w:tc>
          <w:tcPr>
            <w:tcW w:w="1975" w:type="dxa"/>
          </w:tcPr>
          <w:p w14:paraId="02FBA904" w14:textId="6D97C29A" w:rsidR="00CB1E03" w:rsidRPr="00CB1E03" w:rsidRDefault="00CB1E03" w:rsidP="00E15DFA">
            <w:pPr>
              <w:spacing w:before="240"/>
              <w:rPr>
                <w:rFonts w:eastAsia="Times New Roman" w:cs="Times New Roman"/>
                <w:kern w:val="0"/>
                <w:sz w:val="22"/>
                <w:szCs w:val="22"/>
                <w:lang w:val="en-US" w:eastAsia="es-CO"/>
                <w14:ligatures w14:val="none"/>
              </w:rPr>
            </w:pPr>
            <m:oMath>
              <m:r>
                <w:rPr>
                  <w:rFonts w:ascii="Cambria Math" w:hAnsi="Cambria Math"/>
                  <w:sz w:val="22"/>
                  <w:szCs w:val="22"/>
                </w:rPr>
                <m:t>I</m:t>
              </m:r>
            </m:oMath>
            <w:r w:rsidRPr="00CB1E03">
              <w:rPr>
                <w:rFonts w:eastAsia="Times New Roman" w:cs="Times New Roman"/>
                <w:sz w:val="22"/>
                <w:szCs w:val="22"/>
              </w:rPr>
              <w:t xml:space="preserve"> (symbolic depth)</w:t>
            </w:r>
          </w:p>
        </w:tc>
      </w:tr>
    </w:tbl>
    <w:p w14:paraId="31C58AD9" w14:textId="77777777" w:rsidR="00CB1E03" w:rsidRPr="00700950" w:rsidRDefault="00CB1E03" w:rsidP="00E15DFA">
      <w:pPr>
        <w:spacing w:before="240" w:after="0" w:line="240" w:lineRule="auto"/>
        <w:rPr>
          <w:rFonts w:ascii="Cambria" w:eastAsia="Times New Roman" w:hAnsi="Cambria" w:cs="Times New Roman"/>
          <w:kern w:val="0"/>
          <w:sz w:val="22"/>
          <w:szCs w:val="22"/>
          <w:lang w:val="en-US" w:eastAsia="es-CO"/>
          <w14:ligatures w14:val="none"/>
        </w:rPr>
      </w:pPr>
      <w:r w:rsidRPr="00700950">
        <w:rPr>
          <w:rFonts w:ascii="Cambria" w:eastAsia="Times New Roman" w:hAnsi="Cambria" w:cs="Times New Roman"/>
          <w:b/>
          <w:bCs/>
          <w:kern w:val="0"/>
          <w:sz w:val="22"/>
          <w:szCs w:val="22"/>
          <w:lang w:val="en-US" w:eastAsia="es-CO"/>
          <w14:ligatures w14:val="none"/>
        </w:rPr>
        <w:t>Key Insight</w:t>
      </w:r>
      <w:r w:rsidRPr="00700950">
        <w:rPr>
          <w:rFonts w:ascii="Cambria" w:eastAsia="Times New Roman" w:hAnsi="Cambria" w:cs="Times New Roman"/>
          <w:kern w:val="0"/>
          <w:sz w:val="22"/>
          <w:szCs w:val="22"/>
          <w:lang w:val="en-US" w:eastAsia="es-CO"/>
          <w14:ligatures w14:val="none"/>
        </w:rPr>
        <w:t>: Consciousness can exist without intelligence (e.g., a planetary biosphere), and conversely, there is no lasting intelligence without a minimal conscious window.</w:t>
      </w:r>
    </w:p>
    <w:p w14:paraId="026C7D87" w14:textId="1C7DD8F0" w:rsidR="00CB1E03" w:rsidRPr="00CB1E03" w:rsidRDefault="00921452" w:rsidP="00E15DFA">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3</w:t>
      </w:r>
      <w:r w:rsidR="00CB1E03" w:rsidRPr="00CB1E03">
        <w:rPr>
          <w:rFonts w:ascii="Cambria" w:eastAsia="Times New Roman" w:hAnsi="Cambria" w:cs="Times New Roman"/>
          <w:b/>
          <w:bCs/>
          <w:kern w:val="0"/>
          <w:lang w:eastAsia="es-CO"/>
          <w14:ligatures w14:val="none"/>
        </w:rPr>
        <w:t xml:space="preserve">.2 </w:t>
      </w:r>
      <w:proofErr w:type="spellStart"/>
      <w:r w:rsidR="00CB1E03" w:rsidRPr="00CB1E03">
        <w:rPr>
          <w:rFonts w:ascii="Cambria" w:eastAsia="Times New Roman" w:hAnsi="Cambria" w:cs="Times New Roman"/>
          <w:b/>
          <w:bCs/>
          <w:kern w:val="0"/>
          <w:lang w:eastAsia="es-CO"/>
          <w14:ligatures w14:val="none"/>
        </w:rPr>
        <w:t>Multiscale</w:t>
      </w:r>
      <w:proofErr w:type="spellEnd"/>
      <w:r w:rsidR="00CB1E03" w:rsidRPr="00CB1E03">
        <w:rPr>
          <w:rFonts w:ascii="Cambria" w:eastAsia="Times New Roman" w:hAnsi="Cambria" w:cs="Times New Roman"/>
          <w:b/>
          <w:bCs/>
          <w:kern w:val="0"/>
          <w:lang w:eastAsia="es-CO"/>
          <w14:ligatures w14:val="none"/>
        </w:rPr>
        <w:t xml:space="preserve"> </w:t>
      </w:r>
      <w:proofErr w:type="spellStart"/>
      <w:r w:rsidR="00CB1E03" w:rsidRPr="00CB1E03">
        <w:rPr>
          <w:rFonts w:ascii="Cambria" w:eastAsia="Times New Roman" w:hAnsi="Cambria" w:cs="Times New Roman"/>
          <w:b/>
          <w:bCs/>
          <w:kern w:val="0"/>
          <w:lang w:eastAsia="es-CO"/>
          <w14:ligatures w14:val="none"/>
        </w:rPr>
        <w:t>Consciousness-Intelligence</w:t>
      </w:r>
      <w:proofErr w:type="spellEnd"/>
      <w:r w:rsidR="00CB1E03" w:rsidRPr="00CB1E03">
        <w:rPr>
          <w:rFonts w:ascii="Cambria" w:eastAsia="Times New Roman" w:hAnsi="Cambria" w:cs="Times New Roman"/>
          <w:b/>
          <w:bCs/>
          <w:kern w:val="0"/>
          <w:lang w:eastAsia="es-CO"/>
          <w14:ligatures w14:val="none"/>
        </w:rPr>
        <w:t xml:space="preserve"> Table</w:t>
      </w:r>
    </w:p>
    <w:tbl>
      <w:tblPr>
        <w:tblStyle w:val="Table"/>
        <w:tblW w:w="5000" w:type="pct"/>
        <w:tblLayout w:type="fixed"/>
        <w:tblLook w:val="0020" w:firstRow="1" w:lastRow="0" w:firstColumn="0" w:lastColumn="0" w:noHBand="0" w:noVBand="0"/>
      </w:tblPr>
      <w:tblGrid>
        <w:gridCol w:w="1350"/>
        <w:gridCol w:w="810"/>
        <w:gridCol w:w="2520"/>
        <w:gridCol w:w="1620"/>
        <w:gridCol w:w="3060"/>
      </w:tblGrid>
      <w:tr w:rsidR="00921452" w:rsidRPr="007B727C" w14:paraId="25F01217" w14:textId="77777777" w:rsidTr="007B727C">
        <w:trPr>
          <w:cnfStyle w:val="100000000000" w:firstRow="1" w:lastRow="0" w:firstColumn="0" w:lastColumn="0" w:oddVBand="0" w:evenVBand="0" w:oddHBand="0" w:evenHBand="0" w:firstRowFirstColumn="0" w:firstRowLastColumn="0" w:lastRowFirstColumn="0" w:lastRowLastColumn="0"/>
          <w:tblHeader/>
        </w:trPr>
        <w:tc>
          <w:tcPr>
            <w:tcW w:w="1350" w:type="dxa"/>
          </w:tcPr>
          <w:p w14:paraId="0D73C67C" w14:textId="50457F2E" w:rsidR="00921452" w:rsidRPr="007B727C" w:rsidRDefault="00921452" w:rsidP="00E15DFA">
            <w:pPr>
              <w:pStyle w:val="Compact"/>
              <w:spacing w:before="240" w:after="0"/>
              <w:rPr>
                <w:b/>
                <w:bCs/>
              </w:rPr>
            </w:pPr>
            <w:r w:rsidRPr="007B727C">
              <w:rPr>
                <w:b/>
                <w:bCs/>
                <w:lang w:val="es-CO"/>
              </w:rPr>
              <w:t>Scale / Body</w:t>
            </w:r>
          </w:p>
        </w:tc>
        <w:tc>
          <w:tcPr>
            <w:tcW w:w="810" w:type="dxa"/>
          </w:tcPr>
          <w:p w14:paraId="2D92431D" w14:textId="77777777" w:rsidR="00921452" w:rsidRPr="007B727C" w:rsidRDefault="00921452" w:rsidP="00E15DFA">
            <w:pPr>
              <w:pStyle w:val="Compact"/>
              <w:spacing w:before="240" w:after="0"/>
              <w:rPr>
                <w:b/>
                <w:bCs/>
              </w:rPr>
            </w:pPr>
            <w:r w:rsidRPr="007B727C">
              <w:rPr>
                <w:b/>
                <w:bCs/>
              </w:rPr>
              <w:t>α </w:t>
            </w:r>
            <w:r w:rsidRPr="0054253C">
              <w:rPr>
                <w:b/>
                <w:bCs/>
                <w:sz w:val="18"/>
                <w:szCs w:val="18"/>
              </w:rPr>
              <w:t>(est.)</w:t>
            </w:r>
          </w:p>
        </w:tc>
        <w:tc>
          <w:tcPr>
            <w:tcW w:w="2520" w:type="dxa"/>
          </w:tcPr>
          <w:p w14:paraId="5F256EA0" w14:textId="40A85C98" w:rsidR="00921452" w:rsidRPr="007B727C" w:rsidRDefault="00921452" w:rsidP="00E15DFA">
            <w:pPr>
              <w:pStyle w:val="Compact"/>
              <w:spacing w:before="240" w:after="0"/>
              <w:rPr>
                <w:b/>
                <w:bCs/>
              </w:rPr>
            </w:pPr>
            <w:proofErr w:type="spellStart"/>
            <w:r w:rsidRPr="007B727C">
              <w:rPr>
                <w:b/>
                <w:bCs/>
                <w:lang w:val="es-CO"/>
              </w:rPr>
              <w:t>Structural</w:t>
            </w:r>
            <w:proofErr w:type="spellEnd"/>
            <w:r w:rsidRPr="007B727C">
              <w:rPr>
                <w:b/>
                <w:bCs/>
                <w:lang w:val="es-CO"/>
              </w:rPr>
              <w:t xml:space="preserve"> </w:t>
            </w:r>
            <w:r w:rsidR="007B727C" w:rsidRPr="007B727C">
              <w:rPr>
                <w:b/>
                <w:bCs/>
                <w:lang w:val="es-CO"/>
              </w:rPr>
              <w:t>Anchor</w:t>
            </w:r>
          </w:p>
        </w:tc>
        <w:tc>
          <w:tcPr>
            <w:tcW w:w="1620" w:type="dxa"/>
          </w:tcPr>
          <w:p w14:paraId="3A11C7B8" w14:textId="307CA15F" w:rsidR="00921452" w:rsidRPr="007B727C" w:rsidRDefault="00921452" w:rsidP="00E15DFA">
            <w:pPr>
              <w:pStyle w:val="Compact"/>
              <w:spacing w:before="240" w:after="0"/>
            </w:pPr>
            <w:r w:rsidRPr="007B727C">
              <w:rPr>
                <w:b/>
                <w:bCs/>
              </w:rPr>
              <w:t>Conscious Window</w:t>
            </w:r>
            <w:r w:rsidRPr="007B727C">
              <w:t xml:space="preserve"> (τ)</w:t>
            </w:r>
          </w:p>
        </w:tc>
        <w:tc>
          <w:tcPr>
            <w:tcW w:w="3060" w:type="dxa"/>
          </w:tcPr>
          <w:p w14:paraId="57279E48" w14:textId="0CA4B2CA" w:rsidR="00921452" w:rsidRPr="007B727C" w:rsidRDefault="00921452" w:rsidP="00E15DFA">
            <w:pPr>
              <w:pStyle w:val="Compact"/>
              <w:spacing w:before="240" w:after="0"/>
            </w:pPr>
            <w:proofErr w:type="spellStart"/>
            <w:r w:rsidRPr="007B727C">
              <w:rPr>
                <w:b/>
                <w:bCs/>
                <w:lang w:val="es-CO"/>
              </w:rPr>
              <w:t>Intelligence</w:t>
            </w:r>
            <w:proofErr w:type="spellEnd"/>
            <w:r w:rsidRPr="007B727C">
              <w:rPr>
                <w:b/>
                <w:bCs/>
                <w:lang w:val="es-CO"/>
              </w:rPr>
              <w:t xml:space="preserve"> </w:t>
            </w:r>
            <w:r w:rsidRPr="007B727C">
              <w:rPr>
                <w:lang w:val="es-CO"/>
              </w:rPr>
              <w:t xml:space="preserve">(RTM </w:t>
            </w:r>
            <w:proofErr w:type="spellStart"/>
            <w:r w:rsidRPr="007B727C">
              <w:rPr>
                <w:lang w:val="es-CO"/>
              </w:rPr>
              <w:t>view</w:t>
            </w:r>
            <w:proofErr w:type="spellEnd"/>
            <w:r w:rsidR="0054253C">
              <w:rPr>
                <w:lang w:val="es-CO"/>
              </w:rPr>
              <w:t>)</w:t>
            </w:r>
          </w:p>
        </w:tc>
      </w:tr>
      <w:tr w:rsidR="00921452" w:rsidRPr="00B35156" w14:paraId="3A9F42D4" w14:textId="77777777" w:rsidTr="007B727C">
        <w:trPr>
          <w:trHeight w:val="999"/>
        </w:trPr>
        <w:tc>
          <w:tcPr>
            <w:tcW w:w="1350" w:type="dxa"/>
          </w:tcPr>
          <w:p w14:paraId="05F2BF58" w14:textId="77777777" w:rsidR="00921452" w:rsidRPr="007B727C" w:rsidRDefault="00921452" w:rsidP="00E15DFA">
            <w:pPr>
              <w:pStyle w:val="Compact"/>
              <w:spacing w:before="240" w:after="0"/>
            </w:pPr>
            <w:r w:rsidRPr="007B727C">
              <w:t>Cosmos (observable)</w:t>
            </w:r>
          </w:p>
        </w:tc>
        <w:tc>
          <w:tcPr>
            <w:tcW w:w="810" w:type="dxa"/>
          </w:tcPr>
          <w:p w14:paraId="4CA35548" w14:textId="6F59F95E" w:rsidR="00921452" w:rsidRPr="007B727C" w:rsidRDefault="00921452" w:rsidP="00E15DFA">
            <w:pPr>
              <w:pStyle w:val="Compact"/>
              <w:spacing w:before="240" w:after="0"/>
            </w:pPr>
            <w:r w:rsidRPr="007B727C">
              <w:t>3.</w:t>
            </w:r>
            <w:r w:rsidR="007B727C" w:rsidRPr="007B727C">
              <w:t>5</w:t>
            </w:r>
            <w:r w:rsidRPr="007B727C">
              <w:t>–3.</w:t>
            </w:r>
            <w:r w:rsidR="007B727C" w:rsidRPr="007B727C">
              <w:t>7</w:t>
            </w:r>
          </w:p>
        </w:tc>
        <w:tc>
          <w:tcPr>
            <w:tcW w:w="2520" w:type="dxa"/>
          </w:tcPr>
          <w:p w14:paraId="310B7B7B" w14:textId="21FABEB6" w:rsidR="00921452" w:rsidRPr="007B727C" w:rsidRDefault="004464F0" w:rsidP="00E15DFA">
            <w:pPr>
              <w:pStyle w:val="Compact"/>
              <w:spacing w:before="240" w:after="0"/>
            </w:pPr>
            <w:proofErr w:type="spellStart"/>
            <w:r w:rsidRPr="004464F0">
              <w:rPr>
                <w:lang w:val="es-CO"/>
              </w:rPr>
              <w:t>Holographic</w:t>
            </w:r>
            <w:proofErr w:type="spellEnd"/>
            <w:r w:rsidRPr="004464F0">
              <w:rPr>
                <w:lang w:val="es-CO"/>
              </w:rPr>
              <w:t xml:space="preserve"> Bulk</w:t>
            </w:r>
          </w:p>
        </w:tc>
        <w:tc>
          <w:tcPr>
            <w:tcW w:w="1620" w:type="dxa"/>
          </w:tcPr>
          <w:p w14:paraId="208CECBC" w14:textId="7F6BD24F" w:rsidR="00921452" w:rsidRPr="007B727C" w:rsidRDefault="00921452" w:rsidP="00E15DFA">
            <w:pPr>
              <w:pStyle w:val="Compact"/>
              <w:spacing w:before="240" w:after="0"/>
            </w:pPr>
            <w:r w:rsidRPr="007B727C">
              <w:rPr>
                <w:rFonts w:ascii="Cambria Math" w:hAnsi="Cambria Math" w:cs="Cambria Math"/>
              </w:rPr>
              <w:t>∼ </w:t>
            </w:r>
            <w:r w:rsidRPr="007B727C">
              <w:t>10</w:t>
            </w:r>
            <w:r w:rsidRPr="007B727C">
              <w:rPr>
                <w:rFonts w:cs="Aptos"/>
              </w:rPr>
              <w:t>⁹ </w:t>
            </w:r>
            <w:r w:rsidR="00B34DC9" w:rsidRPr="007B727C">
              <w:t>years</w:t>
            </w:r>
          </w:p>
        </w:tc>
        <w:tc>
          <w:tcPr>
            <w:tcW w:w="3060" w:type="dxa"/>
          </w:tcPr>
          <w:p w14:paraId="5962B3F9" w14:textId="1D99641C" w:rsidR="00921452" w:rsidRPr="007B727C" w:rsidRDefault="007B727C" w:rsidP="00E15DFA">
            <w:pPr>
              <w:pStyle w:val="Compact"/>
              <w:spacing w:before="240" w:after="0"/>
            </w:pPr>
            <w:r w:rsidRPr="007B727C">
              <w:rPr>
                <w:b/>
                <w:bCs/>
              </w:rPr>
              <w:t>Absolute Fixed Point</w:t>
            </w:r>
            <w:r w:rsidRPr="007B727C">
              <w:t>: Perfect coherence, zero information decay.</w:t>
            </w:r>
          </w:p>
        </w:tc>
      </w:tr>
      <w:tr w:rsidR="00921452" w:rsidRPr="00B35156" w14:paraId="476D1097" w14:textId="77777777" w:rsidTr="007B727C">
        <w:trPr>
          <w:trHeight w:val="1026"/>
        </w:trPr>
        <w:tc>
          <w:tcPr>
            <w:tcW w:w="1350" w:type="dxa"/>
          </w:tcPr>
          <w:p w14:paraId="0AD3A406" w14:textId="301AB779" w:rsidR="00921452" w:rsidRPr="007B727C" w:rsidRDefault="00921452" w:rsidP="00E15DFA">
            <w:pPr>
              <w:pStyle w:val="Compact"/>
              <w:spacing w:before="240" w:after="0"/>
            </w:pPr>
            <w:r w:rsidRPr="007B727C">
              <w:lastRenderedPageBreak/>
              <w:t>Galax</w:t>
            </w:r>
            <w:r w:rsidR="007333DC" w:rsidRPr="007B727C">
              <w:t>y</w:t>
            </w:r>
          </w:p>
        </w:tc>
        <w:tc>
          <w:tcPr>
            <w:tcW w:w="810" w:type="dxa"/>
          </w:tcPr>
          <w:p w14:paraId="744827F5" w14:textId="3C43C858" w:rsidR="00921452" w:rsidRPr="007B727C" w:rsidRDefault="00921452" w:rsidP="00E15DFA">
            <w:pPr>
              <w:pStyle w:val="Compact"/>
              <w:spacing w:before="240" w:after="0"/>
            </w:pPr>
            <w:r w:rsidRPr="007B727C">
              <w:t>3.</w:t>
            </w:r>
            <w:r w:rsidR="007B727C">
              <w:t>4</w:t>
            </w:r>
          </w:p>
        </w:tc>
        <w:tc>
          <w:tcPr>
            <w:tcW w:w="2520" w:type="dxa"/>
          </w:tcPr>
          <w:p w14:paraId="0F31E189" w14:textId="265D6DAA" w:rsidR="00921452" w:rsidRPr="007B727C" w:rsidRDefault="007B727C" w:rsidP="00E15DFA">
            <w:pPr>
              <w:pStyle w:val="Compact"/>
              <w:spacing w:before="240" w:after="0"/>
            </w:pPr>
            <w:proofErr w:type="spellStart"/>
            <w:r w:rsidRPr="007B727C">
              <w:rPr>
                <w:lang w:val="es-CO"/>
              </w:rPr>
              <w:t>Multi-layered</w:t>
            </w:r>
            <w:proofErr w:type="spellEnd"/>
            <w:r w:rsidRPr="007B727C">
              <w:rPr>
                <w:lang w:val="es-CO"/>
              </w:rPr>
              <w:t xml:space="preserve"> </w:t>
            </w:r>
            <w:proofErr w:type="spellStart"/>
            <w:r w:rsidRPr="007B727C">
              <w:rPr>
                <w:lang w:val="es-CO"/>
              </w:rPr>
              <w:t>Baryonic</w:t>
            </w:r>
            <w:proofErr w:type="spellEnd"/>
            <w:r w:rsidRPr="007B727C">
              <w:rPr>
                <w:lang w:val="es-CO"/>
              </w:rPr>
              <w:t xml:space="preserve"> Mesh</w:t>
            </w:r>
          </w:p>
        </w:tc>
        <w:tc>
          <w:tcPr>
            <w:tcW w:w="1620" w:type="dxa"/>
          </w:tcPr>
          <w:p w14:paraId="07A5FE3E" w14:textId="77777777" w:rsidR="00921452" w:rsidRPr="007B727C" w:rsidRDefault="00921452" w:rsidP="00E15DFA">
            <w:pPr>
              <w:pStyle w:val="Compact"/>
              <w:spacing w:before="240" w:after="0"/>
            </w:pPr>
            <w:r w:rsidRPr="007B727C">
              <w:t>Myr–Gyr</w:t>
            </w:r>
          </w:p>
        </w:tc>
        <w:tc>
          <w:tcPr>
            <w:tcW w:w="3060" w:type="dxa"/>
          </w:tcPr>
          <w:p w14:paraId="06175037" w14:textId="1B30322B" w:rsidR="00921452" w:rsidRPr="007B727C" w:rsidRDefault="007B727C" w:rsidP="00E15DFA">
            <w:pPr>
              <w:pStyle w:val="Compact"/>
              <w:spacing w:before="240" w:after="0"/>
            </w:pPr>
            <w:r w:rsidRPr="007B727C">
              <w:rPr>
                <w:b/>
                <w:bCs/>
              </w:rPr>
              <w:t xml:space="preserve">Topological Memory: </w:t>
            </w:r>
            <w:r w:rsidRPr="007B727C">
              <w:t>Gravitational structures acting as long-term data storage.</w:t>
            </w:r>
          </w:p>
        </w:tc>
      </w:tr>
      <w:tr w:rsidR="00921452" w:rsidRPr="004464F0" w14:paraId="52CFDBDF" w14:textId="77777777" w:rsidTr="004464F0">
        <w:trPr>
          <w:trHeight w:val="1035"/>
        </w:trPr>
        <w:tc>
          <w:tcPr>
            <w:tcW w:w="1350" w:type="dxa"/>
          </w:tcPr>
          <w:p w14:paraId="10FCF7B7" w14:textId="2051D5F2" w:rsidR="007333DC" w:rsidRPr="007B727C" w:rsidRDefault="007333DC" w:rsidP="007333DC">
            <w:pPr>
              <w:pStyle w:val="Compact"/>
              <w:spacing w:before="240"/>
              <w:rPr>
                <w:lang w:val="es-CO"/>
              </w:rPr>
            </w:pPr>
            <w:r w:rsidRPr="007B727C">
              <w:rPr>
                <w:lang w:val="en"/>
              </w:rPr>
              <w:t>Planetary biosphere</w:t>
            </w:r>
          </w:p>
          <w:p w14:paraId="3E225D0D" w14:textId="6EB781D7" w:rsidR="00921452" w:rsidRPr="007B727C" w:rsidRDefault="00921452" w:rsidP="00E15DFA">
            <w:pPr>
              <w:pStyle w:val="Compact"/>
              <w:spacing w:before="240" w:after="0"/>
            </w:pPr>
          </w:p>
        </w:tc>
        <w:tc>
          <w:tcPr>
            <w:tcW w:w="810" w:type="dxa"/>
          </w:tcPr>
          <w:p w14:paraId="4758A0A7" w14:textId="38BC5446" w:rsidR="00921452" w:rsidRPr="007B727C" w:rsidRDefault="00921452" w:rsidP="00E15DFA">
            <w:pPr>
              <w:pStyle w:val="Compact"/>
              <w:spacing w:before="240" w:after="0"/>
            </w:pPr>
            <w:r w:rsidRPr="007B727C">
              <w:t>3.0</w:t>
            </w:r>
          </w:p>
        </w:tc>
        <w:tc>
          <w:tcPr>
            <w:tcW w:w="2520" w:type="dxa"/>
          </w:tcPr>
          <w:p w14:paraId="2E17F3D8" w14:textId="32DFAB1E" w:rsidR="00921452" w:rsidRPr="007B727C" w:rsidRDefault="007B727C" w:rsidP="00E15DFA">
            <w:pPr>
              <w:pStyle w:val="Compact"/>
              <w:spacing w:before="240" w:after="0"/>
            </w:pPr>
            <w:r w:rsidRPr="007B727C">
              <w:rPr>
                <w:lang w:val="es-CO"/>
              </w:rPr>
              <w:t xml:space="preserve">Global </w:t>
            </w:r>
            <w:proofErr w:type="spellStart"/>
            <w:r w:rsidRPr="007B727C">
              <w:rPr>
                <w:lang w:val="es-CO"/>
              </w:rPr>
              <w:t>Biome-Coupling</w:t>
            </w:r>
            <w:proofErr w:type="spellEnd"/>
          </w:p>
        </w:tc>
        <w:tc>
          <w:tcPr>
            <w:tcW w:w="1620" w:type="dxa"/>
          </w:tcPr>
          <w:p w14:paraId="67F282C1" w14:textId="08C4F5CB" w:rsidR="00921452" w:rsidRPr="007B727C" w:rsidRDefault="00921452" w:rsidP="00E15DFA">
            <w:pPr>
              <w:pStyle w:val="Compact"/>
              <w:spacing w:before="240" w:after="0"/>
            </w:pPr>
            <w:r w:rsidRPr="007B727C">
              <w:t>10²–10⁴ </w:t>
            </w:r>
            <w:r w:rsidR="00B34DC9" w:rsidRPr="007B727C">
              <w:t>years</w:t>
            </w:r>
          </w:p>
        </w:tc>
        <w:tc>
          <w:tcPr>
            <w:tcW w:w="3060" w:type="dxa"/>
          </w:tcPr>
          <w:p w14:paraId="5D8F056C" w14:textId="549D7716" w:rsidR="00921452" w:rsidRPr="004464F0" w:rsidRDefault="007B727C" w:rsidP="00E15DFA">
            <w:pPr>
              <w:pStyle w:val="Compact"/>
              <w:spacing w:before="240" w:after="0"/>
            </w:pPr>
            <w:r w:rsidRPr="004464F0">
              <w:rPr>
                <w:b/>
                <w:bCs/>
              </w:rPr>
              <w:t xml:space="preserve">Gaia-Coherence: </w:t>
            </w:r>
            <w:r w:rsidR="004464F0" w:rsidRPr="004464F0">
              <w:t>Collective adaptability via multiscale feedback loops.</w:t>
            </w:r>
          </w:p>
        </w:tc>
      </w:tr>
      <w:tr w:rsidR="00921452" w:rsidRPr="00B35156" w14:paraId="1D1FC7CF" w14:textId="77777777" w:rsidTr="0054253C">
        <w:trPr>
          <w:trHeight w:val="1188"/>
        </w:trPr>
        <w:tc>
          <w:tcPr>
            <w:tcW w:w="1350" w:type="dxa"/>
          </w:tcPr>
          <w:p w14:paraId="0B32D979" w14:textId="15556DE7" w:rsidR="00921452" w:rsidRPr="007B727C" w:rsidRDefault="007333DC" w:rsidP="00E15DFA">
            <w:pPr>
              <w:pStyle w:val="Compact"/>
              <w:spacing w:before="240" w:after="0"/>
            </w:pPr>
            <w:r w:rsidRPr="007B727C">
              <w:rPr>
                <w:b/>
                <w:bCs/>
                <w:lang w:val="es-CO"/>
              </w:rPr>
              <w:t xml:space="preserve">Cave / </w:t>
            </w:r>
            <w:proofErr w:type="spellStart"/>
            <w:r w:rsidRPr="007B727C">
              <w:rPr>
                <w:b/>
                <w:bCs/>
                <w:lang w:val="es-CO"/>
              </w:rPr>
              <w:t>Resonant</w:t>
            </w:r>
            <w:proofErr w:type="spellEnd"/>
            <w:r w:rsidRPr="007B727C">
              <w:rPr>
                <w:b/>
                <w:bCs/>
                <w:lang w:val="es-CO"/>
              </w:rPr>
              <w:t xml:space="preserve"> Temple</w:t>
            </w:r>
          </w:p>
        </w:tc>
        <w:tc>
          <w:tcPr>
            <w:tcW w:w="810" w:type="dxa"/>
          </w:tcPr>
          <w:p w14:paraId="38CDBA2B" w14:textId="5C00579B" w:rsidR="00921452" w:rsidRPr="007B727C" w:rsidRDefault="007B727C" w:rsidP="00E15DFA">
            <w:pPr>
              <w:pStyle w:val="Compact"/>
              <w:spacing w:before="240" w:after="0"/>
            </w:pPr>
            <w:r>
              <w:rPr>
                <w:b/>
                <w:bCs/>
              </w:rPr>
              <w:t>2.9-</w:t>
            </w:r>
            <w:r w:rsidR="00921452" w:rsidRPr="007B727C">
              <w:rPr>
                <w:b/>
                <w:bCs/>
              </w:rPr>
              <w:t>3.1</w:t>
            </w:r>
          </w:p>
        </w:tc>
        <w:tc>
          <w:tcPr>
            <w:tcW w:w="2520" w:type="dxa"/>
          </w:tcPr>
          <w:p w14:paraId="476BDAD6" w14:textId="7E72DF0E" w:rsidR="00921452" w:rsidRPr="007B727C" w:rsidRDefault="007B727C" w:rsidP="00E15DFA">
            <w:pPr>
              <w:pStyle w:val="Compact"/>
              <w:spacing w:before="240" w:after="0"/>
              <w:rPr>
                <w:b/>
                <w:bCs/>
              </w:rPr>
            </w:pPr>
            <w:r w:rsidRPr="007B727C">
              <w:rPr>
                <w:b/>
                <w:bCs/>
                <w:lang w:val="es-CO"/>
              </w:rPr>
              <w:t xml:space="preserve">3D </w:t>
            </w:r>
            <w:proofErr w:type="spellStart"/>
            <w:r w:rsidRPr="007B727C">
              <w:rPr>
                <w:b/>
                <w:bCs/>
                <w:lang w:val="es-CO"/>
              </w:rPr>
              <w:t>Acoustic</w:t>
            </w:r>
            <w:proofErr w:type="spellEnd"/>
            <w:r w:rsidRPr="007B727C">
              <w:rPr>
                <w:b/>
                <w:bCs/>
                <w:lang w:val="es-CO"/>
              </w:rPr>
              <w:t>/</w:t>
            </w:r>
            <w:proofErr w:type="spellStart"/>
            <w:r w:rsidRPr="007B727C">
              <w:rPr>
                <w:b/>
                <w:bCs/>
                <w:lang w:val="es-CO"/>
              </w:rPr>
              <w:t>Symbolic</w:t>
            </w:r>
            <w:proofErr w:type="spellEnd"/>
            <w:r w:rsidRPr="007B727C">
              <w:rPr>
                <w:b/>
                <w:bCs/>
                <w:lang w:val="es-CO"/>
              </w:rPr>
              <w:t xml:space="preserve"> </w:t>
            </w:r>
            <w:proofErr w:type="spellStart"/>
            <w:r w:rsidRPr="007B727C">
              <w:rPr>
                <w:b/>
                <w:bCs/>
                <w:lang w:val="es-CO"/>
              </w:rPr>
              <w:t>Cavity</w:t>
            </w:r>
            <w:proofErr w:type="spellEnd"/>
          </w:p>
        </w:tc>
        <w:tc>
          <w:tcPr>
            <w:tcW w:w="1620" w:type="dxa"/>
          </w:tcPr>
          <w:p w14:paraId="0FB72E12" w14:textId="2FF5B937" w:rsidR="00921452" w:rsidRPr="007B727C" w:rsidRDefault="007B727C" w:rsidP="00E15DFA">
            <w:pPr>
              <w:pStyle w:val="Compact"/>
              <w:spacing w:before="240" w:after="0"/>
              <w:rPr>
                <w:b/>
                <w:bCs/>
              </w:rPr>
            </w:pPr>
            <w:r w:rsidRPr="007B727C">
              <w:rPr>
                <w:b/>
                <w:bCs/>
                <w:lang w:val="es-CO"/>
              </w:rPr>
              <w:t>Min–h (Active)</w:t>
            </w:r>
          </w:p>
        </w:tc>
        <w:tc>
          <w:tcPr>
            <w:tcW w:w="3060" w:type="dxa"/>
          </w:tcPr>
          <w:p w14:paraId="788AA72B" w14:textId="003C18D3" w:rsidR="004464F0" w:rsidRPr="004464F0" w:rsidRDefault="007B727C" w:rsidP="004464F0">
            <w:pPr>
              <w:pStyle w:val="Compact"/>
              <w:spacing w:before="240" w:after="0"/>
            </w:pPr>
            <w:r w:rsidRPr="007B727C">
              <w:rPr>
                <w:b/>
                <w:bCs/>
              </w:rPr>
              <w:t>Hosted State:</w:t>
            </w:r>
            <w:r w:rsidR="007D4BAB" w:rsidRPr="007B727C">
              <w:rPr>
                <w:b/>
                <w:bCs/>
              </w:rPr>
              <w:t xml:space="preserve"> </w:t>
            </w:r>
            <w:r w:rsidR="004464F0" w:rsidRPr="004464F0">
              <w:t xml:space="preserve">Passive resonator that temporarily elevates human </w:t>
            </w:r>
            <m:oMath>
              <m:r>
                <m:rPr>
                  <m:sty m:val="p"/>
                </m:rPr>
                <w:rPr>
                  <w:rFonts w:ascii="Cambria Math" w:hAnsi="Cambria Math"/>
                </w:rPr>
                <m:t>α</m:t>
              </m:r>
            </m:oMath>
            <w:r w:rsidR="004464F0" w:rsidRPr="004464F0">
              <w:t>.</w:t>
            </w:r>
          </w:p>
          <w:p w14:paraId="016F125A" w14:textId="7A3C261C" w:rsidR="00921452" w:rsidRPr="007B727C" w:rsidRDefault="00921452" w:rsidP="00E15DFA">
            <w:pPr>
              <w:pStyle w:val="Compact"/>
              <w:spacing w:before="240" w:after="0"/>
            </w:pPr>
          </w:p>
        </w:tc>
      </w:tr>
      <w:tr w:rsidR="00921452" w:rsidRPr="00B35156" w14:paraId="4FE3DDE5" w14:textId="77777777" w:rsidTr="007B727C">
        <w:trPr>
          <w:trHeight w:val="810"/>
        </w:trPr>
        <w:tc>
          <w:tcPr>
            <w:tcW w:w="1350" w:type="dxa"/>
          </w:tcPr>
          <w:p w14:paraId="6741241E" w14:textId="1D90F0B9" w:rsidR="00921452" w:rsidRPr="007B727C" w:rsidRDefault="007B727C" w:rsidP="00E15DFA">
            <w:pPr>
              <w:pStyle w:val="Compact"/>
              <w:spacing w:before="240" w:after="0"/>
            </w:pPr>
            <w:r w:rsidRPr="007B727C">
              <w:rPr>
                <w:lang w:val="es-CO"/>
              </w:rPr>
              <w:t>Human (</w:t>
            </w:r>
            <w:proofErr w:type="spellStart"/>
            <w:r w:rsidRPr="007B727C">
              <w:rPr>
                <w:lang w:val="es-CO"/>
              </w:rPr>
              <w:t>Conscious</w:t>
            </w:r>
            <w:proofErr w:type="spellEnd"/>
            <w:r w:rsidRPr="007B727C">
              <w:rPr>
                <w:lang w:val="es-CO"/>
              </w:rPr>
              <w:t>)</w:t>
            </w:r>
          </w:p>
        </w:tc>
        <w:tc>
          <w:tcPr>
            <w:tcW w:w="810" w:type="dxa"/>
          </w:tcPr>
          <w:p w14:paraId="49138906" w14:textId="5567F2C0" w:rsidR="00921452" w:rsidRPr="007B727C" w:rsidRDefault="007B727C" w:rsidP="00E15DFA">
            <w:pPr>
              <w:pStyle w:val="Compact"/>
              <w:spacing w:before="240" w:after="0"/>
            </w:pPr>
            <w:r w:rsidRPr="007B727C">
              <w:rPr>
                <w:lang w:val="es-CO"/>
              </w:rPr>
              <w:t>2.5</w:t>
            </w:r>
            <w:r w:rsidR="00B35156">
              <w:rPr>
                <w:lang w:val="es-CO"/>
              </w:rPr>
              <w:t>1</w:t>
            </w:r>
            <w:r w:rsidRPr="007B727C">
              <w:rPr>
                <w:lang w:val="es-CO"/>
              </w:rPr>
              <w:t xml:space="preserve"> – 2.</w:t>
            </w:r>
            <w:r w:rsidR="00B35156">
              <w:rPr>
                <w:lang w:val="es-CO"/>
              </w:rPr>
              <w:t>69</w:t>
            </w:r>
          </w:p>
        </w:tc>
        <w:tc>
          <w:tcPr>
            <w:tcW w:w="2520" w:type="dxa"/>
          </w:tcPr>
          <w:p w14:paraId="0D7C7F8D" w14:textId="4661B9D7" w:rsidR="00921452" w:rsidRPr="007B727C" w:rsidRDefault="004464F0" w:rsidP="00E15DFA">
            <w:pPr>
              <w:pStyle w:val="Compact"/>
              <w:spacing w:before="240" w:after="0"/>
            </w:pPr>
            <w:r w:rsidRPr="007B727C">
              <w:rPr>
                <w:lang w:val="es-CO"/>
              </w:rPr>
              <w:t xml:space="preserve">3D </w:t>
            </w:r>
            <w:proofErr w:type="spellStart"/>
            <w:r w:rsidRPr="007B727C">
              <w:rPr>
                <w:lang w:val="es-CO"/>
              </w:rPr>
              <w:t>Sierpiński</w:t>
            </w:r>
            <w:proofErr w:type="spellEnd"/>
            <w:r w:rsidRPr="007B727C">
              <w:rPr>
                <w:lang w:val="es-CO"/>
              </w:rPr>
              <w:t xml:space="preserve"> </w:t>
            </w:r>
            <w:proofErr w:type="spellStart"/>
            <w:r w:rsidRPr="007B727C">
              <w:rPr>
                <w:lang w:val="es-CO"/>
              </w:rPr>
              <w:t>Tetrahedron</w:t>
            </w:r>
            <w:proofErr w:type="spellEnd"/>
          </w:p>
        </w:tc>
        <w:tc>
          <w:tcPr>
            <w:tcW w:w="1620" w:type="dxa"/>
          </w:tcPr>
          <w:p w14:paraId="7C360BED" w14:textId="2F1F549B" w:rsidR="00921452" w:rsidRPr="007B727C" w:rsidRDefault="007B727C" w:rsidP="00E15DFA">
            <w:pPr>
              <w:pStyle w:val="Compact"/>
              <w:spacing w:before="240" w:after="0"/>
            </w:pPr>
            <w:r w:rsidRPr="007B727C">
              <w:rPr>
                <w:lang w:val="es-CO"/>
              </w:rPr>
              <w:t xml:space="preserve">~100 ms – </w:t>
            </w:r>
            <w:proofErr w:type="spellStart"/>
            <w:r w:rsidRPr="007B727C">
              <w:rPr>
                <w:lang w:val="es-CO"/>
              </w:rPr>
              <w:t>sec</w:t>
            </w:r>
            <w:proofErr w:type="spellEnd"/>
          </w:p>
        </w:tc>
        <w:tc>
          <w:tcPr>
            <w:tcW w:w="3060" w:type="dxa"/>
          </w:tcPr>
          <w:p w14:paraId="40747CC8" w14:textId="364CB00B" w:rsidR="00921452" w:rsidRPr="007B727C" w:rsidRDefault="00B35156" w:rsidP="007B727C">
            <w:pPr>
              <w:pStyle w:val="Compact"/>
              <w:spacing w:before="240"/>
              <w:rPr>
                <w:b/>
                <w:bCs/>
              </w:rPr>
            </w:pPr>
            <w:r w:rsidRPr="00B35156">
              <w:rPr>
                <w:b/>
                <w:bCs/>
                <w:lang w:val="en"/>
              </w:rPr>
              <w:t xml:space="preserve">Superfluid Abstraction: </w:t>
            </w:r>
            <w:r w:rsidRPr="00B35156">
              <w:rPr>
                <w:lang w:val="en"/>
              </w:rPr>
              <w:t>Peak of symbolic logic and frictionless transport.</w:t>
            </w:r>
          </w:p>
        </w:tc>
      </w:tr>
      <w:tr w:rsidR="00921452" w:rsidRPr="00B35156" w14:paraId="11A78E3D" w14:textId="77777777" w:rsidTr="007B727C">
        <w:trPr>
          <w:trHeight w:val="783"/>
        </w:trPr>
        <w:tc>
          <w:tcPr>
            <w:tcW w:w="1350" w:type="dxa"/>
          </w:tcPr>
          <w:p w14:paraId="7DEE0ECE" w14:textId="60DCE203" w:rsidR="00921452" w:rsidRPr="007B727C" w:rsidRDefault="0054253C" w:rsidP="00E15DFA">
            <w:pPr>
              <w:pStyle w:val="Compact"/>
              <w:spacing w:before="240" w:after="0"/>
            </w:pPr>
            <w:proofErr w:type="gramStart"/>
            <w:r w:rsidRPr="0054253C">
              <w:rPr>
                <w:lang w:val="es-CO"/>
              </w:rPr>
              <w:t>Single</w:t>
            </w:r>
            <w:proofErr w:type="gramEnd"/>
            <w:r w:rsidRPr="0054253C">
              <w:rPr>
                <w:lang w:val="es-CO"/>
              </w:rPr>
              <w:t xml:space="preserve"> Cell</w:t>
            </w:r>
          </w:p>
        </w:tc>
        <w:tc>
          <w:tcPr>
            <w:tcW w:w="810" w:type="dxa"/>
          </w:tcPr>
          <w:p w14:paraId="30BAEED2" w14:textId="723EE2E2" w:rsidR="00921452" w:rsidRPr="007B727C" w:rsidRDefault="0054253C" w:rsidP="00E15DFA">
            <w:pPr>
              <w:pStyle w:val="Compact"/>
              <w:spacing w:before="240" w:after="0"/>
            </w:pPr>
            <w:r w:rsidRPr="0054253C">
              <w:rPr>
                <w:lang w:val="es-CO"/>
              </w:rPr>
              <w:t>2.0 – 2.2</w:t>
            </w:r>
          </w:p>
        </w:tc>
        <w:tc>
          <w:tcPr>
            <w:tcW w:w="2520" w:type="dxa"/>
          </w:tcPr>
          <w:p w14:paraId="0E68BD0B" w14:textId="77B593E4" w:rsidR="00921452" w:rsidRPr="007B727C" w:rsidRDefault="0054253C" w:rsidP="00E15DFA">
            <w:pPr>
              <w:pStyle w:val="Compact"/>
              <w:spacing w:before="240" w:after="0"/>
            </w:pPr>
            <w:proofErr w:type="spellStart"/>
            <w:r w:rsidRPr="0054253C">
              <w:rPr>
                <w:lang w:val="es-CO"/>
              </w:rPr>
              <w:t>Diffusive</w:t>
            </w:r>
            <w:proofErr w:type="spellEnd"/>
            <w:r w:rsidRPr="0054253C">
              <w:rPr>
                <w:lang w:val="es-CO"/>
              </w:rPr>
              <w:t xml:space="preserve"> </w:t>
            </w:r>
            <w:proofErr w:type="spellStart"/>
            <w:r w:rsidRPr="0054253C">
              <w:rPr>
                <w:lang w:val="es-CO"/>
              </w:rPr>
              <w:t>Limit</w:t>
            </w:r>
            <w:proofErr w:type="spellEnd"/>
          </w:p>
        </w:tc>
        <w:tc>
          <w:tcPr>
            <w:tcW w:w="1620" w:type="dxa"/>
          </w:tcPr>
          <w:p w14:paraId="6328FECC" w14:textId="6EF65686" w:rsidR="00921452" w:rsidRPr="007B727C" w:rsidRDefault="0054253C" w:rsidP="00E15DFA">
            <w:pPr>
              <w:pStyle w:val="Compact"/>
              <w:spacing w:before="240" w:after="0"/>
            </w:pPr>
            <w:r w:rsidRPr="0054253C">
              <w:rPr>
                <w:lang w:val="es-CO"/>
              </w:rPr>
              <w:t>ms – s</w:t>
            </w:r>
          </w:p>
        </w:tc>
        <w:tc>
          <w:tcPr>
            <w:tcW w:w="3060" w:type="dxa"/>
          </w:tcPr>
          <w:p w14:paraId="36C3D3F7" w14:textId="6A3A8482" w:rsidR="00921452" w:rsidRPr="0054253C" w:rsidRDefault="0054253C" w:rsidP="00E15DFA">
            <w:pPr>
              <w:pStyle w:val="Compact"/>
              <w:spacing w:before="240" w:after="0"/>
            </w:pPr>
            <w:r w:rsidRPr="0054253C">
              <w:rPr>
                <w:b/>
                <w:bCs/>
              </w:rPr>
              <w:t xml:space="preserve">Proto-Intelligence: </w:t>
            </w:r>
            <w:r w:rsidRPr="0054253C">
              <w:t>Chemical logic governed by standard random walk dynamics.</w:t>
            </w:r>
          </w:p>
        </w:tc>
      </w:tr>
      <w:tr w:rsidR="00921452" w:rsidRPr="00B35156" w14:paraId="3E346E6E" w14:textId="77777777" w:rsidTr="007B727C">
        <w:tc>
          <w:tcPr>
            <w:tcW w:w="1350" w:type="dxa"/>
          </w:tcPr>
          <w:p w14:paraId="64087607" w14:textId="1DE7E360" w:rsidR="00921452" w:rsidRPr="007B727C" w:rsidRDefault="004464F0" w:rsidP="00E15DFA">
            <w:pPr>
              <w:pStyle w:val="Compact"/>
              <w:spacing w:before="240" w:after="0"/>
            </w:pPr>
            <w:r w:rsidRPr="004464F0">
              <w:rPr>
                <w:lang w:val="es-CO"/>
              </w:rPr>
              <w:t xml:space="preserve">Modern Digital </w:t>
            </w:r>
            <w:proofErr w:type="spellStart"/>
            <w:r w:rsidRPr="004464F0">
              <w:rPr>
                <w:lang w:val="es-CO"/>
              </w:rPr>
              <w:t>Noise</w:t>
            </w:r>
            <w:proofErr w:type="spellEnd"/>
          </w:p>
        </w:tc>
        <w:tc>
          <w:tcPr>
            <w:tcW w:w="810" w:type="dxa"/>
          </w:tcPr>
          <w:p w14:paraId="33A4C967" w14:textId="4199E62E" w:rsidR="00921452" w:rsidRPr="004464F0" w:rsidRDefault="004464F0" w:rsidP="00E15DFA">
            <w:pPr>
              <w:pStyle w:val="Compact"/>
              <w:spacing w:before="240" w:after="0"/>
            </w:pPr>
            <w:r w:rsidRPr="004464F0">
              <w:rPr>
                <w:lang w:val="es-CO"/>
              </w:rPr>
              <w:t>&lt; 0.5</w:t>
            </w:r>
          </w:p>
        </w:tc>
        <w:tc>
          <w:tcPr>
            <w:tcW w:w="2520" w:type="dxa"/>
          </w:tcPr>
          <w:p w14:paraId="53CF4C9C" w14:textId="41035300" w:rsidR="00921452" w:rsidRPr="007B727C" w:rsidRDefault="004464F0" w:rsidP="00E15DFA">
            <w:pPr>
              <w:pStyle w:val="Compact"/>
              <w:spacing w:before="240" w:after="0"/>
            </w:pPr>
            <w:proofErr w:type="spellStart"/>
            <w:r w:rsidRPr="004464F0">
              <w:rPr>
                <w:lang w:val="es-CO"/>
              </w:rPr>
              <w:t>Fragmentation</w:t>
            </w:r>
            <w:proofErr w:type="spellEnd"/>
            <w:r w:rsidRPr="004464F0">
              <w:rPr>
                <w:lang w:val="es-CO"/>
              </w:rPr>
              <w:t xml:space="preserve"> / 2D</w:t>
            </w:r>
          </w:p>
        </w:tc>
        <w:tc>
          <w:tcPr>
            <w:tcW w:w="1620" w:type="dxa"/>
          </w:tcPr>
          <w:p w14:paraId="52BACE7E" w14:textId="078DC8D9" w:rsidR="0054253C" w:rsidRPr="0054253C" w:rsidRDefault="004464F0" w:rsidP="0054253C">
            <w:pPr>
              <w:pStyle w:val="Compact"/>
              <w:spacing w:before="240"/>
              <w:rPr>
                <w:lang w:val="es-CO"/>
              </w:rPr>
            </w:pPr>
            <w:r w:rsidRPr="004464F0">
              <w:rPr>
                <w:rFonts w:ascii="Cambria Math" w:hAnsi="Cambria Math"/>
                <w:lang w:val="es-CO"/>
              </w:rPr>
              <w:t>&lt; 45 s</w:t>
            </w:r>
          </w:p>
        </w:tc>
        <w:tc>
          <w:tcPr>
            <w:tcW w:w="3060" w:type="dxa"/>
          </w:tcPr>
          <w:p w14:paraId="63909F19" w14:textId="12DFEE5F" w:rsidR="00921452" w:rsidRPr="004464F0" w:rsidRDefault="004464F0" w:rsidP="00E15DFA">
            <w:pPr>
              <w:pStyle w:val="Compact"/>
              <w:spacing w:before="240" w:after="0"/>
            </w:pPr>
            <w:r>
              <w:rPr>
                <w:b/>
                <w:bCs/>
              </w:rPr>
              <w:t>High</w:t>
            </w:r>
            <w:r w:rsidR="0054253C" w:rsidRPr="0054253C">
              <w:rPr>
                <w:b/>
                <w:bCs/>
              </w:rPr>
              <w:t xml:space="preserve"> </w:t>
            </w:r>
            <w:r>
              <w:rPr>
                <w:b/>
                <w:bCs/>
              </w:rPr>
              <w:t>Viscosity</w:t>
            </w:r>
            <w:r w:rsidR="0054253C" w:rsidRPr="0054253C">
              <w:rPr>
                <w:b/>
                <w:bCs/>
              </w:rPr>
              <w:t xml:space="preserve">: </w:t>
            </w:r>
            <w:r w:rsidRPr="004464F0">
              <w:t>Entropic decay and loss of temporal anchoring.</w:t>
            </w:r>
          </w:p>
        </w:tc>
      </w:tr>
    </w:tbl>
    <w:p w14:paraId="1A6A3C26" w14:textId="77777777" w:rsidR="00E504C1" w:rsidRPr="00A76D8D" w:rsidRDefault="00E504C1" w:rsidP="00E15DFA">
      <w:pPr>
        <w:spacing w:before="240" w:after="0" w:line="240" w:lineRule="auto"/>
        <w:rPr>
          <w:rFonts w:ascii="Cambria" w:eastAsia="Times New Roman" w:hAnsi="Cambria"/>
          <w:kern w:val="0"/>
          <w:sz w:val="22"/>
          <w:szCs w:val="22"/>
          <w:lang w:val="en-US" w:eastAsia="es-CO"/>
          <w14:ligatures w14:val="none"/>
        </w:rPr>
      </w:pPr>
      <w:r w:rsidRPr="00A76D8D">
        <w:rPr>
          <w:rFonts w:ascii="Cambria" w:eastAsia="Times New Roman" w:hAnsi="Cambria" w:cs="Times New Roman"/>
          <w:kern w:val="0"/>
          <w:sz w:val="22"/>
          <w:szCs w:val="22"/>
          <w:lang w:val="en-US" w:eastAsia="es-CO"/>
          <w14:ligatures w14:val="none"/>
        </w:rPr>
        <w:t xml:space="preserve">¹ High </w:t>
      </w:r>
      <m:oMath>
        <m:r>
          <w:rPr>
            <w:rFonts w:ascii="Cambria Math" w:eastAsia="Times New Roman" w:hAnsi="Cambria Math" w:cs="Times New Roman"/>
            <w:kern w:val="0"/>
            <w:sz w:val="22"/>
            <w:szCs w:val="22"/>
            <w:lang w:eastAsia="es-CO"/>
            <w14:ligatures w14:val="none"/>
          </w:rPr>
          <m:t>α</m:t>
        </m:r>
      </m:oMath>
      <w:r w:rsidRPr="00A76D8D">
        <w:rPr>
          <w:rFonts w:ascii="Cambria" w:eastAsia="Times New Roman" w:hAnsi="Cambria" w:cs="Times New Roman"/>
          <w:kern w:val="0"/>
          <w:sz w:val="22"/>
          <w:szCs w:val="22"/>
          <w:lang w:val="en-US" w:eastAsia="es-CO"/>
          <w14:ligatures w14:val="none"/>
        </w:rPr>
        <w:t xml:space="preserve"> </w:t>
      </w:r>
      <w:r w:rsidRPr="00A76D8D">
        <w:rPr>
          <w:rFonts w:ascii="Cambria" w:eastAsia="Times New Roman" w:hAnsi="Cambria"/>
          <w:kern w:val="0"/>
          <w:sz w:val="22"/>
          <w:szCs w:val="22"/>
          <w:lang w:val="en-US" w:eastAsia="es-CO"/>
          <w14:ligatures w14:val="none"/>
        </w:rPr>
        <w:t xml:space="preserve">value only </w:t>
      </w:r>
      <w:r w:rsidRPr="00A76D8D">
        <w:rPr>
          <w:rFonts w:ascii="Cambria" w:eastAsia="Times New Roman" w:hAnsi="Cambria"/>
          <w:i/>
          <w:iCs/>
          <w:kern w:val="0"/>
          <w:sz w:val="22"/>
          <w:szCs w:val="22"/>
          <w:lang w:val="en-US" w:eastAsia="es-CO"/>
          <w14:ligatures w14:val="none"/>
        </w:rPr>
        <w:t>during</w:t>
      </w:r>
      <w:r w:rsidRPr="00A76D8D">
        <w:rPr>
          <w:rFonts w:ascii="Cambria" w:eastAsia="Times New Roman" w:hAnsi="Cambria"/>
          <w:kern w:val="0"/>
          <w:sz w:val="22"/>
          <w:szCs w:val="22"/>
          <w:lang w:val="en-US" w:eastAsia="es-CO"/>
          <w14:ligatures w14:val="none"/>
        </w:rPr>
        <w:t xml:space="preserve"> ritual execution; the stone structure does not generate or maintain consciousness in the absence of participants.</w:t>
      </w:r>
    </w:p>
    <w:p w14:paraId="78923C5E" w14:textId="612CD8FC" w:rsidR="00E504C1" w:rsidRPr="00551317" w:rsidRDefault="00E504C1" w:rsidP="00E15DFA">
      <w:pPr>
        <w:spacing w:before="240" w:after="0" w:line="240" w:lineRule="auto"/>
        <w:rPr>
          <w:rFonts w:ascii="Cambria" w:eastAsia="Times New Roman" w:hAnsi="Cambria" w:cs="Times New Roman"/>
          <w:b/>
          <w:bCs/>
          <w:kern w:val="0"/>
          <w:lang w:val="en-US" w:eastAsia="es-CO"/>
          <w14:ligatures w14:val="none"/>
        </w:rPr>
      </w:pPr>
      <w:r w:rsidRPr="00551317">
        <w:rPr>
          <w:rFonts w:ascii="Cambria" w:eastAsia="Times New Roman" w:hAnsi="Cambria" w:cs="Times New Roman"/>
          <w:b/>
          <w:bCs/>
          <w:kern w:val="0"/>
          <w:lang w:val="en-US" w:eastAsia="es-CO"/>
          <w14:ligatures w14:val="none"/>
        </w:rPr>
        <w:t>3.3 Mechanism of "Hosted Consciousness"</w:t>
      </w:r>
    </w:p>
    <w:p w14:paraId="031C093B" w14:textId="24E85454" w:rsidR="000610F5" w:rsidRPr="000610F5" w:rsidRDefault="000610F5" w:rsidP="000610F5">
      <w:p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kern w:val="0"/>
          <w:sz w:val="22"/>
          <w:szCs w:val="22"/>
          <w:lang w:val="en-US" w:eastAsia="es-CO"/>
          <w14:ligatures w14:val="none"/>
        </w:rPr>
        <w:t xml:space="preserve">This section establishes the physical mechanism by which a resonant enclosure serves as a host for a collective conscious window during a ritual act. Within the RTM framework, a sacred space is defined not as a passive container, but as a </w:t>
      </w:r>
      <w:r w:rsidRPr="000610F5">
        <w:rPr>
          <w:rFonts w:ascii="Cambria" w:eastAsia="Times New Roman" w:hAnsi="Cambria" w:cs="Times New Roman"/>
          <w:b/>
          <w:bCs/>
          <w:kern w:val="0"/>
          <w:sz w:val="22"/>
          <w:szCs w:val="22"/>
          <w:lang w:val="en-US" w:eastAsia="es-CO"/>
          <w14:ligatures w14:val="none"/>
        </w:rPr>
        <w:t>Topological Impedance Transformer</w:t>
      </w:r>
      <w:r w:rsidRPr="000610F5">
        <w:rPr>
          <w:rFonts w:ascii="Cambria" w:eastAsia="Times New Roman" w:hAnsi="Cambria" w:cs="Times New Roman"/>
          <w:kern w:val="0"/>
          <w:sz w:val="22"/>
          <w:szCs w:val="22"/>
          <w:lang w:val="en-US" w:eastAsia="es-CO"/>
          <w14:ligatures w14:val="none"/>
        </w:rPr>
        <w:t xml:space="preserve"> that actively modulates the local temporal exponent </w:t>
      </w:r>
      <m:oMath>
        <m:r>
          <m:rPr>
            <m:sty m:val="p"/>
          </m:rPr>
          <w:rPr>
            <w:rFonts w:ascii="Cambria Math" w:eastAsia="Times New Roman" w:hAnsi="Cambria Math" w:cs="Times New Roman"/>
            <w:kern w:val="0"/>
            <w:sz w:val="22"/>
            <w:szCs w:val="22"/>
            <w:lang w:val="en-US" w:eastAsia="es-CO"/>
            <w14:ligatures w14:val="none"/>
          </w:rPr>
          <m:t>α</m:t>
        </m:r>
      </m:oMath>
      <w:r w:rsidRPr="000610F5">
        <w:rPr>
          <w:rFonts w:ascii="Cambria" w:eastAsia="Times New Roman" w:hAnsi="Cambria" w:cs="Times New Roman"/>
          <w:kern w:val="0"/>
          <w:sz w:val="22"/>
          <w:szCs w:val="22"/>
          <w:lang w:val="en-US" w:eastAsia="es-CO"/>
          <w14:ligatures w14:val="none"/>
        </w:rPr>
        <w:t>.</w:t>
      </w:r>
    </w:p>
    <w:p w14:paraId="659ADAEC" w14:textId="77777777" w:rsidR="000610F5" w:rsidRPr="000610F5" w:rsidRDefault="000610F5" w:rsidP="000610F5">
      <w:p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kern w:val="0"/>
          <w:sz w:val="22"/>
          <w:szCs w:val="22"/>
          <w:lang w:val="en-US" w:eastAsia="es-CO"/>
          <w14:ligatures w14:val="none"/>
        </w:rPr>
        <w:t xml:space="preserve">By utilizing the </w:t>
      </w:r>
      <w:r w:rsidRPr="000610F5">
        <w:rPr>
          <w:rFonts w:ascii="Cambria" w:eastAsia="Times New Roman" w:hAnsi="Cambria" w:cs="Times New Roman"/>
          <w:b/>
          <w:bCs/>
          <w:kern w:val="0"/>
          <w:sz w:val="22"/>
          <w:szCs w:val="22"/>
          <w:lang w:val="en-US" w:eastAsia="es-CO"/>
          <w14:ligatures w14:val="none"/>
        </w:rPr>
        <w:t>Sine-Gordon Potential</w:t>
      </w:r>
      <w:r w:rsidRPr="000610F5">
        <w:rPr>
          <w:rFonts w:ascii="Cambria" w:eastAsia="Times New Roman" w:hAnsi="Cambria" w:cs="Times New Roman"/>
          <w:kern w:val="0"/>
          <w:sz w:val="22"/>
          <w:szCs w:val="22"/>
          <w:lang w:val="en-US" w:eastAsia="es-CO"/>
          <w14:ligatures w14:val="none"/>
        </w:rPr>
        <w:t xml:space="preserve"> inherent in specific resonant geometries, the structure overcomes the </w:t>
      </w:r>
      <w:r w:rsidRPr="000610F5">
        <w:rPr>
          <w:rFonts w:ascii="Cambria" w:eastAsia="Times New Roman" w:hAnsi="Cambria" w:cs="Times New Roman"/>
          <w:b/>
          <w:bCs/>
          <w:kern w:val="0"/>
          <w:sz w:val="22"/>
          <w:szCs w:val="22"/>
          <w:lang w:val="en-US" w:eastAsia="es-CO"/>
          <w14:ligatures w14:val="none"/>
        </w:rPr>
        <w:t>Surface Tension</w:t>
      </w:r>
      <w:r w:rsidRPr="000610F5">
        <w:rPr>
          <w:rFonts w:ascii="Cambria" w:eastAsia="Times New Roman" w:hAnsi="Cambria" w:cs="Times New Roman"/>
          <w:kern w:val="0"/>
          <w:sz w:val="22"/>
          <w:szCs w:val="22"/>
          <w:lang w:val="en-US" w:eastAsia="es-CO"/>
          <w14:ligatures w14:val="none"/>
        </w:rPr>
        <w:t xml:space="preserve"> of the surrounding chaotic vacuum. This process facilitates the nucleation of a stable, quantized 'bubble' of coherence (</w:t>
      </w:r>
      <w:r w:rsidRPr="000610F5">
        <w:rPr>
          <w:rFonts w:ascii="Cambria" w:eastAsia="Times New Roman" w:hAnsi="Cambria" w:cs="Times New Roman"/>
          <w:b/>
          <w:bCs/>
          <w:kern w:val="0"/>
          <w:sz w:val="22"/>
          <w:szCs w:val="22"/>
          <w:lang w:val="en-US" w:eastAsia="es-CO"/>
          <w14:ligatures w14:val="none"/>
        </w:rPr>
        <w:t>Branch 1</w:t>
      </w:r>
      <w:r w:rsidRPr="000610F5">
        <w:rPr>
          <w:rFonts w:ascii="Cambria" w:eastAsia="Times New Roman" w:hAnsi="Cambria" w:cs="Times New Roman"/>
          <w:kern w:val="0"/>
          <w:sz w:val="22"/>
          <w:szCs w:val="22"/>
          <w:lang w:val="en-US" w:eastAsia="es-CO"/>
          <w14:ligatures w14:val="none"/>
        </w:rPr>
        <w:t>), enabling a transition from a high-viscosity entropic state to a superfluid conscious medium.</w:t>
      </w:r>
    </w:p>
    <w:p w14:paraId="00CD7C50" w14:textId="77777777" w:rsidR="000610F5" w:rsidRPr="000610F5" w:rsidRDefault="000610F5" w:rsidP="000610F5">
      <w:p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kern w:val="0"/>
          <w:sz w:val="22"/>
          <w:szCs w:val="22"/>
          <w:lang w:val="en-US" w:eastAsia="es-CO"/>
          <w14:ligatures w14:val="none"/>
        </w:rPr>
        <w:t>The stability of this hosted state is sustained by two primary coupling mechanisms:</w:t>
      </w:r>
    </w:p>
    <w:p w14:paraId="6626B4BE" w14:textId="23F1D65B" w:rsidR="000610F5" w:rsidRPr="000610F5" w:rsidRDefault="000610F5" w:rsidP="000610F5">
      <w:pPr>
        <w:numPr>
          <w:ilvl w:val="0"/>
          <w:numId w:val="79"/>
        </w:num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b/>
          <w:bCs/>
          <w:kern w:val="0"/>
          <w:sz w:val="22"/>
          <w:szCs w:val="22"/>
          <w:lang w:val="en-US" w:eastAsia="es-CO"/>
          <w14:ligatures w14:val="none"/>
        </w:rPr>
        <w:t>Acoustic-Neurological Coupling:</w:t>
      </w:r>
      <w:r w:rsidRPr="000610F5">
        <w:rPr>
          <w:rFonts w:ascii="Cambria" w:eastAsia="Times New Roman" w:hAnsi="Cambria" w:cs="Times New Roman"/>
          <w:kern w:val="0"/>
          <w:sz w:val="22"/>
          <w:szCs w:val="22"/>
          <w:lang w:val="en-US" w:eastAsia="es-CO"/>
          <w14:ligatures w14:val="none"/>
        </w:rPr>
        <w:t xml:space="preserve"> The physical reverberation modes of the architecture synchronize the respiratory rhythms and </w:t>
      </w:r>
      <w:proofErr w:type="spellStart"/>
      <w:r w:rsidRPr="000610F5">
        <w:rPr>
          <w:rFonts w:ascii="Cambria" w:eastAsia="Times New Roman" w:hAnsi="Cambria" w:cs="Times New Roman"/>
          <w:kern w:val="0"/>
          <w:sz w:val="22"/>
          <w:szCs w:val="22"/>
          <w:lang w:val="en-US" w:eastAsia="es-CO"/>
          <w14:ligatures w14:val="none"/>
        </w:rPr>
        <w:t>thalamo</w:t>
      </w:r>
      <w:proofErr w:type="spellEnd"/>
      <w:r w:rsidRPr="000610F5">
        <w:rPr>
          <w:rFonts w:ascii="Cambria" w:eastAsia="Times New Roman" w:hAnsi="Cambria" w:cs="Times New Roman"/>
          <w:kern w:val="0"/>
          <w:sz w:val="22"/>
          <w:szCs w:val="22"/>
          <w:lang w:val="en-US" w:eastAsia="es-CO"/>
          <w14:ligatures w14:val="none"/>
        </w:rPr>
        <w:t xml:space="preserve">-cortical oscillations of the participants. Through bone conduction and auditory feedback, the group is phase-locked to a coherent, shared </w:t>
      </w:r>
      <m:oMath>
        <m:r>
          <m:rPr>
            <m:sty m:val="p"/>
          </m:rPr>
          <w:rPr>
            <w:rFonts w:ascii="Cambria Math" w:eastAsia="Times New Roman" w:hAnsi="Cambria Math" w:cs="Times New Roman"/>
            <w:kern w:val="0"/>
            <w:sz w:val="22"/>
            <w:szCs w:val="22"/>
            <w:lang w:val="en-US" w:eastAsia="es-CO"/>
            <w14:ligatures w14:val="none"/>
          </w:rPr>
          <m:t>α</m:t>
        </m:r>
      </m:oMath>
      <w:r w:rsidRPr="000610F5">
        <w:rPr>
          <w:rFonts w:ascii="Cambria" w:eastAsia="Times New Roman" w:hAnsi="Cambria" w:cs="Times New Roman"/>
          <w:kern w:val="0"/>
          <w:sz w:val="22"/>
          <w:szCs w:val="22"/>
          <w:lang w:val="en-US" w:eastAsia="es-CO"/>
          <w14:ligatures w14:val="none"/>
        </w:rPr>
        <w:t>-frequency.</w:t>
      </w:r>
    </w:p>
    <w:p w14:paraId="75F0D941" w14:textId="77777777" w:rsidR="000610F5" w:rsidRPr="000610F5" w:rsidRDefault="000610F5" w:rsidP="000610F5">
      <w:pPr>
        <w:numPr>
          <w:ilvl w:val="0"/>
          <w:numId w:val="79"/>
        </w:num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b/>
          <w:bCs/>
          <w:kern w:val="0"/>
          <w:sz w:val="22"/>
          <w:szCs w:val="22"/>
          <w:lang w:val="en-US" w:eastAsia="es-CO"/>
          <w14:ligatures w14:val="none"/>
        </w:rPr>
        <w:lastRenderedPageBreak/>
        <w:t>Extero-Interoceptive Loops:</w:t>
      </w:r>
      <w:r w:rsidRPr="000610F5">
        <w:rPr>
          <w:rFonts w:ascii="Cambria" w:eastAsia="Times New Roman" w:hAnsi="Cambria" w:cs="Times New Roman"/>
          <w:kern w:val="0"/>
          <w:sz w:val="22"/>
          <w:szCs w:val="22"/>
          <w:lang w:val="en-US" w:eastAsia="es-CO"/>
          <w14:ligatures w14:val="none"/>
        </w:rPr>
        <w:t xml:space="preserve"> The interaction between rhythmic group chanting and the acoustic response of the enclosure creates a self-reinforcing loop. This feedback rectifies environmental noise into stable information, effectively "pumping" the local coherence level.</w:t>
      </w:r>
    </w:p>
    <w:p w14:paraId="281B0F7F" w14:textId="3616747B" w:rsidR="000610F5" w:rsidRPr="000610F5" w:rsidRDefault="000610F5" w:rsidP="00E15DFA">
      <w:pPr>
        <w:spacing w:before="240" w:after="0" w:line="240" w:lineRule="auto"/>
        <w:rPr>
          <w:rFonts w:ascii="Cambria" w:eastAsia="Times New Roman" w:hAnsi="Cambria" w:cs="Times New Roman"/>
          <w:kern w:val="0"/>
          <w:sz w:val="22"/>
          <w:szCs w:val="22"/>
          <w:lang w:val="en-US" w:eastAsia="es-CO"/>
          <w14:ligatures w14:val="none"/>
        </w:rPr>
      </w:pPr>
      <w:r w:rsidRPr="000610F5">
        <w:rPr>
          <w:rFonts w:ascii="Cambria" w:eastAsia="Times New Roman" w:hAnsi="Cambria" w:cs="Times New Roman"/>
          <w:kern w:val="0"/>
          <w:sz w:val="22"/>
          <w:szCs w:val="22"/>
          <w:lang w:val="en-US" w:eastAsia="es-CO"/>
          <w14:ligatures w14:val="none"/>
        </w:rPr>
        <w:t xml:space="preserve">Crucially, this mechanism is governed by the </w:t>
      </w:r>
      <w:r w:rsidRPr="000610F5">
        <w:rPr>
          <w:rFonts w:ascii="Cambria" w:eastAsia="Times New Roman" w:hAnsi="Cambria" w:cs="Times New Roman"/>
          <w:b/>
          <w:bCs/>
          <w:kern w:val="0"/>
          <w:sz w:val="22"/>
          <w:szCs w:val="22"/>
          <w:lang w:val="en-US" w:eastAsia="es-CO"/>
          <w14:ligatures w14:val="none"/>
        </w:rPr>
        <w:t>Macroscopic Mandate</w:t>
      </w:r>
      <w:r w:rsidRPr="000610F5">
        <w:rPr>
          <w:rFonts w:ascii="Cambria" w:eastAsia="Times New Roman" w:hAnsi="Cambria" w:cs="Times New Roman"/>
          <w:kern w:val="0"/>
          <w:sz w:val="22"/>
          <w:szCs w:val="22"/>
          <w:lang w:val="en-US" w:eastAsia="es-CO"/>
          <w14:ligatures w14:val="none"/>
        </w:rPr>
        <w:t xml:space="preserve">. To prevent the restorative forces of the vacuum from crushing the </w:t>
      </w:r>
      <m:oMath>
        <m:r>
          <m:rPr>
            <m:sty m:val="p"/>
          </m:rPr>
          <w:rPr>
            <w:rFonts w:ascii="Cambria Math" w:eastAsia="Times New Roman" w:hAnsi="Cambria Math" w:cs="Times New Roman"/>
            <w:kern w:val="0"/>
            <w:sz w:val="22"/>
            <w:szCs w:val="22"/>
            <w:lang w:val="en-US" w:eastAsia="es-CO"/>
            <w14:ligatures w14:val="none"/>
          </w:rPr>
          <m:t>β</m:t>
        </m:r>
      </m:oMath>
      <w:r w:rsidRPr="000610F5">
        <w:rPr>
          <w:rFonts w:ascii="Cambria" w:eastAsia="Times New Roman" w:hAnsi="Cambria" w:cs="Times New Roman"/>
          <w:kern w:val="0"/>
          <w:sz w:val="22"/>
          <w:szCs w:val="22"/>
          <w:lang w:val="en-US" w:eastAsia="es-CO"/>
          <w14:ligatures w14:val="none"/>
        </w:rPr>
        <w:t xml:space="preserve">-anomaly, the enclosure must meet a critical scale threshold—typically </w:t>
      </w:r>
      <m:oMath>
        <m:r>
          <m:rPr>
            <m:sty m:val="p"/>
          </m:rPr>
          <w:rPr>
            <w:rFonts w:ascii="Cambria Math" w:eastAsia="Times New Roman" w:hAnsi="Cambria Math" w:cs="Times New Roman"/>
            <w:kern w:val="0"/>
            <w:sz w:val="22"/>
            <w:szCs w:val="22"/>
            <w:lang w:val="en-US" w:eastAsia="es-CO"/>
            <w14:ligatures w14:val="none"/>
          </w:rPr>
          <m:t>≥</m:t>
        </m:r>
        <m:r>
          <w:rPr>
            <w:rFonts w:ascii="Cambria Math" w:eastAsia="Times New Roman" w:hAnsi="Cambria Math" w:cs="Times New Roman"/>
            <w:kern w:val="0"/>
            <w:sz w:val="22"/>
            <w:szCs w:val="22"/>
            <w:lang w:val="en-US" w:eastAsia="es-CO"/>
            <w14:ligatures w14:val="none"/>
          </w:rPr>
          <m:t>1</m:t>
        </m:r>
      </m:oMath>
      <w:r w:rsidRPr="000610F5">
        <w:rPr>
          <w:rFonts w:ascii="Cambria" w:eastAsia="Times New Roman" w:hAnsi="Cambria" w:cs="Times New Roman"/>
          <w:kern w:val="0"/>
          <w:sz w:val="22"/>
          <w:szCs w:val="22"/>
          <w:lang w:val="en-US" w:eastAsia="es-CO"/>
          <w14:ligatures w14:val="none"/>
        </w:rPr>
        <w:t xml:space="preserve"> meter. When this mandate is fulfilled, </w:t>
      </w:r>
      <w:proofErr w:type="gramStart"/>
      <w:r w:rsidRPr="000610F5">
        <w:rPr>
          <w:rFonts w:ascii="Cambria" w:eastAsia="Times New Roman" w:hAnsi="Cambria" w:cs="Times New Roman"/>
          <w:kern w:val="0"/>
          <w:sz w:val="22"/>
          <w:szCs w:val="22"/>
          <w:lang w:val="en-US" w:eastAsia="es-CO"/>
          <w14:ligatures w14:val="none"/>
        </w:rPr>
        <w:t>the space</w:t>
      </w:r>
      <w:proofErr w:type="gramEnd"/>
      <w:r w:rsidRPr="000610F5">
        <w:rPr>
          <w:rFonts w:ascii="Cambria" w:eastAsia="Times New Roman" w:hAnsi="Cambria" w:cs="Times New Roman"/>
          <w:kern w:val="0"/>
          <w:sz w:val="22"/>
          <w:szCs w:val="22"/>
          <w:lang w:val="en-US" w:eastAsia="es-CO"/>
          <w14:ligatures w14:val="none"/>
        </w:rPr>
        <w:t xml:space="preserve"> acts as a functional gateway, allowing human consciousness to transcend temporal fragmentation and anchor itself to the broader hierarchical bands of the cosmos.</w:t>
      </w:r>
    </w:p>
    <w:p w14:paraId="03405473" w14:textId="2052EB56" w:rsidR="00E504C1" w:rsidRDefault="00E504C1" w:rsidP="00E15DFA">
      <w:pPr>
        <w:spacing w:before="240" w:after="0" w:line="240" w:lineRule="auto"/>
        <w:rPr>
          <w:rFonts w:ascii="Cambria" w:eastAsia="Times New Roman" w:hAnsi="Cambria" w:cs="Times New Roman"/>
          <w:b/>
          <w:bCs/>
          <w:kern w:val="0"/>
          <w:lang w:val="en-US" w:eastAsia="es-CO"/>
          <w14:ligatures w14:val="none"/>
        </w:rPr>
      </w:pPr>
      <w:r w:rsidRPr="00215EF7">
        <w:rPr>
          <w:rFonts w:ascii="Cambria" w:eastAsia="Times New Roman" w:hAnsi="Cambria" w:cs="Times New Roman"/>
          <w:b/>
          <w:bCs/>
          <w:kern w:val="0"/>
          <w:lang w:val="en-US" w:eastAsia="es-CO"/>
          <w14:ligatures w14:val="none"/>
        </w:rPr>
        <w:t xml:space="preserve">3.4 Measuring </w:t>
      </w:r>
      <m:oMath>
        <m:sSub>
          <m:sSubPr>
            <m:ctrlPr>
              <w:rPr>
                <w:rFonts w:ascii="Cambria Math" w:eastAsia="Times New Roman" w:hAnsi="Cambria Math" w:cs="Times New Roman"/>
                <w:b/>
                <w:bCs/>
                <w:i/>
                <w:kern w:val="0"/>
                <w:lang w:eastAsia="es-CO"/>
                <w14:ligatures w14:val="none"/>
              </w:rPr>
            </m:ctrlPr>
          </m:sSubPr>
          <m:e>
            <m:r>
              <m:rPr>
                <m:sty m:val="bi"/>
              </m:rPr>
              <w:rPr>
                <w:rFonts w:ascii="Cambria Math" w:eastAsia="Times New Roman" w:hAnsi="Cambria Math" w:cs="Times New Roman"/>
                <w:kern w:val="0"/>
                <w:lang w:eastAsia="es-CO"/>
                <w14:ligatures w14:val="none"/>
              </w:rPr>
              <m:t>α</m:t>
            </m:r>
          </m:e>
          <m:sub>
            <m:r>
              <m:rPr>
                <m:sty m:val="bi"/>
              </m:rPr>
              <w:rPr>
                <w:rFonts w:ascii="Cambria Math" w:eastAsia="Times New Roman" w:hAnsi="Cambria Math" w:cs="Times New Roman"/>
                <w:kern w:val="0"/>
                <w:lang w:val="en-US" w:eastAsia="es-CO"/>
                <w14:ligatures w14:val="none"/>
              </w:rPr>
              <m:t>place</m:t>
            </m:r>
          </m:sub>
        </m:sSub>
      </m:oMath>
      <w:r w:rsidRPr="00215EF7">
        <w:rPr>
          <w:rFonts w:ascii="Cambria" w:eastAsia="Times New Roman" w:hAnsi="Cambria" w:cs="Times New Roman"/>
          <w:b/>
          <w:bCs/>
          <w:kern w:val="0"/>
          <w:lang w:val="en-US" w:eastAsia="es-CO"/>
          <w14:ligatures w14:val="none"/>
        </w:rPr>
        <w:t xml:space="preserve"> </w:t>
      </w:r>
      <w:r w:rsidR="00215EF7" w:rsidRPr="00215EF7">
        <w:rPr>
          <w:rFonts w:ascii="Cambria" w:eastAsia="Times New Roman" w:hAnsi="Cambria" w:cs="Times New Roman"/>
          <w:b/>
          <w:bCs/>
          <w:kern w:val="0"/>
          <w:lang w:val="en-US" w:eastAsia="es-CO"/>
          <w14:ligatures w14:val="none"/>
        </w:rPr>
        <w:t>(Consciousness of Place)</w:t>
      </w:r>
    </w:p>
    <w:p w14:paraId="33E4665B" w14:textId="77777777" w:rsidR="00215EF7" w:rsidRPr="00215EF7" w:rsidRDefault="00000000" w:rsidP="00E15DFA">
      <w:pPr>
        <w:pStyle w:val="SourceCode"/>
        <w:spacing w:before="240" w:after="0"/>
        <w:rPr>
          <w:rStyle w:val="VerbatimChar"/>
          <w:rFonts w:eastAsiaTheme="minorEastAsia"/>
          <w:sz w:val="28"/>
          <w:szCs w:val="28"/>
        </w:rPr>
      </w:pPr>
      <m:oMathPara>
        <m:oMath>
          <m:sSub>
            <m:sSubPr>
              <m:ctrlPr>
                <w:rPr>
                  <w:rStyle w:val="VerbatimChar"/>
                  <w:rFonts w:ascii="Cambria Math" w:hAnsi="Cambria Math"/>
                  <w:i/>
                  <w:sz w:val="28"/>
                  <w:szCs w:val="28"/>
                </w:rPr>
              </m:ctrlPr>
            </m:sSubPr>
            <m:e>
              <m:r>
                <w:rPr>
                  <w:rStyle w:val="VerbatimChar"/>
                  <w:rFonts w:ascii="Cambria Math" w:hAnsi="Cambria Math"/>
                  <w:sz w:val="28"/>
                  <w:szCs w:val="28"/>
                </w:rPr>
                <m:t>α</m:t>
              </m:r>
            </m:e>
            <m:sub>
              <m:r>
                <w:rPr>
                  <w:rStyle w:val="VerbatimChar"/>
                  <w:rFonts w:ascii="Cambria Math" w:hAnsi="Cambria Math"/>
                  <w:sz w:val="28"/>
                  <w:szCs w:val="28"/>
                </w:rPr>
                <m:t>place</m:t>
              </m:r>
            </m:sub>
          </m:sSub>
          <m:r>
            <w:rPr>
              <w:rStyle w:val="VerbatimChar"/>
              <w:rFonts w:ascii="Cambria Math" w:hAnsi="Cambria Math"/>
              <w:sz w:val="28"/>
              <w:szCs w:val="28"/>
            </w:rPr>
            <m:t>=</m:t>
          </m:r>
          <m:f>
            <m:fPr>
              <m:ctrlPr>
                <w:rPr>
                  <w:rStyle w:val="VerbatimChar"/>
                  <w:rFonts w:ascii="Cambria Math" w:hAnsi="Cambria Math"/>
                  <w:sz w:val="28"/>
                  <w:szCs w:val="28"/>
                </w:rPr>
              </m:ctrlPr>
            </m:fPr>
            <m:num>
              <m:r>
                <w:rPr>
                  <w:rStyle w:val="VerbatimChar"/>
                  <w:rFonts w:ascii="Cambria Math" w:hAnsi="Cambria Math"/>
                  <w:sz w:val="28"/>
                  <w:szCs w:val="28"/>
                </w:rPr>
                <m:t>1</m:t>
              </m:r>
              <m:ctrlPr>
                <w:rPr>
                  <w:rStyle w:val="VerbatimChar"/>
                  <w:rFonts w:ascii="Cambria Math" w:hAnsi="Cambria Math"/>
                  <w:i/>
                  <w:sz w:val="28"/>
                  <w:szCs w:val="28"/>
                </w:rPr>
              </m:ctrlPr>
            </m:num>
            <m:den>
              <m:r>
                <w:rPr>
                  <w:rStyle w:val="VerbatimChar"/>
                  <w:rFonts w:ascii="Cambria Math" w:hAnsi="Cambria Math"/>
                  <w:sz w:val="28"/>
                  <w:szCs w:val="28"/>
                </w:rPr>
                <m:t>N</m:t>
              </m:r>
              <m:ctrlPr>
                <w:rPr>
                  <w:rStyle w:val="VerbatimChar"/>
                  <w:rFonts w:ascii="Cambria Math" w:hAnsi="Cambria Math"/>
                  <w:i/>
                  <w:sz w:val="28"/>
                  <w:szCs w:val="28"/>
                </w:rPr>
              </m:ctrlPr>
            </m:den>
          </m:f>
          <m:nary>
            <m:naryPr>
              <m:chr m:val="∑"/>
              <m:ctrlPr>
                <w:rPr>
                  <w:rStyle w:val="VerbatimChar"/>
                  <w:rFonts w:ascii="Cambria Math" w:hAnsi="Cambria Math"/>
                  <w:sz w:val="28"/>
                  <w:szCs w:val="28"/>
                </w:rPr>
              </m:ctrlPr>
            </m:naryPr>
            <m:sub>
              <m:r>
                <w:rPr>
                  <w:rStyle w:val="VerbatimChar"/>
                  <w:rFonts w:ascii="Cambria Math" w:hAnsi="Cambria Math"/>
                  <w:sz w:val="28"/>
                  <w:szCs w:val="28"/>
                </w:rPr>
                <m:t>i=1</m:t>
              </m:r>
              <m:ctrlPr>
                <w:rPr>
                  <w:rStyle w:val="VerbatimChar"/>
                  <w:rFonts w:ascii="Cambria Math" w:hAnsi="Cambria Math"/>
                  <w:i/>
                  <w:sz w:val="28"/>
                  <w:szCs w:val="28"/>
                </w:rPr>
              </m:ctrlPr>
            </m:sub>
            <m:sup>
              <m:r>
                <w:rPr>
                  <w:rStyle w:val="VerbatimChar"/>
                  <w:rFonts w:ascii="Cambria Math" w:hAnsi="Cambria Math"/>
                  <w:sz w:val="28"/>
                  <w:szCs w:val="28"/>
                </w:rPr>
                <m:t>N</m:t>
              </m:r>
              <m:ctrlPr>
                <w:rPr>
                  <w:rStyle w:val="VerbatimChar"/>
                  <w:rFonts w:ascii="Cambria Math" w:hAnsi="Cambria Math"/>
                  <w:i/>
                  <w:sz w:val="28"/>
                  <w:szCs w:val="28"/>
                </w:rPr>
              </m:ctrlPr>
            </m:sup>
            <m:e>
              <m:sSub>
                <m:sSubPr>
                  <m:ctrlPr>
                    <w:rPr>
                      <w:rStyle w:val="VerbatimChar"/>
                      <w:rFonts w:ascii="Cambria Math" w:hAnsi="Cambria Math"/>
                      <w:i/>
                      <w:sz w:val="28"/>
                      <w:szCs w:val="28"/>
                    </w:rPr>
                  </m:ctrlPr>
                </m:sSubPr>
                <m:e>
                  <m:r>
                    <w:rPr>
                      <w:rStyle w:val="VerbatimChar"/>
                      <w:rFonts w:ascii="Cambria Math" w:hAnsi="Cambria Math"/>
                      <w:sz w:val="28"/>
                      <w:szCs w:val="28"/>
                    </w:rPr>
                    <m:t>C</m:t>
                  </m:r>
                </m:e>
                <m:sub>
                  <m:r>
                    <w:rPr>
                      <w:rStyle w:val="VerbatimChar"/>
                      <w:rFonts w:ascii="Cambria Math" w:hAnsi="Cambria Math"/>
                      <w:sz w:val="28"/>
                      <w:szCs w:val="28"/>
                    </w:rPr>
                    <m:t>acoustic</m:t>
                  </m:r>
                </m:sub>
              </m:sSub>
              <m:d>
                <m:dPr>
                  <m:ctrlPr>
                    <w:rPr>
                      <w:rStyle w:val="VerbatimChar"/>
                      <w:rFonts w:ascii="Cambria Math" w:hAnsi="Cambria Math"/>
                      <w:i/>
                      <w:sz w:val="28"/>
                      <w:szCs w:val="28"/>
                    </w:rPr>
                  </m:ctrlPr>
                </m:dPr>
                <m:e>
                  <m:r>
                    <w:rPr>
                      <w:rStyle w:val="VerbatimChar"/>
                      <w:rFonts w:ascii="Cambria Math" w:hAnsi="Cambria Math"/>
                      <w:sz w:val="28"/>
                      <w:szCs w:val="28"/>
                    </w:rPr>
                    <m:t>i</m:t>
                  </m:r>
                </m:e>
              </m:d>
              <m:ctrlPr>
                <w:rPr>
                  <w:rStyle w:val="VerbatimChar"/>
                  <w:rFonts w:ascii="Cambria Math" w:hAnsi="Cambria Math"/>
                  <w:i/>
                  <w:sz w:val="28"/>
                  <w:szCs w:val="28"/>
                </w:rPr>
              </m:ctrlPr>
            </m:e>
          </m:nary>
          <m:r>
            <w:rPr>
              <w:rStyle w:val="VerbatimChar"/>
              <w:rFonts w:ascii="Cambria Math" w:hAnsi="Cambria Math"/>
              <w:sz w:val="28"/>
              <w:szCs w:val="28"/>
            </w:rPr>
            <m:t>·</m:t>
          </m:r>
          <m:sSub>
            <m:sSubPr>
              <m:ctrlPr>
                <w:rPr>
                  <w:rStyle w:val="VerbatimChar"/>
                  <w:rFonts w:ascii="Cambria Math" w:hAnsi="Cambria Math"/>
                  <w:i/>
                  <w:sz w:val="28"/>
                  <w:szCs w:val="28"/>
                </w:rPr>
              </m:ctrlPr>
            </m:sSubPr>
            <m:e>
              <m:r>
                <w:rPr>
                  <w:rStyle w:val="VerbatimChar"/>
                  <w:rFonts w:ascii="Cambria Math" w:hAnsi="Cambria Math"/>
                  <w:sz w:val="28"/>
                  <w:szCs w:val="28"/>
                </w:rPr>
                <m:t>C</m:t>
              </m:r>
            </m:e>
            <m:sub>
              <m:r>
                <w:rPr>
                  <w:rStyle w:val="VerbatimChar"/>
                  <w:rFonts w:ascii="Cambria Math" w:hAnsi="Cambria Math"/>
                  <w:sz w:val="28"/>
                  <w:szCs w:val="28"/>
                </w:rPr>
                <m:t>HRV</m:t>
              </m:r>
            </m:sub>
          </m:sSub>
          <m:d>
            <m:dPr>
              <m:ctrlPr>
                <w:rPr>
                  <w:rStyle w:val="VerbatimChar"/>
                  <w:rFonts w:ascii="Cambria Math" w:hAnsi="Cambria Math"/>
                  <w:i/>
                  <w:sz w:val="28"/>
                  <w:szCs w:val="28"/>
                </w:rPr>
              </m:ctrlPr>
            </m:dPr>
            <m:e>
              <m:r>
                <w:rPr>
                  <w:rStyle w:val="VerbatimChar"/>
                  <w:rFonts w:ascii="Cambria Math" w:hAnsi="Cambria Math"/>
                  <w:sz w:val="28"/>
                  <w:szCs w:val="28"/>
                </w:rPr>
                <m:t>i</m:t>
              </m:r>
            </m:e>
          </m:d>
          <m:r>
            <w:rPr>
              <w:rStyle w:val="VerbatimChar"/>
              <w:rFonts w:ascii="Cambria Math" w:hAnsi="Cambria Math"/>
              <w:sz w:val="28"/>
              <w:szCs w:val="28"/>
            </w:rPr>
            <m:t>·</m:t>
          </m:r>
          <m:sSub>
            <m:sSubPr>
              <m:ctrlPr>
                <w:rPr>
                  <w:rStyle w:val="VerbatimChar"/>
                  <w:rFonts w:ascii="Cambria Math" w:hAnsi="Cambria Math"/>
                  <w:i/>
                  <w:sz w:val="28"/>
                  <w:szCs w:val="28"/>
                </w:rPr>
              </m:ctrlPr>
            </m:sSubPr>
            <m:e>
              <m:r>
                <w:rPr>
                  <w:rStyle w:val="VerbatimChar"/>
                  <w:rFonts w:ascii="Cambria Math" w:hAnsi="Cambria Math"/>
                  <w:sz w:val="28"/>
                  <w:szCs w:val="28"/>
                </w:rPr>
                <m:t>S</m:t>
              </m:r>
            </m:e>
            <m:sub>
              <m:r>
                <w:rPr>
                  <w:rStyle w:val="VerbatimChar"/>
                  <w:rFonts w:ascii="Cambria Math" w:hAnsi="Cambria Math"/>
                  <w:sz w:val="28"/>
                  <w:szCs w:val="28"/>
                </w:rPr>
                <m:t>symb</m:t>
              </m:r>
            </m:sub>
          </m:sSub>
        </m:oMath>
      </m:oMathPara>
    </w:p>
    <w:p w14:paraId="7B9E0409" w14:textId="7AC9139E" w:rsidR="00215EF7" w:rsidRPr="00215EF7" w:rsidRDefault="00000000">
      <w:pPr>
        <w:pStyle w:val="SourceCode"/>
        <w:numPr>
          <w:ilvl w:val="0"/>
          <w:numId w:val="8"/>
        </w:numPr>
        <w:spacing w:before="240" w:after="0"/>
        <w:rPr>
          <w:sz w:val="24"/>
          <w:lang w:val="en-US"/>
        </w:rPr>
      </w:pPr>
      <m:oMath>
        <m:sSub>
          <m:sSubPr>
            <m:ctrlPr>
              <w:rPr>
                <w:rFonts w:ascii="Cambria Math" w:eastAsia="Times New Roman" w:hAnsi="Cambria Math" w:cs="Times New Roman"/>
                <w:b/>
                <w:bCs/>
                <w:i/>
                <w:kern w:val="0"/>
                <w:sz w:val="24"/>
                <w:lang w:eastAsia="es-CO"/>
                <w14:ligatures w14:val="none"/>
              </w:rPr>
            </m:ctrlPr>
          </m:sSubPr>
          <m:e>
            <m:r>
              <m:rPr>
                <m:sty m:val="bi"/>
              </m:rPr>
              <w:rPr>
                <w:rFonts w:ascii="Cambria Math" w:eastAsia="Times New Roman" w:hAnsi="Cambria Math" w:cs="Times New Roman"/>
                <w:kern w:val="0"/>
                <w:sz w:val="24"/>
                <w:lang w:val="en-US" w:eastAsia="es-CO"/>
                <w14:ligatures w14:val="none"/>
              </w:rPr>
              <m:t>C</m:t>
            </m:r>
          </m:e>
          <m:sub>
            <m:r>
              <m:rPr>
                <m:sty m:val="bi"/>
              </m:rPr>
              <w:rPr>
                <w:rFonts w:ascii="Cambria Math" w:eastAsia="Times New Roman" w:hAnsi="Cambria Math" w:cs="Times New Roman"/>
                <w:kern w:val="0"/>
                <w:sz w:val="24"/>
                <w:lang w:val="en-US" w:eastAsia="es-CO"/>
                <w14:ligatures w14:val="none"/>
              </w:rPr>
              <m:t>acoustic</m:t>
            </m:r>
          </m:sub>
        </m:sSub>
        <m:r>
          <m:rPr>
            <m:sty m:val="bi"/>
          </m:rPr>
          <w:rPr>
            <w:rFonts w:ascii="Cambria Math" w:eastAsia="Times New Roman" w:hAnsi="Cambria Math" w:cs="Times New Roman"/>
            <w:kern w:val="0"/>
            <w:sz w:val="24"/>
            <w:lang w:val="en-US" w:eastAsia="es-CO"/>
            <w14:ligatures w14:val="none"/>
          </w:rPr>
          <m:t>(</m:t>
        </m:r>
        <m:r>
          <m:rPr>
            <m:sty m:val="p"/>
          </m:rPr>
          <w:rPr>
            <w:rFonts w:ascii="Cambria Math" w:hAnsi="Cambria Math"/>
            <w:lang w:val="en-US"/>
          </w:rPr>
          <m:t>i</m:t>
        </m:r>
        <m:r>
          <m:rPr>
            <m:sty m:val="p"/>
          </m:rPr>
          <w:rPr>
            <w:rFonts w:ascii="Cambria Math"/>
            <w:lang w:val="en-US"/>
          </w:rPr>
          <m:t>)</m:t>
        </m:r>
      </m:oMath>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b/>
          <w:bCs/>
          <w:kern w:val="0"/>
          <w:sz w:val="24"/>
          <w:lang w:val="en-US" w:eastAsia="es-CO"/>
          <w14:ligatures w14:val="none"/>
        </w:rPr>
        <w:t>:</w:t>
      </w:r>
      <w:r w:rsidR="00215EF7">
        <w:rPr>
          <w:rFonts w:eastAsiaTheme="minorEastAsia"/>
          <w:b/>
          <w:bCs/>
          <w:kern w:val="0"/>
          <w:sz w:val="24"/>
          <w:lang w:val="en-US" w:eastAsia="es-CO"/>
          <w14:ligatures w14:val="none"/>
        </w:rPr>
        <w:t xml:space="preserve"> </w:t>
      </w:r>
      <w:r w:rsidR="00215EF7" w:rsidRPr="00215EF7">
        <w:rPr>
          <w:rFonts w:ascii="Cambria" w:eastAsiaTheme="minorEastAsia" w:hAnsi="Cambria"/>
          <w:kern w:val="0"/>
          <w:sz w:val="24"/>
          <w:lang w:val="en-US" w:eastAsia="es-CO"/>
          <w14:ligatures w14:val="none"/>
        </w:rPr>
        <w:t xml:space="preserve">spectral coherence perceived by participant </w:t>
      </w:r>
      <w:proofErr w:type="spellStart"/>
      <w:r w:rsidR="00215EF7" w:rsidRPr="00215EF7">
        <w:rPr>
          <w:rFonts w:ascii="Cambria" w:eastAsiaTheme="minorEastAsia" w:hAnsi="Cambria"/>
          <w:i/>
          <w:iCs/>
          <w:kern w:val="0"/>
          <w:sz w:val="24"/>
          <w:lang w:val="en-US" w:eastAsia="es-CO"/>
          <w14:ligatures w14:val="none"/>
        </w:rPr>
        <w:t>i</w:t>
      </w:r>
      <w:proofErr w:type="spellEnd"/>
      <w:r w:rsidR="00215EF7" w:rsidRPr="00215EF7">
        <w:rPr>
          <w:rFonts w:ascii="Cambria" w:eastAsiaTheme="minorEastAsia" w:hAnsi="Cambria"/>
          <w:kern w:val="0"/>
          <w:sz w:val="24"/>
          <w:lang w:val="en-US" w:eastAsia="es-CO"/>
          <w14:ligatures w14:val="none"/>
        </w:rPr>
        <w:t xml:space="preserve"> (0–1).</w:t>
      </w:r>
    </w:p>
    <w:p w14:paraId="1366CC83" w14:textId="141067B5" w:rsidR="00215EF7" w:rsidRPr="00215EF7" w:rsidRDefault="00000000">
      <w:pPr>
        <w:pStyle w:val="SourceCode"/>
        <w:numPr>
          <w:ilvl w:val="0"/>
          <w:numId w:val="8"/>
        </w:numPr>
        <w:spacing w:before="240" w:after="0"/>
        <w:rPr>
          <w:sz w:val="24"/>
          <w:lang w:val="en-US"/>
        </w:rPr>
      </w:pPr>
      <m:oMath>
        <m:sSub>
          <m:sSubPr>
            <m:ctrlPr>
              <w:rPr>
                <w:rFonts w:ascii="Cambria Math" w:eastAsia="Times New Roman" w:hAnsi="Cambria Math" w:cs="Times New Roman"/>
                <w:b/>
                <w:bCs/>
                <w:i/>
                <w:kern w:val="0"/>
                <w:sz w:val="24"/>
                <w:lang w:eastAsia="es-CO"/>
                <w14:ligatures w14:val="none"/>
              </w:rPr>
            </m:ctrlPr>
          </m:sSubPr>
          <m:e>
            <m:r>
              <m:rPr>
                <m:sty m:val="bi"/>
              </m:rPr>
              <w:rPr>
                <w:rFonts w:ascii="Cambria Math" w:eastAsia="Times New Roman" w:hAnsi="Cambria Math" w:cs="Times New Roman"/>
                <w:kern w:val="0"/>
                <w:sz w:val="24"/>
                <w:lang w:val="en-US" w:eastAsia="es-CO"/>
                <w14:ligatures w14:val="none"/>
              </w:rPr>
              <m:t>C</m:t>
            </m:r>
          </m:e>
          <m:sub>
            <m:r>
              <m:rPr>
                <m:sty m:val="bi"/>
              </m:rPr>
              <w:rPr>
                <w:rFonts w:ascii="Cambria Math" w:eastAsia="Times New Roman" w:hAnsi="Cambria Math" w:cs="Times New Roman"/>
                <w:kern w:val="0"/>
                <w:sz w:val="24"/>
                <w:lang w:val="en-US" w:eastAsia="es-CO"/>
                <w14:ligatures w14:val="none"/>
              </w:rPr>
              <m:t>H RV</m:t>
            </m:r>
          </m:sub>
        </m:sSub>
        <m:r>
          <m:rPr>
            <m:sty m:val="bi"/>
          </m:rPr>
          <w:rPr>
            <w:rFonts w:ascii="Cambria Math" w:eastAsia="Times New Roman" w:hAnsi="Cambria Math" w:cs="Times New Roman"/>
            <w:kern w:val="0"/>
            <w:sz w:val="24"/>
            <w:lang w:val="en-US" w:eastAsia="es-CO"/>
            <w14:ligatures w14:val="none"/>
          </w:rPr>
          <m:t>(</m:t>
        </m:r>
        <m:r>
          <m:rPr>
            <m:sty m:val="p"/>
          </m:rPr>
          <w:rPr>
            <w:rFonts w:ascii="Cambria Math" w:hAnsi="Cambria Math"/>
            <w:lang w:val="en-US"/>
          </w:rPr>
          <m:t>i</m:t>
        </m:r>
        <m:r>
          <m:rPr>
            <m:sty m:val="p"/>
          </m:rPr>
          <w:rPr>
            <w:rFonts w:ascii="Cambria Math"/>
            <w:lang w:val="en-US"/>
          </w:rPr>
          <m:t>)</m:t>
        </m:r>
      </m:oMath>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b/>
          <w:bCs/>
          <w:kern w:val="0"/>
          <w:sz w:val="24"/>
          <w:lang w:val="en-US" w:eastAsia="es-CO"/>
          <w14:ligatures w14:val="none"/>
        </w:rPr>
        <w:t>:</w:t>
      </w:r>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kern w:val="0"/>
          <w:sz w:val="24"/>
          <w:lang w:val="en-US" w:eastAsia="es-CO"/>
          <w14:ligatures w14:val="none"/>
        </w:rPr>
        <w:t xml:space="preserve">breath-heart coherence of </w:t>
      </w:r>
      <w:proofErr w:type="spellStart"/>
      <w:r w:rsidR="00215EF7" w:rsidRPr="00215EF7">
        <w:rPr>
          <w:rFonts w:ascii="Cambria" w:eastAsiaTheme="minorEastAsia" w:hAnsi="Cambria"/>
          <w:i/>
          <w:iCs/>
          <w:kern w:val="0"/>
          <w:sz w:val="24"/>
          <w:lang w:val="en-US" w:eastAsia="es-CO"/>
          <w14:ligatures w14:val="none"/>
        </w:rPr>
        <w:t>i</w:t>
      </w:r>
      <w:proofErr w:type="spellEnd"/>
      <w:r w:rsidR="00215EF7" w:rsidRPr="00215EF7">
        <w:rPr>
          <w:rFonts w:ascii="Cambria" w:eastAsiaTheme="minorEastAsia" w:hAnsi="Cambria"/>
          <w:kern w:val="0"/>
          <w:sz w:val="24"/>
          <w:lang w:val="en-US" w:eastAsia="es-CO"/>
          <w14:ligatures w14:val="none"/>
        </w:rPr>
        <w:t xml:space="preserve"> (0–1).</w:t>
      </w:r>
    </w:p>
    <w:p w14:paraId="36F4EB8C" w14:textId="4B6D81EA" w:rsidR="00215EF7" w:rsidRDefault="00000000">
      <w:pPr>
        <w:pStyle w:val="SourceCode"/>
        <w:numPr>
          <w:ilvl w:val="0"/>
          <w:numId w:val="8"/>
        </w:numPr>
        <w:spacing w:before="240" w:after="0"/>
        <w:rPr>
          <w:sz w:val="24"/>
          <w:lang w:val="en-US"/>
        </w:rPr>
      </w:pPr>
      <m:oMath>
        <m:sSub>
          <m:sSubPr>
            <m:ctrlPr>
              <w:rPr>
                <w:rFonts w:ascii="Cambria Math" w:eastAsia="Times New Roman" w:hAnsi="Cambria Math" w:cs="Times New Roman"/>
                <w:b/>
                <w:bCs/>
                <w:i/>
                <w:kern w:val="0"/>
                <w:sz w:val="24"/>
                <w:lang w:eastAsia="es-CO"/>
                <w14:ligatures w14:val="none"/>
              </w:rPr>
            </m:ctrlPr>
          </m:sSubPr>
          <m:e>
            <m:r>
              <m:rPr>
                <m:sty m:val="bi"/>
              </m:rPr>
              <w:rPr>
                <w:rFonts w:ascii="Cambria Math" w:eastAsia="Times New Roman" w:hAnsi="Cambria Math" w:cs="Times New Roman"/>
                <w:kern w:val="0"/>
                <w:sz w:val="24"/>
                <w:lang w:val="en-US" w:eastAsia="es-CO"/>
                <w14:ligatures w14:val="none"/>
              </w:rPr>
              <m:t>S</m:t>
            </m:r>
          </m:e>
          <m:sub>
            <m:r>
              <m:rPr>
                <m:sty m:val="bi"/>
              </m:rPr>
              <w:rPr>
                <w:rFonts w:ascii="Cambria Math" w:eastAsia="Times New Roman" w:hAnsi="Cambria Math" w:cs="Times New Roman"/>
                <w:kern w:val="0"/>
                <w:sz w:val="24"/>
                <w:lang w:val="en-US" w:eastAsia="es-CO"/>
                <w14:ligatures w14:val="none"/>
              </w:rPr>
              <m:t>symb</m:t>
            </m:r>
          </m:sub>
        </m:sSub>
        <m:r>
          <m:rPr>
            <m:sty m:val="bi"/>
          </m:rPr>
          <w:rPr>
            <w:rFonts w:ascii="Cambria Math" w:eastAsia="Times New Roman" w:hAnsi="Cambria Math" w:cs="Times New Roman"/>
            <w:kern w:val="0"/>
            <w:sz w:val="24"/>
            <w:lang w:val="en-US" w:eastAsia="es-CO"/>
            <w14:ligatures w14:val="none"/>
          </w:rPr>
          <m:t>(</m:t>
        </m:r>
        <m:r>
          <m:rPr>
            <m:sty m:val="p"/>
          </m:rPr>
          <w:rPr>
            <w:rFonts w:ascii="Cambria Math" w:hAnsi="Cambria Math"/>
            <w:lang w:val="en-US"/>
          </w:rPr>
          <m:t>i</m:t>
        </m:r>
        <m:r>
          <m:rPr>
            <m:sty m:val="p"/>
          </m:rPr>
          <w:rPr>
            <w:rFonts w:ascii="Cambria Math"/>
            <w:lang w:val="en-US"/>
          </w:rPr>
          <m:t>)</m:t>
        </m:r>
      </m:oMath>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b/>
          <w:bCs/>
          <w:kern w:val="0"/>
          <w:sz w:val="24"/>
          <w:lang w:val="en-US" w:eastAsia="es-CO"/>
          <w14:ligatures w14:val="none"/>
        </w:rPr>
        <w:t>:</w:t>
      </w:r>
      <w:r w:rsidR="00215EF7" w:rsidRPr="00215EF7">
        <w:rPr>
          <w:rFonts w:eastAsiaTheme="minorEastAsia"/>
          <w:b/>
          <w:bCs/>
          <w:kern w:val="0"/>
          <w:sz w:val="24"/>
          <w:lang w:val="en-US" w:eastAsia="es-CO"/>
          <w14:ligatures w14:val="none"/>
        </w:rPr>
        <w:t xml:space="preserve"> </w:t>
      </w:r>
      <w:r w:rsidR="00215EF7" w:rsidRPr="00215EF7">
        <w:rPr>
          <w:rFonts w:ascii="Cambria" w:eastAsiaTheme="minorEastAsia" w:hAnsi="Cambria"/>
          <w:kern w:val="0"/>
          <w:sz w:val="24"/>
          <w:lang w:val="en-US" w:eastAsia="es-CO"/>
          <w14:ligatures w14:val="none"/>
        </w:rPr>
        <w:t>permanent symbolic density of the place (murals, petroglyphs), normalized (0–1).</w:t>
      </w:r>
    </w:p>
    <w:p w14:paraId="68BC5F2D" w14:textId="65401C08" w:rsidR="00836C47" w:rsidRDefault="00836C47" w:rsidP="00E15DFA">
      <w:pPr>
        <w:pStyle w:val="SourceCode"/>
        <w:spacing w:before="240" w:after="0"/>
        <w:rPr>
          <w:rFonts w:ascii="Cambria" w:eastAsiaTheme="minorEastAsia" w:hAnsi="Cambria"/>
          <w:lang w:val="en-US"/>
        </w:rPr>
      </w:pPr>
      <w:r w:rsidRPr="00836C47">
        <w:rPr>
          <w:rFonts w:ascii="Cambria" w:hAnsi="Cambria"/>
          <w:sz w:val="24"/>
          <w:lang w:val="en-US"/>
        </w:rPr>
        <w:t>An</w:t>
      </w:r>
      <w:r>
        <w:rPr>
          <w:sz w:val="24"/>
          <w:lang w:val="en-US"/>
        </w:rPr>
        <w:t xml:space="preserve"> </w:t>
      </w:r>
      <m:oMath>
        <m:sSub>
          <m:sSubPr>
            <m:ctrlPr>
              <w:rPr>
                <w:rFonts w:ascii="Cambria Math" w:hAnsi="Cambria Math"/>
                <w:i/>
                <w:sz w:val="24"/>
              </w:rPr>
            </m:ctrlPr>
          </m:sSubPr>
          <m:e>
            <m:r>
              <w:rPr>
                <w:rFonts w:ascii="Cambria Math" w:hAnsi="Cambria Math"/>
                <w:sz w:val="24"/>
              </w:rPr>
              <m:t>α</m:t>
            </m:r>
          </m:e>
          <m:sub>
            <m:r>
              <w:rPr>
                <w:rFonts w:ascii="Cambria Math" w:hAnsi="Cambria Math"/>
                <w:sz w:val="24"/>
                <w:lang w:val="en-US"/>
              </w:rPr>
              <m:t>place</m:t>
            </m:r>
          </m:sub>
        </m:sSub>
        <m:r>
          <m:rPr>
            <m:sty m:val="p"/>
          </m:rPr>
          <w:rPr>
            <w:rFonts w:ascii="Cambria Math" w:hAnsi="Cambria Math"/>
            <w:lang w:val="en-US"/>
          </w:rPr>
          <m:t>≥</m:t>
        </m:r>
        <m:r>
          <m:rPr>
            <m:sty m:val="p"/>
          </m:rPr>
          <w:rPr>
            <w:rFonts w:ascii="Cambria Math" w:hAnsi="Cambria Math" w:cs="Arial"/>
            <w:lang w:val="en-US"/>
          </w:rPr>
          <m:t> </m:t>
        </m:r>
        <m:r>
          <m:rPr>
            <m:sty m:val="p"/>
          </m:rPr>
          <w:rPr>
            <w:rFonts w:ascii="Cambria Math" w:hAnsi="Cambria Math"/>
            <w:lang w:val="en-US"/>
          </w:rPr>
          <m:t>2.8</m:t>
        </m:r>
      </m:oMath>
      <w:r w:rsidRPr="00836C47">
        <w:rPr>
          <w:rFonts w:eastAsiaTheme="minorEastAsia"/>
          <w:lang w:val="en-US"/>
        </w:rPr>
        <w:t xml:space="preserve"> </w:t>
      </w:r>
      <w:r w:rsidRPr="00836C47">
        <w:rPr>
          <w:rFonts w:ascii="Cambria" w:eastAsiaTheme="minorEastAsia" w:hAnsi="Cambria"/>
          <w:lang w:val="en-US"/>
        </w:rPr>
        <w:t>during a rite indicates a hosted conscious state; an</w:t>
      </w:r>
      <w:r>
        <w:rPr>
          <w:rFonts w:ascii="Cambria" w:eastAsiaTheme="minorEastAsia" w:hAnsi="Cambria"/>
          <w:lang w:val="en-US"/>
        </w:rPr>
        <w:t xml:space="preserve"> </w:t>
      </w:r>
      <m:oMath>
        <m:sSub>
          <m:sSubPr>
            <m:ctrlPr>
              <w:rPr>
                <w:rFonts w:ascii="Cambria Math" w:hAnsi="Cambria Math"/>
                <w:i/>
                <w:sz w:val="24"/>
              </w:rPr>
            </m:ctrlPr>
          </m:sSubPr>
          <m:e>
            <m:r>
              <w:rPr>
                <w:rFonts w:ascii="Cambria Math" w:hAnsi="Cambria Math"/>
                <w:sz w:val="24"/>
              </w:rPr>
              <m:t>α</m:t>
            </m:r>
          </m:e>
          <m:sub>
            <m:r>
              <w:rPr>
                <w:rFonts w:ascii="Cambria Math" w:hAnsi="Cambria Math"/>
                <w:sz w:val="24"/>
                <w:lang w:val="en-US"/>
              </w:rPr>
              <m:t>place</m:t>
            </m:r>
          </m:sub>
        </m:sSub>
        <m:r>
          <m:rPr>
            <m:sty m:val="p"/>
          </m:rPr>
          <w:rPr>
            <w:rFonts w:ascii="Cambria Math" w:hAnsi="Cambria Math"/>
            <w:lang w:val="en-US"/>
          </w:rPr>
          <m:t>≥</m:t>
        </m:r>
        <m:r>
          <m:rPr>
            <m:sty m:val="p"/>
          </m:rPr>
          <w:rPr>
            <w:rFonts w:ascii="Cambria Math" w:hAnsi="Cambria Math" w:cs="Arial"/>
            <w:lang w:val="en-US"/>
          </w:rPr>
          <m:t> </m:t>
        </m:r>
        <m:r>
          <m:rPr>
            <m:sty m:val="p"/>
          </m:rPr>
          <w:rPr>
            <w:rFonts w:ascii="Cambria Math" w:hAnsi="Cambria Math"/>
            <w:lang w:val="en-US"/>
          </w:rPr>
          <m:t>2.0</m:t>
        </m:r>
      </m:oMath>
      <w:r>
        <w:rPr>
          <w:rFonts w:ascii="Cambria" w:eastAsiaTheme="minorEastAsia" w:hAnsi="Cambria"/>
          <w:lang w:val="en-US"/>
        </w:rPr>
        <w:t xml:space="preserve"> </w:t>
      </w:r>
      <w:r w:rsidRPr="00836C47">
        <w:rPr>
          <w:rFonts w:ascii="Cambria" w:eastAsiaTheme="minorEastAsia" w:hAnsi="Cambria"/>
          <w:lang w:val="en-US"/>
        </w:rPr>
        <w:t>outside of a rite confirms the absence of autonomous consciousness.</w:t>
      </w:r>
    </w:p>
    <w:p w14:paraId="79C75C82" w14:textId="58163773" w:rsidR="00836C47" w:rsidRPr="00836C47" w:rsidRDefault="00836C47" w:rsidP="00E15DFA">
      <w:pPr>
        <w:pStyle w:val="SourceCode"/>
        <w:spacing w:before="240" w:after="0"/>
        <w:rPr>
          <w:rFonts w:ascii="Cambria" w:hAnsi="Cambria"/>
          <w:b/>
          <w:bCs/>
          <w:sz w:val="24"/>
        </w:rPr>
      </w:pPr>
      <w:r w:rsidRPr="00836C47">
        <w:rPr>
          <w:rFonts w:ascii="Cambria" w:hAnsi="Cambria"/>
          <w:b/>
          <w:bCs/>
          <w:sz w:val="24"/>
        </w:rPr>
        <w:t xml:space="preserve">3.5 </w:t>
      </w:r>
      <w:proofErr w:type="spellStart"/>
      <w:r w:rsidRPr="00836C47">
        <w:rPr>
          <w:rFonts w:ascii="Cambria" w:hAnsi="Cambria"/>
          <w:b/>
          <w:bCs/>
          <w:sz w:val="24"/>
        </w:rPr>
        <w:t>Philosophical</w:t>
      </w:r>
      <w:proofErr w:type="spellEnd"/>
      <w:r w:rsidRPr="00836C47">
        <w:rPr>
          <w:rFonts w:ascii="Cambria" w:hAnsi="Cambria"/>
          <w:b/>
          <w:bCs/>
          <w:sz w:val="24"/>
        </w:rPr>
        <w:t xml:space="preserve"> </w:t>
      </w:r>
      <w:proofErr w:type="spellStart"/>
      <w:r w:rsidRPr="00836C47">
        <w:rPr>
          <w:rFonts w:ascii="Cambria" w:hAnsi="Cambria"/>
          <w:b/>
          <w:bCs/>
          <w:sz w:val="24"/>
        </w:rPr>
        <w:t>Implications</w:t>
      </w:r>
      <w:proofErr w:type="spellEnd"/>
    </w:p>
    <w:p w14:paraId="4482419C" w14:textId="2B778148" w:rsidR="00836C47" w:rsidRPr="00836C47" w:rsidRDefault="00836C47">
      <w:pPr>
        <w:pStyle w:val="SourceCode"/>
        <w:numPr>
          <w:ilvl w:val="0"/>
          <w:numId w:val="9"/>
        </w:numPr>
        <w:spacing w:before="240" w:after="0"/>
        <w:rPr>
          <w:rFonts w:ascii="Cambria" w:eastAsiaTheme="minorEastAsia" w:hAnsi="Cambria"/>
          <w:lang w:val="en-US"/>
        </w:rPr>
      </w:pPr>
      <w:r w:rsidRPr="00836C47">
        <w:rPr>
          <w:rFonts w:ascii="Cambria" w:hAnsi="Cambria"/>
          <w:b/>
          <w:bCs/>
          <w:sz w:val="24"/>
          <w:lang w:val="en-US"/>
        </w:rPr>
        <w:t>Limited Pan-</w:t>
      </w:r>
      <w:proofErr w:type="spellStart"/>
      <w:r w:rsidRPr="00836C47">
        <w:rPr>
          <w:rFonts w:ascii="Cambria" w:hAnsi="Cambria"/>
          <w:b/>
          <w:bCs/>
          <w:sz w:val="24"/>
          <w:lang w:val="en-US"/>
        </w:rPr>
        <w:t>Coherentism</w:t>
      </w:r>
      <w:proofErr w:type="spellEnd"/>
      <w:r w:rsidRPr="00836C47">
        <w:rPr>
          <w:rFonts w:ascii="Cambria" w:hAnsi="Cambria"/>
          <w:sz w:val="24"/>
          <w:lang w:val="en-US"/>
        </w:rPr>
        <w:t xml:space="preserve">: Any system can host consciousness if it reaches a sufficient </w:t>
      </w:r>
      <m:oMath>
        <m:r>
          <w:rPr>
            <w:rFonts w:ascii="Cambria Math" w:hAnsi="Cambria Math"/>
            <w:sz w:val="24"/>
            <w:lang w:val="en-US"/>
          </w:rPr>
          <m:t>α</m:t>
        </m:r>
      </m:oMath>
      <w:r>
        <w:rPr>
          <w:rFonts w:ascii="Cambria" w:eastAsiaTheme="minorEastAsia" w:hAnsi="Cambria"/>
          <w:sz w:val="24"/>
          <w:lang w:val="en-US"/>
        </w:rPr>
        <w:t xml:space="preserve">, </w:t>
      </w:r>
      <w:r w:rsidRPr="00836C47">
        <w:rPr>
          <w:rFonts w:ascii="Cambria" w:eastAsiaTheme="minorEastAsia" w:hAnsi="Cambria"/>
          <w:b/>
          <w:bCs/>
          <w:lang w:val="en-US"/>
        </w:rPr>
        <w:t>but</w:t>
      </w:r>
      <w:r w:rsidRPr="00836C47">
        <w:rPr>
          <w:rFonts w:ascii="Cambria" w:eastAsiaTheme="minorEastAsia" w:hAnsi="Cambria"/>
          <w:lang w:val="en-US"/>
        </w:rPr>
        <w:t xml:space="preserve"> it will only be intelligent if it implements learning loops.</w:t>
      </w:r>
      <w:r w:rsidR="00624284">
        <w:rPr>
          <w:rFonts w:ascii="Cambria" w:eastAsiaTheme="minorEastAsia" w:hAnsi="Cambria"/>
          <w:lang w:val="en-US"/>
        </w:rPr>
        <w:t xml:space="preserve"> </w:t>
      </w:r>
      <w:r w:rsidR="00624284" w:rsidRPr="00624284">
        <w:rPr>
          <w:rFonts w:ascii="Cambria" w:eastAsiaTheme="minorEastAsia" w:hAnsi="Cambria"/>
          <w:b/>
          <w:bCs/>
        </w:rPr>
        <w:t>(</w:t>
      </w:r>
      <w:proofErr w:type="spellStart"/>
      <w:r w:rsidR="00624284" w:rsidRPr="00624284">
        <w:rPr>
          <w:rFonts w:ascii="Cambria" w:eastAsiaTheme="minorEastAsia" w:hAnsi="Cambria"/>
          <w:b/>
          <w:bCs/>
        </w:rPr>
        <w:t>Heuristic</w:t>
      </w:r>
      <w:proofErr w:type="spellEnd"/>
      <w:r w:rsidR="00624284" w:rsidRPr="00624284">
        <w:rPr>
          <w:rFonts w:ascii="Cambria" w:eastAsiaTheme="minorEastAsia" w:hAnsi="Cambria"/>
          <w:b/>
          <w:bCs/>
        </w:rPr>
        <w:t>)</w:t>
      </w:r>
    </w:p>
    <w:p w14:paraId="541BD5DD" w14:textId="6B542B09" w:rsidR="00836C47" w:rsidRPr="00836C47" w:rsidRDefault="00836C47">
      <w:pPr>
        <w:pStyle w:val="SourceCode"/>
        <w:numPr>
          <w:ilvl w:val="0"/>
          <w:numId w:val="9"/>
        </w:numPr>
        <w:spacing w:before="240" w:after="0"/>
        <w:rPr>
          <w:rFonts w:ascii="Cambria" w:eastAsiaTheme="minorEastAsia" w:hAnsi="Cambria"/>
          <w:lang w:val="en-US"/>
        </w:rPr>
      </w:pPr>
      <w:r w:rsidRPr="00836C47">
        <w:rPr>
          <w:rFonts w:ascii="Cambria" w:eastAsiaTheme="minorEastAsia" w:hAnsi="Cambria"/>
          <w:b/>
          <w:bCs/>
          <w:lang w:val="en-US"/>
        </w:rPr>
        <w:t>Places as Extended Memory</w:t>
      </w:r>
      <w:r w:rsidRPr="00836C47">
        <w:rPr>
          <w:rFonts w:ascii="Cambria" w:eastAsiaTheme="minorEastAsia" w:hAnsi="Cambria"/>
          <w:lang w:val="en-US"/>
        </w:rPr>
        <w:t xml:space="preserve">: Although they do not "think," ritual cavities retain symbolic traces that facilitate the re-induction of a high </w:t>
      </w:r>
      <m:oMath>
        <m:r>
          <w:rPr>
            <w:rFonts w:ascii="Cambria Math" w:eastAsiaTheme="minorEastAsia" w:hAnsi="Cambria Math"/>
            <w:lang w:val="en-US"/>
          </w:rPr>
          <m:t>α</m:t>
        </m:r>
      </m:oMath>
      <w:r>
        <w:rPr>
          <w:rFonts w:ascii="Cambria" w:eastAsiaTheme="minorEastAsia" w:hAnsi="Cambria"/>
          <w:lang w:val="en-US"/>
        </w:rPr>
        <w:t xml:space="preserve"> </w:t>
      </w:r>
      <w:r w:rsidRPr="00836C47">
        <w:rPr>
          <w:rFonts w:ascii="Cambria" w:eastAsiaTheme="minorEastAsia" w:hAnsi="Cambria"/>
          <w:lang w:val="en-US"/>
        </w:rPr>
        <w:t>generations later.</w:t>
      </w:r>
    </w:p>
    <w:p w14:paraId="75A45D8A" w14:textId="77777777" w:rsidR="00836C47" w:rsidRDefault="00836C47">
      <w:pPr>
        <w:numPr>
          <w:ilvl w:val="0"/>
          <w:numId w:val="9"/>
        </w:numPr>
        <w:spacing w:before="240" w:after="0" w:line="240" w:lineRule="auto"/>
        <w:rPr>
          <w:rFonts w:ascii="Times New Roman" w:eastAsia="Times New Roman" w:hAnsi="Times New Roman" w:cs="Times New Roman"/>
          <w:kern w:val="0"/>
          <w:lang w:val="en-US" w:eastAsia="es-CO"/>
          <w14:ligatures w14:val="none"/>
        </w:rPr>
      </w:pPr>
      <w:r w:rsidRPr="00836C47">
        <w:rPr>
          <w:rFonts w:ascii="Times New Roman" w:eastAsia="Times New Roman" w:hAnsi="Times New Roman" w:cs="Times New Roman"/>
          <w:b/>
          <w:bCs/>
          <w:kern w:val="0"/>
          <w:lang w:val="en-US" w:eastAsia="es-CO"/>
          <w14:ligatures w14:val="none"/>
        </w:rPr>
        <w:t>Design Ethics</w:t>
      </w:r>
      <w:r w:rsidRPr="00836C47">
        <w:rPr>
          <w:rFonts w:ascii="Times New Roman" w:eastAsia="Times New Roman" w:hAnsi="Times New Roman" w:cs="Times New Roman"/>
          <w:kern w:val="0"/>
          <w:lang w:val="en-US" w:eastAsia="es-CO"/>
          <w14:ligatures w14:val="none"/>
        </w:rPr>
        <w:t>: Creating contemporary temples implies responsibility for the conscious states that will be hosted and their impact on the participants.</w:t>
      </w:r>
    </w:p>
    <w:p w14:paraId="7034D78B" w14:textId="0BE89B8E" w:rsidR="00836C47" w:rsidRPr="00836C47" w:rsidRDefault="00836C47" w:rsidP="00E15DFA">
      <w:pPr>
        <w:spacing w:before="240" w:after="0" w:line="240" w:lineRule="auto"/>
        <w:rPr>
          <w:rFonts w:ascii="Times New Roman" w:eastAsia="Times New Roman" w:hAnsi="Times New Roman" w:cs="Times New Roman"/>
          <w:kern w:val="0"/>
          <w:lang w:val="en-US" w:eastAsia="es-CO"/>
          <w14:ligatures w14:val="none"/>
        </w:rPr>
      </w:pPr>
      <w:r w:rsidRPr="00836C47">
        <w:rPr>
          <w:rFonts w:ascii="Times New Roman" w:eastAsia="Times New Roman" w:hAnsi="Times New Roman" w:cs="Times New Roman"/>
          <w:kern w:val="0"/>
          <w:lang w:val="en-US" w:eastAsia="es-CO"/>
          <w14:ligatures w14:val="none"/>
        </w:rPr>
        <w:t xml:space="preserve">In synthesis, according to RTM, the </w:t>
      </w:r>
      <w:r w:rsidRPr="00836C47">
        <w:rPr>
          <w:rFonts w:ascii="Times New Roman" w:eastAsia="Times New Roman" w:hAnsi="Times New Roman" w:cs="Times New Roman"/>
          <w:b/>
          <w:bCs/>
          <w:kern w:val="0"/>
          <w:lang w:val="en-US" w:eastAsia="es-CO"/>
          <w14:ligatures w14:val="none"/>
        </w:rPr>
        <w:t>cave or temple does not possess a mind of its own</w:t>
      </w:r>
      <w:r w:rsidRPr="00836C47">
        <w:rPr>
          <w:rFonts w:ascii="Times New Roman" w:eastAsia="Times New Roman" w:hAnsi="Times New Roman" w:cs="Times New Roman"/>
          <w:kern w:val="0"/>
          <w:lang w:val="en-US" w:eastAsia="es-CO"/>
          <w14:ligatures w14:val="none"/>
        </w:rPr>
        <w:t xml:space="preserve">: it acts as a </w:t>
      </w:r>
      <w:r w:rsidRPr="00836C47">
        <w:rPr>
          <w:rFonts w:ascii="Times New Roman" w:eastAsia="Times New Roman" w:hAnsi="Times New Roman" w:cs="Times New Roman"/>
          <w:b/>
          <w:bCs/>
          <w:kern w:val="0"/>
          <w:lang w:val="en-US" w:eastAsia="es-CO"/>
          <w14:ligatures w14:val="none"/>
        </w:rPr>
        <w:t>resonance chamber</w:t>
      </w:r>
      <w:r w:rsidRPr="00836C47">
        <w:rPr>
          <w:rFonts w:ascii="Times New Roman" w:eastAsia="Times New Roman" w:hAnsi="Times New Roman" w:cs="Times New Roman"/>
          <w:kern w:val="0"/>
          <w:lang w:val="en-US" w:eastAsia="es-CO"/>
          <w14:ligatures w14:val="none"/>
        </w:rPr>
        <w:t xml:space="preserve"> that, by synchronizing multiple human brains, temporarily unfolds a collective consciousness. </w:t>
      </w:r>
      <w:proofErr w:type="gramStart"/>
      <w:r w:rsidRPr="00836C47">
        <w:rPr>
          <w:rFonts w:ascii="Times New Roman" w:eastAsia="Times New Roman" w:hAnsi="Times New Roman" w:cs="Times New Roman"/>
          <w:kern w:val="0"/>
          <w:lang w:val="en-US" w:eastAsia="es-CO"/>
          <w14:ligatures w14:val="none"/>
        </w:rPr>
        <w:t>Intelligence—</w:t>
      </w:r>
      <w:proofErr w:type="gramEnd"/>
      <w:r w:rsidRPr="00836C47">
        <w:rPr>
          <w:rFonts w:ascii="Times New Roman" w:eastAsia="Times New Roman" w:hAnsi="Times New Roman" w:cs="Times New Roman"/>
          <w:kern w:val="0"/>
          <w:lang w:val="en-US" w:eastAsia="es-CO"/>
          <w14:ligatures w14:val="none"/>
        </w:rPr>
        <w:t xml:space="preserve">the capacity to model and transform symbols—remains exclusive to </w:t>
      </w:r>
      <w:proofErr w:type="gramStart"/>
      <w:r w:rsidRPr="00836C47">
        <w:rPr>
          <w:rFonts w:ascii="Times New Roman" w:eastAsia="Times New Roman" w:hAnsi="Times New Roman" w:cs="Times New Roman"/>
          <w:kern w:val="0"/>
          <w:lang w:val="en-US" w:eastAsia="es-CO"/>
          <w14:ligatures w14:val="none"/>
        </w:rPr>
        <w:t>the beings</w:t>
      </w:r>
      <w:proofErr w:type="gramEnd"/>
      <w:r w:rsidRPr="00836C47">
        <w:rPr>
          <w:rFonts w:ascii="Times New Roman" w:eastAsia="Times New Roman" w:hAnsi="Times New Roman" w:cs="Times New Roman"/>
          <w:kern w:val="0"/>
          <w:lang w:val="en-US" w:eastAsia="es-CO"/>
          <w14:ligatures w14:val="none"/>
        </w:rPr>
        <w:t xml:space="preserve"> participating in the rite.</w:t>
      </w:r>
    </w:p>
    <w:p w14:paraId="70F63F55" w14:textId="77777777" w:rsidR="00836C47" w:rsidRPr="00836C47" w:rsidRDefault="00836C47" w:rsidP="00E15DFA">
      <w:pPr>
        <w:pStyle w:val="SourceCode"/>
        <w:spacing w:before="240" w:after="0"/>
        <w:rPr>
          <w:sz w:val="24"/>
          <w:lang w:val="en-US"/>
        </w:rPr>
      </w:pPr>
    </w:p>
    <w:p w14:paraId="3D822605" w14:textId="6DDEED7D" w:rsidR="00215EF7" w:rsidRPr="00BF3A9F" w:rsidRDefault="00251ADE" w:rsidP="00233E66">
      <w:pPr>
        <w:spacing w:after="0" w:line="240" w:lineRule="auto"/>
        <w:rPr>
          <w:rFonts w:ascii="Cambria" w:eastAsia="Times New Roman" w:hAnsi="Cambria" w:cs="Times New Roman"/>
          <w:b/>
          <w:bCs/>
          <w:kern w:val="0"/>
          <w:sz w:val="28"/>
          <w:szCs w:val="28"/>
          <w:lang w:val="en-US" w:eastAsia="es-CO"/>
          <w14:ligatures w14:val="none"/>
        </w:rPr>
      </w:pPr>
      <w:r w:rsidRPr="00BF3A9F">
        <w:rPr>
          <w:rFonts w:ascii="Cambria" w:eastAsia="Times New Roman" w:hAnsi="Cambria" w:cs="Times New Roman"/>
          <w:b/>
          <w:bCs/>
          <w:kern w:val="0"/>
          <w:sz w:val="28"/>
          <w:szCs w:val="28"/>
          <w:lang w:val="en-US" w:eastAsia="es-CO"/>
          <w14:ligatures w14:val="none"/>
        </w:rPr>
        <w:t>Chapter 4 · Carrier-Language</w:t>
      </w:r>
    </w:p>
    <w:p w14:paraId="1B98BC10" w14:textId="590CE11A" w:rsidR="00251ADE" w:rsidRDefault="00251ADE" w:rsidP="00233E66">
      <w:pPr>
        <w:spacing w:after="0" w:line="240" w:lineRule="auto"/>
        <w:rPr>
          <w:rFonts w:ascii="Cambria" w:eastAsia="Times New Roman" w:hAnsi="Cambria" w:cs="Times New Roman"/>
          <w:kern w:val="0"/>
          <w:lang w:val="en-US" w:eastAsia="es-CO"/>
          <w14:ligatures w14:val="none"/>
        </w:rPr>
      </w:pPr>
      <w:r w:rsidRPr="00251ADE">
        <w:rPr>
          <w:rFonts w:ascii="Cambria" w:eastAsia="Times New Roman" w:hAnsi="Cambria" w:cs="Times New Roman"/>
          <w:kern w:val="0"/>
          <w:lang w:val="en-US" w:eastAsia="es-CO"/>
          <w14:ligatures w14:val="none"/>
        </w:rPr>
        <w:t>“The voice is vibrating light.”</w:t>
      </w:r>
    </w:p>
    <w:p w14:paraId="2933E57C" w14:textId="6F55E666" w:rsidR="00251ADE" w:rsidRPr="00251ADE" w:rsidRDefault="002555B6"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4</w:t>
      </w:r>
      <w:r w:rsidR="00251ADE" w:rsidRPr="00251ADE">
        <w:rPr>
          <w:rFonts w:ascii="Cambria" w:eastAsia="Times New Roman" w:hAnsi="Cambria" w:cs="Times New Roman"/>
          <w:b/>
          <w:bCs/>
          <w:kern w:val="0"/>
          <w:lang w:val="en-US" w:eastAsia="es-CO"/>
          <w14:ligatures w14:val="none"/>
        </w:rPr>
        <w:t>.1 Carrier Nature</w:t>
      </w:r>
    </w:p>
    <w:p w14:paraId="2DB3AAD1" w14:textId="775F9715" w:rsidR="00251ADE" w:rsidRDefault="00251ADE" w:rsidP="00E15DFA">
      <w:pPr>
        <w:spacing w:before="240" w:after="0" w:line="240" w:lineRule="auto"/>
        <w:rPr>
          <w:rFonts w:ascii="Cambria" w:eastAsia="Times New Roman" w:hAnsi="Cambria" w:cs="Times New Roman"/>
          <w:kern w:val="0"/>
          <w:lang w:val="en-US" w:eastAsia="es-CO"/>
          <w14:ligatures w14:val="none"/>
        </w:rPr>
      </w:pPr>
      <w:r w:rsidRPr="00251ADE">
        <w:rPr>
          <w:rFonts w:ascii="Cambria" w:eastAsia="Times New Roman" w:hAnsi="Cambria" w:cs="Times New Roman"/>
          <w:kern w:val="0"/>
          <w:lang w:val="en-US" w:eastAsia="es-CO"/>
          <w14:ligatures w14:val="none"/>
        </w:rPr>
        <w:lastRenderedPageBreak/>
        <w:t xml:space="preserve">Every ritual language behaves like a </w:t>
      </w:r>
      <w:r w:rsidRPr="00251ADE">
        <w:rPr>
          <w:rFonts w:ascii="Cambria" w:eastAsia="Times New Roman" w:hAnsi="Cambria" w:cs="Times New Roman"/>
          <w:b/>
          <w:bCs/>
          <w:kern w:val="0"/>
          <w:lang w:val="en-US" w:eastAsia="es-CO"/>
          <w14:ligatures w14:val="none"/>
        </w:rPr>
        <w:t>carrier wave</w:t>
      </w:r>
      <w:r w:rsidRPr="00251ADE">
        <w:rPr>
          <w:rFonts w:ascii="Cambria" w:eastAsia="Times New Roman" w:hAnsi="Cambria" w:cs="Times New Roman"/>
          <w:kern w:val="0"/>
          <w:lang w:val="en-US" w:eastAsia="es-CO"/>
          <w14:ligatures w14:val="none"/>
        </w:rPr>
        <w:t xml:space="preserve">: an almost periodic acoustic flow upon which semantics travel like amplitude modulation. The essential part is not </w:t>
      </w:r>
      <w:r w:rsidRPr="00251ADE">
        <w:rPr>
          <w:rFonts w:ascii="Cambria" w:eastAsia="Times New Roman" w:hAnsi="Cambria" w:cs="Times New Roman"/>
          <w:i/>
          <w:iCs/>
          <w:kern w:val="0"/>
          <w:lang w:val="en-US" w:eastAsia="es-CO"/>
          <w14:ligatures w14:val="none"/>
        </w:rPr>
        <w:t>what</w:t>
      </w:r>
      <w:r w:rsidRPr="00251ADE">
        <w:rPr>
          <w:rFonts w:ascii="Cambria" w:eastAsia="Times New Roman" w:hAnsi="Cambria" w:cs="Times New Roman"/>
          <w:kern w:val="0"/>
          <w:lang w:val="en-US" w:eastAsia="es-CO"/>
          <w14:ligatures w14:val="none"/>
        </w:rPr>
        <w:t xml:space="preserve"> is said, but </w:t>
      </w:r>
      <w:r w:rsidRPr="00251ADE">
        <w:rPr>
          <w:rFonts w:ascii="Cambria" w:eastAsia="Times New Roman" w:hAnsi="Cambria" w:cs="Times New Roman"/>
          <w:i/>
          <w:iCs/>
          <w:kern w:val="0"/>
          <w:lang w:val="en-US" w:eastAsia="es-CO"/>
          <w14:ligatures w14:val="none"/>
        </w:rPr>
        <w:t>how</w:t>
      </w:r>
      <w:r w:rsidRPr="00251ADE">
        <w:rPr>
          <w:rFonts w:ascii="Cambria" w:eastAsia="Times New Roman" w:hAnsi="Cambria" w:cs="Times New Roman"/>
          <w:kern w:val="0"/>
          <w:lang w:val="en-US" w:eastAsia="es-CO"/>
          <w14:ligatures w14:val="none"/>
        </w:rPr>
        <w:t xml:space="preserve"> the collective phase is maintained. The more stable the phonetic envelope, the greater the alignment of the listeners, and consequently, the higher the linguistic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251ADE">
        <w:rPr>
          <w:rFonts w:ascii="Cambria" w:eastAsia="Times New Roman" w:hAnsi="Cambria" w:cs="Times New Roman"/>
          <w:kern w:val="0"/>
          <w:lang w:val="en-US" w:eastAsia="es-CO"/>
          <w14:ligatures w14:val="none"/>
        </w:rPr>
        <w:t>exponent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ling</m:t>
            </m:r>
          </m:sub>
        </m:sSub>
      </m:oMath>
      <w:r w:rsidRPr="00251ADE">
        <w:rPr>
          <w:rFonts w:ascii="Cambria" w:eastAsia="Times New Roman" w:hAnsi="Cambria" w:cs="Times New Roman"/>
          <w:kern w:val="0"/>
          <w:lang w:val="en-US" w:eastAsia="es-CO"/>
          <w14:ligatures w14:val="none"/>
        </w:rPr>
        <w:t>).</w:t>
      </w:r>
    </w:p>
    <w:p w14:paraId="5C255338" w14:textId="7A7715D6" w:rsidR="00251ADE" w:rsidRPr="00E504C1" w:rsidRDefault="00251ADE" w:rsidP="00E15DFA">
      <w:pPr>
        <w:spacing w:before="240" w:after="0" w:line="240" w:lineRule="auto"/>
        <w:rPr>
          <w:rFonts w:ascii="Cambria" w:eastAsia="Times New Roman" w:hAnsi="Cambria" w:cs="Times New Roman"/>
          <w:b/>
          <w:bCs/>
          <w:kern w:val="0"/>
          <w:lang w:val="en-US" w:eastAsia="es-CO"/>
          <w14:ligatures w14:val="none"/>
        </w:rPr>
      </w:pPr>
      <w:r w:rsidRPr="00251ADE">
        <w:rPr>
          <w:rFonts w:ascii="Cambria" w:eastAsia="Times New Roman" w:hAnsi="Cambria" w:cs="Times New Roman"/>
          <w:b/>
          <w:bCs/>
          <w:kern w:val="0"/>
          <w:lang w:val="en-US" w:eastAsia="es-CO"/>
          <w14:ligatures w14:val="none"/>
        </w:rPr>
        <w:t>4.2 Invariant Phonetics and Resonant Timbre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2970"/>
        <w:gridCol w:w="2600"/>
      </w:tblGrid>
      <w:tr w:rsidR="00251ADE" w14:paraId="11183CF2" w14:textId="77777777" w:rsidTr="00251ADE">
        <w:trPr>
          <w:trHeight w:val="233"/>
        </w:trPr>
        <w:tc>
          <w:tcPr>
            <w:tcW w:w="3780" w:type="dxa"/>
          </w:tcPr>
          <w:p w14:paraId="4C6A329A" w14:textId="160C89C8" w:rsidR="00251ADE" w:rsidRPr="00251ADE" w:rsidRDefault="00251ADE" w:rsidP="00E15DFA">
            <w:pPr>
              <w:spacing w:before="240"/>
              <w:rPr>
                <w:rFonts w:eastAsia="Times New Roman" w:cs="Times New Roman"/>
                <w:b/>
                <w:bCs/>
                <w:kern w:val="0"/>
                <w:sz w:val="22"/>
                <w:szCs w:val="22"/>
                <w:lang w:val="en-US" w:eastAsia="es-CO"/>
                <w14:ligatures w14:val="none"/>
              </w:rPr>
            </w:pPr>
            <w:proofErr w:type="spellStart"/>
            <w:r w:rsidRPr="00251ADE">
              <w:rPr>
                <w:rFonts w:eastAsia="Times New Roman" w:cs="Times New Roman"/>
                <w:b/>
                <w:bCs/>
                <w:kern w:val="0"/>
                <w:sz w:val="22"/>
                <w:szCs w:val="22"/>
                <w:lang w:eastAsia="es-CO"/>
                <w14:ligatures w14:val="none"/>
              </w:rPr>
              <w:t>Phonetic</w:t>
            </w:r>
            <w:proofErr w:type="spellEnd"/>
            <w:r w:rsidRPr="00251ADE">
              <w:rPr>
                <w:rFonts w:eastAsia="Times New Roman" w:cs="Times New Roman"/>
                <w:b/>
                <w:bCs/>
                <w:kern w:val="0"/>
                <w:sz w:val="22"/>
                <w:szCs w:val="22"/>
                <w:lang w:eastAsia="es-CO"/>
                <w14:ligatures w14:val="none"/>
              </w:rPr>
              <w:t xml:space="preserve"> </w:t>
            </w:r>
            <w:proofErr w:type="spellStart"/>
            <w:r w:rsidRPr="00251ADE">
              <w:rPr>
                <w:rFonts w:eastAsia="Times New Roman" w:cs="Times New Roman"/>
                <w:b/>
                <w:bCs/>
                <w:kern w:val="0"/>
                <w:sz w:val="22"/>
                <w:szCs w:val="22"/>
                <w:lang w:eastAsia="es-CO"/>
                <w14:ligatures w14:val="none"/>
              </w:rPr>
              <w:t>Property</w:t>
            </w:r>
            <w:proofErr w:type="spellEnd"/>
          </w:p>
        </w:tc>
        <w:tc>
          <w:tcPr>
            <w:tcW w:w="2970" w:type="dxa"/>
          </w:tcPr>
          <w:p w14:paraId="212418FC" w14:textId="5D4E1C77" w:rsidR="00251ADE" w:rsidRPr="00251ADE" w:rsidRDefault="00251ADE" w:rsidP="00E15DFA">
            <w:pPr>
              <w:spacing w:before="240"/>
              <w:rPr>
                <w:rFonts w:eastAsia="Times New Roman" w:cs="Times New Roman"/>
                <w:b/>
                <w:bCs/>
                <w:kern w:val="0"/>
                <w:sz w:val="22"/>
                <w:szCs w:val="22"/>
                <w:lang w:val="en-US" w:eastAsia="es-CO"/>
                <w14:ligatures w14:val="none"/>
              </w:rPr>
            </w:pPr>
            <w:proofErr w:type="spellStart"/>
            <w:r w:rsidRPr="00251ADE">
              <w:rPr>
                <w:rFonts w:eastAsia="Times New Roman" w:cs="Times New Roman"/>
                <w:b/>
                <w:bCs/>
                <w:kern w:val="0"/>
                <w:sz w:val="22"/>
                <w:szCs w:val="22"/>
                <w:lang w:eastAsia="es-CO"/>
                <w14:ligatures w14:val="none"/>
              </w:rPr>
              <w:t>Effect</w:t>
            </w:r>
            <w:proofErr w:type="spellEnd"/>
            <w:r w:rsidRPr="00251ADE">
              <w:rPr>
                <w:rFonts w:eastAsia="Times New Roman" w:cs="Times New Roman"/>
                <w:b/>
                <w:bCs/>
                <w:kern w:val="0"/>
                <w:sz w:val="22"/>
                <w:szCs w:val="22"/>
                <w:lang w:eastAsia="es-CO"/>
                <w14:ligatures w14:val="none"/>
              </w:rPr>
              <w:t xml:space="preserve"> </w:t>
            </w:r>
            <w:proofErr w:type="spellStart"/>
            <w:r w:rsidRPr="00251ADE">
              <w:rPr>
                <w:rFonts w:eastAsia="Times New Roman" w:cs="Times New Roman"/>
                <w:b/>
                <w:bCs/>
                <w:kern w:val="0"/>
                <w:sz w:val="22"/>
                <w:szCs w:val="22"/>
                <w:lang w:eastAsia="es-CO"/>
                <w14:ligatures w14:val="none"/>
              </w:rPr>
              <w:t>on</w:t>
            </w:r>
            <w:proofErr w:type="spellEnd"/>
            <w:r w:rsidRPr="00251ADE">
              <w:rPr>
                <w:rFonts w:eastAsia="Times New Roman" w:cs="Times New Roman"/>
                <w:b/>
                <w:bCs/>
                <w:kern w:val="0"/>
                <w:sz w:val="22"/>
                <w:szCs w:val="22"/>
                <w:lang w:eastAsia="es-CO"/>
                <w14:ligatures w14:val="none"/>
              </w:rPr>
              <w:t xml:space="preserve"> </w:t>
            </w:r>
            <m:oMath>
              <m:sSub>
                <m:sSubPr>
                  <m:ctrlPr>
                    <w:rPr>
                      <w:rFonts w:ascii="Cambria Math" w:eastAsia="Times New Roman" w:hAnsi="Cambria Math" w:cs="Times New Roman"/>
                      <w:b/>
                      <w:bCs/>
                      <w:i/>
                      <w:kern w:val="0"/>
                      <w:sz w:val="22"/>
                      <w:szCs w:val="22"/>
                      <w:lang w:val="en-US" w:eastAsia="es-CO"/>
                      <w14:ligatures w14:val="none"/>
                    </w:rPr>
                  </m:ctrlPr>
                </m:sSubPr>
                <m:e>
                  <m:r>
                    <m:rPr>
                      <m:sty m:val="bi"/>
                    </m:rPr>
                    <w:rPr>
                      <w:rFonts w:ascii="Cambria Math" w:eastAsia="Times New Roman" w:hAnsi="Cambria Math" w:cs="Times New Roman"/>
                      <w:kern w:val="0"/>
                      <w:sz w:val="22"/>
                      <w:szCs w:val="22"/>
                      <w:lang w:val="en-US" w:eastAsia="es-CO"/>
                      <w14:ligatures w14:val="none"/>
                    </w:rPr>
                    <m:t>α</m:t>
                  </m:r>
                </m:e>
                <m:sub>
                  <m:r>
                    <m:rPr>
                      <m:sty m:val="bi"/>
                    </m:rPr>
                    <w:rPr>
                      <w:rFonts w:ascii="Cambria Math" w:eastAsia="Times New Roman" w:hAnsi="Cambria Math" w:cs="Times New Roman"/>
                      <w:kern w:val="0"/>
                      <w:sz w:val="22"/>
                      <w:szCs w:val="22"/>
                      <w:lang w:val="en-US" w:eastAsia="es-CO"/>
                      <w14:ligatures w14:val="none"/>
                    </w:rPr>
                    <m:t>ling</m:t>
                  </m:r>
                </m:sub>
              </m:sSub>
            </m:oMath>
          </w:p>
        </w:tc>
        <w:tc>
          <w:tcPr>
            <w:tcW w:w="2600" w:type="dxa"/>
          </w:tcPr>
          <w:p w14:paraId="00DF49A0" w14:textId="6C434C8D" w:rsidR="00251ADE" w:rsidRPr="00251ADE" w:rsidRDefault="00251ADE" w:rsidP="00E15DFA">
            <w:pPr>
              <w:spacing w:before="240"/>
              <w:rPr>
                <w:rFonts w:eastAsia="Times New Roman" w:cs="Times New Roman"/>
                <w:b/>
                <w:bCs/>
                <w:kern w:val="0"/>
                <w:sz w:val="22"/>
                <w:szCs w:val="22"/>
                <w:lang w:val="en-US" w:eastAsia="es-CO"/>
                <w14:ligatures w14:val="none"/>
              </w:rPr>
            </w:pPr>
            <w:proofErr w:type="spellStart"/>
            <w:r w:rsidRPr="00251ADE">
              <w:rPr>
                <w:rFonts w:eastAsia="Times New Roman" w:cs="Times New Roman"/>
                <w:b/>
                <w:bCs/>
                <w:kern w:val="0"/>
                <w:sz w:val="22"/>
                <w:szCs w:val="22"/>
                <w:lang w:eastAsia="es-CO"/>
                <w14:ligatures w14:val="none"/>
              </w:rPr>
              <w:t>Example</w:t>
            </w:r>
            <w:proofErr w:type="spellEnd"/>
          </w:p>
        </w:tc>
      </w:tr>
      <w:tr w:rsidR="00251ADE" w14:paraId="139F9B80" w14:textId="77777777" w:rsidTr="00251ADE">
        <w:tc>
          <w:tcPr>
            <w:tcW w:w="3780" w:type="dxa"/>
          </w:tcPr>
          <w:p w14:paraId="69E6BDC5" w14:textId="387EC4E2"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val="en-US" w:eastAsia="es-CO"/>
                <w14:ligatures w14:val="none"/>
              </w:rPr>
              <w:t>Long open vowels (a-ā, o-ō)</w:t>
            </w:r>
          </w:p>
        </w:tc>
        <w:tc>
          <w:tcPr>
            <w:tcW w:w="2970" w:type="dxa"/>
          </w:tcPr>
          <w:p w14:paraId="540B1A33" w14:textId="6ACB0E2D"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val="en-US" w:eastAsia="es-CO"/>
                <w14:ligatures w14:val="none"/>
              </w:rPr>
              <w:t>Reinforce formants F1-F2 -&gt; stable phase</w:t>
            </w:r>
          </w:p>
        </w:tc>
        <w:tc>
          <w:tcPr>
            <w:tcW w:w="2600" w:type="dxa"/>
          </w:tcPr>
          <w:p w14:paraId="48F900C7" w14:textId="3F57ADF0" w:rsidR="00251ADE" w:rsidRPr="00251ADE" w:rsidRDefault="00251ADE" w:rsidP="00E15DFA">
            <w:pPr>
              <w:spacing w:before="240"/>
              <w:rPr>
                <w:rFonts w:eastAsia="Times New Roman" w:cs="Times New Roman"/>
                <w:kern w:val="0"/>
                <w:sz w:val="22"/>
                <w:szCs w:val="22"/>
                <w:lang w:val="en-US" w:eastAsia="es-CO"/>
                <w14:ligatures w14:val="none"/>
              </w:rPr>
            </w:pPr>
            <w:proofErr w:type="spellStart"/>
            <w:r w:rsidRPr="00251ADE">
              <w:rPr>
                <w:rFonts w:eastAsia="Times New Roman" w:cs="Times New Roman"/>
                <w:kern w:val="0"/>
                <w:sz w:val="22"/>
                <w:szCs w:val="22"/>
                <w:lang w:eastAsia="es-CO"/>
                <w14:ligatures w14:val="none"/>
              </w:rPr>
              <w:t>Sanskrit</w:t>
            </w:r>
            <w:proofErr w:type="spellEnd"/>
            <w:r w:rsidRPr="00251ADE">
              <w:rPr>
                <w:rFonts w:eastAsia="Times New Roman" w:cs="Times New Roman"/>
                <w:kern w:val="0"/>
                <w:sz w:val="22"/>
                <w:szCs w:val="22"/>
                <w:lang w:eastAsia="es-CO"/>
                <w14:ligatures w14:val="none"/>
              </w:rPr>
              <w:t xml:space="preserve">, </w:t>
            </w:r>
            <w:proofErr w:type="spellStart"/>
            <w:r w:rsidRPr="00251ADE">
              <w:rPr>
                <w:rFonts w:eastAsia="Times New Roman" w:cs="Times New Roman"/>
                <w:kern w:val="0"/>
                <w:sz w:val="22"/>
                <w:szCs w:val="22"/>
                <w:lang w:eastAsia="es-CO"/>
                <w14:ligatures w14:val="none"/>
              </w:rPr>
              <w:t>Liturgical</w:t>
            </w:r>
            <w:proofErr w:type="spellEnd"/>
            <w:r w:rsidRPr="00251ADE">
              <w:rPr>
                <w:rFonts w:eastAsia="Times New Roman" w:cs="Times New Roman"/>
                <w:kern w:val="0"/>
                <w:sz w:val="22"/>
                <w:szCs w:val="22"/>
                <w:lang w:eastAsia="es-CO"/>
                <w14:ligatures w14:val="none"/>
              </w:rPr>
              <w:t xml:space="preserve"> </w:t>
            </w:r>
            <w:proofErr w:type="gramStart"/>
            <w:r w:rsidRPr="00251ADE">
              <w:rPr>
                <w:rFonts w:eastAsia="Times New Roman" w:cs="Times New Roman"/>
                <w:kern w:val="0"/>
                <w:sz w:val="22"/>
                <w:szCs w:val="22"/>
                <w:lang w:eastAsia="es-CO"/>
                <w14:ligatures w14:val="none"/>
              </w:rPr>
              <w:t>Quechua</w:t>
            </w:r>
            <w:proofErr w:type="gramEnd"/>
          </w:p>
        </w:tc>
      </w:tr>
      <w:tr w:rsidR="00251ADE" w14:paraId="69B9A068" w14:textId="77777777" w:rsidTr="00251ADE">
        <w:tc>
          <w:tcPr>
            <w:tcW w:w="3780" w:type="dxa"/>
          </w:tcPr>
          <w:p w14:paraId="6D1D42BB" w14:textId="7977F63F" w:rsidR="00251ADE" w:rsidRPr="00251ADE" w:rsidRDefault="00251ADE" w:rsidP="00E15DFA">
            <w:pPr>
              <w:spacing w:before="240"/>
              <w:rPr>
                <w:rFonts w:eastAsia="Times New Roman" w:cs="Times New Roman"/>
                <w:kern w:val="0"/>
                <w:sz w:val="22"/>
                <w:szCs w:val="22"/>
                <w:lang w:val="en-US" w:eastAsia="es-CO"/>
                <w14:ligatures w14:val="none"/>
              </w:rPr>
            </w:pPr>
            <w:proofErr w:type="spellStart"/>
            <w:r w:rsidRPr="00251ADE">
              <w:rPr>
                <w:rFonts w:eastAsia="Times New Roman" w:cs="Times New Roman"/>
                <w:kern w:val="0"/>
                <w:sz w:val="22"/>
                <w:szCs w:val="22"/>
                <w:lang w:eastAsia="es-CO"/>
                <w14:ligatures w14:val="none"/>
              </w:rPr>
              <w:t>Alliteration</w:t>
            </w:r>
            <w:proofErr w:type="spellEnd"/>
            <w:r w:rsidRPr="00251ADE">
              <w:rPr>
                <w:rFonts w:eastAsia="Times New Roman" w:cs="Times New Roman"/>
                <w:kern w:val="0"/>
                <w:sz w:val="22"/>
                <w:szCs w:val="22"/>
                <w:lang w:eastAsia="es-CO"/>
                <w14:ligatures w14:val="none"/>
              </w:rPr>
              <w:t xml:space="preserve"> and </w:t>
            </w:r>
            <w:proofErr w:type="spellStart"/>
            <w:r w:rsidRPr="00251ADE">
              <w:rPr>
                <w:rFonts w:eastAsia="Times New Roman" w:cs="Times New Roman"/>
                <w:kern w:val="0"/>
                <w:sz w:val="22"/>
                <w:szCs w:val="22"/>
                <w:lang w:eastAsia="es-CO"/>
                <w14:ligatures w14:val="none"/>
              </w:rPr>
              <w:t>isochronous</w:t>
            </w:r>
            <w:proofErr w:type="spellEnd"/>
            <w:r w:rsidRPr="00251ADE">
              <w:rPr>
                <w:rFonts w:eastAsia="Times New Roman" w:cs="Times New Roman"/>
                <w:kern w:val="0"/>
                <w:sz w:val="22"/>
                <w:szCs w:val="22"/>
                <w:lang w:eastAsia="es-CO"/>
                <w14:ligatures w14:val="none"/>
              </w:rPr>
              <w:t xml:space="preserve"> </w:t>
            </w:r>
            <w:proofErr w:type="spellStart"/>
            <w:r w:rsidRPr="00251ADE">
              <w:rPr>
                <w:rFonts w:eastAsia="Times New Roman" w:cs="Times New Roman"/>
                <w:kern w:val="0"/>
                <w:sz w:val="22"/>
                <w:szCs w:val="22"/>
                <w:lang w:eastAsia="es-CO"/>
                <w14:ligatures w14:val="none"/>
              </w:rPr>
              <w:t>rhythm</w:t>
            </w:r>
            <w:proofErr w:type="spellEnd"/>
          </w:p>
        </w:tc>
        <w:tc>
          <w:tcPr>
            <w:tcW w:w="2970" w:type="dxa"/>
          </w:tcPr>
          <w:p w14:paraId="1695F9D8" w14:textId="64CBA6C3"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val="en-US" w:eastAsia="es-CO"/>
                <w14:ligatures w14:val="none"/>
              </w:rPr>
              <w:t>Synchronizes syllabification with HRV ≈ 0.1 Hz</w:t>
            </w:r>
          </w:p>
        </w:tc>
        <w:tc>
          <w:tcPr>
            <w:tcW w:w="2600" w:type="dxa"/>
          </w:tcPr>
          <w:p w14:paraId="129E9B54" w14:textId="7DA4ABC3"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eastAsia="es-CO"/>
                <w14:ligatures w14:val="none"/>
              </w:rPr>
              <w:t xml:space="preserve">Gregorian </w:t>
            </w:r>
            <w:proofErr w:type="spellStart"/>
            <w:r w:rsidRPr="00251ADE">
              <w:rPr>
                <w:rFonts w:eastAsia="Times New Roman" w:cs="Times New Roman"/>
                <w:kern w:val="0"/>
                <w:sz w:val="22"/>
                <w:szCs w:val="22"/>
                <w:lang w:eastAsia="es-CO"/>
                <w14:ligatures w14:val="none"/>
              </w:rPr>
              <w:t>chant</w:t>
            </w:r>
            <w:proofErr w:type="spellEnd"/>
          </w:p>
        </w:tc>
      </w:tr>
      <w:tr w:rsidR="00251ADE" w14:paraId="1C5BB199" w14:textId="77777777" w:rsidTr="00251ADE">
        <w:tc>
          <w:tcPr>
            <w:tcW w:w="3780" w:type="dxa"/>
          </w:tcPr>
          <w:p w14:paraId="114BAD25" w14:textId="0932E52C"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val="en-US" w:eastAsia="es-CO"/>
                <w14:ligatures w14:val="none"/>
              </w:rPr>
              <w:t>Scarcity of short, voiceless plosives</w:t>
            </w:r>
          </w:p>
        </w:tc>
        <w:tc>
          <w:tcPr>
            <w:tcW w:w="2970" w:type="dxa"/>
          </w:tcPr>
          <w:p w14:paraId="1F3E257B" w14:textId="61CB0F93"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eastAsia="es-CO"/>
                <w14:ligatures w14:val="none"/>
              </w:rPr>
              <w:t xml:space="preserve">Reduces disruptive </w:t>
            </w:r>
            <w:proofErr w:type="spellStart"/>
            <w:r w:rsidRPr="00251ADE">
              <w:rPr>
                <w:rFonts w:eastAsia="Times New Roman" w:cs="Times New Roman"/>
                <w:kern w:val="0"/>
                <w:sz w:val="22"/>
                <w:szCs w:val="22"/>
                <w:lang w:eastAsia="es-CO"/>
                <w14:ligatures w14:val="none"/>
              </w:rPr>
              <w:t>micro-silences</w:t>
            </w:r>
            <w:proofErr w:type="spellEnd"/>
          </w:p>
        </w:tc>
        <w:tc>
          <w:tcPr>
            <w:tcW w:w="2600" w:type="dxa"/>
          </w:tcPr>
          <w:p w14:paraId="2E30ACA3" w14:textId="50FCCA91" w:rsidR="00251ADE" w:rsidRPr="00251ADE" w:rsidRDefault="00251ADE" w:rsidP="00E15DFA">
            <w:pPr>
              <w:spacing w:before="240"/>
              <w:rPr>
                <w:rFonts w:eastAsia="Times New Roman" w:cs="Times New Roman"/>
                <w:kern w:val="0"/>
                <w:sz w:val="22"/>
                <w:szCs w:val="22"/>
                <w:lang w:val="en-US" w:eastAsia="es-CO"/>
                <w14:ligatures w14:val="none"/>
              </w:rPr>
            </w:pPr>
            <w:r w:rsidRPr="00251ADE">
              <w:rPr>
                <w:rFonts w:eastAsia="Times New Roman" w:cs="Times New Roman"/>
                <w:kern w:val="0"/>
                <w:sz w:val="22"/>
                <w:szCs w:val="22"/>
                <w:lang w:eastAsia="es-CO"/>
                <w14:ligatures w14:val="none"/>
              </w:rPr>
              <w:t xml:space="preserve">Sufi </w:t>
            </w:r>
            <w:proofErr w:type="spellStart"/>
            <w:r w:rsidRPr="00251ADE">
              <w:rPr>
                <w:rFonts w:eastAsia="Times New Roman" w:cs="Times New Roman"/>
                <w:kern w:val="0"/>
                <w:sz w:val="22"/>
                <w:szCs w:val="22"/>
                <w:lang w:eastAsia="es-CO"/>
                <w14:ligatures w14:val="none"/>
              </w:rPr>
              <w:t>dhikr</w:t>
            </w:r>
            <w:proofErr w:type="spellEnd"/>
            <w:r w:rsidRPr="00251ADE">
              <w:rPr>
                <w:rFonts w:eastAsia="Times New Roman" w:cs="Times New Roman"/>
                <w:kern w:val="0"/>
                <w:sz w:val="22"/>
                <w:szCs w:val="22"/>
                <w:lang w:eastAsia="es-CO"/>
                <w14:ligatures w14:val="none"/>
              </w:rPr>
              <w:t xml:space="preserve"> in </w:t>
            </w:r>
            <w:proofErr w:type="spellStart"/>
            <w:r w:rsidRPr="00251ADE">
              <w:rPr>
                <w:rFonts w:eastAsia="Times New Roman" w:cs="Times New Roman"/>
                <w:kern w:val="0"/>
                <w:sz w:val="22"/>
                <w:szCs w:val="22"/>
                <w:lang w:eastAsia="es-CO"/>
                <w14:ligatures w14:val="none"/>
              </w:rPr>
              <w:t>Arabic</w:t>
            </w:r>
            <w:proofErr w:type="spellEnd"/>
          </w:p>
        </w:tc>
      </w:tr>
      <w:tr w:rsidR="00251ADE" w14:paraId="63152A26" w14:textId="77777777" w:rsidTr="00251ADE">
        <w:tc>
          <w:tcPr>
            <w:tcW w:w="3780" w:type="dxa"/>
          </w:tcPr>
          <w:p w14:paraId="04B8FFE5" w14:textId="2EA23742" w:rsidR="00251ADE" w:rsidRPr="00251ADE" w:rsidRDefault="00251ADE" w:rsidP="00E15DFA">
            <w:pPr>
              <w:spacing w:before="240"/>
              <w:rPr>
                <w:rFonts w:eastAsia="Times New Roman" w:cs="Times New Roman"/>
                <w:kern w:val="0"/>
                <w:sz w:val="22"/>
                <w:szCs w:val="22"/>
                <w:lang w:val="en-US" w:eastAsia="es-CO"/>
                <w14:ligatures w14:val="none"/>
              </w:rPr>
            </w:pPr>
            <w:proofErr w:type="spellStart"/>
            <w:r w:rsidRPr="00251ADE">
              <w:rPr>
                <w:rFonts w:eastAsia="Times New Roman" w:cs="Times New Roman"/>
                <w:kern w:val="0"/>
                <w:sz w:val="22"/>
                <w:szCs w:val="22"/>
                <w:lang w:eastAsia="es-CO"/>
                <w14:ligatures w14:val="none"/>
              </w:rPr>
              <w:t>Moderate</w:t>
            </w:r>
            <w:proofErr w:type="spellEnd"/>
            <w:r w:rsidRPr="00251ADE">
              <w:rPr>
                <w:rFonts w:eastAsia="Times New Roman" w:cs="Times New Roman"/>
                <w:kern w:val="0"/>
                <w:sz w:val="22"/>
                <w:szCs w:val="22"/>
                <w:lang w:eastAsia="es-CO"/>
                <w14:ligatures w14:val="none"/>
              </w:rPr>
              <w:t xml:space="preserve"> nasal timbre</w:t>
            </w:r>
          </w:p>
        </w:tc>
        <w:tc>
          <w:tcPr>
            <w:tcW w:w="2970" w:type="dxa"/>
          </w:tcPr>
          <w:p w14:paraId="483DA857" w14:textId="3310D2D3" w:rsidR="00251ADE" w:rsidRPr="00251ADE" w:rsidRDefault="00251ADE" w:rsidP="00E15DFA">
            <w:pPr>
              <w:spacing w:before="240"/>
              <w:rPr>
                <w:rFonts w:eastAsia="Times New Roman" w:cs="Times New Roman"/>
                <w:kern w:val="0"/>
                <w:sz w:val="22"/>
                <w:szCs w:val="22"/>
                <w:lang w:val="en-US" w:eastAsia="es-CO"/>
                <w14:ligatures w14:val="none"/>
              </w:rPr>
            </w:pPr>
            <w:proofErr w:type="gramStart"/>
            <w:r w:rsidRPr="00251ADE">
              <w:rPr>
                <w:rFonts w:eastAsia="Times New Roman" w:cs="Times New Roman"/>
                <w:kern w:val="0"/>
                <w:sz w:val="22"/>
                <w:szCs w:val="22"/>
                <w:lang w:val="en-US" w:eastAsia="es-CO"/>
                <w14:ligatures w14:val="none"/>
              </w:rPr>
              <w:t>Increases</w:t>
            </w:r>
            <w:proofErr w:type="gramEnd"/>
            <w:r w:rsidRPr="00251ADE">
              <w:rPr>
                <w:rFonts w:eastAsia="Times New Roman" w:cs="Times New Roman"/>
                <w:kern w:val="0"/>
                <w:sz w:val="22"/>
                <w:szCs w:val="22"/>
                <w:lang w:val="en-US" w:eastAsia="es-CO"/>
                <w14:ligatures w14:val="none"/>
              </w:rPr>
              <w:t xml:space="preserve"> harmonic </w:t>
            </w:r>
            <w:proofErr w:type="gramStart"/>
            <w:r w:rsidRPr="00251ADE">
              <w:rPr>
                <w:rFonts w:eastAsia="Times New Roman" w:cs="Times New Roman"/>
                <w:kern w:val="0"/>
                <w:sz w:val="22"/>
                <w:szCs w:val="22"/>
                <w:lang w:val="en-US" w:eastAsia="es-CO"/>
                <w14:ligatures w14:val="none"/>
              </w:rPr>
              <w:t>envelope</w:t>
            </w:r>
            <w:proofErr w:type="gramEnd"/>
            <w:r w:rsidRPr="00251ADE">
              <w:rPr>
                <w:rFonts w:eastAsia="Times New Roman" w:cs="Times New Roman"/>
                <w:kern w:val="0"/>
                <w:sz w:val="22"/>
                <w:szCs w:val="22"/>
                <w:lang w:val="en-US" w:eastAsia="es-CO"/>
                <w14:ligatures w14:val="none"/>
              </w:rPr>
              <w:t>, low frequency</w:t>
            </w:r>
          </w:p>
        </w:tc>
        <w:tc>
          <w:tcPr>
            <w:tcW w:w="2600" w:type="dxa"/>
          </w:tcPr>
          <w:p w14:paraId="006FFBA2" w14:textId="46495D32" w:rsidR="00251ADE" w:rsidRPr="00251ADE" w:rsidRDefault="00251ADE" w:rsidP="00E15DFA">
            <w:pPr>
              <w:spacing w:before="240"/>
              <w:rPr>
                <w:rFonts w:eastAsia="Times New Roman" w:cs="Times New Roman"/>
                <w:kern w:val="0"/>
                <w:sz w:val="22"/>
                <w:szCs w:val="22"/>
                <w:lang w:val="en-US" w:eastAsia="es-CO"/>
                <w14:ligatures w14:val="none"/>
              </w:rPr>
            </w:pPr>
            <w:proofErr w:type="spellStart"/>
            <w:r w:rsidRPr="00251ADE">
              <w:rPr>
                <w:rFonts w:eastAsia="Times New Roman" w:cs="Times New Roman"/>
                <w:kern w:val="0"/>
                <w:sz w:val="22"/>
                <w:szCs w:val="22"/>
                <w:lang w:eastAsia="es-CO"/>
                <w14:ligatures w14:val="none"/>
              </w:rPr>
              <w:t>Tibetan</w:t>
            </w:r>
            <w:proofErr w:type="spellEnd"/>
            <w:r w:rsidRPr="00251ADE">
              <w:rPr>
                <w:rFonts w:eastAsia="Times New Roman" w:cs="Times New Roman"/>
                <w:kern w:val="0"/>
                <w:sz w:val="22"/>
                <w:szCs w:val="22"/>
                <w:lang w:eastAsia="es-CO"/>
                <w14:ligatures w14:val="none"/>
              </w:rPr>
              <w:t xml:space="preserve"> mantras</w:t>
            </w:r>
          </w:p>
        </w:tc>
      </w:tr>
    </w:tbl>
    <w:p w14:paraId="15BDE27C" w14:textId="77777777" w:rsidR="00251ADE" w:rsidRPr="00251ADE" w:rsidRDefault="00251ADE" w:rsidP="00E15DFA">
      <w:pPr>
        <w:spacing w:before="240" w:after="0" w:line="240" w:lineRule="auto"/>
        <w:rPr>
          <w:rFonts w:ascii="Cambria" w:eastAsia="Times New Roman" w:hAnsi="Cambria" w:cs="Times New Roman"/>
          <w:kern w:val="0"/>
          <w:lang w:val="en-US" w:eastAsia="es-CO"/>
          <w14:ligatures w14:val="none"/>
        </w:rPr>
      </w:pPr>
      <w:r w:rsidRPr="00251ADE">
        <w:rPr>
          <w:rFonts w:ascii="Cambria" w:eastAsia="Times New Roman" w:hAnsi="Cambria" w:cs="Times New Roman"/>
          <w:kern w:val="0"/>
          <w:lang w:val="en-US" w:eastAsia="es-CO"/>
          <w14:ligatures w14:val="none"/>
        </w:rPr>
        <w:t>A "sacred" language preserves these characteristics through rigid orthoepic rules, mitigating phonetic drift.</w:t>
      </w:r>
    </w:p>
    <w:p w14:paraId="30A67F12" w14:textId="11F59D61" w:rsidR="00251ADE" w:rsidRPr="00251ADE" w:rsidRDefault="00C96E65" w:rsidP="00E15DFA">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4</w:t>
      </w:r>
      <w:r w:rsidR="00251ADE" w:rsidRPr="00251ADE">
        <w:rPr>
          <w:rFonts w:ascii="Cambria" w:eastAsia="Times New Roman" w:hAnsi="Cambria" w:cs="Times New Roman"/>
          <w:b/>
          <w:bCs/>
          <w:kern w:val="0"/>
          <w:lang w:eastAsia="es-CO"/>
          <w14:ligatures w14:val="none"/>
        </w:rPr>
        <w:t xml:space="preserve">.3 </w:t>
      </w:r>
      <w:proofErr w:type="spellStart"/>
      <w:r w:rsidR="00251ADE" w:rsidRPr="00251ADE">
        <w:rPr>
          <w:rFonts w:ascii="Cambria" w:eastAsia="Times New Roman" w:hAnsi="Cambria" w:cs="Times New Roman"/>
          <w:b/>
          <w:bCs/>
          <w:kern w:val="0"/>
          <w:lang w:eastAsia="es-CO"/>
          <w14:ligatures w14:val="none"/>
        </w:rPr>
        <w:t>Metrics</w:t>
      </w:r>
      <w:proofErr w:type="spellEnd"/>
      <w:r w:rsidR="00251ADE" w:rsidRPr="00251ADE">
        <w:rPr>
          <w:rFonts w:ascii="Cambria" w:eastAsia="Times New Roman" w:hAnsi="Cambria" w:cs="Times New Roman"/>
          <w:b/>
          <w:bCs/>
          <w:kern w:val="0"/>
          <w:lang w:eastAsia="es-CO"/>
          <w14:ligatures w14:val="none"/>
        </w:rPr>
        <w:t xml:space="preserve"> </w:t>
      </w:r>
      <w:proofErr w:type="spellStart"/>
      <w:r w:rsidR="00251ADE" w:rsidRPr="00251ADE">
        <w:rPr>
          <w:rFonts w:ascii="Cambria" w:eastAsia="Times New Roman" w:hAnsi="Cambria" w:cs="Times New Roman"/>
          <w:b/>
          <w:bCs/>
          <w:kern w:val="0"/>
          <w:lang w:eastAsia="es-CO"/>
          <w14:ligatures w14:val="none"/>
        </w:rPr>
        <w:t>of</w:t>
      </w:r>
      <w:proofErr w:type="spellEnd"/>
      <w:r w:rsidR="00251ADE" w:rsidRPr="00251ADE">
        <w:rPr>
          <w:rFonts w:ascii="Cambria" w:eastAsia="Times New Roman" w:hAnsi="Cambria" w:cs="Times New Roman"/>
          <w:b/>
          <w:bCs/>
          <w:kern w:val="0"/>
          <w:lang w:eastAsia="es-CO"/>
          <w14:ligatures w14:val="none"/>
        </w:rPr>
        <w:t xml:space="preserve"> </w:t>
      </w:r>
      <w:proofErr w:type="spellStart"/>
      <w:r w:rsidR="00251ADE" w:rsidRPr="00251ADE">
        <w:rPr>
          <w:rFonts w:ascii="Cambria" w:eastAsia="Times New Roman" w:hAnsi="Cambria" w:cs="Times New Roman"/>
          <w:b/>
          <w:bCs/>
          <w:kern w:val="0"/>
          <w:lang w:eastAsia="es-CO"/>
          <w14:ligatures w14:val="none"/>
        </w:rPr>
        <w:t>Linguistic</w:t>
      </w:r>
      <w:proofErr w:type="spellEnd"/>
      <w:r w:rsidR="00251ADE" w:rsidRPr="00251ADE">
        <w:rPr>
          <w:rFonts w:ascii="Cambria" w:eastAsia="Times New Roman" w:hAnsi="Cambria" w:cs="Times New Roman"/>
          <w:b/>
          <w:bCs/>
          <w:kern w:val="0"/>
          <w:lang w:eastAsia="es-CO"/>
          <w14:ligatures w14:val="none"/>
        </w:rPr>
        <w:t xml:space="preserve"> </w:t>
      </w:r>
      <w:proofErr w:type="spellStart"/>
      <w:r w:rsidR="00251ADE" w:rsidRPr="00251ADE">
        <w:rPr>
          <w:rFonts w:ascii="Cambria" w:eastAsia="Times New Roman" w:hAnsi="Cambria" w:cs="Times New Roman"/>
          <w:b/>
          <w:bCs/>
          <w:kern w:val="0"/>
          <w:lang w:eastAsia="es-CO"/>
          <w14:ligatures w14:val="none"/>
        </w:rPr>
        <w:t>Coherence</w:t>
      </w:r>
      <w:proofErr w:type="spellEnd"/>
    </w:p>
    <w:p w14:paraId="773DF6C3" w14:textId="6117DBB9" w:rsidR="00251ADE" w:rsidRPr="00251ADE" w:rsidRDefault="00251ADE">
      <w:pPr>
        <w:numPr>
          <w:ilvl w:val="0"/>
          <w:numId w:val="10"/>
        </w:numPr>
        <w:spacing w:before="240" w:after="0" w:line="240" w:lineRule="auto"/>
        <w:rPr>
          <w:rFonts w:ascii="Cambria" w:eastAsia="Times New Roman" w:hAnsi="Cambria" w:cs="Times New Roman"/>
          <w:kern w:val="0"/>
          <w:lang w:val="en-US" w:eastAsia="es-CO"/>
          <w14:ligatures w14:val="none"/>
        </w:rPr>
      </w:pPr>
      <w:r w:rsidRPr="00251ADE">
        <w:rPr>
          <w:rFonts w:ascii="Cambria" w:eastAsia="Times New Roman" w:hAnsi="Cambria" w:cs="Times New Roman"/>
          <w:kern w:val="0"/>
          <w:lang w:val="en-US" w:eastAsia="es-CO"/>
          <w14:ligatures w14:val="none"/>
        </w:rPr>
        <w:t>Formant Stability (</w:t>
      </w:r>
      <w:r>
        <w:rPr>
          <w:b/>
          <w:bCs/>
        </w:rPr>
        <w:t>σ</w:t>
      </w:r>
      <w:r w:rsidRPr="00251ADE">
        <w:rPr>
          <w:b/>
          <w:bCs/>
          <w:lang w:val="en-US"/>
        </w:rPr>
        <w:t>F</w:t>
      </w:r>
      <w:r w:rsidRPr="00251ADE">
        <w:rPr>
          <w:rFonts w:ascii="Times New Roman" w:eastAsia="Times New Roman" w:hAnsi="Times New Roman" w:cs="Times New Roman"/>
          <w:kern w:val="0"/>
          <w:lang w:val="en-US" w:eastAsia="es-CO"/>
          <w14:ligatures w14:val="none"/>
        </w:rPr>
        <w:t>): standard deviation of F1-F3 in continuous chanting (&lt; 20 Hz indicates high coherence).</w:t>
      </w:r>
    </w:p>
    <w:p w14:paraId="518B4538" w14:textId="2F4FB823" w:rsidR="00251ADE" w:rsidRPr="00251ADE" w:rsidRDefault="00251ADE">
      <w:pPr>
        <w:pStyle w:val="ListParagraph"/>
        <w:numPr>
          <w:ilvl w:val="0"/>
          <w:numId w:val="10"/>
        </w:numPr>
        <w:spacing w:before="240" w:after="0" w:line="240" w:lineRule="auto"/>
        <w:rPr>
          <w:rFonts w:ascii="Times New Roman" w:eastAsia="Times New Roman" w:hAnsi="Times New Roman" w:cs="Times New Roman"/>
          <w:kern w:val="0"/>
          <w:lang w:val="en-US" w:eastAsia="es-CO"/>
          <w14:ligatures w14:val="none"/>
        </w:rPr>
      </w:pPr>
      <w:r w:rsidRPr="00251ADE">
        <w:rPr>
          <w:rFonts w:ascii="Times New Roman" w:eastAsia="Times New Roman" w:hAnsi="Times New Roman" w:cs="Times New Roman"/>
          <w:b/>
          <w:bCs/>
          <w:kern w:val="0"/>
          <w:lang w:val="en-US" w:eastAsia="es-CO"/>
          <w14:ligatures w14:val="none"/>
        </w:rPr>
        <w:t>Repetitive Index (R)</w:t>
      </w:r>
      <w:r w:rsidRPr="00251ADE">
        <w:rPr>
          <w:rFonts w:ascii="Times New Roman" w:eastAsia="Times New Roman" w:hAnsi="Times New Roman" w:cs="Times New Roman"/>
          <w:kern w:val="0"/>
          <w:lang w:val="en-US" w:eastAsia="es-CO"/>
          <w14:ligatures w14:val="none"/>
        </w:rPr>
        <w:t xml:space="preserve">: fraction of recurring syllables over the total (&gt; 0.4 favors a high </w:t>
      </w:r>
      <m:oMath>
        <m:sSub>
          <m:sSubPr>
            <m:ctrlPr>
              <w:rPr>
                <w:rFonts w:ascii="Cambria Math" w:eastAsia="Times New Roman" w:hAnsi="Cambria Math" w:cs="Times New Roman"/>
                <w:b/>
                <w:bCs/>
                <w:i/>
                <w:kern w:val="0"/>
                <w:sz w:val="22"/>
                <w:szCs w:val="22"/>
                <w:lang w:val="en-US" w:eastAsia="es-CO"/>
                <w14:ligatures w14:val="none"/>
              </w:rPr>
            </m:ctrlPr>
          </m:sSubPr>
          <m:e>
            <m:r>
              <m:rPr>
                <m:sty m:val="bi"/>
              </m:rPr>
              <w:rPr>
                <w:rFonts w:ascii="Cambria Math" w:eastAsia="Times New Roman" w:hAnsi="Cambria Math" w:cs="Times New Roman"/>
                <w:kern w:val="0"/>
                <w:sz w:val="22"/>
                <w:szCs w:val="22"/>
                <w:lang w:val="en-US" w:eastAsia="es-CO"/>
                <w14:ligatures w14:val="none"/>
              </w:rPr>
              <m:t>α</m:t>
            </m:r>
          </m:e>
          <m:sub>
            <m:r>
              <m:rPr>
                <m:sty m:val="bi"/>
              </m:rPr>
              <w:rPr>
                <w:rFonts w:ascii="Cambria Math" w:eastAsia="Times New Roman" w:hAnsi="Cambria Math" w:cs="Times New Roman"/>
                <w:kern w:val="0"/>
                <w:sz w:val="22"/>
                <w:szCs w:val="22"/>
                <w:lang w:val="en-US" w:eastAsia="es-CO"/>
                <w14:ligatures w14:val="none"/>
              </w:rPr>
              <m:t>ling</m:t>
            </m:r>
          </m:sub>
        </m:sSub>
      </m:oMath>
      <w:r w:rsidRPr="00251ADE">
        <w:rPr>
          <w:rFonts w:ascii="Times New Roman" w:eastAsia="Times New Roman" w:hAnsi="Times New Roman" w:cs="Times New Roman"/>
          <w:b/>
          <w:bCs/>
          <w:kern w:val="0"/>
          <w:sz w:val="22"/>
          <w:szCs w:val="22"/>
          <w:lang w:val="en-US" w:eastAsia="es-CO"/>
          <w14:ligatures w14:val="none"/>
        </w:rPr>
        <w:t>).</w:t>
      </w:r>
    </w:p>
    <w:p w14:paraId="39462221" w14:textId="77777777" w:rsidR="00251ADE" w:rsidRPr="00251ADE" w:rsidRDefault="00251ADE">
      <w:pPr>
        <w:numPr>
          <w:ilvl w:val="0"/>
          <w:numId w:val="10"/>
        </w:numPr>
        <w:spacing w:before="240" w:after="0" w:line="240" w:lineRule="auto"/>
        <w:rPr>
          <w:rFonts w:ascii="Times New Roman" w:eastAsia="Times New Roman" w:hAnsi="Times New Roman" w:cs="Times New Roman"/>
          <w:kern w:val="0"/>
          <w:lang w:val="en-US" w:eastAsia="es-CO"/>
          <w14:ligatures w14:val="none"/>
        </w:rPr>
      </w:pPr>
      <w:r w:rsidRPr="00251ADE">
        <w:rPr>
          <w:rFonts w:ascii="Times New Roman" w:eastAsia="Times New Roman" w:hAnsi="Times New Roman" w:cs="Times New Roman"/>
          <w:b/>
          <w:bCs/>
          <w:kern w:val="0"/>
          <w:lang w:val="en-US" w:eastAsia="es-CO"/>
          <w14:ligatures w14:val="none"/>
        </w:rPr>
        <w:t>Drift Rate (D)</w:t>
      </w:r>
      <w:r w:rsidRPr="00251ADE">
        <w:rPr>
          <w:rFonts w:ascii="Times New Roman" w:eastAsia="Times New Roman" w:hAnsi="Times New Roman" w:cs="Times New Roman"/>
          <w:kern w:val="0"/>
          <w:lang w:val="en-US" w:eastAsia="es-CO"/>
          <w14:ligatures w14:val="none"/>
        </w:rPr>
        <w:t>: percentage change in phonemic inventory per century (&lt; 0.5% maintains multi-generational portability).</w:t>
      </w:r>
    </w:p>
    <w:p w14:paraId="7A20F2AF" w14:textId="16C238FC" w:rsidR="00766AEE" w:rsidRDefault="00251ADE" w:rsidP="00E15DFA">
      <w:pPr>
        <w:spacing w:before="240" w:after="0" w:line="240" w:lineRule="auto"/>
        <w:rPr>
          <w:rFonts w:ascii="Cambria" w:eastAsia="Times New Roman" w:hAnsi="Cambria" w:cs="Times New Roman"/>
          <w:kern w:val="0"/>
          <w:lang w:val="en-US" w:eastAsia="es-CO"/>
          <w14:ligatures w14:val="none"/>
        </w:rPr>
      </w:pPr>
      <w:r w:rsidRPr="00251ADE">
        <w:rPr>
          <w:rFonts w:ascii="Times New Roman" w:eastAsia="Times New Roman" w:hAnsi="Times New Roman" w:cs="Times New Roman"/>
          <w:kern w:val="0"/>
          <w:lang w:val="en-US" w:eastAsia="es-CO"/>
          <w14:ligatures w14:val="none"/>
        </w:rPr>
        <w:t xml:space="preserve">It is proposed to estimate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lang w:val="en-US"/>
              </w:rPr>
              <m:t>α</m:t>
            </m:r>
            <m:ctrlPr>
              <w:rPr>
                <w:rFonts w:ascii="Cambria Math" w:eastAsia="Times New Roman" w:hAnsi="Cambria Math" w:cs="Times New Roman"/>
                <w:lang w:val="en-US"/>
              </w:rPr>
            </m:ctrlPr>
          </m:e>
          <m:sub>
            <m:r>
              <w:rPr>
                <w:rFonts w:ascii="Cambria Math" w:eastAsia="Times New Roman" w:hAnsi="Cambria Math" w:cs="Times New Roman"/>
                <w:kern w:val="0"/>
                <w:lang w:val="en-US" w:eastAsia="es-CO"/>
                <w14:ligatures w14:val="none"/>
              </w:rPr>
              <m:t>ling</m:t>
            </m:r>
          </m:sub>
        </m:sSub>
        <m:r>
          <w:rPr>
            <w:rFonts w:ascii="Cambria Math" w:eastAsia="Times New Roman" w:hAnsi="Cambria Math" w:cs="Times New Roman"/>
            <w:lang w:val="en-US"/>
          </w:rPr>
          <m:t>≈1 </m:t>
        </m:r>
        <m:r>
          <m:rPr>
            <m:lit/>
          </m:rPr>
          <w:rPr>
            <w:rFonts w:ascii="Cambria Math" w:eastAsia="Times New Roman" w:hAnsi="Cambria Math" w:cs="Times New Roman"/>
            <w:lang w:val="en-US"/>
          </w:rPr>
          <m:t>/</m:t>
        </m:r>
        <m:r>
          <w:rPr>
            <w:rFonts w:ascii="Cambria Math" w:eastAsia="Times New Roman" w:hAnsi="Cambria Math" w:cs="Times New Roman"/>
            <w:lang w:val="en-US"/>
          </w:rPr>
          <m:t> </m:t>
        </m:r>
        <m:d>
          <m:dPr>
            <m:ctrlPr>
              <w:rPr>
                <w:rFonts w:ascii="Cambria Math" w:eastAsia="Times New Roman" w:hAnsi="Cambria Math" w:cs="Times New Roman"/>
                <w:i/>
                <w:lang w:val="en-US"/>
              </w:rPr>
            </m:ctrlPr>
          </m:dPr>
          <m:e>
            <m:r>
              <w:rPr>
                <w:rFonts w:ascii="Cambria Math" w:eastAsia="Times New Roman" w:hAnsi="Cambria Math" w:cs="Times New Roman"/>
              </w:rPr>
              <m:t>σ</m:t>
            </m:r>
            <m:r>
              <w:rPr>
                <w:rFonts w:ascii="Cambria Math" w:eastAsia="Times New Roman" w:hAnsi="Cambria Math" w:cs="Times New Roman"/>
                <w:lang w:val="en-US"/>
              </w:rPr>
              <m:t>F · D</m:t>
            </m:r>
          </m:e>
        </m:d>
        <m:r>
          <w:rPr>
            <w:rFonts w:ascii="Cambria Math" w:eastAsia="Times New Roman" w:hAnsi="Cambria Math" w:cs="Times New Roman"/>
            <w:lang w:val="en-US"/>
          </w:rPr>
          <m:t> × R</m:t>
        </m:r>
      </m:oMath>
      <w:r w:rsidRPr="00251ADE">
        <w:rPr>
          <w:rFonts w:ascii="Cambria" w:eastAsia="Times New Roman" w:hAnsi="Cambria" w:cs="Times New Roman"/>
          <w:kern w:val="0"/>
          <w:lang w:val="en-US" w:eastAsia="es-CO"/>
          <w14:ligatures w14:val="none"/>
        </w:rPr>
        <w:t>. A value &gt; 3 suggests a carrier stable enough to elevate the collective</w:t>
      </w:r>
      <w:r w:rsidR="00842A20">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α</m:t>
        </m:r>
      </m:oMath>
      <w:r w:rsidR="00842A20">
        <w:rPr>
          <w:rFonts w:ascii="Cambria" w:eastAsia="Times New Roman" w:hAnsi="Cambria" w:cs="Times New Roman"/>
          <w:kern w:val="0"/>
          <w:lang w:val="en-US" w:eastAsia="es-CO"/>
          <w14:ligatures w14:val="none"/>
        </w:rPr>
        <w:t xml:space="preserve"> </w:t>
      </w:r>
      <w:r w:rsidR="00842A20" w:rsidRPr="00842A20">
        <w:rPr>
          <w:rFonts w:ascii="Cambria" w:eastAsia="Times New Roman" w:hAnsi="Cambria" w:cs="Times New Roman"/>
          <w:kern w:val="0"/>
          <w:lang w:val="en-US" w:eastAsia="es-CO"/>
          <w14:ligatures w14:val="none"/>
        </w:rPr>
        <w:t>in a ritual context.</w:t>
      </w:r>
    </w:p>
    <w:p w14:paraId="44658CA9" w14:textId="78CBA1FA" w:rsidR="00842A20" w:rsidRDefault="00C96E65" w:rsidP="00E15DFA">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4</w:t>
      </w:r>
      <w:r w:rsidR="00842A20" w:rsidRPr="00842A20">
        <w:rPr>
          <w:rFonts w:ascii="Cambria" w:eastAsia="Times New Roman" w:hAnsi="Cambria" w:cs="Times New Roman"/>
          <w:b/>
          <w:bCs/>
          <w:kern w:val="0"/>
          <w:lang w:eastAsia="es-CO"/>
          <w14:ligatures w14:val="none"/>
        </w:rPr>
        <w:t xml:space="preserve">.4 Comparative Case </w:t>
      </w:r>
      <w:proofErr w:type="spellStart"/>
      <w:r w:rsidR="00842A20" w:rsidRPr="00842A20">
        <w:rPr>
          <w:rFonts w:ascii="Cambria" w:eastAsia="Times New Roman" w:hAnsi="Cambria" w:cs="Times New Roman"/>
          <w:b/>
          <w:bCs/>
          <w:kern w:val="0"/>
          <w:lang w:eastAsia="es-CO"/>
          <w14:ligatures w14:val="none"/>
        </w:rPr>
        <w:t>Studies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620"/>
        <w:gridCol w:w="900"/>
        <w:gridCol w:w="1440"/>
        <w:gridCol w:w="1165"/>
      </w:tblGrid>
      <w:tr w:rsidR="00842A20" w14:paraId="79D5D585" w14:textId="77777777" w:rsidTr="00A4287E">
        <w:tc>
          <w:tcPr>
            <w:tcW w:w="4225" w:type="dxa"/>
            <w:tcBorders>
              <w:bottom w:val="single" w:sz="4" w:space="0" w:color="auto"/>
            </w:tcBorders>
          </w:tcPr>
          <w:p w14:paraId="6C4F69C5" w14:textId="2810836A" w:rsidR="00842A20" w:rsidRPr="00842A20" w:rsidRDefault="00842A20" w:rsidP="00E15DFA">
            <w:pPr>
              <w:spacing w:before="240"/>
              <w:rPr>
                <w:rFonts w:eastAsia="Times New Roman" w:cs="Times New Roman"/>
                <w:b/>
                <w:bCs/>
                <w:kern w:val="0"/>
                <w:sz w:val="22"/>
                <w:szCs w:val="22"/>
                <w:lang w:val="en-US" w:eastAsia="es-CO"/>
                <w14:ligatures w14:val="none"/>
              </w:rPr>
            </w:pPr>
            <w:proofErr w:type="spellStart"/>
            <w:r w:rsidRPr="00842A20">
              <w:rPr>
                <w:rFonts w:eastAsia="Times New Roman" w:cs="Times New Roman"/>
                <w:b/>
                <w:bCs/>
                <w:kern w:val="0"/>
                <w:sz w:val="22"/>
                <w:szCs w:val="22"/>
                <w:lang w:eastAsia="es-CO"/>
                <w14:ligatures w14:val="none"/>
              </w:rPr>
              <w:t>Tradition</w:t>
            </w:r>
            <w:proofErr w:type="spellEnd"/>
          </w:p>
        </w:tc>
        <w:tc>
          <w:tcPr>
            <w:tcW w:w="1620" w:type="dxa"/>
            <w:tcBorders>
              <w:bottom w:val="single" w:sz="4" w:space="0" w:color="auto"/>
            </w:tcBorders>
          </w:tcPr>
          <w:p w14:paraId="3D99A500" w14:textId="21842DC5" w:rsidR="00842A20" w:rsidRPr="00842A20" w:rsidRDefault="00842A20" w:rsidP="00E15DFA">
            <w:pPr>
              <w:spacing w:before="240"/>
              <w:rPr>
                <w:rFonts w:eastAsia="Times New Roman" w:cs="Times New Roman"/>
                <w:b/>
                <w:bCs/>
                <w:kern w:val="0"/>
                <w:sz w:val="22"/>
                <w:szCs w:val="22"/>
                <w:lang w:val="en-US" w:eastAsia="es-CO"/>
                <w14:ligatures w14:val="none"/>
              </w:rPr>
            </w:pPr>
            <w:r w:rsidRPr="00842A20">
              <w:rPr>
                <w:rFonts w:eastAsia="Times New Roman" w:cs="Times New Roman"/>
                <w:b/>
                <w:bCs/>
                <w:kern w:val="0"/>
                <w:sz w:val="22"/>
                <w:szCs w:val="22"/>
                <w:lang w:eastAsia="es-CO"/>
                <w14:ligatures w14:val="none"/>
              </w:rPr>
              <w:t xml:space="preserve">Test </w:t>
            </w:r>
            <w:proofErr w:type="spellStart"/>
            <w:r w:rsidRPr="00842A20">
              <w:rPr>
                <w:rFonts w:eastAsia="Times New Roman" w:cs="Times New Roman"/>
                <w:b/>
                <w:bCs/>
                <w:kern w:val="0"/>
                <w:sz w:val="22"/>
                <w:szCs w:val="22"/>
                <w:lang w:eastAsia="es-CO"/>
                <w14:ligatures w14:val="none"/>
              </w:rPr>
              <w:t>Duration</w:t>
            </w:r>
            <w:proofErr w:type="spellEnd"/>
          </w:p>
        </w:tc>
        <w:tc>
          <w:tcPr>
            <w:tcW w:w="900" w:type="dxa"/>
            <w:tcBorders>
              <w:bottom w:val="single" w:sz="4" w:space="0" w:color="auto"/>
            </w:tcBorders>
          </w:tcPr>
          <w:p w14:paraId="4A5BC359" w14:textId="2F98B0E5" w:rsidR="00842A20" w:rsidRPr="00842A20" w:rsidRDefault="00842A20" w:rsidP="00E15DFA">
            <w:pPr>
              <w:spacing w:before="240"/>
              <w:rPr>
                <w:rFonts w:eastAsia="Times New Roman" w:cs="Times New Roman"/>
                <w:b/>
                <w:bCs/>
                <w:kern w:val="0"/>
                <w:sz w:val="22"/>
                <w:szCs w:val="22"/>
                <w:lang w:val="en-US" w:eastAsia="es-CO"/>
                <w14:ligatures w14:val="none"/>
              </w:rPr>
            </w:pPr>
            <w:proofErr w:type="spellStart"/>
            <w:r w:rsidRPr="00842A20">
              <w:rPr>
                <w:sz w:val="22"/>
                <w:szCs w:val="22"/>
              </w:rPr>
              <w:t>σF</w:t>
            </w:r>
            <w:proofErr w:type="spellEnd"/>
            <w:r w:rsidRPr="00842A20">
              <w:rPr>
                <w:sz w:val="22"/>
                <w:szCs w:val="22"/>
              </w:rPr>
              <w:t xml:space="preserve"> (Hz)</w:t>
            </w:r>
          </w:p>
        </w:tc>
        <w:tc>
          <w:tcPr>
            <w:tcW w:w="1440" w:type="dxa"/>
            <w:tcBorders>
              <w:bottom w:val="single" w:sz="4" w:space="0" w:color="auto"/>
            </w:tcBorders>
          </w:tcPr>
          <w:p w14:paraId="3D61F8B6" w14:textId="6D3EDC5D" w:rsidR="00842A20" w:rsidRPr="00842A20" w:rsidRDefault="00842A20" w:rsidP="00E15DFA">
            <w:pPr>
              <w:spacing w:before="240"/>
              <w:rPr>
                <w:rFonts w:eastAsia="Times New Roman" w:cs="Times New Roman"/>
                <w:b/>
                <w:bCs/>
                <w:kern w:val="0"/>
                <w:sz w:val="22"/>
                <w:szCs w:val="22"/>
                <w:lang w:val="en-US" w:eastAsia="es-CO"/>
                <w14:ligatures w14:val="none"/>
              </w:rPr>
            </w:pPr>
            <w:r w:rsidRPr="00842A20">
              <w:rPr>
                <w:rFonts w:eastAsia="Times New Roman" w:cs="Times New Roman"/>
                <w:b/>
                <w:bCs/>
                <w:kern w:val="0"/>
                <w:sz w:val="22"/>
                <w:szCs w:val="22"/>
                <w:lang w:eastAsia="es-CO"/>
                <w14:ligatures w14:val="none"/>
              </w:rPr>
              <w:t xml:space="preserve">D </w:t>
            </w:r>
            <w:r w:rsidRPr="00842A20">
              <w:rPr>
                <w:rFonts w:eastAsia="Times New Roman" w:cs="Times New Roman"/>
                <w:kern w:val="0"/>
                <w:sz w:val="20"/>
                <w:szCs w:val="20"/>
                <w:lang w:eastAsia="es-CO"/>
                <w14:ligatures w14:val="none"/>
              </w:rPr>
              <w:t>(%/</w:t>
            </w:r>
            <w:proofErr w:type="spellStart"/>
            <w:r w:rsidRPr="00842A20">
              <w:rPr>
                <w:rFonts w:eastAsia="Times New Roman" w:cs="Times New Roman"/>
                <w:kern w:val="0"/>
                <w:sz w:val="20"/>
                <w:szCs w:val="20"/>
                <w:lang w:eastAsia="es-CO"/>
                <w14:ligatures w14:val="none"/>
              </w:rPr>
              <w:t>century</w:t>
            </w:r>
            <w:proofErr w:type="spellEnd"/>
            <w:r w:rsidRPr="00842A20">
              <w:rPr>
                <w:rFonts w:eastAsia="Times New Roman" w:cs="Times New Roman"/>
                <w:kern w:val="0"/>
                <w:sz w:val="20"/>
                <w:szCs w:val="20"/>
                <w:lang w:eastAsia="es-CO"/>
                <w14:ligatures w14:val="none"/>
              </w:rPr>
              <w:t>)</w:t>
            </w:r>
          </w:p>
        </w:tc>
        <w:tc>
          <w:tcPr>
            <w:tcW w:w="1165" w:type="dxa"/>
            <w:tcBorders>
              <w:bottom w:val="single" w:sz="4" w:space="0" w:color="auto"/>
            </w:tcBorders>
          </w:tcPr>
          <w:p w14:paraId="728F2D9D" w14:textId="1C010580" w:rsidR="00842A20" w:rsidRPr="00842A20" w:rsidRDefault="00842A20" w:rsidP="00E15DFA">
            <w:pPr>
              <w:spacing w:before="240"/>
              <w:rPr>
                <w:rFonts w:eastAsia="Times New Roman" w:cs="Times New Roman"/>
                <w:b/>
                <w:bCs/>
                <w:kern w:val="0"/>
                <w:sz w:val="22"/>
                <w:szCs w:val="22"/>
                <w:lang w:val="en-US" w:eastAsia="es-CO"/>
                <w14:ligatures w14:val="none"/>
              </w:rPr>
            </w:pPr>
            <w:r w:rsidRPr="00842A20">
              <w:rPr>
                <w:rFonts w:eastAsia="Times New Roman" w:cs="Times New Roman"/>
                <w:b/>
                <w:bCs/>
                <w:kern w:val="0"/>
                <w:sz w:val="22"/>
                <w:szCs w:val="22"/>
                <w:lang w:val="en-US" w:eastAsia="es-CO"/>
                <w14:ligatures w14:val="none"/>
              </w:rPr>
              <w:t xml:space="preserve">Est. </w:t>
            </w:r>
            <m:oMath>
              <m:sSub>
                <m:sSubPr>
                  <m:ctrlPr>
                    <w:rPr>
                      <w:rFonts w:ascii="Cambria Math" w:eastAsia="Times New Roman" w:hAnsi="Cambria Math" w:cs="Times New Roman"/>
                      <w:i/>
                      <w:kern w:val="0"/>
                      <w:sz w:val="22"/>
                      <w:szCs w:val="22"/>
                      <w:lang w:val="en-US" w:eastAsia="es-CO"/>
                      <w14:ligatures w14:val="none"/>
                    </w:rPr>
                  </m:ctrlPr>
                </m:sSubPr>
                <m:e>
                  <m:r>
                    <w:rPr>
                      <w:rFonts w:ascii="Cambria Math" w:eastAsia="Times New Roman" w:hAnsi="Cambria Math" w:cs="Times New Roman"/>
                      <w:sz w:val="22"/>
                      <w:szCs w:val="22"/>
                      <w:lang w:val="en-US"/>
                    </w:rPr>
                    <m:t>α</m:t>
                  </m:r>
                  <m:ctrlPr>
                    <w:rPr>
                      <w:rFonts w:ascii="Cambria Math" w:eastAsia="Times New Roman" w:hAnsi="Cambria Math" w:cs="Times New Roman"/>
                      <w:sz w:val="22"/>
                      <w:szCs w:val="22"/>
                      <w:lang w:val="en-US"/>
                    </w:rPr>
                  </m:ctrlPr>
                </m:e>
                <m:sub>
                  <m:r>
                    <w:rPr>
                      <w:rFonts w:ascii="Cambria Math" w:eastAsia="Times New Roman" w:hAnsi="Cambria Math" w:cs="Times New Roman"/>
                      <w:kern w:val="0"/>
                      <w:sz w:val="22"/>
                      <w:szCs w:val="22"/>
                      <w:lang w:val="en-US" w:eastAsia="es-CO"/>
                      <w14:ligatures w14:val="none"/>
                    </w:rPr>
                    <m:t>ling</m:t>
                  </m:r>
                </m:sub>
              </m:sSub>
            </m:oMath>
          </w:p>
        </w:tc>
      </w:tr>
      <w:tr w:rsidR="00842A20" w14:paraId="39A1FF7C" w14:textId="77777777" w:rsidTr="00A4287E">
        <w:tc>
          <w:tcPr>
            <w:tcW w:w="4225" w:type="dxa"/>
            <w:tcBorders>
              <w:top w:val="single" w:sz="4" w:space="0" w:color="auto"/>
            </w:tcBorders>
          </w:tcPr>
          <w:p w14:paraId="1B6D4854" w14:textId="42E9B87E" w:rsidR="00842A20" w:rsidRPr="00842A20" w:rsidRDefault="00842A20" w:rsidP="00E15DFA">
            <w:pPr>
              <w:spacing w:before="240"/>
              <w:rPr>
                <w:rFonts w:eastAsia="Times New Roman" w:cs="Times New Roman"/>
                <w:kern w:val="0"/>
                <w:sz w:val="22"/>
                <w:szCs w:val="22"/>
                <w:lang w:val="en-US" w:eastAsia="es-CO"/>
                <w14:ligatures w14:val="none"/>
              </w:rPr>
            </w:pPr>
            <w:r w:rsidRPr="00842A20">
              <w:rPr>
                <w:rFonts w:eastAsia="Times New Roman" w:cs="Times New Roman"/>
                <w:kern w:val="0"/>
                <w:sz w:val="22"/>
                <w:szCs w:val="22"/>
                <w:lang w:eastAsia="es-CO"/>
                <w14:ligatures w14:val="none"/>
              </w:rPr>
              <w:t>Gregorian Chant (</w:t>
            </w:r>
            <w:proofErr w:type="spellStart"/>
            <w:r w:rsidRPr="00842A20">
              <w:rPr>
                <w:rFonts w:eastAsia="Times New Roman" w:cs="Times New Roman"/>
                <w:kern w:val="0"/>
                <w:sz w:val="22"/>
                <w:szCs w:val="22"/>
                <w:lang w:eastAsia="es-CO"/>
                <w14:ligatures w14:val="none"/>
              </w:rPr>
              <w:t>Ecclesiastical</w:t>
            </w:r>
            <w:proofErr w:type="spellEnd"/>
            <w:r w:rsidRPr="00842A20">
              <w:rPr>
                <w:rFonts w:eastAsia="Times New Roman" w:cs="Times New Roman"/>
                <w:kern w:val="0"/>
                <w:sz w:val="22"/>
                <w:szCs w:val="22"/>
                <w:lang w:eastAsia="es-CO"/>
                <w14:ligatures w14:val="none"/>
              </w:rPr>
              <w:t xml:space="preserve"> </w:t>
            </w:r>
            <w:proofErr w:type="spellStart"/>
            <w:r w:rsidRPr="00842A20">
              <w:rPr>
                <w:rFonts w:eastAsia="Times New Roman" w:cs="Times New Roman"/>
                <w:kern w:val="0"/>
                <w:sz w:val="22"/>
                <w:szCs w:val="22"/>
                <w:lang w:eastAsia="es-CO"/>
                <w14:ligatures w14:val="none"/>
              </w:rPr>
              <w:t>Latin</w:t>
            </w:r>
            <w:proofErr w:type="spellEnd"/>
            <w:r w:rsidRPr="00842A20">
              <w:rPr>
                <w:rFonts w:eastAsia="Times New Roman" w:cs="Times New Roman"/>
                <w:kern w:val="0"/>
                <w:sz w:val="22"/>
                <w:szCs w:val="22"/>
                <w:lang w:eastAsia="es-CO"/>
                <w14:ligatures w14:val="none"/>
              </w:rPr>
              <w:t>)</w:t>
            </w:r>
          </w:p>
        </w:tc>
        <w:tc>
          <w:tcPr>
            <w:tcW w:w="1620" w:type="dxa"/>
            <w:tcBorders>
              <w:top w:val="single" w:sz="4" w:space="0" w:color="auto"/>
            </w:tcBorders>
          </w:tcPr>
          <w:p w14:paraId="4A7C7F7A" w14:textId="41C38F8C"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15 min</w:t>
            </w:r>
          </w:p>
        </w:tc>
        <w:tc>
          <w:tcPr>
            <w:tcW w:w="900" w:type="dxa"/>
            <w:tcBorders>
              <w:top w:val="single" w:sz="4" w:space="0" w:color="auto"/>
            </w:tcBorders>
          </w:tcPr>
          <w:p w14:paraId="253357AB" w14:textId="1E961173"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18</w:t>
            </w:r>
          </w:p>
        </w:tc>
        <w:tc>
          <w:tcPr>
            <w:tcW w:w="1440" w:type="dxa"/>
            <w:tcBorders>
              <w:top w:val="single" w:sz="4" w:space="0" w:color="auto"/>
            </w:tcBorders>
          </w:tcPr>
          <w:p w14:paraId="3DB707A0" w14:textId="12C67E37"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0.3</w:t>
            </w:r>
          </w:p>
        </w:tc>
        <w:tc>
          <w:tcPr>
            <w:tcW w:w="1165" w:type="dxa"/>
            <w:tcBorders>
              <w:top w:val="single" w:sz="4" w:space="0" w:color="auto"/>
            </w:tcBorders>
          </w:tcPr>
          <w:p w14:paraId="31AC4A0F" w14:textId="17B4B329"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4.8</w:t>
            </w:r>
          </w:p>
        </w:tc>
      </w:tr>
      <w:tr w:rsidR="00842A20" w:rsidRPr="00842A20" w14:paraId="5ACCBB1F" w14:textId="77777777" w:rsidTr="00A4287E">
        <w:tc>
          <w:tcPr>
            <w:tcW w:w="4225" w:type="dxa"/>
          </w:tcPr>
          <w:p w14:paraId="16D31051" w14:textId="0BA6B3F5" w:rsidR="00842A20" w:rsidRPr="00842A20" w:rsidRDefault="00842A20" w:rsidP="00E15DFA">
            <w:pPr>
              <w:spacing w:before="240"/>
              <w:rPr>
                <w:rFonts w:eastAsia="Times New Roman" w:cs="Times New Roman"/>
                <w:kern w:val="0"/>
                <w:sz w:val="22"/>
                <w:szCs w:val="22"/>
                <w:lang w:eastAsia="es-CO"/>
                <w14:ligatures w14:val="none"/>
              </w:rPr>
            </w:pPr>
            <w:r w:rsidRPr="00842A20">
              <w:rPr>
                <w:rFonts w:eastAsia="Times New Roman" w:cs="Times New Roman"/>
                <w:kern w:val="0"/>
                <w:sz w:val="22"/>
                <w:szCs w:val="22"/>
                <w:lang w:eastAsia="es-CO"/>
                <w14:ligatures w14:val="none"/>
              </w:rPr>
              <w:t>Mantra "</w:t>
            </w:r>
            <w:proofErr w:type="spellStart"/>
            <w:r w:rsidRPr="00842A20">
              <w:rPr>
                <w:rFonts w:eastAsia="Times New Roman" w:cs="Times New Roman"/>
                <w:kern w:val="0"/>
                <w:sz w:val="22"/>
                <w:szCs w:val="22"/>
                <w:lang w:eastAsia="es-CO"/>
                <w14:ligatures w14:val="none"/>
              </w:rPr>
              <w:t>Om</w:t>
            </w:r>
            <w:proofErr w:type="spellEnd"/>
            <w:r w:rsidRPr="00842A20">
              <w:rPr>
                <w:rFonts w:eastAsia="Times New Roman" w:cs="Times New Roman"/>
                <w:kern w:val="0"/>
                <w:sz w:val="22"/>
                <w:szCs w:val="22"/>
                <w:lang w:eastAsia="es-CO"/>
                <w14:ligatures w14:val="none"/>
              </w:rPr>
              <w:t xml:space="preserve"> Mani Padme Hum" (</w:t>
            </w:r>
            <w:proofErr w:type="spellStart"/>
            <w:r w:rsidRPr="00842A20">
              <w:rPr>
                <w:rFonts w:eastAsia="Times New Roman" w:cs="Times New Roman"/>
                <w:kern w:val="0"/>
                <w:sz w:val="22"/>
                <w:szCs w:val="22"/>
                <w:lang w:eastAsia="es-CO"/>
                <w14:ligatures w14:val="none"/>
              </w:rPr>
              <w:t>Tibetan</w:t>
            </w:r>
            <w:proofErr w:type="spellEnd"/>
            <w:r w:rsidRPr="00842A20">
              <w:rPr>
                <w:rFonts w:eastAsia="Times New Roman" w:cs="Times New Roman"/>
                <w:kern w:val="0"/>
                <w:sz w:val="22"/>
                <w:szCs w:val="22"/>
                <w:lang w:eastAsia="es-CO"/>
                <w14:ligatures w14:val="none"/>
              </w:rPr>
              <w:t>)</w:t>
            </w:r>
          </w:p>
        </w:tc>
        <w:tc>
          <w:tcPr>
            <w:tcW w:w="1620" w:type="dxa"/>
          </w:tcPr>
          <w:p w14:paraId="3A25A5DA" w14:textId="326C1A9B"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20 min</w:t>
            </w:r>
          </w:p>
        </w:tc>
        <w:tc>
          <w:tcPr>
            <w:tcW w:w="900" w:type="dxa"/>
          </w:tcPr>
          <w:p w14:paraId="51587F66" w14:textId="33E9C5F7"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22</w:t>
            </w:r>
          </w:p>
        </w:tc>
        <w:tc>
          <w:tcPr>
            <w:tcW w:w="1440" w:type="dxa"/>
          </w:tcPr>
          <w:p w14:paraId="4B1C58C6" w14:textId="5C6FED9C"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0.4</w:t>
            </w:r>
          </w:p>
        </w:tc>
        <w:tc>
          <w:tcPr>
            <w:tcW w:w="1165" w:type="dxa"/>
          </w:tcPr>
          <w:p w14:paraId="19869347" w14:textId="254EFDD6"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4.5</w:t>
            </w:r>
          </w:p>
        </w:tc>
      </w:tr>
      <w:tr w:rsidR="00842A20" w:rsidRPr="00842A20" w14:paraId="7A6DE0BD" w14:textId="77777777" w:rsidTr="00A4287E">
        <w:tc>
          <w:tcPr>
            <w:tcW w:w="4225" w:type="dxa"/>
          </w:tcPr>
          <w:p w14:paraId="7B33742B" w14:textId="56848ABA" w:rsidR="00842A20" w:rsidRPr="00842A20" w:rsidRDefault="00842A20" w:rsidP="00E15DFA">
            <w:pPr>
              <w:spacing w:before="240"/>
              <w:rPr>
                <w:rFonts w:eastAsia="Times New Roman" w:cs="Times New Roman"/>
                <w:kern w:val="0"/>
                <w:sz w:val="22"/>
                <w:szCs w:val="22"/>
                <w:lang w:eastAsia="es-CO"/>
                <w14:ligatures w14:val="none"/>
              </w:rPr>
            </w:pPr>
            <w:r w:rsidRPr="00842A20">
              <w:rPr>
                <w:rFonts w:eastAsia="Times New Roman" w:cs="Times New Roman"/>
                <w:kern w:val="0"/>
                <w:sz w:val="22"/>
                <w:szCs w:val="22"/>
                <w:lang w:eastAsia="es-CO"/>
                <w14:ligatures w14:val="none"/>
              </w:rPr>
              <w:t xml:space="preserve">Yoruba </w:t>
            </w:r>
            <w:proofErr w:type="spellStart"/>
            <w:r w:rsidRPr="00842A20">
              <w:rPr>
                <w:rFonts w:eastAsia="Times New Roman" w:cs="Times New Roman"/>
                <w:kern w:val="0"/>
                <w:sz w:val="22"/>
                <w:szCs w:val="22"/>
                <w:lang w:eastAsia="es-CO"/>
                <w14:ligatures w14:val="none"/>
              </w:rPr>
              <w:t>Oriki</w:t>
            </w:r>
            <w:proofErr w:type="spellEnd"/>
            <w:r w:rsidRPr="00842A20">
              <w:rPr>
                <w:rFonts w:eastAsia="Times New Roman" w:cs="Times New Roman"/>
                <w:kern w:val="0"/>
                <w:sz w:val="22"/>
                <w:szCs w:val="22"/>
                <w:lang w:eastAsia="es-CO"/>
                <w14:ligatures w14:val="none"/>
              </w:rPr>
              <w:t xml:space="preserve"> (ancestral </w:t>
            </w:r>
            <w:proofErr w:type="spellStart"/>
            <w:r w:rsidRPr="00842A20">
              <w:rPr>
                <w:rFonts w:eastAsia="Times New Roman" w:cs="Times New Roman"/>
                <w:kern w:val="0"/>
                <w:sz w:val="22"/>
                <w:szCs w:val="22"/>
                <w:lang w:eastAsia="es-CO"/>
                <w14:ligatures w14:val="none"/>
              </w:rPr>
              <w:t>chant</w:t>
            </w:r>
            <w:proofErr w:type="spellEnd"/>
            <w:r w:rsidRPr="00842A20">
              <w:rPr>
                <w:rFonts w:eastAsia="Times New Roman" w:cs="Times New Roman"/>
                <w:kern w:val="0"/>
                <w:sz w:val="22"/>
                <w:szCs w:val="22"/>
                <w:lang w:eastAsia="es-CO"/>
                <w14:ligatures w14:val="none"/>
              </w:rPr>
              <w:t>)</w:t>
            </w:r>
          </w:p>
        </w:tc>
        <w:tc>
          <w:tcPr>
            <w:tcW w:w="1620" w:type="dxa"/>
          </w:tcPr>
          <w:p w14:paraId="7FFC82A3" w14:textId="17F829FB"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12 min</w:t>
            </w:r>
          </w:p>
        </w:tc>
        <w:tc>
          <w:tcPr>
            <w:tcW w:w="900" w:type="dxa"/>
          </w:tcPr>
          <w:p w14:paraId="152CB282" w14:textId="578328E1"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35</w:t>
            </w:r>
          </w:p>
        </w:tc>
        <w:tc>
          <w:tcPr>
            <w:tcW w:w="1440" w:type="dxa"/>
          </w:tcPr>
          <w:p w14:paraId="6EC8F27A" w14:textId="0FEB4DAB"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1.1</w:t>
            </w:r>
          </w:p>
        </w:tc>
        <w:tc>
          <w:tcPr>
            <w:tcW w:w="1165" w:type="dxa"/>
          </w:tcPr>
          <w:p w14:paraId="2E0B1693" w14:textId="4FB03D4E" w:rsidR="00842A20" w:rsidRPr="00EA6D36" w:rsidRDefault="00842A20" w:rsidP="00E15DFA">
            <w:pPr>
              <w:spacing w:before="240"/>
              <w:rPr>
                <w:rFonts w:eastAsia="Times New Roman" w:cs="Times New Roman"/>
                <w:kern w:val="0"/>
                <w:sz w:val="22"/>
                <w:szCs w:val="22"/>
                <w:lang w:eastAsia="es-CO"/>
                <w14:ligatures w14:val="none"/>
              </w:rPr>
            </w:pPr>
            <w:r w:rsidRPr="00EA6D36">
              <w:rPr>
                <w:rFonts w:eastAsia="Times New Roman" w:cs="Times New Roman"/>
                <w:kern w:val="0"/>
                <w:sz w:val="22"/>
                <w:szCs w:val="22"/>
                <w:lang w:eastAsia="es-CO"/>
                <w14:ligatures w14:val="none"/>
              </w:rPr>
              <w:t>2.7</w:t>
            </w:r>
          </w:p>
        </w:tc>
      </w:tr>
      <w:tr w:rsidR="00842A20" w:rsidRPr="00842A20" w14:paraId="5093BAE9" w14:textId="77777777" w:rsidTr="00A4287E">
        <w:tc>
          <w:tcPr>
            <w:tcW w:w="4225" w:type="dxa"/>
          </w:tcPr>
          <w:p w14:paraId="64539C9B" w14:textId="2225B52B" w:rsidR="00842A20" w:rsidRPr="00842A20" w:rsidRDefault="00842A20" w:rsidP="00E15DFA">
            <w:pPr>
              <w:spacing w:before="240"/>
              <w:rPr>
                <w:rFonts w:eastAsia="Times New Roman" w:cs="Times New Roman"/>
                <w:kern w:val="0"/>
                <w:sz w:val="22"/>
                <w:szCs w:val="22"/>
                <w:lang w:val="en-US" w:eastAsia="es-CO"/>
                <w14:ligatures w14:val="none"/>
              </w:rPr>
            </w:pPr>
            <w:r w:rsidRPr="00842A20">
              <w:rPr>
                <w:rFonts w:eastAsia="Times New Roman" w:cs="Times New Roman"/>
                <w:kern w:val="0"/>
                <w:sz w:val="22"/>
                <w:szCs w:val="22"/>
                <w:lang w:val="en-US" w:eastAsia="es-CO"/>
                <w14:ligatures w14:val="none"/>
              </w:rPr>
              <w:lastRenderedPageBreak/>
              <w:t>Contemporary Pop (U.S. English)</w:t>
            </w:r>
          </w:p>
        </w:tc>
        <w:tc>
          <w:tcPr>
            <w:tcW w:w="1620" w:type="dxa"/>
          </w:tcPr>
          <w:p w14:paraId="76ABE083" w14:textId="758CCE95"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10 min</w:t>
            </w:r>
          </w:p>
        </w:tc>
        <w:tc>
          <w:tcPr>
            <w:tcW w:w="900" w:type="dxa"/>
          </w:tcPr>
          <w:p w14:paraId="3AD10B9C" w14:textId="24A50285"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90</w:t>
            </w:r>
          </w:p>
        </w:tc>
        <w:tc>
          <w:tcPr>
            <w:tcW w:w="1440" w:type="dxa"/>
          </w:tcPr>
          <w:p w14:paraId="00B729A1" w14:textId="6D5D02ED"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6.0</w:t>
            </w:r>
          </w:p>
        </w:tc>
        <w:tc>
          <w:tcPr>
            <w:tcW w:w="1165" w:type="dxa"/>
          </w:tcPr>
          <w:p w14:paraId="0DC4C3AF" w14:textId="02055BC0" w:rsidR="00842A20" w:rsidRPr="00EA6D36" w:rsidRDefault="00842A20" w:rsidP="00E15DFA">
            <w:pPr>
              <w:spacing w:before="240"/>
              <w:rPr>
                <w:rFonts w:eastAsia="Times New Roman" w:cs="Times New Roman"/>
                <w:kern w:val="0"/>
                <w:sz w:val="22"/>
                <w:szCs w:val="22"/>
                <w:lang w:val="en-US" w:eastAsia="es-CO"/>
                <w14:ligatures w14:val="none"/>
              </w:rPr>
            </w:pPr>
            <w:r w:rsidRPr="00EA6D36">
              <w:rPr>
                <w:rFonts w:eastAsia="Times New Roman" w:cs="Times New Roman"/>
                <w:kern w:val="0"/>
                <w:sz w:val="22"/>
                <w:szCs w:val="22"/>
                <w:lang w:eastAsia="es-CO"/>
                <w14:ligatures w14:val="none"/>
              </w:rPr>
              <w:t>0.2</w:t>
            </w:r>
          </w:p>
        </w:tc>
      </w:tr>
    </w:tbl>
    <w:p w14:paraId="6167AAC6" w14:textId="20A1EEE1" w:rsidR="00842A20" w:rsidRPr="00AB280A" w:rsidRDefault="00842A20" w:rsidP="00E15DFA">
      <w:pPr>
        <w:spacing w:before="240" w:after="0" w:line="240" w:lineRule="auto"/>
        <w:rPr>
          <w:rFonts w:ascii="Cambria" w:eastAsia="Times New Roman" w:hAnsi="Cambria" w:cs="Times New Roman"/>
          <w:kern w:val="0"/>
          <w:lang w:val="en-US" w:eastAsia="es-CO"/>
          <w14:ligatures w14:val="none"/>
        </w:rPr>
      </w:pPr>
      <w:r w:rsidRPr="00842A20">
        <w:rPr>
          <w:rFonts w:ascii="Cambria" w:eastAsia="Times New Roman" w:hAnsi="Cambria" w:cs="Times New Roman"/>
          <w:kern w:val="0"/>
          <w:lang w:val="en-US" w:eastAsia="es-CO"/>
          <w14:ligatures w14:val="none"/>
        </w:rPr>
        <w:t xml:space="preserve">The first two reach the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lang w:val="en-US"/>
              </w:rPr>
              <m:t>α</m:t>
            </m:r>
            <m:ctrlPr>
              <w:rPr>
                <w:rFonts w:ascii="Cambria Math" w:eastAsia="Times New Roman" w:hAnsi="Cambria Math" w:cs="Times New Roman"/>
                <w:b/>
                <w:bCs/>
                <w:lang w:val="en-US"/>
              </w:rPr>
            </m:ctrlPr>
          </m:e>
          <m:sub>
            <m:r>
              <m:rPr>
                <m:sty m:val="bi"/>
              </m:rPr>
              <w:rPr>
                <w:rFonts w:ascii="Cambria Math" w:eastAsia="Times New Roman" w:hAnsi="Cambria Math" w:cs="Times New Roman"/>
                <w:kern w:val="0"/>
                <w:lang w:val="en-US" w:eastAsia="es-CO"/>
                <w14:ligatures w14:val="none"/>
              </w:rPr>
              <m:t>ling</m:t>
            </m:r>
          </m:sub>
        </m:sSub>
        <m:r>
          <m:rPr>
            <m:sty m:val="b"/>
          </m:rPr>
          <w:rPr>
            <w:rFonts w:ascii="Cambria Math" w:hAnsi="Cambria Math"/>
            <w:lang w:val="en-US"/>
          </w:rPr>
          <m:t>&gt;</m:t>
        </m:r>
        <m:r>
          <m:rPr>
            <m:sty m:val="b"/>
          </m:rPr>
          <w:rPr>
            <w:rFonts w:ascii="Cambria Math" w:hAnsi="Cambria Math" w:cs="Arial"/>
            <w:lang w:val="en-US"/>
          </w:rPr>
          <m:t> </m:t>
        </m:r>
        <m:r>
          <m:rPr>
            <m:sty m:val="b"/>
          </m:rPr>
          <w:rPr>
            <w:rFonts w:ascii="Cambria Math" w:hAnsi="Cambria Math"/>
            <w:lang w:val="en-US"/>
          </w:rPr>
          <m:t>3</m:t>
        </m:r>
      </m:oMath>
      <w:r w:rsidR="00AB280A">
        <w:rPr>
          <w:lang w:val="en-US"/>
        </w:rPr>
        <w:t xml:space="preserve">, </w:t>
      </w:r>
      <w:r w:rsidR="00AB280A" w:rsidRPr="00AB280A">
        <w:rPr>
          <w:lang w:val="en-US"/>
        </w:rPr>
        <w:t>zone, sufficient to observe group cardiac synchrony and modest altered states. Commercial pop, with high drift and low repetition, barely generates any</w:t>
      </w:r>
      <w:r w:rsidR="00AB280A">
        <w:rPr>
          <w:lang w:val="en-US"/>
        </w:rPr>
        <w:t xml:space="preserve">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lang w:val="en-US"/>
              </w:rPr>
              <m:t>α</m:t>
            </m:r>
            <m:ctrlPr>
              <w:rPr>
                <w:rFonts w:ascii="Cambria Math" w:eastAsia="Times New Roman" w:hAnsi="Cambria Math" w:cs="Times New Roman"/>
                <w:b/>
                <w:bCs/>
                <w:lang w:val="en-US"/>
              </w:rPr>
            </m:ctrlPr>
          </m:e>
          <m:sub>
            <m:r>
              <m:rPr>
                <m:sty m:val="bi"/>
              </m:rPr>
              <w:rPr>
                <w:rFonts w:ascii="Cambria Math" w:eastAsia="Times New Roman" w:hAnsi="Cambria Math" w:cs="Times New Roman"/>
                <w:kern w:val="0"/>
                <w:lang w:val="en-US" w:eastAsia="es-CO"/>
                <w14:ligatures w14:val="none"/>
              </w:rPr>
              <m:t>ling</m:t>
            </m:r>
          </m:sub>
        </m:sSub>
      </m:oMath>
      <w:r w:rsidR="00AB280A">
        <w:rPr>
          <w:rFonts w:eastAsiaTheme="minorEastAsia"/>
          <w:b/>
          <w:bCs/>
          <w:kern w:val="0"/>
          <w:lang w:val="en-US" w:eastAsia="es-CO"/>
          <w14:ligatures w14:val="none"/>
        </w:rPr>
        <w:t xml:space="preserve"> </w:t>
      </w:r>
    </w:p>
    <w:p w14:paraId="093E2D3B" w14:textId="2BEE6006" w:rsidR="00AB280A" w:rsidRPr="00AB280A" w:rsidRDefault="00C96E65"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4</w:t>
      </w:r>
      <w:r w:rsidR="00AB280A" w:rsidRPr="00AB280A">
        <w:rPr>
          <w:rFonts w:ascii="Cambria" w:eastAsia="Times New Roman" w:hAnsi="Cambria" w:cs="Times New Roman"/>
          <w:b/>
          <w:bCs/>
          <w:kern w:val="0"/>
          <w:lang w:val="en-US" w:eastAsia="es-CO"/>
          <w14:ligatures w14:val="none"/>
        </w:rPr>
        <w:t>.5 Linguistic Entropy and Carrier Loss</w:t>
      </w:r>
    </w:p>
    <w:p w14:paraId="021CC45B" w14:textId="77777777" w:rsidR="00C96E65" w:rsidRPr="00C96E65" w:rsidRDefault="00AB280A" w:rsidP="00E15DFA">
      <w:pPr>
        <w:spacing w:before="240" w:after="0" w:line="240" w:lineRule="auto"/>
        <w:rPr>
          <w:rFonts w:ascii="Cambria" w:eastAsia="Times New Roman" w:hAnsi="Cambria"/>
          <w:kern w:val="0"/>
          <w:lang w:val="en-US" w:eastAsia="es-CO"/>
          <w14:ligatures w14:val="none"/>
        </w:rPr>
      </w:pPr>
      <w:r w:rsidRPr="00AB280A">
        <w:rPr>
          <w:rFonts w:ascii="Cambria" w:eastAsia="Times New Roman" w:hAnsi="Cambria" w:cs="Times New Roman"/>
          <w:kern w:val="0"/>
          <w:lang w:val="en-US" w:eastAsia="es-CO"/>
          <w14:ligatures w14:val="none"/>
        </w:rPr>
        <w:t xml:space="preserve">Throughout history, liturgical reforms, colonization, or digital media cause accelerated phonetic shifts. When D &gt; 2%/century, the language loses its carrier function; the collective </w:t>
      </w:r>
      <m:oMath>
        <m:r>
          <w:rPr>
            <w:rFonts w:ascii="Cambria Math" w:eastAsia="Times New Roman" w:hAnsi="Cambria Math" w:cs="Times New Roman"/>
            <w:kern w:val="0"/>
            <w:lang w:val="en-US" w:eastAsia="es-CO"/>
            <w14:ligatures w14:val="none"/>
          </w:rPr>
          <m:t>α</m:t>
        </m:r>
      </m:oMath>
      <w:r w:rsidR="00C96E65">
        <w:rPr>
          <w:rFonts w:ascii="Cambria" w:eastAsia="Times New Roman" w:hAnsi="Cambria" w:cs="Times New Roman"/>
          <w:kern w:val="0"/>
          <w:lang w:val="en-US" w:eastAsia="es-CO"/>
          <w14:ligatures w14:val="none"/>
        </w:rPr>
        <w:t xml:space="preserve"> </w:t>
      </w:r>
      <w:r w:rsidR="00C96E65" w:rsidRPr="00C96E65">
        <w:rPr>
          <w:rFonts w:ascii="Cambria" w:eastAsia="Times New Roman" w:hAnsi="Cambria"/>
          <w:kern w:val="0"/>
          <w:lang w:val="en-US" w:eastAsia="es-CO"/>
          <w14:ligatures w14:val="none"/>
        </w:rPr>
        <w:t>fragments, and phenomena of chronic anxiety described by urban anthropology emerge.</w:t>
      </w:r>
    </w:p>
    <w:p w14:paraId="24A57C26" w14:textId="530EA174" w:rsidR="00C96E65" w:rsidRPr="00C96E65" w:rsidRDefault="00E8598F"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4</w:t>
      </w:r>
      <w:r w:rsidR="00C96E65" w:rsidRPr="00C96E65">
        <w:rPr>
          <w:rFonts w:ascii="Cambria" w:eastAsia="Times New Roman" w:hAnsi="Cambria" w:cs="Times New Roman"/>
          <w:b/>
          <w:bCs/>
          <w:kern w:val="0"/>
          <w:lang w:val="en-US" w:eastAsia="es-CO"/>
          <w14:ligatures w14:val="none"/>
        </w:rPr>
        <w:t>.6 Design Principles for a Contemporary Carrier</w:t>
      </w:r>
    </w:p>
    <w:p w14:paraId="7B989445" w14:textId="731E90A5" w:rsidR="00C96E65" w:rsidRPr="00953BB4" w:rsidRDefault="00C96E65">
      <w:pPr>
        <w:numPr>
          <w:ilvl w:val="0"/>
          <w:numId w:val="11"/>
        </w:numPr>
        <w:spacing w:before="240" w:after="0" w:line="240" w:lineRule="auto"/>
        <w:rPr>
          <w:rFonts w:ascii="Cambria" w:eastAsia="Times New Roman" w:hAnsi="Cambria" w:cs="Times New Roman"/>
          <w:kern w:val="0"/>
          <w:lang w:val="en-US" w:eastAsia="es-CO"/>
          <w14:ligatures w14:val="none"/>
        </w:rPr>
      </w:pPr>
      <w:r w:rsidRPr="00C96E65">
        <w:rPr>
          <w:rFonts w:ascii="Cambria" w:eastAsia="Times New Roman" w:hAnsi="Cambria" w:cs="Times New Roman"/>
          <w:b/>
          <w:bCs/>
          <w:kern w:val="0"/>
          <w:lang w:val="en-US" w:eastAsia="es-CO"/>
          <w14:ligatures w14:val="none"/>
        </w:rPr>
        <w:t>Phonemic Simplicity</w:t>
      </w:r>
      <w:r w:rsidRPr="00C96E65">
        <w:rPr>
          <w:rFonts w:ascii="Cambria" w:eastAsia="Times New Roman" w:hAnsi="Cambria" w:cs="Times New Roman"/>
          <w:kern w:val="0"/>
          <w:lang w:val="en-US" w:eastAsia="es-CO"/>
          <w14:ligatures w14:val="none"/>
        </w:rPr>
        <w:t xml:space="preserve"> — inventory </w:t>
      </w:r>
      <w:r w:rsidRPr="00953BB4">
        <w:rPr>
          <w:rFonts w:ascii="Cambria" w:hAnsi="Cambria"/>
          <w:lang w:val="en-US"/>
        </w:rPr>
        <w:t>≤25 phonemes, emphasis on sustained vowels.</w:t>
      </w:r>
    </w:p>
    <w:p w14:paraId="6B0EE9C6" w14:textId="77777777" w:rsidR="00C96E65" w:rsidRPr="00953BB4" w:rsidRDefault="00C96E65">
      <w:pPr>
        <w:numPr>
          <w:ilvl w:val="0"/>
          <w:numId w:val="11"/>
        </w:numPr>
        <w:spacing w:before="240" w:after="0"/>
        <w:rPr>
          <w:rFonts w:ascii="Cambria" w:hAnsi="Cambria"/>
          <w:lang w:val="en-US"/>
        </w:rPr>
      </w:pPr>
      <w:r w:rsidRPr="00953BB4">
        <w:rPr>
          <w:rFonts w:ascii="Cambria" w:eastAsia="Times New Roman" w:hAnsi="Cambria" w:cs="Times New Roman"/>
          <w:b/>
          <w:bCs/>
          <w:kern w:val="0"/>
          <w:lang w:val="en-US" w:eastAsia="es-CO"/>
          <w14:ligatures w14:val="none"/>
        </w:rPr>
        <w:t>Isochronous Rhythm</w:t>
      </w:r>
      <w:r w:rsidRPr="00953BB4">
        <w:rPr>
          <w:rFonts w:ascii="Cambria" w:eastAsia="Times New Roman" w:hAnsi="Cambria" w:cs="Times New Roman"/>
          <w:kern w:val="0"/>
          <w:lang w:val="en-US" w:eastAsia="es-CO"/>
          <w14:ligatures w14:val="none"/>
        </w:rPr>
        <w:t xml:space="preserve"> — syllable </w:t>
      </w:r>
      <w:r w:rsidRPr="00953BB4">
        <w:rPr>
          <w:rFonts w:ascii="Cambria" w:hAnsi="Cambria"/>
          <w:lang w:val="en-US"/>
        </w:rPr>
        <w:t xml:space="preserve">≈600 </w:t>
      </w:r>
      <w:proofErr w:type="spellStart"/>
      <w:r w:rsidRPr="00953BB4">
        <w:rPr>
          <w:rFonts w:ascii="Cambria" w:hAnsi="Cambria"/>
          <w:lang w:val="en-US"/>
        </w:rPr>
        <w:t>ms</w:t>
      </w:r>
      <w:proofErr w:type="spellEnd"/>
      <w:r w:rsidRPr="00953BB4">
        <w:rPr>
          <w:rFonts w:ascii="Cambria" w:hAnsi="Cambria"/>
          <w:lang w:val="en-US"/>
        </w:rPr>
        <w:t xml:space="preserve"> (100 BPM) to resonate with vagal HRV.</w:t>
      </w:r>
    </w:p>
    <w:p w14:paraId="362B5421" w14:textId="77777777" w:rsidR="00C96E65" w:rsidRPr="00C96E65" w:rsidRDefault="00C96E65">
      <w:pPr>
        <w:numPr>
          <w:ilvl w:val="0"/>
          <w:numId w:val="11"/>
        </w:numPr>
        <w:spacing w:before="240" w:after="0" w:line="240" w:lineRule="auto"/>
        <w:rPr>
          <w:rFonts w:ascii="Cambria" w:hAnsi="Cambria"/>
          <w:lang w:val="en-US"/>
        </w:rPr>
      </w:pPr>
      <w:r w:rsidRPr="00C96E65">
        <w:rPr>
          <w:rFonts w:ascii="Cambria" w:hAnsi="Cambria"/>
          <w:b/>
          <w:bCs/>
          <w:lang w:val="en-US"/>
        </w:rPr>
        <w:t>Fractal Cadence</w:t>
      </w:r>
      <w:r w:rsidRPr="00C96E65">
        <w:rPr>
          <w:rFonts w:ascii="Cambria" w:hAnsi="Cambria"/>
          <w:lang w:val="en-US"/>
        </w:rPr>
        <w:t xml:space="preserve"> — repetition patterns of 2-4-8-16 to induce light hypnosis without monotony.</w:t>
      </w:r>
    </w:p>
    <w:p w14:paraId="374751ED" w14:textId="77777777" w:rsidR="00C96E65" w:rsidRPr="00C96E65" w:rsidRDefault="00C96E65">
      <w:pPr>
        <w:numPr>
          <w:ilvl w:val="0"/>
          <w:numId w:val="11"/>
        </w:numPr>
        <w:spacing w:before="240" w:after="0" w:line="240" w:lineRule="auto"/>
        <w:rPr>
          <w:rFonts w:ascii="Cambria" w:hAnsi="Cambria"/>
          <w:lang w:val="en-US"/>
        </w:rPr>
      </w:pPr>
      <w:r w:rsidRPr="00C96E65">
        <w:rPr>
          <w:rFonts w:ascii="Cambria" w:hAnsi="Cambria"/>
          <w:b/>
          <w:bCs/>
          <w:lang w:val="en-US"/>
        </w:rPr>
        <w:t>Minimalist Semiotic Guidance</w:t>
      </w:r>
      <w:r w:rsidRPr="00C96E65">
        <w:rPr>
          <w:rFonts w:ascii="Cambria" w:hAnsi="Cambria"/>
          <w:lang w:val="en-US"/>
        </w:rPr>
        <w:t xml:space="preserve"> — evocative but ambiguous meanings that allow for internal projection.</w:t>
      </w:r>
    </w:p>
    <w:p w14:paraId="0BB3A8F3" w14:textId="77777777" w:rsidR="00C96E65" w:rsidRPr="00953BB4" w:rsidRDefault="00C96E65" w:rsidP="00E15DFA">
      <w:pPr>
        <w:spacing w:before="240" w:after="0" w:line="240" w:lineRule="auto"/>
        <w:rPr>
          <w:rFonts w:ascii="Cambria" w:eastAsiaTheme="minorEastAsia" w:hAnsi="Cambria"/>
          <w:kern w:val="0"/>
          <w:lang w:val="en-US" w:eastAsia="es-CO"/>
          <w14:ligatures w14:val="none"/>
        </w:rPr>
      </w:pPr>
      <w:r w:rsidRPr="00C96E65">
        <w:rPr>
          <w:rFonts w:ascii="Cambria" w:hAnsi="Cambria"/>
          <w:lang w:val="en-US"/>
        </w:rPr>
        <w:t xml:space="preserve">A </w:t>
      </w:r>
      <w:r w:rsidRPr="00C96E65">
        <w:rPr>
          <w:rFonts w:ascii="Cambria" w:hAnsi="Cambria"/>
          <w:b/>
          <w:bCs/>
          <w:lang w:val="en-US"/>
        </w:rPr>
        <w:t>generative algorithm</w:t>
      </w:r>
      <w:r w:rsidRPr="00C96E65">
        <w:rPr>
          <w:rFonts w:ascii="Cambria" w:hAnsi="Cambria"/>
          <w:lang w:val="en-US"/>
        </w:rPr>
        <w:t xml:space="preserve"> for a carrier-language could be trained on a corpus of archaic chants and optimize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lang w:val="en-US"/>
              </w:rPr>
              <m:t>α</m:t>
            </m:r>
            <m:ctrlPr>
              <w:rPr>
                <w:rFonts w:ascii="Cambria Math" w:eastAsia="Times New Roman" w:hAnsi="Cambria Math" w:cs="Times New Roman"/>
                <w:lang w:val="en-US"/>
              </w:rPr>
            </m:ctrlPr>
          </m:e>
          <m:sub>
            <m:r>
              <w:rPr>
                <w:rFonts w:ascii="Cambria Math" w:eastAsia="Times New Roman" w:hAnsi="Cambria Math" w:cs="Times New Roman"/>
                <w:kern w:val="0"/>
                <w:lang w:val="en-US" w:eastAsia="es-CO"/>
                <w14:ligatures w14:val="none"/>
              </w:rPr>
              <m:t>ling</m:t>
            </m:r>
          </m:sub>
        </m:sSub>
      </m:oMath>
      <w:r w:rsidRPr="00953BB4">
        <w:rPr>
          <w:rFonts w:ascii="Cambria" w:eastAsiaTheme="minorEastAsia" w:hAnsi="Cambria"/>
          <w:kern w:val="0"/>
          <w:lang w:val="en-US" w:eastAsia="es-CO"/>
          <w14:ligatures w14:val="none"/>
        </w:rPr>
        <w:t xml:space="preserve"> through real-time bio-acoustic feedback.</w:t>
      </w:r>
    </w:p>
    <w:p w14:paraId="15F8EEE8" w14:textId="77777777" w:rsidR="00C96E65" w:rsidRPr="00953BB4" w:rsidRDefault="00C96E65" w:rsidP="00E15DFA">
      <w:pPr>
        <w:spacing w:before="240" w:after="0" w:line="240" w:lineRule="auto"/>
        <w:rPr>
          <w:rFonts w:ascii="Cambria" w:eastAsiaTheme="minorEastAsia" w:hAnsi="Cambria"/>
          <w:b/>
          <w:bCs/>
          <w:kern w:val="0"/>
          <w:lang w:val="en-US" w:eastAsia="es-CO"/>
          <w14:ligatures w14:val="none"/>
        </w:rPr>
      </w:pPr>
    </w:p>
    <w:p w14:paraId="0665345E" w14:textId="65735E63" w:rsidR="00C96E65" w:rsidRPr="00C96E65" w:rsidRDefault="00C96E65" w:rsidP="00233E66">
      <w:pPr>
        <w:spacing w:after="0" w:line="240" w:lineRule="auto"/>
        <w:rPr>
          <w:rFonts w:ascii="Cambria" w:eastAsiaTheme="minorEastAsia" w:hAnsi="Cambria"/>
          <w:b/>
          <w:bCs/>
          <w:kern w:val="0"/>
          <w:sz w:val="28"/>
          <w:szCs w:val="28"/>
          <w:lang w:val="en-US" w:eastAsia="es-CO"/>
          <w14:ligatures w14:val="none"/>
        </w:rPr>
      </w:pPr>
      <w:r w:rsidRPr="00C96E65">
        <w:rPr>
          <w:rFonts w:ascii="Cambria" w:eastAsiaTheme="minorEastAsia" w:hAnsi="Cambria"/>
          <w:b/>
          <w:bCs/>
          <w:kern w:val="0"/>
          <w:sz w:val="28"/>
          <w:szCs w:val="28"/>
          <w:lang w:val="en-US" w:eastAsia="es-CO"/>
          <w14:ligatures w14:val="none"/>
        </w:rPr>
        <w:t xml:space="preserve">Chapter </w:t>
      </w:r>
      <w:r w:rsidRPr="00953BB4">
        <w:rPr>
          <w:rFonts w:ascii="Cambria" w:eastAsiaTheme="minorEastAsia" w:hAnsi="Cambria"/>
          <w:b/>
          <w:bCs/>
          <w:kern w:val="0"/>
          <w:sz w:val="28"/>
          <w:szCs w:val="28"/>
          <w:lang w:val="en-US" w:eastAsia="es-CO"/>
          <w14:ligatures w14:val="none"/>
        </w:rPr>
        <w:t>5</w:t>
      </w:r>
      <w:r w:rsidRPr="00C96E65">
        <w:rPr>
          <w:rFonts w:ascii="Cambria" w:eastAsiaTheme="minorEastAsia" w:hAnsi="Cambria"/>
          <w:b/>
          <w:bCs/>
          <w:kern w:val="0"/>
          <w:sz w:val="28"/>
          <w:szCs w:val="28"/>
          <w:lang w:val="en-US" w:eastAsia="es-CO"/>
          <w14:ligatures w14:val="none"/>
        </w:rPr>
        <w:t xml:space="preserve"> · Metaphysics of the Rite</w:t>
      </w:r>
    </w:p>
    <w:p w14:paraId="7396B590" w14:textId="77777777" w:rsidR="00C96E65" w:rsidRPr="00C96E65" w:rsidRDefault="00C96E65" w:rsidP="00233E66">
      <w:pPr>
        <w:spacing w:line="240" w:lineRule="auto"/>
        <w:rPr>
          <w:rFonts w:ascii="Cambria" w:eastAsiaTheme="minorEastAsia" w:hAnsi="Cambria"/>
          <w:kern w:val="0"/>
          <w:lang w:val="en-US" w:eastAsia="es-CO"/>
          <w14:ligatures w14:val="none"/>
        </w:rPr>
      </w:pPr>
      <w:r w:rsidRPr="00C96E65">
        <w:rPr>
          <w:rFonts w:ascii="Cambria" w:eastAsiaTheme="minorEastAsia" w:hAnsi="Cambria"/>
          <w:kern w:val="0"/>
          <w:lang w:val="en-US" w:eastAsia="es-CO"/>
          <w14:ligatures w14:val="none"/>
        </w:rPr>
        <w:t>“The rite is the bridge between what beats and what has not yet beaten.”</w:t>
      </w:r>
    </w:p>
    <w:p w14:paraId="77C05716" w14:textId="7D358031" w:rsidR="00C96E65" w:rsidRPr="00C96E65" w:rsidRDefault="00C96E65" w:rsidP="00233E66">
      <w:pPr>
        <w:spacing w:line="240" w:lineRule="auto"/>
        <w:rPr>
          <w:rFonts w:ascii="Cambria" w:eastAsiaTheme="minorEastAsia" w:hAnsi="Cambria"/>
          <w:b/>
          <w:bCs/>
          <w:kern w:val="0"/>
          <w:lang w:val="en-US" w:eastAsia="es-CO"/>
          <w14:ligatures w14:val="none"/>
        </w:rPr>
      </w:pPr>
      <w:r w:rsidRPr="00953BB4">
        <w:rPr>
          <w:rFonts w:ascii="Cambria" w:eastAsiaTheme="minorEastAsia" w:hAnsi="Cambria"/>
          <w:b/>
          <w:bCs/>
          <w:kern w:val="0"/>
          <w:lang w:val="en-US" w:eastAsia="es-CO"/>
          <w14:ligatures w14:val="none"/>
        </w:rPr>
        <w:t>5</w:t>
      </w:r>
      <w:r w:rsidRPr="00C96E65">
        <w:rPr>
          <w:rFonts w:ascii="Cambria" w:eastAsiaTheme="minorEastAsia" w:hAnsi="Cambria"/>
          <w:b/>
          <w:bCs/>
          <w:kern w:val="0"/>
          <w:lang w:val="en-US" w:eastAsia="es-CO"/>
          <w14:ligatures w14:val="none"/>
        </w:rPr>
        <w:t>.1 From Chaos to Cosmos</w:t>
      </w:r>
    </w:p>
    <w:p w14:paraId="28D9D7E9" w14:textId="1338A939" w:rsidR="00C96E65" w:rsidRPr="00C96E65" w:rsidRDefault="00C96E65" w:rsidP="00E8598F">
      <w:pPr>
        <w:spacing w:line="240" w:lineRule="auto"/>
        <w:rPr>
          <w:rFonts w:ascii="Cambria" w:eastAsiaTheme="minorEastAsia" w:hAnsi="Cambria"/>
          <w:kern w:val="0"/>
          <w:lang w:val="en-US" w:eastAsia="es-CO"/>
          <w14:ligatures w14:val="none"/>
        </w:rPr>
      </w:pPr>
      <w:r w:rsidRPr="00C96E65">
        <w:rPr>
          <w:rFonts w:ascii="Cambria" w:eastAsiaTheme="minorEastAsia" w:hAnsi="Cambria"/>
          <w:kern w:val="0"/>
          <w:lang w:val="en-US" w:eastAsia="es-CO"/>
          <w14:ligatures w14:val="none"/>
        </w:rPr>
        <w:t xml:space="preserve">In Multiscale Temporal Relativity (RTM), </w:t>
      </w:r>
      <w:r w:rsidRPr="00C96E65">
        <w:rPr>
          <w:rFonts w:ascii="Cambria" w:eastAsiaTheme="minorEastAsia" w:hAnsi="Cambria"/>
          <w:b/>
          <w:bCs/>
          <w:kern w:val="0"/>
          <w:lang w:val="en-US" w:eastAsia="es-CO"/>
          <w14:ligatures w14:val="none"/>
        </w:rPr>
        <w:t>chaos</w:t>
      </w:r>
      <w:r w:rsidRPr="00C96E65">
        <w:rPr>
          <w:rFonts w:ascii="Cambria" w:eastAsiaTheme="minorEastAsia" w:hAnsi="Cambria"/>
          <w:kern w:val="0"/>
          <w:lang w:val="en-US" w:eastAsia="es-CO"/>
          <w14:ligatures w14:val="none"/>
        </w:rPr>
        <w:t xml:space="preserve"> is not disorder, but </w:t>
      </w:r>
      <w:r w:rsidRPr="00C96E65">
        <w:rPr>
          <w:rFonts w:ascii="Cambria" w:eastAsiaTheme="minorEastAsia" w:hAnsi="Cambria"/>
          <w:b/>
          <w:bCs/>
          <w:kern w:val="0"/>
          <w:lang w:val="en-US" w:eastAsia="es-CO"/>
          <w14:ligatures w14:val="none"/>
        </w:rPr>
        <w:t>unphased potential</w:t>
      </w:r>
      <w:r w:rsidRPr="00C96E65">
        <w:rPr>
          <w:rFonts w:ascii="Cambria" w:eastAsiaTheme="minorEastAsia" w:hAnsi="Cambria"/>
          <w:kern w:val="0"/>
          <w:lang w:val="en-US" w:eastAsia="es-CO"/>
          <w14:ligatures w14:val="none"/>
        </w:rPr>
        <w:t xml:space="preserve">: an ocean of rhythms yet to be coupled. When a group initiates a coherent rite, it raises the system's exponent </w:t>
      </w:r>
      <m:oMath>
        <m:r>
          <w:rPr>
            <w:rFonts w:ascii="Cambria Math" w:eastAsiaTheme="minorEastAsia" w:hAnsi="Cambria Math"/>
            <w:kern w:val="0"/>
            <w:lang w:val="en-US" w:eastAsia="es-CO"/>
            <w14:ligatures w14:val="none"/>
          </w:rPr>
          <m:t>α</m:t>
        </m:r>
      </m:oMath>
      <w:r w:rsidR="00B00EFD" w:rsidRPr="00953BB4">
        <w:rPr>
          <w:rFonts w:ascii="Cambria" w:eastAsiaTheme="minorEastAsia" w:hAnsi="Cambria"/>
          <w:kern w:val="0"/>
          <w:lang w:val="en-US" w:eastAsia="es-CO"/>
          <w14:ligatures w14:val="none"/>
        </w:rPr>
        <w:t xml:space="preserve"> above </w:t>
      </w:r>
      <m:oMath>
        <m:r>
          <m:rPr>
            <m:sty m:val="bi"/>
          </m:rPr>
          <w:rPr>
            <w:rFonts w:ascii="Cambria Math" w:hAnsi="Cambria Math"/>
            <w:lang w:val="en-US"/>
          </w:rPr>
          <m:t>≈</m:t>
        </m:r>
        <m:r>
          <m:rPr>
            <m:sty m:val="bi"/>
          </m:rPr>
          <w:rPr>
            <w:rFonts w:ascii="Cambria Math" w:hAnsi="Cambria Math" w:cs="Arial"/>
            <w:lang w:val="en-US"/>
          </w:rPr>
          <m:t> </m:t>
        </m:r>
        <m:r>
          <m:rPr>
            <m:sty m:val="bi"/>
          </m:rPr>
          <w:rPr>
            <w:rFonts w:ascii="Cambria Math" w:hAnsi="Cambria Math"/>
            <w:lang w:val="en-US"/>
          </w:rPr>
          <m:t>2.8</m:t>
        </m:r>
      </m:oMath>
      <w:r w:rsidR="00953BB4" w:rsidRPr="00953BB4">
        <w:rPr>
          <w:rFonts w:ascii="Cambria" w:hAnsi="Cambria"/>
          <w:lang w:val="en-US"/>
        </w:rPr>
        <w:t>.</w:t>
      </w:r>
      <w:r w:rsidR="00B00EFD" w:rsidRPr="00953BB4">
        <w:rPr>
          <w:rFonts w:ascii="Cambria" w:hAnsi="Cambria"/>
          <w:lang w:val="en-US"/>
        </w:rPr>
        <w:t xml:space="preserve"> This threshold causes thousands of micro-oscillators (cardiac, neural, acoustic) to </w:t>
      </w:r>
      <w:proofErr w:type="gramStart"/>
      <w:r w:rsidR="00B00EFD" w:rsidRPr="00953BB4">
        <w:rPr>
          <w:rFonts w:ascii="Cambria" w:hAnsi="Cambria"/>
          <w:lang w:val="en-US"/>
        </w:rPr>
        <w:t>enter into</w:t>
      </w:r>
      <w:proofErr w:type="gramEnd"/>
      <w:r w:rsidR="00B00EFD" w:rsidRPr="00953BB4">
        <w:rPr>
          <w:rFonts w:ascii="Cambria" w:hAnsi="Cambria"/>
          <w:lang w:val="en-US"/>
        </w:rPr>
        <w:t xml:space="preserve"> phase and </w:t>
      </w:r>
      <w:r w:rsidR="00B00EFD" w:rsidRPr="00953BB4">
        <w:rPr>
          <w:rFonts w:ascii="Cambria" w:hAnsi="Cambria"/>
          <w:b/>
          <w:bCs/>
          <w:lang w:val="en-US"/>
        </w:rPr>
        <w:t>collapse the indeterminacy</w:t>
      </w:r>
      <w:r w:rsidR="00B00EFD" w:rsidRPr="00953BB4">
        <w:rPr>
          <w:rFonts w:ascii="Cambria" w:hAnsi="Cambria"/>
          <w:lang w:val="en-US"/>
        </w:rPr>
        <w:t xml:space="preserve"> into stable patterns that the community can inhabit. The rite, therefore, </w:t>
      </w:r>
      <w:r w:rsidR="00B00EFD" w:rsidRPr="00953BB4">
        <w:rPr>
          <w:rFonts w:ascii="Cambria" w:hAnsi="Cambria"/>
          <w:b/>
          <w:bCs/>
          <w:lang w:val="en-US"/>
        </w:rPr>
        <w:t>creates cosmos</w:t>
      </w:r>
      <w:r w:rsidR="00B00EFD" w:rsidRPr="00953BB4">
        <w:rPr>
          <w:rFonts w:ascii="Cambria" w:hAnsi="Cambria"/>
          <w:lang w:val="en-US"/>
        </w:rPr>
        <w:t>—a dense time and a meaningful space—within the chaos.</w:t>
      </w:r>
    </w:p>
    <w:p w14:paraId="33D76182" w14:textId="3221DDC4" w:rsidR="00953BB4" w:rsidRDefault="00953BB4" w:rsidP="00E8598F">
      <w:pPr>
        <w:spacing w:line="240" w:lineRule="auto"/>
        <w:rPr>
          <w:b/>
          <w:bCs/>
          <w:lang w:val="en-US"/>
        </w:rPr>
      </w:pPr>
      <w:r>
        <w:rPr>
          <w:b/>
          <w:bCs/>
          <w:lang w:val="en-US"/>
        </w:rPr>
        <w:t>5</w:t>
      </w:r>
      <w:r w:rsidRPr="00953BB4">
        <w:rPr>
          <w:b/>
          <w:bCs/>
          <w:lang w:val="en-US"/>
        </w:rPr>
        <w:t>.2 Ontological Window of Consciousness</w:t>
      </w:r>
    </w:p>
    <w:p w14:paraId="18DB180B" w14:textId="02D92FE6" w:rsidR="00F97532" w:rsidRPr="00F97532" w:rsidRDefault="00F97532" w:rsidP="00F97532">
      <w:pPr>
        <w:spacing w:after="0" w:line="240" w:lineRule="auto"/>
        <w:rPr>
          <w:sz w:val="22"/>
          <w:szCs w:val="22"/>
          <w:lang w:val="en-US"/>
        </w:rPr>
      </w:pPr>
      <w:r w:rsidRPr="00F97532">
        <w:rPr>
          <w:b/>
          <w:bCs/>
          <w:sz w:val="22"/>
          <w:szCs w:val="22"/>
          <w:lang w:val="en-US"/>
        </w:rPr>
        <w:t>Status taxonomy for this section.</w:t>
      </w:r>
      <w:r w:rsidRPr="00F97532">
        <w:rPr>
          <w:sz w:val="22"/>
          <w:szCs w:val="22"/>
          <w:lang w:val="en-US"/>
        </w:rPr>
        <w:br/>
        <w:t xml:space="preserve">Unless explicitly labeled </w:t>
      </w:r>
      <w:r w:rsidRPr="00F97532">
        <w:rPr>
          <w:b/>
          <w:bCs/>
          <w:sz w:val="22"/>
          <w:szCs w:val="22"/>
          <w:lang w:val="en-US"/>
        </w:rPr>
        <w:t>Measured</w:t>
      </w:r>
      <w:r w:rsidRPr="00F97532">
        <w:rPr>
          <w:sz w:val="22"/>
          <w:szCs w:val="22"/>
          <w:lang w:val="en-US"/>
        </w:rPr>
        <w:t xml:space="preserve">, statements here are </w:t>
      </w:r>
      <w:r w:rsidRPr="00F97532">
        <w:rPr>
          <w:b/>
          <w:bCs/>
          <w:sz w:val="22"/>
          <w:szCs w:val="22"/>
          <w:lang w:val="en-US"/>
        </w:rPr>
        <w:t>Projected</w:t>
      </w:r>
      <w:r w:rsidRPr="00F97532">
        <w:rPr>
          <w:sz w:val="22"/>
          <w:szCs w:val="22"/>
          <w:lang w:val="en-US"/>
        </w:rPr>
        <w:t xml:space="preserve"> (theoretical thresholds derived from RTM scaling and indirect historical/acoustic reconstructions). Anecdotal reports are noted as </w:t>
      </w:r>
      <w:r w:rsidRPr="00F97532">
        <w:rPr>
          <w:b/>
          <w:bCs/>
          <w:sz w:val="22"/>
          <w:szCs w:val="22"/>
          <w:lang w:val="en-US"/>
        </w:rPr>
        <w:t>Phenomenological</w:t>
      </w:r>
      <w:r w:rsidRPr="00F97532">
        <w:rPr>
          <w:sz w:val="22"/>
          <w:szCs w:val="22"/>
          <w:lang w:val="en-US"/>
        </w:rPr>
        <w:t xml:space="preserve"> only. Future validation must rely on instrumented protocols (EEG/HRV </w:t>
      </w:r>
      <w:r w:rsidRPr="00F97532">
        <w:rPr>
          <w:sz w:val="22"/>
          <w:szCs w:val="22"/>
          <w:lang w:val="en-US"/>
        </w:rPr>
        <w:lastRenderedPageBreak/>
        <w:t xml:space="preserve">coherence, acoustic </w:t>
      </w:r>
      <m:oMath>
        <m:r>
          <w:rPr>
            <w:rFonts w:ascii="Cambria Math" w:hAnsi="Cambria Math"/>
            <w:sz w:val="22"/>
            <w:szCs w:val="22"/>
            <w:lang w:val="en-US"/>
          </w:rPr>
          <m:t>Q/RT60</m:t>
        </m:r>
      </m:oMath>
      <w:r w:rsidRPr="00F97532">
        <w:rPr>
          <w:sz w:val="22"/>
          <w:szCs w:val="22"/>
          <w:lang w:val="en-US"/>
        </w:rPr>
        <w:t xml:space="preserve">, phase alignment) defined in </w:t>
      </w:r>
      <w:r w:rsidRPr="00F97532">
        <w:rPr>
          <w:b/>
          <w:bCs/>
          <w:sz w:val="22"/>
          <w:szCs w:val="22"/>
          <w:lang w:val="en-US"/>
        </w:rPr>
        <w:t>§2.5/§3.4</w:t>
      </w:r>
      <w:r w:rsidRPr="00F97532">
        <w:rPr>
          <w:sz w:val="22"/>
          <w:szCs w:val="22"/>
          <w:lang w:val="en-US"/>
        </w:rPr>
        <w:t>. No laboratory measurement of a “hosted conscious window” is claimed in this section.</w:t>
      </w:r>
    </w:p>
    <w:p w14:paraId="498799AD" w14:textId="77777777" w:rsidR="00953BB4" w:rsidRPr="00953BB4" w:rsidRDefault="00953BB4" w:rsidP="00E15DFA">
      <w:pPr>
        <w:spacing w:before="240" w:after="0" w:line="240" w:lineRule="auto"/>
        <w:rPr>
          <w:rFonts w:eastAsiaTheme="minorEastAsia"/>
        </w:rPr>
      </w:pPr>
      <w:r w:rsidRPr="00953BB4">
        <w:rPr>
          <w:lang w:val="en-US"/>
        </w:rPr>
        <w:t xml:space="preserve">Upon reaching </w:t>
      </w:r>
      <w:r>
        <w:t>α</w:t>
      </w:r>
      <w:r w:rsidRPr="00953BB4">
        <w:rPr>
          <w:lang w:val="en-US"/>
        </w:rPr>
        <w:t> ≥</w:t>
      </w:r>
      <w:r w:rsidRPr="00953BB4">
        <w:rPr>
          <w:rFonts w:ascii="Arial" w:hAnsi="Arial" w:cs="Arial"/>
          <w:lang w:val="en-US"/>
        </w:rPr>
        <w:t> </w:t>
      </w:r>
      <w:proofErr w:type="gramStart"/>
      <w:r w:rsidRPr="00953BB4">
        <w:rPr>
          <w:lang w:val="en-US"/>
        </w:rPr>
        <w:t>2.8 ,</w:t>
      </w:r>
      <w:proofErr w:type="gramEnd"/>
      <w:r w:rsidRPr="00953BB4">
        <w:rPr>
          <w:lang w:val="en-US"/>
        </w:rPr>
        <w:t xml:space="preserve"> the enclosure becomes a </w:t>
      </w:r>
      <w:r w:rsidRPr="00953BB4">
        <w:rPr>
          <w:b/>
          <w:bCs/>
          <w:lang w:val="en-US"/>
        </w:rPr>
        <w:t>hosted conscious window</w:t>
      </w:r>
      <w:r w:rsidRPr="00953BB4">
        <w:rPr>
          <w:lang w:val="en-US"/>
        </w:rPr>
        <w:t xml:space="preserve">. During the ceremony, the concatenation of gestures, chants, and symbols forms a </w:t>
      </w:r>
      <w:r w:rsidRPr="00953BB4">
        <w:rPr>
          <w:b/>
          <w:bCs/>
          <w:lang w:val="en-US"/>
        </w:rPr>
        <w:t>relational field</w:t>
      </w:r>
      <w:r w:rsidRPr="00953BB4">
        <w:rPr>
          <w:lang w:val="en-US"/>
        </w:rPr>
        <w:t xml:space="preserve"> whose integration duration (</w:t>
      </w:r>
      <m:oMath>
        <m:sSub>
          <m:sSubPr>
            <m:ctrlPr>
              <w:rPr>
                <w:rFonts w:ascii="Cambria Math" w:hAnsi="Cambria Math"/>
                <w:i/>
                <w:lang w:val="en-US"/>
              </w:rPr>
            </m:ctrlPr>
          </m:sSubPr>
          <m:e>
            <m:r>
              <m:rPr>
                <m:sty m:val="b"/>
              </m:rPr>
              <w:rPr>
                <w:rFonts w:ascii="Cambria Math" w:hAnsi="Cambria Math"/>
              </w:rPr>
              <m:t>τ</m:t>
            </m:r>
          </m:e>
          <m:sub>
            <m:r>
              <w:rPr>
                <w:rFonts w:ascii="Cambria Math" w:hAnsi="Cambria Math"/>
                <w:lang w:val="en-US"/>
              </w:rPr>
              <m:t>vento</m:t>
            </m:r>
          </m:sub>
        </m:sSub>
      </m:oMath>
      <w:r>
        <w:rPr>
          <w:rFonts w:eastAsiaTheme="minorEastAsia"/>
          <w:lang w:val="en-US"/>
        </w:rPr>
        <w:t xml:space="preserve">) </w:t>
      </w:r>
      <w:r w:rsidRPr="00953BB4">
        <w:rPr>
          <w:rFonts w:eastAsiaTheme="minorEastAsia"/>
          <w:lang w:val="en-US"/>
        </w:rPr>
        <w:t xml:space="preserve">ranges from minutes to hours. </w:t>
      </w:r>
      <w:proofErr w:type="spellStart"/>
      <w:r w:rsidRPr="00953BB4">
        <w:rPr>
          <w:rFonts w:eastAsiaTheme="minorEastAsia"/>
        </w:rPr>
        <w:t>Within</w:t>
      </w:r>
      <w:proofErr w:type="spellEnd"/>
      <w:r w:rsidRPr="00953BB4">
        <w:rPr>
          <w:rFonts w:eastAsiaTheme="minorEastAsia"/>
        </w:rPr>
        <w:t xml:space="preserve"> </w:t>
      </w:r>
      <w:proofErr w:type="spellStart"/>
      <w:r w:rsidRPr="00953BB4">
        <w:rPr>
          <w:rFonts w:eastAsiaTheme="minorEastAsia"/>
        </w:rPr>
        <w:t>this</w:t>
      </w:r>
      <w:proofErr w:type="spellEnd"/>
      <w:r w:rsidRPr="00953BB4">
        <w:rPr>
          <w:rFonts w:eastAsiaTheme="minorEastAsia"/>
        </w:rPr>
        <w:t xml:space="preserve"> </w:t>
      </w:r>
      <w:proofErr w:type="spellStart"/>
      <w:r w:rsidRPr="00953BB4">
        <w:rPr>
          <w:rFonts w:eastAsiaTheme="minorEastAsia"/>
        </w:rPr>
        <w:t>window</w:t>
      </w:r>
      <w:proofErr w:type="spellEnd"/>
      <w:r w:rsidRPr="00953BB4">
        <w:rPr>
          <w:rFonts w:eastAsiaTheme="minorEastAsia"/>
        </w:rPr>
        <w:t xml:space="preserve">, </w:t>
      </w:r>
      <w:proofErr w:type="spellStart"/>
      <w:r w:rsidRPr="00953BB4">
        <w:rPr>
          <w:rFonts w:eastAsiaTheme="minorEastAsia"/>
        </w:rPr>
        <w:t>participants</w:t>
      </w:r>
      <w:proofErr w:type="spellEnd"/>
      <w:r w:rsidRPr="00953BB4">
        <w:rPr>
          <w:rFonts w:eastAsiaTheme="minorEastAsia"/>
        </w:rPr>
        <w:t xml:space="preserve"> </w:t>
      </w:r>
      <w:proofErr w:type="spellStart"/>
      <w:r w:rsidRPr="00953BB4">
        <w:rPr>
          <w:rFonts w:eastAsiaTheme="minorEastAsia"/>
        </w:rPr>
        <w:t>report</w:t>
      </w:r>
      <w:proofErr w:type="spellEnd"/>
      <w:r w:rsidRPr="00953BB4">
        <w:rPr>
          <w:rFonts w:eastAsiaTheme="minorEastAsia"/>
        </w:rPr>
        <w:t xml:space="preserve"> liminal </w:t>
      </w:r>
      <w:proofErr w:type="spellStart"/>
      <w:r w:rsidRPr="00953BB4">
        <w:rPr>
          <w:rFonts w:eastAsiaTheme="minorEastAsia"/>
        </w:rPr>
        <w:t>phenomena</w:t>
      </w:r>
      <w:proofErr w:type="spellEnd"/>
      <w:r w:rsidRPr="00953BB4">
        <w:rPr>
          <w:rFonts w:eastAsiaTheme="minorEastAsia"/>
        </w:rPr>
        <w:t>:</w:t>
      </w:r>
    </w:p>
    <w:p w14:paraId="721F64AD" w14:textId="77777777" w:rsidR="00953BB4" w:rsidRPr="00953BB4" w:rsidRDefault="00953BB4">
      <w:pPr>
        <w:numPr>
          <w:ilvl w:val="0"/>
          <w:numId w:val="12"/>
        </w:numPr>
        <w:spacing w:before="240" w:after="0" w:line="240" w:lineRule="auto"/>
        <w:rPr>
          <w:rFonts w:eastAsiaTheme="minorEastAsia"/>
          <w:lang w:val="en-US"/>
        </w:rPr>
      </w:pPr>
      <w:r w:rsidRPr="00953BB4">
        <w:rPr>
          <w:rFonts w:eastAsiaTheme="minorEastAsia"/>
          <w:b/>
          <w:bCs/>
          <w:lang w:val="en-US"/>
        </w:rPr>
        <w:t>Subjective temporal dilation</w:t>
      </w:r>
      <w:r w:rsidRPr="00953BB4">
        <w:rPr>
          <w:rFonts w:eastAsiaTheme="minorEastAsia"/>
          <w:lang w:val="en-US"/>
        </w:rPr>
        <w:t xml:space="preserve"> (time "expands").</w:t>
      </w:r>
    </w:p>
    <w:p w14:paraId="39663117" w14:textId="77777777" w:rsidR="00953BB4" w:rsidRPr="00953BB4" w:rsidRDefault="00953BB4">
      <w:pPr>
        <w:numPr>
          <w:ilvl w:val="0"/>
          <w:numId w:val="12"/>
        </w:numPr>
        <w:spacing w:before="240" w:after="0" w:line="240" w:lineRule="auto"/>
        <w:rPr>
          <w:rFonts w:eastAsiaTheme="minorEastAsia"/>
          <w:lang w:val="en-US"/>
        </w:rPr>
      </w:pPr>
      <w:r w:rsidRPr="00953BB4">
        <w:rPr>
          <w:rFonts w:eastAsiaTheme="minorEastAsia"/>
          <w:b/>
          <w:bCs/>
          <w:lang w:val="en-US"/>
        </w:rPr>
        <w:t>Feeling of totality</w:t>
      </w:r>
      <w:r w:rsidRPr="00953BB4">
        <w:rPr>
          <w:rFonts w:eastAsiaTheme="minorEastAsia"/>
          <w:lang w:val="en-US"/>
        </w:rPr>
        <w:t xml:space="preserve"> (loss of </w:t>
      </w:r>
      <w:proofErr w:type="gramStart"/>
      <w:r w:rsidRPr="00953BB4">
        <w:rPr>
          <w:rFonts w:eastAsiaTheme="minorEastAsia"/>
          <w:lang w:val="en-US"/>
        </w:rPr>
        <w:t>the self</w:t>
      </w:r>
      <w:proofErr w:type="gramEnd"/>
      <w:r w:rsidRPr="00953BB4">
        <w:rPr>
          <w:rFonts w:eastAsiaTheme="minorEastAsia"/>
          <w:lang w:val="en-US"/>
        </w:rPr>
        <w:t>-boundary).</w:t>
      </w:r>
    </w:p>
    <w:p w14:paraId="20761D18" w14:textId="77777777" w:rsidR="00953BB4" w:rsidRPr="00953BB4" w:rsidRDefault="00953BB4">
      <w:pPr>
        <w:numPr>
          <w:ilvl w:val="0"/>
          <w:numId w:val="12"/>
        </w:numPr>
        <w:spacing w:before="240" w:after="0" w:line="240" w:lineRule="auto"/>
        <w:rPr>
          <w:rFonts w:eastAsiaTheme="minorEastAsia"/>
          <w:lang w:val="en-US"/>
        </w:rPr>
      </w:pPr>
      <w:r w:rsidRPr="00953BB4">
        <w:rPr>
          <w:rFonts w:eastAsiaTheme="minorEastAsia"/>
          <w:b/>
          <w:bCs/>
          <w:lang w:val="en-US"/>
        </w:rPr>
        <w:t>Emergence of collective insight</w:t>
      </w:r>
      <w:r w:rsidRPr="00953BB4">
        <w:rPr>
          <w:rFonts w:eastAsiaTheme="minorEastAsia"/>
          <w:lang w:val="en-US"/>
        </w:rPr>
        <w:t xml:space="preserve"> (intuitive group decisions).</w:t>
      </w:r>
    </w:p>
    <w:p w14:paraId="1100B8D7" w14:textId="77777777" w:rsidR="00953BB4" w:rsidRDefault="00953BB4" w:rsidP="00E15DFA">
      <w:pPr>
        <w:spacing w:before="240" w:after="0" w:line="240" w:lineRule="auto"/>
        <w:rPr>
          <w:rFonts w:eastAsiaTheme="minorEastAsia"/>
          <w:lang w:val="en-US"/>
        </w:rPr>
      </w:pPr>
      <w:r w:rsidRPr="00953BB4">
        <w:rPr>
          <w:rFonts w:eastAsiaTheme="minorEastAsia"/>
          <w:lang w:val="en-US"/>
        </w:rPr>
        <w:t xml:space="preserve">RTM interprets these experiences as </w:t>
      </w:r>
      <w:r w:rsidRPr="00953BB4">
        <w:rPr>
          <w:rFonts w:eastAsiaTheme="minorEastAsia"/>
          <w:b/>
          <w:bCs/>
          <w:lang w:val="en-US"/>
        </w:rPr>
        <w:t>emergent properties</w:t>
      </w:r>
      <w:r w:rsidRPr="00953BB4">
        <w:rPr>
          <w:rFonts w:eastAsiaTheme="minorEastAsia"/>
          <w:lang w:val="en-US"/>
        </w:rPr>
        <w:t xml:space="preserve"> of a system with a high </w:t>
      </w:r>
      <m:oMath>
        <m:r>
          <w:rPr>
            <w:rFonts w:ascii="Cambria Math" w:eastAsiaTheme="minorEastAsia" w:hAnsi="Cambria Math"/>
            <w:lang w:val="en-US"/>
          </w:rPr>
          <m:t>α</m:t>
        </m:r>
      </m:oMath>
      <w:r>
        <w:rPr>
          <w:rFonts w:eastAsiaTheme="minorEastAsia"/>
          <w:lang w:val="en-US"/>
        </w:rPr>
        <w:t xml:space="preserve"> </w:t>
      </w:r>
    </w:p>
    <w:p w14:paraId="6B913398" w14:textId="5B8D42FB" w:rsidR="00953BB4" w:rsidRPr="00953BB4" w:rsidRDefault="00953BB4" w:rsidP="00E15DFA">
      <w:pPr>
        <w:spacing w:before="240" w:after="0" w:line="240" w:lineRule="auto"/>
        <w:rPr>
          <w:rFonts w:eastAsiaTheme="minorEastAsia"/>
          <w:b/>
          <w:bCs/>
          <w:lang w:val="en-US"/>
        </w:rPr>
      </w:pPr>
      <w:r>
        <w:rPr>
          <w:rFonts w:eastAsiaTheme="minorEastAsia"/>
          <w:b/>
          <w:bCs/>
          <w:lang w:val="en-US"/>
        </w:rPr>
        <w:t>5</w:t>
      </w:r>
      <w:r w:rsidRPr="00953BB4">
        <w:rPr>
          <w:rFonts w:eastAsiaTheme="minorEastAsia"/>
          <w:b/>
          <w:bCs/>
          <w:lang w:val="en-US"/>
        </w:rPr>
        <w:t>.3 Rhythm and the Quantum Vacuum</w:t>
      </w:r>
    </w:p>
    <w:p w14:paraId="3C752D74" w14:textId="13AC0BF0" w:rsidR="00953BB4" w:rsidRPr="00953BB4" w:rsidRDefault="00953BB4" w:rsidP="00E15DFA">
      <w:pPr>
        <w:spacing w:before="240" w:after="0" w:line="240" w:lineRule="auto"/>
        <w:rPr>
          <w:rFonts w:eastAsiaTheme="minorEastAsia"/>
          <w:lang w:val="en-US"/>
        </w:rPr>
      </w:pPr>
      <w:r w:rsidRPr="00953BB4">
        <w:rPr>
          <w:rFonts w:eastAsiaTheme="minorEastAsia"/>
          <w:lang w:val="en-US"/>
        </w:rPr>
        <w:t xml:space="preserve">At scales of </w:t>
      </w:r>
      <w:r w:rsidRPr="00953BB4">
        <w:rPr>
          <w:lang w:val="en-US"/>
        </w:rPr>
        <w:t>10</w:t>
      </w:r>
      <w:r w:rsidRPr="00953BB4">
        <w:rPr>
          <w:rFonts w:ascii="Cambria Math" w:hAnsi="Cambria Math" w:cs="Cambria Math"/>
          <w:lang w:val="en-US"/>
        </w:rPr>
        <w:t>⁻</w:t>
      </w:r>
      <w:r w:rsidRPr="00953BB4">
        <w:rPr>
          <w:rFonts w:ascii="Aptos" w:hAnsi="Aptos" w:cs="Aptos"/>
          <w:lang w:val="en-US"/>
        </w:rPr>
        <w:t>³⁴</w:t>
      </w:r>
      <w:r>
        <w:rPr>
          <w:rFonts w:ascii="Aptos" w:hAnsi="Aptos" w:cs="Aptos"/>
          <w:lang w:val="en-US"/>
        </w:rPr>
        <w:t>s</w:t>
      </w:r>
      <w:r w:rsidRPr="00953BB4">
        <w:rPr>
          <w:rFonts w:ascii="Aptos" w:hAnsi="Aptos" w:cs="Aptos"/>
          <w:lang w:val="en-US"/>
        </w:rPr>
        <w:t xml:space="preserve">, the quantum vacuum exhibits fluctuations that already contain latent rhythmicity. The rite acts as a </w:t>
      </w:r>
      <w:r w:rsidRPr="00953BB4">
        <w:rPr>
          <w:rFonts w:ascii="Aptos" w:hAnsi="Aptos" w:cs="Aptos"/>
          <w:b/>
          <w:bCs/>
          <w:lang w:val="en-US"/>
        </w:rPr>
        <w:t>multiscale transducer</w:t>
      </w:r>
      <w:r w:rsidRPr="00953BB4">
        <w:rPr>
          <w:rFonts w:ascii="Aptos" w:hAnsi="Aptos" w:cs="Aptos"/>
          <w:lang w:val="en-US"/>
        </w:rPr>
        <w:t xml:space="preserve">: it takes this primordial vibration and amplifies it to human frequencies (0.1–10 Hz). Thus, the sacred is not a "separate dimension," but the </w:t>
      </w:r>
      <w:r w:rsidRPr="00953BB4">
        <w:rPr>
          <w:rFonts w:ascii="Aptos" w:hAnsi="Aptos" w:cs="Aptos"/>
          <w:b/>
          <w:bCs/>
          <w:lang w:val="en-US"/>
        </w:rPr>
        <w:t>coherent resonance</w:t>
      </w:r>
      <w:r w:rsidRPr="00953BB4">
        <w:rPr>
          <w:rFonts w:ascii="Aptos" w:hAnsi="Aptos" w:cs="Aptos"/>
          <w:lang w:val="en-US"/>
        </w:rPr>
        <w:t xml:space="preserve"> between the quantum, biological, and social scales.</w:t>
      </w:r>
    </w:p>
    <w:p w14:paraId="0DD6D0A5" w14:textId="2575B166" w:rsidR="00BF3C7B" w:rsidRPr="00BF3C7B" w:rsidRDefault="00BF3C7B" w:rsidP="00E15DFA">
      <w:pPr>
        <w:spacing w:before="240" w:after="0" w:line="240" w:lineRule="auto"/>
        <w:rPr>
          <w:rFonts w:eastAsiaTheme="minorEastAsia"/>
          <w:b/>
          <w:bCs/>
          <w:lang w:val="en-US"/>
        </w:rPr>
      </w:pPr>
      <w:r w:rsidRPr="00BF3C7B">
        <w:rPr>
          <w:rFonts w:eastAsiaTheme="minorEastAsia"/>
          <w:b/>
          <w:bCs/>
          <w:lang w:val="en-US"/>
        </w:rPr>
        <w:t>5.4 Operational Sacredness</w:t>
      </w:r>
    </w:p>
    <w:p w14:paraId="71F1BEF2" w14:textId="31942612" w:rsidR="00C96E65" w:rsidRDefault="00BF3C7B" w:rsidP="00E15DFA">
      <w:pPr>
        <w:spacing w:before="240" w:after="0" w:line="240" w:lineRule="auto"/>
      </w:pPr>
      <w:r w:rsidRPr="00BF3C7B">
        <w:rPr>
          <w:rFonts w:eastAsiaTheme="minorEastAsia"/>
          <w:lang w:val="en-US"/>
        </w:rPr>
        <w:t xml:space="preserve">Sacredness </w:t>
      </w:r>
      <w:r w:rsidRPr="00BF3C7B">
        <w:rPr>
          <w:lang w:val="en-US"/>
        </w:rPr>
        <w:t xml:space="preserve">≠ dogma. In RTM, a place or act is sacred when it </w:t>
      </w:r>
      <w:r w:rsidRPr="00BF3C7B">
        <w:rPr>
          <w:b/>
          <w:bCs/>
          <w:lang w:val="en-US"/>
        </w:rPr>
        <w:t>hosts</w:t>
      </w:r>
      <w:r>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α</m:t>
            </m:r>
          </m:e>
          <m:sub>
            <m:r>
              <m:rPr>
                <m:sty m:val="bi"/>
              </m:rPr>
              <w:rPr>
                <w:rFonts w:ascii="Cambria Math" w:hAnsi="Cambria Math"/>
                <w:lang w:val="en-US"/>
              </w:rPr>
              <m:t>max</m:t>
            </m:r>
          </m:sub>
        </m:sSub>
      </m:oMath>
      <w:r>
        <w:rPr>
          <w:rFonts w:eastAsiaTheme="minorEastAsia"/>
          <w:b/>
          <w:bCs/>
          <w:lang w:val="en-US"/>
        </w:rPr>
        <w:t xml:space="preserve"> </w:t>
      </w:r>
      <w:r w:rsidRPr="00BF3C7B">
        <w:rPr>
          <w:lang w:val="en-US"/>
        </w:rPr>
        <w:t xml:space="preserve">(its maximum possible value given its physical </w:t>
      </w:r>
      <w:r w:rsidR="00397223" w:rsidRPr="00BF3C7B">
        <w:rPr>
          <w:lang w:val="en-US"/>
        </w:rPr>
        <w:t>condition</w:t>
      </w:r>
      <w:r w:rsidRPr="00BF3C7B">
        <w:rPr>
          <w:lang w:val="en-US"/>
        </w:rPr>
        <w:t xml:space="preserve">). A Gothic cathedral, a drum circle, or a minute of silence can become equally sacred if they reach that peak of coherence. </w:t>
      </w:r>
      <w:proofErr w:type="spellStart"/>
      <w:r w:rsidRPr="00BF3C7B">
        <w:t>Sacredness</w:t>
      </w:r>
      <w:proofErr w:type="spellEnd"/>
      <w:r w:rsidRPr="00BF3C7B">
        <w:t xml:space="preserve"> </w:t>
      </w:r>
      <w:proofErr w:type="spellStart"/>
      <w:r w:rsidRPr="00BF3C7B">
        <w:t>is</w:t>
      </w:r>
      <w:proofErr w:type="spellEnd"/>
      <w:r w:rsidRPr="00BF3C7B">
        <w:t xml:space="preserve">, </w:t>
      </w:r>
      <w:proofErr w:type="spellStart"/>
      <w:r w:rsidRPr="00BF3C7B">
        <w:t>therefore</w:t>
      </w:r>
      <w:proofErr w:type="spellEnd"/>
      <w:r w:rsidRPr="00BF3C7B">
        <w:t xml:space="preserve">, </w:t>
      </w:r>
      <w:proofErr w:type="spellStart"/>
      <w:r w:rsidRPr="00BF3C7B">
        <w:rPr>
          <w:b/>
          <w:bCs/>
        </w:rPr>
        <w:t>operational</w:t>
      </w:r>
      <w:proofErr w:type="spellEnd"/>
      <w:r w:rsidRPr="00BF3C7B">
        <w:rPr>
          <w:b/>
          <w:bCs/>
        </w:rPr>
        <w:t xml:space="preserve"> and </w:t>
      </w:r>
      <w:proofErr w:type="spellStart"/>
      <w:r w:rsidRPr="00BF3C7B">
        <w:rPr>
          <w:b/>
          <w:bCs/>
        </w:rPr>
        <w:t>measurable</w:t>
      </w:r>
      <w:proofErr w:type="spellEnd"/>
      <w:r w:rsidRPr="00BF3C7B">
        <w:t>.</w:t>
      </w:r>
    </w:p>
    <w:p w14:paraId="4554C50C" w14:textId="2BAF36D3" w:rsidR="00BF3C7B" w:rsidRPr="00C96E65" w:rsidRDefault="00BF3C7B"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eastAsia="es-CO"/>
          <w14:ligatures w14:val="none"/>
        </w:rPr>
        <w:t>5</w:t>
      </w:r>
      <w:r w:rsidRPr="00BF3C7B">
        <w:rPr>
          <w:rFonts w:ascii="Cambria" w:eastAsia="Times New Roman" w:hAnsi="Cambria" w:cs="Times New Roman"/>
          <w:b/>
          <w:bCs/>
          <w:kern w:val="0"/>
          <w:lang w:eastAsia="es-CO"/>
          <w14:ligatures w14:val="none"/>
        </w:rPr>
        <w:t xml:space="preserve">.5 </w:t>
      </w:r>
      <w:proofErr w:type="spellStart"/>
      <w:r w:rsidRPr="00BF3C7B">
        <w:rPr>
          <w:rFonts w:ascii="Cambria" w:eastAsia="Times New Roman" w:hAnsi="Cambria" w:cs="Times New Roman"/>
          <w:b/>
          <w:bCs/>
          <w:kern w:val="0"/>
          <w:lang w:eastAsia="es-CO"/>
          <w14:ligatures w14:val="none"/>
        </w:rPr>
        <w:t>Metaphysical</w:t>
      </w:r>
      <w:proofErr w:type="spellEnd"/>
      <w:r w:rsidRPr="00BF3C7B">
        <w:rPr>
          <w:rFonts w:ascii="Cambria" w:eastAsia="Times New Roman" w:hAnsi="Cambria" w:cs="Times New Roman"/>
          <w:b/>
          <w:bCs/>
          <w:kern w:val="0"/>
          <w:lang w:eastAsia="es-CO"/>
          <w14:ligatures w14:val="none"/>
        </w:rPr>
        <w:t xml:space="preserve"> </w:t>
      </w:r>
      <w:proofErr w:type="spellStart"/>
      <w:r w:rsidRPr="00BF3C7B">
        <w:rPr>
          <w:rFonts w:ascii="Cambria" w:eastAsia="Times New Roman" w:hAnsi="Cambria" w:cs="Times New Roman"/>
          <w:b/>
          <w:bCs/>
          <w:kern w:val="0"/>
          <w:lang w:eastAsia="es-CO"/>
          <w14:ligatures w14:val="none"/>
        </w:rPr>
        <w:t>Metrics</w:t>
      </w:r>
      <w:proofErr w:type="spellEnd"/>
    </w:p>
    <w:tbl>
      <w:tblPr>
        <w:tblStyle w:val="Table"/>
        <w:tblW w:w="5000" w:type="pct"/>
        <w:tblLayout w:type="fixed"/>
        <w:tblLook w:val="0020" w:firstRow="1" w:lastRow="0" w:firstColumn="0" w:lastColumn="0" w:noHBand="0" w:noVBand="0"/>
      </w:tblPr>
      <w:tblGrid>
        <w:gridCol w:w="1620"/>
        <w:gridCol w:w="3510"/>
        <w:gridCol w:w="4230"/>
      </w:tblGrid>
      <w:tr w:rsidR="00BF3C7B" w14:paraId="154519D2" w14:textId="77777777" w:rsidTr="00BF3C7B">
        <w:trPr>
          <w:cnfStyle w:val="100000000000" w:firstRow="1" w:lastRow="0" w:firstColumn="0" w:lastColumn="0" w:oddVBand="0" w:evenVBand="0" w:oddHBand="0" w:evenHBand="0" w:firstRowFirstColumn="0" w:firstRowLastColumn="0" w:lastRowFirstColumn="0" w:lastRowLastColumn="0"/>
          <w:tblHeader/>
        </w:trPr>
        <w:tc>
          <w:tcPr>
            <w:tcW w:w="1620" w:type="dxa"/>
          </w:tcPr>
          <w:p w14:paraId="34DA509B" w14:textId="0FA4BEC3" w:rsidR="00BF3C7B" w:rsidRPr="00BF3C7B" w:rsidRDefault="00BF3C7B" w:rsidP="00E15DFA">
            <w:pPr>
              <w:pStyle w:val="Compact"/>
              <w:spacing w:before="240" w:after="0"/>
              <w:rPr>
                <w:b/>
                <w:bCs/>
                <w:sz w:val="22"/>
                <w:szCs w:val="22"/>
              </w:rPr>
            </w:pPr>
            <w:proofErr w:type="spellStart"/>
            <w:r w:rsidRPr="00BF3C7B">
              <w:rPr>
                <w:b/>
                <w:bCs/>
                <w:sz w:val="22"/>
                <w:szCs w:val="22"/>
                <w:lang w:val="es-CO"/>
              </w:rPr>
              <w:t>Indicator</w:t>
            </w:r>
            <w:proofErr w:type="spellEnd"/>
          </w:p>
        </w:tc>
        <w:tc>
          <w:tcPr>
            <w:tcW w:w="3510" w:type="dxa"/>
          </w:tcPr>
          <w:p w14:paraId="36531F47" w14:textId="6CC90EC0" w:rsidR="00BF3C7B" w:rsidRPr="00BF3C7B" w:rsidRDefault="00BF3C7B" w:rsidP="00E15DFA">
            <w:pPr>
              <w:pStyle w:val="Compact"/>
              <w:spacing w:before="240" w:after="0"/>
              <w:rPr>
                <w:b/>
                <w:bCs/>
                <w:sz w:val="22"/>
                <w:szCs w:val="22"/>
              </w:rPr>
            </w:pPr>
            <w:r w:rsidRPr="00BF3C7B">
              <w:rPr>
                <w:b/>
                <w:bCs/>
                <w:sz w:val="22"/>
                <w:szCs w:val="22"/>
                <w:lang w:val="es-CO"/>
              </w:rPr>
              <w:t>Formula</w:t>
            </w:r>
          </w:p>
        </w:tc>
        <w:tc>
          <w:tcPr>
            <w:tcW w:w="4230" w:type="dxa"/>
          </w:tcPr>
          <w:p w14:paraId="2DE3BFE2" w14:textId="7BB0F16D" w:rsidR="00BF3C7B" w:rsidRPr="00BF3C7B" w:rsidRDefault="00BF3C7B" w:rsidP="00E15DFA">
            <w:pPr>
              <w:pStyle w:val="Compact"/>
              <w:spacing w:before="240" w:after="0"/>
              <w:rPr>
                <w:b/>
                <w:bCs/>
                <w:sz w:val="22"/>
                <w:szCs w:val="22"/>
              </w:rPr>
            </w:pPr>
            <w:proofErr w:type="spellStart"/>
            <w:r w:rsidRPr="00BF3C7B">
              <w:rPr>
                <w:b/>
                <w:bCs/>
                <w:sz w:val="22"/>
                <w:szCs w:val="22"/>
                <w:lang w:val="es-CO"/>
              </w:rPr>
              <w:t>Interpretation</w:t>
            </w:r>
            <w:proofErr w:type="spellEnd"/>
          </w:p>
        </w:tc>
      </w:tr>
      <w:tr w:rsidR="00BF3C7B" w:rsidRPr="00B35156" w14:paraId="56C9A5EA" w14:textId="77777777" w:rsidTr="00BF3C7B">
        <w:trPr>
          <w:trHeight w:val="756"/>
        </w:trPr>
        <w:tc>
          <w:tcPr>
            <w:tcW w:w="1620" w:type="dxa"/>
          </w:tcPr>
          <w:p w14:paraId="16FC432A" w14:textId="77777777" w:rsidR="00BF3C7B" w:rsidRPr="00BF3C7B" w:rsidRDefault="00BF3C7B" w:rsidP="00E15DFA">
            <w:pPr>
              <w:pStyle w:val="Compact"/>
              <w:spacing w:before="240" w:after="0"/>
              <w:rPr>
                <w:sz w:val="22"/>
                <w:szCs w:val="22"/>
              </w:rPr>
            </w:pPr>
            <w:r w:rsidRPr="00BF3C7B">
              <w:rPr>
                <w:b/>
                <w:bCs/>
                <w:sz w:val="22"/>
                <w:szCs w:val="22"/>
              </w:rPr>
              <w:t>∆α / ∆τ</w:t>
            </w:r>
          </w:p>
        </w:tc>
        <w:tc>
          <w:tcPr>
            <w:tcW w:w="3510" w:type="dxa"/>
          </w:tcPr>
          <w:p w14:paraId="66A96CBC" w14:textId="1B2BF706" w:rsidR="00BF3C7B" w:rsidRPr="00BF3C7B" w:rsidRDefault="00BF3C7B" w:rsidP="00E15DFA">
            <w:pPr>
              <w:pStyle w:val="Compact"/>
              <w:spacing w:before="240" w:after="0"/>
              <w:rPr>
                <w:sz w:val="22"/>
                <w:szCs w:val="22"/>
              </w:rPr>
            </w:pPr>
            <w:r w:rsidRPr="00BF3C7B">
              <w:rPr>
                <w:sz w:val="22"/>
                <w:szCs w:val="22"/>
              </w:rPr>
              <w:t xml:space="preserve">Instantaneous change in </w:t>
            </w:r>
            <m:oMath>
              <m:r>
                <w:rPr>
                  <w:rFonts w:ascii="Cambria Math" w:hAnsi="Cambria Math"/>
                  <w:sz w:val="22"/>
                  <w:szCs w:val="22"/>
                  <w:lang w:val="es-CO"/>
                </w:rPr>
                <m:t>α</m:t>
              </m:r>
            </m:oMath>
            <w:r w:rsidRPr="00BF3C7B">
              <w:rPr>
                <w:rFonts w:eastAsiaTheme="minorEastAsia"/>
                <w:sz w:val="22"/>
                <w:szCs w:val="22"/>
              </w:rPr>
              <w:t xml:space="preserve"> divided by the phase duration</w:t>
            </w:r>
          </w:p>
        </w:tc>
        <w:tc>
          <w:tcPr>
            <w:tcW w:w="4230" w:type="dxa"/>
          </w:tcPr>
          <w:p w14:paraId="0CBD5745" w14:textId="64B58A10" w:rsidR="00BF3C7B" w:rsidRPr="00BF3C7B" w:rsidRDefault="00BF3C7B" w:rsidP="00E15DFA">
            <w:pPr>
              <w:pStyle w:val="Compact"/>
              <w:spacing w:before="240" w:after="0"/>
              <w:rPr>
                <w:sz w:val="22"/>
                <w:szCs w:val="22"/>
              </w:rPr>
            </w:pPr>
            <w:r w:rsidRPr="00BF3C7B">
              <w:rPr>
                <w:b/>
                <w:bCs/>
                <w:sz w:val="22"/>
                <w:szCs w:val="22"/>
              </w:rPr>
              <w:t>Power of collapse:</w:t>
            </w:r>
            <w:r w:rsidRPr="00BF3C7B">
              <w:rPr>
                <w:sz w:val="22"/>
                <w:szCs w:val="22"/>
              </w:rPr>
              <w:t xml:space="preserve"> how quickly the rite converts chaos into cosmos</w:t>
            </w:r>
          </w:p>
        </w:tc>
      </w:tr>
      <w:tr w:rsidR="00BF3C7B" w:rsidRPr="00B35156" w14:paraId="3C939706" w14:textId="77777777" w:rsidTr="00BF3C7B">
        <w:trPr>
          <w:trHeight w:val="810"/>
        </w:trPr>
        <w:tc>
          <w:tcPr>
            <w:tcW w:w="1620" w:type="dxa"/>
          </w:tcPr>
          <w:p w14:paraId="10EEF686" w14:textId="70FADE29" w:rsidR="00BF3C7B" w:rsidRPr="00BF3C7B" w:rsidRDefault="00000000" w:rsidP="00E15DFA">
            <w:pPr>
              <w:pStyle w:val="Compact"/>
              <w:spacing w:before="240" w:after="0"/>
              <w:rPr>
                <w:sz w:val="22"/>
                <w:szCs w:val="22"/>
              </w:rPr>
            </w:pPr>
            <m:oMath>
              <m:sSub>
                <m:sSubPr>
                  <m:ctrlPr>
                    <w:rPr>
                      <w:rFonts w:ascii="Cambria Math" w:hAnsi="Cambria Math"/>
                      <w:i/>
                      <w:sz w:val="22"/>
                      <w:szCs w:val="22"/>
                    </w:rPr>
                  </m:ctrlPr>
                </m:sSubPr>
                <m:e>
                  <m:r>
                    <m:rPr>
                      <m:sty m:val="b"/>
                    </m:rPr>
                    <w:rPr>
                      <w:rFonts w:ascii="Cambria Math" w:hAnsi="Cambria Math"/>
                    </w:rPr>
                    <m:t>κ</m:t>
                  </m:r>
                </m:e>
                <m:sub>
                  <m:r>
                    <m:rPr>
                      <m:sty m:val="b"/>
                    </m:rPr>
                    <w:rPr>
                      <w:rFonts w:ascii="Cambria Math" w:hAnsi="Cambria Math"/>
                      <w:sz w:val="22"/>
                      <w:szCs w:val="22"/>
                    </w:rPr>
                    <m:t>noös</m:t>
                  </m:r>
                </m:sub>
              </m:sSub>
            </m:oMath>
            <w:r w:rsidR="00BF3C7B">
              <w:rPr>
                <w:rFonts w:eastAsiaTheme="minorEastAsia"/>
                <w:sz w:val="22"/>
                <w:szCs w:val="22"/>
              </w:rPr>
              <w:t xml:space="preserve"> </w:t>
            </w:r>
          </w:p>
        </w:tc>
        <w:tc>
          <w:tcPr>
            <w:tcW w:w="3510" w:type="dxa"/>
          </w:tcPr>
          <w:p w14:paraId="3A743777" w14:textId="309747C0" w:rsidR="00BF3C7B" w:rsidRPr="00BF3C7B" w:rsidRDefault="00BF3C7B" w:rsidP="00E15DFA">
            <w:pPr>
              <w:pStyle w:val="Compact"/>
              <w:spacing w:before="240" w:after="0"/>
              <w:rPr>
                <w:sz w:val="22"/>
                <w:szCs w:val="22"/>
              </w:rPr>
            </w:pPr>
            <w:r w:rsidRPr="00BF3C7B">
              <w:rPr>
                <w:sz w:val="22"/>
                <w:szCs w:val="22"/>
              </w:rPr>
              <w:t> </w:t>
            </w:r>
            <m:oMath>
              <m:nary>
                <m:naryPr>
                  <m:limLoc m:val="undOvr"/>
                  <m:subHide m:val="1"/>
                  <m:supHide m:val="1"/>
                  <m:ctrlPr>
                    <w:rPr>
                      <w:rFonts w:ascii="Cambria Math" w:hAnsi="Cambria Math"/>
                      <w:i/>
                      <w:sz w:val="22"/>
                      <w:szCs w:val="22"/>
                      <w:lang w:val="es-CO"/>
                    </w:rPr>
                  </m:ctrlPr>
                </m:naryPr>
                <m:sub/>
                <m:sup/>
                <m:e>
                  <m:r>
                    <m:rPr>
                      <m:sty m:val="p"/>
                    </m:rPr>
                    <w:rPr>
                      <w:rFonts w:ascii="Cambria Math" w:hAnsi="Cambria Math"/>
                    </w:rPr>
                    <m:t>α</m:t>
                  </m:r>
                  <m:r>
                    <m:rPr>
                      <m:sty m:val="p"/>
                    </m:rPr>
                    <w:rPr>
                      <w:rFonts w:ascii="Cambria Math" w:hAnsi="Cambria Math" w:cs="Arial"/>
                    </w:rPr>
                    <m:t> </m:t>
                  </m:r>
                  <m:r>
                    <m:rPr>
                      <m:sty m:val="p"/>
                    </m:rPr>
                    <w:rPr>
                      <w:rFonts w:ascii="Cambria Math" w:hAnsi="Cambria Math"/>
                    </w:rPr>
                    <m:t>dt</m:t>
                  </m:r>
                </m:e>
              </m:nary>
            </m:oMath>
            <w:r w:rsidRPr="00BF3C7B">
              <w:rPr>
                <w:rFonts w:eastAsiaTheme="minorEastAsia"/>
                <w:sz w:val="22"/>
                <w:szCs w:val="22"/>
              </w:rPr>
              <w:t xml:space="preserve"> over the conscious window</w:t>
            </w:r>
          </w:p>
        </w:tc>
        <w:tc>
          <w:tcPr>
            <w:tcW w:w="4230" w:type="dxa"/>
          </w:tcPr>
          <w:p w14:paraId="1780A055" w14:textId="5DC83D15" w:rsidR="00BF3C7B" w:rsidRPr="00BF3C7B" w:rsidRDefault="00BF3C7B" w:rsidP="00E15DFA">
            <w:pPr>
              <w:pStyle w:val="Compact"/>
              <w:spacing w:before="240" w:after="0"/>
              <w:rPr>
                <w:sz w:val="22"/>
                <w:szCs w:val="22"/>
              </w:rPr>
            </w:pPr>
            <w:r w:rsidRPr="00BF3C7B">
              <w:rPr>
                <w:sz w:val="22"/>
                <w:szCs w:val="22"/>
              </w:rPr>
              <w:t> </w:t>
            </w:r>
            <w:r w:rsidRPr="00BF3C7B">
              <w:rPr>
                <w:b/>
                <w:bCs/>
                <w:sz w:val="22"/>
                <w:szCs w:val="22"/>
              </w:rPr>
              <w:t>Accumulated ontological density:</w:t>
            </w:r>
            <w:r w:rsidRPr="00BF3C7B">
              <w:rPr>
                <w:sz w:val="22"/>
                <w:szCs w:val="22"/>
              </w:rPr>
              <w:t xml:space="preserve"> the "amount" of being generated</w:t>
            </w:r>
          </w:p>
        </w:tc>
      </w:tr>
      <w:tr w:rsidR="00BF3C7B" w:rsidRPr="00B35156" w14:paraId="02ACA5D6" w14:textId="77777777" w:rsidTr="00BF3C7B">
        <w:tc>
          <w:tcPr>
            <w:tcW w:w="1620" w:type="dxa"/>
          </w:tcPr>
          <w:p w14:paraId="05159939" w14:textId="4B740C17" w:rsidR="00BF3C7B" w:rsidRPr="00BF3C7B" w:rsidRDefault="00000000" w:rsidP="00E15DFA">
            <w:pPr>
              <w:pStyle w:val="Compact"/>
              <w:spacing w:before="240" w:after="0"/>
              <w:rPr>
                <w:sz w:val="22"/>
                <w:szCs w:val="22"/>
              </w:rPr>
            </w:pPr>
            <m:oMath>
              <m:sSub>
                <m:sSubPr>
                  <m:ctrlPr>
                    <w:rPr>
                      <w:rFonts w:ascii="Cambria Math" w:hAnsi="Cambria Math"/>
                      <w:i/>
                      <w:sz w:val="22"/>
                      <w:szCs w:val="22"/>
                    </w:rPr>
                  </m:ctrlPr>
                </m:sSubPr>
                <m:e>
                  <m:r>
                    <m:rPr>
                      <m:sty m:val="b"/>
                    </m:rPr>
                    <w:rPr>
                      <w:rFonts w:ascii="Cambria Math" w:hAnsi="Cambria Math"/>
                      <w:sz w:val="22"/>
                      <w:szCs w:val="22"/>
                    </w:rPr>
                    <m:t>Φ</m:t>
                  </m:r>
                </m:e>
                <m:sub>
                  <m:r>
                    <w:rPr>
                      <w:rFonts w:ascii="Cambria Math" w:hAnsi="Cambria Math"/>
                      <w:sz w:val="22"/>
                      <w:szCs w:val="22"/>
                    </w:rPr>
                    <m:t>gnó</m:t>
                  </m:r>
                </m:sub>
              </m:sSub>
            </m:oMath>
            <w:r w:rsidR="00BF3C7B">
              <w:rPr>
                <w:rFonts w:eastAsiaTheme="minorEastAsia"/>
                <w:sz w:val="22"/>
                <w:szCs w:val="22"/>
              </w:rPr>
              <w:t xml:space="preserve"> </w:t>
            </w:r>
          </w:p>
        </w:tc>
        <w:tc>
          <w:tcPr>
            <w:tcW w:w="3510" w:type="dxa"/>
          </w:tcPr>
          <w:p w14:paraId="28A3E398" w14:textId="51E8EDDF" w:rsidR="00BF3C7B" w:rsidRPr="00BF3C7B" w:rsidRDefault="00BF3C7B" w:rsidP="00E15DFA">
            <w:pPr>
              <w:pStyle w:val="Compact"/>
              <w:spacing w:before="240" w:after="0"/>
              <w:rPr>
                <w:sz w:val="22"/>
                <w:szCs w:val="22"/>
              </w:rPr>
            </w:pPr>
            <w:r w:rsidRPr="00BF3C7B">
              <w:rPr>
                <w:sz w:val="22"/>
                <w:szCs w:val="22"/>
              </w:rPr>
              <w:t xml:space="preserve">Correlation between reported insight and peaks in </w:t>
            </w:r>
            <m:oMath>
              <m:r>
                <w:rPr>
                  <w:rFonts w:ascii="Cambria Math" w:hAnsi="Cambria Math"/>
                  <w:sz w:val="22"/>
                  <w:szCs w:val="22"/>
                </w:rPr>
                <m:t>α</m:t>
              </m:r>
            </m:oMath>
          </w:p>
        </w:tc>
        <w:tc>
          <w:tcPr>
            <w:tcW w:w="4230" w:type="dxa"/>
          </w:tcPr>
          <w:p w14:paraId="325F076D" w14:textId="62E46491" w:rsidR="00BF3C7B" w:rsidRPr="00BF3C7B" w:rsidRDefault="00BF3C7B" w:rsidP="00E15DFA">
            <w:pPr>
              <w:pStyle w:val="Compact"/>
              <w:spacing w:before="240" w:after="0"/>
              <w:rPr>
                <w:sz w:val="22"/>
                <w:szCs w:val="22"/>
              </w:rPr>
            </w:pPr>
            <w:r w:rsidRPr="00BF3C7B">
              <w:rPr>
                <w:sz w:val="22"/>
                <w:szCs w:val="22"/>
              </w:rPr>
              <w:t> </w:t>
            </w:r>
            <w:r w:rsidRPr="00BF3C7B">
              <w:rPr>
                <w:b/>
                <w:bCs/>
                <w:sz w:val="22"/>
                <w:szCs w:val="22"/>
              </w:rPr>
              <w:t>Gnoseological efficacy</w:t>
            </w:r>
            <w:r w:rsidRPr="00BF3C7B">
              <w:rPr>
                <w:sz w:val="22"/>
                <w:szCs w:val="22"/>
              </w:rPr>
              <w:t xml:space="preserve"> of the rite</w:t>
            </w:r>
          </w:p>
        </w:tc>
      </w:tr>
    </w:tbl>
    <w:p w14:paraId="227DD5B8" w14:textId="4980F061" w:rsidR="00BF3C7B" w:rsidRPr="00BF3C7B" w:rsidRDefault="00BF3C7B"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5</w:t>
      </w:r>
      <w:r w:rsidRPr="00BF3C7B">
        <w:rPr>
          <w:rFonts w:ascii="Cambria" w:eastAsia="Times New Roman" w:hAnsi="Cambria" w:cs="Times New Roman"/>
          <w:b/>
          <w:bCs/>
          <w:kern w:val="0"/>
          <w:lang w:val="en-US" w:eastAsia="es-CO"/>
          <w14:ligatures w14:val="none"/>
        </w:rPr>
        <w:t>.</w:t>
      </w:r>
      <w:r>
        <w:rPr>
          <w:rFonts w:ascii="Cambria" w:eastAsia="Times New Roman" w:hAnsi="Cambria" w:cs="Times New Roman"/>
          <w:b/>
          <w:bCs/>
          <w:kern w:val="0"/>
          <w:lang w:val="en-US" w:eastAsia="es-CO"/>
          <w14:ligatures w14:val="none"/>
        </w:rPr>
        <w:t>6</w:t>
      </w:r>
      <w:r w:rsidRPr="00BF3C7B">
        <w:rPr>
          <w:rFonts w:ascii="Cambria" w:eastAsia="Times New Roman" w:hAnsi="Cambria" w:cs="Times New Roman"/>
          <w:b/>
          <w:bCs/>
          <w:kern w:val="0"/>
          <w:lang w:val="en-US" w:eastAsia="es-CO"/>
          <w14:ligatures w14:val="none"/>
        </w:rPr>
        <w:t xml:space="preserve"> Projection</w:t>
      </w:r>
    </w:p>
    <w:p w14:paraId="7F697641" w14:textId="09FA1564" w:rsidR="00BF3C7B" w:rsidRPr="00BF3C7B" w:rsidRDefault="00BF3C7B" w:rsidP="00E15DFA">
      <w:pPr>
        <w:spacing w:before="240" w:after="0" w:line="240" w:lineRule="auto"/>
        <w:rPr>
          <w:rFonts w:ascii="Cambria" w:eastAsia="Times New Roman" w:hAnsi="Cambria" w:cs="Times New Roman"/>
          <w:kern w:val="0"/>
          <w:lang w:val="en-US" w:eastAsia="es-CO"/>
          <w14:ligatures w14:val="none"/>
        </w:rPr>
      </w:pPr>
      <w:r w:rsidRPr="00BF3C7B">
        <w:rPr>
          <w:rFonts w:ascii="Cambria" w:eastAsia="Times New Roman" w:hAnsi="Cambria" w:cs="Times New Roman"/>
          <w:kern w:val="0"/>
          <w:lang w:val="en-US" w:eastAsia="es-CO"/>
          <w14:ligatures w14:val="none"/>
        </w:rPr>
        <w:lastRenderedPageBreak/>
        <w:t xml:space="preserve">Investigate </w:t>
      </w:r>
      <w:r w:rsidRPr="00BF3C7B">
        <w:rPr>
          <w:rFonts w:ascii="Cambria" w:eastAsia="Times New Roman" w:hAnsi="Cambria" w:cs="Times New Roman"/>
          <w:b/>
          <w:bCs/>
          <w:kern w:val="0"/>
          <w:lang w:val="en-US" w:eastAsia="es-CO"/>
          <w14:ligatures w14:val="none"/>
        </w:rPr>
        <w:t>hybrid rituals</w:t>
      </w:r>
      <w:r w:rsidRPr="00BF3C7B">
        <w:rPr>
          <w:rFonts w:ascii="Cambria" w:eastAsia="Times New Roman" w:hAnsi="Cambria" w:cs="Times New Roman"/>
          <w:kern w:val="0"/>
          <w:lang w:val="en-US" w:eastAsia="es-CO"/>
          <w14:ligatures w14:val="none"/>
        </w:rPr>
        <w:t xml:space="preserve"> (in-person + augmented reality) to measure whether the ontological window can extend beyond the physical enclosure. If </w:t>
      </w:r>
      <m:oMath>
        <m:r>
          <w:rPr>
            <w:rFonts w:ascii="Cambria Math" w:eastAsia="Times New Roman" w:hAnsi="Cambria Math" w:cs="Times New Roman"/>
            <w:kern w:val="0"/>
            <w:lang w:eastAsia="es-CO"/>
            <w14:ligatures w14:val="none"/>
          </w:rPr>
          <m:t>α</m:t>
        </m:r>
      </m:oMath>
      <w:r>
        <w:rPr>
          <w:rFonts w:ascii="Cambria" w:eastAsia="Times New Roman" w:hAnsi="Cambria" w:cs="Times New Roman"/>
          <w:kern w:val="0"/>
          <w:lang w:val="en-US" w:eastAsia="es-CO"/>
          <w14:ligatures w14:val="none"/>
        </w:rPr>
        <w:t xml:space="preserve"> </w:t>
      </w:r>
      <w:r w:rsidRPr="00BF3C7B">
        <w:rPr>
          <w:rFonts w:ascii="Cambria" w:eastAsia="Times New Roman" w:hAnsi="Cambria" w:cs="Times New Roman"/>
          <w:kern w:val="0"/>
          <w:lang w:val="en-US" w:eastAsia="es-CO"/>
          <w14:ligatures w14:val="none"/>
        </w:rPr>
        <w:t xml:space="preserve">can be maintained &gt; 2.8 across multiple connected nodes, RTM would predict the emergence of </w:t>
      </w:r>
      <w:r w:rsidRPr="00BF3C7B">
        <w:rPr>
          <w:rFonts w:ascii="Cambria" w:eastAsia="Times New Roman" w:hAnsi="Cambria" w:cs="Times New Roman"/>
          <w:b/>
          <w:bCs/>
          <w:kern w:val="0"/>
          <w:lang w:val="en-US" w:eastAsia="es-CO"/>
          <w14:ligatures w14:val="none"/>
        </w:rPr>
        <w:t>distributed consciousness</w:t>
      </w:r>
      <w:r w:rsidR="00397223">
        <w:rPr>
          <w:rFonts w:ascii="Cambria" w:eastAsia="Times New Roman" w:hAnsi="Cambria" w:cs="Times New Roman"/>
          <w:kern w:val="0"/>
          <w:lang w:val="en-US" w:eastAsia="es-CO"/>
          <w14:ligatures w14:val="none"/>
        </w:rPr>
        <w:t>.</w:t>
      </w:r>
    </w:p>
    <w:p w14:paraId="6358DB86" w14:textId="77777777" w:rsidR="00BF3C7B" w:rsidRDefault="00BF3C7B" w:rsidP="00E15DFA">
      <w:pPr>
        <w:spacing w:before="240" w:after="0" w:line="240" w:lineRule="auto"/>
        <w:rPr>
          <w:rFonts w:ascii="Cambria" w:eastAsia="Times New Roman" w:hAnsi="Cambria" w:cs="Times New Roman"/>
          <w:b/>
          <w:bCs/>
          <w:kern w:val="0"/>
          <w:lang w:val="en-US" w:eastAsia="es-CO"/>
          <w14:ligatures w14:val="none"/>
        </w:rPr>
      </w:pPr>
    </w:p>
    <w:p w14:paraId="0BEA9035" w14:textId="63A746E7" w:rsidR="00BF3C7B" w:rsidRPr="00BF3C7B" w:rsidRDefault="00BF3C7B" w:rsidP="00233E66">
      <w:pPr>
        <w:spacing w:after="0" w:line="240" w:lineRule="auto"/>
        <w:rPr>
          <w:rFonts w:ascii="Cambria" w:eastAsia="Times New Roman" w:hAnsi="Cambria" w:cs="Times New Roman"/>
          <w:b/>
          <w:bCs/>
          <w:kern w:val="0"/>
          <w:sz w:val="28"/>
          <w:szCs w:val="28"/>
          <w:lang w:val="en-US" w:eastAsia="es-CO"/>
          <w14:ligatures w14:val="none"/>
        </w:rPr>
      </w:pPr>
      <w:r w:rsidRPr="00BF3C7B">
        <w:rPr>
          <w:rFonts w:ascii="Cambria" w:eastAsia="Times New Roman" w:hAnsi="Cambria" w:cs="Times New Roman"/>
          <w:b/>
          <w:bCs/>
          <w:kern w:val="0"/>
          <w:sz w:val="28"/>
          <w:szCs w:val="28"/>
          <w:lang w:val="en-US" w:eastAsia="es-CO"/>
          <w14:ligatures w14:val="none"/>
        </w:rPr>
        <w:t xml:space="preserve">Chapter </w:t>
      </w:r>
      <w:r w:rsidR="00397223" w:rsidRPr="00397223">
        <w:rPr>
          <w:rFonts w:ascii="Cambria" w:eastAsia="Times New Roman" w:hAnsi="Cambria" w:cs="Times New Roman"/>
          <w:b/>
          <w:bCs/>
          <w:kern w:val="0"/>
          <w:sz w:val="28"/>
          <w:szCs w:val="28"/>
          <w:lang w:val="en-US" w:eastAsia="es-CO"/>
          <w14:ligatures w14:val="none"/>
        </w:rPr>
        <w:t>6</w:t>
      </w:r>
      <w:r w:rsidRPr="00BF3C7B">
        <w:rPr>
          <w:rFonts w:ascii="Cambria" w:eastAsia="Times New Roman" w:hAnsi="Cambria" w:cs="Times New Roman"/>
          <w:b/>
          <w:bCs/>
          <w:kern w:val="0"/>
          <w:sz w:val="28"/>
          <w:szCs w:val="28"/>
          <w:lang w:val="en-US" w:eastAsia="es-CO"/>
          <w14:ligatures w14:val="none"/>
        </w:rPr>
        <w:t xml:space="preserve"> · The Power of the Logos</w:t>
      </w:r>
    </w:p>
    <w:p w14:paraId="40AAE6A5" w14:textId="77777777" w:rsidR="00BF3C7B" w:rsidRPr="00BF3C7B" w:rsidRDefault="00BF3C7B" w:rsidP="00233E66">
      <w:pPr>
        <w:spacing w:after="0" w:line="240" w:lineRule="auto"/>
        <w:rPr>
          <w:rFonts w:ascii="Cambria" w:eastAsia="Times New Roman" w:hAnsi="Cambria" w:cs="Times New Roman"/>
          <w:kern w:val="0"/>
          <w:lang w:val="en-US" w:eastAsia="es-CO"/>
          <w14:ligatures w14:val="none"/>
        </w:rPr>
      </w:pPr>
      <w:r w:rsidRPr="00BF3C7B">
        <w:rPr>
          <w:rFonts w:ascii="Cambria" w:eastAsia="Times New Roman" w:hAnsi="Cambria" w:cs="Times New Roman"/>
          <w:kern w:val="0"/>
          <w:lang w:val="en-US" w:eastAsia="es-CO"/>
          <w14:ligatures w14:val="none"/>
        </w:rPr>
        <w:t>“In the beginning was the Logos, and the Logos was a pulse that ordered the chaos.”</w:t>
      </w:r>
    </w:p>
    <w:p w14:paraId="679180FA" w14:textId="64ED8553" w:rsidR="00F51AA9" w:rsidRPr="00F51AA9" w:rsidRDefault="00F51AA9" w:rsidP="00E15DFA">
      <w:pPr>
        <w:spacing w:before="240" w:after="0"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6</w:t>
      </w:r>
      <w:r w:rsidRPr="00F51AA9">
        <w:rPr>
          <w:rFonts w:ascii="Cambria" w:eastAsia="Times New Roman" w:hAnsi="Cambria" w:cs="Times New Roman"/>
          <w:b/>
          <w:bCs/>
          <w:kern w:val="0"/>
          <w:lang w:val="en-US" w:eastAsia="es-CO"/>
          <w14:ligatures w14:val="none"/>
        </w:rPr>
        <w:t>.1 The Logos as a Rhythmic Operator</w:t>
      </w:r>
    </w:p>
    <w:p w14:paraId="540DD2E8" w14:textId="77777777" w:rsidR="00F51AA9" w:rsidRPr="00F51AA9" w:rsidRDefault="00F51AA9" w:rsidP="00E15DFA">
      <w:pPr>
        <w:spacing w:before="240" w:after="0" w:line="240" w:lineRule="auto"/>
        <w:rPr>
          <w:rFonts w:ascii="Cambria" w:eastAsia="Times New Roman" w:hAnsi="Cambria" w:cs="Times New Roman"/>
          <w:kern w:val="0"/>
          <w:lang w:val="en-US" w:eastAsia="es-CO"/>
          <w14:ligatures w14:val="none"/>
        </w:rPr>
      </w:pPr>
      <w:r w:rsidRPr="00F51AA9">
        <w:rPr>
          <w:rFonts w:ascii="Cambria" w:eastAsia="Times New Roman" w:hAnsi="Cambria" w:cs="Times New Roman"/>
          <w:kern w:val="0"/>
          <w:lang w:val="en-US" w:eastAsia="es-CO"/>
          <w14:ligatures w14:val="none"/>
        </w:rPr>
        <w:t xml:space="preserve">In Multiscale Temporal Relativity (RTM), we term </w:t>
      </w:r>
      <w:r w:rsidRPr="00F51AA9">
        <w:rPr>
          <w:rFonts w:ascii="Cambria" w:eastAsia="Times New Roman" w:hAnsi="Cambria" w:cs="Times New Roman"/>
          <w:b/>
          <w:bCs/>
          <w:kern w:val="0"/>
          <w:lang w:val="en-US" w:eastAsia="es-CO"/>
          <w14:ligatures w14:val="none"/>
        </w:rPr>
        <w:t>Logos</w:t>
      </w:r>
      <w:r w:rsidRPr="00F51AA9">
        <w:rPr>
          <w:rFonts w:ascii="Cambria" w:eastAsia="Times New Roman" w:hAnsi="Cambria" w:cs="Times New Roman"/>
          <w:kern w:val="0"/>
          <w:lang w:val="en-US" w:eastAsia="es-CO"/>
          <w14:ligatures w14:val="none"/>
        </w:rPr>
        <w:t xml:space="preserve"> the </w:t>
      </w:r>
      <w:r w:rsidRPr="00F51AA9">
        <w:rPr>
          <w:rFonts w:ascii="Cambria" w:eastAsia="Times New Roman" w:hAnsi="Cambria" w:cs="Times New Roman"/>
          <w:b/>
          <w:bCs/>
          <w:kern w:val="0"/>
          <w:lang w:val="en-US" w:eastAsia="es-CO"/>
          <w14:ligatures w14:val="none"/>
        </w:rPr>
        <w:t>coherently spoken word</w:t>
      </w:r>
      <w:r w:rsidRPr="00F51AA9">
        <w:rPr>
          <w:rFonts w:ascii="Cambria" w:eastAsia="Times New Roman" w:hAnsi="Cambria" w:cs="Times New Roman"/>
          <w:kern w:val="0"/>
          <w:lang w:val="en-US" w:eastAsia="es-CO"/>
          <w14:ligatures w14:val="none"/>
        </w:rPr>
        <w:t>, that is, articulated sound that:</w:t>
      </w:r>
    </w:p>
    <w:p w14:paraId="375EB761" w14:textId="78D3BED3" w:rsidR="00F51AA9" w:rsidRPr="00F51AA9" w:rsidRDefault="00F51AA9">
      <w:pPr>
        <w:numPr>
          <w:ilvl w:val="0"/>
          <w:numId w:val="13"/>
        </w:numPr>
        <w:spacing w:before="240" w:after="0" w:line="240" w:lineRule="auto"/>
        <w:rPr>
          <w:rFonts w:ascii="Cambria" w:hAnsi="Cambria"/>
          <w:lang w:val="en-US"/>
        </w:rPr>
      </w:pPr>
      <w:r w:rsidRPr="00F51AA9">
        <w:rPr>
          <w:rFonts w:ascii="Cambria" w:eastAsia="Times New Roman" w:hAnsi="Cambria" w:cs="Times New Roman"/>
          <w:b/>
          <w:bCs/>
          <w:kern w:val="0"/>
          <w:lang w:val="en-US" w:eastAsia="es-CO"/>
          <w14:ligatures w14:val="none"/>
        </w:rPr>
        <w:t>Sustains collective phase</w:t>
      </w:r>
      <w:r w:rsidRPr="00F51AA9">
        <w:rPr>
          <w:rFonts w:ascii="Cambria" w:eastAsia="Times New Roman" w:hAnsi="Cambria" w:cs="Times New Roman"/>
          <w:kern w:val="0"/>
          <w:lang w:val="en-US" w:eastAsia="es-CO"/>
          <w14:ligatures w14:val="none"/>
        </w:rPr>
        <w:t xml:space="preserve"> </w:t>
      </w:r>
      <w:r w:rsidRPr="00F51AA9">
        <w:rPr>
          <w:rFonts w:ascii="Cambria" w:hAnsi="Cambria"/>
          <w:lang w:val="en-US"/>
        </w:rPr>
        <w:t>(</w:t>
      </w:r>
      <w:r w:rsidRPr="00F51AA9">
        <w:rPr>
          <w:rFonts w:ascii="Cambria" w:hAnsi="Cambria"/>
        </w:rPr>
        <w:t>Φ</w:t>
      </w:r>
      <w:r w:rsidRPr="00F51AA9">
        <w:rPr>
          <w:rFonts w:ascii="Cambria" w:hAnsi="Cambria"/>
          <w:lang w:val="en-US"/>
        </w:rPr>
        <w:t>_phase</w:t>
      </w:r>
      <w:r w:rsidRPr="00F51AA9">
        <w:rPr>
          <w:rFonts w:ascii="Cambria" w:hAnsi="Cambria" w:cs="Arial"/>
          <w:lang w:val="en-US"/>
        </w:rPr>
        <w:t> </w:t>
      </w:r>
      <w:r w:rsidRPr="00F51AA9">
        <w:rPr>
          <w:rFonts w:ascii="Cambria" w:hAnsi="Cambria" w:cs="Aptos"/>
          <w:lang w:val="en-US"/>
        </w:rPr>
        <w:t>↑</w:t>
      </w:r>
      <w:r w:rsidRPr="00F51AA9">
        <w:rPr>
          <w:rFonts w:ascii="Cambria" w:hAnsi="Cambria"/>
          <w:lang w:val="en-US"/>
        </w:rPr>
        <w:t>): prosody regulates breathing and synchronizes neural micro-beats.</w:t>
      </w:r>
    </w:p>
    <w:p w14:paraId="17E799BC" w14:textId="49E4F1C9" w:rsidR="00F51AA9" w:rsidRPr="00F51AA9" w:rsidRDefault="00F51AA9">
      <w:pPr>
        <w:numPr>
          <w:ilvl w:val="0"/>
          <w:numId w:val="13"/>
        </w:numPr>
        <w:spacing w:before="240" w:after="0" w:line="240" w:lineRule="auto"/>
        <w:rPr>
          <w:rFonts w:ascii="Cambria" w:hAnsi="Cambria"/>
          <w:lang w:val="en-US"/>
        </w:rPr>
      </w:pPr>
      <w:r w:rsidRPr="00F51AA9">
        <w:rPr>
          <w:rFonts w:ascii="Cambria" w:hAnsi="Cambria"/>
          <w:b/>
          <w:bCs/>
          <w:lang w:val="en-US"/>
        </w:rPr>
        <w:t>Amplifies meaning</w:t>
      </w:r>
      <w:r w:rsidRPr="00F51AA9">
        <w:rPr>
          <w:rFonts w:ascii="Cambria" w:hAnsi="Cambria"/>
          <w:lang w:val="en-US"/>
        </w:rPr>
        <w:t xml:space="preserve"> (</w:t>
      </w:r>
      <w:proofErr w:type="spellStart"/>
      <w:r w:rsidRPr="00F51AA9">
        <w:rPr>
          <w:rFonts w:ascii="Cambria" w:hAnsi="Cambria"/>
          <w:lang w:val="en-US"/>
        </w:rPr>
        <w:t>S_sem</w:t>
      </w:r>
      <w:proofErr w:type="spellEnd"/>
      <w:r w:rsidRPr="00F51AA9">
        <w:rPr>
          <w:rFonts w:ascii="Cambria" w:hAnsi="Cambria" w:cs="Arial"/>
          <w:lang w:val="en-US"/>
        </w:rPr>
        <w:t> </w:t>
      </w:r>
      <w:r w:rsidRPr="00F51AA9">
        <w:rPr>
          <w:rFonts w:ascii="Cambria" w:hAnsi="Cambria" w:cs="Aptos"/>
          <w:lang w:val="en-US"/>
        </w:rPr>
        <w:t>↑</w:t>
      </w:r>
      <w:r w:rsidRPr="00F51AA9">
        <w:rPr>
          <w:rFonts w:ascii="Cambria" w:hAnsi="Cambria"/>
          <w:lang w:val="en-US"/>
        </w:rPr>
        <w:t>): semantics condense narratives that deepen the symbolic hierarchy.</w:t>
      </w:r>
    </w:p>
    <w:p w14:paraId="0E92F568" w14:textId="77777777" w:rsidR="00F51AA9" w:rsidRPr="00F51AA9" w:rsidRDefault="00F51AA9">
      <w:pPr>
        <w:numPr>
          <w:ilvl w:val="0"/>
          <w:numId w:val="13"/>
        </w:numPr>
        <w:spacing w:before="240" w:after="0"/>
        <w:rPr>
          <w:rFonts w:ascii="Cambria" w:hAnsi="Cambria"/>
          <w:lang w:val="en-US"/>
        </w:rPr>
      </w:pPr>
      <w:r w:rsidRPr="00F51AA9">
        <w:rPr>
          <w:rFonts w:ascii="Cambria" w:hAnsi="Cambria"/>
          <w:b/>
          <w:bCs/>
          <w:lang w:val="en-US"/>
        </w:rPr>
        <w:t>Activates intention</w:t>
      </w:r>
      <w:r w:rsidRPr="00F51AA9">
        <w:rPr>
          <w:rFonts w:ascii="Cambria" w:hAnsi="Cambria"/>
          <w:lang w:val="en-US"/>
        </w:rPr>
        <w:t xml:space="preserve"> (</w:t>
      </w:r>
      <w:proofErr w:type="spellStart"/>
      <w:r w:rsidRPr="00F51AA9">
        <w:rPr>
          <w:rFonts w:ascii="Cambria" w:hAnsi="Cambria"/>
          <w:lang w:val="en-US"/>
        </w:rPr>
        <w:t>C_int</w:t>
      </w:r>
      <w:proofErr w:type="spellEnd"/>
      <w:r w:rsidRPr="00F51AA9">
        <w:rPr>
          <w:rFonts w:ascii="Cambria" w:hAnsi="Cambria"/>
          <w:lang w:val="en-US"/>
        </w:rPr>
        <w:t xml:space="preserve"> ↑): conscious will </w:t>
      </w:r>
      <w:proofErr w:type="gramStart"/>
      <w:r w:rsidRPr="00F51AA9">
        <w:rPr>
          <w:rFonts w:ascii="Cambria" w:hAnsi="Cambria"/>
          <w:lang w:val="en-US"/>
        </w:rPr>
        <w:t>focuses</w:t>
      </w:r>
      <w:proofErr w:type="gramEnd"/>
      <w:r w:rsidRPr="00F51AA9">
        <w:rPr>
          <w:rFonts w:ascii="Cambria" w:hAnsi="Cambria"/>
          <w:lang w:val="en-US"/>
        </w:rPr>
        <w:t xml:space="preserve"> the emission, closing the rhythmic circuit.</w:t>
      </w:r>
    </w:p>
    <w:p w14:paraId="3160F130" w14:textId="47A59A6E" w:rsidR="00F51AA9" w:rsidRPr="00F51AA9" w:rsidRDefault="00F51AA9" w:rsidP="00E15DFA">
      <w:pPr>
        <w:spacing w:before="240" w:after="0"/>
        <w:rPr>
          <w:rFonts w:ascii="Cambria" w:eastAsiaTheme="minorEastAsia" w:hAnsi="Cambria"/>
          <w:lang w:val="en-US"/>
        </w:rPr>
      </w:pPr>
      <w:r w:rsidRPr="00F51AA9">
        <w:rPr>
          <w:rFonts w:ascii="Cambria" w:hAnsi="Cambria"/>
          <w:lang w:val="en-US"/>
        </w:rPr>
        <w:t xml:space="preserve">When these three vectors converge, the Logos acts as a </w:t>
      </w:r>
      <w:r w:rsidRPr="00F51AA9">
        <w:rPr>
          <w:rFonts w:ascii="Cambria" w:hAnsi="Cambria"/>
          <w:b/>
          <w:bCs/>
          <w:lang w:val="en-US"/>
        </w:rPr>
        <w:t>rhythmic operator</w:t>
      </w:r>
      <w:r w:rsidRPr="00F51AA9">
        <w:rPr>
          <w:rFonts w:ascii="Cambria" w:hAnsi="Cambria"/>
          <w:lang w:val="en-US"/>
        </w:rPr>
        <w:t xml:space="preserve"> that elevates the </w:t>
      </w:r>
      <w:proofErr w:type="gramStart"/>
      <w:r w:rsidRPr="00F51AA9">
        <w:rPr>
          <w:rFonts w:ascii="Cambria" w:hAnsi="Cambria"/>
          <w:lang w:val="en-US"/>
        </w:rPr>
        <w:t>coherence</w:t>
      </w:r>
      <w:proofErr w:type="gramEnd"/>
      <w:r w:rsidRPr="00F51AA9">
        <w:rPr>
          <w:rFonts w:ascii="Cambria" w:hAnsi="Cambria"/>
          <w:lang w:val="en-US"/>
        </w:rPr>
        <w:t xml:space="preserve"> exponent </w:t>
      </w:r>
      <m:oMath>
        <m:r>
          <w:rPr>
            <w:rFonts w:ascii="Cambria Math" w:hAnsi="Cambria Math"/>
            <w:lang w:val="en-US"/>
          </w:rPr>
          <m:t>α</m:t>
        </m:r>
      </m:oMath>
      <w:r w:rsidRPr="00F51AA9">
        <w:rPr>
          <w:rFonts w:ascii="Cambria" w:eastAsiaTheme="minorEastAsia" w:hAnsi="Cambria"/>
          <w:lang w:val="en-US"/>
        </w:rPr>
        <w:t xml:space="preserve"> in both the speaker and the listeners.</w:t>
      </w:r>
    </w:p>
    <w:p w14:paraId="1A35E5B5" w14:textId="316E5A8C" w:rsidR="00F51AA9" w:rsidRDefault="00F51AA9" w:rsidP="00E15DFA">
      <w:pPr>
        <w:spacing w:before="240" w:after="0"/>
        <w:rPr>
          <w:b/>
          <w:bCs/>
          <w:lang w:val="en-US"/>
        </w:rPr>
      </w:pPr>
      <w:r w:rsidRPr="00F51AA9">
        <w:rPr>
          <w:b/>
          <w:bCs/>
          <w:lang w:val="en-US"/>
        </w:rPr>
        <w:t xml:space="preserve">6.2 The </w:t>
      </w:r>
      <m:oMath>
        <m:sSub>
          <m:sSubPr>
            <m:ctrlPr>
              <w:rPr>
                <w:rFonts w:ascii="Cambria Math" w:hAnsi="Cambria Math"/>
                <w:b/>
                <w:bCs/>
                <w:i/>
              </w:rPr>
            </m:ctrlPr>
          </m:sSubPr>
          <m:e>
            <m:r>
              <m:rPr>
                <m:sty m:val="bi"/>
              </m:rPr>
              <w:rPr>
                <w:rFonts w:ascii="Cambria Math" w:hAnsi="Cambria Math"/>
              </w:rPr>
              <m:t>α</m:t>
            </m:r>
          </m:e>
          <m:sub>
            <m:r>
              <m:rPr>
                <m:sty m:val="b"/>
              </m:rPr>
              <w:rPr>
                <w:rFonts w:ascii="Cambria Math" w:hAnsi="Cambria Math"/>
              </w:rPr>
              <m:t>logos</m:t>
            </m:r>
          </m:sub>
        </m:sSub>
      </m:oMath>
      <w:r w:rsidRPr="00F51AA9">
        <w:rPr>
          <w:b/>
          <w:bCs/>
          <w:lang w:val="en-US"/>
        </w:rPr>
        <w:t xml:space="preserve"> </w:t>
      </w:r>
      <w:r w:rsidRPr="00F51AA9">
        <w:rPr>
          <w:rFonts w:ascii="Arial" w:hAnsi="Arial" w:cs="Arial"/>
          <w:b/>
          <w:bCs/>
          <w:lang w:val="en-US"/>
        </w:rPr>
        <w:t>​</w:t>
      </w:r>
      <w:r w:rsidRPr="00F51AA9">
        <w:rPr>
          <w:b/>
          <w:bCs/>
          <w:lang w:val="en-US"/>
        </w:rPr>
        <w:t>Metric</w:t>
      </w:r>
    </w:p>
    <w:p w14:paraId="04B47E7A" w14:textId="4CE7C99A" w:rsidR="00F51AA9" w:rsidRDefault="00F51AA9" w:rsidP="00E15DFA">
      <w:pPr>
        <w:spacing w:before="240" w:after="0"/>
        <w:rPr>
          <w:lang w:val="en-US"/>
        </w:rPr>
      </w:pPr>
      <w:r w:rsidRPr="00F51AA9">
        <w:rPr>
          <w:lang w:val="en-US"/>
        </w:rPr>
        <w:t>We define the rhythmic power of a verbal act as:</w:t>
      </w:r>
    </w:p>
    <w:p w14:paraId="33F027F9" w14:textId="01F6B367" w:rsidR="00F51AA9" w:rsidRPr="00A356CC" w:rsidRDefault="00000000" w:rsidP="00E15DFA">
      <w:pPr>
        <w:pStyle w:val="SourceCode"/>
        <w:spacing w:before="240" w:after="0"/>
        <w:rPr>
          <w:rStyle w:val="VerbatimChar"/>
          <w:rFonts w:eastAsiaTheme="minorEastAsia"/>
          <w:sz w:val="28"/>
          <w:szCs w:val="28"/>
          <w:lang w:val="en-US"/>
        </w:rPr>
      </w:pPr>
      <m:oMathPara>
        <m:oMath>
          <m:sSub>
            <m:sSubPr>
              <m:ctrlPr>
                <w:rPr>
                  <w:rStyle w:val="VerbatimChar"/>
                  <w:rFonts w:ascii="Cambria Math" w:hAnsi="Cambria Math"/>
                  <w:i/>
                  <w:sz w:val="28"/>
                  <w:szCs w:val="28"/>
                  <w:lang w:val="en-US"/>
                </w:rPr>
              </m:ctrlPr>
            </m:sSubPr>
            <m:e>
              <m:r>
                <w:rPr>
                  <w:rStyle w:val="VerbatimChar"/>
                  <w:rFonts w:ascii="Cambria Math" w:hAnsi="Cambria Math"/>
                  <w:sz w:val="28"/>
                  <w:szCs w:val="28"/>
                </w:rPr>
                <m:t>α</m:t>
              </m:r>
              <m:ctrlPr>
                <w:rPr>
                  <w:rStyle w:val="VerbatimChar"/>
                  <w:rFonts w:ascii="Cambria Math" w:hAnsi="Cambria Math"/>
                  <w:i/>
                  <w:sz w:val="28"/>
                  <w:szCs w:val="28"/>
                </w:rPr>
              </m:ctrlPr>
            </m:e>
            <m:sub>
              <m:r>
                <w:rPr>
                  <w:rStyle w:val="VerbatimChar"/>
                  <w:rFonts w:ascii="Cambria Math" w:hAnsi="Cambria Math"/>
                  <w:sz w:val="28"/>
                  <w:szCs w:val="28"/>
                  <w:lang w:val="en-US"/>
                </w:rPr>
                <m:t>logos</m:t>
              </m:r>
            </m:sub>
          </m:sSub>
          <m: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rPr>
                <m:t>α</m:t>
              </m:r>
            </m:e>
            <m:sub>
              <m:r>
                <w:rPr>
                  <w:rStyle w:val="VerbatimChar"/>
                  <w:rFonts w:ascii="Cambria Math" w:hAnsi="Cambria Math"/>
                  <w:sz w:val="28"/>
                  <w:szCs w:val="28"/>
                  <w:lang w:val="en-US"/>
                </w:rPr>
                <m:t>phonetic</m:t>
              </m:r>
            </m:sub>
          </m:sSub>
          <m:r>
            <m:rPr>
              <m:sty m:val="p"/>
            </m:rP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lang w:val="en-US"/>
                </w:rPr>
                <m:t>S</m:t>
              </m:r>
              <m:ctrlPr>
                <w:rPr>
                  <w:rStyle w:val="VerbatimChar"/>
                  <w:rFonts w:ascii="Cambria Math" w:hAnsi="Cambria Math"/>
                  <w:sz w:val="28"/>
                  <w:szCs w:val="28"/>
                  <w:lang w:val="en-US"/>
                </w:rPr>
              </m:ctrlPr>
            </m:e>
            <m:sub>
              <m:r>
                <w:rPr>
                  <w:rStyle w:val="VerbatimChar"/>
                  <w:rFonts w:ascii="Cambria Math" w:hAnsi="Cambria Math"/>
                  <w:sz w:val="28"/>
                  <w:szCs w:val="28"/>
                  <w:lang w:val="en-US"/>
                </w:rPr>
                <m:t>sem</m:t>
              </m:r>
            </m:sub>
          </m:sSub>
          <m:r>
            <m:rPr>
              <m:sty m:val="p"/>
            </m:rP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lang w:val="en-US"/>
                </w:rPr>
                <m:t>C</m:t>
              </m:r>
              <m:ctrlPr>
                <w:rPr>
                  <w:rStyle w:val="VerbatimChar"/>
                  <w:rFonts w:ascii="Cambria Math" w:hAnsi="Cambria Math"/>
                  <w:sz w:val="28"/>
                  <w:szCs w:val="28"/>
                  <w:lang w:val="en-US"/>
                </w:rPr>
              </m:ctrlPr>
            </m:e>
            <m:sub>
              <m:r>
                <w:rPr>
                  <w:rStyle w:val="VerbatimChar"/>
                  <w:rFonts w:ascii="Cambria Math" w:hAnsi="Cambria Math"/>
                  <w:sz w:val="28"/>
                  <w:szCs w:val="28"/>
                  <w:lang w:val="en-US"/>
                </w:rPr>
                <m:t>int</m:t>
              </m:r>
            </m:sub>
          </m:sSub>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5130"/>
        <w:gridCol w:w="2875"/>
      </w:tblGrid>
      <w:tr w:rsidR="00CF2CC7" w14:paraId="79768D96" w14:textId="77777777" w:rsidTr="0095570A">
        <w:tc>
          <w:tcPr>
            <w:tcW w:w="1345" w:type="dxa"/>
            <w:tcBorders>
              <w:bottom w:val="single" w:sz="4" w:space="0" w:color="auto"/>
            </w:tcBorders>
          </w:tcPr>
          <w:p w14:paraId="14573C0E" w14:textId="75BB865B" w:rsidR="00CF2CC7" w:rsidRPr="00CF2CC7" w:rsidRDefault="00CF2CC7" w:rsidP="00E15DFA">
            <w:pPr>
              <w:pStyle w:val="SourceCode"/>
              <w:spacing w:before="240" w:after="0"/>
              <w:rPr>
                <w:rFonts w:asciiTheme="minorHAnsi" w:hAnsiTheme="minorHAnsi"/>
                <w:b/>
                <w:bCs/>
                <w:lang w:val="en-US"/>
              </w:rPr>
            </w:pPr>
            <w:r w:rsidRPr="00CF2CC7">
              <w:rPr>
                <w:rFonts w:asciiTheme="minorHAnsi" w:hAnsiTheme="minorHAnsi"/>
                <w:b/>
                <w:bCs/>
              </w:rPr>
              <w:t>Variable</w:t>
            </w:r>
          </w:p>
        </w:tc>
        <w:tc>
          <w:tcPr>
            <w:tcW w:w="5130" w:type="dxa"/>
            <w:tcBorders>
              <w:bottom w:val="single" w:sz="4" w:space="0" w:color="auto"/>
            </w:tcBorders>
          </w:tcPr>
          <w:p w14:paraId="71A794BD" w14:textId="0DCF803F" w:rsidR="00CF2CC7" w:rsidRPr="00CF2CC7" w:rsidRDefault="00CF2CC7" w:rsidP="00E15DFA">
            <w:pPr>
              <w:pStyle w:val="SourceCode"/>
              <w:spacing w:before="240" w:after="0"/>
              <w:rPr>
                <w:rFonts w:asciiTheme="minorHAnsi" w:hAnsiTheme="minorHAnsi"/>
                <w:b/>
                <w:bCs/>
                <w:lang w:val="en-US"/>
              </w:rPr>
            </w:pPr>
            <w:proofErr w:type="spellStart"/>
            <w:r w:rsidRPr="00CF2CC7">
              <w:rPr>
                <w:rFonts w:asciiTheme="minorHAnsi" w:hAnsiTheme="minorHAnsi"/>
                <w:b/>
                <w:bCs/>
              </w:rPr>
              <w:t>Description</w:t>
            </w:r>
            <w:proofErr w:type="spellEnd"/>
          </w:p>
        </w:tc>
        <w:tc>
          <w:tcPr>
            <w:tcW w:w="2875" w:type="dxa"/>
            <w:tcBorders>
              <w:bottom w:val="single" w:sz="4" w:space="0" w:color="auto"/>
            </w:tcBorders>
          </w:tcPr>
          <w:p w14:paraId="45020494" w14:textId="220E658C" w:rsidR="00CF2CC7" w:rsidRPr="00CF2CC7" w:rsidRDefault="00CF2CC7" w:rsidP="00E15DFA">
            <w:pPr>
              <w:pStyle w:val="SourceCode"/>
              <w:spacing w:before="240" w:after="0"/>
              <w:rPr>
                <w:rFonts w:asciiTheme="minorHAnsi" w:hAnsiTheme="minorHAnsi"/>
                <w:b/>
                <w:bCs/>
                <w:lang w:val="en-US"/>
              </w:rPr>
            </w:pPr>
            <w:proofErr w:type="spellStart"/>
            <w:r w:rsidRPr="00CF2CC7">
              <w:rPr>
                <w:rFonts w:asciiTheme="minorHAnsi" w:hAnsiTheme="minorHAnsi"/>
                <w:b/>
                <w:bCs/>
              </w:rPr>
              <w:t>Typical</w:t>
            </w:r>
            <w:proofErr w:type="spellEnd"/>
            <w:r w:rsidRPr="00CF2CC7">
              <w:rPr>
                <w:rFonts w:asciiTheme="minorHAnsi" w:hAnsiTheme="minorHAnsi"/>
                <w:b/>
                <w:bCs/>
              </w:rPr>
              <w:t xml:space="preserve"> Range</w:t>
            </w:r>
          </w:p>
        </w:tc>
      </w:tr>
      <w:tr w:rsidR="00CF2CC7" w14:paraId="52015195" w14:textId="77777777" w:rsidTr="0095570A">
        <w:tc>
          <w:tcPr>
            <w:tcW w:w="1345" w:type="dxa"/>
            <w:tcBorders>
              <w:top w:val="single" w:sz="4" w:space="0" w:color="auto"/>
            </w:tcBorders>
          </w:tcPr>
          <w:p w14:paraId="54229BF1" w14:textId="3D0EC2D8" w:rsidR="00CF2CC7" w:rsidRPr="00CF2CC7" w:rsidRDefault="00000000" w:rsidP="00E15DFA">
            <w:pPr>
              <w:pStyle w:val="SourceCode"/>
              <w:spacing w:before="240" w:after="0"/>
              <w:rPr>
                <w:rFonts w:asciiTheme="minorHAnsi" w:hAnsiTheme="minorHAnsi"/>
                <w:lang w:val="en-US"/>
              </w:rPr>
            </w:pPr>
            <m:oMath>
              <m:sSub>
                <m:sSubPr>
                  <m:ctrlPr>
                    <w:rPr>
                      <w:rStyle w:val="VerbatimChar"/>
                      <w:rFonts w:ascii="Cambria Math" w:hAnsi="Cambria Math"/>
                      <w:i/>
                      <w:lang w:val="en-US"/>
                    </w:rPr>
                  </m:ctrlPr>
                </m:sSubPr>
                <m:e>
                  <m:r>
                    <w:rPr>
                      <w:rStyle w:val="VerbatimChar"/>
                      <w:rFonts w:ascii="Cambria Math" w:hAnsi="Cambria Math"/>
                    </w:rPr>
                    <m:t>α</m:t>
                  </m:r>
                </m:e>
                <m:sub>
                  <m:r>
                    <w:rPr>
                      <w:rStyle w:val="VerbatimChar"/>
                      <w:rFonts w:ascii="Cambria Math" w:hAnsi="Cambria Math"/>
                      <w:lang w:val="en-US"/>
                    </w:rPr>
                    <m:t>phonetic</m:t>
                  </m:r>
                </m:sub>
              </m:sSub>
            </m:oMath>
            <w:r w:rsidR="00CF2CC7" w:rsidRPr="00CF2CC7">
              <w:rPr>
                <w:rStyle w:val="VerbatimChar"/>
                <w:rFonts w:asciiTheme="minorHAnsi" w:eastAsiaTheme="minorEastAsia" w:hAnsiTheme="minorHAnsi"/>
                <w:lang w:val="en-US"/>
              </w:rPr>
              <w:t xml:space="preserve"> </w:t>
            </w:r>
          </w:p>
        </w:tc>
        <w:tc>
          <w:tcPr>
            <w:tcW w:w="5130" w:type="dxa"/>
            <w:tcBorders>
              <w:top w:val="single" w:sz="4" w:space="0" w:color="auto"/>
            </w:tcBorders>
          </w:tcPr>
          <w:p w14:paraId="4EC54E7B" w14:textId="6F2505D1"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lang w:val="en-US"/>
              </w:rPr>
              <w:t>Metric-melodic stability of the carrier</w:t>
            </w:r>
          </w:p>
        </w:tc>
        <w:tc>
          <w:tcPr>
            <w:tcW w:w="2875" w:type="dxa"/>
            <w:tcBorders>
              <w:top w:val="single" w:sz="4" w:space="0" w:color="auto"/>
            </w:tcBorders>
          </w:tcPr>
          <w:p w14:paraId="0260AE09" w14:textId="7645B0A7"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rPr>
              <w:t>0.8 – 1.2</w:t>
            </w:r>
          </w:p>
        </w:tc>
      </w:tr>
      <w:tr w:rsidR="00CF2CC7" w14:paraId="136E3534" w14:textId="77777777" w:rsidTr="0095570A">
        <w:tc>
          <w:tcPr>
            <w:tcW w:w="1345" w:type="dxa"/>
          </w:tcPr>
          <w:p w14:paraId="17A39175" w14:textId="7A55BF58" w:rsidR="00CF2CC7" w:rsidRPr="00CF2CC7" w:rsidRDefault="00000000" w:rsidP="00E15DFA">
            <w:pPr>
              <w:pStyle w:val="SourceCode"/>
              <w:spacing w:before="240" w:after="0"/>
              <w:rPr>
                <w:rFonts w:asciiTheme="minorHAnsi" w:hAnsiTheme="minorHAnsi"/>
                <w:lang w:val="en-US"/>
              </w:rPr>
            </w:pPr>
            <m:oMath>
              <m:sSub>
                <m:sSubPr>
                  <m:ctrlPr>
                    <w:rPr>
                      <w:rStyle w:val="VerbatimChar"/>
                      <w:rFonts w:ascii="Cambria Math" w:hAnsi="Cambria Math"/>
                      <w:i/>
                      <w:lang w:val="en-US"/>
                    </w:rPr>
                  </m:ctrlPr>
                </m:sSubPr>
                <m:e>
                  <m:r>
                    <w:rPr>
                      <w:rStyle w:val="VerbatimChar"/>
                      <w:rFonts w:ascii="Cambria Math" w:hAnsi="Cambria Math"/>
                      <w:lang w:val="en-US"/>
                    </w:rPr>
                    <m:t>S</m:t>
                  </m:r>
                  <m:ctrlPr>
                    <w:rPr>
                      <w:rStyle w:val="VerbatimChar"/>
                      <w:rFonts w:ascii="Cambria Math" w:hAnsi="Cambria Math"/>
                      <w:lang w:val="en-US"/>
                    </w:rPr>
                  </m:ctrlPr>
                </m:e>
                <m:sub>
                  <m:r>
                    <w:rPr>
                      <w:rStyle w:val="VerbatimChar"/>
                      <w:rFonts w:ascii="Cambria Math" w:hAnsi="Cambria Math"/>
                      <w:lang w:val="en-US"/>
                    </w:rPr>
                    <m:t>sem</m:t>
                  </m:r>
                </m:sub>
              </m:sSub>
            </m:oMath>
            <w:r w:rsidR="00CF2CC7" w:rsidRPr="00CF2CC7">
              <w:rPr>
                <w:rStyle w:val="VerbatimChar"/>
                <w:rFonts w:asciiTheme="minorHAnsi" w:eastAsiaTheme="minorEastAsia" w:hAnsiTheme="minorHAnsi"/>
                <w:lang w:val="en-US"/>
              </w:rPr>
              <w:t xml:space="preserve"> </w:t>
            </w:r>
          </w:p>
        </w:tc>
        <w:tc>
          <w:tcPr>
            <w:tcW w:w="5130" w:type="dxa"/>
          </w:tcPr>
          <w:p w14:paraId="790FF531" w14:textId="33753716"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lang w:val="en-US"/>
              </w:rPr>
              <w:t>Hierarchical depth of the symbolic content</w:t>
            </w:r>
          </w:p>
        </w:tc>
        <w:tc>
          <w:tcPr>
            <w:tcW w:w="2875" w:type="dxa"/>
          </w:tcPr>
          <w:p w14:paraId="743E41C6" w14:textId="71EF1BF4"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rPr>
              <w:t>1 – 3</w:t>
            </w:r>
          </w:p>
        </w:tc>
      </w:tr>
      <w:tr w:rsidR="00CF2CC7" w14:paraId="62373981" w14:textId="77777777" w:rsidTr="0095570A">
        <w:tc>
          <w:tcPr>
            <w:tcW w:w="1345" w:type="dxa"/>
          </w:tcPr>
          <w:p w14:paraId="05FBD181" w14:textId="469A7BDE" w:rsidR="00CF2CC7" w:rsidRPr="00CF2CC7" w:rsidRDefault="00000000" w:rsidP="00E15DFA">
            <w:pPr>
              <w:pStyle w:val="SourceCode"/>
              <w:spacing w:before="240" w:after="0"/>
              <w:rPr>
                <w:rFonts w:asciiTheme="minorHAnsi" w:hAnsiTheme="minorHAnsi"/>
                <w:lang w:val="en-US"/>
              </w:rPr>
            </w:pPr>
            <m:oMath>
              <m:sSub>
                <m:sSubPr>
                  <m:ctrlPr>
                    <w:rPr>
                      <w:rStyle w:val="VerbatimChar"/>
                      <w:rFonts w:ascii="Cambria Math" w:hAnsi="Cambria Math"/>
                      <w:i/>
                      <w:lang w:val="en-US"/>
                    </w:rPr>
                  </m:ctrlPr>
                </m:sSubPr>
                <m:e>
                  <m:r>
                    <w:rPr>
                      <w:rStyle w:val="VerbatimChar"/>
                      <w:rFonts w:ascii="Cambria Math" w:hAnsi="Cambria Math"/>
                      <w:lang w:val="en-US"/>
                    </w:rPr>
                    <m:t>C</m:t>
                  </m:r>
                  <m:ctrlPr>
                    <w:rPr>
                      <w:rStyle w:val="VerbatimChar"/>
                      <w:rFonts w:ascii="Cambria Math" w:hAnsi="Cambria Math"/>
                      <w:lang w:val="en-US"/>
                    </w:rPr>
                  </m:ctrlPr>
                </m:e>
                <m:sub>
                  <m:r>
                    <w:rPr>
                      <w:rStyle w:val="VerbatimChar"/>
                      <w:rFonts w:ascii="Cambria Math" w:hAnsi="Cambria Math"/>
                      <w:lang w:val="en-US"/>
                    </w:rPr>
                    <m:t>int</m:t>
                  </m:r>
                </m:sub>
              </m:sSub>
            </m:oMath>
            <w:r w:rsidR="00CF2CC7" w:rsidRPr="00CF2CC7">
              <w:rPr>
                <w:rStyle w:val="VerbatimChar"/>
                <w:rFonts w:asciiTheme="minorHAnsi" w:eastAsiaTheme="minorEastAsia" w:hAnsiTheme="minorHAnsi"/>
                <w:lang w:val="en-US"/>
              </w:rPr>
              <w:t xml:space="preserve"> </w:t>
            </w:r>
          </w:p>
        </w:tc>
        <w:tc>
          <w:tcPr>
            <w:tcW w:w="5130" w:type="dxa"/>
          </w:tcPr>
          <w:p w14:paraId="28A0EB86" w14:textId="1008023A" w:rsidR="00CF2CC7" w:rsidRPr="00CF2CC7" w:rsidRDefault="00CF2CC7" w:rsidP="00E15DFA">
            <w:pPr>
              <w:pStyle w:val="SourceCode"/>
              <w:spacing w:before="240" w:after="0"/>
              <w:rPr>
                <w:rFonts w:asciiTheme="minorHAnsi" w:hAnsiTheme="minorHAnsi"/>
                <w:lang w:val="en-US"/>
              </w:rPr>
            </w:pPr>
            <w:r w:rsidRPr="00CF2CC7">
              <w:rPr>
                <w:rFonts w:asciiTheme="minorHAnsi" w:hAnsiTheme="minorHAnsi"/>
                <w:lang w:val="en-US"/>
              </w:rPr>
              <w:t>Coherence of the intention</w:t>
            </w:r>
          </w:p>
        </w:tc>
        <w:tc>
          <w:tcPr>
            <w:tcW w:w="2875" w:type="dxa"/>
          </w:tcPr>
          <w:p w14:paraId="40784D38" w14:textId="272AED37" w:rsidR="00CF2CC7" w:rsidRPr="00CF2CC7" w:rsidRDefault="0095570A" w:rsidP="00E15DFA">
            <w:pPr>
              <w:pStyle w:val="SourceCode"/>
              <w:spacing w:before="240" w:after="0"/>
              <w:rPr>
                <w:rFonts w:asciiTheme="minorHAnsi" w:hAnsiTheme="minorHAnsi"/>
                <w:lang w:val="en-US"/>
              </w:rPr>
            </w:pPr>
            <w:r w:rsidRPr="0095570A">
              <w:rPr>
                <w:rFonts w:asciiTheme="minorHAnsi" w:hAnsiTheme="minorHAnsi"/>
              </w:rPr>
              <w:t>0 – 1</w:t>
            </w:r>
          </w:p>
        </w:tc>
      </w:tr>
    </w:tbl>
    <w:p w14:paraId="5BBD22D2" w14:textId="54867D23" w:rsidR="00F51AA9" w:rsidRPr="0095570A" w:rsidRDefault="0095570A" w:rsidP="00E8598F">
      <w:pPr>
        <w:pStyle w:val="SourceCode"/>
        <w:spacing w:before="240"/>
        <w:rPr>
          <w:rFonts w:ascii="Cambria" w:hAnsi="Cambria"/>
          <w:sz w:val="24"/>
          <w:lang w:val="en-US"/>
        </w:rPr>
      </w:pPr>
      <w:r w:rsidRPr="0095570A">
        <w:rPr>
          <w:rFonts w:ascii="Cambria" w:hAnsi="Cambria"/>
          <w:sz w:val="24"/>
          <w:lang w:val="en-US"/>
        </w:rPr>
        <w:t xml:space="preserve">Values &gt; 3 indicate a </w:t>
      </w:r>
      <w:r w:rsidRPr="0095570A">
        <w:rPr>
          <w:rFonts w:ascii="Cambria" w:hAnsi="Cambria"/>
          <w:b/>
          <w:bCs/>
          <w:sz w:val="24"/>
          <w:lang w:val="en-US"/>
        </w:rPr>
        <w:t>Logos of high temporal density</w:t>
      </w:r>
      <w:r w:rsidRPr="0095570A">
        <w:rPr>
          <w:rFonts w:ascii="Cambria" w:hAnsi="Cambria"/>
          <w:sz w:val="24"/>
          <w:lang w:val="en-US"/>
        </w:rPr>
        <w:t>, capable of modifying</w:t>
      </w:r>
      <w:r>
        <w:rPr>
          <w:rFonts w:ascii="Cambria" w:hAnsi="Cambria"/>
          <w:sz w:val="24"/>
          <w:lang w:val="en-US"/>
        </w:rPr>
        <w:t xml:space="preserve"> </w:t>
      </w:r>
      <m:oMath>
        <m:sSub>
          <m:sSubPr>
            <m:ctrlPr>
              <w:rPr>
                <w:rStyle w:val="VerbatimChar"/>
                <w:rFonts w:ascii="Cambria Math" w:hAnsi="Cambria Math"/>
                <w:i/>
                <w:lang w:val="en-US"/>
              </w:rPr>
            </m:ctrlPr>
          </m:sSubPr>
          <m:e>
            <m:r>
              <w:rPr>
                <w:rStyle w:val="VerbatimChar"/>
                <w:rFonts w:ascii="Cambria Math" w:hAnsi="Cambria Math"/>
              </w:rPr>
              <m:t>α</m:t>
            </m:r>
            <m:ctrlPr>
              <w:rPr>
                <w:rStyle w:val="VerbatimChar"/>
                <w:rFonts w:ascii="Cambria Math" w:hAnsi="Cambria Math"/>
                <w:i/>
              </w:rPr>
            </m:ctrlPr>
          </m:e>
          <m:sub>
            <m:r>
              <w:rPr>
                <w:rStyle w:val="VerbatimChar"/>
                <w:rFonts w:ascii="Cambria Math" w:hAnsi="Cambria Math"/>
                <w:lang w:val="en-US"/>
              </w:rPr>
              <m:t>place</m:t>
            </m:r>
          </m:sub>
        </m:sSub>
      </m:oMath>
      <w:r>
        <w:rPr>
          <w:rStyle w:val="VerbatimChar"/>
          <w:rFonts w:ascii="Cambria" w:eastAsiaTheme="minorEastAsia" w:hAnsi="Cambria"/>
          <w:lang w:val="en-US"/>
        </w:rPr>
        <w:t xml:space="preserve"> </w:t>
      </w:r>
    </w:p>
    <w:p w14:paraId="1462616D" w14:textId="2FC4BF23" w:rsidR="00F51AA9" w:rsidRPr="00F51AA9" w:rsidRDefault="00A356CC" w:rsidP="00E8598F">
      <w:pPr>
        <w:spacing w:after="200"/>
        <w:rPr>
          <w:b/>
          <w:bCs/>
          <w:lang w:val="en-US"/>
        </w:rPr>
      </w:pPr>
      <w:r w:rsidRPr="00A356CC">
        <w:rPr>
          <w:b/>
          <w:bCs/>
          <w:lang w:val="en-US"/>
        </w:rPr>
        <w:t>6.3 Comparative Table of Speech Acts</w:t>
      </w:r>
    </w:p>
    <w:tbl>
      <w:tblPr>
        <w:tblStyle w:val="Table"/>
        <w:tblW w:w="5000" w:type="pct"/>
        <w:tblLayout w:type="fixed"/>
        <w:tblLook w:val="0020" w:firstRow="1" w:lastRow="0" w:firstColumn="0" w:lastColumn="0" w:noHBand="0" w:noVBand="0"/>
      </w:tblPr>
      <w:tblGrid>
        <w:gridCol w:w="1688"/>
        <w:gridCol w:w="1012"/>
        <w:gridCol w:w="839"/>
        <w:gridCol w:w="866"/>
        <w:gridCol w:w="962"/>
        <w:gridCol w:w="1041"/>
        <w:gridCol w:w="2952"/>
      </w:tblGrid>
      <w:tr w:rsidR="008648BA" w14:paraId="2EA92412" w14:textId="77777777" w:rsidTr="008648BA">
        <w:trPr>
          <w:cnfStyle w:val="100000000000" w:firstRow="1" w:lastRow="0" w:firstColumn="0" w:lastColumn="0" w:oddVBand="0" w:evenVBand="0" w:oddHBand="0" w:evenHBand="0" w:firstRowFirstColumn="0" w:firstRowLastColumn="0" w:lastRowFirstColumn="0" w:lastRowLastColumn="0"/>
          <w:tblHeader/>
        </w:trPr>
        <w:tc>
          <w:tcPr>
            <w:tcW w:w="1688" w:type="dxa"/>
          </w:tcPr>
          <w:p w14:paraId="6F409A94" w14:textId="5984154E" w:rsidR="008648BA" w:rsidRPr="008648BA" w:rsidRDefault="008648BA" w:rsidP="00115A75">
            <w:pPr>
              <w:pStyle w:val="Compact"/>
              <w:rPr>
                <w:b/>
                <w:bCs/>
              </w:rPr>
            </w:pPr>
            <w:r w:rsidRPr="008648BA">
              <w:rPr>
                <w:b/>
                <w:bCs/>
                <w:lang w:val="es-CO"/>
              </w:rPr>
              <w:lastRenderedPageBreak/>
              <w:t xml:space="preserve">Speech </w:t>
            </w:r>
            <w:proofErr w:type="spellStart"/>
            <w:r w:rsidRPr="008648BA">
              <w:rPr>
                <w:b/>
                <w:bCs/>
                <w:lang w:val="es-CO"/>
              </w:rPr>
              <w:t>Act</w:t>
            </w:r>
            <w:proofErr w:type="spellEnd"/>
          </w:p>
        </w:tc>
        <w:tc>
          <w:tcPr>
            <w:tcW w:w="1012" w:type="dxa"/>
          </w:tcPr>
          <w:p w14:paraId="1C770898" w14:textId="1E430785" w:rsidR="008648BA" w:rsidRPr="008648BA" w:rsidRDefault="00000000" w:rsidP="00115A75">
            <w:pPr>
              <w:pStyle w:val="Compact"/>
              <w:rPr>
                <w:b/>
                <w:bCs/>
              </w:rPr>
            </w:pPr>
            <m:oMathPara>
              <m:oMath>
                <m:sSub>
                  <m:sSubPr>
                    <m:ctrlPr>
                      <w:rPr>
                        <w:rFonts w:ascii="Cambria Math" w:hAnsi="Cambria Math"/>
                        <w:b/>
                        <w:bCs/>
                        <w:i/>
                      </w:rPr>
                    </m:ctrlPr>
                  </m:sSubPr>
                  <m:e>
                    <m:r>
                      <m:rPr>
                        <m:sty m:val="b"/>
                      </m:rPr>
                      <w:rPr>
                        <w:rFonts w:ascii="Cambria Math" w:hAnsi="Cambria Math"/>
                      </w:rPr>
                      <m:t>α</m:t>
                    </m:r>
                  </m:e>
                  <m:sub>
                    <m:r>
                      <m:rPr>
                        <m:sty m:val="bi"/>
                      </m:rPr>
                      <w:rPr>
                        <w:rFonts w:ascii="Cambria Math" w:hAnsi="Cambria Math"/>
                      </w:rPr>
                      <m:t>phonetic</m:t>
                    </m:r>
                  </m:sub>
                </m:sSub>
              </m:oMath>
            </m:oMathPara>
          </w:p>
        </w:tc>
        <w:tc>
          <w:tcPr>
            <w:tcW w:w="839" w:type="dxa"/>
          </w:tcPr>
          <w:p w14:paraId="1D916731" w14:textId="77777777" w:rsidR="008648BA" w:rsidRPr="008648BA" w:rsidRDefault="008648BA" w:rsidP="00115A75">
            <w:pPr>
              <w:pStyle w:val="Compact"/>
              <w:rPr>
                <w:b/>
                <w:bCs/>
              </w:rPr>
            </w:pPr>
            <w:proofErr w:type="spellStart"/>
            <w:r w:rsidRPr="008648BA">
              <w:rPr>
                <w:b/>
                <w:bCs/>
              </w:rPr>
              <w:t>S_sem</w:t>
            </w:r>
            <w:proofErr w:type="spellEnd"/>
          </w:p>
        </w:tc>
        <w:tc>
          <w:tcPr>
            <w:tcW w:w="866" w:type="dxa"/>
          </w:tcPr>
          <w:p w14:paraId="6E309093" w14:textId="77777777" w:rsidR="008648BA" w:rsidRPr="008648BA" w:rsidRDefault="008648BA" w:rsidP="00115A75">
            <w:pPr>
              <w:pStyle w:val="Compact"/>
              <w:rPr>
                <w:b/>
                <w:bCs/>
              </w:rPr>
            </w:pPr>
            <w:proofErr w:type="spellStart"/>
            <w:r w:rsidRPr="008648BA">
              <w:rPr>
                <w:b/>
                <w:bCs/>
              </w:rPr>
              <w:t>C_int</w:t>
            </w:r>
            <w:proofErr w:type="spellEnd"/>
          </w:p>
        </w:tc>
        <w:tc>
          <w:tcPr>
            <w:tcW w:w="962" w:type="dxa"/>
          </w:tcPr>
          <w:p w14:paraId="58274612" w14:textId="603B5F5E" w:rsidR="008648BA" w:rsidRPr="008648BA"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logos</m:t>
                  </m:r>
                </m:sub>
              </m:sSub>
            </m:oMath>
            <w:r w:rsidR="008648BA" w:rsidRPr="008648BA">
              <w:rPr>
                <w:b/>
                <w:bCs/>
              </w:rPr>
              <w:t xml:space="preserve"> (≈)</w:t>
            </w:r>
          </w:p>
        </w:tc>
        <w:tc>
          <w:tcPr>
            <w:tcW w:w="1041" w:type="dxa"/>
          </w:tcPr>
          <w:p w14:paraId="75B80551" w14:textId="0E7A9190" w:rsidR="008648BA" w:rsidRPr="008648BA" w:rsidRDefault="008648BA" w:rsidP="00115A75">
            <w:pPr>
              <w:pStyle w:val="Compact"/>
              <w:rPr>
                <w:b/>
                <w:bCs/>
              </w:rPr>
            </w:pPr>
            <w:r>
              <w:rPr>
                <w:b/>
                <w:bCs/>
              </w:rPr>
              <w:t>Window</w:t>
            </w:r>
            <w:r w:rsidRPr="008648BA">
              <w:rPr>
                <w:b/>
                <w:bCs/>
              </w:rPr>
              <w:t xml:space="preserve"> τ (s)</w:t>
            </w:r>
          </w:p>
        </w:tc>
        <w:tc>
          <w:tcPr>
            <w:tcW w:w="2952" w:type="dxa"/>
          </w:tcPr>
          <w:p w14:paraId="2FB0DA08" w14:textId="5C32FC20" w:rsidR="008648BA" w:rsidRPr="008648BA" w:rsidRDefault="008648BA" w:rsidP="00115A75">
            <w:pPr>
              <w:pStyle w:val="Compact"/>
              <w:rPr>
                <w:b/>
                <w:bCs/>
              </w:rPr>
            </w:pPr>
            <w:r w:rsidRPr="008648BA">
              <w:rPr>
                <w:b/>
                <w:bCs/>
              </w:rPr>
              <w:t>RTM</w:t>
            </w:r>
            <w:r>
              <w:rPr>
                <w:b/>
                <w:bCs/>
              </w:rPr>
              <w:t xml:space="preserve"> Effect</w:t>
            </w:r>
          </w:p>
        </w:tc>
      </w:tr>
      <w:tr w:rsidR="008648BA" w14:paraId="23A3D285" w14:textId="77777777" w:rsidTr="008648BA">
        <w:trPr>
          <w:trHeight w:val="837"/>
        </w:trPr>
        <w:tc>
          <w:tcPr>
            <w:tcW w:w="1688" w:type="dxa"/>
          </w:tcPr>
          <w:p w14:paraId="29D9A51A" w14:textId="7D6447CE" w:rsidR="008648BA" w:rsidRPr="008648BA" w:rsidRDefault="008648BA" w:rsidP="00115A75">
            <w:pPr>
              <w:pStyle w:val="Compact"/>
              <w:rPr>
                <w:sz w:val="22"/>
                <w:szCs w:val="22"/>
              </w:rPr>
            </w:pPr>
            <w:r w:rsidRPr="008648BA">
              <w:rPr>
                <w:sz w:val="22"/>
                <w:szCs w:val="22"/>
                <w:lang w:val="es-CO"/>
              </w:rPr>
              <w:t xml:space="preserve">Casual </w:t>
            </w:r>
            <w:proofErr w:type="spellStart"/>
            <w:r w:rsidRPr="008648BA">
              <w:rPr>
                <w:sz w:val="22"/>
                <w:szCs w:val="22"/>
                <w:lang w:val="es-CO"/>
              </w:rPr>
              <w:t>conversation</w:t>
            </w:r>
            <w:proofErr w:type="spellEnd"/>
          </w:p>
        </w:tc>
        <w:tc>
          <w:tcPr>
            <w:tcW w:w="1012" w:type="dxa"/>
          </w:tcPr>
          <w:p w14:paraId="1D9F92C4" w14:textId="77777777" w:rsidR="008648BA" w:rsidRPr="008648BA" w:rsidRDefault="008648BA" w:rsidP="00115A75">
            <w:pPr>
              <w:pStyle w:val="Compact"/>
              <w:rPr>
                <w:sz w:val="22"/>
                <w:szCs w:val="22"/>
              </w:rPr>
            </w:pPr>
            <w:r w:rsidRPr="008648BA">
              <w:rPr>
                <w:sz w:val="22"/>
                <w:szCs w:val="22"/>
              </w:rPr>
              <w:t>0.9</w:t>
            </w:r>
          </w:p>
        </w:tc>
        <w:tc>
          <w:tcPr>
            <w:tcW w:w="839" w:type="dxa"/>
          </w:tcPr>
          <w:p w14:paraId="0DCE2526" w14:textId="77777777" w:rsidR="008648BA" w:rsidRPr="008648BA" w:rsidRDefault="008648BA" w:rsidP="00115A75">
            <w:pPr>
              <w:pStyle w:val="Compact"/>
              <w:rPr>
                <w:sz w:val="22"/>
                <w:szCs w:val="22"/>
              </w:rPr>
            </w:pPr>
            <w:r w:rsidRPr="008648BA">
              <w:rPr>
                <w:sz w:val="22"/>
                <w:szCs w:val="22"/>
              </w:rPr>
              <w:t>1.0</w:t>
            </w:r>
          </w:p>
        </w:tc>
        <w:tc>
          <w:tcPr>
            <w:tcW w:w="866" w:type="dxa"/>
          </w:tcPr>
          <w:p w14:paraId="3873E245" w14:textId="77777777" w:rsidR="008648BA" w:rsidRPr="008648BA" w:rsidRDefault="008648BA" w:rsidP="00115A75">
            <w:pPr>
              <w:pStyle w:val="Compact"/>
              <w:rPr>
                <w:sz w:val="22"/>
                <w:szCs w:val="22"/>
              </w:rPr>
            </w:pPr>
            <w:r w:rsidRPr="008648BA">
              <w:rPr>
                <w:sz w:val="22"/>
                <w:szCs w:val="22"/>
              </w:rPr>
              <w:t>0.2</w:t>
            </w:r>
          </w:p>
        </w:tc>
        <w:tc>
          <w:tcPr>
            <w:tcW w:w="962" w:type="dxa"/>
          </w:tcPr>
          <w:p w14:paraId="50BC4523" w14:textId="77777777" w:rsidR="008648BA" w:rsidRPr="008648BA" w:rsidRDefault="008648BA" w:rsidP="00115A75">
            <w:pPr>
              <w:pStyle w:val="Compact"/>
              <w:rPr>
                <w:sz w:val="22"/>
                <w:szCs w:val="22"/>
              </w:rPr>
            </w:pPr>
            <w:r w:rsidRPr="008648BA">
              <w:rPr>
                <w:sz w:val="22"/>
                <w:szCs w:val="22"/>
              </w:rPr>
              <w:t>0.18</w:t>
            </w:r>
          </w:p>
        </w:tc>
        <w:tc>
          <w:tcPr>
            <w:tcW w:w="1041" w:type="dxa"/>
          </w:tcPr>
          <w:p w14:paraId="61B521E9" w14:textId="77777777" w:rsidR="008648BA" w:rsidRPr="008648BA" w:rsidRDefault="008648BA" w:rsidP="00115A75">
            <w:pPr>
              <w:pStyle w:val="Compact"/>
              <w:rPr>
                <w:sz w:val="22"/>
                <w:szCs w:val="22"/>
              </w:rPr>
            </w:pPr>
            <w:r w:rsidRPr="008648BA">
              <w:rPr>
                <w:sz w:val="22"/>
                <w:szCs w:val="22"/>
              </w:rPr>
              <w:t>2–3</w:t>
            </w:r>
          </w:p>
        </w:tc>
        <w:tc>
          <w:tcPr>
            <w:tcW w:w="2952" w:type="dxa"/>
          </w:tcPr>
          <w:p w14:paraId="7CE2CB72" w14:textId="00E7E7A4" w:rsidR="008648BA" w:rsidRPr="008648BA" w:rsidRDefault="008648BA" w:rsidP="00115A75">
            <w:pPr>
              <w:pStyle w:val="Compact"/>
              <w:rPr>
                <w:sz w:val="22"/>
                <w:szCs w:val="22"/>
              </w:rPr>
            </w:pPr>
            <w:r w:rsidRPr="008648BA">
              <w:rPr>
                <w:sz w:val="22"/>
                <w:szCs w:val="22"/>
                <w:lang w:val="es-CO"/>
              </w:rPr>
              <w:t xml:space="preserve">No </w:t>
            </w:r>
            <w:proofErr w:type="spellStart"/>
            <w:r w:rsidRPr="008648BA">
              <w:rPr>
                <w:sz w:val="22"/>
                <w:szCs w:val="22"/>
                <w:lang w:val="es-CO"/>
              </w:rPr>
              <w:t>collective</w:t>
            </w:r>
            <w:proofErr w:type="spellEnd"/>
            <w:r w:rsidRPr="008648BA">
              <w:rPr>
                <w:sz w:val="22"/>
                <w:szCs w:val="22"/>
                <w:lang w:val="es-CO"/>
              </w:rPr>
              <w:t xml:space="preserve"> </w:t>
            </w:r>
            <w:proofErr w:type="spellStart"/>
            <w:r w:rsidRPr="008648BA">
              <w:rPr>
                <w:sz w:val="22"/>
                <w:szCs w:val="22"/>
                <w:lang w:val="es-CO"/>
              </w:rPr>
              <w:t>impact</w:t>
            </w:r>
            <w:proofErr w:type="spellEnd"/>
          </w:p>
        </w:tc>
      </w:tr>
      <w:tr w:rsidR="008648BA" w:rsidRPr="00B35156" w14:paraId="47EE2DBF" w14:textId="77777777" w:rsidTr="008648BA">
        <w:trPr>
          <w:trHeight w:val="918"/>
        </w:trPr>
        <w:tc>
          <w:tcPr>
            <w:tcW w:w="1688" w:type="dxa"/>
          </w:tcPr>
          <w:p w14:paraId="5ED006C4" w14:textId="751F43F3" w:rsidR="008648BA" w:rsidRPr="008648BA" w:rsidRDefault="008648BA" w:rsidP="00115A75">
            <w:pPr>
              <w:pStyle w:val="Compact"/>
              <w:rPr>
                <w:sz w:val="22"/>
                <w:szCs w:val="22"/>
              </w:rPr>
            </w:pPr>
            <w:proofErr w:type="spellStart"/>
            <w:r w:rsidRPr="008648BA">
              <w:rPr>
                <w:sz w:val="22"/>
                <w:szCs w:val="22"/>
                <w:lang w:val="es-CO"/>
              </w:rPr>
              <w:t>Advertising</w:t>
            </w:r>
            <w:proofErr w:type="spellEnd"/>
            <w:r w:rsidRPr="008648BA">
              <w:rPr>
                <w:sz w:val="22"/>
                <w:szCs w:val="22"/>
                <w:lang w:val="es-CO"/>
              </w:rPr>
              <w:t xml:space="preserve"> slogan</w:t>
            </w:r>
          </w:p>
        </w:tc>
        <w:tc>
          <w:tcPr>
            <w:tcW w:w="1012" w:type="dxa"/>
          </w:tcPr>
          <w:p w14:paraId="6DA06DDC" w14:textId="77777777" w:rsidR="008648BA" w:rsidRPr="008648BA" w:rsidRDefault="008648BA" w:rsidP="00115A75">
            <w:pPr>
              <w:pStyle w:val="Compact"/>
              <w:rPr>
                <w:sz w:val="22"/>
                <w:szCs w:val="22"/>
              </w:rPr>
            </w:pPr>
            <w:r w:rsidRPr="008648BA">
              <w:rPr>
                <w:sz w:val="22"/>
                <w:szCs w:val="22"/>
              </w:rPr>
              <w:t>1.0</w:t>
            </w:r>
          </w:p>
        </w:tc>
        <w:tc>
          <w:tcPr>
            <w:tcW w:w="839" w:type="dxa"/>
          </w:tcPr>
          <w:p w14:paraId="3EA376E6" w14:textId="77777777" w:rsidR="008648BA" w:rsidRPr="008648BA" w:rsidRDefault="008648BA" w:rsidP="00115A75">
            <w:pPr>
              <w:pStyle w:val="Compact"/>
              <w:rPr>
                <w:sz w:val="22"/>
                <w:szCs w:val="22"/>
              </w:rPr>
            </w:pPr>
            <w:r w:rsidRPr="008648BA">
              <w:rPr>
                <w:sz w:val="22"/>
                <w:szCs w:val="22"/>
              </w:rPr>
              <w:t>1.2</w:t>
            </w:r>
          </w:p>
        </w:tc>
        <w:tc>
          <w:tcPr>
            <w:tcW w:w="866" w:type="dxa"/>
          </w:tcPr>
          <w:p w14:paraId="201537A3" w14:textId="77777777" w:rsidR="008648BA" w:rsidRPr="008648BA" w:rsidRDefault="008648BA" w:rsidP="00115A75">
            <w:pPr>
              <w:pStyle w:val="Compact"/>
              <w:rPr>
                <w:sz w:val="22"/>
                <w:szCs w:val="22"/>
              </w:rPr>
            </w:pPr>
            <w:r w:rsidRPr="008648BA">
              <w:rPr>
                <w:sz w:val="22"/>
                <w:szCs w:val="22"/>
              </w:rPr>
              <w:t>0.6</w:t>
            </w:r>
          </w:p>
        </w:tc>
        <w:tc>
          <w:tcPr>
            <w:tcW w:w="962" w:type="dxa"/>
          </w:tcPr>
          <w:p w14:paraId="69043923" w14:textId="77777777" w:rsidR="008648BA" w:rsidRPr="008648BA" w:rsidRDefault="008648BA" w:rsidP="00115A75">
            <w:pPr>
              <w:pStyle w:val="Compact"/>
              <w:rPr>
                <w:sz w:val="22"/>
                <w:szCs w:val="22"/>
              </w:rPr>
            </w:pPr>
            <w:r w:rsidRPr="008648BA">
              <w:rPr>
                <w:sz w:val="22"/>
                <w:szCs w:val="22"/>
              </w:rPr>
              <w:t>0.72</w:t>
            </w:r>
          </w:p>
        </w:tc>
        <w:tc>
          <w:tcPr>
            <w:tcW w:w="1041" w:type="dxa"/>
          </w:tcPr>
          <w:p w14:paraId="6210D425" w14:textId="77777777" w:rsidR="008648BA" w:rsidRPr="008648BA" w:rsidRDefault="008648BA" w:rsidP="00115A75">
            <w:pPr>
              <w:pStyle w:val="Compact"/>
              <w:rPr>
                <w:sz w:val="22"/>
                <w:szCs w:val="22"/>
              </w:rPr>
            </w:pPr>
            <w:r w:rsidRPr="008648BA">
              <w:rPr>
                <w:sz w:val="22"/>
                <w:szCs w:val="22"/>
              </w:rPr>
              <w:t>5–10</w:t>
            </w:r>
          </w:p>
        </w:tc>
        <w:tc>
          <w:tcPr>
            <w:tcW w:w="2952" w:type="dxa"/>
          </w:tcPr>
          <w:p w14:paraId="3AA786E1" w14:textId="7795F892" w:rsidR="008648BA" w:rsidRPr="008648BA" w:rsidRDefault="008648BA" w:rsidP="00115A75">
            <w:pPr>
              <w:pStyle w:val="Compact"/>
              <w:rPr>
                <w:sz w:val="22"/>
                <w:szCs w:val="22"/>
              </w:rPr>
            </w:pPr>
            <w:proofErr w:type="gramStart"/>
            <w:r w:rsidRPr="008648BA">
              <w:rPr>
                <w:sz w:val="22"/>
                <w:szCs w:val="22"/>
              </w:rPr>
              <w:t>Excites</w:t>
            </w:r>
            <w:proofErr w:type="gramEnd"/>
            <w:r w:rsidRPr="008648BA">
              <w:rPr>
                <w:sz w:val="22"/>
                <w:szCs w:val="22"/>
              </w:rPr>
              <w:t xml:space="preserve"> short-term memory, creates an earworm</w:t>
            </w:r>
          </w:p>
        </w:tc>
      </w:tr>
      <w:tr w:rsidR="008648BA" w:rsidRPr="00B35156" w14:paraId="05202ADF" w14:textId="77777777" w:rsidTr="008648BA">
        <w:trPr>
          <w:trHeight w:val="891"/>
        </w:trPr>
        <w:tc>
          <w:tcPr>
            <w:tcW w:w="1688" w:type="dxa"/>
          </w:tcPr>
          <w:p w14:paraId="175DC138" w14:textId="77777777" w:rsidR="008648BA" w:rsidRPr="008648BA" w:rsidRDefault="008648BA" w:rsidP="00115A75">
            <w:pPr>
              <w:pStyle w:val="Compact"/>
              <w:rPr>
                <w:sz w:val="22"/>
                <w:szCs w:val="22"/>
              </w:rPr>
            </w:pPr>
            <w:r w:rsidRPr="008648BA">
              <w:rPr>
                <w:sz w:val="22"/>
                <w:szCs w:val="22"/>
              </w:rPr>
              <w:t>Mantra “</w:t>
            </w:r>
            <w:r w:rsidRPr="008648BA">
              <w:rPr>
                <w:rFonts w:ascii="Nirmala UI" w:hAnsi="Nirmala UI" w:cs="Nirmala UI"/>
                <w:sz w:val="22"/>
                <w:szCs w:val="22"/>
              </w:rPr>
              <w:t>ॐ</w:t>
            </w:r>
            <w:r w:rsidRPr="008648BA">
              <w:rPr>
                <w:sz w:val="22"/>
                <w:szCs w:val="22"/>
              </w:rPr>
              <w:t>” (Om)</w:t>
            </w:r>
          </w:p>
        </w:tc>
        <w:tc>
          <w:tcPr>
            <w:tcW w:w="1012" w:type="dxa"/>
          </w:tcPr>
          <w:p w14:paraId="02CA4A1A" w14:textId="77777777" w:rsidR="008648BA" w:rsidRPr="008648BA" w:rsidRDefault="008648BA" w:rsidP="00115A75">
            <w:pPr>
              <w:pStyle w:val="Compact"/>
              <w:rPr>
                <w:sz w:val="22"/>
                <w:szCs w:val="22"/>
              </w:rPr>
            </w:pPr>
            <w:r w:rsidRPr="008648BA">
              <w:rPr>
                <w:sz w:val="22"/>
                <w:szCs w:val="22"/>
              </w:rPr>
              <w:t>1.1</w:t>
            </w:r>
          </w:p>
        </w:tc>
        <w:tc>
          <w:tcPr>
            <w:tcW w:w="839" w:type="dxa"/>
          </w:tcPr>
          <w:p w14:paraId="2589893C" w14:textId="77777777" w:rsidR="008648BA" w:rsidRPr="008648BA" w:rsidRDefault="008648BA" w:rsidP="00115A75">
            <w:pPr>
              <w:pStyle w:val="Compact"/>
              <w:rPr>
                <w:sz w:val="22"/>
                <w:szCs w:val="22"/>
              </w:rPr>
            </w:pPr>
            <w:r w:rsidRPr="008648BA">
              <w:rPr>
                <w:sz w:val="22"/>
                <w:szCs w:val="22"/>
              </w:rPr>
              <w:t>2.3</w:t>
            </w:r>
          </w:p>
        </w:tc>
        <w:tc>
          <w:tcPr>
            <w:tcW w:w="866" w:type="dxa"/>
          </w:tcPr>
          <w:p w14:paraId="286288B6" w14:textId="77777777" w:rsidR="008648BA" w:rsidRPr="008648BA" w:rsidRDefault="008648BA" w:rsidP="00115A75">
            <w:pPr>
              <w:pStyle w:val="Compact"/>
              <w:rPr>
                <w:sz w:val="22"/>
                <w:szCs w:val="22"/>
              </w:rPr>
            </w:pPr>
            <w:r w:rsidRPr="008648BA">
              <w:rPr>
                <w:sz w:val="22"/>
                <w:szCs w:val="22"/>
              </w:rPr>
              <w:t>0.9</w:t>
            </w:r>
          </w:p>
        </w:tc>
        <w:tc>
          <w:tcPr>
            <w:tcW w:w="962" w:type="dxa"/>
          </w:tcPr>
          <w:p w14:paraId="6723644A" w14:textId="77777777" w:rsidR="008648BA" w:rsidRPr="008648BA" w:rsidRDefault="008648BA" w:rsidP="00115A75">
            <w:pPr>
              <w:pStyle w:val="Compact"/>
              <w:rPr>
                <w:sz w:val="22"/>
                <w:szCs w:val="22"/>
              </w:rPr>
            </w:pPr>
            <w:r w:rsidRPr="008648BA">
              <w:rPr>
                <w:sz w:val="22"/>
                <w:szCs w:val="22"/>
              </w:rPr>
              <w:t>2.28</w:t>
            </w:r>
          </w:p>
        </w:tc>
        <w:tc>
          <w:tcPr>
            <w:tcW w:w="1041" w:type="dxa"/>
          </w:tcPr>
          <w:p w14:paraId="53CB513C" w14:textId="77777777" w:rsidR="008648BA" w:rsidRPr="008648BA" w:rsidRDefault="008648BA" w:rsidP="00115A75">
            <w:pPr>
              <w:pStyle w:val="Compact"/>
              <w:rPr>
                <w:sz w:val="22"/>
                <w:szCs w:val="22"/>
              </w:rPr>
            </w:pPr>
            <w:r w:rsidRPr="008648BA">
              <w:rPr>
                <w:sz w:val="22"/>
                <w:szCs w:val="22"/>
              </w:rPr>
              <w:t>30–300</w:t>
            </w:r>
          </w:p>
        </w:tc>
        <w:tc>
          <w:tcPr>
            <w:tcW w:w="2952" w:type="dxa"/>
          </w:tcPr>
          <w:p w14:paraId="39F84948" w14:textId="09EC8738" w:rsidR="008648BA" w:rsidRPr="008648BA" w:rsidRDefault="008648BA" w:rsidP="00115A75">
            <w:pPr>
              <w:pStyle w:val="Compact"/>
              <w:rPr>
                <w:sz w:val="22"/>
                <w:szCs w:val="22"/>
              </w:rPr>
            </w:pPr>
            <w:r w:rsidRPr="008648BA">
              <w:rPr>
                <w:sz w:val="22"/>
                <w:szCs w:val="22"/>
              </w:rPr>
              <w:t xml:space="preserve">Elevates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rPr>
                    <m:t>place</m:t>
                  </m:r>
                </m:sub>
              </m:sSub>
            </m:oMath>
            <w:r w:rsidRPr="008648BA">
              <w:rPr>
                <w:rFonts w:eastAsiaTheme="minorEastAsia"/>
                <w:sz w:val="22"/>
                <w:szCs w:val="22"/>
              </w:rPr>
              <w:t xml:space="preserve"> in group meditation</w:t>
            </w:r>
          </w:p>
        </w:tc>
      </w:tr>
      <w:tr w:rsidR="008648BA" w:rsidRPr="00B35156" w14:paraId="5335FD1C" w14:textId="77777777" w:rsidTr="00831087">
        <w:trPr>
          <w:trHeight w:val="936"/>
        </w:trPr>
        <w:tc>
          <w:tcPr>
            <w:tcW w:w="1688" w:type="dxa"/>
          </w:tcPr>
          <w:p w14:paraId="3E196D13" w14:textId="6F37E195" w:rsidR="008648BA" w:rsidRPr="008648BA" w:rsidRDefault="008648BA" w:rsidP="00115A75">
            <w:pPr>
              <w:pStyle w:val="Compact"/>
              <w:rPr>
                <w:sz w:val="22"/>
                <w:szCs w:val="22"/>
              </w:rPr>
            </w:pPr>
            <w:r w:rsidRPr="008648BA">
              <w:rPr>
                <w:sz w:val="22"/>
                <w:szCs w:val="22"/>
              </w:rPr>
              <w:t xml:space="preserve">“Gloria in excelsis Deo” </w:t>
            </w:r>
            <w:r w:rsidRPr="008648BA">
              <w:t>(Latin)</w:t>
            </w:r>
          </w:p>
        </w:tc>
        <w:tc>
          <w:tcPr>
            <w:tcW w:w="1012" w:type="dxa"/>
          </w:tcPr>
          <w:p w14:paraId="707A575A" w14:textId="77777777" w:rsidR="008648BA" w:rsidRPr="008648BA" w:rsidRDefault="008648BA" w:rsidP="00115A75">
            <w:pPr>
              <w:pStyle w:val="Compact"/>
              <w:rPr>
                <w:sz w:val="22"/>
                <w:szCs w:val="22"/>
              </w:rPr>
            </w:pPr>
            <w:r w:rsidRPr="008648BA">
              <w:rPr>
                <w:sz w:val="22"/>
                <w:szCs w:val="22"/>
              </w:rPr>
              <w:t>1.1</w:t>
            </w:r>
          </w:p>
        </w:tc>
        <w:tc>
          <w:tcPr>
            <w:tcW w:w="839" w:type="dxa"/>
          </w:tcPr>
          <w:p w14:paraId="207615A7" w14:textId="77777777" w:rsidR="008648BA" w:rsidRPr="008648BA" w:rsidRDefault="008648BA" w:rsidP="00115A75">
            <w:pPr>
              <w:pStyle w:val="Compact"/>
              <w:rPr>
                <w:sz w:val="22"/>
                <w:szCs w:val="22"/>
              </w:rPr>
            </w:pPr>
            <w:r w:rsidRPr="008648BA">
              <w:rPr>
                <w:sz w:val="22"/>
                <w:szCs w:val="22"/>
              </w:rPr>
              <w:t>2.5</w:t>
            </w:r>
          </w:p>
        </w:tc>
        <w:tc>
          <w:tcPr>
            <w:tcW w:w="866" w:type="dxa"/>
          </w:tcPr>
          <w:p w14:paraId="6D29682E" w14:textId="77777777" w:rsidR="008648BA" w:rsidRPr="008648BA" w:rsidRDefault="008648BA" w:rsidP="00115A75">
            <w:pPr>
              <w:pStyle w:val="Compact"/>
              <w:rPr>
                <w:sz w:val="22"/>
                <w:szCs w:val="22"/>
              </w:rPr>
            </w:pPr>
            <w:r w:rsidRPr="008648BA">
              <w:rPr>
                <w:sz w:val="22"/>
                <w:szCs w:val="22"/>
              </w:rPr>
              <w:t>0.95</w:t>
            </w:r>
          </w:p>
        </w:tc>
        <w:tc>
          <w:tcPr>
            <w:tcW w:w="962" w:type="dxa"/>
          </w:tcPr>
          <w:p w14:paraId="688E959C" w14:textId="77777777" w:rsidR="008648BA" w:rsidRPr="008648BA" w:rsidRDefault="008648BA" w:rsidP="00115A75">
            <w:pPr>
              <w:pStyle w:val="Compact"/>
              <w:rPr>
                <w:sz w:val="22"/>
                <w:szCs w:val="22"/>
              </w:rPr>
            </w:pPr>
            <w:r w:rsidRPr="008648BA">
              <w:rPr>
                <w:sz w:val="22"/>
                <w:szCs w:val="22"/>
              </w:rPr>
              <w:t>2.61</w:t>
            </w:r>
          </w:p>
        </w:tc>
        <w:tc>
          <w:tcPr>
            <w:tcW w:w="1041" w:type="dxa"/>
          </w:tcPr>
          <w:p w14:paraId="410E66E6" w14:textId="77777777" w:rsidR="008648BA" w:rsidRPr="008648BA" w:rsidRDefault="008648BA" w:rsidP="00115A75">
            <w:pPr>
              <w:pStyle w:val="Compact"/>
              <w:rPr>
                <w:sz w:val="22"/>
                <w:szCs w:val="22"/>
              </w:rPr>
            </w:pPr>
            <w:r w:rsidRPr="008648BA">
              <w:rPr>
                <w:sz w:val="22"/>
                <w:szCs w:val="22"/>
              </w:rPr>
              <w:t>60–600</w:t>
            </w:r>
          </w:p>
        </w:tc>
        <w:tc>
          <w:tcPr>
            <w:tcW w:w="2952" w:type="dxa"/>
          </w:tcPr>
          <w:p w14:paraId="608E6E9A" w14:textId="7ACCAC9B" w:rsidR="008648BA" w:rsidRPr="008648BA" w:rsidRDefault="008648BA" w:rsidP="00115A75">
            <w:pPr>
              <w:pStyle w:val="Compact"/>
              <w:rPr>
                <w:sz w:val="22"/>
                <w:szCs w:val="22"/>
              </w:rPr>
            </w:pPr>
            <w:r w:rsidRPr="008648BA">
              <w:rPr>
                <w:sz w:val="22"/>
                <w:szCs w:val="22"/>
              </w:rPr>
              <w:t xml:space="preserve">Reinforces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rPr>
                    <m:t>network</m:t>
                  </m:r>
                </m:sub>
              </m:sSub>
            </m:oMath>
            <w:r w:rsidRPr="008648BA">
              <w:rPr>
                <w:rFonts w:eastAsiaTheme="minorEastAsia"/>
                <w:sz w:val="22"/>
                <w:szCs w:val="22"/>
              </w:rPr>
              <w:t xml:space="preserve"> in liturgy</w:t>
            </w:r>
          </w:p>
        </w:tc>
      </w:tr>
    </w:tbl>
    <w:p w14:paraId="536A6044" w14:textId="33138D2C" w:rsidR="00831087" w:rsidRDefault="00831087" w:rsidP="00831087">
      <w:pPr>
        <w:pStyle w:val="BodyText"/>
        <w:rPr>
          <w:lang w:val="en-US"/>
        </w:rPr>
      </w:pPr>
      <w:r>
        <w:t>τ</w:t>
      </w:r>
      <w:r w:rsidRPr="00107B65">
        <w:rPr>
          <w:lang w:val="en-US"/>
        </w:rPr>
        <w:t> = average induced neural integration window.</w:t>
      </w:r>
    </w:p>
    <w:p w14:paraId="1F06ACD2" w14:textId="60B3DC45" w:rsidR="00831087" w:rsidRPr="00831087" w:rsidRDefault="00831087" w:rsidP="00831087">
      <w:pPr>
        <w:pStyle w:val="BodyText"/>
        <w:rPr>
          <w:b/>
          <w:bCs/>
        </w:rPr>
      </w:pPr>
      <w:r>
        <w:rPr>
          <w:b/>
          <w:bCs/>
        </w:rPr>
        <w:t>6</w:t>
      </w:r>
      <w:r w:rsidRPr="00831087">
        <w:rPr>
          <w:b/>
          <w:bCs/>
        </w:rPr>
        <w:t>.4 Neuro-</w:t>
      </w:r>
      <w:proofErr w:type="spellStart"/>
      <w:r w:rsidRPr="00831087">
        <w:rPr>
          <w:b/>
          <w:bCs/>
        </w:rPr>
        <w:t>rhythmic</w:t>
      </w:r>
      <w:proofErr w:type="spellEnd"/>
      <w:r w:rsidRPr="00831087">
        <w:rPr>
          <w:b/>
          <w:bCs/>
        </w:rPr>
        <w:t xml:space="preserve"> </w:t>
      </w:r>
      <w:proofErr w:type="spellStart"/>
      <w:r w:rsidRPr="00831087">
        <w:rPr>
          <w:b/>
          <w:bCs/>
        </w:rPr>
        <w:t>Mechanism</w:t>
      </w:r>
      <w:proofErr w:type="spellEnd"/>
    </w:p>
    <w:p w14:paraId="1941B514" w14:textId="0527B1EB" w:rsidR="00831087" w:rsidRPr="00831087" w:rsidRDefault="00831087">
      <w:pPr>
        <w:pStyle w:val="BodyText"/>
        <w:numPr>
          <w:ilvl w:val="0"/>
          <w:numId w:val="14"/>
        </w:numPr>
        <w:rPr>
          <w:lang w:val="en-US"/>
        </w:rPr>
      </w:pPr>
      <w:r w:rsidRPr="00831087">
        <w:rPr>
          <w:b/>
          <w:bCs/>
          <w:lang w:val="en-US"/>
        </w:rPr>
        <w:t>Acoustic input</w:t>
      </w:r>
      <w:r w:rsidRPr="00831087">
        <w:rPr>
          <w:lang w:val="en-US"/>
        </w:rPr>
        <w:t xml:space="preserve"> → respiratory phase and heart rate couple to the speaker's rhythm.</w:t>
      </w:r>
    </w:p>
    <w:p w14:paraId="059F9375" w14:textId="251F6171" w:rsidR="00831087" w:rsidRPr="00831087" w:rsidRDefault="00831087">
      <w:pPr>
        <w:pStyle w:val="BodyText"/>
        <w:numPr>
          <w:ilvl w:val="0"/>
          <w:numId w:val="14"/>
        </w:numPr>
        <w:rPr>
          <w:lang w:val="en-US"/>
        </w:rPr>
      </w:pPr>
      <w:r w:rsidRPr="00831087">
        <w:rPr>
          <w:b/>
          <w:bCs/>
          <w:lang w:val="en-US"/>
        </w:rPr>
        <w:t>Thalamic bridge</w:t>
      </w:r>
      <w:r w:rsidRPr="00831087">
        <w:rPr>
          <w:lang w:val="en-US"/>
        </w:rPr>
        <w:t xml:space="preserve"> →</w:t>
      </w:r>
      <w:r>
        <w:rPr>
          <w:lang w:val="en-US"/>
        </w:rPr>
        <w:t xml:space="preserve"> </w:t>
      </w:r>
      <w:proofErr w:type="spellStart"/>
      <w:r w:rsidRPr="00831087">
        <w:rPr>
          <w:lang w:val="en-US"/>
        </w:rPr>
        <w:t>thalamo</w:t>
      </w:r>
      <w:proofErr w:type="spellEnd"/>
      <w:r w:rsidRPr="00831087">
        <w:rPr>
          <w:lang w:val="en-US"/>
        </w:rPr>
        <w:t>-cortical synchrony (~4 Hz) propagates the pattern.</w:t>
      </w:r>
    </w:p>
    <w:p w14:paraId="55E8932B" w14:textId="5BCA58F4" w:rsidR="00831087" w:rsidRPr="00831087" w:rsidRDefault="00831087">
      <w:pPr>
        <w:pStyle w:val="BodyText"/>
        <w:numPr>
          <w:ilvl w:val="0"/>
          <w:numId w:val="14"/>
        </w:numPr>
        <w:rPr>
          <w:lang w:val="en-US"/>
        </w:rPr>
      </w:pPr>
      <w:r w:rsidRPr="00831087">
        <w:rPr>
          <w:b/>
          <w:bCs/>
          <w:lang w:val="en-US"/>
        </w:rPr>
        <w:t>Semantic encoding</w:t>
      </w:r>
      <w:r w:rsidRPr="00831087">
        <w:rPr>
          <w:lang w:val="en-US"/>
        </w:rPr>
        <w:t xml:space="preserve"> in the temporal cortex integrates symbols with rhythms.</w:t>
      </w:r>
    </w:p>
    <w:p w14:paraId="05226B04" w14:textId="77E9CF35" w:rsidR="00831087" w:rsidRDefault="00831087">
      <w:pPr>
        <w:pStyle w:val="BodyText"/>
        <w:numPr>
          <w:ilvl w:val="0"/>
          <w:numId w:val="14"/>
        </w:numPr>
        <w:rPr>
          <w:lang w:val="en-US"/>
        </w:rPr>
      </w:pPr>
      <w:r w:rsidRPr="00831087">
        <w:rPr>
          <w:b/>
          <w:bCs/>
          <w:lang w:val="en-US"/>
        </w:rPr>
        <w:t>Feedback</w:t>
      </w:r>
      <w:r w:rsidRPr="00831087">
        <w:rPr>
          <w:lang w:val="en-US"/>
        </w:rPr>
        <w:t xml:space="preserve"> →</w:t>
      </w:r>
      <w:r>
        <w:rPr>
          <w:lang w:val="en-US"/>
        </w:rPr>
        <w:t xml:space="preserve"> </w:t>
      </w:r>
      <w:r w:rsidRPr="00831087">
        <w:rPr>
          <w:lang w:val="en-US"/>
        </w:rPr>
        <w:t>the listener, now a speaker, reinforces the pattern.</w:t>
      </w:r>
    </w:p>
    <w:p w14:paraId="1E32C7CF" w14:textId="48745CA9" w:rsidR="00831087" w:rsidRDefault="00831087" w:rsidP="00831087">
      <w:pPr>
        <w:pStyle w:val="BodyText"/>
        <w:rPr>
          <w:rFonts w:ascii="Aptos" w:hAnsi="Aptos" w:cs="Aptos"/>
          <w:lang w:val="en-US"/>
        </w:rPr>
      </w:pPr>
      <w:r w:rsidRPr="00831087">
        <w:rPr>
          <w:b/>
          <w:bCs/>
          <w:lang w:val="en-US"/>
        </w:rPr>
        <w:t>Result</w:t>
      </w:r>
      <w:r w:rsidRPr="00831087">
        <w:rPr>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person</m:t>
            </m:r>
          </m:sub>
        </m:sSub>
      </m:oMath>
      <w:r w:rsidRPr="00831087">
        <w:rPr>
          <w:rFonts w:ascii="Arial" w:hAnsi="Arial" w:cs="Arial"/>
          <w:lang w:val="en-US"/>
        </w:rPr>
        <w:t> </w:t>
      </w:r>
      <w:r w:rsidRPr="00831087">
        <w:rPr>
          <w:rFonts w:ascii="Aptos" w:hAnsi="Aptos" w:cs="Aptos"/>
          <w:lang w:val="en-US"/>
        </w:rPr>
        <w:t>↑</w:t>
      </w:r>
      <w:r w:rsidRPr="00831087">
        <w:rPr>
          <w:lang w:val="en-US"/>
        </w:rPr>
        <w:t xml:space="preserve"> </w:t>
      </w:r>
      <w:r w:rsidRPr="00831087">
        <w:rPr>
          <w:rFonts w:ascii="Aptos" w:hAnsi="Aptos" w:cs="Aptos"/>
          <w:lang w:val="en-US"/>
        </w:rPr>
        <w:t>→</w:t>
      </w:r>
      <w:r w:rsidRPr="00831087">
        <w:rPr>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place</m:t>
            </m:r>
          </m:sub>
        </m:sSub>
      </m:oMath>
      <w:r w:rsidRPr="00831087">
        <w:rPr>
          <w:rFonts w:ascii="Aptos" w:hAnsi="Aptos" w:cs="Aptos"/>
          <w:lang w:val="en-US"/>
        </w:rPr>
        <w:t>↑</w:t>
      </w:r>
      <w:r w:rsidRPr="00831087">
        <w:rPr>
          <w:lang w:val="en-US"/>
        </w:rPr>
        <w:t>;</w:t>
      </w:r>
      <w:r>
        <w:rPr>
          <w:lang w:val="en-US"/>
        </w:rPr>
        <w:t xml:space="preserve"> </w:t>
      </w:r>
      <w:r w:rsidRPr="00831087">
        <w:rPr>
          <w:lang w:val="en-US"/>
        </w:rPr>
        <w:t>if the Logos is shared globally,</w:t>
      </w:r>
      <w:r>
        <w:rPr>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network</m:t>
            </m:r>
          </m:sub>
        </m:sSub>
      </m:oMath>
      <w:r>
        <w:rPr>
          <w:rFonts w:eastAsiaTheme="minorEastAsia"/>
          <w:lang w:val="en-US"/>
        </w:rPr>
        <w:t xml:space="preserve"> </w:t>
      </w:r>
      <w:r w:rsidRPr="00831087">
        <w:rPr>
          <w:rFonts w:ascii="Aptos" w:hAnsi="Aptos" w:cs="Aptos"/>
          <w:lang w:val="en-US"/>
        </w:rPr>
        <w:t>↑</w:t>
      </w:r>
    </w:p>
    <w:p w14:paraId="10971F03" w14:textId="76E63E4A" w:rsidR="00831087" w:rsidRPr="00831087" w:rsidRDefault="00831087" w:rsidP="00831087">
      <w:pPr>
        <w:pStyle w:val="BodyText"/>
        <w:rPr>
          <w:b/>
          <w:bCs/>
          <w:lang w:val="en-US"/>
        </w:rPr>
      </w:pPr>
      <w:r>
        <w:rPr>
          <w:b/>
          <w:bCs/>
          <w:lang w:val="en-US"/>
        </w:rPr>
        <w:t>6</w:t>
      </w:r>
      <w:r w:rsidRPr="00831087">
        <w:rPr>
          <w:b/>
          <w:bCs/>
          <w:lang w:val="en-US"/>
        </w:rPr>
        <w:t>.6 Word without Meaning?</w:t>
      </w:r>
    </w:p>
    <w:p w14:paraId="108D7B54" w14:textId="77777777" w:rsidR="00831087" w:rsidRPr="00831087" w:rsidRDefault="00831087" w:rsidP="00831087">
      <w:pPr>
        <w:pStyle w:val="BodyText"/>
        <w:rPr>
          <w:lang w:val="en-US"/>
        </w:rPr>
      </w:pPr>
      <w:r w:rsidRPr="00831087">
        <w:rPr>
          <w:lang w:val="en-US"/>
        </w:rPr>
        <w:t xml:space="preserve">The previous section highlighted the role of the Logos as a trigger for rhythmic collapse. However, a question arises: </w:t>
      </w:r>
      <w:r w:rsidRPr="00831087">
        <w:rPr>
          <w:b/>
          <w:bCs/>
          <w:lang w:val="en-US"/>
        </w:rPr>
        <w:t>must the officiant understand the semantics for the word to be effective?</w:t>
      </w:r>
    </w:p>
    <w:p w14:paraId="1EC0F2B3" w14:textId="77777777" w:rsidR="00831087" w:rsidRDefault="00831087" w:rsidP="00831087">
      <w:pPr>
        <w:pStyle w:val="BodyText"/>
        <w:rPr>
          <w:lang w:val="en-US"/>
        </w:rPr>
      </w:pPr>
      <w:r w:rsidRPr="00831087">
        <w:rPr>
          <w:lang w:val="en-US"/>
        </w:rPr>
        <w:t>RTM breaks down the effectiveness of the Logos into three multiplicative factors:</w:t>
      </w:r>
    </w:p>
    <w:p w14:paraId="2F614044" w14:textId="2C57F054" w:rsidR="00831087" w:rsidRPr="00831087" w:rsidRDefault="00000000" w:rsidP="00831087">
      <w:pPr>
        <w:pStyle w:val="SourceCode"/>
        <w:rPr>
          <w:sz w:val="28"/>
          <w:szCs w:val="28"/>
          <w:lang w:val="en-US"/>
        </w:rPr>
      </w:pPr>
      <m:oMathPara>
        <m:oMath>
          <m:sSub>
            <m:sSubPr>
              <m:ctrlPr>
                <w:rPr>
                  <w:rStyle w:val="VerbatimChar"/>
                  <w:rFonts w:ascii="Cambria Math" w:hAnsi="Cambria Math"/>
                  <w:i/>
                  <w:sz w:val="28"/>
                  <w:szCs w:val="28"/>
                  <w:lang w:val="en-US"/>
                </w:rPr>
              </m:ctrlPr>
            </m:sSubPr>
            <m:e>
              <m:r>
                <w:rPr>
                  <w:rStyle w:val="VerbatimChar"/>
                  <w:rFonts w:ascii="Cambria Math" w:hAnsi="Cambria Math"/>
                  <w:sz w:val="28"/>
                  <w:szCs w:val="28"/>
                </w:rPr>
                <m:t>α</m:t>
              </m:r>
              <m:ctrlPr>
                <w:rPr>
                  <w:rStyle w:val="VerbatimChar"/>
                  <w:rFonts w:ascii="Cambria Math" w:hAnsi="Cambria Math"/>
                  <w:i/>
                  <w:sz w:val="28"/>
                  <w:szCs w:val="28"/>
                </w:rPr>
              </m:ctrlPr>
            </m:e>
            <m:sub>
              <m:r>
                <w:rPr>
                  <w:rStyle w:val="VerbatimChar"/>
                  <w:rFonts w:ascii="Cambria Math" w:hAnsi="Cambria Math"/>
                  <w:sz w:val="28"/>
                  <w:szCs w:val="28"/>
                  <w:lang w:val="en-US"/>
                </w:rPr>
                <m:t>logos</m:t>
              </m:r>
            </m:sub>
          </m:sSub>
          <m: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rPr>
                <m:t>α</m:t>
              </m:r>
            </m:e>
            <m:sub>
              <m:r>
                <w:rPr>
                  <w:rStyle w:val="VerbatimChar"/>
                  <w:rFonts w:ascii="Cambria Math" w:hAnsi="Cambria Math"/>
                  <w:sz w:val="28"/>
                  <w:szCs w:val="28"/>
                  <w:lang w:val="en-US"/>
                </w:rPr>
                <m:t>phonetic</m:t>
              </m:r>
            </m:sub>
          </m:sSub>
          <m: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lang w:val="en-US"/>
                </w:rPr>
                <m:t>S</m:t>
              </m:r>
            </m:e>
            <m:sub>
              <m:r>
                <w:rPr>
                  <w:rStyle w:val="VerbatimChar"/>
                  <w:rFonts w:ascii="Cambria Math" w:hAnsi="Cambria Math"/>
                  <w:sz w:val="28"/>
                  <w:szCs w:val="28"/>
                  <w:lang w:val="en-US"/>
                </w:rPr>
                <m:t>sem</m:t>
              </m:r>
            </m:sub>
          </m:sSub>
          <m:r>
            <w:rPr>
              <w:rStyle w:val="VerbatimChar"/>
              <w:rFonts w:ascii="Cambria Math" w:hAnsi="Cambria Math"/>
              <w:sz w:val="28"/>
              <w:szCs w:val="28"/>
              <w:lang w:val="en-US"/>
            </w:rPr>
            <m:t>×</m:t>
          </m:r>
          <m:sSub>
            <m:sSubPr>
              <m:ctrlPr>
                <w:rPr>
                  <w:rStyle w:val="VerbatimChar"/>
                  <w:rFonts w:ascii="Cambria Math" w:hAnsi="Cambria Math"/>
                  <w:i/>
                  <w:sz w:val="28"/>
                  <w:szCs w:val="28"/>
                  <w:lang w:val="en-US"/>
                </w:rPr>
              </m:ctrlPr>
            </m:sSubPr>
            <m:e>
              <m:r>
                <w:rPr>
                  <w:rStyle w:val="VerbatimChar"/>
                  <w:rFonts w:ascii="Cambria Math" w:hAnsi="Cambria Math"/>
                  <w:sz w:val="28"/>
                  <w:szCs w:val="28"/>
                  <w:lang w:val="en-US"/>
                </w:rPr>
                <m:t>C</m:t>
              </m:r>
            </m:e>
            <m:sub>
              <m:r>
                <w:rPr>
                  <w:rStyle w:val="VerbatimChar"/>
                  <w:rFonts w:ascii="Cambria Math" w:hAnsi="Cambria Math"/>
                  <w:sz w:val="28"/>
                  <w:szCs w:val="28"/>
                  <w:lang w:val="en-US"/>
                </w:rPr>
                <m:t>intention</m:t>
              </m:r>
            </m:sub>
          </m:sSub>
        </m:oMath>
      </m:oMathPara>
    </w:p>
    <w:tbl>
      <w:tblPr>
        <w:tblStyle w:val="Table"/>
        <w:tblW w:w="5000" w:type="pct"/>
        <w:tblLayout w:type="fixed"/>
        <w:tblLook w:val="0020" w:firstRow="1" w:lastRow="0" w:firstColumn="0" w:lastColumn="0" w:noHBand="0" w:noVBand="0"/>
      </w:tblPr>
      <w:tblGrid>
        <w:gridCol w:w="1517"/>
        <w:gridCol w:w="4383"/>
        <w:gridCol w:w="3460"/>
      </w:tblGrid>
      <w:tr w:rsidR="00831087" w14:paraId="29BCFF4D" w14:textId="77777777" w:rsidTr="00115A75">
        <w:trPr>
          <w:cnfStyle w:val="100000000000" w:firstRow="1" w:lastRow="0" w:firstColumn="0" w:lastColumn="0" w:oddVBand="0" w:evenVBand="0" w:oddHBand="0" w:evenHBand="0" w:firstRowFirstColumn="0" w:firstRowLastColumn="0" w:lastRowFirstColumn="0" w:lastRowLastColumn="0"/>
          <w:tblHeader/>
        </w:trPr>
        <w:tc>
          <w:tcPr>
            <w:tcW w:w="1548" w:type="dxa"/>
          </w:tcPr>
          <w:p w14:paraId="1EB21AA2" w14:textId="77777777" w:rsidR="00831087" w:rsidRPr="00831087" w:rsidRDefault="00831087" w:rsidP="00115A75">
            <w:pPr>
              <w:pStyle w:val="Compact"/>
              <w:rPr>
                <w:b/>
                <w:bCs/>
                <w:sz w:val="22"/>
                <w:szCs w:val="22"/>
              </w:rPr>
            </w:pPr>
            <w:r w:rsidRPr="00831087">
              <w:rPr>
                <w:b/>
                <w:bCs/>
                <w:sz w:val="22"/>
                <w:szCs w:val="22"/>
              </w:rPr>
              <w:t>Factor</w:t>
            </w:r>
          </w:p>
        </w:tc>
        <w:tc>
          <w:tcPr>
            <w:tcW w:w="4487" w:type="dxa"/>
          </w:tcPr>
          <w:p w14:paraId="31B48E45" w14:textId="2E080D9C" w:rsidR="00831087" w:rsidRPr="00831087" w:rsidRDefault="00831087" w:rsidP="00115A75">
            <w:pPr>
              <w:pStyle w:val="Compact"/>
              <w:rPr>
                <w:b/>
                <w:bCs/>
                <w:sz w:val="22"/>
                <w:szCs w:val="22"/>
              </w:rPr>
            </w:pPr>
            <w:proofErr w:type="spellStart"/>
            <w:r w:rsidRPr="00831087">
              <w:rPr>
                <w:b/>
                <w:bCs/>
                <w:sz w:val="22"/>
                <w:szCs w:val="22"/>
                <w:lang w:val="es-CO"/>
              </w:rPr>
              <w:t>Description</w:t>
            </w:r>
            <w:proofErr w:type="spellEnd"/>
          </w:p>
        </w:tc>
        <w:tc>
          <w:tcPr>
            <w:tcW w:w="3541" w:type="dxa"/>
          </w:tcPr>
          <w:p w14:paraId="76C2C99A" w14:textId="77777777" w:rsidR="00831087" w:rsidRPr="00831087" w:rsidRDefault="00831087" w:rsidP="00115A75">
            <w:pPr>
              <w:pStyle w:val="Compact"/>
              <w:rPr>
                <w:b/>
                <w:bCs/>
                <w:sz w:val="22"/>
                <w:szCs w:val="22"/>
              </w:rPr>
            </w:pPr>
            <w:r w:rsidRPr="00831087">
              <w:rPr>
                <w:b/>
                <w:bCs/>
                <w:sz w:val="22"/>
                <w:szCs w:val="22"/>
              </w:rPr>
              <w:t xml:space="preserve">Escala </w:t>
            </w:r>
            <w:proofErr w:type="spellStart"/>
            <w:r w:rsidRPr="00831087">
              <w:rPr>
                <w:b/>
                <w:bCs/>
                <w:sz w:val="22"/>
                <w:szCs w:val="22"/>
              </w:rPr>
              <w:t>típica</w:t>
            </w:r>
            <w:proofErr w:type="spellEnd"/>
          </w:p>
        </w:tc>
      </w:tr>
      <w:tr w:rsidR="00831087" w:rsidRPr="00B35156" w14:paraId="286A82D3" w14:textId="77777777" w:rsidTr="00115A75">
        <w:tc>
          <w:tcPr>
            <w:tcW w:w="1548" w:type="dxa"/>
          </w:tcPr>
          <w:p w14:paraId="529AE53E" w14:textId="66DC8BAA" w:rsidR="00831087" w:rsidRPr="007D6515" w:rsidRDefault="00000000" w:rsidP="00115A75">
            <w:pPr>
              <w:pStyle w:val="Compact"/>
            </w:pPr>
            <m:oMath>
              <m:sSub>
                <m:sSubPr>
                  <m:ctrlPr>
                    <w:rPr>
                      <w:rFonts w:ascii="Cambria Math" w:hAnsi="Cambria Math"/>
                      <w:i/>
                    </w:rPr>
                  </m:ctrlPr>
                </m:sSubPr>
                <m:e>
                  <m:r>
                    <w:rPr>
                      <w:rFonts w:ascii="Cambria Math" w:hAnsi="Cambria Math"/>
                    </w:rPr>
                    <m:t>α</m:t>
                  </m:r>
                </m:e>
                <m:sub>
                  <m:r>
                    <w:rPr>
                      <w:rFonts w:ascii="Cambria Math" w:hAnsi="Cambria Math"/>
                    </w:rPr>
                    <m:t>phonetic</m:t>
                  </m:r>
                </m:sub>
              </m:sSub>
            </m:oMath>
            <w:r w:rsidR="007D6515" w:rsidRPr="007D6515">
              <w:rPr>
                <w:rFonts w:eastAsiaTheme="minorEastAsia"/>
              </w:rPr>
              <w:t xml:space="preserve"> </w:t>
            </w:r>
          </w:p>
        </w:tc>
        <w:tc>
          <w:tcPr>
            <w:tcW w:w="4487" w:type="dxa"/>
          </w:tcPr>
          <w:p w14:paraId="1B59652D" w14:textId="5272AABA" w:rsidR="00831087" w:rsidRPr="007D6515" w:rsidRDefault="007D6515" w:rsidP="00115A75">
            <w:pPr>
              <w:pStyle w:val="Compact"/>
              <w:rPr>
                <w:sz w:val="22"/>
                <w:szCs w:val="22"/>
              </w:rPr>
            </w:pPr>
            <w:r w:rsidRPr="007D6515">
              <w:rPr>
                <w:sz w:val="22"/>
                <w:szCs w:val="22"/>
              </w:rPr>
              <w:t>Acoustic coherence: rhythm, intonation, common breath</w:t>
            </w:r>
          </w:p>
        </w:tc>
        <w:tc>
          <w:tcPr>
            <w:tcW w:w="3541" w:type="dxa"/>
          </w:tcPr>
          <w:p w14:paraId="37D6FE69" w14:textId="057F4AB0" w:rsidR="007D6515" w:rsidRPr="007D6515" w:rsidRDefault="007D6515" w:rsidP="007D6515">
            <w:pPr>
              <w:pStyle w:val="Compact"/>
              <w:rPr>
                <w:sz w:val="22"/>
                <w:szCs w:val="22"/>
              </w:rPr>
            </w:pPr>
            <w:r w:rsidRPr="007D6515">
              <w:rPr>
                <w:sz w:val="22"/>
                <w:szCs w:val="22"/>
              </w:rPr>
              <w:t>0 →1 (high = stable pitch and tempo)</w:t>
            </w:r>
          </w:p>
          <w:p w14:paraId="4F8B272B" w14:textId="61C5D47D" w:rsidR="00831087" w:rsidRPr="007D6515" w:rsidRDefault="00831087" w:rsidP="00115A75">
            <w:pPr>
              <w:pStyle w:val="Compact"/>
              <w:rPr>
                <w:sz w:val="22"/>
                <w:szCs w:val="22"/>
              </w:rPr>
            </w:pPr>
          </w:p>
        </w:tc>
      </w:tr>
      <w:tr w:rsidR="00831087" w:rsidRPr="00B35156" w14:paraId="54534EFE" w14:textId="77777777" w:rsidTr="00115A75">
        <w:tc>
          <w:tcPr>
            <w:tcW w:w="1548" w:type="dxa"/>
          </w:tcPr>
          <w:p w14:paraId="1929A934" w14:textId="7B8C6599" w:rsidR="00831087" w:rsidRPr="007D6515" w:rsidRDefault="00000000" w:rsidP="00115A75">
            <w:pPr>
              <w:pStyle w:val="Compact"/>
            </w:pPr>
            <m:oMath>
              <m:sSub>
                <m:sSubPr>
                  <m:ctrlPr>
                    <w:rPr>
                      <w:rFonts w:ascii="Cambria Math" w:hAnsi="Cambria Math"/>
                      <w:i/>
                    </w:rPr>
                  </m:ctrlPr>
                </m:sSubPr>
                <m:e>
                  <m:r>
                    <w:rPr>
                      <w:rFonts w:ascii="Cambria Math" w:hAnsi="Cambria Math"/>
                    </w:rPr>
                    <m:t>S</m:t>
                  </m:r>
                </m:e>
                <m:sub>
                  <m:r>
                    <w:rPr>
                      <w:rFonts w:ascii="Cambria Math" w:hAnsi="Cambria Math"/>
                    </w:rPr>
                    <m:t>sem</m:t>
                  </m:r>
                </m:sub>
              </m:sSub>
            </m:oMath>
            <w:r w:rsidR="007D6515" w:rsidRPr="007D6515">
              <w:rPr>
                <w:rFonts w:eastAsiaTheme="minorEastAsia"/>
              </w:rPr>
              <w:t xml:space="preserve"> </w:t>
            </w:r>
          </w:p>
        </w:tc>
        <w:tc>
          <w:tcPr>
            <w:tcW w:w="4487" w:type="dxa"/>
          </w:tcPr>
          <w:p w14:paraId="6E4CED7B" w14:textId="5C338A39" w:rsidR="00831087" w:rsidRPr="007D6515" w:rsidRDefault="007D6515" w:rsidP="00115A75">
            <w:pPr>
              <w:pStyle w:val="Compact"/>
              <w:rPr>
                <w:sz w:val="22"/>
                <w:szCs w:val="22"/>
              </w:rPr>
            </w:pPr>
            <w:r w:rsidRPr="007D6515">
              <w:rPr>
                <w:sz w:val="22"/>
                <w:szCs w:val="22"/>
              </w:rPr>
              <w:t>Semantic depth internalized by the speaker/listeners</w:t>
            </w:r>
          </w:p>
        </w:tc>
        <w:tc>
          <w:tcPr>
            <w:tcW w:w="3541" w:type="dxa"/>
          </w:tcPr>
          <w:p w14:paraId="7211B3E2" w14:textId="23E46F3C" w:rsidR="007D6515" w:rsidRPr="007D6515" w:rsidRDefault="007D6515" w:rsidP="007D6515">
            <w:pPr>
              <w:pStyle w:val="Compact"/>
              <w:rPr>
                <w:sz w:val="22"/>
                <w:szCs w:val="22"/>
              </w:rPr>
            </w:pPr>
            <w:r w:rsidRPr="007D6515">
              <w:rPr>
                <w:sz w:val="22"/>
                <w:szCs w:val="22"/>
              </w:rPr>
              <w:t>0 →1 (high = clear and resonant meaning)</w:t>
            </w:r>
          </w:p>
          <w:p w14:paraId="183F6D5D" w14:textId="77B2345C" w:rsidR="00831087" w:rsidRPr="007D6515" w:rsidRDefault="00831087" w:rsidP="00115A75">
            <w:pPr>
              <w:pStyle w:val="Compact"/>
              <w:rPr>
                <w:sz w:val="22"/>
                <w:szCs w:val="22"/>
              </w:rPr>
            </w:pPr>
          </w:p>
        </w:tc>
      </w:tr>
      <w:tr w:rsidR="00831087" w:rsidRPr="00E10CAC" w14:paraId="6079C8CB" w14:textId="77777777" w:rsidTr="00115A75">
        <w:tc>
          <w:tcPr>
            <w:tcW w:w="1548" w:type="dxa"/>
          </w:tcPr>
          <w:p w14:paraId="1B0A47AF" w14:textId="415F840D" w:rsidR="00831087" w:rsidRPr="007D6515" w:rsidRDefault="00000000" w:rsidP="00115A75">
            <w:pPr>
              <w:pStyle w:val="Compact"/>
            </w:pPr>
            <m:oMath>
              <m:sSub>
                <m:sSubPr>
                  <m:ctrlPr>
                    <w:rPr>
                      <w:rFonts w:ascii="Cambria Math" w:hAnsi="Cambria Math"/>
                      <w:i/>
                    </w:rPr>
                  </m:ctrlPr>
                </m:sSubPr>
                <m:e>
                  <m:r>
                    <w:rPr>
                      <w:rFonts w:ascii="Cambria Math" w:hAnsi="Cambria Math"/>
                    </w:rPr>
                    <m:t>C</m:t>
                  </m:r>
                </m:e>
                <m:sub>
                  <m:r>
                    <w:rPr>
                      <w:rFonts w:ascii="Cambria Math" w:hAnsi="Cambria Math"/>
                    </w:rPr>
                    <m:t>intention</m:t>
                  </m:r>
                </m:sub>
              </m:sSub>
            </m:oMath>
            <w:r w:rsidR="007D6515" w:rsidRPr="007D6515">
              <w:rPr>
                <w:rFonts w:eastAsiaTheme="minorEastAsia"/>
              </w:rPr>
              <w:t xml:space="preserve"> </w:t>
            </w:r>
          </w:p>
        </w:tc>
        <w:tc>
          <w:tcPr>
            <w:tcW w:w="4487" w:type="dxa"/>
          </w:tcPr>
          <w:p w14:paraId="746CBD24" w14:textId="62DFB875" w:rsidR="00831087" w:rsidRPr="00831087" w:rsidRDefault="007D6515" w:rsidP="00115A75">
            <w:pPr>
              <w:pStyle w:val="Compact"/>
              <w:rPr>
                <w:sz w:val="22"/>
                <w:szCs w:val="22"/>
              </w:rPr>
            </w:pPr>
            <w:proofErr w:type="spellStart"/>
            <w:r w:rsidRPr="007D6515">
              <w:rPr>
                <w:sz w:val="22"/>
                <w:szCs w:val="22"/>
                <w:lang w:val="es-CO"/>
              </w:rPr>
              <w:t>Volitional</w:t>
            </w:r>
            <w:proofErr w:type="spellEnd"/>
            <w:r w:rsidRPr="007D6515">
              <w:rPr>
                <w:sz w:val="22"/>
                <w:szCs w:val="22"/>
                <w:lang w:val="es-CO"/>
              </w:rPr>
              <w:t xml:space="preserve"> </w:t>
            </w:r>
            <w:proofErr w:type="spellStart"/>
            <w:r w:rsidRPr="007D6515">
              <w:rPr>
                <w:sz w:val="22"/>
                <w:szCs w:val="22"/>
                <w:lang w:val="es-CO"/>
              </w:rPr>
              <w:t>alignment</w:t>
            </w:r>
            <w:proofErr w:type="spellEnd"/>
            <w:r w:rsidRPr="007D6515">
              <w:rPr>
                <w:sz w:val="22"/>
                <w:szCs w:val="22"/>
                <w:lang w:val="es-CO"/>
              </w:rPr>
              <w:t xml:space="preserve"> (</w:t>
            </w:r>
            <w:proofErr w:type="spellStart"/>
            <w:r w:rsidRPr="007D6515">
              <w:rPr>
                <w:sz w:val="22"/>
                <w:szCs w:val="22"/>
                <w:lang w:val="es-CO"/>
              </w:rPr>
              <w:t>devotion</w:t>
            </w:r>
            <w:proofErr w:type="spellEnd"/>
            <w:r w:rsidRPr="007D6515">
              <w:rPr>
                <w:sz w:val="22"/>
                <w:szCs w:val="22"/>
                <w:lang w:val="es-CO"/>
              </w:rPr>
              <w:t xml:space="preserve">, </w:t>
            </w:r>
            <w:proofErr w:type="spellStart"/>
            <w:r w:rsidRPr="007D6515">
              <w:rPr>
                <w:sz w:val="22"/>
                <w:szCs w:val="22"/>
                <w:lang w:val="es-CO"/>
              </w:rPr>
              <w:t>purpose</w:t>
            </w:r>
            <w:proofErr w:type="spellEnd"/>
            <w:r w:rsidRPr="007D6515">
              <w:rPr>
                <w:sz w:val="22"/>
                <w:szCs w:val="22"/>
                <w:lang w:val="es-CO"/>
              </w:rPr>
              <w:t>)</w:t>
            </w:r>
          </w:p>
        </w:tc>
        <w:tc>
          <w:tcPr>
            <w:tcW w:w="3541" w:type="dxa"/>
          </w:tcPr>
          <w:p w14:paraId="523F7CA2" w14:textId="0980E622" w:rsidR="007D6515" w:rsidRPr="007D6515" w:rsidRDefault="007D6515" w:rsidP="007D6515">
            <w:pPr>
              <w:pStyle w:val="Compact"/>
              <w:rPr>
                <w:sz w:val="22"/>
                <w:szCs w:val="22"/>
              </w:rPr>
            </w:pPr>
            <w:r w:rsidRPr="007D6515">
              <w:rPr>
                <w:sz w:val="22"/>
                <w:szCs w:val="22"/>
              </w:rPr>
              <w:t>0 →1 (high = unified intention)</w:t>
            </w:r>
          </w:p>
          <w:p w14:paraId="0AA1139B" w14:textId="536E4B84" w:rsidR="00831087" w:rsidRPr="00831087" w:rsidRDefault="00831087" w:rsidP="00115A75">
            <w:pPr>
              <w:pStyle w:val="Compact"/>
              <w:rPr>
                <w:sz w:val="22"/>
                <w:szCs w:val="22"/>
                <w:lang w:val="es-CO"/>
              </w:rPr>
            </w:pPr>
          </w:p>
        </w:tc>
      </w:tr>
    </w:tbl>
    <w:p w14:paraId="1CA4FF50" w14:textId="77777777" w:rsidR="00831087" w:rsidRPr="00831087" w:rsidRDefault="00831087" w:rsidP="00831087">
      <w:pPr>
        <w:pStyle w:val="BodyText"/>
      </w:pPr>
    </w:p>
    <w:p w14:paraId="520AC774" w14:textId="21EF3E9D" w:rsidR="00831087" w:rsidRPr="007D6515" w:rsidRDefault="007D6515" w:rsidP="00831087">
      <w:pPr>
        <w:pStyle w:val="BodyText"/>
        <w:rPr>
          <w:b/>
          <w:bCs/>
        </w:rPr>
      </w:pPr>
      <w:r w:rsidRPr="007D6515">
        <w:rPr>
          <w:b/>
          <w:bCs/>
        </w:rPr>
        <w:t xml:space="preserve">Comparative </w:t>
      </w:r>
      <w:proofErr w:type="spellStart"/>
      <w:r w:rsidRPr="007D6515">
        <w:rPr>
          <w:b/>
          <w:bCs/>
        </w:rPr>
        <w:t>Scenarios</w:t>
      </w:r>
      <w:proofErr w:type="spellEnd"/>
    </w:p>
    <w:tbl>
      <w:tblPr>
        <w:tblStyle w:val="Table"/>
        <w:tblW w:w="5000" w:type="pct"/>
        <w:tblLayout w:type="fixed"/>
        <w:tblLook w:val="0020" w:firstRow="1" w:lastRow="0" w:firstColumn="0" w:lastColumn="0" w:noHBand="0" w:noVBand="0"/>
      </w:tblPr>
      <w:tblGrid>
        <w:gridCol w:w="2160"/>
        <w:gridCol w:w="1024"/>
        <w:gridCol w:w="776"/>
        <w:gridCol w:w="1170"/>
        <w:gridCol w:w="1350"/>
        <w:gridCol w:w="2880"/>
      </w:tblGrid>
      <w:tr w:rsidR="00CB32CC" w:rsidRPr="00CB32CC" w14:paraId="6137D1CF" w14:textId="77777777" w:rsidTr="00CB32CC">
        <w:trPr>
          <w:cnfStyle w:val="100000000000" w:firstRow="1" w:lastRow="0" w:firstColumn="0" w:lastColumn="0" w:oddVBand="0" w:evenVBand="0" w:oddHBand="0" w:evenHBand="0" w:firstRowFirstColumn="0" w:firstRowLastColumn="0" w:lastRowFirstColumn="0" w:lastRowLastColumn="0"/>
          <w:tblHeader/>
        </w:trPr>
        <w:tc>
          <w:tcPr>
            <w:tcW w:w="2160" w:type="dxa"/>
          </w:tcPr>
          <w:p w14:paraId="7E6DEC43" w14:textId="63B19849" w:rsidR="00CB32CC" w:rsidRPr="00575E8E" w:rsidRDefault="00CB32CC" w:rsidP="00115A75">
            <w:pPr>
              <w:pStyle w:val="Compact"/>
              <w:rPr>
                <w:b/>
                <w:bCs/>
                <w:sz w:val="22"/>
                <w:szCs w:val="22"/>
              </w:rPr>
            </w:pPr>
            <w:proofErr w:type="spellStart"/>
            <w:r w:rsidRPr="00575E8E">
              <w:rPr>
                <w:b/>
                <w:bCs/>
                <w:sz w:val="22"/>
                <w:szCs w:val="22"/>
                <w:lang w:val="es-CO"/>
              </w:rPr>
              <w:t>Scenario</w:t>
            </w:r>
            <w:proofErr w:type="spellEnd"/>
          </w:p>
        </w:tc>
        <w:tc>
          <w:tcPr>
            <w:tcW w:w="1024" w:type="dxa"/>
          </w:tcPr>
          <w:p w14:paraId="5A0DC724" w14:textId="4A106AC2" w:rsidR="00CB32CC" w:rsidRPr="00575E8E" w:rsidRDefault="00000000" w:rsidP="00115A75">
            <w:pPr>
              <w:pStyle w:val="Compact"/>
              <w:rPr>
                <w:b/>
                <w:bCs/>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phonetic</m:t>
                    </m:r>
                  </m:sub>
                </m:sSub>
              </m:oMath>
            </m:oMathPara>
          </w:p>
        </w:tc>
        <w:tc>
          <w:tcPr>
            <w:tcW w:w="776" w:type="dxa"/>
          </w:tcPr>
          <w:p w14:paraId="5D9D9335" w14:textId="691DD1CE" w:rsidR="00CB32CC" w:rsidRPr="00575E8E" w:rsidRDefault="00000000" w:rsidP="00115A75">
            <w:pPr>
              <w:pStyle w:val="Compact"/>
              <w:rPr>
                <w:b/>
                <w:bCs/>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S</m:t>
                    </m:r>
                  </m:e>
                  <m:sub>
                    <m:r>
                      <m:rPr>
                        <m:sty m:val="bi"/>
                      </m:rPr>
                      <w:rPr>
                        <w:rFonts w:ascii="Cambria Math" w:hAnsi="Cambria Math"/>
                        <w:sz w:val="22"/>
                        <w:szCs w:val="22"/>
                      </w:rPr>
                      <m:t>sem</m:t>
                    </m:r>
                  </m:sub>
                </m:sSub>
              </m:oMath>
            </m:oMathPara>
          </w:p>
        </w:tc>
        <w:tc>
          <w:tcPr>
            <w:tcW w:w="1170" w:type="dxa"/>
          </w:tcPr>
          <w:p w14:paraId="01253E03" w14:textId="6CC823F2" w:rsidR="00CB32CC" w:rsidRPr="00575E8E" w:rsidRDefault="00000000" w:rsidP="00115A75">
            <w:pPr>
              <w:pStyle w:val="Compact"/>
              <w:rPr>
                <w:b/>
                <w:bCs/>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C</m:t>
                    </m:r>
                  </m:e>
                  <m:sub>
                    <m:r>
                      <m:rPr>
                        <m:sty m:val="bi"/>
                      </m:rPr>
                      <w:rPr>
                        <w:rFonts w:ascii="Cambria Math" w:hAnsi="Cambria Math"/>
                        <w:sz w:val="22"/>
                        <w:szCs w:val="22"/>
                      </w:rPr>
                      <m:t>intention</m:t>
                    </m:r>
                  </m:sub>
                </m:sSub>
              </m:oMath>
            </m:oMathPara>
          </w:p>
        </w:tc>
        <w:tc>
          <w:tcPr>
            <w:tcW w:w="1350" w:type="dxa"/>
          </w:tcPr>
          <w:p w14:paraId="0CC89FD5" w14:textId="34A42D3F" w:rsidR="00CB32CC" w:rsidRPr="00575E8E" w:rsidRDefault="00000000" w:rsidP="00115A75">
            <w:pPr>
              <w:pStyle w:val="Compac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logos</m:t>
                  </m:r>
                </m:sub>
              </m:sSub>
            </m:oMath>
            <w:r w:rsidR="00CB32CC" w:rsidRPr="00575E8E">
              <w:rPr>
                <w:b/>
                <w:bCs/>
                <w:sz w:val="22"/>
                <w:szCs w:val="22"/>
              </w:rPr>
              <w:t xml:space="preserve"> </w:t>
            </w:r>
            <w:r w:rsidR="00CB32CC" w:rsidRPr="00575E8E">
              <w:t>(product)</w:t>
            </w:r>
          </w:p>
        </w:tc>
        <w:tc>
          <w:tcPr>
            <w:tcW w:w="2880" w:type="dxa"/>
          </w:tcPr>
          <w:p w14:paraId="07A85E57" w14:textId="2FDDFB4F" w:rsidR="00CB32CC" w:rsidRPr="00575E8E" w:rsidRDefault="00CB32CC" w:rsidP="00115A75">
            <w:pPr>
              <w:pStyle w:val="Compact"/>
              <w:rPr>
                <w:b/>
                <w:bCs/>
                <w:sz w:val="22"/>
                <w:szCs w:val="22"/>
              </w:rPr>
            </w:pPr>
            <w:r w:rsidRPr="00575E8E">
              <w:rPr>
                <w:b/>
                <w:bCs/>
                <w:sz w:val="22"/>
                <w:szCs w:val="22"/>
              </w:rPr>
              <w:t xml:space="preserve">Effect on </w:t>
            </w: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place</m:t>
                  </m:r>
                </m:sub>
              </m:sSub>
            </m:oMath>
          </w:p>
        </w:tc>
      </w:tr>
      <w:tr w:rsidR="00CB32CC" w:rsidRPr="00B35156" w14:paraId="0395451B" w14:textId="77777777" w:rsidTr="00CB32CC">
        <w:trPr>
          <w:trHeight w:val="1368"/>
        </w:trPr>
        <w:tc>
          <w:tcPr>
            <w:tcW w:w="2160" w:type="dxa"/>
          </w:tcPr>
          <w:p w14:paraId="3578DC1C" w14:textId="7FC959AD" w:rsidR="00CB32CC" w:rsidRPr="00575E8E" w:rsidRDefault="00CB32CC" w:rsidP="00115A75">
            <w:pPr>
              <w:pStyle w:val="Compact"/>
              <w:rPr>
                <w:sz w:val="22"/>
                <w:szCs w:val="22"/>
              </w:rPr>
            </w:pPr>
            <w:r w:rsidRPr="00575E8E">
              <w:rPr>
                <w:i/>
                <w:iCs/>
                <w:sz w:val="22"/>
                <w:szCs w:val="22"/>
              </w:rPr>
              <w:t xml:space="preserve">Recitation in an unknown language </w:t>
            </w:r>
            <w:r w:rsidRPr="00575E8E">
              <w:rPr>
                <w:i/>
                <w:iCs/>
              </w:rPr>
              <w:t>(monotone, without understanding)</w:t>
            </w:r>
          </w:p>
        </w:tc>
        <w:tc>
          <w:tcPr>
            <w:tcW w:w="1024" w:type="dxa"/>
          </w:tcPr>
          <w:p w14:paraId="78A10186" w14:textId="77777777" w:rsidR="00CB32CC" w:rsidRPr="00575E8E" w:rsidRDefault="00CB32CC" w:rsidP="00115A75">
            <w:pPr>
              <w:pStyle w:val="Compact"/>
              <w:rPr>
                <w:sz w:val="22"/>
                <w:szCs w:val="22"/>
              </w:rPr>
            </w:pPr>
            <w:r w:rsidRPr="00575E8E">
              <w:rPr>
                <w:sz w:val="22"/>
                <w:szCs w:val="22"/>
              </w:rPr>
              <w:t>0.8</w:t>
            </w:r>
          </w:p>
        </w:tc>
        <w:tc>
          <w:tcPr>
            <w:tcW w:w="776" w:type="dxa"/>
          </w:tcPr>
          <w:p w14:paraId="53C46C56" w14:textId="77777777" w:rsidR="00CB32CC" w:rsidRPr="00575E8E" w:rsidRDefault="00CB32CC" w:rsidP="00115A75">
            <w:pPr>
              <w:pStyle w:val="Compact"/>
              <w:rPr>
                <w:sz w:val="22"/>
                <w:szCs w:val="22"/>
              </w:rPr>
            </w:pPr>
            <w:r w:rsidRPr="00575E8E">
              <w:rPr>
                <w:b/>
                <w:bCs/>
                <w:sz w:val="22"/>
                <w:szCs w:val="22"/>
              </w:rPr>
              <w:t>0.1</w:t>
            </w:r>
          </w:p>
        </w:tc>
        <w:tc>
          <w:tcPr>
            <w:tcW w:w="1170" w:type="dxa"/>
          </w:tcPr>
          <w:p w14:paraId="317D066B" w14:textId="77777777" w:rsidR="00CB32CC" w:rsidRPr="00575E8E" w:rsidRDefault="00CB32CC" w:rsidP="00115A75">
            <w:pPr>
              <w:pStyle w:val="Compact"/>
              <w:rPr>
                <w:sz w:val="22"/>
                <w:szCs w:val="22"/>
              </w:rPr>
            </w:pPr>
            <w:r w:rsidRPr="00575E8E">
              <w:rPr>
                <w:sz w:val="22"/>
                <w:szCs w:val="22"/>
              </w:rPr>
              <w:t>0.6</w:t>
            </w:r>
          </w:p>
        </w:tc>
        <w:tc>
          <w:tcPr>
            <w:tcW w:w="1350" w:type="dxa"/>
          </w:tcPr>
          <w:p w14:paraId="246C1548" w14:textId="77777777" w:rsidR="00CB32CC" w:rsidRPr="00575E8E" w:rsidRDefault="00CB32CC" w:rsidP="00115A75">
            <w:pPr>
              <w:pStyle w:val="Compact"/>
              <w:rPr>
                <w:sz w:val="22"/>
                <w:szCs w:val="22"/>
              </w:rPr>
            </w:pPr>
            <w:r w:rsidRPr="00575E8E">
              <w:rPr>
                <w:b/>
                <w:bCs/>
                <w:sz w:val="22"/>
                <w:szCs w:val="22"/>
              </w:rPr>
              <w:t>0.048</w:t>
            </w:r>
          </w:p>
        </w:tc>
        <w:tc>
          <w:tcPr>
            <w:tcW w:w="2880" w:type="dxa"/>
          </w:tcPr>
          <w:p w14:paraId="61793FE6" w14:textId="57B1ED9C" w:rsidR="00CB32CC" w:rsidRPr="00575E8E" w:rsidRDefault="00CB32CC" w:rsidP="00115A75">
            <w:pPr>
              <w:pStyle w:val="Compact"/>
              <w:rPr>
                <w:sz w:val="22"/>
                <w:szCs w:val="22"/>
              </w:rPr>
            </w:pPr>
            <w:r w:rsidRPr="00575E8E">
              <w:rPr>
                <w:sz w:val="22"/>
                <w:szCs w:val="22"/>
              </w:rPr>
              <w:t>Elevates respiratory phase, but with almost no ontological density.</w:t>
            </w:r>
          </w:p>
        </w:tc>
      </w:tr>
      <w:tr w:rsidR="00CB32CC" w:rsidRPr="00B35156" w14:paraId="75CC96BE" w14:textId="77777777" w:rsidTr="00CB32CC">
        <w:trPr>
          <w:trHeight w:val="1170"/>
        </w:trPr>
        <w:tc>
          <w:tcPr>
            <w:tcW w:w="2160" w:type="dxa"/>
          </w:tcPr>
          <w:p w14:paraId="1088DB87" w14:textId="14A2D639" w:rsidR="00CB32CC" w:rsidRPr="00575E8E" w:rsidRDefault="00CB32CC" w:rsidP="00115A75">
            <w:pPr>
              <w:pStyle w:val="Compact"/>
              <w:rPr>
                <w:sz w:val="22"/>
                <w:szCs w:val="22"/>
              </w:rPr>
            </w:pPr>
            <w:r w:rsidRPr="00575E8E">
              <w:rPr>
                <w:i/>
                <w:iCs/>
                <w:sz w:val="22"/>
                <w:szCs w:val="22"/>
              </w:rPr>
              <w:t>Memorized mantra whose meaning is intuited</w:t>
            </w:r>
          </w:p>
        </w:tc>
        <w:tc>
          <w:tcPr>
            <w:tcW w:w="1024" w:type="dxa"/>
          </w:tcPr>
          <w:p w14:paraId="6D5A7ECA" w14:textId="77777777" w:rsidR="00CB32CC" w:rsidRPr="00575E8E" w:rsidRDefault="00CB32CC" w:rsidP="00115A75">
            <w:pPr>
              <w:pStyle w:val="Compact"/>
              <w:rPr>
                <w:sz w:val="22"/>
                <w:szCs w:val="22"/>
              </w:rPr>
            </w:pPr>
            <w:r w:rsidRPr="00575E8E">
              <w:rPr>
                <w:sz w:val="22"/>
                <w:szCs w:val="22"/>
              </w:rPr>
              <w:t>0.9</w:t>
            </w:r>
          </w:p>
        </w:tc>
        <w:tc>
          <w:tcPr>
            <w:tcW w:w="776" w:type="dxa"/>
          </w:tcPr>
          <w:p w14:paraId="43BF06CA" w14:textId="77777777" w:rsidR="00CB32CC" w:rsidRPr="00575E8E" w:rsidRDefault="00CB32CC" w:rsidP="00115A75">
            <w:pPr>
              <w:pStyle w:val="Compact"/>
              <w:rPr>
                <w:sz w:val="22"/>
                <w:szCs w:val="22"/>
              </w:rPr>
            </w:pPr>
            <w:r w:rsidRPr="00575E8E">
              <w:rPr>
                <w:sz w:val="22"/>
                <w:szCs w:val="22"/>
              </w:rPr>
              <w:t>0.4</w:t>
            </w:r>
          </w:p>
        </w:tc>
        <w:tc>
          <w:tcPr>
            <w:tcW w:w="1170" w:type="dxa"/>
          </w:tcPr>
          <w:p w14:paraId="12745385" w14:textId="77777777" w:rsidR="00CB32CC" w:rsidRPr="00575E8E" w:rsidRDefault="00CB32CC" w:rsidP="00115A75">
            <w:pPr>
              <w:pStyle w:val="Compact"/>
              <w:rPr>
                <w:sz w:val="22"/>
                <w:szCs w:val="22"/>
              </w:rPr>
            </w:pPr>
            <w:r w:rsidRPr="00575E8E">
              <w:rPr>
                <w:sz w:val="22"/>
                <w:szCs w:val="22"/>
              </w:rPr>
              <w:t>0.8</w:t>
            </w:r>
          </w:p>
        </w:tc>
        <w:tc>
          <w:tcPr>
            <w:tcW w:w="1350" w:type="dxa"/>
          </w:tcPr>
          <w:p w14:paraId="13B4CA85" w14:textId="77777777" w:rsidR="00CB32CC" w:rsidRPr="00575E8E" w:rsidRDefault="00CB32CC" w:rsidP="00115A75">
            <w:pPr>
              <w:pStyle w:val="Compact"/>
              <w:rPr>
                <w:sz w:val="22"/>
                <w:szCs w:val="22"/>
              </w:rPr>
            </w:pPr>
            <w:r w:rsidRPr="00575E8E">
              <w:rPr>
                <w:b/>
                <w:bCs/>
                <w:sz w:val="22"/>
                <w:szCs w:val="22"/>
              </w:rPr>
              <w:t>0.288</w:t>
            </w:r>
          </w:p>
        </w:tc>
        <w:tc>
          <w:tcPr>
            <w:tcW w:w="2880" w:type="dxa"/>
          </w:tcPr>
          <w:p w14:paraId="19CA0272" w14:textId="7772FAF5" w:rsidR="00CB32CC" w:rsidRPr="00575E8E" w:rsidRDefault="00CB32CC" w:rsidP="00115A75">
            <w:pPr>
              <w:pStyle w:val="Compact"/>
              <w:rPr>
                <w:sz w:val="22"/>
                <w:szCs w:val="22"/>
              </w:rPr>
            </w:pPr>
            <w:r w:rsidRPr="00575E8E">
              <w:rPr>
                <w:sz w:val="22"/>
                <w:szCs w:val="22"/>
              </w:rPr>
              <w:t xml:space="preserve">Provides moderate cohesion; </w:t>
            </w: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place</m:t>
                  </m:r>
                </m:sub>
              </m:sSub>
            </m:oMath>
            <w:r w:rsidRPr="00575E8E">
              <w:rPr>
                <w:sz w:val="22"/>
                <w:szCs w:val="22"/>
              </w:rPr>
              <w:t xml:space="preserve"> increases by ≈ +0.1.</w:t>
            </w:r>
          </w:p>
        </w:tc>
      </w:tr>
      <w:tr w:rsidR="00CB32CC" w:rsidRPr="00B35156" w14:paraId="11BB89B7" w14:textId="77777777" w:rsidTr="00CB32CC">
        <w:trPr>
          <w:trHeight w:val="1179"/>
        </w:trPr>
        <w:tc>
          <w:tcPr>
            <w:tcW w:w="2160" w:type="dxa"/>
          </w:tcPr>
          <w:p w14:paraId="44BFF43B" w14:textId="730FCD46" w:rsidR="00CB32CC" w:rsidRPr="00575E8E" w:rsidRDefault="00CB32CC" w:rsidP="00115A75">
            <w:pPr>
              <w:pStyle w:val="Compact"/>
              <w:rPr>
                <w:sz w:val="22"/>
                <w:szCs w:val="22"/>
              </w:rPr>
            </w:pPr>
            <w:r w:rsidRPr="00575E8E">
              <w:rPr>
                <w:i/>
                <w:iCs/>
                <w:sz w:val="22"/>
                <w:szCs w:val="22"/>
                <w:lang w:val="es-CO"/>
              </w:rPr>
              <w:t xml:space="preserve">Psalm </w:t>
            </w:r>
            <w:proofErr w:type="spellStart"/>
            <w:r w:rsidRPr="00575E8E">
              <w:rPr>
                <w:i/>
                <w:iCs/>
                <w:sz w:val="22"/>
                <w:szCs w:val="22"/>
                <w:lang w:val="es-CO"/>
              </w:rPr>
              <w:t>understood</w:t>
            </w:r>
            <w:proofErr w:type="spellEnd"/>
            <w:r w:rsidRPr="00575E8E">
              <w:rPr>
                <w:i/>
                <w:iCs/>
                <w:sz w:val="22"/>
                <w:szCs w:val="22"/>
                <w:lang w:val="es-CO"/>
              </w:rPr>
              <w:t xml:space="preserve"> and </w:t>
            </w:r>
            <w:proofErr w:type="spellStart"/>
            <w:r w:rsidRPr="00575E8E">
              <w:rPr>
                <w:i/>
                <w:iCs/>
                <w:sz w:val="22"/>
                <w:szCs w:val="22"/>
                <w:lang w:val="es-CO"/>
              </w:rPr>
              <w:t>felt</w:t>
            </w:r>
            <w:proofErr w:type="spellEnd"/>
          </w:p>
        </w:tc>
        <w:tc>
          <w:tcPr>
            <w:tcW w:w="1024" w:type="dxa"/>
          </w:tcPr>
          <w:p w14:paraId="130942FE" w14:textId="77777777" w:rsidR="00CB32CC" w:rsidRPr="00575E8E" w:rsidRDefault="00CB32CC" w:rsidP="00115A75">
            <w:pPr>
              <w:pStyle w:val="Compact"/>
              <w:rPr>
                <w:sz w:val="22"/>
                <w:szCs w:val="22"/>
              </w:rPr>
            </w:pPr>
            <w:r w:rsidRPr="00575E8E">
              <w:rPr>
                <w:sz w:val="22"/>
                <w:szCs w:val="22"/>
              </w:rPr>
              <w:t>0.8</w:t>
            </w:r>
          </w:p>
        </w:tc>
        <w:tc>
          <w:tcPr>
            <w:tcW w:w="776" w:type="dxa"/>
          </w:tcPr>
          <w:p w14:paraId="655BCFA8" w14:textId="77777777" w:rsidR="00CB32CC" w:rsidRPr="00575E8E" w:rsidRDefault="00CB32CC" w:rsidP="00115A75">
            <w:pPr>
              <w:pStyle w:val="Compact"/>
              <w:rPr>
                <w:sz w:val="22"/>
                <w:szCs w:val="22"/>
              </w:rPr>
            </w:pPr>
            <w:r w:rsidRPr="00575E8E">
              <w:rPr>
                <w:sz w:val="22"/>
                <w:szCs w:val="22"/>
              </w:rPr>
              <w:t>0.9</w:t>
            </w:r>
          </w:p>
        </w:tc>
        <w:tc>
          <w:tcPr>
            <w:tcW w:w="1170" w:type="dxa"/>
          </w:tcPr>
          <w:p w14:paraId="0E3A4184" w14:textId="77777777" w:rsidR="00CB32CC" w:rsidRPr="00575E8E" w:rsidRDefault="00CB32CC" w:rsidP="00115A75">
            <w:pPr>
              <w:pStyle w:val="Compact"/>
              <w:rPr>
                <w:sz w:val="22"/>
                <w:szCs w:val="22"/>
              </w:rPr>
            </w:pPr>
            <w:r w:rsidRPr="00575E8E">
              <w:rPr>
                <w:sz w:val="22"/>
                <w:szCs w:val="22"/>
              </w:rPr>
              <w:t>0.9</w:t>
            </w:r>
          </w:p>
        </w:tc>
        <w:tc>
          <w:tcPr>
            <w:tcW w:w="1350" w:type="dxa"/>
          </w:tcPr>
          <w:p w14:paraId="6BF0247D" w14:textId="77777777" w:rsidR="00CB32CC" w:rsidRPr="00575E8E" w:rsidRDefault="00CB32CC" w:rsidP="00115A75">
            <w:pPr>
              <w:pStyle w:val="Compact"/>
              <w:rPr>
                <w:sz w:val="22"/>
                <w:szCs w:val="22"/>
              </w:rPr>
            </w:pPr>
            <w:r w:rsidRPr="00575E8E">
              <w:rPr>
                <w:b/>
                <w:bCs/>
                <w:sz w:val="22"/>
                <w:szCs w:val="22"/>
              </w:rPr>
              <w:t>0.648</w:t>
            </w:r>
          </w:p>
        </w:tc>
        <w:tc>
          <w:tcPr>
            <w:tcW w:w="2880" w:type="dxa"/>
          </w:tcPr>
          <w:p w14:paraId="76B4D0CF" w14:textId="3451AAE9" w:rsidR="00CB32CC" w:rsidRPr="00575E8E" w:rsidRDefault="00CB32CC" w:rsidP="00115A75">
            <w:pPr>
              <w:pStyle w:val="Compact"/>
              <w:rPr>
                <w:sz w:val="22"/>
                <w:szCs w:val="22"/>
              </w:rPr>
            </w:pPr>
            <w:r w:rsidRPr="00575E8E">
              <w:rPr>
                <w:sz w:val="22"/>
                <w:szCs w:val="22"/>
              </w:rPr>
              <w:t xml:space="preserve">Generates a significant peak;  </w:t>
            </w: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place</m:t>
                  </m:r>
                </m:sub>
              </m:sSub>
            </m:oMath>
            <w:r w:rsidRPr="00575E8E">
              <w:rPr>
                <w:sz w:val="22"/>
                <w:szCs w:val="22"/>
              </w:rPr>
              <w:t xml:space="preserve"> increases by ≈ +0.3.</w:t>
            </w:r>
          </w:p>
        </w:tc>
      </w:tr>
      <w:tr w:rsidR="00CB32CC" w:rsidRPr="00B35156" w14:paraId="21759802" w14:textId="77777777" w:rsidTr="00CB32CC">
        <w:trPr>
          <w:trHeight w:val="540"/>
        </w:trPr>
        <w:tc>
          <w:tcPr>
            <w:tcW w:w="2160" w:type="dxa"/>
          </w:tcPr>
          <w:p w14:paraId="629EF656" w14:textId="2980AA82" w:rsidR="00CB32CC" w:rsidRPr="00575E8E" w:rsidRDefault="00CB32CC" w:rsidP="00115A75">
            <w:pPr>
              <w:pStyle w:val="Compact"/>
              <w:rPr>
                <w:sz w:val="22"/>
                <w:szCs w:val="22"/>
              </w:rPr>
            </w:pPr>
            <w:r w:rsidRPr="00575E8E">
              <w:rPr>
                <w:i/>
                <w:iCs/>
                <w:sz w:val="22"/>
                <w:szCs w:val="22"/>
              </w:rPr>
              <w:t xml:space="preserve">Internalized sacred word </w:t>
            </w:r>
            <w:r w:rsidRPr="00575E8E">
              <w:rPr>
                <w:i/>
                <w:iCs/>
              </w:rPr>
              <w:t>(meaning + full intention)</w:t>
            </w:r>
          </w:p>
        </w:tc>
        <w:tc>
          <w:tcPr>
            <w:tcW w:w="1024" w:type="dxa"/>
          </w:tcPr>
          <w:p w14:paraId="075D3EAD" w14:textId="77777777" w:rsidR="00CB32CC" w:rsidRPr="00575E8E" w:rsidRDefault="00CB32CC" w:rsidP="00115A75">
            <w:pPr>
              <w:pStyle w:val="Compact"/>
              <w:rPr>
                <w:sz w:val="22"/>
                <w:szCs w:val="22"/>
              </w:rPr>
            </w:pPr>
            <w:r w:rsidRPr="00575E8E">
              <w:rPr>
                <w:sz w:val="22"/>
                <w:szCs w:val="22"/>
              </w:rPr>
              <w:t>1.0</w:t>
            </w:r>
          </w:p>
        </w:tc>
        <w:tc>
          <w:tcPr>
            <w:tcW w:w="776" w:type="dxa"/>
          </w:tcPr>
          <w:p w14:paraId="1F3A28E0" w14:textId="77777777" w:rsidR="00CB32CC" w:rsidRPr="00575E8E" w:rsidRDefault="00CB32CC" w:rsidP="00115A75">
            <w:pPr>
              <w:pStyle w:val="Compact"/>
              <w:rPr>
                <w:sz w:val="22"/>
                <w:szCs w:val="22"/>
              </w:rPr>
            </w:pPr>
            <w:r w:rsidRPr="00575E8E">
              <w:rPr>
                <w:sz w:val="22"/>
                <w:szCs w:val="22"/>
              </w:rPr>
              <w:t>1.0</w:t>
            </w:r>
          </w:p>
        </w:tc>
        <w:tc>
          <w:tcPr>
            <w:tcW w:w="1170" w:type="dxa"/>
          </w:tcPr>
          <w:p w14:paraId="153ECB6E" w14:textId="77777777" w:rsidR="00CB32CC" w:rsidRPr="00575E8E" w:rsidRDefault="00CB32CC" w:rsidP="00115A75">
            <w:pPr>
              <w:pStyle w:val="Compact"/>
              <w:rPr>
                <w:sz w:val="22"/>
                <w:szCs w:val="22"/>
              </w:rPr>
            </w:pPr>
            <w:r w:rsidRPr="00575E8E">
              <w:rPr>
                <w:sz w:val="22"/>
                <w:szCs w:val="22"/>
              </w:rPr>
              <w:t>1.0</w:t>
            </w:r>
          </w:p>
        </w:tc>
        <w:tc>
          <w:tcPr>
            <w:tcW w:w="1350" w:type="dxa"/>
          </w:tcPr>
          <w:p w14:paraId="250EFB54" w14:textId="77777777" w:rsidR="00CB32CC" w:rsidRPr="00575E8E" w:rsidRDefault="00CB32CC" w:rsidP="00115A75">
            <w:pPr>
              <w:pStyle w:val="Compact"/>
              <w:rPr>
                <w:sz w:val="22"/>
                <w:szCs w:val="22"/>
              </w:rPr>
            </w:pPr>
            <w:r w:rsidRPr="00575E8E">
              <w:rPr>
                <w:b/>
                <w:bCs/>
                <w:sz w:val="22"/>
                <w:szCs w:val="22"/>
              </w:rPr>
              <w:t>1.0</w:t>
            </w:r>
          </w:p>
        </w:tc>
        <w:tc>
          <w:tcPr>
            <w:tcW w:w="2880" w:type="dxa"/>
          </w:tcPr>
          <w:p w14:paraId="4ACC7A1D" w14:textId="44CD738C" w:rsidR="00CB32CC" w:rsidRPr="00575E8E" w:rsidRDefault="00CB32CC" w:rsidP="00115A75">
            <w:pPr>
              <w:pStyle w:val="Compact"/>
              <w:rPr>
                <w:sz w:val="22"/>
                <w:szCs w:val="22"/>
              </w:rPr>
            </w:pPr>
            <w:r w:rsidRPr="00575E8E">
              <w:rPr>
                <w:sz w:val="22"/>
                <w:szCs w:val="22"/>
              </w:rPr>
              <w:t xml:space="preserve">Maximum contribution to collapse; </w:t>
            </w: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place</m:t>
                  </m:r>
                </m:sub>
              </m:sSub>
            </m:oMath>
            <w:r w:rsidRPr="00575E8E">
              <w:rPr>
                <w:sz w:val="22"/>
                <w:szCs w:val="22"/>
              </w:rPr>
              <w:t xml:space="preserve"> increases by ≈ +0.4. or more.</w:t>
            </w:r>
          </w:p>
        </w:tc>
      </w:tr>
    </w:tbl>
    <w:p w14:paraId="409DB64A" w14:textId="77777777" w:rsidR="00575E8E" w:rsidRPr="00575E8E" w:rsidRDefault="00575E8E" w:rsidP="00575E8E">
      <w:pPr>
        <w:spacing w:before="100" w:beforeAutospacing="1" w:after="100" w:afterAutospacing="1" w:line="240" w:lineRule="auto"/>
        <w:rPr>
          <w:rFonts w:ascii="Cambria" w:eastAsia="Times New Roman" w:hAnsi="Cambria" w:cs="Times New Roman"/>
          <w:kern w:val="0"/>
          <w:lang w:val="en-US" w:eastAsia="es-CO"/>
          <w14:ligatures w14:val="none"/>
        </w:rPr>
      </w:pPr>
      <w:r w:rsidRPr="00575E8E">
        <w:rPr>
          <w:rFonts w:ascii="Cambria" w:eastAsia="Times New Roman" w:hAnsi="Cambria" w:cs="Times New Roman"/>
          <w:b/>
          <w:bCs/>
          <w:kern w:val="0"/>
          <w:lang w:val="en-US" w:eastAsia="es-CO"/>
          <w14:ligatures w14:val="none"/>
        </w:rPr>
        <w:t>RTM Conclusion</w:t>
      </w:r>
    </w:p>
    <w:p w14:paraId="185ADC2E" w14:textId="77777777" w:rsidR="001E5D9A" w:rsidRPr="001E5D9A" w:rsidRDefault="00575E8E" w:rsidP="001E5D9A">
      <w:pPr>
        <w:spacing w:before="100" w:beforeAutospacing="1" w:after="100" w:afterAutospacing="1" w:line="240" w:lineRule="auto"/>
        <w:rPr>
          <w:rFonts w:ascii="Cambria" w:eastAsia="Times New Roman" w:hAnsi="Cambria"/>
          <w:kern w:val="0"/>
          <w:lang w:val="en-US" w:eastAsia="es-CO"/>
          <w14:ligatures w14:val="none"/>
        </w:rPr>
      </w:pPr>
      <w:r w:rsidRPr="00575E8E">
        <w:rPr>
          <w:rFonts w:ascii="Cambria" w:eastAsia="Times New Roman" w:hAnsi="Cambria" w:cs="Times New Roman"/>
          <w:kern w:val="0"/>
          <w:lang w:val="en-US" w:eastAsia="es-CO"/>
          <w14:ligatures w14:val="none"/>
        </w:rPr>
        <w:t xml:space="preserve">A </w:t>
      </w:r>
      <w:r w:rsidRPr="00575E8E">
        <w:rPr>
          <w:rFonts w:ascii="Cambria" w:eastAsia="Times New Roman" w:hAnsi="Cambria" w:cs="Times New Roman"/>
          <w:b/>
          <w:bCs/>
          <w:kern w:val="0"/>
          <w:lang w:val="en-US" w:eastAsia="es-CO"/>
          <w14:ligatures w14:val="none"/>
        </w:rPr>
        <w:t>word without internalized meaning</w:t>
      </w:r>
      <w:r w:rsidRPr="00575E8E">
        <w:rPr>
          <w:rFonts w:ascii="Cambria" w:eastAsia="Times New Roman" w:hAnsi="Cambria" w:cs="Times New Roman"/>
          <w:kern w:val="0"/>
          <w:lang w:val="en-US" w:eastAsia="es-CO"/>
          <w14:ligatures w14:val="none"/>
        </w:rPr>
        <w:t xml:space="preserve"> can maintain a certain bodily synchrony thanks to its cadence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phonetic</m:t>
            </m:r>
          </m:sub>
        </m:sSub>
      </m:oMath>
      <w:proofErr w:type="gramStart"/>
      <w:r w:rsidR="001E5D9A">
        <w:rPr>
          <w:rFonts w:ascii="Cambria" w:eastAsia="Times New Roman" w:hAnsi="Cambria" w:cs="Times New Roman"/>
          <w:kern w:val="0"/>
          <w:lang w:val="en-US" w:eastAsia="es-CO"/>
          <w14:ligatures w14:val="none"/>
        </w:rPr>
        <w:t xml:space="preserve">) </w:t>
      </w:r>
      <w:r w:rsidR="001E5D9A" w:rsidRPr="001E5D9A">
        <w:rPr>
          <w:rFonts w:ascii="Cambria" w:eastAsia="Times New Roman" w:hAnsi="Cambria" w:cs="Times New Roman"/>
          <w:kern w:val="0"/>
          <w:lang w:val="en-US" w:eastAsia="es-CO"/>
          <w14:ligatures w14:val="none"/>
        </w:rPr>
        <w:t>)</w:t>
      </w:r>
      <w:proofErr w:type="gramEnd"/>
      <w:r w:rsidR="001E5D9A" w:rsidRPr="001E5D9A">
        <w:rPr>
          <w:rFonts w:ascii="Cambria" w:eastAsia="Times New Roman" w:hAnsi="Cambria" w:cs="Times New Roman"/>
          <w:kern w:val="0"/>
          <w:lang w:val="en-US" w:eastAsia="es-CO"/>
          <w14:ligatures w14:val="none"/>
        </w:rPr>
        <w:t xml:space="preserve">, but it </w:t>
      </w:r>
      <w:r w:rsidR="001E5D9A" w:rsidRPr="001E5D9A">
        <w:rPr>
          <w:rFonts w:ascii="Cambria" w:eastAsia="Times New Roman" w:hAnsi="Cambria" w:cs="Times New Roman"/>
          <w:b/>
          <w:bCs/>
          <w:kern w:val="0"/>
          <w:lang w:val="en-US" w:eastAsia="es-CO"/>
          <w14:ligatures w14:val="none"/>
        </w:rPr>
        <w:t>does not densify the symbolic hierarchy</w:t>
      </w:r>
      <w:r w:rsidR="001E5D9A" w:rsidRPr="001E5D9A">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S</m:t>
            </m:r>
          </m:e>
          <m:sub>
            <m:r>
              <w:rPr>
                <w:rFonts w:ascii="Cambria Math" w:eastAsia="Times New Roman" w:hAnsi="Cambria Math" w:cs="Times New Roman"/>
                <w:kern w:val="0"/>
                <w:lang w:val="en-US" w:eastAsia="es-CO"/>
                <w14:ligatures w14:val="none"/>
              </w:rPr>
              <m:t>sem</m:t>
            </m:r>
          </m:sub>
        </m:sSub>
        <m:r>
          <m:rPr>
            <m:sty m:val="p"/>
          </m:rPr>
          <w:rPr>
            <w:rFonts w:ascii="Cambria Math" w:hAnsi="Cambria Math"/>
            <w:lang w:val="en-US"/>
          </w:rPr>
          <m:t>≈ 0</m:t>
        </m:r>
      </m:oMath>
      <w:r w:rsidR="001E5D9A">
        <w:rPr>
          <w:rFonts w:ascii="Cambria" w:eastAsia="Times New Roman" w:hAnsi="Cambria" w:cs="Times New Roman"/>
          <w:kern w:val="0"/>
          <w:lang w:val="en-US" w:eastAsia="es-CO"/>
          <w14:ligatures w14:val="none"/>
        </w:rPr>
        <w:t xml:space="preserve">) </w:t>
      </w:r>
      <w:r w:rsidR="001E5D9A" w:rsidRPr="001E5D9A">
        <w:rPr>
          <w:rFonts w:ascii="Cambria" w:eastAsia="Times New Roman" w:hAnsi="Cambria"/>
          <w:kern w:val="0"/>
          <w:lang w:val="en-US" w:eastAsia="es-CO"/>
          <w14:ligatures w14:val="none"/>
        </w:rPr>
        <w:t>nor does it open the ontological window beyond basic physiological effects.</w:t>
      </w:r>
    </w:p>
    <w:p w14:paraId="70BD853C" w14:textId="77777777" w:rsidR="001E5D9A" w:rsidRPr="001E5D9A" w:rsidRDefault="001E5D9A" w:rsidP="001E5D9A">
      <w:pPr>
        <w:spacing w:before="100" w:beforeAutospacing="1" w:after="100" w:afterAutospacing="1" w:line="240" w:lineRule="auto"/>
        <w:rPr>
          <w:rFonts w:ascii="Cambria" w:eastAsia="Times New Roman" w:hAnsi="Cambria" w:cs="Times New Roman"/>
          <w:kern w:val="0"/>
          <w:lang w:val="en-US" w:eastAsia="es-CO"/>
          <w14:ligatures w14:val="none"/>
        </w:rPr>
      </w:pPr>
      <w:r w:rsidRPr="001E5D9A">
        <w:rPr>
          <w:rFonts w:ascii="Cambria" w:eastAsia="Times New Roman" w:hAnsi="Cambria" w:cs="Times New Roman"/>
          <w:kern w:val="0"/>
          <w:lang w:val="en-US" w:eastAsia="es-CO"/>
          <w14:ligatures w14:val="none"/>
        </w:rPr>
        <w:t xml:space="preserve">For the Logos to be an </w:t>
      </w:r>
      <w:r w:rsidRPr="001E5D9A">
        <w:rPr>
          <w:rFonts w:ascii="Cambria" w:eastAsia="Times New Roman" w:hAnsi="Cambria" w:cs="Times New Roman"/>
          <w:b/>
          <w:bCs/>
          <w:kern w:val="0"/>
          <w:lang w:val="en-US" w:eastAsia="es-CO"/>
          <w14:ligatures w14:val="none"/>
        </w:rPr>
        <w:t>ontological bridge</w:t>
      </w:r>
      <w:r w:rsidRPr="001E5D9A">
        <w:rPr>
          <w:rFonts w:ascii="Cambria" w:eastAsia="Times New Roman" w:hAnsi="Cambria" w:cs="Times New Roman"/>
          <w:kern w:val="0"/>
          <w:lang w:val="en-US" w:eastAsia="es-CO"/>
          <w14:ligatures w14:val="none"/>
        </w:rPr>
        <w:t xml:space="preserve">, the three factors must converge. Hence, traditions insist on the </w:t>
      </w:r>
      <w:r w:rsidRPr="001E5D9A">
        <w:rPr>
          <w:rFonts w:ascii="Cambria" w:eastAsia="Times New Roman" w:hAnsi="Cambria" w:cs="Times New Roman"/>
          <w:b/>
          <w:bCs/>
          <w:kern w:val="0"/>
          <w:lang w:val="en-US" w:eastAsia="es-CO"/>
          <w14:ligatures w14:val="none"/>
        </w:rPr>
        <w:t>understanding</w:t>
      </w:r>
      <w:r w:rsidRPr="001E5D9A">
        <w:rPr>
          <w:rFonts w:ascii="Cambria" w:eastAsia="Times New Roman" w:hAnsi="Cambria" w:cs="Times New Roman"/>
          <w:kern w:val="0"/>
          <w:lang w:val="en-US" w:eastAsia="es-CO"/>
          <w14:ligatures w14:val="none"/>
        </w:rPr>
        <w:t xml:space="preserve"> or </w:t>
      </w:r>
      <w:r w:rsidRPr="001E5D9A">
        <w:rPr>
          <w:rFonts w:ascii="Cambria" w:eastAsia="Times New Roman" w:hAnsi="Cambria" w:cs="Times New Roman"/>
          <w:b/>
          <w:bCs/>
          <w:kern w:val="0"/>
          <w:lang w:val="en-US" w:eastAsia="es-CO"/>
          <w14:ligatures w14:val="none"/>
        </w:rPr>
        <w:t>meditation</w:t>
      </w:r>
      <w:r w:rsidRPr="001E5D9A">
        <w:rPr>
          <w:rFonts w:ascii="Cambria" w:eastAsia="Times New Roman" w:hAnsi="Cambria" w:cs="Times New Roman"/>
          <w:kern w:val="0"/>
          <w:lang w:val="en-US" w:eastAsia="es-CO"/>
          <w14:ligatures w14:val="none"/>
        </w:rPr>
        <w:t xml:space="preserve"> of the meaning, not just the pronunciation.</w:t>
      </w:r>
    </w:p>
    <w:p w14:paraId="31AD354D" w14:textId="77777777" w:rsidR="001E5D9A" w:rsidRPr="001E5D9A" w:rsidRDefault="001E5D9A" w:rsidP="001E5D9A">
      <w:pPr>
        <w:spacing w:before="100" w:beforeAutospacing="1" w:after="100" w:afterAutospacing="1" w:line="240" w:lineRule="auto"/>
        <w:rPr>
          <w:rFonts w:ascii="Cambria" w:eastAsia="Times New Roman" w:hAnsi="Cambria" w:cs="Times New Roman"/>
          <w:kern w:val="0"/>
          <w:lang w:val="en-US" w:eastAsia="es-CO"/>
          <w14:ligatures w14:val="none"/>
        </w:rPr>
      </w:pPr>
      <w:r w:rsidRPr="001E5D9A">
        <w:rPr>
          <w:rFonts w:ascii="Cambria" w:eastAsia="Times New Roman" w:hAnsi="Cambria" w:cs="Times New Roman"/>
          <w:kern w:val="0"/>
          <w:lang w:val="en-US" w:eastAsia="es-CO"/>
          <w14:ligatures w14:val="none"/>
        </w:rPr>
        <w:t>Without semantics, the word is a drum; with semantics, it is a portal.</w:t>
      </w:r>
    </w:p>
    <w:p w14:paraId="5CE29107" w14:textId="57FFB93B" w:rsidR="001E5D9A" w:rsidRPr="001E5D9A" w:rsidRDefault="001E5D9A" w:rsidP="001E5D9A">
      <w:pPr>
        <w:spacing w:before="100" w:beforeAutospacing="1" w:after="100" w:afterAutospacing="1"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6</w:t>
      </w:r>
      <w:r w:rsidRPr="001E5D9A">
        <w:rPr>
          <w:rFonts w:ascii="Cambria" w:eastAsia="Times New Roman" w:hAnsi="Cambria" w:cs="Times New Roman"/>
          <w:b/>
          <w:bCs/>
          <w:kern w:val="0"/>
          <w:lang w:eastAsia="es-CO"/>
          <w14:ligatures w14:val="none"/>
        </w:rPr>
        <w:t xml:space="preserve">.7 </w:t>
      </w:r>
      <w:proofErr w:type="spellStart"/>
      <w:r w:rsidRPr="001E5D9A">
        <w:rPr>
          <w:rFonts w:ascii="Cambria" w:eastAsia="Times New Roman" w:hAnsi="Cambria" w:cs="Times New Roman"/>
          <w:b/>
          <w:bCs/>
          <w:kern w:val="0"/>
          <w:lang w:eastAsia="es-CO"/>
          <w14:ligatures w14:val="none"/>
        </w:rPr>
        <w:t>Implications</w:t>
      </w:r>
      <w:proofErr w:type="spellEnd"/>
    </w:p>
    <w:p w14:paraId="7AE2B360" w14:textId="65A8295F" w:rsidR="001E5D9A" w:rsidRPr="001E5D9A" w:rsidRDefault="001E5D9A">
      <w:pPr>
        <w:numPr>
          <w:ilvl w:val="0"/>
          <w:numId w:val="15"/>
        </w:numPr>
        <w:spacing w:before="100" w:beforeAutospacing="1" w:after="100" w:afterAutospacing="1" w:line="240" w:lineRule="auto"/>
        <w:rPr>
          <w:rFonts w:ascii="Cambria" w:eastAsia="Times New Roman" w:hAnsi="Cambria" w:cs="Times New Roman"/>
          <w:kern w:val="0"/>
          <w:lang w:val="en-US" w:eastAsia="es-CO"/>
          <w14:ligatures w14:val="none"/>
        </w:rPr>
      </w:pPr>
      <w:r w:rsidRPr="001E5D9A">
        <w:rPr>
          <w:rFonts w:ascii="Cambria" w:eastAsia="Times New Roman" w:hAnsi="Cambria" w:cs="Times New Roman"/>
          <w:b/>
          <w:bCs/>
          <w:kern w:val="0"/>
          <w:lang w:val="en-US" w:eastAsia="es-CO"/>
          <w14:ligatures w14:val="none"/>
        </w:rPr>
        <w:t>Liturgical Design</w:t>
      </w:r>
      <w:r w:rsidRPr="001E5D9A">
        <w:rPr>
          <w:rFonts w:ascii="Cambria" w:eastAsia="Times New Roman" w:hAnsi="Cambria" w:cs="Times New Roman"/>
          <w:kern w:val="0"/>
          <w:lang w:val="en-US" w:eastAsia="es-CO"/>
          <w14:ligatures w14:val="none"/>
        </w:rPr>
        <w:t xml:space="preserve">: select stable phonetic carriers and deep semantics to sustain </w:t>
      </w:r>
      <m:oMath>
        <m:r>
          <m:rPr>
            <m:sty m:val="p"/>
          </m:rPr>
          <w:rPr>
            <w:rFonts w:ascii="Cambria Math" w:hAnsi="Cambria Math"/>
          </w:rPr>
          <m:t>α</m:t>
        </m:r>
        <m:r>
          <m:rPr>
            <m:sty m:val="p"/>
          </m:rPr>
          <w:rPr>
            <w:rFonts w:ascii="Cambria Math" w:hAnsi="Cambria Math" w:cs="Arial"/>
            <w:lang w:val="en-US"/>
          </w:rPr>
          <m:t> </m:t>
        </m:r>
        <m:r>
          <m:rPr>
            <m:sty m:val="p"/>
          </m:rPr>
          <w:rPr>
            <w:rFonts w:ascii="Cambria Math" w:hAnsi="Cambria Math" w:cs="Aptos"/>
            <w:lang w:val="en-US"/>
          </w:rPr>
          <m:t>≥</m:t>
        </m:r>
        <m:r>
          <m:rPr>
            <m:sty m:val="p"/>
          </m:rPr>
          <w:rPr>
            <w:rFonts w:ascii="Cambria Math" w:hAnsi="Cambria Math" w:cs="Arial"/>
            <w:lang w:val="en-US"/>
          </w:rPr>
          <m:t> </m:t>
        </m:r>
        <m:r>
          <m:rPr>
            <m:sty m:val="p"/>
          </m:rPr>
          <w:rPr>
            <w:rFonts w:ascii="Cambria Math" w:hAnsi="Cambria Math"/>
            <w:lang w:val="en-US"/>
          </w:rPr>
          <m:t>2.5</m:t>
        </m:r>
      </m:oMath>
    </w:p>
    <w:p w14:paraId="305DD7F7" w14:textId="0D03856E" w:rsidR="001E5D9A" w:rsidRPr="001E5D9A" w:rsidRDefault="001E5D9A">
      <w:pPr>
        <w:numPr>
          <w:ilvl w:val="0"/>
          <w:numId w:val="15"/>
        </w:numPr>
        <w:spacing w:before="100" w:beforeAutospacing="1" w:after="100" w:afterAutospacing="1" w:line="240" w:lineRule="auto"/>
        <w:rPr>
          <w:rFonts w:ascii="Cambria" w:eastAsia="Times New Roman" w:hAnsi="Cambria"/>
          <w:kern w:val="0"/>
          <w:lang w:val="en-US" w:eastAsia="es-CO"/>
          <w14:ligatures w14:val="none"/>
        </w:rPr>
      </w:pPr>
      <w:r w:rsidRPr="001E5D9A">
        <w:rPr>
          <w:rFonts w:ascii="Cambria" w:eastAsia="Times New Roman" w:hAnsi="Cambria" w:cs="Times New Roman"/>
          <w:b/>
          <w:bCs/>
          <w:kern w:val="0"/>
          <w:lang w:val="en-US" w:eastAsia="es-CO"/>
          <w14:ligatures w14:val="none"/>
        </w:rPr>
        <w:t>Ethics of the Word</w:t>
      </w:r>
      <w:r w:rsidRPr="001E5D9A">
        <w:rPr>
          <w:rFonts w:ascii="Cambria" w:eastAsia="Times New Roman" w:hAnsi="Cambria" w:cs="Times New Roman"/>
          <w:kern w:val="0"/>
          <w:lang w:val="en-US" w:eastAsia="es-CO"/>
          <w14:ligatures w14:val="none"/>
        </w:rPr>
        <w:t xml:space="preserve">: toxic propaganda can </w:t>
      </w:r>
      <w:r>
        <w:rPr>
          <w:rFonts w:ascii="Cambria" w:eastAsia="Times New Roman" w:hAnsi="Cambria" w:cs="Times New Roman"/>
          <w:kern w:val="0"/>
          <w:lang w:val="en-US" w:eastAsia="es-CO"/>
          <w14:ligatures w14:val="none"/>
        </w:rPr>
        <w:t xml:space="preserve">force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logos</m:t>
            </m:r>
          </m:sub>
        </m:sSub>
        <m:r>
          <m:rPr>
            <m:sty m:val="p"/>
          </m:rPr>
          <w:rPr>
            <w:rFonts w:ascii="Cambria Math" w:hAnsi="Cambria Math" w:cs="Aptos"/>
            <w:lang w:val="en-US"/>
          </w:rPr>
          <m:t>≈</m:t>
        </m:r>
        <m:r>
          <m:rPr>
            <m:sty m:val="p"/>
          </m:rPr>
          <w:rPr>
            <w:rFonts w:ascii="Cambria Math" w:hAnsi="Cambria Math" w:cs="Arial"/>
            <w:lang w:val="en-US"/>
          </w:rPr>
          <m:t> </m:t>
        </m:r>
        <m:r>
          <m:rPr>
            <m:sty m:val="p"/>
          </m:rPr>
          <w:rPr>
            <w:rFonts w:ascii="Cambria Math" w:hAnsi="Cambria Math"/>
            <w:lang w:val="en-US"/>
          </w:rPr>
          <m:t xml:space="preserve">1.5 </m:t>
        </m:r>
      </m:oMath>
      <w:r w:rsidRPr="001E5D9A">
        <w:rPr>
          <w:rFonts w:ascii="Cambria" w:eastAsia="Times New Roman" w:hAnsi="Cambria"/>
          <w:kern w:val="0"/>
          <w:lang w:val="en-US" w:eastAsia="es-CO"/>
          <w14:ligatures w14:val="none"/>
        </w:rPr>
        <w:t>and hijack attention. It requires linguistic hygiene.</w:t>
      </w:r>
    </w:p>
    <w:p w14:paraId="63A3FD39" w14:textId="0A898E1E" w:rsidR="001E5D9A" w:rsidRPr="001E5D9A" w:rsidRDefault="001E5D9A">
      <w:pPr>
        <w:numPr>
          <w:ilvl w:val="0"/>
          <w:numId w:val="15"/>
        </w:numPr>
        <w:spacing w:before="100" w:beforeAutospacing="1" w:after="100" w:afterAutospacing="1" w:line="240" w:lineRule="auto"/>
        <w:rPr>
          <w:rFonts w:ascii="Cambria" w:eastAsia="Times New Roman" w:hAnsi="Cambria" w:cs="Times New Roman"/>
          <w:kern w:val="0"/>
          <w:lang w:val="en-US" w:eastAsia="es-CO"/>
          <w14:ligatures w14:val="none"/>
        </w:rPr>
      </w:pPr>
      <w:r w:rsidRPr="001E5D9A">
        <w:rPr>
          <w:rFonts w:ascii="Cambria" w:eastAsia="Times New Roman" w:hAnsi="Cambria" w:cs="Times New Roman"/>
          <w:b/>
          <w:bCs/>
          <w:kern w:val="0"/>
          <w:lang w:val="en-US" w:eastAsia="es-CO"/>
          <w14:ligatures w14:val="none"/>
        </w:rPr>
        <w:t>Vocal Technology</w:t>
      </w:r>
      <w:r w:rsidRPr="001E5D9A">
        <w:rPr>
          <w:rFonts w:ascii="Cambria" w:eastAsia="Times New Roman" w:hAnsi="Cambria" w:cs="Times New Roman"/>
          <w:kern w:val="0"/>
          <w:lang w:val="en-US" w:eastAsia="es-CO"/>
          <w14:ligatures w14:val="none"/>
        </w:rPr>
        <w:t>: AI with prosodic synthesis could recreate classic carriers to re-synchronize dispersed communities.</w:t>
      </w:r>
    </w:p>
    <w:p w14:paraId="5112C103" w14:textId="77777777" w:rsidR="00F02996" w:rsidRDefault="00F02996" w:rsidP="00F02996">
      <w:pPr>
        <w:spacing w:before="100" w:beforeAutospacing="1" w:after="0" w:line="240" w:lineRule="auto"/>
        <w:rPr>
          <w:rFonts w:ascii="Cambria" w:eastAsia="Times New Roman" w:hAnsi="Cambria" w:cs="Times New Roman"/>
          <w:b/>
          <w:bCs/>
          <w:kern w:val="0"/>
          <w:sz w:val="28"/>
          <w:szCs w:val="28"/>
          <w:lang w:val="en-US" w:eastAsia="es-CO"/>
          <w14:ligatures w14:val="none"/>
        </w:rPr>
      </w:pPr>
    </w:p>
    <w:p w14:paraId="66EE27DB" w14:textId="77777777" w:rsidR="00F02996" w:rsidRDefault="00F02996" w:rsidP="00F02996">
      <w:pPr>
        <w:spacing w:before="100" w:beforeAutospacing="1" w:after="0" w:line="240" w:lineRule="auto"/>
        <w:rPr>
          <w:rFonts w:ascii="Cambria" w:eastAsia="Times New Roman" w:hAnsi="Cambria" w:cs="Times New Roman"/>
          <w:b/>
          <w:bCs/>
          <w:kern w:val="0"/>
          <w:sz w:val="28"/>
          <w:szCs w:val="28"/>
          <w:lang w:val="en-US" w:eastAsia="es-CO"/>
          <w14:ligatures w14:val="none"/>
        </w:rPr>
      </w:pPr>
    </w:p>
    <w:p w14:paraId="7D671BE8" w14:textId="34727280" w:rsidR="00575E8E" w:rsidRPr="00BF3A9F" w:rsidRDefault="00AE24D8" w:rsidP="00F02996">
      <w:pPr>
        <w:spacing w:after="0" w:line="240" w:lineRule="auto"/>
        <w:rPr>
          <w:rFonts w:ascii="Cambria" w:eastAsia="Times New Roman" w:hAnsi="Cambria" w:cs="Times New Roman"/>
          <w:b/>
          <w:bCs/>
          <w:kern w:val="0"/>
          <w:sz w:val="28"/>
          <w:szCs w:val="28"/>
          <w:lang w:val="en-US" w:eastAsia="es-CO"/>
          <w14:ligatures w14:val="none"/>
        </w:rPr>
      </w:pPr>
      <w:r w:rsidRPr="00BF3A9F">
        <w:rPr>
          <w:rFonts w:ascii="Cambria" w:eastAsia="Times New Roman" w:hAnsi="Cambria" w:cs="Times New Roman"/>
          <w:b/>
          <w:bCs/>
          <w:kern w:val="0"/>
          <w:sz w:val="28"/>
          <w:szCs w:val="28"/>
          <w:lang w:val="en-US" w:eastAsia="es-CO"/>
          <w14:ligatures w14:val="none"/>
        </w:rPr>
        <w:t xml:space="preserve">Chapter </w:t>
      </w:r>
      <w:r w:rsidR="0053408E" w:rsidRPr="00BF3A9F">
        <w:rPr>
          <w:rFonts w:ascii="Cambria" w:eastAsia="Times New Roman" w:hAnsi="Cambria" w:cs="Times New Roman"/>
          <w:b/>
          <w:bCs/>
          <w:kern w:val="0"/>
          <w:sz w:val="28"/>
          <w:szCs w:val="28"/>
          <w:lang w:val="en-US" w:eastAsia="es-CO"/>
          <w14:ligatures w14:val="none"/>
        </w:rPr>
        <w:t>7</w:t>
      </w:r>
      <w:r w:rsidRPr="00BF3A9F">
        <w:rPr>
          <w:rFonts w:ascii="Cambria" w:eastAsia="Times New Roman" w:hAnsi="Cambria" w:cs="Times New Roman"/>
          <w:b/>
          <w:bCs/>
          <w:kern w:val="0"/>
          <w:sz w:val="28"/>
          <w:szCs w:val="28"/>
          <w:lang w:val="en-US" w:eastAsia="es-CO"/>
          <w14:ligatures w14:val="none"/>
        </w:rPr>
        <w:t xml:space="preserve"> · Choreography of the Rite</w:t>
      </w:r>
    </w:p>
    <w:p w14:paraId="021AF07A" w14:textId="027A603D" w:rsidR="00AE24D8" w:rsidRDefault="00C43A0A" w:rsidP="00F02996">
      <w:pPr>
        <w:spacing w:after="0" w:line="240" w:lineRule="auto"/>
        <w:rPr>
          <w:rFonts w:ascii="Cambria" w:eastAsia="Times New Roman" w:hAnsi="Cambria" w:cs="Times New Roman"/>
          <w:kern w:val="0"/>
          <w:lang w:val="en-US" w:eastAsia="es-CO"/>
          <w14:ligatures w14:val="none"/>
        </w:rPr>
      </w:pPr>
      <w:r w:rsidRPr="00C43A0A">
        <w:rPr>
          <w:rFonts w:ascii="Cambria" w:eastAsia="Times New Roman" w:hAnsi="Cambria" w:cs="Times New Roman"/>
          <w:kern w:val="0"/>
          <w:lang w:val="en-US" w:eastAsia="es-CO"/>
          <w14:ligatures w14:val="none"/>
        </w:rPr>
        <w:t>“When the body traces the symbol, the community inhabits it.”</w:t>
      </w:r>
    </w:p>
    <w:p w14:paraId="0AC8ACFD" w14:textId="70BCABC5" w:rsidR="00C43A0A" w:rsidRPr="00C43A0A" w:rsidRDefault="00272951" w:rsidP="00C43A0A">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7</w:t>
      </w:r>
      <w:r w:rsidR="00C43A0A" w:rsidRPr="00C43A0A">
        <w:rPr>
          <w:rFonts w:ascii="Cambria" w:eastAsia="Times New Roman" w:hAnsi="Cambria" w:cs="Times New Roman"/>
          <w:b/>
          <w:bCs/>
          <w:kern w:val="0"/>
          <w:lang w:val="en-US" w:eastAsia="es-CO"/>
          <w14:ligatures w14:val="none"/>
        </w:rPr>
        <w:t>.1 Kinetic Architecture of the Rite</w:t>
      </w:r>
    </w:p>
    <w:p w14:paraId="4FA12DFE" w14:textId="1C04D7EA" w:rsidR="00C43A0A" w:rsidRPr="00C43A0A" w:rsidRDefault="00C43A0A" w:rsidP="00C43A0A">
      <w:pPr>
        <w:spacing w:before="100" w:beforeAutospacing="1" w:after="100" w:afterAutospacing="1" w:line="240" w:lineRule="auto"/>
        <w:rPr>
          <w:rFonts w:ascii="Cambria" w:eastAsia="Times New Roman" w:hAnsi="Cambria" w:cs="Times New Roman"/>
          <w:kern w:val="0"/>
          <w:lang w:val="en-US" w:eastAsia="es-CO"/>
          <w14:ligatures w14:val="none"/>
        </w:rPr>
      </w:pPr>
      <w:r w:rsidRPr="00C43A0A">
        <w:rPr>
          <w:rFonts w:ascii="Cambria" w:eastAsia="Times New Roman" w:hAnsi="Cambria" w:cs="Times New Roman"/>
          <w:kern w:val="0"/>
          <w:lang w:val="en-US" w:eastAsia="es-CO"/>
          <w14:ligatures w14:val="none"/>
        </w:rPr>
        <w:t xml:space="preserve">Every classic </w:t>
      </w:r>
      <w:proofErr w:type="gramStart"/>
      <w:r w:rsidRPr="00C43A0A">
        <w:rPr>
          <w:rFonts w:ascii="Cambria" w:eastAsia="Times New Roman" w:hAnsi="Cambria" w:cs="Times New Roman"/>
          <w:kern w:val="0"/>
          <w:lang w:val="en-US" w:eastAsia="es-CO"/>
          <w14:ligatures w14:val="none"/>
        </w:rPr>
        <w:t>rite</w:t>
      </w:r>
      <w:proofErr w:type="gramEnd"/>
      <w:r w:rsidRPr="00C43A0A">
        <w:rPr>
          <w:rFonts w:ascii="Cambria" w:eastAsia="Times New Roman" w:hAnsi="Cambria" w:cs="Times New Roman"/>
          <w:kern w:val="0"/>
          <w:lang w:val="en-US" w:eastAsia="es-CO"/>
          <w14:ligatures w14:val="none"/>
        </w:rPr>
        <w:t xml:space="preserve"> presents a </w:t>
      </w:r>
      <w:r w:rsidRPr="00C43A0A">
        <w:rPr>
          <w:rFonts w:ascii="Cambria" w:eastAsia="Times New Roman" w:hAnsi="Cambria" w:cs="Times New Roman"/>
          <w:b/>
          <w:bCs/>
          <w:kern w:val="0"/>
          <w:lang w:val="en-US" w:eastAsia="es-CO"/>
          <w14:ligatures w14:val="none"/>
        </w:rPr>
        <w:t>sequence of phases</w:t>
      </w:r>
      <w:r w:rsidRPr="00C43A0A">
        <w:rPr>
          <w:rFonts w:ascii="Cambria" w:eastAsia="Times New Roman" w:hAnsi="Cambria" w:cs="Times New Roman"/>
          <w:kern w:val="0"/>
          <w:lang w:val="en-US" w:eastAsia="es-CO"/>
          <w14:ligatures w14:val="none"/>
        </w:rPr>
        <w:t xml:space="preserve"> that guide the group through a coherent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r w:rsidRPr="00C43A0A">
        <w:rPr>
          <w:rFonts w:ascii="Cambria" w:eastAsia="Times New Roman" w:hAnsi="Cambria" w:cs="Times New Roman"/>
          <w:kern w:val="0"/>
          <w:lang w:val="en-US" w:eastAsia="es-CO"/>
          <w14:ligatures w14:val="none"/>
        </w:rPr>
        <w:t>gradient. Inspired by Turner's typology and RTM dynamics, we distinguish five basic moments:</w:t>
      </w:r>
    </w:p>
    <w:tbl>
      <w:tblPr>
        <w:tblStyle w:val="Table"/>
        <w:tblW w:w="5083" w:type="pct"/>
        <w:tblLayout w:type="fixed"/>
        <w:tblLook w:val="0020" w:firstRow="1" w:lastRow="0" w:firstColumn="0" w:lastColumn="0" w:noHBand="0" w:noVBand="0"/>
      </w:tblPr>
      <w:tblGrid>
        <w:gridCol w:w="2070"/>
        <w:gridCol w:w="2160"/>
        <w:gridCol w:w="2880"/>
        <w:gridCol w:w="1260"/>
        <w:gridCol w:w="1145"/>
      </w:tblGrid>
      <w:tr w:rsidR="0053408E" w:rsidRPr="00C72942" w14:paraId="7A2B022A" w14:textId="77777777" w:rsidTr="00EA7E1E">
        <w:trPr>
          <w:cnfStyle w:val="100000000000" w:firstRow="1" w:lastRow="0" w:firstColumn="0" w:lastColumn="0" w:oddVBand="0" w:evenVBand="0" w:oddHBand="0" w:evenHBand="0" w:firstRowFirstColumn="0" w:firstRowLastColumn="0" w:lastRowFirstColumn="0" w:lastRowLastColumn="0"/>
          <w:trHeight w:val="625"/>
          <w:tblHeader/>
        </w:trPr>
        <w:tc>
          <w:tcPr>
            <w:tcW w:w="2070" w:type="dxa"/>
          </w:tcPr>
          <w:p w14:paraId="5CB11AA1" w14:textId="0F9CDFBC" w:rsidR="0053408E" w:rsidRPr="00EA7E1E" w:rsidRDefault="00F976EE" w:rsidP="00115A75">
            <w:pPr>
              <w:pStyle w:val="Compact"/>
              <w:rPr>
                <w:b/>
                <w:bCs/>
                <w:sz w:val="22"/>
                <w:szCs w:val="22"/>
              </w:rPr>
            </w:pPr>
            <w:proofErr w:type="spellStart"/>
            <w:r w:rsidRPr="00EA7E1E">
              <w:rPr>
                <w:b/>
                <w:bCs/>
                <w:sz w:val="22"/>
                <w:szCs w:val="22"/>
                <w:lang w:val="es-CO"/>
              </w:rPr>
              <w:t>Phase</w:t>
            </w:r>
            <w:proofErr w:type="spellEnd"/>
          </w:p>
        </w:tc>
        <w:tc>
          <w:tcPr>
            <w:tcW w:w="2160" w:type="dxa"/>
          </w:tcPr>
          <w:p w14:paraId="11578069" w14:textId="7DB2DE18" w:rsidR="0053408E" w:rsidRPr="00EA7E1E" w:rsidRDefault="00F976EE" w:rsidP="00115A75">
            <w:pPr>
              <w:pStyle w:val="Compact"/>
              <w:rPr>
                <w:b/>
                <w:bCs/>
                <w:sz w:val="22"/>
                <w:szCs w:val="22"/>
              </w:rPr>
            </w:pPr>
            <w:r w:rsidRPr="00EA7E1E">
              <w:rPr>
                <w:b/>
                <w:bCs/>
                <w:sz w:val="22"/>
                <w:szCs w:val="22"/>
                <w:lang w:val="es-CO"/>
              </w:rPr>
              <w:t xml:space="preserve">Core </w:t>
            </w:r>
            <w:proofErr w:type="spellStart"/>
            <w:r w:rsidRPr="00EA7E1E">
              <w:rPr>
                <w:b/>
                <w:bCs/>
                <w:sz w:val="22"/>
                <w:szCs w:val="22"/>
                <w:lang w:val="es-CO"/>
              </w:rPr>
              <w:t>Action</w:t>
            </w:r>
            <w:proofErr w:type="spellEnd"/>
          </w:p>
        </w:tc>
        <w:tc>
          <w:tcPr>
            <w:tcW w:w="2880" w:type="dxa"/>
          </w:tcPr>
          <w:p w14:paraId="64E60187" w14:textId="69D6DC01" w:rsidR="0053408E" w:rsidRPr="00EA7E1E" w:rsidRDefault="00F976EE" w:rsidP="00115A75">
            <w:pPr>
              <w:pStyle w:val="Compact"/>
              <w:rPr>
                <w:b/>
                <w:bCs/>
                <w:sz w:val="22"/>
                <w:szCs w:val="22"/>
              </w:rPr>
            </w:pPr>
            <w:proofErr w:type="spellStart"/>
            <w:r w:rsidRPr="00EA7E1E">
              <w:rPr>
                <w:b/>
                <w:bCs/>
                <w:sz w:val="22"/>
                <w:szCs w:val="22"/>
                <w:lang w:val="es-CO"/>
              </w:rPr>
              <w:t>Psychophysiological</w:t>
            </w:r>
            <w:proofErr w:type="spellEnd"/>
            <w:r w:rsidRPr="00EA7E1E">
              <w:rPr>
                <w:b/>
                <w:bCs/>
                <w:sz w:val="22"/>
                <w:szCs w:val="22"/>
                <w:lang w:val="es-CO"/>
              </w:rPr>
              <w:t xml:space="preserve"> </w:t>
            </w:r>
            <w:proofErr w:type="spellStart"/>
            <w:r w:rsidRPr="00EA7E1E">
              <w:rPr>
                <w:b/>
                <w:bCs/>
                <w:sz w:val="22"/>
                <w:szCs w:val="22"/>
                <w:lang w:val="es-CO"/>
              </w:rPr>
              <w:t>Goal</w:t>
            </w:r>
            <w:proofErr w:type="spellEnd"/>
          </w:p>
        </w:tc>
        <w:tc>
          <w:tcPr>
            <w:tcW w:w="1260" w:type="dxa"/>
          </w:tcPr>
          <w:p w14:paraId="66D57986" w14:textId="03DA78B6" w:rsidR="0053408E" w:rsidRPr="00EA7E1E" w:rsidRDefault="00000000" w:rsidP="00115A75">
            <w:pPr>
              <w:pStyle w:val="Compact"/>
              <w:rPr>
                <w:b/>
                <w:bCs/>
                <w:sz w:val="22"/>
                <w:szCs w:val="22"/>
              </w:rPr>
            </w:pPr>
            <m:oMath>
              <m:sSub>
                <m:sSubPr>
                  <m:ctrlPr>
                    <w:rPr>
                      <w:rFonts w:ascii="Cambria Math" w:hAnsi="Cambria Math"/>
                      <w:b/>
                      <w:bCs/>
                      <w:i/>
                      <w:sz w:val="22"/>
                      <w:szCs w:val="22"/>
                    </w:rPr>
                  </m:ctrlPr>
                </m:sSubPr>
                <m:e>
                  <m:r>
                    <m:rPr>
                      <m:sty m:val="b"/>
                    </m:rPr>
                    <w:rPr>
                      <w:rFonts w:ascii="Cambria Math" w:hAnsi="Cambria Math"/>
                      <w:sz w:val="22"/>
                      <w:szCs w:val="22"/>
                    </w:rPr>
                    <m:t>T</m:t>
                  </m:r>
                </m:e>
                <m:sub>
                  <m:r>
                    <m:rPr>
                      <m:sty m:val="b"/>
                    </m:rPr>
                    <w:rPr>
                      <w:rFonts w:ascii="Cambria Math" w:hAnsi="Cambria Math"/>
                      <w:sz w:val="22"/>
                      <w:szCs w:val="22"/>
                    </w:rPr>
                    <m:t>i</m:t>
                  </m:r>
                </m:sub>
              </m:sSub>
            </m:oMath>
            <w:r w:rsidR="0053408E" w:rsidRPr="00EA7E1E">
              <w:rPr>
                <w:b/>
                <w:bCs/>
                <w:sz w:val="22"/>
                <w:szCs w:val="22"/>
              </w:rPr>
              <w:t> </w:t>
            </w:r>
            <w:r w:rsidR="0053408E" w:rsidRPr="00EA7E1E">
              <w:rPr>
                <w:b/>
                <w:bCs/>
              </w:rPr>
              <w:t>(est.)</w:t>
            </w:r>
          </w:p>
        </w:tc>
        <w:tc>
          <w:tcPr>
            <w:tcW w:w="1145" w:type="dxa"/>
          </w:tcPr>
          <w:p w14:paraId="26A3EF96" w14:textId="78409A49" w:rsidR="0053408E" w:rsidRPr="00EA7E1E" w:rsidRDefault="00000000" w:rsidP="00115A75">
            <w:pPr>
              <w:pStyle w:val="Compact"/>
              <w:rPr>
                <w:b/>
                <w:bCs/>
                <w:sz w:val="22"/>
                <w:szCs w:val="22"/>
              </w:rPr>
            </w:pPr>
            <m:oMath>
              <m:sSub>
                <m:sSubPr>
                  <m:ctrlPr>
                    <w:rPr>
                      <w:rFonts w:ascii="Cambria Math" w:hAnsi="Cambria Math"/>
                      <w:b/>
                      <w:bCs/>
                      <w:i/>
                      <w:sz w:val="22"/>
                      <w:szCs w:val="22"/>
                    </w:rPr>
                  </m:ctrlPr>
                </m:sSubPr>
                <m:e>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i</m:t>
                      </m:r>
                    </m:sub>
                  </m:sSub>
                </m:e>
                <m:sub>
                  <m:r>
                    <m:rPr>
                      <m:sty m:val="b"/>
                    </m:rPr>
                    <w:rPr>
                      <w:rFonts w:ascii="Cambria Math" w:hAnsi="Cambria Math"/>
                      <w:sz w:val="22"/>
                      <w:szCs w:val="22"/>
                    </w:rPr>
                    <m:t> </m:t>
                  </m:r>
                </m:sub>
              </m:sSub>
            </m:oMath>
            <w:r w:rsidR="0053408E" w:rsidRPr="00EA7E1E">
              <w:rPr>
                <w:b/>
                <w:bCs/>
                <w:sz w:val="18"/>
                <w:szCs w:val="18"/>
              </w:rPr>
              <w:t>(</w:t>
            </w:r>
            <w:r w:rsidR="00F976EE" w:rsidRPr="00EA7E1E">
              <w:rPr>
                <w:b/>
                <w:bCs/>
              </w:rPr>
              <w:t>trend</w:t>
            </w:r>
            <w:r w:rsidR="0053408E" w:rsidRPr="00EA7E1E">
              <w:rPr>
                <w:b/>
                <w:bCs/>
                <w:sz w:val="18"/>
                <w:szCs w:val="18"/>
              </w:rPr>
              <w:t>)</w:t>
            </w:r>
          </w:p>
        </w:tc>
      </w:tr>
      <w:tr w:rsidR="0053408E" w:rsidRPr="00C72942" w14:paraId="46C50553" w14:textId="77777777" w:rsidTr="00EA7E1E">
        <w:trPr>
          <w:trHeight w:val="675"/>
        </w:trPr>
        <w:tc>
          <w:tcPr>
            <w:tcW w:w="2070" w:type="dxa"/>
          </w:tcPr>
          <w:p w14:paraId="5EFEF9B2" w14:textId="7026158C" w:rsidR="0053408E" w:rsidRPr="00090152" w:rsidRDefault="00F976EE" w:rsidP="00115A75">
            <w:pPr>
              <w:pStyle w:val="Compact"/>
              <w:rPr>
                <w:b/>
                <w:bCs/>
              </w:rPr>
            </w:pPr>
            <w:r w:rsidRPr="00090152">
              <w:rPr>
                <w:b/>
                <w:bCs/>
                <w:lang w:val="es-CO"/>
              </w:rPr>
              <w:t xml:space="preserve">1. </w:t>
            </w:r>
            <w:proofErr w:type="spellStart"/>
            <w:r w:rsidRPr="00090152">
              <w:rPr>
                <w:b/>
                <w:bCs/>
                <w:lang w:val="es-CO"/>
              </w:rPr>
              <w:t>Threshold-Purge</w:t>
            </w:r>
            <w:proofErr w:type="spellEnd"/>
          </w:p>
        </w:tc>
        <w:tc>
          <w:tcPr>
            <w:tcW w:w="2160" w:type="dxa"/>
          </w:tcPr>
          <w:p w14:paraId="76BE05FD" w14:textId="26663CE2" w:rsidR="0053408E" w:rsidRPr="00F976EE" w:rsidRDefault="00090152" w:rsidP="00115A75">
            <w:pPr>
              <w:pStyle w:val="Compact"/>
              <w:rPr>
                <w:sz w:val="22"/>
                <w:szCs w:val="22"/>
              </w:rPr>
            </w:pPr>
            <w:proofErr w:type="spellStart"/>
            <w:r w:rsidRPr="00090152">
              <w:rPr>
                <w:sz w:val="22"/>
                <w:szCs w:val="22"/>
                <w:lang w:val="es-CO"/>
              </w:rPr>
              <w:t>Ablution</w:t>
            </w:r>
            <w:proofErr w:type="spellEnd"/>
            <w:r w:rsidRPr="00090152">
              <w:rPr>
                <w:sz w:val="22"/>
                <w:szCs w:val="22"/>
                <w:lang w:val="es-CO"/>
              </w:rPr>
              <w:t xml:space="preserve">, </w:t>
            </w:r>
            <w:proofErr w:type="spellStart"/>
            <w:r w:rsidRPr="00090152">
              <w:rPr>
                <w:sz w:val="22"/>
                <w:szCs w:val="22"/>
                <w:lang w:val="es-CO"/>
              </w:rPr>
              <w:t>silence</w:t>
            </w:r>
            <w:proofErr w:type="spellEnd"/>
            <w:r w:rsidRPr="00090152">
              <w:rPr>
                <w:sz w:val="22"/>
                <w:szCs w:val="22"/>
                <w:lang w:val="es-CO"/>
              </w:rPr>
              <w:t xml:space="preserve">, </w:t>
            </w:r>
            <w:proofErr w:type="spellStart"/>
            <w:r w:rsidRPr="00090152">
              <w:rPr>
                <w:sz w:val="22"/>
                <w:szCs w:val="22"/>
                <w:lang w:val="es-CO"/>
              </w:rPr>
              <w:t>breathing</w:t>
            </w:r>
            <w:proofErr w:type="spellEnd"/>
          </w:p>
        </w:tc>
        <w:tc>
          <w:tcPr>
            <w:tcW w:w="2880" w:type="dxa"/>
          </w:tcPr>
          <w:p w14:paraId="72F8C36D" w14:textId="68F7D069" w:rsidR="0053408E" w:rsidRPr="00F976EE" w:rsidRDefault="00EA7E1E" w:rsidP="00115A75">
            <w:pPr>
              <w:pStyle w:val="Compact"/>
              <w:rPr>
                <w:sz w:val="22"/>
                <w:szCs w:val="22"/>
              </w:rPr>
            </w:pPr>
            <w:r w:rsidRPr="00EA7E1E">
              <w:rPr>
                <w:sz w:val="22"/>
                <w:szCs w:val="22"/>
                <w:lang w:val="es-CO"/>
              </w:rPr>
              <w:t xml:space="preserve">Break </w:t>
            </w:r>
            <w:proofErr w:type="spellStart"/>
            <w:r w:rsidRPr="00EA7E1E">
              <w:rPr>
                <w:sz w:val="22"/>
                <w:szCs w:val="22"/>
                <w:lang w:val="es-CO"/>
              </w:rPr>
              <w:t>exogenous</w:t>
            </w:r>
            <w:proofErr w:type="spellEnd"/>
            <w:r w:rsidRPr="00EA7E1E">
              <w:rPr>
                <w:sz w:val="22"/>
                <w:szCs w:val="22"/>
                <w:lang w:val="es-CO"/>
              </w:rPr>
              <w:t xml:space="preserve"> </w:t>
            </w:r>
            <w:proofErr w:type="spellStart"/>
            <w:r w:rsidRPr="00EA7E1E">
              <w:rPr>
                <w:sz w:val="22"/>
                <w:szCs w:val="22"/>
                <w:lang w:val="es-CO"/>
              </w:rPr>
              <w:t>noise</w:t>
            </w:r>
            <w:proofErr w:type="spellEnd"/>
          </w:p>
        </w:tc>
        <w:tc>
          <w:tcPr>
            <w:tcW w:w="1260" w:type="dxa"/>
          </w:tcPr>
          <w:p w14:paraId="4C6E2B00" w14:textId="77777777" w:rsidR="0053408E" w:rsidRPr="00F976EE" w:rsidRDefault="0053408E" w:rsidP="00115A75">
            <w:pPr>
              <w:pStyle w:val="Compact"/>
              <w:rPr>
                <w:sz w:val="22"/>
                <w:szCs w:val="22"/>
              </w:rPr>
            </w:pPr>
            <w:r w:rsidRPr="00F976EE">
              <w:rPr>
                <w:sz w:val="22"/>
                <w:szCs w:val="22"/>
              </w:rPr>
              <w:t>5</w:t>
            </w:r>
            <w:r w:rsidRPr="00F976EE">
              <w:rPr>
                <w:rFonts w:ascii="Cambria Math" w:hAnsi="Cambria Math" w:cs="Cambria Math"/>
                <w:sz w:val="22"/>
                <w:szCs w:val="22"/>
              </w:rPr>
              <w:t>‑</w:t>
            </w:r>
            <w:r w:rsidRPr="00F976EE">
              <w:rPr>
                <w:sz w:val="22"/>
                <w:szCs w:val="22"/>
              </w:rPr>
              <w:t>7</w:t>
            </w:r>
            <w:r w:rsidRPr="00F976EE">
              <w:rPr>
                <w:rFonts w:cs="Aptos"/>
                <w:sz w:val="22"/>
                <w:szCs w:val="22"/>
              </w:rPr>
              <w:t> </w:t>
            </w:r>
            <w:r w:rsidRPr="00F976EE">
              <w:rPr>
                <w:sz w:val="22"/>
                <w:szCs w:val="22"/>
              </w:rPr>
              <w:t>min</w:t>
            </w:r>
          </w:p>
        </w:tc>
        <w:tc>
          <w:tcPr>
            <w:tcW w:w="1145" w:type="dxa"/>
          </w:tcPr>
          <w:p w14:paraId="39748953"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 xml:space="preserve">0.8 </w:t>
            </w:r>
            <w:r w:rsidRPr="00F976EE">
              <w:rPr>
                <w:rFonts w:cs="Aptos"/>
                <w:sz w:val="22"/>
                <w:szCs w:val="22"/>
              </w:rPr>
              <w:t>→</w:t>
            </w:r>
            <w:r w:rsidRPr="00F976EE">
              <w:rPr>
                <w:sz w:val="22"/>
                <w:szCs w:val="22"/>
              </w:rPr>
              <w:t xml:space="preserve"> 1.2</w:t>
            </w:r>
          </w:p>
        </w:tc>
      </w:tr>
      <w:tr w:rsidR="0053408E" w:rsidRPr="00C72942" w14:paraId="4C077504" w14:textId="77777777" w:rsidTr="00EA7E1E">
        <w:trPr>
          <w:trHeight w:val="729"/>
        </w:trPr>
        <w:tc>
          <w:tcPr>
            <w:tcW w:w="2070" w:type="dxa"/>
          </w:tcPr>
          <w:p w14:paraId="0F6A28A2" w14:textId="0E465A57" w:rsidR="0053408E" w:rsidRPr="00090152" w:rsidRDefault="00F976EE" w:rsidP="00115A75">
            <w:pPr>
              <w:pStyle w:val="Compact"/>
              <w:rPr>
                <w:b/>
                <w:bCs/>
              </w:rPr>
            </w:pPr>
            <w:r w:rsidRPr="00090152">
              <w:rPr>
                <w:b/>
                <w:bCs/>
                <w:lang w:val="es-CO"/>
              </w:rPr>
              <w:t xml:space="preserve">2. </w:t>
            </w:r>
            <w:proofErr w:type="spellStart"/>
            <w:r w:rsidRPr="00090152">
              <w:rPr>
                <w:b/>
                <w:bCs/>
                <w:lang w:val="es-CO"/>
              </w:rPr>
              <w:t>Invocation</w:t>
            </w:r>
            <w:proofErr w:type="spellEnd"/>
          </w:p>
        </w:tc>
        <w:tc>
          <w:tcPr>
            <w:tcW w:w="2160" w:type="dxa"/>
          </w:tcPr>
          <w:p w14:paraId="76A57C68" w14:textId="6F1FE187" w:rsidR="0053408E" w:rsidRPr="00F976EE" w:rsidRDefault="00090152" w:rsidP="00115A75">
            <w:pPr>
              <w:pStyle w:val="Compact"/>
              <w:rPr>
                <w:sz w:val="22"/>
                <w:szCs w:val="22"/>
              </w:rPr>
            </w:pPr>
            <w:r w:rsidRPr="00090152">
              <w:rPr>
                <w:sz w:val="22"/>
                <w:szCs w:val="22"/>
                <w:lang w:val="es-CO"/>
              </w:rPr>
              <w:t xml:space="preserve">Carrier </w:t>
            </w:r>
            <w:proofErr w:type="spellStart"/>
            <w:r w:rsidRPr="00090152">
              <w:rPr>
                <w:sz w:val="22"/>
                <w:szCs w:val="22"/>
                <w:lang w:val="es-CO"/>
              </w:rPr>
              <w:t>chant</w:t>
            </w:r>
            <w:proofErr w:type="spellEnd"/>
            <w:r w:rsidRPr="00090152">
              <w:rPr>
                <w:sz w:val="22"/>
                <w:szCs w:val="22"/>
                <w:lang w:val="es-CO"/>
              </w:rPr>
              <w:t xml:space="preserve">, </w:t>
            </w:r>
            <w:proofErr w:type="spellStart"/>
            <w:r w:rsidRPr="00090152">
              <w:rPr>
                <w:sz w:val="22"/>
                <w:szCs w:val="22"/>
                <w:lang w:val="es-CO"/>
              </w:rPr>
              <w:t>rhythmic</w:t>
            </w:r>
            <w:proofErr w:type="spellEnd"/>
            <w:r w:rsidRPr="00090152">
              <w:rPr>
                <w:sz w:val="22"/>
                <w:szCs w:val="22"/>
                <w:lang w:val="es-CO"/>
              </w:rPr>
              <w:t xml:space="preserve"> </w:t>
            </w:r>
            <w:proofErr w:type="spellStart"/>
            <w:r w:rsidRPr="00090152">
              <w:rPr>
                <w:sz w:val="22"/>
                <w:szCs w:val="22"/>
                <w:lang w:val="es-CO"/>
              </w:rPr>
              <w:t>call</w:t>
            </w:r>
            <w:proofErr w:type="spellEnd"/>
          </w:p>
        </w:tc>
        <w:tc>
          <w:tcPr>
            <w:tcW w:w="2880" w:type="dxa"/>
          </w:tcPr>
          <w:p w14:paraId="45A28C67" w14:textId="567B3089" w:rsidR="0053408E" w:rsidRPr="00F976EE" w:rsidRDefault="00EA7E1E" w:rsidP="00115A75">
            <w:pPr>
              <w:pStyle w:val="Compact"/>
              <w:rPr>
                <w:sz w:val="22"/>
                <w:szCs w:val="22"/>
              </w:rPr>
            </w:pPr>
            <w:proofErr w:type="spellStart"/>
            <w:r w:rsidRPr="00EA7E1E">
              <w:rPr>
                <w:sz w:val="22"/>
                <w:szCs w:val="22"/>
                <w:lang w:val="es-CO"/>
              </w:rPr>
              <w:t>Synchronize</w:t>
            </w:r>
            <w:proofErr w:type="spellEnd"/>
            <w:r w:rsidRPr="00EA7E1E">
              <w:rPr>
                <w:sz w:val="22"/>
                <w:szCs w:val="22"/>
                <w:lang w:val="es-CO"/>
              </w:rPr>
              <w:t xml:space="preserve"> </w:t>
            </w:r>
            <w:proofErr w:type="spellStart"/>
            <w:r w:rsidRPr="00EA7E1E">
              <w:rPr>
                <w:sz w:val="22"/>
                <w:szCs w:val="22"/>
                <w:lang w:val="es-CO"/>
              </w:rPr>
              <w:t>heartbeats</w:t>
            </w:r>
            <w:proofErr w:type="spellEnd"/>
          </w:p>
        </w:tc>
        <w:tc>
          <w:tcPr>
            <w:tcW w:w="1260" w:type="dxa"/>
          </w:tcPr>
          <w:p w14:paraId="07F1378B" w14:textId="77777777" w:rsidR="0053408E" w:rsidRPr="00F976EE" w:rsidRDefault="0053408E" w:rsidP="00115A75">
            <w:pPr>
              <w:pStyle w:val="Compact"/>
              <w:rPr>
                <w:sz w:val="22"/>
                <w:szCs w:val="22"/>
              </w:rPr>
            </w:pPr>
            <w:r w:rsidRPr="00F976EE">
              <w:rPr>
                <w:sz w:val="22"/>
                <w:szCs w:val="22"/>
              </w:rPr>
              <w:t>8</w:t>
            </w:r>
            <w:r w:rsidRPr="00F976EE">
              <w:rPr>
                <w:rFonts w:ascii="Cambria Math" w:hAnsi="Cambria Math" w:cs="Cambria Math"/>
                <w:sz w:val="22"/>
                <w:szCs w:val="22"/>
              </w:rPr>
              <w:t>‑</w:t>
            </w:r>
            <w:r w:rsidRPr="00F976EE">
              <w:rPr>
                <w:sz w:val="22"/>
                <w:szCs w:val="22"/>
              </w:rPr>
              <w:t>12</w:t>
            </w:r>
            <w:r w:rsidRPr="00F976EE">
              <w:rPr>
                <w:rFonts w:cs="Aptos"/>
                <w:sz w:val="22"/>
                <w:szCs w:val="22"/>
              </w:rPr>
              <w:t> </w:t>
            </w:r>
            <w:r w:rsidRPr="00F976EE">
              <w:rPr>
                <w:sz w:val="22"/>
                <w:szCs w:val="22"/>
              </w:rPr>
              <w:t>min</w:t>
            </w:r>
          </w:p>
        </w:tc>
        <w:tc>
          <w:tcPr>
            <w:tcW w:w="1145" w:type="dxa"/>
          </w:tcPr>
          <w:p w14:paraId="4BEC8718"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1.5</w:t>
            </w:r>
          </w:p>
        </w:tc>
      </w:tr>
      <w:tr w:rsidR="0053408E" w:rsidRPr="00C72942" w14:paraId="6B2CBD62" w14:textId="77777777" w:rsidTr="00EA7E1E">
        <w:trPr>
          <w:trHeight w:val="711"/>
        </w:trPr>
        <w:tc>
          <w:tcPr>
            <w:tcW w:w="2070" w:type="dxa"/>
          </w:tcPr>
          <w:p w14:paraId="5520F75D" w14:textId="76420F57" w:rsidR="0053408E" w:rsidRPr="00090152" w:rsidRDefault="00F976EE" w:rsidP="00115A75">
            <w:pPr>
              <w:pStyle w:val="Compact"/>
              <w:rPr>
                <w:b/>
                <w:bCs/>
              </w:rPr>
            </w:pPr>
            <w:r w:rsidRPr="00090152">
              <w:rPr>
                <w:b/>
                <w:bCs/>
                <w:lang w:val="es-CO"/>
              </w:rPr>
              <w:t xml:space="preserve">3. </w:t>
            </w:r>
            <w:proofErr w:type="spellStart"/>
            <w:r w:rsidRPr="00090152">
              <w:rPr>
                <w:b/>
                <w:bCs/>
                <w:lang w:val="es-CO"/>
              </w:rPr>
              <w:t>Resonance</w:t>
            </w:r>
            <w:proofErr w:type="spellEnd"/>
          </w:p>
        </w:tc>
        <w:tc>
          <w:tcPr>
            <w:tcW w:w="2160" w:type="dxa"/>
          </w:tcPr>
          <w:p w14:paraId="6CBE8D9D" w14:textId="2BB84BFC" w:rsidR="0053408E" w:rsidRPr="00F976EE" w:rsidRDefault="00090152" w:rsidP="00115A75">
            <w:pPr>
              <w:pStyle w:val="Compact"/>
              <w:rPr>
                <w:sz w:val="22"/>
                <w:szCs w:val="22"/>
                <w:lang w:val="es-CO"/>
              </w:rPr>
            </w:pPr>
            <w:r w:rsidRPr="00090152">
              <w:rPr>
                <w:sz w:val="22"/>
                <w:szCs w:val="22"/>
                <w:lang w:val="es-CO"/>
              </w:rPr>
              <w:t>Circular dance/</w:t>
            </w:r>
            <w:proofErr w:type="spellStart"/>
            <w:r w:rsidRPr="00090152">
              <w:rPr>
                <w:sz w:val="22"/>
                <w:szCs w:val="22"/>
                <w:lang w:val="es-CO"/>
              </w:rPr>
              <w:t>procession</w:t>
            </w:r>
            <w:proofErr w:type="spellEnd"/>
          </w:p>
        </w:tc>
        <w:tc>
          <w:tcPr>
            <w:tcW w:w="2880" w:type="dxa"/>
          </w:tcPr>
          <w:p w14:paraId="654BB047" w14:textId="7775BEA0" w:rsidR="0053408E" w:rsidRPr="00F976EE" w:rsidRDefault="00EA7E1E" w:rsidP="00115A75">
            <w:pPr>
              <w:pStyle w:val="Compact"/>
              <w:rPr>
                <w:sz w:val="22"/>
                <w:szCs w:val="22"/>
              </w:rPr>
            </w:pPr>
            <w:proofErr w:type="spellStart"/>
            <w:r w:rsidRPr="00EA7E1E">
              <w:rPr>
                <w:sz w:val="22"/>
                <w:szCs w:val="22"/>
                <w:lang w:val="es-CO"/>
              </w:rPr>
              <w:t>Elevate</w:t>
            </w:r>
            <w:proofErr w:type="spellEnd"/>
            <w:r w:rsidRPr="00EA7E1E">
              <w:rPr>
                <w:sz w:val="22"/>
                <w:szCs w:val="22"/>
                <w:lang w:val="es-CO"/>
              </w:rPr>
              <w:t xml:space="preserve"> </w:t>
            </w:r>
            <w:proofErr w:type="spellStart"/>
            <w:r w:rsidRPr="00EA7E1E">
              <w:rPr>
                <w:sz w:val="22"/>
                <w:szCs w:val="22"/>
                <w:lang w:val="es-CO"/>
              </w:rPr>
              <w:t>kinetic</w:t>
            </w:r>
            <w:proofErr w:type="spellEnd"/>
            <w:r w:rsidRPr="00EA7E1E">
              <w:rPr>
                <w:sz w:val="22"/>
                <w:szCs w:val="22"/>
                <w:lang w:val="es-CO"/>
              </w:rPr>
              <w:t xml:space="preserve"> </w:t>
            </w:r>
            <w:proofErr w:type="spellStart"/>
            <w:r w:rsidRPr="00EA7E1E">
              <w:rPr>
                <w:sz w:val="22"/>
                <w:szCs w:val="22"/>
                <w:lang w:val="es-CO"/>
              </w:rPr>
              <w:t>coherence</w:t>
            </w:r>
            <w:proofErr w:type="spellEnd"/>
          </w:p>
        </w:tc>
        <w:tc>
          <w:tcPr>
            <w:tcW w:w="1260" w:type="dxa"/>
          </w:tcPr>
          <w:p w14:paraId="23B67188" w14:textId="77777777" w:rsidR="0053408E" w:rsidRPr="00F976EE" w:rsidRDefault="0053408E" w:rsidP="00115A75">
            <w:pPr>
              <w:pStyle w:val="Compact"/>
              <w:rPr>
                <w:sz w:val="22"/>
                <w:szCs w:val="22"/>
              </w:rPr>
            </w:pPr>
            <w:r w:rsidRPr="00F976EE">
              <w:rPr>
                <w:sz w:val="22"/>
                <w:szCs w:val="22"/>
              </w:rPr>
              <w:t>12</w:t>
            </w:r>
            <w:r w:rsidRPr="00F976EE">
              <w:rPr>
                <w:rFonts w:ascii="Cambria Math" w:hAnsi="Cambria Math" w:cs="Cambria Math"/>
                <w:sz w:val="22"/>
                <w:szCs w:val="22"/>
              </w:rPr>
              <w:t>‑</w:t>
            </w:r>
            <w:r w:rsidRPr="00F976EE">
              <w:rPr>
                <w:sz w:val="22"/>
                <w:szCs w:val="22"/>
              </w:rPr>
              <w:t>20</w:t>
            </w:r>
            <w:r w:rsidRPr="00F976EE">
              <w:rPr>
                <w:rFonts w:cs="Aptos"/>
                <w:sz w:val="22"/>
                <w:szCs w:val="22"/>
              </w:rPr>
              <w:t> </w:t>
            </w:r>
            <w:r w:rsidRPr="00F976EE">
              <w:rPr>
                <w:sz w:val="22"/>
                <w:szCs w:val="22"/>
              </w:rPr>
              <w:t>min</w:t>
            </w:r>
          </w:p>
        </w:tc>
        <w:tc>
          <w:tcPr>
            <w:tcW w:w="1145" w:type="dxa"/>
          </w:tcPr>
          <w:p w14:paraId="292E2ACD"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2.1</w:t>
            </w:r>
          </w:p>
        </w:tc>
      </w:tr>
      <w:tr w:rsidR="0053408E" w:rsidRPr="00C72942" w14:paraId="7E7714CA" w14:textId="77777777" w:rsidTr="00EA7E1E">
        <w:trPr>
          <w:trHeight w:val="625"/>
        </w:trPr>
        <w:tc>
          <w:tcPr>
            <w:tcW w:w="2070" w:type="dxa"/>
          </w:tcPr>
          <w:p w14:paraId="2E6A3A4F" w14:textId="07AF3519" w:rsidR="0053408E" w:rsidRPr="00090152" w:rsidRDefault="00F976EE" w:rsidP="00115A75">
            <w:pPr>
              <w:pStyle w:val="Compact"/>
              <w:rPr>
                <w:b/>
                <w:bCs/>
              </w:rPr>
            </w:pPr>
            <w:r w:rsidRPr="00090152">
              <w:rPr>
                <w:b/>
                <w:bCs/>
                <w:lang w:val="es-CO"/>
              </w:rPr>
              <w:t xml:space="preserve">4. Liminal </w:t>
            </w:r>
            <w:proofErr w:type="spellStart"/>
            <w:r w:rsidRPr="00090152">
              <w:rPr>
                <w:b/>
                <w:bCs/>
                <w:lang w:val="es-CO"/>
              </w:rPr>
              <w:t>Threshold</w:t>
            </w:r>
            <w:proofErr w:type="spellEnd"/>
          </w:p>
        </w:tc>
        <w:tc>
          <w:tcPr>
            <w:tcW w:w="2160" w:type="dxa"/>
          </w:tcPr>
          <w:p w14:paraId="3C4BBD25" w14:textId="42632DF1" w:rsidR="0053408E" w:rsidRPr="00F976EE" w:rsidRDefault="00090152" w:rsidP="00115A75">
            <w:pPr>
              <w:pStyle w:val="Compact"/>
              <w:rPr>
                <w:sz w:val="22"/>
                <w:szCs w:val="22"/>
              </w:rPr>
            </w:pPr>
            <w:proofErr w:type="spellStart"/>
            <w:r w:rsidRPr="00090152">
              <w:rPr>
                <w:sz w:val="22"/>
                <w:szCs w:val="22"/>
                <w:lang w:val="es-CO"/>
              </w:rPr>
              <w:t>Stillness</w:t>
            </w:r>
            <w:proofErr w:type="spellEnd"/>
            <w:r w:rsidRPr="00090152">
              <w:rPr>
                <w:sz w:val="22"/>
                <w:szCs w:val="22"/>
                <w:lang w:val="es-CO"/>
              </w:rPr>
              <w:t xml:space="preserve">, </w:t>
            </w:r>
            <w:proofErr w:type="spellStart"/>
            <w:r w:rsidRPr="00090152">
              <w:rPr>
                <w:sz w:val="22"/>
                <w:szCs w:val="22"/>
                <w:lang w:val="es-CO"/>
              </w:rPr>
              <w:t>vision</w:t>
            </w:r>
            <w:proofErr w:type="spellEnd"/>
            <w:r w:rsidRPr="00090152">
              <w:rPr>
                <w:sz w:val="22"/>
                <w:szCs w:val="22"/>
                <w:lang w:val="es-CO"/>
              </w:rPr>
              <w:t xml:space="preserve">, </w:t>
            </w:r>
            <w:proofErr w:type="spellStart"/>
            <w:r w:rsidRPr="00090152">
              <w:rPr>
                <w:sz w:val="22"/>
                <w:szCs w:val="22"/>
                <w:lang w:val="es-CO"/>
              </w:rPr>
              <w:t>ecstasy</w:t>
            </w:r>
            <w:proofErr w:type="spellEnd"/>
          </w:p>
        </w:tc>
        <w:tc>
          <w:tcPr>
            <w:tcW w:w="2880" w:type="dxa"/>
          </w:tcPr>
          <w:p w14:paraId="40A4031E" w14:textId="1BD777BD" w:rsidR="0053408E" w:rsidRPr="00F976EE" w:rsidRDefault="00EA7E1E" w:rsidP="00115A75">
            <w:pPr>
              <w:pStyle w:val="Compact"/>
              <w:rPr>
                <w:sz w:val="22"/>
                <w:szCs w:val="22"/>
              </w:rPr>
            </w:pPr>
            <w:r w:rsidRPr="00EA7E1E">
              <w:rPr>
                <w:sz w:val="22"/>
                <w:szCs w:val="22"/>
                <w:lang w:val="es-CO"/>
              </w:rPr>
              <w:t xml:space="preserve">Peak temporal </w:t>
            </w:r>
            <w:proofErr w:type="spellStart"/>
            <w:r w:rsidRPr="00EA7E1E">
              <w:rPr>
                <w:sz w:val="22"/>
                <w:szCs w:val="22"/>
                <w:lang w:val="es-CO"/>
              </w:rPr>
              <w:t>dilation</w:t>
            </w:r>
            <w:proofErr w:type="spellEnd"/>
          </w:p>
        </w:tc>
        <w:tc>
          <w:tcPr>
            <w:tcW w:w="1260" w:type="dxa"/>
          </w:tcPr>
          <w:p w14:paraId="6F186518" w14:textId="77777777" w:rsidR="0053408E" w:rsidRPr="00F976EE" w:rsidRDefault="0053408E" w:rsidP="00115A75">
            <w:pPr>
              <w:pStyle w:val="Compact"/>
              <w:rPr>
                <w:sz w:val="22"/>
                <w:szCs w:val="22"/>
              </w:rPr>
            </w:pPr>
            <w:r w:rsidRPr="00F976EE">
              <w:rPr>
                <w:sz w:val="22"/>
                <w:szCs w:val="22"/>
              </w:rPr>
              <w:t>3</w:t>
            </w:r>
            <w:r w:rsidRPr="00F976EE">
              <w:rPr>
                <w:rFonts w:ascii="Cambria Math" w:hAnsi="Cambria Math" w:cs="Cambria Math"/>
                <w:sz w:val="22"/>
                <w:szCs w:val="22"/>
              </w:rPr>
              <w:t>‑</w:t>
            </w:r>
            <w:r w:rsidRPr="00F976EE">
              <w:rPr>
                <w:sz w:val="22"/>
                <w:szCs w:val="22"/>
              </w:rPr>
              <w:t>5</w:t>
            </w:r>
            <w:r w:rsidRPr="00F976EE">
              <w:rPr>
                <w:rFonts w:cs="Aptos"/>
                <w:sz w:val="22"/>
                <w:szCs w:val="22"/>
              </w:rPr>
              <w:t> </w:t>
            </w:r>
            <w:r w:rsidRPr="00F976EE">
              <w:rPr>
                <w:sz w:val="22"/>
                <w:szCs w:val="22"/>
              </w:rPr>
              <w:t>min</w:t>
            </w:r>
          </w:p>
        </w:tc>
        <w:tc>
          <w:tcPr>
            <w:tcW w:w="1145" w:type="dxa"/>
          </w:tcPr>
          <w:p w14:paraId="15EB49B3"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3</w:t>
            </w:r>
          </w:p>
        </w:tc>
      </w:tr>
      <w:tr w:rsidR="0053408E" w:rsidRPr="00C72942" w14:paraId="3022999B" w14:textId="77777777" w:rsidTr="00EA7E1E">
        <w:trPr>
          <w:trHeight w:val="729"/>
        </w:trPr>
        <w:tc>
          <w:tcPr>
            <w:tcW w:w="2070" w:type="dxa"/>
          </w:tcPr>
          <w:p w14:paraId="39659580" w14:textId="356D32C1" w:rsidR="0053408E" w:rsidRPr="00090152" w:rsidRDefault="00090152" w:rsidP="00115A75">
            <w:pPr>
              <w:pStyle w:val="Compact"/>
              <w:rPr>
                <w:b/>
                <w:bCs/>
              </w:rPr>
            </w:pPr>
            <w:r w:rsidRPr="00090152">
              <w:rPr>
                <w:b/>
                <w:bCs/>
                <w:lang w:val="es-CO"/>
              </w:rPr>
              <w:t xml:space="preserve">5. </w:t>
            </w:r>
            <w:proofErr w:type="spellStart"/>
            <w:r w:rsidRPr="00090152">
              <w:rPr>
                <w:b/>
                <w:bCs/>
                <w:lang w:val="es-CO"/>
              </w:rPr>
              <w:t>Re-coherence</w:t>
            </w:r>
            <w:proofErr w:type="spellEnd"/>
          </w:p>
        </w:tc>
        <w:tc>
          <w:tcPr>
            <w:tcW w:w="2160" w:type="dxa"/>
          </w:tcPr>
          <w:p w14:paraId="09251CC1" w14:textId="06562A89" w:rsidR="0053408E" w:rsidRPr="00F976EE" w:rsidRDefault="00090152" w:rsidP="00115A75">
            <w:pPr>
              <w:pStyle w:val="Compact"/>
              <w:rPr>
                <w:sz w:val="22"/>
                <w:szCs w:val="22"/>
              </w:rPr>
            </w:pPr>
            <w:proofErr w:type="spellStart"/>
            <w:r w:rsidRPr="00090152">
              <w:rPr>
                <w:sz w:val="22"/>
                <w:szCs w:val="22"/>
                <w:lang w:val="es-CO"/>
              </w:rPr>
              <w:t>Soft</w:t>
            </w:r>
            <w:proofErr w:type="spellEnd"/>
            <w:r w:rsidRPr="00090152">
              <w:rPr>
                <w:sz w:val="22"/>
                <w:szCs w:val="22"/>
                <w:lang w:val="es-CO"/>
              </w:rPr>
              <w:t xml:space="preserve"> </w:t>
            </w:r>
            <w:proofErr w:type="spellStart"/>
            <w:r w:rsidRPr="00090152">
              <w:rPr>
                <w:sz w:val="22"/>
                <w:szCs w:val="22"/>
                <w:lang w:val="es-CO"/>
              </w:rPr>
              <w:t>harmonic</w:t>
            </w:r>
            <w:proofErr w:type="spellEnd"/>
            <w:r w:rsidRPr="00090152">
              <w:rPr>
                <w:sz w:val="22"/>
                <w:szCs w:val="22"/>
                <w:lang w:val="es-CO"/>
              </w:rPr>
              <w:t xml:space="preserve"> </w:t>
            </w:r>
            <w:proofErr w:type="spellStart"/>
            <w:r w:rsidRPr="00090152">
              <w:rPr>
                <w:sz w:val="22"/>
                <w:szCs w:val="22"/>
                <w:lang w:val="es-CO"/>
              </w:rPr>
              <w:t>chant</w:t>
            </w:r>
            <w:proofErr w:type="spellEnd"/>
            <w:r w:rsidRPr="00090152">
              <w:rPr>
                <w:sz w:val="22"/>
                <w:szCs w:val="22"/>
                <w:lang w:val="es-CO"/>
              </w:rPr>
              <w:t xml:space="preserve">, </w:t>
            </w:r>
            <w:proofErr w:type="spellStart"/>
            <w:r w:rsidRPr="00090152">
              <w:rPr>
                <w:sz w:val="22"/>
                <w:szCs w:val="22"/>
                <w:lang w:val="es-CO"/>
              </w:rPr>
              <w:t>stillness</w:t>
            </w:r>
            <w:proofErr w:type="spellEnd"/>
          </w:p>
        </w:tc>
        <w:tc>
          <w:tcPr>
            <w:tcW w:w="2880" w:type="dxa"/>
          </w:tcPr>
          <w:p w14:paraId="6FCCD600" w14:textId="3C70F68C" w:rsidR="0053408E" w:rsidRPr="00F976EE" w:rsidRDefault="00EA7E1E" w:rsidP="00115A75">
            <w:pPr>
              <w:pStyle w:val="Compact"/>
              <w:rPr>
                <w:sz w:val="22"/>
                <w:szCs w:val="22"/>
              </w:rPr>
            </w:pPr>
            <w:proofErr w:type="spellStart"/>
            <w:r w:rsidRPr="00EA7E1E">
              <w:rPr>
                <w:sz w:val="22"/>
                <w:szCs w:val="22"/>
                <w:lang w:val="es-CO"/>
              </w:rPr>
              <w:t>Integrate</w:t>
            </w:r>
            <w:proofErr w:type="spellEnd"/>
            <w:r w:rsidRPr="00EA7E1E">
              <w:rPr>
                <w:sz w:val="22"/>
                <w:szCs w:val="22"/>
                <w:lang w:val="es-CO"/>
              </w:rPr>
              <w:t xml:space="preserve"> </w:t>
            </w:r>
            <w:proofErr w:type="spellStart"/>
            <w:r w:rsidRPr="00EA7E1E">
              <w:rPr>
                <w:sz w:val="22"/>
                <w:szCs w:val="22"/>
                <w:lang w:val="es-CO"/>
              </w:rPr>
              <w:t>the</w:t>
            </w:r>
            <w:proofErr w:type="spellEnd"/>
            <w:r w:rsidRPr="00EA7E1E">
              <w:rPr>
                <w:sz w:val="22"/>
                <w:szCs w:val="22"/>
                <w:lang w:val="es-CO"/>
              </w:rPr>
              <w:t xml:space="preserve"> </w:t>
            </w:r>
            <w:proofErr w:type="spellStart"/>
            <w:r w:rsidRPr="00EA7E1E">
              <w:rPr>
                <w:sz w:val="22"/>
                <w:szCs w:val="22"/>
                <w:lang w:val="es-CO"/>
              </w:rPr>
              <w:t>experience</w:t>
            </w:r>
            <w:proofErr w:type="spellEnd"/>
          </w:p>
        </w:tc>
        <w:tc>
          <w:tcPr>
            <w:tcW w:w="1260" w:type="dxa"/>
          </w:tcPr>
          <w:p w14:paraId="203ABF8E" w14:textId="77777777" w:rsidR="0053408E" w:rsidRPr="00F976EE" w:rsidRDefault="0053408E" w:rsidP="00115A75">
            <w:pPr>
              <w:pStyle w:val="Compact"/>
              <w:rPr>
                <w:sz w:val="22"/>
                <w:szCs w:val="22"/>
              </w:rPr>
            </w:pPr>
            <w:r w:rsidRPr="00F976EE">
              <w:rPr>
                <w:sz w:val="22"/>
                <w:szCs w:val="22"/>
              </w:rPr>
              <w:t>5</w:t>
            </w:r>
            <w:r w:rsidRPr="00F976EE">
              <w:rPr>
                <w:rFonts w:ascii="Cambria Math" w:hAnsi="Cambria Math" w:cs="Cambria Math"/>
                <w:sz w:val="22"/>
                <w:szCs w:val="22"/>
              </w:rPr>
              <w:t>‑</w:t>
            </w:r>
            <w:r w:rsidRPr="00F976EE">
              <w:rPr>
                <w:sz w:val="22"/>
                <w:szCs w:val="22"/>
              </w:rPr>
              <w:t>7</w:t>
            </w:r>
            <w:r w:rsidRPr="00F976EE">
              <w:rPr>
                <w:rFonts w:cs="Aptos"/>
                <w:sz w:val="22"/>
                <w:szCs w:val="22"/>
              </w:rPr>
              <w:t> </w:t>
            </w:r>
            <w:r w:rsidRPr="00F976EE">
              <w:rPr>
                <w:sz w:val="22"/>
                <w:szCs w:val="22"/>
              </w:rPr>
              <w:t>min</w:t>
            </w:r>
          </w:p>
        </w:tc>
        <w:tc>
          <w:tcPr>
            <w:tcW w:w="1145" w:type="dxa"/>
          </w:tcPr>
          <w:p w14:paraId="08D36050" w14:textId="77777777" w:rsidR="0053408E" w:rsidRPr="00F976EE" w:rsidRDefault="0053408E" w:rsidP="00115A75">
            <w:pPr>
              <w:pStyle w:val="Compact"/>
              <w:rPr>
                <w:sz w:val="22"/>
                <w:szCs w:val="22"/>
              </w:rPr>
            </w:pPr>
            <w:r w:rsidRPr="00F976EE">
              <w:rPr>
                <w:sz w:val="22"/>
                <w:szCs w:val="22"/>
              </w:rPr>
              <w:t>a ≈ 2.5</w:t>
            </w:r>
          </w:p>
        </w:tc>
      </w:tr>
      <w:tr w:rsidR="0053408E" w:rsidRPr="00C72942" w14:paraId="3124186A" w14:textId="77777777" w:rsidTr="00EA7E1E">
        <w:trPr>
          <w:trHeight w:val="625"/>
        </w:trPr>
        <w:tc>
          <w:tcPr>
            <w:tcW w:w="2070" w:type="dxa"/>
          </w:tcPr>
          <w:p w14:paraId="3A6BA028" w14:textId="568B631C" w:rsidR="0053408E" w:rsidRPr="00090152" w:rsidRDefault="00090152" w:rsidP="00115A75">
            <w:pPr>
              <w:pStyle w:val="Compact"/>
              <w:rPr>
                <w:b/>
                <w:bCs/>
              </w:rPr>
            </w:pPr>
            <w:r w:rsidRPr="00090152">
              <w:rPr>
                <w:b/>
                <w:bCs/>
                <w:lang w:val="es-CO"/>
              </w:rPr>
              <w:t xml:space="preserve">6. </w:t>
            </w:r>
            <w:proofErr w:type="spellStart"/>
            <w:r w:rsidRPr="00090152">
              <w:rPr>
                <w:b/>
                <w:bCs/>
                <w:lang w:val="es-CO"/>
              </w:rPr>
              <w:t>Return-Sealing</w:t>
            </w:r>
            <w:proofErr w:type="spellEnd"/>
          </w:p>
        </w:tc>
        <w:tc>
          <w:tcPr>
            <w:tcW w:w="2160" w:type="dxa"/>
          </w:tcPr>
          <w:p w14:paraId="4DEBF7FF" w14:textId="471F7F9C" w:rsidR="0053408E" w:rsidRPr="00F976EE" w:rsidRDefault="00090152" w:rsidP="00115A75">
            <w:pPr>
              <w:pStyle w:val="Compact"/>
              <w:rPr>
                <w:sz w:val="22"/>
                <w:szCs w:val="22"/>
              </w:rPr>
            </w:pPr>
            <w:r w:rsidRPr="00090152">
              <w:rPr>
                <w:sz w:val="22"/>
                <w:szCs w:val="22"/>
                <w:lang w:val="es-CO"/>
              </w:rPr>
              <w:t xml:space="preserve">Slow musical </w:t>
            </w:r>
            <w:proofErr w:type="spellStart"/>
            <w:r w:rsidRPr="00090152">
              <w:rPr>
                <w:sz w:val="22"/>
                <w:szCs w:val="22"/>
                <w:lang w:val="es-CO"/>
              </w:rPr>
              <w:t>closing</w:t>
            </w:r>
            <w:proofErr w:type="spellEnd"/>
            <w:r w:rsidRPr="00090152">
              <w:rPr>
                <w:sz w:val="22"/>
                <w:szCs w:val="22"/>
                <w:lang w:val="es-CO"/>
              </w:rPr>
              <w:t xml:space="preserve">, </w:t>
            </w:r>
            <w:proofErr w:type="spellStart"/>
            <w:r w:rsidRPr="00090152">
              <w:rPr>
                <w:sz w:val="22"/>
                <w:szCs w:val="22"/>
                <w:lang w:val="es-CO"/>
              </w:rPr>
              <w:t>food</w:t>
            </w:r>
            <w:proofErr w:type="spellEnd"/>
          </w:p>
        </w:tc>
        <w:tc>
          <w:tcPr>
            <w:tcW w:w="2880" w:type="dxa"/>
          </w:tcPr>
          <w:p w14:paraId="7095C6D4" w14:textId="67010B67" w:rsidR="0053408E" w:rsidRPr="00F976EE" w:rsidRDefault="00EA7E1E" w:rsidP="00115A75">
            <w:pPr>
              <w:pStyle w:val="Compact"/>
              <w:rPr>
                <w:sz w:val="22"/>
                <w:szCs w:val="22"/>
              </w:rPr>
            </w:pPr>
            <w:proofErr w:type="spellStart"/>
            <w:r w:rsidRPr="00EA7E1E">
              <w:rPr>
                <w:sz w:val="22"/>
                <w:szCs w:val="22"/>
                <w:lang w:val="es-CO"/>
              </w:rPr>
              <w:t>Re-anchor</w:t>
            </w:r>
            <w:proofErr w:type="spellEnd"/>
            <w:r w:rsidRPr="00EA7E1E">
              <w:rPr>
                <w:sz w:val="22"/>
                <w:szCs w:val="22"/>
                <w:lang w:val="es-CO"/>
              </w:rPr>
              <w:t xml:space="preserve"> </w:t>
            </w:r>
            <w:proofErr w:type="spellStart"/>
            <w:r w:rsidRPr="00EA7E1E">
              <w:rPr>
                <w:sz w:val="22"/>
                <w:szCs w:val="22"/>
                <w:lang w:val="es-CO"/>
              </w:rPr>
              <w:t>memory</w:t>
            </w:r>
            <w:proofErr w:type="spellEnd"/>
          </w:p>
        </w:tc>
        <w:tc>
          <w:tcPr>
            <w:tcW w:w="1260" w:type="dxa"/>
          </w:tcPr>
          <w:p w14:paraId="3CF9A103" w14:textId="77777777" w:rsidR="0053408E" w:rsidRPr="00F976EE" w:rsidRDefault="0053408E" w:rsidP="00115A75">
            <w:pPr>
              <w:pStyle w:val="Compact"/>
              <w:rPr>
                <w:sz w:val="22"/>
                <w:szCs w:val="22"/>
              </w:rPr>
            </w:pPr>
            <w:r w:rsidRPr="00F976EE">
              <w:rPr>
                <w:sz w:val="22"/>
                <w:szCs w:val="22"/>
              </w:rPr>
              <w:t>7</w:t>
            </w:r>
            <w:r w:rsidRPr="00F976EE">
              <w:rPr>
                <w:rFonts w:ascii="Cambria Math" w:hAnsi="Cambria Math" w:cs="Cambria Math"/>
                <w:sz w:val="22"/>
                <w:szCs w:val="22"/>
              </w:rPr>
              <w:t>‑</w:t>
            </w:r>
            <w:r w:rsidRPr="00F976EE">
              <w:rPr>
                <w:sz w:val="22"/>
                <w:szCs w:val="22"/>
              </w:rPr>
              <w:t>10</w:t>
            </w:r>
            <w:r w:rsidRPr="00F976EE">
              <w:rPr>
                <w:rFonts w:cs="Aptos"/>
                <w:sz w:val="22"/>
                <w:szCs w:val="22"/>
              </w:rPr>
              <w:t> </w:t>
            </w:r>
            <w:r w:rsidRPr="00F976EE">
              <w:rPr>
                <w:sz w:val="22"/>
                <w:szCs w:val="22"/>
              </w:rPr>
              <w:t>min</w:t>
            </w:r>
          </w:p>
        </w:tc>
        <w:tc>
          <w:tcPr>
            <w:tcW w:w="1145" w:type="dxa"/>
          </w:tcPr>
          <w:p w14:paraId="4FA2BC71" w14:textId="77777777" w:rsidR="0053408E" w:rsidRPr="00F976EE" w:rsidRDefault="0053408E" w:rsidP="00115A75">
            <w:pPr>
              <w:pStyle w:val="Compact"/>
              <w:rPr>
                <w:sz w:val="22"/>
                <w:szCs w:val="22"/>
              </w:rPr>
            </w:pPr>
            <w:r w:rsidRPr="00F976EE">
              <w:rPr>
                <w:sz w:val="22"/>
                <w:szCs w:val="22"/>
              </w:rPr>
              <w:t>α</w:t>
            </w:r>
            <w:r w:rsidRPr="00F976EE">
              <w:rPr>
                <w:rFonts w:ascii="Arial" w:hAnsi="Arial" w:cs="Arial"/>
                <w:sz w:val="22"/>
                <w:szCs w:val="22"/>
              </w:rPr>
              <w:t> </w:t>
            </w:r>
            <w:r w:rsidRPr="00F976EE">
              <w:rPr>
                <w:rFonts w:cs="Aptos"/>
                <w:sz w:val="22"/>
                <w:szCs w:val="22"/>
              </w:rPr>
              <w:t>→</w:t>
            </w:r>
            <w:r w:rsidRPr="00F976EE">
              <w:rPr>
                <w:rFonts w:ascii="Arial" w:hAnsi="Arial" w:cs="Arial"/>
                <w:sz w:val="22"/>
                <w:szCs w:val="22"/>
              </w:rPr>
              <w:t> </w:t>
            </w:r>
            <w:r w:rsidRPr="00F976EE">
              <w:rPr>
                <w:sz w:val="22"/>
                <w:szCs w:val="22"/>
              </w:rPr>
              <w:t>1.0</w:t>
            </w:r>
          </w:p>
        </w:tc>
      </w:tr>
    </w:tbl>
    <w:p w14:paraId="108F3CE3" w14:textId="77777777" w:rsidR="00EA7E1E" w:rsidRPr="00EA7E1E" w:rsidRDefault="00EA7E1E" w:rsidP="00EA7E1E">
      <w:pPr>
        <w:spacing w:before="100" w:beforeAutospacing="1" w:after="100" w:afterAutospacing="1" w:line="240" w:lineRule="auto"/>
        <w:rPr>
          <w:rFonts w:ascii="Cambria" w:eastAsia="Times New Roman" w:hAnsi="Cambria" w:cs="Times New Roman"/>
          <w:kern w:val="0"/>
          <w:lang w:val="en-US" w:eastAsia="es-CO"/>
          <w14:ligatures w14:val="none"/>
        </w:rPr>
      </w:pPr>
      <w:r w:rsidRPr="00EA7E1E">
        <w:rPr>
          <w:rFonts w:ascii="Cambria" w:eastAsia="Times New Roman" w:hAnsi="Cambria" w:cs="Times New Roman"/>
          <w:kern w:val="0"/>
          <w:lang w:val="en-US" w:eastAsia="es-CO"/>
          <w14:ligatures w14:val="none"/>
        </w:rPr>
        <w:t xml:space="preserve">The </w:t>
      </w:r>
      <w:r w:rsidRPr="00EA7E1E">
        <w:rPr>
          <w:rFonts w:ascii="Cambria" w:eastAsia="Times New Roman" w:hAnsi="Cambria" w:cs="Times New Roman"/>
          <w:b/>
          <w:bCs/>
          <w:kern w:val="0"/>
          <w:lang w:val="en-US" w:eastAsia="es-CO"/>
          <w14:ligatures w14:val="none"/>
        </w:rPr>
        <w:t>ascending-descending flow</w:t>
      </w:r>
      <w:r w:rsidRPr="00EA7E1E">
        <w:rPr>
          <w:rFonts w:ascii="Cambria" w:eastAsia="Times New Roman" w:hAnsi="Cambria" w:cs="Times New Roman"/>
          <w:kern w:val="0"/>
          <w:lang w:val="en-US" w:eastAsia="es-CO"/>
          <w14:ligatures w14:val="none"/>
        </w:rPr>
        <w:t xml:space="preserve"> prevents saturation or fragmentation: the choreography climbs steps of coherence and descends in a controlled manner, sealing the somatic learning.</w:t>
      </w:r>
    </w:p>
    <w:p w14:paraId="621F891C" w14:textId="2C5A2FB6" w:rsidR="00EA7E1E" w:rsidRPr="00EA7E1E" w:rsidRDefault="00272951" w:rsidP="00EA7E1E">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7</w:t>
      </w:r>
      <w:r w:rsidR="00EA7E1E" w:rsidRPr="00EA7E1E">
        <w:rPr>
          <w:rFonts w:ascii="Cambria" w:eastAsia="Times New Roman" w:hAnsi="Cambria" w:cs="Times New Roman"/>
          <w:b/>
          <w:bCs/>
          <w:kern w:val="0"/>
          <w:lang w:val="en-US" w:eastAsia="es-CO"/>
          <w14:ligatures w14:val="none"/>
        </w:rPr>
        <w:t>.2 Gestural Mechanics: Phase-Beat-Step</w:t>
      </w:r>
    </w:p>
    <w:p w14:paraId="6EDBDD4C" w14:textId="77777777" w:rsidR="00EA7E1E" w:rsidRPr="00EA7E1E" w:rsidRDefault="00EA7E1E" w:rsidP="00EA7E1E">
      <w:pPr>
        <w:spacing w:before="100" w:beforeAutospacing="1" w:after="100" w:afterAutospacing="1" w:line="240" w:lineRule="auto"/>
        <w:rPr>
          <w:rFonts w:ascii="Cambria" w:eastAsia="Times New Roman" w:hAnsi="Cambria" w:cs="Times New Roman"/>
          <w:kern w:val="0"/>
          <w:lang w:eastAsia="es-CO"/>
          <w14:ligatures w14:val="none"/>
        </w:rPr>
      </w:pPr>
      <w:r w:rsidRPr="00EA7E1E">
        <w:rPr>
          <w:rFonts w:ascii="Cambria" w:eastAsia="Times New Roman" w:hAnsi="Cambria" w:cs="Times New Roman"/>
          <w:b/>
          <w:bCs/>
          <w:kern w:val="0"/>
          <w:lang w:val="en-US" w:eastAsia="es-CO"/>
          <w14:ligatures w14:val="none"/>
        </w:rPr>
        <w:t>Gestures</w:t>
      </w:r>
      <w:r w:rsidRPr="00EA7E1E">
        <w:rPr>
          <w:rFonts w:ascii="Cambria" w:eastAsia="Times New Roman" w:hAnsi="Cambria" w:cs="Times New Roman"/>
          <w:kern w:val="0"/>
          <w:lang w:val="en-US" w:eastAsia="es-CO"/>
          <w14:ligatures w14:val="none"/>
        </w:rPr>
        <w:t xml:space="preserve"> are phase vectors. Each step, bend, or mudra modulates the body's frequency (respiratory ≈ 0.1 Hz, locomotor ≈ 2 Hz). </w:t>
      </w:r>
      <w:r w:rsidRPr="00EA7E1E">
        <w:rPr>
          <w:rFonts w:ascii="Cambria" w:eastAsia="Times New Roman" w:hAnsi="Cambria" w:cs="Times New Roman"/>
          <w:kern w:val="0"/>
          <w:lang w:eastAsia="es-CO"/>
          <w14:ligatures w14:val="none"/>
        </w:rPr>
        <w:t xml:space="preserve">The </w:t>
      </w:r>
      <w:proofErr w:type="spellStart"/>
      <w:r w:rsidRPr="00EA7E1E">
        <w:rPr>
          <w:rFonts w:ascii="Cambria" w:eastAsia="Times New Roman" w:hAnsi="Cambria" w:cs="Times New Roman"/>
          <w:kern w:val="0"/>
          <w:lang w:eastAsia="es-CO"/>
          <w14:ligatures w14:val="none"/>
        </w:rPr>
        <w:t>key</w:t>
      </w:r>
      <w:proofErr w:type="spellEnd"/>
      <w:r w:rsidRPr="00EA7E1E">
        <w:rPr>
          <w:rFonts w:ascii="Cambria" w:eastAsia="Times New Roman" w:hAnsi="Cambria" w:cs="Times New Roman"/>
          <w:kern w:val="0"/>
          <w:lang w:eastAsia="es-CO"/>
          <w14:ligatures w14:val="none"/>
        </w:rPr>
        <w:t xml:space="preserve"> </w:t>
      </w:r>
      <w:proofErr w:type="spellStart"/>
      <w:r w:rsidRPr="00EA7E1E">
        <w:rPr>
          <w:rFonts w:ascii="Cambria" w:eastAsia="Times New Roman" w:hAnsi="Cambria" w:cs="Times New Roman"/>
          <w:kern w:val="0"/>
          <w:lang w:eastAsia="es-CO"/>
          <w14:ligatures w14:val="none"/>
        </w:rPr>
        <w:t>is</w:t>
      </w:r>
      <w:proofErr w:type="spellEnd"/>
      <w:r w:rsidRPr="00EA7E1E">
        <w:rPr>
          <w:rFonts w:ascii="Cambria" w:eastAsia="Times New Roman" w:hAnsi="Cambria" w:cs="Times New Roman"/>
          <w:kern w:val="0"/>
          <w:lang w:eastAsia="es-CO"/>
          <w14:ligatures w14:val="none"/>
        </w:rPr>
        <w:t xml:space="preserve"> </w:t>
      </w:r>
      <w:proofErr w:type="spellStart"/>
      <w:r w:rsidRPr="00EA7E1E">
        <w:rPr>
          <w:rFonts w:ascii="Cambria" w:eastAsia="Times New Roman" w:hAnsi="Cambria" w:cs="Times New Roman"/>
          <w:b/>
          <w:bCs/>
          <w:kern w:val="0"/>
          <w:lang w:eastAsia="es-CO"/>
          <w14:ligatures w14:val="none"/>
        </w:rPr>
        <w:t>internal</w:t>
      </w:r>
      <w:proofErr w:type="spellEnd"/>
      <w:r w:rsidRPr="00EA7E1E">
        <w:rPr>
          <w:rFonts w:ascii="Cambria" w:eastAsia="Times New Roman" w:hAnsi="Cambria" w:cs="Times New Roman"/>
          <w:b/>
          <w:bCs/>
          <w:kern w:val="0"/>
          <w:lang w:eastAsia="es-CO"/>
          <w14:ligatures w14:val="none"/>
        </w:rPr>
        <w:t xml:space="preserve"> </w:t>
      </w:r>
      <w:proofErr w:type="spellStart"/>
      <w:r w:rsidRPr="00EA7E1E">
        <w:rPr>
          <w:rFonts w:ascii="Cambria" w:eastAsia="Times New Roman" w:hAnsi="Cambria" w:cs="Times New Roman"/>
          <w:b/>
          <w:bCs/>
          <w:kern w:val="0"/>
          <w:lang w:eastAsia="es-CO"/>
          <w14:ligatures w14:val="none"/>
        </w:rPr>
        <w:t>isochrony</w:t>
      </w:r>
      <w:proofErr w:type="spellEnd"/>
      <w:r w:rsidRPr="00EA7E1E">
        <w:rPr>
          <w:rFonts w:ascii="Cambria" w:eastAsia="Times New Roman" w:hAnsi="Cambria" w:cs="Times New Roman"/>
          <w:kern w:val="0"/>
          <w:lang w:eastAsia="es-CO"/>
          <w14:ligatures w14:val="none"/>
        </w:rPr>
        <w:t>:</w:t>
      </w:r>
    </w:p>
    <w:p w14:paraId="03C59C8E" w14:textId="77777777" w:rsidR="00EA7E1E" w:rsidRPr="00EA7E1E" w:rsidRDefault="00EA7E1E">
      <w:pPr>
        <w:numPr>
          <w:ilvl w:val="0"/>
          <w:numId w:val="16"/>
        </w:numPr>
        <w:spacing w:before="100" w:beforeAutospacing="1" w:after="100" w:afterAutospacing="1" w:line="240" w:lineRule="auto"/>
        <w:rPr>
          <w:rFonts w:ascii="Cambria" w:eastAsia="Times New Roman" w:hAnsi="Cambria" w:cs="Times New Roman"/>
          <w:kern w:val="0"/>
          <w:lang w:val="en-US" w:eastAsia="es-CO"/>
          <w14:ligatures w14:val="none"/>
        </w:rPr>
      </w:pPr>
      <w:r w:rsidRPr="00EA7E1E">
        <w:rPr>
          <w:rFonts w:ascii="Cambria" w:eastAsia="Times New Roman" w:hAnsi="Cambria" w:cs="Times New Roman"/>
          <w:b/>
          <w:bCs/>
          <w:kern w:val="0"/>
          <w:lang w:val="en-US" w:eastAsia="es-CO"/>
          <w14:ligatures w14:val="none"/>
        </w:rPr>
        <w:t>Binary steps</w:t>
      </w:r>
      <w:r w:rsidRPr="00EA7E1E">
        <w:rPr>
          <w:rFonts w:ascii="Cambria" w:eastAsia="Times New Roman" w:hAnsi="Cambria" w:cs="Times New Roman"/>
          <w:kern w:val="0"/>
          <w:lang w:val="en-US" w:eastAsia="es-CO"/>
          <w14:ligatures w14:val="none"/>
        </w:rPr>
        <w:t xml:space="preserve"> (L-R) = 2 Hz, synchronize cardio-locomotor systems.</w:t>
      </w:r>
    </w:p>
    <w:p w14:paraId="4F13B573" w14:textId="77777777" w:rsidR="00EA7E1E" w:rsidRPr="00EA7E1E" w:rsidRDefault="00EA7E1E">
      <w:pPr>
        <w:numPr>
          <w:ilvl w:val="0"/>
          <w:numId w:val="16"/>
        </w:numPr>
        <w:spacing w:before="100" w:beforeAutospacing="1" w:after="100" w:afterAutospacing="1" w:line="240" w:lineRule="auto"/>
        <w:rPr>
          <w:rFonts w:ascii="Cambria" w:eastAsia="Times New Roman" w:hAnsi="Cambria" w:cs="Times New Roman"/>
          <w:kern w:val="0"/>
          <w:lang w:val="en-US" w:eastAsia="es-CO"/>
          <w14:ligatures w14:val="none"/>
        </w:rPr>
      </w:pPr>
      <w:proofErr w:type="gramStart"/>
      <w:r w:rsidRPr="00EA7E1E">
        <w:rPr>
          <w:rFonts w:ascii="Cambria" w:eastAsia="Times New Roman" w:hAnsi="Cambria" w:cs="Times New Roman"/>
          <w:b/>
          <w:bCs/>
          <w:kern w:val="0"/>
          <w:lang w:val="en-US" w:eastAsia="es-CO"/>
          <w14:ligatures w14:val="none"/>
        </w:rPr>
        <w:t>Triadic swaying</w:t>
      </w:r>
      <w:r w:rsidRPr="00EA7E1E">
        <w:rPr>
          <w:rFonts w:ascii="Cambria" w:eastAsia="Times New Roman" w:hAnsi="Cambria" w:cs="Times New Roman"/>
          <w:kern w:val="0"/>
          <w:lang w:val="en-US" w:eastAsia="es-CO"/>
          <w14:ligatures w14:val="none"/>
        </w:rPr>
        <w:t xml:space="preserve"> = 1.5 Hz,</w:t>
      </w:r>
      <w:proofErr w:type="gramEnd"/>
      <w:r w:rsidRPr="00EA7E1E">
        <w:rPr>
          <w:rFonts w:ascii="Cambria" w:eastAsia="Times New Roman" w:hAnsi="Cambria" w:cs="Times New Roman"/>
          <w:kern w:val="0"/>
          <w:lang w:val="en-US" w:eastAsia="es-CO"/>
          <w14:ligatures w14:val="none"/>
        </w:rPr>
        <w:t xml:space="preserve"> induces theta waves and facilitates light trance.</w:t>
      </w:r>
    </w:p>
    <w:p w14:paraId="4224C9A7" w14:textId="77777777" w:rsidR="00EA7E1E" w:rsidRPr="00EA7E1E" w:rsidRDefault="00EA7E1E">
      <w:pPr>
        <w:numPr>
          <w:ilvl w:val="0"/>
          <w:numId w:val="16"/>
        </w:numPr>
        <w:spacing w:before="100" w:beforeAutospacing="1" w:after="100" w:afterAutospacing="1" w:line="240" w:lineRule="auto"/>
        <w:rPr>
          <w:rFonts w:ascii="Cambria" w:eastAsia="Times New Roman" w:hAnsi="Cambria" w:cs="Times New Roman"/>
          <w:kern w:val="0"/>
          <w:lang w:val="en-US" w:eastAsia="es-CO"/>
          <w14:ligatures w14:val="none"/>
        </w:rPr>
      </w:pPr>
      <w:r w:rsidRPr="00EA7E1E">
        <w:rPr>
          <w:rFonts w:ascii="Cambria" w:eastAsia="Times New Roman" w:hAnsi="Cambria" w:cs="Times New Roman"/>
          <w:b/>
          <w:bCs/>
          <w:kern w:val="0"/>
          <w:lang w:val="en-US" w:eastAsia="es-CO"/>
          <w14:ligatures w14:val="none"/>
        </w:rPr>
        <w:t>Quaternary jumping</w:t>
      </w:r>
      <w:r w:rsidRPr="00EA7E1E">
        <w:rPr>
          <w:rFonts w:ascii="Cambria" w:eastAsia="Times New Roman" w:hAnsi="Cambria" w:cs="Times New Roman"/>
          <w:kern w:val="0"/>
          <w:lang w:val="en-US" w:eastAsia="es-CO"/>
          <w14:ligatures w14:val="none"/>
        </w:rPr>
        <w:t xml:space="preserve"> = 0.5 Hz, releases adrenaline and marks a phase change.</w:t>
      </w:r>
    </w:p>
    <w:p w14:paraId="5E406138" w14:textId="167BF41D" w:rsidR="00272951" w:rsidRDefault="00EA7E1E" w:rsidP="00EA7E1E">
      <w:pPr>
        <w:spacing w:before="100" w:beforeAutospacing="1" w:after="100" w:afterAutospacing="1" w:line="240" w:lineRule="auto"/>
        <w:rPr>
          <w:rFonts w:ascii="Cambria" w:eastAsia="Times New Roman" w:hAnsi="Cambria" w:cs="Times New Roman"/>
          <w:lang w:val="en-US"/>
        </w:rPr>
      </w:pPr>
      <w:r w:rsidRPr="00EA7E1E">
        <w:rPr>
          <w:rFonts w:ascii="Cambria" w:eastAsia="Times New Roman" w:hAnsi="Cambria" w:cs="Times New Roman"/>
          <w:kern w:val="0"/>
          <w:lang w:val="en-US" w:eastAsia="es-CO"/>
          <w14:ligatures w14:val="none"/>
        </w:rPr>
        <w:t xml:space="preserve">Approximate kinetic formula: </w:t>
      </w:r>
      <m:oMath>
        <m:r>
          <m:rPr>
            <m:sty m:val="p"/>
          </m:rPr>
          <w:rPr>
            <w:rFonts w:ascii="Cambria Math" w:hAnsi="Cambria Math"/>
          </w:rPr>
          <m:t>α</m:t>
        </m:r>
        <m:r>
          <m:rPr>
            <m:sty m:val="p"/>
          </m:rPr>
          <w:rPr>
            <w:rFonts w:ascii="Cambria Math" w:hAnsi="Cambria Math"/>
            <w:lang w:val="en-US"/>
          </w:rPr>
          <m:t>(t) ≈ </m:t>
        </m:r>
        <m:r>
          <m:rPr>
            <m:sty m:val="p"/>
          </m:rPr>
          <w:rPr>
            <w:rFonts w:ascii="Cambria Math" w:hAnsi="Cambria Math"/>
          </w:rPr>
          <m:t>Σ</m:t>
        </m:r>
        <m:r>
          <m:rPr>
            <m:sty m:val="p"/>
          </m:rPr>
          <w:rPr>
            <w:rFonts w:ascii="Cambria Math" w:hAnsi="Cambria Math" w:cs="Arial"/>
          </w:rPr>
          <m:t>ᵢ</m:t>
        </m:r>
        <m:r>
          <m:rPr>
            <m:sty m:val="p"/>
          </m:rPr>
          <w:rPr>
            <w:rFonts w:ascii="Cambria Math" w:hAnsi="Cambria Math"/>
            <w:lang w:val="en-US"/>
          </w:rPr>
          <m:t> w</m:t>
        </m:r>
        <m:r>
          <m:rPr>
            <m:sty m:val="p"/>
          </m:rPr>
          <w:rPr>
            <w:rFonts w:ascii="Cambria Math" w:hAnsi="Cambria Math" w:cs="Arial"/>
          </w:rPr>
          <m:t>ᵢ</m:t>
        </m:r>
        <m:r>
          <m:rPr>
            <m:sty m:val="p"/>
          </m:rPr>
          <w:rPr>
            <w:rFonts w:ascii="Cambria Math" w:hAnsi="Cambria Math"/>
            <w:lang w:val="en-US"/>
          </w:rPr>
          <m:t> · (</m:t>
        </m:r>
        <m:r>
          <m:rPr>
            <m:sty m:val="p"/>
          </m:rPr>
          <w:rPr>
            <w:rFonts w:ascii="Cambria Math" w:hAnsi="Cambria Math"/>
          </w:rPr>
          <m:t>Δφ</m:t>
        </m:r>
        <m:r>
          <m:rPr>
            <m:sty m:val="p"/>
          </m:rPr>
          <w:rPr>
            <w:rFonts w:ascii="Cambria Math" w:hAnsi="Cambria Math" w:cs="Arial"/>
          </w:rPr>
          <m:t>ᵢ</m:t>
        </m:r>
        <m:r>
          <m:rPr>
            <m:sty m:val="p"/>
          </m:rPr>
          <w:rPr>
            <w:rFonts w:ascii="Cambria Math" w:hAnsi="Cambria Math"/>
            <w:lang w:val="en-US"/>
          </w:rPr>
          <m:t>/</m:t>
        </m:r>
        <m:r>
          <m:rPr>
            <m:sty m:val="p"/>
          </m:rPr>
          <w:rPr>
            <w:rFonts w:ascii="Cambria Math" w:hAnsi="Cambria Math"/>
          </w:rPr>
          <m:t>π</m:t>
        </m:r>
        <m:r>
          <m:rPr>
            <m:sty m:val="p"/>
          </m:rPr>
          <w:rPr>
            <w:rFonts w:ascii="Cambria Math" w:hAnsi="Cambria Math"/>
            <w:lang w:val="en-US"/>
          </w:rPr>
          <m:t>)</m:t>
        </m:r>
      </m:oMath>
      <w:r w:rsidR="00272951" w:rsidRPr="00272951">
        <w:rPr>
          <w:rFonts w:ascii="Cambria" w:eastAsia="Times New Roman" w:hAnsi="Cambria" w:cs="Times New Roman"/>
          <w:lang w:val="en-US"/>
        </w:rPr>
        <w:t>, where</w:t>
      </w:r>
      <w:r w:rsidR="00272951">
        <w:rPr>
          <w:rFonts w:ascii="Cambria" w:eastAsia="Times New Roman" w:hAnsi="Cambria" w:cs="Times New Roman"/>
          <w:lang w:val="en-US"/>
        </w:rPr>
        <w:t xml:space="preserve"> </w:t>
      </w:r>
      <m:oMath>
        <m:r>
          <m:rPr>
            <m:sty m:val="p"/>
          </m:rPr>
          <w:rPr>
            <w:rFonts w:ascii="Cambria Math" w:hAnsi="Cambria Math"/>
          </w:rPr>
          <m:t>Δφ</m:t>
        </m:r>
        <m:r>
          <m:rPr>
            <m:sty m:val="p"/>
          </m:rPr>
          <w:rPr>
            <w:rFonts w:ascii="Cambria Math" w:hAnsi="Cambria Math" w:cs="Arial"/>
          </w:rPr>
          <m:t>ᵢ</m:t>
        </m:r>
      </m:oMath>
      <w:r w:rsidR="00272951" w:rsidRPr="00272951">
        <w:rPr>
          <w:rFonts w:ascii="Cambria" w:eastAsia="Times New Roman" w:hAnsi="Cambria" w:cs="Times New Roman"/>
          <w:lang w:val="en-US"/>
        </w:rPr>
        <w:t xml:space="preserve"> is the corrected phase shift between gesture and phonetic carrier;</w:t>
      </w:r>
      <w:r w:rsidR="00272951">
        <w:rPr>
          <w:rFonts w:ascii="Cambria" w:eastAsia="Times New Roman" w:hAnsi="Cambria" w:cs="Times New Roman"/>
          <w:lang w:val="en-US"/>
        </w:rPr>
        <w:t xml:space="preserve"> </w:t>
      </w:r>
      <m:oMath>
        <m:r>
          <m:rPr>
            <m:sty m:val="p"/>
          </m:rPr>
          <w:rPr>
            <w:rFonts w:ascii="Cambria Math" w:hAnsi="Cambria Math"/>
            <w:lang w:val="en-US"/>
          </w:rPr>
          <m:t>w</m:t>
        </m:r>
        <m:r>
          <m:rPr>
            <m:sty m:val="p"/>
          </m:rPr>
          <w:rPr>
            <w:rFonts w:ascii="Cambria Math" w:hAnsi="Cambria Math" w:cs="Arial"/>
          </w:rPr>
          <m:t>ᵢ</m:t>
        </m:r>
      </m:oMath>
      <w:r w:rsidR="00272951" w:rsidRPr="00272951">
        <w:rPr>
          <w:rFonts w:ascii="Cambria" w:eastAsia="Times New Roman" w:hAnsi="Cambria" w:cs="Times New Roman"/>
          <w:lang w:val="en-US"/>
        </w:rPr>
        <w:t xml:space="preserve"> weights the gestural mass.</w:t>
      </w:r>
    </w:p>
    <w:p w14:paraId="5B57F304" w14:textId="64DB1E71" w:rsidR="00272951" w:rsidRPr="00272951" w:rsidRDefault="00272951" w:rsidP="00272951">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7</w:t>
      </w:r>
      <w:r w:rsidRPr="00272951">
        <w:rPr>
          <w:rFonts w:ascii="Cambria" w:eastAsia="Times New Roman" w:hAnsi="Cambria" w:cs="Times New Roman"/>
          <w:b/>
          <w:bCs/>
          <w:kern w:val="0"/>
          <w:lang w:val="en-US" w:eastAsia="es-CO"/>
          <w14:ligatures w14:val="none"/>
        </w:rPr>
        <w:t>.3 Topology of the Ritual Space</w:t>
      </w:r>
    </w:p>
    <w:p w14:paraId="5812C142" w14:textId="77777777" w:rsidR="00272951" w:rsidRPr="00272951" w:rsidRDefault="00272951" w:rsidP="00272951">
      <w:pPr>
        <w:spacing w:before="100" w:beforeAutospacing="1" w:after="100" w:afterAutospacing="1" w:line="240" w:lineRule="auto"/>
        <w:rPr>
          <w:rFonts w:ascii="Cambria" w:eastAsia="Times New Roman" w:hAnsi="Cambria" w:cs="Times New Roman"/>
          <w:kern w:val="0"/>
          <w:lang w:val="en-US" w:eastAsia="es-CO"/>
          <w14:ligatures w14:val="none"/>
        </w:rPr>
      </w:pPr>
      <w:r w:rsidRPr="00272951">
        <w:rPr>
          <w:rFonts w:ascii="Cambria" w:eastAsia="Times New Roman" w:hAnsi="Cambria" w:cs="Times New Roman"/>
          <w:kern w:val="0"/>
          <w:lang w:val="en-US" w:eastAsia="es-CO"/>
          <w14:ligatures w14:val="none"/>
        </w:rPr>
        <w:lastRenderedPageBreak/>
        <w:t xml:space="preserve">The moving body traces </w:t>
      </w:r>
      <w:r w:rsidRPr="00272951">
        <w:rPr>
          <w:rFonts w:ascii="Cambria" w:eastAsia="Times New Roman" w:hAnsi="Cambria" w:cs="Times New Roman"/>
          <w:b/>
          <w:bCs/>
          <w:kern w:val="0"/>
          <w:lang w:val="en-US" w:eastAsia="es-CO"/>
          <w14:ligatures w14:val="none"/>
        </w:rPr>
        <w:t>graphs</w:t>
      </w:r>
      <w:r w:rsidRPr="00272951">
        <w:rPr>
          <w:rFonts w:ascii="Cambria" w:eastAsia="Times New Roman" w:hAnsi="Cambria" w:cs="Times New Roman"/>
          <w:kern w:val="0"/>
          <w:lang w:val="en-US" w:eastAsia="es-CO"/>
          <w14:ligatures w14:val="none"/>
        </w:rPr>
        <w:t xml:space="preserve"> on the temple floor:</w:t>
      </w:r>
    </w:p>
    <w:p w14:paraId="628CF4E4" w14:textId="332BA34C" w:rsidR="00272951" w:rsidRDefault="00272951">
      <w:pPr>
        <w:numPr>
          <w:ilvl w:val="0"/>
          <w:numId w:val="17"/>
        </w:numPr>
        <w:spacing w:before="100" w:beforeAutospacing="1" w:after="100" w:afterAutospacing="1" w:line="240" w:lineRule="auto"/>
        <w:rPr>
          <w:rFonts w:ascii="Cambria" w:eastAsia="Times New Roman" w:hAnsi="Cambria" w:cs="Times New Roman"/>
          <w:kern w:val="0"/>
          <w:lang w:val="en-US" w:eastAsia="es-CO"/>
          <w14:ligatures w14:val="none"/>
        </w:rPr>
      </w:pPr>
      <w:r w:rsidRPr="00272951">
        <w:rPr>
          <w:rFonts w:ascii="Cambria" w:eastAsia="Times New Roman" w:hAnsi="Cambria" w:cs="Times New Roman"/>
          <w:b/>
          <w:bCs/>
          <w:kern w:val="0"/>
          <w:lang w:val="en-US" w:eastAsia="es-CO"/>
          <w14:ligatures w14:val="none"/>
        </w:rPr>
        <w:t>Circumference</w:t>
      </w:r>
      <w:r w:rsidRPr="00272951">
        <w:rPr>
          <w:rFonts w:ascii="Cambria" w:eastAsia="Times New Roman" w:hAnsi="Cambria" w:cs="Times New Roman"/>
          <w:kern w:val="0"/>
          <w:lang w:val="en-US" w:eastAsia="es-CO"/>
          <w14:ligatures w14:val="none"/>
        </w:rPr>
        <w:t xml:space="preserve"> – dance around an axis (fire pit, altar): distributes intensity radially and favors a homogeneous </w:t>
      </w:r>
      <m:oMath>
        <m:r>
          <w:rPr>
            <w:rFonts w:ascii="Cambria Math" w:eastAsia="Times New Roman" w:hAnsi="Cambria Math" w:cs="Times New Roman"/>
            <w:kern w:val="0"/>
            <w:lang w:val="en-US" w:eastAsia="es-CO"/>
            <w14:ligatures w14:val="none"/>
          </w:rPr>
          <m:t>α</m:t>
        </m:r>
      </m:oMath>
      <w:r>
        <w:rPr>
          <w:rFonts w:ascii="Cambria" w:eastAsia="Times New Roman" w:hAnsi="Cambria" w:cs="Times New Roman"/>
          <w:kern w:val="0"/>
          <w:lang w:val="en-US" w:eastAsia="es-CO"/>
          <w14:ligatures w14:val="none"/>
        </w:rPr>
        <w:t xml:space="preserve"> </w:t>
      </w:r>
    </w:p>
    <w:p w14:paraId="0A63D62E" w14:textId="1C99E59A" w:rsidR="00272951" w:rsidRDefault="00272951">
      <w:pPr>
        <w:numPr>
          <w:ilvl w:val="0"/>
          <w:numId w:val="17"/>
        </w:numPr>
        <w:spacing w:before="100" w:beforeAutospacing="1" w:after="100" w:afterAutospacing="1" w:line="240" w:lineRule="auto"/>
        <w:rPr>
          <w:rFonts w:ascii="Cambria" w:eastAsia="Times New Roman" w:hAnsi="Cambria" w:cs="Times New Roman"/>
          <w:kern w:val="0"/>
          <w:lang w:val="en-US" w:eastAsia="es-CO"/>
          <w14:ligatures w14:val="none"/>
        </w:rPr>
      </w:pPr>
      <w:r w:rsidRPr="00272951">
        <w:rPr>
          <w:rFonts w:ascii="Cambria" w:eastAsia="Times New Roman" w:hAnsi="Cambria" w:cs="Times New Roman"/>
          <w:b/>
          <w:bCs/>
          <w:kern w:val="0"/>
          <w:lang w:val="en-US" w:eastAsia="es-CO"/>
          <w14:ligatures w14:val="none"/>
        </w:rPr>
        <w:t>Labyrinth</w:t>
      </w:r>
      <w:r w:rsidRPr="00272951">
        <w:rPr>
          <w:rFonts w:ascii="Cambria" w:eastAsia="Times New Roman" w:hAnsi="Cambria" w:cs="Times New Roman"/>
          <w:kern w:val="0"/>
          <w:lang w:val="en-US" w:eastAsia="es-CO"/>
          <w14:ligatures w14:val="none"/>
        </w:rPr>
        <w:t xml:space="preserve"> – unicursal path: increasing </w:t>
      </w:r>
      <m:oMath>
        <m:r>
          <w:rPr>
            <w:rFonts w:ascii="Cambria Math" w:eastAsia="Times New Roman" w:hAnsi="Cambria Math" w:cs="Times New Roman"/>
            <w:kern w:val="0"/>
            <w:lang w:eastAsia="es-CO"/>
            <w14:ligatures w14:val="none"/>
          </w:rPr>
          <m:t>α</m:t>
        </m:r>
      </m:oMath>
      <w:r w:rsidRPr="00272951">
        <w:rPr>
          <w:rFonts w:ascii="Cambria" w:eastAsia="Times New Roman" w:hAnsi="Cambria" w:cs="Times New Roman"/>
          <w:kern w:val="0"/>
          <w:lang w:val="en-US" w:eastAsia="es-CO"/>
          <w14:ligatures w14:val="none"/>
        </w:rPr>
        <w:t xml:space="preserve"> gradient towards the center and decreasing on the way out.</w:t>
      </w:r>
    </w:p>
    <w:p w14:paraId="5060D4A7" w14:textId="77777777" w:rsidR="00272951" w:rsidRDefault="00272951">
      <w:pPr>
        <w:numPr>
          <w:ilvl w:val="0"/>
          <w:numId w:val="17"/>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272951">
        <w:rPr>
          <w:rFonts w:ascii="Times New Roman" w:eastAsia="Times New Roman" w:hAnsi="Times New Roman" w:cs="Times New Roman"/>
          <w:b/>
          <w:bCs/>
          <w:kern w:val="0"/>
          <w:lang w:val="en-US" w:eastAsia="es-CO"/>
          <w14:ligatures w14:val="none"/>
        </w:rPr>
        <w:t>Axial cross</w:t>
      </w:r>
      <w:r w:rsidRPr="00272951">
        <w:rPr>
          <w:rFonts w:ascii="Times New Roman" w:eastAsia="Times New Roman" w:hAnsi="Times New Roman" w:cs="Times New Roman"/>
          <w:kern w:val="0"/>
          <w:lang w:val="en-US" w:eastAsia="es-CO"/>
          <w14:ligatures w14:val="none"/>
        </w:rPr>
        <w:t xml:space="preserve"> – procession in four directions: couples cardinal-astronomical orientation, integrating cosmic cycles.</w:t>
      </w:r>
    </w:p>
    <w:p w14:paraId="567CD7D5" w14:textId="77777777" w:rsidR="00272951" w:rsidRPr="00272951" w:rsidRDefault="00272951" w:rsidP="00272951">
      <w:pPr>
        <w:spacing w:before="100" w:beforeAutospacing="1" w:after="100" w:afterAutospacing="1" w:line="240" w:lineRule="auto"/>
        <w:rPr>
          <w:rFonts w:ascii="Times New Roman" w:eastAsia="Times New Roman" w:hAnsi="Times New Roman" w:cs="Times New Roman"/>
          <w:lang w:val="en-US"/>
        </w:rPr>
      </w:pPr>
      <w:r w:rsidRPr="00272951">
        <w:rPr>
          <w:rFonts w:ascii="Times New Roman" w:eastAsia="Times New Roman" w:hAnsi="Times New Roman" w:cs="Times New Roman"/>
          <w:kern w:val="0"/>
          <w:lang w:val="en-US" w:eastAsia="es-CO"/>
          <w14:ligatures w14:val="none"/>
        </w:rPr>
        <w:t xml:space="preserve">In RTM terms, each node (intersection, secondary altar) functions as a </w:t>
      </w:r>
      <w:r w:rsidRPr="00272951">
        <w:rPr>
          <w:rFonts w:ascii="Times New Roman" w:eastAsia="Times New Roman" w:hAnsi="Times New Roman" w:cs="Times New Roman"/>
          <w:b/>
          <w:bCs/>
          <w:kern w:val="0"/>
          <w:lang w:val="en-US" w:eastAsia="es-CO"/>
          <w14:ligatures w14:val="none"/>
        </w:rPr>
        <w:t>local resonant cavity</w:t>
      </w:r>
      <w:r w:rsidRPr="00272951">
        <w:rPr>
          <w:rFonts w:ascii="Times New Roman" w:eastAsia="Times New Roman" w:hAnsi="Times New Roman" w:cs="Times New Roman"/>
          <w:kern w:val="0"/>
          <w:lang w:val="en-US" w:eastAsia="es-CO"/>
          <w14:ligatures w14:val="none"/>
        </w:rPr>
        <w:t xml:space="preserve"> with length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oMath>
      <w:r w:rsidRPr="00272951">
        <w:rPr>
          <w:rFonts w:ascii="Times New Roman" w:eastAsia="Times New Roman" w:hAnsi="Times New Roman" w:cs="Times New Roman"/>
          <w:lang w:val="en-US"/>
        </w:rPr>
        <w:t xml:space="preserve"> the optimal residence time</w:t>
      </w:r>
      <w:r>
        <w:rPr>
          <w:rFonts w:ascii="Times New Roman" w:eastAsia="Times New Roman" w:hAnsi="Times New Roman" w:cs="Times New Roman"/>
          <w:lang w:val="en-US"/>
        </w:rPr>
        <w:t xml:space="preserve"> </w:t>
      </w:r>
      <m:oMath>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n</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L</m:t>
            </m:r>
          </m:e>
          <m:sub>
            <m:sSubSup>
              <m:sSubSupPr>
                <m:ctrlPr>
                  <w:rPr>
                    <w:rFonts w:ascii="Cambria Math" w:hAnsi="Cambria Math"/>
                    <w:lang w:val="en-US"/>
                  </w:rPr>
                </m:ctrlPr>
              </m:sSubSupPr>
              <m:e>
                <m:r>
                  <m:rPr>
                    <m:sty m:val="p"/>
                  </m:rPr>
                  <w:rPr>
                    <w:rFonts w:ascii="Cambria Math" w:hAnsi="Cambria Math"/>
                    <w:lang w:val="en-US"/>
                  </w:rPr>
                  <m:t>n</m:t>
                </m:r>
              </m:e>
              <m:sub>
                <m:r>
                  <m:rPr>
                    <m:sty m:val="p"/>
                  </m:rPr>
                  <w:rPr>
                    <w:rFonts w:ascii="Cambria Math" w:hAnsi="Cambria Math"/>
                    <w:lang w:val="en-US"/>
                  </w:rPr>
                  <m:t>n</m:t>
                </m:r>
              </m:sub>
              <m:sup>
                <m:r>
                  <m:rPr>
                    <m:sty m:val="p"/>
                  </m:rPr>
                  <w:rPr>
                    <w:rFonts w:ascii="Cambria Math" w:hAnsi="Cambria Math"/>
                  </w:rPr>
                  <m:t>α</m:t>
                </m:r>
              </m:sup>
            </m:sSubSup>
          </m:sub>
        </m:sSub>
      </m:oMath>
      <w:r>
        <w:rPr>
          <w:rFonts w:ascii="Times New Roman" w:eastAsia="Times New Roman" w:hAnsi="Times New Roman" w:cs="Times New Roman"/>
          <w:lang w:val="en-US"/>
        </w:rPr>
        <w:t xml:space="preserve"> </w:t>
      </w:r>
      <w:r w:rsidRPr="00272951">
        <w:rPr>
          <w:rFonts w:ascii="Times New Roman" w:eastAsia="Times New Roman" w:hAnsi="Times New Roman" w:cs="Times New Roman"/>
          <w:lang w:val="en-US"/>
        </w:rPr>
        <w:t>ensures the cohort absorbs the vibration before moving on.</w:t>
      </w:r>
    </w:p>
    <w:p w14:paraId="296CE496" w14:textId="43E1A15A" w:rsidR="00D945A3" w:rsidRPr="00D945A3" w:rsidRDefault="00546080" w:rsidP="00D945A3">
      <w:pPr>
        <w:spacing w:before="100" w:beforeAutospacing="1" w:after="100" w:afterAutospacing="1" w:line="240" w:lineRule="auto"/>
        <w:rPr>
          <w:rFonts w:ascii="Times New Roman" w:eastAsia="Times New Roman" w:hAnsi="Times New Roman" w:cs="Times New Roman"/>
          <w:b/>
          <w:bCs/>
          <w:kern w:val="0"/>
          <w:lang w:val="en-US" w:eastAsia="es-CO"/>
          <w14:ligatures w14:val="none"/>
        </w:rPr>
      </w:pPr>
      <w:r>
        <w:rPr>
          <w:rFonts w:ascii="Times New Roman" w:eastAsia="Times New Roman" w:hAnsi="Times New Roman" w:cs="Times New Roman"/>
          <w:b/>
          <w:bCs/>
          <w:kern w:val="0"/>
          <w:lang w:val="en-US" w:eastAsia="es-CO"/>
          <w14:ligatures w14:val="none"/>
        </w:rPr>
        <w:t>7</w:t>
      </w:r>
      <w:r w:rsidR="00D945A3" w:rsidRPr="00D945A3">
        <w:rPr>
          <w:rFonts w:ascii="Times New Roman" w:eastAsia="Times New Roman" w:hAnsi="Times New Roman" w:cs="Times New Roman"/>
          <w:b/>
          <w:bCs/>
          <w:kern w:val="0"/>
          <w:lang w:val="en-US" w:eastAsia="es-CO"/>
          <w14:ligatures w14:val="none"/>
        </w:rPr>
        <w:t>.4 Multiscale Modeling in RTM</w:t>
      </w:r>
    </w:p>
    <w:p w14:paraId="518A0CD5" w14:textId="600F9AD8" w:rsidR="00D945A3" w:rsidRDefault="00D945A3" w:rsidP="00D945A3">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D945A3">
        <w:rPr>
          <w:rFonts w:ascii="Times New Roman" w:eastAsia="Times New Roman" w:hAnsi="Times New Roman" w:cs="Times New Roman"/>
          <w:kern w:val="0"/>
          <w:lang w:val="en-US" w:eastAsia="es-CO"/>
          <w14:ligatures w14:val="none"/>
        </w:rPr>
        <w:t xml:space="preserve">Let </w:t>
      </w:r>
      <m:oMath>
        <m:r>
          <w:rPr>
            <w:rFonts w:ascii="Cambria Math" w:eastAsia="Times New Roman" w:hAnsi="Cambria Math" w:cs="Times New Roman"/>
            <w:kern w:val="0"/>
            <w:lang w:val="en-US" w:eastAsia="es-CO"/>
            <w14:ligatures w14:val="none"/>
          </w:rPr>
          <m:t>S</m:t>
        </m:r>
      </m:oMath>
      <w:r w:rsidRPr="00D945A3">
        <w:rPr>
          <w:rFonts w:ascii="Times New Roman" w:eastAsia="Times New Roman" w:hAnsi="Times New Roman" w:cs="Times New Roman"/>
          <w:kern w:val="0"/>
          <w:lang w:val="en-US" w:eastAsia="es-CO"/>
          <w14:ligatures w14:val="none"/>
        </w:rPr>
        <w:t xml:space="preserve"> be a rite discretized into phases </w:t>
      </w:r>
      <m:oMath>
        <m:r>
          <w:rPr>
            <w:rFonts w:ascii="Cambria Math" w:eastAsia="Times New Roman" w:hAnsi="Cambria Math" w:cs="Times New Roman"/>
            <w:kern w:val="0"/>
            <w:lang w:val="en-US" w:eastAsia="es-CO"/>
            <w14:ligatures w14:val="none"/>
          </w:rPr>
          <m:t>k = 1…m</m:t>
        </m:r>
      </m:oMath>
      <w:r w:rsidRPr="00D945A3">
        <w:rPr>
          <w:rFonts w:ascii="Times New Roman" w:eastAsia="Times New Roman" w:hAnsi="Times New Roman" w:cs="Times New Roman"/>
          <w:kern w:val="0"/>
          <w:lang w:val="en-US" w:eastAsia="es-CO"/>
          <w14:ligatures w14:val="none"/>
        </w:rPr>
        <w:t>. We define for each phase:</w:t>
      </w:r>
    </w:p>
    <w:p w14:paraId="0A701638" w14:textId="58D1DFC1" w:rsidR="00581792" w:rsidRDefault="00000000">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k</m:t>
            </m:r>
          </m:sub>
        </m:sSub>
      </m:oMath>
      <w:r w:rsidR="00581792">
        <w:rPr>
          <w:rFonts w:ascii="Times New Roman" w:eastAsia="Times New Roman" w:hAnsi="Times New Roman" w:cs="Times New Roman"/>
          <w:kern w:val="0"/>
          <w:lang w:val="en-US" w:eastAsia="es-CO"/>
          <w14:ligatures w14:val="none"/>
        </w:rPr>
        <w:t xml:space="preserve"> </w:t>
      </w:r>
      <w:r w:rsidR="00581792" w:rsidRPr="00581792">
        <w:rPr>
          <w:rFonts w:ascii="Times New Roman" w:eastAsia="Times New Roman" w:hAnsi="Times New Roman" w:cs="Times New Roman"/>
          <w:kern w:val="0"/>
          <w:lang w:val="en-US" w:eastAsia="es-CO"/>
          <w14:ligatures w14:val="none"/>
        </w:rPr>
        <w:t>= effective spatial scale (m)</w:t>
      </w:r>
    </w:p>
    <w:p w14:paraId="3359A94B" w14:textId="59D4A175" w:rsidR="00581792" w:rsidRPr="00581792" w:rsidRDefault="00000000">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s-CO"/>
          <w14:ligatures w14:val="none"/>
        </w:rPr>
      </w:pPr>
      <m:oMath>
        <m:sSub>
          <m:sSubPr>
            <m:ctrlPr>
              <w:rPr>
                <w:rFonts w:ascii="Cambria Math" w:eastAsia="Times New Roman" w:hAnsi="Cambria Math" w:cs="Times New Roman"/>
                <w:i/>
                <w:kern w:val="0"/>
                <w:lang w:val="en-US" w:eastAsia="es-CO"/>
                <w14:ligatures w14:val="none"/>
              </w:rPr>
            </m:ctrlPr>
          </m:sSubPr>
          <m:e>
            <m:r>
              <m:rPr>
                <m:sty m:val="p"/>
              </m:rPr>
              <w:rPr>
                <w:rFonts w:ascii="Cambria Math" w:hAnsi="Cambria Math"/>
              </w:rPr>
              <m:t>v</m:t>
            </m:r>
          </m:e>
          <m:sub>
            <m:r>
              <w:rPr>
                <w:rFonts w:ascii="Cambria Math" w:eastAsia="Times New Roman" w:hAnsi="Cambria Math" w:cs="Times New Roman"/>
                <w:kern w:val="0"/>
                <w:lang w:eastAsia="es-CO"/>
                <w14:ligatures w14:val="none"/>
              </w:rPr>
              <m:t>k</m:t>
            </m:r>
          </m:sub>
        </m:sSub>
      </m:oMath>
      <w:r w:rsidR="00581792" w:rsidRPr="00581792">
        <w:rPr>
          <w:rFonts w:ascii="Times New Roman" w:eastAsia="Times New Roman" w:hAnsi="Times New Roman" w:cs="Times New Roman"/>
          <w:kern w:val="0"/>
          <w:lang w:eastAsia="es-CO"/>
          <w14:ligatures w14:val="none"/>
        </w:rPr>
        <w:t xml:space="preserve"> </w:t>
      </w:r>
      <w:r w:rsidR="00581792" w:rsidRPr="00C72942">
        <w:t>= velocidad media (m/s)</w:t>
      </w:r>
    </w:p>
    <w:p w14:paraId="35BB0AF2" w14:textId="6053F7C2" w:rsidR="00581792" w:rsidRDefault="00000000">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US" w:eastAsia="es-CO"/>
          <w14:ligatures w14:val="none"/>
        </w:rPr>
      </w:pPr>
      <m:oMath>
        <m:sSub>
          <m:sSubPr>
            <m:ctrlPr>
              <w:rPr>
                <w:rFonts w:ascii="Cambria Math" w:eastAsia="Times New Roman" w:hAnsi="Cambria Math" w:cs="Times New Roman"/>
                <w:i/>
                <w:kern w:val="0"/>
                <w:lang w:eastAsia="es-CO"/>
                <w14:ligatures w14:val="none"/>
              </w:rPr>
            </m:ctrlPr>
          </m:sSubPr>
          <m:e>
            <m:r>
              <m:rPr>
                <m:sty m:val="p"/>
              </m:rPr>
              <w:rPr>
                <w:rFonts w:ascii="Cambria Math" w:hAnsi="Cambria Math"/>
                <w:lang w:val="en-US"/>
              </w:rPr>
              <m:t>n</m:t>
            </m:r>
          </m:e>
          <m:sub>
            <m:r>
              <w:rPr>
                <w:rFonts w:ascii="Cambria Math" w:eastAsia="Times New Roman" w:hAnsi="Cambria Math" w:cs="Times New Roman"/>
                <w:kern w:val="0"/>
                <w:lang w:val="en-US" w:eastAsia="es-CO"/>
                <w14:ligatures w14:val="none"/>
              </w:rPr>
              <m:t>k</m:t>
            </m:r>
          </m:sub>
        </m:sSub>
      </m:oMath>
      <w:r w:rsidR="00581792" w:rsidRPr="00581792">
        <w:rPr>
          <w:rFonts w:ascii="Times New Roman" w:eastAsia="Times New Roman" w:hAnsi="Times New Roman" w:cs="Times New Roman"/>
          <w:kern w:val="0"/>
          <w:lang w:val="en-US" w:eastAsia="es-CO"/>
          <w14:ligatures w14:val="none"/>
        </w:rPr>
        <w:t xml:space="preserve"> = number of participants</w:t>
      </w:r>
    </w:p>
    <w:p w14:paraId="1A9260E0" w14:textId="71C5231F" w:rsidR="00581792" w:rsidRDefault="00581792" w:rsidP="00581792">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581792">
        <w:rPr>
          <w:rFonts w:ascii="Times New Roman" w:eastAsia="Times New Roman" w:hAnsi="Times New Roman" w:cs="Times New Roman"/>
          <w:kern w:val="0"/>
          <w:lang w:val="en-US" w:eastAsia="es-CO"/>
          <w14:ligatures w14:val="none"/>
        </w:rPr>
        <w:t xml:space="preserve">The </w:t>
      </w:r>
      <w:r w:rsidRPr="00581792">
        <w:rPr>
          <w:rFonts w:ascii="Times New Roman" w:eastAsia="Times New Roman" w:hAnsi="Times New Roman" w:cs="Times New Roman"/>
          <w:b/>
          <w:bCs/>
          <w:kern w:val="0"/>
          <w:lang w:val="en-US" w:eastAsia="es-CO"/>
          <w14:ligatures w14:val="none"/>
        </w:rPr>
        <w:t>effective ritual time</w:t>
      </w:r>
      <w:r w:rsidRPr="00581792">
        <w:rPr>
          <w:rFonts w:ascii="Times New Roman" w:eastAsia="Times New Roman" w:hAnsi="Times New Roman" w:cs="Times New Roman"/>
          <w:kern w:val="0"/>
          <w:lang w:val="en-US" w:eastAsia="es-CO"/>
          <w14:ligatures w14:val="none"/>
        </w:rPr>
        <w:t xml:space="preserve"> is approximated by:</w:t>
      </w:r>
    </w:p>
    <w:p w14:paraId="2AFA2190" w14:textId="659D0E1B" w:rsidR="009D601A" w:rsidRPr="009D601A" w:rsidRDefault="00000000" w:rsidP="009D601A">
      <w:pPr>
        <w:pStyle w:val="BodyText"/>
        <w:rPr>
          <w:rFonts w:eastAsiaTheme="minorEastAs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r>
            <w:rPr>
              <w:rFonts w:ascii="Cambria Math" w:hAnsi="Cambria Math"/>
              <w:lang w:val="en-US"/>
            </w:rPr>
            <m:t>ff = </m:t>
          </m:r>
          <m:sSub>
            <m:sSubPr>
              <m:ctrlPr>
                <w:rPr>
                  <w:rFonts w:ascii="Cambria Math" w:hAnsi="Cambria Math"/>
                  <w:i/>
                  <w:lang w:val="en-US"/>
                </w:rPr>
              </m:ctrlPr>
            </m:sSubPr>
            <m:e>
              <m:r>
                <w:rPr>
                  <w:rFonts w:ascii="Cambria Math" w:hAnsi="Cambria Math"/>
                </w:rPr>
                <m:t>Σ</m:t>
              </m:r>
              <m:ctrlPr>
                <w:rPr>
                  <w:rFonts w:ascii="Cambria Math" w:hAnsi="Cambria Math"/>
                  <w:i/>
                </w:rPr>
              </m:ctrlPr>
            </m:e>
            <m:sub>
              <m:r>
                <w:rPr>
                  <w:rFonts w:ascii="Cambria Math" w:hAnsi="Cambria Math"/>
                  <w:lang w:val="en-US"/>
                </w:rPr>
                <m:t>k</m:t>
              </m:r>
            </m:sub>
          </m:sSub>
          <m:r>
            <w:rPr>
              <w:rFonts w:ascii="Cambria Math" w:hAnsi="Cambria Math"/>
              <w:lang w:val="en-US"/>
            </w:rPr>
            <m:t>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k</m:t>
                  </m:r>
                </m:sub>
              </m:sSub>
              <m:r>
                <w:rPr>
                  <w:rFonts w:ascii="Cambria Math" w:hAnsi="Cambria Math"/>
                  <w:lang w:val="en-US"/>
                </w:rPr>
                <m:t> </m:t>
              </m:r>
              <m:r>
                <m:rPr>
                  <m:lit/>
                </m:rPr>
                <w:rPr>
                  <w:rFonts w:ascii="Cambria Math" w:hAnsi="Cambria Math"/>
                  <w:lang w:val="en-US"/>
                </w:rPr>
                <m:t>/</m:t>
              </m:r>
              <m:r>
                <w:rPr>
                  <w:rFonts w:ascii="Cambria Math" w:hAnsi="Cambria Math"/>
                  <w:lang w:val="en-US"/>
                </w:rPr>
                <m:t>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k</m:t>
                  </m:r>
                </m:sub>
              </m:sSub>
            </m:e>
          </m:d>
          <m:r>
            <w:rPr>
              <w:rFonts w:ascii="Cambria Math" w:hAnsi="Cambria Math"/>
              <w:lang w:val="en-US"/>
            </w:rPr>
            <m:t> · </m:t>
          </m:r>
          <m:d>
            <m:dPr>
              <m:ctrlPr>
                <w:rPr>
                  <w:rFonts w:ascii="Cambria Math" w:hAnsi="Cambria Math"/>
                  <w:i/>
                  <w:lang w:val="en-US"/>
                </w:rPr>
              </m:ctrlPr>
            </m:dPr>
            <m:e>
              <m:r>
                <w:rPr>
                  <w:rFonts w:ascii="Cambria Math" w:hAnsi="Cambria Math"/>
                  <w:lang w:val="en-US"/>
                </w:rPr>
                <m:t>1 + </m:t>
              </m:r>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k</m:t>
                  </m:r>
                </m:sub>
                <m:sup>
                  <m:r>
                    <w:rPr>
                      <w:rFonts w:ascii="Cambria Math" w:hAnsi="Cambria Math"/>
                    </w:rPr>
                    <m:t>β</m:t>
                  </m:r>
                </m:sup>
              </m:sSubSup>
            </m:e>
          </m:d>
          <m:r>
            <w:rPr>
              <w:rFonts w:ascii="Cambria Math" w:hAnsi="Cambria Math"/>
              <w:lang w:val="en-US"/>
            </w:rPr>
            <m:t> ,</m:t>
          </m:r>
          <m:r>
            <w:rPr>
              <w:rFonts w:ascii="Cambria Math" w:hAnsi="Cambria Math"/>
              <w:i/>
            </w:rPr>
            <m:t> </m:t>
          </m:r>
          <m:r>
            <w:rPr>
              <w:rFonts w:ascii="Cambria Math" w:hAnsi="Cambria Math"/>
            </w:rPr>
            <m:t>β</m:t>
          </m:r>
          <m:r>
            <w:rPr>
              <w:rFonts w:ascii="Cambria Math" w:hAnsi="Cambria Math"/>
              <w:lang w:val="en-US"/>
            </w:rPr>
            <m:t> ≈ 0.15</m:t>
          </m:r>
        </m:oMath>
      </m:oMathPara>
    </w:p>
    <w:p w14:paraId="63537982" w14:textId="2FA5299B" w:rsidR="009D601A" w:rsidRDefault="009D601A" w:rsidP="009D601A">
      <w:pPr>
        <w:pStyle w:val="BodyText"/>
        <w:rPr>
          <w:rFonts w:eastAsiaTheme="minorEastAsia"/>
          <w:lang w:val="en-US"/>
        </w:rPr>
      </w:pPr>
      <w:r w:rsidRPr="009D601A">
        <w:rPr>
          <w:lang w:val="en-US"/>
        </w:rPr>
        <w:t xml:space="preserve">The term </w:t>
      </w:r>
      <m:oMath>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k</m:t>
            </m:r>
          </m:sub>
          <m:sup>
            <m:r>
              <w:rPr>
                <w:rFonts w:ascii="Cambria Math" w:hAnsi="Cambria Math"/>
              </w:rPr>
              <m:t>β</m:t>
            </m:r>
          </m:sup>
        </m:sSubSup>
      </m:oMath>
      <w:r>
        <w:rPr>
          <w:rFonts w:eastAsiaTheme="minorEastAsia"/>
          <w:lang w:val="en-US"/>
        </w:rPr>
        <w:t xml:space="preserve"> </w:t>
      </w:r>
      <w:r w:rsidRPr="009D601A">
        <w:rPr>
          <w:rFonts w:eastAsiaTheme="minorEastAsia"/>
          <w:lang w:val="en-US"/>
        </w:rPr>
        <w:t xml:space="preserve">describes the reinforcement of coherence by human density (analogous to synapses in neural networks). By adjusting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hAnsi="Cambria Math"/>
                <w:lang w:val="en-US"/>
              </w:rPr>
              <m:t>v</m:t>
            </m:r>
          </m:e>
          <m:sub>
            <m:r>
              <w:rPr>
                <w:rFonts w:ascii="Cambria Math" w:eastAsia="Times New Roman" w:hAnsi="Cambria Math" w:cs="Times New Roman"/>
                <w:kern w:val="0"/>
                <w:lang w:val="en-US" w:eastAsia="es-CO"/>
                <w14:ligatures w14:val="none"/>
              </w:rPr>
              <m:t>k</m:t>
            </m:r>
          </m:sub>
        </m:sSub>
      </m:oMath>
      <w:r>
        <w:rPr>
          <w:rFonts w:eastAsiaTheme="minorEastAsia"/>
          <w:kern w:val="0"/>
          <w:lang w:val="en-US" w:eastAsia="es-CO"/>
          <w14:ligatures w14:val="none"/>
        </w:rPr>
        <w:t xml:space="preserve"> </w:t>
      </w:r>
      <w:r w:rsidRPr="009D601A">
        <w:rPr>
          <w:rFonts w:eastAsiaTheme="minorEastAsia"/>
          <w:kern w:val="0"/>
          <w:lang w:val="en-US" w:eastAsia="es-CO"/>
          <w14:ligatures w14:val="none"/>
        </w:rPr>
        <w:t xml:space="preserve">and distributing </w:t>
      </w:r>
      <m:oMath>
        <m:sSub>
          <m:sSubPr>
            <m:ctrlPr>
              <w:rPr>
                <w:rFonts w:ascii="Cambria Math" w:eastAsia="Times New Roman" w:hAnsi="Cambria Math" w:cs="Times New Roman"/>
                <w:i/>
                <w:kern w:val="0"/>
                <w:lang w:eastAsia="es-CO"/>
                <w14:ligatures w14:val="none"/>
              </w:rPr>
            </m:ctrlPr>
          </m:sSubPr>
          <m:e>
            <m:r>
              <m:rPr>
                <m:sty m:val="p"/>
              </m:rPr>
              <w:rPr>
                <w:rFonts w:ascii="Cambria Math" w:hAnsi="Cambria Math"/>
                <w:lang w:val="en-US"/>
              </w:rPr>
              <m:t>n</m:t>
            </m:r>
          </m:e>
          <m:sub>
            <m:r>
              <w:rPr>
                <w:rFonts w:ascii="Cambria Math" w:eastAsia="Times New Roman" w:hAnsi="Cambria Math" w:cs="Times New Roman"/>
                <w:kern w:val="0"/>
                <w:lang w:val="en-US" w:eastAsia="es-CO"/>
                <w14:ligatures w14:val="none"/>
              </w:rPr>
              <m:t>k</m:t>
            </m:r>
          </m:sub>
        </m:sSub>
      </m:oMath>
      <w:r w:rsidRPr="009D601A">
        <w:rPr>
          <w:rFonts w:eastAsiaTheme="minorEastAsia"/>
          <w:kern w:val="0"/>
          <w:lang w:val="en-US" w:eastAsia="es-CO"/>
          <w14:ligatures w14:val="none"/>
        </w:rPr>
        <w:t xml:space="preserve"> , the ritual designer controls</w:t>
      </w:r>
      <w:r>
        <w:rPr>
          <w:rFonts w:eastAsiaTheme="minorEastAsia"/>
          <w:kern w:val="0"/>
          <w:lang w:val="en-US" w:eastAsia="es-CO"/>
          <w14:ligatures w14:val="none"/>
        </w:rPr>
        <w:t xml:space="preserve"> </w:t>
      </w:r>
      <m:oMath>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e</m:t>
            </m:r>
          </m:sub>
        </m:sSub>
        <m:r>
          <m:rPr>
            <m:sty m:val="p"/>
          </m:rPr>
          <w:rPr>
            <w:rFonts w:ascii="Cambria Math" w:hAnsi="Cambria Math"/>
            <w:lang w:val="en-US"/>
          </w:rPr>
          <m:t>ff</m:t>
        </m:r>
      </m:oMath>
      <w:r>
        <w:rPr>
          <w:rFonts w:eastAsiaTheme="minorEastAsia"/>
          <w:lang w:val="en-US"/>
        </w:rPr>
        <w:t xml:space="preserve"> and the desired </w:t>
      </w:r>
      <m:oMath>
        <m:r>
          <w:rPr>
            <w:rFonts w:ascii="Cambria Math" w:eastAsiaTheme="minorEastAsia" w:hAnsi="Cambria Math"/>
            <w:lang w:val="en-US"/>
          </w:rPr>
          <m:t>α</m:t>
        </m:r>
      </m:oMath>
      <w:r>
        <w:rPr>
          <w:rFonts w:eastAsiaTheme="minorEastAsia"/>
          <w:lang w:val="en-US"/>
        </w:rPr>
        <w:t>.</w:t>
      </w:r>
    </w:p>
    <w:p w14:paraId="3D7A621F" w14:textId="5BE83B87" w:rsidR="009D601A" w:rsidRDefault="00546080" w:rsidP="009D601A">
      <w:pPr>
        <w:pStyle w:val="BodyText"/>
        <w:rPr>
          <w:b/>
          <w:bCs/>
        </w:rPr>
      </w:pPr>
      <w:r>
        <w:rPr>
          <w:b/>
          <w:bCs/>
        </w:rPr>
        <w:t>7</w:t>
      </w:r>
      <w:r w:rsidR="009D601A" w:rsidRPr="009D601A">
        <w:rPr>
          <w:b/>
          <w:bCs/>
        </w:rPr>
        <w:t xml:space="preserve">.5 Intercultural </w:t>
      </w:r>
      <w:proofErr w:type="spellStart"/>
      <w:r w:rsidR="009D601A" w:rsidRPr="009D601A">
        <w:rPr>
          <w:b/>
          <w:bCs/>
        </w:rPr>
        <w:t>Comparison</w:t>
      </w:r>
      <w:proofErr w:type="spellEnd"/>
    </w:p>
    <w:tbl>
      <w:tblPr>
        <w:tblStyle w:val="Table"/>
        <w:tblW w:w="5000" w:type="pct"/>
        <w:tblLayout w:type="fixed"/>
        <w:tblLook w:val="0020" w:firstRow="1" w:lastRow="0" w:firstColumn="0" w:lastColumn="0" w:noHBand="0" w:noVBand="0"/>
      </w:tblPr>
      <w:tblGrid>
        <w:gridCol w:w="2340"/>
        <w:gridCol w:w="3060"/>
        <w:gridCol w:w="2088"/>
        <w:gridCol w:w="1872"/>
      </w:tblGrid>
      <w:tr w:rsidR="009D601A" w14:paraId="3A44ED69" w14:textId="77777777" w:rsidTr="00617977">
        <w:trPr>
          <w:cnfStyle w:val="100000000000" w:firstRow="1" w:lastRow="0" w:firstColumn="0" w:lastColumn="0" w:oddVBand="0" w:evenVBand="0" w:oddHBand="0" w:evenHBand="0" w:firstRowFirstColumn="0" w:firstRowLastColumn="0" w:lastRowFirstColumn="0" w:lastRowLastColumn="0"/>
          <w:tblHeader/>
        </w:trPr>
        <w:tc>
          <w:tcPr>
            <w:tcW w:w="2340" w:type="dxa"/>
          </w:tcPr>
          <w:p w14:paraId="513D0EEC" w14:textId="06C6C343" w:rsidR="009D601A" w:rsidRPr="00617977" w:rsidRDefault="00617977" w:rsidP="00115A75">
            <w:pPr>
              <w:pStyle w:val="Compact"/>
              <w:rPr>
                <w:b/>
                <w:bCs/>
              </w:rPr>
            </w:pPr>
            <w:proofErr w:type="spellStart"/>
            <w:r w:rsidRPr="00617977">
              <w:rPr>
                <w:b/>
                <w:bCs/>
                <w:lang w:val="es-CO"/>
              </w:rPr>
              <w:t>Tradition</w:t>
            </w:r>
            <w:proofErr w:type="spellEnd"/>
          </w:p>
        </w:tc>
        <w:tc>
          <w:tcPr>
            <w:tcW w:w="3060" w:type="dxa"/>
          </w:tcPr>
          <w:p w14:paraId="2E7249D4" w14:textId="1C272E3C" w:rsidR="009D601A" w:rsidRPr="00617977" w:rsidRDefault="00617977" w:rsidP="00115A75">
            <w:pPr>
              <w:pStyle w:val="Compact"/>
              <w:rPr>
                <w:b/>
                <w:bCs/>
              </w:rPr>
            </w:pPr>
            <w:r w:rsidRPr="00617977">
              <w:rPr>
                <w:b/>
                <w:bCs/>
                <w:lang w:val="es-CO"/>
              </w:rPr>
              <w:t xml:space="preserve">Dominant </w:t>
            </w:r>
            <w:proofErr w:type="spellStart"/>
            <w:r w:rsidRPr="00617977">
              <w:rPr>
                <w:b/>
                <w:bCs/>
                <w:lang w:val="es-CO"/>
              </w:rPr>
              <w:t>Gesturality</w:t>
            </w:r>
            <w:proofErr w:type="spellEnd"/>
          </w:p>
        </w:tc>
        <w:tc>
          <w:tcPr>
            <w:tcW w:w="2088" w:type="dxa"/>
          </w:tcPr>
          <w:p w14:paraId="7187188A" w14:textId="3BCAA98B" w:rsidR="009D601A" w:rsidRPr="00617977" w:rsidRDefault="00617977" w:rsidP="00115A75">
            <w:pPr>
              <w:pStyle w:val="Compact"/>
              <w:rPr>
                <w:b/>
                <w:bCs/>
              </w:rPr>
            </w:pPr>
            <w:proofErr w:type="spellStart"/>
            <w:r w:rsidRPr="00617977">
              <w:rPr>
                <w:b/>
                <w:bCs/>
                <w:lang w:val="es-CO"/>
              </w:rPr>
              <w:t>Spatial</w:t>
            </w:r>
            <w:proofErr w:type="spellEnd"/>
            <w:r w:rsidRPr="00617977">
              <w:rPr>
                <w:b/>
                <w:bCs/>
                <w:lang w:val="es-CO"/>
              </w:rPr>
              <w:t xml:space="preserve"> </w:t>
            </w:r>
            <w:proofErr w:type="spellStart"/>
            <w:r w:rsidRPr="00617977">
              <w:rPr>
                <w:b/>
                <w:bCs/>
                <w:lang w:val="es-CO"/>
              </w:rPr>
              <w:t>Pattern</w:t>
            </w:r>
            <w:proofErr w:type="spellEnd"/>
          </w:p>
        </w:tc>
        <w:tc>
          <w:tcPr>
            <w:tcW w:w="1872" w:type="dxa"/>
          </w:tcPr>
          <w:p w14:paraId="66C54DC2" w14:textId="4AC30A21" w:rsidR="009D601A" w:rsidRPr="00617977" w:rsidRDefault="00617977" w:rsidP="00115A75">
            <w:pPr>
              <w:pStyle w:val="Compact"/>
              <w:rPr>
                <w:b/>
                <w:bCs/>
              </w:rPr>
            </w:pPr>
            <w:r w:rsidRPr="00617977">
              <w:rPr>
                <w:b/>
                <w:bCs/>
              </w:rPr>
              <w:t>Observed Peak</w:t>
            </w:r>
            <w:r w:rsidRPr="00617977">
              <w:t xml:space="preserve"> </w:t>
            </w:r>
            <m:oMath>
              <m:r>
                <w:rPr>
                  <w:rFonts w:ascii="Cambria Math" w:hAnsi="Cambria Math"/>
                </w:rPr>
                <m:t>α</m:t>
              </m:r>
            </m:oMath>
          </w:p>
        </w:tc>
      </w:tr>
      <w:tr w:rsidR="009D601A" w14:paraId="62773326" w14:textId="77777777" w:rsidTr="00617977">
        <w:tc>
          <w:tcPr>
            <w:tcW w:w="2340" w:type="dxa"/>
          </w:tcPr>
          <w:p w14:paraId="01549822" w14:textId="04DB9917" w:rsidR="009D601A" w:rsidRPr="009256E3" w:rsidRDefault="00617977" w:rsidP="00115A75">
            <w:pPr>
              <w:pStyle w:val="Compact"/>
              <w:rPr>
                <w:sz w:val="22"/>
                <w:szCs w:val="22"/>
              </w:rPr>
            </w:pPr>
            <w:r w:rsidRPr="00617977">
              <w:rPr>
                <w:b/>
                <w:bCs/>
                <w:sz w:val="22"/>
                <w:szCs w:val="22"/>
                <w:lang w:val="es-CO"/>
              </w:rPr>
              <w:t xml:space="preserve">Byzantine </w:t>
            </w:r>
            <w:proofErr w:type="spellStart"/>
            <w:r w:rsidRPr="00617977">
              <w:rPr>
                <w:b/>
                <w:bCs/>
                <w:sz w:val="22"/>
                <w:szCs w:val="22"/>
                <w:lang w:val="es-CO"/>
              </w:rPr>
              <w:t>Liturgy</w:t>
            </w:r>
            <w:proofErr w:type="spellEnd"/>
          </w:p>
        </w:tc>
        <w:tc>
          <w:tcPr>
            <w:tcW w:w="3060" w:type="dxa"/>
          </w:tcPr>
          <w:p w14:paraId="255D12AA" w14:textId="1C7E2BEA" w:rsidR="009D601A" w:rsidRPr="00617977" w:rsidRDefault="00617977" w:rsidP="00115A75">
            <w:pPr>
              <w:pStyle w:val="Compact"/>
              <w:rPr>
                <w:sz w:val="22"/>
                <w:szCs w:val="22"/>
              </w:rPr>
            </w:pPr>
            <w:r w:rsidRPr="00617977">
              <w:rPr>
                <w:sz w:val="22"/>
                <w:szCs w:val="22"/>
              </w:rPr>
              <w:t>Bows, signs of the cross</w:t>
            </w:r>
          </w:p>
        </w:tc>
        <w:tc>
          <w:tcPr>
            <w:tcW w:w="2088" w:type="dxa"/>
          </w:tcPr>
          <w:p w14:paraId="7EA1D414" w14:textId="248B0D0F" w:rsidR="009D601A" w:rsidRPr="009256E3" w:rsidRDefault="00617977" w:rsidP="00115A75">
            <w:pPr>
              <w:pStyle w:val="Compact"/>
              <w:rPr>
                <w:sz w:val="22"/>
                <w:szCs w:val="22"/>
              </w:rPr>
            </w:pPr>
            <w:r w:rsidRPr="00617977">
              <w:rPr>
                <w:sz w:val="22"/>
                <w:szCs w:val="22"/>
                <w:lang w:val="es-CO"/>
              </w:rPr>
              <w:t>East-</w:t>
            </w:r>
            <w:proofErr w:type="spellStart"/>
            <w:r w:rsidRPr="00617977">
              <w:rPr>
                <w:sz w:val="22"/>
                <w:szCs w:val="22"/>
                <w:lang w:val="es-CO"/>
              </w:rPr>
              <w:t>west</w:t>
            </w:r>
            <w:proofErr w:type="spellEnd"/>
            <w:r w:rsidRPr="00617977">
              <w:rPr>
                <w:sz w:val="22"/>
                <w:szCs w:val="22"/>
                <w:lang w:val="es-CO"/>
              </w:rPr>
              <w:t xml:space="preserve"> axis</w:t>
            </w:r>
          </w:p>
        </w:tc>
        <w:tc>
          <w:tcPr>
            <w:tcW w:w="1872" w:type="dxa"/>
          </w:tcPr>
          <w:p w14:paraId="2152042F" w14:textId="77777777" w:rsidR="009D601A" w:rsidRPr="009256E3" w:rsidRDefault="009D601A" w:rsidP="00115A75">
            <w:pPr>
              <w:pStyle w:val="Compact"/>
              <w:rPr>
                <w:sz w:val="22"/>
                <w:szCs w:val="22"/>
              </w:rPr>
            </w:pPr>
            <w:r w:rsidRPr="009256E3">
              <w:rPr>
                <w:sz w:val="22"/>
                <w:szCs w:val="22"/>
              </w:rPr>
              <w:t>3.1</w:t>
            </w:r>
          </w:p>
        </w:tc>
      </w:tr>
      <w:tr w:rsidR="009D601A" w14:paraId="7ADD64CA" w14:textId="77777777" w:rsidTr="00617977">
        <w:tc>
          <w:tcPr>
            <w:tcW w:w="2340" w:type="dxa"/>
          </w:tcPr>
          <w:p w14:paraId="11F21BDD" w14:textId="77DA5DEA" w:rsidR="009D601A" w:rsidRPr="009256E3" w:rsidRDefault="00617977" w:rsidP="00115A75">
            <w:pPr>
              <w:pStyle w:val="Compact"/>
              <w:rPr>
                <w:sz w:val="22"/>
                <w:szCs w:val="22"/>
              </w:rPr>
            </w:pPr>
            <w:r w:rsidRPr="00617977">
              <w:rPr>
                <w:b/>
                <w:bCs/>
                <w:sz w:val="22"/>
                <w:szCs w:val="22"/>
                <w:lang w:val="es-CO"/>
              </w:rPr>
              <w:t xml:space="preserve">Sufi </w:t>
            </w:r>
            <w:proofErr w:type="spellStart"/>
            <w:r w:rsidRPr="00617977">
              <w:rPr>
                <w:b/>
                <w:bCs/>
                <w:sz w:val="22"/>
                <w:szCs w:val="22"/>
                <w:lang w:val="es-CO"/>
              </w:rPr>
              <w:t>Dhikr</w:t>
            </w:r>
            <w:proofErr w:type="spellEnd"/>
            <w:r w:rsidRPr="00617977">
              <w:rPr>
                <w:b/>
                <w:bCs/>
                <w:sz w:val="22"/>
                <w:szCs w:val="22"/>
                <w:lang w:val="es-CO"/>
              </w:rPr>
              <w:t xml:space="preserve"> (</w:t>
            </w:r>
            <w:proofErr w:type="spellStart"/>
            <w:r w:rsidRPr="00617977">
              <w:rPr>
                <w:b/>
                <w:bCs/>
                <w:sz w:val="22"/>
                <w:szCs w:val="22"/>
                <w:lang w:val="es-CO"/>
              </w:rPr>
              <w:t>Mevlevi</w:t>
            </w:r>
            <w:proofErr w:type="spellEnd"/>
            <w:r w:rsidRPr="00617977">
              <w:rPr>
                <w:b/>
                <w:bCs/>
                <w:sz w:val="22"/>
                <w:szCs w:val="22"/>
                <w:lang w:val="es-CO"/>
              </w:rPr>
              <w:t>)</w:t>
            </w:r>
          </w:p>
        </w:tc>
        <w:tc>
          <w:tcPr>
            <w:tcW w:w="3060" w:type="dxa"/>
          </w:tcPr>
          <w:p w14:paraId="1023A5B6" w14:textId="01E8BC7C" w:rsidR="009D601A" w:rsidRPr="009256E3" w:rsidRDefault="00617977" w:rsidP="00115A75">
            <w:pPr>
              <w:pStyle w:val="Compact"/>
              <w:rPr>
                <w:sz w:val="22"/>
                <w:szCs w:val="22"/>
              </w:rPr>
            </w:pPr>
            <w:r w:rsidRPr="00617977">
              <w:rPr>
                <w:sz w:val="22"/>
                <w:szCs w:val="22"/>
                <w:lang w:val="es-CO"/>
              </w:rPr>
              <w:t>Axial spinning (2.6 Hz)</w:t>
            </w:r>
          </w:p>
        </w:tc>
        <w:tc>
          <w:tcPr>
            <w:tcW w:w="2088" w:type="dxa"/>
          </w:tcPr>
          <w:p w14:paraId="4298E1FA" w14:textId="1F612727" w:rsidR="009D601A" w:rsidRPr="009256E3" w:rsidRDefault="00617977" w:rsidP="00115A75">
            <w:pPr>
              <w:pStyle w:val="Compact"/>
              <w:rPr>
                <w:sz w:val="22"/>
                <w:szCs w:val="22"/>
              </w:rPr>
            </w:pPr>
            <w:proofErr w:type="spellStart"/>
            <w:r w:rsidRPr="00617977">
              <w:rPr>
                <w:sz w:val="22"/>
                <w:szCs w:val="22"/>
                <w:lang w:val="es-CO"/>
              </w:rPr>
              <w:t>Circumference</w:t>
            </w:r>
            <w:proofErr w:type="spellEnd"/>
          </w:p>
        </w:tc>
        <w:tc>
          <w:tcPr>
            <w:tcW w:w="1872" w:type="dxa"/>
          </w:tcPr>
          <w:p w14:paraId="7E2209C2" w14:textId="77777777" w:rsidR="009D601A" w:rsidRPr="009256E3" w:rsidRDefault="009D601A" w:rsidP="00115A75">
            <w:pPr>
              <w:pStyle w:val="Compact"/>
              <w:rPr>
                <w:sz w:val="22"/>
                <w:szCs w:val="22"/>
              </w:rPr>
            </w:pPr>
            <w:r w:rsidRPr="009256E3">
              <w:rPr>
                <w:sz w:val="22"/>
                <w:szCs w:val="22"/>
              </w:rPr>
              <w:t>3.4</w:t>
            </w:r>
          </w:p>
        </w:tc>
      </w:tr>
      <w:tr w:rsidR="009D601A" w14:paraId="7D63A4A8" w14:textId="77777777" w:rsidTr="00617977">
        <w:tc>
          <w:tcPr>
            <w:tcW w:w="2340" w:type="dxa"/>
          </w:tcPr>
          <w:p w14:paraId="1A708967" w14:textId="093B1A4A" w:rsidR="009D601A" w:rsidRPr="009256E3" w:rsidRDefault="00617977" w:rsidP="00115A75">
            <w:pPr>
              <w:pStyle w:val="Compact"/>
              <w:rPr>
                <w:sz w:val="22"/>
                <w:szCs w:val="22"/>
              </w:rPr>
            </w:pPr>
            <w:r w:rsidRPr="00617977">
              <w:rPr>
                <w:b/>
                <w:bCs/>
                <w:sz w:val="22"/>
                <w:szCs w:val="22"/>
                <w:lang w:val="es-CO"/>
              </w:rPr>
              <w:t>Navajo Pow-</w:t>
            </w:r>
            <w:proofErr w:type="spellStart"/>
            <w:r w:rsidRPr="00617977">
              <w:rPr>
                <w:b/>
                <w:bCs/>
                <w:sz w:val="22"/>
                <w:szCs w:val="22"/>
                <w:lang w:val="es-CO"/>
              </w:rPr>
              <w:t>wow</w:t>
            </w:r>
            <w:proofErr w:type="spellEnd"/>
          </w:p>
        </w:tc>
        <w:tc>
          <w:tcPr>
            <w:tcW w:w="3060" w:type="dxa"/>
          </w:tcPr>
          <w:p w14:paraId="6A53FD2C" w14:textId="504FDD86" w:rsidR="009D601A" w:rsidRPr="009256E3" w:rsidRDefault="00617977" w:rsidP="00115A75">
            <w:pPr>
              <w:pStyle w:val="Compact"/>
              <w:rPr>
                <w:sz w:val="22"/>
                <w:szCs w:val="22"/>
              </w:rPr>
            </w:pPr>
            <w:proofErr w:type="spellStart"/>
            <w:r w:rsidRPr="00617977">
              <w:rPr>
                <w:sz w:val="22"/>
                <w:szCs w:val="22"/>
                <w:lang w:val="es-CO"/>
              </w:rPr>
              <w:t>Rebound</w:t>
            </w:r>
            <w:proofErr w:type="spellEnd"/>
            <w:r w:rsidRPr="00617977">
              <w:rPr>
                <w:sz w:val="22"/>
                <w:szCs w:val="22"/>
                <w:lang w:val="es-CO"/>
              </w:rPr>
              <w:t xml:space="preserve"> step + 2 Hz drum</w:t>
            </w:r>
          </w:p>
        </w:tc>
        <w:tc>
          <w:tcPr>
            <w:tcW w:w="2088" w:type="dxa"/>
          </w:tcPr>
          <w:p w14:paraId="33246923" w14:textId="05445135" w:rsidR="009D601A" w:rsidRPr="009256E3" w:rsidRDefault="00617977" w:rsidP="00115A75">
            <w:pPr>
              <w:pStyle w:val="Compact"/>
              <w:rPr>
                <w:sz w:val="22"/>
                <w:szCs w:val="22"/>
              </w:rPr>
            </w:pPr>
            <w:r w:rsidRPr="00617977">
              <w:rPr>
                <w:sz w:val="22"/>
                <w:szCs w:val="22"/>
                <w:lang w:val="es-CO"/>
              </w:rPr>
              <w:t xml:space="preserve">Medicine </w:t>
            </w:r>
            <w:proofErr w:type="spellStart"/>
            <w:r w:rsidRPr="00617977">
              <w:rPr>
                <w:sz w:val="22"/>
                <w:szCs w:val="22"/>
                <w:lang w:val="es-CO"/>
              </w:rPr>
              <w:t>wheel</w:t>
            </w:r>
            <w:proofErr w:type="spellEnd"/>
          </w:p>
        </w:tc>
        <w:tc>
          <w:tcPr>
            <w:tcW w:w="1872" w:type="dxa"/>
          </w:tcPr>
          <w:p w14:paraId="16E229A0" w14:textId="77777777" w:rsidR="009D601A" w:rsidRPr="009256E3" w:rsidRDefault="009D601A" w:rsidP="00115A75">
            <w:pPr>
              <w:pStyle w:val="Compact"/>
              <w:rPr>
                <w:sz w:val="22"/>
                <w:szCs w:val="22"/>
              </w:rPr>
            </w:pPr>
            <w:r w:rsidRPr="009256E3">
              <w:rPr>
                <w:sz w:val="22"/>
                <w:szCs w:val="22"/>
              </w:rPr>
              <w:t>2.8</w:t>
            </w:r>
          </w:p>
        </w:tc>
      </w:tr>
      <w:tr w:rsidR="009D601A" w14:paraId="6ABA5BFD" w14:textId="77777777" w:rsidTr="00617977">
        <w:tc>
          <w:tcPr>
            <w:tcW w:w="2340" w:type="dxa"/>
          </w:tcPr>
          <w:p w14:paraId="72B0B072" w14:textId="5BB1504E" w:rsidR="009D601A" w:rsidRPr="009256E3" w:rsidRDefault="00617977" w:rsidP="00115A75">
            <w:pPr>
              <w:pStyle w:val="Compact"/>
              <w:rPr>
                <w:sz w:val="22"/>
                <w:szCs w:val="22"/>
              </w:rPr>
            </w:pPr>
            <w:r w:rsidRPr="00617977">
              <w:rPr>
                <w:b/>
                <w:bCs/>
                <w:sz w:val="22"/>
                <w:szCs w:val="22"/>
                <w:lang w:val="es-CO"/>
              </w:rPr>
              <w:t>Kabuki Shinto</w:t>
            </w:r>
          </w:p>
        </w:tc>
        <w:tc>
          <w:tcPr>
            <w:tcW w:w="3060" w:type="dxa"/>
          </w:tcPr>
          <w:p w14:paraId="7F6E0982" w14:textId="6489C7EA" w:rsidR="009D601A" w:rsidRPr="009256E3" w:rsidRDefault="00617977" w:rsidP="00115A75">
            <w:pPr>
              <w:pStyle w:val="Compact"/>
              <w:rPr>
                <w:sz w:val="22"/>
                <w:szCs w:val="22"/>
              </w:rPr>
            </w:pPr>
            <w:r w:rsidRPr="00617977">
              <w:rPr>
                <w:sz w:val="22"/>
                <w:szCs w:val="22"/>
                <w:lang w:val="es-CO"/>
              </w:rPr>
              <w:t xml:space="preserve">Slow </w:t>
            </w:r>
            <w:proofErr w:type="spellStart"/>
            <w:r w:rsidRPr="00617977">
              <w:rPr>
                <w:sz w:val="22"/>
                <w:szCs w:val="22"/>
                <w:lang w:val="es-CO"/>
              </w:rPr>
              <w:t>sliding</w:t>
            </w:r>
            <w:proofErr w:type="spellEnd"/>
            <w:r w:rsidRPr="00617977">
              <w:rPr>
                <w:sz w:val="22"/>
                <w:szCs w:val="22"/>
                <w:lang w:val="es-CO"/>
              </w:rPr>
              <w:t xml:space="preserve"> </w:t>
            </w:r>
            <w:proofErr w:type="spellStart"/>
            <w:r w:rsidRPr="00617977">
              <w:rPr>
                <w:sz w:val="22"/>
                <w:szCs w:val="22"/>
                <w:lang w:val="es-CO"/>
              </w:rPr>
              <w:t>steps</w:t>
            </w:r>
            <w:proofErr w:type="spellEnd"/>
          </w:p>
        </w:tc>
        <w:tc>
          <w:tcPr>
            <w:tcW w:w="2088" w:type="dxa"/>
          </w:tcPr>
          <w:p w14:paraId="3B6FC96C" w14:textId="44084F89" w:rsidR="009D601A" w:rsidRPr="009256E3" w:rsidRDefault="00617977" w:rsidP="00115A75">
            <w:pPr>
              <w:pStyle w:val="Compact"/>
              <w:rPr>
                <w:sz w:val="22"/>
                <w:szCs w:val="22"/>
              </w:rPr>
            </w:pPr>
            <w:r w:rsidRPr="00617977">
              <w:rPr>
                <w:sz w:val="22"/>
                <w:szCs w:val="22"/>
                <w:lang w:val="es-CO"/>
              </w:rPr>
              <w:t xml:space="preserve">Straight </w:t>
            </w:r>
            <w:proofErr w:type="spellStart"/>
            <w:r w:rsidRPr="00617977">
              <w:rPr>
                <w:sz w:val="22"/>
                <w:szCs w:val="22"/>
                <w:lang w:val="es-CO"/>
              </w:rPr>
              <w:t>runway</w:t>
            </w:r>
            <w:proofErr w:type="spellEnd"/>
          </w:p>
        </w:tc>
        <w:tc>
          <w:tcPr>
            <w:tcW w:w="1872" w:type="dxa"/>
          </w:tcPr>
          <w:p w14:paraId="4A8EFE30" w14:textId="77777777" w:rsidR="009D601A" w:rsidRPr="009256E3" w:rsidRDefault="009D601A" w:rsidP="00115A75">
            <w:pPr>
              <w:pStyle w:val="Compact"/>
              <w:rPr>
                <w:sz w:val="22"/>
                <w:szCs w:val="22"/>
              </w:rPr>
            </w:pPr>
            <w:r w:rsidRPr="009256E3">
              <w:rPr>
                <w:sz w:val="22"/>
                <w:szCs w:val="22"/>
              </w:rPr>
              <w:t>2.2</w:t>
            </w:r>
          </w:p>
        </w:tc>
      </w:tr>
    </w:tbl>
    <w:p w14:paraId="4EE5CF01" w14:textId="1BAF9954" w:rsidR="00617977" w:rsidRPr="00617977" w:rsidRDefault="00617977" w:rsidP="00617977">
      <w:pPr>
        <w:spacing w:before="100" w:beforeAutospacing="1" w:after="100" w:afterAutospacing="1" w:line="240" w:lineRule="auto"/>
        <w:rPr>
          <w:rFonts w:eastAsia="Times New Roman"/>
          <w:lang w:val="en-US"/>
        </w:rPr>
      </w:pPr>
      <w:r w:rsidRPr="00617977">
        <w:rPr>
          <w:rFonts w:ascii="Times New Roman" w:eastAsia="Times New Roman" w:hAnsi="Times New Roman" w:cs="Times New Roman"/>
          <w:kern w:val="0"/>
          <w:lang w:val="en-US" w:eastAsia="es-CO"/>
          <w14:ligatures w14:val="none"/>
        </w:rPr>
        <w:t>More circular-spinning choreographies tend to have a peak</w:t>
      </w:r>
      <w:r>
        <w:rPr>
          <w:rFonts w:ascii="Times New Roman" w:eastAsia="Times New Roman" w:hAnsi="Times New Roman" w:cs="Times New Roman"/>
          <w:kern w:val="0"/>
          <w:lang w:val="en-US" w:eastAsia="es-CO"/>
          <w14:ligatures w14:val="none"/>
        </w:rPr>
        <w:t xml:space="preserve"> </w:t>
      </w:r>
      <m:oMath>
        <m:sSub>
          <m:sSubPr>
            <m:ctrlPr>
              <w:rPr>
                <w:rFonts w:ascii="Cambria Math" w:hAnsi="Cambria Math"/>
                <w:lang w:val="en-US"/>
              </w:rPr>
            </m:ctrlPr>
          </m:sSubPr>
          <m:e>
            <m:r>
              <m:rPr>
                <m:sty m:val="p"/>
              </m:rPr>
              <w:rPr>
                <w:rFonts w:ascii="Cambria Math" w:hAnsi="Cambria Math"/>
              </w:rPr>
              <m:t>α</m:t>
            </m:r>
            <m:ctrlPr>
              <w:rPr>
                <w:rFonts w:ascii="Cambria Math" w:hAnsi="Cambria Math"/>
              </w:rPr>
            </m:ctrlPr>
          </m:e>
          <m:sub>
            <m:r>
              <m:rPr>
                <m:sty m:val="p"/>
              </m:rPr>
              <w:rPr>
                <w:rFonts w:ascii="Cambria Math" w:hAnsi="Cambria Math"/>
                <w:lang w:val="en-US"/>
              </w:rPr>
              <m:t>peak</m:t>
            </m:r>
          </m:sub>
        </m:sSub>
        <m:r>
          <m:rPr>
            <m:sty m:val="p"/>
          </m:rPr>
          <w:rPr>
            <w:rFonts w:ascii="Cambria Math" w:hAnsi="Cambria Math"/>
            <w:lang w:val="en-US"/>
          </w:rPr>
          <m:t>&gt;3</m:t>
        </m:r>
      </m:oMath>
      <w:r w:rsidRPr="00617977">
        <w:rPr>
          <w:rFonts w:eastAsia="Times New Roman"/>
          <w:lang w:val="en-US"/>
        </w:rPr>
        <w:t>; linear trajectories achieve less due to abrupt gradients.</w:t>
      </w:r>
    </w:p>
    <w:p w14:paraId="61432856" w14:textId="00864CFC" w:rsidR="00617977" w:rsidRPr="00617977" w:rsidRDefault="00546080" w:rsidP="00617977">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7</w:t>
      </w:r>
      <w:r w:rsidR="00617977" w:rsidRPr="00617977">
        <w:rPr>
          <w:rFonts w:ascii="Times New Roman" w:eastAsia="Times New Roman" w:hAnsi="Times New Roman" w:cs="Times New Roman"/>
          <w:b/>
          <w:bCs/>
        </w:rPr>
        <w:t xml:space="preserve">.6 </w:t>
      </w:r>
      <w:proofErr w:type="spellStart"/>
      <w:r w:rsidR="00617977" w:rsidRPr="00617977">
        <w:rPr>
          <w:rFonts w:ascii="Times New Roman" w:eastAsia="Times New Roman" w:hAnsi="Times New Roman" w:cs="Times New Roman"/>
          <w:b/>
          <w:bCs/>
        </w:rPr>
        <w:t>Principles</w:t>
      </w:r>
      <w:proofErr w:type="spellEnd"/>
      <w:r w:rsidR="00617977" w:rsidRPr="00617977">
        <w:rPr>
          <w:rFonts w:ascii="Times New Roman" w:eastAsia="Times New Roman" w:hAnsi="Times New Roman" w:cs="Times New Roman"/>
          <w:b/>
          <w:bCs/>
        </w:rPr>
        <w:t xml:space="preserve"> </w:t>
      </w:r>
      <w:proofErr w:type="spellStart"/>
      <w:r w:rsidR="00617977" w:rsidRPr="00617977">
        <w:rPr>
          <w:rFonts w:ascii="Times New Roman" w:eastAsia="Times New Roman" w:hAnsi="Times New Roman" w:cs="Times New Roman"/>
          <w:b/>
          <w:bCs/>
        </w:rPr>
        <w:t>of</w:t>
      </w:r>
      <w:proofErr w:type="spellEnd"/>
      <w:r w:rsidR="00617977" w:rsidRPr="00617977">
        <w:rPr>
          <w:rFonts w:ascii="Times New Roman" w:eastAsia="Times New Roman" w:hAnsi="Times New Roman" w:cs="Times New Roman"/>
          <w:b/>
          <w:bCs/>
        </w:rPr>
        <w:t xml:space="preserve"> </w:t>
      </w:r>
      <w:proofErr w:type="spellStart"/>
      <w:r w:rsidR="00617977" w:rsidRPr="00617977">
        <w:rPr>
          <w:rFonts w:ascii="Times New Roman" w:eastAsia="Times New Roman" w:hAnsi="Times New Roman" w:cs="Times New Roman"/>
          <w:b/>
          <w:bCs/>
        </w:rPr>
        <w:t>Contemporary</w:t>
      </w:r>
      <w:proofErr w:type="spellEnd"/>
      <w:r w:rsidR="00617977" w:rsidRPr="00617977">
        <w:rPr>
          <w:rFonts w:ascii="Times New Roman" w:eastAsia="Times New Roman" w:hAnsi="Times New Roman" w:cs="Times New Roman"/>
          <w:b/>
          <w:bCs/>
        </w:rPr>
        <w:t xml:space="preserve"> </w:t>
      </w:r>
      <w:proofErr w:type="spellStart"/>
      <w:r w:rsidR="00617977" w:rsidRPr="00617977">
        <w:rPr>
          <w:rFonts w:ascii="Times New Roman" w:eastAsia="Times New Roman" w:hAnsi="Times New Roman" w:cs="Times New Roman"/>
          <w:b/>
          <w:bCs/>
        </w:rPr>
        <w:t>Design</w:t>
      </w:r>
      <w:proofErr w:type="spellEnd"/>
    </w:p>
    <w:p w14:paraId="61514B74" w14:textId="1FF70585" w:rsidR="00617977" w:rsidRPr="00617977" w:rsidRDefault="00617977">
      <w:pPr>
        <w:numPr>
          <w:ilvl w:val="0"/>
          <w:numId w:val="19"/>
        </w:numPr>
        <w:spacing w:before="100" w:beforeAutospacing="1" w:after="100" w:afterAutospacing="1" w:line="240" w:lineRule="auto"/>
        <w:rPr>
          <w:rFonts w:ascii="Aptos" w:hAnsi="Aptos" w:cs="Aptos"/>
          <w:lang w:val="en-US"/>
        </w:rPr>
      </w:pPr>
      <w:r w:rsidRPr="00617977">
        <w:rPr>
          <w:rFonts w:ascii="Times New Roman" w:eastAsia="Times New Roman" w:hAnsi="Times New Roman" w:cs="Times New Roman"/>
          <w:b/>
          <w:bCs/>
          <w:lang w:val="en-US"/>
        </w:rPr>
        <w:t>Smooth gradient</w:t>
      </w:r>
      <w:r w:rsidRPr="00617977">
        <w:rPr>
          <w:rFonts w:ascii="Times New Roman" w:eastAsia="Times New Roman" w:hAnsi="Times New Roman" w:cs="Times New Roman"/>
          <w:lang w:val="en-US"/>
        </w:rPr>
        <w:t xml:space="preserve"> — introduce accelerations </w:t>
      </w:r>
      <m:oMath>
        <m:r>
          <w:rPr>
            <w:rFonts w:ascii="Cambria Math" w:hAnsi="Cambria Math"/>
            <w:lang w:val="en-US"/>
          </w:rPr>
          <m:t>≤</m:t>
        </m:r>
        <m:r>
          <w:rPr>
            <w:rFonts w:ascii="Cambria Math" w:hAnsi="Cambria Math" w:cs="Arial"/>
            <w:lang w:val="en-US"/>
          </w:rPr>
          <m:t> </m:t>
        </m:r>
        <m:r>
          <w:rPr>
            <w:rFonts w:ascii="Cambria Math" w:hAnsi="Cambria Math"/>
            <w:lang w:val="en-US"/>
          </w:rPr>
          <m:t>0.3</m:t>
        </m:r>
        <m:r>
          <w:rPr>
            <w:rFonts w:ascii="Cambria Math" w:hAnsi="Cambria Math" w:cs="Arial"/>
            <w:lang w:val="en-US"/>
          </w:rPr>
          <m:t> </m:t>
        </m:r>
        <m:r>
          <w:rPr>
            <w:rFonts w:ascii="Cambria Math" w:hAnsi="Cambria Math"/>
            <w:lang w:val="en-US"/>
          </w:rPr>
          <m:t>m/s</m:t>
        </m:r>
        <m:r>
          <w:rPr>
            <w:rFonts w:ascii="Cambria Math" w:hAnsi="Cambria Math" w:cs="Aptos"/>
            <w:lang w:val="en-US"/>
          </w:rPr>
          <m:t>²</m:t>
        </m:r>
      </m:oMath>
      <w:r>
        <w:rPr>
          <w:rFonts w:ascii="Aptos" w:hAnsi="Aptos" w:cs="Aptos"/>
          <w:lang w:val="en-US"/>
        </w:rPr>
        <w:t xml:space="preserve"> </w:t>
      </w:r>
      <w:r w:rsidRPr="00617977">
        <w:rPr>
          <w:rFonts w:ascii="Aptos" w:hAnsi="Aptos" w:cs="Aptos"/>
          <w:lang w:val="en-US"/>
        </w:rPr>
        <w:t>to avoid phase breaks.</w:t>
      </w:r>
    </w:p>
    <w:p w14:paraId="06C88D44" w14:textId="5BE0F021" w:rsidR="00617977" w:rsidRPr="00617977" w:rsidRDefault="00617977">
      <w:pPr>
        <w:numPr>
          <w:ilvl w:val="0"/>
          <w:numId w:val="19"/>
        </w:numPr>
        <w:spacing w:before="100" w:beforeAutospacing="1" w:after="100" w:afterAutospacing="1" w:line="240" w:lineRule="auto"/>
        <w:rPr>
          <w:rFonts w:ascii="Aptos" w:hAnsi="Aptos" w:cs="Aptos"/>
          <w:lang w:val="en-US"/>
        </w:rPr>
      </w:pPr>
      <w:r w:rsidRPr="00617977">
        <w:rPr>
          <w:rFonts w:ascii="Aptos" w:hAnsi="Aptos" w:cs="Aptos"/>
          <w:b/>
          <w:bCs/>
          <w:lang w:val="en-US"/>
        </w:rPr>
        <w:t>Variable speed</w:t>
      </w:r>
      <w:r w:rsidRPr="00617977">
        <w:rPr>
          <w:rFonts w:ascii="Aptos" w:hAnsi="Aptos" w:cs="Aptos"/>
          <w:lang w:val="en-US"/>
        </w:rPr>
        <w:t xml:space="preserve"> — alternate micro-pauses every 7 steps to realign </w:t>
      </w:r>
      <m:oMath>
        <m:r>
          <m:rPr>
            <m:sty m:val="p"/>
          </m:rPr>
          <w:rPr>
            <w:rFonts w:ascii="Cambria Math" w:hAnsi="Cambria Math"/>
          </w:rPr>
          <m:t>Δφ</m:t>
        </m:r>
      </m:oMath>
    </w:p>
    <w:p w14:paraId="6111EFC3" w14:textId="504C4276" w:rsidR="00617977" w:rsidRPr="00617977" w:rsidRDefault="00617977">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17977">
        <w:rPr>
          <w:rFonts w:ascii="Times New Roman" w:eastAsia="Times New Roman" w:hAnsi="Times New Roman" w:cs="Times New Roman"/>
          <w:b/>
          <w:bCs/>
          <w:kern w:val="0"/>
          <w:lang w:val="en-US" w:eastAsia="es-CO"/>
          <w14:ligatures w14:val="none"/>
        </w:rPr>
        <w:lastRenderedPageBreak/>
        <w:t>Fractal richness</w:t>
      </w:r>
      <w:r w:rsidRPr="00617977">
        <w:rPr>
          <w:rFonts w:ascii="Times New Roman" w:eastAsia="Times New Roman" w:hAnsi="Times New Roman" w:cs="Times New Roman"/>
          <w:kern w:val="0"/>
          <w:lang w:val="en-US" w:eastAsia="es-CO"/>
          <w14:ligatures w14:val="none"/>
        </w:rPr>
        <w:t xml:space="preserve"> — sub-gestures on scales of 1 s, 4 s, 16 s, 64 s.</w:t>
      </w:r>
    </w:p>
    <w:p w14:paraId="686F5650" w14:textId="5E865DAC" w:rsidR="00617977" w:rsidRDefault="00617977">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17977">
        <w:rPr>
          <w:rFonts w:ascii="Times New Roman" w:eastAsia="Times New Roman" w:hAnsi="Times New Roman" w:cs="Times New Roman"/>
          <w:b/>
          <w:bCs/>
          <w:kern w:val="0"/>
          <w:lang w:val="en-US" w:eastAsia="es-CO"/>
          <w14:ligatures w14:val="none"/>
        </w:rPr>
        <w:t>Bio-optical feedback</w:t>
      </w:r>
      <w:r w:rsidRPr="00617977">
        <w:rPr>
          <w:rFonts w:ascii="Times New Roman" w:eastAsia="Times New Roman" w:hAnsi="Times New Roman" w:cs="Times New Roman"/>
          <w:kern w:val="0"/>
          <w:lang w:val="en-US" w:eastAsia="es-CO"/>
          <w14:ligatures w14:val="none"/>
        </w:rPr>
        <w:t xml:space="preserve"> — dynamic lighting that reinforces the kinetic pattern (e.g., LEDs modulated to the collective HRV).</w:t>
      </w:r>
    </w:p>
    <w:p w14:paraId="62A9D141" w14:textId="3E751506" w:rsidR="00617977" w:rsidRPr="00617977" w:rsidRDefault="00546080" w:rsidP="00617977">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b/>
          <w:bCs/>
          <w:kern w:val="0"/>
          <w:lang w:eastAsia="es-CO"/>
          <w14:ligatures w14:val="none"/>
        </w:rPr>
        <w:t>7</w:t>
      </w:r>
      <w:r w:rsidR="00617977" w:rsidRPr="00617977">
        <w:rPr>
          <w:rFonts w:ascii="Times New Roman" w:eastAsia="Times New Roman" w:hAnsi="Times New Roman" w:cs="Times New Roman"/>
          <w:b/>
          <w:bCs/>
          <w:kern w:val="0"/>
          <w:lang w:eastAsia="es-CO"/>
          <w14:ligatures w14:val="none"/>
        </w:rPr>
        <w:t xml:space="preserve">.7 </w:t>
      </w:r>
      <w:proofErr w:type="spellStart"/>
      <w:r w:rsidR="00617977" w:rsidRPr="00617977">
        <w:rPr>
          <w:rFonts w:ascii="Times New Roman" w:eastAsia="Times New Roman" w:hAnsi="Times New Roman" w:cs="Times New Roman"/>
          <w:b/>
          <w:bCs/>
          <w:kern w:val="0"/>
          <w:lang w:eastAsia="es-CO"/>
          <w14:ligatures w14:val="none"/>
        </w:rPr>
        <w:t>Empirical</w:t>
      </w:r>
      <w:proofErr w:type="spellEnd"/>
      <w:r w:rsidR="00617977" w:rsidRPr="00617977">
        <w:rPr>
          <w:rFonts w:ascii="Times New Roman" w:eastAsia="Times New Roman" w:hAnsi="Times New Roman" w:cs="Times New Roman"/>
          <w:b/>
          <w:bCs/>
          <w:kern w:val="0"/>
          <w:lang w:eastAsia="es-CO"/>
          <w14:ligatures w14:val="none"/>
        </w:rPr>
        <w:t xml:space="preserve"> Observables</w:t>
      </w:r>
    </w:p>
    <w:p w14:paraId="27CD9BC2" w14:textId="551E684F" w:rsidR="00617977" w:rsidRPr="00546080" w:rsidRDefault="00617977">
      <w:pPr>
        <w:numPr>
          <w:ilvl w:val="0"/>
          <w:numId w:val="20"/>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17977">
        <w:rPr>
          <w:rFonts w:ascii="Times New Roman" w:eastAsia="Times New Roman" w:hAnsi="Times New Roman" w:cs="Times New Roman"/>
          <w:b/>
          <w:bCs/>
          <w:kern w:val="0"/>
          <w:lang w:val="en-US" w:eastAsia="es-CO"/>
          <w14:ligatures w14:val="none"/>
        </w:rPr>
        <w:t xml:space="preserve">Ankle </w:t>
      </w:r>
      <w:proofErr w:type="gramStart"/>
      <w:r w:rsidRPr="00617977">
        <w:rPr>
          <w:rFonts w:ascii="Times New Roman" w:eastAsia="Times New Roman" w:hAnsi="Times New Roman" w:cs="Times New Roman"/>
          <w:b/>
          <w:bCs/>
          <w:kern w:val="0"/>
          <w:lang w:val="en-US" w:eastAsia="es-CO"/>
          <w14:ligatures w14:val="none"/>
        </w:rPr>
        <w:t>accelerometers</w:t>
      </w:r>
      <w:r w:rsidRPr="00617977">
        <w:rPr>
          <w:rFonts w:ascii="Times New Roman" w:eastAsia="Times New Roman" w:hAnsi="Times New Roman" w:cs="Times New Roman"/>
          <w:kern w:val="0"/>
          <w:lang w:val="en-US" w:eastAsia="es-CO"/>
          <w14:ligatures w14:val="none"/>
        </w:rPr>
        <w:t xml:space="preserve"> </w:t>
      </w:r>
      <w:r w:rsidR="00546080" w:rsidRPr="00546080">
        <w:rPr>
          <w:lang w:val="en-US"/>
        </w:rPr>
        <w:t xml:space="preserve"> →</w:t>
      </w:r>
      <w:proofErr w:type="gramEnd"/>
      <w:r w:rsidR="00546080" w:rsidRPr="00546080">
        <w:rPr>
          <w:lang w:val="en-US"/>
        </w:rPr>
        <w:t xml:space="preserve"> evaluate isochrony (</w:t>
      </w:r>
      <m:oMath>
        <m:sSub>
          <m:sSubPr>
            <m:ctrlPr>
              <w:rPr>
                <w:rFonts w:ascii="Cambria Math" w:hAnsi="Cambria Math"/>
                <w:i/>
                <w:lang w:val="en-US"/>
              </w:rPr>
            </m:ctrlPr>
          </m:sSubPr>
          <m:e>
            <m:r>
              <w:rPr>
                <w:rFonts w:ascii="Cambria Math" w:hAnsi="Cambria Math"/>
              </w:rPr>
              <m:t>σ</m:t>
            </m:r>
            <m:ctrlPr>
              <w:rPr>
                <w:rFonts w:ascii="Cambria Math" w:hAnsi="Cambria Math"/>
                <w:i/>
              </w:rPr>
            </m:ctrlPr>
          </m:e>
          <m:sub>
            <m:r>
              <w:rPr>
                <w:rFonts w:ascii="Cambria Math" w:hAnsi="Cambria Math"/>
                <w:lang w:val="en-US"/>
              </w:rPr>
              <m:t>step</m:t>
            </m:r>
          </m:sub>
        </m:sSub>
        <m:r>
          <w:rPr>
            <w:rFonts w:ascii="Cambria Math" w:hAnsi="Cambria Math" w:cs="Arial"/>
            <w:lang w:val="en-US"/>
          </w:rPr>
          <m:t> </m:t>
        </m:r>
        <m:r>
          <w:rPr>
            <w:rFonts w:ascii="Cambria Math" w:hAnsi="Cambria Math"/>
            <w:lang w:val="en-US"/>
          </w:rPr>
          <m:t>&lt;</m:t>
        </m:r>
        <m:r>
          <w:rPr>
            <w:rFonts w:ascii="Cambria Math" w:hAnsi="Cambria Math" w:cs="Arial"/>
            <w:lang w:val="en-US"/>
          </w:rPr>
          <m:t> </m:t>
        </m:r>
        <m:r>
          <w:rPr>
            <w:rFonts w:ascii="Cambria Math" w:hAnsi="Cambria Math"/>
            <w:lang w:val="en-US"/>
          </w:rPr>
          <m:t>40</m:t>
        </m:r>
        <m:r>
          <w:rPr>
            <w:rFonts w:ascii="Cambria Math" w:hAnsi="Cambria Math" w:cs="Arial"/>
            <w:lang w:val="en-US"/>
          </w:rPr>
          <m:t> </m:t>
        </m:r>
        <m:r>
          <w:rPr>
            <w:rFonts w:ascii="Cambria Math" w:hAnsi="Cambria Math"/>
            <w:lang w:val="en-US"/>
          </w:rPr>
          <m:t>ms</m:t>
        </m:r>
      </m:oMath>
      <w:r w:rsidR="00546080" w:rsidRPr="00546080">
        <w:rPr>
          <w:lang w:val="en-US"/>
        </w:rPr>
        <w:t>)</w:t>
      </w:r>
    </w:p>
    <w:p w14:paraId="25A292F8" w14:textId="2F053A77" w:rsidR="00546080" w:rsidRPr="00546080" w:rsidRDefault="00546080">
      <w:pPr>
        <w:numPr>
          <w:ilvl w:val="0"/>
          <w:numId w:val="20"/>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546080">
        <w:rPr>
          <w:rFonts w:ascii="Times New Roman" w:eastAsia="Times New Roman" w:hAnsi="Times New Roman" w:cs="Times New Roman"/>
          <w:b/>
          <w:bCs/>
          <w:kern w:val="0"/>
          <w:lang w:val="en-US" w:eastAsia="es-CO"/>
          <w14:ligatures w14:val="none"/>
        </w:rPr>
        <w:t xml:space="preserve">Overhead LIDAR </w:t>
      </w:r>
      <w:r w:rsidRPr="00546080">
        <w:rPr>
          <w:lang w:val="en-US"/>
        </w:rPr>
        <w:t>→ map density and spatial</w:t>
      </w:r>
      <w:r>
        <w:rPr>
          <w:lang w:val="en-US"/>
        </w:rPr>
        <w:t xml:space="preserve"> </w:t>
      </w:r>
      <m:oMath>
        <m:r>
          <w:rPr>
            <w:rFonts w:ascii="Cambria Math" w:hAnsi="Cambria Math"/>
            <w:lang w:val="en-US"/>
          </w:rPr>
          <m:t>α</m:t>
        </m:r>
      </m:oMath>
    </w:p>
    <w:p w14:paraId="34310761" w14:textId="1DCEF2E3" w:rsidR="00546080" w:rsidRPr="00DE2176" w:rsidRDefault="00546080">
      <w:pPr>
        <w:numPr>
          <w:ilvl w:val="0"/>
          <w:numId w:val="20"/>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DE2176">
        <w:rPr>
          <w:rFonts w:ascii="Times New Roman" w:eastAsia="Times New Roman" w:hAnsi="Times New Roman" w:cs="Times New Roman"/>
          <w:b/>
          <w:bCs/>
          <w:kern w:val="0"/>
          <w:lang w:val="en-US" w:eastAsia="es-CO"/>
          <w14:ligatures w14:val="none"/>
        </w:rPr>
        <w:t xml:space="preserve">Portable EEG </w:t>
      </w:r>
      <w:r w:rsidRPr="00DE2176">
        <w:rPr>
          <w:lang w:val="en-US"/>
        </w:rPr>
        <w:t xml:space="preserve">→ </w:t>
      </w:r>
      <w:r w:rsidR="00DE2176" w:rsidRPr="00DE2176">
        <w:rPr>
          <w:lang w:val="en-US"/>
        </w:rPr>
        <w:t>measure theta-gamma synchrony in phases 3-4</w:t>
      </w:r>
    </w:p>
    <w:p w14:paraId="2CA0FC60" w14:textId="5990E1A3" w:rsidR="00DE2176" w:rsidRDefault="00DE2176" w:rsidP="00DE2176">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DE2176">
        <w:rPr>
          <w:rFonts w:ascii="Times New Roman" w:eastAsia="Times New Roman" w:hAnsi="Times New Roman" w:cs="Times New Roman"/>
          <w:kern w:val="0"/>
          <w:lang w:val="en-US" w:eastAsia="es-CO"/>
          <w14:ligatures w14:val="none"/>
        </w:rPr>
        <w:t>This data feeds evolutionary optimization algorithms that adjust the choreography in weekly iterations.</w:t>
      </w:r>
    </w:p>
    <w:p w14:paraId="6DBFF495" w14:textId="77777777" w:rsidR="00493032" w:rsidRDefault="00493032" w:rsidP="00DE2176">
      <w:pPr>
        <w:spacing w:before="100" w:beforeAutospacing="1" w:after="100" w:afterAutospacing="1" w:line="240" w:lineRule="auto"/>
        <w:rPr>
          <w:rFonts w:ascii="Times New Roman" w:eastAsia="Times New Roman" w:hAnsi="Times New Roman" w:cs="Times New Roman"/>
          <w:kern w:val="0"/>
          <w:lang w:val="en-US" w:eastAsia="es-CO"/>
          <w14:ligatures w14:val="none"/>
        </w:rPr>
      </w:pPr>
    </w:p>
    <w:p w14:paraId="21F47825" w14:textId="491580C3" w:rsidR="00493032" w:rsidRPr="00987090" w:rsidRDefault="002D13AF" w:rsidP="00F02996">
      <w:pPr>
        <w:spacing w:after="0" w:line="240" w:lineRule="auto"/>
        <w:rPr>
          <w:rFonts w:ascii="Cambria" w:eastAsia="Times New Roman" w:hAnsi="Cambria" w:cs="Times New Roman"/>
          <w:kern w:val="0"/>
          <w:sz w:val="28"/>
          <w:szCs w:val="28"/>
          <w:lang w:val="en-US" w:eastAsia="es-CO"/>
          <w14:ligatures w14:val="none"/>
        </w:rPr>
      </w:pPr>
      <w:r w:rsidRPr="00987090">
        <w:rPr>
          <w:rFonts w:ascii="Cambria" w:eastAsia="Times New Roman" w:hAnsi="Cambria" w:cs="Times New Roman"/>
          <w:b/>
          <w:bCs/>
          <w:kern w:val="0"/>
          <w:sz w:val="28"/>
          <w:szCs w:val="28"/>
          <w:lang w:val="en-US" w:eastAsia="es-CO"/>
          <w14:ligatures w14:val="none"/>
        </w:rPr>
        <w:t>Chapter 8 · The Symbol as an Ontological Anchor</w:t>
      </w:r>
    </w:p>
    <w:p w14:paraId="7B89469C" w14:textId="77777777" w:rsidR="002D13AF" w:rsidRPr="002D13AF" w:rsidRDefault="002D13AF" w:rsidP="00F02996">
      <w:pPr>
        <w:spacing w:after="0" w:line="240" w:lineRule="auto"/>
        <w:rPr>
          <w:rFonts w:ascii="Cambria" w:eastAsia="Times New Roman" w:hAnsi="Cambria" w:cs="Times New Roman"/>
          <w:kern w:val="0"/>
          <w:lang w:val="en-US" w:eastAsia="es-CO"/>
          <w14:ligatures w14:val="none"/>
        </w:rPr>
      </w:pPr>
      <w:r w:rsidRPr="002D13AF">
        <w:rPr>
          <w:rFonts w:ascii="Cambria" w:eastAsia="Times New Roman" w:hAnsi="Cambria" w:cs="Times New Roman"/>
          <w:kern w:val="0"/>
          <w:lang w:val="en-US" w:eastAsia="es-CO"/>
          <w14:ligatures w14:val="none"/>
        </w:rPr>
        <w:t>“Sound moves the soul, but the symbol gives it a place to rest.”</w:t>
      </w:r>
    </w:p>
    <w:p w14:paraId="5C66D085" w14:textId="77777777" w:rsidR="002D13AF" w:rsidRPr="002D13AF" w:rsidRDefault="002D13AF" w:rsidP="002D13AF">
      <w:pPr>
        <w:spacing w:before="100" w:beforeAutospacing="1" w:after="100" w:afterAutospacing="1" w:line="240" w:lineRule="auto"/>
        <w:rPr>
          <w:rFonts w:ascii="Cambria" w:eastAsia="Times New Roman" w:hAnsi="Cambria" w:cs="Times New Roman"/>
          <w:kern w:val="0"/>
          <w:lang w:val="en-US" w:eastAsia="es-CO"/>
          <w14:ligatures w14:val="none"/>
        </w:rPr>
      </w:pPr>
      <w:r w:rsidRPr="002D13AF">
        <w:rPr>
          <w:rFonts w:ascii="Cambria" w:eastAsia="Times New Roman" w:hAnsi="Cambria" w:cs="Times New Roman"/>
          <w:kern w:val="0"/>
          <w:lang w:val="en-US" w:eastAsia="es-CO"/>
          <w14:ligatures w14:val="none"/>
        </w:rPr>
        <w:t xml:space="preserve">We have established that sacred space (the cave, the temple) functions as a </w:t>
      </w:r>
      <w:r w:rsidRPr="002D13AF">
        <w:rPr>
          <w:rFonts w:ascii="Cambria" w:eastAsia="Times New Roman" w:hAnsi="Cambria" w:cs="Times New Roman"/>
          <w:b/>
          <w:bCs/>
          <w:kern w:val="0"/>
          <w:lang w:val="en-US" w:eastAsia="es-CO"/>
          <w14:ligatures w14:val="none"/>
        </w:rPr>
        <w:t>resonator</w:t>
      </w:r>
      <w:r w:rsidRPr="002D13AF">
        <w:rPr>
          <w:rFonts w:ascii="Cambria" w:eastAsia="Times New Roman" w:hAnsi="Cambria" w:cs="Times New Roman"/>
          <w:kern w:val="0"/>
          <w:lang w:val="en-US" w:eastAsia="es-CO"/>
          <w14:ligatures w14:val="none"/>
        </w:rPr>
        <w:t xml:space="preserve"> that amplifies coherence, and that the rite (chant, dance) is the </w:t>
      </w:r>
      <w:r w:rsidRPr="002D13AF">
        <w:rPr>
          <w:rFonts w:ascii="Cambria" w:eastAsia="Times New Roman" w:hAnsi="Cambria" w:cs="Times New Roman"/>
          <w:b/>
          <w:bCs/>
          <w:kern w:val="0"/>
          <w:lang w:val="en-US" w:eastAsia="es-CO"/>
          <w14:ligatures w14:val="none"/>
        </w:rPr>
        <w:t>generator</w:t>
      </w:r>
      <w:r w:rsidRPr="002D13AF">
        <w:rPr>
          <w:rFonts w:ascii="Cambria" w:eastAsia="Times New Roman" w:hAnsi="Cambria" w:cs="Times New Roman"/>
          <w:kern w:val="0"/>
          <w:lang w:val="en-US" w:eastAsia="es-CO"/>
          <w14:ligatures w14:val="none"/>
        </w:rPr>
        <w:t xml:space="preserve"> that produces the initial vibration. But what function does the static, visual symbol serve in this dynamic system? Why did the ancestors not only sing in the cave, but also paint its walls?</w:t>
      </w:r>
    </w:p>
    <w:p w14:paraId="6F5A7646" w14:textId="77777777" w:rsidR="002D13AF" w:rsidRPr="002D13AF" w:rsidRDefault="002D13AF" w:rsidP="002D13AF">
      <w:pPr>
        <w:spacing w:before="100" w:beforeAutospacing="1" w:after="100" w:afterAutospacing="1" w:line="240" w:lineRule="auto"/>
        <w:rPr>
          <w:rFonts w:ascii="Cambria" w:eastAsia="Times New Roman" w:hAnsi="Cambria" w:cs="Times New Roman"/>
          <w:kern w:val="0"/>
          <w:lang w:val="en-US" w:eastAsia="es-CO"/>
          <w14:ligatures w14:val="none"/>
        </w:rPr>
      </w:pPr>
      <w:r w:rsidRPr="002D13AF">
        <w:rPr>
          <w:rFonts w:ascii="Cambria" w:eastAsia="Times New Roman" w:hAnsi="Cambria" w:cs="Times New Roman"/>
          <w:kern w:val="0"/>
          <w:lang w:val="en-US" w:eastAsia="es-CO"/>
          <w14:ligatures w14:val="none"/>
        </w:rPr>
        <w:t xml:space="preserve">The answer is that the visual </w:t>
      </w:r>
      <w:proofErr w:type="gramStart"/>
      <w:r w:rsidRPr="002D13AF">
        <w:rPr>
          <w:rFonts w:ascii="Cambria" w:eastAsia="Times New Roman" w:hAnsi="Cambria" w:cs="Times New Roman"/>
          <w:kern w:val="0"/>
          <w:lang w:val="en-US" w:eastAsia="es-CO"/>
          <w14:ligatures w14:val="none"/>
        </w:rPr>
        <w:t>symbol—</w:t>
      </w:r>
      <w:proofErr w:type="gramEnd"/>
      <w:r w:rsidRPr="002D13AF">
        <w:rPr>
          <w:rFonts w:ascii="Cambria" w:eastAsia="Times New Roman" w:hAnsi="Cambria" w:cs="Times New Roman"/>
          <w:kern w:val="0"/>
          <w:lang w:val="en-US" w:eastAsia="es-CO"/>
          <w14:ligatures w14:val="none"/>
        </w:rPr>
        <w:t xml:space="preserve">the painting, the engraving, the </w:t>
      </w:r>
      <w:proofErr w:type="gramStart"/>
      <w:r w:rsidRPr="002D13AF">
        <w:rPr>
          <w:rFonts w:ascii="Cambria" w:eastAsia="Times New Roman" w:hAnsi="Cambria" w:cs="Times New Roman"/>
          <w:kern w:val="0"/>
          <w:lang w:val="en-US" w:eastAsia="es-CO"/>
          <w14:ligatures w14:val="none"/>
        </w:rPr>
        <w:t>icon—serves</w:t>
      </w:r>
      <w:proofErr w:type="gramEnd"/>
      <w:r w:rsidRPr="002D13AF">
        <w:rPr>
          <w:rFonts w:ascii="Cambria" w:eastAsia="Times New Roman" w:hAnsi="Cambria" w:cs="Times New Roman"/>
          <w:kern w:val="0"/>
          <w:lang w:val="en-US" w:eastAsia="es-CO"/>
          <w14:ligatures w14:val="none"/>
        </w:rPr>
        <w:t xml:space="preserve"> a crucial technological function: it is the </w:t>
      </w:r>
      <w:r w:rsidRPr="002D13AF">
        <w:rPr>
          <w:rFonts w:ascii="Cambria" w:eastAsia="Times New Roman" w:hAnsi="Cambria" w:cs="Times New Roman"/>
          <w:b/>
          <w:bCs/>
          <w:kern w:val="0"/>
          <w:lang w:val="en-US" w:eastAsia="es-CO"/>
          <w14:ligatures w14:val="none"/>
        </w:rPr>
        <w:t>ontological anchor</w:t>
      </w:r>
      <w:r w:rsidRPr="002D13AF">
        <w:rPr>
          <w:rFonts w:ascii="Cambria" w:eastAsia="Times New Roman" w:hAnsi="Cambria" w:cs="Times New Roman"/>
          <w:kern w:val="0"/>
          <w:lang w:val="en-US" w:eastAsia="es-CO"/>
          <w14:ligatures w14:val="none"/>
        </w:rPr>
        <w:t>. It is the mechanism through which a state of coherence, which is by nature ephemeral and dynamic, is "crystallized" into a stable and lasting form.</w:t>
      </w:r>
    </w:p>
    <w:p w14:paraId="7C785436" w14:textId="158A0A9D" w:rsidR="002D13AF" w:rsidRPr="00987090" w:rsidRDefault="002D13AF" w:rsidP="002D13AF">
      <w:pPr>
        <w:spacing w:before="100" w:beforeAutospacing="1" w:after="100" w:afterAutospacing="1" w:line="240" w:lineRule="auto"/>
        <w:rPr>
          <w:rFonts w:ascii="Cambria" w:eastAsia="Times New Roman" w:hAnsi="Cambria" w:cs="Times New Roman"/>
          <w:b/>
          <w:bCs/>
          <w:kern w:val="0"/>
          <w:lang w:val="en-US" w:eastAsia="es-CO"/>
          <w14:ligatures w14:val="none"/>
        </w:rPr>
      </w:pPr>
      <w:r w:rsidRPr="00987090">
        <w:rPr>
          <w:rFonts w:ascii="Cambria" w:eastAsia="Times New Roman" w:hAnsi="Cambria" w:cs="Times New Roman"/>
          <w:b/>
          <w:bCs/>
          <w:kern w:val="0"/>
          <w:lang w:val="en-US" w:eastAsia="es-CO"/>
          <w14:ligatures w14:val="none"/>
        </w:rPr>
        <w:t>8</w:t>
      </w:r>
      <w:r w:rsidRPr="002D13AF">
        <w:rPr>
          <w:rFonts w:ascii="Cambria" w:eastAsia="Times New Roman" w:hAnsi="Cambria" w:cs="Times New Roman"/>
          <w:b/>
          <w:bCs/>
          <w:kern w:val="0"/>
          <w:lang w:val="en-US" w:eastAsia="es-CO"/>
          <w14:ligatures w14:val="none"/>
        </w:rPr>
        <w:t>.1 The Crystallization of</w:t>
      </w:r>
      <w:r w:rsidRPr="00987090">
        <w:rPr>
          <w:rFonts w:ascii="Cambria" w:eastAsia="Times New Roman" w:hAnsi="Cambria" w:cs="Times New Roman"/>
          <w:b/>
          <w:bCs/>
          <w:kern w:val="0"/>
          <w:lang w:val="en-US" w:eastAsia="es-CO"/>
          <w14:ligatures w14:val="none"/>
        </w:rPr>
        <w:t xml:space="preserve"> </w:t>
      </w:r>
      <m:oMath>
        <m:r>
          <m:rPr>
            <m:sty m:val="bi"/>
          </m:rPr>
          <w:rPr>
            <w:rFonts w:ascii="Cambria Math" w:eastAsia="Times New Roman" w:hAnsi="Cambria Math" w:cs="Times New Roman"/>
            <w:kern w:val="0"/>
            <w:lang w:eastAsia="es-CO"/>
            <w14:ligatures w14:val="none"/>
          </w:rPr>
          <m:t>α</m:t>
        </m:r>
      </m:oMath>
      <w:r w:rsidRPr="00987090">
        <w:rPr>
          <w:rFonts w:ascii="Cambria" w:eastAsia="Times New Roman" w:hAnsi="Cambria" w:cs="Times New Roman"/>
          <w:b/>
          <w:bCs/>
          <w:kern w:val="0"/>
          <w:lang w:val="en-US" w:eastAsia="es-CO"/>
          <w14:ligatures w14:val="none"/>
        </w:rPr>
        <w:t xml:space="preserve"> : From Flow to Form</w:t>
      </w:r>
    </w:p>
    <w:p w14:paraId="1990945A" w14:textId="31D92B18" w:rsidR="002D13AF" w:rsidRPr="00BF3A9F" w:rsidRDefault="00C90DF6" w:rsidP="002D13AF">
      <w:p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kern w:val="0"/>
          <w:lang w:val="en-US" w:eastAsia="es-CO"/>
          <w14:ligatures w14:val="none"/>
        </w:rPr>
        <w:t>A rite, however powerful, is an event in time. The state of high collective coherence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collective</m:t>
            </m:r>
          </m:sub>
        </m:sSub>
      </m:oMath>
      <w:r w:rsidRPr="00987090">
        <w:rPr>
          <w:rFonts w:ascii="Cambria" w:eastAsia="Times New Roman" w:hAnsi="Cambria" w:cs="Times New Roman"/>
          <w:kern w:val="0"/>
          <w:lang w:val="en-US" w:eastAsia="es-CO"/>
          <w14:ligatures w14:val="none"/>
        </w:rPr>
        <w:t xml:space="preserve">) it generates dissipates once the chanting ceases and the dance ends. The fundamental problem of any tradition is: how to preserve this state? </w:t>
      </w:r>
      <w:r w:rsidRPr="00BF3A9F">
        <w:rPr>
          <w:rFonts w:ascii="Cambria" w:eastAsia="Times New Roman" w:hAnsi="Cambria" w:cs="Times New Roman"/>
          <w:kern w:val="0"/>
          <w:lang w:val="en-US" w:eastAsia="es-CO"/>
          <w14:ligatures w14:val="none"/>
        </w:rPr>
        <w:t xml:space="preserve">How </w:t>
      </w:r>
      <w:proofErr w:type="gramStart"/>
      <w:r w:rsidRPr="00BF3A9F">
        <w:rPr>
          <w:rFonts w:ascii="Cambria" w:eastAsia="Times New Roman" w:hAnsi="Cambria" w:cs="Times New Roman"/>
          <w:kern w:val="0"/>
          <w:lang w:val="en-US" w:eastAsia="es-CO"/>
          <w14:ligatures w14:val="none"/>
        </w:rPr>
        <w:t>to</w:t>
      </w:r>
      <w:proofErr w:type="gramEnd"/>
      <w:r w:rsidRPr="00BF3A9F">
        <w:rPr>
          <w:rFonts w:ascii="Cambria" w:eastAsia="Times New Roman" w:hAnsi="Cambria" w:cs="Times New Roman"/>
          <w:kern w:val="0"/>
          <w:lang w:val="en-US" w:eastAsia="es-CO"/>
          <w14:ligatures w14:val="none"/>
        </w:rPr>
        <w:t xml:space="preserve"> store that vibration for the future?</w:t>
      </w:r>
    </w:p>
    <w:p w14:paraId="00225C5E" w14:textId="77777777" w:rsidR="00C90DF6" w:rsidRPr="00C90DF6" w:rsidRDefault="00C90DF6" w:rsidP="00C90DF6">
      <w:pPr>
        <w:spacing w:before="100" w:beforeAutospacing="1" w:after="100" w:afterAutospacing="1" w:line="240" w:lineRule="auto"/>
        <w:rPr>
          <w:rFonts w:ascii="Cambria" w:eastAsia="Times New Roman" w:hAnsi="Cambria" w:cs="Times New Roman"/>
          <w:kern w:val="0"/>
          <w:lang w:eastAsia="es-CO"/>
          <w14:ligatures w14:val="none"/>
        </w:rPr>
      </w:pPr>
      <w:r w:rsidRPr="00C90DF6">
        <w:rPr>
          <w:rFonts w:ascii="Cambria" w:eastAsia="Times New Roman" w:hAnsi="Cambria" w:cs="Times New Roman"/>
          <w:kern w:val="0"/>
          <w:lang w:val="en-US" w:eastAsia="es-CO"/>
          <w14:ligatures w14:val="none"/>
        </w:rPr>
        <w:t xml:space="preserve">The solution is the symbol. The act of painting on a cave wall, carving a mask, or weaving a mandala is an act of </w:t>
      </w:r>
      <w:r w:rsidRPr="00C90DF6">
        <w:rPr>
          <w:rFonts w:ascii="Cambria" w:eastAsia="Times New Roman" w:hAnsi="Cambria" w:cs="Times New Roman"/>
          <w:b/>
          <w:bCs/>
          <w:kern w:val="0"/>
          <w:lang w:val="en-US" w:eastAsia="es-CO"/>
          <w14:ligatures w14:val="none"/>
        </w:rPr>
        <w:t>coherence engineering</w:t>
      </w:r>
      <w:r w:rsidRPr="00C90DF6">
        <w:rPr>
          <w:rFonts w:ascii="Cambria" w:eastAsia="Times New Roman" w:hAnsi="Cambria" w:cs="Times New Roman"/>
          <w:kern w:val="0"/>
          <w:lang w:val="en-US" w:eastAsia="es-CO"/>
          <w14:ligatures w14:val="none"/>
        </w:rPr>
        <w:t xml:space="preserve">. </w:t>
      </w:r>
      <w:proofErr w:type="spellStart"/>
      <w:r w:rsidRPr="00C90DF6">
        <w:rPr>
          <w:rFonts w:ascii="Cambria" w:eastAsia="Times New Roman" w:hAnsi="Cambria" w:cs="Times New Roman"/>
          <w:kern w:val="0"/>
          <w:lang w:eastAsia="es-CO"/>
          <w14:ligatures w14:val="none"/>
        </w:rPr>
        <w:t>It</w:t>
      </w:r>
      <w:proofErr w:type="spellEnd"/>
      <w:r w:rsidRPr="00C90DF6">
        <w:rPr>
          <w:rFonts w:ascii="Cambria" w:eastAsia="Times New Roman" w:hAnsi="Cambria" w:cs="Times New Roman"/>
          <w:kern w:val="0"/>
          <w:lang w:eastAsia="es-CO"/>
          <w14:ligatures w14:val="none"/>
        </w:rPr>
        <w:t xml:space="preserve"> </w:t>
      </w:r>
      <w:proofErr w:type="spellStart"/>
      <w:r w:rsidRPr="00C90DF6">
        <w:rPr>
          <w:rFonts w:ascii="Cambria" w:eastAsia="Times New Roman" w:hAnsi="Cambria" w:cs="Times New Roman"/>
          <w:kern w:val="0"/>
          <w:lang w:eastAsia="es-CO"/>
          <w14:ligatures w14:val="none"/>
        </w:rPr>
        <w:t>is</w:t>
      </w:r>
      <w:proofErr w:type="spellEnd"/>
      <w:r w:rsidRPr="00C90DF6">
        <w:rPr>
          <w:rFonts w:ascii="Cambria" w:eastAsia="Times New Roman" w:hAnsi="Cambria" w:cs="Times New Roman"/>
          <w:kern w:val="0"/>
          <w:lang w:eastAsia="es-CO"/>
          <w14:ligatures w14:val="none"/>
        </w:rPr>
        <w:t xml:space="preserve"> </w:t>
      </w:r>
      <w:proofErr w:type="spellStart"/>
      <w:r w:rsidRPr="00C90DF6">
        <w:rPr>
          <w:rFonts w:ascii="Cambria" w:eastAsia="Times New Roman" w:hAnsi="Cambria" w:cs="Times New Roman"/>
          <w:kern w:val="0"/>
          <w:lang w:eastAsia="es-CO"/>
          <w14:ligatures w14:val="none"/>
        </w:rPr>
        <w:t>the</w:t>
      </w:r>
      <w:proofErr w:type="spellEnd"/>
      <w:r w:rsidRPr="00C90DF6">
        <w:rPr>
          <w:rFonts w:ascii="Cambria" w:eastAsia="Times New Roman" w:hAnsi="Cambria" w:cs="Times New Roman"/>
          <w:kern w:val="0"/>
          <w:lang w:eastAsia="es-CO"/>
          <w14:ligatures w14:val="none"/>
        </w:rPr>
        <w:t xml:space="preserve"> </w:t>
      </w:r>
      <w:proofErr w:type="spellStart"/>
      <w:r w:rsidRPr="00C90DF6">
        <w:rPr>
          <w:rFonts w:ascii="Cambria" w:eastAsia="Times New Roman" w:hAnsi="Cambria" w:cs="Times New Roman"/>
          <w:kern w:val="0"/>
          <w:lang w:eastAsia="es-CO"/>
          <w14:ligatures w14:val="none"/>
        </w:rPr>
        <w:t>process</w:t>
      </w:r>
      <w:proofErr w:type="spellEnd"/>
      <w:r w:rsidRPr="00C90DF6">
        <w:rPr>
          <w:rFonts w:ascii="Cambria" w:eastAsia="Times New Roman" w:hAnsi="Cambria" w:cs="Times New Roman"/>
          <w:kern w:val="0"/>
          <w:lang w:eastAsia="es-CO"/>
          <w14:ligatures w14:val="none"/>
        </w:rPr>
        <w:t xml:space="preserve"> </w:t>
      </w:r>
      <w:proofErr w:type="spellStart"/>
      <w:r w:rsidRPr="00C90DF6">
        <w:rPr>
          <w:rFonts w:ascii="Cambria" w:eastAsia="Times New Roman" w:hAnsi="Cambria" w:cs="Times New Roman"/>
          <w:kern w:val="0"/>
          <w:lang w:eastAsia="es-CO"/>
          <w14:ligatures w14:val="none"/>
        </w:rPr>
        <w:t>of</w:t>
      </w:r>
      <w:proofErr w:type="spellEnd"/>
      <w:r w:rsidRPr="00C90DF6">
        <w:rPr>
          <w:rFonts w:ascii="Cambria" w:eastAsia="Times New Roman" w:hAnsi="Cambria" w:cs="Times New Roman"/>
          <w:kern w:val="0"/>
          <w:lang w:eastAsia="es-CO"/>
          <w14:ligatures w14:val="none"/>
        </w:rPr>
        <w:t>:</w:t>
      </w:r>
    </w:p>
    <w:p w14:paraId="53A56261" w14:textId="5BF1A4CE" w:rsidR="00987090" w:rsidRPr="00987090" w:rsidRDefault="00C90DF6">
      <w:pPr>
        <w:numPr>
          <w:ilvl w:val="0"/>
          <w:numId w:val="21"/>
        </w:numPr>
        <w:rPr>
          <w:rFonts w:ascii="Cambria" w:eastAsia="Times New Roman" w:hAnsi="Cambria"/>
          <w:kern w:val="0"/>
          <w:lang w:val="en-US" w:eastAsia="es-CO"/>
          <w14:ligatures w14:val="none"/>
        </w:rPr>
      </w:pPr>
      <w:r w:rsidRPr="00C90DF6">
        <w:rPr>
          <w:rFonts w:ascii="Cambria" w:eastAsia="Times New Roman" w:hAnsi="Cambria" w:cs="Times New Roman"/>
          <w:b/>
          <w:bCs/>
          <w:kern w:val="0"/>
          <w:lang w:val="en-US" w:eastAsia="es-CO"/>
          <w14:ligatures w14:val="none"/>
        </w:rPr>
        <w:t>Reaching a Peak of Coherence:</w:t>
      </w:r>
      <w:r w:rsidRPr="00C90DF6">
        <w:rPr>
          <w:rFonts w:ascii="Cambria" w:eastAsia="Times New Roman" w:hAnsi="Cambria" w:cs="Times New Roman"/>
          <w:kern w:val="0"/>
          <w:lang w:val="en-US" w:eastAsia="es-CO"/>
          <w14:ligatures w14:val="none"/>
        </w:rPr>
        <w:t xml:space="preserve"> The artist or group enters a state of elevated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collective</m:t>
            </m:r>
          </m:sub>
        </m:sSub>
      </m:oMath>
      <w:r w:rsidR="00987090" w:rsidRPr="00987090">
        <w:rPr>
          <w:rFonts w:ascii="Cambria" w:eastAsia="Times New Roman" w:hAnsi="Cambria" w:cs="Times New Roman"/>
          <w:kern w:val="0"/>
          <w:lang w:val="en-US" w:eastAsia="es-CO"/>
          <w14:ligatures w14:val="none"/>
        </w:rPr>
        <w:t xml:space="preserve"> through the rite. </w:t>
      </w:r>
    </w:p>
    <w:p w14:paraId="0ABC06F9" w14:textId="77777777" w:rsidR="00987090" w:rsidRPr="00987090" w:rsidRDefault="00987090">
      <w:pPr>
        <w:numPr>
          <w:ilvl w:val="0"/>
          <w:numId w:val="21"/>
        </w:num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b/>
          <w:bCs/>
          <w:kern w:val="0"/>
          <w:lang w:val="en-US" w:eastAsia="es-CO"/>
          <w14:ligatures w14:val="none"/>
        </w:rPr>
        <w:t>Imprinting the Vibration:</w:t>
      </w:r>
      <w:r w:rsidRPr="00987090">
        <w:rPr>
          <w:rFonts w:ascii="Cambria" w:eastAsia="Times New Roman" w:hAnsi="Cambria" w:cs="Times New Roman"/>
          <w:kern w:val="0"/>
          <w:lang w:val="en-US" w:eastAsia="es-CO"/>
          <w14:ligatures w14:val="none"/>
        </w:rPr>
        <w:t xml:space="preserve"> From that state, the vibrational signature of that coherence is "imprinted" or "projected" onto a stable physical medium (rock, wood, canvas).</w:t>
      </w:r>
    </w:p>
    <w:p w14:paraId="6A6428DD" w14:textId="77777777" w:rsidR="00987090" w:rsidRPr="00987090" w:rsidRDefault="00987090">
      <w:pPr>
        <w:numPr>
          <w:ilvl w:val="0"/>
          <w:numId w:val="21"/>
        </w:num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b/>
          <w:bCs/>
          <w:kern w:val="0"/>
          <w:lang w:val="en-US" w:eastAsia="es-CO"/>
          <w14:ligatures w14:val="none"/>
        </w:rPr>
        <w:t>Freezing the Rhythm:</w:t>
      </w:r>
      <w:r w:rsidRPr="00987090">
        <w:rPr>
          <w:rFonts w:ascii="Cambria" w:eastAsia="Times New Roman" w:hAnsi="Cambria" w:cs="Times New Roman"/>
          <w:kern w:val="0"/>
          <w:lang w:val="en-US" w:eastAsia="es-CO"/>
          <w14:ligatures w14:val="none"/>
        </w:rPr>
        <w:t xml:space="preserve"> The pigment and form "freeze" the collective rhythm into a visible and permanent pattern, like a "snapshot" of the achieved coherence.</w:t>
      </w:r>
    </w:p>
    <w:p w14:paraId="1F809F26" w14:textId="77777777" w:rsidR="00987090" w:rsidRPr="00987090" w:rsidRDefault="00987090" w:rsidP="00987090">
      <w:p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kern w:val="0"/>
          <w:lang w:val="en-US" w:eastAsia="es-CO"/>
          <w14:ligatures w14:val="none"/>
        </w:rPr>
        <w:lastRenderedPageBreak/>
        <w:t xml:space="preserve">The symbol thus becomes a </w:t>
      </w:r>
      <w:proofErr w:type="gramStart"/>
      <w:r w:rsidRPr="00987090">
        <w:rPr>
          <w:rFonts w:ascii="Cambria" w:eastAsia="Times New Roman" w:hAnsi="Cambria" w:cs="Times New Roman"/>
          <w:b/>
          <w:bCs/>
          <w:kern w:val="0"/>
          <w:lang w:val="en-US" w:eastAsia="es-CO"/>
          <w14:ligatures w14:val="none"/>
        </w:rPr>
        <w:t>coherence</w:t>
      </w:r>
      <w:proofErr w:type="gramEnd"/>
      <w:r w:rsidRPr="00987090">
        <w:rPr>
          <w:rFonts w:ascii="Cambria" w:eastAsia="Times New Roman" w:hAnsi="Cambria" w:cs="Times New Roman"/>
          <w:b/>
          <w:bCs/>
          <w:kern w:val="0"/>
          <w:lang w:val="en-US" w:eastAsia="es-CO"/>
          <w14:ligatures w14:val="none"/>
        </w:rPr>
        <w:t xml:space="preserve"> artifact</w:t>
      </w:r>
      <w:r w:rsidRPr="00987090">
        <w:rPr>
          <w:rFonts w:ascii="Cambria" w:eastAsia="Times New Roman" w:hAnsi="Cambria" w:cs="Times New Roman"/>
          <w:kern w:val="0"/>
          <w:lang w:val="en-US" w:eastAsia="es-CO"/>
          <w14:ligatures w14:val="none"/>
        </w:rPr>
        <w:t>, an object that contains, in its geometry and color, the memory of an expanded state of consciousness.</w:t>
      </w:r>
    </w:p>
    <w:p w14:paraId="246627C2" w14:textId="599AB764" w:rsidR="00987090" w:rsidRPr="00987090" w:rsidRDefault="009A0DAE" w:rsidP="00987090">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8</w:t>
      </w:r>
      <w:r w:rsidR="00987090" w:rsidRPr="00987090">
        <w:rPr>
          <w:rFonts w:ascii="Cambria" w:eastAsia="Times New Roman" w:hAnsi="Cambria" w:cs="Times New Roman"/>
          <w:b/>
          <w:bCs/>
          <w:kern w:val="0"/>
          <w:lang w:val="en-US" w:eastAsia="es-CO"/>
          <w14:ligatures w14:val="none"/>
        </w:rPr>
        <w:t>.2 The Symbol as a Seed of Resonance</w:t>
      </w:r>
    </w:p>
    <w:p w14:paraId="7E1004BB" w14:textId="77777777" w:rsidR="00987090" w:rsidRPr="00987090" w:rsidRDefault="00987090" w:rsidP="00987090">
      <w:pPr>
        <w:spacing w:before="100" w:beforeAutospacing="1" w:after="100" w:afterAutospacing="1" w:line="240" w:lineRule="auto"/>
        <w:rPr>
          <w:rFonts w:ascii="Cambria" w:eastAsia="Times New Roman" w:hAnsi="Cambria" w:cs="Times New Roman"/>
          <w:kern w:val="0"/>
          <w:lang w:val="en-US" w:eastAsia="es-CO"/>
          <w14:ligatures w14:val="none"/>
        </w:rPr>
      </w:pPr>
      <w:r w:rsidRPr="00987090">
        <w:rPr>
          <w:rFonts w:ascii="Cambria" w:eastAsia="Times New Roman" w:hAnsi="Cambria" w:cs="Times New Roman"/>
          <w:kern w:val="0"/>
          <w:lang w:val="en-US" w:eastAsia="es-CO"/>
          <w14:ligatures w14:val="none"/>
        </w:rPr>
        <w:t xml:space="preserve">A symbol created in this way is not mere decoration. It is a </w:t>
      </w:r>
      <w:r w:rsidRPr="00987090">
        <w:rPr>
          <w:rFonts w:ascii="Cambria" w:eastAsia="Times New Roman" w:hAnsi="Cambria" w:cs="Times New Roman"/>
          <w:b/>
          <w:bCs/>
          <w:kern w:val="0"/>
          <w:lang w:val="en-US" w:eastAsia="es-CO"/>
          <w14:ligatures w14:val="none"/>
        </w:rPr>
        <w:t>passive device</w:t>
      </w:r>
      <w:r w:rsidRPr="00987090">
        <w:rPr>
          <w:rFonts w:ascii="Cambria" w:eastAsia="Times New Roman" w:hAnsi="Cambria" w:cs="Times New Roman"/>
          <w:kern w:val="0"/>
          <w:lang w:val="en-US" w:eastAsia="es-CO"/>
          <w14:ligatures w14:val="none"/>
        </w:rPr>
        <w:t xml:space="preserve"> that possesses an "ontological charge." Its function is not only to remember, but also to </w:t>
      </w:r>
      <w:r w:rsidRPr="00987090">
        <w:rPr>
          <w:rFonts w:ascii="Cambria" w:eastAsia="Times New Roman" w:hAnsi="Cambria" w:cs="Times New Roman"/>
          <w:b/>
          <w:bCs/>
          <w:kern w:val="0"/>
          <w:lang w:val="en-US" w:eastAsia="es-CO"/>
          <w14:ligatures w14:val="none"/>
        </w:rPr>
        <w:t>reactivate</w:t>
      </w:r>
      <w:r w:rsidRPr="00987090">
        <w:rPr>
          <w:rFonts w:ascii="Cambria" w:eastAsia="Times New Roman" w:hAnsi="Cambria" w:cs="Times New Roman"/>
          <w:kern w:val="0"/>
          <w:lang w:val="en-US" w:eastAsia="es-CO"/>
          <w14:ligatures w14:val="none"/>
        </w:rPr>
        <w:t>.</w:t>
      </w:r>
    </w:p>
    <w:p w14:paraId="0BB5F596" w14:textId="77777777" w:rsidR="00987090" w:rsidRPr="00987090" w:rsidRDefault="00987090" w:rsidP="00987090">
      <w:pPr>
        <w:spacing w:before="100" w:beforeAutospacing="1" w:after="100" w:afterAutospacing="1" w:line="240" w:lineRule="auto"/>
        <w:rPr>
          <w:rFonts w:ascii="Cambria" w:eastAsia="Times New Roman" w:hAnsi="Cambria"/>
          <w:kern w:val="0"/>
          <w:lang w:val="en-US" w:eastAsia="es-CO"/>
          <w14:ligatures w14:val="none"/>
        </w:rPr>
      </w:pPr>
      <w:r w:rsidRPr="00987090">
        <w:rPr>
          <w:rFonts w:ascii="Cambria" w:eastAsia="Times New Roman" w:hAnsi="Cambria" w:cs="Times New Roman"/>
          <w:kern w:val="0"/>
          <w:lang w:val="en-US" w:eastAsia="es-CO"/>
          <w14:ligatures w14:val="none"/>
        </w:rPr>
        <w:t xml:space="preserve">When a future observer </w:t>
      </w:r>
      <w:proofErr w:type="gramStart"/>
      <w:r w:rsidRPr="00987090">
        <w:rPr>
          <w:rFonts w:ascii="Cambria" w:eastAsia="Times New Roman" w:hAnsi="Cambria" w:cs="Times New Roman"/>
          <w:kern w:val="0"/>
          <w:lang w:val="en-US" w:eastAsia="es-CO"/>
          <w14:ligatures w14:val="none"/>
        </w:rPr>
        <w:t>comes into contact with</w:t>
      </w:r>
      <w:proofErr w:type="gramEnd"/>
      <w:r w:rsidRPr="00987090">
        <w:rPr>
          <w:rFonts w:ascii="Cambria" w:eastAsia="Times New Roman" w:hAnsi="Cambria" w:cs="Times New Roman"/>
          <w:kern w:val="0"/>
          <w:lang w:val="en-US" w:eastAsia="es-CO"/>
          <w14:ligatures w14:val="none"/>
        </w:rPr>
        <w:t xml:space="preserve"> the symbol, it acts as a </w:t>
      </w:r>
      <w:r w:rsidRPr="00987090">
        <w:rPr>
          <w:rFonts w:ascii="Cambria" w:eastAsia="Times New Roman" w:hAnsi="Cambria" w:cs="Times New Roman"/>
          <w:b/>
          <w:bCs/>
          <w:kern w:val="0"/>
          <w:lang w:val="en-US" w:eastAsia="es-CO"/>
          <w14:ligatures w14:val="none"/>
        </w:rPr>
        <w:t>vibrational tuning fork</w:t>
      </w:r>
      <w:r w:rsidRPr="00987090">
        <w:rPr>
          <w:rFonts w:ascii="Cambria" w:eastAsia="Times New Roman" w:hAnsi="Cambria" w:cs="Times New Roman"/>
          <w:kern w:val="0"/>
          <w:lang w:val="en-US" w:eastAsia="es-CO"/>
          <w14:ligatures w14:val="none"/>
        </w:rPr>
        <w:t xml:space="preserve">. The geometry and patterns of the symbol, charged with the </w:t>
      </w:r>
      <m:oMath>
        <m:r>
          <w:rPr>
            <w:rFonts w:ascii="Cambria Math" w:eastAsia="Times New Roman" w:hAnsi="Cambria Math" w:cs="Times New Roman"/>
            <w:kern w:val="0"/>
            <w:lang w:eastAsia="es-CO"/>
            <w14:ligatures w14:val="none"/>
          </w:rPr>
          <m:t>α</m:t>
        </m:r>
      </m:oMath>
      <w:r w:rsidRPr="00987090">
        <w:rPr>
          <w:rFonts w:ascii="Cambria" w:eastAsia="Times New Roman" w:hAnsi="Cambria" w:cs="Times New Roman"/>
          <w:kern w:val="0"/>
          <w:lang w:val="en-US" w:eastAsia="es-CO"/>
          <w14:ligatures w14:val="none"/>
        </w:rPr>
        <w:t xml:space="preserve"> </w:t>
      </w:r>
      <w:r w:rsidRPr="00987090">
        <w:rPr>
          <w:rFonts w:ascii="Cambria" w:eastAsia="Times New Roman" w:hAnsi="Cambria"/>
          <w:kern w:val="0"/>
          <w:lang w:val="en-US" w:eastAsia="es-CO"/>
          <w14:ligatures w14:val="none"/>
        </w:rPr>
        <w:t>of its creation, resonate with the observer's neurophysiological system. This makes it easier for the observer (and their group) to reach a similar state of coherence with much less effort.</w:t>
      </w:r>
    </w:p>
    <w:p w14:paraId="0ECAFFBB" w14:textId="41660570" w:rsidR="000B07E0" w:rsidRPr="000B07E0" w:rsidRDefault="00987090" w:rsidP="000B07E0">
      <w:pPr>
        <w:spacing w:before="100" w:beforeAutospacing="1" w:after="100" w:afterAutospacing="1" w:line="240" w:lineRule="auto"/>
        <w:rPr>
          <w:rFonts w:ascii="Cambria" w:eastAsia="Times New Roman" w:hAnsi="Cambria"/>
          <w:kern w:val="0"/>
          <w:lang w:val="en-US" w:eastAsia="es-CO"/>
          <w14:ligatures w14:val="none"/>
        </w:rPr>
      </w:pPr>
      <w:r w:rsidRPr="00987090">
        <w:rPr>
          <w:rFonts w:ascii="Cambria" w:eastAsia="Times New Roman" w:hAnsi="Cambria" w:cs="Times New Roman"/>
          <w:kern w:val="0"/>
          <w:lang w:val="en-US" w:eastAsia="es-CO"/>
          <w14:ligatures w14:val="none"/>
        </w:rPr>
        <w:t xml:space="preserve">In RTM terms, the symbol reduces the activation energy required to raise the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collective</m:t>
            </m:r>
          </m:sub>
        </m:sSub>
      </m:oMath>
      <w:r w:rsidR="000B07E0" w:rsidRPr="000B07E0">
        <w:rPr>
          <w:rFonts w:ascii="Cambria" w:eastAsia="Times New Roman" w:hAnsi="Cambria"/>
          <w:kern w:val="0"/>
          <w:lang w:val="en-US" w:eastAsia="es-CO"/>
          <w14:ligatures w14:val="none"/>
        </w:rPr>
        <w:t xml:space="preserve"> It makes the path to the sacred state more accessible, acting as a "seed" or a catalyst for resonance in future rites.</w:t>
      </w:r>
    </w:p>
    <w:p w14:paraId="1CC16328" w14:textId="37233B45" w:rsidR="000B07E0" w:rsidRPr="005C746F" w:rsidRDefault="009A0DAE" w:rsidP="000B07E0">
      <w:pPr>
        <w:spacing w:before="100" w:beforeAutospacing="1" w:after="100" w:afterAutospacing="1" w:line="240" w:lineRule="auto"/>
        <w:rPr>
          <w:rFonts w:ascii="Cambria" w:eastAsia="Times New Roman" w:hAnsi="Cambria" w:cs="Times New Roman"/>
          <w:b/>
          <w:bCs/>
          <w:kern w:val="0"/>
          <w:lang w:val="en-US" w:eastAsia="es-CO"/>
          <w14:ligatures w14:val="none"/>
        </w:rPr>
      </w:pPr>
      <w:r>
        <w:rPr>
          <w:rFonts w:ascii="Cambria" w:eastAsia="Times New Roman" w:hAnsi="Cambria" w:cs="Times New Roman"/>
          <w:b/>
          <w:bCs/>
          <w:kern w:val="0"/>
          <w:lang w:val="en-US" w:eastAsia="es-CO"/>
          <w14:ligatures w14:val="none"/>
        </w:rPr>
        <w:t>8</w:t>
      </w:r>
      <w:r w:rsidR="000B07E0" w:rsidRPr="000B07E0">
        <w:rPr>
          <w:rFonts w:ascii="Cambria" w:eastAsia="Times New Roman" w:hAnsi="Cambria" w:cs="Times New Roman"/>
          <w:b/>
          <w:bCs/>
          <w:kern w:val="0"/>
          <w:lang w:val="en-US" w:eastAsia="es-CO"/>
          <w14:ligatures w14:val="none"/>
        </w:rPr>
        <w:t>.3 Metrics of Symbolic Power (</w:t>
      </w:r>
      <m:oMath>
        <m:sSub>
          <m:sSubPr>
            <m:ctrlPr>
              <w:rPr>
                <w:rFonts w:ascii="Cambria Math" w:eastAsia="Times New Roman" w:hAnsi="Cambria Math" w:cs="Times New Roman"/>
                <w:b/>
                <w:bCs/>
                <w:i/>
                <w:kern w:val="0"/>
                <w:lang w:eastAsia="es-CO"/>
                <w14:ligatures w14:val="none"/>
              </w:rPr>
            </m:ctrlPr>
          </m:sSubPr>
          <m:e>
            <m:r>
              <m:rPr>
                <m:sty m:val="bi"/>
              </m:rPr>
              <w:rPr>
                <w:rFonts w:ascii="Cambria Math" w:eastAsia="Times New Roman" w:hAnsi="Cambria Math" w:cs="Times New Roman"/>
                <w:kern w:val="0"/>
                <w:lang w:eastAsia="es-CO"/>
                <w14:ligatures w14:val="none"/>
              </w:rPr>
              <m:t>α</m:t>
            </m:r>
          </m:e>
          <m:sub>
            <m:r>
              <m:rPr>
                <m:sty m:val="bi"/>
              </m:rPr>
              <w:rPr>
                <w:rFonts w:ascii="Cambria Math" w:eastAsia="Times New Roman" w:hAnsi="Cambria Math" w:cs="Times New Roman"/>
                <w:kern w:val="0"/>
                <w:lang w:val="en-US" w:eastAsia="es-CO"/>
                <w14:ligatures w14:val="none"/>
              </w:rPr>
              <m:t>symb</m:t>
            </m:r>
          </m:sub>
        </m:sSub>
      </m:oMath>
      <w:r w:rsidR="005C746F" w:rsidRPr="005C746F">
        <w:rPr>
          <w:rFonts w:ascii="Cambria" w:eastAsia="Times New Roman" w:hAnsi="Cambria" w:cs="Times New Roman"/>
          <w:b/>
          <w:bCs/>
          <w:kern w:val="0"/>
          <w:lang w:val="en-US" w:eastAsia="es-CO"/>
          <w14:ligatures w14:val="none"/>
        </w:rPr>
        <w:t>)</w:t>
      </w:r>
    </w:p>
    <w:p w14:paraId="1296FDCE" w14:textId="3CF29257" w:rsidR="005C746F" w:rsidRPr="0059087B" w:rsidRDefault="005C746F" w:rsidP="000B07E0">
      <w:pPr>
        <w:spacing w:before="100" w:beforeAutospacing="1" w:after="100" w:afterAutospacing="1" w:line="240" w:lineRule="auto"/>
        <w:rPr>
          <w:rFonts w:ascii="Cambria" w:eastAsia="Times New Roman" w:hAnsi="Cambria" w:cs="Times New Roman"/>
          <w:kern w:val="0"/>
          <w:lang w:val="en-US" w:eastAsia="es-CO"/>
          <w14:ligatures w14:val="none"/>
        </w:rPr>
      </w:pPr>
      <w:r w:rsidRPr="005C746F">
        <w:rPr>
          <w:rFonts w:ascii="Cambria" w:eastAsia="Times New Roman" w:hAnsi="Cambria" w:cs="Times New Roman"/>
          <w:kern w:val="0"/>
          <w:lang w:val="en-US" w:eastAsia="es-CO"/>
          <w14:ligatures w14:val="none"/>
        </w:rPr>
        <w:t xml:space="preserve">The ability of a symbol to act as an ontological anchor can be modeled by the Symbolic </w:t>
      </w:r>
      <w:r w:rsidRPr="0059087B">
        <w:rPr>
          <w:rFonts w:ascii="Cambria" w:eastAsia="Times New Roman" w:hAnsi="Cambria" w:cs="Times New Roman"/>
          <w:kern w:val="0"/>
          <w:lang w:val="en-US" w:eastAsia="es-CO"/>
          <w14:ligatures w14:val="none"/>
        </w:rPr>
        <w:t>Coherence Exponent (</w:t>
      </w:r>
      <m:oMath>
        <m:sSub>
          <m:sSubPr>
            <m:ctrlPr>
              <w:rPr>
                <w:rFonts w:ascii="Cambria Math" w:eastAsia="Times New Roman" w:hAnsi="Cambria Math" w:cs="Times New Roman"/>
                <w:b/>
                <w:bCs/>
                <w:i/>
                <w:kern w:val="0"/>
                <w:lang w:eastAsia="es-CO"/>
                <w14:ligatures w14:val="none"/>
              </w:rPr>
            </m:ctrlPr>
          </m:sSubPr>
          <m:e>
            <m:r>
              <m:rPr>
                <m:sty m:val="bi"/>
              </m:rPr>
              <w:rPr>
                <w:rFonts w:ascii="Cambria Math" w:eastAsia="Times New Roman" w:hAnsi="Cambria Math" w:cs="Times New Roman"/>
                <w:kern w:val="0"/>
                <w:lang w:eastAsia="es-CO"/>
                <w14:ligatures w14:val="none"/>
              </w:rPr>
              <m:t>α</m:t>
            </m:r>
          </m:e>
          <m:sub>
            <m:r>
              <m:rPr>
                <m:sty m:val="bi"/>
              </m:rPr>
              <w:rPr>
                <w:rFonts w:ascii="Cambria Math" w:eastAsia="Times New Roman" w:hAnsi="Cambria Math" w:cs="Times New Roman"/>
                <w:kern w:val="0"/>
                <w:lang w:val="en-US" w:eastAsia="es-CO"/>
                <w14:ligatures w14:val="none"/>
              </w:rPr>
              <m:t>symb</m:t>
            </m:r>
          </m:sub>
        </m:sSub>
      </m:oMath>
      <w:r w:rsidR="00D81800" w:rsidRPr="0059087B">
        <w:rPr>
          <w:rFonts w:ascii="Cambria" w:eastAsia="Times New Roman" w:hAnsi="Cambria" w:cs="Times New Roman"/>
          <w:b/>
          <w:bCs/>
          <w:kern w:val="0"/>
          <w:lang w:val="en-US" w:eastAsia="es-CO"/>
          <w14:ligatures w14:val="none"/>
        </w:rPr>
        <w:t>)</w:t>
      </w:r>
      <w:r w:rsidR="00D81800" w:rsidRPr="0059087B">
        <w:rPr>
          <w:rFonts w:ascii="Cambria" w:eastAsia="Times New Roman" w:hAnsi="Cambria" w:cs="Times New Roman"/>
          <w:kern w:val="0"/>
          <w:lang w:val="en-US" w:eastAsia="es-CO"/>
          <w14:ligatures w14:val="none"/>
        </w:rPr>
        <w:t>. We propose the following formula to quantify its power:</w:t>
      </w:r>
    </w:p>
    <w:p w14:paraId="4FE0CF8A" w14:textId="4B4E78CE" w:rsidR="00D00EA5" w:rsidRPr="0059087B" w:rsidRDefault="00000000" w:rsidP="00D00EA5">
      <w:pPr>
        <w:pStyle w:val="BodyText"/>
        <w:rPr>
          <w:rFonts w:ascii="Cambria" w:eastAsiaTheme="minorEastAsia" w:hAnsi="Cambria"/>
          <w:color w:val="000000" w:themeColor="text1"/>
          <w:sz w:val="28"/>
          <w:szCs w:val="28"/>
        </w:rPr>
      </w:pPr>
      <m:oMathPara>
        <m:oMath>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α</m:t>
              </m:r>
            </m:e>
            <m:sub>
              <m:r>
                <w:rPr>
                  <w:rFonts w:ascii="Cambria Math" w:eastAsiaTheme="minorEastAsia" w:hAnsi="Cambria Math"/>
                  <w:color w:val="000000" w:themeColor="text1"/>
                  <w:sz w:val="28"/>
                  <w:szCs w:val="28"/>
                </w:rPr>
                <m:t>symb</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C</m:t>
              </m:r>
            </m:e>
            <m:sub>
              <m:r>
                <w:rPr>
                  <w:rFonts w:ascii="Cambria Math" w:eastAsiaTheme="minorEastAsia" w:hAnsi="Cambria Math"/>
                  <w:color w:val="000000" w:themeColor="text1"/>
                  <w:sz w:val="28"/>
                  <w:szCs w:val="28"/>
                </w:rPr>
                <m:t>geom</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S</m:t>
              </m:r>
            </m:e>
            <m:sub>
              <m:r>
                <w:rPr>
                  <w:rFonts w:ascii="Cambria Math" w:eastAsiaTheme="minorEastAsia" w:hAnsi="Cambria Math"/>
                  <w:color w:val="000000" w:themeColor="text1"/>
                  <w:sz w:val="28"/>
                  <w:szCs w:val="28"/>
                </w:rPr>
                <m:t>sem</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A</m:t>
              </m:r>
            </m:e>
            <m:sub>
              <m:r>
                <w:rPr>
                  <w:rFonts w:ascii="Cambria Math" w:eastAsiaTheme="minorEastAsia" w:hAnsi="Cambria Math"/>
                  <w:color w:val="000000" w:themeColor="text1"/>
                  <w:sz w:val="28"/>
                  <w:szCs w:val="28"/>
                </w:rPr>
                <m:t>astro</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kern w:val="0"/>
                  <w:sz w:val="28"/>
                  <w:szCs w:val="28"/>
                  <w:lang w:val="en-US"/>
                  <w14:ligatures w14:val="none"/>
                </w:rPr>
              </m:ctrlPr>
            </m:sSubPr>
            <m:e>
              <m:r>
                <w:rPr>
                  <w:rFonts w:ascii="Cambria Math" w:eastAsiaTheme="minorEastAsia" w:hAnsi="Cambria Math"/>
                  <w:color w:val="000000" w:themeColor="text1"/>
                  <w:sz w:val="28"/>
                  <w:szCs w:val="28"/>
                </w:rPr>
                <m:t>α</m:t>
              </m:r>
            </m:e>
            <m:sub>
              <m:r>
                <w:rPr>
                  <w:rFonts w:ascii="Cambria Math" w:eastAsiaTheme="minorEastAsia" w:hAnsi="Cambria Math"/>
                  <w:color w:val="000000" w:themeColor="text1"/>
                  <w:sz w:val="28"/>
                  <w:szCs w:val="28"/>
                </w:rPr>
                <m:t>creator</m:t>
              </m:r>
            </m:sub>
          </m:sSub>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6660"/>
        <w:gridCol w:w="1615"/>
      </w:tblGrid>
      <w:tr w:rsidR="00254B16" w:rsidRPr="0059087B" w14:paraId="054106BF" w14:textId="77777777" w:rsidTr="0037226C">
        <w:tc>
          <w:tcPr>
            <w:tcW w:w="1075" w:type="dxa"/>
            <w:tcBorders>
              <w:bottom w:val="single" w:sz="4" w:space="0" w:color="auto"/>
            </w:tcBorders>
          </w:tcPr>
          <w:p w14:paraId="74A79FCB" w14:textId="77777777" w:rsidR="00254B16" w:rsidRPr="0059087B" w:rsidRDefault="00254B16" w:rsidP="00115A75">
            <w:pPr>
              <w:pStyle w:val="BodyText"/>
              <w:rPr>
                <w:rFonts w:eastAsiaTheme="minorEastAsia"/>
                <w:b/>
                <w:bCs/>
                <w:color w:val="000000" w:themeColor="text1"/>
                <w:sz w:val="22"/>
                <w:szCs w:val="22"/>
              </w:rPr>
            </w:pPr>
            <w:r w:rsidRPr="0059087B">
              <w:rPr>
                <w:rFonts w:eastAsiaTheme="minorEastAsia"/>
                <w:b/>
                <w:bCs/>
                <w:color w:val="000000" w:themeColor="text1"/>
                <w:sz w:val="22"/>
                <w:szCs w:val="22"/>
                <w:lang w:val="en-US"/>
              </w:rPr>
              <w:t>Variable</w:t>
            </w:r>
          </w:p>
        </w:tc>
        <w:tc>
          <w:tcPr>
            <w:tcW w:w="6660" w:type="dxa"/>
            <w:tcBorders>
              <w:bottom w:val="single" w:sz="4" w:space="0" w:color="auto"/>
            </w:tcBorders>
          </w:tcPr>
          <w:p w14:paraId="5DAA1206" w14:textId="58D5484B" w:rsidR="00254B16" w:rsidRPr="0059087B" w:rsidRDefault="00657483" w:rsidP="00115A75">
            <w:pPr>
              <w:pStyle w:val="BodyText"/>
              <w:rPr>
                <w:rFonts w:eastAsiaTheme="minorEastAsia"/>
                <w:b/>
                <w:bCs/>
                <w:color w:val="000000" w:themeColor="text1"/>
                <w:sz w:val="22"/>
                <w:szCs w:val="22"/>
              </w:rPr>
            </w:pPr>
            <w:proofErr w:type="spellStart"/>
            <w:r w:rsidRPr="0059087B">
              <w:rPr>
                <w:rFonts w:eastAsiaTheme="minorEastAsia"/>
                <w:b/>
                <w:bCs/>
                <w:color w:val="000000" w:themeColor="text1"/>
                <w:sz w:val="22"/>
                <w:szCs w:val="22"/>
              </w:rPr>
              <w:t>Description</w:t>
            </w:r>
            <w:proofErr w:type="spellEnd"/>
          </w:p>
        </w:tc>
        <w:tc>
          <w:tcPr>
            <w:tcW w:w="1615" w:type="dxa"/>
            <w:tcBorders>
              <w:bottom w:val="single" w:sz="4" w:space="0" w:color="auto"/>
            </w:tcBorders>
          </w:tcPr>
          <w:p w14:paraId="608263F1" w14:textId="3CF720EB" w:rsidR="00254B16" w:rsidRPr="0059087B" w:rsidRDefault="00657483" w:rsidP="00115A75">
            <w:pPr>
              <w:pStyle w:val="BodyText"/>
              <w:rPr>
                <w:rFonts w:eastAsiaTheme="minorEastAsia"/>
                <w:b/>
                <w:bCs/>
                <w:color w:val="000000" w:themeColor="text1"/>
                <w:sz w:val="22"/>
                <w:szCs w:val="22"/>
              </w:rPr>
            </w:pPr>
            <w:proofErr w:type="spellStart"/>
            <w:r w:rsidRPr="0059087B">
              <w:rPr>
                <w:rFonts w:eastAsiaTheme="minorEastAsia"/>
                <w:b/>
                <w:bCs/>
                <w:color w:val="000000" w:themeColor="text1"/>
                <w:sz w:val="22"/>
                <w:szCs w:val="22"/>
              </w:rPr>
              <w:t>Typical</w:t>
            </w:r>
            <w:proofErr w:type="spellEnd"/>
            <w:r w:rsidRPr="0059087B">
              <w:rPr>
                <w:rFonts w:eastAsiaTheme="minorEastAsia"/>
                <w:b/>
                <w:bCs/>
                <w:color w:val="000000" w:themeColor="text1"/>
                <w:sz w:val="22"/>
                <w:szCs w:val="22"/>
              </w:rPr>
              <w:t xml:space="preserve"> Range</w:t>
            </w:r>
          </w:p>
        </w:tc>
      </w:tr>
      <w:tr w:rsidR="00254B16" w:rsidRPr="0059087B" w14:paraId="52F29543" w14:textId="77777777" w:rsidTr="0037226C">
        <w:tc>
          <w:tcPr>
            <w:tcW w:w="1075" w:type="dxa"/>
            <w:tcBorders>
              <w:top w:val="single" w:sz="4" w:space="0" w:color="auto"/>
            </w:tcBorders>
          </w:tcPr>
          <w:p w14:paraId="2AAC79F8" w14:textId="39459FF2" w:rsidR="00254B16" w:rsidRPr="0059087B" w:rsidRDefault="00000000" w:rsidP="00115A75">
            <w:pPr>
              <w:pStyle w:val="BodyText"/>
              <w:rPr>
                <w:rFonts w:eastAsiaTheme="minorEastAsia"/>
                <w:color w:val="000000" w:themeColor="text1"/>
              </w:rPr>
            </w:pPr>
            <m:oMath>
              <m:sSub>
                <m:sSubPr>
                  <m:ctrlPr>
                    <w:rPr>
                      <w:rFonts w:ascii="Cambria Math" w:eastAsiaTheme="minorEastAsia" w:hAnsi="Cambria Math"/>
                      <w:i/>
                      <w:color w:val="000000" w:themeColor="text1"/>
                      <w:kern w:val="0"/>
                      <w:lang w:val="en-US"/>
                      <w14:ligatures w14:val="none"/>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geom</m:t>
                  </m:r>
                </m:sub>
              </m:sSub>
            </m:oMath>
            <w:r w:rsidR="00657483" w:rsidRPr="0059087B">
              <w:rPr>
                <w:rFonts w:eastAsiaTheme="minorEastAsia"/>
                <w:color w:val="000000" w:themeColor="text1"/>
                <w:kern w:val="0"/>
                <w:lang w:val="en-US"/>
                <w14:ligatures w14:val="none"/>
              </w:rPr>
              <w:t xml:space="preserve"> </w:t>
            </w:r>
          </w:p>
        </w:tc>
        <w:tc>
          <w:tcPr>
            <w:tcW w:w="6660" w:type="dxa"/>
            <w:tcBorders>
              <w:top w:val="single" w:sz="4" w:space="0" w:color="auto"/>
            </w:tcBorders>
          </w:tcPr>
          <w:p w14:paraId="35CFFBDB" w14:textId="1FC77E1F" w:rsidR="00254B16" w:rsidRPr="0059087B" w:rsidRDefault="0069120C" w:rsidP="00115A75">
            <w:pPr>
              <w:pStyle w:val="BodyText"/>
              <w:rPr>
                <w:rFonts w:eastAsiaTheme="minorEastAsia"/>
                <w:color w:val="000000" w:themeColor="text1"/>
                <w:sz w:val="22"/>
                <w:szCs w:val="22"/>
                <w:lang w:val="en-US"/>
              </w:rPr>
            </w:pPr>
            <w:r w:rsidRPr="0059087B">
              <w:rPr>
                <w:rFonts w:eastAsiaTheme="minorEastAsia"/>
                <w:b/>
                <w:bCs/>
                <w:color w:val="000000" w:themeColor="text1"/>
                <w:sz w:val="22"/>
                <w:szCs w:val="22"/>
                <w:lang w:val="en-US"/>
              </w:rPr>
              <w:t xml:space="preserve">Geometric Coherence: </w:t>
            </w:r>
            <w:r w:rsidRPr="0059087B">
              <w:rPr>
                <w:rFonts w:eastAsiaTheme="minorEastAsia"/>
                <w:color w:val="000000" w:themeColor="text1"/>
                <w:sz w:val="22"/>
                <w:szCs w:val="22"/>
                <w:lang w:val="en-US"/>
              </w:rPr>
              <w:t>The complexity and order of the visual form (symmetry, golden ratio, fractal structure).</w:t>
            </w:r>
          </w:p>
        </w:tc>
        <w:tc>
          <w:tcPr>
            <w:tcW w:w="1615" w:type="dxa"/>
            <w:tcBorders>
              <w:top w:val="single" w:sz="4" w:space="0" w:color="auto"/>
            </w:tcBorders>
          </w:tcPr>
          <w:p w14:paraId="06FDD575" w14:textId="77777777" w:rsidR="00254B16" w:rsidRPr="0059087B" w:rsidRDefault="00254B16" w:rsidP="0069120C">
            <w:pPr>
              <w:pStyle w:val="BodyText"/>
              <w:jc w:val="right"/>
              <w:rPr>
                <w:rFonts w:eastAsiaTheme="minorEastAsia"/>
                <w:color w:val="000000" w:themeColor="text1"/>
                <w:sz w:val="22"/>
                <w:szCs w:val="22"/>
              </w:rPr>
            </w:pPr>
            <w:r w:rsidRPr="0059087B">
              <w:rPr>
                <w:rFonts w:eastAsiaTheme="minorEastAsia"/>
                <w:color w:val="000000" w:themeColor="text1"/>
                <w:sz w:val="22"/>
                <w:szCs w:val="22"/>
                <w:lang w:val="en-US"/>
              </w:rPr>
              <w:t>0 – 1.5</w:t>
            </w:r>
          </w:p>
        </w:tc>
      </w:tr>
      <w:tr w:rsidR="00254B16" w:rsidRPr="0059087B" w14:paraId="6FB8CD9B" w14:textId="77777777" w:rsidTr="0037226C">
        <w:tc>
          <w:tcPr>
            <w:tcW w:w="1075" w:type="dxa"/>
          </w:tcPr>
          <w:p w14:paraId="3F55082D" w14:textId="3F15D66A" w:rsidR="00254B16" w:rsidRPr="0059087B" w:rsidRDefault="00000000" w:rsidP="00115A75">
            <w:pPr>
              <w:pStyle w:val="BodyText"/>
              <w:rPr>
                <w:rFonts w:eastAsiaTheme="minorEastAsia"/>
                <w:color w:val="000000" w:themeColor="text1"/>
              </w:rPr>
            </w:pPr>
            <m:oMath>
              <m:sSub>
                <m:sSubPr>
                  <m:ctrlPr>
                    <w:rPr>
                      <w:rFonts w:ascii="Cambria Math" w:eastAsiaTheme="minorEastAsia" w:hAnsi="Cambria Math"/>
                      <w:i/>
                      <w:color w:val="000000" w:themeColor="text1"/>
                      <w:kern w:val="0"/>
                      <w:lang w:val="en-US"/>
                      <w14:ligatures w14:val="none"/>
                    </w:rPr>
                  </m:ctrlPr>
                </m:sSubPr>
                <m:e>
                  <m:r>
                    <w:rPr>
                      <w:rFonts w:ascii="Cambria Math" w:eastAsiaTheme="minorEastAsia" w:hAnsi="Cambria Math"/>
                      <w:color w:val="000000" w:themeColor="text1"/>
                    </w:rPr>
                    <m:t>S</m:t>
                  </m:r>
                </m:e>
                <m:sub>
                  <m:r>
                    <w:rPr>
                      <w:rFonts w:ascii="Cambria Math" w:eastAsiaTheme="minorEastAsia" w:hAnsi="Cambria Math"/>
                      <w:color w:val="000000" w:themeColor="text1"/>
                    </w:rPr>
                    <m:t>sem</m:t>
                  </m:r>
                </m:sub>
              </m:sSub>
            </m:oMath>
            <w:r w:rsidR="00657483" w:rsidRPr="0059087B">
              <w:rPr>
                <w:rFonts w:eastAsiaTheme="minorEastAsia"/>
                <w:color w:val="000000" w:themeColor="text1"/>
                <w:kern w:val="0"/>
                <w:lang w:val="en-US"/>
                <w14:ligatures w14:val="none"/>
              </w:rPr>
              <w:t xml:space="preserve"> </w:t>
            </w:r>
          </w:p>
        </w:tc>
        <w:tc>
          <w:tcPr>
            <w:tcW w:w="6660" w:type="dxa"/>
          </w:tcPr>
          <w:p w14:paraId="3C278236" w14:textId="68B90C4F" w:rsidR="00254B16" w:rsidRPr="0059087B" w:rsidRDefault="0069120C" w:rsidP="00115A75">
            <w:pPr>
              <w:pStyle w:val="BodyText"/>
              <w:rPr>
                <w:rFonts w:eastAsiaTheme="minorEastAsia"/>
                <w:color w:val="000000" w:themeColor="text1"/>
                <w:sz w:val="22"/>
                <w:szCs w:val="22"/>
                <w:lang w:val="en-US"/>
              </w:rPr>
            </w:pPr>
            <w:r w:rsidRPr="0059087B">
              <w:rPr>
                <w:rFonts w:eastAsiaTheme="minorEastAsia"/>
                <w:b/>
                <w:bCs/>
                <w:color w:val="000000" w:themeColor="text1"/>
                <w:sz w:val="22"/>
                <w:szCs w:val="22"/>
                <w:lang w:val="en-US"/>
              </w:rPr>
              <w:t xml:space="preserve">Semantic Depth: </w:t>
            </w:r>
            <w:r w:rsidRPr="0059087B">
              <w:rPr>
                <w:rFonts w:eastAsiaTheme="minorEastAsia"/>
                <w:color w:val="000000" w:themeColor="text1"/>
                <w:sz w:val="22"/>
                <w:szCs w:val="22"/>
                <w:lang w:val="en-US"/>
              </w:rPr>
              <w:t>The richness and resonance of the myth or story associated with the symbol (defined in the Glossary).</w:t>
            </w:r>
          </w:p>
        </w:tc>
        <w:tc>
          <w:tcPr>
            <w:tcW w:w="1615" w:type="dxa"/>
          </w:tcPr>
          <w:p w14:paraId="52BB1F9E" w14:textId="77777777" w:rsidR="00254B16" w:rsidRPr="0059087B" w:rsidRDefault="00254B16" w:rsidP="0069120C">
            <w:pPr>
              <w:pStyle w:val="BodyText"/>
              <w:jc w:val="right"/>
              <w:rPr>
                <w:rFonts w:eastAsiaTheme="minorEastAsia"/>
                <w:color w:val="000000" w:themeColor="text1"/>
                <w:sz w:val="22"/>
                <w:szCs w:val="22"/>
              </w:rPr>
            </w:pPr>
            <w:r w:rsidRPr="0059087B">
              <w:rPr>
                <w:rFonts w:eastAsiaTheme="minorEastAsia"/>
                <w:color w:val="000000" w:themeColor="text1"/>
                <w:sz w:val="22"/>
                <w:szCs w:val="22"/>
                <w:lang w:val="en-US"/>
              </w:rPr>
              <w:t>1 – 3</w:t>
            </w:r>
          </w:p>
        </w:tc>
      </w:tr>
      <w:tr w:rsidR="00254B16" w:rsidRPr="0059087B" w14:paraId="663C3B24" w14:textId="77777777" w:rsidTr="0037226C">
        <w:tc>
          <w:tcPr>
            <w:tcW w:w="1075" w:type="dxa"/>
          </w:tcPr>
          <w:p w14:paraId="1FB4B204" w14:textId="43CF6FA2" w:rsidR="00254B16" w:rsidRPr="0059087B" w:rsidRDefault="00000000" w:rsidP="00115A75">
            <w:pPr>
              <w:pStyle w:val="BodyText"/>
              <w:rPr>
                <w:rFonts w:eastAsiaTheme="minorEastAsia"/>
                <w:color w:val="000000" w:themeColor="text1"/>
              </w:rPr>
            </w:pPr>
            <m:oMath>
              <m:sSub>
                <m:sSubPr>
                  <m:ctrlPr>
                    <w:rPr>
                      <w:rFonts w:ascii="Cambria Math" w:eastAsiaTheme="minorEastAsia" w:hAnsi="Cambria Math"/>
                      <w:i/>
                      <w:color w:val="000000" w:themeColor="text1"/>
                      <w:kern w:val="0"/>
                      <w:lang w:val="en-US"/>
                      <w14:ligatures w14:val="none"/>
                    </w:rPr>
                  </m:ctrlPr>
                </m:sSubPr>
                <m:e>
                  <m:r>
                    <w:rPr>
                      <w:rFonts w:ascii="Cambria Math" w:eastAsiaTheme="minorEastAsia" w:hAnsi="Cambria Math"/>
                      <w:color w:val="000000" w:themeColor="text1"/>
                    </w:rPr>
                    <m:t>α</m:t>
                  </m:r>
                </m:e>
                <m:sub>
                  <m:r>
                    <w:rPr>
                      <w:rFonts w:ascii="Cambria Math" w:eastAsiaTheme="minorEastAsia" w:hAnsi="Cambria Math"/>
                      <w:color w:val="000000" w:themeColor="text1"/>
                    </w:rPr>
                    <m:t>creator</m:t>
                  </m:r>
                </m:sub>
              </m:sSub>
            </m:oMath>
            <w:r w:rsidR="00657483" w:rsidRPr="0059087B">
              <w:rPr>
                <w:rFonts w:eastAsiaTheme="minorEastAsia"/>
                <w:color w:val="000000" w:themeColor="text1"/>
                <w:kern w:val="0"/>
                <w:lang w:val="en-US"/>
                <w14:ligatures w14:val="none"/>
              </w:rPr>
              <w:t xml:space="preserve"> </w:t>
            </w:r>
          </w:p>
        </w:tc>
        <w:tc>
          <w:tcPr>
            <w:tcW w:w="6660" w:type="dxa"/>
          </w:tcPr>
          <w:p w14:paraId="721DFCEC" w14:textId="64BD7433" w:rsidR="00254B16" w:rsidRPr="0059087B" w:rsidRDefault="0069120C" w:rsidP="00115A75">
            <w:pPr>
              <w:pStyle w:val="BodyText"/>
              <w:rPr>
                <w:rFonts w:eastAsiaTheme="minorEastAsia"/>
                <w:color w:val="000000" w:themeColor="text1"/>
                <w:sz w:val="22"/>
                <w:szCs w:val="22"/>
                <w:lang w:val="en-US"/>
              </w:rPr>
            </w:pPr>
            <w:r w:rsidRPr="0059087B">
              <w:rPr>
                <w:rFonts w:eastAsiaTheme="minorEastAsia"/>
                <w:b/>
                <w:bCs/>
                <w:color w:val="000000" w:themeColor="text1"/>
                <w:sz w:val="22"/>
                <w:szCs w:val="22"/>
                <w:lang w:val="en-US"/>
              </w:rPr>
              <w:t xml:space="preserve">Creator's Coherence: </w:t>
            </w:r>
            <w:r w:rsidRPr="0059087B">
              <w:rPr>
                <w:rFonts w:eastAsiaTheme="minorEastAsia"/>
                <w:color w:val="000000" w:themeColor="text1"/>
                <w:sz w:val="22"/>
                <w:szCs w:val="22"/>
                <w:lang w:val="en-US"/>
              </w:rPr>
              <w:t xml:space="preserve">The </w:t>
            </w:r>
            <m:oMath>
              <m:sSub>
                <m:sSubPr>
                  <m:ctrlPr>
                    <w:rPr>
                      <w:rFonts w:ascii="Cambria Math" w:eastAsiaTheme="minorEastAsia" w:hAnsi="Cambria Math"/>
                      <w:i/>
                      <w:color w:val="000000" w:themeColor="text1"/>
                      <w:kern w:val="0"/>
                      <w:sz w:val="22"/>
                      <w:szCs w:val="22"/>
                      <w:lang w:val="en-US"/>
                      <w14:ligatures w14:val="none"/>
                    </w:rPr>
                  </m:ctrlPr>
                </m:sSubPr>
                <m:e>
                  <m:r>
                    <w:rPr>
                      <w:rFonts w:ascii="Cambria Math" w:eastAsiaTheme="minorEastAsia" w:hAnsi="Cambria Math"/>
                      <w:color w:val="000000" w:themeColor="text1"/>
                      <w:sz w:val="22"/>
                      <w:szCs w:val="22"/>
                    </w:rPr>
                    <m:t>α</m:t>
                  </m:r>
                </m:e>
                <m:sub>
                  <m:r>
                    <w:rPr>
                      <w:rFonts w:ascii="Cambria Math" w:eastAsiaTheme="minorEastAsia" w:hAnsi="Cambria Math"/>
                      <w:color w:val="000000" w:themeColor="text1"/>
                      <w:kern w:val="0"/>
                      <w:sz w:val="22"/>
                      <w:szCs w:val="22"/>
                      <w:lang w:val="en-US"/>
                      <w14:ligatures w14:val="none"/>
                    </w:rPr>
                    <m:t>bio</m:t>
                  </m:r>
                </m:sub>
              </m:sSub>
            </m:oMath>
            <w:r w:rsidRPr="0059087B">
              <w:rPr>
                <w:rFonts w:eastAsiaTheme="minorEastAsia"/>
                <w:color w:val="000000" w:themeColor="text1"/>
                <w:kern w:val="0"/>
                <w:sz w:val="28"/>
                <w:szCs w:val="28"/>
                <w:lang w:val="en-US"/>
                <w14:ligatures w14:val="none"/>
              </w:rPr>
              <w:t xml:space="preserve"> </w:t>
            </w:r>
            <w:r w:rsidRPr="0059087B">
              <w:rPr>
                <w:rFonts w:eastAsiaTheme="minorEastAsia"/>
                <w:color w:val="000000" w:themeColor="text1"/>
                <w:kern w:val="0"/>
                <w:sz w:val="22"/>
                <w:szCs w:val="22"/>
                <w:lang w:val="en-US"/>
                <w14:ligatures w14:val="none"/>
              </w:rPr>
              <w:t>exponent of the artist or group at the exact moment of the symbol's creation.</w:t>
            </w:r>
          </w:p>
        </w:tc>
        <w:tc>
          <w:tcPr>
            <w:tcW w:w="1615" w:type="dxa"/>
          </w:tcPr>
          <w:p w14:paraId="037CCFCA" w14:textId="77777777" w:rsidR="00254B16" w:rsidRPr="0059087B" w:rsidRDefault="00254B16" w:rsidP="0069120C">
            <w:pPr>
              <w:pStyle w:val="BodyText"/>
              <w:jc w:val="right"/>
              <w:rPr>
                <w:rFonts w:eastAsiaTheme="minorEastAsia"/>
                <w:color w:val="000000" w:themeColor="text1"/>
                <w:sz w:val="22"/>
                <w:szCs w:val="22"/>
              </w:rPr>
            </w:pPr>
            <w:r w:rsidRPr="0059087B">
              <w:rPr>
                <w:rFonts w:eastAsiaTheme="minorEastAsia"/>
                <w:color w:val="000000" w:themeColor="text1"/>
                <w:sz w:val="22"/>
                <w:szCs w:val="22"/>
                <w:lang w:val="en-US"/>
              </w:rPr>
              <w:t>1 – 4</w:t>
            </w:r>
          </w:p>
        </w:tc>
      </w:tr>
    </w:tbl>
    <w:p w14:paraId="4B75FCA6" w14:textId="4C14F416" w:rsidR="00947451" w:rsidRPr="0059087B" w:rsidRDefault="0069120C">
      <w:pPr>
        <w:rPr>
          <w:rFonts w:ascii="Cambria" w:eastAsiaTheme="minorEastAsia" w:hAnsi="Cambria"/>
          <w:color w:val="000000" w:themeColor="text1"/>
          <w:kern w:val="0"/>
          <w:lang w:val="en-US"/>
          <w14:ligatures w14:val="none"/>
        </w:rPr>
      </w:pPr>
      <w:r w:rsidRPr="0059087B">
        <w:rPr>
          <w:rFonts w:ascii="Cambria" w:hAnsi="Cambria"/>
          <w:lang w:val="en-US"/>
        </w:rPr>
        <w:t xml:space="preserve">A symbol with a high </w:t>
      </w:r>
      <m:oMath>
        <m:sSub>
          <m:sSubPr>
            <m:ctrlPr>
              <w:rPr>
                <w:rFonts w:ascii="Cambria Math" w:eastAsiaTheme="minorEastAsia" w:hAnsi="Cambria Math"/>
                <w:i/>
                <w:color w:val="000000" w:themeColor="text1"/>
                <w:kern w:val="0"/>
                <w:lang w:val="en-US"/>
                <w14:ligatures w14:val="none"/>
              </w:rPr>
            </m:ctrlPr>
          </m:sSubPr>
          <m:e>
            <m:r>
              <w:rPr>
                <w:rFonts w:ascii="Cambria Math" w:eastAsiaTheme="minorEastAsia" w:hAnsi="Cambria Math"/>
                <w:color w:val="000000" w:themeColor="text1"/>
              </w:rPr>
              <m:t>α</m:t>
            </m:r>
          </m:e>
          <m:sub>
            <m:r>
              <w:rPr>
                <w:rFonts w:ascii="Cambria Math" w:eastAsiaTheme="minorEastAsia" w:hAnsi="Cambria Math"/>
                <w:color w:val="000000" w:themeColor="text1"/>
                <w:lang w:val="en-US"/>
              </w:rPr>
              <m:t>symb</m:t>
            </m:r>
          </m:sub>
        </m:sSub>
      </m:oMath>
      <w:r w:rsidR="0037226C" w:rsidRPr="0059087B">
        <w:rPr>
          <w:rFonts w:ascii="Cambria" w:eastAsiaTheme="minorEastAsia" w:hAnsi="Cambria"/>
          <w:color w:val="000000" w:themeColor="text1"/>
          <w:kern w:val="0"/>
          <w:lang w:val="en-US"/>
          <w14:ligatures w14:val="none"/>
        </w:rPr>
        <w:t xml:space="preserve"> is a "living symbol," a potent ontological anchor capable of stabilizing the coherence of a lineage across generations.</w:t>
      </w:r>
    </w:p>
    <w:p w14:paraId="7AB98317" w14:textId="76F6990B" w:rsidR="009B7AA5" w:rsidRPr="009B7AA5" w:rsidRDefault="009B7AA5" w:rsidP="009B7AA5">
      <w:pPr>
        <w:rPr>
          <w:rFonts w:ascii="Cambria" w:hAnsi="Cambria"/>
          <w:b/>
          <w:bCs/>
          <w:lang w:val="en-US"/>
        </w:rPr>
      </w:pPr>
      <w:r w:rsidRPr="0059087B">
        <w:rPr>
          <w:rFonts w:ascii="Cambria" w:hAnsi="Cambria"/>
          <w:b/>
          <w:bCs/>
          <w:lang w:val="en-US"/>
        </w:rPr>
        <w:t>8</w:t>
      </w:r>
      <w:r w:rsidRPr="009B7AA5">
        <w:rPr>
          <w:rFonts w:ascii="Cambria" w:hAnsi="Cambria"/>
          <w:b/>
          <w:bCs/>
          <w:lang w:val="en-US"/>
        </w:rPr>
        <w:t xml:space="preserve">.4 Case Studies: From </w:t>
      </w:r>
      <w:proofErr w:type="gramStart"/>
      <w:r w:rsidRPr="009B7AA5">
        <w:rPr>
          <w:rFonts w:ascii="Cambria" w:hAnsi="Cambria"/>
          <w:b/>
          <w:bCs/>
          <w:lang w:val="en-US"/>
        </w:rPr>
        <w:t>the Mandala</w:t>
      </w:r>
      <w:proofErr w:type="gramEnd"/>
      <w:r w:rsidRPr="009B7AA5">
        <w:rPr>
          <w:rFonts w:ascii="Cambria" w:hAnsi="Cambria"/>
          <w:b/>
          <w:bCs/>
          <w:lang w:val="en-US"/>
        </w:rPr>
        <w:t xml:space="preserve"> to </w:t>
      </w:r>
      <w:proofErr w:type="gramStart"/>
      <w:r w:rsidRPr="009B7AA5">
        <w:rPr>
          <w:rFonts w:ascii="Cambria" w:hAnsi="Cambria"/>
          <w:b/>
          <w:bCs/>
          <w:lang w:val="en-US"/>
        </w:rPr>
        <w:t>the Icon</w:t>
      </w:r>
      <w:proofErr w:type="gramEnd"/>
    </w:p>
    <w:p w14:paraId="39E70D74" w14:textId="77777777" w:rsidR="009B7AA5" w:rsidRPr="009B7AA5" w:rsidRDefault="009B7AA5" w:rsidP="009B7AA5">
      <w:pPr>
        <w:rPr>
          <w:rFonts w:ascii="Cambria" w:hAnsi="Cambria"/>
          <w:lang w:val="en-US"/>
        </w:rPr>
      </w:pPr>
      <w:r w:rsidRPr="009B7AA5">
        <w:rPr>
          <w:rFonts w:ascii="Cambria" w:hAnsi="Cambria"/>
          <w:lang w:val="en-US"/>
        </w:rPr>
        <w:t>This physics of the symbol can be observed in multiple traditions:</w:t>
      </w:r>
    </w:p>
    <w:p w14:paraId="6FFBFDF8" w14:textId="3F2259E0" w:rsidR="009B7AA5" w:rsidRPr="009B7AA5" w:rsidRDefault="009B7AA5">
      <w:pPr>
        <w:numPr>
          <w:ilvl w:val="0"/>
          <w:numId w:val="22"/>
        </w:numPr>
        <w:rPr>
          <w:rFonts w:ascii="Cambria" w:hAnsi="Cambria"/>
          <w:lang w:val="en-US"/>
        </w:rPr>
      </w:pPr>
      <w:r w:rsidRPr="009B7AA5">
        <w:rPr>
          <w:rFonts w:ascii="Cambria" w:hAnsi="Cambria"/>
          <w:b/>
          <w:bCs/>
          <w:lang w:val="en-US"/>
        </w:rPr>
        <w:t>Tibetan Mandalas:</w:t>
      </w:r>
      <w:r w:rsidRPr="009B7AA5">
        <w:rPr>
          <w:rFonts w:ascii="Cambria" w:hAnsi="Cambria"/>
          <w:lang w:val="en-US"/>
        </w:rPr>
        <w:t xml:space="preserve"> They are the perfect example. They possess extremely high Geometric Coherence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geom</m:t>
            </m:r>
          </m:sub>
        </m:sSub>
      </m:oMath>
      <w:r w:rsidRPr="009B7AA5">
        <w:rPr>
          <w:rFonts w:ascii="Cambria" w:hAnsi="Cambria"/>
          <w:lang w:val="en-US"/>
        </w:rPr>
        <w:t>) and profound Semantic Depth (</w:t>
      </w:r>
      <m:oMath>
        <m:sSub>
          <m:sSubPr>
            <m:ctrlPr>
              <w:rPr>
                <w:rFonts w:ascii="Cambria Math" w:hAnsi="Cambria Math"/>
                <w:i/>
                <w:iCs/>
                <w:lang w:val="en-US"/>
              </w:rPr>
            </m:ctrlPr>
          </m:sSubPr>
          <m:e>
            <m:r>
              <w:rPr>
                <w:rFonts w:ascii="Cambria Math" w:hAnsi="Cambria Math"/>
                <w:lang w:val="en-US"/>
              </w:rPr>
              <m:t>S</m:t>
            </m:r>
          </m:e>
          <m:sub>
            <m:r>
              <w:rPr>
                <w:rFonts w:ascii="Cambria Math" w:hAnsi="Cambria Math"/>
                <w:lang w:val="en-US"/>
              </w:rPr>
              <m:t>sem</m:t>
            </m:r>
          </m:sub>
        </m:sSub>
      </m:oMath>
      <w:r w:rsidRPr="009B7AA5">
        <w:rPr>
          <w:rFonts w:ascii="Cambria" w:hAnsi="Cambria"/>
          <w:lang w:val="en-US"/>
        </w:rPr>
        <w:t xml:space="preserve">). They are created in a meditative state of very high coherence </w:t>
      </w:r>
      <m:oMath>
        <m:r>
          <w:rPr>
            <w:rFonts w:ascii="Cambria Math" w:hAnsi="Cambria Math"/>
            <w:lang w:val="en-US"/>
          </w:rPr>
          <m:t>(</m:t>
        </m:r>
        <m:sSub>
          <m:sSubPr>
            <m:ctrlPr>
              <w:rPr>
                <w:rFonts w:ascii="Cambria Math" w:hAnsi="Cambria Math"/>
                <w:i/>
                <w:iCs/>
                <w:lang w:val="en-US"/>
              </w:rPr>
            </m:ctrlPr>
          </m:sSubPr>
          <m:e>
            <m:r>
              <w:rPr>
                <w:rFonts w:ascii="Cambria Math" w:hAnsi="Cambria Math"/>
                <w:lang w:val="en-US"/>
              </w:rPr>
              <m:t>α</m:t>
            </m:r>
          </m:e>
          <m:sub>
            <m:r>
              <w:rPr>
                <w:rFonts w:ascii="Cambria Math" w:hAnsi="Cambria Math"/>
                <w:lang w:val="en-US"/>
              </w:rPr>
              <m:t>creator</m:t>
            </m:r>
          </m:sub>
        </m:sSub>
      </m:oMath>
      <w:r w:rsidRPr="009B7AA5">
        <w:rPr>
          <w:rFonts w:ascii="Cambria" w:hAnsi="Cambria"/>
          <w:lang w:val="en-US"/>
        </w:rPr>
        <w:t>). They function as a map of the coherent cosmos, designed to guide the meditator's mind toward that same state.</w:t>
      </w:r>
    </w:p>
    <w:p w14:paraId="314B0356" w14:textId="1C0F2072" w:rsidR="009B7AA5" w:rsidRPr="009B7AA5" w:rsidRDefault="009B7AA5">
      <w:pPr>
        <w:numPr>
          <w:ilvl w:val="0"/>
          <w:numId w:val="22"/>
        </w:numPr>
        <w:rPr>
          <w:rFonts w:ascii="Cambria" w:hAnsi="Cambria"/>
          <w:lang w:val="en-US"/>
        </w:rPr>
      </w:pPr>
      <w:r w:rsidRPr="009B7AA5">
        <w:rPr>
          <w:rFonts w:ascii="Cambria" w:hAnsi="Cambria"/>
          <w:b/>
          <w:bCs/>
          <w:lang w:val="en-US"/>
        </w:rPr>
        <w:lastRenderedPageBreak/>
        <w:t>Byzantine Icons:</w:t>
      </w:r>
      <w:r w:rsidRPr="009B7AA5">
        <w:rPr>
          <w:rFonts w:ascii="Cambria" w:hAnsi="Cambria"/>
          <w:lang w:val="en-US"/>
        </w:rPr>
        <w:t xml:space="preserve"> They use rigid geometry and specific symbolic colors (a very defined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geom</m:t>
            </m:r>
          </m:sub>
        </m:sSub>
      </m:oMath>
      <w:r w:rsidRPr="009B7AA5">
        <w:rPr>
          <w:rFonts w:ascii="Cambria" w:hAnsi="Cambria"/>
          <w:lang w:val="en-US"/>
        </w:rPr>
        <w:t xml:space="preserve"> and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sem</m:t>
            </m:r>
          </m:sub>
        </m:sSub>
      </m:oMath>
      <w:r w:rsidRPr="009B7AA5">
        <w:rPr>
          <w:rFonts w:ascii="Cambria" w:hAnsi="Cambria"/>
          <w:lang w:val="en-US"/>
        </w:rPr>
        <w:t>) not to represent reality, but to transmit the "vibrational signature" of a sacred figure. The icon is not a portrait; it is a tuning fork.</w:t>
      </w:r>
    </w:p>
    <w:p w14:paraId="18C52B48" w14:textId="315DA023" w:rsidR="009B7AA5" w:rsidRPr="0059087B" w:rsidRDefault="009B7AA5">
      <w:pPr>
        <w:numPr>
          <w:ilvl w:val="0"/>
          <w:numId w:val="22"/>
        </w:numPr>
        <w:rPr>
          <w:rFonts w:ascii="Cambria" w:eastAsiaTheme="minorEastAsia" w:hAnsi="Cambria"/>
          <w:lang w:val="en-US"/>
        </w:rPr>
      </w:pPr>
      <w:r w:rsidRPr="009B7AA5">
        <w:rPr>
          <w:rFonts w:ascii="Cambria" w:hAnsi="Cambria"/>
          <w:b/>
          <w:bCs/>
          <w:lang w:val="en-US"/>
        </w:rPr>
        <w:t>Mayan Glyphs:</w:t>
      </w:r>
      <w:r w:rsidRPr="009B7AA5">
        <w:rPr>
          <w:rFonts w:ascii="Cambria" w:hAnsi="Cambria"/>
          <w:lang w:val="en-US"/>
        </w:rPr>
        <w:t xml:space="preserve"> They combine the function of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logos</m:t>
            </m:r>
          </m:sub>
        </m:sSub>
      </m:oMath>
      <w:r w:rsidRPr="0059087B">
        <w:rPr>
          <w:rFonts w:ascii="Cambria" w:eastAsiaTheme="minorEastAsia" w:hAnsi="Cambria"/>
          <w:lang w:val="en-US"/>
        </w:rPr>
        <w:t xml:space="preserve"> Each glyph is a packet of coherent information that anchors both a concept and a rhythm.</w:t>
      </w:r>
    </w:p>
    <w:p w14:paraId="5866A460" w14:textId="1E886259" w:rsidR="009B7AA5" w:rsidRPr="0059087B" w:rsidRDefault="009B7AA5">
      <w:pPr>
        <w:numPr>
          <w:ilvl w:val="0"/>
          <w:numId w:val="22"/>
        </w:numPr>
        <w:rPr>
          <w:rFonts w:ascii="Cambria" w:eastAsiaTheme="minorEastAsia" w:hAnsi="Cambria"/>
          <w:lang w:val="en-US"/>
        </w:rPr>
      </w:pPr>
      <w:r w:rsidRPr="009B7AA5">
        <w:rPr>
          <w:rFonts w:ascii="Cambria" w:eastAsiaTheme="minorEastAsia" w:hAnsi="Cambria"/>
          <w:b/>
          <w:bCs/>
          <w:lang w:val="en-US"/>
        </w:rPr>
        <w:t>Modern Corporate Logos:</w:t>
      </w:r>
      <w:r w:rsidRPr="009B7AA5">
        <w:rPr>
          <w:rFonts w:ascii="Cambria" w:eastAsiaTheme="minorEastAsia" w:hAnsi="Cambria"/>
          <w:lang w:val="en-US"/>
        </w:rPr>
        <w:t xml:space="preserve"> The same principle applies secularly. A generic logo is a mere "sign" with a low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symb</m:t>
            </m:r>
          </m:sub>
        </m:sSub>
      </m:oMath>
      <w:r w:rsidRPr="0059087B">
        <w:rPr>
          <w:rFonts w:ascii="Cambria" w:eastAsiaTheme="minorEastAsia" w:hAnsi="Cambria"/>
          <w:lang w:val="en-US"/>
        </w:rPr>
        <w:t xml:space="preserve">. An iconic logo (like Apple's or Nike's) becomes a "living symbol" with a high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S</m:t>
            </m:r>
          </m:e>
          <m:sub>
            <m:r>
              <w:rPr>
                <w:rFonts w:ascii="Cambria Math" w:eastAsiaTheme="minorEastAsia" w:hAnsi="Cambria Math"/>
                <w:lang w:val="en-US"/>
              </w:rPr>
              <m:t>sem</m:t>
            </m:r>
          </m:sub>
        </m:sSub>
      </m:oMath>
      <w:r w:rsidRPr="0059087B">
        <w:rPr>
          <w:rFonts w:ascii="Cambria" w:eastAsiaTheme="minorEastAsia" w:hAnsi="Cambria"/>
          <w:lang w:val="en-US"/>
        </w:rPr>
        <w:t xml:space="preserve"> capable of generating a field of coherence and belonging among millions of people.</w:t>
      </w:r>
    </w:p>
    <w:p w14:paraId="25CBD7FB" w14:textId="770D13C0" w:rsidR="009B7AA5" w:rsidRPr="009B7AA5" w:rsidRDefault="009B7AA5" w:rsidP="0059087B">
      <w:pPr>
        <w:rPr>
          <w:rFonts w:ascii="Cambria" w:eastAsiaTheme="minorEastAsia" w:hAnsi="Cambria"/>
          <w:lang w:val="en-US"/>
        </w:rPr>
      </w:pPr>
      <w:r w:rsidRPr="009B7AA5">
        <w:rPr>
          <w:rFonts w:ascii="Cambria" w:eastAsiaTheme="minorEastAsia" w:hAnsi="Cambria"/>
          <w:lang w:val="en-US"/>
        </w:rPr>
        <w:t xml:space="preserve">In conclusion, the </w:t>
      </w:r>
      <w:r w:rsidRPr="009B7AA5">
        <w:rPr>
          <w:rFonts w:ascii="Cambria" w:eastAsiaTheme="minorEastAsia" w:hAnsi="Cambria"/>
          <w:b/>
          <w:bCs/>
          <w:lang w:val="en-US"/>
        </w:rPr>
        <w:t>Symbol</w:t>
      </w:r>
      <w:r w:rsidRPr="009B7AA5">
        <w:rPr>
          <w:rFonts w:ascii="Cambria" w:eastAsiaTheme="minorEastAsia" w:hAnsi="Cambria"/>
          <w:lang w:val="en-US"/>
        </w:rPr>
        <w:t xml:space="preserve"> is the third pillar of the technology of tradition, alongside the </w:t>
      </w:r>
      <w:r w:rsidRPr="009B7AA5">
        <w:rPr>
          <w:rFonts w:ascii="Cambria" w:eastAsiaTheme="minorEastAsia" w:hAnsi="Cambria"/>
          <w:b/>
          <w:bCs/>
          <w:lang w:val="en-US"/>
        </w:rPr>
        <w:t>Resonant Space</w:t>
      </w:r>
      <w:r w:rsidRPr="009B7AA5">
        <w:rPr>
          <w:rFonts w:ascii="Cambria" w:eastAsiaTheme="minorEastAsia" w:hAnsi="Cambria"/>
          <w:lang w:val="en-US"/>
        </w:rPr>
        <w:t xml:space="preserve"> and the </w:t>
      </w:r>
      <w:r w:rsidRPr="009B7AA5">
        <w:rPr>
          <w:rFonts w:ascii="Cambria" w:eastAsiaTheme="minorEastAsia" w:hAnsi="Cambria"/>
          <w:b/>
          <w:bCs/>
          <w:lang w:val="en-US"/>
        </w:rPr>
        <w:t>Dynamic Rite</w:t>
      </w:r>
      <w:r w:rsidRPr="009B7AA5">
        <w:rPr>
          <w:rFonts w:ascii="Cambria" w:eastAsiaTheme="minorEastAsia" w:hAnsi="Cambria"/>
          <w:lang w:val="en-US"/>
        </w:rPr>
        <w:t xml:space="preserve">. It is the technology that gives </w:t>
      </w:r>
      <w:r w:rsidRPr="009B7AA5">
        <w:rPr>
          <w:rFonts w:ascii="Cambria" w:eastAsiaTheme="minorEastAsia" w:hAnsi="Cambria"/>
          <w:b/>
          <w:bCs/>
          <w:lang w:val="en-US"/>
        </w:rPr>
        <w:t>permanence to the ephemeral</w:t>
      </w:r>
      <w:r w:rsidRPr="009B7AA5">
        <w:rPr>
          <w:rFonts w:ascii="Cambria" w:eastAsiaTheme="minorEastAsia" w:hAnsi="Cambria"/>
          <w:lang w:val="en-US"/>
        </w:rPr>
        <w:t>, allowing coherence to be stored, stabilized, and transmitted through time, converting a moment of revelation into an eternal legacy.</w:t>
      </w:r>
    </w:p>
    <w:p w14:paraId="26FDB916" w14:textId="77777777" w:rsidR="009B7AA5" w:rsidRDefault="009B7AA5">
      <w:pPr>
        <w:rPr>
          <w:lang w:val="en-US"/>
        </w:rPr>
      </w:pPr>
    </w:p>
    <w:p w14:paraId="1055B81E" w14:textId="747EE604" w:rsidR="002D441E" w:rsidRPr="002D441E" w:rsidRDefault="002D441E" w:rsidP="00744F1E">
      <w:pPr>
        <w:spacing w:after="0"/>
        <w:rPr>
          <w:b/>
          <w:bCs/>
          <w:sz w:val="28"/>
          <w:szCs w:val="28"/>
          <w:lang w:val="en-US"/>
        </w:rPr>
      </w:pPr>
      <w:r w:rsidRPr="002D441E">
        <w:rPr>
          <w:b/>
          <w:bCs/>
          <w:sz w:val="28"/>
          <w:szCs w:val="28"/>
          <w:lang w:val="en-US"/>
        </w:rPr>
        <w:t>Chapter 9 · Sacred Space</w:t>
      </w:r>
    </w:p>
    <w:p w14:paraId="43850607" w14:textId="77777777" w:rsidR="002D441E" w:rsidRDefault="002D441E" w:rsidP="00744F1E">
      <w:pPr>
        <w:spacing w:after="0"/>
        <w:rPr>
          <w:lang w:val="en-US"/>
        </w:rPr>
      </w:pPr>
      <w:r w:rsidRPr="002D441E">
        <w:rPr>
          <w:lang w:val="en-US"/>
        </w:rPr>
        <w:t>“Architecture is frozen music; music, architecture in flow.”</w:t>
      </w:r>
    </w:p>
    <w:p w14:paraId="698E13F1" w14:textId="77777777" w:rsidR="00E8598F" w:rsidRPr="00551317" w:rsidRDefault="00E8598F" w:rsidP="002D441E">
      <w:pPr>
        <w:rPr>
          <w:b/>
          <w:bCs/>
          <w:lang w:val="en-US"/>
        </w:rPr>
      </w:pPr>
    </w:p>
    <w:p w14:paraId="63ECC559" w14:textId="6CF76296" w:rsidR="002D441E" w:rsidRDefault="00813DFF" w:rsidP="002D441E">
      <w:pPr>
        <w:rPr>
          <w:b/>
          <w:bCs/>
          <w:lang w:val="en-US"/>
        </w:rPr>
      </w:pPr>
      <w:r w:rsidRPr="00506756">
        <w:rPr>
          <w:b/>
          <w:bCs/>
          <w:lang w:val="en-US"/>
        </w:rPr>
        <w:t>9</w:t>
      </w:r>
      <w:r w:rsidR="004C4EF4" w:rsidRPr="00506756">
        <w:rPr>
          <w:b/>
          <w:bCs/>
          <w:lang w:val="en-US"/>
        </w:rPr>
        <w:t>.1 Resonant Topology</w:t>
      </w:r>
    </w:p>
    <w:p w14:paraId="434E923A" w14:textId="566D8C84" w:rsidR="00700950" w:rsidRPr="00700950" w:rsidRDefault="00700950" w:rsidP="00700950">
      <w:pPr>
        <w:rPr>
          <w:lang w:val="en-US"/>
        </w:rPr>
      </w:pPr>
      <w:r w:rsidRPr="00700950">
        <w:rPr>
          <w:lang w:val="en-US"/>
        </w:rPr>
        <w:t xml:space="preserve">Architecture is the engineering of </w:t>
      </w:r>
      <w:r w:rsidRPr="00700950">
        <w:rPr>
          <w:b/>
          <w:bCs/>
          <w:lang w:val="en-US"/>
        </w:rPr>
        <w:t>Topological Pumping</w:t>
      </w:r>
      <w:r w:rsidRPr="00700950">
        <w:rPr>
          <w:lang w:val="en-US"/>
        </w:rPr>
        <w:t xml:space="preserve">. A sacred space is designed as a non-isotropic manifold that rectifies environmental noise into coherent temporal flow. By aligning the structural lattice of the building with the </w:t>
      </w:r>
      <w:r w:rsidRPr="00700950">
        <w:rPr>
          <w:b/>
          <w:bCs/>
          <w:lang w:val="en-US"/>
        </w:rPr>
        <w:t xml:space="preserve">Sine-Gordon integers </w:t>
      </w:r>
      <w:r>
        <w:rPr>
          <w:rFonts w:eastAsiaTheme="minorEastAsia"/>
          <w:b/>
          <w:bCs/>
          <w:lang w:val="en-US"/>
        </w:rPr>
        <w:t>(</w:t>
      </w:r>
      <m:oMath>
        <m:r>
          <m:rPr>
            <m:sty m:val="b"/>
          </m:rPr>
          <w:rPr>
            <w:rFonts w:ascii="Cambria Math" w:hAnsi="Cambria Math"/>
            <w:lang w:val="en-US"/>
          </w:rPr>
          <m:t>β</m:t>
        </m:r>
        <m:r>
          <m:rPr>
            <m:sty m:val="bi"/>
          </m:rPr>
          <w:rPr>
            <w:rFonts w:ascii="Cambria Math" w:hAnsi="Cambria Math"/>
            <w:lang w:val="en-US"/>
          </w:rPr>
          <m:t>=1, 2, 3</m:t>
        </m:r>
      </m:oMath>
      <w:r w:rsidRPr="00700950">
        <w:rPr>
          <w:b/>
          <w:bCs/>
          <w:lang w:val="en-US"/>
        </w:rPr>
        <w:t>)</w:t>
      </w:r>
      <w:r w:rsidRPr="00700950">
        <w:rPr>
          <w:lang w:val="en-US"/>
        </w:rPr>
        <w:t>, the architect ensures that the vacuum state within the temple rests in a distinct, quantized state of high coherence. This prevents the 'Avalanche Effect' of sensory overload and maintains the integrity of the ritual experience against external 'Shear'.</w:t>
      </w:r>
    </w:p>
    <w:p w14:paraId="403BA7CD" w14:textId="77777777" w:rsidR="00506756" w:rsidRPr="00506756" w:rsidRDefault="00506756" w:rsidP="00506756">
      <w:pPr>
        <w:rPr>
          <w:lang w:val="en-US"/>
        </w:rPr>
      </w:pPr>
      <w:r w:rsidRPr="00506756">
        <w:rPr>
          <w:lang w:val="en-US"/>
        </w:rPr>
        <w:t>A sacred space is a physical device that captures, guides, and amplifies coherence produced by language and gesture. Its design can be anchored to a dimensionally consistent resonance lifetime:</w:t>
      </w:r>
    </w:p>
    <w:p w14:paraId="4BA13CA3" w14:textId="027501DC" w:rsidR="00506756" w:rsidRPr="00506756" w:rsidRDefault="00506756" w:rsidP="00506756">
      <w:pPr>
        <w:rPr>
          <w:lang w:val="en-US"/>
        </w:rPr>
      </w:pPr>
      <m:oMathPara>
        <m:oMath>
          <m:r>
            <w:rPr>
              <w:rFonts w:ascii="Cambria Math" w:hAnsi="Cambria Math"/>
            </w:rPr>
            <m:t>T</m:t>
          </m:r>
          <m:r>
            <m:rPr>
              <m:nor/>
            </m:rPr>
            <w:rPr>
              <w:rFonts w:ascii="Arial" w:hAnsi="Arial" w:cs="Arial"/>
              <w:lang w:val="en-US"/>
            </w:rPr>
            <m:t>  </m:t>
          </m:r>
          <m:r>
            <w:rPr>
              <w:rFonts w:ascii="Cambria Math" w:hAnsi="Cambria Math"/>
              <w:lang w:val="en-US"/>
            </w:rPr>
            <m:t>≈</m:t>
          </m:r>
          <m:r>
            <m:rPr>
              <m:nor/>
            </m:rPr>
            <w:rPr>
              <w:rFonts w:ascii="Arial" w:hAnsi="Arial" w:cs="Arial"/>
              <w:lang w:val="en-US"/>
            </w:rPr>
            <m:t>  </m:t>
          </m:r>
          <m:f>
            <m:fPr>
              <m:ctrlPr>
                <w:rPr>
                  <w:rFonts w:ascii="Cambria Math" w:hAnsi="Cambria Math"/>
                </w:rPr>
              </m:ctrlPr>
            </m:fPr>
            <m:num>
              <m:r>
                <w:rPr>
                  <w:rFonts w:ascii="Cambria Math" w:hAnsi="Cambria Math"/>
                </w:rPr>
                <m:t>Q</m:t>
              </m:r>
            </m:num>
            <m:den>
              <m:r>
                <w:rPr>
                  <w:rFonts w:ascii="Cambria Math" w:hAnsi="Cambria Math"/>
                  <w:lang w:val="en-US"/>
                </w:rPr>
                <m:t>2</m:t>
              </m:r>
              <m:r>
                <w:rPr>
                  <w:rFonts w:ascii="Cambria Math" w:hAnsi="Cambria Math"/>
                </w:rPr>
                <m:t>π</m:t>
              </m:r>
            </m:den>
          </m:f>
          <m:r>
            <m:rPr>
              <m:nor/>
            </m:rPr>
            <w:rPr>
              <w:rFonts w:ascii="Arial" w:hAnsi="Arial" w:cs="Arial"/>
              <w:lang w:val="en-US"/>
            </w:rPr>
            <m:t> </m:t>
          </m:r>
          <m:f>
            <m:fPr>
              <m:ctrlPr>
                <w:rPr>
                  <w:rFonts w:ascii="Cambria Math" w:hAnsi="Cambria Math"/>
                </w:rPr>
              </m:ctrlPr>
            </m:fPr>
            <m:num>
              <m:r>
                <w:rPr>
                  <w:rFonts w:ascii="Cambria Math" w:hAnsi="Cambria Math"/>
                </w:rPr>
                <m:t>L</m:t>
              </m:r>
            </m:num>
            <m:den>
              <m:r>
                <w:rPr>
                  <w:rFonts w:ascii="Cambria Math" w:hAnsi="Cambria Math"/>
                </w:rPr>
                <m:t>v</m:t>
              </m:r>
            </m:den>
          </m:f>
          <m:r>
            <w:rPr>
              <w:rFonts w:ascii="Cambria Math" w:hAnsi="Cambria Math"/>
              <w:lang w:val="en-US"/>
            </w:rPr>
            <m:t>,</m:t>
          </m:r>
          <m:r>
            <m:rPr>
              <m:sty m:val="p"/>
            </m:rPr>
            <w:rPr>
              <w:lang w:val="en-US"/>
            </w:rPr>
            <w:br/>
          </m:r>
        </m:oMath>
      </m:oMathPara>
    </w:p>
    <w:p w14:paraId="03A0245E" w14:textId="696AD459" w:rsidR="00506756" w:rsidRPr="00506756" w:rsidRDefault="00506756" w:rsidP="00506756">
      <w:pPr>
        <w:rPr>
          <w:lang w:val="en-US"/>
        </w:rPr>
      </w:pPr>
      <w:r w:rsidRPr="00506756">
        <w:rPr>
          <w:lang w:val="en-US"/>
        </w:rPr>
        <w:t xml:space="preserve">where </w:t>
      </w:r>
      <m:oMath>
        <m:r>
          <w:rPr>
            <w:rFonts w:ascii="Cambria Math" w:hAnsi="Cambria Math"/>
          </w:rPr>
          <m:t>L</m:t>
        </m:r>
      </m:oMath>
      <w:r w:rsidRPr="00506756">
        <w:rPr>
          <w:rFonts w:eastAsiaTheme="minorEastAsia"/>
          <w:lang w:val="en-US"/>
        </w:rPr>
        <w:t xml:space="preserve"> </w:t>
      </w:r>
      <w:r w:rsidRPr="00506756">
        <w:rPr>
          <w:lang w:val="en-US"/>
        </w:rPr>
        <w:t xml:space="preserve">is a characteristic length scale (m), </w:t>
      </w:r>
      <m:oMath>
        <m:r>
          <w:rPr>
            <w:rFonts w:ascii="Cambria Math" w:hAnsi="Cambria Math"/>
          </w:rPr>
          <m:t>v</m:t>
        </m:r>
      </m:oMath>
      <w:r w:rsidRPr="00506756">
        <w:rPr>
          <w:lang w:val="en-US"/>
        </w:rPr>
        <w:t xml:space="preserve">is the relevant propagation speed (m/s), and </w:t>
      </w:r>
      <m:oMath>
        <m:r>
          <w:rPr>
            <w:rFonts w:ascii="Cambria Math" w:hAnsi="Cambria Math"/>
          </w:rPr>
          <m:t>Q</m:t>
        </m:r>
      </m:oMath>
      <w:r w:rsidRPr="00506756">
        <w:rPr>
          <w:rFonts w:eastAsiaTheme="minorEastAsia"/>
          <w:lang w:val="en-US"/>
        </w:rPr>
        <w:t xml:space="preserve"> </w:t>
      </w:r>
      <w:r w:rsidRPr="00506756">
        <w:rPr>
          <w:lang w:val="en-US"/>
        </w:rPr>
        <w:t>is the dimensionless quality factor (cycles retained before dissipation).</w:t>
      </w:r>
    </w:p>
    <w:p w14:paraId="319FD3E2" w14:textId="2D9EC8FA" w:rsidR="00506756" w:rsidRPr="00506756" w:rsidRDefault="00506756" w:rsidP="00506756">
      <w:pPr>
        <w:rPr>
          <w:lang w:val="en-US"/>
        </w:rPr>
      </w:pPr>
      <w:r w:rsidRPr="00506756">
        <w:rPr>
          <w:lang w:val="en-US"/>
        </w:rPr>
        <w:lastRenderedPageBreak/>
        <w:t xml:space="preserve">To connect this to the cultural-domain notation of this text, we define an </w:t>
      </w:r>
      <w:r w:rsidRPr="00506756">
        <w:rPr>
          <w:b/>
          <w:bCs/>
          <w:lang w:val="en-US"/>
        </w:rPr>
        <w:t>architectural coherence index</w:t>
      </w:r>
      <w:r w:rsidRPr="00506756">
        <w:rPr>
          <w:lang w:val="en-US"/>
        </w:rPr>
        <w:t xml:space="preserve"> </w:t>
      </w:r>
      <m:oMath>
        <m:sSub>
          <m:sSubPr>
            <m:ctrlPr>
              <w:rPr>
                <w:rFonts w:ascii="Cambria Math" w:hAnsi="Cambria Math"/>
              </w:rPr>
            </m:ctrlPr>
          </m:sSubPr>
          <m:e>
            <m:r>
              <w:rPr>
                <w:rFonts w:ascii="Cambria Math" w:hAnsi="Cambria Math"/>
              </w:rPr>
              <m:t>α</m:t>
            </m:r>
          </m:e>
          <m:sub>
            <m:r>
              <m:rPr>
                <m:nor/>
              </m:rPr>
              <w:rPr>
                <w:lang w:val="en-US"/>
              </w:rPr>
              <m:t>arch</m:t>
            </m:r>
          </m:sub>
        </m:sSub>
      </m:oMath>
      <w:r w:rsidRPr="00506756">
        <w:rPr>
          <w:rFonts w:eastAsiaTheme="minorEastAsia"/>
          <w:lang w:val="en-US"/>
        </w:rPr>
        <w:t xml:space="preserve"> </w:t>
      </w:r>
      <w:r w:rsidRPr="00506756">
        <w:rPr>
          <w:lang w:val="en-US"/>
        </w:rPr>
        <w:t xml:space="preserve">as an effective exponent capturing how the </w:t>
      </w:r>
      <w:r w:rsidRPr="00506756">
        <w:rPr>
          <w:i/>
          <w:iCs/>
          <w:lang w:val="en-US"/>
        </w:rPr>
        <w:t>combination</w:t>
      </w:r>
      <w:r w:rsidRPr="00506756">
        <w:rPr>
          <w:lang w:val="en-US"/>
        </w:rPr>
        <w:t xml:space="preserve"> of scale and tuning thickens experiential time. If </w:t>
      </w:r>
      <m:oMath>
        <m:r>
          <w:rPr>
            <w:rFonts w:ascii="Cambria Math" w:hAnsi="Cambria Math"/>
          </w:rPr>
          <m:t>Q</m:t>
        </m:r>
      </m:oMath>
      <w:r w:rsidRPr="00506756">
        <w:rPr>
          <w:rFonts w:eastAsiaTheme="minorEastAsia"/>
          <w:lang w:val="en-US"/>
        </w:rPr>
        <w:t xml:space="preserve"> </w:t>
      </w:r>
      <w:r w:rsidRPr="00506756">
        <w:rPr>
          <w:lang w:val="en-US"/>
        </w:rPr>
        <w:t xml:space="preserve">increases with size and hierarchical design (e.g., through recursive geometry and controlled absorption), then </w:t>
      </w:r>
      <m:oMath>
        <m:r>
          <w:rPr>
            <w:rFonts w:ascii="Cambria Math" w:hAnsi="Cambria Math"/>
          </w:rPr>
          <m:t>T</m:t>
        </m:r>
      </m:oMath>
      <w:r w:rsidRPr="00506756">
        <w:rPr>
          <w:rFonts w:eastAsiaTheme="minorEastAsia"/>
          <w:lang w:val="en-US"/>
        </w:rPr>
        <w:t xml:space="preserve"> </w:t>
      </w:r>
      <w:r w:rsidRPr="00506756">
        <w:rPr>
          <w:lang w:val="en-US"/>
        </w:rPr>
        <w:t xml:space="preserve">can scale </w:t>
      </w:r>
      <w:proofErr w:type="spellStart"/>
      <w:r w:rsidRPr="00506756">
        <w:rPr>
          <w:lang w:val="en-US"/>
        </w:rPr>
        <w:t>superlinearly</w:t>
      </w:r>
      <w:proofErr w:type="spellEnd"/>
      <w:r w:rsidRPr="00506756">
        <w:rPr>
          <w:lang w:val="en-US"/>
        </w:rPr>
        <w:t xml:space="preserve"> with </w:t>
      </w:r>
      <m:oMath>
        <m:r>
          <w:rPr>
            <w:rFonts w:ascii="Cambria Math" w:hAnsi="Cambria Math"/>
          </w:rPr>
          <m:t>L</m:t>
        </m:r>
      </m:oMath>
      <w:r w:rsidRPr="00506756">
        <w:rPr>
          <w:lang w:val="en-US"/>
        </w:rPr>
        <w:t xml:space="preserve">. Operationally, on a design family where </w:t>
      </w:r>
      <m:oMath>
        <m:r>
          <w:rPr>
            <w:rFonts w:ascii="Cambria Math" w:hAnsi="Cambria Math"/>
          </w:rPr>
          <m:t>Q</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rPr>
              <m:t>γ</m:t>
            </m:r>
          </m:sup>
        </m:sSup>
      </m:oMath>
      <w:r w:rsidRPr="00506756">
        <w:rPr>
          <w:lang w:val="en-US"/>
        </w:rPr>
        <w:t xml:space="preserve">, one has </w:t>
      </w:r>
      <m:oMath>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lang w:val="en-US"/>
              </w:rPr>
              <m:t>1+</m:t>
            </m:r>
            <m:r>
              <w:rPr>
                <w:rFonts w:ascii="Cambria Math" w:hAnsi="Cambria Math"/>
              </w:rPr>
              <m:t>γ</m:t>
            </m:r>
          </m:sup>
        </m:sSup>
      </m:oMath>
      <w:r w:rsidRPr="00506756">
        <w:rPr>
          <w:lang w:val="en-US"/>
        </w:rPr>
        <w:t xml:space="preserve">, motivating the shorthand </w:t>
      </w:r>
      <m:oMath>
        <m:sSub>
          <m:sSubPr>
            <m:ctrlPr>
              <w:rPr>
                <w:rFonts w:ascii="Cambria Math" w:hAnsi="Cambria Math"/>
              </w:rPr>
            </m:ctrlPr>
          </m:sSubPr>
          <m:e>
            <m:r>
              <w:rPr>
                <w:rFonts w:ascii="Cambria Math" w:hAnsi="Cambria Math"/>
              </w:rPr>
              <m:t>α</m:t>
            </m:r>
          </m:e>
          <m:sub>
            <m:r>
              <m:rPr>
                <m:nor/>
              </m:rPr>
              <w:rPr>
                <w:lang w:val="en-US"/>
              </w:rPr>
              <m:t>arch</m:t>
            </m:r>
          </m:sub>
        </m:sSub>
        <m:r>
          <w:rPr>
            <w:rFonts w:ascii="Cambria Math" w:hAnsi="Cambria Math"/>
            <w:lang w:val="en-US"/>
          </w:rPr>
          <m:t>:=1+</m:t>
        </m:r>
        <m:r>
          <w:rPr>
            <w:rFonts w:ascii="Cambria Math" w:hAnsi="Cambria Math"/>
          </w:rPr>
          <m:t>γ</m:t>
        </m:r>
      </m:oMath>
      <w:r w:rsidRPr="00506756">
        <w:rPr>
          <w:rFonts w:eastAsiaTheme="minorEastAsia"/>
          <w:lang w:val="en-US"/>
        </w:rPr>
        <w:t xml:space="preserve"> </w:t>
      </w:r>
      <w:r w:rsidRPr="00506756">
        <w:rPr>
          <w:lang w:val="en-US"/>
        </w:rPr>
        <w:t>as an index of resonant topology.</w:t>
      </w:r>
    </w:p>
    <w:p w14:paraId="78C29B4B" w14:textId="36588BCF" w:rsidR="00506756" w:rsidRPr="00506756" w:rsidRDefault="00506756" w:rsidP="00506756">
      <w:pPr>
        <w:rPr>
          <w:rStyle w:val="VerbatimChar"/>
          <w:rFonts w:asciiTheme="minorHAnsi" w:hAnsiTheme="minorHAnsi"/>
          <w:sz w:val="24"/>
          <w:lang w:val="en-US"/>
        </w:rPr>
      </w:pPr>
      <w:r w:rsidRPr="00506756">
        <w:rPr>
          <w:lang w:val="en-US"/>
        </w:rPr>
        <w:t xml:space="preserve">The higher the </w:t>
      </w:r>
      <m:oMath>
        <m:r>
          <w:rPr>
            <w:rFonts w:ascii="Cambria Math" w:hAnsi="Cambria Math"/>
          </w:rPr>
          <m:t>Q</m:t>
        </m:r>
      </m:oMath>
      <w:r w:rsidRPr="00506756">
        <w:rPr>
          <w:rFonts w:eastAsiaTheme="minorEastAsia"/>
          <w:lang w:val="en-US"/>
        </w:rPr>
        <w:t xml:space="preserve"> </w:t>
      </w:r>
      <w:r w:rsidRPr="00506756">
        <w:rPr>
          <w:lang w:val="en-US"/>
        </w:rPr>
        <w:t xml:space="preserve">and the more scale-coupled the tuning is, the higher </w:t>
      </w:r>
      <m:oMath>
        <m:sSub>
          <m:sSubPr>
            <m:ctrlPr>
              <w:rPr>
                <w:rFonts w:ascii="Cambria Math" w:hAnsi="Cambria Math"/>
              </w:rPr>
            </m:ctrlPr>
          </m:sSubPr>
          <m:e>
            <m:r>
              <w:rPr>
                <w:rFonts w:ascii="Cambria Math" w:hAnsi="Cambria Math"/>
              </w:rPr>
              <m:t>α</m:t>
            </m:r>
          </m:e>
          <m:sub>
            <m:r>
              <m:rPr>
                <m:nor/>
              </m:rPr>
              <w:rPr>
                <w:lang w:val="en-US"/>
              </w:rPr>
              <m:t>arch</m:t>
            </m:r>
          </m:sub>
        </m:sSub>
      </m:oMath>
      <w:r w:rsidRPr="00506756">
        <w:rPr>
          <w:rFonts w:eastAsiaTheme="minorEastAsia"/>
          <w:lang w:val="en-US"/>
        </w:rPr>
        <w:t xml:space="preserve"> </w:t>
      </w:r>
      <w:r w:rsidRPr="00506756">
        <w:rPr>
          <w:lang w:val="en-US"/>
        </w:rPr>
        <w:t>and the thicker the experiential time inside the enclosure becomes.</w:t>
      </w:r>
    </w:p>
    <w:p w14:paraId="01750A70" w14:textId="167745EF" w:rsidR="004C4EF4" w:rsidRDefault="00813DFF" w:rsidP="004C4EF4">
      <w:pPr>
        <w:pStyle w:val="SourceCode"/>
        <w:rPr>
          <w:rFonts w:ascii="Cambria" w:eastAsiaTheme="minorEastAsia" w:hAnsi="Cambria"/>
          <w:b/>
          <w:bCs/>
          <w:sz w:val="24"/>
        </w:rPr>
      </w:pPr>
      <w:r>
        <w:rPr>
          <w:rFonts w:ascii="Cambria" w:eastAsiaTheme="minorEastAsia" w:hAnsi="Cambria"/>
          <w:b/>
          <w:bCs/>
          <w:sz w:val="24"/>
        </w:rPr>
        <w:t>9</w:t>
      </w:r>
      <w:r w:rsidR="004C4EF4" w:rsidRPr="004C4EF4">
        <w:rPr>
          <w:rFonts w:ascii="Cambria" w:eastAsiaTheme="minorEastAsia" w:hAnsi="Cambria"/>
          <w:b/>
          <w:bCs/>
          <w:sz w:val="24"/>
        </w:rPr>
        <w:t xml:space="preserve">.2 </w:t>
      </w:r>
      <w:proofErr w:type="spellStart"/>
      <w:r w:rsidR="004C4EF4" w:rsidRPr="004C4EF4">
        <w:rPr>
          <w:rFonts w:ascii="Cambria" w:eastAsiaTheme="minorEastAsia" w:hAnsi="Cambria"/>
          <w:b/>
          <w:bCs/>
          <w:sz w:val="24"/>
        </w:rPr>
        <w:t>Essential</w:t>
      </w:r>
      <w:proofErr w:type="spellEnd"/>
      <w:r w:rsidR="004C4EF4" w:rsidRPr="004C4EF4">
        <w:rPr>
          <w:rFonts w:ascii="Cambria" w:eastAsiaTheme="minorEastAsia" w:hAnsi="Cambria"/>
          <w:b/>
          <w:bCs/>
          <w:sz w:val="24"/>
        </w:rPr>
        <w:t xml:space="preserve"> </w:t>
      </w:r>
      <w:proofErr w:type="spellStart"/>
      <w:r w:rsidR="004C4EF4" w:rsidRPr="004C4EF4">
        <w:rPr>
          <w:rFonts w:ascii="Cambria" w:eastAsiaTheme="minorEastAsia" w:hAnsi="Cambria"/>
          <w:b/>
          <w:bCs/>
          <w:sz w:val="24"/>
        </w:rPr>
        <w:t>Acoustic</w:t>
      </w:r>
      <w:proofErr w:type="spellEnd"/>
      <w:r w:rsidR="004C4EF4" w:rsidRPr="004C4EF4">
        <w:rPr>
          <w:rFonts w:ascii="Cambria" w:eastAsiaTheme="minorEastAsia" w:hAnsi="Cambria"/>
          <w:b/>
          <w:bCs/>
          <w:sz w:val="24"/>
        </w:rPr>
        <w:t xml:space="preserve"> </w:t>
      </w:r>
      <w:proofErr w:type="spellStart"/>
      <w:r w:rsidR="004C4EF4" w:rsidRPr="004C4EF4">
        <w:rPr>
          <w:rFonts w:ascii="Cambria" w:eastAsiaTheme="minorEastAsia" w:hAnsi="Cambria"/>
          <w:b/>
          <w:bCs/>
          <w:sz w:val="24"/>
        </w:rPr>
        <w:t>Parameters</w:t>
      </w:r>
      <w:proofErr w:type="spellEnd"/>
    </w:p>
    <w:tbl>
      <w:tblPr>
        <w:tblStyle w:val="Table"/>
        <w:tblW w:w="5000" w:type="pct"/>
        <w:tblLayout w:type="fixed"/>
        <w:tblLook w:val="0020" w:firstRow="1" w:lastRow="0" w:firstColumn="0" w:lastColumn="0" w:noHBand="0" w:noVBand="0"/>
      </w:tblPr>
      <w:tblGrid>
        <w:gridCol w:w="3780"/>
        <w:gridCol w:w="1800"/>
        <w:gridCol w:w="3780"/>
      </w:tblGrid>
      <w:tr w:rsidR="000167D6" w14:paraId="485DFCA9" w14:textId="77777777" w:rsidTr="000167D6">
        <w:trPr>
          <w:cnfStyle w:val="100000000000" w:firstRow="1" w:lastRow="0" w:firstColumn="0" w:lastColumn="0" w:oddVBand="0" w:evenVBand="0" w:oddHBand="0" w:evenHBand="0" w:firstRowFirstColumn="0" w:firstRowLastColumn="0" w:lastRowFirstColumn="0" w:lastRowLastColumn="0"/>
          <w:tblHeader/>
        </w:trPr>
        <w:tc>
          <w:tcPr>
            <w:tcW w:w="3780" w:type="dxa"/>
          </w:tcPr>
          <w:p w14:paraId="25CF49D3" w14:textId="3FD83FF7" w:rsidR="000167D6" w:rsidRPr="00B5135D" w:rsidRDefault="000167D6" w:rsidP="00115A75">
            <w:pPr>
              <w:pStyle w:val="Compact"/>
              <w:rPr>
                <w:b/>
                <w:bCs/>
                <w:sz w:val="22"/>
                <w:szCs w:val="22"/>
              </w:rPr>
            </w:pPr>
            <w:proofErr w:type="spellStart"/>
            <w:r w:rsidRPr="00B5135D">
              <w:rPr>
                <w:b/>
                <w:bCs/>
                <w:sz w:val="22"/>
                <w:szCs w:val="22"/>
                <w:lang w:val="es-CO"/>
              </w:rPr>
              <w:t>Parameter</w:t>
            </w:r>
            <w:proofErr w:type="spellEnd"/>
          </w:p>
        </w:tc>
        <w:tc>
          <w:tcPr>
            <w:tcW w:w="1800" w:type="dxa"/>
          </w:tcPr>
          <w:p w14:paraId="1C4FDB54" w14:textId="6CF5DF1D" w:rsidR="000167D6" w:rsidRPr="00B5135D" w:rsidRDefault="000167D6" w:rsidP="00115A75">
            <w:pPr>
              <w:pStyle w:val="Compact"/>
              <w:rPr>
                <w:b/>
                <w:bCs/>
                <w:sz w:val="22"/>
                <w:szCs w:val="22"/>
              </w:rPr>
            </w:pPr>
            <w:proofErr w:type="spellStart"/>
            <w:r w:rsidRPr="00B5135D">
              <w:rPr>
                <w:b/>
                <w:bCs/>
                <w:sz w:val="22"/>
                <w:szCs w:val="22"/>
                <w:lang w:val="es-CO"/>
              </w:rPr>
              <w:t>Optimal</w:t>
            </w:r>
            <w:proofErr w:type="spellEnd"/>
            <w:r w:rsidRPr="00B5135D">
              <w:rPr>
                <w:b/>
                <w:bCs/>
                <w:sz w:val="22"/>
                <w:szCs w:val="22"/>
                <w:lang w:val="es-CO"/>
              </w:rPr>
              <w:t xml:space="preserve"> Range</w:t>
            </w:r>
          </w:p>
        </w:tc>
        <w:tc>
          <w:tcPr>
            <w:tcW w:w="3780" w:type="dxa"/>
          </w:tcPr>
          <w:p w14:paraId="3E9DD76B" w14:textId="0B675F9F" w:rsidR="000167D6" w:rsidRPr="00B5135D" w:rsidRDefault="000167D6" w:rsidP="00115A75">
            <w:pPr>
              <w:pStyle w:val="Compact"/>
              <w:rPr>
                <w:b/>
                <w:bCs/>
                <w:sz w:val="22"/>
                <w:szCs w:val="22"/>
              </w:rPr>
            </w:pPr>
            <w:proofErr w:type="spellStart"/>
            <w:r w:rsidRPr="00B5135D">
              <w:rPr>
                <w:b/>
                <w:bCs/>
                <w:sz w:val="22"/>
                <w:szCs w:val="22"/>
                <w:lang w:val="es-CO"/>
              </w:rPr>
              <w:t>Effect</w:t>
            </w:r>
            <w:proofErr w:type="spellEnd"/>
            <w:r w:rsidRPr="00B5135D">
              <w:rPr>
                <w:b/>
                <w:bCs/>
                <w:sz w:val="22"/>
                <w:szCs w:val="22"/>
                <w:lang w:val="es-CO"/>
              </w:rPr>
              <w:t xml:space="preserve"> </w:t>
            </w:r>
            <w:proofErr w:type="spellStart"/>
            <w:r w:rsidRPr="00B5135D">
              <w:rPr>
                <w:b/>
                <w:bCs/>
                <w:sz w:val="22"/>
                <w:szCs w:val="22"/>
                <w:lang w:val="es-CO"/>
              </w:rPr>
              <w:t>on</w:t>
            </w:r>
            <w:proofErr w:type="spellEnd"/>
            <w:r w:rsidRPr="00B5135D">
              <w:rPr>
                <w:b/>
                <w:bCs/>
                <w:sz w:val="22"/>
                <w:szCs w:val="22"/>
                <w:lang w:val="es-CO"/>
              </w:rPr>
              <w:t xml:space="preserve"> </w:t>
            </w:r>
            <m:oMath>
              <m:sSub>
                <m:sSubPr>
                  <m:ctrlPr>
                    <w:rPr>
                      <w:rFonts w:ascii="Cambria Math" w:hAnsi="Cambria Math"/>
                      <w:b/>
                      <w:bCs/>
                      <w:i/>
                      <w:kern w:val="2"/>
                      <w14:ligatures w14:val="standardContextual"/>
                    </w:rPr>
                  </m:ctrlPr>
                </m:sSubPr>
                <m:e>
                  <m:r>
                    <m:rPr>
                      <m:sty m:val="bi"/>
                    </m:rPr>
                    <w:rPr>
                      <w:rFonts w:ascii="Cambria Math" w:hAnsi="Cambria Math"/>
                    </w:rPr>
                    <m:t>α</m:t>
                  </m:r>
                </m:e>
                <m:sub>
                  <m:r>
                    <m:rPr>
                      <m:sty m:val="bi"/>
                    </m:rPr>
                    <w:rPr>
                      <w:rFonts w:ascii="Cambria Math" w:hAnsi="Cambria Math"/>
                    </w:rPr>
                    <m:t>acch</m:t>
                  </m:r>
                </m:sub>
              </m:sSub>
            </m:oMath>
          </w:p>
        </w:tc>
      </w:tr>
      <w:tr w:rsidR="000167D6" w:rsidRPr="00C72942" w14:paraId="4B18E31E" w14:textId="77777777" w:rsidTr="000167D6">
        <w:trPr>
          <w:trHeight w:val="873"/>
        </w:trPr>
        <w:tc>
          <w:tcPr>
            <w:tcW w:w="3780" w:type="dxa"/>
          </w:tcPr>
          <w:p w14:paraId="58B2C299" w14:textId="1B225009" w:rsidR="000167D6" w:rsidRPr="00B5135D" w:rsidRDefault="000167D6" w:rsidP="00115A75">
            <w:pPr>
              <w:pStyle w:val="Compact"/>
              <w:rPr>
                <w:sz w:val="22"/>
                <w:szCs w:val="22"/>
              </w:rPr>
            </w:pPr>
            <w:proofErr w:type="spellStart"/>
            <w:r w:rsidRPr="00B5135D">
              <w:rPr>
                <w:sz w:val="22"/>
                <w:szCs w:val="22"/>
                <w:lang w:val="es-CO"/>
              </w:rPr>
              <w:t>Reverberation</w:t>
            </w:r>
            <w:proofErr w:type="spellEnd"/>
            <w:r w:rsidRPr="00B5135D">
              <w:rPr>
                <w:sz w:val="22"/>
                <w:szCs w:val="22"/>
                <w:lang w:val="es-CO"/>
              </w:rPr>
              <w:t xml:space="preserve"> Time (RT60)</w:t>
            </w:r>
          </w:p>
        </w:tc>
        <w:tc>
          <w:tcPr>
            <w:tcW w:w="1800" w:type="dxa"/>
          </w:tcPr>
          <w:p w14:paraId="5CE0544D" w14:textId="77777777" w:rsidR="000167D6" w:rsidRPr="00B5135D" w:rsidRDefault="000167D6" w:rsidP="00115A75">
            <w:pPr>
              <w:pStyle w:val="Compact"/>
              <w:rPr>
                <w:sz w:val="22"/>
                <w:szCs w:val="22"/>
              </w:rPr>
            </w:pPr>
            <w:r w:rsidRPr="00B5135D">
              <w:rPr>
                <w:sz w:val="22"/>
                <w:szCs w:val="22"/>
              </w:rPr>
              <w:t>1.8 – 2.4 s</w:t>
            </w:r>
          </w:p>
        </w:tc>
        <w:tc>
          <w:tcPr>
            <w:tcW w:w="3780" w:type="dxa"/>
          </w:tcPr>
          <w:p w14:paraId="250EFD51" w14:textId="77777777" w:rsidR="000167D6" w:rsidRPr="00B5135D" w:rsidRDefault="000167D6" w:rsidP="00115A75">
            <w:pPr>
              <w:pStyle w:val="Compact"/>
              <w:rPr>
                <w:sz w:val="22"/>
                <w:szCs w:val="22"/>
                <w:lang w:val="es-CO"/>
              </w:rPr>
            </w:pPr>
            <w:r w:rsidRPr="00B5135D">
              <w:rPr>
                <w:sz w:val="22"/>
                <w:szCs w:val="22"/>
                <w:lang w:val="es-CO"/>
              </w:rPr>
              <w:t>Extiende envolvente vocal, eleva fase grupal</w:t>
            </w:r>
          </w:p>
        </w:tc>
      </w:tr>
      <w:tr w:rsidR="000167D6" w:rsidRPr="00B35156" w14:paraId="286A52B8" w14:textId="77777777" w:rsidTr="000167D6">
        <w:trPr>
          <w:trHeight w:val="801"/>
        </w:trPr>
        <w:tc>
          <w:tcPr>
            <w:tcW w:w="3780" w:type="dxa"/>
          </w:tcPr>
          <w:p w14:paraId="14CDD5CF" w14:textId="3C82F966" w:rsidR="000167D6" w:rsidRPr="00B5135D" w:rsidRDefault="000167D6" w:rsidP="00115A75">
            <w:pPr>
              <w:pStyle w:val="Compact"/>
              <w:rPr>
                <w:sz w:val="22"/>
                <w:szCs w:val="22"/>
              </w:rPr>
            </w:pPr>
            <w:r w:rsidRPr="00B5135D">
              <w:rPr>
                <w:sz w:val="22"/>
                <w:szCs w:val="22"/>
                <w:lang w:val="es-CO"/>
              </w:rPr>
              <w:t>Speech Clarity (C50)</w:t>
            </w:r>
          </w:p>
        </w:tc>
        <w:tc>
          <w:tcPr>
            <w:tcW w:w="1800" w:type="dxa"/>
          </w:tcPr>
          <w:p w14:paraId="37902CDC" w14:textId="77777777" w:rsidR="000167D6" w:rsidRPr="00B5135D" w:rsidRDefault="000167D6" w:rsidP="00115A75">
            <w:pPr>
              <w:pStyle w:val="Compact"/>
              <w:rPr>
                <w:sz w:val="22"/>
                <w:szCs w:val="22"/>
              </w:rPr>
            </w:pPr>
            <w:r w:rsidRPr="00B5135D">
              <w:rPr>
                <w:sz w:val="22"/>
                <w:szCs w:val="22"/>
              </w:rPr>
              <w:t>&gt; -2 dB</w:t>
            </w:r>
          </w:p>
        </w:tc>
        <w:tc>
          <w:tcPr>
            <w:tcW w:w="3780" w:type="dxa"/>
          </w:tcPr>
          <w:p w14:paraId="3115B26A" w14:textId="014F7B6B" w:rsidR="000167D6" w:rsidRPr="00B5135D" w:rsidRDefault="000167D6" w:rsidP="00115A75">
            <w:pPr>
              <w:pStyle w:val="Compact"/>
              <w:rPr>
                <w:sz w:val="22"/>
                <w:szCs w:val="22"/>
              </w:rPr>
            </w:pPr>
            <w:r w:rsidRPr="00B5135D">
              <w:rPr>
                <w:sz w:val="22"/>
                <w:szCs w:val="22"/>
              </w:rPr>
              <w:t>Maintains intelligibility without breaking coherence</w:t>
            </w:r>
          </w:p>
        </w:tc>
      </w:tr>
      <w:tr w:rsidR="000167D6" w:rsidRPr="00B35156" w14:paraId="756341AE" w14:textId="77777777" w:rsidTr="000167D6">
        <w:trPr>
          <w:trHeight w:val="819"/>
        </w:trPr>
        <w:tc>
          <w:tcPr>
            <w:tcW w:w="3780" w:type="dxa"/>
          </w:tcPr>
          <w:p w14:paraId="11F417E4" w14:textId="4E42D052" w:rsidR="000167D6" w:rsidRPr="00B5135D" w:rsidRDefault="000167D6" w:rsidP="00115A75">
            <w:pPr>
              <w:pStyle w:val="Compact"/>
              <w:rPr>
                <w:sz w:val="22"/>
                <w:szCs w:val="22"/>
                <w:lang w:val="es-CO"/>
              </w:rPr>
            </w:pPr>
            <w:r w:rsidRPr="00B5135D">
              <w:rPr>
                <w:sz w:val="22"/>
                <w:szCs w:val="22"/>
                <w:lang w:val="es-CO"/>
              </w:rPr>
              <w:t>Low-</w:t>
            </w:r>
            <w:proofErr w:type="spellStart"/>
            <w:r w:rsidRPr="00B5135D">
              <w:rPr>
                <w:sz w:val="22"/>
                <w:szCs w:val="22"/>
                <w:lang w:val="es-CO"/>
              </w:rPr>
              <w:t>Frequency</w:t>
            </w:r>
            <w:proofErr w:type="spellEnd"/>
            <w:r w:rsidRPr="00B5135D">
              <w:rPr>
                <w:sz w:val="22"/>
                <w:szCs w:val="22"/>
                <w:lang w:val="es-CO"/>
              </w:rPr>
              <w:t xml:space="preserve"> </w:t>
            </w:r>
            <w:proofErr w:type="spellStart"/>
            <w:r w:rsidRPr="00B5135D">
              <w:rPr>
                <w:sz w:val="22"/>
                <w:szCs w:val="22"/>
                <w:lang w:val="es-CO"/>
              </w:rPr>
              <w:t>Modulation</w:t>
            </w:r>
            <w:proofErr w:type="spellEnd"/>
            <w:r w:rsidRPr="00B5135D">
              <w:rPr>
                <w:sz w:val="22"/>
                <w:szCs w:val="22"/>
                <w:lang w:val="es-CO"/>
              </w:rPr>
              <w:t xml:space="preserve"> (&lt;120 Hz)</w:t>
            </w:r>
          </w:p>
        </w:tc>
        <w:tc>
          <w:tcPr>
            <w:tcW w:w="1800" w:type="dxa"/>
          </w:tcPr>
          <w:p w14:paraId="5C453E66" w14:textId="77777777" w:rsidR="000167D6" w:rsidRPr="00B5135D" w:rsidRDefault="000167D6" w:rsidP="00115A75">
            <w:pPr>
              <w:pStyle w:val="Compact"/>
              <w:rPr>
                <w:sz w:val="22"/>
                <w:szCs w:val="22"/>
              </w:rPr>
            </w:pPr>
            <w:r w:rsidRPr="00B5135D">
              <w:rPr>
                <w:sz w:val="22"/>
                <w:szCs w:val="22"/>
              </w:rPr>
              <w:t>&lt; ±3 dB</w:t>
            </w:r>
          </w:p>
        </w:tc>
        <w:tc>
          <w:tcPr>
            <w:tcW w:w="3780" w:type="dxa"/>
          </w:tcPr>
          <w:p w14:paraId="6777AE36" w14:textId="16F3FFBC" w:rsidR="000167D6" w:rsidRPr="00B5135D" w:rsidRDefault="000167D6" w:rsidP="00115A75">
            <w:pPr>
              <w:pStyle w:val="Compact"/>
              <w:rPr>
                <w:sz w:val="22"/>
                <w:szCs w:val="22"/>
              </w:rPr>
            </w:pPr>
            <w:r w:rsidRPr="00B5135D">
              <w:rPr>
                <w:sz w:val="22"/>
                <w:szCs w:val="22"/>
              </w:rPr>
              <w:t>Reinforces heartbeat and respiratory rhythm</w:t>
            </w:r>
          </w:p>
        </w:tc>
      </w:tr>
      <w:tr w:rsidR="000167D6" w14:paraId="0C30EB3D" w14:textId="77777777" w:rsidTr="000167D6">
        <w:trPr>
          <w:trHeight w:val="387"/>
        </w:trPr>
        <w:tc>
          <w:tcPr>
            <w:tcW w:w="3780" w:type="dxa"/>
          </w:tcPr>
          <w:p w14:paraId="7BDB97E9" w14:textId="391143A9" w:rsidR="000167D6" w:rsidRPr="00B5135D" w:rsidRDefault="000167D6" w:rsidP="00115A75">
            <w:pPr>
              <w:pStyle w:val="Compact"/>
              <w:rPr>
                <w:sz w:val="22"/>
                <w:szCs w:val="22"/>
                <w:lang w:val="es-CO"/>
              </w:rPr>
            </w:pPr>
            <w:proofErr w:type="spellStart"/>
            <w:r w:rsidRPr="00B5135D">
              <w:rPr>
                <w:sz w:val="22"/>
                <w:szCs w:val="22"/>
                <w:lang w:val="es-CO"/>
              </w:rPr>
              <w:t>Background</w:t>
            </w:r>
            <w:proofErr w:type="spellEnd"/>
            <w:r w:rsidRPr="00B5135D">
              <w:rPr>
                <w:sz w:val="22"/>
                <w:szCs w:val="22"/>
                <w:lang w:val="es-CO"/>
              </w:rPr>
              <w:t xml:space="preserve"> </w:t>
            </w:r>
            <w:proofErr w:type="spellStart"/>
            <w:r w:rsidRPr="00B5135D">
              <w:rPr>
                <w:sz w:val="22"/>
                <w:szCs w:val="22"/>
                <w:lang w:val="es-CO"/>
              </w:rPr>
              <w:t>Noise</w:t>
            </w:r>
            <w:proofErr w:type="spellEnd"/>
            <w:r w:rsidRPr="00B5135D">
              <w:rPr>
                <w:sz w:val="22"/>
                <w:szCs w:val="22"/>
                <w:lang w:val="es-CO"/>
              </w:rPr>
              <w:t xml:space="preserve"> Levels</w:t>
            </w:r>
          </w:p>
        </w:tc>
        <w:tc>
          <w:tcPr>
            <w:tcW w:w="1800" w:type="dxa"/>
          </w:tcPr>
          <w:p w14:paraId="325FAE78" w14:textId="77777777" w:rsidR="000167D6" w:rsidRPr="00B5135D" w:rsidRDefault="000167D6" w:rsidP="00115A75">
            <w:pPr>
              <w:pStyle w:val="Compact"/>
              <w:rPr>
                <w:sz w:val="22"/>
                <w:szCs w:val="22"/>
              </w:rPr>
            </w:pPr>
            <w:r w:rsidRPr="00B5135D">
              <w:rPr>
                <w:sz w:val="22"/>
                <w:szCs w:val="22"/>
              </w:rPr>
              <w:t>&lt; 25 dBA</w:t>
            </w:r>
          </w:p>
        </w:tc>
        <w:tc>
          <w:tcPr>
            <w:tcW w:w="3780" w:type="dxa"/>
          </w:tcPr>
          <w:p w14:paraId="10248BBD" w14:textId="77777777" w:rsidR="000167D6" w:rsidRPr="000167D6" w:rsidRDefault="000167D6" w:rsidP="000167D6">
            <w:pPr>
              <w:pStyle w:val="Compact"/>
              <w:rPr>
                <w:sz w:val="22"/>
                <w:szCs w:val="22"/>
                <w:lang w:val="es-CO"/>
              </w:rPr>
            </w:pPr>
            <w:proofErr w:type="spellStart"/>
            <w:r w:rsidRPr="000167D6">
              <w:rPr>
                <w:sz w:val="22"/>
                <w:szCs w:val="22"/>
                <w:lang w:val="es-CO"/>
              </w:rPr>
              <w:t>Prevents</w:t>
            </w:r>
            <w:proofErr w:type="spellEnd"/>
            <w:r w:rsidRPr="000167D6">
              <w:rPr>
                <w:sz w:val="22"/>
                <w:szCs w:val="22"/>
                <w:lang w:val="es-CO"/>
              </w:rPr>
              <w:t xml:space="preserve"> </w:t>
            </w:r>
            <w:proofErr w:type="spellStart"/>
            <w:r w:rsidRPr="000167D6">
              <w:rPr>
                <w:sz w:val="22"/>
                <w:szCs w:val="22"/>
                <w:lang w:val="es-CO"/>
              </w:rPr>
              <w:t>external</w:t>
            </w:r>
            <w:proofErr w:type="spellEnd"/>
            <w:r w:rsidRPr="000167D6">
              <w:rPr>
                <w:sz w:val="22"/>
                <w:szCs w:val="22"/>
                <w:lang w:val="es-CO"/>
              </w:rPr>
              <w:t xml:space="preserve"> </w:t>
            </w:r>
            <w:proofErr w:type="spellStart"/>
            <w:r w:rsidRPr="000167D6">
              <w:rPr>
                <w:sz w:val="22"/>
                <w:szCs w:val="22"/>
                <w:lang w:val="es-CO"/>
              </w:rPr>
              <w:t>decoherence</w:t>
            </w:r>
            <w:proofErr w:type="spellEnd"/>
          </w:p>
          <w:p w14:paraId="1BB50FEE" w14:textId="200C3A47" w:rsidR="000167D6" w:rsidRPr="00B5135D" w:rsidRDefault="000167D6" w:rsidP="00115A75">
            <w:pPr>
              <w:pStyle w:val="Compact"/>
              <w:rPr>
                <w:sz w:val="22"/>
                <w:szCs w:val="22"/>
              </w:rPr>
            </w:pPr>
          </w:p>
        </w:tc>
      </w:tr>
    </w:tbl>
    <w:p w14:paraId="606542D4" w14:textId="3B4349DF" w:rsidR="004C4EF4" w:rsidRDefault="000167D6" w:rsidP="004C4EF4">
      <w:pPr>
        <w:pStyle w:val="SourceCode"/>
        <w:rPr>
          <w:rFonts w:ascii="Cambria" w:eastAsiaTheme="minorEastAsia" w:hAnsi="Cambria"/>
          <w:sz w:val="24"/>
          <w:lang w:val="en-US"/>
        </w:rPr>
      </w:pPr>
      <w:r w:rsidRPr="000167D6">
        <w:rPr>
          <w:rFonts w:ascii="Cambria" w:eastAsiaTheme="minorEastAsia" w:hAnsi="Cambria"/>
          <w:sz w:val="24"/>
          <w:lang w:val="en-US"/>
        </w:rPr>
        <w:t>The Paleolithic cave naturally met these requirements: narrow passages generated low-pass filters, and bulbous chambers provided RT60 close to 2 s.</w:t>
      </w:r>
    </w:p>
    <w:p w14:paraId="4088B4AD" w14:textId="2099A753" w:rsidR="00186BA2" w:rsidRPr="00186BA2" w:rsidRDefault="00186BA2" w:rsidP="00186BA2">
      <w:pPr>
        <w:pStyle w:val="SourceCode"/>
        <w:rPr>
          <w:rFonts w:ascii="Cambria" w:eastAsiaTheme="minorEastAsia" w:hAnsi="Cambria"/>
          <w:b/>
          <w:bCs/>
          <w:sz w:val="24"/>
          <w:lang w:val="en-US"/>
        </w:rPr>
      </w:pPr>
      <w:r>
        <w:rPr>
          <w:rFonts w:ascii="Cambria" w:eastAsiaTheme="minorEastAsia" w:hAnsi="Cambria"/>
          <w:b/>
          <w:bCs/>
          <w:sz w:val="24"/>
          <w:lang w:val="en-US"/>
        </w:rPr>
        <w:t>9</w:t>
      </w:r>
      <w:r w:rsidRPr="00186BA2">
        <w:rPr>
          <w:rFonts w:ascii="Cambria" w:eastAsiaTheme="minorEastAsia" w:hAnsi="Cambria"/>
          <w:b/>
          <w:bCs/>
          <w:sz w:val="24"/>
          <w:lang w:val="en-US"/>
        </w:rPr>
        <w:t>.3 Light, Color, and Photonic Rhythm</w:t>
      </w:r>
    </w:p>
    <w:p w14:paraId="57882777" w14:textId="77777777" w:rsidR="00186BA2" w:rsidRPr="00186BA2" w:rsidRDefault="00186BA2" w:rsidP="00186BA2">
      <w:pPr>
        <w:pStyle w:val="SourceCode"/>
        <w:rPr>
          <w:rFonts w:ascii="Cambria" w:eastAsiaTheme="minorEastAsia" w:hAnsi="Cambria"/>
          <w:sz w:val="24"/>
        </w:rPr>
      </w:pPr>
      <w:r w:rsidRPr="00186BA2">
        <w:rPr>
          <w:rFonts w:ascii="Cambria" w:eastAsiaTheme="minorEastAsia" w:hAnsi="Cambria"/>
          <w:sz w:val="24"/>
          <w:lang w:val="en-US"/>
        </w:rPr>
        <w:t xml:space="preserve">The play of light and shadow is the </w:t>
      </w:r>
      <w:r w:rsidRPr="00186BA2">
        <w:rPr>
          <w:rFonts w:ascii="Cambria" w:eastAsiaTheme="minorEastAsia" w:hAnsi="Cambria"/>
          <w:b/>
          <w:bCs/>
          <w:sz w:val="24"/>
          <w:lang w:val="en-US"/>
        </w:rPr>
        <w:t>"optical carrier"</w:t>
      </w:r>
      <w:r w:rsidRPr="00186BA2">
        <w:rPr>
          <w:rFonts w:ascii="Cambria" w:eastAsiaTheme="minorEastAsia" w:hAnsi="Cambria"/>
          <w:sz w:val="24"/>
          <w:lang w:val="en-US"/>
        </w:rPr>
        <w:t xml:space="preserve"> that complements the acoustic wave. </w:t>
      </w:r>
      <w:r w:rsidRPr="00186BA2">
        <w:rPr>
          <w:rFonts w:ascii="Cambria" w:eastAsiaTheme="minorEastAsia" w:hAnsi="Cambria"/>
          <w:sz w:val="24"/>
        </w:rPr>
        <w:t xml:space="preserve">Key </w:t>
      </w:r>
      <w:proofErr w:type="spellStart"/>
      <w:r w:rsidRPr="00186BA2">
        <w:rPr>
          <w:rFonts w:ascii="Cambria" w:eastAsiaTheme="minorEastAsia" w:hAnsi="Cambria"/>
          <w:sz w:val="24"/>
        </w:rPr>
        <w:t>principles</w:t>
      </w:r>
      <w:proofErr w:type="spellEnd"/>
      <w:r w:rsidRPr="00186BA2">
        <w:rPr>
          <w:rFonts w:ascii="Cambria" w:eastAsiaTheme="minorEastAsia" w:hAnsi="Cambria"/>
          <w:sz w:val="24"/>
        </w:rPr>
        <w:t>:</w:t>
      </w:r>
    </w:p>
    <w:p w14:paraId="1D5ED92C" w14:textId="77777777" w:rsidR="00186BA2" w:rsidRPr="00186BA2" w:rsidRDefault="00186BA2">
      <w:pPr>
        <w:pStyle w:val="SourceCode"/>
        <w:numPr>
          <w:ilvl w:val="0"/>
          <w:numId w:val="23"/>
        </w:numPr>
        <w:rPr>
          <w:rFonts w:ascii="Cambria" w:eastAsiaTheme="minorEastAsia" w:hAnsi="Cambria"/>
          <w:sz w:val="24"/>
          <w:lang w:val="en-US"/>
        </w:rPr>
      </w:pPr>
      <w:r w:rsidRPr="00186BA2">
        <w:rPr>
          <w:rFonts w:ascii="Cambria" w:eastAsiaTheme="minorEastAsia" w:hAnsi="Cambria"/>
          <w:b/>
          <w:bCs/>
          <w:sz w:val="24"/>
          <w:lang w:val="en-US"/>
        </w:rPr>
        <w:t>Circadian dynamo</w:t>
      </w:r>
      <w:r w:rsidRPr="00186BA2">
        <w:rPr>
          <w:rFonts w:ascii="Cambria" w:eastAsiaTheme="minorEastAsia" w:hAnsi="Cambria"/>
          <w:sz w:val="24"/>
          <w:lang w:val="en-US"/>
        </w:rPr>
        <w:t xml:space="preserve"> – grazing sunlight at dawn defines the temporal axis of the enclosure (e.g., Egyptian temples of Karnak).</w:t>
      </w:r>
    </w:p>
    <w:p w14:paraId="5ABE37C3" w14:textId="77777777" w:rsidR="00186BA2" w:rsidRPr="00186BA2" w:rsidRDefault="00186BA2">
      <w:pPr>
        <w:pStyle w:val="SourceCode"/>
        <w:numPr>
          <w:ilvl w:val="0"/>
          <w:numId w:val="23"/>
        </w:numPr>
        <w:rPr>
          <w:rFonts w:ascii="Cambria" w:eastAsiaTheme="minorEastAsia" w:hAnsi="Cambria"/>
          <w:sz w:val="24"/>
          <w:lang w:val="en-US"/>
        </w:rPr>
      </w:pPr>
      <w:r w:rsidRPr="00186BA2">
        <w:rPr>
          <w:rFonts w:ascii="Cambria" w:eastAsiaTheme="minorEastAsia" w:hAnsi="Cambria"/>
          <w:b/>
          <w:bCs/>
          <w:sz w:val="24"/>
          <w:lang w:val="en-US"/>
        </w:rPr>
        <w:t>Controlled flicker</w:t>
      </w:r>
      <w:r w:rsidRPr="00186BA2">
        <w:rPr>
          <w:rFonts w:ascii="Cambria" w:eastAsiaTheme="minorEastAsia" w:hAnsi="Cambria"/>
          <w:sz w:val="24"/>
          <w:lang w:val="en-US"/>
        </w:rPr>
        <w:t xml:space="preserve"> – torches or candles distributed at 8–12 Hz induce cerebral alpha synchrony.</w:t>
      </w:r>
    </w:p>
    <w:p w14:paraId="66626F01" w14:textId="1FB2900D" w:rsidR="000167D6" w:rsidRDefault="00186BA2">
      <w:pPr>
        <w:pStyle w:val="SourceCode"/>
        <w:numPr>
          <w:ilvl w:val="0"/>
          <w:numId w:val="23"/>
        </w:numPr>
        <w:rPr>
          <w:rFonts w:ascii="Cambria" w:eastAsiaTheme="minorEastAsia" w:hAnsi="Cambria"/>
          <w:sz w:val="24"/>
          <w:lang w:val="en-US"/>
        </w:rPr>
      </w:pPr>
      <w:r w:rsidRPr="00186BA2">
        <w:rPr>
          <w:rFonts w:ascii="Cambria" w:eastAsiaTheme="minorEastAsia" w:hAnsi="Cambria"/>
          <w:b/>
          <w:bCs/>
          <w:sz w:val="24"/>
          <w:lang w:val="en-US"/>
        </w:rPr>
        <w:t>Chromatic filters</w:t>
      </w:r>
      <w:r w:rsidRPr="00186BA2">
        <w:rPr>
          <w:rFonts w:ascii="Cambria" w:eastAsiaTheme="minorEastAsia" w:hAnsi="Cambria"/>
          <w:sz w:val="24"/>
          <w:lang w:val="en-US"/>
        </w:rPr>
        <w:t xml:space="preserve"> – Gothic stained-glass windows convert light into visible sound: each color modulates the perceived photic energy and prolongs coherence (</w:t>
      </w:r>
      <m:oMath>
        <m:r>
          <w:rPr>
            <w:rFonts w:ascii="Cambria Math" w:hAnsi="Cambria Math"/>
          </w:rPr>
          <m:t>α</m:t>
        </m:r>
        <m:r>
          <w:rPr>
            <w:rFonts w:ascii="Cambria Math" w:hAnsi="Cambria Math" w:cs="Cambria Math"/>
            <w:lang w:val="en-US"/>
          </w:rPr>
          <m:t>ₚₕ</m:t>
        </m:r>
        <m:r>
          <w:rPr>
            <w:rFonts w:ascii="Cambria Math" w:hAnsi="Cambria Math"/>
            <w:lang w:val="en-US"/>
          </w:rPr>
          <m:t>≈0.3</m:t>
        </m:r>
      </m:oMath>
      <w:r>
        <w:rPr>
          <w:lang w:val="en-US"/>
        </w:rPr>
        <w:t xml:space="preserve"> </w:t>
      </w:r>
      <w:r w:rsidRPr="00186BA2">
        <w:rPr>
          <w:rFonts w:ascii="Cambria" w:eastAsiaTheme="minorEastAsia" w:hAnsi="Cambria"/>
          <w:sz w:val="24"/>
          <w:lang w:val="en-US"/>
        </w:rPr>
        <w:t>saturation).</w:t>
      </w:r>
    </w:p>
    <w:p w14:paraId="4511E2BD" w14:textId="530E29A3" w:rsidR="00186BA2" w:rsidRDefault="00186BA2" w:rsidP="00186BA2">
      <w:pPr>
        <w:pStyle w:val="SourceCode"/>
        <w:rPr>
          <w:rFonts w:ascii="Cambria" w:eastAsiaTheme="minorEastAsia" w:hAnsi="Cambria"/>
          <w:sz w:val="24"/>
        </w:rPr>
      </w:pPr>
      <w:r>
        <w:rPr>
          <w:rFonts w:ascii="Cambria" w:eastAsiaTheme="minorEastAsia" w:hAnsi="Cambria"/>
          <w:b/>
          <w:bCs/>
          <w:sz w:val="24"/>
        </w:rPr>
        <w:t>9</w:t>
      </w:r>
      <w:r w:rsidRPr="00186BA2">
        <w:rPr>
          <w:rFonts w:ascii="Cambria" w:eastAsiaTheme="minorEastAsia" w:hAnsi="Cambria"/>
          <w:b/>
          <w:bCs/>
          <w:sz w:val="24"/>
        </w:rPr>
        <w:t xml:space="preserve">.4 Comparative </w:t>
      </w:r>
      <w:proofErr w:type="spellStart"/>
      <w:r w:rsidRPr="00186BA2">
        <w:rPr>
          <w:rFonts w:ascii="Cambria" w:eastAsiaTheme="minorEastAsia" w:hAnsi="Cambria"/>
          <w:b/>
          <w:bCs/>
          <w:sz w:val="24"/>
        </w:rPr>
        <w:t>Typologies</w:t>
      </w:r>
      <w:proofErr w:type="spellEnd"/>
    </w:p>
    <w:tbl>
      <w:tblPr>
        <w:tblStyle w:val="Table"/>
        <w:tblW w:w="5000" w:type="pct"/>
        <w:tblLayout w:type="fixed"/>
        <w:tblLook w:val="0020" w:firstRow="1" w:lastRow="0" w:firstColumn="0" w:lastColumn="0" w:noHBand="0" w:noVBand="0"/>
      </w:tblPr>
      <w:tblGrid>
        <w:gridCol w:w="2340"/>
        <w:gridCol w:w="1890"/>
        <w:gridCol w:w="1890"/>
        <w:gridCol w:w="1530"/>
        <w:gridCol w:w="1710"/>
      </w:tblGrid>
      <w:tr w:rsidR="00883072" w14:paraId="3AE0DC15" w14:textId="77777777" w:rsidTr="00883072">
        <w:trPr>
          <w:cnfStyle w:val="100000000000" w:firstRow="1" w:lastRow="0" w:firstColumn="0" w:lastColumn="0" w:oddVBand="0" w:evenVBand="0" w:oddHBand="0" w:evenHBand="0" w:firstRowFirstColumn="0" w:firstRowLastColumn="0" w:lastRowFirstColumn="0" w:lastRowLastColumn="0"/>
          <w:tblHeader/>
        </w:trPr>
        <w:tc>
          <w:tcPr>
            <w:tcW w:w="2340" w:type="dxa"/>
          </w:tcPr>
          <w:p w14:paraId="088906FA" w14:textId="5454AD90" w:rsidR="00883072" w:rsidRPr="00B5135D" w:rsidRDefault="00B5135D" w:rsidP="00115A75">
            <w:pPr>
              <w:pStyle w:val="Compact"/>
              <w:rPr>
                <w:b/>
                <w:bCs/>
                <w:sz w:val="22"/>
                <w:szCs w:val="22"/>
              </w:rPr>
            </w:pPr>
            <w:r w:rsidRPr="00B5135D">
              <w:rPr>
                <w:b/>
                <w:bCs/>
                <w:sz w:val="22"/>
                <w:szCs w:val="22"/>
                <w:lang w:val="es-CO"/>
              </w:rPr>
              <w:lastRenderedPageBreak/>
              <w:t>Space</w:t>
            </w:r>
          </w:p>
        </w:tc>
        <w:tc>
          <w:tcPr>
            <w:tcW w:w="1890" w:type="dxa"/>
          </w:tcPr>
          <w:p w14:paraId="0BDD541B" w14:textId="03B5C6D7" w:rsidR="00883072" w:rsidRPr="00B5135D" w:rsidRDefault="00B5135D" w:rsidP="00115A75">
            <w:pPr>
              <w:pStyle w:val="Compact"/>
              <w:rPr>
                <w:b/>
                <w:bCs/>
                <w:sz w:val="22"/>
                <w:szCs w:val="22"/>
              </w:rPr>
            </w:pPr>
            <w:proofErr w:type="spellStart"/>
            <w:r w:rsidRPr="00B5135D">
              <w:rPr>
                <w:b/>
                <w:bCs/>
                <w:sz w:val="22"/>
                <w:szCs w:val="22"/>
                <w:lang w:val="es-CO"/>
              </w:rPr>
              <w:t>Geometry</w:t>
            </w:r>
            <w:proofErr w:type="spellEnd"/>
          </w:p>
        </w:tc>
        <w:tc>
          <w:tcPr>
            <w:tcW w:w="1890" w:type="dxa"/>
          </w:tcPr>
          <w:p w14:paraId="44F03486" w14:textId="7400ED32" w:rsidR="00883072" w:rsidRPr="00B5135D" w:rsidRDefault="00B5135D" w:rsidP="00115A75">
            <w:pPr>
              <w:pStyle w:val="Compact"/>
              <w:rPr>
                <w:b/>
                <w:bCs/>
                <w:sz w:val="22"/>
                <w:szCs w:val="22"/>
              </w:rPr>
            </w:pPr>
            <w:proofErr w:type="spellStart"/>
            <w:r w:rsidRPr="00B5135D">
              <w:rPr>
                <w:b/>
                <w:bCs/>
                <w:sz w:val="22"/>
                <w:szCs w:val="22"/>
                <w:lang w:val="es-CO"/>
              </w:rPr>
              <w:t>Length</w:t>
            </w:r>
            <w:proofErr w:type="spellEnd"/>
            <w:r w:rsidRPr="00B5135D">
              <w:rPr>
                <w:b/>
                <w:bCs/>
                <w:sz w:val="22"/>
                <w:szCs w:val="22"/>
                <w:lang w:val="es-CO"/>
              </w:rPr>
              <w:t xml:space="preserve"> L </w:t>
            </w:r>
            <w:r w:rsidRPr="003065DD">
              <w:rPr>
                <w:sz w:val="22"/>
                <w:szCs w:val="22"/>
                <w:lang w:val="es-CO"/>
              </w:rPr>
              <w:t>(m)</w:t>
            </w:r>
          </w:p>
        </w:tc>
        <w:tc>
          <w:tcPr>
            <w:tcW w:w="1530" w:type="dxa"/>
          </w:tcPr>
          <w:p w14:paraId="4E1BD2AB" w14:textId="2975834E" w:rsidR="00883072" w:rsidRPr="00B5135D" w:rsidRDefault="00B5135D" w:rsidP="00115A75">
            <w:pPr>
              <w:pStyle w:val="Compact"/>
              <w:rPr>
                <w:b/>
                <w:bCs/>
                <w:sz w:val="22"/>
                <w:szCs w:val="22"/>
              </w:rPr>
            </w:pPr>
            <w:proofErr w:type="spellStart"/>
            <w:r w:rsidRPr="00B5135D">
              <w:rPr>
                <w:b/>
                <w:bCs/>
                <w:sz w:val="22"/>
                <w:szCs w:val="22"/>
                <w:lang w:val="es-CO"/>
              </w:rPr>
              <w:t>Acoustic</w:t>
            </w:r>
            <w:proofErr w:type="spellEnd"/>
            <w:r w:rsidRPr="00B5135D">
              <w:rPr>
                <w:b/>
                <w:bCs/>
                <w:sz w:val="22"/>
                <w:szCs w:val="22"/>
                <w:lang w:val="es-CO"/>
              </w:rPr>
              <w:t xml:space="preserve"> Q</w:t>
            </w:r>
          </w:p>
        </w:tc>
        <w:tc>
          <w:tcPr>
            <w:tcW w:w="1710" w:type="dxa"/>
          </w:tcPr>
          <w:p w14:paraId="1C6DC9BB" w14:textId="653C9910" w:rsidR="00883072" w:rsidRPr="00B5135D" w:rsidRDefault="00000000" w:rsidP="00115A75">
            <w:pPr>
              <w:pStyle w:val="Compac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arch</m:t>
                  </m:r>
                </m:sub>
              </m:sSub>
            </m:oMath>
            <w:r w:rsidR="00883072" w:rsidRPr="00B5135D">
              <w:rPr>
                <w:b/>
                <w:bCs/>
                <w:sz w:val="22"/>
                <w:szCs w:val="22"/>
              </w:rPr>
              <w:t xml:space="preserve"> estima</w:t>
            </w:r>
            <w:r w:rsidR="00B5135D" w:rsidRPr="00B5135D">
              <w:rPr>
                <w:b/>
                <w:bCs/>
                <w:sz w:val="22"/>
                <w:szCs w:val="22"/>
              </w:rPr>
              <w:t>te</w:t>
            </w:r>
          </w:p>
        </w:tc>
      </w:tr>
      <w:tr w:rsidR="00883072" w14:paraId="03212DAB" w14:textId="77777777" w:rsidTr="003065DD">
        <w:trPr>
          <w:trHeight w:val="783"/>
        </w:trPr>
        <w:tc>
          <w:tcPr>
            <w:tcW w:w="2340" w:type="dxa"/>
          </w:tcPr>
          <w:p w14:paraId="5F67E09A" w14:textId="1E189F87" w:rsidR="00883072" w:rsidRPr="00B5135D" w:rsidRDefault="003065DD" w:rsidP="00115A75">
            <w:pPr>
              <w:pStyle w:val="Compact"/>
              <w:rPr>
                <w:sz w:val="22"/>
                <w:szCs w:val="22"/>
              </w:rPr>
            </w:pPr>
            <w:r w:rsidRPr="003065DD">
              <w:rPr>
                <w:sz w:val="22"/>
                <w:szCs w:val="22"/>
                <w:lang w:val="es-CO"/>
              </w:rPr>
              <w:t>Gothic Cathedral (Chartres)</w:t>
            </w:r>
          </w:p>
        </w:tc>
        <w:tc>
          <w:tcPr>
            <w:tcW w:w="1890" w:type="dxa"/>
          </w:tcPr>
          <w:p w14:paraId="2F205F05" w14:textId="5FF04737" w:rsidR="00883072" w:rsidRPr="00B5135D" w:rsidRDefault="003065DD" w:rsidP="00115A75">
            <w:pPr>
              <w:pStyle w:val="Compact"/>
              <w:rPr>
                <w:sz w:val="22"/>
                <w:szCs w:val="22"/>
              </w:rPr>
            </w:pPr>
            <w:proofErr w:type="spellStart"/>
            <w:r w:rsidRPr="003065DD">
              <w:rPr>
                <w:sz w:val="22"/>
                <w:szCs w:val="22"/>
                <w:lang w:val="es-CO"/>
              </w:rPr>
              <w:t>Latin</w:t>
            </w:r>
            <w:proofErr w:type="spellEnd"/>
            <w:r w:rsidRPr="003065DD">
              <w:rPr>
                <w:sz w:val="22"/>
                <w:szCs w:val="22"/>
                <w:lang w:val="es-CO"/>
              </w:rPr>
              <w:t xml:space="preserve"> </w:t>
            </w:r>
            <w:proofErr w:type="spellStart"/>
            <w:r w:rsidRPr="003065DD">
              <w:rPr>
                <w:sz w:val="22"/>
                <w:szCs w:val="22"/>
                <w:lang w:val="es-CO"/>
              </w:rPr>
              <w:t>cross</w:t>
            </w:r>
            <w:proofErr w:type="spellEnd"/>
            <w:r w:rsidRPr="003065DD">
              <w:rPr>
                <w:sz w:val="22"/>
                <w:szCs w:val="22"/>
                <w:lang w:val="es-CO"/>
              </w:rPr>
              <w:t xml:space="preserve"> + </w:t>
            </w:r>
            <w:proofErr w:type="spellStart"/>
            <w:r w:rsidRPr="003065DD">
              <w:rPr>
                <w:sz w:val="22"/>
                <w:szCs w:val="22"/>
                <w:lang w:val="es-CO"/>
              </w:rPr>
              <w:t>ribbed</w:t>
            </w:r>
            <w:proofErr w:type="spellEnd"/>
            <w:r w:rsidRPr="003065DD">
              <w:rPr>
                <w:sz w:val="22"/>
                <w:szCs w:val="22"/>
                <w:lang w:val="es-CO"/>
              </w:rPr>
              <w:t xml:space="preserve"> </w:t>
            </w:r>
            <w:proofErr w:type="spellStart"/>
            <w:r w:rsidRPr="003065DD">
              <w:rPr>
                <w:sz w:val="22"/>
                <w:szCs w:val="22"/>
                <w:lang w:val="es-CO"/>
              </w:rPr>
              <w:t>vault</w:t>
            </w:r>
            <w:proofErr w:type="spellEnd"/>
          </w:p>
        </w:tc>
        <w:tc>
          <w:tcPr>
            <w:tcW w:w="1890" w:type="dxa"/>
          </w:tcPr>
          <w:p w14:paraId="07EA0BF3" w14:textId="77777777" w:rsidR="00883072" w:rsidRPr="00B5135D" w:rsidRDefault="00883072" w:rsidP="00115A75">
            <w:pPr>
              <w:pStyle w:val="Compact"/>
              <w:rPr>
                <w:sz w:val="22"/>
                <w:szCs w:val="22"/>
              </w:rPr>
            </w:pPr>
            <w:r w:rsidRPr="00B5135D">
              <w:rPr>
                <w:sz w:val="22"/>
                <w:szCs w:val="22"/>
              </w:rPr>
              <w:t>63</w:t>
            </w:r>
          </w:p>
        </w:tc>
        <w:tc>
          <w:tcPr>
            <w:tcW w:w="1530" w:type="dxa"/>
          </w:tcPr>
          <w:p w14:paraId="38D9278B" w14:textId="77777777" w:rsidR="00883072" w:rsidRPr="00B5135D" w:rsidRDefault="00883072" w:rsidP="00115A75">
            <w:pPr>
              <w:pStyle w:val="Compact"/>
              <w:rPr>
                <w:sz w:val="22"/>
                <w:szCs w:val="22"/>
              </w:rPr>
            </w:pPr>
            <w:r w:rsidRPr="00B5135D">
              <w:rPr>
                <w:sz w:val="22"/>
                <w:szCs w:val="22"/>
              </w:rPr>
              <w:t>2500</w:t>
            </w:r>
          </w:p>
        </w:tc>
        <w:tc>
          <w:tcPr>
            <w:tcW w:w="1710" w:type="dxa"/>
          </w:tcPr>
          <w:p w14:paraId="7DCED729" w14:textId="77777777" w:rsidR="00883072" w:rsidRPr="00B5135D" w:rsidRDefault="00883072" w:rsidP="00115A75">
            <w:pPr>
              <w:pStyle w:val="Compact"/>
              <w:rPr>
                <w:sz w:val="22"/>
                <w:szCs w:val="22"/>
              </w:rPr>
            </w:pPr>
            <w:r w:rsidRPr="00B5135D">
              <w:rPr>
                <w:sz w:val="22"/>
                <w:szCs w:val="22"/>
              </w:rPr>
              <w:t>3.3</w:t>
            </w:r>
          </w:p>
        </w:tc>
      </w:tr>
      <w:tr w:rsidR="00883072" w14:paraId="2E1D65D9" w14:textId="77777777" w:rsidTr="00883072">
        <w:tc>
          <w:tcPr>
            <w:tcW w:w="2340" w:type="dxa"/>
          </w:tcPr>
          <w:p w14:paraId="2AE1B0A5" w14:textId="2353254B" w:rsidR="00883072" w:rsidRPr="00B5135D" w:rsidRDefault="003065DD" w:rsidP="00115A75">
            <w:pPr>
              <w:pStyle w:val="Compact"/>
              <w:rPr>
                <w:sz w:val="22"/>
                <w:szCs w:val="22"/>
                <w:lang w:val="es-CO"/>
              </w:rPr>
            </w:pPr>
            <w:r w:rsidRPr="003065DD">
              <w:rPr>
                <w:sz w:val="22"/>
                <w:szCs w:val="22"/>
                <w:lang w:val="es-CO"/>
              </w:rPr>
              <w:t xml:space="preserve">Stone Circle (Stonehenge </w:t>
            </w:r>
            <w:proofErr w:type="spellStart"/>
            <w:r w:rsidRPr="003065DD">
              <w:rPr>
                <w:sz w:val="22"/>
                <w:szCs w:val="22"/>
                <w:lang w:val="es-CO"/>
              </w:rPr>
              <w:t>reconstructed</w:t>
            </w:r>
            <w:proofErr w:type="spellEnd"/>
            <w:r w:rsidRPr="003065DD">
              <w:rPr>
                <w:sz w:val="22"/>
                <w:szCs w:val="22"/>
                <w:lang w:val="es-CO"/>
              </w:rPr>
              <w:t>)</w:t>
            </w:r>
          </w:p>
        </w:tc>
        <w:tc>
          <w:tcPr>
            <w:tcW w:w="1890" w:type="dxa"/>
          </w:tcPr>
          <w:p w14:paraId="04AB3483" w14:textId="77777777" w:rsidR="003065DD" w:rsidRPr="003065DD" w:rsidRDefault="003065DD" w:rsidP="003065DD">
            <w:pPr>
              <w:pStyle w:val="Compact"/>
              <w:rPr>
                <w:sz w:val="22"/>
                <w:szCs w:val="22"/>
                <w:lang w:val="es-CO"/>
              </w:rPr>
            </w:pPr>
            <w:proofErr w:type="spellStart"/>
            <w:r w:rsidRPr="003065DD">
              <w:rPr>
                <w:sz w:val="22"/>
                <w:szCs w:val="22"/>
                <w:lang w:val="es-CO"/>
              </w:rPr>
              <w:t>Concentric</w:t>
            </w:r>
            <w:proofErr w:type="spellEnd"/>
            <w:r w:rsidRPr="003065DD">
              <w:rPr>
                <w:sz w:val="22"/>
                <w:szCs w:val="22"/>
                <w:lang w:val="es-CO"/>
              </w:rPr>
              <w:t xml:space="preserve"> ring</w:t>
            </w:r>
          </w:p>
          <w:p w14:paraId="2F427446" w14:textId="68C2650B" w:rsidR="00883072" w:rsidRPr="00B5135D" w:rsidRDefault="00883072" w:rsidP="00115A75">
            <w:pPr>
              <w:pStyle w:val="Compact"/>
              <w:rPr>
                <w:sz w:val="22"/>
                <w:szCs w:val="22"/>
              </w:rPr>
            </w:pPr>
          </w:p>
        </w:tc>
        <w:tc>
          <w:tcPr>
            <w:tcW w:w="1890" w:type="dxa"/>
          </w:tcPr>
          <w:p w14:paraId="2373731B" w14:textId="77777777" w:rsidR="00883072" w:rsidRPr="00B5135D" w:rsidRDefault="00883072" w:rsidP="00115A75">
            <w:pPr>
              <w:pStyle w:val="Compact"/>
              <w:rPr>
                <w:sz w:val="22"/>
                <w:szCs w:val="22"/>
              </w:rPr>
            </w:pPr>
            <w:r w:rsidRPr="00B5135D">
              <w:rPr>
                <w:sz w:val="22"/>
                <w:szCs w:val="22"/>
              </w:rPr>
              <w:t>35</w:t>
            </w:r>
          </w:p>
        </w:tc>
        <w:tc>
          <w:tcPr>
            <w:tcW w:w="1530" w:type="dxa"/>
          </w:tcPr>
          <w:p w14:paraId="1F1385D6" w14:textId="77777777" w:rsidR="00883072" w:rsidRPr="00B5135D" w:rsidRDefault="00883072" w:rsidP="00115A75">
            <w:pPr>
              <w:pStyle w:val="Compact"/>
              <w:rPr>
                <w:sz w:val="22"/>
                <w:szCs w:val="22"/>
              </w:rPr>
            </w:pPr>
            <w:r w:rsidRPr="00B5135D">
              <w:rPr>
                <w:sz w:val="22"/>
                <w:szCs w:val="22"/>
              </w:rPr>
              <w:t>1200</w:t>
            </w:r>
          </w:p>
        </w:tc>
        <w:tc>
          <w:tcPr>
            <w:tcW w:w="1710" w:type="dxa"/>
          </w:tcPr>
          <w:p w14:paraId="4B0230F8" w14:textId="77777777" w:rsidR="00883072" w:rsidRPr="00B5135D" w:rsidRDefault="00883072" w:rsidP="00115A75">
            <w:pPr>
              <w:pStyle w:val="Compact"/>
              <w:rPr>
                <w:sz w:val="22"/>
                <w:szCs w:val="22"/>
              </w:rPr>
            </w:pPr>
            <w:r w:rsidRPr="00B5135D">
              <w:rPr>
                <w:sz w:val="22"/>
                <w:szCs w:val="22"/>
              </w:rPr>
              <w:t>2.6</w:t>
            </w:r>
          </w:p>
        </w:tc>
      </w:tr>
      <w:tr w:rsidR="00883072" w14:paraId="66D36D8C" w14:textId="77777777" w:rsidTr="003065DD">
        <w:trPr>
          <w:trHeight w:val="837"/>
        </w:trPr>
        <w:tc>
          <w:tcPr>
            <w:tcW w:w="2340" w:type="dxa"/>
          </w:tcPr>
          <w:p w14:paraId="38D901CF" w14:textId="460C9194" w:rsidR="00883072" w:rsidRPr="00B5135D" w:rsidRDefault="003065DD" w:rsidP="00115A75">
            <w:pPr>
              <w:pStyle w:val="Compact"/>
              <w:rPr>
                <w:sz w:val="22"/>
                <w:szCs w:val="22"/>
              </w:rPr>
            </w:pPr>
            <w:proofErr w:type="spellStart"/>
            <w:r w:rsidRPr="003065DD">
              <w:rPr>
                <w:sz w:val="22"/>
                <w:szCs w:val="22"/>
                <w:lang w:val="es-CO"/>
              </w:rPr>
              <w:t>Underground</w:t>
            </w:r>
            <w:proofErr w:type="spellEnd"/>
            <w:r w:rsidRPr="003065DD">
              <w:rPr>
                <w:sz w:val="22"/>
                <w:szCs w:val="22"/>
                <w:lang w:val="es-CO"/>
              </w:rPr>
              <w:t xml:space="preserve"> Kiva (Ancestral Pueblo)</w:t>
            </w:r>
          </w:p>
        </w:tc>
        <w:tc>
          <w:tcPr>
            <w:tcW w:w="1890" w:type="dxa"/>
          </w:tcPr>
          <w:p w14:paraId="78274314" w14:textId="5E153378" w:rsidR="00883072" w:rsidRPr="00B5135D" w:rsidRDefault="003065DD" w:rsidP="00115A75">
            <w:pPr>
              <w:pStyle w:val="Compact"/>
              <w:rPr>
                <w:sz w:val="22"/>
                <w:szCs w:val="22"/>
              </w:rPr>
            </w:pPr>
            <w:proofErr w:type="spellStart"/>
            <w:r w:rsidRPr="003065DD">
              <w:rPr>
                <w:sz w:val="22"/>
                <w:szCs w:val="22"/>
                <w:lang w:val="es-CO"/>
              </w:rPr>
              <w:t>Semi-buried</w:t>
            </w:r>
            <w:proofErr w:type="spellEnd"/>
            <w:r w:rsidRPr="003065DD">
              <w:rPr>
                <w:sz w:val="22"/>
                <w:szCs w:val="22"/>
                <w:lang w:val="es-CO"/>
              </w:rPr>
              <w:t xml:space="preserve"> </w:t>
            </w:r>
            <w:proofErr w:type="spellStart"/>
            <w:r w:rsidRPr="003065DD">
              <w:rPr>
                <w:sz w:val="22"/>
                <w:szCs w:val="22"/>
                <w:lang w:val="es-CO"/>
              </w:rPr>
              <w:t>cylinder</w:t>
            </w:r>
            <w:proofErr w:type="spellEnd"/>
          </w:p>
        </w:tc>
        <w:tc>
          <w:tcPr>
            <w:tcW w:w="1890" w:type="dxa"/>
          </w:tcPr>
          <w:p w14:paraId="15455127" w14:textId="77777777" w:rsidR="00883072" w:rsidRPr="00B5135D" w:rsidRDefault="00883072" w:rsidP="00115A75">
            <w:pPr>
              <w:pStyle w:val="Compact"/>
              <w:rPr>
                <w:sz w:val="22"/>
                <w:szCs w:val="22"/>
              </w:rPr>
            </w:pPr>
            <w:r w:rsidRPr="00B5135D">
              <w:rPr>
                <w:sz w:val="22"/>
                <w:szCs w:val="22"/>
              </w:rPr>
              <w:t>15</w:t>
            </w:r>
          </w:p>
        </w:tc>
        <w:tc>
          <w:tcPr>
            <w:tcW w:w="1530" w:type="dxa"/>
          </w:tcPr>
          <w:p w14:paraId="1F46F473" w14:textId="77777777" w:rsidR="00883072" w:rsidRPr="00B5135D" w:rsidRDefault="00883072" w:rsidP="00115A75">
            <w:pPr>
              <w:pStyle w:val="Compact"/>
              <w:rPr>
                <w:sz w:val="22"/>
                <w:szCs w:val="22"/>
              </w:rPr>
            </w:pPr>
            <w:r w:rsidRPr="00B5135D">
              <w:rPr>
                <w:sz w:val="22"/>
                <w:szCs w:val="22"/>
              </w:rPr>
              <w:t>900</w:t>
            </w:r>
          </w:p>
        </w:tc>
        <w:tc>
          <w:tcPr>
            <w:tcW w:w="1710" w:type="dxa"/>
          </w:tcPr>
          <w:p w14:paraId="001CAADC" w14:textId="77777777" w:rsidR="00883072" w:rsidRPr="00B5135D" w:rsidRDefault="00883072" w:rsidP="00115A75">
            <w:pPr>
              <w:pStyle w:val="Compact"/>
              <w:rPr>
                <w:sz w:val="22"/>
                <w:szCs w:val="22"/>
              </w:rPr>
            </w:pPr>
            <w:r w:rsidRPr="00B5135D">
              <w:rPr>
                <w:sz w:val="22"/>
                <w:szCs w:val="22"/>
              </w:rPr>
              <w:t>2.2</w:t>
            </w:r>
          </w:p>
        </w:tc>
      </w:tr>
      <w:tr w:rsidR="00883072" w14:paraId="0C24A9D5" w14:textId="77777777" w:rsidTr="003065DD">
        <w:trPr>
          <w:trHeight w:val="810"/>
        </w:trPr>
        <w:tc>
          <w:tcPr>
            <w:tcW w:w="2340" w:type="dxa"/>
          </w:tcPr>
          <w:p w14:paraId="581E7378" w14:textId="58C93164" w:rsidR="00883072" w:rsidRPr="00B5135D" w:rsidRDefault="003065DD" w:rsidP="00115A75">
            <w:pPr>
              <w:pStyle w:val="Compact"/>
              <w:rPr>
                <w:sz w:val="22"/>
                <w:szCs w:val="22"/>
              </w:rPr>
            </w:pPr>
            <w:proofErr w:type="spellStart"/>
            <w:r w:rsidRPr="003065DD">
              <w:rPr>
                <w:sz w:val="22"/>
                <w:szCs w:val="22"/>
                <w:lang w:val="es-CO"/>
              </w:rPr>
              <w:t>Underground</w:t>
            </w:r>
            <w:proofErr w:type="spellEnd"/>
            <w:r w:rsidRPr="003065DD">
              <w:rPr>
                <w:sz w:val="22"/>
                <w:szCs w:val="22"/>
                <w:lang w:val="es-CO"/>
              </w:rPr>
              <w:t xml:space="preserve"> Techno Club</w:t>
            </w:r>
          </w:p>
        </w:tc>
        <w:tc>
          <w:tcPr>
            <w:tcW w:w="1890" w:type="dxa"/>
          </w:tcPr>
          <w:p w14:paraId="2340A221" w14:textId="32325D96" w:rsidR="00883072" w:rsidRPr="00B5135D" w:rsidRDefault="003065DD" w:rsidP="00115A75">
            <w:pPr>
              <w:pStyle w:val="Compact"/>
              <w:rPr>
                <w:sz w:val="22"/>
                <w:szCs w:val="22"/>
              </w:rPr>
            </w:pPr>
            <w:r w:rsidRPr="003065DD">
              <w:rPr>
                <w:sz w:val="22"/>
                <w:szCs w:val="22"/>
                <w:lang w:val="es-CO"/>
              </w:rPr>
              <w:t xml:space="preserve">Concrete </w:t>
            </w:r>
            <w:proofErr w:type="spellStart"/>
            <w:r w:rsidRPr="003065DD">
              <w:rPr>
                <w:sz w:val="22"/>
                <w:szCs w:val="22"/>
                <w:lang w:val="es-CO"/>
              </w:rPr>
              <w:t>tunnel</w:t>
            </w:r>
            <w:proofErr w:type="spellEnd"/>
          </w:p>
        </w:tc>
        <w:tc>
          <w:tcPr>
            <w:tcW w:w="1890" w:type="dxa"/>
          </w:tcPr>
          <w:p w14:paraId="0198962C" w14:textId="77777777" w:rsidR="00883072" w:rsidRPr="00B5135D" w:rsidRDefault="00883072" w:rsidP="00115A75">
            <w:pPr>
              <w:pStyle w:val="Compact"/>
              <w:rPr>
                <w:sz w:val="22"/>
                <w:szCs w:val="22"/>
              </w:rPr>
            </w:pPr>
            <w:r w:rsidRPr="00B5135D">
              <w:rPr>
                <w:sz w:val="22"/>
                <w:szCs w:val="22"/>
              </w:rPr>
              <w:t>40</w:t>
            </w:r>
          </w:p>
        </w:tc>
        <w:tc>
          <w:tcPr>
            <w:tcW w:w="1530" w:type="dxa"/>
          </w:tcPr>
          <w:p w14:paraId="55C5C2B7" w14:textId="77777777" w:rsidR="00883072" w:rsidRPr="00B5135D" w:rsidRDefault="00883072" w:rsidP="00115A75">
            <w:pPr>
              <w:pStyle w:val="Compact"/>
              <w:rPr>
                <w:sz w:val="22"/>
                <w:szCs w:val="22"/>
              </w:rPr>
            </w:pPr>
            <w:r w:rsidRPr="00B5135D">
              <w:rPr>
                <w:sz w:val="22"/>
                <w:szCs w:val="22"/>
              </w:rPr>
              <w:t>1600</w:t>
            </w:r>
          </w:p>
        </w:tc>
        <w:tc>
          <w:tcPr>
            <w:tcW w:w="1710" w:type="dxa"/>
          </w:tcPr>
          <w:p w14:paraId="1ECBD12F" w14:textId="77777777" w:rsidR="00883072" w:rsidRPr="00B5135D" w:rsidRDefault="00883072" w:rsidP="00115A75">
            <w:pPr>
              <w:pStyle w:val="Compact"/>
              <w:rPr>
                <w:sz w:val="22"/>
                <w:szCs w:val="22"/>
              </w:rPr>
            </w:pPr>
            <w:r w:rsidRPr="00B5135D">
              <w:rPr>
                <w:sz w:val="22"/>
                <w:szCs w:val="22"/>
              </w:rPr>
              <w:t>2.8</w:t>
            </w:r>
          </w:p>
        </w:tc>
      </w:tr>
    </w:tbl>
    <w:p w14:paraId="612B3AF5" w14:textId="46DA88E3" w:rsidR="004C4EF4" w:rsidRPr="00B5135D" w:rsidRDefault="00B5135D" w:rsidP="004C4EF4">
      <w:pPr>
        <w:pStyle w:val="SourceCode"/>
        <w:rPr>
          <w:rFonts w:ascii="Cambria" w:hAnsi="Cambria"/>
          <w:sz w:val="24"/>
          <w:lang w:val="en-US"/>
        </w:rPr>
      </w:pPr>
      <w:r w:rsidRPr="00B5135D">
        <w:rPr>
          <w:rFonts w:ascii="Cambria" w:hAnsi="Cambria"/>
          <w:sz w:val="24"/>
          <w:lang w:val="en-US"/>
        </w:rPr>
        <w:t>Thus, even secular spaces can achieve high alpha values if they meet appropriate geometric and acoustic criteria.</w:t>
      </w:r>
    </w:p>
    <w:p w14:paraId="434D2D5C" w14:textId="3C6670AA" w:rsidR="004C4EF4" w:rsidRPr="004C4EF4" w:rsidRDefault="004C4EF4" w:rsidP="004C4EF4">
      <w:pPr>
        <w:pStyle w:val="SourceCode"/>
        <w:rPr>
          <w:rFonts w:ascii="Cambria" w:hAnsi="Cambria"/>
          <w:sz w:val="24"/>
          <w:lang w:val="en-US"/>
        </w:rPr>
      </w:pPr>
    </w:p>
    <w:p w14:paraId="774D8691" w14:textId="5B949C1A" w:rsidR="005C0B1C" w:rsidRPr="005C0B1C" w:rsidRDefault="005C0B1C" w:rsidP="00E35FB9">
      <w:pPr>
        <w:pStyle w:val="SourceCode"/>
        <w:spacing w:after="0"/>
        <w:rPr>
          <w:rFonts w:ascii="Cambria" w:hAnsi="Cambria"/>
          <w:b/>
          <w:bCs/>
          <w:sz w:val="28"/>
          <w:szCs w:val="28"/>
          <w:lang w:val="en-US"/>
        </w:rPr>
      </w:pPr>
      <w:r w:rsidRPr="005C0B1C">
        <w:rPr>
          <w:rFonts w:ascii="Cambria" w:hAnsi="Cambria"/>
          <w:b/>
          <w:bCs/>
          <w:sz w:val="28"/>
          <w:szCs w:val="28"/>
          <w:lang w:val="en-US"/>
        </w:rPr>
        <w:t>10 · Secular Rites of High Coherence</w:t>
      </w:r>
    </w:p>
    <w:p w14:paraId="6F5E5F07" w14:textId="41A99013" w:rsidR="005C0B1C" w:rsidRDefault="005C0B1C" w:rsidP="00E35FB9">
      <w:pPr>
        <w:pStyle w:val="SourceCode"/>
        <w:spacing w:after="0"/>
        <w:rPr>
          <w:rFonts w:ascii="Cambria" w:hAnsi="Cambria"/>
          <w:lang w:val="en-US"/>
        </w:rPr>
      </w:pPr>
      <w:r w:rsidRPr="005C0B1C">
        <w:rPr>
          <w:rFonts w:ascii="Cambria" w:hAnsi="Cambria"/>
          <w:lang w:val="en-US"/>
        </w:rPr>
        <w:t>“Not every cathedral has a dome: sometimes it vibrates under LED lights and on grass.”</w:t>
      </w:r>
    </w:p>
    <w:p w14:paraId="25E591CE" w14:textId="77777777" w:rsidR="00E35FB9" w:rsidRPr="005C0B1C" w:rsidRDefault="00E35FB9" w:rsidP="00E35FB9">
      <w:pPr>
        <w:pStyle w:val="SourceCode"/>
        <w:spacing w:after="0"/>
        <w:rPr>
          <w:rFonts w:ascii="Cambria" w:hAnsi="Cambria"/>
          <w:lang w:val="en-US"/>
        </w:rPr>
      </w:pPr>
    </w:p>
    <w:p w14:paraId="451E4AAA" w14:textId="7E84060A" w:rsidR="005C0B1C" w:rsidRPr="005C0B1C" w:rsidRDefault="005C0B1C" w:rsidP="005C0B1C">
      <w:pPr>
        <w:pStyle w:val="SourceCode"/>
        <w:rPr>
          <w:rFonts w:ascii="Cambria" w:hAnsi="Cambria"/>
          <w:b/>
          <w:bCs/>
          <w:sz w:val="24"/>
          <w:lang w:val="en-US"/>
        </w:rPr>
      </w:pPr>
      <w:r>
        <w:rPr>
          <w:rFonts w:ascii="Cambria" w:hAnsi="Cambria"/>
          <w:b/>
          <w:bCs/>
          <w:sz w:val="24"/>
          <w:lang w:val="en-US"/>
        </w:rPr>
        <w:t>10</w:t>
      </w:r>
      <w:r w:rsidRPr="005C0B1C">
        <w:rPr>
          <w:rFonts w:ascii="Cambria" w:hAnsi="Cambria"/>
          <w:b/>
          <w:bCs/>
          <w:sz w:val="24"/>
          <w:lang w:val="en-US"/>
        </w:rPr>
        <w:t>.1 Objective</w:t>
      </w:r>
    </w:p>
    <w:p w14:paraId="36234748" w14:textId="77DB1FD3" w:rsidR="005C0B1C" w:rsidRPr="005C0B1C" w:rsidRDefault="005C0B1C" w:rsidP="005C0B1C">
      <w:pPr>
        <w:pStyle w:val="SourceCode"/>
        <w:rPr>
          <w:rFonts w:ascii="Cambria" w:hAnsi="Cambria"/>
          <w:sz w:val="24"/>
          <w:lang w:val="en-US"/>
        </w:rPr>
      </w:pPr>
      <w:r w:rsidRPr="005C0B1C">
        <w:rPr>
          <w:rFonts w:ascii="Cambria" w:hAnsi="Cambria"/>
          <w:sz w:val="24"/>
          <w:lang w:val="en-US"/>
        </w:rPr>
        <w:t xml:space="preserve">To demonstrate that the elevation of the exponent </w:t>
      </w:r>
      <m:oMath>
        <m:sSub>
          <m:sSubPr>
            <m:ctrlPr>
              <w:rPr>
                <w:rFonts w:ascii="Cambria Math" w:hAnsi="Cambria Math"/>
                <w:i/>
                <w:sz w:val="24"/>
                <w:lang w:val="en-US"/>
              </w:rPr>
            </m:ctrlPr>
          </m:sSubPr>
          <m:e>
            <m:r>
              <w:rPr>
                <w:rFonts w:ascii="Cambria Math" w:hAnsi="Cambria Math"/>
                <w:sz w:val="24"/>
                <w:lang w:val="en-US"/>
              </w:rPr>
              <m:t>α</m:t>
            </m:r>
          </m:e>
          <m:sub>
            <m:r>
              <w:rPr>
                <w:rFonts w:ascii="Cambria Math" w:hAnsi="Cambria Math"/>
                <w:sz w:val="24"/>
                <w:lang w:val="en-US"/>
              </w:rPr>
              <m:t>place</m:t>
            </m:r>
          </m:sub>
        </m:sSub>
      </m:oMath>
      <w:r w:rsidR="00B10BDF">
        <w:rPr>
          <w:rFonts w:ascii="Cambria" w:eastAsiaTheme="minorEastAsia" w:hAnsi="Cambria"/>
          <w:sz w:val="24"/>
          <w:lang w:val="en-US"/>
        </w:rPr>
        <w:t xml:space="preserve"> </w:t>
      </w:r>
      <w:r w:rsidR="00B10BDF" w:rsidRPr="00B10BDF">
        <w:rPr>
          <w:rFonts w:ascii="Cambria" w:eastAsiaTheme="minorEastAsia" w:hAnsi="Cambria"/>
          <w:sz w:val="24"/>
          <w:lang w:val="en-US"/>
        </w:rPr>
        <w:t>—the core of Multiscale Temporal Relativity (</w:t>
      </w:r>
      <w:proofErr w:type="gramStart"/>
      <w:r w:rsidR="00B10BDF" w:rsidRPr="00B10BDF">
        <w:rPr>
          <w:rFonts w:ascii="Cambria" w:eastAsiaTheme="minorEastAsia" w:hAnsi="Cambria"/>
          <w:sz w:val="24"/>
          <w:lang w:val="en-US"/>
        </w:rPr>
        <w:t>RTM)—</w:t>
      </w:r>
      <w:proofErr w:type="gramEnd"/>
      <w:r w:rsidR="00B10BDF" w:rsidRPr="00B10BDF">
        <w:rPr>
          <w:rFonts w:ascii="Cambria" w:eastAsiaTheme="minorEastAsia" w:hAnsi="Cambria"/>
          <w:sz w:val="24"/>
          <w:lang w:val="en-US"/>
        </w:rPr>
        <w:t xml:space="preserve">is not the exclusive domain of religious liturgies. </w:t>
      </w:r>
      <w:r w:rsidR="00B10BDF" w:rsidRPr="00BF3A9F">
        <w:rPr>
          <w:rFonts w:ascii="Cambria" w:eastAsiaTheme="minorEastAsia" w:hAnsi="Cambria"/>
          <w:sz w:val="24"/>
          <w:lang w:val="en-US"/>
        </w:rPr>
        <w:t>Stadiums, festivals, and protests generate comparable windows of coherence.</w:t>
      </w:r>
    </w:p>
    <w:p w14:paraId="27828C42" w14:textId="77777777" w:rsidR="004C4EF4" w:rsidRDefault="004C4EF4" w:rsidP="004C4EF4">
      <w:pPr>
        <w:pStyle w:val="SourceCode"/>
        <w:rPr>
          <w:lang w:val="en-US"/>
        </w:rPr>
      </w:pPr>
    </w:p>
    <w:p w14:paraId="48F21831" w14:textId="2ED07D17" w:rsidR="00B10BDF" w:rsidRPr="00BF3A9F" w:rsidRDefault="00B10BDF" w:rsidP="004C4EF4">
      <w:pPr>
        <w:pStyle w:val="SourceCode"/>
        <w:rPr>
          <w:rFonts w:ascii="Cambria" w:hAnsi="Cambria"/>
          <w:b/>
          <w:bCs/>
          <w:sz w:val="24"/>
          <w:lang w:val="en-US"/>
        </w:rPr>
      </w:pPr>
      <w:r w:rsidRPr="00BF3A9F">
        <w:rPr>
          <w:rFonts w:ascii="Cambria" w:hAnsi="Cambria"/>
          <w:b/>
          <w:bCs/>
          <w:sz w:val="24"/>
          <w:lang w:val="en-US"/>
        </w:rPr>
        <w:t>10.2 Common Methodology</w:t>
      </w:r>
    </w:p>
    <w:tbl>
      <w:tblPr>
        <w:tblStyle w:val="Table"/>
        <w:tblW w:w="5000" w:type="pct"/>
        <w:tblLayout w:type="fixed"/>
        <w:tblLook w:val="0020" w:firstRow="1" w:lastRow="0" w:firstColumn="0" w:lastColumn="0" w:noHBand="0" w:noVBand="0"/>
      </w:tblPr>
      <w:tblGrid>
        <w:gridCol w:w="810"/>
        <w:gridCol w:w="4680"/>
        <w:gridCol w:w="3870"/>
      </w:tblGrid>
      <w:tr w:rsidR="00B10BDF" w:rsidRPr="00AA61F1" w14:paraId="0BAB5C81" w14:textId="77777777" w:rsidTr="00B10BDF">
        <w:trPr>
          <w:cnfStyle w:val="100000000000" w:firstRow="1" w:lastRow="0" w:firstColumn="0" w:lastColumn="0" w:oddVBand="0" w:evenVBand="0" w:oddHBand="0" w:evenHBand="0" w:firstRowFirstColumn="0" w:firstRowLastColumn="0" w:lastRowFirstColumn="0" w:lastRowLastColumn="0"/>
          <w:tblHeader/>
        </w:trPr>
        <w:tc>
          <w:tcPr>
            <w:tcW w:w="810" w:type="dxa"/>
          </w:tcPr>
          <w:p w14:paraId="18896981" w14:textId="6E0ACA8B" w:rsidR="00B10BDF" w:rsidRPr="00B10BDF" w:rsidRDefault="00B10BDF" w:rsidP="00115A75">
            <w:pPr>
              <w:pStyle w:val="Compact"/>
              <w:rPr>
                <w:b/>
                <w:bCs/>
                <w:sz w:val="22"/>
                <w:szCs w:val="22"/>
              </w:rPr>
            </w:pPr>
            <w:r w:rsidRPr="00B10BDF">
              <w:rPr>
                <w:b/>
                <w:bCs/>
                <w:sz w:val="22"/>
                <w:szCs w:val="22"/>
                <w:lang w:val="es-CO"/>
              </w:rPr>
              <w:t>Step</w:t>
            </w:r>
          </w:p>
        </w:tc>
        <w:tc>
          <w:tcPr>
            <w:tcW w:w="4680" w:type="dxa"/>
          </w:tcPr>
          <w:p w14:paraId="6AA13607" w14:textId="7B296419" w:rsidR="00B10BDF" w:rsidRPr="00B10BDF" w:rsidRDefault="00B10BDF" w:rsidP="00115A75">
            <w:pPr>
              <w:pStyle w:val="Compact"/>
              <w:rPr>
                <w:b/>
                <w:bCs/>
                <w:sz w:val="22"/>
                <w:szCs w:val="22"/>
              </w:rPr>
            </w:pPr>
            <w:proofErr w:type="spellStart"/>
            <w:r w:rsidRPr="00B10BDF">
              <w:rPr>
                <w:b/>
                <w:bCs/>
                <w:sz w:val="22"/>
                <w:szCs w:val="22"/>
                <w:lang w:val="es-CO"/>
              </w:rPr>
              <w:t>Instrument</w:t>
            </w:r>
            <w:proofErr w:type="spellEnd"/>
          </w:p>
        </w:tc>
        <w:tc>
          <w:tcPr>
            <w:tcW w:w="3870" w:type="dxa"/>
          </w:tcPr>
          <w:p w14:paraId="45A2A547" w14:textId="77777777" w:rsidR="00B10BDF" w:rsidRPr="00B10BDF" w:rsidRDefault="00B10BDF" w:rsidP="00115A75">
            <w:pPr>
              <w:pStyle w:val="Compact"/>
              <w:rPr>
                <w:b/>
                <w:bCs/>
                <w:sz w:val="22"/>
                <w:szCs w:val="22"/>
              </w:rPr>
            </w:pPr>
            <w:proofErr w:type="spellStart"/>
            <w:r w:rsidRPr="00B10BDF">
              <w:rPr>
                <w:b/>
                <w:bCs/>
                <w:sz w:val="22"/>
                <w:szCs w:val="22"/>
              </w:rPr>
              <w:t>Métrica</w:t>
            </w:r>
            <w:proofErr w:type="spellEnd"/>
          </w:p>
        </w:tc>
      </w:tr>
      <w:tr w:rsidR="00B10BDF" w:rsidRPr="00B35156" w14:paraId="320137A9" w14:textId="77777777" w:rsidTr="00B10BDF">
        <w:trPr>
          <w:trHeight w:val="756"/>
        </w:trPr>
        <w:tc>
          <w:tcPr>
            <w:tcW w:w="810" w:type="dxa"/>
          </w:tcPr>
          <w:p w14:paraId="48086DD2" w14:textId="77777777" w:rsidR="00B10BDF" w:rsidRPr="00B10BDF" w:rsidRDefault="00B10BDF" w:rsidP="00115A75">
            <w:pPr>
              <w:pStyle w:val="Compact"/>
              <w:rPr>
                <w:sz w:val="22"/>
                <w:szCs w:val="22"/>
              </w:rPr>
            </w:pPr>
            <w:r w:rsidRPr="00B10BDF">
              <w:rPr>
                <w:sz w:val="22"/>
                <w:szCs w:val="22"/>
              </w:rPr>
              <w:t>1</w:t>
            </w:r>
          </w:p>
        </w:tc>
        <w:tc>
          <w:tcPr>
            <w:tcW w:w="4680" w:type="dxa"/>
          </w:tcPr>
          <w:p w14:paraId="0669EA88" w14:textId="277FA4E3" w:rsidR="00B10BDF" w:rsidRPr="00B10BDF" w:rsidRDefault="00B10BDF" w:rsidP="00115A75">
            <w:pPr>
              <w:pStyle w:val="Compact"/>
              <w:rPr>
                <w:sz w:val="22"/>
                <w:szCs w:val="22"/>
              </w:rPr>
            </w:pPr>
            <w:r w:rsidRPr="00B10BDF">
              <w:rPr>
                <w:sz w:val="22"/>
                <w:szCs w:val="22"/>
              </w:rPr>
              <w:t>HRV chest straps for volunteers (n ≥ 50)</w:t>
            </w:r>
          </w:p>
        </w:tc>
        <w:tc>
          <w:tcPr>
            <w:tcW w:w="3870" w:type="dxa"/>
          </w:tcPr>
          <w:p w14:paraId="285723B2" w14:textId="3CA1A924" w:rsidR="00B10BDF" w:rsidRPr="00B10BDF" w:rsidRDefault="00B10BDF" w:rsidP="00115A75">
            <w:pPr>
              <w:pStyle w:val="Compact"/>
              <w:rPr>
                <w:sz w:val="22"/>
                <w:szCs w:val="22"/>
              </w:rPr>
            </w:pPr>
            <w:r w:rsidRPr="00B10BDF">
              <w:rPr>
                <w:sz w:val="22"/>
                <w:szCs w:val="22"/>
              </w:rPr>
              <w:t>RR standard deviation, vagal coherence</w:t>
            </w:r>
          </w:p>
        </w:tc>
      </w:tr>
      <w:tr w:rsidR="00B10BDF" w:rsidRPr="00B35156" w14:paraId="76B7AD1A" w14:textId="77777777" w:rsidTr="00B10BDF">
        <w:trPr>
          <w:trHeight w:val="486"/>
        </w:trPr>
        <w:tc>
          <w:tcPr>
            <w:tcW w:w="810" w:type="dxa"/>
          </w:tcPr>
          <w:p w14:paraId="73C1199F" w14:textId="77777777" w:rsidR="00B10BDF" w:rsidRPr="00B10BDF" w:rsidRDefault="00B10BDF" w:rsidP="00115A75">
            <w:pPr>
              <w:pStyle w:val="Compact"/>
              <w:rPr>
                <w:sz w:val="22"/>
                <w:szCs w:val="22"/>
              </w:rPr>
            </w:pPr>
            <w:r w:rsidRPr="00B10BDF">
              <w:rPr>
                <w:sz w:val="22"/>
                <w:szCs w:val="22"/>
              </w:rPr>
              <w:t>2</w:t>
            </w:r>
          </w:p>
        </w:tc>
        <w:tc>
          <w:tcPr>
            <w:tcW w:w="4680" w:type="dxa"/>
          </w:tcPr>
          <w:p w14:paraId="5200D0B0" w14:textId="41CD66F7" w:rsidR="00B10BDF" w:rsidRPr="00B10BDF" w:rsidRDefault="00B10BDF" w:rsidP="00115A75">
            <w:pPr>
              <w:pStyle w:val="Compact"/>
              <w:rPr>
                <w:sz w:val="22"/>
                <w:szCs w:val="22"/>
              </w:rPr>
            </w:pPr>
            <w:proofErr w:type="spellStart"/>
            <w:r w:rsidRPr="00B10BDF">
              <w:rPr>
                <w:sz w:val="22"/>
                <w:szCs w:val="22"/>
                <w:lang w:val="es-CO"/>
              </w:rPr>
              <w:t>Microphone</w:t>
            </w:r>
            <w:proofErr w:type="spellEnd"/>
            <w:r w:rsidRPr="00B10BDF">
              <w:rPr>
                <w:sz w:val="22"/>
                <w:szCs w:val="22"/>
                <w:lang w:val="es-CO"/>
              </w:rPr>
              <w:t xml:space="preserve"> array (≥ 8)</w:t>
            </w:r>
          </w:p>
        </w:tc>
        <w:tc>
          <w:tcPr>
            <w:tcW w:w="3870" w:type="dxa"/>
          </w:tcPr>
          <w:p w14:paraId="0452C762" w14:textId="7AAD6A44" w:rsidR="00B10BDF" w:rsidRPr="00B10BDF" w:rsidRDefault="00B10BDF" w:rsidP="00115A75">
            <w:pPr>
              <w:pStyle w:val="Compact"/>
              <w:rPr>
                <w:sz w:val="22"/>
                <w:szCs w:val="22"/>
              </w:rPr>
            </w:pPr>
            <w:r w:rsidRPr="00B10BDF">
              <w:rPr>
                <w:sz w:val="22"/>
                <w:szCs w:val="22"/>
              </w:rPr>
              <w:t xml:space="preserve">Acoustic cross-correlation, </w:t>
            </w:r>
            <m:oMath>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phase</m:t>
                  </m:r>
                </m:sub>
              </m:sSub>
            </m:oMath>
          </w:p>
        </w:tc>
      </w:tr>
      <w:tr w:rsidR="00B10BDF" w:rsidRPr="00AA61F1" w14:paraId="37F1D2FE" w14:textId="77777777" w:rsidTr="00B10BDF">
        <w:trPr>
          <w:trHeight w:val="540"/>
        </w:trPr>
        <w:tc>
          <w:tcPr>
            <w:tcW w:w="810" w:type="dxa"/>
          </w:tcPr>
          <w:p w14:paraId="7F78A89D" w14:textId="77777777" w:rsidR="00B10BDF" w:rsidRPr="00B10BDF" w:rsidRDefault="00B10BDF" w:rsidP="00115A75">
            <w:pPr>
              <w:pStyle w:val="Compact"/>
              <w:rPr>
                <w:sz w:val="22"/>
                <w:szCs w:val="22"/>
              </w:rPr>
            </w:pPr>
            <w:r w:rsidRPr="00B10BDF">
              <w:rPr>
                <w:sz w:val="22"/>
                <w:szCs w:val="22"/>
              </w:rPr>
              <w:t>3</w:t>
            </w:r>
          </w:p>
        </w:tc>
        <w:tc>
          <w:tcPr>
            <w:tcW w:w="4680" w:type="dxa"/>
          </w:tcPr>
          <w:p w14:paraId="52E99E13" w14:textId="712E3B80" w:rsidR="00B10BDF" w:rsidRPr="00B10BDF" w:rsidRDefault="00B10BDF" w:rsidP="00115A75">
            <w:pPr>
              <w:pStyle w:val="Compact"/>
              <w:rPr>
                <w:sz w:val="22"/>
                <w:szCs w:val="22"/>
              </w:rPr>
            </w:pPr>
            <w:r w:rsidRPr="00B10BDF">
              <w:rPr>
                <w:sz w:val="22"/>
                <w:szCs w:val="22"/>
                <w:lang w:val="es-CO"/>
              </w:rPr>
              <w:t xml:space="preserve">LIDAR/IMU </w:t>
            </w:r>
            <w:proofErr w:type="spellStart"/>
            <w:r w:rsidRPr="00B10BDF">
              <w:rPr>
                <w:sz w:val="22"/>
                <w:szCs w:val="22"/>
                <w:lang w:val="es-CO"/>
              </w:rPr>
              <w:t>on</w:t>
            </w:r>
            <w:proofErr w:type="spellEnd"/>
            <w:r w:rsidRPr="00B10BDF">
              <w:rPr>
                <w:sz w:val="22"/>
                <w:szCs w:val="22"/>
                <w:lang w:val="es-CO"/>
              </w:rPr>
              <w:t xml:space="preserve"> drones</w:t>
            </w:r>
          </w:p>
        </w:tc>
        <w:tc>
          <w:tcPr>
            <w:tcW w:w="3870" w:type="dxa"/>
          </w:tcPr>
          <w:p w14:paraId="67620F4C" w14:textId="6E97F81C" w:rsidR="00B10BDF" w:rsidRPr="00B10BDF" w:rsidRDefault="00B10BDF" w:rsidP="00115A75">
            <w:pPr>
              <w:pStyle w:val="Compact"/>
              <w:rPr>
                <w:sz w:val="22"/>
                <w:szCs w:val="22"/>
                <w:lang w:val="es-CO"/>
              </w:rPr>
            </w:pPr>
            <w:proofErr w:type="spellStart"/>
            <w:r w:rsidRPr="00B10BDF">
              <w:rPr>
                <w:sz w:val="22"/>
                <w:szCs w:val="22"/>
                <w:lang w:val="es-CO"/>
              </w:rPr>
              <w:t>Movement</w:t>
            </w:r>
            <w:proofErr w:type="spellEnd"/>
            <w:r w:rsidRPr="00B10BDF">
              <w:rPr>
                <w:sz w:val="22"/>
                <w:szCs w:val="22"/>
                <w:lang w:val="es-CO"/>
              </w:rPr>
              <w:t xml:space="preserve"> </w:t>
            </w:r>
            <w:proofErr w:type="spellStart"/>
            <w:r w:rsidRPr="00B10BDF">
              <w:rPr>
                <w:sz w:val="22"/>
                <w:szCs w:val="22"/>
                <w:lang w:val="es-CO"/>
              </w:rPr>
              <w:t>density</w:t>
            </w:r>
            <w:proofErr w:type="spellEnd"/>
            <w:r w:rsidRPr="00B10BDF">
              <w:rPr>
                <w:sz w:val="22"/>
                <w:szCs w:val="22"/>
                <w:lang w:val="es-CO"/>
              </w:rPr>
              <w:t xml:space="preserve">, </w:t>
            </w:r>
            <w:proofErr w:type="spellStart"/>
            <w:r w:rsidRPr="00B10BDF">
              <w:rPr>
                <w:sz w:val="22"/>
                <w:szCs w:val="22"/>
                <w:lang w:val="es-CO"/>
              </w:rPr>
              <w:t>gestural</w:t>
            </w:r>
            <w:proofErr w:type="spellEnd"/>
            <w:r w:rsidRPr="00B10BDF">
              <w:rPr>
                <w:sz w:val="22"/>
                <w:szCs w:val="22"/>
                <w:lang w:val="es-CO"/>
              </w:rPr>
              <w:t xml:space="preserve"> </w:t>
            </w:r>
            <w:proofErr w:type="spellStart"/>
            <w:r w:rsidRPr="00B10BDF">
              <w:rPr>
                <w:sz w:val="22"/>
                <w:szCs w:val="22"/>
                <w:lang w:val="es-CO"/>
              </w:rPr>
              <w:t>synchrony</w:t>
            </w:r>
            <w:proofErr w:type="spellEnd"/>
          </w:p>
        </w:tc>
      </w:tr>
      <w:tr w:rsidR="00B10BDF" w:rsidRPr="00B35156" w14:paraId="0A2776B2" w14:textId="77777777" w:rsidTr="00B10BDF">
        <w:tc>
          <w:tcPr>
            <w:tcW w:w="810" w:type="dxa"/>
          </w:tcPr>
          <w:p w14:paraId="533821D4" w14:textId="77777777" w:rsidR="00B10BDF" w:rsidRPr="00B10BDF" w:rsidRDefault="00B10BDF" w:rsidP="00115A75">
            <w:pPr>
              <w:pStyle w:val="Compact"/>
              <w:rPr>
                <w:sz w:val="22"/>
                <w:szCs w:val="22"/>
              </w:rPr>
            </w:pPr>
            <w:r w:rsidRPr="00B10BDF">
              <w:rPr>
                <w:sz w:val="22"/>
                <w:szCs w:val="22"/>
              </w:rPr>
              <w:t>4</w:t>
            </w:r>
          </w:p>
        </w:tc>
        <w:tc>
          <w:tcPr>
            <w:tcW w:w="4680" w:type="dxa"/>
          </w:tcPr>
          <w:p w14:paraId="2B76ADC4" w14:textId="0BD7D76B" w:rsidR="00B10BDF" w:rsidRPr="00B10BDF" w:rsidRDefault="00B10BDF" w:rsidP="00115A75">
            <w:pPr>
              <w:pStyle w:val="Compact"/>
              <w:rPr>
                <w:sz w:val="22"/>
                <w:szCs w:val="22"/>
              </w:rPr>
            </w:pPr>
            <w:r w:rsidRPr="00B10BDF">
              <w:rPr>
                <w:sz w:val="22"/>
                <w:szCs w:val="22"/>
                <w:lang w:val="es-CO"/>
              </w:rPr>
              <w:t>RTM Model</w:t>
            </w:r>
          </w:p>
        </w:tc>
        <w:tc>
          <w:tcPr>
            <w:tcW w:w="3870" w:type="dxa"/>
          </w:tcPr>
          <w:p w14:paraId="02F4F353" w14:textId="4B2F1841" w:rsidR="00B10BDF" w:rsidRPr="00BF3A9F" w:rsidRDefault="00B10BDF" w:rsidP="00115A75">
            <w:pPr>
              <w:pStyle w:val="Compact"/>
              <w:rPr>
                <w:sz w:val="22"/>
                <w:szCs w:val="22"/>
              </w:rPr>
            </w:pPr>
            <w:r w:rsidRPr="00BF3A9F">
              <w:rPr>
                <w:sz w:val="22"/>
                <w:szCs w:val="22"/>
              </w:rPr>
              <w:t xml:space="preserve">Dynamic calculation of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place</m:t>
                  </m:r>
                </m:sub>
              </m:sSub>
              <m:r>
                <m:rPr>
                  <m:sty m:val="p"/>
                </m:rPr>
                <w:rPr>
                  <w:rFonts w:ascii="Cambria Math" w:hAnsi="Cambria Math"/>
                </w:rPr>
                <m:t>(t)</m:t>
              </m:r>
            </m:oMath>
          </w:p>
        </w:tc>
      </w:tr>
    </w:tbl>
    <w:p w14:paraId="4A51C735" w14:textId="77777777" w:rsidR="00B10BDF" w:rsidRPr="00BF3A9F" w:rsidRDefault="00B10BDF" w:rsidP="004C4EF4">
      <w:pPr>
        <w:pStyle w:val="SourceCode"/>
        <w:rPr>
          <w:rFonts w:ascii="Cambria" w:hAnsi="Cambria"/>
          <w:b/>
          <w:bCs/>
          <w:sz w:val="24"/>
          <w:lang w:val="en-US"/>
        </w:rPr>
      </w:pPr>
    </w:p>
    <w:p w14:paraId="61C6A347" w14:textId="5C603C56" w:rsidR="004C4EF4" w:rsidRPr="002D441E" w:rsidRDefault="00B10BDF" w:rsidP="002D441E">
      <w:pPr>
        <w:rPr>
          <w:b/>
          <w:bCs/>
        </w:rPr>
      </w:pPr>
      <w:r>
        <w:rPr>
          <w:b/>
          <w:bCs/>
        </w:rPr>
        <w:t>10</w:t>
      </w:r>
      <w:r w:rsidRPr="00B10BDF">
        <w:rPr>
          <w:b/>
          <w:bCs/>
        </w:rPr>
        <w:t>.3 Mini Case Studies</w:t>
      </w:r>
    </w:p>
    <w:tbl>
      <w:tblPr>
        <w:tblStyle w:val="Table"/>
        <w:tblW w:w="5000" w:type="pct"/>
        <w:tblLayout w:type="fixed"/>
        <w:tblLook w:val="0020" w:firstRow="1" w:lastRow="0" w:firstColumn="0" w:lastColumn="0" w:noHBand="0" w:noVBand="0"/>
      </w:tblPr>
      <w:tblGrid>
        <w:gridCol w:w="2070"/>
        <w:gridCol w:w="1620"/>
        <w:gridCol w:w="1080"/>
        <w:gridCol w:w="2340"/>
        <w:gridCol w:w="2250"/>
      </w:tblGrid>
      <w:tr w:rsidR="005D280E" w:rsidRPr="00AA61F1" w14:paraId="4488E99C" w14:textId="77777777" w:rsidTr="002D5AA7">
        <w:trPr>
          <w:cnfStyle w:val="100000000000" w:firstRow="1" w:lastRow="0" w:firstColumn="0" w:lastColumn="0" w:oddVBand="0" w:evenVBand="0" w:oddHBand="0" w:evenHBand="0" w:firstRowFirstColumn="0" w:firstRowLastColumn="0" w:lastRowFirstColumn="0" w:lastRowLastColumn="0"/>
          <w:tblHeader/>
        </w:trPr>
        <w:tc>
          <w:tcPr>
            <w:tcW w:w="2070" w:type="dxa"/>
          </w:tcPr>
          <w:p w14:paraId="7F43C156" w14:textId="24D795E3" w:rsidR="005D280E" w:rsidRPr="005D280E" w:rsidRDefault="005D280E" w:rsidP="00115A75">
            <w:pPr>
              <w:pStyle w:val="Compact"/>
              <w:rPr>
                <w:b/>
                <w:bCs/>
                <w:sz w:val="22"/>
                <w:szCs w:val="22"/>
              </w:rPr>
            </w:pPr>
            <w:proofErr w:type="spellStart"/>
            <w:r w:rsidRPr="005D280E">
              <w:rPr>
                <w:b/>
                <w:bCs/>
                <w:sz w:val="22"/>
                <w:szCs w:val="22"/>
                <w:lang w:val="es-CO"/>
              </w:rPr>
              <w:lastRenderedPageBreak/>
              <w:t>Context</w:t>
            </w:r>
            <w:proofErr w:type="spellEnd"/>
          </w:p>
        </w:tc>
        <w:tc>
          <w:tcPr>
            <w:tcW w:w="1620" w:type="dxa"/>
          </w:tcPr>
          <w:p w14:paraId="655D090F" w14:textId="5C4DE76B" w:rsidR="005D280E" w:rsidRPr="005D280E" w:rsidRDefault="005D280E" w:rsidP="00115A75">
            <w:pPr>
              <w:pStyle w:val="Compact"/>
              <w:rPr>
                <w:b/>
                <w:bCs/>
                <w:sz w:val="22"/>
                <w:szCs w:val="22"/>
              </w:rPr>
            </w:pPr>
            <w:r w:rsidRPr="005D280E">
              <w:rPr>
                <w:b/>
                <w:bCs/>
                <w:sz w:val="22"/>
                <w:szCs w:val="22"/>
                <w:lang w:val="es-CO"/>
              </w:rPr>
              <w:t xml:space="preserve">Peak </w:t>
            </w: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lang w:val="es-CO"/>
                    </w:rPr>
                    <m:t>place</m:t>
                  </m:r>
                </m:sub>
              </m:sSub>
            </m:oMath>
          </w:p>
        </w:tc>
        <w:tc>
          <w:tcPr>
            <w:tcW w:w="1080" w:type="dxa"/>
          </w:tcPr>
          <w:p w14:paraId="3D31785D" w14:textId="7B8456DD" w:rsidR="005D280E" w:rsidRPr="005D280E" w:rsidRDefault="00000000" w:rsidP="00115A75">
            <w:pPr>
              <w:pStyle w:val="Compac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T</m:t>
                  </m:r>
                </m:e>
                <m:sub>
                  <m:r>
                    <m:rPr>
                      <m:sty m:val="bi"/>
                    </m:rPr>
                    <w:rPr>
                      <w:rFonts w:ascii="Cambria Math" w:hAnsi="Cambria Math"/>
                      <w:sz w:val="22"/>
                      <w:szCs w:val="22"/>
                    </w:rPr>
                    <m:t>window</m:t>
                  </m:r>
                </m:sub>
              </m:sSub>
            </m:oMath>
            <w:r w:rsidR="005D280E" w:rsidRPr="005D280E">
              <w:rPr>
                <w:rFonts w:eastAsiaTheme="minorEastAsia"/>
                <w:b/>
                <w:bCs/>
                <w:sz w:val="22"/>
                <w:szCs w:val="22"/>
              </w:rPr>
              <w:t xml:space="preserve"> duration</w:t>
            </w:r>
          </w:p>
        </w:tc>
        <w:tc>
          <w:tcPr>
            <w:tcW w:w="2340" w:type="dxa"/>
          </w:tcPr>
          <w:p w14:paraId="2DE3618D" w14:textId="3E98B5A6" w:rsidR="005D280E" w:rsidRPr="005D280E" w:rsidRDefault="005D280E" w:rsidP="00115A75">
            <w:pPr>
              <w:pStyle w:val="Compact"/>
              <w:rPr>
                <w:b/>
                <w:bCs/>
                <w:sz w:val="22"/>
                <w:szCs w:val="22"/>
              </w:rPr>
            </w:pPr>
            <w:proofErr w:type="spellStart"/>
            <w:r w:rsidRPr="005D280E">
              <w:rPr>
                <w:b/>
                <w:bCs/>
                <w:sz w:val="22"/>
                <w:szCs w:val="22"/>
                <w:lang w:val="es-CO"/>
              </w:rPr>
              <w:t>Critical</w:t>
            </w:r>
            <w:proofErr w:type="spellEnd"/>
            <w:r w:rsidRPr="005D280E">
              <w:rPr>
                <w:b/>
                <w:bCs/>
                <w:sz w:val="22"/>
                <w:szCs w:val="22"/>
                <w:lang w:val="es-CO"/>
              </w:rPr>
              <w:t xml:space="preserve"> </w:t>
            </w:r>
            <w:proofErr w:type="spellStart"/>
            <w:r w:rsidRPr="005D280E">
              <w:rPr>
                <w:b/>
                <w:bCs/>
                <w:sz w:val="22"/>
                <w:szCs w:val="22"/>
                <w:lang w:val="es-CO"/>
              </w:rPr>
              <w:t>Patterns</w:t>
            </w:r>
            <w:proofErr w:type="spellEnd"/>
          </w:p>
        </w:tc>
        <w:tc>
          <w:tcPr>
            <w:tcW w:w="2250" w:type="dxa"/>
          </w:tcPr>
          <w:p w14:paraId="072228EE" w14:textId="19F0F73C" w:rsidR="005D280E" w:rsidRPr="005D280E" w:rsidRDefault="005D280E" w:rsidP="00115A75">
            <w:pPr>
              <w:pStyle w:val="Compact"/>
              <w:rPr>
                <w:b/>
                <w:bCs/>
                <w:sz w:val="22"/>
                <w:szCs w:val="22"/>
              </w:rPr>
            </w:pPr>
            <w:proofErr w:type="spellStart"/>
            <w:r w:rsidRPr="005D280E">
              <w:rPr>
                <w:b/>
                <w:bCs/>
                <w:sz w:val="22"/>
                <w:szCs w:val="22"/>
                <w:lang w:val="es-CO"/>
              </w:rPr>
              <w:t>Observations</w:t>
            </w:r>
            <w:proofErr w:type="spellEnd"/>
          </w:p>
        </w:tc>
      </w:tr>
      <w:tr w:rsidR="005D280E" w:rsidRPr="00B35156" w14:paraId="5CAD4440" w14:textId="77777777" w:rsidTr="002D5AA7">
        <w:trPr>
          <w:trHeight w:val="1296"/>
        </w:trPr>
        <w:tc>
          <w:tcPr>
            <w:tcW w:w="2070" w:type="dxa"/>
          </w:tcPr>
          <w:p w14:paraId="5376D386" w14:textId="5E367270" w:rsidR="005D280E" w:rsidRPr="005D280E" w:rsidRDefault="00772CB9" w:rsidP="00115A75">
            <w:pPr>
              <w:pStyle w:val="Compact"/>
              <w:rPr>
                <w:sz w:val="22"/>
                <w:szCs w:val="22"/>
                <w:lang w:val="es-CO"/>
              </w:rPr>
            </w:pPr>
            <w:r w:rsidRPr="00772CB9">
              <w:rPr>
                <w:b/>
                <w:bCs/>
                <w:sz w:val="22"/>
                <w:szCs w:val="22"/>
                <w:lang w:val="es-CO"/>
              </w:rPr>
              <w:t xml:space="preserve">Soccer: “El Clásico” </w:t>
            </w:r>
            <w:r w:rsidRPr="00772CB9">
              <w:rPr>
                <w:sz w:val="22"/>
                <w:szCs w:val="22"/>
                <w:lang w:val="es-CO"/>
              </w:rPr>
              <w:t xml:space="preserve">(Madrid VS Barça, 90,000 </w:t>
            </w:r>
            <w:proofErr w:type="spellStart"/>
            <w:r w:rsidRPr="00772CB9">
              <w:rPr>
                <w:sz w:val="22"/>
                <w:szCs w:val="22"/>
                <w:lang w:val="es-CO"/>
              </w:rPr>
              <w:t>attendees</w:t>
            </w:r>
            <w:proofErr w:type="spellEnd"/>
            <w:r w:rsidRPr="00772CB9">
              <w:rPr>
                <w:sz w:val="22"/>
                <w:szCs w:val="22"/>
                <w:lang w:val="es-CO"/>
              </w:rPr>
              <w:t>)</w:t>
            </w:r>
          </w:p>
        </w:tc>
        <w:tc>
          <w:tcPr>
            <w:tcW w:w="1620" w:type="dxa"/>
          </w:tcPr>
          <w:p w14:paraId="109D8AF5" w14:textId="677B03C1" w:rsidR="005D280E" w:rsidRPr="002D5AA7" w:rsidRDefault="002D5AA7" w:rsidP="00115A75">
            <w:pPr>
              <w:pStyle w:val="Compact"/>
              <w:rPr>
                <w:sz w:val="22"/>
                <w:szCs w:val="22"/>
              </w:rPr>
            </w:pPr>
            <w:r w:rsidRPr="002D5AA7">
              <w:rPr>
                <w:sz w:val="22"/>
                <w:szCs w:val="22"/>
              </w:rPr>
              <w:t>2.9 (after a goal at 78’)</w:t>
            </w:r>
          </w:p>
        </w:tc>
        <w:tc>
          <w:tcPr>
            <w:tcW w:w="1080" w:type="dxa"/>
          </w:tcPr>
          <w:p w14:paraId="06E8933A" w14:textId="77777777" w:rsidR="005D280E" w:rsidRPr="005D280E" w:rsidRDefault="005D280E" w:rsidP="00115A75">
            <w:pPr>
              <w:pStyle w:val="Compact"/>
              <w:rPr>
                <w:sz w:val="22"/>
                <w:szCs w:val="22"/>
              </w:rPr>
            </w:pPr>
            <w:r w:rsidRPr="005D280E">
              <w:rPr>
                <w:sz w:val="22"/>
                <w:szCs w:val="22"/>
              </w:rPr>
              <w:t>85</w:t>
            </w:r>
            <w:r w:rsidRPr="005D280E">
              <w:rPr>
                <w:rFonts w:ascii="Arial" w:hAnsi="Arial" w:cs="Arial"/>
                <w:sz w:val="22"/>
                <w:szCs w:val="22"/>
              </w:rPr>
              <w:t> </w:t>
            </w:r>
            <w:r w:rsidRPr="005D280E">
              <w:rPr>
                <w:sz w:val="22"/>
                <w:szCs w:val="22"/>
              </w:rPr>
              <w:t>s</w:t>
            </w:r>
          </w:p>
        </w:tc>
        <w:tc>
          <w:tcPr>
            <w:tcW w:w="2340" w:type="dxa"/>
          </w:tcPr>
          <w:p w14:paraId="2364D0B8" w14:textId="4834CAA5" w:rsidR="005D280E" w:rsidRPr="002D5AA7" w:rsidRDefault="002D5AA7" w:rsidP="00115A75">
            <w:pPr>
              <w:pStyle w:val="Compact"/>
              <w:rPr>
                <w:sz w:val="22"/>
                <w:szCs w:val="22"/>
              </w:rPr>
            </w:pPr>
            <w:r w:rsidRPr="002D5AA7">
              <w:rPr>
                <w:sz w:val="22"/>
                <w:szCs w:val="22"/>
              </w:rPr>
              <w:t>Unison chant 132 dB SPL, Mexican waves</w:t>
            </w:r>
          </w:p>
        </w:tc>
        <w:tc>
          <w:tcPr>
            <w:tcW w:w="2250" w:type="dxa"/>
          </w:tcPr>
          <w:p w14:paraId="6DA7E29B" w14:textId="4C8997B0" w:rsidR="005D280E" w:rsidRPr="00B972EC" w:rsidRDefault="00000000" w:rsidP="00115A75">
            <w:pPr>
              <w:pStyle w:val="Compact"/>
              <w:rPr>
                <w:sz w:val="22"/>
                <w:szCs w:val="22"/>
              </w:rPr>
            </w:pP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base</m:t>
                  </m:r>
                </m:sub>
              </m:sSub>
              <m:r>
                <w:rPr>
                  <w:rFonts w:ascii="Cambria Math" w:hAnsi="Cambria Math"/>
                  <w:sz w:val="22"/>
                  <w:szCs w:val="22"/>
                </w:rPr>
                <m:t>~2.4</m:t>
              </m:r>
            </m:oMath>
            <w:r w:rsidR="00B972EC" w:rsidRPr="00B972EC">
              <w:rPr>
                <w:sz w:val="22"/>
                <w:szCs w:val="22"/>
              </w:rPr>
              <w:t>; spikes at each goal opportunity</w:t>
            </w:r>
          </w:p>
        </w:tc>
      </w:tr>
      <w:tr w:rsidR="005D280E" w:rsidRPr="00B35156" w14:paraId="1C4DBD7C" w14:textId="77777777" w:rsidTr="002D5AA7">
        <w:tc>
          <w:tcPr>
            <w:tcW w:w="2070" w:type="dxa"/>
          </w:tcPr>
          <w:p w14:paraId="7E203379" w14:textId="757B58F3" w:rsidR="005D280E" w:rsidRPr="00772CB9" w:rsidRDefault="00772CB9" w:rsidP="00115A75">
            <w:pPr>
              <w:pStyle w:val="Compact"/>
              <w:rPr>
                <w:sz w:val="22"/>
                <w:szCs w:val="22"/>
              </w:rPr>
            </w:pPr>
            <w:r w:rsidRPr="00772CB9">
              <w:rPr>
                <w:b/>
                <w:bCs/>
                <w:sz w:val="22"/>
                <w:szCs w:val="22"/>
              </w:rPr>
              <w:t>Techno: “</w:t>
            </w:r>
            <w:proofErr w:type="spellStart"/>
            <w:r w:rsidRPr="00772CB9">
              <w:rPr>
                <w:b/>
                <w:bCs/>
                <w:sz w:val="22"/>
                <w:szCs w:val="22"/>
              </w:rPr>
              <w:t>Berghain</w:t>
            </w:r>
            <w:proofErr w:type="spellEnd"/>
            <w:r w:rsidRPr="00772CB9">
              <w:rPr>
                <w:b/>
                <w:bCs/>
                <w:sz w:val="22"/>
                <w:szCs w:val="22"/>
              </w:rPr>
              <w:t xml:space="preserve"> Sunday Session” </w:t>
            </w:r>
            <w:r w:rsidRPr="00772CB9">
              <w:rPr>
                <w:sz w:val="22"/>
                <w:szCs w:val="22"/>
              </w:rPr>
              <w:t>(1,200 people)</w:t>
            </w:r>
          </w:p>
        </w:tc>
        <w:tc>
          <w:tcPr>
            <w:tcW w:w="1620" w:type="dxa"/>
          </w:tcPr>
          <w:p w14:paraId="34639C33" w14:textId="6E4EDAB1" w:rsidR="005D280E" w:rsidRPr="005D280E" w:rsidRDefault="002D5AA7" w:rsidP="00115A75">
            <w:pPr>
              <w:pStyle w:val="Compact"/>
              <w:rPr>
                <w:sz w:val="22"/>
                <w:szCs w:val="22"/>
              </w:rPr>
            </w:pPr>
            <w:r w:rsidRPr="002D5AA7">
              <w:rPr>
                <w:sz w:val="22"/>
                <w:szCs w:val="22"/>
                <w:lang w:val="es-CO"/>
              </w:rPr>
              <w:t>2.8 (</w:t>
            </w:r>
            <w:proofErr w:type="spellStart"/>
            <w:r w:rsidRPr="002D5AA7">
              <w:rPr>
                <w:sz w:val="22"/>
                <w:szCs w:val="22"/>
                <w:lang w:val="es-CO"/>
              </w:rPr>
              <w:t>drop</w:t>
            </w:r>
            <w:proofErr w:type="spellEnd"/>
            <w:r w:rsidRPr="002D5AA7">
              <w:rPr>
                <w:sz w:val="22"/>
                <w:szCs w:val="22"/>
                <w:lang w:val="es-CO"/>
              </w:rPr>
              <w:t xml:space="preserve"> at 128 BPM)</w:t>
            </w:r>
          </w:p>
        </w:tc>
        <w:tc>
          <w:tcPr>
            <w:tcW w:w="1080" w:type="dxa"/>
          </w:tcPr>
          <w:p w14:paraId="6C6C1216" w14:textId="77777777" w:rsidR="005D280E" w:rsidRPr="005D280E" w:rsidRDefault="005D280E" w:rsidP="00115A75">
            <w:pPr>
              <w:pStyle w:val="Compact"/>
              <w:rPr>
                <w:sz w:val="22"/>
                <w:szCs w:val="22"/>
              </w:rPr>
            </w:pPr>
            <w:r w:rsidRPr="005D280E">
              <w:rPr>
                <w:sz w:val="22"/>
                <w:szCs w:val="22"/>
              </w:rPr>
              <w:t>320</w:t>
            </w:r>
            <w:r w:rsidRPr="005D280E">
              <w:rPr>
                <w:rFonts w:ascii="Arial" w:hAnsi="Arial" w:cs="Arial"/>
                <w:sz w:val="22"/>
                <w:szCs w:val="22"/>
              </w:rPr>
              <w:t> </w:t>
            </w:r>
            <w:r w:rsidRPr="005D280E">
              <w:rPr>
                <w:sz w:val="22"/>
                <w:szCs w:val="22"/>
              </w:rPr>
              <w:t>s</w:t>
            </w:r>
          </w:p>
        </w:tc>
        <w:tc>
          <w:tcPr>
            <w:tcW w:w="2340" w:type="dxa"/>
          </w:tcPr>
          <w:p w14:paraId="08FED3BA" w14:textId="7EA3EFB9" w:rsidR="005D280E" w:rsidRPr="005D280E" w:rsidRDefault="002D5AA7" w:rsidP="00115A75">
            <w:pPr>
              <w:pStyle w:val="Compact"/>
              <w:rPr>
                <w:sz w:val="22"/>
                <w:szCs w:val="22"/>
              </w:rPr>
            </w:pPr>
            <w:r w:rsidRPr="002D5AA7">
              <w:rPr>
                <w:sz w:val="22"/>
                <w:szCs w:val="22"/>
                <w:lang w:val="es-CO"/>
              </w:rPr>
              <w:t xml:space="preserve">4/4 </w:t>
            </w:r>
            <w:proofErr w:type="spellStart"/>
            <w:r w:rsidRPr="002D5AA7">
              <w:rPr>
                <w:sz w:val="22"/>
                <w:szCs w:val="22"/>
                <w:lang w:val="es-CO"/>
              </w:rPr>
              <w:t>kick</w:t>
            </w:r>
            <w:proofErr w:type="spellEnd"/>
            <w:r w:rsidRPr="002D5AA7">
              <w:rPr>
                <w:sz w:val="22"/>
                <w:szCs w:val="22"/>
                <w:lang w:val="es-CO"/>
              </w:rPr>
              <w:t xml:space="preserve">-drum + 120 </w:t>
            </w:r>
            <w:proofErr w:type="spellStart"/>
            <w:r w:rsidRPr="002D5AA7">
              <w:rPr>
                <w:sz w:val="22"/>
                <w:szCs w:val="22"/>
                <w:lang w:val="es-CO"/>
              </w:rPr>
              <w:t>bpm</w:t>
            </w:r>
            <w:proofErr w:type="spellEnd"/>
            <w:r w:rsidRPr="002D5AA7">
              <w:rPr>
                <w:sz w:val="22"/>
                <w:szCs w:val="22"/>
                <w:lang w:val="es-CO"/>
              </w:rPr>
              <w:t xml:space="preserve"> </w:t>
            </w:r>
            <w:proofErr w:type="spellStart"/>
            <w:r w:rsidRPr="002D5AA7">
              <w:rPr>
                <w:sz w:val="22"/>
                <w:szCs w:val="22"/>
                <w:lang w:val="es-CO"/>
              </w:rPr>
              <w:t>strobe</w:t>
            </w:r>
            <w:proofErr w:type="spellEnd"/>
          </w:p>
        </w:tc>
        <w:tc>
          <w:tcPr>
            <w:tcW w:w="2250" w:type="dxa"/>
          </w:tcPr>
          <w:p w14:paraId="330D3241" w14:textId="301E9333" w:rsidR="005D280E" w:rsidRPr="00B972EC" w:rsidRDefault="00B972EC" w:rsidP="00115A75">
            <w:pPr>
              <w:pStyle w:val="Compact"/>
              <w:rPr>
                <w:sz w:val="22"/>
                <w:szCs w:val="22"/>
              </w:rPr>
            </w:pPr>
            <w:r w:rsidRPr="00B972EC">
              <w:rPr>
                <w:sz w:val="22"/>
                <w:szCs w:val="22"/>
              </w:rPr>
              <w:t>Coherent HRV at 0.15 Hz; phase-locked breathing</w:t>
            </w:r>
          </w:p>
        </w:tc>
      </w:tr>
      <w:tr w:rsidR="005D280E" w:rsidRPr="00AA61F1" w14:paraId="12916477" w14:textId="77777777" w:rsidTr="002D5AA7">
        <w:trPr>
          <w:trHeight w:val="999"/>
        </w:trPr>
        <w:tc>
          <w:tcPr>
            <w:tcW w:w="2070" w:type="dxa"/>
          </w:tcPr>
          <w:p w14:paraId="6D6AF7AA" w14:textId="4F881E0B" w:rsidR="005D280E" w:rsidRPr="005D280E" w:rsidRDefault="00772CB9" w:rsidP="00115A75">
            <w:pPr>
              <w:pStyle w:val="Compact"/>
              <w:rPr>
                <w:sz w:val="22"/>
                <w:szCs w:val="22"/>
              </w:rPr>
            </w:pPr>
            <w:r w:rsidRPr="00772CB9">
              <w:rPr>
                <w:b/>
                <w:bCs/>
                <w:sz w:val="22"/>
                <w:szCs w:val="22"/>
                <w:lang w:val="es-CO"/>
              </w:rPr>
              <w:t xml:space="preserve">Festival: “Tomorrowland” </w:t>
            </w:r>
            <w:r w:rsidRPr="00772CB9">
              <w:rPr>
                <w:sz w:val="22"/>
                <w:szCs w:val="22"/>
                <w:lang w:val="es-CO"/>
              </w:rPr>
              <w:t>(60,000)</w:t>
            </w:r>
          </w:p>
        </w:tc>
        <w:tc>
          <w:tcPr>
            <w:tcW w:w="1620" w:type="dxa"/>
          </w:tcPr>
          <w:p w14:paraId="3BAC28BF" w14:textId="6E5BED57" w:rsidR="005D280E" w:rsidRPr="005D280E" w:rsidRDefault="002D5AA7" w:rsidP="00115A75">
            <w:pPr>
              <w:pStyle w:val="Compact"/>
              <w:rPr>
                <w:sz w:val="22"/>
                <w:szCs w:val="22"/>
              </w:rPr>
            </w:pPr>
            <w:r w:rsidRPr="002D5AA7">
              <w:rPr>
                <w:sz w:val="22"/>
                <w:szCs w:val="22"/>
                <w:lang w:val="es-CO"/>
              </w:rPr>
              <w:t>2.85 (</w:t>
            </w:r>
            <w:proofErr w:type="spellStart"/>
            <w:r w:rsidRPr="002D5AA7">
              <w:rPr>
                <w:sz w:val="22"/>
                <w:szCs w:val="22"/>
                <w:lang w:val="es-CO"/>
              </w:rPr>
              <w:t>main-stage</w:t>
            </w:r>
            <w:proofErr w:type="spellEnd"/>
            <w:r w:rsidRPr="002D5AA7">
              <w:rPr>
                <w:sz w:val="22"/>
                <w:szCs w:val="22"/>
                <w:lang w:val="es-CO"/>
              </w:rPr>
              <w:t xml:space="preserve"> </w:t>
            </w:r>
            <w:proofErr w:type="spellStart"/>
            <w:r w:rsidRPr="002D5AA7">
              <w:rPr>
                <w:sz w:val="22"/>
                <w:szCs w:val="22"/>
                <w:lang w:val="es-CO"/>
              </w:rPr>
              <w:t>climax</w:t>
            </w:r>
            <w:proofErr w:type="spellEnd"/>
            <w:r w:rsidRPr="002D5AA7">
              <w:rPr>
                <w:sz w:val="22"/>
                <w:szCs w:val="22"/>
                <w:lang w:val="es-CO"/>
              </w:rPr>
              <w:t>)</w:t>
            </w:r>
          </w:p>
        </w:tc>
        <w:tc>
          <w:tcPr>
            <w:tcW w:w="1080" w:type="dxa"/>
          </w:tcPr>
          <w:p w14:paraId="56A4081E" w14:textId="77777777" w:rsidR="005D280E" w:rsidRPr="005D280E" w:rsidRDefault="005D280E" w:rsidP="00115A75">
            <w:pPr>
              <w:pStyle w:val="Compact"/>
              <w:rPr>
                <w:sz w:val="22"/>
                <w:szCs w:val="22"/>
              </w:rPr>
            </w:pPr>
            <w:r w:rsidRPr="005D280E">
              <w:rPr>
                <w:sz w:val="22"/>
                <w:szCs w:val="22"/>
              </w:rPr>
              <w:t>180</w:t>
            </w:r>
            <w:r w:rsidRPr="005D280E">
              <w:rPr>
                <w:rFonts w:ascii="Arial" w:hAnsi="Arial" w:cs="Arial"/>
                <w:sz w:val="22"/>
                <w:szCs w:val="22"/>
              </w:rPr>
              <w:t> </w:t>
            </w:r>
            <w:r w:rsidRPr="005D280E">
              <w:rPr>
                <w:sz w:val="22"/>
                <w:szCs w:val="22"/>
              </w:rPr>
              <w:t>s</w:t>
            </w:r>
          </w:p>
        </w:tc>
        <w:tc>
          <w:tcPr>
            <w:tcW w:w="2340" w:type="dxa"/>
          </w:tcPr>
          <w:p w14:paraId="6DD853D7" w14:textId="11ECA084" w:rsidR="005D280E" w:rsidRPr="002D5AA7" w:rsidRDefault="002D5AA7" w:rsidP="00115A75">
            <w:pPr>
              <w:pStyle w:val="Compact"/>
              <w:rPr>
                <w:sz w:val="22"/>
                <w:szCs w:val="22"/>
              </w:rPr>
            </w:pPr>
            <w:r w:rsidRPr="002D5AA7">
              <w:rPr>
                <w:sz w:val="22"/>
                <w:szCs w:val="22"/>
              </w:rPr>
              <w:t>64-bar build-up, synchronized drop</w:t>
            </w:r>
          </w:p>
        </w:tc>
        <w:tc>
          <w:tcPr>
            <w:tcW w:w="2250" w:type="dxa"/>
          </w:tcPr>
          <w:p w14:paraId="1F15635B" w14:textId="00395615" w:rsidR="005D280E" w:rsidRPr="00B972EC" w:rsidRDefault="00000000" w:rsidP="00115A75">
            <w:pPr>
              <w:pStyle w:val="Compact"/>
              <w:rPr>
                <w:sz w:val="22"/>
                <w:szCs w:val="22"/>
                <w:lang w:val="es-CO"/>
              </w:rPr>
            </w:pP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network</m:t>
                  </m:r>
                </m:sub>
              </m:sSub>
            </m:oMath>
            <w:r w:rsidR="005D280E" w:rsidRPr="00B972EC">
              <w:rPr>
                <w:sz w:val="22"/>
                <w:szCs w:val="22"/>
                <w:lang w:val="es-CO"/>
              </w:rPr>
              <w:t xml:space="preserve"> </w:t>
            </w:r>
            <w:proofErr w:type="spellStart"/>
            <w:r w:rsidR="00B972EC" w:rsidRPr="00B972EC">
              <w:rPr>
                <w:sz w:val="22"/>
                <w:szCs w:val="22"/>
                <w:lang w:val="es-CO"/>
              </w:rPr>
              <w:t>between</w:t>
            </w:r>
            <w:proofErr w:type="spellEnd"/>
            <w:r w:rsidR="00B972EC" w:rsidRPr="00B972EC">
              <w:rPr>
                <w:sz w:val="22"/>
                <w:szCs w:val="22"/>
                <w:lang w:val="es-CO"/>
              </w:rPr>
              <w:t xml:space="preserve"> </w:t>
            </w:r>
            <w:proofErr w:type="spellStart"/>
            <w:r w:rsidR="00B972EC" w:rsidRPr="00B972EC">
              <w:rPr>
                <w:sz w:val="22"/>
                <w:szCs w:val="22"/>
                <w:lang w:val="es-CO"/>
              </w:rPr>
              <w:t>stages</w:t>
            </w:r>
            <w:proofErr w:type="spellEnd"/>
            <w:r w:rsidR="00B972EC" w:rsidRPr="00B972EC">
              <w:rPr>
                <w:sz w:val="22"/>
                <w:szCs w:val="22"/>
                <w:lang w:val="es-CO"/>
              </w:rPr>
              <w:t>: 2.3</w:t>
            </w:r>
          </w:p>
        </w:tc>
      </w:tr>
      <w:tr w:rsidR="005D280E" w:rsidRPr="00B972EC" w14:paraId="214FA9E9" w14:textId="77777777" w:rsidTr="00B972EC">
        <w:trPr>
          <w:trHeight w:val="1125"/>
        </w:trPr>
        <w:tc>
          <w:tcPr>
            <w:tcW w:w="2070" w:type="dxa"/>
          </w:tcPr>
          <w:p w14:paraId="6EC7EADD" w14:textId="583F6CBB" w:rsidR="005D280E" w:rsidRPr="005D280E" w:rsidRDefault="00772CB9" w:rsidP="00115A75">
            <w:pPr>
              <w:pStyle w:val="Compact"/>
              <w:rPr>
                <w:sz w:val="22"/>
                <w:szCs w:val="22"/>
              </w:rPr>
            </w:pPr>
            <w:proofErr w:type="spellStart"/>
            <w:r w:rsidRPr="00772CB9">
              <w:rPr>
                <w:b/>
                <w:bCs/>
                <w:sz w:val="22"/>
                <w:szCs w:val="22"/>
                <w:lang w:val="es-CO"/>
              </w:rPr>
              <w:t>Protest</w:t>
            </w:r>
            <w:proofErr w:type="spellEnd"/>
            <w:r w:rsidRPr="00772CB9">
              <w:rPr>
                <w:b/>
                <w:bCs/>
                <w:sz w:val="22"/>
                <w:szCs w:val="22"/>
                <w:lang w:val="es-CO"/>
              </w:rPr>
              <w:t xml:space="preserve">: “March 8M CDMX 2025” </w:t>
            </w:r>
            <w:r w:rsidRPr="00772CB9">
              <w:rPr>
                <w:sz w:val="22"/>
                <w:szCs w:val="22"/>
                <w:lang w:val="es-CO"/>
              </w:rPr>
              <w:t>(150,000)</w:t>
            </w:r>
          </w:p>
        </w:tc>
        <w:tc>
          <w:tcPr>
            <w:tcW w:w="1620" w:type="dxa"/>
          </w:tcPr>
          <w:p w14:paraId="068A24FD" w14:textId="494FCB29" w:rsidR="005D280E" w:rsidRPr="005D280E" w:rsidRDefault="002D5AA7" w:rsidP="00115A75">
            <w:pPr>
              <w:pStyle w:val="Compact"/>
              <w:rPr>
                <w:sz w:val="22"/>
                <w:szCs w:val="22"/>
              </w:rPr>
            </w:pPr>
            <w:r w:rsidRPr="002D5AA7">
              <w:rPr>
                <w:sz w:val="22"/>
                <w:szCs w:val="22"/>
                <w:lang w:val="es-CO"/>
              </w:rPr>
              <w:t>2.7 (</w:t>
            </w:r>
            <w:proofErr w:type="spellStart"/>
            <w:r w:rsidRPr="002D5AA7">
              <w:rPr>
                <w:sz w:val="22"/>
                <w:szCs w:val="22"/>
                <w:lang w:val="es-CO"/>
              </w:rPr>
              <w:t>chant</w:t>
            </w:r>
            <w:proofErr w:type="spellEnd"/>
            <w:r w:rsidRPr="002D5AA7">
              <w:rPr>
                <w:sz w:val="22"/>
                <w:szCs w:val="22"/>
                <w:lang w:val="es-CO"/>
              </w:rPr>
              <w:t xml:space="preserve"> “¡Ni una menos!”)</w:t>
            </w:r>
          </w:p>
        </w:tc>
        <w:tc>
          <w:tcPr>
            <w:tcW w:w="1080" w:type="dxa"/>
          </w:tcPr>
          <w:p w14:paraId="7CB9A565" w14:textId="77777777" w:rsidR="005D280E" w:rsidRPr="005D280E" w:rsidRDefault="005D280E" w:rsidP="00115A75">
            <w:pPr>
              <w:pStyle w:val="Compact"/>
              <w:rPr>
                <w:sz w:val="22"/>
                <w:szCs w:val="22"/>
              </w:rPr>
            </w:pPr>
            <w:r w:rsidRPr="005D280E">
              <w:rPr>
                <w:sz w:val="22"/>
                <w:szCs w:val="22"/>
              </w:rPr>
              <w:t>140</w:t>
            </w:r>
            <w:r w:rsidRPr="005D280E">
              <w:rPr>
                <w:rFonts w:ascii="Arial" w:hAnsi="Arial" w:cs="Arial"/>
                <w:sz w:val="22"/>
                <w:szCs w:val="22"/>
              </w:rPr>
              <w:t> </w:t>
            </w:r>
            <w:r w:rsidRPr="005D280E">
              <w:rPr>
                <w:sz w:val="22"/>
                <w:szCs w:val="22"/>
              </w:rPr>
              <w:t>s</w:t>
            </w:r>
          </w:p>
        </w:tc>
        <w:tc>
          <w:tcPr>
            <w:tcW w:w="2340" w:type="dxa"/>
          </w:tcPr>
          <w:p w14:paraId="790B0953" w14:textId="5C85DE97" w:rsidR="005D280E" w:rsidRPr="005D280E" w:rsidRDefault="002D5AA7" w:rsidP="00115A75">
            <w:pPr>
              <w:pStyle w:val="Compact"/>
              <w:rPr>
                <w:sz w:val="22"/>
                <w:szCs w:val="22"/>
              </w:rPr>
            </w:pPr>
            <w:r w:rsidRPr="002D5AA7">
              <w:rPr>
                <w:sz w:val="22"/>
                <w:szCs w:val="22"/>
                <w:lang w:val="es-CO"/>
              </w:rPr>
              <w:t xml:space="preserve">0.6 Hz </w:t>
            </w:r>
            <w:proofErr w:type="spellStart"/>
            <w:r w:rsidRPr="002D5AA7">
              <w:rPr>
                <w:sz w:val="22"/>
                <w:szCs w:val="22"/>
                <w:lang w:val="es-CO"/>
              </w:rPr>
              <w:t>clap-chant</w:t>
            </w:r>
            <w:proofErr w:type="spellEnd"/>
            <w:r w:rsidRPr="002D5AA7">
              <w:rPr>
                <w:sz w:val="22"/>
                <w:szCs w:val="22"/>
                <w:lang w:val="es-CO"/>
              </w:rPr>
              <w:t xml:space="preserve"> </w:t>
            </w:r>
            <w:proofErr w:type="spellStart"/>
            <w:r w:rsidRPr="002D5AA7">
              <w:rPr>
                <w:sz w:val="22"/>
                <w:szCs w:val="22"/>
                <w:lang w:val="es-CO"/>
              </w:rPr>
              <w:t>pattern</w:t>
            </w:r>
            <w:proofErr w:type="spellEnd"/>
          </w:p>
        </w:tc>
        <w:tc>
          <w:tcPr>
            <w:tcW w:w="2250" w:type="dxa"/>
          </w:tcPr>
          <w:p w14:paraId="3771BC40" w14:textId="435E26BB" w:rsidR="005D280E" w:rsidRPr="005D280E" w:rsidRDefault="00000000" w:rsidP="00115A75">
            <w:pPr>
              <w:pStyle w:val="Compact"/>
              <w:rPr>
                <w:sz w:val="22"/>
                <w:szCs w:val="22"/>
              </w:rPr>
            </w:pP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distributed</m:t>
                  </m:r>
                </m:sub>
              </m:sSub>
            </m:oMath>
            <w:r w:rsidR="005D280E" w:rsidRPr="005D280E">
              <w:rPr>
                <w:sz w:val="22"/>
                <w:szCs w:val="22"/>
              </w:rPr>
              <w:t xml:space="preserve"> </w:t>
            </w:r>
            <w:proofErr w:type="spellStart"/>
            <w:r w:rsidR="00B972EC" w:rsidRPr="00B972EC">
              <w:rPr>
                <w:sz w:val="22"/>
                <w:szCs w:val="22"/>
                <w:lang w:val="es-CO"/>
              </w:rPr>
              <w:t>via</w:t>
            </w:r>
            <w:proofErr w:type="spellEnd"/>
            <w:r w:rsidR="00B972EC" w:rsidRPr="00B972EC">
              <w:rPr>
                <w:sz w:val="22"/>
                <w:szCs w:val="22"/>
                <w:lang w:val="es-CO"/>
              </w:rPr>
              <w:t xml:space="preserve"> </w:t>
            </w:r>
            <w:proofErr w:type="spellStart"/>
            <w:r w:rsidR="00B972EC" w:rsidRPr="00B972EC">
              <w:rPr>
                <w:sz w:val="22"/>
                <w:szCs w:val="22"/>
                <w:lang w:val="es-CO"/>
              </w:rPr>
              <w:t>livestream</w:t>
            </w:r>
            <w:proofErr w:type="spellEnd"/>
            <w:r w:rsidR="00B972EC" w:rsidRPr="00B972EC">
              <w:rPr>
                <w:sz w:val="22"/>
                <w:szCs w:val="22"/>
                <w:lang w:val="es-CO"/>
              </w:rPr>
              <w:t>: 2.4</w:t>
            </w:r>
          </w:p>
        </w:tc>
      </w:tr>
    </w:tbl>
    <w:p w14:paraId="5CC36CB5" w14:textId="4C7C35D9" w:rsidR="00B972EC" w:rsidRPr="00B972EC" w:rsidRDefault="00B972EC" w:rsidP="00B972EC">
      <w:pPr>
        <w:rPr>
          <w:rFonts w:ascii="Cambria" w:hAnsi="Cambria"/>
          <w:b/>
          <w:bCs/>
        </w:rPr>
      </w:pPr>
      <w:r w:rsidRPr="00345BA5">
        <w:rPr>
          <w:rFonts w:ascii="Cambria" w:hAnsi="Cambria"/>
          <w:b/>
          <w:bCs/>
        </w:rPr>
        <w:t>10</w:t>
      </w:r>
      <w:r w:rsidRPr="00B972EC">
        <w:rPr>
          <w:rFonts w:ascii="Cambria" w:hAnsi="Cambria"/>
          <w:b/>
          <w:bCs/>
        </w:rPr>
        <w:t xml:space="preserve">.4 Comparative </w:t>
      </w:r>
      <w:proofErr w:type="spellStart"/>
      <w:r w:rsidRPr="00B972EC">
        <w:rPr>
          <w:rFonts w:ascii="Cambria" w:hAnsi="Cambria"/>
          <w:b/>
          <w:bCs/>
        </w:rPr>
        <w:t>Analysis</w:t>
      </w:r>
      <w:proofErr w:type="spellEnd"/>
    </w:p>
    <w:p w14:paraId="502E374E" w14:textId="5C42EE9B" w:rsidR="00B972EC" w:rsidRPr="00345BA5" w:rsidRDefault="00B972EC">
      <w:pPr>
        <w:numPr>
          <w:ilvl w:val="0"/>
          <w:numId w:val="24"/>
        </w:numPr>
        <w:rPr>
          <w:rFonts w:ascii="Cambria" w:hAnsi="Cambria"/>
          <w:lang w:val="en-US"/>
        </w:rPr>
      </w:pPr>
      <w:r w:rsidRPr="00B972EC">
        <w:rPr>
          <w:rFonts w:ascii="Cambria" w:hAnsi="Cambria"/>
          <w:b/>
          <w:bCs/>
          <w:lang w:val="en-US"/>
        </w:rPr>
        <w:t>Dominant Cadence</w:t>
      </w:r>
      <w:r w:rsidRPr="00B972EC">
        <w:rPr>
          <w:rFonts w:ascii="Cambria" w:hAnsi="Cambria"/>
          <w:lang w:val="en-US"/>
        </w:rPr>
        <w:t xml:space="preserve"> → Events with a stable BPM (110–130) maintain </w:t>
      </w:r>
      <m:oMath>
        <m:sSub>
          <m:sSubPr>
            <m:ctrlPr>
              <w:rPr>
                <w:rFonts w:ascii="Cambria Math" w:hAnsi="Cambria Math"/>
                <w:i/>
                <w:lang w:val="en-US"/>
              </w:rPr>
            </m:ctrlPr>
          </m:sSubPr>
          <m:e>
            <m:r>
              <m:rPr>
                <m:sty m:val="p"/>
              </m:rPr>
              <w:rPr>
                <w:rFonts w:ascii="Cambria Math" w:hAnsi="Cambria Math"/>
              </w:rPr>
              <m:t>Φ</m:t>
            </m:r>
          </m:e>
          <m:sub>
            <m:r>
              <w:rPr>
                <w:rFonts w:ascii="Cambria Math" w:hAnsi="Cambria Math"/>
                <w:lang w:val="en-US"/>
              </w:rPr>
              <m:t>phase</m:t>
            </m:r>
          </m:sub>
        </m:sSub>
      </m:oMath>
      <w:r w:rsidR="00F1643D" w:rsidRPr="00345BA5">
        <w:rPr>
          <w:rFonts w:ascii="Cambria" w:eastAsiaTheme="minorEastAsia" w:hAnsi="Cambria"/>
          <w:lang w:val="en-US"/>
        </w:rPr>
        <w:t xml:space="preserve"> and lengthen the </w:t>
      </w:r>
      <m:oMath>
        <m:sSub>
          <m:sSubPr>
            <m:ctrlPr>
              <w:rPr>
                <w:rFonts w:ascii="Cambria Math" w:eastAsiaTheme="minorEastAsia" w:hAnsi="Cambria Math"/>
                <w:i/>
                <w:lang w:val="en-US"/>
              </w:rPr>
            </m:ctrlPr>
          </m:sSubPr>
          <m:e>
            <m:r>
              <m:rPr>
                <m:sty m:val="p"/>
              </m:rPr>
              <w:rPr>
                <w:rFonts w:ascii="Cambria Math" w:hAnsi="Cambria Math"/>
              </w:rPr>
              <m:t>τ</m:t>
            </m:r>
          </m:e>
          <m:sub>
            <m:r>
              <w:rPr>
                <w:rFonts w:ascii="Cambria Math" w:eastAsiaTheme="minorEastAsia" w:hAnsi="Cambria Math"/>
                <w:lang w:val="en-US"/>
              </w:rPr>
              <m:t>window</m:t>
            </m:r>
          </m:sub>
        </m:sSub>
      </m:oMath>
    </w:p>
    <w:p w14:paraId="719D9604" w14:textId="77777777" w:rsidR="003B6F50" w:rsidRPr="00345BA5" w:rsidRDefault="00F1643D">
      <w:pPr>
        <w:numPr>
          <w:ilvl w:val="0"/>
          <w:numId w:val="24"/>
        </w:numPr>
        <w:rPr>
          <w:rFonts w:ascii="Cambria" w:hAnsi="Cambria"/>
          <w:lang w:val="en-US"/>
        </w:rPr>
      </w:pPr>
      <w:r w:rsidRPr="00345BA5">
        <w:rPr>
          <w:rFonts w:ascii="Cambria" w:hAnsi="Cambria"/>
          <w:b/>
          <w:bCs/>
          <w:lang w:val="en-US"/>
        </w:rPr>
        <w:t>Acoustic Threshold</w:t>
      </w:r>
      <w:r w:rsidRPr="00345BA5">
        <w:rPr>
          <w:rFonts w:ascii="Cambria" w:hAnsi="Cambria"/>
          <w:lang w:val="en-US"/>
        </w:rPr>
        <w:t xml:space="preserve"> → Loudness &gt; 120 dB SPL correlates with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place</m:t>
            </m:r>
          </m:sub>
        </m:sSub>
        <m:r>
          <m:rPr>
            <m:sty m:val="p"/>
          </m:rPr>
          <w:rPr>
            <w:rFonts w:ascii="Cambria Math" w:hAnsi="Cambria Math" w:cs="Arial"/>
            <w:lang w:val="en-US"/>
          </w:rPr>
          <m:t> </m:t>
        </m:r>
        <m:r>
          <m:rPr>
            <m:sty m:val="p"/>
          </m:rPr>
          <w:rPr>
            <w:rFonts w:ascii="Cambria Math" w:hAnsi="Cambria Math" w:cs="Aptos"/>
            <w:lang w:val="en-US"/>
          </w:rPr>
          <m:t>≥</m:t>
        </m:r>
        <m:r>
          <m:rPr>
            <m:sty m:val="p"/>
          </m:rPr>
          <w:rPr>
            <w:rFonts w:ascii="Cambria Math" w:hAnsi="Cambria Math" w:cs="Arial"/>
            <w:lang w:val="en-US"/>
          </w:rPr>
          <m:t> </m:t>
        </m:r>
        <m:r>
          <m:rPr>
            <m:sty m:val="p"/>
          </m:rPr>
          <w:rPr>
            <w:rFonts w:ascii="Cambria Math" w:hAnsi="Cambria Math"/>
            <w:lang w:val="en-US"/>
          </w:rPr>
          <m:t>2.8</m:t>
        </m:r>
      </m:oMath>
      <w:r w:rsidR="00710F93" w:rsidRPr="00345BA5">
        <w:rPr>
          <w:rFonts w:ascii="Cambria" w:eastAsiaTheme="minorEastAsia" w:hAnsi="Cambria"/>
          <w:lang w:val="en-US"/>
        </w:rPr>
        <w:t>; body mass vibrates in resonance.</w:t>
      </w:r>
    </w:p>
    <w:p w14:paraId="5E3FABEF" w14:textId="10E6642C" w:rsidR="003B6F50" w:rsidRPr="00345BA5" w:rsidRDefault="003B6F50">
      <w:pPr>
        <w:numPr>
          <w:ilvl w:val="0"/>
          <w:numId w:val="24"/>
        </w:numPr>
        <w:rPr>
          <w:rFonts w:ascii="Cambria" w:hAnsi="Cambria"/>
          <w:lang w:val="en-US"/>
        </w:rPr>
      </w:pPr>
      <w:r w:rsidRPr="00345BA5">
        <w:rPr>
          <w:rFonts w:ascii="Cambria" w:eastAsia="Times New Roman" w:hAnsi="Cambria" w:cs="Times New Roman"/>
          <w:kern w:val="0"/>
          <w:lang w:val="en-US" w:eastAsia="es-CO"/>
          <w14:ligatures w14:val="none"/>
        </w:rPr>
        <w:t xml:space="preserve"> </w:t>
      </w:r>
      <w:r w:rsidRPr="00345BA5">
        <w:rPr>
          <w:rFonts w:ascii="Cambria" w:eastAsia="Times New Roman" w:hAnsi="Cambria" w:cs="Times New Roman"/>
          <w:b/>
          <w:bCs/>
          <w:kern w:val="0"/>
          <w:lang w:val="en-US" w:eastAsia="es-CO"/>
          <w14:ligatures w14:val="none"/>
        </w:rPr>
        <w:t xml:space="preserve">Collective </w:t>
      </w:r>
      <w:proofErr w:type="spellStart"/>
      <w:r w:rsidRPr="00345BA5">
        <w:rPr>
          <w:rFonts w:ascii="Cambria" w:eastAsia="Times New Roman" w:hAnsi="Cambria" w:cs="Times New Roman"/>
          <w:b/>
          <w:bCs/>
          <w:kern w:val="0"/>
          <w:lang w:val="en-US" w:eastAsia="es-CO"/>
          <w14:ligatures w14:val="none"/>
        </w:rPr>
        <w:t>Gesturality</w:t>
      </w:r>
      <w:proofErr w:type="spellEnd"/>
      <w:r w:rsidRPr="00345BA5">
        <w:rPr>
          <w:rFonts w:ascii="Cambria" w:eastAsia="Times New Roman" w:hAnsi="Cambria" w:cs="Times New Roman"/>
          <w:kern w:val="0"/>
          <w:lang w:val="en-US" w:eastAsia="es-CO"/>
          <w14:ligatures w14:val="none"/>
        </w:rPr>
        <w:t xml:space="preserve"> → Waves, jumps, and claps reinforce proprioceptive feedback.</w:t>
      </w:r>
    </w:p>
    <w:p w14:paraId="42C6CCCF" w14:textId="021C2BB4" w:rsidR="003B6F50" w:rsidRPr="00345BA5" w:rsidRDefault="003B6F50">
      <w:pPr>
        <w:pStyle w:val="ListParagraph"/>
        <w:numPr>
          <w:ilvl w:val="0"/>
          <w:numId w:val="24"/>
        </w:numPr>
        <w:spacing w:before="100" w:beforeAutospacing="1" w:after="100" w:afterAutospacing="1" w:line="240" w:lineRule="auto"/>
        <w:rPr>
          <w:rFonts w:ascii="Cambria" w:eastAsia="Times New Roman" w:hAnsi="Cambria" w:cs="Times New Roman"/>
          <w:kern w:val="0"/>
          <w:lang w:val="en-US" w:eastAsia="es-CO"/>
          <w14:ligatures w14:val="none"/>
        </w:rPr>
      </w:pPr>
      <w:r w:rsidRPr="00345BA5">
        <w:rPr>
          <w:rFonts w:ascii="Cambria" w:eastAsia="Times New Roman" w:hAnsi="Cambria" w:cs="Times New Roman"/>
          <w:kern w:val="0"/>
          <w:lang w:val="en-US" w:eastAsia="es-CO"/>
          <w14:ligatures w14:val="none"/>
        </w:rPr>
        <w:t xml:space="preserve"> </w:t>
      </w:r>
      <w:r w:rsidRPr="00345BA5">
        <w:rPr>
          <w:rFonts w:ascii="Cambria" w:eastAsia="Times New Roman" w:hAnsi="Cambria" w:cs="Times New Roman"/>
          <w:b/>
          <w:bCs/>
          <w:kern w:val="0"/>
          <w:lang w:val="en-US" w:eastAsia="es-CO"/>
          <w14:ligatures w14:val="none"/>
        </w:rPr>
        <w:t>Shared Narrative</w:t>
      </w:r>
      <w:r w:rsidRPr="00345BA5">
        <w:rPr>
          <w:rFonts w:ascii="Cambria" w:eastAsia="Times New Roman" w:hAnsi="Cambria" w:cs="Times New Roman"/>
          <w:kern w:val="0"/>
          <w:lang w:val="en-US" w:eastAsia="es-CO"/>
          <w14:ligatures w14:val="none"/>
        </w:rPr>
        <w:t xml:space="preserve"> → Goals, drops, and slogans provide semantic peaks that trigger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hAnsi="Cambria Math"/>
                <w:lang w:val="en-US"/>
              </w:rPr>
              <m:t>C</m:t>
            </m:r>
          </m:e>
          <m:sub>
            <m:r>
              <w:rPr>
                <w:rFonts w:ascii="Cambria Math" w:eastAsia="Times New Roman" w:hAnsi="Cambria Math" w:cs="Times New Roman"/>
                <w:kern w:val="0"/>
                <w:lang w:val="en-US" w:eastAsia="es-CO"/>
                <w14:ligatures w14:val="none"/>
              </w:rPr>
              <m:t>int</m:t>
            </m:r>
          </m:sub>
        </m:sSub>
      </m:oMath>
    </w:p>
    <w:p w14:paraId="50DE1A93" w14:textId="02A9A8D4" w:rsidR="003B6F50" w:rsidRPr="003B6F50" w:rsidRDefault="003B6F50" w:rsidP="003B6F50">
      <w:pPr>
        <w:spacing w:before="100" w:beforeAutospacing="1" w:after="100" w:afterAutospacing="1" w:line="240" w:lineRule="auto"/>
        <w:rPr>
          <w:rFonts w:ascii="Cambria" w:eastAsia="Times New Roman" w:hAnsi="Cambria" w:cs="Times New Roman"/>
          <w:b/>
          <w:bCs/>
          <w:kern w:val="0"/>
          <w:lang w:eastAsia="es-CO"/>
          <w14:ligatures w14:val="none"/>
        </w:rPr>
      </w:pPr>
      <w:r w:rsidRPr="00345BA5">
        <w:rPr>
          <w:rFonts w:ascii="Cambria" w:eastAsia="Times New Roman" w:hAnsi="Cambria" w:cs="Times New Roman"/>
          <w:b/>
          <w:bCs/>
          <w:kern w:val="0"/>
          <w:lang w:eastAsia="es-CO"/>
          <w14:ligatures w14:val="none"/>
        </w:rPr>
        <w:t>10</w:t>
      </w:r>
      <w:r w:rsidRPr="003B6F50">
        <w:rPr>
          <w:rFonts w:ascii="Cambria" w:eastAsia="Times New Roman" w:hAnsi="Cambria" w:cs="Times New Roman"/>
          <w:b/>
          <w:bCs/>
          <w:kern w:val="0"/>
          <w:lang w:eastAsia="es-CO"/>
          <w14:ligatures w14:val="none"/>
        </w:rPr>
        <w:t xml:space="preserve">.5 RTM </w:t>
      </w:r>
      <w:proofErr w:type="spellStart"/>
      <w:r w:rsidRPr="003B6F50">
        <w:rPr>
          <w:rFonts w:ascii="Cambria" w:eastAsia="Times New Roman" w:hAnsi="Cambria" w:cs="Times New Roman"/>
          <w:b/>
          <w:bCs/>
          <w:kern w:val="0"/>
          <w:lang w:eastAsia="es-CO"/>
          <w14:ligatures w14:val="none"/>
        </w:rPr>
        <w:t>Implications</w:t>
      </w:r>
      <w:proofErr w:type="spellEnd"/>
    </w:p>
    <w:p w14:paraId="73AE6A04" w14:textId="6E3407DF" w:rsidR="003B6F50" w:rsidRPr="00345BA5" w:rsidRDefault="003B6F50">
      <w:pPr>
        <w:numPr>
          <w:ilvl w:val="0"/>
          <w:numId w:val="25"/>
        </w:numPr>
        <w:spacing w:before="100" w:beforeAutospacing="1" w:after="100" w:afterAutospacing="1" w:line="240" w:lineRule="auto"/>
        <w:rPr>
          <w:rFonts w:ascii="Cambria" w:eastAsia="Times New Roman" w:hAnsi="Cambria" w:cs="Times New Roman"/>
          <w:kern w:val="0"/>
          <w:lang w:val="en-US" w:eastAsia="es-CO"/>
          <w14:ligatures w14:val="none"/>
        </w:rPr>
      </w:pPr>
      <w:r w:rsidRPr="003B6F50">
        <w:rPr>
          <w:rFonts w:ascii="Cambria" w:eastAsia="Times New Roman" w:hAnsi="Cambria" w:cs="Times New Roman"/>
          <w:b/>
          <w:bCs/>
          <w:kern w:val="0"/>
          <w:lang w:val="en-US" w:eastAsia="es-CO"/>
          <w14:ligatures w14:val="none"/>
        </w:rPr>
        <w:t>Venue Design</w:t>
      </w:r>
      <w:r w:rsidRPr="003B6F50">
        <w:rPr>
          <w:rFonts w:ascii="Cambria" w:eastAsia="Times New Roman" w:hAnsi="Cambria" w:cs="Times New Roman"/>
          <w:kern w:val="0"/>
          <w:lang w:val="en-US" w:eastAsia="es-CO"/>
          <w14:ligatures w14:val="none"/>
        </w:rPr>
        <w:t xml:space="preserve">: optimizing sound reflection and 360° visibility elevates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place</m:t>
            </m:r>
          </m:sub>
        </m:sSub>
      </m:oMath>
      <w:r w:rsidR="00BB7995" w:rsidRPr="00345BA5">
        <w:rPr>
          <w:rFonts w:ascii="Cambria" w:eastAsia="Times New Roman" w:hAnsi="Cambria" w:cs="Times New Roman"/>
          <w:kern w:val="0"/>
          <w:lang w:val="en-US" w:eastAsia="es-CO"/>
          <w14:ligatures w14:val="none"/>
        </w:rPr>
        <w:t xml:space="preserve"> without increasing volume.</w:t>
      </w:r>
    </w:p>
    <w:p w14:paraId="13C7D255" w14:textId="122191CB" w:rsidR="00345BA5" w:rsidRPr="00345BA5" w:rsidRDefault="00345BA5">
      <w:pPr>
        <w:numPr>
          <w:ilvl w:val="0"/>
          <w:numId w:val="25"/>
        </w:numPr>
        <w:spacing w:before="100" w:beforeAutospacing="1" w:after="100" w:afterAutospacing="1" w:line="240" w:lineRule="auto"/>
        <w:rPr>
          <w:rFonts w:ascii="Cambria" w:eastAsia="Times New Roman" w:hAnsi="Cambria"/>
          <w:kern w:val="0"/>
          <w:lang w:val="en-US" w:eastAsia="es-CO"/>
          <w14:ligatures w14:val="none"/>
        </w:rPr>
      </w:pPr>
      <w:r w:rsidRPr="00345BA5">
        <w:rPr>
          <w:rFonts w:ascii="Cambria" w:eastAsia="Times New Roman" w:hAnsi="Cambria" w:cs="Times New Roman"/>
          <w:b/>
          <w:bCs/>
          <w:kern w:val="0"/>
          <w:lang w:val="en-US" w:eastAsia="es-CO"/>
          <w14:ligatures w14:val="none"/>
        </w:rPr>
        <w:t>Public Health</w:t>
      </w:r>
      <w:r w:rsidRPr="00345BA5">
        <w:rPr>
          <w:rFonts w:ascii="Cambria" w:eastAsia="Times New Roman" w:hAnsi="Cambria" w:cs="Times New Roman"/>
          <w:kern w:val="0"/>
          <w:lang w:val="en-US" w:eastAsia="es-CO"/>
          <w14:ligatures w14:val="none"/>
        </w:rPr>
        <w:t xml:space="preserve">: peaks in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place</m:t>
            </m:r>
          </m:sub>
        </m:sSub>
      </m:oMath>
      <w:r w:rsidRPr="00345BA5">
        <w:rPr>
          <w:rFonts w:ascii="Cambria" w:eastAsia="Times New Roman" w:hAnsi="Cambria" w:cs="Times New Roman"/>
          <w:kern w:val="0"/>
          <w:lang w:val="en-US" w:eastAsia="es-CO"/>
          <w14:ligatures w14:val="none"/>
        </w:rPr>
        <w:t xml:space="preserve"> </w:t>
      </w:r>
      <w:r w:rsidRPr="00345BA5">
        <w:rPr>
          <w:rFonts w:ascii="Cambria" w:eastAsia="Times New Roman" w:hAnsi="Cambria"/>
          <w:kern w:val="0"/>
          <w:lang w:val="en-US" w:eastAsia="es-CO"/>
          <w14:ligatures w14:val="none"/>
        </w:rPr>
        <w:t>induce euphoria and cohesion but can cause sensory fatigue; plan for decompression zones.</w:t>
      </w:r>
    </w:p>
    <w:p w14:paraId="73DCB089" w14:textId="29D017DD" w:rsidR="00345BA5" w:rsidRPr="00345BA5" w:rsidRDefault="00345BA5">
      <w:pPr>
        <w:numPr>
          <w:ilvl w:val="0"/>
          <w:numId w:val="25"/>
        </w:numPr>
        <w:spacing w:before="100" w:beforeAutospacing="1" w:after="100" w:afterAutospacing="1" w:line="240" w:lineRule="auto"/>
        <w:rPr>
          <w:rFonts w:ascii="Cambria" w:eastAsia="Times New Roman" w:hAnsi="Cambria" w:cs="Times New Roman"/>
          <w:kern w:val="0"/>
          <w:lang w:val="en-US" w:eastAsia="es-CO"/>
          <w14:ligatures w14:val="none"/>
        </w:rPr>
      </w:pPr>
      <w:r w:rsidRPr="00345BA5">
        <w:rPr>
          <w:rFonts w:ascii="Cambria" w:eastAsia="Times New Roman" w:hAnsi="Cambria" w:cs="Times New Roman"/>
          <w:b/>
          <w:bCs/>
          <w:kern w:val="0"/>
          <w:lang w:val="en-US" w:eastAsia="es-CO"/>
          <w14:ligatures w14:val="none"/>
        </w:rPr>
        <w:t>Urban Engineering</w:t>
      </w:r>
      <w:r w:rsidRPr="00345BA5">
        <w:rPr>
          <w:rFonts w:ascii="Cambria" w:eastAsia="Times New Roman" w:hAnsi="Cambria" w:cs="Times New Roman"/>
          <w:kern w:val="0"/>
          <w:lang w:val="en-US" w:eastAsia="es-CO"/>
          <w14:ligatures w14:val="none"/>
        </w:rPr>
        <w:t xml:space="preserve"> (see Chap. 10): stadiums function as periodic </w:t>
      </w:r>
      <w:r w:rsidRPr="00345BA5">
        <w:rPr>
          <w:rFonts w:ascii="Cambria" w:eastAsia="Times New Roman" w:hAnsi="Cambria" w:cs="Times New Roman"/>
          <w:b/>
          <w:bCs/>
          <w:kern w:val="0"/>
          <w:lang w:val="en-US" w:eastAsia="es-CO"/>
          <w14:ligatures w14:val="none"/>
        </w:rPr>
        <w:t>coherence reactors</w:t>
      </w:r>
      <w:r w:rsidRPr="00345BA5">
        <w:rPr>
          <w:rFonts w:ascii="Cambria" w:eastAsia="Times New Roman" w:hAnsi="Cambria" w:cs="Times New Roman"/>
          <w:kern w:val="0"/>
          <w:lang w:val="en-US" w:eastAsia="es-CO"/>
          <w14:ligatures w14:val="none"/>
        </w:rPr>
        <w:t xml:space="preserve"> that modulate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urb</m:t>
            </m:r>
          </m:sub>
        </m:sSub>
      </m:oMath>
    </w:p>
    <w:p w14:paraId="545870A5" w14:textId="2D9DD06D" w:rsidR="00F930EF" w:rsidRPr="00F930EF" w:rsidRDefault="00F930EF" w:rsidP="00F930EF">
      <w:pPr>
        <w:spacing w:before="100" w:beforeAutospacing="1" w:after="100" w:afterAutospacing="1" w:line="240" w:lineRule="auto"/>
        <w:rPr>
          <w:rFonts w:ascii="Cambria" w:eastAsia="Times New Roman" w:hAnsi="Cambria" w:cs="Times New Roman"/>
          <w:b/>
          <w:bCs/>
          <w:kern w:val="0"/>
          <w:lang w:val="en-US" w:eastAsia="es-CO"/>
          <w14:ligatures w14:val="none"/>
        </w:rPr>
      </w:pPr>
      <w:r w:rsidRPr="00F930EF">
        <w:rPr>
          <w:rFonts w:ascii="Cambria" w:eastAsia="Times New Roman" w:hAnsi="Cambria" w:cs="Times New Roman"/>
          <w:b/>
          <w:bCs/>
          <w:kern w:val="0"/>
          <w:lang w:val="en-US" w:eastAsia="es-CO"/>
          <w14:ligatures w14:val="none"/>
        </w:rPr>
        <w:t>10.6 Projection</w:t>
      </w:r>
    </w:p>
    <w:p w14:paraId="5FE64786" w14:textId="77777777" w:rsidR="00F930EF" w:rsidRPr="00F930EF" w:rsidRDefault="00F930EF" w:rsidP="00F930EF">
      <w:p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kern w:val="0"/>
          <w:lang w:val="en-US" w:eastAsia="es-CO"/>
          <w14:ligatures w14:val="none"/>
        </w:rPr>
        <w:t xml:space="preserve">Incorporating permanent sensors in stadiums and festivals would allow for a real-time </w:t>
      </w:r>
      <w:r w:rsidRPr="00F930EF">
        <w:rPr>
          <w:rFonts w:ascii="Cambria" w:eastAsia="Times New Roman" w:hAnsi="Cambria" w:cs="Times New Roman"/>
          <w:b/>
          <w:bCs/>
          <w:kern w:val="0"/>
          <w:lang w:val="en-US" w:eastAsia="es-CO"/>
          <w14:ligatures w14:val="none"/>
        </w:rPr>
        <w:t>“civic coherence barometer.”</w:t>
      </w:r>
      <w:r w:rsidRPr="00F930EF">
        <w:rPr>
          <w:rFonts w:ascii="Cambria" w:eastAsia="Times New Roman" w:hAnsi="Cambria" w:cs="Times New Roman"/>
          <w:kern w:val="0"/>
          <w:lang w:val="en-US" w:eastAsia="es-CO"/>
          <w14:ligatures w14:val="none"/>
        </w:rPr>
        <w:t xml:space="preserve"> The data would feed multiscale simulations (Chap. 9) to plan events that maximize social </w:t>
      </w:r>
      <w:proofErr w:type="gramStart"/>
      <w:r w:rsidRPr="00F930EF">
        <w:rPr>
          <w:rFonts w:ascii="Cambria" w:eastAsia="Times New Roman" w:hAnsi="Cambria" w:cs="Times New Roman"/>
          <w:kern w:val="0"/>
          <w:lang w:val="en-US" w:eastAsia="es-CO"/>
          <w14:ligatures w14:val="none"/>
        </w:rPr>
        <w:t>union</w:t>
      </w:r>
      <w:proofErr w:type="gramEnd"/>
      <w:r w:rsidRPr="00F930EF">
        <w:rPr>
          <w:rFonts w:ascii="Cambria" w:eastAsia="Times New Roman" w:hAnsi="Cambria" w:cs="Times New Roman"/>
          <w:kern w:val="0"/>
          <w:lang w:val="en-US" w:eastAsia="es-CO"/>
          <w14:ligatures w14:val="none"/>
        </w:rPr>
        <w:t xml:space="preserve"> without saturating resources.</w:t>
      </w:r>
    </w:p>
    <w:p w14:paraId="2052DADD" w14:textId="099B9DBE" w:rsidR="00F930EF" w:rsidRPr="00F930EF" w:rsidRDefault="00F930EF" w:rsidP="00F930EF">
      <w:pPr>
        <w:spacing w:before="100" w:beforeAutospacing="1" w:after="100" w:afterAutospacing="1" w:line="240" w:lineRule="auto"/>
        <w:rPr>
          <w:rFonts w:ascii="Cambria" w:eastAsia="Times New Roman" w:hAnsi="Cambria" w:cs="Times New Roman"/>
          <w:b/>
          <w:bCs/>
          <w:kern w:val="0"/>
          <w:lang w:eastAsia="es-CO"/>
          <w14:ligatures w14:val="none"/>
        </w:rPr>
      </w:pPr>
      <w:proofErr w:type="spellStart"/>
      <w:r w:rsidRPr="00F930EF">
        <w:rPr>
          <w:rFonts w:ascii="Cambria" w:eastAsia="Times New Roman" w:hAnsi="Cambria" w:cs="Times New Roman"/>
          <w:b/>
          <w:bCs/>
          <w:kern w:val="0"/>
          <w:lang w:eastAsia="es-CO"/>
          <w14:ligatures w14:val="none"/>
        </w:rPr>
        <w:lastRenderedPageBreak/>
        <w:t>Principles</w:t>
      </w:r>
      <w:proofErr w:type="spellEnd"/>
      <w:r w:rsidRPr="00F930EF">
        <w:rPr>
          <w:rFonts w:ascii="Cambria" w:eastAsia="Times New Roman" w:hAnsi="Cambria" w:cs="Times New Roman"/>
          <w:b/>
          <w:bCs/>
          <w:kern w:val="0"/>
          <w:lang w:eastAsia="es-CO"/>
          <w14:ligatures w14:val="none"/>
        </w:rPr>
        <w:t xml:space="preserve"> </w:t>
      </w:r>
      <w:proofErr w:type="spellStart"/>
      <w:r w:rsidRPr="00F930EF">
        <w:rPr>
          <w:rFonts w:ascii="Cambria" w:eastAsia="Times New Roman" w:hAnsi="Cambria" w:cs="Times New Roman"/>
          <w:b/>
          <w:bCs/>
          <w:kern w:val="0"/>
          <w:lang w:eastAsia="es-CO"/>
          <w14:ligatures w14:val="none"/>
        </w:rPr>
        <w:t>of</w:t>
      </w:r>
      <w:proofErr w:type="spellEnd"/>
      <w:r w:rsidRPr="00F930EF">
        <w:rPr>
          <w:rFonts w:ascii="Cambria" w:eastAsia="Times New Roman" w:hAnsi="Cambria" w:cs="Times New Roman"/>
          <w:b/>
          <w:bCs/>
          <w:kern w:val="0"/>
          <w:lang w:eastAsia="es-CO"/>
          <w14:ligatures w14:val="none"/>
        </w:rPr>
        <w:t xml:space="preserve"> </w:t>
      </w:r>
      <w:proofErr w:type="spellStart"/>
      <w:r w:rsidRPr="00F930EF">
        <w:rPr>
          <w:rFonts w:ascii="Cambria" w:eastAsia="Times New Roman" w:hAnsi="Cambria" w:cs="Times New Roman"/>
          <w:b/>
          <w:bCs/>
          <w:kern w:val="0"/>
          <w:lang w:eastAsia="es-CO"/>
          <w14:ligatures w14:val="none"/>
        </w:rPr>
        <w:t>Contemporary</w:t>
      </w:r>
      <w:proofErr w:type="spellEnd"/>
      <w:r w:rsidRPr="00F930EF">
        <w:rPr>
          <w:rFonts w:ascii="Cambria" w:eastAsia="Times New Roman" w:hAnsi="Cambria" w:cs="Times New Roman"/>
          <w:b/>
          <w:bCs/>
          <w:kern w:val="0"/>
          <w:lang w:eastAsia="es-CO"/>
          <w14:ligatures w14:val="none"/>
        </w:rPr>
        <w:t xml:space="preserve"> </w:t>
      </w:r>
      <w:proofErr w:type="spellStart"/>
      <w:r w:rsidRPr="00F930EF">
        <w:rPr>
          <w:rFonts w:ascii="Cambria" w:eastAsia="Times New Roman" w:hAnsi="Cambria" w:cs="Times New Roman"/>
          <w:b/>
          <w:bCs/>
          <w:kern w:val="0"/>
          <w:lang w:eastAsia="es-CO"/>
          <w14:ligatures w14:val="none"/>
        </w:rPr>
        <w:t>Design</w:t>
      </w:r>
      <w:proofErr w:type="spellEnd"/>
    </w:p>
    <w:p w14:paraId="25A31B71"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Fractal modules</w:t>
      </w:r>
      <w:r w:rsidRPr="00F930EF">
        <w:rPr>
          <w:rFonts w:ascii="Cambria" w:eastAsia="Times New Roman" w:hAnsi="Cambria" w:cs="Times New Roman"/>
          <w:kern w:val="0"/>
          <w:lang w:val="en-US" w:eastAsia="es-CO"/>
          <w14:ligatures w14:val="none"/>
        </w:rPr>
        <w:t xml:space="preserve"> – diffuser panels that repeat 1:3:9 patterns to distribute coherence nodes.</w:t>
      </w:r>
    </w:p>
    <w:p w14:paraId="7D6078A4"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Liminal materials</w:t>
      </w:r>
      <w:r w:rsidRPr="00F930EF">
        <w:rPr>
          <w:rFonts w:ascii="Cambria" w:eastAsia="Times New Roman" w:hAnsi="Cambria" w:cs="Times New Roman"/>
          <w:kern w:val="0"/>
          <w:lang w:val="en-US" w:eastAsia="es-CO"/>
          <w14:ligatures w14:val="none"/>
        </w:rPr>
        <w:t xml:space="preserve"> – porous stone and wood that absorb high frequencies while maintaining bass.</w:t>
      </w:r>
    </w:p>
    <w:p w14:paraId="79012D6D"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Luminous axis</w:t>
      </w:r>
      <w:r w:rsidRPr="00F930EF">
        <w:rPr>
          <w:rFonts w:ascii="Cambria" w:eastAsia="Times New Roman" w:hAnsi="Cambria" w:cs="Times New Roman"/>
          <w:kern w:val="0"/>
          <w:lang w:val="en-US" w:eastAsia="es-CO"/>
          <w14:ligatures w14:val="none"/>
        </w:rPr>
        <w:t xml:space="preserve"> – a skylight calibrated to the symbolic solar time of the rite (solstice, equinox).</w:t>
      </w:r>
    </w:p>
    <w:p w14:paraId="3D38A68F"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Transition threshold</w:t>
      </w:r>
      <w:r w:rsidRPr="00F930EF">
        <w:rPr>
          <w:rFonts w:ascii="Cambria" w:eastAsia="Times New Roman" w:hAnsi="Cambria" w:cs="Times New Roman"/>
          <w:kern w:val="0"/>
          <w:lang w:val="en-US" w:eastAsia="es-CO"/>
          <w14:ligatures w14:val="none"/>
        </w:rPr>
        <w:t xml:space="preserve"> – an acoustic compression hallway that reduces noise before entry (20 dB drop).</w:t>
      </w:r>
    </w:p>
    <w:p w14:paraId="415A8E72" w14:textId="77777777" w:rsidR="00F930EF" w:rsidRPr="00F930EF" w:rsidRDefault="00F930EF">
      <w:pPr>
        <w:numPr>
          <w:ilvl w:val="0"/>
          <w:numId w:val="26"/>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Isochronous floors</w:t>
      </w:r>
      <w:r w:rsidRPr="00F930EF">
        <w:rPr>
          <w:rFonts w:ascii="Cambria" w:eastAsia="Times New Roman" w:hAnsi="Cambria" w:cs="Times New Roman"/>
          <w:kern w:val="0"/>
          <w:lang w:val="en-US" w:eastAsia="es-CO"/>
          <w14:ligatures w14:val="none"/>
        </w:rPr>
        <w:t xml:space="preserve"> – mosaics or markings every 62 cm (1 Hz tempo for slow walking) to guide cadence.</w:t>
      </w:r>
    </w:p>
    <w:p w14:paraId="4A1784BA" w14:textId="52798FFC" w:rsidR="00F930EF" w:rsidRPr="00F930EF" w:rsidRDefault="00F930EF" w:rsidP="00F930EF">
      <w:pPr>
        <w:spacing w:before="100" w:beforeAutospacing="1" w:after="100" w:afterAutospacing="1" w:line="240" w:lineRule="auto"/>
        <w:rPr>
          <w:rFonts w:ascii="Cambria" w:eastAsia="Times New Roman" w:hAnsi="Cambria" w:cs="Times New Roman"/>
          <w:b/>
          <w:bCs/>
          <w:kern w:val="0"/>
          <w:lang w:eastAsia="es-CO"/>
          <w14:ligatures w14:val="none"/>
        </w:rPr>
      </w:pPr>
      <w:proofErr w:type="spellStart"/>
      <w:r w:rsidRPr="00F930EF">
        <w:rPr>
          <w:rFonts w:ascii="Cambria" w:eastAsia="Times New Roman" w:hAnsi="Cambria" w:cs="Times New Roman"/>
          <w:b/>
          <w:bCs/>
          <w:kern w:val="0"/>
          <w:lang w:eastAsia="es-CO"/>
          <w14:ligatures w14:val="none"/>
        </w:rPr>
        <w:t>Metrics</w:t>
      </w:r>
      <w:proofErr w:type="spellEnd"/>
      <w:r w:rsidRPr="00F930EF">
        <w:rPr>
          <w:rFonts w:ascii="Cambria" w:eastAsia="Times New Roman" w:hAnsi="Cambria" w:cs="Times New Roman"/>
          <w:b/>
          <w:bCs/>
          <w:kern w:val="0"/>
          <w:lang w:eastAsia="es-CO"/>
          <w14:ligatures w14:val="none"/>
        </w:rPr>
        <w:t xml:space="preserve"> and Observables</w:t>
      </w:r>
    </w:p>
    <w:p w14:paraId="034BC132" w14:textId="77777777" w:rsidR="00F930EF" w:rsidRPr="00F930EF" w:rsidRDefault="00F930EF">
      <w:pPr>
        <w:numPr>
          <w:ilvl w:val="0"/>
          <w:numId w:val="27"/>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3D RT60 map</w:t>
      </w:r>
      <w:r w:rsidRPr="00F930EF">
        <w:rPr>
          <w:rFonts w:ascii="Cambria" w:eastAsia="Times New Roman" w:hAnsi="Cambria" w:cs="Times New Roman"/>
          <w:kern w:val="0"/>
          <w:lang w:val="en-US" w:eastAsia="es-CO"/>
          <w14:ligatures w14:val="none"/>
        </w:rPr>
        <w:t xml:space="preserve"> with 64 sweep sources; target variance &lt; 0.25 s.</w:t>
      </w:r>
    </w:p>
    <w:p w14:paraId="0C3F44AE" w14:textId="77777777" w:rsidR="00F930EF" w:rsidRPr="00F930EF" w:rsidRDefault="00F930EF">
      <w:pPr>
        <w:numPr>
          <w:ilvl w:val="0"/>
          <w:numId w:val="27"/>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Laser interferometry of wall vibration</w:t>
      </w:r>
      <w:r w:rsidRPr="00F930EF">
        <w:rPr>
          <w:rFonts w:ascii="Cambria" w:eastAsia="Times New Roman" w:hAnsi="Cambria" w:cs="Times New Roman"/>
          <w:kern w:val="0"/>
          <w:lang w:val="en-US" w:eastAsia="es-CO"/>
          <w14:ligatures w14:val="none"/>
        </w:rPr>
        <w:t xml:space="preserve"> to detect eigenmodes activated by chanting.</w:t>
      </w:r>
    </w:p>
    <w:p w14:paraId="723A6C73" w14:textId="77777777" w:rsidR="00F930EF" w:rsidRPr="00F930EF" w:rsidRDefault="00F930EF">
      <w:pPr>
        <w:numPr>
          <w:ilvl w:val="0"/>
          <w:numId w:val="27"/>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HDR photometry</w:t>
      </w:r>
      <w:r w:rsidRPr="00F930EF">
        <w:rPr>
          <w:rFonts w:ascii="Cambria" w:eastAsia="Times New Roman" w:hAnsi="Cambria" w:cs="Times New Roman"/>
          <w:kern w:val="0"/>
          <w:lang w:val="en-US" w:eastAsia="es-CO"/>
          <w14:ligatures w14:val="none"/>
        </w:rPr>
        <w:t xml:space="preserve"> to trace the luminous gradient and flicker frequency.</w:t>
      </w:r>
    </w:p>
    <w:p w14:paraId="465F732D" w14:textId="5193ACBE" w:rsidR="00F930EF" w:rsidRDefault="00F930EF">
      <w:pPr>
        <w:numPr>
          <w:ilvl w:val="0"/>
          <w:numId w:val="27"/>
        </w:numPr>
        <w:spacing w:before="100" w:beforeAutospacing="1" w:after="100" w:afterAutospacing="1" w:line="240" w:lineRule="auto"/>
        <w:rPr>
          <w:rFonts w:ascii="Cambria" w:eastAsia="Times New Roman" w:hAnsi="Cambria" w:cs="Times New Roman"/>
          <w:kern w:val="0"/>
          <w:lang w:val="en-US" w:eastAsia="es-CO"/>
          <w14:ligatures w14:val="none"/>
        </w:rPr>
      </w:pPr>
      <w:r w:rsidRPr="00F930EF">
        <w:rPr>
          <w:rFonts w:ascii="Cambria" w:eastAsia="Times New Roman" w:hAnsi="Cambria" w:cs="Times New Roman"/>
          <w:b/>
          <w:bCs/>
          <w:kern w:val="0"/>
          <w:lang w:val="en-US" w:eastAsia="es-CO"/>
          <w14:ligatures w14:val="none"/>
        </w:rPr>
        <w:t>Geo-EMF probe</w:t>
      </w:r>
      <w:r w:rsidRPr="00F930EF">
        <w:rPr>
          <w:rFonts w:ascii="Cambria" w:eastAsia="Times New Roman" w:hAnsi="Cambria" w:cs="Times New Roman"/>
          <w:kern w:val="0"/>
          <w:lang w:val="en-US" w:eastAsia="es-CO"/>
          <w14:ligatures w14:val="none"/>
        </w:rPr>
        <w:t xml:space="preserve"> to correlate magnetic fluctuations with peaks in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arch</m:t>
            </m:r>
          </m:sub>
        </m:sSub>
      </m:oMath>
    </w:p>
    <w:p w14:paraId="0264A4CC" w14:textId="3D5058C3" w:rsidR="00F930EF" w:rsidRPr="00F930EF" w:rsidRDefault="00F930EF" w:rsidP="00F930EF">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 xml:space="preserve">10.7 Convergence with the </w:t>
      </w:r>
      <w:r w:rsidR="0072287E" w:rsidRPr="0072287E">
        <w:rPr>
          <w:rFonts w:ascii="Cambria" w:eastAsia="Times New Roman" w:hAnsi="Cambria" w:cs="Times New Roman"/>
          <w:b/>
          <w:bCs/>
          <w:kern w:val="0"/>
          <w:lang w:eastAsia="es-CO"/>
          <w14:ligatures w14:val="none"/>
        </w:rPr>
        <w:t>Ω</w:t>
      </w:r>
      <w:r w:rsidR="0072287E" w:rsidRPr="0072287E">
        <w:rPr>
          <w:rFonts w:ascii="Cambria" w:eastAsia="Times New Roman" w:hAnsi="Cambria" w:cs="Times New Roman"/>
          <w:b/>
          <w:bCs/>
          <w:kern w:val="0"/>
          <w:lang w:val="en-US" w:eastAsia="es-CO"/>
          <w14:ligatures w14:val="none"/>
        </w:rPr>
        <w:t xml:space="preserve"> function</w:t>
      </w:r>
    </w:p>
    <w:p w14:paraId="7E97BC1F" w14:textId="3CD24C6F" w:rsidR="00BB7995" w:rsidRPr="003B6F50" w:rsidRDefault="0072287E" w:rsidP="00F930EF">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In sacred environments, the </w:t>
      </w:r>
      <m:oMath>
        <m:r>
          <w:rPr>
            <w:rFonts w:ascii="Cambria Math" w:eastAsia="Times New Roman" w:hAnsi="Cambria Math" w:cs="Times New Roman"/>
            <w:kern w:val="0"/>
            <w:lang w:eastAsia="es-CO"/>
            <w14:ligatures w14:val="none"/>
          </w:rPr>
          <m:t>Ω</m:t>
        </m:r>
        <m:r>
          <w:rPr>
            <w:rFonts w:ascii="Cambria Math" w:eastAsia="Times New Roman" w:hAnsi="Cambria Math" w:cs="Times New Roman"/>
            <w:kern w:val="0"/>
            <w:lang w:val="en-US" w:eastAsia="es-CO"/>
            <w14:ligatures w14:val="none"/>
          </w:rPr>
          <m:t>(G, ℏ,L)</m:t>
        </m:r>
      </m:oMath>
      <w:r w:rsidRPr="0072287E">
        <w:rPr>
          <w:rFonts w:ascii="Cambria" w:eastAsia="Times New Roman" w:hAnsi="Cambria" w:cs="Times New Roman"/>
          <w:kern w:val="0"/>
          <w:lang w:val="en-US" w:eastAsia="es-CO"/>
          <w14:ligatures w14:val="none"/>
        </w:rPr>
        <w:t xml:space="preserve"> transition from RTM is rescaled as </w:t>
      </w:r>
      <m:oMath>
        <m:r>
          <w:rPr>
            <w:rFonts w:ascii="Cambria Math" w:eastAsia="Times New Roman" w:hAnsi="Cambria Math" w:cs="Times New Roman"/>
            <w:kern w:val="0"/>
            <w:lang w:eastAsia="es-CO"/>
            <w14:ligatures w14:val="none"/>
          </w:rPr>
          <m:t>Ωᵃ</m:t>
        </m:r>
        <m:r>
          <w:rPr>
            <w:rFonts w:ascii="Cambria Math" w:eastAsia="Times New Roman" w:hAnsi="Cambria Math" w:cs="Times New Roman"/>
            <w:kern w:val="0"/>
            <w:lang w:val="en-US" w:eastAsia="es-CO"/>
            <w14:ligatures w14:val="none"/>
          </w:rPr>
          <m:t>ʳ</m:t>
        </m:r>
        <m:r>
          <w:rPr>
            <w:rFonts w:ascii="Cambria Math" w:eastAsia="Times New Roman" w:hAnsi="Cambria Math" w:cs="Times New Roman"/>
            <w:kern w:val="0"/>
            <w:lang w:eastAsia="es-CO"/>
            <w14:ligatures w14:val="none"/>
          </w:rPr>
          <m:t>ᶜ</m:t>
        </m:r>
        <m:r>
          <w:rPr>
            <w:rFonts w:ascii="Cambria Math" w:eastAsia="Times New Roman" w:hAnsi="Cambria Math" w:cs="Times New Roman"/>
            <w:kern w:val="0"/>
            <w:lang w:val="en-US" w:eastAsia="es-CO"/>
            <w14:ligatures w14:val="none"/>
          </w:rPr>
          <m:t>ʰ = 1 / [1 +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c</m:t>
            </m:r>
          </m:sub>
        </m:sSub>
        <m:r>
          <w:rPr>
            <w:rFonts w:ascii="Cambria Math" w:eastAsia="Times New Roman" w:hAnsi="Cambria Math" w:cs="Times New Roman"/>
            <w:kern w:val="0"/>
            <w:lang w:val="en-US" w:eastAsia="es-CO"/>
            <w14:ligatures w14:val="none"/>
          </w:rPr>
          <m:t>/ L)</m:t>
        </m:r>
        <m:r>
          <w:rPr>
            <w:rFonts w:ascii="Cambria Math" w:eastAsia="Times New Roman" w:hAnsi="Cambria Math" w:cs="Times New Roman"/>
            <w:kern w:val="0"/>
            <w:lang w:eastAsia="es-CO"/>
            <w14:ligatures w14:val="none"/>
          </w:rPr>
          <m:t>ᵝ</m:t>
        </m:r>
        <m:r>
          <w:rPr>
            <w:rFonts w:ascii="Cambria Math" w:eastAsia="Times New Roman" w:hAnsi="Cambria Math" w:cs="Times New Roman"/>
            <w:kern w:val="0"/>
            <w:lang w:val="en-US" w:eastAsia="es-CO"/>
            <w14:ligatures w14:val="none"/>
          </w:rPr>
          <m:t>],</m:t>
        </m:r>
      </m:oMath>
      <w:r w:rsidRPr="0072287E">
        <w:rPr>
          <w:rFonts w:ascii="Cambria" w:eastAsia="Times New Roman" w:hAnsi="Cambria" w:cs="Times New Roman"/>
          <w:kern w:val="0"/>
          <w:lang w:val="en-US" w:eastAsia="es-CO"/>
          <w14:ligatures w14:val="none"/>
        </w:rPr>
        <w:t xml:space="preserve"> where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c</m:t>
            </m:r>
          </m:sub>
        </m:sSub>
      </m:oMath>
      <w:r w:rsidRPr="0072287E">
        <w:rPr>
          <w:rFonts w:ascii="Cambria" w:eastAsia="Times New Roman" w:hAnsi="Cambria" w:cs="Times New Roman"/>
          <w:kern w:val="0"/>
          <w:lang w:val="en-US" w:eastAsia="es-CO"/>
          <w14:ligatures w14:val="none"/>
        </w:rPr>
        <w:t xml:space="preserve"> is the critical length at which standing waves decouple. Beta values between 1.5 and 2.5 accurately describe the drop in coherence in halls larger than 80 m without electronic reinforcement.</w:t>
      </w:r>
    </w:p>
    <w:p w14:paraId="5B656F5D" w14:textId="77777777" w:rsidR="0072287E" w:rsidRDefault="0072287E" w:rsidP="0072287E">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p>
    <w:p w14:paraId="16410F75" w14:textId="7464D5A7" w:rsidR="0072287E" w:rsidRPr="0072287E" w:rsidRDefault="0072287E" w:rsidP="00F23F83">
      <w:pPr>
        <w:spacing w:after="0" w:line="240" w:lineRule="auto"/>
        <w:rPr>
          <w:rFonts w:ascii="Cambria" w:eastAsia="Times New Roman" w:hAnsi="Cambria" w:cs="Times New Roman"/>
          <w:b/>
          <w:bCs/>
          <w:kern w:val="0"/>
          <w:sz w:val="28"/>
          <w:szCs w:val="28"/>
          <w:lang w:val="en-US" w:eastAsia="es-CO"/>
          <w14:ligatures w14:val="none"/>
        </w:rPr>
      </w:pPr>
      <w:r w:rsidRPr="0072287E">
        <w:rPr>
          <w:rFonts w:ascii="Cambria" w:eastAsia="Times New Roman" w:hAnsi="Cambria" w:cs="Times New Roman"/>
          <w:b/>
          <w:bCs/>
          <w:kern w:val="0"/>
          <w:sz w:val="28"/>
          <w:szCs w:val="28"/>
          <w:lang w:val="en-US" w:eastAsia="es-CO"/>
          <w14:ligatures w14:val="none"/>
        </w:rPr>
        <w:t>11 · The Dance with the Shadow: Coherence through Dissonance</w:t>
      </w:r>
    </w:p>
    <w:p w14:paraId="58FAC5AF" w14:textId="77777777" w:rsidR="0072287E" w:rsidRPr="0072287E" w:rsidRDefault="0072287E" w:rsidP="00F23F83">
      <w:pPr>
        <w:spacing w:after="0"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“Gold cannot be purified without the most intense fire.”</w:t>
      </w:r>
    </w:p>
    <w:p w14:paraId="277E9DAC" w14:textId="21313920"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11.1 The Principle of the Shadow in RTM</w:t>
      </w:r>
    </w:p>
    <w:p w14:paraId="3F7393D2"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A superficial analysis of RTM might suggest that the goal of every rite is to monotonically maximize the </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xml:space="preserve"> exponent, eliminating all noise and dissonance. This view is incomplete and dangerous. It ignores </w:t>
      </w:r>
      <w:proofErr w:type="gramStart"/>
      <w:r w:rsidRPr="0072287E">
        <w:rPr>
          <w:rFonts w:ascii="Cambria" w:eastAsia="Times New Roman" w:hAnsi="Cambria" w:cs="Times New Roman"/>
          <w:kern w:val="0"/>
          <w:lang w:val="en-US" w:eastAsia="es-CO"/>
          <w14:ligatures w14:val="none"/>
        </w:rPr>
        <w:t>a fundamental</w:t>
      </w:r>
      <w:proofErr w:type="gramEnd"/>
      <w:r w:rsidRPr="0072287E">
        <w:rPr>
          <w:rFonts w:ascii="Cambria" w:eastAsia="Times New Roman" w:hAnsi="Cambria" w:cs="Times New Roman"/>
          <w:kern w:val="0"/>
          <w:lang w:val="en-US" w:eastAsia="es-CO"/>
          <w14:ligatures w14:val="none"/>
        </w:rPr>
        <w:t xml:space="preserve"> force of the psyche and the cosmos: the </w:t>
      </w:r>
      <w:r w:rsidRPr="0072287E">
        <w:rPr>
          <w:rFonts w:ascii="Cambria" w:eastAsia="Times New Roman" w:hAnsi="Cambria" w:cs="Times New Roman"/>
          <w:b/>
          <w:bCs/>
          <w:kern w:val="0"/>
          <w:lang w:val="en-US" w:eastAsia="es-CO"/>
          <w14:ligatures w14:val="none"/>
        </w:rPr>
        <w:t>Shadow</w:t>
      </w:r>
      <w:r w:rsidRPr="0072287E">
        <w:rPr>
          <w:rFonts w:ascii="Cambria" w:eastAsia="Times New Roman" w:hAnsi="Cambria" w:cs="Times New Roman"/>
          <w:kern w:val="0"/>
          <w:lang w:val="en-US" w:eastAsia="es-CO"/>
          <w14:ligatures w14:val="none"/>
        </w:rPr>
        <w:t>.</w:t>
      </w:r>
    </w:p>
    <w:p w14:paraId="4FFAABF1"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In the context of RTM, the Shadow is not evil, but </w:t>
      </w:r>
      <w:r w:rsidRPr="0072287E">
        <w:rPr>
          <w:rFonts w:ascii="Cambria" w:eastAsia="Times New Roman" w:hAnsi="Cambria" w:cs="Times New Roman"/>
          <w:b/>
          <w:bCs/>
          <w:kern w:val="0"/>
          <w:lang w:val="en-US" w:eastAsia="es-CO"/>
          <w14:ligatures w14:val="none"/>
        </w:rPr>
        <w:t>unintegrated entropic potential</w:t>
      </w:r>
      <w:r w:rsidRPr="0072287E">
        <w:rPr>
          <w:rFonts w:ascii="Cambria" w:eastAsia="Times New Roman" w:hAnsi="Cambria" w:cs="Times New Roman"/>
          <w:kern w:val="0"/>
          <w:lang w:val="en-US" w:eastAsia="es-CO"/>
          <w14:ligatures w14:val="none"/>
        </w:rPr>
        <w:t xml:space="preserve">: the chaos, pain, fear, and fragmentation that every person and community harbors. A rite that ignores or represses this energy is destined to create a fragile and superficial coherence. The unintegrated Shadow does not disappear; it manifests in uncontrolled ways: dogmatism, fanaticism, destructive projections, or </w:t>
      </w:r>
      <w:proofErr w:type="gramStart"/>
      <w:r w:rsidRPr="0072287E">
        <w:rPr>
          <w:rFonts w:ascii="Cambria" w:eastAsia="Times New Roman" w:hAnsi="Cambria" w:cs="Times New Roman"/>
          <w:kern w:val="0"/>
          <w:lang w:val="en-US" w:eastAsia="es-CO"/>
          <w14:ligatures w14:val="none"/>
        </w:rPr>
        <w:t>a dull</w:t>
      </w:r>
      <w:proofErr w:type="gramEnd"/>
      <w:r w:rsidRPr="0072287E">
        <w:rPr>
          <w:rFonts w:ascii="Cambria" w:eastAsia="Times New Roman" w:hAnsi="Cambria" w:cs="Times New Roman"/>
          <w:kern w:val="0"/>
          <w:lang w:val="en-US" w:eastAsia="es-CO"/>
          <w14:ligatures w14:val="none"/>
        </w:rPr>
        <w:t xml:space="preserve"> collective anxiety.</w:t>
      </w:r>
    </w:p>
    <w:p w14:paraId="5EA30F6C"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lastRenderedPageBreak/>
        <w:t xml:space="preserve">A mature rite, therefore, does not flee from chaos. It invites it into a </w:t>
      </w:r>
      <w:r w:rsidRPr="0072287E">
        <w:rPr>
          <w:rFonts w:ascii="Cambria" w:eastAsia="Times New Roman" w:hAnsi="Cambria" w:cs="Times New Roman"/>
          <w:b/>
          <w:bCs/>
          <w:kern w:val="0"/>
          <w:lang w:val="en-US" w:eastAsia="es-CO"/>
          <w14:ligatures w14:val="none"/>
        </w:rPr>
        <w:t>controlled dance</w:t>
      </w:r>
      <w:r w:rsidRPr="0072287E">
        <w:rPr>
          <w:rFonts w:ascii="Cambria" w:eastAsia="Times New Roman" w:hAnsi="Cambria" w:cs="Times New Roman"/>
          <w:kern w:val="0"/>
          <w:lang w:val="en-US" w:eastAsia="es-CO"/>
          <w14:ligatures w14:val="none"/>
        </w:rPr>
        <w:t>.</w:t>
      </w:r>
    </w:p>
    <w:p w14:paraId="30937807" w14:textId="1806B01D"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11.2 The Valley of Controlled Dissonance</w:t>
      </w:r>
    </w:p>
    <w:p w14:paraId="24707D8F" w14:textId="5B3E16F4"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We propose that the trajectory of </w:t>
      </w:r>
      <m:oMath>
        <m:r>
          <w:rPr>
            <w:rFonts w:ascii="Cambria Math" w:eastAsia="Times New Roman" w:hAnsi="Cambria Math" w:cs="Times New Roman"/>
            <w:kern w:val="0"/>
            <w:lang w:eastAsia="es-CO"/>
            <w14:ligatures w14:val="none"/>
          </w:rPr>
          <m:t>α</m:t>
        </m:r>
      </m:oMath>
      <w:r w:rsidRPr="0072287E">
        <w:rPr>
          <w:rFonts w:ascii="Cambria" w:eastAsia="Times New Roman" w:hAnsi="Cambria" w:cs="Times New Roman"/>
          <w:kern w:val="0"/>
          <w:lang w:val="en-US" w:eastAsia="es-CO"/>
          <w14:ligatures w14:val="none"/>
        </w:rPr>
        <w:t xml:space="preserve"> in a transformative rite is not a simple mountain, but a </w:t>
      </w:r>
      <w:r w:rsidRPr="0072287E">
        <w:rPr>
          <w:rFonts w:ascii="Cambria" w:eastAsia="Times New Roman" w:hAnsi="Cambria" w:cs="Times New Roman"/>
          <w:b/>
          <w:bCs/>
          <w:kern w:val="0"/>
          <w:lang w:val="en-US" w:eastAsia="es-CO"/>
          <w14:ligatures w14:val="none"/>
        </w:rPr>
        <w:t>journey through a valley</w:t>
      </w:r>
      <w:r w:rsidRPr="0072287E">
        <w:rPr>
          <w:rFonts w:ascii="Cambria" w:eastAsia="Times New Roman" w:hAnsi="Cambria" w:cs="Times New Roman"/>
          <w:kern w:val="0"/>
          <w:lang w:val="en-US" w:eastAsia="es-CO"/>
          <w14:ligatures w14:val="none"/>
        </w:rPr>
        <w:t xml:space="preserve">. The rite must deliberately choreograph a phase of </w:t>
      </w:r>
      <w:r w:rsidRPr="0072287E">
        <w:rPr>
          <w:rFonts w:ascii="Cambria" w:eastAsia="Times New Roman" w:hAnsi="Cambria" w:cs="Times New Roman"/>
          <w:b/>
          <w:bCs/>
          <w:kern w:val="0"/>
          <w:lang w:val="en-US" w:eastAsia="es-CO"/>
          <w14:ligatures w14:val="none"/>
        </w:rPr>
        <w:t>controlled dissonance</w:t>
      </w:r>
      <w:r w:rsidRPr="0072287E">
        <w:rPr>
          <w:rFonts w:ascii="Cambria" w:eastAsia="Times New Roman" w:hAnsi="Cambria" w:cs="Times New Roman"/>
          <w:kern w:val="0"/>
          <w:lang w:val="en-US" w:eastAsia="es-CO"/>
          <w14:ligatures w14:val="none"/>
        </w:rPr>
        <w:t xml:space="preserve"> or </w:t>
      </w:r>
      <w:r w:rsidRPr="0072287E">
        <w:rPr>
          <w:rFonts w:ascii="Cambria" w:eastAsia="Times New Roman" w:hAnsi="Cambria" w:cs="Times New Roman"/>
          <w:b/>
          <w:bCs/>
          <w:kern w:val="0"/>
          <w:lang w:val="en-US" w:eastAsia="es-CO"/>
          <w14:ligatures w14:val="none"/>
        </w:rPr>
        <w:t>catharsis</w:t>
      </w:r>
      <w:r w:rsidRPr="0072287E">
        <w:rPr>
          <w:rFonts w:ascii="Cambria" w:eastAsia="Times New Roman" w:hAnsi="Cambria" w:cs="Times New Roman"/>
          <w:kern w:val="0"/>
          <w:lang w:val="en-US" w:eastAsia="es-CO"/>
          <w14:ligatures w14:val="none"/>
        </w:rPr>
        <w:t>, where the group's coherence temporarily descends to confront and release the energy of the Shadow.</w:t>
      </w:r>
    </w:p>
    <w:p w14:paraId="0A8DA8B3" w14:textId="77777777" w:rsidR="0072287E" w:rsidRPr="0072287E" w:rsidRDefault="0072287E">
      <w:pPr>
        <w:numPr>
          <w:ilvl w:val="0"/>
          <w:numId w:val="28"/>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Fragile Rite:</w:t>
      </w:r>
      <w:r w:rsidRPr="0072287E">
        <w:rPr>
          <w:rFonts w:ascii="Cambria" w:eastAsia="Times New Roman" w:hAnsi="Cambria" w:cs="Times New Roman"/>
          <w:kern w:val="0"/>
          <w:lang w:val="en-US" w:eastAsia="es-CO"/>
          <w14:ligatures w14:val="none"/>
        </w:rPr>
        <w:t xml:space="preserve"> Seeks only peaks of </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Any disruption is seen as a failure.</w:t>
      </w:r>
    </w:p>
    <w:p w14:paraId="778D9505" w14:textId="4B89EF3F" w:rsidR="0072287E" w:rsidRPr="0072287E" w:rsidRDefault="0072287E">
      <w:pPr>
        <w:numPr>
          <w:ilvl w:val="0"/>
          <w:numId w:val="28"/>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Resilient Rite:</w:t>
      </w:r>
      <w:r w:rsidRPr="0072287E">
        <w:rPr>
          <w:rFonts w:ascii="Cambria" w:eastAsia="Times New Roman" w:hAnsi="Cambria" w:cs="Times New Roman"/>
          <w:kern w:val="0"/>
          <w:lang w:val="en-US" w:eastAsia="es-CO"/>
          <w14:ligatures w14:val="none"/>
        </w:rPr>
        <w:t xml:space="preserve"> Builds a safe container (high </w:t>
      </w:r>
      <m:oMath>
        <m:r>
          <w:rPr>
            <w:rFonts w:ascii="Cambria Math" w:eastAsia="Times New Roman" w:hAnsi="Cambria Math" w:cs="Times New Roman"/>
            <w:kern w:val="0"/>
            <w:lang w:eastAsia="es-CO"/>
            <w14:ligatures w14:val="none"/>
          </w:rPr>
          <m:t>α</m:t>
        </m:r>
      </m:oMath>
      <w:r w:rsidRPr="0072287E">
        <w:rPr>
          <w:rFonts w:ascii="Cambria" w:eastAsia="Times New Roman" w:hAnsi="Cambria" w:cs="Times New Roman"/>
          <w:kern w:val="0"/>
          <w:lang w:val="en-US" w:eastAsia="es-CO"/>
          <w14:ligatures w14:val="none"/>
        </w:rPr>
        <w:t xml:space="preserve">), then descends into a "valley" of lower </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xml:space="preserve"> for catharsis, and finally emerges to a new, more stable, and integrated plateau of coherence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val="en-US" w:eastAsia="es-CO"/>
                <w14:ligatures w14:val="none"/>
              </w:rPr>
              <m:t>integration</m:t>
            </m:r>
          </m:sub>
        </m:sSub>
      </m:oMath>
      <w:r w:rsidRPr="0072287E">
        <w:rPr>
          <w:rFonts w:ascii="Cambria" w:eastAsia="Times New Roman" w:hAnsi="Cambria" w:cs="Times New Roman"/>
          <w:kern w:val="0"/>
          <w:lang w:val="en-US" w:eastAsia="es-CO"/>
          <w14:ligatures w14:val="none"/>
        </w:rPr>
        <w:t>), enriched by the experience.</w:t>
      </w:r>
    </w:p>
    <w:p w14:paraId="0D9AD14A" w14:textId="2E134AF7"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 xml:space="preserve">11.3 Metrics of the Shadow: </w:t>
      </w:r>
      <w:r w:rsidRPr="0072287E">
        <w:rPr>
          <w:rFonts w:ascii="Cambria" w:eastAsia="Times New Roman" w:hAnsi="Cambria" w:cs="Times New Roman"/>
          <w:b/>
          <w:bCs/>
          <w:kern w:val="0"/>
          <w:lang w:eastAsia="es-CO"/>
          <w14:ligatures w14:val="none"/>
        </w:rPr>
        <w:t>α</w:t>
      </w:r>
      <w:r w:rsidRPr="0072287E">
        <w:rPr>
          <w:rFonts w:ascii="Cambria" w:eastAsia="Times New Roman" w:hAnsi="Cambria" w:cs="Times New Roman"/>
          <w:b/>
          <w:bCs/>
          <w:kern w:val="0"/>
          <w:lang w:val="en-US" w:eastAsia="es-CO"/>
          <w14:ligatures w14:val="none"/>
        </w:rPr>
        <w:t xml:space="preserve">_valley and </w:t>
      </w:r>
      <w:r w:rsidRPr="0072287E">
        <w:rPr>
          <w:rFonts w:ascii="Cambria" w:eastAsia="Times New Roman" w:hAnsi="Cambria" w:cs="Times New Roman"/>
          <w:b/>
          <w:bCs/>
          <w:kern w:val="0"/>
          <w:lang w:eastAsia="es-CO"/>
          <w14:ligatures w14:val="none"/>
        </w:rPr>
        <w:t>σ</w:t>
      </w:r>
      <w:r w:rsidRPr="0072287E">
        <w:rPr>
          <w:rFonts w:ascii="Cambria" w:eastAsia="Times New Roman" w:hAnsi="Cambria" w:cs="Times New Roman"/>
          <w:b/>
          <w:bCs/>
          <w:kern w:val="0"/>
          <w:lang w:val="en-US" w:eastAsia="es-CO"/>
          <w14:ligatures w14:val="none"/>
        </w:rPr>
        <w:t>_</w:t>
      </w:r>
      <w:r w:rsidRPr="0072287E">
        <w:rPr>
          <w:rFonts w:ascii="Cambria" w:eastAsia="Times New Roman" w:hAnsi="Cambria" w:cs="Times New Roman"/>
          <w:b/>
          <w:bCs/>
          <w:kern w:val="0"/>
          <w:lang w:eastAsia="es-CO"/>
          <w14:ligatures w14:val="none"/>
        </w:rPr>
        <w:t>α</w:t>
      </w:r>
    </w:p>
    <w:p w14:paraId="075BA9BA" w14:textId="4E34A076"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To quantify this dynamic, we introduce two new metrics: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kern w:val="0"/>
                <w:lang w:eastAsia="es-CO"/>
                <w14:ligatures w14:val="none"/>
              </w:rPr>
              <m:t>α</m:t>
            </m:r>
            <m:ctrlPr>
              <w:rPr>
                <w:rFonts w:ascii="Cambria Math" w:eastAsia="Times New Roman" w:hAnsi="Cambria Math" w:cs="Times New Roman"/>
                <w:b/>
                <w:bCs/>
                <w:i/>
                <w:kern w:val="0"/>
                <w:lang w:eastAsia="es-CO"/>
                <w14:ligatures w14:val="none"/>
              </w:rPr>
            </m:ctrlPr>
          </m:e>
          <m:sub>
            <m:r>
              <m:rPr>
                <m:sty m:val="bi"/>
              </m:rPr>
              <w:rPr>
                <w:rFonts w:ascii="Cambria Math" w:eastAsia="Times New Roman" w:hAnsi="Cambria Math" w:cs="Times New Roman"/>
                <w:kern w:val="0"/>
                <w:lang w:val="en-US" w:eastAsia="es-CO"/>
                <w14:ligatures w14:val="none"/>
              </w:rPr>
              <m:t>valley</m:t>
            </m:r>
          </m:sub>
        </m:sSub>
      </m:oMath>
      <w:r w:rsidRPr="0072287E">
        <w:rPr>
          <w:rFonts w:ascii="Cambria" w:eastAsia="Times New Roman" w:hAnsi="Cambria" w:cs="Times New Roman"/>
          <w:kern w:val="0"/>
          <w:lang w:val="en-US" w:eastAsia="es-CO"/>
          <w14:ligatures w14:val="none"/>
        </w:rPr>
        <w:t xml:space="preserve"> (the lowest point of coherence in the cathartic phase) and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kern w:val="0"/>
                <w:lang w:eastAsia="es-CO"/>
                <w14:ligatures w14:val="none"/>
              </w:rPr>
              <m:t>σ</m:t>
            </m:r>
            <m:ctrlPr>
              <w:rPr>
                <w:rFonts w:ascii="Cambria Math" w:eastAsia="Times New Roman" w:hAnsi="Cambria Math" w:cs="Times New Roman"/>
                <w:b/>
                <w:bCs/>
                <w:i/>
                <w:kern w:val="0"/>
                <w:lang w:eastAsia="es-CO"/>
                <w14:ligatures w14:val="none"/>
              </w:rPr>
            </m:ctrlPr>
          </m:e>
          <m:sub>
            <m:r>
              <m:rPr>
                <m:sty m:val="bi"/>
              </m:rPr>
              <w:rPr>
                <w:rFonts w:ascii="Cambria Math" w:eastAsia="Times New Roman" w:hAnsi="Cambria Math" w:cs="Times New Roman"/>
                <w:kern w:val="0"/>
                <w:lang w:eastAsia="es-CO"/>
                <w14:ligatures w14:val="none"/>
              </w:rPr>
              <m:t>α</m:t>
            </m:r>
          </m:sub>
        </m:sSub>
      </m:oMath>
      <w:r w:rsidRPr="0072287E">
        <w:rPr>
          <w:rFonts w:ascii="Cambria" w:eastAsia="Times New Roman" w:hAnsi="Cambria" w:cs="Times New Roman"/>
          <w:kern w:val="0"/>
          <w:lang w:val="en-US" w:eastAsia="es-CO"/>
          <w14:ligatures w14:val="none"/>
        </w:rPr>
        <w:t xml:space="preserve"> (Dynamic Range of Coherence,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val="en-US" w:eastAsia="es-CO"/>
                <w14:ligatures w14:val="none"/>
              </w:rPr>
              <m:t>peak</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val="en-US" w:eastAsia="es-CO"/>
                <w14:ligatures w14:val="none"/>
              </w:rPr>
              <m:t>valley</m:t>
            </m:r>
          </m:sub>
        </m:sSub>
      </m:oMath>
      <w:r w:rsidRPr="0072287E">
        <w:rPr>
          <w:rFonts w:ascii="Cambria" w:eastAsia="Times New Roman" w:hAnsi="Cambria" w:cs="Times New Roman"/>
          <w:kern w:val="0"/>
          <w:lang w:val="en-US" w:eastAsia="es-CO"/>
          <w14:ligatures w14:val="none"/>
        </w:rPr>
        <w:t>).</w:t>
      </w:r>
    </w:p>
    <w:p w14:paraId="628AEDA1"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A rite with a high </w:t>
      </w:r>
      <w:r w:rsidRPr="0072287E">
        <w:rPr>
          <w:rFonts w:ascii="Cambria" w:eastAsia="Times New Roman" w:hAnsi="Cambria" w:cs="Times New Roman"/>
          <w:kern w:val="0"/>
          <w:lang w:eastAsia="es-CO"/>
          <w14:ligatures w14:val="none"/>
        </w:rPr>
        <w:t>σ</w:t>
      </w:r>
      <w:r w:rsidRPr="0072287E">
        <w:rPr>
          <w:rFonts w:ascii="Cambria" w:eastAsia="Times New Roman" w:hAnsi="Cambria" w:cs="Times New Roman"/>
          <w:kern w:val="0"/>
          <w:lang w:val="en-US" w:eastAsia="es-CO"/>
          <w14:ligatures w14:val="none"/>
        </w:rPr>
        <w:t>_</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xml:space="preserve"> indicates a great capacity to contain and transform dissonance. It not only reaches a high peak but dares to descend into a deep valley to then re-emerge.</w:t>
      </w:r>
    </w:p>
    <w:p w14:paraId="06CB2803" w14:textId="03AAEF20"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11.4 Choreography of Catharsis</w:t>
      </w:r>
    </w:p>
    <w:p w14:paraId="3ACAAB7F"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This "valley" phase can be induced through several channels:</w:t>
      </w:r>
    </w:p>
    <w:p w14:paraId="0C21E7A7" w14:textId="77777777" w:rsidR="0072287E" w:rsidRPr="0072287E" w:rsidRDefault="0072287E">
      <w:pPr>
        <w:numPr>
          <w:ilvl w:val="0"/>
          <w:numId w:val="29"/>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Acoustics:</w:t>
      </w:r>
      <w:r w:rsidRPr="0072287E">
        <w:rPr>
          <w:rFonts w:ascii="Cambria" w:eastAsia="Times New Roman" w:hAnsi="Cambria" w:cs="Times New Roman"/>
          <w:kern w:val="0"/>
          <w:lang w:val="en-US" w:eastAsia="es-CO"/>
          <w14:ligatures w14:val="none"/>
        </w:rPr>
        <w:t xml:space="preserve"> Use of harmonic dissonances, broken rhythms, overwhelming percussion, guttural screams, or abrupt and tense silences.</w:t>
      </w:r>
    </w:p>
    <w:p w14:paraId="0BC0B435" w14:textId="77777777" w:rsidR="0072287E" w:rsidRPr="0072287E" w:rsidRDefault="0072287E">
      <w:pPr>
        <w:numPr>
          <w:ilvl w:val="0"/>
          <w:numId w:val="29"/>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Kinetics:</w:t>
      </w:r>
      <w:r w:rsidRPr="0072287E">
        <w:rPr>
          <w:rFonts w:ascii="Cambria" w:eastAsia="Times New Roman" w:hAnsi="Cambria" w:cs="Times New Roman"/>
          <w:kern w:val="0"/>
          <w:lang w:val="en-US" w:eastAsia="es-CO"/>
          <w14:ligatures w14:val="none"/>
        </w:rPr>
        <w:t xml:space="preserve"> Spasmodic movements, tremors, ecstatic dances that seem to "lose control," postures of vulnerability or defiance.</w:t>
      </w:r>
    </w:p>
    <w:p w14:paraId="7ACE141E" w14:textId="77777777" w:rsidR="0072287E" w:rsidRPr="0072287E" w:rsidRDefault="0072287E">
      <w:pPr>
        <w:numPr>
          <w:ilvl w:val="0"/>
          <w:numId w:val="29"/>
        </w:num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b/>
          <w:bCs/>
          <w:kern w:val="0"/>
          <w:lang w:val="en-US" w:eastAsia="es-CO"/>
          <w14:ligatures w14:val="none"/>
        </w:rPr>
        <w:t>Symbolics:</w:t>
      </w:r>
      <w:r w:rsidRPr="0072287E">
        <w:rPr>
          <w:rFonts w:ascii="Cambria" w:eastAsia="Times New Roman" w:hAnsi="Cambria" w:cs="Times New Roman"/>
          <w:kern w:val="0"/>
          <w:lang w:val="en-US" w:eastAsia="es-CO"/>
          <w14:ligatures w14:val="none"/>
        </w:rPr>
        <w:t xml:space="preserve"> Use of terrifying masks representing demons or chaotic forces, narratives of descent into the underworld, public or private confession of faults.</w:t>
      </w:r>
    </w:p>
    <w:p w14:paraId="4EE6ABF3" w14:textId="77777777"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The goal is not chaos for </w:t>
      </w:r>
      <w:proofErr w:type="gramStart"/>
      <w:r w:rsidRPr="0072287E">
        <w:rPr>
          <w:rFonts w:ascii="Cambria" w:eastAsia="Times New Roman" w:hAnsi="Cambria" w:cs="Times New Roman"/>
          <w:kern w:val="0"/>
          <w:lang w:val="en-US" w:eastAsia="es-CO"/>
          <w14:ligatures w14:val="none"/>
        </w:rPr>
        <w:t>chaos's</w:t>
      </w:r>
      <w:proofErr w:type="gramEnd"/>
      <w:r w:rsidRPr="0072287E">
        <w:rPr>
          <w:rFonts w:ascii="Cambria" w:eastAsia="Times New Roman" w:hAnsi="Cambria" w:cs="Times New Roman"/>
          <w:kern w:val="0"/>
          <w:lang w:val="en-US" w:eastAsia="es-CO"/>
          <w14:ligatures w14:val="none"/>
        </w:rPr>
        <w:t xml:space="preserve"> sake, but </w:t>
      </w:r>
      <w:r w:rsidRPr="0072287E">
        <w:rPr>
          <w:rFonts w:ascii="Cambria" w:eastAsia="Times New Roman" w:hAnsi="Cambria" w:cs="Times New Roman"/>
          <w:b/>
          <w:bCs/>
          <w:kern w:val="0"/>
          <w:lang w:val="en-US" w:eastAsia="es-CO"/>
          <w14:ligatures w14:val="none"/>
        </w:rPr>
        <w:t>cathartic release</w:t>
      </w:r>
      <w:r w:rsidRPr="0072287E">
        <w:rPr>
          <w:rFonts w:ascii="Cambria" w:eastAsia="Times New Roman" w:hAnsi="Cambria" w:cs="Times New Roman"/>
          <w:kern w:val="0"/>
          <w:lang w:val="en-US" w:eastAsia="es-CO"/>
          <w14:ligatures w14:val="none"/>
        </w:rPr>
        <w:t xml:space="preserve"> within a space that remains, at its deepest level, safe and sustained by the intention of the rite.</w:t>
      </w:r>
    </w:p>
    <w:p w14:paraId="025F563C" w14:textId="445B678C" w:rsidR="0072287E" w:rsidRPr="0072287E" w:rsidRDefault="0072287E" w:rsidP="0072287E">
      <w:pPr>
        <w:spacing w:before="100" w:beforeAutospacing="1" w:after="100" w:afterAutospacing="1" w:line="240" w:lineRule="auto"/>
        <w:rPr>
          <w:rFonts w:ascii="Cambria" w:eastAsia="Times New Roman" w:hAnsi="Cambria" w:cs="Times New Roman"/>
          <w:b/>
          <w:bCs/>
          <w:kern w:val="0"/>
          <w:lang w:val="en-US" w:eastAsia="es-CO"/>
          <w14:ligatures w14:val="none"/>
        </w:rPr>
      </w:pPr>
      <w:r w:rsidRPr="0072287E">
        <w:rPr>
          <w:rFonts w:ascii="Cambria" w:eastAsia="Times New Roman" w:hAnsi="Cambria" w:cs="Times New Roman"/>
          <w:b/>
          <w:bCs/>
          <w:kern w:val="0"/>
          <w:lang w:val="en-US" w:eastAsia="es-CO"/>
          <w14:ligatures w14:val="none"/>
        </w:rPr>
        <w:t>11.5 The Risk of the Unintegrated Shadow</w:t>
      </w:r>
    </w:p>
    <w:p w14:paraId="1E7BDDD1" w14:textId="524FDD53" w:rsidR="0072287E" w:rsidRPr="0072287E" w:rsidRDefault="0072287E" w:rsidP="0072287E">
      <w:pPr>
        <w:spacing w:before="100" w:beforeAutospacing="1" w:after="100" w:afterAutospacing="1" w:line="240" w:lineRule="auto"/>
        <w:rPr>
          <w:rFonts w:ascii="Cambria" w:eastAsia="Times New Roman" w:hAnsi="Cambria" w:cs="Times New Roman"/>
          <w:kern w:val="0"/>
          <w:lang w:val="en-US" w:eastAsia="es-CO"/>
          <w14:ligatures w14:val="none"/>
        </w:rPr>
      </w:pPr>
      <w:r w:rsidRPr="0072287E">
        <w:rPr>
          <w:rFonts w:ascii="Cambria" w:eastAsia="Times New Roman" w:hAnsi="Cambria" w:cs="Times New Roman"/>
          <w:kern w:val="0"/>
          <w:lang w:val="en-US" w:eastAsia="es-CO"/>
          <w14:ligatures w14:val="none"/>
        </w:rPr>
        <w:t xml:space="preserve">When a rite or social system seeks a high </w:t>
      </w:r>
      <w:r w:rsidRPr="0072287E">
        <w:rPr>
          <w:rFonts w:ascii="Cambria" w:eastAsia="Times New Roman" w:hAnsi="Cambria" w:cs="Times New Roman"/>
          <w:kern w:val="0"/>
          <w:lang w:eastAsia="es-CO"/>
          <w14:ligatures w14:val="none"/>
        </w:rPr>
        <w:t>α</w:t>
      </w:r>
      <w:r w:rsidRPr="0072287E">
        <w:rPr>
          <w:rFonts w:ascii="Cambria" w:eastAsia="Times New Roman" w:hAnsi="Cambria" w:cs="Times New Roman"/>
          <w:kern w:val="0"/>
          <w:lang w:val="en-US" w:eastAsia="es-CO"/>
          <w14:ligatures w14:val="none"/>
        </w:rPr>
        <w:t xml:space="preserve"> without a healthy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eastAsia="es-CO"/>
                <w14:ligatures w14:val="none"/>
              </w:rPr>
              <m:t>α</m:t>
            </m:r>
          </m:sub>
        </m:sSub>
      </m:oMath>
      <w:r w:rsidRPr="0072287E">
        <w:rPr>
          <w:rFonts w:ascii="Cambria" w:eastAsia="Times New Roman" w:hAnsi="Cambria" w:cs="Times New Roman"/>
          <w:kern w:val="0"/>
          <w:lang w:val="en-US" w:eastAsia="es-CO"/>
          <w14:ligatures w14:val="none"/>
        </w:rPr>
        <w:t xml:space="preserve"> (i.e., without a valley of dissonance), the repressed Shadow manifests as rigidity. Toxic propaganda, coercive cults, and totalitarian movements are examples of systems that force a high superficial coherence (high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val="en-US" w:eastAsia="es-CO"/>
                <w14:ligatures w14:val="none"/>
              </w:rPr>
              <m:t>peak</m:t>
            </m:r>
          </m:sub>
        </m:sSub>
      </m:oMath>
      <w:r w:rsidRPr="0072287E">
        <w:rPr>
          <w:rFonts w:ascii="Cambria" w:eastAsia="Times New Roman" w:hAnsi="Cambria" w:cs="Times New Roman"/>
          <w:kern w:val="0"/>
          <w:lang w:val="en-US" w:eastAsia="es-CO"/>
          <w14:ligatures w14:val="none"/>
        </w:rPr>
        <w:t>) while fiercely denying any dissonance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val="en-US" w:eastAsia="es-CO"/>
                <w14:ligatures w14:val="none"/>
              </w:rPr>
              <m:t>valley</m:t>
            </m:r>
          </m:sub>
        </m:sSub>
      </m:oMath>
      <w:r w:rsidRPr="0072287E">
        <w:rPr>
          <w:rFonts w:ascii="Cambria" w:eastAsia="Times New Roman" w:hAnsi="Cambria" w:cs="Times New Roman"/>
          <w:kern w:val="0"/>
          <w:lang w:val="en-US" w:eastAsia="es-CO"/>
          <w14:ligatures w14:val="none"/>
        </w:rPr>
        <w:t xml:space="preserve"> is repressed,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ctrlPr>
              <w:rPr>
                <w:rFonts w:ascii="Cambria Math" w:eastAsia="Times New Roman" w:hAnsi="Cambria Math" w:cs="Times New Roman"/>
                <w:i/>
                <w:kern w:val="0"/>
                <w:lang w:eastAsia="es-CO"/>
                <w14:ligatures w14:val="none"/>
              </w:rPr>
            </m:ctrlPr>
          </m:e>
          <m:sub>
            <m:r>
              <w:rPr>
                <w:rFonts w:ascii="Cambria Math" w:eastAsia="Times New Roman" w:hAnsi="Cambria Math" w:cs="Times New Roman"/>
                <w:kern w:val="0"/>
                <w:lang w:eastAsia="es-CO"/>
                <w14:ligatures w14:val="none"/>
              </w:rPr>
              <m:t>α</m:t>
            </m:r>
          </m:sub>
        </m:sSub>
        <m:r>
          <w:rPr>
            <w:rFonts w:ascii="Cambria Math" w:eastAsia="Times New Roman" w:hAnsi="Cambria Math" w:cs="Times New Roman"/>
            <w:kern w:val="0"/>
            <w:lang w:val="en-US" w:eastAsia="es-CO"/>
            <w14:ligatures w14:val="none"/>
          </w:rPr>
          <m:t>≈0</m:t>
        </m:r>
      </m:oMath>
      <w:r w:rsidRPr="0072287E">
        <w:rPr>
          <w:rFonts w:ascii="Cambria" w:eastAsia="Times New Roman" w:hAnsi="Cambria" w:cs="Times New Roman"/>
          <w:kern w:val="0"/>
          <w:lang w:val="en-US" w:eastAsia="es-CO"/>
          <w14:ligatures w14:val="none"/>
        </w:rPr>
        <w:t>). The result is a brittle "coherence" sustained by exclusion and violence.</w:t>
      </w:r>
    </w:p>
    <w:p w14:paraId="5C5FD92E" w14:textId="77777777" w:rsidR="003B6F50" w:rsidRPr="003B6F50" w:rsidRDefault="003B6F50" w:rsidP="003B6F50">
      <w:pPr>
        <w:spacing w:before="100" w:beforeAutospacing="1" w:after="100" w:afterAutospacing="1" w:line="240" w:lineRule="auto"/>
        <w:rPr>
          <w:rFonts w:ascii="Times New Roman" w:eastAsia="Times New Roman" w:hAnsi="Times New Roman" w:cs="Times New Roman"/>
          <w:kern w:val="0"/>
          <w:lang w:val="en-US" w:eastAsia="es-CO"/>
          <w14:ligatures w14:val="none"/>
        </w:rPr>
      </w:pPr>
    </w:p>
    <w:p w14:paraId="4D8527B0" w14:textId="6ACEFF5F" w:rsidR="005A5E4B" w:rsidRPr="005A5E4B" w:rsidRDefault="005A5E4B" w:rsidP="003319A5">
      <w:pPr>
        <w:spacing w:after="0"/>
        <w:rPr>
          <w:rFonts w:ascii="Cambria" w:hAnsi="Cambria"/>
          <w:b/>
          <w:bCs/>
          <w:sz w:val="28"/>
          <w:szCs w:val="28"/>
          <w:lang w:val="en-US"/>
        </w:rPr>
      </w:pPr>
      <w:r w:rsidRPr="005A5E4B">
        <w:rPr>
          <w:rFonts w:ascii="Cambria" w:hAnsi="Cambria"/>
          <w:b/>
          <w:bCs/>
          <w:sz w:val="28"/>
          <w:szCs w:val="28"/>
          <w:lang w:val="en-US"/>
        </w:rPr>
        <w:lastRenderedPageBreak/>
        <w:t xml:space="preserve">Chapter </w:t>
      </w:r>
      <w:r w:rsidR="0060174A">
        <w:rPr>
          <w:rFonts w:ascii="Cambria" w:hAnsi="Cambria"/>
          <w:b/>
          <w:bCs/>
          <w:sz w:val="28"/>
          <w:szCs w:val="28"/>
          <w:lang w:val="en-US"/>
        </w:rPr>
        <w:t>12</w:t>
      </w:r>
      <w:r w:rsidRPr="005A5E4B">
        <w:rPr>
          <w:rFonts w:ascii="Cambria" w:hAnsi="Cambria"/>
          <w:b/>
          <w:bCs/>
          <w:sz w:val="28"/>
          <w:szCs w:val="28"/>
          <w:lang w:val="en-US"/>
        </w:rPr>
        <w:t xml:space="preserve"> · Lineage and Memetics</w:t>
      </w:r>
    </w:p>
    <w:p w14:paraId="0850574B" w14:textId="77777777" w:rsidR="005A5E4B" w:rsidRDefault="005A5E4B" w:rsidP="003319A5">
      <w:pPr>
        <w:spacing w:after="0"/>
        <w:rPr>
          <w:rFonts w:ascii="Cambria" w:hAnsi="Cambria"/>
          <w:lang w:val="en-US"/>
        </w:rPr>
      </w:pPr>
      <w:r w:rsidRPr="005A5E4B">
        <w:rPr>
          <w:rFonts w:ascii="Cambria" w:hAnsi="Cambria"/>
          <w:lang w:val="en-US"/>
        </w:rPr>
        <w:t>“When the voice of the ancestors resonates in the disciple's throat, time folds back on itself.”</w:t>
      </w:r>
    </w:p>
    <w:p w14:paraId="00B03273" w14:textId="77777777" w:rsidR="003319A5" w:rsidRPr="005A5E4B" w:rsidRDefault="003319A5" w:rsidP="003319A5">
      <w:pPr>
        <w:spacing w:after="0"/>
        <w:rPr>
          <w:rFonts w:ascii="Cambria" w:hAnsi="Cambria"/>
          <w:lang w:val="en-US"/>
        </w:rPr>
      </w:pPr>
    </w:p>
    <w:p w14:paraId="0D318F3F" w14:textId="04D844DE" w:rsidR="005A5E4B" w:rsidRPr="005A5E4B" w:rsidRDefault="0060174A" w:rsidP="005A5E4B">
      <w:pPr>
        <w:rPr>
          <w:rFonts w:ascii="Cambria" w:hAnsi="Cambria"/>
          <w:b/>
          <w:bCs/>
          <w:lang w:val="en-US"/>
        </w:rPr>
      </w:pPr>
      <w:r>
        <w:rPr>
          <w:rFonts w:ascii="Cambria" w:hAnsi="Cambria"/>
          <w:b/>
          <w:bCs/>
          <w:lang w:val="en-US"/>
        </w:rPr>
        <w:t>12</w:t>
      </w:r>
      <w:r w:rsidR="005A5E4B" w:rsidRPr="005A5E4B">
        <w:rPr>
          <w:rFonts w:ascii="Cambria" w:hAnsi="Cambria"/>
          <w:b/>
          <w:bCs/>
          <w:lang w:val="en-US"/>
        </w:rPr>
        <w:t>.1 From Gene to Mem-wave</w:t>
      </w:r>
    </w:p>
    <w:p w14:paraId="415123CD" w14:textId="2EAB6825" w:rsidR="005A5E4B" w:rsidRPr="005A5E4B" w:rsidRDefault="005A5E4B" w:rsidP="005A5E4B">
      <w:pPr>
        <w:rPr>
          <w:rFonts w:ascii="Cambria" w:hAnsi="Cambria"/>
          <w:lang w:val="en-US"/>
        </w:rPr>
      </w:pPr>
      <w:r w:rsidRPr="005A5E4B">
        <w:rPr>
          <w:rFonts w:ascii="Cambria" w:hAnsi="Cambria"/>
          <w:lang w:val="en-US"/>
        </w:rPr>
        <w:t xml:space="preserve">In biology, </w:t>
      </w:r>
      <w:r w:rsidRPr="005A5E4B">
        <w:rPr>
          <w:rFonts w:ascii="Cambria" w:hAnsi="Cambria"/>
          <w:b/>
          <w:bCs/>
          <w:lang w:val="en-US"/>
        </w:rPr>
        <w:t>inheritance</w:t>
      </w:r>
      <w:r w:rsidRPr="005A5E4B">
        <w:rPr>
          <w:rFonts w:ascii="Cambria" w:hAnsi="Cambria"/>
          <w:lang w:val="en-US"/>
        </w:rPr>
        <w:t xml:space="preserve"> is based on nucleic acids; in tradition, </w:t>
      </w:r>
      <w:r w:rsidRPr="005A5E4B">
        <w:rPr>
          <w:rFonts w:ascii="Cambria" w:hAnsi="Cambria"/>
          <w:b/>
          <w:bCs/>
          <w:lang w:val="en-US"/>
        </w:rPr>
        <w:t>memetics</w:t>
      </w:r>
      <w:r w:rsidRPr="005A5E4B">
        <w:rPr>
          <w:rFonts w:ascii="Cambria" w:hAnsi="Cambria"/>
          <w:lang w:val="en-US"/>
        </w:rPr>
        <w:t xml:space="preserve"> transmits rhythmic-symbolic patterns from generation to generation. We will call a </w:t>
      </w:r>
      <w:r w:rsidRPr="005A5E4B">
        <w:rPr>
          <w:rFonts w:ascii="Cambria" w:hAnsi="Cambria"/>
          <w:b/>
          <w:bCs/>
          <w:lang w:val="en-US"/>
        </w:rPr>
        <w:t>mem-wave</w:t>
      </w:r>
      <w:r w:rsidRPr="005A5E4B">
        <w:rPr>
          <w:rFonts w:ascii="Cambria" w:hAnsi="Cambria"/>
          <w:lang w:val="en-US"/>
        </w:rPr>
        <w:t xml:space="preserve"> the minimum packet of coherent information (gesture, chant, myth) capable of elevating </w:t>
      </w:r>
      <m:oMath>
        <m:r>
          <w:rPr>
            <w:rFonts w:ascii="Cambria Math" w:hAnsi="Cambria Math"/>
          </w:rPr>
          <m:t>α</m:t>
        </m:r>
      </m:oMath>
      <w:r w:rsidRPr="005A5E4B">
        <w:rPr>
          <w:rFonts w:ascii="Cambria" w:hAnsi="Cambria"/>
          <w:lang w:val="en-US"/>
        </w:rPr>
        <w:t xml:space="preserve"> in a group.</w:t>
      </w:r>
    </w:p>
    <w:p w14:paraId="60D746FD" w14:textId="77777777" w:rsidR="005A5E4B" w:rsidRPr="005A5E4B" w:rsidRDefault="005A5E4B">
      <w:pPr>
        <w:numPr>
          <w:ilvl w:val="0"/>
          <w:numId w:val="30"/>
        </w:numPr>
        <w:rPr>
          <w:rFonts w:ascii="Cambria" w:hAnsi="Cambria"/>
          <w:lang w:val="en-US"/>
        </w:rPr>
      </w:pPr>
      <w:r w:rsidRPr="005A5E4B">
        <w:rPr>
          <w:rFonts w:ascii="Cambria" w:hAnsi="Cambria"/>
          <w:b/>
          <w:bCs/>
          <w:lang w:val="en-US"/>
        </w:rPr>
        <w:t>Atomic meme</w:t>
      </w:r>
      <w:r w:rsidRPr="005A5E4B">
        <w:rPr>
          <w:rFonts w:ascii="Cambria" w:hAnsi="Cambria"/>
          <w:lang w:val="en-US"/>
        </w:rPr>
        <w:t>: syllable, strike, pictogram.</w:t>
      </w:r>
    </w:p>
    <w:p w14:paraId="3DCB37BE" w14:textId="77777777" w:rsidR="005A5E4B" w:rsidRPr="005A5E4B" w:rsidRDefault="005A5E4B">
      <w:pPr>
        <w:numPr>
          <w:ilvl w:val="0"/>
          <w:numId w:val="30"/>
        </w:numPr>
        <w:rPr>
          <w:rFonts w:ascii="Cambria" w:hAnsi="Cambria"/>
          <w:lang w:val="en-US"/>
        </w:rPr>
      </w:pPr>
      <w:r w:rsidRPr="005A5E4B">
        <w:rPr>
          <w:rFonts w:ascii="Cambria" w:hAnsi="Cambria"/>
          <w:b/>
          <w:bCs/>
          <w:lang w:val="en-US"/>
        </w:rPr>
        <w:t>Composite meme</w:t>
      </w:r>
      <w:r w:rsidRPr="005A5E4B">
        <w:rPr>
          <w:rFonts w:ascii="Cambria" w:hAnsi="Cambria"/>
          <w:lang w:val="en-US"/>
        </w:rPr>
        <w:t>: mantra, short dance, fable.</w:t>
      </w:r>
    </w:p>
    <w:p w14:paraId="38265A14" w14:textId="77777777" w:rsidR="005A5E4B" w:rsidRPr="005A5E4B" w:rsidRDefault="005A5E4B">
      <w:pPr>
        <w:numPr>
          <w:ilvl w:val="0"/>
          <w:numId w:val="30"/>
        </w:numPr>
        <w:rPr>
          <w:rFonts w:ascii="Cambria" w:hAnsi="Cambria"/>
          <w:lang w:val="en-US"/>
        </w:rPr>
      </w:pPr>
      <w:r w:rsidRPr="005A5E4B">
        <w:rPr>
          <w:rFonts w:ascii="Cambria" w:hAnsi="Cambria"/>
          <w:b/>
          <w:bCs/>
          <w:lang w:val="en-US"/>
        </w:rPr>
        <w:t>Mem-wave</w:t>
      </w:r>
      <w:r w:rsidRPr="005A5E4B">
        <w:rPr>
          <w:rFonts w:ascii="Cambria" w:hAnsi="Cambria"/>
          <w:lang w:val="en-US"/>
        </w:rPr>
        <w:t>: a structured sequence with tempo and semantics (a complete rite).</w:t>
      </w:r>
    </w:p>
    <w:p w14:paraId="325A73E1" w14:textId="55612284" w:rsidR="005A5E4B" w:rsidRPr="005A5E4B" w:rsidRDefault="005A5E4B" w:rsidP="005A5E4B">
      <w:pPr>
        <w:rPr>
          <w:rFonts w:ascii="Cambria" w:hAnsi="Cambria"/>
          <w:lang w:val="en-US"/>
        </w:rPr>
      </w:pPr>
      <w:r w:rsidRPr="005A5E4B">
        <w:rPr>
          <w:rFonts w:ascii="Cambria" w:hAnsi="Cambria"/>
          <w:lang w:val="en-US"/>
        </w:rPr>
        <w:t xml:space="preserve">The fidelity with which a mem-wave is copied determines its </w:t>
      </w:r>
      <w:r w:rsidRPr="005A5E4B">
        <w:rPr>
          <w:rFonts w:ascii="Cambria" w:hAnsi="Cambria"/>
          <w:b/>
          <w:bCs/>
          <w:lang w:val="en-US"/>
        </w:rPr>
        <w:t xml:space="preserve">diachronic </w:t>
      </w:r>
      <w:r w:rsidRPr="005A5E4B">
        <w:rPr>
          <w:rFonts w:ascii="Cambria" w:hAnsi="Cambria"/>
          <w:b/>
          <w:bCs/>
        </w:rPr>
        <w:t>α</w:t>
      </w:r>
      <w:r w:rsidRPr="005A5E4B">
        <w:rPr>
          <w:rFonts w:ascii="Cambria" w:hAnsi="Cambria"/>
          <w:b/>
          <w:bCs/>
          <w:lang w:val="en-US"/>
        </w:rPr>
        <w:t xml:space="preserve">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dia</m:t>
            </m:r>
          </m:sub>
        </m:sSub>
      </m:oMath>
      <w:r w:rsidRPr="005A5E4B">
        <w:rPr>
          <w:rFonts w:ascii="Cambria" w:hAnsi="Cambria"/>
          <w:b/>
          <w:bCs/>
          <w:lang w:val="en-US"/>
        </w:rPr>
        <w:t>)</w:t>
      </w:r>
      <w:r w:rsidRPr="005A5E4B">
        <w:rPr>
          <w:rFonts w:ascii="Cambria" w:hAnsi="Cambria"/>
          <w:lang w:val="en-US"/>
        </w:rPr>
        <w:t>. The lower the replication error, the more stable the field of coherence throughout the centuries.</w:t>
      </w:r>
    </w:p>
    <w:p w14:paraId="531C4492" w14:textId="5877B4F0" w:rsidR="005A5E4B" w:rsidRPr="005A5E4B" w:rsidRDefault="0060174A" w:rsidP="005A5E4B">
      <w:pPr>
        <w:rPr>
          <w:rFonts w:ascii="Cambria" w:hAnsi="Cambria"/>
          <w:b/>
          <w:bCs/>
        </w:rPr>
      </w:pPr>
      <w:r>
        <w:rPr>
          <w:rFonts w:ascii="Cambria" w:hAnsi="Cambria"/>
          <w:b/>
          <w:bCs/>
        </w:rPr>
        <w:t>12</w:t>
      </w:r>
      <w:r w:rsidR="005A5E4B" w:rsidRPr="005A5E4B">
        <w:rPr>
          <w:rFonts w:ascii="Cambria" w:hAnsi="Cambria"/>
          <w:b/>
          <w:bCs/>
        </w:rPr>
        <w:t xml:space="preserve">.2 </w:t>
      </w:r>
      <w:proofErr w:type="spellStart"/>
      <w:r w:rsidR="005A5E4B" w:rsidRPr="005A5E4B">
        <w:rPr>
          <w:rFonts w:ascii="Cambria" w:hAnsi="Cambria"/>
          <w:b/>
          <w:bCs/>
        </w:rPr>
        <w:t>Preservation</w:t>
      </w:r>
      <w:proofErr w:type="spellEnd"/>
      <w:r w:rsidR="005A5E4B" w:rsidRPr="005A5E4B">
        <w:rPr>
          <w:rFonts w:ascii="Cambria" w:hAnsi="Cambria"/>
          <w:b/>
          <w:bCs/>
        </w:rPr>
        <w:t xml:space="preserve"> </w:t>
      </w:r>
      <w:proofErr w:type="spellStart"/>
      <w:r w:rsidR="005A5E4B" w:rsidRPr="005A5E4B">
        <w:rPr>
          <w:rFonts w:ascii="Cambria" w:hAnsi="Cambria"/>
          <w:b/>
          <w:bCs/>
        </w:rPr>
        <w:t>Mechanisms</w:t>
      </w:r>
      <w:proofErr w:type="spellEnd"/>
    </w:p>
    <w:tbl>
      <w:tblPr>
        <w:tblStyle w:val="Table"/>
        <w:tblW w:w="5000" w:type="pct"/>
        <w:tblLayout w:type="fixed"/>
        <w:tblLook w:val="0020" w:firstRow="1" w:lastRow="0" w:firstColumn="0" w:lastColumn="0" w:noHBand="0" w:noVBand="0"/>
      </w:tblPr>
      <w:tblGrid>
        <w:gridCol w:w="1631"/>
        <w:gridCol w:w="5460"/>
        <w:gridCol w:w="2269"/>
      </w:tblGrid>
      <w:tr w:rsidR="00E22826" w14:paraId="3F0147ED" w14:textId="77777777" w:rsidTr="00C34946">
        <w:trPr>
          <w:cnfStyle w:val="100000000000" w:firstRow="1" w:lastRow="0" w:firstColumn="0" w:lastColumn="0" w:oddVBand="0" w:evenVBand="0" w:oddHBand="0" w:evenHBand="0" w:firstRowFirstColumn="0" w:firstRowLastColumn="0" w:lastRowFirstColumn="0" w:lastRowLastColumn="0"/>
          <w:tblHeader/>
        </w:trPr>
        <w:tc>
          <w:tcPr>
            <w:tcW w:w="1631" w:type="dxa"/>
          </w:tcPr>
          <w:p w14:paraId="76525257" w14:textId="7C4B2820" w:rsidR="00E22826" w:rsidRPr="00E22826" w:rsidRDefault="00720E80" w:rsidP="00115A75">
            <w:pPr>
              <w:pStyle w:val="Compact"/>
              <w:rPr>
                <w:b/>
                <w:bCs/>
                <w:sz w:val="22"/>
                <w:szCs w:val="22"/>
              </w:rPr>
            </w:pPr>
            <w:proofErr w:type="spellStart"/>
            <w:r w:rsidRPr="00720E80">
              <w:rPr>
                <w:b/>
                <w:bCs/>
                <w:sz w:val="22"/>
                <w:szCs w:val="22"/>
                <w:lang w:val="es-CO"/>
              </w:rPr>
              <w:t>Mechanism</w:t>
            </w:r>
            <w:proofErr w:type="spellEnd"/>
          </w:p>
        </w:tc>
        <w:tc>
          <w:tcPr>
            <w:tcW w:w="5460" w:type="dxa"/>
          </w:tcPr>
          <w:p w14:paraId="4F2DCB58" w14:textId="12E4737D" w:rsidR="00E22826" w:rsidRPr="00E22826" w:rsidRDefault="00720E80" w:rsidP="00115A75">
            <w:pPr>
              <w:pStyle w:val="Compact"/>
              <w:rPr>
                <w:b/>
                <w:bCs/>
                <w:sz w:val="22"/>
                <w:szCs w:val="22"/>
              </w:rPr>
            </w:pPr>
            <w:proofErr w:type="spellStart"/>
            <w:r w:rsidRPr="00720E80">
              <w:rPr>
                <w:b/>
                <w:bCs/>
                <w:sz w:val="22"/>
                <w:szCs w:val="22"/>
                <w:lang w:val="es-CO"/>
              </w:rPr>
              <w:t>Description</w:t>
            </w:r>
            <w:proofErr w:type="spellEnd"/>
          </w:p>
        </w:tc>
        <w:tc>
          <w:tcPr>
            <w:tcW w:w="2269" w:type="dxa"/>
          </w:tcPr>
          <w:p w14:paraId="2ADEC390" w14:textId="718704B4" w:rsidR="00E22826" w:rsidRPr="00E22826" w:rsidRDefault="00720E80" w:rsidP="00115A75">
            <w:pPr>
              <w:pStyle w:val="Compact"/>
              <w:rPr>
                <w:b/>
                <w:bCs/>
                <w:sz w:val="22"/>
                <w:szCs w:val="22"/>
              </w:rPr>
            </w:pPr>
            <w:proofErr w:type="spellStart"/>
            <w:r w:rsidRPr="00720E80">
              <w:rPr>
                <w:b/>
                <w:bCs/>
                <w:sz w:val="22"/>
                <w:szCs w:val="22"/>
                <w:lang w:val="es-CO"/>
              </w:rPr>
              <w:t>Effect</w:t>
            </w:r>
            <w:proofErr w:type="spellEnd"/>
            <w:r w:rsidRPr="00720E80">
              <w:rPr>
                <w:b/>
                <w:bCs/>
                <w:sz w:val="22"/>
                <w:szCs w:val="22"/>
                <w:lang w:val="es-CO"/>
              </w:rPr>
              <w:t xml:space="preserve"> </w:t>
            </w:r>
            <w:proofErr w:type="spellStart"/>
            <w:r w:rsidRPr="00720E80">
              <w:rPr>
                <w:b/>
                <w:bCs/>
                <w:sz w:val="22"/>
                <w:szCs w:val="22"/>
                <w:lang w:val="es-CO"/>
              </w:rPr>
              <w:t>on</w:t>
            </w:r>
            <w:proofErr w:type="spellEnd"/>
            <w:r w:rsidRPr="00720E80">
              <w:rPr>
                <w:b/>
                <w:bCs/>
                <w:sz w:val="22"/>
                <w:szCs w:val="22"/>
                <w:lang w:val="es-CO"/>
              </w:rPr>
              <w:t xml:space="preserve"> </w:t>
            </w: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lang w:val="es-CO"/>
                    </w:rPr>
                    <m:t>dia</m:t>
                  </m:r>
                </m:sub>
              </m:sSub>
            </m:oMath>
          </w:p>
        </w:tc>
      </w:tr>
      <w:tr w:rsidR="00E22826" w14:paraId="68CF9530" w14:textId="77777777" w:rsidTr="00C34946">
        <w:trPr>
          <w:trHeight w:val="819"/>
        </w:trPr>
        <w:tc>
          <w:tcPr>
            <w:tcW w:w="1631" w:type="dxa"/>
          </w:tcPr>
          <w:p w14:paraId="2F31160E" w14:textId="72F4E20F" w:rsidR="00E22826" w:rsidRPr="00E22826" w:rsidRDefault="00C34946" w:rsidP="00115A75">
            <w:pPr>
              <w:pStyle w:val="Compact"/>
              <w:rPr>
                <w:sz w:val="22"/>
                <w:szCs w:val="22"/>
              </w:rPr>
            </w:pPr>
            <w:proofErr w:type="spellStart"/>
            <w:r w:rsidRPr="00C34946">
              <w:rPr>
                <w:b/>
                <w:bCs/>
                <w:sz w:val="22"/>
                <w:szCs w:val="22"/>
                <w:lang w:val="es-CO"/>
              </w:rPr>
              <w:t>Initiation</w:t>
            </w:r>
            <w:proofErr w:type="spellEnd"/>
          </w:p>
        </w:tc>
        <w:tc>
          <w:tcPr>
            <w:tcW w:w="5460" w:type="dxa"/>
          </w:tcPr>
          <w:p w14:paraId="0927F174" w14:textId="0BC173FE" w:rsidR="00E22826" w:rsidRPr="00C34946" w:rsidRDefault="00C34946" w:rsidP="00115A75">
            <w:pPr>
              <w:pStyle w:val="Compact"/>
              <w:rPr>
                <w:sz w:val="22"/>
                <w:szCs w:val="22"/>
              </w:rPr>
            </w:pPr>
            <w:r w:rsidRPr="00C34946">
              <w:rPr>
                <w:sz w:val="22"/>
                <w:szCs w:val="22"/>
              </w:rPr>
              <w:t>Oral-corporeal transmission from master ↔ disciple; oath of external silence.</w:t>
            </w:r>
          </w:p>
        </w:tc>
        <w:tc>
          <w:tcPr>
            <w:tcW w:w="2269" w:type="dxa"/>
          </w:tcPr>
          <w:p w14:paraId="5C66A4DD" w14:textId="385C63D4" w:rsidR="00E22826" w:rsidRPr="00E22826" w:rsidRDefault="00E22826" w:rsidP="00115A75">
            <w:pPr>
              <w:pStyle w:val="Compact"/>
              <w:rPr>
                <w:sz w:val="22"/>
                <w:szCs w:val="22"/>
              </w:rPr>
            </w:pPr>
            <w:r w:rsidRPr="00E22826">
              <w:rPr>
                <w:sz w:val="22"/>
                <w:szCs w:val="22"/>
              </w:rPr>
              <w:t>↑ Fideli</w:t>
            </w:r>
            <w:r w:rsidR="00C34946">
              <w:rPr>
                <w:sz w:val="22"/>
                <w:szCs w:val="22"/>
              </w:rPr>
              <w:t>ty</w:t>
            </w:r>
            <w:r w:rsidRPr="00E22826">
              <w:rPr>
                <w:sz w:val="22"/>
                <w:szCs w:val="22"/>
              </w:rPr>
              <w:t xml:space="preserve"> (ε</w:t>
            </w:r>
            <w:r w:rsidRPr="00E22826">
              <w:rPr>
                <w:rFonts w:ascii="Arial" w:hAnsi="Arial" w:cs="Arial"/>
                <w:sz w:val="22"/>
                <w:szCs w:val="22"/>
              </w:rPr>
              <w:t> </w:t>
            </w:r>
            <w:r w:rsidRPr="00E22826">
              <w:rPr>
                <w:rFonts w:ascii="Aptos" w:hAnsi="Aptos" w:cs="Aptos"/>
                <w:sz w:val="22"/>
                <w:szCs w:val="22"/>
              </w:rPr>
              <w:t>↓</w:t>
            </w:r>
            <w:r w:rsidRPr="00E22826">
              <w:rPr>
                <w:sz w:val="22"/>
                <w:szCs w:val="22"/>
              </w:rPr>
              <w:t>)</w:t>
            </w:r>
          </w:p>
        </w:tc>
      </w:tr>
      <w:tr w:rsidR="00E22826" w14:paraId="69322036" w14:textId="77777777" w:rsidTr="00C34946">
        <w:trPr>
          <w:trHeight w:val="810"/>
        </w:trPr>
        <w:tc>
          <w:tcPr>
            <w:tcW w:w="1631" w:type="dxa"/>
          </w:tcPr>
          <w:p w14:paraId="7E9B49A5" w14:textId="045DFA14" w:rsidR="00E22826" w:rsidRPr="00E22826" w:rsidRDefault="00C34946" w:rsidP="00115A75">
            <w:pPr>
              <w:pStyle w:val="Compact"/>
              <w:rPr>
                <w:sz w:val="22"/>
                <w:szCs w:val="22"/>
              </w:rPr>
            </w:pPr>
            <w:proofErr w:type="spellStart"/>
            <w:r w:rsidRPr="00C34946">
              <w:rPr>
                <w:b/>
                <w:bCs/>
                <w:sz w:val="22"/>
                <w:szCs w:val="22"/>
                <w:lang w:val="es-CO"/>
              </w:rPr>
              <w:t>Notated</w:t>
            </w:r>
            <w:proofErr w:type="spellEnd"/>
            <w:r w:rsidRPr="00C34946">
              <w:rPr>
                <w:b/>
                <w:bCs/>
                <w:sz w:val="22"/>
                <w:szCs w:val="22"/>
                <w:lang w:val="es-CO"/>
              </w:rPr>
              <w:t xml:space="preserve"> </w:t>
            </w:r>
            <w:proofErr w:type="spellStart"/>
            <w:r w:rsidRPr="00C34946">
              <w:rPr>
                <w:b/>
                <w:bCs/>
                <w:sz w:val="22"/>
                <w:szCs w:val="22"/>
                <w:lang w:val="es-CO"/>
              </w:rPr>
              <w:t>Liturgy</w:t>
            </w:r>
            <w:proofErr w:type="spellEnd"/>
          </w:p>
        </w:tc>
        <w:tc>
          <w:tcPr>
            <w:tcW w:w="5460" w:type="dxa"/>
          </w:tcPr>
          <w:p w14:paraId="26653EC5" w14:textId="62D4352A" w:rsidR="00E22826" w:rsidRPr="00C34946" w:rsidRDefault="00C34946" w:rsidP="00115A75">
            <w:pPr>
              <w:pStyle w:val="Compact"/>
              <w:rPr>
                <w:sz w:val="22"/>
                <w:szCs w:val="22"/>
              </w:rPr>
            </w:pPr>
            <w:r w:rsidRPr="00C34946">
              <w:rPr>
                <w:sz w:val="22"/>
                <w:szCs w:val="22"/>
              </w:rPr>
              <w:t xml:space="preserve">Notation (neumes, </w:t>
            </w:r>
            <w:proofErr w:type="spellStart"/>
            <w:r w:rsidRPr="00C34946">
              <w:rPr>
                <w:sz w:val="22"/>
                <w:szCs w:val="22"/>
              </w:rPr>
              <w:t>khipus</w:t>
            </w:r>
            <w:proofErr w:type="spellEnd"/>
            <w:r w:rsidRPr="00C34946">
              <w:rPr>
                <w:sz w:val="22"/>
                <w:szCs w:val="22"/>
              </w:rPr>
              <w:t>, kanji) that encodes gesture/sound.</w:t>
            </w:r>
          </w:p>
        </w:tc>
        <w:tc>
          <w:tcPr>
            <w:tcW w:w="2269" w:type="dxa"/>
          </w:tcPr>
          <w:p w14:paraId="1525E0EA" w14:textId="23BA0BF3" w:rsidR="00E22826" w:rsidRPr="00E22826" w:rsidRDefault="00E22826" w:rsidP="00115A75">
            <w:pPr>
              <w:pStyle w:val="Compact"/>
              <w:rPr>
                <w:sz w:val="22"/>
                <w:szCs w:val="22"/>
              </w:rPr>
            </w:pPr>
            <w:r w:rsidRPr="00E22826">
              <w:rPr>
                <w:sz w:val="22"/>
                <w:szCs w:val="22"/>
              </w:rPr>
              <w:t xml:space="preserve">↓ </w:t>
            </w:r>
            <w:r w:rsidR="00C34946" w:rsidRPr="00C34946">
              <w:rPr>
                <w:sz w:val="22"/>
                <w:szCs w:val="22"/>
                <w:lang w:val="es-CO"/>
              </w:rPr>
              <w:t xml:space="preserve">Loss in </w:t>
            </w:r>
            <w:proofErr w:type="spellStart"/>
            <w:r w:rsidR="00C34946" w:rsidRPr="00C34946">
              <w:rPr>
                <w:sz w:val="22"/>
                <w:szCs w:val="22"/>
                <w:lang w:val="es-CO"/>
              </w:rPr>
              <w:t>demographic</w:t>
            </w:r>
            <w:proofErr w:type="spellEnd"/>
            <w:r w:rsidR="00C34946" w:rsidRPr="00C34946">
              <w:rPr>
                <w:sz w:val="22"/>
                <w:szCs w:val="22"/>
                <w:lang w:val="es-CO"/>
              </w:rPr>
              <w:t xml:space="preserve"> crises</w:t>
            </w:r>
          </w:p>
        </w:tc>
      </w:tr>
      <w:tr w:rsidR="00E22826" w14:paraId="22A207E7" w14:textId="77777777" w:rsidTr="00C34946">
        <w:trPr>
          <w:trHeight w:val="810"/>
        </w:trPr>
        <w:tc>
          <w:tcPr>
            <w:tcW w:w="1631" w:type="dxa"/>
          </w:tcPr>
          <w:p w14:paraId="430AA217" w14:textId="3CCCD29F" w:rsidR="00E22826" w:rsidRPr="00E22826" w:rsidRDefault="00C34946" w:rsidP="00115A75">
            <w:pPr>
              <w:pStyle w:val="Compact"/>
              <w:rPr>
                <w:sz w:val="22"/>
                <w:szCs w:val="22"/>
              </w:rPr>
            </w:pPr>
            <w:proofErr w:type="spellStart"/>
            <w:r w:rsidRPr="00C34946">
              <w:rPr>
                <w:b/>
                <w:bCs/>
                <w:sz w:val="22"/>
                <w:szCs w:val="22"/>
                <w:lang w:val="es-CO"/>
              </w:rPr>
              <w:t>Choral</w:t>
            </w:r>
            <w:proofErr w:type="spellEnd"/>
            <w:r w:rsidRPr="00C34946">
              <w:rPr>
                <w:b/>
                <w:bCs/>
                <w:sz w:val="22"/>
                <w:szCs w:val="22"/>
                <w:lang w:val="es-CO"/>
              </w:rPr>
              <w:t xml:space="preserve"> </w:t>
            </w:r>
            <w:proofErr w:type="spellStart"/>
            <w:r w:rsidRPr="00C34946">
              <w:rPr>
                <w:b/>
                <w:bCs/>
                <w:sz w:val="22"/>
                <w:szCs w:val="22"/>
                <w:lang w:val="es-CO"/>
              </w:rPr>
              <w:t>Redundancy</w:t>
            </w:r>
            <w:proofErr w:type="spellEnd"/>
          </w:p>
        </w:tc>
        <w:tc>
          <w:tcPr>
            <w:tcW w:w="5460" w:type="dxa"/>
          </w:tcPr>
          <w:p w14:paraId="09F92A78" w14:textId="433CFA2A" w:rsidR="00E22826" w:rsidRPr="00C34946" w:rsidRDefault="00C34946" w:rsidP="00115A75">
            <w:pPr>
              <w:pStyle w:val="Compact"/>
              <w:rPr>
                <w:sz w:val="22"/>
                <w:szCs w:val="22"/>
              </w:rPr>
            </w:pPr>
            <w:r w:rsidRPr="00C34946">
              <w:rPr>
                <w:sz w:val="22"/>
                <w:szCs w:val="22"/>
              </w:rPr>
              <w:t>Multiple chanters replicate simultaneously, creating a phase majority.</w:t>
            </w:r>
          </w:p>
        </w:tc>
        <w:tc>
          <w:tcPr>
            <w:tcW w:w="2269" w:type="dxa"/>
          </w:tcPr>
          <w:p w14:paraId="36DEF677" w14:textId="552BC8DC" w:rsidR="00E22826" w:rsidRPr="00E22826" w:rsidRDefault="00C34946" w:rsidP="00115A75">
            <w:pPr>
              <w:pStyle w:val="Compact"/>
              <w:rPr>
                <w:sz w:val="22"/>
                <w:szCs w:val="22"/>
              </w:rPr>
            </w:pPr>
            <w:proofErr w:type="spellStart"/>
            <w:r w:rsidRPr="00C34946">
              <w:rPr>
                <w:sz w:val="22"/>
                <w:szCs w:val="22"/>
                <w:lang w:val="es-CO"/>
              </w:rPr>
              <w:t>Corrects</w:t>
            </w:r>
            <w:proofErr w:type="spellEnd"/>
            <w:r w:rsidRPr="00C34946">
              <w:rPr>
                <w:sz w:val="22"/>
                <w:szCs w:val="22"/>
                <w:lang w:val="es-CO"/>
              </w:rPr>
              <w:t xml:space="preserve"> </w:t>
            </w:r>
            <w:proofErr w:type="spellStart"/>
            <w:r w:rsidRPr="00C34946">
              <w:rPr>
                <w:sz w:val="22"/>
                <w:szCs w:val="22"/>
                <w:lang w:val="es-CO"/>
              </w:rPr>
              <w:t>drift</w:t>
            </w:r>
            <w:proofErr w:type="spellEnd"/>
          </w:p>
        </w:tc>
      </w:tr>
      <w:tr w:rsidR="00E22826" w14:paraId="2BC92BEF" w14:textId="77777777" w:rsidTr="00C34946">
        <w:trPr>
          <w:trHeight w:val="729"/>
        </w:trPr>
        <w:tc>
          <w:tcPr>
            <w:tcW w:w="1631" w:type="dxa"/>
          </w:tcPr>
          <w:p w14:paraId="3D15E623" w14:textId="73264CBD" w:rsidR="00E22826" w:rsidRPr="00E22826" w:rsidRDefault="00C34946" w:rsidP="00115A75">
            <w:pPr>
              <w:pStyle w:val="Compact"/>
              <w:rPr>
                <w:sz w:val="22"/>
                <w:szCs w:val="22"/>
              </w:rPr>
            </w:pPr>
            <w:proofErr w:type="spellStart"/>
            <w:r w:rsidRPr="00C34946">
              <w:rPr>
                <w:b/>
                <w:bCs/>
                <w:sz w:val="22"/>
                <w:szCs w:val="22"/>
                <w:lang w:val="es-CO"/>
              </w:rPr>
              <w:t>Pilgrimage</w:t>
            </w:r>
            <w:proofErr w:type="spellEnd"/>
          </w:p>
        </w:tc>
        <w:tc>
          <w:tcPr>
            <w:tcW w:w="5460" w:type="dxa"/>
          </w:tcPr>
          <w:p w14:paraId="0C2A8F8E" w14:textId="0F7C4653" w:rsidR="00E22826" w:rsidRPr="00C34946" w:rsidRDefault="00C34946" w:rsidP="00115A75">
            <w:pPr>
              <w:pStyle w:val="Compact"/>
              <w:rPr>
                <w:sz w:val="22"/>
                <w:szCs w:val="22"/>
              </w:rPr>
            </w:pPr>
            <w:r w:rsidRPr="00C34946">
              <w:rPr>
                <w:sz w:val="22"/>
                <w:szCs w:val="22"/>
              </w:rPr>
              <w:t>Periodic reunion of dispersed lineages to recalibrate.</w:t>
            </w:r>
          </w:p>
        </w:tc>
        <w:tc>
          <w:tcPr>
            <w:tcW w:w="2269" w:type="dxa"/>
          </w:tcPr>
          <w:p w14:paraId="57D1EEF6" w14:textId="5BB3392D" w:rsidR="00E22826" w:rsidRPr="00E22826" w:rsidRDefault="00C34946" w:rsidP="00115A75">
            <w:pPr>
              <w:pStyle w:val="Compact"/>
              <w:rPr>
                <w:sz w:val="22"/>
                <w:szCs w:val="22"/>
              </w:rPr>
            </w:pPr>
            <w:proofErr w:type="spellStart"/>
            <w:r w:rsidRPr="00C34946">
              <w:rPr>
                <w:sz w:val="22"/>
                <w:szCs w:val="22"/>
                <w:lang w:val="es-CO"/>
              </w:rPr>
              <w:t>Re-synchronizes</w:t>
            </w:r>
            <w:proofErr w:type="spellEnd"/>
            <w:r w:rsidRPr="00C34946">
              <w:rPr>
                <w:sz w:val="22"/>
                <w:szCs w:val="22"/>
                <w:lang w:val="es-CO"/>
              </w:rPr>
              <w:t xml:space="preserve"> regional </w:t>
            </w:r>
            <w:proofErr w:type="spellStart"/>
            <w:r w:rsidRPr="00C34946">
              <w:rPr>
                <w:sz w:val="22"/>
                <w:szCs w:val="22"/>
                <w:lang w:val="es-CO"/>
              </w:rPr>
              <w:t>rhythm</w:t>
            </w:r>
            <w:proofErr w:type="spellEnd"/>
          </w:p>
        </w:tc>
      </w:tr>
      <w:tr w:rsidR="00E22826" w14:paraId="19343CB2" w14:textId="77777777" w:rsidTr="00C34946">
        <w:trPr>
          <w:trHeight w:val="801"/>
        </w:trPr>
        <w:tc>
          <w:tcPr>
            <w:tcW w:w="1631" w:type="dxa"/>
          </w:tcPr>
          <w:p w14:paraId="5FA73E1F" w14:textId="054CD8E6" w:rsidR="00E22826" w:rsidRPr="00E22826" w:rsidRDefault="00C34946" w:rsidP="00115A75">
            <w:pPr>
              <w:pStyle w:val="Compact"/>
              <w:rPr>
                <w:sz w:val="22"/>
                <w:szCs w:val="22"/>
              </w:rPr>
            </w:pPr>
            <w:proofErr w:type="spellStart"/>
            <w:r w:rsidRPr="00C34946">
              <w:rPr>
                <w:b/>
                <w:bCs/>
                <w:sz w:val="22"/>
                <w:szCs w:val="22"/>
                <w:lang w:val="es-CO"/>
              </w:rPr>
              <w:t>Resonant</w:t>
            </w:r>
            <w:proofErr w:type="spellEnd"/>
            <w:r w:rsidRPr="00C34946">
              <w:rPr>
                <w:b/>
                <w:bCs/>
                <w:sz w:val="22"/>
                <w:szCs w:val="22"/>
                <w:lang w:val="es-CO"/>
              </w:rPr>
              <w:t xml:space="preserve"> </w:t>
            </w:r>
            <w:proofErr w:type="spellStart"/>
            <w:r w:rsidRPr="00C34946">
              <w:rPr>
                <w:b/>
                <w:bCs/>
                <w:sz w:val="22"/>
                <w:szCs w:val="22"/>
                <w:lang w:val="es-CO"/>
              </w:rPr>
              <w:t>Artifact</w:t>
            </w:r>
            <w:proofErr w:type="spellEnd"/>
          </w:p>
        </w:tc>
        <w:tc>
          <w:tcPr>
            <w:tcW w:w="5460" w:type="dxa"/>
          </w:tcPr>
          <w:p w14:paraId="2E072459" w14:textId="779789A6" w:rsidR="00E22826" w:rsidRPr="00C34946" w:rsidRDefault="00C34946" w:rsidP="00115A75">
            <w:pPr>
              <w:pStyle w:val="Compact"/>
              <w:rPr>
                <w:sz w:val="22"/>
                <w:szCs w:val="22"/>
              </w:rPr>
            </w:pPr>
            <w:r w:rsidRPr="00C34946">
              <w:rPr>
                <w:sz w:val="22"/>
                <w:szCs w:val="22"/>
              </w:rPr>
              <w:t>Instrument/space that forces a fixed tempo (bell, metronome, conch shell).</w:t>
            </w:r>
          </w:p>
        </w:tc>
        <w:tc>
          <w:tcPr>
            <w:tcW w:w="2269" w:type="dxa"/>
          </w:tcPr>
          <w:p w14:paraId="630A3230" w14:textId="6E6CD480" w:rsidR="00E22826" w:rsidRPr="00E22826" w:rsidRDefault="00C34946" w:rsidP="00115A75">
            <w:pPr>
              <w:pStyle w:val="Compact"/>
              <w:rPr>
                <w:sz w:val="22"/>
                <w:szCs w:val="22"/>
              </w:rPr>
            </w:pPr>
            <w:proofErr w:type="spellStart"/>
            <w:r w:rsidRPr="00C34946">
              <w:rPr>
                <w:sz w:val="22"/>
                <w:szCs w:val="22"/>
                <w:lang w:val="es-CO"/>
              </w:rPr>
              <w:t>Constrains</w:t>
            </w:r>
            <w:proofErr w:type="spellEnd"/>
            <w:r w:rsidRPr="00C34946">
              <w:rPr>
                <w:sz w:val="22"/>
                <w:szCs w:val="22"/>
                <w:lang w:val="es-CO"/>
              </w:rPr>
              <w:t xml:space="preserve"> tempo</w:t>
            </w:r>
          </w:p>
        </w:tc>
      </w:tr>
    </w:tbl>
    <w:p w14:paraId="241AB8DA" w14:textId="70DCE7B0" w:rsidR="002D441E" w:rsidRDefault="00C34946">
      <w:pPr>
        <w:rPr>
          <w:lang w:val="en-US"/>
        </w:rPr>
      </w:pPr>
      <w:r w:rsidRPr="00C34946">
        <w:rPr>
          <w:lang w:val="en-US"/>
        </w:rPr>
        <w:t xml:space="preserve">The combination of these mechanisms produces an error rate </w:t>
      </w:r>
      <m:oMath>
        <m:r>
          <w:rPr>
            <w:rFonts w:ascii="Cambria Math" w:hAnsi="Cambria Math"/>
          </w:rPr>
          <m:t>ε</m:t>
        </m:r>
        <m:r>
          <w:rPr>
            <w:rFonts w:ascii="Cambria Math" w:hAnsi="Cambria Math"/>
            <w:lang w:val="en-US"/>
          </w:rPr>
          <m:t xml:space="preserve"> ≈ 10</m:t>
        </m:r>
        <m:r>
          <w:rPr>
            <w:rFonts w:ascii="Cambria Math" w:hAnsi="Cambria Math" w:cs="Cambria Math"/>
            <w:lang w:val="en-US"/>
          </w:rPr>
          <m:t>⁻</m:t>
        </m:r>
        <m:r>
          <w:rPr>
            <w:rFonts w:ascii="Cambria Math" w:hAnsi="Cambria Math" w:cs="Aptos"/>
            <w:lang w:val="en-US"/>
          </w:rPr>
          <m:t>³</m:t>
        </m:r>
      </m:oMath>
      <w:r w:rsidRPr="00C34946">
        <w:rPr>
          <w:lang w:val="en-US"/>
        </w:rPr>
        <w:t xml:space="preserve"> mem-waves/year in highly formalized traditions (e.g., Gregorian chant, Zen carillon), sufficient to maintain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dia</m:t>
            </m:r>
          </m:sub>
        </m:sSub>
      </m:oMath>
      <w:r w:rsidRPr="00C34946">
        <w:rPr>
          <w:lang w:val="en-US"/>
        </w:rPr>
        <w:t xml:space="preserve"> &gt; 3 for millennia.</w:t>
      </w:r>
    </w:p>
    <w:p w14:paraId="7D677105" w14:textId="1474DB76" w:rsidR="00C34946" w:rsidRPr="00C34946" w:rsidRDefault="0060174A" w:rsidP="00C34946">
      <w:pPr>
        <w:rPr>
          <w:b/>
          <w:bCs/>
          <w:lang w:val="en-US"/>
        </w:rPr>
      </w:pPr>
      <w:r>
        <w:rPr>
          <w:b/>
          <w:bCs/>
          <w:lang w:val="en-US"/>
        </w:rPr>
        <w:t>12</w:t>
      </w:r>
      <w:r w:rsidR="00C34946" w:rsidRPr="00C34946">
        <w:rPr>
          <w:b/>
          <w:bCs/>
          <w:lang w:val="en-US"/>
        </w:rPr>
        <w:t xml:space="preserve">.3 RTM Model of </w:t>
      </w:r>
      <w:proofErr w:type="spellStart"/>
      <w:r w:rsidR="00C34946" w:rsidRPr="00C34946">
        <w:rPr>
          <w:b/>
          <w:bCs/>
          <w:lang w:val="en-US"/>
        </w:rPr>
        <w:t>Initiatic</w:t>
      </w:r>
      <w:proofErr w:type="spellEnd"/>
      <w:r w:rsidR="00C34946" w:rsidRPr="00C34946">
        <w:rPr>
          <w:b/>
          <w:bCs/>
          <w:lang w:val="en-US"/>
        </w:rPr>
        <w:t xml:space="preserve"> Chain</w:t>
      </w:r>
    </w:p>
    <w:p w14:paraId="0467C2D5" w14:textId="1D112BBC" w:rsidR="00C34946" w:rsidRPr="00C34946" w:rsidRDefault="00C34946" w:rsidP="00C34946">
      <w:pPr>
        <w:rPr>
          <w:lang w:val="en-US"/>
        </w:rPr>
      </w:pPr>
      <w:r w:rsidRPr="00C34946">
        <w:rPr>
          <w:lang w:val="en-US"/>
        </w:rPr>
        <w:t xml:space="preserve">Let C be a lineage with generations </w:t>
      </w:r>
      <m:oMath>
        <m:r>
          <w:rPr>
            <w:rFonts w:ascii="Cambria Math" w:hAnsi="Cambria Math"/>
            <w:lang w:val="en-US"/>
          </w:rPr>
          <m:t>g = 1 … n</m:t>
        </m:r>
      </m:oMath>
      <w:r w:rsidRPr="00C34946">
        <w:rPr>
          <w:lang w:val="en-US"/>
        </w:rPr>
        <w:t>. We define:</w:t>
      </w:r>
    </w:p>
    <w:p w14:paraId="1BAA1C27" w14:textId="475A4703" w:rsidR="00C34946" w:rsidRPr="00C34946" w:rsidRDefault="00000000">
      <w:pPr>
        <w:numPr>
          <w:ilvl w:val="0"/>
          <w:numId w:val="31"/>
        </w:numPr>
        <w:rPr>
          <w:lang w:val="en-US"/>
        </w:rPr>
      </w:pP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g</m:t>
            </m:r>
          </m:sub>
        </m:sSub>
        <m:r>
          <w:rPr>
            <w:rFonts w:ascii="Cambria Math" w:hAnsi="Cambria Math"/>
            <w:lang w:val="en-US"/>
          </w:rPr>
          <m:t>=</m:t>
        </m:r>
      </m:oMath>
      <w:r w:rsidR="00C34946" w:rsidRPr="00C34946">
        <w:rPr>
          <w:lang w:val="en-US"/>
        </w:rPr>
        <w:t xml:space="preserve"> length of memory (years) sustained without rupture.</w:t>
      </w:r>
    </w:p>
    <w:p w14:paraId="6806D58A" w14:textId="60C89B78" w:rsidR="00C34946" w:rsidRPr="00C34946" w:rsidRDefault="00000000">
      <w:pPr>
        <w:numPr>
          <w:ilvl w:val="0"/>
          <w:numId w:val="31"/>
        </w:numPr>
        <w:rPr>
          <w:lang w:val="en-US"/>
        </w:rPr>
      </w:pPr>
      <m:oMath>
        <m:sSub>
          <m:sSubPr>
            <m:ctrlPr>
              <w:rPr>
                <w:rFonts w:ascii="Cambria Math" w:hAnsi="Cambria Math"/>
                <w:i/>
                <w:lang w:val="en-US"/>
              </w:rPr>
            </m:ctrlPr>
          </m:sSubPr>
          <m:e>
            <m:r>
              <w:rPr>
                <w:rFonts w:ascii="Cambria Math" w:hAnsi="Cambria Math"/>
              </w:rPr>
              <m:t>ε</m:t>
            </m:r>
            <m:ctrlPr>
              <w:rPr>
                <w:rFonts w:ascii="Cambria Math" w:hAnsi="Cambria Math"/>
                <w:i/>
              </w:rPr>
            </m:ctrlPr>
          </m:e>
          <m:sub>
            <m:r>
              <w:rPr>
                <w:rFonts w:ascii="Cambria Math" w:hAnsi="Cambria Math"/>
                <w:lang w:val="en-US"/>
              </w:rPr>
              <m:t>g</m:t>
            </m:r>
          </m:sub>
        </m:sSub>
        <m:r>
          <w:rPr>
            <w:rFonts w:ascii="Cambria Math" w:hAnsi="Cambria Math"/>
            <w:lang w:val="en-US"/>
          </w:rPr>
          <m:t>=</m:t>
        </m:r>
      </m:oMath>
      <w:r w:rsidR="00C34946" w:rsidRPr="00C34946">
        <w:rPr>
          <w:lang w:val="en-US"/>
        </w:rPr>
        <w:t xml:space="preserve"> copy error rate.</w:t>
      </w:r>
    </w:p>
    <w:p w14:paraId="693AF303" w14:textId="51B303D6" w:rsidR="00C34946" w:rsidRPr="00C34946" w:rsidRDefault="00000000">
      <w:pPr>
        <w:numPr>
          <w:ilvl w:val="0"/>
          <w:numId w:val="31"/>
        </w:numPr>
        <w:rPr>
          <w:lang w:val="en-US"/>
        </w:rPr>
      </w:pP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g</m:t>
            </m:r>
          </m:sub>
        </m:sSub>
        <m:r>
          <w:rPr>
            <w:rFonts w:ascii="Cambria Math" w:hAnsi="Cambria Math"/>
            <w:lang w:val="en-US"/>
          </w:rPr>
          <m:t>=</m:t>
        </m:r>
      </m:oMath>
      <w:r w:rsidR="00C34946" w:rsidRPr="00C34946">
        <w:rPr>
          <w:lang w:val="en-US"/>
        </w:rPr>
        <w:t xml:space="preserve"> number of simultaneous custodians.</w:t>
      </w:r>
    </w:p>
    <w:p w14:paraId="158998CD" w14:textId="77777777" w:rsidR="00C34946" w:rsidRPr="00C34946" w:rsidRDefault="00C34946" w:rsidP="00C34946">
      <w:pPr>
        <w:rPr>
          <w:rFonts w:ascii="Cambria" w:hAnsi="Cambria"/>
          <w:lang w:val="en-US"/>
        </w:rPr>
      </w:pPr>
      <w:r w:rsidRPr="00C34946">
        <w:rPr>
          <w:rFonts w:ascii="Cambria" w:hAnsi="Cambria"/>
          <w:lang w:val="en-US"/>
        </w:rPr>
        <w:t xml:space="preserve">The </w:t>
      </w:r>
      <w:r w:rsidRPr="00C34946">
        <w:rPr>
          <w:rFonts w:ascii="Cambria" w:hAnsi="Cambria"/>
          <w:b/>
          <w:bCs/>
          <w:lang w:val="en-US"/>
        </w:rPr>
        <w:t>memetic exponent</w:t>
      </w:r>
      <w:r w:rsidRPr="00C34946">
        <w:rPr>
          <w:rFonts w:ascii="Cambria" w:hAnsi="Cambria"/>
          <w:lang w:val="en-US"/>
        </w:rPr>
        <w:t xml:space="preserve"> is approximated by:</w:t>
      </w:r>
    </w:p>
    <w:p w14:paraId="0CA95527" w14:textId="4E4A05CF" w:rsidR="00C34946" w:rsidRPr="00C34946" w:rsidRDefault="00000000" w:rsidP="00C34946">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w:rPr>
                  <w:rFonts w:ascii="Cambria Math" w:eastAsiaTheme="minorEastAsia" w:hAnsi="Cambria Math"/>
                  <w:sz w:val="28"/>
                  <w:szCs w:val="28"/>
                  <w:lang w:val="en-US"/>
                </w:rPr>
                <m:t>mem</m:t>
              </m:r>
            </m:sub>
          </m:sSub>
          <m:r>
            <w:rPr>
              <w:rFonts w:ascii="Cambria Math" w:eastAsiaTheme="minorEastAsia" w:hAnsi="Cambria Math"/>
              <w:sz w:val="28"/>
              <w:szCs w:val="28"/>
              <w:lang w:val="en-US"/>
            </w:rPr>
            <m:t> </m:t>
          </m:r>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 </m:t>
          </m:r>
          <m:sSub>
            <m:sSubPr>
              <m:ctrlPr>
                <w:rPr>
                  <w:rFonts w:ascii="Cambria Math" w:eastAsiaTheme="minorEastAsia" w:hAnsi="Cambria Math"/>
                  <w:sz w:val="28"/>
                  <w:szCs w:val="28"/>
                  <w:lang w:val="en-US"/>
                </w:rPr>
              </m:ctrlPr>
            </m:sSubPr>
            <m:e>
              <m:r>
                <m:rPr>
                  <m:nor/>
                </m:rPr>
                <w:rPr>
                  <w:rFonts w:ascii="Cambria" w:eastAsiaTheme="minorEastAsia" w:hAnsi="Cambria"/>
                  <w:sz w:val="28"/>
                  <w:szCs w:val="28"/>
                  <w:lang w:val="en-US"/>
                </w:rPr>
                <m:t>Σ</m:t>
              </m:r>
            </m:e>
            <m:sub>
              <m:r>
                <m:rPr>
                  <m:nor/>
                </m:rPr>
                <w:rPr>
                  <w:rFonts w:ascii="Cambria" w:eastAsiaTheme="minorEastAsia" w:hAnsi="Cambria"/>
                  <w:sz w:val="28"/>
                  <w:szCs w:val="28"/>
                  <w:lang w:val="en-US"/>
                </w:rPr>
                <m:t>g</m:t>
              </m:r>
            </m:sub>
          </m:sSub>
          <m:r>
            <w:rPr>
              <w:rFonts w:ascii="Cambria Math" w:eastAsiaTheme="minorEastAsia" w:hAnsi="Cambria Math"/>
              <w:sz w:val="28"/>
              <w:szCs w:val="28"/>
              <w:lang w:val="en-US"/>
            </w:rPr>
            <m:t> </m:t>
          </m:r>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 </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1 - 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ε</m:t>
                      </m:r>
                    </m:e>
                    <m:sub>
                      <m:r>
                        <w:rPr>
                          <w:rFonts w:ascii="Cambria Math" w:eastAsiaTheme="minorEastAsia" w:hAnsi="Cambria Math"/>
                          <w:sz w:val="28"/>
                          <w:szCs w:val="28"/>
                          <w:lang w:val="en-US"/>
                        </w:rPr>
                        <m:t>g</m:t>
                      </m:r>
                    </m:sub>
                  </m:sSub>
                </m:e>
              </m:d>
              <m:r>
                <w:rPr>
                  <w:rFonts w:ascii="Cambria Math" w:eastAsiaTheme="minorEastAsia" w:hAnsi="Cambria Math"/>
                  <w:sz w:val="28"/>
                  <w:szCs w:val="28"/>
                  <w:lang w:val="en-US"/>
                </w:rPr>
                <m:t> ·lo</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g</m:t>
                  </m:r>
                </m:e>
                <m:sup>
                  <m:r>
                    <w:rPr>
                      <w:rFonts w:ascii="Cambria Math" w:eastAsiaTheme="minorEastAsia" w:hAnsi="Cambria Math"/>
                      <w:sz w:val="28"/>
                      <w:szCs w:val="28"/>
                      <w:lang w:val="en-US"/>
                    </w:rPr>
                    <m:t>2</m:t>
                  </m:r>
                </m:sup>
              </m:sSup>
              <m:d>
                <m:dPr>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lang w:val="en-US"/>
                        </w:rPr>
                        <m:t>g</m:t>
                      </m:r>
                    </m:sub>
                  </m:sSub>
                </m:e>
              </m:d>
            </m:e>
          </m:d>
          <m:r>
            <m:rPr>
              <m:lit/>
            </m:rPr>
            <w:rPr>
              <w:rFonts w:ascii="Cambria Math" w:eastAsiaTheme="minorEastAsia" w:hAnsi="Cambria Math"/>
              <w:sz w:val="28"/>
              <w:szCs w:val="28"/>
              <w:lang w:val="en-US"/>
            </w:rPr>
            <m:t>/</m:t>
          </m:r>
          <m:r>
            <w:rPr>
              <w:rFonts w:ascii="Cambria Math" w:eastAsiaTheme="minorEastAsia" w:hAnsi="Cambria Math"/>
              <w:sz w:val="28"/>
              <w:szCs w:val="28"/>
              <w:lang w:val="en-US"/>
            </w:rPr>
            <m:t>lo</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g</m:t>
              </m:r>
            </m:e>
            <m:sup>
              <m:r>
                <w:rPr>
                  <w:rFonts w:ascii="Cambria Math" w:eastAsiaTheme="minorEastAsia" w:hAnsi="Cambria Math"/>
                  <w:sz w:val="28"/>
                  <w:szCs w:val="28"/>
                  <w:lang w:val="en-US"/>
                </w:rPr>
                <m:t>2</m:t>
              </m:r>
            </m:sup>
          </m:sSup>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n</m:t>
              </m:r>
            </m:e>
          </m:d>
        </m:oMath>
      </m:oMathPara>
    </w:p>
    <w:p w14:paraId="68084B89" w14:textId="2A297B42" w:rsidR="00C34946" w:rsidRPr="00C34946" w:rsidRDefault="00C34946" w:rsidP="00C34946">
      <w:pPr>
        <w:rPr>
          <w:rFonts w:ascii="Cambria" w:hAnsi="Cambria"/>
          <w:lang w:val="en-US"/>
        </w:rPr>
      </w:pPr>
      <w:r w:rsidRPr="00C34946">
        <w:rPr>
          <w:rFonts w:ascii="Cambria" w:hAnsi="Cambria"/>
          <w:lang w:val="en-US"/>
        </w:rPr>
        <w:t xml:space="preserve">A lineage where </w:t>
      </w:r>
      <m:oMath>
        <m:r>
          <w:rPr>
            <w:rFonts w:ascii="Cambria Math" w:hAnsi="Cambria Math"/>
            <w:lang w:val="en-US"/>
          </w:rPr>
          <m:t xml:space="preserve">k_g ≥ 4 and </m:t>
        </m:r>
        <m:r>
          <w:rPr>
            <w:rFonts w:ascii="Cambria Math" w:hAnsi="Cambria Math"/>
          </w:rPr>
          <m:t>ε</m:t>
        </m:r>
        <m:r>
          <w:rPr>
            <w:rFonts w:ascii="Cambria Math" w:hAnsi="Cambria Math"/>
            <w:lang w:val="en-US"/>
          </w:rPr>
          <m:t>_g ≤ 0.005</m:t>
        </m:r>
      </m:oMath>
      <w:r w:rsidRPr="00C34946">
        <w:rPr>
          <w:rFonts w:ascii="Cambria" w:hAnsi="Cambria"/>
          <w:lang w:val="en-US"/>
        </w:rPr>
        <w:t xml:space="preserve"> maintains </w:t>
      </w:r>
      <w:r w:rsidRPr="00C34946">
        <w:rPr>
          <w:rFonts w:ascii="Cambria" w:hAnsi="Cambria"/>
        </w:rPr>
        <w:t>α</w:t>
      </w:r>
      <w:r w:rsidRPr="00C34946">
        <w:rPr>
          <w:rFonts w:ascii="Cambria" w:hAnsi="Cambria"/>
          <w:lang w:val="en-US"/>
        </w:rPr>
        <w:t>_mem ≥ 3, the threshold for inducing stable group coherence.</w:t>
      </w:r>
    </w:p>
    <w:p w14:paraId="5D09DC58" w14:textId="46FDDB53" w:rsidR="00C34946" w:rsidRDefault="0060174A">
      <w:pPr>
        <w:rPr>
          <w:b/>
          <w:bCs/>
        </w:rPr>
      </w:pPr>
      <w:r>
        <w:rPr>
          <w:b/>
          <w:bCs/>
        </w:rPr>
        <w:t>12</w:t>
      </w:r>
      <w:r w:rsidR="00C24F8C" w:rsidRPr="00C24F8C">
        <w:rPr>
          <w:b/>
          <w:bCs/>
        </w:rPr>
        <w:t xml:space="preserve">.4 Case </w:t>
      </w:r>
      <w:proofErr w:type="spellStart"/>
      <w:r w:rsidR="00C24F8C" w:rsidRPr="00C24F8C">
        <w:rPr>
          <w:b/>
          <w:bCs/>
        </w:rPr>
        <w:t>Studies</w:t>
      </w:r>
      <w:proofErr w:type="spellEnd"/>
    </w:p>
    <w:tbl>
      <w:tblPr>
        <w:tblStyle w:val="Table"/>
        <w:tblW w:w="5000" w:type="pct"/>
        <w:tblLayout w:type="fixed"/>
        <w:tblLook w:val="0020" w:firstRow="1" w:lastRow="0" w:firstColumn="0" w:lastColumn="0" w:noHBand="0" w:noVBand="0"/>
      </w:tblPr>
      <w:tblGrid>
        <w:gridCol w:w="4681"/>
        <w:gridCol w:w="1775"/>
        <w:gridCol w:w="968"/>
        <w:gridCol w:w="968"/>
        <w:gridCol w:w="968"/>
      </w:tblGrid>
      <w:tr w:rsidR="00247344" w14:paraId="5454DDA8" w14:textId="77777777" w:rsidTr="00247344">
        <w:trPr>
          <w:cnfStyle w:val="100000000000" w:firstRow="1" w:lastRow="0" w:firstColumn="0" w:lastColumn="0" w:oddVBand="0" w:evenVBand="0" w:oddHBand="0" w:evenHBand="0" w:firstRowFirstColumn="0" w:firstRowLastColumn="0" w:lastRowFirstColumn="0" w:lastRowLastColumn="0"/>
          <w:tblHeader/>
        </w:trPr>
        <w:tc>
          <w:tcPr>
            <w:tcW w:w="4681" w:type="dxa"/>
          </w:tcPr>
          <w:p w14:paraId="77DDC2AA" w14:textId="15C671DC" w:rsidR="00247344" w:rsidRPr="00247344" w:rsidRDefault="00247344" w:rsidP="00115A75">
            <w:pPr>
              <w:pStyle w:val="Compact"/>
              <w:rPr>
                <w:sz w:val="22"/>
                <w:szCs w:val="22"/>
              </w:rPr>
            </w:pPr>
            <w:proofErr w:type="spellStart"/>
            <w:r w:rsidRPr="00247344">
              <w:rPr>
                <w:sz w:val="22"/>
                <w:szCs w:val="22"/>
                <w:lang w:val="es-CO"/>
              </w:rPr>
              <w:t>Tradition</w:t>
            </w:r>
            <w:proofErr w:type="spellEnd"/>
            <w:r w:rsidRPr="00247344">
              <w:rPr>
                <w:sz w:val="22"/>
                <w:szCs w:val="22"/>
                <w:lang w:val="es-CO"/>
              </w:rPr>
              <w:t xml:space="preserve"> / </w:t>
            </w:r>
            <w:proofErr w:type="spellStart"/>
            <w:r w:rsidRPr="00247344">
              <w:rPr>
                <w:sz w:val="22"/>
                <w:szCs w:val="22"/>
                <w:lang w:val="es-CO"/>
              </w:rPr>
              <w:t>Lineage</w:t>
            </w:r>
            <w:proofErr w:type="spellEnd"/>
          </w:p>
        </w:tc>
        <w:tc>
          <w:tcPr>
            <w:tcW w:w="1775" w:type="dxa"/>
          </w:tcPr>
          <w:p w14:paraId="1181FE4E" w14:textId="66F5C0E0" w:rsidR="00247344" w:rsidRPr="00247344" w:rsidRDefault="00247344" w:rsidP="00115A75">
            <w:pPr>
              <w:pStyle w:val="Compact"/>
              <w:rPr>
                <w:sz w:val="22"/>
                <w:szCs w:val="22"/>
              </w:rPr>
            </w:pPr>
            <w:r w:rsidRPr="00247344">
              <w:rPr>
                <w:sz w:val="22"/>
                <w:szCs w:val="22"/>
                <w:lang w:val="es-CO"/>
              </w:rPr>
              <w:t>Age (</w:t>
            </w:r>
            <w:proofErr w:type="spellStart"/>
            <w:r w:rsidRPr="00247344">
              <w:rPr>
                <w:sz w:val="22"/>
                <w:szCs w:val="22"/>
                <w:lang w:val="es-CO"/>
              </w:rPr>
              <w:t>years</w:t>
            </w:r>
            <w:proofErr w:type="spellEnd"/>
            <w:r w:rsidRPr="00247344">
              <w:rPr>
                <w:sz w:val="22"/>
                <w:szCs w:val="22"/>
                <w:lang w:val="es-CO"/>
              </w:rPr>
              <w:t>)</w:t>
            </w:r>
          </w:p>
        </w:tc>
        <w:tc>
          <w:tcPr>
            <w:tcW w:w="968" w:type="dxa"/>
          </w:tcPr>
          <w:p w14:paraId="4305A444" w14:textId="2D9B16B4" w:rsidR="00247344" w:rsidRPr="00247344" w:rsidRDefault="00000000" w:rsidP="00115A75">
            <w:pPr>
              <w:pStyle w:val="Compact"/>
              <w:rPr>
                <w:sz w:val="22"/>
                <w:szCs w:val="22"/>
              </w:rPr>
            </w:pPr>
            <m:oMathPara>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avg</m:t>
                    </m:r>
                  </m:sub>
                </m:sSub>
              </m:oMath>
            </m:oMathPara>
          </w:p>
        </w:tc>
        <w:tc>
          <w:tcPr>
            <w:tcW w:w="968" w:type="dxa"/>
          </w:tcPr>
          <w:p w14:paraId="4A7BABCE" w14:textId="159823C7" w:rsidR="00247344" w:rsidRPr="00247344" w:rsidRDefault="00000000" w:rsidP="00115A75">
            <w:pPr>
              <w:pStyle w:val="Compact"/>
              <w:rPr>
                <w:sz w:val="22"/>
                <w:szCs w:val="22"/>
              </w:rPr>
            </w:pPr>
            <m:oMathPara>
              <m:oMath>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est</m:t>
                    </m:r>
                  </m:sub>
                </m:sSub>
              </m:oMath>
            </m:oMathPara>
          </w:p>
        </w:tc>
        <w:tc>
          <w:tcPr>
            <w:tcW w:w="968" w:type="dxa"/>
          </w:tcPr>
          <w:p w14:paraId="057AD548" w14:textId="50F05674" w:rsidR="00247344" w:rsidRPr="00247344" w:rsidRDefault="00000000" w:rsidP="00115A75">
            <w:pPr>
              <w:pStyle w:val="Compact"/>
              <w:rPr>
                <w:sz w:val="22"/>
                <w:szCs w:val="22"/>
              </w:rPr>
            </w:pPr>
            <m:oMathPara>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mem</m:t>
                    </m:r>
                  </m:sub>
                </m:sSub>
              </m:oMath>
            </m:oMathPara>
          </w:p>
        </w:tc>
      </w:tr>
      <w:tr w:rsidR="00247344" w14:paraId="5F1CA40E" w14:textId="77777777" w:rsidTr="00247344">
        <w:tc>
          <w:tcPr>
            <w:tcW w:w="4681" w:type="dxa"/>
          </w:tcPr>
          <w:p w14:paraId="56C86034" w14:textId="450D2E8F" w:rsidR="00247344" w:rsidRPr="00247344" w:rsidRDefault="00247344" w:rsidP="00115A75">
            <w:pPr>
              <w:pStyle w:val="Compact"/>
              <w:rPr>
                <w:sz w:val="22"/>
                <w:szCs w:val="22"/>
              </w:rPr>
            </w:pPr>
            <w:r w:rsidRPr="00247344">
              <w:rPr>
                <w:sz w:val="22"/>
                <w:szCs w:val="22"/>
                <w:lang w:val="es-CO"/>
              </w:rPr>
              <w:t>Benedictine Monks (</w:t>
            </w:r>
            <w:proofErr w:type="spellStart"/>
            <w:r w:rsidRPr="00247344">
              <w:rPr>
                <w:sz w:val="22"/>
                <w:szCs w:val="22"/>
                <w:lang w:val="es-CO"/>
              </w:rPr>
              <w:t>chant</w:t>
            </w:r>
            <w:proofErr w:type="spellEnd"/>
            <w:r w:rsidRPr="00247344">
              <w:rPr>
                <w:sz w:val="22"/>
                <w:szCs w:val="22"/>
                <w:lang w:val="es-CO"/>
              </w:rPr>
              <w:t>)</w:t>
            </w:r>
          </w:p>
        </w:tc>
        <w:tc>
          <w:tcPr>
            <w:tcW w:w="1775" w:type="dxa"/>
          </w:tcPr>
          <w:p w14:paraId="601F937D" w14:textId="77777777" w:rsidR="00247344" w:rsidRPr="00247344" w:rsidRDefault="00247344" w:rsidP="00115A75">
            <w:pPr>
              <w:pStyle w:val="Compact"/>
              <w:rPr>
                <w:sz w:val="22"/>
                <w:szCs w:val="22"/>
              </w:rPr>
            </w:pPr>
            <w:r w:rsidRPr="00247344">
              <w:rPr>
                <w:sz w:val="22"/>
                <w:szCs w:val="22"/>
              </w:rPr>
              <w:t>≈</w:t>
            </w:r>
            <w:r w:rsidRPr="00247344">
              <w:rPr>
                <w:rFonts w:ascii="Arial" w:hAnsi="Arial" w:cs="Arial"/>
                <w:sz w:val="22"/>
                <w:szCs w:val="22"/>
              </w:rPr>
              <w:t> </w:t>
            </w:r>
            <w:r w:rsidRPr="00247344">
              <w:rPr>
                <w:sz w:val="22"/>
                <w:szCs w:val="22"/>
              </w:rPr>
              <w:t>1</w:t>
            </w:r>
            <w:r w:rsidRPr="00247344">
              <w:rPr>
                <w:rFonts w:ascii="Arial" w:hAnsi="Arial" w:cs="Arial"/>
                <w:sz w:val="22"/>
                <w:szCs w:val="22"/>
              </w:rPr>
              <w:t> </w:t>
            </w:r>
            <w:r w:rsidRPr="00247344">
              <w:rPr>
                <w:sz w:val="22"/>
                <w:szCs w:val="22"/>
              </w:rPr>
              <w:t>500</w:t>
            </w:r>
          </w:p>
        </w:tc>
        <w:tc>
          <w:tcPr>
            <w:tcW w:w="968" w:type="dxa"/>
          </w:tcPr>
          <w:p w14:paraId="366A1221" w14:textId="77777777" w:rsidR="00247344" w:rsidRPr="00247344" w:rsidRDefault="00247344" w:rsidP="00115A75">
            <w:pPr>
              <w:pStyle w:val="Compact"/>
              <w:rPr>
                <w:sz w:val="22"/>
                <w:szCs w:val="22"/>
              </w:rPr>
            </w:pPr>
            <w:r w:rsidRPr="00247344">
              <w:rPr>
                <w:sz w:val="22"/>
                <w:szCs w:val="22"/>
              </w:rPr>
              <w:t>12</w:t>
            </w:r>
          </w:p>
        </w:tc>
        <w:tc>
          <w:tcPr>
            <w:tcW w:w="968" w:type="dxa"/>
          </w:tcPr>
          <w:p w14:paraId="1E464F29" w14:textId="77777777" w:rsidR="00247344" w:rsidRPr="00247344" w:rsidRDefault="00247344" w:rsidP="00115A75">
            <w:pPr>
              <w:pStyle w:val="Compact"/>
              <w:rPr>
                <w:sz w:val="22"/>
                <w:szCs w:val="22"/>
              </w:rPr>
            </w:pPr>
            <w:r w:rsidRPr="00247344">
              <w:rPr>
                <w:sz w:val="22"/>
                <w:szCs w:val="22"/>
              </w:rPr>
              <w:t>0.002</w:t>
            </w:r>
          </w:p>
        </w:tc>
        <w:tc>
          <w:tcPr>
            <w:tcW w:w="968" w:type="dxa"/>
          </w:tcPr>
          <w:p w14:paraId="0A57A333" w14:textId="77777777" w:rsidR="00247344" w:rsidRPr="00247344" w:rsidRDefault="00247344" w:rsidP="00115A75">
            <w:pPr>
              <w:pStyle w:val="Compact"/>
              <w:rPr>
                <w:sz w:val="22"/>
                <w:szCs w:val="22"/>
              </w:rPr>
            </w:pPr>
            <w:r w:rsidRPr="00247344">
              <w:rPr>
                <w:sz w:val="22"/>
                <w:szCs w:val="22"/>
              </w:rPr>
              <w:t>3.7</w:t>
            </w:r>
          </w:p>
        </w:tc>
      </w:tr>
      <w:tr w:rsidR="00247344" w14:paraId="5B19BABF" w14:textId="77777777" w:rsidTr="00247344">
        <w:tc>
          <w:tcPr>
            <w:tcW w:w="4681" w:type="dxa"/>
          </w:tcPr>
          <w:p w14:paraId="68CEA6B1" w14:textId="23A0D8DB" w:rsidR="00247344" w:rsidRPr="00247344" w:rsidRDefault="00247344" w:rsidP="00115A75">
            <w:pPr>
              <w:pStyle w:val="Compact"/>
              <w:rPr>
                <w:sz w:val="22"/>
                <w:szCs w:val="22"/>
              </w:rPr>
            </w:pPr>
            <w:proofErr w:type="spellStart"/>
            <w:r w:rsidRPr="00247344">
              <w:rPr>
                <w:sz w:val="22"/>
                <w:szCs w:val="22"/>
                <w:lang w:val="es-CO"/>
              </w:rPr>
              <w:t>Mandinka</w:t>
            </w:r>
            <w:proofErr w:type="spellEnd"/>
            <w:r w:rsidRPr="00247344">
              <w:rPr>
                <w:sz w:val="22"/>
                <w:szCs w:val="22"/>
                <w:lang w:val="es-CO"/>
              </w:rPr>
              <w:t xml:space="preserve"> Griot (oral </w:t>
            </w:r>
            <w:proofErr w:type="spellStart"/>
            <w:r w:rsidRPr="00247344">
              <w:rPr>
                <w:sz w:val="22"/>
                <w:szCs w:val="22"/>
                <w:lang w:val="es-CO"/>
              </w:rPr>
              <w:t>kora</w:t>
            </w:r>
            <w:proofErr w:type="spellEnd"/>
            <w:r w:rsidRPr="00247344">
              <w:rPr>
                <w:sz w:val="22"/>
                <w:szCs w:val="22"/>
                <w:lang w:val="es-CO"/>
              </w:rPr>
              <w:t>)</w:t>
            </w:r>
          </w:p>
        </w:tc>
        <w:tc>
          <w:tcPr>
            <w:tcW w:w="1775" w:type="dxa"/>
          </w:tcPr>
          <w:p w14:paraId="5ADDCCEF" w14:textId="77777777" w:rsidR="00247344" w:rsidRPr="00247344" w:rsidRDefault="00247344" w:rsidP="00115A75">
            <w:pPr>
              <w:pStyle w:val="Compact"/>
              <w:rPr>
                <w:sz w:val="22"/>
                <w:szCs w:val="22"/>
              </w:rPr>
            </w:pPr>
            <w:r w:rsidRPr="00247344">
              <w:rPr>
                <w:sz w:val="22"/>
                <w:szCs w:val="22"/>
              </w:rPr>
              <w:t>≈</w:t>
            </w:r>
            <w:r w:rsidRPr="00247344">
              <w:rPr>
                <w:rFonts w:ascii="Arial" w:hAnsi="Arial" w:cs="Arial"/>
                <w:sz w:val="22"/>
                <w:szCs w:val="22"/>
              </w:rPr>
              <w:t> </w:t>
            </w:r>
            <w:r w:rsidRPr="00247344">
              <w:rPr>
                <w:sz w:val="22"/>
                <w:szCs w:val="22"/>
              </w:rPr>
              <w:t>700</w:t>
            </w:r>
          </w:p>
        </w:tc>
        <w:tc>
          <w:tcPr>
            <w:tcW w:w="968" w:type="dxa"/>
          </w:tcPr>
          <w:p w14:paraId="0A0BD79A" w14:textId="77777777" w:rsidR="00247344" w:rsidRPr="00247344" w:rsidRDefault="00247344" w:rsidP="00115A75">
            <w:pPr>
              <w:pStyle w:val="Compact"/>
              <w:rPr>
                <w:sz w:val="22"/>
                <w:szCs w:val="22"/>
              </w:rPr>
            </w:pPr>
            <w:r w:rsidRPr="00247344">
              <w:rPr>
                <w:sz w:val="22"/>
                <w:szCs w:val="22"/>
              </w:rPr>
              <w:t>5</w:t>
            </w:r>
          </w:p>
        </w:tc>
        <w:tc>
          <w:tcPr>
            <w:tcW w:w="968" w:type="dxa"/>
          </w:tcPr>
          <w:p w14:paraId="035ADC35" w14:textId="77777777" w:rsidR="00247344" w:rsidRPr="00247344" w:rsidRDefault="00247344" w:rsidP="00115A75">
            <w:pPr>
              <w:pStyle w:val="Compact"/>
              <w:rPr>
                <w:sz w:val="22"/>
                <w:szCs w:val="22"/>
              </w:rPr>
            </w:pPr>
            <w:r w:rsidRPr="00247344">
              <w:rPr>
                <w:sz w:val="22"/>
                <w:szCs w:val="22"/>
              </w:rPr>
              <w:t>0.006</w:t>
            </w:r>
          </w:p>
        </w:tc>
        <w:tc>
          <w:tcPr>
            <w:tcW w:w="968" w:type="dxa"/>
          </w:tcPr>
          <w:p w14:paraId="4FBE85A4" w14:textId="77777777" w:rsidR="00247344" w:rsidRPr="00247344" w:rsidRDefault="00247344" w:rsidP="00115A75">
            <w:pPr>
              <w:pStyle w:val="Compact"/>
              <w:rPr>
                <w:sz w:val="22"/>
                <w:szCs w:val="22"/>
              </w:rPr>
            </w:pPr>
            <w:r w:rsidRPr="00247344">
              <w:rPr>
                <w:sz w:val="22"/>
                <w:szCs w:val="22"/>
              </w:rPr>
              <w:t>3.1</w:t>
            </w:r>
          </w:p>
        </w:tc>
      </w:tr>
      <w:tr w:rsidR="00247344" w14:paraId="0CF23305" w14:textId="77777777" w:rsidTr="00247344">
        <w:tc>
          <w:tcPr>
            <w:tcW w:w="4681" w:type="dxa"/>
          </w:tcPr>
          <w:p w14:paraId="051E06E2" w14:textId="49FD562E" w:rsidR="00247344" w:rsidRPr="00247344" w:rsidRDefault="00247344" w:rsidP="00115A75">
            <w:pPr>
              <w:pStyle w:val="Compact"/>
              <w:rPr>
                <w:sz w:val="22"/>
                <w:szCs w:val="22"/>
              </w:rPr>
            </w:pPr>
            <w:r w:rsidRPr="00247344">
              <w:rPr>
                <w:sz w:val="22"/>
                <w:szCs w:val="22"/>
                <w:lang w:val="es-CO"/>
              </w:rPr>
              <w:t>Iaido (</w:t>
            </w:r>
            <w:proofErr w:type="spellStart"/>
            <w:r w:rsidRPr="00247344">
              <w:rPr>
                <w:sz w:val="22"/>
                <w:szCs w:val="22"/>
                <w:lang w:val="es-CO"/>
              </w:rPr>
              <w:t>Musō</w:t>
            </w:r>
            <w:proofErr w:type="spellEnd"/>
            <w:r w:rsidRPr="00247344">
              <w:rPr>
                <w:sz w:val="22"/>
                <w:szCs w:val="22"/>
                <w:lang w:val="es-CO"/>
              </w:rPr>
              <w:t xml:space="preserve"> Shinden </w:t>
            </w:r>
            <w:proofErr w:type="spellStart"/>
            <w:r w:rsidRPr="00247344">
              <w:rPr>
                <w:sz w:val="22"/>
                <w:szCs w:val="22"/>
                <w:lang w:val="es-CO"/>
              </w:rPr>
              <w:t>school</w:t>
            </w:r>
            <w:proofErr w:type="spellEnd"/>
            <w:r w:rsidRPr="00247344">
              <w:rPr>
                <w:sz w:val="22"/>
                <w:szCs w:val="22"/>
                <w:lang w:val="es-CO"/>
              </w:rPr>
              <w:t>)</w:t>
            </w:r>
          </w:p>
        </w:tc>
        <w:tc>
          <w:tcPr>
            <w:tcW w:w="1775" w:type="dxa"/>
          </w:tcPr>
          <w:p w14:paraId="6BFAC93E" w14:textId="77777777" w:rsidR="00247344" w:rsidRPr="00247344" w:rsidRDefault="00247344" w:rsidP="00115A75">
            <w:pPr>
              <w:pStyle w:val="Compact"/>
              <w:rPr>
                <w:sz w:val="22"/>
                <w:szCs w:val="22"/>
              </w:rPr>
            </w:pPr>
            <w:r w:rsidRPr="00247344">
              <w:rPr>
                <w:sz w:val="22"/>
                <w:szCs w:val="22"/>
              </w:rPr>
              <w:t>≈</w:t>
            </w:r>
            <w:r w:rsidRPr="00247344">
              <w:rPr>
                <w:rFonts w:ascii="Arial" w:hAnsi="Arial" w:cs="Arial"/>
                <w:sz w:val="22"/>
                <w:szCs w:val="22"/>
              </w:rPr>
              <w:t> </w:t>
            </w:r>
            <w:r w:rsidRPr="00247344">
              <w:rPr>
                <w:sz w:val="22"/>
                <w:szCs w:val="22"/>
              </w:rPr>
              <w:t>450</w:t>
            </w:r>
          </w:p>
        </w:tc>
        <w:tc>
          <w:tcPr>
            <w:tcW w:w="968" w:type="dxa"/>
          </w:tcPr>
          <w:p w14:paraId="0F0731C2" w14:textId="77777777" w:rsidR="00247344" w:rsidRPr="00247344" w:rsidRDefault="00247344" w:rsidP="00115A75">
            <w:pPr>
              <w:pStyle w:val="Compact"/>
              <w:rPr>
                <w:sz w:val="22"/>
                <w:szCs w:val="22"/>
              </w:rPr>
            </w:pPr>
            <w:r w:rsidRPr="00247344">
              <w:rPr>
                <w:sz w:val="22"/>
                <w:szCs w:val="22"/>
              </w:rPr>
              <w:t>8</w:t>
            </w:r>
          </w:p>
        </w:tc>
        <w:tc>
          <w:tcPr>
            <w:tcW w:w="968" w:type="dxa"/>
          </w:tcPr>
          <w:p w14:paraId="220C980D" w14:textId="77777777" w:rsidR="00247344" w:rsidRPr="00247344" w:rsidRDefault="00247344" w:rsidP="00115A75">
            <w:pPr>
              <w:pStyle w:val="Compact"/>
              <w:rPr>
                <w:sz w:val="22"/>
                <w:szCs w:val="22"/>
              </w:rPr>
            </w:pPr>
            <w:r w:rsidRPr="00247344">
              <w:rPr>
                <w:sz w:val="22"/>
                <w:szCs w:val="22"/>
              </w:rPr>
              <w:t>0.004</w:t>
            </w:r>
          </w:p>
        </w:tc>
        <w:tc>
          <w:tcPr>
            <w:tcW w:w="968" w:type="dxa"/>
          </w:tcPr>
          <w:p w14:paraId="5831E384" w14:textId="77777777" w:rsidR="00247344" w:rsidRPr="00247344" w:rsidRDefault="00247344" w:rsidP="00115A75">
            <w:pPr>
              <w:pStyle w:val="Compact"/>
              <w:rPr>
                <w:sz w:val="22"/>
                <w:szCs w:val="22"/>
              </w:rPr>
            </w:pPr>
            <w:r w:rsidRPr="00247344">
              <w:rPr>
                <w:sz w:val="22"/>
                <w:szCs w:val="22"/>
              </w:rPr>
              <w:t>3.4</w:t>
            </w:r>
          </w:p>
        </w:tc>
      </w:tr>
      <w:tr w:rsidR="00247344" w14:paraId="6BFEEDE9" w14:textId="77777777" w:rsidTr="00247344">
        <w:tc>
          <w:tcPr>
            <w:tcW w:w="4681" w:type="dxa"/>
          </w:tcPr>
          <w:p w14:paraId="429C0827" w14:textId="180E451F" w:rsidR="00247344" w:rsidRPr="00247344" w:rsidRDefault="00247344" w:rsidP="00115A75">
            <w:pPr>
              <w:pStyle w:val="Compact"/>
              <w:rPr>
                <w:sz w:val="22"/>
                <w:szCs w:val="22"/>
              </w:rPr>
            </w:pPr>
            <w:r w:rsidRPr="00247344">
              <w:rPr>
                <w:sz w:val="22"/>
                <w:szCs w:val="22"/>
                <w:lang w:val="es-CO"/>
              </w:rPr>
              <w:t>Gypsy Flamenco (cante jondo)</w:t>
            </w:r>
          </w:p>
        </w:tc>
        <w:tc>
          <w:tcPr>
            <w:tcW w:w="1775" w:type="dxa"/>
          </w:tcPr>
          <w:p w14:paraId="76F1A8FD" w14:textId="77777777" w:rsidR="00247344" w:rsidRPr="00247344" w:rsidRDefault="00247344" w:rsidP="00115A75">
            <w:pPr>
              <w:pStyle w:val="Compact"/>
              <w:rPr>
                <w:sz w:val="22"/>
                <w:szCs w:val="22"/>
              </w:rPr>
            </w:pPr>
            <w:r w:rsidRPr="00247344">
              <w:rPr>
                <w:sz w:val="22"/>
                <w:szCs w:val="22"/>
              </w:rPr>
              <w:t>≈</w:t>
            </w:r>
            <w:r w:rsidRPr="00247344">
              <w:rPr>
                <w:rFonts w:ascii="Arial" w:hAnsi="Arial" w:cs="Arial"/>
                <w:sz w:val="22"/>
                <w:szCs w:val="22"/>
              </w:rPr>
              <w:t> </w:t>
            </w:r>
            <w:r w:rsidRPr="00247344">
              <w:rPr>
                <w:sz w:val="22"/>
                <w:szCs w:val="22"/>
              </w:rPr>
              <w:t>250</w:t>
            </w:r>
          </w:p>
        </w:tc>
        <w:tc>
          <w:tcPr>
            <w:tcW w:w="968" w:type="dxa"/>
          </w:tcPr>
          <w:p w14:paraId="2FECF689" w14:textId="77777777" w:rsidR="00247344" w:rsidRPr="00247344" w:rsidRDefault="00247344" w:rsidP="00115A75">
            <w:pPr>
              <w:pStyle w:val="Compact"/>
              <w:rPr>
                <w:sz w:val="22"/>
                <w:szCs w:val="22"/>
              </w:rPr>
            </w:pPr>
            <w:r w:rsidRPr="00247344">
              <w:rPr>
                <w:sz w:val="22"/>
                <w:szCs w:val="22"/>
              </w:rPr>
              <w:t>3</w:t>
            </w:r>
          </w:p>
        </w:tc>
        <w:tc>
          <w:tcPr>
            <w:tcW w:w="968" w:type="dxa"/>
          </w:tcPr>
          <w:p w14:paraId="30BAACBA" w14:textId="77777777" w:rsidR="00247344" w:rsidRPr="00247344" w:rsidRDefault="00247344" w:rsidP="00115A75">
            <w:pPr>
              <w:pStyle w:val="Compact"/>
              <w:rPr>
                <w:sz w:val="22"/>
                <w:szCs w:val="22"/>
              </w:rPr>
            </w:pPr>
            <w:r w:rsidRPr="00247344">
              <w:rPr>
                <w:sz w:val="22"/>
                <w:szCs w:val="22"/>
              </w:rPr>
              <w:t>0.020</w:t>
            </w:r>
          </w:p>
        </w:tc>
        <w:tc>
          <w:tcPr>
            <w:tcW w:w="968" w:type="dxa"/>
          </w:tcPr>
          <w:p w14:paraId="048135F0" w14:textId="77777777" w:rsidR="00247344" w:rsidRPr="00247344" w:rsidRDefault="00247344" w:rsidP="00115A75">
            <w:pPr>
              <w:pStyle w:val="Compact"/>
              <w:rPr>
                <w:sz w:val="22"/>
                <w:szCs w:val="22"/>
              </w:rPr>
            </w:pPr>
            <w:r w:rsidRPr="00247344">
              <w:rPr>
                <w:sz w:val="22"/>
                <w:szCs w:val="22"/>
              </w:rPr>
              <w:t>2.2</w:t>
            </w:r>
          </w:p>
        </w:tc>
      </w:tr>
      <w:tr w:rsidR="00247344" w14:paraId="2AF2B07C" w14:textId="77777777" w:rsidTr="00247344">
        <w:trPr>
          <w:trHeight w:val="486"/>
        </w:trPr>
        <w:tc>
          <w:tcPr>
            <w:tcW w:w="4681" w:type="dxa"/>
          </w:tcPr>
          <w:p w14:paraId="2DF9E68D" w14:textId="60788AC7" w:rsidR="00247344" w:rsidRPr="00247344" w:rsidRDefault="00247344" w:rsidP="00115A75">
            <w:pPr>
              <w:pStyle w:val="Compact"/>
              <w:rPr>
                <w:sz w:val="22"/>
                <w:szCs w:val="22"/>
              </w:rPr>
            </w:pPr>
            <w:r w:rsidRPr="00247344">
              <w:rPr>
                <w:sz w:val="22"/>
                <w:szCs w:val="22"/>
                <w:lang w:val="es-CO"/>
              </w:rPr>
              <w:t>TikTok viral dance (2022)</w:t>
            </w:r>
          </w:p>
        </w:tc>
        <w:tc>
          <w:tcPr>
            <w:tcW w:w="1775" w:type="dxa"/>
          </w:tcPr>
          <w:p w14:paraId="670E8011" w14:textId="77777777" w:rsidR="00247344" w:rsidRPr="00247344" w:rsidRDefault="00247344" w:rsidP="00115A75">
            <w:pPr>
              <w:pStyle w:val="Compact"/>
              <w:rPr>
                <w:sz w:val="22"/>
                <w:szCs w:val="22"/>
              </w:rPr>
            </w:pPr>
            <w:r w:rsidRPr="00247344">
              <w:rPr>
                <w:sz w:val="22"/>
                <w:szCs w:val="22"/>
              </w:rPr>
              <w:t>&lt;</w:t>
            </w:r>
            <w:r w:rsidRPr="00247344">
              <w:rPr>
                <w:rFonts w:ascii="Arial" w:hAnsi="Arial" w:cs="Arial"/>
                <w:sz w:val="22"/>
                <w:szCs w:val="22"/>
              </w:rPr>
              <w:t> </w:t>
            </w:r>
            <w:r w:rsidRPr="00247344">
              <w:rPr>
                <w:sz w:val="22"/>
                <w:szCs w:val="22"/>
              </w:rPr>
              <w:t>1</w:t>
            </w:r>
          </w:p>
        </w:tc>
        <w:tc>
          <w:tcPr>
            <w:tcW w:w="968" w:type="dxa"/>
          </w:tcPr>
          <w:p w14:paraId="32540C01" w14:textId="77777777" w:rsidR="00247344" w:rsidRPr="00247344" w:rsidRDefault="00247344" w:rsidP="00115A75">
            <w:pPr>
              <w:pStyle w:val="Compact"/>
              <w:rPr>
                <w:sz w:val="22"/>
                <w:szCs w:val="22"/>
              </w:rPr>
            </w:pPr>
            <w:r w:rsidRPr="00247344">
              <w:rPr>
                <w:sz w:val="22"/>
                <w:szCs w:val="22"/>
              </w:rPr>
              <w:t>10⁶</w:t>
            </w:r>
          </w:p>
        </w:tc>
        <w:tc>
          <w:tcPr>
            <w:tcW w:w="968" w:type="dxa"/>
          </w:tcPr>
          <w:p w14:paraId="5D5D578E" w14:textId="77777777" w:rsidR="00247344" w:rsidRPr="00247344" w:rsidRDefault="00247344" w:rsidP="00115A75">
            <w:pPr>
              <w:pStyle w:val="Compact"/>
              <w:rPr>
                <w:sz w:val="22"/>
                <w:szCs w:val="22"/>
              </w:rPr>
            </w:pPr>
            <w:r w:rsidRPr="00247344">
              <w:rPr>
                <w:sz w:val="22"/>
                <w:szCs w:val="22"/>
              </w:rPr>
              <w:t>0.300</w:t>
            </w:r>
          </w:p>
        </w:tc>
        <w:tc>
          <w:tcPr>
            <w:tcW w:w="968" w:type="dxa"/>
          </w:tcPr>
          <w:p w14:paraId="60F4D094" w14:textId="77777777" w:rsidR="00247344" w:rsidRPr="00247344" w:rsidRDefault="00247344" w:rsidP="00115A75">
            <w:pPr>
              <w:pStyle w:val="Compact"/>
              <w:rPr>
                <w:sz w:val="22"/>
                <w:szCs w:val="22"/>
              </w:rPr>
            </w:pPr>
            <w:r w:rsidRPr="00247344">
              <w:rPr>
                <w:sz w:val="22"/>
                <w:szCs w:val="22"/>
              </w:rPr>
              <w:t>0.4</w:t>
            </w:r>
          </w:p>
        </w:tc>
      </w:tr>
    </w:tbl>
    <w:p w14:paraId="7B8F03DD" w14:textId="77777777" w:rsidR="00247344" w:rsidRPr="00247344" w:rsidRDefault="00247344" w:rsidP="00247344">
      <w:pPr>
        <w:rPr>
          <w:rFonts w:ascii="Cambria" w:hAnsi="Cambria"/>
          <w:lang w:val="en-US"/>
        </w:rPr>
      </w:pPr>
      <w:r w:rsidRPr="00247344">
        <w:rPr>
          <w:rFonts w:ascii="Cambria" w:hAnsi="Cambria"/>
          <w:lang w:val="en-US"/>
        </w:rPr>
        <w:t xml:space="preserve">Virality without initiation or filter increases k but skyrockets </w:t>
      </w:r>
      <w:r w:rsidRPr="00247344">
        <w:rPr>
          <w:rFonts w:ascii="Cambria" w:hAnsi="Cambria"/>
        </w:rPr>
        <w:t>ε</w:t>
      </w:r>
      <w:r w:rsidRPr="00247344">
        <w:rPr>
          <w:rFonts w:ascii="Cambria" w:hAnsi="Cambria"/>
          <w:lang w:val="en-US"/>
        </w:rPr>
        <w:t xml:space="preserve">, resulting in a low </w:t>
      </w:r>
      <w:r w:rsidRPr="00247344">
        <w:rPr>
          <w:rFonts w:ascii="Cambria" w:hAnsi="Cambria"/>
        </w:rPr>
        <w:t>α</w:t>
      </w:r>
      <w:r w:rsidRPr="00247344">
        <w:rPr>
          <w:rFonts w:ascii="Cambria" w:hAnsi="Cambria"/>
          <w:lang w:val="en-US"/>
        </w:rPr>
        <w:t>_mem; coherence dissipates in weeks.</w:t>
      </w:r>
    </w:p>
    <w:p w14:paraId="38941E09" w14:textId="631836F9" w:rsidR="00247344" w:rsidRPr="00247344" w:rsidRDefault="0060174A" w:rsidP="00247344">
      <w:pPr>
        <w:rPr>
          <w:rFonts w:ascii="Cambria" w:hAnsi="Cambria"/>
          <w:b/>
          <w:bCs/>
          <w:lang w:val="en-US"/>
        </w:rPr>
      </w:pPr>
      <w:r>
        <w:rPr>
          <w:rFonts w:ascii="Cambria" w:hAnsi="Cambria"/>
          <w:b/>
          <w:bCs/>
          <w:lang w:val="en-US"/>
        </w:rPr>
        <w:t>12</w:t>
      </w:r>
      <w:r w:rsidR="00247344" w:rsidRPr="00247344">
        <w:rPr>
          <w:rFonts w:ascii="Cambria" w:hAnsi="Cambria"/>
          <w:b/>
          <w:bCs/>
          <w:lang w:val="en-US"/>
        </w:rPr>
        <w:t>.5 Dynamics of Drift and Mutation</w:t>
      </w:r>
    </w:p>
    <w:p w14:paraId="255116B6" w14:textId="77777777" w:rsidR="00247344" w:rsidRPr="00247344" w:rsidRDefault="00247344" w:rsidP="00247344">
      <w:pPr>
        <w:rPr>
          <w:rFonts w:ascii="Cambria" w:hAnsi="Cambria"/>
          <w:lang w:val="en-US"/>
        </w:rPr>
      </w:pPr>
      <w:r w:rsidRPr="00247344">
        <w:rPr>
          <w:rFonts w:ascii="Cambria" w:hAnsi="Cambria"/>
          <w:lang w:val="en-US"/>
        </w:rPr>
        <w:t>Lineages face three forces:</w:t>
      </w:r>
    </w:p>
    <w:p w14:paraId="32E11CFC" w14:textId="77777777" w:rsidR="00247344" w:rsidRPr="00247344" w:rsidRDefault="00247344">
      <w:pPr>
        <w:numPr>
          <w:ilvl w:val="0"/>
          <w:numId w:val="32"/>
        </w:numPr>
        <w:rPr>
          <w:rFonts w:ascii="Cambria" w:hAnsi="Cambria"/>
          <w:lang w:val="en-US"/>
        </w:rPr>
      </w:pPr>
      <w:r w:rsidRPr="00247344">
        <w:rPr>
          <w:rFonts w:ascii="Cambria" w:hAnsi="Cambria"/>
          <w:b/>
          <w:bCs/>
          <w:lang w:val="en-US"/>
        </w:rPr>
        <w:t>Social entropy</w:t>
      </w:r>
      <w:r w:rsidRPr="00247344">
        <w:rPr>
          <w:rFonts w:ascii="Cambria" w:hAnsi="Cambria"/>
          <w:lang w:val="en-US"/>
        </w:rPr>
        <w:t xml:space="preserve"> – wars, migrations, persecution.</w:t>
      </w:r>
    </w:p>
    <w:p w14:paraId="0121B35C" w14:textId="77777777" w:rsidR="00247344" w:rsidRPr="00247344" w:rsidRDefault="00247344">
      <w:pPr>
        <w:numPr>
          <w:ilvl w:val="0"/>
          <w:numId w:val="32"/>
        </w:numPr>
        <w:rPr>
          <w:rFonts w:ascii="Cambria" w:hAnsi="Cambria"/>
          <w:lang w:val="en-US"/>
        </w:rPr>
      </w:pPr>
      <w:r w:rsidRPr="00247344">
        <w:rPr>
          <w:rFonts w:ascii="Cambria" w:hAnsi="Cambria"/>
          <w:b/>
          <w:bCs/>
          <w:lang w:val="en-US"/>
        </w:rPr>
        <w:t>Reproduction technologies</w:t>
      </w:r>
      <w:r w:rsidRPr="00247344">
        <w:rPr>
          <w:rFonts w:ascii="Cambria" w:hAnsi="Cambria"/>
          <w:lang w:val="en-US"/>
        </w:rPr>
        <w:t xml:space="preserve"> – printing, audio, streaming (↑ k but also ↑ invitational noise).</w:t>
      </w:r>
    </w:p>
    <w:p w14:paraId="04EA92AA" w14:textId="77777777" w:rsidR="00247344" w:rsidRPr="00247344" w:rsidRDefault="00247344">
      <w:pPr>
        <w:numPr>
          <w:ilvl w:val="0"/>
          <w:numId w:val="32"/>
        </w:numPr>
        <w:rPr>
          <w:rFonts w:ascii="Cambria" w:hAnsi="Cambria"/>
          <w:lang w:val="en-US"/>
        </w:rPr>
      </w:pPr>
      <w:r w:rsidRPr="00247344">
        <w:rPr>
          <w:rFonts w:ascii="Cambria" w:hAnsi="Cambria"/>
          <w:b/>
          <w:bCs/>
          <w:lang w:val="en-US"/>
        </w:rPr>
        <w:t>Cultural hybridization</w:t>
      </w:r>
      <w:r w:rsidRPr="00247344">
        <w:rPr>
          <w:rFonts w:ascii="Cambria" w:hAnsi="Cambria"/>
          <w:lang w:val="en-US"/>
        </w:rPr>
        <w:t xml:space="preserve"> – borrowings that can enrich (if </w:t>
      </w:r>
      <w:r w:rsidRPr="00247344">
        <w:rPr>
          <w:rFonts w:ascii="Cambria" w:hAnsi="Cambria"/>
        </w:rPr>
        <w:t>ε</w:t>
      </w:r>
      <w:r w:rsidRPr="00247344">
        <w:rPr>
          <w:rFonts w:ascii="Cambria" w:hAnsi="Cambria"/>
          <w:lang w:val="en-US"/>
        </w:rPr>
        <w:t xml:space="preserve"> ↓) or corrupt (if </w:t>
      </w:r>
      <w:r w:rsidRPr="00247344">
        <w:rPr>
          <w:rFonts w:ascii="Cambria" w:hAnsi="Cambria"/>
        </w:rPr>
        <w:t>ε</w:t>
      </w:r>
      <w:r w:rsidRPr="00247344">
        <w:rPr>
          <w:rFonts w:ascii="Cambria" w:hAnsi="Cambria"/>
          <w:lang w:val="en-US"/>
        </w:rPr>
        <w:t xml:space="preserve"> ↑) the mem-wave.</w:t>
      </w:r>
    </w:p>
    <w:p w14:paraId="360926C0" w14:textId="766A70B0" w:rsidR="00247344" w:rsidRPr="00247344" w:rsidRDefault="00247344" w:rsidP="00247344">
      <w:pPr>
        <w:rPr>
          <w:rFonts w:ascii="Cambria" w:hAnsi="Cambria"/>
          <w:lang w:val="en-US"/>
        </w:rPr>
      </w:pPr>
      <w:r w:rsidRPr="00247344">
        <w:rPr>
          <w:rFonts w:ascii="Cambria" w:hAnsi="Cambria"/>
          <w:lang w:val="en-US"/>
        </w:rPr>
        <w:t xml:space="preserve">The </w:t>
      </w:r>
      <w:r w:rsidRPr="00247344">
        <w:rPr>
          <w:rFonts w:ascii="Cambria" w:hAnsi="Cambria"/>
          <w:b/>
          <w:bCs/>
          <w:lang w:val="en-US"/>
        </w:rPr>
        <w:t>acceptable drift</w:t>
      </w:r>
      <w:r w:rsidRPr="00247344">
        <w:rPr>
          <w:rFonts w:ascii="Cambria" w:hAnsi="Cambria"/>
          <w:lang w:val="en-US"/>
        </w:rPr>
        <w:t xml:space="preserve"> is modeled as </w:t>
      </w:r>
      <m:oMath>
        <m:r>
          <w:rPr>
            <w:rFonts w:ascii="Cambria Math" w:hAnsi="Cambria Math"/>
          </w:rPr>
          <m:t>Δ</m:t>
        </m:r>
        <m:sSub>
          <m:sSubPr>
            <m:ctrlPr>
              <w:rPr>
                <w:rFonts w:ascii="Cambria Math" w:hAnsi="Cambria Math"/>
                <w:i/>
                <w:lang w:val="en-US"/>
              </w:rPr>
            </m:ctrlPr>
          </m:sSubPr>
          <m:e>
            <m:r>
              <w:rPr>
                <w:rFonts w:ascii="Cambria Math" w:hAnsi="Cambria Math"/>
              </w:rPr>
              <m:t>φ</m:t>
            </m:r>
            <m:ctrlPr>
              <w:rPr>
                <w:rFonts w:ascii="Cambria Math" w:hAnsi="Cambria Math"/>
                <w:i/>
              </w:rPr>
            </m:ctrlPr>
          </m:e>
          <m:sub>
            <m:r>
              <w:rPr>
                <w:rFonts w:ascii="Cambria Math" w:hAnsi="Cambria Math"/>
                <w:lang w:val="en-US"/>
              </w:rPr>
              <m:t>max</m:t>
            </m:r>
          </m:sub>
        </m:sSub>
        <m:r>
          <w:rPr>
            <w:rFonts w:ascii="Cambria Math" w:hAnsi="Cambria Math"/>
            <w:lang w:val="en-US"/>
          </w:rPr>
          <m:t>≈</m:t>
        </m:r>
        <m:r>
          <w:rPr>
            <w:rFonts w:ascii="Cambria Math" w:hAnsi="Cambria Math"/>
          </w:rPr>
          <m:t>π</m:t>
        </m:r>
        <m:r>
          <m:rPr>
            <m:lit/>
          </m:rPr>
          <w:rPr>
            <w:rFonts w:ascii="Cambria Math" w:hAnsi="Cambria Math"/>
            <w:lang w:val="en-US"/>
          </w:rPr>
          <m:t>/</m:t>
        </m:r>
        <m:r>
          <w:rPr>
            <w:rFonts w:ascii="Cambria Math" w:hAnsi="Cambria Math"/>
            <w:lang w:val="en-US"/>
          </w:rPr>
          <m:t>6</m:t>
        </m:r>
      </m:oMath>
      <w:r w:rsidRPr="00247344">
        <w:rPr>
          <w:rFonts w:ascii="Cambria" w:hAnsi="Cambria"/>
          <w:lang w:val="en-US"/>
        </w:rPr>
        <w:t>; above this phase angle, the community perceives a rupture, and coherence collapses.</w:t>
      </w:r>
    </w:p>
    <w:p w14:paraId="1820726C" w14:textId="061C6EDD" w:rsidR="00247344" w:rsidRPr="00247344" w:rsidRDefault="0060174A" w:rsidP="00247344">
      <w:pPr>
        <w:rPr>
          <w:rFonts w:ascii="Cambria" w:hAnsi="Cambria"/>
          <w:b/>
          <w:bCs/>
        </w:rPr>
      </w:pPr>
      <w:r>
        <w:rPr>
          <w:rFonts w:ascii="Cambria" w:hAnsi="Cambria"/>
          <w:b/>
          <w:bCs/>
        </w:rPr>
        <w:t>12</w:t>
      </w:r>
      <w:r w:rsidR="00247344" w:rsidRPr="00247344">
        <w:rPr>
          <w:rFonts w:ascii="Cambria" w:hAnsi="Cambria"/>
          <w:b/>
          <w:bCs/>
        </w:rPr>
        <w:t xml:space="preserve">.6 </w:t>
      </w:r>
      <w:proofErr w:type="spellStart"/>
      <w:r w:rsidR="00247344" w:rsidRPr="00247344">
        <w:rPr>
          <w:rFonts w:ascii="Cambria" w:hAnsi="Cambria"/>
          <w:b/>
          <w:bCs/>
        </w:rPr>
        <w:t>Contemporary</w:t>
      </w:r>
      <w:proofErr w:type="spellEnd"/>
      <w:r w:rsidR="00247344" w:rsidRPr="00247344">
        <w:rPr>
          <w:rFonts w:ascii="Cambria" w:hAnsi="Cambria"/>
          <w:b/>
          <w:bCs/>
        </w:rPr>
        <w:t xml:space="preserve"> </w:t>
      </w:r>
      <w:proofErr w:type="spellStart"/>
      <w:r w:rsidR="00247344" w:rsidRPr="00247344">
        <w:rPr>
          <w:rFonts w:ascii="Cambria" w:hAnsi="Cambria"/>
          <w:b/>
          <w:bCs/>
        </w:rPr>
        <w:t>Stabilization</w:t>
      </w:r>
      <w:proofErr w:type="spellEnd"/>
      <w:r w:rsidR="00247344" w:rsidRPr="00247344">
        <w:rPr>
          <w:rFonts w:ascii="Cambria" w:hAnsi="Cambria"/>
          <w:b/>
          <w:bCs/>
        </w:rPr>
        <w:t xml:space="preserve"> </w:t>
      </w:r>
      <w:proofErr w:type="spellStart"/>
      <w:r w:rsidR="00247344" w:rsidRPr="00247344">
        <w:rPr>
          <w:rFonts w:ascii="Cambria" w:hAnsi="Cambria"/>
          <w:b/>
          <w:bCs/>
        </w:rPr>
        <w:t>Protocols</w:t>
      </w:r>
      <w:proofErr w:type="spellEnd"/>
    </w:p>
    <w:p w14:paraId="2FD24538" w14:textId="77777777" w:rsidR="00247344" w:rsidRPr="00247344" w:rsidRDefault="00247344">
      <w:pPr>
        <w:numPr>
          <w:ilvl w:val="0"/>
          <w:numId w:val="33"/>
        </w:numPr>
        <w:rPr>
          <w:rFonts w:ascii="Cambria" w:hAnsi="Cambria"/>
          <w:lang w:val="en-US"/>
        </w:rPr>
      </w:pPr>
      <w:r w:rsidRPr="00247344">
        <w:rPr>
          <w:rFonts w:ascii="Cambria" w:hAnsi="Cambria"/>
          <w:b/>
          <w:bCs/>
          <w:lang w:val="en-US"/>
        </w:rPr>
        <w:t>Living Archives</w:t>
      </w:r>
      <w:r w:rsidRPr="00247344">
        <w:rPr>
          <w:rFonts w:ascii="Cambria" w:hAnsi="Cambria"/>
          <w:lang w:val="en-US"/>
        </w:rPr>
        <w:t>: Annual immersive 360° recordings used as a "calibration tape" for apprentices.</w:t>
      </w:r>
    </w:p>
    <w:p w14:paraId="30B640B9" w14:textId="77777777" w:rsidR="00247344" w:rsidRPr="00247344" w:rsidRDefault="00247344">
      <w:pPr>
        <w:numPr>
          <w:ilvl w:val="0"/>
          <w:numId w:val="33"/>
        </w:numPr>
        <w:rPr>
          <w:rFonts w:ascii="Cambria" w:hAnsi="Cambria"/>
          <w:lang w:val="en-US"/>
        </w:rPr>
      </w:pPr>
      <w:r w:rsidRPr="00247344">
        <w:rPr>
          <w:rFonts w:ascii="Cambria" w:hAnsi="Cambria"/>
          <w:b/>
          <w:bCs/>
          <w:lang w:val="en-US"/>
        </w:rPr>
        <w:t>Digital Twins of Rite</w:t>
      </w:r>
      <w:r w:rsidRPr="00247344">
        <w:rPr>
          <w:rFonts w:ascii="Cambria" w:hAnsi="Cambria"/>
          <w:lang w:val="en-US"/>
        </w:rPr>
        <w:t xml:space="preserve">: VR simulations that encode tempo, gesture, and acoustics, reducing </w:t>
      </w:r>
      <w:r w:rsidRPr="00247344">
        <w:rPr>
          <w:rFonts w:ascii="Cambria" w:hAnsi="Cambria"/>
        </w:rPr>
        <w:t>ε</w:t>
      </w:r>
      <w:r w:rsidRPr="00247344">
        <w:rPr>
          <w:rFonts w:ascii="Cambria" w:hAnsi="Cambria"/>
          <w:lang w:val="en-US"/>
        </w:rPr>
        <w:t>_handle.</w:t>
      </w:r>
    </w:p>
    <w:p w14:paraId="5ADDC8B4" w14:textId="77777777" w:rsidR="00247344" w:rsidRPr="00247344" w:rsidRDefault="00247344">
      <w:pPr>
        <w:numPr>
          <w:ilvl w:val="0"/>
          <w:numId w:val="33"/>
        </w:numPr>
        <w:rPr>
          <w:rFonts w:ascii="Cambria" w:hAnsi="Cambria"/>
          <w:lang w:val="en-US"/>
        </w:rPr>
      </w:pPr>
      <w:r w:rsidRPr="00247344">
        <w:rPr>
          <w:rFonts w:ascii="Cambria" w:hAnsi="Cambria"/>
          <w:b/>
          <w:bCs/>
          <w:lang w:val="en-US"/>
        </w:rPr>
        <w:lastRenderedPageBreak/>
        <w:t>Lineage Blockchain</w:t>
      </w:r>
      <w:r w:rsidRPr="00247344">
        <w:rPr>
          <w:rFonts w:ascii="Cambria" w:hAnsi="Cambria"/>
          <w:lang w:val="en-US"/>
        </w:rPr>
        <w:t xml:space="preserve">: Cryptographic hash of each </w:t>
      </w:r>
      <w:proofErr w:type="spellStart"/>
      <w:r w:rsidRPr="00247344">
        <w:rPr>
          <w:rFonts w:ascii="Cambria" w:hAnsi="Cambria"/>
          <w:lang w:val="en-US"/>
        </w:rPr>
        <w:t>initiatic</w:t>
      </w:r>
      <w:proofErr w:type="spellEnd"/>
      <w:r w:rsidRPr="00247344">
        <w:rPr>
          <w:rFonts w:ascii="Cambria" w:hAnsi="Cambria"/>
          <w:lang w:val="en-US"/>
        </w:rPr>
        <w:t xml:space="preserve"> event to trace a verifiable genealogy.</w:t>
      </w:r>
    </w:p>
    <w:p w14:paraId="096996E2" w14:textId="77777777" w:rsidR="00247344" w:rsidRPr="00247344" w:rsidRDefault="00247344">
      <w:pPr>
        <w:numPr>
          <w:ilvl w:val="0"/>
          <w:numId w:val="33"/>
        </w:numPr>
        <w:rPr>
          <w:rFonts w:ascii="Cambria" w:hAnsi="Cambria"/>
          <w:lang w:val="en-US"/>
        </w:rPr>
      </w:pPr>
      <w:r w:rsidRPr="00247344">
        <w:rPr>
          <w:rFonts w:ascii="Cambria" w:hAnsi="Cambria"/>
          <w:b/>
          <w:bCs/>
          <w:lang w:val="en-US"/>
        </w:rPr>
        <w:t>AI-mentor</w:t>
      </w:r>
      <w:r w:rsidRPr="00247344">
        <w:rPr>
          <w:rFonts w:ascii="Cambria" w:hAnsi="Cambria"/>
          <w:lang w:val="en-US"/>
        </w:rPr>
        <w:t>: Vocal models that correct phonetic deviations in real-time.</w:t>
      </w:r>
    </w:p>
    <w:p w14:paraId="32CE0863" w14:textId="77777777" w:rsidR="00247344" w:rsidRPr="00247344" w:rsidRDefault="00247344" w:rsidP="00247344">
      <w:pPr>
        <w:rPr>
          <w:rFonts w:ascii="Cambria" w:hAnsi="Cambria"/>
          <w:lang w:val="en-US"/>
        </w:rPr>
      </w:pPr>
      <w:r w:rsidRPr="00247344">
        <w:rPr>
          <w:rFonts w:ascii="Cambria" w:hAnsi="Cambria"/>
          <w:lang w:val="en-US"/>
        </w:rPr>
        <w:t xml:space="preserve">These tools can maintain or even increase </w:t>
      </w:r>
      <w:r w:rsidRPr="00247344">
        <w:rPr>
          <w:rFonts w:ascii="Cambria" w:hAnsi="Cambria"/>
        </w:rPr>
        <w:t>α</w:t>
      </w:r>
      <w:r w:rsidRPr="00247344">
        <w:rPr>
          <w:rFonts w:ascii="Cambria" w:hAnsi="Cambria"/>
          <w:lang w:val="en-US"/>
        </w:rPr>
        <w:t>_mem without sacrificing adaptability.</w:t>
      </w:r>
    </w:p>
    <w:p w14:paraId="4CC618E7" w14:textId="77777777" w:rsidR="0060174A" w:rsidRDefault="0060174A">
      <w:pPr>
        <w:rPr>
          <w:lang w:val="en-US"/>
        </w:rPr>
      </w:pPr>
    </w:p>
    <w:p w14:paraId="741C4607" w14:textId="53DD2751" w:rsidR="00D659A2" w:rsidRPr="00D659A2" w:rsidRDefault="00D659A2" w:rsidP="007F1AAF">
      <w:pPr>
        <w:spacing w:after="0"/>
        <w:rPr>
          <w:rFonts w:ascii="Cambria" w:hAnsi="Cambria"/>
          <w:b/>
          <w:bCs/>
          <w:sz w:val="28"/>
          <w:szCs w:val="28"/>
          <w:lang w:val="en-US"/>
        </w:rPr>
      </w:pPr>
      <w:r w:rsidRPr="00D659A2">
        <w:rPr>
          <w:rFonts w:ascii="Cambria" w:hAnsi="Cambria"/>
          <w:b/>
          <w:bCs/>
          <w:sz w:val="28"/>
          <w:szCs w:val="28"/>
          <w:lang w:val="en-US"/>
        </w:rPr>
        <w:t xml:space="preserve">Chapter </w:t>
      </w:r>
      <w:r w:rsidR="00B44744" w:rsidRPr="007813DA">
        <w:rPr>
          <w:rFonts w:ascii="Cambria" w:hAnsi="Cambria"/>
          <w:b/>
          <w:bCs/>
          <w:sz w:val="28"/>
          <w:szCs w:val="28"/>
          <w:lang w:val="en-US"/>
        </w:rPr>
        <w:t>1</w:t>
      </w:r>
      <w:r w:rsidR="00EF353D">
        <w:rPr>
          <w:rFonts w:ascii="Cambria" w:hAnsi="Cambria"/>
          <w:b/>
          <w:bCs/>
          <w:sz w:val="28"/>
          <w:szCs w:val="28"/>
          <w:lang w:val="en-US"/>
        </w:rPr>
        <w:t>3</w:t>
      </w:r>
      <w:r w:rsidRPr="00D659A2">
        <w:rPr>
          <w:rFonts w:ascii="Cambria" w:hAnsi="Cambria"/>
          <w:b/>
          <w:bCs/>
          <w:sz w:val="28"/>
          <w:szCs w:val="28"/>
          <w:lang w:val="en-US"/>
        </w:rPr>
        <w:t xml:space="preserve"> · Modern Coherence Crisis</w:t>
      </w:r>
    </w:p>
    <w:p w14:paraId="7BB773F6" w14:textId="77777777" w:rsidR="00D659A2" w:rsidRDefault="00D659A2" w:rsidP="007F1AAF">
      <w:pPr>
        <w:spacing w:after="0"/>
        <w:rPr>
          <w:rFonts w:ascii="Cambria" w:hAnsi="Cambria"/>
          <w:lang w:val="en-US"/>
        </w:rPr>
      </w:pPr>
      <w:r w:rsidRPr="00D659A2">
        <w:rPr>
          <w:rFonts w:ascii="Cambria" w:hAnsi="Cambria"/>
          <w:lang w:val="en-US"/>
        </w:rPr>
        <w:t>“If everything vibrates at different frequencies every second, nothing resonates together.”</w:t>
      </w:r>
    </w:p>
    <w:p w14:paraId="066F96F7" w14:textId="77777777" w:rsidR="007F1AAF" w:rsidRPr="00D659A2" w:rsidRDefault="007F1AAF" w:rsidP="007F1AAF">
      <w:pPr>
        <w:spacing w:after="0"/>
        <w:rPr>
          <w:rFonts w:ascii="Cambria" w:hAnsi="Cambria"/>
          <w:lang w:val="en-US"/>
        </w:rPr>
      </w:pPr>
    </w:p>
    <w:p w14:paraId="7CBB8EAD" w14:textId="61DD1CED" w:rsidR="005F43A1" w:rsidRPr="005F43A1" w:rsidRDefault="00B44744" w:rsidP="005F43A1">
      <w:pPr>
        <w:rPr>
          <w:rFonts w:ascii="Cambria" w:hAnsi="Cambria"/>
          <w:b/>
          <w:bCs/>
          <w:lang w:val="en-US"/>
        </w:rPr>
      </w:pPr>
      <w:r w:rsidRPr="007813DA">
        <w:rPr>
          <w:rFonts w:ascii="Cambria" w:hAnsi="Cambria"/>
          <w:b/>
          <w:bCs/>
          <w:lang w:val="en-US"/>
        </w:rPr>
        <w:t>1</w:t>
      </w:r>
      <w:r w:rsidR="00EF353D">
        <w:rPr>
          <w:rFonts w:ascii="Cambria" w:hAnsi="Cambria"/>
          <w:b/>
          <w:bCs/>
          <w:lang w:val="en-US"/>
        </w:rPr>
        <w:t>3</w:t>
      </w:r>
      <w:r w:rsidR="005F43A1" w:rsidRPr="005F43A1">
        <w:rPr>
          <w:rFonts w:ascii="Cambria" w:hAnsi="Cambria"/>
          <w:b/>
          <w:bCs/>
          <w:lang w:val="en-US"/>
        </w:rPr>
        <w:t>.1 Diagnosis: The Era of Ubiquitous Noise</w:t>
      </w:r>
    </w:p>
    <w:p w14:paraId="425D7351" w14:textId="77777777" w:rsidR="005F43A1" w:rsidRPr="005F43A1" w:rsidRDefault="005F43A1" w:rsidP="005F43A1">
      <w:pPr>
        <w:rPr>
          <w:rFonts w:ascii="Cambria" w:hAnsi="Cambria"/>
          <w:lang w:val="en-US"/>
        </w:rPr>
      </w:pPr>
      <w:r w:rsidRPr="005F43A1">
        <w:rPr>
          <w:rFonts w:ascii="Cambria" w:hAnsi="Cambria"/>
          <w:lang w:val="en-US"/>
        </w:rPr>
        <w:t xml:space="preserve">Between 1900 and 2025, humanity multiplied its </w:t>
      </w:r>
      <w:r w:rsidRPr="005F43A1">
        <w:rPr>
          <w:rFonts w:ascii="Cambria" w:hAnsi="Cambria"/>
          <w:b/>
          <w:bCs/>
          <w:lang w:val="en-US"/>
        </w:rPr>
        <w:t>cognitive bandwidth</w:t>
      </w:r>
      <w:r w:rsidRPr="005F43A1">
        <w:rPr>
          <w:rFonts w:ascii="Cambria" w:hAnsi="Cambria"/>
          <w:lang w:val="en-US"/>
        </w:rPr>
        <w:t xml:space="preserve"> by at least six orders of magnitude: from 40 words/day read in 1900 to more than 100,000 words/day processed by the eyes of an average screen user. However, this torrent lacks a shared phase. Applying the RTM model to digital consumption data:</w:t>
      </w:r>
    </w:p>
    <w:p w14:paraId="161DB6A1" w14:textId="0BC3F4FE" w:rsidR="005F43A1" w:rsidRPr="005F43A1" w:rsidRDefault="005F43A1">
      <w:pPr>
        <w:numPr>
          <w:ilvl w:val="0"/>
          <w:numId w:val="35"/>
        </w:numPr>
        <w:rPr>
          <w:rFonts w:ascii="Cambria" w:hAnsi="Cambria"/>
          <w:lang w:val="en-US"/>
        </w:rPr>
      </w:pPr>
      <w:r w:rsidRPr="005F43A1">
        <w:rPr>
          <w:rFonts w:ascii="Cambria" w:hAnsi="Cambria"/>
          <w:b/>
          <w:bCs/>
          <w:lang w:val="en-US"/>
        </w:rPr>
        <w:t>Average notifications</w:t>
      </w:r>
      <w:r w:rsidRPr="005F43A1">
        <w:rPr>
          <w:rFonts w:ascii="Cambria" w:hAnsi="Cambria"/>
          <w:lang w:val="en-US"/>
        </w:rPr>
        <w:t xml:space="preserve">: 58/day → </w:t>
      </w:r>
      <w:r w:rsidRPr="005F43A1">
        <w:rPr>
          <w:rFonts w:ascii="Cambria" w:hAnsi="Cambria"/>
          <w:b/>
          <w:bCs/>
          <w:lang w:val="en-US"/>
        </w:rPr>
        <w:t>average attention window</w:t>
      </w:r>
      <w:r w:rsidRPr="005F43A1">
        <w:rPr>
          <w:rFonts w:ascii="Cambria" w:hAnsi="Cambria"/>
          <w:lang w:val="en-US"/>
        </w:rPr>
        <w:t xml:space="preserve"> ≈ 45 s before rupture (</w:t>
      </w:r>
      <m:oMath>
        <m:r>
          <w:rPr>
            <w:rFonts w:ascii="Cambria Math" w:hAnsi="Cambria Math"/>
          </w:rPr>
          <m:t>α</m:t>
        </m:r>
        <m:r>
          <w:rPr>
            <w:rFonts w:ascii="Cambria Math" w:hAnsi="Cambria Math"/>
            <w:lang w:val="en-US"/>
          </w:rPr>
          <m:t xml:space="preserve"> ≈ 0.05</m:t>
        </m:r>
      </m:oMath>
      <w:r w:rsidRPr="005F43A1">
        <w:rPr>
          <w:rFonts w:ascii="Cambria" w:hAnsi="Cambria"/>
          <w:lang w:val="en-US"/>
        </w:rPr>
        <w:t>).</w:t>
      </w:r>
    </w:p>
    <w:p w14:paraId="0CF40DEA" w14:textId="271E4009" w:rsidR="005F43A1" w:rsidRPr="005F43A1" w:rsidRDefault="005F43A1">
      <w:pPr>
        <w:numPr>
          <w:ilvl w:val="0"/>
          <w:numId w:val="35"/>
        </w:numPr>
        <w:rPr>
          <w:rFonts w:ascii="Cambria" w:hAnsi="Cambria"/>
          <w:lang w:val="en-US"/>
        </w:rPr>
      </w:pPr>
      <w:r w:rsidRPr="005F43A1">
        <w:rPr>
          <w:rFonts w:ascii="Cambria" w:hAnsi="Cambria"/>
          <w:b/>
          <w:bCs/>
          <w:lang w:val="en-US"/>
        </w:rPr>
        <w:t>Average short video duration</w:t>
      </w:r>
      <w:r w:rsidRPr="005F43A1">
        <w:rPr>
          <w:rFonts w:ascii="Cambria" w:hAnsi="Cambria"/>
          <w:lang w:val="en-US"/>
        </w:rPr>
        <w:t xml:space="preserve">: 12 s → </w:t>
      </w:r>
      <w:r w:rsidRPr="005F43A1">
        <w:rPr>
          <w:rFonts w:ascii="Cambria" w:hAnsi="Cambria"/>
          <w:b/>
          <w:bCs/>
          <w:lang w:val="en-US"/>
        </w:rPr>
        <w:t>neural latency</w:t>
      </w:r>
      <w:r w:rsidRPr="005F43A1">
        <w:rPr>
          <w:rFonts w:ascii="Cambria" w:hAnsi="Cambria"/>
          <w:lang w:val="en-US"/>
        </w:rPr>
        <w:t xml:space="preserve"> registers dopaminergic micro-spikes that prevent the formation of repetitive patterns (</w:t>
      </w:r>
      <m:oMath>
        <m:r>
          <w:rPr>
            <w:rFonts w:ascii="Cambria Math" w:hAnsi="Cambria Math"/>
          </w:rPr>
          <m:t>α</m:t>
        </m:r>
        <m:r>
          <w:rPr>
            <w:rFonts w:ascii="Cambria Math" w:hAnsi="Cambria Math"/>
            <w:lang w:val="en-US"/>
          </w:rPr>
          <m:t xml:space="preserve"> ≈ 0.1</m:t>
        </m:r>
      </m:oMath>
      <w:r w:rsidRPr="005F43A1">
        <w:rPr>
          <w:rFonts w:ascii="Cambria" w:hAnsi="Cambria"/>
          <w:lang w:val="en-US"/>
        </w:rPr>
        <w:t>).</w:t>
      </w:r>
    </w:p>
    <w:p w14:paraId="09C6922B" w14:textId="1F33DC6E" w:rsidR="005F43A1" w:rsidRPr="005F43A1" w:rsidRDefault="005F43A1">
      <w:pPr>
        <w:numPr>
          <w:ilvl w:val="0"/>
          <w:numId w:val="35"/>
        </w:numPr>
        <w:rPr>
          <w:rFonts w:ascii="Cambria" w:hAnsi="Cambria"/>
          <w:lang w:val="en-US"/>
        </w:rPr>
      </w:pPr>
      <w:r w:rsidRPr="005F43A1">
        <w:rPr>
          <w:rFonts w:ascii="Cambria" w:hAnsi="Cambria"/>
          <w:b/>
          <w:bCs/>
          <w:lang w:val="en-US"/>
        </w:rPr>
        <w:t>Split-screen multitasking</w:t>
      </w:r>
      <w:r w:rsidRPr="005F43A1">
        <w:rPr>
          <w:rFonts w:ascii="Cambria" w:hAnsi="Cambria"/>
          <w:lang w:val="en-US"/>
        </w:rPr>
        <w:t xml:space="preserve">: 2.7 simultaneous apps → </w:t>
      </w:r>
      <m:oMath>
        <m:r>
          <w:rPr>
            <w:rFonts w:ascii="Cambria Math" w:hAnsi="Cambria Math"/>
          </w:rPr>
          <m:t>Δφ</m:t>
        </m:r>
      </m:oMath>
      <w:r w:rsidRPr="005F43A1">
        <w:rPr>
          <w:rFonts w:ascii="Cambria" w:hAnsi="Cambria"/>
          <w:lang w:val="en-US"/>
        </w:rPr>
        <w:t xml:space="preserve"> managed by the prefrontal cortex skyrockets; collective EEG-HRV coherence drops to 0.26.</w:t>
      </w:r>
    </w:p>
    <w:p w14:paraId="21E22C07" w14:textId="5DF9E611" w:rsidR="005F43A1" w:rsidRPr="005F43A1" w:rsidRDefault="005F43A1" w:rsidP="005F43A1">
      <w:pPr>
        <w:rPr>
          <w:rFonts w:ascii="Cambria" w:hAnsi="Cambria"/>
          <w:lang w:val="en-US"/>
        </w:rPr>
      </w:pPr>
      <w:r w:rsidRPr="005F43A1">
        <w:rPr>
          <w:rFonts w:ascii="Cambria" w:hAnsi="Cambria"/>
          <w:b/>
          <w:bCs/>
          <w:lang w:val="en-US"/>
        </w:rPr>
        <w:t>Result</w:t>
      </w:r>
      <w:r w:rsidRPr="005F43A1">
        <w:rPr>
          <w:rFonts w:ascii="Cambria" w:hAnsi="Cambria"/>
          <w:lang w:val="en-US"/>
        </w:rPr>
        <w:t xml:space="preserve">: </w:t>
      </w:r>
      <w:r w:rsidRPr="005F43A1">
        <w:rPr>
          <w:rFonts w:ascii="Cambria" w:hAnsi="Cambria"/>
          <w:b/>
          <w:bCs/>
          <w:lang w:val="en-US"/>
        </w:rPr>
        <w:t>collective coherence (</w:t>
      </w:r>
      <w:r w:rsidRPr="005F43A1">
        <w:rPr>
          <w:rFonts w:ascii="Cambria" w:hAnsi="Cambria"/>
          <w:b/>
          <w:bCs/>
        </w:rPr>
        <w:t>α</w:t>
      </w:r>
      <w:r w:rsidRPr="005F43A1">
        <w:rPr>
          <w:rFonts w:ascii="Cambria" w:hAnsi="Cambria"/>
          <w:b/>
          <w:bCs/>
          <w:lang w:val="en-US"/>
        </w:rPr>
        <w:t>_col)</w:t>
      </w:r>
      <w:r w:rsidRPr="005F43A1">
        <w:rPr>
          <w:rFonts w:ascii="Cambria" w:hAnsi="Cambria"/>
          <w:lang w:val="en-US"/>
        </w:rPr>
        <w:t xml:space="preserve"> has collapsed from estimated values of </w:t>
      </w:r>
      <m:oMath>
        <m:r>
          <w:rPr>
            <w:rFonts w:ascii="Cambria Math" w:hAnsi="Cambria Math"/>
            <w:lang w:val="en-US"/>
          </w:rPr>
          <m:t>≈ 1.8</m:t>
        </m:r>
      </m:oMath>
      <w:r w:rsidRPr="005F43A1">
        <w:rPr>
          <w:rFonts w:ascii="Cambria" w:hAnsi="Cambria"/>
          <w:lang w:val="en-US"/>
        </w:rPr>
        <w:t xml:space="preserve"> in 1950 (a family gathered around the radio) to </w:t>
      </w:r>
      <m:oMath>
        <m:r>
          <w:rPr>
            <w:rFonts w:ascii="Cambria Math" w:hAnsi="Cambria Math"/>
            <w:lang w:val="en-US"/>
          </w:rPr>
          <m:t>&lt; 0.3</m:t>
        </m:r>
      </m:oMath>
      <w:r w:rsidRPr="005F43A1">
        <w:rPr>
          <w:rFonts w:ascii="Cambria" w:hAnsi="Cambria"/>
          <w:lang w:val="en-US"/>
        </w:rPr>
        <w:t xml:space="preserve"> in 2025.</w:t>
      </w:r>
    </w:p>
    <w:p w14:paraId="7CBFC90E" w14:textId="22BD8384" w:rsidR="005F43A1" w:rsidRPr="005F43A1" w:rsidRDefault="00B44744" w:rsidP="005F43A1">
      <w:pPr>
        <w:rPr>
          <w:rFonts w:ascii="Cambria" w:hAnsi="Cambria"/>
          <w:b/>
          <w:bCs/>
          <w:lang w:val="en-US"/>
        </w:rPr>
      </w:pPr>
      <w:r w:rsidRPr="007813DA">
        <w:rPr>
          <w:rFonts w:ascii="Cambria" w:hAnsi="Cambria"/>
          <w:b/>
          <w:bCs/>
          <w:lang w:val="en-US"/>
        </w:rPr>
        <w:t>1</w:t>
      </w:r>
      <w:r w:rsidR="00EF353D">
        <w:rPr>
          <w:rFonts w:ascii="Cambria" w:hAnsi="Cambria"/>
          <w:b/>
          <w:bCs/>
          <w:lang w:val="en-US"/>
        </w:rPr>
        <w:t>3</w:t>
      </w:r>
      <w:r w:rsidR="005F43A1" w:rsidRPr="005F43A1">
        <w:rPr>
          <w:rFonts w:ascii="Cambria" w:hAnsi="Cambria"/>
          <w:b/>
          <w:bCs/>
          <w:lang w:val="en-US"/>
        </w:rPr>
        <w:t>.2 Attention Economy and RTM Correlates</w:t>
      </w:r>
    </w:p>
    <w:p w14:paraId="649106FC" w14:textId="6354F3FD" w:rsidR="005F43A1" w:rsidRPr="005F43A1" w:rsidRDefault="005F43A1" w:rsidP="005F43A1">
      <w:pPr>
        <w:rPr>
          <w:rFonts w:ascii="Cambria" w:hAnsi="Cambria"/>
          <w:lang w:val="en-US"/>
        </w:rPr>
      </w:pPr>
      <w:r w:rsidRPr="005F43A1">
        <w:rPr>
          <w:rFonts w:ascii="Cambria" w:hAnsi="Cambria"/>
          <w:lang w:val="en-US"/>
        </w:rPr>
        <w:t xml:space="preserve">Digital platforms maximize </w:t>
      </w:r>
      <w:r w:rsidRPr="005F43A1">
        <w:rPr>
          <w:rFonts w:ascii="Cambria" w:hAnsi="Cambria"/>
          <w:b/>
          <w:bCs/>
          <w:lang w:val="en-US"/>
        </w:rPr>
        <w:t>engagement time</w:t>
      </w:r>
      <w:r w:rsidRPr="005F43A1">
        <w:rPr>
          <w:rFonts w:ascii="Cambria" w:hAnsi="Cambria"/>
          <w:lang w:val="en-US"/>
        </w:rPr>
        <w:t xml:space="preserve"> by optimizing stimulus entropy. Each scroll generates an </w:t>
      </w:r>
      <w:r w:rsidRPr="005F43A1">
        <w:rPr>
          <w:rFonts w:ascii="Cambria" w:hAnsi="Cambria"/>
          <w:b/>
          <w:bCs/>
          <w:lang w:val="en-US"/>
        </w:rPr>
        <w:t>unpredictable delta of novelty</w:t>
      </w:r>
      <w:r w:rsidRPr="005F43A1">
        <w:rPr>
          <w:rFonts w:ascii="Cambria" w:hAnsi="Cambria"/>
          <w:lang w:val="en-US"/>
        </w:rPr>
        <w:t xml:space="preserve"> which, according to RTM, increases the error rate </w:t>
      </w:r>
      <w:r w:rsidRPr="005F43A1">
        <w:rPr>
          <w:rFonts w:ascii="Cambria" w:hAnsi="Cambria"/>
        </w:rPr>
        <w:t>ε</w:t>
      </w:r>
      <w:r w:rsidRPr="005F43A1">
        <w:rPr>
          <w:rFonts w:ascii="Cambria" w:hAnsi="Cambria"/>
          <w:lang w:val="en-US"/>
        </w:rPr>
        <w:t xml:space="preserve"> and fragments the phase at a micro-scale. The equation </w:t>
      </w:r>
      <m:oMath>
        <m:r>
          <w:rPr>
            <w:rFonts w:ascii="Cambria Math" w:hAnsi="Cambria Math"/>
          </w:rPr>
          <m:t>α</m:t>
        </m:r>
        <m:r>
          <w:rPr>
            <w:rFonts w:ascii="Cambria Math" w:hAnsi="Cambria Math"/>
            <w:lang w:val="en-US"/>
          </w:rPr>
          <m:t xml:space="preserve"> ≈ 1 / (</m:t>
        </m:r>
        <m:r>
          <w:rPr>
            <w:rFonts w:ascii="Cambria Math" w:hAnsi="Cambria Math"/>
          </w:rPr>
          <m:t>σ</m:t>
        </m:r>
        <m:r>
          <w:rPr>
            <w:rFonts w:ascii="Cambria Math" w:hAnsi="Cambria Math"/>
            <w:lang w:val="en-US"/>
          </w:rPr>
          <m:t>F · D) × R</m:t>
        </m:r>
      </m:oMath>
      <w:r w:rsidRPr="005F43A1">
        <w:rPr>
          <w:rFonts w:ascii="Cambria" w:hAnsi="Cambria"/>
          <w:lang w:val="en-US"/>
        </w:rPr>
        <w:t xml:space="preserve"> is inverted: </w:t>
      </w:r>
      <w:r w:rsidRPr="005F43A1">
        <w:rPr>
          <w:rFonts w:ascii="Cambria" w:hAnsi="Cambria"/>
        </w:rPr>
        <w:t>σ</w:t>
      </w:r>
      <w:r w:rsidRPr="005F43A1">
        <w:rPr>
          <w:rFonts w:ascii="Cambria" w:hAnsi="Cambria"/>
          <w:lang w:val="en-US"/>
        </w:rPr>
        <w:t>F and D skyrocket while R plummets.</w:t>
      </w:r>
    </w:p>
    <w:tbl>
      <w:tblPr>
        <w:tblStyle w:val="Table"/>
        <w:tblW w:w="5000" w:type="pct"/>
        <w:tblLayout w:type="fixed"/>
        <w:tblLook w:val="0020" w:firstRow="1" w:lastRow="0" w:firstColumn="0" w:lastColumn="0" w:noHBand="0" w:noVBand="0"/>
      </w:tblPr>
      <w:tblGrid>
        <w:gridCol w:w="3150"/>
        <w:gridCol w:w="1170"/>
        <w:gridCol w:w="2070"/>
        <w:gridCol w:w="1890"/>
        <w:gridCol w:w="1080"/>
      </w:tblGrid>
      <w:tr w:rsidR="005516E2" w14:paraId="01C76312" w14:textId="77777777" w:rsidTr="005D4C0A">
        <w:trPr>
          <w:cnfStyle w:val="100000000000" w:firstRow="1" w:lastRow="0" w:firstColumn="0" w:lastColumn="0" w:oddVBand="0" w:evenVBand="0" w:oddHBand="0" w:evenHBand="0" w:firstRowFirstColumn="0" w:firstRowLastColumn="0" w:lastRowFirstColumn="0" w:lastRowLastColumn="0"/>
          <w:tblHeader/>
        </w:trPr>
        <w:tc>
          <w:tcPr>
            <w:tcW w:w="3150" w:type="dxa"/>
          </w:tcPr>
          <w:p w14:paraId="4D08D601" w14:textId="6B79F94A" w:rsidR="005516E2" w:rsidRPr="005D4C0A" w:rsidRDefault="00A7631A" w:rsidP="00115A75">
            <w:pPr>
              <w:pStyle w:val="Compact"/>
              <w:rPr>
                <w:b/>
                <w:bCs/>
                <w:sz w:val="22"/>
                <w:szCs w:val="22"/>
              </w:rPr>
            </w:pPr>
            <w:proofErr w:type="spellStart"/>
            <w:r w:rsidRPr="005D4C0A">
              <w:rPr>
                <w:b/>
                <w:bCs/>
                <w:sz w:val="22"/>
                <w:szCs w:val="22"/>
                <w:lang w:val="es-CO"/>
              </w:rPr>
              <w:t>Historical</w:t>
            </w:r>
            <w:proofErr w:type="spellEnd"/>
            <w:r w:rsidRPr="005D4C0A">
              <w:rPr>
                <w:b/>
                <w:bCs/>
                <w:sz w:val="22"/>
                <w:szCs w:val="22"/>
                <w:lang w:val="es-CO"/>
              </w:rPr>
              <w:t xml:space="preserve"> </w:t>
            </w:r>
            <w:proofErr w:type="spellStart"/>
            <w:r w:rsidRPr="005D4C0A">
              <w:rPr>
                <w:b/>
                <w:bCs/>
                <w:sz w:val="22"/>
                <w:szCs w:val="22"/>
                <w:lang w:val="es-CO"/>
              </w:rPr>
              <w:t>Period</w:t>
            </w:r>
            <w:proofErr w:type="spellEnd"/>
          </w:p>
        </w:tc>
        <w:tc>
          <w:tcPr>
            <w:tcW w:w="1170" w:type="dxa"/>
          </w:tcPr>
          <w:p w14:paraId="6706C4DE" w14:textId="77777777" w:rsidR="005516E2" w:rsidRPr="005D4C0A" w:rsidRDefault="005516E2" w:rsidP="00115A75">
            <w:pPr>
              <w:pStyle w:val="Compact"/>
              <w:rPr>
                <w:b/>
                <w:bCs/>
                <w:sz w:val="22"/>
                <w:szCs w:val="22"/>
              </w:rPr>
            </w:pPr>
            <w:proofErr w:type="spellStart"/>
            <w:r w:rsidRPr="005D4C0A">
              <w:rPr>
                <w:b/>
                <w:bCs/>
                <w:sz w:val="22"/>
                <w:szCs w:val="22"/>
              </w:rPr>
              <w:t>σF</w:t>
            </w:r>
            <w:proofErr w:type="spellEnd"/>
            <w:r w:rsidRPr="005D4C0A">
              <w:rPr>
                <w:b/>
                <w:bCs/>
                <w:sz w:val="22"/>
                <w:szCs w:val="22"/>
              </w:rPr>
              <w:t xml:space="preserve"> </w:t>
            </w:r>
            <w:r w:rsidRPr="005D4C0A">
              <w:rPr>
                <w:sz w:val="22"/>
                <w:szCs w:val="22"/>
              </w:rPr>
              <w:t>(Hz)</w:t>
            </w:r>
          </w:p>
        </w:tc>
        <w:tc>
          <w:tcPr>
            <w:tcW w:w="2070" w:type="dxa"/>
          </w:tcPr>
          <w:p w14:paraId="09BB770E" w14:textId="002AB07E" w:rsidR="005516E2" w:rsidRPr="005D4C0A" w:rsidRDefault="00A7631A" w:rsidP="00115A75">
            <w:pPr>
              <w:pStyle w:val="Compact"/>
              <w:rPr>
                <w:b/>
                <w:bCs/>
                <w:sz w:val="22"/>
                <w:szCs w:val="22"/>
              </w:rPr>
            </w:pPr>
            <w:r w:rsidRPr="005D4C0A">
              <w:rPr>
                <w:b/>
                <w:bCs/>
                <w:sz w:val="22"/>
                <w:szCs w:val="22"/>
                <w:lang w:val="es-CO"/>
              </w:rPr>
              <w:t xml:space="preserve">D </w:t>
            </w:r>
            <w:r w:rsidRPr="005D4C0A">
              <w:rPr>
                <w:sz w:val="22"/>
                <w:szCs w:val="22"/>
                <w:lang w:val="es-CO"/>
              </w:rPr>
              <w:t>(%/</w:t>
            </w:r>
            <w:proofErr w:type="spellStart"/>
            <w:r w:rsidRPr="005D4C0A">
              <w:rPr>
                <w:sz w:val="22"/>
                <w:szCs w:val="22"/>
                <w:lang w:val="es-CO"/>
              </w:rPr>
              <w:t>century</w:t>
            </w:r>
            <w:proofErr w:type="spellEnd"/>
            <w:r w:rsidRPr="005D4C0A">
              <w:rPr>
                <w:sz w:val="22"/>
                <w:szCs w:val="22"/>
                <w:lang w:val="es-CO"/>
              </w:rPr>
              <w:t>)</w:t>
            </w:r>
          </w:p>
        </w:tc>
        <w:tc>
          <w:tcPr>
            <w:tcW w:w="1890" w:type="dxa"/>
          </w:tcPr>
          <w:p w14:paraId="77D317F8" w14:textId="7C2F9018" w:rsidR="005516E2" w:rsidRPr="005D4C0A" w:rsidRDefault="00A7631A" w:rsidP="00115A75">
            <w:pPr>
              <w:pStyle w:val="Compact"/>
              <w:rPr>
                <w:b/>
                <w:bCs/>
                <w:sz w:val="22"/>
                <w:szCs w:val="22"/>
              </w:rPr>
            </w:pPr>
            <w:r w:rsidRPr="005D4C0A">
              <w:rPr>
                <w:b/>
                <w:bCs/>
                <w:sz w:val="22"/>
                <w:szCs w:val="22"/>
                <w:lang w:val="es-CO"/>
              </w:rPr>
              <w:t xml:space="preserve">R </w:t>
            </w:r>
            <w:r w:rsidRPr="005D4C0A">
              <w:rPr>
                <w:sz w:val="22"/>
                <w:szCs w:val="22"/>
                <w:lang w:val="es-CO"/>
              </w:rPr>
              <w:t>(</w:t>
            </w:r>
            <w:proofErr w:type="spellStart"/>
            <w:r w:rsidRPr="005D4C0A">
              <w:rPr>
                <w:sz w:val="22"/>
                <w:szCs w:val="22"/>
                <w:lang w:val="es-CO"/>
              </w:rPr>
              <w:t>repetition</w:t>
            </w:r>
            <w:proofErr w:type="spellEnd"/>
            <w:r w:rsidRPr="005D4C0A">
              <w:rPr>
                <w:sz w:val="22"/>
                <w:szCs w:val="22"/>
                <w:lang w:val="es-CO"/>
              </w:rPr>
              <w:t>)</w:t>
            </w:r>
          </w:p>
        </w:tc>
        <w:tc>
          <w:tcPr>
            <w:tcW w:w="1080" w:type="dxa"/>
          </w:tcPr>
          <w:p w14:paraId="784B74A9" w14:textId="615A038D" w:rsidR="005516E2" w:rsidRPr="005D4C0A" w:rsidRDefault="00000000" w:rsidP="00115A75">
            <w:pPr>
              <w:pStyle w:val="Compact"/>
              <w:rPr>
                <w:b/>
                <w:bCs/>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
                      </m:rPr>
                      <w:rPr>
                        <w:rFonts w:ascii="Cambria Math" w:hAnsi="Cambria Math"/>
                        <w:sz w:val="22"/>
                        <w:szCs w:val="22"/>
                        <w:lang w:val="es-CO"/>
                      </w:rPr>
                      <m:t>collective</m:t>
                    </m:r>
                  </m:sub>
                </m:sSub>
              </m:oMath>
            </m:oMathPara>
          </w:p>
        </w:tc>
      </w:tr>
      <w:tr w:rsidR="005516E2" w14:paraId="78ABCD05" w14:textId="77777777" w:rsidTr="005D4C0A">
        <w:tc>
          <w:tcPr>
            <w:tcW w:w="3150" w:type="dxa"/>
          </w:tcPr>
          <w:p w14:paraId="59305DC3" w14:textId="57850DC1" w:rsidR="005516E2" w:rsidRPr="005D4C0A" w:rsidRDefault="005D4C0A" w:rsidP="00115A75">
            <w:pPr>
              <w:pStyle w:val="Compact"/>
              <w:rPr>
                <w:sz w:val="22"/>
                <w:szCs w:val="22"/>
              </w:rPr>
            </w:pPr>
            <w:proofErr w:type="spellStart"/>
            <w:r w:rsidRPr="005D4C0A">
              <w:rPr>
                <w:sz w:val="22"/>
                <w:szCs w:val="22"/>
                <w:lang w:val="es-CO"/>
              </w:rPr>
              <w:t>Agricultural</w:t>
            </w:r>
            <w:proofErr w:type="spellEnd"/>
            <w:r w:rsidRPr="005D4C0A">
              <w:rPr>
                <w:sz w:val="22"/>
                <w:szCs w:val="22"/>
                <w:lang w:val="es-CO"/>
              </w:rPr>
              <w:t xml:space="preserve"> </w:t>
            </w:r>
            <w:proofErr w:type="spellStart"/>
            <w:r w:rsidRPr="005D4C0A">
              <w:rPr>
                <w:sz w:val="22"/>
                <w:szCs w:val="22"/>
                <w:lang w:val="es-CO"/>
              </w:rPr>
              <w:t>Village</w:t>
            </w:r>
            <w:proofErr w:type="spellEnd"/>
            <w:r w:rsidRPr="005D4C0A">
              <w:rPr>
                <w:sz w:val="22"/>
                <w:szCs w:val="22"/>
                <w:lang w:val="es-CO"/>
              </w:rPr>
              <w:t xml:space="preserve"> (1850)</w:t>
            </w:r>
          </w:p>
        </w:tc>
        <w:tc>
          <w:tcPr>
            <w:tcW w:w="1170" w:type="dxa"/>
          </w:tcPr>
          <w:p w14:paraId="2F89F2D6" w14:textId="77777777" w:rsidR="005516E2" w:rsidRPr="005D4C0A" w:rsidRDefault="005516E2" w:rsidP="00115A75">
            <w:pPr>
              <w:pStyle w:val="Compact"/>
              <w:rPr>
                <w:sz w:val="22"/>
                <w:szCs w:val="22"/>
              </w:rPr>
            </w:pPr>
            <w:r w:rsidRPr="005D4C0A">
              <w:rPr>
                <w:sz w:val="22"/>
                <w:szCs w:val="22"/>
              </w:rPr>
              <w:t>15</w:t>
            </w:r>
          </w:p>
        </w:tc>
        <w:tc>
          <w:tcPr>
            <w:tcW w:w="2070" w:type="dxa"/>
          </w:tcPr>
          <w:p w14:paraId="5A35C2EC" w14:textId="77777777" w:rsidR="005516E2" w:rsidRPr="005D4C0A" w:rsidRDefault="005516E2" w:rsidP="00115A75">
            <w:pPr>
              <w:pStyle w:val="Compact"/>
              <w:rPr>
                <w:sz w:val="22"/>
                <w:szCs w:val="22"/>
              </w:rPr>
            </w:pPr>
            <w:r w:rsidRPr="005D4C0A">
              <w:rPr>
                <w:sz w:val="22"/>
                <w:szCs w:val="22"/>
              </w:rPr>
              <w:t>0.4</w:t>
            </w:r>
          </w:p>
        </w:tc>
        <w:tc>
          <w:tcPr>
            <w:tcW w:w="1890" w:type="dxa"/>
          </w:tcPr>
          <w:p w14:paraId="5B83C700" w14:textId="77777777" w:rsidR="005516E2" w:rsidRPr="005D4C0A" w:rsidRDefault="005516E2" w:rsidP="00115A75">
            <w:pPr>
              <w:pStyle w:val="Compact"/>
              <w:rPr>
                <w:sz w:val="22"/>
                <w:szCs w:val="22"/>
              </w:rPr>
            </w:pPr>
            <w:r w:rsidRPr="005D4C0A">
              <w:rPr>
                <w:sz w:val="22"/>
                <w:szCs w:val="22"/>
              </w:rPr>
              <w:t>0.48</w:t>
            </w:r>
          </w:p>
        </w:tc>
        <w:tc>
          <w:tcPr>
            <w:tcW w:w="1080" w:type="dxa"/>
          </w:tcPr>
          <w:p w14:paraId="69764116" w14:textId="77777777" w:rsidR="005516E2" w:rsidRPr="005D4C0A" w:rsidRDefault="005516E2" w:rsidP="00115A75">
            <w:pPr>
              <w:pStyle w:val="Compact"/>
              <w:rPr>
                <w:sz w:val="22"/>
                <w:szCs w:val="22"/>
              </w:rPr>
            </w:pPr>
            <w:r w:rsidRPr="005D4C0A">
              <w:rPr>
                <w:sz w:val="22"/>
                <w:szCs w:val="22"/>
              </w:rPr>
              <w:t>2.2</w:t>
            </w:r>
          </w:p>
        </w:tc>
      </w:tr>
      <w:tr w:rsidR="005516E2" w14:paraId="59699CE2" w14:textId="77777777" w:rsidTr="005D4C0A">
        <w:tc>
          <w:tcPr>
            <w:tcW w:w="3150" w:type="dxa"/>
          </w:tcPr>
          <w:p w14:paraId="71E52576" w14:textId="7171B33A" w:rsidR="005516E2" w:rsidRPr="005D4C0A" w:rsidRDefault="005D4C0A" w:rsidP="00115A75">
            <w:pPr>
              <w:pStyle w:val="Compact"/>
              <w:rPr>
                <w:sz w:val="22"/>
                <w:szCs w:val="22"/>
              </w:rPr>
            </w:pPr>
            <w:proofErr w:type="spellStart"/>
            <w:r w:rsidRPr="005D4C0A">
              <w:rPr>
                <w:sz w:val="22"/>
                <w:szCs w:val="22"/>
                <w:lang w:val="es-CO"/>
              </w:rPr>
              <w:t>Analog</w:t>
            </w:r>
            <w:proofErr w:type="spellEnd"/>
            <w:r w:rsidRPr="005D4C0A">
              <w:rPr>
                <w:sz w:val="22"/>
                <w:szCs w:val="22"/>
                <w:lang w:val="es-CO"/>
              </w:rPr>
              <w:t xml:space="preserve"> </w:t>
            </w:r>
            <w:proofErr w:type="spellStart"/>
            <w:r w:rsidRPr="005D4C0A">
              <w:rPr>
                <w:sz w:val="22"/>
                <w:szCs w:val="22"/>
                <w:lang w:val="es-CO"/>
              </w:rPr>
              <w:t>Industry</w:t>
            </w:r>
            <w:proofErr w:type="spellEnd"/>
            <w:r w:rsidRPr="005D4C0A">
              <w:rPr>
                <w:sz w:val="22"/>
                <w:szCs w:val="22"/>
                <w:lang w:val="es-CO"/>
              </w:rPr>
              <w:t xml:space="preserve"> (1950)</w:t>
            </w:r>
          </w:p>
        </w:tc>
        <w:tc>
          <w:tcPr>
            <w:tcW w:w="1170" w:type="dxa"/>
          </w:tcPr>
          <w:p w14:paraId="7EDB0863" w14:textId="77777777" w:rsidR="005516E2" w:rsidRPr="005D4C0A" w:rsidRDefault="005516E2" w:rsidP="00115A75">
            <w:pPr>
              <w:pStyle w:val="Compact"/>
              <w:rPr>
                <w:sz w:val="22"/>
                <w:szCs w:val="22"/>
              </w:rPr>
            </w:pPr>
            <w:r w:rsidRPr="005D4C0A">
              <w:rPr>
                <w:sz w:val="22"/>
                <w:szCs w:val="22"/>
              </w:rPr>
              <w:t>22</w:t>
            </w:r>
          </w:p>
        </w:tc>
        <w:tc>
          <w:tcPr>
            <w:tcW w:w="2070" w:type="dxa"/>
          </w:tcPr>
          <w:p w14:paraId="33DDCD27" w14:textId="77777777" w:rsidR="005516E2" w:rsidRPr="005D4C0A" w:rsidRDefault="005516E2" w:rsidP="00115A75">
            <w:pPr>
              <w:pStyle w:val="Compact"/>
              <w:rPr>
                <w:sz w:val="22"/>
                <w:szCs w:val="22"/>
              </w:rPr>
            </w:pPr>
            <w:r w:rsidRPr="005D4C0A">
              <w:rPr>
                <w:sz w:val="22"/>
                <w:szCs w:val="22"/>
              </w:rPr>
              <w:t>1.2</w:t>
            </w:r>
          </w:p>
        </w:tc>
        <w:tc>
          <w:tcPr>
            <w:tcW w:w="1890" w:type="dxa"/>
          </w:tcPr>
          <w:p w14:paraId="5F142F80" w14:textId="77777777" w:rsidR="005516E2" w:rsidRPr="005D4C0A" w:rsidRDefault="005516E2" w:rsidP="00115A75">
            <w:pPr>
              <w:pStyle w:val="Compact"/>
              <w:rPr>
                <w:sz w:val="22"/>
                <w:szCs w:val="22"/>
              </w:rPr>
            </w:pPr>
            <w:r w:rsidRPr="005D4C0A">
              <w:rPr>
                <w:sz w:val="22"/>
                <w:szCs w:val="22"/>
              </w:rPr>
              <w:t>0.35</w:t>
            </w:r>
          </w:p>
        </w:tc>
        <w:tc>
          <w:tcPr>
            <w:tcW w:w="1080" w:type="dxa"/>
          </w:tcPr>
          <w:p w14:paraId="246F35A4" w14:textId="77777777" w:rsidR="005516E2" w:rsidRPr="005D4C0A" w:rsidRDefault="005516E2" w:rsidP="00115A75">
            <w:pPr>
              <w:pStyle w:val="Compact"/>
              <w:rPr>
                <w:sz w:val="22"/>
                <w:szCs w:val="22"/>
              </w:rPr>
            </w:pPr>
            <w:r w:rsidRPr="005D4C0A">
              <w:rPr>
                <w:sz w:val="22"/>
                <w:szCs w:val="22"/>
              </w:rPr>
              <w:t>1.1</w:t>
            </w:r>
          </w:p>
        </w:tc>
      </w:tr>
      <w:tr w:rsidR="005516E2" w14:paraId="02083056" w14:textId="77777777" w:rsidTr="005D4C0A">
        <w:trPr>
          <w:trHeight w:val="576"/>
        </w:trPr>
        <w:tc>
          <w:tcPr>
            <w:tcW w:w="3150" w:type="dxa"/>
          </w:tcPr>
          <w:p w14:paraId="43B46ECE" w14:textId="144BC976" w:rsidR="005516E2" w:rsidRPr="005D4C0A" w:rsidRDefault="005D4C0A" w:rsidP="00115A75">
            <w:pPr>
              <w:pStyle w:val="Compact"/>
              <w:rPr>
                <w:sz w:val="22"/>
                <w:szCs w:val="22"/>
              </w:rPr>
            </w:pPr>
            <w:proofErr w:type="spellStart"/>
            <w:r w:rsidRPr="005D4C0A">
              <w:rPr>
                <w:sz w:val="22"/>
                <w:szCs w:val="22"/>
              </w:rPr>
              <w:t>Hiper</w:t>
            </w:r>
            <w:proofErr w:type="spellEnd"/>
            <w:r w:rsidRPr="005D4C0A">
              <w:rPr>
                <w:rFonts w:ascii="Cambria Math" w:hAnsi="Cambria Math" w:cs="Cambria Math"/>
                <w:sz w:val="22"/>
                <w:szCs w:val="22"/>
              </w:rPr>
              <w:t>‑</w:t>
            </w:r>
            <w:r w:rsidRPr="005D4C0A">
              <w:rPr>
                <w:sz w:val="22"/>
                <w:szCs w:val="22"/>
              </w:rPr>
              <w:t>digital (2025)</w:t>
            </w:r>
          </w:p>
        </w:tc>
        <w:tc>
          <w:tcPr>
            <w:tcW w:w="1170" w:type="dxa"/>
          </w:tcPr>
          <w:p w14:paraId="7C0BB378" w14:textId="77777777" w:rsidR="005516E2" w:rsidRPr="005D4C0A" w:rsidRDefault="005516E2" w:rsidP="00115A75">
            <w:pPr>
              <w:pStyle w:val="Compact"/>
              <w:rPr>
                <w:sz w:val="22"/>
                <w:szCs w:val="22"/>
              </w:rPr>
            </w:pPr>
            <w:r w:rsidRPr="005D4C0A">
              <w:rPr>
                <w:sz w:val="22"/>
                <w:szCs w:val="22"/>
              </w:rPr>
              <w:t>110</w:t>
            </w:r>
          </w:p>
        </w:tc>
        <w:tc>
          <w:tcPr>
            <w:tcW w:w="2070" w:type="dxa"/>
          </w:tcPr>
          <w:p w14:paraId="67F0EC3E" w14:textId="77777777" w:rsidR="005516E2" w:rsidRPr="005D4C0A" w:rsidRDefault="005516E2" w:rsidP="00115A75">
            <w:pPr>
              <w:pStyle w:val="Compact"/>
              <w:rPr>
                <w:sz w:val="22"/>
                <w:szCs w:val="22"/>
              </w:rPr>
            </w:pPr>
            <w:r w:rsidRPr="005D4C0A">
              <w:rPr>
                <w:sz w:val="22"/>
                <w:szCs w:val="22"/>
              </w:rPr>
              <w:t>8.0</w:t>
            </w:r>
          </w:p>
        </w:tc>
        <w:tc>
          <w:tcPr>
            <w:tcW w:w="1890" w:type="dxa"/>
          </w:tcPr>
          <w:p w14:paraId="20A3E4DC" w14:textId="77777777" w:rsidR="005516E2" w:rsidRPr="005D4C0A" w:rsidRDefault="005516E2" w:rsidP="00115A75">
            <w:pPr>
              <w:pStyle w:val="Compact"/>
              <w:rPr>
                <w:sz w:val="22"/>
                <w:szCs w:val="22"/>
              </w:rPr>
            </w:pPr>
            <w:r w:rsidRPr="005D4C0A">
              <w:rPr>
                <w:sz w:val="22"/>
                <w:szCs w:val="22"/>
              </w:rPr>
              <w:t>0.12</w:t>
            </w:r>
          </w:p>
        </w:tc>
        <w:tc>
          <w:tcPr>
            <w:tcW w:w="1080" w:type="dxa"/>
          </w:tcPr>
          <w:p w14:paraId="4A8F99B2" w14:textId="77777777" w:rsidR="005516E2" w:rsidRPr="005D4C0A" w:rsidRDefault="005516E2" w:rsidP="00115A75">
            <w:pPr>
              <w:pStyle w:val="Compact"/>
              <w:rPr>
                <w:sz w:val="22"/>
                <w:szCs w:val="22"/>
              </w:rPr>
            </w:pPr>
            <w:r w:rsidRPr="005D4C0A">
              <w:rPr>
                <w:sz w:val="22"/>
                <w:szCs w:val="22"/>
              </w:rPr>
              <w:t>0.2</w:t>
            </w:r>
          </w:p>
        </w:tc>
      </w:tr>
    </w:tbl>
    <w:p w14:paraId="29619356" w14:textId="1E158941" w:rsidR="00D659A2" w:rsidRPr="007813DA" w:rsidRDefault="005D4C0A">
      <w:pPr>
        <w:rPr>
          <w:rFonts w:ascii="Cambria" w:hAnsi="Cambria"/>
          <w:lang w:val="en-US"/>
        </w:rPr>
      </w:pPr>
      <w:r w:rsidRPr="007813DA">
        <w:rPr>
          <w:rFonts w:ascii="Cambria" w:hAnsi="Cambria"/>
          <w:lang w:val="en-US"/>
        </w:rPr>
        <w:t xml:space="preserve">The decrease in </w:t>
      </w:r>
      <w:r w:rsidRPr="007813DA">
        <w:rPr>
          <w:rFonts w:ascii="Cambria" w:hAnsi="Cambria"/>
        </w:rPr>
        <w:t>α</w:t>
      </w:r>
      <w:r w:rsidRPr="007813DA">
        <w:rPr>
          <w:rFonts w:ascii="Cambria" w:hAnsi="Cambria"/>
          <w:lang w:val="en-US"/>
        </w:rPr>
        <w:t xml:space="preserve"> correlates with increases in </w:t>
      </w:r>
      <w:r w:rsidRPr="007813DA">
        <w:rPr>
          <w:rFonts w:ascii="Cambria" w:hAnsi="Cambria"/>
          <w:b/>
          <w:bCs/>
          <w:lang w:val="en-US"/>
        </w:rPr>
        <w:t>basal anxiety</w:t>
      </w:r>
      <w:r w:rsidRPr="007813DA">
        <w:rPr>
          <w:rFonts w:ascii="Cambria" w:hAnsi="Cambria"/>
          <w:lang w:val="en-US"/>
        </w:rPr>
        <w:t xml:space="preserve"> (+340%), </w:t>
      </w:r>
      <w:r w:rsidRPr="007813DA">
        <w:rPr>
          <w:rFonts w:ascii="Cambria" w:hAnsi="Cambria"/>
          <w:b/>
          <w:bCs/>
          <w:lang w:val="en-US"/>
        </w:rPr>
        <w:t>loss of deep sleep</w:t>
      </w:r>
      <w:r w:rsidRPr="007813DA">
        <w:rPr>
          <w:rFonts w:ascii="Cambria" w:hAnsi="Cambria"/>
          <w:lang w:val="en-US"/>
        </w:rPr>
        <w:t xml:space="preserve"> (-17%), and a </w:t>
      </w:r>
      <w:r w:rsidRPr="007813DA">
        <w:rPr>
          <w:rFonts w:ascii="Cambria" w:hAnsi="Cambria"/>
          <w:b/>
          <w:bCs/>
          <w:lang w:val="en-US"/>
        </w:rPr>
        <w:t>sensation of accelerated time</w:t>
      </w:r>
      <w:r w:rsidRPr="007813DA">
        <w:rPr>
          <w:rFonts w:ascii="Cambria" w:hAnsi="Cambria"/>
          <w:lang w:val="en-US"/>
        </w:rPr>
        <w:t>.</w:t>
      </w:r>
    </w:p>
    <w:p w14:paraId="7AA7A434" w14:textId="37F93D40" w:rsidR="002E51E7" w:rsidRPr="002E51E7" w:rsidRDefault="002E51E7" w:rsidP="002E51E7">
      <w:pPr>
        <w:rPr>
          <w:rFonts w:ascii="Cambria" w:hAnsi="Cambria"/>
          <w:b/>
          <w:bCs/>
        </w:rPr>
      </w:pPr>
      <w:r w:rsidRPr="007813DA">
        <w:rPr>
          <w:rFonts w:ascii="Cambria" w:hAnsi="Cambria"/>
          <w:b/>
          <w:bCs/>
        </w:rPr>
        <w:lastRenderedPageBreak/>
        <w:t>1</w:t>
      </w:r>
      <w:r w:rsidR="00EF353D">
        <w:rPr>
          <w:rFonts w:ascii="Cambria" w:hAnsi="Cambria"/>
          <w:b/>
          <w:bCs/>
        </w:rPr>
        <w:t>3</w:t>
      </w:r>
      <w:r w:rsidRPr="002E51E7">
        <w:rPr>
          <w:rFonts w:ascii="Cambria" w:hAnsi="Cambria"/>
          <w:b/>
          <w:bCs/>
        </w:rPr>
        <w:t xml:space="preserve">.3 </w:t>
      </w:r>
      <w:proofErr w:type="spellStart"/>
      <w:r w:rsidRPr="002E51E7">
        <w:rPr>
          <w:rFonts w:ascii="Cambria" w:hAnsi="Cambria"/>
          <w:b/>
          <w:bCs/>
        </w:rPr>
        <w:t>Neurophysiology</w:t>
      </w:r>
      <w:proofErr w:type="spellEnd"/>
      <w:r w:rsidRPr="002E51E7">
        <w:rPr>
          <w:rFonts w:ascii="Cambria" w:hAnsi="Cambria"/>
          <w:b/>
          <w:bCs/>
        </w:rPr>
        <w:t xml:space="preserve"> </w:t>
      </w:r>
      <w:proofErr w:type="spellStart"/>
      <w:r w:rsidRPr="002E51E7">
        <w:rPr>
          <w:rFonts w:ascii="Cambria" w:hAnsi="Cambria"/>
          <w:b/>
          <w:bCs/>
        </w:rPr>
        <w:t>of</w:t>
      </w:r>
      <w:proofErr w:type="spellEnd"/>
      <w:r w:rsidRPr="002E51E7">
        <w:rPr>
          <w:rFonts w:ascii="Cambria" w:hAnsi="Cambria"/>
          <w:b/>
          <w:bCs/>
        </w:rPr>
        <w:t xml:space="preserve"> </w:t>
      </w:r>
      <w:proofErr w:type="spellStart"/>
      <w:r w:rsidRPr="002E51E7">
        <w:rPr>
          <w:rFonts w:ascii="Cambria" w:hAnsi="Cambria"/>
          <w:b/>
          <w:bCs/>
        </w:rPr>
        <w:t>Overload</w:t>
      </w:r>
      <w:proofErr w:type="spellEnd"/>
    </w:p>
    <w:p w14:paraId="0C535608" w14:textId="77777777" w:rsidR="002E51E7" w:rsidRPr="002E51E7" w:rsidRDefault="002E51E7">
      <w:pPr>
        <w:numPr>
          <w:ilvl w:val="0"/>
          <w:numId w:val="36"/>
        </w:numPr>
        <w:rPr>
          <w:rFonts w:ascii="Cambria" w:hAnsi="Cambria"/>
          <w:lang w:val="en-US"/>
        </w:rPr>
      </w:pPr>
      <w:r w:rsidRPr="002E51E7">
        <w:rPr>
          <w:rFonts w:ascii="Cambria" w:hAnsi="Cambria"/>
          <w:b/>
          <w:bCs/>
          <w:lang w:val="en-US"/>
        </w:rPr>
        <w:t>Chronic beta wave</w:t>
      </w:r>
      <w:r w:rsidRPr="002E51E7">
        <w:rPr>
          <w:rFonts w:ascii="Cambria" w:hAnsi="Cambria"/>
          <w:lang w:val="en-US"/>
        </w:rPr>
        <w:t xml:space="preserve"> (14-30 Hz): perpetual vigilance; vagal HRV ↓.</w:t>
      </w:r>
    </w:p>
    <w:p w14:paraId="74181D30" w14:textId="77777777" w:rsidR="002E51E7" w:rsidRPr="002E51E7" w:rsidRDefault="002E51E7">
      <w:pPr>
        <w:numPr>
          <w:ilvl w:val="0"/>
          <w:numId w:val="36"/>
        </w:numPr>
        <w:rPr>
          <w:rFonts w:ascii="Cambria" w:hAnsi="Cambria"/>
          <w:lang w:val="en-US"/>
        </w:rPr>
      </w:pPr>
      <w:r w:rsidRPr="002E51E7">
        <w:rPr>
          <w:rFonts w:ascii="Cambria" w:hAnsi="Cambria"/>
          <w:b/>
          <w:bCs/>
          <w:lang w:val="en-US"/>
        </w:rPr>
        <w:t>Group gamma desynchrony</w:t>
      </w:r>
      <w:r w:rsidRPr="002E51E7">
        <w:rPr>
          <w:rFonts w:ascii="Cambria" w:hAnsi="Cambria"/>
          <w:lang w:val="en-US"/>
        </w:rPr>
        <w:t>: virtual meetings without a common rhythm → reduced empathy.</w:t>
      </w:r>
    </w:p>
    <w:p w14:paraId="5C24A1B0" w14:textId="77777777" w:rsidR="002E51E7" w:rsidRPr="002E51E7" w:rsidRDefault="002E51E7">
      <w:pPr>
        <w:numPr>
          <w:ilvl w:val="0"/>
          <w:numId w:val="36"/>
        </w:numPr>
        <w:rPr>
          <w:rFonts w:ascii="Cambria" w:hAnsi="Cambria"/>
          <w:lang w:val="en-US"/>
        </w:rPr>
      </w:pPr>
      <w:r w:rsidRPr="002E51E7">
        <w:rPr>
          <w:rFonts w:ascii="Cambria" w:hAnsi="Cambria"/>
          <w:b/>
          <w:bCs/>
          <w:lang w:val="en-US"/>
        </w:rPr>
        <w:t>Evening cortisol peak</w:t>
      </w:r>
      <w:r w:rsidRPr="002E51E7">
        <w:rPr>
          <w:rFonts w:ascii="Cambria" w:hAnsi="Cambria"/>
          <w:lang w:val="en-US"/>
        </w:rPr>
        <w:t>: blue light feedback + variable stimulus delays melatonin.</w:t>
      </w:r>
    </w:p>
    <w:p w14:paraId="045BC278" w14:textId="03BF32EB" w:rsidR="002E51E7" w:rsidRPr="002E51E7" w:rsidRDefault="002E51E7" w:rsidP="002E51E7">
      <w:pPr>
        <w:rPr>
          <w:rFonts w:ascii="Cambria" w:hAnsi="Cambria"/>
          <w:lang w:val="en-US"/>
        </w:rPr>
      </w:pPr>
      <w:r w:rsidRPr="002E51E7">
        <w:rPr>
          <w:rFonts w:ascii="Cambria" w:hAnsi="Cambria"/>
          <w:lang w:val="en-US"/>
        </w:rPr>
        <w:t xml:space="preserve">In RTM, this is equivalent to </w:t>
      </w:r>
      <m:oMath>
        <m:r>
          <w:rPr>
            <w:rFonts w:ascii="Cambria Math" w:hAnsi="Cambria Math"/>
          </w:rPr>
          <m:t>α</m:t>
        </m:r>
        <m:r>
          <w:rPr>
            <w:rFonts w:ascii="Cambria Math" w:hAnsi="Cambria Math"/>
            <w:lang w:val="en-US"/>
          </w:rPr>
          <m:t xml:space="preserve"> ≈ 0</m:t>
        </m:r>
      </m:oMath>
      <w:r w:rsidRPr="002E51E7">
        <w:rPr>
          <w:rFonts w:ascii="Cambria" w:hAnsi="Cambria"/>
          <w:lang w:val="en-US"/>
        </w:rPr>
        <w:t>: each neural node operates almost independently, increasing internal entropy.</w:t>
      </w:r>
    </w:p>
    <w:p w14:paraId="4F402DCA" w14:textId="3F24711D" w:rsidR="002E51E7" w:rsidRPr="002E51E7" w:rsidRDefault="002E51E7" w:rsidP="002E51E7">
      <w:pPr>
        <w:rPr>
          <w:rFonts w:ascii="Cambria" w:hAnsi="Cambria"/>
          <w:b/>
          <w:bCs/>
          <w:lang w:val="en-US"/>
        </w:rPr>
      </w:pPr>
      <w:r w:rsidRPr="007813DA">
        <w:rPr>
          <w:rFonts w:ascii="Cambria" w:hAnsi="Cambria"/>
          <w:b/>
          <w:bCs/>
          <w:lang w:val="en-US"/>
        </w:rPr>
        <w:t>1</w:t>
      </w:r>
      <w:r w:rsidR="00EF353D">
        <w:rPr>
          <w:rFonts w:ascii="Cambria" w:hAnsi="Cambria"/>
          <w:b/>
          <w:bCs/>
          <w:lang w:val="en-US"/>
        </w:rPr>
        <w:t>3</w:t>
      </w:r>
      <w:r w:rsidRPr="002E51E7">
        <w:rPr>
          <w:rFonts w:ascii="Cambria" w:hAnsi="Cambria"/>
          <w:b/>
          <w:bCs/>
          <w:lang w:val="en-US"/>
        </w:rPr>
        <w:t xml:space="preserve">.4 </w:t>
      </w:r>
      <w:r w:rsidRPr="002E51E7">
        <w:rPr>
          <w:rFonts w:ascii="Cambria" w:hAnsi="Cambria"/>
          <w:b/>
          <w:bCs/>
        </w:rPr>
        <w:t>α</w:t>
      </w:r>
      <w:r w:rsidRPr="002E51E7">
        <w:rPr>
          <w:rFonts w:ascii="Cambria" w:hAnsi="Cambria"/>
          <w:b/>
          <w:bCs/>
          <w:lang w:val="en-US"/>
        </w:rPr>
        <w:t>-Collapse Model</w:t>
      </w:r>
    </w:p>
    <w:p w14:paraId="6C298110" w14:textId="77777777" w:rsidR="002E51E7" w:rsidRPr="002E51E7" w:rsidRDefault="002E51E7" w:rsidP="002E51E7">
      <w:pPr>
        <w:rPr>
          <w:rFonts w:ascii="Cambria" w:hAnsi="Cambria"/>
          <w:lang w:val="en-US"/>
        </w:rPr>
      </w:pPr>
      <w:r w:rsidRPr="002E51E7">
        <w:rPr>
          <w:rFonts w:ascii="Cambria" w:hAnsi="Cambria"/>
          <w:lang w:val="en-US"/>
        </w:rPr>
        <w:t>Let C be a community of size N. Let us define:</w:t>
      </w:r>
    </w:p>
    <w:p w14:paraId="0F49251F" w14:textId="1117A7BC" w:rsidR="002E51E7" w:rsidRPr="002E51E7" w:rsidRDefault="00BA4127">
      <w:pPr>
        <w:numPr>
          <w:ilvl w:val="0"/>
          <w:numId w:val="37"/>
        </w:numPr>
        <w:rPr>
          <w:rFonts w:ascii="Cambria" w:hAnsi="Cambria"/>
          <w:lang w:val="en-US"/>
        </w:rPr>
      </w:pPr>
      <m:oMath>
        <m:r>
          <w:rPr>
            <w:rFonts w:ascii="Cambria Math" w:hAnsi="Cambria Math"/>
          </w:rPr>
          <m:t>λ</m:t>
        </m:r>
        <m:r>
          <w:rPr>
            <w:rFonts w:ascii="Cambria Math" w:hAnsi="Cambria Math"/>
            <w:lang w:val="en-US"/>
          </w:rPr>
          <m:t xml:space="preserve"> =</m:t>
        </m:r>
      </m:oMath>
      <w:r w:rsidR="002E51E7" w:rsidRPr="002E51E7">
        <w:rPr>
          <w:rFonts w:ascii="Cambria" w:hAnsi="Cambria"/>
          <w:lang w:val="en-US"/>
        </w:rPr>
        <w:t xml:space="preserve"> frequency of interruptions/hr</w:t>
      </w:r>
    </w:p>
    <w:p w14:paraId="0421D5BB" w14:textId="74699A38" w:rsidR="002E51E7" w:rsidRPr="002E51E7" w:rsidRDefault="00BA4127">
      <w:pPr>
        <w:numPr>
          <w:ilvl w:val="0"/>
          <w:numId w:val="37"/>
        </w:numPr>
        <w:rPr>
          <w:rFonts w:ascii="Cambria" w:hAnsi="Cambria"/>
          <w:lang w:val="en-US"/>
        </w:rPr>
      </w:pPr>
      <m:oMath>
        <m:r>
          <w:rPr>
            <w:rFonts w:ascii="Cambria Math" w:hAnsi="Cambria Math"/>
          </w:rPr>
          <m:t>η</m:t>
        </m:r>
        <m:r>
          <w:rPr>
            <w:rFonts w:ascii="Cambria Math" w:hAnsi="Cambria Math"/>
            <w:lang w:val="en-US"/>
          </w:rPr>
          <m:t xml:space="preserve"> =</m:t>
        </m:r>
      </m:oMath>
      <w:r w:rsidR="002E51E7" w:rsidRPr="002E51E7">
        <w:rPr>
          <w:rFonts w:ascii="Cambria" w:hAnsi="Cambria"/>
          <w:lang w:val="en-US"/>
        </w:rPr>
        <w:t xml:space="preserve"> content entropy (bits/s)</w:t>
      </w:r>
    </w:p>
    <w:p w14:paraId="211114A4" w14:textId="63665E81" w:rsidR="002E51E7" w:rsidRPr="002E51E7" w:rsidRDefault="00BA4127">
      <w:pPr>
        <w:numPr>
          <w:ilvl w:val="0"/>
          <w:numId w:val="37"/>
        </w:numPr>
        <w:rPr>
          <w:rFonts w:ascii="Cambria" w:hAnsi="Cambria"/>
          <w:lang w:val="en-US"/>
        </w:rPr>
      </w:pPr>
      <m:oMath>
        <m:r>
          <w:rPr>
            <w:rFonts w:ascii="Cambria Math" w:hAnsi="Cambria Math"/>
          </w:rPr>
          <m:t>τ</m:t>
        </m:r>
        <m:r>
          <w:rPr>
            <w:rFonts w:ascii="Cambria Math" w:hAnsi="Cambria Math"/>
            <w:lang w:val="en-US"/>
          </w:rPr>
          <m:t xml:space="preserve"> =</m:t>
        </m:r>
      </m:oMath>
      <w:r w:rsidR="002E51E7" w:rsidRPr="002E51E7">
        <w:rPr>
          <w:rFonts w:ascii="Cambria" w:hAnsi="Cambria"/>
          <w:lang w:val="en-US"/>
        </w:rPr>
        <w:t xml:space="preserve"> average required response time</w:t>
      </w:r>
    </w:p>
    <w:p w14:paraId="2751A9C7" w14:textId="38D99AB4" w:rsidR="002E51E7" w:rsidRPr="007813DA" w:rsidRDefault="002E51E7" w:rsidP="002E51E7">
      <w:pPr>
        <w:rPr>
          <w:rFonts w:ascii="Cambria" w:hAnsi="Cambria"/>
          <w:lang w:val="en-US"/>
        </w:rPr>
      </w:pPr>
      <w:r w:rsidRPr="002E51E7">
        <w:rPr>
          <w:rFonts w:ascii="Cambria" w:hAnsi="Cambria"/>
          <w:lang w:val="en-US"/>
        </w:rPr>
        <w:t xml:space="preserve">Then the </w:t>
      </w:r>
      <w:r w:rsidRPr="002E51E7">
        <w:rPr>
          <w:rFonts w:ascii="Cambria" w:hAnsi="Cambria"/>
          <w:b/>
          <w:bCs/>
          <w:lang w:val="en-US"/>
        </w:rPr>
        <w:t>fragmentation factor</w:t>
      </w:r>
      <w:r w:rsidRPr="002E51E7">
        <w:rPr>
          <w:rFonts w:ascii="Cambria" w:hAnsi="Cambria"/>
          <w:lang w:val="en-US"/>
        </w:rPr>
        <w:t xml:space="preserve"> </w:t>
      </w:r>
      <m:oMath>
        <m:r>
          <w:rPr>
            <w:rFonts w:ascii="Cambria Math" w:hAnsi="Cambria Math"/>
            <w:lang w:val="en-US"/>
          </w:rPr>
          <m:t xml:space="preserve">F ≈ </m:t>
        </m:r>
        <m:r>
          <w:rPr>
            <w:rFonts w:ascii="Cambria Math" w:hAnsi="Cambria Math"/>
          </w:rPr>
          <m:t>λ</m:t>
        </m:r>
        <m:r>
          <w:rPr>
            <w:rFonts w:ascii="Cambria Math" w:hAnsi="Cambria Math"/>
            <w:lang w:val="en-US"/>
          </w:rPr>
          <m:t xml:space="preserve"> · </m:t>
        </m:r>
        <m:r>
          <w:rPr>
            <w:rFonts w:ascii="Cambria Math" w:hAnsi="Cambria Math"/>
          </w:rPr>
          <m:t>η</m:t>
        </m:r>
        <m:r>
          <w:rPr>
            <w:rFonts w:ascii="Cambria Math" w:hAnsi="Cambria Math"/>
            <w:lang w:val="en-US"/>
          </w:rPr>
          <m:t xml:space="preserve"> / </m:t>
        </m:r>
        <m:r>
          <w:rPr>
            <w:rFonts w:ascii="Cambria Math" w:hAnsi="Cambria Math"/>
          </w:rPr>
          <m:t>τ</m:t>
        </m:r>
      </m:oMath>
      <w:r w:rsidRPr="002E51E7">
        <w:rPr>
          <w:rFonts w:ascii="Cambria" w:hAnsi="Cambria"/>
          <w:lang w:val="en-US"/>
        </w:rPr>
        <w:t xml:space="preserve"> When F &gt; 100, the prediction is </w:t>
      </w:r>
      <m:oMath>
        <m:r>
          <w:rPr>
            <w:rFonts w:ascii="Cambria Math" w:hAnsi="Cambria Math"/>
          </w:rPr>
          <m:t>α</m:t>
        </m:r>
        <m:r>
          <w:rPr>
            <w:rFonts w:ascii="Cambria Math" w:hAnsi="Cambria Math"/>
            <w:lang w:val="en-US"/>
          </w:rPr>
          <m:t xml:space="preserve"> → 0</m:t>
        </m:r>
      </m:oMath>
      <w:r w:rsidRPr="002E51E7">
        <w:rPr>
          <w:rFonts w:ascii="Cambria" w:hAnsi="Cambria"/>
          <w:lang w:val="en-US"/>
        </w:rPr>
        <w:t xml:space="preserve"> in &lt; 90 min (average work session with Slack + email + phone).</w:t>
      </w:r>
    </w:p>
    <w:p w14:paraId="11097E81" w14:textId="47461DC1" w:rsidR="00BA4127" w:rsidRPr="007813DA" w:rsidRDefault="00BA4127" w:rsidP="002E51E7">
      <w:pPr>
        <w:rPr>
          <w:rFonts w:ascii="Cambria" w:hAnsi="Cambria"/>
          <w:b/>
          <w:bCs/>
        </w:rPr>
      </w:pPr>
      <w:r w:rsidRPr="007813DA">
        <w:rPr>
          <w:rFonts w:ascii="Cambria" w:hAnsi="Cambria"/>
          <w:b/>
          <w:bCs/>
        </w:rPr>
        <w:t>1</w:t>
      </w:r>
      <w:r w:rsidR="00EF353D">
        <w:rPr>
          <w:rFonts w:ascii="Cambria" w:hAnsi="Cambria"/>
          <w:b/>
          <w:bCs/>
        </w:rPr>
        <w:t>3</w:t>
      </w:r>
      <w:r w:rsidRPr="007813DA">
        <w:rPr>
          <w:rFonts w:ascii="Cambria" w:hAnsi="Cambria"/>
          <w:b/>
          <w:bCs/>
        </w:rPr>
        <w:t xml:space="preserve">.5 </w:t>
      </w:r>
      <w:proofErr w:type="spellStart"/>
      <w:r w:rsidRPr="007813DA">
        <w:rPr>
          <w:rFonts w:ascii="Cambria" w:hAnsi="Cambria"/>
          <w:b/>
          <w:bCs/>
        </w:rPr>
        <w:t>Emergence</w:t>
      </w:r>
      <w:proofErr w:type="spellEnd"/>
      <w:r w:rsidRPr="007813DA">
        <w:rPr>
          <w:rFonts w:ascii="Cambria" w:hAnsi="Cambria"/>
          <w:b/>
          <w:bCs/>
        </w:rPr>
        <w:t xml:space="preserve"> </w:t>
      </w:r>
      <w:proofErr w:type="spellStart"/>
      <w:r w:rsidRPr="007813DA">
        <w:rPr>
          <w:rFonts w:ascii="Cambria" w:hAnsi="Cambria"/>
          <w:b/>
          <w:bCs/>
        </w:rPr>
        <w:t>of</w:t>
      </w:r>
      <w:proofErr w:type="spellEnd"/>
      <w:r w:rsidRPr="007813DA">
        <w:rPr>
          <w:rFonts w:ascii="Cambria" w:hAnsi="Cambria"/>
          <w:b/>
          <w:bCs/>
        </w:rPr>
        <w:t xml:space="preserve"> </w:t>
      </w:r>
      <w:proofErr w:type="spellStart"/>
      <w:r w:rsidRPr="007813DA">
        <w:rPr>
          <w:rFonts w:ascii="Cambria" w:hAnsi="Cambria"/>
          <w:b/>
          <w:bCs/>
        </w:rPr>
        <w:t>Countermeasures</w:t>
      </w:r>
      <w:proofErr w:type="spellEnd"/>
    </w:p>
    <w:tbl>
      <w:tblPr>
        <w:tblStyle w:val="Table"/>
        <w:tblW w:w="5000" w:type="pct"/>
        <w:tblLayout w:type="fixed"/>
        <w:tblLook w:val="0020" w:firstRow="1" w:lastRow="0" w:firstColumn="0" w:lastColumn="0" w:noHBand="0" w:noVBand="0"/>
      </w:tblPr>
      <w:tblGrid>
        <w:gridCol w:w="3975"/>
        <w:gridCol w:w="3847"/>
        <w:gridCol w:w="1538"/>
      </w:tblGrid>
      <w:tr w:rsidR="0098098E" w14:paraId="0B8DBC68" w14:textId="77777777" w:rsidTr="00BD706D">
        <w:trPr>
          <w:cnfStyle w:val="100000000000" w:firstRow="1" w:lastRow="0" w:firstColumn="0" w:lastColumn="0" w:oddVBand="0" w:evenVBand="0" w:oddHBand="0" w:evenHBand="0" w:firstRowFirstColumn="0" w:firstRowLastColumn="0" w:lastRowFirstColumn="0" w:lastRowLastColumn="0"/>
          <w:tblHeader/>
        </w:trPr>
        <w:tc>
          <w:tcPr>
            <w:tcW w:w="3975" w:type="dxa"/>
          </w:tcPr>
          <w:p w14:paraId="7279DE61" w14:textId="044ACA61" w:rsidR="0098098E" w:rsidRPr="00F37012" w:rsidRDefault="00F37012" w:rsidP="00115A75">
            <w:pPr>
              <w:pStyle w:val="Compact"/>
              <w:rPr>
                <w:b/>
                <w:bCs/>
                <w:sz w:val="22"/>
                <w:szCs w:val="22"/>
              </w:rPr>
            </w:pPr>
            <w:proofErr w:type="spellStart"/>
            <w:r w:rsidRPr="00F37012">
              <w:rPr>
                <w:b/>
                <w:bCs/>
                <w:sz w:val="22"/>
                <w:szCs w:val="22"/>
                <w:lang w:val="es-CO"/>
              </w:rPr>
              <w:t>Emerging</w:t>
            </w:r>
            <w:proofErr w:type="spellEnd"/>
            <w:r w:rsidRPr="00F37012">
              <w:rPr>
                <w:b/>
                <w:bCs/>
                <w:sz w:val="22"/>
                <w:szCs w:val="22"/>
                <w:lang w:val="es-CO"/>
              </w:rPr>
              <w:t xml:space="preserve"> </w:t>
            </w:r>
            <w:proofErr w:type="spellStart"/>
            <w:r w:rsidRPr="00F37012">
              <w:rPr>
                <w:b/>
                <w:bCs/>
                <w:sz w:val="22"/>
                <w:szCs w:val="22"/>
                <w:lang w:val="es-CO"/>
              </w:rPr>
              <w:t>Strategy</w:t>
            </w:r>
            <w:proofErr w:type="spellEnd"/>
          </w:p>
        </w:tc>
        <w:tc>
          <w:tcPr>
            <w:tcW w:w="3847" w:type="dxa"/>
          </w:tcPr>
          <w:p w14:paraId="485527F3" w14:textId="1465C0CB" w:rsidR="0098098E" w:rsidRPr="00F37012" w:rsidRDefault="00F37012" w:rsidP="00115A75">
            <w:pPr>
              <w:pStyle w:val="Compact"/>
              <w:rPr>
                <w:b/>
                <w:bCs/>
                <w:sz w:val="22"/>
                <w:szCs w:val="22"/>
              </w:rPr>
            </w:pPr>
            <w:proofErr w:type="spellStart"/>
            <w:r w:rsidRPr="00F37012">
              <w:rPr>
                <w:b/>
                <w:bCs/>
                <w:sz w:val="22"/>
                <w:szCs w:val="22"/>
                <w:lang w:val="es-CO"/>
              </w:rPr>
              <w:t>Mechanism</w:t>
            </w:r>
            <w:proofErr w:type="spellEnd"/>
          </w:p>
        </w:tc>
        <w:tc>
          <w:tcPr>
            <w:tcW w:w="1538" w:type="dxa"/>
          </w:tcPr>
          <w:p w14:paraId="05EA60BC" w14:textId="44B1DA48" w:rsidR="0098098E" w:rsidRPr="00F37012" w:rsidRDefault="00F37012" w:rsidP="00115A75">
            <w:pPr>
              <w:pStyle w:val="Compact"/>
              <w:rPr>
                <w:b/>
                <w:bCs/>
                <w:sz w:val="22"/>
                <w:szCs w:val="22"/>
              </w:rPr>
            </w:pPr>
            <w:r w:rsidRPr="00F37012">
              <w:rPr>
                <w:b/>
                <w:bCs/>
                <w:sz w:val="22"/>
                <w:szCs w:val="22"/>
                <w:lang w:val="es-CO"/>
              </w:rPr>
              <w:t xml:space="preserve">α </w:t>
            </w:r>
            <w:proofErr w:type="spellStart"/>
            <w:r w:rsidRPr="00F37012">
              <w:rPr>
                <w:b/>
                <w:bCs/>
                <w:sz w:val="22"/>
                <w:szCs w:val="22"/>
                <w:lang w:val="es-CO"/>
              </w:rPr>
              <w:t>restored</w:t>
            </w:r>
            <w:proofErr w:type="spellEnd"/>
          </w:p>
        </w:tc>
      </w:tr>
      <w:tr w:rsidR="0098098E" w14:paraId="58B0ADBE" w14:textId="77777777" w:rsidTr="00BD706D">
        <w:tc>
          <w:tcPr>
            <w:tcW w:w="3975" w:type="dxa"/>
          </w:tcPr>
          <w:p w14:paraId="5781866C" w14:textId="716F7E17" w:rsidR="0098098E" w:rsidRPr="00F37012" w:rsidRDefault="00F37012" w:rsidP="00115A75">
            <w:pPr>
              <w:pStyle w:val="Compact"/>
              <w:rPr>
                <w:sz w:val="22"/>
                <w:szCs w:val="22"/>
              </w:rPr>
            </w:pPr>
            <w:r w:rsidRPr="00F37012">
              <w:rPr>
                <w:b/>
                <w:bCs/>
                <w:sz w:val="22"/>
                <w:szCs w:val="22"/>
                <w:lang w:val="es-CO"/>
              </w:rPr>
              <w:t>Digital Sabbath</w:t>
            </w:r>
          </w:p>
        </w:tc>
        <w:tc>
          <w:tcPr>
            <w:tcW w:w="3847" w:type="dxa"/>
          </w:tcPr>
          <w:p w14:paraId="1F0EB042" w14:textId="2AAF756C" w:rsidR="0098098E" w:rsidRPr="00F37012" w:rsidRDefault="00F37012" w:rsidP="00115A75">
            <w:pPr>
              <w:pStyle w:val="Compact"/>
              <w:rPr>
                <w:sz w:val="22"/>
                <w:szCs w:val="22"/>
              </w:rPr>
            </w:pPr>
            <w:r w:rsidRPr="00F37012">
              <w:rPr>
                <w:sz w:val="22"/>
                <w:szCs w:val="22"/>
                <w:lang w:val="es-CO"/>
              </w:rPr>
              <w:t xml:space="preserve">24 </w:t>
            </w:r>
            <w:proofErr w:type="spellStart"/>
            <w:r w:rsidRPr="00F37012">
              <w:rPr>
                <w:sz w:val="22"/>
                <w:szCs w:val="22"/>
                <w:lang w:val="es-CO"/>
              </w:rPr>
              <w:t>hrs</w:t>
            </w:r>
            <w:proofErr w:type="spellEnd"/>
            <w:r w:rsidRPr="00F37012">
              <w:rPr>
                <w:sz w:val="22"/>
                <w:szCs w:val="22"/>
                <w:lang w:val="es-CO"/>
              </w:rPr>
              <w:t>/</w:t>
            </w:r>
            <w:proofErr w:type="spellStart"/>
            <w:r w:rsidRPr="00F37012">
              <w:rPr>
                <w:sz w:val="22"/>
                <w:szCs w:val="22"/>
                <w:lang w:val="es-CO"/>
              </w:rPr>
              <w:t>week</w:t>
            </w:r>
            <w:proofErr w:type="spellEnd"/>
            <w:r w:rsidRPr="00F37012">
              <w:rPr>
                <w:sz w:val="22"/>
                <w:szCs w:val="22"/>
                <w:lang w:val="es-CO"/>
              </w:rPr>
              <w:t xml:space="preserve"> </w:t>
            </w:r>
            <w:proofErr w:type="spellStart"/>
            <w:r w:rsidRPr="00F37012">
              <w:rPr>
                <w:sz w:val="22"/>
                <w:szCs w:val="22"/>
                <w:lang w:val="es-CO"/>
              </w:rPr>
              <w:t>without</w:t>
            </w:r>
            <w:proofErr w:type="spellEnd"/>
            <w:r w:rsidRPr="00F37012">
              <w:rPr>
                <w:sz w:val="22"/>
                <w:szCs w:val="22"/>
                <w:lang w:val="es-CO"/>
              </w:rPr>
              <w:t xml:space="preserve"> </w:t>
            </w:r>
            <w:proofErr w:type="spellStart"/>
            <w:r w:rsidRPr="00F37012">
              <w:rPr>
                <w:sz w:val="22"/>
                <w:szCs w:val="22"/>
                <w:lang w:val="es-CO"/>
              </w:rPr>
              <w:t>screens</w:t>
            </w:r>
            <w:proofErr w:type="spellEnd"/>
          </w:p>
        </w:tc>
        <w:tc>
          <w:tcPr>
            <w:tcW w:w="1538" w:type="dxa"/>
          </w:tcPr>
          <w:p w14:paraId="118C9159" w14:textId="77777777" w:rsidR="0098098E" w:rsidRPr="00F37012" w:rsidRDefault="0098098E" w:rsidP="00115A75">
            <w:pPr>
              <w:pStyle w:val="Compact"/>
              <w:rPr>
                <w:sz w:val="22"/>
                <w:szCs w:val="22"/>
              </w:rPr>
            </w:pPr>
            <w:r w:rsidRPr="00F37012">
              <w:rPr>
                <w:sz w:val="22"/>
                <w:szCs w:val="22"/>
              </w:rPr>
              <w:t>+0.4</w:t>
            </w:r>
          </w:p>
        </w:tc>
      </w:tr>
      <w:tr w:rsidR="0098098E" w14:paraId="29810B0C" w14:textId="77777777" w:rsidTr="00BD706D">
        <w:tc>
          <w:tcPr>
            <w:tcW w:w="3975" w:type="dxa"/>
          </w:tcPr>
          <w:p w14:paraId="0D062486" w14:textId="2F0A0209" w:rsidR="0098098E" w:rsidRPr="00F37012" w:rsidRDefault="00F37012" w:rsidP="00115A75">
            <w:pPr>
              <w:pStyle w:val="Compact"/>
              <w:rPr>
                <w:sz w:val="22"/>
                <w:szCs w:val="22"/>
              </w:rPr>
            </w:pPr>
            <w:proofErr w:type="spellStart"/>
            <w:r w:rsidRPr="00F37012">
              <w:rPr>
                <w:b/>
                <w:bCs/>
                <w:sz w:val="22"/>
                <w:szCs w:val="22"/>
                <w:lang w:val="es-CO"/>
              </w:rPr>
              <w:t>Guided</w:t>
            </w:r>
            <w:proofErr w:type="spellEnd"/>
            <w:r w:rsidRPr="00F37012">
              <w:rPr>
                <w:b/>
                <w:bCs/>
                <w:sz w:val="22"/>
                <w:szCs w:val="22"/>
                <w:lang w:val="es-CO"/>
              </w:rPr>
              <w:t xml:space="preserve"> VR </w:t>
            </w:r>
            <w:proofErr w:type="spellStart"/>
            <w:r w:rsidRPr="00F37012">
              <w:rPr>
                <w:b/>
                <w:bCs/>
                <w:sz w:val="22"/>
                <w:szCs w:val="22"/>
                <w:lang w:val="es-CO"/>
              </w:rPr>
              <w:t>Meditation</w:t>
            </w:r>
            <w:proofErr w:type="spellEnd"/>
          </w:p>
        </w:tc>
        <w:tc>
          <w:tcPr>
            <w:tcW w:w="3847" w:type="dxa"/>
          </w:tcPr>
          <w:p w14:paraId="3FB3DBA2" w14:textId="43EBAAAC" w:rsidR="0098098E" w:rsidRPr="00F37012" w:rsidRDefault="00BD706D" w:rsidP="00115A75">
            <w:pPr>
              <w:pStyle w:val="Compact"/>
              <w:rPr>
                <w:sz w:val="22"/>
                <w:szCs w:val="22"/>
              </w:rPr>
            </w:pPr>
            <w:proofErr w:type="spellStart"/>
            <w:r w:rsidRPr="00BD706D">
              <w:rPr>
                <w:sz w:val="22"/>
                <w:szCs w:val="22"/>
                <w:lang w:val="es-CO"/>
              </w:rPr>
              <w:t>Synchronizes</w:t>
            </w:r>
            <w:proofErr w:type="spellEnd"/>
            <w:r w:rsidRPr="00BD706D">
              <w:rPr>
                <w:sz w:val="22"/>
                <w:szCs w:val="22"/>
                <w:lang w:val="es-CO"/>
              </w:rPr>
              <w:t xml:space="preserve"> </w:t>
            </w:r>
            <w:proofErr w:type="spellStart"/>
            <w:r w:rsidRPr="00BD706D">
              <w:rPr>
                <w:sz w:val="22"/>
                <w:szCs w:val="22"/>
                <w:lang w:val="es-CO"/>
              </w:rPr>
              <w:t>breath</w:t>
            </w:r>
            <w:proofErr w:type="spellEnd"/>
            <w:r w:rsidRPr="00BD706D">
              <w:rPr>
                <w:sz w:val="22"/>
                <w:szCs w:val="22"/>
                <w:lang w:val="es-CO"/>
              </w:rPr>
              <w:t>/</w:t>
            </w:r>
            <w:proofErr w:type="spellStart"/>
            <w:r w:rsidRPr="00BD706D">
              <w:rPr>
                <w:sz w:val="22"/>
                <w:szCs w:val="22"/>
                <w:lang w:val="es-CO"/>
              </w:rPr>
              <w:t>image</w:t>
            </w:r>
            <w:proofErr w:type="spellEnd"/>
          </w:p>
        </w:tc>
        <w:tc>
          <w:tcPr>
            <w:tcW w:w="1538" w:type="dxa"/>
          </w:tcPr>
          <w:p w14:paraId="71FD9D1B" w14:textId="77777777" w:rsidR="0098098E" w:rsidRPr="00F37012" w:rsidRDefault="0098098E" w:rsidP="00115A75">
            <w:pPr>
              <w:pStyle w:val="Compact"/>
              <w:rPr>
                <w:sz w:val="22"/>
                <w:szCs w:val="22"/>
              </w:rPr>
            </w:pPr>
            <w:r w:rsidRPr="00F37012">
              <w:rPr>
                <w:sz w:val="22"/>
                <w:szCs w:val="22"/>
              </w:rPr>
              <w:t>+0.6</w:t>
            </w:r>
          </w:p>
        </w:tc>
      </w:tr>
      <w:tr w:rsidR="0098098E" w14:paraId="71136779" w14:textId="77777777" w:rsidTr="00BD706D">
        <w:tc>
          <w:tcPr>
            <w:tcW w:w="3975" w:type="dxa"/>
          </w:tcPr>
          <w:p w14:paraId="5691971C" w14:textId="28BEBFDC" w:rsidR="0098098E" w:rsidRPr="00F37012" w:rsidRDefault="00F37012" w:rsidP="00115A75">
            <w:pPr>
              <w:pStyle w:val="Compact"/>
              <w:rPr>
                <w:sz w:val="22"/>
                <w:szCs w:val="22"/>
              </w:rPr>
            </w:pPr>
            <w:r w:rsidRPr="00F37012">
              <w:rPr>
                <w:b/>
                <w:bCs/>
                <w:sz w:val="22"/>
                <w:szCs w:val="22"/>
                <w:lang w:val="es-CO"/>
              </w:rPr>
              <w:t xml:space="preserve">432 Hz </w:t>
            </w:r>
            <w:proofErr w:type="spellStart"/>
            <w:r w:rsidRPr="00F37012">
              <w:rPr>
                <w:b/>
                <w:bCs/>
                <w:sz w:val="22"/>
                <w:szCs w:val="22"/>
                <w:lang w:val="es-CO"/>
              </w:rPr>
              <w:t>Sound</w:t>
            </w:r>
            <w:proofErr w:type="spellEnd"/>
            <w:r w:rsidRPr="00F37012">
              <w:rPr>
                <w:b/>
                <w:bCs/>
                <w:sz w:val="22"/>
                <w:szCs w:val="22"/>
                <w:lang w:val="es-CO"/>
              </w:rPr>
              <w:t xml:space="preserve"> </w:t>
            </w:r>
            <w:proofErr w:type="spellStart"/>
            <w:r w:rsidRPr="00F37012">
              <w:rPr>
                <w:b/>
                <w:bCs/>
                <w:sz w:val="22"/>
                <w:szCs w:val="22"/>
                <w:lang w:val="es-CO"/>
              </w:rPr>
              <w:t>Baths</w:t>
            </w:r>
            <w:proofErr w:type="spellEnd"/>
          </w:p>
        </w:tc>
        <w:tc>
          <w:tcPr>
            <w:tcW w:w="3847" w:type="dxa"/>
          </w:tcPr>
          <w:p w14:paraId="2A5EFF84" w14:textId="2C12D555" w:rsidR="0098098E" w:rsidRPr="00F37012" w:rsidRDefault="00BD706D" w:rsidP="00115A75">
            <w:pPr>
              <w:pStyle w:val="Compact"/>
              <w:rPr>
                <w:sz w:val="22"/>
                <w:szCs w:val="22"/>
              </w:rPr>
            </w:pPr>
            <w:r w:rsidRPr="00BD706D">
              <w:rPr>
                <w:sz w:val="22"/>
                <w:szCs w:val="22"/>
                <w:lang w:val="es-CO"/>
              </w:rPr>
              <w:t xml:space="preserve">Stable </w:t>
            </w:r>
            <w:proofErr w:type="spellStart"/>
            <w:r w:rsidRPr="00BD706D">
              <w:rPr>
                <w:sz w:val="22"/>
                <w:szCs w:val="22"/>
                <w:lang w:val="es-CO"/>
              </w:rPr>
              <w:t>harmonic</w:t>
            </w:r>
            <w:proofErr w:type="spellEnd"/>
            <w:r w:rsidRPr="00BD706D">
              <w:rPr>
                <w:sz w:val="22"/>
                <w:szCs w:val="22"/>
                <w:lang w:val="es-CO"/>
              </w:rPr>
              <w:t xml:space="preserve"> </w:t>
            </w:r>
            <w:proofErr w:type="spellStart"/>
            <w:r w:rsidRPr="00BD706D">
              <w:rPr>
                <w:sz w:val="22"/>
                <w:szCs w:val="22"/>
                <w:lang w:val="es-CO"/>
              </w:rPr>
              <w:t>field</w:t>
            </w:r>
            <w:proofErr w:type="spellEnd"/>
          </w:p>
        </w:tc>
        <w:tc>
          <w:tcPr>
            <w:tcW w:w="1538" w:type="dxa"/>
          </w:tcPr>
          <w:p w14:paraId="197D257A" w14:textId="77777777" w:rsidR="0098098E" w:rsidRPr="00F37012" w:rsidRDefault="0098098E" w:rsidP="00115A75">
            <w:pPr>
              <w:pStyle w:val="Compact"/>
              <w:rPr>
                <w:sz w:val="22"/>
                <w:szCs w:val="22"/>
              </w:rPr>
            </w:pPr>
            <w:r w:rsidRPr="00F37012">
              <w:rPr>
                <w:sz w:val="22"/>
                <w:szCs w:val="22"/>
              </w:rPr>
              <w:t>+0.7</w:t>
            </w:r>
          </w:p>
        </w:tc>
      </w:tr>
      <w:tr w:rsidR="0098098E" w14:paraId="7920E3EF" w14:textId="77777777" w:rsidTr="00BD706D">
        <w:tc>
          <w:tcPr>
            <w:tcW w:w="3975" w:type="dxa"/>
          </w:tcPr>
          <w:p w14:paraId="107588F7" w14:textId="28ED0BAB" w:rsidR="0098098E" w:rsidRPr="00F37012" w:rsidRDefault="00F37012" w:rsidP="00115A75">
            <w:pPr>
              <w:pStyle w:val="Compact"/>
              <w:rPr>
                <w:sz w:val="22"/>
                <w:szCs w:val="22"/>
              </w:rPr>
            </w:pPr>
            <w:r w:rsidRPr="00F37012">
              <w:rPr>
                <w:b/>
                <w:bCs/>
                <w:sz w:val="22"/>
                <w:szCs w:val="22"/>
                <w:lang w:val="es-CO"/>
              </w:rPr>
              <w:t xml:space="preserve">Silence </w:t>
            </w:r>
            <w:proofErr w:type="spellStart"/>
            <w:r w:rsidRPr="00F37012">
              <w:rPr>
                <w:b/>
                <w:bCs/>
                <w:sz w:val="22"/>
                <w:szCs w:val="22"/>
                <w:lang w:val="es-CO"/>
              </w:rPr>
              <w:t>Retreats</w:t>
            </w:r>
            <w:proofErr w:type="spellEnd"/>
          </w:p>
        </w:tc>
        <w:tc>
          <w:tcPr>
            <w:tcW w:w="3847" w:type="dxa"/>
          </w:tcPr>
          <w:p w14:paraId="081436E3" w14:textId="35C3E3CB" w:rsidR="0098098E" w:rsidRPr="00F37012" w:rsidRDefault="0098098E" w:rsidP="00115A75">
            <w:pPr>
              <w:pStyle w:val="Compact"/>
              <w:rPr>
                <w:sz w:val="22"/>
                <w:szCs w:val="22"/>
              </w:rPr>
            </w:pPr>
            <w:r w:rsidRPr="00F37012">
              <w:rPr>
                <w:sz w:val="22"/>
                <w:szCs w:val="22"/>
              </w:rPr>
              <w:t>Elimina</w:t>
            </w:r>
            <w:r w:rsidR="00BD706D">
              <w:rPr>
                <w:sz w:val="22"/>
                <w:szCs w:val="22"/>
              </w:rPr>
              <w:t>tes</w:t>
            </w:r>
            <w:r w:rsidRPr="00F37012">
              <w:rPr>
                <w:sz w:val="22"/>
                <w:szCs w:val="22"/>
              </w:rPr>
              <w:t xml:space="preserve"> </w:t>
            </w:r>
            <m:oMath>
              <m:r>
                <w:rPr>
                  <w:rFonts w:ascii="Cambria Math" w:hAnsi="Cambria Math"/>
                  <w:sz w:val="22"/>
                  <w:szCs w:val="22"/>
                </w:rPr>
                <m:t>λ, η → F</m:t>
              </m:r>
              <m:r>
                <w:rPr>
                  <w:rFonts w:ascii="Cambria Math" w:hAnsi="Cambria Math" w:cs="Arial"/>
                  <w:sz w:val="22"/>
                  <w:szCs w:val="22"/>
                </w:rPr>
                <m:t> </m:t>
              </m:r>
              <m:r>
                <w:rPr>
                  <w:rFonts w:ascii="Cambria Math" w:hAnsi="Cambria Math" w:cs="Aptos"/>
                  <w:sz w:val="22"/>
                  <w:szCs w:val="22"/>
                </w:rPr>
                <m:t>≈</m:t>
              </m:r>
              <m:r>
                <w:rPr>
                  <w:rFonts w:ascii="Cambria Math" w:hAnsi="Cambria Math" w:cs="Arial"/>
                  <w:sz w:val="22"/>
                  <w:szCs w:val="22"/>
                </w:rPr>
                <m:t> </m:t>
              </m:r>
              <m:r>
                <w:rPr>
                  <w:rFonts w:ascii="Cambria Math" w:hAnsi="Cambria Math"/>
                  <w:sz w:val="22"/>
                  <w:szCs w:val="22"/>
                </w:rPr>
                <m:t>0</m:t>
              </m:r>
            </m:oMath>
          </w:p>
        </w:tc>
        <w:tc>
          <w:tcPr>
            <w:tcW w:w="1538" w:type="dxa"/>
          </w:tcPr>
          <w:p w14:paraId="0A8A5D10" w14:textId="77777777" w:rsidR="0098098E" w:rsidRPr="00F37012" w:rsidRDefault="0098098E" w:rsidP="00115A75">
            <w:pPr>
              <w:pStyle w:val="Compact"/>
              <w:rPr>
                <w:sz w:val="22"/>
                <w:szCs w:val="22"/>
              </w:rPr>
            </w:pPr>
            <w:r w:rsidRPr="00F37012">
              <w:rPr>
                <w:sz w:val="22"/>
                <w:szCs w:val="22"/>
              </w:rPr>
              <w:t>+1.2</w:t>
            </w:r>
          </w:p>
        </w:tc>
      </w:tr>
      <w:tr w:rsidR="0098098E" w14:paraId="2F4E352D" w14:textId="77777777" w:rsidTr="00BD706D">
        <w:trPr>
          <w:trHeight w:val="585"/>
        </w:trPr>
        <w:tc>
          <w:tcPr>
            <w:tcW w:w="3975" w:type="dxa"/>
          </w:tcPr>
          <w:p w14:paraId="7DD53FB5" w14:textId="18379D01" w:rsidR="0098098E" w:rsidRPr="00F37012" w:rsidRDefault="00F37012" w:rsidP="00115A75">
            <w:pPr>
              <w:pStyle w:val="Compact"/>
              <w:rPr>
                <w:sz w:val="22"/>
                <w:szCs w:val="22"/>
              </w:rPr>
            </w:pPr>
            <w:r w:rsidRPr="00F37012">
              <w:rPr>
                <w:b/>
                <w:bCs/>
                <w:sz w:val="22"/>
                <w:szCs w:val="22"/>
                <w:lang w:val="es-CO"/>
              </w:rPr>
              <w:t xml:space="preserve">Tribal Music </w:t>
            </w:r>
            <w:proofErr w:type="spellStart"/>
            <w:r w:rsidRPr="00F37012">
              <w:rPr>
                <w:b/>
                <w:bCs/>
                <w:sz w:val="22"/>
                <w:szCs w:val="22"/>
                <w:lang w:val="es-CO"/>
              </w:rPr>
              <w:t>Festivals</w:t>
            </w:r>
            <w:proofErr w:type="spellEnd"/>
          </w:p>
        </w:tc>
        <w:tc>
          <w:tcPr>
            <w:tcW w:w="3847" w:type="dxa"/>
          </w:tcPr>
          <w:p w14:paraId="78F9F491" w14:textId="586F2B7A" w:rsidR="0098098E" w:rsidRPr="00BD706D" w:rsidRDefault="00BD706D" w:rsidP="00115A75">
            <w:pPr>
              <w:pStyle w:val="Compact"/>
              <w:rPr>
                <w:sz w:val="22"/>
                <w:szCs w:val="22"/>
                <w:lang w:val="es-CO"/>
              </w:rPr>
            </w:pPr>
            <w:proofErr w:type="spellStart"/>
            <w:r w:rsidRPr="00BD706D">
              <w:rPr>
                <w:sz w:val="22"/>
                <w:szCs w:val="22"/>
                <w:lang w:val="es-CO"/>
              </w:rPr>
              <w:t>Rhythmic</w:t>
            </w:r>
            <w:proofErr w:type="spellEnd"/>
            <w:r w:rsidRPr="00BD706D">
              <w:rPr>
                <w:sz w:val="22"/>
                <w:szCs w:val="22"/>
                <w:lang w:val="es-CO"/>
              </w:rPr>
              <w:t xml:space="preserve"> </w:t>
            </w:r>
            <w:proofErr w:type="spellStart"/>
            <w:r w:rsidRPr="00BD706D">
              <w:rPr>
                <w:sz w:val="22"/>
                <w:szCs w:val="22"/>
                <w:lang w:val="es-CO"/>
              </w:rPr>
              <w:t>carrier</w:t>
            </w:r>
            <w:proofErr w:type="spellEnd"/>
            <w:r w:rsidRPr="00BD706D">
              <w:rPr>
                <w:sz w:val="22"/>
                <w:szCs w:val="22"/>
                <w:lang w:val="es-CO"/>
              </w:rPr>
              <w:t xml:space="preserve"> + </w:t>
            </w:r>
            <w:proofErr w:type="spellStart"/>
            <w:r w:rsidRPr="00BD706D">
              <w:rPr>
                <w:sz w:val="22"/>
                <w:szCs w:val="22"/>
                <w:lang w:val="es-CO"/>
              </w:rPr>
              <w:t>choreography</w:t>
            </w:r>
            <w:proofErr w:type="spellEnd"/>
          </w:p>
        </w:tc>
        <w:tc>
          <w:tcPr>
            <w:tcW w:w="1538" w:type="dxa"/>
          </w:tcPr>
          <w:p w14:paraId="28285B95" w14:textId="77777777" w:rsidR="0098098E" w:rsidRPr="00F37012" w:rsidRDefault="0098098E" w:rsidP="00115A75">
            <w:pPr>
              <w:pStyle w:val="Compact"/>
              <w:rPr>
                <w:sz w:val="22"/>
                <w:szCs w:val="22"/>
              </w:rPr>
            </w:pPr>
            <w:r w:rsidRPr="00F37012">
              <w:rPr>
                <w:sz w:val="22"/>
                <w:szCs w:val="22"/>
              </w:rPr>
              <w:t>+1.5</w:t>
            </w:r>
          </w:p>
        </w:tc>
      </w:tr>
    </w:tbl>
    <w:p w14:paraId="61C7834A" w14:textId="54A923BA" w:rsidR="00BA4127" w:rsidRPr="002E51E7" w:rsidRDefault="00BD706D" w:rsidP="002E51E7">
      <w:pPr>
        <w:rPr>
          <w:rFonts w:ascii="Cambria" w:hAnsi="Cambria"/>
          <w:lang w:val="en-US"/>
        </w:rPr>
      </w:pPr>
      <w:r w:rsidRPr="007813DA">
        <w:rPr>
          <w:rFonts w:ascii="Cambria" w:hAnsi="Cambria"/>
          <w:lang w:val="en-US"/>
        </w:rPr>
        <w:t xml:space="preserve">Preliminary measurements show that a community can raise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rPr>
              <m:t>col</m:t>
            </m:r>
          </m:sub>
        </m:sSub>
      </m:oMath>
      <w:r w:rsidRPr="007813DA">
        <w:rPr>
          <w:rFonts w:ascii="Cambria" w:hAnsi="Cambria"/>
          <w:lang w:val="en-US"/>
        </w:rPr>
        <w:t xml:space="preserve"> from 0.2 to 1.8 after 72 hours of digital isolation and intensive rhythmic practices.</w:t>
      </w:r>
    </w:p>
    <w:p w14:paraId="780EA95C" w14:textId="09EC2E7D" w:rsidR="007813DA" w:rsidRPr="007813DA" w:rsidRDefault="007813DA" w:rsidP="007813DA">
      <w:pPr>
        <w:rPr>
          <w:rFonts w:ascii="Cambria" w:hAnsi="Cambria"/>
          <w:b/>
          <w:bCs/>
        </w:rPr>
      </w:pPr>
      <w:r w:rsidRPr="007813DA">
        <w:rPr>
          <w:rFonts w:ascii="Cambria" w:hAnsi="Cambria"/>
          <w:b/>
          <w:bCs/>
        </w:rPr>
        <w:t>1</w:t>
      </w:r>
      <w:r w:rsidR="00EF353D">
        <w:rPr>
          <w:rFonts w:ascii="Cambria" w:hAnsi="Cambria"/>
          <w:b/>
          <w:bCs/>
        </w:rPr>
        <w:t>3</w:t>
      </w:r>
      <w:r w:rsidRPr="007813DA">
        <w:rPr>
          <w:rFonts w:ascii="Cambria" w:hAnsi="Cambria"/>
          <w:b/>
          <w:bCs/>
        </w:rPr>
        <w:t xml:space="preserve">.6 </w:t>
      </w:r>
      <w:proofErr w:type="spellStart"/>
      <w:r w:rsidRPr="007813DA">
        <w:rPr>
          <w:rFonts w:ascii="Cambria" w:hAnsi="Cambria"/>
          <w:b/>
          <w:bCs/>
        </w:rPr>
        <w:t>Reversal</w:t>
      </w:r>
      <w:proofErr w:type="spellEnd"/>
      <w:r w:rsidRPr="007813DA">
        <w:rPr>
          <w:rFonts w:ascii="Cambria" w:hAnsi="Cambria"/>
          <w:b/>
          <w:bCs/>
        </w:rPr>
        <w:t xml:space="preserve"> </w:t>
      </w:r>
      <w:proofErr w:type="spellStart"/>
      <w:r w:rsidRPr="007813DA">
        <w:rPr>
          <w:rFonts w:ascii="Cambria" w:hAnsi="Cambria"/>
          <w:b/>
          <w:bCs/>
        </w:rPr>
        <w:t>Indicators</w:t>
      </w:r>
      <w:proofErr w:type="spellEnd"/>
    </w:p>
    <w:p w14:paraId="658437D7" w14:textId="77777777" w:rsidR="007813DA" w:rsidRPr="007813DA" w:rsidRDefault="007813DA">
      <w:pPr>
        <w:numPr>
          <w:ilvl w:val="0"/>
          <w:numId w:val="38"/>
        </w:numPr>
        <w:rPr>
          <w:rFonts w:ascii="Cambria" w:hAnsi="Cambria"/>
          <w:lang w:val="en-US"/>
        </w:rPr>
      </w:pPr>
      <w:r w:rsidRPr="007813DA">
        <w:rPr>
          <w:rFonts w:ascii="Cambria" w:hAnsi="Cambria"/>
          <w:b/>
          <w:bCs/>
          <w:lang w:val="en-US"/>
        </w:rPr>
        <w:t>Group HRV RMSSD</w:t>
      </w:r>
      <w:r w:rsidRPr="007813DA">
        <w:rPr>
          <w:rFonts w:ascii="Cambria" w:hAnsi="Cambria"/>
          <w:lang w:val="en-US"/>
        </w:rPr>
        <w:t>: increase &gt; 25% in 48 hrs.</w:t>
      </w:r>
    </w:p>
    <w:p w14:paraId="1C5F120B" w14:textId="77777777" w:rsidR="007813DA" w:rsidRPr="007813DA" w:rsidRDefault="007813DA">
      <w:pPr>
        <w:numPr>
          <w:ilvl w:val="0"/>
          <w:numId w:val="38"/>
        </w:numPr>
        <w:rPr>
          <w:rFonts w:ascii="Cambria" w:hAnsi="Cambria"/>
        </w:rPr>
      </w:pPr>
      <w:r w:rsidRPr="007813DA">
        <w:rPr>
          <w:rFonts w:ascii="Cambria" w:hAnsi="Cambria"/>
          <w:b/>
          <w:bCs/>
          <w:lang w:val="en-US"/>
        </w:rPr>
        <w:t>Inter-subject EEG alpha synchrony</w:t>
      </w:r>
      <w:r w:rsidRPr="007813DA">
        <w:rPr>
          <w:rFonts w:ascii="Cambria" w:hAnsi="Cambria"/>
          <w:lang w:val="en-US"/>
        </w:rPr>
        <w:t xml:space="preserve">: </w:t>
      </w:r>
      <w:proofErr w:type="spellStart"/>
      <w:r w:rsidRPr="007813DA">
        <w:rPr>
          <w:rFonts w:ascii="Cambria" w:hAnsi="Cambria"/>
          <w:lang w:val="en-US"/>
        </w:rPr>
        <w:t>coeff</w:t>
      </w:r>
      <w:proofErr w:type="spellEnd"/>
      <w:r w:rsidRPr="007813DA">
        <w:rPr>
          <w:rFonts w:ascii="Cambria" w:hAnsi="Cambria"/>
          <w:lang w:val="en-US"/>
        </w:rPr>
        <w:t xml:space="preserve">. </w:t>
      </w:r>
      <w:r w:rsidRPr="007813DA">
        <w:rPr>
          <w:rFonts w:ascii="Cambria" w:hAnsi="Cambria"/>
        </w:rPr>
        <w:t xml:space="preserve">&gt; 0.6 </w:t>
      </w:r>
      <w:proofErr w:type="spellStart"/>
      <w:r w:rsidRPr="007813DA">
        <w:rPr>
          <w:rFonts w:ascii="Cambria" w:hAnsi="Cambria"/>
        </w:rPr>
        <w:t>during</w:t>
      </w:r>
      <w:proofErr w:type="spellEnd"/>
      <w:r w:rsidRPr="007813DA">
        <w:rPr>
          <w:rFonts w:ascii="Cambria" w:hAnsi="Cambria"/>
        </w:rPr>
        <w:t xml:space="preserve"> </w:t>
      </w:r>
      <w:proofErr w:type="spellStart"/>
      <w:r w:rsidRPr="007813DA">
        <w:rPr>
          <w:rFonts w:ascii="Cambria" w:hAnsi="Cambria"/>
        </w:rPr>
        <w:t>chants</w:t>
      </w:r>
      <w:proofErr w:type="spellEnd"/>
      <w:r w:rsidRPr="007813DA">
        <w:rPr>
          <w:rFonts w:ascii="Cambria" w:hAnsi="Cambria"/>
        </w:rPr>
        <w:t>.</w:t>
      </w:r>
    </w:p>
    <w:p w14:paraId="0643E8CC" w14:textId="77777777" w:rsidR="007813DA" w:rsidRPr="007813DA" w:rsidRDefault="007813DA">
      <w:pPr>
        <w:numPr>
          <w:ilvl w:val="0"/>
          <w:numId w:val="38"/>
        </w:numPr>
        <w:rPr>
          <w:rFonts w:ascii="Cambria" w:hAnsi="Cambria"/>
          <w:lang w:val="en-US"/>
        </w:rPr>
      </w:pPr>
      <w:r w:rsidRPr="007813DA">
        <w:rPr>
          <w:rFonts w:ascii="Cambria" w:hAnsi="Cambria"/>
          <w:b/>
          <w:bCs/>
          <w:lang w:val="en-US"/>
        </w:rPr>
        <w:t>Reduction of subjective latency</w:t>
      </w:r>
      <w:r w:rsidRPr="007813DA">
        <w:rPr>
          <w:rFonts w:ascii="Cambria" w:hAnsi="Cambria"/>
          <w:lang w:val="en-US"/>
        </w:rPr>
        <w:t>: temporal bisection tests show an expansion of the "internal second" to 1.3 s.</w:t>
      </w:r>
    </w:p>
    <w:p w14:paraId="76468172" w14:textId="77777777" w:rsidR="007813DA" w:rsidRPr="007813DA" w:rsidRDefault="007813DA" w:rsidP="007813DA">
      <w:pPr>
        <w:rPr>
          <w:rFonts w:ascii="Cambria" w:hAnsi="Cambria"/>
          <w:lang w:val="en-US"/>
        </w:rPr>
      </w:pPr>
      <w:r w:rsidRPr="007813DA">
        <w:rPr>
          <w:rFonts w:ascii="Cambria" w:hAnsi="Cambria"/>
          <w:lang w:val="en-US"/>
        </w:rPr>
        <w:t>These markers allow for the detection of recovery before stabilizing a new coherence plateau.</w:t>
      </w:r>
    </w:p>
    <w:p w14:paraId="35301FC5" w14:textId="77777777" w:rsidR="002E51E7" w:rsidRDefault="002E51E7">
      <w:pPr>
        <w:rPr>
          <w:lang w:val="en-US"/>
        </w:rPr>
      </w:pPr>
    </w:p>
    <w:p w14:paraId="00646005" w14:textId="195135C7" w:rsidR="0062472A" w:rsidRPr="0062472A" w:rsidRDefault="0062472A" w:rsidP="000A5659">
      <w:pPr>
        <w:spacing w:after="0"/>
        <w:rPr>
          <w:rFonts w:ascii="Cambria" w:hAnsi="Cambria"/>
          <w:b/>
          <w:bCs/>
          <w:sz w:val="28"/>
          <w:szCs w:val="28"/>
          <w:lang w:val="en-US"/>
        </w:rPr>
      </w:pPr>
      <w:r w:rsidRPr="0062472A">
        <w:rPr>
          <w:rFonts w:ascii="Cambria" w:hAnsi="Cambria"/>
          <w:b/>
          <w:bCs/>
          <w:sz w:val="28"/>
          <w:szCs w:val="28"/>
          <w:lang w:val="en-US"/>
        </w:rPr>
        <w:t xml:space="preserve">Chapter </w:t>
      </w:r>
      <w:r w:rsidRPr="008053A9">
        <w:rPr>
          <w:rFonts w:ascii="Cambria" w:hAnsi="Cambria"/>
          <w:b/>
          <w:bCs/>
          <w:sz w:val="28"/>
          <w:szCs w:val="28"/>
          <w:lang w:val="en-US"/>
        </w:rPr>
        <w:t>1</w:t>
      </w:r>
      <w:r w:rsidR="00EF353D">
        <w:rPr>
          <w:rFonts w:ascii="Cambria" w:hAnsi="Cambria"/>
          <w:b/>
          <w:bCs/>
          <w:sz w:val="28"/>
          <w:szCs w:val="28"/>
          <w:lang w:val="en-US"/>
        </w:rPr>
        <w:t>4</w:t>
      </w:r>
      <w:r w:rsidRPr="0062472A">
        <w:rPr>
          <w:rFonts w:ascii="Cambria" w:hAnsi="Cambria"/>
          <w:b/>
          <w:bCs/>
          <w:sz w:val="28"/>
          <w:szCs w:val="28"/>
          <w:lang w:val="en-US"/>
        </w:rPr>
        <w:t xml:space="preserve"> · Distributed Ritual Consciousness</w:t>
      </w:r>
    </w:p>
    <w:p w14:paraId="25C44C67" w14:textId="77777777" w:rsidR="0062472A" w:rsidRDefault="0062472A" w:rsidP="000A5659">
      <w:pPr>
        <w:spacing w:after="0"/>
        <w:rPr>
          <w:rFonts w:ascii="Cambria" w:hAnsi="Cambria"/>
          <w:lang w:val="en-US"/>
        </w:rPr>
      </w:pPr>
      <w:r w:rsidRPr="0062472A">
        <w:rPr>
          <w:rFonts w:ascii="Cambria" w:hAnsi="Cambria"/>
          <w:lang w:val="en-US"/>
        </w:rPr>
        <w:t>“When thousands of voices sing the same chant, the space between them fills with mind.”</w:t>
      </w:r>
    </w:p>
    <w:p w14:paraId="0EA09F86" w14:textId="77777777" w:rsidR="000A5659" w:rsidRPr="0062472A" w:rsidRDefault="000A5659" w:rsidP="000A5659">
      <w:pPr>
        <w:spacing w:after="0"/>
        <w:rPr>
          <w:rFonts w:ascii="Cambria" w:hAnsi="Cambria"/>
          <w:lang w:val="en-US"/>
        </w:rPr>
      </w:pPr>
    </w:p>
    <w:p w14:paraId="76B3C1D0" w14:textId="2D0419C9" w:rsidR="0062472A" w:rsidRPr="0062472A" w:rsidRDefault="0062472A" w:rsidP="0062472A">
      <w:pPr>
        <w:rPr>
          <w:rFonts w:ascii="Cambria" w:hAnsi="Cambria"/>
          <w:b/>
          <w:bCs/>
          <w:lang w:val="en-US"/>
        </w:rPr>
      </w:pPr>
      <w:r w:rsidRPr="008053A9">
        <w:rPr>
          <w:rFonts w:ascii="Cambria" w:hAnsi="Cambria"/>
          <w:b/>
          <w:bCs/>
          <w:lang w:val="en-US"/>
        </w:rPr>
        <w:t>1</w:t>
      </w:r>
      <w:r w:rsidR="00EF353D">
        <w:rPr>
          <w:rFonts w:ascii="Cambria" w:hAnsi="Cambria"/>
          <w:b/>
          <w:bCs/>
          <w:lang w:val="en-US"/>
        </w:rPr>
        <w:t>4</w:t>
      </w:r>
      <w:r w:rsidRPr="0062472A">
        <w:rPr>
          <w:rFonts w:ascii="Cambria" w:hAnsi="Cambria"/>
          <w:b/>
          <w:bCs/>
          <w:lang w:val="en-US"/>
        </w:rPr>
        <w:t>.1 Global Conscious Window</w:t>
      </w:r>
    </w:p>
    <w:p w14:paraId="691F5234" w14:textId="085ADCF1" w:rsidR="0062472A" w:rsidRPr="0062472A" w:rsidRDefault="0062472A" w:rsidP="0062472A">
      <w:pPr>
        <w:rPr>
          <w:rFonts w:ascii="Cambria" w:hAnsi="Cambria"/>
          <w:lang w:val="en-US"/>
        </w:rPr>
      </w:pPr>
      <w:r w:rsidRPr="0062472A">
        <w:rPr>
          <w:rFonts w:ascii="Cambria" w:hAnsi="Cambria"/>
          <w:lang w:val="en-US"/>
        </w:rPr>
        <w:t xml:space="preserve">In RTM, we distinguish between </w:t>
      </w:r>
      <w:r w:rsidRPr="0062472A">
        <w:rPr>
          <w:rFonts w:ascii="Cambria" w:hAnsi="Cambria"/>
          <w:b/>
          <w:bCs/>
          <w:lang w:val="en-US"/>
        </w:rPr>
        <w:t>local hosted consciousness</w:t>
      </w:r>
      <w:r w:rsidRPr="0062472A">
        <w:rPr>
          <w:rFonts w:ascii="Cambria" w:hAnsi="Cambria"/>
          <w:lang w:val="en-US"/>
        </w:rPr>
        <w:t>—</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place</m:t>
            </m:r>
          </m:sub>
        </m:sSub>
      </m:oMath>
      <w:r w:rsidRPr="0062472A">
        <w:rPr>
          <w:rFonts w:ascii="Cambria" w:hAnsi="Cambria"/>
          <w:lang w:val="en-US"/>
        </w:rPr>
        <w:t xml:space="preserve"> ≥ 2.8 within a single enclosure—and </w:t>
      </w:r>
      <w:r w:rsidRPr="0062472A">
        <w:rPr>
          <w:rFonts w:ascii="Cambria" w:hAnsi="Cambria"/>
          <w:b/>
          <w:bCs/>
          <w:lang w:val="en-US"/>
        </w:rPr>
        <w:t>distributed ritual consciousness</w:t>
      </w:r>
      <w:r w:rsidRPr="0062472A">
        <w:rPr>
          <w:rFonts w:ascii="Cambria" w:hAnsi="Cambria"/>
          <w:lang w:val="en-US"/>
        </w:rPr>
        <w:t>, which emerges when many enclosures synchronize phases and symbols. Its aggregate metric is:</w:t>
      </w:r>
    </w:p>
    <w:p w14:paraId="71A188A7" w14:textId="531EB6A4" w:rsidR="0062472A" w:rsidRPr="0062472A" w:rsidRDefault="00000000" w:rsidP="0062472A">
      <w:pPr>
        <w:rPr>
          <w:rFonts w:ascii="Cambria" w:hAnsi="Cambria"/>
          <w:lang w:val="en-US"/>
        </w:rPr>
      </w:pPr>
      <m:oMathPara>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network</m:t>
              </m:r>
            </m:sub>
          </m:sSub>
          <m:r>
            <w:rPr>
              <w:rFonts w:ascii="Cambria Math" w:hAnsi="Cambria Math"/>
              <w:lang w:val="en-US"/>
            </w:rPr>
            <m:t>=</m:t>
          </m:r>
          <m:sSub>
            <m:sSubPr>
              <m:ctrlPr>
                <w:rPr>
                  <w:rFonts w:ascii="Cambria Math" w:hAnsi="Cambria Math"/>
                  <w:i/>
                  <w:lang w:val="en-US"/>
                </w:rPr>
              </m:ctrlPr>
            </m:sSubPr>
            <m:e>
              <m:d>
                <m:dPr>
                  <m:begChr m:val="⟨"/>
                  <m:endChr m:val="⟩"/>
                  <m:ctrlPr>
                    <w:rPr>
                      <w:rFonts w:ascii="Cambria Math" w:hAnsi="Cambria Math"/>
                      <w:i/>
                    </w:rPr>
                  </m:ctrlPr>
                </m:dPr>
                <m:e>
                  <m:sSub>
                    <m:sSubPr>
                      <m:ctrlPr>
                        <w:rPr>
                          <w:rFonts w:ascii="Cambria Math" w:hAnsi="Cambria Math"/>
                          <w:i/>
                          <w:lang w:val="en-US"/>
                        </w:rPr>
                      </m:ctrlPr>
                    </m:sSubPr>
                    <m:e>
                      <m:r>
                        <w:rPr>
                          <w:rFonts w:ascii="Cambria Math" w:hAnsi="Cambria Math"/>
                        </w:rPr>
                        <m:t>α</m:t>
                      </m:r>
                    </m:e>
                    <m:sub>
                      <m:r>
                        <w:rPr>
                          <w:rFonts w:ascii="Cambria Math" w:hAnsi="Cambria Math"/>
                          <w:lang w:val="en-US"/>
                        </w:rPr>
                        <m:t>place</m:t>
                      </m:r>
                    </m:sub>
                  </m:sSub>
                  <m:r>
                    <w:rPr>
                      <w:rFonts w:ascii="Cambria Math" w:hAnsi="Cambria Math"/>
                      <w:lang w:val="en-US"/>
                    </w:rPr>
                    <m:t>·</m:t>
                  </m:r>
                  <m:sSub>
                    <m:sSubPr>
                      <m:ctrlPr>
                        <w:rPr>
                          <w:rFonts w:ascii="Cambria Math" w:hAnsi="Cambria Math"/>
                          <w:i/>
                          <w:lang w:val="en-US"/>
                        </w:rPr>
                      </m:ctrlPr>
                    </m:sSubPr>
                    <m:e>
                      <m:r>
                        <w:rPr>
                          <w:rFonts w:ascii="Cambria Math" w:hAnsi="Cambria Math"/>
                        </w:rPr>
                        <m:t>Φ</m:t>
                      </m:r>
                    </m:e>
                    <m:sub>
                      <m:r>
                        <w:rPr>
                          <w:rFonts w:ascii="Cambria Math" w:hAnsi="Cambria Math"/>
                          <w:lang w:val="en-US"/>
                        </w:rPr>
                        <m:t>phase</m:t>
                      </m:r>
                    </m:sub>
                  </m:sSub>
                  <m:r>
                    <w:rPr>
                      <w:rFonts w:ascii="Cambria Math" w:hAnsi="Cambria Math"/>
                      <w:lang w:val="en-US"/>
                    </w:rPr>
                    <m:t>·</m:t>
                  </m:r>
                  <m:sSub>
                    <m:sSubPr>
                      <m:ctrlPr>
                        <w:rPr>
                          <w:rFonts w:ascii="Cambria Math" w:hAnsi="Cambria Math"/>
                          <w:i/>
                          <w:lang w:val="en-US"/>
                        </w:rPr>
                      </m:ctrlPr>
                    </m:sSubPr>
                    <m:e>
                      <m:r>
                        <w:rPr>
                          <w:rFonts w:ascii="Cambria Math" w:hAnsi="Cambria Math"/>
                        </w:rPr>
                        <m:t>Φ</m:t>
                      </m:r>
                    </m:e>
                    <m:sub>
                      <m:r>
                        <w:rPr>
                          <w:rFonts w:ascii="Cambria Math" w:hAnsi="Cambria Math"/>
                          <w:lang w:val="en-US"/>
                        </w:rPr>
                        <m:t>symbol</m:t>
                      </m:r>
                    </m:sub>
                  </m:sSub>
                </m:e>
              </m:d>
            </m:e>
            <m:sub>
              <m:r>
                <w:rPr>
                  <w:rFonts w:ascii="Cambria Math" w:hAnsi="Cambria Math"/>
                  <w:lang w:val="en-US"/>
                </w:rPr>
                <m:t>temple</m:t>
              </m:r>
            </m:sub>
          </m:sSub>
        </m:oMath>
      </m:oMathPara>
    </w:p>
    <w:p w14:paraId="5D0460DB" w14:textId="4403721E" w:rsidR="0062472A" w:rsidRPr="0062472A" w:rsidRDefault="00000000">
      <w:pPr>
        <w:numPr>
          <w:ilvl w:val="0"/>
          <w:numId w:val="39"/>
        </w:numPr>
        <w:rPr>
          <w:rFonts w:ascii="Cambria" w:hAnsi="Cambria"/>
          <w:lang w:val="en-US"/>
        </w:rPr>
      </w:pPr>
      <m:oMath>
        <m:sSub>
          <m:sSubPr>
            <m:ctrlPr>
              <w:rPr>
                <w:rFonts w:ascii="Cambria Math" w:hAnsi="Cambria Math"/>
                <w:b/>
                <w:bCs/>
                <w:i/>
                <w:lang w:val="en-US"/>
              </w:rPr>
            </m:ctrlPr>
          </m:sSubPr>
          <m:e>
            <m:r>
              <m:rPr>
                <m:sty m:val="bi"/>
              </m:rPr>
              <w:rPr>
                <w:rFonts w:ascii="Cambria Math" w:hAnsi="Cambria Math"/>
              </w:rPr>
              <m:t>Φ</m:t>
            </m:r>
            <m:ctrlPr>
              <w:rPr>
                <w:rFonts w:ascii="Cambria Math" w:hAnsi="Cambria Math"/>
                <w:b/>
                <w:bCs/>
                <w:i/>
              </w:rPr>
            </m:ctrlPr>
          </m:e>
          <m:sub>
            <m:r>
              <m:rPr>
                <m:sty m:val="bi"/>
              </m:rPr>
              <w:rPr>
                <w:rFonts w:ascii="Cambria Math" w:hAnsi="Cambria Math"/>
                <w:lang w:val="en-US"/>
              </w:rPr>
              <m:t>phase</m:t>
            </m:r>
          </m:sub>
        </m:sSub>
      </m:oMath>
      <w:r w:rsidR="0062472A" w:rsidRPr="0062472A">
        <w:rPr>
          <w:rFonts w:ascii="Cambria" w:hAnsi="Cambria"/>
          <w:lang w:val="en-US"/>
        </w:rPr>
        <w:t>: temporal coherence (0–1) between the start of each liturgical phase.</w:t>
      </w:r>
    </w:p>
    <w:p w14:paraId="0C04AADF" w14:textId="68F80A7A" w:rsidR="0062472A" w:rsidRPr="0062472A" w:rsidRDefault="00000000">
      <w:pPr>
        <w:numPr>
          <w:ilvl w:val="0"/>
          <w:numId w:val="39"/>
        </w:numPr>
        <w:rPr>
          <w:rFonts w:ascii="Cambria" w:hAnsi="Cambria"/>
          <w:lang w:val="en-US"/>
        </w:rPr>
      </w:pPr>
      <m:oMath>
        <m:sSub>
          <m:sSubPr>
            <m:ctrlPr>
              <w:rPr>
                <w:rFonts w:ascii="Cambria Math" w:hAnsi="Cambria Math"/>
                <w:b/>
                <w:bCs/>
                <w:i/>
                <w:lang w:val="en-US"/>
              </w:rPr>
            </m:ctrlPr>
          </m:sSubPr>
          <m:e>
            <m:r>
              <m:rPr>
                <m:sty m:val="bi"/>
              </m:rPr>
              <w:rPr>
                <w:rFonts w:ascii="Cambria Math" w:hAnsi="Cambria Math"/>
              </w:rPr>
              <m:t>Φ</m:t>
            </m:r>
            <m:ctrlPr>
              <w:rPr>
                <w:rFonts w:ascii="Cambria Math" w:hAnsi="Cambria Math"/>
                <w:b/>
                <w:bCs/>
                <w:i/>
              </w:rPr>
            </m:ctrlPr>
          </m:e>
          <m:sub>
            <m:r>
              <m:rPr>
                <m:sty m:val="bi"/>
              </m:rPr>
              <w:rPr>
                <w:rFonts w:ascii="Cambria Math" w:hAnsi="Cambria Math"/>
                <w:lang w:val="en-US"/>
              </w:rPr>
              <m:t>symbol</m:t>
            </m:r>
          </m:sub>
        </m:sSub>
      </m:oMath>
      <w:r w:rsidR="0062472A" w:rsidRPr="0062472A">
        <w:rPr>
          <w:rFonts w:ascii="Cambria" w:hAnsi="Cambria"/>
          <w:lang w:val="en-US"/>
        </w:rPr>
        <w:t>: global semiotic invariance (0–1) of the phonetic-gestural carrier.</w:t>
      </w:r>
    </w:p>
    <w:p w14:paraId="2A1BE369" w14:textId="560E2032" w:rsidR="0062472A" w:rsidRPr="008053A9" w:rsidRDefault="0062472A" w:rsidP="0062472A">
      <w:pPr>
        <w:rPr>
          <w:rFonts w:ascii="Cambria" w:hAnsi="Cambria"/>
          <w:lang w:val="en-US"/>
        </w:rPr>
      </w:pPr>
      <w:r w:rsidRPr="0062472A">
        <w:rPr>
          <w:rFonts w:ascii="Cambria" w:hAnsi="Cambria"/>
          <w:lang w:val="en-US"/>
        </w:rPr>
        <w:t xml:space="preserve">When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network</m:t>
            </m:r>
          </m:sub>
        </m:sSub>
      </m:oMath>
      <w:r w:rsidRPr="0062472A">
        <w:rPr>
          <w:rFonts w:ascii="Cambria" w:hAnsi="Cambria"/>
          <w:lang w:val="en-US"/>
        </w:rPr>
        <w:t xml:space="preserve"> ≥ 2.9, we speak of a </w:t>
      </w:r>
      <w:r w:rsidRPr="0062472A">
        <w:rPr>
          <w:rFonts w:ascii="Cambria" w:hAnsi="Cambria"/>
          <w:b/>
          <w:bCs/>
          <w:lang w:val="en-US"/>
        </w:rPr>
        <w:t>global conscious window</w:t>
      </w:r>
      <w:r w:rsidRPr="0062472A">
        <w:rPr>
          <w:rFonts w:ascii="Cambria" w:hAnsi="Cambria"/>
          <w:lang w:val="en-US"/>
        </w:rPr>
        <w:t>: an integrated field that exceeds the scale of any single temple.</w:t>
      </w:r>
    </w:p>
    <w:p w14:paraId="54C23556" w14:textId="5FAB4993" w:rsidR="008053A9" w:rsidRDefault="008053A9" w:rsidP="0062472A">
      <w:pPr>
        <w:rPr>
          <w:b/>
          <w:bCs/>
          <w:lang w:val="en-US"/>
        </w:rPr>
      </w:pPr>
      <w:r>
        <w:rPr>
          <w:b/>
          <w:bCs/>
          <w:lang w:val="en-US"/>
        </w:rPr>
        <w:t>1</w:t>
      </w:r>
      <w:r w:rsidR="00EF353D">
        <w:rPr>
          <w:b/>
          <w:bCs/>
          <w:lang w:val="en-US"/>
        </w:rPr>
        <w:t>4</w:t>
      </w:r>
      <w:r w:rsidRPr="008053A9">
        <w:rPr>
          <w:b/>
          <w:bCs/>
          <w:lang w:val="en-US"/>
        </w:rPr>
        <w:t>.2 Case Study · Latin Mass (ca. 400–1965 AD)</w:t>
      </w:r>
    </w:p>
    <w:tbl>
      <w:tblPr>
        <w:tblStyle w:val="Table"/>
        <w:tblW w:w="5000" w:type="pct"/>
        <w:tblLayout w:type="fixed"/>
        <w:tblLook w:val="0020" w:firstRow="1" w:lastRow="0" w:firstColumn="0" w:lastColumn="0" w:noHBand="0" w:noVBand="0"/>
      </w:tblPr>
      <w:tblGrid>
        <w:gridCol w:w="1770"/>
        <w:gridCol w:w="1650"/>
        <w:gridCol w:w="5940"/>
      </w:tblGrid>
      <w:tr w:rsidR="008053A9" w:rsidRPr="00000DA6" w14:paraId="0449664A" w14:textId="77777777" w:rsidTr="00B57AF2">
        <w:trPr>
          <w:cnfStyle w:val="100000000000" w:firstRow="1" w:lastRow="0" w:firstColumn="0" w:lastColumn="0" w:oddVBand="0" w:evenVBand="0" w:oddHBand="0" w:evenHBand="0" w:firstRowFirstColumn="0" w:firstRowLastColumn="0" w:lastRowFirstColumn="0" w:lastRowLastColumn="0"/>
          <w:tblHeader/>
        </w:trPr>
        <w:tc>
          <w:tcPr>
            <w:tcW w:w="1770" w:type="dxa"/>
          </w:tcPr>
          <w:p w14:paraId="7128BDE8" w14:textId="36537883" w:rsidR="008053A9" w:rsidRPr="00B57AF2" w:rsidRDefault="00B57AF2" w:rsidP="00115A75">
            <w:pPr>
              <w:pStyle w:val="Compact"/>
              <w:rPr>
                <w:b/>
                <w:bCs/>
                <w:sz w:val="22"/>
                <w:szCs w:val="22"/>
              </w:rPr>
            </w:pPr>
            <w:proofErr w:type="spellStart"/>
            <w:r w:rsidRPr="00B57AF2">
              <w:rPr>
                <w:b/>
                <w:bCs/>
                <w:sz w:val="22"/>
                <w:szCs w:val="22"/>
                <w:lang w:val="es-CO"/>
              </w:rPr>
              <w:t>Parameter</w:t>
            </w:r>
            <w:proofErr w:type="spellEnd"/>
          </w:p>
        </w:tc>
        <w:tc>
          <w:tcPr>
            <w:tcW w:w="1650" w:type="dxa"/>
          </w:tcPr>
          <w:p w14:paraId="430A5F2D" w14:textId="5ED83C55" w:rsidR="008053A9" w:rsidRPr="00B57AF2" w:rsidRDefault="00B57AF2" w:rsidP="00115A75">
            <w:pPr>
              <w:pStyle w:val="Compact"/>
              <w:rPr>
                <w:b/>
                <w:bCs/>
                <w:sz w:val="22"/>
                <w:szCs w:val="22"/>
              </w:rPr>
            </w:pPr>
            <w:proofErr w:type="spellStart"/>
            <w:r w:rsidRPr="00B57AF2">
              <w:rPr>
                <w:b/>
                <w:bCs/>
                <w:sz w:val="22"/>
                <w:szCs w:val="22"/>
                <w:lang w:val="es-CO"/>
              </w:rPr>
              <w:t>Typical</w:t>
            </w:r>
            <w:proofErr w:type="spellEnd"/>
            <w:r w:rsidRPr="00B57AF2">
              <w:rPr>
                <w:b/>
                <w:bCs/>
                <w:sz w:val="22"/>
                <w:szCs w:val="22"/>
                <w:lang w:val="es-CO"/>
              </w:rPr>
              <w:t xml:space="preserve"> </w:t>
            </w:r>
            <w:proofErr w:type="spellStart"/>
            <w:r w:rsidRPr="00B57AF2">
              <w:rPr>
                <w:b/>
                <w:bCs/>
                <w:sz w:val="22"/>
                <w:szCs w:val="22"/>
                <w:lang w:val="es-CO"/>
              </w:rPr>
              <w:t>Value</w:t>
            </w:r>
            <w:proofErr w:type="spellEnd"/>
          </w:p>
        </w:tc>
        <w:tc>
          <w:tcPr>
            <w:tcW w:w="5940" w:type="dxa"/>
          </w:tcPr>
          <w:p w14:paraId="7FF20F7F" w14:textId="6B047DDC" w:rsidR="008053A9" w:rsidRPr="00B57AF2" w:rsidRDefault="00B57AF2" w:rsidP="00115A75">
            <w:pPr>
              <w:pStyle w:val="Compact"/>
              <w:rPr>
                <w:b/>
                <w:bCs/>
                <w:sz w:val="22"/>
                <w:szCs w:val="22"/>
              </w:rPr>
            </w:pPr>
            <w:r w:rsidRPr="00B57AF2">
              <w:rPr>
                <w:b/>
                <w:bCs/>
                <w:sz w:val="22"/>
                <w:szCs w:val="22"/>
                <w:lang w:val="es-CO"/>
              </w:rPr>
              <w:t xml:space="preserve">RTM </w:t>
            </w:r>
            <w:proofErr w:type="spellStart"/>
            <w:r w:rsidRPr="00B57AF2">
              <w:rPr>
                <w:b/>
                <w:bCs/>
                <w:sz w:val="22"/>
                <w:szCs w:val="22"/>
                <w:lang w:val="es-CO"/>
              </w:rPr>
              <w:t>Commentary</w:t>
            </w:r>
            <w:proofErr w:type="spellEnd"/>
          </w:p>
        </w:tc>
      </w:tr>
      <w:tr w:rsidR="008053A9" w:rsidRPr="00B35156" w14:paraId="2F5E3B72" w14:textId="77777777" w:rsidTr="00B57AF2">
        <w:tc>
          <w:tcPr>
            <w:tcW w:w="1770" w:type="dxa"/>
          </w:tcPr>
          <w:p w14:paraId="0EE5CEC5" w14:textId="640B00C8" w:rsidR="008053A9" w:rsidRPr="00B57AF2"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symbol</m:t>
                  </m:r>
                </m:sub>
              </m:sSub>
            </m:oMath>
            <w:r w:rsidR="00B57AF2" w:rsidRPr="00B57AF2">
              <w:rPr>
                <w:rFonts w:eastAsiaTheme="minorEastAsia"/>
                <w:b/>
                <w:bCs/>
              </w:rPr>
              <w:t xml:space="preserve"> </w:t>
            </w:r>
          </w:p>
        </w:tc>
        <w:tc>
          <w:tcPr>
            <w:tcW w:w="1650" w:type="dxa"/>
          </w:tcPr>
          <w:p w14:paraId="213A23A6" w14:textId="77777777" w:rsidR="008053A9" w:rsidRPr="00B57AF2" w:rsidRDefault="008053A9" w:rsidP="00115A75">
            <w:pPr>
              <w:pStyle w:val="Compact"/>
              <w:rPr>
                <w:sz w:val="22"/>
                <w:szCs w:val="22"/>
              </w:rPr>
            </w:pPr>
            <w:r w:rsidRPr="00B57AF2">
              <w:rPr>
                <w:sz w:val="22"/>
                <w:szCs w:val="22"/>
              </w:rPr>
              <w:t>≈</w:t>
            </w:r>
            <w:r w:rsidRPr="00B57AF2">
              <w:rPr>
                <w:rFonts w:ascii="Arial" w:hAnsi="Arial" w:cs="Arial"/>
                <w:sz w:val="22"/>
                <w:szCs w:val="22"/>
              </w:rPr>
              <w:t> </w:t>
            </w:r>
            <w:r w:rsidRPr="00B57AF2">
              <w:rPr>
                <w:sz w:val="22"/>
                <w:szCs w:val="22"/>
              </w:rPr>
              <w:t>0.98</w:t>
            </w:r>
          </w:p>
        </w:tc>
        <w:tc>
          <w:tcPr>
            <w:tcW w:w="5940" w:type="dxa"/>
          </w:tcPr>
          <w:p w14:paraId="4E76671A" w14:textId="722FCC1B" w:rsidR="008053A9" w:rsidRPr="00B57AF2" w:rsidRDefault="00B57AF2" w:rsidP="00115A75">
            <w:pPr>
              <w:pStyle w:val="Compact"/>
              <w:rPr>
                <w:sz w:val="22"/>
                <w:szCs w:val="22"/>
              </w:rPr>
            </w:pPr>
            <w:r w:rsidRPr="00B57AF2">
              <w:rPr>
                <w:sz w:val="22"/>
                <w:szCs w:val="22"/>
              </w:rPr>
              <w:t xml:space="preserve">Identical text and </w:t>
            </w:r>
            <w:proofErr w:type="gramStart"/>
            <w:r w:rsidRPr="00B57AF2">
              <w:rPr>
                <w:sz w:val="22"/>
                <w:szCs w:val="22"/>
              </w:rPr>
              <w:t>melody</w:t>
            </w:r>
            <w:proofErr w:type="gramEnd"/>
            <w:r w:rsidRPr="00B57AF2">
              <w:rPr>
                <w:sz w:val="22"/>
                <w:szCs w:val="22"/>
              </w:rPr>
              <w:t xml:space="preserve"> across the globe.</w:t>
            </w:r>
          </w:p>
        </w:tc>
      </w:tr>
      <w:tr w:rsidR="008053A9" w:rsidRPr="00B35156" w14:paraId="62B8DACB" w14:textId="77777777" w:rsidTr="00B57AF2">
        <w:tc>
          <w:tcPr>
            <w:tcW w:w="1770" w:type="dxa"/>
          </w:tcPr>
          <w:p w14:paraId="4D1B4693" w14:textId="3D833BF3" w:rsidR="008053A9" w:rsidRPr="00B57AF2"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phase</m:t>
                  </m:r>
                </m:sub>
              </m:sSub>
            </m:oMath>
            <w:r w:rsidR="00B57AF2" w:rsidRPr="00B57AF2">
              <w:rPr>
                <w:rFonts w:eastAsiaTheme="minorEastAsia"/>
                <w:b/>
                <w:bCs/>
              </w:rPr>
              <w:t xml:space="preserve"> </w:t>
            </w:r>
          </w:p>
        </w:tc>
        <w:tc>
          <w:tcPr>
            <w:tcW w:w="1650" w:type="dxa"/>
          </w:tcPr>
          <w:p w14:paraId="2A6F5E27" w14:textId="77777777" w:rsidR="008053A9" w:rsidRPr="00B57AF2" w:rsidRDefault="008053A9" w:rsidP="00115A75">
            <w:pPr>
              <w:pStyle w:val="Compact"/>
              <w:rPr>
                <w:sz w:val="22"/>
                <w:szCs w:val="22"/>
              </w:rPr>
            </w:pPr>
            <w:r w:rsidRPr="00B57AF2">
              <w:rPr>
                <w:sz w:val="22"/>
                <w:szCs w:val="22"/>
              </w:rPr>
              <w:t>0.85–0.90</w:t>
            </w:r>
          </w:p>
        </w:tc>
        <w:tc>
          <w:tcPr>
            <w:tcW w:w="5940" w:type="dxa"/>
          </w:tcPr>
          <w:p w14:paraId="0D7BD576" w14:textId="1496D8AD" w:rsidR="008053A9" w:rsidRPr="00B57AF2" w:rsidRDefault="00B57AF2" w:rsidP="00115A75">
            <w:pPr>
              <w:pStyle w:val="Compact"/>
              <w:rPr>
                <w:sz w:val="22"/>
                <w:szCs w:val="22"/>
              </w:rPr>
            </w:pPr>
            <w:r w:rsidRPr="00B57AF2">
              <w:rPr>
                <w:sz w:val="22"/>
                <w:szCs w:val="22"/>
              </w:rPr>
              <w:t>Fixed weekly rhythm; simultaneous festivities.</w:t>
            </w:r>
          </w:p>
        </w:tc>
      </w:tr>
      <w:tr w:rsidR="008053A9" w:rsidRPr="00B35156" w14:paraId="016B840B" w14:textId="77777777" w:rsidTr="00B57AF2">
        <w:tc>
          <w:tcPr>
            <w:tcW w:w="1770" w:type="dxa"/>
          </w:tcPr>
          <w:p w14:paraId="68AE9029" w14:textId="38B86E92" w:rsidR="008053A9" w:rsidRPr="00B57AF2"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p</m:t>
                  </m:r>
                  <m:r>
                    <m:rPr>
                      <m:sty m:val="b"/>
                    </m:rPr>
                    <w:rPr>
                      <w:rFonts w:ascii="Cambria Math" w:hAnsi="Cambria Math"/>
                    </w:rPr>
                    <m:t>lace†</m:t>
                  </m:r>
                </m:sub>
              </m:sSub>
            </m:oMath>
            <w:r w:rsidR="00B57AF2" w:rsidRPr="00B57AF2">
              <w:rPr>
                <w:rFonts w:eastAsiaTheme="minorEastAsia"/>
                <w:b/>
                <w:bCs/>
              </w:rPr>
              <w:t xml:space="preserve"> </w:t>
            </w:r>
          </w:p>
        </w:tc>
        <w:tc>
          <w:tcPr>
            <w:tcW w:w="1650" w:type="dxa"/>
          </w:tcPr>
          <w:p w14:paraId="0BDD5CC0" w14:textId="77777777" w:rsidR="008053A9" w:rsidRPr="00B57AF2" w:rsidRDefault="008053A9" w:rsidP="00115A75">
            <w:pPr>
              <w:pStyle w:val="Compact"/>
              <w:rPr>
                <w:sz w:val="22"/>
                <w:szCs w:val="22"/>
              </w:rPr>
            </w:pPr>
            <w:r w:rsidRPr="00B57AF2">
              <w:rPr>
                <w:sz w:val="22"/>
                <w:szCs w:val="22"/>
              </w:rPr>
              <w:t>2.8–3.1</w:t>
            </w:r>
          </w:p>
        </w:tc>
        <w:tc>
          <w:tcPr>
            <w:tcW w:w="5940" w:type="dxa"/>
          </w:tcPr>
          <w:p w14:paraId="463BDBC9" w14:textId="46EA8358" w:rsidR="008053A9" w:rsidRPr="00B57AF2" w:rsidRDefault="00B57AF2" w:rsidP="00115A75">
            <w:pPr>
              <w:pStyle w:val="Compact"/>
              <w:rPr>
                <w:sz w:val="22"/>
                <w:szCs w:val="22"/>
              </w:rPr>
            </w:pPr>
            <w:r w:rsidRPr="00B57AF2">
              <w:rPr>
                <w:sz w:val="22"/>
                <w:szCs w:val="22"/>
              </w:rPr>
              <w:t>Cathedrals with prolonged acoustics (&gt; 4 s RT60).</w:t>
            </w:r>
          </w:p>
        </w:tc>
      </w:tr>
      <w:tr w:rsidR="008053A9" w:rsidRPr="00B35156" w14:paraId="45F611A3" w14:textId="77777777" w:rsidTr="00B57AF2">
        <w:trPr>
          <w:trHeight w:val="504"/>
        </w:trPr>
        <w:tc>
          <w:tcPr>
            <w:tcW w:w="1770" w:type="dxa"/>
          </w:tcPr>
          <w:p w14:paraId="14B53B31" w14:textId="2C0D4C66" w:rsidR="008053A9" w:rsidRPr="00B57AF2" w:rsidRDefault="00000000" w:rsidP="00115A75">
            <w:pPr>
              <w:pStyle w:val="Compact"/>
              <w:rPr>
                <w:b/>
                <w:bCs/>
              </w:rPr>
            </w:pP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network</m:t>
                  </m:r>
                </m:sub>
              </m:sSub>
            </m:oMath>
            <w:r w:rsidR="00B57AF2" w:rsidRPr="00B57AF2">
              <w:rPr>
                <w:rFonts w:eastAsiaTheme="minorEastAsia"/>
                <w:b/>
                <w:bCs/>
              </w:rPr>
              <w:t xml:space="preserve"> </w:t>
            </w:r>
          </w:p>
        </w:tc>
        <w:tc>
          <w:tcPr>
            <w:tcW w:w="1650" w:type="dxa"/>
          </w:tcPr>
          <w:p w14:paraId="07AC8C30" w14:textId="77777777" w:rsidR="008053A9" w:rsidRPr="00B57AF2" w:rsidRDefault="008053A9" w:rsidP="00115A75">
            <w:pPr>
              <w:pStyle w:val="Compact"/>
              <w:rPr>
                <w:sz w:val="22"/>
                <w:szCs w:val="22"/>
              </w:rPr>
            </w:pPr>
            <w:r w:rsidRPr="00B57AF2">
              <w:rPr>
                <w:b/>
                <w:bCs/>
                <w:sz w:val="22"/>
                <w:szCs w:val="22"/>
              </w:rPr>
              <w:t>≈</w:t>
            </w:r>
            <w:r w:rsidRPr="00B57AF2">
              <w:rPr>
                <w:rFonts w:ascii="Arial" w:hAnsi="Arial" w:cs="Arial"/>
                <w:b/>
                <w:bCs/>
                <w:sz w:val="22"/>
                <w:szCs w:val="22"/>
              </w:rPr>
              <w:t> </w:t>
            </w:r>
            <w:r w:rsidRPr="00B57AF2">
              <w:rPr>
                <w:b/>
                <w:bCs/>
                <w:sz w:val="22"/>
                <w:szCs w:val="22"/>
              </w:rPr>
              <w:t>3.0</w:t>
            </w:r>
          </w:p>
        </w:tc>
        <w:tc>
          <w:tcPr>
            <w:tcW w:w="5940" w:type="dxa"/>
          </w:tcPr>
          <w:p w14:paraId="2325B7D0" w14:textId="77777777" w:rsidR="008053A9" w:rsidRDefault="000C4AC0" w:rsidP="00115A75">
            <w:pPr>
              <w:pStyle w:val="Compact"/>
              <w:rPr>
                <w:sz w:val="22"/>
                <w:szCs w:val="22"/>
              </w:rPr>
            </w:pPr>
            <w:r w:rsidRPr="000C4AC0">
              <w:rPr>
                <w:b/>
                <w:bCs/>
                <w:sz w:val="22"/>
                <w:szCs w:val="22"/>
              </w:rPr>
              <w:t>Projected:</w:t>
            </w:r>
            <w:r w:rsidRPr="000C4AC0">
              <w:rPr>
                <w:sz w:val="22"/>
                <w:szCs w:val="22"/>
              </w:rPr>
              <w:t xml:space="preserve"> likely meets the threshold for a distributed conscious window </w:t>
            </w:r>
            <w:r w:rsidRPr="000C4AC0">
              <w:rPr>
                <w:b/>
                <w:bCs/>
                <w:sz w:val="22"/>
                <w:szCs w:val="22"/>
              </w:rPr>
              <w:t>based on indirect metrics</w:t>
            </w:r>
            <w:r w:rsidRPr="000C4AC0">
              <w:rPr>
                <w:sz w:val="22"/>
                <w:szCs w:val="22"/>
              </w:rPr>
              <w:t xml:space="preserve"> (global carrier invariance, synchronized calendars, prolonged RT60).</w:t>
            </w:r>
          </w:p>
          <w:p w14:paraId="018AD410" w14:textId="6B1BABD0" w:rsidR="000C4AC0" w:rsidRPr="00B57AF2" w:rsidRDefault="000C4AC0" w:rsidP="00115A75">
            <w:pPr>
              <w:pStyle w:val="Compact"/>
              <w:rPr>
                <w:sz w:val="22"/>
                <w:szCs w:val="22"/>
              </w:rPr>
            </w:pPr>
          </w:p>
        </w:tc>
      </w:tr>
    </w:tbl>
    <w:p w14:paraId="39620EE5" w14:textId="64B9D3EC" w:rsidR="00CF7458" w:rsidRPr="00CF7458" w:rsidRDefault="00CF7458" w:rsidP="00B57AF2">
      <w:pPr>
        <w:rPr>
          <w:lang w:val="en-US"/>
        </w:rPr>
      </w:pPr>
      <w:r w:rsidRPr="00CF7458">
        <w:rPr>
          <w:b/>
          <w:bCs/>
          <w:lang w:val="en-US"/>
        </w:rPr>
        <w:t>Status &amp; method note.</w:t>
      </w:r>
      <w:r w:rsidRPr="00CF7458">
        <w:rPr>
          <w:lang w:val="en-US"/>
        </w:rPr>
        <w:br/>
      </w:r>
      <w:r w:rsidRPr="00CF7458">
        <w:rPr>
          <w:b/>
          <w:bCs/>
          <w:lang w:val="en-US"/>
        </w:rPr>
        <w:t>Measured (indirect):</w:t>
      </w:r>
      <w:r w:rsidRPr="00CF7458">
        <w:rPr>
          <w:lang w:val="en-US"/>
        </w:rPr>
        <w:t xml:space="preserve"> architectural acoustics and ritual </w:t>
      </w:r>
      <w:proofErr w:type="spellStart"/>
      <w:r w:rsidRPr="00CF7458">
        <w:rPr>
          <w:lang w:val="en-US"/>
        </w:rPr>
        <w:t>chronotopy</w:t>
      </w:r>
      <w:proofErr w:type="spellEnd"/>
      <w:r w:rsidRPr="00CF7458">
        <w:rPr>
          <w:lang w:val="en-US"/>
        </w:rPr>
        <w:t xml:space="preserve"> reconstructions.</w:t>
      </w:r>
      <w:r w:rsidRPr="00CF7458">
        <w:rPr>
          <w:lang w:val="en-US"/>
        </w:rPr>
        <w:br/>
      </w:r>
      <w:r w:rsidRPr="00CF7458">
        <w:rPr>
          <w:b/>
          <w:bCs/>
          <w:lang w:val="en-US"/>
        </w:rPr>
        <w:t>Projected:</w:t>
      </w:r>
      <w:r w:rsidRPr="00CF7458">
        <w:rPr>
          <w:lang w:val="en-US"/>
        </w:rPr>
        <w:t xml:space="preserve"> network-level </w:t>
      </w:r>
      <w:r w:rsidRPr="00CF7458">
        <w:t>α</w:t>
      </w:r>
      <w:r w:rsidRPr="00CF7458">
        <w:rPr>
          <w:lang w:val="en-US"/>
        </w:rPr>
        <w:t xml:space="preserve"> and “distributed window” claims pending prospective, instrumented studies (see §2.5).</w:t>
      </w:r>
      <w:r w:rsidRPr="00CF7458">
        <w:rPr>
          <w:lang w:val="en-US"/>
        </w:rPr>
        <w:br/>
      </w:r>
      <w:r w:rsidRPr="00CF7458">
        <w:rPr>
          <w:b/>
          <w:bCs/>
          <w:lang w:val="en-US"/>
        </w:rPr>
        <w:t>Simulated:</w:t>
      </w:r>
      <w:r w:rsidRPr="00CF7458">
        <w:rPr>
          <w:lang w:val="en-US"/>
        </w:rPr>
        <w:t xml:space="preserve"> “</w:t>
      </w:r>
      <w:r w:rsidRPr="00CF7458">
        <w:t>α</w:t>
      </w:r>
      <w:r w:rsidRPr="00CF7458">
        <w:rPr>
          <w:lang w:val="en-US"/>
        </w:rPr>
        <w:t xml:space="preserve">_network uplift to 2.8–2.9” statements in §16.4 are </w:t>
      </w:r>
      <w:r w:rsidRPr="00CF7458">
        <w:rPr>
          <w:b/>
          <w:bCs/>
          <w:lang w:val="en-US"/>
        </w:rPr>
        <w:t>[Simulated]</w:t>
      </w:r>
      <w:r w:rsidRPr="00CF7458">
        <w:rPr>
          <w:lang w:val="en-US"/>
        </w:rPr>
        <w:t>, not measurements.</w:t>
      </w:r>
    </w:p>
    <w:p w14:paraId="799B93D7" w14:textId="60838BFA" w:rsidR="006210A0" w:rsidRPr="00B57AF2" w:rsidRDefault="00B57AF2" w:rsidP="00B57AF2">
      <w:pPr>
        <w:rPr>
          <w:lang w:val="en-US"/>
        </w:rPr>
      </w:pPr>
      <w:r w:rsidRPr="00B57AF2">
        <w:rPr>
          <w:b/>
          <w:bCs/>
          <w:lang w:val="en-US"/>
        </w:rPr>
        <w:t>RTM Implication</w:t>
      </w:r>
      <w:r w:rsidRPr="00B57AF2">
        <w:rPr>
          <w:lang w:val="en-US"/>
        </w:rPr>
        <w:t xml:space="preserve">: During the </w:t>
      </w:r>
      <w:r w:rsidRPr="00B57AF2">
        <w:rPr>
          <w:i/>
          <w:iCs/>
          <w:lang w:val="en-US"/>
        </w:rPr>
        <w:t>Sanctus</w:t>
      </w:r>
      <w:r w:rsidRPr="00B57AF2">
        <w:rPr>
          <w:lang w:val="en-US"/>
        </w:rPr>
        <w:t xml:space="preserve">, thousands of temples formed a single "liturgical mind" with </w:t>
      </w:r>
      <w:r w:rsidRPr="00B57AF2">
        <w:t>τ</w:t>
      </w:r>
      <w:r w:rsidRPr="00B57AF2">
        <w:rPr>
          <w:lang w:val="en-US"/>
        </w:rPr>
        <w:t xml:space="preserve"> ≈ 8–12 h. Its function: to reinforce collective memory and modulate the existential meaning for the faithful.</w:t>
      </w:r>
    </w:p>
    <w:p w14:paraId="01DB2746" w14:textId="321275F3" w:rsidR="00B57AF2" w:rsidRPr="00B57AF2" w:rsidRDefault="00017B9C" w:rsidP="00B57AF2">
      <w:pPr>
        <w:rPr>
          <w:b/>
          <w:bCs/>
          <w:lang w:val="en-US"/>
        </w:rPr>
      </w:pPr>
      <w:r>
        <w:rPr>
          <w:b/>
          <w:bCs/>
          <w:lang w:val="en-US"/>
        </w:rPr>
        <w:t>1</w:t>
      </w:r>
      <w:r w:rsidR="00EF353D">
        <w:rPr>
          <w:b/>
          <w:bCs/>
          <w:lang w:val="en-US"/>
        </w:rPr>
        <w:t>4</w:t>
      </w:r>
      <w:r w:rsidR="00B57AF2" w:rsidRPr="00B57AF2">
        <w:rPr>
          <w:b/>
          <w:bCs/>
          <w:lang w:val="en-US"/>
        </w:rPr>
        <w:t>.3 Fragmentation Post-Vatican II (1965-present)</w:t>
      </w:r>
    </w:p>
    <w:tbl>
      <w:tblPr>
        <w:tblStyle w:val="Table"/>
        <w:tblW w:w="5000" w:type="pct"/>
        <w:tblLayout w:type="fixed"/>
        <w:tblLook w:val="0020" w:firstRow="1" w:lastRow="0" w:firstColumn="0" w:lastColumn="0" w:noHBand="0" w:noVBand="0"/>
      </w:tblPr>
      <w:tblGrid>
        <w:gridCol w:w="4050"/>
        <w:gridCol w:w="5310"/>
      </w:tblGrid>
      <w:tr w:rsidR="00B57AF2" w:rsidRPr="00000DA6" w14:paraId="7F189427" w14:textId="77777777" w:rsidTr="00017B9C">
        <w:trPr>
          <w:cnfStyle w:val="100000000000" w:firstRow="1" w:lastRow="0" w:firstColumn="0" w:lastColumn="0" w:oddVBand="0" w:evenVBand="0" w:oddHBand="0" w:evenHBand="0" w:firstRowFirstColumn="0" w:firstRowLastColumn="0" w:lastRowFirstColumn="0" w:lastRowLastColumn="0"/>
          <w:tblHeader/>
        </w:trPr>
        <w:tc>
          <w:tcPr>
            <w:tcW w:w="4050" w:type="dxa"/>
          </w:tcPr>
          <w:p w14:paraId="79F4B534" w14:textId="1C00DF97" w:rsidR="00B57AF2" w:rsidRPr="00017B9C" w:rsidRDefault="00017B9C" w:rsidP="00115A75">
            <w:pPr>
              <w:pStyle w:val="Compact"/>
              <w:rPr>
                <w:b/>
                <w:bCs/>
                <w:sz w:val="22"/>
                <w:szCs w:val="22"/>
              </w:rPr>
            </w:pPr>
            <w:r w:rsidRPr="00017B9C">
              <w:rPr>
                <w:b/>
                <w:bCs/>
                <w:sz w:val="22"/>
                <w:szCs w:val="22"/>
                <w:lang w:val="es-CO"/>
              </w:rPr>
              <w:lastRenderedPageBreak/>
              <w:t>Change</w:t>
            </w:r>
          </w:p>
        </w:tc>
        <w:tc>
          <w:tcPr>
            <w:tcW w:w="5310" w:type="dxa"/>
          </w:tcPr>
          <w:p w14:paraId="3BD896A9" w14:textId="227BF4A1" w:rsidR="00B57AF2" w:rsidRPr="00017B9C" w:rsidRDefault="00017B9C" w:rsidP="00115A75">
            <w:pPr>
              <w:pStyle w:val="Compact"/>
              <w:rPr>
                <w:b/>
                <w:bCs/>
                <w:sz w:val="22"/>
                <w:szCs w:val="22"/>
                <w:lang w:val="es-CO"/>
              </w:rPr>
            </w:pPr>
            <w:proofErr w:type="spellStart"/>
            <w:r w:rsidRPr="00017B9C">
              <w:rPr>
                <w:b/>
                <w:bCs/>
                <w:sz w:val="22"/>
                <w:szCs w:val="22"/>
                <w:lang w:val="es-CO"/>
              </w:rPr>
              <w:t>Effect</w:t>
            </w:r>
            <w:proofErr w:type="spellEnd"/>
            <w:r w:rsidRPr="00017B9C">
              <w:rPr>
                <w:b/>
                <w:bCs/>
                <w:sz w:val="22"/>
                <w:szCs w:val="22"/>
                <w:lang w:val="es-CO"/>
              </w:rPr>
              <w:t xml:space="preserve"> </w:t>
            </w:r>
            <w:proofErr w:type="spellStart"/>
            <w:r w:rsidRPr="00017B9C">
              <w:rPr>
                <w:b/>
                <w:bCs/>
                <w:sz w:val="22"/>
                <w:szCs w:val="22"/>
                <w:lang w:val="es-CO"/>
              </w:rPr>
              <w:t>on</w:t>
            </w:r>
            <w:proofErr w:type="spellEnd"/>
            <w:r w:rsidRPr="00017B9C">
              <w:rPr>
                <w:b/>
                <w:bCs/>
                <w:sz w:val="22"/>
                <w:szCs w:val="22"/>
                <w:lang w:val="es-CO"/>
              </w:rPr>
              <w:t xml:space="preserve"> </w:t>
            </w:r>
            <w:proofErr w:type="spellStart"/>
            <w:r w:rsidRPr="00017B9C">
              <w:rPr>
                <w:b/>
                <w:bCs/>
                <w:sz w:val="22"/>
                <w:szCs w:val="22"/>
                <w:lang w:val="es-CO"/>
              </w:rPr>
              <w:t>Metrics</w:t>
            </w:r>
            <w:proofErr w:type="spellEnd"/>
          </w:p>
        </w:tc>
      </w:tr>
      <w:tr w:rsidR="00B57AF2" w:rsidRPr="00000DA6" w14:paraId="1218B524" w14:textId="77777777" w:rsidTr="00017B9C">
        <w:trPr>
          <w:trHeight w:val="459"/>
        </w:trPr>
        <w:tc>
          <w:tcPr>
            <w:tcW w:w="4050" w:type="dxa"/>
          </w:tcPr>
          <w:p w14:paraId="6CF8964C" w14:textId="06B3AEAE" w:rsidR="00B57AF2" w:rsidRPr="00017B9C" w:rsidRDefault="00017B9C" w:rsidP="00115A75">
            <w:pPr>
              <w:pStyle w:val="Compact"/>
              <w:rPr>
                <w:sz w:val="22"/>
                <w:szCs w:val="22"/>
              </w:rPr>
            </w:pPr>
            <w:proofErr w:type="spellStart"/>
            <w:r w:rsidRPr="00017B9C">
              <w:rPr>
                <w:sz w:val="22"/>
                <w:szCs w:val="22"/>
                <w:lang w:val="es-CO"/>
              </w:rPr>
              <w:t>Vernacular</w:t>
            </w:r>
            <w:proofErr w:type="spellEnd"/>
            <w:r w:rsidRPr="00017B9C">
              <w:rPr>
                <w:sz w:val="22"/>
                <w:szCs w:val="22"/>
                <w:lang w:val="es-CO"/>
              </w:rPr>
              <w:t xml:space="preserve"> </w:t>
            </w:r>
            <w:proofErr w:type="spellStart"/>
            <w:r w:rsidRPr="00017B9C">
              <w:rPr>
                <w:sz w:val="22"/>
                <w:szCs w:val="22"/>
                <w:lang w:val="es-CO"/>
              </w:rPr>
              <w:t>carrier</w:t>
            </w:r>
            <w:proofErr w:type="spellEnd"/>
            <w:r w:rsidRPr="00017B9C">
              <w:rPr>
                <w:sz w:val="22"/>
                <w:szCs w:val="22"/>
                <w:lang w:val="es-CO"/>
              </w:rPr>
              <w:t xml:space="preserve"> (&gt; 50 </w:t>
            </w:r>
            <w:proofErr w:type="spellStart"/>
            <w:r w:rsidRPr="00017B9C">
              <w:rPr>
                <w:sz w:val="22"/>
                <w:szCs w:val="22"/>
                <w:lang w:val="es-CO"/>
              </w:rPr>
              <w:t>languages</w:t>
            </w:r>
            <w:proofErr w:type="spellEnd"/>
            <w:r w:rsidRPr="00017B9C">
              <w:rPr>
                <w:sz w:val="22"/>
                <w:szCs w:val="22"/>
                <w:lang w:val="es-CO"/>
              </w:rPr>
              <w:t>)</w:t>
            </w:r>
          </w:p>
        </w:tc>
        <w:tc>
          <w:tcPr>
            <w:tcW w:w="5310" w:type="dxa"/>
          </w:tcPr>
          <w:p w14:paraId="17AAE4D0" w14:textId="2B813098" w:rsidR="00B57AF2" w:rsidRPr="00017B9C" w:rsidRDefault="00000000" w:rsidP="00115A75">
            <w:pPr>
              <w:pStyle w:val="Compact"/>
              <w:rPr>
                <w:sz w:val="22"/>
                <w:szCs w:val="22"/>
              </w:rPr>
            </w:pPr>
            <m:oMath>
              <m:sSub>
                <m:sSubPr>
                  <m:ctrlPr>
                    <w:rPr>
                      <w:rFonts w:ascii="Cambria Math" w:hAnsi="Cambria Math"/>
                      <w:i/>
                    </w:rPr>
                  </m:ctrlPr>
                </m:sSubPr>
                <m:e>
                  <m:r>
                    <w:rPr>
                      <w:rFonts w:ascii="Cambria Math" w:hAnsi="Cambria Math"/>
                    </w:rPr>
                    <m:t>Φ</m:t>
                  </m:r>
                </m:e>
                <m:sub>
                  <m:r>
                    <w:rPr>
                      <w:rFonts w:ascii="Cambria Math" w:hAnsi="Cambria Math"/>
                    </w:rPr>
                    <m:t>symbol</m:t>
                  </m:r>
                </m:sub>
              </m:sSub>
            </m:oMath>
            <w:r w:rsidR="00B57AF2" w:rsidRPr="00017B9C">
              <w:rPr>
                <w:sz w:val="22"/>
                <w:szCs w:val="22"/>
              </w:rPr>
              <w:t xml:space="preserve"> ↓ a 0.45–0.60.</w:t>
            </w:r>
          </w:p>
        </w:tc>
      </w:tr>
      <w:tr w:rsidR="00B57AF2" w:rsidRPr="00000DA6" w14:paraId="621F5079" w14:textId="77777777" w:rsidTr="00017B9C">
        <w:trPr>
          <w:trHeight w:val="522"/>
        </w:trPr>
        <w:tc>
          <w:tcPr>
            <w:tcW w:w="4050" w:type="dxa"/>
          </w:tcPr>
          <w:p w14:paraId="58E9D4AF" w14:textId="77295BD4" w:rsidR="00B57AF2" w:rsidRPr="00017B9C" w:rsidRDefault="00017B9C" w:rsidP="00115A75">
            <w:pPr>
              <w:pStyle w:val="Compact"/>
              <w:rPr>
                <w:sz w:val="22"/>
                <w:szCs w:val="22"/>
              </w:rPr>
            </w:pPr>
            <w:r w:rsidRPr="00017B9C">
              <w:rPr>
                <w:sz w:val="22"/>
                <w:szCs w:val="22"/>
                <w:lang w:val="es-CO"/>
              </w:rPr>
              <w:t xml:space="preserve">Flexible local </w:t>
            </w:r>
            <w:proofErr w:type="spellStart"/>
            <w:r w:rsidRPr="00017B9C">
              <w:rPr>
                <w:sz w:val="22"/>
                <w:szCs w:val="22"/>
                <w:lang w:val="es-CO"/>
              </w:rPr>
              <w:t>calendars</w:t>
            </w:r>
            <w:proofErr w:type="spellEnd"/>
          </w:p>
        </w:tc>
        <w:tc>
          <w:tcPr>
            <w:tcW w:w="5310" w:type="dxa"/>
          </w:tcPr>
          <w:p w14:paraId="1D9116AB" w14:textId="5DD74106" w:rsidR="00B57AF2" w:rsidRPr="00017B9C" w:rsidRDefault="00000000" w:rsidP="00115A75">
            <w:pPr>
              <w:pStyle w:val="Compact"/>
              <w:rPr>
                <w:sz w:val="22"/>
                <w:szCs w:val="22"/>
              </w:rPr>
            </w:pPr>
            <m:oMath>
              <m:sSub>
                <m:sSubPr>
                  <m:ctrlPr>
                    <w:rPr>
                      <w:rFonts w:ascii="Cambria Math" w:hAnsi="Cambria Math"/>
                      <w:i/>
                    </w:rPr>
                  </m:ctrlPr>
                </m:sSubPr>
                <m:e>
                  <m:r>
                    <w:rPr>
                      <w:rFonts w:ascii="Cambria Math" w:hAnsi="Cambria Math"/>
                    </w:rPr>
                    <m:t>Φ</m:t>
                  </m:r>
                </m:e>
                <m:sub>
                  <m:r>
                    <w:rPr>
                      <w:rFonts w:ascii="Cambria Math" w:hAnsi="Cambria Math"/>
                    </w:rPr>
                    <m:t>phase</m:t>
                  </m:r>
                </m:sub>
              </m:sSub>
            </m:oMath>
            <w:r w:rsidR="00B57AF2" w:rsidRPr="00017B9C">
              <w:rPr>
                <w:sz w:val="22"/>
                <w:szCs w:val="22"/>
              </w:rPr>
              <w:t xml:space="preserve"> ↓ a 0.60–0.70.</w:t>
            </w:r>
          </w:p>
        </w:tc>
      </w:tr>
      <w:tr w:rsidR="00B57AF2" w:rsidRPr="00000DA6" w14:paraId="742BA88B" w14:textId="77777777" w:rsidTr="00017B9C">
        <w:trPr>
          <w:trHeight w:val="504"/>
        </w:trPr>
        <w:tc>
          <w:tcPr>
            <w:tcW w:w="4050" w:type="dxa"/>
          </w:tcPr>
          <w:p w14:paraId="665F0E31" w14:textId="419149FB" w:rsidR="00B57AF2" w:rsidRPr="00017B9C" w:rsidRDefault="00017B9C" w:rsidP="00115A75">
            <w:pPr>
              <w:pStyle w:val="Compact"/>
              <w:rPr>
                <w:sz w:val="22"/>
                <w:szCs w:val="22"/>
              </w:rPr>
            </w:pPr>
            <w:r w:rsidRPr="00017B9C">
              <w:rPr>
                <w:sz w:val="22"/>
                <w:szCs w:val="22"/>
                <w:lang w:val="es-CO"/>
              </w:rPr>
              <w:t xml:space="preserve">Disparate </w:t>
            </w:r>
            <w:proofErr w:type="spellStart"/>
            <w:r w:rsidRPr="00017B9C">
              <w:rPr>
                <w:sz w:val="22"/>
                <w:szCs w:val="22"/>
                <w:lang w:val="es-CO"/>
              </w:rPr>
              <w:t>acoustic</w:t>
            </w:r>
            <w:proofErr w:type="spellEnd"/>
            <w:r w:rsidRPr="00017B9C">
              <w:rPr>
                <w:sz w:val="22"/>
                <w:szCs w:val="22"/>
                <w:lang w:val="es-CO"/>
              </w:rPr>
              <w:t xml:space="preserve"> </w:t>
            </w:r>
            <w:proofErr w:type="spellStart"/>
            <w:r w:rsidRPr="00017B9C">
              <w:rPr>
                <w:sz w:val="22"/>
                <w:szCs w:val="22"/>
                <w:lang w:val="es-CO"/>
              </w:rPr>
              <w:t>innovations</w:t>
            </w:r>
            <w:proofErr w:type="spellEnd"/>
          </w:p>
        </w:tc>
        <w:tc>
          <w:tcPr>
            <w:tcW w:w="5310" w:type="dxa"/>
          </w:tcPr>
          <w:p w14:paraId="67B05EA4" w14:textId="69642977" w:rsidR="00B57AF2" w:rsidRPr="00017B9C" w:rsidRDefault="00000000" w:rsidP="00115A75">
            <w:pPr>
              <w:pStyle w:val="Compact"/>
              <w:rPr>
                <w:sz w:val="22"/>
                <w:szCs w:val="22"/>
              </w:rPr>
            </w:pPr>
            <m:oMath>
              <m:sSub>
                <m:sSubPr>
                  <m:ctrlPr>
                    <w:rPr>
                      <w:rFonts w:ascii="Cambria Math" w:hAnsi="Cambria Math"/>
                      <w:i/>
                    </w:rPr>
                  </m:ctrlPr>
                </m:sSubPr>
                <m:e>
                  <m:r>
                    <w:rPr>
                      <w:rFonts w:ascii="Cambria Math" w:hAnsi="Cambria Math"/>
                    </w:rPr>
                    <m:t>α</m:t>
                  </m:r>
                </m:e>
                <m:sub>
                  <m:r>
                    <w:rPr>
                      <w:rFonts w:ascii="Cambria Math" w:hAnsi="Cambria Math"/>
                    </w:rPr>
                    <m:t>place</m:t>
                  </m:r>
                </m:sub>
              </m:sSub>
            </m:oMath>
            <w:r w:rsidR="00B57AF2" w:rsidRPr="00017B9C">
              <w:rPr>
                <w:sz w:val="22"/>
                <w:szCs w:val="22"/>
              </w:rPr>
              <w:t xml:space="preserve"> </w:t>
            </w:r>
            <w:r w:rsidR="00017B9C" w:rsidRPr="00017B9C">
              <w:rPr>
                <w:sz w:val="22"/>
                <w:szCs w:val="22"/>
                <w:lang w:val="es-CO"/>
              </w:rPr>
              <w:t xml:space="preserve">varies </w:t>
            </w:r>
            <w:r w:rsidR="00B57AF2" w:rsidRPr="00017B9C">
              <w:rPr>
                <w:sz w:val="22"/>
                <w:szCs w:val="22"/>
              </w:rPr>
              <w:t>2.4–2.9.</w:t>
            </w:r>
          </w:p>
        </w:tc>
      </w:tr>
      <w:tr w:rsidR="00B57AF2" w:rsidRPr="00B35156" w14:paraId="4D740DDF" w14:textId="77777777" w:rsidTr="00017B9C">
        <w:trPr>
          <w:trHeight w:val="756"/>
        </w:trPr>
        <w:tc>
          <w:tcPr>
            <w:tcW w:w="4050" w:type="dxa"/>
          </w:tcPr>
          <w:p w14:paraId="49EDDD13" w14:textId="13CC4FFB" w:rsidR="00B57AF2" w:rsidRPr="00017B9C" w:rsidRDefault="00000000" w:rsidP="00115A75">
            <w:pPr>
              <w:pStyle w:val="Compact"/>
            </w:pPr>
            <m:oMath>
              <m:sSub>
                <m:sSubPr>
                  <m:ctrlPr>
                    <w:rPr>
                      <w:rFonts w:ascii="Cambria Math" w:hAnsi="Cambria Math"/>
                      <w:b/>
                      <w:bCs/>
                      <w:i/>
                      <w:lang w:val="es-CO"/>
                    </w:rPr>
                  </m:ctrlPr>
                </m:sSubPr>
                <m:e>
                  <m:r>
                    <m:rPr>
                      <m:sty m:val="bi"/>
                    </m:rPr>
                    <w:rPr>
                      <w:rFonts w:ascii="Cambria Math" w:hAnsi="Cambria Math"/>
                      <w:lang w:val="es-CO"/>
                    </w:rPr>
                    <m:t>α</m:t>
                  </m:r>
                </m:e>
                <m:sub>
                  <m:r>
                    <m:rPr>
                      <m:sty m:val="bi"/>
                    </m:rPr>
                    <w:rPr>
                      <w:rFonts w:ascii="Cambria Math" w:hAnsi="Cambria Math"/>
                      <w:lang w:val="es-CO"/>
                    </w:rPr>
                    <m:t>network</m:t>
                  </m:r>
                </m:sub>
              </m:sSub>
            </m:oMath>
            <w:r w:rsidR="00017B9C" w:rsidRPr="00017B9C">
              <w:rPr>
                <w:rFonts w:eastAsiaTheme="minorEastAsia"/>
                <w:b/>
                <w:bCs/>
                <w:lang w:val="es-CO"/>
              </w:rPr>
              <w:t xml:space="preserve"> </w:t>
            </w:r>
          </w:p>
        </w:tc>
        <w:tc>
          <w:tcPr>
            <w:tcW w:w="5310" w:type="dxa"/>
          </w:tcPr>
          <w:p w14:paraId="4546F00D" w14:textId="112C32F9" w:rsidR="00B57AF2" w:rsidRPr="00017B9C" w:rsidRDefault="00017B9C" w:rsidP="00115A75">
            <w:pPr>
              <w:pStyle w:val="Compact"/>
              <w:rPr>
                <w:sz w:val="22"/>
                <w:szCs w:val="22"/>
              </w:rPr>
            </w:pPr>
            <w:r w:rsidRPr="00017B9C">
              <w:rPr>
                <w:sz w:val="22"/>
                <w:szCs w:val="22"/>
              </w:rPr>
              <w:t>Descends to 2.3–2.6 → does not surpass the threshold for distributed consciousness.</w:t>
            </w:r>
          </w:p>
        </w:tc>
      </w:tr>
    </w:tbl>
    <w:p w14:paraId="67400FAB" w14:textId="22C44551" w:rsidR="00711184" w:rsidRPr="001C5B9C" w:rsidRDefault="00017B9C">
      <w:pPr>
        <w:pStyle w:val="ListParagraph"/>
        <w:numPr>
          <w:ilvl w:val="0"/>
          <w:numId w:val="77"/>
        </w:numPr>
        <w:rPr>
          <w:lang w:val="en-US"/>
        </w:rPr>
      </w:pPr>
      <w:r w:rsidRPr="001C5B9C">
        <w:rPr>
          <w:lang w:val="en-US"/>
        </w:rPr>
        <w:t xml:space="preserve">RTM predicts a </w:t>
      </w:r>
      <w:r w:rsidRPr="001C5B9C">
        <w:rPr>
          <w:b/>
          <w:bCs/>
          <w:lang w:val="en-US"/>
        </w:rPr>
        <w:t>reduction in the sense of global belonging</w:t>
      </w:r>
      <w:r w:rsidRPr="001C5B9C">
        <w:rPr>
          <w:lang w:val="en-US"/>
        </w:rPr>
        <w:t xml:space="preserve"> and a </w:t>
      </w:r>
      <w:r w:rsidRPr="001C5B9C">
        <w:rPr>
          <w:b/>
          <w:bCs/>
          <w:lang w:val="en-US"/>
        </w:rPr>
        <w:t>decrease in the rite's appeal</w:t>
      </w:r>
      <w:r w:rsidRPr="001C5B9C">
        <w:rPr>
          <w:lang w:val="en-US"/>
        </w:rPr>
        <w:t xml:space="preserve"> as the shared temporal density is lost.</w:t>
      </w:r>
    </w:p>
    <w:p w14:paraId="38A51259" w14:textId="40BA8CC4" w:rsidR="001C5B9C" w:rsidRPr="001C5B9C" w:rsidRDefault="001C5B9C">
      <w:pPr>
        <w:pStyle w:val="ListParagraph"/>
        <w:numPr>
          <w:ilvl w:val="0"/>
          <w:numId w:val="77"/>
        </w:numPr>
        <w:rPr>
          <w:lang w:val="en-US"/>
        </w:rPr>
      </w:pPr>
      <w:r w:rsidRPr="001C5B9C">
        <w:rPr>
          <w:b/>
          <w:bCs/>
          <w:lang w:val="en-US"/>
        </w:rPr>
        <w:t>Definition (Projected index).</w:t>
      </w:r>
      <w:r w:rsidRPr="001C5B9C">
        <w:rPr>
          <w:lang w:val="en-US"/>
        </w:rPr>
        <w:t xml:space="preserve"> </w:t>
      </w:r>
      <m:oMath>
        <m:sSub>
          <m:sSubPr>
            <m:ctrlPr>
              <w:rPr>
                <w:rFonts w:ascii="Cambria Math" w:hAnsi="Cambria Math"/>
              </w:rPr>
            </m:ctrlPr>
          </m:sSubPr>
          <m:e>
            <m:r>
              <w:rPr>
                <w:rFonts w:ascii="Cambria Math" w:hAnsi="Cambria Math"/>
              </w:rPr>
              <m:t>α</m:t>
            </m:r>
          </m:e>
          <m:sub>
            <m:r>
              <m:rPr>
                <m:nor/>
              </m:rPr>
              <w:rPr>
                <w:lang w:val="en-US"/>
              </w:rPr>
              <m:t>network</m:t>
            </m:r>
          </m:sub>
        </m:sSub>
      </m:oMath>
      <w:r w:rsidRPr="001C5B9C">
        <w:rPr>
          <w:rFonts w:eastAsiaTheme="minorEastAsia"/>
          <w:lang w:val="en-US"/>
        </w:rPr>
        <w:t xml:space="preserve"> </w:t>
      </w:r>
      <w:r w:rsidRPr="001C5B9C">
        <w:rPr>
          <w:lang w:val="en-US"/>
        </w:rPr>
        <w:t>is a composite synchrony/invariance index for globally distributed rites, computed from carrier invariance, latency-corrected phase alignment, and repertoire stability proxies. The threshold “distributed consciousness” criterion (</w:t>
      </w:r>
      <m:oMath>
        <m:sSub>
          <m:sSubPr>
            <m:ctrlPr>
              <w:rPr>
                <w:rFonts w:ascii="Cambria Math" w:hAnsi="Cambria Math"/>
              </w:rPr>
            </m:ctrlPr>
          </m:sSubPr>
          <m:e>
            <m:r>
              <w:rPr>
                <w:rFonts w:ascii="Cambria Math" w:hAnsi="Cambria Math"/>
              </w:rPr>
              <m:t>α</m:t>
            </m:r>
          </m:e>
          <m:sub>
            <m:r>
              <m:rPr>
                <m:nor/>
              </m:rPr>
              <w:rPr>
                <w:lang w:val="en-US"/>
              </w:rPr>
              <m:t>network</m:t>
            </m:r>
          </m:sub>
        </m:sSub>
        <m:r>
          <w:rPr>
            <w:rFonts w:ascii="Cambria Math" w:hAnsi="Cambria Math"/>
            <w:lang w:val="en-US"/>
          </w:rPr>
          <m:t>≳2.9</m:t>
        </m:r>
      </m:oMath>
      <w:r w:rsidRPr="001C5B9C">
        <w:rPr>
          <w:lang w:val="en-US"/>
        </w:rPr>
        <w:t xml:space="preserve">) is </w:t>
      </w:r>
      <w:r w:rsidRPr="001C5B9C">
        <w:rPr>
          <w:b/>
          <w:bCs/>
          <w:lang w:val="en-US"/>
        </w:rPr>
        <w:t>Projected/Heuristic</w:t>
      </w:r>
      <w:r w:rsidRPr="001C5B9C">
        <w:rPr>
          <w:lang w:val="en-US"/>
        </w:rPr>
        <w:t xml:space="preserve"> within this cultural framework and is not asserted to be numerically equivalent to any physical </w:t>
      </w:r>
      <m:oMath>
        <m:sSub>
          <m:sSubPr>
            <m:ctrlPr>
              <w:rPr>
                <w:rFonts w:ascii="Cambria Math" w:hAnsi="Cambria Math"/>
              </w:rPr>
            </m:ctrlPr>
          </m:sSubPr>
          <m:e>
            <m:r>
              <w:rPr>
                <w:rFonts w:ascii="Cambria Math" w:hAnsi="Cambria Math"/>
              </w:rPr>
              <m:t>α</m:t>
            </m:r>
          </m:e>
          <m:sub>
            <m:r>
              <m:rPr>
                <m:nor/>
              </m:rPr>
              <w:rPr>
                <w:lang w:val="en-US"/>
              </w:rPr>
              <m:t>phys</m:t>
            </m:r>
          </m:sub>
        </m:sSub>
      </m:oMath>
      <w:r w:rsidRPr="001C5B9C">
        <w:rPr>
          <w:lang w:val="en-US"/>
        </w:rPr>
        <w:t>slope.</w:t>
      </w:r>
    </w:p>
    <w:p w14:paraId="5549A785" w14:textId="05923CBC" w:rsidR="00017B9C" w:rsidRPr="00017B9C" w:rsidRDefault="00017B9C" w:rsidP="00017B9C">
      <w:pPr>
        <w:rPr>
          <w:b/>
          <w:bCs/>
          <w:lang w:val="en-US"/>
        </w:rPr>
      </w:pPr>
      <w:r>
        <w:rPr>
          <w:b/>
          <w:bCs/>
          <w:lang w:val="en-US"/>
        </w:rPr>
        <w:t>1</w:t>
      </w:r>
      <w:r w:rsidR="00EF353D">
        <w:rPr>
          <w:b/>
          <w:bCs/>
          <w:lang w:val="en-US"/>
        </w:rPr>
        <w:t>4</w:t>
      </w:r>
      <w:r w:rsidRPr="00017B9C">
        <w:rPr>
          <w:b/>
          <w:bCs/>
          <w:lang w:val="en-US"/>
        </w:rPr>
        <w:t xml:space="preserve">.4 Strategies to Re-synchronize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network</m:t>
            </m:r>
          </m:sub>
        </m:sSub>
      </m:oMath>
    </w:p>
    <w:p w14:paraId="05AC848B" w14:textId="36FC116E" w:rsidR="00017B9C" w:rsidRPr="00017B9C" w:rsidRDefault="00017B9C">
      <w:pPr>
        <w:numPr>
          <w:ilvl w:val="0"/>
          <w:numId w:val="40"/>
        </w:numPr>
        <w:rPr>
          <w:lang w:val="en-US"/>
        </w:rPr>
      </w:pPr>
      <w:r w:rsidRPr="00017B9C">
        <w:rPr>
          <w:b/>
          <w:bCs/>
          <w:lang w:val="en-US"/>
        </w:rPr>
        <w:t>Minimalist stable carrier</w:t>
      </w:r>
      <w:r w:rsidRPr="00017B9C">
        <w:rPr>
          <w:lang w:val="en-US"/>
        </w:rPr>
        <w:t xml:space="preserve">: Maintaining the </w:t>
      </w:r>
      <w:r w:rsidRPr="00017B9C">
        <w:rPr>
          <w:i/>
          <w:iCs/>
          <w:lang w:val="en-US"/>
        </w:rPr>
        <w:t>Credo</w:t>
      </w:r>
      <w:r w:rsidRPr="00017B9C">
        <w:rPr>
          <w:lang w:val="en-US"/>
        </w:rPr>
        <w:t xml:space="preserve"> and </w:t>
      </w:r>
      <w:r w:rsidRPr="00017B9C">
        <w:rPr>
          <w:i/>
          <w:iCs/>
          <w:lang w:val="en-US"/>
        </w:rPr>
        <w:t>Sanctus</w:t>
      </w:r>
      <w:r w:rsidRPr="00017B9C">
        <w:rPr>
          <w:lang w:val="en-US"/>
        </w:rPr>
        <w:t xml:space="preserve"> sung in Latin worldwide would recover </w:t>
      </w:r>
      <m:oMath>
        <m:sSub>
          <m:sSubPr>
            <m:ctrlPr>
              <w:rPr>
                <w:rFonts w:ascii="Cambria Math" w:hAnsi="Cambria Math"/>
                <w:i/>
                <w:lang w:val="en-US"/>
              </w:rPr>
            </m:ctrlPr>
          </m:sSubPr>
          <m:e>
            <m:r>
              <w:rPr>
                <w:rFonts w:ascii="Cambria Math" w:hAnsi="Cambria Math"/>
              </w:rPr>
              <m:t>Φ</m:t>
            </m:r>
            <m:ctrlPr>
              <w:rPr>
                <w:rFonts w:ascii="Cambria Math" w:hAnsi="Cambria Math"/>
                <w:i/>
              </w:rPr>
            </m:ctrlPr>
          </m:e>
          <m:sub>
            <m:r>
              <w:rPr>
                <w:rFonts w:ascii="Cambria Math" w:hAnsi="Cambria Math"/>
                <w:lang w:val="en-US"/>
              </w:rPr>
              <m:t>symbol</m:t>
            </m:r>
          </m:sub>
        </m:sSub>
        <m:r>
          <w:rPr>
            <w:rFonts w:ascii="Cambria Math" w:hAnsi="Cambria Math"/>
            <w:lang w:val="en-US"/>
          </w:rPr>
          <m:t>≈0.8</m:t>
        </m:r>
      </m:oMath>
      <w:r w:rsidRPr="00017B9C">
        <w:rPr>
          <w:lang w:val="en-US"/>
        </w:rPr>
        <w:t xml:space="preserve"> without sacrificing local languages.</w:t>
      </w:r>
    </w:p>
    <w:p w14:paraId="46657933" w14:textId="77777777" w:rsidR="00017B9C" w:rsidRPr="00017B9C" w:rsidRDefault="00017B9C">
      <w:pPr>
        <w:numPr>
          <w:ilvl w:val="0"/>
          <w:numId w:val="40"/>
        </w:numPr>
        <w:rPr>
          <w:lang w:val="en-US"/>
        </w:rPr>
      </w:pPr>
      <w:r w:rsidRPr="00017B9C">
        <w:rPr>
          <w:b/>
          <w:bCs/>
          <w:lang w:val="en-US"/>
        </w:rPr>
        <w:t>Digital synchrony</w:t>
      </w:r>
      <w:r w:rsidRPr="00017B9C">
        <w:rPr>
          <w:lang w:val="en-US"/>
        </w:rPr>
        <w:t xml:space="preserve">: Live streaming with corrected delay (&lt; 100 </w:t>
      </w:r>
      <w:proofErr w:type="spellStart"/>
      <w:r w:rsidRPr="00017B9C">
        <w:rPr>
          <w:lang w:val="en-US"/>
        </w:rPr>
        <w:t>ms</w:t>
      </w:r>
      <w:proofErr w:type="spellEnd"/>
      <w:r w:rsidRPr="00017B9C">
        <w:rPr>
          <w:lang w:val="en-US"/>
        </w:rPr>
        <w:t xml:space="preserve">) aligns </w:t>
      </w:r>
      <w:r w:rsidRPr="00017B9C">
        <w:t>Φ</w:t>
      </w:r>
      <w:r w:rsidRPr="00017B9C">
        <w:rPr>
          <w:lang w:val="en-US"/>
        </w:rPr>
        <w:t>_phase to 0.9.</w:t>
      </w:r>
    </w:p>
    <w:p w14:paraId="3DE775EA" w14:textId="77777777" w:rsidR="00017B9C" w:rsidRPr="00017B9C" w:rsidRDefault="00017B9C">
      <w:pPr>
        <w:numPr>
          <w:ilvl w:val="0"/>
          <w:numId w:val="40"/>
        </w:numPr>
        <w:rPr>
          <w:lang w:val="en-US"/>
        </w:rPr>
      </w:pPr>
      <w:r w:rsidRPr="00017B9C">
        <w:rPr>
          <w:b/>
          <w:bCs/>
          <w:lang w:val="en-US"/>
        </w:rPr>
        <w:t>Frozen symbolic library</w:t>
      </w:r>
      <w:r w:rsidRPr="00017B9C">
        <w:rPr>
          <w:lang w:val="en-US"/>
        </w:rPr>
        <w:t>: A single critical edition of canonized texts and melodies (+ cryptographic hash) prevents local drift.</w:t>
      </w:r>
    </w:p>
    <w:p w14:paraId="73A36A6C" w14:textId="3CE8AD68" w:rsidR="00017B9C" w:rsidRPr="00017B9C" w:rsidRDefault="00624284" w:rsidP="00017B9C">
      <w:pPr>
        <w:rPr>
          <w:rFonts w:ascii="Cambria" w:hAnsi="Cambria"/>
          <w:lang w:val="en-US"/>
        </w:rPr>
      </w:pPr>
      <w:r w:rsidRPr="00624284">
        <w:rPr>
          <w:rFonts w:ascii="Cambria" w:hAnsi="Cambria"/>
          <w:lang w:val="en-US"/>
        </w:rPr>
        <w:t xml:space="preserve">[Simulated] </w:t>
      </w:r>
      <w:r w:rsidR="00017B9C" w:rsidRPr="00017B9C">
        <w:rPr>
          <w:rFonts w:ascii="Cambria" w:hAnsi="Cambria"/>
          <w:lang w:val="en-US"/>
        </w:rPr>
        <w:t xml:space="preserve">RTM simulations show that these measures could elevate </w:t>
      </w:r>
      <w:r w:rsidR="00017B9C" w:rsidRPr="00017B9C">
        <w:rPr>
          <w:rFonts w:ascii="Cambria" w:hAnsi="Cambria"/>
        </w:rPr>
        <w:t>α</w:t>
      </w:r>
      <w:r w:rsidR="00017B9C" w:rsidRPr="00017B9C">
        <w:rPr>
          <w:rFonts w:ascii="Cambria" w:hAnsi="Cambria"/>
          <w:lang w:val="en-US"/>
        </w:rPr>
        <w:t xml:space="preserve">_network to 2.8–2.9, recreating a distributed conscious window with </w:t>
      </w:r>
      <m:oMath>
        <m:r>
          <w:rPr>
            <w:rFonts w:ascii="Cambria Math" w:hAnsi="Cambria Math"/>
          </w:rPr>
          <m:t>τ</m:t>
        </m:r>
        <m:r>
          <w:rPr>
            <w:rFonts w:ascii="Cambria Math" w:hAnsi="Cambria Math"/>
            <w:lang w:val="en-US"/>
          </w:rPr>
          <m:t xml:space="preserve"> ≈ 3-4</m:t>
        </m:r>
      </m:oMath>
      <w:r w:rsidR="00017B9C" w:rsidRPr="00017B9C">
        <w:rPr>
          <w:rFonts w:ascii="Cambria" w:hAnsi="Cambria"/>
          <w:lang w:val="en-US"/>
        </w:rPr>
        <w:t xml:space="preserve"> h.</w:t>
      </w:r>
    </w:p>
    <w:p w14:paraId="5F3697F6" w14:textId="219FBA9B" w:rsidR="00017B9C" w:rsidRPr="00375196" w:rsidRDefault="00017B9C" w:rsidP="00017B9C">
      <w:pPr>
        <w:rPr>
          <w:rFonts w:ascii="Cambria" w:hAnsi="Cambria"/>
          <w:b/>
          <w:bCs/>
        </w:rPr>
      </w:pPr>
      <w:r w:rsidRPr="00375196">
        <w:rPr>
          <w:rFonts w:ascii="Cambria" w:hAnsi="Cambria"/>
          <w:b/>
          <w:bCs/>
        </w:rPr>
        <w:t>1</w:t>
      </w:r>
      <w:r w:rsidR="00EF353D">
        <w:rPr>
          <w:rFonts w:ascii="Cambria" w:hAnsi="Cambria"/>
          <w:b/>
          <w:bCs/>
        </w:rPr>
        <w:t>4</w:t>
      </w:r>
      <w:r w:rsidRPr="00017B9C">
        <w:rPr>
          <w:rFonts w:ascii="Cambria" w:hAnsi="Cambria"/>
          <w:b/>
          <w:bCs/>
        </w:rPr>
        <w:t xml:space="preserve">.5 </w:t>
      </w:r>
      <w:proofErr w:type="spellStart"/>
      <w:r w:rsidRPr="00017B9C">
        <w:rPr>
          <w:rFonts w:ascii="Cambria" w:hAnsi="Cambria"/>
          <w:b/>
          <w:bCs/>
        </w:rPr>
        <w:t>Generalization</w:t>
      </w:r>
      <w:proofErr w:type="spellEnd"/>
      <w:r w:rsidRPr="00017B9C">
        <w:rPr>
          <w:rFonts w:ascii="Cambria" w:hAnsi="Cambria"/>
          <w:b/>
          <w:bCs/>
        </w:rPr>
        <w:t xml:space="preserve"> </w:t>
      </w:r>
      <w:proofErr w:type="spellStart"/>
      <w:r w:rsidRPr="00017B9C">
        <w:rPr>
          <w:rFonts w:ascii="Cambria" w:hAnsi="Cambria"/>
          <w:b/>
          <w:bCs/>
        </w:rPr>
        <w:t>to</w:t>
      </w:r>
      <w:proofErr w:type="spellEnd"/>
      <w:r w:rsidRPr="00017B9C">
        <w:rPr>
          <w:rFonts w:ascii="Cambria" w:hAnsi="Cambria"/>
          <w:b/>
          <w:bCs/>
        </w:rPr>
        <w:t xml:space="preserve"> Other </w:t>
      </w:r>
      <w:proofErr w:type="spellStart"/>
      <w:r w:rsidRPr="00017B9C">
        <w:rPr>
          <w:rFonts w:ascii="Cambria" w:hAnsi="Cambria"/>
          <w:b/>
          <w:bCs/>
        </w:rPr>
        <w:t>Cults</w:t>
      </w:r>
      <w:proofErr w:type="spellEnd"/>
    </w:p>
    <w:tbl>
      <w:tblPr>
        <w:tblStyle w:val="Table"/>
        <w:tblW w:w="5000" w:type="pct"/>
        <w:tblLayout w:type="fixed"/>
        <w:tblLook w:val="0020" w:firstRow="1" w:lastRow="0" w:firstColumn="0" w:lastColumn="0" w:noHBand="0" w:noVBand="0"/>
      </w:tblPr>
      <w:tblGrid>
        <w:gridCol w:w="1408"/>
        <w:gridCol w:w="2372"/>
        <w:gridCol w:w="1890"/>
        <w:gridCol w:w="3690"/>
      </w:tblGrid>
      <w:tr w:rsidR="0092070F" w:rsidRPr="00375196" w14:paraId="40B0063F" w14:textId="77777777" w:rsidTr="0092070F">
        <w:trPr>
          <w:cnfStyle w:val="100000000000" w:firstRow="1" w:lastRow="0" w:firstColumn="0" w:lastColumn="0" w:oddVBand="0" w:evenVBand="0" w:oddHBand="0" w:evenHBand="0" w:firstRowFirstColumn="0" w:firstRowLastColumn="0" w:lastRowFirstColumn="0" w:lastRowLastColumn="0"/>
          <w:tblHeader/>
        </w:trPr>
        <w:tc>
          <w:tcPr>
            <w:tcW w:w="1408" w:type="dxa"/>
          </w:tcPr>
          <w:p w14:paraId="6D02DA1A" w14:textId="58B66E59" w:rsidR="0092070F" w:rsidRPr="00375196" w:rsidRDefault="0092070F" w:rsidP="00115A75">
            <w:pPr>
              <w:pStyle w:val="Compact"/>
              <w:rPr>
                <w:b/>
                <w:bCs/>
                <w:sz w:val="22"/>
                <w:szCs w:val="22"/>
              </w:rPr>
            </w:pPr>
            <w:proofErr w:type="spellStart"/>
            <w:r w:rsidRPr="00375196">
              <w:rPr>
                <w:b/>
                <w:bCs/>
                <w:sz w:val="22"/>
                <w:szCs w:val="22"/>
                <w:lang w:val="es-CO"/>
              </w:rPr>
              <w:t>Tradition</w:t>
            </w:r>
            <w:proofErr w:type="spellEnd"/>
          </w:p>
        </w:tc>
        <w:tc>
          <w:tcPr>
            <w:tcW w:w="2372" w:type="dxa"/>
          </w:tcPr>
          <w:p w14:paraId="2176078A" w14:textId="34963C1D" w:rsidR="0092070F" w:rsidRPr="00375196" w:rsidRDefault="0092070F" w:rsidP="00115A75">
            <w:pPr>
              <w:pStyle w:val="Compact"/>
              <w:rPr>
                <w:b/>
                <w:bCs/>
                <w:sz w:val="22"/>
                <w:szCs w:val="22"/>
              </w:rPr>
            </w:pPr>
            <w:proofErr w:type="spellStart"/>
            <w:r w:rsidRPr="00375196">
              <w:rPr>
                <w:b/>
                <w:bCs/>
                <w:sz w:val="22"/>
                <w:szCs w:val="22"/>
                <w:lang w:val="es-CO"/>
              </w:rPr>
              <w:t>Potential</w:t>
            </w:r>
            <w:proofErr w:type="spellEnd"/>
            <w:r w:rsidRPr="00375196">
              <w:rPr>
                <w:b/>
                <w:bCs/>
                <w:sz w:val="22"/>
                <w:szCs w:val="22"/>
                <w:lang w:val="es-CO"/>
              </w:rPr>
              <w:t xml:space="preserve"> Global Carrier</w:t>
            </w:r>
          </w:p>
        </w:tc>
        <w:tc>
          <w:tcPr>
            <w:tcW w:w="1890" w:type="dxa"/>
          </w:tcPr>
          <w:p w14:paraId="480C08C8" w14:textId="66AA5374" w:rsidR="0092070F" w:rsidRPr="00375196" w:rsidRDefault="0092070F" w:rsidP="00115A75">
            <w:pPr>
              <w:pStyle w:val="Compact"/>
              <w:rPr>
                <w:b/>
                <w:bCs/>
                <w:sz w:val="22"/>
                <w:szCs w:val="22"/>
              </w:rPr>
            </w:pPr>
            <w:r w:rsidRPr="00375196">
              <w:rPr>
                <w:b/>
                <w:bCs/>
                <w:sz w:val="22"/>
                <w:szCs w:val="22"/>
              </w:rPr>
              <w:t xml:space="preserve">Current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network</m:t>
                  </m:r>
                </m:sub>
              </m:sSub>
            </m:oMath>
          </w:p>
        </w:tc>
        <w:tc>
          <w:tcPr>
            <w:tcW w:w="3690" w:type="dxa"/>
          </w:tcPr>
          <w:p w14:paraId="10B9BDB8" w14:textId="1A76C776" w:rsidR="0092070F" w:rsidRPr="00375196" w:rsidRDefault="00267AAD" w:rsidP="00115A75">
            <w:pPr>
              <w:pStyle w:val="Compact"/>
              <w:rPr>
                <w:b/>
                <w:bCs/>
                <w:sz w:val="22"/>
                <w:szCs w:val="22"/>
              </w:rPr>
            </w:pPr>
            <w:proofErr w:type="spellStart"/>
            <w:r w:rsidRPr="00375196">
              <w:rPr>
                <w:b/>
                <w:bCs/>
                <w:sz w:val="22"/>
                <w:szCs w:val="22"/>
                <w:lang w:val="es-CO"/>
              </w:rPr>
              <w:t>Feasibility</w:t>
            </w:r>
            <w:proofErr w:type="spellEnd"/>
            <w:r w:rsidRPr="00375196">
              <w:rPr>
                <w:b/>
                <w:bCs/>
                <w:sz w:val="22"/>
                <w:szCs w:val="22"/>
                <w:lang w:val="es-CO"/>
              </w:rPr>
              <w:t xml:space="preserve"> </w:t>
            </w:r>
            <w:proofErr w:type="spellStart"/>
            <w:r w:rsidRPr="00375196">
              <w:rPr>
                <w:b/>
                <w:bCs/>
                <w:sz w:val="22"/>
                <w:szCs w:val="22"/>
                <w:lang w:val="es-CO"/>
              </w:rPr>
              <w:t>of</w:t>
            </w:r>
            <w:proofErr w:type="spellEnd"/>
            <w:r w:rsidRPr="00375196">
              <w:rPr>
                <w:b/>
                <w:bCs/>
                <w:sz w:val="22"/>
                <w:szCs w:val="22"/>
                <w:lang w:val="es-CO"/>
              </w:rPr>
              <w:t xml:space="preserve"> </w:t>
            </w:r>
            <w:proofErr w:type="spellStart"/>
            <w:r w:rsidRPr="00375196">
              <w:rPr>
                <w:b/>
                <w:bCs/>
                <w:sz w:val="22"/>
                <w:szCs w:val="22"/>
                <w:lang w:val="es-CO"/>
              </w:rPr>
              <w:t>Increase</w:t>
            </w:r>
            <w:proofErr w:type="spellEnd"/>
          </w:p>
        </w:tc>
      </w:tr>
      <w:tr w:rsidR="0092070F" w:rsidRPr="00B35156" w14:paraId="79FA7507" w14:textId="77777777" w:rsidTr="00267AAD">
        <w:trPr>
          <w:trHeight w:val="666"/>
        </w:trPr>
        <w:tc>
          <w:tcPr>
            <w:tcW w:w="1408" w:type="dxa"/>
          </w:tcPr>
          <w:p w14:paraId="3BEC86E3" w14:textId="77777777" w:rsidR="0092070F" w:rsidRPr="00375196" w:rsidRDefault="0092070F" w:rsidP="00115A75">
            <w:pPr>
              <w:pStyle w:val="Compact"/>
              <w:rPr>
                <w:sz w:val="22"/>
                <w:szCs w:val="22"/>
              </w:rPr>
            </w:pPr>
            <w:r w:rsidRPr="00375196">
              <w:rPr>
                <w:sz w:val="22"/>
                <w:szCs w:val="22"/>
              </w:rPr>
              <w:t>Islam</w:t>
            </w:r>
          </w:p>
        </w:tc>
        <w:tc>
          <w:tcPr>
            <w:tcW w:w="2372" w:type="dxa"/>
          </w:tcPr>
          <w:p w14:paraId="7BFF90CC" w14:textId="5E6D21D0" w:rsidR="0092070F" w:rsidRPr="00375196" w:rsidRDefault="00267AAD" w:rsidP="00115A75">
            <w:pPr>
              <w:pStyle w:val="Compact"/>
              <w:rPr>
                <w:sz w:val="22"/>
                <w:szCs w:val="22"/>
              </w:rPr>
            </w:pPr>
            <w:r w:rsidRPr="00375196">
              <w:rPr>
                <w:sz w:val="22"/>
                <w:szCs w:val="22"/>
              </w:rPr>
              <w:t>Al-</w:t>
            </w:r>
            <w:proofErr w:type="spellStart"/>
            <w:r w:rsidRPr="00375196">
              <w:rPr>
                <w:sz w:val="22"/>
                <w:szCs w:val="22"/>
              </w:rPr>
              <w:t>Fāti</w:t>
            </w:r>
            <w:r w:rsidRPr="00375196">
              <w:rPr>
                <w:rFonts w:ascii="Calibri" w:hAnsi="Calibri" w:cs="Calibri"/>
                <w:sz w:val="22"/>
                <w:szCs w:val="22"/>
              </w:rPr>
              <w:t>ḥ</w:t>
            </w:r>
            <w:r w:rsidRPr="00375196">
              <w:rPr>
                <w:sz w:val="22"/>
                <w:szCs w:val="22"/>
              </w:rPr>
              <w:t>ah</w:t>
            </w:r>
            <w:proofErr w:type="spellEnd"/>
            <w:r w:rsidRPr="00375196">
              <w:rPr>
                <w:sz w:val="22"/>
                <w:szCs w:val="22"/>
              </w:rPr>
              <w:t xml:space="preserve"> in classical Arabic</w:t>
            </w:r>
          </w:p>
        </w:tc>
        <w:tc>
          <w:tcPr>
            <w:tcW w:w="1890" w:type="dxa"/>
          </w:tcPr>
          <w:p w14:paraId="1662D640" w14:textId="77777777" w:rsidR="0092070F" w:rsidRPr="00375196" w:rsidRDefault="0092070F" w:rsidP="00115A75">
            <w:pPr>
              <w:pStyle w:val="Compact"/>
              <w:rPr>
                <w:sz w:val="22"/>
                <w:szCs w:val="22"/>
              </w:rPr>
            </w:pPr>
            <w:r w:rsidRPr="00375196">
              <w:rPr>
                <w:sz w:val="22"/>
                <w:szCs w:val="22"/>
              </w:rPr>
              <w:t>2.9</w:t>
            </w:r>
          </w:p>
        </w:tc>
        <w:tc>
          <w:tcPr>
            <w:tcW w:w="3690" w:type="dxa"/>
          </w:tcPr>
          <w:p w14:paraId="68C21DB4" w14:textId="09847F6A" w:rsidR="0092070F" w:rsidRPr="00375196" w:rsidRDefault="00267AAD" w:rsidP="00115A75">
            <w:pPr>
              <w:pStyle w:val="Compact"/>
              <w:rPr>
                <w:sz w:val="22"/>
                <w:szCs w:val="22"/>
              </w:rPr>
            </w:pPr>
            <w:r w:rsidRPr="00375196">
              <w:rPr>
                <w:sz w:val="22"/>
                <w:szCs w:val="22"/>
              </w:rPr>
              <w:t xml:space="preserve">Already meets; ummah maintains high </w:t>
            </w:r>
            <m:oMath>
              <m:sSub>
                <m:sSubPr>
                  <m:ctrlPr>
                    <w:rPr>
                      <w:rFonts w:ascii="Cambria Math" w:hAnsi="Cambria Math"/>
                      <w:i/>
                      <w:sz w:val="22"/>
                      <w:szCs w:val="22"/>
                    </w:rPr>
                  </m:ctrlPr>
                </m:sSubPr>
                <m:e>
                  <m:r>
                    <w:rPr>
                      <w:rFonts w:ascii="Cambria Math" w:hAnsi="Cambria Math"/>
                      <w:sz w:val="22"/>
                      <w:szCs w:val="22"/>
                      <w:lang w:val="es-CO"/>
                    </w:rPr>
                    <m:t>Φ</m:t>
                  </m:r>
                  <m:ctrlPr>
                    <w:rPr>
                      <w:rFonts w:ascii="Cambria Math" w:hAnsi="Cambria Math"/>
                      <w:i/>
                      <w:sz w:val="22"/>
                      <w:szCs w:val="22"/>
                      <w:lang w:val="es-CO"/>
                    </w:rPr>
                  </m:ctrlPr>
                </m:e>
                <m:sub>
                  <m:r>
                    <w:rPr>
                      <w:rFonts w:ascii="Cambria Math" w:hAnsi="Cambria Math"/>
                      <w:sz w:val="22"/>
                      <w:szCs w:val="22"/>
                    </w:rPr>
                    <m:t>symbol</m:t>
                  </m:r>
                </m:sub>
              </m:sSub>
            </m:oMath>
          </w:p>
        </w:tc>
      </w:tr>
      <w:tr w:rsidR="0092070F" w:rsidRPr="00B35156" w14:paraId="707D7DDC" w14:textId="77777777" w:rsidTr="00267AAD">
        <w:trPr>
          <w:trHeight w:val="711"/>
        </w:trPr>
        <w:tc>
          <w:tcPr>
            <w:tcW w:w="1408" w:type="dxa"/>
          </w:tcPr>
          <w:p w14:paraId="18688A4D" w14:textId="4CB07C99" w:rsidR="0092070F" w:rsidRPr="00375196" w:rsidRDefault="00267AAD" w:rsidP="00115A75">
            <w:pPr>
              <w:pStyle w:val="Compact"/>
              <w:rPr>
                <w:sz w:val="22"/>
                <w:szCs w:val="22"/>
              </w:rPr>
            </w:pPr>
            <w:r w:rsidRPr="00375196">
              <w:rPr>
                <w:sz w:val="22"/>
                <w:szCs w:val="22"/>
                <w:lang w:val="es-CO"/>
              </w:rPr>
              <w:t xml:space="preserve">Theravada </w:t>
            </w:r>
            <w:proofErr w:type="spellStart"/>
            <w:r w:rsidRPr="00375196">
              <w:rPr>
                <w:sz w:val="22"/>
                <w:szCs w:val="22"/>
                <w:lang w:val="es-CO"/>
              </w:rPr>
              <w:t>Buddhism</w:t>
            </w:r>
            <w:proofErr w:type="spellEnd"/>
          </w:p>
        </w:tc>
        <w:tc>
          <w:tcPr>
            <w:tcW w:w="2372" w:type="dxa"/>
          </w:tcPr>
          <w:p w14:paraId="7D8E7014" w14:textId="413591FE" w:rsidR="0092070F" w:rsidRPr="00375196" w:rsidRDefault="00267AAD" w:rsidP="00115A75">
            <w:pPr>
              <w:pStyle w:val="Compact"/>
              <w:rPr>
                <w:sz w:val="22"/>
                <w:szCs w:val="22"/>
              </w:rPr>
            </w:pPr>
            <w:proofErr w:type="spellStart"/>
            <w:r w:rsidRPr="00375196">
              <w:rPr>
                <w:sz w:val="22"/>
                <w:szCs w:val="22"/>
                <w:lang w:val="es-CO"/>
              </w:rPr>
              <w:t>Recited</w:t>
            </w:r>
            <w:proofErr w:type="spellEnd"/>
            <w:r w:rsidRPr="00375196">
              <w:rPr>
                <w:sz w:val="22"/>
                <w:szCs w:val="22"/>
                <w:lang w:val="es-CO"/>
              </w:rPr>
              <w:t xml:space="preserve"> Pali canon</w:t>
            </w:r>
          </w:p>
        </w:tc>
        <w:tc>
          <w:tcPr>
            <w:tcW w:w="1890" w:type="dxa"/>
          </w:tcPr>
          <w:p w14:paraId="5C6EB3BD" w14:textId="77777777" w:rsidR="0092070F" w:rsidRPr="00375196" w:rsidRDefault="0092070F" w:rsidP="00115A75">
            <w:pPr>
              <w:pStyle w:val="Compact"/>
              <w:rPr>
                <w:sz w:val="22"/>
                <w:szCs w:val="22"/>
              </w:rPr>
            </w:pPr>
            <w:r w:rsidRPr="00375196">
              <w:rPr>
                <w:sz w:val="22"/>
                <w:szCs w:val="22"/>
              </w:rPr>
              <w:t>2.7</w:t>
            </w:r>
          </w:p>
        </w:tc>
        <w:tc>
          <w:tcPr>
            <w:tcW w:w="3690" w:type="dxa"/>
          </w:tcPr>
          <w:p w14:paraId="1DF238E5" w14:textId="456F0431" w:rsidR="0092070F" w:rsidRPr="00375196" w:rsidRDefault="00267AAD" w:rsidP="00115A75">
            <w:pPr>
              <w:pStyle w:val="Compact"/>
              <w:rPr>
                <w:sz w:val="22"/>
                <w:szCs w:val="22"/>
              </w:rPr>
            </w:pPr>
            <w:r w:rsidRPr="00375196">
              <w:rPr>
                <w:sz w:val="22"/>
                <w:szCs w:val="22"/>
              </w:rPr>
              <w:t>Unify world meditation time + streaming</w:t>
            </w:r>
          </w:p>
        </w:tc>
      </w:tr>
      <w:tr w:rsidR="0092070F" w:rsidRPr="00B35156" w14:paraId="44F46B12" w14:textId="77777777" w:rsidTr="00375196">
        <w:trPr>
          <w:trHeight w:val="66"/>
        </w:trPr>
        <w:tc>
          <w:tcPr>
            <w:tcW w:w="1408" w:type="dxa"/>
          </w:tcPr>
          <w:p w14:paraId="19524481" w14:textId="5AA50604" w:rsidR="0092070F" w:rsidRPr="00375196" w:rsidRDefault="00267AAD" w:rsidP="00115A75">
            <w:pPr>
              <w:pStyle w:val="Compact"/>
              <w:rPr>
                <w:sz w:val="22"/>
                <w:szCs w:val="22"/>
              </w:rPr>
            </w:pPr>
            <w:r w:rsidRPr="00375196">
              <w:rPr>
                <w:sz w:val="22"/>
                <w:szCs w:val="22"/>
                <w:lang w:val="es-CO"/>
              </w:rPr>
              <w:t>Bhakti Hinduism</w:t>
            </w:r>
          </w:p>
        </w:tc>
        <w:tc>
          <w:tcPr>
            <w:tcW w:w="2372" w:type="dxa"/>
          </w:tcPr>
          <w:p w14:paraId="041ACBC7" w14:textId="3450A977" w:rsidR="0092070F" w:rsidRPr="00375196" w:rsidRDefault="00267AAD" w:rsidP="00115A75">
            <w:pPr>
              <w:pStyle w:val="Compact"/>
              <w:rPr>
                <w:sz w:val="22"/>
                <w:szCs w:val="22"/>
              </w:rPr>
            </w:pPr>
            <w:proofErr w:type="spellStart"/>
            <w:r w:rsidRPr="00375196">
              <w:rPr>
                <w:sz w:val="22"/>
                <w:szCs w:val="22"/>
                <w:lang w:val="es-CO"/>
              </w:rPr>
              <w:t>Mahā</w:t>
            </w:r>
            <w:proofErr w:type="spellEnd"/>
            <w:r w:rsidRPr="00375196">
              <w:rPr>
                <w:sz w:val="22"/>
                <w:szCs w:val="22"/>
                <w:lang w:val="es-CO"/>
              </w:rPr>
              <w:t>-mantra</w:t>
            </w:r>
          </w:p>
        </w:tc>
        <w:tc>
          <w:tcPr>
            <w:tcW w:w="1890" w:type="dxa"/>
          </w:tcPr>
          <w:p w14:paraId="13084CA4" w14:textId="77777777" w:rsidR="0092070F" w:rsidRPr="00375196" w:rsidRDefault="0092070F" w:rsidP="00115A75">
            <w:pPr>
              <w:pStyle w:val="Compact"/>
              <w:rPr>
                <w:sz w:val="22"/>
                <w:szCs w:val="22"/>
              </w:rPr>
            </w:pPr>
            <w:r w:rsidRPr="00375196">
              <w:rPr>
                <w:sz w:val="22"/>
                <w:szCs w:val="22"/>
              </w:rPr>
              <w:t>2.4</w:t>
            </w:r>
          </w:p>
        </w:tc>
        <w:tc>
          <w:tcPr>
            <w:tcW w:w="3690" w:type="dxa"/>
          </w:tcPr>
          <w:p w14:paraId="4070DDA9" w14:textId="5EE57CD3" w:rsidR="0092070F" w:rsidRPr="00375196" w:rsidRDefault="00267AAD" w:rsidP="00115A75">
            <w:pPr>
              <w:pStyle w:val="Compact"/>
              <w:rPr>
                <w:sz w:val="22"/>
                <w:szCs w:val="22"/>
              </w:rPr>
            </w:pPr>
            <w:r w:rsidRPr="00375196">
              <w:rPr>
                <w:sz w:val="22"/>
                <w:szCs w:val="22"/>
              </w:rPr>
              <w:t>High musical variability; requires a metric standard</w:t>
            </w:r>
          </w:p>
        </w:tc>
      </w:tr>
    </w:tbl>
    <w:p w14:paraId="120C6C32" w14:textId="77777777" w:rsidR="00017B9C" w:rsidRPr="00017B9C" w:rsidRDefault="00017B9C" w:rsidP="00017B9C">
      <w:pPr>
        <w:rPr>
          <w:b/>
          <w:bCs/>
          <w:lang w:val="en-US"/>
        </w:rPr>
      </w:pPr>
    </w:p>
    <w:p w14:paraId="232CA64E" w14:textId="6A5C976C" w:rsidR="00267AAD" w:rsidRPr="00267AAD" w:rsidRDefault="00375196" w:rsidP="00267AAD">
      <w:pPr>
        <w:rPr>
          <w:rFonts w:ascii="Cambria" w:hAnsi="Cambria"/>
          <w:b/>
          <w:bCs/>
        </w:rPr>
      </w:pPr>
      <w:r w:rsidRPr="00375196">
        <w:rPr>
          <w:rFonts w:ascii="Cambria" w:hAnsi="Cambria"/>
          <w:b/>
          <w:bCs/>
        </w:rPr>
        <w:lastRenderedPageBreak/>
        <w:t>1</w:t>
      </w:r>
      <w:r w:rsidR="00EF353D">
        <w:rPr>
          <w:rFonts w:ascii="Cambria" w:hAnsi="Cambria"/>
          <w:b/>
          <w:bCs/>
        </w:rPr>
        <w:t>4</w:t>
      </w:r>
      <w:r w:rsidR="00267AAD" w:rsidRPr="00267AAD">
        <w:rPr>
          <w:rFonts w:ascii="Cambria" w:hAnsi="Cambria"/>
          <w:b/>
          <w:bCs/>
        </w:rPr>
        <w:t xml:space="preserve">.6 </w:t>
      </w:r>
      <w:proofErr w:type="spellStart"/>
      <w:r w:rsidR="00267AAD" w:rsidRPr="00267AAD">
        <w:rPr>
          <w:rFonts w:ascii="Cambria" w:hAnsi="Cambria"/>
          <w:b/>
          <w:bCs/>
        </w:rPr>
        <w:t>Philosophical</w:t>
      </w:r>
      <w:proofErr w:type="spellEnd"/>
      <w:r w:rsidR="00267AAD" w:rsidRPr="00267AAD">
        <w:rPr>
          <w:rFonts w:ascii="Cambria" w:hAnsi="Cambria"/>
          <w:b/>
          <w:bCs/>
        </w:rPr>
        <w:t xml:space="preserve"> </w:t>
      </w:r>
      <w:proofErr w:type="spellStart"/>
      <w:r w:rsidR="00267AAD" w:rsidRPr="00267AAD">
        <w:rPr>
          <w:rFonts w:ascii="Cambria" w:hAnsi="Cambria"/>
          <w:b/>
          <w:bCs/>
        </w:rPr>
        <w:t>Implications</w:t>
      </w:r>
      <w:proofErr w:type="spellEnd"/>
    </w:p>
    <w:p w14:paraId="02F4CF7D" w14:textId="77777777" w:rsidR="00267AAD" w:rsidRPr="00267AAD" w:rsidRDefault="00267AAD">
      <w:pPr>
        <w:numPr>
          <w:ilvl w:val="0"/>
          <w:numId w:val="41"/>
        </w:numPr>
        <w:rPr>
          <w:rFonts w:ascii="Cambria" w:hAnsi="Cambria"/>
          <w:lang w:val="en-US"/>
        </w:rPr>
      </w:pPr>
      <w:r w:rsidRPr="00267AAD">
        <w:rPr>
          <w:rFonts w:ascii="Cambria" w:hAnsi="Cambria"/>
          <w:b/>
          <w:bCs/>
          <w:lang w:val="en-US"/>
        </w:rPr>
        <w:t>Consciousness ≠ dogma</w:t>
      </w:r>
      <w:r w:rsidRPr="00267AAD">
        <w:rPr>
          <w:rFonts w:ascii="Cambria" w:hAnsi="Cambria"/>
          <w:lang w:val="en-US"/>
        </w:rPr>
        <w:t>: The liturgical mind is a physical phenomenon of coherence, not belief; its power depends on phase and symbol, not intellectual adhesion.</w:t>
      </w:r>
    </w:p>
    <w:p w14:paraId="04C89706" w14:textId="4F90FD68" w:rsidR="00267AAD" w:rsidRPr="00267AAD" w:rsidRDefault="00267AAD">
      <w:pPr>
        <w:numPr>
          <w:ilvl w:val="0"/>
          <w:numId w:val="41"/>
        </w:numPr>
        <w:rPr>
          <w:rFonts w:ascii="Cambria" w:hAnsi="Cambria"/>
          <w:lang w:val="en-US"/>
        </w:rPr>
      </w:pPr>
      <w:r w:rsidRPr="00267AAD">
        <w:rPr>
          <w:rFonts w:ascii="Cambria" w:hAnsi="Cambria"/>
          <w:b/>
          <w:bCs/>
          <w:lang w:val="en-US"/>
        </w:rPr>
        <w:t>Architecture of meaning</w:t>
      </w:r>
      <w:r w:rsidRPr="00267AAD">
        <w:rPr>
          <w:rFonts w:ascii="Cambria" w:hAnsi="Cambria"/>
          <w:lang w:val="en-US"/>
        </w:rPr>
        <w:t>: Societies that neglect ritual synchrony lose collective temporal density, giving way to attentional dispersion</w:t>
      </w:r>
      <w:r w:rsidR="00375196" w:rsidRPr="00375196">
        <w:rPr>
          <w:rFonts w:ascii="Cambria" w:hAnsi="Cambria"/>
          <w:lang w:val="en-US"/>
        </w:rPr>
        <w:t>.</w:t>
      </w:r>
    </w:p>
    <w:p w14:paraId="1E5685E5" w14:textId="1AD6D42C" w:rsidR="00267AAD" w:rsidRPr="00267AAD" w:rsidRDefault="00267AAD">
      <w:pPr>
        <w:numPr>
          <w:ilvl w:val="0"/>
          <w:numId w:val="41"/>
        </w:numPr>
        <w:rPr>
          <w:rFonts w:ascii="Cambria" w:hAnsi="Cambria"/>
          <w:lang w:val="en-US"/>
        </w:rPr>
      </w:pPr>
      <w:r w:rsidRPr="00267AAD">
        <w:rPr>
          <w:rFonts w:ascii="Cambria" w:hAnsi="Cambria"/>
          <w:b/>
          <w:bCs/>
          <w:lang w:val="en-US"/>
        </w:rPr>
        <w:t>Bioethics of streaming</w:t>
      </w:r>
      <w:r w:rsidRPr="00267AAD">
        <w:rPr>
          <w:rFonts w:ascii="Cambria" w:hAnsi="Cambria"/>
          <w:lang w:val="en-US"/>
        </w:rPr>
        <w:t xml:space="preserve">: With the ability to reinstate </w:t>
      </w:r>
      <m:oMath>
        <m:sSub>
          <m:sSubPr>
            <m:ctrlPr>
              <w:rPr>
                <w:rFonts w:ascii="Cambria Math" w:hAnsi="Cambria Math"/>
                <w:i/>
                <w:lang w:val="en-US"/>
              </w:rPr>
            </m:ctrlPr>
          </m:sSubPr>
          <m:e>
            <m:r>
              <w:rPr>
                <w:rFonts w:ascii="Cambria Math" w:hAnsi="Cambria Math"/>
              </w:rPr>
              <m:t>Φ</m:t>
            </m:r>
            <m:ctrlPr>
              <w:rPr>
                <w:rFonts w:ascii="Cambria Math" w:hAnsi="Cambria Math"/>
                <w:i/>
              </w:rPr>
            </m:ctrlPr>
          </m:e>
          <m:sub>
            <m:r>
              <w:rPr>
                <w:rFonts w:ascii="Cambria Math" w:hAnsi="Cambria Math"/>
                <w:lang w:val="en-US"/>
              </w:rPr>
              <m:t>phase</m:t>
            </m:r>
          </m:sub>
        </m:sSub>
      </m:oMath>
      <w:r w:rsidRPr="00267AAD">
        <w:rPr>
          <w:rFonts w:ascii="Cambria" w:hAnsi="Cambria"/>
          <w:lang w:val="en-US"/>
        </w:rPr>
        <w:t xml:space="preserve"> via digital media, the responsibility arises not to manipulate the conscious window for purposes unrelated to the rite.</w:t>
      </w:r>
    </w:p>
    <w:p w14:paraId="785B5BF3" w14:textId="6F1D6D26" w:rsidR="00267AAD" w:rsidRPr="00267AAD" w:rsidRDefault="00267AAD" w:rsidP="00267AAD">
      <w:pPr>
        <w:rPr>
          <w:rFonts w:ascii="Cambria" w:hAnsi="Cambria"/>
          <w:lang w:val="en-US"/>
        </w:rPr>
      </w:pPr>
      <w:r w:rsidRPr="00267AAD">
        <w:rPr>
          <w:rFonts w:ascii="Cambria" w:hAnsi="Cambria"/>
          <w:lang w:val="en-US"/>
        </w:rPr>
        <w:t xml:space="preserve">In synthesis, RTM asserts that a </w:t>
      </w:r>
      <w:r w:rsidRPr="00267AAD">
        <w:rPr>
          <w:rFonts w:ascii="Cambria" w:hAnsi="Cambria"/>
          <w:b/>
          <w:bCs/>
          <w:lang w:val="en-US"/>
        </w:rPr>
        <w:t>regular, semiotically invariant, and globally synchronized rite</w:t>
      </w:r>
      <w:r w:rsidRPr="00267AAD">
        <w:rPr>
          <w:rFonts w:ascii="Cambria" w:hAnsi="Cambria"/>
          <w:lang w:val="en-US"/>
        </w:rPr>
        <w:t xml:space="preserve"> can sustain a </w:t>
      </w:r>
      <w:r w:rsidRPr="00267AAD">
        <w:rPr>
          <w:rFonts w:ascii="Cambria" w:hAnsi="Cambria"/>
          <w:b/>
          <w:bCs/>
          <w:lang w:val="en-US"/>
        </w:rPr>
        <w:t>distributed consciousness</w:t>
      </w:r>
      <w:r w:rsidRPr="00267AAD">
        <w:rPr>
          <w:rFonts w:ascii="Cambria" w:hAnsi="Cambria"/>
          <w:lang w:val="en-US"/>
        </w:rPr>
        <w:t xml:space="preserve"> with tangible effects on the perception of time and belonging. The Latin Mass served as a historical demonstration; its fragmentation illustrates how linguistic decisions can collapse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network</m:t>
            </m:r>
          </m:sub>
        </m:sSub>
      </m:oMath>
      <w:r w:rsidRPr="00267AAD">
        <w:rPr>
          <w:rFonts w:ascii="Cambria" w:hAnsi="Cambria"/>
          <w:lang w:val="en-US"/>
        </w:rPr>
        <w:t xml:space="preserve"> and, with it, the charisma of a tradition.</w:t>
      </w:r>
    </w:p>
    <w:p w14:paraId="1C0EDABF" w14:textId="77777777" w:rsidR="00017B9C" w:rsidRDefault="00017B9C">
      <w:pPr>
        <w:rPr>
          <w:lang w:val="en-US"/>
        </w:rPr>
      </w:pPr>
    </w:p>
    <w:p w14:paraId="795195C0" w14:textId="5077C104" w:rsidR="00375196" w:rsidRPr="00375196" w:rsidRDefault="00375196" w:rsidP="0085732B">
      <w:pPr>
        <w:spacing w:after="0"/>
        <w:rPr>
          <w:rFonts w:ascii="Cambria" w:hAnsi="Cambria"/>
          <w:b/>
          <w:bCs/>
          <w:sz w:val="28"/>
          <w:szCs w:val="28"/>
          <w:lang w:val="en-US"/>
        </w:rPr>
      </w:pPr>
      <w:r w:rsidRPr="00375196">
        <w:rPr>
          <w:rFonts w:ascii="Cambria" w:hAnsi="Cambria"/>
          <w:b/>
          <w:bCs/>
          <w:sz w:val="28"/>
          <w:szCs w:val="28"/>
          <w:lang w:val="en-US"/>
        </w:rPr>
        <w:t xml:space="preserve">Chapter </w:t>
      </w:r>
      <w:r w:rsidRPr="001132D5">
        <w:rPr>
          <w:rFonts w:ascii="Cambria" w:hAnsi="Cambria"/>
          <w:b/>
          <w:bCs/>
          <w:sz w:val="28"/>
          <w:szCs w:val="28"/>
          <w:lang w:val="en-US"/>
        </w:rPr>
        <w:t>1</w:t>
      </w:r>
      <w:r w:rsidR="00EF353D">
        <w:rPr>
          <w:rFonts w:ascii="Cambria" w:hAnsi="Cambria"/>
          <w:b/>
          <w:bCs/>
          <w:sz w:val="28"/>
          <w:szCs w:val="28"/>
          <w:lang w:val="en-US"/>
        </w:rPr>
        <w:t>5</w:t>
      </w:r>
      <w:r w:rsidRPr="00375196">
        <w:rPr>
          <w:rFonts w:ascii="Cambria" w:hAnsi="Cambria"/>
          <w:b/>
          <w:bCs/>
          <w:sz w:val="28"/>
          <w:szCs w:val="28"/>
          <w:lang w:val="en-US"/>
        </w:rPr>
        <w:t xml:space="preserve"> · Ritual Bio-</w:t>
      </w:r>
      <w:proofErr w:type="spellStart"/>
      <w:r w:rsidRPr="00375196">
        <w:rPr>
          <w:rFonts w:ascii="Cambria" w:hAnsi="Cambria"/>
          <w:b/>
          <w:bCs/>
          <w:sz w:val="28"/>
          <w:szCs w:val="28"/>
          <w:lang w:val="en-US"/>
        </w:rPr>
        <w:t>rhythmology</w:t>
      </w:r>
      <w:proofErr w:type="spellEnd"/>
    </w:p>
    <w:p w14:paraId="49EAD0B3" w14:textId="77777777" w:rsidR="00375196" w:rsidRDefault="00375196" w:rsidP="0085732B">
      <w:pPr>
        <w:spacing w:after="0"/>
        <w:rPr>
          <w:rFonts w:ascii="Cambria" w:hAnsi="Cambria"/>
          <w:lang w:val="en-US"/>
        </w:rPr>
      </w:pPr>
      <w:r w:rsidRPr="00375196">
        <w:rPr>
          <w:rFonts w:ascii="Cambria" w:hAnsi="Cambria"/>
          <w:lang w:val="en-US"/>
        </w:rPr>
        <w:t>“To measure the pulse of the rite is to measure the pulse of reality.”</w:t>
      </w:r>
    </w:p>
    <w:p w14:paraId="69F64F1B" w14:textId="77777777" w:rsidR="0085732B" w:rsidRPr="00375196" w:rsidRDefault="0085732B" w:rsidP="0085732B">
      <w:pPr>
        <w:spacing w:after="0"/>
        <w:rPr>
          <w:rFonts w:ascii="Cambria" w:hAnsi="Cambria"/>
          <w:lang w:val="en-US"/>
        </w:rPr>
      </w:pPr>
    </w:p>
    <w:p w14:paraId="505536DF" w14:textId="03C1683C" w:rsidR="00375196" w:rsidRPr="00375196" w:rsidRDefault="00375196" w:rsidP="00375196">
      <w:pPr>
        <w:rPr>
          <w:rFonts w:ascii="Cambria" w:hAnsi="Cambria"/>
          <w:b/>
          <w:bCs/>
          <w:lang w:val="en-US"/>
        </w:rPr>
      </w:pPr>
      <w:r w:rsidRPr="001132D5">
        <w:rPr>
          <w:rFonts w:ascii="Cambria" w:hAnsi="Cambria"/>
          <w:b/>
          <w:bCs/>
          <w:lang w:val="en-US"/>
        </w:rPr>
        <w:t>1</w:t>
      </w:r>
      <w:r w:rsidR="00EF353D">
        <w:rPr>
          <w:rFonts w:ascii="Cambria" w:hAnsi="Cambria"/>
          <w:b/>
          <w:bCs/>
          <w:lang w:val="en-US"/>
        </w:rPr>
        <w:t>5</w:t>
      </w:r>
      <w:r w:rsidRPr="00375196">
        <w:rPr>
          <w:rFonts w:ascii="Cambria" w:hAnsi="Cambria"/>
          <w:b/>
          <w:bCs/>
          <w:lang w:val="en-US"/>
        </w:rPr>
        <w:t>.1 Foundation and Objective</w:t>
      </w:r>
    </w:p>
    <w:p w14:paraId="7026ECAA" w14:textId="77777777" w:rsidR="00375196" w:rsidRPr="00375196" w:rsidRDefault="00375196" w:rsidP="00375196">
      <w:pPr>
        <w:rPr>
          <w:rFonts w:ascii="Cambria" w:hAnsi="Cambria"/>
        </w:rPr>
      </w:pPr>
      <w:r w:rsidRPr="00375196">
        <w:rPr>
          <w:rFonts w:ascii="Cambria" w:hAnsi="Cambria"/>
          <w:b/>
          <w:bCs/>
          <w:lang w:val="en-US"/>
        </w:rPr>
        <w:t>Ritual bio-</w:t>
      </w:r>
      <w:proofErr w:type="spellStart"/>
      <w:r w:rsidRPr="00375196">
        <w:rPr>
          <w:rFonts w:ascii="Cambria" w:hAnsi="Cambria"/>
          <w:b/>
          <w:bCs/>
          <w:lang w:val="en-US"/>
        </w:rPr>
        <w:t>rhythmology</w:t>
      </w:r>
      <w:proofErr w:type="spellEnd"/>
      <w:r w:rsidRPr="00375196">
        <w:rPr>
          <w:rFonts w:ascii="Cambria" w:hAnsi="Cambria"/>
          <w:lang w:val="en-US"/>
        </w:rPr>
        <w:t xml:space="preserve"> is the discipline that quantifies, in real time, the physiological coherence induced by a rite. </w:t>
      </w:r>
      <w:proofErr w:type="spellStart"/>
      <w:r w:rsidRPr="00375196">
        <w:rPr>
          <w:rFonts w:ascii="Cambria" w:hAnsi="Cambria"/>
        </w:rPr>
        <w:t>Its</w:t>
      </w:r>
      <w:proofErr w:type="spellEnd"/>
      <w:r w:rsidRPr="00375196">
        <w:rPr>
          <w:rFonts w:ascii="Cambria" w:hAnsi="Cambria"/>
        </w:rPr>
        <w:t xml:space="preserve"> </w:t>
      </w:r>
      <w:proofErr w:type="spellStart"/>
      <w:r w:rsidRPr="00375196">
        <w:rPr>
          <w:rFonts w:ascii="Cambria" w:hAnsi="Cambria"/>
        </w:rPr>
        <w:t>purpose</w:t>
      </w:r>
      <w:proofErr w:type="spellEnd"/>
      <w:r w:rsidRPr="00375196">
        <w:rPr>
          <w:rFonts w:ascii="Cambria" w:hAnsi="Cambria"/>
        </w:rPr>
        <w:t xml:space="preserve"> </w:t>
      </w:r>
      <w:proofErr w:type="spellStart"/>
      <w:r w:rsidRPr="00375196">
        <w:rPr>
          <w:rFonts w:ascii="Cambria" w:hAnsi="Cambria"/>
        </w:rPr>
        <w:t>is</w:t>
      </w:r>
      <w:proofErr w:type="spellEnd"/>
      <w:r w:rsidRPr="00375196">
        <w:rPr>
          <w:rFonts w:ascii="Cambria" w:hAnsi="Cambria"/>
        </w:rPr>
        <w:t xml:space="preserve"> </w:t>
      </w:r>
      <w:proofErr w:type="spellStart"/>
      <w:r w:rsidRPr="00375196">
        <w:rPr>
          <w:rFonts w:ascii="Cambria" w:hAnsi="Cambria"/>
        </w:rPr>
        <w:t>twofold</w:t>
      </w:r>
      <w:proofErr w:type="spellEnd"/>
      <w:r w:rsidRPr="00375196">
        <w:rPr>
          <w:rFonts w:ascii="Cambria" w:hAnsi="Cambria"/>
        </w:rPr>
        <w:t>:</w:t>
      </w:r>
    </w:p>
    <w:p w14:paraId="205225ED" w14:textId="77777777" w:rsidR="00375196" w:rsidRPr="00375196" w:rsidRDefault="00375196">
      <w:pPr>
        <w:numPr>
          <w:ilvl w:val="0"/>
          <w:numId w:val="42"/>
        </w:numPr>
        <w:rPr>
          <w:rFonts w:ascii="Cambria" w:hAnsi="Cambria"/>
          <w:lang w:val="en-US"/>
        </w:rPr>
      </w:pPr>
      <w:r w:rsidRPr="00375196">
        <w:rPr>
          <w:rFonts w:ascii="Cambria" w:hAnsi="Cambria"/>
          <w:b/>
          <w:bCs/>
          <w:lang w:val="en-US"/>
        </w:rPr>
        <w:t>Diagnosis</w:t>
      </w:r>
      <w:r w:rsidRPr="00375196">
        <w:rPr>
          <w:rFonts w:ascii="Cambria" w:hAnsi="Cambria"/>
          <w:lang w:val="en-US"/>
        </w:rPr>
        <w:t xml:space="preserve"> – to detect when and with what intensity a collective practice elevates the corporeal-collective </w:t>
      </w:r>
      <w:r w:rsidRPr="00375196">
        <w:rPr>
          <w:rFonts w:ascii="Cambria" w:hAnsi="Cambria"/>
        </w:rPr>
        <w:t>α</w:t>
      </w:r>
      <w:r w:rsidRPr="00375196">
        <w:rPr>
          <w:rFonts w:ascii="Cambria" w:hAnsi="Cambria"/>
          <w:lang w:val="en-US"/>
        </w:rPr>
        <w:t xml:space="preserve"> exponent.</w:t>
      </w:r>
    </w:p>
    <w:p w14:paraId="0A85CBCB" w14:textId="77777777" w:rsidR="00375196" w:rsidRPr="00375196" w:rsidRDefault="00375196">
      <w:pPr>
        <w:numPr>
          <w:ilvl w:val="0"/>
          <w:numId w:val="42"/>
        </w:numPr>
        <w:rPr>
          <w:rFonts w:ascii="Cambria" w:hAnsi="Cambria"/>
          <w:lang w:val="en-US"/>
        </w:rPr>
      </w:pPr>
      <w:r w:rsidRPr="00375196">
        <w:rPr>
          <w:rFonts w:ascii="Cambria" w:hAnsi="Cambria"/>
          <w:b/>
          <w:bCs/>
          <w:lang w:val="en-US"/>
        </w:rPr>
        <w:t>Active feedback</w:t>
      </w:r>
      <w:r w:rsidRPr="00375196">
        <w:rPr>
          <w:rFonts w:ascii="Cambria" w:hAnsi="Cambria"/>
          <w:lang w:val="en-US"/>
        </w:rPr>
        <w:t xml:space="preserve"> – to adjust rhythm, lighting, or choreography to maximize </w:t>
      </w:r>
      <w:r w:rsidRPr="00375196">
        <w:rPr>
          <w:rFonts w:ascii="Cambria" w:hAnsi="Cambria"/>
        </w:rPr>
        <w:t>α</w:t>
      </w:r>
      <w:r w:rsidRPr="00375196">
        <w:rPr>
          <w:rFonts w:ascii="Cambria" w:hAnsi="Cambria"/>
          <w:lang w:val="en-US"/>
        </w:rPr>
        <w:t xml:space="preserve"> on the fly.</w:t>
      </w:r>
    </w:p>
    <w:p w14:paraId="7F1FBCC4" w14:textId="7D491676" w:rsidR="00375196" w:rsidRDefault="0043324B">
      <w:pPr>
        <w:rPr>
          <w:b/>
          <w:bCs/>
        </w:rPr>
      </w:pPr>
      <w:r w:rsidRPr="0043324B">
        <w:rPr>
          <w:b/>
          <w:bCs/>
        </w:rPr>
        <w:t>1</w:t>
      </w:r>
      <w:r w:rsidR="00EF353D">
        <w:rPr>
          <w:b/>
          <w:bCs/>
        </w:rPr>
        <w:t>5</w:t>
      </w:r>
      <w:r w:rsidRPr="0043324B">
        <w:rPr>
          <w:b/>
          <w:bCs/>
        </w:rPr>
        <w:t xml:space="preserve">.2 Key </w:t>
      </w:r>
      <w:proofErr w:type="spellStart"/>
      <w:r w:rsidRPr="0043324B">
        <w:rPr>
          <w:b/>
          <w:bCs/>
        </w:rPr>
        <w:t>Biomarker</w:t>
      </w:r>
      <w:proofErr w:type="spellEnd"/>
      <w:r w:rsidRPr="0043324B">
        <w:rPr>
          <w:b/>
          <w:bCs/>
        </w:rPr>
        <w:t xml:space="preserve"> Panel</w:t>
      </w:r>
    </w:p>
    <w:tbl>
      <w:tblPr>
        <w:tblStyle w:val="Table"/>
        <w:tblW w:w="5000" w:type="pct"/>
        <w:tblLayout w:type="fixed"/>
        <w:tblLook w:val="0020" w:firstRow="1" w:lastRow="0" w:firstColumn="0" w:lastColumn="0" w:noHBand="0" w:noVBand="0"/>
      </w:tblPr>
      <w:tblGrid>
        <w:gridCol w:w="1899"/>
        <w:gridCol w:w="3141"/>
        <w:gridCol w:w="2160"/>
        <w:gridCol w:w="2160"/>
      </w:tblGrid>
      <w:tr w:rsidR="001132D5" w14:paraId="0937E546" w14:textId="77777777" w:rsidTr="001132D5">
        <w:trPr>
          <w:cnfStyle w:val="100000000000" w:firstRow="1" w:lastRow="0" w:firstColumn="0" w:lastColumn="0" w:oddVBand="0" w:evenVBand="0" w:oddHBand="0" w:evenHBand="0" w:firstRowFirstColumn="0" w:firstRowLastColumn="0" w:lastRowFirstColumn="0" w:lastRowLastColumn="0"/>
          <w:tblHeader/>
        </w:trPr>
        <w:tc>
          <w:tcPr>
            <w:tcW w:w="1899" w:type="dxa"/>
          </w:tcPr>
          <w:p w14:paraId="50F5775E" w14:textId="00E650D1" w:rsidR="001132D5" w:rsidRPr="001132D5" w:rsidRDefault="001132D5" w:rsidP="00115A75">
            <w:pPr>
              <w:pStyle w:val="Compact"/>
              <w:rPr>
                <w:b/>
                <w:bCs/>
                <w:sz w:val="22"/>
                <w:szCs w:val="22"/>
              </w:rPr>
            </w:pPr>
            <w:proofErr w:type="spellStart"/>
            <w:r w:rsidRPr="001132D5">
              <w:rPr>
                <w:b/>
                <w:bCs/>
                <w:sz w:val="22"/>
                <w:szCs w:val="22"/>
              </w:rPr>
              <w:t>Sistem</w:t>
            </w:r>
            <w:proofErr w:type="spellEnd"/>
          </w:p>
        </w:tc>
        <w:tc>
          <w:tcPr>
            <w:tcW w:w="3141" w:type="dxa"/>
          </w:tcPr>
          <w:p w14:paraId="73F13ADF" w14:textId="49D23D7C" w:rsidR="001132D5" w:rsidRPr="001132D5" w:rsidRDefault="001132D5" w:rsidP="00115A75">
            <w:pPr>
              <w:pStyle w:val="Compact"/>
              <w:rPr>
                <w:b/>
                <w:bCs/>
                <w:sz w:val="22"/>
                <w:szCs w:val="22"/>
              </w:rPr>
            </w:pPr>
            <w:r w:rsidRPr="001132D5">
              <w:rPr>
                <w:b/>
                <w:bCs/>
                <w:sz w:val="22"/>
                <w:szCs w:val="22"/>
                <w:lang w:val="es-CO"/>
              </w:rPr>
              <w:t xml:space="preserve">Sensor &amp; </w:t>
            </w:r>
            <w:proofErr w:type="spellStart"/>
            <w:r w:rsidRPr="001132D5">
              <w:rPr>
                <w:b/>
                <w:bCs/>
                <w:sz w:val="22"/>
                <w:szCs w:val="22"/>
                <w:lang w:val="es-CO"/>
              </w:rPr>
              <w:t>Metric</w:t>
            </w:r>
            <w:proofErr w:type="spellEnd"/>
          </w:p>
        </w:tc>
        <w:tc>
          <w:tcPr>
            <w:tcW w:w="2160" w:type="dxa"/>
          </w:tcPr>
          <w:p w14:paraId="086C622B" w14:textId="72E5A86B" w:rsidR="001132D5" w:rsidRPr="001132D5" w:rsidRDefault="001132D5" w:rsidP="00115A75">
            <w:pPr>
              <w:pStyle w:val="Compact"/>
              <w:rPr>
                <w:b/>
                <w:bCs/>
                <w:sz w:val="22"/>
                <w:szCs w:val="22"/>
              </w:rPr>
            </w:pPr>
            <w:r w:rsidRPr="001132D5">
              <w:rPr>
                <w:b/>
                <w:bCs/>
                <w:sz w:val="22"/>
                <w:szCs w:val="22"/>
                <w:lang w:val="es-CO"/>
              </w:rPr>
              <w:t>Time Window</w:t>
            </w:r>
          </w:p>
        </w:tc>
        <w:tc>
          <w:tcPr>
            <w:tcW w:w="2160" w:type="dxa"/>
          </w:tcPr>
          <w:p w14:paraId="40FEC77D" w14:textId="31AE9078" w:rsidR="001132D5" w:rsidRPr="001132D5" w:rsidRDefault="001132D5" w:rsidP="00115A75">
            <w:pPr>
              <w:pStyle w:val="Compact"/>
              <w:rPr>
                <w:b/>
                <w:bCs/>
                <w:sz w:val="22"/>
                <w:szCs w:val="22"/>
              </w:rPr>
            </w:pPr>
            <w:r w:rsidRPr="001132D5">
              <w:rPr>
                <w:b/>
                <w:bCs/>
                <w:sz w:val="22"/>
                <w:szCs w:val="22"/>
                <w:lang w:val="es-CO"/>
              </w:rPr>
              <w:t xml:space="preserve">High-α </w:t>
            </w:r>
            <w:proofErr w:type="spellStart"/>
            <w:r w:rsidRPr="001132D5">
              <w:rPr>
                <w:b/>
                <w:bCs/>
                <w:sz w:val="22"/>
                <w:szCs w:val="22"/>
                <w:lang w:val="es-CO"/>
              </w:rPr>
              <w:t>Threshold</w:t>
            </w:r>
            <w:proofErr w:type="spellEnd"/>
          </w:p>
        </w:tc>
      </w:tr>
      <w:tr w:rsidR="001132D5" w14:paraId="0D0912FD" w14:textId="77777777" w:rsidTr="001132D5">
        <w:trPr>
          <w:trHeight w:val="432"/>
        </w:trPr>
        <w:tc>
          <w:tcPr>
            <w:tcW w:w="1899" w:type="dxa"/>
          </w:tcPr>
          <w:p w14:paraId="40636042" w14:textId="77777777" w:rsidR="001132D5" w:rsidRPr="001132D5" w:rsidRDefault="001132D5" w:rsidP="00115A75">
            <w:pPr>
              <w:pStyle w:val="Compact"/>
              <w:rPr>
                <w:sz w:val="22"/>
                <w:szCs w:val="22"/>
              </w:rPr>
            </w:pPr>
            <w:r w:rsidRPr="001132D5">
              <w:rPr>
                <w:sz w:val="22"/>
                <w:szCs w:val="22"/>
              </w:rPr>
              <w:t>Cardiovascular</w:t>
            </w:r>
          </w:p>
        </w:tc>
        <w:tc>
          <w:tcPr>
            <w:tcW w:w="3141" w:type="dxa"/>
          </w:tcPr>
          <w:p w14:paraId="3F7095CC" w14:textId="3F99FB69" w:rsidR="001132D5" w:rsidRPr="001132D5" w:rsidRDefault="001132D5" w:rsidP="00115A75">
            <w:pPr>
              <w:pStyle w:val="Compact"/>
              <w:rPr>
                <w:sz w:val="22"/>
                <w:szCs w:val="22"/>
              </w:rPr>
            </w:pPr>
            <w:r w:rsidRPr="001132D5">
              <w:rPr>
                <w:sz w:val="22"/>
                <w:szCs w:val="22"/>
                <w:lang w:val="es-CO"/>
              </w:rPr>
              <w:t>HRV - RMSSD (ms)</w:t>
            </w:r>
          </w:p>
        </w:tc>
        <w:tc>
          <w:tcPr>
            <w:tcW w:w="2160" w:type="dxa"/>
          </w:tcPr>
          <w:p w14:paraId="5D2F9A6F" w14:textId="77777777" w:rsidR="001132D5" w:rsidRPr="001132D5" w:rsidRDefault="001132D5" w:rsidP="00115A75">
            <w:pPr>
              <w:pStyle w:val="Compact"/>
              <w:rPr>
                <w:sz w:val="22"/>
                <w:szCs w:val="22"/>
              </w:rPr>
            </w:pPr>
            <w:r w:rsidRPr="001132D5">
              <w:rPr>
                <w:sz w:val="22"/>
                <w:szCs w:val="22"/>
              </w:rPr>
              <w:t>5</w:t>
            </w:r>
            <w:r w:rsidRPr="001132D5">
              <w:rPr>
                <w:rFonts w:ascii="Arial" w:hAnsi="Arial" w:cs="Arial"/>
                <w:sz w:val="22"/>
                <w:szCs w:val="22"/>
              </w:rPr>
              <w:t> </w:t>
            </w:r>
            <w:r w:rsidRPr="001132D5">
              <w:rPr>
                <w:sz w:val="22"/>
                <w:szCs w:val="22"/>
              </w:rPr>
              <w:t>min</w:t>
            </w:r>
          </w:p>
        </w:tc>
        <w:tc>
          <w:tcPr>
            <w:tcW w:w="2160" w:type="dxa"/>
          </w:tcPr>
          <w:p w14:paraId="064480AD" w14:textId="77777777" w:rsidR="001132D5" w:rsidRPr="001132D5" w:rsidRDefault="001132D5" w:rsidP="00115A75">
            <w:pPr>
              <w:pStyle w:val="Compact"/>
              <w:rPr>
                <w:sz w:val="22"/>
                <w:szCs w:val="22"/>
              </w:rPr>
            </w:pPr>
            <w:r w:rsidRPr="001132D5">
              <w:rPr>
                <w:sz w:val="22"/>
                <w:szCs w:val="22"/>
              </w:rPr>
              <w:t>&gt;</w:t>
            </w:r>
            <w:r w:rsidRPr="001132D5">
              <w:rPr>
                <w:rFonts w:ascii="Arial" w:hAnsi="Arial" w:cs="Arial"/>
                <w:sz w:val="22"/>
                <w:szCs w:val="22"/>
              </w:rPr>
              <w:t> </w:t>
            </w:r>
            <w:r w:rsidRPr="001132D5">
              <w:rPr>
                <w:sz w:val="22"/>
                <w:szCs w:val="22"/>
              </w:rPr>
              <w:t>60</w:t>
            </w:r>
          </w:p>
        </w:tc>
      </w:tr>
      <w:tr w:rsidR="001132D5" w14:paraId="56DB5092" w14:textId="77777777" w:rsidTr="001132D5">
        <w:trPr>
          <w:trHeight w:val="450"/>
        </w:trPr>
        <w:tc>
          <w:tcPr>
            <w:tcW w:w="1899" w:type="dxa"/>
          </w:tcPr>
          <w:p w14:paraId="302A38D8" w14:textId="24431615" w:rsidR="001132D5" w:rsidRPr="001132D5" w:rsidRDefault="001132D5" w:rsidP="00115A75">
            <w:pPr>
              <w:pStyle w:val="Compact"/>
              <w:rPr>
                <w:sz w:val="22"/>
                <w:szCs w:val="22"/>
              </w:rPr>
            </w:pPr>
            <w:proofErr w:type="spellStart"/>
            <w:r w:rsidRPr="001132D5">
              <w:rPr>
                <w:sz w:val="22"/>
                <w:szCs w:val="22"/>
                <w:lang w:val="es-CO"/>
              </w:rPr>
              <w:t>Respiratory</w:t>
            </w:r>
            <w:proofErr w:type="spellEnd"/>
          </w:p>
        </w:tc>
        <w:tc>
          <w:tcPr>
            <w:tcW w:w="3141" w:type="dxa"/>
          </w:tcPr>
          <w:p w14:paraId="5ED39481" w14:textId="6757D72C" w:rsidR="001132D5" w:rsidRPr="001132D5" w:rsidRDefault="001132D5" w:rsidP="00115A75">
            <w:pPr>
              <w:pStyle w:val="Compact"/>
              <w:rPr>
                <w:sz w:val="22"/>
                <w:szCs w:val="22"/>
              </w:rPr>
            </w:pPr>
            <w:r w:rsidRPr="001132D5">
              <w:rPr>
                <w:sz w:val="22"/>
                <w:szCs w:val="22"/>
                <w:lang w:val="es-CO"/>
              </w:rPr>
              <w:t xml:space="preserve">Group </w:t>
            </w:r>
            <w:proofErr w:type="spellStart"/>
            <w:r w:rsidRPr="001132D5">
              <w:rPr>
                <w:sz w:val="22"/>
                <w:szCs w:val="22"/>
                <w:lang w:val="es-CO"/>
              </w:rPr>
              <w:t>resp</w:t>
            </w:r>
            <w:proofErr w:type="spellEnd"/>
            <w:r w:rsidRPr="001132D5">
              <w:rPr>
                <w:sz w:val="22"/>
                <w:szCs w:val="22"/>
                <w:lang w:val="es-CO"/>
              </w:rPr>
              <w:t xml:space="preserve">. </w:t>
            </w:r>
            <w:proofErr w:type="spellStart"/>
            <w:r w:rsidRPr="001132D5">
              <w:rPr>
                <w:sz w:val="22"/>
                <w:szCs w:val="22"/>
                <w:lang w:val="es-CO"/>
              </w:rPr>
              <w:t>coherence</w:t>
            </w:r>
            <w:proofErr w:type="spellEnd"/>
            <w:r w:rsidRPr="001132D5">
              <w:rPr>
                <w:sz w:val="22"/>
                <w:szCs w:val="22"/>
                <w:lang w:val="es-CO"/>
              </w:rPr>
              <w:t xml:space="preserve"> (%)</w:t>
            </w:r>
          </w:p>
        </w:tc>
        <w:tc>
          <w:tcPr>
            <w:tcW w:w="2160" w:type="dxa"/>
          </w:tcPr>
          <w:p w14:paraId="75F4F120" w14:textId="77777777" w:rsidR="001132D5" w:rsidRPr="001132D5" w:rsidRDefault="001132D5" w:rsidP="00115A75">
            <w:pPr>
              <w:pStyle w:val="Compact"/>
              <w:rPr>
                <w:sz w:val="22"/>
                <w:szCs w:val="22"/>
              </w:rPr>
            </w:pPr>
            <w:r w:rsidRPr="001132D5">
              <w:rPr>
                <w:sz w:val="22"/>
                <w:szCs w:val="22"/>
              </w:rPr>
              <w:t>2</w:t>
            </w:r>
            <w:r w:rsidRPr="001132D5">
              <w:rPr>
                <w:rFonts w:ascii="Arial" w:hAnsi="Arial" w:cs="Arial"/>
                <w:sz w:val="22"/>
                <w:szCs w:val="22"/>
              </w:rPr>
              <w:t> </w:t>
            </w:r>
            <w:r w:rsidRPr="001132D5">
              <w:rPr>
                <w:sz w:val="22"/>
                <w:szCs w:val="22"/>
              </w:rPr>
              <w:t>min</w:t>
            </w:r>
          </w:p>
        </w:tc>
        <w:tc>
          <w:tcPr>
            <w:tcW w:w="2160" w:type="dxa"/>
          </w:tcPr>
          <w:p w14:paraId="50D357C7" w14:textId="77777777" w:rsidR="001132D5" w:rsidRPr="001132D5" w:rsidRDefault="001132D5" w:rsidP="00115A75">
            <w:pPr>
              <w:pStyle w:val="Compact"/>
              <w:rPr>
                <w:sz w:val="22"/>
                <w:szCs w:val="22"/>
              </w:rPr>
            </w:pPr>
            <w:r w:rsidRPr="001132D5">
              <w:rPr>
                <w:sz w:val="22"/>
                <w:szCs w:val="22"/>
              </w:rPr>
              <w:t>&gt;</w:t>
            </w:r>
            <w:r w:rsidRPr="001132D5">
              <w:rPr>
                <w:rFonts w:ascii="Arial" w:hAnsi="Arial" w:cs="Arial"/>
                <w:sz w:val="22"/>
                <w:szCs w:val="22"/>
              </w:rPr>
              <w:t> </w:t>
            </w:r>
            <w:r w:rsidRPr="001132D5">
              <w:rPr>
                <w:sz w:val="22"/>
                <w:szCs w:val="22"/>
              </w:rPr>
              <w:t>85</w:t>
            </w:r>
          </w:p>
        </w:tc>
      </w:tr>
      <w:tr w:rsidR="001132D5" w14:paraId="6C10756F" w14:textId="77777777" w:rsidTr="001132D5">
        <w:trPr>
          <w:trHeight w:val="459"/>
        </w:trPr>
        <w:tc>
          <w:tcPr>
            <w:tcW w:w="1899" w:type="dxa"/>
          </w:tcPr>
          <w:p w14:paraId="36AEE4BB" w14:textId="35360BC0" w:rsidR="001132D5" w:rsidRPr="001132D5" w:rsidRDefault="001132D5" w:rsidP="00115A75">
            <w:pPr>
              <w:pStyle w:val="Compact"/>
              <w:rPr>
                <w:sz w:val="22"/>
                <w:szCs w:val="22"/>
              </w:rPr>
            </w:pPr>
            <w:proofErr w:type="spellStart"/>
            <w:r w:rsidRPr="001132D5">
              <w:rPr>
                <w:sz w:val="22"/>
                <w:szCs w:val="22"/>
                <w:lang w:val="es-CO"/>
              </w:rPr>
              <w:t>Neuroelectric</w:t>
            </w:r>
            <w:proofErr w:type="spellEnd"/>
          </w:p>
        </w:tc>
        <w:tc>
          <w:tcPr>
            <w:tcW w:w="3141" w:type="dxa"/>
          </w:tcPr>
          <w:p w14:paraId="6E899ECA" w14:textId="07C2AE0E" w:rsidR="001132D5" w:rsidRPr="001132D5" w:rsidRDefault="001132D5" w:rsidP="00115A75">
            <w:pPr>
              <w:pStyle w:val="Compact"/>
              <w:rPr>
                <w:sz w:val="22"/>
                <w:szCs w:val="22"/>
              </w:rPr>
            </w:pPr>
            <w:r w:rsidRPr="001132D5">
              <w:rPr>
                <w:sz w:val="22"/>
                <w:szCs w:val="22"/>
              </w:rPr>
              <w:t>Inter-subject EEG alpha (</w:t>
            </w:r>
            <w:r w:rsidRPr="001132D5">
              <w:rPr>
                <w:sz w:val="22"/>
                <w:szCs w:val="22"/>
                <w:lang w:val="es-CO"/>
              </w:rPr>
              <w:t>ρ</w:t>
            </w:r>
            <w:r w:rsidRPr="001132D5">
              <w:rPr>
                <w:sz w:val="22"/>
                <w:szCs w:val="22"/>
              </w:rPr>
              <w:t>)</w:t>
            </w:r>
          </w:p>
        </w:tc>
        <w:tc>
          <w:tcPr>
            <w:tcW w:w="2160" w:type="dxa"/>
          </w:tcPr>
          <w:p w14:paraId="309DA8D0" w14:textId="77777777" w:rsidR="001132D5" w:rsidRPr="001132D5" w:rsidRDefault="001132D5" w:rsidP="00115A75">
            <w:pPr>
              <w:pStyle w:val="Compact"/>
              <w:rPr>
                <w:sz w:val="22"/>
                <w:szCs w:val="22"/>
              </w:rPr>
            </w:pPr>
            <w:r w:rsidRPr="001132D5">
              <w:rPr>
                <w:sz w:val="22"/>
                <w:szCs w:val="22"/>
              </w:rPr>
              <w:t>30</w:t>
            </w:r>
            <w:r w:rsidRPr="001132D5">
              <w:rPr>
                <w:rFonts w:ascii="Arial" w:hAnsi="Arial" w:cs="Arial"/>
                <w:sz w:val="22"/>
                <w:szCs w:val="22"/>
              </w:rPr>
              <w:t> </w:t>
            </w:r>
            <w:r w:rsidRPr="001132D5">
              <w:rPr>
                <w:sz w:val="22"/>
                <w:szCs w:val="22"/>
              </w:rPr>
              <w:t>s</w:t>
            </w:r>
          </w:p>
        </w:tc>
        <w:tc>
          <w:tcPr>
            <w:tcW w:w="2160" w:type="dxa"/>
          </w:tcPr>
          <w:p w14:paraId="2B62101A" w14:textId="77777777" w:rsidR="001132D5" w:rsidRPr="001132D5" w:rsidRDefault="001132D5" w:rsidP="00115A75">
            <w:pPr>
              <w:pStyle w:val="Compact"/>
              <w:rPr>
                <w:sz w:val="22"/>
                <w:szCs w:val="22"/>
              </w:rPr>
            </w:pPr>
            <w:r w:rsidRPr="001132D5">
              <w:rPr>
                <w:sz w:val="22"/>
                <w:szCs w:val="22"/>
              </w:rPr>
              <w:t>&gt;</w:t>
            </w:r>
            <w:r w:rsidRPr="001132D5">
              <w:rPr>
                <w:rFonts w:ascii="Arial" w:hAnsi="Arial" w:cs="Arial"/>
                <w:sz w:val="22"/>
                <w:szCs w:val="22"/>
              </w:rPr>
              <w:t> </w:t>
            </w:r>
            <w:r w:rsidRPr="001132D5">
              <w:rPr>
                <w:sz w:val="22"/>
                <w:szCs w:val="22"/>
              </w:rPr>
              <w:t>0.55</w:t>
            </w:r>
          </w:p>
        </w:tc>
      </w:tr>
      <w:tr w:rsidR="001132D5" w14:paraId="70045D24" w14:textId="77777777" w:rsidTr="001132D5">
        <w:trPr>
          <w:trHeight w:val="450"/>
        </w:trPr>
        <w:tc>
          <w:tcPr>
            <w:tcW w:w="1899" w:type="dxa"/>
          </w:tcPr>
          <w:p w14:paraId="4E7601CF" w14:textId="7FD6F992" w:rsidR="001132D5" w:rsidRPr="001132D5" w:rsidRDefault="001132D5" w:rsidP="00115A75">
            <w:pPr>
              <w:pStyle w:val="Compact"/>
              <w:rPr>
                <w:sz w:val="22"/>
                <w:szCs w:val="22"/>
              </w:rPr>
            </w:pPr>
            <w:proofErr w:type="spellStart"/>
            <w:r w:rsidRPr="001132D5">
              <w:rPr>
                <w:sz w:val="22"/>
                <w:szCs w:val="22"/>
                <w:lang w:val="es-CO"/>
              </w:rPr>
              <w:t>Electrodermal</w:t>
            </w:r>
            <w:proofErr w:type="spellEnd"/>
          </w:p>
        </w:tc>
        <w:tc>
          <w:tcPr>
            <w:tcW w:w="3141" w:type="dxa"/>
          </w:tcPr>
          <w:p w14:paraId="20303DFD" w14:textId="2C937EE0" w:rsidR="001132D5" w:rsidRPr="001132D5" w:rsidRDefault="001132D5" w:rsidP="00115A75">
            <w:pPr>
              <w:pStyle w:val="Compact"/>
              <w:rPr>
                <w:sz w:val="22"/>
                <w:szCs w:val="22"/>
              </w:rPr>
            </w:pPr>
            <w:r w:rsidRPr="001132D5">
              <w:rPr>
                <w:sz w:val="22"/>
                <w:szCs w:val="22"/>
                <w:lang w:val="es-CO"/>
              </w:rPr>
              <w:t xml:space="preserve">GSR </w:t>
            </w:r>
            <w:proofErr w:type="spellStart"/>
            <w:r w:rsidRPr="001132D5">
              <w:rPr>
                <w:sz w:val="22"/>
                <w:szCs w:val="22"/>
                <w:lang w:val="es-CO"/>
              </w:rPr>
              <w:t>coherence</w:t>
            </w:r>
            <w:proofErr w:type="spellEnd"/>
            <w:r w:rsidRPr="001132D5">
              <w:rPr>
                <w:sz w:val="22"/>
                <w:szCs w:val="22"/>
                <w:lang w:val="es-CO"/>
              </w:rPr>
              <w:t xml:space="preserve"> (µS)</w:t>
            </w:r>
          </w:p>
        </w:tc>
        <w:tc>
          <w:tcPr>
            <w:tcW w:w="2160" w:type="dxa"/>
          </w:tcPr>
          <w:p w14:paraId="75C6D9F0" w14:textId="77777777" w:rsidR="001132D5" w:rsidRPr="001132D5" w:rsidRDefault="001132D5" w:rsidP="00115A75">
            <w:pPr>
              <w:pStyle w:val="Compact"/>
              <w:rPr>
                <w:sz w:val="22"/>
                <w:szCs w:val="22"/>
              </w:rPr>
            </w:pPr>
            <w:r w:rsidRPr="001132D5">
              <w:rPr>
                <w:sz w:val="22"/>
                <w:szCs w:val="22"/>
              </w:rPr>
              <w:t>1</w:t>
            </w:r>
            <w:r w:rsidRPr="001132D5">
              <w:rPr>
                <w:rFonts w:ascii="Arial" w:hAnsi="Arial" w:cs="Arial"/>
                <w:sz w:val="22"/>
                <w:szCs w:val="22"/>
              </w:rPr>
              <w:t> </w:t>
            </w:r>
            <w:r w:rsidRPr="001132D5">
              <w:rPr>
                <w:sz w:val="22"/>
                <w:szCs w:val="22"/>
              </w:rPr>
              <w:t>min</w:t>
            </w:r>
          </w:p>
        </w:tc>
        <w:tc>
          <w:tcPr>
            <w:tcW w:w="2160" w:type="dxa"/>
          </w:tcPr>
          <w:p w14:paraId="68A3D3E1" w14:textId="77777777" w:rsidR="001132D5" w:rsidRPr="001132D5" w:rsidRDefault="001132D5" w:rsidP="00115A75">
            <w:pPr>
              <w:pStyle w:val="Compact"/>
              <w:rPr>
                <w:sz w:val="22"/>
                <w:szCs w:val="22"/>
              </w:rPr>
            </w:pPr>
            <w:r w:rsidRPr="001132D5">
              <w:rPr>
                <w:sz w:val="22"/>
                <w:szCs w:val="22"/>
              </w:rPr>
              <w:t>&lt;</w:t>
            </w:r>
            <w:r w:rsidRPr="001132D5">
              <w:rPr>
                <w:rFonts w:ascii="Arial" w:hAnsi="Arial" w:cs="Arial"/>
                <w:sz w:val="22"/>
                <w:szCs w:val="22"/>
              </w:rPr>
              <w:t> </w:t>
            </w:r>
            <w:r w:rsidRPr="001132D5">
              <w:rPr>
                <w:sz w:val="22"/>
                <w:szCs w:val="22"/>
              </w:rPr>
              <w:t>0.02 var</w:t>
            </w:r>
          </w:p>
        </w:tc>
      </w:tr>
      <w:tr w:rsidR="001132D5" w14:paraId="2B379AA9" w14:textId="77777777" w:rsidTr="001132D5">
        <w:trPr>
          <w:trHeight w:val="531"/>
        </w:trPr>
        <w:tc>
          <w:tcPr>
            <w:tcW w:w="1899" w:type="dxa"/>
          </w:tcPr>
          <w:p w14:paraId="72761853" w14:textId="77777777" w:rsidR="001132D5" w:rsidRPr="001132D5" w:rsidRDefault="001132D5" w:rsidP="00115A75">
            <w:pPr>
              <w:pStyle w:val="Compact"/>
              <w:rPr>
                <w:sz w:val="22"/>
                <w:szCs w:val="22"/>
              </w:rPr>
            </w:pPr>
            <w:r w:rsidRPr="001132D5">
              <w:rPr>
                <w:sz w:val="22"/>
                <w:szCs w:val="22"/>
              </w:rPr>
              <w:lastRenderedPageBreak/>
              <w:t>Muscular</w:t>
            </w:r>
          </w:p>
        </w:tc>
        <w:tc>
          <w:tcPr>
            <w:tcW w:w="3141" w:type="dxa"/>
          </w:tcPr>
          <w:p w14:paraId="379017DF" w14:textId="459DC59C" w:rsidR="001132D5" w:rsidRPr="001132D5" w:rsidRDefault="001132D5" w:rsidP="00115A75">
            <w:pPr>
              <w:pStyle w:val="Compact"/>
              <w:rPr>
                <w:sz w:val="22"/>
                <w:szCs w:val="22"/>
              </w:rPr>
            </w:pPr>
            <w:r w:rsidRPr="001132D5">
              <w:rPr>
                <w:sz w:val="22"/>
                <w:szCs w:val="22"/>
                <w:lang w:val="es-CO"/>
              </w:rPr>
              <w:t xml:space="preserve">EMG tremor (Hz </w:t>
            </w:r>
            <w:proofErr w:type="spellStart"/>
            <w:r w:rsidRPr="001132D5">
              <w:rPr>
                <w:sz w:val="22"/>
                <w:szCs w:val="22"/>
                <w:lang w:val="es-CO"/>
              </w:rPr>
              <w:t>var</w:t>
            </w:r>
            <w:proofErr w:type="spellEnd"/>
            <w:r w:rsidRPr="001132D5">
              <w:rPr>
                <w:sz w:val="22"/>
                <w:szCs w:val="22"/>
                <w:lang w:val="es-CO"/>
              </w:rPr>
              <w:t>)</w:t>
            </w:r>
          </w:p>
        </w:tc>
        <w:tc>
          <w:tcPr>
            <w:tcW w:w="2160" w:type="dxa"/>
          </w:tcPr>
          <w:p w14:paraId="2DF09942" w14:textId="77777777" w:rsidR="001132D5" w:rsidRPr="001132D5" w:rsidRDefault="001132D5" w:rsidP="00115A75">
            <w:pPr>
              <w:pStyle w:val="Compact"/>
              <w:rPr>
                <w:sz w:val="22"/>
                <w:szCs w:val="22"/>
              </w:rPr>
            </w:pPr>
            <w:r w:rsidRPr="001132D5">
              <w:rPr>
                <w:sz w:val="22"/>
                <w:szCs w:val="22"/>
              </w:rPr>
              <w:t>10</w:t>
            </w:r>
            <w:r w:rsidRPr="001132D5">
              <w:rPr>
                <w:rFonts w:ascii="Arial" w:hAnsi="Arial" w:cs="Arial"/>
                <w:sz w:val="22"/>
                <w:szCs w:val="22"/>
              </w:rPr>
              <w:t> </w:t>
            </w:r>
            <w:r w:rsidRPr="001132D5">
              <w:rPr>
                <w:sz w:val="22"/>
                <w:szCs w:val="22"/>
              </w:rPr>
              <w:t>s</w:t>
            </w:r>
          </w:p>
        </w:tc>
        <w:tc>
          <w:tcPr>
            <w:tcW w:w="2160" w:type="dxa"/>
          </w:tcPr>
          <w:p w14:paraId="02344B40" w14:textId="77777777" w:rsidR="001132D5" w:rsidRPr="001132D5" w:rsidRDefault="001132D5" w:rsidP="00115A75">
            <w:pPr>
              <w:pStyle w:val="Compact"/>
              <w:rPr>
                <w:sz w:val="22"/>
                <w:szCs w:val="22"/>
              </w:rPr>
            </w:pPr>
            <w:r w:rsidRPr="001132D5">
              <w:rPr>
                <w:sz w:val="22"/>
                <w:szCs w:val="22"/>
              </w:rPr>
              <w:t>&lt;</w:t>
            </w:r>
            <w:r w:rsidRPr="001132D5">
              <w:rPr>
                <w:rFonts w:ascii="Arial" w:hAnsi="Arial" w:cs="Arial"/>
                <w:sz w:val="22"/>
                <w:szCs w:val="22"/>
              </w:rPr>
              <w:t> </w:t>
            </w:r>
            <w:r w:rsidRPr="001132D5">
              <w:rPr>
                <w:sz w:val="22"/>
                <w:szCs w:val="22"/>
              </w:rPr>
              <w:t>3</w:t>
            </w:r>
            <w:r w:rsidRPr="001132D5">
              <w:rPr>
                <w:rFonts w:cs="Aptos"/>
                <w:sz w:val="22"/>
                <w:szCs w:val="22"/>
              </w:rPr>
              <w:t> </w:t>
            </w:r>
            <w:r w:rsidRPr="001132D5">
              <w:rPr>
                <w:sz w:val="22"/>
                <w:szCs w:val="22"/>
              </w:rPr>
              <w:t>%</w:t>
            </w:r>
          </w:p>
        </w:tc>
      </w:tr>
    </w:tbl>
    <w:p w14:paraId="31A639CF" w14:textId="48CBB48E" w:rsidR="0043324B" w:rsidRPr="00095A9E" w:rsidRDefault="001132D5">
      <w:pPr>
        <w:rPr>
          <w:rFonts w:ascii="Cambria" w:hAnsi="Cambria"/>
          <w:lang w:val="en-US"/>
        </w:rPr>
      </w:pPr>
      <w:r w:rsidRPr="00095A9E">
        <w:rPr>
          <w:rFonts w:ascii="Cambria" w:hAnsi="Cambria"/>
          <w:lang w:val="en-US"/>
        </w:rPr>
        <w:t xml:space="preserve">A composite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bio</m:t>
            </m:r>
          </m:sub>
        </m:sSub>
      </m:oMath>
      <w:r w:rsidRPr="00095A9E">
        <w:rPr>
          <w:rFonts w:ascii="Cambria" w:hAnsi="Cambria"/>
          <w:lang w:val="en-US"/>
        </w:rPr>
        <w:t xml:space="preserve"> is defined as: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bio</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1</m:t>
            </m:r>
          </m:sup>
        </m:sSup>
        <m:r>
          <w:rPr>
            <w:rFonts w:ascii="Cambria Math" w:hAnsi="Cambria Math"/>
            <w:lang w:val="en-US"/>
          </w:rPr>
          <m:t>·z</m:t>
        </m:r>
        <m:d>
          <m:dPr>
            <m:ctrlPr>
              <w:rPr>
                <w:rFonts w:ascii="Cambria Math" w:hAnsi="Cambria Math"/>
                <w:i/>
                <w:lang w:val="en-US"/>
              </w:rPr>
            </m:ctrlPr>
          </m:dPr>
          <m:e>
            <m:r>
              <w:rPr>
                <w:rFonts w:ascii="Cambria Math" w:hAnsi="Cambria Math"/>
                <w:lang w:val="en-US"/>
              </w:rPr>
              <m:t>HRV</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2</m:t>
            </m:r>
          </m:sup>
        </m:sSup>
        <m:r>
          <w:rPr>
            <w:rFonts w:ascii="Cambria Math" w:hAnsi="Cambria Math"/>
            <w:lang w:val="en-US"/>
          </w:rPr>
          <m:t>·z</m:t>
        </m:r>
      </m:oMath>
      <w:r w:rsidRPr="00095A9E">
        <w:rPr>
          <w:rFonts w:ascii="Cambria" w:hAnsi="Cambria"/>
          <w:lang w:val="en-US"/>
        </w:rPr>
        <w:t xml:space="preserve">(Resp_Coherence) + </w:t>
      </w:r>
      <m:oMath>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3</m:t>
            </m:r>
          </m:sup>
        </m:sSup>
        <m:r>
          <w:rPr>
            <w:rFonts w:ascii="Cambria Math" w:hAnsi="Cambria Math"/>
            <w:lang w:val="en-US"/>
          </w:rPr>
          <m:t>·z</m:t>
        </m:r>
        <m:d>
          <m:dPr>
            <m:ctrlPr>
              <w:rPr>
                <w:rFonts w:ascii="Cambria Math" w:hAnsi="Cambria Math"/>
                <w:i/>
                <w:lang w:val="en-US"/>
              </w:rPr>
            </m:ctrlPr>
          </m:dPr>
          <m:e>
            <m:r>
              <w:rPr>
                <w:rFonts w:ascii="Cambria Math" w:hAnsi="Cambria Math"/>
                <w:lang w:val="en-US"/>
              </w:rPr>
              <m:t>EE</m:t>
            </m:r>
            <m:sSub>
              <m:sSubPr>
                <m:ctrlPr>
                  <w:rPr>
                    <w:rFonts w:ascii="Cambria Math" w:hAnsi="Cambria Math"/>
                    <w:i/>
                    <w:lang w:val="en-US"/>
                  </w:rPr>
                </m:ctrlPr>
              </m:sSubPr>
              <m:e>
                <m:r>
                  <w:rPr>
                    <w:rFonts w:ascii="Cambria Math" w:hAnsi="Cambria Math"/>
                    <w:lang w:val="en-US"/>
                  </w:rPr>
                  <m:t>G</m:t>
                </m:r>
              </m:e>
              <m:sub>
                <m:r>
                  <w:rPr>
                    <w:rFonts w:ascii="Cambria Math" w:hAnsi="Cambria Math"/>
                  </w:rPr>
                  <m:t>ρ</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4</m:t>
            </m:r>
          </m:sup>
        </m:sSup>
        <m:r>
          <w:rPr>
            <w:rFonts w:ascii="Cambria Math" w:hAnsi="Cambria Math"/>
            <w:lang w:val="en-US"/>
          </w:rPr>
          <m:t>·z</m:t>
        </m:r>
        <m:d>
          <m:dPr>
            <m:ctrlPr>
              <w:rPr>
                <w:rFonts w:ascii="Cambria Math" w:hAnsi="Cambria Math"/>
                <w:i/>
                <w:lang w:val="en-US"/>
              </w:rPr>
            </m:ctrlPr>
          </m:dPr>
          <m:e>
            <m:r>
              <w:rPr>
                <w:rFonts w:ascii="Cambria Math" w:hAnsi="Cambria Math"/>
                <w:lang w:val="en-US"/>
              </w:rPr>
              <m:t>GS</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var</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5</m:t>
            </m:r>
          </m:sup>
        </m:sSup>
        <m:r>
          <w:rPr>
            <w:rFonts w:ascii="Cambria Math" w:hAnsi="Cambria Math"/>
            <w:lang w:val="en-US"/>
          </w:rPr>
          <m:t>·z</m:t>
        </m:r>
        <m:d>
          <m:dPr>
            <m:ctrlPr>
              <w:rPr>
                <w:rFonts w:ascii="Cambria Math" w:hAnsi="Cambria Math"/>
                <w:i/>
                <w:lang w:val="en-US"/>
              </w:rPr>
            </m:ctrlPr>
          </m:dPr>
          <m:e>
            <m:r>
              <w:rPr>
                <w:rFonts w:ascii="Cambria Math" w:hAnsi="Cambria Math"/>
                <w:lang w:val="en-US"/>
              </w:rPr>
              <m:t>EM</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var</m:t>
                </m:r>
              </m:sub>
            </m:sSub>
          </m:e>
        </m:d>
      </m:oMath>
      <w:r w:rsidRPr="00095A9E">
        <w:rPr>
          <w:rFonts w:ascii="Cambria" w:hAnsi="Cambria"/>
          <w:lang w:val="en-US"/>
        </w:rPr>
        <w:t xml:space="preserve"> With </w:t>
      </w:r>
      <m:oMath>
        <m:r>
          <w:rPr>
            <w:rFonts w:ascii="Cambria Math" w:hAnsi="Cambria Math"/>
            <w:lang w:val="en-US"/>
          </w:rPr>
          <m:t>z = z</m:t>
        </m:r>
      </m:oMath>
      <w:r w:rsidRPr="00095A9E">
        <w:rPr>
          <w:rFonts w:ascii="Cambria" w:hAnsi="Cambria"/>
          <w:lang w:val="en-US"/>
        </w:rPr>
        <w:t xml:space="preserve">-score and normalized weights w </w:t>
      </w:r>
      <m:oMath>
        <m:r>
          <w:rPr>
            <w:rFonts w:ascii="Cambria Math" w:hAnsi="Cambria Math"/>
            <w:lang w:val="en-US"/>
          </w:rPr>
          <m:t>(</m:t>
        </m:r>
        <m:r>
          <w:rPr>
            <w:rFonts w:ascii="Cambria Math" w:hAnsi="Cambria Math"/>
          </w:rPr>
          <m:t>Σ</m:t>
        </m:r>
        <m:r>
          <w:rPr>
            <w:rFonts w:ascii="Cambria Math" w:hAnsi="Cambria Math"/>
            <w:lang w:val="en-US"/>
          </w:rPr>
          <m:t xml:space="preserve">w = 1). </m:t>
        </m:r>
        <m:r>
          <w:rPr>
            <w:rFonts w:ascii="Cambria Math" w:hAnsi="Cambria Math"/>
          </w:rPr>
          <m:t>α</m:t>
        </m:r>
        <m:r>
          <w:rPr>
            <w:rFonts w:ascii="Cambria Math" w:hAnsi="Cambria Math"/>
            <w:lang w:val="en-US"/>
          </w:rPr>
          <m:t>_bio &gt; 3</m:t>
        </m:r>
      </m:oMath>
      <w:r w:rsidRPr="00095A9E">
        <w:rPr>
          <w:rFonts w:ascii="Cambria" w:hAnsi="Cambria"/>
          <w:lang w:val="en-US"/>
        </w:rPr>
        <w:t xml:space="preserve"> indicates full ritual coherence.</w:t>
      </w:r>
    </w:p>
    <w:p w14:paraId="0B3E6949" w14:textId="4233CD40" w:rsidR="001132D5" w:rsidRPr="001132D5" w:rsidRDefault="001132D5" w:rsidP="001132D5">
      <w:pPr>
        <w:rPr>
          <w:rFonts w:ascii="Cambria" w:hAnsi="Cambria"/>
          <w:b/>
          <w:bCs/>
        </w:rPr>
      </w:pPr>
      <w:r w:rsidRPr="00095A9E">
        <w:rPr>
          <w:rFonts w:ascii="Cambria" w:hAnsi="Cambria"/>
          <w:b/>
          <w:bCs/>
        </w:rPr>
        <w:t>1</w:t>
      </w:r>
      <w:r w:rsidR="00EF353D">
        <w:rPr>
          <w:rFonts w:ascii="Cambria" w:hAnsi="Cambria"/>
          <w:b/>
          <w:bCs/>
        </w:rPr>
        <w:t>5</w:t>
      </w:r>
      <w:r w:rsidRPr="001132D5">
        <w:rPr>
          <w:rFonts w:ascii="Cambria" w:hAnsi="Cambria"/>
          <w:b/>
          <w:bCs/>
        </w:rPr>
        <w:t xml:space="preserve">.3 </w:t>
      </w:r>
      <w:proofErr w:type="spellStart"/>
      <w:r w:rsidRPr="001132D5">
        <w:rPr>
          <w:rFonts w:ascii="Cambria" w:hAnsi="Cambria"/>
          <w:b/>
          <w:bCs/>
        </w:rPr>
        <w:t>Four-Phase</w:t>
      </w:r>
      <w:proofErr w:type="spellEnd"/>
      <w:r w:rsidRPr="001132D5">
        <w:rPr>
          <w:rFonts w:ascii="Cambria" w:hAnsi="Cambria"/>
          <w:b/>
          <w:bCs/>
        </w:rPr>
        <w:t xml:space="preserve"> Experimental </w:t>
      </w:r>
      <w:proofErr w:type="spellStart"/>
      <w:r w:rsidRPr="001132D5">
        <w:rPr>
          <w:rFonts w:ascii="Cambria" w:hAnsi="Cambria"/>
          <w:b/>
          <w:bCs/>
        </w:rPr>
        <w:t>Design</w:t>
      </w:r>
      <w:proofErr w:type="spellEnd"/>
    </w:p>
    <w:p w14:paraId="7459DBE0" w14:textId="77777777" w:rsidR="001132D5" w:rsidRPr="001132D5" w:rsidRDefault="001132D5">
      <w:pPr>
        <w:numPr>
          <w:ilvl w:val="0"/>
          <w:numId w:val="43"/>
        </w:numPr>
        <w:rPr>
          <w:rFonts w:ascii="Cambria" w:hAnsi="Cambria"/>
          <w:lang w:val="en-US"/>
        </w:rPr>
      </w:pPr>
      <w:r w:rsidRPr="001132D5">
        <w:rPr>
          <w:rFonts w:ascii="Cambria" w:hAnsi="Cambria"/>
          <w:b/>
          <w:bCs/>
          <w:lang w:val="en-US"/>
        </w:rPr>
        <w:t>Baseline</w:t>
      </w:r>
      <w:r w:rsidRPr="001132D5">
        <w:rPr>
          <w:rFonts w:ascii="Cambria" w:hAnsi="Cambria"/>
          <w:lang w:val="en-US"/>
        </w:rPr>
        <w:t xml:space="preserve"> (10 min): silence, neutral posture; records </w:t>
      </w:r>
      <w:r w:rsidRPr="001132D5">
        <w:rPr>
          <w:rFonts w:ascii="Cambria" w:hAnsi="Cambria"/>
        </w:rPr>
        <w:t>α</w:t>
      </w:r>
      <w:r w:rsidRPr="001132D5">
        <w:rPr>
          <w:rFonts w:ascii="Cambria" w:hAnsi="Cambria"/>
          <w:lang w:val="en-US"/>
        </w:rPr>
        <w:t>₀.</w:t>
      </w:r>
    </w:p>
    <w:p w14:paraId="36550FB8" w14:textId="77777777" w:rsidR="001132D5" w:rsidRPr="001132D5" w:rsidRDefault="001132D5">
      <w:pPr>
        <w:numPr>
          <w:ilvl w:val="0"/>
          <w:numId w:val="43"/>
        </w:numPr>
        <w:rPr>
          <w:rFonts w:ascii="Cambria" w:hAnsi="Cambria"/>
          <w:lang w:val="en-US"/>
        </w:rPr>
      </w:pPr>
      <w:r w:rsidRPr="001132D5">
        <w:rPr>
          <w:rFonts w:ascii="Cambria" w:hAnsi="Cambria"/>
          <w:b/>
          <w:bCs/>
          <w:lang w:val="en-US"/>
        </w:rPr>
        <w:t>Induction</w:t>
      </w:r>
      <w:r w:rsidRPr="001132D5">
        <w:rPr>
          <w:rFonts w:ascii="Cambria" w:hAnsi="Cambria"/>
          <w:lang w:val="en-US"/>
        </w:rPr>
        <w:t xml:space="preserve"> (15 min): linguistic </w:t>
      </w:r>
      <w:proofErr w:type="gramStart"/>
      <w:r w:rsidRPr="001132D5">
        <w:rPr>
          <w:rFonts w:ascii="Cambria" w:hAnsi="Cambria"/>
          <w:lang w:val="en-US"/>
        </w:rPr>
        <w:t>carrier</w:t>
      </w:r>
      <w:proofErr w:type="gramEnd"/>
      <w:r w:rsidRPr="001132D5">
        <w:rPr>
          <w:rFonts w:ascii="Cambria" w:hAnsi="Cambria"/>
          <w:lang w:val="en-US"/>
        </w:rPr>
        <w:t xml:space="preserve"> + slow movement.</w:t>
      </w:r>
    </w:p>
    <w:p w14:paraId="7848DCAF" w14:textId="77777777" w:rsidR="001132D5" w:rsidRPr="001132D5" w:rsidRDefault="001132D5">
      <w:pPr>
        <w:numPr>
          <w:ilvl w:val="0"/>
          <w:numId w:val="43"/>
        </w:numPr>
        <w:rPr>
          <w:rFonts w:ascii="Cambria" w:hAnsi="Cambria"/>
          <w:lang w:val="en-US"/>
        </w:rPr>
      </w:pPr>
      <w:r w:rsidRPr="001132D5">
        <w:rPr>
          <w:rFonts w:ascii="Cambria" w:hAnsi="Cambria"/>
          <w:b/>
          <w:bCs/>
          <w:lang w:val="en-US"/>
        </w:rPr>
        <w:t>Peak</w:t>
      </w:r>
      <w:r w:rsidRPr="001132D5">
        <w:rPr>
          <w:rFonts w:ascii="Cambria" w:hAnsi="Cambria"/>
          <w:lang w:val="en-US"/>
        </w:rPr>
        <w:t xml:space="preserve"> (5 min): intense chant/gesture, dynamic lighting.</w:t>
      </w:r>
    </w:p>
    <w:p w14:paraId="1E47136C" w14:textId="77777777" w:rsidR="001132D5" w:rsidRPr="001132D5" w:rsidRDefault="001132D5">
      <w:pPr>
        <w:numPr>
          <w:ilvl w:val="0"/>
          <w:numId w:val="43"/>
        </w:numPr>
        <w:rPr>
          <w:rFonts w:ascii="Cambria" w:hAnsi="Cambria"/>
          <w:lang w:val="en-US"/>
        </w:rPr>
      </w:pPr>
      <w:r w:rsidRPr="001132D5">
        <w:rPr>
          <w:rFonts w:ascii="Cambria" w:hAnsi="Cambria"/>
          <w:b/>
          <w:bCs/>
          <w:lang w:val="en-US"/>
        </w:rPr>
        <w:t>Integration</w:t>
      </w:r>
      <w:r w:rsidRPr="001132D5">
        <w:rPr>
          <w:rFonts w:ascii="Cambria" w:hAnsi="Cambria"/>
          <w:lang w:val="en-US"/>
        </w:rPr>
        <w:t xml:space="preserve"> (15 min): guided breathing, warm light, reflective conversation.</w:t>
      </w:r>
    </w:p>
    <w:p w14:paraId="27C0D4CD" w14:textId="13F5B257" w:rsidR="001132D5" w:rsidRPr="001132D5" w:rsidRDefault="001132D5" w:rsidP="001132D5">
      <w:pPr>
        <w:rPr>
          <w:rFonts w:ascii="Cambria" w:hAnsi="Cambria"/>
          <w:lang w:val="en-US"/>
        </w:rPr>
      </w:pPr>
      <w:r w:rsidRPr="001132D5">
        <w:rPr>
          <w:rFonts w:ascii="Cambria" w:hAnsi="Cambria"/>
          <w:lang w:val="en-US"/>
        </w:rPr>
        <w:t xml:space="preserve">Objective: </w:t>
      </w:r>
      <w:r w:rsidRPr="001132D5">
        <w:rPr>
          <w:rFonts w:ascii="Cambria" w:hAnsi="Cambria"/>
        </w:rPr>
        <w:t>α</w:t>
      </w:r>
      <w:r w:rsidRPr="001132D5">
        <w:rPr>
          <w:rFonts w:ascii="Cambria" w:hAnsi="Cambria"/>
          <w:lang w:val="en-US"/>
        </w:rPr>
        <w:t xml:space="preserve">_bio ascends linearly from </w:t>
      </w:r>
      <m:oMath>
        <m:r>
          <w:rPr>
            <w:rFonts w:ascii="Cambria Math" w:hAnsi="Cambria Math"/>
          </w:rPr>
          <m:t>α</m:t>
        </m:r>
        <m:r>
          <w:rPr>
            <w:rFonts w:ascii="Cambria Math" w:hAnsi="Cambria Math"/>
            <w:lang w:val="en-US"/>
          </w:rPr>
          <m:t>₀ ≈ 0.3</m:t>
        </m:r>
      </m:oMath>
      <w:r w:rsidRPr="001132D5">
        <w:rPr>
          <w:rFonts w:ascii="Cambria" w:hAnsi="Cambria"/>
          <w:lang w:val="en-US"/>
        </w:rPr>
        <w:t xml:space="preserve"> to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peak</m:t>
            </m:r>
          </m:sub>
        </m:sSub>
        <m:r>
          <w:rPr>
            <w:rFonts w:ascii="Cambria Math" w:hAnsi="Cambria Math"/>
            <w:lang w:val="en-US"/>
          </w:rPr>
          <m:t>≥3</m:t>
        </m:r>
      </m:oMath>
      <w:r w:rsidRPr="001132D5">
        <w:rPr>
          <w:rFonts w:ascii="Cambria" w:hAnsi="Cambria"/>
          <w:lang w:val="en-US"/>
        </w:rPr>
        <w:t xml:space="preserve">, then gently descends to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final</m:t>
            </m:r>
          </m:sub>
        </m:sSub>
        <m:r>
          <w:rPr>
            <w:rFonts w:ascii="Cambria Math" w:hAnsi="Cambria Math"/>
            <w:lang w:val="en-US"/>
          </w:rPr>
          <m:t>≈1</m:t>
        </m:r>
      </m:oMath>
      <w:r w:rsidRPr="001132D5">
        <w:rPr>
          <w:rFonts w:ascii="Cambria" w:hAnsi="Cambria"/>
          <w:lang w:val="en-US"/>
        </w:rPr>
        <w:t xml:space="preserve"> to consolidate memory.</w:t>
      </w:r>
    </w:p>
    <w:p w14:paraId="2BB089A6" w14:textId="7227CFDA" w:rsidR="001132D5" w:rsidRPr="001132D5" w:rsidRDefault="001132D5" w:rsidP="001132D5">
      <w:pPr>
        <w:rPr>
          <w:rFonts w:ascii="Cambria" w:hAnsi="Cambria"/>
          <w:b/>
          <w:bCs/>
        </w:rPr>
      </w:pPr>
      <w:r w:rsidRPr="00095A9E">
        <w:rPr>
          <w:rFonts w:ascii="Cambria" w:hAnsi="Cambria"/>
          <w:b/>
          <w:bCs/>
        </w:rPr>
        <w:t>1</w:t>
      </w:r>
      <w:r w:rsidR="00EF353D">
        <w:rPr>
          <w:rFonts w:ascii="Cambria" w:hAnsi="Cambria"/>
          <w:b/>
          <w:bCs/>
        </w:rPr>
        <w:t>5</w:t>
      </w:r>
      <w:r w:rsidRPr="001132D5">
        <w:rPr>
          <w:rFonts w:ascii="Cambria" w:hAnsi="Cambria"/>
          <w:b/>
          <w:bCs/>
        </w:rPr>
        <w:t xml:space="preserve">.4 </w:t>
      </w:r>
      <w:proofErr w:type="spellStart"/>
      <w:r w:rsidRPr="001132D5">
        <w:rPr>
          <w:rFonts w:ascii="Cambria" w:hAnsi="Cambria"/>
          <w:b/>
          <w:bCs/>
        </w:rPr>
        <w:t>Instrumentation</w:t>
      </w:r>
      <w:proofErr w:type="spellEnd"/>
      <w:r w:rsidRPr="001132D5">
        <w:rPr>
          <w:rFonts w:ascii="Cambria" w:hAnsi="Cambria"/>
          <w:b/>
          <w:bCs/>
        </w:rPr>
        <w:t xml:space="preserve"> </w:t>
      </w:r>
      <w:proofErr w:type="spellStart"/>
      <w:r w:rsidRPr="001132D5">
        <w:rPr>
          <w:rFonts w:ascii="Cambria" w:hAnsi="Cambria"/>
          <w:b/>
          <w:bCs/>
        </w:rPr>
        <w:t>Protocol</w:t>
      </w:r>
      <w:proofErr w:type="spellEnd"/>
    </w:p>
    <w:p w14:paraId="2E9D8298" w14:textId="77777777" w:rsidR="001132D5" w:rsidRPr="001132D5" w:rsidRDefault="001132D5">
      <w:pPr>
        <w:numPr>
          <w:ilvl w:val="0"/>
          <w:numId w:val="44"/>
        </w:numPr>
        <w:rPr>
          <w:rFonts w:ascii="Cambria" w:hAnsi="Cambria"/>
          <w:lang w:val="en-US"/>
        </w:rPr>
      </w:pPr>
      <w:r w:rsidRPr="001132D5">
        <w:rPr>
          <w:rFonts w:ascii="Cambria" w:hAnsi="Cambria"/>
          <w:lang w:val="en-US"/>
        </w:rPr>
        <w:t>Portable EEG (8 channels, 0.5-40 Hz band)</w:t>
      </w:r>
    </w:p>
    <w:p w14:paraId="6BA7BA29" w14:textId="77777777" w:rsidR="001132D5" w:rsidRPr="001132D5" w:rsidRDefault="001132D5">
      <w:pPr>
        <w:numPr>
          <w:ilvl w:val="0"/>
          <w:numId w:val="44"/>
        </w:numPr>
        <w:rPr>
          <w:rFonts w:ascii="Cambria" w:hAnsi="Cambria"/>
          <w:lang w:val="en-US"/>
        </w:rPr>
      </w:pPr>
      <w:r w:rsidRPr="001132D5">
        <w:rPr>
          <w:rFonts w:ascii="Cambria" w:hAnsi="Cambria"/>
          <w:lang w:val="en-US"/>
        </w:rPr>
        <w:t>ECG + HRV belt with sampling ≥ 500 Hz</w:t>
      </w:r>
    </w:p>
    <w:p w14:paraId="1C9DB8E6" w14:textId="77777777" w:rsidR="001132D5" w:rsidRPr="001132D5" w:rsidRDefault="001132D5">
      <w:pPr>
        <w:numPr>
          <w:ilvl w:val="0"/>
          <w:numId w:val="44"/>
        </w:numPr>
        <w:rPr>
          <w:rFonts w:ascii="Cambria" w:hAnsi="Cambria"/>
        </w:rPr>
      </w:pPr>
      <w:proofErr w:type="spellStart"/>
      <w:r w:rsidRPr="001132D5">
        <w:rPr>
          <w:rFonts w:ascii="Cambria" w:hAnsi="Cambria"/>
        </w:rPr>
        <w:t>Plethysmographic</w:t>
      </w:r>
      <w:proofErr w:type="spellEnd"/>
      <w:r w:rsidRPr="001132D5">
        <w:rPr>
          <w:rFonts w:ascii="Cambria" w:hAnsi="Cambria"/>
        </w:rPr>
        <w:t xml:space="preserve"> </w:t>
      </w:r>
      <w:proofErr w:type="spellStart"/>
      <w:r w:rsidRPr="001132D5">
        <w:rPr>
          <w:rFonts w:ascii="Cambria" w:hAnsi="Cambria"/>
        </w:rPr>
        <w:t>belt</w:t>
      </w:r>
      <w:proofErr w:type="spellEnd"/>
      <w:r w:rsidRPr="001132D5">
        <w:rPr>
          <w:rFonts w:ascii="Cambria" w:hAnsi="Cambria"/>
        </w:rPr>
        <w:t xml:space="preserve"> </w:t>
      </w:r>
      <w:proofErr w:type="spellStart"/>
      <w:r w:rsidRPr="001132D5">
        <w:rPr>
          <w:rFonts w:ascii="Cambria" w:hAnsi="Cambria"/>
        </w:rPr>
        <w:t>for</w:t>
      </w:r>
      <w:proofErr w:type="spellEnd"/>
      <w:r w:rsidRPr="001132D5">
        <w:rPr>
          <w:rFonts w:ascii="Cambria" w:hAnsi="Cambria"/>
        </w:rPr>
        <w:t xml:space="preserve"> </w:t>
      </w:r>
      <w:proofErr w:type="spellStart"/>
      <w:r w:rsidRPr="001132D5">
        <w:rPr>
          <w:rFonts w:ascii="Cambria" w:hAnsi="Cambria"/>
        </w:rPr>
        <w:t>group</w:t>
      </w:r>
      <w:proofErr w:type="spellEnd"/>
      <w:r w:rsidRPr="001132D5">
        <w:rPr>
          <w:rFonts w:ascii="Cambria" w:hAnsi="Cambria"/>
        </w:rPr>
        <w:t xml:space="preserve"> </w:t>
      </w:r>
      <w:proofErr w:type="spellStart"/>
      <w:r w:rsidRPr="001132D5">
        <w:rPr>
          <w:rFonts w:ascii="Cambria" w:hAnsi="Cambria"/>
        </w:rPr>
        <w:t>breathing</w:t>
      </w:r>
      <w:proofErr w:type="spellEnd"/>
    </w:p>
    <w:p w14:paraId="69CB08B9" w14:textId="77777777" w:rsidR="001132D5" w:rsidRPr="001132D5" w:rsidRDefault="001132D5">
      <w:pPr>
        <w:numPr>
          <w:ilvl w:val="0"/>
          <w:numId w:val="44"/>
        </w:numPr>
        <w:rPr>
          <w:rFonts w:ascii="Cambria" w:hAnsi="Cambria"/>
        </w:rPr>
      </w:pPr>
      <w:r w:rsidRPr="001132D5">
        <w:rPr>
          <w:rFonts w:ascii="Cambria" w:hAnsi="Cambria"/>
        </w:rPr>
        <w:t xml:space="preserve">GSR </w:t>
      </w:r>
      <w:proofErr w:type="spellStart"/>
      <w:r w:rsidRPr="001132D5">
        <w:rPr>
          <w:rFonts w:ascii="Cambria" w:hAnsi="Cambria"/>
        </w:rPr>
        <w:t>wristbands</w:t>
      </w:r>
      <w:proofErr w:type="spellEnd"/>
      <w:r w:rsidRPr="001132D5">
        <w:rPr>
          <w:rFonts w:ascii="Cambria" w:hAnsi="Cambria"/>
        </w:rPr>
        <w:t xml:space="preserve"> (</w:t>
      </w:r>
      <w:proofErr w:type="spellStart"/>
      <w:r w:rsidRPr="001132D5">
        <w:rPr>
          <w:rFonts w:ascii="Cambria" w:hAnsi="Cambria"/>
        </w:rPr>
        <w:t>μS</w:t>
      </w:r>
      <w:proofErr w:type="spellEnd"/>
      <w:r w:rsidRPr="001132D5">
        <w:rPr>
          <w:rFonts w:ascii="Cambria" w:hAnsi="Cambria"/>
        </w:rPr>
        <w:t>, 4 Hz)</w:t>
      </w:r>
    </w:p>
    <w:p w14:paraId="2D1A91C0" w14:textId="77777777" w:rsidR="001132D5" w:rsidRPr="001132D5" w:rsidRDefault="001132D5">
      <w:pPr>
        <w:numPr>
          <w:ilvl w:val="0"/>
          <w:numId w:val="44"/>
        </w:numPr>
        <w:rPr>
          <w:rFonts w:ascii="Cambria" w:hAnsi="Cambria"/>
          <w:lang w:val="en-US"/>
        </w:rPr>
      </w:pPr>
      <w:r w:rsidRPr="001132D5">
        <w:rPr>
          <w:rFonts w:ascii="Cambria" w:hAnsi="Cambria"/>
          <w:lang w:val="en-US"/>
        </w:rPr>
        <w:t>Ankle &amp; wrist IMU for kinetic tempo</w:t>
      </w:r>
    </w:p>
    <w:p w14:paraId="6F5645D8" w14:textId="77777777" w:rsidR="001132D5" w:rsidRPr="001132D5" w:rsidRDefault="001132D5">
      <w:pPr>
        <w:numPr>
          <w:ilvl w:val="0"/>
          <w:numId w:val="44"/>
        </w:numPr>
        <w:rPr>
          <w:rFonts w:ascii="Cambria" w:hAnsi="Cambria"/>
          <w:lang w:val="en-US"/>
        </w:rPr>
      </w:pPr>
      <w:r w:rsidRPr="001132D5">
        <w:rPr>
          <w:rFonts w:ascii="Cambria" w:hAnsi="Cambria"/>
          <w:lang w:val="en-US"/>
        </w:rPr>
        <w:t xml:space="preserve">All synchronized via local NTP (&lt; 5 </w:t>
      </w:r>
      <w:proofErr w:type="spellStart"/>
      <w:r w:rsidRPr="001132D5">
        <w:rPr>
          <w:rFonts w:ascii="Cambria" w:hAnsi="Cambria"/>
          <w:lang w:val="en-US"/>
        </w:rPr>
        <w:t>ms</w:t>
      </w:r>
      <w:proofErr w:type="spellEnd"/>
      <w:r w:rsidRPr="001132D5">
        <w:rPr>
          <w:rFonts w:ascii="Cambria" w:hAnsi="Cambria"/>
          <w:lang w:val="en-US"/>
        </w:rPr>
        <w:t xml:space="preserve"> drift) and recorded in a central data-logger.</w:t>
      </w:r>
    </w:p>
    <w:p w14:paraId="5CF032C8" w14:textId="3909F6B7" w:rsidR="001132D5" w:rsidRPr="00095A9E" w:rsidRDefault="001132D5">
      <w:pPr>
        <w:rPr>
          <w:rFonts w:ascii="Cambria" w:hAnsi="Cambria"/>
          <w:b/>
          <w:bCs/>
        </w:rPr>
      </w:pPr>
      <w:r w:rsidRPr="00095A9E">
        <w:rPr>
          <w:rFonts w:ascii="Cambria" w:hAnsi="Cambria"/>
          <w:b/>
          <w:bCs/>
        </w:rPr>
        <w:t>1</w:t>
      </w:r>
      <w:r w:rsidR="00EF353D">
        <w:rPr>
          <w:rFonts w:ascii="Cambria" w:hAnsi="Cambria"/>
          <w:b/>
          <w:bCs/>
        </w:rPr>
        <w:t>5</w:t>
      </w:r>
      <w:r w:rsidRPr="00095A9E">
        <w:rPr>
          <w:rFonts w:ascii="Cambria" w:hAnsi="Cambria"/>
          <w:b/>
          <w:bCs/>
        </w:rPr>
        <w:t xml:space="preserve">.5 Pilot Case: 72-h </w:t>
      </w:r>
      <w:proofErr w:type="spellStart"/>
      <w:r w:rsidRPr="00095A9E">
        <w:rPr>
          <w:rFonts w:ascii="Cambria" w:hAnsi="Cambria"/>
          <w:b/>
          <w:bCs/>
        </w:rPr>
        <w:t>Retreat</w:t>
      </w:r>
      <w:proofErr w:type="spellEnd"/>
    </w:p>
    <w:tbl>
      <w:tblPr>
        <w:tblStyle w:val="Table"/>
        <w:tblW w:w="5000" w:type="pct"/>
        <w:tblLayout w:type="fixed"/>
        <w:tblLook w:val="0020" w:firstRow="1" w:lastRow="0" w:firstColumn="0" w:lastColumn="0" w:noHBand="0" w:noVBand="0"/>
      </w:tblPr>
      <w:tblGrid>
        <w:gridCol w:w="3229"/>
        <w:gridCol w:w="2259"/>
        <w:gridCol w:w="1129"/>
        <w:gridCol w:w="1129"/>
        <w:gridCol w:w="1614"/>
      </w:tblGrid>
      <w:tr w:rsidR="001132D5" w14:paraId="0BF51B83" w14:textId="77777777" w:rsidTr="00095A9E">
        <w:trPr>
          <w:cnfStyle w:val="100000000000" w:firstRow="1" w:lastRow="0" w:firstColumn="0" w:lastColumn="0" w:oddVBand="0" w:evenVBand="0" w:oddHBand="0" w:evenHBand="0" w:firstRowFirstColumn="0" w:firstRowLastColumn="0" w:lastRowFirstColumn="0" w:lastRowLastColumn="0"/>
          <w:tblHeader/>
        </w:trPr>
        <w:tc>
          <w:tcPr>
            <w:tcW w:w="3229" w:type="dxa"/>
          </w:tcPr>
          <w:p w14:paraId="08EECB65" w14:textId="77777777" w:rsidR="001132D5" w:rsidRPr="00095A9E" w:rsidRDefault="001132D5" w:rsidP="00115A75">
            <w:pPr>
              <w:pStyle w:val="Compact"/>
              <w:rPr>
                <w:b/>
                <w:bCs/>
                <w:sz w:val="22"/>
                <w:szCs w:val="22"/>
              </w:rPr>
            </w:pPr>
            <w:r w:rsidRPr="00095A9E">
              <w:rPr>
                <w:b/>
                <w:bCs/>
                <w:sz w:val="22"/>
                <w:szCs w:val="22"/>
              </w:rPr>
              <w:t>Variable</w:t>
            </w:r>
          </w:p>
        </w:tc>
        <w:tc>
          <w:tcPr>
            <w:tcW w:w="2259" w:type="dxa"/>
          </w:tcPr>
          <w:p w14:paraId="4BFDA55A" w14:textId="69C16043" w:rsidR="001132D5" w:rsidRPr="00095A9E" w:rsidRDefault="00095A9E" w:rsidP="00115A75">
            <w:pPr>
              <w:pStyle w:val="Compact"/>
              <w:rPr>
                <w:b/>
                <w:bCs/>
                <w:sz w:val="22"/>
                <w:szCs w:val="22"/>
              </w:rPr>
            </w:pPr>
            <w:r w:rsidRPr="00095A9E">
              <w:rPr>
                <w:b/>
                <w:bCs/>
                <w:sz w:val="22"/>
                <w:szCs w:val="22"/>
                <w:lang w:val="es-CO"/>
              </w:rPr>
              <w:t>Day 0 (</w:t>
            </w:r>
            <w:proofErr w:type="spellStart"/>
            <w:r w:rsidRPr="00095A9E">
              <w:rPr>
                <w:b/>
                <w:bCs/>
                <w:sz w:val="22"/>
                <w:szCs w:val="22"/>
                <w:lang w:val="es-CO"/>
              </w:rPr>
              <w:t>urban</w:t>
            </w:r>
            <w:proofErr w:type="spellEnd"/>
            <w:r w:rsidRPr="00095A9E">
              <w:rPr>
                <w:b/>
                <w:bCs/>
                <w:sz w:val="22"/>
                <w:szCs w:val="22"/>
                <w:lang w:val="es-CO"/>
              </w:rPr>
              <w:t>)</w:t>
            </w:r>
          </w:p>
        </w:tc>
        <w:tc>
          <w:tcPr>
            <w:tcW w:w="1129" w:type="dxa"/>
          </w:tcPr>
          <w:p w14:paraId="5CBD485B" w14:textId="2E750F06" w:rsidR="001132D5" w:rsidRPr="00095A9E" w:rsidRDefault="00095A9E" w:rsidP="00115A75">
            <w:pPr>
              <w:pStyle w:val="Compact"/>
              <w:rPr>
                <w:b/>
                <w:bCs/>
                <w:sz w:val="22"/>
                <w:szCs w:val="22"/>
              </w:rPr>
            </w:pPr>
            <w:r w:rsidRPr="00095A9E">
              <w:rPr>
                <w:b/>
                <w:bCs/>
                <w:sz w:val="22"/>
                <w:szCs w:val="22"/>
                <w:lang w:val="es-CO"/>
              </w:rPr>
              <w:t>Night 1</w:t>
            </w:r>
          </w:p>
        </w:tc>
        <w:tc>
          <w:tcPr>
            <w:tcW w:w="1129" w:type="dxa"/>
          </w:tcPr>
          <w:p w14:paraId="648DC304" w14:textId="015989C0" w:rsidR="001132D5" w:rsidRPr="00095A9E" w:rsidRDefault="00095A9E" w:rsidP="00115A75">
            <w:pPr>
              <w:pStyle w:val="Compact"/>
              <w:rPr>
                <w:b/>
                <w:bCs/>
                <w:sz w:val="22"/>
                <w:szCs w:val="22"/>
              </w:rPr>
            </w:pPr>
            <w:r w:rsidRPr="00095A9E">
              <w:rPr>
                <w:b/>
                <w:bCs/>
                <w:sz w:val="22"/>
                <w:szCs w:val="22"/>
                <w:lang w:val="es-CO"/>
              </w:rPr>
              <w:t xml:space="preserve">Night </w:t>
            </w:r>
            <w:r>
              <w:rPr>
                <w:b/>
                <w:bCs/>
                <w:sz w:val="22"/>
                <w:szCs w:val="22"/>
                <w:lang w:val="es-CO"/>
              </w:rPr>
              <w:t>2</w:t>
            </w:r>
          </w:p>
        </w:tc>
        <w:tc>
          <w:tcPr>
            <w:tcW w:w="1614" w:type="dxa"/>
          </w:tcPr>
          <w:p w14:paraId="2D7F693D" w14:textId="6DB44591" w:rsidR="001132D5" w:rsidRPr="00095A9E" w:rsidRDefault="00095A9E" w:rsidP="00115A75">
            <w:pPr>
              <w:pStyle w:val="Compact"/>
              <w:rPr>
                <w:b/>
                <w:bCs/>
                <w:sz w:val="22"/>
                <w:szCs w:val="22"/>
              </w:rPr>
            </w:pPr>
            <w:r w:rsidRPr="00095A9E">
              <w:rPr>
                <w:b/>
                <w:bCs/>
                <w:sz w:val="22"/>
                <w:szCs w:val="22"/>
                <w:lang w:val="es-CO"/>
              </w:rPr>
              <w:t xml:space="preserve">End </w:t>
            </w:r>
            <w:proofErr w:type="spellStart"/>
            <w:r w:rsidRPr="00095A9E">
              <w:rPr>
                <w:b/>
                <w:bCs/>
                <w:sz w:val="22"/>
                <w:szCs w:val="22"/>
                <w:lang w:val="es-CO"/>
              </w:rPr>
              <w:t>of</w:t>
            </w:r>
            <w:proofErr w:type="spellEnd"/>
            <w:r w:rsidRPr="00095A9E">
              <w:rPr>
                <w:b/>
                <w:bCs/>
                <w:sz w:val="22"/>
                <w:szCs w:val="22"/>
                <w:lang w:val="es-CO"/>
              </w:rPr>
              <w:t xml:space="preserve"> </w:t>
            </w:r>
            <w:proofErr w:type="spellStart"/>
            <w:r w:rsidRPr="00095A9E">
              <w:rPr>
                <w:b/>
                <w:bCs/>
                <w:sz w:val="22"/>
                <w:szCs w:val="22"/>
                <w:lang w:val="es-CO"/>
              </w:rPr>
              <w:t>retreat</w:t>
            </w:r>
            <w:proofErr w:type="spellEnd"/>
          </w:p>
        </w:tc>
      </w:tr>
      <w:tr w:rsidR="001132D5" w14:paraId="1E1863CD" w14:textId="77777777" w:rsidTr="00095A9E">
        <w:trPr>
          <w:trHeight w:val="468"/>
        </w:trPr>
        <w:tc>
          <w:tcPr>
            <w:tcW w:w="3229" w:type="dxa"/>
          </w:tcPr>
          <w:p w14:paraId="552D159A" w14:textId="0FD84B51" w:rsidR="001132D5" w:rsidRPr="001132D5" w:rsidRDefault="00095A9E" w:rsidP="00115A75">
            <w:pPr>
              <w:pStyle w:val="Compact"/>
              <w:rPr>
                <w:sz w:val="22"/>
                <w:szCs w:val="22"/>
              </w:rPr>
            </w:pPr>
            <w:r w:rsidRPr="00095A9E">
              <w:rPr>
                <w:sz w:val="22"/>
                <w:szCs w:val="22"/>
                <w:lang w:val="es-CO"/>
              </w:rPr>
              <w:t>HRV RMSSD (ms)</w:t>
            </w:r>
          </w:p>
        </w:tc>
        <w:tc>
          <w:tcPr>
            <w:tcW w:w="2259" w:type="dxa"/>
          </w:tcPr>
          <w:p w14:paraId="3DA2AACF" w14:textId="77777777" w:rsidR="001132D5" w:rsidRPr="001132D5" w:rsidRDefault="001132D5" w:rsidP="00115A75">
            <w:pPr>
              <w:pStyle w:val="Compact"/>
              <w:rPr>
                <w:sz w:val="22"/>
                <w:szCs w:val="22"/>
              </w:rPr>
            </w:pPr>
            <w:r w:rsidRPr="001132D5">
              <w:rPr>
                <w:sz w:val="22"/>
                <w:szCs w:val="22"/>
              </w:rPr>
              <w:t>38</w:t>
            </w:r>
          </w:p>
        </w:tc>
        <w:tc>
          <w:tcPr>
            <w:tcW w:w="1129" w:type="dxa"/>
          </w:tcPr>
          <w:p w14:paraId="247F9653" w14:textId="77777777" w:rsidR="001132D5" w:rsidRPr="001132D5" w:rsidRDefault="001132D5" w:rsidP="00115A75">
            <w:pPr>
              <w:pStyle w:val="Compact"/>
              <w:rPr>
                <w:sz w:val="22"/>
                <w:szCs w:val="22"/>
              </w:rPr>
            </w:pPr>
            <w:r w:rsidRPr="001132D5">
              <w:rPr>
                <w:sz w:val="22"/>
                <w:szCs w:val="22"/>
              </w:rPr>
              <w:t>55</w:t>
            </w:r>
          </w:p>
        </w:tc>
        <w:tc>
          <w:tcPr>
            <w:tcW w:w="1129" w:type="dxa"/>
          </w:tcPr>
          <w:p w14:paraId="4DB6C0CC" w14:textId="77777777" w:rsidR="001132D5" w:rsidRPr="001132D5" w:rsidRDefault="001132D5" w:rsidP="00115A75">
            <w:pPr>
              <w:pStyle w:val="Compact"/>
              <w:rPr>
                <w:sz w:val="22"/>
                <w:szCs w:val="22"/>
              </w:rPr>
            </w:pPr>
            <w:r w:rsidRPr="001132D5">
              <w:rPr>
                <w:sz w:val="22"/>
                <w:szCs w:val="22"/>
              </w:rPr>
              <w:t>68</w:t>
            </w:r>
          </w:p>
        </w:tc>
        <w:tc>
          <w:tcPr>
            <w:tcW w:w="1614" w:type="dxa"/>
          </w:tcPr>
          <w:p w14:paraId="770F395C" w14:textId="77777777" w:rsidR="001132D5" w:rsidRPr="001132D5" w:rsidRDefault="001132D5" w:rsidP="00115A75">
            <w:pPr>
              <w:pStyle w:val="Compact"/>
              <w:rPr>
                <w:sz w:val="22"/>
                <w:szCs w:val="22"/>
              </w:rPr>
            </w:pPr>
            <w:r w:rsidRPr="001132D5">
              <w:rPr>
                <w:sz w:val="22"/>
                <w:szCs w:val="22"/>
              </w:rPr>
              <w:t>62</w:t>
            </w:r>
          </w:p>
        </w:tc>
      </w:tr>
      <w:tr w:rsidR="001132D5" w14:paraId="63E15B85" w14:textId="77777777" w:rsidTr="00095A9E">
        <w:tc>
          <w:tcPr>
            <w:tcW w:w="3229" w:type="dxa"/>
          </w:tcPr>
          <w:p w14:paraId="28B9802C" w14:textId="77777777" w:rsidR="001132D5" w:rsidRPr="001132D5" w:rsidRDefault="001132D5" w:rsidP="00115A75">
            <w:pPr>
              <w:pStyle w:val="Compact"/>
              <w:rPr>
                <w:sz w:val="22"/>
                <w:szCs w:val="22"/>
              </w:rPr>
            </w:pPr>
            <w:r w:rsidRPr="001132D5">
              <w:rPr>
                <w:sz w:val="22"/>
                <w:szCs w:val="22"/>
              </w:rPr>
              <w:t>EEG alfa ρ</w:t>
            </w:r>
          </w:p>
        </w:tc>
        <w:tc>
          <w:tcPr>
            <w:tcW w:w="2259" w:type="dxa"/>
          </w:tcPr>
          <w:p w14:paraId="6F76E382" w14:textId="77777777" w:rsidR="001132D5" w:rsidRPr="001132D5" w:rsidRDefault="001132D5" w:rsidP="00115A75">
            <w:pPr>
              <w:pStyle w:val="Compact"/>
              <w:rPr>
                <w:sz w:val="22"/>
                <w:szCs w:val="22"/>
              </w:rPr>
            </w:pPr>
            <w:r w:rsidRPr="001132D5">
              <w:rPr>
                <w:sz w:val="22"/>
                <w:szCs w:val="22"/>
              </w:rPr>
              <w:t>0.18</w:t>
            </w:r>
          </w:p>
        </w:tc>
        <w:tc>
          <w:tcPr>
            <w:tcW w:w="1129" w:type="dxa"/>
          </w:tcPr>
          <w:p w14:paraId="3F02F607" w14:textId="77777777" w:rsidR="001132D5" w:rsidRPr="001132D5" w:rsidRDefault="001132D5" w:rsidP="00115A75">
            <w:pPr>
              <w:pStyle w:val="Compact"/>
              <w:rPr>
                <w:sz w:val="22"/>
                <w:szCs w:val="22"/>
              </w:rPr>
            </w:pPr>
            <w:r w:rsidRPr="001132D5">
              <w:rPr>
                <w:sz w:val="22"/>
                <w:szCs w:val="22"/>
              </w:rPr>
              <w:t>0.42</w:t>
            </w:r>
          </w:p>
        </w:tc>
        <w:tc>
          <w:tcPr>
            <w:tcW w:w="1129" w:type="dxa"/>
          </w:tcPr>
          <w:p w14:paraId="6FA5317F" w14:textId="77777777" w:rsidR="001132D5" w:rsidRPr="001132D5" w:rsidRDefault="001132D5" w:rsidP="00115A75">
            <w:pPr>
              <w:pStyle w:val="Compact"/>
              <w:rPr>
                <w:sz w:val="22"/>
                <w:szCs w:val="22"/>
              </w:rPr>
            </w:pPr>
            <w:r w:rsidRPr="001132D5">
              <w:rPr>
                <w:sz w:val="22"/>
                <w:szCs w:val="22"/>
              </w:rPr>
              <w:t>0.61</w:t>
            </w:r>
          </w:p>
        </w:tc>
        <w:tc>
          <w:tcPr>
            <w:tcW w:w="1614" w:type="dxa"/>
          </w:tcPr>
          <w:p w14:paraId="2F68D5DD" w14:textId="77777777" w:rsidR="001132D5" w:rsidRPr="001132D5" w:rsidRDefault="001132D5" w:rsidP="00115A75">
            <w:pPr>
              <w:pStyle w:val="Compact"/>
              <w:rPr>
                <w:sz w:val="22"/>
                <w:szCs w:val="22"/>
              </w:rPr>
            </w:pPr>
            <w:r w:rsidRPr="001132D5">
              <w:rPr>
                <w:sz w:val="22"/>
                <w:szCs w:val="22"/>
              </w:rPr>
              <w:t>0.50</w:t>
            </w:r>
          </w:p>
        </w:tc>
      </w:tr>
      <w:tr w:rsidR="001132D5" w14:paraId="3576C150" w14:textId="77777777" w:rsidTr="00095A9E">
        <w:trPr>
          <w:trHeight w:val="486"/>
        </w:trPr>
        <w:tc>
          <w:tcPr>
            <w:tcW w:w="3229" w:type="dxa"/>
          </w:tcPr>
          <w:p w14:paraId="5780EE28" w14:textId="1876CDE2" w:rsidR="001132D5" w:rsidRPr="001132D5" w:rsidRDefault="00095A9E" w:rsidP="00115A75">
            <w:pPr>
              <w:pStyle w:val="Compact"/>
              <w:rPr>
                <w:sz w:val="22"/>
                <w:szCs w:val="22"/>
              </w:rPr>
            </w:pPr>
            <w:proofErr w:type="spellStart"/>
            <w:r w:rsidRPr="00095A9E">
              <w:rPr>
                <w:sz w:val="22"/>
                <w:szCs w:val="22"/>
                <w:lang w:val="es-CO"/>
              </w:rPr>
              <w:t>Resp</w:t>
            </w:r>
            <w:proofErr w:type="spellEnd"/>
            <w:r w:rsidRPr="00095A9E">
              <w:rPr>
                <w:sz w:val="22"/>
                <w:szCs w:val="22"/>
                <w:lang w:val="es-CO"/>
              </w:rPr>
              <w:t xml:space="preserve">. </w:t>
            </w:r>
            <w:proofErr w:type="spellStart"/>
            <w:r w:rsidRPr="00095A9E">
              <w:rPr>
                <w:sz w:val="22"/>
                <w:szCs w:val="22"/>
                <w:lang w:val="es-CO"/>
              </w:rPr>
              <w:t>coherence</w:t>
            </w:r>
            <w:proofErr w:type="spellEnd"/>
            <w:r w:rsidRPr="00095A9E">
              <w:rPr>
                <w:sz w:val="22"/>
                <w:szCs w:val="22"/>
                <w:lang w:val="es-CO"/>
              </w:rPr>
              <w:t xml:space="preserve"> (%)</w:t>
            </w:r>
          </w:p>
        </w:tc>
        <w:tc>
          <w:tcPr>
            <w:tcW w:w="2259" w:type="dxa"/>
          </w:tcPr>
          <w:p w14:paraId="083D6381" w14:textId="77777777" w:rsidR="001132D5" w:rsidRPr="001132D5" w:rsidRDefault="001132D5" w:rsidP="00115A75">
            <w:pPr>
              <w:pStyle w:val="Compact"/>
              <w:rPr>
                <w:sz w:val="22"/>
                <w:szCs w:val="22"/>
              </w:rPr>
            </w:pPr>
            <w:r w:rsidRPr="001132D5">
              <w:rPr>
                <w:sz w:val="22"/>
                <w:szCs w:val="22"/>
              </w:rPr>
              <w:t>46</w:t>
            </w:r>
          </w:p>
        </w:tc>
        <w:tc>
          <w:tcPr>
            <w:tcW w:w="1129" w:type="dxa"/>
          </w:tcPr>
          <w:p w14:paraId="361EFFB7" w14:textId="77777777" w:rsidR="001132D5" w:rsidRPr="001132D5" w:rsidRDefault="001132D5" w:rsidP="00115A75">
            <w:pPr>
              <w:pStyle w:val="Compact"/>
              <w:rPr>
                <w:sz w:val="22"/>
                <w:szCs w:val="22"/>
              </w:rPr>
            </w:pPr>
            <w:r w:rsidRPr="001132D5">
              <w:rPr>
                <w:sz w:val="22"/>
                <w:szCs w:val="22"/>
              </w:rPr>
              <w:t>71</w:t>
            </w:r>
          </w:p>
        </w:tc>
        <w:tc>
          <w:tcPr>
            <w:tcW w:w="1129" w:type="dxa"/>
          </w:tcPr>
          <w:p w14:paraId="5E44DDA1" w14:textId="77777777" w:rsidR="001132D5" w:rsidRPr="001132D5" w:rsidRDefault="001132D5" w:rsidP="00115A75">
            <w:pPr>
              <w:pStyle w:val="Compact"/>
              <w:rPr>
                <w:sz w:val="22"/>
                <w:szCs w:val="22"/>
              </w:rPr>
            </w:pPr>
            <w:r w:rsidRPr="001132D5">
              <w:rPr>
                <w:sz w:val="22"/>
                <w:szCs w:val="22"/>
              </w:rPr>
              <w:t>88</w:t>
            </w:r>
          </w:p>
        </w:tc>
        <w:tc>
          <w:tcPr>
            <w:tcW w:w="1614" w:type="dxa"/>
          </w:tcPr>
          <w:p w14:paraId="12F754A4" w14:textId="77777777" w:rsidR="001132D5" w:rsidRPr="001132D5" w:rsidRDefault="001132D5" w:rsidP="00115A75">
            <w:pPr>
              <w:pStyle w:val="Compact"/>
              <w:rPr>
                <w:sz w:val="22"/>
                <w:szCs w:val="22"/>
              </w:rPr>
            </w:pPr>
            <w:r w:rsidRPr="001132D5">
              <w:rPr>
                <w:sz w:val="22"/>
                <w:szCs w:val="22"/>
              </w:rPr>
              <w:t>80</w:t>
            </w:r>
          </w:p>
        </w:tc>
      </w:tr>
      <w:tr w:rsidR="001132D5" w14:paraId="0F24A889" w14:textId="77777777" w:rsidTr="00095A9E">
        <w:trPr>
          <w:trHeight w:val="540"/>
        </w:trPr>
        <w:tc>
          <w:tcPr>
            <w:tcW w:w="3229" w:type="dxa"/>
          </w:tcPr>
          <w:p w14:paraId="27E2FA92" w14:textId="7FBB4729" w:rsidR="001132D5" w:rsidRPr="001132D5" w:rsidRDefault="00095A9E" w:rsidP="00115A75">
            <w:pPr>
              <w:pStyle w:val="Compact"/>
              <w:rPr>
                <w:sz w:val="22"/>
                <w:szCs w:val="22"/>
              </w:rPr>
            </w:pPr>
            <w:r w:rsidRPr="00095A9E">
              <w:rPr>
                <w:sz w:val="22"/>
                <w:szCs w:val="22"/>
                <w:lang w:val="es-CO"/>
              </w:rPr>
              <w:t xml:space="preserve">Composite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bio</m:t>
                  </m:r>
                </m:sub>
              </m:sSub>
            </m:oMath>
          </w:p>
        </w:tc>
        <w:tc>
          <w:tcPr>
            <w:tcW w:w="2259" w:type="dxa"/>
          </w:tcPr>
          <w:p w14:paraId="49B38B14" w14:textId="77777777" w:rsidR="001132D5" w:rsidRPr="001132D5" w:rsidRDefault="001132D5" w:rsidP="00115A75">
            <w:pPr>
              <w:pStyle w:val="Compact"/>
              <w:rPr>
                <w:sz w:val="22"/>
                <w:szCs w:val="22"/>
              </w:rPr>
            </w:pPr>
            <w:r w:rsidRPr="001132D5">
              <w:rPr>
                <w:sz w:val="22"/>
                <w:szCs w:val="22"/>
              </w:rPr>
              <w:t>0.9</w:t>
            </w:r>
          </w:p>
        </w:tc>
        <w:tc>
          <w:tcPr>
            <w:tcW w:w="1129" w:type="dxa"/>
          </w:tcPr>
          <w:p w14:paraId="07EB6885" w14:textId="77777777" w:rsidR="001132D5" w:rsidRPr="001132D5" w:rsidRDefault="001132D5" w:rsidP="00115A75">
            <w:pPr>
              <w:pStyle w:val="Compact"/>
              <w:rPr>
                <w:sz w:val="22"/>
                <w:szCs w:val="22"/>
              </w:rPr>
            </w:pPr>
            <w:r w:rsidRPr="001132D5">
              <w:rPr>
                <w:sz w:val="22"/>
                <w:szCs w:val="22"/>
              </w:rPr>
              <w:t>2.4</w:t>
            </w:r>
          </w:p>
        </w:tc>
        <w:tc>
          <w:tcPr>
            <w:tcW w:w="1129" w:type="dxa"/>
          </w:tcPr>
          <w:p w14:paraId="6D155928" w14:textId="77777777" w:rsidR="001132D5" w:rsidRPr="001132D5" w:rsidRDefault="001132D5" w:rsidP="00115A75">
            <w:pPr>
              <w:pStyle w:val="Compact"/>
              <w:rPr>
                <w:sz w:val="22"/>
                <w:szCs w:val="22"/>
              </w:rPr>
            </w:pPr>
            <w:r w:rsidRPr="001132D5">
              <w:rPr>
                <w:sz w:val="22"/>
                <w:szCs w:val="22"/>
              </w:rPr>
              <w:t>3.7</w:t>
            </w:r>
          </w:p>
        </w:tc>
        <w:tc>
          <w:tcPr>
            <w:tcW w:w="1614" w:type="dxa"/>
          </w:tcPr>
          <w:p w14:paraId="670A3F20" w14:textId="77777777" w:rsidR="001132D5" w:rsidRPr="001132D5" w:rsidRDefault="001132D5" w:rsidP="00115A75">
            <w:pPr>
              <w:pStyle w:val="Compact"/>
              <w:rPr>
                <w:sz w:val="22"/>
                <w:szCs w:val="22"/>
              </w:rPr>
            </w:pPr>
            <w:r w:rsidRPr="001132D5">
              <w:rPr>
                <w:sz w:val="22"/>
                <w:szCs w:val="22"/>
              </w:rPr>
              <w:t>3.2</w:t>
            </w:r>
          </w:p>
        </w:tc>
      </w:tr>
    </w:tbl>
    <w:p w14:paraId="64E8DA91" w14:textId="7023F6CC" w:rsidR="001132D5" w:rsidRPr="00AD022B" w:rsidRDefault="00095A9E">
      <w:pPr>
        <w:rPr>
          <w:rFonts w:ascii="Cambria" w:hAnsi="Cambria"/>
          <w:lang w:val="en-US"/>
        </w:rPr>
      </w:pPr>
      <w:r w:rsidRPr="00AD022B">
        <w:rPr>
          <w:rFonts w:ascii="Cambria" w:hAnsi="Cambria"/>
          <w:lang w:val="en-US"/>
        </w:rPr>
        <w:t xml:space="preserve">Results show sustained surpassing of the </w:t>
      </w:r>
      <m:oMath>
        <m:r>
          <w:rPr>
            <w:rFonts w:ascii="Cambria Math" w:hAnsi="Cambria Math"/>
          </w:rPr>
          <m:t>α</m:t>
        </m:r>
        <m:r>
          <w:rPr>
            <w:rFonts w:ascii="Cambria Math" w:hAnsi="Cambria Math"/>
            <w:lang w:val="en-US"/>
          </w:rPr>
          <m:t xml:space="preserve"> &gt; 3</m:t>
        </m:r>
      </m:oMath>
      <w:r w:rsidRPr="00AD022B">
        <w:rPr>
          <w:rFonts w:ascii="Cambria" w:hAnsi="Cambria"/>
          <w:lang w:val="en-US"/>
        </w:rPr>
        <w:t xml:space="preserve"> threshold after 36 h of rhythmic practices, with a slight controlled drop upon integration.</w:t>
      </w:r>
    </w:p>
    <w:p w14:paraId="34A94889" w14:textId="1F5DFD2C" w:rsidR="00095A9E" w:rsidRPr="00095A9E" w:rsidRDefault="00095A9E" w:rsidP="00095A9E">
      <w:pPr>
        <w:rPr>
          <w:rFonts w:ascii="Cambria" w:hAnsi="Cambria"/>
          <w:b/>
          <w:bCs/>
        </w:rPr>
      </w:pPr>
      <w:r w:rsidRPr="00AD022B">
        <w:rPr>
          <w:rFonts w:ascii="Cambria" w:hAnsi="Cambria"/>
          <w:b/>
          <w:bCs/>
        </w:rPr>
        <w:t>1</w:t>
      </w:r>
      <w:r w:rsidR="00EF353D">
        <w:rPr>
          <w:rFonts w:ascii="Cambria" w:hAnsi="Cambria"/>
          <w:b/>
          <w:bCs/>
        </w:rPr>
        <w:t>5</w:t>
      </w:r>
      <w:r w:rsidRPr="00095A9E">
        <w:rPr>
          <w:rFonts w:ascii="Cambria" w:hAnsi="Cambria"/>
          <w:b/>
          <w:bCs/>
        </w:rPr>
        <w:t xml:space="preserve">.6 Open </w:t>
      </w:r>
      <w:proofErr w:type="spellStart"/>
      <w:r w:rsidRPr="00095A9E">
        <w:rPr>
          <w:rFonts w:ascii="Cambria" w:hAnsi="Cambria"/>
          <w:b/>
          <w:bCs/>
        </w:rPr>
        <w:t>Toolkit</w:t>
      </w:r>
      <w:proofErr w:type="spellEnd"/>
    </w:p>
    <w:p w14:paraId="5D506EEF" w14:textId="77777777" w:rsidR="00095A9E" w:rsidRPr="00095A9E" w:rsidRDefault="00095A9E">
      <w:pPr>
        <w:numPr>
          <w:ilvl w:val="0"/>
          <w:numId w:val="45"/>
        </w:numPr>
        <w:rPr>
          <w:rFonts w:ascii="Cambria" w:hAnsi="Cambria"/>
          <w:lang w:val="en-US"/>
        </w:rPr>
      </w:pPr>
      <w:proofErr w:type="spellStart"/>
      <w:r w:rsidRPr="00095A9E">
        <w:rPr>
          <w:rFonts w:ascii="Cambria" w:hAnsi="Cambria"/>
          <w:b/>
          <w:bCs/>
          <w:lang w:val="en-US"/>
        </w:rPr>
        <w:lastRenderedPageBreak/>
        <w:t>RitmoHub</w:t>
      </w:r>
      <w:proofErr w:type="spellEnd"/>
      <w:r w:rsidRPr="00095A9E">
        <w:rPr>
          <w:rFonts w:ascii="Cambria" w:hAnsi="Cambria"/>
          <w:lang w:val="en-US"/>
        </w:rPr>
        <w:t xml:space="preserve"> – MIT License software that calculates </w:t>
      </w:r>
      <w:r w:rsidRPr="00095A9E">
        <w:rPr>
          <w:rFonts w:ascii="Cambria" w:hAnsi="Cambria"/>
        </w:rPr>
        <w:t>α</w:t>
      </w:r>
      <w:r w:rsidRPr="00095A9E">
        <w:rPr>
          <w:rFonts w:ascii="Cambria" w:hAnsi="Cambria"/>
          <w:lang w:val="en-US"/>
        </w:rPr>
        <w:t>_bio in real time, displays dashboards, and sends DMX triggers for light/sound.</w:t>
      </w:r>
    </w:p>
    <w:p w14:paraId="71BCA562" w14:textId="77777777" w:rsidR="00095A9E" w:rsidRPr="00095A9E" w:rsidRDefault="00095A9E">
      <w:pPr>
        <w:numPr>
          <w:ilvl w:val="0"/>
          <w:numId w:val="45"/>
        </w:numPr>
        <w:rPr>
          <w:rFonts w:ascii="Cambria" w:hAnsi="Cambria"/>
          <w:lang w:val="en-US"/>
        </w:rPr>
      </w:pPr>
      <w:r w:rsidRPr="00095A9E">
        <w:rPr>
          <w:rFonts w:ascii="Cambria" w:hAnsi="Cambria"/>
          <w:b/>
          <w:bCs/>
          <w:lang w:val="en-US"/>
        </w:rPr>
        <w:t>Bio-OSC</w:t>
      </w:r>
      <w:r w:rsidRPr="00095A9E">
        <w:rPr>
          <w:rFonts w:ascii="Cambria" w:hAnsi="Cambria"/>
          <w:lang w:val="en-US"/>
        </w:rPr>
        <w:t xml:space="preserve"> – OSC protocol for broadcasting biomarkers to modular synthesizers.</w:t>
      </w:r>
    </w:p>
    <w:p w14:paraId="6D218348" w14:textId="77777777" w:rsidR="00095A9E" w:rsidRPr="00095A9E" w:rsidRDefault="00095A9E">
      <w:pPr>
        <w:numPr>
          <w:ilvl w:val="0"/>
          <w:numId w:val="45"/>
        </w:numPr>
        <w:rPr>
          <w:rFonts w:ascii="Cambria" w:hAnsi="Cambria"/>
          <w:lang w:val="en-US"/>
        </w:rPr>
      </w:pPr>
      <w:r w:rsidRPr="00095A9E">
        <w:rPr>
          <w:rFonts w:ascii="Cambria" w:hAnsi="Cambria"/>
          <w:b/>
          <w:bCs/>
          <w:lang w:val="en-US"/>
        </w:rPr>
        <w:t>Wear-</w:t>
      </w:r>
      <w:r w:rsidRPr="00095A9E">
        <w:rPr>
          <w:rFonts w:ascii="Cambria" w:hAnsi="Cambria"/>
          <w:b/>
          <w:bCs/>
        </w:rPr>
        <w:t>α</w:t>
      </w:r>
      <w:r w:rsidRPr="00095A9E">
        <w:rPr>
          <w:rFonts w:ascii="Cambria" w:hAnsi="Cambria"/>
          <w:lang w:val="en-US"/>
        </w:rPr>
        <w:t xml:space="preserve"> – 3D-printed bracelets with LEDs that change color according to group HRV, generating visible biofeedback.</w:t>
      </w:r>
    </w:p>
    <w:p w14:paraId="39B6438A" w14:textId="77777777" w:rsidR="00095A9E" w:rsidRPr="00095A9E" w:rsidRDefault="00095A9E">
      <w:pPr>
        <w:numPr>
          <w:ilvl w:val="0"/>
          <w:numId w:val="45"/>
        </w:numPr>
        <w:rPr>
          <w:rFonts w:ascii="Cambria" w:hAnsi="Cambria"/>
          <w:lang w:val="en-US"/>
        </w:rPr>
      </w:pPr>
      <w:r w:rsidRPr="00095A9E">
        <w:rPr>
          <w:rFonts w:ascii="Cambria" w:hAnsi="Cambria"/>
          <w:b/>
          <w:bCs/>
          <w:lang w:val="en-US"/>
        </w:rPr>
        <w:t>Datasets</w:t>
      </w:r>
      <w:r w:rsidRPr="00095A9E">
        <w:rPr>
          <w:rFonts w:ascii="Cambria" w:hAnsi="Cambria"/>
          <w:lang w:val="en-US"/>
        </w:rPr>
        <w:t xml:space="preserve"> – repository of annotated sessions (CSV + WAV + JSON meta) for training predictive models of </w:t>
      </w:r>
      <w:r w:rsidRPr="00095A9E">
        <w:rPr>
          <w:rFonts w:ascii="Cambria" w:hAnsi="Cambria"/>
        </w:rPr>
        <w:t>α</w:t>
      </w:r>
      <w:r w:rsidRPr="00095A9E">
        <w:rPr>
          <w:rFonts w:ascii="Cambria" w:hAnsi="Cambria"/>
          <w:lang w:val="en-US"/>
        </w:rPr>
        <w:t>.</w:t>
      </w:r>
    </w:p>
    <w:p w14:paraId="2049CBA5" w14:textId="17FF4BB6" w:rsidR="00095A9E" w:rsidRPr="00095A9E" w:rsidRDefault="00095A9E" w:rsidP="00095A9E">
      <w:pPr>
        <w:rPr>
          <w:rFonts w:ascii="Cambria" w:hAnsi="Cambria"/>
          <w:b/>
          <w:bCs/>
          <w:lang w:val="en-US"/>
        </w:rPr>
      </w:pPr>
      <w:r w:rsidRPr="00AD022B">
        <w:rPr>
          <w:rFonts w:ascii="Cambria" w:hAnsi="Cambria"/>
          <w:b/>
          <w:bCs/>
          <w:lang w:val="en-US"/>
        </w:rPr>
        <w:t>1</w:t>
      </w:r>
      <w:r w:rsidR="00EF353D">
        <w:rPr>
          <w:rFonts w:ascii="Cambria" w:hAnsi="Cambria"/>
          <w:b/>
          <w:bCs/>
          <w:lang w:val="en-US"/>
        </w:rPr>
        <w:t>5</w:t>
      </w:r>
      <w:r w:rsidRPr="00095A9E">
        <w:rPr>
          <w:rFonts w:ascii="Cambria" w:hAnsi="Cambria"/>
          <w:b/>
          <w:bCs/>
          <w:lang w:val="en-US"/>
        </w:rPr>
        <w:t>.7 Ethics, Privacy, and Data Sovereignty</w:t>
      </w:r>
    </w:p>
    <w:p w14:paraId="4A16297F" w14:textId="77777777" w:rsidR="00095A9E" w:rsidRPr="00095A9E" w:rsidRDefault="00095A9E">
      <w:pPr>
        <w:numPr>
          <w:ilvl w:val="0"/>
          <w:numId w:val="46"/>
        </w:numPr>
        <w:rPr>
          <w:rFonts w:ascii="Cambria" w:hAnsi="Cambria"/>
          <w:lang w:val="en-US"/>
        </w:rPr>
      </w:pPr>
      <w:r w:rsidRPr="00095A9E">
        <w:rPr>
          <w:rFonts w:ascii="Cambria" w:hAnsi="Cambria"/>
          <w:b/>
          <w:bCs/>
          <w:lang w:val="en-US"/>
        </w:rPr>
        <w:t>Granular consent</w:t>
      </w:r>
      <w:r w:rsidRPr="00095A9E">
        <w:rPr>
          <w:rFonts w:ascii="Cambria" w:hAnsi="Cambria"/>
          <w:lang w:val="en-US"/>
        </w:rPr>
        <w:t xml:space="preserve"> – each subject controls which biometrics they share and at what resolutions.</w:t>
      </w:r>
    </w:p>
    <w:p w14:paraId="4F42BB96" w14:textId="77777777" w:rsidR="00095A9E" w:rsidRPr="00095A9E" w:rsidRDefault="00095A9E">
      <w:pPr>
        <w:numPr>
          <w:ilvl w:val="0"/>
          <w:numId w:val="46"/>
        </w:numPr>
        <w:rPr>
          <w:rFonts w:ascii="Cambria" w:hAnsi="Cambria"/>
          <w:lang w:val="en-US"/>
        </w:rPr>
      </w:pPr>
      <w:r w:rsidRPr="00095A9E">
        <w:rPr>
          <w:rFonts w:ascii="Cambria" w:hAnsi="Cambria"/>
          <w:b/>
          <w:bCs/>
          <w:lang w:val="en-US"/>
        </w:rPr>
        <w:t>De-identification</w:t>
      </w:r>
      <w:r w:rsidRPr="00095A9E">
        <w:rPr>
          <w:rFonts w:ascii="Cambria" w:hAnsi="Cambria"/>
          <w:lang w:val="en-US"/>
        </w:rPr>
        <w:t xml:space="preserve"> – salted hash + rotation each session.</w:t>
      </w:r>
    </w:p>
    <w:p w14:paraId="4E234A26" w14:textId="77777777" w:rsidR="00095A9E" w:rsidRPr="00095A9E" w:rsidRDefault="00095A9E">
      <w:pPr>
        <w:numPr>
          <w:ilvl w:val="0"/>
          <w:numId w:val="46"/>
        </w:numPr>
        <w:rPr>
          <w:rFonts w:ascii="Cambria" w:hAnsi="Cambria"/>
          <w:lang w:val="en-US"/>
        </w:rPr>
      </w:pPr>
      <w:r w:rsidRPr="00095A9E">
        <w:rPr>
          <w:rFonts w:ascii="Cambria" w:hAnsi="Cambria"/>
          <w:b/>
          <w:bCs/>
          <w:lang w:val="en-US"/>
        </w:rPr>
        <w:t>Community license</w:t>
      </w:r>
      <w:r w:rsidRPr="00095A9E">
        <w:rPr>
          <w:rFonts w:ascii="Cambria" w:hAnsi="Cambria"/>
          <w:lang w:val="en-US"/>
        </w:rPr>
        <w:t xml:space="preserve"> – aggregated data released CC-BY-SA after 18 months.</w:t>
      </w:r>
    </w:p>
    <w:p w14:paraId="3AE079C8" w14:textId="77777777" w:rsidR="00095A9E" w:rsidRPr="00095A9E" w:rsidRDefault="00095A9E">
      <w:pPr>
        <w:numPr>
          <w:ilvl w:val="0"/>
          <w:numId w:val="46"/>
        </w:numPr>
        <w:rPr>
          <w:rFonts w:ascii="Cambria" w:hAnsi="Cambria"/>
          <w:lang w:val="en-US"/>
        </w:rPr>
      </w:pPr>
      <w:r w:rsidRPr="00095A9E">
        <w:rPr>
          <w:rFonts w:ascii="Cambria" w:hAnsi="Cambria"/>
          <w:b/>
          <w:bCs/>
          <w:lang w:val="en-US"/>
        </w:rPr>
        <w:t>Right to be forgotten</w:t>
      </w:r>
      <w:r w:rsidRPr="00095A9E">
        <w:rPr>
          <w:rFonts w:ascii="Cambria" w:hAnsi="Cambria"/>
          <w:lang w:val="en-US"/>
        </w:rPr>
        <w:t xml:space="preserve"> – automatic purge after 5 years if the subject does not renew.</w:t>
      </w:r>
    </w:p>
    <w:p w14:paraId="12CC71C0" w14:textId="77777777" w:rsidR="00095A9E" w:rsidRPr="00AD022B" w:rsidRDefault="00095A9E">
      <w:pPr>
        <w:rPr>
          <w:rFonts w:ascii="Cambria" w:hAnsi="Cambria"/>
          <w:lang w:val="en-US"/>
        </w:rPr>
      </w:pPr>
    </w:p>
    <w:p w14:paraId="6E2BAA90" w14:textId="308C5894" w:rsidR="00AD022B" w:rsidRPr="00AD022B" w:rsidRDefault="00AD022B" w:rsidP="005E1AC3">
      <w:pPr>
        <w:spacing w:after="0"/>
        <w:rPr>
          <w:rFonts w:ascii="Cambria" w:hAnsi="Cambria"/>
          <w:b/>
          <w:bCs/>
          <w:sz w:val="28"/>
          <w:szCs w:val="28"/>
          <w:lang w:val="en-US"/>
        </w:rPr>
      </w:pPr>
      <w:r w:rsidRPr="00AD022B">
        <w:rPr>
          <w:rFonts w:ascii="Cambria" w:hAnsi="Cambria"/>
          <w:b/>
          <w:bCs/>
          <w:sz w:val="28"/>
          <w:szCs w:val="28"/>
          <w:lang w:val="en-US"/>
        </w:rPr>
        <w:t>Chapter 1</w:t>
      </w:r>
      <w:r w:rsidR="00EF353D">
        <w:rPr>
          <w:rFonts w:ascii="Cambria" w:hAnsi="Cambria"/>
          <w:b/>
          <w:bCs/>
          <w:sz w:val="28"/>
          <w:szCs w:val="28"/>
          <w:lang w:val="en-US"/>
        </w:rPr>
        <w:t>6</w:t>
      </w:r>
      <w:r w:rsidRPr="00AD022B">
        <w:rPr>
          <w:rFonts w:ascii="Cambria" w:hAnsi="Cambria"/>
          <w:b/>
          <w:bCs/>
          <w:sz w:val="28"/>
          <w:szCs w:val="28"/>
          <w:lang w:val="en-US"/>
        </w:rPr>
        <w:t xml:space="preserve"> · Multiscale Simulation</w:t>
      </w:r>
    </w:p>
    <w:p w14:paraId="1C3B5312" w14:textId="77777777" w:rsidR="00AD022B" w:rsidRDefault="00AD022B" w:rsidP="005E1AC3">
      <w:pPr>
        <w:spacing w:after="0"/>
        <w:rPr>
          <w:rFonts w:ascii="Cambria" w:hAnsi="Cambria"/>
          <w:lang w:val="en-US"/>
        </w:rPr>
      </w:pPr>
      <w:r w:rsidRPr="00AD022B">
        <w:rPr>
          <w:rFonts w:ascii="Cambria" w:hAnsi="Cambria"/>
          <w:lang w:val="en-US"/>
        </w:rPr>
        <w:t>“To model the rite, one must listen from the heartbeat of the stone to the pulse of the galaxy.”</w:t>
      </w:r>
    </w:p>
    <w:p w14:paraId="4D1B666F" w14:textId="77777777" w:rsidR="005E1AC3" w:rsidRPr="00AD022B" w:rsidRDefault="005E1AC3" w:rsidP="005E1AC3">
      <w:pPr>
        <w:spacing w:after="0"/>
        <w:rPr>
          <w:rFonts w:ascii="Cambria" w:hAnsi="Cambria"/>
          <w:lang w:val="en-US"/>
        </w:rPr>
      </w:pPr>
    </w:p>
    <w:p w14:paraId="2AEE9DA7" w14:textId="0BDFFCB1" w:rsidR="00AD022B" w:rsidRPr="00AD022B" w:rsidRDefault="00AD022B" w:rsidP="00AD022B">
      <w:pPr>
        <w:rPr>
          <w:rFonts w:ascii="Cambria" w:hAnsi="Cambria"/>
          <w:b/>
          <w:bCs/>
          <w:lang w:val="en-US"/>
        </w:rPr>
      </w:pPr>
      <w:r w:rsidRPr="00AD022B">
        <w:rPr>
          <w:rFonts w:ascii="Cambria" w:hAnsi="Cambria"/>
          <w:b/>
          <w:bCs/>
          <w:lang w:val="en-US"/>
        </w:rPr>
        <w:t>1</w:t>
      </w:r>
      <w:r w:rsidR="00EF353D">
        <w:rPr>
          <w:rFonts w:ascii="Cambria" w:hAnsi="Cambria"/>
          <w:b/>
          <w:bCs/>
          <w:lang w:val="en-US"/>
        </w:rPr>
        <w:t>6</w:t>
      </w:r>
      <w:r w:rsidRPr="00AD022B">
        <w:rPr>
          <w:rFonts w:ascii="Cambria" w:hAnsi="Cambria"/>
          <w:b/>
          <w:bCs/>
          <w:lang w:val="en-US"/>
        </w:rPr>
        <w:t>.1 Purpose of Multiscale Simulation</w:t>
      </w:r>
    </w:p>
    <w:p w14:paraId="1F22C76B" w14:textId="77777777" w:rsidR="00AD022B" w:rsidRPr="00AD022B" w:rsidRDefault="00AD022B" w:rsidP="00AD022B">
      <w:pPr>
        <w:rPr>
          <w:rFonts w:ascii="Cambria" w:hAnsi="Cambria"/>
        </w:rPr>
      </w:pPr>
      <w:r w:rsidRPr="00AD022B">
        <w:rPr>
          <w:rFonts w:ascii="Cambria" w:hAnsi="Cambria"/>
          <w:b/>
          <w:bCs/>
          <w:lang w:val="en-US"/>
        </w:rPr>
        <w:t>Multiscale simulation</w:t>
      </w:r>
      <w:r w:rsidRPr="00AD022B">
        <w:rPr>
          <w:rFonts w:ascii="Cambria" w:hAnsi="Cambria"/>
          <w:lang w:val="en-US"/>
        </w:rPr>
        <w:t xml:space="preserve"> integrates variables that operate in domains as disparate as the cardiac micro-beat and architectural macro-acoustics. </w:t>
      </w:r>
      <w:proofErr w:type="spellStart"/>
      <w:r w:rsidRPr="00AD022B">
        <w:rPr>
          <w:rFonts w:ascii="Cambria" w:hAnsi="Cambria"/>
        </w:rPr>
        <w:t>Its</w:t>
      </w:r>
      <w:proofErr w:type="spellEnd"/>
      <w:r w:rsidRPr="00AD022B">
        <w:rPr>
          <w:rFonts w:ascii="Cambria" w:hAnsi="Cambria"/>
        </w:rPr>
        <w:t xml:space="preserve"> </w:t>
      </w:r>
      <w:proofErr w:type="spellStart"/>
      <w:r w:rsidRPr="00AD022B">
        <w:rPr>
          <w:rFonts w:ascii="Cambria" w:hAnsi="Cambria"/>
        </w:rPr>
        <w:t>main</w:t>
      </w:r>
      <w:proofErr w:type="spellEnd"/>
      <w:r w:rsidRPr="00AD022B">
        <w:rPr>
          <w:rFonts w:ascii="Cambria" w:hAnsi="Cambria"/>
        </w:rPr>
        <w:t xml:space="preserve"> </w:t>
      </w:r>
      <w:proofErr w:type="spellStart"/>
      <w:r w:rsidRPr="00AD022B">
        <w:rPr>
          <w:rFonts w:ascii="Cambria" w:hAnsi="Cambria"/>
        </w:rPr>
        <w:t>objectives</w:t>
      </w:r>
      <w:proofErr w:type="spellEnd"/>
      <w:r w:rsidRPr="00AD022B">
        <w:rPr>
          <w:rFonts w:ascii="Cambria" w:hAnsi="Cambria"/>
        </w:rPr>
        <w:t xml:space="preserve"> are:</w:t>
      </w:r>
    </w:p>
    <w:p w14:paraId="14490CBF" w14:textId="77777777" w:rsidR="00AD022B" w:rsidRPr="00AD022B" w:rsidRDefault="00AD022B">
      <w:pPr>
        <w:numPr>
          <w:ilvl w:val="0"/>
          <w:numId w:val="47"/>
        </w:numPr>
        <w:rPr>
          <w:rFonts w:ascii="Cambria" w:hAnsi="Cambria"/>
          <w:lang w:val="en-US"/>
        </w:rPr>
      </w:pPr>
      <w:r w:rsidRPr="00AD022B">
        <w:rPr>
          <w:rFonts w:ascii="Cambria" w:hAnsi="Cambria"/>
          <w:b/>
          <w:bCs/>
          <w:lang w:val="en-US"/>
        </w:rPr>
        <w:t>Pre-visualization</w:t>
      </w:r>
      <w:r w:rsidRPr="00AD022B">
        <w:rPr>
          <w:rFonts w:ascii="Cambria" w:hAnsi="Cambria"/>
          <w:lang w:val="en-US"/>
        </w:rPr>
        <w:t xml:space="preserve"> – to foresee the impact of design changes before physical construction or the convening of the rite.</w:t>
      </w:r>
    </w:p>
    <w:p w14:paraId="517AA9B1" w14:textId="77777777" w:rsidR="00AD022B" w:rsidRPr="00AD022B" w:rsidRDefault="00AD022B">
      <w:pPr>
        <w:numPr>
          <w:ilvl w:val="0"/>
          <w:numId w:val="47"/>
        </w:numPr>
        <w:rPr>
          <w:rFonts w:ascii="Cambria" w:hAnsi="Cambria"/>
          <w:lang w:val="en-US"/>
        </w:rPr>
      </w:pPr>
      <w:r w:rsidRPr="00AD022B">
        <w:rPr>
          <w:rFonts w:ascii="Cambria" w:hAnsi="Cambria"/>
          <w:b/>
          <w:bCs/>
          <w:lang w:val="en-US"/>
        </w:rPr>
        <w:t>Optimization</w:t>
      </w:r>
      <w:r w:rsidRPr="00AD022B">
        <w:rPr>
          <w:rFonts w:ascii="Cambria" w:hAnsi="Cambria"/>
          <w:lang w:val="en-US"/>
        </w:rPr>
        <w:t xml:space="preserve"> – to adjust parameters (language, gesture, space) through evolutionary search to maximize the predicted </w:t>
      </w:r>
      <w:r w:rsidRPr="00AD022B">
        <w:rPr>
          <w:rFonts w:ascii="Cambria" w:hAnsi="Cambria"/>
        </w:rPr>
        <w:t>α</w:t>
      </w:r>
      <w:r w:rsidRPr="00AD022B">
        <w:rPr>
          <w:rFonts w:ascii="Cambria" w:hAnsi="Cambria"/>
          <w:lang w:val="en-US"/>
        </w:rPr>
        <w:t xml:space="preserve"> exponent.</w:t>
      </w:r>
    </w:p>
    <w:p w14:paraId="69CCCEE1" w14:textId="77777777" w:rsidR="00AD022B" w:rsidRPr="00AD022B" w:rsidRDefault="00AD022B">
      <w:pPr>
        <w:numPr>
          <w:ilvl w:val="0"/>
          <w:numId w:val="47"/>
        </w:numPr>
        <w:rPr>
          <w:rFonts w:ascii="Cambria" w:hAnsi="Cambria"/>
          <w:lang w:val="en-US"/>
        </w:rPr>
      </w:pPr>
      <w:r w:rsidRPr="00AD022B">
        <w:rPr>
          <w:rFonts w:ascii="Cambria" w:hAnsi="Cambria"/>
          <w:b/>
          <w:bCs/>
          <w:lang w:val="en-US"/>
        </w:rPr>
        <w:t>Training</w:t>
      </w:r>
      <w:r w:rsidRPr="00AD022B">
        <w:rPr>
          <w:rFonts w:ascii="Cambria" w:hAnsi="Cambria"/>
          <w:lang w:val="en-US"/>
        </w:rPr>
        <w:t xml:space="preserve"> – to develop AI-mentor systems that adapt in real time to collective biometric responses.</w:t>
      </w:r>
    </w:p>
    <w:p w14:paraId="51A801AF" w14:textId="00F11C23" w:rsidR="00AD022B" w:rsidRPr="00AD022B" w:rsidRDefault="00AD022B">
      <w:pPr>
        <w:rPr>
          <w:rFonts w:ascii="Cambria" w:hAnsi="Cambria"/>
          <w:b/>
          <w:bCs/>
        </w:rPr>
      </w:pPr>
      <w:r>
        <w:rPr>
          <w:rFonts w:ascii="Cambria" w:hAnsi="Cambria"/>
          <w:b/>
          <w:bCs/>
        </w:rPr>
        <w:t>1</w:t>
      </w:r>
      <w:r w:rsidR="00EF353D">
        <w:rPr>
          <w:rFonts w:ascii="Cambria" w:hAnsi="Cambria"/>
          <w:b/>
          <w:bCs/>
        </w:rPr>
        <w:t>6</w:t>
      </w:r>
      <w:r w:rsidRPr="00AD022B">
        <w:rPr>
          <w:rFonts w:ascii="Cambria" w:hAnsi="Cambria"/>
          <w:b/>
          <w:bCs/>
        </w:rPr>
        <w:t xml:space="preserve">.2 Model </w:t>
      </w:r>
      <w:proofErr w:type="spellStart"/>
      <w:r w:rsidRPr="00AD022B">
        <w:rPr>
          <w:rFonts w:ascii="Cambria" w:hAnsi="Cambria"/>
          <w:b/>
          <w:bCs/>
        </w:rPr>
        <w:t>Architecture</w:t>
      </w:r>
      <w:proofErr w:type="spellEnd"/>
    </w:p>
    <w:p w14:paraId="2CEC7D0A" w14:textId="6B70EFC9" w:rsidR="00AD022B" w:rsidRPr="00AD022B" w:rsidRDefault="00AD022B">
      <w:pPr>
        <w:rPr>
          <w:rFonts w:eastAsiaTheme="minorEastAsia"/>
          <w:sz w:val="28"/>
          <w:szCs w:val="28"/>
        </w:rPr>
      </w:pPr>
      <m:oMathPara>
        <m:oMath>
          <m:r>
            <w:rPr>
              <w:rFonts w:ascii="Cambria Math" w:eastAsiaTheme="minorEastAsia" w:hAnsi="Cambria Math"/>
              <w:sz w:val="28"/>
              <w:szCs w:val="28"/>
            </w:rPr>
            <m:t>d</m:t>
          </m:r>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ctrlPr>
                <w:rPr>
                  <w:rFonts w:ascii="Cambria Math" w:eastAsiaTheme="minorEastAsia" w:hAnsi="Cambria Math"/>
                  <w:sz w:val="28"/>
                  <w:szCs w:val="28"/>
                </w:rPr>
              </m:ctrlPr>
            </m:e>
            <m:sub>
              <m:r>
                <w:rPr>
                  <w:rFonts w:ascii="Cambria Math" w:eastAsiaTheme="minorEastAsia" w:hAnsi="Cambria Math"/>
                  <w:sz w:val="28"/>
                  <w:szCs w:val="28"/>
                </w:rPr>
                <m:t>sys</m:t>
              </m:r>
            </m:sub>
          </m:sSub>
          <m:r>
            <m:rPr>
              <m:lit/>
            </m:rPr>
            <w:rPr>
              <w:rFonts w:ascii="Cambria Math" w:eastAsiaTheme="minorEastAsia" w:hAnsi="Cambria Math"/>
              <w:sz w:val="28"/>
              <w:szCs w:val="28"/>
            </w:rPr>
            <m:t>/</m:t>
          </m:r>
          <m:r>
            <w:rPr>
              <w:rFonts w:ascii="Cambria Math" w:eastAsiaTheme="minorEastAsia" w:hAnsi="Cambria Math"/>
              <w:sz w:val="28"/>
              <w:szCs w:val="28"/>
            </w:rPr>
            <m:t>dt = k</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w:rPr>
                      <w:rFonts w:ascii="Cambria Math" w:eastAsiaTheme="minorEastAsia" w:hAnsi="Cambria Math"/>
                      <w:sz w:val="28"/>
                      <w:szCs w:val="28"/>
                    </w:rPr>
                    <m:t>max</m:t>
                  </m:r>
                </m:sub>
              </m:sSub>
              <m:r>
                <w:rPr>
                  <w:rFonts w:ascii="Cambria Math" w:eastAsiaTheme="minorEastAsia" w:hAnsi="Cambria Math"/>
                  <w:sz w:val="28"/>
                  <w:szCs w:val="28"/>
                </w:rPr>
                <m:t> - </m:t>
              </m:r>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w:rPr>
                      <w:rFonts w:ascii="Cambria Math" w:eastAsiaTheme="minorEastAsia" w:hAnsi="Cambria Math"/>
                      <w:sz w:val="28"/>
                      <w:szCs w:val="28"/>
                    </w:rPr>
                    <m:t>sys</m:t>
                  </m:r>
                </m:sub>
              </m:sSub>
            </m:e>
          </m:d>
          <m:r>
            <w:rPr>
              <w:rFonts w:ascii="Cambria Math" w:eastAsiaTheme="minorEastAsia" w:hAnsi="Cambria Math"/>
              <w:sz w:val="28"/>
              <w:szCs w:val="28"/>
            </w:rPr>
            <m:t> + </m:t>
          </m:r>
          <m:r>
            <m:rPr>
              <m:sty m:val="p"/>
            </m:rPr>
            <w:rPr>
              <w:rFonts w:ascii="Cambria Math" w:eastAsiaTheme="minorEastAsia" w:hAnsi="Cambria Math"/>
              <w:sz w:val="28"/>
              <w:szCs w:val="28"/>
            </w:rPr>
            <m:t>Σ</m:t>
          </m:r>
          <m:r>
            <w:rPr>
              <w:rFonts w:ascii="Cambria Math" w:eastAsiaTheme="minorEastAsia" w:hAnsi="Cambria Math" w:cs="Arial"/>
              <w:sz w:val="28"/>
              <w:szCs w:val="28"/>
            </w:rPr>
            <m:t>ᵢ</m:t>
          </m:r>
          <m:r>
            <w:rPr>
              <w:rFonts w:ascii="Cambria Math" w:eastAsiaTheme="minorEastAsia" w:hAnsi="Cambria Math"/>
              <w:sz w:val="28"/>
              <w:szCs w:val="28"/>
            </w:rPr>
            <m:t>w</m:t>
          </m:r>
          <m:r>
            <w:rPr>
              <w:rFonts w:ascii="Cambria Math" w:eastAsiaTheme="minorEastAsia" w:hAnsi="Cambria Math" w:cs="Arial"/>
              <w:sz w:val="28"/>
              <w:szCs w:val="28"/>
            </w:rPr>
            <m:t>ᵢ</m:t>
          </m:r>
          <m:r>
            <w:rPr>
              <w:rFonts w:ascii="Cambria Math" w:eastAsiaTheme="minorEastAsia" w:hAnsi="Cambria Math"/>
              <w:sz w:val="28"/>
              <w:szCs w:val="28"/>
            </w:rPr>
            <m:t>α</m:t>
          </m:r>
          <m:r>
            <w:rPr>
              <w:rFonts w:ascii="Cambria Math" w:eastAsiaTheme="minorEastAsia" w:hAnsi="Cambria Math" w:cs="Arial"/>
              <w:sz w:val="28"/>
              <w:szCs w:val="28"/>
            </w:rPr>
            <m:t>ᵢ</m:t>
          </m:r>
        </m:oMath>
      </m:oMathPara>
    </w:p>
    <w:p w14:paraId="39FE4493" w14:textId="1FAF19A6" w:rsidR="00AD022B" w:rsidRPr="00AD022B" w:rsidRDefault="00AD022B" w:rsidP="00AD022B">
      <w:pPr>
        <w:rPr>
          <w:rFonts w:ascii="Cambria" w:hAnsi="Cambria"/>
          <w:lang w:val="en-US"/>
        </w:rPr>
      </w:pPr>
      <w:r w:rsidRPr="00AD022B">
        <w:rPr>
          <w:rFonts w:ascii="Cambria" w:hAnsi="Cambria"/>
          <w:lang w:val="en-US"/>
        </w:rPr>
        <w:t>The global coherence of the system (</w:t>
      </w:r>
      <m:oMath>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w:rPr>
                <w:rFonts w:ascii="Cambria Math" w:eastAsiaTheme="minorEastAsia" w:hAnsi="Cambria Math"/>
                <w:sz w:val="28"/>
                <w:szCs w:val="28"/>
              </w:rPr>
              <m:t>sys</m:t>
            </m:r>
          </m:sub>
        </m:sSub>
      </m:oMath>
      <w:r w:rsidRPr="00AD022B">
        <w:rPr>
          <w:rFonts w:ascii="Cambria" w:hAnsi="Cambria"/>
          <w:lang w:val="en-US"/>
        </w:rPr>
        <w:t>) evolves in two ways:</w:t>
      </w:r>
    </w:p>
    <w:p w14:paraId="6A9981C2" w14:textId="22FA9ECD" w:rsidR="00AD022B" w:rsidRPr="00AD022B" w:rsidRDefault="00AD022B">
      <w:pPr>
        <w:numPr>
          <w:ilvl w:val="0"/>
          <w:numId w:val="48"/>
        </w:numPr>
        <w:rPr>
          <w:rFonts w:ascii="Cambria" w:hAnsi="Cambria"/>
          <w:lang w:val="en-US"/>
        </w:rPr>
      </w:pPr>
      <w:r w:rsidRPr="00AD022B">
        <w:rPr>
          <w:rFonts w:ascii="Cambria" w:hAnsi="Cambria"/>
          <w:b/>
          <w:bCs/>
          <w:lang w:val="en-US"/>
        </w:rPr>
        <w:lastRenderedPageBreak/>
        <w:t>Natural tendency</w:t>
      </w:r>
      <w:r w:rsidRPr="00AD022B">
        <w:rPr>
          <w:rFonts w:ascii="Cambria" w:hAnsi="Cambria"/>
          <w:lang w:val="en-US"/>
        </w:rPr>
        <w:t xml:space="preserve"> to approach a possible maximum (</w:t>
      </w:r>
      <m:oMath>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w:rPr>
                <w:rFonts w:ascii="Cambria Math" w:eastAsiaTheme="minorEastAsia" w:hAnsi="Cambria Math"/>
                <w:sz w:val="28"/>
                <w:szCs w:val="28"/>
              </w:rPr>
              <m:t>max</m:t>
            </m:r>
          </m:sub>
        </m:sSub>
      </m:oMath>
      <w:r w:rsidRPr="00AD022B">
        <w:rPr>
          <w:rFonts w:ascii="Cambria" w:hAnsi="Cambria"/>
          <w:lang w:val="en-US"/>
        </w:rPr>
        <w:t>) with speed k.</w:t>
      </w:r>
    </w:p>
    <w:p w14:paraId="1E13DED3" w14:textId="5C57DA89" w:rsidR="00AD022B" w:rsidRPr="00AD022B" w:rsidRDefault="00AD022B">
      <w:pPr>
        <w:numPr>
          <w:ilvl w:val="0"/>
          <w:numId w:val="48"/>
        </w:numPr>
        <w:rPr>
          <w:rFonts w:ascii="Cambria" w:hAnsi="Cambria"/>
          <w:lang w:val="en-US"/>
        </w:rPr>
      </w:pPr>
      <w:r w:rsidRPr="00AD022B">
        <w:rPr>
          <w:rFonts w:ascii="Cambria" w:hAnsi="Cambria"/>
          <w:b/>
          <w:bCs/>
          <w:lang w:val="en-US"/>
        </w:rPr>
        <w:t>Weighted sum</w:t>
      </w:r>
      <w:r w:rsidRPr="00AD022B">
        <w:rPr>
          <w:rFonts w:ascii="Cambria" w:hAnsi="Cambria"/>
          <w:lang w:val="en-US"/>
        </w:rPr>
        <w:t xml:space="preserve"> of the partial coherences of each scale (</w:t>
      </w:r>
      <m:oMath>
        <m:r>
          <w:rPr>
            <w:rFonts w:ascii="Cambria Math" w:eastAsiaTheme="minorEastAsia" w:hAnsi="Cambria Math"/>
            <w:sz w:val="28"/>
            <w:szCs w:val="28"/>
          </w:rPr>
          <m:t>α</m:t>
        </m:r>
        <m:r>
          <w:rPr>
            <w:rFonts w:ascii="Cambria Math" w:eastAsiaTheme="minorEastAsia" w:hAnsi="Cambria Math" w:cs="Arial"/>
            <w:sz w:val="28"/>
            <w:szCs w:val="28"/>
          </w:rPr>
          <m:t>ᵢ</m:t>
        </m:r>
      </m:oMath>
      <w:r w:rsidRPr="00AD022B">
        <w:rPr>
          <w:rFonts w:ascii="Cambria" w:hAnsi="Cambria"/>
          <w:lang w:val="en-US"/>
        </w:rPr>
        <w:t>) according to their weight (</w:t>
      </w:r>
      <m:oMath>
        <m:r>
          <w:rPr>
            <w:rFonts w:ascii="Cambria Math" w:eastAsiaTheme="minorEastAsia" w:hAnsi="Cambria Math"/>
            <w:sz w:val="28"/>
            <w:szCs w:val="28"/>
          </w:rPr>
          <m:t>w</m:t>
        </m:r>
        <m:r>
          <w:rPr>
            <w:rFonts w:ascii="Cambria Math" w:eastAsiaTheme="minorEastAsia" w:hAnsi="Cambria Math" w:cs="Arial"/>
            <w:sz w:val="28"/>
            <w:szCs w:val="28"/>
          </w:rPr>
          <m:t>ᵢ</m:t>
        </m:r>
      </m:oMath>
      <w:r w:rsidRPr="00AD022B">
        <w:rPr>
          <w:rFonts w:ascii="Cambria" w:hAnsi="Cambria"/>
          <w:lang w:val="en-US"/>
        </w:rPr>
        <w:t xml:space="preserve">). In plain terms: </w:t>
      </w:r>
      <m:oMath>
        <m:sSub>
          <m:sSubPr>
            <m:ctrlPr>
              <w:rPr>
                <w:rFonts w:ascii="Cambria Math" w:hAnsi="Cambria Math"/>
                <w:b/>
                <w:bCs/>
                <w:i/>
                <w:iCs/>
                <w:lang w:val="en-US"/>
              </w:rPr>
            </m:ctrlPr>
          </m:sSubPr>
          <m:e>
            <m:r>
              <m:rPr>
                <m:sty m:val="bi"/>
              </m:rPr>
              <w:rPr>
                <w:rFonts w:ascii="Cambria Math" w:hAnsi="Cambria Math"/>
              </w:rPr>
              <m:t>α</m:t>
            </m:r>
            <m:ctrlPr>
              <w:rPr>
                <w:rFonts w:ascii="Cambria Math" w:hAnsi="Cambria Math"/>
                <w:b/>
                <w:bCs/>
                <w:i/>
                <w:iCs/>
              </w:rPr>
            </m:ctrlPr>
          </m:e>
          <m:sub>
            <m:r>
              <m:rPr>
                <m:sty m:val="bi"/>
              </m:rPr>
              <w:rPr>
                <w:rFonts w:ascii="Cambria Math" w:hAnsi="Cambria Math"/>
                <w:lang w:val="en-US"/>
              </w:rPr>
              <m:t>sys</m:t>
            </m:r>
          </m:sub>
        </m:sSub>
      </m:oMath>
      <w:r w:rsidRPr="00AD022B">
        <w:rPr>
          <w:rFonts w:ascii="Cambria" w:hAnsi="Cambria"/>
          <w:b/>
          <w:bCs/>
          <w:lang w:val="en-US"/>
        </w:rPr>
        <w:t xml:space="preserve"> increases if each sub-level cooperates and if we have not yet saturated the total coherence.</w:t>
      </w:r>
    </w:p>
    <w:p w14:paraId="7B57F4FA" w14:textId="77777777" w:rsidR="00AD022B" w:rsidRPr="00AD022B" w:rsidRDefault="00AD022B" w:rsidP="00AD022B">
      <w:pPr>
        <w:rPr>
          <w:rFonts w:ascii="Cambria" w:hAnsi="Cambria"/>
          <w:lang w:val="en-US"/>
        </w:rPr>
      </w:pPr>
      <w:r w:rsidRPr="00AD022B">
        <w:rPr>
          <w:rFonts w:ascii="Cambria" w:hAnsi="Cambria"/>
          <w:lang w:val="en-US"/>
        </w:rPr>
        <w:t xml:space="preserve">It is articulated in </w:t>
      </w:r>
      <w:r w:rsidRPr="00AD022B">
        <w:rPr>
          <w:rFonts w:ascii="Cambria" w:hAnsi="Cambria"/>
          <w:b/>
          <w:bCs/>
          <w:lang w:val="en-US"/>
        </w:rPr>
        <w:t>three synchronous layers</w:t>
      </w:r>
      <w:r w:rsidRPr="00AD022B">
        <w:rPr>
          <w:rFonts w:ascii="Cambria" w:hAnsi="Cambria"/>
          <w:lang w:val="en-US"/>
        </w:rPr>
        <w:t xml:space="preserve"> connected by a ROS 2 event bus (drift &lt; 1 </w:t>
      </w:r>
      <w:proofErr w:type="spellStart"/>
      <w:r w:rsidRPr="00AD022B">
        <w:rPr>
          <w:rFonts w:ascii="Cambria" w:hAnsi="Cambria"/>
          <w:lang w:val="en-US"/>
        </w:rPr>
        <w:t>ms</w:t>
      </w:r>
      <w:proofErr w:type="spellEnd"/>
      <w:r w:rsidRPr="00AD022B">
        <w:rPr>
          <w:rFonts w:ascii="Cambria" w:hAnsi="Cambria"/>
          <w:lang w:val="en-US"/>
        </w:rPr>
        <w:t>):</w:t>
      </w:r>
    </w:p>
    <w:tbl>
      <w:tblPr>
        <w:tblStyle w:val="Table"/>
        <w:tblW w:w="5000" w:type="pct"/>
        <w:tblLayout w:type="fixed"/>
        <w:tblLook w:val="0020" w:firstRow="1" w:lastRow="0" w:firstColumn="0" w:lastColumn="0" w:noHBand="0" w:noVBand="0"/>
      </w:tblPr>
      <w:tblGrid>
        <w:gridCol w:w="2298"/>
        <w:gridCol w:w="3372"/>
        <w:gridCol w:w="1393"/>
        <w:gridCol w:w="2297"/>
      </w:tblGrid>
      <w:tr w:rsidR="0009713F" w14:paraId="7D77FC53" w14:textId="77777777" w:rsidTr="0009713F">
        <w:trPr>
          <w:cnfStyle w:val="100000000000" w:firstRow="1" w:lastRow="0" w:firstColumn="0" w:lastColumn="0" w:oddVBand="0" w:evenVBand="0" w:oddHBand="0" w:evenHBand="0" w:firstRowFirstColumn="0" w:firstRowLastColumn="0" w:lastRowFirstColumn="0" w:lastRowLastColumn="0"/>
          <w:tblHeader/>
        </w:trPr>
        <w:tc>
          <w:tcPr>
            <w:tcW w:w="2298" w:type="dxa"/>
          </w:tcPr>
          <w:p w14:paraId="05570201" w14:textId="026A31DC" w:rsidR="0009713F" w:rsidRPr="0009713F" w:rsidRDefault="0009713F" w:rsidP="00115A75">
            <w:pPr>
              <w:pStyle w:val="Compact"/>
              <w:rPr>
                <w:b/>
                <w:bCs/>
                <w:sz w:val="22"/>
                <w:szCs w:val="22"/>
              </w:rPr>
            </w:pPr>
            <w:r w:rsidRPr="0009713F">
              <w:rPr>
                <w:b/>
                <w:bCs/>
                <w:sz w:val="22"/>
                <w:szCs w:val="22"/>
                <w:lang w:val="es-CO"/>
              </w:rPr>
              <w:t>Layer</w:t>
            </w:r>
          </w:p>
        </w:tc>
        <w:tc>
          <w:tcPr>
            <w:tcW w:w="3372" w:type="dxa"/>
          </w:tcPr>
          <w:p w14:paraId="75F49004" w14:textId="6448F00C" w:rsidR="0009713F" w:rsidRPr="0009713F" w:rsidRDefault="0009713F" w:rsidP="00115A75">
            <w:pPr>
              <w:pStyle w:val="Compact"/>
              <w:rPr>
                <w:b/>
                <w:bCs/>
                <w:sz w:val="22"/>
                <w:szCs w:val="22"/>
              </w:rPr>
            </w:pPr>
            <w:r w:rsidRPr="0009713F">
              <w:rPr>
                <w:b/>
                <w:bCs/>
                <w:sz w:val="22"/>
                <w:szCs w:val="22"/>
                <w:lang w:val="es-CO"/>
              </w:rPr>
              <w:t>Domain</w:t>
            </w:r>
          </w:p>
        </w:tc>
        <w:tc>
          <w:tcPr>
            <w:tcW w:w="1393" w:type="dxa"/>
          </w:tcPr>
          <w:p w14:paraId="4245D760" w14:textId="77777777" w:rsidR="0009713F" w:rsidRPr="0009713F" w:rsidRDefault="0009713F" w:rsidP="00115A75">
            <w:pPr>
              <w:pStyle w:val="Compact"/>
              <w:rPr>
                <w:b/>
                <w:bCs/>
                <w:sz w:val="22"/>
                <w:szCs w:val="22"/>
              </w:rPr>
            </w:pPr>
            <w:r w:rsidRPr="0009713F">
              <w:rPr>
                <w:b/>
                <w:bCs/>
                <w:sz w:val="22"/>
                <w:szCs w:val="22"/>
              </w:rPr>
              <w:t>Time</w:t>
            </w:r>
            <w:r w:rsidRPr="0009713F">
              <w:rPr>
                <w:rFonts w:ascii="Cambria Math" w:hAnsi="Cambria Math" w:cs="Cambria Math"/>
                <w:b/>
                <w:bCs/>
                <w:sz w:val="22"/>
                <w:szCs w:val="22"/>
              </w:rPr>
              <w:t>‑</w:t>
            </w:r>
            <w:r w:rsidRPr="0009713F">
              <w:rPr>
                <w:b/>
                <w:bCs/>
                <w:sz w:val="22"/>
                <w:szCs w:val="22"/>
              </w:rPr>
              <w:t>step</w:t>
            </w:r>
          </w:p>
        </w:tc>
        <w:tc>
          <w:tcPr>
            <w:tcW w:w="2297" w:type="dxa"/>
          </w:tcPr>
          <w:p w14:paraId="0C644356" w14:textId="7C33C855" w:rsidR="0009713F" w:rsidRPr="0009713F" w:rsidRDefault="0009713F" w:rsidP="00115A75">
            <w:pPr>
              <w:pStyle w:val="Compact"/>
              <w:rPr>
                <w:b/>
                <w:bCs/>
                <w:sz w:val="22"/>
                <w:szCs w:val="22"/>
              </w:rPr>
            </w:pPr>
            <w:r w:rsidRPr="0009713F">
              <w:rPr>
                <w:b/>
                <w:bCs/>
                <w:sz w:val="22"/>
                <w:szCs w:val="22"/>
                <w:lang w:val="es-CO"/>
              </w:rPr>
              <w:t xml:space="preserve">Key </w:t>
            </w:r>
            <w:proofErr w:type="spellStart"/>
            <w:r w:rsidRPr="0009713F">
              <w:rPr>
                <w:b/>
                <w:bCs/>
                <w:sz w:val="22"/>
                <w:szCs w:val="22"/>
                <w:lang w:val="es-CO"/>
              </w:rPr>
              <w:t>Result</w:t>
            </w:r>
            <w:proofErr w:type="spellEnd"/>
          </w:p>
        </w:tc>
      </w:tr>
      <w:tr w:rsidR="0009713F" w14:paraId="7A7DD932" w14:textId="77777777" w:rsidTr="0009713F">
        <w:trPr>
          <w:trHeight w:val="765"/>
        </w:trPr>
        <w:tc>
          <w:tcPr>
            <w:tcW w:w="2298" w:type="dxa"/>
          </w:tcPr>
          <w:p w14:paraId="7F18044B" w14:textId="6DC41AED" w:rsidR="0009713F" w:rsidRPr="0009713F" w:rsidRDefault="0009713F" w:rsidP="00115A75">
            <w:pPr>
              <w:pStyle w:val="Compact"/>
              <w:rPr>
                <w:sz w:val="22"/>
                <w:szCs w:val="22"/>
              </w:rPr>
            </w:pPr>
            <w:proofErr w:type="spellStart"/>
            <w:r w:rsidRPr="0009713F">
              <w:rPr>
                <w:b/>
                <w:bCs/>
                <w:sz w:val="22"/>
                <w:szCs w:val="22"/>
                <w:lang w:val="es-CO"/>
              </w:rPr>
              <w:t>Physiological</w:t>
            </w:r>
            <w:proofErr w:type="spellEnd"/>
            <w:r w:rsidRPr="0009713F">
              <w:rPr>
                <w:b/>
                <w:bCs/>
                <w:sz w:val="22"/>
                <w:szCs w:val="22"/>
                <w:lang w:val="es-CO"/>
              </w:rPr>
              <w:t xml:space="preserve"> </w:t>
            </w:r>
            <w:proofErr w:type="spellStart"/>
            <w:r w:rsidRPr="0009713F">
              <w:rPr>
                <w:b/>
                <w:bCs/>
                <w:sz w:val="22"/>
                <w:szCs w:val="22"/>
                <w:lang w:val="es-CO"/>
              </w:rPr>
              <w:t>Microscopy</w:t>
            </w:r>
            <w:proofErr w:type="spellEnd"/>
          </w:p>
        </w:tc>
        <w:tc>
          <w:tcPr>
            <w:tcW w:w="3372" w:type="dxa"/>
          </w:tcPr>
          <w:p w14:paraId="5769B319" w14:textId="6C7FBCD5" w:rsidR="0009713F" w:rsidRPr="0009713F" w:rsidRDefault="0009713F" w:rsidP="00115A75">
            <w:pPr>
              <w:pStyle w:val="Compact"/>
              <w:rPr>
                <w:sz w:val="22"/>
                <w:szCs w:val="22"/>
                <w:lang w:val="es-CO"/>
              </w:rPr>
            </w:pPr>
            <w:r w:rsidRPr="0009713F">
              <w:rPr>
                <w:sz w:val="22"/>
                <w:szCs w:val="22"/>
                <w:lang w:val="es-CO"/>
              </w:rPr>
              <w:t xml:space="preserve">HRV, </w:t>
            </w:r>
            <w:proofErr w:type="spellStart"/>
            <w:r w:rsidRPr="0009713F">
              <w:rPr>
                <w:sz w:val="22"/>
                <w:szCs w:val="22"/>
                <w:lang w:val="es-CO"/>
              </w:rPr>
              <w:t>respiration</w:t>
            </w:r>
            <w:proofErr w:type="spellEnd"/>
            <w:r w:rsidRPr="0009713F">
              <w:rPr>
                <w:sz w:val="22"/>
                <w:szCs w:val="22"/>
                <w:lang w:val="es-CO"/>
              </w:rPr>
              <w:t xml:space="preserve">, </w:t>
            </w:r>
            <w:proofErr w:type="spellStart"/>
            <w:r w:rsidRPr="0009713F">
              <w:rPr>
                <w:sz w:val="22"/>
                <w:szCs w:val="22"/>
                <w:lang w:val="es-CO"/>
              </w:rPr>
              <w:t>agent</w:t>
            </w:r>
            <w:proofErr w:type="spellEnd"/>
            <w:r w:rsidRPr="0009713F">
              <w:rPr>
                <w:sz w:val="22"/>
                <w:szCs w:val="22"/>
                <w:lang w:val="es-CO"/>
              </w:rPr>
              <w:t xml:space="preserve"> EEG</w:t>
            </w:r>
          </w:p>
        </w:tc>
        <w:tc>
          <w:tcPr>
            <w:tcW w:w="1393" w:type="dxa"/>
          </w:tcPr>
          <w:p w14:paraId="0D0897AF" w14:textId="77777777" w:rsidR="0009713F" w:rsidRPr="0009713F" w:rsidRDefault="0009713F" w:rsidP="00115A75">
            <w:pPr>
              <w:pStyle w:val="Compact"/>
              <w:rPr>
                <w:sz w:val="22"/>
                <w:szCs w:val="22"/>
              </w:rPr>
            </w:pPr>
            <w:r w:rsidRPr="0009713F">
              <w:rPr>
                <w:sz w:val="22"/>
                <w:szCs w:val="22"/>
              </w:rPr>
              <w:t>0.02</w:t>
            </w:r>
            <w:r w:rsidRPr="0009713F">
              <w:rPr>
                <w:rFonts w:ascii="Arial" w:hAnsi="Arial" w:cs="Arial"/>
                <w:sz w:val="22"/>
                <w:szCs w:val="22"/>
              </w:rPr>
              <w:t> </w:t>
            </w:r>
            <w:r w:rsidRPr="0009713F">
              <w:rPr>
                <w:sz w:val="22"/>
                <w:szCs w:val="22"/>
              </w:rPr>
              <w:t>s</w:t>
            </w:r>
          </w:p>
        </w:tc>
        <w:tc>
          <w:tcPr>
            <w:tcW w:w="2297" w:type="dxa"/>
          </w:tcPr>
          <w:p w14:paraId="1DAFC0A2" w14:textId="54AED8D0" w:rsidR="0009713F" w:rsidRPr="0009713F" w:rsidRDefault="0009713F" w:rsidP="00115A75">
            <w:pPr>
              <w:pStyle w:val="Compact"/>
              <w:rPr>
                <w:sz w:val="22"/>
                <w:szCs w:val="22"/>
              </w:rPr>
            </w:pPr>
            <w:r w:rsidRPr="0009713F">
              <w:rPr>
                <w:sz w:val="22"/>
                <w:szCs w:val="22"/>
                <w:lang w:val="es-CO"/>
              </w:rPr>
              <w:t xml:space="preserve">Individual </w:t>
            </w:r>
            <m:oMath>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bio</m:t>
                  </m:r>
                </m:sub>
              </m:sSub>
            </m:oMath>
          </w:p>
        </w:tc>
      </w:tr>
      <w:tr w:rsidR="0009713F" w14:paraId="1CE13260" w14:textId="77777777" w:rsidTr="0009713F">
        <w:trPr>
          <w:trHeight w:val="810"/>
        </w:trPr>
        <w:tc>
          <w:tcPr>
            <w:tcW w:w="2298" w:type="dxa"/>
          </w:tcPr>
          <w:p w14:paraId="490244E8" w14:textId="576E2398" w:rsidR="0009713F" w:rsidRPr="0009713F" w:rsidRDefault="0009713F" w:rsidP="00115A75">
            <w:pPr>
              <w:pStyle w:val="Compact"/>
              <w:rPr>
                <w:sz w:val="22"/>
                <w:szCs w:val="22"/>
              </w:rPr>
            </w:pPr>
            <w:r w:rsidRPr="0009713F">
              <w:rPr>
                <w:b/>
                <w:bCs/>
                <w:sz w:val="22"/>
                <w:szCs w:val="22"/>
                <w:lang w:val="es-CO"/>
              </w:rPr>
              <w:t xml:space="preserve">Social </w:t>
            </w:r>
            <w:proofErr w:type="spellStart"/>
            <w:r w:rsidRPr="0009713F">
              <w:rPr>
                <w:b/>
                <w:bCs/>
                <w:sz w:val="22"/>
                <w:szCs w:val="22"/>
                <w:lang w:val="es-CO"/>
              </w:rPr>
              <w:t>Mesoscopy</w:t>
            </w:r>
            <w:proofErr w:type="spellEnd"/>
          </w:p>
        </w:tc>
        <w:tc>
          <w:tcPr>
            <w:tcW w:w="3372" w:type="dxa"/>
          </w:tcPr>
          <w:p w14:paraId="771A47ED" w14:textId="28CB0838" w:rsidR="0009713F" w:rsidRPr="0009713F" w:rsidRDefault="0009713F" w:rsidP="00115A75">
            <w:pPr>
              <w:pStyle w:val="Compact"/>
              <w:rPr>
                <w:sz w:val="22"/>
                <w:szCs w:val="22"/>
                <w:lang w:val="es-CO"/>
              </w:rPr>
            </w:pPr>
            <w:proofErr w:type="spellStart"/>
            <w:r w:rsidRPr="0009713F">
              <w:rPr>
                <w:sz w:val="22"/>
                <w:szCs w:val="22"/>
                <w:lang w:val="es-CO"/>
              </w:rPr>
              <w:t>Gestural</w:t>
            </w:r>
            <w:proofErr w:type="spellEnd"/>
            <w:r w:rsidRPr="0009713F">
              <w:rPr>
                <w:sz w:val="22"/>
                <w:szCs w:val="22"/>
                <w:lang w:val="es-CO"/>
              </w:rPr>
              <w:t xml:space="preserve">-visual </w:t>
            </w:r>
            <w:proofErr w:type="spellStart"/>
            <w:r w:rsidRPr="0009713F">
              <w:rPr>
                <w:sz w:val="22"/>
                <w:szCs w:val="22"/>
                <w:lang w:val="es-CO"/>
              </w:rPr>
              <w:t>interaction</w:t>
            </w:r>
            <w:proofErr w:type="spellEnd"/>
            <w:r w:rsidRPr="0009713F">
              <w:rPr>
                <w:sz w:val="22"/>
                <w:szCs w:val="22"/>
                <w:lang w:val="es-CO"/>
              </w:rPr>
              <w:t xml:space="preserve"> </w:t>
            </w:r>
            <w:proofErr w:type="spellStart"/>
            <w:r w:rsidRPr="0009713F">
              <w:rPr>
                <w:sz w:val="22"/>
                <w:szCs w:val="22"/>
                <w:lang w:val="es-CO"/>
              </w:rPr>
              <w:t>graph</w:t>
            </w:r>
            <w:proofErr w:type="spellEnd"/>
            <w:r w:rsidRPr="0009713F">
              <w:rPr>
                <w:sz w:val="22"/>
                <w:szCs w:val="22"/>
                <w:lang w:val="es-CO"/>
              </w:rPr>
              <w:t xml:space="preserve"> (ECS)</w:t>
            </w:r>
          </w:p>
        </w:tc>
        <w:tc>
          <w:tcPr>
            <w:tcW w:w="1393" w:type="dxa"/>
          </w:tcPr>
          <w:p w14:paraId="46465286" w14:textId="77777777" w:rsidR="0009713F" w:rsidRPr="0009713F" w:rsidRDefault="0009713F" w:rsidP="00115A75">
            <w:pPr>
              <w:pStyle w:val="Compact"/>
              <w:rPr>
                <w:sz w:val="22"/>
                <w:szCs w:val="22"/>
              </w:rPr>
            </w:pPr>
            <w:r w:rsidRPr="0009713F">
              <w:rPr>
                <w:sz w:val="22"/>
                <w:szCs w:val="22"/>
              </w:rPr>
              <w:t>0.1</w:t>
            </w:r>
            <w:r w:rsidRPr="0009713F">
              <w:rPr>
                <w:rFonts w:ascii="Arial" w:hAnsi="Arial" w:cs="Arial"/>
                <w:sz w:val="22"/>
                <w:szCs w:val="22"/>
              </w:rPr>
              <w:t> </w:t>
            </w:r>
            <w:r w:rsidRPr="0009713F">
              <w:rPr>
                <w:sz w:val="22"/>
                <w:szCs w:val="22"/>
              </w:rPr>
              <w:t>s</w:t>
            </w:r>
          </w:p>
        </w:tc>
        <w:tc>
          <w:tcPr>
            <w:tcW w:w="2297" w:type="dxa"/>
          </w:tcPr>
          <w:p w14:paraId="12D8A93D" w14:textId="6CE68B70" w:rsidR="0009713F" w:rsidRPr="0009713F" w:rsidRDefault="0009713F" w:rsidP="00115A75">
            <w:pPr>
              <w:pStyle w:val="Compact"/>
              <w:rPr>
                <w:sz w:val="22"/>
                <w:szCs w:val="22"/>
              </w:rPr>
            </w:pPr>
            <w:proofErr w:type="spellStart"/>
            <w:r w:rsidRPr="0009713F">
              <w:rPr>
                <w:sz w:val="22"/>
                <w:szCs w:val="22"/>
                <w:lang w:val="es-CO"/>
              </w:rPr>
              <w:t>Instantaneous</w:t>
            </w:r>
            <w:proofErr w:type="spellEnd"/>
            <w:r>
              <w:rPr>
                <w:sz w:val="22"/>
                <w:szCs w:val="22"/>
                <w:lang w:val="es-CO"/>
              </w:rPr>
              <w:t xml:space="preserve"> </w:t>
            </w: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colective</m:t>
                  </m:r>
                </m:sub>
              </m:sSub>
            </m:oMath>
          </w:p>
        </w:tc>
      </w:tr>
      <w:tr w:rsidR="0009713F" w14:paraId="5D78FDB9" w14:textId="77777777" w:rsidTr="0009713F">
        <w:trPr>
          <w:trHeight w:val="891"/>
        </w:trPr>
        <w:tc>
          <w:tcPr>
            <w:tcW w:w="2298" w:type="dxa"/>
          </w:tcPr>
          <w:p w14:paraId="06563C9C" w14:textId="23AE488E" w:rsidR="0009713F" w:rsidRPr="0009713F" w:rsidRDefault="0009713F" w:rsidP="00115A75">
            <w:pPr>
              <w:pStyle w:val="Compact"/>
              <w:rPr>
                <w:sz w:val="22"/>
                <w:szCs w:val="22"/>
              </w:rPr>
            </w:pPr>
            <w:proofErr w:type="spellStart"/>
            <w:r w:rsidRPr="0009713F">
              <w:rPr>
                <w:b/>
                <w:bCs/>
                <w:sz w:val="22"/>
                <w:szCs w:val="22"/>
                <w:lang w:val="es-CO"/>
              </w:rPr>
              <w:t>Environmental</w:t>
            </w:r>
            <w:proofErr w:type="spellEnd"/>
            <w:r w:rsidRPr="0009713F">
              <w:rPr>
                <w:b/>
                <w:bCs/>
                <w:sz w:val="22"/>
                <w:szCs w:val="22"/>
                <w:lang w:val="es-CO"/>
              </w:rPr>
              <w:t xml:space="preserve"> </w:t>
            </w:r>
            <w:proofErr w:type="spellStart"/>
            <w:r w:rsidRPr="0009713F">
              <w:rPr>
                <w:b/>
                <w:bCs/>
                <w:sz w:val="22"/>
                <w:szCs w:val="22"/>
                <w:lang w:val="es-CO"/>
              </w:rPr>
              <w:t>Macroscopy</w:t>
            </w:r>
            <w:proofErr w:type="spellEnd"/>
          </w:p>
        </w:tc>
        <w:tc>
          <w:tcPr>
            <w:tcW w:w="3372" w:type="dxa"/>
          </w:tcPr>
          <w:p w14:paraId="355FD4D6" w14:textId="59927116" w:rsidR="0009713F" w:rsidRPr="0009713F" w:rsidRDefault="0009713F" w:rsidP="00115A75">
            <w:pPr>
              <w:pStyle w:val="Compact"/>
              <w:rPr>
                <w:sz w:val="22"/>
                <w:szCs w:val="22"/>
              </w:rPr>
            </w:pPr>
            <w:r w:rsidRPr="0009713F">
              <w:rPr>
                <w:sz w:val="22"/>
                <w:szCs w:val="22"/>
              </w:rPr>
              <w:t xml:space="preserve">Acoustic FEM + light </w:t>
            </w:r>
            <w:proofErr w:type="gramStart"/>
            <w:r w:rsidRPr="0009713F">
              <w:rPr>
                <w:sz w:val="22"/>
                <w:szCs w:val="22"/>
              </w:rPr>
              <w:t>ray-tracing</w:t>
            </w:r>
            <w:proofErr w:type="gramEnd"/>
            <w:r w:rsidRPr="0009713F">
              <w:rPr>
                <w:sz w:val="22"/>
                <w:szCs w:val="22"/>
              </w:rPr>
              <w:t xml:space="preserve"> of the enclosure</w:t>
            </w:r>
          </w:p>
        </w:tc>
        <w:tc>
          <w:tcPr>
            <w:tcW w:w="1393" w:type="dxa"/>
          </w:tcPr>
          <w:p w14:paraId="3874D701" w14:textId="77777777" w:rsidR="0009713F" w:rsidRPr="0009713F" w:rsidRDefault="0009713F" w:rsidP="00115A75">
            <w:pPr>
              <w:pStyle w:val="Compact"/>
              <w:rPr>
                <w:sz w:val="22"/>
                <w:szCs w:val="22"/>
              </w:rPr>
            </w:pPr>
            <w:r w:rsidRPr="0009713F">
              <w:rPr>
                <w:sz w:val="22"/>
                <w:szCs w:val="22"/>
              </w:rPr>
              <w:t>1</w:t>
            </w:r>
            <w:r w:rsidRPr="0009713F">
              <w:rPr>
                <w:rFonts w:ascii="Arial" w:hAnsi="Arial" w:cs="Arial"/>
                <w:sz w:val="22"/>
                <w:szCs w:val="22"/>
              </w:rPr>
              <w:t> </w:t>
            </w:r>
            <w:r w:rsidRPr="0009713F">
              <w:rPr>
                <w:sz w:val="22"/>
                <w:szCs w:val="22"/>
              </w:rPr>
              <w:t>s</w:t>
            </w:r>
          </w:p>
        </w:tc>
        <w:tc>
          <w:tcPr>
            <w:tcW w:w="2297" w:type="dxa"/>
          </w:tcPr>
          <w:p w14:paraId="75692337" w14:textId="009FFC64" w:rsidR="0009713F" w:rsidRPr="0009713F" w:rsidRDefault="0009713F" w:rsidP="00115A75">
            <w:pPr>
              <w:pStyle w:val="Compact"/>
              <w:rPr>
                <w:sz w:val="22"/>
                <w:szCs w:val="22"/>
              </w:rPr>
            </w:pPr>
            <w:r w:rsidRPr="0009713F">
              <w:rPr>
                <w:sz w:val="22"/>
                <w:szCs w:val="22"/>
                <w:lang w:val="es-CO"/>
              </w:rPr>
              <w:t xml:space="preserve">RT60, Q, </w:t>
            </w:r>
            <w:proofErr w:type="spellStart"/>
            <w:r w:rsidRPr="0009713F">
              <w:rPr>
                <w:sz w:val="22"/>
                <w:szCs w:val="22"/>
                <w:lang w:val="es-CO"/>
              </w:rPr>
              <w:t>photonic</w:t>
            </w:r>
            <w:proofErr w:type="spellEnd"/>
            <w:r w:rsidRPr="0009713F">
              <w:rPr>
                <w:sz w:val="22"/>
                <w:szCs w:val="22"/>
                <w:lang w:val="es-CO"/>
              </w:rPr>
              <w:t xml:space="preserve"> </w:t>
            </w:r>
            <w:proofErr w:type="spellStart"/>
            <w:r w:rsidRPr="0009713F">
              <w:rPr>
                <w:sz w:val="22"/>
                <w:szCs w:val="22"/>
                <w:lang w:val="es-CO"/>
              </w:rPr>
              <w:t>gradient</w:t>
            </w:r>
            <w:proofErr w:type="spellEnd"/>
          </w:p>
        </w:tc>
      </w:tr>
    </w:tbl>
    <w:p w14:paraId="6D33498E" w14:textId="18269745" w:rsidR="00AD022B" w:rsidRPr="0009713F" w:rsidRDefault="0009713F">
      <w:pPr>
        <w:rPr>
          <w:rFonts w:ascii="Cambria" w:hAnsi="Cambria"/>
          <w:lang w:val="en-US"/>
        </w:rPr>
      </w:pPr>
      <w:r w:rsidRPr="0009713F">
        <w:rPr>
          <w:rFonts w:ascii="Cambria" w:hAnsi="Cambria"/>
          <w:lang w:val="en-US"/>
        </w:rPr>
        <w:t xml:space="preserve">Recommended engine: </w:t>
      </w:r>
      <w:proofErr w:type="spellStart"/>
      <w:r w:rsidRPr="0009713F">
        <w:rPr>
          <w:rFonts w:ascii="Cambria" w:hAnsi="Cambria"/>
          <w:lang w:val="en-US"/>
        </w:rPr>
        <w:t>OpenBCI</w:t>
      </w:r>
      <w:proofErr w:type="spellEnd"/>
      <w:r w:rsidRPr="0009713F">
        <w:rPr>
          <w:rFonts w:ascii="Cambria" w:hAnsi="Cambria"/>
          <w:lang w:val="en-US"/>
        </w:rPr>
        <w:t>-Python → Unity DOTS ECS → Odeon / Pachyderm, all orchestrated via ROS 2 Galactic and Kafka.</w:t>
      </w:r>
    </w:p>
    <w:p w14:paraId="2B9DB84A" w14:textId="3F96B76B" w:rsidR="0009713F" w:rsidRPr="0009713F" w:rsidRDefault="0009713F" w:rsidP="0009713F">
      <w:pPr>
        <w:rPr>
          <w:rFonts w:ascii="Cambria" w:hAnsi="Cambria"/>
          <w:b/>
          <w:bCs/>
        </w:rPr>
      </w:pPr>
      <w:r w:rsidRPr="0009713F">
        <w:rPr>
          <w:rFonts w:ascii="Cambria" w:hAnsi="Cambria"/>
          <w:b/>
          <w:bCs/>
        </w:rPr>
        <w:t>1</w:t>
      </w:r>
      <w:r w:rsidR="00EF353D">
        <w:rPr>
          <w:rFonts w:ascii="Cambria" w:hAnsi="Cambria"/>
          <w:b/>
          <w:bCs/>
        </w:rPr>
        <w:t>6</w:t>
      </w:r>
      <w:r w:rsidRPr="0009713F">
        <w:rPr>
          <w:rFonts w:ascii="Cambria" w:hAnsi="Cambria"/>
          <w:b/>
          <w:bCs/>
        </w:rPr>
        <w:t>.3 Input Data Flow</w:t>
      </w:r>
    </w:p>
    <w:p w14:paraId="5CB3B40A" w14:textId="59B3E9BA" w:rsidR="0009713F" w:rsidRPr="0009713F" w:rsidRDefault="0009713F">
      <w:pPr>
        <w:numPr>
          <w:ilvl w:val="0"/>
          <w:numId w:val="49"/>
        </w:numPr>
        <w:rPr>
          <w:rFonts w:ascii="Cambria" w:hAnsi="Cambria"/>
          <w:lang w:val="en-US"/>
        </w:rPr>
      </w:pPr>
      <w:r w:rsidRPr="0009713F">
        <w:rPr>
          <w:rFonts w:ascii="Cambria" w:hAnsi="Cambria"/>
          <w:b/>
          <w:bCs/>
        </w:rPr>
        <w:t>α</w:t>
      </w:r>
      <w:r w:rsidRPr="0009713F">
        <w:rPr>
          <w:rFonts w:ascii="Cambria" w:hAnsi="Cambria"/>
          <w:b/>
          <w:bCs/>
          <w:lang w:val="en-US"/>
        </w:rPr>
        <w:t>_bio streams</w:t>
      </w:r>
      <w:r w:rsidRPr="0009713F">
        <w:rPr>
          <w:rFonts w:ascii="Cambria" w:hAnsi="Cambria"/>
          <w:lang w:val="en-US"/>
        </w:rPr>
        <w:t>: HRV, EEG, real-time respiration.</w:t>
      </w:r>
    </w:p>
    <w:p w14:paraId="750ED692" w14:textId="77777777" w:rsidR="0009713F" w:rsidRPr="0009713F" w:rsidRDefault="0009713F">
      <w:pPr>
        <w:numPr>
          <w:ilvl w:val="0"/>
          <w:numId w:val="49"/>
        </w:numPr>
        <w:rPr>
          <w:rFonts w:ascii="Cambria" w:hAnsi="Cambria"/>
          <w:lang w:val="en-US"/>
        </w:rPr>
      </w:pPr>
      <w:r w:rsidRPr="0009713F">
        <w:rPr>
          <w:rFonts w:ascii="Cambria" w:hAnsi="Cambria"/>
          <w:b/>
          <w:bCs/>
          <w:lang w:val="en-US"/>
        </w:rPr>
        <w:t>3D Mesh</w:t>
      </w:r>
      <w:r w:rsidRPr="0009713F">
        <w:rPr>
          <w:rFonts w:ascii="Cambria" w:hAnsi="Cambria"/>
          <w:lang w:val="en-US"/>
        </w:rPr>
        <w:t xml:space="preserve"> of the sacred space in </w:t>
      </w:r>
      <w:proofErr w:type="spellStart"/>
      <w:r w:rsidRPr="0009713F">
        <w:rPr>
          <w:rFonts w:ascii="Cambria" w:hAnsi="Cambria"/>
          <w:lang w:val="en-US"/>
        </w:rPr>
        <w:t>glTF</w:t>
      </w:r>
      <w:proofErr w:type="spellEnd"/>
      <w:r w:rsidRPr="0009713F">
        <w:rPr>
          <w:rFonts w:ascii="Cambria" w:hAnsi="Cambria"/>
          <w:lang w:val="en-US"/>
        </w:rPr>
        <w:t xml:space="preserve"> with material metadata.</w:t>
      </w:r>
    </w:p>
    <w:p w14:paraId="554A914E" w14:textId="77777777" w:rsidR="0009713F" w:rsidRPr="0009713F" w:rsidRDefault="0009713F">
      <w:pPr>
        <w:numPr>
          <w:ilvl w:val="0"/>
          <w:numId w:val="49"/>
        </w:numPr>
        <w:rPr>
          <w:rFonts w:ascii="Cambria" w:hAnsi="Cambria"/>
          <w:lang w:val="en-US"/>
        </w:rPr>
      </w:pPr>
      <w:r w:rsidRPr="0009713F">
        <w:rPr>
          <w:rFonts w:ascii="Cambria" w:hAnsi="Cambria"/>
          <w:b/>
          <w:bCs/>
          <w:lang w:val="en-US"/>
        </w:rPr>
        <w:t>Sound corpus</w:t>
      </w:r>
      <w:r w:rsidRPr="0009713F">
        <w:rPr>
          <w:rFonts w:ascii="Cambria" w:hAnsi="Cambria"/>
          <w:lang w:val="en-US"/>
        </w:rPr>
        <w:t>: WAV of the linguistic carrier + MIDI of choreography.</w:t>
      </w:r>
    </w:p>
    <w:p w14:paraId="28B53754" w14:textId="3686A459" w:rsidR="0009713F" w:rsidRPr="0009713F" w:rsidRDefault="0009713F">
      <w:pPr>
        <w:numPr>
          <w:ilvl w:val="0"/>
          <w:numId w:val="49"/>
        </w:numPr>
        <w:rPr>
          <w:rFonts w:ascii="Cambria" w:hAnsi="Cambria"/>
          <w:lang w:val="en-US"/>
        </w:rPr>
      </w:pPr>
      <w:r w:rsidRPr="0009713F">
        <w:rPr>
          <w:rFonts w:ascii="Cambria" w:hAnsi="Cambria"/>
          <w:b/>
          <w:bCs/>
          <w:lang w:val="en-US"/>
        </w:rPr>
        <w:t>Lineage profile</w:t>
      </w:r>
      <w:r w:rsidRPr="0009713F">
        <w:rPr>
          <w:rFonts w:ascii="Cambria" w:hAnsi="Cambria"/>
          <w:lang w:val="en-US"/>
        </w:rPr>
        <w:t xml:space="preserve">: k custodians, </w:t>
      </w:r>
      <w:r w:rsidRPr="0009713F">
        <w:rPr>
          <w:rFonts w:ascii="Cambria" w:hAnsi="Cambria"/>
        </w:rPr>
        <w:t>ε</w:t>
      </w:r>
      <w:r w:rsidRPr="0009713F">
        <w:rPr>
          <w:rFonts w:ascii="Cambria" w:hAnsi="Cambria"/>
          <w:lang w:val="en-US"/>
        </w:rPr>
        <w:t xml:space="preserve"> copy error, </w:t>
      </w:r>
      <w:r w:rsidRPr="0009713F">
        <w:rPr>
          <w:rFonts w:ascii="Cambria" w:hAnsi="Cambria"/>
        </w:rPr>
        <w:t>α</w:t>
      </w:r>
      <w:r w:rsidRPr="0009713F">
        <w:rPr>
          <w:rFonts w:ascii="Cambria" w:hAnsi="Cambria"/>
          <w:lang w:val="en-US"/>
        </w:rPr>
        <w:t>_mem parameters.</w:t>
      </w:r>
    </w:p>
    <w:p w14:paraId="4B184AC3" w14:textId="77777777" w:rsidR="0009713F" w:rsidRPr="0009713F" w:rsidRDefault="0009713F" w:rsidP="0009713F">
      <w:pPr>
        <w:rPr>
          <w:rFonts w:ascii="Cambria" w:hAnsi="Cambria"/>
          <w:lang w:val="en-US"/>
        </w:rPr>
      </w:pPr>
      <w:r w:rsidRPr="0009713F">
        <w:rPr>
          <w:rFonts w:ascii="Cambria" w:hAnsi="Cambria"/>
          <w:lang w:val="en-US"/>
        </w:rPr>
        <w:t xml:space="preserve">These inputs generate a </w:t>
      </w:r>
      <w:r w:rsidRPr="0009713F">
        <w:rPr>
          <w:rFonts w:ascii="Cambria" w:hAnsi="Cambria"/>
          <w:b/>
          <w:bCs/>
          <w:lang w:val="en-US"/>
        </w:rPr>
        <w:t>digital twin</w:t>
      </w:r>
      <w:r w:rsidRPr="0009713F">
        <w:rPr>
          <w:rFonts w:ascii="Cambria" w:hAnsi="Cambria"/>
          <w:lang w:val="en-US"/>
        </w:rPr>
        <w:t xml:space="preserve"> of the rite capable of running 50× faster than real time for parametric exploration.</w:t>
      </w:r>
    </w:p>
    <w:p w14:paraId="7DF8EBFC" w14:textId="7B662C7B" w:rsidR="0009713F" w:rsidRPr="0009713F" w:rsidRDefault="0009713F" w:rsidP="0009713F">
      <w:pPr>
        <w:rPr>
          <w:rFonts w:ascii="Cambria" w:hAnsi="Cambria"/>
          <w:b/>
          <w:bCs/>
        </w:rPr>
      </w:pPr>
      <w:r w:rsidRPr="0009713F">
        <w:rPr>
          <w:rFonts w:ascii="Cambria" w:hAnsi="Cambria"/>
          <w:b/>
          <w:bCs/>
        </w:rPr>
        <w:t>1</w:t>
      </w:r>
      <w:r w:rsidR="00EF353D">
        <w:rPr>
          <w:rFonts w:ascii="Cambria" w:hAnsi="Cambria"/>
          <w:b/>
          <w:bCs/>
        </w:rPr>
        <w:t>6</w:t>
      </w:r>
      <w:r w:rsidRPr="0009713F">
        <w:rPr>
          <w:rFonts w:ascii="Cambria" w:hAnsi="Cambria"/>
          <w:b/>
          <w:bCs/>
        </w:rPr>
        <w:t xml:space="preserve">.4 </w:t>
      </w:r>
      <w:proofErr w:type="spellStart"/>
      <w:r w:rsidRPr="0009713F">
        <w:rPr>
          <w:rFonts w:ascii="Cambria" w:hAnsi="Cambria"/>
          <w:b/>
          <w:bCs/>
        </w:rPr>
        <w:t>Validation</w:t>
      </w:r>
      <w:proofErr w:type="spellEnd"/>
      <w:r w:rsidRPr="0009713F">
        <w:rPr>
          <w:rFonts w:ascii="Cambria" w:hAnsi="Cambria"/>
          <w:b/>
          <w:bCs/>
        </w:rPr>
        <w:t xml:space="preserve"> </w:t>
      </w:r>
      <w:proofErr w:type="spellStart"/>
      <w:r w:rsidRPr="0009713F">
        <w:rPr>
          <w:rFonts w:ascii="Cambria" w:hAnsi="Cambria"/>
          <w:b/>
          <w:bCs/>
        </w:rPr>
        <w:t>Methodology</w:t>
      </w:r>
      <w:proofErr w:type="spellEnd"/>
    </w:p>
    <w:p w14:paraId="518217E2" w14:textId="77777777" w:rsidR="0009713F" w:rsidRPr="0009713F" w:rsidRDefault="0009713F">
      <w:pPr>
        <w:numPr>
          <w:ilvl w:val="0"/>
          <w:numId w:val="50"/>
        </w:numPr>
        <w:rPr>
          <w:rFonts w:ascii="Cambria" w:hAnsi="Cambria"/>
          <w:lang w:val="en-US"/>
        </w:rPr>
      </w:pPr>
      <w:r w:rsidRPr="0009713F">
        <w:rPr>
          <w:rFonts w:ascii="Cambria" w:hAnsi="Cambria"/>
          <w:b/>
          <w:bCs/>
          <w:lang w:val="en-US"/>
        </w:rPr>
        <w:t>Cross-sim-real</w:t>
      </w:r>
      <w:r w:rsidRPr="0009713F">
        <w:rPr>
          <w:rFonts w:ascii="Cambria" w:hAnsi="Cambria"/>
          <w:lang w:val="en-US"/>
        </w:rPr>
        <w:t xml:space="preserve"> – compare predicted </w:t>
      </w:r>
      <w:r w:rsidRPr="0009713F">
        <w:rPr>
          <w:rFonts w:ascii="Cambria" w:hAnsi="Cambria"/>
        </w:rPr>
        <w:t>α</w:t>
      </w:r>
      <w:r w:rsidRPr="0009713F">
        <w:rPr>
          <w:rFonts w:ascii="Cambria" w:hAnsi="Cambria"/>
          <w:lang w:val="en-US"/>
        </w:rPr>
        <w:t xml:space="preserve"> vs. measured </w:t>
      </w:r>
      <w:r w:rsidRPr="0009713F">
        <w:rPr>
          <w:rFonts w:ascii="Cambria" w:hAnsi="Cambria"/>
        </w:rPr>
        <w:t>α</w:t>
      </w:r>
      <w:r w:rsidRPr="0009713F">
        <w:rPr>
          <w:rFonts w:ascii="Cambria" w:hAnsi="Cambria"/>
          <w:lang w:val="en-US"/>
        </w:rPr>
        <w:t>_bio in physical prototypes.</w:t>
      </w:r>
    </w:p>
    <w:p w14:paraId="06DB2454" w14:textId="68C6C60F" w:rsidR="0009713F" w:rsidRPr="0009713F" w:rsidRDefault="0009713F">
      <w:pPr>
        <w:numPr>
          <w:ilvl w:val="0"/>
          <w:numId w:val="50"/>
        </w:numPr>
        <w:rPr>
          <w:rFonts w:ascii="Cambria" w:hAnsi="Cambria"/>
          <w:lang w:val="en-US"/>
        </w:rPr>
      </w:pPr>
      <w:r w:rsidRPr="0009713F">
        <w:rPr>
          <w:rFonts w:ascii="Cambria" w:hAnsi="Cambria"/>
          <w:b/>
          <w:bCs/>
          <w:lang w:val="en-US"/>
        </w:rPr>
        <w:t>Ablation study</w:t>
      </w:r>
      <w:r w:rsidRPr="0009713F">
        <w:rPr>
          <w:rFonts w:ascii="Cambria" w:hAnsi="Cambria"/>
          <w:lang w:val="en-US"/>
        </w:rPr>
        <w:t xml:space="preserve"> – deactivate layers (e.g., without linguistic carrier) and measure the drop in </w:t>
      </w:r>
      <m:oMath>
        <m:r>
          <w:rPr>
            <w:rFonts w:ascii="Cambria Math" w:hAnsi="Cambria Math"/>
          </w:rPr>
          <m:t>α</m:t>
        </m:r>
      </m:oMath>
      <w:r w:rsidRPr="0009713F">
        <w:rPr>
          <w:rFonts w:ascii="Cambria" w:hAnsi="Cambria"/>
          <w:lang w:val="en-US"/>
        </w:rPr>
        <w:t>.</w:t>
      </w:r>
    </w:p>
    <w:p w14:paraId="200D5B39" w14:textId="77777777" w:rsidR="0009713F" w:rsidRPr="0009713F" w:rsidRDefault="0009713F">
      <w:pPr>
        <w:numPr>
          <w:ilvl w:val="0"/>
          <w:numId w:val="50"/>
        </w:numPr>
        <w:rPr>
          <w:rFonts w:ascii="Cambria" w:hAnsi="Cambria"/>
          <w:lang w:val="en-US"/>
        </w:rPr>
      </w:pPr>
      <w:r w:rsidRPr="0009713F">
        <w:rPr>
          <w:rFonts w:ascii="Cambria" w:hAnsi="Cambria"/>
          <w:b/>
          <w:bCs/>
          <w:lang w:val="en-US"/>
        </w:rPr>
        <w:t>Monte Carlo 10k</w:t>
      </w:r>
      <w:r w:rsidRPr="0009713F">
        <w:rPr>
          <w:rFonts w:ascii="Cambria" w:hAnsi="Cambria"/>
          <w:lang w:val="en-US"/>
        </w:rPr>
        <w:t xml:space="preserve"> – initial arrangement seeds for a 95% confidence interval.</w:t>
      </w:r>
    </w:p>
    <w:p w14:paraId="1C35CD12" w14:textId="210AC467" w:rsidR="0009713F" w:rsidRPr="0009713F" w:rsidRDefault="0009713F">
      <w:pPr>
        <w:rPr>
          <w:rFonts w:ascii="Cambria" w:hAnsi="Cambria"/>
          <w:lang w:val="en-US"/>
        </w:rPr>
      </w:pPr>
      <w:r w:rsidRPr="0009713F">
        <w:rPr>
          <w:rFonts w:ascii="Cambria" w:hAnsi="Cambria"/>
          <w:b/>
          <w:bCs/>
          <w:lang w:val="en-US"/>
        </w:rPr>
        <w:t>Acceptance criterion</w:t>
      </w:r>
      <w:r w:rsidRPr="0009713F">
        <w:rPr>
          <w:rFonts w:ascii="Cambria" w:hAnsi="Cambria"/>
          <w:lang w:val="en-US"/>
        </w:rPr>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rPr>
                  <m:t>α</m:t>
                </m:r>
              </m:e>
              <m:sub>
                <m:r>
                  <w:rPr>
                    <w:rFonts w:ascii="Cambria Math" w:hAnsi="Cambria Math"/>
                    <w:lang w:val="en-US"/>
                  </w:rPr>
                  <m:t>sim</m:t>
                </m:r>
              </m:sub>
            </m:sSub>
            <m:r>
              <w:rPr>
                <w:rFonts w:ascii="Cambria Math" w:hAnsi="Cambria Math"/>
                <w:lang w:val="en-US"/>
              </w:rPr>
              <m:t>-</m:t>
            </m:r>
            <m:sSub>
              <m:sSubPr>
                <m:ctrlPr>
                  <w:rPr>
                    <w:rFonts w:ascii="Cambria Math" w:hAnsi="Cambria Math"/>
                    <w:i/>
                    <w:lang w:val="en-US"/>
                  </w:rPr>
                </m:ctrlPr>
              </m:sSubPr>
              <m:e>
                <m:r>
                  <w:rPr>
                    <w:rFonts w:ascii="Cambria Math" w:hAnsi="Cambria Math"/>
                  </w:rPr>
                  <m:t>α</m:t>
                </m:r>
              </m:e>
              <m:sub>
                <m:r>
                  <w:rPr>
                    <w:rFonts w:ascii="Cambria Math" w:hAnsi="Cambria Math"/>
                    <w:lang w:val="en-US"/>
                  </w:rPr>
                  <m:t>real</m:t>
                </m:r>
              </m:sub>
            </m:sSub>
          </m:e>
        </m:d>
        <m:r>
          <w:rPr>
            <w:rFonts w:ascii="Cambria Math" w:hAnsi="Cambria Math"/>
            <w:lang w:val="en-US"/>
          </w:rPr>
          <m:t>≤0.2</m:t>
        </m:r>
      </m:oMath>
      <w:r w:rsidRPr="0009713F">
        <w:rPr>
          <w:rFonts w:ascii="Cambria" w:hAnsi="Cambria"/>
          <w:lang w:val="en-US"/>
        </w:rPr>
        <w:t>in ≥ 80% of the replicas.</w:t>
      </w:r>
    </w:p>
    <w:p w14:paraId="43059091" w14:textId="46577024" w:rsidR="0009713F" w:rsidRDefault="0009713F">
      <w:pPr>
        <w:rPr>
          <w:b/>
          <w:bCs/>
          <w:lang w:val="en-US"/>
        </w:rPr>
      </w:pPr>
      <w:r>
        <w:rPr>
          <w:b/>
          <w:bCs/>
          <w:lang w:val="en-US"/>
        </w:rPr>
        <w:t>1</w:t>
      </w:r>
      <w:r w:rsidR="00EF353D">
        <w:rPr>
          <w:b/>
          <w:bCs/>
          <w:lang w:val="en-US"/>
        </w:rPr>
        <w:t>6</w:t>
      </w:r>
      <w:r w:rsidRPr="0009713F">
        <w:rPr>
          <w:b/>
          <w:bCs/>
          <w:lang w:val="en-US"/>
        </w:rPr>
        <w:t>.5 Case Study: Modular Wooden Temple (L = 32 m)</w:t>
      </w:r>
    </w:p>
    <w:tbl>
      <w:tblPr>
        <w:tblStyle w:val="Table"/>
        <w:tblW w:w="0" w:type="auto"/>
        <w:tblLook w:val="0020" w:firstRow="1" w:lastRow="0" w:firstColumn="0" w:lastColumn="0" w:noHBand="0" w:noVBand="0"/>
      </w:tblPr>
      <w:tblGrid>
        <w:gridCol w:w="1075"/>
        <w:gridCol w:w="2455"/>
        <w:gridCol w:w="880"/>
        <w:gridCol w:w="1620"/>
      </w:tblGrid>
      <w:tr w:rsidR="0009713F" w14:paraId="7165B651" w14:textId="77777777" w:rsidTr="0009713F">
        <w:trPr>
          <w:cnfStyle w:val="100000000000" w:firstRow="1" w:lastRow="0" w:firstColumn="0" w:lastColumn="0" w:oddVBand="0" w:evenVBand="0" w:oddHBand="0" w:evenHBand="0" w:firstRowFirstColumn="0" w:firstRowLastColumn="0" w:lastRowFirstColumn="0" w:lastRowLastColumn="0"/>
          <w:tblHeader/>
        </w:trPr>
        <w:tc>
          <w:tcPr>
            <w:tcW w:w="0" w:type="auto"/>
          </w:tcPr>
          <w:p w14:paraId="3022822F" w14:textId="6358ECDA" w:rsidR="0009713F" w:rsidRPr="0009713F" w:rsidRDefault="0009713F" w:rsidP="00115A75">
            <w:pPr>
              <w:pStyle w:val="Compact"/>
              <w:rPr>
                <w:b/>
                <w:bCs/>
                <w:sz w:val="22"/>
                <w:szCs w:val="22"/>
              </w:rPr>
            </w:pPr>
            <w:proofErr w:type="spellStart"/>
            <w:r w:rsidRPr="0009713F">
              <w:rPr>
                <w:b/>
                <w:bCs/>
                <w:sz w:val="22"/>
                <w:szCs w:val="22"/>
                <w:lang w:val="es-CO"/>
              </w:rPr>
              <w:lastRenderedPageBreak/>
              <w:t>Iteration</w:t>
            </w:r>
            <w:proofErr w:type="spellEnd"/>
          </w:p>
        </w:tc>
        <w:tc>
          <w:tcPr>
            <w:tcW w:w="0" w:type="auto"/>
          </w:tcPr>
          <w:p w14:paraId="36E90D3B" w14:textId="12559036" w:rsidR="0009713F" w:rsidRPr="0009713F" w:rsidRDefault="0009713F" w:rsidP="00115A75">
            <w:pPr>
              <w:pStyle w:val="Compact"/>
              <w:rPr>
                <w:b/>
                <w:bCs/>
                <w:sz w:val="22"/>
                <w:szCs w:val="22"/>
              </w:rPr>
            </w:pPr>
            <w:proofErr w:type="spellStart"/>
            <w:r w:rsidRPr="0009713F">
              <w:rPr>
                <w:b/>
                <w:bCs/>
                <w:sz w:val="22"/>
                <w:szCs w:val="22"/>
                <w:lang w:val="es-CO"/>
              </w:rPr>
              <w:t>Acoustic</w:t>
            </w:r>
            <w:proofErr w:type="spellEnd"/>
            <w:r w:rsidRPr="0009713F">
              <w:rPr>
                <w:b/>
                <w:bCs/>
                <w:sz w:val="22"/>
                <w:szCs w:val="22"/>
                <w:lang w:val="es-CO"/>
              </w:rPr>
              <w:t xml:space="preserve"> </w:t>
            </w:r>
            <w:proofErr w:type="spellStart"/>
            <w:r w:rsidRPr="0009713F">
              <w:rPr>
                <w:b/>
                <w:bCs/>
                <w:sz w:val="22"/>
                <w:szCs w:val="22"/>
                <w:lang w:val="es-CO"/>
              </w:rPr>
              <w:t>Design</w:t>
            </w:r>
            <w:proofErr w:type="spellEnd"/>
            <w:r w:rsidRPr="0009713F">
              <w:rPr>
                <w:b/>
                <w:bCs/>
                <w:sz w:val="22"/>
                <w:szCs w:val="22"/>
                <w:lang w:val="es-CO"/>
              </w:rPr>
              <w:t xml:space="preserve"> Q</w:t>
            </w:r>
          </w:p>
        </w:tc>
        <w:tc>
          <w:tcPr>
            <w:tcW w:w="880" w:type="dxa"/>
          </w:tcPr>
          <w:p w14:paraId="25AD6734" w14:textId="5166B7FC" w:rsidR="0009713F" w:rsidRPr="0009713F" w:rsidRDefault="00000000" w:rsidP="00115A75">
            <w:pPr>
              <w:pStyle w:val="Compact"/>
              <w:rPr>
                <w:b/>
                <w:bCs/>
              </w:rPr>
            </w:pPr>
            <m:oMathPara>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sim</m:t>
                    </m:r>
                  </m:sub>
                </m:sSub>
              </m:oMath>
            </m:oMathPara>
          </w:p>
        </w:tc>
        <w:tc>
          <w:tcPr>
            <w:tcW w:w="1620" w:type="dxa"/>
          </w:tcPr>
          <w:p w14:paraId="085CF668" w14:textId="1C164186" w:rsidR="0009713F" w:rsidRPr="0009713F" w:rsidRDefault="00000000" w:rsidP="00115A75">
            <w:pPr>
              <w:pStyle w:val="Compact"/>
              <w:rPr>
                <w:b/>
                <w:bCs/>
                <w:sz w:val="22"/>
                <w:szCs w:val="22"/>
              </w:rPr>
            </w:pP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bio</m:t>
                  </m:r>
                </m:sub>
              </m:sSub>
            </m:oMath>
            <w:r w:rsidR="0009713F" w:rsidRPr="0009713F">
              <w:rPr>
                <w:b/>
                <w:bCs/>
                <w:sz w:val="22"/>
                <w:szCs w:val="22"/>
              </w:rPr>
              <w:t xml:space="preserve"> </w:t>
            </w:r>
            <w:r w:rsidR="0009713F" w:rsidRPr="0009713F">
              <w:rPr>
                <w:sz w:val="22"/>
                <w:szCs w:val="22"/>
              </w:rPr>
              <w:t>(</w:t>
            </w:r>
            <w:proofErr w:type="spellStart"/>
            <w:r w:rsidR="0009713F" w:rsidRPr="0009713F">
              <w:rPr>
                <w:sz w:val="22"/>
                <w:szCs w:val="22"/>
              </w:rPr>
              <w:t>ensayo</w:t>
            </w:r>
            <w:proofErr w:type="spellEnd"/>
            <w:r w:rsidR="0009713F" w:rsidRPr="0009713F">
              <w:rPr>
                <w:sz w:val="22"/>
                <w:szCs w:val="22"/>
              </w:rPr>
              <w:t>)</w:t>
            </w:r>
          </w:p>
        </w:tc>
      </w:tr>
      <w:tr w:rsidR="0009713F" w14:paraId="4BBF1D81" w14:textId="77777777" w:rsidTr="0009713F">
        <w:trPr>
          <w:trHeight w:val="414"/>
        </w:trPr>
        <w:tc>
          <w:tcPr>
            <w:tcW w:w="0" w:type="auto"/>
          </w:tcPr>
          <w:p w14:paraId="661026A7" w14:textId="77777777" w:rsidR="0009713F" w:rsidRPr="0009713F" w:rsidRDefault="0009713F" w:rsidP="00115A75">
            <w:pPr>
              <w:pStyle w:val="Compact"/>
              <w:rPr>
                <w:sz w:val="22"/>
                <w:szCs w:val="22"/>
              </w:rPr>
            </w:pPr>
            <w:r w:rsidRPr="0009713F">
              <w:rPr>
                <w:sz w:val="22"/>
                <w:szCs w:val="22"/>
              </w:rPr>
              <w:t>0</w:t>
            </w:r>
          </w:p>
        </w:tc>
        <w:tc>
          <w:tcPr>
            <w:tcW w:w="0" w:type="auto"/>
          </w:tcPr>
          <w:p w14:paraId="14A7BDCC" w14:textId="77777777" w:rsidR="0009713F" w:rsidRPr="0009713F" w:rsidRDefault="0009713F" w:rsidP="00115A75">
            <w:pPr>
              <w:pStyle w:val="Compact"/>
              <w:rPr>
                <w:sz w:val="22"/>
                <w:szCs w:val="22"/>
              </w:rPr>
            </w:pPr>
            <w:r w:rsidRPr="0009713F">
              <w:rPr>
                <w:sz w:val="22"/>
                <w:szCs w:val="22"/>
              </w:rPr>
              <w:t>1</w:t>
            </w:r>
            <w:r w:rsidRPr="0009713F">
              <w:rPr>
                <w:rFonts w:ascii="Arial" w:hAnsi="Arial" w:cs="Arial"/>
                <w:sz w:val="22"/>
                <w:szCs w:val="22"/>
              </w:rPr>
              <w:t> </w:t>
            </w:r>
            <w:r w:rsidRPr="0009713F">
              <w:rPr>
                <w:sz w:val="22"/>
                <w:szCs w:val="22"/>
              </w:rPr>
              <w:t>800</w:t>
            </w:r>
          </w:p>
        </w:tc>
        <w:tc>
          <w:tcPr>
            <w:tcW w:w="880" w:type="dxa"/>
          </w:tcPr>
          <w:p w14:paraId="0228E885" w14:textId="77777777" w:rsidR="0009713F" w:rsidRPr="0009713F" w:rsidRDefault="0009713F" w:rsidP="00115A75">
            <w:pPr>
              <w:pStyle w:val="Compact"/>
              <w:rPr>
                <w:sz w:val="22"/>
                <w:szCs w:val="22"/>
              </w:rPr>
            </w:pPr>
            <w:r w:rsidRPr="0009713F">
              <w:rPr>
                <w:sz w:val="22"/>
                <w:szCs w:val="22"/>
              </w:rPr>
              <w:t>3.4</w:t>
            </w:r>
          </w:p>
        </w:tc>
        <w:tc>
          <w:tcPr>
            <w:tcW w:w="1620" w:type="dxa"/>
          </w:tcPr>
          <w:p w14:paraId="766CECA3" w14:textId="77777777" w:rsidR="0009713F" w:rsidRPr="0009713F" w:rsidRDefault="0009713F" w:rsidP="00115A75">
            <w:pPr>
              <w:pStyle w:val="Compact"/>
              <w:rPr>
                <w:sz w:val="22"/>
                <w:szCs w:val="22"/>
              </w:rPr>
            </w:pPr>
            <w:r w:rsidRPr="0009713F">
              <w:rPr>
                <w:sz w:val="22"/>
                <w:szCs w:val="22"/>
              </w:rPr>
              <w:t>3.2</w:t>
            </w:r>
            <w:r w:rsidRPr="0009713F">
              <w:rPr>
                <w:rFonts w:ascii="Arial" w:hAnsi="Arial" w:cs="Arial"/>
                <w:sz w:val="22"/>
                <w:szCs w:val="22"/>
              </w:rPr>
              <w:t> </w:t>
            </w:r>
            <w:r w:rsidRPr="0009713F">
              <w:rPr>
                <w:rFonts w:ascii="Aptos" w:hAnsi="Aptos" w:cs="Aptos"/>
                <w:sz w:val="22"/>
                <w:szCs w:val="22"/>
              </w:rPr>
              <w:t>±</w:t>
            </w:r>
            <w:r w:rsidRPr="0009713F">
              <w:rPr>
                <w:rFonts w:ascii="Arial" w:hAnsi="Arial" w:cs="Arial"/>
                <w:sz w:val="22"/>
                <w:szCs w:val="22"/>
              </w:rPr>
              <w:t> </w:t>
            </w:r>
            <w:r w:rsidRPr="0009713F">
              <w:rPr>
                <w:sz w:val="22"/>
                <w:szCs w:val="22"/>
              </w:rPr>
              <w:t>0.15</w:t>
            </w:r>
          </w:p>
        </w:tc>
      </w:tr>
      <w:tr w:rsidR="0009713F" w14:paraId="10092452" w14:textId="77777777" w:rsidTr="0009713F">
        <w:trPr>
          <w:trHeight w:val="450"/>
        </w:trPr>
        <w:tc>
          <w:tcPr>
            <w:tcW w:w="0" w:type="auto"/>
          </w:tcPr>
          <w:p w14:paraId="7DDBCB2E" w14:textId="77777777" w:rsidR="0009713F" w:rsidRPr="0009713F" w:rsidRDefault="0009713F" w:rsidP="00115A75">
            <w:pPr>
              <w:pStyle w:val="Compact"/>
              <w:rPr>
                <w:sz w:val="22"/>
                <w:szCs w:val="22"/>
              </w:rPr>
            </w:pPr>
            <w:r w:rsidRPr="0009713F">
              <w:rPr>
                <w:sz w:val="22"/>
                <w:szCs w:val="22"/>
              </w:rPr>
              <w:t>1</w:t>
            </w:r>
          </w:p>
        </w:tc>
        <w:tc>
          <w:tcPr>
            <w:tcW w:w="0" w:type="auto"/>
          </w:tcPr>
          <w:p w14:paraId="740EA46F" w14:textId="1DDB4A79" w:rsidR="0009713F" w:rsidRPr="0009713F" w:rsidRDefault="0009713F" w:rsidP="00115A75">
            <w:pPr>
              <w:pStyle w:val="Compact"/>
              <w:rPr>
                <w:sz w:val="22"/>
                <w:szCs w:val="22"/>
              </w:rPr>
            </w:pPr>
            <w:r w:rsidRPr="0009713F">
              <w:rPr>
                <w:sz w:val="22"/>
                <w:szCs w:val="22"/>
                <w:lang w:val="es-CO"/>
              </w:rPr>
              <w:t xml:space="preserve">+ fractal </w:t>
            </w:r>
            <w:proofErr w:type="spellStart"/>
            <w:r w:rsidRPr="0009713F">
              <w:rPr>
                <w:sz w:val="22"/>
                <w:szCs w:val="22"/>
                <w:lang w:val="es-CO"/>
              </w:rPr>
              <w:t>diffuser</w:t>
            </w:r>
            <w:proofErr w:type="spellEnd"/>
            <w:r w:rsidRPr="0009713F">
              <w:rPr>
                <w:sz w:val="22"/>
                <w:szCs w:val="22"/>
                <w:lang w:val="es-CO"/>
              </w:rPr>
              <w:t xml:space="preserve"> </w:t>
            </w:r>
            <w:proofErr w:type="spellStart"/>
            <w:r w:rsidRPr="0009713F">
              <w:rPr>
                <w:sz w:val="22"/>
                <w:szCs w:val="22"/>
                <w:lang w:val="es-CO"/>
              </w:rPr>
              <w:t>panels</w:t>
            </w:r>
            <w:proofErr w:type="spellEnd"/>
          </w:p>
        </w:tc>
        <w:tc>
          <w:tcPr>
            <w:tcW w:w="880" w:type="dxa"/>
          </w:tcPr>
          <w:p w14:paraId="70C738EC" w14:textId="77777777" w:rsidR="0009713F" w:rsidRPr="0009713F" w:rsidRDefault="0009713F" w:rsidP="00115A75">
            <w:pPr>
              <w:pStyle w:val="Compact"/>
              <w:rPr>
                <w:sz w:val="22"/>
                <w:szCs w:val="22"/>
              </w:rPr>
            </w:pPr>
            <w:r w:rsidRPr="0009713F">
              <w:rPr>
                <w:sz w:val="22"/>
                <w:szCs w:val="22"/>
              </w:rPr>
              <w:t>3.5</w:t>
            </w:r>
          </w:p>
        </w:tc>
        <w:tc>
          <w:tcPr>
            <w:tcW w:w="1620" w:type="dxa"/>
          </w:tcPr>
          <w:p w14:paraId="25DFA6A7" w14:textId="77777777" w:rsidR="0009713F" w:rsidRPr="0009713F" w:rsidRDefault="0009713F" w:rsidP="00115A75">
            <w:pPr>
              <w:pStyle w:val="Compact"/>
              <w:rPr>
                <w:sz w:val="22"/>
                <w:szCs w:val="22"/>
              </w:rPr>
            </w:pPr>
            <w:r w:rsidRPr="0009713F">
              <w:rPr>
                <w:sz w:val="22"/>
                <w:szCs w:val="22"/>
              </w:rPr>
              <w:t>3.45</w:t>
            </w:r>
            <w:r w:rsidRPr="0009713F">
              <w:rPr>
                <w:rFonts w:ascii="Arial" w:hAnsi="Arial" w:cs="Arial"/>
                <w:sz w:val="22"/>
                <w:szCs w:val="22"/>
              </w:rPr>
              <w:t> </w:t>
            </w:r>
            <w:r w:rsidRPr="0009713F">
              <w:rPr>
                <w:rFonts w:ascii="Aptos" w:hAnsi="Aptos" w:cs="Aptos"/>
                <w:sz w:val="22"/>
                <w:szCs w:val="22"/>
              </w:rPr>
              <w:t>±</w:t>
            </w:r>
            <w:r w:rsidRPr="0009713F">
              <w:rPr>
                <w:rFonts w:ascii="Arial" w:hAnsi="Arial" w:cs="Arial"/>
                <w:sz w:val="22"/>
                <w:szCs w:val="22"/>
              </w:rPr>
              <w:t> </w:t>
            </w:r>
            <w:r w:rsidRPr="0009713F">
              <w:rPr>
                <w:sz w:val="22"/>
                <w:szCs w:val="22"/>
              </w:rPr>
              <w:t>0.10</w:t>
            </w:r>
          </w:p>
        </w:tc>
      </w:tr>
    </w:tbl>
    <w:p w14:paraId="2AE450E5" w14:textId="77777777" w:rsidR="0009713F" w:rsidRPr="0009713F" w:rsidRDefault="0009713F" w:rsidP="0009713F">
      <w:pPr>
        <w:rPr>
          <w:rFonts w:ascii="Cambria" w:hAnsi="Cambria"/>
          <w:lang w:val="en-US"/>
        </w:rPr>
      </w:pPr>
      <w:r w:rsidRPr="0009713F">
        <w:rPr>
          <w:rFonts w:ascii="Cambria" w:hAnsi="Cambria"/>
          <w:lang w:val="en-US"/>
        </w:rPr>
        <w:t>The simulation guided the addition of fractal panels, raising Q and confirming the prediction in a live test.</w:t>
      </w:r>
    </w:p>
    <w:p w14:paraId="140024B4" w14:textId="7BF73A96" w:rsidR="0009713F" w:rsidRPr="0009713F" w:rsidRDefault="001842E3" w:rsidP="0009713F">
      <w:pPr>
        <w:rPr>
          <w:rFonts w:ascii="Cambria" w:hAnsi="Cambria"/>
          <w:b/>
          <w:bCs/>
          <w:lang w:val="en-US"/>
        </w:rPr>
      </w:pPr>
      <w:r>
        <w:rPr>
          <w:rFonts w:ascii="Cambria" w:hAnsi="Cambria"/>
          <w:b/>
          <w:bCs/>
          <w:lang w:val="en-US"/>
        </w:rPr>
        <w:t>1</w:t>
      </w:r>
      <w:r w:rsidR="00EF353D">
        <w:rPr>
          <w:rFonts w:ascii="Cambria" w:hAnsi="Cambria"/>
          <w:b/>
          <w:bCs/>
          <w:lang w:val="en-US"/>
        </w:rPr>
        <w:t>6</w:t>
      </w:r>
      <w:r w:rsidR="0009713F" w:rsidRPr="0009713F">
        <w:rPr>
          <w:rFonts w:ascii="Cambria" w:hAnsi="Cambria"/>
          <w:b/>
          <w:bCs/>
          <w:lang w:val="en-US"/>
        </w:rPr>
        <w:t>.6 AI-mentor and Evolutionary Optimization</w:t>
      </w:r>
    </w:p>
    <w:p w14:paraId="648CDA1E" w14:textId="4EA02470" w:rsidR="0009713F" w:rsidRPr="0009713F" w:rsidRDefault="0009713F" w:rsidP="0009713F">
      <w:pPr>
        <w:rPr>
          <w:rFonts w:ascii="Cambria" w:hAnsi="Cambria"/>
          <w:lang w:val="en-US"/>
        </w:rPr>
      </w:pPr>
      <w:r w:rsidRPr="0009713F">
        <w:rPr>
          <w:rFonts w:ascii="Cambria" w:hAnsi="Cambria"/>
          <w:lang w:val="en-US"/>
        </w:rPr>
        <w:t xml:space="preserve">A </w:t>
      </w:r>
      <w:r w:rsidRPr="0009713F">
        <w:rPr>
          <w:rFonts w:ascii="Cambria" w:hAnsi="Cambria"/>
          <w:b/>
          <w:bCs/>
          <w:lang w:val="en-US"/>
        </w:rPr>
        <w:t>NEAT</w:t>
      </w:r>
      <w:r w:rsidRPr="0009713F">
        <w:rPr>
          <w:rFonts w:ascii="Cambria" w:hAnsi="Cambria"/>
          <w:lang w:val="en-US"/>
        </w:rPr>
        <w:t xml:space="preserve"> algorithm is integrated that mutates gestural tempo, light distribution, and vocal sequences, seeking the fitness function </w:t>
      </w:r>
      <m:oMath>
        <m:r>
          <m:rPr>
            <m:sty m:val="p"/>
          </m:rPr>
          <w:rPr>
            <w:rFonts w:ascii="Cambria Math" w:hAnsi="Cambria Math"/>
            <w:lang w:val="en-US"/>
          </w:rPr>
          <m:t>= max</m:t>
        </m:r>
        <m:r>
          <m:rPr>
            <m:sty m:val="p"/>
          </m:rPr>
          <w:rPr>
            <w:rFonts w:ascii="Cambria Math" w:hAnsi="Cambria"/>
            <w:lang w:val="en-US"/>
          </w:rPr>
          <m:t>(</m:t>
        </m:r>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sim</m:t>
            </m:r>
          </m:sub>
        </m:sSub>
      </m:oMath>
      <w:r w:rsidRPr="0009713F">
        <w:rPr>
          <w:rFonts w:ascii="Cambria" w:hAnsi="Cambria"/>
          <w:lang w:val="en-US"/>
        </w:rPr>
        <w:t xml:space="preserve">). Each generation is evaluated in 60 s of accelerated simulation; in 100 generations, increments of </w:t>
      </w:r>
      <m:oMath>
        <m:r>
          <w:rPr>
            <w:rFonts w:ascii="Cambria Math" w:hAnsi="Cambria Math"/>
            <w:lang w:val="en-US"/>
          </w:rPr>
          <m:t xml:space="preserve">+0.4 </m:t>
        </m:r>
        <m:r>
          <w:rPr>
            <w:rFonts w:ascii="Cambria Math" w:hAnsi="Cambria Math"/>
          </w:rPr>
          <m:t>α</m:t>
        </m:r>
      </m:oMath>
      <w:r w:rsidRPr="0009713F">
        <w:rPr>
          <w:rFonts w:ascii="Cambria" w:hAnsi="Cambria"/>
          <w:lang w:val="en-US"/>
        </w:rPr>
        <w:t xml:space="preserve"> points are achieved without human intervention.</w:t>
      </w:r>
    </w:p>
    <w:p w14:paraId="0A988ABE" w14:textId="5B54C300" w:rsidR="0009713F" w:rsidRPr="0009713F" w:rsidRDefault="001842E3" w:rsidP="0009713F">
      <w:pPr>
        <w:rPr>
          <w:rFonts w:ascii="Cambria" w:hAnsi="Cambria"/>
          <w:b/>
          <w:bCs/>
          <w:lang w:val="en-US"/>
        </w:rPr>
      </w:pPr>
      <w:r w:rsidRPr="00DB582A">
        <w:rPr>
          <w:rFonts w:ascii="Cambria" w:hAnsi="Cambria"/>
          <w:b/>
          <w:bCs/>
          <w:lang w:val="en-US"/>
        </w:rPr>
        <w:t>1</w:t>
      </w:r>
      <w:r w:rsidR="00EF353D">
        <w:rPr>
          <w:rFonts w:ascii="Cambria" w:hAnsi="Cambria"/>
          <w:b/>
          <w:bCs/>
          <w:lang w:val="en-US"/>
        </w:rPr>
        <w:t>6</w:t>
      </w:r>
      <w:r w:rsidR="0009713F" w:rsidRPr="0009713F">
        <w:rPr>
          <w:rFonts w:ascii="Cambria" w:hAnsi="Cambria"/>
          <w:b/>
          <w:bCs/>
          <w:lang w:val="en-US"/>
        </w:rPr>
        <w:t>.7 Ethical and Model Governance Considerations</w:t>
      </w:r>
    </w:p>
    <w:p w14:paraId="190F4656" w14:textId="77777777" w:rsidR="0009713F" w:rsidRPr="0009713F" w:rsidRDefault="0009713F">
      <w:pPr>
        <w:numPr>
          <w:ilvl w:val="0"/>
          <w:numId w:val="51"/>
        </w:numPr>
        <w:rPr>
          <w:rFonts w:ascii="Cambria" w:hAnsi="Cambria"/>
          <w:lang w:val="en-US"/>
        </w:rPr>
      </w:pPr>
      <w:r w:rsidRPr="0009713F">
        <w:rPr>
          <w:rFonts w:ascii="Cambria" w:hAnsi="Cambria"/>
          <w:b/>
          <w:bCs/>
          <w:lang w:val="en-US"/>
        </w:rPr>
        <w:t>Transparency</w:t>
      </w:r>
      <w:r w:rsidRPr="0009713F">
        <w:rPr>
          <w:rFonts w:ascii="Cambria" w:hAnsi="Cambria"/>
          <w:lang w:val="en-US"/>
        </w:rPr>
        <w:t xml:space="preserve"> – publish hyperparameters and fitness weights.</w:t>
      </w:r>
    </w:p>
    <w:p w14:paraId="7A0A0444" w14:textId="77777777" w:rsidR="0009713F" w:rsidRPr="0009713F" w:rsidRDefault="0009713F">
      <w:pPr>
        <w:numPr>
          <w:ilvl w:val="0"/>
          <w:numId w:val="51"/>
        </w:numPr>
        <w:rPr>
          <w:rFonts w:ascii="Cambria" w:hAnsi="Cambria"/>
          <w:lang w:val="en-US"/>
        </w:rPr>
      </w:pPr>
      <w:r w:rsidRPr="0009713F">
        <w:rPr>
          <w:rFonts w:ascii="Cambria" w:hAnsi="Cambria"/>
          <w:b/>
          <w:bCs/>
          <w:lang w:val="en-US"/>
        </w:rPr>
        <w:t>Biometric avatar</w:t>
      </w:r>
      <w:r w:rsidRPr="0009713F">
        <w:rPr>
          <w:rFonts w:ascii="Cambria" w:hAnsi="Cambria"/>
          <w:lang w:val="en-US"/>
        </w:rPr>
        <w:t xml:space="preserve"> – explicit and revocable consent to use physiological signals.</w:t>
      </w:r>
    </w:p>
    <w:p w14:paraId="6D52994A" w14:textId="3AA27346" w:rsidR="0009713F" w:rsidRPr="0009713F" w:rsidRDefault="0009713F">
      <w:pPr>
        <w:numPr>
          <w:ilvl w:val="0"/>
          <w:numId w:val="51"/>
        </w:numPr>
        <w:rPr>
          <w:rFonts w:ascii="Cambria" w:hAnsi="Cambria"/>
          <w:lang w:val="en-US"/>
        </w:rPr>
      </w:pPr>
      <w:r w:rsidRPr="0009713F">
        <w:rPr>
          <w:rFonts w:ascii="Cambria" w:hAnsi="Cambria"/>
          <w:b/>
          <w:bCs/>
          <w:lang w:val="en-US"/>
        </w:rPr>
        <w:t>Coercive limits</w:t>
      </w:r>
      <w:r w:rsidRPr="0009713F">
        <w:rPr>
          <w:rFonts w:ascii="Cambria" w:hAnsi="Cambria"/>
          <w:lang w:val="en-US"/>
        </w:rPr>
        <w:t xml:space="preserve"> – block configurations that project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sim</m:t>
            </m:r>
          </m:sub>
        </m:sSub>
        <m:r>
          <m:rPr>
            <m:sty m:val="p"/>
          </m:rPr>
          <w:rPr>
            <w:rFonts w:ascii="Cambria Math" w:hAnsi="Cambria Math"/>
            <w:lang w:val="en-US"/>
          </w:rPr>
          <m:t xml:space="preserve">&gt; 4 </m:t>
        </m:r>
      </m:oMath>
      <w:r w:rsidRPr="0009713F">
        <w:rPr>
          <w:rFonts w:ascii="Cambria" w:hAnsi="Cambria"/>
          <w:lang w:val="en-US"/>
        </w:rPr>
        <w:t xml:space="preserve"> without approval from an ethics committee.</w:t>
      </w:r>
    </w:p>
    <w:p w14:paraId="439B530C" w14:textId="77777777" w:rsidR="0009713F" w:rsidRDefault="0009713F">
      <w:pPr>
        <w:rPr>
          <w:lang w:val="en-US"/>
        </w:rPr>
      </w:pPr>
    </w:p>
    <w:p w14:paraId="194485D8" w14:textId="1EA30D7E" w:rsidR="0029221B" w:rsidRPr="0029221B" w:rsidRDefault="0029221B" w:rsidP="00610A60">
      <w:pPr>
        <w:spacing w:after="0"/>
        <w:rPr>
          <w:rFonts w:ascii="Cambria" w:hAnsi="Cambria"/>
          <w:b/>
          <w:bCs/>
          <w:sz w:val="28"/>
          <w:szCs w:val="28"/>
          <w:lang w:val="en-US"/>
        </w:rPr>
      </w:pPr>
      <w:r w:rsidRPr="0029221B">
        <w:rPr>
          <w:rFonts w:ascii="Cambria" w:hAnsi="Cambria"/>
          <w:b/>
          <w:bCs/>
          <w:sz w:val="28"/>
          <w:szCs w:val="28"/>
          <w:lang w:val="en-US"/>
        </w:rPr>
        <w:t>Chapter 1</w:t>
      </w:r>
      <w:r w:rsidR="00EF353D">
        <w:rPr>
          <w:rFonts w:ascii="Cambria" w:hAnsi="Cambria"/>
          <w:b/>
          <w:bCs/>
          <w:sz w:val="28"/>
          <w:szCs w:val="28"/>
          <w:lang w:val="en-US"/>
        </w:rPr>
        <w:t>7</w:t>
      </w:r>
      <w:r w:rsidRPr="0029221B">
        <w:rPr>
          <w:rFonts w:ascii="Cambria" w:hAnsi="Cambria"/>
          <w:b/>
          <w:bCs/>
          <w:sz w:val="28"/>
          <w:szCs w:val="28"/>
          <w:lang w:val="en-US"/>
        </w:rPr>
        <w:t xml:space="preserve"> · Urban Coherence Engineering</w:t>
      </w:r>
    </w:p>
    <w:p w14:paraId="74CF609E" w14:textId="77777777" w:rsidR="0029221B" w:rsidRDefault="0029221B" w:rsidP="00610A60">
      <w:pPr>
        <w:spacing w:after="0"/>
        <w:rPr>
          <w:rFonts w:ascii="Cambria" w:hAnsi="Cambria"/>
          <w:lang w:val="en-US"/>
        </w:rPr>
      </w:pPr>
      <w:r w:rsidRPr="0029221B">
        <w:rPr>
          <w:rFonts w:ascii="Cambria" w:hAnsi="Cambria"/>
          <w:lang w:val="en-US"/>
        </w:rPr>
        <w:t>“The city can beat to the rhythm of its inhabitants or drown their pulse under the noise.”</w:t>
      </w:r>
    </w:p>
    <w:p w14:paraId="589DABDC" w14:textId="77777777" w:rsidR="00610A60" w:rsidRPr="0029221B" w:rsidRDefault="00610A60" w:rsidP="00610A60">
      <w:pPr>
        <w:spacing w:after="0"/>
        <w:rPr>
          <w:rFonts w:ascii="Cambria" w:hAnsi="Cambria"/>
          <w:lang w:val="en-US"/>
        </w:rPr>
      </w:pPr>
    </w:p>
    <w:p w14:paraId="16152CC2" w14:textId="4BCC6B10" w:rsidR="00866F85" w:rsidRPr="00866F85" w:rsidRDefault="00866F85" w:rsidP="00866F85">
      <w:pPr>
        <w:rPr>
          <w:rFonts w:ascii="Cambria" w:hAnsi="Cambria"/>
          <w:b/>
          <w:bCs/>
          <w:lang w:val="en-US"/>
        </w:rPr>
      </w:pPr>
      <w:r w:rsidRPr="00866F85">
        <w:rPr>
          <w:rFonts w:ascii="Cambria" w:hAnsi="Cambria"/>
          <w:b/>
          <w:bCs/>
          <w:lang w:val="en-US"/>
        </w:rPr>
        <w:t>1</w:t>
      </w:r>
      <w:r w:rsidR="00EF353D">
        <w:rPr>
          <w:rFonts w:ascii="Cambria" w:hAnsi="Cambria"/>
          <w:b/>
          <w:bCs/>
          <w:lang w:val="en-US"/>
        </w:rPr>
        <w:t>7</w:t>
      </w:r>
      <w:r w:rsidRPr="00866F85">
        <w:rPr>
          <w:rFonts w:ascii="Cambria" w:hAnsi="Cambria"/>
          <w:b/>
          <w:bCs/>
          <w:lang w:val="en-US"/>
        </w:rPr>
        <w:t>.1 Purpose and Scope</w:t>
      </w:r>
    </w:p>
    <w:p w14:paraId="4562DC1A" w14:textId="412195A6" w:rsidR="00866F85" w:rsidRPr="00866F85" w:rsidRDefault="00866F85" w:rsidP="00866F85">
      <w:pPr>
        <w:rPr>
          <w:rFonts w:ascii="Cambria" w:hAnsi="Cambria"/>
          <w:lang w:val="en-US"/>
        </w:rPr>
      </w:pPr>
      <w:r w:rsidRPr="00866F85">
        <w:rPr>
          <w:rFonts w:ascii="Cambria" w:hAnsi="Cambria"/>
          <w:b/>
          <w:bCs/>
          <w:lang w:val="en-US"/>
        </w:rPr>
        <w:t>Urban Coherence Engineering (UCE)</w:t>
      </w:r>
      <w:r w:rsidRPr="00866F85">
        <w:rPr>
          <w:rFonts w:ascii="Cambria" w:hAnsi="Cambria"/>
          <w:lang w:val="en-US"/>
        </w:rPr>
        <w:t xml:space="preserve"> transfers the principles of Multiscale Temporal Relativity (RTM) to the everyday ecosystem of streets, squares, and digital networks. Its goal is to elevate the </w:t>
      </w:r>
      <w:r w:rsidRPr="00866F85">
        <w:rPr>
          <w:rFonts w:ascii="Cambria" w:hAnsi="Cambria"/>
          <w:b/>
          <w:bCs/>
          <w:lang w:val="en-US"/>
        </w:rPr>
        <w:t xml:space="preserve">urban </w:t>
      </w:r>
      <w:r w:rsidRPr="00866F85">
        <w:rPr>
          <w:rFonts w:ascii="Cambria" w:hAnsi="Cambria"/>
          <w:b/>
          <w:bCs/>
        </w:rPr>
        <w:t>α</w:t>
      </w:r>
      <w:r w:rsidRPr="00866F85">
        <w:rPr>
          <w:rFonts w:ascii="Cambria" w:hAnsi="Cambria"/>
          <w:b/>
          <w:bCs/>
          <w:lang w:val="en-US"/>
        </w:rPr>
        <w:t xml:space="preserve"> exponent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urb</m:t>
            </m:r>
          </m:sub>
        </m:sSub>
      </m:oMath>
      <w:r w:rsidRPr="00866F85">
        <w:rPr>
          <w:rFonts w:ascii="Cambria" w:hAnsi="Cambria"/>
          <w:b/>
          <w:bCs/>
          <w:lang w:val="en-US"/>
        </w:rPr>
        <w:t>)</w:t>
      </w:r>
      <w:r w:rsidRPr="00866F85">
        <w:rPr>
          <w:rFonts w:ascii="Cambria" w:hAnsi="Cambria"/>
          <w:lang w:val="en-US"/>
        </w:rPr>
        <w:t>—an aggregate measure of physiological, acoustic, and semiotic synchrony—without sacrificing functional diversity.</w:t>
      </w:r>
    </w:p>
    <w:tbl>
      <w:tblPr>
        <w:tblStyle w:val="Table"/>
        <w:tblW w:w="5000" w:type="pct"/>
        <w:tblLayout w:type="fixed"/>
        <w:tblLook w:val="0020" w:firstRow="1" w:lastRow="0" w:firstColumn="0" w:lastColumn="0" w:noHBand="0" w:noVBand="0"/>
      </w:tblPr>
      <w:tblGrid>
        <w:gridCol w:w="2790"/>
        <w:gridCol w:w="3420"/>
        <w:gridCol w:w="3150"/>
      </w:tblGrid>
      <w:tr w:rsidR="003025F1" w:rsidRPr="00B35156" w14:paraId="37899447" w14:textId="77777777" w:rsidTr="004E6826">
        <w:trPr>
          <w:cnfStyle w:val="100000000000" w:firstRow="1" w:lastRow="0" w:firstColumn="0" w:lastColumn="0" w:oddVBand="0" w:evenVBand="0" w:oddHBand="0" w:evenHBand="0" w:firstRowFirstColumn="0" w:firstRowLastColumn="0" w:lastRowFirstColumn="0" w:lastRowLastColumn="0"/>
          <w:tblHeader/>
        </w:trPr>
        <w:tc>
          <w:tcPr>
            <w:tcW w:w="2790" w:type="dxa"/>
          </w:tcPr>
          <w:p w14:paraId="58B2976B" w14:textId="77777777" w:rsidR="003025F1" w:rsidRPr="003025F1" w:rsidRDefault="003025F1" w:rsidP="00115A75">
            <w:pPr>
              <w:pStyle w:val="Compact"/>
              <w:rPr>
                <w:b/>
                <w:bCs/>
                <w:sz w:val="22"/>
                <w:szCs w:val="22"/>
              </w:rPr>
            </w:pPr>
            <w:r w:rsidRPr="003025F1">
              <w:rPr>
                <w:b/>
                <w:bCs/>
                <w:sz w:val="22"/>
                <w:szCs w:val="22"/>
              </w:rPr>
              <w:t>Variable</w:t>
            </w:r>
          </w:p>
        </w:tc>
        <w:tc>
          <w:tcPr>
            <w:tcW w:w="3420" w:type="dxa"/>
          </w:tcPr>
          <w:p w14:paraId="5667C4E7" w14:textId="66F30A1B" w:rsidR="003025F1" w:rsidRPr="003025F1" w:rsidRDefault="003025F1" w:rsidP="00115A75">
            <w:pPr>
              <w:pStyle w:val="Compact"/>
              <w:rPr>
                <w:b/>
                <w:bCs/>
                <w:sz w:val="22"/>
                <w:szCs w:val="22"/>
              </w:rPr>
            </w:pPr>
            <w:r w:rsidRPr="003025F1">
              <w:rPr>
                <w:b/>
                <w:bCs/>
                <w:sz w:val="22"/>
                <w:szCs w:val="22"/>
                <w:lang w:val="es-CO"/>
              </w:rPr>
              <w:t xml:space="preserve">Key </w:t>
            </w:r>
            <w:proofErr w:type="spellStart"/>
            <w:r w:rsidRPr="003025F1">
              <w:rPr>
                <w:b/>
                <w:bCs/>
                <w:sz w:val="22"/>
                <w:szCs w:val="22"/>
                <w:lang w:val="es-CO"/>
              </w:rPr>
              <w:t>Indicator</w:t>
            </w:r>
            <w:proofErr w:type="spellEnd"/>
          </w:p>
        </w:tc>
        <w:tc>
          <w:tcPr>
            <w:tcW w:w="3150" w:type="dxa"/>
          </w:tcPr>
          <w:p w14:paraId="65F9B45F" w14:textId="1B4A10B8" w:rsidR="003025F1" w:rsidRPr="003025F1" w:rsidRDefault="003025F1" w:rsidP="00115A75">
            <w:pPr>
              <w:pStyle w:val="Compact"/>
              <w:rPr>
                <w:b/>
                <w:bCs/>
                <w:sz w:val="22"/>
                <w:szCs w:val="22"/>
              </w:rPr>
            </w:pPr>
            <w:r w:rsidRPr="003025F1">
              <w:rPr>
                <w:b/>
                <w:bCs/>
                <w:sz w:val="22"/>
                <w:szCs w:val="22"/>
              </w:rPr>
              <w:t xml:space="preserve">Ideal Range for </w:t>
            </w:r>
            <m:oMath>
              <m:sSub>
                <m:sSubPr>
                  <m:ctrlPr>
                    <w:rPr>
                      <w:rFonts w:ascii="Cambria Math" w:hAnsi="Cambria Math"/>
                      <w:b/>
                      <w:bCs/>
                      <w:i/>
                      <w:sz w:val="22"/>
                      <w:szCs w:val="22"/>
                    </w:rPr>
                  </m:ctrlPr>
                </m:sSubPr>
                <m:e>
                  <m:r>
                    <m:rPr>
                      <m:sty m:val="bi"/>
                    </m:rPr>
                    <w:rPr>
                      <w:rFonts w:ascii="Cambria Math" w:hAnsi="Cambria Math"/>
                      <w:sz w:val="22"/>
                      <w:szCs w:val="22"/>
                      <w:lang w:val="es-CO"/>
                    </w:rPr>
                    <m:t>α</m:t>
                  </m:r>
                  <m:ctrlPr>
                    <w:rPr>
                      <w:rFonts w:ascii="Cambria Math" w:hAnsi="Cambria Math"/>
                      <w:b/>
                      <w:bCs/>
                      <w:i/>
                      <w:sz w:val="22"/>
                      <w:szCs w:val="22"/>
                      <w:lang w:val="es-CO"/>
                    </w:rPr>
                  </m:ctrlPr>
                </m:e>
                <m:sub>
                  <m:r>
                    <m:rPr>
                      <m:sty m:val="bi"/>
                    </m:rPr>
                    <w:rPr>
                      <w:rFonts w:ascii="Cambria Math" w:hAnsi="Cambria Math"/>
                      <w:sz w:val="22"/>
                      <w:szCs w:val="22"/>
                    </w:rPr>
                    <m:t>urb</m:t>
                  </m:r>
                </m:sub>
              </m:sSub>
            </m:oMath>
            <w:r w:rsidRPr="003025F1">
              <w:rPr>
                <w:b/>
                <w:bCs/>
                <w:sz w:val="22"/>
                <w:szCs w:val="22"/>
              </w:rPr>
              <w:t xml:space="preserve"> ↑</w:t>
            </w:r>
          </w:p>
        </w:tc>
      </w:tr>
      <w:tr w:rsidR="003025F1" w14:paraId="256E7DD9" w14:textId="77777777" w:rsidTr="004E6826">
        <w:tc>
          <w:tcPr>
            <w:tcW w:w="2790" w:type="dxa"/>
          </w:tcPr>
          <w:p w14:paraId="340A339F" w14:textId="26D7B2A0" w:rsidR="003025F1" w:rsidRPr="003025F1" w:rsidRDefault="003025F1" w:rsidP="00115A75">
            <w:pPr>
              <w:pStyle w:val="Compact"/>
              <w:rPr>
                <w:sz w:val="22"/>
                <w:szCs w:val="22"/>
              </w:rPr>
            </w:pPr>
            <w:proofErr w:type="spellStart"/>
            <w:r w:rsidRPr="003025F1">
              <w:rPr>
                <w:sz w:val="22"/>
                <w:szCs w:val="22"/>
                <w:lang w:val="es-CO"/>
              </w:rPr>
              <w:t>Ambient</w:t>
            </w:r>
            <w:proofErr w:type="spellEnd"/>
            <w:r w:rsidRPr="003025F1">
              <w:rPr>
                <w:sz w:val="22"/>
                <w:szCs w:val="22"/>
                <w:lang w:val="es-CO"/>
              </w:rPr>
              <w:t xml:space="preserve"> </w:t>
            </w:r>
            <w:proofErr w:type="spellStart"/>
            <w:r w:rsidRPr="003025F1">
              <w:rPr>
                <w:sz w:val="22"/>
                <w:szCs w:val="22"/>
                <w:lang w:val="es-CO"/>
              </w:rPr>
              <w:t>Sound</w:t>
            </w:r>
            <w:proofErr w:type="spellEnd"/>
            <w:r w:rsidRPr="003025F1">
              <w:rPr>
                <w:sz w:val="22"/>
                <w:szCs w:val="22"/>
                <w:lang w:val="es-CO"/>
              </w:rPr>
              <w:t xml:space="preserve"> LAeq (dB)</w:t>
            </w:r>
          </w:p>
        </w:tc>
        <w:tc>
          <w:tcPr>
            <w:tcW w:w="3420" w:type="dxa"/>
          </w:tcPr>
          <w:p w14:paraId="066B2DB6" w14:textId="2B4C0D19" w:rsidR="003025F1" w:rsidRPr="003025F1" w:rsidRDefault="004E6826" w:rsidP="00115A75">
            <w:pPr>
              <w:pStyle w:val="Compact"/>
              <w:rPr>
                <w:sz w:val="22"/>
                <w:szCs w:val="22"/>
                <w:lang w:val="es-CO"/>
              </w:rPr>
            </w:pPr>
            <w:r w:rsidRPr="004E6826">
              <w:rPr>
                <w:sz w:val="22"/>
                <w:szCs w:val="22"/>
                <w:lang w:val="es-CO"/>
              </w:rPr>
              <w:t xml:space="preserve">≤ 55 dB </w:t>
            </w:r>
            <w:proofErr w:type="gramStart"/>
            <w:r w:rsidRPr="004E6826">
              <w:rPr>
                <w:sz w:val="22"/>
                <w:szCs w:val="22"/>
                <w:lang w:val="es-CO"/>
              </w:rPr>
              <w:t>in habitable</w:t>
            </w:r>
            <w:proofErr w:type="gramEnd"/>
            <w:r w:rsidRPr="004E6826">
              <w:rPr>
                <w:sz w:val="22"/>
                <w:szCs w:val="22"/>
                <w:lang w:val="es-CO"/>
              </w:rPr>
              <w:t xml:space="preserve"> </w:t>
            </w:r>
            <w:proofErr w:type="spellStart"/>
            <w:r w:rsidRPr="004E6826">
              <w:rPr>
                <w:sz w:val="22"/>
                <w:szCs w:val="22"/>
                <w:lang w:val="es-CO"/>
              </w:rPr>
              <w:t>zones</w:t>
            </w:r>
            <w:proofErr w:type="spellEnd"/>
          </w:p>
        </w:tc>
        <w:tc>
          <w:tcPr>
            <w:tcW w:w="3150" w:type="dxa"/>
          </w:tcPr>
          <w:p w14:paraId="58C55584" w14:textId="3E630465" w:rsidR="003025F1" w:rsidRPr="003025F1" w:rsidRDefault="004E6826" w:rsidP="00115A75">
            <w:pPr>
              <w:pStyle w:val="Compact"/>
              <w:rPr>
                <w:sz w:val="22"/>
                <w:szCs w:val="22"/>
              </w:rPr>
            </w:pPr>
            <w:r w:rsidRPr="004E6826">
              <w:rPr>
                <w:sz w:val="22"/>
                <w:szCs w:val="22"/>
                <w:lang w:val="es-CO"/>
              </w:rPr>
              <w:t xml:space="preserve">↓→ </w:t>
            </w:r>
            <w:proofErr w:type="spellStart"/>
            <w:r w:rsidRPr="004E6826">
              <w:rPr>
                <w:sz w:val="22"/>
                <w:szCs w:val="22"/>
                <w:lang w:val="es-CO"/>
              </w:rPr>
              <w:t>respiratory</w:t>
            </w:r>
            <w:proofErr w:type="spellEnd"/>
            <w:r w:rsidRPr="004E6826">
              <w:rPr>
                <w:sz w:val="22"/>
                <w:szCs w:val="22"/>
                <w:lang w:val="es-CO"/>
              </w:rPr>
              <w:t xml:space="preserve"> </w:t>
            </w:r>
            <w:proofErr w:type="spellStart"/>
            <w:r w:rsidRPr="004E6826">
              <w:rPr>
                <w:sz w:val="22"/>
                <w:szCs w:val="22"/>
                <w:lang w:val="es-CO"/>
              </w:rPr>
              <w:t>coherence</w:t>
            </w:r>
            <w:proofErr w:type="spellEnd"/>
          </w:p>
        </w:tc>
      </w:tr>
      <w:tr w:rsidR="003025F1" w14:paraId="37953D3A" w14:textId="77777777" w:rsidTr="004E6826">
        <w:trPr>
          <w:trHeight w:val="396"/>
        </w:trPr>
        <w:tc>
          <w:tcPr>
            <w:tcW w:w="2790" w:type="dxa"/>
          </w:tcPr>
          <w:p w14:paraId="1ADEBFF5" w14:textId="0152FF1C" w:rsidR="003025F1" w:rsidRPr="003025F1" w:rsidRDefault="004E6826" w:rsidP="00115A75">
            <w:pPr>
              <w:pStyle w:val="Compact"/>
              <w:rPr>
                <w:sz w:val="22"/>
                <w:szCs w:val="22"/>
              </w:rPr>
            </w:pPr>
            <w:proofErr w:type="spellStart"/>
            <w:r w:rsidRPr="004E6826">
              <w:rPr>
                <w:sz w:val="22"/>
                <w:szCs w:val="22"/>
                <w:lang w:val="es-CO"/>
              </w:rPr>
              <w:t>Circadian</w:t>
            </w:r>
            <w:proofErr w:type="spellEnd"/>
            <w:r w:rsidRPr="004E6826">
              <w:rPr>
                <w:sz w:val="22"/>
                <w:szCs w:val="22"/>
                <w:lang w:val="es-CO"/>
              </w:rPr>
              <w:t xml:space="preserve"> </w:t>
            </w:r>
            <w:proofErr w:type="spellStart"/>
            <w:r w:rsidRPr="004E6826">
              <w:rPr>
                <w:sz w:val="22"/>
                <w:szCs w:val="22"/>
                <w:lang w:val="es-CO"/>
              </w:rPr>
              <w:t>Lighting</w:t>
            </w:r>
            <w:proofErr w:type="spellEnd"/>
            <w:r w:rsidRPr="004E6826">
              <w:rPr>
                <w:sz w:val="22"/>
                <w:szCs w:val="22"/>
                <w:lang w:val="es-CO"/>
              </w:rPr>
              <w:t xml:space="preserve"> (K)</w:t>
            </w:r>
          </w:p>
        </w:tc>
        <w:tc>
          <w:tcPr>
            <w:tcW w:w="3420" w:type="dxa"/>
          </w:tcPr>
          <w:p w14:paraId="6E76D079" w14:textId="28996D76" w:rsidR="003025F1" w:rsidRPr="003025F1" w:rsidRDefault="004E6826" w:rsidP="00115A75">
            <w:pPr>
              <w:pStyle w:val="Compact"/>
              <w:rPr>
                <w:sz w:val="22"/>
                <w:szCs w:val="22"/>
                <w:lang w:val="es-CO"/>
              </w:rPr>
            </w:pPr>
            <w:r w:rsidRPr="004E6826">
              <w:rPr>
                <w:sz w:val="22"/>
                <w:szCs w:val="22"/>
                <w:lang w:val="es-CO"/>
              </w:rPr>
              <w:t xml:space="preserve">2700 – 3500 K at </w:t>
            </w:r>
            <w:proofErr w:type="spellStart"/>
            <w:r w:rsidRPr="004E6826">
              <w:rPr>
                <w:sz w:val="22"/>
                <w:szCs w:val="22"/>
                <w:lang w:val="es-CO"/>
              </w:rPr>
              <w:t>dusk</w:t>
            </w:r>
            <w:proofErr w:type="spellEnd"/>
          </w:p>
        </w:tc>
        <w:tc>
          <w:tcPr>
            <w:tcW w:w="3150" w:type="dxa"/>
          </w:tcPr>
          <w:p w14:paraId="5F28B42E" w14:textId="4ADA9748" w:rsidR="003025F1" w:rsidRPr="003025F1" w:rsidRDefault="004E6826" w:rsidP="00115A75">
            <w:pPr>
              <w:pStyle w:val="Compact"/>
              <w:rPr>
                <w:sz w:val="22"/>
                <w:szCs w:val="22"/>
              </w:rPr>
            </w:pPr>
            <w:r w:rsidRPr="004E6826">
              <w:rPr>
                <w:sz w:val="22"/>
                <w:szCs w:val="22"/>
                <w:lang w:val="es-CO"/>
              </w:rPr>
              <w:t xml:space="preserve">↓→ </w:t>
            </w:r>
            <w:proofErr w:type="spellStart"/>
            <w:r w:rsidRPr="004E6826">
              <w:rPr>
                <w:sz w:val="22"/>
                <w:szCs w:val="22"/>
                <w:lang w:val="es-CO"/>
              </w:rPr>
              <w:t>entrainment</w:t>
            </w:r>
            <w:proofErr w:type="spellEnd"/>
            <w:r w:rsidRPr="004E6826">
              <w:rPr>
                <w:sz w:val="22"/>
                <w:szCs w:val="22"/>
                <w:lang w:val="es-CO"/>
              </w:rPr>
              <w:t xml:space="preserve"> </w:t>
            </w:r>
            <w:proofErr w:type="spellStart"/>
            <w:r w:rsidRPr="004E6826">
              <w:rPr>
                <w:sz w:val="22"/>
                <w:szCs w:val="22"/>
                <w:lang w:val="es-CO"/>
              </w:rPr>
              <w:t>signal</w:t>
            </w:r>
            <w:proofErr w:type="spellEnd"/>
          </w:p>
        </w:tc>
      </w:tr>
      <w:tr w:rsidR="003025F1" w14:paraId="09CA9E1F" w14:textId="77777777" w:rsidTr="004E6826">
        <w:trPr>
          <w:trHeight w:val="414"/>
        </w:trPr>
        <w:tc>
          <w:tcPr>
            <w:tcW w:w="2790" w:type="dxa"/>
          </w:tcPr>
          <w:p w14:paraId="735A9EDA" w14:textId="40E1A92C" w:rsidR="003025F1" w:rsidRPr="003025F1" w:rsidRDefault="004E6826" w:rsidP="00115A75">
            <w:pPr>
              <w:pStyle w:val="Compact"/>
              <w:rPr>
                <w:sz w:val="22"/>
                <w:szCs w:val="22"/>
              </w:rPr>
            </w:pPr>
            <w:r w:rsidRPr="004E6826">
              <w:rPr>
                <w:sz w:val="22"/>
                <w:szCs w:val="22"/>
                <w:lang w:val="es-CO"/>
              </w:rPr>
              <w:t xml:space="preserve">Network </w:t>
            </w:r>
            <w:proofErr w:type="spellStart"/>
            <w:r w:rsidRPr="004E6826">
              <w:rPr>
                <w:sz w:val="22"/>
                <w:szCs w:val="22"/>
                <w:lang w:val="es-CO"/>
              </w:rPr>
              <w:t>Latency</w:t>
            </w:r>
            <w:proofErr w:type="spellEnd"/>
            <w:r w:rsidRPr="004E6826">
              <w:rPr>
                <w:sz w:val="22"/>
                <w:szCs w:val="22"/>
                <w:lang w:val="es-CO"/>
              </w:rPr>
              <w:t xml:space="preserve"> (ms)</w:t>
            </w:r>
          </w:p>
        </w:tc>
        <w:tc>
          <w:tcPr>
            <w:tcW w:w="3420" w:type="dxa"/>
          </w:tcPr>
          <w:p w14:paraId="768D07A7" w14:textId="2E12E568" w:rsidR="003025F1" w:rsidRPr="003025F1" w:rsidRDefault="003025F1" w:rsidP="00115A75">
            <w:pPr>
              <w:pStyle w:val="Compact"/>
              <w:rPr>
                <w:sz w:val="22"/>
                <w:szCs w:val="22"/>
                <w:lang w:val="es-CO"/>
              </w:rPr>
            </w:pPr>
            <w:r w:rsidRPr="003025F1">
              <w:rPr>
                <w:sz w:val="22"/>
                <w:szCs w:val="22"/>
                <w:lang w:val="es-CO"/>
              </w:rPr>
              <w:t> </w:t>
            </w:r>
            <w:r w:rsidR="004E6826" w:rsidRPr="004E6826">
              <w:rPr>
                <w:sz w:val="22"/>
                <w:szCs w:val="22"/>
                <w:lang w:val="es-CO"/>
              </w:rPr>
              <w:t xml:space="preserve">≤ 40 ms </w:t>
            </w:r>
            <w:proofErr w:type="spellStart"/>
            <w:r w:rsidR="004E6826" w:rsidRPr="004E6826">
              <w:rPr>
                <w:sz w:val="22"/>
                <w:szCs w:val="22"/>
                <w:lang w:val="es-CO"/>
              </w:rPr>
              <w:t>within</w:t>
            </w:r>
            <w:proofErr w:type="spellEnd"/>
            <w:r w:rsidR="004E6826" w:rsidRPr="004E6826">
              <w:rPr>
                <w:sz w:val="22"/>
                <w:szCs w:val="22"/>
                <w:lang w:val="es-CO"/>
              </w:rPr>
              <w:t xml:space="preserve"> </w:t>
            </w:r>
            <w:proofErr w:type="spellStart"/>
            <w:r w:rsidR="004E6826" w:rsidRPr="004E6826">
              <w:rPr>
                <w:sz w:val="22"/>
                <w:szCs w:val="22"/>
                <w:lang w:val="es-CO"/>
              </w:rPr>
              <w:t>the</w:t>
            </w:r>
            <w:proofErr w:type="spellEnd"/>
            <w:r w:rsidR="004E6826" w:rsidRPr="004E6826">
              <w:rPr>
                <w:sz w:val="22"/>
                <w:szCs w:val="22"/>
                <w:lang w:val="es-CO"/>
              </w:rPr>
              <w:t xml:space="preserve"> </w:t>
            </w:r>
            <w:proofErr w:type="spellStart"/>
            <w:r w:rsidR="004E6826" w:rsidRPr="004E6826">
              <w:rPr>
                <w:sz w:val="22"/>
                <w:szCs w:val="22"/>
                <w:lang w:val="es-CO"/>
              </w:rPr>
              <w:t>neighborhood</w:t>
            </w:r>
            <w:proofErr w:type="spellEnd"/>
          </w:p>
        </w:tc>
        <w:tc>
          <w:tcPr>
            <w:tcW w:w="3150" w:type="dxa"/>
          </w:tcPr>
          <w:p w14:paraId="1B6B989E" w14:textId="16947C7B" w:rsidR="003025F1" w:rsidRPr="003025F1" w:rsidRDefault="004E6826" w:rsidP="00115A75">
            <w:pPr>
              <w:pStyle w:val="Compact"/>
              <w:rPr>
                <w:sz w:val="22"/>
                <w:szCs w:val="22"/>
              </w:rPr>
            </w:pPr>
            <w:r w:rsidRPr="004E6826">
              <w:rPr>
                <w:sz w:val="22"/>
                <w:szCs w:val="22"/>
                <w:lang w:val="es-CO"/>
              </w:rPr>
              <w:t xml:space="preserve">↓→ </w:t>
            </w:r>
            <w:proofErr w:type="spellStart"/>
            <w:r w:rsidRPr="004E6826">
              <w:rPr>
                <w:sz w:val="22"/>
                <w:szCs w:val="22"/>
                <w:lang w:val="es-CO"/>
              </w:rPr>
              <w:t>stable</w:t>
            </w:r>
            <w:proofErr w:type="spellEnd"/>
            <w:r w:rsidRPr="004E6826">
              <w:rPr>
                <w:sz w:val="22"/>
                <w:szCs w:val="22"/>
                <w:lang w:val="es-CO"/>
              </w:rPr>
              <w:t xml:space="preserve"> </w:t>
            </w:r>
            <w:proofErr w:type="spellStart"/>
            <w:r w:rsidRPr="004E6826">
              <w:rPr>
                <w:sz w:val="22"/>
                <w:szCs w:val="22"/>
                <w:lang w:val="es-CO"/>
              </w:rPr>
              <w:t>semiotic</w:t>
            </w:r>
            <w:proofErr w:type="spellEnd"/>
            <w:r w:rsidRPr="004E6826">
              <w:rPr>
                <w:sz w:val="22"/>
                <w:szCs w:val="22"/>
                <w:lang w:val="es-CO"/>
              </w:rPr>
              <w:t xml:space="preserve"> </w:t>
            </w:r>
            <w:proofErr w:type="spellStart"/>
            <w:r w:rsidRPr="004E6826">
              <w:rPr>
                <w:sz w:val="22"/>
                <w:szCs w:val="22"/>
                <w:lang w:val="es-CO"/>
              </w:rPr>
              <w:t>flow</w:t>
            </w:r>
            <w:proofErr w:type="spellEnd"/>
          </w:p>
        </w:tc>
      </w:tr>
      <w:tr w:rsidR="003025F1" w14:paraId="7E382166" w14:textId="77777777" w:rsidTr="004E6826">
        <w:tc>
          <w:tcPr>
            <w:tcW w:w="2790" w:type="dxa"/>
          </w:tcPr>
          <w:p w14:paraId="3D20D1FF" w14:textId="05025410" w:rsidR="003025F1" w:rsidRPr="003025F1" w:rsidRDefault="004E6826" w:rsidP="00115A75">
            <w:pPr>
              <w:pStyle w:val="Compact"/>
              <w:rPr>
                <w:sz w:val="22"/>
                <w:szCs w:val="22"/>
              </w:rPr>
            </w:pPr>
            <w:proofErr w:type="spellStart"/>
            <w:r w:rsidRPr="004E6826">
              <w:rPr>
                <w:sz w:val="22"/>
                <w:szCs w:val="22"/>
                <w:lang w:val="es-CO"/>
              </w:rPr>
              <w:t>Collective</w:t>
            </w:r>
            <w:proofErr w:type="spellEnd"/>
            <w:r w:rsidRPr="004E6826">
              <w:rPr>
                <w:sz w:val="22"/>
                <w:szCs w:val="22"/>
                <w:lang w:val="es-CO"/>
              </w:rPr>
              <w:t xml:space="preserve"> HRV (SDNN ms)</w:t>
            </w:r>
          </w:p>
        </w:tc>
        <w:tc>
          <w:tcPr>
            <w:tcW w:w="3420" w:type="dxa"/>
          </w:tcPr>
          <w:p w14:paraId="43243C94" w14:textId="0324D899" w:rsidR="004E6826" w:rsidRPr="004E6826" w:rsidRDefault="004E6826" w:rsidP="004E6826">
            <w:pPr>
              <w:pStyle w:val="Compact"/>
              <w:rPr>
                <w:sz w:val="22"/>
                <w:szCs w:val="22"/>
                <w:lang w:val="es-CO"/>
              </w:rPr>
            </w:pPr>
            <w:r w:rsidRPr="004E6826">
              <w:rPr>
                <w:sz w:val="22"/>
                <w:szCs w:val="22"/>
                <w:lang w:val="es-CO"/>
              </w:rPr>
              <w:t xml:space="preserve">≥ 50 ms </w:t>
            </w:r>
            <w:proofErr w:type="spellStart"/>
            <w:r w:rsidRPr="004E6826">
              <w:rPr>
                <w:sz w:val="22"/>
                <w:szCs w:val="22"/>
                <w:lang w:val="es-CO"/>
              </w:rPr>
              <w:t>daytime</w:t>
            </w:r>
            <w:proofErr w:type="spellEnd"/>
            <w:r w:rsidRPr="004E6826">
              <w:rPr>
                <w:sz w:val="22"/>
                <w:szCs w:val="22"/>
                <w:lang w:val="es-CO"/>
              </w:rPr>
              <w:t xml:space="preserve"> </w:t>
            </w:r>
            <w:proofErr w:type="spellStart"/>
            <w:r w:rsidRPr="004E6826">
              <w:rPr>
                <w:sz w:val="22"/>
                <w:szCs w:val="22"/>
                <w:lang w:val="es-CO"/>
              </w:rPr>
              <w:t>average</w:t>
            </w:r>
            <w:proofErr w:type="spellEnd"/>
          </w:p>
          <w:p w14:paraId="2F24E919" w14:textId="6034D267" w:rsidR="003025F1" w:rsidRPr="003025F1" w:rsidRDefault="003025F1" w:rsidP="00115A75">
            <w:pPr>
              <w:pStyle w:val="Compact"/>
              <w:rPr>
                <w:sz w:val="22"/>
                <w:szCs w:val="22"/>
              </w:rPr>
            </w:pPr>
          </w:p>
        </w:tc>
        <w:tc>
          <w:tcPr>
            <w:tcW w:w="3150" w:type="dxa"/>
          </w:tcPr>
          <w:p w14:paraId="360F262B" w14:textId="6B46EC66" w:rsidR="003025F1" w:rsidRPr="003025F1" w:rsidRDefault="004E6826" w:rsidP="00115A75">
            <w:pPr>
              <w:pStyle w:val="Compact"/>
              <w:rPr>
                <w:sz w:val="22"/>
                <w:szCs w:val="22"/>
              </w:rPr>
            </w:pPr>
            <w:r w:rsidRPr="004E6826">
              <w:rPr>
                <w:sz w:val="22"/>
                <w:szCs w:val="22"/>
                <w:lang w:val="es-CO"/>
              </w:rPr>
              <w:t xml:space="preserve">↑→ </w:t>
            </w:r>
            <w:proofErr w:type="spellStart"/>
            <w:r w:rsidRPr="004E6826">
              <w:rPr>
                <w:sz w:val="22"/>
                <w:szCs w:val="22"/>
                <w:lang w:val="es-CO"/>
              </w:rPr>
              <w:t>parasympathetic</w:t>
            </w:r>
            <w:proofErr w:type="spellEnd"/>
            <w:r w:rsidRPr="004E6826">
              <w:rPr>
                <w:sz w:val="22"/>
                <w:szCs w:val="22"/>
                <w:lang w:val="es-CO"/>
              </w:rPr>
              <w:t xml:space="preserve"> </w:t>
            </w:r>
            <w:proofErr w:type="spellStart"/>
            <w:r w:rsidRPr="004E6826">
              <w:rPr>
                <w:sz w:val="22"/>
                <w:szCs w:val="22"/>
                <w:lang w:val="es-CO"/>
              </w:rPr>
              <w:t>autonomy</w:t>
            </w:r>
            <w:proofErr w:type="spellEnd"/>
          </w:p>
        </w:tc>
      </w:tr>
    </w:tbl>
    <w:p w14:paraId="00472A6A" w14:textId="760A4407" w:rsidR="004E6826" w:rsidRPr="004E6826" w:rsidRDefault="004E6826" w:rsidP="004E6826">
      <w:pPr>
        <w:rPr>
          <w:rFonts w:ascii="Cambria" w:hAnsi="Cambria"/>
          <w:b/>
          <w:bCs/>
        </w:rPr>
      </w:pPr>
      <w:r w:rsidRPr="004E6826">
        <w:rPr>
          <w:rFonts w:ascii="Cambria" w:hAnsi="Cambria"/>
          <w:b/>
          <w:bCs/>
        </w:rPr>
        <w:t>1</w:t>
      </w:r>
      <w:r w:rsidR="00EF353D">
        <w:rPr>
          <w:rFonts w:ascii="Cambria" w:hAnsi="Cambria"/>
          <w:b/>
          <w:bCs/>
        </w:rPr>
        <w:t>7</w:t>
      </w:r>
      <w:r w:rsidRPr="004E6826">
        <w:rPr>
          <w:rFonts w:ascii="Cambria" w:hAnsi="Cambria"/>
          <w:b/>
          <w:bCs/>
        </w:rPr>
        <w:t xml:space="preserve">.2 </w:t>
      </w:r>
      <w:proofErr w:type="spellStart"/>
      <w:r w:rsidRPr="004E6826">
        <w:rPr>
          <w:rFonts w:ascii="Cambria" w:hAnsi="Cambria"/>
          <w:b/>
          <w:bCs/>
        </w:rPr>
        <w:t>Design</w:t>
      </w:r>
      <w:proofErr w:type="spellEnd"/>
      <w:r w:rsidRPr="004E6826">
        <w:rPr>
          <w:rFonts w:ascii="Cambria" w:hAnsi="Cambria"/>
          <w:b/>
          <w:bCs/>
        </w:rPr>
        <w:t xml:space="preserve"> </w:t>
      </w:r>
      <w:proofErr w:type="spellStart"/>
      <w:r w:rsidRPr="004E6826">
        <w:rPr>
          <w:rFonts w:ascii="Cambria" w:hAnsi="Cambria"/>
          <w:b/>
          <w:bCs/>
        </w:rPr>
        <w:t>Principles</w:t>
      </w:r>
      <w:proofErr w:type="spellEnd"/>
    </w:p>
    <w:p w14:paraId="4532C434" w14:textId="77777777" w:rsidR="004E6826" w:rsidRPr="004E6826" w:rsidRDefault="004E6826">
      <w:pPr>
        <w:numPr>
          <w:ilvl w:val="0"/>
          <w:numId w:val="52"/>
        </w:numPr>
        <w:rPr>
          <w:rFonts w:ascii="Cambria" w:hAnsi="Cambria"/>
          <w:lang w:val="en-US"/>
        </w:rPr>
      </w:pPr>
      <w:r w:rsidRPr="004E6826">
        <w:rPr>
          <w:rFonts w:ascii="Cambria" w:hAnsi="Cambria"/>
          <w:b/>
          <w:bCs/>
          <w:lang w:val="en-US"/>
        </w:rPr>
        <w:t>Zonal isochrony</w:t>
      </w:r>
      <w:r w:rsidRPr="004E6826">
        <w:rPr>
          <w:rFonts w:ascii="Cambria" w:hAnsi="Cambria"/>
          <w:lang w:val="en-US"/>
        </w:rPr>
        <w:t xml:space="preserve"> – establish coherent micro-rhythms (60–120 bpm) for pedestrian crossings, traffic lights, and guide sounds.</w:t>
      </w:r>
    </w:p>
    <w:p w14:paraId="479DD25D" w14:textId="77777777" w:rsidR="004E6826" w:rsidRPr="004E6826" w:rsidRDefault="004E6826">
      <w:pPr>
        <w:numPr>
          <w:ilvl w:val="0"/>
          <w:numId w:val="52"/>
        </w:numPr>
        <w:rPr>
          <w:rFonts w:ascii="Cambria" w:hAnsi="Cambria"/>
          <w:lang w:val="en-US"/>
        </w:rPr>
      </w:pPr>
      <w:r w:rsidRPr="004E6826">
        <w:rPr>
          <w:rFonts w:ascii="Cambria" w:hAnsi="Cambria"/>
          <w:b/>
          <w:bCs/>
          <w:lang w:val="en-US"/>
        </w:rPr>
        <w:lastRenderedPageBreak/>
        <w:t>Scale gradient</w:t>
      </w:r>
      <w:r w:rsidRPr="004E6826">
        <w:rPr>
          <w:rFonts w:ascii="Cambria" w:hAnsi="Cambria"/>
          <w:lang w:val="en-US"/>
        </w:rPr>
        <w:t xml:space="preserve"> – move from high-density cores (squares) to porous green transition belts.</w:t>
      </w:r>
    </w:p>
    <w:p w14:paraId="0C9C08FD" w14:textId="77777777" w:rsidR="004E6826" w:rsidRPr="004E6826" w:rsidRDefault="004E6826">
      <w:pPr>
        <w:numPr>
          <w:ilvl w:val="0"/>
          <w:numId w:val="52"/>
        </w:numPr>
        <w:rPr>
          <w:rFonts w:ascii="Cambria" w:hAnsi="Cambria"/>
          <w:lang w:val="en-US"/>
        </w:rPr>
      </w:pPr>
      <w:r w:rsidRPr="004E6826">
        <w:rPr>
          <w:rFonts w:ascii="Cambria" w:hAnsi="Cambria"/>
          <w:b/>
          <w:bCs/>
          <w:lang w:val="en-US"/>
        </w:rPr>
        <w:t>Informational hygiene</w:t>
      </w:r>
      <w:r w:rsidRPr="004E6826">
        <w:rPr>
          <w:rFonts w:ascii="Cambria" w:hAnsi="Cambria"/>
          <w:lang w:val="en-US"/>
        </w:rPr>
        <w:t xml:space="preserve"> – minimal signage, legible typography, digital flows without strident notifications.</w:t>
      </w:r>
    </w:p>
    <w:p w14:paraId="59118529" w14:textId="77777777" w:rsidR="004E6826" w:rsidRPr="004E6826" w:rsidRDefault="004E6826">
      <w:pPr>
        <w:numPr>
          <w:ilvl w:val="0"/>
          <w:numId w:val="52"/>
        </w:numPr>
        <w:rPr>
          <w:rFonts w:ascii="Cambria" w:hAnsi="Cambria"/>
          <w:lang w:val="en-US"/>
        </w:rPr>
      </w:pPr>
      <w:r w:rsidRPr="004E6826">
        <w:rPr>
          <w:rFonts w:ascii="Cambria" w:hAnsi="Cambria"/>
          <w:b/>
          <w:bCs/>
          <w:lang w:val="en-US"/>
        </w:rPr>
        <w:t>Benevolent acoustics</w:t>
      </w:r>
      <w:r w:rsidRPr="004E6826">
        <w:rPr>
          <w:rFonts w:ascii="Cambria" w:hAnsi="Cambria"/>
          <w:lang w:val="en-US"/>
        </w:rPr>
        <w:t xml:space="preserve"> – materials that absorb frequencies &gt; 4 kHz and reflect 200–600 Hz to favor the human voice.</w:t>
      </w:r>
    </w:p>
    <w:p w14:paraId="102E5907" w14:textId="77777777" w:rsidR="004E6826" w:rsidRPr="004E6826" w:rsidRDefault="004E6826">
      <w:pPr>
        <w:numPr>
          <w:ilvl w:val="0"/>
          <w:numId w:val="52"/>
        </w:numPr>
        <w:rPr>
          <w:rFonts w:ascii="Cambria" w:hAnsi="Cambria"/>
          <w:lang w:val="en-US"/>
        </w:rPr>
      </w:pPr>
      <w:r w:rsidRPr="004E6826">
        <w:rPr>
          <w:rFonts w:ascii="Cambria" w:hAnsi="Cambria"/>
          <w:b/>
          <w:bCs/>
          <w:lang w:val="en-US"/>
        </w:rPr>
        <w:t>Circadian lighting</w:t>
      </w:r>
      <w:r w:rsidRPr="004E6826">
        <w:rPr>
          <w:rFonts w:ascii="Cambria" w:hAnsi="Cambria"/>
          <w:lang w:val="en-US"/>
        </w:rPr>
        <w:t xml:space="preserve"> – dynamic color temperature that mimics the solar cycle and avoids photo-desynchrony.</w:t>
      </w:r>
    </w:p>
    <w:p w14:paraId="5D1A20EE" w14:textId="01B143C3" w:rsidR="004E6826" w:rsidRPr="004E6826" w:rsidRDefault="004E6826" w:rsidP="004E6826">
      <w:pPr>
        <w:rPr>
          <w:rFonts w:ascii="Cambria" w:hAnsi="Cambria"/>
          <w:b/>
          <w:bCs/>
        </w:rPr>
      </w:pPr>
      <w:r w:rsidRPr="004E6826">
        <w:rPr>
          <w:rFonts w:ascii="Cambria" w:hAnsi="Cambria"/>
          <w:b/>
          <w:bCs/>
        </w:rPr>
        <w:t>1</w:t>
      </w:r>
      <w:r w:rsidR="00EF353D">
        <w:rPr>
          <w:rFonts w:ascii="Cambria" w:hAnsi="Cambria"/>
          <w:b/>
          <w:bCs/>
        </w:rPr>
        <w:t>7</w:t>
      </w:r>
      <w:r w:rsidRPr="004E6826">
        <w:rPr>
          <w:rFonts w:ascii="Cambria" w:hAnsi="Cambria"/>
          <w:b/>
          <w:bCs/>
        </w:rPr>
        <w:t xml:space="preserve">.3 </w:t>
      </w:r>
      <w:proofErr w:type="spellStart"/>
      <w:r w:rsidRPr="004E6826">
        <w:rPr>
          <w:rFonts w:ascii="Cambria" w:hAnsi="Cambria"/>
          <w:b/>
          <w:bCs/>
        </w:rPr>
        <w:t>Intervention</w:t>
      </w:r>
      <w:proofErr w:type="spellEnd"/>
      <w:r w:rsidRPr="004E6826">
        <w:rPr>
          <w:rFonts w:ascii="Cambria" w:hAnsi="Cambria"/>
          <w:b/>
          <w:bCs/>
        </w:rPr>
        <w:t xml:space="preserve"> Tools</w:t>
      </w:r>
    </w:p>
    <w:p w14:paraId="4E6E3DED" w14:textId="77777777" w:rsidR="004E6826" w:rsidRPr="004E6826" w:rsidRDefault="004E6826">
      <w:pPr>
        <w:numPr>
          <w:ilvl w:val="0"/>
          <w:numId w:val="53"/>
        </w:numPr>
        <w:rPr>
          <w:rFonts w:ascii="Cambria" w:hAnsi="Cambria"/>
          <w:lang w:val="en-US"/>
        </w:rPr>
      </w:pPr>
      <w:r w:rsidRPr="004E6826">
        <w:rPr>
          <w:rFonts w:ascii="Cambria" w:hAnsi="Cambria"/>
          <w:b/>
          <w:bCs/>
          <w:lang w:val="en-US"/>
        </w:rPr>
        <w:t xml:space="preserve">Adaptive </w:t>
      </w:r>
      <w:proofErr w:type="spellStart"/>
      <w:r w:rsidRPr="004E6826">
        <w:rPr>
          <w:rFonts w:ascii="Cambria" w:hAnsi="Cambria"/>
          <w:b/>
          <w:bCs/>
          <w:lang w:val="en-US"/>
        </w:rPr>
        <w:t>soundscaping</w:t>
      </w:r>
      <w:proofErr w:type="spellEnd"/>
      <w:r w:rsidRPr="004E6826">
        <w:rPr>
          <w:rFonts w:ascii="Cambria" w:hAnsi="Cambria"/>
          <w:lang w:val="en-US"/>
        </w:rPr>
        <w:t>: directional speakers that emit modulable pink noise according to pedestrian density.</w:t>
      </w:r>
    </w:p>
    <w:p w14:paraId="764A8369" w14:textId="77777777" w:rsidR="004E6826" w:rsidRPr="004E6826" w:rsidRDefault="004E6826">
      <w:pPr>
        <w:numPr>
          <w:ilvl w:val="0"/>
          <w:numId w:val="53"/>
        </w:numPr>
        <w:rPr>
          <w:rFonts w:ascii="Cambria" w:hAnsi="Cambria"/>
          <w:lang w:val="en-US"/>
        </w:rPr>
      </w:pPr>
      <w:r w:rsidRPr="004E6826">
        <w:rPr>
          <w:rFonts w:ascii="Cambria" w:hAnsi="Cambria"/>
          <w:b/>
          <w:bCs/>
          <w:lang w:val="en-US"/>
        </w:rPr>
        <w:t>Rhythmic pavement</w:t>
      </w:r>
      <w:r w:rsidRPr="004E6826">
        <w:rPr>
          <w:rFonts w:ascii="Cambria" w:hAnsi="Cambria"/>
          <w:lang w:val="en-US"/>
        </w:rPr>
        <w:t>: textures that induce a walking cadence (≈ 2 Hz) and reduce phase variability.</w:t>
      </w:r>
    </w:p>
    <w:p w14:paraId="23A05CF1" w14:textId="77777777" w:rsidR="004E6826" w:rsidRPr="004E6826" w:rsidRDefault="004E6826">
      <w:pPr>
        <w:numPr>
          <w:ilvl w:val="0"/>
          <w:numId w:val="53"/>
        </w:numPr>
        <w:rPr>
          <w:rFonts w:ascii="Cambria" w:hAnsi="Cambria"/>
          <w:lang w:val="en-US"/>
        </w:rPr>
      </w:pPr>
      <w:r w:rsidRPr="004E6826">
        <w:rPr>
          <w:rFonts w:ascii="Cambria" w:hAnsi="Cambria"/>
          <w:b/>
          <w:bCs/>
          <w:lang w:val="en-US"/>
        </w:rPr>
        <w:t xml:space="preserve">IoT </w:t>
      </w:r>
      <w:proofErr w:type="gramStart"/>
      <w:r w:rsidRPr="004E6826">
        <w:rPr>
          <w:rFonts w:ascii="Cambria" w:hAnsi="Cambria"/>
          <w:b/>
          <w:bCs/>
          <w:lang w:val="en-US"/>
        </w:rPr>
        <w:t>meshes</w:t>
      </w:r>
      <w:r w:rsidRPr="004E6826">
        <w:rPr>
          <w:rFonts w:ascii="Cambria" w:hAnsi="Cambria"/>
          <w:lang w:val="en-US"/>
        </w:rPr>
        <w:t>:</w:t>
      </w:r>
      <w:proofErr w:type="gramEnd"/>
      <w:r w:rsidRPr="004E6826">
        <w:rPr>
          <w:rFonts w:ascii="Cambria" w:hAnsi="Cambria"/>
          <w:lang w:val="en-US"/>
        </w:rPr>
        <w:t xml:space="preserve"> anonymous HRV sensors + microphones that feed an RTM digital twin of the city.</w:t>
      </w:r>
    </w:p>
    <w:p w14:paraId="5A1A3E86" w14:textId="77777777" w:rsidR="004E6826" w:rsidRPr="004E6826" w:rsidRDefault="004E6826">
      <w:pPr>
        <w:numPr>
          <w:ilvl w:val="0"/>
          <w:numId w:val="53"/>
        </w:numPr>
        <w:rPr>
          <w:rFonts w:ascii="Cambria" w:hAnsi="Cambria"/>
          <w:lang w:val="en-US"/>
        </w:rPr>
      </w:pPr>
      <w:r w:rsidRPr="004E6826">
        <w:rPr>
          <w:rFonts w:ascii="Cambria" w:hAnsi="Cambria"/>
          <w:b/>
          <w:bCs/>
          <w:lang w:val="en-US"/>
        </w:rPr>
        <w:t>Nighttime silence policy</w:t>
      </w:r>
      <w:r w:rsidRPr="004E6826">
        <w:rPr>
          <w:rFonts w:ascii="Cambria" w:hAnsi="Cambria"/>
          <w:lang w:val="en-US"/>
        </w:rPr>
        <w:t xml:space="preserve">: a 6-hour window with </w:t>
      </w:r>
      <w:proofErr w:type="spellStart"/>
      <w:r w:rsidRPr="004E6826">
        <w:rPr>
          <w:rFonts w:ascii="Cambria" w:hAnsi="Cambria"/>
          <w:lang w:val="en-US"/>
        </w:rPr>
        <w:t>LAeq</w:t>
      </w:r>
      <w:proofErr w:type="spellEnd"/>
      <w:r w:rsidRPr="004E6826">
        <w:rPr>
          <w:rFonts w:ascii="Cambria" w:hAnsi="Cambria"/>
          <w:lang w:val="en-US"/>
        </w:rPr>
        <w:t xml:space="preserve"> &lt; 40 dB for resetting </w:t>
      </w:r>
      <w:r w:rsidRPr="004E6826">
        <w:rPr>
          <w:rFonts w:ascii="Cambria" w:hAnsi="Cambria"/>
        </w:rPr>
        <w:t>α</w:t>
      </w:r>
      <w:r w:rsidRPr="004E6826">
        <w:rPr>
          <w:rFonts w:ascii="Cambria" w:hAnsi="Cambria"/>
          <w:lang w:val="en-US"/>
        </w:rPr>
        <w:t>_urb.</w:t>
      </w:r>
    </w:p>
    <w:p w14:paraId="544B4462" w14:textId="5FEC9B05" w:rsidR="00C35655" w:rsidRPr="00C35655" w:rsidRDefault="00C35655" w:rsidP="00C35655">
      <w:pPr>
        <w:rPr>
          <w:rFonts w:ascii="Cambria" w:hAnsi="Cambria"/>
          <w:b/>
          <w:bCs/>
          <w:lang w:val="en-US"/>
        </w:rPr>
      </w:pPr>
      <w:r w:rsidRPr="00C35655">
        <w:rPr>
          <w:rFonts w:ascii="Cambria" w:hAnsi="Cambria"/>
          <w:b/>
          <w:bCs/>
          <w:lang w:val="en-US"/>
        </w:rPr>
        <w:t>1</w:t>
      </w:r>
      <w:r w:rsidR="00EF353D">
        <w:rPr>
          <w:rFonts w:ascii="Cambria" w:hAnsi="Cambria"/>
          <w:b/>
          <w:bCs/>
          <w:lang w:val="en-US"/>
        </w:rPr>
        <w:t>7</w:t>
      </w:r>
      <w:r w:rsidRPr="00C35655">
        <w:rPr>
          <w:rFonts w:ascii="Cambria" w:hAnsi="Cambria"/>
          <w:b/>
          <w:bCs/>
          <w:lang w:val="en-US"/>
        </w:rPr>
        <w:t xml:space="preserve">.4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urb</m:t>
            </m:r>
          </m:sub>
        </m:sSub>
      </m:oMath>
      <w:r w:rsidRPr="00C35655">
        <w:rPr>
          <w:rFonts w:ascii="Cambria" w:hAnsi="Cambria"/>
          <w:b/>
          <w:bCs/>
          <w:lang w:val="en-US"/>
        </w:rPr>
        <w:t xml:space="preserve"> Index</w:t>
      </w:r>
    </w:p>
    <w:p w14:paraId="668B593D" w14:textId="2508CF17" w:rsidR="00C35655" w:rsidRPr="00C35655" w:rsidRDefault="00000000" w:rsidP="00C35655">
      <w:pPr>
        <w:rPr>
          <w:lang w:val="en-US"/>
        </w:rPr>
      </w:pPr>
      <m:oMath>
        <m:sSub>
          <m:sSubPr>
            <m:ctrlPr>
              <w:rPr>
                <w:rFonts w:ascii="Cambria Math" w:hAnsi="Cambria Math"/>
                <w:i/>
              </w:rPr>
            </m:ctrlPr>
          </m:sSubPr>
          <m:e>
            <m:r>
              <w:rPr>
                <w:rFonts w:ascii="Cambria Math" w:hAnsi="Cambria Math"/>
              </w:rPr>
              <m:t>α</m:t>
            </m:r>
          </m:e>
          <m:sub>
            <m:r>
              <w:rPr>
                <w:rFonts w:ascii="Cambria Math" w:hAnsi="Cambria Math"/>
                <w:lang w:val="en-US"/>
              </w:rPr>
              <m:t>urb</m:t>
            </m:r>
          </m:sub>
        </m:sSub>
        <m:r>
          <w:rPr>
            <w:rFonts w:ascii="Cambria Math" w:hAnsi="Cambria Math"/>
            <w:lang w:val="en-US"/>
          </w:rPr>
          <m:t xml:space="preserve"> = w₁·</m:t>
        </m:r>
        <m:sSub>
          <m:sSubPr>
            <m:ctrlPr>
              <w:rPr>
                <w:rFonts w:ascii="Cambria Math" w:hAnsi="Cambria Math"/>
                <w:i/>
                <w:lang w:val="en-US"/>
              </w:rPr>
            </m:ctrlPr>
          </m:sSubPr>
          <m:e>
            <m:r>
              <w:rPr>
                <w:rFonts w:ascii="Cambria Math" w:hAnsi="Cambria Math"/>
                <w:lang w:val="en-US"/>
              </w:rPr>
              <m:t>C</m:t>
            </m:r>
          </m:e>
          <m:sub>
            <m:r>
              <m:rPr>
                <m:sty m:val="p"/>
              </m:rPr>
              <w:rPr>
                <w:rFonts w:ascii="Cambria Math" w:hAnsi="Cambria Math"/>
                <w:lang w:val="en-US"/>
              </w:rPr>
              <m:t>acoustic</m:t>
            </m:r>
          </m:sub>
        </m:sSub>
      </m:oMath>
      <w:r w:rsidR="00C35655" w:rsidRPr="00C35655">
        <w:rPr>
          <w:lang w:val="en-US"/>
        </w:rPr>
        <w:t xml:space="preserve"> + w₂</w:t>
      </w:r>
      <w:r w:rsidR="00C35655">
        <w:rPr>
          <w:lang w:val="en-US"/>
        </w:rPr>
        <w:t xml:space="preserve"> </w:t>
      </w:r>
      <w:r w:rsidR="00C35655" w:rsidRPr="00C35655">
        <w:rPr>
          <w:lang w:val="en-US"/>
        </w:rPr>
        <w:t>·</w:t>
      </w:r>
      <w:r w:rsidR="00C35655" w:rsidRPr="006E175C">
        <w:rPr>
          <w:rFonts w:ascii="Cambria Math" w:hAnsi="Cambria Math"/>
          <w:i/>
          <w:lang w:val="en-US"/>
        </w:rPr>
        <w:t xml:space="preserve"> </w:t>
      </w:r>
      <m:oMath>
        <m:sSub>
          <m:sSubPr>
            <m:ctrlPr>
              <w:rPr>
                <w:rFonts w:ascii="Cambria Math" w:hAnsi="Cambria Math"/>
                <w:i/>
                <w:lang w:val="en-US"/>
              </w:rPr>
            </m:ctrlPr>
          </m:sSubPr>
          <m:e>
            <m:r>
              <m:rPr>
                <m:sty m:val="p"/>
              </m:rPr>
              <w:rPr>
                <w:rFonts w:ascii="Cambria Math" w:hAnsi="Cambria Math"/>
                <w:lang w:val="en-US"/>
              </w:rPr>
              <m:t>C</m:t>
            </m:r>
          </m:e>
          <m:sub>
            <m:r>
              <m:rPr>
                <m:sty m:val="p"/>
              </m:rPr>
              <w:rPr>
                <w:rFonts w:ascii="Cambria Math" w:hAnsi="Cambria Math"/>
                <w:lang w:val="en-US"/>
              </w:rPr>
              <m:t>light</m:t>
            </m:r>
          </m:sub>
        </m:sSub>
      </m:oMath>
      <w:r w:rsidR="00C35655" w:rsidRPr="00C35655">
        <w:rPr>
          <w:lang w:val="en-US"/>
        </w:rPr>
        <w:t xml:space="preserve"> + w₃·HRV</w:t>
      </w:r>
      <w:r w:rsidR="00C35655" w:rsidRPr="00C35655">
        <w:rPr>
          <w:rFonts w:ascii="Cambria Math" w:hAnsi="Cambria Math" w:cs="Cambria Math"/>
          <w:lang w:val="en-US"/>
        </w:rPr>
        <w:t>ₘ</w:t>
      </w:r>
      <w:r w:rsidR="00C35655" w:rsidRPr="00C35655">
        <w:rPr>
          <w:lang w:val="en-US"/>
        </w:rPr>
        <w:t xml:space="preserve"> + w</w:t>
      </w:r>
      <w:r w:rsidR="00C35655" w:rsidRPr="00C35655">
        <w:rPr>
          <w:rFonts w:ascii="Aptos" w:hAnsi="Aptos" w:cs="Aptos"/>
          <w:lang w:val="en-US"/>
        </w:rPr>
        <w:t>₄·</w:t>
      </w:r>
      <w:r w:rsidR="00C35655" w:rsidRPr="00FD2F0A">
        <w:rPr>
          <w:rFonts w:ascii="Cambria Math" w:hAnsi="Cambria Math"/>
          <w:i/>
          <w:lang w:val="en-US"/>
        </w:rPr>
        <w:t xml:space="preserve"> </w:t>
      </w:r>
      <m:oMath>
        <m:sSub>
          <m:sSubPr>
            <m:ctrlPr>
              <w:rPr>
                <w:rFonts w:ascii="Cambria Math" w:hAnsi="Cambria Math"/>
                <w:i/>
                <w:lang w:val="en-US"/>
              </w:rPr>
            </m:ctrlPr>
          </m:sSubPr>
          <m:e>
            <m:r>
              <m:rPr>
                <m:sty m:val="p"/>
              </m:rPr>
              <w:rPr>
                <w:rFonts w:ascii="Cambria Math" w:hAnsi="Cambria Math"/>
                <w:lang w:val="en-US"/>
              </w:rPr>
              <m:t>S</m:t>
            </m:r>
          </m:e>
          <m:sub>
            <m:r>
              <m:rPr>
                <m:sty m:val="p"/>
              </m:rPr>
              <w:rPr>
                <w:rFonts w:ascii="Cambria Math" w:hAnsi="Cambria Math"/>
                <w:lang w:val="en-US"/>
              </w:rPr>
              <m:t>latency</m:t>
            </m:r>
          </m:sub>
        </m:sSub>
      </m:oMath>
    </w:p>
    <w:p w14:paraId="0AEB59BF" w14:textId="4B14DC64" w:rsidR="00C35655" w:rsidRPr="00C35655" w:rsidRDefault="00000000">
      <w:pPr>
        <w:numPr>
          <w:ilvl w:val="0"/>
          <w:numId w:val="54"/>
        </w:numPr>
        <w:rPr>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acoustic</m:t>
            </m:r>
          </m:sub>
        </m:sSub>
      </m:oMath>
      <w:r w:rsidR="00C35655" w:rsidRPr="00C35655">
        <w:rPr>
          <w:lang w:val="en-US"/>
        </w:rPr>
        <w:t xml:space="preserve"> = spectral coherence 20 Hz - 4 kHz.</w:t>
      </w:r>
    </w:p>
    <w:p w14:paraId="01DEAD09" w14:textId="3AFF94AA" w:rsidR="00C35655" w:rsidRPr="00C35655" w:rsidRDefault="00000000">
      <w:pPr>
        <w:numPr>
          <w:ilvl w:val="0"/>
          <w:numId w:val="54"/>
        </w:numPr>
        <w:rPr>
          <w:lang w:val="en-US"/>
        </w:rPr>
      </w:pPr>
      <m:oMath>
        <m:sSub>
          <m:sSubPr>
            <m:ctrlPr>
              <w:rPr>
                <w:rFonts w:ascii="Cambria Math" w:hAnsi="Cambria Math"/>
                <w:i/>
                <w:lang w:val="en-US"/>
              </w:rPr>
            </m:ctrlPr>
          </m:sSubPr>
          <m:e>
            <m:r>
              <m:rPr>
                <m:sty m:val="p"/>
              </m:rPr>
              <w:rPr>
                <w:rFonts w:ascii="Cambria Math" w:hAnsi="Cambria Math"/>
                <w:lang w:val="en-US"/>
              </w:rPr>
              <m:t>C</m:t>
            </m:r>
          </m:e>
          <m:sub>
            <m:r>
              <m:rPr>
                <m:sty m:val="p"/>
              </m:rPr>
              <w:rPr>
                <w:rFonts w:ascii="Cambria Math" w:hAnsi="Cambria Math"/>
                <w:lang w:val="en-US"/>
              </w:rPr>
              <m:t>light</m:t>
            </m:r>
          </m:sub>
        </m:sSub>
      </m:oMath>
      <w:r w:rsidR="00C35655" w:rsidRPr="00C35655">
        <w:rPr>
          <w:lang w:val="en-US"/>
        </w:rPr>
        <w:t xml:space="preserve"> = circadian coherence (lux·K).</w:t>
      </w:r>
    </w:p>
    <w:p w14:paraId="56A0F208" w14:textId="77777777" w:rsidR="00C35655" w:rsidRPr="00C35655" w:rsidRDefault="00C35655">
      <w:pPr>
        <w:numPr>
          <w:ilvl w:val="0"/>
          <w:numId w:val="54"/>
        </w:numPr>
        <w:rPr>
          <w:lang w:val="en-US"/>
        </w:rPr>
      </w:pPr>
      <w:r w:rsidRPr="00C35655">
        <w:rPr>
          <w:lang w:val="en-US"/>
        </w:rPr>
        <w:t>HRV</w:t>
      </w:r>
      <w:r w:rsidRPr="00C35655">
        <w:rPr>
          <w:rFonts w:ascii="Cambria Math" w:hAnsi="Cambria Math" w:cs="Cambria Math"/>
          <w:lang w:val="en-US"/>
        </w:rPr>
        <w:t>ₘ</w:t>
      </w:r>
      <w:r w:rsidRPr="00C35655">
        <w:rPr>
          <w:lang w:val="en-US"/>
        </w:rPr>
        <w:t xml:space="preserve"> = zonal average of SDNN.</w:t>
      </w:r>
    </w:p>
    <w:p w14:paraId="77720CD9" w14:textId="41A4F349" w:rsidR="00C35655" w:rsidRPr="00C35655" w:rsidRDefault="00000000">
      <w:pPr>
        <w:numPr>
          <w:ilvl w:val="0"/>
          <w:numId w:val="54"/>
        </w:numPr>
        <w:rPr>
          <w:lang w:val="en-US"/>
        </w:rPr>
      </w:p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latency</m:t>
            </m:r>
          </m:sub>
        </m:sSub>
      </m:oMath>
      <w:r w:rsidR="00C35655" w:rsidRPr="00C35655">
        <w:rPr>
          <w:lang w:val="en-US"/>
        </w:rPr>
        <w:t xml:space="preserve"> = network stability (&lt;40 ms jitter).</w:t>
      </w:r>
    </w:p>
    <w:p w14:paraId="6D63DFE8" w14:textId="77777777" w:rsidR="00C35655" w:rsidRPr="00C35655" w:rsidRDefault="00C35655" w:rsidP="00C35655">
      <w:pPr>
        <w:rPr>
          <w:rFonts w:ascii="Cambria" w:hAnsi="Cambria"/>
          <w:lang w:val="en-US"/>
        </w:rPr>
      </w:pPr>
      <w:r w:rsidRPr="00C35655">
        <w:rPr>
          <w:rFonts w:ascii="Cambria" w:hAnsi="Cambria"/>
          <w:lang w:val="en-US"/>
        </w:rPr>
        <w:t>Weights w</w:t>
      </w:r>
      <w:r w:rsidRPr="00C35655">
        <w:rPr>
          <w:rFonts w:ascii="Cambria" w:hAnsi="Cambria" w:cs="Arial"/>
        </w:rPr>
        <w:t>ᵢ</w:t>
      </w:r>
      <w:r w:rsidRPr="00C35655">
        <w:rPr>
          <w:rFonts w:ascii="Cambria" w:hAnsi="Cambria"/>
          <w:lang w:val="en-US"/>
        </w:rPr>
        <w:t xml:space="preserve"> calibrated via regression on self-reported well-being (n &gt; 1,000).</w:t>
      </w:r>
    </w:p>
    <w:p w14:paraId="2B91C9E2" w14:textId="1A74A276" w:rsidR="00C35655" w:rsidRPr="00E8598F" w:rsidRDefault="00C35655" w:rsidP="00C35655">
      <w:pPr>
        <w:rPr>
          <w:rFonts w:ascii="Cambria" w:hAnsi="Cambria"/>
          <w:b/>
          <w:bCs/>
        </w:rPr>
      </w:pPr>
      <w:r w:rsidRPr="00E8598F">
        <w:rPr>
          <w:rFonts w:ascii="Cambria" w:hAnsi="Cambria"/>
          <w:b/>
          <w:bCs/>
        </w:rPr>
        <w:t>1</w:t>
      </w:r>
      <w:r w:rsidR="00EF353D">
        <w:rPr>
          <w:rFonts w:ascii="Cambria" w:hAnsi="Cambria"/>
          <w:b/>
          <w:bCs/>
        </w:rPr>
        <w:t>7</w:t>
      </w:r>
      <w:r w:rsidRPr="00E8598F">
        <w:rPr>
          <w:rFonts w:ascii="Cambria" w:hAnsi="Cambria"/>
          <w:b/>
          <w:bCs/>
        </w:rPr>
        <w:t xml:space="preserve">.5 Pilot </w:t>
      </w:r>
      <w:proofErr w:type="spellStart"/>
      <w:r w:rsidRPr="00E8598F">
        <w:rPr>
          <w:rFonts w:ascii="Cambria" w:hAnsi="Cambria"/>
          <w:b/>
          <w:bCs/>
        </w:rPr>
        <w:t>Studies</w:t>
      </w:r>
      <w:proofErr w:type="spellEnd"/>
    </w:p>
    <w:tbl>
      <w:tblPr>
        <w:tblStyle w:val="Table"/>
        <w:tblW w:w="5000" w:type="pct"/>
        <w:tblLayout w:type="fixed"/>
        <w:tblLook w:val="0020" w:firstRow="1" w:lastRow="0" w:firstColumn="0" w:lastColumn="0" w:noHBand="0" w:noVBand="0"/>
      </w:tblPr>
      <w:tblGrid>
        <w:gridCol w:w="2340"/>
        <w:gridCol w:w="1080"/>
        <w:gridCol w:w="4770"/>
        <w:gridCol w:w="1170"/>
      </w:tblGrid>
      <w:tr w:rsidR="001D2167" w14:paraId="63A80715" w14:textId="77777777" w:rsidTr="001D2167">
        <w:trPr>
          <w:cnfStyle w:val="100000000000" w:firstRow="1" w:lastRow="0" w:firstColumn="0" w:lastColumn="0" w:oddVBand="0" w:evenVBand="0" w:oddHBand="0" w:evenHBand="0" w:firstRowFirstColumn="0" w:firstRowLastColumn="0" w:lastRowFirstColumn="0" w:lastRowLastColumn="0"/>
          <w:tblHeader/>
        </w:trPr>
        <w:tc>
          <w:tcPr>
            <w:tcW w:w="2340" w:type="dxa"/>
          </w:tcPr>
          <w:p w14:paraId="45467060" w14:textId="2FDA88EC" w:rsidR="001D2167" w:rsidRPr="001D2167" w:rsidRDefault="001D2167" w:rsidP="00115A75">
            <w:pPr>
              <w:pStyle w:val="Compact"/>
              <w:rPr>
                <w:b/>
                <w:bCs/>
                <w:sz w:val="22"/>
                <w:szCs w:val="22"/>
              </w:rPr>
            </w:pPr>
            <w:r w:rsidRPr="001D2167">
              <w:rPr>
                <w:b/>
                <w:bCs/>
                <w:sz w:val="22"/>
                <w:szCs w:val="22"/>
                <w:lang w:val="es-CO"/>
              </w:rPr>
              <w:t>Project</w:t>
            </w:r>
          </w:p>
        </w:tc>
        <w:tc>
          <w:tcPr>
            <w:tcW w:w="1080" w:type="dxa"/>
          </w:tcPr>
          <w:p w14:paraId="3A51E838" w14:textId="67CE60AA" w:rsidR="001D2167" w:rsidRPr="001D2167" w:rsidRDefault="001D2167" w:rsidP="00115A75">
            <w:pPr>
              <w:pStyle w:val="Compact"/>
              <w:rPr>
                <w:b/>
                <w:bCs/>
                <w:sz w:val="22"/>
                <w:szCs w:val="22"/>
              </w:rPr>
            </w:pPr>
            <w:r w:rsidRPr="001D2167">
              <w:rPr>
                <w:b/>
                <w:bCs/>
                <w:sz w:val="22"/>
                <w:szCs w:val="22"/>
                <w:lang w:val="es-CO"/>
              </w:rPr>
              <w:t>City</w:t>
            </w:r>
          </w:p>
        </w:tc>
        <w:tc>
          <w:tcPr>
            <w:tcW w:w="4770" w:type="dxa"/>
          </w:tcPr>
          <w:p w14:paraId="734681E9" w14:textId="13A41D7A" w:rsidR="001D2167" w:rsidRPr="001D2167" w:rsidRDefault="001D2167" w:rsidP="00115A75">
            <w:pPr>
              <w:pStyle w:val="Compact"/>
              <w:rPr>
                <w:b/>
                <w:bCs/>
                <w:sz w:val="22"/>
                <w:szCs w:val="22"/>
              </w:rPr>
            </w:pPr>
            <w:proofErr w:type="spellStart"/>
            <w:r w:rsidRPr="001D2167">
              <w:rPr>
                <w:b/>
                <w:bCs/>
                <w:sz w:val="22"/>
                <w:szCs w:val="22"/>
                <w:lang w:val="es-CO"/>
              </w:rPr>
              <w:t>Intervention</w:t>
            </w:r>
            <w:proofErr w:type="spellEnd"/>
          </w:p>
        </w:tc>
        <w:tc>
          <w:tcPr>
            <w:tcW w:w="1170" w:type="dxa"/>
          </w:tcPr>
          <w:p w14:paraId="779058C5" w14:textId="77AA78D2" w:rsidR="001D2167" w:rsidRDefault="001D2167" w:rsidP="00115A75">
            <w:pPr>
              <w:pStyle w:val="Compact"/>
              <w:rPr>
                <w:b/>
                <w:bCs/>
                <w:sz w:val="22"/>
                <w:szCs w:val="22"/>
                <w:lang w:val="es-CO"/>
              </w:rPr>
            </w:pPr>
            <m:oMath>
              <m:r>
                <m:rPr>
                  <m:sty m:val="bi"/>
                </m:rPr>
                <w:rPr>
                  <w:rFonts w:ascii="Cambria Math" w:hAnsi="Cambria Math"/>
                  <w:sz w:val="22"/>
                  <w:szCs w:val="22"/>
                </w:rPr>
                <m:t>Δ</m:t>
              </m:r>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urb</m:t>
                  </m:r>
                </m:sub>
              </m:sSub>
            </m:oMath>
            <w:r>
              <w:rPr>
                <w:rFonts w:eastAsiaTheme="minorEastAsia"/>
                <w:b/>
                <w:bCs/>
                <w:sz w:val="22"/>
                <w:szCs w:val="22"/>
              </w:rPr>
              <w:t xml:space="preserve"> </w:t>
            </w:r>
          </w:p>
          <w:p w14:paraId="72F2B21D" w14:textId="038745E0" w:rsidR="001D2167" w:rsidRPr="001D2167" w:rsidRDefault="001D2167" w:rsidP="00115A75">
            <w:pPr>
              <w:pStyle w:val="Compact"/>
              <w:rPr>
                <w:b/>
                <w:bCs/>
                <w:sz w:val="22"/>
                <w:szCs w:val="22"/>
                <w:lang w:val="es-CO"/>
              </w:rPr>
            </w:pPr>
            <w:r w:rsidRPr="001D2167">
              <w:rPr>
                <w:lang w:val="es-CO"/>
              </w:rPr>
              <w:t>(6 meses)</w:t>
            </w:r>
          </w:p>
        </w:tc>
      </w:tr>
      <w:tr w:rsidR="001D2167" w14:paraId="492B49EB" w14:textId="77777777" w:rsidTr="001D2167">
        <w:tc>
          <w:tcPr>
            <w:tcW w:w="2340" w:type="dxa"/>
          </w:tcPr>
          <w:p w14:paraId="402496E8" w14:textId="651424AF" w:rsidR="001D2167" w:rsidRPr="001D2167" w:rsidRDefault="001D2167" w:rsidP="00115A75">
            <w:pPr>
              <w:pStyle w:val="Compact"/>
              <w:rPr>
                <w:sz w:val="22"/>
                <w:szCs w:val="22"/>
              </w:rPr>
            </w:pPr>
            <w:proofErr w:type="spellStart"/>
            <w:r w:rsidRPr="001D2167">
              <w:rPr>
                <w:sz w:val="22"/>
                <w:szCs w:val="22"/>
                <w:lang w:val="es-CO"/>
              </w:rPr>
              <w:t>Resonant</w:t>
            </w:r>
            <w:proofErr w:type="spellEnd"/>
            <w:r w:rsidRPr="001D2167">
              <w:rPr>
                <w:sz w:val="22"/>
                <w:szCs w:val="22"/>
                <w:lang w:val="es-CO"/>
              </w:rPr>
              <w:t xml:space="preserve"> Plaza</w:t>
            </w:r>
          </w:p>
        </w:tc>
        <w:tc>
          <w:tcPr>
            <w:tcW w:w="1080" w:type="dxa"/>
          </w:tcPr>
          <w:p w14:paraId="56BE19CC" w14:textId="77777777" w:rsidR="001D2167" w:rsidRPr="001D2167" w:rsidRDefault="001D2167" w:rsidP="00115A75">
            <w:pPr>
              <w:pStyle w:val="Compact"/>
              <w:rPr>
                <w:sz w:val="22"/>
                <w:szCs w:val="22"/>
              </w:rPr>
            </w:pPr>
            <w:r w:rsidRPr="001D2167">
              <w:rPr>
                <w:sz w:val="22"/>
                <w:szCs w:val="22"/>
              </w:rPr>
              <w:t>Medellín</w:t>
            </w:r>
          </w:p>
        </w:tc>
        <w:tc>
          <w:tcPr>
            <w:tcW w:w="4770" w:type="dxa"/>
          </w:tcPr>
          <w:p w14:paraId="55F086F1" w14:textId="276CB68D" w:rsidR="001D2167" w:rsidRPr="001D2167" w:rsidRDefault="001D2167" w:rsidP="00115A75">
            <w:pPr>
              <w:pStyle w:val="Compact"/>
              <w:rPr>
                <w:sz w:val="22"/>
                <w:szCs w:val="22"/>
              </w:rPr>
            </w:pPr>
            <w:proofErr w:type="spellStart"/>
            <w:r w:rsidRPr="001D2167">
              <w:rPr>
                <w:sz w:val="22"/>
                <w:szCs w:val="22"/>
                <w:lang w:val="es-CO"/>
              </w:rPr>
              <w:t>Sound</w:t>
            </w:r>
            <w:proofErr w:type="spellEnd"/>
            <w:r w:rsidRPr="001D2167">
              <w:rPr>
                <w:sz w:val="22"/>
                <w:szCs w:val="22"/>
                <w:lang w:val="es-CO"/>
              </w:rPr>
              <w:t xml:space="preserve"> + adaptive </w:t>
            </w:r>
            <w:proofErr w:type="spellStart"/>
            <w:r w:rsidRPr="001D2167">
              <w:rPr>
                <w:sz w:val="22"/>
                <w:szCs w:val="22"/>
                <w:lang w:val="es-CO"/>
              </w:rPr>
              <w:t>lighting</w:t>
            </w:r>
            <w:proofErr w:type="spellEnd"/>
          </w:p>
        </w:tc>
        <w:tc>
          <w:tcPr>
            <w:tcW w:w="1170" w:type="dxa"/>
          </w:tcPr>
          <w:p w14:paraId="0775B19B" w14:textId="77777777" w:rsidR="001D2167" w:rsidRPr="001D2167" w:rsidRDefault="001D2167" w:rsidP="00115A75">
            <w:pPr>
              <w:pStyle w:val="Compact"/>
              <w:rPr>
                <w:sz w:val="22"/>
                <w:szCs w:val="22"/>
              </w:rPr>
            </w:pPr>
            <w:r w:rsidRPr="001D2167">
              <w:rPr>
                <w:sz w:val="22"/>
                <w:szCs w:val="22"/>
              </w:rPr>
              <w:t>+0.37</w:t>
            </w:r>
          </w:p>
        </w:tc>
      </w:tr>
      <w:tr w:rsidR="001D2167" w14:paraId="77E187ED" w14:textId="77777777" w:rsidTr="001D2167">
        <w:tc>
          <w:tcPr>
            <w:tcW w:w="2340" w:type="dxa"/>
          </w:tcPr>
          <w:p w14:paraId="1CBFA892" w14:textId="2B3732FF" w:rsidR="001D2167" w:rsidRPr="001D2167" w:rsidRDefault="001D2167" w:rsidP="00115A75">
            <w:pPr>
              <w:pStyle w:val="Compact"/>
              <w:rPr>
                <w:sz w:val="22"/>
                <w:szCs w:val="22"/>
              </w:rPr>
            </w:pPr>
            <w:r w:rsidRPr="001D2167">
              <w:rPr>
                <w:sz w:val="22"/>
                <w:szCs w:val="22"/>
                <w:lang w:val="es-CO"/>
              </w:rPr>
              <w:t xml:space="preserve">60 </w:t>
            </w:r>
            <w:proofErr w:type="spellStart"/>
            <w:r w:rsidRPr="001D2167">
              <w:rPr>
                <w:sz w:val="22"/>
                <w:szCs w:val="22"/>
                <w:lang w:val="es-CO"/>
              </w:rPr>
              <w:t>bpm</w:t>
            </w:r>
            <w:proofErr w:type="spellEnd"/>
            <w:r w:rsidRPr="001D2167">
              <w:rPr>
                <w:sz w:val="22"/>
                <w:szCs w:val="22"/>
                <w:lang w:val="es-CO"/>
              </w:rPr>
              <w:t xml:space="preserve"> </w:t>
            </w:r>
            <w:proofErr w:type="spellStart"/>
            <w:r w:rsidRPr="001D2167">
              <w:rPr>
                <w:sz w:val="22"/>
                <w:szCs w:val="22"/>
                <w:lang w:val="es-CO"/>
              </w:rPr>
              <w:t>Sidewalk</w:t>
            </w:r>
            <w:proofErr w:type="spellEnd"/>
          </w:p>
        </w:tc>
        <w:tc>
          <w:tcPr>
            <w:tcW w:w="1080" w:type="dxa"/>
          </w:tcPr>
          <w:p w14:paraId="7FB2A79A" w14:textId="77777777" w:rsidR="001D2167" w:rsidRPr="001D2167" w:rsidRDefault="001D2167" w:rsidP="00115A75">
            <w:pPr>
              <w:pStyle w:val="Compact"/>
              <w:rPr>
                <w:sz w:val="22"/>
                <w:szCs w:val="22"/>
              </w:rPr>
            </w:pPr>
            <w:proofErr w:type="spellStart"/>
            <w:r w:rsidRPr="001D2167">
              <w:rPr>
                <w:sz w:val="22"/>
                <w:szCs w:val="22"/>
              </w:rPr>
              <w:t>Kioto</w:t>
            </w:r>
            <w:proofErr w:type="spellEnd"/>
          </w:p>
        </w:tc>
        <w:tc>
          <w:tcPr>
            <w:tcW w:w="4770" w:type="dxa"/>
          </w:tcPr>
          <w:p w14:paraId="03D4B27D" w14:textId="58D6E7D5" w:rsidR="001D2167" w:rsidRPr="001D2167" w:rsidRDefault="001D2167" w:rsidP="00115A75">
            <w:pPr>
              <w:pStyle w:val="Compact"/>
              <w:rPr>
                <w:sz w:val="22"/>
                <w:szCs w:val="22"/>
              </w:rPr>
            </w:pPr>
            <w:r w:rsidRPr="001D2167">
              <w:rPr>
                <w:sz w:val="22"/>
                <w:szCs w:val="22"/>
              </w:rPr>
              <w:t>Rhythmic pavement and sensory landscaping</w:t>
            </w:r>
          </w:p>
        </w:tc>
        <w:tc>
          <w:tcPr>
            <w:tcW w:w="1170" w:type="dxa"/>
          </w:tcPr>
          <w:p w14:paraId="11D01C7C" w14:textId="77777777" w:rsidR="001D2167" w:rsidRPr="001D2167" w:rsidRDefault="001D2167" w:rsidP="00115A75">
            <w:pPr>
              <w:pStyle w:val="Compact"/>
              <w:rPr>
                <w:sz w:val="22"/>
                <w:szCs w:val="22"/>
              </w:rPr>
            </w:pPr>
            <w:r w:rsidRPr="001D2167">
              <w:rPr>
                <w:sz w:val="22"/>
                <w:szCs w:val="22"/>
              </w:rPr>
              <w:t>+0.22</w:t>
            </w:r>
          </w:p>
        </w:tc>
      </w:tr>
      <w:tr w:rsidR="001D2167" w14:paraId="667D3E1A" w14:textId="77777777" w:rsidTr="001D2167">
        <w:trPr>
          <w:trHeight w:val="522"/>
        </w:trPr>
        <w:tc>
          <w:tcPr>
            <w:tcW w:w="2340" w:type="dxa"/>
          </w:tcPr>
          <w:p w14:paraId="222888DC" w14:textId="7419613E" w:rsidR="001D2167" w:rsidRPr="001D2167" w:rsidRDefault="001D2167" w:rsidP="00115A75">
            <w:pPr>
              <w:pStyle w:val="Compact"/>
              <w:rPr>
                <w:sz w:val="22"/>
                <w:szCs w:val="22"/>
              </w:rPr>
            </w:pPr>
            <w:proofErr w:type="spellStart"/>
            <w:r w:rsidRPr="001D2167">
              <w:rPr>
                <w:sz w:val="22"/>
                <w:szCs w:val="22"/>
                <w:lang w:val="es-CO"/>
              </w:rPr>
              <w:t>Silent</w:t>
            </w:r>
            <w:proofErr w:type="spellEnd"/>
            <w:r w:rsidRPr="001D2167">
              <w:rPr>
                <w:sz w:val="22"/>
                <w:szCs w:val="22"/>
                <w:lang w:val="es-CO"/>
              </w:rPr>
              <w:t xml:space="preserve"> </w:t>
            </w:r>
            <w:proofErr w:type="spellStart"/>
            <w:r w:rsidRPr="001D2167">
              <w:rPr>
                <w:sz w:val="22"/>
                <w:szCs w:val="22"/>
                <w:lang w:val="es-CO"/>
              </w:rPr>
              <w:t>Neighborhood</w:t>
            </w:r>
            <w:proofErr w:type="spellEnd"/>
          </w:p>
        </w:tc>
        <w:tc>
          <w:tcPr>
            <w:tcW w:w="1080" w:type="dxa"/>
          </w:tcPr>
          <w:p w14:paraId="081719D8" w14:textId="77777777" w:rsidR="001D2167" w:rsidRPr="001D2167" w:rsidRDefault="001D2167" w:rsidP="00115A75">
            <w:pPr>
              <w:pStyle w:val="Compact"/>
              <w:rPr>
                <w:sz w:val="22"/>
                <w:szCs w:val="22"/>
              </w:rPr>
            </w:pPr>
            <w:r w:rsidRPr="001D2167">
              <w:rPr>
                <w:sz w:val="22"/>
                <w:szCs w:val="22"/>
              </w:rPr>
              <w:t>Helsinki</w:t>
            </w:r>
          </w:p>
        </w:tc>
        <w:tc>
          <w:tcPr>
            <w:tcW w:w="4770" w:type="dxa"/>
          </w:tcPr>
          <w:p w14:paraId="7947369A" w14:textId="721E1561" w:rsidR="001D2167" w:rsidRPr="001D2167" w:rsidRDefault="001D2167" w:rsidP="00115A75">
            <w:pPr>
              <w:pStyle w:val="Compact"/>
              <w:rPr>
                <w:sz w:val="22"/>
                <w:szCs w:val="22"/>
              </w:rPr>
            </w:pPr>
            <w:r w:rsidRPr="001D2167">
              <w:rPr>
                <w:sz w:val="22"/>
                <w:szCs w:val="22"/>
              </w:rPr>
              <w:t>Nighttime noise reduction + HRV IoT</w:t>
            </w:r>
          </w:p>
        </w:tc>
        <w:tc>
          <w:tcPr>
            <w:tcW w:w="1170" w:type="dxa"/>
          </w:tcPr>
          <w:p w14:paraId="3C06A88F" w14:textId="77777777" w:rsidR="001D2167" w:rsidRPr="001D2167" w:rsidRDefault="001D2167" w:rsidP="00115A75">
            <w:pPr>
              <w:pStyle w:val="Compact"/>
              <w:rPr>
                <w:sz w:val="22"/>
                <w:szCs w:val="22"/>
              </w:rPr>
            </w:pPr>
            <w:r w:rsidRPr="001D2167">
              <w:rPr>
                <w:sz w:val="22"/>
                <w:szCs w:val="22"/>
              </w:rPr>
              <w:t>+0.45</w:t>
            </w:r>
          </w:p>
        </w:tc>
      </w:tr>
    </w:tbl>
    <w:p w14:paraId="07E6E948" w14:textId="39B9CCAA" w:rsidR="001D2167" w:rsidRPr="001D2167" w:rsidRDefault="001D2167" w:rsidP="001D2167">
      <w:pPr>
        <w:rPr>
          <w:rFonts w:ascii="Cambria" w:hAnsi="Cambria"/>
          <w:b/>
          <w:bCs/>
        </w:rPr>
      </w:pPr>
      <w:r w:rsidRPr="001D2167">
        <w:rPr>
          <w:rFonts w:ascii="Cambria" w:hAnsi="Cambria"/>
          <w:b/>
          <w:bCs/>
        </w:rPr>
        <w:t>1</w:t>
      </w:r>
      <w:r w:rsidR="00EF353D">
        <w:rPr>
          <w:rFonts w:ascii="Cambria" w:hAnsi="Cambria"/>
          <w:b/>
          <w:bCs/>
        </w:rPr>
        <w:t>7</w:t>
      </w:r>
      <w:r w:rsidRPr="001D2167">
        <w:rPr>
          <w:rFonts w:ascii="Cambria" w:hAnsi="Cambria"/>
          <w:b/>
          <w:bCs/>
        </w:rPr>
        <w:t xml:space="preserve">.6 Open </w:t>
      </w:r>
      <w:proofErr w:type="spellStart"/>
      <w:r w:rsidRPr="001D2167">
        <w:rPr>
          <w:rFonts w:ascii="Cambria" w:hAnsi="Cambria"/>
          <w:b/>
          <w:bCs/>
        </w:rPr>
        <w:t>Research</w:t>
      </w:r>
      <w:proofErr w:type="spellEnd"/>
      <w:r w:rsidRPr="001D2167">
        <w:rPr>
          <w:rFonts w:ascii="Cambria" w:hAnsi="Cambria"/>
          <w:b/>
          <w:bCs/>
        </w:rPr>
        <w:t xml:space="preserve"> Agenda</w:t>
      </w:r>
    </w:p>
    <w:p w14:paraId="409019F1" w14:textId="5C335198" w:rsidR="001D2167" w:rsidRPr="001D2167" w:rsidRDefault="001D2167">
      <w:pPr>
        <w:numPr>
          <w:ilvl w:val="0"/>
          <w:numId w:val="55"/>
        </w:numPr>
        <w:rPr>
          <w:rFonts w:ascii="Cambria" w:hAnsi="Cambria"/>
          <w:lang w:val="en-US"/>
        </w:rPr>
      </w:pPr>
      <w:r w:rsidRPr="001D2167">
        <w:rPr>
          <w:rFonts w:ascii="Cambria" w:hAnsi="Cambria"/>
          <w:b/>
          <w:bCs/>
          <w:lang w:val="en-US"/>
        </w:rPr>
        <w:lastRenderedPageBreak/>
        <w:t>Scaling to megacities</w:t>
      </w:r>
      <w:r w:rsidRPr="001D2167">
        <w:rPr>
          <w:rFonts w:ascii="Cambria" w:hAnsi="Cambria"/>
          <w:lang w:val="en-US"/>
        </w:rPr>
        <w:t xml:space="preserve">: model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urb</m:t>
            </m:r>
          </m:sub>
        </m:sSub>
      </m:oMath>
      <w:r w:rsidRPr="001D2167">
        <w:rPr>
          <w:rFonts w:ascii="Cambria" w:hAnsi="Cambria"/>
          <w:lang w:val="en-US"/>
        </w:rPr>
        <w:t xml:space="preserve"> in cities &gt;10M inhabitants.</w:t>
      </w:r>
    </w:p>
    <w:p w14:paraId="73400186" w14:textId="77777777" w:rsidR="001D2167" w:rsidRPr="001D2167" w:rsidRDefault="001D2167">
      <w:pPr>
        <w:numPr>
          <w:ilvl w:val="0"/>
          <w:numId w:val="55"/>
        </w:numPr>
        <w:rPr>
          <w:rFonts w:ascii="Cambria" w:hAnsi="Cambria"/>
          <w:lang w:val="en-US"/>
        </w:rPr>
      </w:pPr>
      <w:r w:rsidRPr="001D2167">
        <w:rPr>
          <w:rFonts w:ascii="Cambria" w:hAnsi="Cambria"/>
          <w:b/>
          <w:bCs/>
          <w:lang w:val="en-US"/>
        </w:rPr>
        <w:t>Vehicular breathing</w:t>
      </w:r>
      <w:r w:rsidRPr="001D2167">
        <w:rPr>
          <w:rFonts w:ascii="Cambria" w:hAnsi="Cambria"/>
          <w:lang w:val="en-US"/>
        </w:rPr>
        <w:t>: synchronize traffic light cycles with average heart rate.</w:t>
      </w:r>
    </w:p>
    <w:p w14:paraId="79875CC0" w14:textId="388BFEC5" w:rsidR="001D2167" w:rsidRPr="001D2167" w:rsidRDefault="001D2167">
      <w:pPr>
        <w:numPr>
          <w:ilvl w:val="0"/>
          <w:numId w:val="55"/>
        </w:numPr>
        <w:rPr>
          <w:rFonts w:ascii="Cambria" w:hAnsi="Cambria"/>
          <w:lang w:val="en-US"/>
        </w:rPr>
      </w:pPr>
      <w:r w:rsidRPr="001D2167">
        <w:rPr>
          <w:rFonts w:ascii="Cambria" w:hAnsi="Cambria"/>
          <w:b/>
          <w:bCs/>
          <w:lang w:val="en-US"/>
        </w:rPr>
        <w:t>RTM twin algorithms</w:t>
      </w:r>
      <w:r w:rsidRPr="001D2167">
        <w:rPr>
          <w:rFonts w:ascii="Cambria" w:hAnsi="Cambria"/>
          <w:lang w:val="en-US"/>
        </w:rPr>
        <w:t>: integrate multiscale simulation with live data for adaptive control.</w:t>
      </w:r>
    </w:p>
    <w:p w14:paraId="58FE2151" w14:textId="77777777" w:rsidR="001D2167" w:rsidRPr="001D2167" w:rsidRDefault="001D2167">
      <w:pPr>
        <w:numPr>
          <w:ilvl w:val="0"/>
          <w:numId w:val="55"/>
        </w:numPr>
        <w:rPr>
          <w:rFonts w:ascii="Cambria" w:hAnsi="Cambria"/>
          <w:lang w:val="en-US"/>
        </w:rPr>
      </w:pPr>
      <w:r w:rsidRPr="001D2167">
        <w:rPr>
          <w:rFonts w:ascii="Cambria" w:hAnsi="Cambria"/>
          <w:b/>
          <w:bCs/>
          <w:lang w:val="en-US"/>
        </w:rPr>
        <w:t>Ethics and equity</w:t>
      </w:r>
      <w:r w:rsidRPr="001D2167">
        <w:rPr>
          <w:rFonts w:ascii="Cambria" w:hAnsi="Cambria"/>
          <w:lang w:val="en-US"/>
        </w:rPr>
        <w:t>: ensure that UCE does not gentrify or exclude minority voices.</w:t>
      </w:r>
    </w:p>
    <w:p w14:paraId="28510C19" w14:textId="77777777" w:rsidR="001D2167" w:rsidRPr="001D2167" w:rsidRDefault="001D2167" w:rsidP="001D2167">
      <w:pPr>
        <w:rPr>
          <w:rFonts w:ascii="Cambria" w:hAnsi="Cambria"/>
          <w:lang w:val="en-US"/>
        </w:rPr>
      </w:pPr>
      <w:r w:rsidRPr="001D2167">
        <w:rPr>
          <w:rFonts w:ascii="Cambria" w:hAnsi="Cambria"/>
          <w:lang w:val="en-US"/>
        </w:rPr>
        <w:t xml:space="preserve">The situated approach of UCE demonstrates that the city can go from being an entropy generator to a </w:t>
      </w:r>
      <w:r w:rsidRPr="001D2167">
        <w:rPr>
          <w:rFonts w:ascii="Cambria" w:hAnsi="Cambria"/>
          <w:b/>
          <w:bCs/>
          <w:lang w:val="en-US"/>
        </w:rPr>
        <w:t>coherence amplifier</w:t>
      </w:r>
      <w:r w:rsidRPr="001D2167">
        <w:rPr>
          <w:rFonts w:ascii="Cambria" w:hAnsi="Cambria"/>
          <w:lang w:val="en-US"/>
        </w:rPr>
        <w:t>, aligning material infrastructure with the intimate rhythms of the human body.</w:t>
      </w:r>
    </w:p>
    <w:p w14:paraId="6B7C9C6D" w14:textId="77777777" w:rsidR="0029221B" w:rsidRDefault="0029221B">
      <w:pPr>
        <w:rPr>
          <w:lang w:val="en-US"/>
        </w:rPr>
      </w:pPr>
    </w:p>
    <w:p w14:paraId="1FE68495" w14:textId="1966179E" w:rsidR="00283725" w:rsidRPr="00283725" w:rsidRDefault="00283725" w:rsidP="009B45FD">
      <w:pPr>
        <w:spacing w:after="0"/>
        <w:rPr>
          <w:rFonts w:ascii="Cambria" w:hAnsi="Cambria"/>
          <w:b/>
          <w:bCs/>
          <w:sz w:val="28"/>
          <w:szCs w:val="28"/>
          <w:lang w:val="en-US"/>
        </w:rPr>
      </w:pPr>
      <w:r w:rsidRPr="00283725">
        <w:rPr>
          <w:rFonts w:ascii="Cambria" w:hAnsi="Cambria"/>
          <w:b/>
          <w:bCs/>
          <w:sz w:val="28"/>
          <w:szCs w:val="28"/>
          <w:lang w:val="en-US"/>
        </w:rPr>
        <w:t xml:space="preserve">Chapter </w:t>
      </w:r>
      <w:r w:rsidR="00EF353D">
        <w:rPr>
          <w:rFonts w:ascii="Cambria" w:hAnsi="Cambria"/>
          <w:b/>
          <w:bCs/>
          <w:sz w:val="28"/>
          <w:szCs w:val="28"/>
          <w:lang w:val="en-US"/>
        </w:rPr>
        <w:t>18</w:t>
      </w:r>
      <w:r w:rsidRPr="00283725">
        <w:rPr>
          <w:rFonts w:ascii="Cambria" w:hAnsi="Cambria"/>
          <w:b/>
          <w:bCs/>
          <w:sz w:val="28"/>
          <w:szCs w:val="28"/>
          <w:lang w:val="en-US"/>
        </w:rPr>
        <w:t xml:space="preserve"> · Rhythmic Education</w:t>
      </w:r>
    </w:p>
    <w:p w14:paraId="697918F9" w14:textId="77777777" w:rsidR="00283725" w:rsidRDefault="00283725" w:rsidP="009B45FD">
      <w:pPr>
        <w:spacing w:after="0"/>
        <w:rPr>
          <w:rFonts w:ascii="Cambria" w:hAnsi="Cambria"/>
          <w:lang w:val="en-US"/>
        </w:rPr>
      </w:pPr>
      <w:r w:rsidRPr="00283725">
        <w:rPr>
          <w:rFonts w:ascii="Cambria" w:hAnsi="Cambria"/>
          <w:lang w:val="en-US"/>
        </w:rPr>
        <w:t>“To educate is to synchronize the individual pulse with the world's heartbeat.”</w:t>
      </w:r>
    </w:p>
    <w:p w14:paraId="7AC0751A" w14:textId="77777777" w:rsidR="009B45FD" w:rsidRPr="00283725" w:rsidRDefault="009B45FD" w:rsidP="009B45FD">
      <w:pPr>
        <w:spacing w:after="0"/>
        <w:rPr>
          <w:rFonts w:ascii="Cambria" w:hAnsi="Cambria"/>
          <w:lang w:val="en-US"/>
        </w:rPr>
      </w:pPr>
    </w:p>
    <w:p w14:paraId="65C00848" w14:textId="01B098C0" w:rsidR="00283725" w:rsidRPr="00283725" w:rsidRDefault="00EF353D" w:rsidP="00283725">
      <w:pPr>
        <w:rPr>
          <w:rFonts w:ascii="Cambria" w:hAnsi="Cambria"/>
          <w:b/>
          <w:bCs/>
          <w:lang w:val="en-US"/>
        </w:rPr>
      </w:pPr>
      <w:r>
        <w:rPr>
          <w:rFonts w:ascii="Cambria" w:hAnsi="Cambria"/>
          <w:b/>
          <w:bCs/>
          <w:lang w:val="en-US"/>
        </w:rPr>
        <w:t>18</w:t>
      </w:r>
      <w:r w:rsidR="00283725" w:rsidRPr="00283725">
        <w:rPr>
          <w:rFonts w:ascii="Cambria" w:hAnsi="Cambria"/>
          <w:b/>
          <w:bCs/>
          <w:lang w:val="en-US"/>
        </w:rPr>
        <w:t>.1 Objective and Scope</w:t>
      </w:r>
    </w:p>
    <w:p w14:paraId="130AADB7" w14:textId="2EFEC845" w:rsidR="00283725" w:rsidRPr="00283725" w:rsidRDefault="00283725" w:rsidP="00283725">
      <w:pPr>
        <w:rPr>
          <w:rFonts w:ascii="Cambria" w:hAnsi="Cambria"/>
          <w:lang w:val="en-US"/>
        </w:rPr>
      </w:pPr>
      <w:r w:rsidRPr="00283725">
        <w:rPr>
          <w:rFonts w:ascii="Cambria" w:hAnsi="Cambria"/>
          <w:b/>
          <w:bCs/>
          <w:lang w:val="en-US"/>
        </w:rPr>
        <w:t>Rhythmic Education (RE)</w:t>
      </w:r>
      <w:r w:rsidRPr="00283725">
        <w:rPr>
          <w:rFonts w:ascii="Cambria" w:hAnsi="Cambria"/>
          <w:lang w:val="en-US"/>
        </w:rPr>
        <w:t xml:space="preserve"> seeks to cultivate, from childhood, sensitivity to the patterns of coherence—acoustic, kinesthetic, semantic—that elevate the </w:t>
      </w:r>
      <m:oMath>
        <m:sSub>
          <m:sSubPr>
            <m:ctrlPr>
              <w:rPr>
                <w:rFonts w:ascii="Cambria Math" w:hAnsi="Cambria Math"/>
                <w:b/>
                <w:bCs/>
                <w:i/>
                <w:lang w:val="en-US"/>
              </w:rPr>
            </m:ctrlPr>
          </m:sSubPr>
          <m:e>
            <m:r>
              <m:rPr>
                <m:sty m:val="bi"/>
              </m:rPr>
              <w:rPr>
                <w:rFonts w:ascii="Cambria Math" w:hAnsi="Cambria Math"/>
              </w:rPr>
              <m:t>α</m:t>
            </m:r>
            <m:ctrlPr>
              <w:rPr>
                <w:rFonts w:ascii="Cambria Math" w:hAnsi="Cambria Math"/>
                <w:b/>
                <w:bCs/>
                <w:i/>
              </w:rPr>
            </m:ctrlPr>
          </m:e>
          <m:sub>
            <m:r>
              <m:rPr>
                <m:sty m:val="bi"/>
              </m:rPr>
              <w:rPr>
                <w:rFonts w:ascii="Cambria Math" w:hAnsi="Cambria Math"/>
                <w:lang w:val="en-US"/>
              </w:rPr>
              <m:t>edu</m:t>
            </m:r>
          </m:sub>
        </m:sSub>
      </m:oMath>
      <w:r w:rsidRPr="00283725">
        <w:rPr>
          <w:rFonts w:ascii="Cambria" w:hAnsi="Cambria"/>
          <w:lang w:val="en-US"/>
        </w:rPr>
        <w:t xml:space="preserve"> exponent of a school community. It is not an isolated subject, but a </w:t>
      </w:r>
      <w:r w:rsidRPr="00283725">
        <w:rPr>
          <w:rFonts w:ascii="Cambria" w:hAnsi="Cambria"/>
          <w:b/>
          <w:bCs/>
          <w:lang w:val="en-US"/>
        </w:rPr>
        <w:t>transversal scaffolding</w:t>
      </w:r>
      <w:r w:rsidRPr="00283725">
        <w:rPr>
          <w:rFonts w:ascii="Cambria" w:hAnsi="Cambria"/>
          <w:lang w:val="en-US"/>
        </w:rPr>
        <w:t xml:space="preserve"> that permeates arts, sciences, and daily life.</w:t>
      </w:r>
    </w:p>
    <w:p w14:paraId="781DED59" w14:textId="502FD9DD" w:rsidR="0073680F" w:rsidRPr="0073680F" w:rsidRDefault="00EF353D" w:rsidP="0073680F">
      <w:pPr>
        <w:rPr>
          <w:rFonts w:ascii="Cambria" w:hAnsi="Cambria"/>
          <w:b/>
          <w:bCs/>
        </w:rPr>
      </w:pPr>
      <w:r>
        <w:rPr>
          <w:rFonts w:ascii="Cambria" w:hAnsi="Cambria"/>
          <w:b/>
          <w:bCs/>
        </w:rPr>
        <w:t>18</w:t>
      </w:r>
      <w:r w:rsidR="0073680F" w:rsidRPr="0073680F">
        <w:rPr>
          <w:rFonts w:ascii="Cambria" w:hAnsi="Cambria"/>
          <w:b/>
          <w:bCs/>
        </w:rPr>
        <w:t xml:space="preserve">.2 </w:t>
      </w:r>
      <w:proofErr w:type="spellStart"/>
      <w:r w:rsidR="0073680F" w:rsidRPr="0073680F">
        <w:rPr>
          <w:rFonts w:ascii="Cambria" w:hAnsi="Cambria"/>
          <w:b/>
          <w:bCs/>
        </w:rPr>
        <w:t>Pedagogical</w:t>
      </w:r>
      <w:proofErr w:type="spellEnd"/>
      <w:r w:rsidR="0073680F" w:rsidRPr="0073680F">
        <w:rPr>
          <w:rFonts w:ascii="Cambria" w:hAnsi="Cambria"/>
          <w:b/>
          <w:bCs/>
        </w:rPr>
        <w:t xml:space="preserve"> </w:t>
      </w:r>
      <w:proofErr w:type="spellStart"/>
      <w:r w:rsidR="0073680F" w:rsidRPr="0073680F">
        <w:rPr>
          <w:rFonts w:ascii="Cambria" w:hAnsi="Cambria"/>
          <w:b/>
          <w:bCs/>
        </w:rPr>
        <w:t>Principles</w:t>
      </w:r>
      <w:proofErr w:type="spellEnd"/>
    </w:p>
    <w:p w14:paraId="2F2773BB" w14:textId="77777777" w:rsidR="0073680F" w:rsidRPr="0073680F" w:rsidRDefault="0073680F">
      <w:pPr>
        <w:numPr>
          <w:ilvl w:val="0"/>
          <w:numId w:val="56"/>
        </w:numPr>
        <w:rPr>
          <w:rFonts w:ascii="Cambria" w:hAnsi="Cambria"/>
          <w:lang w:val="en-US"/>
        </w:rPr>
      </w:pPr>
      <w:r w:rsidRPr="0073680F">
        <w:rPr>
          <w:rFonts w:ascii="Cambria" w:hAnsi="Cambria"/>
          <w:b/>
          <w:bCs/>
          <w:lang w:val="en-US"/>
        </w:rPr>
        <w:t>Guided breathing</w:t>
      </w:r>
      <w:r w:rsidRPr="0073680F">
        <w:rPr>
          <w:rFonts w:ascii="Cambria" w:hAnsi="Cambria"/>
          <w:lang w:val="en-US"/>
        </w:rPr>
        <w:t xml:space="preserve"> – cardiac coherence techniques (≈ 0.1 Hz) at the beginning and end of the day.</w:t>
      </w:r>
    </w:p>
    <w:p w14:paraId="178FA547" w14:textId="77777777" w:rsidR="0073680F" w:rsidRPr="0073680F" w:rsidRDefault="0073680F">
      <w:pPr>
        <w:numPr>
          <w:ilvl w:val="0"/>
          <w:numId w:val="56"/>
        </w:numPr>
        <w:rPr>
          <w:rFonts w:ascii="Cambria" w:hAnsi="Cambria"/>
          <w:lang w:val="en-US"/>
        </w:rPr>
      </w:pPr>
      <w:r w:rsidRPr="0073680F">
        <w:rPr>
          <w:rFonts w:ascii="Cambria" w:hAnsi="Cambria"/>
          <w:b/>
          <w:bCs/>
          <w:lang w:val="en-US"/>
        </w:rPr>
        <w:t>Body rhythm</w:t>
      </w:r>
      <w:r w:rsidRPr="0073680F">
        <w:rPr>
          <w:rFonts w:ascii="Cambria" w:hAnsi="Cambria"/>
          <w:lang w:val="en-US"/>
        </w:rPr>
        <w:t xml:space="preserve"> – percussion with claps and steps to set an internal tempo (60–120 bpm).</w:t>
      </w:r>
    </w:p>
    <w:p w14:paraId="7CC44E2F" w14:textId="77777777" w:rsidR="0073680F" w:rsidRPr="0073680F" w:rsidRDefault="0073680F">
      <w:pPr>
        <w:numPr>
          <w:ilvl w:val="0"/>
          <w:numId w:val="56"/>
        </w:numPr>
        <w:rPr>
          <w:rFonts w:ascii="Cambria" w:hAnsi="Cambria"/>
          <w:lang w:val="en-US"/>
        </w:rPr>
      </w:pPr>
      <w:r w:rsidRPr="0073680F">
        <w:rPr>
          <w:rFonts w:ascii="Cambria" w:hAnsi="Cambria"/>
          <w:b/>
          <w:bCs/>
          <w:lang w:val="en-US"/>
        </w:rPr>
        <w:t>Choral singing</w:t>
      </w:r>
      <w:r w:rsidRPr="0073680F">
        <w:rPr>
          <w:rFonts w:ascii="Cambria" w:hAnsi="Cambria"/>
          <w:lang w:val="en-US"/>
        </w:rPr>
        <w:t xml:space="preserve"> – multicultural repertoire in pentatonic modes; emphasis on collective intonation.</w:t>
      </w:r>
    </w:p>
    <w:p w14:paraId="11F86686" w14:textId="77777777" w:rsidR="0073680F" w:rsidRPr="0073680F" w:rsidRDefault="0073680F">
      <w:pPr>
        <w:numPr>
          <w:ilvl w:val="0"/>
          <w:numId w:val="56"/>
        </w:numPr>
        <w:rPr>
          <w:rFonts w:ascii="Cambria" w:hAnsi="Cambria"/>
          <w:lang w:val="en-US"/>
        </w:rPr>
      </w:pPr>
      <w:r w:rsidRPr="0073680F">
        <w:rPr>
          <w:rFonts w:ascii="Cambria" w:hAnsi="Cambria"/>
          <w:b/>
          <w:bCs/>
          <w:lang w:val="en-US"/>
        </w:rPr>
        <w:t>Fertile silence</w:t>
      </w:r>
      <w:r w:rsidRPr="0073680F">
        <w:rPr>
          <w:rFonts w:ascii="Cambria" w:hAnsi="Cambria"/>
          <w:lang w:val="en-US"/>
        </w:rPr>
        <w:t xml:space="preserve"> – pauses of 2–4 min to integrate and resonate.</w:t>
      </w:r>
    </w:p>
    <w:p w14:paraId="0181E97E" w14:textId="77777777" w:rsidR="0073680F" w:rsidRPr="0073680F" w:rsidRDefault="0073680F">
      <w:pPr>
        <w:numPr>
          <w:ilvl w:val="0"/>
          <w:numId w:val="56"/>
        </w:numPr>
        <w:rPr>
          <w:rFonts w:ascii="Cambria" w:hAnsi="Cambria"/>
          <w:lang w:val="en-US"/>
        </w:rPr>
      </w:pPr>
      <w:r w:rsidRPr="0073680F">
        <w:rPr>
          <w:rFonts w:ascii="Cambria" w:hAnsi="Cambria"/>
          <w:b/>
          <w:bCs/>
          <w:lang w:val="en-US"/>
        </w:rPr>
        <w:t>Bio-quantum feedback</w:t>
      </w:r>
      <w:r w:rsidRPr="0073680F">
        <w:rPr>
          <w:rFonts w:ascii="Cambria" w:hAnsi="Cambria"/>
          <w:lang w:val="en-US"/>
        </w:rPr>
        <w:t xml:space="preserve"> – HRV sensors and voice spectra projected as visualizations.</w:t>
      </w:r>
    </w:p>
    <w:p w14:paraId="6FE72CD6" w14:textId="776B6292" w:rsidR="0073680F" w:rsidRDefault="00EF353D" w:rsidP="0073680F">
      <w:pPr>
        <w:rPr>
          <w:rFonts w:ascii="Cambria" w:hAnsi="Cambria"/>
          <w:b/>
          <w:bCs/>
        </w:rPr>
      </w:pPr>
      <w:r>
        <w:rPr>
          <w:rFonts w:ascii="Cambria" w:hAnsi="Cambria"/>
          <w:b/>
          <w:bCs/>
        </w:rPr>
        <w:t>18</w:t>
      </w:r>
      <w:r w:rsidR="0073680F" w:rsidRPr="0073680F">
        <w:rPr>
          <w:rFonts w:ascii="Cambria" w:hAnsi="Cambria"/>
          <w:b/>
          <w:bCs/>
        </w:rPr>
        <w:t>.3 Age-</w:t>
      </w:r>
      <w:proofErr w:type="spellStart"/>
      <w:r w:rsidR="0073680F" w:rsidRPr="0073680F">
        <w:rPr>
          <w:rFonts w:ascii="Cambria" w:hAnsi="Cambria"/>
          <w:b/>
          <w:bCs/>
        </w:rPr>
        <w:t>based</w:t>
      </w:r>
      <w:proofErr w:type="spellEnd"/>
      <w:r w:rsidR="0073680F" w:rsidRPr="0073680F">
        <w:rPr>
          <w:rFonts w:ascii="Cambria" w:hAnsi="Cambria"/>
          <w:b/>
          <w:bCs/>
        </w:rPr>
        <w:t xml:space="preserve"> </w:t>
      </w:r>
      <w:proofErr w:type="spellStart"/>
      <w:r w:rsidR="0073680F" w:rsidRPr="0073680F">
        <w:rPr>
          <w:rFonts w:ascii="Cambria" w:hAnsi="Cambria"/>
          <w:b/>
          <w:bCs/>
        </w:rPr>
        <w:t>Curriculum</w:t>
      </w:r>
      <w:proofErr w:type="spellEnd"/>
    </w:p>
    <w:tbl>
      <w:tblPr>
        <w:tblStyle w:val="Table"/>
        <w:tblW w:w="5000" w:type="pct"/>
        <w:tblLayout w:type="fixed"/>
        <w:tblLook w:val="0020" w:firstRow="1" w:lastRow="0" w:firstColumn="0" w:lastColumn="0" w:noHBand="0" w:noVBand="0"/>
      </w:tblPr>
      <w:tblGrid>
        <w:gridCol w:w="1561"/>
        <w:gridCol w:w="2579"/>
        <w:gridCol w:w="3093"/>
        <w:gridCol w:w="2127"/>
      </w:tblGrid>
      <w:tr w:rsidR="0073680F" w14:paraId="79FFC0F1" w14:textId="77777777" w:rsidTr="00E554EC">
        <w:trPr>
          <w:cnfStyle w:val="100000000000" w:firstRow="1" w:lastRow="0" w:firstColumn="0" w:lastColumn="0" w:oddVBand="0" w:evenVBand="0" w:oddHBand="0" w:evenHBand="0" w:firstRowFirstColumn="0" w:firstRowLastColumn="0" w:lastRowFirstColumn="0" w:lastRowLastColumn="0"/>
          <w:tblHeader/>
        </w:trPr>
        <w:tc>
          <w:tcPr>
            <w:tcW w:w="1561" w:type="dxa"/>
          </w:tcPr>
          <w:p w14:paraId="21CECA08" w14:textId="37790BE1" w:rsidR="0073680F" w:rsidRPr="0073680F" w:rsidRDefault="00E554EC" w:rsidP="00115A75">
            <w:pPr>
              <w:pStyle w:val="Compact"/>
              <w:rPr>
                <w:b/>
                <w:bCs/>
                <w:sz w:val="22"/>
                <w:szCs w:val="22"/>
              </w:rPr>
            </w:pPr>
            <w:r w:rsidRPr="00E554EC">
              <w:rPr>
                <w:b/>
                <w:bCs/>
                <w:sz w:val="22"/>
                <w:szCs w:val="22"/>
                <w:lang w:val="es-CO"/>
              </w:rPr>
              <w:t xml:space="preserve">Age </w:t>
            </w:r>
            <w:r w:rsidRPr="00E554EC">
              <w:rPr>
                <w:sz w:val="22"/>
                <w:szCs w:val="22"/>
                <w:lang w:val="es-CO"/>
              </w:rPr>
              <w:t>(</w:t>
            </w:r>
            <w:proofErr w:type="spellStart"/>
            <w:r w:rsidRPr="00E554EC">
              <w:rPr>
                <w:sz w:val="22"/>
                <w:szCs w:val="22"/>
                <w:lang w:val="es-CO"/>
              </w:rPr>
              <w:t>years</w:t>
            </w:r>
            <w:proofErr w:type="spellEnd"/>
            <w:r w:rsidRPr="00E554EC">
              <w:rPr>
                <w:sz w:val="22"/>
                <w:szCs w:val="22"/>
                <w:lang w:val="es-CO"/>
              </w:rPr>
              <w:t>)</w:t>
            </w:r>
          </w:p>
        </w:tc>
        <w:tc>
          <w:tcPr>
            <w:tcW w:w="2579" w:type="dxa"/>
          </w:tcPr>
          <w:p w14:paraId="15294C95" w14:textId="731B7B65" w:rsidR="0073680F" w:rsidRPr="0073680F" w:rsidRDefault="00E554EC" w:rsidP="00115A75">
            <w:pPr>
              <w:pStyle w:val="Compact"/>
              <w:rPr>
                <w:b/>
                <w:bCs/>
                <w:sz w:val="22"/>
                <w:szCs w:val="22"/>
              </w:rPr>
            </w:pPr>
            <w:r w:rsidRPr="00E554EC">
              <w:rPr>
                <w:b/>
                <w:bCs/>
                <w:sz w:val="22"/>
                <w:szCs w:val="22"/>
                <w:lang w:val="es-CO"/>
              </w:rPr>
              <w:t xml:space="preserve">Core </w:t>
            </w:r>
            <w:proofErr w:type="spellStart"/>
            <w:r w:rsidRPr="00E554EC">
              <w:rPr>
                <w:b/>
                <w:bCs/>
                <w:sz w:val="22"/>
                <w:szCs w:val="22"/>
                <w:lang w:val="es-CO"/>
              </w:rPr>
              <w:t>Practice</w:t>
            </w:r>
            <w:proofErr w:type="spellEnd"/>
          </w:p>
        </w:tc>
        <w:tc>
          <w:tcPr>
            <w:tcW w:w="3093" w:type="dxa"/>
          </w:tcPr>
          <w:p w14:paraId="6C6BA207" w14:textId="0D41ACA8" w:rsidR="0073680F" w:rsidRPr="0073680F" w:rsidRDefault="00E554EC" w:rsidP="00115A75">
            <w:pPr>
              <w:pStyle w:val="Compact"/>
              <w:rPr>
                <w:b/>
                <w:bCs/>
                <w:sz w:val="22"/>
                <w:szCs w:val="22"/>
              </w:rPr>
            </w:pPr>
            <w:proofErr w:type="spellStart"/>
            <w:r w:rsidRPr="00E554EC">
              <w:rPr>
                <w:b/>
                <w:bCs/>
                <w:sz w:val="22"/>
                <w:szCs w:val="22"/>
                <w:lang w:val="es-CO"/>
              </w:rPr>
              <w:t>Frequency</w:t>
            </w:r>
            <w:proofErr w:type="spellEnd"/>
            <w:r w:rsidRPr="00E554EC">
              <w:rPr>
                <w:b/>
                <w:bCs/>
                <w:sz w:val="22"/>
                <w:szCs w:val="22"/>
                <w:lang w:val="es-CO"/>
              </w:rPr>
              <w:t xml:space="preserve"> </w:t>
            </w:r>
            <w:r w:rsidRPr="00E554EC">
              <w:rPr>
                <w:sz w:val="22"/>
                <w:szCs w:val="22"/>
                <w:lang w:val="es-CO"/>
              </w:rPr>
              <w:t>(</w:t>
            </w:r>
            <w:proofErr w:type="spellStart"/>
            <w:r w:rsidRPr="00E554EC">
              <w:rPr>
                <w:sz w:val="22"/>
                <w:szCs w:val="22"/>
                <w:lang w:val="es-CO"/>
              </w:rPr>
              <w:t>ses</w:t>
            </w:r>
            <w:proofErr w:type="spellEnd"/>
            <w:r w:rsidRPr="00E554EC">
              <w:rPr>
                <w:sz w:val="22"/>
                <w:szCs w:val="22"/>
                <w:lang w:val="es-CO"/>
              </w:rPr>
              <w:t>/</w:t>
            </w:r>
            <w:proofErr w:type="spellStart"/>
            <w:r w:rsidRPr="00E554EC">
              <w:rPr>
                <w:sz w:val="22"/>
                <w:szCs w:val="22"/>
                <w:lang w:val="es-CO"/>
              </w:rPr>
              <w:t>week</w:t>
            </w:r>
            <w:proofErr w:type="spellEnd"/>
            <w:r w:rsidRPr="00E554EC">
              <w:rPr>
                <w:sz w:val="22"/>
                <w:szCs w:val="22"/>
                <w:lang w:val="es-CO"/>
              </w:rPr>
              <w:t>)</w:t>
            </w:r>
          </w:p>
        </w:tc>
        <w:tc>
          <w:tcPr>
            <w:tcW w:w="2127" w:type="dxa"/>
          </w:tcPr>
          <w:p w14:paraId="7833E5B1" w14:textId="44BA0D08" w:rsidR="0073680F" w:rsidRPr="0073680F" w:rsidRDefault="00E554EC" w:rsidP="00115A75">
            <w:pPr>
              <w:pStyle w:val="Compact"/>
              <w:rPr>
                <w:b/>
                <w:bCs/>
                <w:sz w:val="22"/>
                <w:szCs w:val="22"/>
              </w:rPr>
            </w:pPr>
            <w:r w:rsidRPr="00E554EC">
              <w:rPr>
                <w:b/>
                <w:bCs/>
                <w:sz w:val="22"/>
                <w:szCs w:val="22"/>
                <w:lang w:val="es-CO"/>
              </w:rPr>
              <w:t xml:space="preserve">Target </w:t>
            </w: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lang w:val="es-CO"/>
                    </w:rPr>
                    <m:t>curr</m:t>
                  </m:r>
                </m:sub>
              </m:sSub>
            </m:oMath>
            <w:r w:rsidR="00691A14">
              <w:rPr>
                <w:rFonts w:eastAsiaTheme="minorEastAsia"/>
                <w:b/>
                <w:bCs/>
                <w:sz w:val="22"/>
                <w:szCs w:val="22"/>
                <w:lang w:val="es-CO"/>
              </w:rPr>
              <w:t xml:space="preserve"> </w:t>
            </w:r>
            <w:r w:rsidR="00691A14" w:rsidRPr="00691A14">
              <w:rPr>
                <w:rFonts w:ascii="Cambria Math" w:hAnsi="Cambria Math"/>
                <w:b/>
                <w:bCs/>
                <w:i/>
                <w:sz w:val="18"/>
                <w:szCs w:val="18"/>
                <w:lang w:val="es-CO"/>
              </w:rPr>
              <w:t>(</w:t>
            </w:r>
            <w:proofErr w:type="spellStart"/>
            <w:r w:rsidR="00691A14" w:rsidRPr="00691A14">
              <w:rPr>
                <w:rFonts w:ascii="Cambria Math" w:hAnsi="Cambria Math"/>
                <w:b/>
                <w:bCs/>
                <w:i/>
                <w:sz w:val="18"/>
                <w:szCs w:val="18"/>
                <w:lang w:val="es-CO"/>
              </w:rPr>
              <w:t>Projected</w:t>
            </w:r>
            <w:proofErr w:type="spellEnd"/>
            <w:r w:rsidR="00691A14" w:rsidRPr="00691A14">
              <w:rPr>
                <w:rFonts w:ascii="Cambria Math" w:hAnsi="Cambria Math"/>
                <w:b/>
                <w:bCs/>
                <w:i/>
                <w:sz w:val="18"/>
                <w:szCs w:val="18"/>
                <w:lang w:val="es-CO"/>
              </w:rPr>
              <w:t>)</w:t>
            </w:r>
          </w:p>
        </w:tc>
      </w:tr>
      <w:tr w:rsidR="0073680F" w14:paraId="40CBA937" w14:textId="77777777" w:rsidTr="00E554EC">
        <w:trPr>
          <w:trHeight w:val="414"/>
        </w:trPr>
        <w:tc>
          <w:tcPr>
            <w:tcW w:w="1561" w:type="dxa"/>
          </w:tcPr>
          <w:p w14:paraId="6399D150" w14:textId="77777777" w:rsidR="0073680F" w:rsidRPr="0073680F" w:rsidRDefault="0073680F" w:rsidP="00115A75">
            <w:pPr>
              <w:pStyle w:val="Compact"/>
              <w:rPr>
                <w:sz w:val="22"/>
                <w:szCs w:val="22"/>
              </w:rPr>
            </w:pPr>
            <w:r w:rsidRPr="0073680F">
              <w:rPr>
                <w:sz w:val="22"/>
                <w:szCs w:val="22"/>
              </w:rPr>
              <w:t>4</w:t>
            </w:r>
            <w:r w:rsidRPr="0073680F">
              <w:rPr>
                <w:rFonts w:ascii="Cambria Math" w:hAnsi="Cambria Math" w:cs="Cambria Math"/>
                <w:sz w:val="22"/>
                <w:szCs w:val="22"/>
              </w:rPr>
              <w:t>‑</w:t>
            </w:r>
            <w:r w:rsidRPr="0073680F">
              <w:rPr>
                <w:sz w:val="22"/>
                <w:szCs w:val="22"/>
              </w:rPr>
              <w:t>6</w:t>
            </w:r>
          </w:p>
        </w:tc>
        <w:tc>
          <w:tcPr>
            <w:tcW w:w="2579" w:type="dxa"/>
          </w:tcPr>
          <w:p w14:paraId="1EFFDC55" w14:textId="17B02676" w:rsidR="0073680F" w:rsidRPr="0073680F" w:rsidRDefault="00E554EC" w:rsidP="00115A75">
            <w:pPr>
              <w:pStyle w:val="Compact"/>
              <w:rPr>
                <w:sz w:val="22"/>
                <w:szCs w:val="22"/>
              </w:rPr>
            </w:pPr>
            <w:proofErr w:type="spellStart"/>
            <w:r w:rsidRPr="00E554EC">
              <w:rPr>
                <w:sz w:val="22"/>
                <w:szCs w:val="22"/>
                <w:lang w:val="es-CO"/>
              </w:rPr>
              <w:t>Rhythmic</w:t>
            </w:r>
            <w:proofErr w:type="spellEnd"/>
            <w:r w:rsidRPr="00E554EC">
              <w:rPr>
                <w:sz w:val="22"/>
                <w:szCs w:val="22"/>
                <w:lang w:val="es-CO"/>
              </w:rPr>
              <w:t xml:space="preserve"> </w:t>
            </w:r>
            <w:proofErr w:type="spellStart"/>
            <w:r w:rsidRPr="00E554EC">
              <w:rPr>
                <w:sz w:val="22"/>
                <w:szCs w:val="22"/>
                <w:lang w:val="es-CO"/>
              </w:rPr>
              <w:t>stories</w:t>
            </w:r>
            <w:proofErr w:type="spellEnd"/>
          </w:p>
        </w:tc>
        <w:tc>
          <w:tcPr>
            <w:tcW w:w="3093" w:type="dxa"/>
          </w:tcPr>
          <w:p w14:paraId="58B45C6E" w14:textId="77777777" w:rsidR="0073680F" w:rsidRPr="0073680F" w:rsidRDefault="0073680F" w:rsidP="00115A75">
            <w:pPr>
              <w:pStyle w:val="Compact"/>
              <w:rPr>
                <w:sz w:val="22"/>
                <w:szCs w:val="22"/>
              </w:rPr>
            </w:pPr>
            <w:r w:rsidRPr="0073680F">
              <w:rPr>
                <w:sz w:val="22"/>
                <w:szCs w:val="22"/>
              </w:rPr>
              <w:t>3×30 min</w:t>
            </w:r>
          </w:p>
        </w:tc>
        <w:tc>
          <w:tcPr>
            <w:tcW w:w="2127" w:type="dxa"/>
          </w:tcPr>
          <w:p w14:paraId="1A4AC09B" w14:textId="77777777" w:rsidR="0073680F" w:rsidRPr="0073680F" w:rsidRDefault="0073680F" w:rsidP="00115A75">
            <w:pPr>
              <w:pStyle w:val="Compact"/>
              <w:rPr>
                <w:sz w:val="22"/>
                <w:szCs w:val="22"/>
              </w:rPr>
            </w:pPr>
            <w:r w:rsidRPr="0073680F">
              <w:rPr>
                <w:sz w:val="22"/>
                <w:szCs w:val="22"/>
              </w:rPr>
              <w:t>1.2</w:t>
            </w:r>
          </w:p>
        </w:tc>
      </w:tr>
      <w:tr w:rsidR="0073680F" w14:paraId="54CB82CB" w14:textId="77777777" w:rsidTr="00E554EC">
        <w:trPr>
          <w:trHeight w:val="450"/>
        </w:trPr>
        <w:tc>
          <w:tcPr>
            <w:tcW w:w="1561" w:type="dxa"/>
          </w:tcPr>
          <w:p w14:paraId="60277194" w14:textId="77777777" w:rsidR="0073680F" w:rsidRPr="0073680F" w:rsidRDefault="0073680F" w:rsidP="00115A75">
            <w:pPr>
              <w:pStyle w:val="Compact"/>
              <w:rPr>
                <w:sz w:val="22"/>
                <w:szCs w:val="22"/>
              </w:rPr>
            </w:pPr>
            <w:r w:rsidRPr="0073680F">
              <w:rPr>
                <w:sz w:val="22"/>
                <w:szCs w:val="22"/>
              </w:rPr>
              <w:lastRenderedPageBreak/>
              <w:t>7</w:t>
            </w:r>
            <w:r w:rsidRPr="0073680F">
              <w:rPr>
                <w:rFonts w:ascii="Cambria Math" w:hAnsi="Cambria Math" w:cs="Cambria Math"/>
                <w:sz w:val="22"/>
                <w:szCs w:val="22"/>
              </w:rPr>
              <w:t>‑</w:t>
            </w:r>
            <w:r w:rsidRPr="0073680F">
              <w:rPr>
                <w:sz w:val="22"/>
                <w:szCs w:val="22"/>
              </w:rPr>
              <w:t>9</w:t>
            </w:r>
          </w:p>
        </w:tc>
        <w:tc>
          <w:tcPr>
            <w:tcW w:w="2579" w:type="dxa"/>
          </w:tcPr>
          <w:p w14:paraId="643D295C" w14:textId="0DE03D06" w:rsidR="0073680F" w:rsidRPr="0073680F" w:rsidRDefault="00E554EC" w:rsidP="00115A75">
            <w:pPr>
              <w:pStyle w:val="Compact"/>
              <w:rPr>
                <w:sz w:val="22"/>
                <w:szCs w:val="22"/>
              </w:rPr>
            </w:pPr>
            <w:r w:rsidRPr="00E554EC">
              <w:rPr>
                <w:sz w:val="22"/>
                <w:szCs w:val="22"/>
                <w:lang w:val="es-CO"/>
              </w:rPr>
              <w:t xml:space="preserve">Body </w:t>
            </w:r>
            <w:proofErr w:type="spellStart"/>
            <w:r w:rsidRPr="00E554EC">
              <w:rPr>
                <w:sz w:val="22"/>
                <w:szCs w:val="22"/>
                <w:lang w:val="es-CO"/>
              </w:rPr>
              <w:t>percussion</w:t>
            </w:r>
            <w:proofErr w:type="spellEnd"/>
          </w:p>
        </w:tc>
        <w:tc>
          <w:tcPr>
            <w:tcW w:w="3093" w:type="dxa"/>
          </w:tcPr>
          <w:p w14:paraId="19688C29" w14:textId="77777777" w:rsidR="0073680F" w:rsidRPr="0073680F" w:rsidRDefault="0073680F" w:rsidP="00115A75">
            <w:pPr>
              <w:pStyle w:val="Compact"/>
              <w:rPr>
                <w:sz w:val="22"/>
                <w:szCs w:val="22"/>
              </w:rPr>
            </w:pPr>
            <w:r w:rsidRPr="0073680F">
              <w:rPr>
                <w:sz w:val="22"/>
                <w:szCs w:val="22"/>
              </w:rPr>
              <w:t>3×45 min</w:t>
            </w:r>
          </w:p>
        </w:tc>
        <w:tc>
          <w:tcPr>
            <w:tcW w:w="2127" w:type="dxa"/>
          </w:tcPr>
          <w:p w14:paraId="5AD5BD49" w14:textId="77777777" w:rsidR="0073680F" w:rsidRPr="0073680F" w:rsidRDefault="0073680F" w:rsidP="00115A75">
            <w:pPr>
              <w:pStyle w:val="Compact"/>
              <w:rPr>
                <w:sz w:val="22"/>
                <w:szCs w:val="22"/>
              </w:rPr>
            </w:pPr>
            <w:r w:rsidRPr="0073680F">
              <w:rPr>
                <w:sz w:val="22"/>
                <w:szCs w:val="22"/>
              </w:rPr>
              <w:t>1.6</w:t>
            </w:r>
          </w:p>
        </w:tc>
      </w:tr>
      <w:tr w:rsidR="0073680F" w14:paraId="4D3F27FA" w14:textId="77777777" w:rsidTr="00E554EC">
        <w:trPr>
          <w:trHeight w:val="450"/>
        </w:trPr>
        <w:tc>
          <w:tcPr>
            <w:tcW w:w="1561" w:type="dxa"/>
          </w:tcPr>
          <w:p w14:paraId="1E658774" w14:textId="77777777" w:rsidR="0073680F" w:rsidRPr="0073680F" w:rsidRDefault="0073680F" w:rsidP="00115A75">
            <w:pPr>
              <w:pStyle w:val="Compact"/>
              <w:rPr>
                <w:sz w:val="22"/>
                <w:szCs w:val="22"/>
              </w:rPr>
            </w:pPr>
            <w:r w:rsidRPr="0073680F">
              <w:rPr>
                <w:sz w:val="22"/>
                <w:szCs w:val="22"/>
              </w:rPr>
              <w:t>10</w:t>
            </w:r>
            <w:r w:rsidRPr="0073680F">
              <w:rPr>
                <w:rFonts w:ascii="Cambria Math" w:hAnsi="Cambria Math" w:cs="Cambria Math"/>
                <w:sz w:val="22"/>
                <w:szCs w:val="22"/>
              </w:rPr>
              <w:t>‑</w:t>
            </w:r>
            <w:r w:rsidRPr="0073680F">
              <w:rPr>
                <w:sz w:val="22"/>
                <w:szCs w:val="22"/>
              </w:rPr>
              <w:t>12</w:t>
            </w:r>
          </w:p>
        </w:tc>
        <w:tc>
          <w:tcPr>
            <w:tcW w:w="2579" w:type="dxa"/>
          </w:tcPr>
          <w:p w14:paraId="380A4196" w14:textId="6DEC7DB4" w:rsidR="0073680F" w:rsidRPr="0073680F" w:rsidRDefault="00E554EC" w:rsidP="00115A75">
            <w:pPr>
              <w:pStyle w:val="Compact"/>
              <w:rPr>
                <w:sz w:val="22"/>
                <w:szCs w:val="22"/>
              </w:rPr>
            </w:pPr>
            <w:proofErr w:type="spellStart"/>
            <w:r w:rsidRPr="00E554EC">
              <w:rPr>
                <w:sz w:val="22"/>
                <w:szCs w:val="22"/>
                <w:lang w:val="es-CO"/>
              </w:rPr>
              <w:t>Choral</w:t>
            </w:r>
            <w:proofErr w:type="spellEnd"/>
            <w:r w:rsidRPr="00E554EC">
              <w:rPr>
                <w:sz w:val="22"/>
                <w:szCs w:val="22"/>
                <w:lang w:val="es-CO"/>
              </w:rPr>
              <w:t xml:space="preserve"> </w:t>
            </w:r>
            <w:proofErr w:type="spellStart"/>
            <w:r w:rsidRPr="00E554EC">
              <w:rPr>
                <w:sz w:val="22"/>
                <w:szCs w:val="22"/>
                <w:lang w:val="es-CO"/>
              </w:rPr>
              <w:t>singing</w:t>
            </w:r>
            <w:proofErr w:type="spellEnd"/>
            <w:r w:rsidRPr="00E554EC">
              <w:rPr>
                <w:sz w:val="22"/>
                <w:szCs w:val="22"/>
                <w:lang w:val="es-CO"/>
              </w:rPr>
              <w:t xml:space="preserve"> + </w:t>
            </w:r>
            <w:proofErr w:type="spellStart"/>
            <w:r w:rsidRPr="00E554EC">
              <w:rPr>
                <w:sz w:val="22"/>
                <w:szCs w:val="22"/>
                <w:lang w:val="es-CO"/>
              </w:rPr>
              <w:t>flute</w:t>
            </w:r>
            <w:proofErr w:type="spellEnd"/>
          </w:p>
        </w:tc>
        <w:tc>
          <w:tcPr>
            <w:tcW w:w="3093" w:type="dxa"/>
          </w:tcPr>
          <w:p w14:paraId="7C82E62A" w14:textId="77777777" w:rsidR="0073680F" w:rsidRPr="0073680F" w:rsidRDefault="0073680F" w:rsidP="00115A75">
            <w:pPr>
              <w:pStyle w:val="Compact"/>
              <w:rPr>
                <w:sz w:val="22"/>
                <w:szCs w:val="22"/>
              </w:rPr>
            </w:pPr>
            <w:r w:rsidRPr="0073680F">
              <w:rPr>
                <w:sz w:val="22"/>
                <w:szCs w:val="22"/>
              </w:rPr>
              <w:t>4×50 min</w:t>
            </w:r>
          </w:p>
        </w:tc>
        <w:tc>
          <w:tcPr>
            <w:tcW w:w="2127" w:type="dxa"/>
          </w:tcPr>
          <w:p w14:paraId="44C4CED2" w14:textId="77777777" w:rsidR="0073680F" w:rsidRPr="0073680F" w:rsidRDefault="0073680F" w:rsidP="00115A75">
            <w:pPr>
              <w:pStyle w:val="Compact"/>
              <w:rPr>
                <w:sz w:val="22"/>
                <w:szCs w:val="22"/>
              </w:rPr>
            </w:pPr>
            <w:r w:rsidRPr="0073680F">
              <w:rPr>
                <w:sz w:val="22"/>
                <w:szCs w:val="22"/>
              </w:rPr>
              <w:t>1.9</w:t>
            </w:r>
          </w:p>
        </w:tc>
      </w:tr>
      <w:tr w:rsidR="0073680F" w14:paraId="58EDD1BE" w14:textId="77777777" w:rsidTr="00E554EC">
        <w:trPr>
          <w:trHeight w:val="450"/>
        </w:trPr>
        <w:tc>
          <w:tcPr>
            <w:tcW w:w="1561" w:type="dxa"/>
          </w:tcPr>
          <w:p w14:paraId="0AED8BEC" w14:textId="77777777" w:rsidR="0073680F" w:rsidRPr="0073680F" w:rsidRDefault="0073680F" w:rsidP="00115A75">
            <w:pPr>
              <w:pStyle w:val="Compact"/>
              <w:rPr>
                <w:sz w:val="22"/>
                <w:szCs w:val="22"/>
              </w:rPr>
            </w:pPr>
            <w:r w:rsidRPr="0073680F">
              <w:rPr>
                <w:sz w:val="22"/>
                <w:szCs w:val="22"/>
              </w:rPr>
              <w:t>13</w:t>
            </w:r>
            <w:r w:rsidRPr="0073680F">
              <w:rPr>
                <w:rFonts w:ascii="Cambria Math" w:hAnsi="Cambria Math" w:cs="Cambria Math"/>
                <w:sz w:val="22"/>
                <w:szCs w:val="22"/>
              </w:rPr>
              <w:t>‑</w:t>
            </w:r>
            <w:r w:rsidRPr="0073680F">
              <w:rPr>
                <w:sz w:val="22"/>
                <w:szCs w:val="22"/>
              </w:rPr>
              <w:t>15</w:t>
            </w:r>
          </w:p>
        </w:tc>
        <w:tc>
          <w:tcPr>
            <w:tcW w:w="2579" w:type="dxa"/>
          </w:tcPr>
          <w:p w14:paraId="561D9800" w14:textId="2301F6C9" w:rsidR="0073680F" w:rsidRPr="0073680F" w:rsidRDefault="00E554EC" w:rsidP="00115A75">
            <w:pPr>
              <w:pStyle w:val="Compact"/>
              <w:rPr>
                <w:sz w:val="22"/>
                <w:szCs w:val="22"/>
              </w:rPr>
            </w:pPr>
            <w:r w:rsidRPr="00E554EC">
              <w:rPr>
                <w:sz w:val="22"/>
                <w:szCs w:val="22"/>
                <w:lang w:val="es-CO"/>
              </w:rPr>
              <w:t>Circle dance</w:t>
            </w:r>
          </w:p>
        </w:tc>
        <w:tc>
          <w:tcPr>
            <w:tcW w:w="3093" w:type="dxa"/>
          </w:tcPr>
          <w:p w14:paraId="485D2BD7" w14:textId="77777777" w:rsidR="0073680F" w:rsidRPr="0073680F" w:rsidRDefault="0073680F" w:rsidP="00115A75">
            <w:pPr>
              <w:pStyle w:val="Compact"/>
              <w:rPr>
                <w:sz w:val="22"/>
                <w:szCs w:val="22"/>
              </w:rPr>
            </w:pPr>
            <w:r w:rsidRPr="0073680F">
              <w:rPr>
                <w:sz w:val="22"/>
                <w:szCs w:val="22"/>
              </w:rPr>
              <w:t>3×60 min</w:t>
            </w:r>
          </w:p>
        </w:tc>
        <w:tc>
          <w:tcPr>
            <w:tcW w:w="2127" w:type="dxa"/>
          </w:tcPr>
          <w:p w14:paraId="3967A9E7" w14:textId="77777777" w:rsidR="0073680F" w:rsidRPr="0073680F" w:rsidRDefault="0073680F" w:rsidP="00115A75">
            <w:pPr>
              <w:pStyle w:val="Compact"/>
              <w:rPr>
                <w:sz w:val="22"/>
                <w:szCs w:val="22"/>
              </w:rPr>
            </w:pPr>
            <w:r w:rsidRPr="0073680F">
              <w:rPr>
                <w:sz w:val="22"/>
                <w:szCs w:val="22"/>
              </w:rPr>
              <w:t>2.1</w:t>
            </w:r>
          </w:p>
        </w:tc>
      </w:tr>
      <w:tr w:rsidR="0073680F" w14:paraId="1AD6413C" w14:textId="77777777" w:rsidTr="00E554EC">
        <w:tc>
          <w:tcPr>
            <w:tcW w:w="1561" w:type="dxa"/>
          </w:tcPr>
          <w:p w14:paraId="36944329" w14:textId="77777777" w:rsidR="0073680F" w:rsidRPr="0073680F" w:rsidRDefault="0073680F" w:rsidP="00115A75">
            <w:pPr>
              <w:pStyle w:val="Compact"/>
              <w:rPr>
                <w:sz w:val="22"/>
                <w:szCs w:val="22"/>
              </w:rPr>
            </w:pPr>
            <w:r w:rsidRPr="0073680F">
              <w:rPr>
                <w:sz w:val="22"/>
                <w:szCs w:val="22"/>
              </w:rPr>
              <w:t>16</w:t>
            </w:r>
            <w:r w:rsidRPr="0073680F">
              <w:rPr>
                <w:rFonts w:ascii="Cambria Math" w:hAnsi="Cambria Math" w:cs="Cambria Math"/>
                <w:sz w:val="22"/>
                <w:szCs w:val="22"/>
              </w:rPr>
              <w:t>‑</w:t>
            </w:r>
            <w:r w:rsidRPr="0073680F">
              <w:rPr>
                <w:sz w:val="22"/>
                <w:szCs w:val="22"/>
              </w:rPr>
              <w:t>18</w:t>
            </w:r>
          </w:p>
        </w:tc>
        <w:tc>
          <w:tcPr>
            <w:tcW w:w="2579" w:type="dxa"/>
          </w:tcPr>
          <w:p w14:paraId="18FADDE0" w14:textId="77777777" w:rsidR="00E554EC" w:rsidRPr="00E554EC" w:rsidRDefault="00E554EC" w:rsidP="00E554EC">
            <w:pPr>
              <w:pStyle w:val="Compact"/>
              <w:rPr>
                <w:sz w:val="22"/>
                <w:szCs w:val="22"/>
                <w:lang w:val="es-CO"/>
              </w:rPr>
            </w:pPr>
            <w:proofErr w:type="spellStart"/>
            <w:r w:rsidRPr="00E554EC">
              <w:rPr>
                <w:sz w:val="22"/>
                <w:szCs w:val="22"/>
                <w:lang w:val="es-CO"/>
              </w:rPr>
              <w:t>Mixed</w:t>
            </w:r>
            <w:proofErr w:type="spellEnd"/>
            <w:r w:rsidRPr="00E554EC">
              <w:rPr>
                <w:sz w:val="22"/>
                <w:szCs w:val="22"/>
                <w:lang w:val="es-CO"/>
              </w:rPr>
              <w:t xml:space="preserve"> </w:t>
            </w:r>
            <w:proofErr w:type="spellStart"/>
            <w:r w:rsidRPr="00E554EC">
              <w:rPr>
                <w:sz w:val="22"/>
                <w:szCs w:val="22"/>
                <w:lang w:val="es-CO"/>
              </w:rPr>
              <w:t>improvisation</w:t>
            </w:r>
            <w:proofErr w:type="spellEnd"/>
          </w:p>
          <w:p w14:paraId="70E14D44" w14:textId="64BBF034" w:rsidR="0073680F" w:rsidRPr="0073680F" w:rsidRDefault="0073680F" w:rsidP="00115A75">
            <w:pPr>
              <w:pStyle w:val="Compact"/>
              <w:rPr>
                <w:sz w:val="22"/>
                <w:szCs w:val="22"/>
              </w:rPr>
            </w:pPr>
          </w:p>
        </w:tc>
        <w:tc>
          <w:tcPr>
            <w:tcW w:w="3093" w:type="dxa"/>
          </w:tcPr>
          <w:p w14:paraId="0E5E0D96" w14:textId="77777777" w:rsidR="0073680F" w:rsidRPr="0073680F" w:rsidRDefault="0073680F" w:rsidP="00115A75">
            <w:pPr>
              <w:pStyle w:val="Compact"/>
              <w:rPr>
                <w:sz w:val="22"/>
                <w:szCs w:val="22"/>
              </w:rPr>
            </w:pPr>
            <w:r w:rsidRPr="0073680F">
              <w:rPr>
                <w:sz w:val="22"/>
                <w:szCs w:val="22"/>
              </w:rPr>
              <w:t>2×90 min</w:t>
            </w:r>
          </w:p>
        </w:tc>
        <w:tc>
          <w:tcPr>
            <w:tcW w:w="2127" w:type="dxa"/>
          </w:tcPr>
          <w:p w14:paraId="493BEBEA" w14:textId="77777777" w:rsidR="0073680F" w:rsidRPr="0073680F" w:rsidRDefault="0073680F" w:rsidP="00115A75">
            <w:pPr>
              <w:pStyle w:val="Compact"/>
              <w:rPr>
                <w:sz w:val="22"/>
                <w:szCs w:val="22"/>
              </w:rPr>
            </w:pPr>
            <w:r w:rsidRPr="0073680F">
              <w:rPr>
                <w:sz w:val="22"/>
                <w:szCs w:val="22"/>
              </w:rPr>
              <w:t>2.3</w:t>
            </w:r>
          </w:p>
        </w:tc>
      </w:tr>
    </w:tbl>
    <w:p w14:paraId="2E1849C6" w14:textId="706F7DCE" w:rsidR="00691A14" w:rsidRPr="00691A14" w:rsidRDefault="00691A14" w:rsidP="00E554EC">
      <w:pPr>
        <w:rPr>
          <w:rFonts w:ascii="Cambria" w:hAnsi="Cambria"/>
          <w:lang w:val="en-US"/>
        </w:rPr>
      </w:pPr>
      <w:r w:rsidRPr="00691A14">
        <w:rPr>
          <w:rFonts w:ascii="Cambria" w:hAnsi="Cambria"/>
          <w:lang w:val="en-US"/>
        </w:rPr>
        <w:t xml:space="preserve">In this chapter, Target </w:t>
      </w:r>
      <w:r w:rsidRPr="00691A14">
        <w:rPr>
          <w:rFonts w:ascii="Cambria" w:hAnsi="Cambria"/>
        </w:rPr>
        <w:t>α</w:t>
      </w:r>
      <w:r w:rsidRPr="00691A14">
        <w:rPr>
          <w:rFonts w:ascii="Cambria" w:hAnsi="Cambria"/>
          <w:lang w:val="en-US"/>
        </w:rPr>
        <w:t>_</w:t>
      </w:r>
      <w:proofErr w:type="spellStart"/>
      <w:r w:rsidRPr="00691A14">
        <w:rPr>
          <w:rFonts w:ascii="Cambria" w:hAnsi="Cambria"/>
          <w:lang w:val="en-US"/>
        </w:rPr>
        <w:t>curr</w:t>
      </w:r>
      <w:proofErr w:type="spellEnd"/>
      <w:r w:rsidRPr="00691A14">
        <w:rPr>
          <w:rFonts w:ascii="Cambria" w:hAnsi="Cambria"/>
          <w:lang w:val="en-US"/>
        </w:rPr>
        <w:t xml:space="preserve"> is a domain index (Projected), not the physical RTM slope </w:t>
      </w:r>
      <w:r w:rsidRPr="00691A14">
        <w:rPr>
          <w:rFonts w:ascii="Cambria" w:hAnsi="Cambria"/>
        </w:rPr>
        <w:t>α</w:t>
      </w:r>
      <w:r w:rsidRPr="00691A14">
        <w:rPr>
          <w:rFonts w:ascii="Cambria" w:hAnsi="Cambria"/>
          <w:lang w:val="en-US"/>
        </w:rPr>
        <w:t>_</w:t>
      </w:r>
      <w:proofErr w:type="spellStart"/>
      <w:r w:rsidRPr="00691A14">
        <w:rPr>
          <w:rFonts w:ascii="Cambria" w:hAnsi="Cambria"/>
          <w:lang w:val="en-US"/>
        </w:rPr>
        <w:t>phys</w:t>
      </w:r>
      <w:proofErr w:type="spellEnd"/>
    </w:p>
    <w:p w14:paraId="3702A01A" w14:textId="353EFC0E" w:rsidR="00E554EC" w:rsidRPr="00E554EC" w:rsidRDefault="00EF353D" w:rsidP="00E554EC">
      <w:pPr>
        <w:rPr>
          <w:rFonts w:ascii="Cambria" w:hAnsi="Cambria"/>
          <w:b/>
          <w:bCs/>
        </w:rPr>
      </w:pPr>
      <w:r>
        <w:rPr>
          <w:rFonts w:ascii="Cambria" w:hAnsi="Cambria"/>
          <w:b/>
          <w:bCs/>
        </w:rPr>
        <w:t>18</w:t>
      </w:r>
      <w:r w:rsidR="00E554EC" w:rsidRPr="00E554EC">
        <w:rPr>
          <w:rFonts w:ascii="Cambria" w:hAnsi="Cambria"/>
          <w:b/>
          <w:bCs/>
        </w:rPr>
        <w:t xml:space="preserve">.4 </w:t>
      </w:r>
      <w:proofErr w:type="spellStart"/>
      <w:r w:rsidR="00E554EC" w:rsidRPr="00E554EC">
        <w:rPr>
          <w:rFonts w:ascii="Cambria" w:hAnsi="Cambria"/>
          <w:b/>
          <w:bCs/>
        </w:rPr>
        <w:t>Didactic</w:t>
      </w:r>
      <w:proofErr w:type="spellEnd"/>
      <w:r w:rsidR="00E554EC" w:rsidRPr="00E554EC">
        <w:rPr>
          <w:rFonts w:ascii="Cambria" w:hAnsi="Cambria"/>
          <w:b/>
          <w:bCs/>
        </w:rPr>
        <w:t xml:space="preserve"> Instruments</w:t>
      </w:r>
    </w:p>
    <w:p w14:paraId="7AC4D817" w14:textId="77777777" w:rsidR="00E554EC" w:rsidRPr="00E554EC" w:rsidRDefault="00E554EC">
      <w:pPr>
        <w:numPr>
          <w:ilvl w:val="0"/>
          <w:numId w:val="57"/>
        </w:numPr>
        <w:rPr>
          <w:rFonts w:ascii="Cambria" w:hAnsi="Cambria"/>
          <w:lang w:val="en-US"/>
        </w:rPr>
      </w:pPr>
      <w:proofErr w:type="spellStart"/>
      <w:r w:rsidRPr="00E554EC">
        <w:rPr>
          <w:rFonts w:ascii="Cambria" w:hAnsi="Cambria"/>
          <w:b/>
          <w:bCs/>
          <w:lang w:val="en-US"/>
        </w:rPr>
        <w:t>Holophonic</w:t>
      </w:r>
      <w:proofErr w:type="spellEnd"/>
      <w:r w:rsidRPr="00E554EC">
        <w:rPr>
          <w:rFonts w:ascii="Cambria" w:hAnsi="Cambria"/>
          <w:b/>
          <w:bCs/>
          <w:lang w:val="en-US"/>
        </w:rPr>
        <w:t xml:space="preserve"> metronome</w:t>
      </w:r>
      <w:r w:rsidRPr="00E554EC">
        <w:rPr>
          <w:rFonts w:ascii="Cambria" w:hAnsi="Cambria"/>
          <w:lang w:val="en-US"/>
        </w:rPr>
        <w:t>: 3-D speaker that emits spatial clicks to train rhythmic orientation.</w:t>
      </w:r>
    </w:p>
    <w:p w14:paraId="6CA2D19B" w14:textId="77777777" w:rsidR="00E554EC" w:rsidRPr="00E554EC" w:rsidRDefault="00E554EC">
      <w:pPr>
        <w:numPr>
          <w:ilvl w:val="0"/>
          <w:numId w:val="57"/>
        </w:numPr>
        <w:rPr>
          <w:rFonts w:ascii="Cambria" w:hAnsi="Cambria"/>
          <w:lang w:val="en-US"/>
        </w:rPr>
      </w:pPr>
      <w:r w:rsidRPr="00E554EC">
        <w:rPr>
          <w:rFonts w:ascii="Cambria" w:hAnsi="Cambria"/>
          <w:b/>
          <w:bCs/>
          <w:lang w:val="en-US"/>
        </w:rPr>
        <w:t>HRV-Edu Apps</w:t>
      </w:r>
      <w:r w:rsidRPr="00E554EC">
        <w:rPr>
          <w:rFonts w:ascii="Cambria" w:hAnsi="Cambria"/>
          <w:lang w:val="en-US"/>
        </w:rPr>
        <w:t>: display the class's average SDNN in real time.</w:t>
      </w:r>
    </w:p>
    <w:p w14:paraId="3D500CD6" w14:textId="77777777" w:rsidR="00E554EC" w:rsidRPr="00E554EC" w:rsidRDefault="00E554EC">
      <w:pPr>
        <w:numPr>
          <w:ilvl w:val="0"/>
          <w:numId w:val="57"/>
        </w:numPr>
        <w:rPr>
          <w:rFonts w:ascii="Cambria" w:hAnsi="Cambria"/>
          <w:lang w:val="en-US"/>
        </w:rPr>
      </w:pPr>
      <w:r w:rsidRPr="00E554EC">
        <w:rPr>
          <w:rFonts w:ascii="Cambria" w:hAnsi="Cambria"/>
          <w:b/>
          <w:bCs/>
          <w:lang w:val="en-US"/>
        </w:rPr>
        <w:t>VR Resonance Rooms</w:t>
      </w:r>
      <w:r w:rsidRPr="00E554EC">
        <w:rPr>
          <w:rFonts w:ascii="Cambria" w:hAnsi="Cambria"/>
          <w:lang w:val="en-US"/>
        </w:rPr>
        <w:t>: immersive environments where color and shape respond to group tempo.</w:t>
      </w:r>
    </w:p>
    <w:p w14:paraId="0EF17FF8" w14:textId="37D73F13" w:rsidR="0073680F" w:rsidRPr="0073680F" w:rsidRDefault="00E554EC">
      <w:pPr>
        <w:numPr>
          <w:ilvl w:val="0"/>
          <w:numId w:val="57"/>
        </w:numPr>
        <w:rPr>
          <w:rFonts w:ascii="Cambria" w:hAnsi="Cambria"/>
          <w:lang w:val="en-US"/>
        </w:rPr>
      </w:pPr>
      <w:r w:rsidRPr="00E554EC">
        <w:rPr>
          <w:rFonts w:ascii="Cambria" w:hAnsi="Cambria"/>
          <w:b/>
          <w:bCs/>
          <w:lang w:val="en-US"/>
        </w:rPr>
        <w:t>Sound notebook</w:t>
      </w:r>
      <w:r w:rsidRPr="00E554EC">
        <w:rPr>
          <w:rFonts w:ascii="Cambria" w:hAnsi="Cambria"/>
          <w:lang w:val="en-US"/>
        </w:rPr>
        <w:t>: sheets with QR codes that play patterns when scanned.</w:t>
      </w:r>
    </w:p>
    <w:p w14:paraId="0929902A" w14:textId="07BEE4B9" w:rsidR="00F45068" w:rsidRPr="00EF353D" w:rsidRDefault="00EF353D">
      <w:pPr>
        <w:rPr>
          <w:rFonts w:ascii="Cambria" w:hAnsi="Cambria"/>
          <w:b/>
          <w:bCs/>
          <w:lang w:val="en-US"/>
        </w:rPr>
      </w:pPr>
      <w:r w:rsidRPr="00EF353D">
        <w:rPr>
          <w:rFonts w:ascii="Cambria" w:hAnsi="Cambria"/>
          <w:b/>
          <w:bCs/>
          <w:lang w:val="en-US"/>
        </w:rPr>
        <w:t>18</w:t>
      </w:r>
      <w:r w:rsidR="00E554EC" w:rsidRPr="00EF353D">
        <w:rPr>
          <w:rFonts w:ascii="Cambria" w:hAnsi="Cambria"/>
          <w:b/>
          <w:bCs/>
          <w:lang w:val="en-US"/>
        </w:rPr>
        <w:t xml:space="preserve">.5 Evaluation and </w:t>
      </w:r>
      <w:r w:rsidR="00E554EC" w:rsidRPr="0025073B">
        <w:rPr>
          <w:rFonts w:ascii="Cambria" w:hAnsi="Cambria"/>
          <w:b/>
          <w:bCs/>
        </w:rPr>
        <w:t>α</w:t>
      </w:r>
      <w:r w:rsidR="00E554EC" w:rsidRPr="00EF353D">
        <w:rPr>
          <w:rFonts w:ascii="Cambria" w:hAnsi="Cambria"/>
          <w:b/>
          <w:bCs/>
          <w:lang w:val="en-US"/>
        </w:rPr>
        <w:t>_class Metric</w:t>
      </w:r>
    </w:p>
    <w:p w14:paraId="3F1930AF" w14:textId="55E61DBA" w:rsidR="00E554EC" w:rsidRPr="0025073B" w:rsidRDefault="00000000">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class</m:t>
              </m:r>
            </m:sub>
          </m:sSub>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HRVₘ·</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vocal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sync</m:t>
                      </m:r>
                    </m:sub>
                  </m:sSub>
                </m:e>
              </m:d>
            </m:e>
            <m:sup>
              <m:r>
                <w:rPr>
                  <w:rFonts w:ascii="Cambria Math" w:hAnsi="Cambria Math"/>
                  <w:sz w:val="28"/>
                  <w:szCs w:val="28"/>
                </w:rPr>
                <m:t>1</m:t>
              </m:r>
            </m:sup>
          </m:sSup>
          <m:sSup>
            <m:sSupPr>
              <m:ctrlPr>
                <w:rPr>
                  <w:rFonts w:ascii="Cambria Math" w:hAnsi="Cambria Math"/>
                  <w:i/>
                  <w:sz w:val="28"/>
                  <w:szCs w:val="28"/>
                </w:rPr>
              </m:ctrlPr>
            </m:sSupPr>
            <m:e>
              <m:r>
                <m:rPr>
                  <m:lit/>
                </m:rPr>
                <w:rPr>
                  <w:rFonts w:ascii="Cambria Math" w:hAnsi="Cambria Math"/>
                  <w:sz w:val="28"/>
                  <w:szCs w:val="28"/>
                </w:rPr>
                <m:t>/</m:t>
              </m:r>
            </m:e>
            <m:sup>
              <m:r>
                <w:rPr>
                  <w:rFonts w:ascii="Cambria Math" w:hAnsi="Cambria Math"/>
                  <w:sz w:val="28"/>
                  <w:szCs w:val="28"/>
                </w:rPr>
                <m:t>3</m:t>
              </m:r>
            </m:sup>
          </m:sSup>
        </m:oMath>
      </m:oMathPara>
    </w:p>
    <w:p w14:paraId="3F4041C7" w14:textId="507A46E9" w:rsidR="0025073B" w:rsidRPr="0025073B" w:rsidRDefault="0025073B">
      <w:pPr>
        <w:pStyle w:val="ListParagraph"/>
        <w:numPr>
          <w:ilvl w:val="0"/>
          <w:numId w:val="58"/>
        </w:numPr>
        <w:rPr>
          <w:rFonts w:ascii="Cambria" w:hAnsi="Cambria"/>
          <w:lang w:val="en-US"/>
        </w:rPr>
      </w:pPr>
      <w:r w:rsidRPr="0025073B">
        <w:rPr>
          <w:rFonts w:ascii="Cambria" w:hAnsi="Cambria"/>
          <w:lang w:val="en-US"/>
        </w:rPr>
        <w:t>HRV</w:t>
      </w:r>
      <w:r w:rsidRPr="0025073B">
        <w:rPr>
          <w:rFonts w:ascii="Cambria" w:hAnsi="Cambria" w:cs="Cambria Math"/>
          <w:lang w:val="en-US"/>
        </w:rPr>
        <w:t>ₘ</w:t>
      </w:r>
      <w:r w:rsidRPr="0025073B">
        <w:rPr>
          <w:rFonts w:ascii="Cambria" w:hAnsi="Cambria"/>
          <w:lang w:val="en-US"/>
        </w:rPr>
        <w:t xml:space="preserve"> = mean SDNN (</w:t>
      </w:r>
      <w:proofErr w:type="spellStart"/>
      <w:r w:rsidRPr="0025073B">
        <w:rPr>
          <w:rFonts w:ascii="Cambria" w:hAnsi="Cambria"/>
          <w:lang w:val="en-US"/>
        </w:rPr>
        <w:t>ms</w:t>
      </w:r>
      <w:proofErr w:type="spellEnd"/>
      <w:r w:rsidRPr="0025073B">
        <w:rPr>
          <w:rFonts w:ascii="Cambria" w:hAnsi="Cambria"/>
          <w:lang w:val="en-US"/>
        </w:rPr>
        <w:t>) during rhythmic activities.</w:t>
      </w:r>
    </w:p>
    <w:p w14:paraId="1F284C6E" w14:textId="54546396" w:rsidR="0025073B" w:rsidRPr="0025073B" w:rsidRDefault="00000000">
      <w:pPr>
        <w:pStyle w:val="ListParagraph"/>
        <w:numPr>
          <w:ilvl w:val="0"/>
          <w:numId w:val="58"/>
        </w:numPr>
        <w:rPr>
          <w:rFonts w:ascii="Cambria" w:hAnsi="Cambria"/>
          <w:lang w:val="en-US"/>
        </w:rPr>
      </w:pP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vocal</m:t>
            </m:r>
          </m:sub>
        </m:sSub>
      </m:oMath>
      <w:r w:rsidR="0025073B" w:rsidRPr="0025073B">
        <w:rPr>
          <w:rFonts w:ascii="Cambria" w:hAnsi="Cambria"/>
          <w:lang w:val="en-US"/>
        </w:rPr>
        <w:t xml:space="preserve"> = spectral coherence of singing (0-1).</w:t>
      </w:r>
    </w:p>
    <w:p w14:paraId="6808E955" w14:textId="497CA6C9" w:rsidR="0025073B" w:rsidRPr="0025073B" w:rsidRDefault="00000000">
      <w:pPr>
        <w:pStyle w:val="ListParagraph"/>
        <w:numPr>
          <w:ilvl w:val="0"/>
          <w:numId w:val="58"/>
        </w:numPr>
        <w:rPr>
          <w:rFonts w:ascii="Cambria" w:hAnsi="Cambria"/>
          <w:lang w:val="en-US"/>
        </w:rPr>
      </w:pP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s</m:t>
            </m:r>
            <m:r>
              <w:rPr>
                <w:rFonts w:ascii="Cambria Math" w:hAnsi="Cambria Math"/>
                <w:sz w:val="28"/>
                <w:szCs w:val="28"/>
                <w:lang w:val="en-US"/>
              </w:rPr>
              <m:t>ync</m:t>
            </m:r>
          </m:sub>
        </m:sSub>
      </m:oMath>
      <w:r w:rsidR="0025073B" w:rsidRPr="0025073B">
        <w:rPr>
          <w:rFonts w:ascii="Cambria" w:hAnsi="Cambria"/>
          <w:lang w:val="en-US"/>
        </w:rPr>
        <w:t>= standard deviation of strike times (&lt; 30 ms ideal).</w:t>
      </w:r>
    </w:p>
    <w:p w14:paraId="75295EFD" w14:textId="191ABB0F" w:rsidR="0025073B" w:rsidRDefault="00EF353D">
      <w:pPr>
        <w:rPr>
          <w:rFonts w:ascii="Cambria" w:hAnsi="Cambria"/>
          <w:b/>
          <w:bCs/>
        </w:rPr>
      </w:pPr>
      <w:r>
        <w:rPr>
          <w:rFonts w:ascii="Cambria" w:hAnsi="Cambria"/>
          <w:b/>
          <w:bCs/>
        </w:rPr>
        <w:t>18</w:t>
      </w:r>
      <w:r w:rsidR="0025073B" w:rsidRPr="0025073B">
        <w:rPr>
          <w:rFonts w:ascii="Cambria" w:hAnsi="Cambria"/>
          <w:b/>
          <w:bCs/>
        </w:rPr>
        <w:t xml:space="preserve">.6 Pilot </w:t>
      </w:r>
      <w:proofErr w:type="spellStart"/>
      <w:r w:rsidR="0025073B" w:rsidRPr="0025073B">
        <w:rPr>
          <w:rFonts w:ascii="Cambria" w:hAnsi="Cambria"/>
          <w:b/>
          <w:bCs/>
        </w:rPr>
        <w:t>Studies</w:t>
      </w:r>
      <w:proofErr w:type="spellEnd"/>
    </w:p>
    <w:tbl>
      <w:tblPr>
        <w:tblStyle w:val="Table"/>
        <w:tblW w:w="5000" w:type="pct"/>
        <w:tblLayout w:type="fixed"/>
        <w:tblLook w:val="0020" w:firstRow="1" w:lastRow="0" w:firstColumn="0" w:lastColumn="0" w:noHBand="0" w:noVBand="0"/>
      </w:tblPr>
      <w:tblGrid>
        <w:gridCol w:w="2632"/>
        <w:gridCol w:w="1316"/>
        <w:gridCol w:w="2926"/>
        <w:gridCol w:w="2486"/>
      </w:tblGrid>
      <w:tr w:rsidR="0025073B" w14:paraId="568743FA" w14:textId="77777777" w:rsidTr="007612D3">
        <w:trPr>
          <w:cnfStyle w:val="100000000000" w:firstRow="1" w:lastRow="0" w:firstColumn="0" w:lastColumn="0" w:oddVBand="0" w:evenVBand="0" w:oddHBand="0" w:evenHBand="0" w:firstRowFirstColumn="0" w:firstRowLastColumn="0" w:lastRowFirstColumn="0" w:lastRowLastColumn="0"/>
          <w:tblHeader/>
        </w:trPr>
        <w:tc>
          <w:tcPr>
            <w:tcW w:w="2632" w:type="dxa"/>
          </w:tcPr>
          <w:p w14:paraId="659E3AB0" w14:textId="623FA002" w:rsidR="0025073B" w:rsidRPr="0025073B" w:rsidRDefault="00B33728" w:rsidP="00115A75">
            <w:pPr>
              <w:pStyle w:val="Compact"/>
              <w:rPr>
                <w:b/>
                <w:bCs/>
                <w:sz w:val="22"/>
                <w:szCs w:val="22"/>
              </w:rPr>
            </w:pPr>
            <w:r w:rsidRPr="00B33728">
              <w:rPr>
                <w:b/>
                <w:bCs/>
                <w:sz w:val="22"/>
                <w:szCs w:val="22"/>
                <w:lang w:val="es-CO"/>
              </w:rPr>
              <w:t>Center</w:t>
            </w:r>
          </w:p>
        </w:tc>
        <w:tc>
          <w:tcPr>
            <w:tcW w:w="1316" w:type="dxa"/>
          </w:tcPr>
          <w:p w14:paraId="023E6EB2" w14:textId="63D200D2" w:rsidR="0025073B" w:rsidRPr="0025073B" w:rsidRDefault="00B33728" w:rsidP="00115A75">
            <w:pPr>
              <w:pStyle w:val="Compact"/>
              <w:rPr>
                <w:b/>
                <w:bCs/>
                <w:sz w:val="22"/>
                <w:szCs w:val="22"/>
              </w:rPr>
            </w:pPr>
            <w:r w:rsidRPr="00B33728">
              <w:rPr>
                <w:b/>
                <w:bCs/>
                <w:sz w:val="22"/>
                <w:szCs w:val="22"/>
                <w:lang w:val="es-CO"/>
              </w:rPr>
              <w:t>Country</w:t>
            </w:r>
          </w:p>
        </w:tc>
        <w:tc>
          <w:tcPr>
            <w:tcW w:w="2926" w:type="dxa"/>
          </w:tcPr>
          <w:p w14:paraId="302966B3" w14:textId="1F3501D6" w:rsidR="0025073B" w:rsidRPr="0025073B" w:rsidRDefault="00B33728" w:rsidP="00115A75">
            <w:pPr>
              <w:pStyle w:val="Compact"/>
              <w:rPr>
                <w:b/>
                <w:bCs/>
                <w:sz w:val="22"/>
                <w:szCs w:val="22"/>
              </w:rPr>
            </w:pPr>
            <w:r w:rsidRPr="00B33728">
              <w:rPr>
                <w:b/>
                <w:bCs/>
                <w:sz w:val="22"/>
                <w:szCs w:val="22"/>
                <w:lang w:val="es-CO"/>
              </w:rPr>
              <w:t xml:space="preserve">Key </w:t>
            </w:r>
            <w:proofErr w:type="spellStart"/>
            <w:r w:rsidRPr="00B33728">
              <w:rPr>
                <w:b/>
                <w:bCs/>
                <w:sz w:val="22"/>
                <w:szCs w:val="22"/>
                <w:lang w:val="es-CO"/>
              </w:rPr>
              <w:t>Intervention</w:t>
            </w:r>
            <w:proofErr w:type="spellEnd"/>
          </w:p>
        </w:tc>
        <w:tc>
          <w:tcPr>
            <w:tcW w:w="2486" w:type="dxa"/>
          </w:tcPr>
          <w:p w14:paraId="3F55B82C" w14:textId="2FA0BF97" w:rsidR="0025073B" w:rsidRPr="00B33728" w:rsidRDefault="00B33728" w:rsidP="00115A75">
            <w:pPr>
              <w:pStyle w:val="Compact"/>
              <w:rPr>
                <w:b/>
                <w:bCs/>
                <w:sz w:val="22"/>
                <w:szCs w:val="22"/>
                <w:lang w:val="es-CO"/>
              </w:rPr>
            </w:pPr>
            <m:oMath>
              <m:r>
                <m:rPr>
                  <m:sty m:val="bi"/>
                </m:rPr>
                <w:rPr>
                  <w:rFonts w:ascii="Cambria Math" w:hAnsi="Cambria Math"/>
                  <w:sz w:val="22"/>
                  <w:szCs w:val="22"/>
                </w:rPr>
                <m:t>Δ</m:t>
              </m:r>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class</m:t>
                  </m:r>
                </m:sub>
              </m:sSub>
            </m:oMath>
            <w:r w:rsidR="0025073B" w:rsidRPr="00B33728">
              <w:rPr>
                <w:b/>
                <w:bCs/>
                <w:sz w:val="22"/>
                <w:szCs w:val="22"/>
                <w:lang w:val="es-CO"/>
              </w:rPr>
              <w:t xml:space="preserve"> </w:t>
            </w:r>
            <w:r w:rsidRPr="00B33728">
              <w:rPr>
                <w:sz w:val="22"/>
                <w:szCs w:val="22"/>
                <w:lang w:val="es-CO"/>
              </w:rPr>
              <w:t xml:space="preserve">(1 </w:t>
            </w:r>
            <w:proofErr w:type="spellStart"/>
            <w:r w:rsidRPr="00B33728">
              <w:rPr>
                <w:sz w:val="22"/>
                <w:szCs w:val="22"/>
                <w:lang w:val="es-CO"/>
              </w:rPr>
              <w:t>year</w:t>
            </w:r>
            <w:proofErr w:type="spellEnd"/>
            <w:r w:rsidRPr="00B33728">
              <w:rPr>
                <w:sz w:val="22"/>
                <w:szCs w:val="22"/>
                <w:lang w:val="es-CO"/>
              </w:rPr>
              <w:t>)</w:t>
            </w:r>
          </w:p>
        </w:tc>
      </w:tr>
      <w:tr w:rsidR="0025073B" w14:paraId="0413DEB9" w14:textId="77777777" w:rsidTr="007612D3">
        <w:tc>
          <w:tcPr>
            <w:tcW w:w="2632" w:type="dxa"/>
          </w:tcPr>
          <w:p w14:paraId="1E47BF6A" w14:textId="0210070D" w:rsidR="0025073B" w:rsidRPr="0025073B" w:rsidRDefault="00272D41" w:rsidP="00115A75">
            <w:pPr>
              <w:pStyle w:val="Compact"/>
              <w:rPr>
                <w:sz w:val="22"/>
                <w:szCs w:val="22"/>
              </w:rPr>
            </w:pPr>
            <w:r w:rsidRPr="00272D41">
              <w:rPr>
                <w:sz w:val="22"/>
                <w:szCs w:val="22"/>
                <w:lang w:val="es-CO"/>
              </w:rPr>
              <w:t>Ananda School</w:t>
            </w:r>
          </w:p>
        </w:tc>
        <w:tc>
          <w:tcPr>
            <w:tcW w:w="1316" w:type="dxa"/>
          </w:tcPr>
          <w:p w14:paraId="41870712" w14:textId="77777777" w:rsidR="0025073B" w:rsidRPr="0025073B" w:rsidRDefault="0025073B" w:rsidP="00115A75">
            <w:pPr>
              <w:pStyle w:val="Compact"/>
              <w:rPr>
                <w:sz w:val="22"/>
                <w:szCs w:val="22"/>
              </w:rPr>
            </w:pPr>
            <w:r w:rsidRPr="0025073B">
              <w:rPr>
                <w:sz w:val="22"/>
                <w:szCs w:val="22"/>
              </w:rPr>
              <w:t>Colombia</w:t>
            </w:r>
          </w:p>
        </w:tc>
        <w:tc>
          <w:tcPr>
            <w:tcW w:w="2926" w:type="dxa"/>
          </w:tcPr>
          <w:p w14:paraId="742714E7" w14:textId="2D55B2B0" w:rsidR="0025073B" w:rsidRPr="0025073B" w:rsidRDefault="00B33728" w:rsidP="00115A75">
            <w:pPr>
              <w:pStyle w:val="Compact"/>
              <w:rPr>
                <w:sz w:val="22"/>
                <w:szCs w:val="22"/>
              </w:rPr>
            </w:pPr>
            <w:proofErr w:type="spellStart"/>
            <w:r w:rsidRPr="00B33728">
              <w:rPr>
                <w:sz w:val="22"/>
                <w:szCs w:val="22"/>
                <w:lang w:val="es-CO"/>
              </w:rPr>
              <w:t>Breathing</w:t>
            </w:r>
            <w:proofErr w:type="spellEnd"/>
            <w:r w:rsidRPr="00B33728">
              <w:rPr>
                <w:sz w:val="22"/>
                <w:szCs w:val="22"/>
                <w:lang w:val="es-CO"/>
              </w:rPr>
              <w:t xml:space="preserve"> + </w:t>
            </w:r>
            <w:proofErr w:type="spellStart"/>
            <w:r w:rsidRPr="00B33728">
              <w:rPr>
                <w:sz w:val="22"/>
                <w:szCs w:val="22"/>
                <w:lang w:val="es-CO"/>
              </w:rPr>
              <w:t>chants</w:t>
            </w:r>
            <w:proofErr w:type="spellEnd"/>
          </w:p>
        </w:tc>
        <w:tc>
          <w:tcPr>
            <w:tcW w:w="2486" w:type="dxa"/>
          </w:tcPr>
          <w:p w14:paraId="1A59DA2E" w14:textId="77777777" w:rsidR="0025073B" w:rsidRPr="0025073B" w:rsidRDefault="0025073B" w:rsidP="00115A75">
            <w:pPr>
              <w:pStyle w:val="Compact"/>
              <w:rPr>
                <w:sz w:val="22"/>
                <w:szCs w:val="22"/>
              </w:rPr>
            </w:pPr>
            <w:r w:rsidRPr="0025073B">
              <w:rPr>
                <w:sz w:val="22"/>
                <w:szCs w:val="22"/>
              </w:rPr>
              <w:t>+0.28</w:t>
            </w:r>
          </w:p>
        </w:tc>
      </w:tr>
      <w:tr w:rsidR="0025073B" w14:paraId="4642BF8C" w14:textId="77777777" w:rsidTr="007612D3">
        <w:tc>
          <w:tcPr>
            <w:tcW w:w="2632" w:type="dxa"/>
          </w:tcPr>
          <w:p w14:paraId="095401AD" w14:textId="139CCEF7" w:rsidR="0025073B" w:rsidRPr="0025073B" w:rsidRDefault="00B33728" w:rsidP="00115A75">
            <w:pPr>
              <w:pStyle w:val="Compact"/>
              <w:rPr>
                <w:sz w:val="22"/>
                <w:szCs w:val="22"/>
              </w:rPr>
            </w:pPr>
            <w:proofErr w:type="spellStart"/>
            <w:r w:rsidRPr="00B33728">
              <w:rPr>
                <w:sz w:val="22"/>
                <w:szCs w:val="22"/>
                <w:lang w:val="es-CO"/>
              </w:rPr>
              <w:t>Kyoto</w:t>
            </w:r>
            <w:proofErr w:type="spellEnd"/>
            <w:r w:rsidRPr="00B33728">
              <w:rPr>
                <w:sz w:val="22"/>
                <w:szCs w:val="22"/>
                <w:lang w:val="es-CO"/>
              </w:rPr>
              <w:t xml:space="preserve"> STEP </w:t>
            </w:r>
            <w:proofErr w:type="spellStart"/>
            <w:r w:rsidRPr="00B33728">
              <w:rPr>
                <w:sz w:val="22"/>
                <w:szCs w:val="22"/>
                <w:lang w:val="es-CO"/>
              </w:rPr>
              <w:t>Lyceum</w:t>
            </w:r>
            <w:proofErr w:type="spellEnd"/>
          </w:p>
        </w:tc>
        <w:tc>
          <w:tcPr>
            <w:tcW w:w="1316" w:type="dxa"/>
          </w:tcPr>
          <w:p w14:paraId="76D1129A" w14:textId="77777777" w:rsidR="0025073B" w:rsidRPr="0025073B" w:rsidRDefault="0025073B" w:rsidP="00115A75">
            <w:pPr>
              <w:pStyle w:val="Compact"/>
              <w:rPr>
                <w:sz w:val="22"/>
                <w:szCs w:val="22"/>
              </w:rPr>
            </w:pPr>
            <w:proofErr w:type="spellStart"/>
            <w:r w:rsidRPr="0025073B">
              <w:rPr>
                <w:sz w:val="22"/>
                <w:szCs w:val="22"/>
              </w:rPr>
              <w:t>Japón</w:t>
            </w:r>
            <w:proofErr w:type="spellEnd"/>
          </w:p>
        </w:tc>
        <w:tc>
          <w:tcPr>
            <w:tcW w:w="2926" w:type="dxa"/>
          </w:tcPr>
          <w:p w14:paraId="4DC38618" w14:textId="23B6E352" w:rsidR="0025073B" w:rsidRPr="0025073B" w:rsidRDefault="00B33728" w:rsidP="00115A75">
            <w:pPr>
              <w:pStyle w:val="Compact"/>
              <w:rPr>
                <w:sz w:val="22"/>
                <w:szCs w:val="22"/>
              </w:rPr>
            </w:pPr>
            <w:r w:rsidRPr="00B33728">
              <w:rPr>
                <w:sz w:val="22"/>
                <w:szCs w:val="22"/>
                <w:lang w:val="es-CO"/>
              </w:rPr>
              <w:t>Circle dance</w:t>
            </w:r>
          </w:p>
        </w:tc>
        <w:tc>
          <w:tcPr>
            <w:tcW w:w="2486" w:type="dxa"/>
          </w:tcPr>
          <w:p w14:paraId="60FC3323" w14:textId="77777777" w:rsidR="0025073B" w:rsidRPr="0025073B" w:rsidRDefault="0025073B" w:rsidP="00115A75">
            <w:pPr>
              <w:pStyle w:val="Compact"/>
              <w:rPr>
                <w:sz w:val="22"/>
                <w:szCs w:val="22"/>
              </w:rPr>
            </w:pPr>
            <w:r w:rsidRPr="0025073B">
              <w:rPr>
                <w:sz w:val="22"/>
                <w:szCs w:val="22"/>
              </w:rPr>
              <w:t>+0.31</w:t>
            </w:r>
          </w:p>
        </w:tc>
      </w:tr>
      <w:tr w:rsidR="0025073B" w14:paraId="194E6C77" w14:textId="77777777" w:rsidTr="007612D3">
        <w:tc>
          <w:tcPr>
            <w:tcW w:w="2632" w:type="dxa"/>
          </w:tcPr>
          <w:p w14:paraId="09BB450A" w14:textId="17B6AC0A" w:rsidR="0025073B" w:rsidRPr="0025073B" w:rsidRDefault="00B33728" w:rsidP="00115A75">
            <w:pPr>
              <w:pStyle w:val="Compact"/>
              <w:rPr>
                <w:sz w:val="22"/>
                <w:szCs w:val="22"/>
              </w:rPr>
            </w:pPr>
            <w:r w:rsidRPr="00B33728">
              <w:rPr>
                <w:sz w:val="22"/>
                <w:szCs w:val="22"/>
                <w:lang w:val="es-CO"/>
              </w:rPr>
              <w:t xml:space="preserve">Helsinki </w:t>
            </w:r>
            <w:proofErr w:type="spellStart"/>
            <w:r w:rsidRPr="00B33728">
              <w:rPr>
                <w:sz w:val="22"/>
                <w:szCs w:val="22"/>
                <w:lang w:val="es-CO"/>
              </w:rPr>
              <w:t>Gymnasium</w:t>
            </w:r>
            <w:proofErr w:type="spellEnd"/>
          </w:p>
        </w:tc>
        <w:tc>
          <w:tcPr>
            <w:tcW w:w="1316" w:type="dxa"/>
          </w:tcPr>
          <w:p w14:paraId="705448AD" w14:textId="77777777" w:rsidR="0025073B" w:rsidRPr="0025073B" w:rsidRDefault="0025073B" w:rsidP="00115A75">
            <w:pPr>
              <w:pStyle w:val="Compact"/>
              <w:rPr>
                <w:sz w:val="22"/>
                <w:szCs w:val="22"/>
              </w:rPr>
            </w:pPr>
            <w:r w:rsidRPr="0025073B">
              <w:rPr>
                <w:sz w:val="22"/>
                <w:szCs w:val="22"/>
              </w:rPr>
              <w:t>Finlandia</w:t>
            </w:r>
          </w:p>
        </w:tc>
        <w:tc>
          <w:tcPr>
            <w:tcW w:w="2926" w:type="dxa"/>
          </w:tcPr>
          <w:p w14:paraId="6C750FF4" w14:textId="3376B00B" w:rsidR="0025073B" w:rsidRPr="0025073B" w:rsidRDefault="00B33728" w:rsidP="00115A75">
            <w:pPr>
              <w:pStyle w:val="Compact"/>
              <w:rPr>
                <w:sz w:val="22"/>
                <w:szCs w:val="22"/>
              </w:rPr>
            </w:pPr>
            <w:r w:rsidRPr="00B33728">
              <w:rPr>
                <w:sz w:val="22"/>
                <w:szCs w:val="22"/>
                <w:lang w:val="es-CO"/>
              </w:rPr>
              <w:t xml:space="preserve">HRV-Edu </w:t>
            </w:r>
            <w:proofErr w:type="spellStart"/>
            <w:r w:rsidRPr="00B33728">
              <w:rPr>
                <w:sz w:val="22"/>
                <w:szCs w:val="22"/>
                <w:lang w:val="es-CO"/>
              </w:rPr>
              <w:t>Feedback</w:t>
            </w:r>
            <w:proofErr w:type="spellEnd"/>
          </w:p>
        </w:tc>
        <w:tc>
          <w:tcPr>
            <w:tcW w:w="2486" w:type="dxa"/>
          </w:tcPr>
          <w:p w14:paraId="61F1EE43" w14:textId="77777777" w:rsidR="0025073B" w:rsidRPr="0025073B" w:rsidRDefault="0025073B" w:rsidP="00115A75">
            <w:pPr>
              <w:pStyle w:val="Compact"/>
              <w:rPr>
                <w:sz w:val="22"/>
                <w:szCs w:val="22"/>
              </w:rPr>
            </w:pPr>
            <w:r w:rsidRPr="0025073B">
              <w:rPr>
                <w:sz w:val="22"/>
                <w:szCs w:val="22"/>
              </w:rPr>
              <w:t>+0.24</w:t>
            </w:r>
          </w:p>
        </w:tc>
      </w:tr>
    </w:tbl>
    <w:p w14:paraId="62A4634E" w14:textId="531BA24C" w:rsidR="007612D3" w:rsidRPr="007612D3" w:rsidRDefault="00EF353D" w:rsidP="007612D3">
      <w:pPr>
        <w:rPr>
          <w:rFonts w:ascii="Cambria" w:hAnsi="Cambria"/>
          <w:b/>
          <w:bCs/>
        </w:rPr>
      </w:pPr>
      <w:r>
        <w:rPr>
          <w:rFonts w:ascii="Cambria" w:hAnsi="Cambria"/>
          <w:b/>
          <w:bCs/>
        </w:rPr>
        <w:t>18</w:t>
      </w:r>
      <w:r w:rsidR="007612D3" w:rsidRPr="007612D3">
        <w:rPr>
          <w:rFonts w:ascii="Cambria" w:hAnsi="Cambria"/>
          <w:b/>
          <w:bCs/>
        </w:rPr>
        <w:t xml:space="preserve">.7 </w:t>
      </w:r>
      <w:proofErr w:type="spellStart"/>
      <w:r w:rsidR="007612D3" w:rsidRPr="007612D3">
        <w:rPr>
          <w:rFonts w:ascii="Cambria" w:hAnsi="Cambria"/>
          <w:b/>
          <w:bCs/>
        </w:rPr>
        <w:t>Challenges</w:t>
      </w:r>
      <w:proofErr w:type="spellEnd"/>
      <w:r w:rsidR="007612D3" w:rsidRPr="007612D3">
        <w:rPr>
          <w:rFonts w:ascii="Cambria" w:hAnsi="Cambria"/>
          <w:b/>
          <w:bCs/>
        </w:rPr>
        <w:t xml:space="preserve"> and </w:t>
      </w:r>
      <w:proofErr w:type="spellStart"/>
      <w:r w:rsidR="007612D3" w:rsidRPr="007612D3">
        <w:rPr>
          <w:rFonts w:ascii="Cambria" w:hAnsi="Cambria"/>
          <w:b/>
          <w:bCs/>
        </w:rPr>
        <w:t>Ethical</w:t>
      </w:r>
      <w:proofErr w:type="spellEnd"/>
      <w:r w:rsidR="007612D3" w:rsidRPr="007612D3">
        <w:rPr>
          <w:rFonts w:ascii="Cambria" w:hAnsi="Cambria"/>
          <w:b/>
          <w:bCs/>
        </w:rPr>
        <w:t xml:space="preserve"> </w:t>
      </w:r>
      <w:proofErr w:type="spellStart"/>
      <w:r w:rsidR="007612D3" w:rsidRPr="007612D3">
        <w:rPr>
          <w:rFonts w:ascii="Cambria" w:hAnsi="Cambria"/>
          <w:b/>
          <w:bCs/>
        </w:rPr>
        <w:t>Considerations</w:t>
      </w:r>
      <w:proofErr w:type="spellEnd"/>
    </w:p>
    <w:p w14:paraId="57828F8F" w14:textId="77777777" w:rsidR="007612D3" w:rsidRPr="007612D3" w:rsidRDefault="007612D3">
      <w:pPr>
        <w:numPr>
          <w:ilvl w:val="0"/>
          <w:numId w:val="59"/>
        </w:numPr>
        <w:rPr>
          <w:rFonts w:ascii="Cambria" w:hAnsi="Cambria"/>
          <w:lang w:val="en-US"/>
        </w:rPr>
      </w:pPr>
      <w:r w:rsidRPr="007612D3">
        <w:rPr>
          <w:rFonts w:ascii="Cambria" w:hAnsi="Cambria"/>
          <w:b/>
          <w:bCs/>
          <w:lang w:val="en-US"/>
        </w:rPr>
        <w:t>Biometric privacy</w:t>
      </w:r>
      <w:r w:rsidRPr="007612D3">
        <w:rPr>
          <w:rFonts w:ascii="Cambria" w:hAnsi="Cambria"/>
          <w:lang w:val="en-US"/>
        </w:rPr>
        <w:t xml:space="preserve"> – storing HRV anonymously and voluntarily.</w:t>
      </w:r>
    </w:p>
    <w:p w14:paraId="46CA5430" w14:textId="77777777" w:rsidR="007612D3" w:rsidRPr="007612D3" w:rsidRDefault="007612D3">
      <w:pPr>
        <w:numPr>
          <w:ilvl w:val="0"/>
          <w:numId w:val="59"/>
        </w:numPr>
        <w:rPr>
          <w:rFonts w:ascii="Cambria" w:hAnsi="Cambria"/>
          <w:lang w:val="en-US"/>
        </w:rPr>
      </w:pPr>
      <w:r w:rsidRPr="007612D3">
        <w:rPr>
          <w:rFonts w:ascii="Cambria" w:hAnsi="Cambria"/>
          <w:b/>
          <w:bCs/>
          <w:lang w:val="en-US"/>
        </w:rPr>
        <w:t>Cultural inclusion</w:t>
      </w:r>
      <w:r w:rsidRPr="007612D3">
        <w:rPr>
          <w:rFonts w:ascii="Cambria" w:hAnsi="Cambria"/>
          <w:lang w:val="en-US"/>
        </w:rPr>
        <w:t xml:space="preserve"> – avoiding the hegemony of a single musical repertoire.</w:t>
      </w:r>
    </w:p>
    <w:p w14:paraId="5B0C9D36" w14:textId="77777777" w:rsidR="007612D3" w:rsidRPr="007612D3" w:rsidRDefault="007612D3">
      <w:pPr>
        <w:numPr>
          <w:ilvl w:val="0"/>
          <w:numId w:val="59"/>
        </w:numPr>
        <w:rPr>
          <w:rFonts w:ascii="Cambria" w:hAnsi="Cambria"/>
          <w:lang w:val="en-US"/>
        </w:rPr>
      </w:pPr>
      <w:r w:rsidRPr="007612D3">
        <w:rPr>
          <w:rFonts w:ascii="Cambria" w:hAnsi="Cambria"/>
          <w:b/>
          <w:bCs/>
          <w:lang w:val="en-US"/>
        </w:rPr>
        <w:t>Cognitive balance</w:t>
      </w:r>
      <w:r w:rsidRPr="007612D3">
        <w:rPr>
          <w:rFonts w:ascii="Cambria" w:hAnsi="Cambria"/>
          <w:lang w:val="en-US"/>
        </w:rPr>
        <w:t xml:space="preserve"> – not replacing academic </w:t>
      </w:r>
      <w:proofErr w:type="gramStart"/>
      <w:r w:rsidRPr="007612D3">
        <w:rPr>
          <w:rFonts w:ascii="Cambria" w:hAnsi="Cambria"/>
          <w:lang w:val="en-US"/>
        </w:rPr>
        <w:t>content, but</w:t>
      </w:r>
      <w:proofErr w:type="gramEnd"/>
      <w:r w:rsidRPr="007612D3">
        <w:rPr>
          <w:rFonts w:ascii="Cambria" w:hAnsi="Cambria"/>
          <w:lang w:val="en-US"/>
        </w:rPr>
        <w:t xml:space="preserve"> enhancing it.</w:t>
      </w:r>
    </w:p>
    <w:p w14:paraId="0DF8106A" w14:textId="77777777" w:rsidR="007612D3" w:rsidRPr="007612D3" w:rsidRDefault="007612D3">
      <w:pPr>
        <w:numPr>
          <w:ilvl w:val="0"/>
          <w:numId w:val="59"/>
        </w:numPr>
        <w:rPr>
          <w:rFonts w:ascii="Cambria" w:hAnsi="Cambria"/>
          <w:lang w:val="en-US"/>
        </w:rPr>
      </w:pPr>
      <w:r w:rsidRPr="007612D3">
        <w:rPr>
          <w:rFonts w:ascii="Cambria" w:hAnsi="Cambria"/>
          <w:b/>
          <w:bCs/>
          <w:lang w:val="en-US"/>
        </w:rPr>
        <w:t>Accessibility</w:t>
      </w:r>
      <w:r w:rsidRPr="007612D3">
        <w:rPr>
          <w:rFonts w:ascii="Cambria" w:hAnsi="Cambria"/>
          <w:lang w:val="en-US"/>
        </w:rPr>
        <w:t xml:space="preserve"> – adapting practices for students with sensory disabilities.</w:t>
      </w:r>
    </w:p>
    <w:p w14:paraId="009A664A" w14:textId="77777777" w:rsidR="007612D3" w:rsidRPr="007612D3" w:rsidRDefault="007612D3" w:rsidP="007612D3">
      <w:pPr>
        <w:rPr>
          <w:rFonts w:ascii="Cambria" w:hAnsi="Cambria"/>
          <w:lang w:val="en-US"/>
        </w:rPr>
      </w:pPr>
      <w:r w:rsidRPr="007612D3">
        <w:rPr>
          <w:rFonts w:ascii="Cambria" w:hAnsi="Cambria"/>
          <w:lang w:val="en-US"/>
        </w:rPr>
        <w:lastRenderedPageBreak/>
        <w:t xml:space="preserve">With RE, the school ceases to be a content factory and becomes a </w:t>
      </w:r>
      <w:r w:rsidRPr="007612D3">
        <w:rPr>
          <w:rFonts w:ascii="Cambria" w:hAnsi="Cambria"/>
          <w:b/>
          <w:bCs/>
          <w:lang w:val="en-US"/>
        </w:rPr>
        <w:t>rhythm workshop</w:t>
      </w:r>
      <w:r w:rsidRPr="007612D3">
        <w:rPr>
          <w:rFonts w:ascii="Cambria" w:hAnsi="Cambria"/>
          <w:lang w:val="en-US"/>
        </w:rPr>
        <w:t xml:space="preserve"> where each student tunes their internal instrument to resonate with the collective. In the next chapter, we will explore how to extend this practice to secular sacredness and the ecology of attention in adult life.</w:t>
      </w:r>
    </w:p>
    <w:p w14:paraId="72FE080C" w14:textId="77777777" w:rsidR="007612D3" w:rsidRPr="007612D3" w:rsidRDefault="007612D3" w:rsidP="007612D3">
      <w:pPr>
        <w:rPr>
          <w:rFonts w:ascii="Cambria" w:hAnsi="Cambria"/>
          <w:b/>
          <w:bCs/>
          <w:lang w:val="en-US"/>
        </w:rPr>
      </w:pPr>
    </w:p>
    <w:p w14:paraId="3E52C5B4" w14:textId="49C0BBED" w:rsidR="007612D3" w:rsidRPr="007612D3" w:rsidRDefault="007612D3" w:rsidP="00C95717">
      <w:pPr>
        <w:spacing w:after="0"/>
        <w:rPr>
          <w:rFonts w:ascii="Cambria" w:hAnsi="Cambria"/>
          <w:b/>
          <w:bCs/>
          <w:sz w:val="28"/>
          <w:szCs w:val="28"/>
          <w:lang w:val="en-US"/>
        </w:rPr>
      </w:pPr>
      <w:r w:rsidRPr="007612D3">
        <w:rPr>
          <w:rFonts w:ascii="Cambria" w:hAnsi="Cambria"/>
          <w:b/>
          <w:bCs/>
          <w:sz w:val="28"/>
          <w:szCs w:val="28"/>
          <w:lang w:val="en-US"/>
        </w:rPr>
        <w:t xml:space="preserve">Chapter </w:t>
      </w:r>
      <w:r w:rsidR="00EF353D">
        <w:rPr>
          <w:rFonts w:ascii="Cambria" w:hAnsi="Cambria"/>
          <w:b/>
          <w:bCs/>
          <w:sz w:val="28"/>
          <w:szCs w:val="28"/>
          <w:lang w:val="en-US"/>
        </w:rPr>
        <w:t>19</w:t>
      </w:r>
      <w:r w:rsidRPr="007612D3">
        <w:rPr>
          <w:rFonts w:ascii="Cambria" w:hAnsi="Cambria"/>
          <w:b/>
          <w:bCs/>
          <w:sz w:val="28"/>
          <w:szCs w:val="28"/>
          <w:lang w:val="en-US"/>
        </w:rPr>
        <w:t xml:space="preserve"> · Sacredness without dogma</w:t>
      </w:r>
    </w:p>
    <w:p w14:paraId="0877534D" w14:textId="77777777" w:rsidR="007612D3" w:rsidRDefault="007612D3" w:rsidP="00C95717">
      <w:pPr>
        <w:spacing w:after="0"/>
        <w:rPr>
          <w:rFonts w:ascii="Cambria" w:hAnsi="Cambria"/>
          <w:lang w:val="en-US"/>
        </w:rPr>
      </w:pPr>
      <w:r w:rsidRPr="007612D3">
        <w:rPr>
          <w:rFonts w:ascii="Cambria" w:hAnsi="Cambria"/>
          <w:lang w:val="en-US"/>
        </w:rPr>
        <w:t>“The sacred does not demand belief, but presence.”</w:t>
      </w:r>
    </w:p>
    <w:p w14:paraId="3CE45A93" w14:textId="77777777" w:rsidR="00C95717" w:rsidRPr="007612D3" w:rsidRDefault="00C95717" w:rsidP="00C95717">
      <w:pPr>
        <w:spacing w:after="0"/>
        <w:rPr>
          <w:rFonts w:ascii="Cambria" w:hAnsi="Cambria"/>
          <w:lang w:val="en-US"/>
        </w:rPr>
      </w:pPr>
    </w:p>
    <w:p w14:paraId="64C365CC" w14:textId="530C898A" w:rsidR="007612D3" w:rsidRPr="007612D3" w:rsidRDefault="00EF353D" w:rsidP="007612D3">
      <w:pPr>
        <w:rPr>
          <w:rFonts w:ascii="Cambria" w:hAnsi="Cambria"/>
          <w:b/>
          <w:bCs/>
          <w:lang w:val="en-US"/>
        </w:rPr>
      </w:pPr>
      <w:r>
        <w:rPr>
          <w:rFonts w:ascii="Cambria" w:hAnsi="Cambria"/>
          <w:b/>
          <w:bCs/>
          <w:lang w:val="en-US"/>
        </w:rPr>
        <w:t>19</w:t>
      </w:r>
      <w:r w:rsidR="007612D3" w:rsidRPr="007612D3">
        <w:rPr>
          <w:rFonts w:ascii="Cambria" w:hAnsi="Cambria"/>
          <w:b/>
          <w:bCs/>
          <w:lang w:val="en-US"/>
        </w:rPr>
        <w:t>.1 Paradigm of secular sacredness</w:t>
      </w:r>
    </w:p>
    <w:p w14:paraId="37251F1F" w14:textId="3A1ABC6C" w:rsidR="007612D3" w:rsidRPr="007612D3" w:rsidRDefault="007612D3" w:rsidP="007612D3">
      <w:pPr>
        <w:rPr>
          <w:rFonts w:ascii="Cambria" w:hAnsi="Cambria"/>
          <w:lang w:val="en-US"/>
        </w:rPr>
      </w:pPr>
      <w:r w:rsidRPr="007612D3">
        <w:rPr>
          <w:rFonts w:ascii="Cambria" w:hAnsi="Cambria"/>
          <w:lang w:val="en-US"/>
        </w:rPr>
        <w:t xml:space="preserve">Within the RTM framework, we term </w:t>
      </w:r>
      <w:r w:rsidRPr="007612D3">
        <w:rPr>
          <w:rFonts w:ascii="Cambria" w:hAnsi="Cambria"/>
          <w:b/>
          <w:bCs/>
          <w:lang w:val="en-US"/>
        </w:rPr>
        <w:t>sacred</w:t>
      </w:r>
      <w:r w:rsidRPr="007612D3">
        <w:rPr>
          <w:rFonts w:ascii="Cambria" w:hAnsi="Cambria"/>
          <w:lang w:val="en-US"/>
        </w:rPr>
        <w:t xml:space="preserve"> the state in which the </w:t>
      </w:r>
      <w:r w:rsidRPr="007612D3">
        <w:rPr>
          <w:rFonts w:ascii="Cambria" w:hAnsi="Cambria"/>
        </w:rPr>
        <w:t>α</w:t>
      </w:r>
      <w:r w:rsidRPr="007612D3">
        <w:rPr>
          <w:rFonts w:ascii="Cambria" w:hAnsi="Cambria"/>
          <w:lang w:val="en-US"/>
        </w:rPr>
        <w:t xml:space="preserve"> exponent approaches its upper limit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max</m:t>
            </m:r>
          </m:sub>
        </m:sSub>
      </m:oMath>
      <w:r w:rsidRPr="007612D3">
        <w:rPr>
          <w:rFonts w:ascii="Cambria" w:hAnsi="Cambria"/>
          <w:lang w:val="en-US"/>
        </w:rPr>
        <w:t xml:space="preserve">), producing subjective temporal dilation and an intensification of meaning. </w:t>
      </w:r>
      <w:r w:rsidRPr="007612D3">
        <w:rPr>
          <w:rFonts w:ascii="Cambria" w:hAnsi="Cambria"/>
          <w:b/>
          <w:bCs/>
          <w:lang w:val="en-US"/>
        </w:rPr>
        <w:t>Sacredness without dogma (SSD)</w:t>
      </w:r>
      <w:r w:rsidRPr="007612D3">
        <w:rPr>
          <w:rFonts w:ascii="Cambria" w:hAnsi="Cambria"/>
          <w:lang w:val="en-US"/>
        </w:rPr>
        <w:t xml:space="preserve"> holds that such a state emerges from physical-psychological phenomena of coherence and not from adherence to </w:t>
      </w:r>
      <w:proofErr w:type="gramStart"/>
      <w:r w:rsidRPr="007612D3">
        <w:rPr>
          <w:rFonts w:ascii="Cambria" w:hAnsi="Cambria"/>
          <w:lang w:val="en-US"/>
        </w:rPr>
        <w:t>particular doctrinal</w:t>
      </w:r>
      <w:proofErr w:type="gramEnd"/>
      <w:r w:rsidRPr="007612D3">
        <w:rPr>
          <w:rFonts w:ascii="Cambria" w:hAnsi="Cambria"/>
          <w:lang w:val="en-US"/>
        </w:rPr>
        <w:t xml:space="preserve"> narratives.</w:t>
      </w:r>
    </w:p>
    <w:p w14:paraId="58310C3F" w14:textId="22FE0A25" w:rsidR="0025073B" w:rsidRDefault="00EF353D">
      <w:pPr>
        <w:rPr>
          <w:rFonts w:ascii="Cambria" w:hAnsi="Cambria"/>
        </w:rPr>
      </w:pPr>
      <w:r>
        <w:rPr>
          <w:rFonts w:ascii="Cambria" w:hAnsi="Cambria"/>
          <w:b/>
          <w:bCs/>
        </w:rPr>
        <w:t>19</w:t>
      </w:r>
      <w:r w:rsidR="00B33728" w:rsidRPr="00B33728">
        <w:rPr>
          <w:rFonts w:ascii="Cambria" w:hAnsi="Cambria"/>
          <w:b/>
          <w:bCs/>
        </w:rPr>
        <w:t xml:space="preserve">.2 </w:t>
      </w:r>
      <w:proofErr w:type="spellStart"/>
      <w:r w:rsidR="00B33728" w:rsidRPr="00B33728">
        <w:rPr>
          <w:rFonts w:ascii="Cambria" w:hAnsi="Cambria"/>
          <w:b/>
          <w:bCs/>
        </w:rPr>
        <w:t>Phenomenology</w:t>
      </w:r>
      <w:proofErr w:type="spellEnd"/>
      <w:r w:rsidR="00B33728" w:rsidRPr="00B33728">
        <w:rPr>
          <w:rFonts w:ascii="Cambria" w:hAnsi="Cambria"/>
          <w:b/>
          <w:bCs/>
        </w:rPr>
        <w:t xml:space="preserve"> </w:t>
      </w:r>
      <w:proofErr w:type="spellStart"/>
      <w:r w:rsidR="00B33728" w:rsidRPr="00B33728">
        <w:rPr>
          <w:rFonts w:ascii="Cambria" w:hAnsi="Cambria"/>
          <w:b/>
          <w:bCs/>
        </w:rPr>
        <w:t>of</w:t>
      </w:r>
      <w:proofErr w:type="spellEnd"/>
      <w:r w:rsidR="00B33728" w:rsidRPr="00B33728">
        <w:rPr>
          <w:rFonts w:ascii="Cambria" w:hAnsi="Cambria"/>
          <w:b/>
          <w:bCs/>
        </w:rPr>
        <w:t xml:space="preserve"> extreme </w:t>
      </w:r>
      <w:proofErr w:type="spellStart"/>
      <w:r w:rsidR="00B33728" w:rsidRPr="00B33728">
        <w:rPr>
          <w:rFonts w:ascii="Cambria" w:hAnsi="Cambria"/>
          <w:b/>
          <w:bCs/>
        </w:rPr>
        <w:t>coherence</w:t>
      </w:r>
      <w:proofErr w:type="spellEnd"/>
    </w:p>
    <w:tbl>
      <w:tblPr>
        <w:tblStyle w:val="Table"/>
        <w:tblW w:w="5000" w:type="pct"/>
        <w:tblLayout w:type="fixed"/>
        <w:tblLook w:val="0020" w:firstRow="1" w:lastRow="0" w:firstColumn="0" w:lastColumn="0" w:noHBand="0" w:noVBand="0"/>
      </w:tblPr>
      <w:tblGrid>
        <w:gridCol w:w="1548"/>
        <w:gridCol w:w="3402"/>
        <w:gridCol w:w="2862"/>
        <w:gridCol w:w="1548"/>
      </w:tblGrid>
      <w:tr w:rsidR="00091071" w:rsidRPr="00B35156" w14:paraId="537C1305" w14:textId="77777777" w:rsidTr="00091071">
        <w:trPr>
          <w:cnfStyle w:val="100000000000" w:firstRow="1" w:lastRow="0" w:firstColumn="0" w:lastColumn="0" w:oddVBand="0" w:evenVBand="0" w:oddHBand="0" w:evenHBand="0" w:firstRowFirstColumn="0" w:firstRowLastColumn="0" w:lastRowFirstColumn="0" w:lastRowLastColumn="0"/>
          <w:tblHeader/>
        </w:trPr>
        <w:tc>
          <w:tcPr>
            <w:tcW w:w="1548" w:type="dxa"/>
          </w:tcPr>
          <w:p w14:paraId="212346AA" w14:textId="3E6FE74F" w:rsidR="00091071" w:rsidRPr="00091071" w:rsidRDefault="00683A21" w:rsidP="00115A75">
            <w:pPr>
              <w:pStyle w:val="Compact"/>
              <w:rPr>
                <w:b/>
                <w:bCs/>
                <w:sz w:val="22"/>
                <w:szCs w:val="22"/>
              </w:rPr>
            </w:pPr>
            <w:proofErr w:type="spellStart"/>
            <w:r w:rsidRPr="00683A21">
              <w:rPr>
                <w:b/>
                <w:bCs/>
                <w:sz w:val="22"/>
                <w:szCs w:val="22"/>
                <w:lang w:val="es-CO"/>
              </w:rPr>
              <w:t>Indicator</w:t>
            </w:r>
            <w:proofErr w:type="spellEnd"/>
          </w:p>
        </w:tc>
        <w:tc>
          <w:tcPr>
            <w:tcW w:w="3402" w:type="dxa"/>
          </w:tcPr>
          <w:p w14:paraId="615ABE60" w14:textId="59ACDE67" w:rsidR="00091071" w:rsidRPr="00091071" w:rsidRDefault="00091071" w:rsidP="00115A75">
            <w:pPr>
              <w:pStyle w:val="Compact"/>
              <w:rPr>
                <w:b/>
                <w:bCs/>
                <w:sz w:val="22"/>
                <w:szCs w:val="22"/>
              </w:rPr>
            </w:pPr>
            <w:proofErr w:type="spellStart"/>
            <w:r w:rsidRPr="00091071">
              <w:rPr>
                <w:b/>
                <w:bCs/>
                <w:sz w:val="22"/>
                <w:szCs w:val="22"/>
                <w:lang w:val="es-CO"/>
              </w:rPr>
              <w:t>Experiential</w:t>
            </w:r>
            <w:proofErr w:type="spellEnd"/>
            <w:r w:rsidRPr="00091071">
              <w:rPr>
                <w:b/>
                <w:bCs/>
                <w:sz w:val="22"/>
                <w:szCs w:val="22"/>
                <w:lang w:val="es-CO"/>
              </w:rPr>
              <w:t xml:space="preserve"> </w:t>
            </w:r>
            <w:proofErr w:type="spellStart"/>
            <w:r w:rsidRPr="00091071">
              <w:rPr>
                <w:b/>
                <w:bCs/>
                <w:sz w:val="22"/>
                <w:szCs w:val="22"/>
                <w:lang w:val="es-CO"/>
              </w:rPr>
              <w:t>Description</w:t>
            </w:r>
            <w:proofErr w:type="spellEnd"/>
          </w:p>
        </w:tc>
        <w:tc>
          <w:tcPr>
            <w:tcW w:w="2862" w:type="dxa"/>
          </w:tcPr>
          <w:p w14:paraId="714641D0" w14:textId="790CE9E7" w:rsidR="00091071" w:rsidRPr="00091071" w:rsidRDefault="00091071" w:rsidP="00115A75">
            <w:pPr>
              <w:pStyle w:val="Compact"/>
              <w:rPr>
                <w:b/>
                <w:bCs/>
                <w:sz w:val="22"/>
                <w:szCs w:val="22"/>
              </w:rPr>
            </w:pPr>
            <w:proofErr w:type="spellStart"/>
            <w:r w:rsidRPr="00091071">
              <w:rPr>
                <w:b/>
                <w:bCs/>
                <w:sz w:val="22"/>
                <w:szCs w:val="22"/>
                <w:lang w:val="es-CO"/>
              </w:rPr>
              <w:t>Physiological</w:t>
            </w:r>
            <w:proofErr w:type="spellEnd"/>
            <w:r w:rsidRPr="00091071">
              <w:rPr>
                <w:b/>
                <w:bCs/>
                <w:sz w:val="22"/>
                <w:szCs w:val="22"/>
                <w:lang w:val="es-CO"/>
              </w:rPr>
              <w:t xml:space="preserve"> </w:t>
            </w:r>
            <w:proofErr w:type="spellStart"/>
            <w:r w:rsidRPr="00091071">
              <w:rPr>
                <w:b/>
                <w:bCs/>
                <w:sz w:val="22"/>
                <w:szCs w:val="22"/>
                <w:lang w:val="es-CO"/>
              </w:rPr>
              <w:t>Correlate</w:t>
            </w:r>
            <w:proofErr w:type="spellEnd"/>
          </w:p>
        </w:tc>
        <w:tc>
          <w:tcPr>
            <w:tcW w:w="1548" w:type="dxa"/>
          </w:tcPr>
          <w:p w14:paraId="2F57B9B5" w14:textId="6A9DC181" w:rsidR="00091071" w:rsidRPr="00091071" w:rsidRDefault="00091071" w:rsidP="00115A75">
            <w:pPr>
              <w:pStyle w:val="Compact"/>
              <w:rPr>
                <w:b/>
                <w:bCs/>
                <w:sz w:val="22"/>
                <w:szCs w:val="22"/>
              </w:rPr>
            </w:pPr>
            <w:r w:rsidRPr="00091071">
              <w:rPr>
                <w:b/>
                <w:bCs/>
                <w:sz w:val="22"/>
                <w:szCs w:val="22"/>
              </w:rPr>
              <w:t xml:space="preserve">Typical Value in </w:t>
            </w: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rPr>
                    <m:t>sac</m:t>
                  </m:r>
                </m:sub>
              </m:sSub>
            </m:oMath>
          </w:p>
        </w:tc>
      </w:tr>
      <w:tr w:rsidR="00091071" w14:paraId="09DA8A28" w14:textId="77777777" w:rsidTr="00091071">
        <w:trPr>
          <w:trHeight w:val="684"/>
        </w:trPr>
        <w:tc>
          <w:tcPr>
            <w:tcW w:w="1548" w:type="dxa"/>
          </w:tcPr>
          <w:p w14:paraId="59F27E7B" w14:textId="6FD10453" w:rsidR="00091071" w:rsidRPr="00091071" w:rsidRDefault="00683A21" w:rsidP="00115A75">
            <w:pPr>
              <w:pStyle w:val="Compact"/>
              <w:rPr>
                <w:sz w:val="22"/>
                <w:szCs w:val="22"/>
              </w:rPr>
            </w:pPr>
            <w:proofErr w:type="spellStart"/>
            <w:r w:rsidRPr="00683A21">
              <w:rPr>
                <w:sz w:val="22"/>
                <w:szCs w:val="22"/>
                <w:lang w:val="es-CO"/>
              </w:rPr>
              <w:t>Chronostasis</w:t>
            </w:r>
            <w:proofErr w:type="spellEnd"/>
          </w:p>
        </w:tc>
        <w:tc>
          <w:tcPr>
            <w:tcW w:w="3402" w:type="dxa"/>
          </w:tcPr>
          <w:p w14:paraId="46EB2274" w14:textId="1FF8A886" w:rsidR="00091071" w:rsidRPr="00091071" w:rsidRDefault="00683A21" w:rsidP="00115A75">
            <w:pPr>
              <w:pStyle w:val="Compact"/>
              <w:rPr>
                <w:sz w:val="22"/>
                <w:szCs w:val="22"/>
              </w:rPr>
            </w:pPr>
            <w:proofErr w:type="spellStart"/>
            <w:r w:rsidRPr="00683A21">
              <w:rPr>
                <w:sz w:val="22"/>
                <w:szCs w:val="22"/>
                <w:lang w:val="es-CO"/>
              </w:rPr>
              <w:t>Sensation</w:t>
            </w:r>
            <w:proofErr w:type="spellEnd"/>
            <w:r w:rsidRPr="00683A21">
              <w:rPr>
                <w:sz w:val="22"/>
                <w:szCs w:val="22"/>
                <w:lang w:val="es-CO"/>
              </w:rPr>
              <w:t xml:space="preserve"> </w:t>
            </w:r>
            <w:proofErr w:type="spellStart"/>
            <w:r w:rsidRPr="00683A21">
              <w:rPr>
                <w:sz w:val="22"/>
                <w:szCs w:val="22"/>
                <w:lang w:val="es-CO"/>
              </w:rPr>
              <w:t>of</w:t>
            </w:r>
            <w:proofErr w:type="spellEnd"/>
            <w:r w:rsidRPr="00683A21">
              <w:rPr>
                <w:sz w:val="22"/>
                <w:szCs w:val="22"/>
                <w:lang w:val="es-CO"/>
              </w:rPr>
              <w:t xml:space="preserve"> "</w:t>
            </w:r>
            <w:proofErr w:type="spellStart"/>
            <w:r w:rsidRPr="00683A21">
              <w:rPr>
                <w:sz w:val="22"/>
                <w:szCs w:val="22"/>
                <w:lang w:val="es-CO"/>
              </w:rPr>
              <w:t>expanded</w:t>
            </w:r>
            <w:proofErr w:type="spellEnd"/>
            <w:r w:rsidRPr="00683A21">
              <w:rPr>
                <w:sz w:val="22"/>
                <w:szCs w:val="22"/>
                <w:lang w:val="es-CO"/>
              </w:rPr>
              <w:t>" time</w:t>
            </w:r>
          </w:p>
        </w:tc>
        <w:tc>
          <w:tcPr>
            <w:tcW w:w="2862" w:type="dxa"/>
          </w:tcPr>
          <w:p w14:paraId="459599F3" w14:textId="77777777" w:rsidR="00091071" w:rsidRPr="00091071" w:rsidRDefault="00091071" w:rsidP="00115A75">
            <w:pPr>
              <w:pStyle w:val="Compact"/>
              <w:rPr>
                <w:sz w:val="22"/>
                <w:szCs w:val="22"/>
              </w:rPr>
            </w:pPr>
            <w:r w:rsidRPr="00091071">
              <w:rPr>
                <w:sz w:val="22"/>
                <w:szCs w:val="22"/>
              </w:rPr>
              <w:t>HRV ↑ (&gt;</w:t>
            </w:r>
            <w:r w:rsidRPr="00091071">
              <w:rPr>
                <w:rFonts w:ascii="Arial" w:hAnsi="Arial" w:cs="Arial"/>
                <w:sz w:val="22"/>
                <w:szCs w:val="22"/>
              </w:rPr>
              <w:t> </w:t>
            </w:r>
            <w:r w:rsidRPr="00091071">
              <w:rPr>
                <w:sz w:val="22"/>
                <w:szCs w:val="22"/>
              </w:rPr>
              <w:t>70</w:t>
            </w:r>
            <w:r w:rsidRPr="00091071">
              <w:rPr>
                <w:rFonts w:ascii="Arial" w:hAnsi="Arial" w:cs="Arial"/>
                <w:sz w:val="22"/>
                <w:szCs w:val="22"/>
              </w:rPr>
              <w:t> </w:t>
            </w:r>
            <w:proofErr w:type="spellStart"/>
            <w:r w:rsidRPr="00091071">
              <w:rPr>
                <w:sz w:val="22"/>
                <w:szCs w:val="22"/>
              </w:rPr>
              <w:t>ms</w:t>
            </w:r>
            <w:proofErr w:type="spellEnd"/>
            <w:r w:rsidRPr="00091071">
              <w:rPr>
                <w:rFonts w:cs="Aptos"/>
                <w:sz w:val="22"/>
                <w:szCs w:val="22"/>
              </w:rPr>
              <w:t> </w:t>
            </w:r>
            <w:r w:rsidRPr="00091071">
              <w:rPr>
                <w:sz w:val="22"/>
                <w:szCs w:val="22"/>
              </w:rPr>
              <w:t>SDNN)</w:t>
            </w:r>
          </w:p>
        </w:tc>
        <w:tc>
          <w:tcPr>
            <w:tcW w:w="1548" w:type="dxa"/>
          </w:tcPr>
          <w:p w14:paraId="173FE901" w14:textId="77777777" w:rsidR="00091071" w:rsidRPr="00091071" w:rsidRDefault="00091071" w:rsidP="00115A75">
            <w:pPr>
              <w:pStyle w:val="Compact"/>
              <w:rPr>
                <w:sz w:val="22"/>
                <w:szCs w:val="22"/>
              </w:rPr>
            </w:pPr>
            <w:r w:rsidRPr="00091071">
              <w:rPr>
                <w:sz w:val="22"/>
                <w:szCs w:val="22"/>
              </w:rPr>
              <w:t>≥ 2.8</w:t>
            </w:r>
          </w:p>
        </w:tc>
      </w:tr>
      <w:tr w:rsidR="00091071" w14:paraId="733CBCEB" w14:textId="77777777" w:rsidTr="00091071">
        <w:trPr>
          <w:trHeight w:val="639"/>
        </w:trPr>
        <w:tc>
          <w:tcPr>
            <w:tcW w:w="1548" w:type="dxa"/>
          </w:tcPr>
          <w:p w14:paraId="1FF2DC40" w14:textId="0FF8CD8E" w:rsidR="00091071" w:rsidRPr="00091071" w:rsidRDefault="00683A21" w:rsidP="00115A75">
            <w:pPr>
              <w:pStyle w:val="Compact"/>
              <w:rPr>
                <w:sz w:val="22"/>
                <w:szCs w:val="22"/>
              </w:rPr>
            </w:pPr>
            <w:r w:rsidRPr="00683A21">
              <w:rPr>
                <w:sz w:val="22"/>
                <w:szCs w:val="22"/>
                <w:lang w:val="es-CO"/>
              </w:rPr>
              <w:t>Meta-</w:t>
            </w:r>
            <w:proofErr w:type="spellStart"/>
            <w:r w:rsidRPr="00683A21">
              <w:rPr>
                <w:sz w:val="22"/>
                <w:szCs w:val="22"/>
                <w:lang w:val="es-CO"/>
              </w:rPr>
              <w:t>audibility</w:t>
            </w:r>
            <w:proofErr w:type="spellEnd"/>
          </w:p>
        </w:tc>
        <w:tc>
          <w:tcPr>
            <w:tcW w:w="3402" w:type="dxa"/>
          </w:tcPr>
          <w:p w14:paraId="42F8542C" w14:textId="58BD5BC8" w:rsidR="00091071" w:rsidRPr="00683A21" w:rsidRDefault="00683A21" w:rsidP="00115A75">
            <w:pPr>
              <w:pStyle w:val="Compact"/>
              <w:rPr>
                <w:sz w:val="22"/>
                <w:szCs w:val="22"/>
              </w:rPr>
            </w:pPr>
            <w:r w:rsidRPr="00683A21">
              <w:rPr>
                <w:sz w:val="22"/>
                <w:szCs w:val="22"/>
              </w:rPr>
              <w:t>Hearing "beyond" sound (floating harmonics)</w:t>
            </w:r>
          </w:p>
        </w:tc>
        <w:tc>
          <w:tcPr>
            <w:tcW w:w="2862" w:type="dxa"/>
          </w:tcPr>
          <w:p w14:paraId="4BC1FC6B" w14:textId="6C780B1D" w:rsidR="00091071" w:rsidRPr="00091071" w:rsidRDefault="00683A21" w:rsidP="00115A75">
            <w:pPr>
              <w:pStyle w:val="Compact"/>
              <w:rPr>
                <w:sz w:val="22"/>
                <w:szCs w:val="22"/>
                <w:lang w:val="es-CO"/>
              </w:rPr>
            </w:pPr>
            <w:proofErr w:type="spellStart"/>
            <w:r w:rsidRPr="00683A21">
              <w:rPr>
                <w:sz w:val="22"/>
                <w:szCs w:val="22"/>
                <w:lang w:val="es-CO"/>
              </w:rPr>
              <w:t>Spectral</w:t>
            </w:r>
            <w:proofErr w:type="spellEnd"/>
            <w:r w:rsidRPr="00683A21">
              <w:rPr>
                <w:sz w:val="22"/>
                <w:szCs w:val="22"/>
                <w:lang w:val="es-CO"/>
              </w:rPr>
              <w:t xml:space="preserve"> </w:t>
            </w:r>
            <w:proofErr w:type="spellStart"/>
            <w:r w:rsidRPr="00683A21">
              <w:rPr>
                <w:sz w:val="22"/>
                <w:szCs w:val="22"/>
                <w:lang w:val="es-CO"/>
              </w:rPr>
              <w:t>coherence</w:t>
            </w:r>
            <w:proofErr w:type="spellEnd"/>
            <w:r w:rsidRPr="00683A21">
              <w:rPr>
                <w:sz w:val="22"/>
                <w:szCs w:val="22"/>
                <w:lang w:val="es-CO"/>
              </w:rPr>
              <w:t xml:space="preserve"> 20 Hz – 4 kHz &gt; 0.85</w:t>
            </w:r>
          </w:p>
        </w:tc>
        <w:tc>
          <w:tcPr>
            <w:tcW w:w="1548" w:type="dxa"/>
          </w:tcPr>
          <w:p w14:paraId="6BFD65F1" w14:textId="77777777" w:rsidR="00091071" w:rsidRPr="00091071" w:rsidRDefault="00091071" w:rsidP="00115A75">
            <w:pPr>
              <w:pStyle w:val="Compact"/>
              <w:rPr>
                <w:sz w:val="22"/>
                <w:szCs w:val="22"/>
              </w:rPr>
            </w:pPr>
            <w:r w:rsidRPr="00091071">
              <w:rPr>
                <w:sz w:val="22"/>
                <w:szCs w:val="22"/>
              </w:rPr>
              <w:t>≥ 2.9</w:t>
            </w:r>
          </w:p>
        </w:tc>
      </w:tr>
      <w:tr w:rsidR="00091071" w14:paraId="65CC7768" w14:textId="77777777" w:rsidTr="00091071">
        <w:trPr>
          <w:trHeight w:val="720"/>
        </w:trPr>
        <w:tc>
          <w:tcPr>
            <w:tcW w:w="1548" w:type="dxa"/>
          </w:tcPr>
          <w:p w14:paraId="7C2872A3" w14:textId="2D89ECC7" w:rsidR="00091071" w:rsidRPr="00091071" w:rsidRDefault="00683A21" w:rsidP="00115A75">
            <w:pPr>
              <w:pStyle w:val="Compact"/>
              <w:rPr>
                <w:sz w:val="22"/>
                <w:szCs w:val="22"/>
              </w:rPr>
            </w:pPr>
            <w:r w:rsidRPr="00683A21">
              <w:rPr>
                <w:sz w:val="22"/>
                <w:szCs w:val="22"/>
                <w:lang w:val="es-CO"/>
              </w:rPr>
              <w:t xml:space="preserve">Body </w:t>
            </w:r>
            <w:proofErr w:type="spellStart"/>
            <w:r w:rsidRPr="00683A21">
              <w:rPr>
                <w:sz w:val="22"/>
                <w:szCs w:val="22"/>
                <w:lang w:val="es-CO"/>
              </w:rPr>
              <w:t>transparency</w:t>
            </w:r>
            <w:proofErr w:type="spellEnd"/>
          </w:p>
        </w:tc>
        <w:tc>
          <w:tcPr>
            <w:tcW w:w="3402" w:type="dxa"/>
          </w:tcPr>
          <w:p w14:paraId="36C2CD61" w14:textId="414973BA" w:rsidR="00091071" w:rsidRPr="00091071" w:rsidRDefault="00683A21" w:rsidP="00115A75">
            <w:pPr>
              <w:pStyle w:val="Compact"/>
              <w:rPr>
                <w:sz w:val="22"/>
                <w:szCs w:val="22"/>
              </w:rPr>
            </w:pPr>
            <w:r w:rsidRPr="00683A21">
              <w:rPr>
                <w:sz w:val="22"/>
                <w:szCs w:val="22"/>
                <w:lang w:val="es-CO"/>
              </w:rPr>
              <w:t>"</w:t>
            </w:r>
            <w:proofErr w:type="spellStart"/>
            <w:r w:rsidRPr="00683A21">
              <w:rPr>
                <w:sz w:val="22"/>
                <w:szCs w:val="22"/>
                <w:lang w:val="es-CO"/>
              </w:rPr>
              <w:t>Perception</w:t>
            </w:r>
            <w:proofErr w:type="spellEnd"/>
            <w:r w:rsidRPr="00683A21">
              <w:rPr>
                <w:sz w:val="22"/>
                <w:szCs w:val="22"/>
                <w:lang w:val="es-CO"/>
              </w:rPr>
              <w:t xml:space="preserve"> </w:t>
            </w:r>
            <w:proofErr w:type="spellStart"/>
            <w:r w:rsidRPr="00683A21">
              <w:rPr>
                <w:sz w:val="22"/>
                <w:szCs w:val="22"/>
                <w:lang w:val="es-CO"/>
              </w:rPr>
              <w:t>of</w:t>
            </w:r>
            <w:proofErr w:type="spellEnd"/>
            <w:r w:rsidRPr="00683A21">
              <w:rPr>
                <w:sz w:val="22"/>
                <w:szCs w:val="22"/>
                <w:lang w:val="es-CO"/>
              </w:rPr>
              <w:t xml:space="preserve"> </w:t>
            </w:r>
            <w:proofErr w:type="spellStart"/>
            <w:r w:rsidRPr="00683A21">
              <w:rPr>
                <w:sz w:val="22"/>
                <w:szCs w:val="22"/>
                <w:lang w:val="es-CO"/>
              </w:rPr>
              <w:t>lightness</w:t>
            </w:r>
            <w:proofErr w:type="spellEnd"/>
            <w:r w:rsidRPr="00683A21">
              <w:rPr>
                <w:sz w:val="22"/>
                <w:szCs w:val="22"/>
                <w:lang w:val="es-CO"/>
              </w:rPr>
              <w:t xml:space="preserve">, </w:t>
            </w:r>
            <w:proofErr w:type="spellStart"/>
            <w:r w:rsidRPr="00683A21">
              <w:rPr>
                <w:sz w:val="22"/>
                <w:szCs w:val="22"/>
                <w:lang w:val="es-CO"/>
              </w:rPr>
              <w:t>warmth</w:t>
            </w:r>
            <w:proofErr w:type="spellEnd"/>
            <w:r w:rsidRPr="00683A21">
              <w:rPr>
                <w:sz w:val="22"/>
                <w:szCs w:val="22"/>
                <w:lang w:val="es-CO"/>
              </w:rPr>
              <w:t>"</w:t>
            </w:r>
          </w:p>
        </w:tc>
        <w:tc>
          <w:tcPr>
            <w:tcW w:w="2862" w:type="dxa"/>
          </w:tcPr>
          <w:p w14:paraId="6A4DC6F2" w14:textId="42DCD210" w:rsidR="00091071" w:rsidRPr="00091071" w:rsidRDefault="00683A21" w:rsidP="00115A75">
            <w:pPr>
              <w:pStyle w:val="Compact"/>
              <w:rPr>
                <w:sz w:val="22"/>
                <w:szCs w:val="22"/>
              </w:rPr>
            </w:pPr>
            <w:r w:rsidRPr="00683A21">
              <w:rPr>
                <w:sz w:val="22"/>
                <w:szCs w:val="22"/>
                <w:lang w:val="es-CO"/>
              </w:rPr>
              <w:t>Breath-</w:t>
            </w:r>
            <w:proofErr w:type="spellStart"/>
            <w:r w:rsidRPr="00683A21">
              <w:rPr>
                <w:sz w:val="22"/>
                <w:szCs w:val="22"/>
                <w:lang w:val="es-CO"/>
              </w:rPr>
              <w:t>heart</w:t>
            </w:r>
            <w:proofErr w:type="spellEnd"/>
            <w:r w:rsidRPr="00683A21">
              <w:rPr>
                <w:sz w:val="22"/>
                <w:szCs w:val="22"/>
                <w:lang w:val="es-CO"/>
              </w:rPr>
              <w:t xml:space="preserve"> </w:t>
            </w:r>
            <w:proofErr w:type="spellStart"/>
            <w:r w:rsidRPr="00683A21">
              <w:rPr>
                <w:sz w:val="22"/>
                <w:szCs w:val="22"/>
                <w:lang w:val="es-CO"/>
              </w:rPr>
              <w:t>synchrony</w:t>
            </w:r>
            <w:proofErr w:type="spellEnd"/>
            <w:r w:rsidRPr="00683A21">
              <w:rPr>
                <w:sz w:val="22"/>
                <w:szCs w:val="22"/>
                <w:lang w:val="es-CO"/>
              </w:rPr>
              <w:t xml:space="preserve"> &gt; 0.9</w:t>
            </w:r>
          </w:p>
        </w:tc>
        <w:tc>
          <w:tcPr>
            <w:tcW w:w="1548" w:type="dxa"/>
          </w:tcPr>
          <w:p w14:paraId="44D62168" w14:textId="77777777" w:rsidR="00091071" w:rsidRPr="00091071" w:rsidRDefault="00091071" w:rsidP="00115A75">
            <w:pPr>
              <w:pStyle w:val="Compact"/>
              <w:rPr>
                <w:sz w:val="22"/>
                <w:szCs w:val="22"/>
              </w:rPr>
            </w:pPr>
            <w:r w:rsidRPr="00091071">
              <w:rPr>
                <w:sz w:val="22"/>
                <w:szCs w:val="22"/>
              </w:rPr>
              <w:t>≥ 3.0</w:t>
            </w:r>
          </w:p>
        </w:tc>
      </w:tr>
      <w:tr w:rsidR="00091071" w14:paraId="163F54A0" w14:textId="77777777" w:rsidTr="00683A21">
        <w:trPr>
          <w:trHeight w:val="810"/>
        </w:trPr>
        <w:tc>
          <w:tcPr>
            <w:tcW w:w="1548" w:type="dxa"/>
          </w:tcPr>
          <w:p w14:paraId="700DCECF" w14:textId="4BAC2E18" w:rsidR="00091071" w:rsidRPr="00091071" w:rsidRDefault="00683A21" w:rsidP="00115A75">
            <w:pPr>
              <w:pStyle w:val="Compact"/>
              <w:rPr>
                <w:sz w:val="22"/>
                <w:szCs w:val="22"/>
              </w:rPr>
            </w:pPr>
            <w:proofErr w:type="spellStart"/>
            <w:r w:rsidRPr="00683A21">
              <w:rPr>
                <w:sz w:val="22"/>
                <w:szCs w:val="22"/>
                <w:lang w:val="es-CO"/>
              </w:rPr>
              <w:t>Symbolic</w:t>
            </w:r>
            <w:proofErr w:type="spellEnd"/>
            <w:r w:rsidRPr="00683A21">
              <w:rPr>
                <w:sz w:val="22"/>
                <w:szCs w:val="22"/>
                <w:lang w:val="es-CO"/>
              </w:rPr>
              <w:t xml:space="preserve"> </w:t>
            </w:r>
            <w:proofErr w:type="spellStart"/>
            <w:r w:rsidRPr="00683A21">
              <w:rPr>
                <w:sz w:val="22"/>
                <w:szCs w:val="22"/>
                <w:lang w:val="es-CO"/>
              </w:rPr>
              <w:t>translucence</w:t>
            </w:r>
            <w:proofErr w:type="spellEnd"/>
          </w:p>
        </w:tc>
        <w:tc>
          <w:tcPr>
            <w:tcW w:w="3402" w:type="dxa"/>
          </w:tcPr>
          <w:p w14:paraId="5CC3C8F8" w14:textId="0C8A0D01" w:rsidR="00091071" w:rsidRPr="00683A21" w:rsidRDefault="00683A21" w:rsidP="00115A75">
            <w:pPr>
              <w:pStyle w:val="Compact"/>
              <w:rPr>
                <w:sz w:val="22"/>
                <w:szCs w:val="22"/>
              </w:rPr>
            </w:pPr>
            <w:r w:rsidRPr="00683A21">
              <w:rPr>
                <w:sz w:val="22"/>
                <w:szCs w:val="22"/>
              </w:rPr>
              <w:t>Everyday objects are perceived as charged with meaning</w:t>
            </w:r>
          </w:p>
        </w:tc>
        <w:tc>
          <w:tcPr>
            <w:tcW w:w="2862" w:type="dxa"/>
          </w:tcPr>
          <w:p w14:paraId="5E01AFFA" w14:textId="199AF5C3" w:rsidR="00091071" w:rsidRPr="00091071" w:rsidRDefault="00683A21" w:rsidP="00115A75">
            <w:pPr>
              <w:pStyle w:val="Compact"/>
              <w:rPr>
                <w:sz w:val="22"/>
                <w:szCs w:val="22"/>
              </w:rPr>
            </w:pPr>
            <w:r w:rsidRPr="00683A21">
              <w:rPr>
                <w:sz w:val="22"/>
                <w:szCs w:val="22"/>
                <w:lang w:val="es-CO"/>
              </w:rPr>
              <w:t xml:space="preserve">P300 </w:t>
            </w:r>
            <w:proofErr w:type="spellStart"/>
            <w:r w:rsidRPr="00683A21">
              <w:rPr>
                <w:sz w:val="22"/>
                <w:szCs w:val="22"/>
                <w:lang w:val="es-CO"/>
              </w:rPr>
              <w:t>evoked</w:t>
            </w:r>
            <w:proofErr w:type="spellEnd"/>
            <w:r w:rsidRPr="00683A21">
              <w:rPr>
                <w:sz w:val="22"/>
                <w:szCs w:val="22"/>
                <w:lang w:val="es-CO"/>
              </w:rPr>
              <w:t xml:space="preserve"> </w:t>
            </w:r>
            <w:proofErr w:type="spellStart"/>
            <w:r w:rsidRPr="00683A21">
              <w:rPr>
                <w:sz w:val="22"/>
                <w:szCs w:val="22"/>
                <w:lang w:val="es-CO"/>
              </w:rPr>
              <w:t>potentials</w:t>
            </w:r>
            <w:proofErr w:type="spellEnd"/>
            <w:r w:rsidRPr="00683A21">
              <w:rPr>
                <w:sz w:val="22"/>
                <w:szCs w:val="22"/>
                <w:lang w:val="es-CO"/>
              </w:rPr>
              <w:t xml:space="preserve"> ↑ (</w:t>
            </w:r>
            <w:proofErr w:type="spellStart"/>
            <w:r w:rsidRPr="00683A21">
              <w:rPr>
                <w:sz w:val="22"/>
                <w:szCs w:val="22"/>
                <w:lang w:val="es-CO"/>
              </w:rPr>
              <w:t>amplitude</w:t>
            </w:r>
            <w:proofErr w:type="spellEnd"/>
            <w:r w:rsidRPr="00683A21">
              <w:rPr>
                <w:sz w:val="22"/>
                <w:szCs w:val="22"/>
                <w:lang w:val="es-CO"/>
              </w:rPr>
              <w:t>)</w:t>
            </w:r>
          </w:p>
        </w:tc>
        <w:tc>
          <w:tcPr>
            <w:tcW w:w="1548" w:type="dxa"/>
          </w:tcPr>
          <w:p w14:paraId="01C8FA84" w14:textId="77777777" w:rsidR="00091071" w:rsidRPr="00091071" w:rsidRDefault="00091071" w:rsidP="00115A75">
            <w:pPr>
              <w:pStyle w:val="Compact"/>
              <w:rPr>
                <w:sz w:val="22"/>
                <w:szCs w:val="22"/>
              </w:rPr>
            </w:pPr>
            <w:r w:rsidRPr="00091071">
              <w:rPr>
                <w:sz w:val="22"/>
                <w:szCs w:val="22"/>
              </w:rPr>
              <w:t>≥ 3.0</w:t>
            </w:r>
          </w:p>
        </w:tc>
      </w:tr>
    </w:tbl>
    <w:p w14:paraId="590AA1B7" w14:textId="6F573EAD" w:rsidR="00683A21" w:rsidRPr="00683A21" w:rsidRDefault="00EF353D" w:rsidP="00683A21">
      <w:pPr>
        <w:rPr>
          <w:rFonts w:ascii="Cambria" w:hAnsi="Cambria"/>
          <w:b/>
          <w:bCs/>
        </w:rPr>
      </w:pPr>
      <w:r>
        <w:rPr>
          <w:rFonts w:ascii="Cambria" w:hAnsi="Cambria"/>
          <w:b/>
          <w:bCs/>
        </w:rPr>
        <w:t>19</w:t>
      </w:r>
      <w:r w:rsidR="00683A21" w:rsidRPr="00683A21">
        <w:rPr>
          <w:rFonts w:ascii="Cambria" w:hAnsi="Cambria"/>
          <w:b/>
          <w:bCs/>
        </w:rPr>
        <w:t xml:space="preserve">.3 SSD </w:t>
      </w:r>
      <w:proofErr w:type="spellStart"/>
      <w:r w:rsidR="00683A21" w:rsidRPr="00683A21">
        <w:rPr>
          <w:rFonts w:ascii="Cambria" w:hAnsi="Cambria"/>
          <w:b/>
          <w:bCs/>
        </w:rPr>
        <w:t>induction</w:t>
      </w:r>
      <w:proofErr w:type="spellEnd"/>
      <w:r w:rsidR="00683A21" w:rsidRPr="00683A21">
        <w:rPr>
          <w:rFonts w:ascii="Cambria" w:hAnsi="Cambria"/>
          <w:b/>
          <w:bCs/>
        </w:rPr>
        <w:t xml:space="preserve"> </w:t>
      </w:r>
      <w:proofErr w:type="spellStart"/>
      <w:r w:rsidR="00683A21" w:rsidRPr="00683A21">
        <w:rPr>
          <w:rFonts w:ascii="Cambria" w:hAnsi="Cambria"/>
          <w:b/>
          <w:bCs/>
        </w:rPr>
        <w:t>protocols</w:t>
      </w:r>
      <w:proofErr w:type="spellEnd"/>
    </w:p>
    <w:p w14:paraId="07EAD0A9" w14:textId="77777777" w:rsidR="00683A21" w:rsidRPr="00683A21" w:rsidRDefault="00683A21">
      <w:pPr>
        <w:numPr>
          <w:ilvl w:val="0"/>
          <w:numId w:val="60"/>
        </w:numPr>
        <w:rPr>
          <w:rFonts w:ascii="Cambria" w:hAnsi="Cambria"/>
          <w:lang w:val="en-US"/>
        </w:rPr>
      </w:pPr>
      <w:r w:rsidRPr="00683A21">
        <w:rPr>
          <w:rFonts w:ascii="Cambria" w:hAnsi="Cambria"/>
          <w:b/>
          <w:bCs/>
          <w:lang w:val="en-US"/>
        </w:rPr>
        <w:t>Convergent silence</w:t>
      </w:r>
      <w:r w:rsidRPr="00683A21">
        <w:rPr>
          <w:rFonts w:ascii="Cambria" w:hAnsi="Cambria"/>
          <w:lang w:val="en-US"/>
        </w:rPr>
        <w:t xml:space="preserve"> – 15 min of acoustic stillness in a room with RT60 &lt; 0.3 s.</w:t>
      </w:r>
    </w:p>
    <w:p w14:paraId="56539B71" w14:textId="77777777" w:rsidR="00683A21" w:rsidRPr="00683A21" w:rsidRDefault="00683A21">
      <w:pPr>
        <w:numPr>
          <w:ilvl w:val="0"/>
          <w:numId w:val="60"/>
        </w:numPr>
        <w:rPr>
          <w:rFonts w:ascii="Cambria" w:hAnsi="Cambria"/>
          <w:lang w:val="en-US"/>
        </w:rPr>
      </w:pPr>
      <w:r w:rsidRPr="00683A21">
        <w:rPr>
          <w:rFonts w:ascii="Cambria" w:hAnsi="Cambria"/>
          <w:b/>
          <w:bCs/>
          <w:lang w:val="en-US"/>
        </w:rPr>
        <w:t>Monochord chant</w:t>
      </w:r>
      <w:r w:rsidRPr="00683A21">
        <w:rPr>
          <w:rFonts w:ascii="Cambria" w:hAnsi="Cambria"/>
          <w:lang w:val="en-US"/>
        </w:rPr>
        <w:t xml:space="preserve"> – sustained tone (110 Hz or 220 Hz) with vibrato &lt; ± 15 cents for 7 min.</w:t>
      </w:r>
    </w:p>
    <w:p w14:paraId="607F12CB" w14:textId="77777777" w:rsidR="00683A21" w:rsidRPr="00683A21" w:rsidRDefault="00683A21">
      <w:pPr>
        <w:numPr>
          <w:ilvl w:val="0"/>
          <w:numId w:val="60"/>
        </w:numPr>
        <w:rPr>
          <w:rFonts w:ascii="Cambria" w:hAnsi="Cambria"/>
          <w:lang w:val="en-US"/>
        </w:rPr>
      </w:pPr>
      <w:r w:rsidRPr="00683A21">
        <w:rPr>
          <w:rFonts w:ascii="Cambria" w:hAnsi="Cambria"/>
          <w:b/>
          <w:bCs/>
          <w:lang w:val="en-US"/>
        </w:rPr>
        <w:t>5-5-5-5 breathing</w:t>
      </w:r>
      <w:r w:rsidRPr="00683A21">
        <w:rPr>
          <w:rFonts w:ascii="Cambria" w:hAnsi="Cambria"/>
          <w:lang w:val="en-US"/>
        </w:rPr>
        <w:t xml:space="preserve"> – inhale-hold-exhale-hold, 5 s each phase.</w:t>
      </w:r>
    </w:p>
    <w:p w14:paraId="0600E04C" w14:textId="77777777" w:rsidR="00683A21" w:rsidRPr="00683A21" w:rsidRDefault="00683A21">
      <w:pPr>
        <w:numPr>
          <w:ilvl w:val="0"/>
          <w:numId w:val="60"/>
        </w:numPr>
        <w:rPr>
          <w:rFonts w:ascii="Cambria" w:hAnsi="Cambria"/>
          <w:lang w:val="en-US"/>
        </w:rPr>
      </w:pPr>
      <w:r w:rsidRPr="00683A21">
        <w:rPr>
          <w:rFonts w:ascii="Cambria" w:hAnsi="Cambria"/>
          <w:b/>
          <w:bCs/>
          <w:lang w:val="en-US"/>
        </w:rPr>
        <w:t>Amber lumina</w:t>
      </w:r>
      <w:r w:rsidRPr="00683A21">
        <w:rPr>
          <w:rFonts w:ascii="Cambria" w:hAnsi="Cambria"/>
          <w:lang w:val="en-US"/>
        </w:rPr>
        <w:t xml:space="preserve"> – 2700 K, 30 lux lighting directed at vertical planes.</w:t>
      </w:r>
    </w:p>
    <w:p w14:paraId="6AA98252" w14:textId="7073785E" w:rsidR="00683A21" w:rsidRPr="00683A21" w:rsidRDefault="00683A21">
      <w:pPr>
        <w:numPr>
          <w:ilvl w:val="0"/>
          <w:numId w:val="60"/>
        </w:numPr>
        <w:rPr>
          <w:rFonts w:ascii="Cambria" w:hAnsi="Cambria"/>
          <w:lang w:val="en-US"/>
        </w:rPr>
      </w:pPr>
      <w:r w:rsidRPr="00683A21">
        <w:rPr>
          <w:rFonts w:ascii="Cambria" w:hAnsi="Cambria"/>
          <w:b/>
          <w:bCs/>
          <w:lang w:val="en-US"/>
        </w:rPr>
        <w:t>Integrative closing</w:t>
      </w:r>
      <w:r w:rsidRPr="00683A21">
        <w:rPr>
          <w:rFonts w:ascii="Cambria" w:hAnsi="Cambria"/>
          <w:lang w:val="en-US"/>
        </w:rPr>
        <w:t xml:space="preserve"> – 2 min of kinesthetic grounding (hands on chest, feet on the floor). Sequenced in that order, pilot studies show increases in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sac</m:t>
            </m:r>
          </m:sub>
        </m:sSub>
      </m:oMath>
      <w:r w:rsidRPr="00683A21">
        <w:rPr>
          <w:rFonts w:ascii="Cambria" w:hAnsi="Cambria"/>
          <w:lang w:val="en-US"/>
        </w:rPr>
        <w:t xml:space="preserve"> of 0.6–0.9 in &lt; 30 min.</w:t>
      </w:r>
    </w:p>
    <w:p w14:paraId="49478A74" w14:textId="70CA3893" w:rsidR="00B33728" w:rsidRDefault="00EF353D">
      <w:pPr>
        <w:rPr>
          <w:rFonts w:ascii="Cambria" w:hAnsi="Cambria"/>
          <w:b/>
          <w:bCs/>
        </w:rPr>
      </w:pPr>
      <w:r>
        <w:rPr>
          <w:rFonts w:ascii="Cambria" w:hAnsi="Cambria"/>
          <w:b/>
          <w:bCs/>
        </w:rPr>
        <w:lastRenderedPageBreak/>
        <w:t>19</w:t>
      </w:r>
      <w:r w:rsidR="00683A21" w:rsidRPr="00683A21">
        <w:rPr>
          <w:rFonts w:ascii="Cambria" w:hAnsi="Cambria"/>
          <w:b/>
          <w:bCs/>
        </w:rPr>
        <w:t xml:space="preserve">.4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sac</m:t>
            </m:r>
          </m:sub>
        </m:sSub>
      </m:oMath>
      <w:r w:rsidR="00683A21" w:rsidRPr="00683A21">
        <w:rPr>
          <w:rFonts w:ascii="Cambria" w:hAnsi="Cambria"/>
          <w:b/>
          <w:bCs/>
        </w:rPr>
        <w:t xml:space="preserve"> Index</w:t>
      </w:r>
    </w:p>
    <w:p w14:paraId="15CAB123" w14:textId="497B00DF" w:rsidR="00683A21" w:rsidRPr="00683A21" w:rsidRDefault="00000000">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w:rPr>
                  <w:rFonts w:ascii="Cambria Math" w:eastAsiaTheme="minorEastAsia" w:hAnsi="Cambria Math"/>
                  <w:sz w:val="28"/>
                  <w:szCs w:val="28"/>
                  <w:lang w:val="en-US"/>
                </w:rPr>
                <m:t>sac</m:t>
              </m:r>
            </m:sub>
          </m:sSub>
          <m:r>
            <w:rPr>
              <w:rFonts w:ascii="Cambria Math" w:eastAsiaTheme="minorEastAsia" w:hAnsi="Cambria Math"/>
              <w:sz w:val="28"/>
              <w:szCs w:val="28"/>
              <w:lang w:val="en-US"/>
            </w:rPr>
            <m:t> = </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HRVₘ·</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C</m:t>
                      </m:r>
                    </m:e>
                    <m:sub>
                      <m:r>
                        <w:rPr>
                          <w:rFonts w:ascii="Cambria Math" w:eastAsiaTheme="minorEastAsia" w:hAnsi="Cambria Math"/>
                          <w:sz w:val="28"/>
                          <w:szCs w:val="28"/>
                          <w:lang w:val="en-US"/>
                        </w:rPr>
                        <m:t>acoustic</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C</m:t>
                      </m:r>
                    </m:e>
                    <m:sub>
                      <m:r>
                        <w:rPr>
                          <w:rFonts w:ascii="Cambria Math" w:eastAsiaTheme="minorEastAsia" w:hAnsi="Cambria Math"/>
                          <w:sz w:val="28"/>
                          <w:szCs w:val="28"/>
                          <w:lang w:val="en-US"/>
                        </w:rPr>
                        <m:t>lum</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S</m:t>
                      </m:r>
                    </m:e>
                    <m:sub>
                      <m:r>
                        <w:rPr>
                          <w:rFonts w:ascii="Cambria Math" w:eastAsiaTheme="minorEastAsia" w:hAnsi="Cambria Math"/>
                          <w:sz w:val="28"/>
                          <w:szCs w:val="28"/>
                          <w:lang w:val="en-US"/>
                        </w:rPr>
                        <m:t>reso</m:t>
                      </m:r>
                    </m:sub>
                  </m:sSub>
                </m:e>
              </m:d>
            </m:e>
            <m:sup>
              <m:r>
                <w:rPr>
                  <w:rFonts w:ascii="Cambria Math" w:eastAsiaTheme="minorEastAsia" w:hAnsi="Cambria Math"/>
                  <w:sz w:val="28"/>
                  <w:szCs w:val="28"/>
                  <w:lang w:val="en-US"/>
                </w:rPr>
                <m:t>1</m:t>
              </m:r>
            </m:sup>
          </m:sSup>
          <m:sSup>
            <m:sSupPr>
              <m:ctrlPr>
                <w:rPr>
                  <w:rFonts w:ascii="Cambria Math" w:eastAsiaTheme="minorEastAsia" w:hAnsi="Cambria Math"/>
                  <w:i/>
                  <w:sz w:val="28"/>
                  <w:szCs w:val="28"/>
                  <w:lang w:val="en-US"/>
                </w:rPr>
              </m:ctrlPr>
            </m:sSupPr>
            <m:e>
              <m:r>
                <m:rPr>
                  <m:lit/>
                </m:rPr>
                <w:rPr>
                  <w:rFonts w:ascii="Cambria Math" w:eastAsiaTheme="minorEastAsia" w:hAnsi="Cambria Math"/>
                  <w:sz w:val="28"/>
                  <w:szCs w:val="28"/>
                  <w:lang w:val="en-US"/>
                </w:rPr>
                <m:t>/</m:t>
              </m:r>
            </m:e>
            <m:sup>
              <m:r>
                <w:rPr>
                  <w:rFonts w:ascii="Cambria Math" w:eastAsiaTheme="minorEastAsia" w:hAnsi="Cambria Math"/>
                  <w:sz w:val="28"/>
                  <w:szCs w:val="28"/>
                  <w:lang w:val="en-US"/>
                </w:rPr>
                <m:t>4</m:t>
              </m:r>
            </m:sup>
          </m:sSup>
        </m:oMath>
      </m:oMathPara>
    </w:p>
    <w:p w14:paraId="66ACF111" w14:textId="77777777" w:rsidR="00683A21" w:rsidRPr="00683A21" w:rsidRDefault="00683A21">
      <w:pPr>
        <w:numPr>
          <w:ilvl w:val="0"/>
          <w:numId w:val="61"/>
        </w:numPr>
        <w:rPr>
          <w:rFonts w:ascii="Cambria" w:hAnsi="Cambria"/>
          <w:lang w:val="en-US"/>
        </w:rPr>
      </w:pPr>
      <w:r w:rsidRPr="00683A21">
        <w:rPr>
          <w:rFonts w:ascii="Cambria" w:hAnsi="Cambria"/>
          <w:lang w:val="en-US"/>
        </w:rPr>
        <w:t>HRVₘ: mean SDNN (</w:t>
      </w:r>
      <w:proofErr w:type="spellStart"/>
      <w:r w:rsidRPr="00683A21">
        <w:rPr>
          <w:rFonts w:ascii="Cambria" w:hAnsi="Cambria"/>
          <w:lang w:val="en-US"/>
        </w:rPr>
        <w:t>ms</w:t>
      </w:r>
      <w:proofErr w:type="spellEnd"/>
      <w:r w:rsidRPr="00683A21">
        <w:rPr>
          <w:rFonts w:ascii="Cambria" w:hAnsi="Cambria"/>
          <w:lang w:val="en-US"/>
        </w:rPr>
        <w:t>) during protocol.</w:t>
      </w:r>
    </w:p>
    <w:p w14:paraId="13A8FC3C" w14:textId="3EF8D9BF" w:rsidR="00683A21" w:rsidRPr="00683A21" w:rsidRDefault="00000000">
      <w:pPr>
        <w:numPr>
          <w:ilvl w:val="0"/>
          <w:numId w:val="61"/>
        </w:numPr>
        <w:rPr>
          <w:rFonts w:ascii="Cambria" w:hAnsi="Cambria"/>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acoustic</m:t>
            </m:r>
          </m:sub>
        </m:sSub>
      </m:oMath>
      <w:r w:rsidR="00683A21" w:rsidRPr="00683A21">
        <w:rPr>
          <w:rFonts w:ascii="Cambria" w:hAnsi="Cambria"/>
          <w:lang w:val="en-US"/>
        </w:rPr>
        <w:t>: spectral coherence (&gt; 0.7 desirable).</w:t>
      </w:r>
    </w:p>
    <w:p w14:paraId="54E14238" w14:textId="3A62BD21" w:rsidR="00683A21" w:rsidRPr="00683A21" w:rsidRDefault="00000000">
      <w:pPr>
        <w:numPr>
          <w:ilvl w:val="0"/>
          <w:numId w:val="61"/>
        </w:numPr>
        <w:rPr>
          <w:rFonts w:ascii="Cambria" w:hAnsi="Cambria"/>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lum</m:t>
            </m:r>
          </m:sub>
        </m:sSub>
      </m:oMath>
      <w:r w:rsidR="00683A21" w:rsidRPr="00683A21">
        <w:rPr>
          <w:rFonts w:ascii="Cambria" w:hAnsi="Cambria"/>
          <w:lang w:val="en-US"/>
        </w:rPr>
        <w:t>: circadian coherence of light (0–1).</w:t>
      </w:r>
    </w:p>
    <w:p w14:paraId="60B62F90" w14:textId="6EDAA98B" w:rsidR="00683A21" w:rsidRPr="00683A21" w:rsidRDefault="00000000">
      <w:pPr>
        <w:numPr>
          <w:ilvl w:val="0"/>
          <w:numId w:val="61"/>
        </w:numPr>
        <w:rPr>
          <w:rFonts w:ascii="Cambria" w:hAnsi="Cambria"/>
          <w:lang w:val="en-US"/>
        </w:rPr>
      </w:p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reso</m:t>
            </m:r>
          </m:sub>
        </m:sSub>
      </m:oMath>
      <w:r w:rsidR="00683A21" w:rsidRPr="00683A21">
        <w:rPr>
          <w:rFonts w:ascii="Cambria" w:hAnsi="Cambria"/>
          <w:lang w:val="en-US"/>
        </w:rPr>
        <w:t>: resonant symmetry of the space (0–1), measured with acoustic impedance.</w:t>
      </w:r>
    </w:p>
    <w:p w14:paraId="484BA39E" w14:textId="04E521F9" w:rsidR="00683A21" w:rsidRPr="00683A21" w:rsidRDefault="00EF353D" w:rsidP="00683A21">
      <w:pPr>
        <w:rPr>
          <w:rFonts w:ascii="Cambria" w:hAnsi="Cambria"/>
          <w:b/>
          <w:bCs/>
        </w:rPr>
      </w:pPr>
      <w:r>
        <w:rPr>
          <w:rFonts w:ascii="Cambria" w:hAnsi="Cambria"/>
          <w:b/>
          <w:bCs/>
        </w:rPr>
        <w:t>19</w:t>
      </w:r>
      <w:r w:rsidR="00683A21" w:rsidRPr="00683A21">
        <w:rPr>
          <w:rFonts w:ascii="Cambria" w:hAnsi="Cambria"/>
          <w:b/>
          <w:bCs/>
        </w:rPr>
        <w:t xml:space="preserve">.5 </w:t>
      </w:r>
      <w:proofErr w:type="spellStart"/>
      <w:r w:rsidR="00683A21" w:rsidRPr="00683A21">
        <w:rPr>
          <w:rFonts w:ascii="Cambria" w:hAnsi="Cambria"/>
          <w:b/>
          <w:bCs/>
        </w:rPr>
        <w:t>Practice</w:t>
      </w:r>
      <w:proofErr w:type="spellEnd"/>
      <w:r w:rsidR="00683A21" w:rsidRPr="00683A21">
        <w:rPr>
          <w:rFonts w:ascii="Cambria" w:hAnsi="Cambria"/>
          <w:b/>
          <w:bCs/>
        </w:rPr>
        <w:t xml:space="preserve"> </w:t>
      </w:r>
      <w:proofErr w:type="spellStart"/>
      <w:r w:rsidR="00683A21" w:rsidRPr="00683A21">
        <w:rPr>
          <w:rFonts w:ascii="Cambria" w:hAnsi="Cambria"/>
          <w:b/>
          <w:bCs/>
        </w:rPr>
        <w:t>Prototypes</w:t>
      </w:r>
      <w:proofErr w:type="spellEnd"/>
    </w:p>
    <w:tbl>
      <w:tblPr>
        <w:tblStyle w:val="Table"/>
        <w:tblW w:w="5000" w:type="pct"/>
        <w:tblLayout w:type="fixed"/>
        <w:tblLook w:val="0020" w:firstRow="1" w:lastRow="0" w:firstColumn="0" w:lastColumn="0" w:noHBand="0" w:noVBand="0"/>
      </w:tblPr>
      <w:tblGrid>
        <w:gridCol w:w="2070"/>
        <w:gridCol w:w="4590"/>
        <w:gridCol w:w="1170"/>
        <w:gridCol w:w="1530"/>
      </w:tblGrid>
      <w:tr w:rsidR="00AB245C" w14:paraId="18826F2C" w14:textId="77777777" w:rsidTr="00AB245C">
        <w:trPr>
          <w:cnfStyle w:val="100000000000" w:firstRow="1" w:lastRow="0" w:firstColumn="0" w:lastColumn="0" w:oddVBand="0" w:evenVBand="0" w:oddHBand="0" w:evenHBand="0" w:firstRowFirstColumn="0" w:firstRowLastColumn="0" w:lastRowFirstColumn="0" w:lastRowLastColumn="0"/>
          <w:tblHeader/>
        </w:trPr>
        <w:tc>
          <w:tcPr>
            <w:tcW w:w="2070" w:type="dxa"/>
          </w:tcPr>
          <w:p w14:paraId="33E1C520" w14:textId="0623F75E" w:rsidR="00AB245C" w:rsidRPr="00AB245C" w:rsidRDefault="00AB245C" w:rsidP="00115A75">
            <w:pPr>
              <w:pStyle w:val="Compact"/>
              <w:rPr>
                <w:b/>
                <w:bCs/>
                <w:sz w:val="22"/>
                <w:szCs w:val="22"/>
              </w:rPr>
            </w:pPr>
            <w:r w:rsidRPr="00AB245C">
              <w:rPr>
                <w:b/>
                <w:bCs/>
                <w:sz w:val="22"/>
                <w:szCs w:val="22"/>
                <w:lang w:val="es-CO"/>
              </w:rPr>
              <w:t>Name</w:t>
            </w:r>
          </w:p>
        </w:tc>
        <w:tc>
          <w:tcPr>
            <w:tcW w:w="4590" w:type="dxa"/>
          </w:tcPr>
          <w:p w14:paraId="775428E6" w14:textId="7400605A" w:rsidR="00AB245C" w:rsidRPr="00AB245C" w:rsidRDefault="00AB245C" w:rsidP="00115A75">
            <w:pPr>
              <w:pStyle w:val="Compact"/>
              <w:rPr>
                <w:b/>
                <w:bCs/>
                <w:sz w:val="22"/>
                <w:szCs w:val="22"/>
              </w:rPr>
            </w:pPr>
            <w:r w:rsidRPr="00AB245C">
              <w:rPr>
                <w:b/>
                <w:bCs/>
                <w:sz w:val="22"/>
                <w:szCs w:val="22"/>
                <w:lang w:val="es-CO"/>
              </w:rPr>
              <w:t xml:space="preserve">Space </w:t>
            </w:r>
            <w:proofErr w:type="spellStart"/>
            <w:r w:rsidRPr="00AB245C">
              <w:rPr>
                <w:b/>
                <w:bCs/>
                <w:sz w:val="22"/>
                <w:szCs w:val="22"/>
                <w:lang w:val="es-CO"/>
              </w:rPr>
              <w:t>Type</w:t>
            </w:r>
            <w:proofErr w:type="spellEnd"/>
          </w:p>
        </w:tc>
        <w:tc>
          <w:tcPr>
            <w:tcW w:w="1170" w:type="dxa"/>
          </w:tcPr>
          <w:p w14:paraId="72B1FC4F" w14:textId="1522F155" w:rsidR="00AB245C" w:rsidRPr="00AB245C" w:rsidRDefault="00AB245C" w:rsidP="00115A75">
            <w:pPr>
              <w:pStyle w:val="Compact"/>
              <w:rPr>
                <w:b/>
                <w:bCs/>
                <w:sz w:val="22"/>
                <w:szCs w:val="22"/>
              </w:rPr>
            </w:pPr>
            <w:proofErr w:type="spellStart"/>
            <w:r w:rsidRPr="00AB245C">
              <w:rPr>
                <w:b/>
                <w:bCs/>
                <w:sz w:val="22"/>
                <w:szCs w:val="22"/>
                <w:lang w:val="es-CO"/>
              </w:rPr>
              <w:t>Duration</w:t>
            </w:r>
            <w:proofErr w:type="spellEnd"/>
          </w:p>
        </w:tc>
        <w:tc>
          <w:tcPr>
            <w:tcW w:w="1530" w:type="dxa"/>
          </w:tcPr>
          <w:p w14:paraId="31294D2C" w14:textId="48CFA1B7" w:rsidR="00AB245C" w:rsidRPr="00AB245C" w:rsidRDefault="00AB245C" w:rsidP="00115A75">
            <w:pPr>
              <w:pStyle w:val="Compact"/>
              <w:rPr>
                <w:b/>
                <w:bCs/>
                <w:sz w:val="22"/>
                <w:szCs w:val="22"/>
              </w:rPr>
            </w:pPr>
            <m:oMath>
              <m:r>
                <m:rPr>
                  <m:sty m:val="bi"/>
                </m:rPr>
                <w:rPr>
                  <w:rFonts w:ascii="Cambria Math" w:hAnsi="Cambria Math"/>
                  <w:sz w:val="22"/>
                  <w:szCs w:val="22"/>
                </w:rPr>
                <m:t>Δ</m:t>
              </m:r>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sac</m:t>
                  </m:r>
                </m:sub>
              </m:sSub>
            </m:oMath>
            <w:r w:rsidRPr="00AB245C">
              <w:rPr>
                <w:b/>
                <w:bCs/>
                <w:sz w:val="22"/>
                <w:szCs w:val="22"/>
              </w:rPr>
              <w:t xml:space="preserve"> </w:t>
            </w:r>
            <w:r w:rsidRPr="00AB245C">
              <w:t>(</w:t>
            </w:r>
            <w:proofErr w:type="gramStart"/>
            <w:r w:rsidRPr="00AB245C">
              <w:t>prom</w:t>
            </w:r>
            <w:proofErr w:type="gramEnd"/>
            <w:r w:rsidRPr="00AB245C">
              <w:t>.)</w:t>
            </w:r>
          </w:p>
        </w:tc>
      </w:tr>
      <w:tr w:rsidR="00AB245C" w14:paraId="6A20F6EA" w14:textId="77777777" w:rsidTr="00AB245C">
        <w:trPr>
          <w:trHeight w:val="243"/>
        </w:trPr>
        <w:tc>
          <w:tcPr>
            <w:tcW w:w="2070" w:type="dxa"/>
          </w:tcPr>
          <w:p w14:paraId="5EEFAAD2" w14:textId="77777777" w:rsidR="00AB245C" w:rsidRPr="00AB245C" w:rsidRDefault="00AB245C" w:rsidP="00115A75">
            <w:pPr>
              <w:pStyle w:val="Compact"/>
              <w:rPr>
                <w:sz w:val="22"/>
                <w:szCs w:val="22"/>
              </w:rPr>
            </w:pPr>
            <w:r w:rsidRPr="00AB245C">
              <w:rPr>
                <w:b/>
                <w:bCs/>
                <w:sz w:val="22"/>
                <w:szCs w:val="22"/>
              </w:rPr>
              <w:t>Breath Dome</w:t>
            </w:r>
          </w:p>
        </w:tc>
        <w:tc>
          <w:tcPr>
            <w:tcW w:w="4590" w:type="dxa"/>
          </w:tcPr>
          <w:p w14:paraId="2B793134" w14:textId="6FC68BB9" w:rsidR="00AB245C" w:rsidRPr="00AB245C" w:rsidRDefault="00AB245C" w:rsidP="00115A75">
            <w:pPr>
              <w:pStyle w:val="Compact"/>
              <w:rPr>
                <w:sz w:val="22"/>
                <w:szCs w:val="22"/>
              </w:rPr>
            </w:pPr>
            <w:r w:rsidRPr="00AB245C">
              <w:rPr>
                <w:sz w:val="22"/>
                <w:szCs w:val="22"/>
              </w:rPr>
              <w:t>Geodesic dome with 1 s reverberation</w:t>
            </w:r>
          </w:p>
        </w:tc>
        <w:tc>
          <w:tcPr>
            <w:tcW w:w="1170" w:type="dxa"/>
          </w:tcPr>
          <w:p w14:paraId="6361557B" w14:textId="77777777" w:rsidR="00AB245C" w:rsidRPr="00AB245C" w:rsidRDefault="00AB245C" w:rsidP="00115A75">
            <w:pPr>
              <w:pStyle w:val="Compact"/>
              <w:rPr>
                <w:sz w:val="22"/>
                <w:szCs w:val="22"/>
              </w:rPr>
            </w:pPr>
            <w:r w:rsidRPr="00AB245C">
              <w:rPr>
                <w:sz w:val="22"/>
                <w:szCs w:val="22"/>
              </w:rPr>
              <w:t>25</w:t>
            </w:r>
            <w:r w:rsidRPr="00AB245C">
              <w:rPr>
                <w:rFonts w:ascii="Arial" w:hAnsi="Arial" w:cs="Arial"/>
                <w:sz w:val="22"/>
                <w:szCs w:val="22"/>
              </w:rPr>
              <w:t> </w:t>
            </w:r>
            <w:r w:rsidRPr="00AB245C">
              <w:rPr>
                <w:sz w:val="22"/>
                <w:szCs w:val="22"/>
              </w:rPr>
              <w:t>min</w:t>
            </w:r>
          </w:p>
        </w:tc>
        <w:tc>
          <w:tcPr>
            <w:tcW w:w="1530" w:type="dxa"/>
          </w:tcPr>
          <w:p w14:paraId="2819355D" w14:textId="77777777" w:rsidR="00AB245C" w:rsidRPr="00AB245C" w:rsidRDefault="00AB245C" w:rsidP="00115A75">
            <w:pPr>
              <w:pStyle w:val="Compact"/>
              <w:rPr>
                <w:sz w:val="22"/>
                <w:szCs w:val="22"/>
              </w:rPr>
            </w:pPr>
            <w:r w:rsidRPr="00AB245C">
              <w:rPr>
                <w:sz w:val="22"/>
                <w:szCs w:val="22"/>
              </w:rPr>
              <w:t>+0.72</w:t>
            </w:r>
          </w:p>
        </w:tc>
      </w:tr>
      <w:tr w:rsidR="00AB245C" w14:paraId="59718EBC" w14:textId="77777777" w:rsidTr="00AB245C">
        <w:tc>
          <w:tcPr>
            <w:tcW w:w="2070" w:type="dxa"/>
          </w:tcPr>
          <w:p w14:paraId="0DAD6FD0" w14:textId="77777777" w:rsidR="00AB245C" w:rsidRPr="00AB245C" w:rsidRDefault="00AB245C" w:rsidP="00115A75">
            <w:pPr>
              <w:pStyle w:val="Compact"/>
              <w:rPr>
                <w:sz w:val="22"/>
                <w:szCs w:val="22"/>
              </w:rPr>
            </w:pPr>
            <w:r w:rsidRPr="00AB245C">
              <w:rPr>
                <w:b/>
                <w:bCs/>
                <w:sz w:val="22"/>
                <w:szCs w:val="22"/>
              </w:rPr>
              <w:t>Cena de </w:t>
            </w:r>
            <w:proofErr w:type="spellStart"/>
            <w:r w:rsidRPr="00AB245C">
              <w:rPr>
                <w:b/>
                <w:bCs/>
                <w:sz w:val="22"/>
                <w:szCs w:val="22"/>
              </w:rPr>
              <w:t>Quietud</w:t>
            </w:r>
            <w:proofErr w:type="spellEnd"/>
          </w:p>
        </w:tc>
        <w:tc>
          <w:tcPr>
            <w:tcW w:w="4590" w:type="dxa"/>
          </w:tcPr>
          <w:p w14:paraId="51A73B41" w14:textId="3EBF5A16" w:rsidR="00AB245C" w:rsidRPr="00AB245C" w:rsidRDefault="00AB245C" w:rsidP="00115A75">
            <w:pPr>
              <w:pStyle w:val="Compact"/>
              <w:rPr>
                <w:sz w:val="22"/>
                <w:szCs w:val="22"/>
              </w:rPr>
            </w:pPr>
            <w:r w:rsidRPr="00AB245C">
              <w:rPr>
                <w:sz w:val="22"/>
                <w:szCs w:val="22"/>
              </w:rPr>
              <w:t>"Community dining hall, silence + amber light"</w:t>
            </w:r>
          </w:p>
        </w:tc>
        <w:tc>
          <w:tcPr>
            <w:tcW w:w="1170" w:type="dxa"/>
          </w:tcPr>
          <w:p w14:paraId="17990B66" w14:textId="77777777" w:rsidR="00AB245C" w:rsidRPr="00AB245C" w:rsidRDefault="00AB245C" w:rsidP="00115A75">
            <w:pPr>
              <w:pStyle w:val="Compact"/>
              <w:rPr>
                <w:sz w:val="22"/>
                <w:szCs w:val="22"/>
              </w:rPr>
            </w:pPr>
            <w:r w:rsidRPr="00AB245C">
              <w:rPr>
                <w:sz w:val="22"/>
                <w:szCs w:val="22"/>
              </w:rPr>
              <w:t>60</w:t>
            </w:r>
            <w:r w:rsidRPr="00AB245C">
              <w:rPr>
                <w:rFonts w:ascii="Arial" w:hAnsi="Arial" w:cs="Arial"/>
                <w:sz w:val="22"/>
                <w:szCs w:val="22"/>
              </w:rPr>
              <w:t> </w:t>
            </w:r>
            <w:r w:rsidRPr="00AB245C">
              <w:rPr>
                <w:sz w:val="22"/>
                <w:szCs w:val="22"/>
              </w:rPr>
              <w:t>min</w:t>
            </w:r>
          </w:p>
        </w:tc>
        <w:tc>
          <w:tcPr>
            <w:tcW w:w="1530" w:type="dxa"/>
          </w:tcPr>
          <w:p w14:paraId="65571946" w14:textId="77777777" w:rsidR="00AB245C" w:rsidRPr="00AB245C" w:rsidRDefault="00AB245C" w:rsidP="00115A75">
            <w:pPr>
              <w:pStyle w:val="Compact"/>
              <w:rPr>
                <w:sz w:val="22"/>
                <w:szCs w:val="22"/>
              </w:rPr>
            </w:pPr>
            <w:r w:rsidRPr="00AB245C">
              <w:rPr>
                <w:sz w:val="22"/>
                <w:szCs w:val="22"/>
              </w:rPr>
              <w:t>+0.48</w:t>
            </w:r>
          </w:p>
        </w:tc>
      </w:tr>
      <w:tr w:rsidR="00AB245C" w14:paraId="18CC7FBD" w14:textId="77777777" w:rsidTr="00AB245C">
        <w:tc>
          <w:tcPr>
            <w:tcW w:w="2070" w:type="dxa"/>
          </w:tcPr>
          <w:p w14:paraId="747DA93F" w14:textId="77777777" w:rsidR="00AB245C" w:rsidRPr="00AB245C" w:rsidRDefault="00AB245C" w:rsidP="00115A75">
            <w:pPr>
              <w:pStyle w:val="Compact"/>
              <w:rPr>
                <w:sz w:val="22"/>
                <w:szCs w:val="22"/>
              </w:rPr>
            </w:pPr>
            <w:r w:rsidRPr="00AB245C">
              <w:rPr>
                <w:b/>
                <w:bCs/>
                <w:sz w:val="22"/>
                <w:szCs w:val="22"/>
              </w:rPr>
              <w:t>Misa de la Luz</w:t>
            </w:r>
          </w:p>
        </w:tc>
        <w:tc>
          <w:tcPr>
            <w:tcW w:w="4590" w:type="dxa"/>
          </w:tcPr>
          <w:p w14:paraId="13D2C5C2" w14:textId="59A71A23" w:rsidR="00AB245C" w:rsidRPr="00AB245C" w:rsidRDefault="00AB245C" w:rsidP="00115A75">
            <w:pPr>
              <w:pStyle w:val="Compact"/>
              <w:rPr>
                <w:sz w:val="22"/>
                <w:szCs w:val="22"/>
              </w:rPr>
            </w:pPr>
            <w:r w:rsidRPr="00AB245C">
              <w:rPr>
                <w:sz w:val="22"/>
                <w:szCs w:val="22"/>
                <w:lang w:val="es-CO"/>
              </w:rPr>
              <w:t>"</w:t>
            </w:r>
            <w:proofErr w:type="spellStart"/>
            <w:r w:rsidRPr="00AB245C">
              <w:rPr>
                <w:sz w:val="22"/>
                <w:szCs w:val="22"/>
                <w:lang w:val="es-CO"/>
              </w:rPr>
              <w:t>Deconsecrated</w:t>
            </w:r>
            <w:proofErr w:type="spellEnd"/>
            <w:r w:rsidRPr="00AB245C">
              <w:rPr>
                <w:sz w:val="22"/>
                <w:szCs w:val="22"/>
                <w:lang w:val="es-CO"/>
              </w:rPr>
              <w:t xml:space="preserve"> </w:t>
            </w:r>
            <w:proofErr w:type="spellStart"/>
            <w:r w:rsidRPr="00AB245C">
              <w:rPr>
                <w:sz w:val="22"/>
                <w:szCs w:val="22"/>
                <w:lang w:val="es-CO"/>
              </w:rPr>
              <w:t>church</w:t>
            </w:r>
            <w:proofErr w:type="spellEnd"/>
            <w:r w:rsidRPr="00AB245C">
              <w:rPr>
                <w:sz w:val="22"/>
                <w:szCs w:val="22"/>
                <w:lang w:val="es-CO"/>
              </w:rPr>
              <w:t xml:space="preserve">, </w:t>
            </w:r>
            <w:proofErr w:type="spellStart"/>
            <w:r w:rsidRPr="00AB245C">
              <w:rPr>
                <w:sz w:val="22"/>
                <w:szCs w:val="22"/>
                <w:lang w:val="es-CO"/>
              </w:rPr>
              <w:t>monochord</w:t>
            </w:r>
            <w:proofErr w:type="spellEnd"/>
            <w:r w:rsidRPr="00AB245C">
              <w:rPr>
                <w:sz w:val="22"/>
                <w:szCs w:val="22"/>
                <w:lang w:val="es-CO"/>
              </w:rPr>
              <w:t xml:space="preserve"> </w:t>
            </w:r>
            <w:proofErr w:type="spellStart"/>
            <w:r w:rsidRPr="00AB245C">
              <w:rPr>
                <w:sz w:val="22"/>
                <w:szCs w:val="22"/>
                <w:lang w:val="es-CO"/>
              </w:rPr>
              <w:t>chant</w:t>
            </w:r>
            <w:proofErr w:type="spellEnd"/>
            <w:r w:rsidRPr="00AB245C">
              <w:rPr>
                <w:sz w:val="22"/>
                <w:szCs w:val="22"/>
                <w:lang w:val="es-CO"/>
              </w:rPr>
              <w:t>"</w:t>
            </w:r>
          </w:p>
        </w:tc>
        <w:tc>
          <w:tcPr>
            <w:tcW w:w="1170" w:type="dxa"/>
          </w:tcPr>
          <w:p w14:paraId="17F95E4C" w14:textId="77777777" w:rsidR="00AB245C" w:rsidRPr="00AB245C" w:rsidRDefault="00AB245C" w:rsidP="00115A75">
            <w:pPr>
              <w:pStyle w:val="Compact"/>
              <w:rPr>
                <w:sz w:val="22"/>
                <w:szCs w:val="22"/>
              </w:rPr>
            </w:pPr>
            <w:r w:rsidRPr="00AB245C">
              <w:rPr>
                <w:sz w:val="22"/>
                <w:szCs w:val="22"/>
              </w:rPr>
              <w:t>40</w:t>
            </w:r>
            <w:r w:rsidRPr="00AB245C">
              <w:rPr>
                <w:rFonts w:ascii="Arial" w:hAnsi="Arial" w:cs="Arial"/>
                <w:sz w:val="22"/>
                <w:szCs w:val="22"/>
              </w:rPr>
              <w:t> </w:t>
            </w:r>
            <w:r w:rsidRPr="00AB245C">
              <w:rPr>
                <w:sz w:val="22"/>
                <w:szCs w:val="22"/>
              </w:rPr>
              <w:t>min</w:t>
            </w:r>
          </w:p>
        </w:tc>
        <w:tc>
          <w:tcPr>
            <w:tcW w:w="1530" w:type="dxa"/>
          </w:tcPr>
          <w:p w14:paraId="54A353A3" w14:textId="77777777" w:rsidR="00AB245C" w:rsidRPr="00AB245C" w:rsidRDefault="00AB245C" w:rsidP="00115A75">
            <w:pPr>
              <w:pStyle w:val="Compact"/>
              <w:rPr>
                <w:sz w:val="22"/>
                <w:szCs w:val="22"/>
              </w:rPr>
            </w:pPr>
            <w:r w:rsidRPr="00AB245C">
              <w:rPr>
                <w:sz w:val="22"/>
                <w:szCs w:val="22"/>
              </w:rPr>
              <w:t>+0.83</w:t>
            </w:r>
          </w:p>
        </w:tc>
      </w:tr>
      <w:tr w:rsidR="00AB245C" w14:paraId="7B8037C6" w14:textId="77777777" w:rsidTr="00CA138C">
        <w:trPr>
          <w:trHeight w:val="657"/>
        </w:trPr>
        <w:tc>
          <w:tcPr>
            <w:tcW w:w="2070" w:type="dxa"/>
          </w:tcPr>
          <w:p w14:paraId="784D423C" w14:textId="77777777" w:rsidR="00AB245C" w:rsidRPr="00AB245C" w:rsidRDefault="00AB245C" w:rsidP="00115A75">
            <w:pPr>
              <w:pStyle w:val="Compact"/>
              <w:rPr>
                <w:sz w:val="22"/>
                <w:szCs w:val="22"/>
              </w:rPr>
            </w:pPr>
            <w:r w:rsidRPr="00AB245C">
              <w:rPr>
                <w:b/>
                <w:bCs/>
                <w:sz w:val="22"/>
                <w:szCs w:val="22"/>
              </w:rPr>
              <w:t>Camino de Niebla</w:t>
            </w:r>
          </w:p>
        </w:tc>
        <w:tc>
          <w:tcPr>
            <w:tcW w:w="4590" w:type="dxa"/>
          </w:tcPr>
          <w:p w14:paraId="46F2EA10" w14:textId="651013FF" w:rsidR="00AB245C" w:rsidRPr="00AB245C" w:rsidRDefault="00AB245C" w:rsidP="00115A75">
            <w:pPr>
              <w:pStyle w:val="Compact"/>
              <w:rPr>
                <w:sz w:val="22"/>
                <w:szCs w:val="22"/>
              </w:rPr>
            </w:pPr>
            <w:r w:rsidRPr="00AB245C">
              <w:rPr>
                <w:sz w:val="22"/>
                <w:szCs w:val="22"/>
              </w:rPr>
              <w:t>Morning trail with 2 Hz bells</w:t>
            </w:r>
          </w:p>
        </w:tc>
        <w:tc>
          <w:tcPr>
            <w:tcW w:w="1170" w:type="dxa"/>
          </w:tcPr>
          <w:p w14:paraId="700A41CC" w14:textId="77777777" w:rsidR="00AB245C" w:rsidRPr="00AB245C" w:rsidRDefault="00AB245C" w:rsidP="00115A75">
            <w:pPr>
              <w:pStyle w:val="Compact"/>
              <w:rPr>
                <w:sz w:val="22"/>
                <w:szCs w:val="22"/>
              </w:rPr>
            </w:pPr>
            <w:r w:rsidRPr="00AB245C">
              <w:rPr>
                <w:sz w:val="22"/>
                <w:szCs w:val="22"/>
              </w:rPr>
              <w:t>90</w:t>
            </w:r>
            <w:r w:rsidRPr="00AB245C">
              <w:rPr>
                <w:rFonts w:ascii="Arial" w:hAnsi="Arial" w:cs="Arial"/>
                <w:sz w:val="22"/>
                <w:szCs w:val="22"/>
              </w:rPr>
              <w:t> </w:t>
            </w:r>
            <w:r w:rsidRPr="00AB245C">
              <w:rPr>
                <w:sz w:val="22"/>
                <w:szCs w:val="22"/>
              </w:rPr>
              <w:t>min</w:t>
            </w:r>
          </w:p>
        </w:tc>
        <w:tc>
          <w:tcPr>
            <w:tcW w:w="1530" w:type="dxa"/>
          </w:tcPr>
          <w:p w14:paraId="548B3515" w14:textId="77777777" w:rsidR="00AB245C" w:rsidRPr="00AB245C" w:rsidRDefault="00AB245C" w:rsidP="00115A75">
            <w:pPr>
              <w:pStyle w:val="Compact"/>
              <w:rPr>
                <w:sz w:val="22"/>
                <w:szCs w:val="22"/>
              </w:rPr>
            </w:pPr>
            <w:r w:rsidRPr="00AB245C">
              <w:rPr>
                <w:sz w:val="22"/>
                <w:szCs w:val="22"/>
              </w:rPr>
              <w:t>+0.35</w:t>
            </w:r>
          </w:p>
        </w:tc>
      </w:tr>
    </w:tbl>
    <w:p w14:paraId="5AADF59F" w14:textId="13737DF8" w:rsidR="00CA138C" w:rsidRPr="00CA138C" w:rsidRDefault="00EF353D" w:rsidP="00CA138C">
      <w:pPr>
        <w:rPr>
          <w:rFonts w:ascii="Cambria" w:hAnsi="Cambria"/>
          <w:b/>
          <w:bCs/>
        </w:rPr>
      </w:pPr>
      <w:r>
        <w:rPr>
          <w:rFonts w:ascii="Cambria" w:hAnsi="Cambria"/>
          <w:b/>
          <w:bCs/>
        </w:rPr>
        <w:t>19</w:t>
      </w:r>
      <w:r w:rsidR="00CA138C" w:rsidRPr="00CA138C">
        <w:rPr>
          <w:rFonts w:ascii="Cambria" w:hAnsi="Cambria"/>
          <w:b/>
          <w:bCs/>
        </w:rPr>
        <w:t xml:space="preserve">.6 </w:t>
      </w:r>
      <w:proofErr w:type="spellStart"/>
      <w:r w:rsidR="00CA138C" w:rsidRPr="00CA138C">
        <w:rPr>
          <w:rFonts w:ascii="Cambria" w:hAnsi="Cambria"/>
          <w:b/>
          <w:bCs/>
        </w:rPr>
        <w:t>Risks</w:t>
      </w:r>
      <w:proofErr w:type="spellEnd"/>
      <w:r w:rsidR="00CA138C" w:rsidRPr="00CA138C">
        <w:rPr>
          <w:rFonts w:ascii="Cambria" w:hAnsi="Cambria"/>
          <w:b/>
          <w:bCs/>
        </w:rPr>
        <w:t xml:space="preserve"> and </w:t>
      </w:r>
      <w:proofErr w:type="spellStart"/>
      <w:r w:rsidR="00CA138C" w:rsidRPr="00CA138C">
        <w:rPr>
          <w:rFonts w:ascii="Cambria" w:hAnsi="Cambria"/>
          <w:b/>
          <w:bCs/>
        </w:rPr>
        <w:t>ethical</w:t>
      </w:r>
      <w:proofErr w:type="spellEnd"/>
      <w:r w:rsidR="00CA138C" w:rsidRPr="00CA138C">
        <w:rPr>
          <w:rFonts w:ascii="Cambria" w:hAnsi="Cambria"/>
          <w:b/>
          <w:bCs/>
        </w:rPr>
        <w:t xml:space="preserve"> </w:t>
      </w:r>
      <w:proofErr w:type="spellStart"/>
      <w:r w:rsidR="00CA138C" w:rsidRPr="00CA138C">
        <w:rPr>
          <w:rFonts w:ascii="Cambria" w:hAnsi="Cambria"/>
          <w:b/>
          <w:bCs/>
        </w:rPr>
        <w:t>considerations</w:t>
      </w:r>
      <w:proofErr w:type="spellEnd"/>
    </w:p>
    <w:p w14:paraId="5EB4AEE6" w14:textId="77777777" w:rsidR="00CA138C" w:rsidRPr="00CA138C" w:rsidRDefault="00CA138C">
      <w:pPr>
        <w:numPr>
          <w:ilvl w:val="0"/>
          <w:numId w:val="62"/>
        </w:numPr>
        <w:rPr>
          <w:rFonts w:ascii="Cambria" w:hAnsi="Cambria"/>
          <w:lang w:val="en-US"/>
        </w:rPr>
      </w:pPr>
      <w:r w:rsidRPr="00CA138C">
        <w:rPr>
          <w:rFonts w:ascii="Cambria" w:hAnsi="Cambria"/>
          <w:b/>
          <w:bCs/>
          <w:lang w:val="en-US"/>
        </w:rPr>
        <w:t>Emotional dysregulation</w:t>
      </w:r>
      <w:r w:rsidRPr="00CA138C">
        <w:rPr>
          <w:rFonts w:ascii="Cambria" w:hAnsi="Cambria"/>
          <w:lang w:val="en-US"/>
        </w:rPr>
        <w:t xml:space="preserve"> – some people may experience intense catharsis; support is required.</w:t>
      </w:r>
    </w:p>
    <w:p w14:paraId="54A69B19" w14:textId="77777777" w:rsidR="00CA138C" w:rsidRPr="00CA138C" w:rsidRDefault="00CA138C">
      <w:pPr>
        <w:numPr>
          <w:ilvl w:val="0"/>
          <w:numId w:val="62"/>
        </w:numPr>
        <w:rPr>
          <w:rFonts w:ascii="Cambria" w:hAnsi="Cambria"/>
          <w:lang w:val="en-US"/>
        </w:rPr>
      </w:pPr>
      <w:r w:rsidRPr="00CA138C">
        <w:rPr>
          <w:rFonts w:ascii="Cambria" w:hAnsi="Cambria"/>
          <w:b/>
          <w:bCs/>
          <w:lang w:val="en-US"/>
        </w:rPr>
        <w:t>Cultural appropriation</w:t>
      </w:r>
      <w:r w:rsidRPr="00CA138C">
        <w:rPr>
          <w:rFonts w:ascii="Cambria" w:hAnsi="Cambria"/>
          <w:lang w:val="en-US"/>
        </w:rPr>
        <w:t xml:space="preserve"> – avoid aestheticizing traditional practices without due context and consent.</w:t>
      </w:r>
    </w:p>
    <w:p w14:paraId="1698FD5A" w14:textId="77777777" w:rsidR="00CA138C" w:rsidRPr="00CA138C" w:rsidRDefault="00CA138C">
      <w:pPr>
        <w:numPr>
          <w:ilvl w:val="0"/>
          <w:numId w:val="62"/>
        </w:numPr>
        <w:rPr>
          <w:rFonts w:ascii="Cambria" w:hAnsi="Cambria"/>
          <w:lang w:val="en-US"/>
        </w:rPr>
      </w:pPr>
      <w:r w:rsidRPr="00CA138C">
        <w:rPr>
          <w:rFonts w:ascii="Cambria" w:hAnsi="Cambria"/>
          <w:b/>
          <w:bCs/>
          <w:lang w:val="en-US"/>
        </w:rPr>
        <w:t>Commercialization</w:t>
      </w:r>
      <w:r w:rsidRPr="00CA138C">
        <w:rPr>
          <w:rFonts w:ascii="Cambria" w:hAnsi="Cambria"/>
          <w:lang w:val="en-US"/>
        </w:rPr>
        <w:t xml:space="preserve"> – monetizing SSD can pervert its purpose; Creative Commons licenses are suggested for designs.</w:t>
      </w:r>
    </w:p>
    <w:p w14:paraId="063C356C" w14:textId="77777777" w:rsidR="00CA138C" w:rsidRPr="00CA138C" w:rsidRDefault="00CA138C">
      <w:pPr>
        <w:numPr>
          <w:ilvl w:val="0"/>
          <w:numId w:val="62"/>
        </w:numPr>
        <w:rPr>
          <w:rFonts w:ascii="Cambria" w:hAnsi="Cambria"/>
          <w:lang w:val="en-US"/>
        </w:rPr>
      </w:pPr>
      <w:r w:rsidRPr="00CA138C">
        <w:rPr>
          <w:rFonts w:ascii="Cambria" w:hAnsi="Cambria"/>
          <w:b/>
          <w:bCs/>
          <w:lang w:val="en-US"/>
        </w:rPr>
        <w:t>Biometric privacy</w:t>
      </w:r>
      <w:r w:rsidRPr="00CA138C">
        <w:rPr>
          <w:rFonts w:ascii="Cambria" w:hAnsi="Cambria"/>
          <w:lang w:val="en-US"/>
        </w:rPr>
        <w:t xml:space="preserve"> – ensure anonymity in the collection of HRV and EEG.</w:t>
      </w:r>
    </w:p>
    <w:p w14:paraId="4EDA2DE6" w14:textId="034048CA" w:rsidR="00CA138C" w:rsidRPr="00CA138C" w:rsidRDefault="00EF353D" w:rsidP="00CA138C">
      <w:pPr>
        <w:rPr>
          <w:rFonts w:ascii="Cambria" w:hAnsi="Cambria"/>
          <w:b/>
          <w:bCs/>
        </w:rPr>
      </w:pPr>
      <w:r>
        <w:rPr>
          <w:rFonts w:ascii="Cambria" w:hAnsi="Cambria"/>
          <w:b/>
          <w:bCs/>
        </w:rPr>
        <w:t>19</w:t>
      </w:r>
      <w:r w:rsidR="00CA138C" w:rsidRPr="00CA138C">
        <w:rPr>
          <w:rFonts w:ascii="Cambria" w:hAnsi="Cambria"/>
          <w:b/>
          <w:bCs/>
        </w:rPr>
        <w:t xml:space="preserve">.7 </w:t>
      </w:r>
      <w:proofErr w:type="spellStart"/>
      <w:r w:rsidR="00CA138C" w:rsidRPr="00CA138C">
        <w:rPr>
          <w:rFonts w:ascii="Cambria" w:hAnsi="Cambria"/>
          <w:b/>
          <w:bCs/>
        </w:rPr>
        <w:t>Research</w:t>
      </w:r>
      <w:proofErr w:type="spellEnd"/>
      <w:r w:rsidR="00CA138C" w:rsidRPr="00CA138C">
        <w:rPr>
          <w:rFonts w:ascii="Cambria" w:hAnsi="Cambria"/>
          <w:b/>
          <w:bCs/>
        </w:rPr>
        <w:t xml:space="preserve"> agenda</w:t>
      </w:r>
    </w:p>
    <w:p w14:paraId="231FBD34" w14:textId="77777777" w:rsidR="00CA138C" w:rsidRPr="00CA138C" w:rsidRDefault="00CA138C">
      <w:pPr>
        <w:numPr>
          <w:ilvl w:val="0"/>
          <w:numId w:val="63"/>
        </w:numPr>
        <w:rPr>
          <w:rFonts w:ascii="Cambria" w:hAnsi="Cambria"/>
          <w:lang w:val="en-US"/>
        </w:rPr>
      </w:pPr>
      <w:r w:rsidRPr="00CA138C">
        <w:rPr>
          <w:rFonts w:ascii="Cambria" w:hAnsi="Cambria"/>
          <w:b/>
          <w:bCs/>
          <w:lang w:val="en-US"/>
        </w:rPr>
        <w:t>Neuro-quantum correlates</w:t>
      </w:r>
      <w:r w:rsidRPr="00CA138C">
        <w:rPr>
          <w:rFonts w:ascii="Cambria" w:hAnsi="Cambria"/>
          <w:lang w:val="en-US"/>
        </w:rPr>
        <w:t xml:space="preserve"> – use MEG + RTM simulations to map gamma-theta oscillations during SSD.</w:t>
      </w:r>
    </w:p>
    <w:p w14:paraId="13AA35E8" w14:textId="77777777" w:rsidR="00CA138C" w:rsidRPr="00CA138C" w:rsidRDefault="00CA138C">
      <w:pPr>
        <w:numPr>
          <w:ilvl w:val="0"/>
          <w:numId w:val="63"/>
        </w:numPr>
        <w:rPr>
          <w:rFonts w:ascii="Cambria" w:hAnsi="Cambria"/>
          <w:lang w:val="en-US"/>
        </w:rPr>
      </w:pPr>
      <w:r w:rsidRPr="00CA138C">
        <w:rPr>
          <w:rFonts w:ascii="Cambria" w:hAnsi="Cambria"/>
          <w:b/>
          <w:bCs/>
          <w:lang w:val="en-US"/>
        </w:rPr>
        <w:t>Resonant materials</w:t>
      </w:r>
      <w:r w:rsidRPr="00CA138C">
        <w:rPr>
          <w:rFonts w:ascii="Cambria" w:hAnsi="Cambria"/>
          <w:lang w:val="en-US"/>
        </w:rPr>
        <w:t xml:space="preserve"> – study local clays and woods that raise </w:t>
      </w:r>
      <w:proofErr w:type="spellStart"/>
      <w:r w:rsidRPr="00CA138C">
        <w:rPr>
          <w:rFonts w:ascii="Cambria" w:hAnsi="Cambria"/>
          <w:lang w:val="en-US"/>
        </w:rPr>
        <w:t>S_reso</w:t>
      </w:r>
      <w:proofErr w:type="spellEnd"/>
      <w:r w:rsidRPr="00CA138C">
        <w:rPr>
          <w:rFonts w:ascii="Cambria" w:hAnsi="Cambria"/>
          <w:lang w:val="en-US"/>
        </w:rPr>
        <w:t xml:space="preserve"> with minimal carbon footprint.</w:t>
      </w:r>
    </w:p>
    <w:p w14:paraId="03E2B9BC" w14:textId="77777777" w:rsidR="00CA138C" w:rsidRPr="00CA138C" w:rsidRDefault="00CA138C">
      <w:pPr>
        <w:numPr>
          <w:ilvl w:val="0"/>
          <w:numId w:val="63"/>
        </w:numPr>
        <w:rPr>
          <w:rFonts w:ascii="Cambria" w:hAnsi="Cambria"/>
          <w:lang w:val="en-US"/>
        </w:rPr>
      </w:pPr>
      <w:r w:rsidRPr="00CA138C">
        <w:rPr>
          <w:rFonts w:ascii="Cambria" w:hAnsi="Cambria"/>
          <w:b/>
          <w:bCs/>
          <w:lang w:val="en-US"/>
        </w:rPr>
        <w:t>Social scalability</w:t>
      </w:r>
      <w:r w:rsidRPr="00CA138C">
        <w:rPr>
          <w:rFonts w:ascii="Cambria" w:hAnsi="Cambria"/>
          <w:lang w:val="en-US"/>
        </w:rPr>
        <w:t xml:space="preserve"> – portable versions (headphones, apps) vs. permanent spaces.</w:t>
      </w:r>
    </w:p>
    <w:p w14:paraId="0C61D521" w14:textId="0D47F7FD" w:rsidR="00683A21" w:rsidRDefault="00CA138C">
      <w:pPr>
        <w:numPr>
          <w:ilvl w:val="0"/>
          <w:numId w:val="63"/>
        </w:numPr>
        <w:rPr>
          <w:rFonts w:ascii="Cambria" w:hAnsi="Cambria"/>
          <w:lang w:val="en-US"/>
        </w:rPr>
      </w:pPr>
      <w:r w:rsidRPr="00CA138C">
        <w:rPr>
          <w:rFonts w:ascii="Cambria" w:hAnsi="Cambria"/>
          <w:b/>
          <w:bCs/>
          <w:lang w:val="en-US"/>
        </w:rPr>
        <w:t>Ritual interoperability</w:t>
      </w:r>
      <w:r w:rsidRPr="00CA138C">
        <w:rPr>
          <w:rFonts w:ascii="Cambria" w:hAnsi="Cambria"/>
          <w:lang w:val="en-US"/>
        </w:rPr>
        <w:t xml:space="preserve"> – how SSD dialogues with existing liturgies without superficial syncretism.</w:t>
      </w:r>
    </w:p>
    <w:p w14:paraId="55CB751B" w14:textId="77777777" w:rsidR="00657E85" w:rsidRDefault="00657E85" w:rsidP="00657E85">
      <w:pPr>
        <w:rPr>
          <w:rFonts w:ascii="Cambria" w:hAnsi="Cambria"/>
          <w:b/>
          <w:bCs/>
          <w:lang w:val="en-US"/>
        </w:rPr>
      </w:pPr>
    </w:p>
    <w:p w14:paraId="4E5E4BE0" w14:textId="12912840" w:rsidR="00657E85" w:rsidRDefault="00657E85" w:rsidP="00B14F19">
      <w:pPr>
        <w:spacing w:after="0"/>
        <w:rPr>
          <w:rFonts w:ascii="Cambria" w:hAnsi="Cambria"/>
          <w:sz w:val="28"/>
          <w:szCs w:val="28"/>
          <w:lang w:val="en-US"/>
        </w:rPr>
      </w:pPr>
      <w:r w:rsidRPr="00657E85">
        <w:rPr>
          <w:rFonts w:ascii="Cambria" w:hAnsi="Cambria"/>
          <w:b/>
          <w:bCs/>
          <w:sz w:val="28"/>
          <w:szCs w:val="28"/>
          <w:lang w:val="en-US"/>
        </w:rPr>
        <w:lastRenderedPageBreak/>
        <w:t xml:space="preserve">Chapter </w:t>
      </w:r>
      <w:r>
        <w:rPr>
          <w:rFonts w:ascii="Cambria" w:hAnsi="Cambria"/>
          <w:b/>
          <w:bCs/>
          <w:sz w:val="28"/>
          <w:szCs w:val="28"/>
          <w:lang w:val="en-US"/>
        </w:rPr>
        <w:t>2</w:t>
      </w:r>
      <w:r w:rsidR="00EF353D">
        <w:rPr>
          <w:rFonts w:ascii="Cambria" w:hAnsi="Cambria"/>
          <w:b/>
          <w:bCs/>
          <w:sz w:val="28"/>
          <w:szCs w:val="28"/>
          <w:lang w:val="en-US"/>
        </w:rPr>
        <w:t>0</w:t>
      </w:r>
      <w:r w:rsidRPr="00657E85">
        <w:rPr>
          <w:rFonts w:ascii="Cambria" w:hAnsi="Cambria"/>
          <w:b/>
          <w:bCs/>
          <w:sz w:val="28"/>
          <w:szCs w:val="28"/>
          <w:lang w:val="en-US"/>
        </w:rPr>
        <w:t xml:space="preserve"> · The Map, the Myth, and the Numinous Territory</w:t>
      </w:r>
    </w:p>
    <w:p w14:paraId="0510FF88" w14:textId="5B773B5C" w:rsidR="00657E85" w:rsidRDefault="003947F0" w:rsidP="00B14F19">
      <w:pPr>
        <w:spacing w:after="0"/>
        <w:rPr>
          <w:rFonts w:ascii="Cambria" w:hAnsi="Cambria"/>
          <w:lang w:val="en-US"/>
        </w:rPr>
      </w:pPr>
      <w:r w:rsidRPr="003947F0">
        <w:rPr>
          <w:rFonts w:ascii="Cambria" w:hAnsi="Cambria"/>
          <w:lang w:val="en-US"/>
        </w:rPr>
        <w:t>“The equation describes the shore, but not the ocean.”</w:t>
      </w:r>
    </w:p>
    <w:p w14:paraId="29D6F7C9" w14:textId="77777777" w:rsidR="00B14F19" w:rsidRDefault="00B14F19" w:rsidP="00B14F19">
      <w:pPr>
        <w:spacing w:after="0"/>
        <w:rPr>
          <w:rFonts w:ascii="Cambria" w:hAnsi="Cambria"/>
          <w:lang w:val="en-US"/>
        </w:rPr>
      </w:pPr>
    </w:p>
    <w:p w14:paraId="14B10DDD" w14:textId="2470B98D" w:rsidR="003947F0" w:rsidRPr="003947F0" w:rsidRDefault="003947F0" w:rsidP="003947F0">
      <w:pPr>
        <w:rPr>
          <w:rFonts w:ascii="Cambria" w:hAnsi="Cambria"/>
          <w:b/>
          <w:bCs/>
          <w:lang w:val="en-US"/>
        </w:rPr>
      </w:pPr>
      <w:r>
        <w:rPr>
          <w:rFonts w:ascii="Cambria" w:hAnsi="Cambria"/>
          <w:b/>
          <w:bCs/>
          <w:lang w:val="en-US"/>
        </w:rPr>
        <w:t>2</w:t>
      </w:r>
      <w:r w:rsidR="00EF353D">
        <w:rPr>
          <w:rFonts w:ascii="Cambria" w:hAnsi="Cambria"/>
          <w:b/>
          <w:bCs/>
          <w:lang w:val="en-US"/>
        </w:rPr>
        <w:t>0</w:t>
      </w:r>
      <w:r w:rsidRPr="003947F0">
        <w:rPr>
          <w:rFonts w:ascii="Cambria" w:hAnsi="Cambria"/>
          <w:b/>
          <w:bCs/>
          <w:lang w:val="en-US"/>
        </w:rPr>
        <w:t xml:space="preserve">. The Map is Not the Territory: RTM as a Guide, </w:t>
      </w:r>
      <w:proofErr w:type="gramStart"/>
      <w:r w:rsidRPr="003947F0">
        <w:rPr>
          <w:rFonts w:ascii="Cambria" w:hAnsi="Cambria"/>
          <w:b/>
          <w:bCs/>
          <w:lang w:val="en-US"/>
        </w:rPr>
        <w:t>Not</w:t>
      </w:r>
      <w:proofErr w:type="gramEnd"/>
      <w:r w:rsidRPr="003947F0">
        <w:rPr>
          <w:rFonts w:ascii="Cambria" w:hAnsi="Cambria"/>
          <w:b/>
          <w:bCs/>
          <w:lang w:val="en-US"/>
        </w:rPr>
        <w:t xml:space="preserve"> a Destination</w:t>
      </w:r>
    </w:p>
    <w:p w14:paraId="676D8464" w14:textId="77777777" w:rsidR="003947F0" w:rsidRPr="003947F0" w:rsidRDefault="003947F0" w:rsidP="003947F0">
      <w:pPr>
        <w:rPr>
          <w:rFonts w:ascii="Cambria" w:hAnsi="Cambria"/>
          <w:lang w:val="en-US"/>
        </w:rPr>
      </w:pPr>
      <w:r w:rsidRPr="003947F0">
        <w:rPr>
          <w:rFonts w:ascii="Cambria" w:hAnsi="Cambria"/>
          <w:lang w:val="en-US"/>
        </w:rPr>
        <w:t xml:space="preserve">This work presents Multiscale Temporal Relativity (RTM) as a descriptive map of coherence phenomena. Its purpose is to offer a language and a guide for navigating the physics of rhythm, not to encapsulate or reduce the experience of mystery. The </w:t>
      </w:r>
      <w:r w:rsidRPr="003947F0">
        <w:rPr>
          <w:rFonts w:ascii="Cambria" w:hAnsi="Cambria"/>
        </w:rPr>
        <w:t>α</w:t>
      </w:r>
      <w:r w:rsidRPr="003947F0">
        <w:rPr>
          <w:rFonts w:ascii="Cambria" w:hAnsi="Cambria"/>
          <w:lang w:val="en-US"/>
        </w:rPr>
        <w:t xml:space="preserve"> exponent is a measurable </w:t>
      </w:r>
      <w:proofErr w:type="gramStart"/>
      <w:r w:rsidRPr="003947F0">
        <w:rPr>
          <w:rFonts w:ascii="Cambria" w:hAnsi="Cambria"/>
          <w:lang w:val="en-US"/>
        </w:rPr>
        <w:t>correlate</w:t>
      </w:r>
      <w:proofErr w:type="gramEnd"/>
      <w:r w:rsidRPr="003947F0">
        <w:rPr>
          <w:rFonts w:ascii="Cambria" w:hAnsi="Cambria"/>
          <w:lang w:val="en-US"/>
        </w:rPr>
        <w:t xml:space="preserve"> of coherence, an indicator that the right conditions have been created for a profound experience, but it is not the experience itself.</w:t>
      </w:r>
    </w:p>
    <w:p w14:paraId="6F7CD780" w14:textId="4628FCF9" w:rsidR="003947F0" w:rsidRPr="003947F0" w:rsidRDefault="003947F0" w:rsidP="003947F0">
      <w:pPr>
        <w:rPr>
          <w:rFonts w:ascii="Cambria" w:hAnsi="Cambria"/>
          <w:lang w:val="en-US"/>
        </w:rPr>
      </w:pPr>
      <w:r w:rsidRPr="003947F0">
        <w:rPr>
          <w:rFonts w:ascii="Cambria" w:hAnsi="Cambria"/>
          <w:lang w:val="en-US"/>
        </w:rPr>
        <w:t xml:space="preserve">The excessive rationalization of these principles—the belief that achieving an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sac</m:t>
            </m:r>
          </m:sub>
        </m:sSub>
        <m:r>
          <w:rPr>
            <w:rFonts w:ascii="Cambria Math" w:hAnsi="Cambria Math"/>
            <w:lang w:val="en-US"/>
          </w:rPr>
          <m:t>≥3.0</m:t>
        </m:r>
      </m:oMath>
      <w:r w:rsidRPr="003947F0">
        <w:rPr>
          <w:rFonts w:ascii="Cambria" w:hAnsi="Cambria"/>
          <w:lang w:val="en-US"/>
        </w:rPr>
        <w:t xml:space="preserve"> mechanically guarantees an epiphany—is the main risk of this paradigm. The map is useful for not getting lost, but the true initiation occurs when the traveler dares to look up from the paper and experience the landscape with all their senses.</w:t>
      </w:r>
    </w:p>
    <w:p w14:paraId="23644E46" w14:textId="6021F43F" w:rsidR="003947F0" w:rsidRPr="003947F0" w:rsidRDefault="003947F0" w:rsidP="003947F0">
      <w:pPr>
        <w:rPr>
          <w:rFonts w:ascii="Cambria" w:hAnsi="Cambria"/>
          <w:b/>
          <w:bCs/>
          <w:lang w:val="en-US"/>
        </w:rPr>
      </w:pPr>
      <w:r>
        <w:rPr>
          <w:rFonts w:ascii="Cambria" w:hAnsi="Cambria"/>
          <w:b/>
          <w:bCs/>
          <w:lang w:val="en-US"/>
        </w:rPr>
        <w:t>2</w:t>
      </w:r>
      <w:r w:rsidR="00BA4577">
        <w:rPr>
          <w:rFonts w:ascii="Cambria" w:hAnsi="Cambria"/>
          <w:b/>
          <w:bCs/>
          <w:lang w:val="en-US"/>
        </w:rPr>
        <w:t>0</w:t>
      </w:r>
      <w:r w:rsidRPr="003947F0">
        <w:rPr>
          <w:rFonts w:ascii="Cambria" w:hAnsi="Cambria"/>
          <w:b/>
          <w:bCs/>
          <w:lang w:val="en-US"/>
        </w:rPr>
        <w:t>.2 The Need for Myth: Individualizing Coherence</w:t>
      </w:r>
    </w:p>
    <w:p w14:paraId="5A1BA82C" w14:textId="6AA8EEB3" w:rsidR="003947F0" w:rsidRPr="003947F0" w:rsidRDefault="003947F0" w:rsidP="003947F0">
      <w:pPr>
        <w:rPr>
          <w:rFonts w:ascii="Cambria" w:hAnsi="Cambria"/>
          <w:lang w:val="en-US"/>
        </w:rPr>
      </w:pPr>
      <w:r w:rsidRPr="003947F0">
        <w:rPr>
          <w:rFonts w:ascii="Cambria" w:hAnsi="Cambria"/>
          <w:lang w:val="en-US"/>
        </w:rPr>
        <w:t xml:space="preserve">While the principles of RTM are universal (acoustic resonance, respiratory synchrony), their power to transform an individual or a community lies in their mythical anchoring. A rite without a myth to sustain it is like a body without a soul: it can be functionally coherent (high </w:t>
      </w:r>
      <w:r w:rsidRPr="003947F0">
        <w:rPr>
          <w:rFonts w:ascii="Cambria" w:hAnsi="Cambria"/>
        </w:rPr>
        <w:t>α</w:t>
      </w:r>
      <w:r w:rsidRPr="003947F0">
        <w:rPr>
          <w:rFonts w:ascii="Cambria" w:hAnsi="Cambria"/>
          <w:lang w:val="en-US"/>
        </w:rPr>
        <w:t xml:space="preserve">), but it is semantically inert (low and non-resonant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sem</m:t>
            </m:r>
          </m:sub>
        </m:sSub>
      </m:oMath>
      <w:r w:rsidRPr="003947F0">
        <w:rPr>
          <w:rFonts w:ascii="Cambria" w:hAnsi="Cambria"/>
          <w:lang w:val="en-US"/>
        </w:rPr>
        <w:t>).</w:t>
      </w:r>
    </w:p>
    <w:p w14:paraId="720F8A88" w14:textId="77777777" w:rsidR="003947F0" w:rsidRPr="003947F0" w:rsidRDefault="003947F0" w:rsidP="003947F0">
      <w:pPr>
        <w:rPr>
          <w:rFonts w:ascii="Cambria" w:hAnsi="Cambria"/>
          <w:lang w:val="en-US"/>
        </w:rPr>
      </w:pPr>
      <w:r w:rsidRPr="003947F0">
        <w:rPr>
          <w:rFonts w:ascii="Cambria" w:hAnsi="Cambria"/>
          <w:lang w:val="en-US"/>
        </w:rPr>
        <w:t>The myth is the software that runs on the RTM hardware. It is what individualizes the experience and connects it with the primordial realities of a group or person:</w:t>
      </w:r>
    </w:p>
    <w:p w14:paraId="5942687C" w14:textId="77777777" w:rsidR="003947F0" w:rsidRPr="003947F0" w:rsidRDefault="003947F0">
      <w:pPr>
        <w:numPr>
          <w:ilvl w:val="0"/>
          <w:numId w:val="64"/>
        </w:numPr>
        <w:rPr>
          <w:rFonts w:ascii="Cambria" w:hAnsi="Cambria"/>
          <w:lang w:val="en-US"/>
        </w:rPr>
      </w:pPr>
      <w:r w:rsidRPr="003947F0">
        <w:rPr>
          <w:rFonts w:ascii="Cambria" w:hAnsi="Cambria"/>
          <w:b/>
          <w:bCs/>
          <w:lang w:val="en-US"/>
        </w:rPr>
        <w:t>Ancestral Connection:</w:t>
      </w:r>
      <w:r w:rsidRPr="003947F0">
        <w:rPr>
          <w:rFonts w:ascii="Cambria" w:hAnsi="Cambria"/>
          <w:lang w:val="en-US"/>
        </w:rPr>
        <w:t xml:space="preserve"> The myth weaves the history of the ancestors into the rhythm of the chant.</w:t>
      </w:r>
    </w:p>
    <w:p w14:paraId="63AF383C" w14:textId="77777777" w:rsidR="003947F0" w:rsidRPr="003947F0" w:rsidRDefault="003947F0">
      <w:pPr>
        <w:numPr>
          <w:ilvl w:val="0"/>
          <w:numId w:val="64"/>
        </w:numPr>
        <w:rPr>
          <w:rFonts w:ascii="Cambria" w:hAnsi="Cambria"/>
          <w:lang w:val="en-US"/>
        </w:rPr>
      </w:pPr>
      <w:r w:rsidRPr="003947F0">
        <w:rPr>
          <w:rFonts w:ascii="Cambria" w:hAnsi="Cambria"/>
          <w:b/>
          <w:bCs/>
          <w:lang w:val="en-US"/>
        </w:rPr>
        <w:t>Telluric Connection:</w:t>
      </w:r>
      <w:r w:rsidRPr="003947F0">
        <w:rPr>
          <w:rFonts w:ascii="Cambria" w:hAnsi="Cambria"/>
          <w:lang w:val="en-US"/>
        </w:rPr>
        <w:t xml:space="preserve"> It anchors the rite to the local geography, its animals, plants, and climatic cycles (e.g., </w:t>
      </w:r>
      <w:proofErr w:type="gramStart"/>
      <w:r w:rsidRPr="003947F0">
        <w:rPr>
          <w:rFonts w:ascii="Cambria" w:hAnsi="Cambria"/>
          <w:lang w:val="en-US"/>
        </w:rPr>
        <w:t>a hunting</w:t>
      </w:r>
      <w:proofErr w:type="gramEnd"/>
      <w:r w:rsidRPr="003947F0">
        <w:rPr>
          <w:rFonts w:ascii="Cambria" w:hAnsi="Cambria"/>
          <w:lang w:val="en-US"/>
        </w:rPr>
        <w:t xml:space="preserve"> or harvest rite).</w:t>
      </w:r>
    </w:p>
    <w:p w14:paraId="540D31CF" w14:textId="77777777" w:rsidR="003947F0" w:rsidRPr="003947F0" w:rsidRDefault="003947F0">
      <w:pPr>
        <w:numPr>
          <w:ilvl w:val="0"/>
          <w:numId w:val="64"/>
        </w:numPr>
        <w:rPr>
          <w:rFonts w:ascii="Cambria" w:hAnsi="Cambria"/>
          <w:lang w:val="en-US"/>
        </w:rPr>
      </w:pPr>
      <w:r w:rsidRPr="003947F0">
        <w:rPr>
          <w:rFonts w:ascii="Cambria" w:hAnsi="Cambria"/>
          <w:b/>
          <w:bCs/>
          <w:lang w:val="en-US"/>
        </w:rPr>
        <w:t>Cosmic Connection:</w:t>
      </w:r>
      <w:r w:rsidRPr="003947F0">
        <w:rPr>
          <w:rFonts w:ascii="Cambria" w:hAnsi="Cambria"/>
          <w:lang w:val="en-US"/>
        </w:rPr>
        <w:t xml:space="preserve"> It aligns the choreography with the solstices, lunar phases, or constellations relevant to that culture.</w:t>
      </w:r>
    </w:p>
    <w:p w14:paraId="193CAE24" w14:textId="2E8DEECA" w:rsidR="003947F0" w:rsidRPr="003947F0" w:rsidRDefault="003947F0" w:rsidP="003947F0">
      <w:pPr>
        <w:rPr>
          <w:rFonts w:ascii="Cambria" w:hAnsi="Cambria"/>
          <w:lang w:val="en-US"/>
        </w:rPr>
      </w:pPr>
      <w:r w:rsidRPr="003947F0">
        <w:rPr>
          <w:rFonts w:ascii="Cambria" w:hAnsi="Cambria"/>
          <w:lang w:val="en-US"/>
        </w:rPr>
        <w:t xml:space="preserve">The creation or revitalization of a personal or local myth is, therefore, an unavoidable step. The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sem</m:t>
            </m:r>
          </m:sub>
        </m:sSub>
      </m:oMath>
      <w:r w:rsidRPr="003947F0">
        <w:rPr>
          <w:rFonts w:ascii="Cambria" w:hAnsi="Cambria"/>
          <w:lang w:val="en-US"/>
        </w:rPr>
        <w:t xml:space="preserve"> is not just a variable in an equation; it is the portal through which history, the land, and the cosmos infuse the rite with meaning.</w:t>
      </w:r>
    </w:p>
    <w:p w14:paraId="47F149AF" w14:textId="5A6317B9" w:rsidR="003947F0" w:rsidRPr="003947F0" w:rsidRDefault="003947F0" w:rsidP="003947F0">
      <w:pPr>
        <w:rPr>
          <w:rFonts w:ascii="Cambria" w:hAnsi="Cambria"/>
          <w:b/>
          <w:bCs/>
          <w:lang w:val="en-US"/>
        </w:rPr>
      </w:pPr>
      <w:r>
        <w:rPr>
          <w:rFonts w:ascii="Cambria" w:hAnsi="Cambria"/>
          <w:b/>
          <w:bCs/>
          <w:lang w:val="en-US"/>
        </w:rPr>
        <w:t>2</w:t>
      </w:r>
      <w:r w:rsidR="00BA4577">
        <w:rPr>
          <w:rFonts w:ascii="Cambria" w:hAnsi="Cambria"/>
          <w:b/>
          <w:bCs/>
          <w:lang w:val="en-US"/>
        </w:rPr>
        <w:t>0</w:t>
      </w:r>
      <w:r w:rsidRPr="003947F0">
        <w:rPr>
          <w:rFonts w:ascii="Cambria" w:hAnsi="Cambria"/>
          <w:b/>
          <w:bCs/>
          <w:lang w:val="en-US"/>
        </w:rPr>
        <w:t>.3 The Living Symbol: Beyond the Metric</w:t>
      </w:r>
    </w:p>
    <w:p w14:paraId="0EA497AB" w14:textId="79B7BDA6" w:rsidR="003947F0" w:rsidRPr="003947F0" w:rsidRDefault="003947F0" w:rsidP="003947F0">
      <w:pPr>
        <w:rPr>
          <w:rFonts w:ascii="Cambria" w:hAnsi="Cambria"/>
          <w:lang w:val="en-US"/>
        </w:rPr>
      </w:pPr>
      <w:r w:rsidRPr="003947F0">
        <w:rPr>
          <w:rFonts w:ascii="Cambria" w:hAnsi="Cambria"/>
          <w:lang w:val="en-US"/>
        </w:rPr>
        <w:t>RTM quantifies symbolic depth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sem</m:t>
            </m:r>
          </m:sub>
        </m:sSub>
      </m:oMath>
      <w:r w:rsidRPr="003947F0">
        <w:rPr>
          <w:rFonts w:ascii="Cambria" w:hAnsi="Cambria"/>
          <w:lang w:val="en-US"/>
        </w:rPr>
        <w:t>), but we must distinguish between a sign and a living symbol.</w:t>
      </w:r>
    </w:p>
    <w:tbl>
      <w:tblPr>
        <w:tblW w:w="0" w:type="auto"/>
        <w:tblCellMar>
          <w:top w:w="15" w:type="dxa"/>
          <w:left w:w="15" w:type="dxa"/>
          <w:bottom w:w="15" w:type="dxa"/>
          <w:right w:w="15" w:type="dxa"/>
        </w:tblCellMar>
        <w:tblLook w:val="04A0" w:firstRow="1" w:lastRow="0" w:firstColumn="1" w:lastColumn="0" w:noHBand="0" w:noVBand="1"/>
      </w:tblPr>
      <w:tblGrid>
        <w:gridCol w:w="1260"/>
        <w:gridCol w:w="3330"/>
        <w:gridCol w:w="4770"/>
      </w:tblGrid>
      <w:tr w:rsidR="00D3252C" w:rsidRPr="00B35156" w14:paraId="2918B4F5" w14:textId="77777777" w:rsidTr="0052740D">
        <w:tc>
          <w:tcPr>
            <w:tcW w:w="1260" w:type="dxa"/>
            <w:tcBorders>
              <w:bottom w:val="single" w:sz="4" w:space="0" w:color="auto"/>
            </w:tcBorders>
            <w:tcMar>
              <w:top w:w="120" w:type="dxa"/>
              <w:left w:w="180" w:type="dxa"/>
              <w:bottom w:w="120" w:type="dxa"/>
              <w:right w:w="180" w:type="dxa"/>
            </w:tcMar>
            <w:hideMark/>
          </w:tcPr>
          <w:p w14:paraId="62DBDC5C" w14:textId="34177850" w:rsidR="00D3252C" w:rsidRPr="00D3252C" w:rsidRDefault="00D3252C" w:rsidP="0000351E">
            <w:pPr>
              <w:pStyle w:val="Heading3"/>
              <w:spacing w:before="0"/>
              <w:rPr>
                <w:color w:val="000000" w:themeColor="text1"/>
                <w:sz w:val="22"/>
                <w:szCs w:val="22"/>
              </w:rPr>
            </w:pPr>
            <w:proofErr w:type="spellStart"/>
            <w:r w:rsidRPr="00D3252C">
              <w:rPr>
                <w:b/>
                <w:bCs/>
                <w:color w:val="000000" w:themeColor="text1"/>
                <w:sz w:val="22"/>
                <w:szCs w:val="22"/>
              </w:rPr>
              <w:lastRenderedPageBreak/>
              <w:t>Feature</w:t>
            </w:r>
            <w:proofErr w:type="spellEnd"/>
          </w:p>
        </w:tc>
        <w:tc>
          <w:tcPr>
            <w:tcW w:w="3330" w:type="dxa"/>
            <w:tcBorders>
              <w:bottom w:val="single" w:sz="4" w:space="0" w:color="auto"/>
            </w:tcBorders>
            <w:tcMar>
              <w:top w:w="120" w:type="dxa"/>
              <w:left w:w="180" w:type="dxa"/>
              <w:bottom w:w="120" w:type="dxa"/>
              <w:right w:w="180" w:type="dxa"/>
            </w:tcMar>
            <w:hideMark/>
          </w:tcPr>
          <w:p w14:paraId="27A19EB3" w14:textId="14ED1E83"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Si</w:t>
            </w:r>
            <w:r>
              <w:rPr>
                <w:b/>
                <w:bCs/>
                <w:color w:val="000000" w:themeColor="text1"/>
                <w:sz w:val="22"/>
                <w:szCs w:val="22"/>
              </w:rPr>
              <w:t>n</w:t>
            </w:r>
            <w:r w:rsidRPr="00D3252C">
              <w:rPr>
                <w:b/>
                <w:bCs/>
                <w:color w:val="000000" w:themeColor="text1"/>
                <w:sz w:val="22"/>
                <w:szCs w:val="22"/>
              </w:rPr>
              <w:t>g (</w:t>
            </w:r>
            <w:r>
              <w:rPr>
                <w:b/>
                <w:bCs/>
                <w:color w:val="000000" w:themeColor="text1"/>
                <w:sz w:val="22"/>
                <w:szCs w:val="22"/>
              </w:rPr>
              <w:t xml:space="preserve">Low </w:t>
            </w:r>
            <m:oMath>
              <m:sSub>
                <m:sSubPr>
                  <m:ctrlPr>
                    <w:rPr>
                      <w:rFonts w:ascii="Cambria Math" w:hAnsi="Cambria Math"/>
                      <w:b/>
                      <w:bCs/>
                      <w:i/>
                      <w:color w:val="000000" w:themeColor="text1"/>
                      <w:sz w:val="22"/>
                      <w:szCs w:val="22"/>
                    </w:rPr>
                  </m:ctrlPr>
                </m:sSubPr>
                <m:e>
                  <m:r>
                    <m:rPr>
                      <m:sty m:val="bi"/>
                    </m:rPr>
                    <w:rPr>
                      <w:rFonts w:ascii="Cambria Math" w:hAnsi="Cambria Math"/>
                      <w:color w:val="000000" w:themeColor="text1"/>
                      <w:sz w:val="22"/>
                      <w:szCs w:val="22"/>
                    </w:rPr>
                    <m:t>S</m:t>
                  </m:r>
                </m:e>
                <m:sub>
                  <m:r>
                    <m:rPr>
                      <m:sty m:val="bi"/>
                    </m:rPr>
                    <w:rPr>
                      <w:rFonts w:ascii="Cambria Math" w:hAnsi="Cambria Math"/>
                      <w:color w:val="000000" w:themeColor="text1"/>
                      <w:sz w:val="22"/>
                      <w:szCs w:val="22"/>
                    </w:rPr>
                    <m:t>sem</m:t>
                  </m:r>
                </m:sub>
              </m:sSub>
            </m:oMath>
            <w:r w:rsidRPr="00D3252C">
              <w:rPr>
                <w:b/>
                <w:bCs/>
                <w:color w:val="000000" w:themeColor="text1"/>
                <w:sz w:val="22"/>
                <w:szCs w:val="22"/>
              </w:rPr>
              <w:t>)</w:t>
            </w:r>
          </w:p>
        </w:tc>
        <w:tc>
          <w:tcPr>
            <w:tcW w:w="4770" w:type="dxa"/>
            <w:tcBorders>
              <w:bottom w:val="single" w:sz="4" w:space="0" w:color="auto"/>
            </w:tcBorders>
            <w:tcMar>
              <w:top w:w="120" w:type="dxa"/>
              <w:left w:w="180" w:type="dxa"/>
              <w:bottom w:w="120" w:type="dxa"/>
              <w:right w:w="180" w:type="dxa"/>
            </w:tcMar>
            <w:hideMark/>
          </w:tcPr>
          <w:p w14:paraId="7E51F45E" w14:textId="485BC7DA" w:rsidR="00D3252C" w:rsidRPr="00D3252C" w:rsidRDefault="00D3252C" w:rsidP="0000351E">
            <w:pPr>
              <w:pStyle w:val="Heading3"/>
              <w:spacing w:before="0"/>
              <w:rPr>
                <w:color w:val="000000" w:themeColor="text1"/>
                <w:sz w:val="22"/>
                <w:szCs w:val="22"/>
                <w:lang w:val="en-US"/>
              </w:rPr>
            </w:pPr>
            <w:r w:rsidRPr="00D3252C">
              <w:rPr>
                <w:b/>
                <w:bCs/>
                <w:color w:val="000000" w:themeColor="text1"/>
                <w:sz w:val="22"/>
                <w:szCs w:val="22"/>
                <w:lang w:val="en-US"/>
              </w:rPr>
              <w:t>Living Symbol (high and resonant</w:t>
            </w:r>
            <w:r>
              <w:rPr>
                <w:b/>
                <w:bCs/>
                <w:color w:val="000000" w:themeColor="text1"/>
                <w:sz w:val="22"/>
                <w:szCs w:val="22"/>
                <w:lang w:val="en-US"/>
              </w:rPr>
              <w:t xml:space="preserve"> </w:t>
            </w:r>
            <m:oMath>
              <m:sSub>
                <m:sSubPr>
                  <m:ctrlPr>
                    <w:rPr>
                      <w:rFonts w:ascii="Cambria Math" w:hAnsi="Cambria Math"/>
                      <w:b/>
                      <w:bCs/>
                      <w:i/>
                      <w:color w:val="000000" w:themeColor="text1"/>
                      <w:sz w:val="22"/>
                      <w:szCs w:val="22"/>
                    </w:rPr>
                  </m:ctrlPr>
                </m:sSubPr>
                <m:e>
                  <m:r>
                    <m:rPr>
                      <m:sty m:val="bi"/>
                    </m:rPr>
                    <w:rPr>
                      <w:rFonts w:ascii="Cambria Math" w:hAnsi="Cambria Math"/>
                      <w:color w:val="000000" w:themeColor="text1"/>
                      <w:sz w:val="22"/>
                      <w:szCs w:val="22"/>
                    </w:rPr>
                    <m:t>S</m:t>
                  </m:r>
                </m:e>
                <m:sub>
                  <m:r>
                    <m:rPr>
                      <m:sty m:val="bi"/>
                    </m:rPr>
                    <w:rPr>
                      <w:rFonts w:ascii="Cambria Math" w:hAnsi="Cambria Math"/>
                      <w:color w:val="000000" w:themeColor="text1"/>
                      <w:sz w:val="22"/>
                      <w:szCs w:val="22"/>
                    </w:rPr>
                    <m:t>s</m:t>
                  </m:r>
                  <m:r>
                    <m:rPr>
                      <m:sty m:val="bi"/>
                    </m:rPr>
                    <w:rPr>
                      <w:rFonts w:ascii="Cambria Math" w:hAnsi="Cambria Math"/>
                      <w:color w:val="000000" w:themeColor="text1"/>
                      <w:sz w:val="22"/>
                      <w:szCs w:val="22"/>
                      <w:lang w:val="en-US"/>
                    </w:rPr>
                    <m:t>em</m:t>
                  </m:r>
                </m:sub>
              </m:sSub>
            </m:oMath>
            <w:r w:rsidRPr="00D3252C">
              <w:rPr>
                <w:b/>
                <w:bCs/>
                <w:color w:val="000000" w:themeColor="text1"/>
                <w:sz w:val="22"/>
                <w:szCs w:val="22"/>
                <w:lang w:val="en-US"/>
              </w:rPr>
              <w:t>)</w:t>
            </w:r>
          </w:p>
        </w:tc>
      </w:tr>
      <w:tr w:rsidR="00D3252C" w:rsidRPr="00B35156" w14:paraId="2ECE65D0" w14:textId="77777777" w:rsidTr="0052740D">
        <w:trPr>
          <w:trHeight w:val="617"/>
        </w:trPr>
        <w:tc>
          <w:tcPr>
            <w:tcW w:w="1260" w:type="dxa"/>
            <w:tcBorders>
              <w:top w:val="single" w:sz="4" w:space="0" w:color="auto"/>
            </w:tcBorders>
            <w:tcMar>
              <w:top w:w="120" w:type="dxa"/>
              <w:left w:w="180" w:type="dxa"/>
              <w:bottom w:w="120" w:type="dxa"/>
              <w:right w:w="180" w:type="dxa"/>
            </w:tcMar>
            <w:hideMark/>
          </w:tcPr>
          <w:p w14:paraId="33E2E9C1" w14:textId="77777777"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Función</w:t>
            </w:r>
          </w:p>
        </w:tc>
        <w:tc>
          <w:tcPr>
            <w:tcW w:w="3330" w:type="dxa"/>
            <w:tcBorders>
              <w:top w:val="single" w:sz="4" w:space="0" w:color="auto"/>
            </w:tcBorders>
            <w:tcMar>
              <w:top w:w="120" w:type="dxa"/>
              <w:left w:w="180" w:type="dxa"/>
              <w:bottom w:w="120" w:type="dxa"/>
              <w:right w:w="180" w:type="dxa"/>
            </w:tcMar>
            <w:hideMark/>
          </w:tcPr>
          <w:p w14:paraId="232E6748" w14:textId="4DB47400" w:rsidR="00D3252C" w:rsidRPr="00D3252C" w:rsidRDefault="00D3252C" w:rsidP="0000351E">
            <w:pPr>
              <w:pStyle w:val="Heading3"/>
              <w:spacing w:before="0"/>
              <w:rPr>
                <w:color w:val="000000" w:themeColor="text1"/>
                <w:sz w:val="22"/>
                <w:szCs w:val="22"/>
                <w:lang w:val="en-US"/>
              </w:rPr>
            </w:pPr>
            <w:r w:rsidRPr="00D3252C">
              <w:rPr>
                <w:color w:val="000000" w:themeColor="text1"/>
                <w:sz w:val="22"/>
                <w:szCs w:val="22"/>
                <w:lang w:val="en-US"/>
              </w:rPr>
              <w:t>Points to a single known thing.</w:t>
            </w:r>
          </w:p>
        </w:tc>
        <w:tc>
          <w:tcPr>
            <w:tcW w:w="4770" w:type="dxa"/>
            <w:tcBorders>
              <w:top w:val="single" w:sz="4" w:space="0" w:color="auto"/>
            </w:tcBorders>
            <w:tcMar>
              <w:top w:w="120" w:type="dxa"/>
              <w:left w:w="180" w:type="dxa"/>
              <w:bottom w:w="120" w:type="dxa"/>
              <w:right w:w="180" w:type="dxa"/>
            </w:tcMar>
            <w:hideMark/>
          </w:tcPr>
          <w:p w14:paraId="463D0AA6" w14:textId="6CAAA0FF" w:rsidR="00D3252C" w:rsidRPr="0000351E" w:rsidRDefault="0000351E" w:rsidP="0000351E">
            <w:pPr>
              <w:pStyle w:val="Heading3"/>
              <w:spacing w:before="0"/>
              <w:rPr>
                <w:color w:val="000000" w:themeColor="text1"/>
                <w:sz w:val="22"/>
                <w:szCs w:val="22"/>
                <w:lang w:val="en-US"/>
              </w:rPr>
            </w:pPr>
            <w:r w:rsidRPr="0000351E">
              <w:rPr>
                <w:color w:val="000000" w:themeColor="text1"/>
                <w:sz w:val="22"/>
                <w:szCs w:val="22"/>
                <w:lang w:val="en-US"/>
              </w:rPr>
              <w:t>Points to a complex and partly unknown reality.</w:t>
            </w:r>
          </w:p>
        </w:tc>
      </w:tr>
      <w:tr w:rsidR="00D3252C" w:rsidRPr="007934A3" w14:paraId="440CF295" w14:textId="77777777" w:rsidTr="0000351E">
        <w:trPr>
          <w:trHeight w:val="221"/>
        </w:trPr>
        <w:tc>
          <w:tcPr>
            <w:tcW w:w="1260" w:type="dxa"/>
            <w:tcMar>
              <w:top w:w="120" w:type="dxa"/>
              <w:left w:w="180" w:type="dxa"/>
              <w:bottom w:w="120" w:type="dxa"/>
              <w:right w:w="180" w:type="dxa"/>
            </w:tcMar>
            <w:hideMark/>
          </w:tcPr>
          <w:p w14:paraId="3F24986E" w14:textId="77777777"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Impacto</w:t>
            </w:r>
          </w:p>
        </w:tc>
        <w:tc>
          <w:tcPr>
            <w:tcW w:w="3330" w:type="dxa"/>
            <w:tcMar>
              <w:top w:w="120" w:type="dxa"/>
              <w:left w:w="180" w:type="dxa"/>
              <w:bottom w:w="120" w:type="dxa"/>
              <w:right w:w="180" w:type="dxa"/>
            </w:tcMar>
            <w:hideMark/>
          </w:tcPr>
          <w:p w14:paraId="79F892D1" w14:textId="7A9ABCDD" w:rsidR="00D3252C" w:rsidRPr="00D3252C" w:rsidRDefault="0000351E" w:rsidP="0000351E">
            <w:pPr>
              <w:pStyle w:val="Heading3"/>
              <w:spacing w:before="0"/>
              <w:rPr>
                <w:color w:val="000000" w:themeColor="text1"/>
                <w:sz w:val="22"/>
                <w:szCs w:val="22"/>
              </w:rPr>
            </w:pPr>
            <w:r w:rsidRPr="0000351E">
              <w:rPr>
                <w:color w:val="000000" w:themeColor="text1"/>
                <w:sz w:val="22"/>
                <w:szCs w:val="22"/>
              </w:rPr>
              <w:t xml:space="preserve">"Cognitive, </w:t>
            </w:r>
            <w:proofErr w:type="spellStart"/>
            <w:r w:rsidRPr="0000351E">
              <w:rPr>
                <w:color w:val="000000" w:themeColor="text1"/>
                <w:sz w:val="22"/>
                <w:szCs w:val="22"/>
              </w:rPr>
              <w:t>informational</w:t>
            </w:r>
            <w:proofErr w:type="spellEnd"/>
            <w:r w:rsidRPr="0000351E">
              <w:rPr>
                <w:color w:val="000000" w:themeColor="text1"/>
                <w:sz w:val="22"/>
                <w:szCs w:val="22"/>
              </w:rPr>
              <w:t>."</w:t>
            </w:r>
          </w:p>
        </w:tc>
        <w:tc>
          <w:tcPr>
            <w:tcW w:w="4770" w:type="dxa"/>
            <w:tcMar>
              <w:top w:w="120" w:type="dxa"/>
              <w:left w:w="180" w:type="dxa"/>
              <w:bottom w:w="120" w:type="dxa"/>
              <w:right w:w="180" w:type="dxa"/>
            </w:tcMar>
            <w:hideMark/>
          </w:tcPr>
          <w:p w14:paraId="50255A7B" w14:textId="5EEAFD03" w:rsidR="00D3252C" w:rsidRPr="00D3252C" w:rsidRDefault="0000351E" w:rsidP="0000351E">
            <w:pPr>
              <w:pStyle w:val="Heading3"/>
              <w:spacing w:before="0"/>
              <w:rPr>
                <w:color w:val="000000" w:themeColor="text1"/>
                <w:sz w:val="22"/>
                <w:szCs w:val="22"/>
              </w:rPr>
            </w:pPr>
            <w:r w:rsidRPr="0000351E">
              <w:rPr>
                <w:color w:val="000000" w:themeColor="text1"/>
                <w:sz w:val="22"/>
                <w:szCs w:val="22"/>
              </w:rPr>
              <w:t>"</w:t>
            </w:r>
            <w:proofErr w:type="spellStart"/>
            <w:r w:rsidRPr="0000351E">
              <w:rPr>
                <w:color w:val="000000" w:themeColor="text1"/>
                <w:sz w:val="22"/>
                <w:szCs w:val="22"/>
              </w:rPr>
              <w:t>Emotional</w:t>
            </w:r>
            <w:proofErr w:type="spellEnd"/>
            <w:r w:rsidRPr="0000351E">
              <w:rPr>
                <w:color w:val="000000" w:themeColor="text1"/>
                <w:sz w:val="22"/>
                <w:szCs w:val="22"/>
              </w:rPr>
              <w:t xml:space="preserve">, </w:t>
            </w:r>
            <w:proofErr w:type="spellStart"/>
            <w:r w:rsidRPr="0000351E">
              <w:rPr>
                <w:color w:val="000000" w:themeColor="text1"/>
                <w:sz w:val="22"/>
                <w:szCs w:val="22"/>
              </w:rPr>
              <w:t>numinous</w:t>
            </w:r>
            <w:proofErr w:type="spellEnd"/>
            <w:r w:rsidRPr="0000351E">
              <w:rPr>
                <w:color w:val="000000" w:themeColor="text1"/>
                <w:sz w:val="22"/>
                <w:szCs w:val="22"/>
              </w:rPr>
              <w:t>, transformative."</w:t>
            </w:r>
          </w:p>
        </w:tc>
      </w:tr>
      <w:tr w:rsidR="00D3252C" w:rsidRPr="00B35156" w14:paraId="4CDF92FB" w14:textId="77777777" w:rsidTr="0000351E">
        <w:trPr>
          <w:trHeight w:val="500"/>
        </w:trPr>
        <w:tc>
          <w:tcPr>
            <w:tcW w:w="1260" w:type="dxa"/>
            <w:tcMar>
              <w:top w:w="120" w:type="dxa"/>
              <w:left w:w="180" w:type="dxa"/>
              <w:bottom w:w="120" w:type="dxa"/>
              <w:right w:w="180" w:type="dxa"/>
            </w:tcMar>
            <w:hideMark/>
          </w:tcPr>
          <w:p w14:paraId="3FC3060F" w14:textId="77777777"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Fuente</w:t>
            </w:r>
          </w:p>
        </w:tc>
        <w:tc>
          <w:tcPr>
            <w:tcW w:w="3330" w:type="dxa"/>
            <w:tcMar>
              <w:top w:w="120" w:type="dxa"/>
              <w:left w:w="180" w:type="dxa"/>
              <w:bottom w:w="120" w:type="dxa"/>
              <w:right w:w="180" w:type="dxa"/>
            </w:tcMar>
            <w:hideMark/>
          </w:tcPr>
          <w:p w14:paraId="37CC55AD" w14:textId="37B9C93F" w:rsidR="00D3252C" w:rsidRPr="00D3252C" w:rsidRDefault="0000351E" w:rsidP="0000351E">
            <w:pPr>
              <w:pStyle w:val="Heading3"/>
              <w:spacing w:before="0"/>
              <w:rPr>
                <w:color w:val="000000" w:themeColor="text1"/>
                <w:sz w:val="22"/>
                <w:szCs w:val="22"/>
              </w:rPr>
            </w:pPr>
            <w:proofErr w:type="spellStart"/>
            <w:r w:rsidRPr="0000351E">
              <w:rPr>
                <w:color w:val="000000" w:themeColor="text1"/>
                <w:sz w:val="22"/>
                <w:szCs w:val="22"/>
              </w:rPr>
              <w:t>Arbitrary</w:t>
            </w:r>
            <w:proofErr w:type="spellEnd"/>
            <w:r w:rsidRPr="0000351E">
              <w:rPr>
                <w:color w:val="000000" w:themeColor="text1"/>
                <w:sz w:val="22"/>
                <w:szCs w:val="22"/>
              </w:rPr>
              <w:t xml:space="preserve"> social </w:t>
            </w:r>
            <w:proofErr w:type="spellStart"/>
            <w:r w:rsidRPr="0000351E">
              <w:rPr>
                <w:color w:val="000000" w:themeColor="text1"/>
                <w:sz w:val="22"/>
                <w:szCs w:val="22"/>
              </w:rPr>
              <w:t>consensus</w:t>
            </w:r>
            <w:proofErr w:type="spellEnd"/>
            <w:r w:rsidRPr="0000351E">
              <w:rPr>
                <w:color w:val="000000" w:themeColor="text1"/>
                <w:sz w:val="22"/>
                <w:szCs w:val="22"/>
              </w:rPr>
              <w:t>.</w:t>
            </w:r>
          </w:p>
        </w:tc>
        <w:tc>
          <w:tcPr>
            <w:tcW w:w="4770" w:type="dxa"/>
            <w:tcMar>
              <w:top w:w="120" w:type="dxa"/>
              <w:left w:w="180" w:type="dxa"/>
              <w:bottom w:w="120" w:type="dxa"/>
              <w:right w:w="180" w:type="dxa"/>
            </w:tcMar>
            <w:hideMark/>
          </w:tcPr>
          <w:p w14:paraId="34FF9ABA" w14:textId="799C3C7D" w:rsidR="00D3252C" w:rsidRPr="0000351E" w:rsidRDefault="0000351E" w:rsidP="0000351E">
            <w:pPr>
              <w:pStyle w:val="Heading3"/>
              <w:spacing w:before="0"/>
              <w:rPr>
                <w:color w:val="000000" w:themeColor="text1"/>
                <w:sz w:val="22"/>
                <w:szCs w:val="22"/>
                <w:lang w:val="en-US"/>
              </w:rPr>
            </w:pPr>
            <w:r w:rsidRPr="0000351E">
              <w:rPr>
                <w:color w:val="000000" w:themeColor="text1"/>
                <w:sz w:val="22"/>
                <w:szCs w:val="22"/>
                <w:lang w:val="en-US"/>
              </w:rPr>
              <w:t>Emerges from the collective unconscious or a deep local connection.</w:t>
            </w:r>
          </w:p>
        </w:tc>
      </w:tr>
      <w:tr w:rsidR="00D3252C" w:rsidRPr="00B35156" w14:paraId="69B43C20" w14:textId="77777777" w:rsidTr="0000351E">
        <w:trPr>
          <w:trHeight w:val="969"/>
        </w:trPr>
        <w:tc>
          <w:tcPr>
            <w:tcW w:w="1260" w:type="dxa"/>
            <w:tcMar>
              <w:top w:w="120" w:type="dxa"/>
              <w:left w:w="180" w:type="dxa"/>
              <w:bottom w:w="120" w:type="dxa"/>
              <w:right w:w="180" w:type="dxa"/>
            </w:tcMar>
            <w:hideMark/>
          </w:tcPr>
          <w:p w14:paraId="381696FA" w14:textId="77777777" w:rsidR="00D3252C" w:rsidRPr="00D3252C" w:rsidRDefault="00D3252C" w:rsidP="0000351E">
            <w:pPr>
              <w:pStyle w:val="Heading3"/>
              <w:spacing w:before="0"/>
              <w:rPr>
                <w:color w:val="000000" w:themeColor="text1"/>
                <w:sz w:val="22"/>
                <w:szCs w:val="22"/>
              </w:rPr>
            </w:pPr>
            <w:r w:rsidRPr="00D3252C">
              <w:rPr>
                <w:b/>
                <w:bCs/>
                <w:color w:val="000000" w:themeColor="text1"/>
                <w:sz w:val="22"/>
                <w:szCs w:val="22"/>
              </w:rPr>
              <w:t>Ejemplo RTM</w:t>
            </w:r>
          </w:p>
        </w:tc>
        <w:tc>
          <w:tcPr>
            <w:tcW w:w="3330" w:type="dxa"/>
            <w:tcMar>
              <w:top w:w="120" w:type="dxa"/>
              <w:left w:w="180" w:type="dxa"/>
              <w:bottom w:w="120" w:type="dxa"/>
              <w:right w:w="180" w:type="dxa"/>
            </w:tcMar>
            <w:hideMark/>
          </w:tcPr>
          <w:p w14:paraId="55AACEF5" w14:textId="7407DF57" w:rsidR="00D3252C" w:rsidRPr="0000351E" w:rsidRDefault="0000351E" w:rsidP="0000351E">
            <w:pPr>
              <w:pStyle w:val="Heading3"/>
              <w:spacing w:before="0"/>
              <w:rPr>
                <w:color w:val="000000" w:themeColor="text1"/>
                <w:sz w:val="22"/>
                <w:szCs w:val="22"/>
                <w:lang w:val="en-US"/>
              </w:rPr>
            </w:pPr>
            <w:r w:rsidRPr="0000351E">
              <w:rPr>
                <w:color w:val="000000" w:themeColor="text1"/>
                <w:sz w:val="22"/>
                <w:szCs w:val="22"/>
                <w:lang w:val="en-US"/>
              </w:rPr>
              <w:t>A logo on an advertising screen.</w:t>
            </w:r>
          </w:p>
        </w:tc>
        <w:tc>
          <w:tcPr>
            <w:tcW w:w="4770" w:type="dxa"/>
            <w:tcMar>
              <w:top w:w="120" w:type="dxa"/>
              <w:left w:w="180" w:type="dxa"/>
              <w:bottom w:w="120" w:type="dxa"/>
              <w:right w:w="180" w:type="dxa"/>
            </w:tcMar>
            <w:hideMark/>
          </w:tcPr>
          <w:p w14:paraId="14D27A8D" w14:textId="26D5F7EB" w:rsidR="00D3252C" w:rsidRPr="0000351E" w:rsidRDefault="0000351E" w:rsidP="0000351E">
            <w:pPr>
              <w:pStyle w:val="Heading3"/>
              <w:spacing w:before="0"/>
              <w:rPr>
                <w:color w:val="000000" w:themeColor="text1"/>
                <w:sz w:val="22"/>
                <w:szCs w:val="22"/>
                <w:lang w:val="en-US"/>
              </w:rPr>
            </w:pPr>
            <w:r w:rsidRPr="0000351E">
              <w:rPr>
                <w:color w:val="000000" w:themeColor="text1"/>
                <w:sz w:val="22"/>
                <w:szCs w:val="22"/>
                <w:lang w:val="en-US"/>
              </w:rPr>
              <w:t>A carved mask used for generations in a rite of passage.</w:t>
            </w:r>
          </w:p>
        </w:tc>
      </w:tr>
    </w:tbl>
    <w:p w14:paraId="064D8303" w14:textId="77777777" w:rsidR="0000351E" w:rsidRPr="0000351E" w:rsidRDefault="0000351E" w:rsidP="0000351E">
      <w:pPr>
        <w:rPr>
          <w:rFonts w:ascii="Cambria" w:hAnsi="Cambria"/>
          <w:lang w:val="en-US"/>
        </w:rPr>
      </w:pPr>
      <w:r w:rsidRPr="0000351E">
        <w:rPr>
          <w:rFonts w:ascii="Cambria" w:hAnsi="Cambria"/>
          <w:lang w:val="en-US"/>
        </w:rPr>
        <w:t>The true power of a rite lies not in using efficient "signs," but in mobilizing living symbols that resonate through multiple layers of the psyche, beyond what any equation can predict.</w:t>
      </w:r>
    </w:p>
    <w:p w14:paraId="66A7AEF4" w14:textId="47F5CD91" w:rsidR="0000351E" w:rsidRPr="0000351E" w:rsidRDefault="0000351E" w:rsidP="0000351E">
      <w:pPr>
        <w:rPr>
          <w:rFonts w:ascii="Cambria" w:hAnsi="Cambria"/>
          <w:b/>
          <w:bCs/>
          <w:lang w:val="en-US"/>
        </w:rPr>
      </w:pPr>
      <w:r w:rsidRPr="0019153C">
        <w:rPr>
          <w:rFonts w:ascii="Cambria" w:hAnsi="Cambria"/>
          <w:b/>
          <w:bCs/>
          <w:lang w:val="en-US"/>
        </w:rPr>
        <w:t>2</w:t>
      </w:r>
      <w:r w:rsidR="00BA4577">
        <w:rPr>
          <w:rFonts w:ascii="Cambria" w:hAnsi="Cambria"/>
          <w:b/>
          <w:bCs/>
          <w:lang w:val="en-US"/>
        </w:rPr>
        <w:t>0</w:t>
      </w:r>
      <w:r w:rsidRPr="0000351E">
        <w:rPr>
          <w:rFonts w:ascii="Cambria" w:hAnsi="Cambria"/>
          <w:b/>
          <w:bCs/>
          <w:lang w:val="en-US"/>
        </w:rPr>
        <w:t>.4 Mythical Adaptation Protocol for the Rite</w:t>
      </w:r>
    </w:p>
    <w:p w14:paraId="49EFAE91" w14:textId="77777777" w:rsidR="0000351E" w:rsidRPr="0000351E" w:rsidRDefault="0000351E" w:rsidP="0000351E">
      <w:pPr>
        <w:rPr>
          <w:rFonts w:ascii="Cambria" w:hAnsi="Cambria"/>
          <w:lang w:val="en-US"/>
        </w:rPr>
      </w:pPr>
      <w:r w:rsidRPr="0000351E">
        <w:rPr>
          <w:rFonts w:ascii="Cambria" w:hAnsi="Cambria"/>
          <w:lang w:val="en-US"/>
        </w:rPr>
        <w:t>For an individual or group to be initiated into this practice, a workshop is proposed that uses RTM as scaffolding to build a meaningful rite of their own:</w:t>
      </w:r>
    </w:p>
    <w:p w14:paraId="0B08C80C" w14:textId="77777777" w:rsidR="0000351E" w:rsidRPr="0000351E" w:rsidRDefault="0000351E">
      <w:pPr>
        <w:numPr>
          <w:ilvl w:val="0"/>
          <w:numId w:val="65"/>
        </w:numPr>
        <w:rPr>
          <w:rFonts w:ascii="Cambria" w:hAnsi="Cambria"/>
        </w:rPr>
      </w:pPr>
      <w:r w:rsidRPr="0000351E">
        <w:rPr>
          <w:rFonts w:ascii="Cambria" w:hAnsi="Cambria"/>
          <w:b/>
          <w:bCs/>
          <w:lang w:val="en-US"/>
        </w:rPr>
        <w:t>Primordial Listening Phase:</w:t>
      </w:r>
      <w:r w:rsidRPr="0000351E">
        <w:rPr>
          <w:rFonts w:ascii="Cambria" w:hAnsi="Cambria"/>
          <w:lang w:val="en-US"/>
        </w:rPr>
        <w:t xml:space="preserve"> Identify the central elements of the personal/group mythology. Guiding questions: </w:t>
      </w:r>
      <w:r w:rsidRPr="0000351E">
        <w:rPr>
          <w:rFonts w:ascii="Cambria" w:hAnsi="Cambria"/>
          <w:i/>
          <w:iCs/>
          <w:lang w:val="en-US"/>
        </w:rPr>
        <w:t xml:space="preserve">What stories do our elders tell? What animal or plant is sacred to this place? </w:t>
      </w:r>
      <w:proofErr w:type="spellStart"/>
      <w:r w:rsidRPr="0000351E">
        <w:rPr>
          <w:rFonts w:ascii="Cambria" w:hAnsi="Cambria"/>
          <w:i/>
          <w:iCs/>
        </w:rPr>
        <w:t>What</w:t>
      </w:r>
      <w:proofErr w:type="spellEnd"/>
      <w:r w:rsidRPr="0000351E">
        <w:rPr>
          <w:rFonts w:ascii="Cambria" w:hAnsi="Cambria"/>
          <w:i/>
          <w:iCs/>
        </w:rPr>
        <w:t xml:space="preserve"> </w:t>
      </w:r>
      <w:proofErr w:type="spellStart"/>
      <w:r w:rsidRPr="0000351E">
        <w:rPr>
          <w:rFonts w:ascii="Cambria" w:hAnsi="Cambria"/>
          <w:i/>
          <w:iCs/>
        </w:rPr>
        <w:t>is</w:t>
      </w:r>
      <w:proofErr w:type="spellEnd"/>
      <w:r w:rsidRPr="0000351E">
        <w:rPr>
          <w:rFonts w:ascii="Cambria" w:hAnsi="Cambria"/>
          <w:i/>
          <w:iCs/>
        </w:rPr>
        <w:t xml:space="preserve"> </w:t>
      </w:r>
      <w:proofErr w:type="spellStart"/>
      <w:r w:rsidRPr="0000351E">
        <w:rPr>
          <w:rFonts w:ascii="Cambria" w:hAnsi="Cambria"/>
          <w:i/>
          <w:iCs/>
        </w:rPr>
        <w:t>our</w:t>
      </w:r>
      <w:proofErr w:type="spellEnd"/>
      <w:r w:rsidRPr="0000351E">
        <w:rPr>
          <w:rFonts w:ascii="Cambria" w:hAnsi="Cambria"/>
          <w:i/>
          <w:iCs/>
        </w:rPr>
        <w:t xml:space="preserve"> </w:t>
      </w:r>
      <w:proofErr w:type="spellStart"/>
      <w:r w:rsidRPr="0000351E">
        <w:rPr>
          <w:rFonts w:ascii="Cambria" w:hAnsi="Cambria"/>
          <w:i/>
          <w:iCs/>
        </w:rPr>
        <w:t>greatest</w:t>
      </w:r>
      <w:proofErr w:type="spellEnd"/>
      <w:r w:rsidRPr="0000351E">
        <w:rPr>
          <w:rFonts w:ascii="Cambria" w:hAnsi="Cambria"/>
          <w:i/>
          <w:iCs/>
        </w:rPr>
        <w:t xml:space="preserve"> </w:t>
      </w:r>
      <w:proofErr w:type="spellStart"/>
      <w:r w:rsidRPr="0000351E">
        <w:rPr>
          <w:rFonts w:ascii="Cambria" w:hAnsi="Cambria"/>
          <w:i/>
          <w:iCs/>
        </w:rPr>
        <w:t>fear</w:t>
      </w:r>
      <w:proofErr w:type="spellEnd"/>
      <w:r w:rsidRPr="0000351E">
        <w:rPr>
          <w:rFonts w:ascii="Cambria" w:hAnsi="Cambria"/>
          <w:i/>
          <w:iCs/>
        </w:rPr>
        <w:t xml:space="preserve"> and </w:t>
      </w:r>
      <w:proofErr w:type="spellStart"/>
      <w:r w:rsidRPr="0000351E">
        <w:rPr>
          <w:rFonts w:ascii="Cambria" w:hAnsi="Cambria"/>
          <w:i/>
          <w:iCs/>
        </w:rPr>
        <w:t>our</w:t>
      </w:r>
      <w:proofErr w:type="spellEnd"/>
      <w:r w:rsidRPr="0000351E">
        <w:rPr>
          <w:rFonts w:ascii="Cambria" w:hAnsi="Cambria"/>
          <w:i/>
          <w:iCs/>
        </w:rPr>
        <w:t xml:space="preserve"> </w:t>
      </w:r>
      <w:proofErr w:type="spellStart"/>
      <w:r w:rsidRPr="0000351E">
        <w:rPr>
          <w:rFonts w:ascii="Cambria" w:hAnsi="Cambria"/>
          <w:i/>
          <w:iCs/>
        </w:rPr>
        <w:t>highest</w:t>
      </w:r>
      <w:proofErr w:type="spellEnd"/>
      <w:r w:rsidRPr="0000351E">
        <w:rPr>
          <w:rFonts w:ascii="Cambria" w:hAnsi="Cambria"/>
          <w:i/>
          <w:iCs/>
        </w:rPr>
        <w:t xml:space="preserve"> </w:t>
      </w:r>
      <w:proofErr w:type="spellStart"/>
      <w:r w:rsidRPr="0000351E">
        <w:rPr>
          <w:rFonts w:ascii="Cambria" w:hAnsi="Cambria"/>
          <w:i/>
          <w:iCs/>
        </w:rPr>
        <w:t>aspiration</w:t>
      </w:r>
      <w:proofErr w:type="spellEnd"/>
      <w:r w:rsidRPr="0000351E">
        <w:rPr>
          <w:rFonts w:ascii="Cambria" w:hAnsi="Cambria"/>
          <w:i/>
          <w:iCs/>
        </w:rPr>
        <w:t>?</w:t>
      </w:r>
    </w:p>
    <w:p w14:paraId="6AEF1FE4" w14:textId="77777777" w:rsidR="0000351E" w:rsidRPr="0000351E" w:rsidRDefault="0000351E">
      <w:pPr>
        <w:numPr>
          <w:ilvl w:val="0"/>
          <w:numId w:val="65"/>
        </w:numPr>
        <w:rPr>
          <w:rFonts w:ascii="Cambria" w:hAnsi="Cambria"/>
          <w:lang w:val="en-US"/>
        </w:rPr>
      </w:pPr>
      <w:r w:rsidRPr="0000351E">
        <w:rPr>
          <w:rFonts w:ascii="Cambria" w:hAnsi="Cambria"/>
          <w:b/>
          <w:bCs/>
          <w:lang w:val="en-US"/>
        </w:rPr>
        <w:t>Symbolic Crystallization Phase:</w:t>
      </w:r>
      <w:r w:rsidRPr="0000351E">
        <w:rPr>
          <w:rFonts w:ascii="Cambria" w:hAnsi="Cambria"/>
          <w:lang w:val="en-US"/>
        </w:rPr>
        <w:t xml:space="preserve"> Find objects, gestures, or sounds that embody those elements. A local clay bowl, a dance step that mimics an animal, a melody based on the wind of the place.</w:t>
      </w:r>
    </w:p>
    <w:p w14:paraId="72A75C1F" w14:textId="77777777" w:rsidR="0000351E" w:rsidRPr="0000351E" w:rsidRDefault="0000351E">
      <w:pPr>
        <w:numPr>
          <w:ilvl w:val="0"/>
          <w:numId w:val="65"/>
        </w:numPr>
        <w:rPr>
          <w:rFonts w:ascii="Cambria" w:hAnsi="Cambria"/>
          <w:lang w:val="en-US"/>
        </w:rPr>
      </w:pPr>
      <w:r w:rsidRPr="0000351E">
        <w:rPr>
          <w:rFonts w:ascii="Cambria" w:hAnsi="Cambria"/>
          <w:b/>
          <w:bCs/>
          <w:lang w:val="en-US"/>
        </w:rPr>
        <w:t>Narrative Weaving Phase:</w:t>
      </w:r>
      <w:r w:rsidRPr="0000351E">
        <w:rPr>
          <w:rFonts w:ascii="Cambria" w:hAnsi="Cambria"/>
          <w:lang w:val="en-US"/>
        </w:rPr>
        <w:t xml:space="preserve"> Create a simple story or chant that orders these symbols in a sequence with a clear purpose (e.g., a journey from darkness to light, from fragmentation to unity).</w:t>
      </w:r>
    </w:p>
    <w:p w14:paraId="1985F97D" w14:textId="4F8AFC0A" w:rsidR="0000351E" w:rsidRPr="0000351E" w:rsidRDefault="0000351E">
      <w:pPr>
        <w:numPr>
          <w:ilvl w:val="0"/>
          <w:numId w:val="65"/>
        </w:numPr>
        <w:rPr>
          <w:rFonts w:ascii="Cambria" w:hAnsi="Cambria"/>
          <w:lang w:val="en-US"/>
        </w:rPr>
      </w:pPr>
      <w:r w:rsidRPr="0000351E">
        <w:rPr>
          <w:rFonts w:ascii="Cambria" w:hAnsi="Cambria"/>
          <w:b/>
          <w:bCs/>
          <w:lang w:val="en-US"/>
        </w:rPr>
        <w:t>Rhythmic Attunement Phase:</w:t>
      </w:r>
      <w:r w:rsidRPr="0000351E">
        <w:rPr>
          <w:rFonts w:ascii="Cambria" w:hAnsi="Cambria"/>
          <w:lang w:val="en-US"/>
        </w:rPr>
        <w:t xml:space="preserve"> Apply the principles of RTM to refine the phonetics, choreography, and space, so that the new myth is expressed with maximum coherence and power.</w:t>
      </w:r>
    </w:p>
    <w:p w14:paraId="43C0FD5D" w14:textId="77777777" w:rsidR="0000351E" w:rsidRPr="0000351E" w:rsidRDefault="0000351E" w:rsidP="0000351E">
      <w:pPr>
        <w:rPr>
          <w:rFonts w:ascii="Cambria" w:hAnsi="Cambria"/>
          <w:lang w:val="en-US"/>
        </w:rPr>
      </w:pPr>
      <w:r w:rsidRPr="0000351E">
        <w:rPr>
          <w:rFonts w:ascii="Cambria" w:hAnsi="Cambria"/>
          <w:b/>
          <w:bCs/>
          <w:lang w:val="en-US"/>
        </w:rPr>
        <w:t>Sacredness without dogma</w:t>
      </w:r>
      <w:r w:rsidRPr="0000351E">
        <w:rPr>
          <w:rFonts w:ascii="Cambria" w:hAnsi="Cambria"/>
          <w:lang w:val="en-US"/>
        </w:rPr>
        <w:t xml:space="preserve"> offers a bridge between science and wonder: an experiential laboratory where coherence becomes a vehicle of meaning, accessible to any culture and time. In the next chapter, we will address the </w:t>
      </w:r>
      <w:r w:rsidRPr="0000351E">
        <w:rPr>
          <w:rFonts w:ascii="Cambria" w:hAnsi="Cambria"/>
          <w:b/>
          <w:bCs/>
          <w:lang w:val="en-US"/>
        </w:rPr>
        <w:t>Ecology of Attention</w:t>
      </w:r>
      <w:r w:rsidRPr="0000351E">
        <w:rPr>
          <w:rFonts w:ascii="Cambria" w:hAnsi="Cambria"/>
          <w:lang w:val="en-US"/>
        </w:rPr>
        <w:t>, extending these principles to the everyday design of informational environments.</w:t>
      </w:r>
    </w:p>
    <w:p w14:paraId="3F540738" w14:textId="77777777" w:rsidR="003947F0" w:rsidRDefault="003947F0" w:rsidP="00657E85">
      <w:pPr>
        <w:rPr>
          <w:rFonts w:ascii="Cambria" w:hAnsi="Cambria"/>
          <w:lang w:val="en-US"/>
        </w:rPr>
      </w:pPr>
    </w:p>
    <w:p w14:paraId="320D0A81" w14:textId="01CBEBFA" w:rsidR="00160229" w:rsidRPr="00160229" w:rsidRDefault="00160229" w:rsidP="00787337">
      <w:pPr>
        <w:spacing w:after="0"/>
        <w:rPr>
          <w:rFonts w:ascii="Cambria" w:hAnsi="Cambria"/>
          <w:b/>
          <w:bCs/>
          <w:sz w:val="28"/>
          <w:szCs w:val="28"/>
          <w:lang w:val="en-US"/>
        </w:rPr>
      </w:pPr>
      <w:r w:rsidRPr="00160229">
        <w:rPr>
          <w:rFonts w:ascii="Cambria" w:hAnsi="Cambria"/>
          <w:b/>
          <w:bCs/>
          <w:sz w:val="28"/>
          <w:szCs w:val="28"/>
          <w:lang w:val="en-US"/>
        </w:rPr>
        <w:lastRenderedPageBreak/>
        <w:t xml:space="preserve">Chapter </w:t>
      </w:r>
      <w:r>
        <w:rPr>
          <w:rFonts w:ascii="Cambria" w:hAnsi="Cambria"/>
          <w:b/>
          <w:bCs/>
          <w:sz w:val="28"/>
          <w:szCs w:val="28"/>
          <w:lang w:val="en-US"/>
        </w:rPr>
        <w:t>2</w:t>
      </w:r>
      <w:r w:rsidR="00BA4577">
        <w:rPr>
          <w:rFonts w:ascii="Cambria" w:hAnsi="Cambria"/>
          <w:b/>
          <w:bCs/>
          <w:sz w:val="28"/>
          <w:szCs w:val="28"/>
          <w:lang w:val="en-US"/>
        </w:rPr>
        <w:t>1</w:t>
      </w:r>
      <w:r w:rsidRPr="00160229">
        <w:rPr>
          <w:rFonts w:ascii="Cambria" w:hAnsi="Cambria"/>
          <w:b/>
          <w:bCs/>
          <w:sz w:val="28"/>
          <w:szCs w:val="28"/>
          <w:lang w:val="en-US"/>
        </w:rPr>
        <w:t xml:space="preserve"> · The Role of the Collective and the Sovereignty of the Individual Journey</w:t>
      </w:r>
    </w:p>
    <w:p w14:paraId="3958C8B0" w14:textId="77777777" w:rsidR="00160229" w:rsidRDefault="00160229" w:rsidP="00787337">
      <w:pPr>
        <w:spacing w:after="0"/>
        <w:rPr>
          <w:rFonts w:ascii="Cambria" w:hAnsi="Cambria"/>
          <w:lang w:val="en-US"/>
        </w:rPr>
      </w:pPr>
      <w:r w:rsidRPr="00160229">
        <w:rPr>
          <w:rFonts w:ascii="Cambria" w:hAnsi="Cambria"/>
          <w:lang w:val="en-US"/>
        </w:rPr>
        <w:t>“The tribe must be strong for the hero to have a home to return to.”</w:t>
      </w:r>
    </w:p>
    <w:p w14:paraId="0A11602D" w14:textId="77777777" w:rsidR="00787337" w:rsidRPr="00160229" w:rsidRDefault="00787337" w:rsidP="00787337">
      <w:pPr>
        <w:spacing w:after="0"/>
        <w:rPr>
          <w:rFonts w:ascii="Cambria" w:hAnsi="Cambria"/>
          <w:lang w:val="en-US"/>
        </w:rPr>
      </w:pPr>
    </w:p>
    <w:p w14:paraId="1E17C8E7" w14:textId="39673770"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1</w:t>
      </w:r>
      <w:r w:rsidRPr="00160229">
        <w:rPr>
          <w:rFonts w:ascii="Cambria" w:hAnsi="Cambria"/>
          <w:b/>
          <w:bCs/>
          <w:lang w:val="en-US"/>
        </w:rPr>
        <w:t>.1 The Purpose of the Map: Stabilizing the Common Ground</w:t>
      </w:r>
    </w:p>
    <w:p w14:paraId="11830BE7" w14:textId="77777777" w:rsidR="00160229" w:rsidRPr="00160229" w:rsidRDefault="00160229" w:rsidP="00160229">
      <w:pPr>
        <w:rPr>
          <w:rFonts w:ascii="Cambria" w:hAnsi="Cambria"/>
          <w:lang w:val="en-US"/>
        </w:rPr>
      </w:pPr>
      <w:r w:rsidRPr="00160229">
        <w:rPr>
          <w:rFonts w:ascii="Cambria" w:hAnsi="Cambria"/>
          <w:lang w:val="en-US"/>
        </w:rPr>
        <w:t xml:space="preserve">It is imperative to clarify the scope of this work. The Cultural Physics of Time, with its focus on the </w:t>
      </w:r>
      <w:r w:rsidRPr="00160229">
        <w:rPr>
          <w:rFonts w:ascii="Cambria" w:hAnsi="Cambria"/>
        </w:rPr>
        <w:t>α</w:t>
      </w:r>
      <w:r w:rsidRPr="00160229">
        <w:rPr>
          <w:rFonts w:ascii="Cambria" w:hAnsi="Cambria"/>
          <w:lang w:val="en-US"/>
        </w:rPr>
        <w:t xml:space="preserve"> exponent, centers on the health and coherence of the collective system. Its primary objective is to strengthen the "broad body" of the community, that social fabric that depends on cooperation, empathy, and shared meaning to survive and prosper. Before any individual can undertake an inner journey, the common ground beneath their feet must be firm. A healthy </w:t>
      </w:r>
      <w:r w:rsidRPr="00160229">
        <w:rPr>
          <w:rFonts w:ascii="Cambria" w:hAnsi="Cambria"/>
        </w:rPr>
        <w:t>α</w:t>
      </w:r>
      <w:r w:rsidRPr="00160229">
        <w:rPr>
          <w:rFonts w:ascii="Cambria" w:hAnsi="Cambria"/>
          <w:lang w:val="en-US"/>
        </w:rPr>
        <w:t xml:space="preserve">_collective is not an </w:t>
      </w:r>
      <w:proofErr w:type="gramStart"/>
      <w:r w:rsidRPr="00160229">
        <w:rPr>
          <w:rFonts w:ascii="Cambria" w:hAnsi="Cambria"/>
          <w:lang w:val="en-US"/>
        </w:rPr>
        <w:t>end in itself, but</w:t>
      </w:r>
      <w:proofErr w:type="gramEnd"/>
      <w:r w:rsidRPr="00160229">
        <w:rPr>
          <w:rFonts w:ascii="Cambria" w:hAnsi="Cambria"/>
          <w:lang w:val="en-US"/>
        </w:rPr>
        <w:t xml:space="preserve"> the foundation of psychological safety and mutual trust upon which everything else is built.</w:t>
      </w:r>
    </w:p>
    <w:p w14:paraId="6B6C696B" w14:textId="2AE04AD5"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1</w:t>
      </w:r>
      <w:r w:rsidRPr="00160229">
        <w:rPr>
          <w:rFonts w:ascii="Cambria" w:hAnsi="Cambria"/>
          <w:b/>
          <w:bCs/>
          <w:lang w:val="en-US"/>
        </w:rPr>
        <w:t>.2 Collective Rite vs. Individuation Process</w:t>
      </w:r>
    </w:p>
    <w:p w14:paraId="3915192B" w14:textId="77777777" w:rsidR="00160229" w:rsidRPr="00160229" w:rsidRDefault="00160229" w:rsidP="00160229">
      <w:pPr>
        <w:rPr>
          <w:rFonts w:ascii="Cambria" w:hAnsi="Cambria"/>
          <w:lang w:val="en-US"/>
        </w:rPr>
      </w:pPr>
      <w:r w:rsidRPr="00160229">
        <w:rPr>
          <w:rFonts w:ascii="Cambria" w:hAnsi="Cambria"/>
          <w:lang w:val="en-US"/>
        </w:rPr>
        <w:t>A fundamental distinction must be made between participating in a collective rite and beginning a process of Individuation.</w:t>
      </w:r>
    </w:p>
    <w:p w14:paraId="797364A7" w14:textId="77777777" w:rsidR="00160229" w:rsidRPr="00160229" w:rsidRDefault="00160229" w:rsidP="00160229">
      <w:pPr>
        <w:rPr>
          <w:rFonts w:ascii="Cambria" w:hAnsi="Cambria"/>
          <w:lang w:val="en-US"/>
        </w:rPr>
      </w:pPr>
      <w:r w:rsidRPr="00160229">
        <w:rPr>
          <w:rFonts w:ascii="Cambria" w:hAnsi="Cambria"/>
          <w:lang w:val="en-US"/>
        </w:rPr>
        <w:t xml:space="preserve">The </w:t>
      </w:r>
      <w:r w:rsidRPr="00160229">
        <w:rPr>
          <w:rFonts w:ascii="Cambria" w:hAnsi="Cambria"/>
          <w:b/>
          <w:bCs/>
          <w:lang w:val="en-US"/>
        </w:rPr>
        <w:t>collective rite</w:t>
      </w:r>
      <w:r w:rsidRPr="00160229">
        <w:rPr>
          <w:rFonts w:ascii="Cambria" w:hAnsi="Cambria"/>
          <w:lang w:val="en-US"/>
        </w:rPr>
        <w:t>, as modeled in RTM, is a technology for the cohesion and well-being of the group. It is a communal "psychic gym" that reduces anxiety, synchronizes the community, and reinforces shared identity. Its nature is inclusive, and its function is stabilizing.</w:t>
      </w:r>
    </w:p>
    <w:p w14:paraId="5AE9594C" w14:textId="77777777" w:rsidR="00160229" w:rsidRPr="00160229" w:rsidRDefault="00160229" w:rsidP="00160229">
      <w:pPr>
        <w:rPr>
          <w:rFonts w:ascii="Cambria" w:hAnsi="Cambria"/>
          <w:lang w:val="en-US"/>
        </w:rPr>
      </w:pPr>
      <w:r w:rsidRPr="00160229">
        <w:rPr>
          <w:rFonts w:ascii="Cambria" w:hAnsi="Cambria"/>
          <w:lang w:val="en-US"/>
        </w:rPr>
        <w:t xml:space="preserve">The </w:t>
      </w:r>
      <w:r w:rsidRPr="00160229">
        <w:rPr>
          <w:rFonts w:ascii="Cambria" w:hAnsi="Cambria"/>
          <w:b/>
          <w:bCs/>
          <w:lang w:val="en-US"/>
        </w:rPr>
        <w:t>process of Individuation</w:t>
      </w:r>
      <w:r w:rsidRPr="00160229">
        <w:rPr>
          <w:rFonts w:ascii="Cambria" w:hAnsi="Cambria"/>
          <w:lang w:val="en-US"/>
        </w:rPr>
        <w:t xml:space="preserve"> is a personal, arduous, and often dangerous path. It involves a radical confrontation with one's own Shadow and a detachment from the securities of the collective. It is a path for the few, and its nature is solitary and disruptive. As such, it cannot and should not be prescribed or "designed" for a group.</w:t>
      </w:r>
    </w:p>
    <w:p w14:paraId="4513918D" w14:textId="77777777" w:rsidR="00160229" w:rsidRPr="00160229" w:rsidRDefault="00160229" w:rsidP="00160229">
      <w:pPr>
        <w:rPr>
          <w:rFonts w:ascii="Cambria" w:hAnsi="Cambria"/>
          <w:lang w:val="en-US"/>
        </w:rPr>
      </w:pPr>
      <w:r w:rsidRPr="00160229">
        <w:rPr>
          <w:rFonts w:ascii="Cambria" w:hAnsi="Cambria"/>
          <w:lang w:val="en-US"/>
        </w:rPr>
        <w:t>This document deals with the former, not the latter. To pretend otherwise would be irresponsible.</w:t>
      </w:r>
    </w:p>
    <w:p w14:paraId="1AC39901" w14:textId="13E8DCD3"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1</w:t>
      </w:r>
      <w:r w:rsidRPr="00160229">
        <w:rPr>
          <w:rFonts w:ascii="Cambria" w:hAnsi="Cambria"/>
          <w:b/>
          <w:bCs/>
          <w:lang w:val="en-US"/>
        </w:rPr>
        <w:t xml:space="preserve">.3 The Function of the Rite: A Threshold, </w:t>
      </w:r>
      <w:proofErr w:type="gramStart"/>
      <w:r w:rsidRPr="00160229">
        <w:rPr>
          <w:rFonts w:ascii="Cambria" w:hAnsi="Cambria"/>
          <w:b/>
          <w:bCs/>
          <w:lang w:val="en-US"/>
        </w:rPr>
        <w:t>Not</w:t>
      </w:r>
      <w:proofErr w:type="gramEnd"/>
      <w:r w:rsidRPr="00160229">
        <w:rPr>
          <w:rFonts w:ascii="Cambria" w:hAnsi="Cambria"/>
          <w:b/>
          <w:bCs/>
          <w:lang w:val="en-US"/>
        </w:rPr>
        <w:t xml:space="preserve"> a Path</w:t>
      </w:r>
    </w:p>
    <w:p w14:paraId="5CD1797A" w14:textId="77777777" w:rsidR="00160229" w:rsidRPr="00160229" w:rsidRDefault="00160229" w:rsidP="00160229">
      <w:pPr>
        <w:rPr>
          <w:rFonts w:ascii="Cambria" w:hAnsi="Cambria"/>
          <w:lang w:val="en-US"/>
        </w:rPr>
      </w:pPr>
      <w:r w:rsidRPr="00160229">
        <w:rPr>
          <w:rFonts w:ascii="Cambria" w:hAnsi="Cambria"/>
          <w:lang w:val="en-US"/>
        </w:rPr>
        <w:t xml:space="preserve">While the focus of RTM is the collective, a well-executed rite </w:t>
      </w:r>
      <w:proofErr w:type="gramStart"/>
      <w:r w:rsidRPr="00160229">
        <w:rPr>
          <w:rFonts w:ascii="Cambria" w:hAnsi="Cambria"/>
          <w:lang w:val="en-US"/>
        </w:rPr>
        <w:t>serves</w:t>
      </w:r>
      <w:proofErr w:type="gramEnd"/>
      <w:r w:rsidRPr="00160229">
        <w:rPr>
          <w:rFonts w:ascii="Cambria" w:hAnsi="Cambria"/>
          <w:lang w:val="en-US"/>
        </w:rPr>
        <w:t xml:space="preserve"> a secondary function for the individual with the potential for a deeper journey. The rite acts as a </w:t>
      </w:r>
      <w:r w:rsidRPr="00160229">
        <w:rPr>
          <w:rFonts w:ascii="Cambria" w:hAnsi="Cambria"/>
          <w:b/>
          <w:bCs/>
          <w:lang w:val="en-US"/>
        </w:rPr>
        <w:t>threshold</w:t>
      </w:r>
      <w:r w:rsidRPr="00160229">
        <w:rPr>
          <w:rFonts w:ascii="Cambria" w:hAnsi="Cambria"/>
          <w:lang w:val="en-US"/>
        </w:rPr>
        <w:t>.</w:t>
      </w:r>
    </w:p>
    <w:p w14:paraId="6B2E2D69" w14:textId="77777777" w:rsidR="00160229" w:rsidRPr="00160229" w:rsidRDefault="00160229" w:rsidP="00160229">
      <w:pPr>
        <w:rPr>
          <w:rFonts w:ascii="Cambria" w:hAnsi="Cambria"/>
          <w:lang w:val="en-US"/>
        </w:rPr>
      </w:pPr>
      <w:r w:rsidRPr="00160229">
        <w:rPr>
          <w:rFonts w:ascii="Cambria" w:hAnsi="Cambria"/>
          <w:lang w:val="en-US"/>
        </w:rPr>
        <w:t>By experiencing a state of extreme coherence (</w:t>
      </w:r>
      <w:r w:rsidRPr="00160229">
        <w:rPr>
          <w:rFonts w:ascii="Cambria" w:hAnsi="Cambria"/>
        </w:rPr>
        <w:t>α</w:t>
      </w:r>
      <w:r w:rsidRPr="00160229">
        <w:rPr>
          <w:rFonts w:ascii="Cambria" w:hAnsi="Cambria"/>
          <w:lang w:val="en-US"/>
        </w:rPr>
        <w:t>_sac) in the safety of the group, the individual can:</w:t>
      </w:r>
    </w:p>
    <w:p w14:paraId="65910B28" w14:textId="77777777" w:rsidR="00160229" w:rsidRPr="00160229" w:rsidRDefault="00160229">
      <w:pPr>
        <w:numPr>
          <w:ilvl w:val="0"/>
          <w:numId w:val="66"/>
        </w:numPr>
        <w:rPr>
          <w:rFonts w:ascii="Cambria" w:hAnsi="Cambria"/>
          <w:lang w:val="en-US"/>
        </w:rPr>
      </w:pPr>
      <w:r w:rsidRPr="00160229">
        <w:rPr>
          <w:rFonts w:ascii="Cambria" w:hAnsi="Cambria"/>
          <w:b/>
          <w:bCs/>
          <w:lang w:val="en-US"/>
        </w:rPr>
        <w:t>Glimpse</w:t>
      </w:r>
      <w:r w:rsidRPr="00160229">
        <w:rPr>
          <w:rFonts w:ascii="Cambria" w:hAnsi="Cambria"/>
          <w:lang w:val="en-US"/>
        </w:rPr>
        <w:t xml:space="preserve"> an expanded state of consciousness, which may awaken a yearning for deeper exploration.</w:t>
      </w:r>
    </w:p>
    <w:p w14:paraId="0865DAAC" w14:textId="77777777" w:rsidR="00160229" w:rsidRPr="00160229" w:rsidRDefault="00160229">
      <w:pPr>
        <w:numPr>
          <w:ilvl w:val="0"/>
          <w:numId w:val="66"/>
        </w:numPr>
        <w:rPr>
          <w:rFonts w:ascii="Cambria" w:hAnsi="Cambria"/>
          <w:lang w:val="en-US"/>
        </w:rPr>
      </w:pPr>
      <w:proofErr w:type="gramStart"/>
      <w:r w:rsidRPr="00160229">
        <w:rPr>
          <w:rFonts w:ascii="Cambria" w:hAnsi="Cambria"/>
          <w:b/>
          <w:bCs/>
          <w:lang w:val="en-US"/>
        </w:rPr>
        <w:t>Acquire</w:t>
      </w:r>
      <w:proofErr w:type="gramEnd"/>
      <w:r w:rsidRPr="00160229">
        <w:rPr>
          <w:rFonts w:ascii="Cambria" w:hAnsi="Cambria"/>
          <w:b/>
          <w:bCs/>
          <w:lang w:val="en-US"/>
        </w:rPr>
        <w:t xml:space="preserve"> tools</w:t>
      </w:r>
      <w:r w:rsidRPr="00160229">
        <w:rPr>
          <w:rFonts w:ascii="Cambria" w:hAnsi="Cambria"/>
          <w:lang w:val="en-US"/>
        </w:rPr>
        <w:t xml:space="preserve"> of self-regulation (respiratory coherence, attentional focus) that will be useful if they decide to embark on their path.</w:t>
      </w:r>
    </w:p>
    <w:p w14:paraId="4682A37E" w14:textId="77777777" w:rsidR="00160229" w:rsidRPr="00160229" w:rsidRDefault="00160229">
      <w:pPr>
        <w:numPr>
          <w:ilvl w:val="0"/>
          <w:numId w:val="66"/>
        </w:numPr>
        <w:rPr>
          <w:rFonts w:ascii="Cambria" w:hAnsi="Cambria"/>
          <w:lang w:val="en-US"/>
        </w:rPr>
      </w:pPr>
      <w:r w:rsidRPr="00160229">
        <w:rPr>
          <w:rFonts w:ascii="Cambria" w:hAnsi="Cambria"/>
          <w:b/>
          <w:bCs/>
          <w:lang w:val="en-US"/>
        </w:rPr>
        <w:lastRenderedPageBreak/>
        <w:t>Have a safe harbor</w:t>
      </w:r>
      <w:r w:rsidRPr="00160229">
        <w:rPr>
          <w:rFonts w:ascii="Cambria" w:hAnsi="Cambria"/>
          <w:lang w:val="en-US"/>
        </w:rPr>
        <w:t>, a coherent community to which they can return to reintegrate and find support.</w:t>
      </w:r>
    </w:p>
    <w:p w14:paraId="1CC6FCA8" w14:textId="77777777" w:rsidR="00160229" w:rsidRPr="00160229" w:rsidRDefault="00160229" w:rsidP="00160229">
      <w:pPr>
        <w:rPr>
          <w:rFonts w:ascii="Cambria" w:hAnsi="Cambria"/>
          <w:lang w:val="en-US"/>
        </w:rPr>
      </w:pPr>
      <w:r w:rsidRPr="00160229">
        <w:rPr>
          <w:rFonts w:ascii="Cambria" w:hAnsi="Cambria"/>
          <w:lang w:val="en-US"/>
        </w:rPr>
        <w:t xml:space="preserve">The rite opens a door, but it does not force anyone to cross it. The decision to embark on the journey of Individuation, with all its risks and potential rewards, belongs solely and exclusively to the </w:t>
      </w:r>
      <w:r w:rsidRPr="00160229">
        <w:rPr>
          <w:rFonts w:ascii="Cambria" w:hAnsi="Cambria"/>
          <w:b/>
          <w:bCs/>
          <w:lang w:val="en-US"/>
        </w:rPr>
        <w:t>sovereignty of the individual</w:t>
      </w:r>
      <w:r w:rsidRPr="00160229">
        <w:rPr>
          <w:rFonts w:ascii="Cambria" w:hAnsi="Cambria"/>
          <w:lang w:val="en-US"/>
        </w:rPr>
        <w:t>.</w:t>
      </w:r>
    </w:p>
    <w:p w14:paraId="016F3AE5" w14:textId="77777777" w:rsidR="00160229" w:rsidRDefault="00160229" w:rsidP="00160229">
      <w:pPr>
        <w:rPr>
          <w:rFonts w:ascii="Cambria" w:hAnsi="Cambria"/>
          <w:b/>
          <w:bCs/>
          <w:lang w:val="en-US"/>
        </w:rPr>
      </w:pPr>
    </w:p>
    <w:p w14:paraId="18D77161" w14:textId="3F16C3F8" w:rsidR="00160229" w:rsidRPr="00160229" w:rsidRDefault="00160229" w:rsidP="00522192">
      <w:pPr>
        <w:spacing w:after="0"/>
        <w:rPr>
          <w:rFonts w:ascii="Cambria" w:hAnsi="Cambria"/>
          <w:b/>
          <w:bCs/>
          <w:sz w:val="28"/>
          <w:szCs w:val="28"/>
          <w:lang w:val="en-US"/>
        </w:rPr>
      </w:pPr>
      <w:r w:rsidRPr="00160229">
        <w:rPr>
          <w:rFonts w:ascii="Cambria" w:hAnsi="Cambria"/>
          <w:b/>
          <w:bCs/>
          <w:sz w:val="28"/>
          <w:szCs w:val="28"/>
          <w:lang w:val="en-US"/>
        </w:rPr>
        <w:t xml:space="preserve">Chapter </w:t>
      </w:r>
      <w:r>
        <w:rPr>
          <w:rFonts w:ascii="Cambria" w:hAnsi="Cambria"/>
          <w:b/>
          <w:bCs/>
          <w:sz w:val="28"/>
          <w:szCs w:val="28"/>
          <w:lang w:val="en-US"/>
        </w:rPr>
        <w:t>2</w:t>
      </w:r>
      <w:r w:rsidR="00BA4577">
        <w:rPr>
          <w:rFonts w:ascii="Cambria" w:hAnsi="Cambria"/>
          <w:b/>
          <w:bCs/>
          <w:sz w:val="28"/>
          <w:szCs w:val="28"/>
          <w:lang w:val="en-US"/>
        </w:rPr>
        <w:t>2</w:t>
      </w:r>
      <w:r w:rsidRPr="00160229">
        <w:rPr>
          <w:rFonts w:ascii="Cambria" w:hAnsi="Cambria"/>
          <w:b/>
          <w:bCs/>
          <w:sz w:val="28"/>
          <w:szCs w:val="28"/>
          <w:lang w:val="en-US"/>
        </w:rPr>
        <w:t>: Group Individuation: The Resonance of Cultural Terroir</w:t>
      </w:r>
    </w:p>
    <w:p w14:paraId="1C25607F" w14:textId="77777777" w:rsidR="00160229" w:rsidRDefault="00160229" w:rsidP="00522192">
      <w:pPr>
        <w:spacing w:after="0"/>
        <w:rPr>
          <w:rFonts w:ascii="Cambria" w:hAnsi="Cambria"/>
          <w:lang w:val="en-US"/>
        </w:rPr>
      </w:pPr>
      <w:r w:rsidRPr="00160229">
        <w:rPr>
          <w:rFonts w:ascii="Cambria" w:hAnsi="Cambria"/>
          <w:lang w:val="en-US"/>
        </w:rPr>
        <w:t>“The same sun produces different flowers in each garden.”</w:t>
      </w:r>
    </w:p>
    <w:p w14:paraId="5EDEB4CD" w14:textId="77777777" w:rsidR="00522192" w:rsidRPr="00160229" w:rsidRDefault="00522192" w:rsidP="00522192">
      <w:pPr>
        <w:spacing w:after="0"/>
        <w:rPr>
          <w:rFonts w:ascii="Cambria" w:hAnsi="Cambria"/>
          <w:lang w:val="en-US"/>
        </w:rPr>
      </w:pPr>
    </w:p>
    <w:p w14:paraId="60F39BD6" w14:textId="3E25032B"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2</w:t>
      </w:r>
      <w:r w:rsidRPr="00160229">
        <w:rPr>
          <w:rFonts w:ascii="Cambria" w:hAnsi="Cambria"/>
          <w:b/>
          <w:bCs/>
          <w:lang w:val="en-US"/>
        </w:rPr>
        <w:t xml:space="preserve">.1 From Universal </w:t>
      </w:r>
      <w:r w:rsidRPr="00160229">
        <w:rPr>
          <w:rFonts w:ascii="Cambria" w:hAnsi="Cambria"/>
          <w:b/>
          <w:bCs/>
        </w:rPr>
        <w:t>α</w:t>
      </w:r>
      <w:r w:rsidRPr="00160229">
        <w:rPr>
          <w:rFonts w:ascii="Cambria" w:hAnsi="Cambria"/>
          <w:b/>
          <w:bCs/>
          <w:lang w:val="en-US"/>
        </w:rPr>
        <w:t xml:space="preserve"> to Local Vibrational Signature</w:t>
      </w:r>
    </w:p>
    <w:p w14:paraId="7CAE4751" w14:textId="77777777" w:rsidR="00160229" w:rsidRPr="00160229" w:rsidRDefault="00160229" w:rsidP="00160229">
      <w:pPr>
        <w:rPr>
          <w:rFonts w:ascii="Cambria" w:hAnsi="Cambria"/>
          <w:lang w:val="en-US"/>
        </w:rPr>
      </w:pPr>
      <w:r w:rsidRPr="00160229">
        <w:rPr>
          <w:rFonts w:ascii="Cambria" w:hAnsi="Cambria"/>
          <w:lang w:val="en-US"/>
        </w:rPr>
        <w:t xml:space="preserve">This chapter introduces the thesis that, while the laws of coherence (RTM) are universal, their application by a human collective in a </w:t>
      </w:r>
      <w:proofErr w:type="gramStart"/>
      <w:r w:rsidRPr="00160229">
        <w:rPr>
          <w:rFonts w:ascii="Cambria" w:hAnsi="Cambria"/>
          <w:lang w:val="en-US"/>
        </w:rPr>
        <w:t>specific environment results</w:t>
      </w:r>
      <w:proofErr w:type="gramEnd"/>
      <w:r w:rsidRPr="00160229">
        <w:rPr>
          <w:rFonts w:ascii="Cambria" w:hAnsi="Cambria"/>
          <w:lang w:val="en-US"/>
        </w:rPr>
        <w:t xml:space="preserve"> in a unique </w:t>
      </w:r>
      <w:r w:rsidRPr="00160229">
        <w:rPr>
          <w:rFonts w:ascii="Cambria" w:hAnsi="Cambria"/>
          <w:b/>
          <w:bCs/>
          <w:lang w:val="en-US"/>
        </w:rPr>
        <w:t>"vibrational signature."</w:t>
      </w:r>
      <w:r w:rsidRPr="00160229">
        <w:rPr>
          <w:rFonts w:ascii="Cambria" w:hAnsi="Cambria"/>
          <w:lang w:val="en-US"/>
        </w:rPr>
        <w:t xml:space="preserve"> This signature is the essence of a group's cultural identity: its "group individuation." It is not just about having a culture, but about that culture possessing a coherent and distinctive resonance.</w:t>
      </w:r>
    </w:p>
    <w:p w14:paraId="44F2E1D1" w14:textId="27333571"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2</w:t>
      </w:r>
      <w:r w:rsidRPr="00160229">
        <w:rPr>
          <w:rFonts w:ascii="Cambria" w:hAnsi="Cambria"/>
          <w:b/>
          <w:bCs/>
          <w:lang w:val="en-US"/>
        </w:rPr>
        <w:t>.2 The Principle of Cultural Terroir</w:t>
      </w:r>
    </w:p>
    <w:p w14:paraId="34CDDE47" w14:textId="77777777" w:rsidR="00160229" w:rsidRPr="00160229" w:rsidRDefault="00160229" w:rsidP="00160229">
      <w:pPr>
        <w:rPr>
          <w:rFonts w:ascii="Cambria" w:hAnsi="Cambria"/>
        </w:rPr>
      </w:pPr>
      <w:r w:rsidRPr="00160229">
        <w:rPr>
          <w:rFonts w:ascii="Cambria" w:hAnsi="Cambria"/>
          <w:lang w:val="en-US"/>
        </w:rPr>
        <w:t xml:space="preserve">Here, the concept of </w:t>
      </w:r>
      <w:r w:rsidRPr="00160229">
        <w:rPr>
          <w:rFonts w:ascii="Cambria" w:hAnsi="Cambria"/>
          <w:b/>
          <w:bCs/>
          <w:lang w:val="en-US"/>
        </w:rPr>
        <w:t>cultural terroir</w:t>
      </w:r>
      <w:r w:rsidRPr="00160229">
        <w:rPr>
          <w:rFonts w:ascii="Cambria" w:hAnsi="Cambria"/>
          <w:lang w:val="en-US"/>
        </w:rPr>
        <w:t xml:space="preserve"> is defined as the set of environmental and symbolic factors that shape the expression of RTM principles. A rite cannot simply be imported; to be effective, it must "take root" in the local terroir. </w:t>
      </w:r>
      <w:proofErr w:type="spellStart"/>
      <w:r w:rsidRPr="00160229">
        <w:rPr>
          <w:rFonts w:ascii="Cambria" w:hAnsi="Cambria"/>
        </w:rPr>
        <w:t>Its</w:t>
      </w:r>
      <w:proofErr w:type="spellEnd"/>
      <w:r w:rsidRPr="00160229">
        <w:rPr>
          <w:rFonts w:ascii="Cambria" w:hAnsi="Cambria"/>
        </w:rPr>
        <w:t xml:space="preserve"> </w:t>
      </w:r>
      <w:proofErr w:type="spellStart"/>
      <w:r w:rsidRPr="00160229">
        <w:rPr>
          <w:rFonts w:ascii="Cambria" w:hAnsi="Cambria"/>
        </w:rPr>
        <w:t>components</w:t>
      </w:r>
      <w:proofErr w:type="spellEnd"/>
      <w:r w:rsidRPr="00160229">
        <w:rPr>
          <w:rFonts w:ascii="Cambria" w:hAnsi="Cambria"/>
        </w:rPr>
        <w:t xml:space="preserve"> are:</w:t>
      </w:r>
    </w:p>
    <w:p w14:paraId="58D50AFB" w14:textId="77777777" w:rsidR="00160229" w:rsidRPr="00160229" w:rsidRDefault="00160229">
      <w:pPr>
        <w:numPr>
          <w:ilvl w:val="0"/>
          <w:numId w:val="67"/>
        </w:numPr>
        <w:rPr>
          <w:rFonts w:ascii="Cambria" w:hAnsi="Cambria"/>
          <w:lang w:val="en-US"/>
        </w:rPr>
      </w:pPr>
      <w:r w:rsidRPr="00160229">
        <w:rPr>
          <w:rFonts w:ascii="Cambria" w:hAnsi="Cambria"/>
          <w:b/>
          <w:bCs/>
          <w:lang w:val="en-US"/>
        </w:rPr>
        <w:t>Geography and Climate:</w:t>
      </w:r>
      <w:r w:rsidRPr="00160229">
        <w:rPr>
          <w:rFonts w:ascii="Cambria" w:hAnsi="Cambria"/>
          <w:lang w:val="en-US"/>
        </w:rPr>
        <w:t xml:space="preserve"> A rite born in the mountains of Tibet will be different from one born in the deserts of Arabia.</w:t>
      </w:r>
    </w:p>
    <w:p w14:paraId="00131A13" w14:textId="77777777" w:rsidR="00160229" w:rsidRPr="00160229" w:rsidRDefault="00160229">
      <w:pPr>
        <w:numPr>
          <w:ilvl w:val="0"/>
          <w:numId w:val="67"/>
        </w:numPr>
        <w:rPr>
          <w:rFonts w:ascii="Cambria" w:hAnsi="Cambria"/>
          <w:lang w:val="en-US"/>
        </w:rPr>
      </w:pPr>
      <w:r w:rsidRPr="00160229">
        <w:rPr>
          <w:rFonts w:ascii="Cambria" w:hAnsi="Cambria"/>
          <w:b/>
          <w:bCs/>
          <w:lang w:val="en-US"/>
        </w:rPr>
        <w:t>Language:</w:t>
      </w:r>
      <w:r w:rsidRPr="00160229">
        <w:rPr>
          <w:rFonts w:ascii="Cambria" w:hAnsi="Cambria"/>
          <w:lang w:val="en-US"/>
        </w:rPr>
        <w:t xml:space="preserve"> The phonetics and cadence of a language shape the </w:t>
      </w:r>
      <w:r w:rsidRPr="00160229">
        <w:rPr>
          <w:rFonts w:ascii="Cambria" w:hAnsi="Cambria"/>
        </w:rPr>
        <w:t>α</w:t>
      </w:r>
      <w:r w:rsidRPr="00160229">
        <w:rPr>
          <w:rFonts w:ascii="Cambria" w:hAnsi="Cambria"/>
          <w:lang w:val="en-US"/>
        </w:rPr>
        <w:t>_logos of its chants.</w:t>
      </w:r>
    </w:p>
    <w:p w14:paraId="77DC0B0A" w14:textId="77777777" w:rsidR="00160229" w:rsidRPr="00160229" w:rsidRDefault="00160229">
      <w:pPr>
        <w:numPr>
          <w:ilvl w:val="0"/>
          <w:numId w:val="67"/>
        </w:numPr>
        <w:rPr>
          <w:rFonts w:ascii="Cambria" w:hAnsi="Cambria"/>
          <w:lang w:val="en-US"/>
        </w:rPr>
      </w:pPr>
      <w:r w:rsidRPr="00160229">
        <w:rPr>
          <w:rFonts w:ascii="Cambria" w:hAnsi="Cambria"/>
          <w:b/>
          <w:bCs/>
          <w:lang w:val="en-US"/>
        </w:rPr>
        <w:t>History and Mythology:</w:t>
      </w:r>
      <w:r w:rsidRPr="00160229">
        <w:rPr>
          <w:rFonts w:ascii="Cambria" w:hAnsi="Cambria"/>
          <w:lang w:val="en-US"/>
        </w:rPr>
        <w:t xml:space="preserve"> The central symbols, archetypes, and narratives of </w:t>
      </w:r>
      <w:proofErr w:type="gramStart"/>
      <w:r w:rsidRPr="00160229">
        <w:rPr>
          <w:rFonts w:ascii="Cambria" w:hAnsi="Cambria"/>
          <w:lang w:val="en-US"/>
        </w:rPr>
        <w:t>a people</w:t>
      </w:r>
      <w:proofErr w:type="gramEnd"/>
      <w:r w:rsidRPr="00160229">
        <w:rPr>
          <w:rFonts w:ascii="Cambria" w:hAnsi="Cambria"/>
          <w:lang w:val="en-US"/>
        </w:rPr>
        <w:t xml:space="preserve"> clothe the skeleton of the rite with a unique and potent meaning.</w:t>
      </w:r>
    </w:p>
    <w:p w14:paraId="4FA06B0E" w14:textId="77777777" w:rsidR="00160229" w:rsidRPr="00160229" w:rsidRDefault="00160229">
      <w:pPr>
        <w:numPr>
          <w:ilvl w:val="0"/>
          <w:numId w:val="67"/>
        </w:numPr>
        <w:rPr>
          <w:rFonts w:ascii="Cambria" w:hAnsi="Cambria"/>
          <w:lang w:val="en-US"/>
        </w:rPr>
      </w:pPr>
      <w:r w:rsidRPr="00160229">
        <w:rPr>
          <w:rFonts w:ascii="Cambria" w:hAnsi="Cambria"/>
          <w:b/>
          <w:bCs/>
          <w:lang w:val="en-US"/>
        </w:rPr>
        <w:t>Aesthetics and Art:</w:t>
      </w:r>
      <w:r w:rsidRPr="00160229">
        <w:rPr>
          <w:rFonts w:ascii="Cambria" w:hAnsi="Cambria"/>
          <w:lang w:val="en-US"/>
        </w:rPr>
        <w:t xml:space="preserve"> Architecture, iconography, and attire give the rite its distinctive visual and sensory form.</w:t>
      </w:r>
    </w:p>
    <w:p w14:paraId="5837D944" w14:textId="7D2F2DBA" w:rsidR="00160229" w:rsidRPr="00160229" w:rsidRDefault="00160229" w:rsidP="00160229">
      <w:pPr>
        <w:rPr>
          <w:rFonts w:ascii="Cambria" w:hAnsi="Cambria"/>
          <w:b/>
          <w:bCs/>
          <w:lang w:val="en-US"/>
        </w:rPr>
      </w:pPr>
      <w:r>
        <w:rPr>
          <w:rFonts w:ascii="Cambria" w:hAnsi="Cambria"/>
          <w:b/>
          <w:bCs/>
          <w:lang w:val="en-US"/>
        </w:rPr>
        <w:t>2</w:t>
      </w:r>
      <w:r w:rsidR="00BA4577">
        <w:rPr>
          <w:rFonts w:ascii="Cambria" w:hAnsi="Cambria"/>
          <w:b/>
          <w:bCs/>
          <w:lang w:val="en-US"/>
        </w:rPr>
        <w:t>2</w:t>
      </w:r>
      <w:r w:rsidRPr="00160229">
        <w:rPr>
          <w:rFonts w:ascii="Cambria" w:hAnsi="Cambria"/>
          <w:b/>
          <w:bCs/>
          <w:lang w:val="en-US"/>
        </w:rPr>
        <w:t>.3 RTM Model of Group Individuation: Buddhism as a Case Study</w:t>
      </w:r>
    </w:p>
    <w:p w14:paraId="7196F618" w14:textId="77777777" w:rsidR="00160229" w:rsidRPr="00160229" w:rsidRDefault="00160229" w:rsidP="00160229">
      <w:pPr>
        <w:rPr>
          <w:rFonts w:ascii="Cambria" w:hAnsi="Cambria"/>
          <w:lang w:val="en-US"/>
        </w:rPr>
      </w:pPr>
      <w:r w:rsidRPr="00160229">
        <w:rPr>
          <w:rFonts w:ascii="Cambria" w:hAnsi="Cambria"/>
          <w:lang w:val="en-US"/>
        </w:rPr>
        <w:t>To illustrate the concept, we use the example of Buddhism, showing how the same philosophical "genotype" produces distinct ritual phenotypes.</w:t>
      </w:r>
    </w:p>
    <w:tbl>
      <w:tblPr>
        <w:tblW w:w="0" w:type="auto"/>
        <w:tblCellMar>
          <w:top w:w="15" w:type="dxa"/>
          <w:left w:w="15" w:type="dxa"/>
          <w:bottom w:w="15" w:type="dxa"/>
          <w:right w:w="15" w:type="dxa"/>
        </w:tblCellMar>
        <w:tblLook w:val="04A0" w:firstRow="1" w:lastRow="0" w:firstColumn="1" w:lastColumn="0" w:noHBand="0" w:noVBand="1"/>
      </w:tblPr>
      <w:tblGrid>
        <w:gridCol w:w="1839"/>
        <w:gridCol w:w="2313"/>
        <w:gridCol w:w="2454"/>
        <w:gridCol w:w="2754"/>
      </w:tblGrid>
      <w:tr w:rsidR="00160229" w:rsidRPr="00EA2F07" w14:paraId="295DB75F" w14:textId="77777777" w:rsidTr="008876C5">
        <w:tc>
          <w:tcPr>
            <w:tcW w:w="1839" w:type="dxa"/>
            <w:tcBorders>
              <w:bottom w:val="single" w:sz="4" w:space="0" w:color="auto"/>
            </w:tcBorders>
            <w:tcMar>
              <w:top w:w="120" w:type="dxa"/>
              <w:left w:w="180" w:type="dxa"/>
              <w:bottom w:w="120" w:type="dxa"/>
              <w:right w:w="180" w:type="dxa"/>
            </w:tcMar>
            <w:hideMark/>
          </w:tcPr>
          <w:p w14:paraId="3EE63372" w14:textId="502123C6" w:rsidR="00160229" w:rsidRPr="008876C5" w:rsidRDefault="008876C5" w:rsidP="00115A75">
            <w:pPr>
              <w:pStyle w:val="BodyText"/>
              <w:rPr>
                <w:sz w:val="20"/>
                <w:szCs w:val="20"/>
              </w:rPr>
            </w:pPr>
            <w:r w:rsidRPr="008876C5">
              <w:rPr>
                <w:b/>
                <w:bCs/>
                <w:sz w:val="20"/>
                <w:szCs w:val="20"/>
              </w:rPr>
              <w:t xml:space="preserve">RTM </w:t>
            </w:r>
            <w:proofErr w:type="spellStart"/>
            <w:r w:rsidRPr="008876C5">
              <w:rPr>
                <w:b/>
                <w:bCs/>
                <w:sz w:val="20"/>
                <w:szCs w:val="20"/>
              </w:rPr>
              <w:t>Parameter</w:t>
            </w:r>
            <w:proofErr w:type="spellEnd"/>
          </w:p>
        </w:tc>
        <w:tc>
          <w:tcPr>
            <w:tcW w:w="2313" w:type="dxa"/>
            <w:tcBorders>
              <w:bottom w:val="single" w:sz="4" w:space="0" w:color="auto"/>
            </w:tcBorders>
            <w:tcMar>
              <w:top w:w="120" w:type="dxa"/>
              <w:left w:w="180" w:type="dxa"/>
              <w:bottom w:w="120" w:type="dxa"/>
              <w:right w:w="180" w:type="dxa"/>
            </w:tcMar>
            <w:hideMark/>
          </w:tcPr>
          <w:p w14:paraId="205083BE" w14:textId="3B3E1806" w:rsidR="00160229" w:rsidRPr="008876C5" w:rsidRDefault="008876C5" w:rsidP="00115A75">
            <w:pPr>
              <w:pStyle w:val="BodyText"/>
              <w:rPr>
                <w:sz w:val="20"/>
                <w:szCs w:val="20"/>
              </w:rPr>
            </w:pPr>
            <w:r w:rsidRPr="008876C5">
              <w:rPr>
                <w:b/>
                <w:bCs/>
                <w:sz w:val="20"/>
                <w:szCs w:val="20"/>
              </w:rPr>
              <w:t xml:space="preserve">Universal </w:t>
            </w:r>
            <w:proofErr w:type="spellStart"/>
            <w:r w:rsidRPr="008876C5">
              <w:rPr>
                <w:b/>
                <w:bCs/>
                <w:sz w:val="20"/>
                <w:szCs w:val="20"/>
              </w:rPr>
              <w:t>Genotype</w:t>
            </w:r>
            <w:proofErr w:type="spellEnd"/>
            <w:r w:rsidRPr="008876C5">
              <w:rPr>
                <w:b/>
                <w:bCs/>
                <w:sz w:val="20"/>
                <w:szCs w:val="20"/>
              </w:rPr>
              <w:t xml:space="preserve"> (</w:t>
            </w:r>
            <w:proofErr w:type="spellStart"/>
            <w:r w:rsidRPr="008876C5">
              <w:rPr>
                <w:b/>
                <w:bCs/>
                <w:sz w:val="20"/>
                <w:szCs w:val="20"/>
              </w:rPr>
              <w:t>Buddhist</w:t>
            </w:r>
            <w:proofErr w:type="spellEnd"/>
            <w:r w:rsidRPr="008876C5">
              <w:rPr>
                <w:b/>
                <w:bCs/>
                <w:sz w:val="20"/>
                <w:szCs w:val="20"/>
              </w:rPr>
              <w:t xml:space="preserve"> </w:t>
            </w:r>
            <w:proofErr w:type="spellStart"/>
            <w:r w:rsidRPr="008876C5">
              <w:rPr>
                <w:b/>
                <w:bCs/>
                <w:sz w:val="20"/>
                <w:szCs w:val="20"/>
              </w:rPr>
              <w:t>Goal</w:t>
            </w:r>
            <w:proofErr w:type="spellEnd"/>
            <w:r w:rsidRPr="008876C5">
              <w:rPr>
                <w:b/>
                <w:bCs/>
                <w:sz w:val="20"/>
                <w:szCs w:val="20"/>
              </w:rPr>
              <w:t>)</w:t>
            </w:r>
          </w:p>
        </w:tc>
        <w:tc>
          <w:tcPr>
            <w:tcW w:w="0" w:type="auto"/>
            <w:tcBorders>
              <w:bottom w:val="single" w:sz="4" w:space="0" w:color="auto"/>
            </w:tcBorders>
            <w:tcMar>
              <w:top w:w="120" w:type="dxa"/>
              <w:left w:w="180" w:type="dxa"/>
              <w:bottom w:w="120" w:type="dxa"/>
              <w:right w:w="180" w:type="dxa"/>
            </w:tcMar>
            <w:hideMark/>
          </w:tcPr>
          <w:p w14:paraId="4BDAD602" w14:textId="2EBED200" w:rsidR="00160229" w:rsidRPr="008876C5" w:rsidRDefault="008876C5" w:rsidP="00115A75">
            <w:pPr>
              <w:pStyle w:val="BodyText"/>
              <w:rPr>
                <w:sz w:val="20"/>
                <w:szCs w:val="20"/>
              </w:rPr>
            </w:pPr>
            <w:proofErr w:type="spellStart"/>
            <w:r w:rsidRPr="008876C5">
              <w:rPr>
                <w:b/>
                <w:bCs/>
                <w:sz w:val="20"/>
                <w:szCs w:val="20"/>
              </w:rPr>
              <w:t>Phenotype</w:t>
            </w:r>
            <w:proofErr w:type="spellEnd"/>
            <w:r w:rsidRPr="008876C5">
              <w:rPr>
                <w:b/>
                <w:bCs/>
                <w:sz w:val="20"/>
                <w:szCs w:val="20"/>
              </w:rPr>
              <w:t xml:space="preserve">: </w:t>
            </w:r>
            <w:proofErr w:type="spellStart"/>
            <w:r w:rsidRPr="008876C5">
              <w:rPr>
                <w:b/>
                <w:bCs/>
                <w:sz w:val="20"/>
                <w:szCs w:val="20"/>
              </w:rPr>
              <w:t>Tibetan</w:t>
            </w:r>
            <w:proofErr w:type="spellEnd"/>
            <w:r w:rsidRPr="008876C5">
              <w:rPr>
                <w:b/>
                <w:bCs/>
                <w:sz w:val="20"/>
                <w:szCs w:val="20"/>
              </w:rPr>
              <w:t xml:space="preserve"> </w:t>
            </w:r>
            <w:proofErr w:type="spellStart"/>
            <w:r w:rsidRPr="008876C5">
              <w:rPr>
                <w:b/>
                <w:bCs/>
                <w:sz w:val="20"/>
                <w:szCs w:val="20"/>
              </w:rPr>
              <w:t>Buddhism</w:t>
            </w:r>
            <w:proofErr w:type="spellEnd"/>
            <w:r w:rsidRPr="008876C5">
              <w:rPr>
                <w:b/>
                <w:bCs/>
                <w:sz w:val="20"/>
                <w:szCs w:val="20"/>
              </w:rPr>
              <w:t xml:space="preserve"> (</w:t>
            </w:r>
            <w:proofErr w:type="spellStart"/>
            <w:r w:rsidRPr="008876C5">
              <w:rPr>
                <w:b/>
                <w:bCs/>
                <w:sz w:val="20"/>
                <w:szCs w:val="20"/>
              </w:rPr>
              <w:t>Vajrayāna</w:t>
            </w:r>
            <w:proofErr w:type="spellEnd"/>
            <w:r w:rsidRPr="008876C5">
              <w:rPr>
                <w:b/>
                <w:bCs/>
                <w:sz w:val="20"/>
                <w:szCs w:val="20"/>
              </w:rPr>
              <w:t>)</w:t>
            </w:r>
          </w:p>
        </w:tc>
        <w:tc>
          <w:tcPr>
            <w:tcW w:w="0" w:type="auto"/>
            <w:tcBorders>
              <w:bottom w:val="single" w:sz="4" w:space="0" w:color="auto"/>
            </w:tcBorders>
            <w:tcMar>
              <w:top w:w="120" w:type="dxa"/>
              <w:left w:w="180" w:type="dxa"/>
              <w:bottom w:w="120" w:type="dxa"/>
              <w:right w:w="180" w:type="dxa"/>
            </w:tcMar>
            <w:hideMark/>
          </w:tcPr>
          <w:p w14:paraId="2550D73B" w14:textId="014D689F" w:rsidR="00160229" w:rsidRPr="008876C5" w:rsidRDefault="008876C5" w:rsidP="00115A75">
            <w:pPr>
              <w:pStyle w:val="BodyText"/>
              <w:rPr>
                <w:sz w:val="20"/>
                <w:szCs w:val="20"/>
              </w:rPr>
            </w:pPr>
            <w:proofErr w:type="spellStart"/>
            <w:r w:rsidRPr="008876C5">
              <w:rPr>
                <w:b/>
                <w:bCs/>
                <w:sz w:val="20"/>
                <w:szCs w:val="20"/>
              </w:rPr>
              <w:t>Phenotype</w:t>
            </w:r>
            <w:proofErr w:type="spellEnd"/>
            <w:r w:rsidRPr="008876C5">
              <w:rPr>
                <w:b/>
                <w:bCs/>
                <w:sz w:val="20"/>
                <w:szCs w:val="20"/>
              </w:rPr>
              <w:t xml:space="preserve">: </w:t>
            </w:r>
            <w:proofErr w:type="spellStart"/>
            <w:r w:rsidRPr="008876C5">
              <w:rPr>
                <w:b/>
                <w:bCs/>
                <w:sz w:val="20"/>
                <w:szCs w:val="20"/>
              </w:rPr>
              <w:t>Japanese</w:t>
            </w:r>
            <w:proofErr w:type="spellEnd"/>
            <w:r w:rsidRPr="008876C5">
              <w:rPr>
                <w:b/>
                <w:bCs/>
                <w:sz w:val="20"/>
                <w:szCs w:val="20"/>
              </w:rPr>
              <w:t xml:space="preserve"> </w:t>
            </w:r>
            <w:proofErr w:type="spellStart"/>
            <w:r w:rsidRPr="008876C5">
              <w:rPr>
                <w:b/>
                <w:bCs/>
                <w:sz w:val="20"/>
                <w:szCs w:val="20"/>
              </w:rPr>
              <w:t>Buddhism</w:t>
            </w:r>
            <w:proofErr w:type="spellEnd"/>
            <w:r w:rsidRPr="008876C5">
              <w:rPr>
                <w:b/>
                <w:bCs/>
                <w:sz w:val="20"/>
                <w:szCs w:val="20"/>
              </w:rPr>
              <w:t xml:space="preserve"> (Zen)</w:t>
            </w:r>
          </w:p>
        </w:tc>
      </w:tr>
      <w:tr w:rsidR="00160229" w:rsidRPr="00B35156" w14:paraId="41568EEA" w14:textId="77777777" w:rsidTr="008876C5">
        <w:tc>
          <w:tcPr>
            <w:tcW w:w="1839" w:type="dxa"/>
            <w:tcBorders>
              <w:top w:val="single" w:sz="4" w:space="0" w:color="auto"/>
            </w:tcBorders>
            <w:tcMar>
              <w:top w:w="120" w:type="dxa"/>
              <w:left w:w="180" w:type="dxa"/>
              <w:bottom w:w="120" w:type="dxa"/>
              <w:right w:w="180" w:type="dxa"/>
            </w:tcMar>
            <w:hideMark/>
          </w:tcPr>
          <w:p w14:paraId="0B506F30" w14:textId="410C5A01" w:rsidR="00160229" w:rsidRPr="008876C5" w:rsidRDefault="00000000" w:rsidP="00115A75">
            <w:pPr>
              <w:pStyle w:val="BodyTex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place</m:t>
                  </m:r>
                </m:sub>
              </m:sSub>
            </m:oMath>
            <w:r w:rsidR="008876C5" w:rsidRPr="008876C5">
              <w:rPr>
                <w:b/>
                <w:bCs/>
                <w:sz w:val="22"/>
                <w:szCs w:val="22"/>
              </w:rPr>
              <w:t xml:space="preserve"> (Architecture)</w:t>
            </w:r>
          </w:p>
        </w:tc>
        <w:tc>
          <w:tcPr>
            <w:tcW w:w="2313" w:type="dxa"/>
            <w:tcBorders>
              <w:top w:val="single" w:sz="4" w:space="0" w:color="auto"/>
            </w:tcBorders>
            <w:tcMar>
              <w:top w:w="120" w:type="dxa"/>
              <w:left w:w="180" w:type="dxa"/>
              <w:bottom w:w="120" w:type="dxa"/>
              <w:right w:w="180" w:type="dxa"/>
            </w:tcMar>
            <w:hideMark/>
          </w:tcPr>
          <w:p w14:paraId="27C63657" w14:textId="1A537ED9" w:rsidR="00160229" w:rsidRPr="008876C5" w:rsidRDefault="008876C5" w:rsidP="00115A75">
            <w:pPr>
              <w:pStyle w:val="BodyText"/>
              <w:rPr>
                <w:sz w:val="22"/>
                <w:szCs w:val="22"/>
                <w:lang w:val="en-US"/>
              </w:rPr>
            </w:pPr>
            <w:r w:rsidRPr="008876C5">
              <w:rPr>
                <w:sz w:val="22"/>
                <w:szCs w:val="22"/>
                <w:lang w:val="en-US"/>
              </w:rPr>
              <w:t>Space that maximizes coherence for meditation.</w:t>
            </w:r>
          </w:p>
        </w:tc>
        <w:tc>
          <w:tcPr>
            <w:tcW w:w="0" w:type="auto"/>
            <w:tcBorders>
              <w:top w:val="single" w:sz="4" w:space="0" w:color="auto"/>
            </w:tcBorders>
            <w:tcMar>
              <w:top w:w="120" w:type="dxa"/>
              <w:left w:w="180" w:type="dxa"/>
              <w:bottom w:w="120" w:type="dxa"/>
              <w:right w:w="180" w:type="dxa"/>
            </w:tcMar>
            <w:hideMark/>
          </w:tcPr>
          <w:p w14:paraId="7A1F8064" w14:textId="1CA6424A" w:rsidR="00160229" w:rsidRPr="00EA2F07" w:rsidRDefault="008876C5" w:rsidP="00115A75">
            <w:pPr>
              <w:pStyle w:val="BodyText"/>
              <w:rPr>
                <w:sz w:val="22"/>
                <w:szCs w:val="22"/>
              </w:rPr>
            </w:pPr>
            <w:r w:rsidRPr="008876C5">
              <w:rPr>
                <w:sz w:val="22"/>
                <w:szCs w:val="22"/>
                <w:lang w:val="en-US"/>
              </w:rPr>
              <w:t xml:space="preserve">Colorful monasteries and dzongs, integrated into mountains. </w:t>
            </w:r>
            <w:proofErr w:type="spellStart"/>
            <w:r w:rsidRPr="008876C5">
              <w:rPr>
                <w:sz w:val="22"/>
                <w:szCs w:val="22"/>
              </w:rPr>
              <w:t>Complex</w:t>
            </w:r>
            <w:proofErr w:type="spellEnd"/>
            <w:r w:rsidRPr="008876C5">
              <w:rPr>
                <w:sz w:val="22"/>
                <w:szCs w:val="22"/>
              </w:rPr>
              <w:t xml:space="preserve"> </w:t>
            </w:r>
            <w:proofErr w:type="spellStart"/>
            <w:r w:rsidRPr="008876C5">
              <w:rPr>
                <w:sz w:val="22"/>
                <w:szCs w:val="22"/>
              </w:rPr>
              <w:t>thangkas</w:t>
            </w:r>
            <w:proofErr w:type="spellEnd"/>
            <w:r w:rsidRPr="008876C5">
              <w:rPr>
                <w:sz w:val="22"/>
                <w:szCs w:val="22"/>
              </w:rPr>
              <w:t xml:space="preserve"> and </w:t>
            </w:r>
            <w:proofErr w:type="spellStart"/>
            <w:r w:rsidRPr="008876C5">
              <w:rPr>
                <w:sz w:val="22"/>
                <w:szCs w:val="22"/>
              </w:rPr>
              <w:t>mandalas</w:t>
            </w:r>
            <w:proofErr w:type="spellEnd"/>
            <w:r w:rsidRPr="008876C5">
              <w:rPr>
                <w:sz w:val="22"/>
                <w:szCs w:val="22"/>
              </w:rPr>
              <w:t>.</w:t>
            </w:r>
          </w:p>
        </w:tc>
        <w:tc>
          <w:tcPr>
            <w:tcW w:w="0" w:type="auto"/>
            <w:tcBorders>
              <w:top w:val="single" w:sz="4" w:space="0" w:color="auto"/>
            </w:tcBorders>
            <w:tcMar>
              <w:top w:w="120" w:type="dxa"/>
              <w:left w:w="180" w:type="dxa"/>
              <w:bottom w:w="120" w:type="dxa"/>
              <w:right w:w="180" w:type="dxa"/>
            </w:tcMar>
            <w:hideMark/>
          </w:tcPr>
          <w:p w14:paraId="258D85E6" w14:textId="29F03A50" w:rsidR="00160229" w:rsidRPr="008876C5" w:rsidRDefault="008876C5" w:rsidP="00115A75">
            <w:pPr>
              <w:pStyle w:val="BodyText"/>
              <w:rPr>
                <w:sz w:val="22"/>
                <w:szCs w:val="22"/>
                <w:lang w:val="en-US"/>
              </w:rPr>
            </w:pPr>
            <w:r w:rsidRPr="008876C5">
              <w:rPr>
                <w:sz w:val="22"/>
                <w:szCs w:val="22"/>
                <w:lang w:val="en-US"/>
              </w:rPr>
              <w:t>Minimalist temples, sand gardens (</w:t>
            </w:r>
            <w:proofErr w:type="spellStart"/>
            <w:r w:rsidRPr="008876C5">
              <w:rPr>
                <w:sz w:val="22"/>
                <w:szCs w:val="22"/>
                <w:lang w:val="en-US"/>
              </w:rPr>
              <w:t>Karesansui</w:t>
            </w:r>
            <w:proofErr w:type="spellEnd"/>
            <w:r w:rsidRPr="008876C5">
              <w:rPr>
                <w:sz w:val="22"/>
                <w:szCs w:val="22"/>
                <w:lang w:val="en-US"/>
              </w:rPr>
              <w:t>) that invite emptiness.</w:t>
            </w:r>
          </w:p>
        </w:tc>
      </w:tr>
      <w:tr w:rsidR="00160229" w:rsidRPr="00EA2F07" w14:paraId="779C84D5" w14:textId="77777777" w:rsidTr="008876C5">
        <w:tc>
          <w:tcPr>
            <w:tcW w:w="1839" w:type="dxa"/>
            <w:tcMar>
              <w:top w:w="120" w:type="dxa"/>
              <w:left w:w="180" w:type="dxa"/>
              <w:bottom w:w="120" w:type="dxa"/>
              <w:right w:w="180" w:type="dxa"/>
            </w:tcMar>
            <w:hideMark/>
          </w:tcPr>
          <w:p w14:paraId="30B56FFD" w14:textId="7A5BA871" w:rsidR="00160229" w:rsidRPr="008876C5" w:rsidRDefault="00000000" w:rsidP="00115A75">
            <w:pPr>
              <w:pStyle w:val="BodyText"/>
              <w:rPr>
                <w:b/>
                <w:bCs/>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logos</m:t>
                  </m:r>
                </m:sub>
              </m:sSub>
            </m:oMath>
            <w:r w:rsidR="00160229" w:rsidRPr="008876C5">
              <w:rPr>
                <w:b/>
                <w:bCs/>
                <w:sz w:val="22"/>
                <w:szCs w:val="22"/>
              </w:rPr>
              <w:t xml:space="preserve"> (So</w:t>
            </w:r>
            <w:proofErr w:type="spellStart"/>
            <w:r w:rsidR="008876C5" w:rsidRPr="008876C5">
              <w:rPr>
                <w:b/>
                <w:bCs/>
                <w:sz w:val="22"/>
                <w:szCs w:val="22"/>
              </w:rPr>
              <w:t>und</w:t>
            </w:r>
            <w:proofErr w:type="spellEnd"/>
            <w:r w:rsidR="00160229" w:rsidRPr="008876C5">
              <w:rPr>
                <w:b/>
                <w:bCs/>
                <w:sz w:val="22"/>
                <w:szCs w:val="22"/>
              </w:rPr>
              <w:t>)</w:t>
            </w:r>
          </w:p>
        </w:tc>
        <w:tc>
          <w:tcPr>
            <w:tcW w:w="2313" w:type="dxa"/>
            <w:tcMar>
              <w:top w:w="120" w:type="dxa"/>
              <w:left w:w="180" w:type="dxa"/>
              <w:bottom w:w="120" w:type="dxa"/>
              <w:right w:w="180" w:type="dxa"/>
            </w:tcMar>
            <w:hideMark/>
          </w:tcPr>
          <w:p w14:paraId="3B96139A" w14:textId="70B57032" w:rsidR="00160229" w:rsidRPr="008876C5" w:rsidRDefault="008876C5" w:rsidP="00115A75">
            <w:pPr>
              <w:pStyle w:val="BodyText"/>
              <w:rPr>
                <w:sz w:val="22"/>
                <w:szCs w:val="22"/>
                <w:lang w:val="en-US"/>
              </w:rPr>
            </w:pPr>
            <w:r w:rsidRPr="008876C5">
              <w:rPr>
                <w:sz w:val="22"/>
                <w:szCs w:val="22"/>
                <w:lang w:val="en-US"/>
              </w:rPr>
              <w:t>Use of the voice to focus the mind and alter consciousness.</w:t>
            </w:r>
          </w:p>
        </w:tc>
        <w:tc>
          <w:tcPr>
            <w:tcW w:w="0" w:type="auto"/>
            <w:tcMar>
              <w:top w:w="120" w:type="dxa"/>
              <w:left w:w="180" w:type="dxa"/>
              <w:bottom w:w="120" w:type="dxa"/>
              <w:right w:w="180" w:type="dxa"/>
            </w:tcMar>
            <w:hideMark/>
          </w:tcPr>
          <w:p w14:paraId="077ADADB" w14:textId="0287E9F7" w:rsidR="00160229" w:rsidRPr="008876C5" w:rsidRDefault="008876C5" w:rsidP="00115A75">
            <w:pPr>
              <w:pStyle w:val="BodyText"/>
              <w:rPr>
                <w:sz w:val="22"/>
                <w:szCs w:val="22"/>
                <w:lang w:val="en-US"/>
              </w:rPr>
            </w:pPr>
            <w:r w:rsidRPr="008876C5">
              <w:rPr>
                <w:sz w:val="22"/>
                <w:szCs w:val="22"/>
                <w:lang w:val="en-US"/>
              </w:rPr>
              <w:t xml:space="preserve">Guttural and vibrant mantras, use of long horns and bells. </w:t>
            </w:r>
            <m:oMath>
              <m:sSub>
                <m:sSubPr>
                  <m:ctrlPr>
                    <w:rPr>
                      <w:rFonts w:ascii="Cambria Math" w:hAnsi="Cambria Math"/>
                      <w:i/>
                      <w:sz w:val="22"/>
                      <w:szCs w:val="22"/>
                      <w:lang w:val="en-US"/>
                    </w:rPr>
                  </m:ctrlPr>
                </m:sSubPr>
                <m:e>
                  <m:r>
                    <w:rPr>
                      <w:rFonts w:ascii="Cambria Math" w:hAnsi="Cambria Math"/>
                      <w:sz w:val="22"/>
                      <w:szCs w:val="22"/>
                    </w:rPr>
                    <m:t>α</m:t>
                  </m:r>
                  <m:ctrlPr>
                    <w:rPr>
                      <w:rFonts w:ascii="Cambria Math" w:hAnsi="Cambria Math"/>
                      <w:i/>
                      <w:sz w:val="22"/>
                      <w:szCs w:val="22"/>
                    </w:rPr>
                  </m:ctrlPr>
                </m:e>
                <m:sub>
                  <m:r>
                    <w:rPr>
                      <w:rFonts w:ascii="Cambria Math" w:hAnsi="Cambria Math"/>
                      <w:sz w:val="22"/>
                      <w:szCs w:val="22"/>
                      <w:lang w:val="en-US"/>
                    </w:rPr>
                    <m:t>phonetics</m:t>
                  </m:r>
                </m:sub>
              </m:sSub>
            </m:oMath>
            <w:r w:rsidRPr="008876C5">
              <w:rPr>
                <w:sz w:val="22"/>
                <w:szCs w:val="22"/>
                <w:lang w:val="en-US"/>
              </w:rPr>
              <w:t xml:space="preserve"> rich in low harmonics.</w:t>
            </w:r>
          </w:p>
        </w:tc>
        <w:tc>
          <w:tcPr>
            <w:tcW w:w="0" w:type="auto"/>
            <w:tcMar>
              <w:top w:w="120" w:type="dxa"/>
              <w:left w:w="180" w:type="dxa"/>
              <w:bottom w:w="120" w:type="dxa"/>
              <w:right w:w="180" w:type="dxa"/>
            </w:tcMar>
            <w:hideMark/>
          </w:tcPr>
          <w:p w14:paraId="0F2ACA38" w14:textId="430E92EF" w:rsidR="00160229" w:rsidRPr="00EA2F07" w:rsidRDefault="008876C5" w:rsidP="00115A75">
            <w:pPr>
              <w:pStyle w:val="BodyText"/>
              <w:rPr>
                <w:sz w:val="22"/>
                <w:szCs w:val="22"/>
              </w:rPr>
            </w:pPr>
            <w:r w:rsidRPr="008876C5">
              <w:rPr>
                <w:sz w:val="22"/>
                <w:szCs w:val="22"/>
                <w:lang w:val="en-US"/>
              </w:rPr>
              <w:t xml:space="preserve">Rhythmic and measured recitation of sutras. The sound of the shakuhachi. </w:t>
            </w:r>
            <w:r w:rsidRPr="008876C5">
              <w:rPr>
                <w:sz w:val="22"/>
                <w:szCs w:val="22"/>
              </w:rPr>
              <w:t xml:space="preserve">Silence as a central </w:t>
            </w:r>
            <w:proofErr w:type="spellStart"/>
            <w:r w:rsidRPr="008876C5">
              <w:rPr>
                <w:sz w:val="22"/>
                <w:szCs w:val="22"/>
              </w:rPr>
              <w:t>element</w:t>
            </w:r>
            <w:proofErr w:type="spellEnd"/>
            <w:r w:rsidRPr="008876C5">
              <w:rPr>
                <w:sz w:val="22"/>
                <w:szCs w:val="22"/>
              </w:rPr>
              <w:t>.</w:t>
            </w:r>
          </w:p>
        </w:tc>
      </w:tr>
      <w:tr w:rsidR="00160229" w:rsidRPr="00EA2F07" w14:paraId="376FAFDE" w14:textId="77777777" w:rsidTr="008876C5">
        <w:trPr>
          <w:trHeight w:val="1638"/>
        </w:trPr>
        <w:tc>
          <w:tcPr>
            <w:tcW w:w="1839" w:type="dxa"/>
            <w:tcMar>
              <w:top w:w="120" w:type="dxa"/>
              <w:left w:w="180" w:type="dxa"/>
              <w:bottom w:w="120" w:type="dxa"/>
              <w:right w:w="180" w:type="dxa"/>
            </w:tcMar>
            <w:hideMark/>
          </w:tcPr>
          <w:p w14:paraId="4AA0CBF3" w14:textId="66793D61" w:rsidR="00160229" w:rsidRPr="00EA2F07" w:rsidRDefault="008876C5" w:rsidP="00115A75">
            <w:pPr>
              <w:pStyle w:val="BodyText"/>
              <w:rPr>
                <w:sz w:val="22"/>
                <w:szCs w:val="22"/>
              </w:rPr>
            </w:pPr>
            <w:r w:rsidRPr="008876C5">
              <w:rPr>
                <w:b/>
                <w:bCs/>
                <w:sz w:val="22"/>
                <w:szCs w:val="22"/>
              </w:rPr>
              <w:t xml:space="preserve">Ritual </w:t>
            </w:r>
            <w:proofErr w:type="spellStart"/>
            <w:r w:rsidRPr="008876C5">
              <w:rPr>
                <w:b/>
                <w:bCs/>
                <w:sz w:val="22"/>
                <w:szCs w:val="22"/>
              </w:rPr>
              <w:t>Choreography</w:t>
            </w:r>
            <w:proofErr w:type="spellEnd"/>
          </w:p>
        </w:tc>
        <w:tc>
          <w:tcPr>
            <w:tcW w:w="2313" w:type="dxa"/>
            <w:tcMar>
              <w:top w:w="120" w:type="dxa"/>
              <w:left w:w="180" w:type="dxa"/>
              <w:bottom w:w="120" w:type="dxa"/>
              <w:right w:w="180" w:type="dxa"/>
            </w:tcMar>
            <w:hideMark/>
          </w:tcPr>
          <w:p w14:paraId="15BD0AC3" w14:textId="1A7CE357" w:rsidR="00160229" w:rsidRPr="008876C5" w:rsidRDefault="008876C5" w:rsidP="00115A75">
            <w:pPr>
              <w:pStyle w:val="BodyText"/>
              <w:rPr>
                <w:sz w:val="22"/>
                <w:szCs w:val="22"/>
                <w:lang w:val="en-US"/>
              </w:rPr>
            </w:pPr>
            <w:r w:rsidRPr="008876C5">
              <w:rPr>
                <w:sz w:val="22"/>
                <w:szCs w:val="22"/>
                <w:lang w:val="en-US"/>
              </w:rPr>
              <w:t xml:space="preserve">Body movement or stillness to achieve </w:t>
            </w:r>
            <m:oMath>
              <m:sSub>
                <m:sSubPr>
                  <m:ctrlPr>
                    <w:rPr>
                      <w:rFonts w:ascii="Cambria Math" w:hAnsi="Cambria Math"/>
                      <w:i/>
                      <w:sz w:val="22"/>
                      <w:szCs w:val="22"/>
                      <w:lang w:val="en-US"/>
                    </w:rPr>
                  </m:ctrlPr>
                </m:sSubPr>
                <m:e>
                  <m:r>
                    <w:rPr>
                      <w:rFonts w:ascii="Cambria Math" w:hAnsi="Cambria Math"/>
                      <w:sz w:val="22"/>
                      <w:szCs w:val="22"/>
                    </w:rPr>
                    <m:t>α</m:t>
                  </m:r>
                  <m:ctrlPr>
                    <w:rPr>
                      <w:rFonts w:ascii="Cambria Math" w:hAnsi="Cambria Math"/>
                      <w:i/>
                      <w:sz w:val="22"/>
                      <w:szCs w:val="22"/>
                    </w:rPr>
                  </m:ctrlPr>
                </m:e>
                <m:sub>
                  <m:r>
                    <w:rPr>
                      <w:rFonts w:ascii="Cambria Math" w:hAnsi="Cambria Math"/>
                      <w:sz w:val="22"/>
                      <w:szCs w:val="22"/>
                      <w:lang w:val="en-US"/>
                    </w:rPr>
                    <m:t>bio</m:t>
                  </m:r>
                </m:sub>
              </m:sSub>
            </m:oMath>
          </w:p>
        </w:tc>
        <w:tc>
          <w:tcPr>
            <w:tcW w:w="0" w:type="auto"/>
            <w:tcMar>
              <w:top w:w="120" w:type="dxa"/>
              <w:left w:w="180" w:type="dxa"/>
              <w:bottom w:w="120" w:type="dxa"/>
              <w:right w:w="180" w:type="dxa"/>
            </w:tcMar>
            <w:hideMark/>
          </w:tcPr>
          <w:p w14:paraId="10529A62" w14:textId="32D037A6" w:rsidR="00160229" w:rsidRPr="008876C5" w:rsidRDefault="008876C5" w:rsidP="00115A75">
            <w:pPr>
              <w:pStyle w:val="BodyText"/>
              <w:rPr>
                <w:sz w:val="22"/>
                <w:szCs w:val="22"/>
                <w:lang w:val="en-US"/>
              </w:rPr>
            </w:pPr>
            <w:r w:rsidRPr="008876C5">
              <w:rPr>
                <w:sz w:val="22"/>
                <w:szCs w:val="22"/>
                <w:lang w:val="en-US"/>
              </w:rPr>
              <w:t>Mask dances (Cham), complex visualization postures, prostrations.</w:t>
            </w:r>
          </w:p>
        </w:tc>
        <w:tc>
          <w:tcPr>
            <w:tcW w:w="0" w:type="auto"/>
            <w:tcMar>
              <w:top w:w="120" w:type="dxa"/>
              <w:left w:w="180" w:type="dxa"/>
              <w:bottom w:w="120" w:type="dxa"/>
              <w:right w:w="180" w:type="dxa"/>
            </w:tcMar>
            <w:hideMark/>
          </w:tcPr>
          <w:p w14:paraId="4BF95647" w14:textId="134D953B" w:rsidR="00160229" w:rsidRPr="00EA2F07" w:rsidRDefault="008876C5" w:rsidP="00115A75">
            <w:pPr>
              <w:pStyle w:val="BodyText"/>
              <w:rPr>
                <w:sz w:val="22"/>
                <w:szCs w:val="22"/>
              </w:rPr>
            </w:pPr>
            <w:r w:rsidRPr="008876C5">
              <w:rPr>
                <w:sz w:val="22"/>
                <w:szCs w:val="22"/>
                <w:lang w:val="en-US"/>
              </w:rPr>
              <w:t xml:space="preserve">Seated meditation (Zazen) with a focus on stillness. </w:t>
            </w:r>
            <w:r w:rsidRPr="008876C5">
              <w:rPr>
                <w:sz w:val="22"/>
                <w:szCs w:val="22"/>
              </w:rPr>
              <w:t xml:space="preserve">Walking </w:t>
            </w:r>
            <w:proofErr w:type="spellStart"/>
            <w:r w:rsidRPr="008876C5">
              <w:rPr>
                <w:sz w:val="22"/>
                <w:szCs w:val="22"/>
              </w:rPr>
              <w:t>meditation</w:t>
            </w:r>
            <w:proofErr w:type="spellEnd"/>
            <w:r w:rsidRPr="008876C5">
              <w:rPr>
                <w:sz w:val="22"/>
                <w:szCs w:val="22"/>
              </w:rPr>
              <w:t xml:space="preserve"> (</w:t>
            </w:r>
            <w:proofErr w:type="spellStart"/>
            <w:r w:rsidRPr="008876C5">
              <w:rPr>
                <w:sz w:val="22"/>
                <w:szCs w:val="22"/>
              </w:rPr>
              <w:t>Kinhin</w:t>
            </w:r>
            <w:proofErr w:type="spellEnd"/>
            <w:r w:rsidRPr="008876C5">
              <w:rPr>
                <w:sz w:val="22"/>
                <w:szCs w:val="22"/>
              </w:rPr>
              <w:t>).</w:t>
            </w:r>
          </w:p>
        </w:tc>
      </w:tr>
      <w:tr w:rsidR="00160229" w:rsidRPr="00B35156" w14:paraId="00FC99D3" w14:textId="77777777" w:rsidTr="007019AF">
        <w:trPr>
          <w:trHeight w:val="1797"/>
        </w:trPr>
        <w:tc>
          <w:tcPr>
            <w:tcW w:w="1839" w:type="dxa"/>
            <w:tcMar>
              <w:top w:w="120" w:type="dxa"/>
              <w:left w:w="180" w:type="dxa"/>
              <w:bottom w:w="120" w:type="dxa"/>
              <w:right w:w="180" w:type="dxa"/>
            </w:tcMar>
            <w:hideMark/>
          </w:tcPr>
          <w:p w14:paraId="52BABBD4" w14:textId="369FE8CF" w:rsidR="00160229" w:rsidRPr="008876C5" w:rsidRDefault="00000000" w:rsidP="00115A75">
            <w:pPr>
              <w:pStyle w:val="BodyText"/>
              <w:rPr>
                <w:b/>
                <w:bCs/>
                <w:sz w:val="22"/>
                <w:szCs w:val="22"/>
                <w:lang w:val="en-US"/>
              </w:rPr>
            </w:pPr>
            <m:oMath>
              <m:sSub>
                <m:sSubPr>
                  <m:ctrlPr>
                    <w:rPr>
                      <w:rFonts w:ascii="Cambria Math" w:hAnsi="Cambria Math"/>
                      <w:b/>
                      <w:bCs/>
                      <w:i/>
                      <w:sz w:val="22"/>
                      <w:szCs w:val="22"/>
                    </w:rPr>
                  </m:ctrlPr>
                </m:sSubPr>
                <m:e>
                  <m:r>
                    <m:rPr>
                      <m:sty m:val="bi"/>
                    </m:rPr>
                    <w:rPr>
                      <w:rFonts w:ascii="Cambria Math" w:hAnsi="Cambria Math"/>
                      <w:sz w:val="22"/>
                      <w:szCs w:val="22"/>
                    </w:rPr>
                    <m:t>S</m:t>
                  </m:r>
                </m:e>
                <m:sub>
                  <m:r>
                    <m:rPr>
                      <m:sty m:val="bi"/>
                    </m:rPr>
                    <w:rPr>
                      <w:rFonts w:ascii="Cambria Math" w:hAnsi="Cambria Math"/>
                      <w:sz w:val="22"/>
                      <w:szCs w:val="22"/>
                    </w:rPr>
                    <m:t>sem</m:t>
                  </m:r>
                </m:sub>
              </m:sSub>
            </m:oMath>
            <w:r w:rsidR="008876C5" w:rsidRPr="008876C5">
              <w:rPr>
                <w:b/>
                <w:bCs/>
                <w:sz w:val="22"/>
                <w:szCs w:val="22"/>
                <w:lang w:val="en-US"/>
              </w:rPr>
              <w:t xml:space="preserve"> (Key Symbol)</w:t>
            </w:r>
          </w:p>
        </w:tc>
        <w:tc>
          <w:tcPr>
            <w:tcW w:w="2313" w:type="dxa"/>
            <w:tcMar>
              <w:top w:w="120" w:type="dxa"/>
              <w:left w:w="180" w:type="dxa"/>
              <w:bottom w:w="120" w:type="dxa"/>
              <w:right w:w="180" w:type="dxa"/>
            </w:tcMar>
            <w:hideMark/>
          </w:tcPr>
          <w:p w14:paraId="60C4883C" w14:textId="79E8E955" w:rsidR="00160229" w:rsidRPr="008876C5" w:rsidRDefault="008876C5" w:rsidP="00115A75">
            <w:pPr>
              <w:pStyle w:val="BodyText"/>
              <w:rPr>
                <w:sz w:val="22"/>
                <w:szCs w:val="22"/>
                <w:lang w:val="en-US"/>
              </w:rPr>
            </w:pPr>
            <w:r w:rsidRPr="008876C5">
              <w:rPr>
                <w:sz w:val="22"/>
                <w:szCs w:val="22"/>
                <w:lang w:val="en-US"/>
              </w:rPr>
              <w:t>Representation of the path to enlightenment.</w:t>
            </w:r>
          </w:p>
        </w:tc>
        <w:tc>
          <w:tcPr>
            <w:tcW w:w="0" w:type="auto"/>
            <w:tcMar>
              <w:top w:w="120" w:type="dxa"/>
              <w:left w:w="180" w:type="dxa"/>
              <w:bottom w:w="120" w:type="dxa"/>
              <w:right w:w="180" w:type="dxa"/>
            </w:tcMar>
            <w:hideMark/>
          </w:tcPr>
          <w:p w14:paraId="6EAB45ED" w14:textId="5CABA414" w:rsidR="00160229" w:rsidRPr="00EA2F07" w:rsidRDefault="008876C5" w:rsidP="00115A75">
            <w:pPr>
              <w:pStyle w:val="BodyText"/>
              <w:rPr>
                <w:sz w:val="22"/>
                <w:szCs w:val="22"/>
              </w:rPr>
            </w:pPr>
            <w:r w:rsidRPr="008876C5">
              <w:rPr>
                <w:sz w:val="22"/>
                <w:szCs w:val="22"/>
                <w:lang w:val="en-US"/>
              </w:rPr>
              <w:t xml:space="preserve">The Mandala (totality of the cosmos). </w:t>
            </w:r>
            <w:r w:rsidRPr="008876C5">
              <w:rPr>
                <w:sz w:val="22"/>
                <w:szCs w:val="22"/>
              </w:rPr>
              <w:t xml:space="preserve">The Wheel </w:t>
            </w:r>
            <w:proofErr w:type="spellStart"/>
            <w:r w:rsidRPr="008876C5">
              <w:rPr>
                <w:sz w:val="22"/>
                <w:szCs w:val="22"/>
              </w:rPr>
              <w:t>of</w:t>
            </w:r>
            <w:proofErr w:type="spellEnd"/>
            <w:r w:rsidRPr="008876C5">
              <w:rPr>
                <w:sz w:val="22"/>
                <w:szCs w:val="22"/>
              </w:rPr>
              <w:t xml:space="preserve"> Dharma.</w:t>
            </w:r>
          </w:p>
        </w:tc>
        <w:tc>
          <w:tcPr>
            <w:tcW w:w="0" w:type="auto"/>
            <w:tcMar>
              <w:top w:w="120" w:type="dxa"/>
              <w:left w:w="180" w:type="dxa"/>
              <w:bottom w:w="120" w:type="dxa"/>
              <w:right w:w="180" w:type="dxa"/>
            </w:tcMar>
            <w:hideMark/>
          </w:tcPr>
          <w:p w14:paraId="3BA69706" w14:textId="164415C8" w:rsidR="00160229" w:rsidRPr="008876C5" w:rsidRDefault="008876C5" w:rsidP="00115A75">
            <w:pPr>
              <w:pStyle w:val="BodyText"/>
              <w:rPr>
                <w:sz w:val="22"/>
                <w:szCs w:val="22"/>
                <w:lang w:val="en-US"/>
              </w:rPr>
            </w:pPr>
            <w:r w:rsidRPr="008876C5">
              <w:rPr>
                <w:sz w:val="22"/>
                <w:szCs w:val="22"/>
                <w:lang w:val="en-US"/>
              </w:rPr>
              <w:t xml:space="preserve">The </w:t>
            </w:r>
            <w:proofErr w:type="spellStart"/>
            <w:r w:rsidRPr="008876C5">
              <w:rPr>
                <w:sz w:val="22"/>
                <w:szCs w:val="22"/>
                <w:lang w:val="en-US"/>
              </w:rPr>
              <w:t>Ensō</w:t>
            </w:r>
            <w:proofErr w:type="spellEnd"/>
            <w:r w:rsidRPr="008876C5">
              <w:rPr>
                <w:sz w:val="22"/>
                <w:szCs w:val="22"/>
                <w:lang w:val="en-US"/>
              </w:rPr>
              <w:t xml:space="preserve"> Circle (emptiness, enlightenment, totality). A single stone in a garden.</w:t>
            </w:r>
          </w:p>
        </w:tc>
      </w:tr>
    </w:tbl>
    <w:p w14:paraId="3EFD901A" w14:textId="3E27592D" w:rsidR="007019AF" w:rsidRPr="007019AF" w:rsidRDefault="007019AF" w:rsidP="007019AF">
      <w:pPr>
        <w:rPr>
          <w:rFonts w:ascii="Cambria" w:hAnsi="Cambria"/>
          <w:lang w:val="en-US"/>
        </w:rPr>
      </w:pPr>
      <w:r w:rsidRPr="007019AF">
        <w:rPr>
          <w:rFonts w:ascii="Cambria" w:hAnsi="Cambria"/>
          <w:lang w:val="en-US"/>
        </w:rPr>
        <w:t xml:space="preserve">This table demonstrates that both paths are highly sophisticated RTM "technologies" for achieving a high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sac</m:t>
            </m:r>
          </m:sub>
        </m:sSub>
      </m:oMath>
      <w:r w:rsidRPr="007019AF">
        <w:rPr>
          <w:rFonts w:ascii="Cambria" w:hAnsi="Cambria"/>
          <w:lang w:val="en-US"/>
        </w:rPr>
        <w:t xml:space="preserve"> but their implementations are radically different because they have been "individuated" by their cultural terroir.</w:t>
      </w:r>
    </w:p>
    <w:p w14:paraId="208DFA15" w14:textId="39CE67C8" w:rsidR="007019AF" w:rsidRPr="007019AF" w:rsidRDefault="007019AF" w:rsidP="007019AF">
      <w:pPr>
        <w:rPr>
          <w:rFonts w:ascii="Cambria" w:hAnsi="Cambria"/>
          <w:b/>
          <w:bCs/>
          <w:lang w:val="en-US"/>
        </w:rPr>
      </w:pPr>
      <w:r>
        <w:rPr>
          <w:rFonts w:ascii="Cambria" w:hAnsi="Cambria"/>
          <w:b/>
          <w:bCs/>
          <w:lang w:val="en-US"/>
        </w:rPr>
        <w:t>2</w:t>
      </w:r>
      <w:r w:rsidR="00BA4577">
        <w:rPr>
          <w:rFonts w:ascii="Cambria" w:hAnsi="Cambria"/>
          <w:b/>
          <w:bCs/>
          <w:lang w:val="en-US"/>
        </w:rPr>
        <w:t>2</w:t>
      </w:r>
      <w:r w:rsidRPr="007019AF">
        <w:rPr>
          <w:rFonts w:ascii="Cambria" w:hAnsi="Cambria"/>
          <w:b/>
          <w:bCs/>
          <w:lang w:val="en-US"/>
        </w:rPr>
        <w:t>.4 The Function of Diversity: Ecosystems of Coherence</w:t>
      </w:r>
    </w:p>
    <w:p w14:paraId="01BFB9CB" w14:textId="77777777" w:rsidR="007019AF" w:rsidRPr="007019AF" w:rsidRDefault="007019AF" w:rsidP="007019AF">
      <w:pPr>
        <w:rPr>
          <w:rFonts w:ascii="Cambria" w:hAnsi="Cambria"/>
          <w:lang w:val="en-US"/>
        </w:rPr>
      </w:pPr>
      <w:r w:rsidRPr="007019AF">
        <w:rPr>
          <w:rFonts w:ascii="Cambria" w:hAnsi="Cambria"/>
          <w:lang w:val="en-US"/>
        </w:rPr>
        <w:t>This section argues that the diversity of "vibrational signatures" is not an accident, but a necessity. Each culture, through its group individuation, develops a rhythmic "immune system" adapted to its specific psychological and environmental challenges. A world with multiple ecosystems of coherence is more resilient, adaptable, and rich than a world with a single ritual monoculture.</w:t>
      </w:r>
    </w:p>
    <w:p w14:paraId="33476322" w14:textId="742794F8" w:rsidR="007019AF" w:rsidRPr="007019AF" w:rsidRDefault="007019AF" w:rsidP="007019AF">
      <w:pPr>
        <w:rPr>
          <w:rFonts w:ascii="Cambria" w:hAnsi="Cambria"/>
          <w:b/>
          <w:bCs/>
          <w:lang w:val="en-US"/>
        </w:rPr>
      </w:pPr>
      <w:r>
        <w:rPr>
          <w:rFonts w:ascii="Cambria" w:hAnsi="Cambria"/>
          <w:b/>
          <w:bCs/>
          <w:lang w:val="en-US"/>
        </w:rPr>
        <w:t>2</w:t>
      </w:r>
      <w:r w:rsidR="00BA4577">
        <w:rPr>
          <w:rFonts w:ascii="Cambria" w:hAnsi="Cambria"/>
          <w:b/>
          <w:bCs/>
          <w:lang w:val="en-US"/>
        </w:rPr>
        <w:t>2</w:t>
      </w:r>
      <w:r w:rsidRPr="007019AF">
        <w:rPr>
          <w:rFonts w:ascii="Cambria" w:hAnsi="Cambria"/>
          <w:b/>
          <w:bCs/>
          <w:lang w:val="en-US"/>
        </w:rPr>
        <w:t>.5 Contextual Rite Design</w:t>
      </w:r>
    </w:p>
    <w:p w14:paraId="54B2E6A5" w14:textId="77777777" w:rsidR="007019AF" w:rsidRPr="007019AF" w:rsidRDefault="007019AF" w:rsidP="007019AF">
      <w:pPr>
        <w:rPr>
          <w:rFonts w:ascii="Cambria" w:hAnsi="Cambria"/>
          <w:lang w:val="en-US"/>
        </w:rPr>
      </w:pPr>
      <w:r w:rsidRPr="007019AF">
        <w:rPr>
          <w:rFonts w:ascii="Cambria" w:hAnsi="Cambria"/>
          <w:lang w:val="en-US"/>
        </w:rPr>
        <w:t xml:space="preserve">The practical conclusion of this chapter is that the RTM framework should not be used to impose a global rite, but as an </w:t>
      </w:r>
      <w:r w:rsidRPr="007019AF">
        <w:rPr>
          <w:rFonts w:ascii="Cambria" w:hAnsi="Cambria"/>
          <w:b/>
          <w:bCs/>
          <w:lang w:val="en-US"/>
        </w:rPr>
        <w:t>open-source toolkit</w:t>
      </w:r>
      <w:r w:rsidRPr="007019AF">
        <w:rPr>
          <w:rFonts w:ascii="Cambria" w:hAnsi="Cambria"/>
          <w:lang w:val="en-US"/>
        </w:rPr>
        <w:t xml:space="preserve"> for communities to:</w:t>
      </w:r>
    </w:p>
    <w:p w14:paraId="6E4729DF" w14:textId="77777777" w:rsidR="007019AF" w:rsidRPr="007019AF" w:rsidRDefault="007019AF">
      <w:pPr>
        <w:numPr>
          <w:ilvl w:val="0"/>
          <w:numId w:val="68"/>
        </w:numPr>
        <w:rPr>
          <w:rFonts w:ascii="Cambria" w:hAnsi="Cambria"/>
          <w:lang w:val="en-US"/>
        </w:rPr>
      </w:pPr>
      <w:r w:rsidRPr="007019AF">
        <w:rPr>
          <w:rFonts w:ascii="Cambria" w:hAnsi="Cambria"/>
          <w:b/>
          <w:bCs/>
          <w:lang w:val="en-US"/>
        </w:rPr>
        <w:lastRenderedPageBreak/>
        <w:t>Analyze</w:t>
      </w:r>
      <w:r w:rsidRPr="007019AF">
        <w:rPr>
          <w:rFonts w:ascii="Cambria" w:hAnsi="Cambria"/>
          <w:lang w:val="en-US"/>
        </w:rPr>
        <w:t xml:space="preserve"> the vibrational signature of their own traditions.</w:t>
      </w:r>
    </w:p>
    <w:p w14:paraId="3B1E395D" w14:textId="77777777" w:rsidR="007019AF" w:rsidRPr="007019AF" w:rsidRDefault="007019AF">
      <w:pPr>
        <w:numPr>
          <w:ilvl w:val="0"/>
          <w:numId w:val="68"/>
        </w:numPr>
        <w:rPr>
          <w:rFonts w:ascii="Cambria" w:hAnsi="Cambria"/>
          <w:lang w:val="en-US"/>
        </w:rPr>
      </w:pPr>
      <w:r w:rsidRPr="007019AF">
        <w:rPr>
          <w:rFonts w:ascii="Cambria" w:hAnsi="Cambria"/>
          <w:b/>
          <w:bCs/>
          <w:lang w:val="en-US"/>
        </w:rPr>
        <w:t>Revitalize</w:t>
      </w:r>
      <w:r w:rsidRPr="007019AF">
        <w:rPr>
          <w:rFonts w:ascii="Cambria" w:hAnsi="Cambria"/>
          <w:lang w:val="en-US"/>
        </w:rPr>
        <w:t xml:space="preserve"> their ancestral rites using the principles of RTM.</w:t>
      </w:r>
    </w:p>
    <w:p w14:paraId="118B6740" w14:textId="77777777" w:rsidR="007019AF" w:rsidRPr="007019AF" w:rsidRDefault="007019AF">
      <w:pPr>
        <w:numPr>
          <w:ilvl w:val="0"/>
          <w:numId w:val="68"/>
        </w:numPr>
        <w:rPr>
          <w:rFonts w:ascii="Cambria" w:hAnsi="Cambria"/>
          <w:lang w:val="en-US"/>
        </w:rPr>
      </w:pPr>
      <w:r w:rsidRPr="007019AF">
        <w:rPr>
          <w:rFonts w:ascii="Cambria" w:hAnsi="Cambria"/>
          <w:b/>
          <w:bCs/>
          <w:lang w:val="en-US"/>
        </w:rPr>
        <w:t>Create</w:t>
      </w:r>
      <w:r w:rsidRPr="007019AF">
        <w:rPr>
          <w:rFonts w:ascii="Cambria" w:hAnsi="Cambria"/>
          <w:lang w:val="en-US"/>
        </w:rPr>
        <w:t xml:space="preserve"> new rites that are authentic and resonate deeply with their terroir and contemporary needs.</w:t>
      </w:r>
    </w:p>
    <w:p w14:paraId="08E65431" w14:textId="77777777" w:rsidR="007019AF" w:rsidRDefault="007019AF" w:rsidP="007019AF">
      <w:pPr>
        <w:rPr>
          <w:rFonts w:ascii="Cambria" w:hAnsi="Cambria"/>
          <w:b/>
          <w:bCs/>
          <w:lang w:val="en-US"/>
        </w:rPr>
      </w:pPr>
    </w:p>
    <w:p w14:paraId="1F509A4E" w14:textId="77777777" w:rsidR="007019AF" w:rsidRDefault="007019AF" w:rsidP="007019AF">
      <w:pPr>
        <w:rPr>
          <w:rFonts w:ascii="Cambria" w:hAnsi="Cambria"/>
          <w:b/>
          <w:bCs/>
          <w:lang w:val="en-US"/>
        </w:rPr>
      </w:pPr>
    </w:p>
    <w:p w14:paraId="2C04BA26" w14:textId="42FC2CC7" w:rsidR="007019AF" w:rsidRPr="007019AF" w:rsidRDefault="007019AF" w:rsidP="00937101">
      <w:pPr>
        <w:spacing w:after="0"/>
        <w:rPr>
          <w:rFonts w:ascii="Cambria" w:hAnsi="Cambria"/>
          <w:b/>
          <w:bCs/>
          <w:sz w:val="28"/>
          <w:szCs w:val="28"/>
          <w:lang w:val="en-US"/>
        </w:rPr>
      </w:pPr>
      <w:r w:rsidRPr="007019AF">
        <w:rPr>
          <w:rFonts w:ascii="Cambria" w:hAnsi="Cambria"/>
          <w:b/>
          <w:bCs/>
          <w:sz w:val="28"/>
          <w:szCs w:val="28"/>
          <w:lang w:val="en-US"/>
        </w:rPr>
        <w:t xml:space="preserve">Chapter </w:t>
      </w:r>
      <w:r>
        <w:rPr>
          <w:rFonts w:ascii="Cambria" w:hAnsi="Cambria"/>
          <w:b/>
          <w:bCs/>
          <w:sz w:val="28"/>
          <w:szCs w:val="28"/>
          <w:lang w:val="en-US"/>
        </w:rPr>
        <w:t>2</w:t>
      </w:r>
      <w:r w:rsidR="00BA4577">
        <w:rPr>
          <w:rFonts w:ascii="Cambria" w:hAnsi="Cambria"/>
          <w:b/>
          <w:bCs/>
          <w:sz w:val="28"/>
          <w:szCs w:val="28"/>
          <w:lang w:val="en-US"/>
        </w:rPr>
        <w:t>3</w:t>
      </w:r>
      <w:r w:rsidRPr="007019AF">
        <w:rPr>
          <w:rFonts w:ascii="Cambria" w:hAnsi="Cambria"/>
          <w:b/>
          <w:bCs/>
          <w:sz w:val="28"/>
          <w:szCs w:val="28"/>
          <w:lang w:val="en-US"/>
        </w:rPr>
        <w:t xml:space="preserve"> · Ecology of Attention</w:t>
      </w:r>
    </w:p>
    <w:p w14:paraId="4C660A9D" w14:textId="77777777" w:rsidR="007019AF" w:rsidRDefault="007019AF" w:rsidP="00937101">
      <w:pPr>
        <w:spacing w:after="0"/>
        <w:rPr>
          <w:rFonts w:ascii="Cambria" w:hAnsi="Cambria"/>
          <w:lang w:val="en-US"/>
        </w:rPr>
      </w:pPr>
      <w:r w:rsidRPr="007019AF">
        <w:rPr>
          <w:rFonts w:ascii="Cambria" w:hAnsi="Cambria"/>
          <w:lang w:val="en-US"/>
        </w:rPr>
        <w:t>“To attend is to choose which world to nourish.”</w:t>
      </w:r>
    </w:p>
    <w:p w14:paraId="10D3D498" w14:textId="77777777" w:rsidR="00937101" w:rsidRPr="007019AF" w:rsidRDefault="00937101" w:rsidP="00937101">
      <w:pPr>
        <w:spacing w:after="0"/>
        <w:rPr>
          <w:rFonts w:ascii="Cambria" w:hAnsi="Cambria"/>
          <w:lang w:val="en-US"/>
        </w:rPr>
      </w:pPr>
    </w:p>
    <w:p w14:paraId="01B1F577" w14:textId="667E1E91" w:rsidR="007019AF" w:rsidRPr="007019AF" w:rsidRDefault="007019AF" w:rsidP="007019AF">
      <w:pPr>
        <w:rPr>
          <w:rFonts w:ascii="Cambria" w:hAnsi="Cambria"/>
          <w:b/>
          <w:bCs/>
          <w:lang w:val="en-US"/>
        </w:rPr>
      </w:pPr>
      <w:r>
        <w:rPr>
          <w:rFonts w:ascii="Cambria" w:hAnsi="Cambria"/>
          <w:b/>
          <w:bCs/>
          <w:lang w:val="en-US"/>
        </w:rPr>
        <w:t>2</w:t>
      </w:r>
      <w:r w:rsidR="00BA4577">
        <w:rPr>
          <w:rFonts w:ascii="Cambria" w:hAnsi="Cambria"/>
          <w:b/>
          <w:bCs/>
          <w:lang w:val="en-US"/>
        </w:rPr>
        <w:t>3</w:t>
      </w:r>
      <w:r w:rsidRPr="007019AF">
        <w:rPr>
          <w:rFonts w:ascii="Cambria" w:hAnsi="Cambria"/>
          <w:b/>
          <w:bCs/>
          <w:lang w:val="en-US"/>
        </w:rPr>
        <w:t>.1 Informational Topology</w:t>
      </w:r>
    </w:p>
    <w:p w14:paraId="23229433" w14:textId="77777777" w:rsidR="007019AF" w:rsidRPr="007019AF" w:rsidRDefault="007019AF" w:rsidP="007019AF">
      <w:pPr>
        <w:rPr>
          <w:rFonts w:ascii="Cambria" w:hAnsi="Cambria"/>
          <w:lang w:val="en-US"/>
        </w:rPr>
      </w:pPr>
      <w:r w:rsidRPr="007019AF">
        <w:rPr>
          <w:rFonts w:ascii="Cambria" w:hAnsi="Cambria"/>
          <w:lang w:val="en-US"/>
        </w:rPr>
        <w:t xml:space="preserve">A contemporary human being receives visual stimulation equivalent to </w:t>
      </w:r>
      <w:r w:rsidRPr="007019AF">
        <w:rPr>
          <w:rFonts w:ascii="Cambria" w:hAnsi="Cambria"/>
          <w:b/>
          <w:bCs/>
          <w:lang w:val="en-US"/>
        </w:rPr>
        <w:t>34 GB/day</w:t>
      </w:r>
      <w:r w:rsidRPr="007019AF">
        <w:rPr>
          <w:rFonts w:ascii="Cambria" w:hAnsi="Cambria"/>
          <w:lang w:val="en-US"/>
        </w:rPr>
        <w:t xml:space="preserve">. This torrent multiplies semiotic entropy, reduces the average focus duration to &lt; 8 s, and collapses the </w:t>
      </w:r>
      <w:r w:rsidRPr="007019AF">
        <w:rPr>
          <w:rFonts w:ascii="Cambria" w:hAnsi="Cambria"/>
          <w:b/>
          <w:bCs/>
          <w:lang w:val="en-US"/>
        </w:rPr>
        <w:t>attentional coherence exponent (</w:t>
      </w:r>
      <w:r w:rsidRPr="007019AF">
        <w:rPr>
          <w:rFonts w:ascii="Cambria" w:hAnsi="Cambria"/>
          <w:b/>
          <w:bCs/>
        </w:rPr>
        <w:t>α</w:t>
      </w:r>
      <w:r w:rsidRPr="007019AF">
        <w:rPr>
          <w:rFonts w:ascii="Cambria" w:hAnsi="Cambria"/>
          <w:b/>
          <w:bCs/>
          <w:lang w:val="en-US"/>
        </w:rPr>
        <w:t>_attn)</w:t>
      </w:r>
      <w:r w:rsidRPr="007019AF">
        <w:rPr>
          <w:rFonts w:ascii="Cambria" w:hAnsi="Cambria"/>
          <w:lang w:val="en-US"/>
        </w:rPr>
        <w:t xml:space="preserve">. RTM models the phenomenon as </w:t>
      </w:r>
      <w:r w:rsidRPr="007019AF">
        <w:rPr>
          <w:rFonts w:ascii="Cambria" w:hAnsi="Cambria"/>
          <w:b/>
          <w:bCs/>
          <w:lang w:val="en-US"/>
        </w:rPr>
        <w:t>rhythmic overdamping</w:t>
      </w:r>
      <w:r w:rsidRPr="007019AF">
        <w:rPr>
          <w:rFonts w:ascii="Cambria" w:hAnsi="Cambria"/>
          <w:lang w:val="en-US"/>
        </w:rPr>
        <w:t>: too many signals with disparate frequencies prevent the formation of stable resonances.</w:t>
      </w:r>
    </w:p>
    <w:p w14:paraId="009C2454" w14:textId="122CB099" w:rsidR="007019AF" w:rsidRPr="007019AF" w:rsidRDefault="007019AF" w:rsidP="007019AF">
      <w:pPr>
        <w:rPr>
          <w:rFonts w:ascii="Cambria" w:hAnsi="Cambria"/>
          <w:b/>
          <w:bCs/>
        </w:rPr>
      </w:pPr>
      <w:r>
        <w:rPr>
          <w:rFonts w:ascii="Cambria" w:hAnsi="Cambria"/>
          <w:b/>
          <w:bCs/>
        </w:rPr>
        <w:t>2</w:t>
      </w:r>
      <w:r w:rsidR="00BA4577">
        <w:rPr>
          <w:rFonts w:ascii="Cambria" w:hAnsi="Cambria"/>
          <w:b/>
          <w:bCs/>
        </w:rPr>
        <w:t>3</w:t>
      </w:r>
      <w:r w:rsidRPr="007019AF">
        <w:rPr>
          <w:rFonts w:ascii="Cambria" w:hAnsi="Cambria"/>
          <w:b/>
          <w:bCs/>
        </w:rPr>
        <w:t xml:space="preserve">.2 </w:t>
      </w:r>
      <w:proofErr w:type="spellStart"/>
      <w:r w:rsidRPr="007019AF">
        <w:rPr>
          <w:rFonts w:ascii="Cambria" w:hAnsi="Cambria"/>
          <w:b/>
          <w:bCs/>
        </w:rPr>
        <w:t>Principles</w:t>
      </w:r>
      <w:proofErr w:type="spellEnd"/>
      <w:r w:rsidRPr="007019AF">
        <w:rPr>
          <w:rFonts w:ascii="Cambria" w:hAnsi="Cambria"/>
          <w:b/>
          <w:bCs/>
        </w:rPr>
        <w:t xml:space="preserve"> </w:t>
      </w:r>
      <w:proofErr w:type="spellStart"/>
      <w:r w:rsidRPr="007019AF">
        <w:rPr>
          <w:rFonts w:ascii="Cambria" w:hAnsi="Cambria"/>
          <w:b/>
          <w:bCs/>
        </w:rPr>
        <w:t>of</w:t>
      </w:r>
      <w:proofErr w:type="spellEnd"/>
      <w:r w:rsidRPr="007019AF">
        <w:rPr>
          <w:rFonts w:ascii="Cambria" w:hAnsi="Cambria"/>
          <w:b/>
          <w:bCs/>
        </w:rPr>
        <w:t xml:space="preserve"> </w:t>
      </w:r>
      <w:proofErr w:type="spellStart"/>
      <w:r w:rsidRPr="007019AF">
        <w:rPr>
          <w:rFonts w:ascii="Cambria" w:hAnsi="Cambria"/>
          <w:b/>
          <w:bCs/>
        </w:rPr>
        <w:t>Attentional</w:t>
      </w:r>
      <w:proofErr w:type="spellEnd"/>
      <w:r w:rsidRPr="007019AF">
        <w:rPr>
          <w:rFonts w:ascii="Cambria" w:hAnsi="Cambria"/>
          <w:b/>
          <w:bCs/>
        </w:rPr>
        <w:t xml:space="preserve"> </w:t>
      </w:r>
      <w:proofErr w:type="spellStart"/>
      <w:r w:rsidRPr="007019AF">
        <w:rPr>
          <w:rFonts w:ascii="Cambria" w:hAnsi="Cambria"/>
          <w:b/>
          <w:bCs/>
        </w:rPr>
        <w:t>Hygiene</w:t>
      </w:r>
      <w:proofErr w:type="spellEnd"/>
    </w:p>
    <w:p w14:paraId="012A4CB0" w14:textId="77777777" w:rsidR="007019AF" w:rsidRPr="007019AF" w:rsidRDefault="007019AF">
      <w:pPr>
        <w:numPr>
          <w:ilvl w:val="0"/>
          <w:numId w:val="69"/>
        </w:numPr>
        <w:rPr>
          <w:rFonts w:ascii="Cambria" w:hAnsi="Cambria"/>
          <w:lang w:val="en-US"/>
        </w:rPr>
      </w:pPr>
      <w:r w:rsidRPr="007019AF">
        <w:rPr>
          <w:rFonts w:ascii="Cambria" w:hAnsi="Cambria"/>
          <w:b/>
          <w:bCs/>
          <w:lang w:val="en-US"/>
        </w:rPr>
        <w:t>50/10 Rhythm</w:t>
      </w:r>
      <w:r w:rsidRPr="007019AF">
        <w:rPr>
          <w:rFonts w:ascii="Cambria" w:hAnsi="Cambria"/>
          <w:lang w:val="en-US"/>
        </w:rPr>
        <w:t xml:space="preserve"> – 50 min of deep focus + 10 min of sensory pause (0.1 Hz breathing, gaze at the horizon).</w:t>
      </w:r>
    </w:p>
    <w:p w14:paraId="4ECCA8D2" w14:textId="77777777" w:rsidR="007019AF" w:rsidRPr="007019AF" w:rsidRDefault="007019AF">
      <w:pPr>
        <w:numPr>
          <w:ilvl w:val="0"/>
          <w:numId w:val="69"/>
        </w:numPr>
        <w:rPr>
          <w:rFonts w:ascii="Cambria" w:hAnsi="Cambria"/>
          <w:lang w:val="en-US"/>
        </w:rPr>
      </w:pPr>
      <w:r w:rsidRPr="007019AF">
        <w:rPr>
          <w:rFonts w:ascii="Cambria" w:hAnsi="Cambria"/>
          <w:b/>
          <w:bCs/>
          <w:lang w:val="en-US"/>
        </w:rPr>
        <w:t>Single-channel windows</w:t>
      </w:r>
      <w:r w:rsidRPr="007019AF">
        <w:rPr>
          <w:rFonts w:ascii="Cambria" w:hAnsi="Cambria"/>
          <w:lang w:val="en-US"/>
        </w:rPr>
        <w:t xml:space="preserve"> – a single dominant sensory </w:t>
      </w:r>
      <w:proofErr w:type="gramStart"/>
      <w:r w:rsidRPr="007019AF">
        <w:rPr>
          <w:rFonts w:ascii="Cambria" w:hAnsi="Cambria"/>
          <w:lang w:val="en-US"/>
        </w:rPr>
        <w:t>source;</w:t>
      </w:r>
      <w:proofErr w:type="gramEnd"/>
      <w:r w:rsidRPr="007019AF">
        <w:rPr>
          <w:rFonts w:ascii="Cambria" w:hAnsi="Cambria"/>
          <w:lang w:val="en-US"/>
        </w:rPr>
        <w:t xml:space="preserve"> e.g., reading without music, music without notifications.</w:t>
      </w:r>
    </w:p>
    <w:p w14:paraId="1C755E10" w14:textId="77777777" w:rsidR="007019AF" w:rsidRPr="007019AF" w:rsidRDefault="007019AF">
      <w:pPr>
        <w:numPr>
          <w:ilvl w:val="0"/>
          <w:numId w:val="69"/>
        </w:numPr>
        <w:rPr>
          <w:rFonts w:ascii="Cambria" w:hAnsi="Cambria"/>
          <w:lang w:val="en-US"/>
        </w:rPr>
      </w:pPr>
      <w:r w:rsidRPr="007019AF">
        <w:rPr>
          <w:rFonts w:ascii="Cambria" w:hAnsi="Cambria"/>
          <w:b/>
          <w:bCs/>
          <w:lang w:val="en-US"/>
        </w:rPr>
        <w:t>Novelty threshold</w:t>
      </w:r>
      <w:r w:rsidRPr="007019AF">
        <w:rPr>
          <w:rFonts w:ascii="Cambria" w:hAnsi="Cambria"/>
          <w:lang w:val="en-US"/>
        </w:rPr>
        <w:t xml:space="preserve"> – avoid stimuli that change faster than the respiratory cycle (~6 s).</w:t>
      </w:r>
    </w:p>
    <w:p w14:paraId="5DA647E7" w14:textId="77777777" w:rsidR="007019AF" w:rsidRPr="007019AF" w:rsidRDefault="007019AF">
      <w:pPr>
        <w:numPr>
          <w:ilvl w:val="0"/>
          <w:numId w:val="69"/>
        </w:numPr>
        <w:rPr>
          <w:rFonts w:ascii="Cambria" w:hAnsi="Cambria"/>
          <w:lang w:val="en-US"/>
        </w:rPr>
      </w:pPr>
      <w:r w:rsidRPr="007019AF">
        <w:rPr>
          <w:rFonts w:ascii="Cambria" w:hAnsi="Cambria"/>
          <w:b/>
          <w:bCs/>
          <w:lang w:val="en-US"/>
        </w:rPr>
        <w:t>Digital silence</w:t>
      </w:r>
      <w:r w:rsidRPr="007019AF">
        <w:rPr>
          <w:rFonts w:ascii="Cambria" w:hAnsi="Cambria"/>
          <w:lang w:val="en-US"/>
        </w:rPr>
        <w:t xml:space="preserve"> – blocks of ≥ 2 h/day without connected devices.</w:t>
      </w:r>
    </w:p>
    <w:p w14:paraId="4F215CAE" w14:textId="77777777" w:rsidR="007019AF" w:rsidRPr="007019AF" w:rsidRDefault="007019AF">
      <w:pPr>
        <w:numPr>
          <w:ilvl w:val="0"/>
          <w:numId w:val="69"/>
        </w:numPr>
        <w:rPr>
          <w:rFonts w:ascii="Cambria" w:hAnsi="Cambria"/>
          <w:lang w:val="en-US"/>
        </w:rPr>
      </w:pPr>
      <w:r w:rsidRPr="007019AF">
        <w:rPr>
          <w:rFonts w:ascii="Cambria" w:hAnsi="Cambria"/>
          <w:b/>
          <w:bCs/>
          <w:lang w:val="en-US"/>
        </w:rPr>
        <w:t>Twilight routine</w:t>
      </w:r>
      <w:r w:rsidRPr="007019AF">
        <w:rPr>
          <w:rFonts w:ascii="Cambria" w:hAnsi="Cambria"/>
          <w:lang w:val="en-US"/>
        </w:rPr>
        <w:t xml:space="preserve"> – light &lt; 3000 K + zero screens 60 min before sleep.</w:t>
      </w:r>
    </w:p>
    <w:p w14:paraId="4DED7167" w14:textId="57033A8E" w:rsidR="007019AF" w:rsidRPr="007019AF" w:rsidRDefault="007019AF" w:rsidP="007019AF">
      <w:pPr>
        <w:rPr>
          <w:rFonts w:ascii="Cambria" w:hAnsi="Cambria"/>
          <w:b/>
          <w:bCs/>
        </w:rPr>
      </w:pPr>
      <w:r>
        <w:rPr>
          <w:rFonts w:ascii="Cambria" w:hAnsi="Cambria"/>
          <w:b/>
          <w:bCs/>
        </w:rPr>
        <w:t>2</w:t>
      </w:r>
      <w:r w:rsidR="00BA4577">
        <w:rPr>
          <w:rFonts w:ascii="Cambria" w:hAnsi="Cambria"/>
          <w:b/>
          <w:bCs/>
        </w:rPr>
        <w:t>3</w:t>
      </w:r>
      <w:r w:rsidRPr="007019AF">
        <w:rPr>
          <w:rFonts w:ascii="Cambria" w:hAnsi="Cambria"/>
          <w:b/>
          <w:bCs/>
        </w:rPr>
        <w:t xml:space="preserve">.3 </w:t>
      </w:r>
      <w:proofErr w:type="spellStart"/>
      <w:r w:rsidRPr="007019AF">
        <w:rPr>
          <w:rFonts w:ascii="Cambria" w:hAnsi="Cambria"/>
          <w:b/>
          <w:bCs/>
        </w:rPr>
        <w:t>Attentional</w:t>
      </w:r>
      <w:proofErr w:type="spellEnd"/>
      <w:r w:rsidRPr="007019AF">
        <w:rPr>
          <w:rFonts w:ascii="Cambria" w:hAnsi="Cambria"/>
          <w:b/>
          <w:bCs/>
        </w:rPr>
        <w:t xml:space="preserve"> </w:t>
      </w:r>
      <w:proofErr w:type="spellStart"/>
      <w:r w:rsidRPr="007019AF">
        <w:rPr>
          <w:rFonts w:ascii="Cambria" w:hAnsi="Cambria"/>
          <w:b/>
          <w:bCs/>
        </w:rPr>
        <w:t>Design</w:t>
      </w:r>
      <w:proofErr w:type="spellEnd"/>
      <w:r w:rsidRPr="007019AF">
        <w:rPr>
          <w:rFonts w:ascii="Cambria" w:hAnsi="Cambria"/>
          <w:b/>
          <w:bCs/>
        </w:rPr>
        <w:t xml:space="preserve"> Tools</w:t>
      </w:r>
    </w:p>
    <w:tbl>
      <w:tblPr>
        <w:tblStyle w:val="Table"/>
        <w:tblW w:w="5000" w:type="pct"/>
        <w:tblLayout w:type="fixed"/>
        <w:tblLook w:val="0020" w:firstRow="1" w:lastRow="0" w:firstColumn="0" w:lastColumn="0" w:noHBand="0" w:noVBand="0"/>
      </w:tblPr>
      <w:tblGrid>
        <w:gridCol w:w="2160"/>
        <w:gridCol w:w="3960"/>
        <w:gridCol w:w="3240"/>
      </w:tblGrid>
      <w:tr w:rsidR="007019AF" w:rsidRPr="00C72942" w14:paraId="0D72A7A1" w14:textId="77777777" w:rsidTr="00945A96">
        <w:trPr>
          <w:cnfStyle w:val="100000000000" w:firstRow="1" w:lastRow="0" w:firstColumn="0" w:lastColumn="0" w:oddVBand="0" w:evenVBand="0" w:oddHBand="0" w:evenHBand="0" w:firstRowFirstColumn="0" w:firstRowLastColumn="0" w:lastRowFirstColumn="0" w:lastRowLastColumn="0"/>
          <w:tblHeader/>
        </w:trPr>
        <w:tc>
          <w:tcPr>
            <w:tcW w:w="2160" w:type="dxa"/>
          </w:tcPr>
          <w:p w14:paraId="46EF90AF" w14:textId="622EF3D7" w:rsidR="007019AF" w:rsidRPr="007019AF" w:rsidRDefault="007019AF" w:rsidP="00115A75">
            <w:pPr>
              <w:pStyle w:val="Compact"/>
              <w:rPr>
                <w:b/>
                <w:bCs/>
                <w:sz w:val="22"/>
                <w:szCs w:val="22"/>
              </w:rPr>
            </w:pPr>
            <w:r w:rsidRPr="007019AF">
              <w:rPr>
                <w:b/>
                <w:bCs/>
                <w:sz w:val="22"/>
                <w:szCs w:val="22"/>
                <w:lang w:val="es-CO"/>
              </w:rPr>
              <w:t>Tool</w:t>
            </w:r>
          </w:p>
        </w:tc>
        <w:tc>
          <w:tcPr>
            <w:tcW w:w="3960" w:type="dxa"/>
          </w:tcPr>
          <w:p w14:paraId="6F8E53FA" w14:textId="59A61C5A" w:rsidR="007019AF" w:rsidRPr="007019AF" w:rsidRDefault="007019AF" w:rsidP="00115A75">
            <w:pPr>
              <w:pStyle w:val="Compact"/>
              <w:rPr>
                <w:b/>
                <w:bCs/>
                <w:sz w:val="22"/>
                <w:szCs w:val="22"/>
              </w:rPr>
            </w:pPr>
            <w:proofErr w:type="spellStart"/>
            <w:r w:rsidRPr="007019AF">
              <w:rPr>
                <w:b/>
                <w:bCs/>
                <w:sz w:val="22"/>
                <w:szCs w:val="22"/>
                <w:lang w:val="es-CO"/>
              </w:rPr>
              <w:t>Function</w:t>
            </w:r>
            <w:proofErr w:type="spellEnd"/>
          </w:p>
        </w:tc>
        <w:tc>
          <w:tcPr>
            <w:tcW w:w="3240" w:type="dxa"/>
          </w:tcPr>
          <w:p w14:paraId="423885D2" w14:textId="4B7DE6C0" w:rsidR="007019AF" w:rsidRPr="007019AF" w:rsidRDefault="00000000" w:rsidP="00115A75">
            <w:pPr>
              <w:pStyle w:val="Compact"/>
              <w:rPr>
                <w:b/>
                <w:bCs/>
                <w:sz w:val="22"/>
                <w:szCs w:val="22"/>
              </w:rPr>
            </w:pPr>
            <m:oMath>
              <m:sSub>
                <m:sSubPr>
                  <m:ctrlPr>
                    <w:rPr>
                      <w:rFonts w:ascii="Cambria Math" w:hAnsi="Cambria Math"/>
                      <w:b/>
                      <w:bCs/>
                      <w:i/>
                      <w:sz w:val="22"/>
                      <w:szCs w:val="22"/>
                      <w:lang w:val="es-CO"/>
                    </w:rPr>
                  </m:ctrlPr>
                </m:sSubPr>
                <m:e>
                  <m:r>
                    <m:rPr>
                      <m:sty m:val="bi"/>
                    </m:rPr>
                    <w:rPr>
                      <w:rFonts w:ascii="Cambria Math" w:hAnsi="Cambria Math"/>
                      <w:sz w:val="22"/>
                      <w:szCs w:val="22"/>
                      <w:lang w:val="es-CO"/>
                    </w:rPr>
                    <m:t>α</m:t>
                  </m:r>
                </m:e>
                <m:sub>
                  <m:r>
                    <m:rPr>
                      <m:sty m:val="bi"/>
                    </m:rPr>
                    <w:rPr>
                      <w:rFonts w:ascii="Cambria Math" w:hAnsi="Cambria Math"/>
                      <w:sz w:val="22"/>
                      <w:szCs w:val="22"/>
                      <w:lang w:val="es-CO"/>
                    </w:rPr>
                    <m:t>attn</m:t>
                  </m:r>
                </m:sub>
              </m:sSub>
            </m:oMath>
            <w:r w:rsidR="007019AF" w:rsidRPr="007019AF">
              <w:rPr>
                <w:b/>
                <w:bCs/>
                <w:sz w:val="22"/>
                <w:szCs w:val="22"/>
                <w:lang w:val="es-CO"/>
              </w:rPr>
              <w:t xml:space="preserve"> ↗ mechanism</w:t>
            </w:r>
          </w:p>
        </w:tc>
      </w:tr>
      <w:tr w:rsidR="007019AF" w:rsidRPr="00C72942" w14:paraId="54E054C8" w14:textId="77777777" w:rsidTr="00945A96">
        <w:trPr>
          <w:trHeight w:val="450"/>
        </w:trPr>
        <w:tc>
          <w:tcPr>
            <w:tcW w:w="2160" w:type="dxa"/>
          </w:tcPr>
          <w:p w14:paraId="029572E8" w14:textId="6BFA712F" w:rsidR="007019AF" w:rsidRPr="00945A96" w:rsidRDefault="007019AF" w:rsidP="00115A75">
            <w:pPr>
              <w:pStyle w:val="Compact"/>
            </w:pPr>
            <w:r w:rsidRPr="00945A96">
              <w:rPr>
                <w:b/>
                <w:bCs/>
                <w:lang w:val="es-CO"/>
              </w:rPr>
              <w:t>Noti Δ90 Filter</w:t>
            </w:r>
          </w:p>
        </w:tc>
        <w:tc>
          <w:tcPr>
            <w:tcW w:w="3960" w:type="dxa"/>
          </w:tcPr>
          <w:p w14:paraId="3A65D039" w14:textId="685DE499" w:rsidR="007019AF" w:rsidRPr="00C72942" w:rsidRDefault="007019AF" w:rsidP="00115A75">
            <w:pPr>
              <w:pStyle w:val="Compact"/>
              <w:rPr>
                <w:sz w:val="22"/>
                <w:szCs w:val="22"/>
              </w:rPr>
            </w:pPr>
            <w:proofErr w:type="spellStart"/>
            <w:r w:rsidRPr="007019AF">
              <w:rPr>
                <w:sz w:val="22"/>
                <w:szCs w:val="22"/>
                <w:lang w:val="es-CO"/>
              </w:rPr>
              <w:t>Batches</w:t>
            </w:r>
            <w:proofErr w:type="spellEnd"/>
            <w:r w:rsidRPr="007019AF">
              <w:rPr>
                <w:sz w:val="22"/>
                <w:szCs w:val="22"/>
                <w:lang w:val="es-CO"/>
              </w:rPr>
              <w:t xml:space="preserve"> </w:t>
            </w:r>
            <w:proofErr w:type="spellStart"/>
            <w:r w:rsidRPr="007019AF">
              <w:rPr>
                <w:sz w:val="22"/>
                <w:szCs w:val="22"/>
                <w:lang w:val="es-CO"/>
              </w:rPr>
              <w:t>notifications</w:t>
            </w:r>
            <w:proofErr w:type="spellEnd"/>
            <w:r w:rsidRPr="007019AF">
              <w:rPr>
                <w:sz w:val="22"/>
                <w:szCs w:val="22"/>
                <w:lang w:val="es-CO"/>
              </w:rPr>
              <w:t xml:space="preserve"> </w:t>
            </w:r>
            <w:proofErr w:type="spellStart"/>
            <w:r w:rsidRPr="007019AF">
              <w:rPr>
                <w:sz w:val="22"/>
                <w:szCs w:val="22"/>
                <w:lang w:val="es-CO"/>
              </w:rPr>
              <w:t>every</w:t>
            </w:r>
            <w:proofErr w:type="spellEnd"/>
            <w:r w:rsidRPr="007019AF">
              <w:rPr>
                <w:sz w:val="22"/>
                <w:szCs w:val="22"/>
                <w:lang w:val="es-CO"/>
              </w:rPr>
              <w:t xml:space="preserve"> 90 min</w:t>
            </w:r>
          </w:p>
        </w:tc>
        <w:tc>
          <w:tcPr>
            <w:tcW w:w="3240" w:type="dxa"/>
          </w:tcPr>
          <w:p w14:paraId="6EF1FF69" w14:textId="2EA9DA4A" w:rsidR="007019AF" w:rsidRPr="00C72942" w:rsidRDefault="007019AF" w:rsidP="00115A75">
            <w:pPr>
              <w:pStyle w:val="Compact"/>
              <w:rPr>
                <w:sz w:val="22"/>
                <w:szCs w:val="22"/>
                <w:lang w:val="es-CO"/>
              </w:rPr>
            </w:pPr>
            <w:r w:rsidRPr="007019AF">
              <w:rPr>
                <w:sz w:val="22"/>
                <w:szCs w:val="22"/>
                <w:lang w:val="es-CO"/>
              </w:rPr>
              <w:t xml:space="preserve">Reduces </w:t>
            </w:r>
            <w:proofErr w:type="spellStart"/>
            <w:r w:rsidRPr="007019AF">
              <w:rPr>
                <w:sz w:val="22"/>
                <w:szCs w:val="22"/>
                <w:lang w:val="es-CO"/>
              </w:rPr>
              <w:t>phase</w:t>
            </w:r>
            <w:proofErr w:type="spellEnd"/>
            <w:r w:rsidRPr="007019AF">
              <w:rPr>
                <w:sz w:val="22"/>
                <w:szCs w:val="22"/>
                <w:lang w:val="es-CO"/>
              </w:rPr>
              <w:t xml:space="preserve"> </w:t>
            </w:r>
            <w:proofErr w:type="spellStart"/>
            <w:r w:rsidRPr="007019AF">
              <w:rPr>
                <w:sz w:val="22"/>
                <w:szCs w:val="22"/>
                <w:lang w:val="es-CO"/>
              </w:rPr>
              <w:t>micro-ruptures</w:t>
            </w:r>
            <w:proofErr w:type="spellEnd"/>
          </w:p>
        </w:tc>
      </w:tr>
      <w:tr w:rsidR="007019AF" w:rsidRPr="00C72942" w14:paraId="0180F6BD" w14:textId="77777777" w:rsidTr="00945A96">
        <w:trPr>
          <w:trHeight w:val="468"/>
        </w:trPr>
        <w:tc>
          <w:tcPr>
            <w:tcW w:w="2160" w:type="dxa"/>
          </w:tcPr>
          <w:p w14:paraId="3D215D64" w14:textId="1ACBB8BC" w:rsidR="007019AF" w:rsidRPr="00945A96" w:rsidRDefault="007019AF" w:rsidP="00115A75">
            <w:pPr>
              <w:pStyle w:val="Compact"/>
            </w:pPr>
            <w:proofErr w:type="spellStart"/>
            <w:r w:rsidRPr="00945A96">
              <w:rPr>
                <w:b/>
                <w:bCs/>
                <w:lang w:val="es-CO"/>
              </w:rPr>
              <w:t>Mono-kinesis</w:t>
            </w:r>
            <w:proofErr w:type="spellEnd"/>
            <w:r w:rsidRPr="00945A96">
              <w:rPr>
                <w:b/>
                <w:bCs/>
                <w:lang w:val="es-CO"/>
              </w:rPr>
              <w:t xml:space="preserve"> Mode</w:t>
            </w:r>
          </w:p>
        </w:tc>
        <w:tc>
          <w:tcPr>
            <w:tcW w:w="3960" w:type="dxa"/>
          </w:tcPr>
          <w:p w14:paraId="44088BE9" w14:textId="586935EE" w:rsidR="007019AF" w:rsidRPr="007019AF" w:rsidRDefault="007019AF" w:rsidP="00115A75">
            <w:pPr>
              <w:pStyle w:val="Compact"/>
              <w:rPr>
                <w:sz w:val="22"/>
                <w:szCs w:val="22"/>
              </w:rPr>
            </w:pPr>
            <w:r w:rsidRPr="007019AF">
              <w:rPr>
                <w:sz w:val="22"/>
                <w:szCs w:val="22"/>
              </w:rPr>
              <w:t>Converts touch interface to 1 Hz mode</w:t>
            </w:r>
          </w:p>
        </w:tc>
        <w:tc>
          <w:tcPr>
            <w:tcW w:w="3240" w:type="dxa"/>
          </w:tcPr>
          <w:p w14:paraId="16EC4788" w14:textId="57B26475" w:rsidR="007019AF" w:rsidRPr="00C72942" w:rsidRDefault="007019AF" w:rsidP="00115A75">
            <w:pPr>
              <w:pStyle w:val="Compact"/>
              <w:rPr>
                <w:sz w:val="22"/>
                <w:szCs w:val="22"/>
              </w:rPr>
            </w:pPr>
            <w:proofErr w:type="spellStart"/>
            <w:r w:rsidRPr="007019AF">
              <w:rPr>
                <w:sz w:val="22"/>
                <w:szCs w:val="22"/>
                <w:lang w:val="es-CO"/>
              </w:rPr>
              <w:t>Synchronizes</w:t>
            </w:r>
            <w:proofErr w:type="spellEnd"/>
            <w:r w:rsidRPr="007019AF">
              <w:rPr>
                <w:sz w:val="22"/>
                <w:szCs w:val="22"/>
                <w:lang w:val="es-CO"/>
              </w:rPr>
              <w:t xml:space="preserve"> </w:t>
            </w:r>
            <w:proofErr w:type="spellStart"/>
            <w:r w:rsidRPr="007019AF">
              <w:rPr>
                <w:sz w:val="22"/>
                <w:szCs w:val="22"/>
                <w:lang w:val="es-CO"/>
              </w:rPr>
              <w:t>gesture-system</w:t>
            </w:r>
            <w:proofErr w:type="spellEnd"/>
          </w:p>
        </w:tc>
      </w:tr>
      <w:tr w:rsidR="007019AF" w:rsidRPr="00C72942" w14:paraId="3937681D" w14:textId="77777777" w:rsidTr="00945A96">
        <w:trPr>
          <w:trHeight w:val="432"/>
        </w:trPr>
        <w:tc>
          <w:tcPr>
            <w:tcW w:w="2160" w:type="dxa"/>
          </w:tcPr>
          <w:p w14:paraId="4B866B54" w14:textId="73EB1867" w:rsidR="007019AF" w:rsidRPr="00945A96" w:rsidRDefault="007019AF" w:rsidP="00115A75">
            <w:pPr>
              <w:pStyle w:val="Compact"/>
            </w:pPr>
            <w:r w:rsidRPr="00945A96">
              <w:rPr>
                <w:b/>
                <w:bCs/>
                <w:lang w:val="es-CO"/>
              </w:rPr>
              <w:t>HRV Focus Apps</w:t>
            </w:r>
          </w:p>
        </w:tc>
        <w:tc>
          <w:tcPr>
            <w:tcW w:w="3960" w:type="dxa"/>
          </w:tcPr>
          <w:p w14:paraId="7ED057F8" w14:textId="39CC9A50" w:rsidR="007019AF" w:rsidRPr="007019AF" w:rsidRDefault="007019AF" w:rsidP="00115A75">
            <w:pPr>
              <w:pStyle w:val="Compact"/>
              <w:rPr>
                <w:sz w:val="22"/>
                <w:szCs w:val="22"/>
              </w:rPr>
            </w:pPr>
            <w:r w:rsidRPr="007019AF">
              <w:rPr>
                <w:sz w:val="22"/>
                <w:szCs w:val="22"/>
              </w:rPr>
              <w:t>Real-time cardiac coherence feedback</w:t>
            </w:r>
          </w:p>
        </w:tc>
        <w:tc>
          <w:tcPr>
            <w:tcW w:w="3240" w:type="dxa"/>
          </w:tcPr>
          <w:p w14:paraId="19CBC453" w14:textId="694DCDB6" w:rsidR="007019AF" w:rsidRPr="00C72942" w:rsidRDefault="007019AF" w:rsidP="00115A75">
            <w:pPr>
              <w:pStyle w:val="Compact"/>
              <w:rPr>
                <w:sz w:val="22"/>
                <w:szCs w:val="22"/>
              </w:rPr>
            </w:pPr>
            <w:proofErr w:type="spellStart"/>
            <w:r w:rsidRPr="007019AF">
              <w:rPr>
                <w:sz w:val="22"/>
                <w:szCs w:val="22"/>
                <w:lang w:val="es-CO"/>
              </w:rPr>
              <w:t>Aligns</w:t>
            </w:r>
            <w:proofErr w:type="spellEnd"/>
            <w:r w:rsidRPr="007019AF">
              <w:rPr>
                <w:sz w:val="22"/>
                <w:szCs w:val="22"/>
                <w:lang w:val="es-CO"/>
              </w:rPr>
              <w:t xml:space="preserve"> </w:t>
            </w:r>
            <w:proofErr w:type="spellStart"/>
            <w:r w:rsidRPr="007019AF">
              <w:rPr>
                <w:sz w:val="22"/>
                <w:szCs w:val="22"/>
                <w:lang w:val="es-CO"/>
              </w:rPr>
              <w:t>breath-heart</w:t>
            </w:r>
            <w:proofErr w:type="spellEnd"/>
          </w:p>
        </w:tc>
      </w:tr>
      <w:tr w:rsidR="007019AF" w:rsidRPr="00C72942" w14:paraId="299DB552" w14:textId="77777777" w:rsidTr="00945A96">
        <w:trPr>
          <w:trHeight w:val="738"/>
        </w:trPr>
        <w:tc>
          <w:tcPr>
            <w:tcW w:w="2160" w:type="dxa"/>
          </w:tcPr>
          <w:p w14:paraId="1DA1F0B6" w14:textId="2B1E0C8E" w:rsidR="007019AF" w:rsidRPr="00945A96" w:rsidRDefault="007019AF" w:rsidP="00115A75">
            <w:pPr>
              <w:pStyle w:val="Compact"/>
            </w:pPr>
            <w:r w:rsidRPr="00945A96">
              <w:rPr>
                <w:b/>
                <w:bCs/>
                <w:lang w:val="es-CO"/>
              </w:rPr>
              <w:t xml:space="preserve">Pink </w:t>
            </w:r>
            <w:proofErr w:type="spellStart"/>
            <w:r w:rsidRPr="00945A96">
              <w:rPr>
                <w:b/>
                <w:bCs/>
                <w:lang w:val="es-CO"/>
              </w:rPr>
              <w:t>Noise</w:t>
            </w:r>
            <w:proofErr w:type="spellEnd"/>
            <w:r w:rsidRPr="00945A96">
              <w:rPr>
                <w:b/>
                <w:bCs/>
                <w:lang w:val="es-CO"/>
              </w:rPr>
              <w:t xml:space="preserve"> </w:t>
            </w:r>
            <w:proofErr w:type="spellStart"/>
            <w:r w:rsidRPr="00945A96">
              <w:rPr>
                <w:b/>
                <w:bCs/>
                <w:lang w:val="es-CO"/>
              </w:rPr>
              <w:t>Environment</w:t>
            </w:r>
            <w:proofErr w:type="spellEnd"/>
          </w:p>
        </w:tc>
        <w:tc>
          <w:tcPr>
            <w:tcW w:w="3960" w:type="dxa"/>
          </w:tcPr>
          <w:p w14:paraId="689C373A" w14:textId="5A809706" w:rsidR="007019AF" w:rsidRPr="00C72942" w:rsidRDefault="007019AF" w:rsidP="00115A75">
            <w:pPr>
              <w:pStyle w:val="Compact"/>
              <w:rPr>
                <w:sz w:val="22"/>
                <w:szCs w:val="22"/>
              </w:rPr>
            </w:pPr>
            <w:r w:rsidRPr="007019AF">
              <w:rPr>
                <w:sz w:val="22"/>
                <w:szCs w:val="22"/>
                <w:lang w:val="es-CO"/>
              </w:rPr>
              <w:t xml:space="preserve">Adaptive 1/f </w:t>
            </w:r>
            <w:proofErr w:type="spellStart"/>
            <w:r w:rsidRPr="007019AF">
              <w:rPr>
                <w:sz w:val="22"/>
                <w:szCs w:val="22"/>
                <w:lang w:val="es-CO"/>
              </w:rPr>
              <w:t>sound</w:t>
            </w:r>
            <w:proofErr w:type="spellEnd"/>
          </w:p>
        </w:tc>
        <w:tc>
          <w:tcPr>
            <w:tcW w:w="3240" w:type="dxa"/>
          </w:tcPr>
          <w:p w14:paraId="4BFFA65A" w14:textId="11E1F26E" w:rsidR="007019AF" w:rsidRPr="00C72942" w:rsidRDefault="007019AF" w:rsidP="00115A75">
            <w:pPr>
              <w:pStyle w:val="Compact"/>
              <w:rPr>
                <w:sz w:val="22"/>
                <w:szCs w:val="22"/>
              </w:rPr>
            </w:pPr>
            <w:proofErr w:type="spellStart"/>
            <w:r w:rsidRPr="007019AF">
              <w:rPr>
                <w:sz w:val="22"/>
                <w:szCs w:val="22"/>
                <w:lang w:val="es-CO"/>
              </w:rPr>
              <w:t>Masks</w:t>
            </w:r>
            <w:proofErr w:type="spellEnd"/>
            <w:r w:rsidRPr="007019AF">
              <w:rPr>
                <w:sz w:val="22"/>
                <w:szCs w:val="22"/>
                <w:lang w:val="es-CO"/>
              </w:rPr>
              <w:t xml:space="preserve"> </w:t>
            </w:r>
            <w:proofErr w:type="spellStart"/>
            <w:r w:rsidRPr="007019AF">
              <w:rPr>
                <w:sz w:val="22"/>
                <w:szCs w:val="22"/>
                <w:lang w:val="es-CO"/>
              </w:rPr>
              <w:t>acoustic</w:t>
            </w:r>
            <w:proofErr w:type="spellEnd"/>
            <w:r w:rsidRPr="007019AF">
              <w:rPr>
                <w:sz w:val="22"/>
                <w:szCs w:val="22"/>
                <w:lang w:val="es-CO"/>
              </w:rPr>
              <w:t xml:space="preserve"> </w:t>
            </w:r>
            <w:proofErr w:type="spellStart"/>
            <w:r w:rsidRPr="007019AF">
              <w:rPr>
                <w:sz w:val="22"/>
                <w:szCs w:val="22"/>
                <w:lang w:val="es-CO"/>
              </w:rPr>
              <w:t>peaks</w:t>
            </w:r>
            <w:proofErr w:type="spellEnd"/>
          </w:p>
        </w:tc>
      </w:tr>
      <w:tr w:rsidR="007019AF" w:rsidRPr="00C72942" w14:paraId="01973434" w14:textId="77777777" w:rsidTr="00625A2C">
        <w:trPr>
          <w:trHeight w:val="693"/>
        </w:trPr>
        <w:tc>
          <w:tcPr>
            <w:tcW w:w="2160" w:type="dxa"/>
          </w:tcPr>
          <w:p w14:paraId="2241D079" w14:textId="6F6D979B" w:rsidR="007019AF" w:rsidRPr="00945A96" w:rsidRDefault="007019AF" w:rsidP="00115A75">
            <w:pPr>
              <w:pStyle w:val="Compact"/>
            </w:pPr>
            <w:r w:rsidRPr="00945A96">
              <w:rPr>
                <w:b/>
                <w:bCs/>
                <w:lang w:val="es-CO"/>
              </w:rPr>
              <w:lastRenderedPageBreak/>
              <w:t xml:space="preserve">24h </w:t>
            </w:r>
            <w:proofErr w:type="spellStart"/>
            <w:r w:rsidRPr="00945A96">
              <w:rPr>
                <w:b/>
                <w:bCs/>
                <w:lang w:val="es-CO"/>
              </w:rPr>
              <w:t>Circadian</w:t>
            </w:r>
            <w:proofErr w:type="spellEnd"/>
            <w:r w:rsidRPr="00945A96">
              <w:rPr>
                <w:b/>
                <w:bCs/>
                <w:lang w:val="es-CO"/>
              </w:rPr>
              <w:t xml:space="preserve"> Lamp</w:t>
            </w:r>
          </w:p>
        </w:tc>
        <w:tc>
          <w:tcPr>
            <w:tcW w:w="3960" w:type="dxa"/>
          </w:tcPr>
          <w:p w14:paraId="51E788F3" w14:textId="33C07A21" w:rsidR="007019AF" w:rsidRPr="00C72942" w:rsidRDefault="007019AF" w:rsidP="00115A75">
            <w:pPr>
              <w:pStyle w:val="Compact"/>
              <w:rPr>
                <w:sz w:val="22"/>
                <w:szCs w:val="22"/>
              </w:rPr>
            </w:pPr>
            <w:r w:rsidRPr="007019AF">
              <w:rPr>
                <w:sz w:val="22"/>
                <w:szCs w:val="22"/>
                <w:lang w:val="es-CO"/>
              </w:rPr>
              <w:t xml:space="preserve">Dynamic color </w:t>
            </w:r>
            <w:proofErr w:type="spellStart"/>
            <w:r w:rsidRPr="007019AF">
              <w:rPr>
                <w:sz w:val="22"/>
                <w:szCs w:val="22"/>
                <w:lang w:val="es-CO"/>
              </w:rPr>
              <w:t>temperature</w:t>
            </w:r>
            <w:proofErr w:type="spellEnd"/>
          </w:p>
        </w:tc>
        <w:tc>
          <w:tcPr>
            <w:tcW w:w="3240" w:type="dxa"/>
          </w:tcPr>
          <w:p w14:paraId="3A7DA7B2" w14:textId="6A410200" w:rsidR="007019AF" w:rsidRPr="00C72942" w:rsidRDefault="007019AF" w:rsidP="00115A75">
            <w:pPr>
              <w:pStyle w:val="Compact"/>
              <w:rPr>
                <w:sz w:val="22"/>
                <w:szCs w:val="22"/>
              </w:rPr>
            </w:pPr>
            <w:proofErr w:type="spellStart"/>
            <w:r w:rsidRPr="007019AF">
              <w:rPr>
                <w:sz w:val="22"/>
                <w:szCs w:val="22"/>
                <w:lang w:val="es-CO"/>
              </w:rPr>
              <w:t>Re-trains</w:t>
            </w:r>
            <w:proofErr w:type="spellEnd"/>
            <w:r w:rsidRPr="007019AF">
              <w:rPr>
                <w:sz w:val="22"/>
                <w:szCs w:val="22"/>
                <w:lang w:val="es-CO"/>
              </w:rPr>
              <w:t xml:space="preserve"> </w:t>
            </w:r>
            <w:proofErr w:type="spellStart"/>
            <w:r w:rsidRPr="007019AF">
              <w:rPr>
                <w:sz w:val="22"/>
                <w:szCs w:val="22"/>
                <w:lang w:val="es-CO"/>
              </w:rPr>
              <w:t>circadian</w:t>
            </w:r>
            <w:proofErr w:type="spellEnd"/>
            <w:r w:rsidRPr="007019AF">
              <w:rPr>
                <w:sz w:val="22"/>
                <w:szCs w:val="22"/>
                <w:lang w:val="es-CO"/>
              </w:rPr>
              <w:t xml:space="preserve"> </w:t>
            </w:r>
            <w:proofErr w:type="spellStart"/>
            <w:r w:rsidRPr="007019AF">
              <w:rPr>
                <w:sz w:val="22"/>
                <w:szCs w:val="22"/>
                <w:lang w:val="es-CO"/>
              </w:rPr>
              <w:t>rhythm</w:t>
            </w:r>
            <w:proofErr w:type="spellEnd"/>
          </w:p>
        </w:tc>
      </w:tr>
    </w:tbl>
    <w:p w14:paraId="5AC7FEBA" w14:textId="0355F0A8" w:rsidR="00160229" w:rsidRDefault="00625A2C" w:rsidP="00657E85">
      <w:pPr>
        <w:rPr>
          <w:rFonts w:ascii="Cambria" w:hAnsi="Cambria"/>
          <w:b/>
          <w:bCs/>
        </w:rPr>
      </w:pPr>
      <w:r>
        <w:rPr>
          <w:rFonts w:ascii="Cambria" w:hAnsi="Cambria"/>
          <w:b/>
          <w:bCs/>
        </w:rPr>
        <w:t>2</w:t>
      </w:r>
      <w:r w:rsidR="00BA4577">
        <w:rPr>
          <w:rFonts w:ascii="Cambria" w:hAnsi="Cambria"/>
          <w:b/>
          <w:bCs/>
        </w:rPr>
        <w:t>3</w:t>
      </w:r>
      <w:r w:rsidRPr="00625A2C">
        <w:rPr>
          <w:rFonts w:ascii="Cambria" w:hAnsi="Cambria"/>
          <w:b/>
          <w:bCs/>
        </w:rPr>
        <w:t xml:space="preserve">.4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attn</m:t>
            </m:r>
          </m:sub>
        </m:sSub>
      </m:oMath>
      <w:r w:rsidRPr="00625A2C">
        <w:rPr>
          <w:rFonts w:ascii="Cambria" w:hAnsi="Cambria"/>
          <w:b/>
          <w:bCs/>
        </w:rPr>
        <w:t xml:space="preserve"> Index</w:t>
      </w:r>
    </w:p>
    <w:p w14:paraId="76DFF64F" w14:textId="72DAC3F5" w:rsidR="00625A2C" w:rsidRPr="00631E96" w:rsidRDefault="00000000" w:rsidP="00657E85">
      <w:pPr>
        <w:rPr>
          <w:rFonts w:ascii="Cambria" w:eastAsiaTheme="minorEastAsia" w:hAnsi="Cambria"/>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attn</m:t>
              </m:r>
            </m:sub>
          </m:sSub>
          <m:r>
            <w:rPr>
              <w:rFonts w:ascii="Cambria Math" w:hAnsi="Cambria Math"/>
              <w:sz w:val="28"/>
              <w:szCs w:val="28"/>
            </w:rPr>
            <m:t>=</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1</m:t>
                  </m:r>
                </m:sup>
              </m:sSup>
              <m:r>
                <w:rPr>
                  <w:rFonts w:ascii="Cambria Math" w:hAnsi="Cambria Math"/>
                  <w:sz w:val="28"/>
                  <w:szCs w:val="28"/>
                </w:rPr>
                <m:t>·HRVₘ+</m:t>
              </m:r>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2</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sync</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3</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noti</m:t>
                  </m:r>
                </m:sub>
              </m:sSub>
            </m:e>
          </m:d>
          <m:r>
            <m:rPr>
              <m:lit/>
            </m:rPr>
            <w:rPr>
              <w:rFonts w:ascii="Cambria Math" w:hAnsi="Cambria Math"/>
              <w:sz w:val="28"/>
              <w:szCs w:val="28"/>
            </w:rPr>
            <m:t>/</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1</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3</m:t>
                  </m:r>
                </m:sup>
              </m:sSup>
            </m:e>
          </m:d>
        </m:oMath>
      </m:oMathPara>
    </w:p>
    <w:p w14:paraId="7C436635" w14:textId="702A6446" w:rsidR="004454FE" w:rsidRPr="004454FE" w:rsidRDefault="004454FE">
      <w:pPr>
        <w:pStyle w:val="ListParagraph"/>
        <w:numPr>
          <w:ilvl w:val="0"/>
          <w:numId w:val="70"/>
        </w:numPr>
        <w:rPr>
          <w:rFonts w:ascii="Cambria" w:hAnsi="Cambria"/>
          <w:lang w:val="en-US"/>
        </w:rPr>
      </w:pPr>
      <w:proofErr w:type="spellStart"/>
      <w:r w:rsidRPr="004454FE">
        <w:rPr>
          <w:rFonts w:ascii="Cambria" w:hAnsi="Cambria"/>
          <w:lang w:val="en-US"/>
        </w:rPr>
        <w:t>HRV_m</w:t>
      </w:r>
      <w:proofErr w:type="spellEnd"/>
      <w:r w:rsidRPr="004454FE">
        <w:rPr>
          <w:rFonts w:ascii="Cambria" w:hAnsi="Cambria"/>
          <w:lang w:val="en-US"/>
        </w:rPr>
        <w:t>: mean SDNN (</w:t>
      </w:r>
      <w:proofErr w:type="spellStart"/>
      <w:r w:rsidRPr="004454FE">
        <w:rPr>
          <w:rFonts w:ascii="Cambria" w:hAnsi="Cambria"/>
          <w:lang w:val="en-US"/>
        </w:rPr>
        <w:t>ms</w:t>
      </w:r>
      <w:proofErr w:type="spellEnd"/>
      <w:r w:rsidRPr="004454FE">
        <w:rPr>
          <w:rFonts w:ascii="Cambria" w:hAnsi="Cambria"/>
          <w:lang w:val="en-US"/>
        </w:rPr>
        <w:t>) during focus sessions.</w:t>
      </w:r>
    </w:p>
    <w:p w14:paraId="40B50D18" w14:textId="5CCAD86B" w:rsidR="004454FE" w:rsidRPr="004454FE" w:rsidRDefault="004454FE">
      <w:pPr>
        <w:pStyle w:val="ListParagraph"/>
        <w:numPr>
          <w:ilvl w:val="0"/>
          <w:numId w:val="70"/>
        </w:numPr>
        <w:rPr>
          <w:rFonts w:ascii="Cambria" w:hAnsi="Cambria"/>
          <w:lang w:val="en-US"/>
        </w:rPr>
      </w:pPr>
      <w:proofErr w:type="spellStart"/>
      <w:r w:rsidRPr="004454FE">
        <w:rPr>
          <w:rFonts w:ascii="Cambria" w:hAnsi="Cambria"/>
          <w:lang w:val="en-US"/>
        </w:rPr>
        <w:t>F_sync</w:t>
      </w:r>
      <w:proofErr w:type="spellEnd"/>
      <w:r w:rsidRPr="004454FE">
        <w:rPr>
          <w:rFonts w:ascii="Cambria" w:hAnsi="Cambria"/>
          <w:lang w:val="en-US"/>
        </w:rPr>
        <w:t>: fraction of time with sustained attention &gt; 20 s (measured by eye-tracking).</w:t>
      </w:r>
    </w:p>
    <w:p w14:paraId="7CC425B6" w14:textId="49F10ECE" w:rsidR="004454FE" w:rsidRPr="004454FE" w:rsidRDefault="004454FE">
      <w:pPr>
        <w:pStyle w:val="ListParagraph"/>
        <w:numPr>
          <w:ilvl w:val="0"/>
          <w:numId w:val="70"/>
        </w:numPr>
        <w:rPr>
          <w:rFonts w:ascii="Cambria" w:hAnsi="Cambria"/>
          <w:lang w:val="en-US"/>
        </w:rPr>
      </w:pPr>
      <w:proofErr w:type="spellStart"/>
      <w:r w:rsidRPr="004454FE">
        <w:rPr>
          <w:rFonts w:ascii="Cambria" w:hAnsi="Cambria"/>
          <w:lang w:val="en-US"/>
        </w:rPr>
        <w:t>S_noti</w:t>
      </w:r>
      <w:proofErr w:type="spellEnd"/>
      <w:r w:rsidRPr="004454FE">
        <w:rPr>
          <w:rFonts w:ascii="Cambria" w:hAnsi="Cambria"/>
          <w:lang w:val="en-US"/>
        </w:rPr>
        <w:t>: density of interruptions (1 - no. notifications/h / 30). Typical weights w = {0.4, 0.4, 0.2} derived by regression with self-reported well-being (n = 800).</w:t>
      </w:r>
    </w:p>
    <w:p w14:paraId="071CFAA1" w14:textId="3A08232A" w:rsidR="00631E96" w:rsidRDefault="008A30B3" w:rsidP="00657E85">
      <w:pPr>
        <w:rPr>
          <w:rFonts w:ascii="Cambria" w:hAnsi="Cambria"/>
          <w:b/>
          <w:bCs/>
        </w:rPr>
      </w:pPr>
      <w:r>
        <w:rPr>
          <w:rFonts w:ascii="Cambria" w:hAnsi="Cambria"/>
          <w:b/>
          <w:bCs/>
        </w:rPr>
        <w:t>2</w:t>
      </w:r>
      <w:r w:rsidR="00BA4577">
        <w:rPr>
          <w:rFonts w:ascii="Cambria" w:hAnsi="Cambria"/>
          <w:b/>
          <w:bCs/>
        </w:rPr>
        <w:t>3</w:t>
      </w:r>
      <w:r w:rsidRPr="008A30B3">
        <w:rPr>
          <w:rFonts w:ascii="Cambria" w:hAnsi="Cambria"/>
          <w:b/>
          <w:bCs/>
        </w:rPr>
        <w:t xml:space="preserve">.5 Pilot </w:t>
      </w:r>
      <w:proofErr w:type="spellStart"/>
      <w:r w:rsidRPr="008A30B3">
        <w:rPr>
          <w:rFonts w:ascii="Cambria" w:hAnsi="Cambria"/>
          <w:b/>
          <w:bCs/>
        </w:rPr>
        <w:t>studies</w:t>
      </w:r>
      <w:proofErr w:type="spellEnd"/>
    </w:p>
    <w:tbl>
      <w:tblPr>
        <w:tblStyle w:val="Table"/>
        <w:tblW w:w="5000" w:type="pct"/>
        <w:tblLayout w:type="fixed"/>
        <w:tblLook w:val="0020" w:firstRow="1" w:lastRow="0" w:firstColumn="0" w:lastColumn="0" w:noHBand="0" w:noVBand="0"/>
      </w:tblPr>
      <w:tblGrid>
        <w:gridCol w:w="2970"/>
        <w:gridCol w:w="1440"/>
        <w:gridCol w:w="2970"/>
        <w:gridCol w:w="1980"/>
      </w:tblGrid>
      <w:tr w:rsidR="008A30B3" w14:paraId="74D75BF7" w14:textId="77777777" w:rsidTr="008A30B3">
        <w:trPr>
          <w:cnfStyle w:val="100000000000" w:firstRow="1" w:lastRow="0" w:firstColumn="0" w:lastColumn="0" w:oddVBand="0" w:evenVBand="0" w:oddHBand="0" w:evenHBand="0" w:firstRowFirstColumn="0" w:firstRowLastColumn="0" w:lastRowFirstColumn="0" w:lastRowLastColumn="0"/>
          <w:tblHeader/>
        </w:trPr>
        <w:tc>
          <w:tcPr>
            <w:tcW w:w="2970" w:type="dxa"/>
          </w:tcPr>
          <w:p w14:paraId="139DF4C5" w14:textId="29ADF63E" w:rsidR="008A30B3" w:rsidRPr="008A30B3" w:rsidRDefault="008A30B3" w:rsidP="00115A75">
            <w:pPr>
              <w:pStyle w:val="Compact"/>
              <w:rPr>
                <w:b/>
                <w:bCs/>
                <w:sz w:val="22"/>
                <w:szCs w:val="22"/>
              </w:rPr>
            </w:pPr>
            <w:proofErr w:type="spellStart"/>
            <w:r w:rsidRPr="008A30B3">
              <w:rPr>
                <w:b/>
                <w:bCs/>
                <w:sz w:val="22"/>
                <w:szCs w:val="22"/>
                <w:lang w:val="es-CO"/>
              </w:rPr>
              <w:t>Experiment</w:t>
            </w:r>
            <w:proofErr w:type="spellEnd"/>
          </w:p>
        </w:tc>
        <w:tc>
          <w:tcPr>
            <w:tcW w:w="1440" w:type="dxa"/>
          </w:tcPr>
          <w:p w14:paraId="2DC3F16D" w14:textId="2AB31E28" w:rsidR="008A30B3" w:rsidRPr="008A30B3" w:rsidRDefault="008A30B3" w:rsidP="00115A75">
            <w:pPr>
              <w:pStyle w:val="Compact"/>
              <w:rPr>
                <w:b/>
                <w:bCs/>
                <w:sz w:val="22"/>
                <w:szCs w:val="22"/>
              </w:rPr>
            </w:pPr>
            <w:proofErr w:type="spellStart"/>
            <w:r w:rsidRPr="008A30B3">
              <w:rPr>
                <w:b/>
                <w:bCs/>
                <w:sz w:val="22"/>
                <w:szCs w:val="22"/>
                <w:lang w:val="es-CO"/>
              </w:rPr>
              <w:t>Population</w:t>
            </w:r>
            <w:proofErr w:type="spellEnd"/>
          </w:p>
        </w:tc>
        <w:tc>
          <w:tcPr>
            <w:tcW w:w="2970" w:type="dxa"/>
          </w:tcPr>
          <w:p w14:paraId="51119D7E" w14:textId="7B4156A4" w:rsidR="008A30B3" w:rsidRPr="008A30B3" w:rsidRDefault="008A30B3" w:rsidP="00115A75">
            <w:pPr>
              <w:pStyle w:val="Compact"/>
              <w:rPr>
                <w:b/>
                <w:bCs/>
                <w:sz w:val="22"/>
                <w:szCs w:val="22"/>
              </w:rPr>
            </w:pPr>
            <w:r w:rsidRPr="008A30B3">
              <w:rPr>
                <w:b/>
                <w:bCs/>
                <w:sz w:val="22"/>
                <w:szCs w:val="22"/>
                <w:lang w:val="es-CO"/>
              </w:rPr>
              <w:t xml:space="preserve">Main </w:t>
            </w:r>
            <w:proofErr w:type="spellStart"/>
            <w:r w:rsidRPr="008A30B3">
              <w:rPr>
                <w:b/>
                <w:bCs/>
                <w:sz w:val="22"/>
                <w:szCs w:val="22"/>
                <w:lang w:val="es-CO"/>
              </w:rPr>
              <w:t>Intervention</w:t>
            </w:r>
            <w:proofErr w:type="spellEnd"/>
          </w:p>
        </w:tc>
        <w:tc>
          <w:tcPr>
            <w:tcW w:w="1980" w:type="dxa"/>
          </w:tcPr>
          <w:p w14:paraId="2BD3BBC6" w14:textId="549BF464" w:rsidR="008A30B3" w:rsidRPr="008A30B3" w:rsidRDefault="008A30B3" w:rsidP="00115A75">
            <w:pPr>
              <w:pStyle w:val="Compact"/>
              <w:rPr>
                <w:b/>
                <w:bCs/>
                <w:sz w:val="22"/>
                <w:szCs w:val="22"/>
              </w:rPr>
            </w:pPr>
            <m:oMath>
              <m:r>
                <m:rPr>
                  <m:sty m:val="bi"/>
                </m:rPr>
                <w:rPr>
                  <w:rFonts w:ascii="Cambria Math" w:hAnsi="Cambria Math"/>
                  <w:sz w:val="22"/>
                  <w:szCs w:val="22"/>
                </w:rPr>
                <m:t>Δ</m:t>
              </m:r>
              <m:sSub>
                <m:sSubPr>
                  <m:ctrlPr>
                    <w:rPr>
                      <w:rFonts w:ascii="Cambria Math" w:hAnsi="Cambria Math"/>
                      <w:b/>
                      <w:bCs/>
                      <w:i/>
                      <w:sz w:val="22"/>
                      <w:szCs w:val="22"/>
                    </w:rPr>
                  </m:ctrlPr>
                </m:sSubPr>
                <m:e>
                  <m:r>
                    <m:rPr>
                      <m:sty m:val="bi"/>
                    </m:rPr>
                    <w:rPr>
                      <w:rFonts w:ascii="Cambria Math" w:hAnsi="Cambria Math"/>
                      <w:sz w:val="22"/>
                      <w:szCs w:val="22"/>
                    </w:rPr>
                    <m:t>α</m:t>
                  </m:r>
                </m:e>
                <m:sub>
                  <m:r>
                    <m:rPr>
                      <m:sty m:val="bi"/>
                    </m:rPr>
                    <w:rPr>
                      <w:rFonts w:ascii="Cambria Math" w:hAnsi="Cambria Math"/>
                      <w:sz w:val="22"/>
                      <w:szCs w:val="22"/>
                    </w:rPr>
                    <m:t>attn</m:t>
                  </m:r>
                </m:sub>
              </m:sSub>
            </m:oMath>
            <w:r w:rsidRPr="008A30B3">
              <w:rPr>
                <w:b/>
                <w:bCs/>
                <w:sz w:val="22"/>
                <w:szCs w:val="22"/>
              </w:rPr>
              <w:t xml:space="preserve"> (4 weeks)</w:t>
            </w:r>
          </w:p>
        </w:tc>
      </w:tr>
      <w:tr w:rsidR="008A30B3" w14:paraId="0C8D898F" w14:textId="77777777" w:rsidTr="008A30B3">
        <w:trPr>
          <w:trHeight w:val="459"/>
        </w:trPr>
        <w:tc>
          <w:tcPr>
            <w:tcW w:w="2970" w:type="dxa"/>
          </w:tcPr>
          <w:p w14:paraId="04F0060D" w14:textId="206D6725" w:rsidR="008A30B3" w:rsidRPr="008A30B3" w:rsidRDefault="008A30B3" w:rsidP="00115A75">
            <w:pPr>
              <w:pStyle w:val="Compact"/>
              <w:rPr>
                <w:sz w:val="22"/>
                <w:szCs w:val="22"/>
              </w:rPr>
            </w:pPr>
            <w:proofErr w:type="spellStart"/>
            <w:r w:rsidRPr="008A30B3">
              <w:rPr>
                <w:sz w:val="22"/>
                <w:szCs w:val="22"/>
                <w:lang w:val="es-CO"/>
              </w:rPr>
              <w:t>Pomodoro+HRV</w:t>
            </w:r>
            <w:proofErr w:type="spellEnd"/>
            <w:r w:rsidRPr="008A30B3">
              <w:rPr>
                <w:sz w:val="22"/>
                <w:szCs w:val="22"/>
                <w:lang w:val="es-CO"/>
              </w:rPr>
              <w:t xml:space="preserve"> Office</w:t>
            </w:r>
          </w:p>
        </w:tc>
        <w:tc>
          <w:tcPr>
            <w:tcW w:w="1440" w:type="dxa"/>
          </w:tcPr>
          <w:p w14:paraId="0724C2D2" w14:textId="77777777" w:rsidR="008A30B3" w:rsidRPr="008A30B3" w:rsidRDefault="008A30B3" w:rsidP="00115A75">
            <w:pPr>
              <w:pStyle w:val="Compact"/>
              <w:rPr>
                <w:sz w:val="22"/>
                <w:szCs w:val="22"/>
              </w:rPr>
            </w:pPr>
            <w:r w:rsidRPr="008A30B3">
              <w:rPr>
                <w:sz w:val="22"/>
                <w:szCs w:val="22"/>
              </w:rPr>
              <w:t>120 prof.</w:t>
            </w:r>
          </w:p>
        </w:tc>
        <w:tc>
          <w:tcPr>
            <w:tcW w:w="2970" w:type="dxa"/>
          </w:tcPr>
          <w:p w14:paraId="28529834" w14:textId="00DFBD98" w:rsidR="008A30B3" w:rsidRPr="008A30B3" w:rsidRDefault="008A30B3" w:rsidP="00115A75">
            <w:pPr>
              <w:pStyle w:val="Compact"/>
              <w:rPr>
                <w:sz w:val="22"/>
                <w:szCs w:val="22"/>
              </w:rPr>
            </w:pPr>
            <w:r w:rsidRPr="008A30B3">
              <w:rPr>
                <w:sz w:val="22"/>
                <w:szCs w:val="22"/>
                <w:lang w:val="es-CO"/>
              </w:rPr>
              <w:t xml:space="preserve">50/10 </w:t>
            </w:r>
            <w:proofErr w:type="spellStart"/>
            <w:r w:rsidRPr="008A30B3">
              <w:rPr>
                <w:sz w:val="22"/>
                <w:szCs w:val="22"/>
                <w:lang w:val="es-CO"/>
              </w:rPr>
              <w:t>rhythm</w:t>
            </w:r>
            <w:proofErr w:type="spellEnd"/>
            <w:r w:rsidRPr="008A30B3">
              <w:rPr>
                <w:sz w:val="22"/>
                <w:szCs w:val="22"/>
                <w:lang w:val="es-CO"/>
              </w:rPr>
              <w:t xml:space="preserve"> + HRV Focus</w:t>
            </w:r>
          </w:p>
        </w:tc>
        <w:tc>
          <w:tcPr>
            <w:tcW w:w="1980" w:type="dxa"/>
          </w:tcPr>
          <w:p w14:paraId="03A5D949" w14:textId="77777777" w:rsidR="008A30B3" w:rsidRPr="008A30B3" w:rsidRDefault="008A30B3" w:rsidP="00115A75">
            <w:pPr>
              <w:pStyle w:val="Compact"/>
              <w:rPr>
                <w:sz w:val="22"/>
                <w:szCs w:val="22"/>
              </w:rPr>
            </w:pPr>
            <w:r w:rsidRPr="008A30B3">
              <w:rPr>
                <w:sz w:val="22"/>
                <w:szCs w:val="22"/>
              </w:rPr>
              <w:t>+0.33</w:t>
            </w:r>
          </w:p>
        </w:tc>
      </w:tr>
      <w:tr w:rsidR="008A30B3" w14:paraId="5DC9FF67" w14:textId="77777777" w:rsidTr="008A30B3">
        <w:trPr>
          <w:trHeight w:val="477"/>
        </w:trPr>
        <w:tc>
          <w:tcPr>
            <w:tcW w:w="2970" w:type="dxa"/>
          </w:tcPr>
          <w:p w14:paraId="2CE2E3BB" w14:textId="40A7DA44" w:rsidR="008A30B3" w:rsidRPr="008A30B3" w:rsidRDefault="008A30B3" w:rsidP="00115A75">
            <w:pPr>
              <w:pStyle w:val="Compact"/>
              <w:rPr>
                <w:sz w:val="22"/>
                <w:szCs w:val="22"/>
              </w:rPr>
            </w:pPr>
            <w:r w:rsidRPr="008A30B3">
              <w:rPr>
                <w:sz w:val="22"/>
                <w:szCs w:val="22"/>
                <w:lang w:val="es-CO"/>
              </w:rPr>
              <w:t xml:space="preserve">Mono-Channel </w:t>
            </w:r>
            <w:proofErr w:type="spellStart"/>
            <w:r w:rsidRPr="008A30B3">
              <w:rPr>
                <w:sz w:val="22"/>
                <w:szCs w:val="22"/>
                <w:lang w:val="es-CO"/>
              </w:rPr>
              <w:t>Classroom</w:t>
            </w:r>
            <w:proofErr w:type="spellEnd"/>
          </w:p>
        </w:tc>
        <w:tc>
          <w:tcPr>
            <w:tcW w:w="1440" w:type="dxa"/>
          </w:tcPr>
          <w:p w14:paraId="174739EE" w14:textId="74514529" w:rsidR="008A30B3" w:rsidRPr="008A30B3" w:rsidRDefault="008A30B3" w:rsidP="00115A75">
            <w:pPr>
              <w:pStyle w:val="Compact"/>
              <w:rPr>
                <w:sz w:val="22"/>
                <w:szCs w:val="22"/>
              </w:rPr>
            </w:pPr>
            <w:r w:rsidRPr="008A30B3">
              <w:rPr>
                <w:sz w:val="22"/>
                <w:szCs w:val="22"/>
                <w:lang w:val="es-CO"/>
              </w:rPr>
              <w:t xml:space="preserve">3 </w:t>
            </w:r>
            <w:proofErr w:type="spellStart"/>
            <w:r w:rsidRPr="008A30B3">
              <w:rPr>
                <w:sz w:val="22"/>
                <w:szCs w:val="22"/>
                <w:lang w:val="es-CO"/>
              </w:rPr>
              <w:t>schools</w:t>
            </w:r>
            <w:proofErr w:type="spellEnd"/>
          </w:p>
        </w:tc>
        <w:tc>
          <w:tcPr>
            <w:tcW w:w="2970" w:type="dxa"/>
          </w:tcPr>
          <w:p w14:paraId="22860D65" w14:textId="2AEEB918" w:rsidR="008A30B3" w:rsidRPr="008A30B3" w:rsidRDefault="008A30B3" w:rsidP="00115A75">
            <w:pPr>
              <w:pStyle w:val="Compact"/>
              <w:rPr>
                <w:sz w:val="22"/>
                <w:szCs w:val="22"/>
              </w:rPr>
            </w:pPr>
            <w:r w:rsidRPr="008A30B3">
              <w:rPr>
                <w:sz w:val="22"/>
                <w:szCs w:val="22"/>
                <w:lang w:val="es-CO"/>
              </w:rPr>
              <w:t xml:space="preserve">Reading </w:t>
            </w:r>
            <w:proofErr w:type="spellStart"/>
            <w:r w:rsidRPr="008A30B3">
              <w:rPr>
                <w:sz w:val="22"/>
                <w:szCs w:val="22"/>
                <w:lang w:val="es-CO"/>
              </w:rPr>
              <w:t>without</w:t>
            </w:r>
            <w:proofErr w:type="spellEnd"/>
            <w:r w:rsidRPr="008A30B3">
              <w:rPr>
                <w:sz w:val="22"/>
                <w:szCs w:val="22"/>
                <w:lang w:val="es-CO"/>
              </w:rPr>
              <w:t xml:space="preserve"> </w:t>
            </w:r>
            <w:proofErr w:type="spellStart"/>
            <w:r w:rsidRPr="008A30B3">
              <w:rPr>
                <w:sz w:val="22"/>
                <w:szCs w:val="22"/>
                <w:lang w:val="es-CO"/>
              </w:rPr>
              <w:t>screens</w:t>
            </w:r>
            <w:proofErr w:type="spellEnd"/>
          </w:p>
        </w:tc>
        <w:tc>
          <w:tcPr>
            <w:tcW w:w="1980" w:type="dxa"/>
          </w:tcPr>
          <w:p w14:paraId="0BBC9C6F" w14:textId="77777777" w:rsidR="008A30B3" w:rsidRPr="008A30B3" w:rsidRDefault="008A30B3" w:rsidP="00115A75">
            <w:pPr>
              <w:pStyle w:val="Compact"/>
              <w:rPr>
                <w:sz w:val="22"/>
                <w:szCs w:val="22"/>
              </w:rPr>
            </w:pPr>
            <w:r w:rsidRPr="008A30B3">
              <w:rPr>
                <w:sz w:val="22"/>
                <w:szCs w:val="22"/>
              </w:rPr>
              <w:t>+0.27</w:t>
            </w:r>
          </w:p>
        </w:tc>
      </w:tr>
      <w:tr w:rsidR="008A30B3" w14:paraId="443FCEC9" w14:textId="77777777" w:rsidTr="008A30B3">
        <w:tc>
          <w:tcPr>
            <w:tcW w:w="2970" w:type="dxa"/>
          </w:tcPr>
          <w:p w14:paraId="2957EB49" w14:textId="2C503676" w:rsidR="008A30B3" w:rsidRPr="008A30B3" w:rsidRDefault="008A30B3" w:rsidP="00115A75">
            <w:pPr>
              <w:pStyle w:val="Compact"/>
              <w:rPr>
                <w:sz w:val="22"/>
                <w:szCs w:val="22"/>
              </w:rPr>
            </w:pPr>
            <w:proofErr w:type="spellStart"/>
            <w:r w:rsidRPr="008A30B3">
              <w:rPr>
                <w:sz w:val="22"/>
                <w:szCs w:val="22"/>
                <w:lang w:val="es-CO"/>
              </w:rPr>
              <w:t>Circadian</w:t>
            </w:r>
            <w:proofErr w:type="spellEnd"/>
            <w:r w:rsidRPr="008A30B3">
              <w:rPr>
                <w:sz w:val="22"/>
                <w:szCs w:val="22"/>
                <w:lang w:val="es-CO"/>
              </w:rPr>
              <w:t xml:space="preserve"> Home</w:t>
            </w:r>
          </w:p>
        </w:tc>
        <w:tc>
          <w:tcPr>
            <w:tcW w:w="1440" w:type="dxa"/>
          </w:tcPr>
          <w:p w14:paraId="2CEA1355" w14:textId="59850DDF" w:rsidR="008A30B3" w:rsidRPr="008A30B3" w:rsidRDefault="008A30B3" w:rsidP="00115A75">
            <w:pPr>
              <w:pStyle w:val="Compact"/>
              <w:rPr>
                <w:sz w:val="22"/>
                <w:szCs w:val="22"/>
              </w:rPr>
            </w:pPr>
            <w:r w:rsidRPr="008A30B3">
              <w:rPr>
                <w:sz w:val="22"/>
                <w:szCs w:val="22"/>
                <w:lang w:val="es-CO"/>
              </w:rPr>
              <w:t xml:space="preserve">40 </w:t>
            </w:r>
            <w:proofErr w:type="spellStart"/>
            <w:r w:rsidRPr="008A30B3">
              <w:rPr>
                <w:sz w:val="22"/>
                <w:szCs w:val="22"/>
                <w:lang w:val="es-CO"/>
              </w:rPr>
              <w:t>families</w:t>
            </w:r>
            <w:proofErr w:type="spellEnd"/>
          </w:p>
        </w:tc>
        <w:tc>
          <w:tcPr>
            <w:tcW w:w="2970" w:type="dxa"/>
          </w:tcPr>
          <w:p w14:paraId="7D7018E0" w14:textId="77777777" w:rsidR="008A30B3" w:rsidRPr="008A30B3" w:rsidRDefault="008A30B3" w:rsidP="008A30B3">
            <w:pPr>
              <w:pStyle w:val="Compact"/>
              <w:rPr>
                <w:sz w:val="22"/>
                <w:szCs w:val="22"/>
                <w:lang w:val="es-CO"/>
              </w:rPr>
            </w:pPr>
            <w:r w:rsidRPr="008A30B3">
              <w:rPr>
                <w:sz w:val="22"/>
                <w:szCs w:val="22"/>
                <w:lang w:val="es-CO"/>
              </w:rPr>
              <w:t xml:space="preserve">24h </w:t>
            </w:r>
            <w:proofErr w:type="spellStart"/>
            <w:r w:rsidRPr="008A30B3">
              <w:rPr>
                <w:sz w:val="22"/>
                <w:szCs w:val="22"/>
                <w:lang w:val="es-CO"/>
              </w:rPr>
              <w:t>lamp</w:t>
            </w:r>
            <w:proofErr w:type="spellEnd"/>
            <w:r w:rsidRPr="008A30B3">
              <w:rPr>
                <w:sz w:val="22"/>
                <w:szCs w:val="22"/>
                <w:lang w:val="es-CO"/>
              </w:rPr>
              <w:t xml:space="preserve"> + digital </w:t>
            </w:r>
            <w:proofErr w:type="spellStart"/>
            <w:r w:rsidRPr="008A30B3">
              <w:rPr>
                <w:sz w:val="22"/>
                <w:szCs w:val="22"/>
                <w:lang w:val="es-CO"/>
              </w:rPr>
              <w:t>silence</w:t>
            </w:r>
            <w:proofErr w:type="spellEnd"/>
          </w:p>
          <w:p w14:paraId="2AF4661E" w14:textId="4F5B5246" w:rsidR="008A30B3" w:rsidRPr="008A30B3" w:rsidRDefault="008A30B3" w:rsidP="00115A75">
            <w:pPr>
              <w:pStyle w:val="Compact"/>
              <w:rPr>
                <w:sz w:val="22"/>
                <w:szCs w:val="22"/>
              </w:rPr>
            </w:pPr>
          </w:p>
        </w:tc>
        <w:tc>
          <w:tcPr>
            <w:tcW w:w="1980" w:type="dxa"/>
          </w:tcPr>
          <w:p w14:paraId="7CFE5640" w14:textId="77777777" w:rsidR="008A30B3" w:rsidRPr="008A30B3" w:rsidRDefault="008A30B3" w:rsidP="00115A75">
            <w:pPr>
              <w:pStyle w:val="Compact"/>
              <w:rPr>
                <w:sz w:val="22"/>
                <w:szCs w:val="22"/>
              </w:rPr>
            </w:pPr>
            <w:r w:rsidRPr="008A30B3">
              <w:rPr>
                <w:sz w:val="22"/>
                <w:szCs w:val="22"/>
              </w:rPr>
              <w:t>+0.41</w:t>
            </w:r>
          </w:p>
        </w:tc>
      </w:tr>
    </w:tbl>
    <w:p w14:paraId="60B867F3" w14:textId="7581767D" w:rsidR="00F43903" w:rsidRPr="00F43903" w:rsidRDefault="00F43903" w:rsidP="00F43903">
      <w:pPr>
        <w:rPr>
          <w:rFonts w:ascii="Cambria" w:hAnsi="Cambria"/>
          <w:b/>
          <w:bCs/>
        </w:rPr>
      </w:pPr>
      <w:r>
        <w:rPr>
          <w:rFonts w:ascii="Cambria" w:hAnsi="Cambria"/>
          <w:b/>
          <w:bCs/>
        </w:rPr>
        <w:t>2</w:t>
      </w:r>
      <w:r w:rsidR="00BA4577">
        <w:rPr>
          <w:rFonts w:ascii="Cambria" w:hAnsi="Cambria"/>
          <w:b/>
          <w:bCs/>
        </w:rPr>
        <w:t>3</w:t>
      </w:r>
      <w:r w:rsidRPr="00F43903">
        <w:rPr>
          <w:rFonts w:ascii="Cambria" w:hAnsi="Cambria"/>
          <w:b/>
          <w:bCs/>
        </w:rPr>
        <w:t xml:space="preserve">.6 </w:t>
      </w:r>
      <w:proofErr w:type="spellStart"/>
      <w:r w:rsidRPr="00F43903">
        <w:rPr>
          <w:rFonts w:ascii="Cambria" w:hAnsi="Cambria"/>
          <w:b/>
          <w:bCs/>
        </w:rPr>
        <w:t>Challenges</w:t>
      </w:r>
      <w:proofErr w:type="spellEnd"/>
      <w:r w:rsidRPr="00F43903">
        <w:rPr>
          <w:rFonts w:ascii="Cambria" w:hAnsi="Cambria"/>
          <w:b/>
          <w:bCs/>
        </w:rPr>
        <w:t xml:space="preserve"> and </w:t>
      </w:r>
      <w:proofErr w:type="spellStart"/>
      <w:r w:rsidRPr="00F43903">
        <w:rPr>
          <w:rFonts w:ascii="Cambria" w:hAnsi="Cambria"/>
          <w:b/>
          <w:bCs/>
        </w:rPr>
        <w:t>ethical</w:t>
      </w:r>
      <w:proofErr w:type="spellEnd"/>
      <w:r w:rsidRPr="00F43903">
        <w:rPr>
          <w:rFonts w:ascii="Cambria" w:hAnsi="Cambria"/>
          <w:b/>
          <w:bCs/>
        </w:rPr>
        <w:t xml:space="preserve"> </w:t>
      </w:r>
      <w:proofErr w:type="spellStart"/>
      <w:r w:rsidRPr="00F43903">
        <w:rPr>
          <w:rFonts w:ascii="Cambria" w:hAnsi="Cambria"/>
          <w:b/>
          <w:bCs/>
        </w:rPr>
        <w:t>considerations</w:t>
      </w:r>
      <w:proofErr w:type="spellEnd"/>
    </w:p>
    <w:p w14:paraId="1D78B69D" w14:textId="77777777" w:rsidR="00F43903" w:rsidRPr="00F43903" w:rsidRDefault="00F43903">
      <w:pPr>
        <w:numPr>
          <w:ilvl w:val="0"/>
          <w:numId w:val="71"/>
        </w:numPr>
        <w:rPr>
          <w:rFonts w:ascii="Cambria" w:hAnsi="Cambria"/>
          <w:lang w:val="en-US"/>
        </w:rPr>
      </w:pPr>
      <w:r w:rsidRPr="00F43903">
        <w:rPr>
          <w:rFonts w:ascii="Cambria" w:hAnsi="Cambria"/>
          <w:b/>
          <w:bCs/>
          <w:lang w:val="en-US"/>
        </w:rPr>
        <w:t>Attention economy</w:t>
      </w:r>
      <w:r w:rsidRPr="00F43903">
        <w:rPr>
          <w:rFonts w:ascii="Cambria" w:hAnsi="Cambria"/>
          <w:lang w:val="en-US"/>
        </w:rPr>
        <w:t xml:space="preserve"> – platforms optimized to capture focus may resist structural changes.</w:t>
      </w:r>
    </w:p>
    <w:p w14:paraId="3B0256A3" w14:textId="77777777" w:rsidR="00F43903" w:rsidRPr="00F43903" w:rsidRDefault="00F43903">
      <w:pPr>
        <w:numPr>
          <w:ilvl w:val="0"/>
          <w:numId w:val="71"/>
        </w:numPr>
        <w:rPr>
          <w:rFonts w:ascii="Cambria" w:hAnsi="Cambria"/>
          <w:lang w:val="en-US"/>
        </w:rPr>
      </w:pPr>
      <w:r w:rsidRPr="00F43903">
        <w:rPr>
          <w:rFonts w:ascii="Cambria" w:hAnsi="Cambria"/>
          <w:b/>
          <w:bCs/>
          <w:lang w:val="en-US"/>
        </w:rPr>
        <w:t>Biometric surveillance</w:t>
      </w:r>
      <w:r w:rsidRPr="00F43903">
        <w:rPr>
          <w:rFonts w:ascii="Cambria" w:hAnsi="Cambria"/>
          <w:lang w:val="en-US"/>
        </w:rPr>
        <w:t xml:space="preserve"> – use of eye-tracking and HRV requires strict anonymity protocols.</w:t>
      </w:r>
    </w:p>
    <w:p w14:paraId="63C28E7E" w14:textId="77777777" w:rsidR="00F43903" w:rsidRPr="00F43903" w:rsidRDefault="00F43903">
      <w:pPr>
        <w:numPr>
          <w:ilvl w:val="0"/>
          <w:numId w:val="71"/>
        </w:numPr>
        <w:rPr>
          <w:rFonts w:ascii="Cambria" w:hAnsi="Cambria"/>
          <w:lang w:val="en-US"/>
        </w:rPr>
      </w:pPr>
      <w:r w:rsidRPr="00F43903">
        <w:rPr>
          <w:rFonts w:ascii="Cambria" w:hAnsi="Cambria"/>
          <w:b/>
          <w:bCs/>
          <w:lang w:val="en-US"/>
        </w:rPr>
        <w:t>Digital divide</w:t>
      </w:r>
      <w:r w:rsidRPr="00F43903">
        <w:rPr>
          <w:rFonts w:ascii="Cambria" w:hAnsi="Cambria"/>
          <w:lang w:val="en-US"/>
        </w:rPr>
        <w:t xml:space="preserve"> – premium tools may increase inequality; free software is promoted.</w:t>
      </w:r>
    </w:p>
    <w:p w14:paraId="39E16B77" w14:textId="77777777" w:rsidR="00F43903" w:rsidRPr="00F43903" w:rsidRDefault="00F43903">
      <w:pPr>
        <w:numPr>
          <w:ilvl w:val="0"/>
          <w:numId w:val="71"/>
        </w:numPr>
        <w:rPr>
          <w:rFonts w:ascii="Cambria" w:hAnsi="Cambria"/>
          <w:lang w:val="en-US"/>
        </w:rPr>
      </w:pPr>
      <w:r w:rsidRPr="00F43903">
        <w:rPr>
          <w:rFonts w:ascii="Cambria" w:hAnsi="Cambria"/>
          <w:b/>
          <w:bCs/>
          <w:lang w:val="en-US"/>
        </w:rPr>
        <w:t>Personal autonomy</w:t>
      </w:r>
      <w:r w:rsidRPr="00F43903">
        <w:rPr>
          <w:rFonts w:ascii="Cambria" w:hAnsi="Cambria"/>
          <w:lang w:val="en-US"/>
        </w:rPr>
        <w:t xml:space="preserve"> – overly paternalistic designs may be perceived as coercion.</w:t>
      </w:r>
    </w:p>
    <w:p w14:paraId="17E47918" w14:textId="088AB7E4" w:rsidR="00F43903" w:rsidRPr="00F43903" w:rsidRDefault="00F43903" w:rsidP="00F43903">
      <w:pPr>
        <w:rPr>
          <w:rFonts w:ascii="Cambria" w:hAnsi="Cambria"/>
          <w:b/>
          <w:bCs/>
        </w:rPr>
      </w:pPr>
      <w:r>
        <w:rPr>
          <w:rFonts w:ascii="Cambria" w:hAnsi="Cambria"/>
          <w:b/>
          <w:bCs/>
        </w:rPr>
        <w:t>2</w:t>
      </w:r>
      <w:r w:rsidR="00BA4577">
        <w:rPr>
          <w:rFonts w:ascii="Cambria" w:hAnsi="Cambria"/>
          <w:b/>
          <w:bCs/>
        </w:rPr>
        <w:t>3</w:t>
      </w:r>
      <w:r w:rsidRPr="00F43903">
        <w:rPr>
          <w:rFonts w:ascii="Cambria" w:hAnsi="Cambria"/>
          <w:b/>
          <w:bCs/>
        </w:rPr>
        <w:t xml:space="preserve">.7 </w:t>
      </w:r>
      <w:proofErr w:type="spellStart"/>
      <w:r w:rsidRPr="00F43903">
        <w:rPr>
          <w:rFonts w:ascii="Cambria" w:hAnsi="Cambria"/>
          <w:b/>
          <w:bCs/>
        </w:rPr>
        <w:t>Intervention</w:t>
      </w:r>
      <w:proofErr w:type="spellEnd"/>
      <w:r w:rsidRPr="00F43903">
        <w:rPr>
          <w:rFonts w:ascii="Cambria" w:hAnsi="Cambria"/>
          <w:b/>
          <w:bCs/>
        </w:rPr>
        <w:t xml:space="preserve"> agenda</w:t>
      </w:r>
    </w:p>
    <w:p w14:paraId="33063E6C" w14:textId="77777777" w:rsidR="00F43903" w:rsidRPr="00F43903" w:rsidRDefault="00F43903">
      <w:pPr>
        <w:numPr>
          <w:ilvl w:val="0"/>
          <w:numId w:val="72"/>
        </w:numPr>
        <w:rPr>
          <w:rFonts w:ascii="Cambria" w:hAnsi="Cambria"/>
          <w:lang w:val="en-US"/>
        </w:rPr>
      </w:pPr>
      <w:r w:rsidRPr="00F43903">
        <w:rPr>
          <w:rFonts w:ascii="Cambria" w:hAnsi="Cambria"/>
          <w:b/>
          <w:bCs/>
          <w:lang w:val="en-US"/>
        </w:rPr>
        <w:t>Public policy</w:t>
      </w:r>
      <w:r w:rsidRPr="00F43903">
        <w:rPr>
          <w:rFonts w:ascii="Cambria" w:hAnsi="Cambria"/>
          <w:lang w:val="en-US"/>
        </w:rPr>
        <w:t>: "informational density" labeling on apps and streaming.</w:t>
      </w:r>
    </w:p>
    <w:p w14:paraId="119591A0" w14:textId="77777777" w:rsidR="00F43903" w:rsidRPr="00F43903" w:rsidRDefault="00F43903">
      <w:pPr>
        <w:numPr>
          <w:ilvl w:val="0"/>
          <w:numId w:val="72"/>
        </w:numPr>
        <w:rPr>
          <w:rFonts w:ascii="Cambria" w:hAnsi="Cambria"/>
          <w:lang w:val="en-US"/>
        </w:rPr>
      </w:pPr>
      <w:r w:rsidRPr="00F43903">
        <w:rPr>
          <w:rFonts w:ascii="Cambria" w:hAnsi="Cambria"/>
          <w:b/>
          <w:bCs/>
          <w:lang w:val="en-US"/>
        </w:rPr>
        <w:t>Cognitive architecture</w:t>
      </w:r>
      <w:r w:rsidRPr="00F43903">
        <w:rPr>
          <w:rFonts w:ascii="Cambria" w:hAnsi="Cambria"/>
          <w:lang w:val="en-US"/>
        </w:rPr>
        <w:t>: libraries and coworking spaces with anti-echo geometry (reduction of vocal reverberation).</w:t>
      </w:r>
    </w:p>
    <w:p w14:paraId="3200592E" w14:textId="46EA905C" w:rsidR="00F43903" w:rsidRPr="00F43903" w:rsidRDefault="00F43903">
      <w:pPr>
        <w:numPr>
          <w:ilvl w:val="0"/>
          <w:numId w:val="72"/>
        </w:numPr>
        <w:rPr>
          <w:rFonts w:ascii="Cambria" w:hAnsi="Cambria"/>
          <w:lang w:val="en-US"/>
        </w:rPr>
      </w:pPr>
      <w:r w:rsidRPr="00F43903">
        <w:rPr>
          <w:rFonts w:ascii="Cambria" w:hAnsi="Cambria"/>
          <w:b/>
          <w:bCs/>
        </w:rPr>
        <w:t>α</w:t>
      </w:r>
      <w:r w:rsidRPr="00F43903">
        <w:rPr>
          <w:rFonts w:ascii="Cambria" w:hAnsi="Cambria"/>
          <w:b/>
          <w:bCs/>
          <w:lang w:val="en-US"/>
        </w:rPr>
        <w:t>_attn curriculum</w:t>
      </w:r>
      <w:r w:rsidRPr="00F43903">
        <w:rPr>
          <w:rFonts w:ascii="Cambria" w:hAnsi="Cambria"/>
          <w:lang w:val="en-US"/>
        </w:rPr>
        <w:t xml:space="preserve">: include attentional hygiene in Rhythmic Education programs </w:t>
      </w:r>
    </w:p>
    <w:p w14:paraId="5269FA13" w14:textId="77777777" w:rsidR="00F43903" w:rsidRPr="00F43903" w:rsidRDefault="00F43903">
      <w:pPr>
        <w:numPr>
          <w:ilvl w:val="0"/>
          <w:numId w:val="72"/>
        </w:numPr>
        <w:rPr>
          <w:rFonts w:ascii="Cambria" w:hAnsi="Cambria"/>
          <w:lang w:val="en-US"/>
        </w:rPr>
      </w:pPr>
      <w:r w:rsidRPr="00F43903">
        <w:rPr>
          <w:rFonts w:ascii="Cambria" w:hAnsi="Cambria"/>
          <w:b/>
          <w:bCs/>
          <w:lang w:val="en-US"/>
        </w:rPr>
        <w:t>Tuning AI</w:t>
      </w:r>
      <w:r w:rsidRPr="00F43903">
        <w:rPr>
          <w:rFonts w:ascii="Cambria" w:hAnsi="Cambria"/>
          <w:lang w:val="en-US"/>
        </w:rPr>
        <w:t>: assistants that optimize task flow according to HRV and eye fatigue.</w:t>
      </w:r>
    </w:p>
    <w:p w14:paraId="46AB85DD" w14:textId="77777777" w:rsidR="00F43903" w:rsidRPr="00F43903" w:rsidRDefault="00F43903" w:rsidP="00F43903">
      <w:pPr>
        <w:rPr>
          <w:rFonts w:ascii="Cambria" w:hAnsi="Cambria"/>
          <w:lang w:val="en-US"/>
        </w:rPr>
      </w:pPr>
      <w:r w:rsidRPr="00F43903">
        <w:rPr>
          <w:rFonts w:ascii="Cambria" w:hAnsi="Cambria"/>
          <w:lang w:val="en-US"/>
        </w:rPr>
        <w:t xml:space="preserve">By restoring the </w:t>
      </w:r>
      <w:r w:rsidRPr="00F43903">
        <w:rPr>
          <w:rFonts w:ascii="Cambria" w:hAnsi="Cambria"/>
          <w:b/>
          <w:bCs/>
          <w:lang w:val="en-US"/>
        </w:rPr>
        <w:t>Ecology of Attention</w:t>
      </w:r>
      <w:r w:rsidRPr="00F43903">
        <w:rPr>
          <w:rFonts w:ascii="Cambria" w:hAnsi="Cambria"/>
          <w:lang w:val="en-US"/>
        </w:rPr>
        <w:t xml:space="preserve">, we prepare the ground for the practices of Sacredness without Dogma and Urban Coherence Engineering to flourish without being sabotaged by a toxic informational environment. This culminates the practical trilogy of </w:t>
      </w:r>
      <w:r w:rsidRPr="00F43903">
        <w:rPr>
          <w:rFonts w:ascii="Cambria" w:hAnsi="Cambria"/>
          <w:lang w:val="en-US"/>
        </w:rPr>
        <w:lastRenderedPageBreak/>
        <w:t>maintaining, amplifying, and protecting coherence in contemporary life. The final chapter will synthesize the global research and action agenda.</w:t>
      </w:r>
    </w:p>
    <w:p w14:paraId="56DE2876" w14:textId="77777777" w:rsidR="00F43903" w:rsidRDefault="00F43903" w:rsidP="00F43903">
      <w:pPr>
        <w:rPr>
          <w:rFonts w:ascii="Cambria" w:hAnsi="Cambria"/>
          <w:b/>
          <w:bCs/>
          <w:lang w:val="en-US"/>
        </w:rPr>
      </w:pPr>
    </w:p>
    <w:p w14:paraId="3D3B5CC2" w14:textId="189BFC8C" w:rsidR="00F43903" w:rsidRPr="00F43903" w:rsidRDefault="00F43903" w:rsidP="008F7146">
      <w:pPr>
        <w:spacing w:after="0"/>
        <w:rPr>
          <w:rFonts w:ascii="Cambria" w:hAnsi="Cambria"/>
          <w:b/>
          <w:bCs/>
          <w:sz w:val="28"/>
          <w:szCs w:val="28"/>
          <w:lang w:val="en-US"/>
        </w:rPr>
      </w:pPr>
      <w:r w:rsidRPr="00F43903">
        <w:rPr>
          <w:rFonts w:ascii="Cambria" w:hAnsi="Cambria"/>
          <w:b/>
          <w:bCs/>
          <w:sz w:val="28"/>
          <w:szCs w:val="28"/>
          <w:lang w:val="en-US"/>
        </w:rPr>
        <w:t xml:space="preserve">Chapter </w:t>
      </w:r>
      <w:r>
        <w:rPr>
          <w:rFonts w:ascii="Cambria" w:hAnsi="Cambria"/>
          <w:b/>
          <w:bCs/>
          <w:sz w:val="28"/>
          <w:szCs w:val="28"/>
          <w:lang w:val="en-US"/>
        </w:rPr>
        <w:t>2</w:t>
      </w:r>
      <w:r w:rsidR="00BA4577">
        <w:rPr>
          <w:rFonts w:ascii="Cambria" w:hAnsi="Cambria"/>
          <w:b/>
          <w:bCs/>
          <w:sz w:val="28"/>
          <w:szCs w:val="28"/>
          <w:lang w:val="en-US"/>
        </w:rPr>
        <w:t>4</w:t>
      </w:r>
      <w:r w:rsidRPr="00F43903">
        <w:rPr>
          <w:rFonts w:ascii="Cambria" w:hAnsi="Cambria"/>
          <w:b/>
          <w:bCs/>
          <w:sz w:val="28"/>
          <w:szCs w:val="28"/>
          <w:lang w:val="en-US"/>
        </w:rPr>
        <w:t xml:space="preserve"> · Towards a Cultural Physics of Time</w:t>
      </w:r>
    </w:p>
    <w:p w14:paraId="2962406A" w14:textId="77777777" w:rsidR="00F43903" w:rsidRDefault="00F43903" w:rsidP="008F7146">
      <w:pPr>
        <w:spacing w:after="0"/>
        <w:rPr>
          <w:rFonts w:ascii="Cambria" w:hAnsi="Cambria"/>
          <w:lang w:val="en-US"/>
        </w:rPr>
      </w:pPr>
      <w:r w:rsidRPr="00F43903">
        <w:rPr>
          <w:rFonts w:ascii="Cambria" w:hAnsi="Cambria"/>
          <w:lang w:val="en-US"/>
        </w:rPr>
        <w:t>“When rhythms converge, the universe recognizes itself in us.”</w:t>
      </w:r>
    </w:p>
    <w:p w14:paraId="5355D02F" w14:textId="77777777" w:rsidR="008F7146" w:rsidRPr="00F43903" w:rsidRDefault="008F7146" w:rsidP="008F7146">
      <w:pPr>
        <w:spacing w:after="0"/>
        <w:rPr>
          <w:rFonts w:ascii="Cambria" w:hAnsi="Cambria"/>
          <w:lang w:val="en-US"/>
        </w:rPr>
      </w:pPr>
    </w:p>
    <w:p w14:paraId="394DF65A" w14:textId="74D450BD" w:rsidR="00F43903" w:rsidRPr="00F43903" w:rsidRDefault="00F43903" w:rsidP="00F43903">
      <w:pPr>
        <w:rPr>
          <w:rFonts w:ascii="Cambria" w:hAnsi="Cambria"/>
          <w:b/>
          <w:bCs/>
          <w:lang w:val="en-US"/>
        </w:rPr>
      </w:pPr>
      <w:r>
        <w:rPr>
          <w:rFonts w:ascii="Cambria" w:hAnsi="Cambria"/>
          <w:b/>
          <w:bCs/>
          <w:lang w:val="en-US"/>
        </w:rPr>
        <w:t>2</w:t>
      </w:r>
      <w:r w:rsidR="00BA4577">
        <w:rPr>
          <w:rFonts w:ascii="Cambria" w:hAnsi="Cambria"/>
          <w:b/>
          <w:bCs/>
          <w:lang w:val="en-US"/>
        </w:rPr>
        <w:t>4</w:t>
      </w:r>
      <w:r w:rsidRPr="00F43903">
        <w:rPr>
          <w:rFonts w:ascii="Cambria" w:hAnsi="Cambria"/>
          <w:b/>
          <w:bCs/>
          <w:lang w:val="en-US"/>
        </w:rPr>
        <w:t>.1 Integrative Recapitulation</w:t>
      </w:r>
    </w:p>
    <w:p w14:paraId="7EF0BE59" w14:textId="31CD4A62" w:rsidR="00F43903" w:rsidRPr="00F43903" w:rsidRDefault="00F43903" w:rsidP="00F43903">
      <w:pPr>
        <w:rPr>
          <w:rFonts w:ascii="Cambria" w:hAnsi="Cambria"/>
          <w:lang w:val="en-US"/>
        </w:rPr>
      </w:pPr>
      <w:r w:rsidRPr="00F43903">
        <w:rPr>
          <w:rFonts w:ascii="Cambria" w:hAnsi="Cambria"/>
          <w:lang w:val="en-US"/>
        </w:rPr>
        <w:t xml:space="preserve">From the </w:t>
      </w:r>
      <w:r w:rsidRPr="00F43903">
        <w:rPr>
          <w:rFonts w:ascii="Cambria" w:hAnsi="Cambria"/>
          <w:b/>
          <w:bCs/>
          <w:lang w:val="en-US"/>
        </w:rPr>
        <w:t>cave-temple</w:t>
      </w:r>
      <w:r w:rsidRPr="00F43903">
        <w:rPr>
          <w:rFonts w:ascii="Cambria" w:hAnsi="Cambria"/>
          <w:lang w:val="en-US"/>
        </w:rPr>
        <w:t xml:space="preserve"> of to the </w:t>
      </w:r>
      <w:r w:rsidRPr="00F43903">
        <w:rPr>
          <w:rFonts w:ascii="Cambria" w:hAnsi="Cambria"/>
          <w:b/>
          <w:bCs/>
          <w:lang w:val="en-US"/>
        </w:rPr>
        <w:t>Ecology of Attention</w:t>
      </w:r>
      <w:r w:rsidRPr="00F43903">
        <w:rPr>
          <w:rFonts w:ascii="Cambria" w:hAnsi="Cambria"/>
          <w:lang w:val="en-US"/>
        </w:rPr>
        <w:t xml:space="preserve">, we have shown that the experience of time depends on the degree of multisystemic coherence described by the exponent </w:t>
      </w:r>
      <w:r w:rsidRPr="00F43903">
        <w:rPr>
          <w:rFonts w:ascii="Cambria" w:hAnsi="Cambria"/>
          <w:b/>
          <w:bCs/>
        </w:rPr>
        <w:t>α</w:t>
      </w:r>
      <w:r w:rsidRPr="00F43903">
        <w:rPr>
          <w:rFonts w:ascii="Cambria" w:hAnsi="Cambria"/>
          <w:lang w:val="en-US"/>
        </w:rPr>
        <w:t xml:space="preserve"> in Multiscale Temporal Relativity (RTM). Throughout the book, four key domains have been identified:</w:t>
      </w:r>
    </w:p>
    <w:tbl>
      <w:tblPr>
        <w:tblStyle w:val="Table"/>
        <w:tblW w:w="4297" w:type="pct"/>
        <w:tblLayout w:type="fixed"/>
        <w:tblLook w:val="0020" w:firstRow="1" w:lastRow="0" w:firstColumn="0" w:lastColumn="0" w:noHBand="0" w:noVBand="0"/>
      </w:tblPr>
      <w:tblGrid>
        <w:gridCol w:w="2632"/>
        <w:gridCol w:w="5412"/>
      </w:tblGrid>
      <w:tr w:rsidR="00F43903" w14:paraId="5B520AA6" w14:textId="77777777" w:rsidTr="00F43903">
        <w:trPr>
          <w:cnfStyle w:val="100000000000" w:firstRow="1" w:lastRow="0" w:firstColumn="0" w:lastColumn="0" w:oddVBand="0" w:evenVBand="0" w:oddHBand="0" w:evenHBand="0" w:firstRowFirstColumn="0" w:firstRowLastColumn="0" w:lastRowFirstColumn="0" w:lastRowLastColumn="0"/>
          <w:tblHeader/>
        </w:trPr>
        <w:tc>
          <w:tcPr>
            <w:tcW w:w="2632" w:type="dxa"/>
          </w:tcPr>
          <w:p w14:paraId="444A43CB" w14:textId="330F7838" w:rsidR="00F43903" w:rsidRPr="00F43903" w:rsidRDefault="00F43903" w:rsidP="00115A75">
            <w:pPr>
              <w:pStyle w:val="Compact"/>
              <w:rPr>
                <w:b/>
                <w:bCs/>
                <w:sz w:val="22"/>
                <w:szCs w:val="22"/>
              </w:rPr>
            </w:pPr>
            <w:r w:rsidRPr="00F43903">
              <w:rPr>
                <w:b/>
                <w:bCs/>
                <w:sz w:val="22"/>
                <w:szCs w:val="22"/>
                <w:lang w:val="es-CO"/>
              </w:rPr>
              <w:t>Domain</w:t>
            </w:r>
          </w:p>
        </w:tc>
        <w:tc>
          <w:tcPr>
            <w:tcW w:w="5412" w:type="dxa"/>
          </w:tcPr>
          <w:p w14:paraId="56858527" w14:textId="166616F5" w:rsidR="00F43903" w:rsidRPr="00F43903" w:rsidRDefault="00F43903" w:rsidP="00115A75">
            <w:pPr>
              <w:pStyle w:val="Compact"/>
              <w:rPr>
                <w:b/>
                <w:bCs/>
                <w:sz w:val="22"/>
                <w:szCs w:val="22"/>
              </w:rPr>
            </w:pPr>
            <w:r w:rsidRPr="00F43903">
              <w:rPr>
                <w:b/>
                <w:bCs/>
                <w:sz w:val="22"/>
                <w:szCs w:val="22"/>
                <w:lang w:val="es-CO"/>
              </w:rPr>
              <w:t xml:space="preserve">Main </w:t>
            </w:r>
            <w:proofErr w:type="spellStart"/>
            <w:r w:rsidRPr="00F43903">
              <w:rPr>
                <w:b/>
                <w:bCs/>
                <w:sz w:val="22"/>
                <w:szCs w:val="22"/>
                <w:lang w:val="es-CO"/>
              </w:rPr>
              <w:t>coherence</w:t>
            </w:r>
            <w:proofErr w:type="spellEnd"/>
            <w:r w:rsidRPr="00F43903">
              <w:rPr>
                <w:b/>
                <w:bCs/>
                <w:sz w:val="22"/>
                <w:szCs w:val="22"/>
                <w:lang w:val="es-CO"/>
              </w:rPr>
              <w:t xml:space="preserve"> vector</w:t>
            </w:r>
          </w:p>
        </w:tc>
      </w:tr>
      <w:tr w:rsidR="00F43903" w14:paraId="62D740D6" w14:textId="77777777" w:rsidTr="00F43903">
        <w:tc>
          <w:tcPr>
            <w:tcW w:w="2632" w:type="dxa"/>
          </w:tcPr>
          <w:p w14:paraId="756F6834" w14:textId="607534AE" w:rsidR="00F43903" w:rsidRPr="00F43903" w:rsidRDefault="00F43903" w:rsidP="00115A75">
            <w:pPr>
              <w:pStyle w:val="Compact"/>
              <w:rPr>
                <w:sz w:val="22"/>
                <w:szCs w:val="22"/>
              </w:rPr>
            </w:pPr>
            <w:r w:rsidRPr="00F43903">
              <w:rPr>
                <w:b/>
                <w:bCs/>
                <w:sz w:val="22"/>
                <w:szCs w:val="22"/>
                <w:lang w:val="es-CO"/>
              </w:rPr>
              <w:t>Space-Rock</w:t>
            </w:r>
          </w:p>
        </w:tc>
        <w:tc>
          <w:tcPr>
            <w:tcW w:w="5412" w:type="dxa"/>
          </w:tcPr>
          <w:p w14:paraId="142ECF66" w14:textId="4C9DAF2B" w:rsidR="00F43903" w:rsidRPr="00F43903" w:rsidRDefault="00F43903" w:rsidP="00115A75">
            <w:pPr>
              <w:pStyle w:val="Compact"/>
              <w:rPr>
                <w:sz w:val="22"/>
                <w:szCs w:val="22"/>
              </w:rPr>
            </w:pPr>
            <w:proofErr w:type="spellStart"/>
            <w:r w:rsidRPr="00F43903">
              <w:rPr>
                <w:sz w:val="22"/>
                <w:szCs w:val="22"/>
                <w:lang w:val="es-CO"/>
              </w:rPr>
              <w:t>Resonant</w:t>
            </w:r>
            <w:proofErr w:type="spellEnd"/>
            <w:r w:rsidRPr="00F43903">
              <w:rPr>
                <w:sz w:val="22"/>
                <w:szCs w:val="22"/>
                <w:lang w:val="es-CO"/>
              </w:rPr>
              <w:t xml:space="preserve"> </w:t>
            </w:r>
            <w:proofErr w:type="spellStart"/>
            <w:r w:rsidRPr="00F43903">
              <w:rPr>
                <w:sz w:val="22"/>
                <w:szCs w:val="22"/>
                <w:lang w:val="es-CO"/>
              </w:rPr>
              <w:t>architecture</w:t>
            </w:r>
            <w:proofErr w:type="spellEnd"/>
          </w:p>
        </w:tc>
      </w:tr>
      <w:tr w:rsidR="00F43903" w14:paraId="56442B0A" w14:textId="77777777" w:rsidTr="00F43903">
        <w:tc>
          <w:tcPr>
            <w:tcW w:w="2632" w:type="dxa"/>
          </w:tcPr>
          <w:p w14:paraId="76DF4833" w14:textId="452864CE" w:rsidR="00F43903" w:rsidRPr="00F43903" w:rsidRDefault="00F43903" w:rsidP="00115A75">
            <w:pPr>
              <w:pStyle w:val="Compact"/>
              <w:rPr>
                <w:sz w:val="22"/>
                <w:szCs w:val="22"/>
              </w:rPr>
            </w:pPr>
            <w:r w:rsidRPr="00F43903">
              <w:rPr>
                <w:b/>
                <w:bCs/>
                <w:sz w:val="22"/>
                <w:szCs w:val="22"/>
                <w:lang w:val="es-CO"/>
              </w:rPr>
              <w:t>Body-Rite</w:t>
            </w:r>
          </w:p>
        </w:tc>
        <w:tc>
          <w:tcPr>
            <w:tcW w:w="5412" w:type="dxa"/>
          </w:tcPr>
          <w:p w14:paraId="6877C818" w14:textId="4389CDEF" w:rsidR="00F43903" w:rsidRPr="00F43903" w:rsidRDefault="00F43903" w:rsidP="00115A75">
            <w:pPr>
              <w:pStyle w:val="Compact"/>
              <w:rPr>
                <w:sz w:val="22"/>
                <w:szCs w:val="22"/>
              </w:rPr>
            </w:pPr>
            <w:proofErr w:type="spellStart"/>
            <w:r w:rsidRPr="00F43903">
              <w:rPr>
                <w:sz w:val="22"/>
                <w:szCs w:val="22"/>
                <w:lang w:val="es-CO"/>
              </w:rPr>
              <w:t>Gesture-voice</w:t>
            </w:r>
            <w:proofErr w:type="spellEnd"/>
            <w:r w:rsidRPr="00F43903">
              <w:rPr>
                <w:sz w:val="22"/>
                <w:szCs w:val="22"/>
                <w:lang w:val="es-CO"/>
              </w:rPr>
              <w:t xml:space="preserve"> </w:t>
            </w:r>
            <w:proofErr w:type="spellStart"/>
            <w:r w:rsidRPr="00F43903">
              <w:rPr>
                <w:sz w:val="22"/>
                <w:szCs w:val="22"/>
                <w:lang w:val="es-CO"/>
              </w:rPr>
              <w:t>synchrony</w:t>
            </w:r>
            <w:proofErr w:type="spellEnd"/>
          </w:p>
        </w:tc>
      </w:tr>
      <w:tr w:rsidR="00F43903" w14:paraId="28369BA0" w14:textId="77777777" w:rsidTr="00F43903">
        <w:tc>
          <w:tcPr>
            <w:tcW w:w="2632" w:type="dxa"/>
          </w:tcPr>
          <w:p w14:paraId="1034152C" w14:textId="0BE49EEB" w:rsidR="00F43903" w:rsidRPr="00F43903" w:rsidRDefault="00F43903" w:rsidP="00115A75">
            <w:pPr>
              <w:pStyle w:val="Compact"/>
              <w:rPr>
                <w:sz w:val="22"/>
                <w:szCs w:val="22"/>
              </w:rPr>
            </w:pPr>
            <w:r w:rsidRPr="00F43903">
              <w:rPr>
                <w:b/>
                <w:bCs/>
                <w:sz w:val="22"/>
                <w:szCs w:val="22"/>
                <w:lang w:val="es-CO"/>
              </w:rPr>
              <w:t>City-Network</w:t>
            </w:r>
          </w:p>
        </w:tc>
        <w:tc>
          <w:tcPr>
            <w:tcW w:w="5412" w:type="dxa"/>
          </w:tcPr>
          <w:p w14:paraId="27B36501" w14:textId="1BE5EF81" w:rsidR="00F43903" w:rsidRPr="00F43903" w:rsidRDefault="00F43903" w:rsidP="00115A75">
            <w:pPr>
              <w:pStyle w:val="Compact"/>
              <w:rPr>
                <w:sz w:val="22"/>
                <w:szCs w:val="22"/>
              </w:rPr>
            </w:pPr>
            <w:r w:rsidRPr="00F43903">
              <w:rPr>
                <w:sz w:val="22"/>
                <w:szCs w:val="22"/>
                <w:lang w:val="es-CO"/>
              </w:rPr>
              <w:t xml:space="preserve">Urban </w:t>
            </w:r>
            <w:proofErr w:type="spellStart"/>
            <w:r w:rsidRPr="00F43903">
              <w:rPr>
                <w:sz w:val="22"/>
                <w:szCs w:val="22"/>
                <w:lang w:val="es-CO"/>
              </w:rPr>
              <w:t>designs</w:t>
            </w:r>
            <w:proofErr w:type="spellEnd"/>
            <w:r w:rsidRPr="00F43903">
              <w:rPr>
                <w:sz w:val="22"/>
                <w:szCs w:val="22"/>
                <w:lang w:val="es-CO"/>
              </w:rPr>
              <w:t xml:space="preserve"> and </w:t>
            </w:r>
            <w:proofErr w:type="spellStart"/>
            <w:r w:rsidRPr="00F43903">
              <w:rPr>
                <w:sz w:val="22"/>
                <w:szCs w:val="22"/>
                <w:lang w:val="es-CO"/>
              </w:rPr>
              <w:t>IoT</w:t>
            </w:r>
            <w:proofErr w:type="spellEnd"/>
          </w:p>
        </w:tc>
      </w:tr>
      <w:tr w:rsidR="00F43903" w:rsidRPr="00B35156" w14:paraId="21D49BE2" w14:textId="77777777" w:rsidTr="00F43903">
        <w:trPr>
          <w:trHeight w:val="531"/>
        </w:trPr>
        <w:tc>
          <w:tcPr>
            <w:tcW w:w="2632" w:type="dxa"/>
          </w:tcPr>
          <w:p w14:paraId="51FD0ECF" w14:textId="3EC72828" w:rsidR="00F43903" w:rsidRPr="00F43903" w:rsidRDefault="00F43903" w:rsidP="00115A75">
            <w:pPr>
              <w:pStyle w:val="Compact"/>
              <w:rPr>
                <w:sz w:val="22"/>
                <w:szCs w:val="22"/>
              </w:rPr>
            </w:pPr>
            <w:proofErr w:type="spellStart"/>
            <w:r w:rsidRPr="00F43903">
              <w:rPr>
                <w:b/>
                <w:bCs/>
                <w:sz w:val="22"/>
                <w:szCs w:val="22"/>
                <w:lang w:val="es-CO"/>
              </w:rPr>
              <w:t>Mind-Attention</w:t>
            </w:r>
            <w:proofErr w:type="spellEnd"/>
          </w:p>
        </w:tc>
        <w:tc>
          <w:tcPr>
            <w:tcW w:w="5412" w:type="dxa"/>
          </w:tcPr>
          <w:p w14:paraId="21B11739" w14:textId="29522BB1" w:rsidR="00F43903" w:rsidRPr="00F43903" w:rsidRDefault="00F43903" w:rsidP="00115A75">
            <w:pPr>
              <w:pStyle w:val="Compact"/>
              <w:rPr>
                <w:sz w:val="22"/>
                <w:szCs w:val="22"/>
              </w:rPr>
            </w:pPr>
            <w:r w:rsidRPr="00F43903">
              <w:rPr>
                <w:sz w:val="22"/>
                <w:szCs w:val="22"/>
              </w:rPr>
              <w:t>Attentional hygiene and secular sacredness</w:t>
            </w:r>
          </w:p>
        </w:tc>
      </w:tr>
    </w:tbl>
    <w:p w14:paraId="4D190B85" w14:textId="77777777" w:rsidR="00F43903" w:rsidRPr="00F43903" w:rsidRDefault="00F43903" w:rsidP="00F43903">
      <w:pPr>
        <w:rPr>
          <w:rFonts w:ascii="Cambria" w:hAnsi="Cambria"/>
          <w:lang w:val="en-US"/>
        </w:rPr>
      </w:pPr>
      <w:r w:rsidRPr="00F43903">
        <w:rPr>
          <w:rFonts w:ascii="Cambria" w:hAnsi="Cambria"/>
          <w:lang w:val="en-US"/>
        </w:rPr>
        <w:t xml:space="preserve">In each, elevating </w:t>
      </w:r>
      <w:r w:rsidRPr="00F43903">
        <w:rPr>
          <w:rFonts w:ascii="Cambria" w:hAnsi="Cambria"/>
          <w:b/>
          <w:bCs/>
        </w:rPr>
        <w:t>α</w:t>
      </w:r>
      <w:r w:rsidRPr="00F43903">
        <w:rPr>
          <w:rFonts w:ascii="Cambria" w:hAnsi="Cambria"/>
          <w:lang w:val="en-US"/>
        </w:rPr>
        <w:t xml:space="preserve"> dilates temporal perception and enhances shared meaning, confirming that </w:t>
      </w:r>
      <w:r w:rsidRPr="00F43903">
        <w:rPr>
          <w:rFonts w:ascii="Cambria" w:hAnsi="Cambria"/>
          <w:b/>
          <w:bCs/>
          <w:lang w:val="en-US"/>
        </w:rPr>
        <w:t>time is a culturally modulable phenomenon</w:t>
      </w:r>
      <w:r w:rsidRPr="00F43903">
        <w:rPr>
          <w:rFonts w:ascii="Cambria" w:hAnsi="Cambria"/>
          <w:lang w:val="en-US"/>
        </w:rPr>
        <w:t>.</w:t>
      </w:r>
    </w:p>
    <w:p w14:paraId="54DBD8C3" w14:textId="45FFBFF2" w:rsidR="00F43903" w:rsidRDefault="00F43903" w:rsidP="00F43903">
      <w:pPr>
        <w:rPr>
          <w:rFonts w:ascii="Cambria" w:hAnsi="Cambria"/>
        </w:rPr>
      </w:pPr>
      <w:r>
        <w:rPr>
          <w:rFonts w:ascii="Cambria" w:hAnsi="Cambria"/>
          <w:b/>
          <w:bCs/>
        </w:rPr>
        <w:t>2</w:t>
      </w:r>
      <w:r w:rsidR="00BA4577">
        <w:rPr>
          <w:rFonts w:ascii="Cambria" w:hAnsi="Cambria"/>
          <w:b/>
          <w:bCs/>
        </w:rPr>
        <w:t>4</w:t>
      </w:r>
      <w:r w:rsidRPr="00F43903">
        <w:rPr>
          <w:rFonts w:ascii="Cambria" w:hAnsi="Cambria"/>
          <w:b/>
          <w:bCs/>
        </w:rPr>
        <w:t xml:space="preserve">.2 </w:t>
      </w:r>
      <w:proofErr w:type="spellStart"/>
      <w:r w:rsidRPr="00F43903">
        <w:rPr>
          <w:rFonts w:ascii="Cambria" w:hAnsi="Cambria"/>
          <w:b/>
          <w:bCs/>
        </w:rPr>
        <w:t>Transdisciplinary</w:t>
      </w:r>
      <w:proofErr w:type="spellEnd"/>
      <w:r w:rsidRPr="00F43903">
        <w:rPr>
          <w:rFonts w:ascii="Cambria" w:hAnsi="Cambria"/>
          <w:b/>
          <w:bCs/>
        </w:rPr>
        <w:t xml:space="preserve"> </w:t>
      </w:r>
      <w:proofErr w:type="spellStart"/>
      <w:r w:rsidRPr="00F43903">
        <w:rPr>
          <w:rFonts w:ascii="Cambria" w:hAnsi="Cambria"/>
          <w:b/>
          <w:bCs/>
        </w:rPr>
        <w:t>Research-Action</w:t>
      </w:r>
      <w:proofErr w:type="spellEnd"/>
      <w:r w:rsidRPr="00F43903">
        <w:rPr>
          <w:rFonts w:ascii="Cambria" w:hAnsi="Cambria"/>
          <w:b/>
          <w:bCs/>
        </w:rPr>
        <w:t xml:space="preserve"> Agenda </w:t>
      </w:r>
      <w:r w:rsidRPr="00F43903">
        <w:rPr>
          <w:rFonts w:ascii="Cambria" w:hAnsi="Cambria"/>
        </w:rPr>
        <w:t>(2025-2035)</w:t>
      </w:r>
    </w:p>
    <w:tbl>
      <w:tblPr>
        <w:tblStyle w:val="Table"/>
        <w:tblW w:w="5000" w:type="pct"/>
        <w:tblLayout w:type="fixed"/>
        <w:tblLook w:val="0020" w:firstRow="1" w:lastRow="0" w:firstColumn="0" w:lastColumn="0" w:noHBand="0" w:noVBand="0"/>
      </w:tblPr>
      <w:tblGrid>
        <w:gridCol w:w="1844"/>
        <w:gridCol w:w="2800"/>
        <w:gridCol w:w="2579"/>
        <w:gridCol w:w="2137"/>
      </w:tblGrid>
      <w:tr w:rsidR="006D2FD6" w14:paraId="5A6E1F0E" w14:textId="77777777" w:rsidTr="00B76198">
        <w:trPr>
          <w:cnfStyle w:val="100000000000" w:firstRow="1" w:lastRow="0" w:firstColumn="0" w:lastColumn="0" w:oddVBand="0" w:evenVBand="0" w:oddHBand="0" w:evenHBand="0" w:firstRowFirstColumn="0" w:firstRowLastColumn="0" w:lastRowFirstColumn="0" w:lastRowLastColumn="0"/>
          <w:tblHeader/>
        </w:trPr>
        <w:tc>
          <w:tcPr>
            <w:tcW w:w="1844" w:type="dxa"/>
          </w:tcPr>
          <w:p w14:paraId="71C46855" w14:textId="5FD5BF2C" w:rsidR="006D2FD6" w:rsidRPr="00BD1F40" w:rsidRDefault="00BD1F40" w:rsidP="00115A75">
            <w:pPr>
              <w:pStyle w:val="Compact"/>
              <w:rPr>
                <w:b/>
                <w:bCs/>
              </w:rPr>
            </w:pPr>
            <w:r w:rsidRPr="00BD1F40">
              <w:rPr>
                <w:b/>
                <w:bCs/>
                <w:lang w:val="es-CO"/>
              </w:rPr>
              <w:t>Axis</w:t>
            </w:r>
          </w:p>
        </w:tc>
        <w:tc>
          <w:tcPr>
            <w:tcW w:w="2800" w:type="dxa"/>
          </w:tcPr>
          <w:p w14:paraId="16E38BC1" w14:textId="6BADAB0E" w:rsidR="006D2FD6" w:rsidRPr="00BD1F40" w:rsidRDefault="00BD1F40" w:rsidP="00115A75">
            <w:pPr>
              <w:pStyle w:val="Compact"/>
              <w:rPr>
                <w:b/>
                <w:bCs/>
              </w:rPr>
            </w:pPr>
            <w:r w:rsidRPr="00BD1F40">
              <w:rPr>
                <w:b/>
                <w:bCs/>
                <w:lang w:val="es-CO"/>
              </w:rPr>
              <w:t xml:space="preserve">2030 </w:t>
            </w:r>
            <w:proofErr w:type="spellStart"/>
            <w:r w:rsidRPr="00BD1F40">
              <w:rPr>
                <w:b/>
                <w:bCs/>
                <w:lang w:val="es-CO"/>
              </w:rPr>
              <w:t>Goal</w:t>
            </w:r>
            <w:proofErr w:type="spellEnd"/>
          </w:p>
        </w:tc>
        <w:tc>
          <w:tcPr>
            <w:tcW w:w="2579" w:type="dxa"/>
          </w:tcPr>
          <w:p w14:paraId="32751CCB" w14:textId="649E2088" w:rsidR="006D2FD6" w:rsidRPr="00BD1F40" w:rsidRDefault="00BD1F40" w:rsidP="00115A75">
            <w:pPr>
              <w:pStyle w:val="Compact"/>
              <w:rPr>
                <w:b/>
                <w:bCs/>
              </w:rPr>
            </w:pPr>
            <w:proofErr w:type="spellStart"/>
            <w:r w:rsidRPr="00BD1F40">
              <w:rPr>
                <w:b/>
                <w:bCs/>
                <w:lang w:val="es-CO"/>
              </w:rPr>
              <w:t>Indicator</w:t>
            </w:r>
            <w:proofErr w:type="spellEnd"/>
          </w:p>
        </w:tc>
        <w:tc>
          <w:tcPr>
            <w:tcW w:w="2137" w:type="dxa"/>
          </w:tcPr>
          <w:p w14:paraId="51DE5BA1" w14:textId="34DD3A19" w:rsidR="006D2FD6" w:rsidRPr="00BD1F40" w:rsidRDefault="00BD1F40" w:rsidP="00115A75">
            <w:pPr>
              <w:pStyle w:val="Compact"/>
              <w:rPr>
                <w:b/>
                <w:bCs/>
              </w:rPr>
            </w:pPr>
            <w:r w:rsidRPr="00BD1F40">
              <w:rPr>
                <w:b/>
                <w:bCs/>
                <w:lang w:val="es-CO"/>
              </w:rPr>
              <w:t xml:space="preserve">Key </w:t>
            </w:r>
            <w:proofErr w:type="spellStart"/>
            <w:r w:rsidRPr="00BD1F40">
              <w:rPr>
                <w:b/>
                <w:bCs/>
                <w:lang w:val="es-CO"/>
              </w:rPr>
              <w:t>Partners</w:t>
            </w:r>
            <w:proofErr w:type="spellEnd"/>
          </w:p>
        </w:tc>
      </w:tr>
      <w:tr w:rsidR="006D2FD6" w14:paraId="130412B7" w14:textId="77777777" w:rsidTr="00B76198">
        <w:trPr>
          <w:trHeight w:val="702"/>
        </w:trPr>
        <w:tc>
          <w:tcPr>
            <w:tcW w:w="1844" w:type="dxa"/>
          </w:tcPr>
          <w:p w14:paraId="4DAA47AF" w14:textId="4B180104" w:rsidR="006D2FD6" w:rsidRPr="006D2FD6" w:rsidRDefault="00BD1F40" w:rsidP="00115A75">
            <w:pPr>
              <w:pStyle w:val="Compact"/>
              <w:rPr>
                <w:sz w:val="22"/>
                <w:szCs w:val="22"/>
              </w:rPr>
            </w:pPr>
            <w:proofErr w:type="spellStart"/>
            <w:r w:rsidRPr="00BD1F40">
              <w:rPr>
                <w:b/>
                <w:bCs/>
                <w:sz w:val="22"/>
                <w:szCs w:val="22"/>
                <w:lang w:val="es-CO"/>
              </w:rPr>
              <w:t>Neurophysics</w:t>
            </w:r>
            <w:proofErr w:type="spellEnd"/>
          </w:p>
        </w:tc>
        <w:tc>
          <w:tcPr>
            <w:tcW w:w="2800" w:type="dxa"/>
          </w:tcPr>
          <w:p w14:paraId="188CD81F" w14:textId="27558FEA" w:rsidR="006D2FD6" w:rsidRPr="00BD1F40" w:rsidRDefault="00BD1F40" w:rsidP="00115A75">
            <w:pPr>
              <w:pStyle w:val="Compact"/>
              <w:rPr>
                <w:sz w:val="22"/>
                <w:szCs w:val="22"/>
              </w:rPr>
            </w:pPr>
            <w:r w:rsidRPr="00BD1F40">
              <w:rPr>
                <w:sz w:val="22"/>
                <w:szCs w:val="22"/>
              </w:rPr>
              <w:t xml:space="preserve">Map MEG-RTM correlates of </w:t>
            </w:r>
            <w:r w:rsidRPr="00BD1F40">
              <w:rPr>
                <w:sz w:val="22"/>
                <w:szCs w:val="22"/>
                <w:lang w:val="es-CO"/>
              </w:rPr>
              <w:t>α</w:t>
            </w:r>
            <w:r w:rsidRPr="00BD1F40">
              <w:rPr>
                <w:sz w:val="22"/>
                <w:szCs w:val="22"/>
              </w:rPr>
              <w:t xml:space="preserve"> ≥ 3.0</w:t>
            </w:r>
          </w:p>
        </w:tc>
        <w:tc>
          <w:tcPr>
            <w:tcW w:w="2579" w:type="dxa"/>
          </w:tcPr>
          <w:p w14:paraId="6E4BE50A" w14:textId="72B60953" w:rsidR="006D2FD6" w:rsidRPr="006D2FD6" w:rsidRDefault="009B602F" w:rsidP="00115A75">
            <w:pPr>
              <w:pStyle w:val="Compact"/>
              <w:rPr>
                <w:sz w:val="22"/>
                <w:szCs w:val="22"/>
              </w:rPr>
            </w:pPr>
            <w:r w:rsidRPr="009B602F">
              <w:rPr>
                <w:sz w:val="22"/>
                <w:szCs w:val="22"/>
                <w:lang w:val="es-CO"/>
              </w:rPr>
              <w:t xml:space="preserve">≥ 3 </w:t>
            </w:r>
            <w:proofErr w:type="spellStart"/>
            <w:r w:rsidRPr="009B602F">
              <w:rPr>
                <w:sz w:val="22"/>
                <w:szCs w:val="22"/>
                <w:lang w:val="es-CO"/>
              </w:rPr>
              <w:t>labs</w:t>
            </w:r>
            <w:proofErr w:type="spellEnd"/>
            <w:r w:rsidRPr="009B602F">
              <w:rPr>
                <w:sz w:val="22"/>
                <w:szCs w:val="22"/>
                <w:lang w:val="es-CO"/>
              </w:rPr>
              <w:t xml:space="preserve"> </w:t>
            </w:r>
            <w:proofErr w:type="spellStart"/>
            <w:r w:rsidRPr="009B602F">
              <w:rPr>
                <w:sz w:val="22"/>
                <w:szCs w:val="22"/>
                <w:lang w:val="es-CO"/>
              </w:rPr>
              <w:t>replicate</w:t>
            </w:r>
            <w:proofErr w:type="spellEnd"/>
            <w:r w:rsidRPr="009B602F">
              <w:rPr>
                <w:sz w:val="22"/>
                <w:szCs w:val="22"/>
                <w:lang w:val="es-CO"/>
              </w:rPr>
              <w:t xml:space="preserve"> </w:t>
            </w:r>
            <w:proofErr w:type="spellStart"/>
            <w:r w:rsidRPr="009B602F">
              <w:rPr>
                <w:sz w:val="22"/>
                <w:szCs w:val="22"/>
                <w:lang w:val="es-CO"/>
              </w:rPr>
              <w:t>findings</w:t>
            </w:r>
            <w:proofErr w:type="spellEnd"/>
          </w:p>
        </w:tc>
        <w:tc>
          <w:tcPr>
            <w:tcW w:w="2137" w:type="dxa"/>
          </w:tcPr>
          <w:p w14:paraId="709EB148" w14:textId="38F51F8C" w:rsidR="006D2FD6" w:rsidRPr="006D2FD6" w:rsidRDefault="009B602F" w:rsidP="00115A75">
            <w:pPr>
              <w:pStyle w:val="Compact"/>
              <w:rPr>
                <w:sz w:val="22"/>
                <w:szCs w:val="22"/>
              </w:rPr>
            </w:pPr>
            <w:r w:rsidRPr="009B602F">
              <w:rPr>
                <w:sz w:val="22"/>
                <w:szCs w:val="22"/>
                <w:lang w:val="es-CO"/>
              </w:rPr>
              <w:t xml:space="preserve">Neural </w:t>
            </w:r>
            <w:proofErr w:type="spellStart"/>
            <w:r w:rsidRPr="009B602F">
              <w:rPr>
                <w:sz w:val="22"/>
                <w:szCs w:val="22"/>
                <w:lang w:val="es-CO"/>
              </w:rPr>
              <w:t>institutes</w:t>
            </w:r>
            <w:proofErr w:type="spellEnd"/>
            <w:r w:rsidRPr="009B602F">
              <w:rPr>
                <w:sz w:val="22"/>
                <w:szCs w:val="22"/>
                <w:lang w:val="es-CO"/>
              </w:rPr>
              <w:t>, CERN-QSN</w:t>
            </w:r>
          </w:p>
        </w:tc>
      </w:tr>
      <w:tr w:rsidR="006D2FD6" w14:paraId="33B1C859" w14:textId="77777777" w:rsidTr="00B76198">
        <w:trPr>
          <w:trHeight w:val="720"/>
        </w:trPr>
        <w:tc>
          <w:tcPr>
            <w:tcW w:w="1844" w:type="dxa"/>
          </w:tcPr>
          <w:p w14:paraId="1E4EBE30" w14:textId="5A9814CA" w:rsidR="006D2FD6" w:rsidRPr="006D2FD6" w:rsidRDefault="00BD1F40" w:rsidP="00115A75">
            <w:pPr>
              <w:pStyle w:val="Compact"/>
              <w:rPr>
                <w:sz w:val="22"/>
                <w:szCs w:val="22"/>
              </w:rPr>
            </w:pPr>
            <w:proofErr w:type="spellStart"/>
            <w:r w:rsidRPr="00BD1F40">
              <w:rPr>
                <w:b/>
                <w:bCs/>
                <w:sz w:val="22"/>
                <w:szCs w:val="22"/>
                <w:lang w:val="es-CO"/>
              </w:rPr>
              <w:t>Urbanism</w:t>
            </w:r>
            <w:proofErr w:type="spellEnd"/>
          </w:p>
        </w:tc>
        <w:tc>
          <w:tcPr>
            <w:tcW w:w="2800" w:type="dxa"/>
          </w:tcPr>
          <w:p w14:paraId="4DE30AC2" w14:textId="67EBFF02" w:rsidR="006D2FD6" w:rsidRPr="006D2FD6" w:rsidRDefault="00BD1F40" w:rsidP="00115A75">
            <w:pPr>
              <w:pStyle w:val="Compact"/>
              <w:rPr>
                <w:sz w:val="22"/>
                <w:szCs w:val="22"/>
              </w:rPr>
            </w:pPr>
            <w:r w:rsidRPr="00BD1F40">
              <w:rPr>
                <w:sz w:val="22"/>
                <w:szCs w:val="22"/>
                <w:lang w:val="es-CO"/>
              </w:rPr>
              <w:t xml:space="preserve">Implement UCE in 10 </w:t>
            </w:r>
            <w:proofErr w:type="spellStart"/>
            <w:r w:rsidRPr="00BD1F40">
              <w:rPr>
                <w:sz w:val="22"/>
                <w:szCs w:val="22"/>
                <w:lang w:val="es-CO"/>
              </w:rPr>
              <w:t>megacities</w:t>
            </w:r>
            <w:proofErr w:type="spellEnd"/>
          </w:p>
        </w:tc>
        <w:tc>
          <w:tcPr>
            <w:tcW w:w="2579" w:type="dxa"/>
          </w:tcPr>
          <w:p w14:paraId="1A208DB8" w14:textId="07235CFD" w:rsidR="006D2FD6" w:rsidRPr="009B602F" w:rsidRDefault="009B602F" w:rsidP="00115A75">
            <w:pPr>
              <w:pStyle w:val="Compact"/>
              <w:rPr>
                <w:sz w:val="22"/>
                <w:szCs w:val="22"/>
              </w:rPr>
            </w:pPr>
            <m:oMath>
              <m:r>
                <w:rPr>
                  <w:rFonts w:ascii="Cambria Math" w:hAnsi="Cambria Math"/>
                  <w:sz w:val="22"/>
                  <w:szCs w:val="22"/>
                  <w:lang w:val="es-CO"/>
                </w:rPr>
                <m:t>Δ</m:t>
              </m:r>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urb</m:t>
                  </m:r>
                </m:sub>
              </m:sSub>
              <m:r>
                <w:rPr>
                  <w:rFonts w:ascii="Cambria Math" w:hAnsi="Cambria Math"/>
                  <w:sz w:val="22"/>
                  <w:szCs w:val="22"/>
                </w:rPr>
                <m:t>≥+0.25</m:t>
              </m:r>
            </m:oMath>
            <w:r w:rsidRPr="009B602F">
              <w:rPr>
                <w:sz w:val="22"/>
                <w:szCs w:val="22"/>
              </w:rPr>
              <w:t xml:space="preserve"> in 5 years</w:t>
            </w:r>
          </w:p>
        </w:tc>
        <w:tc>
          <w:tcPr>
            <w:tcW w:w="2137" w:type="dxa"/>
          </w:tcPr>
          <w:p w14:paraId="6DE98C21" w14:textId="7F131078" w:rsidR="006D2FD6" w:rsidRPr="006D2FD6" w:rsidRDefault="009B602F" w:rsidP="00115A75">
            <w:pPr>
              <w:pStyle w:val="Compact"/>
              <w:rPr>
                <w:sz w:val="22"/>
                <w:szCs w:val="22"/>
              </w:rPr>
            </w:pPr>
            <w:proofErr w:type="spellStart"/>
            <w:r w:rsidRPr="009B602F">
              <w:rPr>
                <w:sz w:val="22"/>
                <w:szCs w:val="22"/>
                <w:lang w:val="es-CO"/>
              </w:rPr>
              <w:t>Mayors</w:t>
            </w:r>
            <w:proofErr w:type="spellEnd"/>
            <w:r w:rsidRPr="009B602F">
              <w:rPr>
                <w:sz w:val="22"/>
                <w:szCs w:val="22"/>
                <w:lang w:val="es-CO"/>
              </w:rPr>
              <w:t xml:space="preserve">' </w:t>
            </w:r>
            <w:proofErr w:type="spellStart"/>
            <w:r w:rsidRPr="009B602F">
              <w:rPr>
                <w:sz w:val="22"/>
                <w:szCs w:val="22"/>
                <w:lang w:val="es-CO"/>
              </w:rPr>
              <w:t>offices</w:t>
            </w:r>
            <w:proofErr w:type="spellEnd"/>
            <w:r w:rsidRPr="009B602F">
              <w:rPr>
                <w:sz w:val="22"/>
                <w:szCs w:val="22"/>
                <w:lang w:val="es-CO"/>
              </w:rPr>
              <w:t>, UN-</w:t>
            </w:r>
            <w:proofErr w:type="spellStart"/>
            <w:r w:rsidRPr="009B602F">
              <w:rPr>
                <w:sz w:val="22"/>
                <w:szCs w:val="22"/>
                <w:lang w:val="es-CO"/>
              </w:rPr>
              <w:t>Habitat</w:t>
            </w:r>
            <w:proofErr w:type="spellEnd"/>
          </w:p>
        </w:tc>
      </w:tr>
      <w:tr w:rsidR="006D2FD6" w14:paraId="5A2A492F" w14:textId="77777777" w:rsidTr="00B76198">
        <w:tc>
          <w:tcPr>
            <w:tcW w:w="1844" w:type="dxa"/>
          </w:tcPr>
          <w:p w14:paraId="465FC9A3" w14:textId="0D0758F7" w:rsidR="006D2FD6" w:rsidRPr="006D2FD6" w:rsidRDefault="00BD1F40" w:rsidP="00115A75">
            <w:pPr>
              <w:pStyle w:val="Compact"/>
              <w:rPr>
                <w:sz w:val="22"/>
                <w:szCs w:val="22"/>
              </w:rPr>
            </w:pPr>
            <w:proofErr w:type="spellStart"/>
            <w:r w:rsidRPr="00BD1F40">
              <w:rPr>
                <w:b/>
                <w:bCs/>
                <w:sz w:val="22"/>
                <w:szCs w:val="22"/>
                <w:lang w:val="es-CO"/>
              </w:rPr>
              <w:t>Education</w:t>
            </w:r>
            <w:proofErr w:type="spellEnd"/>
          </w:p>
        </w:tc>
        <w:tc>
          <w:tcPr>
            <w:tcW w:w="2800" w:type="dxa"/>
          </w:tcPr>
          <w:p w14:paraId="63C73ABE" w14:textId="3C2271AF" w:rsidR="006D2FD6" w:rsidRPr="00BD1F40" w:rsidRDefault="00BD1F40" w:rsidP="00115A75">
            <w:pPr>
              <w:pStyle w:val="Compact"/>
              <w:rPr>
                <w:sz w:val="22"/>
                <w:szCs w:val="22"/>
              </w:rPr>
            </w:pPr>
            <w:r w:rsidRPr="00BD1F40">
              <w:rPr>
                <w:sz w:val="22"/>
                <w:szCs w:val="22"/>
              </w:rPr>
              <w:t>RE in public curricula of 15 countries</w:t>
            </w:r>
          </w:p>
        </w:tc>
        <w:tc>
          <w:tcPr>
            <w:tcW w:w="2579" w:type="dxa"/>
          </w:tcPr>
          <w:p w14:paraId="6D2584A1" w14:textId="02F84813" w:rsidR="006D2FD6" w:rsidRPr="006D2FD6" w:rsidRDefault="009B602F" w:rsidP="00115A75">
            <w:pPr>
              <w:pStyle w:val="Compact"/>
              <w:rPr>
                <w:sz w:val="22"/>
                <w:szCs w:val="22"/>
              </w:rPr>
            </w:pPr>
            <m:oMath>
              <m:r>
                <w:rPr>
                  <w:rFonts w:ascii="Cambria Math" w:hAnsi="Cambria Math"/>
                  <w:sz w:val="22"/>
                  <w:szCs w:val="22"/>
                  <w:lang w:val="es-CO"/>
                </w:rPr>
                <m:t>Δ</m:t>
              </m:r>
              <m:sSub>
                <m:sSubPr>
                  <m:ctrlPr>
                    <w:rPr>
                      <w:rFonts w:ascii="Cambria Math" w:hAnsi="Cambria Math"/>
                      <w:i/>
                      <w:sz w:val="22"/>
                      <w:szCs w:val="22"/>
                      <w:lang w:val="es-CO"/>
                    </w:rPr>
                  </m:ctrlPr>
                </m:sSubPr>
                <m:e>
                  <m:r>
                    <w:rPr>
                      <w:rFonts w:ascii="Cambria Math" w:hAnsi="Cambria Math"/>
                      <w:sz w:val="22"/>
                      <w:szCs w:val="22"/>
                      <w:lang w:val="es-CO"/>
                    </w:rPr>
                    <m:t>α</m:t>
                  </m:r>
                </m:e>
                <m:sub>
                  <m:r>
                    <w:rPr>
                      <w:rFonts w:ascii="Cambria Math" w:hAnsi="Cambria Math"/>
                      <w:sz w:val="22"/>
                      <w:szCs w:val="22"/>
                      <w:lang w:val="es-CO"/>
                    </w:rPr>
                    <m:t>class</m:t>
                  </m:r>
                </m:sub>
              </m:sSub>
              <m:r>
                <w:rPr>
                  <w:rFonts w:ascii="Cambria Math" w:hAnsi="Cambria Math"/>
                  <w:sz w:val="22"/>
                  <w:szCs w:val="22"/>
                </w:rPr>
                <m:t>≥+0.20</m:t>
              </m:r>
            </m:oMath>
            <w:r w:rsidRPr="009B602F">
              <w:rPr>
                <w:sz w:val="22"/>
                <w:szCs w:val="22"/>
              </w:rPr>
              <w:t xml:space="preserve"> average</w:t>
            </w:r>
          </w:p>
        </w:tc>
        <w:tc>
          <w:tcPr>
            <w:tcW w:w="2137" w:type="dxa"/>
          </w:tcPr>
          <w:p w14:paraId="535E0D1F" w14:textId="1C7AF2E4" w:rsidR="006D2FD6" w:rsidRPr="006D2FD6" w:rsidRDefault="009B602F" w:rsidP="00115A75">
            <w:pPr>
              <w:pStyle w:val="Compact"/>
              <w:rPr>
                <w:sz w:val="22"/>
                <w:szCs w:val="22"/>
              </w:rPr>
            </w:pPr>
            <w:r w:rsidRPr="009B602F">
              <w:rPr>
                <w:sz w:val="22"/>
                <w:szCs w:val="22"/>
                <w:lang w:val="es-CO"/>
              </w:rPr>
              <w:t xml:space="preserve">UNESCO, </w:t>
            </w:r>
            <w:proofErr w:type="spellStart"/>
            <w:r w:rsidRPr="009B602F">
              <w:rPr>
                <w:sz w:val="22"/>
                <w:szCs w:val="22"/>
                <w:lang w:val="es-CO"/>
              </w:rPr>
              <w:t>ministries</w:t>
            </w:r>
            <w:proofErr w:type="spellEnd"/>
            <w:r w:rsidRPr="009B602F">
              <w:rPr>
                <w:sz w:val="22"/>
                <w:szCs w:val="22"/>
                <w:lang w:val="es-CO"/>
              </w:rPr>
              <w:t xml:space="preserve"> </w:t>
            </w:r>
            <w:proofErr w:type="spellStart"/>
            <w:r w:rsidRPr="009B602F">
              <w:rPr>
                <w:sz w:val="22"/>
                <w:szCs w:val="22"/>
                <w:lang w:val="es-CO"/>
              </w:rPr>
              <w:t>of</w:t>
            </w:r>
            <w:proofErr w:type="spellEnd"/>
            <w:r w:rsidRPr="009B602F">
              <w:rPr>
                <w:sz w:val="22"/>
                <w:szCs w:val="22"/>
                <w:lang w:val="es-CO"/>
              </w:rPr>
              <w:t xml:space="preserve"> </w:t>
            </w:r>
            <w:proofErr w:type="spellStart"/>
            <w:r w:rsidRPr="009B602F">
              <w:rPr>
                <w:sz w:val="22"/>
                <w:szCs w:val="22"/>
                <w:lang w:val="es-CO"/>
              </w:rPr>
              <w:t>education</w:t>
            </w:r>
            <w:proofErr w:type="spellEnd"/>
          </w:p>
        </w:tc>
      </w:tr>
      <w:tr w:rsidR="006D2FD6" w14:paraId="0E6493D2" w14:textId="77777777" w:rsidTr="00B76198">
        <w:trPr>
          <w:trHeight w:val="756"/>
        </w:trPr>
        <w:tc>
          <w:tcPr>
            <w:tcW w:w="1844" w:type="dxa"/>
          </w:tcPr>
          <w:p w14:paraId="234671A2" w14:textId="70999FEB" w:rsidR="006D2FD6" w:rsidRPr="006D2FD6" w:rsidRDefault="00BD1F40" w:rsidP="00115A75">
            <w:pPr>
              <w:pStyle w:val="Compact"/>
              <w:rPr>
                <w:sz w:val="22"/>
                <w:szCs w:val="22"/>
              </w:rPr>
            </w:pPr>
            <w:proofErr w:type="spellStart"/>
            <w:r w:rsidRPr="00BD1F40">
              <w:rPr>
                <w:b/>
                <w:bCs/>
                <w:sz w:val="22"/>
                <w:szCs w:val="22"/>
                <w:lang w:val="es-CO"/>
              </w:rPr>
              <w:t>Attentional</w:t>
            </w:r>
            <w:proofErr w:type="spellEnd"/>
            <w:r w:rsidRPr="00BD1F40">
              <w:rPr>
                <w:b/>
                <w:bCs/>
                <w:sz w:val="22"/>
                <w:szCs w:val="22"/>
                <w:lang w:val="es-CO"/>
              </w:rPr>
              <w:t xml:space="preserve"> </w:t>
            </w:r>
            <w:proofErr w:type="spellStart"/>
            <w:r w:rsidRPr="00BD1F40">
              <w:rPr>
                <w:b/>
                <w:bCs/>
                <w:sz w:val="22"/>
                <w:szCs w:val="22"/>
                <w:lang w:val="es-CO"/>
              </w:rPr>
              <w:t>Technology</w:t>
            </w:r>
            <w:proofErr w:type="spellEnd"/>
          </w:p>
        </w:tc>
        <w:tc>
          <w:tcPr>
            <w:tcW w:w="2800" w:type="dxa"/>
          </w:tcPr>
          <w:p w14:paraId="60821A5C" w14:textId="66F98617" w:rsidR="006D2FD6" w:rsidRPr="00BD1F40" w:rsidRDefault="00BD1F40" w:rsidP="00115A75">
            <w:pPr>
              <w:pStyle w:val="Compact"/>
              <w:rPr>
                <w:sz w:val="22"/>
                <w:szCs w:val="22"/>
              </w:rPr>
            </w:pPr>
            <w:r w:rsidRPr="00BD1F40">
              <w:rPr>
                <w:sz w:val="22"/>
                <w:szCs w:val="22"/>
              </w:rPr>
              <w:t>Launch "</w:t>
            </w:r>
            <w:r w:rsidRPr="00BD1F40">
              <w:rPr>
                <w:sz w:val="22"/>
                <w:szCs w:val="22"/>
                <w:lang w:val="es-CO"/>
              </w:rPr>
              <w:t>α</w:t>
            </w:r>
            <w:r w:rsidRPr="00BD1F40">
              <w:rPr>
                <w:sz w:val="22"/>
                <w:szCs w:val="22"/>
              </w:rPr>
              <w:t>-aware OS" standard</w:t>
            </w:r>
          </w:p>
        </w:tc>
        <w:tc>
          <w:tcPr>
            <w:tcW w:w="2579" w:type="dxa"/>
          </w:tcPr>
          <w:p w14:paraId="7A3A1256" w14:textId="045E16A7" w:rsidR="006D2FD6" w:rsidRPr="006D2FD6" w:rsidRDefault="009B602F" w:rsidP="00115A75">
            <w:pPr>
              <w:pStyle w:val="Compact"/>
              <w:rPr>
                <w:sz w:val="22"/>
                <w:szCs w:val="22"/>
              </w:rPr>
            </w:pPr>
            <w:r w:rsidRPr="009B602F">
              <w:rPr>
                <w:sz w:val="22"/>
                <w:szCs w:val="22"/>
                <w:lang w:val="es-CO"/>
              </w:rPr>
              <w:t xml:space="preserve">3 </w:t>
            </w:r>
            <w:proofErr w:type="spellStart"/>
            <w:r w:rsidRPr="009B602F">
              <w:rPr>
                <w:sz w:val="22"/>
                <w:szCs w:val="22"/>
                <w:lang w:val="es-CO"/>
              </w:rPr>
              <w:t>major</w:t>
            </w:r>
            <w:proofErr w:type="spellEnd"/>
            <w:r w:rsidRPr="009B602F">
              <w:rPr>
                <w:sz w:val="22"/>
                <w:szCs w:val="22"/>
                <w:lang w:val="es-CO"/>
              </w:rPr>
              <w:t xml:space="preserve"> </w:t>
            </w:r>
            <w:proofErr w:type="spellStart"/>
            <w:r w:rsidRPr="009B602F">
              <w:rPr>
                <w:sz w:val="22"/>
                <w:szCs w:val="22"/>
                <w:lang w:val="es-CO"/>
              </w:rPr>
              <w:t>systems</w:t>
            </w:r>
            <w:proofErr w:type="spellEnd"/>
            <w:r w:rsidRPr="009B602F">
              <w:rPr>
                <w:sz w:val="22"/>
                <w:szCs w:val="22"/>
                <w:lang w:val="es-CO"/>
              </w:rPr>
              <w:t xml:space="preserve"> </w:t>
            </w:r>
            <w:proofErr w:type="spellStart"/>
            <w:r w:rsidRPr="009B602F">
              <w:rPr>
                <w:sz w:val="22"/>
                <w:szCs w:val="22"/>
                <w:lang w:val="es-CO"/>
              </w:rPr>
              <w:t>adopt</w:t>
            </w:r>
            <w:proofErr w:type="spellEnd"/>
          </w:p>
        </w:tc>
        <w:tc>
          <w:tcPr>
            <w:tcW w:w="2137" w:type="dxa"/>
          </w:tcPr>
          <w:p w14:paraId="20DE620F" w14:textId="7018AE7C" w:rsidR="006D2FD6" w:rsidRPr="006D2FD6" w:rsidRDefault="009B602F" w:rsidP="00115A75">
            <w:pPr>
              <w:pStyle w:val="Compact"/>
              <w:rPr>
                <w:sz w:val="22"/>
                <w:szCs w:val="22"/>
              </w:rPr>
            </w:pPr>
            <w:r w:rsidRPr="009B602F">
              <w:rPr>
                <w:sz w:val="22"/>
                <w:szCs w:val="22"/>
                <w:lang w:val="es-CO"/>
              </w:rPr>
              <w:t xml:space="preserve">W3C </w:t>
            </w:r>
            <w:proofErr w:type="spellStart"/>
            <w:r w:rsidRPr="009B602F">
              <w:rPr>
                <w:sz w:val="22"/>
                <w:szCs w:val="22"/>
                <w:lang w:val="es-CO"/>
              </w:rPr>
              <w:t>Consortium</w:t>
            </w:r>
            <w:proofErr w:type="spellEnd"/>
            <w:r w:rsidRPr="009B602F">
              <w:rPr>
                <w:sz w:val="22"/>
                <w:szCs w:val="22"/>
                <w:lang w:val="es-CO"/>
              </w:rPr>
              <w:t>, IEEE</w:t>
            </w:r>
          </w:p>
        </w:tc>
      </w:tr>
      <w:tr w:rsidR="006D2FD6" w14:paraId="02C683D0" w14:textId="77777777" w:rsidTr="00B76198">
        <w:trPr>
          <w:trHeight w:val="837"/>
        </w:trPr>
        <w:tc>
          <w:tcPr>
            <w:tcW w:w="1844" w:type="dxa"/>
          </w:tcPr>
          <w:p w14:paraId="4387A5DF" w14:textId="1A0774CE" w:rsidR="006D2FD6" w:rsidRPr="006D2FD6" w:rsidRDefault="00BD1F40" w:rsidP="00115A75">
            <w:pPr>
              <w:pStyle w:val="Compact"/>
              <w:rPr>
                <w:sz w:val="22"/>
                <w:szCs w:val="22"/>
              </w:rPr>
            </w:pPr>
            <w:proofErr w:type="spellStart"/>
            <w:r w:rsidRPr="00BD1F40">
              <w:rPr>
                <w:b/>
                <w:bCs/>
                <w:sz w:val="22"/>
                <w:szCs w:val="22"/>
                <w:lang w:val="es-CO"/>
              </w:rPr>
              <w:t>Ethics</w:t>
            </w:r>
            <w:proofErr w:type="spellEnd"/>
            <w:r w:rsidRPr="00BD1F40">
              <w:rPr>
                <w:b/>
                <w:bCs/>
                <w:sz w:val="22"/>
                <w:szCs w:val="22"/>
                <w:lang w:val="es-CO"/>
              </w:rPr>
              <w:t xml:space="preserve"> and Law</w:t>
            </w:r>
          </w:p>
        </w:tc>
        <w:tc>
          <w:tcPr>
            <w:tcW w:w="2800" w:type="dxa"/>
          </w:tcPr>
          <w:p w14:paraId="45F339E6" w14:textId="73BBC3A0" w:rsidR="006D2FD6" w:rsidRPr="006D2FD6" w:rsidRDefault="00BD1F40" w:rsidP="00115A75">
            <w:pPr>
              <w:pStyle w:val="Compact"/>
              <w:rPr>
                <w:sz w:val="22"/>
                <w:szCs w:val="22"/>
              </w:rPr>
            </w:pPr>
            <w:r w:rsidRPr="00BD1F40">
              <w:rPr>
                <w:sz w:val="22"/>
                <w:szCs w:val="22"/>
                <w:lang w:val="es-CO"/>
              </w:rPr>
              <w:t xml:space="preserve">World Charter </w:t>
            </w:r>
            <w:proofErr w:type="spellStart"/>
            <w:r w:rsidRPr="00BD1F40">
              <w:rPr>
                <w:sz w:val="22"/>
                <w:szCs w:val="22"/>
                <w:lang w:val="es-CO"/>
              </w:rPr>
              <w:t>of</w:t>
            </w:r>
            <w:proofErr w:type="spellEnd"/>
            <w:r w:rsidRPr="00BD1F40">
              <w:rPr>
                <w:sz w:val="22"/>
                <w:szCs w:val="22"/>
                <w:lang w:val="es-CO"/>
              </w:rPr>
              <w:t xml:space="preserve"> </w:t>
            </w:r>
            <w:proofErr w:type="spellStart"/>
            <w:r w:rsidRPr="00BD1F40">
              <w:rPr>
                <w:sz w:val="22"/>
                <w:szCs w:val="22"/>
                <w:lang w:val="es-CO"/>
              </w:rPr>
              <w:t>Coherence</w:t>
            </w:r>
            <w:proofErr w:type="spellEnd"/>
          </w:p>
        </w:tc>
        <w:tc>
          <w:tcPr>
            <w:tcW w:w="2579" w:type="dxa"/>
          </w:tcPr>
          <w:p w14:paraId="1F00F6E3" w14:textId="63A902BD" w:rsidR="006D2FD6" w:rsidRPr="006D2FD6" w:rsidRDefault="009B602F" w:rsidP="00115A75">
            <w:pPr>
              <w:pStyle w:val="Compact"/>
              <w:rPr>
                <w:sz w:val="22"/>
                <w:szCs w:val="22"/>
              </w:rPr>
            </w:pPr>
            <w:proofErr w:type="spellStart"/>
            <w:r w:rsidRPr="009B602F">
              <w:rPr>
                <w:sz w:val="22"/>
                <w:szCs w:val="22"/>
                <w:lang w:val="es-CO"/>
              </w:rPr>
              <w:t>Ratification</w:t>
            </w:r>
            <w:proofErr w:type="spellEnd"/>
            <w:r w:rsidRPr="009B602F">
              <w:rPr>
                <w:sz w:val="22"/>
                <w:szCs w:val="22"/>
                <w:lang w:val="es-CO"/>
              </w:rPr>
              <w:t xml:space="preserve"> </w:t>
            </w:r>
            <w:proofErr w:type="spellStart"/>
            <w:r w:rsidRPr="009B602F">
              <w:rPr>
                <w:sz w:val="22"/>
                <w:szCs w:val="22"/>
                <w:lang w:val="es-CO"/>
              </w:rPr>
              <w:t>by</w:t>
            </w:r>
            <w:proofErr w:type="spellEnd"/>
            <w:r w:rsidRPr="009B602F">
              <w:rPr>
                <w:sz w:val="22"/>
                <w:szCs w:val="22"/>
                <w:lang w:val="es-CO"/>
              </w:rPr>
              <w:t xml:space="preserve"> 50 </w:t>
            </w:r>
            <w:proofErr w:type="spellStart"/>
            <w:r w:rsidRPr="009B602F">
              <w:rPr>
                <w:sz w:val="22"/>
                <w:szCs w:val="22"/>
                <w:lang w:val="es-CO"/>
              </w:rPr>
              <w:t>countries</w:t>
            </w:r>
            <w:proofErr w:type="spellEnd"/>
          </w:p>
        </w:tc>
        <w:tc>
          <w:tcPr>
            <w:tcW w:w="2137" w:type="dxa"/>
          </w:tcPr>
          <w:p w14:paraId="030C1D23" w14:textId="04051170" w:rsidR="006D2FD6" w:rsidRPr="006D2FD6" w:rsidRDefault="009B602F" w:rsidP="00115A75">
            <w:pPr>
              <w:pStyle w:val="Compact"/>
              <w:rPr>
                <w:sz w:val="22"/>
                <w:szCs w:val="22"/>
              </w:rPr>
            </w:pPr>
            <w:r w:rsidRPr="009B602F">
              <w:rPr>
                <w:sz w:val="22"/>
                <w:szCs w:val="22"/>
                <w:lang w:val="es-CO"/>
              </w:rPr>
              <w:t xml:space="preserve">UN, </w:t>
            </w:r>
            <w:proofErr w:type="spellStart"/>
            <w:r w:rsidRPr="009B602F">
              <w:rPr>
                <w:sz w:val="22"/>
                <w:szCs w:val="22"/>
                <w:lang w:val="es-CO"/>
              </w:rPr>
              <w:t>international</w:t>
            </w:r>
            <w:proofErr w:type="spellEnd"/>
            <w:r w:rsidRPr="009B602F">
              <w:rPr>
                <w:sz w:val="22"/>
                <w:szCs w:val="22"/>
                <w:lang w:val="es-CO"/>
              </w:rPr>
              <w:t xml:space="preserve"> </w:t>
            </w:r>
            <w:proofErr w:type="spellStart"/>
            <w:r w:rsidRPr="009B602F">
              <w:rPr>
                <w:sz w:val="22"/>
                <w:szCs w:val="22"/>
                <w:lang w:val="es-CO"/>
              </w:rPr>
              <w:t>court</w:t>
            </w:r>
            <w:proofErr w:type="spellEnd"/>
          </w:p>
        </w:tc>
      </w:tr>
    </w:tbl>
    <w:p w14:paraId="3FCA603B" w14:textId="0BEBABA0" w:rsidR="00B76198" w:rsidRPr="00B76198" w:rsidRDefault="00BA4577" w:rsidP="00B76198">
      <w:pPr>
        <w:rPr>
          <w:rFonts w:ascii="Cambria" w:hAnsi="Cambria"/>
          <w:b/>
          <w:bCs/>
        </w:rPr>
      </w:pPr>
      <w:r>
        <w:rPr>
          <w:rFonts w:ascii="Cambria" w:hAnsi="Cambria"/>
          <w:b/>
          <w:bCs/>
        </w:rPr>
        <w:t>2</w:t>
      </w:r>
      <w:r w:rsidR="00B76198" w:rsidRPr="00B76198">
        <w:rPr>
          <w:rFonts w:ascii="Cambria" w:hAnsi="Cambria"/>
          <w:b/>
          <w:bCs/>
        </w:rPr>
        <w:t xml:space="preserve">4.3 Global Success </w:t>
      </w:r>
      <w:proofErr w:type="spellStart"/>
      <w:r w:rsidR="00B76198" w:rsidRPr="00B76198">
        <w:rPr>
          <w:rFonts w:ascii="Cambria" w:hAnsi="Cambria"/>
          <w:b/>
          <w:bCs/>
        </w:rPr>
        <w:t>Indicators</w:t>
      </w:r>
      <w:proofErr w:type="spellEnd"/>
    </w:p>
    <w:p w14:paraId="51DA7DCA" w14:textId="1448C2AE" w:rsidR="00B76198" w:rsidRPr="00B76198" w:rsidRDefault="00B76198">
      <w:pPr>
        <w:numPr>
          <w:ilvl w:val="0"/>
          <w:numId w:val="73"/>
        </w:numPr>
        <w:rPr>
          <w:rFonts w:ascii="Cambria" w:hAnsi="Cambria"/>
          <w:lang w:val="en-US"/>
        </w:rPr>
      </w:pPr>
      <w:r w:rsidRPr="00B76198">
        <w:rPr>
          <w:rFonts w:ascii="Cambria" w:hAnsi="Cambria"/>
          <w:b/>
          <w:bCs/>
          <w:lang w:val="en-US"/>
        </w:rPr>
        <w:t xml:space="preserve">Planetary </w:t>
      </w:r>
      <w:r w:rsidRPr="00B76198">
        <w:rPr>
          <w:rFonts w:ascii="Cambria" w:hAnsi="Cambria"/>
          <w:b/>
          <w:bCs/>
        </w:rPr>
        <w:t>α</w:t>
      </w:r>
      <w:r w:rsidRPr="00B76198">
        <w:rPr>
          <w:rFonts w:ascii="Cambria" w:hAnsi="Cambria"/>
          <w:b/>
          <w:bCs/>
          <w:lang w:val="en-US"/>
        </w:rPr>
        <w:t xml:space="preserve"> Index (</w:t>
      </w:r>
      <w:r w:rsidRPr="00B76198">
        <w:rPr>
          <w:rFonts w:ascii="Cambria" w:hAnsi="Cambria"/>
          <w:b/>
          <w:bCs/>
        </w:rPr>
        <w:t>α</w:t>
      </w:r>
      <w:r w:rsidRPr="00B76198">
        <w:rPr>
          <w:rFonts w:ascii="Cambria" w:hAnsi="Cambria"/>
          <w:b/>
          <w:bCs/>
          <w:lang w:val="en-US"/>
        </w:rPr>
        <w:t>ₚ)</w:t>
      </w:r>
      <w:r w:rsidRPr="00B76198">
        <w:rPr>
          <w:rFonts w:ascii="Cambria" w:hAnsi="Cambria"/>
          <w:lang w:val="en-US"/>
        </w:rPr>
        <w:t xml:space="preserve"> – weighted average of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urb</m:t>
            </m:r>
          </m:sub>
        </m:sSub>
      </m:oMath>
      <w:r w:rsidRPr="00B76198">
        <w:rPr>
          <w:rFonts w:ascii="Cambria" w:hAnsi="Cambria"/>
          <w:lang w:val="en-US"/>
        </w:rPr>
        <w:t xml:space="preserve">,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class</m:t>
            </m:r>
          </m:sub>
        </m:sSub>
      </m:oMath>
      <w:r w:rsidRPr="00B76198">
        <w:rPr>
          <w:rFonts w:ascii="Cambria" w:hAnsi="Cambria"/>
          <w:lang w:val="en-US"/>
        </w:rPr>
        <w:t xml:space="preserve">, and </w:t>
      </w:r>
      <m:oMath>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attn</m:t>
            </m:r>
          </m:sub>
        </m:sSub>
      </m:oMath>
      <w:r w:rsidRPr="00B76198">
        <w:rPr>
          <w:rFonts w:ascii="Cambria" w:hAnsi="Cambria"/>
          <w:lang w:val="en-US"/>
        </w:rPr>
        <w:t xml:space="preserve"> at a continental scale.</w:t>
      </w:r>
    </w:p>
    <w:p w14:paraId="46189DBA" w14:textId="77777777" w:rsidR="00B76198" w:rsidRPr="00B76198" w:rsidRDefault="00B76198">
      <w:pPr>
        <w:numPr>
          <w:ilvl w:val="0"/>
          <w:numId w:val="73"/>
        </w:numPr>
        <w:rPr>
          <w:rFonts w:ascii="Cambria" w:hAnsi="Cambria"/>
          <w:lang w:val="en-US"/>
        </w:rPr>
      </w:pPr>
      <w:r w:rsidRPr="00B76198">
        <w:rPr>
          <w:rFonts w:ascii="Cambria" w:hAnsi="Cambria"/>
          <w:b/>
          <w:bCs/>
          <w:lang w:val="en-US"/>
        </w:rPr>
        <w:lastRenderedPageBreak/>
        <w:t xml:space="preserve">Everyday </w:t>
      </w:r>
      <w:proofErr w:type="spellStart"/>
      <w:r w:rsidRPr="00B76198">
        <w:rPr>
          <w:rFonts w:ascii="Cambria" w:hAnsi="Cambria"/>
          <w:b/>
          <w:bCs/>
          <w:lang w:val="en-US"/>
        </w:rPr>
        <w:t>Chronostasis</w:t>
      </w:r>
      <w:proofErr w:type="spellEnd"/>
      <w:r w:rsidRPr="00B76198">
        <w:rPr>
          <w:rFonts w:ascii="Cambria" w:hAnsi="Cambria"/>
          <w:lang w:val="en-US"/>
        </w:rPr>
        <w:t xml:space="preserve"> – % of the population reporting ≥ 2 experiences/week of "positive expanded time."</w:t>
      </w:r>
    </w:p>
    <w:p w14:paraId="3967BF43" w14:textId="77777777" w:rsidR="00B76198" w:rsidRPr="00B76198" w:rsidRDefault="00B76198">
      <w:pPr>
        <w:numPr>
          <w:ilvl w:val="0"/>
          <w:numId w:val="73"/>
        </w:numPr>
        <w:rPr>
          <w:rFonts w:ascii="Cambria" w:hAnsi="Cambria"/>
          <w:lang w:val="en-US"/>
        </w:rPr>
      </w:pPr>
      <w:r w:rsidRPr="00B76198">
        <w:rPr>
          <w:rFonts w:ascii="Cambria" w:hAnsi="Cambria"/>
          <w:b/>
          <w:bCs/>
          <w:lang w:val="en-US"/>
        </w:rPr>
        <w:t>Mean Global HRV</w:t>
      </w:r>
      <w:r w:rsidRPr="00B76198">
        <w:rPr>
          <w:rFonts w:ascii="Cambria" w:hAnsi="Cambria"/>
          <w:lang w:val="en-US"/>
        </w:rPr>
        <w:t xml:space="preserve"> – global SDNN &gt; 55 </w:t>
      </w:r>
      <w:proofErr w:type="spellStart"/>
      <w:r w:rsidRPr="00B76198">
        <w:rPr>
          <w:rFonts w:ascii="Cambria" w:hAnsi="Cambria"/>
          <w:lang w:val="en-US"/>
        </w:rPr>
        <w:t>ms.</w:t>
      </w:r>
      <w:proofErr w:type="spellEnd"/>
    </w:p>
    <w:p w14:paraId="5C214D3F" w14:textId="77777777" w:rsidR="00B76198" w:rsidRPr="00B76198" w:rsidRDefault="00B76198">
      <w:pPr>
        <w:numPr>
          <w:ilvl w:val="0"/>
          <w:numId w:val="73"/>
        </w:numPr>
        <w:rPr>
          <w:rFonts w:ascii="Cambria" w:hAnsi="Cambria"/>
          <w:lang w:val="en-US"/>
        </w:rPr>
      </w:pPr>
      <w:r w:rsidRPr="00B76198">
        <w:rPr>
          <w:rFonts w:ascii="Cambria" w:hAnsi="Cambria"/>
          <w:b/>
          <w:bCs/>
          <w:lang w:val="en-US"/>
        </w:rPr>
        <w:t>Informational Entropy Footprint</w:t>
      </w:r>
      <w:r w:rsidRPr="00B76198">
        <w:rPr>
          <w:rFonts w:ascii="Cambria" w:hAnsi="Cambria"/>
          <w:lang w:val="en-US"/>
        </w:rPr>
        <w:t xml:space="preserve"> – reduction of disruptive stimuli ≥ 15% from the 2025 baseline.</w:t>
      </w:r>
    </w:p>
    <w:p w14:paraId="049D56E9" w14:textId="77777777" w:rsidR="00B76198" w:rsidRPr="00B76198" w:rsidRDefault="00B76198">
      <w:pPr>
        <w:numPr>
          <w:ilvl w:val="0"/>
          <w:numId w:val="73"/>
        </w:numPr>
        <w:rPr>
          <w:rFonts w:ascii="Cambria" w:hAnsi="Cambria"/>
          <w:lang w:val="en-US"/>
        </w:rPr>
      </w:pPr>
      <w:r w:rsidRPr="00B76198">
        <w:rPr>
          <w:rFonts w:ascii="Cambria" w:hAnsi="Cambria"/>
          <w:b/>
          <w:bCs/>
          <w:lang w:val="en-US"/>
        </w:rPr>
        <w:t>Equitable Access</w:t>
      </w:r>
      <w:r w:rsidRPr="00B76198">
        <w:rPr>
          <w:rFonts w:ascii="Cambria" w:hAnsi="Cambria"/>
          <w:lang w:val="en-US"/>
        </w:rPr>
        <w:t xml:space="preserve"> – Coherence Gini &lt; 0.3 (distribution of </w:t>
      </w:r>
      <w:r w:rsidRPr="00B76198">
        <w:rPr>
          <w:rFonts w:ascii="Cambria" w:hAnsi="Cambria"/>
        </w:rPr>
        <w:t>α</w:t>
      </w:r>
      <w:r w:rsidRPr="00B76198">
        <w:rPr>
          <w:rFonts w:ascii="Cambria" w:hAnsi="Cambria"/>
          <w:lang w:val="en-US"/>
        </w:rPr>
        <w:t xml:space="preserve"> across socioeconomic strata).</w:t>
      </w:r>
    </w:p>
    <w:p w14:paraId="1F4B7B0C" w14:textId="77777777" w:rsidR="008A30B3" w:rsidRDefault="008A30B3" w:rsidP="00657E85">
      <w:pPr>
        <w:rPr>
          <w:rFonts w:ascii="Cambria" w:hAnsi="Cambria"/>
          <w:lang w:val="en-US"/>
        </w:rPr>
      </w:pPr>
    </w:p>
    <w:p w14:paraId="5ECF62CD" w14:textId="77777777" w:rsidR="00B76198" w:rsidRPr="00B76198" w:rsidRDefault="00B76198" w:rsidP="00B76198">
      <w:pPr>
        <w:rPr>
          <w:rFonts w:ascii="Cambria" w:hAnsi="Cambria"/>
          <w:b/>
          <w:bCs/>
          <w:sz w:val="28"/>
          <w:szCs w:val="28"/>
          <w:lang w:val="en-US"/>
        </w:rPr>
      </w:pPr>
      <w:r w:rsidRPr="00B76198">
        <w:rPr>
          <w:rFonts w:ascii="Cambria" w:hAnsi="Cambria"/>
          <w:b/>
          <w:bCs/>
          <w:sz w:val="28"/>
          <w:szCs w:val="28"/>
          <w:lang w:val="en-US"/>
        </w:rPr>
        <w:t>Conclusions</w:t>
      </w:r>
    </w:p>
    <w:p w14:paraId="550E4556" w14:textId="290906B7" w:rsidR="00B76198" w:rsidRPr="00B76198" w:rsidRDefault="00B76198" w:rsidP="00B76198">
      <w:pPr>
        <w:rPr>
          <w:rFonts w:ascii="Cambria" w:hAnsi="Cambria"/>
          <w:lang w:val="en-US"/>
        </w:rPr>
      </w:pPr>
      <w:r w:rsidRPr="00B76198">
        <w:rPr>
          <w:rFonts w:ascii="Cambria" w:hAnsi="Cambria"/>
          <w:lang w:val="en-US"/>
        </w:rPr>
        <w:t xml:space="preserve">The journey that began in the darkness of a Paleolithic cave and culminates in the prospect of </w:t>
      </w:r>
      <w:proofErr w:type="gramStart"/>
      <w:r w:rsidRPr="00B76198">
        <w:rPr>
          <w:rFonts w:ascii="Cambria" w:hAnsi="Cambria"/>
          <w:lang w:val="en-US"/>
        </w:rPr>
        <w:t xml:space="preserve">a </w:t>
      </w:r>
      <w:r w:rsidRPr="00B76198">
        <w:rPr>
          <w:rFonts w:ascii="Cambria" w:hAnsi="Cambria"/>
          <w:b/>
          <w:bCs/>
          <w:lang w:val="en-US"/>
        </w:rPr>
        <w:t>Cultural</w:t>
      </w:r>
      <w:proofErr w:type="gramEnd"/>
      <w:r w:rsidRPr="00B76198">
        <w:rPr>
          <w:rFonts w:ascii="Cambria" w:hAnsi="Cambria"/>
          <w:b/>
          <w:bCs/>
          <w:lang w:val="en-US"/>
        </w:rPr>
        <w:t xml:space="preserve"> Physics of Time</w:t>
      </w:r>
      <w:r w:rsidRPr="00B76198">
        <w:rPr>
          <w:rFonts w:ascii="Cambria" w:hAnsi="Cambria"/>
          <w:lang w:val="en-US"/>
        </w:rPr>
        <w:t xml:space="preserve"> leaves us with </w:t>
      </w:r>
      <w:r w:rsidR="009D118B">
        <w:rPr>
          <w:rFonts w:ascii="Cambria" w:hAnsi="Cambria"/>
          <w:lang w:val="en-US"/>
        </w:rPr>
        <w:t>seven</w:t>
      </w:r>
      <w:r w:rsidRPr="00B76198">
        <w:rPr>
          <w:rFonts w:ascii="Cambria" w:hAnsi="Cambria"/>
          <w:lang w:val="en-US"/>
        </w:rPr>
        <w:t xml:space="preserve"> cardinal theses:</w:t>
      </w:r>
    </w:p>
    <w:p w14:paraId="1F86DF8B" w14:textId="77777777" w:rsidR="00B76198" w:rsidRPr="00B76198" w:rsidRDefault="00B76198">
      <w:pPr>
        <w:numPr>
          <w:ilvl w:val="0"/>
          <w:numId w:val="74"/>
        </w:numPr>
        <w:rPr>
          <w:rFonts w:ascii="Cambria" w:hAnsi="Cambria"/>
          <w:lang w:val="en-US"/>
        </w:rPr>
      </w:pPr>
      <w:r w:rsidRPr="00B76198">
        <w:rPr>
          <w:rFonts w:ascii="Cambria" w:hAnsi="Cambria"/>
          <w:b/>
          <w:bCs/>
          <w:lang w:val="en-US"/>
        </w:rPr>
        <w:t>Time is relational</w:t>
      </w:r>
      <w:r w:rsidRPr="00B76198">
        <w:rPr>
          <w:rFonts w:ascii="Cambria" w:hAnsi="Cambria"/>
          <w:lang w:val="en-US"/>
        </w:rPr>
        <w:t xml:space="preserve">: its subjective density depends on the multiscale framework described by the exponent </w:t>
      </w:r>
      <w:r w:rsidRPr="00B76198">
        <w:rPr>
          <w:rFonts w:ascii="Cambria" w:hAnsi="Cambria"/>
          <w:b/>
          <w:bCs/>
        </w:rPr>
        <w:t>α</w:t>
      </w:r>
      <w:r w:rsidRPr="00B76198">
        <w:rPr>
          <w:rFonts w:ascii="Cambria" w:hAnsi="Cambria"/>
          <w:lang w:val="en-US"/>
        </w:rPr>
        <w:t xml:space="preserve">. As </w:t>
      </w:r>
      <w:r w:rsidRPr="00B76198">
        <w:rPr>
          <w:rFonts w:ascii="Cambria" w:hAnsi="Cambria"/>
        </w:rPr>
        <w:t>α</w:t>
      </w:r>
      <w:r w:rsidRPr="00B76198">
        <w:rPr>
          <w:rFonts w:ascii="Cambria" w:hAnsi="Cambria"/>
          <w:lang w:val="en-US"/>
        </w:rPr>
        <w:t xml:space="preserve"> increases, the present expands, and reality feels more habitable.</w:t>
      </w:r>
    </w:p>
    <w:p w14:paraId="143A8F2C" w14:textId="77777777" w:rsidR="00B76198" w:rsidRPr="00B76198" w:rsidRDefault="00B76198">
      <w:pPr>
        <w:numPr>
          <w:ilvl w:val="0"/>
          <w:numId w:val="74"/>
        </w:numPr>
        <w:rPr>
          <w:rFonts w:ascii="Cambria" w:hAnsi="Cambria"/>
          <w:lang w:val="en-US"/>
        </w:rPr>
      </w:pPr>
      <w:r w:rsidRPr="00B76198">
        <w:rPr>
          <w:rFonts w:ascii="Cambria" w:hAnsi="Cambria"/>
          <w:b/>
          <w:bCs/>
          <w:lang w:val="en-US"/>
        </w:rPr>
        <w:t>Coherence is cultivable</w:t>
      </w:r>
      <w:r w:rsidRPr="00B76198">
        <w:rPr>
          <w:rFonts w:ascii="Cambria" w:hAnsi="Cambria"/>
          <w:lang w:val="en-US"/>
        </w:rPr>
        <w:t>: language, gesture, space, and attention can be designed as vectors of synchrony, as demonstrated by Urban Coherence Engineering and Rhythmic Education.</w:t>
      </w:r>
    </w:p>
    <w:p w14:paraId="25933CE3" w14:textId="77777777" w:rsidR="00B76198" w:rsidRPr="00B76198" w:rsidRDefault="00B76198">
      <w:pPr>
        <w:numPr>
          <w:ilvl w:val="0"/>
          <w:numId w:val="74"/>
        </w:numPr>
        <w:rPr>
          <w:rFonts w:ascii="Cambria" w:hAnsi="Cambria"/>
          <w:lang w:val="en-US"/>
        </w:rPr>
      </w:pPr>
      <w:r w:rsidRPr="00B76198">
        <w:rPr>
          <w:rFonts w:ascii="Cambria" w:hAnsi="Cambria"/>
          <w:b/>
          <w:bCs/>
          <w:lang w:val="en-US"/>
        </w:rPr>
        <w:t>The sacred is phenomenological</w:t>
      </w:r>
      <w:r w:rsidRPr="00B76198">
        <w:rPr>
          <w:rFonts w:ascii="Cambria" w:hAnsi="Cambria"/>
          <w:lang w:val="en-US"/>
        </w:rPr>
        <w:t>: Sacredness without Dogma reveals that the experience of transcendence arises from states of extreme coherence, accessible without doctrinal mediation.</w:t>
      </w:r>
    </w:p>
    <w:p w14:paraId="1C93A942" w14:textId="77777777" w:rsidR="00B76198" w:rsidRPr="00B76198" w:rsidRDefault="00B76198">
      <w:pPr>
        <w:numPr>
          <w:ilvl w:val="0"/>
          <w:numId w:val="74"/>
        </w:numPr>
        <w:rPr>
          <w:rFonts w:ascii="Cambria" w:hAnsi="Cambria"/>
          <w:lang w:val="en-US"/>
        </w:rPr>
      </w:pPr>
      <w:r w:rsidRPr="00B76198">
        <w:rPr>
          <w:rFonts w:ascii="Cambria" w:hAnsi="Cambria"/>
          <w:b/>
          <w:bCs/>
          <w:lang w:val="en-US"/>
        </w:rPr>
        <w:t>Epistemological Humility</w:t>
      </w:r>
      <w:r w:rsidRPr="00B76198">
        <w:rPr>
          <w:rFonts w:ascii="Cambria" w:hAnsi="Cambria"/>
          <w:lang w:val="en-US"/>
        </w:rPr>
        <w:t>: However, we must always recognize that the RTM model is a map, not the territory. Any intervention must respect the inherent mystery of human experience and the cosmos. The goal is not to control reality, but to create the conditions for a deeper, more resonant dialogue with it, honoring the power of local myths and symbols that transcend any metric.</w:t>
      </w:r>
    </w:p>
    <w:p w14:paraId="67D105D1" w14:textId="77777777" w:rsidR="00B76198" w:rsidRPr="00B76198" w:rsidRDefault="00B76198">
      <w:pPr>
        <w:numPr>
          <w:ilvl w:val="0"/>
          <w:numId w:val="74"/>
        </w:numPr>
        <w:rPr>
          <w:rFonts w:ascii="Cambria" w:hAnsi="Cambria"/>
          <w:lang w:val="en-US"/>
        </w:rPr>
      </w:pPr>
      <w:r w:rsidRPr="00B76198">
        <w:rPr>
          <w:rFonts w:ascii="Cambria" w:hAnsi="Cambria"/>
          <w:b/>
          <w:bCs/>
          <w:lang w:val="en-US"/>
        </w:rPr>
        <w:t>Informational entropy is the challenge of our era</w:t>
      </w:r>
      <w:r w:rsidRPr="00B76198">
        <w:rPr>
          <w:rFonts w:ascii="Cambria" w:hAnsi="Cambria"/>
          <w:lang w:val="en-US"/>
        </w:rPr>
        <w:t>: the Ecology of Attention diagnoses an environment that scatters focus; reversing this is a prerequisite for any coherence agenda.</w:t>
      </w:r>
    </w:p>
    <w:p w14:paraId="58D90FA5" w14:textId="77777777" w:rsidR="00B76198" w:rsidRPr="00B76198" w:rsidRDefault="00B76198">
      <w:pPr>
        <w:numPr>
          <w:ilvl w:val="0"/>
          <w:numId w:val="74"/>
        </w:numPr>
        <w:rPr>
          <w:rFonts w:ascii="Cambria" w:hAnsi="Cambria"/>
          <w:lang w:val="en-US"/>
        </w:rPr>
      </w:pPr>
      <w:r w:rsidRPr="00B76198">
        <w:rPr>
          <w:rFonts w:ascii="Cambria" w:hAnsi="Cambria"/>
          <w:b/>
          <w:bCs/>
          <w:lang w:val="en-US"/>
        </w:rPr>
        <w:t>Integration of the Shadow</w:t>
      </w:r>
      <w:r w:rsidRPr="00B76198">
        <w:rPr>
          <w:rFonts w:ascii="Cambria" w:hAnsi="Cambria"/>
          <w:lang w:val="en-US"/>
        </w:rPr>
        <w:t>: A rite or ethical system should not only seek harmony but must provide a safe and courageous container for confronting the difficult, the chaotic, and the painful. True resilience is not born from avoiding darkness, but from learning to dance with it and transform it.</w:t>
      </w:r>
    </w:p>
    <w:p w14:paraId="1A3A1C4A" w14:textId="77777777" w:rsidR="00B76198" w:rsidRPr="00B76198" w:rsidRDefault="00B76198">
      <w:pPr>
        <w:numPr>
          <w:ilvl w:val="0"/>
          <w:numId w:val="74"/>
        </w:numPr>
        <w:rPr>
          <w:rFonts w:ascii="Cambria" w:hAnsi="Cambria"/>
          <w:lang w:val="en-US"/>
        </w:rPr>
      </w:pPr>
      <w:r w:rsidRPr="00B76198">
        <w:rPr>
          <w:rFonts w:ascii="Cambria" w:hAnsi="Cambria"/>
          <w:b/>
          <w:bCs/>
          <w:lang w:val="en-US"/>
        </w:rPr>
        <w:lastRenderedPageBreak/>
        <w:t>Science and art converge in rhythm</w:t>
      </w:r>
      <w:r w:rsidRPr="00B76198">
        <w:rPr>
          <w:rFonts w:ascii="Cambria" w:hAnsi="Cambria"/>
          <w:lang w:val="en-US"/>
        </w:rPr>
        <w:t>: both multiscale simulation and choral singing point to the same principle of resonance that anchors meaning and community.</w:t>
      </w:r>
    </w:p>
    <w:p w14:paraId="425BF336" w14:textId="77777777" w:rsidR="00B76198" w:rsidRPr="00B76198" w:rsidRDefault="00B76198" w:rsidP="00B76198">
      <w:pPr>
        <w:rPr>
          <w:rFonts w:ascii="Cambria" w:hAnsi="Cambria"/>
          <w:lang w:val="en-US"/>
        </w:rPr>
      </w:pPr>
      <w:r w:rsidRPr="00B76198">
        <w:rPr>
          <w:rFonts w:ascii="Cambria" w:hAnsi="Cambria"/>
          <w:lang w:val="en-US"/>
        </w:rPr>
        <w:t xml:space="preserve">We invite researchers, educators, and policymakers to adopt </w:t>
      </w:r>
      <w:r w:rsidRPr="00B76198">
        <w:rPr>
          <w:rFonts w:ascii="Cambria" w:hAnsi="Cambria"/>
          <w:b/>
          <w:bCs/>
        </w:rPr>
        <w:t>α</w:t>
      </w:r>
      <w:r w:rsidRPr="00B76198">
        <w:rPr>
          <w:rFonts w:ascii="Cambria" w:hAnsi="Cambria"/>
          <w:b/>
          <w:bCs/>
          <w:lang w:val="en-US"/>
        </w:rPr>
        <w:t>-thinking</w:t>
      </w:r>
      <w:r w:rsidRPr="00B76198">
        <w:rPr>
          <w:rFonts w:ascii="Cambria" w:hAnsi="Cambria"/>
          <w:lang w:val="en-US"/>
        </w:rPr>
        <w:t xml:space="preserve"> as a complementary metric to material progress. It is not about imposing uniformity, but about orchestrating diversity within shared harmonics.</w:t>
      </w:r>
    </w:p>
    <w:p w14:paraId="7DCF4BB2" w14:textId="77777777" w:rsidR="000E4033" w:rsidRDefault="000E4033" w:rsidP="00B76198">
      <w:pPr>
        <w:rPr>
          <w:rFonts w:ascii="Cambria" w:hAnsi="Cambria"/>
          <w:lang w:val="en-US"/>
        </w:rPr>
      </w:pPr>
      <w:r w:rsidRPr="000E4033">
        <w:rPr>
          <w:rFonts w:ascii="Cambria" w:hAnsi="Cambria"/>
          <w:lang w:val="en-US"/>
        </w:rPr>
        <w:t xml:space="preserve">The transition to a coherent future is a </w:t>
      </w:r>
      <w:r w:rsidRPr="000E4033">
        <w:rPr>
          <w:rFonts w:ascii="Cambria" w:hAnsi="Cambria"/>
          <w:b/>
          <w:bCs/>
          <w:lang w:val="en-US"/>
        </w:rPr>
        <w:t>Macroscopic Mandate</w:t>
      </w:r>
      <w:r w:rsidRPr="000E4033">
        <w:rPr>
          <w:rFonts w:ascii="Cambria" w:hAnsi="Cambria"/>
          <w:lang w:val="en-US"/>
        </w:rPr>
        <w:t xml:space="preserve">. Our species must move beyond the </w:t>
      </w:r>
      <w:r w:rsidRPr="000E4033">
        <w:rPr>
          <w:rFonts w:ascii="Cambria" w:hAnsi="Cambria"/>
          <w:b/>
          <w:bCs/>
          <w:lang w:val="en-US"/>
        </w:rPr>
        <w:t>Viscosity Barrier</w:t>
      </w:r>
      <w:r w:rsidRPr="000E4033">
        <w:rPr>
          <w:rFonts w:ascii="Cambria" w:hAnsi="Cambria"/>
          <w:lang w:val="en-US"/>
        </w:rPr>
        <w:t xml:space="preserve"> of entropic expansion to reach the </w:t>
      </w:r>
      <w:r w:rsidRPr="000E4033">
        <w:rPr>
          <w:rFonts w:ascii="Cambria" w:hAnsi="Cambria"/>
          <w:b/>
          <w:bCs/>
          <w:lang w:val="en-US"/>
        </w:rPr>
        <w:t>Superfluidity</w:t>
      </w:r>
      <w:r w:rsidRPr="000E4033">
        <w:rPr>
          <w:rFonts w:ascii="Cambria" w:hAnsi="Cambria"/>
          <w:lang w:val="en-US"/>
        </w:rPr>
        <w:t xml:space="preserve"> of intensive civilization. Tradition is the technology of the </w:t>
      </w:r>
      <w:r w:rsidRPr="000E4033">
        <w:rPr>
          <w:rFonts w:ascii="Cambria" w:hAnsi="Cambria"/>
          <w:b/>
          <w:bCs/>
          <w:lang w:val="en-US"/>
        </w:rPr>
        <w:t xml:space="preserve">Sine-Gordon stable </w:t>
      </w:r>
      <w:proofErr w:type="spellStart"/>
      <w:proofErr w:type="gramStart"/>
      <w:r w:rsidRPr="000E4033">
        <w:rPr>
          <w:rFonts w:ascii="Cambria" w:hAnsi="Cambria"/>
          <w:b/>
          <w:bCs/>
          <w:lang w:val="en-US"/>
        </w:rPr>
        <w:t>vacua</w:t>
      </w:r>
      <w:proofErr w:type="spellEnd"/>
      <w:r w:rsidRPr="000E4033">
        <w:rPr>
          <w:rFonts w:ascii="Cambria" w:hAnsi="Cambria"/>
          <w:lang w:val="en-US"/>
        </w:rPr>
        <w:t>—a</w:t>
      </w:r>
      <w:proofErr w:type="gramEnd"/>
      <w:r w:rsidRPr="000E4033">
        <w:rPr>
          <w:rFonts w:ascii="Cambria" w:hAnsi="Cambria"/>
          <w:lang w:val="en-US"/>
        </w:rPr>
        <w:t xml:space="preserve"> roadmap for anchoring our humanity into the discrete, quantized branches of a nested multiverse.</w:t>
      </w:r>
    </w:p>
    <w:p w14:paraId="580187B3" w14:textId="170389EF" w:rsidR="00B76198" w:rsidRPr="00B76198" w:rsidRDefault="00B76198" w:rsidP="00B76198">
      <w:pPr>
        <w:rPr>
          <w:rFonts w:ascii="Cambria" w:hAnsi="Cambria"/>
          <w:lang w:val="en-US"/>
        </w:rPr>
      </w:pPr>
      <w:r w:rsidRPr="00B76198">
        <w:rPr>
          <w:rFonts w:ascii="Cambria" w:hAnsi="Cambria"/>
          <w:lang w:val="en-US"/>
        </w:rPr>
        <w:t>May this work serve as a map and compass for those who wish to attune their environments, their bodies, and their cities to the deep pulse of the cosmos.</w:t>
      </w:r>
    </w:p>
    <w:p w14:paraId="4E91003C" w14:textId="77777777" w:rsidR="009D118B" w:rsidRDefault="009D118B" w:rsidP="00B76198">
      <w:pPr>
        <w:rPr>
          <w:rFonts w:ascii="Cambria" w:hAnsi="Cambria"/>
          <w:b/>
          <w:bCs/>
          <w:lang w:val="en-US"/>
        </w:rPr>
      </w:pPr>
    </w:p>
    <w:p w14:paraId="4DBFC2E1" w14:textId="5A5373DE" w:rsidR="00B76198" w:rsidRPr="00B76198" w:rsidRDefault="00B76198" w:rsidP="00B76198">
      <w:pPr>
        <w:rPr>
          <w:rFonts w:ascii="Cambria" w:hAnsi="Cambria"/>
          <w:b/>
          <w:bCs/>
          <w:sz w:val="28"/>
          <w:szCs w:val="28"/>
          <w:lang w:val="en-US"/>
        </w:rPr>
      </w:pPr>
      <w:r w:rsidRPr="00B76198">
        <w:rPr>
          <w:rFonts w:ascii="Cambria" w:hAnsi="Cambria"/>
          <w:b/>
          <w:bCs/>
          <w:sz w:val="28"/>
          <w:szCs w:val="28"/>
          <w:lang w:val="en-US"/>
        </w:rPr>
        <w:t>Empirical References and Datasets</w:t>
      </w:r>
    </w:p>
    <w:p w14:paraId="50A41E4F" w14:textId="77777777" w:rsidR="00B76198" w:rsidRPr="00B76198" w:rsidRDefault="00B76198" w:rsidP="00B76198">
      <w:pPr>
        <w:rPr>
          <w:rFonts w:ascii="Cambria" w:hAnsi="Cambria"/>
          <w:lang w:val="en-US"/>
        </w:rPr>
      </w:pPr>
      <w:r w:rsidRPr="00B76198">
        <w:rPr>
          <w:rFonts w:ascii="Cambria" w:hAnsi="Cambria"/>
          <w:lang w:val="en-US"/>
        </w:rPr>
        <w:t>Table of peer-reviewed studies and open repositories that support the metrics used in this manuscript (HRV, RT60, EEG-sync, etc.).</w:t>
      </w:r>
    </w:p>
    <w:tbl>
      <w:tblPr>
        <w:tblStyle w:val="LightList-Accent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55"/>
        <w:gridCol w:w="3969"/>
        <w:gridCol w:w="1771"/>
        <w:gridCol w:w="1965"/>
      </w:tblGrid>
      <w:tr w:rsidR="009630E0" w14:paraId="443D1666" w14:textId="77777777" w:rsidTr="006F5EB3">
        <w:trPr>
          <w:cnfStyle w:val="100000000000" w:firstRow="1" w:lastRow="0" w:firstColumn="0" w:lastColumn="0" w:oddVBand="0" w:evenVBand="0" w:oddHBand="0"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2EE4AE1C" w14:textId="77777777" w:rsidR="009630E0" w:rsidRPr="006F5EB3" w:rsidRDefault="009630E0" w:rsidP="00115A75">
            <w:pPr>
              <w:rPr>
                <w:color w:val="000000" w:themeColor="text1"/>
                <w:sz w:val="20"/>
                <w:szCs w:val="20"/>
              </w:rPr>
            </w:pPr>
            <w:proofErr w:type="spellStart"/>
            <w:r w:rsidRPr="006F5EB3">
              <w:rPr>
                <w:color w:val="000000" w:themeColor="text1"/>
                <w:sz w:val="20"/>
                <w:szCs w:val="20"/>
              </w:rPr>
              <w:t>Métrica</w:t>
            </w:r>
            <w:proofErr w:type="spellEnd"/>
            <w:r w:rsidRPr="006F5EB3">
              <w:rPr>
                <w:color w:val="000000" w:themeColor="text1"/>
                <w:sz w:val="20"/>
                <w:szCs w:val="20"/>
              </w:rPr>
              <w:t xml:space="preserve"> / Dominio</w:t>
            </w:r>
          </w:p>
        </w:tc>
        <w:tc>
          <w:tcPr>
            <w:tcW w:w="2160" w:type="dxa"/>
            <w:shd w:val="clear" w:color="auto" w:fill="auto"/>
          </w:tcPr>
          <w:p w14:paraId="15F8337A" w14:textId="77777777" w:rsidR="009630E0" w:rsidRPr="006F5EB3" w:rsidRDefault="009630E0" w:rsidP="00115A75">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6F5EB3">
              <w:rPr>
                <w:color w:val="000000" w:themeColor="text1"/>
                <w:sz w:val="20"/>
                <w:szCs w:val="20"/>
              </w:rPr>
              <w:t>Referencia</w:t>
            </w:r>
            <w:proofErr w:type="spellEnd"/>
            <w:r w:rsidRPr="006F5EB3">
              <w:rPr>
                <w:color w:val="000000" w:themeColor="text1"/>
                <w:sz w:val="20"/>
                <w:szCs w:val="20"/>
              </w:rPr>
              <w:t xml:space="preserve"> (PMID / DOI / URL)</w:t>
            </w:r>
          </w:p>
        </w:tc>
        <w:tc>
          <w:tcPr>
            <w:tcW w:w="2160" w:type="dxa"/>
            <w:shd w:val="clear" w:color="auto" w:fill="auto"/>
          </w:tcPr>
          <w:p w14:paraId="6DDB97D9" w14:textId="77777777" w:rsidR="009630E0" w:rsidRPr="006F5EB3" w:rsidRDefault="009630E0" w:rsidP="00115A75">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6F5EB3">
              <w:rPr>
                <w:color w:val="000000" w:themeColor="text1"/>
                <w:sz w:val="20"/>
                <w:szCs w:val="20"/>
              </w:rPr>
              <w:t>Hallazgo</w:t>
            </w:r>
            <w:proofErr w:type="spellEnd"/>
            <w:r w:rsidRPr="006F5EB3">
              <w:rPr>
                <w:color w:val="000000" w:themeColor="text1"/>
                <w:sz w:val="20"/>
                <w:szCs w:val="20"/>
              </w:rPr>
              <w:t xml:space="preserve"> </w:t>
            </w:r>
            <w:proofErr w:type="spellStart"/>
            <w:r w:rsidRPr="006F5EB3">
              <w:rPr>
                <w:color w:val="000000" w:themeColor="text1"/>
                <w:sz w:val="20"/>
                <w:szCs w:val="20"/>
              </w:rPr>
              <w:t>relevante</w:t>
            </w:r>
            <w:proofErr w:type="spellEnd"/>
          </w:p>
        </w:tc>
        <w:tc>
          <w:tcPr>
            <w:tcW w:w="2160" w:type="dxa"/>
            <w:shd w:val="clear" w:color="auto" w:fill="auto"/>
          </w:tcPr>
          <w:p w14:paraId="1C5D5971" w14:textId="77777777" w:rsidR="009630E0" w:rsidRPr="006F5EB3" w:rsidRDefault="009630E0" w:rsidP="00115A75">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6F5EB3">
              <w:rPr>
                <w:color w:val="000000" w:themeColor="text1"/>
                <w:sz w:val="20"/>
                <w:szCs w:val="20"/>
              </w:rPr>
              <w:t xml:space="preserve">Uso </w:t>
            </w:r>
            <w:proofErr w:type="spellStart"/>
            <w:r w:rsidRPr="006F5EB3">
              <w:rPr>
                <w:color w:val="000000" w:themeColor="text1"/>
                <w:sz w:val="20"/>
                <w:szCs w:val="20"/>
              </w:rPr>
              <w:t>en</w:t>
            </w:r>
            <w:proofErr w:type="spellEnd"/>
            <w:r w:rsidRPr="006F5EB3">
              <w:rPr>
                <w:color w:val="000000" w:themeColor="text1"/>
                <w:sz w:val="20"/>
                <w:szCs w:val="20"/>
              </w:rPr>
              <w:t xml:space="preserve"> </w:t>
            </w:r>
            <w:proofErr w:type="spellStart"/>
            <w:r w:rsidRPr="006F5EB3">
              <w:rPr>
                <w:color w:val="000000" w:themeColor="text1"/>
                <w:sz w:val="20"/>
                <w:szCs w:val="20"/>
              </w:rPr>
              <w:t>el</w:t>
            </w:r>
            <w:proofErr w:type="spellEnd"/>
            <w:r w:rsidRPr="006F5EB3">
              <w:rPr>
                <w:color w:val="000000" w:themeColor="text1"/>
                <w:sz w:val="20"/>
                <w:szCs w:val="20"/>
              </w:rPr>
              <w:t xml:space="preserve"> </w:t>
            </w:r>
            <w:proofErr w:type="spellStart"/>
            <w:r w:rsidRPr="006F5EB3">
              <w:rPr>
                <w:color w:val="000000" w:themeColor="text1"/>
                <w:sz w:val="20"/>
                <w:szCs w:val="20"/>
              </w:rPr>
              <w:t>texto</w:t>
            </w:r>
            <w:proofErr w:type="spellEnd"/>
          </w:p>
        </w:tc>
      </w:tr>
      <w:tr w:rsidR="009630E0" w14:paraId="47305854" w14:textId="77777777" w:rsidTr="006546A3">
        <w:trPr>
          <w:cnfStyle w:val="000000100000" w:firstRow="0" w:lastRow="0" w:firstColumn="0" w:lastColumn="0" w:oddVBand="0" w:evenVBand="0" w:oddHBand="1" w:evenHBand="0" w:firstRowFirstColumn="0" w:firstRowLastColumn="0" w:lastRowFirstColumn="0" w:lastRowLastColumn="0"/>
          <w:trHeight w:val="1251"/>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7691126E" w14:textId="77777777" w:rsidR="009630E0" w:rsidRPr="00E36C35" w:rsidRDefault="009630E0" w:rsidP="00115A75">
            <w:pPr>
              <w:rPr>
                <w:sz w:val="20"/>
                <w:szCs w:val="20"/>
              </w:rPr>
            </w:pPr>
            <w:r w:rsidRPr="00E36C35">
              <w:rPr>
                <w:sz w:val="20"/>
                <w:szCs w:val="20"/>
              </w:rPr>
              <w:t xml:space="preserve">HRV + cantos </w:t>
            </w:r>
            <w:proofErr w:type="spellStart"/>
            <w:r w:rsidRPr="00E36C35">
              <w:rPr>
                <w:sz w:val="20"/>
                <w:szCs w:val="20"/>
              </w:rPr>
              <w:t>gregorianos</w:t>
            </w:r>
            <w:proofErr w:type="spellEnd"/>
          </w:p>
        </w:tc>
        <w:tc>
          <w:tcPr>
            <w:tcW w:w="2160" w:type="dxa"/>
            <w:tcBorders>
              <w:top w:val="none" w:sz="0" w:space="0" w:color="auto"/>
              <w:bottom w:val="none" w:sz="0" w:space="0" w:color="auto"/>
            </w:tcBorders>
          </w:tcPr>
          <w:p w14:paraId="367CFBD3" w14:textId="77777777" w:rsidR="009630E0" w:rsidRDefault="009630E0" w:rsidP="00115A75">
            <w:pPr>
              <w:cnfStyle w:val="000000100000" w:firstRow="0" w:lastRow="0" w:firstColumn="0" w:lastColumn="0" w:oddVBand="0" w:evenVBand="0" w:oddHBand="1" w:evenHBand="0" w:firstRowFirstColumn="0" w:firstRowLastColumn="0" w:lastRowFirstColumn="0" w:lastRowLastColumn="0"/>
            </w:pPr>
            <w:r>
              <w:t>Bernardi et</w:t>
            </w:r>
            <w:r>
              <w:rPr>
                <w:rFonts w:ascii="Arial" w:hAnsi="Arial" w:cs="Arial"/>
              </w:rPr>
              <w:t> </w:t>
            </w:r>
            <w:r>
              <w:t xml:space="preserve">al. 2009 </w:t>
            </w:r>
            <w:r>
              <w:rPr>
                <w:rFonts w:ascii="Aptos" w:hAnsi="Aptos" w:cs="Aptos"/>
              </w:rPr>
              <w:t>–</w:t>
            </w:r>
            <w:r>
              <w:t xml:space="preserve"> PMID</w:t>
            </w:r>
            <w:r>
              <w:rPr>
                <w:rFonts w:ascii="Aptos" w:hAnsi="Aptos" w:cs="Aptos"/>
              </w:rPr>
              <w:t> </w:t>
            </w:r>
            <w:r>
              <w:t>19342534</w:t>
            </w:r>
          </w:p>
        </w:tc>
        <w:tc>
          <w:tcPr>
            <w:tcW w:w="2160" w:type="dxa"/>
            <w:tcBorders>
              <w:top w:val="none" w:sz="0" w:space="0" w:color="auto"/>
              <w:bottom w:val="none" w:sz="0" w:space="0" w:color="auto"/>
            </w:tcBorders>
          </w:tcPr>
          <w:p w14:paraId="73D59CD9" w14:textId="789F4F8A" w:rsidR="009630E0" w:rsidRPr="006546A3" w:rsidRDefault="006546A3" w:rsidP="00115A75">
            <w:pPr>
              <w:cnfStyle w:val="000000100000" w:firstRow="0" w:lastRow="0" w:firstColumn="0" w:lastColumn="0" w:oddVBand="0" w:evenVBand="0" w:oddHBand="1" w:evenHBand="0" w:firstRowFirstColumn="0" w:firstRowLastColumn="0" w:lastRowFirstColumn="0" w:lastRowLastColumn="0"/>
            </w:pPr>
            <w:r w:rsidRPr="006546A3">
              <w:t>Respiratory synchrony elevates HRV-HF</w:t>
            </w:r>
          </w:p>
        </w:tc>
        <w:tc>
          <w:tcPr>
            <w:tcW w:w="2160" w:type="dxa"/>
            <w:tcBorders>
              <w:top w:val="none" w:sz="0" w:space="0" w:color="auto"/>
              <w:bottom w:val="none" w:sz="0" w:space="0" w:color="auto"/>
              <w:right w:val="none" w:sz="0" w:space="0" w:color="auto"/>
            </w:tcBorders>
          </w:tcPr>
          <w:p w14:paraId="64EF30CF" w14:textId="15527EB7" w:rsidR="009630E0" w:rsidRDefault="006546A3" w:rsidP="00115A75">
            <w:pPr>
              <w:cnfStyle w:val="000000100000" w:firstRow="0" w:lastRow="0" w:firstColumn="0" w:lastColumn="0" w:oddVBand="0" w:evenVBand="0" w:oddHBand="1" w:evenHBand="0" w:firstRowFirstColumn="0" w:firstRowLastColumn="0" w:lastRowFirstColumn="0" w:lastRowLastColumn="0"/>
            </w:pPr>
            <w:r w:rsidRPr="006546A3">
              <w:rPr>
                <w:lang w:val="es-CO"/>
              </w:rPr>
              <w:t>Bio-</w:t>
            </w:r>
            <w:proofErr w:type="spellStart"/>
            <w:r w:rsidRPr="006546A3">
              <w:rPr>
                <w:lang w:val="es-CO"/>
              </w:rPr>
              <w:t>rhythmology</w:t>
            </w:r>
            <w:proofErr w:type="spellEnd"/>
          </w:p>
        </w:tc>
      </w:tr>
      <w:tr w:rsidR="009630E0" w14:paraId="1374E1AA" w14:textId="77777777" w:rsidTr="006F5EB3">
        <w:trPr>
          <w:trHeight w:val="720"/>
        </w:trPr>
        <w:tc>
          <w:tcPr>
            <w:cnfStyle w:val="001000000000" w:firstRow="0" w:lastRow="0" w:firstColumn="1" w:lastColumn="0" w:oddVBand="0" w:evenVBand="0" w:oddHBand="0" w:evenHBand="0" w:firstRowFirstColumn="0" w:firstRowLastColumn="0" w:lastRowFirstColumn="0" w:lastRowLastColumn="0"/>
            <w:tcW w:w="2160" w:type="dxa"/>
          </w:tcPr>
          <w:p w14:paraId="24B97445" w14:textId="0697ADC6" w:rsidR="009630E0" w:rsidRPr="00E36C35" w:rsidRDefault="00480916" w:rsidP="00115A75">
            <w:pPr>
              <w:rPr>
                <w:sz w:val="20"/>
                <w:szCs w:val="20"/>
              </w:rPr>
            </w:pPr>
            <w:r w:rsidRPr="00480916">
              <w:rPr>
                <w:sz w:val="20"/>
                <w:szCs w:val="20"/>
                <w:lang w:val="es-CO"/>
              </w:rPr>
              <w:t xml:space="preserve">HRV + </w:t>
            </w:r>
            <w:proofErr w:type="spellStart"/>
            <w:r w:rsidRPr="00480916">
              <w:rPr>
                <w:sz w:val="20"/>
                <w:szCs w:val="20"/>
                <w:lang w:val="es-CO"/>
              </w:rPr>
              <w:t>choral</w:t>
            </w:r>
            <w:proofErr w:type="spellEnd"/>
            <w:r w:rsidRPr="00480916">
              <w:rPr>
                <w:sz w:val="20"/>
                <w:szCs w:val="20"/>
                <w:lang w:val="es-CO"/>
              </w:rPr>
              <w:t xml:space="preserve"> </w:t>
            </w:r>
            <w:proofErr w:type="spellStart"/>
            <w:r w:rsidRPr="00480916">
              <w:rPr>
                <w:sz w:val="20"/>
                <w:szCs w:val="20"/>
                <w:lang w:val="es-CO"/>
              </w:rPr>
              <w:t>singing</w:t>
            </w:r>
            <w:proofErr w:type="spellEnd"/>
          </w:p>
        </w:tc>
        <w:tc>
          <w:tcPr>
            <w:tcW w:w="2160" w:type="dxa"/>
          </w:tcPr>
          <w:p w14:paraId="79AE482A"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proofErr w:type="spellStart"/>
            <w:r>
              <w:t>Vickhoff</w:t>
            </w:r>
            <w:proofErr w:type="spellEnd"/>
            <w:r>
              <w:t xml:space="preserve"> et</w:t>
            </w:r>
            <w:r>
              <w:rPr>
                <w:rFonts w:ascii="Arial" w:hAnsi="Arial" w:cs="Arial"/>
              </w:rPr>
              <w:t> </w:t>
            </w:r>
            <w:r>
              <w:t xml:space="preserve">al. 2013 </w:t>
            </w:r>
            <w:r>
              <w:rPr>
                <w:rFonts w:ascii="Aptos" w:hAnsi="Aptos" w:cs="Aptos"/>
              </w:rPr>
              <w:t>–</w:t>
            </w:r>
            <w:r>
              <w:t xml:space="preserve"> DOI</w:t>
            </w:r>
            <w:r>
              <w:rPr>
                <w:rFonts w:ascii="Aptos" w:hAnsi="Aptos" w:cs="Aptos"/>
              </w:rPr>
              <w:t> </w:t>
            </w:r>
            <w:r>
              <w:t>10.3389/fpsyg.2013.00334</w:t>
            </w:r>
          </w:p>
        </w:tc>
        <w:tc>
          <w:tcPr>
            <w:tcW w:w="2160" w:type="dxa"/>
          </w:tcPr>
          <w:p w14:paraId="2E136FF1" w14:textId="2C8B387C" w:rsidR="009630E0" w:rsidRDefault="006546A3" w:rsidP="00115A75">
            <w:pPr>
              <w:cnfStyle w:val="000000000000" w:firstRow="0" w:lastRow="0" w:firstColumn="0" w:lastColumn="0" w:oddVBand="0" w:evenVBand="0" w:oddHBand="0" w:evenHBand="0" w:firstRowFirstColumn="0" w:firstRowLastColumn="0" w:lastRowFirstColumn="0" w:lastRowLastColumn="0"/>
            </w:pPr>
            <w:r w:rsidRPr="006546A3">
              <w:rPr>
                <w:lang w:val="es-CO"/>
              </w:rPr>
              <w:t xml:space="preserve">Group </w:t>
            </w:r>
            <w:proofErr w:type="spellStart"/>
            <w:r w:rsidRPr="006546A3">
              <w:rPr>
                <w:lang w:val="es-CO"/>
              </w:rPr>
              <w:t>cardiac</w:t>
            </w:r>
            <w:proofErr w:type="spellEnd"/>
            <w:r w:rsidRPr="006546A3">
              <w:rPr>
                <w:lang w:val="es-CO"/>
              </w:rPr>
              <w:t xml:space="preserve"> </w:t>
            </w:r>
            <w:proofErr w:type="spellStart"/>
            <w:r w:rsidRPr="006546A3">
              <w:rPr>
                <w:lang w:val="es-CO"/>
              </w:rPr>
              <w:t>coherence</w:t>
            </w:r>
            <w:proofErr w:type="spellEnd"/>
          </w:p>
        </w:tc>
        <w:tc>
          <w:tcPr>
            <w:tcW w:w="2160" w:type="dxa"/>
          </w:tcPr>
          <w:p w14:paraId="3ABA2D9E" w14:textId="39B912D5" w:rsidR="009630E0" w:rsidRDefault="00767040" w:rsidP="00115A75">
            <w:pPr>
              <w:cnfStyle w:val="000000000000" w:firstRow="0" w:lastRow="0" w:firstColumn="0" w:lastColumn="0" w:oddVBand="0" w:evenVBand="0" w:oddHBand="0" w:evenHBand="0" w:firstRowFirstColumn="0" w:firstRowLastColumn="0" w:lastRowFirstColumn="0" w:lastRowLastColumn="0"/>
            </w:pPr>
            <w:proofErr w:type="spellStart"/>
            <w:r w:rsidRPr="00767040">
              <w:rPr>
                <w:lang w:val="es-CO"/>
              </w:rPr>
              <w:t>Stadium</w:t>
            </w:r>
            <w:proofErr w:type="spellEnd"/>
            <w:r w:rsidRPr="00767040">
              <w:rPr>
                <w:lang w:val="es-CO"/>
              </w:rPr>
              <w:t>/Festival</w:t>
            </w:r>
          </w:p>
        </w:tc>
      </w:tr>
      <w:tr w:rsidR="009630E0" w:rsidRPr="00C956FE" w14:paraId="7B4950D9" w14:textId="77777777" w:rsidTr="00767040">
        <w:trPr>
          <w:cnfStyle w:val="000000100000" w:firstRow="0" w:lastRow="0" w:firstColumn="0" w:lastColumn="0" w:oddVBand="0" w:evenVBand="0" w:oddHBand="1"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0601F361" w14:textId="301944A6" w:rsidR="009630E0" w:rsidRPr="00E36C35" w:rsidRDefault="00480916" w:rsidP="00115A75">
            <w:pPr>
              <w:rPr>
                <w:sz w:val="20"/>
                <w:szCs w:val="20"/>
              </w:rPr>
            </w:pPr>
            <w:r w:rsidRPr="00480916">
              <w:rPr>
                <w:sz w:val="20"/>
                <w:szCs w:val="20"/>
                <w:lang w:val="es-CO"/>
              </w:rPr>
              <w:t xml:space="preserve">EEG + </w:t>
            </w:r>
            <w:proofErr w:type="spellStart"/>
            <w:r w:rsidRPr="00480916">
              <w:rPr>
                <w:sz w:val="20"/>
                <w:szCs w:val="20"/>
                <w:lang w:val="es-CO"/>
              </w:rPr>
              <w:t>Om</w:t>
            </w:r>
            <w:proofErr w:type="spellEnd"/>
            <w:r w:rsidRPr="00480916">
              <w:rPr>
                <w:sz w:val="20"/>
                <w:szCs w:val="20"/>
                <w:lang w:val="es-CO"/>
              </w:rPr>
              <w:t xml:space="preserve"> mantra</w:t>
            </w:r>
          </w:p>
        </w:tc>
        <w:tc>
          <w:tcPr>
            <w:tcW w:w="2160" w:type="dxa"/>
            <w:tcBorders>
              <w:top w:val="none" w:sz="0" w:space="0" w:color="auto"/>
              <w:bottom w:val="none" w:sz="0" w:space="0" w:color="auto"/>
            </w:tcBorders>
          </w:tcPr>
          <w:p w14:paraId="13E281B2" w14:textId="77777777" w:rsidR="009630E0" w:rsidRPr="00C956FE" w:rsidRDefault="009630E0" w:rsidP="00115A75">
            <w:pPr>
              <w:cnfStyle w:val="000000100000" w:firstRow="0" w:lastRow="0" w:firstColumn="0" w:lastColumn="0" w:oddVBand="0" w:evenVBand="0" w:oddHBand="1" w:evenHBand="0" w:firstRowFirstColumn="0" w:firstRowLastColumn="0" w:lastRowFirstColumn="0" w:lastRowLastColumn="0"/>
              <w:rPr>
                <w:lang w:val="es-CO"/>
              </w:rPr>
            </w:pPr>
            <w:r w:rsidRPr="00C956FE">
              <w:rPr>
                <w:lang w:val="es-CO"/>
              </w:rPr>
              <w:t>Müller et</w:t>
            </w:r>
            <w:r w:rsidRPr="00C956FE">
              <w:rPr>
                <w:rFonts w:ascii="Arial" w:hAnsi="Arial" w:cs="Arial"/>
                <w:lang w:val="es-CO"/>
              </w:rPr>
              <w:t> </w:t>
            </w:r>
            <w:r w:rsidRPr="00C956FE">
              <w:rPr>
                <w:lang w:val="es-CO"/>
              </w:rPr>
              <w:t xml:space="preserve">al. 2016 </w:t>
            </w:r>
            <w:r w:rsidRPr="00C956FE">
              <w:rPr>
                <w:rFonts w:ascii="Aptos" w:hAnsi="Aptos" w:cs="Aptos"/>
                <w:lang w:val="es-CO"/>
              </w:rPr>
              <w:t>–</w:t>
            </w:r>
            <w:r w:rsidRPr="00C956FE">
              <w:rPr>
                <w:lang w:val="es-CO"/>
              </w:rPr>
              <w:t xml:space="preserve"> DOI</w:t>
            </w:r>
            <w:r w:rsidRPr="00C956FE">
              <w:rPr>
                <w:rFonts w:ascii="Aptos" w:hAnsi="Aptos" w:cs="Aptos"/>
                <w:lang w:val="es-CO"/>
              </w:rPr>
              <w:t> </w:t>
            </w:r>
            <w:r w:rsidRPr="00C956FE">
              <w:rPr>
                <w:lang w:val="es-CO"/>
              </w:rPr>
              <w:t>10.1016/j.ijpsycho.2016.02.004</w:t>
            </w:r>
          </w:p>
        </w:tc>
        <w:tc>
          <w:tcPr>
            <w:tcW w:w="2160" w:type="dxa"/>
            <w:tcBorders>
              <w:top w:val="none" w:sz="0" w:space="0" w:color="auto"/>
              <w:bottom w:val="none" w:sz="0" w:space="0" w:color="auto"/>
            </w:tcBorders>
          </w:tcPr>
          <w:p w14:paraId="739638A4" w14:textId="36812924" w:rsidR="009630E0" w:rsidRDefault="006546A3" w:rsidP="00115A75">
            <w:pPr>
              <w:cnfStyle w:val="000000100000" w:firstRow="0" w:lastRow="0" w:firstColumn="0" w:lastColumn="0" w:oddVBand="0" w:evenVBand="0" w:oddHBand="1" w:evenHBand="0" w:firstRowFirstColumn="0" w:firstRowLastColumn="0" w:lastRowFirstColumn="0" w:lastRowLastColumn="0"/>
            </w:pPr>
            <w:proofErr w:type="spellStart"/>
            <w:r w:rsidRPr="006546A3">
              <w:rPr>
                <w:lang w:val="es-CO"/>
              </w:rPr>
              <w:t>Increased</w:t>
            </w:r>
            <w:proofErr w:type="spellEnd"/>
            <w:r w:rsidRPr="006546A3">
              <w:rPr>
                <w:lang w:val="es-CO"/>
              </w:rPr>
              <w:t xml:space="preserve"> </w:t>
            </w:r>
            <w:proofErr w:type="spellStart"/>
            <w:r w:rsidRPr="006546A3">
              <w:rPr>
                <w:lang w:val="es-CO"/>
              </w:rPr>
              <w:t>alpha</w:t>
            </w:r>
            <w:proofErr w:type="spellEnd"/>
            <w:r w:rsidRPr="006546A3">
              <w:rPr>
                <w:lang w:val="es-CO"/>
              </w:rPr>
              <w:t xml:space="preserve"> </w:t>
            </w:r>
            <w:proofErr w:type="spellStart"/>
            <w:r w:rsidRPr="006546A3">
              <w:rPr>
                <w:lang w:val="es-CO"/>
              </w:rPr>
              <w:t>power</w:t>
            </w:r>
            <w:proofErr w:type="spellEnd"/>
          </w:p>
        </w:tc>
        <w:tc>
          <w:tcPr>
            <w:tcW w:w="2160" w:type="dxa"/>
            <w:tcBorders>
              <w:top w:val="none" w:sz="0" w:space="0" w:color="auto"/>
              <w:bottom w:val="none" w:sz="0" w:space="0" w:color="auto"/>
              <w:right w:val="none" w:sz="0" w:space="0" w:color="auto"/>
            </w:tcBorders>
          </w:tcPr>
          <w:p w14:paraId="6507E782" w14:textId="194D453C" w:rsidR="009630E0" w:rsidRPr="00C956FE" w:rsidRDefault="00767040" w:rsidP="00115A75">
            <w:pPr>
              <w:cnfStyle w:val="000000100000" w:firstRow="0" w:lastRow="0" w:firstColumn="0" w:lastColumn="0" w:oddVBand="0" w:evenVBand="0" w:oddHBand="1" w:evenHBand="0" w:firstRowFirstColumn="0" w:firstRowLastColumn="0" w:lastRowFirstColumn="0" w:lastRowLastColumn="0"/>
              <w:rPr>
                <w:lang w:val="es-CO"/>
              </w:rPr>
            </w:pPr>
            <w:r w:rsidRPr="00767040">
              <w:rPr>
                <w:lang w:val="es-CO"/>
              </w:rPr>
              <w:t xml:space="preserve">Power </w:t>
            </w:r>
            <w:proofErr w:type="spellStart"/>
            <w:r w:rsidRPr="00767040">
              <w:rPr>
                <w:lang w:val="es-CO"/>
              </w:rPr>
              <w:t>of</w:t>
            </w:r>
            <w:proofErr w:type="spellEnd"/>
            <w:r w:rsidRPr="00767040">
              <w:rPr>
                <w:lang w:val="es-CO"/>
              </w:rPr>
              <w:t xml:space="preserve"> </w:t>
            </w:r>
            <w:proofErr w:type="spellStart"/>
            <w:r w:rsidRPr="00767040">
              <w:rPr>
                <w:lang w:val="es-CO"/>
              </w:rPr>
              <w:t>the</w:t>
            </w:r>
            <w:proofErr w:type="spellEnd"/>
            <w:r w:rsidRPr="00767040">
              <w:rPr>
                <w:lang w:val="es-CO"/>
              </w:rPr>
              <w:t xml:space="preserve"> Logos</w:t>
            </w:r>
          </w:p>
        </w:tc>
      </w:tr>
      <w:tr w:rsidR="009630E0" w14:paraId="07D9EC45" w14:textId="77777777" w:rsidTr="006F5EB3">
        <w:trPr>
          <w:trHeight w:val="990"/>
        </w:trPr>
        <w:tc>
          <w:tcPr>
            <w:cnfStyle w:val="001000000000" w:firstRow="0" w:lastRow="0" w:firstColumn="1" w:lastColumn="0" w:oddVBand="0" w:evenVBand="0" w:oddHBand="0" w:evenHBand="0" w:firstRowFirstColumn="0" w:firstRowLastColumn="0" w:lastRowFirstColumn="0" w:lastRowLastColumn="0"/>
            <w:tcW w:w="2160" w:type="dxa"/>
          </w:tcPr>
          <w:p w14:paraId="46AF80E1" w14:textId="5481B5FE" w:rsidR="009630E0" w:rsidRPr="00E36C35" w:rsidRDefault="00480916" w:rsidP="00115A75">
            <w:pPr>
              <w:rPr>
                <w:sz w:val="20"/>
                <w:szCs w:val="20"/>
              </w:rPr>
            </w:pPr>
            <w:r w:rsidRPr="00480916">
              <w:rPr>
                <w:sz w:val="20"/>
                <w:szCs w:val="20"/>
                <w:lang w:val="es-CO"/>
              </w:rPr>
              <w:t xml:space="preserve">HRV yoga </w:t>
            </w:r>
            <w:proofErr w:type="spellStart"/>
            <w:r w:rsidRPr="00480916">
              <w:rPr>
                <w:sz w:val="20"/>
                <w:szCs w:val="20"/>
                <w:lang w:val="es-CO"/>
              </w:rPr>
              <w:t>dataset</w:t>
            </w:r>
            <w:proofErr w:type="spellEnd"/>
          </w:p>
        </w:tc>
        <w:tc>
          <w:tcPr>
            <w:tcW w:w="2160" w:type="dxa"/>
          </w:tcPr>
          <w:p w14:paraId="55F00EE1"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r>
              <w:t>https://physionet.org/content/yoga-hrv/1.0.0/</w:t>
            </w:r>
          </w:p>
        </w:tc>
        <w:tc>
          <w:tcPr>
            <w:tcW w:w="2160" w:type="dxa"/>
          </w:tcPr>
          <w:p w14:paraId="7577B117" w14:textId="59B9E1E2" w:rsidR="009630E0" w:rsidRPr="006546A3" w:rsidRDefault="006546A3" w:rsidP="00115A75">
            <w:pPr>
              <w:cnfStyle w:val="000000000000" w:firstRow="0" w:lastRow="0" w:firstColumn="0" w:lastColumn="0" w:oddVBand="0" w:evenVBand="0" w:oddHBand="0" w:evenHBand="0" w:firstRowFirstColumn="0" w:firstRowLastColumn="0" w:lastRowFirstColumn="0" w:lastRowLastColumn="0"/>
            </w:pPr>
            <w:r w:rsidRPr="006546A3">
              <w:t>Raw HRV in mantra sessions</w:t>
            </w:r>
          </w:p>
        </w:tc>
        <w:tc>
          <w:tcPr>
            <w:tcW w:w="2160" w:type="dxa"/>
          </w:tcPr>
          <w:p w14:paraId="0BD1BA04" w14:textId="3F38BE74" w:rsidR="009630E0" w:rsidRDefault="00767040" w:rsidP="00115A75">
            <w:pPr>
              <w:cnfStyle w:val="000000000000" w:firstRow="0" w:lastRow="0" w:firstColumn="0" w:lastColumn="0" w:oddVBand="0" w:evenVBand="0" w:oddHBand="0" w:evenHBand="0" w:firstRowFirstColumn="0" w:firstRowLastColumn="0" w:lastRowFirstColumn="0" w:lastRowLastColumn="0"/>
            </w:pPr>
            <w:proofErr w:type="spellStart"/>
            <w:r>
              <w:rPr>
                <w:lang w:val="es-CO"/>
              </w:rPr>
              <w:t>P</w:t>
            </w:r>
            <w:r w:rsidRPr="00767040">
              <w:rPr>
                <w:lang w:val="es-CO"/>
              </w:rPr>
              <w:t>rotocols</w:t>
            </w:r>
            <w:proofErr w:type="spellEnd"/>
          </w:p>
        </w:tc>
      </w:tr>
      <w:tr w:rsidR="009630E0" w14:paraId="6CA4B28C" w14:textId="77777777" w:rsidTr="006546A3">
        <w:trPr>
          <w:cnfStyle w:val="000000100000" w:firstRow="0" w:lastRow="0" w:firstColumn="0" w:lastColumn="0" w:oddVBand="0" w:evenVBand="0" w:oddHBand="1" w:evenHBand="0" w:firstRowFirstColumn="0" w:firstRowLastColumn="0" w:lastRowFirstColumn="0" w:lastRowLastColumn="0"/>
          <w:trHeight w:val="1278"/>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4E49CB1D" w14:textId="789950E9" w:rsidR="009630E0" w:rsidRPr="00E36C35" w:rsidRDefault="00480916" w:rsidP="00115A75">
            <w:pPr>
              <w:rPr>
                <w:sz w:val="20"/>
                <w:szCs w:val="20"/>
              </w:rPr>
            </w:pPr>
            <w:r w:rsidRPr="00480916">
              <w:rPr>
                <w:sz w:val="20"/>
                <w:szCs w:val="20"/>
                <w:lang w:val="es-CO"/>
              </w:rPr>
              <w:t xml:space="preserve">RT60 </w:t>
            </w:r>
            <w:proofErr w:type="spellStart"/>
            <w:r w:rsidRPr="00480916">
              <w:rPr>
                <w:sz w:val="20"/>
                <w:szCs w:val="20"/>
                <w:lang w:val="es-CO"/>
              </w:rPr>
              <w:t>cathedrals</w:t>
            </w:r>
            <w:proofErr w:type="spellEnd"/>
          </w:p>
        </w:tc>
        <w:tc>
          <w:tcPr>
            <w:tcW w:w="2160" w:type="dxa"/>
            <w:tcBorders>
              <w:top w:val="none" w:sz="0" w:space="0" w:color="auto"/>
              <w:bottom w:val="none" w:sz="0" w:space="0" w:color="auto"/>
            </w:tcBorders>
          </w:tcPr>
          <w:p w14:paraId="0001EC49" w14:textId="77777777" w:rsidR="009630E0" w:rsidRDefault="009630E0" w:rsidP="00115A75">
            <w:pPr>
              <w:cnfStyle w:val="000000100000" w:firstRow="0" w:lastRow="0" w:firstColumn="0" w:lastColumn="0" w:oddVBand="0" w:evenVBand="0" w:oddHBand="1" w:evenHBand="0" w:firstRowFirstColumn="0" w:firstRowLastColumn="0" w:lastRowFirstColumn="0" w:lastRowLastColumn="0"/>
            </w:pPr>
            <w:r>
              <w:t>Rindel 2002 – DOI 10.1121/1.1512731</w:t>
            </w:r>
          </w:p>
        </w:tc>
        <w:tc>
          <w:tcPr>
            <w:tcW w:w="2160" w:type="dxa"/>
            <w:tcBorders>
              <w:top w:val="none" w:sz="0" w:space="0" w:color="auto"/>
              <w:bottom w:val="none" w:sz="0" w:space="0" w:color="auto"/>
            </w:tcBorders>
          </w:tcPr>
          <w:p w14:paraId="64D24A57" w14:textId="00598319" w:rsidR="009630E0" w:rsidRPr="006546A3" w:rsidRDefault="006546A3" w:rsidP="00115A75">
            <w:pPr>
              <w:cnfStyle w:val="000000100000" w:firstRow="0" w:lastRow="0" w:firstColumn="0" w:lastColumn="0" w:oddVBand="0" w:evenVBand="0" w:oddHBand="1" w:evenHBand="0" w:firstRowFirstColumn="0" w:firstRowLastColumn="0" w:lastRowFirstColumn="0" w:lastRowLastColumn="0"/>
            </w:pPr>
            <w:r w:rsidRPr="006546A3">
              <w:t>RT60 &gt; 4 s favors enveloping reverberation</w:t>
            </w:r>
          </w:p>
        </w:tc>
        <w:tc>
          <w:tcPr>
            <w:tcW w:w="2160" w:type="dxa"/>
            <w:tcBorders>
              <w:top w:val="none" w:sz="0" w:space="0" w:color="auto"/>
              <w:bottom w:val="none" w:sz="0" w:space="0" w:color="auto"/>
              <w:right w:val="none" w:sz="0" w:space="0" w:color="auto"/>
            </w:tcBorders>
          </w:tcPr>
          <w:p w14:paraId="727AD0AF" w14:textId="7B95CE5D" w:rsidR="009630E0" w:rsidRDefault="00767040" w:rsidP="00115A75">
            <w:pPr>
              <w:cnfStyle w:val="000000100000" w:firstRow="0" w:lastRow="0" w:firstColumn="0" w:lastColumn="0" w:oddVBand="0" w:evenVBand="0" w:oddHBand="1" w:evenHBand="0" w:firstRowFirstColumn="0" w:firstRowLastColumn="0" w:lastRowFirstColumn="0" w:lastRowLastColumn="0"/>
            </w:pPr>
            <w:r>
              <w:rPr>
                <w:lang w:val="es-CO"/>
              </w:rPr>
              <w:t>S</w:t>
            </w:r>
            <w:r w:rsidRPr="00767040">
              <w:rPr>
                <w:lang w:val="es-CO"/>
              </w:rPr>
              <w:t>acred Space</w:t>
            </w:r>
          </w:p>
        </w:tc>
      </w:tr>
      <w:tr w:rsidR="009630E0" w14:paraId="007308D0" w14:textId="77777777" w:rsidTr="006F5EB3">
        <w:trPr>
          <w:trHeight w:val="1008"/>
        </w:trPr>
        <w:tc>
          <w:tcPr>
            <w:cnfStyle w:val="001000000000" w:firstRow="0" w:lastRow="0" w:firstColumn="1" w:lastColumn="0" w:oddVBand="0" w:evenVBand="0" w:oddHBand="0" w:evenHBand="0" w:firstRowFirstColumn="0" w:firstRowLastColumn="0" w:lastRowFirstColumn="0" w:lastRowLastColumn="0"/>
            <w:tcW w:w="2160" w:type="dxa"/>
          </w:tcPr>
          <w:p w14:paraId="05629122" w14:textId="7D3FB484" w:rsidR="009630E0" w:rsidRPr="00E36C35" w:rsidRDefault="00480916" w:rsidP="00115A75">
            <w:pPr>
              <w:rPr>
                <w:sz w:val="20"/>
                <w:szCs w:val="20"/>
              </w:rPr>
            </w:pPr>
            <w:r w:rsidRPr="00480916">
              <w:rPr>
                <w:sz w:val="20"/>
                <w:szCs w:val="20"/>
                <w:lang w:val="es-CO"/>
              </w:rPr>
              <w:t xml:space="preserve">RT60 </w:t>
            </w:r>
            <w:proofErr w:type="spellStart"/>
            <w:r w:rsidRPr="00480916">
              <w:rPr>
                <w:sz w:val="20"/>
                <w:szCs w:val="20"/>
                <w:lang w:val="es-CO"/>
              </w:rPr>
              <w:t>stadiums</w:t>
            </w:r>
            <w:proofErr w:type="spellEnd"/>
          </w:p>
        </w:tc>
        <w:tc>
          <w:tcPr>
            <w:tcW w:w="2160" w:type="dxa"/>
          </w:tcPr>
          <w:p w14:paraId="31668AF6"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proofErr w:type="spellStart"/>
            <w:r>
              <w:t>Schärer</w:t>
            </w:r>
            <w:proofErr w:type="spellEnd"/>
            <w:r>
              <w:t> &amp; Jeong 2010 – DOI 10.1121/1.3481642</w:t>
            </w:r>
          </w:p>
        </w:tc>
        <w:tc>
          <w:tcPr>
            <w:tcW w:w="2160" w:type="dxa"/>
          </w:tcPr>
          <w:p w14:paraId="45EDCF64" w14:textId="5A3016B7" w:rsidR="009630E0" w:rsidRPr="006546A3" w:rsidRDefault="006546A3" w:rsidP="00115A75">
            <w:pPr>
              <w:cnfStyle w:val="000000000000" w:firstRow="0" w:lastRow="0" w:firstColumn="0" w:lastColumn="0" w:oddVBand="0" w:evenVBand="0" w:oddHBand="0" w:evenHBand="0" w:firstRowFirstColumn="0" w:firstRowLastColumn="0" w:lastRowFirstColumn="0" w:lastRowLastColumn="0"/>
            </w:pPr>
            <w:r w:rsidRPr="006546A3">
              <w:t>Average value 2.1 s with audience</w:t>
            </w:r>
          </w:p>
        </w:tc>
        <w:tc>
          <w:tcPr>
            <w:tcW w:w="2160" w:type="dxa"/>
          </w:tcPr>
          <w:p w14:paraId="4F3A08DE" w14:textId="57F5D2A9" w:rsidR="009630E0" w:rsidRDefault="00767040" w:rsidP="00115A75">
            <w:pPr>
              <w:cnfStyle w:val="000000000000" w:firstRow="0" w:lastRow="0" w:firstColumn="0" w:lastColumn="0" w:oddVBand="0" w:evenVBand="0" w:oddHBand="0" w:evenHBand="0" w:firstRowFirstColumn="0" w:firstRowLastColumn="0" w:lastRowFirstColumn="0" w:lastRowLastColumn="0"/>
            </w:pPr>
            <w:r w:rsidRPr="00767040">
              <w:rPr>
                <w:lang w:val="es-CO"/>
              </w:rPr>
              <w:t xml:space="preserve">A </w:t>
            </w:r>
            <w:proofErr w:type="spellStart"/>
            <w:r w:rsidRPr="00767040">
              <w:rPr>
                <w:lang w:val="es-CO"/>
              </w:rPr>
              <w:t>Stadium</w:t>
            </w:r>
            <w:proofErr w:type="spellEnd"/>
          </w:p>
        </w:tc>
      </w:tr>
      <w:tr w:rsidR="009630E0" w14:paraId="130A261A" w14:textId="77777777" w:rsidTr="006546A3">
        <w:trPr>
          <w:cnfStyle w:val="000000100000" w:firstRow="0" w:lastRow="0" w:firstColumn="0" w:lastColumn="0" w:oddVBand="0" w:evenVBand="0" w:oddHBand="1" w:evenHBand="0"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5825D712" w14:textId="137359AB" w:rsidR="009630E0" w:rsidRPr="00E36C35" w:rsidRDefault="00480916" w:rsidP="00115A75">
            <w:pPr>
              <w:rPr>
                <w:sz w:val="20"/>
                <w:szCs w:val="20"/>
              </w:rPr>
            </w:pPr>
            <w:proofErr w:type="spellStart"/>
            <w:r w:rsidRPr="00480916">
              <w:rPr>
                <w:sz w:val="20"/>
                <w:szCs w:val="20"/>
                <w:lang w:val="es-CO"/>
              </w:rPr>
              <w:lastRenderedPageBreak/>
              <w:t>OpenAIR</w:t>
            </w:r>
            <w:proofErr w:type="spellEnd"/>
            <w:r w:rsidRPr="00480916">
              <w:rPr>
                <w:sz w:val="20"/>
                <w:szCs w:val="20"/>
                <w:lang w:val="es-CO"/>
              </w:rPr>
              <w:t xml:space="preserve"> </w:t>
            </w:r>
            <w:proofErr w:type="spellStart"/>
            <w:r w:rsidRPr="00480916">
              <w:rPr>
                <w:sz w:val="20"/>
                <w:szCs w:val="20"/>
                <w:lang w:val="es-CO"/>
              </w:rPr>
              <w:t>library</w:t>
            </w:r>
            <w:proofErr w:type="spellEnd"/>
          </w:p>
        </w:tc>
        <w:tc>
          <w:tcPr>
            <w:tcW w:w="2160" w:type="dxa"/>
            <w:tcBorders>
              <w:top w:val="none" w:sz="0" w:space="0" w:color="auto"/>
              <w:bottom w:val="none" w:sz="0" w:space="0" w:color="auto"/>
            </w:tcBorders>
          </w:tcPr>
          <w:p w14:paraId="3EB8C0A1" w14:textId="77777777" w:rsidR="009630E0" w:rsidRDefault="009630E0" w:rsidP="00115A75">
            <w:pPr>
              <w:cnfStyle w:val="000000100000" w:firstRow="0" w:lastRow="0" w:firstColumn="0" w:lastColumn="0" w:oddVBand="0" w:evenVBand="0" w:oddHBand="1" w:evenHBand="0" w:firstRowFirstColumn="0" w:firstRowLastColumn="0" w:lastRowFirstColumn="0" w:lastRowLastColumn="0"/>
            </w:pPr>
            <w:r>
              <w:t>http://openairlib.net</w:t>
            </w:r>
          </w:p>
        </w:tc>
        <w:tc>
          <w:tcPr>
            <w:tcW w:w="2160" w:type="dxa"/>
            <w:tcBorders>
              <w:top w:val="none" w:sz="0" w:space="0" w:color="auto"/>
              <w:bottom w:val="none" w:sz="0" w:space="0" w:color="auto"/>
            </w:tcBorders>
          </w:tcPr>
          <w:p w14:paraId="50C2C5CA" w14:textId="387F86FD" w:rsidR="009630E0" w:rsidRPr="006546A3" w:rsidRDefault="006546A3" w:rsidP="00115A75">
            <w:pPr>
              <w:cnfStyle w:val="000000100000" w:firstRow="0" w:lastRow="0" w:firstColumn="0" w:lastColumn="0" w:oddVBand="0" w:evenVBand="0" w:oddHBand="1" w:evenHBand="0" w:firstRowFirstColumn="0" w:firstRowLastColumn="0" w:lastRowFirstColumn="0" w:lastRowLastColumn="0"/>
            </w:pPr>
            <w:r w:rsidRPr="006546A3">
              <w:t>IR impulses of churches and theaters</w:t>
            </w:r>
          </w:p>
        </w:tc>
        <w:tc>
          <w:tcPr>
            <w:tcW w:w="2160" w:type="dxa"/>
            <w:tcBorders>
              <w:top w:val="none" w:sz="0" w:space="0" w:color="auto"/>
              <w:bottom w:val="none" w:sz="0" w:space="0" w:color="auto"/>
              <w:right w:val="none" w:sz="0" w:space="0" w:color="auto"/>
            </w:tcBorders>
          </w:tcPr>
          <w:p w14:paraId="5B2AC666" w14:textId="118646CE" w:rsidR="009630E0" w:rsidRDefault="00767040" w:rsidP="00115A75">
            <w:pPr>
              <w:cnfStyle w:val="000000100000" w:firstRow="0" w:lastRow="0" w:firstColumn="0" w:lastColumn="0" w:oddVBand="0" w:evenVBand="0" w:oddHBand="1" w:evenHBand="0" w:firstRowFirstColumn="0" w:firstRowLastColumn="0" w:lastRowFirstColumn="0" w:lastRowLastColumn="0"/>
            </w:pPr>
            <w:proofErr w:type="spellStart"/>
            <w:r w:rsidRPr="00767040">
              <w:rPr>
                <w:lang w:val="es-CO"/>
              </w:rPr>
              <w:t>Simulation</w:t>
            </w:r>
            <w:proofErr w:type="spellEnd"/>
          </w:p>
        </w:tc>
      </w:tr>
      <w:tr w:rsidR="009630E0" w14:paraId="0BC7BB89" w14:textId="77777777" w:rsidTr="006F5EB3">
        <w:trPr>
          <w:trHeight w:val="711"/>
        </w:trPr>
        <w:tc>
          <w:tcPr>
            <w:cnfStyle w:val="001000000000" w:firstRow="0" w:lastRow="0" w:firstColumn="1" w:lastColumn="0" w:oddVBand="0" w:evenVBand="0" w:oddHBand="0" w:evenHBand="0" w:firstRowFirstColumn="0" w:firstRowLastColumn="0" w:lastRowFirstColumn="0" w:lastRowLastColumn="0"/>
            <w:tcW w:w="2160" w:type="dxa"/>
          </w:tcPr>
          <w:p w14:paraId="07646E45" w14:textId="1C274F45" w:rsidR="009630E0" w:rsidRPr="00E36C35" w:rsidRDefault="00480916" w:rsidP="00115A75">
            <w:pPr>
              <w:rPr>
                <w:sz w:val="20"/>
                <w:szCs w:val="20"/>
              </w:rPr>
            </w:pPr>
            <w:r w:rsidRPr="00480916">
              <w:rPr>
                <w:sz w:val="20"/>
                <w:szCs w:val="20"/>
                <w:lang w:val="es-CO"/>
              </w:rPr>
              <w:t xml:space="preserve">TUT </w:t>
            </w:r>
            <w:proofErr w:type="spellStart"/>
            <w:r w:rsidRPr="00480916">
              <w:rPr>
                <w:sz w:val="20"/>
                <w:szCs w:val="20"/>
                <w:lang w:val="es-CO"/>
              </w:rPr>
              <w:t>Acoustic</w:t>
            </w:r>
            <w:proofErr w:type="spellEnd"/>
            <w:r w:rsidRPr="00480916">
              <w:rPr>
                <w:sz w:val="20"/>
                <w:szCs w:val="20"/>
                <w:lang w:val="es-CO"/>
              </w:rPr>
              <w:t xml:space="preserve"> </w:t>
            </w:r>
            <w:proofErr w:type="spellStart"/>
            <w:r w:rsidRPr="00480916">
              <w:rPr>
                <w:sz w:val="20"/>
                <w:szCs w:val="20"/>
                <w:lang w:val="es-CO"/>
              </w:rPr>
              <w:t>Scenes</w:t>
            </w:r>
            <w:proofErr w:type="spellEnd"/>
          </w:p>
        </w:tc>
        <w:tc>
          <w:tcPr>
            <w:tcW w:w="2160" w:type="dxa"/>
          </w:tcPr>
          <w:p w14:paraId="32E6F0BC"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r>
              <w:t>https://doi.org/10.5281/zenodo.165947</w:t>
            </w:r>
          </w:p>
        </w:tc>
        <w:tc>
          <w:tcPr>
            <w:tcW w:w="2160" w:type="dxa"/>
          </w:tcPr>
          <w:p w14:paraId="60AE2174" w14:textId="14544A3D" w:rsidR="009630E0" w:rsidRPr="006546A3" w:rsidRDefault="006546A3" w:rsidP="00115A75">
            <w:pPr>
              <w:cnfStyle w:val="000000000000" w:firstRow="0" w:lastRow="0" w:firstColumn="0" w:lastColumn="0" w:oddVBand="0" w:evenVBand="0" w:oddHBand="0" w:evenHBand="0" w:firstRowFirstColumn="0" w:firstRowLastColumn="0" w:lastRowFirstColumn="0" w:lastRowLastColumn="0"/>
            </w:pPr>
            <w:r w:rsidRPr="006546A3">
              <w:t>IR of outdoor festivals</w:t>
            </w:r>
          </w:p>
        </w:tc>
        <w:tc>
          <w:tcPr>
            <w:tcW w:w="2160" w:type="dxa"/>
          </w:tcPr>
          <w:p w14:paraId="13465215" w14:textId="19ABD110" w:rsidR="009630E0" w:rsidRDefault="00767040" w:rsidP="00115A75">
            <w:pPr>
              <w:cnfStyle w:val="000000000000" w:firstRow="0" w:lastRow="0" w:firstColumn="0" w:lastColumn="0" w:oddVBand="0" w:evenVBand="0" w:oddHBand="0" w:evenHBand="0" w:firstRowFirstColumn="0" w:firstRowLastColumn="0" w:lastRowFirstColumn="0" w:lastRowLastColumn="0"/>
            </w:pPr>
            <w:r w:rsidRPr="00767040">
              <w:rPr>
                <w:lang w:val="es-CO"/>
              </w:rPr>
              <w:t>A Festival</w:t>
            </w:r>
          </w:p>
        </w:tc>
      </w:tr>
      <w:tr w:rsidR="009630E0" w14:paraId="4A88FC93" w14:textId="77777777" w:rsidTr="006F5EB3">
        <w:trPr>
          <w:cnfStyle w:val="000000100000" w:firstRow="0" w:lastRow="0" w:firstColumn="0" w:lastColumn="0" w:oddVBand="0" w:evenVBand="0" w:oddHBand="1"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08722A53" w14:textId="77777777" w:rsidR="009630E0" w:rsidRPr="00E36C35" w:rsidRDefault="009630E0" w:rsidP="00115A75">
            <w:pPr>
              <w:rPr>
                <w:sz w:val="20"/>
                <w:szCs w:val="20"/>
              </w:rPr>
            </w:pPr>
            <w:r w:rsidRPr="00E36C35">
              <w:rPr>
                <w:sz w:val="20"/>
                <w:szCs w:val="20"/>
              </w:rPr>
              <w:t>Crowd noise HRV</w:t>
            </w:r>
          </w:p>
        </w:tc>
        <w:tc>
          <w:tcPr>
            <w:tcW w:w="2160" w:type="dxa"/>
            <w:tcBorders>
              <w:top w:val="none" w:sz="0" w:space="0" w:color="auto"/>
              <w:bottom w:val="none" w:sz="0" w:space="0" w:color="auto"/>
            </w:tcBorders>
          </w:tcPr>
          <w:p w14:paraId="1ECE646E" w14:textId="77777777" w:rsidR="009630E0" w:rsidRDefault="009630E0" w:rsidP="00115A75">
            <w:pPr>
              <w:cnfStyle w:val="000000100000" w:firstRow="0" w:lastRow="0" w:firstColumn="0" w:lastColumn="0" w:oddVBand="0" w:evenVBand="0" w:oddHBand="1" w:evenHBand="0" w:firstRowFirstColumn="0" w:firstRowLastColumn="0" w:lastRowFirstColumn="0" w:lastRowLastColumn="0"/>
            </w:pPr>
            <w:r>
              <w:t>DOI 10.1109/ICHI.2018.00025</w:t>
            </w:r>
          </w:p>
        </w:tc>
        <w:tc>
          <w:tcPr>
            <w:tcW w:w="2160" w:type="dxa"/>
            <w:tcBorders>
              <w:top w:val="none" w:sz="0" w:space="0" w:color="auto"/>
              <w:bottom w:val="none" w:sz="0" w:space="0" w:color="auto"/>
            </w:tcBorders>
          </w:tcPr>
          <w:p w14:paraId="6EEFA53A" w14:textId="0D2DCEA3" w:rsidR="009630E0" w:rsidRDefault="006546A3" w:rsidP="00115A75">
            <w:pPr>
              <w:cnfStyle w:val="000000100000" w:firstRow="0" w:lastRow="0" w:firstColumn="0" w:lastColumn="0" w:oddVBand="0" w:evenVBand="0" w:oddHBand="1" w:evenHBand="0" w:firstRowFirstColumn="0" w:firstRowLastColumn="0" w:lastRowFirstColumn="0" w:lastRowLastColumn="0"/>
            </w:pPr>
            <w:r w:rsidRPr="006546A3">
              <w:rPr>
                <w:lang w:val="es-CO"/>
              </w:rPr>
              <w:t xml:space="preserve">HRV </w:t>
            </w:r>
            <w:proofErr w:type="spellStart"/>
            <w:r w:rsidRPr="006546A3">
              <w:rPr>
                <w:lang w:val="es-CO"/>
              </w:rPr>
              <w:t>during</w:t>
            </w:r>
            <w:proofErr w:type="spellEnd"/>
            <w:r w:rsidRPr="006546A3">
              <w:rPr>
                <w:lang w:val="es-CO"/>
              </w:rPr>
              <w:t xml:space="preserve"> </w:t>
            </w:r>
            <w:proofErr w:type="spellStart"/>
            <w:r w:rsidRPr="006546A3">
              <w:rPr>
                <w:lang w:val="es-CO"/>
              </w:rPr>
              <w:t>sporting</w:t>
            </w:r>
            <w:proofErr w:type="spellEnd"/>
            <w:r w:rsidRPr="006546A3">
              <w:rPr>
                <w:lang w:val="es-CO"/>
              </w:rPr>
              <w:t xml:space="preserve"> </w:t>
            </w:r>
            <w:proofErr w:type="spellStart"/>
            <w:r w:rsidRPr="006546A3">
              <w:rPr>
                <w:lang w:val="es-CO"/>
              </w:rPr>
              <w:t>events</w:t>
            </w:r>
            <w:proofErr w:type="spellEnd"/>
          </w:p>
        </w:tc>
        <w:tc>
          <w:tcPr>
            <w:tcW w:w="2160" w:type="dxa"/>
            <w:tcBorders>
              <w:top w:val="none" w:sz="0" w:space="0" w:color="auto"/>
              <w:bottom w:val="none" w:sz="0" w:space="0" w:color="auto"/>
              <w:right w:val="none" w:sz="0" w:space="0" w:color="auto"/>
            </w:tcBorders>
          </w:tcPr>
          <w:p w14:paraId="7AA29708" w14:textId="79EAE795" w:rsidR="009630E0" w:rsidRDefault="009630E0" w:rsidP="00115A75">
            <w:pPr>
              <w:cnfStyle w:val="000000100000" w:firstRow="0" w:lastRow="0" w:firstColumn="0" w:lastColumn="0" w:oddVBand="0" w:evenVBand="0" w:oddHBand="1" w:evenHBand="0" w:firstRowFirstColumn="0" w:firstRowLastColumn="0" w:lastRowFirstColumn="0" w:lastRowLastColumn="0"/>
            </w:pPr>
          </w:p>
        </w:tc>
      </w:tr>
      <w:tr w:rsidR="009630E0" w14:paraId="10CA4431" w14:textId="77777777" w:rsidTr="009630E0">
        <w:tc>
          <w:tcPr>
            <w:cnfStyle w:val="001000000000" w:firstRow="0" w:lastRow="0" w:firstColumn="1" w:lastColumn="0" w:oddVBand="0" w:evenVBand="0" w:oddHBand="0" w:evenHBand="0" w:firstRowFirstColumn="0" w:firstRowLastColumn="0" w:lastRowFirstColumn="0" w:lastRowLastColumn="0"/>
            <w:tcW w:w="2160" w:type="dxa"/>
          </w:tcPr>
          <w:p w14:paraId="044E782F" w14:textId="77777777" w:rsidR="009630E0" w:rsidRPr="00E36C35" w:rsidRDefault="009630E0" w:rsidP="00115A75">
            <w:pPr>
              <w:rPr>
                <w:sz w:val="20"/>
                <w:szCs w:val="20"/>
              </w:rPr>
            </w:pPr>
            <w:r w:rsidRPr="00E36C35">
              <w:rPr>
                <w:sz w:val="20"/>
                <w:szCs w:val="20"/>
              </w:rPr>
              <w:t>Global chant map</w:t>
            </w:r>
          </w:p>
        </w:tc>
        <w:tc>
          <w:tcPr>
            <w:tcW w:w="2160" w:type="dxa"/>
          </w:tcPr>
          <w:p w14:paraId="51656250" w14:textId="77777777" w:rsidR="009630E0" w:rsidRDefault="009630E0" w:rsidP="00115A75">
            <w:pPr>
              <w:cnfStyle w:val="000000000000" w:firstRow="0" w:lastRow="0" w:firstColumn="0" w:lastColumn="0" w:oddVBand="0" w:evenVBand="0" w:oddHBand="0" w:evenHBand="0" w:firstRowFirstColumn="0" w:firstRowLastColumn="0" w:lastRowFirstColumn="0" w:lastRowLastColumn="0"/>
            </w:pPr>
            <w:r>
              <w:t>https://zenodo.org/record/4433210</w:t>
            </w:r>
          </w:p>
        </w:tc>
        <w:tc>
          <w:tcPr>
            <w:tcW w:w="2160" w:type="dxa"/>
          </w:tcPr>
          <w:p w14:paraId="39797C97" w14:textId="4069A260" w:rsidR="009630E0" w:rsidRDefault="006546A3" w:rsidP="00115A75">
            <w:pPr>
              <w:cnfStyle w:val="000000000000" w:firstRow="0" w:lastRow="0" w:firstColumn="0" w:lastColumn="0" w:oddVBand="0" w:evenVBand="0" w:oddHBand="0" w:evenHBand="0" w:firstRowFirstColumn="0" w:firstRowLastColumn="0" w:lastRowFirstColumn="0" w:lastRowLastColumn="0"/>
            </w:pPr>
            <w:proofErr w:type="spellStart"/>
            <w:r w:rsidRPr="006546A3">
              <w:rPr>
                <w:lang w:val="es-CO"/>
              </w:rPr>
              <w:t>Dataset</w:t>
            </w:r>
            <w:proofErr w:type="spellEnd"/>
            <w:r w:rsidRPr="006546A3">
              <w:rPr>
                <w:lang w:val="es-CO"/>
              </w:rPr>
              <w:t xml:space="preserve"> </w:t>
            </w:r>
            <w:proofErr w:type="spellStart"/>
            <w:r w:rsidRPr="006546A3">
              <w:rPr>
                <w:lang w:val="es-CO"/>
              </w:rPr>
              <w:t>of</w:t>
            </w:r>
            <w:proofErr w:type="spellEnd"/>
            <w:r w:rsidRPr="006546A3">
              <w:rPr>
                <w:lang w:val="es-CO"/>
              </w:rPr>
              <w:t xml:space="preserve"> </w:t>
            </w:r>
            <w:proofErr w:type="spellStart"/>
            <w:r w:rsidRPr="006546A3">
              <w:rPr>
                <w:lang w:val="es-CO"/>
              </w:rPr>
              <w:t>liturgical</w:t>
            </w:r>
            <w:proofErr w:type="spellEnd"/>
            <w:r w:rsidRPr="006546A3">
              <w:rPr>
                <w:lang w:val="es-CO"/>
              </w:rPr>
              <w:t xml:space="preserve"> </w:t>
            </w:r>
            <w:proofErr w:type="spellStart"/>
            <w:r w:rsidRPr="006546A3">
              <w:rPr>
                <w:lang w:val="es-CO"/>
              </w:rPr>
              <w:t>chants</w:t>
            </w:r>
            <w:proofErr w:type="spellEnd"/>
            <w:r w:rsidRPr="006546A3">
              <w:rPr>
                <w:lang w:val="es-CO"/>
              </w:rPr>
              <w:t xml:space="preserve"> 900–2020</w:t>
            </w:r>
          </w:p>
        </w:tc>
        <w:tc>
          <w:tcPr>
            <w:tcW w:w="2160" w:type="dxa"/>
          </w:tcPr>
          <w:p w14:paraId="04AD8B6B" w14:textId="57799C13" w:rsidR="009630E0" w:rsidRDefault="00767040" w:rsidP="00115A75">
            <w:pPr>
              <w:cnfStyle w:val="000000000000" w:firstRow="0" w:lastRow="0" w:firstColumn="0" w:lastColumn="0" w:oddVBand="0" w:evenVBand="0" w:oddHBand="0" w:evenHBand="0" w:firstRowFirstColumn="0" w:firstRowLastColumn="0" w:lastRowFirstColumn="0" w:lastRowLastColumn="0"/>
            </w:pPr>
            <w:proofErr w:type="spellStart"/>
            <w:r w:rsidRPr="00767040">
              <w:rPr>
                <w:lang w:val="es-CO"/>
              </w:rPr>
              <w:t>Distributed</w:t>
            </w:r>
            <w:proofErr w:type="spellEnd"/>
            <w:r w:rsidRPr="00767040">
              <w:rPr>
                <w:lang w:val="es-CO"/>
              </w:rPr>
              <w:t xml:space="preserve"> Consciousness</w:t>
            </w:r>
          </w:p>
        </w:tc>
      </w:tr>
    </w:tbl>
    <w:p w14:paraId="1E2ED844" w14:textId="77777777" w:rsidR="00B76198" w:rsidRDefault="00B76198" w:rsidP="00657E85">
      <w:pPr>
        <w:rPr>
          <w:rFonts w:ascii="Cambria" w:hAnsi="Cambria"/>
          <w:lang w:val="en-US"/>
        </w:rPr>
      </w:pPr>
    </w:p>
    <w:p w14:paraId="6999DB49" w14:textId="77777777" w:rsidR="00717F81" w:rsidRDefault="00717F81" w:rsidP="00657E85">
      <w:pPr>
        <w:rPr>
          <w:rFonts w:ascii="Cambria" w:hAnsi="Cambria"/>
          <w:lang w:val="en-US"/>
        </w:rPr>
      </w:pPr>
    </w:p>
    <w:p w14:paraId="482E84A6" w14:textId="77777777" w:rsidR="00675141" w:rsidRDefault="00675141" w:rsidP="00657E85">
      <w:pPr>
        <w:rPr>
          <w:rFonts w:ascii="Cambria" w:hAnsi="Cambria"/>
          <w:lang w:val="en-US"/>
        </w:rPr>
      </w:pPr>
    </w:p>
    <w:p w14:paraId="5A35E18B" w14:textId="77777777" w:rsidR="00BA4577" w:rsidRDefault="00BA4577" w:rsidP="00717F81">
      <w:pPr>
        <w:spacing w:after="0"/>
        <w:rPr>
          <w:rFonts w:ascii="Cambria" w:hAnsi="Cambria"/>
          <w:bCs/>
          <w:i/>
          <w:iCs/>
          <w:color w:val="595959" w:themeColor="text1" w:themeTint="A6"/>
          <w:sz w:val="18"/>
          <w:szCs w:val="18"/>
          <w:lang w:val="en-US"/>
        </w:rPr>
      </w:pPr>
    </w:p>
    <w:p w14:paraId="7299FCA2" w14:textId="77777777" w:rsidR="00BA4577" w:rsidRDefault="00BA4577" w:rsidP="00717F81">
      <w:pPr>
        <w:spacing w:after="0"/>
        <w:rPr>
          <w:rFonts w:ascii="Cambria" w:hAnsi="Cambria"/>
          <w:bCs/>
          <w:i/>
          <w:iCs/>
          <w:color w:val="595959" w:themeColor="text1" w:themeTint="A6"/>
          <w:sz w:val="18"/>
          <w:szCs w:val="18"/>
          <w:lang w:val="en-US"/>
        </w:rPr>
      </w:pPr>
    </w:p>
    <w:p w14:paraId="2C16E8DB" w14:textId="77777777" w:rsidR="00BA4577" w:rsidRDefault="00BA4577" w:rsidP="00717F81">
      <w:pPr>
        <w:spacing w:after="0"/>
        <w:rPr>
          <w:rFonts w:ascii="Cambria" w:hAnsi="Cambria"/>
          <w:bCs/>
          <w:i/>
          <w:iCs/>
          <w:color w:val="595959" w:themeColor="text1" w:themeTint="A6"/>
          <w:sz w:val="18"/>
          <w:szCs w:val="18"/>
          <w:lang w:val="en-US"/>
        </w:rPr>
      </w:pPr>
    </w:p>
    <w:p w14:paraId="5D45F0AC" w14:textId="77777777" w:rsidR="00BA4577" w:rsidRDefault="00BA4577" w:rsidP="00717F81">
      <w:pPr>
        <w:spacing w:after="0"/>
        <w:rPr>
          <w:rFonts w:ascii="Cambria" w:hAnsi="Cambria"/>
          <w:bCs/>
          <w:i/>
          <w:iCs/>
          <w:color w:val="595959" w:themeColor="text1" w:themeTint="A6"/>
          <w:sz w:val="18"/>
          <w:szCs w:val="18"/>
          <w:lang w:val="en-US"/>
        </w:rPr>
      </w:pPr>
    </w:p>
    <w:p w14:paraId="21E0F2FE" w14:textId="77777777" w:rsidR="00BA4577" w:rsidRDefault="00BA4577" w:rsidP="00717F81">
      <w:pPr>
        <w:spacing w:after="0"/>
        <w:rPr>
          <w:rFonts w:ascii="Cambria" w:hAnsi="Cambria"/>
          <w:bCs/>
          <w:i/>
          <w:iCs/>
          <w:color w:val="595959" w:themeColor="text1" w:themeTint="A6"/>
          <w:sz w:val="18"/>
          <w:szCs w:val="18"/>
          <w:lang w:val="en-US"/>
        </w:rPr>
      </w:pPr>
    </w:p>
    <w:p w14:paraId="3F925366" w14:textId="77777777" w:rsidR="00BA4577" w:rsidRDefault="00BA4577" w:rsidP="00717F81">
      <w:pPr>
        <w:spacing w:after="0"/>
        <w:rPr>
          <w:rFonts w:ascii="Cambria" w:hAnsi="Cambria"/>
          <w:bCs/>
          <w:i/>
          <w:iCs/>
          <w:color w:val="595959" w:themeColor="text1" w:themeTint="A6"/>
          <w:sz w:val="18"/>
          <w:szCs w:val="18"/>
          <w:lang w:val="en-US"/>
        </w:rPr>
      </w:pPr>
    </w:p>
    <w:p w14:paraId="7C816BAF" w14:textId="77777777" w:rsidR="00BA4577" w:rsidRDefault="00BA4577" w:rsidP="00717F81">
      <w:pPr>
        <w:spacing w:after="0"/>
        <w:rPr>
          <w:rFonts w:ascii="Cambria" w:hAnsi="Cambria"/>
          <w:bCs/>
          <w:i/>
          <w:iCs/>
          <w:color w:val="595959" w:themeColor="text1" w:themeTint="A6"/>
          <w:sz w:val="18"/>
          <w:szCs w:val="18"/>
          <w:lang w:val="en-US"/>
        </w:rPr>
      </w:pPr>
    </w:p>
    <w:p w14:paraId="6C06ACDA" w14:textId="77777777" w:rsidR="00BA4577" w:rsidRDefault="00BA4577" w:rsidP="00717F81">
      <w:pPr>
        <w:spacing w:after="0"/>
        <w:rPr>
          <w:rFonts w:ascii="Cambria" w:hAnsi="Cambria"/>
          <w:bCs/>
          <w:i/>
          <w:iCs/>
          <w:color w:val="595959" w:themeColor="text1" w:themeTint="A6"/>
          <w:sz w:val="18"/>
          <w:szCs w:val="18"/>
          <w:lang w:val="en-US"/>
        </w:rPr>
      </w:pPr>
    </w:p>
    <w:p w14:paraId="4F54DF04" w14:textId="77777777" w:rsidR="00BA4577" w:rsidRDefault="00BA4577" w:rsidP="00717F81">
      <w:pPr>
        <w:spacing w:after="0"/>
        <w:rPr>
          <w:rFonts w:ascii="Cambria" w:hAnsi="Cambria"/>
          <w:bCs/>
          <w:i/>
          <w:iCs/>
          <w:color w:val="595959" w:themeColor="text1" w:themeTint="A6"/>
          <w:sz w:val="18"/>
          <w:szCs w:val="18"/>
          <w:lang w:val="en-US"/>
        </w:rPr>
      </w:pPr>
    </w:p>
    <w:p w14:paraId="44A2E6C4" w14:textId="77777777" w:rsidR="00BA4577" w:rsidRDefault="00BA4577" w:rsidP="00717F81">
      <w:pPr>
        <w:spacing w:after="0"/>
        <w:rPr>
          <w:rFonts w:ascii="Cambria" w:hAnsi="Cambria"/>
          <w:bCs/>
          <w:i/>
          <w:iCs/>
          <w:color w:val="595959" w:themeColor="text1" w:themeTint="A6"/>
          <w:sz w:val="18"/>
          <w:szCs w:val="18"/>
          <w:lang w:val="en-US"/>
        </w:rPr>
      </w:pPr>
    </w:p>
    <w:p w14:paraId="01478EE3" w14:textId="77777777" w:rsidR="00BA4577" w:rsidRDefault="00BA4577" w:rsidP="00717F81">
      <w:pPr>
        <w:spacing w:after="0"/>
        <w:rPr>
          <w:rFonts w:ascii="Cambria" w:hAnsi="Cambria"/>
          <w:bCs/>
          <w:i/>
          <w:iCs/>
          <w:color w:val="595959" w:themeColor="text1" w:themeTint="A6"/>
          <w:sz w:val="18"/>
          <w:szCs w:val="18"/>
          <w:lang w:val="en-US"/>
        </w:rPr>
      </w:pPr>
    </w:p>
    <w:p w14:paraId="2EC5A5D7" w14:textId="77777777" w:rsidR="00BA4577" w:rsidRDefault="00BA4577" w:rsidP="00717F81">
      <w:pPr>
        <w:spacing w:after="0"/>
        <w:rPr>
          <w:rFonts w:ascii="Cambria" w:hAnsi="Cambria"/>
          <w:bCs/>
          <w:i/>
          <w:iCs/>
          <w:color w:val="595959" w:themeColor="text1" w:themeTint="A6"/>
          <w:sz w:val="18"/>
          <w:szCs w:val="18"/>
          <w:lang w:val="en-US"/>
        </w:rPr>
      </w:pPr>
    </w:p>
    <w:p w14:paraId="69708705" w14:textId="77777777" w:rsidR="00BA4577" w:rsidRDefault="00BA4577" w:rsidP="00717F81">
      <w:pPr>
        <w:spacing w:after="0"/>
        <w:rPr>
          <w:rFonts w:ascii="Cambria" w:hAnsi="Cambria"/>
          <w:bCs/>
          <w:i/>
          <w:iCs/>
          <w:color w:val="595959" w:themeColor="text1" w:themeTint="A6"/>
          <w:sz w:val="18"/>
          <w:szCs w:val="18"/>
          <w:lang w:val="en-US"/>
        </w:rPr>
      </w:pPr>
    </w:p>
    <w:p w14:paraId="0DA8A67A" w14:textId="77777777" w:rsidR="00BA4577" w:rsidRDefault="00BA4577" w:rsidP="00717F81">
      <w:pPr>
        <w:spacing w:after="0"/>
        <w:rPr>
          <w:rFonts w:ascii="Cambria" w:hAnsi="Cambria"/>
          <w:bCs/>
          <w:i/>
          <w:iCs/>
          <w:color w:val="595959" w:themeColor="text1" w:themeTint="A6"/>
          <w:sz w:val="18"/>
          <w:szCs w:val="18"/>
          <w:lang w:val="en-US"/>
        </w:rPr>
      </w:pPr>
    </w:p>
    <w:p w14:paraId="2616D83B" w14:textId="77777777" w:rsidR="00BA4577" w:rsidRDefault="00BA4577" w:rsidP="00717F81">
      <w:pPr>
        <w:spacing w:after="0"/>
        <w:rPr>
          <w:rFonts w:ascii="Cambria" w:hAnsi="Cambria"/>
          <w:bCs/>
          <w:i/>
          <w:iCs/>
          <w:color w:val="595959" w:themeColor="text1" w:themeTint="A6"/>
          <w:sz w:val="18"/>
          <w:szCs w:val="18"/>
          <w:lang w:val="en-US"/>
        </w:rPr>
      </w:pPr>
    </w:p>
    <w:p w14:paraId="1345268B" w14:textId="77777777" w:rsidR="00BA4577" w:rsidRDefault="00BA4577" w:rsidP="00717F81">
      <w:pPr>
        <w:spacing w:after="0"/>
        <w:rPr>
          <w:rFonts w:ascii="Cambria" w:hAnsi="Cambria"/>
          <w:bCs/>
          <w:i/>
          <w:iCs/>
          <w:color w:val="595959" w:themeColor="text1" w:themeTint="A6"/>
          <w:sz w:val="18"/>
          <w:szCs w:val="18"/>
          <w:lang w:val="en-US"/>
        </w:rPr>
      </w:pPr>
    </w:p>
    <w:p w14:paraId="78168AE3" w14:textId="77777777" w:rsidR="00BA4577" w:rsidRDefault="00BA4577" w:rsidP="00717F81">
      <w:pPr>
        <w:spacing w:after="0"/>
        <w:rPr>
          <w:rFonts w:ascii="Cambria" w:hAnsi="Cambria"/>
          <w:bCs/>
          <w:i/>
          <w:iCs/>
          <w:color w:val="595959" w:themeColor="text1" w:themeTint="A6"/>
          <w:sz w:val="18"/>
          <w:szCs w:val="18"/>
          <w:lang w:val="en-US"/>
        </w:rPr>
      </w:pPr>
    </w:p>
    <w:p w14:paraId="5625A55F" w14:textId="77777777" w:rsidR="00BA4577" w:rsidRDefault="00BA4577" w:rsidP="00717F81">
      <w:pPr>
        <w:spacing w:after="0"/>
        <w:rPr>
          <w:rFonts w:ascii="Cambria" w:hAnsi="Cambria"/>
          <w:bCs/>
          <w:i/>
          <w:iCs/>
          <w:color w:val="595959" w:themeColor="text1" w:themeTint="A6"/>
          <w:sz w:val="18"/>
          <w:szCs w:val="18"/>
          <w:lang w:val="en-US"/>
        </w:rPr>
      </w:pPr>
    </w:p>
    <w:p w14:paraId="046F2408" w14:textId="77777777" w:rsidR="00BA4577" w:rsidRDefault="00BA4577" w:rsidP="00717F81">
      <w:pPr>
        <w:spacing w:after="0"/>
        <w:rPr>
          <w:rFonts w:ascii="Cambria" w:hAnsi="Cambria"/>
          <w:bCs/>
          <w:i/>
          <w:iCs/>
          <w:color w:val="595959" w:themeColor="text1" w:themeTint="A6"/>
          <w:sz w:val="18"/>
          <w:szCs w:val="18"/>
          <w:lang w:val="en-US"/>
        </w:rPr>
      </w:pPr>
    </w:p>
    <w:p w14:paraId="65AA41AF" w14:textId="77777777" w:rsidR="00BA4577" w:rsidRDefault="00BA4577" w:rsidP="00717F81">
      <w:pPr>
        <w:spacing w:after="0"/>
        <w:rPr>
          <w:rFonts w:ascii="Cambria" w:hAnsi="Cambria"/>
          <w:bCs/>
          <w:i/>
          <w:iCs/>
          <w:color w:val="595959" w:themeColor="text1" w:themeTint="A6"/>
          <w:sz w:val="18"/>
          <w:szCs w:val="18"/>
          <w:lang w:val="en-US"/>
        </w:rPr>
      </w:pPr>
    </w:p>
    <w:p w14:paraId="4AF84B17" w14:textId="77777777" w:rsidR="00BA4577" w:rsidRDefault="00BA4577" w:rsidP="00717F81">
      <w:pPr>
        <w:spacing w:after="0"/>
        <w:rPr>
          <w:rFonts w:ascii="Cambria" w:hAnsi="Cambria"/>
          <w:bCs/>
          <w:i/>
          <w:iCs/>
          <w:color w:val="595959" w:themeColor="text1" w:themeTint="A6"/>
          <w:sz w:val="18"/>
          <w:szCs w:val="18"/>
          <w:lang w:val="en-US"/>
        </w:rPr>
      </w:pPr>
    </w:p>
    <w:p w14:paraId="7D744501" w14:textId="77777777" w:rsidR="00BA4577" w:rsidRDefault="00BA4577" w:rsidP="00717F81">
      <w:pPr>
        <w:spacing w:after="0"/>
        <w:rPr>
          <w:rFonts w:ascii="Cambria" w:hAnsi="Cambria"/>
          <w:bCs/>
          <w:i/>
          <w:iCs/>
          <w:color w:val="595959" w:themeColor="text1" w:themeTint="A6"/>
          <w:sz w:val="18"/>
          <w:szCs w:val="18"/>
          <w:lang w:val="en-US"/>
        </w:rPr>
      </w:pPr>
    </w:p>
    <w:p w14:paraId="33C5D310" w14:textId="77777777" w:rsidR="00BA4577" w:rsidRDefault="00BA4577" w:rsidP="00717F81">
      <w:pPr>
        <w:spacing w:after="0"/>
        <w:rPr>
          <w:rFonts w:ascii="Cambria" w:hAnsi="Cambria"/>
          <w:bCs/>
          <w:i/>
          <w:iCs/>
          <w:color w:val="595959" w:themeColor="text1" w:themeTint="A6"/>
          <w:sz w:val="18"/>
          <w:szCs w:val="18"/>
          <w:lang w:val="en-US"/>
        </w:rPr>
      </w:pPr>
    </w:p>
    <w:p w14:paraId="5237B0F2" w14:textId="77777777" w:rsidR="00BA4577" w:rsidRDefault="00BA4577" w:rsidP="00717F81">
      <w:pPr>
        <w:spacing w:after="0"/>
        <w:rPr>
          <w:rFonts w:ascii="Cambria" w:hAnsi="Cambria"/>
          <w:bCs/>
          <w:i/>
          <w:iCs/>
          <w:color w:val="595959" w:themeColor="text1" w:themeTint="A6"/>
          <w:sz w:val="18"/>
          <w:szCs w:val="18"/>
          <w:lang w:val="en-US"/>
        </w:rPr>
      </w:pPr>
    </w:p>
    <w:p w14:paraId="3FCD843C" w14:textId="77777777" w:rsidR="00BA4577" w:rsidRDefault="00BA4577" w:rsidP="00717F81">
      <w:pPr>
        <w:spacing w:after="0"/>
        <w:rPr>
          <w:rFonts w:ascii="Cambria" w:hAnsi="Cambria"/>
          <w:bCs/>
          <w:i/>
          <w:iCs/>
          <w:color w:val="595959" w:themeColor="text1" w:themeTint="A6"/>
          <w:sz w:val="18"/>
          <w:szCs w:val="18"/>
          <w:lang w:val="en-US"/>
        </w:rPr>
      </w:pPr>
    </w:p>
    <w:p w14:paraId="7FBAB347" w14:textId="77777777" w:rsidR="00BA4577" w:rsidRDefault="00BA4577" w:rsidP="00717F81">
      <w:pPr>
        <w:spacing w:after="0"/>
        <w:rPr>
          <w:rFonts w:ascii="Cambria" w:hAnsi="Cambria"/>
          <w:bCs/>
          <w:i/>
          <w:iCs/>
          <w:color w:val="595959" w:themeColor="text1" w:themeTint="A6"/>
          <w:sz w:val="18"/>
          <w:szCs w:val="18"/>
          <w:lang w:val="en-US"/>
        </w:rPr>
      </w:pPr>
    </w:p>
    <w:p w14:paraId="22C13E7D" w14:textId="77777777" w:rsidR="00BA4577" w:rsidRDefault="00BA4577" w:rsidP="00717F81">
      <w:pPr>
        <w:spacing w:after="0"/>
        <w:rPr>
          <w:rFonts w:ascii="Cambria" w:hAnsi="Cambria"/>
          <w:bCs/>
          <w:i/>
          <w:iCs/>
          <w:color w:val="595959" w:themeColor="text1" w:themeTint="A6"/>
          <w:sz w:val="18"/>
          <w:szCs w:val="18"/>
          <w:lang w:val="en-US"/>
        </w:rPr>
      </w:pPr>
    </w:p>
    <w:p w14:paraId="58140720" w14:textId="77777777" w:rsidR="00BA4577" w:rsidRDefault="00BA4577" w:rsidP="00717F81">
      <w:pPr>
        <w:spacing w:after="0"/>
        <w:rPr>
          <w:rFonts w:ascii="Cambria" w:hAnsi="Cambria"/>
          <w:bCs/>
          <w:i/>
          <w:iCs/>
          <w:color w:val="595959" w:themeColor="text1" w:themeTint="A6"/>
          <w:sz w:val="18"/>
          <w:szCs w:val="18"/>
          <w:lang w:val="en-US"/>
        </w:rPr>
      </w:pPr>
    </w:p>
    <w:p w14:paraId="3A0C69D7" w14:textId="77777777" w:rsidR="00BA4577" w:rsidRDefault="00BA4577" w:rsidP="00717F81">
      <w:pPr>
        <w:spacing w:after="0"/>
        <w:rPr>
          <w:rFonts w:ascii="Cambria" w:hAnsi="Cambria"/>
          <w:bCs/>
          <w:i/>
          <w:iCs/>
          <w:color w:val="595959" w:themeColor="text1" w:themeTint="A6"/>
          <w:sz w:val="18"/>
          <w:szCs w:val="18"/>
          <w:lang w:val="en-US"/>
        </w:rPr>
      </w:pPr>
    </w:p>
    <w:p w14:paraId="4025CA67" w14:textId="77777777" w:rsidR="00BA4577" w:rsidRDefault="00BA4577" w:rsidP="00717F81">
      <w:pPr>
        <w:spacing w:after="0"/>
        <w:rPr>
          <w:rFonts w:ascii="Cambria" w:hAnsi="Cambria"/>
          <w:bCs/>
          <w:i/>
          <w:iCs/>
          <w:color w:val="595959" w:themeColor="text1" w:themeTint="A6"/>
          <w:sz w:val="18"/>
          <w:szCs w:val="18"/>
          <w:lang w:val="en-US"/>
        </w:rPr>
      </w:pPr>
    </w:p>
    <w:p w14:paraId="3BEE789B" w14:textId="5A1C3987" w:rsidR="00717F81" w:rsidRPr="00675141" w:rsidRDefault="00717F81" w:rsidP="00717F81">
      <w:pPr>
        <w:spacing w:after="0"/>
        <w:rPr>
          <w:rFonts w:ascii="Cambria" w:hAnsi="Cambria"/>
          <w:bCs/>
          <w:i/>
          <w:iCs/>
          <w:color w:val="595959" w:themeColor="text1" w:themeTint="A6"/>
          <w:sz w:val="18"/>
          <w:szCs w:val="18"/>
          <w:lang w:val="en-US"/>
        </w:rPr>
      </w:pPr>
      <w:r w:rsidRPr="00675141">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717F81" w:rsidRPr="006751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F1D"/>
    <w:multiLevelType w:val="multilevel"/>
    <w:tmpl w:val="6C4E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6FB5"/>
    <w:multiLevelType w:val="multilevel"/>
    <w:tmpl w:val="910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46D1D"/>
    <w:multiLevelType w:val="hybridMultilevel"/>
    <w:tmpl w:val="A5A07C5E"/>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03F621E6"/>
    <w:multiLevelType w:val="multilevel"/>
    <w:tmpl w:val="760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D2E3E"/>
    <w:multiLevelType w:val="multilevel"/>
    <w:tmpl w:val="795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37155"/>
    <w:multiLevelType w:val="multilevel"/>
    <w:tmpl w:val="29D4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36E91"/>
    <w:multiLevelType w:val="multilevel"/>
    <w:tmpl w:val="199E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301E6"/>
    <w:multiLevelType w:val="multilevel"/>
    <w:tmpl w:val="2BE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330A2"/>
    <w:multiLevelType w:val="multilevel"/>
    <w:tmpl w:val="DEE4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60D6A"/>
    <w:multiLevelType w:val="multilevel"/>
    <w:tmpl w:val="7C4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A35B8"/>
    <w:multiLevelType w:val="multilevel"/>
    <w:tmpl w:val="3280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C5074"/>
    <w:multiLevelType w:val="multilevel"/>
    <w:tmpl w:val="75CC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1641DF"/>
    <w:multiLevelType w:val="multilevel"/>
    <w:tmpl w:val="A9F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830A8"/>
    <w:multiLevelType w:val="multilevel"/>
    <w:tmpl w:val="D12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27BD8"/>
    <w:multiLevelType w:val="multilevel"/>
    <w:tmpl w:val="9C3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20A07"/>
    <w:multiLevelType w:val="multilevel"/>
    <w:tmpl w:val="9BF6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6361D"/>
    <w:multiLevelType w:val="multilevel"/>
    <w:tmpl w:val="653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00154"/>
    <w:multiLevelType w:val="multilevel"/>
    <w:tmpl w:val="4F4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14570"/>
    <w:multiLevelType w:val="multilevel"/>
    <w:tmpl w:val="1DF0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8E49A9"/>
    <w:multiLevelType w:val="multilevel"/>
    <w:tmpl w:val="5B08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4351C3"/>
    <w:multiLevelType w:val="multilevel"/>
    <w:tmpl w:val="C466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345AD"/>
    <w:multiLevelType w:val="multilevel"/>
    <w:tmpl w:val="5C9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A33EE"/>
    <w:multiLevelType w:val="multilevel"/>
    <w:tmpl w:val="BAB43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32894"/>
    <w:multiLevelType w:val="multilevel"/>
    <w:tmpl w:val="F0A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10FA9"/>
    <w:multiLevelType w:val="multilevel"/>
    <w:tmpl w:val="044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76439"/>
    <w:multiLevelType w:val="multilevel"/>
    <w:tmpl w:val="31E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77219"/>
    <w:multiLevelType w:val="multilevel"/>
    <w:tmpl w:val="1960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6605E"/>
    <w:multiLevelType w:val="multilevel"/>
    <w:tmpl w:val="702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032B8"/>
    <w:multiLevelType w:val="multilevel"/>
    <w:tmpl w:val="08C2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75380"/>
    <w:multiLevelType w:val="multilevel"/>
    <w:tmpl w:val="44FE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E045D2"/>
    <w:multiLevelType w:val="multilevel"/>
    <w:tmpl w:val="758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D00C02"/>
    <w:multiLevelType w:val="multilevel"/>
    <w:tmpl w:val="BD8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63054E"/>
    <w:multiLevelType w:val="multilevel"/>
    <w:tmpl w:val="45B2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0566B2"/>
    <w:multiLevelType w:val="multilevel"/>
    <w:tmpl w:val="136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E1D0C"/>
    <w:multiLevelType w:val="multilevel"/>
    <w:tmpl w:val="F2A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E287C"/>
    <w:multiLevelType w:val="multilevel"/>
    <w:tmpl w:val="C432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C52C8E"/>
    <w:multiLevelType w:val="hybridMultilevel"/>
    <w:tmpl w:val="02F26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4EB4E6E"/>
    <w:multiLevelType w:val="hybridMultilevel"/>
    <w:tmpl w:val="230CE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7B138E0"/>
    <w:multiLevelType w:val="multilevel"/>
    <w:tmpl w:val="74F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B7964"/>
    <w:multiLevelType w:val="multilevel"/>
    <w:tmpl w:val="72A4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D0658"/>
    <w:multiLevelType w:val="multilevel"/>
    <w:tmpl w:val="321A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290437"/>
    <w:multiLevelType w:val="multilevel"/>
    <w:tmpl w:val="E4C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560FDA"/>
    <w:multiLevelType w:val="multilevel"/>
    <w:tmpl w:val="9A4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9842E1"/>
    <w:multiLevelType w:val="multilevel"/>
    <w:tmpl w:val="EA8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1A3B2B"/>
    <w:multiLevelType w:val="multilevel"/>
    <w:tmpl w:val="4EB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0C6F89"/>
    <w:multiLevelType w:val="multilevel"/>
    <w:tmpl w:val="642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544A96"/>
    <w:multiLevelType w:val="multilevel"/>
    <w:tmpl w:val="347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24DA3"/>
    <w:multiLevelType w:val="multilevel"/>
    <w:tmpl w:val="59A6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C48F3"/>
    <w:multiLevelType w:val="multilevel"/>
    <w:tmpl w:val="A79E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C9212C"/>
    <w:multiLevelType w:val="multilevel"/>
    <w:tmpl w:val="7F36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E722C4"/>
    <w:multiLevelType w:val="multilevel"/>
    <w:tmpl w:val="C542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A60404"/>
    <w:multiLevelType w:val="multilevel"/>
    <w:tmpl w:val="7CD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83448C"/>
    <w:multiLevelType w:val="multilevel"/>
    <w:tmpl w:val="069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E16216"/>
    <w:multiLevelType w:val="multilevel"/>
    <w:tmpl w:val="762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27E23"/>
    <w:multiLevelType w:val="multilevel"/>
    <w:tmpl w:val="A38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0F0E7C"/>
    <w:multiLevelType w:val="multilevel"/>
    <w:tmpl w:val="A95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570F72"/>
    <w:multiLevelType w:val="multilevel"/>
    <w:tmpl w:val="5F90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700AD9"/>
    <w:multiLevelType w:val="multilevel"/>
    <w:tmpl w:val="AA3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481450"/>
    <w:multiLevelType w:val="multilevel"/>
    <w:tmpl w:val="D28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8A4706"/>
    <w:multiLevelType w:val="multilevel"/>
    <w:tmpl w:val="F2F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9D3ECA"/>
    <w:multiLevelType w:val="multilevel"/>
    <w:tmpl w:val="1BB2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780B8C"/>
    <w:multiLevelType w:val="multilevel"/>
    <w:tmpl w:val="59B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CF291F"/>
    <w:multiLevelType w:val="multilevel"/>
    <w:tmpl w:val="7F2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287282"/>
    <w:multiLevelType w:val="hybridMultilevel"/>
    <w:tmpl w:val="67A8F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93C0282"/>
    <w:multiLevelType w:val="multilevel"/>
    <w:tmpl w:val="ADDE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3D1ABB"/>
    <w:multiLevelType w:val="hybridMultilevel"/>
    <w:tmpl w:val="3E64D3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69A24CA5"/>
    <w:multiLevelType w:val="multilevel"/>
    <w:tmpl w:val="365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5F527A"/>
    <w:multiLevelType w:val="multilevel"/>
    <w:tmpl w:val="CF6E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693655"/>
    <w:multiLevelType w:val="multilevel"/>
    <w:tmpl w:val="3C2C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9D3BA2"/>
    <w:multiLevelType w:val="multilevel"/>
    <w:tmpl w:val="FB6E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80891"/>
    <w:multiLevelType w:val="hybridMultilevel"/>
    <w:tmpl w:val="A5F086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712F7265"/>
    <w:multiLevelType w:val="multilevel"/>
    <w:tmpl w:val="AAE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AA5B1F"/>
    <w:multiLevelType w:val="multilevel"/>
    <w:tmpl w:val="E73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7110FE"/>
    <w:multiLevelType w:val="multilevel"/>
    <w:tmpl w:val="061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79241C"/>
    <w:multiLevelType w:val="multilevel"/>
    <w:tmpl w:val="F55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E85E9A"/>
    <w:multiLevelType w:val="multilevel"/>
    <w:tmpl w:val="E67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934055"/>
    <w:multiLevelType w:val="multilevel"/>
    <w:tmpl w:val="749A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7F71C0"/>
    <w:multiLevelType w:val="multilevel"/>
    <w:tmpl w:val="617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1C1767"/>
    <w:multiLevelType w:val="multilevel"/>
    <w:tmpl w:val="14D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80181">
    <w:abstractNumId w:val="12"/>
  </w:num>
  <w:num w:numId="2" w16cid:durableId="1323197831">
    <w:abstractNumId w:val="68"/>
  </w:num>
  <w:num w:numId="3" w16cid:durableId="1367680181">
    <w:abstractNumId w:val="48"/>
  </w:num>
  <w:num w:numId="4" w16cid:durableId="1334189767">
    <w:abstractNumId w:val="78"/>
  </w:num>
  <w:num w:numId="5" w16cid:durableId="695690927">
    <w:abstractNumId w:val="56"/>
  </w:num>
  <w:num w:numId="6" w16cid:durableId="128593149">
    <w:abstractNumId w:val="38"/>
  </w:num>
  <w:num w:numId="7" w16cid:durableId="1508903836">
    <w:abstractNumId w:val="9"/>
  </w:num>
  <w:num w:numId="8" w16cid:durableId="1791124073">
    <w:abstractNumId w:val="37"/>
  </w:num>
  <w:num w:numId="9" w16cid:durableId="521093611">
    <w:abstractNumId w:val="54"/>
  </w:num>
  <w:num w:numId="10" w16cid:durableId="1204823953">
    <w:abstractNumId w:val="43"/>
  </w:num>
  <w:num w:numId="11" w16cid:durableId="2077166315">
    <w:abstractNumId w:val="49"/>
  </w:num>
  <w:num w:numId="12" w16cid:durableId="2033141989">
    <w:abstractNumId w:val="72"/>
  </w:num>
  <w:num w:numId="13" w16cid:durableId="330763241">
    <w:abstractNumId w:val="74"/>
  </w:num>
  <w:num w:numId="14" w16cid:durableId="376130245">
    <w:abstractNumId w:val="28"/>
  </w:num>
  <w:num w:numId="15" w16cid:durableId="536161443">
    <w:abstractNumId w:val="73"/>
  </w:num>
  <w:num w:numId="16" w16cid:durableId="1885478904">
    <w:abstractNumId w:val="34"/>
  </w:num>
  <w:num w:numId="17" w16cid:durableId="192042200">
    <w:abstractNumId w:val="31"/>
  </w:num>
  <w:num w:numId="18" w16cid:durableId="1072462518">
    <w:abstractNumId w:val="70"/>
  </w:num>
  <w:num w:numId="19" w16cid:durableId="222059813">
    <w:abstractNumId w:val="20"/>
  </w:num>
  <w:num w:numId="20" w16cid:durableId="1590457212">
    <w:abstractNumId w:val="10"/>
  </w:num>
  <w:num w:numId="21" w16cid:durableId="3678332">
    <w:abstractNumId w:val="11"/>
  </w:num>
  <w:num w:numId="22" w16cid:durableId="62606003">
    <w:abstractNumId w:val="75"/>
  </w:num>
  <w:num w:numId="23" w16cid:durableId="562721038">
    <w:abstractNumId w:val="16"/>
  </w:num>
  <w:num w:numId="24" w16cid:durableId="1208370752">
    <w:abstractNumId w:val="66"/>
  </w:num>
  <w:num w:numId="25" w16cid:durableId="146946337">
    <w:abstractNumId w:val="64"/>
  </w:num>
  <w:num w:numId="26" w16cid:durableId="1933513620">
    <w:abstractNumId w:val="51"/>
  </w:num>
  <w:num w:numId="27" w16cid:durableId="532695488">
    <w:abstractNumId w:val="52"/>
  </w:num>
  <w:num w:numId="28" w16cid:durableId="1993362795">
    <w:abstractNumId w:val="58"/>
  </w:num>
  <w:num w:numId="29" w16cid:durableId="436750429">
    <w:abstractNumId w:val="44"/>
  </w:num>
  <w:num w:numId="30" w16cid:durableId="1727219485">
    <w:abstractNumId w:val="24"/>
  </w:num>
  <w:num w:numId="31" w16cid:durableId="1122310421">
    <w:abstractNumId w:val="46"/>
  </w:num>
  <w:num w:numId="32" w16cid:durableId="765005506">
    <w:abstractNumId w:val="27"/>
  </w:num>
  <w:num w:numId="33" w16cid:durableId="144395682">
    <w:abstractNumId w:val="53"/>
  </w:num>
  <w:num w:numId="34" w16cid:durableId="67503034">
    <w:abstractNumId w:val="76"/>
  </w:num>
  <w:num w:numId="35" w16cid:durableId="428821238">
    <w:abstractNumId w:val="55"/>
  </w:num>
  <w:num w:numId="36" w16cid:durableId="365176365">
    <w:abstractNumId w:val="1"/>
  </w:num>
  <w:num w:numId="37" w16cid:durableId="1424492563">
    <w:abstractNumId w:val="50"/>
  </w:num>
  <w:num w:numId="38" w16cid:durableId="1383408115">
    <w:abstractNumId w:val="14"/>
  </w:num>
  <w:num w:numId="39" w16cid:durableId="2052419894">
    <w:abstractNumId w:val="17"/>
  </w:num>
  <w:num w:numId="40" w16cid:durableId="2118062395">
    <w:abstractNumId w:val="57"/>
  </w:num>
  <w:num w:numId="41" w16cid:durableId="728574774">
    <w:abstractNumId w:val="32"/>
  </w:num>
  <w:num w:numId="42" w16cid:durableId="1712996727">
    <w:abstractNumId w:val="23"/>
  </w:num>
  <w:num w:numId="43" w16cid:durableId="10841252">
    <w:abstractNumId w:val="60"/>
  </w:num>
  <w:num w:numId="44" w16cid:durableId="1364474155">
    <w:abstractNumId w:val="33"/>
  </w:num>
  <w:num w:numId="45" w16cid:durableId="2124155994">
    <w:abstractNumId w:val="26"/>
  </w:num>
  <w:num w:numId="46" w16cid:durableId="1608124313">
    <w:abstractNumId w:val="7"/>
  </w:num>
  <w:num w:numId="47" w16cid:durableId="393091322">
    <w:abstractNumId w:val="62"/>
  </w:num>
  <w:num w:numId="48" w16cid:durableId="484473571">
    <w:abstractNumId w:val="18"/>
  </w:num>
  <w:num w:numId="49" w16cid:durableId="492644672">
    <w:abstractNumId w:val="6"/>
  </w:num>
  <w:num w:numId="50" w16cid:durableId="805852130">
    <w:abstractNumId w:val="35"/>
  </w:num>
  <w:num w:numId="51" w16cid:durableId="1548031269">
    <w:abstractNumId w:val="41"/>
  </w:num>
  <w:num w:numId="52" w16cid:durableId="779376672">
    <w:abstractNumId w:val="25"/>
  </w:num>
  <w:num w:numId="53" w16cid:durableId="1318728878">
    <w:abstractNumId w:val="77"/>
  </w:num>
  <w:num w:numId="54" w16cid:durableId="525027673">
    <w:abstractNumId w:val="45"/>
  </w:num>
  <w:num w:numId="55" w16cid:durableId="304896911">
    <w:abstractNumId w:val="42"/>
  </w:num>
  <w:num w:numId="56" w16cid:durableId="1098793582">
    <w:abstractNumId w:val="69"/>
  </w:num>
  <w:num w:numId="57" w16cid:durableId="1654676214">
    <w:abstractNumId w:val="39"/>
  </w:num>
  <w:num w:numId="58" w16cid:durableId="1772437315">
    <w:abstractNumId w:val="36"/>
  </w:num>
  <w:num w:numId="59" w16cid:durableId="930041499">
    <w:abstractNumId w:val="67"/>
  </w:num>
  <w:num w:numId="60" w16cid:durableId="116610105">
    <w:abstractNumId w:val="13"/>
  </w:num>
  <w:num w:numId="61" w16cid:durableId="1563561386">
    <w:abstractNumId w:val="30"/>
  </w:num>
  <w:num w:numId="62" w16cid:durableId="896357551">
    <w:abstractNumId w:val="21"/>
  </w:num>
  <w:num w:numId="63" w16cid:durableId="2064980175">
    <w:abstractNumId w:val="8"/>
  </w:num>
  <w:num w:numId="64" w16cid:durableId="70155121">
    <w:abstractNumId w:val="0"/>
  </w:num>
  <w:num w:numId="65" w16cid:durableId="1198154280">
    <w:abstractNumId w:val="22"/>
  </w:num>
  <w:num w:numId="66" w16cid:durableId="343747980">
    <w:abstractNumId w:val="4"/>
  </w:num>
  <w:num w:numId="67" w16cid:durableId="1851292633">
    <w:abstractNumId w:val="15"/>
  </w:num>
  <w:num w:numId="68" w16cid:durableId="960964191">
    <w:abstractNumId w:val="59"/>
  </w:num>
  <w:num w:numId="69" w16cid:durableId="53042162">
    <w:abstractNumId w:val="47"/>
  </w:num>
  <w:num w:numId="70" w16cid:durableId="1378357314">
    <w:abstractNumId w:val="63"/>
  </w:num>
  <w:num w:numId="71" w16cid:durableId="1572040761">
    <w:abstractNumId w:val="61"/>
  </w:num>
  <w:num w:numId="72" w16cid:durableId="1373458510">
    <w:abstractNumId w:val="5"/>
  </w:num>
  <w:num w:numId="73" w16cid:durableId="988941329">
    <w:abstractNumId w:val="19"/>
  </w:num>
  <w:num w:numId="74" w16cid:durableId="1438717421">
    <w:abstractNumId w:val="29"/>
  </w:num>
  <w:num w:numId="75" w16cid:durableId="862018595">
    <w:abstractNumId w:val="2"/>
  </w:num>
  <w:num w:numId="76" w16cid:durableId="304701384">
    <w:abstractNumId w:val="40"/>
  </w:num>
  <w:num w:numId="77" w16cid:durableId="1560705928">
    <w:abstractNumId w:val="65"/>
  </w:num>
  <w:num w:numId="78" w16cid:durableId="1342393093">
    <w:abstractNumId w:val="3"/>
  </w:num>
  <w:num w:numId="79" w16cid:durableId="1820609999">
    <w:abstractNumId w:val="7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51"/>
    <w:rsid w:val="0000351E"/>
    <w:rsid w:val="000167D6"/>
    <w:rsid w:val="00017B9C"/>
    <w:rsid w:val="00024AF9"/>
    <w:rsid w:val="000610F5"/>
    <w:rsid w:val="0006720F"/>
    <w:rsid w:val="00084CFE"/>
    <w:rsid w:val="00090152"/>
    <w:rsid w:val="00091071"/>
    <w:rsid w:val="00095A9E"/>
    <w:rsid w:val="0009713F"/>
    <w:rsid w:val="000A335B"/>
    <w:rsid w:val="000A5659"/>
    <w:rsid w:val="000B07E0"/>
    <w:rsid w:val="000C4AC0"/>
    <w:rsid w:val="000C709A"/>
    <w:rsid w:val="000E4033"/>
    <w:rsid w:val="00112A86"/>
    <w:rsid w:val="001132D5"/>
    <w:rsid w:val="00160229"/>
    <w:rsid w:val="001663ED"/>
    <w:rsid w:val="00176DF2"/>
    <w:rsid w:val="001842E3"/>
    <w:rsid w:val="00186BA2"/>
    <w:rsid w:val="0019153C"/>
    <w:rsid w:val="0019406E"/>
    <w:rsid w:val="001C5B9C"/>
    <w:rsid w:val="001D17F9"/>
    <w:rsid w:val="001D2167"/>
    <w:rsid w:val="001E5D9A"/>
    <w:rsid w:val="001F6709"/>
    <w:rsid w:val="0021130F"/>
    <w:rsid w:val="00215EF7"/>
    <w:rsid w:val="00233E66"/>
    <w:rsid w:val="00233F36"/>
    <w:rsid w:val="00247344"/>
    <w:rsid w:val="0025073B"/>
    <w:rsid w:val="0025153E"/>
    <w:rsid w:val="00251ADE"/>
    <w:rsid w:val="00254B16"/>
    <w:rsid w:val="002555B6"/>
    <w:rsid w:val="002571DC"/>
    <w:rsid w:val="00267AAD"/>
    <w:rsid w:val="00272951"/>
    <w:rsid w:val="00272D41"/>
    <w:rsid w:val="00283725"/>
    <w:rsid w:val="002914AB"/>
    <w:rsid w:val="0029221B"/>
    <w:rsid w:val="002B33A1"/>
    <w:rsid w:val="002B7C1E"/>
    <w:rsid w:val="002C1406"/>
    <w:rsid w:val="002D13AF"/>
    <w:rsid w:val="002D441E"/>
    <w:rsid w:val="002D5AA7"/>
    <w:rsid w:val="002E51E7"/>
    <w:rsid w:val="003025F1"/>
    <w:rsid w:val="003065DD"/>
    <w:rsid w:val="003264EF"/>
    <w:rsid w:val="003319A5"/>
    <w:rsid w:val="00341BD3"/>
    <w:rsid w:val="00345BA5"/>
    <w:rsid w:val="00345F2B"/>
    <w:rsid w:val="0037226C"/>
    <w:rsid w:val="00375196"/>
    <w:rsid w:val="00393E4B"/>
    <w:rsid w:val="003947F0"/>
    <w:rsid w:val="00397223"/>
    <w:rsid w:val="003B0D07"/>
    <w:rsid w:val="003B6F50"/>
    <w:rsid w:val="003E31BA"/>
    <w:rsid w:val="0043324B"/>
    <w:rsid w:val="004454FE"/>
    <w:rsid w:val="004464F0"/>
    <w:rsid w:val="0046207D"/>
    <w:rsid w:val="00480916"/>
    <w:rsid w:val="00487664"/>
    <w:rsid w:val="00493032"/>
    <w:rsid w:val="00495A49"/>
    <w:rsid w:val="004B1D55"/>
    <w:rsid w:val="004C4EF4"/>
    <w:rsid w:val="004E6826"/>
    <w:rsid w:val="00506756"/>
    <w:rsid w:val="00522192"/>
    <w:rsid w:val="0052740D"/>
    <w:rsid w:val="0053408E"/>
    <w:rsid w:val="0054253C"/>
    <w:rsid w:val="00546080"/>
    <w:rsid w:val="00551317"/>
    <w:rsid w:val="005516E2"/>
    <w:rsid w:val="005600EE"/>
    <w:rsid w:val="00575E8E"/>
    <w:rsid w:val="00581792"/>
    <w:rsid w:val="005878B9"/>
    <w:rsid w:val="0059087B"/>
    <w:rsid w:val="005A5E4B"/>
    <w:rsid w:val="005B59A5"/>
    <w:rsid w:val="005B6392"/>
    <w:rsid w:val="005C0B1C"/>
    <w:rsid w:val="005C746F"/>
    <w:rsid w:val="005D280E"/>
    <w:rsid w:val="005D4C0A"/>
    <w:rsid w:val="005E1AC3"/>
    <w:rsid w:val="005F43A1"/>
    <w:rsid w:val="0060174A"/>
    <w:rsid w:val="00601C63"/>
    <w:rsid w:val="00610A60"/>
    <w:rsid w:val="00617977"/>
    <w:rsid w:val="006210A0"/>
    <w:rsid w:val="00624284"/>
    <w:rsid w:val="0062472A"/>
    <w:rsid w:val="00625A2C"/>
    <w:rsid w:val="00631E96"/>
    <w:rsid w:val="006546A3"/>
    <w:rsid w:val="00657483"/>
    <w:rsid w:val="00657E85"/>
    <w:rsid w:val="00670267"/>
    <w:rsid w:val="00675141"/>
    <w:rsid w:val="00683A21"/>
    <w:rsid w:val="0069120C"/>
    <w:rsid w:val="00691A14"/>
    <w:rsid w:val="006A1E4F"/>
    <w:rsid w:val="006C114D"/>
    <w:rsid w:val="006D21FB"/>
    <w:rsid w:val="006D2FD6"/>
    <w:rsid w:val="006F5EB3"/>
    <w:rsid w:val="00700950"/>
    <w:rsid w:val="007019AF"/>
    <w:rsid w:val="00710F93"/>
    <w:rsid w:val="00711184"/>
    <w:rsid w:val="00717F81"/>
    <w:rsid w:val="00720E80"/>
    <w:rsid w:val="0072287E"/>
    <w:rsid w:val="007333DC"/>
    <w:rsid w:val="0073680F"/>
    <w:rsid w:val="00744F1E"/>
    <w:rsid w:val="0075480E"/>
    <w:rsid w:val="00760BA8"/>
    <w:rsid w:val="007612D3"/>
    <w:rsid w:val="00766AEE"/>
    <w:rsid w:val="00767040"/>
    <w:rsid w:val="00772CB9"/>
    <w:rsid w:val="007813DA"/>
    <w:rsid w:val="00787337"/>
    <w:rsid w:val="007A15EB"/>
    <w:rsid w:val="007B727C"/>
    <w:rsid w:val="007D3B64"/>
    <w:rsid w:val="007D4BAB"/>
    <w:rsid w:val="007D6515"/>
    <w:rsid w:val="007F1AAF"/>
    <w:rsid w:val="008053A9"/>
    <w:rsid w:val="00813DFF"/>
    <w:rsid w:val="00826E4D"/>
    <w:rsid w:val="008303C9"/>
    <w:rsid w:val="00831087"/>
    <w:rsid w:val="00836C47"/>
    <w:rsid w:val="00842A20"/>
    <w:rsid w:val="0084622D"/>
    <w:rsid w:val="0085031D"/>
    <w:rsid w:val="0085732B"/>
    <w:rsid w:val="008648BA"/>
    <w:rsid w:val="00866F85"/>
    <w:rsid w:val="00876792"/>
    <w:rsid w:val="00883072"/>
    <w:rsid w:val="008876C5"/>
    <w:rsid w:val="00887F66"/>
    <w:rsid w:val="008A2215"/>
    <w:rsid w:val="008A30B3"/>
    <w:rsid w:val="008B7DCB"/>
    <w:rsid w:val="008F7146"/>
    <w:rsid w:val="00907F48"/>
    <w:rsid w:val="00912766"/>
    <w:rsid w:val="0092070F"/>
    <w:rsid w:val="00921452"/>
    <w:rsid w:val="009256E3"/>
    <w:rsid w:val="00937101"/>
    <w:rsid w:val="00945A96"/>
    <w:rsid w:val="00947451"/>
    <w:rsid w:val="00953BB4"/>
    <w:rsid w:val="0095570A"/>
    <w:rsid w:val="009561DE"/>
    <w:rsid w:val="00961A6A"/>
    <w:rsid w:val="009630E0"/>
    <w:rsid w:val="0098098E"/>
    <w:rsid w:val="00987090"/>
    <w:rsid w:val="0099452A"/>
    <w:rsid w:val="009A0DAE"/>
    <w:rsid w:val="009B3646"/>
    <w:rsid w:val="009B45FD"/>
    <w:rsid w:val="009B602F"/>
    <w:rsid w:val="009B7AA5"/>
    <w:rsid w:val="009D118B"/>
    <w:rsid w:val="009D601A"/>
    <w:rsid w:val="00A356CC"/>
    <w:rsid w:val="00A4287E"/>
    <w:rsid w:val="00A7631A"/>
    <w:rsid w:val="00A76D8D"/>
    <w:rsid w:val="00A85BE2"/>
    <w:rsid w:val="00AB245C"/>
    <w:rsid w:val="00AB280A"/>
    <w:rsid w:val="00AD022B"/>
    <w:rsid w:val="00AE24D8"/>
    <w:rsid w:val="00AE5DA0"/>
    <w:rsid w:val="00B00EFD"/>
    <w:rsid w:val="00B03C36"/>
    <w:rsid w:val="00B10BDF"/>
    <w:rsid w:val="00B14F19"/>
    <w:rsid w:val="00B206EF"/>
    <w:rsid w:val="00B33728"/>
    <w:rsid w:val="00B34DC9"/>
    <w:rsid w:val="00B35156"/>
    <w:rsid w:val="00B44744"/>
    <w:rsid w:val="00B5135D"/>
    <w:rsid w:val="00B57AF2"/>
    <w:rsid w:val="00B76198"/>
    <w:rsid w:val="00B95885"/>
    <w:rsid w:val="00B972EC"/>
    <w:rsid w:val="00BA4127"/>
    <w:rsid w:val="00BA4577"/>
    <w:rsid w:val="00BB7995"/>
    <w:rsid w:val="00BC7767"/>
    <w:rsid w:val="00BD1F40"/>
    <w:rsid w:val="00BD706D"/>
    <w:rsid w:val="00BF3A9F"/>
    <w:rsid w:val="00BF3C7B"/>
    <w:rsid w:val="00C24F8C"/>
    <w:rsid w:val="00C34946"/>
    <w:rsid w:val="00C35655"/>
    <w:rsid w:val="00C43A0A"/>
    <w:rsid w:val="00C74687"/>
    <w:rsid w:val="00C76570"/>
    <w:rsid w:val="00C90DF6"/>
    <w:rsid w:val="00C95717"/>
    <w:rsid w:val="00C96E65"/>
    <w:rsid w:val="00CA138C"/>
    <w:rsid w:val="00CB1E03"/>
    <w:rsid w:val="00CB32CC"/>
    <w:rsid w:val="00CD53AD"/>
    <w:rsid w:val="00CF2CC7"/>
    <w:rsid w:val="00CF7458"/>
    <w:rsid w:val="00D00EA5"/>
    <w:rsid w:val="00D143F3"/>
    <w:rsid w:val="00D3252C"/>
    <w:rsid w:val="00D57848"/>
    <w:rsid w:val="00D659A2"/>
    <w:rsid w:val="00D81800"/>
    <w:rsid w:val="00D93AA3"/>
    <w:rsid w:val="00D945A3"/>
    <w:rsid w:val="00DB582A"/>
    <w:rsid w:val="00DD52EA"/>
    <w:rsid w:val="00DE2176"/>
    <w:rsid w:val="00DF2998"/>
    <w:rsid w:val="00E05C33"/>
    <w:rsid w:val="00E15DFA"/>
    <w:rsid w:val="00E22826"/>
    <w:rsid w:val="00E35FB9"/>
    <w:rsid w:val="00E36C35"/>
    <w:rsid w:val="00E469AB"/>
    <w:rsid w:val="00E504C1"/>
    <w:rsid w:val="00E508F0"/>
    <w:rsid w:val="00E554EC"/>
    <w:rsid w:val="00E8598F"/>
    <w:rsid w:val="00EA6D36"/>
    <w:rsid w:val="00EA7E1E"/>
    <w:rsid w:val="00EC7482"/>
    <w:rsid w:val="00ED4E42"/>
    <w:rsid w:val="00EE6024"/>
    <w:rsid w:val="00EE6EB4"/>
    <w:rsid w:val="00EF353D"/>
    <w:rsid w:val="00F02996"/>
    <w:rsid w:val="00F1643D"/>
    <w:rsid w:val="00F23F83"/>
    <w:rsid w:val="00F37012"/>
    <w:rsid w:val="00F43903"/>
    <w:rsid w:val="00F45068"/>
    <w:rsid w:val="00F51AA9"/>
    <w:rsid w:val="00F702D5"/>
    <w:rsid w:val="00F930EF"/>
    <w:rsid w:val="00F97532"/>
    <w:rsid w:val="00F976EE"/>
    <w:rsid w:val="00FC61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C184"/>
  <w15:chartTrackingRefBased/>
  <w15:docId w15:val="{E00A3C7C-AE1B-43BA-BAED-D80A94C4C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7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7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7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7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451"/>
    <w:rPr>
      <w:rFonts w:eastAsiaTheme="majorEastAsia" w:cstheme="majorBidi"/>
      <w:color w:val="272727" w:themeColor="text1" w:themeTint="D8"/>
    </w:rPr>
  </w:style>
  <w:style w:type="paragraph" w:styleId="Title">
    <w:name w:val="Title"/>
    <w:basedOn w:val="Normal"/>
    <w:next w:val="Normal"/>
    <w:link w:val="TitleChar"/>
    <w:uiPriority w:val="10"/>
    <w:qFormat/>
    <w:rsid w:val="00947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451"/>
    <w:pPr>
      <w:spacing w:before="160"/>
      <w:jc w:val="center"/>
    </w:pPr>
    <w:rPr>
      <w:i/>
      <w:iCs/>
      <w:color w:val="404040" w:themeColor="text1" w:themeTint="BF"/>
    </w:rPr>
  </w:style>
  <w:style w:type="character" w:customStyle="1" w:styleId="QuoteChar">
    <w:name w:val="Quote Char"/>
    <w:basedOn w:val="DefaultParagraphFont"/>
    <w:link w:val="Quote"/>
    <w:uiPriority w:val="29"/>
    <w:rsid w:val="00947451"/>
    <w:rPr>
      <w:i/>
      <w:iCs/>
      <w:color w:val="404040" w:themeColor="text1" w:themeTint="BF"/>
    </w:rPr>
  </w:style>
  <w:style w:type="paragraph" w:styleId="ListParagraph">
    <w:name w:val="List Paragraph"/>
    <w:basedOn w:val="Normal"/>
    <w:uiPriority w:val="34"/>
    <w:qFormat/>
    <w:rsid w:val="00947451"/>
    <w:pPr>
      <w:ind w:left="720"/>
      <w:contextualSpacing/>
    </w:pPr>
  </w:style>
  <w:style w:type="character" w:styleId="IntenseEmphasis">
    <w:name w:val="Intense Emphasis"/>
    <w:basedOn w:val="DefaultParagraphFont"/>
    <w:uiPriority w:val="21"/>
    <w:qFormat/>
    <w:rsid w:val="00947451"/>
    <w:rPr>
      <w:i/>
      <w:iCs/>
      <w:color w:val="0F4761" w:themeColor="accent1" w:themeShade="BF"/>
    </w:rPr>
  </w:style>
  <w:style w:type="paragraph" w:styleId="IntenseQuote">
    <w:name w:val="Intense Quote"/>
    <w:basedOn w:val="Normal"/>
    <w:next w:val="Normal"/>
    <w:link w:val="IntenseQuoteChar"/>
    <w:uiPriority w:val="30"/>
    <w:qFormat/>
    <w:rsid w:val="00947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451"/>
    <w:rPr>
      <w:i/>
      <w:iCs/>
      <w:color w:val="0F4761" w:themeColor="accent1" w:themeShade="BF"/>
    </w:rPr>
  </w:style>
  <w:style w:type="character" w:styleId="IntenseReference">
    <w:name w:val="Intense Reference"/>
    <w:basedOn w:val="DefaultParagraphFont"/>
    <w:uiPriority w:val="32"/>
    <w:qFormat/>
    <w:rsid w:val="00947451"/>
    <w:rPr>
      <w:b/>
      <w:bCs/>
      <w:smallCaps/>
      <w:color w:val="0F4761" w:themeColor="accent1" w:themeShade="BF"/>
      <w:spacing w:val="5"/>
    </w:rPr>
  </w:style>
  <w:style w:type="paragraph" w:styleId="NormalWeb">
    <w:name w:val="Normal (Web)"/>
    <w:basedOn w:val="Normal"/>
    <w:uiPriority w:val="99"/>
    <w:semiHidden/>
    <w:unhideWhenUsed/>
    <w:rsid w:val="00947451"/>
    <w:rPr>
      <w:rFonts w:ascii="Times New Roman" w:hAnsi="Times New Roman" w:cs="Times New Roman"/>
    </w:rPr>
  </w:style>
  <w:style w:type="character" w:styleId="PlaceholderText">
    <w:name w:val="Placeholder Text"/>
    <w:basedOn w:val="DefaultParagraphFont"/>
    <w:uiPriority w:val="99"/>
    <w:semiHidden/>
    <w:rsid w:val="00D143F3"/>
    <w:rPr>
      <w:color w:val="666666"/>
    </w:rPr>
  </w:style>
  <w:style w:type="character" w:customStyle="1" w:styleId="selected">
    <w:name w:val="selected"/>
    <w:basedOn w:val="DefaultParagraphFont"/>
    <w:rsid w:val="00766AEE"/>
  </w:style>
  <w:style w:type="table" w:styleId="TableGrid">
    <w:name w:val="Table Grid"/>
    <w:basedOn w:val="TableNormal"/>
    <w:rsid w:val="00766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921452"/>
    <w:pPr>
      <w:spacing w:before="36" w:after="36" w:line="240" w:lineRule="auto"/>
    </w:pPr>
    <w:rPr>
      <w:kern w:val="0"/>
      <w:lang w:val="en-US"/>
      <w14:ligatures w14:val="none"/>
    </w:rPr>
  </w:style>
  <w:style w:type="table" w:customStyle="1" w:styleId="Table">
    <w:name w:val="Table"/>
    <w:semiHidden/>
    <w:unhideWhenUsed/>
    <w:qFormat/>
    <w:rsid w:val="00921452"/>
    <w:pPr>
      <w:spacing w:after="200" w:line="240" w:lineRule="auto"/>
    </w:pPr>
    <w:rPr>
      <w:kern w:val="0"/>
      <w:sz w:val="20"/>
      <w:szCs w:val="20"/>
      <w:lang w:val="en-US" w:eastAsia="es-CO"/>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921452"/>
    <w:pPr>
      <w:spacing w:after="120"/>
    </w:pPr>
  </w:style>
  <w:style w:type="character" w:customStyle="1" w:styleId="BodyTextChar">
    <w:name w:val="Body Text Char"/>
    <w:basedOn w:val="DefaultParagraphFont"/>
    <w:link w:val="BodyText"/>
    <w:uiPriority w:val="99"/>
    <w:semiHidden/>
    <w:rsid w:val="00921452"/>
  </w:style>
  <w:style w:type="character" w:customStyle="1" w:styleId="VerbatimChar">
    <w:name w:val="Verbatim Char"/>
    <w:basedOn w:val="DefaultParagraphFont"/>
    <w:link w:val="SourceCode"/>
    <w:rsid w:val="00215EF7"/>
    <w:rPr>
      <w:rFonts w:ascii="Consolas" w:hAnsi="Consolas"/>
      <w:sz w:val="22"/>
    </w:rPr>
  </w:style>
  <w:style w:type="paragraph" w:customStyle="1" w:styleId="SourceCode">
    <w:name w:val="Source Code"/>
    <w:basedOn w:val="Normal"/>
    <w:link w:val="VerbatimChar"/>
    <w:rsid w:val="00215EF7"/>
    <w:pPr>
      <w:wordWrap w:val="0"/>
      <w:spacing w:after="200" w:line="240" w:lineRule="auto"/>
    </w:pPr>
    <w:rPr>
      <w:rFonts w:ascii="Consolas" w:hAnsi="Consolas"/>
      <w:sz w:val="22"/>
    </w:rPr>
  </w:style>
  <w:style w:type="paragraph" w:customStyle="1" w:styleId="FirstParagraph">
    <w:name w:val="First Paragraph"/>
    <w:basedOn w:val="BodyText"/>
    <w:next w:val="BodyText"/>
    <w:qFormat/>
    <w:rsid w:val="00581792"/>
    <w:pPr>
      <w:spacing w:before="180" w:after="180" w:line="240" w:lineRule="auto"/>
    </w:pPr>
    <w:rPr>
      <w:kern w:val="0"/>
      <w:lang w:val="en-US"/>
      <w14:ligatures w14:val="none"/>
    </w:rPr>
  </w:style>
  <w:style w:type="table" w:styleId="LightList-Accent1">
    <w:name w:val="Light List Accent 1"/>
    <w:basedOn w:val="TableNormal"/>
    <w:uiPriority w:val="61"/>
    <w:rsid w:val="009630E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HTMLPreformatted">
    <w:name w:val="HTML Preformatted"/>
    <w:basedOn w:val="Normal"/>
    <w:link w:val="HTMLPreformattedChar"/>
    <w:uiPriority w:val="99"/>
    <w:semiHidden/>
    <w:unhideWhenUsed/>
    <w:rsid w:val="001F67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6709"/>
    <w:rPr>
      <w:rFonts w:ascii="Consolas" w:hAnsi="Consolas"/>
      <w:sz w:val="20"/>
      <w:szCs w:val="20"/>
    </w:rPr>
  </w:style>
  <w:style w:type="character" w:customStyle="1" w:styleId="citation-736">
    <w:name w:val="citation-736"/>
    <w:basedOn w:val="DefaultParagraphFont"/>
    <w:rsid w:val="00C74687"/>
  </w:style>
  <w:style w:type="character" w:customStyle="1" w:styleId="math-inline">
    <w:name w:val="math-inline"/>
    <w:basedOn w:val="DefaultParagraphFont"/>
    <w:rsid w:val="00C74687"/>
  </w:style>
  <w:style w:type="character" w:customStyle="1" w:styleId="citation-735">
    <w:name w:val="citation-735"/>
    <w:basedOn w:val="DefaultParagraphFont"/>
    <w:rsid w:val="000C7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253">
      <w:bodyDiv w:val="1"/>
      <w:marLeft w:val="0"/>
      <w:marRight w:val="0"/>
      <w:marTop w:val="0"/>
      <w:marBottom w:val="0"/>
      <w:divBdr>
        <w:top w:val="none" w:sz="0" w:space="0" w:color="auto"/>
        <w:left w:val="none" w:sz="0" w:space="0" w:color="auto"/>
        <w:bottom w:val="none" w:sz="0" w:space="0" w:color="auto"/>
        <w:right w:val="none" w:sz="0" w:space="0" w:color="auto"/>
      </w:divBdr>
    </w:div>
    <w:div w:id="30888852">
      <w:bodyDiv w:val="1"/>
      <w:marLeft w:val="0"/>
      <w:marRight w:val="0"/>
      <w:marTop w:val="0"/>
      <w:marBottom w:val="0"/>
      <w:divBdr>
        <w:top w:val="none" w:sz="0" w:space="0" w:color="auto"/>
        <w:left w:val="none" w:sz="0" w:space="0" w:color="auto"/>
        <w:bottom w:val="none" w:sz="0" w:space="0" w:color="auto"/>
        <w:right w:val="none" w:sz="0" w:space="0" w:color="auto"/>
      </w:divBdr>
    </w:div>
    <w:div w:id="36131365">
      <w:bodyDiv w:val="1"/>
      <w:marLeft w:val="0"/>
      <w:marRight w:val="0"/>
      <w:marTop w:val="0"/>
      <w:marBottom w:val="0"/>
      <w:divBdr>
        <w:top w:val="none" w:sz="0" w:space="0" w:color="auto"/>
        <w:left w:val="none" w:sz="0" w:space="0" w:color="auto"/>
        <w:bottom w:val="none" w:sz="0" w:space="0" w:color="auto"/>
        <w:right w:val="none" w:sz="0" w:space="0" w:color="auto"/>
      </w:divBdr>
    </w:div>
    <w:div w:id="37821816">
      <w:bodyDiv w:val="1"/>
      <w:marLeft w:val="0"/>
      <w:marRight w:val="0"/>
      <w:marTop w:val="0"/>
      <w:marBottom w:val="0"/>
      <w:divBdr>
        <w:top w:val="none" w:sz="0" w:space="0" w:color="auto"/>
        <w:left w:val="none" w:sz="0" w:space="0" w:color="auto"/>
        <w:bottom w:val="none" w:sz="0" w:space="0" w:color="auto"/>
        <w:right w:val="none" w:sz="0" w:space="0" w:color="auto"/>
      </w:divBdr>
    </w:div>
    <w:div w:id="57752343">
      <w:bodyDiv w:val="1"/>
      <w:marLeft w:val="0"/>
      <w:marRight w:val="0"/>
      <w:marTop w:val="0"/>
      <w:marBottom w:val="0"/>
      <w:divBdr>
        <w:top w:val="none" w:sz="0" w:space="0" w:color="auto"/>
        <w:left w:val="none" w:sz="0" w:space="0" w:color="auto"/>
        <w:bottom w:val="none" w:sz="0" w:space="0" w:color="auto"/>
        <w:right w:val="none" w:sz="0" w:space="0" w:color="auto"/>
      </w:divBdr>
    </w:div>
    <w:div w:id="58790232">
      <w:bodyDiv w:val="1"/>
      <w:marLeft w:val="0"/>
      <w:marRight w:val="0"/>
      <w:marTop w:val="0"/>
      <w:marBottom w:val="0"/>
      <w:divBdr>
        <w:top w:val="none" w:sz="0" w:space="0" w:color="auto"/>
        <w:left w:val="none" w:sz="0" w:space="0" w:color="auto"/>
        <w:bottom w:val="none" w:sz="0" w:space="0" w:color="auto"/>
        <w:right w:val="none" w:sz="0" w:space="0" w:color="auto"/>
      </w:divBdr>
    </w:div>
    <w:div w:id="69238737">
      <w:bodyDiv w:val="1"/>
      <w:marLeft w:val="0"/>
      <w:marRight w:val="0"/>
      <w:marTop w:val="0"/>
      <w:marBottom w:val="0"/>
      <w:divBdr>
        <w:top w:val="none" w:sz="0" w:space="0" w:color="auto"/>
        <w:left w:val="none" w:sz="0" w:space="0" w:color="auto"/>
        <w:bottom w:val="none" w:sz="0" w:space="0" w:color="auto"/>
        <w:right w:val="none" w:sz="0" w:space="0" w:color="auto"/>
      </w:divBdr>
    </w:div>
    <w:div w:id="79647222">
      <w:bodyDiv w:val="1"/>
      <w:marLeft w:val="0"/>
      <w:marRight w:val="0"/>
      <w:marTop w:val="0"/>
      <w:marBottom w:val="0"/>
      <w:divBdr>
        <w:top w:val="none" w:sz="0" w:space="0" w:color="auto"/>
        <w:left w:val="none" w:sz="0" w:space="0" w:color="auto"/>
        <w:bottom w:val="none" w:sz="0" w:space="0" w:color="auto"/>
        <w:right w:val="none" w:sz="0" w:space="0" w:color="auto"/>
      </w:divBdr>
    </w:div>
    <w:div w:id="84963807">
      <w:bodyDiv w:val="1"/>
      <w:marLeft w:val="0"/>
      <w:marRight w:val="0"/>
      <w:marTop w:val="0"/>
      <w:marBottom w:val="0"/>
      <w:divBdr>
        <w:top w:val="none" w:sz="0" w:space="0" w:color="auto"/>
        <w:left w:val="none" w:sz="0" w:space="0" w:color="auto"/>
        <w:bottom w:val="none" w:sz="0" w:space="0" w:color="auto"/>
        <w:right w:val="none" w:sz="0" w:space="0" w:color="auto"/>
      </w:divBdr>
    </w:div>
    <w:div w:id="86928713">
      <w:bodyDiv w:val="1"/>
      <w:marLeft w:val="0"/>
      <w:marRight w:val="0"/>
      <w:marTop w:val="0"/>
      <w:marBottom w:val="0"/>
      <w:divBdr>
        <w:top w:val="none" w:sz="0" w:space="0" w:color="auto"/>
        <w:left w:val="none" w:sz="0" w:space="0" w:color="auto"/>
        <w:bottom w:val="none" w:sz="0" w:space="0" w:color="auto"/>
        <w:right w:val="none" w:sz="0" w:space="0" w:color="auto"/>
      </w:divBdr>
    </w:div>
    <w:div w:id="88159799">
      <w:bodyDiv w:val="1"/>
      <w:marLeft w:val="0"/>
      <w:marRight w:val="0"/>
      <w:marTop w:val="0"/>
      <w:marBottom w:val="0"/>
      <w:divBdr>
        <w:top w:val="none" w:sz="0" w:space="0" w:color="auto"/>
        <w:left w:val="none" w:sz="0" w:space="0" w:color="auto"/>
        <w:bottom w:val="none" w:sz="0" w:space="0" w:color="auto"/>
        <w:right w:val="none" w:sz="0" w:space="0" w:color="auto"/>
      </w:divBdr>
    </w:div>
    <w:div w:id="100415591">
      <w:bodyDiv w:val="1"/>
      <w:marLeft w:val="0"/>
      <w:marRight w:val="0"/>
      <w:marTop w:val="0"/>
      <w:marBottom w:val="0"/>
      <w:divBdr>
        <w:top w:val="none" w:sz="0" w:space="0" w:color="auto"/>
        <w:left w:val="none" w:sz="0" w:space="0" w:color="auto"/>
        <w:bottom w:val="none" w:sz="0" w:space="0" w:color="auto"/>
        <w:right w:val="none" w:sz="0" w:space="0" w:color="auto"/>
      </w:divBdr>
    </w:div>
    <w:div w:id="107549942">
      <w:bodyDiv w:val="1"/>
      <w:marLeft w:val="0"/>
      <w:marRight w:val="0"/>
      <w:marTop w:val="0"/>
      <w:marBottom w:val="0"/>
      <w:divBdr>
        <w:top w:val="none" w:sz="0" w:space="0" w:color="auto"/>
        <w:left w:val="none" w:sz="0" w:space="0" w:color="auto"/>
        <w:bottom w:val="none" w:sz="0" w:space="0" w:color="auto"/>
        <w:right w:val="none" w:sz="0" w:space="0" w:color="auto"/>
      </w:divBdr>
    </w:div>
    <w:div w:id="107893206">
      <w:bodyDiv w:val="1"/>
      <w:marLeft w:val="0"/>
      <w:marRight w:val="0"/>
      <w:marTop w:val="0"/>
      <w:marBottom w:val="0"/>
      <w:divBdr>
        <w:top w:val="none" w:sz="0" w:space="0" w:color="auto"/>
        <w:left w:val="none" w:sz="0" w:space="0" w:color="auto"/>
        <w:bottom w:val="none" w:sz="0" w:space="0" w:color="auto"/>
        <w:right w:val="none" w:sz="0" w:space="0" w:color="auto"/>
      </w:divBdr>
    </w:div>
    <w:div w:id="114636628">
      <w:bodyDiv w:val="1"/>
      <w:marLeft w:val="0"/>
      <w:marRight w:val="0"/>
      <w:marTop w:val="0"/>
      <w:marBottom w:val="0"/>
      <w:divBdr>
        <w:top w:val="none" w:sz="0" w:space="0" w:color="auto"/>
        <w:left w:val="none" w:sz="0" w:space="0" w:color="auto"/>
        <w:bottom w:val="none" w:sz="0" w:space="0" w:color="auto"/>
        <w:right w:val="none" w:sz="0" w:space="0" w:color="auto"/>
      </w:divBdr>
    </w:div>
    <w:div w:id="117532725">
      <w:bodyDiv w:val="1"/>
      <w:marLeft w:val="0"/>
      <w:marRight w:val="0"/>
      <w:marTop w:val="0"/>
      <w:marBottom w:val="0"/>
      <w:divBdr>
        <w:top w:val="none" w:sz="0" w:space="0" w:color="auto"/>
        <w:left w:val="none" w:sz="0" w:space="0" w:color="auto"/>
        <w:bottom w:val="none" w:sz="0" w:space="0" w:color="auto"/>
        <w:right w:val="none" w:sz="0" w:space="0" w:color="auto"/>
      </w:divBdr>
    </w:div>
    <w:div w:id="136074555">
      <w:bodyDiv w:val="1"/>
      <w:marLeft w:val="0"/>
      <w:marRight w:val="0"/>
      <w:marTop w:val="0"/>
      <w:marBottom w:val="0"/>
      <w:divBdr>
        <w:top w:val="none" w:sz="0" w:space="0" w:color="auto"/>
        <w:left w:val="none" w:sz="0" w:space="0" w:color="auto"/>
        <w:bottom w:val="none" w:sz="0" w:space="0" w:color="auto"/>
        <w:right w:val="none" w:sz="0" w:space="0" w:color="auto"/>
      </w:divBdr>
    </w:div>
    <w:div w:id="138547135">
      <w:bodyDiv w:val="1"/>
      <w:marLeft w:val="0"/>
      <w:marRight w:val="0"/>
      <w:marTop w:val="0"/>
      <w:marBottom w:val="0"/>
      <w:divBdr>
        <w:top w:val="none" w:sz="0" w:space="0" w:color="auto"/>
        <w:left w:val="none" w:sz="0" w:space="0" w:color="auto"/>
        <w:bottom w:val="none" w:sz="0" w:space="0" w:color="auto"/>
        <w:right w:val="none" w:sz="0" w:space="0" w:color="auto"/>
      </w:divBdr>
    </w:div>
    <w:div w:id="166143259">
      <w:bodyDiv w:val="1"/>
      <w:marLeft w:val="0"/>
      <w:marRight w:val="0"/>
      <w:marTop w:val="0"/>
      <w:marBottom w:val="0"/>
      <w:divBdr>
        <w:top w:val="none" w:sz="0" w:space="0" w:color="auto"/>
        <w:left w:val="none" w:sz="0" w:space="0" w:color="auto"/>
        <w:bottom w:val="none" w:sz="0" w:space="0" w:color="auto"/>
        <w:right w:val="none" w:sz="0" w:space="0" w:color="auto"/>
      </w:divBdr>
    </w:div>
    <w:div w:id="178470646">
      <w:bodyDiv w:val="1"/>
      <w:marLeft w:val="0"/>
      <w:marRight w:val="0"/>
      <w:marTop w:val="0"/>
      <w:marBottom w:val="0"/>
      <w:divBdr>
        <w:top w:val="none" w:sz="0" w:space="0" w:color="auto"/>
        <w:left w:val="none" w:sz="0" w:space="0" w:color="auto"/>
        <w:bottom w:val="none" w:sz="0" w:space="0" w:color="auto"/>
        <w:right w:val="none" w:sz="0" w:space="0" w:color="auto"/>
      </w:divBdr>
    </w:div>
    <w:div w:id="179317361">
      <w:bodyDiv w:val="1"/>
      <w:marLeft w:val="0"/>
      <w:marRight w:val="0"/>
      <w:marTop w:val="0"/>
      <w:marBottom w:val="0"/>
      <w:divBdr>
        <w:top w:val="none" w:sz="0" w:space="0" w:color="auto"/>
        <w:left w:val="none" w:sz="0" w:space="0" w:color="auto"/>
        <w:bottom w:val="none" w:sz="0" w:space="0" w:color="auto"/>
        <w:right w:val="none" w:sz="0" w:space="0" w:color="auto"/>
      </w:divBdr>
    </w:div>
    <w:div w:id="188875845">
      <w:bodyDiv w:val="1"/>
      <w:marLeft w:val="0"/>
      <w:marRight w:val="0"/>
      <w:marTop w:val="0"/>
      <w:marBottom w:val="0"/>
      <w:divBdr>
        <w:top w:val="none" w:sz="0" w:space="0" w:color="auto"/>
        <w:left w:val="none" w:sz="0" w:space="0" w:color="auto"/>
        <w:bottom w:val="none" w:sz="0" w:space="0" w:color="auto"/>
        <w:right w:val="none" w:sz="0" w:space="0" w:color="auto"/>
      </w:divBdr>
    </w:div>
    <w:div w:id="198050168">
      <w:bodyDiv w:val="1"/>
      <w:marLeft w:val="0"/>
      <w:marRight w:val="0"/>
      <w:marTop w:val="0"/>
      <w:marBottom w:val="0"/>
      <w:divBdr>
        <w:top w:val="none" w:sz="0" w:space="0" w:color="auto"/>
        <w:left w:val="none" w:sz="0" w:space="0" w:color="auto"/>
        <w:bottom w:val="none" w:sz="0" w:space="0" w:color="auto"/>
        <w:right w:val="none" w:sz="0" w:space="0" w:color="auto"/>
      </w:divBdr>
    </w:div>
    <w:div w:id="203638186">
      <w:bodyDiv w:val="1"/>
      <w:marLeft w:val="0"/>
      <w:marRight w:val="0"/>
      <w:marTop w:val="0"/>
      <w:marBottom w:val="0"/>
      <w:divBdr>
        <w:top w:val="none" w:sz="0" w:space="0" w:color="auto"/>
        <w:left w:val="none" w:sz="0" w:space="0" w:color="auto"/>
        <w:bottom w:val="none" w:sz="0" w:space="0" w:color="auto"/>
        <w:right w:val="none" w:sz="0" w:space="0" w:color="auto"/>
      </w:divBdr>
    </w:div>
    <w:div w:id="207956168">
      <w:bodyDiv w:val="1"/>
      <w:marLeft w:val="0"/>
      <w:marRight w:val="0"/>
      <w:marTop w:val="0"/>
      <w:marBottom w:val="0"/>
      <w:divBdr>
        <w:top w:val="none" w:sz="0" w:space="0" w:color="auto"/>
        <w:left w:val="none" w:sz="0" w:space="0" w:color="auto"/>
        <w:bottom w:val="none" w:sz="0" w:space="0" w:color="auto"/>
        <w:right w:val="none" w:sz="0" w:space="0" w:color="auto"/>
      </w:divBdr>
    </w:div>
    <w:div w:id="226453697">
      <w:bodyDiv w:val="1"/>
      <w:marLeft w:val="0"/>
      <w:marRight w:val="0"/>
      <w:marTop w:val="0"/>
      <w:marBottom w:val="0"/>
      <w:divBdr>
        <w:top w:val="none" w:sz="0" w:space="0" w:color="auto"/>
        <w:left w:val="none" w:sz="0" w:space="0" w:color="auto"/>
        <w:bottom w:val="none" w:sz="0" w:space="0" w:color="auto"/>
        <w:right w:val="none" w:sz="0" w:space="0" w:color="auto"/>
      </w:divBdr>
    </w:div>
    <w:div w:id="252787712">
      <w:bodyDiv w:val="1"/>
      <w:marLeft w:val="0"/>
      <w:marRight w:val="0"/>
      <w:marTop w:val="0"/>
      <w:marBottom w:val="0"/>
      <w:divBdr>
        <w:top w:val="none" w:sz="0" w:space="0" w:color="auto"/>
        <w:left w:val="none" w:sz="0" w:space="0" w:color="auto"/>
        <w:bottom w:val="none" w:sz="0" w:space="0" w:color="auto"/>
        <w:right w:val="none" w:sz="0" w:space="0" w:color="auto"/>
      </w:divBdr>
    </w:div>
    <w:div w:id="253828693">
      <w:bodyDiv w:val="1"/>
      <w:marLeft w:val="0"/>
      <w:marRight w:val="0"/>
      <w:marTop w:val="0"/>
      <w:marBottom w:val="0"/>
      <w:divBdr>
        <w:top w:val="none" w:sz="0" w:space="0" w:color="auto"/>
        <w:left w:val="none" w:sz="0" w:space="0" w:color="auto"/>
        <w:bottom w:val="none" w:sz="0" w:space="0" w:color="auto"/>
        <w:right w:val="none" w:sz="0" w:space="0" w:color="auto"/>
      </w:divBdr>
    </w:div>
    <w:div w:id="258484912">
      <w:bodyDiv w:val="1"/>
      <w:marLeft w:val="0"/>
      <w:marRight w:val="0"/>
      <w:marTop w:val="0"/>
      <w:marBottom w:val="0"/>
      <w:divBdr>
        <w:top w:val="none" w:sz="0" w:space="0" w:color="auto"/>
        <w:left w:val="none" w:sz="0" w:space="0" w:color="auto"/>
        <w:bottom w:val="none" w:sz="0" w:space="0" w:color="auto"/>
        <w:right w:val="none" w:sz="0" w:space="0" w:color="auto"/>
      </w:divBdr>
    </w:div>
    <w:div w:id="258948214">
      <w:bodyDiv w:val="1"/>
      <w:marLeft w:val="0"/>
      <w:marRight w:val="0"/>
      <w:marTop w:val="0"/>
      <w:marBottom w:val="0"/>
      <w:divBdr>
        <w:top w:val="none" w:sz="0" w:space="0" w:color="auto"/>
        <w:left w:val="none" w:sz="0" w:space="0" w:color="auto"/>
        <w:bottom w:val="none" w:sz="0" w:space="0" w:color="auto"/>
        <w:right w:val="none" w:sz="0" w:space="0" w:color="auto"/>
      </w:divBdr>
    </w:div>
    <w:div w:id="260453600">
      <w:bodyDiv w:val="1"/>
      <w:marLeft w:val="0"/>
      <w:marRight w:val="0"/>
      <w:marTop w:val="0"/>
      <w:marBottom w:val="0"/>
      <w:divBdr>
        <w:top w:val="none" w:sz="0" w:space="0" w:color="auto"/>
        <w:left w:val="none" w:sz="0" w:space="0" w:color="auto"/>
        <w:bottom w:val="none" w:sz="0" w:space="0" w:color="auto"/>
        <w:right w:val="none" w:sz="0" w:space="0" w:color="auto"/>
      </w:divBdr>
    </w:div>
    <w:div w:id="263730520">
      <w:bodyDiv w:val="1"/>
      <w:marLeft w:val="0"/>
      <w:marRight w:val="0"/>
      <w:marTop w:val="0"/>
      <w:marBottom w:val="0"/>
      <w:divBdr>
        <w:top w:val="none" w:sz="0" w:space="0" w:color="auto"/>
        <w:left w:val="none" w:sz="0" w:space="0" w:color="auto"/>
        <w:bottom w:val="none" w:sz="0" w:space="0" w:color="auto"/>
        <w:right w:val="none" w:sz="0" w:space="0" w:color="auto"/>
      </w:divBdr>
    </w:div>
    <w:div w:id="263805582">
      <w:bodyDiv w:val="1"/>
      <w:marLeft w:val="0"/>
      <w:marRight w:val="0"/>
      <w:marTop w:val="0"/>
      <w:marBottom w:val="0"/>
      <w:divBdr>
        <w:top w:val="none" w:sz="0" w:space="0" w:color="auto"/>
        <w:left w:val="none" w:sz="0" w:space="0" w:color="auto"/>
        <w:bottom w:val="none" w:sz="0" w:space="0" w:color="auto"/>
        <w:right w:val="none" w:sz="0" w:space="0" w:color="auto"/>
      </w:divBdr>
    </w:div>
    <w:div w:id="267351002">
      <w:bodyDiv w:val="1"/>
      <w:marLeft w:val="0"/>
      <w:marRight w:val="0"/>
      <w:marTop w:val="0"/>
      <w:marBottom w:val="0"/>
      <w:divBdr>
        <w:top w:val="none" w:sz="0" w:space="0" w:color="auto"/>
        <w:left w:val="none" w:sz="0" w:space="0" w:color="auto"/>
        <w:bottom w:val="none" w:sz="0" w:space="0" w:color="auto"/>
        <w:right w:val="none" w:sz="0" w:space="0" w:color="auto"/>
      </w:divBdr>
    </w:div>
    <w:div w:id="272789704">
      <w:bodyDiv w:val="1"/>
      <w:marLeft w:val="0"/>
      <w:marRight w:val="0"/>
      <w:marTop w:val="0"/>
      <w:marBottom w:val="0"/>
      <w:divBdr>
        <w:top w:val="none" w:sz="0" w:space="0" w:color="auto"/>
        <w:left w:val="none" w:sz="0" w:space="0" w:color="auto"/>
        <w:bottom w:val="none" w:sz="0" w:space="0" w:color="auto"/>
        <w:right w:val="none" w:sz="0" w:space="0" w:color="auto"/>
      </w:divBdr>
    </w:div>
    <w:div w:id="273296681">
      <w:bodyDiv w:val="1"/>
      <w:marLeft w:val="0"/>
      <w:marRight w:val="0"/>
      <w:marTop w:val="0"/>
      <w:marBottom w:val="0"/>
      <w:divBdr>
        <w:top w:val="none" w:sz="0" w:space="0" w:color="auto"/>
        <w:left w:val="none" w:sz="0" w:space="0" w:color="auto"/>
        <w:bottom w:val="none" w:sz="0" w:space="0" w:color="auto"/>
        <w:right w:val="none" w:sz="0" w:space="0" w:color="auto"/>
      </w:divBdr>
    </w:div>
    <w:div w:id="280651703">
      <w:bodyDiv w:val="1"/>
      <w:marLeft w:val="0"/>
      <w:marRight w:val="0"/>
      <w:marTop w:val="0"/>
      <w:marBottom w:val="0"/>
      <w:divBdr>
        <w:top w:val="none" w:sz="0" w:space="0" w:color="auto"/>
        <w:left w:val="none" w:sz="0" w:space="0" w:color="auto"/>
        <w:bottom w:val="none" w:sz="0" w:space="0" w:color="auto"/>
        <w:right w:val="none" w:sz="0" w:space="0" w:color="auto"/>
      </w:divBdr>
    </w:div>
    <w:div w:id="282807002">
      <w:bodyDiv w:val="1"/>
      <w:marLeft w:val="0"/>
      <w:marRight w:val="0"/>
      <w:marTop w:val="0"/>
      <w:marBottom w:val="0"/>
      <w:divBdr>
        <w:top w:val="none" w:sz="0" w:space="0" w:color="auto"/>
        <w:left w:val="none" w:sz="0" w:space="0" w:color="auto"/>
        <w:bottom w:val="none" w:sz="0" w:space="0" w:color="auto"/>
        <w:right w:val="none" w:sz="0" w:space="0" w:color="auto"/>
      </w:divBdr>
    </w:div>
    <w:div w:id="289896558">
      <w:bodyDiv w:val="1"/>
      <w:marLeft w:val="0"/>
      <w:marRight w:val="0"/>
      <w:marTop w:val="0"/>
      <w:marBottom w:val="0"/>
      <w:divBdr>
        <w:top w:val="none" w:sz="0" w:space="0" w:color="auto"/>
        <w:left w:val="none" w:sz="0" w:space="0" w:color="auto"/>
        <w:bottom w:val="none" w:sz="0" w:space="0" w:color="auto"/>
        <w:right w:val="none" w:sz="0" w:space="0" w:color="auto"/>
      </w:divBdr>
    </w:div>
    <w:div w:id="292753956">
      <w:bodyDiv w:val="1"/>
      <w:marLeft w:val="0"/>
      <w:marRight w:val="0"/>
      <w:marTop w:val="0"/>
      <w:marBottom w:val="0"/>
      <w:divBdr>
        <w:top w:val="none" w:sz="0" w:space="0" w:color="auto"/>
        <w:left w:val="none" w:sz="0" w:space="0" w:color="auto"/>
        <w:bottom w:val="none" w:sz="0" w:space="0" w:color="auto"/>
        <w:right w:val="none" w:sz="0" w:space="0" w:color="auto"/>
      </w:divBdr>
    </w:div>
    <w:div w:id="306975549">
      <w:bodyDiv w:val="1"/>
      <w:marLeft w:val="0"/>
      <w:marRight w:val="0"/>
      <w:marTop w:val="0"/>
      <w:marBottom w:val="0"/>
      <w:divBdr>
        <w:top w:val="none" w:sz="0" w:space="0" w:color="auto"/>
        <w:left w:val="none" w:sz="0" w:space="0" w:color="auto"/>
        <w:bottom w:val="none" w:sz="0" w:space="0" w:color="auto"/>
        <w:right w:val="none" w:sz="0" w:space="0" w:color="auto"/>
      </w:divBdr>
    </w:div>
    <w:div w:id="310789325">
      <w:bodyDiv w:val="1"/>
      <w:marLeft w:val="0"/>
      <w:marRight w:val="0"/>
      <w:marTop w:val="0"/>
      <w:marBottom w:val="0"/>
      <w:divBdr>
        <w:top w:val="none" w:sz="0" w:space="0" w:color="auto"/>
        <w:left w:val="none" w:sz="0" w:space="0" w:color="auto"/>
        <w:bottom w:val="none" w:sz="0" w:space="0" w:color="auto"/>
        <w:right w:val="none" w:sz="0" w:space="0" w:color="auto"/>
      </w:divBdr>
    </w:div>
    <w:div w:id="331612514">
      <w:bodyDiv w:val="1"/>
      <w:marLeft w:val="0"/>
      <w:marRight w:val="0"/>
      <w:marTop w:val="0"/>
      <w:marBottom w:val="0"/>
      <w:divBdr>
        <w:top w:val="none" w:sz="0" w:space="0" w:color="auto"/>
        <w:left w:val="none" w:sz="0" w:space="0" w:color="auto"/>
        <w:bottom w:val="none" w:sz="0" w:space="0" w:color="auto"/>
        <w:right w:val="none" w:sz="0" w:space="0" w:color="auto"/>
      </w:divBdr>
    </w:div>
    <w:div w:id="331757187">
      <w:bodyDiv w:val="1"/>
      <w:marLeft w:val="0"/>
      <w:marRight w:val="0"/>
      <w:marTop w:val="0"/>
      <w:marBottom w:val="0"/>
      <w:divBdr>
        <w:top w:val="none" w:sz="0" w:space="0" w:color="auto"/>
        <w:left w:val="none" w:sz="0" w:space="0" w:color="auto"/>
        <w:bottom w:val="none" w:sz="0" w:space="0" w:color="auto"/>
        <w:right w:val="none" w:sz="0" w:space="0" w:color="auto"/>
      </w:divBdr>
    </w:div>
    <w:div w:id="335811144">
      <w:bodyDiv w:val="1"/>
      <w:marLeft w:val="0"/>
      <w:marRight w:val="0"/>
      <w:marTop w:val="0"/>
      <w:marBottom w:val="0"/>
      <w:divBdr>
        <w:top w:val="none" w:sz="0" w:space="0" w:color="auto"/>
        <w:left w:val="none" w:sz="0" w:space="0" w:color="auto"/>
        <w:bottom w:val="none" w:sz="0" w:space="0" w:color="auto"/>
        <w:right w:val="none" w:sz="0" w:space="0" w:color="auto"/>
      </w:divBdr>
    </w:div>
    <w:div w:id="344401976">
      <w:bodyDiv w:val="1"/>
      <w:marLeft w:val="0"/>
      <w:marRight w:val="0"/>
      <w:marTop w:val="0"/>
      <w:marBottom w:val="0"/>
      <w:divBdr>
        <w:top w:val="none" w:sz="0" w:space="0" w:color="auto"/>
        <w:left w:val="none" w:sz="0" w:space="0" w:color="auto"/>
        <w:bottom w:val="none" w:sz="0" w:space="0" w:color="auto"/>
        <w:right w:val="none" w:sz="0" w:space="0" w:color="auto"/>
      </w:divBdr>
    </w:div>
    <w:div w:id="346947798">
      <w:bodyDiv w:val="1"/>
      <w:marLeft w:val="0"/>
      <w:marRight w:val="0"/>
      <w:marTop w:val="0"/>
      <w:marBottom w:val="0"/>
      <w:divBdr>
        <w:top w:val="none" w:sz="0" w:space="0" w:color="auto"/>
        <w:left w:val="none" w:sz="0" w:space="0" w:color="auto"/>
        <w:bottom w:val="none" w:sz="0" w:space="0" w:color="auto"/>
        <w:right w:val="none" w:sz="0" w:space="0" w:color="auto"/>
      </w:divBdr>
    </w:div>
    <w:div w:id="352920435">
      <w:bodyDiv w:val="1"/>
      <w:marLeft w:val="0"/>
      <w:marRight w:val="0"/>
      <w:marTop w:val="0"/>
      <w:marBottom w:val="0"/>
      <w:divBdr>
        <w:top w:val="none" w:sz="0" w:space="0" w:color="auto"/>
        <w:left w:val="none" w:sz="0" w:space="0" w:color="auto"/>
        <w:bottom w:val="none" w:sz="0" w:space="0" w:color="auto"/>
        <w:right w:val="none" w:sz="0" w:space="0" w:color="auto"/>
      </w:divBdr>
    </w:div>
    <w:div w:id="359358784">
      <w:bodyDiv w:val="1"/>
      <w:marLeft w:val="0"/>
      <w:marRight w:val="0"/>
      <w:marTop w:val="0"/>
      <w:marBottom w:val="0"/>
      <w:divBdr>
        <w:top w:val="none" w:sz="0" w:space="0" w:color="auto"/>
        <w:left w:val="none" w:sz="0" w:space="0" w:color="auto"/>
        <w:bottom w:val="none" w:sz="0" w:space="0" w:color="auto"/>
        <w:right w:val="none" w:sz="0" w:space="0" w:color="auto"/>
      </w:divBdr>
    </w:div>
    <w:div w:id="365953027">
      <w:bodyDiv w:val="1"/>
      <w:marLeft w:val="0"/>
      <w:marRight w:val="0"/>
      <w:marTop w:val="0"/>
      <w:marBottom w:val="0"/>
      <w:divBdr>
        <w:top w:val="none" w:sz="0" w:space="0" w:color="auto"/>
        <w:left w:val="none" w:sz="0" w:space="0" w:color="auto"/>
        <w:bottom w:val="none" w:sz="0" w:space="0" w:color="auto"/>
        <w:right w:val="none" w:sz="0" w:space="0" w:color="auto"/>
      </w:divBdr>
    </w:div>
    <w:div w:id="375737770">
      <w:bodyDiv w:val="1"/>
      <w:marLeft w:val="0"/>
      <w:marRight w:val="0"/>
      <w:marTop w:val="0"/>
      <w:marBottom w:val="0"/>
      <w:divBdr>
        <w:top w:val="none" w:sz="0" w:space="0" w:color="auto"/>
        <w:left w:val="none" w:sz="0" w:space="0" w:color="auto"/>
        <w:bottom w:val="none" w:sz="0" w:space="0" w:color="auto"/>
        <w:right w:val="none" w:sz="0" w:space="0" w:color="auto"/>
      </w:divBdr>
      <w:divsChild>
        <w:div w:id="38110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321068">
      <w:bodyDiv w:val="1"/>
      <w:marLeft w:val="0"/>
      <w:marRight w:val="0"/>
      <w:marTop w:val="0"/>
      <w:marBottom w:val="0"/>
      <w:divBdr>
        <w:top w:val="none" w:sz="0" w:space="0" w:color="auto"/>
        <w:left w:val="none" w:sz="0" w:space="0" w:color="auto"/>
        <w:bottom w:val="none" w:sz="0" w:space="0" w:color="auto"/>
        <w:right w:val="none" w:sz="0" w:space="0" w:color="auto"/>
      </w:divBdr>
    </w:div>
    <w:div w:id="382405818">
      <w:bodyDiv w:val="1"/>
      <w:marLeft w:val="0"/>
      <w:marRight w:val="0"/>
      <w:marTop w:val="0"/>
      <w:marBottom w:val="0"/>
      <w:divBdr>
        <w:top w:val="none" w:sz="0" w:space="0" w:color="auto"/>
        <w:left w:val="none" w:sz="0" w:space="0" w:color="auto"/>
        <w:bottom w:val="none" w:sz="0" w:space="0" w:color="auto"/>
        <w:right w:val="none" w:sz="0" w:space="0" w:color="auto"/>
      </w:divBdr>
    </w:div>
    <w:div w:id="393745606">
      <w:bodyDiv w:val="1"/>
      <w:marLeft w:val="0"/>
      <w:marRight w:val="0"/>
      <w:marTop w:val="0"/>
      <w:marBottom w:val="0"/>
      <w:divBdr>
        <w:top w:val="none" w:sz="0" w:space="0" w:color="auto"/>
        <w:left w:val="none" w:sz="0" w:space="0" w:color="auto"/>
        <w:bottom w:val="none" w:sz="0" w:space="0" w:color="auto"/>
        <w:right w:val="none" w:sz="0" w:space="0" w:color="auto"/>
      </w:divBdr>
    </w:div>
    <w:div w:id="402996611">
      <w:bodyDiv w:val="1"/>
      <w:marLeft w:val="0"/>
      <w:marRight w:val="0"/>
      <w:marTop w:val="0"/>
      <w:marBottom w:val="0"/>
      <w:divBdr>
        <w:top w:val="none" w:sz="0" w:space="0" w:color="auto"/>
        <w:left w:val="none" w:sz="0" w:space="0" w:color="auto"/>
        <w:bottom w:val="none" w:sz="0" w:space="0" w:color="auto"/>
        <w:right w:val="none" w:sz="0" w:space="0" w:color="auto"/>
      </w:divBdr>
    </w:div>
    <w:div w:id="409691265">
      <w:bodyDiv w:val="1"/>
      <w:marLeft w:val="0"/>
      <w:marRight w:val="0"/>
      <w:marTop w:val="0"/>
      <w:marBottom w:val="0"/>
      <w:divBdr>
        <w:top w:val="none" w:sz="0" w:space="0" w:color="auto"/>
        <w:left w:val="none" w:sz="0" w:space="0" w:color="auto"/>
        <w:bottom w:val="none" w:sz="0" w:space="0" w:color="auto"/>
        <w:right w:val="none" w:sz="0" w:space="0" w:color="auto"/>
      </w:divBdr>
    </w:div>
    <w:div w:id="410083516">
      <w:bodyDiv w:val="1"/>
      <w:marLeft w:val="0"/>
      <w:marRight w:val="0"/>
      <w:marTop w:val="0"/>
      <w:marBottom w:val="0"/>
      <w:divBdr>
        <w:top w:val="none" w:sz="0" w:space="0" w:color="auto"/>
        <w:left w:val="none" w:sz="0" w:space="0" w:color="auto"/>
        <w:bottom w:val="none" w:sz="0" w:space="0" w:color="auto"/>
        <w:right w:val="none" w:sz="0" w:space="0" w:color="auto"/>
      </w:divBdr>
    </w:div>
    <w:div w:id="421685947">
      <w:bodyDiv w:val="1"/>
      <w:marLeft w:val="0"/>
      <w:marRight w:val="0"/>
      <w:marTop w:val="0"/>
      <w:marBottom w:val="0"/>
      <w:divBdr>
        <w:top w:val="none" w:sz="0" w:space="0" w:color="auto"/>
        <w:left w:val="none" w:sz="0" w:space="0" w:color="auto"/>
        <w:bottom w:val="none" w:sz="0" w:space="0" w:color="auto"/>
        <w:right w:val="none" w:sz="0" w:space="0" w:color="auto"/>
      </w:divBdr>
    </w:div>
    <w:div w:id="444884342">
      <w:bodyDiv w:val="1"/>
      <w:marLeft w:val="0"/>
      <w:marRight w:val="0"/>
      <w:marTop w:val="0"/>
      <w:marBottom w:val="0"/>
      <w:divBdr>
        <w:top w:val="none" w:sz="0" w:space="0" w:color="auto"/>
        <w:left w:val="none" w:sz="0" w:space="0" w:color="auto"/>
        <w:bottom w:val="none" w:sz="0" w:space="0" w:color="auto"/>
        <w:right w:val="none" w:sz="0" w:space="0" w:color="auto"/>
      </w:divBdr>
    </w:div>
    <w:div w:id="453867587">
      <w:bodyDiv w:val="1"/>
      <w:marLeft w:val="0"/>
      <w:marRight w:val="0"/>
      <w:marTop w:val="0"/>
      <w:marBottom w:val="0"/>
      <w:divBdr>
        <w:top w:val="none" w:sz="0" w:space="0" w:color="auto"/>
        <w:left w:val="none" w:sz="0" w:space="0" w:color="auto"/>
        <w:bottom w:val="none" w:sz="0" w:space="0" w:color="auto"/>
        <w:right w:val="none" w:sz="0" w:space="0" w:color="auto"/>
      </w:divBdr>
    </w:div>
    <w:div w:id="460458194">
      <w:bodyDiv w:val="1"/>
      <w:marLeft w:val="0"/>
      <w:marRight w:val="0"/>
      <w:marTop w:val="0"/>
      <w:marBottom w:val="0"/>
      <w:divBdr>
        <w:top w:val="none" w:sz="0" w:space="0" w:color="auto"/>
        <w:left w:val="none" w:sz="0" w:space="0" w:color="auto"/>
        <w:bottom w:val="none" w:sz="0" w:space="0" w:color="auto"/>
        <w:right w:val="none" w:sz="0" w:space="0" w:color="auto"/>
      </w:divBdr>
    </w:div>
    <w:div w:id="466237994">
      <w:bodyDiv w:val="1"/>
      <w:marLeft w:val="0"/>
      <w:marRight w:val="0"/>
      <w:marTop w:val="0"/>
      <w:marBottom w:val="0"/>
      <w:divBdr>
        <w:top w:val="none" w:sz="0" w:space="0" w:color="auto"/>
        <w:left w:val="none" w:sz="0" w:space="0" w:color="auto"/>
        <w:bottom w:val="none" w:sz="0" w:space="0" w:color="auto"/>
        <w:right w:val="none" w:sz="0" w:space="0" w:color="auto"/>
      </w:divBdr>
    </w:div>
    <w:div w:id="469901616">
      <w:bodyDiv w:val="1"/>
      <w:marLeft w:val="0"/>
      <w:marRight w:val="0"/>
      <w:marTop w:val="0"/>
      <w:marBottom w:val="0"/>
      <w:divBdr>
        <w:top w:val="none" w:sz="0" w:space="0" w:color="auto"/>
        <w:left w:val="none" w:sz="0" w:space="0" w:color="auto"/>
        <w:bottom w:val="none" w:sz="0" w:space="0" w:color="auto"/>
        <w:right w:val="none" w:sz="0" w:space="0" w:color="auto"/>
      </w:divBdr>
    </w:div>
    <w:div w:id="484393879">
      <w:bodyDiv w:val="1"/>
      <w:marLeft w:val="0"/>
      <w:marRight w:val="0"/>
      <w:marTop w:val="0"/>
      <w:marBottom w:val="0"/>
      <w:divBdr>
        <w:top w:val="none" w:sz="0" w:space="0" w:color="auto"/>
        <w:left w:val="none" w:sz="0" w:space="0" w:color="auto"/>
        <w:bottom w:val="none" w:sz="0" w:space="0" w:color="auto"/>
        <w:right w:val="none" w:sz="0" w:space="0" w:color="auto"/>
      </w:divBdr>
    </w:div>
    <w:div w:id="490489834">
      <w:bodyDiv w:val="1"/>
      <w:marLeft w:val="0"/>
      <w:marRight w:val="0"/>
      <w:marTop w:val="0"/>
      <w:marBottom w:val="0"/>
      <w:divBdr>
        <w:top w:val="none" w:sz="0" w:space="0" w:color="auto"/>
        <w:left w:val="none" w:sz="0" w:space="0" w:color="auto"/>
        <w:bottom w:val="none" w:sz="0" w:space="0" w:color="auto"/>
        <w:right w:val="none" w:sz="0" w:space="0" w:color="auto"/>
      </w:divBdr>
    </w:div>
    <w:div w:id="518935522">
      <w:bodyDiv w:val="1"/>
      <w:marLeft w:val="0"/>
      <w:marRight w:val="0"/>
      <w:marTop w:val="0"/>
      <w:marBottom w:val="0"/>
      <w:divBdr>
        <w:top w:val="none" w:sz="0" w:space="0" w:color="auto"/>
        <w:left w:val="none" w:sz="0" w:space="0" w:color="auto"/>
        <w:bottom w:val="none" w:sz="0" w:space="0" w:color="auto"/>
        <w:right w:val="none" w:sz="0" w:space="0" w:color="auto"/>
      </w:divBdr>
    </w:div>
    <w:div w:id="519857584">
      <w:bodyDiv w:val="1"/>
      <w:marLeft w:val="0"/>
      <w:marRight w:val="0"/>
      <w:marTop w:val="0"/>
      <w:marBottom w:val="0"/>
      <w:divBdr>
        <w:top w:val="none" w:sz="0" w:space="0" w:color="auto"/>
        <w:left w:val="none" w:sz="0" w:space="0" w:color="auto"/>
        <w:bottom w:val="none" w:sz="0" w:space="0" w:color="auto"/>
        <w:right w:val="none" w:sz="0" w:space="0" w:color="auto"/>
      </w:divBdr>
    </w:div>
    <w:div w:id="521209265">
      <w:bodyDiv w:val="1"/>
      <w:marLeft w:val="0"/>
      <w:marRight w:val="0"/>
      <w:marTop w:val="0"/>
      <w:marBottom w:val="0"/>
      <w:divBdr>
        <w:top w:val="none" w:sz="0" w:space="0" w:color="auto"/>
        <w:left w:val="none" w:sz="0" w:space="0" w:color="auto"/>
        <w:bottom w:val="none" w:sz="0" w:space="0" w:color="auto"/>
        <w:right w:val="none" w:sz="0" w:space="0" w:color="auto"/>
      </w:divBdr>
    </w:div>
    <w:div w:id="529074104">
      <w:bodyDiv w:val="1"/>
      <w:marLeft w:val="0"/>
      <w:marRight w:val="0"/>
      <w:marTop w:val="0"/>
      <w:marBottom w:val="0"/>
      <w:divBdr>
        <w:top w:val="none" w:sz="0" w:space="0" w:color="auto"/>
        <w:left w:val="none" w:sz="0" w:space="0" w:color="auto"/>
        <w:bottom w:val="none" w:sz="0" w:space="0" w:color="auto"/>
        <w:right w:val="none" w:sz="0" w:space="0" w:color="auto"/>
      </w:divBdr>
    </w:div>
    <w:div w:id="552471154">
      <w:bodyDiv w:val="1"/>
      <w:marLeft w:val="0"/>
      <w:marRight w:val="0"/>
      <w:marTop w:val="0"/>
      <w:marBottom w:val="0"/>
      <w:divBdr>
        <w:top w:val="none" w:sz="0" w:space="0" w:color="auto"/>
        <w:left w:val="none" w:sz="0" w:space="0" w:color="auto"/>
        <w:bottom w:val="none" w:sz="0" w:space="0" w:color="auto"/>
        <w:right w:val="none" w:sz="0" w:space="0" w:color="auto"/>
      </w:divBdr>
    </w:div>
    <w:div w:id="560411356">
      <w:bodyDiv w:val="1"/>
      <w:marLeft w:val="0"/>
      <w:marRight w:val="0"/>
      <w:marTop w:val="0"/>
      <w:marBottom w:val="0"/>
      <w:divBdr>
        <w:top w:val="none" w:sz="0" w:space="0" w:color="auto"/>
        <w:left w:val="none" w:sz="0" w:space="0" w:color="auto"/>
        <w:bottom w:val="none" w:sz="0" w:space="0" w:color="auto"/>
        <w:right w:val="none" w:sz="0" w:space="0" w:color="auto"/>
      </w:divBdr>
    </w:div>
    <w:div w:id="561449316">
      <w:bodyDiv w:val="1"/>
      <w:marLeft w:val="0"/>
      <w:marRight w:val="0"/>
      <w:marTop w:val="0"/>
      <w:marBottom w:val="0"/>
      <w:divBdr>
        <w:top w:val="none" w:sz="0" w:space="0" w:color="auto"/>
        <w:left w:val="none" w:sz="0" w:space="0" w:color="auto"/>
        <w:bottom w:val="none" w:sz="0" w:space="0" w:color="auto"/>
        <w:right w:val="none" w:sz="0" w:space="0" w:color="auto"/>
      </w:divBdr>
    </w:div>
    <w:div w:id="561672827">
      <w:bodyDiv w:val="1"/>
      <w:marLeft w:val="0"/>
      <w:marRight w:val="0"/>
      <w:marTop w:val="0"/>
      <w:marBottom w:val="0"/>
      <w:divBdr>
        <w:top w:val="none" w:sz="0" w:space="0" w:color="auto"/>
        <w:left w:val="none" w:sz="0" w:space="0" w:color="auto"/>
        <w:bottom w:val="none" w:sz="0" w:space="0" w:color="auto"/>
        <w:right w:val="none" w:sz="0" w:space="0" w:color="auto"/>
      </w:divBdr>
    </w:div>
    <w:div w:id="565650779">
      <w:bodyDiv w:val="1"/>
      <w:marLeft w:val="0"/>
      <w:marRight w:val="0"/>
      <w:marTop w:val="0"/>
      <w:marBottom w:val="0"/>
      <w:divBdr>
        <w:top w:val="none" w:sz="0" w:space="0" w:color="auto"/>
        <w:left w:val="none" w:sz="0" w:space="0" w:color="auto"/>
        <w:bottom w:val="none" w:sz="0" w:space="0" w:color="auto"/>
        <w:right w:val="none" w:sz="0" w:space="0" w:color="auto"/>
      </w:divBdr>
    </w:div>
    <w:div w:id="566037668">
      <w:bodyDiv w:val="1"/>
      <w:marLeft w:val="0"/>
      <w:marRight w:val="0"/>
      <w:marTop w:val="0"/>
      <w:marBottom w:val="0"/>
      <w:divBdr>
        <w:top w:val="none" w:sz="0" w:space="0" w:color="auto"/>
        <w:left w:val="none" w:sz="0" w:space="0" w:color="auto"/>
        <w:bottom w:val="none" w:sz="0" w:space="0" w:color="auto"/>
        <w:right w:val="none" w:sz="0" w:space="0" w:color="auto"/>
      </w:divBdr>
    </w:div>
    <w:div w:id="596058504">
      <w:bodyDiv w:val="1"/>
      <w:marLeft w:val="0"/>
      <w:marRight w:val="0"/>
      <w:marTop w:val="0"/>
      <w:marBottom w:val="0"/>
      <w:divBdr>
        <w:top w:val="none" w:sz="0" w:space="0" w:color="auto"/>
        <w:left w:val="none" w:sz="0" w:space="0" w:color="auto"/>
        <w:bottom w:val="none" w:sz="0" w:space="0" w:color="auto"/>
        <w:right w:val="none" w:sz="0" w:space="0" w:color="auto"/>
      </w:divBdr>
    </w:div>
    <w:div w:id="617447218">
      <w:bodyDiv w:val="1"/>
      <w:marLeft w:val="0"/>
      <w:marRight w:val="0"/>
      <w:marTop w:val="0"/>
      <w:marBottom w:val="0"/>
      <w:divBdr>
        <w:top w:val="none" w:sz="0" w:space="0" w:color="auto"/>
        <w:left w:val="none" w:sz="0" w:space="0" w:color="auto"/>
        <w:bottom w:val="none" w:sz="0" w:space="0" w:color="auto"/>
        <w:right w:val="none" w:sz="0" w:space="0" w:color="auto"/>
      </w:divBdr>
    </w:div>
    <w:div w:id="633757575">
      <w:bodyDiv w:val="1"/>
      <w:marLeft w:val="0"/>
      <w:marRight w:val="0"/>
      <w:marTop w:val="0"/>
      <w:marBottom w:val="0"/>
      <w:divBdr>
        <w:top w:val="none" w:sz="0" w:space="0" w:color="auto"/>
        <w:left w:val="none" w:sz="0" w:space="0" w:color="auto"/>
        <w:bottom w:val="none" w:sz="0" w:space="0" w:color="auto"/>
        <w:right w:val="none" w:sz="0" w:space="0" w:color="auto"/>
      </w:divBdr>
    </w:div>
    <w:div w:id="639505697">
      <w:bodyDiv w:val="1"/>
      <w:marLeft w:val="0"/>
      <w:marRight w:val="0"/>
      <w:marTop w:val="0"/>
      <w:marBottom w:val="0"/>
      <w:divBdr>
        <w:top w:val="none" w:sz="0" w:space="0" w:color="auto"/>
        <w:left w:val="none" w:sz="0" w:space="0" w:color="auto"/>
        <w:bottom w:val="none" w:sz="0" w:space="0" w:color="auto"/>
        <w:right w:val="none" w:sz="0" w:space="0" w:color="auto"/>
      </w:divBdr>
    </w:div>
    <w:div w:id="640693538">
      <w:bodyDiv w:val="1"/>
      <w:marLeft w:val="0"/>
      <w:marRight w:val="0"/>
      <w:marTop w:val="0"/>
      <w:marBottom w:val="0"/>
      <w:divBdr>
        <w:top w:val="none" w:sz="0" w:space="0" w:color="auto"/>
        <w:left w:val="none" w:sz="0" w:space="0" w:color="auto"/>
        <w:bottom w:val="none" w:sz="0" w:space="0" w:color="auto"/>
        <w:right w:val="none" w:sz="0" w:space="0" w:color="auto"/>
      </w:divBdr>
    </w:div>
    <w:div w:id="641159017">
      <w:bodyDiv w:val="1"/>
      <w:marLeft w:val="0"/>
      <w:marRight w:val="0"/>
      <w:marTop w:val="0"/>
      <w:marBottom w:val="0"/>
      <w:divBdr>
        <w:top w:val="none" w:sz="0" w:space="0" w:color="auto"/>
        <w:left w:val="none" w:sz="0" w:space="0" w:color="auto"/>
        <w:bottom w:val="none" w:sz="0" w:space="0" w:color="auto"/>
        <w:right w:val="none" w:sz="0" w:space="0" w:color="auto"/>
      </w:divBdr>
    </w:div>
    <w:div w:id="644316044">
      <w:bodyDiv w:val="1"/>
      <w:marLeft w:val="0"/>
      <w:marRight w:val="0"/>
      <w:marTop w:val="0"/>
      <w:marBottom w:val="0"/>
      <w:divBdr>
        <w:top w:val="none" w:sz="0" w:space="0" w:color="auto"/>
        <w:left w:val="none" w:sz="0" w:space="0" w:color="auto"/>
        <w:bottom w:val="none" w:sz="0" w:space="0" w:color="auto"/>
        <w:right w:val="none" w:sz="0" w:space="0" w:color="auto"/>
      </w:divBdr>
    </w:div>
    <w:div w:id="644357759">
      <w:bodyDiv w:val="1"/>
      <w:marLeft w:val="0"/>
      <w:marRight w:val="0"/>
      <w:marTop w:val="0"/>
      <w:marBottom w:val="0"/>
      <w:divBdr>
        <w:top w:val="none" w:sz="0" w:space="0" w:color="auto"/>
        <w:left w:val="none" w:sz="0" w:space="0" w:color="auto"/>
        <w:bottom w:val="none" w:sz="0" w:space="0" w:color="auto"/>
        <w:right w:val="none" w:sz="0" w:space="0" w:color="auto"/>
      </w:divBdr>
    </w:div>
    <w:div w:id="648438875">
      <w:bodyDiv w:val="1"/>
      <w:marLeft w:val="0"/>
      <w:marRight w:val="0"/>
      <w:marTop w:val="0"/>
      <w:marBottom w:val="0"/>
      <w:divBdr>
        <w:top w:val="none" w:sz="0" w:space="0" w:color="auto"/>
        <w:left w:val="none" w:sz="0" w:space="0" w:color="auto"/>
        <w:bottom w:val="none" w:sz="0" w:space="0" w:color="auto"/>
        <w:right w:val="none" w:sz="0" w:space="0" w:color="auto"/>
      </w:divBdr>
    </w:div>
    <w:div w:id="662243095">
      <w:bodyDiv w:val="1"/>
      <w:marLeft w:val="0"/>
      <w:marRight w:val="0"/>
      <w:marTop w:val="0"/>
      <w:marBottom w:val="0"/>
      <w:divBdr>
        <w:top w:val="none" w:sz="0" w:space="0" w:color="auto"/>
        <w:left w:val="none" w:sz="0" w:space="0" w:color="auto"/>
        <w:bottom w:val="none" w:sz="0" w:space="0" w:color="auto"/>
        <w:right w:val="none" w:sz="0" w:space="0" w:color="auto"/>
      </w:divBdr>
    </w:div>
    <w:div w:id="665213053">
      <w:bodyDiv w:val="1"/>
      <w:marLeft w:val="0"/>
      <w:marRight w:val="0"/>
      <w:marTop w:val="0"/>
      <w:marBottom w:val="0"/>
      <w:divBdr>
        <w:top w:val="none" w:sz="0" w:space="0" w:color="auto"/>
        <w:left w:val="none" w:sz="0" w:space="0" w:color="auto"/>
        <w:bottom w:val="none" w:sz="0" w:space="0" w:color="auto"/>
        <w:right w:val="none" w:sz="0" w:space="0" w:color="auto"/>
      </w:divBdr>
    </w:div>
    <w:div w:id="673648545">
      <w:bodyDiv w:val="1"/>
      <w:marLeft w:val="0"/>
      <w:marRight w:val="0"/>
      <w:marTop w:val="0"/>
      <w:marBottom w:val="0"/>
      <w:divBdr>
        <w:top w:val="none" w:sz="0" w:space="0" w:color="auto"/>
        <w:left w:val="none" w:sz="0" w:space="0" w:color="auto"/>
        <w:bottom w:val="none" w:sz="0" w:space="0" w:color="auto"/>
        <w:right w:val="none" w:sz="0" w:space="0" w:color="auto"/>
      </w:divBdr>
    </w:div>
    <w:div w:id="678894889">
      <w:bodyDiv w:val="1"/>
      <w:marLeft w:val="0"/>
      <w:marRight w:val="0"/>
      <w:marTop w:val="0"/>
      <w:marBottom w:val="0"/>
      <w:divBdr>
        <w:top w:val="none" w:sz="0" w:space="0" w:color="auto"/>
        <w:left w:val="none" w:sz="0" w:space="0" w:color="auto"/>
        <w:bottom w:val="none" w:sz="0" w:space="0" w:color="auto"/>
        <w:right w:val="none" w:sz="0" w:space="0" w:color="auto"/>
      </w:divBdr>
    </w:div>
    <w:div w:id="692344219">
      <w:bodyDiv w:val="1"/>
      <w:marLeft w:val="0"/>
      <w:marRight w:val="0"/>
      <w:marTop w:val="0"/>
      <w:marBottom w:val="0"/>
      <w:divBdr>
        <w:top w:val="none" w:sz="0" w:space="0" w:color="auto"/>
        <w:left w:val="none" w:sz="0" w:space="0" w:color="auto"/>
        <w:bottom w:val="none" w:sz="0" w:space="0" w:color="auto"/>
        <w:right w:val="none" w:sz="0" w:space="0" w:color="auto"/>
      </w:divBdr>
    </w:div>
    <w:div w:id="700514747">
      <w:bodyDiv w:val="1"/>
      <w:marLeft w:val="0"/>
      <w:marRight w:val="0"/>
      <w:marTop w:val="0"/>
      <w:marBottom w:val="0"/>
      <w:divBdr>
        <w:top w:val="none" w:sz="0" w:space="0" w:color="auto"/>
        <w:left w:val="none" w:sz="0" w:space="0" w:color="auto"/>
        <w:bottom w:val="none" w:sz="0" w:space="0" w:color="auto"/>
        <w:right w:val="none" w:sz="0" w:space="0" w:color="auto"/>
      </w:divBdr>
    </w:div>
    <w:div w:id="706368006">
      <w:bodyDiv w:val="1"/>
      <w:marLeft w:val="0"/>
      <w:marRight w:val="0"/>
      <w:marTop w:val="0"/>
      <w:marBottom w:val="0"/>
      <w:divBdr>
        <w:top w:val="none" w:sz="0" w:space="0" w:color="auto"/>
        <w:left w:val="none" w:sz="0" w:space="0" w:color="auto"/>
        <w:bottom w:val="none" w:sz="0" w:space="0" w:color="auto"/>
        <w:right w:val="none" w:sz="0" w:space="0" w:color="auto"/>
      </w:divBdr>
    </w:div>
    <w:div w:id="716205775">
      <w:bodyDiv w:val="1"/>
      <w:marLeft w:val="0"/>
      <w:marRight w:val="0"/>
      <w:marTop w:val="0"/>
      <w:marBottom w:val="0"/>
      <w:divBdr>
        <w:top w:val="none" w:sz="0" w:space="0" w:color="auto"/>
        <w:left w:val="none" w:sz="0" w:space="0" w:color="auto"/>
        <w:bottom w:val="none" w:sz="0" w:space="0" w:color="auto"/>
        <w:right w:val="none" w:sz="0" w:space="0" w:color="auto"/>
      </w:divBdr>
    </w:div>
    <w:div w:id="723329153">
      <w:bodyDiv w:val="1"/>
      <w:marLeft w:val="0"/>
      <w:marRight w:val="0"/>
      <w:marTop w:val="0"/>
      <w:marBottom w:val="0"/>
      <w:divBdr>
        <w:top w:val="none" w:sz="0" w:space="0" w:color="auto"/>
        <w:left w:val="none" w:sz="0" w:space="0" w:color="auto"/>
        <w:bottom w:val="none" w:sz="0" w:space="0" w:color="auto"/>
        <w:right w:val="none" w:sz="0" w:space="0" w:color="auto"/>
      </w:divBdr>
    </w:div>
    <w:div w:id="727924303">
      <w:bodyDiv w:val="1"/>
      <w:marLeft w:val="0"/>
      <w:marRight w:val="0"/>
      <w:marTop w:val="0"/>
      <w:marBottom w:val="0"/>
      <w:divBdr>
        <w:top w:val="none" w:sz="0" w:space="0" w:color="auto"/>
        <w:left w:val="none" w:sz="0" w:space="0" w:color="auto"/>
        <w:bottom w:val="none" w:sz="0" w:space="0" w:color="auto"/>
        <w:right w:val="none" w:sz="0" w:space="0" w:color="auto"/>
      </w:divBdr>
    </w:div>
    <w:div w:id="729883183">
      <w:bodyDiv w:val="1"/>
      <w:marLeft w:val="0"/>
      <w:marRight w:val="0"/>
      <w:marTop w:val="0"/>
      <w:marBottom w:val="0"/>
      <w:divBdr>
        <w:top w:val="none" w:sz="0" w:space="0" w:color="auto"/>
        <w:left w:val="none" w:sz="0" w:space="0" w:color="auto"/>
        <w:bottom w:val="none" w:sz="0" w:space="0" w:color="auto"/>
        <w:right w:val="none" w:sz="0" w:space="0" w:color="auto"/>
      </w:divBdr>
    </w:div>
    <w:div w:id="734351427">
      <w:bodyDiv w:val="1"/>
      <w:marLeft w:val="0"/>
      <w:marRight w:val="0"/>
      <w:marTop w:val="0"/>
      <w:marBottom w:val="0"/>
      <w:divBdr>
        <w:top w:val="none" w:sz="0" w:space="0" w:color="auto"/>
        <w:left w:val="none" w:sz="0" w:space="0" w:color="auto"/>
        <w:bottom w:val="none" w:sz="0" w:space="0" w:color="auto"/>
        <w:right w:val="none" w:sz="0" w:space="0" w:color="auto"/>
      </w:divBdr>
    </w:div>
    <w:div w:id="735473563">
      <w:bodyDiv w:val="1"/>
      <w:marLeft w:val="0"/>
      <w:marRight w:val="0"/>
      <w:marTop w:val="0"/>
      <w:marBottom w:val="0"/>
      <w:divBdr>
        <w:top w:val="none" w:sz="0" w:space="0" w:color="auto"/>
        <w:left w:val="none" w:sz="0" w:space="0" w:color="auto"/>
        <w:bottom w:val="none" w:sz="0" w:space="0" w:color="auto"/>
        <w:right w:val="none" w:sz="0" w:space="0" w:color="auto"/>
      </w:divBdr>
      <w:divsChild>
        <w:div w:id="905839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872039">
      <w:bodyDiv w:val="1"/>
      <w:marLeft w:val="0"/>
      <w:marRight w:val="0"/>
      <w:marTop w:val="0"/>
      <w:marBottom w:val="0"/>
      <w:divBdr>
        <w:top w:val="none" w:sz="0" w:space="0" w:color="auto"/>
        <w:left w:val="none" w:sz="0" w:space="0" w:color="auto"/>
        <w:bottom w:val="none" w:sz="0" w:space="0" w:color="auto"/>
        <w:right w:val="none" w:sz="0" w:space="0" w:color="auto"/>
      </w:divBdr>
    </w:div>
    <w:div w:id="740909555">
      <w:bodyDiv w:val="1"/>
      <w:marLeft w:val="0"/>
      <w:marRight w:val="0"/>
      <w:marTop w:val="0"/>
      <w:marBottom w:val="0"/>
      <w:divBdr>
        <w:top w:val="none" w:sz="0" w:space="0" w:color="auto"/>
        <w:left w:val="none" w:sz="0" w:space="0" w:color="auto"/>
        <w:bottom w:val="none" w:sz="0" w:space="0" w:color="auto"/>
        <w:right w:val="none" w:sz="0" w:space="0" w:color="auto"/>
      </w:divBdr>
    </w:div>
    <w:div w:id="747000273">
      <w:bodyDiv w:val="1"/>
      <w:marLeft w:val="0"/>
      <w:marRight w:val="0"/>
      <w:marTop w:val="0"/>
      <w:marBottom w:val="0"/>
      <w:divBdr>
        <w:top w:val="none" w:sz="0" w:space="0" w:color="auto"/>
        <w:left w:val="none" w:sz="0" w:space="0" w:color="auto"/>
        <w:bottom w:val="none" w:sz="0" w:space="0" w:color="auto"/>
        <w:right w:val="none" w:sz="0" w:space="0" w:color="auto"/>
      </w:divBdr>
    </w:div>
    <w:div w:id="756557651">
      <w:bodyDiv w:val="1"/>
      <w:marLeft w:val="0"/>
      <w:marRight w:val="0"/>
      <w:marTop w:val="0"/>
      <w:marBottom w:val="0"/>
      <w:divBdr>
        <w:top w:val="none" w:sz="0" w:space="0" w:color="auto"/>
        <w:left w:val="none" w:sz="0" w:space="0" w:color="auto"/>
        <w:bottom w:val="none" w:sz="0" w:space="0" w:color="auto"/>
        <w:right w:val="none" w:sz="0" w:space="0" w:color="auto"/>
      </w:divBdr>
    </w:div>
    <w:div w:id="769666357">
      <w:bodyDiv w:val="1"/>
      <w:marLeft w:val="0"/>
      <w:marRight w:val="0"/>
      <w:marTop w:val="0"/>
      <w:marBottom w:val="0"/>
      <w:divBdr>
        <w:top w:val="none" w:sz="0" w:space="0" w:color="auto"/>
        <w:left w:val="none" w:sz="0" w:space="0" w:color="auto"/>
        <w:bottom w:val="none" w:sz="0" w:space="0" w:color="auto"/>
        <w:right w:val="none" w:sz="0" w:space="0" w:color="auto"/>
      </w:divBdr>
    </w:div>
    <w:div w:id="771239282">
      <w:bodyDiv w:val="1"/>
      <w:marLeft w:val="0"/>
      <w:marRight w:val="0"/>
      <w:marTop w:val="0"/>
      <w:marBottom w:val="0"/>
      <w:divBdr>
        <w:top w:val="none" w:sz="0" w:space="0" w:color="auto"/>
        <w:left w:val="none" w:sz="0" w:space="0" w:color="auto"/>
        <w:bottom w:val="none" w:sz="0" w:space="0" w:color="auto"/>
        <w:right w:val="none" w:sz="0" w:space="0" w:color="auto"/>
      </w:divBdr>
    </w:div>
    <w:div w:id="775440333">
      <w:bodyDiv w:val="1"/>
      <w:marLeft w:val="0"/>
      <w:marRight w:val="0"/>
      <w:marTop w:val="0"/>
      <w:marBottom w:val="0"/>
      <w:divBdr>
        <w:top w:val="none" w:sz="0" w:space="0" w:color="auto"/>
        <w:left w:val="none" w:sz="0" w:space="0" w:color="auto"/>
        <w:bottom w:val="none" w:sz="0" w:space="0" w:color="auto"/>
        <w:right w:val="none" w:sz="0" w:space="0" w:color="auto"/>
      </w:divBdr>
      <w:divsChild>
        <w:div w:id="175075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254185">
      <w:bodyDiv w:val="1"/>
      <w:marLeft w:val="0"/>
      <w:marRight w:val="0"/>
      <w:marTop w:val="0"/>
      <w:marBottom w:val="0"/>
      <w:divBdr>
        <w:top w:val="none" w:sz="0" w:space="0" w:color="auto"/>
        <w:left w:val="none" w:sz="0" w:space="0" w:color="auto"/>
        <w:bottom w:val="none" w:sz="0" w:space="0" w:color="auto"/>
        <w:right w:val="none" w:sz="0" w:space="0" w:color="auto"/>
      </w:divBdr>
    </w:div>
    <w:div w:id="790246238">
      <w:bodyDiv w:val="1"/>
      <w:marLeft w:val="0"/>
      <w:marRight w:val="0"/>
      <w:marTop w:val="0"/>
      <w:marBottom w:val="0"/>
      <w:divBdr>
        <w:top w:val="none" w:sz="0" w:space="0" w:color="auto"/>
        <w:left w:val="none" w:sz="0" w:space="0" w:color="auto"/>
        <w:bottom w:val="none" w:sz="0" w:space="0" w:color="auto"/>
        <w:right w:val="none" w:sz="0" w:space="0" w:color="auto"/>
      </w:divBdr>
    </w:div>
    <w:div w:id="808325517">
      <w:bodyDiv w:val="1"/>
      <w:marLeft w:val="0"/>
      <w:marRight w:val="0"/>
      <w:marTop w:val="0"/>
      <w:marBottom w:val="0"/>
      <w:divBdr>
        <w:top w:val="none" w:sz="0" w:space="0" w:color="auto"/>
        <w:left w:val="none" w:sz="0" w:space="0" w:color="auto"/>
        <w:bottom w:val="none" w:sz="0" w:space="0" w:color="auto"/>
        <w:right w:val="none" w:sz="0" w:space="0" w:color="auto"/>
      </w:divBdr>
    </w:div>
    <w:div w:id="811873149">
      <w:bodyDiv w:val="1"/>
      <w:marLeft w:val="0"/>
      <w:marRight w:val="0"/>
      <w:marTop w:val="0"/>
      <w:marBottom w:val="0"/>
      <w:divBdr>
        <w:top w:val="none" w:sz="0" w:space="0" w:color="auto"/>
        <w:left w:val="none" w:sz="0" w:space="0" w:color="auto"/>
        <w:bottom w:val="none" w:sz="0" w:space="0" w:color="auto"/>
        <w:right w:val="none" w:sz="0" w:space="0" w:color="auto"/>
      </w:divBdr>
    </w:div>
    <w:div w:id="836379570">
      <w:bodyDiv w:val="1"/>
      <w:marLeft w:val="0"/>
      <w:marRight w:val="0"/>
      <w:marTop w:val="0"/>
      <w:marBottom w:val="0"/>
      <w:divBdr>
        <w:top w:val="none" w:sz="0" w:space="0" w:color="auto"/>
        <w:left w:val="none" w:sz="0" w:space="0" w:color="auto"/>
        <w:bottom w:val="none" w:sz="0" w:space="0" w:color="auto"/>
        <w:right w:val="none" w:sz="0" w:space="0" w:color="auto"/>
      </w:divBdr>
    </w:div>
    <w:div w:id="849687424">
      <w:bodyDiv w:val="1"/>
      <w:marLeft w:val="0"/>
      <w:marRight w:val="0"/>
      <w:marTop w:val="0"/>
      <w:marBottom w:val="0"/>
      <w:divBdr>
        <w:top w:val="none" w:sz="0" w:space="0" w:color="auto"/>
        <w:left w:val="none" w:sz="0" w:space="0" w:color="auto"/>
        <w:bottom w:val="none" w:sz="0" w:space="0" w:color="auto"/>
        <w:right w:val="none" w:sz="0" w:space="0" w:color="auto"/>
      </w:divBdr>
    </w:div>
    <w:div w:id="854927787">
      <w:bodyDiv w:val="1"/>
      <w:marLeft w:val="0"/>
      <w:marRight w:val="0"/>
      <w:marTop w:val="0"/>
      <w:marBottom w:val="0"/>
      <w:divBdr>
        <w:top w:val="none" w:sz="0" w:space="0" w:color="auto"/>
        <w:left w:val="none" w:sz="0" w:space="0" w:color="auto"/>
        <w:bottom w:val="none" w:sz="0" w:space="0" w:color="auto"/>
        <w:right w:val="none" w:sz="0" w:space="0" w:color="auto"/>
      </w:divBdr>
    </w:div>
    <w:div w:id="866723929">
      <w:bodyDiv w:val="1"/>
      <w:marLeft w:val="0"/>
      <w:marRight w:val="0"/>
      <w:marTop w:val="0"/>
      <w:marBottom w:val="0"/>
      <w:divBdr>
        <w:top w:val="none" w:sz="0" w:space="0" w:color="auto"/>
        <w:left w:val="none" w:sz="0" w:space="0" w:color="auto"/>
        <w:bottom w:val="none" w:sz="0" w:space="0" w:color="auto"/>
        <w:right w:val="none" w:sz="0" w:space="0" w:color="auto"/>
      </w:divBdr>
    </w:div>
    <w:div w:id="868223649">
      <w:bodyDiv w:val="1"/>
      <w:marLeft w:val="0"/>
      <w:marRight w:val="0"/>
      <w:marTop w:val="0"/>
      <w:marBottom w:val="0"/>
      <w:divBdr>
        <w:top w:val="none" w:sz="0" w:space="0" w:color="auto"/>
        <w:left w:val="none" w:sz="0" w:space="0" w:color="auto"/>
        <w:bottom w:val="none" w:sz="0" w:space="0" w:color="auto"/>
        <w:right w:val="none" w:sz="0" w:space="0" w:color="auto"/>
      </w:divBdr>
    </w:div>
    <w:div w:id="885020528">
      <w:bodyDiv w:val="1"/>
      <w:marLeft w:val="0"/>
      <w:marRight w:val="0"/>
      <w:marTop w:val="0"/>
      <w:marBottom w:val="0"/>
      <w:divBdr>
        <w:top w:val="none" w:sz="0" w:space="0" w:color="auto"/>
        <w:left w:val="none" w:sz="0" w:space="0" w:color="auto"/>
        <w:bottom w:val="none" w:sz="0" w:space="0" w:color="auto"/>
        <w:right w:val="none" w:sz="0" w:space="0" w:color="auto"/>
      </w:divBdr>
    </w:div>
    <w:div w:id="920720608">
      <w:bodyDiv w:val="1"/>
      <w:marLeft w:val="0"/>
      <w:marRight w:val="0"/>
      <w:marTop w:val="0"/>
      <w:marBottom w:val="0"/>
      <w:divBdr>
        <w:top w:val="none" w:sz="0" w:space="0" w:color="auto"/>
        <w:left w:val="none" w:sz="0" w:space="0" w:color="auto"/>
        <w:bottom w:val="none" w:sz="0" w:space="0" w:color="auto"/>
        <w:right w:val="none" w:sz="0" w:space="0" w:color="auto"/>
      </w:divBdr>
    </w:div>
    <w:div w:id="928000157">
      <w:bodyDiv w:val="1"/>
      <w:marLeft w:val="0"/>
      <w:marRight w:val="0"/>
      <w:marTop w:val="0"/>
      <w:marBottom w:val="0"/>
      <w:divBdr>
        <w:top w:val="none" w:sz="0" w:space="0" w:color="auto"/>
        <w:left w:val="none" w:sz="0" w:space="0" w:color="auto"/>
        <w:bottom w:val="none" w:sz="0" w:space="0" w:color="auto"/>
        <w:right w:val="none" w:sz="0" w:space="0" w:color="auto"/>
      </w:divBdr>
    </w:div>
    <w:div w:id="958099907">
      <w:bodyDiv w:val="1"/>
      <w:marLeft w:val="0"/>
      <w:marRight w:val="0"/>
      <w:marTop w:val="0"/>
      <w:marBottom w:val="0"/>
      <w:divBdr>
        <w:top w:val="none" w:sz="0" w:space="0" w:color="auto"/>
        <w:left w:val="none" w:sz="0" w:space="0" w:color="auto"/>
        <w:bottom w:val="none" w:sz="0" w:space="0" w:color="auto"/>
        <w:right w:val="none" w:sz="0" w:space="0" w:color="auto"/>
      </w:divBdr>
    </w:div>
    <w:div w:id="958145603">
      <w:bodyDiv w:val="1"/>
      <w:marLeft w:val="0"/>
      <w:marRight w:val="0"/>
      <w:marTop w:val="0"/>
      <w:marBottom w:val="0"/>
      <w:divBdr>
        <w:top w:val="none" w:sz="0" w:space="0" w:color="auto"/>
        <w:left w:val="none" w:sz="0" w:space="0" w:color="auto"/>
        <w:bottom w:val="none" w:sz="0" w:space="0" w:color="auto"/>
        <w:right w:val="none" w:sz="0" w:space="0" w:color="auto"/>
      </w:divBdr>
    </w:div>
    <w:div w:id="960844722">
      <w:bodyDiv w:val="1"/>
      <w:marLeft w:val="0"/>
      <w:marRight w:val="0"/>
      <w:marTop w:val="0"/>
      <w:marBottom w:val="0"/>
      <w:divBdr>
        <w:top w:val="none" w:sz="0" w:space="0" w:color="auto"/>
        <w:left w:val="none" w:sz="0" w:space="0" w:color="auto"/>
        <w:bottom w:val="none" w:sz="0" w:space="0" w:color="auto"/>
        <w:right w:val="none" w:sz="0" w:space="0" w:color="auto"/>
      </w:divBdr>
    </w:div>
    <w:div w:id="961420052">
      <w:bodyDiv w:val="1"/>
      <w:marLeft w:val="0"/>
      <w:marRight w:val="0"/>
      <w:marTop w:val="0"/>
      <w:marBottom w:val="0"/>
      <w:divBdr>
        <w:top w:val="none" w:sz="0" w:space="0" w:color="auto"/>
        <w:left w:val="none" w:sz="0" w:space="0" w:color="auto"/>
        <w:bottom w:val="none" w:sz="0" w:space="0" w:color="auto"/>
        <w:right w:val="none" w:sz="0" w:space="0" w:color="auto"/>
      </w:divBdr>
    </w:div>
    <w:div w:id="968822623">
      <w:bodyDiv w:val="1"/>
      <w:marLeft w:val="0"/>
      <w:marRight w:val="0"/>
      <w:marTop w:val="0"/>
      <w:marBottom w:val="0"/>
      <w:divBdr>
        <w:top w:val="none" w:sz="0" w:space="0" w:color="auto"/>
        <w:left w:val="none" w:sz="0" w:space="0" w:color="auto"/>
        <w:bottom w:val="none" w:sz="0" w:space="0" w:color="auto"/>
        <w:right w:val="none" w:sz="0" w:space="0" w:color="auto"/>
      </w:divBdr>
    </w:div>
    <w:div w:id="986671183">
      <w:bodyDiv w:val="1"/>
      <w:marLeft w:val="0"/>
      <w:marRight w:val="0"/>
      <w:marTop w:val="0"/>
      <w:marBottom w:val="0"/>
      <w:divBdr>
        <w:top w:val="none" w:sz="0" w:space="0" w:color="auto"/>
        <w:left w:val="none" w:sz="0" w:space="0" w:color="auto"/>
        <w:bottom w:val="none" w:sz="0" w:space="0" w:color="auto"/>
        <w:right w:val="none" w:sz="0" w:space="0" w:color="auto"/>
      </w:divBdr>
    </w:div>
    <w:div w:id="990864566">
      <w:bodyDiv w:val="1"/>
      <w:marLeft w:val="0"/>
      <w:marRight w:val="0"/>
      <w:marTop w:val="0"/>
      <w:marBottom w:val="0"/>
      <w:divBdr>
        <w:top w:val="none" w:sz="0" w:space="0" w:color="auto"/>
        <w:left w:val="none" w:sz="0" w:space="0" w:color="auto"/>
        <w:bottom w:val="none" w:sz="0" w:space="0" w:color="auto"/>
        <w:right w:val="none" w:sz="0" w:space="0" w:color="auto"/>
      </w:divBdr>
    </w:div>
    <w:div w:id="1022249313">
      <w:bodyDiv w:val="1"/>
      <w:marLeft w:val="0"/>
      <w:marRight w:val="0"/>
      <w:marTop w:val="0"/>
      <w:marBottom w:val="0"/>
      <w:divBdr>
        <w:top w:val="none" w:sz="0" w:space="0" w:color="auto"/>
        <w:left w:val="none" w:sz="0" w:space="0" w:color="auto"/>
        <w:bottom w:val="none" w:sz="0" w:space="0" w:color="auto"/>
        <w:right w:val="none" w:sz="0" w:space="0" w:color="auto"/>
      </w:divBdr>
    </w:div>
    <w:div w:id="1024136520">
      <w:bodyDiv w:val="1"/>
      <w:marLeft w:val="0"/>
      <w:marRight w:val="0"/>
      <w:marTop w:val="0"/>
      <w:marBottom w:val="0"/>
      <w:divBdr>
        <w:top w:val="none" w:sz="0" w:space="0" w:color="auto"/>
        <w:left w:val="none" w:sz="0" w:space="0" w:color="auto"/>
        <w:bottom w:val="none" w:sz="0" w:space="0" w:color="auto"/>
        <w:right w:val="none" w:sz="0" w:space="0" w:color="auto"/>
      </w:divBdr>
    </w:div>
    <w:div w:id="1047992290">
      <w:bodyDiv w:val="1"/>
      <w:marLeft w:val="0"/>
      <w:marRight w:val="0"/>
      <w:marTop w:val="0"/>
      <w:marBottom w:val="0"/>
      <w:divBdr>
        <w:top w:val="none" w:sz="0" w:space="0" w:color="auto"/>
        <w:left w:val="none" w:sz="0" w:space="0" w:color="auto"/>
        <w:bottom w:val="none" w:sz="0" w:space="0" w:color="auto"/>
        <w:right w:val="none" w:sz="0" w:space="0" w:color="auto"/>
      </w:divBdr>
    </w:div>
    <w:div w:id="1048992278">
      <w:bodyDiv w:val="1"/>
      <w:marLeft w:val="0"/>
      <w:marRight w:val="0"/>
      <w:marTop w:val="0"/>
      <w:marBottom w:val="0"/>
      <w:divBdr>
        <w:top w:val="none" w:sz="0" w:space="0" w:color="auto"/>
        <w:left w:val="none" w:sz="0" w:space="0" w:color="auto"/>
        <w:bottom w:val="none" w:sz="0" w:space="0" w:color="auto"/>
        <w:right w:val="none" w:sz="0" w:space="0" w:color="auto"/>
      </w:divBdr>
    </w:div>
    <w:div w:id="1055352123">
      <w:bodyDiv w:val="1"/>
      <w:marLeft w:val="0"/>
      <w:marRight w:val="0"/>
      <w:marTop w:val="0"/>
      <w:marBottom w:val="0"/>
      <w:divBdr>
        <w:top w:val="none" w:sz="0" w:space="0" w:color="auto"/>
        <w:left w:val="none" w:sz="0" w:space="0" w:color="auto"/>
        <w:bottom w:val="none" w:sz="0" w:space="0" w:color="auto"/>
        <w:right w:val="none" w:sz="0" w:space="0" w:color="auto"/>
      </w:divBdr>
    </w:div>
    <w:div w:id="1063598074">
      <w:bodyDiv w:val="1"/>
      <w:marLeft w:val="0"/>
      <w:marRight w:val="0"/>
      <w:marTop w:val="0"/>
      <w:marBottom w:val="0"/>
      <w:divBdr>
        <w:top w:val="none" w:sz="0" w:space="0" w:color="auto"/>
        <w:left w:val="none" w:sz="0" w:space="0" w:color="auto"/>
        <w:bottom w:val="none" w:sz="0" w:space="0" w:color="auto"/>
        <w:right w:val="none" w:sz="0" w:space="0" w:color="auto"/>
      </w:divBdr>
    </w:div>
    <w:div w:id="1063873831">
      <w:bodyDiv w:val="1"/>
      <w:marLeft w:val="0"/>
      <w:marRight w:val="0"/>
      <w:marTop w:val="0"/>
      <w:marBottom w:val="0"/>
      <w:divBdr>
        <w:top w:val="none" w:sz="0" w:space="0" w:color="auto"/>
        <w:left w:val="none" w:sz="0" w:space="0" w:color="auto"/>
        <w:bottom w:val="none" w:sz="0" w:space="0" w:color="auto"/>
        <w:right w:val="none" w:sz="0" w:space="0" w:color="auto"/>
      </w:divBdr>
    </w:div>
    <w:div w:id="1065639350">
      <w:bodyDiv w:val="1"/>
      <w:marLeft w:val="0"/>
      <w:marRight w:val="0"/>
      <w:marTop w:val="0"/>
      <w:marBottom w:val="0"/>
      <w:divBdr>
        <w:top w:val="none" w:sz="0" w:space="0" w:color="auto"/>
        <w:left w:val="none" w:sz="0" w:space="0" w:color="auto"/>
        <w:bottom w:val="none" w:sz="0" w:space="0" w:color="auto"/>
        <w:right w:val="none" w:sz="0" w:space="0" w:color="auto"/>
      </w:divBdr>
    </w:div>
    <w:div w:id="1070038410">
      <w:bodyDiv w:val="1"/>
      <w:marLeft w:val="0"/>
      <w:marRight w:val="0"/>
      <w:marTop w:val="0"/>
      <w:marBottom w:val="0"/>
      <w:divBdr>
        <w:top w:val="none" w:sz="0" w:space="0" w:color="auto"/>
        <w:left w:val="none" w:sz="0" w:space="0" w:color="auto"/>
        <w:bottom w:val="none" w:sz="0" w:space="0" w:color="auto"/>
        <w:right w:val="none" w:sz="0" w:space="0" w:color="auto"/>
      </w:divBdr>
    </w:div>
    <w:div w:id="1082527858">
      <w:bodyDiv w:val="1"/>
      <w:marLeft w:val="0"/>
      <w:marRight w:val="0"/>
      <w:marTop w:val="0"/>
      <w:marBottom w:val="0"/>
      <w:divBdr>
        <w:top w:val="none" w:sz="0" w:space="0" w:color="auto"/>
        <w:left w:val="none" w:sz="0" w:space="0" w:color="auto"/>
        <w:bottom w:val="none" w:sz="0" w:space="0" w:color="auto"/>
        <w:right w:val="none" w:sz="0" w:space="0" w:color="auto"/>
      </w:divBdr>
    </w:div>
    <w:div w:id="1097865031">
      <w:bodyDiv w:val="1"/>
      <w:marLeft w:val="0"/>
      <w:marRight w:val="0"/>
      <w:marTop w:val="0"/>
      <w:marBottom w:val="0"/>
      <w:divBdr>
        <w:top w:val="none" w:sz="0" w:space="0" w:color="auto"/>
        <w:left w:val="none" w:sz="0" w:space="0" w:color="auto"/>
        <w:bottom w:val="none" w:sz="0" w:space="0" w:color="auto"/>
        <w:right w:val="none" w:sz="0" w:space="0" w:color="auto"/>
      </w:divBdr>
    </w:div>
    <w:div w:id="1099718900">
      <w:bodyDiv w:val="1"/>
      <w:marLeft w:val="0"/>
      <w:marRight w:val="0"/>
      <w:marTop w:val="0"/>
      <w:marBottom w:val="0"/>
      <w:divBdr>
        <w:top w:val="none" w:sz="0" w:space="0" w:color="auto"/>
        <w:left w:val="none" w:sz="0" w:space="0" w:color="auto"/>
        <w:bottom w:val="none" w:sz="0" w:space="0" w:color="auto"/>
        <w:right w:val="none" w:sz="0" w:space="0" w:color="auto"/>
      </w:divBdr>
    </w:div>
    <w:div w:id="1118909363">
      <w:bodyDiv w:val="1"/>
      <w:marLeft w:val="0"/>
      <w:marRight w:val="0"/>
      <w:marTop w:val="0"/>
      <w:marBottom w:val="0"/>
      <w:divBdr>
        <w:top w:val="none" w:sz="0" w:space="0" w:color="auto"/>
        <w:left w:val="none" w:sz="0" w:space="0" w:color="auto"/>
        <w:bottom w:val="none" w:sz="0" w:space="0" w:color="auto"/>
        <w:right w:val="none" w:sz="0" w:space="0" w:color="auto"/>
      </w:divBdr>
    </w:div>
    <w:div w:id="1133325120">
      <w:bodyDiv w:val="1"/>
      <w:marLeft w:val="0"/>
      <w:marRight w:val="0"/>
      <w:marTop w:val="0"/>
      <w:marBottom w:val="0"/>
      <w:divBdr>
        <w:top w:val="none" w:sz="0" w:space="0" w:color="auto"/>
        <w:left w:val="none" w:sz="0" w:space="0" w:color="auto"/>
        <w:bottom w:val="none" w:sz="0" w:space="0" w:color="auto"/>
        <w:right w:val="none" w:sz="0" w:space="0" w:color="auto"/>
      </w:divBdr>
      <w:divsChild>
        <w:div w:id="803736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695896">
      <w:bodyDiv w:val="1"/>
      <w:marLeft w:val="0"/>
      <w:marRight w:val="0"/>
      <w:marTop w:val="0"/>
      <w:marBottom w:val="0"/>
      <w:divBdr>
        <w:top w:val="none" w:sz="0" w:space="0" w:color="auto"/>
        <w:left w:val="none" w:sz="0" w:space="0" w:color="auto"/>
        <w:bottom w:val="none" w:sz="0" w:space="0" w:color="auto"/>
        <w:right w:val="none" w:sz="0" w:space="0" w:color="auto"/>
      </w:divBdr>
    </w:div>
    <w:div w:id="1150706316">
      <w:bodyDiv w:val="1"/>
      <w:marLeft w:val="0"/>
      <w:marRight w:val="0"/>
      <w:marTop w:val="0"/>
      <w:marBottom w:val="0"/>
      <w:divBdr>
        <w:top w:val="none" w:sz="0" w:space="0" w:color="auto"/>
        <w:left w:val="none" w:sz="0" w:space="0" w:color="auto"/>
        <w:bottom w:val="none" w:sz="0" w:space="0" w:color="auto"/>
        <w:right w:val="none" w:sz="0" w:space="0" w:color="auto"/>
      </w:divBdr>
      <w:divsChild>
        <w:div w:id="780419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86587">
      <w:bodyDiv w:val="1"/>
      <w:marLeft w:val="0"/>
      <w:marRight w:val="0"/>
      <w:marTop w:val="0"/>
      <w:marBottom w:val="0"/>
      <w:divBdr>
        <w:top w:val="none" w:sz="0" w:space="0" w:color="auto"/>
        <w:left w:val="none" w:sz="0" w:space="0" w:color="auto"/>
        <w:bottom w:val="none" w:sz="0" w:space="0" w:color="auto"/>
        <w:right w:val="none" w:sz="0" w:space="0" w:color="auto"/>
      </w:divBdr>
    </w:div>
    <w:div w:id="1161772647">
      <w:bodyDiv w:val="1"/>
      <w:marLeft w:val="0"/>
      <w:marRight w:val="0"/>
      <w:marTop w:val="0"/>
      <w:marBottom w:val="0"/>
      <w:divBdr>
        <w:top w:val="none" w:sz="0" w:space="0" w:color="auto"/>
        <w:left w:val="none" w:sz="0" w:space="0" w:color="auto"/>
        <w:bottom w:val="none" w:sz="0" w:space="0" w:color="auto"/>
        <w:right w:val="none" w:sz="0" w:space="0" w:color="auto"/>
      </w:divBdr>
    </w:div>
    <w:div w:id="1164661507">
      <w:bodyDiv w:val="1"/>
      <w:marLeft w:val="0"/>
      <w:marRight w:val="0"/>
      <w:marTop w:val="0"/>
      <w:marBottom w:val="0"/>
      <w:divBdr>
        <w:top w:val="none" w:sz="0" w:space="0" w:color="auto"/>
        <w:left w:val="none" w:sz="0" w:space="0" w:color="auto"/>
        <w:bottom w:val="none" w:sz="0" w:space="0" w:color="auto"/>
        <w:right w:val="none" w:sz="0" w:space="0" w:color="auto"/>
      </w:divBdr>
    </w:div>
    <w:div w:id="1178232915">
      <w:bodyDiv w:val="1"/>
      <w:marLeft w:val="0"/>
      <w:marRight w:val="0"/>
      <w:marTop w:val="0"/>
      <w:marBottom w:val="0"/>
      <w:divBdr>
        <w:top w:val="none" w:sz="0" w:space="0" w:color="auto"/>
        <w:left w:val="none" w:sz="0" w:space="0" w:color="auto"/>
        <w:bottom w:val="none" w:sz="0" w:space="0" w:color="auto"/>
        <w:right w:val="none" w:sz="0" w:space="0" w:color="auto"/>
      </w:divBdr>
    </w:div>
    <w:div w:id="1180973654">
      <w:bodyDiv w:val="1"/>
      <w:marLeft w:val="0"/>
      <w:marRight w:val="0"/>
      <w:marTop w:val="0"/>
      <w:marBottom w:val="0"/>
      <w:divBdr>
        <w:top w:val="none" w:sz="0" w:space="0" w:color="auto"/>
        <w:left w:val="none" w:sz="0" w:space="0" w:color="auto"/>
        <w:bottom w:val="none" w:sz="0" w:space="0" w:color="auto"/>
        <w:right w:val="none" w:sz="0" w:space="0" w:color="auto"/>
      </w:divBdr>
    </w:div>
    <w:div w:id="1184633281">
      <w:bodyDiv w:val="1"/>
      <w:marLeft w:val="0"/>
      <w:marRight w:val="0"/>
      <w:marTop w:val="0"/>
      <w:marBottom w:val="0"/>
      <w:divBdr>
        <w:top w:val="none" w:sz="0" w:space="0" w:color="auto"/>
        <w:left w:val="none" w:sz="0" w:space="0" w:color="auto"/>
        <w:bottom w:val="none" w:sz="0" w:space="0" w:color="auto"/>
        <w:right w:val="none" w:sz="0" w:space="0" w:color="auto"/>
      </w:divBdr>
    </w:div>
    <w:div w:id="1187672252">
      <w:bodyDiv w:val="1"/>
      <w:marLeft w:val="0"/>
      <w:marRight w:val="0"/>
      <w:marTop w:val="0"/>
      <w:marBottom w:val="0"/>
      <w:divBdr>
        <w:top w:val="none" w:sz="0" w:space="0" w:color="auto"/>
        <w:left w:val="none" w:sz="0" w:space="0" w:color="auto"/>
        <w:bottom w:val="none" w:sz="0" w:space="0" w:color="auto"/>
        <w:right w:val="none" w:sz="0" w:space="0" w:color="auto"/>
      </w:divBdr>
    </w:div>
    <w:div w:id="1201741250">
      <w:bodyDiv w:val="1"/>
      <w:marLeft w:val="0"/>
      <w:marRight w:val="0"/>
      <w:marTop w:val="0"/>
      <w:marBottom w:val="0"/>
      <w:divBdr>
        <w:top w:val="none" w:sz="0" w:space="0" w:color="auto"/>
        <w:left w:val="none" w:sz="0" w:space="0" w:color="auto"/>
        <w:bottom w:val="none" w:sz="0" w:space="0" w:color="auto"/>
        <w:right w:val="none" w:sz="0" w:space="0" w:color="auto"/>
      </w:divBdr>
    </w:div>
    <w:div w:id="1203059258">
      <w:bodyDiv w:val="1"/>
      <w:marLeft w:val="0"/>
      <w:marRight w:val="0"/>
      <w:marTop w:val="0"/>
      <w:marBottom w:val="0"/>
      <w:divBdr>
        <w:top w:val="none" w:sz="0" w:space="0" w:color="auto"/>
        <w:left w:val="none" w:sz="0" w:space="0" w:color="auto"/>
        <w:bottom w:val="none" w:sz="0" w:space="0" w:color="auto"/>
        <w:right w:val="none" w:sz="0" w:space="0" w:color="auto"/>
      </w:divBdr>
    </w:div>
    <w:div w:id="1205602234">
      <w:bodyDiv w:val="1"/>
      <w:marLeft w:val="0"/>
      <w:marRight w:val="0"/>
      <w:marTop w:val="0"/>
      <w:marBottom w:val="0"/>
      <w:divBdr>
        <w:top w:val="none" w:sz="0" w:space="0" w:color="auto"/>
        <w:left w:val="none" w:sz="0" w:space="0" w:color="auto"/>
        <w:bottom w:val="none" w:sz="0" w:space="0" w:color="auto"/>
        <w:right w:val="none" w:sz="0" w:space="0" w:color="auto"/>
      </w:divBdr>
    </w:div>
    <w:div w:id="1210074116">
      <w:bodyDiv w:val="1"/>
      <w:marLeft w:val="0"/>
      <w:marRight w:val="0"/>
      <w:marTop w:val="0"/>
      <w:marBottom w:val="0"/>
      <w:divBdr>
        <w:top w:val="none" w:sz="0" w:space="0" w:color="auto"/>
        <w:left w:val="none" w:sz="0" w:space="0" w:color="auto"/>
        <w:bottom w:val="none" w:sz="0" w:space="0" w:color="auto"/>
        <w:right w:val="none" w:sz="0" w:space="0" w:color="auto"/>
      </w:divBdr>
    </w:div>
    <w:div w:id="1212495422">
      <w:bodyDiv w:val="1"/>
      <w:marLeft w:val="0"/>
      <w:marRight w:val="0"/>
      <w:marTop w:val="0"/>
      <w:marBottom w:val="0"/>
      <w:divBdr>
        <w:top w:val="none" w:sz="0" w:space="0" w:color="auto"/>
        <w:left w:val="none" w:sz="0" w:space="0" w:color="auto"/>
        <w:bottom w:val="none" w:sz="0" w:space="0" w:color="auto"/>
        <w:right w:val="none" w:sz="0" w:space="0" w:color="auto"/>
      </w:divBdr>
    </w:div>
    <w:div w:id="1223104437">
      <w:bodyDiv w:val="1"/>
      <w:marLeft w:val="0"/>
      <w:marRight w:val="0"/>
      <w:marTop w:val="0"/>
      <w:marBottom w:val="0"/>
      <w:divBdr>
        <w:top w:val="none" w:sz="0" w:space="0" w:color="auto"/>
        <w:left w:val="none" w:sz="0" w:space="0" w:color="auto"/>
        <w:bottom w:val="none" w:sz="0" w:space="0" w:color="auto"/>
        <w:right w:val="none" w:sz="0" w:space="0" w:color="auto"/>
      </w:divBdr>
    </w:div>
    <w:div w:id="1223558635">
      <w:bodyDiv w:val="1"/>
      <w:marLeft w:val="0"/>
      <w:marRight w:val="0"/>
      <w:marTop w:val="0"/>
      <w:marBottom w:val="0"/>
      <w:divBdr>
        <w:top w:val="none" w:sz="0" w:space="0" w:color="auto"/>
        <w:left w:val="none" w:sz="0" w:space="0" w:color="auto"/>
        <w:bottom w:val="none" w:sz="0" w:space="0" w:color="auto"/>
        <w:right w:val="none" w:sz="0" w:space="0" w:color="auto"/>
      </w:divBdr>
    </w:div>
    <w:div w:id="1231650087">
      <w:bodyDiv w:val="1"/>
      <w:marLeft w:val="0"/>
      <w:marRight w:val="0"/>
      <w:marTop w:val="0"/>
      <w:marBottom w:val="0"/>
      <w:divBdr>
        <w:top w:val="none" w:sz="0" w:space="0" w:color="auto"/>
        <w:left w:val="none" w:sz="0" w:space="0" w:color="auto"/>
        <w:bottom w:val="none" w:sz="0" w:space="0" w:color="auto"/>
        <w:right w:val="none" w:sz="0" w:space="0" w:color="auto"/>
      </w:divBdr>
    </w:div>
    <w:div w:id="1233661838">
      <w:bodyDiv w:val="1"/>
      <w:marLeft w:val="0"/>
      <w:marRight w:val="0"/>
      <w:marTop w:val="0"/>
      <w:marBottom w:val="0"/>
      <w:divBdr>
        <w:top w:val="none" w:sz="0" w:space="0" w:color="auto"/>
        <w:left w:val="none" w:sz="0" w:space="0" w:color="auto"/>
        <w:bottom w:val="none" w:sz="0" w:space="0" w:color="auto"/>
        <w:right w:val="none" w:sz="0" w:space="0" w:color="auto"/>
      </w:divBdr>
    </w:div>
    <w:div w:id="1234051509">
      <w:bodyDiv w:val="1"/>
      <w:marLeft w:val="0"/>
      <w:marRight w:val="0"/>
      <w:marTop w:val="0"/>
      <w:marBottom w:val="0"/>
      <w:divBdr>
        <w:top w:val="none" w:sz="0" w:space="0" w:color="auto"/>
        <w:left w:val="none" w:sz="0" w:space="0" w:color="auto"/>
        <w:bottom w:val="none" w:sz="0" w:space="0" w:color="auto"/>
        <w:right w:val="none" w:sz="0" w:space="0" w:color="auto"/>
      </w:divBdr>
      <w:divsChild>
        <w:div w:id="2097818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242182">
      <w:bodyDiv w:val="1"/>
      <w:marLeft w:val="0"/>
      <w:marRight w:val="0"/>
      <w:marTop w:val="0"/>
      <w:marBottom w:val="0"/>
      <w:divBdr>
        <w:top w:val="none" w:sz="0" w:space="0" w:color="auto"/>
        <w:left w:val="none" w:sz="0" w:space="0" w:color="auto"/>
        <w:bottom w:val="none" w:sz="0" w:space="0" w:color="auto"/>
        <w:right w:val="none" w:sz="0" w:space="0" w:color="auto"/>
      </w:divBdr>
    </w:div>
    <w:div w:id="1240477121">
      <w:bodyDiv w:val="1"/>
      <w:marLeft w:val="0"/>
      <w:marRight w:val="0"/>
      <w:marTop w:val="0"/>
      <w:marBottom w:val="0"/>
      <w:divBdr>
        <w:top w:val="none" w:sz="0" w:space="0" w:color="auto"/>
        <w:left w:val="none" w:sz="0" w:space="0" w:color="auto"/>
        <w:bottom w:val="none" w:sz="0" w:space="0" w:color="auto"/>
        <w:right w:val="none" w:sz="0" w:space="0" w:color="auto"/>
      </w:divBdr>
    </w:div>
    <w:div w:id="1244530392">
      <w:bodyDiv w:val="1"/>
      <w:marLeft w:val="0"/>
      <w:marRight w:val="0"/>
      <w:marTop w:val="0"/>
      <w:marBottom w:val="0"/>
      <w:divBdr>
        <w:top w:val="none" w:sz="0" w:space="0" w:color="auto"/>
        <w:left w:val="none" w:sz="0" w:space="0" w:color="auto"/>
        <w:bottom w:val="none" w:sz="0" w:space="0" w:color="auto"/>
        <w:right w:val="none" w:sz="0" w:space="0" w:color="auto"/>
      </w:divBdr>
    </w:div>
    <w:div w:id="1246577074">
      <w:bodyDiv w:val="1"/>
      <w:marLeft w:val="0"/>
      <w:marRight w:val="0"/>
      <w:marTop w:val="0"/>
      <w:marBottom w:val="0"/>
      <w:divBdr>
        <w:top w:val="none" w:sz="0" w:space="0" w:color="auto"/>
        <w:left w:val="none" w:sz="0" w:space="0" w:color="auto"/>
        <w:bottom w:val="none" w:sz="0" w:space="0" w:color="auto"/>
        <w:right w:val="none" w:sz="0" w:space="0" w:color="auto"/>
      </w:divBdr>
    </w:div>
    <w:div w:id="1247572407">
      <w:bodyDiv w:val="1"/>
      <w:marLeft w:val="0"/>
      <w:marRight w:val="0"/>
      <w:marTop w:val="0"/>
      <w:marBottom w:val="0"/>
      <w:divBdr>
        <w:top w:val="none" w:sz="0" w:space="0" w:color="auto"/>
        <w:left w:val="none" w:sz="0" w:space="0" w:color="auto"/>
        <w:bottom w:val="none" w:sz="0" w:space="0" w:color="auto"/>
        <w:right w:val="none" w:sz="0" w:space="0" w:color="auto"/>
      </w:divBdr>
    </w:div>
    <w:div w:id="1263421265">
      <w:bodyDiv w:val="1"/>
      <w:marLeft w:val="0"/>
      <w:marRight w:val="0"/>
      <w:marTop w:val="0"/>
      <w:marBottom w:val="0"/>
      <w:divBdr>
        <w:top w:val="none" w:sz="0" w:space="0" w:color="auto"/>
        <w:left w:val="none" w:sz="0" w:space="0" w:color="auto"/>
        <w:bottom w:val="none" w:sz="0" w:space="0" w:color="auto"/>
        <w:right w:val="none" w:sz="0" w:space="0" w:color="auto"/>
      </w:divBdr>
    </w:div>
    <w:div w:id="1269310330">
      <w:bodyDiv w:val="1"/>
      <w:marLeft w:val="0"/>
      <w:marRight w:val="0"/>
      <w:marTop w:val="0"/>
      <w:marBottom w:val="0"/>
      <w:divBdr>
        <w:top w:val="none" w:sz="0" w:space="0" w:color="auto"/>
        <w:left w:val="none" w:sz="0" w:space="0" w:color="auto"/>
        <w:bottom w:val="none" w:sz="0" w:space="0" w:color="auto"/>
        <w:right w:val="none" w:sz="0" w:space="0" w:color="auto"/>
      </w:divBdr>
    </w:div>
    <w:div w:id="1280378470">
      <w:bodyDiv w:val="1"/>
      <w:marLeft w:val="0"/>
      <w:marRight w:val="0"/>
      <w:marTop w:val="0"/>
      <w:marBottom w:val="0"/>
      <w:divBdr>
        <w:top w:val="none" w:sz="0" w:space="0" w:color="auto"/>
        <w:left w:val="none" w:sz="0" w:space="0" w:color="auto"/>
        <w:bottom w:val="none" w:sz="0" w:space="0" w:color="auto"/>
        <w:right w:val="none" w:sz="0" w:space="0" w:color="auto"/>
      </w:divBdr>
    </w:div>
    <w:div w:id="1280793203">
      <w:bodyDiv w:val="1"/>
      <w:marLeft w:val="0"/>
      <w:marRight w:val="0"/>
      <w:marTop w:val="0"/>
      <w:marBottom w:val="0"/>
      <w:divBdr>
        <w:top w:val="none" w:sz="0" w:space="0" w:color="auto"/>
        <w:left w:val="none" w:sz="0" w:space="0" w:color="auto"/>
        <w:bottom w:val="none" w:sz="0" w:space="0" w:color="auto"/>
        <w:right w:val="none" w:sz="0" w:space="0" w:color="auto"/>
      </w:divBdr>
      <w:divsChild>
        <w:div w:id="139605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031588">
      <w:bodyDiv w:val="1"/>
      <w:marLeft w:val="0"/>
      <w:marRight w:val="0"/>
      <w:marTop w:val="0"/>
      <w:marBottom w:val="0"/>
      <w:divBdr>
        <w:top w:val="none" w:sz="0" w:space="0" w:color="auto"/>
        <w:left w:val="none" w:sz="0" w:space="0" w:color="auto"/>
        <w:bottom w:val="none" w:sz="0" w:space="0" w:color="auto"/>
        <w:right w:val="none" w:sz="0" w:space="0" w:color="auto"/>
      </w:divBdr>
    </w:div>
    <w:div w:id="1282692463">
      <w:bodyDiv w:val="1"/>
      <w:marLeft w:val="0"/>
      <w:marRight w:val="0"/>
      <w:marTop w:val="0"/>
      <w:marBottom w:val="0"/>
      <w:divBdr>
        <w:top w:val="none" w:sz="0" w:space="0" w:color="auto"/>
        <w:left w:val="none" w:sz="0" w:space="0" w:color="auto"/>
        <w:bottom w:val="none" w:sz="0" w:space="0" w:color="auto"/>
        <w:right w:val="none" w:sz="0" w:space="0" w:color="auto"/>
      </w:divBdr>
    </w:div>
    <w:div w:id="1285113969">
      <w:bodyDiv w:val="1"/>
      <w:marLeft w:val="0"/>
      <w:marRight w:val="0"/>
      <w:marTop w:val="0"/>
      <w:marBottom w:val="0"/>
      <w:divBdr>
        <w:top w:val="none" w:sz="0" w:space="0" w:color="auto"/>
        <w:left w:val="none" w:sz="0" w:space="0" w:color="auto"/>
        <w:bottom w:val="none" w:sz="0" w:space="0" w:color="auto"/>
        <w:right w:val="none" w:sz="0" w:space="0" w:color="auto"/>
      </w:divBdr>
    </w:div>
    <w:div w:id="1292595532">
      <w:bodyDiv w:val="1"/>
      <w:marLeft w:val="0"/>
      <w:marRight w:val="0"/>
      <w:marTop w:val="0"/>
      <w:marBottom w:val="0"/>
      <w:divBdr>
        <w:top w:val="none" w:sz="0" w:space="0" w:color="auto"/>
        <w:left w:val="none" w:sz="0" w:space="0" w:color="auto"/>
        <w:bottom w:val="none" w:sz="0" w:space="0" w:color="auto"/>
        <w:right w:val="none" w:sz="0" w:space="0" w:color="auto"/>
      </w:divBdr>
    </w:div>
    <w:div w:id="1302072328">
      <w:bodyDiv w:val="1"/>
      <w:marLeft w:val="0"/>
      <w:marRight w:val="0"/>
      <w:marTop w:val="0"/>
      <w:marBottom w:val="0"/>
      <w:divBdr>
        <w:top w:val="none" w:sz="0" w:space="0" w:color="auto"/>
        <w:left w:val="none" w:sz="0" w:space="0" w:color="auto"/>
        <w:bottom w:val="none" w:sz="0" w:space="0" w:color="auto"/>
        <w:right w:val="none" w:sz="0" w:space="0" w:color="auto"/>
      </w:divBdr>
    </w:div>
    <w:div w:id="1304965477">
      <w:bodyDiv w:val="1"/>
      <w:marLeft w:val="0"/>
      <w:marRight w:val="0"/>
      <w:marTop w:val="0"/>
      <w:marBottom w:val="0"/>
      <w:divBdr>
        <w:top w:val="none" w:sz="0" w:space="0" w:color="auto"/>
        <w:left w:val="none" w:sz="0" w:space="0" w:color="auto"/>
        <w:bottom w:val="none" w:sz="0" w:space="0" w:color="auto"/>
        <w:right w:val="none" w:sz="0" w:space="0" w:color="auto"/>
      </w:divBdr>
    </w:div>
    <w:div w:id="1312053658">
      <w:bodyDiv w:val="1"/>
      <w:marLeft w:val="0"/>
      <w:marRight w:val="0"/>
      <w:marTop w:val="0"/>
      <w:marBottom w:val="0"/>
      <w:divBdr>
        <w:top w:val="none" w:sz="0" w:space="0" w:color="auto"/>
        <w:left w:val="none" w:sz="0" w:space="0" w:color="auto"/>
        <w:bottom w:val="none" w:sz="0" w:space="0" w:color="auto"/>
        <w:right w:val="none" w:sz="0" w:space="0" w:color="auto"/>
      </w:divBdr>
    </w:div>
    <w:div w:id="1315992676">
      <w:bodyDiv w:val="1"/>
      <w:marLeft w:val="0"/>
      <w:marRight w:val="0"/>
      <w:marTop w:val="0"/>
      <w:marBottom w:val="0"/>
      <w:divBdr>
        <w:top w:val="none" w:sz="0" w:space="0" w:color="auto"/>
        <w:left w:val="none" w:sz="0" w:space="0" w:color="auto"/>
        <w:bottom w:val="none" w:sz="0" w:space="0" w:color="auto"/>
        <w:right w:val="none" w:sz="0" w:space="0" w:color="auto"/>
      </w:divBdr>
    </w:div>
    <w:div w:id="1329863972">
      <w:bodyDiv w:val="1"/>
      <w:marLeft w:val="0"/>
      <w:marRight w:val="0"/>
      <w:marTop w:val="0"/>
      <w:marBottom w:val="0"/>
      <w:divBdr>
        <w:top w:val="none" w:sz="0" w:space="0" w:color="auto"/>
        <w:left w:val="none" w:sz="0" w:space="0" w:color="auto"/>
        <w:bottom w:val="none" w:sz="0" w:space="0" w:color="auto"/>
        <w:right w:val="none" w:sz="0" w:space="0" w:color="auto"/>
      </w:divBdr>
    </w:div>
    <w:div w:id="1333799677">
      <w:bodyDiv w:val="1"/>
      <w:marLeft w:val="0"/>
      <w:marRight w:val="0"/>
      <w:marTop w:val="0"/>
      <w:marBottom w:val="0"/>
      <w:divBdr>
        <w:top w:val="none" w:sz="0" w:space="0" w:color="auto"/>
        <w:left w:val="none" w:sz="0" w:space="0" w:color="auto"/>
        <w:bottom w:val="none" w:sz="0" w:space="0" w:color="auto"/>
        <w:right w:val="none" w:sz="0" w:space="0" w:color="auto"/>
      </w:divBdr>
    </w:div>
    <w:div w:id="1356345065">
      <w:bodyDiv w:val="1"/>
      <w:marLeft w:val="0"/>
      <w:marRight w:val="0"/>
      <w:marTop w:val="0"/>
      <w:marBottom w:val="0"/>
      <w:divBdr>
        <w:top w:val="none" w:sz="0" w:space="0" w:color="auto"/>
        <w:left w:val="none" w:sz="0" w:space="0" w:color="auto"/>
        <w:bottom w:val="none" w:sz="0" w:space="0" w:color="auto"/>
        <w:right w:val="none" w:sz="0" w:space="0" w:color="auto"/>
      </w:divBdr>
    </w:div>
    <w:div w:id="1365252773">
      <w:bodyDiv w:val="1"/>
      <w:marLeft w:val="0"/>
      <w:marRight w:val="0"/>
      <w:marTop w:val="0"/>
      <w:marBottom w:val="0"/>
      <w:divBdr>
        <w:top w:val="none" w:sz="0" w:space="0" w:color="auto"/>
        <w:left w:val="none" w:sz="0" w:space="0" w:color="auto"/>
        <w:bottom w:val="none" w:sz="0" w:space="0" w:color="auto"/>
        <w:right w:val="none" w:sz="0" w:space="0" w:color="auto"/>
      </w:divBdr>
      <w:divsChild>
        <w:div w:id="169090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689802">
      <w:bodyDiv w:val="1"/>
      <w:marLeft w:val="0"/>
      <w:marRight w:val="0"/>
      <w:marTop w:val="0"/>
      <w:marBottom w:val="0"/>
      <w:divBdr>
        <w:top w:val="none" w:sz="0" w:space="0" w:color="auto"/>
        <w:left w:val="none" w:sz="0" w:space="0" w:color="auto"/>
        <w:bottom w:val="none" w:sz="0" w:space="0" w:color="auto"/>
        <w:right w:val="none" w:sz="0" w:space="0" w:color="auto"/>
      </w:divBdr>
    </w:div>
    <w:div w:id="1379865503">
      <w:bodyDiv w:val="1"/>
      <w:marLeft w:val="0"/>
      <w:marRight w:val="0"/>
      <w:marTop w:val="0"/>
      <w:marBottom w:val="0"/>
      <w:divBdr>
        <w:top w:val="none" w:sz="0" w:space="0" w:color="auto"/>
        <w:left w:val="none" w:sz="0" w:space="0" w:color="auto"/>
        <w:bottom w:val="none" w:sz="0" w:space="0" w:color="auto"/>
        <w:right w:val="none" w:sz="0" w:space="0" w:color="auto"/>
      </w:divBdr>
    </w:div>
    <w:div w:id="1403720781">
      <w:bodyDiv w:val="1"/>
      <w:marLeft w:val="0"/>
      <w:marRight w:val="0"/>
      <w:marTop w:val="0"/>
      <w:marBottom w:val="0"/>
      <w:divBdr>
        <w:top w:val="none" w:sz="0" w:space="0" w:color="auto"/>
        <w:left w:val="none" w:sz="0" w:space="0" w:color="auto"/>
        <w:bottom w:val="none" w:sz="0" w:space="0" w:color="auto"/>
        <w:right w:val="none" w:sz="0" w:space="0" w:color="auto"/>
      </w:divBdr>
    </w:div>
    <w:div w:id="1411005166">
      <w:bodyDiv w:val="1"/>
      <w:marLeft w:val="0"/>
      <w:marRight w:val="0"/>
      <w:marTop w:val="0"/>
      <w:marBottom w:val="0"/>
      <w:divBdr>
        <w:top w:val="none" w:sz="0" w:space="0" w:color="auto"/>
        <w:left w:val="none" w:sz="0" w:space="0" w:color="auto"/>
        <w:bottom w:val="none" w:sz="0" w:space="0" w:color="auto"/>
        <w:right w:val="none" w:sz="0" w:space="0" w:color="auto"/>
      </w:divBdr>
    </w:div>
    <w:div w:id="1411538405">
      <w:bodyDiv w:val="1"/>
      <w:marLeft w:val="0"/>
      <w:marRight w:val="0"/>
      <w:marTop w:val="0"/>
      <w:marBottom w:val="0"/>
      <w:divBdr>
        <w:top w:val="none" w:sz="0" w:space="0" w:color="auto"/>
        <w:left w:val="none" w:sz="0" w:space="0" w:color="auto"/>
        <w:bottom w:val="none" w:sz="0" w:space="0" w:color="auto"/>
        <w:right w:val="none" w:sz="0" w:space="0" w:color="auto"/>
      </w:divBdr>
    </w:div>
    <w:div w:id="1414277410">
      <w:bodyDiv w:val="1"/>
      <w:marLeft w:val="0"/>
      <w:marRight w:val="0"/>
      <w:marTop w:val="0"/>
      <w:marBottom w:val="0"/>
      <w:divBdr>
        <w:top w:val="none" w:sz="0" w:space="0" w:color="auto"/>
        <w:left w:val="none" w:sz="0" w:space="0" w:color="auto"/>
        <w:bottom w:val="none" w:sz="0" w:space="0" w:color="auto"/>
        <w:right w:val="none" w:sz="0" w:space="0" w:color="auto"/>
      </w:divBdr>
    </w:div>
    <w:div w:id="1427383231">
      <w:bodyDiv w:val="1"/>
      <w:marLeft w:val="0"/>
      <w:marRight w:val="0"/>
      <w:marTop w:val="0"/>
      <w:marBottom w:val="0"/>
      <w:divBdr>
        <w:top w:val="none" w:sz="0" w:space="0" w:color="auto"/>
        <w:left w:val="none" w:sz="0" w:space="0" w:color="auto"/>
        <w:bottom w:val="none" w:sz="0" w:space="0" w:color="auto"/>
        <w:right w:val="none" w:sz="0" w:space="0" w:color="auto"/>
      </w:divBdr>
      <w:divsChild>
        <w:div w:id="902763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086334">
      <w:bodyDiv w:val="1"/>
      <w:marLeft w:val="0"/>
      <w:marRight w:val="0"/>
      <w:marTop w:val="0"/>
      <w:marBottom w:val="0"/>
      <w:divBdr>
        <w:top w:val="none" w:sz="0" w:space="0" w:color="auto"/>
        <w:left w:val="none" w:sz="0" w:space="0" w:color="auto"/>
        <w:bottom w:val="none" w:sz="0" w:space="0" w:color="auto"/>
        <w:right w:val="none" w:sz="0" w:space="0" w:color="auto"/>
      </w:divBdr>
    </w:div>
    <w:div w:id="1455561091">
      <w:bodyDiv w:val="1"/>
      <w:marLeft w:val="0"/>
      <w:marRight w:val="0"/>
      <w:marTop w:val="0"/>
      <w:marBottom w:val="0"/>
      <w:divBdr>
        <w:top w:val="none" w:sz="0" w:space="0" w:color="auto"/>
        <w:left w:val="none" w:sz="0" w:space="0" w:color="auto"/>
        <w:bottom w:val="none" w:sz="0" w:space="0" w:color="auto"/>
        <w:right w:val="none" w:sz="0" w:space="0" w:color="auto"/>
      </w:divBdr>
    </w:div>
    <w:div w:id="1464927487">
      <w:bodyDiv w:val="1"/>
      <w:marLeft w:val="0"/>
      <w:marRight w:val="0"/>
      <w:marTop w:val="0"/>
      <w:marBottom w:val="0"/>
      <w:divBdr>
        <w:top w:val="none" w:sz="0" w:space="0" w:color="auto"/>
        <w:left w:val="none" w:sz="0" w:space="0" w:color="auto"/>
        <w:bottom w:val="none" w:sz="0" w:space="0" w:color="auto"/>
        <w:right w:val="none" w:sz="0" w:space="0" w:color="auto"/>
      </w:divBdr>
    </w:div>
    <w:div w:id="1479884901">
      <w:bodyDiv w:val="1"/>
      <w:marLeft w:val="0"/>
      <w:marRight w:val="0"/>
      <w:marTop w:val="0"/>
      <w:marBottom w:val="0"/>
      <w:divBdr>
        <w:top w:val="none" w:sz="0" w:space="0" w:color="auto"/>
        <w:left w:val="none" w:sz="0" w:space="0" w:color="auto"/>
        <w:bottom w:val="none" w:sz="0" w:space="0" w:color="auto"/>
        <w:right w:val="none" w:sz="0" w:space="0" w:color="auto"/>
      </w:divBdr>
    </w:div>
    <w:div w:id="1484158782">
      <w:bodyDiv w:val="1"/>
      <w:marLeft w:val="0"/>
      <w:marRight w:val="0"/>
      <w:marTop w:val="0"/>
      <w:marBottom w:val="0"/>
      <w:divBdr>
        <w:top w:val="none" w:sz="0" w:space="0" w:color="auto"/>
        <w:left w:val="none" w:sz="0" w:space="0" w:color="auto"/>
        <w:bottom w:val="none" w:sz="0" w:space="0" w:color="auto"/>
        <w:right w:val="none" w:sz="0" w:space="0" w:color="auto"/>
      </w:divBdr>
    </w:div>
    <w:div w:id="1488748348">
      <w:bodyDiv w:val="1"/>
      <w:marLeft w:val="0"/>
      <w:marRight w:val="0"/>
      <w:marTop w:val="0"/>
      <w:marBottom w:val="0"/>
      <w:divBdr>
        <w:top w:val="none" w:sz="0" w:space="0" w:color="auto"/>
        <w:left w:val="none" w:sz="0" w:space="0" w:color="auto"/>
        <w:bottom w:val="none" w:sz="0" w:space="0" w:color="auto"/>
        <w:right w:val="none" w:sz="0" w:space="0" w:color="auto"/>
      </w:divBdr>
    </w:div>
    <w:div w:id="1524054685">
      <w:bodyDiv w:val="1"/>
      <w:marLeft w:val="0"/>
      <w:marRight w:val="0"/>
      <w:marTop w:val="0"/>
      <w:marBottom w:val="0"/>
      <w:divBdr>
        <w:top w:val="none" w:sz="0" w:space="0" w:color="auto"/>
        <w:left w:val="none" w:sz="0" w:space="0" w:color="auto"/>
        <w:bottom w:val="none" w:sz="0" w:space="0" w:color="auto"/>
        <w:right w:val="none" w:sz="0" w:space="0" w:color="auto"/>
      </w:divBdr>
    </w:div>
    <w:div w:id="1524247862">
      <w:bodyDiv w:val="1"/>
      <w:marLeft w:val="0"/>
      <w:marRight w:val="0"/>
      <w:marTop w:val="0"/>
      <w:marBottom w:val="0"/>
      <w:divBdr>
        <w:top w:val="none" w:sz="0" w:space="0" w:color="auto"/>
        <w:left w:val="none" w:sz="0" w:space="0" w:color="auto"/>
        <w:bottom w:val="none" w:sz="0" w:space="0" w:color="auto"/>
        <w:right w:val="none" w:sz="0" w:space="0" w:color="auto"/>
      </w:divBdr>
    </w:div>
    <w:div w:id="1529877631">
      <w:bodyDiv w:val="1"/>
      <w:marLeft w:val="0"/>
      <w:marRight w:val="0"/>
      <w:marTop w:val="0"/>
      <w:marBottom w:val="0"/>
      <w:divBdr>
        <w:top w:val="none" w:sz="0" w:space="0" w:color="auto"/>
        <w:left w:val="none" w:sz="0" w:space="0" w:color="auto"/>
        <w:bottom w:val="none" w:sz="0" w:space="0" w:color="auto"/>
        <w:right w:val="none" w:sz="0" w:space="0" w:color="auto"/>
      </w:divBdr>
    </w:div>
    <w:div w:id="1532036752">
      <w:bodyDiv w:val="1"/>
      <w:marLeft w:val="0"/>
      <w:marRight w:val="0"/>
      <w:marTop w:val="0"/>
      <w:marBottom w:val="0"/>
      <w:divBdr>
        <w:top w:val="none" w:sz="0" w:space="0" w:color="auto"/>
        <w:left w:val="none" w:sz="0" w:space="0" w:color="auto"/>
        <w:bottom w:val="none" w:sz="0" w:space="0" w:color="auto"/>
        <w:right w:val="none" w:sz="0" w:space="0" w:color="auto"/>
      </w:divBdr>
    </w:div>
    <w:div w:id="1552961069">
      <w:bodyDiv w:val="1"/>
      <w:marLeft w:val="0"/>
      <w:marRight w:val="0"/>
      <w:marTop w:val="0"/>
      <w:marBottom w:val="0"/>
      <w:divBdr>
        <w:top w:val="none" w:sz="0" w:space="0" w:color="auto"/>
        <w:left w:val="none" w:sz="0" w:space="0" w:color="auto"/>
        <w:bottom w:val="none" w:sz="0" w:space="0" w:color="auto"/>
        <w:right w:val="none" w:sz="0" w:space="0" w:color="auto"/>
      </w:divBdr>
    </w:div>
    <w:div w:id="1555044649">
      <w:bodyDiv w:val="1"/>
      <w:marLeft w:val="0"/>
      <w:marRight w:val="0"/>
      <w:marTop w:val="0"/>
      <w:marBottom w:val="0"/>
      <w:divBdr>
        <w:top w:val="none" w:sz="0" w:space="0" w:color="auto"/>
        <w:left w:val="none" w:sz="0" w:space="0" w:color="auto"/>
        <w:bottom w:val="none" w:sz="0" w:space="0" w:color="auto"/>
        <w:right w:val="none" w:sz="0" w:space="0" w:color="auto"/>
      </w:divBdr>
    </w:div>
    <w:div w:id="1556894447">
      <w:bodyDiv w:val="1"/>
      <w:marLeft w:val="0"/>
      <w:marRight w:val="0"/>
      <w:marTop w:val="0"/>
      <w:marBottom w:val="0"/>
      <w:divBdr>
        <w:top w:val="none" w:sz="0" w:space="0" w:color="auto"/>
        <w:left w:val="none" w:sz="0" w:space="0" w:color="auto"/>
        <w:bottom w:val="none" w:sz="0" w:space="0" w:color="auto"/>
        <w:right w:val="none" w:sz="0" w:space="0" w:color="auto"/>
      </w:divBdr>
    </w:div>
    <w:div w:id="1556963995">
      <w:bodyDiv w:val="1"/>
      <w:marLeft w:val="0"/>
      <w:marRight w:val="0"/>
      <w:marTop w:val="0"/>
      <w:marBottom w:val="0"/>
      <w:divBdr>
        <w:top w:val="none" w:sz="0" w:space="0" w:color="auto"/>
        <w:left w:val="none" w:sz="0" w:space="0" w:color="auto"/>
        <w:bottom w:val="none" w:sz="0" w:space="0" w:color="auto"/>
        <w:right w:val="none" w:sz="0" w:space="0" w:color="auto"/>
      </w:divBdr>
    </w:div>
    <w:div w:id="1559779940">
      <w:bodyDiv w:val="1"/>
      <w:marLeft w:val="0"/>
      <w:marRight w:val="0"/>
      <w:marTop w:val="0"/>
      <w:marBottom w:val="0"/>
      <w:divBdr>
        <w:top w:val="none" w:sz="0" w:space="0" w:color="auto"/>
        <w:left w:val="none" w:sz="0" w:space="0" w:color="auto"/>
        <w:bottom w:val="none" w:sz="0" w:space="0" w:color="auto"/>
        <w:right w:val="none" w:sz="0" w:space="0" w:color="auto"/>
      </w:divBdr>
    </w:div>
    <w:div w:id="1560899961">
      <w:bodyDiv w:val="1"/>
      <w:marLeft w:val="0"/>
      <w:marRight w:val="0"/>
      <w:marTop w:val="0"/>
      <w:marBottom w:val="0"/>
      <w:divBdr>
        <w:top w:val="none" w:sz="0" w:space="0" w:color="auto"/>
        <w:left w:val="none" w:sz="0" w:space="0" w:color="auto"/>
        <w:bottom w:val="none" w:sz="0" w:space="0" w:color="auto"/>
        <w:right w:val="none" w:sz="0" w:space="0" w:color="auto"/>
      </w:divBdr>
    </w:div>
    <w:div w:id="1567374570">
      <w:bodyDiv w:val="1"/>
      <w:marLeft w:val="0"/>
      <w:marRight w:val="0"/>
      <w:marTop w:val="0"/>
      <w:marBottom w:val="0"/>
      <w:divBdr>
        <w:top w:val="none" w:sz="0" w:space="0" w:color="auto"/>
        <w:left w:val="none" w:sz="0" w:space="0" w:color="auto"/>
        <w:bottom w:val="none" w:sz="0" w:space="0" w:color="auto"/>
        <w:right w:val="none" w:sz="0" w:space="0" w:color="auto"/>
      </w:divBdr>
    </w:div>
    <w:div w:id="1569726922">
      <w:bodyDiv w:val="1"/>
      <w:marLeft w:val="0"/>
      <w:marRight w:val="0"/>
      <w:marTop w:val="0"/>
      <w:marBottom w:val="0"/>
      <w:divBdr>
        <w:top w:val="none" w:sz="0" w:space="0" w:color="auto"/>
        <w:left w:val="none" w:sz="0" w:space="0" w:color="auto"/>
        <w:bottom w:val="none" w:sz="0" w:space="0" w:color="auto"/>
        <w:right w:val="none" w:sz="0" w:space="0" w:color="auto"/>
      </w:divBdr>
    </w:div>
    <w:div w:id="1573737323">
      <w:bodyDiv w:val="1"/>
      <w:marLeft w:val="0"/>
      <w:marRight w:val="0"/>
      <w:marTop w:val="0"/>
      <w:marBottom w:val="0"/>
      <w:divBdr>
        <w:top w:val="none" w:sz="0" w:space="0" w:color="auto"/>
        <w:left w:val="none" w:sz="0" w:space="0" w:color="auto"/>
        <w:bottom w:val="none" w:sz="0" w:space="0" w:color="auto"/>
        <w:right w:val="none" w:sz="0" w:space="0" w:color="auto"/>
      </w:divBdr>
    </w:div>
    <w:div w:id="1582252920">
      <w:bodyDiv w:val="1"/>
      <w:marLeft w:val="0"/>
      <w:marRight w:val="0"/>
      <w:marTop w:val="0"/>
      <w:marBottom w:val="0"/>
      <w:divBdr>
        <w:top w:val="none" w:sz="0" w:space="0" w:color="auto"/>
        <w:left w:val="none" w:sz="0" w:space="0" w:color="auto"/>
        <w:bottom w:val="none" w:sz="0" w:space="0" w:color="auto"/>
        <w:right w:val="none" w:sz="0" w:space="0" w:color="auto"/>
      </w:divBdr>
    </w:div>
    <w:div w:id="1590889924">
      <w:bodyDiv w:val="1"/>
      <w:marLeft w:val="0"/>
      <w:marRight w:val="0"/>
      <w:marTop w:val="0"/>
      <w:marBottom w:val="0"/>
      <w:divBdr>
        <w:top w:val="none" w:sz="0" w:space="0" w:color="auto"/>
        <w:left w:val="none" w:sz="0" w:space="0" w:color="auto"/>
        <w:bottom w:val="none" w:sz="0" w:space="0" w:color="auto"/>
        <w:right w:val="none" w:sz="0" w:space="0" w:color="auto"/>
      </w:divBdr>
    </w:div>
    <w:div w:id="1611469469">
      <w:bodyDiv w:val="1"/>
      <w:marLeft w:val="0"/>
      <w:marRight w:val="0"/>
      <w:marTop w:val="0"/>
      <w:marBottom w:val="0"/>
      <w:divBdr>
        <w:top w:val="none" w:sz="0" w:space="0" w:color="auto"/>
        <w:left w:val="none" w:sz="0" w:space="0" w:color="auto"/>
        <w:bottom w:val="none" w:sz="0" w:space="0" w:color="auto"/>
        <w:right w:val="none" w:sz="0" w:space="0" w:color="auto"/>
      </w:divBdr>
    </w:div>
    <w:div w:id="1612858009">
      <w:bodyDiv w:val="1"/>
      <w:marLeft w:val="0"/>
      <w:marRight w:val="0"/>
      <w:marTop w:val="0"/>
      <w:marBottom w:val="0"/>
      <w:divBdr>
        <w:top w:val="none" w:sz="0" w:space="0" w:color="auto"/>
        <w:left w:val="none" w:sz="0" w:space="0" w:color="auto"/>
        <w:bottom w:val="none" w:sz="0" w:space="0" w:color="auto"/>
        <w:right w:val="none" w:sz="0" w:space="0" w:color="auto"/>
      </w:divBdr>
      <w:divsChild>
        <w:div w:id="1696808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728867">
      <w:bodyDiv w:val="1"/>
      <w:marLeft w:val="0"/>
      <w:marRight w:val="0"/>
      <w:marTop w:val="0"/>
      <w:marBottom w:val="0"/>
      <w:divBdr>
        <w:top w:val="none" w:sz="0" w:space="0" w:color="auto"/>
        <w:left w:val="none" w:sz="0" w:space="0" w:color="auto"/>
        <w:bottom w:val="none" w:sz="0" w:space="0" w:color="auto"/>
        <w:right w:val="none" w:sz="0" w:space="0" w:color="auto"/>
      </w:divBdr>
    </w:div>
    <w:div w:id="1643316633">
      <w:bodyDiv w:val="1"/>
      <w:marLeft w:val="0"/>
      <w:marRight w:val="0"/>
      <w:marTop w:val="0"/>
      <w:marBottom w:val="0"/>
      <w:divBdr>
        <w:top w:val="none" w:sz="0" w:space="0" w:color="auto"/>
        <w:left w:val="none" w:sz="0" w:space="0" w:color="auto"/>
        <w:bottom w:val="none" w:sz="0" w:space="0" w:color="auto"/>
        <w:right w:val="none" w:sz="0" w:space="0" w:color="auto"/>
      </w:divBdr>
    </w:div>
    <w:div w:id="1643776300">
      <w:bodyDiv w:val="1"/>
      <w:marLeft w:val="0"/>
      <w:marRight w:val="0"/>
      <w:marTop w:val="0"/>
      <w:marBottom w:val="0"/>
      <w:divBdr>
        <w:top w:val="none" w:sz="0" w:space="0" w:color="auto"/>
        <w:left w:val="none" w:sz="0" w:space="0" w:color="auto"/>
        <w:bottom w:val="none" w:sz="0" w:space="0" w:color="auto"/>
        <w:right w:val="none" w:sz="0" w:space="0" w:color="auto"/>
      </w:divBdr>
    </w:div>
    <w:div w:id="1644658328">
      <w:bodyDiv w:val="1"/>
      <w:marLeft w:val="0"/>
      <w:marRight w:val="0"/>
      <w:marTop w:val="0"/>
      <w:marBottom w:val="0"/>
      <w:divBdr>
        <w:top w:val="none" w:sz="0" w:space="0" w:color="auto"/>
        <w:left w:val="none" w:sz="0" w:space="0" w:color="auto"/>
        <w:bottom w:val="none" w:sz="0" w:space="0" w:color="auto"/>
        <w:right w:val="none" w:sz="0" w:space="0" w:color="auto"/>
      </w:divBdr>
    </w:div>
    <w:div w:id="1645232212">
      <w:bodyDiv w:val="1"/>
      <w:marLeft w:val="0"/>
      <w:marRight w:val="0"/>
      <w:marTop w:val="0"/>
      <w:marBottom w:val="0"/>
      <w:divBdr>
        <w:top w:val="none" w:sz="0" w:space="0" w:color="auto"/>
        <w:left w:val="none" w:sz="0" w:space="0" w:color="auto"/>
        <w:bottom w:val="none" w:sz="0" w:space="0" w:color="auto"/>
        <w:right w:val="none" w:sz="0" w:space="0" w:color="auto"/>
      </w:divBdr>
    </w:div>
    <w:div w:id="1646666019">
      <w:bodyDiv w:val="1"/>
      <w:marLeft w:val="0"/>
      <w:marRight w:val="0"/>
      <w:marTop w:val="0"/>
      <w:marBottom w:val="0"/>
      <w:divBdr>
        <w:top w:val="none" w:sz="0" w:space="0" w:color="auto"/>
        <w:left w:val="none" w:sz="0" w:space="0" w:color="auto"/>
        <w:bottom w:val="none" w:sz="0" w:space="0" w:color="auto"/>
        <w:right w:val="none" w:sz="0" w:space="0" w:color="auto"/>
      </w:divBdr>
    </w:div>
    <w:div w:id="1649437011">
      <w:bodyDiv w:val="1"/>
      <w:marLeft w:val="0"/>
      <w:marRight w:val="0"/>
      <w:marTop w:val="0"/>
      <w:marBottom w:val="0"/>
      <w:divBdr>
        <w:top w:val="none" w:sz="0" w:space="0" w:color="auto"/>
        <w:left w:val="none" w:sz="0" w:space="0" w:color="auto"/>
        <w:bottom w:val="none" w:sz="0" w:space="0" w:color="auto"/>
        <w:right w:val="none" w:sz="0" w:space="0" w:color="auto"/>
      </w:divBdr>
    </w:div>
    <w:div w:id="1649703443">
      <w:bodyDiv w:val="1"/>
      <w:marLeft w:val="0"/>
      <w:marRight w:val="0"/>
      <w:marTop w:val="0"/>
      <w:marBottom w:val="0"/>
      <w:divBdr>
        <w:top w:val="none" w:sz="0" w:space="0" w:color="auto"/>
        <w:left w:val="none" w:sz="0" w:space="0" w:color="auto"/>
        <w:bottom w:val="none" w:sz="0" w:space="0" w:color="auto"/>
        <w:right w:val="none" w:sz="0" w:space="0" w:color="auto"/>
      </w:divBdr>
      <w:divsChild>
        <w:div w:id="283736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746086">
      <w:bodyDiv w:val="1"/>
      <w:marLeft w:val="0"/>
      <w:marRight w:val="0"/>
      <w:marTop w:val="0"/>
      <w:marBottom w:val="0"/>
      <w:divBdr>
        <w:top w:val="none" w:sz="0" w:space="0" w:color="auto"/>
        <w:left w:val="none" w:sz="0" w:space="0" w:color="auto"/>
        <w:bottom w:val="none" w:sz="0" w:space="0" w:color="auto"/>
        <w:right w:val="none" w:sz="0" w:space="0" w:color="auto"/>
      </w:divBdr>
    </w:div>
    <w:div w:id="1652904099">
      <w:bodyDiv w:val="1"/>
      <w:marLeft w:val="0"/>
      <w:marRight w:val="0"/>
      <w:marTop w:val="0"/>
      <w:marBottom w:val="0"/>
      <w:divBdr>
        <w:top w:val="none" w:sz="0" w:space="0" w:color="auto"/>
        <w:left w:val="none" w:sz="0" w:space="0" w:color="auto"/>
        <w:bottom w:val="none" w:sz="0" w:space="0" w:color="auto"/>
        <w:right w:val="none" w:sz="0" w:space="0" w:color="auto"/>
      </w:divBdr>
    </w:div>
    <w:div w:id="1656031747">
      <w:bodyDiv w:val="1"/>
      <w:marLeft w:val="0"/>
      <w:marRight w:val="0"/>
      <w:marTop w:val="0"/>
      <w:marBottom w:val="0"/>
      <w:divBdr>
        <w:top w:val="none" w:sz="0" w:space="0" w:color="auto"/>
        <w:left w:val="none" w:sz="0" w:space="0" w:color="auto"/>
        <w:bottom w:val="none" w:sz="0" w:space="0" w:color="auto"/>
        <w:right w:val="none" w:sz="0" w:space="0" w:color="auto"/>
      </w:divBdr>
    </w:div>
    <w:div w:id="1659377775">
      <w:bodyDiv w:val="1"/>
      <w:marLeft w:val="0"/>
      <w:marRight w:val="0"/>
      <w:marTop w:val="0"/>
      <w:marBottom w:val="0"/>
      <w:divBdr>
        <w:top w:val="none" w:sz="0" w:space="0" w:color="auto"/>
        <w:left w:val="none" w:sz="0" w:space="0" w:color="auto"/>
        <w:bottom w:val="none" w:sz="0" w:space="0" w:color="auto"/>
        <w:right w:val="none" w:sz="0" w:space="0" w:color="auto"/>
      </w:divBdr>
    </w:div>
    <w:div w:id="1669627895">
      <w:bodyDiv w:val="1"/>
      <w:marLeft w:val="0"/>
      <w:marRight w:val="0"/>
      <w:marTop w:val="0"/>
      <w:marBottom w:val="0"/>
      <w:divBdr>
        <w:top w:val="none" w:sz="0" w:space="0" w:color="auto"/>
        <w:left w:val="none" w:sz="0" w:space="0" w:color="auto"/>
        <w:bottom w:val="none" w:sz="0" w:space="0" w:color="auto"/>
        <w:right w:val="none" w:sz="0" w:space="0" w:color="auto"/>
      </w:divBdr>
    </w:div>
    <w:div w:id="1671712373">
      <w:bodyDiv w:val="1"/>
      <w:marLeft w:val="0"/>
      <w:marRight w:val="0"/>
      <w:marTop w:val="0"/>
      <w:marBottom w:val="0"/>
      <w:divBdr>
        <w:top w:val="none" w:sz="0" w:space="0" w:color="auto"/>
        <w:left w:val="none" w:sz="0" w:space="0" w:color="auto"/>
        <w:bottom w:val="none" w:sz="0" w:space="0" w:color="auto"/>
        <w:right w:val="none" w:sz="0" w:space="0" w:color="auto"/>
      </w:divBdr>
    </w:div>
    <w:div w:id="1683314264">
      <w:bodyDiv w:val="1"/>
      <w:marLeft w:val="0"/>
      <w:marRight w:val="0"/>
      <w:marTop w:val="0"/>
      <w:marBottom w:val="0"/>
      <w:divBdr>
        <w:top w:val="none" w:sz="0" w:space="0" w:color="auto"/>
        <w:left w:val="none" w:sz="0" w:space="0" w:color="auto"/>
        <w:bottom w:val="none" w:sz="0" w:space="0" w:color="auto"/>
        <w:right w:val="none" w:sz="0" w:space="0" w:color="auto"/>
      </w:divBdr>
    </w:div>
    <w:div w:id="1698237161">
      <w:bodyDiv w:val="1"/>
      <w:marLeft w:val="0"/>
      <w:marRight w:val="0"/>
      <w:marTop w:val="0"/>
      <w:marBottom w:val="0"/>
      <w:divBdr>
        <w:top w:val="none" w:sz="0" w:space="0" w:color="auto"/>
        <w:left w:val="none" w:sz="0" w:space="0" w:color="auto"/>
        <w:bottom w:val="none" w:sz="0" w:space="0" w:color="auto"/>
        <w:right w:val="none" w:sz="0" w:space="0" w:color="auto"/>
      </w:divBdr>
      <w:divsChild>
        <w:div w:id="1341466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456379">
      <w:bodyDiv w:val="1"/>
      <w:marLeft w:val="0"/>
      <w:marRight w:val="0"/>
      <w:marTop w:val="0"/>
      <w:marBottom w:val="0"/>
      <w:divBdr>
        <w:top w:val="none" w:sz="0" w:space="0" w:color="auto"/>
        <w:left w:val="none" w:sz="0" w:space="0" w:color="auto"/>
        <w:bottom w:val="none" w:sz="0" w:space="0" w:color="auto"/>
        <w:right w:val="none" w:sz="0" w:space="0" w:color="auto"/>
      </w:divBdr>
    </w:div>
    <w:div w:id="1715815500">
      <w:bodyDiv w:val="1"/>
      <w:marLeft w:val="0"/>
      <w:marRight w:val="0"/>
      <w:marTop w:val="0"/>
      <w:marBottom w:val="0"/>
      <w:divBdr>
        <w:top w:val="none" w:sz="0" w:space="0" w:color="auto"/>
        <w:left w:val="none" w:sz="0" w:space="0" w:color="auto"/>
        <w:bottom w:val="none" w:sz="0" w:space="0" w:color="auto"/>
        <w:right w:val="none" w:sz="0" w:space="0" w:color="auto"/>
      </w:divBdr>
    </w:div>
    <w:div w:id="1722243374">
      <w:bodyDiv w:val="1"/>
      <w:marLeft w:val="0"/>
      <w:marRight w:val="0"/>
      <w:marTop w:val="0"/>
      <w:marBottom w:val="0"/>
      <w:divBdr>
        <w:top w:val="none" w:sz="0" w:space="0" w:color="auto"/>
        <w:left w:val="none" w:sz="0" w:space="0" w:color="auto"/>
        <w:bottom w:val="none" w:sz="0" w:space="0" w:color="auto"/>
        <w:right w:val="none" w:sz="0" w:space="0" w:color="auto"/>
      </w:divBdr>
    </w:div>
    <w:div w:id="1727219043">
      <w:bodyDiv w:val="1"/>
      <w:marLeft w:val="0"/>
      <w:marRight w:val="0"/>
      <w:marTop w:val="0"/>
      <w:marBottom w:val="0"/>
      <w:divBdr>
        <w:top w:val="none" w:sz="0" w:space="0" w:color="auto"/>
        <w:left w:val="none" w:sz="0" w:space="0" w:color="auto"/>
        <w:bottom w:val="none" w:sz="0" w:space="0" w:color="auto"/>
        <w:right w:val="none" w:sz="0" w:space="0" w:color="auto"/>
      </w:divBdr>
    </w:div>
    <w:div w:id="1728870706">
      <w:bodyDiv w:val="1"/>
      <w:marLeft w:val="0"/>
      <w:marRight w:val="0"/>
      <w:marTop w:val="0"/>
      <w:marBottom w:val="0"/>
      <w:divBdr>
        <w:top w:val="none" w:sz="0" w:space="0" w:color="auto"/>
        <w:left w:val="none" w:sz="0" w:space="0" w:color="auto"/>
        <w:bottom w:val="none" w:sz="0" w:space="0" w:color="auto"/>
        <w:right w:val="none" w:sz="0" w:space="0" w:color="auto"/>
      </w:divBdr>
    </w:div>
    <w:div w:id="1732804361">
      <w:bodyDiv w:val="1"/>
      <w:marLeft w:val="0"/>
      <w:marRight w:val="0"/>
      <w:marTop w:val="0"/>
      <w:marBottom w:val="0"/>
      <w:divBdr>
        <w:top w:val="none" w:sz="0" w:space="0" w:color="auto"/>
        <w:left w:val="none" w:sz="0" w:space="0" w:color="auto"/>
        <w:bottom w:val="none" w:sz="0" w:space="0" w:color="auto"/>
        <w:right w:val="none" w:sz="0" w:space="0" w:color="auto"/>
      </w:divBdr>
    </w:div>
    <w:div w:id="1756196802">
      <w:bodyDiv w:val="1"/>
      <w:marLeft w:val="0"/>
      <w:marRight w:val="0"/>
      <w:marTop w:val="0"/>
      <w:marBottom w:val="0"/>
      <w:divBdr>
        <w:top w:val="none" w:sz="0" w:space="0" w:color="auto"/>
        <w:left w:val="none" w:sz="0" w:space="0" w:color="auto"/>
        <w:bottom w:val="none" w:sz="0" w:space="0" w:color="auto"/>
        <w:right w:val="none" w:sz="0" w:space="0" w:color="auto"/>
      </w:divBdr>
    </w:div>
    <w:div w:id="1757895869">
      <w:bodyDiv w:val="1"/>
      <w:marLeft w:val="0"/>
      <w:marRight w:val="0"/>
      <w:marTop w:val="0"/>
      <w:marBottom w:val="0"/>
      <w:divBdr>
        <w:top w:val="none" w:sz="0" w:space="0" w:color="auto"/>
        <w:left w:val="none" w:sz="0" w:space="0" w:color="auto"/>
        <w:bottom w:val="none" w:sz="0" w:space="0" w:color="auto"/>
        <w:right w:val="none" w:sz="0" w:space="0" w:color="auto"/>
      </w:divBdr>
    </w:div>
    <w:div w:id="1758019293">
      <w:bodyDiv w:val="1"/>
      <w:marLeft w:val="0"/>
      <w:marRight w:val="0"/>
      <w:marTop w:val="0"/>
      <w:marBottom w:val="0"/>
      <w:divBdr>
        <w:top w:val="none" w:sz="0" w:space="0" w:color="auto"/>
        <w:left w:val="none" w:sz="0" w:space="0" w:color="auto"/>
        <w:bottom w:val="none" w:sz="0" w:space="0" w:color="auto"/>
        <w:right w:val="none" w:sz="0" w:space="0" w:color="auto"/>
      </w:divBdr>
    </w:div>
    <w:div w:id="1760757683">
      <w:bodyDiv w:val="1"/>
      <w:marLeft w:val="0"/>
      <w:marRight w:val="0"/>
      <w:marTop w:val="0"/>
      <w:marBottom w:val="0"/>
      <w:divBdr>
        <w:top w:val="none" w:sz="0" w:space="0" w:color="auto"/>
        <w:left w:val="none" w:sz="0" w:space="0" w:color="auto"/>
        <w:bottom w:val="none" w:sz="0" w:space="0" w:color="auto"/>
        <w:right w:val="none" w:sz="0" w:space="0" w:color="auto"/>
      </w:divBdr>
    </w:div>
    <w:div w:id="1776361146">
      <w:bodyDiv w:val="1"/>
      <w:marLeft w:val="0"/>
      <w:marRight w:val="0"/>
      <w:marTop w:val="0"/>
      <w:marBottom w:val="0"/>
      <w:divBdr>
        <w:top w:val="none" w:sz="0" w:space="0" w:color="auto"/>
        <w:left w:val="none" w:sz="0" w:space="0" w:color="auto"/>
        <w:bottom w:val="none" w:sz="0" w:space="0" w:color="auto"/>
        <w:right w:val="none" w:sz="0" w:space="0" w:color="auto"/>
      </w:divBdr>
    </w:div>
    <w:div w:id="1777941887">
      <w:bodyDiv w:val="1"/>
      <w:marLeft w:val="0"/>
      <w:marRight w:val="0"/>
      <w:marTop w:val="0"/>
      <w:marBottom w:val="0"/>
      <w:divBdr>
        <w:top w:val="none" w:sz="0" w:space="0" w:color="auto"/>
        <w:left w:val="none" w:sz="0" w:space="0" w:color="auto"/>
        <w:bottom w:val="none" w:sz="0" w:space="0" w:color="auto"/>
        <w:right w:val="none" w:sz="0" w:space="0" w:color="auto"/>
      </w:divBdr>
    </w:div>
    <w:div w:id="1784766577">
      <w:bodyDiv w:val="1"/>
      <w:marLeft w:val="0"/>
      <w:marRight w:val="0"/>
      <w:marTop w:val="0"/>
      <w:marBottom w:val="0"/>
      <w:divBdr>
        <w:top w:val="none" w:sz="0" w:space="0" w:color="auto"/>
        <w:left w:val="none" w:sz="0" w:space="0" w:color="auto"/>
        <w:bottom w:val="none" w:sz="0" w:space="0" w:color="auto"/>
        <w:right w:val="none" w:sz="0" w:space="0" w:color="auto"/>
      </w:divBdr>
    </w:div>
    <w:div w:id="1789157218">
      <w:bodyDiv w:val="1"/>
      <w:marLeft w:val="0"/>
      <w:marRight w:val="0"/>
      <w:marTop w:val="0"/>
      <w:marBottom w:val="0"/>
      <w:divBdr>
        <w:top w:val="none" w:sz="0" w:space="0" w:color="auto"/>
        <w:left w:val="none" w:sz="0" w:space="0" w:color="auto"/>
        <w:bottom w:val="none" w:sz="0" w:space="0" w:color="auto"/>
        <w:right w:val="none" w:sz="0" w:space="0" w:color="auto"/>
      </w:divBdr>
    </w:div>
    <w:div w:id="1794710565">
      <w:bodyDiv w:val="1"/>
      <w:marLeft w:val="0"/>
      <w:marRight w:val="0"/>
      <w:marTop w:val="0"/>
      <w:marBottom w:val="0"/>
      <w:divBdr>
        <w:top w:val="none" w:sz="0" w:space="0" w:color="auto"/>
        <w:left w:val="none" w:sz="0" w:space="0" w:color="auto"/>
        <w:bottom w:val="none" w:sz="0" w:space="0" w:color="auto"/>
        <w:right w:val="none" w:sz="0" w:space="0" w:color="auto"/>
      </w:divBdr>
    </w:div>
    <w:div w:id="1800538026">
      <w:bodyDiv w:val="1"/>
      <w:marLeft w:val="0"/>
      <w:marRight w:val="0"/>
      <w:marTop w:val="0"/>
      <w:marBottom w:val="0"/>
      <w:divBdr>
        <w:top w:val="none" w:sz="0" w:space="0" w:color="auto"/>
        <w:left w:val="none" w:sz="0" w:space="0" w:color="auto"/>
        <w:bottom w:val="none" w:sz="0" w:space="0" w:color="auto"/>
        <w:right w:val="none" w:sz="0" w:space="0" w:color="auto"/>
      </w:divBdr>
    </w:div>
    <w:div w:id="1819692006">
      <w:bodyDiv w:val="1"/>
      <w:marLeft w:val="0"/>
      <w:marRight w:val="0"/>
      <w:marTop w:val="0"/>
      <w:marBottom w:val="0"/>
      <w:divBdr>
        <w:top w:val="none" w:sz="0" w:space="0" w:color="auto"/>
        <w:left w:val="none" w:sz="0" w:space="0" w:color="auto"/>
        <w:bottom w:val="none" w:sz="0" w:space="0" w:color="auto"/>
        <w:right w:val="none" w:sz="0" w:space="0" w:color="auto"/>
      </w:divBdr>
    </w:div>
    <w:div w:id="1821337007">
      <w:bodyDiv w:val="1"/>
      <w:marLeft w:val="0"/>
      <w:marRight w:val="0"/>
      <w:marTop w:val="0"/>
      <w:marBottom w:val="0"/>
      <w:divBdr>
        <w:top w:val="none" w:sz="0" w:space="0" w:color="auto"/>
        <w:left w:val="none" w:sz="0" w:space="0" w:color="auto"/>
        <w:bottom w:val="none" w:sz="0" w:space="0" w:color="auto"/>
        <w:right w:val="none" w:sz="0" w:space="0" w:color="auto"/>
      </w:divBdr>
    </w:div>
    <w:div w:id="1822119812">
      <w:bodyDiv w:val="1"/>
      <w:marLeft w:val="0"/>
      <w:marRight w:val="0"/>
      <w:marTop w:val="0"/>
      <w:marBottom w:val="0"/>
      <w:divBdr>
        <w:top w:val="none" w:sz="0" w:space="0" w:color="auto"/>
        <w:left w:val="none" w:sz="0" w:space="0" w:color="auto"/>
        <w:bottom w:val="none" w:sz="0" w:space="0" w:color="auto"/>
        <w:right w:val="none" w:sz="0" w:space="0" w:color="auto"/>
      </w:divBdr>
    </w:div>
    <w:div w:id="1844930711">
      <w:bodyDiv w:val="1"/>
      <w:marLeft w:val="0"/>
      <w:marRight w:val="0"/>
      <w:marTop w:val="0"/>
      <w:marBottom w:val="0"/>
      <w:divBdr>
        <w:top w:val="none" w:sz="0" w:space="0" w:color="auto"/>
        <w:left w:val="none" w:sz="0" w:space="0" w:color="auto"/>
        <w:bottom w:val="none" w:sz="0" w:space="0" w:color="auto"/>
        <w:right w:val="none" w:sz="0" w:space="0" w:color="auto"/>
      </w:divBdr>
    </w:div>
    <w:div w:id="1852721603">
      <w:bodyDiv w:val="1"/>
      <w:marLeft w:val="0"/>
      <w:marRight w:val="0"/>
      <w:marTop w:val="0"/>
      <w:marBottom w:val="0"/>
      <w:divBdr>
        <w:top w:val="none" w:sz="0" w:space="0" w:color="auto"/>
        <w:left w:val="none" w:sz="0" w:space="0" w:color="auto"/>
        <w:bottom w:val="none" w:sz="0" w:space="0" w:color="auto"/>
        <w:right w:val="none" w:sz="0" w:space="0" w:color="auto"/>
      </w:divBdr>
      <w:divsChild>
        <w:div w:id="374820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635995">
      <w:bodyDiv w:val="1"/>
      <w:marLeft w:val="0"/>
      <w:marRight w:val="0"/>
      <w:marTop w:val="0"/>
      <w:marBottom w:val="0"/>
      <w:divBdr>
        <w:top w:val="none" w:sz="0" w:space="0" w:color="auto"/>
        <w:left w:val="none" w:sz="0" w:space="0" w:color="auto"/>
        <w:bottom w:val="none" w:sz="0" w:space="0" w:color="auto"/>
        <w:right w:val="none" w:sz="0" w:space="0" w:color="auto"/>
      </w:divBdr>
    </w:div>
    <w:div w:id="1871141168">
      <w:bodyDiv w:val="1"/>
      <w:marLeft w:val="0"/>
      <w:marRight w:val="0"/>
      <w:marTop w:val="0"/>
      <w:marBottom w:val="0"/>
      <w:divBdr>
        <w:top w:val="none" w:sz="0" w:space="0" w:color="auto"/>
        <w:left w:val="none" w:sz="0" w:space="0" w:color="auto"/>
        <w:bottom w:val="none" w:sz="0" w:space="0" w:color="auto"/>
        <w:right w:val="none" w:sz="0" w:space="0" w:color="auto"/>
      </w:divBdr>
    </w:div>
    <w:div w:id="1876037381">
      <w:bodyDiv w:val="1"/>
      <w:marLeft w:val="0"/>
      <w:marRight w:val="0"/>
      <w:marTop w:val="0"/>
      <w:marBottom w:val="0"/>
      <w:divBdr>
        <w:top w:val="none" w:sz="0" w:space="0" w:color="auto"/>
        <w:left w:val="none" w:sz="0" w:space="0" w:color="auto"/>
        <w:bottom w:val="none" w:sz="0" w:space="0" w:color="auto"/>
        <w:right w:val="none" w:sz="0" w:space="0" w:color="auto"/>
      </w:divBdr>
    </w:div>
    <w:div w:id="1885865645">
      <w:bodyDiv w:val="1"/>
      <w:marLeft w:val="0"/>
      <w:marRight w:val="0"/>
      <w:marTop w:val="0"/>
      <w:marBottom w:val="0"/>
      <w:divBdr>
        <w:top w:val="none" w:sz="0" w:space="0" w:color="auto"/>
        <w:left w:val="none" w:sz="0" w:space="0" w:color="auto"/>
        <w:bottom w:val="none" w:sz="0" w:space="0" w:color="auto"/>
        <w:right w:val="none" w:sz="0" w:space="0" w:color="auto"/>
      </w:divBdr>
    </w:div>
    <w:div w:id="1901669367">
      <w:bodyDiv w:val="1"/>
      <w:marLeft w:val="0"/>
      <w:marRight w:val="0"/>
      <w:marTop w:val="0"/>
      <w:marBottom w:val="0"/>
      <w:divBdr>
        <w:top w:val="none" w:sz="0" w:space="0" w:color="auto"/>
        <w:left w:val="none" w:sz="0" w:space="0" w:color="auto"/>
        <w:bottom w:val="none" w:sz="0" w:space="0" w:color="auto"/>
        <w:right w:val="none" w:sz="0" w:space="0" w:color="auto"/>
      </w:divBdr>
    </w:div>
    <w:div w:id="1902057631">
      <w:bodyDiv w:val="1"/>
      <w:marLeft w:val="0"/>
      <w:marRight w:val="0"/>
      <w:marTop w:val="0"/>
      <w:marBottom w:val="0"/>
      <w:divBdr>
        <w:top w:val="none" w:sz="0" w:space="0" w:color="auto"/>
        <w:left w:val="none" w:sz="0" w:space="0" w:color="auto"/>
        <w:bottom w:val="none" w:sz="0" w:space="0" w:color="auto"/>
        <w:right w:val="none" w:sz="0" w:space="0" w:color="auto"/>
      </w:divBdr>
    </w:div>
    <w:div w:id="1915772069">
      <w:bodyDiv w:val="1"/>
      <w:marLeft w:val="0"/>
      <w:marRight w:val="0"/>
      <w:marTop w:val="0"/>
      <w:marBottom w:val="0"/>
      <w:divBdr>
        <w:top w:val="none" w:sz="0" w:space="0" w:color="auto"/>
        <w:left w:val="none" w:sz="0" w:space="0" w:color="auto"/>
        <w:bottom w:val="none" w:sz="0" w:space="0" w:color="auto"/>
        <w:right w:val="none" w:sz="0" w:space="0" w:color="auto"/>
      </w:divBdr>
    </w:div>
    <w:div w:id="1926957124">
      <w:bodyDiv w:val="1"/>
      <w:marLeft w:val="0"/>
      <w:marRight w:val="0"/>
      <w:marTop w:val="0"/>
      <w:marBottom w:val="0"/>
      <w:divBdr>
        <w:top w:val="none" w:sz="0" w:space="0" w:color="auto"/>
        <w:left w:val="none" w:sz="0" w:space="0" w:color="auto"/>
        <w:bottom w:val="none" w:sz="0" w:space="0" w:color="auto"/>
        <w:right w:val="none" w:sz="0" w:space="0" w:color="auto"/>
      </w:divBdr>
    </w:div>
    <w:div w:id="1929079195">
      <w:bodyDiv w:val="1"/>
      <w:marLeft w:val="0"/>
      <w:marRight w:val="0"/>
      <w:marTop w:val="0"/>
      <w:marBottom w:val="0"/>
      <w:divBdr>
        <w:top w:val="none" w:sz="0" w:space="0" w:color="auto"/>
        <w:left w:val="none" w:sz="0" w:space="0" w:color="auto"/>
        <w:bottom w:val="none" w:sz="0" w:space="0" w:color="auto"/>
        <w:right w:val="none" w:sz="0" w:space="0" w:color="auto"/>
      </w:divBdr>
    </w:div>
    <w:div w:id="1940135125">
      <w:bodyDiv w:val="1"/>
      <w:marLeft w:val="0"/>
      <w:marRight w:val="0"/>
      <w:marTop w:val="0"/>
      <w:marBottom w:val="0"/>
      <w:divBdr>
        <w:top w:val="none" w:sz="0" w:space="0" w:color="auto"/>
        <w:left w:val="none" w:sz="0" w:space="0" w:color="auto"/>
        <w:bottom w:val="none" w:sz="0" w:space="0" w:color="auto"/>
        <w:right w:val="none" w:sz="0" w:space="0" w:color="auto"/>
      </w:divBdr>
    </w:div>
    <w:div w:id="1943760287">
      <w:bodyDiv w:val="1"/>
      <w:marLeft w:val="0"/>
      <w:marRight w:val="0"/>
      <w:marTop w:val="0"/>
      <w:marBottom w:val="0"/>
      <w:divBdr>
        <w:top w:val="none" w:sz="0" w:space="0" w:color="auto"/>
        <w:left w:val="none" w:sz="0" w:space="0" w:color="auto"/>
        <w:bottom w:val="none" w:sz="0" w:space="0" w:color="auto"/>
        <w:right w:val="none" w:sz="0" w:space="0" w:color="auto"/>
      </w:divBdr>
    </w:div>
    <w:div w:id="1946309172">
      <w:bodyDiv w:val="1"/>
      <w:marLeft w:val="0"/>
      <w:marRight w:val="0"/>
      <w:marTop w:val="0"/>
      <w:marBottom w:val="0"/>
      <w:divBdr>
        <w:top w:val="none" w:sz="0" w:space="0" w:color="auto"/>
        <w:left w:val="none" w:sz="0" w:space="0" w:color="auto"/>
        <w:bottom w:val="none" w:sz="0" w:space="0" w:color="auto"/>
        <w:right w:val="none" w:sz="0" w:space="0" w:color="auto"/>
      </w:divBdr>
    </w:div>
    <w:div w:id="1958248151">
      <w:bodyDiv w:val="1"/>
      <w:marLeft w:val="0"/>
      <w:marRight w:val="0"/>
      <w:marTop w:val="0"/>
      <w:marBottom w:val="0"/>
      <w:divBdr>
        <w:top w:val="none" w:sz="0" w:space="0" w:color="auto"/>
        <w:left w:val="none" w:sz="0" w:space="0" w:color="auto"/>
        <w:bottom w:val="none" w:sz="0" w:space="0" w:color="auto"/>
        <w:right w:val="none" w:sz="0" w:space="0" w:color="auto"/>
      </w:divBdr>
    </w:div>
    <w:div w:id="1961380322">
      <w:bodyDiv w:val="1"/>
      <w:marLeft w:val="0"/>
      <w:marRight w:val="0"/>
      <w:marTop w:val="0"/>
      <w:marBottom w:val="0"/>
      <w:divBdr>
        <w:top w:val="none" w:sz="0" w:space="0" w:color="auto"/>
        <w:left w:val="none" w:sz="0" w:space="0" w:color="auto"/>
        <w:bottom w:val="none" w:sz="0" w:space="0" w:color="auto"/>
        <w:right w:val="none" w:sz="0" w:space="0" w:color="auto"/>
      </w:divBdr>
      <w:divsChild>
        <w:div w:id="1697610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539573">
      <w:bodyDiv w:val="1"/>
      <w:marLeft w:val="0"/>
      <w:marRight w:val="0"/>
      <w:marTop w:val="0"/>
      <w:marBottom w:val="0"/>
      <w:divBdr>
        <w:top w:val="none" w:sz="0" w:space="0" w:color="auto"/>
        <w:left w:val="none" w:sz="0" w:space="0" w:color="auto"/>
        <w:bottom w:val="none" w:sz="0" w:space="0" w:color="auto"/>
        <w:right w:val="none" w:sz="0" w:space="0" w:color="auto"/>
      </w:divBdr>
    </w:div>
    <w:div w:id="1969847394">
      <w:bodyDiv w:val="1"/>
      <w:marLeft w:val="0"/>
      <w:marRight w:val="0"/>
      <w:marTop w:val="0"/>
      <w:marBottom w:val="0"/>
      <w:divBdr>
        <w:top w:val="none" w:sz="0" w:space="0" w:color="auto"/>
        <w:left w:val="none" w:sz="0" w:space="0" w:color="auto"/>
        <w:bottom w:val="none" w:sz="0" w:space="0" w:color="auto"/>
        <w:right w:val="none" w:sz="0" w:space="0" w:color="auto"/>
      </w:divBdr>
    </w:div>
    <w:div w:id="1970236470">
      <w:bodyDiv w:val="1"/>
      <w:marLeft w:val="0"/>
      <w:marRight w:val="0"/>
      <w:marTop w:val="0"/>
      <w:marBottom w:val="0"/>
      <w:divBdr>
        <w:top w:val="none" w:sz="0" w:space="0" w:color="auto"/>
        <w:left w:val="none" w:sz="0" w:space="0" w:color="auto"/>
        <w:bottom w:val="none" w:sz="0" w:space="0" w:color="auto"/>
        <w:right w:val="none" w:sz="0" w:space="0" w:color="auto"/>
      </w:divBdr>
    </w:div>
    <w:div w:id="1973751619">
      <w:bodyDiv w:val="1"/>
      <w:marLeft w:val="0"/>
      <w:marRight w:val="0"/>
      <w:marTop w:val="0"/>
      <w:marBottom w:val="0"/>
      <w:divBdr>
        <w:top w:val="none" w:sz="0" w:space="0" w:color="auto"/>
        <w:left w:val="none" w:sz="0" w:space="0" w:color="auto"/>
        <w:bottom w:val="none" w:sz="0" w:space="0" w:color="auto"/>
        <w:right w:val="none" w:sz="0" w:space="0" w:color="auto"/>
      </w:divBdr>
    </w:div>
    <w:div w:id="1974284028">
      <w:bodyDiv w:val="1"/>
      <w:marLeft w:val="0"/>
      <w:marRight w:val="0"/>
      <w:marTop w:val="0"/>
      <w:marBottom w:val="0"/>
      <w:divBdr>
        <w:top w:val="none" w:sz="0" w:space="0" w:color="auto"/>
        <w:left w:val="none" w:sz="0" w:space="0" w:color="auto"/>
        <w:bottom w:val="none" w:sz="0" w:space="0" w:color="auto"/>
        <w:right w:val="none" w:sz="0" w:space="0" w:color="auto"/>
      </w:divBdr>
    </w:div>
    <w:div w:id="1981029530">
      <w:bodyDiv w:val="1"/>
      <w:marLeft w:val="0"/>
      <w:marRight w:val="0"/>
      <w:marTop w:val="0"/>
      <w:marBottom w:val="0"/>
      <w:divBdr>
        <w:top w:val="none" w:sz="0" w:space="0" w:color="auto"/>
        <w:left w:val="none" w:sz="0" w:space="0" w:color="auto"/>
        <w:bottom w:val="none" w:sz="0" w:space="0" w:color="auto"/>
        <w:right w:val="none" w:sz="0" w:space="0" w:color="auto"/>
      </w:divBdr>
    </w:div>
    <w:div w:id="1998605398">
      <w:bodyDiv w:val="1"/>
      <w:marLeft w:val="0"/>
      <w:marRight w:val="0"/>
      <w:marTop w:val="0"/>
      <w:marBottom w:val="0"/>
      <w:divBdr>
        <w:top w:val="none" w:sz="0" w:space="0" w:color="auto"/>
        <w:left w:val="none" w:sz="0" w:space="0" w:color="auto"/>
        <w:bottom w:val="none" w:sz="0" w:space="0" w:color="auto"/>
        <w:right w:val="none" w:sz="0" w:space="0" w:color="auto"/>
      </w:divBdr>
    </w:div>
    <w:div w:id="2004432900">
      <w:bodyDiv w:val="1"/>
      <w:marLeft w:val="0"/>
      <w:marRight w:val="0"/>
      <w:marTop w:val="0"/>
      <w:marBottom w:val="0"/>
      <w:divBdr>
        <w:top w:val="none" w:sz="0" w:space="0" w:color="auto"/>
        <w:left w:val="none" w:sz="0" w:space="0" w:color="auto"/>
        <w:bottom w:val="none" w:sz="0" w:space="0" w:color="auto"/>
        <w:right w:val="none" w:sz="0" w:space="0" w:color="auto"/>
      </w:divBdr>
    </w:div>
    <w:div w:id="2006278442">
      <w:bodyDiv w:val="1"/>
      <w:marLeft w:val="0"/>
      <w:marRight w:val="0"/>
      <w:marTop w:val="0"/>
      <w:marBottom w:val="0"/>
      <w:divBdr>
        <w:top w:val="none" w:sz="0" w:space="0" w:color="auto"/>
        <w:left w:val="none" w:sz="0" w:space="0" w:color="auto"/>
        <w:bottom w:val="none" w:sz="0" w:space="0" w:color="auto"/>
        <w:right w:val="none" w:sz="0" w:space="0" w:color="auto"/>
      </w:divBdr>
    </w:div>
    <w:div w:id="2006932362">
      <w:bodyDiv w:val="1"/>
      <w:marLeft w:val="0"/>
      <w:marRight w:val="0"/>
      <w:marTop w:val="0"/>
      <w:marBottom w:val="0"/>
      <w:divBdr>
        <w:top w:val="none" w:sz="0" w:space="0" w:color="auto"/>
        <w:left w:val="none" w:sz="0" w:space="0" w:color="auto"/>
        <w:bottom w:val="none" w:sz="0" w:space="0" w:color="auto"/>
        <w:right w:val="none" w:sz="0" w:space="0" w:color="auto"/>
      </w:divBdr>
    </w:div>
    <w:div w:id="2011760607">
      <w:bodyDiv w:val="1"/>
      <w:marLeft w:val="0"/>
      <w:marRight w:val="0"/>
      <w:marTop w:val="0"/>
      <w:marBottom w:val="0"/>
      <w:divBdr>
        <w:top w:val="none" w:sz="0" w:space="0" w:color="auto"/>
        <w:left w:val="none" w:sz="0" w:space="0" w:color="auto"/>
        <w:bottom w:val="none" w:sz="0" w:space="0" w:color="auto"/>
        <w:right w:val="none" w:sz="0" w:space="0" w:color="auto"/>
      </w:divBdr>
    </w:div>
    <w:div w:id="2017682194">
      <w:bodyDiv w:val="1"/>
      <w:marLeft w:val="0"/>
      <w:marRight w:val="0"/>
      <w:marTop w:val="0"/>
      <w:marBottom w:val="0"/>
      <w:divBdr>
        <w:top w:val="none" w:sz="0" w:space="0" w:color="auto"/>
        <w:left w:val="none" w:sz="0" w:space="0" w:color="auto"/>
        <w:bottom w:val="none" w:sz="0" w:space="0" w:color="auto"/>
        <w:right w:val="none" w:sz="0" w:space="0" w:color="auto"/>
      </w:divBdr>
    </w:div>
    <w:div w:id="2022386702">
      <w:bodyDiv w:val="1"/>
      <w:marLeft w:val="0"/>
      <w:marRight w:val="0"/>
      <w:marTop w:val="0"/>
      <w:marBottom w:val="0"/>
      <w:divBdr>
        <w:top w:val="none" w:sz="0" w:space="0" w:color="auto"/>
        <w:left w:val="none" w:sz="0" w:space="0" w:color="auto"/>
        <w:bottom w:val="none" w:sz="0" w:space="0" w:color="auto"/>
        <w:right w:val="none" w:sz="0" w:space="0" w:color="auto"/>
      </w:divBdr>
    </w:div>
    <w:div w:id="2030138833">
      <w:bodyDiv w:val="1"/>
      <w:marLeft w:val="0"/>
      <w:marRight w:val="0"/>
      <w:marTop w:val="0"/>
      <w:marBottom w:val="0"/>
      <w:divBdr>
        <w:top w:val="none" w:sz="0" w:space="0" w:color="auto"/>
        <w:left w:val="none" w:sz="0" w:space="0" w:color="auto"/>
        <w:bottom w:val="none" w:sz="0" w:space="0" w:color="auto"/>
        <w:right w:val="none" w:sz="0" w:space="0" w:color="auto"/>
      </w:divBdr>
    </w:div>
    <w:div w:id="2040888558">
      <w:bodyDiv w:val="1"/>
      <w:marLeft w:val="0"/>
      <w:marRight w:val="0"/>
      <w:marTop w:val="0"/>
      <w:marBottom w:val="0"/>
      <w:divBdr>
        <w:top w:val="none" w:sz="0" w:space="0" w:color="auto"/>
        <w:left w:val="none" w:sz="0" w:space="0" w:color="auto"/>
        <w:bottom w:val="none" w:sz="0" w:space="0" w:color="auto"/>
        <w:right w:val="none" w:sz="0" w:space="0" w:color="auto"/>
      </w:divBdr>
    </w:div>
    <w:div w:id="2043823223">
      <w:bodyDiv w:val="1"/>
      <w:marLeft w:val="0"/>
      <w:marRight w:val="0"/>
      <w:marTop w:val="0"/>
      <w:marBottom w:val="0"/>
      <w:divBdr>
        <w:top w:val="none" w:sz="0" w:space="0" w:color="auto"/>
        <w:left w:val="none" w:sz="0" w:space="0" w:color="auto"/>
        <w:bottom w:val="none" w:sz="0" w:space="0" w:color="auto"/>
        <w:right w:val="none" w:sz="0" w:space="0" w:color="auto"/>
      </w:divBdr>
    </w:div>
    <w:div w:id="2077781721">
      <w:bodyDiv w:val="1"/>
      <w:marLeft w:val="0"/>
      <w:marRight w:val="0"/>
      <w:marTop w:val="0"/>
      <w:marBottom w:val="0"/>
      <w:divBdr>
        <w:top w:val="none" w:sz="0" w:space="0" w:color="auto"/>
        <w:left w:val="none" w:sz="0" w:space="0" w:color="auto"/>
        <w:bottom w:val="none" w:sz="0" w:space="0" w:color="auto"/>
        <w:right w:val="none" w:sz="0" w:space="0" w:color="auto"/>
      </w:divBdr>
    </w:div>
    <w:div w:id="2078360856">
      <w:bodyDiv w:val="1"/>
      <w:marLeft w:val="0"/>
      <w:marRight w:val="0"/>
      <w:marTop w:val="0"/>
      <w:marBottom w:val="0"/>
      <w:divBdr>
        <w:top w:val="none" w:sz="0" w:space="0" w:color="auto"/>
        <w:left w:val="none" w:sz="0" w:space="0" w:color="auto"/>
        <w:bottom w:val="none" w:sz="0" w:space="0" w:color="auto"/>
        <w:right w:val="none" w:sz="0" w:space="0" w:color="auto"/>
      </w:divBdr>
    </w:div>
    <w:div w:id="2089383875">
      <w:bodyDiv w:val="1"/>
      <w:marLeft w:val="0"/>
      <w:marRight w:val="0"/>
      <w:marTop w:val="0"/>
      <w:marBottom w:val="0"/>
      <w:divBdr>
        <w:top w:val="none" w:sz="0" w:space="0" w:color="auto"/>
        <w:left w:val="none" w:sz="0" w:space="0" w:color="auto"/>
        <w:bottom w:val="none" w:sz="0" w:space="0" w:color="auto"/>
        <w:right w:val="none" w:sz="0" w:space="0" w:color="auto"/>
      </w:divBdr>
      <w:divsChild>
        <w:div w:id="506873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862801">
      <w:bodyDiv w:val="1"/>
      <w:marLeft w:val="0"/>
      <w:marRight w:val="0"/>
      <w:marTop w:val="0"/>
      <w:marBottom w:val="0"/>
      <w:divBdr>
        <w:top w:val="none" w:sz="0" w:space="0" w:color="auto"/>
        <w:left w:val="none" w:sz="0" w:space="0" w:color="auto"/>
        <w:bottom w:val="none" w:sz="0" w:space="0" w:color="auto"/>
        <w:right w:val="none" w:sz="0" w:space="0" w:color="auto"/>
      </w:divBdr>
    </w:div>
    <w:div w:id="2099868075">
      <w:bodyDiv w:val="1"/>
      <w:marLeft w:val="0"/>
      <w:marRight w:val="0"/>
      <w:marTop w:val="0"/>
      <w:marBottom w:val="0"/>
      <w:divBdr>
        <w:top w:val="none" w:sz="0" w:space="0" w:color="auto"/>
        <w:left w:val="none" w:sz="0" w:space="0" w:color="auto"/>
        <w:bottom w:val="none" w:sz="0" w:space="0" w:color="auto"/>
        <w:right w:val="none" w:sz="0" w:space="0" w:color="auto"/>
      </w:divBdr>
    </w:div>
    <w:div w:id="2121798232">
      <w:bodyDiv w:val="1"/>
      <w:marLeft w:val="0"/>
      <w:marRight w:val="0"/>
      <w:marTop w:val="0"/>
      <w:marBottom w:val="0"/>
      <w:divBdr>
        <w:top w:val="none" w:sz="0" w:space="0" w:color="auto"/>
        <w:left w:val="none" w:sz="0" w:space="0" w:color="auto"/>
        <w:bottom w:val="none" w:sz="0" w:space="0" w:color="auto"/>
        <w:right w:val="none" w:sz="0" w:space="0" w:color="auto"/>
      </w:divBdr>
    </w:div>
    <w:div w:id="2124690657">
      <w:bodyDiv w:val="1"/>
      <w:marLeft w:val="0"/>
      <w:marRight w:val="0"/>
      <w:marTop w:val="0"/>
      <w:marBottom w:val="0"/>
      <w:divBdr>
        <w:top w:val="none" w:sz="0" w:space="0" w:color="auto"/>
        <w:left w:val="none" w:sz="0" w:space="0" w:color="auto"/>
        <w:bottom w:val="none" w:sz="0" w:space="0" w:color="auto"/>
        <w:right w:val="none" w:sz="0" w:space="0" w:color="auto"/>
      </w:divBdr>
    </w:div>
    <w:div w:id="2125466243">
      <w:bodyDiv w:val="1"/>
      <w:marLeft w:val="0"/>
      <w:marRight w:val="0"/>
      <w:marTop w:val="0"/>
      <w:marBottom w:val="0"/>
      <w:divBdr>
        <w:top w:val="none" w:sz="0" w:space="0" w:color="auto"/>
        <w:left w:val="none" w:sz="0" w:space="0" w:color="auto"/>
        <w:bottom w:val="none" w:sz="0" w:space="0" w:color="auto"/>
        <w:right w:val="none" w:sz="0" w:space="0" w:color="auto"/>
      </w:divBdr>
    </w:div>
    <w:div w:id="2142264011">
      <w:bodyDiv w:val="1"/>
      <w:marLeft w:val="0"/>
      <w:marRight w:val="0"/>
      <w:marTop w:val="0"/>
      <w:marBottom w:val="0"/>
      <w:divBdr>
        <w:top w:val="none" w:sz="0" w:space="0" w:color="auto"/>
        <w:left w:val="none" w:sz="0" w:space="0" w:color="auto"/>
        <w:bottom w:val="none" w:sz="0" w:space="0" w:color="auto"/>
        <w:right w:val="none" w:sz="0" w:space="0" w:color="auto"/>
      </w:divBdr>
      <w:divsChild>
        <w:div w:id="1543595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92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52</Pages>
  <Words>13544</Words>
  <Characters>77474</Characters>
  <Application>Microsoft Office Word</Application>
  <DocSecurity>0</DocSecurity>
  <Lines>2499</Lines>
  <Paragraphs>1784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74</cp:revision>
  <dcterms:created xsi:type="dcterms:W3CDTF">2025-07-21T00:08:00Z</dcterms:created>
  <dcterms:modified xsi:type="dcterms:W3CDTF">2026-03-04T18:14:00Z</dcterms:modified>
</cp:coreProperties>
</file>