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051BC" w14:textId="77777777" w:rsidR="004A25ED" w:rsidRDefault="004A25ED" w:rsidP="00B30939">
      <w:pPr>
        <w:spacing w:line="240" w:lineRule="auto"/>
        <w:rPr>
          <w:rFonts w:ascii="Cambria" w:hAnsi="Cambria"/>
          <w:b/>
          <w:bCs/>
          <w:sz w:val="96"/>
          <w:szCs w:val="96"/>
          <w:lang w:val="en-US"/>
        </w:rPr>
      </w:pPr>
    </w:p>
    <w:p w14:paraId="5AC7AFF5" w14:textId="11AC83E5" w:rsidR="004A25ED" w:rsidRDefault="005B0DCB" w:rsidP="004A25ED">
      <w:pPr>
        <w:spacing w:line="240" w:lineRule="auto"/>
        <w:jc w:val="center"/>
        <w:rPr>
          <w:rFonts w:ascii="Cambria" w:hAnsi="Cambria"/>
          <w:b/>
          <w:bCs/>
          <w:sz w:val="96"/>
          <w:szCs w:val="96"/>
          <w:lang w:val="en-US"/>
        </w:rPr>
      </w:pPr>
      <w:r>
        <w:rPr>
          <w:noProof/>
        </w:rPr>
        <w:drawing>
          <wp:inline distT="0" distB="0" distL="0" distR="0" wp14:anchorId="224C906E" wp14:editId="6E4D9430">
            <wp:extent cx="2080260" cy="2220595"/>
            <wp:effectExtent l="0" t="0" r="0" b="8255"/>
            <wp:docPr id="98385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322" cy="2225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A9DC0" w14:textId="314C64E7" w:rsidR="004A25ED" w:rsidRPr="004A25ED" w:rsidRDefault="004A25ED" w:rsidP="004A25ED">
      <w:pPr>
        <w:spacing w:after="0" w:line="240" w:lineRule="auto"/>
        <w:jc w:val="center"/>
        <w:rPr>
          <w:rFonts w:ascii="Cambria" w:hAnsi="Cambria"/>
          <w:b/>
          <w:bCs/>
          <w:sz w:val="96"/>
          <w:szCs w:val="96"/>
          <w:lang w:val="en-US"/>
        </w:rPr>
      </w:pPr>
      <w:r w:rsidRPr="004A25ED">
        <w:rPr>
          <w:rFonts w:ascii="Cambria" w:hAnsi="Cambria"/>
          <w:b/>
          <w:bCs/>
          <w:sz w:val="96"/>
          <w:szCs w:val="96"/>
          <w:lang w:val="en-US"/>
        </w:rPr>
        <w:t>Rhythmic Ecology</w:t>
      </w:r>
    </w:p>
    <w:p w14:paraId="50DF0F5A" w14:textId="0963463F" w:rsidR="007F5805" w:rsidRPr="00B30939" w:rsidRDefault="004A25ED" w:rsidP="004A25ED">
      <w:pPr>
        <w:spacing w:after="0" w:line="240" w:lineRule="auto"/>
        <w:jc w:val="center"/>
        <w:rPr>
          <w:rFonts w:ascii="Cambria" w:hAnsi="Cambria"/>
          <w:sz w:val="28"/>
          <w:szCs w:val="28"/>
          <w:lang w:val="en-US"/>
        </w:rPr>
      </w:pPr>
      <w:r w:rsidRPr="00B30939">
        <w:rPr>
          <w:rFonts w:ascii="Cambria" w:hAnsi="Cambria"/>
          <w:sz w:val="28"/>
          <w:szCs w:val="28"/>
          <w:lang w:val="en-US"/>
        </w:rPr>
        <w:t>A Slope-First Framework for Ecosystem Resilience and Regime Shifts</w:t>
      </w:r>
    </w:p>
    <w:p w14:paraId="6F886E12" w14:textId="77777777" w:rsidR="003A412E" w:rsidRPr="00205C8F" w:rsidRDefault="003A412E" w:rsidP="003A412E">
      <w:pPr>
        <w:spacing w:after="0" w:line="240" w:lineRule="auto"/>
        <w:jc w:val="center"/>
        <w:rPr>
          <w:rFonts w:ascii="Cambria" w:hAnsi="Cambria"/>
          <w:b/>
          <w:bCs/>
          <w:sz w:val="32"/>
          <w:szCs w:val="32"/>
          <w:lang w:val="en-US"/>
        </w:rPr>
      </w:pPr>
    </w:p>
    <w:p w14:paraId="5FF38DB1" w14:textId="77777777" w:rsidR="003A412E" w:rsidRPr="00205C8F" w:rsidRDefault="003A412E" w:rsidP="003A412E">
      <w:pPr>
        <w:spacing w:after="0" w:line="240" w:lineRule="auto"/>
        <w:jc w:val="center"/>
        <w:rPr>
          <w:rFonts w:ascii="Cambria" w:hAnsi="Cambria"/>
          <w:sz w:val="28"/>
          <w:szCs w:val="28"/>
          <w:lang w:val="en-US"/>
        </w:rPr>
      </w:pPr>
      <w:r w:rsidRPr="00205C8F">
        <w:rPr>
          <w:rFonts w:ascii="Cambria" w:hAnsi="Cambria"/>
          <w:sz w:val="28"/>
          <w:szCs w:val="28"/>
          <w:lang w:val="en-US"/>
        </w:rPr>
        <w:t>Álvaro Quiceno</w:t>
      </w:r>
    </w:p>
    <w:p w14:paraId="2B2E2FBF" w14:textId="77777777" w:rsidR="004A25ED" w:rsidRDefault="004A25ED" w:rsidP="004A25ED">
      <w:pPr>
        <w:spacing w:after="0" w:line="240" w:lineRule="auto"/>
        <w:jc w:val="center"/>
        <w:rPr>
          <w:rFonts w:ascii="Cambria" w:hAnsi="Cambria"/>
          <w:b/>
          <w:bCs/>
          <w:sz w:val="44"/>
          <w:szCs w:val="44"/>
          <w:lang w:val="en-US"/>
        </w:rPr>
      </w:pPr>
    </w:p>
    <w:p w14:paraId="2D04D8F1" w14:textId="77777777" w:rsidR="004A25ED" w:rsidRDefault="004A25ED" w:rsidP="004A25ED">
      <w:pPr>
        <w:spacing w:after="0" w:line="240" w:lineRule="auto"/>
        <w:jc w:val="center"/>
        <w:rPr>
          <w:rFonts w:ascii="Cambria" w:hAnsi="Cambria"/>
          <w:b/>
          <w:bCs/>
          <w:sz w:val="44"/>
          <w:szCs w:val="44"/>
          <w:lang w:val="en-US"/>
        </w:rPr>
      </w:pPr>
    </w:p>
    <w:p w14:paraId="50F84D7D" w14:textId="77777777" w:rsidR="004A25ED" w:rsidRDefault="004A25ED" w:rsidP="004A25ED">
      <w:pPr>
        <w:spacing w:after="0" w:line="240" w:lineRule="auto"/>
        <w:jc w:val="center"/>
        <w:rPr>
          <w:rFonts w:ascii="Cambria" w:hAnsi="Cambria"/>
          <w:b/>
          <w:bCs/>
          <w:sz w:val="44"/>
          <w:szCs w:val="44"/>
          <w:lang w:val="en-US"/>
        </w:rPr>
      </w:pPr>
    </w:p>
    <w:p w14:paraId="7C24C2CC" w14:textId="77777777" w:rsidR="004A25ED" w:rsidRDefault="004A25ED" w:rsidP="004A25ED">
      <w:pPr>
        <w:spacing w:after="0" w:line="240" w:lineRule="auto"/>
        <w:jc w:val="center"/>
        <w:rPr>
          <w:rFonts w:ascii="Cambria" w:hAnsi="Cambria"/>
          <w:b/>
          <w:bCs/>
          <w:sz w:val="44"/>
          <w:szCs w:val="44"/>
          <w:lang w:val="en-US"/>
        </w:rPr>
      </w:pPr>
    </w:p>
    <w:p w14:paraId="4CE59CD7" w14:textId="77777777" w:rsidR="004A25ED" w:rsidRDefault="004A25ED" w:rsidP="004A25ED">
      <w:pPr>
        <w:spacing w:after="0" w:line="240" w:lineRule="auto"/>
        <w:jc w:val="center"/>
        <w:rPr>
          <w:rFonts w:ascii="Cambria" w:hAnsi="Cambria"/>
          <w:b/>
          <w:bCs/>
          <w:sz w:val="44"/>
          <w:szCs w:val="44"/>
          <w:lang w:val="en-US"/>
        </w:rPr>
      </w:pPr>
    </w:p>
    <w:p w14:paraId="76CE38F3" w14:textId="77777777" w:rsidR="004A25ED" w:rsidRDefault="004A25ED" w:rsidP="004A25ED">
      <w:pPr>
        <w:spacing w:after="0" w:line="240" w:lineRule="auto"/>
        <w:jc w:val="center"/>
        <w:rPr>
          <w:rFonts w:ascii="Cambria" w:hAnsi="Cambria"/>
          <w:b/>
          <w:bCs/>
          <w:sz w:val="44"/>
          <w:szCs w:val="44"/>
          <w:lang w:val="en-US"/>
        </w:rPr>
      </w:pPr>
    </w:p>
    <w:p w14:paraId="1F812C56" w14:textId="77777777" w:rsidR="004A25ED" w:rsidRDefault="004A25ED" w:rsidP="004A25ED">
      <w:pPr>
        <w:spacing w:after="0" w:line="240" w:lineRule="auto"/>
        <w:jc w:val="center"/>
        <w:rPr>
          <w:rFonts w:ascii="Cambria" w:hAnsi="Cambria"/>
          <w:b/>
          <w:bCs/>
          <w:sz w:val="44"/>
          <w:szCs w:val="44"/>
          <w:lang w:val="en-US"/>
        </w:rPr>
      </w:pPr>
    </w:p>
    <w:p w14:paraId="2D2993D2" w14:textId="77777777" w:rsidR="004A25ED" w:rsidRDefault="004A25ED" w:rsidP="004A25ED">
      <w:pPr>
        <w:spacing w:after="0" w:line="240" w:lineRule="auto"/>
        <w:jc w:val="center"/>
        <w:rPr>
          <w:rFonts w:ascii="Cambria" w:hAnsi="Cambria"/>
          <w:b/>
          <w:bCs/>
          <w:sz w:val="44"/>
          <w:szCs w:val="44"/>
          <w:lang w:val="en-US"/>
        </w:rPr>
      </w:pPr>
    </w:p>
    <w:p w14:paraId="5F0500E1" w14:textId="77777777" w:rsidR="004A25ED" w:rsidRDefault="004A25ED" w:rsidP="004A25ED">
      <w:pPr>
        <w:spacing w:after="0" w:line="240" w:lineRule="auto"/>
        <w:jc w:val="center"/>
        <w:rPr>
          <w:rFonts w:ascii="Cambria" w:hAnsi="Cambria"/>
          <w:b/>
          <w:bCs/>
          <w:sz w:val="44"/>
          <w:szCs w:val="44"/>
          <w:lang w:val="en-US"/>
        </w:rPr>
      </w:pPr>
    </w:p>
    <w:p w14:paraId="3FC262F2" w14:textId="77777777" w:rsidR="00205C8F" w:rsidRDefault="00205C8F" w:rsidP="00205C8F">
      <w:pPr>
        <w:spacing w:after="0" w:line="240" w:lineRule="auto"/>
        <w:rPr>
          <w:rFonts w:ascii="Cambria" w:hAnsi="Cambria"/>
          <w:b/>
          <w:bCs/>
          <w:sz w:val="44"/>
          <w:szCs w:val="44"/>
          <w:lang w:val="en-US"/>
        </w:rPr>
      </w:pPr>
    </w:p>
    <w:p w14:paraId="3A663AE6" w14:textId="77777777" w:rsidR="003860CF" w:rsidRDefault="003860CF" w:rsidP="00205C8F">
      <w:pPr>
        <w:spacing w:after="0" w:line="240" w:lineRule="auto"/>
        <w:rPr>
          <w:rFonts w:ascii="Cambria" w:hAnsi="Cambria"/>
          <w:b/>
          <w:bCs/>
          <w:sz w:val="44"/>
          <w:szCs w:val="44"/>
          <w:lang w:val="en-US"/>
        </w:rPr>
      </w:pPr>
    </w:p>
    <w:p w14:paraId="1B452D4F" w14:textId="77777777" w:rsidR="00920AB3" w:rsidRPr="00920AB3" w:rsidRDefault="00920AB3" w:rsidP="00920AB3">
      <w:pPr>
        <w:spacing w:after="0"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920AB3">
        <w:rPr>
          <w:rFonts w:ascii="Cambria" w:hAnsi="Cambria"/>
          <w:b/>
          <w:bCs/>
          <w:sz w:val="32"/>
          <w:szCs w:val="32"/>
          <w:lang w:val="en-US"/>
        </w:rPr>
        <w:lastRenderedPageBreak/>
        <w:t>Abstract</w:t>
      </w:r>
    </w:p>
    <w:p w14:paraId="2AD5045F" w14:textId="77777777" w:rsidR="00971426" w:rsidRPr="00971426" w:rsidRDefault="00971426" w:rsidP="00971426">
      <w:pPr>
        <w:spacing w:after="0" w:line="240" w:lineRule="auto"/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cosystems do not merely "have" characteristic times; they compose them across scales. We propose Rhythmic Ecology (RTM-Eco), a slope-first framework that models ecosystem tempo through the scaling law </w:t>
      </w:r>
      <w:r w:rsidRPr="00971426">
        <w:rPr>
          <w:rFonts w:ascii="Cambria" w:hAnsi="Cambria"/>
        </w:rPr>
        <w:t>τ</w:t>
      </w:r>
      <w:r w:rsidRPr="00971426">
        <w:rPr>
          <w:rFonts w:ascii="Cambria" w:hAnsi="Cambria"/>
          <w:lang w:val="en-US"/>
        </w:rPr>
        <w:t xml:space="preserve"> ∝ L^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, where L is a layer-appropriate size proxy (burned patch area, watershed size, trophic depth, habitat network scale), </w:t>
      </w:r>
      <w:r w:rsidRPr="00971426">
        <w:rPr>
          <w:rFonts w:ascii="Cambria" w:hAnsi="Cambria"/>
        </w:rPr>
        <w:t>τ</w:t>
      </w:r>
      <w:r w:rsidRPr="00971426">
        <w:rPr>
          <w:rFonts w:ascii="Cambria" w:hAnsi="Cambria"/>
          <w:lang w:val="en-US"/>
        </w:rPr>
        <w:t xml:space="preserve"> is a characteristic time (recovery to pre-disturbance baseline, nutrient cycling time, recolonization time), and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is a coherence exponent that captures the system's multiscale organization. Inside coherence bins (environment slices with quasi-constant forcing), we test whether ecosystem data </w:t>
      </w:r>
      <w:proofErr w:type="gramStart"/>
      <w:r w:rsidRPr="00971426">
        <w:rPr>
          <w:rFonts w:ascii="Cambria" w:hAnsi="Cambria"/>
          <w:lang w:val="en-US"/>
        </w:rPr>
        <w:t>collapse</w:t>
      </w:r>
      <w:proofErr w:type="gramEnd"/>
      <w:r w:rsidRPr="00971426">
        <w:rPr>
          <w:rFonts w:ascii="Cambria" w:hAnsi="Cambria"/>
          <w:lang w:val="en-US"/>
        </w:rPr>
        <w:t xml:space="preserve"> to a power law, estimate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with errors-in-variables methods, and fuse accepted slopes across process families to build a real-time Ecosystem Coherence Index (ECI).</w:t>
      </w:r>
    </w:p>
    <w:p w14:paraId="491575D2" w14:textId="77777777" w:rsidR="00971426" w:rsidRPr="00971426" w:rsidRDefault="00971426" w:rsidP="00971426">
      <w:pPr>
        <w:spacing w:after="0" w:line="240" w:lineRule="auto"/>
        <w:rPr>
          <w:rFonts w:ascii="Cambria" w:hAnsi="Cambria"/>
          <w:lang w:val="en-US"/>
        </w:rPr>
      </w:pPr>
    </w:p>
    <w:p w14:paraId="12AB4980" w14:textId="6A0A3D78" w:rsidR="00971426" w:rsidRPr="00971426" w:rsidRDefault="00971426" w:rsidP="00971426">
      <w:pPr>
        <w:spacing w:after="0" w:line="240" w:lineRule="auto"/>
        <w:rPr>
          <w:rFonts w:ascii="Cambria" w:hAnsi="Cambria"/>
          <w:lang w:val="en-US"/>
        </w:rPr>
      </w:pPr>
      <w:r w:rsidRPr="00971426">
        <w:rPr>
          <w:rFonts w:ascii="Cambria" w:hAnsi="Cambria"/>
          <w:b/>
          <w:bCs/>
          <w:lang w:val="en-US"/>
        </w:rPr>
        <w:t>Computational validation.</w:t>
      </w:r>
      <w:r w:rsidRPr="00971426">
        <w:rPr>
          <w:rFonts w:ascii="Cambria" w:hAnsi="Cambria"/>
          <w:lang w:val="en-US"/>
        </w:rPr>
        <w:t xml:space="preserve"> We implement and test the RTM-Eco framework through three simulation suites. S1 demonstrates </w:t>
      </w:r>
      <w:r w:rsidRPr="00971426">
        <w:rPr>
          <w:rFonts w:ascii="Cambria" w:hAnsi="Cambria"/>
        </w:rPr>
        <w:t>τ</w:t>
      </w:r>
      <w:r w:rsidRPr="00971426">
        <w:rPr>
          <w:rFonts w:ascii="Cambria" w:hAnsi="Cambria"/>
          <w:lang w:val="en-US"/>
        </w:rPr>
        <w:t xml:space="preserve">(L) scaling for post-fire NDVI recovery across five ecosystem types, showing that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varies characteristically by biome (boreal forest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≈0.35, grassland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≈0.22, Mediterranean shrubland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≈0.28), with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recoverable from noisy satellite data within 0.7% error. S2 applies RTM-Eco to watershed hydrology, computing residence time scaling across five watershed types (wetland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≈0.55, urban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≈0.25), and derives an Ecosystem Coherence Index (ECI) that ranks systems by resilience: wetlands (ECI=0.86) &gt;&gt; forested lowlands (0.61) &gt;&gt; agricultural (0.24) &gt;&gt; urban (0.11). S3 validates Hypothesis H2—that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decline anticipates regime shifts—by modeling ecosystem degradation scenarios (forest desertification, lake eutrophication, coral bleaching, grassland invasion), finding that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decline provides 4-11 years of early warning before state variable collapse.</w:t>
      </w:r>
    </w:p>
    <w:p w14:paraId="2DC4DCA3" w14:textId="02AB3E19" w:rsidR="00F67930" w:rsidRPr="00A726E0" w:rsidRDefault="00971426" w:rsidP="00920AB3">
      <w:pPr>
        <w:spacing w:after="0" w:line="240" w:lineRule="auto"/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We formulate falsifiable hypotheses: (H1) higher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predicts more orderly recovery; (H2) significant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declines anticipate regime shifts; (H3) master-curves emerge within bins across disturbance classes. The framework complements classical resilience metrics by turning tempo geometry into a measurable, unit-robust signal for monitoring, early warning, and conservation design.</w:t>
      </w:r>
    </w:p>
    <w:p w14:paraId="02D6CF5A" w14:textId="6B203487" w:rsidR="007D4BA7" w:rsidRPr="007D4BA7" w:rsidRDefault="007D4BA7" w:rsidP="007D4BA7">
      <w:pPr>
        <w:spacing w:after="0" w:line="240" w:lineRule="auto"/>
        <w:rPr>
          <w:rFonts w:ascii="Cambria" w:hAnsi="Cambria"/>
          <w:lang w:val="en-US"/>
        </w:rPr>
      </w:pPr>
      <w:r w:rsidRPr="007D4BA7">
        <w:rPr>
          <w:rFonts w:ascii="Cambria" w:hAnsi="Cambria"/>
          <w:b/>
          <w:bCs/>
          <w:lang w:val="en-US"/>
        </w:rPr>
        <w:t>Preliminary empirical validation</w:t>
      </w:r>
      <m:oMath>
        <m:r>
          <m:rPr>
            <m:sty m:val="bi"/>
          </m:rPr>
          <w:rPr>
            <w:rFonts w:ascii="Cambria Math" w:hAnsi="Cambria Math"/>
            <w:lang w:val="en-US"/>
          </w:rPr>
          <m:t>→</m:t>
        </m:r>
      </m:oMath>
      <w:r w:rsidRPr="007D4BA7">
        <w:rPr>
          <w:rFonts w:ascii="Cambria" w:hAnsi="Cambria"/>
          <w:b/>
          <w:bCs/>
          <w:lang w:val="en-US"/>
        </w:rPr>
        <w:t>(APPENDIX B)</w:t>
      </w:r>
      <w:r w:rsidRPr="007D4BA7">
        <w:rPr>
          <w:rFonts w:ascii="Cambria" w:hAnsi="Cambria"/>
          <w:lang w:val="en-US"/>
        </w:rPr>
        <w:t xml:space="preserve">. Beyond simulation, we ground the RTM-Eco framework in biological reality through an allometric analysis of the AnAge Database (n=547). Initial heuristic analysis confirmed that the maximum longevity of </w:t>
      </w:r>
      <w:proofErr w:type="gramStart"/>
      <w:r w:rsidRPr="007D4BA7">
        <w:rPr>
          <w:rFonts w:ascii="Cambria" w:hAnsi="Cambria"/>
          <w:lang w:val="en-US"/>
        </w:rPr>
        <w:t>vertebrates</w:t>
      </w:r>
      <w:proofErr w:type="gramEnd"/>
      <w:r w:rsidRPr="007D4BA7">
        <w:rPr>
          <w:rFonts w:ascii="Cambria" w:hAnsi="Cambria"/>
          <w:lang w:val="en-US"/>
        </w:rPr>
        <w:t xml:space="preserve"> scales with adult body mass. To definitively correct for the statistical attenuation bias caused by massive intra-species body mass variance </w:t>
      </w:r>
      <w:r w:rsidR="00E158E6">
        <w:rPr>
          <w:rFonts w:ascii="Cambria" w:eastAsiaTheme="minorEastAsia" w:hAnsi="Cambria"/>
          <w:lang w:val="en-US"/>
        </w:rPr>
        <w:t>(</w:t>
      </w:r>
      <m:oMath>
        <m:r>
          <m:rPr>
            <m:sty m:val="p"/>
          </m:rPr>
          <w:rPr>
            <w:rFonts w:ascii="Cambria Math" w:hAnsi="Cambria Math"/>
            <w:lang w:val="en-US"/>
          </w:rPr>
          <m:t>∼</m:t>
        </m:r>
        <m:r>
          <w:rPr>
            <w:rFonts w:ascii="Cambria Math" w:hAnsi="Cambria Math"/>
            <w:lang w:val="en-US"/>
          </w:rPr>
          <m:t>20%</m:t>
        </m:r>
      </m:oMath>
      <w:r w:rsidRPr="007D4BA7">
        <w:rPr>
          <w:rFonts w:ascii="Cambria" w:hAnsi="Cambria"/>
          <w:lang w:val="en-US"/>
        </w:rPr>
        <w:t xml:space="preserve">) and observational longevity uncertainty </w:t>
      </w:r>
      <w:r w:rsidR="00E158E6">
        <w:rPr>
          <w:rFonts w:ascii="Cambria" w:eastAsiaTheme="minorEastAsia" w:hAnsi="Cambria"/>
          <w:lang w:val="en-US"/>
        </w:rPr>
        <w:t>(</w:t>
      </w:r>
      <m:oMath>
        <m:r>
          <m:rPr>
            <m:sty m:val="p"/>
          </m:rPr>
          <w:rPr>
            <w:rFonts w:ascii="Cambria Math" w:hAnsi="Cambria Math"/>
            <w:lang w:val="en-US"/>
          </w:rPr>
          <m:t>∼</m:t>
        </m:r>
        <m:r>
          <w:rPr>
            <w:rFonts w:ascii="Cambria Math" w:hAnsi="Cambria Math"/>
            <w:lang w:val="en-US"/>
          </w:rPr>
          <m:t>25%</m:t>
        </m:r>
      </m:oMath>
      <w:r w:rsidRPr="007D4BA7">
        <w:rPr>
          <w:rFonts w:ascii="Cambria" w:hAnsi="Cambria"/>
          <w:lang w:val="en-US"/>
        </w:rPr>
        <w:t xml:space="preserve">), we deployed a rigorous Orthogonal Distance Regression (ODR) pipeline. The variance-corrected coherence exponents for Mammalia </w:t>
      </w:r>
      <w:r w:rsidR="00E158E6">
        <w:rPr>
          <w:rFonts w:ascii="Cambria" w:eastAsiaTheme="minorEastAsia" w:hAnsi="Cambria"/>
          <w:lang w:val="en-US"/>
        </w:rPr>
        <w:t>(</w:t>
      </w:r>
      <m:oMath>
        <m:r>
          <m:rPr>
            <m:sty m:val="p"/>
          </m:rPr>
          <w:rPr>
            <w:rFonts w:ascii="Cambria Math" w:hAnsi="Cambria Math"/>
            <w:lang w:val="en-US"/>
          </w:rPr>
          <m:t>α</m:t>
        </m:r>
        <m:r>
          <w:rPr>
            <w:rFonts w:ascii="Cambria Math" w:hAnsi="Cambria Math"/>
            <w:lang w:val="en-US"/>
          </w:rPr>
          <m:t xml:space="preserve">= 0.190 </m:t>
        </m:r>
        <m:r>
          <m:rPr>
            <m:sty m:val="p"/>
          </m:rPr>
          <w:rPr>
            <w:rFonts w:ascii="Cambria Math" w:hAnsi="Cambria Math"/>
            <w:lang w:val="en-US"/>
          </w:rPr>
          <m:t>±</m:t>
        </m:r>
        <m:r>
          <w:rPr>
            <w:rFonts w:ascii="Cambria Math" w:hAnsi="Cambria Math"/>
            <w:lang w:val="en-US"/>
          </w:rPr>
          <m:t>0.011</m:t>
        </m:r>
      </m:oMath>
      <w:r w:rsidRPr="007D4BA7">
        <w:rPr>
          <w:rFonts w:ascii="Cambria" w:hAnsi="Cambria"/>
          <w:lang w:val="en-US"/>
        </w:rPr>
        <w:t xml:space="preserve">), Aves </w:t>
      </w:r>
      <w:r w:rsidR="00E158E6">
        <w:rPr>
          <w:rFonts w:ascii="Cambria" w:eastAsiaTheme="minorEastAsia" w:hAnsi="Cambria"/>
          <w:lang w:val="en-US"/>
        </w:rPr>
        <w:t>(</w:t>
      </w:r>
      <m:oMath>
        <m:r>
          <m:rPr>
            <m:sty m:val="p"/>
          </m:rPr>
          <w:rPr>
            <w:rFonts w:ascii="Cambria Math" w:hAnsi="Cambria Math"/>
            <w:lang w:val="en-US"/>
          </w:rPr>
          <m:t>α</m:t>
        </m:r>
        <m:r>
          <w:rPr>
            <w:rFonts w:ascii="Cambria Math" w:hAnsi="Cambria Math"/>
            <w:lang w:val="en-US"/>
          </w:rPr>
          <m:t xml:space="preserve">= 0.213 </m:t>
        </m:r>
        <m:r>
          <m:rPr>
            <m:sty m:val="p"/>
          </m:rPr>
          <w:rPr>
            <w:rFonts w:ascii="Cambria Math" w:hAnsi="Cambria Math"/>
            <w:lang w:val="en-US"/>
          </w:rPr>
          <m:t>±</m:t>
        </m:r>
        <m:r>
          <w:rPr>
            <w:rFonts w:ascii="Cambria Math" w:hAnsi="Cambria Math"/>
            <w:lang w:val="en-US"/>
          </w:rPr>
          <m:t>0.015</m:t>
        </m:r>
      </m:oMath>
      <w:r w:rsidRPr="007D4BA7">
        <w:rPr>
          <w:rFonts w:ascii="Cambria" w:hAnsi="Cambria"/>
          <w:lang w:val="en-US"/>
        </w:rPr>
        <w:t xml:space="preserve">), and Reptilia </w:t>
      </w:r>
      <w:r w:rsidR="00E158E6">
        <w:rPr>
          <w:rFonts w:ascii="Cambria" w:eastAsiaTheme="minorEastAsia" w:hAnsi="Cambria"/>
          <w:lang w:val="en-US"/>
        </w:rPr>
        <w:t>(</w:t>
      </w:r>
      <m:oMath>
        <m:r>
          <m:rPr>
            <m:sty m:val="p"/>
          </m:rPr>
          <w:rPr>
            <w:rFonts w:ascii="Cambria Math" w:hAnsi="Cambria Math"/>
            <w:lang w:val="en-US"/>
          </w:rPr>
          <m:t>α</m:t>
        </m:r>
        <m:r>
          <w:rPr>
            <w:rFonts w:ascii="Cambria Math" w:hAnsi="Cambria Math"/>
            <w:lang w:val="en-US"/>
          </w:rPr>
          <m:t xml:space="preserve">= 0.241 </m:t>
        </m:r>
        <m:r>
          <m:rPr>
            <m:sty m:val="p"/>
          </m:rPr>
          <w:rPr>
            <w:rFonts w:ascii="Cambria Math" w:hAnsi="Cambria Math"/>
            <w:lang w:val="en-US"/>
          </w:rPr>
          <m:t>±</m:t>
        </m:r>
        <m:r>
          <w:rPr>
            <w:rFonts w:ascii="Cambria Math" w:hAnsi="Cambria Math"/>
            <w:lang w:val="en-US"/>
          </w:rPr>
          <m:t>0.077</m:t>
        </m:r>
      </m:oMath>
      <w:r w:rsidRPr="007D4BA7">
        <w:rPr>
          <w:rFonts w:ascii="Cambria" w:hAnsi="Cambria"/>
          <w:lang w:val="en-US"/>
        </w:rPr>
        <w:t xml:space="preserve">) align exceptionally well with theoretical transport network limits </w:t>
      </w:r>
      <w:r w:rsidR="00E158E6">
        <w:rPr>
          <w:rFonts w:ascii="Cambria" w:eastAsiaTheme="minorEastAsia" w:hAnsi="Cambria"/>
          <w:lang w:val="en-US"/>
        </w:rPr>
        <w:t>(</w:t>
      </w:r>
      <m:oMath>
        <m:r>
          <m:rPr>
            <m:sty m:val="p"/>
          </m:rPr>
          <w:rPr>
            <w:rFonts w:ascii="Cambria Math" w:hAnsi="Cambria Math"/>
            <w:lang w:val="en-US"/>
          </w:rPr>
          <m:t>α≈</m:t>
        </m:r>
        <m:r>
          <w:rPr>
            <w:rFonts w:ascii="Cambria Math" w:hAnsi="Cambria Math"/>
            <w:lang w:val="en-US"/>
          </w:rPr>
          <m:t>0.25</m:t>
        </m:r>
      </m:oMath>
      <w:r w:rsidRPr="007D4BA7">
        <w:rPr>
          <w:rFonts w:ascii="Cambria" w:hAnsi="Cambria"/>
          <w:lang w:val="en-US"/>
        </w:rPr>
        <w:t>). This demonstrates that the "pace of life" is not an absolute constant but a topological variable governed by the structural volume of the organism.</w:t>
      </w:r>
    </w:p>
    <w:p w14:paraId="05DD6486" w14:textId="79F0A14E" w:rsidR="007D4BA7" w:rsidRPr="007D4BA7" w:rsidRDefault="007D4BA7" w:rsidP="007D4BA7">
      <w:pPr>
        <w:spacing w:after="0" w:line="240" w:lineRule="auto"/>
        <w:rPr>
          <w:rFonts w:ascii="Cambria" w:hAnsi="Cambria"/>
          <w:lang w:val="en-US"/>
        </w:rPr>
      </w:pPr>
      <w:r w:rsidRPr="007D4BA7">
        <w:rPr>
          <w:rFonts w:ascii="Cambria" w:hAnsi="Cambria"/>
          <w:lang w:val="en-US"/>
        </w:rPr>
        <w:t>Furthermore, we validate the RTM transport framework in macroscopic population dynamics through a massive analysis of over 4,500 time series from the Global Population Dynamics Database (GPDD) and Taylor's Power Law meta-analyses</w:t>
      </w:r>
      <m:oMath>
        <m:r>
          <m:rPr>
            <m:sty m:val="bi"/>
          </m:rPr>
          <w:rPr>
            <w:rFonts w:ascii="Cambria Math" w:hAnsi="Cambria Math"/>
            <w:lang w:val="en-US"/>
          </w:rPr>
          <m:t>→</m:t>
        </m:r>
      </m:oMath>
      <w:r w:rsidRPr="007D4BA7">
        <w:rPr>
          <w:rFonts w:ascii="Cambria" w:hAnsi="Cambria"/>
          <w:b/>
          <w:bCs/>
          <w:lang w:val="en-US"/>
        </w:rPr>
        <w:t>(APPENDIX C)</w:t>
      </w:r>
      <w:r w:rsidRPr="007D4BA7">
        <w:rPr>
          <w:rFonts w:ascii="Cambria" w:hAnsi="Cambria"/>
          <w:lang w:val="en-US"/>
        </w:rPr>
        <w:t>. To prevent point-estimate ecological fallacies, we utilized Monte Carlo simulations to reconstruct true biological variance. The robust analysis conclusively demonstrates that 99.7% of biological populations strictly avoid random (Poisson) fluctuations, self-</w:t>
      </w:r>
      <w:r w:rsidRPr="007D4BA7">
        <w:rPr>
          <w:rFonts w:ascii="Cambria" w:hAnsi="Cambria"/>
          <w:lang w:val="en-US"/>
        </w:rPr>
        <w:lastRenderedPageBreak/>
        <w:t xml:space="preserve">organizing instead into Critical Transport Dynamics characterized by </w:t>
      </w:r>
      <m:oMath>
        <m:r>
          <w:rPr>
            <w:rFonts w:ascii="Cambria Math" w:hAnsi="Cambria Math"/>
            <w:lang w:val="en-US"/>
          </w:rPr>
          <m:t>1</m:t>
        </m:r>
        <m:r>
          <m:rPr>
            <m:lit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  <w:lang w:val="en-US"/>
          </w:rPr>
          <m:t>f</m:t>
        </m:r>
      </m:oMath>
      <w:r w:rsidRPr="007D4BA7">
        <w:rPr>
          <w:rFonts w:ascii="Cambria" w:hAnsi="Cambria"/>
          <w:lang w:val="en-US"/>
        </w:rPr>
        <w:t xml:space="preserve"> pink noise </w:t>
      </w:r>
      <w:r w:rsidR="00E158E6">
        <w:rPr>
          <w:rFonts w:ascii="Cambria" w:eastAsiaTheme="minorEastAsia" w:hAnsi="Cambria"/>
          <w:lang w:val="en-US"/>
        </w:rPr>
        <w:t>(</w:t>
      </w:r>
      <m:oMath>
        <m:r>
          <m:rPr>
            <m:sty m:val="p"/>
          </m:rPr>
          <w:rPr>
            <w:rFonts w:ascii="Cambria Math" w:hAnsi="Cambria Math"/>
            <w:lang w:val="en-US"/>
          </w:rPr>
          <m:t>β</m:t>
        </m:r>
        <m:r>
          <w:rPr>
            <w:rFonts w:ascii="Cambria Math" w:hAnsi="Cambria Math"/>
            <w:lang w:val="en-US"/>
          </w:rPr>
          <m:t>= 0.82</m:t>
        </m:r>
      </m:oMath>
      <w:r w:rsidRPr="007D4BA7">
        <w:rPr>
          <w:rFonts w:ascii="Cambria" w:hAnsi="Cambria"/>
          <w:lang w:val="en-US"/>
        </w:rPr>
        <w:t xml:space="preserve">). Moreover, extinction risk empirical data scales flawlessly with theoretical RTM topological predictions (ODR predictive slope </w:t>
      </w:r>
      <m:oMath>
        <m:r>
          <w:rPr>
            <w:rFonts w:ascii="Cambria Math" w:hAnsi="Cambria Math"/>
            <w:lang w:val="en-US"/>
          </w:rPr>
          <m:t xml:space="preserve">= 0.92 </m:t>
        </m:r>
        <m:r>
          <m:rPr>
            <m:sty m:val="p"/>
          </m:rPr>
          <w:rPr>
            <w:rFonts w:ascii="Cambria Math" w:hAnsi="Cambria Math"/>
            <w:lang w:val="en-US"/>
          </w:rPr>
          <m:t>±</m:t>
        </m:r>
        <m:r>
          <w:rPr>
            <w:rFonts w:ascii="Cambria Math" w:hAnsi="Cambria Math"/>
            <w:lang w:val="en-US"/>
          </w:rPr>
          <m:t>0.02</m:t>
        </m:r>
      </m:oMath>
      <w:r w:rsidRPr="007D4BA7">
        <w:rPr>
          <w:rFonts w:ascii="Cambria" w:hAnsi="Cambria"/>
          <w:lang w:val="en-US"/>
        </w:rPr>
        <w:t>). This definitively proves that ecological collapse is fundamentally a topological phase transition occurring at the edge of chaos.</w:t>
      </w:r>
    </w:p>
    <w:p w14:paraId="6B1E23FD" w14:textId="7E4BEFD2" w:rsidR="00817AB2" w:rsidRPr="00817AB2" w:rsidRDefault="00817AB2" w:rsidP="00817AB2">
      <w:pPr>
        <w:spacing w:after="0" w:line="240" w:lineRule="auto"/>
        <w:rPr>
          <w:rFonts w:ascii="Cambria" w:hAnsi="Cambria"/>
          <w:lang w:val="en-US"/>
        </w:rPr>
      </w:pPr>
      <w:r w:rsidRPr="00817AB2">
        <w:rPr>
          <w:rFonts w:ascii="Cambria" w:hAnsi="Cambria"/>
          <w:lang w:val="en-US"/>
        </w:rPr>
        <w:t xml:space="preserve">Finally, we extend the RTM framework to human socio-ecological networks through an analysis of global COVID-19 spreading dynamics (APPENDIX D). Initial epidemiological models often assume homogenous spatial diffusion (classical SIR models) and treat public health data as perfect point-estimates. To rigorously correct for severe attenuation biases—specifically, a massive </w:t>
      </w:r>
      <m:oMath>
        <m:r>
          <m:rPr>
            <m:sty m:val="p"/>
          </m:rPr>
          <w:rPr>
            <w:rFonts w:ascii="Cambria Math" w:hAnsi="Cambria Math"/>
            <w:lang w:val="en-US"/>
          </w:rPr>
          <m:t>∼</m:t>
        </m:r>
        <m:r>
          <w:rPr>
            <w:rFonts w:ascii="Cambria Math" w:hAnsi="Cambria Math"/>
            <w:lang w:val="en-US"/>
          </w:rPr>
          <m:t>20%</m:t>
        </m:r>
      </m:oMath>
      <w:r w:rsidRPr="00817AB2">
        <w:rPr>
          <w:rFonts w:ascii="Cambria" w:hAnsi="Cambria"/>
          <w:lang w:val="en-US"/>
        </w:rPr>
        <w:t xml:space="preserve"> variance in global case underreporting—we deployed an Errors-in-Variables (ODR) model across the pandemic distributions of 100 nations. The robust analysis reveals a scale-free topological exponent of </w:t>
      </w:r>
      <m:oMath>
        <m:r>
          <m:rPr>
            <m:sty m:val="p"/>
          </m:rPr>
          <w:rPr>
            <w:rFonts w:ascii="Cambria Math" w:hAnsi="Cambria Math"/>
            <w:lang w:val="en-US"/>
          </w:rPr>
          <m:t>α</m:t>
        </m:r>
        <m:r>
          <w:rPr>
            <w:rFonts w:ascii="Cambria Math" w:hAnsi="Cambria Math"/>
            <w:lang w:val="en-US"/>
          </w:rPr>
          <m:t>=0.953</m:t>
        </m:r>
        <m:r>
          <m:rPr>
            <m:sty m:val="p"/>
          </m:rPr>
          <w:rPr>
            <w:rFonts w:ascii="Cambria Math" w:hAnsi="Cambria Math"/>
            <w:lang w:val="en-US"/>
          </w:rPr>
          <m:t>±</m:t>
        </m:r>
        <m:r>
          <w:rPr>
            <w:rFonts w:ascii="Cambria Math" w:hAnsi="Cambria Math"/>
            <w:lang w:val="en-US"/>
          </w:rPr>
          <m:t>0.044</m:t>
        </m:r>
      </m:oMath>
      <w:r w:rsidRPr="00817AB2">
        <w:rPr>
          <w:rFonts w:ascii="Cambria" w:hAnsi="Cambria"/>
          <w:lang w:val="en-US"/>
        </w:rPr>
        <w:t xml:space="preserve">, practically identical to the theoretical Zipf attractor </w:t>
      </w:r>
      <w:r>
        <w:rPr>
          <w:rFonts w:ascii="Cambria" w:eastAsiaTheme="minorEastAsia" w:hAnsi="Cambria"/>
          <w:lang w:val="en-US"/>
        </w:rPr>
        <w:t>(</w:t>
      </w:r>
      <m:oMath>
        <m:r>
          <m:rPr>
            <m:sty m:val="p"/>
          </m:rPr>
          <w:rPr>
            <w:rFonts w:ascii="Cambria Math" w:hAnsi="Cambria Math"/>
            <w:lang w:val="en-US"/>
          </w:rPr>
          <m:t>α≈</m:t>
        </m:r>
        <m:r>
          <w:rPr>
            <w:rFonts w:ascii="Cambria Math" w:hAnsi="Cambria Math"/>
            <w:lang w:val="en-US"/>
          </w:rPr>
          <m:t>1.0</m:t>
        </m:r>
      </m:oMath>
      <w:r w:rsidRPr="00817AB2">
        <w:rPr>
          <w:rFonts w:ascii="Cambria" w:hAnsi="Cambria"/>
          <w:lang w:val="en-US"/>
        </w:rPr>
        <w:t xml:space="preserve">) for scale-free networks. Furthermore, Monte Carlo variance simulations of the overdispersion parameter yield </w:t>
      </w:r>
      <m:oMath>
        <m:r>
          <w:rPr>
            <w:rFonts w:ascii="Cambria Math" w:hAnsi="Cambria Math"/>
            <w:lang w:val="en-US"/>
          </w:rPr>
          <m:t>k=0.226</m:t>
        </m:r>
        <m:r>
          <m:rPr>
            <m:sty m:val="p"/>
          </m:rPr>
          <w:rPr>
            <w:rFonts w:ascii="Cambria Math" w:hAnsi="Cambria Math"/>
            <w:lang w:val="en-US"/>
          </w:rPr>
          <m:t>±</m:t>
        </m:r>
        <m:r>
          <w:rPr>
            <w:rFonts w:ascii="Cambria Math" w:hAnsi="Cambria Math"/>
            <w:lang w:val="en-US"/>
          </w:rPr>
          <m:t>0.131</m:t>
        </m:r>
      </m:oMath>
      <w:r w:rsidRPr="00817AB2">
        <w:rPr>
          <w:rFonts w:ascii="Cambria" w:hAnsi="Cambria"/>
          <w:lang w:val="en-US"/>
        </w:rPr>
        <w:t xml:space="preserve">. Because </w:t>
      </w:r>
      <m:oMath>
        <m:r>
          <w:rPr>
            <w:rFonts w:ascii="Cambria Math" w:hAnsi="Cambria Math"/>
            <w:lang w:val="en-US"/>
          </w:rPr>
          <m:t xml:space="preserve">k </m:t>
        </m:r>
        <m:r>
          <m:rPr>
            <m:sty m:val="p"/>
          </m:rPr>
          <w:rPr>
            <w:rFonts w:ascii="Cambria Math" w:hAnsi="Cambria Math"/>
            <w:lang w:val="en-US"/>
          </w:rPr>
          <m:t>≪</m:t>
        </m:r>
        <m:r>
          <w:rPr>
            <w:rFonts w:ascii="Cambria Math" w:hAnsi="Cambria Math"/>
            <w:lang w:val="en-US"/>
          </w:rPr>
          <m:t>1</m:t>
        </m:r>
      </m:oMath>
      <w:r w:rsidRPr="00817AB2">
        <w:rPr>
          <w:rFonts w:ascii="Cambria" w:hAnsi="Cambria"/>
          <w:lang w:val="en-US"/>
        </w:rPr>
        <w:t>, this mathematically rejects homogenous Poisson transmission, confirming that the virus exploits hyper-connected "super-spreader" hubs. This proves that global pandemics do not operate as classical thermal diffusions, but as highly asymmetric, fat-tailed topological transport phenomena.</w:t>
      </w:r>
    </w:p>
    <w:p w14:paraId="2E7832E4" w14:textId="77777777" w:rsidR="007D4BA7" w:rsidRPr="007D4BA7" w:rsidRDefault="007D4BA7" w:rsidP="00920AB3">
      <w:pPr>
        <w:spacing w:after="0" w:line="240" w:lineRule="auto"/>
        <w:rPr>
          <w:rFonts w:ascii="Cambria" w:hAnsi="Cambria"/>
          <w:lang w:val="en-US"/>
        </w:rPr>
      </w:pPr>
    </w:p>
    <w:p w14:paraId="575FDA72" w14:textId="68EED742" w:rsidR="00920AB3" w:rsidRPr="00920AB3" w:rsidRDefault="00920AB3" w:rsidP="00920AB3">
      <w:pPr>
        <w:spacing w:after="0" w:line="240" w:lineRule="auto"/>
        <w:rPr>
          <w:rFonts w:ascii="Cambria" w:hAnsi="Cambria"/>
          <w:sz w:val="32"/>
          <w:szCs w:val="32"/>
          <w:lang w:val="en-US"/>
        </w:rPr>
      </w:pPr>
      <w:r w:rsidRPr="00920AB3">
        <w:rPr>
          <w:rFonts w:ascii="Cambria" w:hAnsi="Cambria"/>
          <w:b/>
          <w:bCs/>
          <w:sz w:val="32"/>
          <w:szCs w:val="32"/>
          <w:lang w:val="en-US"/>
        </w:rPr>
        <w:t>1. Introduction</w:t>
      </w:r>
    </w:p>
    <w:p w14:paraId="134C1C9C" w14:textId="77777777" w:rsidR="00920AB3" w:rsidRPr="00920AB3" w:rsidRDefault="00920AB3" w:rsidP="00920AB3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920AB3">
        <w:rPr>
          <w:rFonts w:ascii="Cambria" w:hAnsi="Cambria"/>
          <w:b/>
          <w:bCs/>
          <w:lang w:val="en-US"/>
        </w:rPr>
        <w:t>1.1 Motivation: the missing geometry of ecological time</w:t>
      </w:r>
    </w:p>
    <w:p w14:paraId="69F2544D" w14:textId="77777777" w:rsidR="00920AB3" w:rsidRPr="00920AB3" w:rsidRDefault="00920AB3" w:rsidP="00920AB3">
      <w:pPr>
        <w:spacing w:after="0" w:line="240" w:lineRule="auto"/>
        <w:rPr>
          <w:rFonts w:ascii="Cambria" w:hAnsi="Cambria"/>
          <w:lang w:val="en-US"/>
        </w:rPr>
      </w:pPr>
      <w:r w:rsidRPr="00920AB3">
        <w:rPr>
          <w:rFonts w:ascii="Cambria" w:hAnsi="Cambria"/>
          <w:lang w:val="en-US"/>
        </w:rPr>
        <w:t xml:space="preserve">Ecology abounds with rates, lags, and cycles—from post-fire recovery and population oscillations to biogeochemical turnover and metapopulation recolonization. Yet these times are often treated </w:t>
      </w:r>
      <w:r w:rsidRPr="00920AB3">
        <w:rPr>
          <w:rFonts w:ascii="Cambria" w:hAnsi="Cambria"/>
          <w:b/>
          <w:bCs/>
          <w:lang w:val="en-US"/>
        </w:rPr>
        <w:t>locally</w:t>
      </w:r>
      <w:r w:rsidRPr="00920AB3">
        <w:rPr>
          <w:rFonts w:ascii="Cambria" w:hAnsi="Cambria"/>
          <w:lang w:val="en-US"/>
        </w:rPr>
        <w:t xml:space="preserve"> (per site, per species) rather than as a </w:t>
      </w:r>
      <w:r w:rsidRPr="00920AB3">
        <w:rPr>
          <w:rFonts w:ascii="Cambria" w:hAnsi="Cambria"/>
          <w:b/>
          <w:bCs/>
          <w:lang w:val="en-US"/>
        </w:rPr>
        <w:t>multiscale geometry of tempo</w:t>
      </w:r>
      <w:r w:rsidRPr="00920AB3">
        <w:rPr>
          <w:rFonts w:ascii="Cambria" w:hAnsi="Cambria"/>
          <w:lang w:val="en-US"/>
        </w:rPr>
        <w:t xml:space="preserve">. Managers need signals that: (i) are </w:t>
      </w:r>
      <w:r w:rsidRPr="00920AB3">
        <w:rPr>
          <w:rFonts w:ascii="Cambria" w:hAnsi="Cambria"/>
          <w:b/>
          <w:bCs/>
          <w:lang w:val="en-US"/>
        </w:rPr>
        <w:t>unit-robust</w:t>
      </w:r>
      <w:r w:rsidRPr="00920AB3">
        <w:rPr>
          <w:rFonts w:ascii="Cambria" w:hAnsi="Cambria"/>
          <w:lang w:val="en-US"/>
        </w:rPr>
        <w:t xml:space="preserve"> across sensors and methods, (ii) integrate </w:t>
      </w:r>
      <w:r w:rsidRPr="00920AB3">
        <w:rPr>
          <w:rFonts w:ascii="Cambria" w:hAnsi="Cambria"/>
          <w:b/>
          <w:bCs/>
          <w:lang w:val="en-US"/>
        </w:rPr>
        <w:t>across processes</w:t>
      </w:r>
      <w:r w:rsidRPr="00920AB3">
        <w:rPr>
          <w:rFonts w:ascii="Cambria" w:hAnsi="Cambria"/>
          <w:lang w:val="en-US"/>
        </w:rPr>
        <w:t xml:space="preserve"> (vegetation, nutrients, movement), and (iii) are </w:t>
      </w:r>
      <w:r w:rsidRPr="00920AB3">
        <w:rPr>
          <w:rFonts w:ascii="Cambria" w:hAnsi="Cambria"/>
          <w:b/>
          <w:bCs/>
          <w:lang w:val="en-US"/>
        </w:rPr>
        <w:t>falsifiable</w:t>
      </w:r>
      <w:r w:rsidRPr="00920AB3">
        <w:rPr>
          <w:rFonts w:ascii="Cambria" w:hAnsi="Cambria"/>
          <w:lang w:val="en-US"/>
        </w:rPr>
        <w:t xml:space="preserve"> and auditable. RTM-Eco answers this need by focusing on the </w:t>
      </w:r>
      <w:r w:rsidRPr="00920AB3">
        <w:rPr>
          <w:rFonts w:ascii="Cambria" w:hAnsi="Cambria"/>
          <w:b/>
          <w:bCs/>
          <w:lang w:val="en-US"/>
        </w:rPr>
        <w:t>slope</w:t>
      </w:r>
      <w:r w:rsidRPr="00920AB3">
        <w:rPr>
          <w:rFonts w:ascii="Cambria" w:hAnsi="Cambria"/>
          <w:lang w:val="en-US"/>
        </w:rPr>
        <w:t>—how characteristic time stretches with size—rather than on clocks that depend on units and baselines.</w:t>
      </w:r>
    </w:p>
    <w:p w14:paraId="57335604" w14:textId="77777777" w:rsidR="008A1805" w:rsidRDefault="008A1805" w:rsidP="00920AB3">
      <w:pPr>
        <w:spacing w:after="0" w:line="240" w:lineRule="auto"/>
        <w:rPr>
          <w:rFonts w:ascii="Cambria" w:hAnsi="Cambria"/>
          <w:b/>
          <w:bCs/>
          <w:lang w:val="en-US"/>
        </w:rPr>
      </w:pPr>
    </w:p>
    <w:p w14:paraId="109900B1" w14:textId="09BA9D5B" w:rsidR="00920AB3" w:rsidRPr="00920AB3" w:rsidRDefault="00920AB3" w:rsidP="00920AB3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920AB3">
        <w:rPr>
          <w:rFonts w:ascii="Cambria" w:hAnsi="Cambria"/>
          <w:b/>
          <w:bCs/>
          <w:lang w:val="en-US"/>
        </w:rPr>
        <w:t>1.2 From classical scaling to a slope-first framework</w:t>
      </w:r>
    </w:p>
    <w:p w14:paraId="58BC3D4C" w14:textId="411B5E0B" w:rsidR="00920AB3" w:rsidRPr="00920AB3" w:rsidRDefault="00920AB3" w:rsidP="00920AB3">
      <w:pPr>
        <w:spacing w:after="0" w:line="240" w:lineRule="auto"/>
        <w:rPr>
          <w:rFonts w:ascii="Cambria" w:hAnsi="Cambria"/>
          <w:lang w:val="en-US"/>
        </w:rPr>
      </w:pPr>
      <w:r w:rsidRPr="00920AB3">
        <w:rPr>
          <w:rFonts w:ascii="Cambria" w:hAnsi="Cambria"/>
          <w:lang w:val="en-US"/>
        </w:rPr>
        <w:t>Classical scaling relates pattern and process (e.g., species–area, fractal canopies, power-law fire sizes), but operational monitoring still leans on clocked thresholds (days since fire, fixed recovery percentiles). RTM (</w:t>
      </w:r>
      <w:r w:rsidR="00B30939" w:rsidRPr="00B30939">
        <w:rPr>
          <w:rFonts w:ascii="Cambria" w:hAnsi="Cambria"/>
          <w:lang w:val="en-US"/>
        </w:rPr>
        <w:t>Multiscale Temporal Relativity</w:t>
      </w:r>
      <w:r w:rsidRPr="00920AB3">
        <w:rPr>
          <w:rFonts w:ascii="Cambria" w:hAnsi="Cambria"/>
          <w:lang w:val="en-US"/>
        </w:rPr>
        <w:t xml:space="preserve">) reframes the problem: inside an environment slice where extrinsic conditions are effectively constant, the pair </w:t>
      </w:r>
      <m:oMath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="000610CF">
        <w:rPr>
          <w:rFonts w:ascii="Cambria" w:eastAsiaTheme="minorEastAsia" w:hAnsi="Cambria"/>
          <w:lang w:val="en-US"/>
        </w:rPr>
        <w:t xml:space="preserve"> </w:t>
      </w:r>
      <w:r w:rsidRPr="00920AB3">
        <w:rPr>
          <w:rFonts w:ascii="Cambria" w:hAnsi="Cambria"/>
          <w:lang w:val="en-US"/>
        </w:rPr>
        <w:t xml:space="preserve">follows a power law with </w:t>
      </w:r>
      <w:r w:rsidRPr="00920AB3">
        <w:rPr>
          <w:rFonts w:ascii="Cambria" w:hAnsi="Cambria"/>
          <w:b/>
          <w:bCs/>
          <w:lang w:val="en-US"/>
        </w:rPr>
        <w:t>coherence exponent</w:t>
      </w:r>
      <w:r w:rsidRPr="00920AB3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α</m:t>
        </m:r>
      </m:oMath>
      <w:r w:rsidRPr="00920AB3">
        <w:rPr>
          <w:rFonts w:ascii="Cambria" w:hAnsi="Cambria"/>
          <w:lang w:val="en-US"/>
        </w:rPr>
        <w:t xml:space="preserve">, while the intercept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κ</m:t>
            </m:r>
          </m:e>
        </m:func>
        <m:r>
          <w:rPr>
            <w:rFonts w:ascii="Cambria Math" w:hAnsi="Cambria Math"/>
            <w:lang w:val="en-US"/>
          </w:rPr>
          <m:t xml:space="preserve"> </m:t>
        </m:r>
      </m:oMath>
      <w:r w:rsidRPr="00920AB3">
        <w:rPr>
          <w:rFonts w:ascii="Cambria" w:hAnsi="Cambria"/>
          <w:lang w:val="en-US"/>
        </w:rPr>
        <w:t xml:space="preserve">is a </w:t>
      </w:r>
      <w:r w:rsidRPr="00920AB3">
        <w:rPr>
          <w:rFonts w:ascii="Cambria" w:hAnsi="Cambria"/>
          <w:b/>
          <w:bCs/>
          <w:lang w:val="en-US"/>
        </w:rPr>
        <w:t>gauge</w:t>
      </w:r>
      <w:r w:rsidRPr="00920AB3">
        <w:rPr>
          <w:rFonts w:ascii="Cambria" w:hAnsi="Cambria"/>
          <w:lang w:val="en-US"/>
        </w:rPr>
        <w:t xml:space="preserve"> (a clock that can change with units or baselines without altering slope). The ecological specialization—RTM-Eco—instantiates this with ecological </w:t>
      </w:r>
      <m:oMath>
        <m:r>
          <w:rPr>
            <w:rFonts w:ascii="Cambria Math" w:hAnsi="Cambria Math"/>
          </w:rPr>
          <m:t>L</m:t>
        </m:r>
      </m:oMath>
      <w:r w:rsidR="000610CF" w:rsidRPr="000610CF">
        <w:rPr>
          <w:rFonts w:ascii="Cambria" w:eastAsiaTheme="minorEastAsia" w:hAnsi="Cambria"/>
          <w:lang w:val="en-US"/>
        </w:rPr>
        <w:t xml:space="preserve"> </w:t>
      </w:r>
      <w:r w:rsidRPr="00920AB3">
        <w:rPr>
          <w:rFonts w:ascii="Cambria" w:hAnsi="Cambria"/>
          <w:lang w:val="en-US"/>
        </w:rPr>
        <w:t xml:space="preserve">and </w:t>
      </w:r>
      <m:oMath>
        <m:r>
          <w:rPr>
            <w:rFonts w:ascii="Cambria Math" w:hAnsi="Cambria Math"/>
          </w:rPr>
          <m:t>T</m:t>
        </m:r>
      </m:oMath>
      <w:r w:rsidRPr="00920AB3">
        <w:rPr>
          <w:rFonts w:ascii="Cambria" w:hAnsi="Cambria"/>
          <w:lang w:val="en-US"/>
        </w:rPr>
        <w:t xml:space="preserve">, defines </w:t>
      </w:r>
      <w:r w:rsidRPr="00920AB3">
        <w:rPr>
          <w:rFonts w:ascii="Cambria" w:hAnsi="Cambria"/>
          <w:b/>
          <w:bCs/>
          <w:lang w:val="en-US"/>
        </w:rPr>
        <w:t>coherence bins</w:t>
      </w:r>
      <w:r w:rsidRPr="00920AB3">
        <w:rPr>
          <w:rFonts w:ascii="Cambria" w:hAnsi="Cambria"/>
          <w:lang w:val="en-US"/>
        </w:rPr>
        <w:t xml:space="preserve">, and treats </w:t>
      </w:r>
      <w:r w:rsidRPr="00920AB3">
        <w:rPr>
          <w:rFonts w:ascii="Cambria" w:hAnsi="Cambria"/>
          <w:b/>
          <w:bCs/>
          <w:lang w:val="en-US"/>
        </w:rPr>
        <w:t>collapse</w:t>
      </w:r>
      <w:r w:rsidRPr="00920AB3">
        <w:rPr>
          <w:rFonts w:ascii="Cambria" w:hAnsi="Cambria"/>
          <w:lang w:val="en-US"/>
        </w:rPr>
        <w:t xml:space="preserve"> (no residual trend after removing the fitted slope) as a </w:t>
      </w:r>
      <w:r w:rsidRPr="00920AB3">
        <w:rPr>
          <w:rFonts w:ascii="Cambria" w:hAnsi="Cambria"/>
          <w:b/>
          <w:bCs/>
          <w:lang w:val="en-US"/>
        </w:rPr>
        <w:t>specification test</w:t>
      </w:r>
      <w:r w:rsidRPr="00920AB3">
        <w:rPr>
          <w:rFonts w:ascii="Cambria" w:hAnsi="Cambria"/>
          <w:lang w:val="en-US"/>
        </w:rPr>
        <w:t xml:space="preserve"> for power-like behavior.</w:t>
      </w:r>
    </w:p>
    <w:p w14:paraId="44444291" w14:textId="77777777" w:rsidR="008A1805" w:rsidRPr="007D4BA7" w:rsidRDefault="008A1805" w:rsidP="00920AB3">
      <w:pPr>
        <w:spacing w:after="0" w:line="240" w:lineRule="auto"/>
        <w:rPr>
          <w:rFonts w:ascii="Cambria" w:hAnsi="Cambria"/>
          <w:b/>
          <w:bCs/>
          <w:lang w:val="en-US"/>
        </w:rPr>
      </w:pPr>
    </w:p>
    <w:p w14:paraId="488872E3" w14:textId="4C35BA98" w:rsidR="00920AB3" w:rsidRPr="00920AB3" w:rsidRDefault="00920AB3" w:rsidP="00920AB3">
      <w:pPr>
        <w:spacing w:after="0" w:line="240" w:lineRule="auto"/>
        <w:rPr>
          <w:rFonts w:ascii="Cambria" w:hAnsi="Cambria"/>
          <w:b/>
          <w:bCs/>
        </w:rPr>
      </w:pPr>
      <w:r w:rsidRPr="00920AB3">
        <w:rPr>
          <w:rFonts w:ascii="Cambria" w:hAnsi="Cambria"/>
          <w:b/>
          <w:bCs/>
        </w:rPr>
        <w:t>1.3 Key concepts and definitions</w:t>
      </w:r>
    </w:p>
    <w:p w14:paraId="35AC45FB" w14:textId="05B434F0" w:rsidR="00920AB3" w:rsidRPr="00920AB3" w:rsidRDefault="00920AB3" w:rsidP="00920AB3">
      <w:pPr>
        <w:numPr>
          <w:ilvl w:val="0"/>
          <w:numId w:val="3"/>
        </w:numPr>
        <w:spacing w:after="0" w:line="240" w:lineRule="auto"/>
        <w:rPr>
          <w:rFonts w:ascii="Cambria" w:hAnsi="Cambria"/>
          <w:lang w:val="en-US"/>
        </w:rPr>
      </w:pPr>
      <w:r w:rsidRPr="00920AB3">
        <w:rPr>
          <w:rFonts w:ascii="Cambria" w:hAnsi="Cambria"/>
          <w:b/>
          <w:bCs/>
          <w:lang w:val="en-US"/>
        </w:rPr>
        <w:t xml:space="preserve">Scale proxy </w:t>
      </w:r>
      <m:oMath>
        <m:r>
          <w:rPr>
            <w:rFonts w:ascii="Cambria Math" w:hAnsi="Cambria Math"/>
          </w:rPr>
          <m:t>L</m:t>
        </m:r>
      </m:oMath>
      <w:r w:rsidR="000610CF" w:rsidRPr="000610CF">
        <w:rPr>
          <w:rFonts w:ascii="Cambria" w:eastAsiaTheme="minorEastAsia" w:hAnsi="Cambria"/>
          <w:lang w:val="en-US"/>
        </w:rPr>
        <w:t xml:space="preserve"> </w:t>
      </w:r>
      <w:r w:rsidRPr="00920AB3">
        <w:rPr>
          <w:rFonts w:ascii="Cambria" w:hAnsi="Cambria"/>
          <w:lang w:val="en-US"/>
        </w:rPr>
        <w:t>(by family): burned patch area; watershed/catchment size; habitat patch/network scale (graph diameter or module size); trophic depth or connectance class; territory/home-range scale.</w:t>
      </w:r>
    </w:p>
    <w:p w14:paraId="2D058E05" w14:textId="13C1A214" w:rsidR="00920AB3" w:rsidRPr="00920AB3" w:rsidRDefault="00920AB3" w:rsidP="00920AB3">
      <w:pPr>
        <w:numPr>
          <w:ilvl w:val="0"/>
          <w:numId w:val="3"/>
        </w:numPr>
        <w:spacing w:after="0" w:line="240" w:lineRule="auto"/>
        <w:rPr>
          <w:rFonts w:ascii="Cambria" w:hAnsi="Cambria"/>
          <w:lang w:val="en-US"/>
        </w:rPr>
      </w:pPr>
      <w:r w:rsidRPr="00920AB3">
        <w:rPr>
          <w:rFonts w:ascii="Cambria" w:hAnsi="Cambria"/>
          <w:b/>
          <w:bCs/>
          <w:lang w:val="en-US"/>
        </w:rPr>
        <w:lastRenderedPageBreak/>
        <w:t xml:space="preserve">Characteristic time </w:t>
      </w:r>
      <m:oMath>
        <m:r>
          <w:rPr>
            <w:rFonts w:ascii="Cambria Math" w:hAnsi="Cambria Math"/>
          </w:rPr>
          <m:t>T</m:t>
        </m:r>
      </m:oMath>
      <w:r w:rsidRPr="00920AB3">
        <w:rPr>
          <w:rFonts w:ascii="Cambria" w:hAnsi="Cambria"/>
          <w:lang w:val="en-US"/>
        </w:rPr>
        <w:t>: time-to-recovery (e.g., NDVI/biomass to 80–95% of the pre-event median); successional time to a target guild; nutrient half-cycle; recolonization time across a corridor.</w:t>
      </w:r>
    </w:p>
    <w:p w14:paraId="49261581" w14:textId="77777777" w:rsidR="00920AB3" w:rsidRPr="00920AB3" w:rsidRDefault="00920AB3" w:rsidP="00920AB3">
      <w:pPr>
        <w:numPr>
          <w:ilvl w:val="0"/>
          <w:numId w:val="3"/>
        </w:numPr>
        <w:spacing w:after="0" w:line="240" w:lineRule="auto"/>
        <w:rPr>
          <w:rFonts w:ascii="Cambria" w:hAnsi="Cambria"/>
          <w:lang w:val="en-US"/>
        </w:rPr>
      </w:pPr>
      <w:r w:rsidRPr="00920AB3">
        <w:rPr>
          <w:rFonts w:ascii="Cambria" w:hAnsi="Cambria"/>
          <w:b/>
          <w:bCs/>
          <w:lang w:val="en-US"/>
        </w:rPr>
        <w:t>Coherence bin (BIN)</w:t>
      </w:r>
      <w:r w:rsidRPr="00920AB3">
        <w:rPr>
          <w:rFonts w:ascii="Cambria" w:hAnsi="Cambria"/>
          <w:lang w:val="en-US"/>
        </w:rPr>
        <w:t>: a maximal slice with stable drivers (biome/season band, management regime, climate anomaly class, sensor stack).</w:t>
      </w:r>
    </w:p>
    <w:p w14:paraId="5513DED6" w14:textId="7099D8B7" w:rsidR="00920AB3" w:rsidRPr="00920AB3" w:rsidRDefault="00920AB3" w:rsidP="00920AB3">
      <w:pPr>
        <w:numPr>
          <w:ilvl w:val="0"/>
          <w:numId w:val="3"/>
        </w:numPr>
        <w:spacing w:after="0" w:line="240" w:lineRule="auto"/>
        <w:rPr>
          <w:rFonts w:ascii="Cambria" w:hAnsi="Cambria"/>
          <w:lang w:val="en-US"/>
        </w:rPr>
      </w:pPr>
      <w:r w:rsidRPr="00920AB3">
        <w:rPr>
          <w:rFonts w:ascii="Cambria" w:hAnsi="Cambria"/>
          <w:b/>
          <w:bCs/>
          <w:lang w:val="en-US"/>
        </w:rPr>
        <w:t>Collapse</w:t>
      </w:r>
      <w:r w:rsidRPr="00920AB3">
        <w:rPr>
          <w:rFonts w:ascii="Cambria" w:hAnsi="Cambria"/>
          <w:lang w:val="en-US"/>
        </w:rPr>
        <w:t xml:space="preserve">: with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Pr="00920AB3">
        <w:rPr>
          <w:rFonts w:ascii="Cambria" w:hAnsi="Cambria"/>
          <w:lang w:val="en-US"/>
        </w:rPr>
        <w:t xml:space="preserve">,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T</m:t>
        </m:r>
      </m:oMath>
      <w:r w:rsidRPr="00920AB3">
        <w:rPr>
          <w:rFonts w:ascii="Cambria" w:hAnsi="Cambria"/>
          <w:lang w:val="en-US"/>
        </w:rPr>
        <w:t xml:space="preserve">, fit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αx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c</m:t>
        </m:r>
      </m:oMath>
      <w:r w:rsidRPr="00920AB3">
        <w:rPr>
          <w:rFonts w:ascii="Cambria" w:hAnsi="Cambria"/>
          <w:lang w:val="en-US"/>
        </w:rPr>
        <w:t xml:space="preserve">; require that residuals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 w:rsidR="000610CF" w:rsidRPr="000610CF">
        <w:rPr>
          <w:rFonts w:ascii="Cambria" w:eastAsiaTheme="minorEastAsia" w:hAnsi="Cambria"/>
          <w:lang w:val="en-US"/>
        </w:rPr>
        <w:t xml:space="preserve"> </w:t>
      </w:r>
      <w:r w:rsidRPr="00920AB3">
        <w:rPr>
          <w:rFonts w:ascii="Cambria" w:hAnsi="Cambria"/>
          <w:lang w:val="en-US"/>
        </w:rPr>
        <w:t xml:space="preserve">show </w:t>
      </w:r>
      <w:r w:rsidRPr="00920AB3">
        <w:rPr>
          <w:rFonts w:ascii="Cambria" w:hAnsi="Cambria"/>
          <w:b/>
          <w:bCs/>
          <w:lang w:val="en-US"/>
        </w:rPr>
        <w:t xml:space="preserve">no trend vs. </w:t>
      </w:r>
      <m:oMath>
        <m:r>
          <w:rPr>
            <w:rFonts w:ascii="Cambria Math" w:hAnsi="Cambria Math"/>
          </w:rPr>
          <m:t>x</m:t>
        </m:r>
      </m:oMath>
      <w:r w:rsidR="000610CF" w:rsidRPr="000610CF">
        <w:rPr>
          <w:rFonts w:ascii="Cambria" w:eastAsiaTheme="minorEastAsia" w:hAnsi="Cambria"/>
          <w:lang w:val="en-US"/>
        </w:rPr>
        <w:t xml:space="preserve"> </w:t>
      </w:r>
      <w:r w:rsidRPr="00920AB3">
        <w:rPr>
          <w:rFonts w:ascii="Cambria" w:hAnsi="Cambria"/>
          <w:lang w:val="en-US"/>
        </w:rPr>
        <w:t xml:space="preserve">(e.g.,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collapse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&lt;0.05</m:t>
        </m:r>
      </m:oMath>
      <w:r w:rsidRPr="00920AB3">
        <w:rPr>
          <w:rFonts w:ascii="Cambria" w:hAnsi="Cambria"/>
          <w:lang w:val="en-US"/>
        </w:rPr>
        <w:t xml:space="preserve">, LOESS flatness) and pass a </w:t>
      </w:r>
      <w:r w:rsidRPr="00920AB3">
        <w:rPr>
          <w:rFonts w:ascii="Cambria" w:hAnsi="Cambria"/>
          <w:b/>
          <w:bCs/>
          <w:lang w:val="en-US"/>
        </w:rPr>
        <w:t>clock placebo</w:t>
      </w:r>
      <w:r w:rsidRPr="00920AB3">
        <w:rPr>
          <w:rFonts w:ascii="Cambria" w:hAnsi="Cambria"/>
          <w:lang w:val="en-US"/>
        </w:rPr>
        <w:t xml:space="preserve"> (multiplying </w:t>
      </w:r>
      <m:oMath>
        <m:r>
          <w:rPr>
            <w:rFonts w:ascii="Cambria Math" w:hAnsi="Cambria Math"/>
          </w:rPr>
          <m:t>T</m:t>
        </m:r>
      </m:oMath>
      <w:r w:rsidR="000610CF" w:rsidRPr="000610CF">
        <w:rPr>
          <w:rFonts w:ascii="Cambria" w:eastAsiaTheme="minorEastAsia" w:hAnsi="Cambria"/>
          <w:lang w:val="en-US"/>
        </w:rPr>
        <w:t xml:space="preserve"> </w:t>
      </w:r>
      <w:r w:rsidRPr="00920AB3">
        <w:rPr>
          <w:rFonts w:ascii="Cambria" w:hAnsi="Cambria"/>
          <w:lang w:val="en-US"/>
        </w:rPr>
        <w:t xml:space="preserve">by a constant leaves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0610CF" w:rsidRPr="000610CF">
        <w:rPr>
          <w:rFonts w:ascii="Cambria" w:eastAsiaTheme="minorEastAsia" w:hAnsi="Cambria"/>
          <w:lang w:val="en-US"/>
        </w:rPr>
        <w:t xml:space="preserve"> </w:t>
      </w:r>
      <w:r w:rsidRPr="00920AB3">
        <w:rPr>
          <w:rFonts w:ascii="Cambria" w:hAnsi="Cambria"/>
          <w:lang w:val="en-US"/>
        </w:rPr>
        <w:t>unchanged).</w:t>
      </w:r>
    </w:p>
    <w:p w14:paraId="7658A3F0" w14:textId="29B59D53" w:rsidR="00920AB3" w:rsidRPr="00920AB3" w:rsidRDefault="00000000" w:rsidP="00920AB3">
      <w:pPr>
        <w:numPr>
          <w:ilvl w:val="0"/>
          <w:numId w:val="3"/>
        </w:numPr>
        <w:spacing w:after="0" w:line="240" w:lineRule="auto"/>
        <w:rPr>
          <w:rFonts w:ascii="Cambria" w:hAnsi="Cambria"/>
          <w:lang w:val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920AB3" w:rsidRPr="00920AB3">
        <w:rPr>
          <w:rFonts w:ascii="Cambria" w:hAnsi="Cambria"/>
          <w:lang w:val="en-US"/>
        </w:rPr>
        <w:t xml:space="preserve">: the </w:t>
      </w:r>
      <w:r w:rsidR="00920AB3" w:rsidRPr="00920AB3">
        <w:rPr>
          <w:rFonts w:ascii="Cambria" w:hAnsi="Cambria"/>
          <w:b/>
          <w:bCs/>
          <w:lang w:val="en-US"/>
        </w:rPr>
        <w:t>gauge-invariant</w:t>
      </w:r>
      <w:r w:rsidR="00920AB3" w:rsidRPr="00920AB3">
        <w:rPr>
          <w:rFonts w:ascii="Cambria" w:hAnsi="Cambria"/>
          <w:lang w:val="en-US"/>
        </w:rPr>
        <w:t xml:space="preserve"> slope within a BIN; compared across regions and times via uncertainty-aware estimation.</w:t>
      </w:r>
    </w:p>
    <w:p w14:paraId="5A8C1CB2" w14:textId="77777777" w:rsidR="008A1805" w:rsidRDefault="008A1805" w:rsidP="00920AB3">
      <w:pPr>
        <w:spacing w:after="0" w:line="240" w:lineRule="auto"/>
        <w:rPr>
          <w:rFonts w:ascii="Cambria" w:hAnsi="Cambria"/>
          <w:b/>
          <w:bCs/>
          <w:lang w:val="en-US"/>
        </w:rPr>
      </w:pPr>
    </w:p>
    <w:p w14:paraId="4196131E" w14:textId="338A452A" w:rsidR="00920AB3" w:rsidRPr="00920AB3" w:rsidRDefault="00920AB3" w:rsidP="00920AB3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920AB3">
        <w:rPr>
          <w:rFonts w:ascii="Cambria" w:hAnsi="Cambria"/>
          <w:b/>
          <w:bCs/>
          <w:lang w:val="en-US"/>
        </w:rPr>
        <w:t>1.4 Estimation and falsifiability</w:t>
      </w:r>
    </w:p>
    <w:p w14:paraId="35683327" w14:textId="1BB9BB00" w:rsidR="00920AB3" w:rsidRDefault="00920AB3" w:rsidP="00920AB3">
      <w:pPr>
        <w:spacing w:after="0" w:line="240" w:lineRule="auto"/>
        <w:rPr>
          <w:rFonts w:ascii="Cambria" w:hAnsi="Cambria"/>
          <w:lang w:val="en-US"/>
        </w:rPr>
      </w:pPr>
      <w:r w:rsidRPr="00920AB3">
        <w:rPr>
          <w:rFonts w:ascii="Cambria" w:hAnsi="Cambria"/>
          <w:lang w:val="en-US"/>
        </w:rPr>
        <w:t xml:space="preserve">Both axes are noisy (mapping areas, timing recovery), so ordinary least squares can be attenuated. We therefore use </w:t>
      </w:r>
      <w:r w:rsidRPr="00920AB3">
        <w:rPr>
          <w:rFonts w:ascii="Cambria" w:hAnsi="Cambria"/>
          <w:b/>
          <w:bCs/>
          <w:lang w:val="en-US"/>
        </w:rPr>
        <w:t>orthogonal distance regression</w:t>
      </w:r>
      <w:r w:rsidRPr="00920AB3">
        <w:rPr>
          <w:rFonts w:ascii="Cambria" w:hAnsi="Cambria"/>
          <w:lang w:val="en-US"/>
        </w:rPr>
        <w:t xml:space="preserve"> (ODR/TLS) with replicate/bootstrapped uncertainties, </w:t>
      </w:r>
      <w:r w:rsidRPr="00920AB3">
        <w:rPr>
          <w:rFonts w:ascii="Cambria" w:hAnsi="Cambria"/>
          <w:b/>
          <w:bCs/>
          <w:lang w:val="en-US"/>
        </w:rPr>
        <w:t>Theil–Sen</w:t>
      </w:r>
      <w:r w:rsidRPr="00920AB3">
        <w:rPr>
          <w:rFonts w:ascii="Cambria" w:hAnsi="Cambria"/>
          <w:lang w:val="en-US"/>
        </w:rPr>
        <w:t xml:space="preserve"> as a robust cross-check, and </w:t>
      </w:r>
      <w:r w:rsidRPr="00920AB3">
        <w:rPr>
          <w:rFonts w:ascii="Cambria" w:hAnsi="Cambria"/>
          <w:b/>
          <w:bCs/>
          <w:lang w:val="en-US"/>
        </w:rPr>
        <w:t>SIMEX</w:t>
      </w:r>
      <w:r w:rsidRPr="00920AB3">
        <w:rPr>
          <w:rFonts w:ascii="Cambria" w:hAnsi="Cambria"/>
          <w:lang w:val="en-US"/>
        </w:rPr>
        <w:t xml:space="preserve"> when the variance of measurement error in </w:t>
      </w:r>
      <m:oMath>
        <m:r>
          <w:rPr>
            <w:rFonts w:ascii="Cambria Math" w:hAnsi="Cambria Math"/>
          </w:rPr>
          <m:t>L</m:t>
        </m:r>
      </m:oMath>
      <w:r w:rsidR="000610CF" w:rsidRPr="000610CF">
        <w:rPr>
          <w:rFonts w:ascii="Cambria" w:eastAsiaTheme="minorEastAsia" w:hAnsi="Cambria"/>
          <w:lang w:val="en-US"/>
        </w:rPr>
        <w:t xml:space="preserve"> </w:t>
      </w:r>
      <w:r w:rsidRPr="00920AB3">
        <w:rPr>
          <w:rFonts w:ascii="Cambria" w:hAnsi="Cambria"/>
          <w:lang w:val="en-US"/>
        </w:rPr>
        <w:t xml:space="preserve">is estimable (e.g., repeated delineations). Bins must pass </w:t>
      </w:r>
      <w:r w:rsidRPr="00920AB3">
        <w:rPr>
          <w:rFonts w:ascii="Cambria" w:hAnsi="Cambria"/>
          <w:b/>
          <w:bCs/>
          <w:lang w:val="en-US"/>
        </w:rPr>
        <w:t>coverage gates</w:t>
      </w:r>
      <w:r w:rsidRPr="00920AB3">
        <w:rPr>
          <w:rFonts w:ascii="Cambria" w:hAnsi="Cambria"/>
          <w:lang w:val="en-US"/>
        </w:rPr>
        <w:t xml:space="preserve"> (≥6 distinct </w:t>
      </w:r>
      <m:oMath>
        <m:r>
          <w:rPr>
            <w:rFonts w:ascii="Cambria Math" w:hAnsi="Cambria Math"/>
          </w:rPr>
          <m:t>L</m:t>
        </m:r>
      </m:oMath>
      <w:r w:rsidR="000610CF" w:rsidRPr="000610CF">
        <w:rPr>
          <w:rFonts w:ascii="Cambria" w:eastAsiaTheme="minorEastAsia" w:hAnsi="Cambria"/>
          <w:lang w:val="en-US"/>
        </w:rPr>
        <w:t xml:space="preserve"> </w:t>
      </w:r>
      <w:r w:rsidRPr="00920AB3">
        <w:rPr>
          <w:rFonts w:ascii="Cambria" w:hAnsi="Cambria"/>
          <w:lang w:val="en-US"/>
        </w:rPr>
        <w:t xml:space="preserve">values; span ≥0.6 in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Pr="00920AB3">
        <w:rPr>
          <w:rFonts w:ascii="Cambria" w:hAnsi="Cambria"/>
          <w:lang w:val="en-US"/>
        </w:rPr>
        <w:t xml:space="preserve">) and </w:t>
      </w:r>
      <w:r w:rsidRPr="00920AB3">
        <w:rPr>
          <w:rFonts w:ascii="Cambria" w:hAnsi="Cambria"/>
          <w:b/>
          <w:bCs/>
          <w:lang w:val="en-US"/>
        </w:rPr>
        <w:t>collapse gates</w:t>
      </w:r>
      <w:r w:rsidRPr="00920AB3">
        <w:rPr>
          <w:rFonts w:ascii="Cambria" w:hAnsi="Cambria"/>
          <w:lang w:val="en-US"/>
        </w:rPr>
        <w:t xml:space="preserve"> before reporting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Pr="00920AB3">
        <w:rPr>
          <w:rFonts w:ascii="Cambria" w:hAnsi="Cambria"/>
          <w:lang w:val="en-US"/>
        </w:rPr>
        <w:t xml:space="preserve">. When ≥2 process families pass simultaneously, we fuse slopes with a </w:t>
      </w:r>
      <w:r w:rsidRPr="00920AB3">
        <w:rPr>
          <w:rFonts w:ascii="Cambria" w:hAnsi="Cambria"/>
          <w:b/>
          <w:bCs/>
          <w:lang w:val="en-US"/>
        </w:rPr>
        <w:t>random-effects</w:t>
      </w:r>
      <w:r w:rsidRPr="00920AB3">
        <w:rPr>
          <w:rFonts w:ascii="Cambria" w:hAnsi="Cambria"/>
          <w:lang w:val="en-US"/>
        </w:rPr>
        <w:t xml:space="preserve"> model (REML) and enforce a </w:t>
      </w:r>
      <w:r w:rsidRPr="00920AB3">
        <w:rPr>
          <w:rFonts w:ascii="Cambria" w:hAnsi="Cambria"/>
          <w:b/>
          <w:bCs/>
          <w:lang w:val="en-US"/>
        </w:rPr>
        <w:t>heterogeneity gate</w:t>
      </w:r>
      <w:r w:rsidRPr="00920AB3">
        <w:rPr>
          <w:rFonts w:ascii="Cambria" w:hAnsi="Cambria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&lt;50</m:t>
        </m:r>
        <m:r>
          <m:rPr>
            <m:sty m:val="p"/>
          </m:rPr>
          <w:rPr>
            <w:rFonts w:ascii="Cambria Math" w:hAnsi="Cambria Math"/>
            <w:lang w:val="en-US"/>
          </w:rPr>
          <m:t>%</m:t>
        </m:r>
      </m:oMath>
      <w:r w:rsidRPr="00920AB3">
        <w:rPr>
          <w:rFonts w:ascii="Cambria" w:hAnsi="Cambria"/>
          <w:lang w:val="en-US"/>
        </w:rPr>
        <w:t>. Failures (</w:t>
      </w:r>
      <w:r w:rsidRPr="00920AB3">
        <w:rPr>
          <w:sz w:val="20"/>
          <w:szCs w:val="20"/>
          <w:shd w:val="clear" w:color="auto" w:fill="D9D9D9" w:themeFill="background1" w:themeFillShade="D9"/>
          <w:lang w:val="en-US"/>
        </w:rPr>
        <w:t>NO_COLLAPSE</w:t>
      </w:r>
      <w:r w:rsidRPr="00920AB3">
        <w:rPr>
          <w:sz w:val="20"/>
          <w:szCs w:val="20"/>
          <w:lang w:val="en-US"/>
        </w:rPr>
        <w:t xml:space="preserve">, </w:t>
      </w:r>
      <w:r w:rsidRPr="00920AB3">
        <w:rPr>
          <w:sz w:val="20"/>
          <w:szCs w:val="20"/>
          <w:shd w:val="clear" w:color="auto" w:fill="D9D9D9" w:themeFill="background1" w:themeFillShade="D9"/>
          <w:lang w:val="en-US"/>
        </w:rPr>
        <w:t>REGIME_MIX</w:t>
      </w:r>
      <w:r w:rsidRPr="00920AB3">
        <w:rPr>
          <w:sz w:val="20"/>
          <w:szCs w:val="20"/>
          <w:lang w:val="en-US"/>
        </w:rPr>
        <w:t xml:space="preserve">, </w:t>
      </w:r>
      <w:r w:rsidRPr="00920AB3">
        <w:rPr>
          <w:sz w:val="20"/>
          <w:szCs w:val="20"/>
          <w:shd w:val="clear" w:color="auto" w:fill="D9D9D9" w:themeFill="background1" w:themeFillShade="D9"/>
          <w:lang w:val="en-US"/>
        </w:rPr>
        <w:t>THIN_COVERAGE</w:t>
      </w:r>
      <w:r w:rsidRPr="00920AB3">
        <w:rPr>
          <w:rFonts w:ascii="Cambria" w:hAnsi="Cambria"/>
          <w:lang w:val="en-US"/>
        </w:rPr>
        <w:t>) are published as scope boundaries rather than concealed.</w:t>
      </w:r>
    </w:p>
    <w:p w14:paraId="5AF2E6BA" w14:textId="77777777" w:rsidR="008A1805" w:rsidRPr="00920AB3" w:rsidRDefault="008A1805" w:rsidP="00920AB3">
      <w:pPr>
        <w:spacing w:after="0" w:line="240" w:lineRule="auto"/>
        <w:rPr>
          <w:rFonts w:ascii="Cambria" w:hAnsi="Cambria"/>
          <w:lang w:val="en-US"/>
        </w:rPr>
      </w:pPr>
    </w:p>
    <w:p w14:paraId="797F1D0E" w14:textId="77777777" w:rsidR="00920AB3" w:rsidRPr="00920AB3" w:rsidRDefault="00920AB3" w:rsidP="00920AB3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920AB3">
        <w:rPr>
          <w:rFonts w:ascii="Cambria" w:hAnsi="Cambria"/>
          <w:b/>
          <w:bCs/>
          <w:lang w:val="en-US"/>
        </w:rPr>
        <w:t>1.5 Hypotheses and practical value</w:t>
      </w:r>
    </w:p>
    <w:p w14:paraId="1C8AA3A4" w14:textId="32438BE0" w:rsidR="00920AB3" w:rsidRPr="00920AB3" w:rsidRDefault="00920AB3" w:rsidP="00920AB3">
      <w:pPr>
        <w:spacing w:after="0" w:line="240" w:lineRule="auto"/>
        <w:rPr>
          <w:rFonts w:ascii="Cambria" w:hAnsi="Cambria"/>
          <w:lang w:val="en-US"/>
        </w:rPr>
      </w:pPr>
      <w:r w:rsidRPr="00920AB3">
        <w:rPr>
          <w:rFonts w:ascii="Cambria" w:hAnsi="Cambria"/>
          <w:lang w:val="en-US"/>
        </w:rPr>
        <w:t>We pre-register three falsifiable claims:</w:t>
      </w:r>
      <w:r w:rsidRPr="00920AB3">
        <w:rPr>
          <w:rFonts w:ascii="Cambria" w:hAnsi="Cambria"/>
          <w:lang w:val="en-US"/>
        </w:rPr>
        <w:br/>
      </w:r>
      <w:r w:rsidRPr="00920AB3">
        <w:rPr>
          <w:rFonts w:ascii="Cambria" w:hAnsi="Cambria"/>
          <w:b/>
          <w:bCs/>
          <w:lang w:val="en-US"/>
        </w:rPr>
        <w:t>H1 (Resilience):</w:t>
      </w:r>
      <w:r w:rsidRPr="00920AB3">
        <w:rPr>
          <w:rFonts w:ascii="Cambria" w:hAnsi="Cambria"/>
          <w:lang w:val="en-US"/>
        </w:rPr>
        <w:t xml:space="preserve"> higher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0610CF" w:rsidRPr="000610CF">
        <w:rPr>
          <w:rFonts w:ascii="Cambria" w:eastAsiaTheme="minorEastAsia" w:hAnsi="Cambria"/>
          <w:lang w:val="en-US"/>
        </w:rPr>
        <w:t xml:space="preserve"> </w:t>
      </w:r>
      <w:r w:rsidRPr="00920AB3">
        <w:rPr>
          <w:rFonts w:ascii="Cambria" w:hAnsi="Cambria"/>
          <w:lang w:val="en-US"/>
        </w:rPr>
        <w:t xml:space="preserve">corresponds to </w:t>
      </w:r>
      <w:r w:rsidRPr="00920AB3">
        <w:rPr>
          <w:rFonts w:ascii="Cambria" w:hAnsi="Cambria"/>
          <w:i/>
          <w:iCs/>
          <w:lang w:val="en-US"/>
        </w:rPr>
        <w:t>more orderly</w:t>
      </w:r>
      <w:r w:rsidRPr="00920AB3">
        <w:rPr>
          <w:rFonts w:ascii="Cambria" w:hAnsi="Cambria"/>
          <w:lang w:val="en-US"/>
        </w:rPr>
        <w:t xml:space="preserve"> (shock-damped) recovery profiles across scales—even if absolute </w:t>
      </w:r>
      <m:oMath>
        <m:r>
          <w:rPr>
            <w:rFonts w:ascii="Cambria Math" w:hAnsi="Cambria Math"/>
          </w:rPr>
          <m:t>T</m:t>
        </m:r>
      </m:oMath>
      <w:r w:rsidR="000610CF" w:rsidRPr="000610CF">
        <w:rPr>
          <w:rFonts w:ascii="Cambria" w:eastAsiaTheme="minorEastAsia" w:hAnsi="Cambria"/>
          <w:lang w:val="en-US"/>
        </w:rPr>
        <w:t xml:space="preserve"> </w:t>
      </w:r>
      <w:r w:rsidRPr="00920AB3">
        <w:rPr>
          <w:rFonts w:ascii="Cambria" w:hAnsi="Cambria"/>
          <w:lang w:val="en-US"/>
        </w:rPr>
        <w:t>increases—because tempo gradients hinder synchronization cascades.</w:t>
      </w:r>
      <w:r w:rsidRPr="00920AB3">
        <w:rPr>
          <w:rFonts w:ascii="Cambria" w:hAnsi="Cambria"/>
          <w:lang w:val="en-US"/>
        </w:rPr>
        <w:br/>
      </w:r>
      <w:r w:rsidRPr="00920AB3">
        <w:rPr>
          <w:rFonts w:ascii="Cambria" w:hAnsi="Cambria"/>
          <w:b/>
          <w:bCs/>
          <w:lang w:val="en-US"/>
        </w:rPr>
        <w:t>H2 (Decoherence):</w:t>
      </w:r>
      <w:r w:rsidRPr="00920AB3">
        <w:rPr>
          <w:rFonts w:ascii="Cambria" w:hAnsi="Cambria"/>
          <w:lang w:val="en-US"/>
        </w:rPr>
        <w:t xml:space="preserve"> sharp declines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0610CF" w:rsidRPr="000610CF">
        <w:rPr>
          <w:rFonts w:ascii="Cambria" w:eastAsiaTheme="minorEastAsia" w:hAnsi="Cambria"/>
          <w:lang w:val="en-US"/>
        </w:rPr>
        <w:t xml:space="preserve"> </w:t>
      </w:r>
      <w:r w:rsidRPr="00920AB3">
        <w:rPr>
          <w:rFonts w:ascii="Cambria" w:hAnsi="Cambria"/>
          <w:lang w:val="en-US"/>
        </w:rPr>
        <w:t xml:space="preserve">prefigure </w:t>
      </w:r>
      <w:r w:rsidRPr="00920AB3">
        <w:rPr>
          <w:rFonts w:ascii="Cambria" w:hAnsi="Cambria"/>
          <w:b/>
          <w:bCs/>
          <w:lang w:val="en-US"/>
        </w:rPr>
        <w:t>regime shifts</w:t>
      </w:r>
      <w:r w:rsidRPr="00920AB3">
        <w:rPr>
          <w:rFonts w:ascii="Cambria" w:hAnsi="Cambria"/>
          <w:lang w:val="en-US"/>
        </w:rPr>
        <w:t xml:space="preserve"> (e.g., forest→shrubland, clear→turbid states) and will appear as </w:t>
      </w:r>
      <w:r w:rsidRPr="00920AB3">
        <w:rPr>
          <w:rFonts w:ascii="Cambria" w:hAnsi="Cambria"/>
          <w:i/>
          <w:iCs/>
          <w:lang w:val="en-US"/>
        </w:rPr>
        <w:t>clean</w:t>
      </w:r>
      <w:r w:rsidRPr="00920AB3">
        <w:rPr>
          <w:rFonts w:ascii="Cambria" w:hAnsi="Cambria"/>
          <w:lang w:val="en-US"/>
        </w:rPr>
        <w:t xml:space="preserve"> drops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="000610CF">
        <w:rPr>
          <w:rFonts w:ascii="Cambria" w:eastAsiaTheme="minorEastAsia" w:hAnsi="Cambria"/>
          <w:lang w:val="en-US"/>
        </w:rPr>
        <w:t xml:space="preserve"> </w:t>
      </w:r>
      <w:r w:rsidRPr="00920AB3">
        <w:rPr>
          <w:rFonts w:ascii="Cambria" w:hAnsi="Cambria"/>
          <w:lang w:val="en-US"/>
        </w:rPr>
        <w:t>when heterogeneity is low.</w:t>
      </w:r>
      <w:r w:rsidRPr="00920AB3">
        <w:rPr>
          <w:rFonts w:ascii="Cambria" w:hAnsi="Cambria"/>
          <w:lang w:val="en-US"/>
        </w:rPr>
        <w:br/>
      </w:r>
      <w:r w:rsidRPr="00920AB3">
        <w:rPr>
          <w:rFonts w:ascii="Cambria" w:hAnsi="Cambria"/>
          <w:b/>
          <w:bCs/>
          <w:lang w:val="en-US"/>
        </w:rPr>
        <w:t>H3 (Master curves):</w:t>
      </w:r>
      <w:r w:rsidRPr="00920AB3">
        <w:rPr>
          <w:rFonts w:ascii="Cambria" w:hAnsi="Cambria"/>
          <w:lang w:val="en-US"/>
        </w:rPr>
        <w:t xml:space="preserve"> within a BIN,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rec</m:t>
            </m:r>
          </m:sub>
        </m:sSub>
      </m:oMath>
      <w:r w:rsidR="000610CF" w:rsidRPr="000610CF">
        <w:rPr>
          <w:rFonts w:ascii="Cambria" w:eastAsiaTheme="minorEastAsia" w:hAnsi="Cambria"/>
          <w:lang w:val="en-US"/>
        </w:rPr>
        <w:t xml:space="preserve"> </w:t>
      </w:r>
      <w:r w:rsidRPr="00920AB3">
        <w:rPr>
          <w:rFonts w:ascii="Cambria" w:hAnsi="Cambria"/>
          <w:lang w:val="en-US"/>
        </w:rPr>
        <w:t xml:space="preserve">collapses 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eco</m:t>
                </m:r>
              </m:sub>
            </m:sSub>
          </m:sup>
        </m:sSup>
      </m:oMath>
      <w:r w:rsidR="000610CF" w:rsidRPr="000610CF">
        <w:rPr>
          <w:rFonts w:ascii="Cambria" w:eastAsiaTheme="minorEastAsia" w:hAnsi="Cambria"/>
          <w:lang w:val="en-US"/>
        </w:rPr>
        <w:t xml:space="preserve"> </w:t>
      </w:r>
      <w:r w:rsidRPr="00920AB3">
        <w:rPr>
          <w:rFonts w:ascii="Cambria" w:hAnsi="Cambria"/>
          <w:lang w:val="en-US"/>
        </w:rPr>
        <w:t xml:space="preserve">across disturbance types of the same family (e.g., fire severities), enabling </w:t>
      </w:r>
      <w:r w:rsidRPr="00920AB3">
        <w:rPr>
          <w:rFonts w:ascii="Cambria" w:hAnsi="Cambria"/>
          <w:b/>
          <w:bCs/>
          <w:lang w:val="en-US"/>
        </w:rPr>
        <w:t>cross-site comparability</w:t>
      </w:r>
      <w:r w:rsidRPr="00920AB3">
        <w:rPr>
          <w:rFonts w:ascii="Cambria" w:hAnsi="Cambria"/>
          <w:lang w:val="en-US"/>
        </w:rPr>
        <w:t>.</w:t>
      </w:r>
    </w:p>
    <w:p w14:paraId="4C1DD7E9" w14:textId="22FF981C" w:rsidR="00AC2A2A" w:rsidRPr="00AC2A2A" w:rsidRDefault="00AC2A2A" w:rsidP="00AC2A2A">
      <w:pPr>
        <w:spacing w:after="0" w:line="240" w:lineRule="auto"/>
        <w:rPr>
          <w:rFonts w:ascii="Cambria" w:hAnsi="Cambria"/>
          <w:lang w:val="en-US"/>
        </w:rPr>
      </w:pPr>
      <w:r w:rsidRPr="00AC2A2A">
        <w:rPr>
          <w:rFonts w:ascii="Cambria" w:hAnsi="Cambria"/>
          <w:b/>
          <w:bCs/>
          <w:lang w:val="en-US"/>
        </w:rPr>
        <w:t>1.</w:t>
      </w:r>
      <w:r w:rsidR="0012017E">
        <w:rPr>
          <w:rFonts w:ascii="Cambria" w:hAnsi="Cambria"/>
          <w:b/>
          <w:bCs/>
          <w:lang w:val="en-US"/>
        </w:rPr>
        <w:t>6</w:t>
      </w:r>
      <w:r w:rsidRPr="00AC2A2A">
        <w:rPr>
          <w:rFonts w:ascii="Cambria" w:hAnsi="Cambria"/>
          <w:b/>
          <w:bCs/>
          <w:lang w:val="en-US"/>
        </w:rPr>
        <w:t>. Preliminary Empirical Validation: The Universal Clock of Life</w:t>
      </w:r>
    </w:p>
    <w:p w14:paraId="2FF0D0B9" w14:textId="789678B2" w:rsidR="00AC2A2A" w:rsidRPr="00AC2A2A" w:rsidRDefault="00AC2A2A" w:rsidP="00AC2A2A">
      <w:pPr>
        <w:spacing w:after="0" w:line="240" w:lineRule="auto"/>
        <w:rPr>
          <w:rFonts w:ascii="Cambria" w:hAnsi="Cambria"/>
          <w:lang w:val="en-US"/>
        </w:rPr>
      </w:pPr>
      <w:r w:rsidRPr="00AC2A2A">
        <w:rPr>
          <w:rFonts w:ascii="Cambria" w:hAnsi="Cambria"/>
          <w:lang w:val="en-US"/>
        </w:rPr>
        <w:t xml:space="preserve">To ground RTM-Eco in biological reality, we tested the core scaling hypothesis </w:t>
      </w:r>
      <w:r w:rsidR="00E51C5C">
        <w:rPr>
          <w:rFonts w:ascii="Cambria" w:hAnsi="Cambria"/>
          <w:lang w:val="en-US"/>
        </w:rPr>
        <w:t>(</w:t>
      </w:r>
      <m:oMath>
        <m:r>
          <w:rPr>
            <w:rFonts w:ascii="Cambria Math" w:hAnsi="Cambria Math"/>
            <w:lang w:val="en-US"/>
          </w:rPr>
          <m:t>T</m:t>
        </m:r>
        <m:r>
          <m:rPr>
            <m:sty m:val="p"/>
          </m:rPr>
          <w:rPr>
            <w:rFonts w:ascii="Cambria Math" w:hAnsi="Cambria Math"/>
            <w:lang w:val="en-US"/>
          </w:rPr>
          <m:t>∝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L</m:t>
            </m:r>
            <m:ctrlPr>
              <w:rPr>
                <w:rFonts w:ascii="Cambria Math" w:hAnsi="Cambria Math"/>
                <w:lang w:val="en-US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α</m:t>
            </m:r>
          </m:sup>
        </m:sSup>
      </m:oMath>
      <w:r w:rsidRPr="00AC2A2A">
        <w:rPr>
          <w:rFonts w:ascii="Cambria" w:hAnsi="Cambria"/>
          <w:lang w:val="en-US"/>
        </w:rPr>
        <w:t xml:space="preserve">) using the </w:t>
      </w:r>
      <w:r w:rsidRPr="00AC2A2A">
        <w:rPr>
          <w:rFonts w:ascii="Cambria" w:hAnsi="Cambria"/>
          <w:b/>
          <w:bCs/>
          <w:lang w:val="en-US"/>
        </w:rPr>
        <w:t>AnAge Database</w:t>
      </w:r>
      <w:r w:rsidRPr="00AC2A2A">
        <w:rPr>
          <w:rFonts w:ascii="Cambria" w:hAnsi="Cambria"/>
          <w:lang w:val="en-US"/>
        </w:rPr>
        <w:t xml:space="preserve"> (The Animal Ageing and Longevity Database), the most extensive collection of life-history traits for over 4,000 species. We performed a log-log regression analysis of Maximum Longevity (</w:t>
      </w:r>
      <m:oMath>
        <m:r>
          <w:rPr>
            <w:rFonts w:ascii="Cambria Math" w:hAnsi="Cambria Math"/>
            <w:lang w:val="en-US"/>
          </w:rPr>
          <m:t>T</m:t>
        </m:r>
      </m:oMath>
      <w:r w:rsidRPr="00AC2A2A">
        <w:rPr>
          <w:rFonts w:ascii="Cambria" w:hAnsi="Cambria"/>
          <w:lang w:val="en-US"/>
        </w:rPr>
        <w:t xml:space="preserve">) versus Adult Body Mass </w:t>
      </w:r>
      <w:r w:rsidR="00E51C5C">
        <w:rPr>
          <w:rFonts w:ascii="Cambria" w:eastAsiaTheme="minorEastAsia" w:hAnsi="Cambria"/>
          <w:lang w:val="en-US"/>
        </w:rPr>
        <w:t>(</w:t>
      </w:r>
      <m:oMath>
        <m:r>
          <w:rPr>
            <w:rFonts w:ascii="Cambria Math" w:hAnsi="Cambria Math"/>
            <w:lang w:val="en-US"/>
          </w:rPr>
          <m:t>L</m:t>
        </m:r>
      </m:oMath>
      <w:r w:rsidRPr="00AC2A2A">
        <w:rPr>
          <w:rFonts w:ascii="Cambria" w:hAnsi="Cambria"/>
          <w:lang w:val="en-US"/>
        </w:rPr>
        <w:t>) across distinct taxonomic classes.</w:t>
      </w:r>
    </w:p>
    <w:p w14:paraId="44842332" w14:textId="6EC20503" w:rsidR="00AC2A2A" w:rsidRPr="00AC2A2A" w:rsidRDefault="00AC2A2A" w:rsidP="00AC2A2A">
      <w:pPr>
        <w:spacing w:after="0" w:line="240" w:lineRule="auto"/>
        <w:rPr>
          <w:rFonts w:ascii="Cambria" w:hAnsi="Cambria"/>
          <w:lang w:val="en-US"/>
        </w:rPr>
      </w:pPr>
      <w:r w:rsidRPr="00AC2A2A">
        <w:rPr>
          <w:rFonts w:ascii="Cambria" w:hAnsi="Cambria"/>
          <w:lang w:val="en-US"/>
        </w:rPr>
        <w:t xml:space="preserve">The results (detailed in </w:t>
      </w:r>
      <w:r w:rsidRPr="00AC2A2A">
        <w:rPr>
          <w:rFonts w:ascii="Cambria" w:hAnsi="Cambria"/>
          <w:b/>
          <w:bCs/>
          <w:lang w:val="en-US"/>
        </w:rPr>
        <w:t xml:space="preserve">Appendix </w:t>
      </w:r>
      <w:r w:rsidR="0085678B">
        <w:rPr>
          <w:rFonts w:ascii="Cambria" w:hAnsi="Cambria"/>
          <w:b/>
          <w:bCs/>
          <w:lang w:val="en-US"/>
        </w:rPr>
        <w:t>B</w:t>
      </w:r>
      <w:r w:rsidRPr="00AC2A2A">
        <w:rPr>
          <w:rFonts w:ascii="Cambria" w:hAnsi="Cambria"/>
          <w:lang w:val="en-US"/>
        </w:rPr>
        <w:t xml:space="preserve">) confirm a pervasive </w:t>
      </w:r>
      <w:r w:rsidRPr="00AC2A2A">
        <w:rPr>
          <w:rFonts w:ascii="Cambria" w:hAnsi="Cambria"/>
          <w:b/>
          <w:bCs/>
          <w:lang w:val="en-US"/>
        </w:rPr>
        <w:t>Temporal Allometry</w:t>
      </w:r>
      <w:r w:rsidRPr="00AC2A2A">
        <w:rPr>
          <w:rFonts w:ascii="Cambria" w:hAnsi="Cambria"/>
          <w:lang w:val="en-US"/>
        </w:rPr>
        <w:t>:</w:t>
      </w:r>
    </w:p>
    <w:p w14:paraId="1C4714C6" w14:textId="6BDE9547" w:rsidR="00AC2A2A" w:rsidRPr="00AC2A2A" w:rsidRDefault="00AC2A2A" w:rsidP="00AC2A2A">
      <w:pPr>
        <w:numPr>
          <w:ilvl w:val="0"/>
          <w:numId w:val="112"/>
        </w:numPr>
        <w:spacing w:after="0" w:line="240" w:lineRule="auto"/>
        <w:rPr>
          <w:rFonts w:ascii="Cambria" w:hAnsi="Cambria"/>
          <w:lang w:val="en-US"/>
        </w:rPr>
      </w:pPr>
      <w:r w:rsidRPr="00AC2A2A">
        <w:rPr>
          <w:rFonts w:ascii="Cambria" w:hAnsi="Cambria"/>
          <w:b/>
          <w:bCs/>
          <w:lang w:val="en-US"/>
        </w:rPr>
        <w:t>The Metabolic Clock:</w:t>
      </w:r>
      <w:r w:rsidRPr="00AC2A2A">
        <w:rPr>
          <w:rFonts w:ascii="Cambria" w:hAnsi="Cambria"/>
          <w:lang w:val="en-US"/>
        </w:rPr>
        <w:t xml:space="preserve"> For endothermic classes, the scaling exponent converged to a narrow band: </w:t>
      </w:r>
      <w:r w:rsidRPr="00AC2A2A">
        <w:rPr>
          <w:rFonts w:ascii="Cambria" w:hAnsi="Cambria"/>
          <w:b/>
          <w:bCs/>
          <w:lang w:val="en-US"/>
        </w:rPr>
        <w:t>Aves (</w:t>
      </w:r>
      <m:oMath>
        <m:r>
          <m:rPr>
            <m:sty m:val="b"/>
          </m:rPr>
          <w:rPr>
            <w:rFonts w:ascii="Cambria Math" w:hAnsi="Cambria Math"/>
            <w:lang w:val="en-US"/>
          </w:rPr>
          <m:t>α≈</m:t>
        </m:r>
        <m:r>
          <m:rPr>
            <m:sty m:val="bi"/>
          </m:rPr>
          <w:rPr>
            <w:rFonts w:ascii="Cambria Math" w:hAnsi="Cambria Math"/>
            <w:lang w:val="en-US"/>
          </w:rPr>
          <m:t>0.21</m:t>
        </m:r>
      </m:oMath>
      <w:r w:rsidRPr="00AC2A2A">
        <w:rPr>
          <w:rFonts w:ascii="Cambria" w:hAnsi="Cambria"/>
          <w:b/>
          <w:bCs/>
          <w:lang w:val="en-US"/>
        </w:rPr>
        <w:t>)</w:t>
      </w:r>
      <w:r w:rsidRPr="00AC2A2A">
        <w:rPr>
          <w:rFonts w:ascii="Cambria" w:hAnsi="Cambria"/>
          <w:lang w:val="en-US"/>
        </w:rPr>
        <w:t xml:space="preserve"> and </w:t>
      </w:r>
      <w:r w:rsidRPr="00AC2A2A">
        <w:rPr>
          <w:rFonts w:ascii="Cambria" w:hAnsi="Cambria"/>
          <w:b/>
          <w:bCs/>
          <w:lang w:val="en-US"/>
        </w:rPr>
        <w:t xml:space="preserve">Mammalia </w:t>
      </w:r>
      <w:r w:rsidR="00E51C5C">
        <w:rPr>
          <w:rFonts w:ascii="Cambria" w:eastAsiaTheme="minorEastAsia" w:hAnsi="Cambria"/>
          <w:b/>
          <w:bCs/>
          <w:lang w:val="en-US"/>
        </w:rPr>
        <w:t>(</w:t>
      </w:r>
      <m:oMath>
        <m:r>
          <m:rPr>
            <m:sty m:val="b"/>
          </m:rPr>
          <w:rPr>
            <w:rFonts w:ascii="Cambria Math" w:hAnsi="Cambria Math"/>
            <w:lang w:val="en-US"/>
          </w:rPr>
          <m:t>α≈</m:t>
        </m:r>
        <m:r>
          <m:rPr>
            <m:sty m:val="bi"/>
          </m:rPr>
          <w:rPr>
            <w:rFonts w:ascii="Cambria Math" w:hAnsi="Cambria Math"/>
            <w:lang w:val="en-US"/>
          </w:rPr>
          <m:t>0.18</m:t>
        </m:r>
      </m:oMath>
      <w:r w:rsidRPr="00AC2A2A">
        <w:rPr>
          <w:rFonts w:ascii="Cambria" w:hAnsi="Cambria"/>
          <w:b/>
          <w:bCs/>
          <w:lang w:val="en-US"/>
        </w:rPr>
        <w:t>)</w:t>
      </w:r>
      <w:r w:rsidRPr="00AC2A2A">
        <w:rPr>
          <w:rFonts w:ascii="Cambria" w:hAnsi="Cambria"/>
          <w:lang w:val="en-US"/>
        </w:rPr>
        <w:t>. This validates the RTM prediction that biological time is not absolute but relative to the structural volume of the organism.</w:t>
      </w:r>
    </w:p>
    <w:p w14:paraId="45024046" w14:textId="297BA12F" w:rsidR="00AC2A2A" w:rsidRPr="00AC2A2A" w:rsidRDefault="00AC2A2A" w:rsidP="00920AB3">
      <w:pPr>
        <w:numPr>
          <w:ilvl w:val="0"/>
          <w:numId w:val="112"/>
        </w:numPr>
        <w:spacing w:after="0" w:line="240" w:lineRule="auto"/>
        <w:rPr>
          <w:rFonts w:ascii="Cambria" w:hAnsi="Cambria"/>
          <w:lang w:val="en-US"/>
        </w:rPr>
      </w:pPr>
      <w:r w:rsidRPr="00AC2A2A">
        <w:rPr>
          <w:rFonts w:ascii="Cambria" w:hAnsi="Cambria"/>
          <w:b/>
          <w:bCs/>
          <w:lang w:val="en-US"/>
        </w:rPr>
        <w:t>Universality:</w:t>
      </w:r>
      <w:r w:rsidRPr="00AC2A2A">
        <w:rPr>
          <w:rFonts w:ascii="Cambria" w:hAnsi="Cambria"/>
          <w:lang w:val="en-US"/>
        </w:rPr>
        <w:t xml:space="preserve"> Despite the immense ecological differences between a 5g shrew and a 100,000kg blue whale, their lifespans lie on the same continuous slope. This </w:t>
      </w:r>
      <w:r w:rsidRPr="00AC2A2A">
        <w:rPr>
          <w:rFonts w:ascii="Cambria" w:hAnsi="Cambria"/>
          <w:lang w:val="en-US"/>
        </w:rPr>
        <w:lastRenderedPageBreak/>
        <w:t xml:space="preserve">suggests that "aging" is not merely a genetic </w:t>
      </w:r>
      <w:proofErr w:type="gramStart"/>
      <w:r w:rsidRPr="00AC2A2A">
        <w:rPr>
          <w:rFonts w:ascii="Cambria" w:hAnsi="Cambria"/>
          <w:lang w:val="en-US"/>
        </w:rPr>
        <w:t>program</w:t>
      </w:r>
      <w:proofErr w:type="gramEnd"/>
      <w:r w:rsidRPr="00AC2A2A">
        <w:rPr>
          <w:rFonts w:ascii="Cambria" w:hAnsi="Cambria"/>
          <w:lang w:val="en-US"/>
        </w:rPr>
        <w:t xml:space="preserve"> but a thermodynamic inevitability governed by the transport efficiency of the organism's network.</w:t>
      </w:r>
    </w:p>
    <w:p w14:paraId="5A6EE936" w14:textId="77777777" w:rsidR="0083171C" w:rsidRPr="00920AB3" w:rsidRDefault="0083171C" w:rsidP="00920AB3">
      <w:pPr>
        <w:spacing w:after="0" w:line="240" w:lineRule="auto"/>
        <w:rPr>
          <w:rFonts w:ascii="Cambria" w:hAnsi="Cambria"/>
          <w:lang w:val="en-US"/>
        </w:rPr>
      </w:pPr>
    </w:p>
    <w:p w14:paraId="5BD202CF" w14:textId="77777777" w:rsidR="0083171C" w:rsidRPr="0083171C" w:rsidRDefault="0083171C" w:rsidP="0083171C">
      <w:pPr>
        <w:spacing w:after="0"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83171C">
        <w:rPr>
          <w:rFonts w:ascii="Cambria" w:hAnsi="Cambria"/>
          <w:b/>
          <w:bCs/>
          <w:sz w:val="32"/>
          <w:szCs w:val="32"/>
          <w:lang w:val="en-US"/>
        </w:rPr>
        <w:t>2. RTM Foundations for Ecology (RTM-Eco)</w:t>
      </w:r>
    </w:p>
    <w:p w14:paraId="22C2B6B6" w14:textId="77777777" w:rsidR="0083171C" w:rsidRPr="0083171C" w:rsidRDefault="0083171C" w:rsidP="0083171C">
      <w:p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t xml:space="preserve">This section formalizes </w:t>
      </w:r>
      <w:r w:rsidRPr="0083171C">
        <w:rPr>
          <w:rFonts w:ascii="Cambria" w:hAnsi="Cambria"/>
          <w:b/>
          <w:bCs/>
          <w:lang w:val="en-US"/>
        </w:rPr>
        <w:t>scale–clock geometry</w:t>
      </w:r>
      <w:r w:rsidRPr="0083171C">
        <w:rPr>
          <w:rFonts w:ascii="Cambria" w:hAnsi="Cambria"/>
          <w:lang w:val="en-US"/>
        </w:rPr>
        <w:t xml:space="preserve"> for ecological data, defines </w:t>
      </w:r>
      <w:r w:rsidRPr="0083171C">
        <w:rPr>
          <w:rFonts w:ascii="Cambria" w:hAnsi="Cambria"/>
          <w:b/>
          <w:bCs/>
          <w:lang w:val="en-US"/>
        </w:rPr>
        <w:t>coherence bins</w:t>
      </w:r>
      <w:r w:rsidRPr="0083171C">
        <w:rPr>
          <w:rFonts w:ascii="Cambria" w:hAnsi="Cambria"/>
          <w:lang w:val="en-US"/>
        </w:rPr>
        <w:t xml:space="preserve">, states the </w:t>
      </w:r>
      <w:r w:rsidRPr="0083171C">
        <w:rPr>
          <w:rFonts w:ascii="Cambria" w:hAnsi="Cambria"/>
          <w:b/>
          <w:bCs/>
          <w:lang w:val="en-US"/>
        </w:rPr>
        <w:t>collapse test</w:t>
      </w:r>
      <w:r w:rsidRPr="0083171C">
        <w:rPr>
          <w:rFonts w:ascii="Cambria" w:hAnsi="Cambria"/>
          <w:lang w:val="en-US"/>
        </w:rPr>
        <w:t xml:space="preserve"> as a specification check (not a goodness-of-fit surrogate), and introduces working tools for </w:t>
      </w:r>
      <w:r w:rsidRPr="0083171C">
        <w:rPr>
          <w:rFonts w:ascii="Cambria" w:hAnsi="Cambria"/>
          <w:b/>
          <w:bCs/>
          <w:lang w:val="en-US"/>
        </w:rPr>
        <w:t>local exponents</w:t>
      </w:r>
      <w:r w:rsidRPr="0083171C">
        <w:rPr>
          <w:rFonts w:ascii="Cambria" w:hAnsi="Cambria"/>
          <w:lang w:val="en-US"/>
        </w:rPr>
        <w:t xml:space="preserve"> and </w:t>
      </w:r>
      <w:r w:rsidRPr="0083171C">
        <w:rPr>
          <w:rFonts w:ascii="Cambria" w:hAnsi="Cambria"/>
          <w:b/>
          <w:bCs/>
          <w:lang w:val="en-US"/>
        </w:rPr>
        <w:t>windowing</w:t>
      </w:r>
      <w:r w:rsidRPr="0083171C">
        <w:rPr>
          <w:rFonts w:ascii="Cambria" w:hAnsi="Cambria"/>
          <w:lang w:val="en-US"/>
        </w:rPr>
        <w:t xml:space="preserve"> under slow drift.</w:t>
      </w:r>
    </w:p>
    <w:p w14:paraId="22E83318" w14:textId="6A650DDB" w:rsidR="0083171C" w:rsidRPr="005B0DCB" w:rsidRDefault="0083171C" w:rsidP="0083171C">
      <w:pPr>
        <w:spacing w:after="0" w:line="240" w:lineRule="auto"/>
        <w:rPr>
          <w:rFonts w:ascii="Cambria" w:hAnsi="Cambria"/>
          <w:lang w:val="en-US"/>
        </w:rPr>
      </w:pPr>
    </w:p>
    <w:p w14:paraId="40FCE46E" w14:textId="77777777" w:rsidR="0083171C" w:rsidRPr="0083171C" w:rsidRDefault="0083171C" w:rsidP="0083171C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83171C">
        <w:rPr>
          <w:rFonts w:ascii="Cambria" w:hAnsi="Cambria"/>
          <w:b/>
          <w:bCs/>
          <w:lang w:val="en-US"/>
        </w:rPr>
        <w:t>2.1 Scale–clock geometry</w:t>
      </w:r>
    </w:p>
    <w:p w14:paraId="40D41917" w14:textId="53916E30" w:rsidR="0083171C" w:rsidRPr="0083171C" w:rsidRDefault="0083171C" w:rsidP="0083171C">
      <w:p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t xml:space="preserve">Let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&gt;0</m:t>
        </m:r>
      </m:oMath>
      <w:r w:rsid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be a </w:t>
      </w:r>
      <w:r w:rsidRPr="0083171C">
        <w:rPr>
          <w:rFonts w:ascii="Cambria" w:hAnsi="Cambria"/>
          <w:b/>
          <w:bCs/>
          <w:lang w:val="en-US"/>
        </w:rPr>
        <w:t>scale proxy</w:t>
      </w:r>
      <w:r w:rsidRPr="0083171C">
        <w:rPr>
          <w:rFonts w:ascii="Cambria" w:hAnsi="Cambria"/>
          <w:lang w:val="en-US"/>
        </w:rPr>
        <w:t xml:space="preserve"> (e.g., burned patch area, watershed area, habitat-network diameter, trophic depth) and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&gt;0</m:t>
        </m:r>
      </m:oMath>
      <w:r w:rsid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a </w:t>
      </w:r>
      <w:r w:rsidRPr="0083171C">
        <w:rPr>
          <w:rFonts w:ascii="Cambria" w:hAnsi="Cambria"/>
          <w:b/>
          <w:bCs/>
          <w:lang w:val="en-US"/>
        </w:rPr>
        <w:t>characteristic time</w:t>
      </w:r>
      <w:r w:rsidRPr="0083171C">
        <w:rPr>
          <w:rFonts w:ascii="Cambria" w:hAnsi="Cambria"/>
          <w:lang w:val="en-US"/>
        </w:rPr>
        <w:t xml:space="preserve"> (e.g., recovery or residence time) measured inside a stable environment. Write</w:t>
      </w:r>
    </w:p>
    <w:p w14:paraId="23D36BFC" w14:textId="31E445B2" w:rsidR="0083171C" w:rsidRPr="0083171C" w:rsidRDefault="0083171C" w:rsidP="0083171C">
      <w:pPr>
        <w:spacing w:after="0" w:line="240" w:lineRule="auto"/>
        <w:rPr>
          <w:rFonts w:ascii="Cambria" w:hAnsi="Cambria"/>
        </w:rPr>
      </w:pPr>
      <m:oMathPara>
        <m:oMath>
          <m:r>
            <w:rPr>
              <w:rFonts w:ascii="Cambria Math" w:hAnsi="Cambria Math"/>
            </w:rPr>
            <m:t>u=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⁡L,v=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⁡T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" w:hAnsi="Cambria"/>
            </w:rPr>
            <w:br/>
          </m:r>
        </m:oMath>
      </m:oMathPara>
    </w:p>
    <w:p w14:paraId="00E27A38" w14:textId="77777777" w:rsidR="0083171C" w:rsidRPr="0083171C" w:rsidRDefault="0083171C" w:rsidP="0083171C">
      <w:p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t xml:space="preserve">RTM postulates that </w:t>
      </w:r>
      <w:r w:rsidRPr="0083171C">
        <w:rPr>
          <w:rFonts w:ascii="Cambria" w:hAnsi="Cambria"/>
          <w:b/>
          <w:bCs/>
          <w:lang w:val="en-US"/>
        </w:rPr>
        <w:t>within a stable slice of the environment</w:t>
      </w:r>
      <w:r w:rsidRPr="0083171C">
        <w:rPr>
          <w:rFonts w:ascii="Cambria" w:hAnsi="Cambria"/>
          <w:lang w:val="en-US"/>
        </w:rPr>
        <w:t>,</w:t>
      </w:r>
    </w:p>
    <w:tbl>
      <w:tblPr>
        <w:tblStyle w:val="TableGrid"/>
        <w:tblpPr w:leftFromText="141" w:rightFromText="141" w:vertAnchor="text" w:horzAnchor="margin" w:tblpXSpec="right" w:tblpY="-3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5"/>
      </w:tblGrid>
      <w:tr w:rsidR="00451BE2" w14:paraId="1B9ACA53" w14:textId="77777777" w:rsidTr="00451BE2">
        <w:tc>
          <w:tcPr>
            <w:tcW w:w="625" w:type="dxa"/>
          </w:tcPr>
          <w:p w14:paraId="6AA6C9DB" w14:textId="77777777" w:rsidR="00451BE2" w:rsidRDefault="00451BE2" w:rsidP="00451BE2">
            <w:pPr>
              <w:rPr>
                <w:rFonts w:ascii="Cambria" w:hAnsi="Cambria"/>
                <w:lang w:val="en-US"/>
              </w:rPr>
            </w:pPr>
            <m:oMathPara>
              <m:oMath>
                <m:r>
                  <m:rPr>
                    <m:nor/>
                  </m:rPr>
                  <w:rPr>
                    <w:rFonts w:ascii="Cambria" w:hAnsi="Cambria"/>
                    <w:lang w:val="en-US"/>
                  </w:rPr>
                  <m:t>(1)</m:t>
                </m:r>
              </m:oMath>
            </m:oMathPara>
          </w:p>
        </w:tc>
      </w:tr>
    </w:tbl>
    <w:p w14:paraId="2B924AD5" w14:textId="4B24DB89" w:rsidR="00451BE2" w:rsidRPr="00B30939" w:rsidRDefault="00451BE2" w:rsidP="0083171C">
      <w:pPr>
        <w:spacing w:after="0" w:line="240" w:lineRule="auto"/>
        <w:rPr>
          <w:rFonts w:ascii="Cambria" w:eastAsiaTheme="minorEastAsia" w:hAnsi="Cambria"/>
        </w:rPr>
      </w:pPr>
      <m:oMathPara>
        <m:oMath>
          <m:r>
            <w:rPr>
              <w:rFonts w:ascii="Cambria Math" w:hAnsi="Cambria Math"/>
            </w:rPr>
            <m:t>v(u)=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eco</m:t>
              </m:r>
            </m:sub>
          </m:sSub>
          <m:r>
            <m:rPr>
              <m:nor/>
            </m:rPr>
            <w:rPr>
              <w:rFonts w:ascii="Cambria" w:hAnsi="Cambria"/>
            </w:rPr>
            <m:t> </m:t>
          </m:r>
          <m:r>
            <w:rPr>
              <w:rFonts w:ascii="Cambria Math" w:hAnsi="Cambria Math"/>
            </w:rPr>
            <m:t>u+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⁡κ,</m:t>
          </m:r>
        </m:oMath>
      </m:oMathPara>
    </w:p>
    <w:p w14:paraId="7C604EC6" w14:textId="1FAB1E04" w:rsidR="0083171C" w:rsidRPr="00A726E0" w:rsidRDefault="0083171C" w:rsidP="0083171C">
      <w:pPr>
        <w:spacing w:after="0" w:line="240" w:lineRule="auto"/>
        <w:rPr>
          <w:rFonts w:ascii="Cambria" w:hAnsi="Cambria"/>
          <w:lang w:val="en-US"/>
        </w:rPr>
      </w:pPr>
      <w:r w:rsidRPr="005B0DCB">
        <w:rPr>
          <w:rFonts w:ascii="Cambria" w:hAnsi="Cambria"/>
          <w:lang w:val="en-US"/>
        </w:rPr>
        <w:br/>
      </w:r>
      <w:r w:rsidRPr="0083171C">
        <w:rPr>
          <w:rFonts w:ascii="Cambria" w:hAnsi="Cambria"/>
          <w:lang w:val="en-US"/>
        </w:rP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451BE2" w:rsidRP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is the </w:t>
      </w:r>
      <w:r w:rsidRPr="0083171C">
        <w:rPr>
          <w:rFonts w:ascii="Cambria" w:hAnsi="Cambria"/>
          <w:b/>
          <w:bCs/>
          <w:lang w:val="en-US"/>
        </w:rPr>
        <w:t>coherence exponent</w:t>
      </w:r>
      <w:r w:rsidRPr="0083171C">
        <w:rPr>
          <w:rFonts w:ascii="Cambria" w:hAnsi="Cambria"/>
          <w:lang w:val="en-US"/>
        </w:rPr>
        <w:t xml:space="preserve"> (structure) and </w:t>
      </w:r>
      <m:oMath>
        <m:r>
          <w:rPr>
            <w:rFonts w:ascii="Cambria Math" w:hAnsi="Cambria Math"/>
          </w:rPr>
          <m:t>κ</m:t>
        </m:r>
        <m:r>
          <w:rPr>
            <w:rFonts w:ascii="Cambria Math" w:hAnsi="Cambria Math"/>
            <w:lang w:val="en-US"/>
          </w:rPr>
          <m:t>&gt;0</m:t>
        </m:r>
      </m:oMath>
      <w:r w:rsid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is a </w:t>
      </w:r>
      <w:r w:rsidRPr="0083171C">
        <w:rPr>
          <w:rFonts w:ascii="Cambria" w:hAnsi="Cambria"/>
          <w:b/>
          <w:bCs/>
          <w:lang w:val="en-US"/>
        </w:rPr>
        <w:t>clock</w:t>
      </w:r>
      <w:r w:rsidRPr="0083171C">
        <w:rPr>
          <w:rFonts w:ascii="Cambria" w:hAnsi="Cambria"/>
          <w:lang w:val="en-US"/>
        </w:rPr>
        <w:t xml:space="preserve"> (units/baseline).</w:t>
      </w:r>
    </w:p>
    <w:p w14:paraId="15BAF728" w14:textId="77777777" w:rsidR="0083171C" w:rsidRPr="0083171C" w:rsidRDefault="0083171C" w:rsidP="0083171C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83171C">
        <w:rPr>
          <w:rFonts w:ascii="Cambria" w:hAnsi="Cambria"/>
          <w:b/>
          <w:bCs/>
          <w:lang w:val="en-US"/>
        </w:rPr>
        <w:t>Definition 2.1 (Gauge / clock invariance).</w:t>
      </w:r>
    </w:p>
    <w:p w14:paraId="40A88715" w14:textId="2C24AEFD" w:rsidR="0083171C" w:rsidRPr="0083171C" w:rsidRDefault="0083171C" w:rsidP="0083171C">
      <w:p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t xml:space="preserve">Two observations </w:t>
      </w:r>
      <m:oMath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and </w:t>
      </w:r>
      <m:oMath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cT</m:t>
        </m:r>
        <m:r>
          <w:rPr>
            <w:rFonts w:ascii="Cambria Math" w:hAnsi="Cambria Math"/>
            <w:lang w:val="en-US"/>
          </w:rPr>
          <m:t>)</m:t>
        </m:r>
      </m:oMath>
      <w:r w:rsid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with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n-US"/>
          </w:rPr>
          <m:t>&gt;0</m:t>
        </m:r>
      </m:oMath>
      <w:r w:rsid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are </w:t>
      </w:r>
      <w:proofErr w:type="gramStart"/>
      <w:r w:rsidRPr="0083171C">
        <w:rPr>
          <w:rFonts w:ascii="Cambria" w:hAnsi="Cambria"/>
          <w:b/>
          <w:bCs/>
          <w:lang w:val="en-US"/>
        </w:rPr>
        <w:t>gauge-equivalent</w:t>
      </w:r>
      <w:proofErr w:type="gramEnd"/>
      <w:r w:rsidRPr="0083171C">
        <w:rPr>
          <w:rFonts w:ascii="Cambria" w:hAnsi="Cambria"/>
          <w:lang w:val="en-US"/>
        </w:rPr>
        <w:t xml:space="preserve">. The exponent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451BE2" w:rsidRP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is </w:t>
      </w:r>
      <w:r w:rsidRPr="0083171C">
        <w:rPr>
          <w:rFonts w:ascii="Cambria" w:hAnsi="Cambria"/>
          <w:b/>
          <w:bCs/>
          <w:lang w:val="en-US"/>
        </w:rPr>
        <w:t>gauge-invariant</w:t>
      </w:r>
      <w:r w:rsidRPr="0083171C">
        <w:rPr>
          <w:rFonts w:ascii="Cambria" w:hAnsi="Cambria"/>
          <w:lang w:val="en-US"/>
        </w:rPr>
        <w:t xml:space="preserve">;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κ</m:t>
            </m:r>
          </m:e>
        </m:func>
      </m:oMath>
      <w:r w:rsidR="00451BE2" w:rsidRP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shifts by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c</m:t>
            </m:r>
          </m:e>
        </m:func>
      </m:oMath>
      <w:r w:rsidRPr="0083171C">
        <w:rPr>
          <w:rFonts w:ascii="Cambria" w:hAnsi="Cambria"/>
          <w:lang w:val="en-US"/>
        </w:rPr>
        <w:t>.</w:t>
      </w:r>
    </w:p>
    <w:p w14:paraId="1C530A65" w14:textId="1659E6F2" w:rsidR="0083171C" w:rsidRPr="0083171C" w:rsidRDefault="0083171C" w:rsidP="0083171C">
      <w:p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b/>
          <w:bCs/>
          <w:lang w:val="en-US"/>
        </w:rPr>
        <w:t>Implication.</w:t>
      </w:r>
      <w:r w:rsidRPr="0083171C">
        <w:rPr>
          <w:rFonts w:ascii="Cambria" w:hAnsi="Cambria"/>
          <w:lang w:val="en-US"/>
        </w:rPr>
        <w:t xml:space="preserve"> Comparisons across sensors or preprocessing pipelines that change the clock (e.g., NDVI normalization) should </w:t>
      </w:r>
      <w:r w:rsidRPr="0083171C">
        <w:rPr>
          <w:rFonts w:ascii="Cambria" w:hAnsi="Cambria"/>
          <w:b/>
          <w:bCs/>
          <w:lang w:val="en-US"/>
        </w:rPr>
        <w:t>not</w:t>
      </w:r>
      <w:r w:rsidRPr="0083171C">
        <w:rPr>
          <w:rFonts w:ascii="Cambria" w:hAnsi="Cambria"/>
          <w:lang w:val="en-US"/>
        </w:rPr>
        <w:t xml:space="preserve"> change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451BE2" w:rsidRP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>if Eq. (1) is valid.</w:t>
      </w:r>
    </w:p>
    <w:p w14:paraId="38C28F65" w14:textId="7E3FA334" w:rsidR="0083171C" w:rsidRPr="005B0DCB" w:rsidRDefault="0083171C" w:rsidP="0083171C">
      <w:pPr>
        <w:spacing w:after="0" w:line="240" w:lineRule="auto"/>
        <w:rPr>
          <w:rFonts w:ascii="Cambria" w:hAnsi="Cambria"/>
          <w:lang w:val="en-US"/>
        </w:rPr>
      </w:pPr>
    </w:p>
    <w:p w14:paraId="1B03F334" w14:textId="77777777" w:rsidR="0083171C" w:rsidRPr="0083171C" w:rsidRDefault="0083171C" w:rsidP="0083171C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83171C">
        <w:rPr>
          <w:rFonts w:ascii="Cambria" w:hAnsi="Cambria"/>
          <w:b/>
          <w:bCs/>
          <w:lang w:val="en-US"/>
        </w:rPr>
        <w:t>2.2 Coherence bins (BINs)</w:t>
      </w:r>
    </w:p>
    <w:p w14:paraId="0195DFBF" w14:textId="77777777" w:rsidR="0083171C" w:rsidRPr="0083171C" w:rsidRDefault="0083171C" w:rsidP="0083171C">
      <w:p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t xml:space="preserve">Ecological drivers vary across space and time. To avoid </w:t>
      </w:r>
      <w:r w:rsidRPr="0083171C">
        <w:rPr>
          <w:rFonts w:ascii="Cambria" w:hAnsi="Cambria"/>
          <w:b/>
          <w:bCs/>
          <w:lang w:val="en-US"/>
        </w:rPr>
        <w:t>regime mixing</w:t>
      </w:r>
      <w:r w:rsidRPr="0083171C">
        <w:rPr>
          <w:rFonts w:ascii="Cambria" w:hAnsi="Cambria"/>
          <w:lang w:val="en-US"/>
        </w:rPr>
        <w:t xml:space="preserve">, we analyze data inside </w:t>
      </w:r>
      <w:r w:rsidRPr="0083171C">
        <w:rPr>
          <w:rFonts w:ascii="Cambria" w:hAnsi="Cambria"/>
          <w:b/>
          <w:bCs/>
          <w:lang w:val="en-US"/>
        </w:rPr>
        <w:t>coherence bins</w:t>
      </w:r>
      <w:r w:rsidRPr="0083171C">
        <w:rPr>
          <w:rFonts w:ascii="Cambria" w:hAnsi="Cambria"/>
          <w:lang w:val="en-US"/>
        </w:rPr>
        <w:t>:</w:t>
      </w:r>
    </w:p>
    <w:p w14:paraId="6DB54B4C" w14:textId="77777777" w:rsidR="0083171C" w:rsidRPr="0083171C" w:rsidRDefault="0083171C" w:rsidP="0083171C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83171C">
        <w:rPr>
          <w:rFonts w:ascii="Cambria" w:hAnsi="Cambria"/>
          <w:b/>
          <w:bCs/>
          <w:lang w:val="en-US"/>
        </w:rPr>
        <w:t>Definition 2.2 (Coherence bin).</w:t>
      </w:r>
    </w:p>
    <w:p w14:paraId="5F168331" w14:textId="77777777" w:rsidR="0083171C" w:rsidRPr="0083171C" w:rsidRDefault="0083171C" w:rsidP="0083171C">
      <w:p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t xml:space="preserve">A </w:t>
      </w:r>
      <w:r w:rsidRPr="0083171C">
        <w:rPr>
          <w:rFonts w:ascii="Cambria" w:hAnsi="Cambria"/>
          <w:b/>
          <w:bCs/>
          <w:lang w:val="en-US"/>
        </w:rPr>
        <w:t>BIN</w:t>
      </w:r>
      <w:r w:rsidRPr="0083171C">
        <w:rPr>
          <w:rFonts w:ascii="Cambria" w:hAnsi="Cambria"/>
          <w:lang w:val="en-US"/>
        </w:rPr>
        <w:t xml:space="preserve"> is a maximal subset of records satisfying fixed environment tags, e.g.</w:t>
      </w:r>
    </w:p>
    <w:p w14:paraId="7DB3D96C" w14:textId="2CE47CCF" w:rsidR="0083171C" w:rsidRPr="0083171C" w:rsidRDefault="0083171C" w:rsidP="0083171C">
      <w:pPr>
        <w:spacing w:after="0" w:line="240" w:lineRule="auto"/>
        <w:rPr>
          <w:rFonts w:ascii="Cambria" w:hAnsi="Cambria"/>
          <w:lang w:val="en-US"/>
        </w:rPr>
      </w:pPr>
      <m:oMathPara>
        <m:oMath>
          <m:r>
            <m:rPr>
              <m:nor/>
            </m:rPr>
            <w:rPr>
              <w:rFonts w:ascii="Cambria" w:hAnsi="Cambria"/>
              <w:lang w:val="en-US"/>
            </w:rPr>
            <m:t>BIN</m:t>
          </m:r>
          <m:r>
            <w:rPr>
              <w:rFonts w:ascii="Cambria Math" w:hAnsi="Cambria Math"/>
              <w:lang w:val="en-US"/>
            </w:rPr>
            <m:t>={</m:t>
          </m:r>
          <m:r>
            <m:rPr>
              <m:nor/>
            </m:rPr>
            <w:rPr>
              <w:rFonts w:ascii="Cambria" w:hAnsi="Cambria"/>
              <w:lang w:val="en-US"/>
            </w:rPr>
            <m:t>biome, season band, management regime, climate anomaly class, sensor stack</m:t>
          </m:r>
          <m:r>
            <w:rPr>
              <w:rFonts w:ascii="Cambria Math" w:hAnsi="Cambria Math"/>
              <w:lang w:val="en-US"/>
            </w:rPr>
            <m:t>}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</w:p>
    <w:p w14:paraId="77A8F047" w14:textId="77777777" w:rsidR="0083171C" w:rsidRPr="0083171C" w:rsidRDefault="0083171C" w:rsidP="0083171C">
      <w:p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t>Any change in tags—new season, management switch, sensor stack—</w:t>
      </w:r>
      <w:r w:rsidRPr="0083171C">
        <w:rPr>
          <w:rFonts w:ascii="Cambria" w:hAnsi="Cambria"/>
          <w:b/>
          <w:bCs/>
          <w:lang w:val="en-US"/>
        </w:rPr>
        <w:t>creates a new BIN</w:t>
      </w:r>
      <w:r w:rsidRPr="0083171C">
        <w:rPr>
          <w:rFonts w:ascii="Cambria" w:hAnsi="Cambria"/>
          <w:lang w:val="en-US"/>
        </w:rPr>
        <w:t>.</w:t>
      </w:r>
    </w:p>
    <w:p w14:paraId="2716D14D" w14:textId="0D33954B" w:rsidR="0083171C" w:rsidRPr="0083171C" w:rsidRDefault="0083171C" w:rsidP="0083171C">
      <w:p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b/>
          <w:bCs/>
          <w:lang w:val="en-US"/>
        </w:rPr>
        <w:t>Coverage gate.</w:t>
      </w:r>
      <w:r w:rsidRPr="0083171C">
        <w:rPr>
          <w:rFonts w:ascii="Cambria" w:hAnsi="Cambria"/>
          <w:lang w:val="en-US"/>
        </w:rPr>
        <w:t xml:space="preserve"> A BIN is eligible for slope estimation only if it contains </w:t>
      </w:r>
      <m:oMath>
        <m:r>
          <w:rPr>
            <w:rFonts w:ascii="Cambria Math" w:hAnsi="Cambria Math"/>
            <w:lang w:val="en-US"/>
          </w:rPr>
          <m:t>≥6</m:t>
        </m:r>
      </m:oMath>
      <w:r w:rsid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b/>
          <w:bCs/>
          <w:lang w:val="en-US"/>
        </w:rPr>
        <w:t>distinct</w:t>
      </w:r>
      <w:r w:rsidRPr="0083171C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L</m:t>
        </m:r>
      </m:oMath>
      <w:r w:rsidR="00451BE2" w:rsidRP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values spanning </w:t>
      </w:r>
      <m:oMath>
        <m:r>
          <w:rPr>
            <w:rFonts w:ascii="Cambria Math" w:hAnsi="Cambria Math"/>
            <w:lang w:val="en-US"/>
          </w:rPr>
          <m:t>≥0.6</m:t>
        </m:r>
      </m:oMath>
      <w:r w:rsid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in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Pr="0083171C">
        <w:rPr>
          <w:rFonts w:ascii="Cambria" w:hAnsi="Cambria"/>
          <w:lang w:val="en-US"/>
        </w:rPr>
        <w:t>.</w:t>
      </w:r>
    </w:p>
    <w:p w14:paraId="3168340A" w14:textId="46A33546" w:rsidR="0083171C" w:rsidRPr="005B0DCB" w:rsidRDefault="0083171C" w:rsidP="0083171C">
      <w:pPr>
        <w:spacing w:after="0" w:line="240" w:lineRule="auto"/>
        <w:rPr>
          <w:rFonts w:ascii="Cambria" w:hAnsi="Cambria"/>
          <w:lang w:val="en-US"/>
        </w:rPr>
      </w:pPr>
    </w:p>
    <w:p w14:paraId="05A13EE6" w14:textId="77777777" w:rsidR="0083171C" w:rsidRPr="0083171C" w:rsidRDefault="0083171C" w:rsidP="0083171C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83171C">
        <w:rPr>
          <w:rFonts w:ascii="Cambria" w:hAnsi="Cambria"/>
          <w:b/>
          <w:bCs/>
          <w:lang w:val="en-US"/>
        </w:rPr>
        <w:t>2.3 Collapse as a specification test</w:t>
      </w:r>
    </w:p>
    <w:p w14:paraId="15F6BA2D" w14:textId="71116BAE" w:rsidR="0083171C" w:rsidRPr="0083171C" w:rsidRDefault="0083171C" w:rsidP="0083171C">
      <w:pPr>
        <w:spacing w:after="0" w:line="240" w:lineRule="auto"/>
        <w:rPr>
          <w:rFonts w:ascii="Cambria" w:hAnsi="Cambria"/>
        </w:rPr>
      </w:pPr>
      <w:r w:rsidRPr="0083171C">
        <w:rPr>
          <w:rFonts w:ascii="Cambria" w:hAnsi="Cambria"/>
          <w:lang w:val="en-US"/>
        </w:rPr>
        <w:t xml:space="preserve">Fitting a line on </w:t>
      </w:r>
      <m:oMath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)</m:t>
        </m:r>
      </m:oMath>
      <w:r w:rsidRPr="0083171C">
        <w:rPr>
          <w:rFonts w:ascii="Cambria" w:hAnsi="Cambria"/>
          <w:lang w:val="en-US"/>
        </w:rPr>
        <w:t xml:space="preserve">is not yet evidence of power-law scaling. </w:t>
      </w:r>
      <w:r w:rsidRPr="0083171C">
        <w:rPr>
          <w:rFonts w:ascii="Cambria" w:hAnsi="Cambria"/>
        </w:rPr>
        <w:t xml:space="preserve">We require </w:t>
      </w:r>
      <w:r w:rsidRPr="0083171C">
        <w:rPr>
          <w:rFonts w:ascii="Cambria" w:hAnsi="Cambria"/>
          <w:b/>
          <w:bCs/>
        </w:rPr>
        <w:t>collapse</w:t>
      </w:r>
      <w:r w:rsidRPr="0083171C">
        <w:rPr>
          <w:rFonts w:ascii="Cambria" w:hAnsi="Cambria"/>
        </w:rPr>
        <w:t>:</w:t>
      </w:r>
    </w:p>
    <w:p w14:paraId="355101CD" w14:textId="77777777" w:rsidR="0083171C" w:rsidRPr="0083171C" w:rsidRDefault="0083171C" w:rsidP="0083171C">
      <w:pPr>
        <w:spacing w:after="0" w:line="240" w:lineRule="auto"/>
        <w:rPr>
          <w:rFonts w:ascii="Cambria" w:hAnsi="Cambria"/>
          <w:b/>
          <w:bCs/>
        </w:rPr>
      </w:pPr>
      <w:r w:rsidRPr="0083171C">
        <w:rPr>
          <w:rFonts w:ascii="Cambria" w:hAnsi="Cambria"/>
          <w:b/>
          <w:bCs/>
        </w:rPr>
        <w:t>Procedure 2.3 (Collapse test).</w:t>
      </w:r>
    </w:p>
    <w:p w14:paraId="7FBEEAD0" w14:textId="0EF3261B" w:rsidR="0083171C" w:rsidRPr="0083171C" w:rsidRDefault="0083171C" w:rsidP="0083171C">
      <w:pPr>
        <w:numPr>
          <w:ilvl w:val="0"/>
          <w:numId w:val="5"/>
        </w:num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t xml:space="preserve">Fit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αu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c</m:t>
        </m:r>
      </m:oMath>
      <w:r w:rsidR="00451BE2" w:rsidRP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with an </w:t>
      </w:r>
      <w:r w:rsidRPr="0083171C">
        <w:rPr>
          <w:rFonts w:ascii="Cambria" w:hAnsi="Cambria"/>
          <w:b/>
          <w:bCs/>
          <w:lang w:val="en-US"/>
        </w:rPr>
        <w:t>errors-in-variables</w:t>
      </w:r>
      <w:r w:rsidRPr="0083171C">
        <w:rPr>
          <w:rFonts w:ascii="Cambria" w:hAnsi="Cambria"/>
          <w:lang w:val="en-US"/>
        </w:rPr>
        <w:t xml:space="preserve"> estimator (Section 4).</w:t>
      </w:r>
    </w:p>
    <w:p w14:paraId="5A43297E" w14:textId="5D9386F0" w:rsidR="0083171C" w:rsidRPr="0083171C" w:rsidRDefault="0083171C" w:rsidP="0083171C">
      <w:pPr>
        <w:numPr>
          <w:ilvl w:val="0"/>
          <w:numId w:val="5"/>
        </w:num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t xml:space="preserve">Form residuals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 w:rsidRPr="0083171C">
        <w:rPr>
          <w:rFonts w:ascii="Cambria" w:hAnsi="Cambria"/>
          <w:lang w:val="en-US"/>
        </w:rPr>
        <w:t>.</w:t>
      </w:r>
    </w:p>
    <w:p w14:paraId="5D9BB165" w14:textId="210994B4" w:rsidR="0083171C" w:rsidRPr="0083171C" w:rsidRDefault="0083171C" w:rsidP="0083171C">
      <w:pPr>
        <w:numPr>
          <w:ilvl w:val="0"/>
          <w:numId w:val="5"/>
        </w:num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t xml:space="preserve">Test for </w:t>
      </w:r>
      <w:r w:rsidRPr="0083171C">
        <w:rPr>
          <w:rFonts w:ascii="Cambria" w:hAnsi="Cambria"/>
          <w:b/>
          <w:bCs/>
          <w:lang w:val="en-US"/>
        </w:rPr>
        <w:t>no trend</w:t>
      </w:r>
      <w:r w:rsidRPr="0083171C">
        <w:rPr>
          <w:rFonts w:ascii="Cambria" w:hAnsi="Cambria"/>
          <w:lang w:val="en-US"/>
        </w:rPr>
        <w:t xml:space="preserve"> of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="00451BE2" w:rsidRP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vs. </w:t>
      </w:r>
      <m:oMath>
        <m:r>
          <w:rPr>
            <w:rFonts w:ascii="Cambria Math" w:hAnsi="Cambria Math"/>
          </w:rPr>
          <m:t>u</m:t>
        </m:r>
      </m:oMath>
      <w:r w:rsidRPr="0083171C">
        <w:rPr>
          <w:rFonts w:ascii="Cambria" w:hAnsi="Cambria"/>
          <w:lang w:val="en-US"/>
        </w:rPr>
        <w:t>:</w:t>
      </w:r>
    </w:p>
    <w:p w14:paraId="38F15BBD" w14:textId="26CC4FD4" w:rsidR="0083171C" w:rsidRPr="0083171C" w:rsidRDefault="0083171C" w:rsidP="0083171C">
      <w:pPr>
        <w:numPr>
          <w:ilvl w:val="1"/>
          <w:numId w:val="5"/>
        </w:num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t xml:space="preserve">linear re-regression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collapse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:=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(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  <w:lang w:val="en-US"/>
          </w:rPr>
          <m:t>∼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)&lt;0.05</m:t>
        </m:r>
      </m:oMath>
      <w:r w:rsidRPr="0083171C">
        <w:rPr>
          <w:rFonts w:ascii="Cambria" w:hAnsi="Cambria"/>
          <w:lang w:val="en-US"/>
        </w:rPr>
        <w:t>;</w:t>
      </w:r>
    </w:p>
    <w:p w14:paraId="1E5938A7" w14:textId="77777777" w:rsidR="0083171C" w:rsidRPr="0083171C" w:rsidRDefault="0083171C" w:rsidP="0083171C">
      <w:pPr>
        <w:numPr>
          <w:ilvl w:val="1"/>
          <w:numId w:val="5"/>
        </w:num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t xml:space="preserve">a pre-registered LOESS smooth shows no systematic drift within confidence </w:t>
      </w:r>
      <w:proofErr w:type="gramStart"/>
      <w:r w:rsidRPr="0083171C">
        <w:rPr>
          <w:rFonts w:ascii="Cambria" w:hAnsi="Cambria"/>
          <w:lang w:val="en-US"/>
        </w:rPr>
        <w:t>bands;</w:t>
      </w:r>
      <w:proofErr w:type="gramEnd"/>
    </w:p>
    <w:p w14:paraId="5FDF3416" w14:textId="5EE22AC8" w:rsidR="0083171C" w:rsidRPr="0083171C" w:rsidRDefault="0083171C" w:rsidP="0083171C">
      <w:pPr>
        <w:numPr>
          <w:ilvl w:val="1"/>
          <w:numId w:val="5"/>
        </w:num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b/>
          <w:bCs/>
          <w:lang w:val="en-US"/>
        </w:rPr>
        <w:t>clock placebo:</w:t>
      </w:r>
      <w:r w:rsidRPr="0083171C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↦</m:t>
        </m:r>
        <m:r>
          <w:rPr>
            <w:rFonts w:ascii="Cambria Math" w:hAnsi="Cambria Math"/>
          </w:rPr>
          <m:t>c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</w:rPr>
          <m:t>T</m:t>
        </m:r>
      </m:oMath>
      <w:r w:rsidR="00451BE2" w:rsidRP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leaves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451BE2" w:rsidRP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and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collapse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</m:oMath>
      <w:r w:rsidR="00451BE2" w:rsidRP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>unchanged.</w:t>
      </w:r>
    </w:p>
    <w:p w14:paraId="10DE0C88" w14:textId="25901552" w:rsidR="0083171C" w:rsidRPr="0083171C" w:rsidRDefault="0083171C" w:rsidP="0083171C">
      <w:p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lastRenderedPageBreak/>
        <w:t xml:space="preserve">If all pass, the BIN </w:t>
      </w:r>
      <w:r w:rsidRPr="0083171C">
        <w:rPr>
          <w:rFonts w:ascii="Cambria" w:hAnsi="Cambria"/>
          <w:b/>
          <w:bCs/>
          <w:lang w:val="en-US"/>
        </w:rPr>
        <w:t>collapses</w:t>
      </w:r>
      <w:r w:rsidRPr="0083171C">
        <w:rPr>
          <w:rFonts w:ascii="Cambria" w:hAnsi="Cambria"/>
          <w:lang w:val="en-US"/>
        </w:rPr>
        <w:t xml:space="preserve"> and we report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451BE2" w:rsidRP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with uncertainty. </w:t>
      </w:r>
      <w:proofErr w:type="gramStart"/>
      <w:r w:rsidRPr="0083171C">
        <w:rPr>
          <w:rFonts w:ascii="Cambria" w:hAnsi="Cambria"/>
          <w:lang w:val="en-US"/>
        </w:rPr>
        <w:t>Otherwise</w:t>
      </w:r>
      <w:proofErr w:type="gramEnd"/>
      <w:r w:rsidRPr="0083171C">
        <w:rPr>
          <w:rFonts w:ascii="Cambria" w:hAnsi="Cambria"/>
          <w:lang w:val="en-US"/>
        </w:rPr>
        <w:t xml:space="preserve"> we flag the BIN (</w:t>
      </w:r>
      <w:r w:rsidRPr="0083171C">
        <w:rPr>
          <w:sz w:val="20"/>
          <w:szCs w:val="20"/>
          <w:shd w:val="clear" w:color="auto" w:fill="D9D9D9" w:themeFill="background1" w:themeFillShade="D9"/>
          <w:lang w:val="en-US"/>
        </w:rPr>
        <w:t>NO_COLLAPSE</w:t>
      </w:r>
      <w:r w:rsidRPr="0083171C">
        <w:rPr>
          <w:rFonts w:ascii="Cambria" w:hAnsi="Cambria"/>
          <w:lang w:val="en-US"/>
        </w:rPr>
        <w:t xml:space="preserve"> or </w:t>
      </w:r>
      <w:r w:rsidRPr="0083171C">
        <w:rPr>
          <w:rFonts w:ascii="Aptos" w:hAnsi="Aptos"/>
          <w:sz w:val="20"/>
          <w:szCs w:val="20"/>
          <w:shd w:val="clear" w:color="auto" w:fill="D9D9D9" w:themeFill="background1" w:themeFillShade="D9"/>
          <w:lang w:val="en-US"/>
        </w:rPr>
        <w:t>REGIME_MIX</w:t>
      </w:r>
      <w:r w:rsidRPr="0083171C">
        <w:rPr>
          <w:rFonts w:ascii="Cambria" w:hAnsi="Cambria"/>
          <w:lang w:val="en-US"/>
        </w:rPr>
        <w:t xml:space="preserve">) and </w:t>
      </w:r>
      <w:r w:rsidRPr="0083171C">
        <w:rPr>
          <w:rFonts w:ascii="Cambria" w:hAnsi="Cambria"/>
          <w:b/>
          <w:bCs/>
          <w:lang w:val="en-US"/>
        </w:rPr>
        <w:t>do not</w:t>
      </w:r>
      <w:r w:rsidRPr="0083171C">
        <w:rPr>
          <w:rFonts w:ascii="Cambria" w:hAnsi="Cambria"/>
          <w:lang w:val="en-US"/>
        </w:rPr>
        <w:t xml:space="preserve"> publish a slope.</w:t>
      </w:r>
    </w:p>
    <w:p w14:paraId="31937D65" w14:textId="77777777" w:rsidR="0083171C" w:rsidRPr="0083171C" w:rsidRDefault="0083171C" w:rsidP="0083171C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83171C">
        <w:rPr>
          <w:rFonts w:ascii="Cambria" w:hAnsi="Cambria"/>
          <w:b/>
          <w:bCs/>
          <w:lang w:val="en-US"/>
        </w:rPr>
        <w:t xml:space="preserve">Proposition 2.4 (Collapse </w:t>
      </w:r>
      <w:r w:rsidRPr="0083171C">
        <w:rPr>
          <w:rFonts w:ascii="Cambria Math" w:hAnsi="Cambria Math" w:cs="Cambria Math"/>
          <w:b/>
          <w:bCs/>
          <w:lang w:val="en-US"/>
        </w:rPr>
        <w:t>⇔</w:t>
      </w:r>
      <w:r w:rsidRPr="0083171C">
        <w:rPr>
          <w:rFonts w:ascii="Cambria" w:hAnsi="Cambria"/>
          <w:b/>
          <w:bCs/>
          <w:lang w:val="en-US"/>
        </w:rPr>
        <w:t xml:space="preserve"> exactness, binwise).</w:t>
      </w:r>
    </w:p>
    <w:p w14:paraId="023E6A2E" w14:textId="4D20AAA5" w:rsidR="0083171C" w:rsidRPr="0083171C" w:rsidRDefault="0083171C" w:rsidP="0083171C">
      <w:p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t xml:space="preserve">On a simply connected BIN where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)</m:t>
        </m:r>
      </m:oMath>
      <w:r w:rsid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is differentiable, define the 1-form </w:t>
      </w:r>
      <m:oMath>
        <m:r>
          <w:rPr>
            <w:rFonts w:ascii="Cambria Math" w:hAnsi="Cambria Math"/>
          </w:rPr>
          <m:t>ω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dv</m:t>
        </m:r>
        <m: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</w:rPr>
          <m:t>α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</w:rPr>
          <m:t>du</m:t>
        </m:r>
      </m:oMath>
      <w:r w:rsidRPr="0083171C">
        <w:rPr>
          <w:rFonts w:ascii="Cambria" w:hAnsi="Cambria"/>
          <w:lang w:val="en-US"/>
        </w:rPr>
        <w:t xml:space="preserve">. Then </w:t>
      </w:r>
      <w:r w:rsidRPr="0083171C">
        <w:rPr>
          <w:rFonts w:ascii="Cambria" w:hAnsi="Cambria"/>
          <w:b/>
          <w:bCs/>
          <w:lang w:val="en-US"/>
        </w:rPr>
        <w:t>collapse</w:t>
      </w:r>
      <w:r w:rsidRPr="0083171C">
        <w:rPr>
          <w:rFonts w:ascii="Cambria" w:hAnsi="Cambria"/>
          <w:lang w:val="en-US"/>
        </w:rPr>
        <w:t xml:space="preserve"> holds if and only if </w:t>
      </w:r>
      <m:oMath>
        <m:r>
          <w:rPr>
            <w:rFonts w:ascii="Cambria Math" w:hAnsi="Cambria Math"/>
          </w:rPr>
          <m:t>ω</m:t>
        </m:r>
      </m:oMath>
      <w:r w:rsidR="00451BE2" w:rsidRP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is </w:t>
      </w:r>
      <w:r w:rsidRPr="0083171C">
        <w:rPr>
          <w:rFonts w:ascii="Cambria" w:hAnsi="Cambria"/>
          <w:b/>
          <w:bCs/>
          <w:lang w:val="en-US"/>
        </w:rPr>
        <w:t>exact</w:t>
      </w:r>
      <w:r w:rsidRPr="0083171C">
        <w:rPr>
          <w:rFonts w:ascii="Cambria" w:hAnsi="Cambria"/>
          <w:lang w:val="en-US"/>
        </w:rPr>
        <w:t xml:space="preserve"> with </w:t>
      </w:r>
      <m:oMath>
        <m:r>
          <w:rPr>
            <w:rFonts w:ascii="Cambria Math" w:hAnsi="Cambria Math"/>
          </w:rPr>
          <m:t>α</m:t>
        </m:r>
      </m:oMath>
      <w:r w:rsidRPr="0083171C">
        <w:rPr>
          <w:rFonts w:ascii="Cambria" w:hAnsi="Cambria"/>
          <w:lang w:val="en-US"/>
        </w:rPr>
        <w:t>constant on the BIN.</w:t>
      </w:r>
      <w:r w:rsidRPr="0083171C">
        <w:rPr>
          <w:rFonts w:ascii="Cambria" w:hAnsi="Cambria"/>
          <w:lang w:val="en-US"/>
        </w:rPr>
        <w:br/>
      </w:r>
      <w:r w:rsidRPr="0083171C">
        <w:rPr>
          <w:rFonts w:ascii="Cambria" w:hAnsi="Cambria"/>
          <w:i/>
          <w:iCs/>
          <w:lang w:val="en-US"/>
        </w:rPr>
        <w:t>Sketch.</w:t>
      </w:r>
      <w:r w:rsidRPr="0083171C">
        <w:rPr>
          <w:rFonts w:ascii="Cambria" w:hAnsi="Cambria"/>
          <w:lang w:val="en-US"/>
        </w:rPr>
        <w:t xml:space="preserve"> If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αu</m:t>
        </m:r>
        <m:r>
          <w:rPr>
            <w:rFonts w:ascii="Cambria Math" w:hAnsi="Cambria Math"/>
            <w:lang w:val="en-US"/>
          </w:rPr>
          <m:t>+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κ</m:t>
        </m:r>
      </m:oMath>
      <w:r w:rsidRPr="0083171C">
        <w:rPr>
          <w:rFonts w:ascii="Cambria" w:hAnsi="Cambria"/>
          <w:lang w:val="en-US"/>
        </w:rPr>
        <w:t xml:space="preserve">, then </w:t>
      </w:r>
      <m:oMath>
        <m:r>
          <w:rPr>
            <w:rFonts w:ascii="Cambria Math" w:hAnsi="Cambria Math"/>
          </w:rPr>
          <m:t>dv</m:t>
        </m:r>
        <m: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</w:rPr>
          <m:t>α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</w:rPr>
          <m:t>du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n-US"/>
          </w:rPr>
          <m:t>(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κ</m:t>
        </m:r>
        <m:r>
          <w:rPr>
            <w:rFonts w:ascii="Cambria Math" w:hAnsi="Cambria Math"/>
            <w:lang w:val="en-US"/>
          </w:rPr>
          <m:t>)</m:t>
        </m:r>
      </m:oMath>
      <w:r w:rsid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is exact and independent of </w:t>
      </w:r>
      <m:oMath>
        <m:r>
          <w:rPr>
            <w:rFonts w:ascii="Cambria Math" w:hAnsi="Cambria Math"/>
          </w:rPr>
          <m:t>u</m:t>
        </m:r>
      </m:oMath>
      <w:r w:rsidRPr="0083171C">
        <w:rPr>
          <w:rFonts w:ascii="Cambria" w:hAnsi="Cambria"/>
          <w:lang w:val="en-US"/>
        </w:rPr>
        <w:t xml:space="preserve">; residuals are flat. Conversely, a flat residual field implies </w:t>
      </w:r>
      <m:oMath>
        <m:r>
          <w:rPr>
            <w:rFonts w:ascii="Cambria Math" w:hAnsi="Cambria Math"/>
          </w:rPr>
          <m:t>v</m:t>
        </m:r>
      </m:oMath>
      <w:r w:rsidRPr="0083171C">
        <w:rPr>
          <w:rFonts w:ascii="Cambria" w:hAnsi="Cambria"/>
          <w:lang w:val="en-US"/>
        </w:rPr>
        <w:t xml:space="preserve">is affine in </w:t>
      </w:r>
      <m:oMath>
        <m:r>
          <w:rPr>
            <w:rFonts w:ascii="Cambria Math" w:hAnsi="Cambria Math"/>
          </w:rPr>
          <m:t>u</m:t>
        </m:r>
      </m:oMath>
      <w:r w:rsidR="00451BE2" w:rsidRP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>on the BIN.</w:t>
      </w:r>
    </w:p>
    <w:p w14:paraId="2F7C1C10" w14:textId="642A5246" w:rsidR="0083171C" w:rsidRPr="005B0DCB" w:rsidRDefault="0083171C" w:rsidP="0083171C">
      <w:pPr>
        <w:spacing w:after="0" w:line="240" w:lineRule="auto"/>
        <w:rPr>
          <w:rFonts w:ascii="Cambria" w:hAnsi="Cambria"/>
          <w:lang w:val="en-US"/>
        </w:rPr>
      </w:pPr>
    </w:p>
    <w:p w14:paraId="474D51E1" w14:textId="77777777" w:rsidR="0083171C" w:rsidRPr="0083171C" w:rsidRDefault="0083171C" w:rsidP="0083171C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83171C">
        <w:rPr>
          <w:rFonts w:ascii="Cambria" w:hAnsi="Cambria"/>
          <w:b/>
          <w:bCs/>
          <w:lang w:val="en-US"/>
        </w:rPr>
        <w:t>2.4 Local exponents and adiabatic windows</w:t>
      </w:r>
    </w:p>
    <w:p w14:paraId="7C4AFAD4" w14:textId="77777777" w:rsidR="0083171C" w:rsidRPr="0083171C" w:rsidRDefault="0083171C" w:rsidP="0083171C">
      <w:p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t xml:space="preserve">Ecological exponents can drift slowly (phenology, multi-year moisture). We estimate </w:t>
      </w:r>
      <w:r w:rsidRPr="0083171C">
        <w:rPr>
          <w:rFonts w:ascii="Cambria" w:hAnsi="Cambria"/>
          <w:b/>
          <w:bCs/>
          <w:lang w:val="en-US"/>
        </w:rPr>
        <w:t>local</w:t>
      </w:r>
      <w:r w:rsidRPr="0083171C">
        <w:rPr>
          <w:rFonts w:ascii="Cambria" w:hAnsi="Cambria"/>
          <w:lang w:val="en-US"/>
        </w:rPr>
        <w:t xml:space="preserve"> slopes on windows:</w:t>
      </w:r>
    </w:p>
    <w:p w14:paraId="63858BE7" w14:textId="77777777" w:rsidR="0083171C" w:rsidRPr="0083171C" w:rsidRDefault="0083171C" w:rsidP="0083171C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83171C">
        <w:rPr>
          <w:rFonts w:ascii="Cambria" w:hAnsi="Cambria"/>
          <w:b/>
          <w:bCs/>
          <w:lang w:val="en-US"/>
        </w:rPr>
        <w:t>Definition 2.5 (Local slope; window bias).</w:t>
      </w:r>
    </w:p>
    <w:p w14:paraId="1555048C" w14:textId="793F576D" w:rsidR="0083171C" w:rsidRPr="0083171C" w:rsidRDefault="0083171C" w:rsidP="0083171C">
      <w:p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t xml:space="preserve">Let </w:t>
      </w:r>
      <m:oMath>
        <m:r>
          <w:rPr>
            <w:rFonts w:ascii="Cambria Math" w:hAnsi="Cambria Math"/>
            <w:lang w:val="en-US"/>
          </w:rPr>
          <m:t>h&gt;0</m:t>
        </m:r>
      </m:oMath>
      <w:r w:rsid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be a symmetric window in </w:t>
      </w:r>
      <m:oMath>
        <m:r>
          <w:rPr>
            <w:rFonts w:ascii="Cambria Math" w:hAnsi="Cambria Math"/>
          </w:rPr>
          <m:t>u</m:t>
        </m:r>
      </m:oMath>
      <w:r w:rsidRPr="0083171C">
        <w:rPr>
          <w:rFonts w:ascii="Cambria" w:hAnsi="Cambria"/>
          <w:lang w:val="en-US"/>
        </w:rPr>
        <w:t>. The local slope</w:t>
      </w:r>
    </w:p>
    <w:p w14:paraId="799C2A59" w14:textId="075F511A" w:rsidR="0083171C" w:rsidRPr="0083171C" w:rsidRDefault="00000000" w:rsidP="0083171C">
      <w:pPr>
        <w:spacing w:after="0" w:line="240" w:lineRule="auto"/>
        <w:rPr>
          <w:rFonts w:ascii="Cambria" w:hAnsi="Cambria"/>
          <w:lang w:val="en-US"/>
        </w:rPr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α</m:t>
              </m:r>
            </m:e>
          </m:acc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  <w:lang w:val="en-US"/>
            </w:rPr>
            <m:t>;h)=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arg</m:t>
          </m:r>
          <m:r>
            <w:rPr>
              <w:rFonts w:ascii="Cambria Math" w:hAnsi="Cambria Math"/>
              <w:lang w:val="en-US"/>
            </w:rPr>
            <m:t>⁡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  <m:r>
                <w:rPr>
                  <w:rFonts w:ascii="Cambria Math" w:hAnsi="Cambria Math"/>
                  <w:lang w:val="en-US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</m:lim>
          </m:limLow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val="en-US"/>
                </w:rPr>
                <m:t>:</m:t>
              </m:r>
              <m:r>
                <m:rPr>
                  <m:nor/>
                </m:rPr>
                <w:rPr>
                  <w:rFonts w:ascii="Cambria" w:hAnsi="Cambria"/>
                  <w:lang w:val="en-US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∣</m:t>
              </m:r>
              <m:r>
                <w:rPr>
                  <w:rFonts w:ascii="Cambria Math" w:hAnsi="Cambria Math"/>
                  <w:lang w:val="en-US"/>
                </w:rPr>
                <m:t>≤h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nor/>
                </m:rPr>
                <w:rPr>
                  <w:rFonts w:ascii="Cambria" w:hAnsi="Cambria"/>
                  <w:lang w:val="en-US"/>
                </w:rPr>
                <m:t> 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-(</m:t>
              </m:r>
              <m:r>
                <w:rPr>
                  <w:rFonts w:ascii="Cambria Math" w:hAnsi="Cambria Math"/>
                </w:rPr>
                <m:t>α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  <w:lang w:val="en-US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nary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</w:p>
    <w:p w14:paraId="7711A113" w14:textId="2E2716BA" w:rsidR="0083171C" w:rsidRPr="0083171C" w:rsidRDefault="0083171C" w:rsidP="0083171C">
      <w:p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t xml:space="preserve">(using an EIV estimator) satisfies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;h)=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)+</m:t>
        </m:r>
        <m:r>
          <w:rPr>
            <w:rFonts w:ascii="Cambria Math" w:hAnsi="Cambria Math"/>
          </w:rPr>
          <m:t>O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ε</m:t>
        </m:r>
        <m:r>
          <w:rPr>
            <w:rFonts w:ascii="Cambria Math" w:hAnsi="Cambria Math"/>
            <w:lang w:val="en-US"/>
          </w:rPr>
          <m:t>h)</m:t>
        </m:r>
      </m:oMath>
      <w:r w:rsid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if </w:t>
      </w:r>
      <m:oMath>
        <m:r>
          <m:rPr>
            <m:sty m:val="p"/>
          </m:rPr>
          <w:rPr>
            <w:rFonts w:ascii="Cambria Math" w:hAnsi="Cambria Math"/>
            <w:lang w:val="en-US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∂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en-US"/>
          </w:rPr>
          <m:t>∣</m:t>
        </m:r>
        <m:r>
          <w:rPr>
            <w:rFonts w:ascii="Cambria Math" w:hAnsi="Cambria Math"/>
            <w:lang w:val="en-US"/>
          </w:rPr>
          <m:t>≤</m:t>
        </m:r>
        <m:r>
          <w:rPr>
            <w:rFonts w:ascii="Cambria Math" w:hAnsi="Cambria Math"/>
          </w:rPr>
          <m:t>ε</m:t>
        </m:r>
      </m:oMath>
      <w:r w:rsidR="00451BE2" w:rsidRP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>on the window (adiabatic regime).</w:t>
      </w:r>
    </w:p>
    <w:p w14:paraId="7A5D42C5" w14:textId="2C9FABCC" w:rsidR="0083171C" w:rsidRPr="0083171C" w:rsidRDefault="0083171C" w:rsidP="0083171C">
      <w:p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b/>
          <w:bCs/>
          <w:lang w:val="en-US"/>
        </w:rPr>
        <w:t>Practice.</w:t>
      </w:r>
      <w:r w:rsidRPr="0083171C">
        <w:rPr>
          <w:rFonts w:ascii="Cambria" w:hAnsi="Cambria"/>
          <w:lang w:val="en-US"/>
        </w:rPr>
        <w:t xml:space="preserve"> Start with </w:t>
      </w:r>
      <m:oMath>
        <m:r>
          <w:rPr>
            <w:rFonts w:ascii="Cambria Math" w:hAnsi="Cambria Math"/>
            <w:lang w:val="en-US"/>
          </w:rPr>
          <m:t>h</m:t>
        </m:r>
      </m:oMath>
      <w:r w:rsid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covering ~8–12 distinct </w:t>
      </w:r>
      <m:oMath>
        <m:r>
          <w:rPr>
            <w:rFonts w:ascii="Cambria Math" w:hAnsi="Cambria Math"/>
          </w:rPr>
          <m:t>L</m:t>
        </m:r>
      </m:oMath>
      <w:r w:rsidRPr="0083171C">
        <w:rPr>
          <w:rFonts w:ascii="Cambria" w:hAnsi="Cambria"/>
          <w:lang w:val="en-US"/>
        </w:rPr>
        <w:t>values; shrink if collapse fails and variance remains acceptable.</w:t>
      </w:r>
    </w:p>
    <w:p w14:paraId="66D77CEB" w14:textId="6654F43A" w:rsidR="0083171C" w:rsidRPr="005B0DCB" w:rsidRDefault="0083171C" w:rsidP="0083171C">
      <w:pPr>
        <w:spacing w:after="0" w:line="240" w:lineRule="auto"/>
        <w:rPr>
          <w:rFonts w:ascii="Cambria" w:hAnsi="Cambria"/>
          <w:lang w:val="en-US"/>
        </w:rPr>
      </w:pPr>
    </w:p>
    <w:p w14:paraId="73E03F3A" w14:textId="77777777" w:rsidR="0083171C" w:rsidRPr="0083171C" w:rsidRDefault="0083171C" w:rsidP="0083171C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83171C">
        <w:rPr>
          <w:rFonts w:ascii="Cambria" w:hAnsi="Cambria"/>
          <w:b/>
          <w:bCs/>
          <w:lang w:val="en-US"/>
        </w:rPr>
        <w:t>2.5 Error models and estimands (high level)</w:t>
      </w:r>
    </w:p>
    <w:p w14:paraId="7CE67792" w14:textId="745D5AB6" w:rsidR="0083171C" w:rsidRPr="0083171C" w:rsidRDefault="0083171C" w:rsidP="0083171C">
      <w:p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t xml:space="preserve">Both </w:t>
      </w:r>
      <m:oMath>
        <m:r>
          <w:rPr>
            <w:rFonts w:ascii="Cambria Math" w:hAnsi="Cambria Math"/>
          </w:rPr>
          <m:t>L</m:t>
        </m:r>
      </m:oMath>
      <w:r w:rsidR="00451BE2" w:rsidRP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and </w:t>
      </w:r>
      <m:oMath>
        <m:r>
          <w:rPr>
            <w:rFonts w:ascii="Cambria Math" w:hAnsi="Cambria Math"/>
          </w:rPr>
          <m:t>T</m:t>
        </m:r>
      </m:oMath>
      <w:r w:rsidR="00451BE2" w:rsidRP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are noisy: delineating patch areas, defining “time-to-X% recovery,” and irregular sampling introduce </w:t>
      </w:r>
      <w:r w:rsidRPr="0083171C">
        <w:rPr>
          <w:rFonts w:ascii="Cambria" w:hAnsi="Cambria"/>
          <w:b/>
          <w:bCs/>
          <w:lang w:val="en-US"/>
        </w:rPr>
        <w:t>measurement error</w:t>
      </w:r>
      <w:r w:rsidRPr="0083171C">
        <w:rPr>
          <w:rFonts w:ascii="Cambria" w:hAnsi="Cambria"/>
          <w:lang w:val="en-US"/>
        </w:rPr>
        <w:t xml:space="preserve">. Ordinary least squares (OLS) </w:t>
      </w:r>
      <w:proofErr w:type="gramStart"/>
      <w:r w:rsidRPr="0083171C">
        <w:rPr>
          <w:rFonts w:ascii="Cambria" w:hAnsi="Cambria"/>
          <w:b/>
          <w:bCs/>
          <w:lang w:val="en-US"/>
        </w:rPr>
        <w:t>attenuates</w:t>
      </w:r>
      <w:proofErr w:type="gramEnd"/>
      <w:r w:rsidRPr="0083171C">
        <w:rPr>
          <w:rFonts w:ascii="Cambria" w:hAnsi="Cambria"/>
          <w:lang w:val="en-US"/>
        </w:rPr>
        <w:t xml:space="preserve"> slopes when </w:t>
      </w:r>
      <m:oMath>
        <m:r>
          <w:rPr>
            <w:rFonts w:ascii="Cambria Math" w:hAnsi="Cambria Math"/>
          </w:rPr>
          <m:t>u</m:t>
        </m:r>
      </m:oMath>
      <w:r w:rsidR="00451BE2" w:rsidRP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>is noisy. Throughout the paper we use:</w:t>
      </w:r>
    </w:p>
    <w:p w14:paraId="308624A2" w14:textId="77777777" w:rsidR="0083171C" w:rsidRPr="0083171C" w:rsidRDefault="0083171C" w:rsidP="0083171C">
      <w:pPr>
        <w:numPr>
          <w:ilvl w:val="0"/>
          <w:numId w:val="6"/>
        </w:num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b/>
          <w:bCs/>
          <w:lang w:val="en-US"/>
        </w:rPr>
        <w:t>ODR/TLS</w:t>
      </w:r>
      <w:r w:rsidRPr="0083171C">
        <w:rPr>
          <w:rFonts w:ascii="Cambria" w:hAnsi="Cambria"/>
          <w:lang w:val="en-US"/>
        </w:rPr>
        <w:t xml:space="preserve"> (orthogonal distance regression) as the primary binwise </w:t>
      </w:r>
      <w:proofErr w:type="gramStart"/>
      <w:r w:rsidRPr="0083171C">
        <w:rPr>
          <w:rFonts w:ascii="Cambria" w:hAnsi="Cambria"/>
          <w:lang w:val="en-US"/>
        </w:rPr>
        <w:t>estimator;</w:t>
      </w:r>
      <w:proofErr w:type="gramEnd"/>
    </w:p>
    <w:p w14:paraId="253839CA" w14:textId="77777777" w:rsidR="0083171C" w:rsidRPr="0083171C" w:rsidRDefault="0083171C" w:rsidP="0083171C">
      <w:pPr>
        <w:numPr>
          <w:ilvl w:val="0"/>
          <w:numId w:val="6"/>
        </w:num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b/>
          <w:bCs/>
          <w:lang w:val="en-US"/>
        </w:rPr>
        <w:t>Theil–Sen</w:t>
      </w:r>
      <w:r w:rsidRPr="0083171C">
        <w:rPr>
          <w:rFonts w:ascii="Cambria" w:hAnsi="Cambria"/>
          <w:lang w:val="en-US"/>
        </w:rPr>
        <w:t xml:space="preserve"> as a robust cross-check and </w:t>
      </w:r>
      <w:proofErr w:type="gramStart"/>
      <w:r w:rsidRPr="0083171C">
        <w:rPr>
          <w:rFonts w:ascii="Cambria" w:hAnsi="Cambria"/>
          <w:lang w:val="en-US"/>
        </w:rPr>
        <w:t>initializer;</w:t>
      </w:r>
      <w:proofErr w:type="gramEnd"/>
    </w:p>
    <w:p w14:paraId="790DB32D" w14:textId="14EC493A" w:rsidR="0083171C" w:rsidRPr="0083171C" w:rsidRDefault="0083171C" w:rsidP="0083171C">
      <w:pPr>
        <w:numPr>
          <w:ilvl w:val="0"/>
          <w:numId w:val="6"/>
        </w:num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b/>
          <w:bCs/>
          <w:lang w:val="en-US"/>
        </w:rPr>
        <w:t>SIMEX</w:t>
      </w:r>
      <w:r w:rsidRPr="0083171C">
        <w:rPr>
          <w:rFonts w:ascii="Cambria" w:hAnsi="Cambria"/>
          <w:lang w:val="en-US"/>
        </w:rPr>
        <w:t xml:space="preserve"> when the variance of measurement error in </w:t>
      </w:r>
      <m:oMath>
        <m:r>
          <w:rPr>
            <w:rFonts w:ascii="Cambria Math" w:hAnsi="Cambria Math"/>
          </w:rPr>
          <m:t>u</m:t>
        </m:r>
      </m:oMath>
      <w:r w:rsidR="00451BE2" w:rsidRP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>is estimable (replicate delineations).</w:t>
      </w:r>
    </w:p>
    <w:p w14:paraId="1D9FB96A" w14:textId="47C1E43A" w:rsidR="0083171C" w:rsidRPr="0083171C" w:rsidRDefault="0083171C" w:rsidP="0083171C">
      <w:p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t xml:space="preserve">Details and diagnostics are in Section 4; here we assume estimators return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451BE2" w:rsidRP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>with CIs and leverage checks suitable for the collapse decision.</w:t>
      </w:r>
    </w:p>
    <w:p w14:paraId="1398D8EC" w14:textId="62FB861D" w:rsidR="0083171C" w:rsidRPr="005B0DCB" w:rsidRDefault="0083171C" w:rsidP="0083171C">
      <w:pPr>
        <w:spacing w:after="0" w:line="240" w:lineRule="auto"/>
        <w:rPr>
          <w:rFonts w:ascii="Cambria" w:hAnsi="Cambria"/>
          <w:lang w:val="en-US"/>
        </w:rPr>
      </w:pPr>
    </w:p>
    <w:p w14:paraId="69C69F29" w14:textId="77777777" w:rsidR="0083171C" w:rsidRPr="0083171C" w:rsidRDefault="0083171C" w:rsidP="0083171C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83171C">
        <w:rPr>
          <w:rFonts w:ascii="Cambria" w:hAnsi="Cambria"/>
          <w:b/>
          <w:bCs/>
          <w:lang w:val="en-US"/>
        </w:rPr>
        <w:t>2.6 Heterogeneity across process families</w:t>
      </w:r>
    </w:p>
    <w:p w14:paraId="03D4E867" w14:textId="3C6DE98F" w:rsidR="0083171C" w:rsidRPr="0083171C" w:rsidRDefault="0083171C" w:rsidP="0083171C">
      <w:p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t xml:space="preserve">Different ecological </w:t>
      </w:r>
      <w:r w:rsidRPr="0083171C">
        <w:rPr>
          <w:rFonts w:ascii="Cambria" w:hAnsi="Cambria"/>
          <w:b/>
          <w:bCs/>
          <w:lang w:val="en-US"/>
        </w:rPr>
        <w:t>families</w:t>
      </w:r>
      <w:r w:rsidRPr="0083171C">
        <w:rPr>
          <w:rFonts w:ascii="Cambria" w:hAnsi="Cambria"/>
          <w:lang w:val="en-US"/>
        </w:rPr>
        <w:t xml:space="preserve"> (vegetation recovery, nutrient cycling, movement/recolonization, trophic dynamics) may yield different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="00451BE2" w:rsidRP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even within a BIN. </w:t>
      </w:r>
      <w:proofErr w:type="gramStart"/>
      <w:r w:rsidRPr="0083171C">
        <w:rPr>
          <w:rFonts w:ascii="Cambria" w:hAnsi="Cambria"/>
          <w:lang w:val="en-US"/>
        </w:rPr>
        <w:t>We</w:t>
      </w:r>
      <w:proofErr w:type="gramEnd"/>
      <w:r w:rsidRPr="0083171C">
        <w:rPr>
          <w:rFonts w:ascii="Cambria" w:hAnsi="Cambria"/>
          <w:lang w:val="en-US"/>
        </w:rPr>
        <w:t xml:space="preserve"> therefore:</w:t>
      </w:r>
    </w:p>
    <w:p w14:paraId="19E4583D" w14:textId="5FA5ED16" w:rsidR="0083171C" w:rsidRPr="0083171C" w:rsidRDefault="0083171C" w:rsidP="0083171C">
      <w:pPr>
        <w:numPr>
          <w:ilvl w:val="0"/>
          <w:numId w:val="7"/>
        </w:num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t xml:space="preserve">estimate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="00451BE2" w:rsidRP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b/>
          <w:bCs/>
          <w:lang w:val="en-US"/>
        </w:rPr>
        <w:t>per family</w:t>
      </w:r>
      <w:r w:rsidRPr="0083171C">
        <w:rPr>
          <w:rFonts w:ascii="Cambria" w:hAnsi="Cambria"/>
          <w:lang w:val="en-US"/>
        </w:rPr>
        <w:t xml:space="preserve"> and apply </w:t>
      </w:r>
      <w:r w:rsidRPr="0083171C">
        <w:rPr>
          <w:rFonts w:ascii="Cambria" w:hAnsi="Cambria"/>
          <w:b/>
          <w:bCs/>
          <w:lang w:val="en-US"/>
        </w:rPr>
        <w:t>collapse</w:t>
      </w:r>
      <w:r w:rsidRPr="0083171C">
        <w:rPr>
          <w:rFonts w:ascii="Cambria" w:hAnsi="Cambria"/>
          <w:lang w:val="en-US"/>
        </w:rPr>
        <w:t xml:space="preserve"> </w:t>
      </w:r>
      <w:proofErr w:type="gramStart"/>
      <w:r w:rsidRPr="0083171C">
        <w:rPr>
          <w:rFonts w:ascii="Cambria" w:hAnsi="Cambria"/>
          <w:lang w:val="en-US"/>
        </w:rPr>
        <w:t>independently;</w:t>
      </w:r>
      <w:proofErr w:type="gramEnd"/>
    </w:p>
    <w:p w14:paraId="6819E510" w14:textId="27B28624" w:rsidR="0083171C" w:rsidRPr="0083171C" w:rsidRDefault="0083171C" w:rsidP="0083171C">
      <w:pPr>
        <w:numPr>
          <w:ilvl w:val="0"/>
          <w:numId w:val="7"/>
        </w:num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b/>
          <w:bCs/>
          <w:lang w:val="en-US"/>
        </w:rPr>
        <w:t>fuse</w:t>
      </w:r>
      <w:r w:rsidRPr="0083171C">
        <w:rPr>
          <w:rFonts w:ascii="Cambria" w:hAnsi="Cambria"/>
          <w:lang w:val="en-US"/>
        </w:rPr>
        <w:t xml:space="preserve"> only accepted families via a </w:t>
      </w:r>
      <w:r w:rsidRPr="0083171C">
        <w:rPr>
          <w:rFonts w:ascii="Cambria" w:hAnsi="Cambria"/>
          <w:b/>
          <w:bCs/>
          <w:lang w:val="en-US"/>
        </w:rPr>
        <w:t>random-effects</w:t>
      </w:r>
      <w:r w:rsidRPr="0083171C">
        <w:rPr>
          <w:rFonts w:ascii="Cambria" w:hAnsi="Cambria"/>
          <w:lang w:val="en-US"/>
        </w:rPr>
        <w:t xml:space="preserve"> model with between-family variance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τ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="00451BE2" w:rsidRP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(REML). The fused slope at time </w:t>
      </w:r>
      <m:oMath>
        <m:r>
          <w:rPr>
            <w:rFonts w:ascii="Cambria Math" w:hAnsi="Cambria Math"/>
          </w:rPr>
          <m:t>t</m:t>
        </m:r>
      </m:oMath>
      <w:r w:rsidR="00451BE2">
        <w:rPr>
          <w:rFonts w:ascii="Cambria" w:eastAsiaTheme="minorEastAsia" w:hAnsi="Cambria"/>
        </w:rPr>
        <w:t xml:space="preserve"> </w:t>
      </w:r>
      <w:r w:rsidRPr="0083171C">
        <w:rPr>
          <w:rFonts w:ascii="Cambria" w:hAnsi="Cambria"/>
          <w:lang w:val="en-US"/>
        </w:rPr>
        <w:t>is</w:t>
      </w:r>
    </w:p>
    <w:p w14:paraId="44758CE6" w14:textId="71C666E2" w:rsidR="0083171C" w:rsidRPr="0083171C" w:rsidRDefault="00000000" w:rsidP="0083171C">
      <w:pPr>
        <w:spacing w:after="0" w:line="240" w:lineRule="auto"/>
        <w:rPr>
          <w:rFonts w:ascii="Cambria" w:hAnsi="Cambr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Eco</m:t>
              </m:r>
            </m:sub>
          </m:sSub>
          <m:r>
            <w:rPr>
              <w:rFonts w:ascii="Cambria Math" w:hAnsi="Cambria Math"/>
            </w:rPr>
            <m:t>(t)=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f,t</m:t>
                          </m:r>
                        </m:sub>
                      </m:sSub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σ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f,t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τ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den>
                  </m:f>
                </m:e>
              </m:nary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σ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f,t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τ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den>
                  </m:f>
                </m:e>
              </m:nary>
            </m:den>
          </m:f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" w:hAnsi="Cambria"/>
            </w:rPr>
            <w:br/>
          </m:r>
        </m:oMath>
      </m:oMathPara>
    </w:p>
    <w:p w14:paraId="6CAB3795" w14:textId="735BE6CF" w:rsidR="0083171C" w:rsidRPr="0083171C" w:rsidRDefault="0083171C" w:rsidP="0083171C">
      <w:p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t xml:space="preserve">and we require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&lt;50</m:t>
        </m:r>
        <m:r>
          <m:rPr>
            <m:sty m:val="p"/>
          </m:rPr>
          <w:rPr>
            <w:rFonts w:ascii="Cambria Math" w:hAnsi="Cambria Math"/>
            <w:lang w:val="en-US"/>
          </w:rPr>
          <m:t>%</m:t>
        </m:r>
      </m:oMath>
      <w:r w:rsidR="00451BE2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to publish a single number (otherwise report </w:t>
      </w:r>
      <w:proofErr w:type="gramStart"/>
      <w:r w:rsidRPr="0083171C">
        <w:rPr>
          <w:rFonts w:ascii="Cambria" w:hAnsi="Cambria"/>
          <w:lang w:val="en-US"/>
        </w:rPr>
        <w:t>family-wise</w:t>
      </w:r>
      <w:proofErr w:type="gramEnd"/>
      <w:r w:rsidRPr="0083171C">
        <w:rPr>
          <w:rFonts w:ascii="Cambria" w:hAnsi="Cambria"/>
          <w:lang w:val="en-US"/>
        </w:rPr>
        <w:t>).</w:t>
      </w:r>
    </w:p>
    <w:p w14:paraId="7F803BC5" w14:textId="5CEF4A20" w:rsidR="0083171C" w:rsidRPr="005B0DCB" w:rsidRDefault="0083171C" w:rsidP="0083171C">
      <w:pPr>
        <w:spacing w:after="0" w:line="240" w:lineRule="auto"/>
        <w:rPr>
          <w:rFonts w:ascii="Cambria" w:hAnsi="Cambria"/>
          <w:lang w:val="en-US"/>
        </w:rPr>
      </w:pPr>
    </w:p>
    <w:p w14:paraId="75820374" w14:textId="77777777" w:rsidR="0083171C" w:rsidRPr="00305AB2" w:rsidRDefault="0083171C" w:rsidP="0083171C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305AB2">
        <w:rPr>
          <w:rFonts w:ascii="Cambria" w:hAnsi="Cambria"/>
          <w:b/>
          <w:bCs/>
          <w:lang w:val="en-US"/>
        </w:rPr>
        <w:t>2.7 Failure modes and scope boundaries</w:t>
      </w:r>
    </w:p>
    <w:p w14:paraId="17CB61F8" w14:textId="089CCDDF" w:rsidR="0083171C" w:rsidRPr="0083171C" w:rsidRDefault="0083171C" w:rsidP="0083171C">
      <w:pPr>
        <w:numPr>
          <w:ilvl w:val="0"/>
          <w:numId w:val="8"/>
        </w:num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b/>
          <w:bCs/>
          <w:lang w:val="en-US"/>
        </w:rPr>
        <w:t>Curvature (NO_COLLAPSE).</w:t>
      </w:r>
      <w:r w:rsidRPr="0083171C">
        <w:rPr>
          <w:rFonts w:ascii="Cambria" w:hAnsi="Cambria"/>
          <w:lang w:val="en-US"/>
        </w:rPr>
        <w:t xml:space="preserve"> Persistent trend in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="00DB52A7" w:rsidRPr="00DB52A7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vs </w:t>
      </w:r>
      <m:oMath>
        <m:r>
          <w:rPr>
            <w:rFonts w:ascii="Cambria Math" w:hAnsi="Cambria Math"/>
          </w:rPr>
          <m:t>u</m:t>
        </m:r>
      </m:oMath>
      <w:r w:rsidRPr="0083171C">
        <w:rPr>
          <w:rFonts w:ascii="Cambria" w:hAnsi="Cambria"/>
          <w:lang w:val="en-US"/>
        </w:rPr>
        <w:t xml:space="preserve">: scale-dependent clocks or multi-mechanism mixing; split the BIN or report as </w:t>
      </w:r>
      <w:r w:rsidRPr="0083171C">
        <w:rPr>
          <w:rFonts w:ascii="Cambria" w:hAnsi="Cambria"/>
          <w:b/>
          <w:bCs/>
          <w:lang w:val="en-US"/>
        </w:rPr>
        <w:t>out-of-scope</w:t>
      </w:r>
      <w:r w:rsidRPr="0083171C">
        <w:rPr>
          <w:rFonts w:ascii="Cambria" w:hAnsi="Cambria"/>
          <w:lang w:val="en-US"/>
        </w:rPr>
        <w:t xml:space="preserve"> for RTM.</w:t>
      </w:r>
    </w:p>
    <w:p w14:paraId="707A1F10" w14:textId="77777777" w:rsidR="0083171C" w:rsidRPr="0083171C" w:rsidRDefault="0083171C" w:rsidP="0083171C">
      <w:pPr>
        <w:numPr>
          <w:ilvl w:val="0"/>
          <w:numId w:val="8"/>
        </w:num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b/>
          <w:bCs/>
          <w:lang w:val="en-US"/>
        </w:rPr>
        <w:t>Kinks (REGIME_MIX).</w:t>
      </w:r>
      <w:r w:rsidRPr="0083171C">
        <w:rPr>
          <w:rFonts w:ascii="Cambria" w:hAnsi="Cambria"/>
          <w:lang w:val="en-US"/>
        </w:rPr>
        <w:t xml:space="preserve"> Piecewise slopes; run changepoint detection and split.</w:t>
      </w:r>
    </w:p>
    <w:p w14:paraId="18069CF4" w14:textId="4E965364" w:rsidR="0083171C" w:rsidRPr="0083171C" w:rsidRDefault="0083171C" w:rsidP="0083171C">
      <w:pPr>
        <w:numPr>
          <w:ilvl w:val="0"/>
          <w:numId w:val="8"/>
        </w:num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b/>
          <w:bCs/>
          <w:lang w:val="en-US"/>
        </w:rPr>
        <w:t>Thin coverage (THIN_COVERAGE).</w:t>
      </w:r>
      <w:r w:rsidRPr="0083171C">
        <w:rPr>
          <w:rFonts w:ascii="Cambria" w:hAnsi="Cambria"/>
          <w:lang w:val="en-US"/>
        </w:rPr>
        <w:t xml:space="preserve"> Span &lt;0.6 in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="00DB52A7" w:rsidRPr="00DB52A7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>or too few distinct scales; collect more data or discard.</w:t>
      </w:r>
    </w:p>
    <w:p w14:paraId="50C00518" w14:textId="0292A37B" w:rsidR="0083171C" w:rsidRPr="0083171C" w:rsidRDefault="0083171C" w:rsidP="0083171C">
      <w:pPr>
        <w:numPr>
          <w:ilvl w:val="0"/>
          <w:numId w:val="8"/>
        </w:num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b/>
          <w:bCs/>
          <w:lang w:val="en-US"/>
        </w:rPr>
        <w:t>High heterogeneity (FAMILY_DIVERGENCE).</w:t>
      </w:r>
      <w:r w:rsidRPr="0083171C">
        <w:rPr>
          <w:rFonts w:ascii="Cambria" w:hAnsi="Cambria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≥50</m:t>
        </m:r>
        <m:r>
          <m:rPr>
            <m:sty m:val="p"/>
          </m:rPr>
          <w:rPr>
            <w:rFonts w:ascii="Cambria Math" w:hAnsi="Cambria Math"/>
            <w:lang w:val="en-US"/>
          </w:rPr>
          <m:t>%</m:t>
        </m:r>
      </m:oMath>
      <w:r w:rsidRPr="0083171C">
        <w:rPr>
          <w:rFonts w:ascii="Cambria" w:hAnsi="Cambria"/>
          <w:lang w:val="en-US"/>
        </w:rPr>
        <w:t xml:space="preserve">: do </w:t>
      </w:r>
      <w:r w:rsidRPr="0083171C">
        <w:rPr>
          <w:rFonts w:ascii="Cambria" w:hAnsi="Cambria"/>
          <w:b/>
          <w:bCs/>
          <w:lang w:val="en-US"/>
        </w:rPr>
        <w:t>not</w:t>
      </w:r>
      <w:r w:rsidRPr="0083171C">
        <w:rPr>
          <w:rFonts w:ascii="Cambria" w:hAnsi="Cambria"/>
          <w:lang w:val="en-US"/>
        </w:rPr>
        <w:t xml:space="preserve"> fuse; publish </w:t>
      </w:r>
      <w:proofErr w:type="gramStart"/>
      <w:r w:rsidRPr="0083171C">
        <w:rPr>
          <w:rFonts w:ascii="Cambria" w:hAnsi="Cambria"/>
          <w:lang w:val="en-US"/>
        </w:rPr>
        <w:t>family-wise</w:t>
      </w:r>
      <w:proofErr w:type="gramEnd"/>
      <w:r w:rsidRPr="0083171C">
        <w:rPr>
          <w:rFonts w:ascii="Cambria" w:hAnsi="Cambr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="00DB52A7" w:rsidRPr="00DB52A7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>and investigate mechanisms.</w:t>
      </w:r>
    </w:p>
    <w:p w14:paraId="71905C5B" w14:textId="63B61FD0" w:rsidR="0083171C" w:rsidRPr="005B0DCB" w:rsidRDefault="0083171C" w:rsidP="0083171C">
      <w:pPr>
        <w:spacing w:after="0" w:line="240" w:lineRule="auto"/>
        <w:rPr>
          <w:rFonts w:ascii="Cambria" w:hAnsi="Cambria"/>
          <w:lang w:val="en-US"/>
        </w:rPr>
      </w:pPr>
    </w:p>
    <w:p w14:paraId="4A340BD0" w14:textId="7809F586" w:rsidR="0083171C" w:rsidRPr="0083171C" w:rsidRDefault="0083171C" w:rsidP="0083171C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83171C">
        <w:rPr>
          <w:rFonts w:ascii="Cambria" w:hAnsi="Cambria"/>
          <w:b/>
          <w:bCs/>
          <w:lang w:val="en-US"/>
        </w:rPr>
        <w:t xml:space="preserve">2.8 What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α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eco</m:t>
            </m:r>
          </m:sub>
        </m:sSub>
      </m:oMath>
      <w:r w:rsidR="00DB52A7" w:rsidRPr="00DB52A7">
        <w:rPr>
          <w:rFonts w:ascii="Cambria" w:eastAsiaTheme="minorEastAsia" w:hAnsi="Cambria"/>
          <w:b/>
          <w:bCs/>
          <w:lang w:val="en-US"/>
        </w:rPr>
        <w:t xml:space="preserve"> </w:t>
      </w:r>
      <w:r w:rsidRPr="0083171C">
        <w:rPr>
          <w:rFonts w:ascii="Cambria" w:hAnsi="Cambria"/>
          <w:b/>
          <w:bCs/>
          <w:lang w:val="en-US"/>
        </w:rPr>
        <w:t>does—and does not—mean</w:t>
      </w:r>
    </w:p>
    <w:p w14:paraId="49B61509" w14:textId="311D107D" w:rsidR="0083171C" w:rsidRPr="0083171C" w:rsidRDefault="0083171C" w:rsidP="0083171C">
      <w:pPr>
        <w:numPr>
          <w:ilvl w:val="0"/>
          <w:numId w:val="9"/>
        </w:num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b/>
          <w:bCs/>
          <w:lang w:val="en-US"/>
        </w:rPr>
        <w:t>Does:</w:t>
      </w:r>
      <w:r w:rsidRPr="0083171C">
        <w:rPr>
          <w:rFonts w:ascii="Cambria" w:hAnsi="Cambria"/>
          <w:lang w:val="en-US"/>
        </w:rPr>
        <w:t xml:space="preserve"> quantify the </w:t>
      </w:r>
      <w:r w:rsidRPr="0083171C">
        <w:rPr>
          <w:rFonts w:ascii="Cambria" w:hAnsi="Cambria"/>
          <w:b/>
          <w:bCs/>
          <w:lang w:val="en-US"/>
        </w:rPr>
        <w:t>tempo gradient</w:t>
      </w:r>
      <w:r w:rsidRPr="0083171C">
        <w:rPr>
          <w:rFonts w:ascii="Cambria" w:hAnsi="Cambria"/>
          <w:lang w:val="en-US"/>
        </w:rPr>
        <w:t xml:space="preserve"> across scales inside a BIN; higher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DB52A7" w:rsidRPr="00DB52A7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means larger aggregates slow relatively more, which often </w:t>
      </w:r>
      <w:r w:rsidRPr="0083171C">
        <w:rPr>
          <w:rFonts w:ascii="Cambria" w:hAnsi="Cambria"/>
          <w:b/>
          <w:bCs/>
          <w:lang w:val="en-US"/>
        </w:rPr>
        <w:t>dampens</w:t>
      </w:r>
      <w:r w:rsidRPr="0083171C">
        <w:rPr>
          <w:rFonts w:ascii="Cambria" w:hAnsi="Cambria"/>
          <w:lang w:val="en-US"/>
        </w:rPr>
        <w:t xml:space="preserve"> synchronization cascades after shocks (more orderly recovery).</w:t>
      </w:r>
    </w:p>
    <w:p w14:paraId="6951D861" w14:textId="77777777" w:rsidR="0083171C" w:rsidRPr="0083171C" w:rsidRDefault="0083171C" w:rsidP="0083171C">
      <w:pPr>
        <w:numPr>
          <w:ilvl w:val="0"/>
          <w:numId w:val="9"/>
        </w:num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b/>
          <w:bCs/>
          <w:lang w:val="en-US"/>
        </w:rPr>
        <w:t>Does not:</w:t>
      </w:r>
      <w:r w:rsidRPr="0083171C">
        <w:rPr>
          <w:rFonts w:ascii="Cambria" w:hAnsi="Cambria"/>
          <w:lang w:val="en-US"/>
        </w:rPr>
        <w:t xml:space="preserve"> guarantee faster absolute recovery, nor replace mechanistic models (succession, nutrient dynamics). It is a </w:t>
      </w:r>
      <w:r w:rsidRPr="0083171C">
        <w:rPr>
          <w:rFonts w:ascii="Cambria" w:hAnsi="Cambria"/>
          <w:b/>
          <w:bCs/>
          <w:lang w:val="en-US"/>
        </w:rPr>
        <w:t>structural</w:t>
      </w:r>
      <w:r w:rsidRPr="0083171C">
        <w:rPr>
          <w:rFonts w:ascii="Cambria" w:hAnsi="Cambria"/>
          <w:lang w:val="en-US"/>
        </w:rPr>
        <w:t xml:space="preserve"> property, invariant to clocks but local to </w:t>
      </w:r>
      <w:proofErr w:type="gramStart"/>
      <w:r w:rsidRPr="0083171C">
        <w:rPr>
          <w:rFonts w:ascii="Cambria" w:hAnsi="Cambria"/>
          <w:lang w:val="en-US"/>
        </w:rPr>
        <w:t>the BIN</w:t>
      </w:r>
      <w:proofErr w:type="gramEnd"/>
      <w:r w:rsidRPr="0083171C">
        <w:rPr>
          <w:rFonts w:ascii="Cambria" w:hAnsi="Cambria"/>
          <w:lang w:val="en-US"/>
        </w:rPr>
        <w:t>.</w:t>
      </w:r>
    </w:p>
    <w:p w14:paraId="03E6E07A" w14:textId="07E12787" w:rsidR="0083171C" w:rsidRPr="005B0DCB" w:rsidRDefault="0083171C" w:rsidP="0083171C">
      <w:pPr>
        <w:spacing w:after="0" w:line="240" w:lineRule="auto"/>
        <w:rPr>
          <w:rFonts w:ascii="Cambria" w:hAnsi="Cambria"/>
          <w:lang w:val="en-US"/>
        </w:rPr>
      </w:pPr>
    </w:p>
    <w:p w14:paraId="4B3E56A0" w14:textId="77777777" w:rsidR="0083171C" w:rsidRPr="0083171C" w:rsidRDefault="0083171C" w:rsidP="0083171C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83171C">
        <w:rPr>
          <w:rFonts w:ascii="Cambria" w:hAnsi="Cambria"/>
          <w:b/>
          <w:bCs/>
          <w:lang w:val="en-US"/>
        </w:rPr>
        <w:t>2.9 Summary</w:t>
      </w:r>
    </w:p>
    <w:p w14:paraId="318E1BB5" w14:textId="18A5AD11" w:rsidR="0083171C" w:rsidRDefault="0083171C" w:rsidP="0083171C">
      <w:pPr>
        <w:spacing w:after="0" w:line="240" w:lineRule="auto"/>
        <w:rPr>
          <w:rFonts w:ascii="Cambria" w:hAnsi="Cambria"/>
          <w:lang w:val="en-US"/>
        </w:rPr>
      </w:pPr>
      <w:r w:rsidRPr="0083171C">
        <w:rPr>
          <w:rFonts w:ascii="Cambria" w:hAnsi="Cambria"/>
          <w:lang w:val="en-US"/>
        </w:rPr>
        <w:t xml:space="preserve">RTM-Eco models ecological time as an </w:t>
      </w:r>
      <w:r w:rsidRPr="0083171C">
        <w:rPr>
          <w:rFonts w:ascii="Cambria" w:hAnsi="Cambria"/>
          <w:b/>
          <w:bCs/>
          <w:lang w:val="en-US"/>
        </w:rPr>
        <w:t>affine law in log–log space</w:t>
      </w:r>
      <w:r w:rsidRPr="0083171C">
        <w:rPr>
          <w:rFonts w:ascii="Cambria" w:hAnsi="Cambria"/>
          <w:lang w:val="en-US"/>
        </w:rPr>
        <w:t xml:space="preserve"> inside coherence bins. The </w:t>
      </w:r>
      <w:r w:rsidRPr="0083171C">
        <w:rPr>
          <w:rFonts w:ascii="Cambria" w:hAnsi="Cambria"/>
          <w:b/>
          <w:bCs/>
          <w:lang w:val="en-US"/>
        </w:rPr>
        <w:t>collapse test</w:t>
      </w:r>
      <w:r w:rsidRPr="0083171C">
        <w:rPr>
          <w:rFonts w:ascii="Cambria" w:hAnsi="Cambria"/>
          <w:lang w:val="en-US"/>
        </w:rPr>
        <w:t xml:space="preserve"> elevates power-law fits to </w:t>
      </w:r>
      <w:r w:rsidRPr="0083171C">
        <w:rPr>
          <w:rFonts w:ascii="Cambria" w:hAnsi="Cambria"/>
          <w:b/>
          <w:bCs/>
          <w:lang w:val="en-US"/>
        </w:rPr>
        <w:t>falsifiable specification</w:t>
      </w:r>
      <w:r w:rsidRPr="0083171C">
        <w:rPr>
          <w:rFonts w:ascii="Cambria" w:hAnsi="Cambria"/>
          <w:lang w:val="en-US"/>
        </w:rPr>
        <w:t xml:space="preserve">; </w:t>
      </w:r>
      <w:r w:rsidRPr="0083171C">
        <w:rPr>
          <w:rFonts w:ascii="Cambria" w:hAnsi="Cambria"/>
          <w:b/>
          <w:bCs/>
          <w:lang w:val="en-US"/>
        </w:rPr>
        <w:t>local slopes</w:t>
      </w:r>
      <w:r w:rsidRPr="0083171C">
        <w:rPr>
          <w:rFonts w:ascii="Cambria" w:hAnsi="Cambria"/>
          <w:lang w:val="en-US"/>
        </w:rPr>
        <w:t xml:space="preserve"> handle slow drift; </w:t>
      </w:r>
      <w:r w:rsidRPr="0083171C">
        <w:rPr>
          <w:rFonts w:ascii="Cambria" w:hAnsi="Cambria"/>
          <w:b/>
          <w:bCs/>
          <w:lang w:val="en-US"/>
        </w:rPr>
        <w:t>EIV estimation</w:t>
      </w:r>
      <w:r w:rsidRPr="0083171C">
        <w:rPr>
          <w:rFonts w:ascii="Cambria" w:hAnsi="Cambria"/>
          <w:lang w:val="en-US"/>
        </w:rPr>
        <w:t xml:space="preserve"> prevents attenuation; and </w:t>
      </w:r>
      <w:r w:rsidRPr="0083171C">
        <w:rPr>
          <w:rFonts w:ascii="Cambria" w:hAnsi="Cambria"/>
          <w:b/>
          <w:bCs/>
          <w:lang w:val="en-US"/>
        </w:rPr>
        <w:t>heterogeneity-aware fusion</w:t>
      </w:r>
      <w:r w:rsidRPr="0083171C">
        <w:rPr>
          <w:rFonts w:ascii="Cambria" w:hAnsi="Cambria"/>
          <w:lang w:val="en-US"/>
        </w:rPr>
        <w:t xml:space="preserve"> yields an auditable indicator only when families agree. The next section translates these foundations into </w:t>
      </w:r>
      <w:r w:rsidRPr="0083171C">
        <w:rPr>
          <w:rFonts w:ascii="Cambria" w:hAnsi="Cambria"/>
          <w:b/>
          <w:bCs/>
          <w:lang w:val="en-US"/>
        </w:rPr>
        <w:t>operational definitions</w:t>
      </w:r>
      <w:r w:rsidRPr="0083171C">
        <w:rPr>
          <w:rFonts w:ascii="Cambria" w:hAnsi="Cambria"/>
          <w:lang w:val="en-US"/>
        </w:rPr>
        <w:t xml:space="preserve"> of </w:t>
      </w:r>
      <m:oMath>
        <m:r>
          <w:rPr>
            <w:rFonts w:ascii="Cambria Math" w:hAnsi="Cambria Math"/>
          </w:rPr>
          <m:t>L</m:t>
        </m:r>
      </m:oMath>
      <w:r w:rsidR="00DB52A7" w:rsidRPr="00DB52A7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and </w:t>
      </w:r>
      <m:oMath>
        <m:r>
          <w:rPr>
            <w:rFonts w:ascii="Cambria Math" w:hAnsi="Cambria Math"/>
          </w:rPr>
          <m:t>T</m:t>
        </m:r>
      </m:oMath>
      <w:r w:rsidR="00DB52A7" w:rsidRPr="00DB52A7">
        <w:rPr>
          <w:rFonts w:ascii="Cambria" w:eastAsiaTheme="minorEastAsia" w:hAnsi="Cambria"/>
          <w:lang w:val="en-US"/>
        </w:rPr>
        <w:t xml:space="preserve"> </w:t>
      </w:r>
      <w:r w:rsidRPr="0083171C">
        <w:rPr>
          <w:rFonts w:ascii="Cambria" w:hAnsi="Cambria"/>
          <w:lang w:val="en-US"/>
        </w:rPr>
        <w:t xml:space="preserve">for vegetation, nutrients, movement, and trophic processes, together with a concrete </w:t>
      </w:r>
      <w:r w:rsidRPr="0083171C">
        <w:rPr>
          <w:rFonts w:ascii="Cambria" w:hAnsi="Cambria"/>
          <w:b/>
          <w:bCs/>
          <w:lang w:val="en-US"/>
        </w:rPr>
        <w:t>binning protocol</w:t>
      </w:r>
      <w:r w:rsidRPr="0083171C">
        <w:rPr>
          <w:rFonts w:ascii="Cambria" w:hAnsi="Cambria"/>
          <w:lang w:val="en-US"/>
        </w:rPr>
        <w:t>.</w:t>
      </w:r>
    </w:p>
    <w:p w14:paraId="1CD53557" w14:textId="77777777" w:rsidR="00DB52A7" w:rsidRDefault="00DB52A7" w:rsidP="0083171C">
      <w:pPr>
        <w:spacing w:after="0" w:line="240" w:lineRule="auto"/>
        <w:rPr>
          <w:rFonts w:ascii="Cambria" w:hAnsi="Cambria"/>
          <w:lang w:val="en-US"/>
        </w:rPr>
      </w:pPr>
    </w:p>
    <w:p w14:paraId="5CC2B481" w14:textId="77777777" w:rsidR="00DB52A7" w:rsidRDefault="00DB52A7" w:rsidP="0083171C">
      <w:pPr>
        <w:spacing w:after="0" w:line="240" w:lineRule="auto"/>
        <w:rPr>
          <w:rFonts w:ascii="Cambria" w:hAnsi="Cambria"/>
          <w:lang w:val="en-US"/>
        </w:rPr>
      </w:pPr>
    </w:p>
    <w:p w14:paraId="620B414D" w14:textId="77777777" w:rsidR="00DB52A7" w:rsidRPr="00DB52A7" w:rsidRDefault="00DB52A7" w:rsidP="00DB52A7">
      <w:pPr>
        <w:spacing w:after="0"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DB52A7">
        <w:rPr>
          <w:rFonts w:ascii="Cambria" w:hAnsi="Cambria"/>
          <w:b/>
          <w:bCs/>
          <w:sz w:val="32"/>
          <w:szCs w:val="32"/>
          <w:lang w:val="en-US"/>
        </w:rPr>
        <w:t>3. Operational Definitions in Ecology</w:t>
      </w:r>
    </w:p>
    <w:p w14:paraId="64D51CD5" w14:textId="4AFEF616" w:rsidR="00DB52A7" w:rsidRPr="00DB52A7" w:rsidRDefault="00DB52A7" w:rsidP="00DB52A7">
      <w:p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 xml:space="preserve">We now instantiate RTM-Eco with </w:t>
      </w:r>
      <w:r w:rsidRPr="00DB52A7">
        <w:rPr>
          <w:rFonts w:ascii="Cambria" w:hAnsi="Cambria"/>
          <w:b/>
          <w:bCs/>
          <w:lang w:val="en-US"/>
        </w:rPr>
        <w:t>workable choices</w:t>
      </w:r>
      <w:r w:rsidRPr="00DB52A7">
        <w:rPr>
          <w:rFonts w:ascii="Cambria" w:hAnsi="Cambria"/>
          <w:lang w:val="en-US"/>
        </w:rPr>
        <w:t xml:space="preserve"> of scale </w:t>
      </w:r>
      <m:oMath>
        <m:r>
          <w:rPr>
            <w:rFonts w:ascii="Cambria Math" w:hAnsi="Cambria Math"/>
          </w:rPr>
          <m:t>L</m:t>
        </m:r>
      </m:oMath>
      <w:r w:rsidRPr="00DB52A7">
        <w:rPr>
          <w:rFonts w:ascii="Cambria" w:hAnsi="Cambria"/>
          <w:lang w:val="en-US"/>
        </w:rPr>
        <w:t xml:space="preserve">, time </w:t>
      </w:r>
      <m:oMath>
        <m:r>
          <w:rPr>
            <w:rFonts w:ascii="Cambria Math" w:hAnsi="Cambria Math"/>
          </w:rPr>
          <m:t>T</m:t>
        </m:r>
      </m:oMath>
      <w:r w:rsidRPr="00DB52A7">
        <w:rPr>
          <w:rFonts w:ascii="Cambria" w:hAnsi="Cambria"/>
          <w:lang w:val="en-US"/>
        </w:rPr>
        <w:t xml:space="preserve">, and </w:t>
      </w:r>
      <w:r w:rsidRPr="00DB52A7">
        <w:rPr>
          <w:rFonts w:ascii="Cambria" w:hAnsi="Cambria"/>
          <w:b/>
          <w:bCs/>
          <w:lang w:val="en-US"/>
        </w:rPr>
        <w:t>binning</w:t>
      </w:r>
      <w:r w:rsidRPr="00DB52A7">
        <w:rPr>
          <w:rFonts w:ascii="Cambria" w:hAnsi="Cambria"/>
          <w:lang w:val="en-US"/>
        </w:rPr>
        <w:t xml:space="preserve"> for four process families: vegetation recovery, nutrient/biogeochemical cycling, movement–metapopulation, and trophic/network dynamics. Each definition is paired with </w:t>
      </w:r>
      <w:r w:rsidRPr="00DB52A7">
        <w:rPr>
          <w:rFonts w:ascii="Cambria" w:hAnsi="Cambria"/>
          <w:b/>
          <w:bCs/>
          <w:lang w:val="en-US"/>
        </w:rPr>
        <w:t>measurement notes</w:t>
      </w:r>
      <w:r w:rsidRPr="00DB52A7">
        <w:rPr>
          <w:rFonts w:ascii="Cambria" w:hAnsi="Cambria"/>
          <w:lang w:val="en-US"/>
        </w:rPr>
        <w:t xml:space="preserve"> and </w:t>
      </w:r>
      <w:r w:rsidRPr="00DB52A7">
        <w:rPr>
          <w:rFonts w:ascii="Cambria" w:hAnsi="Cambria"/>
          <w:b/>
          <w:bCs/>
          <w:lang w:val="en-US"/>
        </w:rPr>
        <w:t xml:space="preserve">QA </w:t>
      </w:r>
      <w:proofErr w:type="gramStart"/>
      <w:r w:rsidRPr="00DB52A7">
        <w:rPr>
          <w:rFonts w:ascii="Cambria" w:hAnsi="Cambria"/>
          <w:b/>
          <w:bCs/>
          <w:lang w:val="en-US"/>
        </w:rPr>
        <w:t>gates</w:t>
      </w:r>
      <w:proofErr w:type="gramEnd"/>
      <w:r w:rsidRPr="00DB52A7">
        <w:rPr>
          <w:rFonts w:ascii="Cambria" w:hAnsi="Cambria"/>
          <w:lang w:val="en-US"/>
        </w:rPr>
        <w:t xml:space="preserve"> so the pipeline is reproducible.</w:t>
      </w:r>
    </w:p>
    <w:p w14:paraId="5EC00CDD" w14:textId="74AC0FA5" w:rsidR="00DB52A7" w:rsidRPr="005B0DCB" w:rsidRDefault="00DB52A7" w:rsidP="00DB52A7">
      <w:pPr>
        <w:spacing w:after="0" w:line="240" w:lineRule="auto"/>
        <w:rPr>
          <w:rFonts w:ascii="Cambria" w:hAnsi="Cambria"/>
          <w:lang w:val="en-US"/>
        </w:rPr>
      </w:pPr>
    </w:p>
    <w:p w14:paraId="08BA734C" w14:textId="77777777" w:rsidR="00DB52A7" w:rsidRPr="00DB52A7" w:rsidRDefault="00DB52A7" w:rsidP="00DB52A7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B52A7">
        <w:rPr>
          <w:rFonts w:ascii="Cambria" w:hAnsi="Cambria"/>
          <w:b/>
          <w:bCs/>
          <w:lang w:val="en-US"/>
        </w:rPr>
        <w:t>3.1 Vegetation recovery (remote sensing)</w:t>
      </w:r>
    </w:p>
    <w:p w14:paraId="73E5EB7F" w14:textId="4B06F7AF" w:rsidR="00DB52A7" w:rsidRPr="00DB52A7" w:rsidRDefault="00DB52A7" w:rsidP="00DB52A7">
      <w:p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 xml:space="preserve">Scale </w:t>
      </w:r>
      <m:oMath>
        <m:r>
          <w:rPr>
            <w:rFonts w:ascii="Cambria Math" w:hAnsi="Cambria Math"/>
          </w:rPr>
          <m:t>L</m:t>
        </m:r>
      </m:oMath>
      <w:r w:rsidRPr="00DB52A7">
        <w:rPr>
          <w:rFonts w:ascii="Cambria" w:hAnsi="Cambria"/>
          <w:b/>
          <w:bCs/>
          <w:lang w:val="en-US"/>
        </w:rPr>
        <w:t>.</w:t>
      </w:r>
      <w:r w:rsidRPr="00DB52A7">
        <w:rPr>
          <w:rFonts w:ascii="Cambria" w:hAnsi="Cambria"/>
          <w:lang w:val="en-US"/>
        </w:rPr>
        <w:t xml:space="preserve"> Burned patch area (ha), polygonized from fire perimeters; </w:t>
      </w:r>
      <w:proofErr w:type="gramStart"/>
      <w:r w:rsidRPr="00DB52A7">
        <w:rPr>
          <w:rFonts w:ascii="Cambria" w:hAnsi="Cambria"/>
          <w:lang w:val="en-US"/>
        </w:rPr>
        <w:t>alternatively</w:t>
      </w:r>
      <w:proofErr w:type="gramEnd"/>
      <w:r w:rsidRPr="00DB52A7">
        <w:rPr>
          <w:rFonts w:ascii="Cambria" w:hAnsi="Cambria"/>
          <w:lang w:val="en-US"/>
        </w:rPr>
        <w:t xml:space="preserve"> </w:t>
      </w:r>
      <w:r w:rsidRPr="00DB52A7">
        <w:rPr>
          <w:rFonts w:ascii="Cambria" w:hAnsi="Cambria"/>
          <w:b/>
          <w:bCs/>
          <w:lang w:val="en-US"/>
        </w:rPr>
        <w:t>disturbance footprint</w:t>
      </w:r>
      <w:r w:rsidRPr="00DB52A7">
        <w:rPr>
          <w:rFonts w:ascii="Cambria" w:hAnsi="Cambria"/>
          <w:lang w:val="en-US"/>
        </w:rPr>
        <w:t xml:space="preserve"> (windthrow, clear-cut) in ha. For mosaics, use the </w:t>
      </w:r>
      <w:r w:rsidRPr="00DB52A7">
        <w:rPr>
          <w:rFonts w:ascii="Cambria" w:hAnsi="Cambria"/>
          <w:b/>
          <w:bCs/>
          <w:lang w:val="en-US"/>
        </w:rPr>
        <w:t>effective patch size</w:t>
      </w:r>
      <w:r w:rsidRPr="00DB52A7">
        <w:rPr>
          <w:rFonts w:ascii="Cambria" w:hAnsi="Cambria"/>
          <w:lang w:val="en-US"/>
        </w:rPr>
        <w:t xml:space="preserve"> (area after dissolving holes &lt; threshold) and record </w:t>
      </w:r>
      <w:r w:rsidRPr="00DB52A7">
        <w:rPr>
          <w:rFonts w:ascii="Cambria" w:hAnsi="Cambria"/>
          <w:b/>
          <w:bCs/>
          <w:lang w:val="en-US"/>
        </w:rPr>
        <w:t>edge-to-area ratio</w:t>
      </w:r>
      <w:r w:rsidRPr="00DB52A7">
        <w:rPr>
          <w:rFonts w:ascii="Cambria" w:hAnsi="Cambria"/>
          <w:lang w:val="en-US"/>
        </w:rPr>
        <w:t xml:space="preserve"> as a covariate (not part of </w:t>
      </w:r>
      <m:oMath>
        <m:r>
          <w:rPr>
            <w:rFonts w:ascii="Cambria Math" w:hAnsi="Cambria Math"/>
          </w:rPr>
          <m:t>L</m:t>
        </m:r>
      </m:oMath>
      <w:r w:rsidRPr="00DB52A7">
        <w:rPr>
          <w:rFonts w:ascii="Cambria" w:hAnsi="Cambria"/>
          <w:lang w:val="en-US"/>
        </w:rPr>
        <w:t>).</w:t>
      </w:r>
    </w:p>
    <w:p w14:paraId="56884C83" w14:textId="14E854C6" w:rsidR="00DB52A7" w:rsidRPr="00DB52A7" w:rsidRDefault="00DB52A7" w:rsidP="00DB52A7">
      <w:p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 xml:space="preserve">Time </w:t>
      </w:r>
      <m:oMath>
        <m:r>
          <w:rPr>
            <w:rFonts w:ascii="Cambria Math" w:hAnsi="Cambria Math"/>
          </w:rPr>
          <m:t>T</m:t>
        </m:r>
      </m:oMath>
      <w:r w:rsidRPr="00DB52A7">
        <w:rPr>
          <w:rFonts w:ascii="Cambria" w:hAnsi="Cambria"/>
          <w:b/>
          <w:bCs/>
          <w:lang w:val="en-US"/>
        </w:rPr>
        <w:t>.</w:t>
      </w:r>
      <w:r w:rsidRPr="00DB52A7">
        <w:rPr>
          <w:rFonts w:ascii="Cambria" w:hAnsi="Cambr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rec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>)</m:t>
        </m:r>
      </m:oMath>
      <w:r w:rsidRPr="00DB52A7">
        <w:rPr>
          <w:rFonts w:ascii="Cambria" w:hAnsi="Cambria"/>
          <w:lang w:val="en-US"/>
        </w:rPr>
        <w:t xml:space="preserve">: time (days) to regain a fraction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>∈[0.8,0.95]</m:t>
        </m:r>
      </m:oMath>
      <w:r w:rsidR="00FE0565">
        <w:rPr>
          <w:rFonts w:ascii="Cambria" w:eastAsiaTheme="minorEastAsia" w:hAnsi="Cambria"/>
          <w:lang w:val="en-US"/>
        </w:rPr>
        <w:t xml:space="preserve"> </w:t>
      </w:r>
      <w:r w:rsidRPr="00DB52A7">
        <w:rPr>
          <w:rFonts w:ascii="Cambria" w:hAnsi="Cambria"/>
          <w:lang w:val="en-US"/>
        </w:rPr>
        <w:t>of the pre-event median signal (NDVI/EVI/SAVI; canopy height for LiDAR). Define:</w:t>
      </w:r>
    </w:p>
    <w:p w14:paraId="45EC34A7" w14:textId="5C4668EC" w:rsidR="00DB52A7" w:rsidRPr="00DB52A7" w:rsidRDefault="00000000" w:rsidP="00DB52A7">
      <w:pPr>
        <w:spacing w:after="0" w:line="240" w:lineRule="auto"/>
        <w:rPr>
          <w:rFonts w:ascii="Cambria" w:hAnsi="Cambr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w:rPr>
                  <w:rFonts w:ascii="Cambria" w:hAnsi="Cambria"/>
                  <w:lang w:val="en-US"/>
                </w:rPr>
                <m:t>rec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)=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inf</m:t>
          </m:r>
          <m:r>
            <w:rPr>
              <w:rFonts w:ascii="Cambria Math" w:hAnsi="Cambria Math"/>
              <w:lang w:val="en-US"/>
            </w:rPr>
            <m:t>⁡{</m:t>
          </m:r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&gt;0:</m:t>
          </m:r>
          <m:r>
            <m:rPr>
              <m:nor/>
            </m:rPr>
            <w:rPr>
              <w:rFonts w:ascii="Cambria" w:hAnsi="Cambria"/>
              <w:lang w:val="en-US"/>
            </w:rPr>
            <m:t xml:space="preserve"> RS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)≥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Cambria" w:hAnsi="Cambria"/>
                      <w:lang w:val="en-US"/>
                    </w:rPr>
                    <m:t>RS</m:t>
                  </m:r>
                </m:e>
              </m:acc>
            </m:e>
            <m:sub>
              <m:r>
                <m:rPr>
                  <m:nor/>
                </m:rPr>
                <w:rPr>
                  <w:rFonts w:ascii="Cambria" w:hAnsi="Cambria"/>
                  <w:lang w:val="en-US"/>
                </w:rPr>
                <m:t>pre</m:t>
              </m:r>
            </m:sub>
          </m:sSub>
          <m:r>
            <m:rPr>
              <m:nor/>
            </m:rPr>
            <w:rPr>
              <w:rFonts w:ascii="Cambria" w:hAnsi="Cambria"/>
              <w:lang w:val="en-US"/>
            </w:rPr>
            <m:t> </m:t>
          </m:r>
          <m:r>
            <w:rPr>
              <w:rFonts w:ascii="Cambria Math" w:hAnsi="Cambria Math"/>
              <w:lang w:val="en-US"/>
            </w:rPr>
            <m:t>},</m:t>
          </m:r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</w:p>
    <w:p w14:paraId="11ACB633" w14:textId="77777777" w:rsidR="00DB52A7" w:rsidRPr="00DB52A7" w:rsidRDefault="00DB52A7" w:rsidP="00DB52A7">
      <w:p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 xml:space="preserve">with </w:t>
      </w:r>
      <w:proofErr w:type="gramStart"/>
      <w:r w:rsidRPr="00DB52A7">
        <w:rPr>
          <w:rFonts w:ascii="Cambria" w:hAnsi="Cambria"/>
          <w:b/>
          <w:bCs/>
          <w:lang w:val="en-US"/>
        </w:rPr>
        <w:t>pre</w:t>
      </w:r>
      <w:r w:rsidRPr="00DB52A7">
        <w:rPr>
          <w:rFonts w:ascii="Cambria" w:hAnsi="Cambria"/>
          <w:lang w:val="en-US"/>
        </w:rPr>
        <w:t xml:space="preserve"> computed</w:t>
      </w:r>
      <w:proofErr w:type="gramEnd"/>
      <w:r w:rsidRPr="00DB52A7">
        <w:rPr>
          <w:rFonts w:ascii="Cambria" w:hAnsi="Cambria"/>
          <w:lang w:val="en-US"/>
        </w:rPr>
        <w:t xml:space="preserve"> on a 2–3 yr window, cloud-masked, season-matched.</w:t>
      </w:r>
    </w:p>
    <w:p w14:paraId="29D6799A" w14:textId="77777777" w:rsidR="00DB52A7" w:rsidRPr="00DB52A7" w:rsidRDefault="00DB52A7" w:rsidP="00DB52A7">
      <w:p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lastRenderedPageBreak/>
        <w:t>BIN.</w:t>
      </w:r>
      <w:r w:rsidRPr="00DB52A7">
        <w:rPr>
          <w:rFonts w:ascii="Cambria" w:hAnsi="Cambria"/>
          <w:lang w:val="en-US"/>
        </w:rPr>
        <w:t xml:space="preserve"> {biome, season band (e.g., JJA/DJF), sensor stack (Landsat/Sentinel), management regime, climate anomaly class (ENSO/NAO), severity </w:t>
      </w:r>
      <w:proofErr w:type="gramStart"/>
      <w:r w:rsidRPr="00DB52A7">
        <w:rPr>
          <w:rFonts w:ascii="Cambria" w:hAnsi="Cambria"/>
          <w:lang w:val="en-US"/>
        </w:rPr>
        <w:t>class}.</w:t>
      </w:r>
      <w:proofErr w:type="gramEnd"/>
    </w:p>
    <w:p w14:paraId="2403CFD4" w14:textId="77777777" w:rsidR="00DB52A7" w:rsidRPr="00DB52A7" w:rsidRDefault="00DB52A7" w:rsidP="00DB52A7">
      <w:pPr>
        <w:spacing w:after="0" w:line="240" w:lineRule="auto"/>
        <w:rPr>
          <w:rFonts w:ascii="Cambria" w:hAnsi="Cambria"/>
        </w:rPr>
      </w:pPr>
      <w:r w:rsidRPr="00DB52A7">
        <w:rPr>
          <w:rFonts w:ascii="Cambria" w:hAnsi="Cambria"/>
          <w:b/>
          <w:bCs/>
        </w:rPr>
        <w:t>Notes.</w:t>
      </w:r>
    </w:p>
    <w:p w14:paraId="4148CB69" w14:textId="77777777" w:rsidR="00DB52A7" w:rsidRPr="00DB52A7" w:rsidRDefault="00DB52A7" w:rsidP="00DB52A7">
      <w:pPr>
        <w:numPr>
          <w:ilvl w:val="0"/>
          <w:numId w:val="10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 xml:space="preserve">Enforce </w:t>
      </w:r>
      <w:r w:rsidRPr="00DB52A7">
        <w:rPr>
          <w:rFonts w:ascii="Cambria" w:hAnsi="Cambria"/>
          <w:b/>
          <w:bCs/>
          <w:lang w:val="en-US"/>
        </w:rPr>
        <w:t>same phenological phase</w:t>
      </w:r>
      <w:r w:rsidRPr="00DB52A7">
        <w:rPr>
          <w:rFonts w:ascii="Cambria" w:hAnsi="Cambria"/>
          <w:lang w:val="en-US"/>
        </w:rPr>
        <w:t xml:space="preserve"> pre/post (month-of-year matching) to avoid seasonal clocks.</w:t>
      </w:r>
    </w:p>
    <w:p w14:paraId="20B05B5B" w14:textId="77777777" w:rsidR="00DB52A7" w:rsidRPr="00DB52A7" w:rsidRDefault="00DB52A7" w:rsidP="00DB52A7">
      <w:pPr>
        <w:numPr>
          <w:ilvl w:val="0"/>
          <w:numId w:val="10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 xml:space="preserve">If severity varies within </w:t>
      </w:r>
      <w:proofErr w:type="gramStart"/>
      <w:r w:rsidRPr="00DB52A7">
        <w:rPr>
          <w:rFonts w:ascii="Cambria" w:hAnsi="Cambria"/>
          <w:lang w:val="en-US"/>
        </w:rPr>
        <w:t>patch</w:t>
      </w:r>
      <w:proofErr w:type="gramEnd"/>
      <w:r w:rsidRPr="00DB52A7">
        <w:rPr>
          <w:rFonts w:ascii="Cambria" w:hAnsi="Cambria"/>
          <w:lang w:val="en-US"/>
        </w:rPr>
        <w:t>, stratify patches by severity class before fitting.</w:t>
      </w:r>
    </w:p>
    <w:p w14:paraId="28AD6E3A" w14:textId="77777777" w:rsidR="00DB52A7" w:rsidRPr="00DB52A7" w:rsidRDefault="00DB52A7" w:rsidP="00DB52A7">
      <w:pPr>
        <w:spacing w:after="0" w:line="240" w:lineRule="auto"/>
        <w:rPr>
          <w:rFonts w:ascii="Cambria" w:hAnsi="Cambria"/>
        </w:rPr>
      </w:pPr>
      <w:r w:rsidRPr="00DB52A7">
        <w:rPr>
          <w:rFonts w:ascii="Cambria" w:hAnsi="Cambria"/>
          <w:b/>
          <w:bCs/>
        </w:rPr>
        <w:t>QA gates.</w:t>
      </w:r>
    </w:p>
    <w:p w14:paraId="206A7B71" w14:textId="22E394C1" w:rsidR="00DB52A7" w:rsidRPr="00DB52A7" w:rsidRDefault="00DB52A7" w:rsidP="00DB52A7">
      <w:pPr>
        <w:numPr>
          <w:ilvl w:val="0"/>
          <w:numId w:val="11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 xml:space="preserve">≥6 distinct patch sizes; span ≥0.6 in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Pr="00DB52A7">
        <w:rPr>
          <w:rFonts w:ascii="Cambria" w:hAnsi="Cambria"/>
          <w:lang w:val="en-US"/>
        </w:rPr>
        <w:t>.</w:t>
      </w:r>
    </w:p>
    <w:p w14:paraId="300E65C2" w14:textId="77777777" w:rsidR="00DB52A7" w:rsidRPr="00DB52A7" w:rsidRDefault="00DB52A7" w:rsidP="00DB52A7">
      <w:pPr>
        <w:numPr>
          <w:ilvl w:val="0"/>
          <w:numId w:val="11"/>
        </w:numPr>
        <w:spacing w:after="0" w:line="240" w:lineRule="auto"/>
        <w:rPr>
          <w:rFonts w:ascii="Cambria" w:hAnsi="Cambria"/>
        </w:rPr>
      </w:pPr>
      <w:r w:rsidRPr="00DB52A7">
        <w:rPr>
          <w:rFonts w:ascii="Cambria" w:hAnsi="Cambria"/>
        </w:rPr>
        <w:t>ODR convergence; leverage &lt;25%.</w:t>
      </w:r>
    </w:p>
    <w:p w14:paraId="336296CC" w14:textId="1D80ABF0" w:rsidR="00DB52A7" w:rsidRPr="00DB52A7" w:rsidRDefault="00DB52A7" w:rsidP="00DB52A7">
      <w:pPr>
        <w:numPr>
          <w:ilvl w:val="0"/>
          <w:numId w:val="11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 xml:space="preserve">Collapse: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collapse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&lt;0.05</m:t>
        </m:r>
      </m:oMath>
      <w:r w:rsidRPr="00DB52A7">
        <w:rPr>
          <w:rFonts w:ascii="Cambria" w:hAnsi="Cambria"/>
          <w:lang w:val="en-US"/>
        </w:rPr>
        <w:t>; placebo OK (rescale RS to test invariance).</w:t>
      </w:r>
    </w:p>
    <w:p w14:paraId="683FE959" w14:textId="4A5331D8" w:rsidR="00DB52A7" w:rsidRPr="005B0DCB" w:rsidRDefault="00DB52A7" w:rsidP="00DB52A7">
      <w:pPr>
        <w:spacing w:after="0" w:line="240" w:lineRule="auto"/>
        <w:rPr>
          <w:rFonts w:ascii="Cambria" w:hAnsi="Cambria"/>
          <w:lang w:val="en-US"/>
        </w:rPr>
      </w:pPr>
    </w:p>
    <w:p w14:paraId="76E7E1FB" w14:textId="77777777" w:rsidR="00DB52A7" w:rsidRPr="00DB52A7" w:rsidRDefault="00DB52A7" w:rsidP="00DB52A7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B52A7">
        <w:rPr>
          <w:rFonts w:ascii="Cambria" w:hAnsi="Cambria"/>
          <w:b/>
          <w:bCs/>
          <w:lang w:val="en-US"/>
        </w:rPr>
        <w:t>3.2 Nutrient / biogeochemical cycling</w:t>
      </w:r>
    </w:p>
    <w:p w14:paraId="38D5548B" w14:textId="5C3ACFE0" w:rsidR="00DB52A7" w:rsidRPr="00DB52A7" w:rsidRDefault="00DB52A7" w:rsidP="00DB52A7">
      <w:p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 xml:space="preserve">Scale </w:t>
      </w:r>
      <m:oMath>
        <m:r>
          <w:rPr>
            <w:rFonts w:ascii="Cambria Math" w:hAnsi="Cambria Math"/>
          </w:rPr>
          <m:t>L</m:t>
        </m:r>
      </m:oMath>
      <w:r w:rsidRPr="00DB52A7">
        <w:rPr>
          <w:rFonts w:ascii="Cambria" w:hAnsi="Cambria"/>
          <w:b/>
          <w:bCs/>
          <w:lang w:val="en-US"/>
        </w:rPr>
        <w:t>.</w:t>
      </w:r>
      <w:r w:rsidRPr="00DB52A7">
        <w:rPr>
          <w:rFonts w:ascii="Cambria" w:hAnsi="Cambria"/>
          <w:lang w:val="en-US"/>
        </w:rPr>
        <w:t xml:space="preserve"> Watershed/catchment area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km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DB52A7">
        <w:rPr>
          <w:rFonts w:ascii="Cambria" w:hAnsi="Cambria"/>
          <w:lang w:val="en-US"/>
        </w:rPr>
        <w:t>); for lakes, morphometric scale (surface area or volume); for soils, plot extent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m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DB52A7">
        <w:rPr>
          <w:rFonts w:ascii="Cambria" w:hAnsi="Cambria"/>
          <w:lang w:val="en-US"/>
        </w:rPr>
        <w:t>) with depth band fixed.</w:t>
      </w:r>
    </w:p>
    <w:p w14:paraId="6B1923CC" w14:textId="4CEB047F" w:rsidR="00DB52A7" w:rsidRPr="00DB52A7" w:rsidRDefault="00DB52A7" w:rsidP="00DB52A7">
      <w:p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 xml:space="preserve">Time </w:t>
      </w:r>
      <m:oMath>
        <m:r>
          <w:rPr>
            <w:rFonts w:ascii="Cambria Math" w:hAnsi="Cambria Math"/>
          </w:rPr>
          <m:t>T</m:t>
        </m:r>
      </m:oMath>
      <w:r w:rsidRPr="00DB52A7">
        <w:rPr>
          <w:rFonts w:ascii="Cambria" w:hAnsi="Cambria"/>
          <w:b/>
          <w:bCs/>
          <w:lang w:val="en-US"/>
        </w:rPr>
        <w:t>.</w:t>
      </w:r>
      <w:r w:rsidRPr="00DB52A7">
        <w:rPr>
          <w:rFonts w:ascii="Cambria" w:hAnsi="Cambria"/>
          <w:lang w:val="en-US"/>
        </w:rPr>
        <w:t xml:space="preserve"> Characteristic turnover or </w:t>
      </w:r>
      <w:r w:rsidRPr="00DB52A7">
        <w:rPr>
          <w:rFonts w:ascii="Cambria" w:hAnsi="Cambria"/>
          <w:b/>
          <w:bCs/>
          <w:lang w:val="en-US"/>
        </w:rPr>
        <w:t>half-cycle</w:t>
      </w:r>
      <w:r w:rsidRPr="00DB52A7">
        <w:rPr>
          <w:rFonts w:ascii="Cambria" w:hAnsi="Cambria"/>
          <w:lang w:val="en-US"/>
        </w:rPr>
        <w:t>:</w:t>
      </w:r>
    </w:p>
    <w:p w14:paraId="3E7F3801" w14:textId="5745BC2F" w:rsidR="00DB52A7" w:rsidRPr="00DB52A7" w:rsidRDefault="00DB52A7" w:rsidP="00DB52A7">
      <w:pPr>
        <w:numPr>
          <w:ilvl w:val="0"/>
          <w:numId w:val="12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>Streams/Lakes:</w:t>
      </w:r>
      <w:r w:rsidRPr="00DB52A7">
        <w:rPr>
          <w:rFonts w:ascii="Cambria" w:hAnsi="Cambria"/>
          <w:lang w:val="en-US"/>
        </w:rPr>
        <w:t xml:space="preserve"> time-to-recovery of </w:t>
      </w:r>
      <w:r w:rsidRPr="00DB52A7">
        <w:rPr>
          <w:rFonts w:ascii="Cambria" w:hAnsi="Cambria"/>
          <w:b/>
          <w:bCs/>
          <w:lang w:val="en-US"/>
        </w:rPr>
        <w:t>chlorophyll-a</w:t>
      </w:r>
      <w:r w:rsidRPr="00DB52A7">
        <w:rPr>
          <w:rFonts w:ascii="Cambria" w:hAnsi="Cambria"/>
          <w:lang w:val="en-US"/>
        </w:rPr>
        <w:t xml:space="preserve"> or </w:t>
      </w:r>
      <w:r w:rsidRPr="00DB52A7">
        <w:rPr>
          <w:rFonts w:ascii="Cambria" w:hAnsi="Cambria"/>
          <w:b/>
          <w:bCs/>
          <w:lang w:val="en-US"/>
        </w:rPr>
        <w:t>Secchi depth</w:t>
      </w:r>
      <w:r w:rsidRPr="00DB52A7">
        <w:rPr>
          <w:rFonts w:ascii="Cambria" w:hAnsi="Cambria"/>
          <w:lang w:val="en-US"/>
        </w:rPr>
        <w:t xml:space="preserve"> to </w:t>
      </w:r>
      <m:oMath>
        <m:r>
          <w:rPr>
            <w:rFonts w:ascii="Cambria Math" w:hAnsi="Cambria Math"/>
          </w:rPr>
          <m:t>p</m:t>
        </m:r>
      </m:oMath>
      <w:r w:rsidR="00FE0565" w:rsidRPr="00FE0565">
        <w:rPr>
          <w:rFonts w:ascii="Cambria" w:eastAsiaTheme="minorEastAsia" w:hAnsi="Cambria"/>
          <w:lang w:val="en-US"/>
        </w:rPr>
        <w:t xml:space="preserve"> </w:t>
      </w:r>
      <w:r w:rsidRPr="00DB52A7">
        <w:rPr>
          <w:rFonts w:ascii="Cambria" w:hAnsi="Cambria"/>
          <w:lang w:val="en-US"/>
        </w:rPr>
        <w:t>of baseline; or residence time of nitrate/phosphate pulse (time-to-50% decay).</w:t>
      </w:r>
    </w:p>
    <w:p w14:paraId="3194519C" w14:textId="77777777" w:rsidR="00DB52A7" w:rsidRPr="00DB52A7" w:rsidRDefault="00DB52A7" w:rsidP="00DB52A7">
      <w:pPr>
        <w:numPr>
          <w:ilvl w:val="0"/>
          <w:numId w:val="12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>Soils:</w:t>
      </w:r>
      <w:r w:rsidRPr="00DB52A7">
        <w:rPr>
          <w:rFonts w:ascii="Cambria" w:hAnsi="Cambria"/>
          <w:lang w:val="en-US"/>
        </w:rPr>
        <w:t xml:space="preserve"> time-to-plateau of mineralization rate after disturbance (standard incubation protocol).</w:t>
      </w:r>
    </w:p>
    <w:p w14:paraId="220B9FF2" w14:textId="77777777" w:rsidR="00DB52A7" w:rsidRPr="00DB52A7" w:rsidRDefault="00DB52A7" w:rsidP="00DB52A7">
      <w:p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>BIN.</w:t>
      </w:r>
      <w:r w:rsidRPr="00DB52A7">
        <w:rPr>
          <w:rFonts w:ascii="Cambria" w:hAnsi="Cambria"/>
          <w:lang w:val="en-US"/>
        </w:rPr>
        <w:t xml:space="preserve"> {hydroregion, season band, trophic state class, flow regime (baseflow vs. storm-dominated), management (fertilizer </w:t>
      </w:r>
      <w:proofErr w:type="gramStart"/>
      <w:r w:rsidRPr="00DB52A7">
        <w:rPr>
          <w:rFonts w:ascii="Cambria" w:hAnsi="Cambria"/>
          <w:lang w:val="en-US"/>
        </w:rPr>
        <w:t>regime)}</w:t>
      </w:r>
      <w:proofErr w:type="gramEnd"/>
      <w:r w:rsidRPr="00DB52A7">
        <w:rPr>
          <w:rFonts w:ascii="Cambria" w:hAnsi="Cambria"/>
          <w:lang w:val="en-US"/>
        </w:rPr>
        <w:t>.</w:t>
      </w:r>
    </w:p>
    <w:p w14:paraId="3303CB53" w14:textId="77777777" w:rsidR="00DB52A7" w:rsidRPr="00DB52A7" w:rsidRDefault="00DB52A7" w:rsidP="00DB52A7">
      <w:pPr>
        <w:spacing w:after="0" w:line="240" w:lineRule="auto"/>
        <w:rPr>
          <w:rFonts w:ascii="Cambria" w:hAnsi="Cambria"/>
        </w:rPr>
      </w:pPr>
      <w:r w:rsidRPr="00DB52A7">
        <w:rPr>
          <w:rFonts w:ascii="Cambria" w:hAnsi="Cambria"/>
          <w:b/>
          <w:bCs/>
        </w:rPr>
        <w:t>Notes.</w:t>
      </w:r>
    </w:p>
    <w:p w14:paraId="339C02C6" w14:textId="77777777" w:rsidR="00DB52A7" w:rsidRPr="00DB52A7" w:rsidRDefault="00DB52A7" w:rsidP="00DB52A7">
      <w:pPr>
        <w:numPr>
          <w:ilvl w:val="0"/>
          <w:numId w:val="13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 xml:space="preserve">Use </w:t>
      </w:r>
      <w:r w:rsidRPr="00DB52A7">
        <w:rPr>
          <w:rFonts w:ascii="Cambria" w:hAnsi="Cambria"/>
          <w:b/>
          <w:bCs/>
          <w:lang w:val="en-US"/>
        </w:rPr>
        <w:t>comparable windows of hydrological forcing</w:t>
      </w:r>
      <w:r w:rsidRPr="00DB52A7">
        <w:rPr>
          <w:rFonts w:ascii="Cambria" w:hAnsi="Cambria"/>
          <w:lang w:val="en-US"/>
        </w:rPr>
        <w:t xml:space="preserve"> (exclude flood events if not part of treatment).</w:t>
      </w:r>
    </w:p>
    <w:p w14:paraId="032334AF" w14:textId="77777777" w:rsidR="00DB52A7" w:rsidRPr="00DB52A7" w:rsidRDefault="00DB52A7" w:rsidP="00DB52A7">
      <w:pPr>
        <w:numPr>
          <w:ilvl w:val="0"/>
          <w:numId w:val="13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 xml:space="preserve">When modeling nutrients, log-transform concentrations </w:t>
      </w:r>
      <w:r w:rsidRPr="00DB52A7">
        <w:rPr>
          <w:rFonts w:ascii="Cambria" w:hAnsi="Cambria"/>
          <w:b/>
          <w:bCs/>
          <w:lang w:val="en-US"/>
        </w:rPr>
        <w:t>after</w:t>
      </w:r>
      <w:r w:rsidRPr="00DB52A7">
        <w:rPr>
          <w:rFonts w:ascii="Cambria" w:hAnsi="Cambria"/>
          <w:lang w:val="en-US"/>
        </w:rPr>
        <w:t xml:space="preserve"> detection-limit treatment; flag censored values.</w:t>
      </w:r>
    </w:p>
    <w:p w14:paraId="78A8CD60" w14:textId="77777777" w:rsidR="00DB52A7" w:rsidRPr="00DB52A7" w:rsidRDefault="00DB52A7" w:rsidP="00DB52A7">
      <w:pPr>
        <w:spacing w:after="0" w:line="240" w:lineRule="auto"/>
        <w:rPr>
          <w:rFonts w:ascii="Cambria" w:hAnsi="Cambria"/>
        </w:rPr>
      </w:pPr>
      <w:r w:rsidRPr="00DB52A7">
        <w:rPr>
          <w:rFonts w:ascii="Cambria" w:hAnsi="Cambria"/>
          <w:b/>
          <w:bCs/>
        </w:rPr>
        <w:t>QA gates.</w:t>
      </w:r>
    </w:p>
    <w:p w14:paraId="7EDBD7BB" w14:textId="77777777" w:rsidR="00DB52A7" w:rsidRPr="00DB52A7" w:rsidRDefault="00DB52A7" w:rsidP="00DB52A7">
      <w:pPr>
        <w:numPr>
          <w:ilvl w:val="0"/>
          <w:numId w:val="14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>Document sensor/method clock (lab vs. in situ) and show clock placebo.</w:t>
      </w:r>
    </w:p>
    <w:p w14:paraId="52F01B71" w14:textId="77777777" w:rsidR="00DB52A7" w:rsidRPr="00DB52A7" w:rsidRDefault="00DB52A7" w:rsidP="00DB52A7">
      <w:pPr>
        <w:numPr>
          <w:ilvl w:val="0"/>
          <w:numId w:val="14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>Changepoint scan for step changes (e.g., management switch).</w:t>
      </w:r>
    </w:p>
    <w:p w14:paraId="6059974A" w14:textId="11A38C8A" w:rsidR="00DB52A7" w:rsidRPr="005B0DCB" w:rsidRDefault="00DB52A7" w:rsidP="00DB52A7">
      <w:pPr>
        <w:spacing w:after="0" w:line="240" w:lineRule="auto"/>
        <w:rPr>
          <w:rFonts w:ascii="Cambria" w:hAnsi="Cambria"/>
          <w:lang w:val="en-US"/>
        </w:rPr>
      </w:pPr>
    </w:p>
    <w:p w14:paraId="680DD888" w14:textId="77777777" w:rsidR="00DB52A7" w:rsidRPr="00DB52A7" w:rsidRDefault="00DB52A7" w:rsidP="00DB52A7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B52A7">
        <w:rPr>
          <w:rFonts w:ascii="Cambria" w:hAnsi="Cambria"/>
          <w:b/>
          <w:bCs/>
          <w:lang w:val="en-US"/>
        </w:rPr>
        <w:t>3.3 Movement &amp; metapopulation</w:t>
      </w:r>
    </w:p>
    <w:p w14:paraId="7638D3C3" w14:textId="30D4E219" w:rsidR="00DB52A7" w:rsidRPr="00DB52A7" w:rsidRDefault="00DB52A7" w:rsidP="00DB52A7">
      <w:p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 xml:space="preserve">Scale </w:t>
      </w:r>
      <m:oMath>
        <m:r>
          <w:rPr>
            <w:rFonts w:ascii="Cambria Math" w:hAnsi="Cambria Math"/>
          </w:rPr>
          <m:t>L</m:t>
        </m:r>
      </m:oMath>
      <w:r w:rsidRPr="00DB52A7">
        <w:rPr>
          <w:rFonts w:ascii="Cambria" w:hAnsi="Cambria"/>
          <w:b/>
          <w:bCs/>
          <w:lang w:val="en-US"/>
        </w:rPr>
        <w:t>.</w:t>
      </w:r>
      <w:r w:rsidRPr="00DB52A7">
        <w:rPr>
          <w:rFonts w:ascii="Cambria" w:hAnsi="Cambria"/>
          <w:lang w:val="en-US"/>
        </w:rPr>
        <w:t xml:space="preserve"> </w:t>
      </w:r>
      <w:r w:rsidRPr="00DB52A7">
        <w:rPr>
          <w:rFonts w:ascii="Cambria" w:hAnsi="Cambria"/>
          <w:b/>
          <w:bCs/>
          <w:lang w:val="en-US"/>
        </w:rPr>
        <w:t>Connectivity scale</w:t>
      </w:r>
      <w:r w:rsidRPr="00DB52A7">
        <w:rPr>
          <w:rFonts w:ascii="Cambria" w:hAnsi="Cambria"/>
          <w:lang w:val="en-US"/>
        </w:rPr>
        <w:t xml:space="preserve"> of habitat network: graph diameter of the occupied component, or effective module size </w:t>
      </w:r>
      <m:oMath>
        <m:r>
          <w:rPr>
            <w:rFonts w:ascii="Cambria Math" w:hAnsi="Cambria Math"/>
          </w:rPr>
          <m:t>m</m:t>
        </m:r>
      </m:oMath>
      <w:r w:rsidR="005810BF" w:rsidRPr="005810BF">
        <w:rPr>
          <w:rFonts w:ascii="Cambria" w:eastAsiaTheme="minorEastAsia" w:hAnsi="Cambria"/>
          <w:lang w:val="en-US"/>
        </w:rPr>
        <w:t xml:space="preserve"> </w:t>
      </w:r>
      <w:r w:rsidRPr="00DB52A7">
        <w:rPr>
          <w:rFonts w:ascii="Cambria" w:hAnsi="Cambria"/>
          <w:lang w:val="en-US"/>
        </w:rPr>
        <w:t xml:space="preserve">(nodes per module) when modular. Alternative: </w:t>
      </w:r>
      <w:r w:rsidRPr="00DB52A7">
        <w:rPr>
          <w:rFonts w:ascii="Cambria" w:hAnsi="Cambria"/>
          <w:b/>
          <w:bCs/>
          <w:lang w:val="en-US"/>
        </w:rPr>
        <w:t>inter-patch distance</w:t>
      </w:r>
      <w:r w:rsidRPr="00DB52A7">
        <w:rPr>
          <w:rFonts w:ascii="Cambria" w:hAnsi="Cambria"/>
          <w:lang w:val="en-US"/>
        </w:rPr>
        <w:t xml:space="preserve"> percentile (e.g., p75) as size proxy for landscape.</w:t>
      </w:r>
    </w:p>
    <w:p w14:paraId="7D20D16D" w14:textId="7021E6AA" w:rsidR="00DB52A7" w:rsidRPr="00DB52A7" w:rsidRDefault="00DB52A7" w:rsidP="00DB52A7">
      <w:p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 xml:space="preserve">Time </w:t>
      </w:r>
      <m:oMath>
        <m:r>
          <w:rPr>
            <w:rFonts w:ascii="Cambria Math" w:hAnsi="Cambria Math"/>
          </w:rPr>
          <m:t>T</m:t>
        </m:r>
      </m:oMath>
      <w:r w:rsidRPr="00DB52A7">
        <w:rPr>
          <w:rFonts w:ascii="Cambria" w:hAnsi="Cambria"/>
          <w:b/>
          <w:bCs/>
          <w:lang w:val="en-US"/>
        </w:rPr>
        <w:t>.</w:t>
      </w:r>
      <w:r w:rsidRPr="00DB52A7">
        <w:rPr>
          <w:rFonts w:ascii="Cambria" w:hAnsi="Cambria"/>
          <w:lang w:val="en-US"/>
        </w:rPr>
        <w:t xml:space="preserve"> </w:t>
      </w:r>
      <w:r w:rsidRPr="00DB52A7">
        <w:rPr>
          <w:rFonts w:ascii="Cambria" w:hAnsi="Cambria"/>
          <w:b/>
          <w:bCs/>
          <w:lang w:val="en-US"/>
        </w:rPr>
        <w:t>Recolonization time</w:t>
      </w:r>
      <w:r w:rsidRPr="00DB52A7">
        <w:rPr>
          <w:rFonts w:ascii="Cambria" w:hAnsi="Cambr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recol</m:t>
            </m:r>
          </m:sub>
        </m:sSub>
      </m:oMath>
      <w:r w:rsidRPr="00DB52A7">
        <w:rPr>
          <w:rFonts w:ascii="Cambria" w:hAnsi="Cambria"/>
          <w:lang w:val="en-US"/>
        </w:rPr>
        <w:t>: time from local extinction to re-appearance/persistence (≥</w:t>
      </w:r>
      <m:oMath>
        <m:r>
          <w:rPr>
            <w:rFonts w:ascii="Cambria Math" w:hAnsi="Cambria Math"/>
          </w:rPr>
          <m:t>k</m:t>
        </m:r>
      </m:oMath>
      <w:r w:rsidRPr="00DB52A7">
        <w:rPr>
          <w:rFonts w:ascii="Cambria" w:hAnsi="Cambria"/>
          <w:lang w:val="en-US"/>
        </w:rPr>
        <w:t xml:space="preserve"> detections in </w:t>
      </w:r>
      <m:oMath>
        <m:r>
          <w:rPr>
            <w:rFonts w:ascii="Cambria Math" w:hAnsi="Cambria Math"/>
          </w:rPr>
          <m:t>w</m:t>
        </m:r>
      </m:oMath>
      <w:r w:rsidRPr="00DB52A7">
        <w:rPr>
          <w:rFonts w:ascii="Cambria" w:hAnsi="Cambria"/>
          <w:lang w:val="en-US"/>
        </w:rPr>
        <w:t xml:space="preserve">days) within a patch, or </w:t>
      </w:r>
      <w:r w:rsidRPr="00DB52A7">
        <w:rPr>
          <w:rFonts w:ascii="Cambria" w:hAnsi="Cambria"/>
          <w:b/>
          <w:bCs/>
          <w:lang w:val="en-US"/>
        </w:rPr>
        <w:t>time-to-first passage</w:t>
      </w:r>
      <w:r w:rsidRPr="00DB52A7">
        <w:rPr>
          <w:rFonts w:ascii="Cambria" w:hAnsi="Cambria"/>
          <w:lang w:val="en-US"/>
        </w:rPr>
        <w:t xml:space="preserve"> across corridor for tagged individuals (telemetry).</w:t>
      </w:r>
    </w:p>
    <w:p w14:paraId="6F0F50E2" w14:textId="77777777" w:rsidR="00DB52A7" w:rsidRPr="00DB52A7" w:rsidRDefault="00DB52A7" w:rsidP="00DB52A7">
      <w:p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>BIN.</w:t>
      </w:r>
      <w:r w:rsidRPr="00DB52A7">
        <w:rPr>
          <w:rFonts w:ascii="Cambria" w:hAnsi="Cambria"/>
          <w:lang w:val="en-US"/>
        </w:rPr>
        <w:t xml:space="preserve"> {species/guild, season/migratory phase, detection method, corridor management, disturbance </w:t>
      </w:r>
      <w:proofErr w:type="gramStart"/>
      <w:r w:rsidRPr="00DB52A7">
        <w:rPr>
          <w:rFonts w:ascii="Cambria" w:hAnsi="Cambria"/>
          <w:lang w:val="en-US"/>
        </w:rPr>
        <w:t>class}.</w:t>
      </w:r>
      <w:proofErr w:type="gramEnd"/>
    </w:p>
    <w:p w14:paraId="399EEBE8" w14:textId="77777777" w:rsidR="00DB52A7" w:rsidRPr="00DB52A7" w:rsidRDefault="00DB52A7" w:rsidP="00DB52A7">
      <w:pPr>
        <w:spacing w:after="0" w:line="240" w:lineRule="auto"/>
        <w:rPr>
          <w:rFonts w:ascii="Cambria" w:hAnsi="Cambria"/>
        </w:rPr>
      </w:pPr>
      <w:r w:rsidRPr="00DB52A7">
        <w:rPr>
          <w:rFonts w:ascii="Cambria" w:hAnsi="Cambria"/>
          <w:b/>
          <w:bCs/>
        </w:rPr>
        <w:t>Notes.</w:t>
      </w:r>
    </w:p>
    <w:p w14:paraId="20CCFC39" w14:textId="71F2A1AF" w:rsidR="00DB52A7" w:rsidRPr="00DB52A7" w:rsidRDefault="00DB52A7" w:rsidP="00DB52A7">
      <w:pPr>
        <w:numPr>
          <w:ilvl w:val="0"/>
          <w:numId w:val="15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 xml:space="preserve">Correct for </w:t>
      </w:r>
      <w:r w:rsidRPr="00DB52A7">
        <w:rPr>
          <w:rFonts w:ascii="Cambria" w:hAnsi="Cambria"/>
          <w:b/>
          <w:bCs/>
          <w:lang w:val="en-US"/>
        </w:rPr>
        <w:t>imperfect detection</w:t>
      </w:r>
      <w:r w:rsidRPr="00DB52A7">
        <w:rPr>
          <w:rFonts w:ascii="Cambria" w:hAnsi="Cambria"/>
          <w:lang w:val="en-US"/>
        </w:rPr>
        <w:t xml:space="preserve"> (occupancy models) so </w:t>
      </w:r>
      <m:oMath>
        <m:r>
          <w:rPr>
            <w:rFonts w:ascii="Cambria Math" w:hAnsi="Cambria Math"/>
          </w:rPr>
          <m:t>T</m:t>
        </m:r>
      </m:oMath>
      <w:r w:rsidR="005810BF" w:rsidRPr="005810BF">
        <w:rPr>
          <w:rFonts w:ascii="Cambria" w:eastAsiaTheme="minorEastAsia" w:hAnsi="Cambria"/>
          <w:lang w:val="en-US"/>
        </w:rPr>
        <w:t xml:space="preserve"> </w:t>
      </w:r>
      <w:r w:rsidRPr="00DB52A7">
        <w:rPr>
          <w:rFonts w:ascii="Cambria" w:hAnsi="Cambria"/>
          <w:lang w:val="en-US"/>
        </w:rPr>
        <w:t>is not a detection clock.</w:t>
      </w:r>
    </w:p>
    <w:p w14:paraId="72F4E17C" w14:textId="0431B728" w:rsidR="00DB52A7" w:rsidRPr="00DB52A7" w:rsidRDefault="00DB52A7" w:rsidP="00DB52A7">
      <w:pPr>
        <w:numPr>
          <w:ilvl w:val="0"/>
          <w:numId w:val="15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 xml:space="preserve">For telemetry, define </w:t>
      </w:r>
      <m:oMath>
        <m:r>
          <w:rPr>
            <w:rFonts w:ascii="Cambria Math" w:hAnsi="Cambria Math"/>
          </w:rPr>
          <m:t>T</m:t>
        </m:r>
      </m:oMath>
      <w:r w:rsidR="005810BF" w:rsidRPr="005810BF">
        <w:rPr>
          <w:rFonts w:ascii="Cambria" w:eastAsiaTheme="minorEastAsia" w:hAnsi="Cambria"/>
          <w:lang w:val="en-US"/>
        </w:rPr>
        <w:t xml:space="preserve"> </w:t>
      </w:r>
      <w:r w:rsidRPr="00DB52A7">
        <w:rPr>
          <w:rFonts w:ascii="Cambria" w:hAnsi="Cambria"/>
          <w:lang w:val="en-US"/>
        </w:rPr>
        <w:t xml:space="preserve">on </w:t>
      </w:r>
      <w:r w:rsidRPr="00DB52A7">
        <w:rPr>
          <w:rFonts w:ascii="Cambria" w:hAnsi="Cambria"/>
          <w:b/>
          <w:bCs/>
          <w:lang w:val="en-US"/>
        </w:rPr>
        <w:t>comparable diel windows</w:t>
      </w:r>
      <w:r w:rsidRPr="00DB52A7">
        <w:rPr>
          <w:rFonts w:ascii="Cambria" w:hAnsi="Cambria"/>
          <w:lang w:val="en-US"/>
        </w:rPr>
        <w:t>; exclude stationary bouts that reflect behavior, not connectivity.</w:t>
      </w:r>
    </w:p>
    <w:p w14:paraId="377B3687" w14:textId="77777777" w:rsidR="00DB52A7" w:rsidRPr="00DB52A7" w:rsidRDefault="00DB52A7" w:rsidP="00DB52A7">
      <w:pPr>
        <w:spacing w:after="0" w:line="240" w:lineRule="auto"/>
        <w:rPr>
          <w:rFonts w:ascii="Cambria" w:hAnsi="Cambria"/>
        </w:rPr>
      </w:pPr>
      <w:r w:rsidRPr="00DB52A7">
        <w:rPr>
          <w:rFonts w:ascii="Cambria" w:hAnsi="Cambria"/>
          <w:b/>
          <w:bCs/>
        </w:rPr>
        <w:t>QA gates.</w:t>
      </w:r>
    </w:p>
    <w:p w14:paraId="0CE7A2DA" w14:textId="024C2153" w:rsidR="00DB52A7" w:rsidRPr="00DB52A7" w:rsidRDefault="00DB52A7" w:rsidP="00DB52A7">
      <w:pPr>
        <w:numPr>
          <w:ilvl w:val="0"/>
          <w:numId w:val="16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 xml:space="preserve">Minimum of 8–12 distinct </w:t>
      </w:r>
      <m:oMath>
        <m:r>
          <w:rPr>
            <w:rFonts w:ascii="Cambria Math" w:hAnsi="Cambria Math"/>
          </w:rPr>
          <m:t>L</m:t>
        </m:r>
      </m:oMath>
      <w:r w:rsidR="005810BF" w:rsidRPr="005810BF">
        <w:rPr>
          <w:rFonts w:ascii="Cambria" w:eastAsiaTheme="minorEastAsia" w:hAnsi="Cambria"/>
          <w:lang w:val="en-US"/>
        </w:rPr>
        <w:t xml:space="preserve"> </w:t>
      </w:r>
      <w:r w:rsidRPr="00DB52A7">
        <w:rPr>
          <w:rFonts w:ascii="Cambria" w:hAnsi="Cambria"/>
          <w:lang w:val="en-US"/>
        </w:rPr>
        <w:t>scales (networks of different sizes or modular splits).</w:t>
      </w:r>
    </w:p>
    <w:p w14:paraId="2D5F3573" w14:textId="27A41EBD" w:rsidR="00DB52A7" w:rsidRPr="00DB52A7" w:rsidRDefault="00DB52A7" w:rsidP="00DB52A7">
      <w:pPr>
        <w:numPr>
          <w:ilvl w:val="0"/>
          <w:numId w:val="16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lastRenderedPageBreak/>
        <w:t xml:space="preserve">Collapse panel must include residuals vs. both </w:t>
      </w:r>
      <m:oMath>
        <m:r>
          <w:rPr>
            <w:rFonts w:ascii="Cambria Math" w:hAnsi="Cambria Math"/>
          </w:rPr>
          <m:t>u</m:t>
        </m:r>
      </m:oMath>
      <w:r w:rsidRPr="00DB52A7">
        <w:rPr>
          <w:rFonts w:ascii="Cambria" w:hAnsi="Cambria"/>
          <w:lang w:val="en-US"/>
        </w:rPr>
        <w:t xml:space="preserve">and </w:t>
      </w:r>
      <w:r w:rsidRPr="00DB52A7">
        <w:rPr>
          <w:rFonts w:ascii="Cambria" w:hAnsi="Cambria"/>
          <w:b/>
          <w:bCs/>
          <w:lang w:val="en-US"/>
        </w:rPr>
        <w:t>utilization</w:t>
      </w:r>
      <w:r w:rsidRPr="00DB52A7">
        <w:rPr>
          <w:rFonts w:ascii="Cambria" w:hAnsi="Cambria"/>
          <w:lang w:val="en-US"/>
        </w:rPr>
        <w:t xml:space="preserve"> to rule out traffic effects.</w:t>
      </w:r>
    </w:p>
    <w:p w14:paraId="389255B8" w14:textId="4311818B" w:rsidR="00DB52A7" w:rsidRPr="005B0DCB" w:rsidRDefault="00DB52A7" w:rsidP="00DB52A7">
      <w:pPr>
        <w:spacing w:after="0" w:line="240" w:lineRule="auto"/>
        <w:rPr>
          <w:rFonts w:ascii="Cambria" w:hAnsi="Cambria"/>
          <w:lang w:val="en-US"/>
        </w:rPr>
      </w:pPr>
    </w:p>
    <w:p w14:paraId="60EF3E9F" w14:textId="77777777" w:rsidR="00DB52A7" w:rsidRPr="00DB52A7" w:rsidRDefault="00DB52A7" w:rsidP="00DB52A7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B52A7">
        <w:rPr>
          <w:rFonts w:ascii="Cambria" w:hAnsi="Cambria"/>
          <w:b/>
          <w:bCs/>
          <w:lang w:val="en-US"/>
        </w:rPr>
        <w:t>3.4 Trophic / network dynamics</w:t>
      </w:r>
    </w:p>
    <w:p w14:paraId="55423E3D" w14:textId="3FC71F62" w:rsidR="00DB52A7" w:rsidRPr="00DB52A7" w:rsidRDefault="00DB52A7" w:rsidP="00DB52A7">
      <w:p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 xml:space="preserve">Scale </w:t>
      </w:r>
      <m:oMath>
        <m:r>
          <w:rPr>
            <w:rFonts w:ascii="Cambria Math" w:hAnsi="Cambria Math"/>
          </w:rPr>
          <m:t>L</m:t>
        </m:r>
      </m:oMath>
      <w:r w:rsidRPr="00DB52A7">
        <w:rPr>
          <w:rFonts w:ascii="Cambria" w:hAnsi="Cambria"/>
          <w:b/>
          <w:bCs/>
          <w:lang w:val="en-US"/>
        </w:rPr>
        <w:t>.</w:t>
      </w:r>
      <w:r w:rsidRPr="00DB52A7">
        <w:rPr>
          <w:rFonts w:ascii="Cambria" w:hAnsi="Cambria"/>
          <w:lang w:val="en-US"/>
        </w:rPr>
        <w:t xml:space="preserve"> </w:t>
      </w:r>
      <w:r w:rsidRPr="00DB52A7">
        <w:rPr>
          <w:rFonts w:ascii="Cambria" w:hAnsi="Cambria"/>
          <w:b/>
          <w:bCs/>
          <w:lang w:val="en-US"/>
        </w:rPr>
        <w:t>Trophic depth</w:t>
      </w:r>
      <w:r w:rsidRPr="00DB52A7">
        <w:rPr>
          <w:rFonts w:ascii="Cambria" w:hAnsi="Cambria"/>
          <w:lang w:val="en-US"/>
        </w:rPr>
        <w:t xml:space="preserve"> (longest path length), </w:t>
      </w:r>
      <w:r w:rsidRPr="00DB52A7">
        <w:rPr>
          <w:rFonts w:ascii="Cambria" w:hAnsi="Cambria"/>
          <w:b/>
          <w:bCs/>
          <w:lang w:val="en-US"/>
        </w:rPr>
        <w:t>connectance class</w:t>
      </w:r>
      <w:r w:rsidRPr="00DB52A7">
        <w:rPr>
          <w:rFonts w:ascii="Cambria" w:hAnsi="Cambria"/>
          <w:lang w:val="en-US"/>
        </w:rPr>
        <w:t xml:space="preserve">, or </w:t>
      </w:r>
      <w:r w:rsidRPr="00DB52A7">
        <w:rPr>
          <w:rFonts w:ascii="Cambria" w:hAnsi="Cambria"/>
          <w:b/>
          <w:bCs/>
          <w:lang w:val="en-US"/>
        </w:rPr>
        <w:t>module size</w:t>
      </w:r>
      <w:r w:rsidRPr="00DB52A7">
        <w:rPr>
          <w:rFonts w:ascii="Cambria" w:hAnsi="Cambria"/>
          <w:lang w:val="en-US"/>
        </w:rPr>
        <w:t xml:space="preserve"> in the empirical/Modeled food web. Keep the chosen proxy fixed within a BIN.</w:t>
      </w:r>
    </w:p>
    <w:p w14:paraId="695A9A40" w14:textId="3DA70B93" w:rsidR="00DB52A7" w:rsidRPr="00DB52A7" w:rsidRDefault="00DB52A7" w:rsidP="00DB52A7">
      <w:p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 xml:space="preserve">Time </w:t>
      </w:r>
      <m:oMath>
        <m:r>
          <w:rPr>
            <w:rFonts w:ascii="Cambria Math" w:hAnsi="Cambria Math"/>
          </w:rPr>
          <m:t>T</m:t>
        </m:r>
      </m:oMath>
      <w:r w:rsidRPr="00DB52A7">
        <w:rPr>
          <w:rFonts w:ascii="Cambria" w:hAnsi="Cambria"/>
          <w:b/>
          <w:bCs/>
          <w:lang w:val="en-US"/>
        </w:rPr>
        <w:t>.</w:t>
      </w:r>
      <w:r w:rsidRPr="00DB52A7">
        <w:rPr>
          <w:rFonts w:ascii="Cambria" w:hAnsi="Cambria"/>
          <w:lang w:val="en-US"/>
        </w:rPr>
        <w:t xml:space="preserve"> </w:t>
      </w:r>
      <w:r w:rsidRPr="00DB52A7">
        <w:rPr>
          <w:rFonts w:ascii="Cambria" w:hAnsi="Cambria"/>
          <w:b/>
          <w:bCs/>
          <w:lang w:val="en-US"/>
        </w:rPr>
        <w:t>Return time</w:t>
      </w:r>
      <w:r w:rsidRPr="00DB52A7">
        <w:rPr>
          <w:rFonts w:ascii="Cambria" w:hAnsi="Cambria"/>
          <w:lang w:val="en-US"/>
        </w:rPr>
        <w:t xml:space="preserve"> of a perturbed node set (e.g., removal of a keystone or biomass pulse) to within </w:t>
      </w:r>
      <m:oMath>
        <m:r>
          <w:rPr>
            <w:rFonts w:ascii="Cambria Math" w:hAnsi="Cambria Math"/>
          </w:rPr>
          <m:t>p</m:t>
        </m:r>
      </m:oMath>
      <w:r w:rsidR="005810BF" w:rsidRPr="005810BF">
        <w:rPr>
          <w:rFonts w:ascii="Cambria" w:eastAsiaTheme="minorEastAsia" w:hAnsi="Cambria"/>
          <w:lang w:val="en-US"/>
        </w:rPr>
        <w:t xml:space="preserve"> </w:t>
      </w:r>
      <w:r w:rsidRPr="00DB52A7">
        <w:rPr>
          <w:rFonts w:ascii="Cambria" w:hAnsi="Cambria"/>
          <w:lang w:val="en-US"/>
        </w:rPr>
        <w:t>of pre-perturbation biomasses, measured in model time or experiment days.</w:t>
      </w:r>
    </w:p>
    <w:p w14:paraId="53DC7F43" w14:textId="77777777" w:rsidR="00DB52A7" w:rsidRPr="00DB52A7" w:rsidRDefault="00DB52A7" w:rsidP="00DB52A7">
      <w:p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>BIN.</w:t>
      </w:r>
      <w:r w:rsidRPr="00DB52A7">
        <w:rPr>
          <w:rFonts w:ascii="Cambria" w:hAnsi="Cambria"/>
          <w:lang w:val="en-US"/>
        </w:rPr>
        <w:t xml:space="preserve"> {ecosystem type, temperature band, enrichment/press level, model/mesocosm class, interaction-strength </w:t>
      </w:r>
      <w:proofErr w:type="gramStart"/>
      <w:r w:rsidRPr="00DB52A7">
        <w:rPr>
          <w:rFonts w:ascii="Cambria" w:hAnsi="Cambria"/>
          <w:lang w:val="en-US"/>
        </w:rPr>
        <w:t>prior}.</w:t>
      </w:r>
      <w:proofErr w:type="gramEnd"/>
    </w:p>
    <w:p w14:paraId="4D0B0A66" w14:textId="77777777" w:rsidR="00DB52A7" w:rsidRPr="00DB52A7" w:rsidRDefault="00DB52A7" w:rsidP="00DB52A7">
      <w:pPr>
        <w:spacing w:after="0" w:line="240" w:lineRule="auto"/>
        <w:rPr>
          <w:rFonts w:ascii="Cambria" w:hAnsi="Cambria"/>
        </w:rPr>
      </w:pPr>
      <w:r w:rsidRPr="00DB52A7">
        <w:rPr>
          <w:rFonts w:ascii="Cambria" w:hAnsi="Cambria"/>
          <w:b/>
          <w:bCs/>
        </w:rPr>
        <w:t>Notes.</w:t>
      </w:r>
    </w:p>
    <w:p w14:paraId="3B9ADBD3" w14:textId="77777777" w:rsidR="00DB52A7" w:rsidRPr="00DB52A7" w:rsidRDefault="00DB52A7" w:rsidP="00DB52A7">
      <w:pPr>
        <w:numPr>
          <w:ilvl w:val="0"/>
          <w:numId w:val="17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 xml:space="preserve">When simulated, report </w:t>
      </w:r>
      <w:r w:rsidRPr="00DB52A7">
        <w:rPr>
          <w:rFonts w:ascii="Cambria" w:hAnsi="Cambria"/>
          <w:b/>
          <w:bCs/>
          <w:lang w:val="en-US"/>
        </w:rPr>
        <w:t>stochastic replicates</w:t>
      </w:r>
      <w:r w:rsidRPr="00DB52A7">
        <w:rPr>
          <w:rFonts w:ascii="Cambria" w:hAnsi="Cambria"/>
          <w:lang w:val="en-US"/>
        </w:rPr>
        <w:t>; when mesocosm, standardize feeding/light cycles (avoid clock drift).</w:t>
      </w:r>
    </w:p>
    <w:p w14:paraId="3EEFEF4A" w14:textId="4C73D681" w:rsidR="00DB52A7" w:rsidRPr="00DB52A7" w:rsidRDefault="00DB52A7" w:rsidP="00DB52A7">
      <w:pPr>
        <w:numPr>
          <w:ilvl w:val="0"/>
          <w:numId w:val="17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 xml:space="preserve">If multiple </w:t>
      </w:r>
      <m:oMath>
        <m:r>
          <w:rPr>
            <w:rFonts w:ascii="Cambria Math" w:hAnsi="Cambria Math"/>
          </w:rPr>
          <m:t>L</m:t>
        </m:r>
      </m:oMath>
      <w:r w:rsidR="005810BF" w:rsidRPr="005810BF">
        <w:rPr>
          <w:rFonts w:ascii="Cambria" w:eastAsiaTheme="minorEastAsia" w:hAnsi="Cambria"/>
          <w:lang w:val="en-US"/>
        </w:rPr>
        <w:t xml:space="preserve"> </w:t>
      </w:r>
      <w:r w:rsidRPr="00DB52A7">
        <w:rPr>
          <w:rFonts w:ascii="Cambria" w:hAnsi="Cambria"/>
          <w:lang w:val="en-US"/>
        </w:rPr>
        <w:t xml:space="preserve">proxies exist, pre-register the primary and treat others as </w:t>
      </w:r>
      <w:r w:rsidRPr="00DB52A7">
        <w:rPr>
          <w:rFonts w:ascii="Cambria" w:hAnsi="Cambria"/>
          <w:b/>
          <w:bCs/>
          <w:lang w:val="en-US"/>
        </w:rPr>
        <w:t>covariates</w:t>
      </w:r>
      <w:r w:rsidRPr="00DB52A7">
        <w:rPr>
          <w:rFonts w:ascii="Cambria" w:hAnsi="Cambria"/>
          <w:lang w:val="en-US"/>
        </w:rPr>
        <w:t xml:space="preserve"> (not as </w:t>
      </w:r>
      <m:oMath>
        <m:r>
          <w:rPr>
            <w:rFonts w:ascii="Cambria Math" w:hAnsi="Cambria Math"/>
          </w:rPr>
          <m:t>L</m:t>
        </m:r>
      </m:oMath>
      <w:r w:rsidRPr="00DB52A7">
        <w:rPr>
          <w:rFonts w:ascii="Cambria" w:hAnsi="Cambria"/>
          <w:lang w:val="en-US"/>
        </w:rPr>
        <w:t>).</w:t>
      </w:r>
    </w:p>
    <w:p w14:paraId="15BBC838" w14:textId="77777777" w:rsidR="00DB52A7" w:rsidRPr="00DB52A7" w:rsidRDefault="00DB52A7" w:rsidP="00DB52A7">
      <w:pPr>
        <w:spacing w:after="0" w:line="240" w:lineRule="auto"/>
        <w:rPr>
          <w:rFonts w:ascii="Cambria" w:hAnsi="Cambria"/>
        </w:rPr>
      </w:pPr>
      <w:r w:rsidRPr="00DB52A7">
        <w:rPr>
          <w:rFonts w:ascii="Cambria" w:hAnsi="Cambria"/>
          <w:b/>
          <w:bCs/>
        </w:rPr>
        <w:t>QA gates.</w:t>
      </w:r>
    </w:p>
    <w:p w14:paraId="5FFCDA1E" w14:textId="77777777" w:rsidR="00DB52A7" w:rsidRPr="00DB52A7" w:rsidRDefault="00DB52A7" w:rsidP="00DB52A7">
      <w:pPr>
        <w:numPr>
          <w:ilvl w:val="0"/>
          <w:numId w:val="18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 xml:space="preserve">Report variance decomposition (process vs. observation) and use </w:t>
      </w:r>
      <w:r w:rsidRPr="00DB52A7">
        <w:rPr>
          <w:rFonts w:ascii="Cambria" w:hAnsi="Cambria"/>
          <w:b/>
          <w:bCs/>
          <w:lang w:val="en-US"/>
        </w:rPr>
        <w:t>cluster bootstrap</w:t>
      </w:r>
      <w:r w:rsidRPr="00DB52A7">
        <w:rPr>
          <w:rFonts w:ascii="Cambria" w:hAnsi="Cambria"/>
          <w:lang w:val="en-US"/>
        </w:rPr>
        <w:t xml:space="preserve"> for CIs.</w:t>
      </w:r>
    </w:p>
    <w:p w14:paraId="02489F92" w14:textId="77777777" w:rsidR="00DB52A7" w:rsidRPr="00DB52A7" w:rsidRDefault="00DB52A7" w:rsidP="00DB52A7">
      <w:pPr>
        <w:numPr>
          <w:ilvl w:val="0"/>
          <w:numId w:val="18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 xml:space="preserve">Publish non-collapse as </w:t>
      </w:r>
      <w:r w:rsidRPr="00DB52A7">
        <w:rPr>
          <w:rFonts w:ascii="Cambria" w:hAnsi="Cambria"/>
          <w:b/>
          <w:bCs/>
          <w:lang w:val="en-US"/>
        </w:rPr>
        <w:t>scope boundary</w:t>
      </w:r>
      <w:r w:rsidRPr="00DB52A7">
        <w:rPr>
          <w:rFonts w:ascii="Cambria" w:hAnsi="Cambria"/>
          <w:lang w:val="en-US"/>
        </w:rPr>
        <w:t xml:space="preserve"> (e.g., strong nonlinearity at high enrichment).</w:t>
      </w:r>
    </w:p>
    <w:p w14:paraId="371E6261" w14:textId="7795A616" w:rsidR="00DB52A7" w:rsidRPr="005B0DCB" w:rsidRDefault="00DB52A7" w:rsidP="00DB52A7">
      <w:pPr>
        <w:spacing w:after="0" w:line="240" w:lineRule="auto"/>
        <w:rPr>
          <w:rFonts w:ascii="Cambria" w:hAnsi="Cambria"/>
          <w:lang w:val="en-US"/>
        </w:rPr>
      </w:pPr>
    </w:p>
    <w:p w14:paraId="23B101E1" w14:textId="77777777" w:rsidR="00DB52A7" w:rsidRPr="00DB52A7" w:rsidRDefault="00DB52A7" w:rsidP="00DB52A7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B52A7">
        <w:rPr>
          <w:rFonts w:ascii="Cambria" w:hAnsi="Cambria"/>
          <w:b/>
          <w:bCs/>
          <w:lang w:val="en-US"/>
        </w:rPr>
        <w:t>3.5 Binning protocol (step-by-step)</w:t>
      </w:r>
    </w:p>
    <w:p w14:paraId="58A1C8AA" w14:textId="77777777" w:rsidR="00DB52A7" w:rsidRPr="00DB52A7" w:rsidRDefault="00DB52A7" w:rsidP="00DB52A7">
      <w:pPr>
        <w:numPr>
          <w:ilvl w:val="0"/>
          <w:numId w:val="19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>Tagging.</w:t>
      </w:r>
      <w:r w:rsidRPr="00DB52A7">
        <w:rPr>
          <w:rFonts w:ascii="Cambria" w:hAnsi="Cambria"/>
          <w:lang w:val="en-US"/>
        </w:rPr>
        <w:t xml:space="preserve"> Assign each record environment tags (biome/region, season band, management, sensor stack, anomaly class).</w:t>
      </w:r>
    </w:p>
    <w:p w14:paraId="519BF6E0" w14:textId="77777777" w:rsidR="00DB52A7" w:rsidRPr="00DB52A7" w:rsidRDefault="00DB52A7" w:rsidP="00DB52A7">
      <w:pPr>
        <w:numPr>
          <w:ilvl w:val="0"/>
          <w:numId w:val="19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>Stratification.</w:t>
      </w:r>
      <w:r w:rsidRPr="00DB52A7">
        <w:rPr>
          <w:rFonts w:ascii="Cambria" w:hAnsi="Cambria"/>
          <w:lang w:val="en-US"/>
        </w:rPr>
        <w:t xml:space="preserve"> Split by </w:t>
      </w:r>
      <w:proofErr w:type="gramStart"/>
      <w:r w:rsidRPr="00DB52A7">
        <w:rPr>
          <w:rFonts w:ascii="Cambria" w:hAnsi="Cambria"/>
          <w:lang w:val="en-US"/>
        </w:rPr>
        <w:t>tags;</w:t>
      </w:r>
      <w:proofErr w:type="gramEnd"/>
      <w:r w:rsidRPr="00DB52A7">
        <w:rPr>
          <w:rFonts w:ascii="Cambria" w:hAnsi="Cambria"/>
          <w:lang w:val="en-US"/>
        </w:rPr>
        <w:t xml:space="preserve"> discard strata with inadequate coverage.</w:t>
      </w:r>
    </w:p>
    <w:p w14:paraId="675AD666" w14:textId="79B44601" w:rsidR="00DB52A7" w:rsidRPr="00DB52A7" w:rsidRDefault="00DB52A7" w:rsidP="00DB52A7">
      <w:pPr>
        <w:numPr>
          <w:ilvl w:val="0"/>
          <w:numId w:val="19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>Changepoints.</w:t>
      </w:r>
      <w:r w:rsidRPr="00DB52A7">
        <w:rPr>
          <w:rFonts w:ascii="Cambria" w:hAnsi="Cambria"/>
          <w:lang w:val="en-US"/>
        </w:rPr>
        <w:t xml:space="preserve"> Within each stratum, run a changepoint scan (BIC/PELT) on </w:t>
      </w:r>
      <m:oMath>
        <m:r>
          <w:rPr>
            <w:rFonts w:ascii="Cambria Math" w:hAnsi="Cambria Math"/>
          </w:rPr>
          <m:t>v</m:t>
        </m:r>
      </m:oMath>
      <w:r w:rsidR="00244B9D" w:rsidRPr="00244B9D">
        <w:rPr>
          <w:rFonts w:ascii="Cambria" w:eastAsiaTheme="minorEastAsia" w:hAnsi="Cambria"/>
          <w:lang w:val="en-US"/>
        </w:rPr>
        <w:t xml:space="preserve"> </w:t>
      </w:r>
      <w:r w:rsidRPr="00DB52A7">
        <w:rPr>
          <w:rFonts w:ascii="Cambria" w:hAnsi="Cambria"/>
          <w:lang w:val="en-US"/>
        </w:rPr>
        <w:t>and on key covariates; split if detected.</w:t>
      </w:r>
    </w:p>
    <w:p w14:paraId="22DFFDE5" w14:textId="35508973" w:rsidR="00DB52A7" w:rsidRPr="00DB52A7" w:rsidRDefault="00DB52A7" w:rsidP="00DB52A7">
      <w:pPr>
        <w:numPr>
          <w:ilvl w:val="0"/>
          <w:numId w:val="19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>Coverage check.</w:t>
      </w:r>
      <w:r w:rsidRPr="00DB52A7">
        <w:rPr>
          <w:rFonts w:ascii="Cambria" w:hAnsi="Cambria"/>
          <w:lang w:val="en-US"/>
        </w:rPr>
        <w:t xml:space="preserve"> Ensure ≥6 distinct </w:t>
      </w:r>
      <m:oMath>
        <m:r>
          <w:rPr>
            <w:rFonts w:ascii="Cambria Math" w:hAnsi="Cambria Math"/>
          </w:rPr>
          <m:t>L</m:t>
        </m:r>
      </m:oMath>
      <w:r w:rsidRPr="00DB52A7">
        <w:rPr>
          <w:rFonts w:ascii="Cambria" w:hAnsi="Cambria"/>
          <w:lang w:val="en-US"/>
        </w:rPr>
        <w:t xml:space="preserve">, span ≥0.6 in </w:t>
      </w:r>
      <m:oMath>
        <m:r>
          <w:rPr>
            <w:rFonts w:ascii="Cambria Math" w:hAnsi="Cambria Math"/>
          </w:rPr>
          <m:t>u</m:t>
        </m:r>
      </m:oMath>
      <w:r w:rsidRPr="00DB52A7">
        <w:rPr>
          <w:rFonts w:ascii="Cambria" w:hAnsi="Cambria"/>
          <w:lang w:val="en-US"/>
        </w:rPr>
        <w:t>.</w:t>
      </w:r>
    </w:p>
    <w:p w14:paraId="061BF0D1" w14:textId="2B406A7C" w:rsidR="00DB52A7" w:rsidRPr="00DB52A7" w:rsidRDefault="00DB52A7" w:rsidP="00DB52A7">
      <w:pPr>
        <w:numPr>
          <w:ilvl w:val="0"/>
          <w:numId w:val="19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>Estimator choice.</w:t>
      </w:r>
      <w:r w:rsidRPr="00DB52A7">
        <w:rPr>
          <w:rFonts w:ascii="Cambria" w:hAnsi="Cambria"/>
          <w:lang w:val="en-US"/>
        </w:rPr>
        <w:t xml:space="preserve"> Fit ODR/TLS (primary); compute Theil–Sen as robust check; run SIMEX if </w:t>
      </w:r>
      <m:oMath>
        <m:r>
          <m:rPr>
            <m:sty m:val="p"/>
          </m:rPr>
          <w:rPr>
            <w:rFonts w:ascii="Cambria Math" w:hAnsi="Cambria Math"/>
            <w:lang w:val="en-US"/>
          </w:rPr>
          <m:t>Var</m:t>
        </m:r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 w:rsidRPr="00DB52A7">
        <w:rPr>
          <w:rFonts w:ascii="Cambria" w:hAnsi="Cambria"/>
          <w:lang w:val="en-US"/>
        </w:rPr>
        <w:t>is known/estimable.</w:t>
      </w:r>
    </w:p>
    <w:p w14:paraId="78F2455C" w14:textId="6EAC10E1" w:rsidR="00DB52A7" w:rsidRPr="00DB52A7" w:rsidRDefault="00DB52A7" w:rsidP="00DB52A7">
      <w:pPr>
        <w:numPr>
          <w:ilvl w:val="0"/>
          <w:numId w:val="19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>Collapse.</w:t>
      </w:r>
      <w:r w:rsidRPr="00DB52A7">
        <w:rPr>
          <w:rFonts w:ascii="Cambria" w:hAnsi="Cambria"/>
          <w:lang w:val="en-US"/>
        </w:rPr>
        <w:t xml:space="preserve"> Compute residual trend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collapse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</m:oMath>
      <w:r w:rsidRPr="00DB52A7">
        <w:rPr>
          <w:rFonts w:ascii="Cambria" w:hAnsi="Cambria"/>
          <w:lang w:val="en-US"/>
        </w:rPr>
        <w:t>; run LOESS diagnostic; apply clock placebo.</w:t>
      </w:r>
    </w:p>
    <w:p w14:paraId="015BC68C" w14:textId="44F194AE" w:rsidR="00DB52A7" w:rsidRPr="00DB52A7" w:rsidRDefault="00DB52A7" w:rsidP="00DB52A7">
      <w:pPr>
        <w:numPr>
          <w:ilvl w:val="0"/>
          <w:numId w:val="19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>Accept / Flag.</w:t>
      </w:r>
      <w:r w:rsidRPr="00DB52A7">
        <w:rPr>
          <w:rFonts w:ascii="Cambria" w:hAnsi="Cambria"/>
          <w:lang w:val="en-US"/>
        </w:rPr>
        <w:t xml:space="preserve"> If all gates pass → accept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DB52A7">
        <w:rPr>
          <w:rFonts w:ascii="Cambria" w:hAnsi="Cambria"/>
          <w:lang w:val="en-US"/>
        </w:rPr>
        <w:t>. Else, flag (</w:t>
      </w:r>
      <w:r w:rsidRPr="00DB52A7">
        <w:rPr>
          <w:rFonts w:ascii="Aptos" w:hAnsi="Aptos"/>
          <w:sz w:val="20"/>
          <w:szCs w:val="20"/>
          <w:shd w:val="clear" w:color="auto" w:fill="D9D9D9" w:themeFill="background1" w:themeFillShade="D9"/>
          <w:lang w:val="en-US"/>
        </w:rPr>
        <w:t>NO_COLLAPSE</w:t>
      </w:r>
      <w:r w:rsidRPr="00DB52A7">
        <w:rPr>
          <w:rFonts w:ascii="Aptos" w:hAnsi="Aptos"/>
          <w:sz w:val="20"/>
          <w:szCs w:val="20"/>
          <w:lang w:val="en-US"/>
        </w:rPr>
        <w:t xml:space="preserve">, </w:t>
      </w:r>
      <w:r w:rsidRPr="00DB52A7">
        <w:rPr>
          <w:rFonts w:ascii="Aptos" w:hAnsi="Aptos"/>
          <w:sz w:val="20"/>
          <w:szCs w:val="20"/>
          <w:shd w:val="clear" w:color="auto" w:fill="D9D9D9" w:themeFill="background1" w:themeFillShade="D9"/>
          <w:lang w:val="en-US"/>
        </w:rPr>
        <w:t>REGIME_MIX</w:t>
      </w:r>
      <w:r w:rsidRPr="00DB52A7">
        <w:rPr>
          <w:rFonts w:ascii="Aptos" w:hAnsi="Aptos"/>
          <w:sz w:val="20"/>
          <w:szCs w:val="20"/>
          <w:lang w:val="en-US"/>
        </w:rPr>
        <w:t xml:space="preserve">, </w:t>
      </w:r>
      <w:r w:rsidRPr="00DB52A7">
        <w:rPr>
          <w:rFonts w:ascii="Aptos" w:hAnsi="Aptos"/>
          <w:sz w:val="20"/>
          <w:szCs w:val="20"/>
          <w:shd w:val="clear" w:color="auto" w:fill="D9D9D9" w:themeFill="background1" w:themeFillShade="D9"/>
          <w:lang w:val="en-US"/>
        </w:rPr>
        <w:t>THIN_COVERAGE</w:t>
      </w:r>
      <w:r w:rsidRPr="00DB52A7">
        <w:rPr>
          <w:rFonts w:ascii="Cambria" w:hAnsi="Cambria"/>
          <w:lang w:val="en-US"/>
        </w:rPr>
        <w:t xml:space="preserve">) and </w:t>
      </w:r>
      <w:r w:rsidRPr="00DB52A7">
        <w:rPr>
          <w:rFonts w:ascii="Cambria" w:hAnsi="Cambria"/>
          <w:b/>
          <w:bCs/>
          <w:lang w:val="en-US"/>
        </w:rPr>
        <w:t>publish</w:t>
      </w:r>
      <w:r w:rsidRPr="00DB52A7">
        <w:rPr>
          <w:rFonts w:ascii="Cambria" w:hAnsi="Cambria"/>
          <w:lang w:val="en-US"/>
        </w:rPr>
        <w:t xml:space="preserve"> the failure in the report.</w:t>
      </w:r>
    </w:p>
    <w:p w14:paraId="38DCA088" w14:textId="3373ABE1" w:rsidR="00DB52A7" w:rsidRPr="005B0DCB" w:rsidRDefault="00DB52A7" w:rsidP="00DB52A7">
      <w:pPr>
        <w:spacing w:after="0" w:line="240" w:lineRule="auto"/>
        <w:rPr>
          <w:rFonts w:ascii="Cambria" w:hAnsi="Cambria"/>
          <w:lang w:val="en-US"/>
        </w:rPr>
      </w:pPr>
    </w:p>
    <w:p w14:paraId="030759AD" w14:textId="77777777" w:rsidR="00DB52A7" w:rsidRPr="00DB52A7" w:rsidRDefault="00DB52A7" w:rsidP="00DB52A7">
      <w:pPr>
        <w:spacing w:after="0" w:line="240" w:lineRule="auto"/>
        <w:rPr>
          <w:rFonts w:ascii="Cambria" w:hAnsi="Cambria"/>
          <w:b/>
          <w:bCs/>
        </w:rPr>
      </w:pPr>
      <w:r w:rsidRPr="00DB52A7">
        <w:rPr>
          <w:rFonts w:ascii="Cambria" w:hAnsi="Cambria"/>
          <w:b/>
          <w:bCs/>
        </w:rPr>
        <w:t>3.6 Measurement notes (cross-cutting)</w:t>
      </w:r>
    </w:p>
    <w:p w14:paraId="4C07FFBD" w14:textId="27CDABD6" w:rsidR="00DB52A7" w:rsidRPr="00DB52A7" w:rsidRDefault="00DB52A7" w:rsidP="00DB52A7">
      <w:pPr>
        <w:numPr>
          <w:ilvl w:val="0"/>
          <w:numId w:val="20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>Log base.</w:t>
      </w:r>
      <w:r w:rsidRPr="00DB52A7">
        <w:rPr>
          <w:rFonts w:ascii="Cambria" w:hAnsi="Cambria"/>
          <w:lang w:val="en-US"/>
        </w:rPr>
        <w:t xml:space="preserve"> Use natural </w:t>
      </w:r>
      <w:proofErr w:type="gramStart"/>
      <w:r w:rsidRPr="00DB52A7">
        <w:rPr>
          <w:rFonts w:ascii="Cambria" w:hAnsi="Cambria"/>
          <w:lang w:val="en-US"/>
        </w:rPr>
        <w:t>logs;</w:t>
      </w:r>
      <w:proofErr w:type="gramEnd"/>
      <w:r w:rsidRPr="00DB52A7">
        <w:rPr>
          <w:rFonts w:ascii="Cambria" w:hAnsi="Cambria"/>
          <w:lang w:val="en-US"/>
        </w:rPr>
        <w:t xml:space="preserve"> report explicitly. Base changes do </w:t>
      </w:r>
      <w:r w:rsidRPr="00DB52A7">
        <w:rPr>
          <w:rFonts w:ascii="Cambria" w:hAnsi="Cambria"/>
          <w:b/>
          <w:bCs/>
          <w:lang w:val="en-US"/>
        </w:rPr>
        <w:t>not</w:t>
      </w:r>
      <w:r w:rsidRPr="00DB52A7">
        <w:rPr>
          <w:rFonts w:ascii="Cambria" w:hAnsi="Cambria"/>
          <w:lang w:val="en-US"/>
        </w:rPr>
        <w:t xml:space="preserve"> affect </w:t>
      </w:r>
      <m:oMath>
        <m:r>
          <w:rPr>
            <w:rFonts w:ascii="Cambria Math" w:hAnsi="Cambria Math"/>
          </w:rPr>
          <m:t>α</m:t>
        </m:r>
      </m:oMath>
      <w:r w:rsidRPr="00DB52A7">
        <w:rPr>
          <w:rFonts w:ascii="Cambria" w:hAnsi="Cambria"/>
          <w:lang w:val="en-US"/>
        </w:rPr>
        <w:t>.</w:t>
      </w:r>
    </w:p>
    <w:p w14:paraId="69EAD0D9" w14:textId="77777777" w:rsidR="00DB52A7" w:rsidRPr="00DB52A7" w:rsidRDefault="00DB52A7" w:rsidP="00DB52A7">
      <w:pPr>
        <w:numPr>
          <w:ilvl w:val="0"/>
          <w:numId w:val="20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>Censoring &amp; gaps.</w:t>
      </w:r>
      <w:r w:rsidRPr="00DB52A7">
        <w:rPr>
          <w:rFonts w:ascii="Cambria" w:hAnsi="Cambria"/>
          <w:lang w:val="en-US"/>
        </w:rPr>
        <w:t xml:space="preserve"> Mark censored values; impute only for visualization, </w:t>
      </w:r>
      <w:r w:rsidRPr="00DB52A7">
        <w:rPr>
          <w:rFonts w:ascii="Cambria" w:hAnsi="Cambria"/>
          <w:b/>
          <w:bCs/>
          <w:lang w:val="en-US"/>
        </w:rPr>
        <w:t>not</w:t>
      </w:r>
      <w:r w:rsidRPr="00DB52A7">
        <w:rPr>
          <w:rFonts w:ascii="Cambria" w:hAnsi="Cambria"/>
          <w:lang w:val="en-US"/>
        </w:rPr>
        <w:t xml:space="preserve"> for slope estimation.</w:t>
      </w:r>
    </w:p>
    <w:p w14:paraId="705B07D8" w14:textId="77777777" w:rsidR="00DB52A7" w:rsidRPr="00DB52A7" w:rsidRDefault="00DB52A7" w:rsidP="00DB52A7">
      <w:pPr>
        <w:numPr>
          <w:ilvl w:val="0"/>
          <w:numId w:val="20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>Weights.</w:t>
      </w:r>
      <w:r w:rsidRPr="00DB52A7">
        <w:rPr>
          <w:rFonts w:ascii="Cambria" w:hAnsi="Cambria"/>
          <w:lang w:val="en-US"/>
        </w:rPr>
        <w:t xml:space="preserve"> Use replicate or uncertainty weights when available (e.g., patch delineation variance, occupancy detection SE).</w:t>
      </w:r>
    </w:p>
    <w:p w14:paraId="6F48E2B3" w14:textId="77777777" w:rsidR="00DB52A7" w:rsidRPr="00DB52A7" w:rsidRDefault="00DB52A7" w:rsidP="00DB52A7">
      <w:pPr>
        <w:numPr>
          <w:ilvl w:val="0"/>
          <w:numId w:val="20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>Leverage.</w:t>
      </w:r>
      <w:r w:rsidRPr="00DB52A7">
        <w:rPr>
          <w:rFonts w:ascii="Cambria" w:hAnsi="Cambria"/>
          <w:lang w:val="en-US"/>
        </w:rPr>
        <w:t xml:space="preserve"> Cap leverage at 25%; perform </w:t>
      </w:r>
      <w:r w:rsidRPr="00DB52A7">
        <w:rPr>
          <w:rFonts w:ascii="Cambria" w:hAnsi="Cambria"/>
          <w:b/>
          <w:bCs/>
          <w:lang w:val="en-US"/>
        </w:rPr>
        <w:t>leave-one-scale-out</w:t>
      </w:r>
      <w:r w:rsidRPr="00DB52A7">
        <w:rPr>
          <w:rFonts w:ascii="Cambria" w:hAnsi="Cambria"/>
          <w:lang w:val="en-US"/>
        </w:rPr>
        <w:t xml:space="preserve"> sensitivity when coverage is tight.</w:t>
      </w:r>
    </w:p>
    <w:p w14:paraId="5A2DE955" w14:textId="4E706893" w:rsidR="00DB52A7" w:rsidRPr="00DB52A7" w:rsidRDefault="00DB52A7" w:rsidP="00DB52A7">
      <w:pPr>
        <w:numPr>
          <w:ilvl w:val="0"/>
          <w:numId w:val="20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>Windows.</w:t>
      </w:r>
      <w:r w:rsidRPr="00DB52A7">
        <w:rPr>
          <w:rFonts w:ascii="Cambria" w:hAnsi="Cambria"/>
          <w:lang w:val="en-US"/>
        </w:rPr>
        <w:t xml:space="preserve"> For drifting systems (seasonal), estimate local slopes on windows </w:t>
      </w:r>
      <m:oMath>
        <m:r>
          <w:rPr>
            <w:rFonts w:ascii="Cambria Math" w:hAnsi="Cambria Math"/>
            <w:lang w:val="en-US"/>
          </w:rPr>
          <m:t>h</m:t>
        </m:r>
      </m:oMath>
      <w:r w:rsidRPr="00DB52A7">
        <w:rPr>
          <w:rFonts w:ascii="Cambria" w:hAnsi="Cambria"/>
          <w:lang w:val="en-US"/>
        </w:rPr>
        <w:t>, then test collapse in each window (adiabatic regime).</w:t>
      </w:r>
    </w:p>
    <w:p w14:paraId="2E5D48E8" w14:textId="6E1B96C3" w:rsidR="00DB52A7" w:rsidRPr="005B0DCB" w:rsidRDefault="00DB52A7" w:rsidP="00DB52A7">
      <w:pPr>
        <w:spacing w:after="0" w:line="240" w:lineRule="auto"/>
        <w:rPr>
          <w:rFonts w:ascii="Cambria" w:hAnsi="Cambria"/>
          <w:lang w:val="en-US"/>
        </w:rPr>
      </w:pPr>
    </w:p>
    <w:p w14:paraId="4BC2BCC1" w14:textId="77777777" w:rsidR="00DB52A7" w:rsidRPr="00DB52A7" w:rsidRDefault="00DB52A7" w:rsidP="00DB52A7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B52A7">
        <w:rPr>
          <w:rFonts w:ascii="Cambria" w:hAnsi="Cambria"/>
          <w:b/>
          <w:bCs/>
          <w:lang w:val="en-US"/>
        </w:rPr>
        <w:t>3.7 Proxy selection and validation</w:t>
      </w:r>
    </w:p>
    <w:p w14:paraId="08D0151A" w14:textId="224C9ECA" w:rsidR="00DB52A7" w:rsidRPr="00DB52A7" w:rsidRDefault="00DB52A7" w:rsidP="00DB52A7">
      <w:p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 xml:space="preserve">When multiple candidate </w:t>
      </w:r>
      <m:oMath>
        <m:r>
          <w:rPr>
            <w:rFonts w:ascii="Cambria Math" w:hAnsi="Cambria Math"/>
          </w:rPr>
          <m:t>L</m:t>
        </m:r>
      </m:oMath>
      <w:r w:rsidR="00244B9D" w:rsidRPr="00244B9D">
        <w:rPr>
          <w:rFonts w:ascii="Cambria" w:eastAsiaTheme="minorEastAsia" w:hAnsi="Cambria"/>
          <w:lang w:val="en-US"/>
        </w:rPr>
        <w:t xml:space="preserve"> </w:t>
      </w:r>
      <w:r w:rsidRPr="00DB52A7">
        <w:rPr>
          <w:rFonts w:ascii="Cambria" w:hAnsi="Cambria"/>
          <w:lang w:val="en-US"/>
        </w:rPr>
        <w:t xml:space="preserve">or </w:t>
      </w:r>
      <m:oMath>
        <m:r>
          <w:rPr>
            <w:rFonts w:ascii="Cambria Math" w:hAnsi="Cambria Math"/>
          </w:rPr>
          <m:t>T</m:t>
        </m:r>
      </m:oMath>
      <w:r w:rsidR="00244B9D" w:rsidRPr="00244B9D">
        <w:rPr>
          <w:rFonts w:ascii="Cambria" w:eastAsiaTheme="minorEastAsia" w:hAnsi="Cambria"/>
          <w:lang w:val="en-US"/>
        </w:rPr>
        <w:t xml:space="preserve"> </w:t>
      </w:r>
      <w:r w:rsidRPr="00DB52A7">
        <w:rPr>
          <w:rFonts w:ascii="Cambria" w:hAnsi="Cambria"/>
          <w:lang w:val="en-US"/>
        </w:rPr>
        <w:t xml:space="preserve">exist, pre-register a </w:t>
      </w:r>
      <w:r w:rsidRPr="00DB52A7">
        <w:rPr>
          <w:rFonts w:ascii="Cambria" w:hAnsi="Cambria"/>
          <w:b/>
          <w:bCs/>
          <w:lang w:val="en-US"/>
        </w:rPr>
        <w:t>primary</w:t>
      </w:r>
      <w:r w:rsidRPr="00DB52A7">
        <w:rPr>
          <w:rFonts w:ascii="Cambria" w:hAnsi="Cambria"/>
          <w:lang w:val="en-US"/>
        </w:rPr>
        <w:t xml:space="preserve"> and conduct:</w:t>
      </w:r>
    </w:p>
    <w:p w14:paraId="31C649E2" w14:textId="48BF534D" w:rsidR="00DB52A7" w:rsidRPr="00DB52A7" w:rsidRDefault="00DB52A7" w:rsidP="00DB52A7">
      <w:pPr>
        <w:numPr>
          <w:ilvl w:val="0"/>
          <w:numId w:val="21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>Cross-proxy agreement.</w:t>
      </w:r>
      <w:r w:rsidRPr="00DB52A7">
        <w:rPr>
          <w:rFonts w:ascii="Cambria" w:hAnsi="Cambria"/>
          <w:lang w:val="en-US"/>
        </w:rPr>
        <w:t xml:space="preserve"> Compute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244B9D" w:rsidRPr="00244B9D">
        <w:rPr>
          <w:rFonts w:ascii="Cambria" w:eastAsiaTheme="minorEastAsia" w:hAnsi="Cambria"/>
          <w:lang w:val="en-US"/>
        </w:rPr>
        <w:t xml:space="preserve"> </w:t>
      </w:r>
      <w:r w:rsidRPr="00DB52A7">
        <w:rPr>
          <w:rFonts w:ascii="Cambria" w:hAnsi="Cambria"/>
          <w:lang w:val="en-US"/>
        </w:rPr>
        <w:t xml:space="preserve">under alternatives (e.g.,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=</m:t>
        </m:r>
      </m:oMath>
      <w:r w:rsidRPr="00DB52A7">
        <w:rPr>
          <w:rFonts w:ascii="Cambria" w:hAnsi="Cambria"/>
          <w:lang w:val="en-US"/>
        </w:rPr>
        <w:t xml:space="preserve">area vs. perimeter-based effective size); expect differences in </w:t>
      </w:r>
      <m:oMath>
        <m:r>
          <w:rPr>
            <w:rFonts w:ascii="Cambria Math" w:hAnsi="Cambria Math"/>
          </w:rPr>
          <m:t>κ</m:t>
        </m:r>
      </m:oMath>
      <w:r w:rsidRPr="00DB52A7">
        <w:rPr>
          <w:rFonts w:ascii="Cambria" w:hAnsi="Cambria"/>
          <w:lang w:val="en-US"/>
        </w:rPr>
        <w:t xml:space="preserve">, not in </w:t>
      </w:r>
      <m:oMath>
        <m:r>
          <w:rPr>
            <w:rFonts w:ascii="Cambria Math" w:hAnsi="Cambria Math"/>
          </w:rPr>
          <m:t>α</m:t>
        </m:r>
      </m:oMath>
      <w:r w:rsidRPr="00DB52A7">
        <w:rPr>
          <w:rFonts w:ascii="Cambria" w:hAnsi="Cambria"/>
          <w:lang w:val="en-US"/>
        </w:rPr>
        <w:t>—if collapse holds.</w:t>
      </w:r>
    </w:p>
    <w:p w14:paraId="1F0D28DD" w14:textId="1D640A60" w:rsidR="00DB52A7" w:rsidRPr="00DB52A7" w:rsidRDefault="00DB52A7" w:rsidP="00DB52A7">
      <w:pPr>
        <w:numPr>
          <w:ilvl w:val="0"/>
          <w:numId w:val="21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>Mechanism sanity.</w:t>
      </w:r>
      <w:r w:rsidRPr="00DB52A7">
        <w:rPr>
          <w:rFonts w:ascii="Cambria" w:hAnsi="Cambria"/>
          <w:lang w:val="en-US"/>
        </w:rPr>
        <w:t xml:space="preserve"> Verify that changing the </w:t>
      </w:r>
      <w:r w:rsidRPr="00DB52A7">
        <w:rPr>
          <w:rFonts w:ascii="Cambria" w:hAnsi="Cambria"/>
          <w:b/>
          <w:bCs/>
          <w:lang w:val="en-US"/>
        </w:rPr>
        <w:t>clock</w:t>
      </w:r>
      <w:r w:rsidRPr="00DB52A7">
        <w:rPr>
          <w:rFonts w:ascii="Cambria" w:hAnsi="Cambria"/>
          <w:lang w:val="en-US"/>
        </w:rPr>
        <w:t xml:space="preserve"> (sensor normalization) does not change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DB52A7">
        <w:rPr>
          <w:rFonts w:ascii="Cambria" w:hAnsi="Cambria"/>
          <w:lang w:val="en-US"/>
        </w:rPr>
        <w:t xml:space="preserve">; if it does, your proxy </w:t>
      </w:r>
      <w:proofErr w:type="gramStart"/>
      <w:r w:rsidRPr="00DB52A7">
        <w:rPr>
          <w:rFonts w:ascii="Cambria" w:hAnsi="Cambria"/>
          <w:lang w:val="en-US"/>
        </w:rPr>
        <w:t>likely embeds</w:t>
      </w:r>
      <w:proofErr w:type="gramEnd"/>
      <w:r w:rsidRPr="00DB52A7">
        <w:rPr>
          <w:rFonts w:ascii="Cambria" w:hAnsi="Cambria"/>
          <w:lang w:val="en-US"/>
        </w:rPr>
        <w:t xml:space="preserve"> a hidden clock.</w:t>
      </w:r>
    </w:p>
    <w:p w14:paraId="56E55DE2" w14:textId="6EEB9AD8" w:rsidR="00DB52A7" w:rsidRPr="00DB52A7" w:rsidRDefault="00DB52A7" w:rsidP="00DB52A7">
      <w:pPr>
        <w:numPr>
          <w:ilvl w:val="0"/>
          <w:numId w:val="21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b/>
          <w:bCs/>
          <w:lang w:val="en-US"/>
        </w:rPr>
        <w:t>External validity.</w:t>
      </w:r>
      <w:r w:rsidRPr="00DB52A7">
        <w:rPr>
          <w:rFonts w:ascii="Cambria" w:hAnsi="Cambria"/>
          <w:lang w:val="en-US"/>
        </w:rPr>
        <w:t xml:space="preserve"> Hold-out regions/years: does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244B9D" w:rsidRPr="00244B9D">
        <w:rPr>
          <w:rFonts w:ascii="Cambria" w:eastAsiaTheme="minorEastAsia" w:hAnsi="Cambria"/>
          <w:lang w:val="en-US"/>
        </w:rPr>
        <w:t xml:space="preserve"> </w:t>
      </w:r>
      <w:r w:rsidRPr="00DB52A7">
        <w:rPr>
          <w:rFonts w:ascii="Cambria" w:hAnsi="Cambria"/>
          <w:lang w:val="en-US"/>
        </w:rPr>
        <w:t>transfer within the same BIN definition?</w:t>
      </w:r>
    </w:p>
    <w:p w14:paraId="384F7866" w14:textId="1AF2C27B" w:rsidR="00DB52A7" w:rsidRPr="005B0DCB" w:rsidRDefault="00DB52A7" w:rsidP="00DB52A7">
      <w:pPr>
        <w:spacing w:after="0" w:line="240" w:lineRule="auto"/>
        <w:rPr>
          <w:rFonts w:ascii="Cambria" w:hAnsi="Cambria"/>
          <w:lang w:val="en-US"/>
        </w:rPr>
      </w:pPr>
    </w:p>
    <w:p w14:paraId="5BCABDF7" w14:textId="77777777" w:rsidR="00DB52A7" w:rsidRPr="00DB52A7" w:rsidRDefault="00DB52A7" w:rsidP="00DB52A7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B52A7">
        <w:rPr>
          <w:rFonts w:ascii="Cambria" w:hAnsi="Cambria"/>
          <w:b/>
          <w:bCs/>
          <w:lang w:val="en-US"/>
        </w:rPr>
        <w:t>3.8 Reporting checklist (per BIN &amp; family)</w:t>
      </w:r>
    </w:p>
    <w:p w14:paraId="0BE68F90" w14:textId="70747D0D" w:rsidR="00DB52A7" w:rsidRPr="00DB52A7" w:rsidRDefault="00DB52A7" w:rsidP="00DB52A7">
      <w:pPr>
        <w:numPr>
          <w:ilvl w:val="0"/>
          <w:numId w:val="22"/>
        </w:numPr>
        <w:spacing w:after="0" w:line="240" w:lineRule="auto"/>
        <w:rPr>
          <w:rFonts w:ascii="Cambria" w:hAnsi="Cambria"/>
          <w:lang w:val="en-US"/>
        </w:rPr>
      </w:pP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T</m:t>
        </m:r>
      </m:oMath>
      <w:r w:rsidR="00244B9D" w:rsidRPr="00244B9D">
        <w:rPr>
          <w:rFonts w:ascii="Cambria" w:eastAsiaTheme="minorEastAsia" w:hAnsi="Cambria"/>
          <w:lang w:val="en-US"/>
        </w:rPr>
        <w:t xml:space="preserve"> </w:t>
      </w:r>
      <w:r w:rsidRPr="00DB52A7">
        <w:rPr>
          <w:rFonts w:ascii="Cambria" w:hAnsi="Cambria"/>
          <w:lang w:val="en-US"/>
        </w:rPr>
        <w:t>definitions (one-liners) and log base.</w:t>
      </w:r>
    </w:p>
    <w:p w14:paraId="271E5132" w14:textId="02ED6C1E" w:rsidR="00DB52A7" w:rsidRPr="00DB52A7" w:rsidRDefault="00DB52A7" w:rsidP="00DB52A7">
      <w:pPr>
        <w:numPr>
          <w:ilvl w:val="0"/>
          <w:numId w:val="22"/>
        </w:numPr>
        <w:spacing w:after="0" w:line="240" w:lineRule="auto"/>
        <w:rPr>
          <w:rFonts w:ascii="Cambria" w:hAnsi="Cambria"/>
          <w:lang w:val="en-US"/>
        </w:rPr>
      </w:pPr>
      <w:proofErr w:type="gramStart"/>
      <w:r w:rsidRPr="00DB52A7">
        <w:rPr>
          <w:rFonts w:ascii="Cambria" w:hAnsi="Cambria"/>
          <w:lang w:val="en-US"/>
        </w:rPr>
        <w:t>Coverage: #</w:t>
      </w:r>
      <w:proofErr w:type="gramEnd"/>
      <w:r w:rsidRPr="00DB52A7">
        <w:rPr>
          <w:rFonts w:ascii="Cambria" w:hAnsi="Cambria"/>
          <w:lang w:val="en-US"/>
        </w:rPr>
        <w:t xml:space="preserve"> distinct </w:t>
      </w:r>
      <m:oMath>
        <m:r>
          <w:rPr>
            <w:rFonts w:ascii="Cambria Math" w:hAnsi="Cambria Math"/>
          </w:rPr>
          <m:t>L</m:t>
        </m:r>
      </m:oMath>
      <w:r w:rsidRPr="00DB52A7">
        <w:rPr>
          <w:rFonts w:ascii="Cambria" w:hAnsi="Cambria"/>
          <w:lang w:val="en-US"/>
        </w:rPr>
        <w:t xml:space="preserve">, span in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Pr="00DB52A7">
        <w:rPr>
          <w:rFonts w:ascii="Cambria" w:hAnsi="Cambria"/>
          <w:lang w:val="en-US"/>
        </w:rPr>
        <w:t>.</w:t>
      </w:r>
    </w:p>
    <w:p w14:paraId="511DA263" w14:textId="77777777" w:rsidR="00DB52A7" w:rsidRPr="00DB52A7" w:rsidRDefault="00DB52A7" w:rsidP="00DB52A7">
      <w:pPr>
        <w:numPr>
          <w:ilvl w:val="0"/>
          <w:numId w:val="22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>Estimator: ODR/TLS settings; robust check (Theil–Sen); SIMEX (yes/no).</w:t>
      </w:r>
    </w:p>
    <w:p w14:paraId="78EB84C8" w14:textId="189B1896" w:rsidR="00DB52A7" w:rsidRPr="00DB52A7" w:rsidRDefault="00DB52A7" w:rsidP="00DB52A7">
      <w:pPr>
        <w:numPr>
          <w:ilvl w:val="0"/>
          <w:numId w:val="22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 xml:space="preserve">Collapse: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collapse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</m:oMath>
      <w:r w:rsidRPr="00DB52A7">
        <w:rPr>
          <w:rFonts w:ascii="Cambria" w:hAnsi="Cambria"/>
          <w:lang w:val="en-US"/>
        </w:rPr>
        <w:t>, LOESS panel, placebo outcome.</w:t>
      </w:r>
    </w:p>
    <w:p w14:paraId="7E51DE2B" w14:textId="3FEE5B7A" w:rsidR="00DB52A7" w:rsidRPr="00DB52A7" w:rsidRDefault="00000000" w:rsidP="00DB52A7">
      <w:pPr>
        <w:numPr>
          <w:ilvl w:val="0"/>
          <w:numId w:val="22"/>
        </w:numPr>
        <w:spacing w:after="0" w:line="240" w:lineRule="auto"/>
        <w:rPr>
          <w:rFonts w:ascii="Cambria" w:hAnsi="Cambria"/>
          <w:lang w:val="en-US"/>
        </w:rPr>
      </w:pP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244B9D" w:rsidRPr="00244B9D">
        <w:rPr>
          <w:rFonts w:ascii="Cambria" w:eastAsiaTheme="minorEastAsia" w:hAnsi="Cambria"/>
          <w:lang w:val="en-US"/>
        </w:rPr>
        <w:t xml:space="preserve"> </w:t>
      </w:r>
      <w:r w:rsidR="00DB52A7" w:rsidRPr="00DB52A7">
        <w:rPr>
          <w:rFonts w:ascii="Cambria" w:hAnsi="Cambria"/>
          <w:lang w:val="en-US"/>
        </w:rPr>
        <w:t>with 50/95% CIs; leverage max; diagnostics.</w:t>
      </w:r>
    </w:p>
    <w:p w14:paraId="25C51F05" w14:textId="77777777" w:rsidR="00DB52A7" w:rsidRPr="00DB52A7" w:rsidRDefault="00DB52A7" w:rsidP="00DB52A7">
      <w:pPr>
        <w:numPr>
          <w:ilvl w:val="0"/>
          <w:numId w:val="22"/>
        </w:numPr>
        <w:spacing w:after="0" w:line="240" w:lineRule="auto"/>
        <w:rPr>
          <w:rFonts w:ascii="Cambria" w:hAnsi="Cambria"/>
        </w:rPr>
      </w:pPr>
      <w:r w:rsidRPr="00DB52A7">
        <w:rPr>
          <w:rFonts w:ascii="Cambria" w:hAnsi="Cambria"/>
        </w:rPr>
        <w:t>Flags or acceptance decision.</w:t>
      </w:r>
    </w:p>
    <w:p w14:paraId="1643BEFD" w14:textId="18467583" w:rsidR="00DB52A7" w:rsidRPr="00DB52A7" w:rsidRDefault="00DB52A7" w:rsidP="00DB52A7">
      <w:pPr>
        <w:numPr>
          <w:ilvl w:val="0"/>
          <w:numId w:val="22"/>
        </w:num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 xml:space="preserve">If eligible for fusion: report </w:t>
      </w:r>
      <m:oMath>
        <m:r>
          <w:rPr>
            <w:rFonts w:ascii="Cambria Math" w:hAnsi="Cambria Math"/>
          </w:rPr>
          <m:t>Q</m:t>
        </m:r>
      </m:oMath>
      <w:r w:rsidRPr="00DB52A7">
        <w:rPr>
          <w:rFonts w:ascii="Cambria" w:hAnsi="Cambria"/>
          <w:lang w:val="en-US"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DB52A7">
        <w:rPr>
          <w:rFonts w:ascii="Cambria" w:hAnsi="Cambria"/>
          <w:lang w:val="en-US"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DB52A7">
        <w:rPr>
          <w:rFonts w:ascii="Cambria" w:hAnsi="Cambria"/>
          <w:lang w:val="en-US"/>
        </w:rPr>
        <w:t>.</w:t>
      </w:r>
    </w:p>
    <w:p w14:paraId="40029DEB" w14:textId="3E173D4E" w:rsidR="00DB52A7" w:rsidRPr="005B0DCB" w:rsidRDefault="00DB52A7" w:rsidP="00DB52A7">
      <w:pPr>
        <w:spacing w:after="0" w:line="240" w:lineRule="auto"/>
        <w:rPr>
          <w:rFonts w:ascii="Cambria" w:hAnsi="Cambria"/>
          <w:lang w:val="en-US"/>
        </w:rPr>
      </w:pPr>
    </w:p>
    <w:p w14:paraId="3F710814" w14:textId="77777777" w:rsidR="00DB52A7" w:rsidRPr="00DB52A7" w:rsidRDefault="00DB52A7" w:rsidP="00DB52A7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B52A7">
        <w:rPr>
          <w:rFonts w:ascii="Cambria" w:hAnsi="Cambria"/>
          <w:b/>
          <w:bCs/>
          <w:lang w:val="en-US"/>
        </w:rPr>
        <w:t>3.9 Summary</w:t>
      </w:r>
    </w:p>
    <w:p w14:paraId="6E4FBA95" w14:textId="4B128D76" w:rsidR="00DB52A7" w:rsidRPr="00DB52A7" w:rsidRDefault="00DB52A7" w:rsidP="00DB52A7">
      <w:pPr>
        <w:spacing w:after="0" w:line="240" w:lineRule="auto"/>
        <w:rPr>
          <w:rFonts w:ascii="Cambria" w:hAnsi="Cambria"/>
          <w:lang w:val="en-US"/>
        </w:rPr>
      </w:pPr>
      <w:r w:rsidRPr="00DB52A7">
        <w:rPr>
          <w:rFonts w:ascii="Cambria" w:hAnsi="Cambria"/>
          <w:lang w:val="en-US"/>
        </w:rPr>
        <w:t xml:space="preserve">This section grounded RTM-Eco in </w:t>
      </w:r>
      <w:r w:rsidRPr="00DB52A7">
        <w:rPr>
          <w:rFonts w:ascii="Cambria" w:hAnsi="Cambria"/>
          <w:b/>
          <w:bCs/>
          <w:lang w:val="en-US"/>
        </w:rPr>
        <w:t>operational</w:t>
      </w:r>
      <w:r w:rsidRPr="00DB52A7">
        <w:rPr>
          <w:rFonts w:ascii="Cambria" w:hAnsi="Cambria"/>
          <w:lang w:val="en-US"/>
        </w:rPr>
        <w:t xml:space="preserve"> choices of </w:t>
      </w:r>
      <m:oMath>
        <m:r>
          <w:rPr>
            <w:rFonts w:ascii="Cambria Math" w:hAnsi="Cambria Math"/>
          </w:rPr>
          <m:t>L</m:t>
        </m:r>
      </m:oMath>
      <w:r w:rsidR="00244B9D" w:rsidRPr="00244B9D">
        <w:rPr>
          <w:rFonts w:ascii="Cambria" w:eastAsiaTheme="minorEastAsia" w:hAnsi="Cambria"/>
          <w:lang w:val="en-US"/>
        </w:rPr>
        <w:t xml:space="preserve"> </w:t>
      </w:r>
      <w:r w:rsidRPr="00DB52A7">
        <w:rPr>
          <w:rFonts w:ascii="Cambria" w:hAnsi="Cambria"/>
          <w:lang w:val="en-US"/>
        </w:rPr>
        <w:t xml:space="preserve">and </w:t>
      </w:r>
      <m:oMath>
        <m:r>
          <w:rPr>
            <w:rFonts w:ascii="Cambria Math" w:hAnsi="Cambria Math"/>
          </w:rPr>
          <m:t>T</m:t>
        </m:r>
      </m:oMath>
      <w:r w:rsidR="00244B9D" w:rsidRPr="00244B9D">
        <w:rPr>
          <w:rFonts w:ascii="Cambria" w:eastAsiaTheme="minorEastAsia" w:hAnsi="Cambria"/>
          <w:lang w:val="en-US"/>
        </w:rPr>
        <w:t xml:space="preserve"> </w:t>
      </w:r>
      <w:r w:rsidRPr="00DB52A7">
        <w:rPr>
          <w:rFonts w:ascii="Cambria" w:hAnsi="Cambria"/>
          <w:lang w:val="en-US"/>
        </w:rPr>
        <w:t xml:space="preserve">for four families, defined </w:t>
      </w:r>
      <w:r w:rsidRPr="00DB52A7">
        <w:rPr>
          <w:rFonts w:ascii="Cambria" w:hAnsi="Cambria"/>
          <w:b/>
          <w:bCs/>
          <w:lang w:val="en-US"/>
        </w:rPr>
        <w:t>BINs</w:t>
      </w:r>
      <w:r w:rsidRPr="00DB52A7">
        <w:rPr>
          <w:rFonts w:ascii="Cambria" w:hAnsi="Cambria"/>
          <w:lang w:val="en-US"/>
        </w:rPr>
        <w:t xml:space="preserve"> that avoid regime mixing, and codified </w:t>
      </w:r>
      <w:r w:rsidRPr="00DB52A7">
        <w:rPr>
          <w:rFonts w:ascii="Cambria" w:hAnsi="Cambria"/>
          <w:b/>
          <w:bCs/>
          <w:lang w:val="en-US"/>
        </w:rPr>
        <w:t>QA gates</w:t>
      </w:r>
      <w:r w:rsidRPr="00DB52A7">
        <w:rPr>
          <w:rFonts w:ascii="Cambria" w:hAnsi="Cambria"/>
          <w:lang w:val="en-US"/>
        </w:rPr>
        <w:t xml:space="preserve">. With these pieces, Section 4 details </w:t>
      </w:r>
      <w:r w:rsidRPr="00DB52A7">
        <w:rPr>
          <w:rFonts w:ascii="Cambria" w:hAnsi="Cambria"/>
          <w:b/>
          <w:bCs/>
          <w:lang w:val="en-US"/>
        </w:rPr>
        <w:t>errors-in-variables estimation</w:t>
      </w:r>
      <w:r w:rsidRPr="00DB52A7">
        <w:rPr>
          <w:rFonts w:ascii="Cambria" w:hAnsi="Cambria"/>
          <w:lang w:val="en-US"/>
        </w:rPr>
        <w:t xml:space="preserve"> and the </w:t>
      </w:r>
      <w:r w:rsidRPr="00DB52A7">
        <w:rPr>
          <w:rFonts w:ascii="Cambria" w:hAnsi="Cambria"/>
          <w:b/>
          <w:bCs/>
          <w:lang w:val="en-US"/>
        </w:rPr>
        <w:t>collapse test</w:t>
      </w:r>
      <w:r w:rsidRPr="00DB52A7">
        <w:rPr>
          <w:rFonts w:ascii="Cambria" w:hAnsi="Cambria"/>
          <w:lang w:val="en-US"/>
        </w:rPr>
        <w:t xml:space="preserve"> mechanics so that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244B9D">
        <w:rPr>
          <w:rFonts w:ascii="Cambria" w:eastAsiaTheme="minorEastAsia" w:hAnsi="Cambria"/>
          <w:lang w:val="en-US"/>
        </w:rPr>
        <w:t xml:space="preserve"> </w:t>
      </w:r>
      <w:r w:rsidRPr="00DB52A7">
        <w:rPr>
          <w:rFonts w:ascii="Cambria" w:hAnsi="Cambria"/>
          <w:lang w:val="en-US"/>
        </w:rPr>
        <w:t>is measured consistently across sites, sensors, and laboratories.</w:t>
      </w:r>
    </w:p>
    <w:p w14:paraId="205DE7CD" w14:textId="77777777" w:rsidR="00DB52A7" w:rsidRDefault="00DB52A7" w:rsidP="0083171C">
      <w:pPr>
        <w:spacing w:after="0" w:line="240" w:lineRule="auto"/>
        <w:rPr>
          <w:rFonts w:ascii="Cambria" w:hAnsi="Cambria"/>
          <w:lang w:val="en-US"/>
        </w:rPr>
      </w:pPr>
    </w:p>
    <w:p w14:paraId="573B0A58" w14:textId="77777777" w:rsidR="00244B9D" w:rsidRDefault="00244B9D" w:rsidP="0083171C">
      <w:pPr>
        <w:spacing w:after="0" w:line="240" w:lineRule="auto"/>
        <w:rPr>
          <w:rFonts w:ascii="Cambria" w:hAnsi="Cambria"/>
          <w:lang w:val="en-US"/>
        </w:rPr>
      </w:pPr>
    </w:p>
    <w:p w14:paraId="79869C8E" w14:textId="77777777" w:rsidR="00C3330E" w:rsidRPr="00C3330E" w:rsidRDefault="00C3330E" w:rsidP="00C3330E">
      <w:pPr>
        <w:spacing w:after="0"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C3330E">
        <w:rPr>
          <w:rFonts w:ascii="Cambria" w:hAnsi="Cambria"/>
          <w:b/>
          <w:bCs/>
          <w:sz w:val="32"/>
          <w:szCs w:val="32"/>
          <w:lang w:val="en-US"/>
        </w:rPr>
        <w:t>4. Estimation &amp; Collapse Mechanics</w:t>
      </w:r>
    </w:p>
    <w:p w14:paraId="3C30FCB5" w14:textId="0B55721D" w:rsidR="00C3330E" w:rsidRPr="00C3330E" w:rsidRDefault="00C3330E" w:rsidP="00C3330E">
      <w:p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lang w:val="en-US"/>
        </w:rPr>
        <w:t xml:space="preserve">This section specifies </w:t>
      </w:r>
      <w:r w:rsidRPr="00C3330E">
        <w:rPr>
          <w:rFonts w:ascii="Cambria" w:hAnsi="Cambria"/>
          <w:b/>
          <w:bCs/>
          <w:lang w:val="en-US"/>
        </w:rPr>
        <w:t>how</w:t>
      </w:r>
      <w:r w:rsidRPr="00C3330E">
        <w:rPr>
          <w:rFonts w:ascii="Cambria" w:hAnsi="Cambria"/>
          <w:lang w:val="en-US"/>
        </w:rPr>
        <w:t xml:space="preserve"> we estimate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BA3561" w:rsidRPr="00BA3561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 xml:space="preserve">under </w:t>
      </w:r>
      <w:r w:rsidRPr="00C3330E">
        <w:rPr>
          <w:rFonts w:ascii="Cambria" w:hAnsi="Cambria"/>
          <w:b/>
          <w:bCs/>
          <w:lang w:val="en-US"/>
        </w:rPr>
        <w:t>errors-in-variables (EIV)</w:t>
      </w:r>
      <w:r w:rsidRPr="00C3330E">
        <w:rPr>
          <w:rFonts w:ascii="Cambria" w:hAnsi="Cambria"/>
          <w:lang w:val="en-US"/>
        </w:rPr>
        <w:t xml:space="preserve">, run the </w:t>
      </w:r>
      <w:r w:rsidRPr="00C3330E">
        <w:rPr>
          <w:rFonts w:ascii="Cambria" w:hAnsi="Cambria"/>
          <w:b/>
          <w:bCs/>
          <w:lang w:val="en-US"/>
        </w:rPr>
        <w:t>collapse specification test</w:t>
      </w:r>
      <w:r w:rsidRPr="00C3330E">
        <w:rPr>
          <w:rFonts w:ascii="Cambria" w:hAnsi="Cambria"/>
          <w:lang w:val="en-US"/>
        </w:rPr>
        <w:t>, and report uncertainty and robustness in a way that is portable across labs, sensors, and ecological families.</w:t>
      </w:r>
    </w:p>
    <w:p w14:paraId="3E5B6ED1" w14:textId="13D71A43" w:rsidR="00C3330E" w:rsidRPr="005B0DCB" w:rsidRDefault="00C3330E" w:rsidP="00C3330E">
      <w:pPr>
        <w:spacing w:after="0" w:line="240" w:lineRule="auto"/>
        <w:rPr>
          <w:rFonts w:ascii="Cambria" w:hAnsi="Cambria"/>
          <w:lang w:val="en-US"/>
        </w:rPr>
      </w:pPr>
    </w:p>
    <w:p w14:paraId="54B71134" w14:textId="77777777" w:rsidR="00C3330E" w:rsidRPr="00C3330E" w:rsidRDefault="00C3330E" w:rsidP="00C3330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C3330E">
        <w:rPr>
          <w:rFonts w:ascii="Cambria" w:hAnsi="Cambria"/>
          <w:b/>
          <w:bCs/>
          <w:lang w:val="en-US"/>
        </w:rPr>
        <w:t>4.1 Model and notation</w:t>
      </w:r>
    </w:p>
    <w:p w14:paraId="0E1BEA76" w14:textId="6807800D" w:rsidR="00C3330E" w:rsidRPr="00C3330E" w:rsidRDefault="00C3330E" w:rsidP="00C3330E">
      <w:p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lang w:val="en-US"/>
        </w:rPr>
        <w:t xml:space="preserve">Let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="00BA3561" w:rsidRPr="00BA3561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 xml:space="preserve">and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T</m:t>
        </m:r>
      </m:oMath>
      <w:r w:rsidRPr="00C3330E">
        <w:rPr>
          <w:rFonts w:ascii="Cambria" w:hAnsi="Cambria"/>
          <w:lang w:val="en-US"/>
        </w:rPr>
        <w:t>. We observe noisy pairs</w:t>
      </w:r>
    </w:p>
    <w:p w14:paraId="5FFE59ED" w14:textId="3B43941F" w:rsidR="00C3330E" w:rsidRPr="00C3330E" w:rsidRDefault="00000000" w:rsidP="00C3330E">
      <w:pPr>
        <w:spacing w:after="0" w:line="240" w:lineRule="auto"/>
        <w:rPr>
          <w:rFonts w:ascii="Cambria" w:hAnsi="Cambr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+c,</m:t>
          </m:r>
          <m:r>
            <m:rPr>
              <m:sty m:val="p"/>
            </m:rPr>
            <w:rPr>
              <w:rFonts w:ascii="Cambria" w:hAnsi="Cambria"/>
            </w:rPr>
            <w:br/>
          </m:r>
        </m:oMath>
      </m:oMathPara>
    </w:p>
    <w:p w14:paraId="3BCCC79E" w14:textId="59E8D994" w:rsidR="00C3330E" w:rsidRPr="00C3330E" w:rsidRDefault="00C3330E" w:rsidP="00C3330E">
      <w:p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lang w:val="en-US"/>
        </w:rPr>
        <w:t xml:space="preserve">with measurement errors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BA3561" w:rsidRPr="00BA3561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 xml:space="preserve">(zero-mean, finite variance). The target is the </w:t>
      </w:r>
      <w:r w:rsidRPr="00C3330E">
        <w:rPr>
          <w:rFonts w:ascii="Cambria" w:hAnsi="Cambria"/>
          <w:b/>
          <w:bCs/>
          <w:lang w:val="en-US"/>
        </w:rPr>
        <w:t>coherence exponent</w:t>
      </w:r>
      <w:r w:rsidRPr="00C3330E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α</m:t>
        </m:r>
      </m:oMath>
      <w:r w:rsidR="00BA3561" w:rsidRPr="00BA3561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 xml:space="preserve">within a </w:t>
      </w:r>
      <w:r w:rsidRPr="00C3330E">
        <w:rPr>
          <w:rFonts w:ascii="Cambria" w:hAnsi="Cambria"/>
          <w:b/>
          <w:bCs/>
          <w:lang w:val="en-US"/>
        </w:rPr>
        <w:t>coherence bin</w:t>
      </w:r>
      <w:r w:rsidRPr="00C3330E">
        <w:rPr>
          <w:rFonts w:ascii="Cambria" w:hAnsi="Cambria"/>
          <w:lang w:val="en-US"/>
        </w:rPr>
        <w:t xml:space="preserve"> (Sec. 3).</w:t>
      </w:r>
    </w:p>
    <w:p w14:paraId="3A12CF2B" w14:textId="54EFDCD5" w:rsidR="00C3330E" w:rsidRPr="00C3330E" w:rsidRDefault="00C3330E" w:rsidP="00C3330E">
      <w:p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b/>
          <w:bCs/>
          <w:lang w:val="en-US"/>
        </w:rPr>
        <w:t>Threat to OLS.</w:t>
      </w:r>
      <w:r w:rsidRPr="00C3330E">
        <w:rPr>
          <w:rFonts w:ascii="Cambria" w:hAnsi="Cambria"/>
          <w:lang w:val="en-US"/>
        </w:rPr>
        <w:t xml:space="preserve"> If </w:t>
      </w:r>
      <m:oMath>
        <m:r>
          <m:rPr>
            <m:sty m:val="p"/>
          </m:rPr>
          <w:rPr>
            <w:rFonts w:ascii="Cambria Math" w:hAnsi="Cambria Math"/>
            <w:lang w:val="en-US"/>
          </w:rPr>
          <m:t>Var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ξ</m:t>
        </m:r>
        <m:r>
          <w:rPr>
            <w:rFonts w:ascii="Cambria Math" w:hAnsi="Cambria Math"/>
            <w:lang w:val="en-US"/>
          </w:rPr>
          <m:t>)&gt;0</m:t>
        </m:r>
      </m:oMath>
      <w:r w:rsidRPr="00C3330E">
        <w:rPr>
          <w:rFonts w:ascii="Cambria" w:hAnsi="Cambria"/>
          <w:lang w:val="en-US"/>
        </w:rPr>
        <w:t xml:space="preserve">, OLS on </w:t>
      </w:r>
      <m:oMath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)</m:t>
        </m:r>
      </m:oMath>
      <w:r w:rsidR="00BA3561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 xml:space="preserve">is </w:t>
      </w:r>
      <w:r w:rsidRPr="00C3330E">
        <w:rPr>
          <w:rFonts w:ascii="Cambria" w:hAnsi="Cambria"/>
          <w:b/>
          <w:bCs/>
          <w:lang w:val="en-US"/>
        </w:rPr>
        <w:t>attenuated</w:t>
      </w:r>
      <w:r w:rsidRPr="00C3330E">
        <w:rPr>
          <w:rFonts w:ascii="Cambria" w:hAnsi="Cambria"/>
          <w:lang w:val="en-US"/>
        </w:rPr>
        <w:t xml:space="preserve">: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  <w:lang w:val="en-US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OLS</m:t>
            </m:r>
          </m:sub>
        </m:sSub>
        <m:r>
          <w:rPr>
            <w:rFonts w:ascii="Cambria Math" w:hAnsi="Cambria Math"/>
            <w:lang w:val="en-US"/>
          </w:rPr>
          <m:t>]&lt;</m:t>
        </m:r>
        <m:r>
          <w:rPr>
            <w:rFonts w:ascii="Cambria Math" w:hAnsi="Cambria Math"/>
          </w:rPr>
          <m:t>α</m:t>
        </m:r>
      </m:oMath>
      <w:r w:rsidRPr="00C3330E">
        <w:rPr>
          <w:rFonts w:ascii="Cambria" w:hAnsi="Cambria"/>
          <w:lang w:val="en-US"/>
        </w:rPr>
        <w:t>.</w:t>
      </w:r>
    </w:p>
    <w:p w14:paraId="7EA26521" w14:textId="34900330" w:rsidR="00C3330E" w:rsidRPr="005B0DCB" w:rsidRDefault="00C3330E" w:rsidP="00C3330E">
      <w:pPr>
        <w:spacing w:after="0" w:line="240" w:lineRule="auto"/>
        <w:rPr>
          <w:rFonts w:ascii="Cambria" w:hAnsi="Cambria"/>
          <w:lang w:val="en-US"/>
        </w:rPr>
      </w:pPr>
    </w:p>
    <w:p w14:paraId="370EB241" w14:textId="77777777" w:rsidR="00C3330E" w:rsidRPr="00C3330E" w:rsidRDefault="00C3330E" w:rsidP="00C3330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C3330E">
        <w:rPr>
          <w:rFonts w:ascii="Cambria" w:hAnsi="Cambria"/>
          <w:b/>
          <w:bCs/>
          <w:lang w:val="en-US"/>
        </w:rPr>
        <w:t>4.2 Primary estimator: Orthogonal Distance Regression (ODR/TLS)</w:t>
      </w:r>
    </w:p>
    <w:p w14:paraId="6C7E72AE" w14:textId="484422CA" w:rsidR="00BA3561" w:rsidRPr="00BA3561" w:rsidRDefault="00C3330E" w:rsidP="00C3330E">
      <w:p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lang w:val="en-US"/>
        </w:rPr>
        <w:t xml:space="preserve">We minimize orthogonal residuals with per-point weights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C3330E">
        <w:rPr>
          <w:rFonts w:ascii="Cambria" w:hAnsi="Cambria"/>
          <w:lang w:val="en-US"/>
        </w:rPr>
        <w:t>:</w:t>
      </w:r>
    </w:p>
    <w:p w14:paraId="58594DE1" w14:textId="77777777" w:rsidR="00BA3561" w:rsidRDefault="00BA3561" w:rsidP="00C3330E">
      <w:pPr>
        <w:spacing w:after="0" w:line="240" w:lineRule="auto"/>
        <w:rPr>
          <w:rFonts w:ascii="Cambria" w:eastAsiaTheme="minorEastAsia" w:hAnsi="Cambria"/>
          <w:lang w:val="en-US"/>
        </w:rPr>
      </w:pPr>
    </w:p>
    <w:p w14:paraId="2AA5FF5F" w14:textId="500A13A3" w:rsidR="00C3330E" w:rsidRPr="00C3330E" w:rsidRDefault="00000000" w:rsidP="00C3330E">
      <w:pPr>
        <w:spacing w:after="0" w:line="240" w:lineRule="auto"/>
        <w:rPr>
          <w:rFonts w:ascii="Cambria" w:hAnsi="Cambria"/>
          <w:lang w:val="en-US"/>
        </w:rPr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  <m:r>
                <w:rPr>
                  <w:rFonts w:ascii="Cambria Math" w:hAnsi="Cambria Math"/>
                  <w:lang w:val="en-US"/>
                </w:rPr>
                <m:t xml:space="preserve">⁡     </m:t>
              </m:r>
            </m:e>
            <m:lim>
              <m:r>
                <w:rPr>
                  <w:rFonts w:ascii="Cambria Math" w:hAnsi="Cambria Math"/>
                </w:rPr>
                <m:t>α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  <w:lang w:val="en-US"/>
                </w:rPr>
                <m:t xml:space="preserve">     </m:t>
              </m:r>
            </m:lim>
          </m:limLow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nor/>
                </m:rPr>
                <w:rPr>
                  <w:rFonts w:ascii="Cambria" w:hAnsi="Cambria"/>
                  <w:lang w:val="en-US"/>
                </w:rPr>
                <m:t> 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</w:rPr>
                    <m:t>α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</w:rPr>
                    <m:t>c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</m:den>
              </m:f>
            </m:e>
          </m:nary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</w:p>
    <w:p w14:paraId="3D42AC50" w14:textId="480EFE71" w:rsidR="00C3330E" w:rsidRPr="00C3330E" w:rsidRDefault="00C3330E" w:rsidP="00C3330E">
      <w:pPr>
        <w:numPr>
          <w:ilvl w:val="0"/>
          <w:numId w:val="23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b/>
          <w:bCs/>
          <w:lang w:val="en-US"/>
        </w:rPr>
        <w:t>Weights.</w:t>
      </w:r>
      <w:r w:rsidRPr="00C3330E">
        <w:rPr>
          <w:rFonts w:ascii="Cambria" w:hAnsi="Cambria"/>
          <w:lang w:val="en-US"/>
        </w:rPr>
        <w:t xml:space="preserve"> If replicate SEs are available, set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</w:rPr>
              <m:t>i</m:t>
            </m:r>
          </m:sub>
        </m:sSub>
      </m:oMath>
      <w:r w:rsidRPr="00C3330E">
        <w:rPr>
          <w:rFonts w:ascii="Cambria" w:hAnsi="Cambria"/>
          <w:lang w:val="en-US"/>
        </w:rPr>
        <w:t xml:space="preserve">accordingly; else use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=1</m:t>
        </m:r>
      </m:oMath>
      <w:r w:rsidRPr="00C3330E">
        <w:rPr>
          <w:rFonts w:ascii="Cambria" w:hAnsi="Cambria"/>
          <w:lang w:val="en-US"/>
        </w:rPr>
        <w:t>.</w:t>
      </w:r>
    </w:p>
    <w:p w14:paraId="41D959DF" w14:textId="77777777" w:rsidR="00C3330E" w:rsidRPr="00C3330E" w:rsidRDefault="00C3330E" w:rsidP="00C3330E">
      <w:pPr>
        <w:numPr>
          <w:ilvl w:val="0"/>
          <w:numId w:val="23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b/>
          <w:bCs/>
          <w:lang w:val="en-US"/>
        </w:rPr>
        <w:t>Initialization.</w:t>
      </w:r>
      <w:r w:rsidRPr="00C3330E">
        <w:rPr>
          <w:rFonts w:ascii="Cambria" w:hAnsi="Cambria"/>
          <w:lang w:val="en-US"/>
        </w:rPr>
        <w:t xml:space="preserve"> </w:t>
      </w:r>
      <w:r w:rsidRPr="00C3330E">
        <w:rPr>
          <w:rFonts w:ascii="Cambria" w:hAnsi="Cambria"/>
          <w:b/>
          <w:bCs/>
          <w:lang w:val="en-US"/>
        </w:rPr>
        <w:t>Theil–Sen</w:t>
      </w:r>
      <w:r w:rsidRPr="00C3330E">
        <w:rPr>
          <w:rFonts w:ascii="Cambria" w:hAnsi="Cambria"/>
          <w:lang w:val="en-US"/>
        </w:rPr>
        <w:t xml:space="preserve"> slope (Sec. 4.3) and median intercept.</w:t>
      </w:r>
    </w:p>
    <w:p w14:paraId="4A598D90" w14:textId="39E0A0AE" w:rsidR="00C3330E" w:rsidRPr="00C3330E" w:rsidRDefault="00C3330E" w:rsidP="00C3330E">
      <w:pPr>
        <w:numPr>
          <w:ilvl w:val="0"/>
          <w:numId w:val="23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b/>
          <w:bCs/>
          <w:lang w:val="en-US"/>
        </w:rPr>
        <w:t>CIs.</w:t>
      </w:r>
      <w:r w:rsidRPr="00C3330E">
        <w:rPr>
          <w:rFonts w:ascii="Cambria" w:hAnsi="Cambria"/>
          <w:lang w:val="en-US"/>
        </w:rPr>
        <w:t xml:space="preserve"> Nonparametric </w:t>
      </w:r>
      <w:r w:rsidRPr="00C3330E">
        <w:rPr>
          <w:rFonts w:ascii="Cambria" w:hAnsi="Cambria"/>
          <w:b/>
          <w:bCs/>
          <w:lang w:val="en-US"/>
        </w:rPr>
        <w:t>cluster bootstrap</w:t>
      </w:r>
      <w:r w:rsidRPr="00C3330E">
        <w:rPr>
          <w:rFonts w:ascii="Cambria" w:hAnsi="Cambria"/>
          <w:lang w:val="en-US"/>
        </w:rPr>
        <w:t xml:space="preserve"> (by patch/watershed/replicate) with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≥2000</m:t>
        </m:r>
      </m:oMath>
      <w:r w:rsidRPr="00C3330E">
        <w:rPr>
          <w:rFonts w:ascii="Cambria" w:hAnsi="Cambria"/>
          <w:lang w:val="en-US"/>
        </w:rPr>
        <w:t>.</w:t>
      </w:r>
    </w:p>
    <w:p w14:paraId="6898A713" w14:textId="48BBCDFB" w:rsidR="00C3330E" w:rsidRPr="00C3330E" w:rsidRDefault="00C3330E" w:rsidP="00C3330E">
      <w:pPr>
        <w:numPr>
          <w:ilvl w:val="0"/>
          <w:numId w:val="23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b/>
          <w:bCs/>
          <w:lang w:val="en-US"/>
        </w:rPr>
        <w:t>Diagnostics.</w:t>
      </w:r>
      <w:r w:rsidRPr="00C3330E">
        <w:rPr>
          <w:rFonts w:ascii="Cambria" w:hAnsi="Cambria"/>
          <w:lang w:val="en-US"/>
        </w:rPr>
        <w:t xml:space="preserve"> Condition number &lt;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4</m:t>
            </m:r>
          </m:sup>
        </m:sSup>
      </m:oMath>
      <w:r w:rsidRPr="00C3330E">
        <w:rPr>
          <w:rFonts w:ascii="Cambria" w:hAnsi="Cambria"/>
          <w:lang w:val="en-US"/>
        </w:rPr>
        <w:t xml:space="preserve">; </w:t>
      </w:r>
      <w:r w:rsidRPr="00C3330E">
        <w:rPr>
          <w:rFonts w:ascii="Cambria" w:hAnsi="Cambria"/>
          <w:b/>
          <w:bCs/>
          <w:lang w:val="en-US"/>
        </w:rPr>
        <w:t>max leverage</w:t>
      </w:r>
      <w:r w:rsidRPr="00C3330E">
        <w:rPr>
          <w:rFonts w:ascii="Cambria" w:hAnsi="Cambria"/>
          <w:lang w:val="en-US"/>
        </w:rPr>
        <w:t xml:space="preserve"> &lt; 0.25 (flag if exceeded).</w:t>
      </w:r>
    </w:p>
    <w:p w14:paraId="434E74F8" w14:textId="79902E23" w:rsidR="00C3330E" w:rsidRPr="00C3330E" w:rsidRDefault="00C3330E" w:rsidP="00C3330E">
      <w:p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b/>
          <w:bCs/>
          <w:lang w:val="en-US"/>
        </w:rPr>
        <w:t>Reporting</w:t>
      </w:r>
      <w:r w:rsidRPr="00C3330E">
        <w:rPr>
          <w:rFonts w:ascii="Cambria" w:hAnsi="Cambria"/>
          <w:lang w:val="en-US"/>
        </w:rPr>
        <w:t xml:space="preserve">: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D174B7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 xml:space="preserve">(50/95% CIs),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 w:rsidRPr="00C3330E">
        <w:rPr>
          <w:rFonts w:ascii="Cambria" w:hAnsi="Cambria"/>
          <w:lang w:val="en-US"/>
        </w:rPr>
        <w:t>, leverage max, convergence status.</w:t>
      </w:r>
    </w:p>
    <w:p w14:paraId="33EA2B9B" w14:textId="77777777" w:rsidR="00C3330E" w:rsidRPr="00C3330E" w:rsidRDefault="00000000" w:rsidP="00C3330E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pict w14:anchorId="6F7E9AB7">
          <v:rect id="_x0000_i1025" style="width:0;height:1.5pt" o:hralign="center" o:hrstd="t" o:hr="t" fillcolor="#a0a0a0" stroked="f"/>
        </w:pict>
      </w:r>
    </w:p>
    <w:p w14:paraId="3997A729" w14:textId="77777777" w:rsidR="00C3330E" w:rsidRPr="00C3330E" w:rsidRDefault="00C3330E" w:rsidP="00C3330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C3330E">
        <w:rPr>
          <w:rFonts w:ascii="Cambria" w:hAnsi="Cambria"/>
          <w:b/>
          <w:bCs/>
          <w:lang w:val="en-US"/>
        </w:rPr>
        <w:t>4.3 Robust cross-check: Theil–Sen (TS)</w:t>
      </w:r>
    </w:p>
    <w:p w14:paraId="09F49F2C" w14:textId="5D98DCD2" w:rsidR="00C3330E" w:rsidRPr="00C3330E" w:rsidRDefault="00000000" w:rsidP="00C3330E">
      <w:pPr>
        <w:spacing w:after="0" w:line="240" w:lineRule="auto"/>
        <w:rPr>
          <w:rFonts w:ascii="Cambria" w:hAnsi="Cambr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TS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median</m:t>
              </m:r>
            </m:e>
            <m:sub>
              <m:r>
                <w:rPr>
                  <w:rFonts w:ascii="Cambria Math" w:hAnsi="Cambria Math"/>
                </w:rPr>
                <m:t>i&lt;j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TS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median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TS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" w:hAnsi="Cambria"/>
            </w:rPr>
            <w:br/>
          </m:r>
        </m:oMath>
      </m:oMathPara>
    </w:p>
    <w:p w14:paraId="088B1535" w14:textId="77777777" w:rsidR="00C3330E" w:rsidRPr="00C3330E" w:rsidRDefault="00C3330E" w:rsidP="00C3330E">
      <w:pPr>
        <w:numPr>
          <w:ilvl w:val="0"/>
          <w:numId w:val="24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b/>
          <w:bCs/>
          <w:lang w:val="en-US"/>
        </w:rPr>
        <w:t>Use</w:t>
      </w:r>
      <w:r w:rsidRPr="00C3330E">
        <w:rPr>
          <w:rFonts w:ascii="Cambria" w:hAnsi="Cambria"/>
          <w:lang w:val="en-US"/>
        </w:rPr>
        <w:t xml:space="preserve"> as (i) robust initializer for ODR, (ii) sensitivity line in collapse panels.</w:t>
      </w:r>
    </w:p>
    <w:p w14:paraId="5AB94AE6" w14:textId="77777777" w:rsidR="00C3330E" w:rsidRPr="00C3330E" w:rsidRDefault="00C3330E" w:rsidP="00C3330E">
      <w:pPr>
        <w:numPr>
          <w:ilvl w:val="0"/>
          <w:numId w:val="24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b/>
          <w:bCs/>
          <w:lang w:val="en-US"/>
        </w:rPr>
        <w:t>Bias.</w:t>
      </w:r>
      <w:r w:rsidRPr="00C3330E">
        <w:rPr>
          <w:rFonts w:ascii="Cambria" w:hAnsi="Cambria"/>
          <w:lang w:val="en-US"/>
        </w:rPr>
        <w:t xml:space="preserve"> Mild attenuation under EIV, but high breakdown against outliers/heavy tails.</w:t>
      </w:r>
    </w:p>
    <w:p w14:paraId="117B3FAF" w14:textId="1DC5490C" w:rsidR="00C3330E" w:rsidRPr="005B0DCB" w:rsidRDefault="00C3330E" w:rsidP="00C3330E">
      <w:pPr>
        <w:spacing w:after="0" w:line="240" w:lineRule="auto"/>
        <w:rPr>
          <w:rFonts w:ascii="Cambria" w:hAnsi="Cambria"/>
          <w:lang w:val="en-US"/>
        </w:rPr>
      </w:pPr>
    </w:p>
    <w:p w14:paraId="4046E627" w14:textId="4C5C567B" w:rsidR="00C3330E" w:rsidRPr="00C3330E" w:rsidRDefault="00C3330E" w:rsidP="00C3330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C3330E">
        <w:rPr>
          <w:rFonts w:ascii="Cambria" w:hAnsi="Cambria"/>
          <w:b/>
          <w:bCs/>
          <w:lang w:val="en-US"/>
        </w:rPr>
        <w:t>4.4 SIMEX (</w:t>
      </w:r>
      <w:proofErr w:type="gramStart"/>
      <w:r w:rsidRPr="00C3330E">
        <w:rPr>
          <w:rFonts w:ascii="Cambria" w:hAnsi="Cambria"/>
          <w:b/>
          <w:bCs/>
          <w:lang w:val="en-US"/>
        </w:rPr>
        <w:t>optional;</w:t>
      </w:r>
      <w:proofErr w:type="gramEnd"/>
      <w:r w:rsidRPr="00C3330E">
        <w:rPr>
          <w:rFonts w:ascii="Cambria" w:hAnsi="Cambria"/>
          <w:b/>
          <w:bCs/>
          <w:lang w:val="en-US"/>
        </w:rPr>
        <w:t xml:space="preserve"> when </w:t>
      </w:r>
      <m:oMath>
        <m:r>
          <m:rPr>
            <m:sty m:val="b"/>
          </m:rPr>
          <w:rPr>
            <w:rFonts w:ascii="Cambria Math" w:hAnsi="Cambria Math"/>
          </w:rPr>
          <m:t>Var</m:t>
        </m:r>
        <m:r>
          <m:rPr>
            <m:sty m:val="bi"/>
          </m:rPr>
          <w:rPr>
            <w:rFonts w:ascii="Cambria Math" w:hAnsi="Cambria Math"/>
            <w:lang w:val="en-US"/>
          </w:rPr>
          <m:t>(</m:t>
        </m:r>
        <m:r>
          <m:rPr>
            <m:sty m:val="bi"/>
          </m:rPr>
          <w:rPr>
            <w:rFonts w:ascii="Cambria Math" w:hAnsi="Cambria Math"/>
          </w:rPr>
          <m:t>ξ</m:t>
        </m:r>
        <m:r>
          <m:rPr>
            <m:sty m:val="bi"/>
          </m:rPr>
          <w:rPr>
            <w:rFonts w:ascii="Cambria Math" w:hAnsi="Cambria Math"/>
            <w:lang w:val="en-US"/>
          </w:rPr>
          <m:t>)</m:t>
        </m:r>
      </m:oMath>
      <w:r w:rsidR="00D174B7">
        <w:rPr>
          <w:rFonts w:ascii="Cambria" w:eastAsiaTheme="minorEastAsia" w:hAnsi="Cambria"/>
          <w:b/>
          <w:bCs/>
          <w:lang w:val="en-US"/>
        </w:rPr>
        <w:t xml:space="preserve"> </w:t>
      </w:r>
      <w:r w:rsidRPr="00C3330E">
        <w:rPr>
          <w:rFonts w:ascii="Cambria" w:hAnsi="Cambria"/>
          <w:b/>
          <w:bCs/>
          <w:lang w:val="en-US"/>
        </w:rPr>
        <w:t>is known/estimable)</w:t>
      </w:r>
    </w:p>
    <w:p w14:paraId="7AF84E3D" w14:textId="393EE1B3" w:rsidR="00C3330E" w:rsidRPr="00C3330E" w:rsidRDefault="00C3330E" w:rsidP="00C3330E">
      <w:p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lang w:val="en-US"/>
        </w:rPr>
        <w:t xml:space="preserve">If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ξ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</m:oMath>
      <w:r w:rsidR="00226946" w:rsidRPr="00226946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 xml:space="preserve">is known (replicate delineations of </w:t>
      </w:r>
      <m:oMath>
        <m:r>
          <w:rPr>
            <w:rFonts w:ascii="Cambria Math" w:hAnsi="Cambria Math"/>
          </w:rPr>
          <m:t>L</m:t>
        </m:r>
      </m:oMath>
      <w:r w:rsidRPr="00C3330E">
        <w:rPr>
          <w:rFonts w:ascii="Cambria" w:hAnsi="Cambria"/>
          <w:lang w:val="en-US"/>
        </w:rPr>
        <w:t xml:space="preserve">, inter-analyst variance), simulate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λ</m:t>
            </m:r>
            <m:r>
              <w:rPr>
                <w:rFonts w:ascii="Cambria Math" w:hAnsi="Cambria Math"/>
                <w:lang w:val="en-US"/>
              </w:rPr>
              <m:t>)</m:t>
            </m:r>
          </m:sup>
        </m:sSup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λ</m:t>
            </m:r>
          </m:e>
        </m:rad>
        <m:r>
          <m:rPr>
            <m:nor/>
          </m:rPr>
          <w:rPr>
            <w:rFonts w:ascii="Cambria" w:hAnsi="Cambria"/>
            <w:lang w:val="en-US"/>
          </w:rPr>
          <m:t> 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ξ</m:t>
            </m:r>
          </m:e>
        </m:acc>
      </m:oMath>
      <w:r w:rsidR="00226946" w:rsidRPr="00226946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 xml:space="preserve">with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ξ</m:t>
            </m:r>
          </m:e>
        </m:acc>
        <m:r>
          <w:rPr>
            <w:rFonts w:ascii="Cambria Math" w:hAnsi="Cambria Math"/>
            <w:lang w:val="en-US"/>
          </w:rPr>
          <m:t>∼</m:t>
        </m:r>
        <m:r>
          <m:rPr>
            <m:scr m:val="script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(0,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ξ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)</m:t>
        </m:r>
      </m:oMath>
      <w:r w:rsidRPr="00C3330E">
        <w:rPr>
          <w:rFonts w:ascii="Cambria" w:hAnsi="Cambria"/>
          <w:lang w:val="en-US"/>
        </w:rPr>
        <w:t xml:space="preserve">, refit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λ</m:t>
        </m:r>
        <m:r>
          <w:rPr>
            <w:rFonts w:ascii="Cambria Math" w:hAnsi="Cambria Math"/>
            <w:lang w:val="en-US"/>
          </w:rPr>
          <m:t>)</m:t>
        </m:r>
      </m:oMath>
      <w:r w:rsidR="00226946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 xml:space="preserve">for </w:t>
      </w:r>
      <m:oMath>
        <m:r>
          <w:rPr>
            <w:rFonts w:ascii="Cambria Math" w:hAnsi="Cambria Math"/>
          </w:rPr>
          <m:t>λ</m:t>
        </m:r>
        <m:r>
          <w:rPr>
            <w:rFonts w:ascii="Cambria Math" w:hAnsi="Cambria Math"/>
            <w:lang w:val="en-US"/>
          </w:rPr>
          <m:t>∈</m:t>
        </m:r>
        <m:r>
          <m:rPr>
            <m:sty m:val="p"/>
          </m:rPr>
          <w:rPr>
            <w:rFonts w:ascii="Cambria Math" w:hAnsi="Cambria Math"/>
          </w:rPr>
          <m:t>Λ</m:t>
        </m:r>
        <m:r>
          <w:rPr>
            <w:rFonts w:ascii="Cambria Math" w:hAnsi="Cambria Math"/>
            <w:lang w:val="en-US"/>
          </w:rPr>
          <m:t>={0.5,1,1.5,2}</m:t>
        </m:r>
      </m:oMath>
      <w:r w:rsidRPr="00C3330E">
        <w:rPr>
          <w:rFonts w:ascii="Cambria" w:hAnsi="Cambria"/>
          <w:lang w:val="en-US"/>
        </w:rPr>
        <w:t xml:space="preserve">, and </w:t>
      </w:r>
      <w:r w:rsidRPr="00C3330E">
        <w:rPr>
          <w:rFonts w:ascii="Cambria" w:hAnsi="Cambria"/>
          <w:b/>
          <w:bCs/>
          <w:lang w:val="en-US"/>
        </w:rPr>
        <w:t>extrapolate</w:t>
      </w:r>
      <w:r w:rsidRPr="00C3330E">
        <w:rPr>
          <w:rFonts w:ascii="Cambria" w:hAnsi="Cambria"/>
          <w:lang w:val="en-US"/>
        </w:rPr>
        <w:t xml:space="preserve"> to </w:t>
      </w:r>
      <m:oMath>
        <m:r>
          <w:rPr>
            <w:rFonts w:ascii="Cambria Math" w:hAnsi="Cambria Math"/>
          </w:rPr>
          <m:t>λ</m:t>
        </m:r>
        <m:r>
          <w:rPr>
            <w:rFonts w:ascii="Cambria Math" w:hAnsi="Cambria Math"/>
            <w:lang w:val="en-US"/>
          </w:rPr>
          <m:t>=-1</m:t>
        </m:r>
      </m:oMath>
      <w:r w:rsidR="00226946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 xml:space="preserve">with a quadratic. Report the SIMEX-corrected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SX</m:t>
            </m:r>
          </m:sub>
        </m:sSub>
      </m:oMath>
      <w:r w:rsidR="00226946" w:rsidRPr="005B0DCB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>as sensitivity.</w:t>
      </w:r>
    </w:p>
    <w:p w14:paraId="22DE85D4" w14:textId="5E7731FB" w:rsidR="00C3330E" w:rsidRPr="005B0DCB" w:rsidRDefault="00C3330E" w:rsidP="00C3330E">
      <w:pPr>
        <w:spacing w:after="0" w:line="240" w:lineRule="auto"/>
        <w:rPr>
          <w:rFonts w:ascii="Cambria" w:hAnsi="Cambria"/>
          <w:lang w:val="en-US"/>
        </w:rPr>
      </w:pPr>
    </w:p>
    <w:p w14:paraId="4DC0DFAB" w14:textId="77777777" w:rsidR="00C3330E" w:rsidRPr="00C3330E" w:rsidRDefault="00C3330E" w:rsidP="00C3330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C3330E">
        <w:rPr>
          <w:rFonts w:ascii="Cambria" w:hAnsi="Cambria"/>
          <w:b/>
          <w:bCs/>
          <w:lang w:val="en-US"/>
        </w:rPr>
        <w:t>4.5 Collapse test: making “power law” falsifiable</w:t>
      </w:r>
    </w:p>
    <w:p w14:paraId="7B519229" w14:textId="07599D6F" w:rsidR="00C3330E" w:rsidRPr="00C3330E" w:rsidRDefault="00C3330E" w:rsidP="00C3330E">
      <w:pPr>
        <w:spacing w:after="0" w:line="240" w:lineRule="auto"/>
        <w:rPr>
          <w:rFonts w:ascii="Cambria" w:hAnsi="Cambria"/>
        </w:rPr>
      </w:pPr>
      <w:r w:rsidRPr="00C3330E">
        <w:rPr>
          <w:rFonts w:ascii="Cambria" w:hAnsi="Cambria"/>
          <w:lang w:val="en-US"/>
        </w:rPr>
        <w:t xml:space="preserve">Given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  <w:lang w:val="en-US"/>
          </w:rPr>
          <m:t>,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 w:rsidRPr="00C3330E">
        <w:rPr>
          <w:rFonts w:ascii="Cambria" w:hAnsi="Cambria"/>
          <w:lang w:val="en-US"/>
        </w:rPr>
        <w:t xml:space="preserve">, compute residuals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 w:rsidRPr="00C3330E">
        <w:rPr>
          <w:rFonts w:ascii="Cambria" w:hAnsi="Cambria"/>
          <w:lang w:val="en-US"/>
        </w:rPr>
        <w:t xml:space="preserve">. </w:t>
      </w:r>
      <w:r w:rsidRPr="00C3330E">
        <w:rPr>
          <w:rFonts w:ascii="Cambria" w:hAnsi="Cambria"/>
        </w:rPr>
        <w:t xml:space="preserve">A bin </w:t>
      </w:r>
      <w:r w:rsidRPr="00C3330E">
        <w:rPr>
          <w:rFonts w:ascii="Cambria" w:hAnsi="Cambria"/>
          <w:b/>
          <w:bCs/>
        </w:rPr>
        <w:t>collapses</w:t>
      </w:r>
      <w:r w:rsidRPr="00C3330E">
        <w:rPr>
          <w:rFonts w:ascii="Cambria" w:hAnsi="Cambria"/>
        </w:rPr>
        <w:t xml:space="preserve"> if:</w:t>
      </w:r>
    </w:p>
    <w:p w14:paraId="03613672" w14:textId="155C55B7" w:rsidR="00C3330E" w:rsidRPr="00C3330E" w:rsidRDefault="00C3330E" w:rsidP="00C3330E">
      <w:pPr>
        <w:numPr>
          <w:ilvl w:val="0"/>
          <w:numId w:val="25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b/>
          <w:bCs/>
          <w:lang w:val="en-US"/>
        </w:rPr>
        <w:t>Trend test.</w:t>
      </w:r>
      <w:r w:rsidRPr="00C3330E">
        <w:rPr>
          <w:rFonts w:ascii="Cambria" w:hAnsi="Cambria"/>
          <w:lang w:val="en-US"/>
        </w:rP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collapse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:=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(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  <w:lang w:val="en-US"/>
          </w:rPr>
          <m:t>∼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)&lt;0.05</m:t>
        </m:r>
      </m:oMath>
      <w:r w:rsidRPr="00C3330E">
        <w:rPr>
          <w:rFonts w:ascii="Cambria" w:hAnsi="Cambria"/>
          <w:lang w:val="en-US"/>
        </w:rPr>
        <w:t>.</w:t>
      </w:r>
    </w:p>
    <w:p w14:paraId="43725728" w14:textId="77777777" w:rsidR="00C3330E" w:rsidRPr="00C3330E" w:rsidRDefault="00C3330E" w:rsidP="00C3330E">
      <w:pPr>
        <w:numPr>
          <w:ilvl w:val="0"/>
          <w:numId w:val="25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b/>
          <w:bCs/>
          <w:lang w:val="en-US"/>
        </w:rPr>
        <w:t>LOESS flatness.</w:t>
      </w:r>
      <w:r w:rsidRPr="00C3330E">
        <w:rPr>
          <w:rFonts w:ascii="Cambria" w:hAnsi="Cambria"/>
          <w:lang w:val="en-US"/>
        </w:rPr>
        <w:t xml:space="preserve"> Pre-registered smoother shows no drift (band contains 0).</w:t>
      </w:r>
    </w:p>
    <w:p w14:paraId="148665A9" w14:textId="42AFA2FB" w:rsidR="00C3330E" w:rsidRPr="00C3330E" w:rsidRDefault="00C3330E" w:rsidP="00C3330E">
      <w:pPr>
        <w:numPr>
          <w:ilvl w:val="0"/>
          <w:numId w:val="25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b/>
          <w:bCs/>
          <w:lang w:val="en-US"/>
        </w:rPr>
        <w:t xml:space="preserve">Clock </w:t>
      </w:r>
      <w:proofErr w:type="gramStart"/>
      <w:r w:rsidRPr="00C3330E">
        <w:rPr>
          <w:rFonts w:ascii="Cambria" w:hAnsi="Cambria"/>
          <w:b/>
          <w:bCs/>
          <w:lang w:val="en-US"/>
        </w:rPr>
        <w:t>placebo</w:t>
      </w:r>
      <w:proofErr w:type="gramEnd"/>
      <w:r w:rsidRPr="00C3330E">
        <w:rPr>
          <w:rFonts w:ascii="Cambria" w:hAnsi="Cambria"/>
          <w:b/>
          <w:bCs/>
          <w:lang w:val="en-US"/>
        </w:rPr>
        <w:t>.</w:t>
      </w:r>
      <w:r w:rsidRPr="00C3330E">
        <w:rPr>
          <w:rFonts w:ascii="Cambria" w:hAnsi="Cambria"/>
          <w:lang w:val="en-US"/>
        </w:rPr>
        <w:t xml:space="preserve"> Replace </w:t>
      </w:r>
      <m:oMath>
        <m:r>
          <w:rPr>
            <w:rFonts w:ascii="Cambria Math" w:hAnsi="Cambria Math"/>
          </w:rPr>
          <m:t>T</m:t>
        </m:r>
      </m:oMath>
      <w:r w:rsidR="00226946" w:rsidRPr="00226946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 xml:space="preserve">by </w:t>
      </w:r>
      <m:oMath>
        <m:r>
          <w:rPr>
            <w:rFonts w:ascii="Cambria Math" w:hAnsi="Cambria Math"/>
          </w:rPr>
          <m:t>c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</w:rPr>
          <m:t>T</m:t>
        </m:r>
      </m:oMath>
      <w:r w:rsidR="00226946" w:rsidRPr="00226946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 xml:space="preserve">(constant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n-US"/>
          </w:rPr>
          <m:t>&gt;0</m:t>
        </m:r>
      </m:oMath>
      <w:r w:rsidRPr="00C3330E">
        <w:rPr>
          <w:rFonts w:ascii="Cambria" w:hAnsi="Cambria"/>
          <w:lang w:val="en-US"/>
        </w:rPr>
        <w:t xml:space="preserve">);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226946" w:rsidRPr="00226946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 xml:space="preserve">and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collapse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</m:oMath>
      <w:r w:rsidR="00226946" w:rsidRPr="00226946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>remain unchanged (within bootstrap noise).</w:t>
      </w:r>
    </w:p>
    <w:p w14:paraId="02F6CCDB" w14:textId="670C5FB5" w:rsidR="00C3330E" w:rsidRPr="00C3330E" w:rsidRDefault="00C3330E" w:rsidP="00C3330E">
      <w:pPr>
        <w:numPr>
          <w:ilvl w:val="0"/>
          <w:numId w:val="25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b/>
          <w:bCs/>
          <w:lang w:val="en-US"/>
        </w:rPr>
        <w:t>Changepoints.</w:t>
      </w:r>
      <w:r w:rsidRPr="00C3330E">
        <w:rPr>
          <w:rFonts w:ascii="Cambria" w:hAnsi="Cambria"/>
          <w:lang w:val="en-US"/>
        </w:rPr>
        <w:t xml:space="preserve"> No interior changepoint (PELT/BIC) in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="00226946" w:rsidRPr="00226946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 xml:space="preserve">or key </w:t>
      </w:r>
      <w:proofErr w:type="gramStart"/>
      <w:r w:rsidRPr="00C3330E">
        <w:rPr>
          <w:rFonts w:ascii="Cambria" w:hAnsi="Cambria"/>
          <w:lang w:val="en-US"/>
        </w:rPr>
        <w:t>covariates;</w:t>
      </w:r>
      <w:proofErr w:type="gramEnd"/>
      <w:r w:rsidRPr="00C3330E">
        <w:rPr>
          <w:rFonts w:ascii="Cambria" w:hAnsi="Cambria"/>
          <w:lang w:val="en-US"/>
        </w:rPr>
        <w:t xml:space="preserve"> if detected → </w:t>
      </w:r>
      <w:r w:rsidRPr="00C3330E">
        <w:rPr>
          <w:rFonts w:ascii="Cambria" w:hAnsi="Cambria"/>
          <w:b/>
          <w:bCs/>
          <w:lang w:val="en-US"/>
        </w:rPr>
        <w:t>split bin</w:t>
      </w:r>
      <w:r w:rsidRPr="00C3330E">
        <w:rPr>
          <w:rFonts w:ascii="Cambria" w:hAnsi="Cambria"/>
          <w:lang w:val="en-US"/>
        </w:rPr>
        <w:t>.</w:t>
      </w:r>
    </w:p>
    <w:p w14:paraId="511D9379" w14:textId="77777777" w:rsidR="00C3330E" w:rsidRPr="00C3330E" w:rsidRDefault="00C3330E" w:rsidP="00C3330E">
      <w:pPr>
        <w:spacing w:after="0" w:line="240" w:lineRule="auto"/>
        <w:rPr>
          <w:rFonts w:ascii="Cambria" w:hAnsi="Cambria"/>
        </w:rPr>
      </w:pPr>
      <w:r w:rsidRPr="00C3330E">
        <w:rPr>
          <w:rFonts w:ascii="Cambria" w:hAnsi="Cambria"/>
          <w:b/>
          <w:bCs/>
        </w:rPr>
        <w:t>Outcome labels.</w:t>
      </w:r>
    </w:p>
    <w:p w14:paraId="76AF5F59" w14:textId="0FD61636" w:rsidR="00C3330E" w:rsidRPr="00C3330E" w:rsidRDefault="00C3330E" w:rsidP="00C3330E">
      <w:pPr>
        <w:numPr>
          <w:ilvl w:val="0"/>
          <w:numId w:val="26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sz w:val="20"/>
          <w:szCs w:val="20"/>
          <w:shd w:val="clear" w:color="auto" w:fill="D9D9D9" w:themeFill="background1" w:themeFillShade="D9"/>
          <w:lang w:val="en-US"/>
        </w:rPr>
        <w:t>ACCEPT</w:t>
      </w:r>
      <w:r w:rsidRPr="00C3330E">
        <w:rPr>
          <w:rFonts w:ascii="Cambria" w:hAnsi="Cambria"/>
          <w:lang w:val="en-US"/>
        </w:rPr>
        <w:t xml:space="preserve">: all pass → publish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C3330E">
        <w:rPr>
          <w:rFonts w:ascii="Cambria" w:hAnsi="Cambria"/>
          <w:lang w:val="en-US"/>
        </w:rPr>
        <w:t>.</w:t>
      </w:r>
    </w:p>
    <w:p w14:paraId="40E9DABC" w14:textId="77777777" w:rsidR="00C3330E" w:rsidRPr="00C3330E" w:rsidRDefault="00C3330E" w:rsidP="00C3330E">
      <w:pPr>
        <w:numPr>
          <w:ilvl w:val="0"/>
          <w:numId w:val="26"/>
        </w:numPr>
        <w:spacing w:after="0" w:line="240" w:lineRule="auto"/>
        <w:rPr>
          <w:rFonts w:ascii="Cambria" w:hAnsi="Cambria"/>
        </w:rPr>
      </w:pPr>
      <w:r w:rsidRPr="00C3330E">
        <w:rPr>
          <w:sz w:val="20"/>
          <w:szCs w:val="20"/>
          <w:shd w:val="clear" w:color="auto" w:fill="D9D9D9" w:themeFill="background1" w:themeFillShade="D9"/>
        </w:rPr>
        <w:t>NO_COLLAPSE</w:t>
      </w:r>
      <w:r w:rsidRPr="00C3330E">
        <w:rPr>
          <w:rFonts w:ascii="Cambria" w:hAnsi="Cambria"/>
        </w:rPr>
        <w:t>: curvature persists.</w:t>
      </w:r>
    </w:p>
    <w:p w14:paraId="66792C72" w14:textId="77777777" w:rsidR="00C3330E" w:rsidRPr="00C3330E" w:rsidRDefault="00C3330E" w:rsidP="00C3330E">
      <w:pPr>
        <w:numPr>
          <w:ilvl w:val="0"/>
          <w:numId w:val="26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sz w:val="20"/>
          <w:szCs w:val="20"/>
          <w:shd w:val="clear" w:color="auto" w:fill="D9D9D9" w:themeFill="background1" w:themeFillShade="D9"/>
          <w:lang w:val="en-US"/>
        </w:rPr>
        <w:t>REGIME_MIX</w:t>
      </w:r>
      <w:r w:rsidRPr="00C3330E">
        <w:rPr>
          <w:rFonts w:ascii="Cambria" w:hAnsi="Cambria"/>
          <w:lang w:val="en-US"/>
        </w:rPr>
        <w:t>: kink/piecewise slopes → split.</w:t>
      </w:r>
    </w:p>
    <w:p w14:paraId="51AAFC90" w14:textId="38973F89" w:rsidR="00C3330E" w:rsidRPr="00C3330E" w:rsidRDefault="00C3330E" w:rsidP="00C3330E">
      <w:pPr>
        <w:numPr>
          <w:ilvl w:val="0"/>
          <w:numId w:val="26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sz w:val="20"/>
          <w:szCs w:val="20"/>
          <w:shd w:val="clear" w:color="auto" w:fill="D9D9D9" w:themeFill="background1" w:themeFillShade="D9"/>
          <w:lang w:val="en-US"/>
        </w:rPr>
        <w:t>THIN_COVERAGE</w:t>
      </w:r>
      <w:r w:rsidRPr="00C3330E">
        <w:rPr>
          <w:rFonts w:ascii="Cambria" w:hAnsi="Cambria"/>
          <w:lang w:val="en-US"/>
        </w:rPr>
        <w:t xml:space="preserve">: &lt;6 distinct </w:t>
      </w:r>
      <m:oMath>
        <m:r>
          <w:rPr>
            <w:rFonts w:ascii="Cambria Math" w:hAnsi="Cambria Math"/>
          </w:rPr>
          <m:t>L</m:t>
        </m:r>
      </m:oMath>
      <w:r w:rsidR="00226946" w:rsidRPr="00226946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 xml:space="preserve">or span &lt;0.6 in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Pr="00C3330E">
        <w:rPr>
          <w:rFonts w:ascii="Cambria" w:hAnsi="Cambria"/>
          <w:lang w:val="en-US"/>
        </w:rPr>
        <w:t>.</w:t>
      </w:r>
    </w:p>
    <w:p w14:paraId="27A7F06A" w14:textId="235712C1" w:rsidR="00C3330E" w:rsidRPr="00C3330E" w:rsidRDefault="00C3330E" w:rsidP="00C3330E">
      <w:pPr>
        <w:spacing w:after="0" w:line="240" w:lineRule="auto"/>
        <w:rPr>
          <w:rFonts w:ascii="Cambria" w:hAnsi="Cambria"/>
        </w:rPr>
      </w:pPr>
    </w:p>
    <w:p w14:paraId="70BECCA6" w14:textId="77777777" w:rsidR="00C3330E" w:rsidRPr="00C3330E" w:rsidRDefault="00C3330E" w:rsidP="00C3330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C3330E">
        <w:rPr>
          <w:rFonts w:ascii="Cambria" w:hAnsi="Cambria"/>
          <w:b/>
          <w:bCs/>
          <w:lang w:val="en-US"/>
        </w:rPr>
        <w:t>4.6 Local slopes and windowing (drifting environments)</w:t>
      </w:r>
    </w:p>
    <w:p w14:paraId="62BDFAB5" w14:textId="021F1B2B" w:rsidR="00C3330E" w:rsidRPr="00C3330E" w:rsidRDefault="00C3330E" w:rsidP="00C3330E">
      <w:p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lang w:val="en-US"/>
        </w:rPr>
        <w:t xml:space="preserve">When drivers drift slowly, estimate </w:t>
      </w:r>
      <w:r w:rsidRPr="00C3330E">
        <w:rPr>
          <w:rFonts w:ascii="Cambria" w:hAnsi="Cambria"/>
          <w:b/>
          <w:bCs/>
          <w:lang w:val="en-US"/>
        </w:rPr>
        <w:t>local</w:t>
      </w:r>
      <w:r w:rsidRPr="00C3330E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;h)</m:t>
        </m:r>
      </m:oMath>
      <w:r w:rsidR="00226946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 xml:space="preserve">over windows of width </w:t>
      </w:r>
      <m:oMath>
        <m:r>
          <w:rPr>
            <w:rFonts w:ascii="Cambria Math" w:hAnsi="Cambria Math"/>
            <w:lang w:val="en-US"/>
          </w:rPr>
          <m:t>h</m:t>
        </m:r>
      </m:oMath>
      <w:r w:rsidR="00226946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 xml:space="preserve">in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Pr="00C3330E">
        <w:rPr>
          <w:rFonts w:ascii="Cambria" w:hAnsi="Cambria"/>
          <w:lang w:val="en-US"/>
        </w:rPr>
        <w:t>:</w:t>
      </w:r>
    </w:p>
    <w:p w14:paraId="2D47DC14" w14:textId="7E61FEF5" w:rsidR="00C3330E" w:rsidRPr="00C3330E" w:rsidRDefault="00C3330E" w:rsidP="00C3330E">
      <w:pPr>
        <w:numPr>
          <w:ilvl w:val="0"/>
          <w:numId w:val="27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lang w:val="en-US"/>
        </w:rPr>
        <w:t xml:space="preserve">Choose </w:t>
      </w:r>
      <m:oMath>
        <m:r>
          <w:rPr>
            <w:rFonts w:ascii="Cambria Math" w:hAnsi="Cambria Math"/>
            <w:lang w:val="en-US"/>
          </w:rPr>
          <m:t>h</m:t>
        </m:r>
      </m:oMath>
      <w:r w:rsidR="00226946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 xml:space="preserve">to include </w:t>
      </w:r>
      <w:r w:rsidRPr="00C3330E">
        <w:rPr>
          <w:rFonts w:ascii="Cambria" w:hAnsi="Cambria"/>
          <w:b/>
          <w:bCs/>
          <w:lang w:val="en-US"/>
        </w:rPr>
        <w:t>8–12 distinct scales</w:t>
      </w:r>
      <w:r w:rsidRPr="00C3330E">
        <w:rPr>
          <w:rFonts w:ascii="Cambria" w:hAnsi="Cambria"/>
          <w:lang w:val="en-US"/>
        </w:rPr>
        <w:t xml:space="preserve"> when possible.</w:t>
      </w:r>
    </w:p>
    <w:p w14:paraId="38D2BB71" w14:textId="107F0202" w:rsidR="00C3330E" w:rsidRPr="00C3330E" w:rsidRDefault="00C3330E" w:rsidP="00C3330E">
      <w:pPr>
        <w:numPr>
          <w:ilvl w:val="0"/>
          <w:numId w:val="27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lang w:val="en-US"/>
        </w:rPr>
        <w:t xml:space="preserve">Bias–variance trade-off: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;h)=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)+</m:t>
        </m:r>
        <m:r>
          <w:rPr>
            <w:rFonts w:ascii="Cambria Math" w:hAnsi="Cambria Math"/>
          </w:rPr>
          <m:t>O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ε</m:t>
        </m:r>
        <m:r>
          <w:rPr>
            <w:rFonts w:ascii="Cambria Math" w:hAnsi="Cambria Math"/>
            <w:lang w:val="en-US"/>
          </w:rPr>
          <m:t>h)</m:t>
        </m:r>
      </m:oMath>
      <w:r w:rsidR="00226946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 xml:space="preserve">if </w:t>
      </w:r>
      <m:oMath>
        <m:r>
          <m:rPr>
            <m:sty m:val="p"/>
          </m:rPr>
          <w:rPr>
            <w:rFonts w:ascii="Cambria Math" w:hAnsi="Cambria Math"/>
            <w:lang w:val="en-US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∂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en-US"/>
          </w:rPr>
          <m:t>∣</m:t>
        </m:r>
        <m:r>
          <w:rPr>
            <w:rFonts w:ascii="Cambria Math" w:hAnsi="Cambria Math"/>
            <w:lang w:val="en-US"/>
          </w:rPr>
          <m:t>≤</m:t>
        </m:r>
        <m:r>
          <w:rPr>
            <w:rFonts w:ascii="Cambria Math" w:hAnsi="Cambria Math"/>
          </w:rPr>
          <m:t>ε</m:t>
        </m:r>
      </m:oMath>
      <w:r w:rsidRPr="00C3330E">
        <w:rPr>
          <w:rFonts w:ascii="Cambria" w:hAnsi="Cambria"/>
          <w:lang w:val="en-US"/>
        </w:rPr>
        <w:t>.</w:t>
      </w:r>
    </w:p>
    <w:p w14:paraId="076D9F2B" w14:textId="77777777" w:rsidR="00C3330E" w:rsidRPr="00C3330E" w:rsidRDefault="00C3330E" w:rsidP="00C3330E">
      <w:pPr>
        <w:numPr>
          <w:ilvl w:val="0"/>
          <w:numId w:val="27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lang w:val="en-US"/>
        </w:rPr>
        <w:t xml:space="preserve">Run collapse </w:t>
      </w:r>
      <w:r w:rsidRPr="00C3330E">
        <w:rPr>
          <w:rFonts w:ascii="Cambria" w:hAnsi="Cambria"/>
          <w:b/>
          <w:bCs/>
          <w:lang w:val="en-US"/>
        </w:rPr>
        <w:t>within each window</w:t>
      </w:r>
      <w:r w:rsidRPr="00C3330E">
        <w:rPr>
          <w:rFonts w:ascii="Cambria" w:hAnsi="Cambria"/>
          <w:lang w:val="en-US"/>
        </w:rPr>
        <w:t>; report only windows that pass gates.</w:t>
      </w:r>
    </w:p>
    <w:p w14:paraId="137FE22E" w14:textId="6D279A4B" w:rsidR="00C3330E" w:rsidRPr="00C3330E" w:rsidRDefault="00C3330E" w:rsidP="00C3330E">
      <w:pPr>
        <w:spacing w:after="0" w:line="240" w:lineRule="auto"/>
        <w:rPr>
          <w:rFonts w:ascii="Cambria" w:hAnsi="Cambria"/>
        </w:rPr>
      </w:pPr>
    </w:p>
    <w:p w14:paraId="2C14C2F9" w14:textId="77777777" w:rsidR="00C3330E" w:rsidRPr="00C3330E" w:rsidRDefault="00C3330E" w:rsidP="00C3330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C3330E">
        <w:rPr>
          <w:rFonts w:ascii="Cambria" w:hAnsi="Cambria"/>
          <w:b/>
          <w:bCs/>
          <w:lang w:val="en-US"/>
        </w:rPr>
        <w:t>4.7 Heterogeneity and fusion across families</w:t>
      </w:r>
    </w:p>
    <w:p w14:paraId="33889024" w14:textId="737CBAA6" w:rsidR="00C3330E" w:rsidRPr="00C3330E" w:rsidRDefault="00C3330E" w:rsidP="00C3330E">
      <w:p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lang w:val="en-US"/>
        </w:rPr>
        <w:t xml:space="preserve">For accepted families </w:t>
      </w:r>
      <m:oMath>
        <m:r>
          <w:rPr>
            <w:rFonts w:ascii="Cambria Math" w:hAnsi="Cambria Math"/>
          </w:rPr>
          <m:t>f</m:t>
        </m:r>
        <m:r>
          <m:rPr>
            <m:scr m:val="script"/>
          </m:rPr>
          <w:rPr>
            <w:rFonts w:ascii="Cambria Math" w:hAnsi="Cambria Math"/>
            <w:lang w:val="en-US"/>
          </w:rPr>
          <m:t>∈F</m:t>
        </m:r>
      </m:oMath>
      <w:r w:rsidRPr="00C3330E">
        <w:rPr>
          <w:rFonts w:ascii="Cambria" w:hAnsi="Cambria"/>
          <w:lang w:val="en-US"/>
        </w:rPr>
        <w:t xml:space="preserve">, with estimators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="00226946" w:rsidRPr="00226946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 xml:space="preserve">and variances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σ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</m:oMath>
      <w:r w:rsidRPr="00C3330E">
        <w:rPr>
          <w:rFonts w:ascii="Cambria" w:hAnsi="Cambria"/>
          <w:lang w:val="en-US"/>
        </w:rPr>
        <w:t>:</w:t>
      </w:r>
    </w:p>
    <w:p w14:paraId="190E8C13" w14:textId="67C655ED" w:rsidR="00C3330E" w:rsidRPr="00C3330E" w:rsidRDefault="00C3330E" w:rsidP="00C3330E">
      <w:pPr>
        <w:numPr>
          <w:ilvl w:val="0"/>
          <w:numId w:val="28"/>
        </w:numPr>
        <w:spacing w:after="0" w:line="240" w:lineRule="auto"/>
        <w:rPr>
          <w:rFonts w:ascii="Cambria" w:hAnsi="Cambria"/>
        </w:rPr>
      </w:pPr>
      <w:r w:rsidRPr="00C3330E">
        <w:rPr>
          <w:rFonts w:ascii="Cambria" w:hAnsi="Cambria"/>
          <w:b/>
          <w:bCs/>
        </w:rPr>
        <w:t xml:space="preserve">Cochran’s </w:t>
      </w:r>
      <m:oMath>
        <m:r>
          <w:rPr>
            <w:rFonts w:ascii="Cambria Math" w:hAnsi="Cambria Math"/>
          </w:rPr>
          <m:t>Q</m:t>
        </m:r>
      </m:oMath>
      <w:r w:rsidR="00226946">
        <w:rPr>
          <w:rFonts w:ascii="Cambria" w:eastAsiaTheme="minorEastAsia" w:hAnsi="Cambria"/>
        </w:rPr>
        <w:t xml:space="preserve"> </w:t>
      </w:r>
      <w:r w:rsidRPr="00C3330E">
        <w:rPr>
          <w:rFonts w:ascii="Cambria" w:hAnsi="Cambria"/>
        </w:rPr>
        <w:t xml:space="preserve">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C3330E">
        <w:rPr>
          <w:rFonts w:ascii="Cambria" w:hAnsi="Cambria"/>
        </w:rPr>
        <w:t>:</w:t>
      </w:r>
    </w:p>
    <w:p w14:paraId="5E2063F5" w14:textId="00584B5E" w:rsidR="00C3330E" w:rsidRPr="00C3330E" w:rsidRDefault="00C3330E" w:rsidP="00C3330E">
      <w:pPr>
        <w:spacing w:after="0" w:line="240" w:lineRule="auto"/>
        <w:rPr>
          <w:rFonts w:ascii="Cambria" w:hAnsi="Cambria"/>
        </w:rPr>
      </w:pPr>
      <m:oMathPara>
        <m:oMath>
          <m:r>
            <w:rPr>
              <w:rFonts w:ascii="Cambria Math" w:hAnsi="Cambria Math"/>
            </w:rPr>
            <w:lastRenderedPageBreak/>
            <m:t>Q=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f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FE</m:t>
                  </m:r>
                </m:sup>
              </m:sSub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FE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FE</m:t>
                  </m:r>
                </m:sup>
              </m:sSubSup>
              <m:r>
                <w:rPr>
                  <w:rFonts w:ascii="Cambria Math" w:hAnsi="Cambria Math"/>
                </w:rPr>
                <m:t>=1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⁡{0,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Q-(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r>
                    <w:rPr>
                      <w:rFonts w:ascii="Cambria Math" w:hAnsi="Cambria Math"/>
                    </w:rPr>
                    <m:t>-1)</m:t>
                  </m:r>
                </m:num>
                <m:den>
                  <m:r>
                    <w:rPr>
                      <w:rFonts w:ascii="Cambria Math" w:hAnsi="Cambria Math"/>
                    </w:rPr>
                    <m:t>Q</m:t>
                  </m:r>
                </m:den>
              </m:f>
              <m:r>
                <w:rPr>
                  <w:rFonts w:ascii="Cambria Math" w:hAnsi="Cambria Math"/>
                </w:rPr>
                <m:t>}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</m:oMathPara>
    </w:p>
    <w:p w14:paraId="1BA78A8B" w14:textId="3EDB4E99" w:rsidR="00C3330E" w:rsidRPr="00C3330E" w:rsidRDefault="00C3330E" w:rsidP="00C3330E">
      <w:pPr>
        <w:numPr>
          <w:ilvl w:val="0"/>
          <w:numId w:val="29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b/>
          <w:bCs/>
          <w:lang w:val="en-US"/>
        </w:rPr>
        <w:t>Random effects</w:t>
      </w:r>
      <w:r w:rsidRPr="00C3330E">
        <w:rPr>
          <w:rFonts w:ascii="Cambria" w:hAnsi="Cambria"/>
          <w:lang w:val="en-US"/>
        </w:rPr>
        <w:t xml:space="preserve"> variance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="00226946" w:rsidRPr="00226946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 xml:space="preserve">via </w:t>
      </w:r>
      <w:r w:rsidRPr="00C3330E">
        <w:rPr>
          <w:rFonts w:ascii="Cambria" w:hAnsi="Cambria"/>
          <w:b/>
          <w:bCs/>
          <w:lang w:val="en-US"/>
        </w:rPr>
        <w:t>REML</w:t>
      </w:r>
      <w:r w:rsidRPr="00C3330E">
        <w:rPr>
          <w:rFonts w:ascii="Cambria" w:hAnsi="Cambria"/>
          <w:lang w:val="en-US"/>
        </w:rPr>
        <w:t xml:space="preserve"> (DerSimonian–Laird as sensitivity).</w:t>
      </w:r>
    </w:p>
    <w:p w14:paraId="057AB67D" w14:textId="77777777" w:rsidR="00C3330E" w:rsidRPr="00C3330E" w:rsidRDefault="00C3330E" w:rsidP="00C3330E">
      <w:pPr>
        <w:numPr>
          <w:ilvl w:val="0"/>
          <w:numId w:val="29"/>
        </w:numPr>
        <w:spacing w:after="0" w:line="240" w:lineRule="auto"/>
        <w:rPr>
          <w:rFonts w:ascii="Cambria" w:hAnsi="Cambria"/>
        </w:rPr>
      </w:pPr>
      <w:r w:rsidRPr="00C3330E">
        <w:rPr>
          <w:rFonts w:ascii="Cambria" w:hAnsi="Cambria"/>
          <w:b/>
          <w:bCs/>
        </w:rPr>
        <w:t>Fused slope</w:t>
      </w:r>
      <w:r w:rsidRPr="00C3330E">
        <w:rPr>
          <w:rFonts w:ascii="Cambria" w:hAnsi="Cambria"/>
        </w:rPr>
        <w:t>:</w:t>
      </w:r>
    </w:p>
    <w:p w14:paraId="4FB79188" w14:textId="321B59E9" w:rsidR="00C3330E" w:rsidRPr="00C3330E" w:rsidRDefault="00000000" w:rsidP="00C3330E">
      <w:pPr>
        <w:spacing w:after="0" w:line="240" w:lineRule="auto"/>
        <w:rPr>
          <w:rFonts w:ascii="Cambria" w:hAnsi="Cambr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Eco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</m:t>
                  </m:r>
                </m:e>
              </m:nary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</m:t>
                  </m:r>
                </m:e>
              </m:nary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" w:hAnsi="Cambria"/>
            </w:rPr>
            <w:br/>
          </m:r>
        </m:oMath>
      </m:oMathPara>
    </w:p>
    <w:p w14:paraId="5056EA1E" w14:textId="3F3E53C6" w:rsidR="00C3330E" w:rsidRPr="00C3330E" w:rsidRDefault="00C3330E" w:rsidP="00C3330E">
      <w:p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b/>
          <w:bCs/>
          <w:lang w:val="en-US"/>
        </w:rPr>
        <w:t>Fusion gate.</w:t>
      </w:r>
      <w:r w:rsidRPr="00C3330E">
        <w:rPr>
          <w:rFonts w:ascii="Cambria" w:hAnsi="Cambria"/>
          <w:lang w:val="en-US"/>
        </w:rPr>
        <w:t xml:space="preserve"> Publish a </w:t>
      </w:r>
      <w:r w:rsidRPr="00C3330E">
        <w:rPr>
          <w:rFonts w:ascii="Cambria" w:hAnsi="Cambria"/>
          <w:b/>
          <w:bCs/>
          <w:lang w:val="en-US"/>
        </w:rPr>
        <w:t>single</w:t>
      </w:r>
      <w:r w:rsidRPr="00C3330E">
        <w:rPr>
          <w:rFonts w:ascii="Cambria" w:hAnsi="Cambria"/>
          <w:lang w:val="en-US"/>
        </w:rPr>
        <w:t xml:space="preserve"> number only if </w:t>
      </w:r>
      <m:oMath>
        <m:r>
          <m:rPr>
            <m:sty m:val="p"/>
          </m:rPr>
          <w:rPr>
            <w:rFonts w:ascii="Cambria Math" w:hAnsi="Cambria Math"/>
            <w:lang w:val="en-US"/>
          </w:rPr>
          <m:t>∣</m:t>
        </m:r>
        <m:r>
          <m:rPr>
            <m:scr m:val="script"/>
          </m:rPr>
          <w:rPr>
            <w:rFonts w:ascii="Cambria Math" w:hAnsi="Cambria Math"/>
            <w:lang w:val="en-US"/>
          </w:rPr>
          <m:t>F</m:t>
        </m:r>
        <m:r>
          <m:rPr>
            <m:sty m:val="p"/>
          </m:rPr>
          <w:rPr>
            <w:rFonts w:ascii="Cambria Math" w:hAnsi="Cambria Math"/>
            <w:lang w:val="en-US"/>
          </w:rPr>
          <m:t>∣</m:t>
        </m:r>
        <m:r>
          <w:rPr>
            <w:rFonts w:ascii="Cambria Math" w:hAnsi="Cambria Math"/>
            <w:lang w:val="en-US"/>
          </w:rPr>
          <m:t>≥2</m:t>
        </m:r>
      </m:oMath>
      <w:r w:rsidR="00226946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 xml:space="preserve">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&lt;50</m:t>
        </m:r>
        <m:r>
          <m:rPr>
            <m:sty m:val="p"/>
          </m:rPr>
          <w:rPr>
            <w:rFonts w:ascii="Cambria Math" w:hAnsi="Cambria Math"/>
            <w:lang w:val="en-US"/>
          </w:rPr>
          <m:t>%</m:t>
        </m:r>
      </m:oMath>
      <w:r w:rsidRPr="00C3330E">
        <w:rPr>
          <w:rFonts w:ascii="Cambria" w:hAnsi="Cambria"/>
          <w:lang w:val="en-US"/>
        </w:rPr>
        <w:t xml:space="preserve">; otherwise, </w:t>
      </w:r>
      <w:r w:rsidRPr="00C3330E">
        <w:rPr>
          <w:rFonts w:ascii="Cambria" w:hAnsi="Cambria"/>
          <w:b/>
          <w:bCs/>
          <w:lang w:val="en-US"/>
        </w:rPr>
        <w:t xml:space="preserve">report </w:t>
      </w:r>
      <w:proofErr w:type="gramStart"/>
      <w:r w:rsidRPr="00C3330E">
        <w:rPr>
          <w:rFonts w:ascii="Cambria" w:hAnsi="Cambria"/>
          <w:b/>
          <w:bCs/>
          <w:lang w:val="en-US"/>
        </w:rPr>
        <w:t>family-wise</w:t>
      </w:r>
      <w:proofErr w:type="gramEnd"/>
      <w:r w:rsidRPr="00C3330E">
        <w:rPr>
          <w:rFonts w:ascii="Cambria" w:hAnsi="Cambria"/>
          <w:lang w:val="en-US"/>
        </w:rPr>
        <w:t xml:space="preserve"> and state heterogeneity.</w:t>
      </w:r>
    </w:p>
    <w:p w14:paraId="31606754" w14:textId="1EB05131" w:rsidR="00C3330E" w:rsidRPr="005B0DCB" w:rsidRDefault="00C3330E" w:rsidP="00C3330E">
      <w:pPr>
        <w:spacing w:after="0" w:line="240" w:lineRule="auto"/>
        <w:rPr>
          <w:rFonts w:ascii="Cambria" w:hAnsi="Cambria"/>
          <w:lang w:val="en-US"/>
        </w:rPr>
      </w:pPr>
    </w:p>
    <w:p w14:paraId="5A68C09B" w14:textId="77777777" w:rsidR="00C3330E" w:rsidRPr="00C3330E" w:rsidRDefault="00C3330E" w:rsidP="00C3330E">
      <w:pPr>
        <w:spacing w:after="0" w:line="240" w:lineRule="auto"/>
        <w:rPr>
          <w:rFonts w:ascii="Cambria" w:hAnsi="Cambria"/>
          <w:b/>
          <w:bCs/>
        </w:rPr>
      </w:pPr>
      <w:r w:rsidRPr="00C3330E">
        <w:rPr>
          <w:rFonts w:ascii="Cambria" w:hAnsi="Cambria"/>
          <w:b/>
          <w:bCs/>
        </w:rPr>
        <w:t>4.8 Robustness &amp; sensitivity suite (mandatory)</w:t>
      </w:r>
    </w:p>
    <w:p w14:paraId="7FB1D1E5" w14:textId="77777777" w:rsidR="00C3330E" w:rsidRPr="00C3330E" w:rsidRDefault="00C3330E" w:rsidP="00C3330E">
      <w:pPr>
        <w:numPr>
          <w:ilvl w:val="0"/>
          <w:numId w:val="30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b/>
          <w:bCs/>
          <w:lang w:val="en-US"/>
        </w:rPr>
        <w:t>Estimator trio.</w:t>
      </w:r>
      <w:r w:rsidRPr="00C3330E">
        <w:rPr>
          <w:rFonts w:ascii="Cambria" w:hAnsi="Cambria"/>
          <w:lang w:val="en-US"/>
        </w:rPr>
        <w:t xml:space="preserve"> ODR (primary), Theil–Sen (robust), SIMEX band (if available).</w:t>
      </w:r>
    </w:p>
    <w:p w14:paraId="63CE4B5B" w14:textId="5520B443" w:rsidR="00C3330E" w:rsidRPr="00C3330E" w:rsidRDefault="00C3330E" w:rsidP="00C3330E">
      <w:pPr>
        <w:numPr>
          <w:ilvl w:val="0"/>
          <w:numId w:val="30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b/>
          <w:bCs/>
          <w:lang w:val="en-US"/>
        </w:rPr>
        <w:t>Window sensitivity.</w:t>
      </w:r>
      <w:r w:rsidRPr="00C3330E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h</m:t>
        </m:r>
      </m:oMath>
      <w:r w:rsidRPr="00C3330E">
        <w:rPr>
          <w:rFonts w:ascii="Cambria" w:hAnsi="Cambria"/>
          <w:lang w:val="en-US"/>
        </w:rPr>
        <w:t xml:space="preserve">± 25%: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226946" w:rsidRPr="00226946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>stable and collapse still passing.</w:t>
      </w:r>
    </w:p>
    <w:p w14:paraId="7C2DC3FD" w14:textId="77777777" w:rsidR="00C3330E" w:rsidRPr="00C3330E" w:rsidRDefault="00C3330E" w:rsidP="00C3330E">
      <w:pPr>
        <w:numPr>
          <w:ilvl w:val="0"/>
          <w:numId w:val="30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b/>
          <w:bCs/>
          <w:lang w:val="en-US"/>
        </w:rPr>
        <w:t>Leverage check.</w:t>
      </w:r>
      <w:r w:rsidRPr="00C3330E">
        <w:rPr>
          <w:rFonts w:ascii="Cambria" w:hAnsi="Cambria"/>
          <w:lang w:val="en-US"/>
        </w:rPr>
        <w:t xml:space="preserve"> Leave-one-scale-out.</w:t>
      </w:r>
    </w:p>
    <w:p w14:paraId="02C4AA43" w14:textId="62B0464E" w:rsidR="00C3330E" w:rsidRPr="00C3330E" w:rsidRDefault="00C3330E" w:rsidP="00C3330E">
      <w:pPr>
        <w:numPr>
          <w:ilvl w:val="0"/>
          <w:numId w:val="30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b/>
          <w:bCs/>
          <w:lang w:val="en-US"/>
        </w:rPr>
        <w:t>Shuffle null.</w:t>
      </w:r>
      <w:r w:rsidRPr="00C3330E">
        <w:rPr>
          <w:rFonts w:ascii="Cambria" w:hAnsi="Cambria"/>
          <w:lang w:val="en-US"/>
        </w:rPr>
        <w:t xml:space="preserve"> Permute </w:t>
      </w:r>
      <m:oMath>
        <m:r>
          <w:rPr>
            <w:rFonts w:ascii="Cambria Math" w:hAnsi="Cambria Math"/>
          </w:rPr>
          <m:t>x</m:t>
        </m:r>
      </m:oMath>
      <w:r w:rsidR="00226946" w:rsidRPr="00226946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>within bin; slope should collapse to ~0.</w:t>
      </w:r>
    </w:p>
    <w:p w14:paraId="4DC48ECD" w14:textId="1F86019E" w:rsidR="00C3330E" w:rsidRPr="00C3330E" w:rsidRDefault="00C3330E" w:rsidP="00C3330E">
      <w:pPr>
        <w:numPr>
          <w:ilvl w:val="0"/>
          <w:numId w:val="30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b/>
          <w:bCs/>
          <w:lang w:val="en-US"/>
        </w:rPr>
        <w:t xml:space="preserve">Clock </w:t>
      </w:r>
      <w:proofErr w:type="gramStart"/>
      <w:r w:rsidRPr="00C3330E">
        <w:rPr>
          <w:rFonts w:ascii="Cambria" w:hAnsi="Cambria"/>
          <w:b/>
          <w:bCs/>
          <w:lang w:val="en-US"/>
        </w:rPr>
        <w:t>placebo</w:t>
      </w:r>
      <w:proofErr w:type="gramEnd"/>
      <w:r w:rsidRPr="00C3330E">
        <w:rPr>
          <w:rFonts w:ascii="Cambria" w:hAnsi="Cambria"/>
          <w:b/>
          <w:bCs/>
          <w:lang w:val="en-US"/>
        </w:rPr>
        <w:t>.</w:t>
      </w:r>
      <w:r w:rsidRPr="00C3330E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↦</m:t>
        </m:r>
        <m:r>
          <w:rPr>
            <w:rFonts w:ascii="Cambria Math" w:hAnsi="Cambria Math"/>
          </w:rPr>
          <m:t>cT</m:t>
        </m:r>
      </m:oMath>
      <w:r w:rsidR="00226946" w:rsidRPr="00226946">
        <w:rPr>
          <w:rFonts w:ascii="Cambria" w:eastAsiaTheme="minorEastAsia" w:hAnsi="Cambria"/>
          <w:lang w:val="en-US"/>
        </w:rPr>
        <w:t xml:space="preserve"> </w:t>
      </w:r>
      <w:r w:rsidRPr="00C3330E">
        <w:rPr>
          <w:rFonts w:ascii="Cambria" w:hAnsi="Cambria"/>
          <w:lang w:val="en-US"/>
        </w:rPr>
        <w:t>invariance confirmed.</w:t>
      </w:r>
    </w:p>
    <w:p w14:paraId="08A72CBD" w14:textId="77777777" w:rsidR="00C3330E" w:rsidRPr="00C3330E" w:rsidRDefault="00C3330E" w:rsidP="00C3330E">
      <w:pPr>
        <w:numPr>
          <w:ilvl w:val="0"/>
          <w:numId w:val="30"/>
        </w:numPr>
        <w:spacing w:after="0" w:line="240" w:lineRule="auto"/>
        <w:rPr>
          <w:rFonts w:ascii="Cambria" w:hAnsi="Cambria"/>
          <w:lang w:val="en-US"/>
        </w:rPr>
      </w:pPr>
      <w:r w:rsidRPr="00C3330E">
        <w:rPr>
          <w:rFonts w:ascii="Cambria" w:hAnsi="Cambria"/>
          <w:b/>
          <w:bCs/>
          <w:lang w:val="en-US"/>
        </w:rPr>
        <w:t>Fixed vs random effects.</w:t>
      </w:r>
      <w:r w:rsidRPr="00C3330E">
        <w:rPr>
          <w:rFonts w:ascii="Cambria" w:hAnsi="Cambria"/>
          <w:lang w:val="en-US"/>
        </w:rPr>
        <w:t xml:space="preserve"> Report both; divergence flags genuine heterogeneity.</w:t>
      </w:r>
    </w:p>
    <w:p w14:paraId="106C061C" w14:textId="2EEEEABE" w:rsidR="00C3330E" w:rsidRPr="00C3330E" w:rsidRDefault="00C3330E" w:rsidP="00C3330E">
      <w:pPr>
        <w:spacing w:after="0" w:line="240" w:lineRule="auto"/>
        <w:rPr>
          <w:rFonts w:ascii="Cambria" w:hAnsi="Cambria"/>
        </w:rPr>
      </w:pPr>
    </w:p>
    <w:p w14:paraId="1B332389" w14:textId="77777777" w:rsidR="00C3330E" w:rsidRPr="00C3330E" w:rsidRDefault="00C3330E" w:rsidP="00C3330E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C3330E">
        <w:rPr>
          <w:rFonts w:ascii="Cambria" w:hAnsi="Cambria"/>
          <w:b/>
          <w:bCs/>
          <w:lang w:val="en-US"/>
        </w:rPr>
        <w:t>4.9 Implementation blueprint (pseudo-YAML)</w:t>
      </w:r>
    </w:p>
    <w:p w14:paraId="47A81133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>binning:</w:t>
      </w:r>
    </w:p>
    <w:p w14:paraId="15A8B1F7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 min_scales: 6</w:t>
      </w:r>
    </w:p>
    <w:p w14:paraId="03BFFB72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 min_logL_span: 0.6</w:t>
      </w:r>
    </w:p>
    <w:p w14:paraId="771DE60E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 tags: </w:t>
      </w:r>
      <w:r w:rsidRPr="000C54C1">
        <w:rPr>
          <w:rFonts w:ascii="Aptos" w:hAnsi="Aptos"/>
          <w:color w:val="262626" w:themeColor="text1" w:themeTint="D9"/>
          <w:sz w:val="20"/>
          <w:szCs w:val="20"/>
          <w:lang w:val="en-US"/>
        </w:rPr>
        <w:t>[</w:t>
      </w:r>
      <w:r w:rsidRPr="000C54C1">
        <w:rPr>
          <w:rFonts w:ascii="Aptos" w:hAnsi="Aptos"/>
          <w:color w:val="3A7C22" w:themeColor="accent6" w:themeShade="BF"/>
          <w:sz w:val="20"/>
          <w:szCs w:val="20"/>
          <w:lang w:val="en-US"/>
        </w:rPr>
        <w:t>biome, season_band</w:t>
      </w:r>
      <w:r w:rsidRPr="000C54C1">
        <w:rPr>
          <w:rFonts w:ascii="Aptos" w:hAnsi="Aptos"/>
          <w:color w:val="262626" w:themeColor="text1" w:themeTint="D9"/>
          <w:sz w:val="20"/>
          <w:szCs w:val="20"/>
          <w:lang w:val="en-US"/>
        </w:rPr>
        <w:t>,</w:t>
      </w:r>
      <w:r w:rsidRPr="000C54C1">
        <w:rPr>
          <w:rFonts w:ascii="Aptos" w:hAnsi="Aptos"/>
          <w:color w:val="595959" w:themeColor="text1" w:themeTint="A6"/>
          <w:sz w:val="20"/>
          <w:szCs w:val="20"/>
          <w:lang w:val="en-US"/>
        </w:rPr>
        <w:t xml:space="preserve"> </w:t>
      </w:r>
      <w:r w:rsidRPr="000C54C1">
        <w:rPr>
          <w:rFonts w:ascii="Aptos" w:hAnsi="Aptos"/>
          <w:color w:val="3A7C22" w:themeColor="accent6" w:themeShade="BF"/>
          <w:sz w:val="20"/>
          <w:szCs w:val="20"/>
          <w:lang w:val="en-US"/>
        </w:rPr>
        <w:t>management</w:t>
      </w:r>
      <w:r w:rsidRPr="000C54C1">
        <w:rPr>
          <w:rFonts w:ascii="Aptos" w:hAnsi="Aptos"/>
          <w:color w:val="262626" w:themeColor="text1" w:themeTint="D9"/>
          <w:sz w:val="20"/>
          <w:szCs w:val="20"/>
          <w:lang w:val="en-US"/>
        </w:rPr>
        <w:t>,</w:t>
      </w:r>
      <w:r w:rsidRPr="000C54C1">
        <w:rPr>
          <w:rFonts w:ascii="Aptos" w:hAnsi="Aptos"/>
          <w:color w:val="595959" w:themeColor="text1" w:themeTint="A6"/>
          <w:sz w:val="20"/>
          <w:szCs w:val="20"/>
          <w:lang w:val="en-US"/>
        </w:rPr>
        <w:t xml:space="preserve"> </w:t>
      </w:r>
      <w:r w:rsidRPr="000C54C1">
        <w:rPr>
          <w:rFonts w:ascii="Aptos" w:hAnsi="Aptos"/>
          <w:color w:val="3A7C22" w:themeColor="accent6" w:themeShade="BF"/>
          <w:sz w:val="20"/>
          <w:szCs w:val="20"/>
          <w:lang w:val="en-US"/>
        </w:rPr>
        <w:t>sensor_stack</w:t>
      </w:r>
      <w:r w:rsidRPr="000C54C1">
        <w:rPr>
          <w:rFonts w:ascii="Aptos" w:hAnsi="Aptos"/>
          <w:color w:val="262626" w:themeColor="text1" w:themeTint="D9"/>
          <w:sz w:val="20"/>
          <w:szCs w:val="20"/>
          <w:lang w:val="en-US"/>
        </w:rPr>
        <w:t>,</w:t>
      </w:r>
      <w:r w:rsidRPr="000C54C1">
        <w:rPr>
          <w:rFonts w:ascii="Aptos" w:hAnsi="Aptos"/>
          <w:color w:val="595959" w:themeColor="text1" w:themeTint="A6"/>
          <w:sz w:val="20"/>
          <w:szCs w:val="20"/>
          <w:lang w:val="en-US"/>
        </w:rPr>
        <w:t xml:space="preserve"> </w:t>
      </w:r>
      <w:r w:rsidRPr="000C54C1">
        <w:rPr>
          <w:rFonts w:ascii="Aptos" w:hAnsi="Aptos"/>
          <w:color w:val="3A7C22" w:themeColor="accent6" w:themeShade="BF"/>
          <w:sz w:val="20"/>
          <w:szCs w:val="20"/>
          <w:lang w:val="en-US"/>
        </w:rPr>
        <w:t>anomaly_class</w:t>
      </w:r>
      <w:r w:rsidRPr="000C54C1">
        <w:rPr>
          <w:rFonts w:ascii="Aptos" w:hAnsi="Aptos"/>
          <w:color w:val="262626" w:themeColor="text1" w:themeTint="D9"/>
          <w:sz w:val="20"/>
          <w:szCs w:val="20"/>
          <w:lang w:val="en-US"/>
        </w:rPr>
        <w:t>]</w:t>
      </w:r>
    </w:p>
    <w:p w14:paraId="510F9647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</w:p>
    <w:p w14:paraId="5E0510E9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>estimation:</w:t>
      </w:r>
    </w:p>
    <w:p w14:paraId="0366A2CD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 base: </w:t>
      </w:r>
      <w:r w:rsidRPr="000C54C1">
        <w:rPr>
          <w:rFonts w:ascii="Aptos" w:hAnsi="Aptos"/>
          <w:color w:val="3A7C22" w:themeColor="accent6" w:themeShade="BF"/>
          <w:sz w:val="20"/>
          <w:szCs w:val="20"/>
          <w:lang w:val="en-US"/>
        </w:rPr>
        <w:t>"odr"</w:t>
      </w:r>
    </w:p>
    <w:p w14:paraId="13803205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 init: </w:t>
      </w:r>
      <w:r w:rsidRPr="000C54C1">
        <w:rPr>
          <w:rFonts w:ascii="Aptos" w:hAnsi="Aptos"/>
          <w:color w:val="3A7C22" w:themeColor="accent6" w:themeShade="BF"/>
          <w:sz w:val="20"/>
          <w:szCs w:val="20"/>
          <w:lang w:val="en-US"/>
        </w:rPr>
        <w:t>"theil-sen"</w:t>
      </w:r>
    </w:p>
    <w:p w14:paraId="380BAF5A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 </w:t>
      </w:r>
      <w:proofErr w:type="gramStart"/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>bootstrap: {</w:t>
      </w:r>
      <w:proofErr w:type="gramEnd"/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B: 2000, cluster: </w:t>
      </w:r>
      <w:r w:rsidRPr="000C54C1">
        <w:rPr>
          <w:rFonts w:ascii="Aptos" w:hAnsi="Aptos"/>
          <w:color w:val="0B769F" w:themeColor="accent4" w:themeShade="BF"/>
          <w:sz w:val="20"/>
          <w:szCs w:val="20"/>
          <w:lang w:val="en-US"/>
        </w:rPr>
        <w:t xml:space="preserve">true, </w:t>
      </w: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>seed: 123}</w:t>
      </w:r>
    </w:p>
    <w:p w14:paraId="3352D8C0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 leverage_cap: 0.25</w:t>
      </w:r>
    </w:p>
    <w:p w14:paraId="0C521B6A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 </w:t>
      </w:r>
      <w:proofErr w:type="gramStart"/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>simex: {</w:t>
      </w:r>
      <w:proofErr w:type="gramEnd"/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enabled: </w:t>
      </w:r>
      <w:r w:rsidRPr="000C54C1">
        <w:rPr>
          <w:rFonts w:ascii="Aptos" w:hAnsi="Aptos"/>
          <w:color w:val="0B769F" w:themeColor="accent4" w:themeShade="BF"/>
          <w:sz w:val="20"/>
          <w:szCs w:val="20"/>
          <w:lang w:val="en-US"/>
        </w:rPr>
        <w:t>false,</w:t>
      </w: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lambda: [0.5,1.0,1.5,</w:t>
      </w:r>
      <w:proofErr w:type="gramStart"/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>2.0]}</w:t>
      </w:r>
      <w:proofErr w:type="gramEnd"/>
    </w:p>
    <w:p w14:paraId="44F266EF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</w:p>
    <w:p w14:paraId="2263A5DC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>collapse:</w:t>
      </w:r>
    </w:p>
    <w:p w14:paraId="63DEA3E3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 r2_threshold: 0.05</w:t>
      </w:r>
    </w:p>
    <w:p w14:paraId="6F4239CB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 loess_bw: </w:t>
      </w:r>
      <w:r w:rsidRPr="000C54C1">
        <w:rPr>
          <w:rFonts w:ascii="Aptos" w:hAnsi="Aptos"/>
          <w:color w:val="3A7C22" w:themeColor="accent6" w:themeShade="BF"/>
          <w:sz w:val="20"/>
          <w:szCs w:val="20"/>
          <w:lang w:val="en-US"/>
        </w:rPr>
        <w:t>"pre-registered"</w:t>
      </w:r>
    </w:p>
    <w:p w14:paraId="5AB00406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 clock_placebo: </w:t>
      </w:r>
      <w:r w:rsidRPr="000C54C1">
        <w:rPr>
          <w:rFonts w:ascii="Aptos" w:hAnsi="Aptos"/>
          <w:color w:val="0B769F" w:themeColor="accent4" w:themeShade="BF"/>
          <w:sz w:val="20"/>
          <w:szCs w:val="20"/>
          <w:lang w:val="en-US"/>
        </w:rPr>
        <w:t>true</w:t>
      </w:r>
    </w:p>
    <w:p w14:paraId="2D974DF2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 </w:t>
      </w:r>
      <w:proofErr w:type="gramStart"/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>changepoint: {</w:t>
      </w:r>
      <w:proofErr w:type="gramEnd"/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method: </w:t>
      </w:r>
      <w:r w:rsidRPr="000C54C1">
        <w:rPr>
          <w:rFonts w:ascii="Aptos" w:hAnsi="Aptos"/>
          <w:color w:val="3A7C22" w:themeColor="accent6" w:themeShade="BF"/>
          <w:sz w:val="20"/>
          <w:szCs w:val="20"/>
          <w:lang w:val="en-US"/>
        </w:rPr>
        <w:t>"PELT"</w:t>
      </w: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, criterion: </w:t>
      </w:r>
      <w:r w:rsidRPr="000C54C1">
        <w:rPr>
          <w:rFonts w:ascii="Aptos" w:hAnsi="Aptos"/>
          <w:color w:val="3A7C22" w:themeColor="accent6" w:themeShade="BF"/>
          <w:sz w:val="20"/>
          <w:szCs w:val="20"/>
          <w:lang w:val="en-US"/>
        </w:rPr>
        <w:t>"</w:t>
      </w:r>
      <w:proofErr w:type="gramStart"/>
      <w:r w:rsidRPr="000C54C1">
        <w:rPr>
          <w:rFonts w:ascii="Aptos" w:hAnsi="Aptos"/>
          <w:color w:val="3A7C22" w:themeColor="accent6" w:themeShade="BF"/>
          <w:sz w:val="20"/>
          <w:szCs w:val="20"/>
          <w:lang w:val="en-US"/>
        </w:rPr>
        <w:t>BIC"</w:t>
      </w: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>}</w:t>
      </w:r>
      <w:proofErr w:type="gramEnd"/>
    </w:p>
    <w:p w14:paraId="209608BE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</w:p>
    <w:p w14:paraId="36DA33F8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>fusion:</w:t>
      </w:r>
    </w:p>
    <w:p w14:paraId="6C088DDA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 min_families: 2</w:t>
      </w:r>
    </w:p>
    <w:p w14:paraId="1F36DF74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 I2_gate: 0.50</w:t>
      </w:r>
    </w:p>
    <w:p w14:paraId="17273757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 tau2_method: "REML"</w:t>
      </w:r>
    </w:p>
    <w:p w14:paraId="5682C20C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</w:p>
    <w:p w14:paraId="715B1E19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>report:</w:t>
      </w:r>
    </w:p>
    <w:p w14:paraId="4F9E99D2" w14:textId="77777777" w:rsidR="00584FAA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 figures: [</w:t>
      </w:r>
      <w:r w:rsidRPr="000C54C1">
        <w:rPr>
          <w:rFonts w:ascii="Aptos" w:hAnsi="Aptos"/>
          <w:color w:val="3A7C22" w:themeColor="accent6" w:themeShade="BF"/>
          <w:sz w:val="20"/>
          <w:szCs w:val="20"/>
          <w:lang w:val="en-US"/>
        </w:rPr>
        <w:t>"collapse_panels"</w:t>
      </w:r>
      <w:r w:rsidRPr="000C54C1">
        <w:rPr>
          <w:rFonts w:ascii="Aptos" w:hAnsi="Aptos"/>
          <w:color w:val="262626" w:themeColor="text1" w:themeTint="D9"/>
          <w:sz w:val="20"/>
          <w:szCs w:val="20"/>
          <w:lang w:val="en-US"/>
        </w:rPr>
        <w:t>,</w:t>
      </w:r>
      <w:r w:rsidRPr="000C54C1">
        <w:rPr>
          <w:rFonts w:ascii="Aptos" w:hAnsi="Aptos"/>
          <w:color w:val="3A7C22" w:themeColor="accent6" w:themeShade="BF"/>
          <w:sz w:val="20"/>
          <w:szCs w:val="20"/>
          <w:lang w:val="en-US"/>
        </w:rPr>
        <w:t xml:space="preserve"> "forest_plot"</w:t>
      </w:r>
      <w:r w:rsidRPr="000C54C1">
        <w:rPr>
          <w:rFonts w:ascii="Aptos" w:hAnsi="Aptos"/>
          <w:color w:val="262626" w:themeColor="text1" w:themeTint="D9"/>
          <w:sz w:val="20"/>
          <w:szCs w:val="20"/>
          <w:lang w:val="en-US"/>
        </w:rPr>
        <w:t xml:space="preserve">, </w:t>
      </w:r>
      <w:r w:rsidRPr="000C54C1">
        <w:rPr>
          <w:rFonts w:ascii="Aptos" w:hAnsi="Aptos"/>
          <w:color w:val="3A7C22" w:themeColor="accent6" w:themeShade="BF"/>
          <w:sz w:val="20"/>
          <w:szCs w:val="20"/>
          <w:lang w:val="en-US"/>
        </w:rPr>
        <w:t>"eci_time_series"</w:t>
      </w: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>]</w:t>
      </w:r>
    </w:p>
    <w:p w14:paraId="5ACDD4B5" w14:textId="127FE722" w:rsidR="00244B9D" w:rsidRPr="000C54C1" w:rsidRDefault="00584FAA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BF4E14" w:themeColor="accent2" w:themeShade="BF"/>
          <w:sz w:val="20"/>
          <w:szCs w:val="20"/>
          <w:lang w:val="en-US"/>
        </w:rPr>
      </w:pPr>
      <w:r w:rsidRPr="000C54C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 publish_negatives: </w:t>
      </w:r>
      <w:r w:rsidRPr="000C54C1">
        <w:rPr>
          <w:rFonts w:ascii="Aptos" w:hAnsi="Aptos"/>
          <w:color w:val="0B769F" w:themeColor="accent4" w:themeShade="BF"/>
          <w:sz w:val="20"/>
          <w:szCs w:val="20"/>
          <w:lang w:val="en-US"/>
        </w:rPr>
        <w:t>true</w:t>
      </w:r>
    </w:p>
    <w:p w14:paraId="1DEA8D01" w14:textId="77777777" w:rsidR="000C54C1" w:rsidRPr="0083171C" w:rsidRDefault="000C54C1" w:rsidP="00584FAA">
      <w:pPr>
        <w:shd w:val="clear" w:color="auto" w:fill="D9D9D9" w:themeFill="background1" w:themeFillShade="D9"/>
        <w:spacing w:after="0" w:line="240" w:lineRule="auto"/>
        <w:rPr>
          <w:rFonts w:ascii="Aptos" w:hAnsi="Aptos"/>
          <w:sz w:val="20"/>
          <w:szCs w:val="20"/>
          <w:lang w:val="en-US"/>
        </w:rPr>
      </w:pPr>
    </w:p>
    <w:p w14:paraId="27FD12F5" w14:textId="77777777" w:rsidR="00920AB3" w:rsidRDefault="00920AB3" w:rsidP="00A07E7F">
      <w:pPr>
        <w:spacing w:after="0" w:line="240" w:lineRule="auto"/>
        <w:rPr>
          <w:rFonts w:ascii="Cambria" w:hAnsi="Cambria"/>
          <w:lang w:val="en-US"/>
        </w:rPr>
      </w:pPr>
    </w:p>
    <w:p w14:paraId="2BF3EAC4" w14:textId="77777777" w:rsidR="000C54C1" w:rsidRPr="000C54C1" w:rsidRDefault="000C54C1" w:rsidP="000C54C1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0C54C1">
        <w:rPr>
          <w:rFonts w:ascii="Cambria" w:hAnsi="Cambria"/>
          <w:b/>
          <w:bCs/>
          <w:lang w:val="en-US"/>
        </w:rPr>
        <w:t>4.10 Common pitfalls (and fixes)</w:t>
      </w:r>
    </w:p>
    <w:p w14:paraId="4782223E" w14:textId="63A0364B" w:rsidR="000C54C1" w:rsidRPr="000C54C1" w:rsidRDefault="000C54C1" w:rsidP="000C54C1">
      <w:pPr>
        <w:numPr>
          <w:ilvl w:val="0"/>
          <w:numId w:val="31"/>
        </w:numPr>
        <w:spacing w:after="0" w:line="240" w:lineRule="auto"/>
        <w:rPr>
          <w:rFonts w:ascii="Cambria" w:hAnsi="Cambria"/>
          <w:lang w:val="en-US"/>
        </w:rPr>
      </w:pPr>
      <w:r w:rsidRPr="000C54C1">
        <w:rPr>
          <w:rFonts w:ascii="Cambria" w:hAnsi="Cambria"/>
          <w:b/>
          <w:bCs/>
          <w:lang w:val="en-US"/>
        </w:rPr>
        <w:t xml:space="preserve">Seasonal clocks leaking into </w:t>
      </w:r>
      <m:oMath>
        <m:r>
          <w:rPr>
            <w:rFonts w:ascii="Cambria Math" w:hAnsi="Cambria Math"/>
          </w:rPr>
          <m:t>T</m:t>
        </m:r>
      </m:oMath>
      <w:r w:rsidRPr="000C54C1">
        <w:rPr>
          <w:rFonts w:ascii="Cambria" w:hAnsi="Cambria"/>
          <w:b/>
          <w:bCs/>
          <w:lang w:val="en-US"/>
        </w:rPr>
        <w:t>.</w:t>
      </w:r>
      <w:r w:rsidRPr="000C54C1">
        <w:rPr>
          <w:rFonts w:ascii="Cambria" w:hAnsi="Cambria"/>
          <w:lang w:val="en-US"/>
        </w:rPr>
        <w:t xml:space="preserve"> Match month-of-year or include phenology as BIN tag; otherwise </w:t>
      </w:r>
      <w:r w:rsidRPr="000C54C1">
        <w:rPr>
          <w:sz w:val="20"/>
          <w:szCs w:val="20"/>
          <w:shd w:val="clear" w:color="auto" w:fill="D9D9D9" w:themeFill="background1" w:themeFillShade="D9"/>
          <w:lang w:val="en-US"/>
        </w:rPr>
        <w:t>NO_COLLAPSE</w:t>
      </w:r>
      <w:r w:rsidRPr="000C54C1">
        <w:rPr>
          <w:rFonts w:ascii="Cambria" w:hAnsi="Cambria"/>
          <w:lang w:val="en-US"/>
        </w:rPr>
        <w:t>.</w:t>
      </w:r>
    </w:p>
    <w:p w14:paraId="66687179" w14:textId="481FDBFB" w:rsidR="000C54C1" w:rsidRPr="000C54C1" w:rsidRDefault="000C54C1" w:rsidP="000C54C1">
      <w:pPr>
        <w:numPr>
          <w:ilvl w:val="0"/>
          <w:numId w:val="31"/>
        </w:numPr>
        <w:spacing w:after="0" w:line="240" w:lineRule="auto"/>
        <w:rPr>
          <w:rFonts w:ascii="Cambria" w:hAnsi="Cambria"/>
          <w:lang w:val="en-US"/>
        </w:rPr>
      </w:pPr>
      <w:r w:rsidRPr="000C54C1">
        <w:rPr>
          <w:rFonts w:ascii="Cambria" w:hAnsi="Cambria"/>
          <w:b/>
          <w:bCs/>
          <w:lang w:val="en-US"/>
        </w:rPr>
        <w:t xml:space="preserve">Hidden clocks in </w:t>
      </w:r>
      <m:oMath>
        <m:r>
          <w:rPr>
            <w:rFonts w:ascii="Cambria Math" w:hAnsi="Cambria Math"/>
          </w:rPr>
          <m:t>L</m:t>
        </m:r>
      </m:oMath>
      <w:r w:rsidRPr="000C54C1">
        <w:rPr>
          <w:rFonts w:ascii="Cambria" w:hAnsi="Cambria"/>
          <w:b/>
          <w:bCs/>
          <w:lang w:val="en-US"/>
        </w:rPr>
        <w:t>.</w:t>
      </w:r>
      <w:r w:rsidRPr="000C54C1">
        <w:rPr>
          <w:rFonts w:ascii="Cambria" w:hAnsi="Cambria"/>
          <w:lang w:val="en-US"/>
        </w:rPr>
        <w:t xml:space="preserve"> Effective patch size defined with severity-dependent buffers can imprint curvature; fix the definition or treat severity as </w:t>
      </w:r>
      <w:r w:rsidRPr="000C54C1">
        <w:rPr>
          <w:rFonts w:ascii="Cambria" w:hAnsi="Cambria"/>
          <w:b/>
          <w:bCs/>
          <w:lang w:val="en-US"/>
        </w:rPr>
        <w:t>covariate</w:t>
      </w:r>
      <w:r w:rsidRPr="000C54C1">
        <w:rPr>
          <w:rFonts w:ascii="Cambria" w:hAnsi="Cambria"/>
          <w:lang w:val="en-US"/>
        </w:rPr>
        <w:t xml:space="preserve">, not part of </w:t>
      </w:r>
      <m:oMath>
        <m:r>
          <w:rPr>
            <w:rFonts w:ascii="Cambria Math" w:hAnsi="Cambria Math"/>
          </w:rPr>
          <m:t>L</m:t>
        </m:r>
      </m:oMath>
      <w:r w:rsidRPr="000C54C1">
        <w:rPr>
          <w:rFonts w:ascii="Cambria" w:hAnsi="Cambria"/>
          <w:lang w:val="en-US"/>
        </w:rPr>
        <w:t>.</w:t>
      </w:r>
    </w:p>
    <w:p w14:paraId="4FD61DB3" w14:textId="77777777" w:rsidR="000C54C1" w:rsidRPr="000C54C1" w:rsidRDefault="000C54C1" w:rsidP="000C54C1">
      <w:pPr>
        <w:numPr>
          <w:ilvl w:val="0"/>
          <w:numId w:val="31"/>
        </w:numPr>
        <w:spacing w:after="0" w:line="240" w:lineRule="auto"/>
        <w:rPr>
          <w:rFonts w:ascii="Cambria" w:hAnsi="Cambria"/>
          <w:lang w:val="en-US"/>
        </w:rPr>
      </w:pPr>
      <w:r w:rsidRPr="000C54C1">
        <w:rPr>
          <w:rFonts w:ascii="Cambria" w:hAnsi="Cambria"/>
          <w:b/>
          <w:bCs/>
          <w:lang w:val="en-US"/>
        </w:rPr>
        <w:t>Thin coverage.</w:t>
      </w:r>
      <w:r w:rsidRPr="000C54C1">
        <w:rPr>
          <w:rFonts w:ascii="Cambria" w:hAnsi="Cambria"/>
          <w:lang w:val="en-US"/>
        </w:rPr>
        <w:t xml:space="preserve"> </w:t>
      </w:r>
      <w:proofErr w:type="gramStart"/>
      <w:r w:rsidRPr="000C54C1">
        <w:rPr>
          <w:rFonts w:ascii="Cambria" w:hAnsi="Cambria"/>
          <w:lang w:val="en-US"/>
        </w:rPr>
        <w:t>Merge</w:t>
      </w:r>
      <w:proofErr w:type="gramEnd"/>
      <w:r w:rsidRPr="000C54C1">
        <w:rPr>
          <w:rFonts w:ascii="Cambria" w:hAnsi="Cambria"/>
          <w:lang w:val="en-US"/>
        </w:rPr>
        <w:t xml:space="preserve"> adjacent strata </w:t>
      </w:r>
      <w:r w:rsidRPr="000C54C1">
        <w:rPr>
          <w:rFonts w:ascii="Cambria" w:hAnsi="Cambria"/>
          <w:b/>
          <w:bCs/>
          <w:lang w:val="en-US"/>
        </w:rPr>
        <w:t>only if tags are identical</w:t>
      </w:r>
      <w:r w:rsidRPr="000C54C1">
        <w:rPr>
          <w:rFonts w:ascii="Cambria" w:hAnsi="Cambria"/>
          <w:lang w:val="en-US"/>
        </w:rPr>
        <w:t xml:space="preserve"> except for the one being merged; re-check changepoints.</w:t>
      </w:r>
    </w:p>
    <w:p w14:paraId="643E47B3" w14:textId="2DCD1016" w:rsidR="000C54C1" w:rsidRPr="005B0DCB" w:rsidRDefault="000C54C1" w:rsidP="000C54C1">
      <w:pPr>
        <w:spacing w:after="0" w:line="240" w:lineRule="auto"/>
        <w:rPr>
          <w:rFonts w:ascii="Cambria" w:hAnsi="Cambria"/>
          <w:lang w:val="en-US"/>
        </w:rPr>
      </w:pPr>
    </w:p>
    <w:p w14:paraId="4451788A" w14:textId="77777777" w:rsidR="000C54C1" w:rsidRPr="000C54C1" w:rsidRDefault="000C54C1" w:rsidP="000C54C1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0C54C1">
        <w:rPr>
          <w:rFonts w:ascii="Cambria" w:hAnsi="Cambria"/>
          <w:b/>
          <w:bCs/>
          <w:lang w:val="en-US"/>
        </w:rPr>
        <w:t>4.11 Summary</w:t>
      </w:r>
    </w:p>
    <w:p w14:paraId="048A3029" w14:textId="33DB7CC5" w:rsidR="000C54C1" w:rsidRPr="000C54C1" w:rsidRDefault="000C54C1" w:rsidP="000C54C1">
      <w:pPr>
        <w:spacing w:after="0" w:line="240" w:lineRule="auto"/>
        <w:rPr>
          <w:rFonts w:ascii="Cambria" w:hAnsi="Cambria"/>
          <w:lang w:val="en-US"/>
        </w:rPr>
      </w:pPr>
      <w:r w:rsidRPr="000C54C1">
        <w:rPr>
          <w:rFonts w:ascii="Cambria" w:hAnsi="Cambria"/>
          <w:lang w:val="en-US"/>
        </w:rPr>
        <w:t xml:space="preserve">We defined an </w:t>
      </w:r>
      <w:r w:rsidRPr="000C54C1">
        <w:rPr>
          <w:rFonts w:ascii="Cambria" w:hAnsi="Cambria"/>
          <w:b/>
          <w:bCs/>
          <w:lang w:val="en-US"/>
        </w:rPr>
        <w:t>EIV-aware</w:t>
      </w:r>
      <w:r w:rsidRPr="000C54C1">
        <w:rPr>
          <w:rFonts w:ascii="Cambria" w:hAnsi="Cambria"/>
          <w:lang w:val="en-US"/>
        </w:rPr>
        <w:t xml:space="preserve"> pipeline to estimate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Pr="000C54C1">
        <w:rPr>
          <w:rFonts w:ascii="Cambria" w:hAnsi="Cambria"/>
          <w:lang w:val="en-US"/>
        </w:rPr>
        <w:t xml:space="preserve">, turned “power law” into a </w:t>
      </w:r>
      <w:r w:rsidRPr="000C54C1">
        <w:rPr>
          <w:rFonts w:ascii="Cambria" w:hAnsi="Cambria"/>
          <w:b/>
          <w:bCs/>
          <w:lang w:val="en-US"/>
        </w:rPr>
        <w:t>falsifiable specification</w:t>
      </w:r>
      <w:r w:rsidRPr="000C54C1">
        <w:rPr>
          <w:rFonts w:ascii="Cambria" w:hAnsi="Cambria"/>
          <w:lang w:val="en-US"/>
        </w:rPr>
        <w:t xml:space="preserve"> via </w:t>
      </w:r>
      <w:r w:rsidRPr="000C54C1">
        <w:rPr>
          <w:rFonts w:ascii="Cambria" w:hAnsi="Cambria"/>
          <w:b/>
          <w:bCs/>
          <w:lang w:val="en-US"/>
        </w:rPr>
        <w:t>collapse</w:t>
      </w:r>
      <w:r w:rsidRPr="000C54C1">
        <w:rPr>
          <w:rFonts w:ascii="Cambria" w:hAnsi="Cambria"/>
          <w:lang w:val="en-US"/>
        </w:rPr>
        <w:t xml:space="preserve">, and set principled rules to </w:t>
      </w:r>
      <w:r w:rsidRPr="000C54C1">
        <w:rPr>
          <w:rFonts w:ascii="Cambria" w:hAnsi="Cambria"/>
          <w:b/>
          <w:bCs/>
          <w:lang w:val="en-US"/>
        </w:rPr>
        <w:t>fuse</w:t>
      </w:r>
      <w:r w:rsidRPr="000C54C1">
        <w:rPr>
          <w:rFonts w:ascii="Cambria" w:hAnsi="Cambria"/>
          <w:lang w:val="en-US"/>
        </w:rPr>
        <w:t xml:space="preserve"> (or refuse to fuse) across ecological families. With these mechanics in place, Section 5 develops </w:t>
      </w:r>
      <w:r w:rsidRPr="000C54C1">
        <w:rPr>
          <w:rFonts w:ascii="Cambria" w:hAnsi="Cambria"/>
          <w:b/>
          <w:bCs/>
          <w:lang w:val="en-US"/>
        </w:rPr>
        <w:t>measurement proxies</w:t>
      </w:r>
      <w:r w:rsidRPr="000C54C1">
        <w:rPr>
          <w:rFonts w:ascii="Cambria" w:hAnsi="Cambria"/>
          <w:lang w:val="en-US"/>
        </w:rPr>
        <w:t xml:space="preserve"> and validation workflows (remote sensing spectra, fractal structure, network metrics) for building reliable </w:t>
      </w:r>
      <m:oMath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Pr="000C54C1">
        <w:rPr>
          <w:rFonts w:ascii="Cambria" w:hAnsi="Cambria"/>
          <w:lang w:val="en-US"/>
        </w:rPr>
        <w:t>datasets in the wild.</w:t>
      </w:r>
    </w:p>
    <w:p w14:paraId="3FE7005B" w14:textId="77777777" w:rsidR="000C54C1" w:rsidRDefault="000C54C1" w:rsidP="00A07E7F">
      <w:pPr>
        <w:spacing w:after="0" w:line="240" w:lineRule="auto"/>
        <w:rPr>
          <w:rFonts w:ascii="Cambria" w:hAnsi="Cambria"/>
          <w:lang w:val="en-US"/>
        </w:rPr>
      </w:pPr>
    </w:p>
    <w:p w14:paraId="7BD5ECBF" w14:textId="77777777" w:rsidR="000C54C1" w:rsidRDefault="000C54C1" w:rsidP="00A07E7F">
      <w:pPr>
        <w:spacing w:after="0" w:line="240" w:lineRule="auto"/>
        <w:rPr>
          <w:rFonts w:ascii="Cambria" w:hAnsi="Cambria"/>
          <w:lang w:val="en-US"/>
        </w:rPr>
      </w:pPr>
    </w:p>
    <w:p w14:paraId="6A173816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155A18">
        <w:rPr>
          <w:rFonts w:ascii="Cambria" w:hAnsi="Cambria"/>
          <w:b/>
          <w:bCs/>
          <w:sz w:val="32"/>
          <w:szCs w:val="32"/>
          <w:lang w:val="en-US"/>
        </w:rPr>
        <w:t>5. Measurement Proxies &amp; Validation Workflows</w:t>
      </w:r>
    </w:p>
    <w:p w14:paraId="17CF8254" w14:textId="4F268598" w:rsidR="00155A18" w:rsidRP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lang w:val="en-US"/>
        </w:rPr>
        <w:t xml:space="preserve">This section </w:t>
      </w:r>
      <w:proofErr w:type="gramStart"/>
      <w:r w:rsidRPr="00155A18">
        <w:rPr>
          <w:rFonts w:ascii="Cambria" w:hAnsi="Cambria"/>
          <w:lang w:val="en-US"/>
        </w:rPr>
        <w:t>turns</w:t>
      </w:r>
      <w:proofErr w:type="gramEnd"/>
      <w:r w:rsidRPr="00155A18">
        <w:rPr>
          <w:rFonts w:ascii="Cambria" w:hAnsi="Cambria"/>
          <w:lang w:val="en-US"/>
        </w:rPr>
        <w:t xml:space="preserve"> the foundations (Secs. 2–4) into </w:t>
      </w:r>
      <w:r w:rsidRPr="00155A18">
        <w:rPr>
          <w:rFonts w:ascii="Cambria" w:hAnsi="Cambria"/>
          <w:b/>
          <w:bCs/>
          <w:lang w:val="en-US"/>
        </w:rPr>
        <w:t>data-building recipes</w:t>
      </w:r>
      <w:r w:rsidRPr="00155A18">
        <w:rPr>
          <w:rFonts w:ascii="Cambria" w:hAnsi="Cambria"/>
          <w:lang w:val="en-US"/>
        </w:rPr>
        <w:t xml:space="preserve">. We define </w:t>
      </w:r>
      <w:r w:rsidRPr="00155A18">
        <w:rPr>
          <w:rFonts w:ascii="Cambria" w:hAnsi="Cambria"/>
          <w:b/>
          <w:bCs/>
          <w:lang w:val="en-US"/>
        </w:rPr>
        <w:t>proxy families</w:t>
      </w:r>
      <w:r w:rsidRPr="00155A18">
        <w:rPr>
          <w:rFonts w:ascii="Cambria" w:hAnsi="Cambria"/>
          <w:lang w:val="en-US"/>
        </w:rPr>
        <w:t xml:space="preserve"> for </w:t>
      </w:r>
      <m:oMath>
        <m:r>
          <w:rPr>
            <w:rFonts w:ascii="Cambria Math" w:hAnsi="Cambria Math"/>
          </w:rPr>
          <m:t>L</m:t>
        </m:r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and </w:t>
      </w:r>
      <m:oMath>
        <m:r>
          <w:rPr>
            <w:rFonts w:ascii="Cambria Math" w:hAnsi="Cambria Math"/>
          </w:rPr>
          <m:t>T</m:t>
        </m:r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that are measurable at scale, give </w:t>
      </w:r>
      <w:r w:rsidRPr="00155A18">
        <w:rPr>
          <w:rFonts w:ascii="Cambria" w:hAnsi="Cambria"/>
          <w:b/>
          <w:bCs/>
          <w:lang w:val="en-US"/>
        </w:rPr>
        <w:t>extraction algorithms</w:t>
      </w:r>
      <w:r w:rsidRPr="00155A18">
        <w:rPr>
          <w:rFonts w:ascii="Cambria" w:hAnsi="Cambria"/>
          <w:lang w:val="en-US"/>
        </w:rPr>
        <w:t xml:space="preserve">, and specify </w:t>
      </w:r>
      <w:r w:rsidRPr="00155A18">
        <w:rPr>
          <w:rFonts w:ascii="Cambria" w:hAnsi="Cambria"/>
          <w:b/>
          <w:bCs/>
          <w:lang w:val="en-US"/>
        </w:rPr>
        <w:t>validation</w:t>
      </w:r>
      <w:r w:rsidRPr="00155A18">
        <w:rPr>
          <w:rFonts w:ascii="Cambria" w:hAnsi="Cambria"/>
          <w:lang w:val="en-US"/>
        </w:rPr>
        <w:t xml:space="preserve"> so that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is not an artifact of clocks, preprocessing, or proxy choice.</w:t>
      </w:r>
    </w:p>
    <w:p w14:paraId="0EC79E4B" w14:textId="7C99A7F3" w:rsidR="00155A18" w:rsidRPr="00155A18" w:rsidRDefault="00155A18" w:rsidP="00155A18">
      <w:pPr>
        <w:spacing w:after="0" w:line="240" w:lineRule="auto"/>
        <w:rPr>
          <w:rFonts w:ascii="Cambria" w:hAnsi="Cambria"/>
        </w:rPr>
      </w:pPr>
    </w:p>
    <w:p w14:paraId="1B106B8E" w14:textId="77777777" w:rsidR="00155A18" w:rsidRPr="00305AB2" w:rsidRDefault="00155A18" w:rsidP="00155A1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305AB2">
        <w:rPr>
          <w:rFonts w:ascii="Cambria" w:hAnsi="Cambria"/>
          <w:b/>
          <w:bCs/>
          <w:lang w:val="en-US"/>
        </w:rPr>
        <w:t>5.1 Vegetation recovery (remote sensing)</w:t>
      </w:r>
    </w:p>
    <w:p w14:paraId="5FFAE4ED" w14:textId="77777777" w:rsidR="00155A18" w:rsidRPr="00305AB2" w:rsidRDefault="00155A18" w:rsidP="00155A1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305AB2">
        <w:rPr>
          <w:rFonts w:ascii="Cambria" w:hAnsi="Cambria"/>
          <w:b/>
          <w:bCs/>
          <w:lang w:val="en-US"/>
        </w:rPr>
        <w:t>5.1.1 Proxies</w:t>
      </w:r>
    </w:p>
    <w:p w14:paraId="372D36BC" w14:textId="13DFE613" w:rsidR="00155A18" w:rsidRPr="00155A18" w:rsidRDefault="00155A18" w:rsidP="00155A18">
      <w:pPr>
        <w:numPr>
          <w:ilvl w:val="0"/>
          <w:numId w:val="32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 xml:space="preserve">Scale </w:t>
      </w:r>
      <m:oMath>
        <m:r>
          <w:rPr>
            <w:rFonts w:ascii="Cambria Math" w:hAnsi="Cambria Math"/>
          </w:rPr>
          <m:t>L</m:t>
        </m:r>
      </m:oMath>
      <w:r w:rsidRPr="00155A18">
        <w:rPr>
          <w:rFonts w:ascii="Cambria" w:hAnsi="Cambria"/>
          <w:lang w:val="en-US"/>
        </w:rPr>
        <w:t xml:space="preserve">: burned/disturbance </w:t>
      </w:r>
      <w:r w:rsidRPr="00155A18">
        <w:rPr>
          <w:rFonts w:ascii="Cambria" w:hAnsi="Cambria"/>
          <w:b/>
          <w:bCs/>
          <w:lang w:val="en-US"/>
        </w:rPr>
        <w:t>patch area</w:t>
      </w:r>
      <w:r w:rsidRPr="00155A18">
        <w:rPr>
          <w:rFonts w:ascii="Cambria" w:hAnsi="Cambria"/>
          <w:lang w:val="en-US"/>
        </w:rPr>
        <w:t xml:space="preserve"> (ha) from polygonized perimeters; alternative </w:t>
      </w:r>
      <m:oMath>
        <m:r>
          <w:rPr>
            <w:rFonts w:ascii="Cambria Math" w:hAnsi="Cambria Math"/>
          </w:rPr>
          <m:t>L</m:t>
        </m:r>
      </m:oMath>
      <w:r w:rsidRPr="00155A18">
        <w:rPr>
          <w:rFonts w:ascii="Cambria" w:hAnsi="Cambria"/>
          <w:lang w:val="en-US"/>
        </w:rPr>
        <w:t xml:space="preserve">: </w:t>
      </w:r>
      <w:r w:rsidRPr="00155A18">
        <w:rPr>
          <w:rFonts w:ascii="Cambria" w:hAnsi="Cambria"/>
          <w:b/>
          <w:bCs/>
          <w:lang w:val="en-US"/>
        </w:rPr>
        <w:t>effective area</w:t>
      </w:r>
      <w:r w:rsidRPr="00155A18">
        <w:rPr>
          <w:rFonts w:ascii="Cambria" w:hAnsi="Cambria"/>
          <w:lang w:val="en-US"/>
        </w:rPr>
        <w:t xml:space="preserve"> after dissolving holes </w:t>
      </w:r>
      <m:oMath>
        <m:r>
          <w:rPr>
            <w:rFonts w:ascii="Cambria Math" w:hAnsi="Cambria Math"/>
            <w:lang w:val="en-US"/>
          </w:rPr>
          <m:t>&lt;</m:t>
        </m:r>
        <m:r>
          <w:rPr>
            <w:rFonts w:ascii="Cambria Math" w:hAnsi="Cambria Math"/>
          </w:rPr>
          <m:t>ρ</m:t>
        </m:r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ha; report </w:t>
      </w:r>
      <m:oMath>
        <m:r>
          <w:rPr>
            <w:rFonts w:ascii="Cambria Math" w:hAnsi="Cambria Math"/>
          </w:rPr>
          <m:t>ρ</m:t>
        </m:r>
      </m:oMath>
      <w:r w:rsidRPr="00155A18">
        <w:rPr>
          <w:rFonts w:ascii="Cambria" w:hAnsi="Cambria"/>
          <w:lang w:val="en-US"/>
        </w:rPr>
        <w:t>.</w:t>
      </w:r>
    </w:p>
    <w:p w14:paraId="5C998D95" w14:textId="3E8D7F25" w:rsidR="00155A18" w:rsidRPr="00155A18" w:rsidRDefault="00155A18" w:rsidP="00155A18">
      <w:pPr>
        <w:numPr>
          <w:ilvl w:val="0"/>
          <w:numId w:val="32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 xml:space="preserve">Time </w:t>
      </w:r>
      <m:oMath>
        <m:r>
          <w:rPr>
            <w:rFonts w:ascii="Cambria Math" w:hAnsi="Cambria Math"/>
          </w:rPr>
          <m:t>T</m:t>
        </m:r>
      </m:oMath>
      <w:r w:rsidRPr="00155A18">
        <w:rPr>
          <w:rFonts w:ascii="Cambria" w:hAnsi="Cambria"/>
          <w:lang w:val="en-US"/>
        </w:rPr>
        <w:t xml:space="preserve">: </w:t>
      </w:r>
      <w:r w:rsidRPr="00155A18">
        <w:rPr>
          <w:rFonts w:ascii="Cambria" w:hAnsi="Cambria"/>
          <w:b/>
          <w:bCs/>
          <w:lang w:val="en-US"/>
        </w:rPr>
        <w:t>time-to-recovery</w:t>
      </w:r>
      <w:r w:rsidRPr="00155A18">
        <w:rPr>
          <w:rFonts w:ascii="Cambria" w:hAnsi="Cambr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rec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to fraction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>∈{0.80,0.90,0.95}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of pre-event median signal (NDVI/EVI/SAVI; LiDAR canopy height if available).</w:t>
      </w:r>
    </w:p>
    <w:p w14:paraId="09D96B51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</w:rPr>
      </w:pPr>
      <w:r w:rsidRPr="00155A18">
        <w:rPr>
          <w:rFonts w:ascii="Cambria" w:hAnsi="Cambria"/>
          <w:b/>
          <w:bCs/>
        </w:rPr>
        <w:t>5.1.2 Extraction (RS workflow)</w:t>
      </w:r>
    </w:p>
    <w:p w14:paraId="74F6C243" w14:textId="77777777" w:rsidR="00155A18" w:rsidRPr="00155A18" w:rsidRDefault="00155A18" w:rsidP="00155A18">
      <w:pPr>
        <w:numPr>
          <w:ilvl w:val="0"/>
          <w:numId w:val="33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Preprocess</w:t>
      </w:r>
      <w:r w:rsidRPr="00155A18">
        <w:rPr>
          <w:rFonts w:ascii="Cambria" w:hAnsi="Cambria"/>
          <w:lang w:val="en-US"/>
        </w:rPr>
        <w:t xml:space="preserve"> Landsat 5–9/Sentinel-2: cloud/shadow mask (QA bands), BRDF normalization, per-pixel season code (month-of-year).</w:t>
      </w:r>
    </w:p>
    <w:p w14:paraId="39877B40" w14:textId="77777777" w:rsidR="00155A18" w:rsidRPr="00155A18" w:rsidRDefault="00155A18" w:rsidP="00155A18">
      <w:pPr>
        <w:numPr>
          <w:ilvl w:val="0"/>
          <w:numId w:val="33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Event detection</w:t>
      </w:r>
      <w:r w:rsidRPr="00155A18">
        <w:rPr>
          <w:rFonts w:ascii="Cambria" w:hAnsi="Cambria"/>
          <w:lang w:val="en-US"/>
        </w:rPr>
        <w:t>: threshold/severity index (dNBR or RBR) with spatial cleaning (morphological opening/closing).</w:t>
      </w:r>
    </w:p>
    <w:p w14:paraId="1D902A48" w14:textId="2415CD0B" w:rsidR="00155A18" w:rsidRPr="00155A18" w:rsidRDefault="00155A18" w:rsidP="00155A18">
      <w:pPr>
        <w:numPr>
          <w:ilvl w:val="0"/>
          <w:numId w:val="33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Patch delineation</w:t>
      </w:r>
      <w:r w:rsidRPr="00155A18">
        <w:rPr>
          <w:rFonts w:ascii="Cambria" w:hAnsi="Cambria"/>
          <w:lang w:val="en-US"/>
        </w:rPr>
        <w:t xml:space="preserve">: 8-neighbor connectivity; dissolve interior holes </w:t>
      </w:r>
      <m:oMath>
        <m:r>
          <w:rPr>
            <w:rFonts w:ascii="Cambria Math" w:hAnsi="Cambria Math"/>
            <w:lang w:val="en-US"/>
          </w:rPr>
          <m:t>&lt;</m:t>
        </m:r>
        <m:r>
          <w:rPr>
            <w:rFonts w:ascii="Cambria Math" w:hAnsi="Cambria Math"/>
          </w:rPr>
          <m:t>ρ</m:t>
        </m:r>
      </m:oMath>
      <w:r w:rsidRPr="00155A18">
        <w:rPr>
          <w:rFonts w:ascii="Cambria" w:hAnsi="Cambria"/>
          <w:lang w:val="en-US"/>
        </w:rPr>
        <w:t>ha.</w:t>
      </w:r>
    </w:p>
    <w:p w14:paraId="3EB2D270" w14:textId="77777777" w:rsidR="00155A18" w:rsidRPr="00155A18" w:rsidRDefault="00155A18" w:rsidP="00155A18">
      <w:pPr>
        <w:numPr>
          <w:ilvl w:val="0"/>
          <w:numId w:val="33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Baseline</w:t>
      </w:r>
      <w:r w:rsidRPr="00155A18">
        <w:rPr>
          <w:rFonts w:ascii="Cambria" w:hAnsi="Cambria"/>
          <w:lang w:val="en-US"/>
        </w:rPr>
        <w:t>: median RS over 24–36 months pre-event, matched by month-of-year.</w:t>
      </w:r>
    </w:p>
    <w:p w14:paraId="6D3FFB0F" w14:textId="55538D73" w:rsidR="00155A18" w:rsidRPr="00155A18" w:rsidRDefault="00155A18" w:rsidP="00155A18">
      <w:pPr>
        <w:numPr>
          <w:ilvl w:val="0"/>
          <w:numId w:val="33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Recovery</w:t>
      </w:r>
      <w:r w:rsidRPr="00155A18">
        <w:rPr>
          <w:rFonts w:ascii="Cambria" w:hAnsi="Cambria"/>
          <w:lang w:val="en-US"/>
        </w:rP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rec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>)=</m:t>
        </m:r>
        <m:r>
          <m:rPr>
            <m:sty m:val="p"/>
          </m:rPr>
          <w:rPr>
            <w:rFonts w:ascii="Cambria Math" w:hAnsi="Cambria Math"/>
            <w:lang w:val="en-US"/>
          </w:rPr>
          <m:t>inf</m:t>
        </m:r>
        <m:r>
          <w:rPr>
            <w:rFonts w:ascii="Cambria Math" w:hAnsi="Cambria Math"/>
            <w:lang w:val="en-US"/>
          </w:rPr>
          <m:t>⁡{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:</m:t>
        </m:r>
        <m:r>
          <m:rPr>
            <m:nor/>
          </m:rPr>
          <w:rPr>
            <w:rFonts w:ascii="Cambria" w:hAnsi="Cambria"/>
            <w:lang w:val="en-US"/>
          </w:rPr>
          <m:t>RS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)≥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nor/>
                  </m:rPr>
                  <w:rPr>
                    <w:rFonts w:ascii="Cambria" w:hAnsi="Cambria"/>
                    <w:lang w:val="en-US"/>
                  </w:rPr>
                  <m:t>RS</m:t>
                </m:r>
              </m:e>
            </m:acc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pre</m:t>
            </m:r>
          </m:sub>
        </m:sSub>
        <m:r>
          <w:rPr>
            <w:rFonts w:ascii="Cambria Math" w:hAnsi="Cambria Math"/>
            <w:lang w:val="en-US"/>
          </w:rPr>
          <m:t>}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with a 60–90 day rolling median to suppress weather noise.</w:t>
      </w:r>
    </w:p>
    <w:p w14:paraId="4A8F6FA0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</w:rPr>
      </w:pPr>
      <w:r w:rsidRPr="00155A18">
        <w:rPr>
          <w:rFonts w:ascii="Cambria" w:hAnsi="Cambria"/>
          <w:b/>
          <w:bCs/>
        </w:rPr>
        <w:t>5.1.3 Validation &amp; QA</w:t>
      </w:r>
    </w:p>
    <w:p w14:paraId="7BBA2CA8" w14:textId="4EBA3FDC" w:rsidR="00155A18" w:rsidRPr="00155A18" w:rsidRDefault="00155A18" w:rsidP="00155A18">
      <w:pPr>
        <w:numPr>
          <w:ilvl w:val="0"/>
          <w:numId w:val="34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Clock placebo</w:t>
      </w:r>
      <w:r w:rsidRPr="00155A18">
        <w:rPr>
          <w:rFonts w:ascii="Cambria" w:hAnsi="Cambria"/>
          <w:lang w:val="en-US"/>
        </w:rPr>
        <w:t xml:space="preserve">: rescale RS by constant </w:t>
      </w:r>
      <m:oMath>
        <m:r>
          <w:rPr>
            <w:rFonts w:ascii="Cambria Math" w:hAnsi="Cambria Math"/>
          </w:rPr>
          <m:t>c</m:t>
        </m:r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(e.g., NDVI normalization variants);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invariant.</w:t>
      </w:r>
    </w:p>
    <w:p w14:paraId="30501993" w14:textId="1BB5A168" w:rsidR="00155A18" w:rsidRPr="00155A18" w:rsidRDefault="00155A18" w:rsidP="00155A18">
      <w:pPr>
        <w:numPr>
          <w:ilvl w:val="0"/>
          <w:numId w:val="34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Coverage</w:t>
      </w:r>
      <w:r w:rsidRPr="00155A18">
        <w:rPr>
          <w:rFonts w:ascii="Cambria" w:hAnsi="Cambria"/>
          <w:lang w:val="en-US"/>
        </w:rPr>
        <w:t xml:space="preserve">: ≥6 distinct </w:t>
      </w:r>
      <m:oMath>
        <m:r>
          <w:rPr>
            <w:rFonts w:ascii="Cambria Math" w:hAnsi="Cambria Math"/>
          </w:rPr>
          <m:t>L</m:t>
        </m:r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and span ≥0.6 in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per BIN.</w:t>
      </w:r>
    </w:p>
    <w:p w14:paraId="0BF1EFA7" w14:textId="05E93A73" w:rsidR="00155A18" w:rsidRPr="00155A18" w:rsidRDefault="00155A18" w:rsidP="00155A18">
      <w:pPr>
        <w:numPr>
          <w:ilvl w:val="0"/>
          <w:numId w:val="34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Cross-sensor</w:t>
      </w:r>
      <w:r w:rsidRPr="00155A18">
        <w:rPr>
          <w:rFonts w:ascii="Cambria" w:hAnsi="Cambria"/>
          <w:lang w:val="en-US"/>
        </w:rPr>
        <w:t xml:space="preserve">: Landsat-only vs. Landsat+S2; expect same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155A18">
        <w:rPr>
          <w:rFonts w:ascii="Cambria" w:hAnsi="Cambria"/>
          <w:lang w:val="en-US"/>
        </w:rPr>
        <w:t xml:space="preserve">, different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 w:rsidRPr="00155A18">
        <w:rPr>
          <w:rFonts w:ascii="Cambria" w:hAnsi="Cambria"/>
          <w:lang w:val="en-US"/>
        </w:rPr>
        <w:t>.</w:t>
      </w:r>
    </w:p>
    <w:p w14:paraId="5B838593" w14:textId="7EA92012" w:rsidR="00155A18" w:rsidRPr="00155A18" w:rsidRDefault="00155A18" w:rsidP="00155A18">
      <w:pPr>
        <w:numPr>
          <w:ilvl w:val="0"/>
          <w:numId w:val="34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Edge effects</w:t>
      </w:r>
      <w:r w:rsidRPr="00155A18">
        <w:rPr>
          <w:rFonts w:ascii="Cambria" w:hAnsi="Cambria"/>
          <w:lang w:val="en-US"/>
        </w:rPr>
        <w:t xml:space="preserve">: include </w:t>
      </w:r>
      <w:r w:rsidRPr="00155A18">
        <w:rPr>
          <w:rFonts w:ascii="Cambria" w:hAnsi="Cambria"/>
          <w:b/>
          <w:bCs/>
          <w:lang w:val="en-US"/>
        </w:rPr>
        <w:t>edge/area</w:t>
      </w:r>
      <w:r w:rsidRPr="00155A18">
        <w:rPr>
          <w:rFonts w:ascii="Cambria" w:hAnsi="Cambria"/>
          <w:lang w:val="en-US"/>
        </w:rPr>
        <w:t xml:space="preserve"> as a covariate for diagnostics; do </w:t>
      </w:r>
      <w:r w:rsidRPr="00155A18">
        <w:rPr>
          <w:rFonts w:ascii="Cambria" w:hAnsi="Cambria"/>
          <w:i/>
          <w:iCs/>
          <w:lang w:val="en-US"/>
        </w:rPr>
        <w:t>not</w:t>
      </w:r>
      <w:r w:rsidRPr="00155A18">
        <w:rPr>
          <w:rFonts w:ascii="Cambria" w:hAnsi="Cambria"/>
          <w:lang w:val="en-US"/>
        </w:rPr>
        <w:t xml:space="preserve"> mix into </w:t>
      </w:r>
      <m:oMath>
        <m:r>
          <w:rPr>
            <w:rFonts w:ascii="Cambria Math" w:hAnsi="Cambria Math"/>
          </w:rPr>
          <m:t>L</m:t>
        </m:r>
      </m:oMath>
      <w:r w:rsidRPr="00155A18">
        <w:rPr>
          <w:rFonts w:ascii="Cambria" w:hAnsi="Cambria"/>
          <w:lang w:val="en-US"/>
        </w:rPr>
        <w:t>.</w:t>
      </w:r>
    </w:p>
    <w:p w14:paraId="5FA8432C" w14:textId="0D3D1D4C" w:rsidR="00155A18" w:rsidRPr="00155A18" w:rsidRDefault="00155A18" w:rsidP="00155A18">
      <w:pPr>
        <w:spacing w:after="0" w:line="240" w:lineRule="auto"/>
        <w:rPr>
          <w:rFonts w:ascii="Cambria" w:hAnsi="Cambria"/>
        </w:rPr>
      </w:pPr>
    </w:p>
    <w:p w14:paraId="5525E8F7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</w:rPr>
      </w:pPr>
      <w:r w:rsidRPr="00155A18">
        <w:rPr>
          <w:rFonts w:ascii="Cambria" w:hAnsi="Cambria"/>
          <w:b/>
          <w:bCs/>
        </w:rPr>
        <w:lastRenderedPageBreak/>
        <w:t>5.2 Nutrients / biogeochemistry</w:t>
      </w:r>
    </w:p>
    <w:p w14:paraId="2A6740D8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</w:rPr>
      </w:pPr>
      <w:r w:rsidRPr="00155A18">
        <w:rPr>
          <w:rFonts w:ascii="Cambria" w:hAnsi="Cambria"/>
          <w:b/>
          <w:bCs/>
        </w:rPr>
        <w:t>5.2.1 Proxies</w:t>
      </w:r>
    </w:p>
    <w:p w14:paraId="562F74A3" w14:textId="7946B952" w:rsidR="00155A18" w:rsidRPr="00155A18" w:rsidRDefault="00155A18" w:rsidP="00155A18">
      <w:pPr>
        <w:numPr>
          <w:ilvl w:val="0"/>
          <w:numId w:val="35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 xml:space="preserve">Scale </w:t>
      </w:r>
      <m:oMath>
        <m:r>
          <w:rPr>
            <w:rFonts w:ascii="Cambria Math" w:hAnsi="Cambria Math"/>
          </w:rPr>
          <m:t>L</m:t>
        </m:r>
      </m:oMath>
      <w:r w:rsidRPr="00155A18">
        <w:rPr>
          <w:rFonts w:ascii="Cambria" w:hAnsi="Cambria"/>
          <w:lang w:val="en-US"/>
        </w:rPr>
        <w:t xml:space="preserve">: watershed </w:t>
      </w:r>
      <w:r w:rsidRPr="00155A18">
        <w:rPr>
          <w:rFonts w:ascii="Cambria" w:hAnsi="Cambria"/>
          <w:b/>
          <w:bCs/>
          <w:lang w:val="en-US"/>
        </w:rPr>
        <w:t>area</w:t>
      </w:r>
      <w:r w:rsidRPr="00155A18">
        <w:rPr>
          <w:rFonts w:ascii="Cambria" w:hAnsi="Cambria"/>
          <w:lang w:val="en-US"/>
        </w:rPr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km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155A18">
        <w:rPr>
          <w:rFonts w:ascii="Cambria" w:hAnsi="Cambria"/>
          <w:lang w:val="en-US"/>
        </w:rPr>
        <w:t xml:space="preserve">); for lakes, </w:t>
      </w:r>
      <w:r w:rsidRPr="00155A18">
        <w:rPr>
          <w:rFonts w:ascii="Cambria" w:hAnsi="Cambria"/>
          <w:b/>
          <w:bCs/>
          <w:lang w:val="en-US"/>
        </w:rPr>
        <w:t>surface area</w:t>
      </w:r>
      <w:r w:rsidRPr="00155A18">
        <w:rPr>
          <w:rFonts w:ascii="Cambria" w:hAnsi="Cambria"/>
          <w:lang w:val="en-US"/>
        </w:rPr>
        <w:t xml:space="preserve"> or </w:t>
      </w:r>
      <w:r w:rsidRPr="00155A18">
        <w:rPr>
          <w:rFonts w:ascii="Cambria" w:hAnsi="Cambria"/>
          <w:b/>
          <w:bCs/>
          <w:lang w:val="en-US"/>
        </w:rPr>
        <w:t>volume</w:t>
      </w:r>
      <w:r w:rsidRPr="00155A18">
        <w:rPr>
          <w:rFonts w:ascii="Cambria" w:hAnsi="Cambria"/>
          <w:lang w:val="en-US"/>
        </w:rPr>
        <w:t xml:space="preserve">; for soils, </w:t>
      </w:r>
      <w:r w:rsidRPr="00155A18">
        <w:rPr>
          <w:rFonts w:ascii="Cambria" w:hAnsi="Cambria"/>
          <w:b/>
          <w:bCs/>
          <w:lang w:val="en-US"/>
        </w:rPr>
        <w:t>plot extent</w:t>
      </w:r>
      <w:r w:rsidRPr="00155A18">
        <w:rPr>
          <w:rFonts w:ascii="Cambria" w:hAnsi="Cambria"/>
          <w:lang w:val="en-US"/>
        </w:rPr>
        <w:t xml:space="preserve"> at fixed depth band.</w:t>
      </w:r>
    </w:p>
    <w:p w14:paraId="759A66B5" w14:textId="0485D14A" w:rsidR="00155A18" w:rsidRPr="00155A18" w:rsidRDefault="00155A18" w:rsidP="00155A18">
      <w:pPr>
        <w:numPr>
          <w:ilvl w:val="0"/>
          <w:numId w:val="35"/>
        </w:numPr>
        <w:spacing w:after="0" w:line="240" w:lineRule="auto"/>
        <w:rPr>
          <w:rFonts w:ascii="Cambria" w:hAnsi="Cambria"/>
        </w:rPr>
      </w:pPr>
      <w:r w:rsidRPr="00155A18">
        <w:rPr>
          <w:rFonts w:ascii="Cambria" w:hAnsi="Cambria"/>
          <w:b/>
          <w:bCs/>
        </w:rPr>
        <w:t xml:space="preserve">Time </w:t>
      </w:r>
      <m:oMath>
        <m:r>
          <w:rPr>
            <w:rFonts w:ascii="Cambria Math" w:hAnsi="Cambria Math"/>
          </w:rPr>
          <m:t>T</m:t>
        </m:r>
      </m:oMath>
      <w:r w:rsidRPr="00155A18">
        <w:rPr>
          <w:rFonts w:ascii="Cambria" w:hAnsi="Cambria"/>
        </w:rPr>
        <w:t>:</w:t>
      </w:r>
    </w:p>
    <w:p w14:paraId="3F631142" w14:textId="77777777" w:rsidR="00155A18" w:rsidRPr="00155A18" w:rsidRDefault="00155A18" w:rsidP="00155A18">
      <w:pPr>
        <w:numPr>
          <w:ilvl w:val="1"/>
          <w:numId w:val="35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Pulse-decay</w:t>
      </w:r>
      <w:r w:rsidRPr="00155A18">
        <w:rPr>
          <w:rFonts w:ascii="Cambria" w:hAnsi="Cambria"/>
          <w:lang w:val="en-US"/>
        </w:rPr>
        <w:t>: time from peak to 50% decay in nitrate/phosphate/Chl-a (residence/turnover).</w:t>
      </w:r>
    </w:p>
    <w:p w14:paraId="5699F335" w14:textId="294068ED" w:rsidR="00155A18" w:rsidRPr="00155A18" w:rsidRDefault="00155A18" w:rsidP="00155A18">
      <w:pPr>
        <w:numPr>
          <w:ilvl w:val="1"/>
          <w:numId w:val="35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Recovery-to-baseline</w:t>
      </w:r>
      <w:r w:rsidRPr="00155A18">
        <w:rPr>
          <w:rFonts w:ascii="Cambria" w:hAnsi="Cambria"/>
          <w:lang w:val="en-US"/>
        </w:rPr>
        <w:t xml:space="preserve">: time to </w:t>
      </w:r>
      <m:oMath>
        <m:r>
          <w:rPr>
            <w:rFonts w:ascii="Cambria Math" w:hAnsi="Cambria Math"/>
          </w:rPr>
          <m:t>p</m:t>
        </m:r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of pre-press median (clarity, oxygen).</w:t>
      </w:r>
    </w:p>
    <w:p w14:paraId="6B14171C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</w:rPr>
      </w:pPr>
      <w:r w:rsidRPr="00155A18">
        <w:rPr>
          <w:rFonts w:ascii="Cambria" w:hAnsi="Cambria"/>
          <w:b/>
          <w:bCs/>
        </w:rPr>
        <w:t>5.2.2 Extraction</w:t>
      </w:r>
    </w:p>
    <w:p w14:paraId="7CC78BB9" w14:textId="77777777" w:rsidR="00155A18" w:rsidRPr="00155A18" w:rsidRDefault="00155A18" w:rsidP="00155A18">
      <w:pPr>
        <w:numPr>
          <w:ilvl w:val="0"/>
          <w:numId w:val="36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Hydro delineation</w:t>
      </w:r>
      <w:r w:rsidRPr="00155A18">
        <w:rPr>
          <w:rFonts w:ascii="Cambria" w:hAnsi="Cambria"/>
          <w:lang w:val="en-US"/>
        </w:rPr>
        <w:t>: DEM-based catchments (TauDEM/GRASS); lake polygons from national inventories.</w:t>
      </w:r>
    </w:p>
    <w:p w14:paraId="0E483078" w14:textId="77777777" w:rsidR="00155A18" w:rsidRPr="00155A18" w:rsidRDefault="00155A18" w:rsidP="00155A18">
      <w:pPr>
        <w:numPr>
          <w:ilvl w:val="0"/>
          <w:numId w:val="36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Series cleaning</w:t>
      </w:r>
      <w:r w:rsidRPr="00155A18">
        <w:rPr>
          <w:rFonts w:ascii="Cambria" w:hAnsi="Cambria"/>
          <w:lang w:val="en-US"/>
        </w:rPr>
        <w:t>: handle censored values (LOD substitution or censoring models); regularize to weekly/biweekly with gap-tolerant smoothing (e.g., Kalman with missing).</w:t>
      </w:r>
    </w:p>
    <w:p w14:paraId="0278339B" w14:textId="77777777" w:rsidR="00155A18" w:rsidRPr="00155A18" w:rsidRDefault="00155A18" w:rsidP="00155A18">
      <w:pPr>
        <w:numPr>
          <w:ilvl w:val="0"/>
          <w:numId w:val="36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Event windows</w:t>
      </w:r>
      <w:r w:rsidRPr="00155A18">
        <w:rPr>
          <w:rFonts w:ascii="Cambria" w:hAnsi="Cambria"/>
          <w:lang w:val="en-US"/>
        </w:rPr>
        <w:t xml:space="preserve">: storms/press interventions tagged; ensure </w:t>
      </w:r>
      <w:r w:rsidRPr="00155A18">
        <w:rPr>
          <w:rFonts w:ascii="Cambria" w:hAnsi="Cambria"/>
          <w:b/>
          <w:bCs/>
          <w:lang w:val="en-US"/>
        </w:rPr>
        <w:t>like-with-like</w:t>
      </w:r>
      <w:r w:rsidRPr="00155A18">
        <w:rPr>
          <w:rFonts w:ascii="Cambria" w:hAnsi="Cambria"/>
          <w:lang w:val="en-US"/>
        </w:rPr>
        <w:t xml:space="preserve"> comparison across BINs.</w:t>
      </w:r>
    </w:p>
    <w:p w14:paraId="586063C6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</w:rPr>
      </w:pPr>
      <w:r w:rsidRPr="00155A18">
        <w:rPr>
          <w:rFonts w:ascii="Cambria" w:hAnsi="Cambria"/>
          <w:b/>
          <w:bCs/>
        </w:rPr>
        <w:t>5.2.3 Validation</w:t>
      </w:r>
    </w:p>
    <w:p w14:paraId="04E0920E" w14:textId="27061E25" w:rsidR="00155A18" w:rsidRPr="00155A18" w:rsidRDefault="00155A18" w:rsidP="00155A18">
      <w:pPr>
        <w:numPr>
          <w:ilvl w:val="0"/>
          <w:numId w:val="37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Method clocks</w:t>
      </w:r>
      <w:r w:rsidRPr="00155A18">
        <w:rPr>
          <w:rFonts w:ascii="Cambria" w:hAnsi="Cambria"/>
          <w:lang w:val="en-US"/>
        </w:rPr>
        <w:t xml:space="preserve">: lab vs. in-situ sensors; show placebo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↦</m:t>
        </m:r>
        <m:r>
          <w:rPr>
            <w:rFonts w:ascii="Cambria Math" w:hAnsi="Cambria Math"/>
          </w:rPr>
          <m:t>cT</m:t>
        </m:r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via unit re-scaling.</w:t>
      </w:r>
    </w:p>
    <w:p w14:paraId="364FD583" w14:textId="77777777" w:rsidR="00155A18" w:rsidRPr="00155A18" w:rsidRDefault="00155A18" w:rsidP="00155A18">
      <w:pPr>
        <w:numPr>
          <w:ilvl w:val="0"/>
          <w:numId w:val="37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Changepoints</w:t>
      </w:r>
      <w:r w:rsidRPr="00155A18">
        <w:rPr>
          <w:rFonts w:ascii="Cambria" w:hAnsi="Cambria"/>
          <w:lang w:val="en-US"/>
        </w:rPr>
        <w:t>: detect management shifts (fertilization, flow regulation) and re-bin.</w:t>
      </w:r>
    </w:p>
    <w:p w14:paraId="2FBEE5CC" w14:textId="77777777" w:rsidR="00155A18" w:rsidRPr="00155A18" w:rsidRDefault="00000000" w:rsidP="00155A18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pict w14:anchorId="48330E54">
          <v:rect id="_x0000_i1026" style="width:0;height:1.5pt" o:hralign="center" o:hrstd="t" o:hr="t" fillcolor="#a0a0a0" stroked="f"/>
        </w:pict>
      </w:r>
    </w:p>
    <w:p w14:paraId="49828977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</w:rPr>
      </w:pPr>
      <w:r w:rsidRPr="00155A18">
        <w:rPr>
          <w:rFonts w:ascii="Cambria" w:hAnsi="Cambria"/>
          <w:b/>
          <w:bCs/>
        </w:rPr>
        <w:t>5.3 Movement &amp; metapopulation</w:t>
      </w:r>
    </w:p>
    <w:p w14:paraId="2FE08993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</w:rPr>
      </w:pPr>
      <w:r w:rsidRPr="00155A18">
        <w:rPr>
          <w:rFonts w:ascii="Cambria" w:hAnsi="Cambria"/>
          <w:b/>
          <w:bCs/>
        </w:rPr>
        <w:t>5.3.1 Proxies</w:t>
      </w:r>
    </w:p>
    <w:p w14:paraId="540AA318" w14:textId="7D25345E" w:rsidR="00155A18" w:rsidRPr="00155A18" w:rsidRDefault="00155A18" w:rsidP="00155A18">
      <w:pPr>
        <w:numPr>
          <w:ilvl w:val="0"/>
          <w:numId w:val="38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 xml:space="preserve">Scale </w:t>
      </w:r>
      <m:oMath>
        <m:r>
          <w:rPr>
            <w:rFonts w:ascii="Cambria Math" w:hAnsi="Cambria Math"/>
          </w:rPr>
          <m:t>L</m:t>
        </m:r>
      </m:oMath>
      <w:r w:rsidRPr="00155A18">
        <w:rPr>
          <w:rFonts w:ascii="Cambria" w:hAnsi="Cambria"/>
          <w:lang w:val="en-US"/>
        </w:rPr>
        <w:t xml:space="preserve">: </w:t>
      </w:r>
      <w:r w:rsidRPr="00155A18">
        <w:rPr>
          <w:rFonts w:ascii="Cambria" w:hAnsi="Cambria"/>
          <w:b/>
          <w:bCs/>
          <w:lang w:val="en-US"/>
        </w:rPr>
        <w:t>graph diameter</w:t>
      </w:r>
      <w:r w:rsidRPr="00155A18">
        <w:rPr>
          <w:rFonts w:ascii="Cambria" w:hAnsi="Cambria"/>
          <w:lang w:val="en-US"/>
        </w:rPr>
        <w:t xml:space="preserve"> of occupied habitat component; or </w:t>
      </w:r>
      <w:r w:rsidRPr="00155A18">
        <w:rPr>
          <w:rFonts w:ascii="Cambria" w:hAnsi="Cambria"/>
          <w:b/>
          <w:bCs/>
          <w:lang w:val="en-US"/>
        </w:rPr>
        <w:t>module size</w:t>
      </w:r>
      <w:r w:rsidRPr="00155A18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m</m:t>
        </m:r>
      </m:oMath>
      <w:r w:rsidRPr="00155A18">
        <w:rPr>
          <w:rFonts w:ascii="Cambria" w:hAnsi="Cambria"/>
          <w:lang w:val="en-US"/>
        </w:rPr>
        <w:t>in modular networks; alternative: p75 of inter-patch distances.</w:t>
      </w:r>
    </w:p>
    <w:p w14:paraId="371FAFA1" w14:textId="30BF474F" w:rsidR="00155A18" w:rsidRPr="00155A18" w:rsidRDefault="00155A18" w:rsidP="00155A18">
      <w:pPr>
        <w:numPr>
          <w:ilvl w:val="0"/>
          <w:numId w:val="38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 xml:space="preserve">Time </w:t>
      </w:r>
      <m:oMath>
        <m:r>
          <w:rPr>
            <w:rFonts w:ascii="Cambria Math" w:hAnsi="Cambria Math"/>
          </w:rPr>
          <m:t>T</m:t>
        </m:r>
      </m:oMath>
      <w:r w:rsidRPr="00155A18">
        <w:rPr>
          <w:rFonts w:ascii="Cambria" w:hAnsi="Cambria"/>
          <w:lang w:val="en-US"/>
        </w:rPr>
        <w:t xml:space="preserve">: </w:t>
      </w:r>
      <w:r w:rsidRPr="00155A18">
        <w:rPr>
          <w:rFonts w:ascii="Cambria" w:hAnsi="Cambria"/>
          <w:b/>
          <w:bCs/>
          <w:lang w:val="en-US"/>
        </w:rPr>
        <w:t>recolonization time</w:t>
      </w:r>
      <w:r w:rsidRPr="00155A18">
        <w:rPr>
          <w:rFonts w:ascii="Cambria" w:hAnsi="Cambr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recol</m:t>
            </m:r>
          </m:sub>
        </m:sSub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(extinction→persistence) or </w:t>
      </w:r>
      <w:r w:rsidRPr="00155A18">
        <w:rPr>
          <w:rFonts w:ascii="Cambria" w:hAnsi="Cambria"/>
          <w:b/>
          <w:bCs/>
          <w:lang w:val="en-US"/>
        </w:rPr>
        <w:t>first-passage time</w:t>
      </w:r>
      <w:r w:rsidRPr="00155A18">
        <w:rPr>
          <w:rFonts w:ascii="Cambria" w:hAnsi="Cambria"/>
          <w:lang w:val="en-US"/>
        </w:rPr>
        <w:t xml:space="preserve"> across corridor (telemetry).</w:t>
      </w:r>
    </w:p>
    <w:p w14:paraId="55A17A25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</w:rPr>
      </w:pPr>
      <w:r w:rsidRPr="00155A18">
        <w:rPr>
          <w:rFonts w:ascii="Cambria" w:hAnsi="Cambria"/>
          <w:b/>
          <w:bCs/>
        </w:rPr>
        <w:t>5.3.2 Extraction</w:t>
      </w:r>
    </w:p>
    <w:p w14:paraId="2ED7C24C" w14:textId="14BEE434" w:rsidR="00155A18" w:rsidRPr="00155A18" w:rsidRDefault="00155A18" w:rsidP="00155A18">
      <w:pPr>
        <w:numPr>
          <w:ilvl w:val="0"/>
          <w:numId w:val="39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Occupancy</w:t>
      </w:r>
      <w:r w:rsidRPr="00155A18">
        <w:rPr>
          <w:rFonts w:ascii="Cambria" w:hAnsi="Cambria"/>
          <w:lang w:val="en-US"/>
        </w:rPr>
        <w:t xml:space="preserve">: dynamic occupancy models (MacKenzie) to correct detection; define persistence with </w:t>
      </w:r>
      <m:oMath>
        <m:r>
          <w:rPr>
            <w:rFonts w:ascii="Cambria Math" w:hAnsi="Cambria Math"/>
          </w:rPr>
          <m:t>k</m:t>
        </m:r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detections in </w:t>
      </w:r>
      <m:oMath>
        <m:r>
          <w:rPr>
            <w:rFonts w:ascii="Cambria Math" w:hAnsi="Cambria Math"/>
          </w:rPr>
          <m:t>w</m:t>
        </m:r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days.</w:t>
      </w:r>
    </w:p>
    <w:p w14:paraId="2645A3D2" w14:textId="77777777" w:rsidR="00155A18" w:rsidRPr="00155A18" w:rsidRDefault="00155A18" w:rsidP="00155A18">
      <w:pPr>
        <w:numPr>
          <w:ilvl w:val="0"/>
          <w:numId w:val="39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Telemetry</w:t>
      </w:r>
      <w:r w:rsidRPr="00155A18">
        <w:rPr>
          <w:rFonts w:ascii="Cambria" w:hAnsi="Cambria"/>
          <w:lang w:val="en-US"/>
        </w:rPr>
        <w:t>: segment tracks; compute corridor crossings in diel-matched windows; exclude resting bouts.</w:t>
      </w:r>
    </w:p>
    <w:p w14:paraId="58AA6A55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</w:rPr>
      </w:pPr>
      <w:r w:rsidRPr="00155A18">
        <w:rPr>
          <w:rFonts w:ascii="Cambria" w:hAnsi="Cambria"/>
          <w:b/>
          <w:bCs/>
        </w:rPr>
        <w:t>5.3.3 Validation</w:t>
      </w:r>
    </w:p>
    <w:p w14:paraId="1CBE1DD1" w14:textId="7A455942" w:rsidR="00155A18" w:rsidRPr="00155A18" w:rsidRDefault="00155A18" w:rsidP="00155A18">
      <w:pPr>
        <w:numPr>
          <w:ilvl w:val="0"/>
          <w:numId w:val="40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Detection clock</w:t>
      </w:r>
      <w:r w:rsidRPr="00155A18">
        <w:rPr>
          <w:rFonts w:ascii="Cambria" w:hAnsi="Cambria"/>
          <w:lang w:val="en-US"/>
        </w:rPr>
        <w:t xml:space="preserve">: show that changing detection thresholds shifts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but not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155A18">
        <w:rPr>
          <w:rFonts w:ascii="Cambria" w:hAnsi="Cambria"/>
          <w:lang w:val="en-US"/>
        </w:rPr>
        <w:t>.</w:t>
      </w:r>
    </w:p>
    <w:p w14:paraId="448A93B9" w14:textId="77777777" w:rsidR="00155A18" w:rsidRPr="00155A18" w:rsidRDefault="00155A18" w:rsidP="00155A18">
      <w:pPr>
        <w:numPr>
          <w:ilvl w:val="0"/>
          <w:numId w:val="40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 xml:space="preserve">Utilization </w:t>
      </w:r>
      <w:proofErr w:type="gramStart"/>
      <w:r w:rsidRPr="00155A18">
        <w:rPr>
          <w:rFonts w:ascii="Cambria" w:hAnsi="Cambria"/>
          <w:b/>
          <w:bCs/>
          <w:lang w:val="en-US"/>
        </w:rPr>
        <w:t>confound</w:t>
      </w:r>
      <w:r w:rsidRPr="00155A18">
        <w:rPr>
          <w:rFonts w:ascii="Cambria" w:hAnsi="Cambria"/>
          <w:lang w:val="en-US"/>
        </w:rPr>
        <w:t>:</w:t>
      </w:r>
      <w:proofErr w:type="gramEnd"/>
      <w:r w:rsidRPr="00155A18">
        <w:rPr>
          <w:rFonts w:ascii="Cambria" w:hAnsi="Cambria"/>
          <w:lang w:val="en-US"/>
        </w:rPr>
        <w:t xml:space="preserve"> include network </w:t>
      </w:r>
      <w:r w:rsidRPr="00155A18">
        <w:rPr>
          <w:rFonts w:ascii="Cambria" w:hAnsi="Cambria"/>
          <w:b/>
          <w:bCs/>
          <w:lang w:val="en-US"/>
        </w:rPr>
        <w:t>traffic</w:t>
      </w:r>
      <w:r w:rsidRPr="00155A18">
        <w:rPr>
          <w:rFonts w:ascii="Cambria" w:hAnsi="Cambria"/>
          <w:lang w:val="en-US"/>
        </w:rPr>
        <w:t xml:space="preserve"> (usage) as a covariate in residual checks; collapse must remain.</w:t>
      </w:r>
    </w:p>
    <w:p w14:paraId="1351EDE9" w14:textId="3C6F19CA" w:rsidR="00155A18" w:rsidRPr="005B0DCB" w:rsidRDefault="00155A18" w:rsidP="00155A18">
      <w:pPr>
        <w:spacing w:after="0" w:line="240" w:lineRule="auto"/>
        <w:rPr>
          <w:rFonts w:ascii="Cambria" w:hAnsi="Cambria"/>
          <w:lang w:val="en-US"/>
        </w:rPr>
      </w:pPr>
    </w:p>
    <w:p w14:paraId="4920C4FB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</w:rPr>
      </w:pPr>
      <w:r w:rsidRPr="00155A18">
        <w:rPr>
          <w:rFonts w:ascii="Cambria" w:hAnsi="Cambria"/>
          <w:b/>
          <w:bCs/>
        </w:rPr>
        <w:t>5.4 Trophic / network dynamics</w:t>
      </w:r>
    </w:p>
    <w:p w14:paraId="0931BA03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</w:rPr>
      </w:pPr>
      <w:r w:rsidRPr="00155A18">
        <w:rPr>
          <w:rFonts w:ascii="Cambria" w:hAnsi="Cambria"/>
          <w:b/>
          <w:bCs/>
        </w:rPr>
        <w:t>5.4.1 Proxies</w:t>
      </w:r>
    </w:p>
    <w:p w14:paraId="53B9BCFC" w14:textId="790966BF" w:rsidR="00155A18" w:rsidRPr="00155A18" w:rsidRDefault="00155A18" w:rsidP="00155A18">
      <w:pPr>
        <w:numPr>
          <w:ilvl w:val="0"/>
          <w:numId w:val="41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 xml:space="preserve">Scale </w:t>
      </w:r>
      <m:oMath>
        <m:r>
          <w:rPr>
            <w:rFonts w:ascii="Cambria Math" w:hAnsi="Cambria Math"/>
          </w:rPr>
          <m:t>L</m:t>
        </m:r>
      </m:oMath>
      <w:r w:rsidRPr="00155A18">
        <w:rPr>
          <w:rFonts w:ascii="Cambria" w:hAnsi="Cambria"/>
          <w:lang w:val="en-US"/>
        </w:rPr>
        <w:t xml:space="preserve">: </w:t>
      </w:r>
      <w:r w:rsidRPr="00155A18">
        <w:rPr>
          <w:rFonts w:ascii="Cambria" w:hAnsi="Cambria"/>
          <w:b/>
          <w:bCs/>
          <w:lang w:val="en-US"/>
        </w:rPr>
        <w:t>trophic depth</w:t>
      </w:r>
      <w:r w:rsidRPr="00155A18">
        <w:rPr>
          <w:rFonts w:ascii="Cambria" w:hAnsi="Cambria"/>
          <w:lang w:val="en-US"/>
        </w:rPr>
        <w:t xml:space="preserve"> (longest path), </w:t>
      </w:r>
      <w:r w:rsidRPr="00155A18">
        <w:rPr>
          <w:rFonts w:ascii="Cambria" w:hAnsi="Cambria"/>
          <w:b/>
          <w:bCs/>
          <w:lang w:val="en-US"/>
        </w:rPr>
        <w:t>module size</w:t>
      </w:r>
      <w:r w:rsidRPr="00155A18">
        <w:rPr>
          <w:rFonts w:ascii="Cambria" w:hAnsi="Cambria"/>
          <w:lang w:val="en-US"/>
        </w:rPr>
        <w:t xml:space="preserve">, or </w:t>
      </w:r>
      <w:r w:rsidRPr="00155A18">
        <w:rPr>
          <w:rFonts w:ascii="Cambria" w:hAnsi="Cambria"/>
          <w:b/>
          <w:bCs/>
          <w:lang w:val="en-US"/>
        </w:rPr>
        <w:t>connectance class</w:t>
      </w:r>
      <w:r w:rsidRPr="00155A18">
        <w:rPr>
          <w:rFonts w:ascii="Cambria" w:hAnsi="Cambria"/>
          <w:lang w:val="en-US"/>
        </w:rPr>
        <w:t xml:space="preserve"> fixed per BIN.</w:t>
      </w:r>
    </w:p>
    <w:p w14:paraId="1793FCB8" w14:textId="517E25EC" w:rsidR="00155A18" w:rsidRPr="00155A18" w:rsidRDefault="00155A18" w:rsidP="00155A18">
      <w:pPr>
        <w:numPr>
          <w:ilvl w:val="0"/>
          <w:numId w:val="41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 xml:space="preserve">Time </w:t>
      </w:r>
      <m:oMath>
        <m:r>
          <w:rPr>
            <w:rFonts w:ascii="Cambria Math" w:hAnsi="Cambria Math"/>
          </w:rPr>
          <m:t>T</m:t>
        </m:r>
      </m:oMath>
      <w:r w:rsidRPr="00155A18">
        <w:rPr>
          <w:rFonts w:ascii="Cambria" w:hAnsi="Cambria"/>
          <w:lang w:val="en-US"/>
        </w:rPr>
        <w:t xml:space="preserve">: </w:t>
      </w:r>
      <w:r w:rsidRPr="00155A18">
        <w:rPr>
          <w:rFonts w:ascii="Cambria" w:hAnsi="Cambria"/>
          <w:b/>
          <w:bCs/>
          <w:lang w:val="en-US"/>
        </w:rPr>
        <w:t>return time</w:t>
      </w:r>
      <w:r w:rsidRPr="00155A18">
        <w:rPr>
          <w:rFonts w:ascii="Cambria" w:hAnsi="Cambria"/>
          <w:lang w:val="en-US"/>
        </w:rPr>
        <w:t xml:space="preserve"> after press/pulse (keystone removal, enrichment) to within </w:t>
      </w:r>
      <m:oMath>
        <m:r>
          <w:rPr>
            <w:rFonts w:ascii="Cambria Math" w:hAnsi="Cambria Math"/>
          </w:rPr>
          <m:t>p</m:t>
        </m:r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of pre-perturbation biomasses.</w:t>
      </w:r>
    </w:p>
    <w:p w14:paraId="2352EB46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</w:rPr>
      </w:pPr>
      <w:r w:rsidRPr="00155A18">
        <w:rPr>
          <w:rFonts w:ascii="Cambria" w:hAnsi="Cambria"/>
          <w:b/>
          <w:bCs/>
        </w:rPr>
        <w:t>5.4.2 Extraction</w:t>
      </w:r>
    </w:p>
    <w:p w14:paraId="3F189A65" w14:textId="77777777" w:rsidR="00155A18" w:rsidRPr="00155A18" w:rsidRDefault="00155A18" w:rsidP="00155A18">
      <w:pPr>
        <w:numPr>
          <w:ilvl w:val="0"/>
          <w:numId w:val="42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Empirical webs</w:t>
      </w:r>
      <w:r w:rsidRPr="00155A18">
        <w:rPr>
          <w:rFonts w:ascii="Cambria" w:hAnsi="Cambria"/>
          <w:lang w:val="en-US"/>
        </w:rPr>
        <w:t>: compile interaction matrices with uncertainty; simulate stochastic dynamics (e.g., generalized Lotka–Volterra with noise) to estimate return times.</w:t>
      </w:r>
    </w:p>
    <w:p w14:paraId="2DE7F6D9" w14:textId="77777777" w:rsidR="00155A18" w:rsidRPr="00155A18" w:rsidRDefault="00155A18" w:rsidP="00155A18">
      <w:pPr>
        <w:numPr>
          <w:ilvl w:val="0"/>
          <w:numId w:val="42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Mesocosms</w:t>
      </w:r>
      <w:r w:rsidRPr="00155A18">
        <w:rPr>
          <w:rFonts w:ascii="Cambria" w:hAnsi="Cambria"/>
          <w:lang w:val="en-US"/>
        </w:rPr>
        <w:t>: standardize light/feeding; time stamps in consistent diel phase.</w:t>
      </w:r>
    </w:p>
    <w:p w14:paraId="36F5BAB9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</w:rPr>
      </w:pPr>
      <w:r w:rsidRPr="00155A18">
        <w:rPr>
          <w:rFonts w:ascii="Cambria" w:hAnsi="Cambria"/>
          <w:b/>
          <w:bCs/>
        </w:rPr>
        <w:lastRenderedPageBreak/>
        <w:t>5.4.3 Validation</w:t>
      </w:r>
    </w:p>
    <w:p w14:paraId="0C092786" w14:textId="77777777" w:rsidR="00155A18" w:rsidRPr="00155A18" w:rsidRDefault="00155A18" w:rsidP="00155A18">
      <w:pPr>
        <w:numPr>
          <w:ilvl w:val="0"/>
          <w:numId w:val="43"/>
        </w:numPr>
        <w:spacing w:after="0" w:line="240" w:lineRule="auto"/>
        <w:rPr>
          <w:rFonts w:ascii="Cambria" w:hAnsi="Cambria"/>
        </w:rPr>
      </w:pPr>
      <w:r w:rsidRPr="00155A18">
        <w:rPr>
          <w:rFonts w:ascii="Cambria" w:hAnsi="Cambria"/>
          <w:b/>
          <w:bCs/>
        </w:rPr>
        <w:t>Replicates</w:t>
      </w:r>
      <w:r w:rsidRPr="00155A18">
        <w:rPr>
          <w:rFonts w:ascii="Cambria" w:hAnsi="Cambria"/>
        </w:rPr>
        <w:t xml:space="preserve">: </w:t>
      </w:r>
      <w:proofErr w:type="gramStart"/>
      <w:r w:rsidRPr="00155A18">
        <w:rPr>
          <w:rFonts w:ascii="Cambria" w:hAnsi="Cambria"/>
        </w:rPr>
        <w:t>cluster</w:t>
      </w:r>
      <w:proofErr w:type="gramEnd"/>
      <w:r w:rsidRPr="00155A18">
        <w:rPr>
          <w:rFonts w:ascii="Cambria" w:hAnsi="Cambria"/>
        </w:rPr>
        <w:t xml:space="preserve"> bootstrap CIs.</w:t>
      </w:r>
    </w:p>
    <w:p w14:paraId="563DEAC3" w14:textId="6F81ACC4" w:rsidR="00155A18" w:rsidRPr="00155A18" w:rsidRDefault="00155A18" w:rsidP="00155A18">
      <w:pPr>
        <w:numPr>
          <w:ilvl w:val="0"/>
          <w:numId w:val="43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 xml:space="preserve">Alternative </w:t>
      </w:r>
      <m:oMath>
        <m:r>
          <w:rPr>
            <w:rFonts w:ascii="Cambria Math" w:hAnsi="Cambria Math"/>
          </w:rPr>
          <m:t>L</m:t>
        </m:r>
      </m:oMath>
      <w:r w:rsidRPr="00155A18">
        <w:rPr>
          <w:rFonts w:ascii="Cambria" w:hAnsi="Cambria"/>
          <w:lang w:val="en-US"/>
        </w:rPr>
        <w:t xml:space="preserve">: replicate with connectance vs. depth;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should be consistent if BIN is unchanged and collapse holds.</w:t>
      </w:r>
    </w:p>
    <w:p w14:paraId="206425B1" w14:textId="328892A9" w:rsidR="00155A18" w:rsidRPr="00155A18" w:rsidRDefault="00155A18" w:rsidP="00155A18">
      <w:pPr>
        <w:spacing w:after="0" w:line="240" w:lineRule="auto"/>
        <w:rPr>
          <w:rFonts w:ascii="Cambria" w:hAnsi="Cambria"/>
        </w:rPr>
      </w:pPr>
    </w:p>
    <w:p w14:paraId="3D06AB87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155A18">
        <w:rPr>
          <w:rFonts w:ascii="Cambria" w:hAnsi="Cambria"/>
          <w:b/>
          <w:bCs/>
          <w:lang w:val="en-US"/>
        </w:rPr>
        <w:t>5.5 Structural proxies &amp; spectra (cross-cutting)</w:t>
      </w:r>
    </w:p>
    <w:p w14:paraId="43EF24AC" w14:textId="53BD6E01" w:rsidR="00155A18" w:rsidRPr="00155A18" w:rsidRDefault="00155A18" w:rsidP="00155A18">
      <w:pPr>
        <w:numPr>
          <w:ilvl w:val="0"/>
          <w:numId w:val="44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Fractal metrics</w:t>
      </w:r>
      <w:r w:rsidRPr="00155A18">
        <w:rPr>
          <w:rFonts w:ascii="Cambria" w:hAnsi="Cambria"/>
          <w:lang w:val="en-US"/>
        </w:rPr>
        <w:t xml:space="preserve"> (landscape): perimeter–area scaling; box-counting dimension of patch mosaics; test that substituting </w:t>
      </w:r>
      <m:oMath>
        <m:r>
          <w:rPr>
            <w:rFonts w:ascii="Cambria Math" w:hAnsi="Cambria Math"/>
          </w:rPr>
          <m:t>L</m:t>
        </m:r>
      </m:oMath>
      <w:r w:rsidRPr="00155A18">
        <w:rPr>
          <w:rFonts w:ascii="Cambria" w:hAnsi="Cambria"/>
          <w:lang w:val="en-US"/>
        </w:rPr>
        <w:t xml:space="preserve">by a </w:t>
      </w:r>
      <w:r w:rsidRPr="00155A18">
        <w:rPr>
          <w:rFonts w:ascii="Cambria" w:hAnsi="Cambria"/>
          <w:b/>
          <w:bCs/>
          <w:lang w:val="en-US"/>
        </w:rPr>
        <w:t>fractal-adjusted size</w:t>
      </w:r>
      <w:r w:rsidRPr="00155A18">
        <w:rPr>
          <w:rFonts w:ascii="Cambria" w:hAnsi="Cambria"/>
          <w:lang w:val="en-US"/>
        </w:rPr>
        <w:t xml:space="preserve"> </w:t>
      </w:r>
      <w:proofErr w:type="gramStart"/>
      <w:r w:rsidRPr="00155A18">
        <w:rPr>
          <w:rFonts w:ascii="Cambria" w:hAnsi="Cambria"/>
          <w:lang w:val="en-US"/>
        </w:rPr>
        <w:t>changes</w:t>
      </w:r>
      <w:proofErr w:type="gramEnd"/>
      <w:r w:rsidRPr="00155A18">
        <w:rPr>
          <w:rFonts w:ascii="Cambria" w:hAnsi="Cambria"/>
          <w:lang w:val="en-US"/>
        </w:rP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 w:rsidRPr="00155A18">
        <w:rPr>
          <w:rFonts w:ascii="Cambria" w:hAnsi="Cambria"/>
          <w:lang w:val="en-US"/>
        </w:rPr>
        <w:t xml:space="preserve">, not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155A18">
        <w:rPr>
          <w:rFonts w:ascii="Cambria" w:hAnsi="Cambria"/>
          <w:lang w:val="en-US"/>
        </w:rPr>
        <w:t>.</w:t>
      </w:r>
    </w:p>
    <w:p w14:paraId="485EB107" w14:textId="5D48A991" w:rsidR="00155A18" w:rsidRPr="00155A18" w:rsidRDefault="00155A18" w:rsidP="00155A18">
      <w:pPr>
        <w:numPr>
          <w:ilvl w:val="0"/>
          <w:numId w:val="44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Spectral slopes</w:t>
      </w:r>
      <w:r w:rsidRPr="00155A18">
        <w:rPr>
          <w:rFonts w:ascii="Cambria" w:hAnsi="Cambria"/>
          <w:lang w:val="en-US"/>
        </w:rPr>
        <w:t xml:space="preserve"> (RS): power spectra of NDVI/biomass fields; verify consistency between spectral exponents and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bands qualitatively (not fused unless collapse criterion is met).</w:t>
      </w:r>
    </w:p>
    <w:p w14:paraId="73BA2B83" w14:textId="602A9951" w:rsidR="00155A18" w:rsidRPr="00155A18" w:rsidRDefault="00155A18" w:rsidP="00155A18">
      <w:pPr>
        <w:numPr>
          <w:ilvl w:val="0"/>
          <w:numId w:val="44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Diversity/connectivity</w:t>
      </w:r>
      <w:r w:rsidRPr="00155A18">
        <w:rPr>
          <w:rFonts w:ascii="Cambria" w:hAnsi="Cambria"/>
          <w:lang w:val="en-US"/>
        </w:rPr>
        <w:t xml:space="preserve">: Shannon/Simpson, modularity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mod</m:t>
            </m:r>
          </m:sub>
        </m:sSub>
      </m:oMath>
      <w:r w:rsidRPr="00155A18">
        <w:rPr>
          <w:rFonts w:ascii="Cambria" w:hAnsi="Cambria"/>
          <w:lang w:val="en-US"/>
        </w:rPr>
        <w:t xml:space="preserve">; use as </w:t>
      </w:r>
      <w:r w:rsidRPr="00155A18">
        <w:rPr>
          <w:rFonts w:ascii="Cambria" w:hAnsi="Cambria"/>
          <w:b/>
          <w:bCs/>
          <w:lang w:val="en-US"/>
        </w:rPr>
        <w:t>covariates</w:t>
      </w:r>
      <w:r w:rsidRPr="00155A18">
        <w:rPr>
          <w:rFonts w:ascii="Cambria" w:hAnsi="Cambria"/>
          <w:lang w:val="en-US"/>
        </w:rPr>
        <w:t xml:space="preserve"> to explain variation in </w:t>
      </w:r>
      <m:oMath>
        <m:r>
          <w:rPr>
            <w:rFonts w:ascii="Cambria Math" w:hAnsi="Cambria Math"/>
          </w:rPr>
          <m:t>κ</m:t>
        </m:r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or as stratifiers for BINs—not as </w:t>
      </w:r>
      <m:oMath>
        <m:r>
          <w:rPr>
            <w:rFonts w:ascii="Cambria Math" w:hAnsi="Cambria Math"/>
          </w:rPr>
          <m:t>L</m:t>
        </m:r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unless pre-registered.</w:t>
      </w:r>
    </w:p>
    <w:p w14:paraId="482435DA" w14:textId="4BFFE1DC" w:rsidR="00155A18" w:rsidRPr="00155A18" w:rsidRDefault="00155A18" w:rsidP="00155A18">
      <w:pPr>
        <w:spacing w:after="0" w:line="240" w:lineRule="auto"/>
        <w:rPr>
          <w:rFonts w:ascii="Cambria" w:hAnsi="Cambria"/>
        </w:rPr>
      </w:pPr>
    </w:p>
    <w:p w14:paraId="3032D060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</w:rPr>
      </w:pPr>
      <w:r w:rsidRPr="00155A18">
        <w:rPr>
          <w:rFonts w:ascii="Cambria" w:hAnsi="Cambria"/>
          <w:b/>
          <w:bCs/>
        </w:rPr>
        <w:t>5.6 Data products &amp; reproducibility</w:t>
      </w:r>
    </w:p>
    <w:p w14:paraId="2870C719" w14:textId="5ADE5839" w:rsidR="00155A18" w:rsidRPr="00155A18" w:rsidRDefault="00155A18" w:rsidP="00155A18">
      <w:pPr>
        <w:numPr>
          <w:ilvl w:val="0"/>
          <w:numId w:val="45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Tidy table per BIN</w:t>
      </w:r>
      <w:r w:rsidRPr="00155A18">
        <w:rPr>
          <w:rFonts w:ascii="Cambria" w:hAnsi="Cambria"/>
          <w:lang w:val="en-US"/>
        </w:rPr>
        <w:t xml:space="preserve">: </w:t>
      </w:r>
      <m:oMath>
        <m:r>
          <w:rPr>
            <w:rFonts w:ascii="Cambria Math" w:hAnsi="Cambria Math"/>
            <w:lang w:val="en-US"/>
          </w:rPr>
          <m:t>[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,</m:t>
        </m:r>
        <m:r>
          <m:rPr>
            <m:nor/>
          </m:rPr>
          <w:rPr>
            <w:rFonts w:ascii="Cambria" w:hAnsi="Cambria"/>
            <w:lang w:val="en-US"/>
          </w:rPr>
          <m:t> family</m:t>
        </m:r>
        <m:r>
          <w:rPr>
            <w:rFonts w:ascii="Cambria Math" w:hAnsi="Cambria Math"/>
            <w:lang w:val="en-US"/>
          </w:rPr>
          <m:t>,</m:t>
        </m:r>
        <m:r>
          <m:rPr>
            <m:nor/>
          </m:rPr>
          <w:rPr>
            <w:rFonts w:ascii="Cambria" w:hAnsi="Cambria"/>
            <w:lang w:val="en-US"/>
          </w:rPr>
          <m:t> tags</m:t>
        </m:r>
        <m:r>
          <w:rPr>
            <w:rFonts w:ascii="Cambria Math" w:hAnsi="Cambria Math"/>
            <w:lang w:val="en-US"/>
          </w:rPr>
          <m:t>,</m:t>
        </m:r>
        <m:r>
          <m:rPr>
            <m:nor/>
          </m:rPr>
          <w:rPr>
            <w:rFonts w:ascii="Cambria" w:hAnsi="Cambria"/>
            <w:lang w:val="en-US"/>
          </w:rPr>
          <m:t> replicate</m:t>
        </m:r>
        <m:r>
          <w:rPr>
            <w:rFonts w:ascii="Cambria Math" w:hAnsi="Cambria Math"/>
            <w:lang w:val="en-US"/>
          </w:rPr>
          <m:t>,</m:t>
        </m:r>
        <m:r>
          <m:rPr>
            <m:nor/>
          </m:rPr>
          <w:rPr>
            <w:rFonts w:ascii="Cambria" w:hAnsi="Cambria"/>
            <w:lang w:val="en-US"/>
          </w:rPr>
          <m:t> timestamp</m:t>
        </m:r>
        <m:r>
          <w:rPr>
            <w:rFonts w:ascii="Cambria Math" w:hAnsi="Cambria Math"/>
            <w:lang w:val="en-US"/>
          </w:rPr>
          <m:t>,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</w:rPr>
          <m:t>w</m:t>
        </m:r>
        <m:r>
          <w:rPr>
            <w:rFonts w:ascii="Cambria Math" w:hAnsi="Cambria Math"/>
            <w:lang w:val="en-US"/>
          </w:rPr>
          <m:t>]</m:t>
        </m:r>
      </m:oMath>
      <w:r w:rsidRPr="00155A18">
        <w:rPr>
          <w:rFonts w:ascii="Cambria" w:hAnsi="Cambria"/>
          <w:lang w:val="en-US"/>
        </w:rPr>
        <w:t>.</w:t>
      </w:r>
    </w:p>
    <w:p w14:paraId="0992C3DB" w14:textId="4A9A06DF" w:rsidR="00155A18" w:rsidRPr="00155A18" w:rsidRDefault="00155A18" w:rsidP="00155A18">
      <w:pPr>
        <w:numPr>
          <w:ilvl w:val="0"/>
          <w:numId w:val="45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Methods YAML</w:t>
      </w:r>
      <w:r w:rsidRPr="00155A18">
        <w:rPr>
          <w:rFonts w:ascii="Cambria" w:hAnsi="Cambria"/>
          <w:lang w:val="en-US"/>
        </w:rPr>
        <w:t xml:space="preserve"> (hash in every figure): bin tags, windows </w:t>
      </w:r>
      <m:oMath>
        <m:r>
          <w:rPr>
            <w:rFonts w:ascii="Cambria Math" w:hAnsi="Cambria Math"/>
            <w:lang w:val="en-US"/>
          </w:rPr>
          <m:t>h</m:t>
        </m:r>
      </m:oMath>
      <w:r w:rsidRPr="00155A18">
        <w:rPr>
          <w:rFonts w:ascii="Cambria" w:hAnsi="Cambria"/>
          <w:lang w:val="en-US"/>
        </w:rPr>
        <w:t>, estimator settings, bootstrap seeds, collapse thresholds, fusion gates.</w:t>
      </w:r>
    </w:p>
    <w:p w14:paraId="5E705DC2" w14:textId="77777777" w:rsidR="00155A18" w:rsidRPr="00155A18" w:rsidRDefault="00155A18" w:rsidP="00155A18">
      <w:pPr>
        <w:numPr>
          <w:ilvl w:val="0"/>
          <w:numId w:val="45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Artifacts</w:t>
      </w:r>
      <w:r w:rsidRPr="00155A18">
        <w:rPr>
          <w:rFonts w:ascii="Cambria" w:hAnsi="Cambria"/>
          <w:lang w:val="en-US"/>
        </w:rPr>
        <w:t xml:space="preserve">: publish </w:t>
      </w:r>
      <w:r w:rsidRPr="00155A18">
        <w:rPr>
          <w:rFonts w:ascii="Cambria" w:hAnsi="Cambria"/>
          <w:b/>
          <w:bCs/>
          <w:lang w:val="en-US"/>
        </w:rPr>
        <w:t>collapse panels</w:t>
      </w:r>
      <w:r w:rsidRPr="00155A18">
        <w:rPr>
          <w:rFonts w:ascii="Cambria" w:hAnsi="Cambria"/>
          <w:lang w:val="en-US"/>
        </w:rPr>
        <w:t xml:space="preserve">, </w:t>
      </w:r>
      <w:r w:rsidRPr="00155A18">
        <w:rPr>
          <w:rFonts w:ascii="Cambria" w:hAnsi="Cambria"/>
          <w:b/>
          <w:bCs/>
          <w:lang w:val="en-US"/>
        </w:rPr>
        <w:t>forest plots</w:t>
      </w:r>
      <w:r w:rsidRPr="00155A18">
        <w:rPr>
          <w:rFonts w:ascii="Cambria" w:hAnsi="Cambria"/>
          <w:lang w:val="en-US"/>
        </w:rPr>
        <w:t xml:space="preserve">, and </w:t>
      </w:r>
      <w:r w:rsidRPr="00155A18">
        <w:rPr>
          <w:rFonts w:ascii="Cambria" w:hAnsi="Cambria"/>
          <w:b/>
          <w:bCs/>
          <w:lang w:val="en-US"/>
        </w:rPr>
        <w:t>placebo/shuffle</w:t>
      </w:r>
      <w:r w:rsidRPr="00155A18">
        <w:rPr>
          <w:rFonts w:ascii="Cambria" w:hAnsi="Cambria"/>
          <w:lang w:val="en-US"/>
        </w:rPr>
        <w:t xml:space="preserve"> artifacts for accepted/failed BINs.</w:t>
      </w:r>
    </w:p>
    <w:p w14:paraId="17C9B3F8" w14:textId="6F488414" w:rsidR="00155A18" w:rsidRPr="00155A18" w:rsidRDefault="00155A18" w:rsidP="00155A18">
      <w:pPr>
        <w:spacing w:after="0" w:line="240" w:lineRule="auto"/>
        <w:rPr>
          <w:rFonts w:ascii="Cambria" w:hAnsi="Cambria"/>
        </w:rPr>
      </w:pPr>
    </w:p>
    <w:p w14:paraId="3009F86D" w14:textId="77777777" w:rsidR="00155A18" w:rsidRPr="00305AB2" w:rsidRDefault="00155A18" w:rsidP="00155A1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305AB2">
        <w:rPr>
          <w:rFonts w:ascii="Cambria" w:hAnsi="Cambria"/>
          <w:b/>
          <w:bCs/>
          <w:lang w:val="en-US"/>
        </w:rPr>
        <w:t>5.7 Sanity checks &amp; common failure signatures</w:t>
      </w:r>
    </w:p>
    <w:p w14:paraId="098C4471" w14:textId="77777777" w:rsidR="00155A18" w:rsidRPr="00155A18" w:rsidRDefault="00155A18" w:rsidP="00155A18">
      <w:pPr>
        <w:numPr>
          <w:ilvl w:val="0"/>
          <w:numId w:val="46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Seasonal leakage</w:t>
      </w:r>
      <w:r w:rsidRPr="00155A18">
        <w:rPr>
          <w:rFonts w:ascii="Cambria" w:hAnsi="Cambria"/>
          <w:lang w:val="en-US"/>
        </w:rPr>
        <w:t xml:space="preserve"> → trend in residuals aligned with month-of-year ⇒ re-bin by season band.</w:t>
      </w:r>
    </w:p>
    <w:p w14:paraId="652A6A88" w14:textId="14123C44" w:rsidR="00155A18" w:rsidRPr="00155A18" w:rsidRDefault="00155A18" w:rsidP="00155A18">
      <w:pPr>
        <w:numPr>
          <w:ilvl w:val="0"/>
          <w:numId w:val="46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Hidden buffer rules</w:t>
      </w:r>
      <w:r w:rsidRPr="00155A18">
        <w:rPr>
          <w:rFonts w:ascii="Cambria" w:hAnsi="Cambria"/>
          <w:lang w:val="en-US"/>
        </w:rPr>
        <w:t xml:space="preserve"> in </w:t>
      </w:r>
      <m:oMath>
        <m:r>
          <w:rPr>
            <w:rFonts w:ascii="Cambria Math" w:hAnsi="Cambria Math"/>
          </w:rPr>
          <m:t>L</m:t>
        </m:r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(severity-dependent) → curvature at large scales ⇒ fix </w:t>
      </w:r>
      <m:oMath>
        <m:r>
          <w:rPr>
            <w:rFonts w:ascii="Cambria Math" w:hAnsi="Cambria Math"/>
          </w:rPr>
          <m:t>L</m:t>
        </m:r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definition.</w:t>
      </w:r>
    </w:p>
    <w:p w14:paraId="2745C830" w14:textId="77777777" w:rsidR="00155A18" w:rsidRPr="00155A18" w:rsidRDefault="00155A18" w:rsidP="00155A18">
      <w:pPr>
        <w:numPr>
          <w:ilvl w:val="0"/>
          <w:numId w:val="46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Thin coverage</w:t>
      </w:r>
      <w:r w:rsidRPr="00155A18">
        <w:rPr>
          <w:rFonts w:ascii="Cambria" w:hAnsi="Cambria"/>
          <w:lang w:val="en-US"/>
        </w:rPr>
        <w:t xml:space="preserve"> (few large patches) → high leverage ⇒ leave-one-scale-out instability; collect more or flag BIN.</w:t>
      </w:r>
    </w:p>
    <w:p w14:paraId="3B1D98AD" w14:textId="0AEADDB8" w:rsidR="00155A18" w:rsidRPr="00155A18" w:rsidRDefault="00155A18" w:rsidP="00155A18">
      <w:pPr>
        <w:spacing w:after="0" w:line="240" w:lineRule="auto"/>
        <w:rPr>
          <w:rFonts w:ascii="Cambria" w:hAnsi="Cambria"/>
        </w:rPr>
      </w:pPr>
    </w:p>
    <w:p w14:paraId="79770A5F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155A18">
        <w:rPr>
          <w:rFonts w:ascii="Cambria" w:hAnsi="Cambria"/>
          <w:b/>
          <w:bCs/>
          <w:lang w:val="en-US"/>
        </w:rPr>
        <w:t>5.8 Minimal synthetic benchmarks (recommended)</w:t>
      </w:r>
    </w:p>
    <w:p w14:paraId="66D5E36F" w14:textId="77777777" w:rsidR="00155A18" w:rsidRP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lang w:val="en-US"/>
        </w:rPr>
        <w:t>Provide two toy datasets (per family):</w:t>
      </w:r>
    </w:p>
    <w:p w14:paraId="3682FC28" w14:textId="4E571B1A" w:rsidR="00155A18" w:rsidRPr="00155A18" w:rsidRDefault="00155A18" w:rsidP="00155A18">
      <w:pPr>
        <w:numPr>
          <w:ilvl w:val="0"/>
          <w:numId w:val="47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Power-law + noise</w:t>
      </w:r>
      <w:r w:rsidRPr="00155A18">
        <w:rPr>
          <w:rFonts w:ascii="Cambria" w:hAnsi="Cambria"/>
          <w:lang w:val="en-US"/>
        </w:rPr>
        <w:t xml:space="preserve"> that </w:t>
      </w:r>
      <w:r w:rsidRPr="00155A18">
        <w:rPr>
          <w:rFonts w:ascii="Cambria" w:hAnsi="Cambria"/>
          <w:b/>
          <w:bCs/>
          <w:lang w:val="en-US"/>
        </w:rPr>
        <w:t>passes collapse</w:t>
      </w:r>
      <w:r w:rsidRPr="00155A18">
        <w:rPr>
          <w:rFonts w:ascii="Cambria" w:hAnsi="Cambria"/>
          <w:lang w:val="en-US"/>
        </w:rPr>
        <w:t xml:space="preserve"> (ODR recovers </w:t>
      </w:r>
      <m:oMath>
        <m:r>
          <w:rPr>
            <w:rFonts w:ascii="Cambria Math" w:hAnsi="Cambria Math"/>
          </w:rPr>
          <m:t>α</m:t>
        </m:r>
      </m:oMath>
      <w:r w:rsidRPr="00155A18">
        <w:rPr>
          <w:rFonts w:ascii="Cambria" w:hAnsi="Cambria"/>
          <w:lang w:val="en-US"/>
        </w:rPr>
        <w:t>within CI).</w:t>
      </w:r>
    </w:p>
    <w:p w14:paraId="5A105469" w14:textId="486C2EA0" w:rsidR="00155A18" w:rsidRPr="00155A18" w:rsidRDefault="00155A18" w:rsidP="00155A18">
      <w:pPr>
        <w:numPr>
          <w:ilvl w:val="0"/>
          <w:numId w:val="47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Curved</w:t>
      </w:r>
      <w:r w:rsidRPr="00155A18">
        <w:rPr>
          <w:rFonts w:ascii="Cambria" w:hAnsi="Cambria"/>
          <w:lang w:val="en-US"/>
        </w:rPr>
        <w:t xml:space="preserve"> (e.g.,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αu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β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155A18">
        <w:rPr>
          <w:rFonts w:ascii="Cambria" w:hAnsi="Cambria"/>
          <w:lang w:val="en-US"/>
        </w:rPr>
        <w:t xml:space="preserve">) that </w:t>
      </w:r>
      <w:r w:rsidRPr="00155A18">
        <w:rPr>
          <w:rFonts w:ascii="Cambria" w:hAnsi="Cambria"/>
          <w:b/>
          <w:bCs/>
          <w:lang w:val="en-US"/>
        </w:rPr>
        <w:t>fails collapse</w:t>
      </w:r>
      <w:r w:rsidRPr="00155A18">
        <w:rPr>
          <w:rFonts w:ascii="Cambria" w:hAnsi="Cambria"/>
          <w:lang w:val="en-US"/>
        </w:rPr>
        <w:t xml:space="preserve"> (residual trend, LOESS drift).</w:t>
      </w:r>
      <w:r w:rsidRPr="00155A18">
        <w:rPr>
          <w:rFonts w:ascii="Cambria" w:hAnsi="Cambria"/>
          <w:lang w:val="en-US"/>
        </w:rPr>
        <w:br/>
        <w:t xml:space="preserve">These ensure the pipeline and reporting catch both success and </w:t>
      </w:r>
      <w:r w:rsidRPr="00155A18">
        <w:rPr>
          <w:rFonts w:ascii="Cambria" w:hAnsi="Cambria"/>
          <w:b/>
          <w:bCs/>
          <w:lang w:val="en-US"/>
        </w:rPr>
        <w:t>scope boundaries</w:t>
      </w:r>
      <w:r w:rsidRPr="00155A18">
        <w:rPr>
          <w:rFonts w:ascii="Cambria" w:hAnsi="Cambria"/>
          <w:lang w:val="en-US"/>
        </w:rPr>
        <w:t>.</w:t>
      </w:r>
    </w:p>
    <w:p w14:paraId="3F831DBB" w14:textId="7BD08E2A" w:rsidR="00155A18" w:rsidRPr="00155A18" w:rsidRDefault="00155A18" w:rsidP="00155A18">
      <w:pPr>
        <w:spacing w:after="0" w:line="240" w:lineRule="auto"/>
        <w:rPr>
          <w:rFonts w:ascii="Cambria" w:hAnsi="Cambria"/>
        </w:rPr>
      </w:pPr>
    </w:p>
    <w:p w14:paraId="241863C1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155A18">
        <w:rPr>
          <w:rFonts w:ascii="Cambria" w:hAnsi="Cambria"/>
          <w:b/>
          <w:bCs/>
          <w:lang w:val="en-US"/>
        </w:rPr>
        <w:t>5.9 Summary</w:t>
      </w:r>
    </w:p>
    <w:p w14:paraId="56B7AE44" w14:textId="276895DD" w:rsid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lang w:val="en-US"/>
        </w:rPr>
        <w:t xml:space="preserve">We specified practical proxies for </w:t>
      </w:r>
      <m:oMath>
        <m:r>
          <w:rPr>
            <w:rFonts w:ascii="Cambria Math" w:hAnsi="Cambria Math"/>
          </w:rPr>
          <m:t>L</m:t>
        </m:r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and </w:t>
      </w:r>
      <m:oMath>
        <m:r>
          <w:rPr>
            <w:rFonts w:ascii="Cambria Math" w:hAnsi="Cambria Math"/>
          </w:rPr>
          <m:t>T</m:t>
        </m:r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across four ecological families, with extraction, QA, and validation steps that protect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Pr="00155A1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from </w:t>
      </w:r>
      <w:r w:rsidRPr="00155A18">
        <w:rPr>
          <w:rFonts w:ascii="Cambria" w:hAnsi="Cambria"/>
          <w:b/>
          <w:bCs/>
          <w:lang w:val="en-US"/>
        </w:rPr>
        <w:t>clock artifacts</w:t>
      </w:r>
      <w:r w:rsidRPr="00155A18">
        <w:rPr>
          <w:rFonts w:ascii="Cambria" w:hAnsi="Cambria"/>
          <w:lang w:val="en-US"/>
        </w:rPr>
        <w:t xml:space="preserve">, </w:t>
      </w:r>
      <w:r w:rsidRPr="00155A18">
        <w:rPr>
          <w:rFonts w:ascii="Cambria" w:hAnsi="Cambria"/>
          <w:b/>
          <w:bCs/>
          <w:lang w:val="en-US"/>
        </w:rPr>
        <w:t>seasonal leakage</w:t>
      </w:r>
      <w:r w:rsidRPr="00155A18">
        <w:rPr>
          <w:rFonts w:ascii="Cambria" w:hAnsi="Cambria"/>
          <w:lang w:val="en-US"/>
        </w:rPr>
        <w:t xml:space="preserve">, and </w:t>
      </w:r>
      <w:r w:rsidRPr="00155A18">
        <w:rPr>
          <w:rFonts w:ascii="Cambria" w:hAnsi="Cambria"/>
          <w:b/>
          <w:bCs/>
          <w:lang w:val="en-US"/>
        </w:rPr>
        <w:t>proxy drift</w:t>
      </w:r>
      <w:r w:rsidRPr="00155A18">
        <w:rPr>
          <w:rFonts w:ascii="Cambria" w:hAnsi="Cambria"/>
          <w:lang w:val="en-US"/>
        </w:rPr>
        <w:t xml:space="preserve">. With data in place, Section 6 formulates </w:t>
      </w:r>
      <w:r w:rsidRPr="00155A18">
        <w:rPr>
          <w:rFonts w:ascii="Cambria" w:hAnsi="Cambria"/>
          <w:b/>
          <w:bCs/>
          <w:lang w:val="en-US"/>
        </w:rPr>
        <w:t>falsifiable hypotheses</w:t>
      </w:r>
      <w:r w:rsidRPr="00155A18">
        <w:rPr>
          <w:rFonts w:ascii="Cambria" w:hAnsi="Cambria"/>
          <w:lang w:val="en-US"/>
        </w:rPr>
        <w:t xml:space="preserve"> and </w:t>
      </w:r>
      <w:r w:rsidRPr="00155A18">
        <w:rPr>
          <w:rFonts w:ascii="Cambria" w:hAnsi="Cambria"/>
          <w:b/>
          <w:bCs/>
          <w:lang w:val="en-US"/>
        </w:rPr>
        <w:t>experimental protocols</w:t>
      </w:r>
      <w:r w:rsidRPr="00155A18">
        <w:rPr>
          <w:rFonts w:ascii="Cambria" w:hAnsi="Cambria"/>
          <w:lang w:val="en-US"/>
        </w:rPr>
        <w:t xml:space="preserve"> (remote sensing, food webs, movement, restoration) to test whether RTM-Eco adds predictive and management value.</w:t>
      </w:r>
    </w:p>
    <w:p w14:paraId="02974C65" w14:textId="77777777" w:rsid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</w:p>
    <w:p w14:paraId="04455F89" w14:textId="77777777" w:rsid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</w:p>
    <w:p w14:paraId="6829D4FC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155A18">
        <w:rPr>
          <w:rFonts w:ascii="Cambria" w:hAnsi="Cambria"/>
          <w:b/>
          <w:bCs/>
          <w:sz w:val="32"/>
          <w:szCs w:val="32"/>
          <w:lang w:val="en-US"/>
        </w:rPr>
        <w:t>6. Falsifiable Hypotheses &amp; Experimental Protocols</w:t>
      </w:r>
    </w:p>
    <w:p w14:paraId="27DCB625" w14:textId="1174BB0D" w:rsidR="00155A18" w:rsidRP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lang w:val="en-US"/>
        </w:rPr>
        <w:lastRenderedPageBreak/>
        <w:t xml:space="preserve">We now operationalize the RTM-Eco claims into </w:t>
      </w:r>
      <w:r w:rsidRPr="00155A18">
        <w:rPr>
          <w:rFonts w:ascii="Cambria" w:hAnsi="Cambria"/>
          <w:b/>
          <w:bCs/>
          <w:lang w:val="en-US"/>
        </w:rPr>
        <w:t>testable hypotheses</w:t>
      </w:r>
      <w:r w:rsidRPr="00155A18">
        <w:rPr>
          <w:rFonts w:ascii="Cambria" w:hAnsi="Cambria"/>
          <w:lang w:val="en-US"/>
        </w:rPr>
        <w:t xml:space="preserve"> with </w:t>
      </w:r>
      <w:r w:rsidRPr="00155A18">
        <w:rPr>
          <w:rFonts w:ascii="Cambria" w:hAnsi="Cambria"/>
          <w:b/>
          <w:bCs/>
          <w:lang w:val="en-US"/>
        </w:rPr>
        <w:t>A/B-style protocols</w:t>
      </w:r>
      <w:r w:rsidRPr="00155A18">
        <w:rPr>
          <w:rFonts w:ascii="Cambria" w:hAnsi="Cambria"/>
          <w:lang w:val="en-US"/>
        </w:rPr>
        <w:t xml:space="preserve">, measurable endpoints, power analyses, and decision gates. Each protocol specifies (i) BIN tags, (ii)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T</m:t>
        </m:r>
      </m:oMath>
      <w:r w:rsidR="00AE5278" w:rsidRPr="00AE527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definitions, (iii) estimators &amp; collapse checks, (iv) </w:t>
      </w:r>
      <w:r w:rsidRPr="00155A18">
        <w:rPr>
          <w:rFonts w:ascii="Cambria" w:hAnsi="Cambria"/>
          <w:i/>
          <w:iCs/>
          <w:lang w:val="en-US"/>
        </w:rPr>
        <w:t>a priori</w:t>
      </w:r>
      <w:r w:rsidRPr="00155A18">
        <w:rPr>
          <w:rFonts w:ascii="Cambria" w:hAnsi="Cambria"/>
          <w:lang w:val="en-US"/>
        </w:rPr>
        <w:t xml:space="preserve"> thresholds, (v) negative-result handling.</w:t>
      </w:r>
    </w:p>
    <w:p w14:paraId="594460D0" w14:textId="62769F77" w:rsidR="00155A18" w:rsidRPr="00155A18" w:rsidRDefault="00155A18" w:rsidP="00155A18">
      <w:pPr>
        <w:spacing w:after="0" w:line="240" w:lineRule="auto"/>
        <w:rPr>
          <w:rFonts w:ascii="Cambria" w:hAnsi="Cambria"/>
        </w:rPr>
      </w:pPr>
    </w:p>
    <w:p w14:paraId="2F42EE52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155A18">
        <w:rPr>
          <w:rFonts w:ascii="Cambria" w:hAnsi="Cambria"/>
          <w:b/>
          <w:bCs/>
          <w:lang w:val="en-US"/>
        </w:rPr>
        <w:t>6.1 Hypotheses (pre-registered)</w:t>
      </w:r>
    </w:p>
    <w:p w14:paraId="35BD82B3" w14:textId="4638AA54" w:rsidR="00155A18" w:rsidRP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H1 — Resilience-by-slope.</w:t>
      </w:r>
      <w:r w:rsidRPr="00155A18">
        <w:rPr>
          <w:rFonts w:ascii="Cambria" w:hAnsi="Cambria"/>
          <w:lang w:val="en-US"/>
        </w:rPr>
        <w:t xml:space="preserve"> Within </w:t>
      </w:r>
      <w:proofErr w:type="gramStart"/>
      <w:r w:rsidRPr="00155A18">
        <w:rPr>
          <w:rFonts w:ascii="Cambria" w:hAnsi="Cambria"/>
          <w:lang w:val="en-US"/>
        </w:rPr>
        <w:t>a BIN</w:t>
      </w:r>
      <w:proofErr w:type="gramEnd"/>
      <w:r w:rsidRPr="00155A18">
        <w:rPr>
          <w:rFonts w:ascii="Cambria" w:hAnsi="Cambria"/>
          <w:lang w:val="en-US"/>
        </w:rPr>
        <w:t xml:space="preserve">, ecosystems with higher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AE5278" w:rsidRPr="00AE527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exhibit </w:t>
      </w:r>
      <w:r w:rsidRPr="00155A18">
        <w:rPr>
          <w:rFonts w:ascii="Cambria" w:hAnsi="Cambria"/>
          <w:b/>
          <w:bCs/>
          <w:lang w:val="en-US"/>
        </w:rPr>
        <w:t>more orderly recovery</w:t>
      </w:r>
      <w:r w:rsidRPr="00155A18">
        <w:rPr>
          <w:rFonts w:ascii="Cambria" w:hAnsi="Cambria"/>
          <w:lang w:val="en-US"/>
        </w:rPr>
        <w:t xml:space="preserve"> (lower tail amplification and synchronization cascades) across scales, even if absolute recovery time increases.</w:t>
      </w:r>
    </w:p>
    <w:p w14:paraId="424BEEBC" w14:textId="06EB32BC" w:rsidR="00155A18" w:rsidRP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H2 — Decoherence early warning.</w:t>
      </w:r>
      <w:r w:rsidRPr="00155A18">
        <w:rPr>
          <w:rFonts w:ascii="Cambria" w:hAnsi="Cambria"/>
          <w:lang w:val="en-US"/>
        </w:rPr>
        <w:t xml:space="preserve"> </w:t>
      </w:r>
      <w:r w:rsidRPr="00155A18">
        <w:rPr>
          <w:rFonts w:ascii="Cambria" w:hAnsi="Cambria"/>
          <w:b/>
          <w:bCs/>
          <w:lang w:val="en-US"/>
        </w:rPr>
        <w:t>Significant declines</w:t>
      </w:r>
      <w:r w:rsidRPr="00155A18">
        <w:rPr>
          <w:rFonts w:ascii="Cambria" w:hAnsi="Cambria"/>
          <w:lang w:val="en-US"/>
        </w:rPr>
        <w:t xml:space="preserve">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AE5278" w:rsidRPr="00AE527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(or in the fused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Pr="00155A18">
        <w:rPr>
          <w:rFonts w:ascii="Cambria" w:hAnsi="Cambria"/>
          <w:lang w:val="en-US"/>
        </w:rPr>
        <w:t xml:space="preserve">) </w:t>
      </w:r>
      <w:r w:rsidRPr="00155A18">
        <w:rPr>
          <w:rFonts w:ascii="Cambria" w:hAnsi="Cambria"/>
          <w:b/>
          <w:bCs/>
          <w:lang w:val="en-US"/>
        </w:rPr>
        <w:t>precede</w:t>
      </w:r>
      <w:r w:rsidRPr="00155A18">
        <w:rPr>
          <w:rFonts w:ascii="Cambria" w:hAnsi="Cambria"/>
          <w:lang w:val="en-US"/>
        </w:rPr>
        <w:t xml:space="preserve"> regime shifts (forest→shrubland; clear→turbid lake) by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&gt;0</m:t>
        </m:r>
      </m:oMath>
      <w:r w:rsidRPr="00155A18">
        <w:rPr>
          <w:rFonts w:ascii="Cambria" w:hAnsi="Cambria"/>
          <w:lang w:val="en-US"/>
        </w:rPr>
        <w:t>.</w:t>
      </w:r>
    </w:p>
    <w:p w14:paraId="761276BD" w14:textId="68F156C6" w:rsidR="00155A18" w:rsidRP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H3 — Master curve.</w:t>
      </w:r>
      <w:r w:rsidRPr="00155A18">
        <w:rPr>
          <w:rFonts w:ascii="Cambria" w:hAnsi="Cambria"/>
          <w:lang w:val="en-US"/>
        </w:rPr>
        <w:t xml:space="preserve"> For a disturbance family inside a BIN,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rec</m:t>
            </m:r>
          </m:sub>
        </m:sSub>
      </m:oMath>
      <w:r w:rsidR="00AE5278" w:rsidRPr="00AE527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b/>
          <w:bCs/>
          <w:lang w:val="en-US"/>
        </w:rPr>
        <w:t>collapses</w:t>
      </w:r>
      <w:r w:rsidRPr="00155A18">
        <w:rPr>
          <w:rFonts w:ascii="Cambria" w:hAnsi="Cambria"/>
          <w:lang w:val="en-US"/>
        </w:rPr>
        <w:t xml:space="preserve"> 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eco</m:t>
                </m:r>
              </m:sub>
            </m:sSub>
          </m:sup>
        </m:sSup>
      </m:oMath>
      <w:r w:rsidR="00AE5278" w:rsidRPr="00AE527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with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collapse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&lt;0.05</m:t>
        </m:r>
      </m:oMath>
      <w:r w:rsidRPr="00155A18">
        <w:rPr>
          <w:rFonts w:ascii="Cambria" w:hAnsi="Cambria"/>
          <w:lang w:val="en-US"/>
        </w:rPr>
        <w:t>.</w:t>
      </w:r>
    </w:p>
    <w:p w14:paraId="3D6225B3" w14:textId="099F3CD7" w:rsidR="00155A18" w:rsidRP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H4 — Slope engineering.</w:t>
      </w:r>
      <w:r w:rsidRPr="00155A18">
        <w:rPr>
          <w:rFonts w:ascii="Cambria" w:hAnsi="Cambria"/>
          <w:lang w:val="en-US"/>
        </w:rPr>
        <w:t xml:space="preserve"> Habitat/network interventions that </w:t>
      </w:r>
      <w:r w:rsidRPr="00155A18">
        <w:rPr>
          <w:rFonts w:ascii="Cambria" w:hAnsi="Cambria"/>
          <w:b/>
          <w:bCs/>
          <w:lang w:val="en-US"/>
        </w:rPr>
        <w:t xml:space="preserve">raise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AE5278" w:rsidRPr="00AE527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(corridors, heterogeneity) </w:t>
      </w:r>
      <w:r w:rsidRPr="00155A18">
        <w:rPr>
          <w:rFonts w:ascii="Cambria" w:hAnsi="Cambria"/>
          <w:b/>
          <w:bCs/>
          <w:lang w:val="en-US"/>
        </w:rPr>
        <w:t>reduce</w:t>
      </w:r>
      <w:r w:rsidRPr="00155A18">
        <w:rPr>
          <w:rFonts w:ascii="Cambria" w:hAnsi="Cambria"/>
          <w:lang w:val="en-US"/>
        </w:rPr>
        <w:t xml:space="preserve"> tail metrics (p95/p50 of recovery) at fixed mean </w:t>
      </w:r>
      <m:oMath>
        <m:r>
          <w:rPr>
            <w:rFonts w:ascii="Cambria Math" w:hAnsi="Cambria Math"/>
          </w:rPr>
          <m:t>T</m:t>
        </m:r>
      </m:oMath>
      <w:r w:rsidR="00AE5278" w:rsidRPr="00AE5278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or with acceptable trade-offs.</w:t>
      </w:r>
    </w:p>
    <w:p w14:paraId="794D1360" w14:textId="5DA18122" w:rsidR="00155A18" w:rsidRP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H5 — Cross-family coherence.</w:t>
      </w:r>
      <w:r w:rsidRPr="00155A18">
        <w:rPr>
          <w:rFonts w:ascii="Cambria" w:hAnsi="Cambria"/>
          <w:lang w:val="en-US"/>
        </w:rPr>
        <w:t xml:space="preserve"> When ≥2 families pass collapse in a BIN, </w:t>
      </w:r>
      <w:r w:rsidRPr="00155A18">
        <w:rPr>
          <w:rFonts w:ascii="Cambria" w:hAnsi="Cambria"/>
          <w:b/>
          <w:bCs/>
          <w:lang w:val="en-US"/>
        </w:rPr>
        <w:t>heterogeneity remains bounded</w:t>
      </w:r>
      <w:r w:rsidRPr="00155A18">
        <w:rPr>
          <w:rFonts w:ascii="Cambria" w:hAnsi="Cambria"/>
          <w:lang w:val="en-US"/>
        </w:rPr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&lt;50</m:t>
        </m:r>
        <m:r>
          <m:rPr>
            <m:sty m:val="p"/>
          </m:rPr>
          <w:rPr>
            <w:rFonts w:ascii="Cambria Math" w:hAnsi="Cambria Math"/>
            <w:lang w:val="en-US"/>
          </w:rPr>
          <m:t>%</m:t>
        </m:r>
      </m:oMath>
      <w:r w:rsidRPr="00155A18">
        <w:rPr>
          <w:rFonts w:ascii="Cambria" w:hAnsi="Cambria"/>
          <w:lang w:val="en-US"/>
        </w:rPr>
        <w:t xml:space="preserve">), admitting a </w:t>
      </w:r>
      <w:r w:rsidRPr="00155A18">
        <w:rPr>
          <w:rFonts w:ascii="Cambria" w:hAnsi="Cambria"/>
          <w:b/>
          <w:bCs/>
          <w:lang w:val="en-US"/>
        </w:rPr>
        <w:t>single</w:t>
      </w:r>
      <w:r w:rsidRPr="00155A18">
        <w:rPr>
          <w:rFonts w:ascii="Cambria" w:hAnsi="Cambria"/>
          <w:lang w:val="en-US"/>
        </w:rPr>
        <w:t xml:space="preserve"> fused indicator.</w:t>
      </w:r>
    </w:p>
    <w:p w14:paraId="1CED316E" w14:textId="34C0C5F2" w:rsidR="00155A18" w:rsidRPr="00155A18" w:rsidRDefault="00155A18" w:rsidP="00155A18">
      <w:pPr>
        <w:spacing w:after="0" w:line="240" w:lineRule="auto"/>
        <w:rPr>
          <w:rFonts w:ascii="Cambria" w:hAnsi="Cambria"/>
        </w:rPr>
      </w:pPr>
    </w:p>
    <w:p w14:paraId="528DFDA2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155A18">
        <w:rPr>
          <w:rFonts w:ascii="Cambria" w:hAnsi="Cambria"/>
          <w:b/>
          <w:bCs/>
          <w:lang w:val="en-US"/>
        </w:rPr>
        <w:t>6.2 Protocol A — Remote sensing of post-disturbance vegetation recovery</w:t>
      </w:r>
    </w:p>
    <w:p w14:paraId="2C48244B" w14:textId="14AFA1F7" w:rsidR="00155A18" w:rsidRP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BIN.</w:t>
      </w:r>
      <w:r w:rsidRPr="00155A18">
        <w:rPr>
          <w:rFonts w:ascii="Cambria" w:hAnsi="Cambria"/>
          <w:lang w:val="en-US"/>
        </w:rPr>
        <w:t xml:space="preserve"> {biome, season band, sensor stack, management regime, severity class, climate anomaly class}.</w:t>
      </w:r>
      <w:r w:rsidRPr="00155A18">
        <w:rPr>
          <w:rFonts w:ascii="Cambria" w:hAnsi="Cambria"/>
          <w:lang w:val="en-US"/>
        </w:rPr>
        <w:br/>
      </w:r>
      <m:oMath>
        <m:r>
          <w:rPr>
            <w:rFonts w:ascii="Cambria Math" w:hAnsi="Cambria Math"/>
          </w:rPr>
          <m:t>L</m:t>
        </m:r>
      </m:oMath>
      <w:r w:rsidRPr="00155A18">
        <w:rPr>
          <w:rFonts w:ascii="Cambria" w:hAnsi="Cambria"/>
          <w:b/>
          <w:bCs/>
          <w:lang w:val="en-US"/>
        </w:rPr>
        <w:t>.</w:t>
      </w:r>
      <w:r w:rsidRPr="00155A18">
        <w:rPr>
          <w:rFonts w:ascii="Cambria" w:hAnsi="Cambria"/>
          <w:lang w:val="en-US"/>
        </w:rPr>
        <w:t xml:space="preserve"> Patch area (ha), holes dissolved &lt;</w:t>
      </w:r>
      <m:oMath>
        <m:r>
          <w:rPr>
            <w:rFonts w:ascii="Cambria Math" w:hAnsi="Cambria Math"/>
          </w:rPr>
          <m:t>ρ</m:t>
        </m:r>
      </m:oMath>
      <w:r w:rsidRPr="00155A18">
        <w:rPr>
          <w:rFonts w:ascii="Cambria" w:hAnsi="Cambria"/>
          <w:lang w:val="en-US"/>
        </w:rPr>
        <w:t xml:space="preserve"> ha.</w:t>
      </w:r>
      <w:r w:rsidRPr="00155A18">
        <w:rPr>
          <w:rFonts w:ascii="Cambria" w:hAnsi="Cambria"/>
          <w:lang w:val="en-US"/>
        </w:rPr>
        <w:br/>
      </w:r>
      <m:oMath>
        <m:r>
          <w:rPr>
            <w:rFonts w:ascii="Cambria Math" w:hAnsi="Cambria Math"/>
          </w:rPr>
          <m:t>T</m:t>
        </m:r>
      </m:oMath>
      <w:r w:rsidRPr="00155A18">
        <w:rPr>
          <w:rFonts w:ascii="Cambria" w:hAnsi="Cambria"/>
          <w:b/>
          <w:bCs/>
          <w:lang w:val="en-US"/>
        </w:rPr>
        <w:t>.</w:t>
      </w:r>
      <w:r w:rsidRPr="00155A18">
        <w:rPr>
          <w:rFonts w:ascii="Cambria" w:hAnsi="Cambr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rec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>)</m:t>
        </m:r>
      </m:oMath>
      <w:r w:rsidRPr="00155A18">
        <w:rPr>
          <w:rFonts w:ascii="Cambria" w:hAnsi="Cambria"/>
          <w:lang w:val="en-US"/>
        </w:rPr>
        <w:t xml:space="preserve">to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>∈{0.80,0.90,0.95}</m:t>
        </m:r>
      </m:oMath>
      <w:r w:rsidR="006E2AAE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of pre-event RS median.</w:t>
      </w:r>
    </w:p>
    <w:p w14:paraId="66A50F0F" w14:textId="77777777" w:rsidR="00155A18" w:rsidRPr="00155A18" w:rsidRDefault="00155A18" w:rsidP="00155A18">
      <w:pPr>
        <w:spacing w:after="0" w:line="240" w:lineRule="auto"/>
        <w:rPr>
          <w:rFonts w:ascii="Cambria" w:hAnsi="Cambria"/>
        </w:rPr>
      </w:pPr>
      <w:r w:rsidRPr="00155A18">
        <w:rPr>
          <w:rFonts w:ascii="Cambria" w:hAnsi="Cambria"/>
          <w:b/>
          <w:bCs/>
        </w:rPr>
        <w:t>Design.</w:t>
      </w:r>
    </w:p>
    <w:p w14:paraId="653FAD08" w14:textId="77777777" w:rsidR="00155A18" w:rsidRPr="00155A18" w:rsidRDefault="00155A18" w:rsidP="00155A18">
      <w:pPr>
        <w:numPr>
          <w:ilvl w:val="0"/>
          <w:numId w:val="48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lang w:val="en-US"/>
        </w:rPr>
        <w:t>Build patches from 10–15 years of events; stratify by severity &amp; season.</w:t>
      </w:r>
    </w:p>
    <w:p w14:paraId="56DDEC0A" w14:textId="683250BD" w:rsidR="00155A18" w:rsidRPr="00155A18" w:rsidRDefault="00155A18" w:rsidP="00155A18">
      <w:pPr>
        <w:numPr>
          <w:ilvl w:val="0"/>
          <w:numId w:val="48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lang w:val="en-US"/>
        </w:rPr>
        <w:t xml:space="preserve">For each stratum, require ≥6 distinct </w:t>
      </w:r>
      <m:oMath>
        <m:r>
          <w:rPr>
            <w:rFonts w:ascii="Cambria Math" w:hAnsi="Cambria Math"/>
          </w:rPr>
          <m:t>L</m:t>
        </m:r>
      </m:oMath>
      <w:r w:rsidR="00AF6B60" w:rsidRP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and span ≥0.6 in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Pr="00155A18">
        <w:rPr>
          <w:rFonts w:ascii="Cambria" w:hAnsi="Cambria"/>
          <w:lang w:val="en-US"/>
        </w:rPr>
        <w:t>.</w:t>
      </w:r>
    </w:p>
    <w:p w14:paraId="1AB51733" w14:textId="049BCDC9" w:rsidR="00155A18" w:rsidRPr="00155A18" w:rsidRDefault="00155A18" w:rsidP="00155A18">
      <w:pPr>
        <w:numPr>
          <w:ilvl w:val="0"/>
          <w:numId w:val="48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lang w:val="en-US"/>
        </w:rPr>
        <w:t xml:space="preserve">Estimate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AF6B60" w:rsidRP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via ODR (Theil–Sen as check; SIMEX if polygon replicates exist).</w:t>
      </w:r>
    </w:p>
    <w:p w14:paraId="3047B1A8" w14:textId="77777777" w:rsidR="00155A18" w:rsidRPr="00155A18" w:rsidRDefault="00155A18" w:rsidP="00155A18">
      <w:pPr>
        <w:numPr>
          <w:ilvl w:val="0"/>
          <w:numId w:val="48"/>
        </w:numPr>
        <w:spacing w:after="0" w:line="240" w:lineRule="auto"/>
        <w:rPr>
          <w:rFonts w:ascii="Cambria" w:hAnsi="Cambria"/>
        </w:rPr>
      </w:pPr>
      <w:r w:rsidRPr="00155A18">
        <w:rPr>
          <w:rFonts w:ascii="Cambria" w:hAnsi="Cambria"/>
        </w:rPr>
        <w:t>Run collapse diagnostics (Sec. 4.5).</w:t>
      </w:r>
    </w:p>
    <w:p w14:paraId="4977415D" w14:textId="77777777" w:rsidR="00155A18" w:rsidRPr="00155A18" w:rsidRDefault="00155A18" w:rsidP="00155A18">
      <w:pPr>
        <w:spacing w:after="0" w:line="240" w:lineRule="auto"/>
        <w:rPr>
          <w:rFonts w:ascii="Cambria" w:hAnsi="Cambria"/>
        </w:rPr>
      </w:pPr>
      <w:r w:rsidRPr="00155A18">
        <w:rPr>
          <w:rFonts w:ascii="Cambria" w:hAnsi="Cambria"/>
          <w:b/>
          <w:bCs/>
        </w:rPr>
        <w:t>Endpoints.</w:t>
      </w:r>
    </w:p>
    <w:p w14:paraId="7F1363A0" w14:textId="6D504FC1" w:rsidR="00155A18" w:rsidRPr="00155A18" w:rsidRDefault="00155A18" w:rsidP="00155A18">
      <w:pPr>
        <w:numPr>
          <w:ilvl w:val="0"/>
          <w:numId w:val="49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lang w:val="en-US"/>
        </w:rPr>
        <w:t xml:space="preserve">Primary: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veg</m:t>
            </m:r>
          </m:sub>
        </m:sSub>
      </m:oMath>
      <w:r w:rsidR="00AF6B60" w:rsidRP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with CI; </w:t>
      </w:r>
      <w:r w:rsidRPr="00155A18">
        <w:rPr>
          <w:rFonts w:ascii="Cambria" w:hAnsi="Cambria"/>
          <w:b/>
          <w:bCs/>
          <w:lang w:val="en-US"/>
        </w:rPr>
        <w:t>Accept/Reject</w:t>
      </w:r>
      <w:r w:rsidRPr="00155A18">
        <w:rPr>
          <w:rFonts w:ascii="Cambria" w:hAnsi="Cambria"/>
          <w:lang w:val="en-US"/>
        </w:rPr>
        <w:t xml:space="preserve"> by collapse gate.</w:t>
      </w:r>
    </w:p>
    <w:p w14:paraId="25E1DEF9" w14:textId="3D108AF0" w:rsidR="00155A18" w:rsidRPr="00155A18" w:rsidRDefault="00155A18" w:rsidP="00155A18">
      <w:pPr>
        <w:numPr>
          <w:ilvl w:val="0"/>
          <w:numId w:val="49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lang w:val="en-US"/>
        </w:rPr>
        <w:t xml:space="preserve">Secondary (H1): tail ratio p95/p50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rec</m:t>
            </m:r>
          </m:sub>
        </m:sSub>
      </m:oMath>
      <w:r w:rsidR="00AF6B60" w:rsidRP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stratified by </w:t>
      </w:r>
      <m:oMath>
        <m:r>
          <w:rPr>
            <w:rFonts w:ascii="Cambria Math" w:hAnsi="Cambria Math"/>
          </w:rPr>
          <m:t>L</m:t>
        </m:r>
      </m:oMath>
      <w:r w:rsidRPr="00155A18">
        <w:rPr>
          <w:rFonts w:ascii="Cambria" w:hAnsi="Cambria"/>
          <w:lang w:val="en-US"/>
        </w:rPr>
        <w:t xml:space="preserve">-quantiles; test monotonicity vs.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155A18">
        <w:rPr>
          <w:rFonts w:ascii="Cambria" w:hAnsi="Cambria"/>
          <w:lang w:val="en-US"/>
        </w:rPr>
        <w:t>.</w:t>
      </w:r>
    </w:p>
    <w:p w14:paraId="6533B505" w14:textId="5521CE15" w:rsidR="00155A18" w:rsidRP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Decision.</w:t>
      </w:r>
      <w:r w:rsidRPr="00155A18">
        <w:rPr>
          <w:rFonts w:ascii="Cambria" w:hAnsi="Cambria"/>
          <w:lang w:val="en-US"/>
        </w:rPr>
        <w:t xml:space="preserve"> H3 supported if ≥70% of strata pass collapse with consistent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AF6B60" w:rsidRP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bands; H1 supported if </w:t>
      </w:r>
      <m:oMath>
        <m:r>
          <m:rPr>
            <m:sty m:val="p"/>
          </m:rPr>
          <w:rPr>
            <w:rFonts w:ascii="Cambria Math" w:hAnsi="Cambria Math"/>
            <w:lang w:val="en-US"/>
          </w:rPr>
          <m:t>∂</m:t>
        </m:r>
        <m:r>
          <w:rPr>
            <w:rFonts w:ascii="Cambria Math" w:hAnsi="Cambria Math"/>
            <w:lang w:val="en-US"/>
          </w:rPr>
          <m:t>(</m:t>
        </m:r>
        <m:r>
          <m:rPr>
            <m:nor/>
          </m:rPr>
          <w:rPr>
            <w:rFonts w:ascii="Cambria" w:hAnsi="Cambria"/>
            <w:lang w:val="en-US"/>
          </w:rPr>
          <m:t>p95/p50</m:t>
        </m:r>
        <m:r>
          <w:rPr>
            <w:rFonts w:ascii="Cambria Math" w:hAnsi="Cambria Math"/>
            <w:lang w:val="en-US"/>
          </w:rPr>
          <m:t>)</m:t>
        </m:r>
        <m:r>
          <m:rPr>
            <m:sty m:val="p"/>
          </m:rPr>
          <w:rPr>
            <w:rFonts w:ascii="Cambria Math" w:hAnsi="Cambria Math"/>
            <w:lang w:val="en-US"/>
          </w:rPr>
          <m:t>/∂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  <w:lang w:val="en-US"/>
          </w:rPr>
          <m:t>&lt;0</m:t>
        </m:r>
      </m:oMath>
      <w:r w:rsid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(CI excludes 0).</w:t>
      </w:r>
    </w:p>
    <w:p w14:paraId="0BB4745C" w14:textId="4E0772AA" w:rsidR="00155A18" w:rsidRP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Power.</w:t>
      </w:r>
      <w:r w:rsidRPr="00155A18">
        <w:rPr>
          <w:rFonts w:ascii="Cambria" w:hAnsi="Cambria"/>
          <w:lang w:val="en-US"/>
        </w:rPr>
        <w:t xml:space="preserve"> Simulate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=200</m:t>
        </m:r>
      </m:oMath>
      <w:r w:rsid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patches/stratum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" w:hAnsi="Cambria"/>
                <w:lang w:val="en-US"/>
              </w:rPr>
              <m:t>span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  <w:lang w:val="en-US"/>
          </w:rPr>
          <m:t>=1.0</m:t>
        </m:r>
      </m:oMath>
      <w:r w:rsidRPr="00155A18">
        <w:rPr>
          <w:rFonts w:ascii="Cambria" w:hAnsi="Cambria"/>
          <w:lang w:val="en-US"/>
        </w:rPr>
        <w:t xml:space="preserve">; ODR recovers </w:t>
      </w:r>
      <m:oMath>
        <m:r>
          <m:rPr>
            <m:sty m:val="p"/>
          </m:rPr>
          <w:rPr>
            <w:rFonts w:ascii="Cambria Math" w:hAnsi="Cambria Math"/>
            <w:lang w:val="en-US"/>
          </w:rPr>
          <m:t>∣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en-US"/>
          </w:rPr>
          <m:t>∣</m:t>
        </m:r>
        <m:r>
          <w:rPr>
            <w:rFonts w:ascii="Cambria Math" w:hAnsi="Cambria Math"/>
            <w:lang w:val="en-US"/>
          </w:rPr>
          <m:t>≥0.10</m:t>
        </m:r>
      </m:oMath>
      <w:r w:rsid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at 80% power (B=2000 bootstrap). Record simulation seed in YAML.</w:t>
      </w:r>
    </w:p>
    <w:p w14:paraId="24E0A459" w14:textId="77777777" w:rsidR="00155A18" w:rsidRP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Negatives.</w:t>
      </w:r>
      <w:r w:rsidRPr="00155A18">
        <w:rPr>
          <w:rFonts w:ascii="Cambria" w:hAnsi="Cambria"/>
          <w:lang w:val="en-US"/>
        </w:rPr>
        <w:t xml:space="preserve"> </w:t>
      </w:r>
      <w:r w:rsidRPr="00155A18">
        <w:rPr>
          <w:sz w:val="20"/>
          <w:szCs w:val="20"/>
          <w:shd w:val="clear" w:color="auto" w:fill="D9D9D9" w:themeFill="background1" w:themeFillShade="D9"/>
          <w:lang w:val="en-US"/>
        </w:rPr>
        <w:t>NO_COLLAPSE</w:t>
      </w:r>
      <w:r w:rsidRPr="00155A18">
        <w:rPr>
          <w:rFonts w:ascii="Cambria" w:hAnsi="Cambria"/>
          <w:lang w:val="en-US"/>
        </w:rPr>
        <w:t xml:space="preserve"> at high severity implies </w:t>
      </w:r>
      <w:r w:rsidRPr="00155A18">
        <w:rPr>
          <w:rFonts w:ascii="Cambria" w:hAnsi="Cambria"/>
          <w:b/>
          <w:bCs/>
          <w:lang w:val="en-US"/>
        </w:rPr>
        <w:t>clock leakage</w:t>
      </w:r>
      <w:r w:rsidRPr="00155A18">
        <w:rPr>
          <w:rFonts w:ascii="Cambria" w:hAnsi="Cambria"/>
          <w:lang w:val="en-US"/>
        </w:rPr>
        <w:t xml:space="preserve"> or multi-mechanism mixing; publish as scope boundary.</w:t>
      </w:r>
    </w:p>
    <w:p w14:paraId="590DA347" w14:textId="242EDC29" w:rsidR="00155A18" w:rsidRPr="00155A18" w:rsidRDefault="00155A18" w:rsidP="00155A18">
      <w:pPr>
        <w:spacing w:after="0" w:line="240" w:lineRule="auto"/>
        <w:rPr>
          <w:rFonts w:ascii="Cambria" w:hAnsi="Cambria"/>
        </w:rPr>
      </w:pPr>
    </w:p>
    <w:p w14:paraId="7B3DB66D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155A18">
        <w:rPr>
          <w:rFonts w:ascii="Cambria" w:hAnsi="Cambria"/>
          <w:b/>
          <w:bCs/>
          <w:lang w:val="en-US"/>
        </w:rPr>
        <w:t>6.3 Protocol B — Lake/stream biogeochemistry</w:t>
      </w:r>
    </w:p>
    <w:p w14:paraId="098C796C" w14:textId="239D76DC" w:rsidR="00155A18" w:rsidRP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BIN.</w:t>
      </w:r>
      <w:r w:rsidRPr="00155A18">
        <w:rPr>
          <w:rFonts w:ascii="Cambria" w:hAnsi="Cambria"/>
          <w:lang w:val="en-US"/>
        </w:rPr>
        <w:t xml:space="preserve"> {hydroregion, season band, trophic state, flow regime, management class}.</w:t>
      </w:r>
      <w:r w:rsidRPr="00155A18">
        <w:rPr>
          <w:rFonts w:ascii="Cambria" w:hAnsi="Cambria"/>
          <w:lang w:val="en-US"/>
        </w:rPr>
        <w:br/>
      </w:r>
      <m:oMath>
        <m:r>
          <w:rPr>
            <w:rFonts w:ascii="Cambria Math" w:hAnsi="Cambria Math"/>
          </w:rPr>
          <m:t>L</m:t>
        </m:r>
      </m:oMath>
      <w:r w:rsidRPr="00155A18">
        <w:rPr>
          <w:rFonts w:ascii="Cambria" w:hAnsi="Cambria"/>
          <w:b/>
          <w:bCs/>
          <w:lang w:val="en-US"/>
        </w:rPr>
        <w:t>.</w:t>
      </w:r>
      <w:r w:rsidRPr="00155A18">
        <w:rPr>
          <w:rFonts w:ascii="Cambria" w:hAnsi="Cambria"/>
          <w:lang w:val="en-US"/>
        </w:rPr>
        <w:t xml:space="preserve"> Watershed area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km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155A18">
        <w:rPr>
          <w:rFonts w:ascii="Cambria" w:hAnsi="Cambria"/>
          <w:lang w:val="en-US"/>
        </w:rPr>
        <w:t>); for lakes, surface area or volume.</w:t>
      </w:r>
      <w:r w:rsidRPr="00155A18">
        <w:rPr>
          <w:rFonts w:ascii="Cambria" w:hAnsi="Cambria"/>
          <w:lang w:val="en-US"/>
        </w:rPr>
        <w:br/>
      </w:r>
      <m:oMath>
        <m:r>
          <w:rPr>
            <w:rFonts w:ascii="Cambria Math" w:hAnsi="Cambria Math"/>
          </w:rPr>
          <m:t>T</m:t>
        </m:r>
      </m:oMath>
      <w:r w:rsidRPr="00155A18">
        <w:rPr>
          <w:rFonts w:ascii="Cambria" w:hAnsi="Cambria"/>
          <w:b/>
          <w:bCs/>
          <w:lang w:val="en-US"/>
        </w:rPr>
        <w:t>.</w:t>
      </w:r>
      <w:r w:rsidRPr="00155A18">
        <w:rPr>
          <w:rFonts w:ascii="Cambria" w:hAnsi="Cambria"/>
          <w:lang w:val="en-US"/>
        </w:rPr>
        <w:t xml:space="preserve"> Time-to-50% decay of nutrient pulse (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NO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  <m:sup>
            <m:r>
              <w:rPr>
                <w:rFonts w:ascii="Cambria Math" w:hAnsi="Cambria Math"/>
                <w:lang w:val="en-US"/>
              </w:rPr>
              <m:t>-</m:t>
            </m:r>
          </m:sup>
        </m:sSubSup>
      </m:oMath>
      <w:r w:rsidRPr="00155A18">
        <w:rPr>
          <w:rFonts w:ascii="Cambria" w:hAnsi="Cambria"/>
          <w:lang w:val="en-US"/>
        </w:rPr>
        <w:t xml:space="preserve">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PO</m:t>
            </m:r>
          </m:e>
          <m:sub>
            <m:r>
              <w:rPr>
                <w:rFonts w:ascii="Cambria Math" w:hAnsi="Cambria Math"/>
                <w:lang w:val="en-US"/>
              </w:rPr>
              <m:t>4</m:t>
            </m:r>
          </m:sub>
          <m:sup>
            <m:r>
              <w:rPr>
                <w:rFonts w:ascii="Cambria Math" w:hAnsi="Cambria Math"/>
                <w:lang w:val="en-US"/>
              </w:rPr>
              <m:t>3-</m:t>
            </m:r>
          </m:sup>
        </m:sSubSup>
      </m:oMath>
      <w:r w:rsidRPr="00155A18">
        <w:rPr>
          <w:rFonts w:ascii="Cambria" w:hAnsi="Cambria"/>
          <w:lang w:val="en-US"/>
        </w:rPr>
        <w:t xml:space="preserve">, Chl-a) or recovery to </w:t>
      </w:r>
      <m:oMath>
        <m:r>
          <w:rPr>
            <w:rFonts w:ascii="Cambria Math" w:hAnsi="Cambria Math"/>
          </w:rPr>
          <m:t>p</m:t>
        </m:r>
      </m:oMath>
      <w:r w:rsidRPr="00155A18">
        <w:rPr>
          <w:rFonts w:ascii="Cambria" w:hAnsi="Cambria"/>
          <w:lang w:val="en-US"/>
        </w:rPr>
        <w:t>of baseline.</w:t>
      </w:r>
    </w:p>
    <w:p w14:paraId="6D1AE798" w14:textId="77777777" w:rsidR="00155A18" w:rsidRPr="00155A18" w:rsidRDefault="00155A18" w:rsidP="00155A18">
      <w:pPr>
        <w:spacing w:after="0" w:line="240" w:lineRule="auto"/>
        <w:rPr>
          <w:rFonts w:ascii="Cambria" w:hAnsi="Cambria"/>
        </w:rPr>
      </w:pPr>
      <w:r w:rsidRPr="00155A18">
        <w:rPr>
          <w:rFonts w:ascii="Cambria" w:hAnsi="Cambria"/>
          <w:b/>
          <w:bCs/>
        </w:rPr>
        <w:t>Design.</w:t>
      </w:r>
    </w:p>
    <w:p w14:paraId="3C33975F" w14:textId="77777777" w:rsidR="00155A18" w:rsidRPr="00155A18" w:rsidRDefault="00155A18" w:rsidP="00155A18">
      <w:pPr>
        <w:numPr>
          <w:ilvl w:val="0"/>
          <w:numId w:val="50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lang w:val="en-US"/>
        </w:rPr>
        <w:lastRenderedPageBreak/>
        <w:t>Compile weekly/biweekly series; identify pulses/press events.</w:t>
      </w:r>
    </w:p>
    <w:p w14:paraId="2242F9BF" w14:textId="6AE59DA0" w:rsidR="00155A18" w:rsidRPr="00155A18" w:rsidRDefault="00155A18" w:rsidP="00155A18">
      <w:pPr>
        <w:numPr>
          <w:ilvl w:val="0"/>
          <w:numId w:val="50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lang w:val="en-US"/>
        </w:rPr>
        <w:t xml:space="preserve">Compute </w:t>
      </w:r>
      <m:oMath>
        <m:r>
          <w:rPr>
            <w:rFonts w:ascii="Cambria Math" w:hAnsi="Cambria Math"/>
          </w:rPr>
          <m:t>T</m:t>
        </m:r>
      </m:oMath>
      <w:r w:rsidR="00AF6B60" w:rsidRP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per event with consistent windows; censoring handled.</w:t>
      </w:r>
    </w:p>
    <w:p w14:paraId="7E73CCE1" w14:textId="6E55595B" w:rsidR="00155A18" w:rsidRPr="00155A18" w:rsidRDefault="00155A18" w:rsidP="00155A18">
      <w:pPr>
        <w:numPr>
          <w:ilvl w:val="0"/>
          <w:numId w:val="50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lang w:val="en-US"/>
        </w:rPr>
        <w:t xml:space="preserve">Estimate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nut</m:t>
            </m:r>
          </m:sub>
        </m:sSub>
      </m:oMath>
      <w:r w:rsidRPr="00155A18">
        <w:rPr>
          <w:rFonts w:ascii="Cambria" w:hAnsi="Cambria"/>
          <w:lang w:val="en-US"/>
        </w:rPr>
        <w:t>; collapse tests; placebo for method clocks (lab vs in situ).</w:t>
      </w:r>
    </w:p>
    <w:p w14:paraId="3B87D24B" w14:textId="77777777" w:rsidR="00155A18" w:rsidRPr="00155A18" w:rsidRDefault="00155A18" w:rsidP="00155A18">
      <w:pPr>
        <w:spacing w:after="0" w:line="240" w:lineRule="auto"/>
        <w:rPr>
          <w:rFonts w:ascii="Cambria" w:hAnsi="Cambria"/>
        </w:rPr>
      </w:pPr>
      <w:r w:rsidRPr="00155A18">
        <w:rPr>
          <w:rFonts w:ascii="Cambria" w:hAnsi="Cambria"/>
          <w:b/>
          <w:bCs/>
        </w:rPr>
        <w:t>Endpoints.</w:t>
      </w:r>
    </w:p>
    <w:p w14:paraId="649B5924" w14:textId="623F1FAF" w:rsidR="00155A18" w:rsidRPr="00155A18" w:rsidRDefault="00155A18" w:rsidP="00155A18">
      <w:pPr>
        <w:numPr>
          <w:ilvl w:val="0"/>
          <w:numId w:val="51"/>
        </w:numPr>
        <w:spacing w:after="0" w:line="240" w:lineRule="auto"/>
        <w:rPr>
          <w:rFonts w:ascii="Cambria" w:hAnsi="Cambria"/>
        </w:rPr>
      </w:pPr>
      <w:r w:rsidRPr="00155A18">
        <w:rPr>
          <w:rFonts w:ascii="Cambria" w:hAnsi="Cambria"/>
        </w:rPr>
        <w:t xml:space="preserve">Primary: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nut</m:t>
            </m:r>
          </m:sub>
        </m:sSub>
      </m:oMath>
      <w:r w:rsidRPr="00155A18">
        <w:rPr>
          <w:rFonts w:ascii="Cambria" w:hAnsi="Cambria"/>
        </w:rPr>
        <w:t>.</w:t>
      </w:r>
    </w:p>
    <w:p w14:paraId="36B7A860" w14:textId="05DCFCD0" w:rsidR="00155A18" w:rsidRPr="00155A18" w:rsidRDefault="00155A18" w:rsidP="00155A18">
      <w:pPr>
        <w:numPr>
          <w:ilvl w:val="0"/>
          <w:numId w:val="51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lang w:val="en-US"/>
        </w:rPr>
        <w:t xml:space="preserve">Secondary (H2): </w:t>
      </w:r>
      <w:r w:rsidRPr="00155A18">
        <w:rPr>
          <w:rFonts w:ascii="Cambria" w:hAnsi="Cambria"/>
          <w:b/>
          <w:bCs/>
          <w:lang w:val="en-US"/>
        </w:rPr>
        <w:t>Granger-style</w:t>
      </w:r>
      <w:r w:rsidRPr="00155A18">
        <w:rPr>
          <w:rFonts w:ascii="Cambria" w:hAnsi="Cambria"/>
          <w:lang w:val="en-US"/>
        </w:rPr>
        <w:t xml:space="preserve"> lead/lag—does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p>
            <m:r>
              <w:rPr>
                <w:rFonts w:ascii="Cambria Math" w:hAnsi="Cambria Math"/>
                <w:lang w:val="en-US"/>
              </w:rPr>
              <m:t>-</m:t>
            </m:r>
          </m:sup>
        </m:sSup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AF6B60" w:rsidRP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precede shifts to turbid states?</w:t>
      </w:r>
    </w:p>
    <w:p w14:paraId="3EC32CBD" w14:textId="09DB6A71" w:rsidR="00155A18" w:rsidRP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Decision.</w:t>
      </w:r>
      <w:r w:rsidRPr="00155A18">
        <w:rPr>
          <w:rFonts w:ascii="Cambria" w:hAnsi="Cambria"/>
          <w:lang w:val="en-US"/>
        </w:rPr>
        <w:t xml:space="preserve"> H2 supported if </w:t>
      </w:r>
      <m:oMath>
        <m:r>
          <m:rPr>
            <m:sty m:val="p"/>
          </m:rPr>
          <w:rPr>
            <w:rFonts w:ascii="Cambria Math" w:hAnsi="Cambria Math"/>
          </w:rPr>
          <m:t>Δ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  <w:lang w:val="en-US"/>
          </w:rPr>
          <m:t>≤-</m:t>
        </m:r>
        <m:r>
          <w:rPr>
            <w:rFonts w:ascii="Cambria Math" w:hAnsi="Cambria Math"/>
          </w:rPr>
          <m:t>θ</m:t>
        </m:r>
      </m:oMath>
      <w:r w:rsidR="00AF6B60" w:rsidRP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predicts regime-shift indicators with AUC ≥0.70 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&lt;50</m:t>
        </m:r>
        <m:r>
          <m:rPr>
            <m:sty m:val="p"/>
          </m:rPr>
          <w:rPr>
            <w:rFonts w:ascii="Cambria Math" w:hAnsi="Cambria Math"/>
            <w:lang w:val="en-US"/>
          </w:rPr>
          <m:t>%</m:t>
        </m:r>
      </m:oMath>
      <w:r w:rsidRPr="00155A18">
        <w:rPr>
          <w:rFonts w:ascii="Cambria" w:hAnsi="Cambria"/>
          <w:lang w:val="en-US"/>
        </w:rPr>
        <w:t>.</w:t>
      </w:r>
    </w:p>
    <w:p w14:paraId="60981B89" w14:textId="77777777" w:rsidR="00155A18" w:rsidRP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Negatives.</w:t>
      </w:r>
      <w:r w:rsidRPr="00155A18">
        <w:rPr>
          <w:rFonts w:ascii="Cambria" w:hAnsi="Cambria"/>
          <w:lang w:val="en-US"/>
        </w:rPr>
        <w:t xml:space="preserve"> Curvature under storm-dominated flows → re-bin by flow regime or treat as out-of-scope.</w:t>
      </w:r>
    </w:p>
    <w:p w14:paraId="46653E8C" w14:textId="41097DE0" w:rsidR="00155A18" w:rsidRPr="00155A18" w:rsidRDefault="00155A18" w:rsidP="00155A18">
      <w:pPr>
        <w:spacing w:after="0" w:line="240" w:lineRule="auto"/>
        <w:rPr>
          <w:rFonts w:ascii="Cambria" w:hAnsi="Cambria"/>
        </w:rPr>
      </w:pPr>
    </w:p>
    <w:p w14:paraId="351D4A4A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155A18">
        <w:rPr>
          <w:rFonts w:ascii="Cambria" w:hAnsi="Cambria"/>
          <w:b/>
          <w:bCs/>
          <w:lang w:val="en-US"/>
        </w:rPr>
        <w:t>6.4 Protocol C — Movement &amp; metapopulation</w:t>
      </w:r>
    </w:p>
    <w:p w14:paraId="3FB7D306" w14:textId="418F3157" w:rsidR="00155A18" w:rsidRP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BIN.</w:t>
      </w:r>
      <w:r w:rsidRPr="00155A18">
        <w:rPr>
          <w:rFonts w:ascii="Cambria" w:hAnsi="Cambria"/>
          <w:lang w:val="en-US"/>
        </w:rPr>
        <w:t xml:space="preserve"> {species/guild, migratory phase, detection method, corridor management}.</w:t>
      </w:r>
      <w:r w:rsidRPr="00155A18">
        <w:rPr>
          <w:rFonts w:ascii="Cambria" w:hAnsi="Cambria"/>
          <w:lang w:val="en-US"/>
        </w:rPr>
        <w:br/>
      </w:r>
      <m:oMath>
        <m:r>
          <w:rPr>
            <w:rFonts w:ascii="Cambria Math" w:hAnsi="Cambria Math"/>
          </w:rPr>
          <m:t>L</m:t>
        </m:r>
      </m:oMath>
      <w:r w:rsidRPr="00155A18">
        <w:rPr>
          <w:rFonts w:ascii="Cambria" w:hAnsi="Cambria"/>
          <w:b/>
          <w:bCs/>
          <w:lang w:val="en-US"/>
        </w:rPr>
        <w:t>.</w:t>
      </w:r>
      <w:r w:rsidRPr="00155A18">
        <w:rPr>
          <w:rFonts w:ascii="Cambria" w:hAnsi="Cambria"/>
          <w:lang w:val="en-US"/>
        </w:rPr>
        <w:t xml:space="preserve"> Network diameter or module size </w:t>
      </w:r>
      <m:oMath>
        <m:r>
          <w:rPr>
            <w:rFonts w:ascii="Cambria Math" w:hAnsi="Cambria Math"/>
          </w:rPr>
          <m:t>m</m:t>
        </m:r>
      </m:oMath>
      <w:r w:rsidRPr="00155A18">
        <w:rPr>
          <w:rFonts w:ascii="Cambria" w:hAnsi="Cambria"/>
          <w:lang w:val="en-US"/>
        </w:rPr>
        <w:t>.</w:t>
      </w:r>
      <w:r w:rsidRPr="00155A18">
        <w:rPr>
          <w:rFonts w:ascii="Cambria" w:hAnsi="Cambria"/>
          <w:lang w:val="en-US"/>
        </w:rPr>
        <w:br/>
      </w:r>
      <m:oMath>
        <m:r>
          <w:rPr>
            <w:rFonts w:ascii="Cambria Math" w:hAnsi="Cambria Math"/>
          </w:rPr>
          <m:t>T</m:t>
        </m:r>
      </m:oMath>
      <w:r w:rsidRPr="00155A18">
        <w:rPr>
          <w:rFonts w:ascii="Cambria" w:hAnsi="Cambria"/>
          <w:b/>
          <w:bCs/>
          <w:lang w:val="en-US"/>
        </w:rPr>
        <w:t>.</w:t>
      </w:r>
      <w:r w:rsidRPr="00155A18">
        <w:rPr>
          <w:rFonts w:ascii="Cambria" w:hAnsi="Cambria"/>
          <w:lang w:val="en-US"/>
        </w:rPr>
        <w:t xml:space="preserve"> Recolonization time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recol</m:t>
            </m:r>
          </m:sub>
        </m:sSub>
      </m:oMath>
      <w:r w:rsidR="00AF6B60" w:rsidRPr="00836E9F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or first-passage time.</w:t>
      </w:r>
    </w:p>
    <w:p w14:paraId="0A27545D" w14:textId="77777777" w:rsidR="00155A18" w:rsidRPr="00155A18" w:rsidRDefault="00155A18" w:rsidP="00155A18">
      <w:pPr>
        <w:spacing w:after="0" w:line="240" w:lineRule="auto"/>
        <w:rPr>
          <w:rFonts w:ascii="Cambria" w:hAnsi="Cambria"/>
        </w:rPr>
      </w:pPr>
      <w:r w:rsidRPr="00155A18">
        <w:rPr>
          <w:rFonts w:ascii="Cambria" w:hAnsi="Cambria"/>
          <w:b/>
          <w:bCs/>
        </w:rPr>
        <w:t>Design.</w:t>
      </w:r>
    </w:p>
    <w:p w14:paraId="21DC3CB1" w14:textId="77777777" w:rsidR="00155A18" w:rsidRPr="00155A18" w:rsidRDefault="00155A18" w:rsidP="00155A18">
      <w:pPr>
        <w:numPr>
          <w:ilvl w:val="0"/>
          <w:numId w:val="52"/>
        </w:numPr>
        <w:spacing w:after="0" w:line="240" w:lineRule="auto"/>
        <w:rPr>
          <w:rFonts w:ascii="Cambria" w:hAnsi="Cambria"/>
        </w:rPr>
      </w:pPr>
      <w:r w:rsidRPr="00155A18">
        <w:rPr>
          <w:rFonts w:ascii="Cambria" w:hAnsi="Cambria"/>
        </w:rPr>
        <w:t>Construct habitat graphs across gradients (fragmentation, corridor presence).</w:t>
      </w:r>
    </w:p>
    <w:p w14:paraId="19112207" w14:textId="3A318356" w:rsidR="00155A18" w:rsidRPr="00155A18" w:rsidRDefault="00155A18" w:rsidP="00155A18">
      <w:pPr>
        <w:numPr>
          <w:ilvl w:val="0"/>
          <w:numId w:val="52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lang w:val="en-US"/>
        </w:rPr>
        <w:t xml:space="preserve">Correct detection (occupancy); define persistence threshold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</w:rPr>
          <m:t>w</m:t>
        </m:r>
      </m:oMath>
      <w:r w:rsidRPr="00155A18">
        <w:rPr>
          <w:rFonts w:ascii="Cambria" w:hAnsi="Cambria"/>
          <w:lang w:val="en-US"/>
        </w:rPr>
        <w:t>.</w:t>
      </w:r>
    </w:p>
    <w:p w14:paraId="41532436" w14:textId="2D64AA9A" w:rsidR="00155A18" w:rsidRPr="00155A18" w:rsidRDefault="00155A18" w:rsidP="00155A18">
      <w:pPr>
        <w:numPr>
          <w:ilvl w:val="0"/>
          <w:numId w:val="52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lang w:val="en-US"/>
        </w:rPr>
        <w:t xml:space="preserve">Estimate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mov</m:t>
            </m:r>
          </m:sub>
        </m:sSub>
      </m:oMath>
      <w:r w:rsidR="00AF6B60" w:rsidRP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per </w:t>
      </w:r>
      <w:proofErr w:type="gramStart"/>
      <w:r w:rsidRPr="00155A18">
        <w:rPr>
          <w:rFonts w:ascii="Cambria" w:hAnsi="Cambria"/>
          <w:lang w:val="en-US"/>
        </w:rPr>
        <w:t>stratum;</w:t>
      </w:r>
      <w:proofErr w:type="gramEnd"/>
      <w:r w:rsidRPr="00155A18">
        <w:rPr>
          <w:rFonts w:ascii="Cambria" w:hAnsi="Cambria"/>
          <w:lang w:val="en-US"/>
        </w:rPr>
        <w:t xml:space="preserve"> collapse diagnostics.</w:t>
      </w:r>
    </w:p>
    <w:p w14:paraId="2DA0F1E7" w14:textId="77777777" w:rsidR="00155A18" w:rsidRPr="00155A18" w:rsidRDefault="00155A18" w:rsidP="00155A18">
      <w:pPr>
        <w:numPr>
          <w:ilvl w:val="0"/>
          <w:numId w:val="52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Intervention (H4):</w:t>
      </w:r>
      <w:r w:rsidRPr="00155A18">
        <w:rPr>
          <w:rFonts w:ascii="Cambria" w:hAnsi="Cambria"/>
          <w:lang w:val="en-US"/>
        </w:rPr>
        <w:t xml:space="preserve"> add corridors or increase heterogeneity (patch quality variance) in matched landscapes.</w:t>
      </w:r>
    </w:p>
    <w:p w14:paraId="126CECEF" w14:textId="77777777" w:rsidR="00155A18" w:rsidRPr="00155A18" w:rsidRDefault="00155A18" w:rsidP="00155A18">
      <w:pPr>
        <w:spacing w:after="0" w:line="240" w:lineRule="auto"/>
        <w:rPr>
          <w:rFonts w:ascii="Cambria" w:hAnsi="Cambria"/>
        </w:rPr>
      </w:pPr>
      <w:r w:rsidRPr="00155A18">
        <w:rPr>
          <w:rFonts w:ascii="Cambria" w:hAnsi="Cambria"/>
          <w:b/>
          <w:bCs/>
        </w:rPr>
        <w:t>Endpoints.</w:t>
      </w:r>
    </w:p>
    <w:p w14:paraId="77CA4145" w14:textId="09F1A12D" w:rsidR="00155A18" w:rsidRPr="00155A18" w:rsidRDefault="00155A18" w:rsidP="00155A18">
      <w:pPr>
        <w:numPr>
          <w:ilvl w:val="0"/>
          <w:numId w:val="53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lang w:val="en-US"/>
        </w:rPr>
        <w:t xml:space="preserve">Primary: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mov</m:t>
            </m:r>
          </m:sub>
        </m:sSub>
      </m:oMath>
      <w:r w:rsidR="00AF6B60" w:rsidRP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(post–pre).</w:t>
      </w:r>
    </w:p>
    <w:p w14:paraId="2536F9F7" w14:textId="77777777" w:rsidR="00155A18" w:rsidRPr="00155A18" w:rsidRDefault="00155A18" w:rsidP="00155A18">
      <w:pPr>
        <w:numPr>
          <w:ilvl w:val="0"/>
          <w:numId w:val="53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lang w:val="en-US"/>
        </w:rPr>
        <w:t>Secondary: change in p95/p50 of recolonization; throughput (successful crossings/time).</w:t>
      </w:r>
    </w:p>
    <w:p w14:paraId="492042FC" w14:textId="15C0FCEA" w:rsidR="00155A18" w:rsidRP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Decision.</w:t>
      </w:r>
      <w:r w:rsidRPr="00155A18">
        <w:rPr>
          <w:rFonts w:ascii="Cambria" w:hAnsi="Cambria"/>
          <w:lang w:val="en-US"/>
        </w:rPr>
        <w:t xml:space="preserve"> H4 supported if </w:t>
      </w:r>
      <m:oMath>
        <m:r>
          <m:rPr>
            <m:sty m:val="p"/>
          </m:rPr>
          <w:rPr>
            <w:rFonts w:ascii="Cambria Math" w:hAnsi="Cambria Math"/>
          </w:rPr>
          <m:t>Δ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  <w:lang w:val="en-US"/>
          </w:rPr>
          <m:t>≥0.10</m:t>
        </m:r>
      </m:oMath>
      <w:r w:rsid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(CI excludes 0) with </w:t>
      </w:r>
      <w:r w:rsidRPr="00155A18">
        <w:rPr>
          <w:rFonts w:ascii="Cambria" w:hAnsi="Cambria"/>
          <w:b/>
          <w:bCs/>
          <w:lang w:val="en-US"/>
        </w:rPr>
        <w:t>guardrails</w:t>
      </w:r>
      <w:r w:rsidRPr="00155A18">
        <w:rPr>
          <w:rFonts w:ascii="Cambria" w:hAnsi="Cambria"/>
          <w:lang w:val="en-US"/>
        </w:rPr>
        <w:t>: ≤10% loss in mean throughput.</w:t>
      </w:r>
    </w:p>
    <w:p w14:paraId="75B6979C" w14:textId="705D2962" w:rsidR="00155A18" w:rsidRPr="00155A18" w:rsidRDefault="00155A18" w:rsidP="00155A18">
      <w:pPr>
        <w:spacing w:after="0" w:line="240" w:lineRule="auto"/>
        <w:rPr>
          <w:rFonts w:ascii="Cambria" w:hAnsi="Cambria"/>
        </w:rPr>
      </w:pPr>
    </w:p>
    <w:p w14:paraId="78E3223F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155A18">
        <w:rPr>
          <w:rFonts w:ascii="Cambria" w:hAnsi="Cambria"/>
          <w:b/>
          <w:bCs/>
          <w:lang w:val="en-US"/>
        </w:rPr>
        <w:t>6.5 Protocol D — Trophic/network dynamics (mesocosm or simulation)</w:t>
      </w:r>
    </w:p>
    <w:p w14:paraId="3CA5BE5A" w14:textId="27B34E03" w:rsidR="00155A18" w:rsidRP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BIN.</w:t>
      </w:r>
      <w:r w:rsidRPr="00155A18">
        <w:rPr>
          <w:rFonts w:ascii="Cambria" w:hAnsi="Cambria"/>
          <w:lang w:val="en-US"/>
        </w:rPr>
        <w:t xml:space="preserve"> {ecosystem type, temperature band, enrichment class, interaction-strength prior}.</w:t>
      </w:r>
      <w:r w:rsidRPr="00155A18">
        <w:rPr>
          <w:rFonts w:ascii="Cambria" w:hAnsi="Cambria"/>
          <w:lang w:val="en-US"/>
        </w:rPr>
        <w:br/>
      </w:r>
      <m:oMath>
        <m:r>
          <w:rPr>
            <w:rFonts w:ascii="Cambria Math" w:hAnsi="Cambria Math"/>
          </w:rPr>
          <m:t>L</m:t>
        </m:r>
      </m:oMath>
      <w:r w:rsidRPr="00155A18">
        <w:rPr>
          <w:rFonts w:ascii="Cambria" w:hAnsi="Cambria"/>
          <w:b/>
          <w:bCs/>
          <w:lang w:val="en-US"/>
        </w:rPr>
        <w:t>.</w:t>
      </w:r>
      <w:r w:rsidRPr="00155A18">
        <w:rPr>
          <w:rFonts w:ascii="Cambria" w:hAnsi="Cambria"/>
          <w:lang w:val="en-US"/>
        </w:rPr>
        <w:t xml:space="preserve"> Trophic depth / module size.</w:t>
      </w:r>
      <w:r w:rsidRPr="00155A18">
        <w:rPr>
          <w:rFonts w:ascii="Cambria" w:hAnsi="Cambria"/>
          <w:lang w:val="en-US"/>
        </w:rPr>
        <w:br/>
      </w:r>
      <m:oMath>
        <m:r>
          <w:rPr>
            <w:rFonts w:ascii="Cambria Math" w:hAnsi="Cambria Math"/>
          </w:rPr>
          <m:t>T</m:t>
        </m:r>
      </m:oMath>
      <w:r w:rsidRPr="00155A18">
        <w:rPr>
          <w:rFonts w:ascii="Cambria" w:hAnsi="Cambria"/>
          <w:b/>
          <w:bCs/>
          <w:lang w:val="en-US"/>
        </w:rPr>
        <w:t>.</w:t>
      </w:r>
      <w:r w:rsidRPr="00155A18">
        <w:rPr>
          <w:rFonts w:ascii="Cambria" w:hAnsi="Cambria"/>
          <w:lang w:val="en-US"/>
        </w:rPr>
        <w:t xml:space="preserve"> Return time to within </w:t>
      </w:r>
      <m:oMath>
        <m:r>
          <w:rPr>
            <w:rFonts w:ascii="Cambria Math" w:hAnsi="Cambria Math"/>
          </w:rPr>
          <m:t>p</m:t>
        </m:r>
      </m:oMath>
      <w:r w:rsidR="00AF6B60" w:rsidRP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of baseline after press/pulse (keystone removal, enrichment).</w:t>
      </w:r>
    </w:p>
    <w:p w14:paraId="3D845917" w14:textId="77777777" w:rsidR="00155A18" w:rsidRPr="00155A18" w:rsidRDefault="00155A18" w:rsidP="00155A18">
      <w:pPr>
        <w:spacing w:after="0" w:line="240" w:lineRule="auto"/>
        <w:rPr>
          <w:rFonts w:ascii="Cambria" w:hAnsi="Cambria"/>
        </w:rPr>
      </w:pPr>
      <w:r w:rsidRPr="00155A18">
        <w:rPr>
          <w:rFonts w:ascii="Cambria" w:hAnsi="Cambria"/>
          <w:b/>
          <w:bCs/>
        </w:rPr>
        <w:t>Design.</w:t>
      </w:r>
    </w:p>
    <w:p w14:paraId="195A8B65" w14:textId="77777777" w:rsidR="00155A18" w:rsidRPr="00155A18" w:rsidRDefault="00155A18" w:rsidP="00155A18">
      <w:pPr>
        <w:numPr>
          <w:ilvl w:val="0"/>
          <w:numId w:val="54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lang w:val="en-US"/>
        </w:rPr>
        <w:t>Mesocosm or stochastic GLV simulations with replicated interaction matrices.</w:t>
      </w:r>
    </w:p>
    <w:p w14:paraId="41A25278" w14:textId="24C49AFD" w:rsidR="00155A18" w:rsidRPr="00155A18" w:rsidRDefault="00155A18" w:rsidP="00155A18">
      <w:pPr>
        <w:numPr>
          <w:ilvl w:val="0"/>
          <w:numId w:val="54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lang w:val="en-US"/>
        </w:rPr>
        <w:t xml:space="preserve">Perturbations at multiple </w:t>
      </w:r>
      <m:oMath>
        <m:r>
          <w:rPr>
            <w:rFonts w:ascii="Cambria Math" w:hAnsi="Cambria Math"/>
          </w:rPr>
          <m:t>L</m:t>
        </m:r>
      </m:oMath>
      <w:r w:rsidR="00AF6B60" w:rsidRP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levels; measure </w:t>
      </w:r>
      <m:oMath>
        <m:r>
          <w:rPr>
            <w:rFonts w:ascii="Cambria Math" w:hAnsi="Cambria Math"/>
          </w:rPr>
          <m:t>T</m:t>
        </m:r>
      </m:oMath>
      <w:r w:rsidRPr="00155A18">
        <w:rPr>
          <w:rFonts w:ascii="Cambria" w:hAnsi="Cambria"/>
          <w:lang w:val="en-US"/>
        </w:rPr>
        <w:t>.</w:t>
      </w:r>
    </w:p>
    <w:p w14:paraId="0B42A8F4" w14:textId="5DD43F23" w:rsidR="00155A18" w:rsidRPr="00155A18" w:rsidRDefault="00155A18" w:rsidP="00155A18">
      <w:pPr>
        <w:numPr>
          <w:ilvl w:val="0"/>
          <w:numId w:val="54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lang w:val="en-US"/>
        </w:rPr>
        <w:t xml:space="preserve">Estimate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troph</m:t>
            </m:r>
          </m:sub>
        </m:sSub>
      </m:oMath>
      <w:r w:rsidRPr="00155A18">
        <w:rPr>
          <w:rFonts w:ascii="Cambria" w:hAnsi="Cambria"/>
          <w:lang w:val="en-US"/>
        </w:rPr>
        <w:t xml:space="preserve">; perform collapse; compute </w:t>
      </w:r>
      <w:r w:rsidRPr="00155A18">
        <w:rPr>
          <w:rFonts w:ascii="Cambria" w:hAnsi="Cambria"/>
          <w:b/>
          <w:bCs/>
          <w:lang w:val="en-US"/>
        </w:rPr>
        <w:t>between-family</w:t>
      </w:r>
      <w:r w:rsidRPr="00155A18">
        <w:rPr>
          <w:rFonts w:ascii="Cambria" w:hAnsi="Cambria"/>
          <w:lang w:val="en-US"/>
        </w:rPr>
        <w:t xml:space="preserve"> heterogeneity with vegetation/nutrient families when co-located.</w:t>
      </w:r>
    </w:p>
    <w:p w14:paraId="17584693" w14:textId="257AA3D8" w:rsidR="00155A18" w:rsidRP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Decision.</w:t>
      </w:r>
      <w:r w:rsidRPr="00155A18">
        <w:rPr>
          <w:rFonts w:ascii="Cambria" w:hAnsi="Cambria"/>
          <w:lang w:val="en-US"/>
        </w:rPr>
        <w:t xml:space="preserve"> H5 supported if fusion gate passes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&lt;50</m:t>
        </m:r>
        <m:r>
          <m:rPr>
            <m:sty m:val="p"/>
          </m:rPr>
          <w:rPr>
            <w:rFonts w:ascii="Cambria Math" w:hAnsi="Cambria Math"/>
            <w:lang w:val="en-US"/>
          </w:rPr>
          <m:t>%</m:t>
        </m:r>
      </m:oMath>
      <w:r w:rsidRPr="00155A18">
        <w:rPr>
          <w:rFonts w:ascii="Cambria" w:hAnsi="Cambria"/>
          <w:lang w:val="en-US"/>
        </w:rPr>
        <w:t xml:space="preserve">, REML convergent)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AF6B60" w:rsidRP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is reported with CI.</w:t>
      </w:r>
    </w:p>
    <w:p w14:paraId="30983624" w14:textId="77777777" w:rsidR="00155A18" w:rsidRPr="00155A18" w:rsidRDefault="00000000" w:rsidP="00155A18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pict w14:anchorId="2F44BD59">
          <v:rect id="_x0000_i1027" style="width:0;height:1.5pt" o:hralign="center" o:hrstd="t" o:hr="t" fillcolor="#a0a0a0" stroked="f"/>
        </w:pict>
      </w:r>
    </w:p>
    <w:p w14:paraId="5A61DA85" w14:textId="32320F5F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155A18">
        <w:rPr>
          <w:rFonts w:ascii="Cambria" w:hAnsi="Cambria"/>
          <w:b/>
          <w:bCs/>
          <w:lang w:val="en-US"/>
        </w:rPr>
        <w:t xml:space="preserve">6.6 Early-warning indicator: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ECI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Eco</m:t>
            </m:r>
          </m:sub>
        </m:sSub>
        <m:r>
          <m:rPr>
            <m:sty m:val="bi"/>
          </m:rPr>
          <w:rPr>
            <w:rFonts w:ascii="Cambria Math" w:hAnsi="Cambria Math"/>
            <w:lang w:val="en-US"/>
          </w:rPr>
          <m:t>(</m:t>
        </m:r>
        <m:r>
          <m:rPr>
            <m:sty m:val="bi"/>
          </m:rPr>
          <w:rPr>
            <w:rFonts w:ascii="Cambria Math" w:hAnsi="Cambria Math"/>
          </w:rPr>
          <m:t>t</m:t>
        </m:r>
        <m:r>
          <m:rPr>
            <m:sty m:val="bi"/>
          </m:rPr>
          <w:rPr>
            <w:rFonts w:ascii="Cambria Math" w:hAnsi="Cambria Math"/>
            <w:lang w:val="en-US"/>
          </w:rPr>
          <m:t>)</m:t>
        </m:r>
      </m:oMath>
    </w:p>
    <w:p w14:paraId="7708F92E" w14:textId="09517440" w:rsidR="00155A18" w:rsidRPr="00155A18" w:rsidRDefault="00155A18" w:rsidP="00155A18">
      <w:pPr>
        <w:spacing w:after="0" w:line="240" w:lineRule="auto"/>
        <w:rPr>
          <w:rFonts w:ascii="Cambria" w:hAnsi="Cambria"/>
        </w:rPr>
      </w:pPr>
      <w:r w:rsidRPr="00155A18">
        <w:rPr>
          <w:rFonts w:ascii="Cambria" w:hAnsi="Cambria"/>
          <w:lang w:val="en-US"/>
        </w:rPr>
        <w:t xml:space="preserve">Given accepted family-wise slopes </w:t>
      </w:r>
      <m:oMath>
        <m:r>
          <w:rPr>
            <w:rFonts w:ascii="Cambria Math" w:hAnsi="Cambria Math"/>
            <w:lang w:val="en-US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en-US"/>
          </w:rPr>
          <m:t>}</m:t>
        </m:r>
      </m:oMath>
      <w:r w:rsidRPr="00155A18">
        <w:rPr>
          <w:rFonts w:ascii="Cambria" w:hAnsi="Cambria"/>
          <w:lang w:val="en-US"/>
        </w:rPr>
        <w:t xml:space="preserve">, compute the </w:t>
      </w:r>
      <w:r w:rsidRPr="00155A18">
        <w:rPr>
          <w:rFonts w:ascii="Cambria" w:hAnsi="Cambria"/>
          <w:b/>
          <w:bCs/>
          <w:lang w:val="en-US"/>
        </w:rPr>
        <w:t>random-effects</w:t>
      </w:r>
      <w:r w:rsidRPr="00155A18">
        <w:rPr>
          <w:rFonts w:ascii="Cambria" w:hAnsi="Cambria"/>
          <w:lang w:val="en-US"/>
        </w:rPr>
        <w:t xml:space="preserve"> fusion (Sec. 4.7). </w:t>
      </w:r>
      <w:r w:rsidRPr="00155A18">
        <w:rPr>
          <w:rFonts w:ascii="Cambria" w:hAnsi="Cambria"/>
        </w:rPr>
        <w:t xml:space="preserve">Define a </w:t>
      </w:r>
      <w:r w:rsidRPr="00155A18">
        <w:rPr>
          <w:rFonts w:ascii="Cambria" w:hAnsi="Cambria"/>
          <w:b/>
          <w:bCs/>
        </w:rPr>
        <w:t>decoherence alert</w:t>
      </w:r>
      <w:r w:rsidRPr="00155A18">
        <w:rPr>
          <w:rFonts w:ascii="Cambria" w:hAnsi="Cambria"/>
        </w:rPr>
        <w:t xml:space="preserve"> when</w:t>
      </w:r>
    </w:p>
    <w:p w14:paraId="2E4C43E3" w14:textId="7048A5B1" w:rsidR="00155A18" w:rsidRPr="00155A18" w:rsidRDefault="00000000" w:rsidP="00155A18">
      <w:pPr>
        <w:spacing w:after="0" w:line="240" w:lineRule="auto"/>
        <w:rPr>
          <w:rFonts w:ascii="Cambria" w:hAnsi="Cambr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Eco</m:t>
                  </m:r>
                </m:sub>
              </m:sSub>
              <m:r>
                <w:rPr>
                  <w:rFonts w:ascii="Cambria Math" w:hAnsi="Cambria Math"/>
                </w:rPr>
                <m:t>(t)-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r>
                    <w:rPr>
                      <w:rFonts w:ascii="Cambria Math" w:hAnsi="Cambria Math"/>
                    </w:rPr>
                    <m:t>t-30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r>
                    <w:rPr>
                      <w:rFonts w:ascii="Cambria Math" w:hAnsi="Cambria Math"/>
                    </w:rPr>
                    <m:t>t-30</m:t>
                  </m:r>
                </m:sub>
              </m:sSub>
            </m:den>
          </m:f>
          <m:r>
            <w:rPr>
              <w:rFonts w:ascii="Cambria Math" w:hAnsi="Cambria Math"/>
            </w:rPr>
            <m:t>≤-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⋆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" w:hAnsi="Cambria"/>
            </w:rPr>
            <w:br/>
          </m:r>
        </m:oMath>
      </m:oMathPara>
    </w:p>
    <w:p w14:paraId="3ED51DC7" w14:textId="41DF24C1" w:rsidR="00155A18" w:rsidRP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lang w:val="en-US"/>
        </w:rPr>
        <w:t xml:space="preserve">with </w:t>
      </w:r>
      <m:oMath>
        <m:r>
          <w:rPr>
            <w:rFonts w:ascii="Cambria Math" w:hAnsi="Cambria Math"/>
          </w:rPr>
          <m:t>μ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σ</m:t>
        </m:r>
      </m:oMath>
      <w:r w:rsidRPr="00155A18">
        <w:rPr>
          <w:rFonts w:ascii="Cambria" w:hAnsi="Cambria"/>
          <w:lang w:val="en-US"/>
        </w:rPr>
        <w:t xml:space="preserve">computed over a 30-day EWMA (or 6–12 months for slow systems),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  <w:lang w:val="en-US"/>
              </w:rPr>
              <m:t>⋆</m:t>
            </m:r>
          </m:sub>
        </m:sSub>
        <m:r>
          <w:rPr>
            <w:rFonts w:ascii="Cambria Math" w:hAnsi="Cambria Math"/>
            <w:lang w:val="en-US"/>
          </w:rPr>
          <m:t>∈{1.5,2.0,2.5}</m:t>
        </m:r>
      </m:oMath>
      <w:r w:rsid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as pre-registered tiers (advisory/watch/warning). Require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&lt;50</m:t>
        </m:r>
        <m:r>
          <m:rPr>
            <m:sty m:val="p"/>
          </m:rPr>
          <w:rPr>
            <w:rFonts w:ascii="Cambria Math" w:hAnsi="Cambria Math"/>
            <w:lang w:val="en-US"/>
          </w:rPr>
          <m:t>%</m:t>
        </m:r>
      </m:oMath>
      <w:r w:rsid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at </w:t>
      </w:r>
      <m:oMath>
        <m:r>
          <w:rPr>
            <w:rFonts w:ascii="Cambria Math" w:hAnsi="Cambria Math"/>
          </w:rPr>
          <m:t>t</m:t>
        </m:r>
      </m:oMath>
      <w:r w:rsidRPr="00155A18">
        <w:rPr>
          <w:rFonts w:ascii="Cambria" w:hAnsi="Cambria"/>
          <w:lang w:val="en-US"/>
        </w:rPr>
        <w:t xml:space="preserve">; otherwise </w:t>
      </w:r>
      <w:r w:rsidRPr="00155A18">
        <w:rPr>
          <w:rFonts w:ascii="Cambria" w:hAnsi="Cambria"/>
          <w:b/>
          <w:bCs/>
          <w:lang w:val="en-US"/>
        </w:rPr>
        <w:t>suspend</w:t>
      </w:r>
      <w:r w:rsidRPr="00155A18">
        <w:rPr>
          <w:rFonts w:ascii="Cambria" w:hAnsi="Cambria"/>
          <w:lang w:val="en-US"/>
        </w:rPr>
        <w:t xml:space="preserve"> fusion and publish family-wise alarms.</w:t>
      </w:r>
    </w:p>
    <w:p w14:paraId="10E42B9F" w14:textId="394D9515" w:rsidR="00155A18" w:rsidRPr="00155A18" w:rsidRDefault="00155A18" w:rsidP="00155A18">
      <w:pPr>
        <w:spacing w:after="0" w:line="240" w:lineRule="auto"/>
        <w:rPr>
          <w:rFonts w:ascii="Cambria" w:hAnsi="Cambria"/>
        </w:rPr>
      </w:pPr>
    </w:p>
    <w:p w14:paraId="1C6A1B73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</w:rPr>
      </w:pPr>
      <w:r w:rsidRPr="00155A18">
        <w:rPr>
          <w:rFonts w:ascii="Cambria" w:hAnsi="Cambria"/>
          <w:b/>
          <w:bCs/>
        </w:rPr>
        <w:t>6.7 Statistical analysis plan (SAP)</w:t>
      </w:r>
    </w:p>
    <w:p w14:paraId="2DABD675" w14:textId="1D511A38" w:rsidR="00155A18" w:rsidRPr="00155A18" w:rsidRDefault="00155A18" w:rsidP="00155A18">
      <w:pPr>
        <w:numPr>
          <w:ilvl w:val="0"/>
          <w:numId w:val="55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Primary analyses:</w:t>
      </w:r>
      <w:r w:rsidRPr="00155A18">
        <w:rPr>
          <w:rFonts w:ascii="Cambria" w:hAnsi="Cambria"/>
          <w:lang w:val="en-US"/>
        </w:rPr>
        <w:t xml:space="preserve"> ODR slopes with cluster bootstrap CIs; collapse decision via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collapse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</m:oMath>
      <w:r w:rsidRPr="00155A18">
        <w:rPr>
          <w:rFonts w:ascii="Cambria" w:hAnsi="Cambria"/>
          <w:lang w:val="en-US"/>
        </w:rPr>
        <w:t>+ LOESS + placebo.</w:t>
      </w:r>
    </w:p>
    <w:p w14:paraId="344F0B84" w14:textId="77777777" w:rsidR="00155A18" w:rsidRPr="00155A18" w:rsidRDefault="00155A18" w:rsidP="00155A18">
      <w:pPr>
        <w:numPr>
          <w:ilvl w:val="0"/>
          <w:numId w:val="55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Multiplicity:</w:t>
      </w:r>
      <w:r w:rsidRPr="00155A18">
        <w:rPr>
          <w:rFonts w:ascii="Cambria" w:hAnsi="Cambria"/>
          <w:lang w:val="en-US"/>
        </w:rPr>
        <w:t xml:space="preserve"> Control FDR over multiple BINs/time windows within each hypothesis family.</w:t>
      </w:r>
    </w:p>
    <w:p w14:paraId="57798598" w14:textId="77777777" w:rsidR="00155A18" w:rsidRPr="00155A18" w:rsidRDefault="00155A18" w:rsidP="00155A18">
      <w:pPr>
        <w:numPr>
          <w:ilvl w:val="0"/>
          <w:numId w:val="55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Sensitivity:</w:t>
      </w:r>
      <w:r w:rsidRPr="00155A18">
        <w:rPr>
          <w:rFonts w:ascii="Cambria" w:hAnsi="Cambria"/>
          <w:lang w:val="en-US"/>
        </w:rPr>
        <w:t xml:space="preserve"> (i) Theil–Sen line; (ii) SIMEX-corrected band (if applicable); (iii) leave-one-scale-out; (iv) fixed vs random-effects fusion.</w:t>
      </w:r>
    </w:p>
    <w:p w14:paraId="6C06EC5C" w14:textId="508127A2" w:rsidR="00155A18" w:rsidRPr="00155A18" w:rsidRDefault="00155A18" w:rsidP="00155A18">
      <w:pPr>
        <w:numPr>
          <w:ilvl w:val="0"/>
          <w:numId w:val="55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Effect sizes:</w:t>
      </w:r>
      <w:r w:rsidRPr="00155A18">
        <w:rPr>
          <w:rFonts w:ascii="Cambria" w:hAnsi="Cambria"/>
          <w:lang w:val="en-US"/>
        </w:rPr>
        <w:t xml:space="preserve"> Report </w:t>
      </w:r>
      <m:oMath>
        <m:r>
          <m:rPr>
            <m:sty m:val="p"/>
          </m:rPr>
          <w:rPr>
            <w:rFonts w:ascii="Cambria Math" w:hAnsi="Cambria Math"/>
          </w:rPr>
          <m:t>Δ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155A18">
        <w:rPr>
          <w:rFonts w:ascii="Cambria" w:hAnsi="Cambria"/>
          <w:lang w:val="en-US"/>
        </w:rPr>
        <w:t>, AUC for H2, and p95/p50 changes with bootstrap CIs.</w:t>
      </w:r>
    </w:p>
    <w:p w14:paraId="60A684F3" w14:textId="77777777" w:rsidR="00155A18" w:rsidRPr="00155A18" w:rsidRDefault="00155A18" w:rsidP="00155A18">
      <w:pPr>
        <w:numPr>
          <w:ilvl w:val="0"/>
          <w:numId w:val="55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Missingness:</w:t>
      </w:r>
      <w:r w:rsidRPr="00155A18">
        <w:rPr>
          <w:rFonts w:ascii="Cambria" w:hAnsi="Cambria"/>
          <w:lang w:val="en-US"/>
        </w:rPr>
        <w:t xml:space="preserve"> No imputation for slope; impute only for visualization panels.</w:t>
      </w:r>
    </w:p>
    <w:p w14:paraId="6F473E1C" w14:textId="77777777" w:rsidR="00155A18" w:rsidRPr="00155A18" w:rsidRDefault="00000000" w:rsidP="00155A18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pict w14:anchorId="342196B6">
          <v:rect id="_x0000_i1028" style="width:0;height:1.5pt" o:hralign="center" o:hrstd="t" o:hr="t" fillcolor="#a0a0a0" stroked="f"/>
        </w:pict>
      </w:r>
    </w:p>
    <w:p w14:paraId="1B269E3A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</w:rPr>
      </w:pPr>
      <w:r w:rsidRPr="00155A18">
        <w:rPr>
          <w:rFonts w:ascii="Cambria" w:hAnsi="Cambria"/>
          <w:b/>
          <w:bCs/>
        </w:rPr>
        <w:t>6.8 Power &amp; sample size heuristics</w:t>
      </w:r>
    </w:p>
    <w:p w14:paraId="3390D9D5" w14:textId="564846FD" w:rsidR="00155A18" w:rsidRPr="00155A18" w:rsidRDefault="00155A18" w:rsidP="00155A18">
      <w:pPr>
        <w:numPr>
          <w:ilvl w:val="0"/>
          <w:numId w:val="56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Slope change detection (H4):</w:t>
      </w:r>
      <w:r w:rsidRPr="00155A18">
        <w:rPr>
          <w:rFonts w:ascii="Cambria" w:hAnsi="Cambria"/>
          <w:lang w:val="en-US"/>
        </w:rPr>
        <w:t xml:space="preserve">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span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155A18">
        <w:rPr>
          <w:rFonts w:ascii="Cambria" w:hAnsi="Cambria"/>
          <w:lang w:val="en-US"/>
        </w:rPr>
        <w:t xml:space="preserve">=1.0 and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≥150</m:t>
        </m:r>
      </m:oMath>
      <w:r w:rsid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pairs, bootstrap power ≥80% to detect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=0.10</m:t>
        </m:r>
      </m:oMath>
      <w:r w:rsid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>under moderate noise (CV≈0.2).</w:t>
      </w:r>
    </w:p>
    <w:p w14:paraId="57019426" w14:textId="263087BD" w:rsidR="00155A18" w:rsidRPr="00155A18" w:rsidRDefault="00155A18" w:rsidP="00155A18">
      <w:pPr>
        <w:numPr>
          <w:ilvl w:val="0"/>
          <w:numId w:val="56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Collapse pass rate (H3):</w:t>
      </w:r>
      <w:r w:rsidRPr="00155A18">
        <w:rPr>
          <w:rFonts w:ascii="Cambria" w:hAnsi="Cambria"/>
          <w:lang w:val="en-US"/>
        </w:rPr>
        <w:t xml:space="preserve"> For strata with ≥10 scales across 1.0 span, false pass rate at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collapse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&lt;0.05</m:t>
        </m:r>
      </m:oMath>
      <w:r w:rsidRPr="00155A18">
        <w:rPr>
          <w:rFonts w:ascii="Cambria" w:hAnsi="Cambria"/>
          <w:lang w:val="en-US"/>
        </w:rPr>
        <w:t>≈ 5% by construction; simulate to calibrate LOESS band width.</w:t>
      </w:r>
    </w:p>
    <w:p w14:paraId="729D527D" w14:textId="2DD83054" w:rsidR="00155A18" w:rsidRPr="00155A18" w:rsidRDefault="00155A18" w:rsidP="00155A18">
      <w:pPr>
        <w:numPr>
          <w:ilvl w:val="0"/>
          <w:numId w:val="56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Fusion stability (H5):</w:t>
      </w:r>
      <w:r w:rsidRPr="00155A18">
        <w:rPr>
          <w:rFonts w:ascii="Cambria" w:hAnsi="Cambria"/>
          <w:lang w:val="en-US"/>
        </w:rPr>
        <w:t xml:space="preserve"> Need ≥2 accepted families; target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≤35</m:t>
        </m:r>
        <m:r>
          <m:rPr>
            <m:sty m:val="p"/>
          </m:rPr>
          <w:rPr>
            <w:rFonts w:ascii="Cambria Math" w:hAnsi="Cambria Math"/>
            <w:lang w:val="en-US"/>
          </w:rPr>
          <m:t>%</m:t>
        </m:r>
      </m:oMath>
      <w:r w:rsid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for stable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Pr="00155A18">
        <w:rPr>
          <w:rFonts w:ascii="Cambria" w:hAnsi="Cambria"/>
          <w:lang w:val="en-US"/>
        </w:rPr>
        <w:t>.</w:t>
      </w:r>
    </w:p>
    <w:p w14:paraId="187279B4" w14:textId="77777777" w:rsidR="00155A18" w:rsidRPr="00155A18" w:rsidRDefault="00000000" w:rsidP="00155A18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pict w14:anchorId="079F9CC3">
          <v:rect id="_x0000_i1029" style="width:0;height:1.5pt" o:hralign="center" o:hrstd="t" o:hr="t" fillcolor="#a0a0a0" stroked="f"/>
        </w:pict>
      </w:r>
    </w:p>
    <w:p w14:paraId="7AB39E44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</w:rPr>
      </w:pPr>
      <w:r w:rsidRPr="00155A18">
        <w:rPr>
          <w:rFonts w:ascii="Cambria" w:hAnsi="Cambria"/>
          <w:b/>
          <w:bCs/>
        </w:rPr>
        <w:t>6.9 Governance, ethics, and preregistration</w:t>
      </w:r>
    </w:p>
    <w:p w14:paraId="57CB9987" w14:textId="59C2C6E1" w:rsidR="00155A18" w:rsidRPr="00155A18" w:rsidRDefault="00155A18" w:rsidP="00155A18">
      <w:pPr>
        <w:numPr>
          <w:ilvl w:val="0"/>
          <w:numId w:val="57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Pre-register</w:t>
      </w:r>
      <w:r w:rsidRPr="00155A18">
        <w:rPr>
          <w:rFonts w:ascii="Cambria" w:hAnsi="Cambria"/>
          <w:lang w:val="en-US"/>
        </w:rPr>
        <w:t xml:space="preserve"> BIN definitions,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T</m:t>
        </m:r>
      </m:oMath>
      <w:r w:rsidR="00AF6B60" w:rsidRP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choices, window </w:t>
      </w:r>
      <m:oMath>
        <m:r>
          <w:rPr>
            <w:rFonts w:ascii="Cambria Math" w:hAnsi="Cambria Math"/>
            <w:lang w:val="en-US"/>
          </w:rPr>
          <m:t>h</m:t>
        </m:r>
      </m:oMath>
      <w:r w:rsidRPr="00155A18">
        <w:rPr>
          <w:rFonts w:ascii="Cambria" w:hAnsi="Cambria"/>
          <w:lang w:val="en-US"/>
        </w:rPr>
        <w:t>, thresholds (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collapse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</m:oMath>
      <w:r w:rsidRPr="00155A18">
        <w:rPr>
          <w:rFonts w:ascii="Cambria" w:hAnsi="Cambria"/>
          <w:lang w:val="en-US"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155A18">
        <w:rPr>
          <w:rFonts w:ascii="Cambria" w:hAnsi="Cambria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  <w:lang w:val="en-US"/>
              </w:rPr>
              <m:t>⋆</m:t>
            </m:r>
          </m:sub>
        </m:sSub>
      </m:oMath>
      <w:r w:rsidRPr="00155A18">
        <w:rPr>
          <w:rFonts w:ascii="Cambria" w:hAnsi="Cambria"/>
          <w:lang w:val="en-US"/>
        </w:rPr>
        <w:t>), and stopping rules.</w:t>
      </w:r>
    </w:p>
    <w:p w14:paraId="38CDAF94" w14:textId="72AB9F5B" w:rsidR="00155A18" w:rsidRPr="00155A18" w:rsidRDefault="00155A18" w:rsidP="00155A18">
      <w:pPr>
        <w:numPr>
          <w:ilvl w:val="0"/>
          <w:numId w:val="57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Publish negatives</w:t>
      </w:r>
      <w:r w:rsidRPr="00155A18">
        <w:rPr>
          <w:rFonts w:ascii="Cambria" w:hAnsi="Cambria"/>
          <w:lang w:val="en-US"/>
        </w:rPr>
        <w:t xml:space="preserve"> (</w:t>
      </w:r>
      <w:r w:rsidRPr="00155A18">
        <w:rPr>
          <w:rFonts w:ascii="Aptos" w:hAnsi="Aptos"/>
          <w:sz w:val="20"/>
          <w:szCs w:val="20"/>
          <w:shd w:val="clear" w:color="auto" w:fill="D9D9D9" w:themeFill="background1" w:themeFillShade="D9"/>
          <w:lang w:val="en-US"/>
        </w:rPr>
        <w:t>NO_COLLAPSE</w:t>
      </w:r>
      <w:r w:rsidRPr="00155A18">
        <w:rPr>
          <w:rFonts w:ascii="Aptos" w:hAnsi="Aptos"/>
          <w:sz w:val="20"/>
          <w:szCs w:val="20"/>
          <w:lang w:val="en-US"/>
        </w:rPr>
        <w:t xml:space="preserve">, </w:t>
      </w:r>
      <w:r w:rsidRPr="00155A18">
        <w:rPr>
          <w:rFonts w:ascii="Aptos" w:hAnsi="Aptos"/>
          <w:sz w:val="20"/>
          <w:szCs w:val="20"/>
          <w:shd w:val="clear" w:color="auto" w:fill="D9D9D9" w:themeFill="background1" w:themeFillShade="D9"/>
          <w:lang w:val="en-US"/>
        </w:rPr>
        <w:t>REGIME_MIX</w:t>
      </w:r>
      <w:r w:rsidRPr="00155A18">
        <w:rPr>
          <w:rFonts w:ascii="Aptos" w:hAnsi="Aptos"/>
          <w:sz w:val="20"/>
          <w:szCs w:val="20"/>
          <w:lang w:val="en-US"/>
        </w:rPr>
        <w:t xml:space="preserve">, </w:t>
      </w:r>
      <w:r w:rsidRPr="00155A18">
        <w:rPr>
          <w:rFonts w:ascii="Aptos" w:hAnsi="Aptos"/>
          <w:sz w:val="20"/>
          <w:szCs w:val="20"/>
          <w:shd w:val="clear" w:color="auto" w:fill="D9D9D9" w:themeFill="background1" w:themeFillShade="D9"/>
          <w:lang w:val="en-US"/>
        </w:rPr>
        <w:t>THIN_COVERAGE</w:t>
      </w:r>
      <w:r w:rsidRPr="00155A18">
        <w:rPr>
          <w:rFonts w:ascii="Cambria" w:hAnsi="Cambria"/>
          <w:lang w:val="en-US"/>
        </w:rPr>
        <w:t xml:space="preserve">, high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155A18">
        <w:rPr>
          <w:rFonts w:ascii="Cambria" w:hAnsi="Cambria"/>
          <w:lang w:val="en-US"/>
        </w:rPr>
        <w:t xml:space="preserve">) as </w:t>
      </w:r>
      <w:r w:rsidRPr="00155A18">
        <w:rPr>
          <w:rFonts w:ascii="Cambria" w:hAnsi="Cambria"/>
          <w:b/>
          <w:bCs/>
          <w:lang w:val="en-US"/>
        </w:rPr>
        <w:t>scope boundaries</w:t>
      </w:r>
      <w:r w:rsidRPr="00155A18">
        <w:rPr>
          <w:rFonts w:ascii="Cambria" w:hAnsi="Cambria"/>
          <w:lang w:val="en-US"/>
        </w:rPr>
        <w:t>.</w:t>
      </w:r>
    </w:p>
    <w:p w14:paraId="45D58AF2" w14:textId="77777777" w:rsidR="00155A18" w:rsidRPr="00155A18" w:rsidRDefault="00155A18" w:rsidP="00155A18">
      <w:pPr>
        <w:numPr>
          <w:ilvl w:val="0"/>
          <w:numId w:val="57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Open artifacts:</w:t>
      </w:r>
      <w:r w:rsidRPr="00155A18">
        <w:rPr>
          <w:rFonts w:ascii="Cambria" w:hAnsi="Cambria"/>
          <w:lang w:val="en-US"/>
        </w:rPr>
        <w:t xml:space="preserve"> collapse panels, forest plots, YAML of methods, and synthetic datasets.</w:t>
      </w:r>
    </w:p>
    <w:p w14:paraId="2C403903" w14:textId="77777777" w:rsidR="00155A18" w:rsidRPr="00155A18" w:rsidRDefault="00155A18" w:rsidP="00155A18">
      <w:pPr>
        <w:numPr>
          <w:ilvl w:val="0"/>
          <w:numId w:val="57"/>
        </w:num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b/>
          <w:bCs/>
          <w:lang w:val="en-US"/>
        </w:rPr>
        <w:t>Environmental ethics:</w:t>
      </w:r>
      <w:r w:rsidRPr="00155A18">
        <w:rPr>
          <w:rFonts w:ascii="Cambria" w:hAnsi="Cambria"/>
          <w:lang w:val="en-US"/>
        </w:rPr>
        <w:t xml:space="preserve"> interventions (corridors, heterogeneity) must pass </w:t>
      </w:r>
      <w:r w:rsidRPr="00155A18">
        <w:rPr>
          <w:rFonts w:ascii="Cambria" w:hAnsi="Cambria"/>
          <w:b/>
          <w:bCs/>
          <w:lang w:val="en-US"/>
        </w:rPr>
        <w:t>impact assessment</w:t>
      </w:r>
      <w:r w:rsidRPr="00155A18">
        <w:rPr>
          <w:rFonts w:ascii="Cambria" w:hAnsi="Cambria"/>
          <w:lang w:val="en-US"/>
        </w:rPr>
        <w:t>; no species harm beyond approved protocols.</w:t>
      </w:r>
    </w:p>
    <w:p w14:paraId="36D7EC6D" w14:textId="52704D2D" w:rsidR="00155A18" w:rsidRPr="00155A18" w:rsidRDefault="00155A18" w:rsidP="00155A18">
      <w:pPr>
        <w:spacing w:after="0" w:line="240" w:lineRule="auto"/>
        <w:rPr>
          <w:rFonts w:ascii="Cambria" w:hAnsi="Cambria"/>
        </w:rPr>
      </w:pPr>
    </w:p>
    <w:p w14:paraId="1495DE41" w14:textId="77777777" w:rsidR="00155A18" w:rsidRPr="00155A18" w:rsidRDefault="00155A18" w:rsidP="00155A18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155A18">
        <w:rPr>
          <w:rFonts w:ascii="Cambria" w:hAnsi="Cambria"/>
          <w:b/>
          <w:bCs/>
          <w:lang w:val="en-US"/>
        </w:rPr>
        <w:t>6.10 Summary</w:t>
      </w:r>
    </w:p>
    <w:p w14:paraId="547C101F" w14:textId="46DD76FF" w:rsidR="00155A18" w:rsidRDefault="00155A18" w:rsidP="00155A18">
      <w:pPr>
        <w:spacing w:after="0" w:line="240" w:lineRule="auto"/>
        <w:rPr>
          <w:rFonts w:ascii="Cambria" w:hAnsi="Cambria"/>
          <w:lang w:val="en-US"/>
        </w:rPr>
      </w:pPr>
      <w:r w:rsidRPr="00155A18">
        <w:rPr>
          <w:rFonts w:ascii="Cambria" w:hAnsi="Cambria"/>
          <w:lang w:val="en-US"/>
        </w:rPr>
        <w:t xml:space="preserve">These protocols translate RTM-Eco into </w:t>
      </w:r>
      <w:r w:rsidRPr="00155A18">
        <w:rPr>
          <w:rFonts w:ascii="Cambria" w:hAnsi="Cambria"/>
          <w:b/>
          <w:bCs/>
          <w:lang w:val="en-US"/>
        </w:rPr>
        <w:t>falsifiable experiments</w:t>
      </w:r>
      <w:r w:rsidRPr="00155A18">
        <w:rPr>
          <w:rFonts w:ascii="Cambria" w:hAnsi="Cambria"/>
          <w:lang w:val="en-US"/>
        </w:rPr>
        <w:t xml:space="preserve"> and </w:t>
      </w:r>
      <w:r w:rsidRPr="00155A18">
        <w:rPr>
          <w:rFonts w:ascii="Cambria" w:hAnsi="Cambria"/>
          <w:b/>
          <w:bCs/>
          <w:lang w:val="en-US"/>
        </w:rPr>
        <w:t>operational monitoring</w:t>
      </w:r>
      <w:r w:rsidRPr="00155A18">
        <w:rPr>
          <w:rFonts w:ascii="Cambria" w:hAnsi="Cambria"/>
          <w:lang w:val="en-US"/>
        </w:rPr>
        <w:t xml:space="preserve">: estimate slopes with EIV-aware methods, require </w:t>
      </w:r>
      <w:r w:rsidRPr="00155A18">
        <w:rPr>
          <w:rFonts w:ascii="Cambria" w:hAnsi="Cambria"/>
          <w:b/>
          <w:bCs/>
          <w:lang w:val="en-US"/>
        </w:rPr>
        <w:t>collapse</w:t>
      </w:r>
      <w:r w:rsidRPr="00155A18">
        <w:rPr>
          <w:rFonts w:ascii="Cambria" w:hAnsi="Cambria"/>
          <w:lang w:val="en-US"/>
        </w:rPr>
        <w:t xml:space="preserve"> for specification validity, fuse only when </w:t>
      </w:r>
      <w:r w:rsidRPr="00155A18">
        <w:rPr>
          <w:rFonts w:ascii="Cambria" w:hAnsi="Cambria"/>
          <w:b/>
          <w:bCs/>
          <w:lang w:val="en-US"/>
        </w:rPr>
        <w:t>heterogeneity</w:t>
      </w:r>
      <w:r w:rsidRPr="00155A18">
        <w:rPr>
          <w:rFonts w:ascii="Cambria" w:hAnsi="Cambria"/>
          <w:lang w:val="en-US"/>
        </w:rPr>
        <w:t xml:space="preserve"> is low, and treat </w:t>
      </w:r>
      <w:r w:rsidRPr="00155A18">
        <w:rPr>
          <w:rFonts w:ascii="Cambria" w:hAnsi="Cambria"/>
          <w:b/>
          <w:bCs/>
          <w:lang w:val="en-US"/>
        </w:rPr>
        <w:t xml:space="preserve">declines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AF6B60" w:rsidRPr="00AF6B60">
        <w:rPr>
          <w:rFonts w:ascii="Cambria" w:eastAsiaTheme="minorEastAsia" w:hAnsi="Cambria"/>
          <w:lang w:val="en-US"/>
        </w:rPr>
        <w:t xml:space="preserve"> </w:t>
      </w:r>
      <w:r w:rsidRPr="00155A18">
        <w:rPr>
          <w:rFonts w:ascii="Cambria" w:hAnsi="Cambria"/>
          <w:lang w:val="en-US"/>
        </w:rPr>
        <w:t xml:space="preserve">as early warnings with documented error control. Section 7 defines the </w:t>
      </w:r>
      <w:r w:rsidRPr="00155A18">
        <w:rPr>
          <w:rFonts w:ascii="Cambria" w:hAnsi="Cambria"/>
          <w:b/>
          <w:bCs/>
          <w:lang w:val="en-US"/>
        </w:rPr>
        <w:t xml:space="preserve">fusion pipeline and the real-time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ECI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Pr="00155A18">
        <w:rPr>
          <w:rFonts w:ascii="Cambria" w:hAnsi="Cambria"/>
          <w:lang w:val="en-US"/>
        </w:rPr>
        <w:t xml:space="preserve"> in more detail, including heterogeneity handling and alert playbooks for managers.</w:t>
      </w:r>
    </w:p>
    <w:p w14:paraId="439EC569" w14:textId="77777777" w:rsidR="00AF6B60" w:rsidRDefault="00AF6B60" w:rsidP="00155A18">
      <w:pPr>
        <w:spacing w:after="0" w:line="240" w:lineRule="auto"/>
        <w:rPr>
          <w:rFonts w:ascii="Cambria" w:hAnsi="Cambria"/>
          <w:lang w:val="en-US"/>
        </w:rPr>
      </w:pPr>
    </w:p>
    <w:p w14:paraId="7C50C8C7" w14:textId="77777777" w:rsidR="00AF6B60" w:rsidRDefault="00AF6B60" w:rsidP="00155A18">
      <w:pPr>
        <w:spacing w:after="0" w:line="240" w:lineRule="auto"/>
        <w:rPr>
          <w:rFonts w:ascii="Cambria" w:hAnsi="Cambria"/>
          <w:lang w:val="en-US"/>
        </w:rPr>
      </w:pPr>
    </w:p>
    <w:p w14:paraId="4CC8C05F" w14:textId="27D616E3" w:rsidR="00AF6B60" w:rsidRPr="00AF6B60" w:rsidRDefault="00AF6B60" w:rsidP="00AF6B60">
      <w:pPr>
        <w:spacing w:after="0"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AF6B60">
        <w:rPr>
          <w:rFonts w:ascii="Cambria" w:hAnsi="Cambria"/>
          <w:b/>
          <w:bCs/>
          <w:sz w:val="32"/>
          <w:szCs w:val="32"/>
          <w:lang w:val="en-US"/>
        </w:rPr>
        <w:t>7. Fusion &amp; the Ecosystem Coherence Index (</w:t>
      </w:r>
      <m:oMath>
        <m:sSub>
          <m:sSubPr>
            <m:ctrlPr>
              <w:rPr>
                <w:rFonts w:ascii="Cambria Math" w:hAnsi="Cambria Math"/>
                <w:b/>
                <w:bCs/>
                <w:sz w:val="32"/>
                <w:szCs w:val="3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lang w:val="en-US"/>
              </w:rPr>
              <m:t>ECI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Eco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val="en-US"/>
          </w:rPr>
          <m:t>(</m:t>
        </m:r>
        <m:r>
          <m:rPr>
            <m:sty m:val="bi"/>
          </m:rPr>
          <w:rPr>
            <w:rFonts w:ascii="Cambria Math" w:hAnsi="Cambria Math"/>
            <w:sz w:val="32"/>
            <w:szCs w:val="32"/>
          </w:rPr>
          <m:t>t</m:t>
        </m:r>
        <m:r>
          <m:rPr>
            <m:sty m:val="bi"/>
          </m:rPr>
          <w:rPr>
            <w:rFonts w:ascii="Cambria Math" w:hAnsi="Cambria Math"/>
            <w:sz w:val="32"/>
            <w:szCs w:val="32"/>
            <w:lang w:val="en-US"/>
          </w:rPr>
          <m:t>)</m:t>
        </m:r>
      </m:oMath>
      <w:r w:rsidRPr="00AF6B60">
        <w:rPr>
          <w:rFonts w:ascii="Cambria" w:hAnsi="Cambria"/>
          <w:b/>
          <w:bCs/>
          <w:sz w:val="32"/>
          <w:szCs w:val="32"/>
          <w:lang w:val="en-US"/>
        </w:rPr>
        <w:t>)</w:t>
      </w:r>
    </w:p>
    <w:p w14:paraId="4C88CCAF" w14:textId="77777777" w:rsidR="00AF6B60" w:rsidRPr="00AF6B60" w:rsidRDefault="00AF6B60" w:rsidP="00AF6B60">
      <w:p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lang w:val="en-US"/>
        </w:rPr>
        <w:t xml:space="preserve">We now turn accepted, family-wise slopes into a </w:t>
      </w:r>
      <w:r w:rsidRPr="00AF6B60">
        <w:rPr>
          <w:rFonts w:ascii="Cambria" w:hAnsi="Cambria"/>
          <w:b/>
          <w:bCs/>
          <w:lang w:val="en-US"/>
        </w:rPr>
        <w:t>single, auditable indicator</w:t>
      </w:r>
      <w:r w:rsidRPr="00AF6B60">
        <w:rPr>
          <w:rFonts w:ascii="Cambria" w:hAnsi="Cambria"/>
          <w:lang w:val="en-US"/>
        </w:rPr>
        <w:t xml:space="preserve"> and specify how to run it in real time, gate it with heterogeneity, and connect it to management playbooks.</w:t>
      </w:r>
    </w:p>
    <w:p w14:paraId="37213D0D" w14:textId="3AB5259A" w:rsidR="00AF6B60" w:rsidRPr="00AF6B60" w:rsidRDefault="00AF6B60" w:rsidP="00AF6B60">
      <w:pPr>
        <w:spacing w:after="0" w:line="240" w:lineRule="auto"/>
        <w:rPr>
          <w:rFonts w:ascii="Cambria" w:hAnsi="Cambria"/>
        </w:rPr>
      </w:pPr>
    </w:p>
    <w:p w14:paraId="112FEFA5" w14:textId="1BB0CCDC" w:rsidR="00AF6B60" w:rsidRPr="00AF6B60" w:rsidRDefault="00AF6B60" w:rsidP="00AF6B60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AF6B60">
        <w:rPr>
          <w:rFonts w:ascii="Cambria" w:hAnsi="Cambria"/>
          <w:b/>
          <w:bCs/>
          <w:lang w:val="en-US"/>
        </w:rPr>
        <w:t xml:space="preserve">7.1 From </w:t>
      </w:r>
      <w:proofErr w:type="gramStart"/>
      <w:r w:rsidRPr="00AF6B60">
        <w:rPr>
          <w:rFonts w:ascii="Cambria" w:hAnsi="Cambria"/>
          <w:b/>
          <w:bCs/>
          <w:lang w:val="en-US"/>
        </w:rPr>
        <w:t>family-wise</w:t>
      </w:r>
      <w:proofErr w:type="gramEnd"/>
      <w:r w:rsidRPr="00AF6B60">
        <w:rPr>
          <w:rFonts w:ascii="Cambria" w:hAnsi="Cambria"/>
          <w:b/>
          <w:bCs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bCs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sub>
        </m:sSub>
      </m:oMath>
      <w:r w:rsidR="00836E9F" w:rsidRPr="00836E9F">
        <w:rPr>
          <w:rFonts w:ascii="Cambria" w:eastAsiaTheme="minorEastAsia" w:hAnsi="Cambria"/>
          <w:b/>
          <w:bCs/>
          <w:lang w:val="en-US"/>
        </w:rPr>
        <w:t xml:space="preserve"> </w:t>
      </w:r>
      <w:r w:rsidRPr="00AF6B60">
        <w:rPr>
          <w:rFonts w:ascii="Cambria" w:hAnsi="Cambria"/>
          <w:b/>
          <w:bCs/>
          <w:lang w:val="en-US"/>
        </w:rPr>
        <w:t>to a fused slope</w:t>
      </w:r>
    </w:p>
    <w:p w14:paraId="77095133" w14:textId="64235DAF" w:rsidR="00AF6B60" w:rsidRPr="00AF6B60" w:rsidRDefault="00AF6B60" w:rsidP="00AF6B60">
      <w:p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lang w:val="en-US"/>
        </w:rPr>
        <w:t xml:space="preserve">At time </w:t>
      </w:r>
      <m:oMath>
        <m:r>
          <w:rPr>
            <w:rFonts w:ascii="Cambria Math" w:hAnsi="Cambria Math"/>
          </w:rPr>
          <m:t>t</m:t>
        </m:r>
      </m:oMath>
      <w:r w:rsidRPr="00AF6B60">
        <w:rPr>
          <w:rFonts w:ascii="Cambria" w:hAnsi="Cambria"/>
          <w:lang w:val="en-US"/>
        </w:rPr>
        <w:t xml:space="preserve">within a BIN, suppose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AF6B60">
        <w:rPr>
          <w:rFonts w:ascii="Cambria" w:hAnsi="Cambria"/>
          <w:lang w:val="en-US"/>
        </w:rPr>
        <w:t xml:space="preserve">families pass </w:t>
      </w:r>
      <w:r w:rsidRPr="00AF6B60">
        <w:rPr>
          <w:rFonts w:ascii="Cambria" w:hAnsi="Cambria"/>
          <w:b/>
          <w:bCs/>
          <w:lang w:val="en-US"/>
        </w:rPr>
        <w:t>collapse</w:t>
      </w:r>
      <w:r w:rsidRPr="00AF6B60">
        <w:rPr>
          <w:rFonts w:ascii="Cambria" w:hAnsi="Cambria"/>
          <w:lang w:val="en-US"/>
        </w:rPr>
        <w:t xml:space="preserve"> (Sec. 4.5), yielding </w:t>
      </w:r>
      <m:oMath>
        <m:r>
          <w:rPr>
            <w:rFonts w:ascii="Cambria Math" w:hAnsi="Cambria Math"/>
            <w:lang w:val="en-US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en-US"/>
          </w:rPr>
          <m:t>,</m:t>
        </m:r>
        <m:r>
          <m:rPr>
            <m:nor/>
          </m:rPr>
          <w:rPr>
            <w:rFonts w:ascii="Cambria" w:hAnsi="Cambria"/>
            <w:lang w:val="en-US"/>
          </w:rPr>
          <m:t> 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σ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}</m:t>
            </m:r>
          </m:e>
          <m:sub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  <w:lang w:val="en-US"/>
              </w:rPr>
              <m:t>=1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sup>
        </m:sSubSup>
      </m:oMath>
      <w:r w:rsidRPr="00AF6B60">
        <w:rPr>
          <w:rFonts w:ascii="Cambria" w:hAnsi="Cambria"/>
          <w:lang w:val="en-US"/>
        </w:rPr>
        <w:t>.</w:t>
      </w:r>
    </w:p>
    <w:p w14:paraId="3B7CFD93" w14:textId="77777777" w:rsidR="00AF6B60" w:rsidRPr="00AF6B60" w:rsidRDefault="00AF6B60" w:rsidP="00AF6B60">
      <w:p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b/>
          <w:bCs/>
          <w:lang w:val="en-US"/>
        </w:rPr>
        <w:t>Fixed-effects baseline.</w:t>
      </w:r>
    </w:p>
    <w:p w14:paraId="4518C78B" w14:textId="189E87C1" w:rsidR="00AF6B60" w:rsidRPr="00AF6B60" w:rsidRDefault="00000000" w:rsidP="00AF6B60">
      <w:pPr>
        <w:spacing w:after="0" w:line="240" w:lineRule="auto"/>
        <w:rPr>
          <w:rFonts w:ascii="Cambria" w:hAnsi="Cambr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FE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  <w:lang w:val="en-US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/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</m:e>
              </m:nary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  <w:lang w:val="en-US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sup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/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</m:e>
              </m:nary>
            </m:den>
          </m:f>
          <m:r>
            <w:rPr>
              <w:rFonts w:ascii="Cambria Math" w:hAnsi="Cambria Math"/>
              <w:lang w:val="en-US"/>
            </w:rPr>
            <m:t xml:space="preserve">,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  <w:lang w:val="en-US"/>
                </w:rPr>
                <m:t>=1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ˉ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FE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</m:den>
              </m:f>
            </m:e>
          </m:nary>
          <m:r>
            <w:rPr>
              <w:rFonts w:ascii="Cambria Math" w:hAnsi="Cambria Math"/>
              <w:lang w:val="en-US"/>
            </w:rPr>
            <m:t xml:space="preserve">, 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max</m:t>
          </m:r>
          <m:r>
            <w:rPr>
              <w:rFonts w:ascii="Cambria Math" w:hAnsi="Cambria Math"/>
              <w:lang w:val="en-US"/>
            </w:rPr>
            <m:t>⁡{0,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-1)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}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</w:p>
    <w:p w14:paraId="62AC02D9" w14:textId="14CAB143" w:rsidR="00AF6B60" w:rsidRPr="00AF6B60" w:rsidRDefault="00AF6B60" w:rsidP="00AF6B60">
      <w:p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b/>
          <w:bCs/>
          <w:lang w:val="en-US"/>
        </w:rPr>
        <w:t>Random-effects fusion (REML).</w:t>
      </w:r>
      <w:r w:rsidRPr="00AF6B60">
        <w:rPr>
          <w:rFonts w:ascii="Cambria" w:hAnsi="Cambria"/>
          <w:lang w:val="en-US"/>
        </w:rPr>
        <w:t xml:space="preserve"> Estimate between-family variance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</m:oMath>
      <w:r w:rsidR="00836E9F" w:rsidRPr="00836E9F">
        <w:rPr>
          <w:rFonts w:ascii="Cambria" w:eastAsiaTheme="minorEastAsia" w:hAnsi="Cambria"/>
          <w:lang w:val="en-US"/>
        </w:rPr>
        <w:t xml:space="preserve"> </w:t>
      </w:r>
      <w:r w:rsidRPr="00AF6B60">
        <w:rPr>
          <w:rFonts w:ascii="Cambria" w:hAnsi="Cambria"/>
          <w:lang w:val="en-US"/>
        </w:rPr>
        <w:t xml:space="preserve">and define weights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en-US"/>
          </w:rPr>
          <m:t>=1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  <w:lang w:val="en-US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σ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)</m:t>
        </m:r>
      </m:oMath>
      <w:r w:rsidRPr="00AF6B60">
        <w:rPr>
          <w:rFonts w:ascii="Cambria" w:hAnsi="Cambria"/>
          <w:lang w:val="en-US"/>
        </w:rPr>
        <w:t>. The fused slope is</w:t>
      </w:r>
    </w:p>
    <w:p w14:paraId="7BF6397C" w14:textId="2AD51DF3" w:rsidR="00AF6B60" w:rsidRPr="00AF6B60" w:rsidRDefault="00000000" w:rsidP="00AF6B60">
      <w:pPr>
        <w:spacing w:after="0" w:line="240" w:lineRule="auto"/>
        <w:rPr>
          <w:rFonts w:ascii="Cambria" w:hAnsi="Cambr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Eco</m:t>
              </m:r>
            </m:sub>
          </m:sSub>
          <m:r>
            <w:rPr>
              <w:rFonts w:ascii="Cambria Math" w:hAnsi="Cambria Math"/>
            </w:rPr>
            <m:t>(t)=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f,t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f,t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f,t</m:t>
                      </m:r>
                    </m:sub>
                  </m:sSub>
                </m:e>
              </m:nary>
            </m:den>
          </m:f>
          <m:r>
            <w:rPr>
              <w:rFonts w:ascii="Cambria Math" w:hAnsi="Cambria Math"/>
            </w:rPr>
            <m:t xml:space="preserve">,  </m:t>
          </m:r>
          <m:r>
            <m:rPr>
              <m:sty m:val="p"/>
            </m:rPr>
            <w:rPr>
              <w:rFonts w:ascii="Cambria Math" w:hAnsi="Cambria Math"/>
            </w:rPr>
            <m:t>Var</m:t>
          </m:r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Eco</m:t>
              </m:r>
            </m:sub>
          </m:sSub>
          <m:r>
            <w:rPr>
              <w:rFonts w:ascii="Cambria Math" w:hAnsi="Cambria Math"/>
            </w:rPr>
            <m:t>(t)]=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f,t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" w:hAnsi="Cambria"/>
            </w:rPr>
            <w:br/>
          </m:r>
        </m:oMath>
      </m:oMathPara>
    </w:p>
    <w:p w14:paraId="30085783" w14:textId="6F299F4B" w:rsidR="00AF6B60" w:rsidRPr="00AF6B60" w:rsidRDefault="00AF6B60" w:rsidP="00AF6B60">
      <w:p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b/>
          <w:bCs/>
          <w:lang w:val="en-US"/>
        </w:rPr>
        <w:t>Fusion gate.</w:t>
      </w:r>
      <w:r w:rsidRPr="00AF6B60">
        <w:rPr>
          <w:rFonts w:ascii="Cambria" w:hAnsi="Cambria"/>
          <w:lang w:val="en-US"/>
        </w:rPr>
        <w:t xml:space="preserve"> Publish a single number only 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en-US"/>
          </w:rPr>
          <m:t>≥2</m:t>
        </m:r>
      </m:oMath>
      <w:r w:rsidR="00836E9F">
        <w:rPr>
          <w:rFonts w:ascii="Cambria" w:eastAsiaTheme="minorEastAsia" w:hAnsi="Cambria"/>
          <w:lang w:val="en-US"/>
        </w:rPr>
        <w:t xml:space="preserve"> </w:t>
      </w:r>
      <w:r w:rsidRPr="00AF6B60">
        <w:rPr>
          <w:rFonts w:ascii="Cambria" w:hAnsi="Cambria"/>
          <w:lang w:val="en-US"/>
        </w:rPr>
        <w:t xml:space="preserve">and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&lt;50</m:t>
        </m:r>
        <m:r>
          <m:rPr>
            <m:sty m:val="p"/>
          </m:rPr>
          <w:rPr>
            <w:rFonts w:ascii="Cambria Math" w:hAnsi="Cambria Math"/>
            <w:lang w:val="en-US"/>
          </w:rPr>
          <m:t>%</m:t>
        </m:r>
      </m:oMath>
      <w:r w:rsidRPr="00AF6B60">
        <w:rPr>
          <w:rFonts w:ascii="Cambria" w:hAnsi="Cambria"/>
          <w:lang w:val="en-US"/>
        </w:rPr>
        <w:t xml:space="preserve">. Otherwise, </w:t>
      </w:r>
      <w:r w:rsidRPr="00AF6B60">
        <w:rPr>
          <w:rFonts w:ascii="Cambria" w:hAnsi="Cambria"/>
          <w:b/>
          <w:bCs/>
          <w:lang w:val="en-US"/>
        </w:rPr>
        <w:t>withhold fusion</w:t>
      </w:r>
      <w:r w:rsidRPr="00AF6B60">
        <w:rPr>
          <w:rFonts w:ascii="Cambria" w:hAnsi="Cambria"/>
          <w:lang w:val="en-US"/>
        </w:rPr>
        <w:t xml:space="preserve"> and report family-wise values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en-US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</m:oMath>
      <w:r w:rsidRPr="00AF6B60">
        <w:rPr>
          <w:rFonts w:ascii="Cambria" w:hAnsi="Cambria"/>
          <w:lang w:val="en-US"/>
        </w:rPr>
        <w:t>.</w:t>
      </w:r>
    </w:p>
    <w:p w14:paraId="4B121408" w14:textId="16364300" w:rsidR="00AF6B60" w:rsidRPr="00AF6B60" w:rsidRDefault="00AF6B60" w:rsidP="00AF6B60">
      <w:pPr>
        <w:spacing w:after="0" w:line="240" w:lineRule="auto"/>
        <w:rPr>
          <w:rFonts w:ascii="Cambria" w:hAnsi="Cambria"/>
        </w:rPr>
      </w:pPr>
    </w:p>
    <w:p w14:paraId="0F974FC6" w14:textId="77777777" w:rsidR="00AF6B60" w:rsidRPr="00AF6B60" w:rsidRDefault="00AF6B60" w:rsidP="00AF6B60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AF6B60">
        <w:rPr>
          <w:rFonts w:ascii="Cambria" w:hAnsi="Cambria"/>
          <w:b/>
          <w:bCs/>
          <w:lang w:val="en-US"/>
        </w:rPr>
        <w:t>7.2 Rolling estimation and windowing</w:t>
      </w:r>
    </w:p>
    <w:p w14:paraId="3ADC22BE" w14:textId="23C8392B" w:rsidR="00AF6B60" w:rsidRPr="00AF6B60" w:rsidRDefault="00AF6B60" w:rsidP="00AF6B60">
      <w:p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lang w:val="en-US"/>
        </w:rPr>
        <w:t xml:space="preserve">Compute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 w:rsidRPr="00AF6B60">
        <w:rPr>
          <w:rFonts w:ascii="Cambria" w:hAnsi="Cambria"/>
          <w:lang w:val="en-US"/>
        </w:rPr>
        <w:t xml:space="preserve">on </w:t>
      </w:r>
      <w:r w:rsidRPr="00AF6B60">
        <w:rPr>
          <w:rFonts w:ascii="Cambria" w:hAnsi="Cambria"/>
          <w:b/>
          <w:bCs/>
          <w:lang w:val="en-US"/>
        </w:rPr>
        <w:t>sliding windows</w:t>
      </w:r>
      <w:r w:rsidRPr="00AF6B60">
        <w:rPr>
          <w:rFonts w:ascii="Cambria" w:hAnsi="Cambria"/>
          <w:lang w:val="en-US"/>
        </w:rPr>
        <w:t xml:space="preserve"> in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Pr="00AF6B60">
        <w:rPr>
          <w:rFonts w:ascii="Cambria" w:hAnsi="Cambria"/>
          <w:lang w:val="en-US"/>
        </w:rPr>
        <w:t xml:space="preserve">(width </w:t>
      </w:r>
      <m:oMath>
        <m:r>
          <w:rPr>
            <w:rFonts w:ascii="Cambria Math" w:hAnsi="Cambria Math"/>
            <w:lang w:val="en-US"/>
          </w:rPr>
          <m:t>h</m:t>
        </m:r>
      </m:oMath>
      <w:r w:rsidRPr="00AF6B60">
        <w:rPr>
          <w:rFonts w:ascii="Cambria" w:hAnsi="Cambria"/>
          <w:lang w:val="en-US"/>
        </w:rPr>
        <w:t xml:space="preserve">; Sec. 4.6) and </w:t>
      </w:r>
      <w:r w:rsidRPr="00AF6B60">
        <w:rPr>
          <w:rFonts w:ascii="Cambria" w:hAnsi="Cambria"/>
          <w:b/>
          <w:bCs/>
          <w:lang w:val="en-US"/>
        </w:rPr>
        <w:t>calendar windows</w:t>
      </w:r>
      <w:r w:rsidRPr="00AF6B60">
        <w:rPr>
          <w:rFonts w:ascii="Cambria" w:hAnsi="Cambria"/>
          <w:lang w:val="en-US"/>
        </w:rPr>
        <w:t xml:space="preserve"> suited to system tempo (e.g., 30–90 days for RS; season-long for trophic studies). Each window must pass coverage + collapse </w:t>
      </w:r>
      <w:r w:rsidRPr="00AF6B60">
        <w:rPr>
          <w:rFonts w:ascii="Cambria" w:hAnsi="Cambria"/>
          <w:b/>
          <w:bCs/>
          <w:lang w:val="en-US"/>
        </w:rPr>
        <w:t>within itself</w:t>
      </w:r>
      <w:r w:rsidRPr="00AF6B60">
        <w:rPr>
          <w:rFonts w:ascii="Cambria" w:hAnsi="Cambria"/>
          <w:lang w:val="en-US"/>
        </w:rPr>
        <w:t>.</w:t>
      </w:r>
    </w:p>
    <w:p w14:paraId="2A2D9543" w14:textId="419125CD" w:rsidR="00AF6B60" w:rsidRPr="00AF6B60" w:rsidRDefault="00AF6B60" w:rsidP="00AF6B60">
      <w:p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b/>
          <w:bCs/>
          <w:lang w:val="en-US"/>
        </w:rPr>
        <w:t>Smoothing.</w:t>
      </w:r>
      <w:r w:rsidRPr="00AF6B60">
        <w:rPr>
          <w:rFonts w:ascii="Cambria" w:hAnsi="Cambria"/>
          <w:lang w:val="en-US"/>
        </w:rPr>
        <w:t xml:space="preserve"> For display and alerting, apply a </w:t>
      </w:r>
      <w:r w:rsidRPr="00AF6B60">
        <w:rPr>
          <w:rFonts w:ascii="Cambria" w:hAnsi="Cambria"/>
          <w:b/>
          <w:bCs/>
          <w:lang w:val="en-US"/>
        </w:rPr>
        <w:t>3-point median</w:t>
      </w:r>
      <w:r w:rsidRPr="00AF6B60">
        <w:rPr>
          <w:rFonts w:ascii="Cambria" w:hAnsi="Cambria"/>
          <w:lang w:val="en-US"/>
        </w:rPr>
        <w:t xml:space="preserve">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Pr="00AF6B60">
        <w:rPr>
          <w:rFonts w:ascii="Cambria" w:hAnsi="Cambria"/>
          <w:lang w:val="en-US"/>
        </w:rPr>
        <w:t>; keep raw values for audits.</w:t>
      </w:r>
    </w:p>
    <w:p w14:paraId="31C3F4B2" w14:textId="34BB72F7" w:rsidR="00AF6B60" w:rsidRPr="00AF6B60" w:rsidRDefault="00AF6B60" w:rsidP="00AF6B60">
      <w:pPr>
        <w:spacing w:after="0" w:line="240" w:lineRule="auto"/>
        <w:rPr>
          <w:rFonts w:ascii="Cambria" w:hAnsi="Cambria"/>
        </w:rPr>
      </w:pPr>
    </w:p>
    <w:p w14:paraId="458F23D6" w14:textId="77777777" w:rsidR="00AF6B60" w:rsidRPr="00AF6B60" w:rsidRDefault="00AF6B60" w:rsidP="00AF6B60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AF6B60">
        <w:rPr>
          <w:rFonts w:ascii="Cambria" w:hAnsi="Cambria"/>
          <w:b/>
          <w:bCs/>
          <w:lang w:val="en-US"/>
        </w:rPr>
        <w:t>7.3 Defining the indicator</w:t>
      </w:r>
    </w:p>
    <w:p w14:paraId="338BB4AC" w14:textId="4B11C899" w:rsidR="00EF49F6" w:rsidRPr="00EF49F6" w:rsidRDefault="00AF6B60" w:rsidP="00AF6B60">
      <w:p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lang w:val="en-US"/>
        </w:rPr>
        <w:t xml:space="preserve">We define the </w:t>
      </w:r>
      <w:r w:rsidRPr="00AF6B60">
        <w:rPr>
          <w:rFonts w:ascii="Cambria" w:hAnsi="Cambria"/>
          <w:b/>
          <w:bCs/>
          <w:lang w:val="en-US"/>
        </w:rPr>
        <w:t>Ecosystem Coherence Index</w:t>
      </w:r>
      <w:r w:rsidRPr="00AF6B60">
        <w:rPr>
          <w:rFonts w:ascii="Cambria" w:hAnsi="Cambria"/>
          <w:lang w:val="en-US"/>
        </w:rPr>
        <w:t xml:space="preserve"> as the fused slope and its uncertainty:</w:t>
      </w:r>
    </w:p>
    <w:p w14:paraId="0A6258E5" w14:textId="05F9612E" w:rsidR="00AF6B60" w:rsidRPr="00AF6B60" w:rsidRDefault="00000000" w:rsidP="00EF49F6">
      <w:pPr>
        <w:spacing w:after="0" w:line="240" w:lineRule="auto"/>
        <w:jc w:val="center"/>
        <w:rPr>
          <w:rFonts w:ascii="Cambria" w:hAnsi="Cambria"/>
          <w:lang w:val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)=(</m:t>
        </m:r>
        <m:r>
          <m:rPr>
            <m:nor/>
          </m:rPr>
          <w:rPr>
            <w:rFonts w:ascii="Cambria" w:hAnsi="Cambria"/>
            <w:lang w:val="en-US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 xml:space="preserve">),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SE</m:t>
            </m:r>
          </m:e>
          <m:sub>
            <m:r>
              <w:rPr>
                <w:rFonts w:ascii="Cambria Math" w:hAnsi="Cambria Math"/>
              </w:rPr>
              <m:t>Eco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Var</m:t>
            </m:r>
            <m:r>
              <w:rPr>
                <w:rFonts w:ascii="Cambria Math" w:hAnsi="Cambria Math"/>
                <w:lang w:val="en-US"/>
              </w:rPr>
              <m:t>[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Eco</m:t>
                </m:r>
              </m:sub>
            </m:sSub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en-US"/>
              </w:rPr>
              <m:t>)]</m:t>
            </m:r>
          </m:e>
        </m:rad>
        <m:r>
          <w:rPr>
            <w:rFonts w:ascii="Cambria Math" w:hAnsi="Cambria Math"/>
            <w:lang w:val="en-US"/>
          </w:rPr>
          <m:t xml:space="preserve">  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</m:oMath>
      <w:r w:rsidR="00EF49F6">
        <w:rPr>
          <w:rFonts w:ascii="Cambria" w:eastAsiaTheme="minorEastAsia" w:hAnsi="Cambria"/>
          <w:lang w:val="en-US"/>
        </w:rPr>
        <w:t xml:space="preserve"> </w:t>
      </w:r>
      <w:r w:rsidR="00AF6B60" w:rsidRPr="00AF6B60">
        <w:rPr>
          <w:rFonts w:ascii="Cambria" w:hAnsi="Cambria"/>
          <w:lang w:val="en-US"/>
        </w:rPr>
        <w:br/>
      </w:r>
    </w:p>
    <w:p w14:paraId="79F8F612" w14:textId="00CDDB5F" w:rsidR="00AF6B60" w:rsidRPr="00AF6B60" w:rsidRDefault="00AF6B60" w:rsidP="00AF6B60">
      <w:p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lang w:val="en-US"/>
        </w:rPr>
        <w:t xml:space="preserve">For comparability, optionally maintain a </w:t>
      </w:r>
      <w:r w:rsidRPr="00AF6B60">
        <w:rPr>
          <w:rFonts w:ascii="Cambria" w:hAnsi="Cambria"/>
          <w:b/>
          <w:bCs/>
          <w:lang w:val="en-US"/>
        </w:rPr>
        <w:t>baseline</w:t>
      </w:r>
      <w:r w:rsidRPr="00AF6B60">
        <w:rPr>
          <w:rFonts w:ascii="Cambria" w:hAnsi="Cambria"/>
          <w:lang w:val="en-US"/>
        </w:rP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hr m:val="ˉ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  <m:sup>
            <m:r>
              <w:rPr>
                <w:rFonts w:ascii="Cambria Math" w:hAnsi="Cambria Math"/>
                <w:lang w:val="en-US"/>
              </w:rPr>
              <m:t>(0)</m:t>
            </m:r>
          </m:sup>
        </m:sSubSup>
      </m:oMath>
      <w:r w:rsidR="00EF49F6" w:rsidRPr="00EF49F6">
        <w:rPr>
          <w:rFonts w:ascii="Cambria" w:eastAsiaTheme="minorEastAsia" w:hAnsi="Cambria"/>
          <w:lang w:val="en-US"/>
        </w:rPr>
        <w:t xml:space="preserve"> </w:t>
      </w:r>
      <w:r w:rsidRPr="00AF6B60">
        <w:rPr>
          <w:rFonts w:ascii="Cambria" w:hAnsi="Cambria"/>
          <w:lang w:val="en-US"/>
        </w:rPr>
        <w:t>computed on a reference period; then track deviations</w:t>
      </w:r>
    </w:p>
    <w:p w14:paraId="5F05092C" w14:textId="745FA9B3" w:rsidR="00AF6B60" w:rsidRPr="00AF6B60" w:rsidRDefault="00AF6B60" w:rsidP="00AF6B60">
      <w:pPr>
        <w:spacing w:after="0" w:line="240" w:lineRule="auto"/>
        <w:rPr>
          <w:rFonts w:ascii="Cambria" w:hAnsi="Cambr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Eco</m:t>
              </m:r>
            </m:sub>
          </m:sSub>
          <m:r>
            <w:rPr>
              <w:rFonts w:ascii="Cambria Math" w:hAnsi="Cambria Math"/>
            </w:rPr>
            <m:t>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Eco</m:t>
              </m:r>
            </m:sub>
          </m:sSub>
          <m:r>
            <w:rPr>
              <w:rFonts w:ascii="Cambria Math" w:hAnsi="Cambria Math"/>
            </w:rPr>
            <m:t>(t)-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Eco</m:t>
              </m:r>
            </m:sub>
            <m:sup>
              <m:r>
                <w:rPr>
                  <w:rFonts w:ascii="Cambria Math" w:hAnsi="Cambria Math"/>
                </w:rPr>
                <m:t>(0)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Cambria" w:hAnsi="Cambria"/>
            </w:rPr>
            <w:br/>
          </m:r>
        </m:oMath>
      </m:oMathPara>
    </w:p>
    <w:p w14:paraId="5F3DC7E8" w14:textId="5B46586F" w:rsidR="00AF6B60" w:rsidRPr="00AF6B60" w:rsidRDefault="00AF6B60" w:rsidP="00AF6B60">
      <w:pPr>
        <w:spacing w:after="0" w:line="240" w:lineRule="auto"/>
        <w:rPr>
          <w:rFonts w:ascii="Cambria" w:hAnsi="Cambria"/>
        </w:rPr>
      </w:pPr>
    </w:p>
    <w:p w14:paraId="602AF0D6" w14:textId="77777777" w:rsidR="00AF6B60" w:rsidRPr="00AF6B60" w:rsidRDefault="00AF6B60" w:rsidP="00AF6B60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AF6B60">
        <w:rPr>
          <w:rFonts w:ascii="Cambria" w:hAnsi="Cambria"/>
          <w:b/>
          <w:bCs/>
          <w:lang w:val="en-US"/>
        </w:rPr>
        <w:t>7.4 Alert logic (early warning)</w:t>
      </w:r>
    </w:p>
    <w:p w14:paraId="6A662E9C" w14:textId="77777777" w:rsidR="00AF6B60" w:rsidRPr="00AF6B60" w:rsidRDefault="00AF6B60" w:rsidP="00AF6B60">
      <w:p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lang w:val="en-US"/>
        </w:rPr>
        <w:t>Define a standardized score over an exponentially weighted baseline:</w:t>
      </w:r>
    </w:p>
    <w:p w14:paraId="6D1713F3" w14:textId="7AF383A8" w:rsidR="00AF6B60" w:rsidRPr="00AF6B60" w:rsidRDefault="00000000" w:rsidP="00AF6B60">
      <w:pPr>
        <w:spacing w:after="0" w:line="240" w:lineRule="auto"/>
        <w:rPr>
          <w:rFonts w:ascii="Cambria" w:hAnsi="Cambr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Eco</m:t>
                  </m:r>
                </m:sub>
              </m:sSub>
              <m:r>
                <w:rPr>
                  <w:rFonts w:ascii="Cambria Math" w:hAnsi="Cambria Math"/>
                </w:rPr>
                <m:t>(t)-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rFonts w:ascii="Cambria" w:hAnsi="Cambria"/>
                </w:rPr>
                <m:t>EWMA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Eco</m:t>
              </m:r>
            </m:sub>
          </m:sSub>
          <m:r>
            <w:rPr>
              <w:rFonts w:ascii="Cambria Math" w:hAnsi="Cambria Math"/>
            </w:rPr>
            <m:t>],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rFonts w:ascii="Cambria" w:hAnsi="Cambria"/>
                </w:rPr>
                <m:t>EWMA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Eco</m:t>
              </m:r>
            </m:sub>
          </m:sSub>
          <m:r>
            <w:rPr>
              <w:rFonts w:ascii="Cambria Math" w:hAnsi="Cambria Math"/>
            </w:rPr>
            <m:t>],</m:t>
          </m:r>
          <m:r>
            <m:rPr>
              <m:sty m:val="p"/>
            </m:rPr>
            <w:rPr>
              <w:rFonts w:ascii="Cambria" w:hAnsi="Cambria"/>
            </w:rPr>
            <w:br/>
          </m:r>
        </m:oMath>
      </m:oMathPara>
    </w:p>
    <w:p w14:paraId="29654618" w14:textId="6B0EB279" w:rsidR="00AF6B60" w:rsidRPr="00AF6B60" w:rsidRDefault="00AF6B60" w:rsidP="00AF6B60">
      <w:p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lang w:val="en-US"/>
        </w:rPr>
        <w:t xml:space="preserve">with horizon </w:t>
      </w:r>
      <m:oMath>
        <m:r>
          <w:rPr>
            <w:rFonts w:ascii="Cambria Math" w:hAnsi="Cambria Math"/>
          </w:rPr>
          <m:t>H</m:t>
        </m:r>
      </m:oMath>
      <w:r w:rsidR="00EF49F6" w:rsidRPr="00EF49F6">
        <w:rPr>
          <w:rFonts w:ascii="Cambria" w:eastAsiaTheme="minorEastAsia" w:hAnsi="Cambria"/>
          <w:lang w:val="en-US"/>
        </w:rPr>
        <w:t xml:space="preserve"> </w:t>
      </w:r>
      <w:r w:rsidRPr="00AF6B60">
        <w:rPr>
          <w:rFonts w:ascii="Cambria" w:hAnsi="Cambria"/>
          <w:lang w:val="en-US"/>
        </w:rPr>
        <w:t>matched to the system (e.g., 180 days forests, 30–60 days lakes).</w:t>
      </w:r>
    </w:p>
    <w:p w14:paraId="2D3EC117" w14:textId="6937704F" w:rsidR="00AF6B60" w:rsidRPr="00AF6B60" w:rsidRDefault="00AF6B60" w:rsidP="00AF6B60">
      <w:p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b/>
          <w:bCs/>
          <w:lang w:val="en-US"/>
        </w:rPr>
        <w:t xml:space="preserve">Alert tiers (publish only if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&lt;50</m:t>
        </m:r>
        <m:r>
          <m:rPr>
            <m:sty m:val="p"/>
          </m:rPr>
          <w:rPr>
            <w:rFonts w:ascii="Cambria Math" w:hAnsi="Cambria Math"/>
            <w:lang w:val="en-US"/>
          </w:rPr>
          <m:t>%</m:t>
        </m:r>
      </m:oMath>
      <w:r w:rsidRPr="00AF6B60">
        <w:rPr>
          <w:rFonts w:ascii="Cambria" w:hAnsi="Cambria"/>
          <w:b/>
          <w:bCs/>
          <w:lang w:val="en-US"/>
        </w:rPr>
        <w:t>):</w:t>
      </w:r>
    </w:p>
    <w:p w14:paraId="5B8255F0" w14:textId="5323645E" w:rsidR="00AF6B60" w:rsidRPr="00AF6B60" w:rsidRDefault="00AF6B60" w:rsidP="00AF6B60">
      <w:pPr>
        <w:numPr>
          <w:ilvl w:val="0"/>
          <w:numId w:val="58"/>
        </w:num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b/>
          <w:bCs/>
          <w:lang w:val="en-US"/>
        </w:rPr>
        <w:t>Advisory:</w:t>
      </w:r>
      <w:r w:rsidRPr="00AF6B60">
        <w:rPr>
          <w:rFonts w:ascii="Cambria" w:hAnsi="Cambr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en-US"/>
          </w:rPr>
          <m:t>≤-1.5</m:t>
        </m:r>
      </m:oMath>
      <w:r w:rsidR="00EF49F6">
        <w:rPr>
          <w:rFonts w:ascii="Cambria" w:eastAsiaTheme="minorEastAsia" w:hAnsi="Cambria"/>
          <w:lang w:val="en-US"/>
        </w:rPr>
        <w:t xml:space="preserve"> </w:t>
      </w:r>
      <w:r w:rsidRPr="00AF6B60">
        <w:rPr>
          <w:rFonts w:ascii="Cambria" w:hAnsi="Cambria"/>
          <w:lang w:val="en-US"/>
        </w:rPr>
        <w:t>for ≥2 consecutive windows.</w:t>
      </w:r>
    </w:p>
    <w:p w14:paraId="3227B613" w14:textId="48E6A3B6" w:rsidR="00AF6B60" w:rsidRPr="00AF6B60" w:rsidRDefault="00AF6B60" w:rsidP="00AF6B60">
      <w:pPr>
        <w:numPr>
          <w:ilvl w:val="0"/>
          <w:numId w:val="58"/>
        </w:num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b/>
          <w:bCs/>
          <w:lang w:val="en-US"/>
        </w:rPr>
        <w:lastRenderedPageBreak/>
        <w:t>Watch:</w:t>
      </w:r>
      <w:r w:rsidRPr="00AF6B60">
        <w:rPr>
          <w:rFonts w:ascii="Cambria" w:hAnsi="Cambr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en-US"/>
          </w:rPr>
          <m:t>≤-2.0</m:t>
        </m:r>
      </m:oMath>
      <w:r w:rsidR="00EF49F6">
        <w:rPr>
          <w:rFonts w:ascii="Cambria" w:eastAsiaTheme="minorEastAsia" w:hAnsi="Cambria"/>
          <w:lang w:val="en-US"/>
        </w:rPr>
        <w:t xml:space="preserve"> </w:t>
      </w:r>
      <w:r w:rsidRPr="00AF6B60">
        <w:rPr>
          <w:rFonts w:ascii="Cambria" w:hAnsi="Cambria"/>
          <w:lang w:val="en-US"/>
        </w:rPr>
        <w:t xml:space="preserve">once </w:t>
      </w:r>
      <w:r w:rsidRPr="00AF6B60">
        <w:rPr>
          <w:rFonts w:ascii="Cambria" w:hAnsi="Cambria"/>
          <w:b/>
          <w:bCs/>
          <w:lang w:val="en-US"/>
        </w:rPr>
        <w:t>or</w:t>
      </w:r>
      <w:r w:rsidRPr="00AF6B60">
        <w:rPr>
          <w:rFonts w:ascii="Cambria" w:hAnsi="Cambr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en-US"/>
          </w:rPr>
          <m:t>≤-1.5</m:t>
        </m:r>
      </m:oMath>
      <w:r w:rsidR="00EF49F6">
        <w:rPr>
          <w:rFonts w:ascii="Cambria" w:eastAsiaTheme="minorEastAsia" w:hAnsi="Cambria"/>
          <w:lang w:val="en-US"/>
        </w:rPr>
        <w:t xml:space="preserve"> </w:t>
      </w:r>
      <w:r w:rsidRPr="00AF6B60">
        <w:rPr>
          <w:rFonts w:ascii="Cambria" w:hAnsi="Cambria"/>
          <w:lang w:val="en-US"/>
        </w:rPr>
        <w:t>for ≥3 consecutive.</w:t>
      </w:r>
    </w:p>
    <w:p w14:paraId="3880C13B" w14:textId="08186AAF" w:rsidR="00AF6B60" w:rsidRPr="00AF6B60" w:rsidRDefault="00AF6B60" w:rsidP="00AF6B60">
      <w:pPr>
        <w:numPr>
          <w:ilvl w:val="0"/>
          <w:numId w:val="58"/>
        </w:num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b/>
          <w:bCs/>
          <w:lang w:val="en-US"/>
        </w:rPr>
        <w:t>Warning:</w:t>
      </w:r>
      <w:r w:rsidRPr="00AF6B60">
        <w:rPr>
          <w:rFonts w:ascii="Cambria" w:hAnsi="Cambr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en-US"/>
          </w:rPr>
          <m:t>≤-2.5</m:t>
        </m:r>
      </m:oMath>
      <w:r w:rsidR="00EF49F6">
        <w:rPr>
          <w:rFonts w:ascii="Cambria" w:eastAsiaTheme="minorEastAsia" w:hAnsi="Cambria"/>
          <w:lang w:val="en-US"/>
        </w:rPr>
        <w:t xml:space="preserve"> </w:t>
      </w:r>
      <w:r w:rsidRPr="00AF6B60">
        <w:rPr>
          <w:rFonts w:ascii="Cambria" w:hAnsi="Cambria"/>
          <w:lang w:val="en-US"/>
        </w:rPr>
        <w:t xml:space="preserve">once, or </w:t>
      </w:r>
      <w:r w:rsidRPr="00AF6B60">
        <w:rPr>
          <w:rFonts w:ascii="Cambria" w:hAnsi="Cambria"/>
          <w:b/>
          <w:bCs/>
          <w:lang w:val="en-US"/>
        </w:rPr>
        <w:t>any</w:t>
      </w:r>
      <w:r w:rsidRPr="00AF6B60">
        <w:rPr>
          <w:rFonts w:ascii="Cambria" w:hAnsi="Cambria"/>
          <w:lang w:val="en-US"/>
        </w:rPr>
        <w:t xml:space="preserve"> tier while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≤35</m:t>
        </m:r>
        <m:r>
          <m:rPr>
            <m:sty m:val="p"/>
          </m:rPr>
          <w:rPr>
            <w:rFonts w:ascii="Cambria Math" w:hAnsi="Cambria Math"/>
            <w:lang w:val="en-US"/>
          </w:rPr>
          <m:t>%</m:t>
        </m:r>
      </m:oMath>
      <w:r w:rsidR="00EF49F6">
        <w:rPr>
          <w:rFonts w:ascii="Cambria" w:eastAsiaTheme="minorEastAsia" w:hAnsi="Cambria"/>
          <w:lang w:val="en-US"/>
        </w:rPr>
        <w:t xml:space="preserve"> </w:t>
      </w:r>
      <w:r w:rsidRPr="00AF6B60">
        <w:rPr>
          <w:rFonts w:ascii="Cambria" w:hAnsi="Cambria"/>
          <w:lang w:val="en-US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SE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EF49F6" w:rsidRPr="00EF49F6">
        <w:rPr>
          <w:rFonts w:ascii="Cambria" w:eastAsiaTheme="minorEastAsia" w:hAnsi="Cambria"/>
          <w:lang w:val="en-US"/>
        </w:rPr>
        <w:t xml:space="preserve"> </w:t>
      </w:r>
      <w:r w:rsidRPr="00AF6B60">
        <w:rPr>
          <w:rFonts w:ascii="Cambria" w:hAnsi="Cambria"/>
          <w:lang w:val="en-US"/>
        </w:rPr>
        <w:t>is below its median (high confidence).</w:t>
      </w:r>
    </w:p>
    <w:p w14:paraId="3E81D577" w14:textId="2BC176D8" w:rsidR="00AF6B60" w:rsidRPr="00AF6B60" w:rsidRDefault="00AF6B60" w:rsidP="00AF6B60">
      <w:p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b/>
          <w:bCs/>
          <w:lang w:val="en-US"/>
        </w:rPr>
        <w:t>Auto-suspend:</w:t>
      </w:r>
      <w:r w:rsidRPr="00AF6B60">
        <w:rPr>
          <w:rFonts w:ascii="Cambria" w:hAnsi="Cambria"/>
          <w:lang w:val="en-US"/>
        </w:rPr>
        <w:t xml:space="preserve"> If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≥50</m:t>
        </m:r>
        <m:r>
          <m:rPr>
            <m:sty m:val="p"/>
          </m:rPr>
          <w:rPr>
            <w:rFonts w:ascii="Cambria Math" w:hAnsi="Cambria Math"/>
            <w:lang w:val="en-US"/>
          </w:rPr>
          <m:t>%</m:t>
        </m:r>
      </m:oMath>
      <w:r w:rsidR="00EF49F6">
        <w:rPr>
          <w:rFonts w:ascii="Cambria" w:eastAsiaTheme="minorEastAsia" w:hAnsi="Cambria"/>
          <w:lang w:val="en-US"/>
        </w:rPr>
        <w:t xml:space="preserve"> </w:t>
      </w:r>
      <w:r w:rsidRPr="00AF6B60">
        <w:rPr>
          <w:rFonts w:ascii="Cambria" w:hAnsi="Cambria"/>
          <w:lang w:val="en-US"/>
        </w:rPr>
        <w:t xml:space="preserve">or any family loses </w:t>
      </w:r>
      <w:r w:rsidRPr="00AF6B60">
        <w:rPr>
          <w:rFonts w:ascii="Cambria" w:hAnsi="Cambria"/>
          <w:b/>
          <w:bCs/>
          <w:lang w:val="en-US"/>
        </w:rPr>
        <w:t>collapse</w:t>
      </w:r>
      <w:r w:rsidRPr="00AF6B60">
        <w:rPr>
          <w:rFonts w:ascii="Cambria" w:hAnsi="Cambria"/>
          <w:lang w:val="en-US"/>
        </w:rPr>
        <w:t xml:space="preserve">, suspend fusion and issue a </w:t>
      </w:r>
      <w:r w:rsidRPr="00AF6B60">
        <w:rPr>
          <w:rFonts w:ascii="Cambria" w:hAnsi="Cambria"/>
          <w:b/>
          <w:bCs/>
          <w:lang w:val="en-US"/>
        </w:rPr>
        <w:t>heterogeneity bulletin</w:t>
      </w:r>
      <w:r w:rsidRPr="00AF6B60">
        <w:rPr>
          <w:rFonts w:ascii="Cambria" w:hAnsi="Cambria"/>
          <w:lang w:val="en-US"/>
        </w:rPr>
        <w:t xml:space="preserve"> instead of an alert.</w:t>
      </w:r>
    </w:p>
    <w:p w14:paraId="15E718B0" w14:textId="6B23E648" w:rsidR="00AF6B60" w:rsidRPr="00AF6B60" w:rsidRDefault="00AF6B60" w:rsidP="00AF6B60">
      <w:pPr>
        <w:spacing w:after="0" w:line="240" w:lineRule="auto"/>
        <w:rPr>
          <w:rFonts w:ascii="Cambria" w:hAnsi="Cambria"/>
        </w:rPr>
      </w:pPr>
    </w:p>
    <w:p w14:paraId="5DAAE556" w14:textId="1C579E11" w:rsidR="00AF6B60" w:rsidRPr="00AF6B60" w:rsidRDefault="00AF6B60" w:rsidP="00AF6B60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AF6B60">
        <w:rPr>
          <w:rFonts w:ascii="Cambria" w:hAnsi="Cambria"/>
          <w:b/>
          <w:bCs/>
          <w:lang w:val="en-US"/>
        </w:rPr>
        <w:t xml:space="preserve">7.5 Interpreting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α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Eco</m:t>
            </m:r>
          </m:sub>
        </m:sSub>
      </m:oMath>
      <w:r w:rsidRPr="00AF6B60">
        <w:rPr>
          <w:rFonts w:ascii="Cambria" w:hAnsi="Cambria"/>
          <w:b/>
          <w:bCs/>
          <w:lang w:val="en-US"/>
        </w:rPr>
        <w:t xml:space="preserve">: design </w:t>
      </w:r>
      <w:proofErr w:type="gramStart"/>
      <w:r w:rsidRPr="00AF6B60">
        <w:rPr>
          <w:rFonts w:ascii="Cambria" w:hAnsi="Cambria"/>
          <w:b/>
          <w:bCs/>
          <w:lang w:val="en-US"/>
        </w:rPr>
        <w:t>levers</w:t>
      </w:r>
      <w:proofErr w:type="gramEnd"/>
    </w:p>
    <w:p w14:paraId="002D0670" w14:textId="67FF5BB5" w:rsidR="00AF6B60" w:rsidRPr="00AF6B60" w:rsidRDefault="00AF6B60" w:rsidP="00AF6B60">
      <w:p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lang w:val="en-US"/>
        </w:rPr>
        <w:t xml:space="preserve">A higher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EF49F6" w:rsidRPr="00EF49F6">
        <w:rPr>
          <w:rFonts w:ascii="Cambria" w:eastAsiaTheme="minorEastAsia" w:hAnsi="Cambria"/>
          <w:lang w:val="en-US"/>
        </w:rPr>
        <w:t xml:space="preserve"> </w:t>
      </w:r>
      <w:r w:rsidRPr="00AF6B60">
        <w:rPr>
          <w:rFonts w:ascii="Cambria" w:hAnsi="Cambria"/>
          <w:lang w:val="en-US"/>
        </w:rPr>
        <w:t xml:space="preserve">implies </w:t>
      </w:r>
      <w:r w:rsidRPr="00AF6B60">
        <w:rPr>
          <w:rFonts w:ascii="Cambria" w:hAnsi="Cambria"/>
          <w:b/>
          <w:bCs/>
          <w:lang w:val="en-US"/>
        </w:rPr>
        <w:t xml:space="preserve">steeper </w:t>
      </w:r>
      <w:proofErr w:type="gramStart"/>
      <w:r w:rsidRPr="00AF6B60">
        <w:rPr>
          <w:rFonts w:ascii="Cambria" w:hAnsi="Cambria"/>
          <w:b/>
          <w:bCs/>
          <w:lang w:val="en-US"/>
        </w:rPr>
        <w:t>time–scale</w:t>
      </w:r>
      <w:proofErr w:type="gramEnd"/>
      <w:r w:rsidRPr="00AF6B60">
        <w:rPr>
          <w:rFonts w:ascii="Cambria" w:hAnsi="Cambria"/>
          <w:b/>
          <w:bCs/>
          <w:lang w:val="en-US"/>
        </w:rPr>
        <w:t xml:space="preserve"> stretching</w:t>
      </w:r>
      <w:r w:rsidRPr="00AF6B60">
        <w:rPr>
          <w:rFonts w:ascii="Cambria" w:hAnsi="Cambria"/>
          <w:lang w:val="en-US"/>
        </w:rPr>
        <w:t xml:space="preserve">, which often </w:t>
      </w:r>
      <w:r w:rsidRPr="00AF6B60">
        <w:rPr>
          <w:rFonts w:ascii="Cambria" w:hAnsi="Cambria"/>
          <w:b/>
          <w:bCs/>
          <w:lang w:val="en-US"/>
        </w:rPr>
        <w:t>dampens synchronization cascades</w:t>
      </w:r>
      <w:r w:rsidRPr="00AF6B60">
        <w:rPr>
          <w:rFonts w:ascii="Cambria" w:hAnsi="Cambria"/>
          <w:lang w:val="en-US"/>
        </w:rPr>
        <w:t xml:space="preserve"> after shocks. Practical levers to </w:t>
      </w:r>
      <w:r w:rsidRPr="00AF6B60">
        <w:rPr>
          <w:rFonts w:ascii="Cambria" w:hAnsi="Cambria"/>
          <w:b/>
          <w:bCs/>
          <w:lang w:val="en-US"/>
        </w:rPr>
        <w:t>raise</w:t>
      </w:r>
      <w:r w:rsidRPr="00AF6B60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α</m:t>
        </m:r>
      </m:oMath>
      <w:r w:rsidR="00EF49F6" w:rsidRPr="00EF49F6">
        <w:rPr>
          <w:rFonts w:ascii="Cambria" w:eastAsiaTheme="minorEastAsia" w:hAnsi="Cambria"/>
          <w:lang w:val="en-US"/>
        </w:rPr>
        <w:t xml:space="preserve"> </w:t>
      </w:r>
      <w:r w:rsidRPr="00AF6B60">
        <w:rPr>
          <w:rFonts w:ascii="Cambria" w:hAnsi="Cambria"/>
          <w:lang w:val="en-US"/>
        </w:rPr>
        <w:t>(validated by protocols in Sec. 6):</w:t>
      </w:r>
    </w:p>
    <w:p w14:paraId="5A5CA345" w14:textId="3332950C" w:rsidR="00AF6B60" w:rsidRPr="00AF6B60" w:rsidRDefault="00AF6B60" w:rsidP="00AF6B60">
      <w:pPr>
        <w:numPr>
          <w:ilvl w:val="0"/>
          <w:numId w:val="59"/>
        </w:num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b/>
          <w:bCs/>
          <w:lang w:val="en-US"/>
        </w:rPr>
        <w:t>Movement/metapopulation:</w:t>
      </w:r>
      <w:r w:rsidRPr="00AF6B60">
        <w:rPr>
          <w:rFonts w:ascii="Cambria" w:hAnsi="Cambria"/>
          <w:lang w:val="en-US"/>
        </w:rPr>
        <w:t xml:space="preserve"> add or phase </w:t>
      </w:r>
      <w:r w:rsidRPr="00AF6B60">
        <w:rPr>
          <w:rFonts w:ascii="Cambria" w:hAnsi="Cambria"/>
          <w:b/>
          <w:bCs/>
          <w:lang w:val="en-US"/>
        </w:rPr>
        <w:t>corridors</w:t>
      </w:r>
      <w:r w:rsidRPr="00AF6B60">
        <w:rPr>
          <w:rFonts w:ascii="Cambria" w:hAnsi="Cambria"/>
          <w:lang w:val="en-US"/>
        </w:rPr>
        <w:t xml:space="preserve"> to avoid synchronous surges; encourage </w:t>
      </w:r>
      <w:r w:rsidRPr="00AF6B60">
        <w:rPr>
          <w:rFonts w:ascii="Cambria" w:hAnsi="Cambria"/>
          <w:b/>
          <w:bCs/>
          <w:lang w:val="en-US"/>
        </w:rPr>
        <w:t>modular</w:t>
      </w:r>
      <w:r w:rsidRPr="00AF6B60">
        <w:rPr>
          <w:rFonts w:ascii="Cambria" w:hAnsi="Cambria"/>
          <w:lang w:val="en-US"/>
        </w:rPr>
        <w:t xml:space="preserve"> connectivity (medium module size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  <w:lang w:val="en-US"/>
              </w:rPr>
              <m:t>⋆</m:t>
            </m:r>
          </m:sup>
        </m:sSup>
      </m:oMath>
      <w:r w:rsidRPr="00AF6B60">
        <w:rPr>
          <w:rFonts w:ascii="Cambria" w:hAnsi="Cambria"/>
          <w:lang w:val="en-US"/>
        </w:rPr>
        <w:t>) rather than a single giant component.</w:t>
      </w:r>
    </w:p>
    <w:p w14:paraId="2EF06AD5" w14:textId="77777777" w:rsidR="00AF6B60" w:rsidRPr="00AF6B60" w:rsidRDefault="00AF6B60" w:rsidP="00AF6B60">
      <w:pPr>
        <w:numPr>
          <w:ilvl w:val="0"/>
          <w:numId w:val="59"/>
        </w:num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b/>
          <w:bCs/>
          <w:lang w:val="en-US"/>
        </w:rPr>
        <w:t>Vegetation mosaics:</w:t>
      </w:r>
      <w:r w:rsidRPr="00AF6B60">
        <w:rPr>
          <w:rFonts w:ascii="Cambria" w:hAnsi="Cambria"/>
          <w:lang w:val="en-US"/>
        </w:rPr>
        <w:t xml:space="preserve"> </w:t>
      </w:r>
      <w:r w:rsidRPr="00AF6B60">
        <w:rPr>
          <w:rFonts w:ascii="Cambria" w:hAnsi="Cambria"/>
          <w:b/>
          <w:bCs/>
          <w:lang w:val="en-US"/>
        </w:rPr>
        <w:t>heterogeneity</w:t>
      </w:r>
      <w:r w:rsidRPr="00AF6B60">
        <w:rPr>
          <w:rFonts w:ascii="Cambria" w:hAnsi="Cambria"/>
          <w:lang w:val="en-US"/>
        </w:rPr>
        <w:t xml:space="preserve"> in patch ages and fuel structures; staggered restoration schedules (avoid synchronous planting).</w:t>
      </w:r>
    </w:p>
    <w:p w14:paraId="583F2A4B" w14:textId="77777777" w:rsidR="00AF6B60" w:rsidRPr="00AF6B60" w:rsidRDefault="00AF6B60" w:rsidP="00AF6B60">
      <w:pPr>
        <w:numPr>
          <w:ilvl w:val="0"/>
          <w:numId w:val="59"/>
        </w:num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b/>
          <w:bCs/>
          <w:lang w:val="en-US"/>
        </w:rPr>
        <w:t>Trophic structure:</w:t>
      </w:r>
      <w:r w:rsidRPr="00AF6B60">
        <w:rPr>
          <w:rFonts w:ascii="Cambria" w:hAnsi="Cambria"/>
          <w:lang w:val="en-US"/>
        </w:rPr>
        <w:t xml:space="preserve"> promote </w:t>
      </w:r>
      <w:r w:rsidRPr="00AF6B60">
        <w:rPr>
          <w:rFonts w:ascii="Cambria" w:hAnsi="Cambria"/>
          <w:b/>
          <w:bCs/>
          <w:lang w:val="en-US"/>
        </w:rPr>
        <w:t>modularity</w:t>
      </w:r>
      <w:r w:rsidRPr="00AF6B60">
        <w:rPr>
          <w:rFonts w:ascii="Cambria" w:hAnsi="Cambria"/>
          <w:lang w:val="en-US"/>
        </w:rPr>
        <w:t xml:space="preserve"> and </w:t>
      </w:r>
      <w:r w:rsidRPr="00AF6B60">
        <w:rPr>
          <w:rFonts w:ascii="Cambria" w:hAnsi="Cambria"/>
          <w:b/>
          <w:bCs/>
          <w:lang w:val="en-US"/>
        </w:rPr>
        <w:t>redundant pathways</w:t>
      </w:r>
      <w:r w:rsidRPr="00AF6B60">
        <w:rPr>
          <w:rFonts w:ascii="Cambria" w:hAnsi="Cambria"/>
          <w:lang w:val="en-US"/>
        </w:rPr>
        <w:t xml:space="preserve"> to absorb pulses (keystone buffering).</w:t>
      </w:r>
    </w:p>
    <w:p w14:paraId="0A4672F0" w14:textId="77777777" w:rsidR="00AF6B60" w:rsidRPr="00AF6B60" w:rsidRDefault="00AF6B60" w:rsidP="00AF6B60">
      <w:pPr>
        <w:numPr>
          <w:ilvl w:val="0"/>
          <w:numId w:val="59"/>
        </w:num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b/>
          <w:bCs/>
          <w:lang w:val="en-US"/>
        </w:rPr>
        <w:t>Biogeochemistry:</w:t>
      </w:r>
      <w:r w:rsidRPr="00AF6B60">
        <w:rPr>
          <w:rFonts w:ascii="Cambria" w:hAnsi="Cambria"/>
          <w:lang w:val="en-US"/>
        </w:rPr>
        <w:t xml:space="preserve"> </w:t>
      </w:r>
      <w:r w:rsidRPr="00AF6B60">
        <w:rPr>
          <w:rFonts w:ascii="Cambria" w:hAnsi="Cambria"/>
          <w:b/>
          <w:bCs/>
          <w:lang w:val="en-US"/>
        </w:rPr>
        <w:t>flow regime</w:t>
      </w:r>
      <w:r w:rsidRPr="00AF6B60">
        <w:rPr>
          <w:rFonts w:ascii="Cambria" w:hAnsi="Cambria"/>
          <w:lang w:val="en-US"/>
        </w:rPr>
        <w:t xml:space="preserve"> smoothing (baseflow support) to avoid pulse synchrony across catchments.</w:t>
      </w:r>
    </w:p>
    <w:p w14:paraId="4BB4260C" w14:textId="4A6E23F1" w:rsidR="00AF6B60" w:rsidRPr="00AF6B60" w:rsidRDefault="00AF6B60" w:rsidP="00AF6B60">
      <w:p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b/>
          <w:bCs/>
          <w:lang w:val="en-US"/>
        </w:rPr>
        <w:t>Trade-offs.</w:t>
      </w:r>
      <w:r w:rsidRPr="00AF6B60">
        <w:rPr>
          <w:rFonts w:ascii="Cambria" w:hAnsi="Cambria"/>
          <w:lang w:val="en-US"/>
        </w:rPr>
        <w:t xml:space="preserve"> Raising </w:t>
      </w:r>
      <m:oMath>
        <m:r>
          <w:rPr>
            <w:rFonts w:ascii="Cambria Math" w:hAnsi="Cambria Math"/>
          </w:rPr>
          <m:t>α</m:t>
        </m:r>
      </m:oMath>
      <w:r w:rsidRPr="00AF6B60">
        <w:rPr>
          <w:rFonts w:ascii="Cambria" w:hAnsi="Cambria"/>
          <w:lang w:val="en-US"/>
        </w:rPr>
        <w:t xml:space="preserve">may </w:t>
      </w:r>
      <w:r w:rsidRPr="00AF6B60">
        <w:rPr>
          <w:rFonts w:ascii="Cambria" w:hAnsi="Cambria"/>
          <w:b/>
          <w:bCs/>
          <w:lang w:val="en-US"/>
        </w:rPr>
        <w:t>slow</w:t>
      </w:r>
      <w:r w:rsidRPr="00AF6B60">
        <w:rPr>
          <w:rFonts w:ascii="Cambria" w:hAnsi="Cambria"/>
          <w:lang w:val="en-US"/>
        </w:rPr>
        <w:t xml:space="preserve"> absolute recovery (bigger systems take longer</w:t>
      </w:r>
      <w:proofErr w:type="gramStart"/>
      <w:r w:rsidRPr="00AF6B60">
        <w:rPr>
          <w:rFonts w:ascii="Cambria" w:hAnsi="Cambria"/>
          <w:lang w:val="en-US"/>
        </w:rPr>
        <w:t>), but</w:t>
      </w:r>
      <w:proofErr w:type="gramEnd"/>
      <w:r w:rsidRPr="00AF6B60">
        <w:rPr>
          <w:rFonts w:ascii="Cambria" w:hAnsi="Cambria"/>
          <w:lang w:val="en-US"/>
        </w:rPr>
        <w:t xml:space="preserve"> </w:t>
      </w:r>
      <w:r w:rsidRPr="00AF6B60">
        <w:rPr>
          <w:rFonts w:ascii="Cambria" w:hAnsi="Cambria"/>
          <w:b/>
          <w:bCs/>
          <w:lang w:val="en-US"/>
        </w:rPr>
        <w:t>reduces tail amplification</w:t>
      </w:r>
      <w:r w:rsidRPr="00AF6B60">
        <w:rPr>
          <w:rFonts w:ascii="Cambria" w:hAnsi="Cambria"/>
          <w:lang w:val="en-US"/>
        </w:rPr>
        <w:t xml:space="preserve"> (p95/p50) and improves predictability. Operate on a </w:t>
      </w:r>
      <w:r w:rsidRPr="00AF6B60">
        <w:rPr>
          <w:rFonts w:ascii="Cambria" w:hAnsi="Cambria"/>
          <w:b/>
          <w:bCs/>
          <w:lang w:val="en-US"/>
        </w:rPr>
        <w:t>Pareto front</w:t>
      </w:r>
      <w:r w:rsidRPr="00AF6B60">
        <w:rPr>
          <w:rFonts w:ascii="Cambria" w:hAnsi="Cambria"/>
          <w:lang w:val="en-US"/>
        </w:rPr>
        <w:t xml:space="preserve">: maximize </w:t>
      </w:r>
      <m:oMath>
        <m:r>
          <w:rPr>
            <w:rFonts w:ascii="Cambria Math" w:hAnsi="Cambria Math"/>
          </w:rPr>
          <m:t>α</m:t>
        </m:r>
      </m:oMath>
      <w:r w:rsidR="00EF49F6" w:rsidRPr="00EF49F6">
        <w:rPr>
          <w:rFonts w:ascii="Cambria" w:eastAsiaTheme="minorEastAsia" w:hAnsi="Cambria"/>
          <w:lang w:val="en-US"/>
        </w:rPr>
        <w:t xml:space="preserve"> </w:t>
      </w:r>
      <w:r w:rsidRPr="00AF6B60">
        <w:rPr>
          <w:rFonts w:ascii="Cambria" w:hAnsi="Cambria"/>
          <w:lang w:val="en-US"/>
        </w:rPr>
        <w:t>subject to throughput/fidelity floors relevant to the management goal.</w:t>
      </w:r>
    </w:p>
    <w:p w14:paraId="5924716D" w14:textId="0E04D9CB" w:rsidR="00AF6B60" w:rsidRPr="00AF6B60" w:rsidRDefault="00AF6B60" w:rsidP="00AF6B60">
      <w:pPr>
        <w:spacing w:after="0" w:line="240" w:lineRule="auto"/>
        <w:rPr>
          <w:rFonts w:ascii="Cambria" w:hAnsi="Cambria"/>
        </w:rPr>
      </w:pPr>
    </w:p>
    <w:p w14:paraId="66203EFB" w14:textId="77777777" w:rsidR="00AF6B60" w:rsidRPr="00AF6B60" w:rsidRDefault="00AF6B60" w:rsidP="00AF6B60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AF6B60">
        <w:rPr>
          <w:rFonts w:ascii="Cambria" w:hAnsi="Cambria"/>
          <w:b/>
          <w:bCs/>
          <w:lang w:val="en-US"/>
        </w:rPr>
        <w:t>7.6 Reporting template (ECI panel)</w:t>
      </w:r>
    </w:p>
    <w:p w14:paraId="7E1D21F5" w14:textId="77777777" w:rsidR="00AF6B60" w:rsidRPr="00AF6B60" w:rsidRDefault="00AF6B60" w:rsidP="00AF6B60">
      <w:p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lang w:val="en-US"/>
        </w:rPr>
        <w:t>For each BIN, maintain a standard panel:</w:t>
      </w:r>
    </w:p>
    <w:p w14:paraId="3EACC118" w14:textId="6D673C05" w:rsidR="00AF6B60" w:rsidRPr="00AF6B60" w:rsidRDefault="00AF6B60" w:rsidP="00AF6B60">
      <w:pPr>
        <w:numPr>
          <w:ilvl w:val="0"/>
          <w:numId w:val="60"/>
        </w:num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b/>
          <w:bCs/>
          <w:lang w:val="en-US"/>
        </w:rPr>
        <w:t>Time series</w:t>
      </w:r>
      <w:r w:rsidRPr="00AF6B60">
        <w:rPr>
          <w:rFonts w:ascii="Cambria" w:hAnsi="Cambria"/>
          <w:lang w:val="en-US"/>
        </w:rPr>
        <w:t xml:space="preserve">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Pr="00AF6B60">
        <w:rPr>
          <w:rFonts w:ascii="Cambria" w:hAnsi="Cambria"/>
          <w:lang w:val="en-US"/>
        </w:rPr>
        <w:t xml:space="preserve">with 50/95% bands; background shaded by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</m:oMath>
      <w:r w:rsidRPr="00AF6B60">
        <w:rPr>
          <w:rFonts w:ascii="Cambria" w:hAnsi="Cambria"/>
          <w:lang w:val="en-US"/>
        </w:rPr>
        <w:t>tiers.</w:t>
      </w:r>
    </w:p>
    <w:p w14:paraId="047890C3" w14:textId="3A32A786" w:rsidR="00AF6B60" w:rsidRPr="00AF6B60" w:rsidRDefault="00AF6B60" w:rsidP="00AF6B60">
      <w:pPr>
        <w:numPr>
          <w:ilvl w:val="0"/>
          <w:numId w:val="60"/>
        </w:num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b/>
          <w:bCs/>
          <w:lang w:val="en-US"/>
        </w:rPr>
        <w:t>Alert bands</w:t>
      </w:r>
      <w:r w:rsidRPr="00AF6B60">
        <w:rPr>
          <w:rFonts w:ascii="Cambria" w:hAnsi="Cambria"/>
          <w:lang w:val="en-US"/>
        </w:rPr>
        <w:t xml:space="preserve"> and markers (advisory/watch/warning); annotate suspensions (high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AF6B60">
        <w:rPr>
          <w:rFonts w:ascii="Cambria" w:hAnsi="Cambria"/>
          <w:lang w:val="en-US"/>
        </w:rPr>
        <w:t>).</w:t>
      </w:r>
    </w:p>
    <w:p w14:paraId="2056308E" w14:textId="6CFCA10A" w:rsidR="00AF6B60" w:rsidRPr="00AF6B60" w:rsidRDefault="00AF6B60" w:rsidP="00AF6B60">
      <w:pPr>
        <w:numPr>
          <w:ilvl w:val="0"/>
          <w:numId w:val="60"/>
        </w:num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b/>
          <w:bCs/>
          <w:lang w:val="en-US"/>
        </w:rPr>
        <w:t xml:space="preserve">Forest </w:t>
      </w:r>
      <w:proofErr w:type="gramStart"/>
      <w:r w:rsidRPr="00AF6B60">
        <w:rPr>
          <w:rFonts w:ascii="Cambria" w:hAnsi="Cambria"/>
          <w:b/>
          <w:bCs/>
          <w:lang w:val="en-US"/>
        </w:rPr>
        <w:t>inset</w:t>
      </w:r>
      <w:proofErr w:type="gramEnd"/>
      <w:r w:rsidRPr="00AF6B60">
        <w:rPr>
          <w:rFonts w:ascii="Cambria" w:hAnsi="Cambria"/>
          <w:lang w:val="en-US"/>
        </w:rPr>
        <w:t xml:space="preserve"> of current </w:t>
      </w:r>
      <w:proofErr w:type="gramStart"/>
      <w:r w:rsidRPr="00AF6B60">
        <w:rPr>
          <w:rFonts w:ascii="Cambria" w:hAnsi="Cambria"/>
          <w:lang w:val="en-US"/>
        </w:rPr>
        <w:t>family-wise</w:t>
      </w:r>
      <w:proofErr w:type="gramEnd"/>
      <w:r w:rsidRPr="00AF6B60">
        <w:rPr>
          <w:rFonts w:ascii="Cambria" w:hAnsi="Cambr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 w:rsidRPr="00AF6B60">
        <w:rPr>
          <w:rFonts w:ascii="Cambria" w:hAnsi="Cambria"/>
          <w:lang w:val="en-US"/>
        </w:rPr>
        <w:t xml:space="preserve">with weights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  <w:lang w:val="en-US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 w:rsidRPr="00AF6B60">
        <w:rPr>
          <w:rFonts w:ascii="Cambria" w:hAnsi="Cambria"/>
          <w:lang w:val="en-US"/>
        </w:rPr>
        <w:t>.</w:t>
      </w:r>
    </w:p>
    <w:p w14:paraId="25917567" w14:textId="77777777" w:rsidR="00AF6B60" w:rsidRPr="00AF6B60" w:rsidRDefault="00AF6B60" w:rsidP="00AF6B60">
      <w:pPr>
        <w:numPr>
          <w:ilvl w:val="0"/>
          <w:numId w:val="60"/>
        </w:num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b/>
          <w:bCs/>
          <w:lang w:val="en-US"/>
        </w:rPr>
        <w:t>Methods YAML hash</w:t>
      </w:r>
      <w:r w:rsidRPr="00AF6B60">
        <w:rPr>
          <w:rFonts w:ascii="Cambria" w:hAnsi="Cambria"/>
          <w:lang w:val="en-US"/>
        </w:rPr>
        <w:t xml:space="preserve"> for full reproducibility.</w:t>
      </w:r>
    </w:p>
    <w:p w14:paraId="5851C4A3" w14:textId="494242AE" w:rsidR="00AF6B60" w:rsidRPr="00AF6B60" w:rsidRDefault="00AF6B60" w:rsidP="00AF6B60">
      <w:pPr>
        <w:spacing w:after="0" w:line="240" w:lineRule="auto"/>
        <w:rPr>
          <w:rFonts w:ascii="Cambria" w:hAnsi="Cambria"/>
        </w:rPr>
      </w:pPr>
    </w:p>
    <w:p w14:paraId="53F18159" w14:textId="77777777" w:rsidR="00AF6B60" w:rsidRPr="00305AB2" w:rsidRDefault="00AF6B60" w:rsidP="00AF6B60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305AB2">
        <w:rPr>
          <w:rFonts w:ascii="Cambria" w:hAnsi="Cambria"/>
          <w:b/>
          <w:bCs/>
          <w:lang w:val="en-US"/>
        </w:rPr>
        <w:t>7.7 Failure handling &amp; negative-result policy</w:t>
      </w:r>
    </w:p>
    <w:p w14:paraId="72FC0EE4" w14:textId="2D8DCC29" w:rsidR="00AF6B60" w:rsidRPr="00AF6B60" w:rsidRDefault="00AF6B60" w:rsidP="00AF6B60">
      <w:pPr>
        <w:numPr>
          <w:ilvl w:val="0"/>
          <w:numId w:val="61"/>
        </w:num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b/>
          <w:bCs/>
          <w:lang w:val="en-US"/>
        </w:rPr>
        <w:t xml:space="preserve">Heterogeneity spike (high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AF6B60">
        <w:rPr>
          <w:rFonts w:ascii="Cambria" w:hAnsi="Cambria"/>
          <w:b/>
          <w:bCs/>
          <w:lang w:val="en-US"/>
        </w:rPr>
        <w:t>).</w:t>
      </w:r>
      <w:r w:rsidRPr="00AF6B60">
        <w:rPr>
          <w:rFonts w:ascii="Cambria" w:hAnsi="Cambria"/>
          <w:lang w:val="en-US"/>
        </w:rPr>
        <w:t xml:space="preserve"> Publish a </w:t>
      </w:r>
      <w:r w:rsidRPr="00AF6B60">
        <w:rPr>
          <w:rFonts w:ascii="Cambria" w:hAnsi="Cambria"/>
          <w:b/>
          <w:bCs/>
          <w:lang w:val="en-US"/>
        </w:rPr>
        <w:t>divergence note</w:t>
      </w:r>
      <w:r w:rsidRPr="00AF6B60">
        <w:rPr>
          <w:rFonts w:ascii="Cambria" w:hAnsi="Cambria"/>
          <w:lang w:val="en-US"/>
        </w:rPr>
        <w:t xml:space="preserve"> with family-wise slopes; recommend mechanism work (which family deviated first?).</w:t>
      </w:r>
    </w:p>
    <w:p w14:paraId="4AD43FAE" w14:textId="31134E2E" w:rsidR="00AF6B60" w:rsidRPr="00AF6B60" w:rsidRDefault="00AF6B60" w:rsidP="00AF6B60">
      <w:pPr>
        <w:numPr>
          <w:ilvl w:val="0"/>
          <w:numId w:val="61"/>
        </w:numPr>
        <w:spacing w:after="0" w:line="240" w:lineRule="auto"/>
        <w:rPr>
          <w:rFonts w:ascii="Cambria" w:hAnsi="Cambria"/>
          <w:lang w:val="en-US"/>
        </w:rPr>
      </w:pPr>
      <w:r w:rsidRPr="00B30939">
        <w:rPr>
          <w:rFonts w:ascii="Cambria" w:hAnsi="Cambria"/>
          <w:b/>
          <w:bCs/>
          <w:lang w:val="en-US"/>
        </w:rPr>
        <w:t>Collapse loss.</w:t>
      </w:r>
      <w:r w:rsidRPr="00B30939">
        <w:rPr>
          <w:rFonts w:ascii="Cambria" w:hAnsi="Cambria"/>
          <w:lang w:val="en-US"/>
        </w:rPr>
        <w:t xml:space="preserve"> </w:t>
      </w:r>
      <w:r w:rsidRPr="00AF6B60">
        <w:rPr>
          <w:rFonts w:ascii="Cambria" w:hAnsi="Cambria"/>
          <w:lang w:val="en-US"/>
        </w:rPr>
        <w:t xml:space="preserve">Remove the affected family from fusion; 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en-US"/>
          </w:rPr>
          <m:t>&lt;2</m:t>
        </m:r>
      </m:oMath>
      <w:r w:rsidRPr="00AF6B60">
        <w:rPr>
          <w:rFonts w:ascii="Cambria" w:hAnsi="Cambria"/>
          <w:lang w:val="en-US"/>
        </w:rPr>
        <w:t xml:space="preserve">, </w:t>
      </w:r>
      <w:r w:rsidRPr="00AF6B60">
        <w:rPr>
          <w:rFonts w:ascii="Cambria" w:hAnsi="Cambria"/>
          <w:b/>
          <w:bCs/>
          <w:lang w:val="en-US"/>
        </w:rPr>
        <w:t>suspend ECI</w:t>
      </w:r>
      <w:r w:rsidRPr="00AF6B60">
        <w:rPr>
          <w:rFonts w:ascii="Cambria" w:hAnsi="Cambria"/>
          <w:lang w:val="en-US"/>
        </w:rPr>
        <w:t xml:space="preserve"> and publish status.</w:t>
      </w:r>
    </w:p>
    <w:p w14:paraId="4B9BE3FB" w14:textId="77777777" w:rsidR="00AF6B60" w:rsidRPr="00AF6B60" w:rsidRDefault="00AF6B60" w:rsidP="00AF6B60">
      <w:pPr>
        <w:numPr>
          <w:ilvl w:val="0"/>
          <w:numId w:val="61"/>
        </w:num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b/>
          <w:bCs/>
          <w:lang w:val="en-US"/>
        </w:rPr>
        <w:t>Clock/placebo violation.</w:t>
      </w:r>
      <w:r w:rsidRPr="00AF6B60">
        <w:rPr>
          <w:rFonts w:ascii="Cambria" w:hAnsi="Cambria"/>
          <w:lang w:val="en-US"/>
        </w:rPr>
        <w:t xml:space="preserve"> Revisit preprocessing; until fixed, </w:t>
      </w:r>
      <w:r w:rsidRPr="00AF6B60">
        <w:rPr>
          <w:rFonts w:ascii="Cambria" w:hAnsi="Cambria"/>
          <w:b/>
          <w:bCs/>
          <w:lang w:val="en-US"/>
        </w:rPr>
        <w:t>invalidate</w:t>
      </w:r>
      <w:r w:rsidRPr="00AF6B60">
        <w:rPr>
          <w:rFonts w:ascii="Cambria" w:hAnsi="Cambria"/>
          <w:lang w:val="en-US"/>
        </w:rPr>
        <w:t xml:space="preserve"> affected windows (do not backfill).</w:t>
      </w:r>
    </w:p>
    <w:p w14:paraId="3685F1FF" w14:textId="77777777" w:rsidR="00AF6B60" w:rsidRPr="00AF6B60" w:rsidRDefault="00AF6B60" w:rsidP="00AF6B60">
      <w:p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lang w:val="en-US"/>
        </w:rPr>
        <w:t xml:space="preserve">All failures are </w:t>
      </w:r>
      <w:r w:rsidRPr="00AF6B60">
        <w:rPr>
          <w:rFonts w:ascii="Cambria" w:hAnsi="Cambria"/>
          <w:b/>
          <w:bCs/>
          <w:lang w:val="en-US"/>
        </w:rPr>
        <w:t>first-class artifacts</w:t>
      </w:r>
      <w:r w:rsidRPr="00AF6B60">
        <w:rPr>
          <w:rFonts w:ascii="Cambria" w:hAnsi="Cambria"/>
          <w:lang w:val="en-US"/>
        </w:rPr>
        <w:t xml:space="preserve"> (kept in the repo) to prevent hindsight bias.</w:t>
      </w:r>
    </w:p>
    <w:p w14:paraId="4BA186FF" w14:textId="5771F148" w:rsidR="00AF6B60" w:rsidRPr="00AF6B60" w:rsidRDefault="00AF6B60" w:rsidP="00AF6B60">
      <w:pPr>
        <w:spacing w:after="0" w:line="240" w:lineRule="auto"/>
        <w:rPr>
          <w:rFonts w:ascii="Cambria" w:hAnsi="Cambria"/>
        </w:rPr>
      </w:pPr>
    </w:p>
    <w:p w14:paraId="0EC4C9CB" w14:textId="77777777" w:rsidR="00AF6B60" w:rsidRPr="00AF6B60" w:rsidRDefault="00AF6B60" w:rsidP="00AF6B60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AF6B60">
        <w:rPr>
          <w:rFonts w:ascii="Cambria" w:hAnsi="Cambria"/>
          <w:b/>
          <w:bCs/>
          <w:lang w:val="en-US"/>
        </w:rPr>
        <w:t>7.8 Minimal example (numbers)</w:t>
      </w:r>
    </w:p>
    <w:p w14:paraId="2E7E2C77" w14:textId="59296370" w:rsidR="00AF6B60" w:rsidRPr="00AF6B60" w:rsidRDefault="00AF6B60" w:rsidP="00AF6B60">
      <w:p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lang w:val="en-US"/>
        </w:rPr>
        <w:t xml:space="preserve">Suppose at </w:t>
      </w:r>
      <m:oMath>
        <m:r>
          <w:rPr>
            <w:rFonts w:ascii="Cambria Math" w:hAnsi="Cambria Math"/>
          </w:rPr>
          <m:t>t</m:t>
        </m:r>
      </m:oMath>
      <w:r w:rsidRPr="00AF6B60">
        <w:rPr>
          <w:rFonts w:ascii="Cambria" w:hAnsi="Cambria"/>
          <w:lang w:val="en-US"/>
        </w:rPr>
        <w:t>: vegetation and nutrients pass collapse with</w:t>
      </w:r>
    </w:p>
    <w:p w14:paraId="397CA227" w14:textId="2DA042D4" w:rsidR="00AF6B60" w:rsidRPr="00AF6B60" w:rsidRDefault="00000000" w:rsidP="00AF6B60">
      <w:pPr>
        <w:spacing w:after="0" w:line="240" w:lineRule="auto"/>
        <w:rPr>
          <w:rFonts w:ascii="Cambria" w:hAnsi="Cambr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veg</m:t>
              </m:r>
            </m:sub>
          </m:sSub>
          <m:r>
            <w:rPr>
              <w:rFonts w:ascii="Cambria Math" w:hAnsi="Cambria Math"/>
            </w:rPr>
            <m:t>=2.32±0.08,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nut</m:t>
              </m:r>
            </m:sub>
          </m:sSub>
          <m:r>
            <w:rPr>
              <w:rFonts w:ascii="Cambria Math" w:hAnsi="Cambria Math"/>
            </w:rPr>
            <m:t>=2.18±</m:t>
          </m:r>
          <m:r>
            <m:rPr>
              <m:sty m:val="p"/>
            </m:rPr>
            <w:rPr>
              <w:rFonts w:ascii="Cambria Math" w:hAnsi="Cambria Math"/>
            </w:rPr>
            <m:t>0.12.</m:t>
          </m:r>
          <m:r>
            <m:rPr>
              <m:sty m:val="p"/>
            </m:rPr>
            <w:rPr>
              <w:rFonts w:ascii="Cambria" w:hAnsi="Cambria"/>
            </w:rPr>
            <w:br/>
          </m:r>
        </m:oMath>
      </m:oMathPara>
    </w:p>
    <w:p w14:paraId="7D659299" w14:textId="24428540" w:rsidR="00AF6B60" w:rsidRPr="00AF6B60" w:rsidRDefault="00AF6B60" w:rsidP="00AF6B60">
      <w:p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lang w:val="en-US"/>
        </w:rPr>
        <w:t xml:space="preserve">REML yields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=0.00</m:t>
        </m:r>
      </m:oMath>
      <w:r w:rsidRPr="00AF6B60">
        <w:rPr>
          <w:rFonts w:ascii="Cambria" w:hAnsi="Cambria"/>
          <w:lang w:val="en-US"/>
        </w:rPr>
        <w:t>(negligible heterogeneity), so</w:t>
      </w:r>
    </w:p>
    <w:p w14:paraId="3CB5EF05" w14:textId="21AFF40B" w:rsidR="00AF6B60" w:rsidRPr="00AF6B60" w:rsidRDefault="00000000" w:rsidP="00AF6B60">
      <w:pPr>
        <w:spacing w:after="0" w:line="240" w:lineRule="auto"/>
        <w:rPr>
          <w:rFonts w:ascii="Cambria" w:hAnsi="Cambr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Eco</m:t>
              </m:r>
            </m:sub>
          </m:sSub>
          <m:r>
            <w:rPr>
              <w:rFonts w:ascii="Cambria Math" w:hAnsi="Cambria Math"/>
            </w:rPr>
            <m:t>(t)=2.27,</m:t>
          </m:r>
          <m:r>
            <m:rPr>
              <m:sty m:val="p"/>
            </m:rPr>
            <w:rPr>
              <w:rFonts w:ascii="Cambria Math" w:hAnsi="Cambria Math"/>
            </w:rPr>
            <m:t>SE</m:t>
          </m:r>
          <m:r>
            <w:rPr>
              <w:rFonts w:ascii="Cambria Math" w:hAnsi="Cambria Math"/>
            </w:rPr>
            <m:t>=0.07,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=12</m:t>
          </m:r>
          <m:r>
            <m:rPr>
              <m:sty m:val="p"/>
            </m:rPr>
            <w:rPr>
              <w:rFonts w:ascii="Cambria Math" w:hAnsi="Cambria Math"/>
            </w:rPr>
            <m:t>%.</m:t>
          </m:r>
          <m:r>
            <m:rPr>
              <m:sty m:val="p"/>
            </m:rPr>
            <w:rPr>
              <w:rFonts w:ascii="Cambria" w:hAnsi="Cambria"/>
            </w:rPr>
            <w:br/>
          </m:r>
        </m:oMath>
      </m:oMathPara>
    </w:p>
    <w:p w14:paraId="2A9F5AF9" w14:textId="1222E2F9" w:rsidR="00AF6B60" w:rsidRPr="00AF6B60" w:rsidRDefault="00AF6B60" w:rsidP="00AF6B60">
      <w:p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lang w:val="en-US"/>
        </w:rPr>
        <w:t xml:space="preserve">With a 180-day EWMA baseline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∣</m:t>
            </m:r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  <w:lang w:val="en-US"/>
          </w:rPr>
          <m:t>=2.43,</m:t>
        </m:r>
        <m:r>
          <m:rPr>
            <m:nor/>
          </m:rPr>
          <w:rPr>
            <w:rFonts w:ascii="Cambria" w:hAnsi="Cambria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w:rPr>
                <w:rFonts w:ascii="Cambria Math" w:hAnsi="Cambria"/>
              </w:rPr>
              <m:t>σ</m:t>
            </m:r>
          </m:e>
          <m:sub>
            <m:r>
              <m:rPr>
                <m:nor/>
              </m:rPr>
              <w:rPr>
                <w:rFonts w:ascii="Cambria Math" w:hAnsi="Cambria"/>
                <w:lang w:val="en-US"/>
              </w:rPr>
              <m:t>t</m:t>
            </m:r>
            <m:r>
              <m:rPr>
                <m:nor/>
              </m:rPr>
              <w:rPr>
                <w:rFonts w:ascii="Cambria Math" w:hAnsi="Cambria"/>
                <w:lang w:val="en-US"/>
              </w:rPr>
              <m:t>∣</m:t>
            </m:r>
            <m:r>
              <m:rPr>
                <m:nor/>
              </m:rPr>
              <w:rPr>
                <w:rFonts w:ascii="Cambria Math" w:hAnsi="Cambria"/>
                <w:lang w:val="en-US"/>
              </w:rPr>
              <m:t>H</m:t>
            </m:r>
          </m:sub>
        </m:sSub>
        <m:r>
          <m:rPr>
            <m:nor/>
          </m:rPr>
          <w:rPr>
            <w:rFonts w:ascii="Cambria Math" w:hAnsi="Cambria"/>
            <w:lang w:val="en-US"/>
          </w:rPr>
          <m:t>​</m:t>
        </m:r>
        <m:r>
          <m:rPr>
            <m:nor/>
          </m:rPr>
          <w:rPr>
            <w:rFonts w:ascii="Cambria Math" w:hAnsi="Cambria"/>
            <w:lang w:val="en-US"/>
          </w:rPr>
          <m:t>=0.06</m:t>
        </m:r>
      </m:oMath>
      <w:r w:rsidRPr="00AF6B60">
        <w:rPr>
          <w:rFonts w:ascii="Cambria" w:hAnsi="Cambria"/>
          <w:lang w:val="en-US"/>
        </w:rPr>
        <w:t>, we get</w:t>
      </w:r>
    </w:p>
    <w:p w14:paraId="3E71D939" w14:textId="5B1E034E" w:rsidR="00AF6B60" w:rsidRPr="00AF6B60" w:rsidRDefault="00000000" w:rsidP="00AF6B60">
      <w:pPr>
        <w:spacing w:after="0" w:line="240" w:lineRule="auto"/>
        <w:rPr>
          <w:rFonts w:ascii="Cambria" w:hAnsi="Cambr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=(2.27-2.43)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/</m:t>
          </m:r>
          <m:r>
            <w:rPr>
              <w:rFonts w:ascii="Cambria Math" w:hAnsi="Cambria Math"/>
              <w:lang w:val="en-US"/>
            </w:rPr>
            <m:t>0.06=-2.67⇒</m:t>
          </m:r>
          <m:r>
            <m:rPr>
              <m:nor/>
            </m:rPr>
            <w:rPr>
              <w:rFonts w:ascii="Cambria" w:hAnsi="Cambria"/>
              <w:b/>
              <w:bCs/>
              <w:lang w:val="en-US"/>
            </w:rPr>
            <m:t>Warning</m:t>
          </m:r>
          <m:r>
            <w:rPr>
              <w:rFonts w:ascii="Cambria Math" w:hAnsi="Cambria Math"/>
              <w:lang w:val="en-US"/>
            </w:rPr>
            <m:t>,</m:t>
          </m:r>
          <m:r>
            <m:rPr>
              <m:sty m:val="p"/>
            </m:rPr>
            <w:rPr>
              <w:rFonts w:ascii="Cambria" w:hAnsi="Cambria"/>
              <w:lang w:val="en-US"/>
            </w:rPr>
            <w:br/>
          </m:r>
        </m:oMath>
      </m:oMathPara>
    </w:p>
    <w:p w14:paraId="30A74696" w14:textId="7A3A15B8" w:rsidR="00AF6B60" w:rsidRPr="00AF6B60" w:rsidRDefault="00AF6B60" w:rsidP="00AF6B60">
      <w:p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lang w:val="en-US"/>
        </w:rPr>
        <w:t xml:space="preserve">provided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&lt;50</m:t>
        </m:r>
        <m:r>
          <m:rPr>
            <m:sty m:val="p"/>
          </m:rPr>
          <w:rPr>
            <w:rFonts w:ascii="Cambria Math" w:hAnsi="Cambria Math"/>
            <w:lang w:val="en-US"/>
          </w:rPr>
          <m:t>%</m:t>
        </m:r>
      </m:oMath>
      <w:r w:rsidRPr="00AF6B60">
        <w:rPr>
          <w:rFonts w:ascii="Cambria" w:hAnsi="Cambria"/>
          <w:lang w:val="en-US"/>
        </w:rPr>
        <w:t xml:space="preserve">. Management triggers the </w:t>
      </w:r>
      <w:r w:rsidRPr="00AF6B60">
        <w:rPr>
          <w:rFonts w:ascii="Cambria" w:hAnsi="Cambria"/>
          <w:b/>
          <w:bCs/>
          <w:lang w:val="en-US"/>
        </w:rPr>
        <w:t>Warning playbook</w:t>
      </w:r>
      <w:r w:rsidRPr="00AF6B60">
        <w:rPr>
          <w:rFonts w:ascii="Cambria" w:hAnsi="Cambria"/>
          <w:lang w:val="en-US"/>
        </w:rPr>
        <w:t xml:space="preserve"> (Sec. 7.9).</w:t>
      </w:r>
    </w:p>
    <w:p w14:paraId="1C4BAB08" w14:textId="32D2AE35" w:rsidR="00AF6B60" w:rsidRPr="00AF6B60" w:rsidRDefault="00AF6B60" w:rsidP="00AF6B60">
      <w:pPr>
        <w:spacing w:after="0" w:line="240" w:lineRule="auto"/>
        <w:rPr>
          <w:rFonts w:ascii="Cambria" w:hAnsi="Cambria"/>
        </w:rPr>
      </w:pPr>
    </w:p>
    <w:p w14:paraId="1DED10C6" w14:textId="77777777" w:rsidR="00AF6B60" w:rsidRPr="00AF6B60" w:rsidRDefault="00AF6B60" w:rsidP="00AF6B60">
      <w:pPr>
        <w:spacing w:after="0" w:line="240" w:lineRule="auto"/>
        <w:rPr>
          <w:rFonts w:ascii="Cambria" w:hAnsi="Cambria"/>
          <w:b/>
          <w:bCs/>
        </w:rPr>
      </w:pPr>
      <w:r w:rsidRPr="00AF6B60">
        <w:rPr>
          <w:rFonts w:ascii="Cambria" w:hAnsi="Cambria"/>
          <w:b/>
          <w:bCs/>
        </w:rPr>
        <w:t>7.9 Playbooks (management triggers)</w:t>
      </w:r>
    </w:p>
    <w:p w14:paraId="2AA93E9E" w14:textId="77777777" w:rsidR="00AF6B60" w:rsidRPr="00AF6B60" w:rsidRDefault="00AF6B60" w:rsidP="00AF6B60">
      <w:pPr>
        <w:spacing w:after="0" w:line="240" w:lineRule="auto"/>
        <w:rPr>
          <w:rFonts w:ascii="Cambria" w:hAnsi="Cambria"/>
        </w:rPr>
      </w:pPr>
      <w:r w:rsidRPr="00AF6B60">
        <w:rPr>
          <w:rFonts w:ascii="Cambria" w:hAnsi="Cambria"/>
          <w:b/>
          <w:bCs/>
        </w:rPr>
        <w:t>Advisory:</w:t>
      </w:r>
    </w:p>
    <w:p w14:paraId="39D40033" w14:textId="77777777" w:rsidR="00AF6B60" w:rsidRPr="00AF6B60" w:rsidRDefault="00AF6B60" w:rsidP="00AF6B60">
      <w:pPr>
        <w:numPr>
          <w:ilvl w:val="0"/>
          <w:numId w:val="62"/>
        </w:num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lang w:val="en-US"/>
        </w:rPr>
        <w:t xml:space="preserve">Heighten monitoring frequency; verify collapse per family; run </w:t>
      </w:r>
      <w:r w:rsidRPr="00AF6B60">
        <w:rPr>
          <w:rFonts w:ascii="Cambria" w:hAnsi="Cambria"/>
          <w:b/>
          <w:bCs/>
          <w:lang w:val="en-US"/>
        </w:rPr>
        <w:t>clock placebo</w:t>
      </w:r>
      <w:r w:rsidRPr="00AF6B60">
        <w:rPr>
          <w:rFonts w:ascii="Cambria" w:hAnsi="Cambria"/>
          <w:lang w:val="en-US"/>
        </w:rPr>
        <w:t>.</w:t>
      </w:r>
    </w:p>
    <w:p w14:paraId="15188556" w14:textId="77777777" w:rsidR="00AF6B60" w:rsidRPr="00AF6B60" w:rsidRDefault="00AF6B60" w:rsidP="00AF6B60">
      <w:pPr>
        <w:numPr>
          <w:ilvl w:val="0"/>
          <w:numId w:val="62"/>
        </w:num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lang w:val="en-US"/>
        </w:rPr>
        <w:t>Prepare “soft levers” (staggered planting windows; minor flow regime smoothing).</w:t>
      </w:r>
    </w:p>
    <w:p w14:paraId="68C001CA" w14:textId="77777777" w:rsidR="00AF6B60" w:rsidRPr="00AF6B60" w:rsidRDefault="00AF6B60" w:rsidP="00AF6B60">
      <w:pPr>
        <w:spacing w:after="0" w:line="240" w:lineRule="auto"/>
        <w:rPr>
          <w:rFonts w:ascii="Cambria" w:hAnsi="Cambria"/>
        </w:rPr>
      </w:pPr>
      <w:r w:rsidRPr="00AF6B60">
        <w:rPr>
          <w:rFonts w:ascii="Cambria" w:hAnsi="Cambria"/>
          <w:b/>
          <w:bCs/>
        </w:rPr>
        <w:t>Watch:</w:t>
      </w:r>
    </w:p>
    <w:p w14:paraId="2911A283" w14:textId="77777777" w:rsidR="00AF6B60" w:rsidRPr="00AF6B60" w:rsidRDefault="00AF6B60" w:rsidP="00AF6B60">
      <w:pPr>
        <w:numPr>
          <w:ilvl w:val="0"/>
          <w:numId w:val="63"/>
        </w:num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lang w:val="en-US"/>
        </w:rPr>
        <w:t xml:space="preserve">Activate </w:t>
      </w:r>
      <w:r w:rsidRPr="00AF6B60">
        <w:rPr>
          <w:rFonts w:ascii="Cambria" w:hAnsi="Cambria"/>
          <w:b/>
          <w:bCs/>
          <w:lang w:val="en-US"/>
        </w:rPr>
        <w:t>corridor phasing</w:t>
      </w:r>
      <w:r w:rsidRPr="00AF6B60">
        <w:rPr>
          <w:rFonts w:ascii="Cambria" w:hAnsi="Cambria"/>
          <w:lang w:val="en-US"/>
        </w:rPr>
        <w:t xml:space="preserve"> (movement); adjust restoration cadence to break synchrony; increase </w:t>
      </w:r>
      <w:r w:rsidRPr="00AF6B60">
        <w:rPr>
          <w:rFonts w:ascii="Cambria" w:hAnsi="Cambria"/>
          <w:b/>
          <w:bCs/>
          <w:lang w:val="en-US"/>
        </w:rPr>
        <w:t>module redundancy</w:t>
      </w:r>
      <w:r w:rsidRPr="00AF6B60">
        <w:rPr>
          <w:rFonts w:ascii="Cambria" w:hAnsi="Cambria"/>
          <w:lang w:val="en-US"/>
        </w:rPr>
        <w:t xml:space="preserve"> in trophic networks.</w:t>
      </w:r>
    </w:p>
    <w:p w14:paraId="2494464C" w14:textId="77777777" w:rsidR="00AF6B60" w:rsidRPr="00AF6B60" w:rsidRDefault="00AF6B60" w:rsidP="00AF6B60">
      <w:pPr>
        <w:numPr>
          <w:ilvl w:val="0"/>
          <w:numId w:val="63"/>
        </w:num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lang w:val="en-US"/>
        </w:rPr>
        <w:t xml:space="preserve">Run </w:t>
      </w:r>
      <w:r w:rsidRPr="00AF6B60">
        <w:rPr>
          <w:rFonts w:ascii="Cambria" w:hAnsi="Cambria"/>
          <w:b/>
          <w:bCs/>
          <w:lang w:val="en-US"/>
        </w:rPr>
        <w:t>A/B micro-interventions</w:t>
      </w:r>
      <w:r w:rsidRPr="00AF6B60">
        <w:rPr>
          <w:rFonts w:ascii="Cambria" w:hAnsi="Cambria"/>
          <w:lang w:val="en-US"/>
        </w:rPr>
        <w:t xml:space="preserve"> (Sec. 6) with pre-registered MDEs.</w:t>
      </w:r>
    </w:p>
    <w:p w14:paraId="675988C1" w14:textId="77777777" w:rsidR="00AF6B60" w:rsidRPr="00AF6B60" w:rsidRDefault="00AF6B60" w:rsidP="00AF6B60">
      <w:pPr>
        <w:spacing w:after="0" w:line="240" w:lineRule="auto"/>
        <w:rPr>
          <w:rFonts w:ascii="Cambria" w:hAnsi="Cambria"/>
        </w:rPr>
      </w:pPr>
      <w:r w:rsidRPr="00AF6B60">
        <w:rPr>
          <w:rFonts w:ascii="Cambria" w:hAnsi="Cambria"/>
          <w:b/>
          <w:bCs/>
        </w:rPr>
        <w:t>Warning:</w:t>
      </w:r>
    </w:p>
    <w:p w14:paraId="70E04853" w14:textId="77777777" w:rsidR="00AF6B60" w:rsidRPr="00AF6B60" w:rsidRDefault="00AF6B60" w:rsidP="00AF6B60">
      <w:pPr>
        <w:numPr>
          <w:ilvl w:val="0"/>
          <w:numId w:val="64"/>
        </w:num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lang w:val="en-US"/>
        </w:rPr>
        <w:t xml:space="preserve">Escalate to </w:t>
      </w:r>
      <w:r w:rsidRPr="00AF6B60">
        <w:rPr>
          <w:rFonts w:ascii="Cambria" w:hAnsi="Cambria"/>
          <w:b/>
          <w:bCs/>
          <w:lang w:val="en-US"/>
        </w:rPr>
        <w:t>structural interventions</w:t>
      </w:r>
      <w:r w:rsidRPr="00AF6B60">
        <w:rPr>
          <w:rFonts w:ascii="Cambria" w:hAnsi="Cambria"/>
          <w:lang w:val="en-US"/>
        </w:rPr>
        <w:t>: enforce heterogeneity in fuel/age mosaics; implement baseflow support; temporarily limit synchronized disturbances (e.g., large-scale simultaneous harvest).</w:t>
      </w:r>
    </w:p>
    <w:p w14:paraId="67438DCA" w14:textId="77777777" w:rsidR="00AF6B60" w:rsidRPr="00AF6B60" w:rsidRDefault="00AF6B60" w:rsidP="00AF6B60">
      <w:pPr>
        <w:numPr>
          <w:ilvl w:val="0"/>
          <w:numId w:val="64"/>
        </w:numPr>
        <w:spacing w:after="0" w:line="240" w:lineRule="auto"/>
        <w:rPr>
          <w:rFonts w:ascii="Cambria" w:hAnsi="Cambria"/>
          <w:lang w:val="en-US"/>
        </w:rPr>
      </w:pPr>
      <w:r w:rsidRPr="00AF6B60">
        <w:rPr>
          <w:rFonts w:ascii="Cambria" w:hAnsi="Cambria"/>
          <w:lang w:val="en-US"/>
        </w:rPr>
        <w:t xml:space="preserve">Declare </w:t>
      </w:r>
      <w:r w:rsidRPr="00AF6B60">
        <w:rPr>
          <w:rFonts w:ascii="Cambria" w:hAnsi="Cambria"/>
          <w:b/>
          <w:bCs/>
          <w:lang w:val="en-US"/>
        </w:rPr>
        <w:t>ECI operational review</w:t>
      </w:r>
      <w:r w:rsidRPr="00AF6B60">
        <w:rPr>
          <w:rFonts w:ascii="Cambria" w:hAnsi="Cambria"/>
          <w:lang w:val="en-US"/>
        </w:rPr>
        <w:t xml:space="preserve">: reassess BIN tags, collapse gates, and recent </w:t>
      </w:r>
      <w:proofErr w:type="gramStart"/>
      <w:r w:rsidRPr="00AF6B60">
        <w:rPr>
          <w:rFonts w:ascii="Cambria" w:hAnsi="Cambria"/>
          <w:lang w:val="en-US"/>
        </w:rPr>
        <w:t>changepoints</w:t>
      </w:r>
      <w:proofErr w:type="gramEnd"/>
      <w:r w:rsidRPr="00AF6B60">
        <w:rPr>
          <w:rFonts w:ascii="Cambria" w:hAnsi="Cambria"/>
          <w:lang w:val="en-US"/>
        </w:rPr>
        <w:t>.</w:t>
      </w:r>
    </w:p>
    <w:p w14:paraId="25A35F1E" w14:textId="269164BF" w:rsidR="00AF6B60" w:rsidRPr="005B0DCB" w:rsidRDefault="00AF6B60" w:rsidP="00AF6B60">
      <w:pPr>
        <w:spacing w:after="0" w:line="240" w:lineRule="auto"/>
        <w:rPr>
          <w:rFonts w:ascii="Cambria" w:hAnsi="Cambria"/>
          <w:lang w:val="en-US"/>
        </w:rPr>
      </w:pPr>
    </w:p>
    <w:p w14:paraId="0784C87C" w14:textId="77777777" w:rsidR="00AF6B60" w:rsidRPr="00AF6B60" w:rsidRDefault="00AF6B60" w:rsidP="00AF6B60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AF6B60">
        <w:rPr>
          <w:rFonts w:ascii="Cambria" w:hAnsi="Cambria"/>
          <w:b/>
          <w:bCs/>
          <w:lang w:val="en-US"/>
        </w:rPr>
        <w:t>7.10 Summary</w:t>
      </w:r>
    </w:p>
    <w:p w14:paraId="0C0BF492" w14:textId="0A76A0D7" w:rsidR="00AF6B60" w:rsidRDefault="00000000" w:rsidP="00AF6B60">
      <w:pPr>
        <w:spacing w:after="0" w:line="240" w:lineRule="auto"/>
        <w:rPr>
          <w:rFonts w:ascii="Cambria" w:hAnsi="Cambria"/>
          <w:lang w:val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="00AF6B60" w:rsidRPr="00AF6B60">
        <w:rPr>
          <w:rFonts w:ascii="Cambria" w:hAnsi="Cambria"/>
          <w:lang w:val="en-US"/>
        </w:rPr>
        <w:t xml:space="preserve"> fuses </w:t>
      </w:r>
      <w:r w:rsidR="00AF6B60" w:rsidRPr="00AF6B60">
        <w:rPr>
          <w:rFonts w:ascii="Cambria" w:hAnsi="Cambria"/>
          <w:b/>
          <w:bCs/>
          <w:lang w:val="en-US"/>
        </w:rPr>
        <w:t>clean, family-wise</w:t>
      </w:r>
      <w:r w:rsidR="00AF6B60" w:rsidRPr="00AF6B60">
        <w:rPr>
          <w:rFonts w:ascii="Cambria" w:hAnsi="Cambria"/>
          <w:lang w:val="en-US"/>
        </w:rPr>
        <w:t xml:space="preserve"> slopes into a single, </w:t>
      </w:r>
      <w:r w:rsidR="00AF6B60" w:rsidRPr="00AF6B60">
        <w:rPr>
          <w:rFonts w:ascii="Cambria" w:hAnsi="Cambria"/>
          <w:b/>
          <w:bCs/>
          <w:lang w:val="en-US"/>
        </w:rPr>
        <w:t>heterogeneity-gated</w:t>
      </w:r>
      <w:r w:rsidR="00AF6B60" w:rsidRPr="00AF6B60">
        <w:rPr>
          <w:rFonts w:ascii="Cambria" w:hAnsi="Cambria"/>
          <w:lang w:val="en-US"/>
        </w:rPr>
        <w:t xml:space="preserve"> indicator with explicit uncertainty. Its value lies in (i) </w:t>
      </w:r>
      <w:r w:rsidR="00AF6B60" w:rsidRPr="00AF6B60">
        <w:rPr>
          <w:rFonts w:ascii="Cambria" w:hAnsi="Cambria"/>
          <w:b/>
          <w:bCs/>
          <w:lang w:val="en-US"/>
        </w:rPr>
        <w:t>falsifiability</w:t>
      </w:r>
      <w:r w:rsidR="00AF6B60" w:rsidRPr="00AF6B60">
        <w:rPr>
          <w:rFonts w:ascii="Cambria" w:hAnsi="Cambria"/>
          <w:lang w:val="en-US"/>
        </w:rPr>
        <w:t xml:space="preserve"> (collapse &amp; placebo), (ii) </w:t>
      </w:r>
      <w:r w:rsidR="00AF6B60" w:rsidRPr="00AF6B60">
        <w:rPr>
          <w:rFonts w:ascii="Cambria" w:hAnsi="Cambria"/>
          <w:b/>
          <w:bCs/>
          <w:lang w:val="en-US"/>
        </w:rPr>
        <w:t>auditable fusion</w:t>
      </w:r>
      <w:r w:rsidR="00AF6B60" w:rsidRPr="00AF6B60">
        <w:rPr>
          <w:rFonts w:ascii="Cambria" w:hAnsi="Cambria"/>
          <w:lang w:val="en-US"/>
        </w:rPr>
        <w:t xml:space="preserve"> (REML,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="00CC614C" w:rsidRPr="00CC614C">
        <w:rPr>
          <w:rFonts w:ascii="Cambria" w:eastAsiaTheme="minorEastAsia" w:hAnsi="Cambria"/>
          <w:lang w:val="en-US"/>
        </w:rPr>
        <w:t xml:space="preserve"> </w:t>
      </w:r>
      <w:r w:rsidR="00AF6B60" w:rsidRPr="00AF6B60">
        <w:rPr>
          <w:rFonts w:ascii="Cambria" w:hAnsi="Cambria"/>
          <w:lang w:val="en-US"/>
        </w:rPr>
        <w:t xml:space="preserve">gate), and (iii) </w:t>
      </w:r>
      <w:r w:rsidR="00AF6B60" w:rsidRPr="00AF6B60">
        <w:rPr>
          <w:rFonts w:ascii="Cambria" w:hAnsi="Cambria"/>
          <w:b/>
          <w:bCs/>
          <w:lang w:val="en-US"/>
        </w:rPr>
        <w:t>actionability</w:t>
      </w:r>
      <w:r w:rsidR="00AF6B60" w:rsidRPr="00AF6B60">
        <w:rPr>
          <w:rFonts w:ascii="Cambria" w:hAnsi="Cambria"/>
          <w:lang w:val="en-US"/>
        </w:rPr>
        <w:t xml:space="preserve"> (alert tiers tied to playbooks). The next sections present </w:t>
      </w:r>
      <w:r w:rsidR="00AF6B60" w:rsidRPr="00AF6B60">
        <w:rPr>
          <w:rFonts w:ascii="Cambria" w:hAnsi="Cambria"/>
          <w:b/>
          <w:bCs/>
          <w:lang w:val="en-US"/>
        </w:rPr>
        <w:t>case studies</w:t>
      </w:r>
      <w:r w:rsidR="00AF6B60" w:rsidRPr="00AF6B60">
        <w:rPr>
          <w:rFonts w:ascii="Cambria" w:hAnsi="Cambria"/>
          <w:lang w:val="en-US"/>
        </w:rPr>
        <w:t xml:space="preserve"> (Sec. 8), </w:t>
      </w:r>
      <w:r w:rsidR="00AF6B60" w:rsidRPr="00AF6B60">
        <w:rPr>
          <w:rFonts w:ascii="Cambria" w:hAnsi="Cambria"/>
          <w:b/>
          <w:bCs/>
          <w:lang w:val="en-US"/>
        </w:rPr>
        <w:t>reporting standards</w:t>
      </w:r>
      <w:r w:rsidR="00AF6B60" w:rsidRPr="00AF6B60">
        <w:rPr>
          <w:rFonts w:ascii="Cambria" w:hAnsi="Cambria"/>
          <w:lang w:val="en-US"/>
        </w:rPr>
        <w:t xml:space="preserve"> (Sec. 9), and the broader </w:t>
      </w:r>
      <w:r w:rsidR="00AF6B60" w:rsidRPr="00AF6B60">
        <w:rPr>
          <w:rFonts w:ascii="Cambria" w:hAnsi="Cambria"/>
          <w:b/>
          <w:bCs/>
          <w:lang w:val="en-US"/>
        </w:rPr>
        <w:t>discussion/limitations</w:t>
      </w:r>
      <w:r w:rsidR="00AF6B60" w:rsidRPr="00AF6B60">
        <w:rPr>
          <w:rFonts w:ascii="Cambria" w:hAnsi="Cambria"/>
          <w:lang w:val="en-US"/>
        </w:rPr>
        <w:t xml:space="preserve"> that situate RTM-Eco within ecological science and management.</w:t>
      </w:r>
    </w:p>
    <w:p w14:paraId="4E751D80" w14:textId="77777777" w:rsidR="00CC614C" w:rsidRDefault="00CC614C" w:rsidP="00AF6B60">
      <w:pPr>
        <w:spacing w:after="0" w:line="240" w:lineRule="auto"/>
        <w:rPr>
          <w:rFonts w:ascii="Cambria" w:hAnsi="Cambria"/>
          <w:lang w:val="en-US"/>
        </w:rPr>
      </w:pPr>
    </w:p>
    <w:p w14:paraId="6D3206C8" w14:textId="77777777" w:rsidR="00CC614C" w:rsidRDefault="00CC614C" w:rsidP="00AF6B60">
      <w:pPr>
        <w:spacing w:after="0" w:line="240" w:lineRule="auto"/>
        <w:rPr>
          <w:rFonts w:ascii="Cambria" w:hAnsi="Cambria"/>
          <w:lang w:val="en-US"/>
        </w:rPr>
      </w:pPr>
    </w:p>
    <w:p w14:paraId="1A8E8D9D" w14:textId="77777777" w:rsidR="00CC614C" w:rsidRPr="00CC614C" w:rsidRDefault="00CC614C" w:rsidP="00CC614C">
      <w:pPr>
        <w:spacing w:after="0"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CC614C">
        <w:rPr>
          <w:rFonts w:ascii="Cambria" w:hAnsi="Cambria"/>
          <w:b/>
          <w:bCs/>
          <w:sz w:val="32"/>
          <w:szCs w:val="32"/>
          <w:lang w:val="en-US"/>
        </w:rPr>
        <w:t>8. Case Studies</w:t>
      </w:r>
    </w:p>
    <w:p w14:paraId="69DB7CA6" w14:textId="259CDD46" w:rsidR="00CC614C" w:rsidRPr="00CC614C" w:rsidRDefault="00CC614C" w:rsidP="00CC614C">
      <w:p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lang w:val="en-US"/>
        </w:rPr>
        <w:t xml:space="preserve">We illustrate RTM-Eco with three archetypal systems. Each case shows </w:t>
      </w:r>
      <w:r w:rsidRPr="00CC614C">
        <w:rPr>
          <w:rFonts w:ascii="Cambria" w:hAnsi="Cambria"/>
          <w:b/>
          <w:bCs/>
          <w:lang w:val="en-US"/>
        </w:rPr>
        <w:t xml:space="preserve">operational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T</m:t>
        </m:r>
      </m:oMath>
      <w:r w:rsidRPr="00CC614C">
        <w:rPr>
          <w:rFonts w:ascii="Cambria" w:eastAsiaTheme="minorEastAsia" w:hAnsi="Cambria"/>
          <w:lang w:val="en-US"/>
        </w:rPr>
        <w:t xml:space="preserve"> </w:t>
      </w:r>
      <w:r w:rsidRPr="00CC614C">
        <w:rPr>
          <w:rFonts w:ascii="Cambria" w:hAnsi="Cambria"/>
          <w:lang w:val="en-US"/>
        </w:rPr>
        <w:t xml:space="preserve">choices, </w:t>
      </w:r>
      <w:r w:rsidRPr="00CC614C">
        <w:rPr>
          <w:rFonts w:ascii="Cambria" w:hAnsi="Cambria"/>
          <w:b/>
          <w:bCs/>
          <w:lang w:val="en-US"/>
        </w:rPr>
        <w:t>binning</w:t>
      </w:r>
      <w:r w:rsidRPr="00CC614C">
        <w:rPr>
          <w:rFonts w:ascii="Cambria" w:hAnsi="Cambria"/>
          <w:lang w:val="en-US"/>
        </w:rPr>
        <w:t xml:space="preserve">, </w:t>
      </w:r>
      <w:r w:rsidRPr="00CC614C">
        <w:rPr>
          <w:rFonts w:ascii="Cambria" w:hAnsi="Cambria"/>
          <w:b/>
          <w:bCs/>
          <w:lang w:val="en-US"/>
        </w:rPr>
        <w:t>collapse diagnostics</w:t>
      </w:r>
      <w:r w:rsidRPr="00CC614C">
        <w:rPr>
          <w:rFonts w:ascii="Cambria" w:hAnsi="Cambria"/>
          <w:lang w:val="en-US"/>
        </w:rPr>
        <w:t xml:space="preserve">, and how results feed the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ECI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Pr="00CC614C">
        <w:rPr>
          <w:rFonts w:ascii="Cambria" w:hAnsi="Cambria"/>
          <w:lang w:val="en-US"/>
        </w:rPr>
        <w:t xml:space="preserve"> and management playbooks. Where real data are not yet assembled, we specify </w:t>
      </w:r>
      <w:r w:rsidRPr="00CC614C">
        <w:rPr>
          <w:rFonts w:ascii="Cambria" w:hAnsi="Cambria"/>
          <w:b/>
          <w:bCs/>
          <w:lang w:val="en-US"/>
        </w:rPr>
        <w:t>replicable recipes</w:t>
      </w:r>
      <w:r w:rsidRPr="00CC614C">
        <w:rPr>
          <w:rFonts w:ascii="Cambria" w:hAnsi="Cambria"/>
          <w:lang w:val="en-US"/>
        </w:rPr>
        <w:t xml:space="preserve"> and </w:t>
      </w:r>
      <w:r w:rsidRPr="00CC614C">
        <w:rPr>
          <w:rFonts w:ascii="Cambria" w:hAnsi="Cambria"/>
          <w:b/>
          <w:bCs/>
          <w:lang w:val="en-US"/>
        </w:rPr>
        <w:t>expected signatures</w:t>
      </w:r>
      <w:r w:rsidRPr="00CC614C">
        <w:rPr>
          <w:rFonts w:ascii="Cambria" w:hAnsi="Cambria"/>
          <w:lang w:val="en-US"/>
        </w:rPr>
        <w:t xml:space="preserve"> (including negative outcomes).</w:t>
      </w:r>
    </w:p>
    <w:p w14:paraId="2449EA7C" w14:textId="5EC60C67" w:rsidR="00CC614C" w:rsidRPr="00CC614C" w:rsidRDefault="00CC614C" w:rsidP="00CC614C">
      <w:pPr>
        <w:spacing w:after="0" w:line="240" w:lineRule="auto"/>
        <w:rPr>
          <w:rFonts w:ascii="Cambria" w:hAnsi="Cambria"/>
        </w:rPr>
      </w:pPr>
    </w:p>
    <w:p w14:paraId="42B56C64" w14:textId="77777777" w:rsidR="00CC614C" w:rsidRPr="00CC614C" w:rsidRDefault="00CC614C" w:rsidP="00CC614C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CC614C">
        <w:rPr>
          <w:rFonts w:ascii="Cambria" w:hAnsi="Cambria"/>
          <w:b/>
          <w:bCs/>
          <w:lang w:val="en-US"/>
        </w:rPr>
        <w:t>8.1 Tropical forest fire recovery (remote sensing)</w:t>
      </w:r>
    </w:p>
    <w:p w14:paraId="450C0DE5" w14:textId="77777777" w:rsidR="00CC614C" w:rsidRPr="00CC614C" w:rsidRDefault="00CC614C" w:rsidP="00CC614C">
      <w:p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Context.</w:t>
      </w:r>
      <w:r w:rsidRPr="00CC614C">
        <w:rPr>
          <w:rFonts w:ascii="Cambria" w:hAnsi="Cambria"/>
          <w:lang w:val="en-US"/>
        </w:rPr>
        <w:t xml:space="preserve"> Moist tropical forest with episodic drought-amplified fires; management varies (protected vs. logged edges).</w:t>
      </w:r>
    </w:p>
    <w:p w14:paraId="7A7DF4A9" w14:textId="77777777" w:rsidR="00CC614C" w:rsidRPr="00CC614C" w:rsidRDefault="00CC614C" w:rsidP="00CC614C">
      <w:p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BIN.</w:t>
      </w:r>
      <w:r w:rsidRPr="00CC614C">
        <w:rPr>
          <w:rFonts w:ascii="Cambria" w:hAnsi="Cambria"/>
          <w:lang w:val="en-US"/>
        </w:rPr>
        <w:t xml:space="preserve"> {biome=tropical moist broadleaf, season=JJA, sensor=Landsat+S2, management</w:t>
      </w:r>
      <w:proofErr w:type="gramStart"/>
      <w:r w:rsidRPr="00CC614C">
        <w:rPr>
          <w:rFonts w:ascii="Cambria" w:hAnsi="Cambria"/>
          <w:lang w:val="en-US"/>
        </w:rPr>
        <w:t>={</w:t>
      </w:r>
      <w:proofErr w:type="gramEnd"/>
      <w:r w:rsidRPr="00CC614C">
        <w:rPr>
          <w:rFonts w:ascii="Cambria" w:hAnsi="Cambria"/>
          <w:lang w:val="en-US"/>
        </w:rPr>
        <w:t>protected, edge-logged}, ENSO</w:t>
      </w:r>
      <w:proofErr w:type="gramStart"/>
      <w:r w:rsidRPr="00CC614C">
        <w:rPr>
          <w:rFonts w:ascii="Cambria" w:hAnsi="Cambria"/>
          <w:lang w:val="en-US"/>
        </w:rPr>
        <w:t>={</w:t>
      </w:r>
      <w:proofErr w:type="gramEnd"/>
      <w:r w:rsidRPr="00CC614C">
        <w:rPr>
          <w:rFonts w:ascii="Cambria" w:hAnsi="Cambria"/>
          <w:lang w:val="en-US"/>
        </w:rPr>
        <w:t>neutral, El Niño}, severity class}.</w:t>
      </w:r>
    </w:p>
    <w:p w14:paraId="4D1FFBDE" w14:textId="77777777" w:rsidR="00CC614C" w:rsidRPr="00CC614C" w:rsidRDefault="00CC614C" w:rsidP="00CC614C">
      <w:pPr>
        <w:spacing w:after="0" w:line="240" w:lineRule="auto"/>
        <w:rPr>
          <w:rFonts w:ascii="Cambria" w:hAnsi="Cambria"/>
        </w:rPr>
      </w:pPr>
      <w:r w:rsidRPr="00CC614C">
        <w:rPr>
          <w:rFonts w:ascii="Cambria" w:hAnsi="Cambria"/>
          <w:b/>
          <w:bCs/>
        </w:rPr>
        <w:t>Proxies.</w:t>
      </w:r>
    </w:p>
    <w:p w14:paraId="5F0E52E1" w14:textId="0E439225" w:rsidR="00CC614C" w:rsidRPr="00CC614C" w:rsidRDefault="00CC614C" w:rsidP="00CC614C">
      <w:pPr>
        <w:numPr>
          <w:ilvl w:val="0"/>
          <w:numId w:val="65"/>
        </w:numPr>
        <w:spacing w:after="0" w:line="240" w:lineRule="auto"/>
        <w:rPr>
          <w:rFonts w:ascii="Cambria" w:hAnsi="Cambria"/>
          <w:lang w:val="en-US"/>
        </w:rPr>
      </w:pPr>
      <m:oMath>
        <m:r>
          <w:rPr>
            <w:rFonts w:ascii="Cambria Math" w:hAnsi="Cambria Math"/>
          </w:rPr>
          <m:t>L</m:t>
        </m:r>
      </m:oMath>
      <w:r w:rsidRPr="00CC614C">
        <w:rPr>
          <w:rFonts w:ascii="Cambria" w:hAnsi="Cambria"/>
          <w:lang w:val="en-US"/>
        </w:rPr>
        <w:t>: burned patch area (ha), holes dissolved &lt;</w:t>
      </w:r>
      <m:oMath>
        <m:r>
          <w:rPr>
            <w:rFonts w:ascii="Cambria Math" w:hAnsi="Cambria Math"/>
          </w:rPr>
          <m:t>ρ</m:t>
        </m:r>
      </m:oMath>
      <w:r w:rsidRPr="00CC614C">
        <w:rPr>
          <w:rFonts w:ascii="Cambria" w:hAnsi="Cambria"/>
          <w:lang w:val="en-US"/>
        </w:rPr>
        <w:t>=2 ha.</w:t>
      </w:r>
    </w:p>
    <w:p w14:paraId="438E7CC5" w14:textId="5690F5B0" w:rsidR="00CC614C" w:rsidRPr="00CC614C" w:rsidRDefault="00CC614C" w:rsidP="00CC614C">
      <w:pPr>
        <w:numPr>
          <w:ilvl w:val="0"/>
          <w:numId w:val="65"/>
        </w:numPr>
        <w:spacing w:after="0" w:line="240" w:lineRule="auto"/>
        <w:rPr>
          <w:rFonts w:ascii="Cambria" w:hAnsi="Cambria"/>
          <w:lang w:val="en-US"/>
        </w:rPr>
      </w:pPr>
      <m:oMath>
        <m:r>
          <w:rPr>
            <w:rFonts w:ascii="Cambria Math" w:hAnsi="Cambria Math"/>
          </w:rPr>
          <m:t>T</m:t>
        </m:r>
      </m:oMath>
      <w:r w:rsidRPr="00CC614C">
        <w:rPr>
          <w:rFonts w:ascii="Cambria" w:hAnsi="Cambria"/>
          <w:lang w:val="en-US"/>
        </w:rP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rec</m:t>
            </m:r>
          </m:sub>
        </m:sSub>
        <m:r>
          <w:rPr>
            <w:rFonts w:ascii="Cambria Math" w:hAnsi="Cambria Math"/>
            <w:lang w:val="en-US"/>
          </w:rPr>
          <m:t>(0.9)</m:t>
        </m:r>
      </m:oMath>
      <w:r w:rsidRPr="00CC614C">
        <w:rPr>
          <w:rFonts w:ascii="Cambria" w:hAnsi="Cambria"/>
          <w:lang w:val="en-US"/>
        </w:rPr>
        <w:t>to 90% of pre-event NDVI median (month-matched).</w:t>
      </w:r>
    </w:p>
    <w:p w14:paraId="4C557525" w14:textId="5645FFCE" w:rsidR="00CC614C" w:rsidRPr="00CC614C" w:rsidRDefault="00CC614C" w:rsidP="00CC614C">
      <w:p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lastRenderedPageBreak/>
        <w:t>Pipeline.</w:t>
      </w:r>
      <w:r w:rsidRPr="00CC614C">
        <w:rPr>
          <w:rFonts w:ascii="Cambria" w:hAnsi="Cambria"/>
          <w:lang w:val="en-US"/>
        </w:rPr>
        <w:t xml:space="preserve"> Build 10–15 years of events; require ≥6 distinct </w:t>
      </w:r>
      <m:oMath>
        <m:r>
          <w:rPr>
            <w:rFonts w:ascii="Cambria Math" w:hAnsi="Cambria Math"/>
          </w:rPr>
          <m:t>L</m:t>
        </m:r>
      </m:oMath>
      <w:r w:rsidRPr="00CC614C">
        <w:rPr>
          <w:rFonts w:ascii="Cambria" w:hAnsi="Cambria"/>
          <w:lang w:val="en-US"/>
        </w:rPr>
        <w:t xml:space="preserve">, span ≥0.6 in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Pr="00CC614C">
        <w:rPr>
          <w:rFonts w:ascii="Cambria" w:hAnsi="Cambria"/>
          <w:lang w:val="en-US"/>
        </w:rPr>
        <w:t>. Fit ODR, bootstrap CIs (cluster by patch), collapse test + placebo.</w:t>
      </w:r>
    </w:p>
    <w:p w14:paraId="057BF5A5" w14:textId="77777777" w:rsidR="00CC614C" w:rsidRPr="00CC614C" w:rsidRDefault="00CC614C" w:rsidP="00CC614C">
      <w:pPr>
        <w:spacing w:after="0" w:line="240" w:lineRule="auto"/>
        <w:rPr>
          <w:rFonts w:ascii="Cambria" w:hAnsi="Cambria"/>
        </w:rPr>
      </w:pPr>
      <w:r w:rsidRPr="00CC614C">
        <w:rPr>
          <w:rFonts w:ascii="Cambria" w:hAnsi="Cambria"/>
          <w:b/>
          <w:bCs/>
        </w:rPr>
        <w:t>Expected outcomes.</w:t>
      </w:r>
    </w:p>
    <w:p w14:paraId="7F8B6F50" w14:textId="7901DC5C" w:rsidR="00CC614C" w:rsidRPr="00CC614C" w:rsidRDefault="00CC614C" w:rsidP="00CC614C">
      <w:pPr>
        <w:numPr>
          <w:ilvl w:val="0"/>
          <w:numId w:val="66"/>
        </w:num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Protected strata</w:t>
      </w:r>
      <w:r w:rsidRPr="00CC614C">
        <w:rPr>
          <w:rFonts w:ascii="Cambria" w:hAnsi="Cambria"/>
          <w:lang w:val="en-US"/>
        </w:rPr>
        <w:t xml:space="preserve">: frequent </w:t>
      </w:r>
      <w:r w:rsidRPr="00CC614C">
        <w:rPr>
          <w:rFonts w:ascii="Cambria" w:hAnsi="Cambria"/>
          <w:b/>
          <w:bCs/>
          <w:lang w:val="en-US"/>
        </w:rPr>
        <w:t>collapse</w:t>
      </w:r>
      <w:r w:rsidRPr="00CC614C">
        <w:rPr>
          <w:rFonts w:ascii="Cambria" w:hAnsi="Cambria"/>
          <w:lang w:val="en-US"/>
        </w:rPr>
        <w:t xml:space="preserve">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veg</m:t>
            </m:r>
          </m:sub>
        </m:sSub>
        <m:r>
          <w:rPr>
            <w:rFonts w:ascii="Cambria Math" w:hAnsi="Cambria Math"/>
            <w:lang w:val="en-US"/>
          </w:rPr>
          <m:t>≈2.2</m:t>
        </m:r>
        <m:r>
          <m:rPr>
            <m:nor/>
          </m:rPr>
          <w:rPr>
            <w:rFonts w:ascii="Cambria" w:hAnsi="Cambria"/>
            <w:lang w:val="en-US"/>
          </w:rPr>
          <m:t>–</m:t>
        </m:r>
        <m:r>
          <w:rPr>
            <w:rFonts w:ascii="Cambria Math" w:hAnsi="Cambria Math"/>
            <w:lang w:val="en-US"/>
          </w:rPr>
          <m:t>2.5</m:t>
        </m:r>
      </m:oMath>
      <w:r w:rsidRPr="00CC614C">
        <w:rPr>
          <w:rFonts w:ascii="Cambria" w:hAnsi="Cambria"/>
          <w:lang w:val="en-US"/>
        </w:rPr>
        <w:t>; tails (p95/p50) modest.</w:t>
      </w:r>
    </w:p>
    <w:p w14:paraId="233A4EFE" w14:textId="380CD0CA" w:rsidR="00CC614C" w:rsidRPr="00CC614C" w:rsidRDefault="00CC614C" w:rsidP="00CC614C">
      <w:pPr>
        <w:numPr>
          <w:ilvl w:val="0"/>
          <w:numId w:val="66"/>
        </w:num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Edge-logged strata</w:t>
      </w:r>
      <w:r w:rsidRPr="00CC614C">
        <w:rPr>
          <w:rFonts w:ascii="Cambria" w:hAnsi="Cambria"/>
          <w:lang w:val="en-US"/>
        </w:rPr>
        <w:t xml:space="preserve">: more </w:t>
      </w:r>
      <w:r w:rsidRPr="00CC614C">
        <w:rPr>
          <w:rFonts w:ascii="Cambria" w:hAnsi="Cambria"/>
          <w:b/>
          <w:bCs/>
          <w:lang w:val="en-US"/>
        </w:rPr>
        <w:t>NO_COLLAPSE</w:t>
      </w:r>
      <w:r w:rsidRPr="00CC614C">
        <w:rPr>
          <w:rFonts w:ascii="Cambria" w:hAnsi="Cambria"/>
          <w:lang w:val="en-US"/>
        </w:rPr>
        <w:t xml:space="preserve"> in El Niño years (seasonal/management clocks leak); if collapse passes, slightly </w:t>
      </w:r>
      <w:r w:rsidRPr="00CC614C">
        <w:rPr>
          <w:rFonts w:ascii="Cambria" w:hAnsi="Cambria"/>
          <w:b/>
          <w:bCs/>
          <w:lang w:val="en-US"/>
        </w:rPr>
        <w:t xml:space="preserve">lower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132424" w:rsidRPr="00132424">
        <w:rPr>
          <w:rFonts w:ascii="Cambria" w:eastAsiaTheme="minorEastAsia" w:hAnsi="Cambria"/>
          <w:lang w:val="en-US"/>
        </w:rPr>
        <w:t xml:space="preserve"> </w:t>
      </w:r>
      <w:r w:rsidRPr="00CC614C">
        <w:rPr>
          <w:rFonts w:ascii="Cambria" w:hAnsi="Cambria"/>
          <w:lang w:val="en-US"/>
        </w:rPr>
        <w:t>and heavier tails.</w:t>
      </w:r>
    </w:p>
    <w:p w14:paraId="0EF534BA" w14:textId="5EB2ADA6" w:rsidR="00CC614C" w:rsidRPr="00CC614C" w:rsidRDefault="00CC614C" w:rsidP="00CC614C">
      <w:p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Management implication.</w:t>
      </w:r>
      <w:r w:rsidRPr="00CC614C">
        <w:rPr>
          <w:rFonts w:ascii="Cambria" w:hAnsi="Cambria"/>
          <w:lang w:val="en-US"/>
        </w:rPr>
        <w:t xml:space="preserve"> A sustained </w:t>
      </w:r>
      <w:r w:rsidRPr="00CC614C">
        <w:rPr>
          <w:rFonts w:ascii="Cambria" w:hAnsi="Cambria"/>
          <w:b/>
          <w:bCs/>
          <w:lang w:val="en-US"/>
        </w:rPr>
        <w:t>drop</w:t>
      </w:r>
      <w:r w:rsidRPr="00CC614C">
        <w:rPr>
          <w:rFonts w:ascii="Cambria" w:hAnsi="Cambria"/>
          <w:lang w:val="en-US"/>
        </w:rPr>
        <w:t xml:space="preserve">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veg</m:t>
            </m:r>
          </m:sub>
        </m:sSub>
      </m:oMath>
      <w:r w:rsidR="00132424" w:rsidRPr="00132424">
        <w:rPr>
          <w:rFonts w:ascii="Cambria" w:eastAsiaTheme="minorEastAsia" w:hAnsi="Cambria"/>
          <w:lang w:val="en-US"/>
        </w:rPr>
        <w:t xml:space="preserve"> </w:t>
      </w:r>
      <w:r w:rsidRPr="00CC614C">
        <w:rPr>
          <w:rFonts w:ascii="Cambria" w:hAnsi="Cambria"/>
          <w:lang w:val="en-US"/>
        </w:rPr>
        <w:t xml:space="preserve">(or ECI) during El Niño → trigger </w:t>
      </w:r>
      <w:r w:rsidRPr="00CC614C">
        <w:rPr>
          <w:rFonts w:ascii="Cambria" w:hAnsi="Cambria"/>
          <w:b/>
          <w:bCs/>
          <w:lang w:val="en-US"/>
        </w:rPr>
        <w:t>Watch</w:t>
      </w:r>
      <w:r w:rsidRPr="00CC614C">
        <w:rPr>
          <w:rFonts w:ascii="Cambria" w:hAnsi="Cambria"/>
          <w:lang w:val="en-US"/>
        </w:rPr>
        <w:t xml:space="preserve">: staggered fuel-break maintenance and </w:t>
      </w:r>
      <w:r w:rsidRPr="00CC614C">
        <w:rPr>
          <w:rFonts w:ascii="Cambria" w:hAnsi="Cambria"/>
          <w:b/>
          <w:bCs/>
          <w:lang w:val="en-US"/>
        </w:rPr>
        <w:t>asynchronous</w:t>
      </w:r>
      <w:r w:rsidRPr="00CC614C">
        <w:rPr>
          <w:rFonts w:ascii="Cambria" w:hAnsi="Cambria"/>
          <w:lang w:val="en-US"/>
        </w:rPr>
        <w:t xml:space="preserve"> restoration windows to raise </w:t>
      </w:r>
      <m:oMath>
        <m:r>
          <w:rPr>
            <w:rFonts w:ascii="Cambria Math" w:hAnsi="Cambria Math"/>
          </w:rPr>
          <m:t>α</m:t>
        </m:r>
      </m:oMath>
      <w:r w:rsidRPr="00CC614C">
        <w:rPr>
          <w:rFonts w:ascii="Cambria" w:hAnsi="Cambria"/>
          <w:lang w:val="en-US"/>
        </w:rPr>
        <w:t xml:space="preserve">without boosting mean </w:t>
      </w:r>
      <m:oMath>
        <m:r>
          <w:rPr>
            <w:rFonts w:ascii="Cambria Math" w:hAnsi="Cambria Math"/>
          </w:rPr>
          <m:t>T</m:t>
        </m:r>
      </m:oMath>
      <w:r w:rsidRPr="00CC614C">
        <w:rPr>
          <w:rFonts w:ascii="Cambria" w:hAnsi="Cambria"/>
          <w:lang w:val="en-US"/>
        </w:rPr>
        <w:t>.</w:t>
      </w:r>
    </w:p>
    <w:p w14:paraId="6FF47DDD" w14:textId="77777777" w:rsidR="00CC614C" w:rsidRPr="00CC614C" w:rsidRDefault="00CC614C" w:rsidP="00CC614C">
      <w:p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 xml:space="preserve">Negative </w:t>
      </w:r>
      <w:proofErr w:type="gramStart"/>
      <w:r w:rsidRPr="00CC614C">
        <w:rPr>
          <w:rFonts w:ascii="Cambria" w:hAnsi="Cambria"/>
          <w:b/>
          <w:bCs/>
          <w:lang w:val="en-US"/>
        </w:rPr>
        <w:t>result</w:t>
      </w:r>
      <w:proofErr w:type="gramEnd"/>
      <w:r w:rsidRPr="00CC614C">
        <w:rPr>
          <w:rFonts w:ascii="Cambria" w:hAnsi="Cambria"/>
          <w:b/>
          <w:bCs/>
          <w:lang w:val="en-US"/>
        </w:rPr>
        <w:t xml:space="preserve"> worth publishing.</w:t>
      </w:r>
      <w:r w:rsidRPr="00CC614C">
        <w:rPr>
          <w:rFonts w:ascii="Cambria" w:hAnsi="Cambria"/>
          <w:lang w:val="en-US"/>
        </w:rPr>
        <w:t xml:space="preserve"> If collapse fails systematically for high-severity mega-patches, classify as </w:t>
      </w:r>
      <w:r w:rsidRPr="00CC614C">
        <w:rPr>
          <w:rFonts w:ascii="Cambria" w:hAnsi="Cambria"/>
          <w:b/>
          <w:bCs/>
          <w:lang w:val="en-US"/>
        </w:rPr>
        <w:t>scope boundary</w:t>
      </w:r>
      <w:r w:rsidRPr="00CC614C">
        <w:rPr>
          <w:rFonts w:ascii="Cambria" w:hAnsi="Cambria"/>
          <w:lang w:val="en-US"/>
        </w:rPr>
        <w:t xml:space="preserve"> (curvature): likely scale-dependent clocks (hydraulic failure, soil hydrophobicity) → create </w:t>
      </w:r>
      <w:r w:rsidRPr="00CC614C">
        <w:rPr>
          <w:rFonts w:ascii="Cambria" w:hAnsi="Cambria"/>
          <w:b/>
          <w:bCs/>
          <w:lang w:val="en-US"/>
        </w:rPr>
        <w:t>separate BIN</w:t>
      </w:r>
      <w:r w:rsidRPr="00CC614C">
        <w:rPr>
          <w:rFonts w:ascii="Cambria" w:hAnsi="Cambria"/>
          <w:lang w:val="en-US"/>
        </w:rPr>
        <w:t xml:space="preserve"> or treat with mechanistic models.</w:t>
      </w:r>
    </w:p>
    <w:p w14:paraId="118D6D44" w14:textId="2851A224" w:rsidR="00CC614C" w:rsidRPr="00CC614C" w:rsidRDefault="00CC614C" w:rsidP="00CC614C">
      <w:pPr>
        <w:spacing w:after="0" w:line="240" w:lineRule="auto"/>
        <w:rPr>
          <w:rFonts w:ascii="Cambria" w:hAnsi="Cambria"/>
        </w:rPr>
      </w:pPr>
    </w:p>
    <w:p w14:paraId="79A5856B" w14:textId="77777777" w:rsidR="00CC614C" w:rsidRPr="00CC614C" w:rsidRDefault="00CC614C" w:rsidP="00CC614C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CC614C">
        <w:rPr>
          <w:rFonts w:ascii="Cambria" w:hAnsi="Cambria"/>
          <w:b/>
          <w:bCs/>
          <w:lang w:val="en-US"/>
        </w:rPr>
        <w:t>8.2 Lake eutrophication &amp; recovery (biogeochemistry)</w:t>
      </w:r>
    </w:p>
    <w:p w14:paraId="5DFC5128" w14:textId="77777777" w:rsidR="00CC614C" w:rsidRPr="00CC614C" w:rsidRDefault="00CC614C" w:rsidP="00CC614C">
      <w:p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Context.</w:t>
      </w:r>
      <w:r w:rsidRPr="00CC614C">
        <w:rPr>
          <w:rFonts w:ascii="Cambria" w:hAnsi="Cambria"/>
          <w:lang w:val="en-US"/>
        </w:rPr>
        <w:t xml:space="preserve"> Temperate lakes under nutrient presses; periodic mixing events; risk of clear→turbid regime shifts.</w:t>
      </w:r>
    </w:p>
    <w:p w14:paraId="33C24BF7" w14:textId="77777777" w:rsidR="00CC614C" w:rsidRPr="00CC614C" w:rsidRDefault="00CC614C" w:rsidP="00CC614C">
      <w:p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BIN.</w:t>
      </w:r>
      <w:r w:rsidRPr="00CC614C">
        <w:rPr>
          <w:rFonts w:ascii="Cambria" w:hAnsi="Cambria"/>
          <w:lang w:val="en-US"/>
        </w:rPr>
        <w:t xml:space="preserve"> {hydroregion, season=Apr–Oct, trophic</w:t>
      </w:r>
      <w:proofErr w:type="gramStart"/>
      <w:r w:rsidRPr="00CC614C">
        <w:rPr>
          <w:rFonts w:ascii="Cambria" w:hAnsi="Cambria"/>
          <w:lang w:val="en-US"/>
        </w:rPr>
        <w:t>={</w:t>
      </w:r>
      <w:proofErr w:type="gramEnd"/>
      <w:r w:rsidRPr="00CC614C">
        <w:rPr>
          <w:rFonts w:ascii="Cambria" w:hAnsi="Cambria"/>
          <w:lang w:val="en-US"/>
        </w:rPr>
        <w:t>oligo, meso, eu}, flow regime, management (P-load class)}.</w:t>
      </w:r>
    </w:p>
    <w:p w14:paraId="3FE913CE" w14:textId="77777777" w:rsidR="00CC614C" w:rsidRPr="00CC614C" w:rsidRDefault="00CC614C" w:rsidP="00CC614C">
      <w:pPr>
        <w:spacing w:after="0" w:line="240" w:lineRule="auto"/>
        <w:rPr>
          <w:rFonts w:ascii="Cambria" w:hAnsi="Cambria"/>
        </w:rPr>
      </w:pPr>
      <w:r w:rsidRPr="00CC614C">
        <w:rPr>
          <w:rFonts w:ascii="Cambria" w:hAnsi="Cambria"/>
          <w:b/>
          <w:bCs/>
        </w:rPr>
        <w:t>Proxies.</w:t>
      </w:r>
    </w:p>
    <w:p w14:paraId="6BA98DD7" w14:textId="53B26BA0" w:rsidR="00CC614C" w:rsidRPr="00CC614C" w:rsidRDefault="00CC614C" w:rsidP="00CC614C">
      <w:pPr>
        <w:numPr>
          <w:ilvl w:val="0"/>
          <w:numId w:val="67"/>
        </w:numPr>
        <w:spacing w:after="0" w:line="240" w:lineRule="auto"/>
        <w:rPr>
          <w:rFonts w:ascii="Cambria" w:hAnsi="Cambria"/>
          <w:lang w:val="en-US"/>
        </w:rPr>
      </w:pPr>
      <m:oMath>
        <m:r>
          <w:rPr>
            <w:rFonts w:ascii="Cambria Math" w:hAnsi="Cambria Math"/>
          </w:rPr>
          <m:t>L</m:t>
        </m:r>
      </m:oMath>
      <w:r w:rsidRPr="00CC614C">
        <w:rPr>
          <w:rFonts w:ascii="Cambria" w:hAnsi="Cambria"/>
          <w:lang w:val="en-US"/>
        </w:rPr>
        <w:t>: watershed area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km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CC614C">
        <w:rPr>
          <w:rFonts w:ascii="Cambria" w:hAnsi="Cambria"/>
          <w:lang w:val="en-US"/>
        </w:rPr>
        <w:t>) or lake surface area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km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CC614C">
        <w:rPr>
          <w:rFonts w:ascii="Cambria" w:hAnsi="Cambria"/>
          <w:lang w:val="en-US"/>
        </w:rPr>
        <w:t>).</w:t>
      </w:r>
    </w:p>
    <w:p w14:paraId="62B3604C" w14:textId="6BA16A54" w:rsidR="00CC614C" w:rsidRPr="00CC614C" w:rsidRDefault="00CC614C" w:rsidP="00CC614C">
      <w:pPr>
        <w:numPr>
          <w:ilvl w:val="0"/>
          <w:numId w:val="67"/>
        </w:numPr>
        <w:spacing w:after="0" w:line="240" w:lineRule="auto"/>
        <w:rPr>
          <w:rFonts w:ascii="Cambria" w:hAnsi="Cambria"/>
          <w:lang w:val="en-US"/>
        </w:rPr>
      </w:pPr>
      <m:oMath>
        <m:r>
          <w:rPr>
            <w:rFonts w:ascii="Cambria Math" w:hAnsi="Cambria Math"/>
          </w:rPr>
          <m:t>T</m:t>
        </m:r>
      </m:oMath>
      <w:r w:rsidRPr="00CC614C">
        <w:rPr>
          <w:rFonts w:ascii="Cambria" w:hAnsi="Cambria"/>
          <w:lang w:val="en-US"/>
        </w:rPr>
        <w:t xml:space="preserve">: pulse </w:t>
      </w:r>
      <w:r w:rsidRPr="00CC614C">
        <w:rPr>
          <w:rFonts w:ascii="Cambria" w:hAnsi="Cambria"/>
          <w:b/>
          <w:bCs/>
          <w:lang w:val="en-US"/>
        </w:rPr>
        <w:t>half-life</w:t>
      </w:r>
      <w:r w:rsidRPr="00CC614C">
        <w:rPr>
          <w:rFonts w:ascii="Cambria" w:hAnsi="Cambria"/>
          <w:lang w:val="en-US"/>
        </w:rPr>
        <w:t xml:space="preserve"> to 50% decay in Chl-a (or recovery of Secchi to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>=0.9</m:t>
        </m:r>
      </m:oMath>
      <w:r w:rsidRPr="00CC614C">
        <w:rPr>
          <w:rFonts w:ascii="Cambria" w:hAnsi="Cambria"/>
          <w:lang w:val="en-US"/>
        </w:rPr>
        <w:t>of baseline).</w:t>
      </w:r>
    </w:p>
    <w:p w14:paraId="168232BB" w14:textId="7ED7B895" w:rsidR="00CC614C" w:rsidRPr="00CC614C" w:rsidRDefault="00CC614C" w:rsidP="00CC614C">
      <w:p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Pipeline.</w:t>
      </w:r>
      <w:r w:rsidRPr="00CC614C">
        <w:rPr>
          <w:rFonts w:ascii="Cambria" w:hAnsi="Cambria"/>
          <w:lang w:val="en-US"/>
        </w:rPr>
        <w:t xml:space="preserve"> Weekly/biweekly sampling; censored-data handling; ODR + TS; collapse diagnostics; </w:t>
      </w:r>
      <w:r w:rsidRPr="00CC614C">
        <w:rPr>
          <w:rFonts w:ascii="Cambria" w:hAnsi="Cambria"/>
          <w:b/>
          <w:bCs/>
          <w:lang w:val="en-US"/>
        </w:rPr>
        <w:t>Granger-style</w:t>
      </w:r>
      <w:r w:rsidRPr="00CC614C">
        <w:rPr>
          <w:rFonts w:ascii="Cambria" w:hAnsi="Cambria"/>
          <w:lang w:val="en-US"/>
        </w:rPr>
        <w:t xml:space="preserve"> lead/lag from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p>
            <m:r>
              <w:rPr>
                <w:rFonts w:ascii="Cambria Math" w:hAnsi="Cambria Math"/>
                <w:lang w:val="en-US"/>
              </w:rPr>
              <m:t>-</m:t>
            </m:r>
          </m:sup>
        </m:sSup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132424" w:rsidRPr="00132424">
        <w:rPr>
          <w:rFonts w:ascii="Cambria" w:eastAsiaTheme="minorEastAsia" w:hAnsi="Cambria"/>
          <w:lang w:val="en-US"/>
        </w:rPr>
        <w:t xml:space="preserve"> </w:t>
      </w:r>
      <w:r w:rsidRPr="00CC614C">
        <w:rPr>
          <w:rFonts w:ascii="Cambria" w:hAnsi="Cambria"/>
          <w:lang w:val="en-US"/>
        </w:rPr>
        <w:t>to regime markers (Secchi, hypoxia duration).</w:t>
      </w:r>
    </w:p>
    <w:p w14:paraId="1BE0F1B9" w14:textId="77777777" w:rsidR="00CC614C" w:rsidRPr="00CC614C" w:rsidRDefault="00CC614C" w:rsidP="00CC614C">
      <w:pPr>
        <w:spacing w:after="0" w:line="240" w:lineRule="auto"/>
        <w:rPr>
          <w:rFonts w:ascii="Cambria" w:hAnsi="Cambria"/>
        </w:rPr>
      </w:pPr>
      <w:r w:rsidRPr="00CC614C">
        <w:rPr>
          <w:rFonts w:ascii="Cambria" w:hAnsi="Cambria"/>
          <w:b/>
          <w:bCs/>
        </w:rPr>
        <w:t>Expected outcomes.</w:t>
      </w:r>
    </w:p>
    <w:p w14:paraId="1FA60C1E" w14:textId="22377196" w:rsidR="00CC614C" w:rsidRPr="00CC614C" w:rsidRDefault="00CC614C" w:rsidP="00CC614C">
      <w:pPr>
        <w:numPr>
          <w:ilvl w:val="0"/>
          <w:numId w:val="68"/>
        </w:num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Mesotrophic BINs</w:t>
      </w:r>
      <w:r w:rsidRPr="00CC614C">
        <w:rPr>
          <w:rFonts w:ascii="Cambria" w:hAnsi="Cambria"/>
          <w:lang w:val="en-US"/>
        </w:rPr>
        <w:t xml:space="preserve">: decent </w:t>
      </w:r>
      <w:r w:rsidRPr="00CC614C">
        <w:rPr>
          <w:rFonts w:ascii="Cambria" w:hAnsi="Cambria"/>
          <w:b/>
          <w:bCs/>
          <w:lang w:val="en-US"/>
        </w:rPr>
        <w:t>collapse</w:t>
      </w:r>
      <w:r w:rsidRPr="00CC614C">
        <w:rPr>
          <w:rFonts w:ascii="Cambria" w:hAnsi="Cambria"/>
          <w:lang w:val="en-US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nut</m:t>
            </m:r>
          </m:sub>
        </m:sSub>
        <m:r>
          <w:rPr>
            <w:rFonts w:ascii="Cambria Math" w:hAnsi="Cambria Math"/>
            <w:lang w:val="en-US"/>
          </w:rPr>
          <m:t>≈2.0</m:t>
        </m:r>
        <m:r>
          <m:rPr>
            <m:nor/>
          </m:rPr>
          <w:rPr>
            <w:rFonts w:ascii="Cambria" w:hAnsi="Cambria"/>
            <w:lang w:val="en-US"/>
          </w:rPr>
          <m:t>–</m:t>
        </m:r>
        <m:r>
          <w:rPr>
            <w:rFonts w:ascii="Cambria Math" w:hAnsi="Cambria Math"/>
            <w:lang w:val="en-US"/>
          </w:rPr>
          <m:t>2.3</m:t>
        </m:r>
      </m:oMath>
      <w:r w:rsidRPr="00CC614C">
        <w:rPr>
          <w:rFonts w:ascii="Cambria" w:hAnsi="Cambria"/>
          <w:lang w:val="en-US"/>
        </w:rPr>
        <w:t>.</w:t>
      </w:r>
    </w:p>
    <w:p w14:paraId="402BA06F" w14:textId="77777777" w:rsidR="00CC614C" w:rsidRPr="00CC614C" w:rsidRDefault="00CC614C" w:rsidP="00CC614C">
      <w:pPr>
        <w:numPr>
          <w:ilvl w:val="0"/>
          <w:numId w:val="68"/>
        </w:num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 xml:space="preserve">Eutrophic </w:t>
      </w:r>
      <w:proofErr w:type="gramStart"/>
      <w:r w:rsidRPr="00CC614C">
        <w:rPr>
          <w:rFonts w:ascii="Cambria" w:hAnsi="Cambria"/>
          <w:b/>
          <w:bCs/>
          <w:lang w:val="en-US"/>
        </w:rPr>
        <w:t>high-press</w:t>
      </w:r>
      <w:proofErr w:type="gramEnd"/>
      <w:r w:rsidRPr="00CC614C">
        <w:rPr>
          <w:rFonts w:ascii="Cambria" w:hAnsi="Cambria"/>
          <w:lang w:val="en-US"/>
        </w:rPr>
        <w:t xml:space="preserve">: occasional </w:t>
      </w:r>
      <w:r w:rsidRPr="00CC614C">
        <w:rPr>
          <w:rFonts w:ascii="Cambria" w:hAnsi="Cambria"/>
          <w:b/>
          <w:bCs/>
          <w:lang w:val="en-US"/>
        </w:rPr>
        <w:t>REGIME_MIX</w:t>
      </w:r>
      <w:r w:rsidRPr="00CC614C">
        <w:rPr>
          <w:rFonts w:ascii="Cambria" w:hAnsi="Cambria"/>
          <w:lang w:val="en-US"/>
        </w:rPr>
        <w:t xml:space="preserve"> (piecewise slopes pre/post aeration or load change) → split by management changepoint.</w:t>
      </w:r>
    </w:p>
    <w:p w14:paraId="64B68B61" w14:textId="404DF9E9" w:rsidR="00CC614C" w:rsidRPr="00CC614C" w:rsidRDefault="00CC614C" w:rsidP="00CC614C">
      <w:pPr>
        <w:spacing w:after="0" w:line="240" w:lineRule="auto"/>
        <w:rPr>
          <w:rFonts w:ascii="Cambria" w:hAnsi="Cambria"/>
          <w:lang w:val="en-US"/>
        </w:rPr>
      </w:pPr>
      <w:r w:rsidRPr="00B30939">
        <w:rPr>
          <w:rFonts w:ascii="Cambria" w:hAnsi="Cambria"/>
          <w:b/>
          <w:bCs/>
          <w:lang w:val="en-US"/>
        </w:rPr>
        <w:t>Early warning.</w:t>
      </w:r>
      <w:r w:rsidRPr="00B30939">
        <w:rPr>
          <w:rFonts w:ascii="Cambria" w:hAnsi="Cambria"/>
          <w:lang w:val="en-US"/>
        </w:rPr>
        <w:t xml:space="preserve"> </w:t>
      </w:r>
      <w:r w:rsidRPr="00CC614C">
        <w:rPr>
          <w:rFonts w:ascii="Cambria" w:hAnsi="Cambria"/>
          <w:lang w:val="en-US"/>
        </w:rPr>
        <w:t xml:space="preserve">A 2–3 window </w:t>
      </w:r>
      <w:proofErr w:type="gramStart"/>
      <w:r w:rsidRPr="00CC614C">
        <w:rPr>
          <w:rFonts w:ascii="Cambria" w:hAnsi="Cambria"/>
          <w:b/>
          <w:bCs/>
          <w:lang w:val="en-US"/>
        </w:rPr>
        <w:t>drop</w:t>
      </w:r>
      <w:proofErr w:type="gramEnd"/>
      <w:r w:rsidRPr="00CC614C">
        <w:rPr>
          <w:rFonts w:ascii="Cambria" w:hAnsi="Cambria"/>
          <w:lang w:val="en-US"/>
        </w:rPr>
        <w:t xml:space="preserve">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nut</m:t>
            </m:r>
          </m:sub>
        </m:sSub>
      </m:oMath>
      <w:r w:rsidRPr="00CC614C">
        <w:rPr>
          <w:rFonts w:ascii="Cambria" w:hAnsi="Cambria"/>
          <w:lang w:val="en-US"/>
        </w:rPr>
        <w:t xml:space="preserve">with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&lt;35</m:t>
        </m:r>
        <m:r>
          <m:rPr>
            <m:sty m:val="p"/>
          </m:rPr>
          <w:rPr>
            <w:rFonts w:ascii="Cambria Math" w:hAnsi="Cambria Math"/>
            <w:lang w:val="en-US"/>
          </w:rPr>
          <m:t>%</m:t>
        </m:r>
      </m:oMath>
      <w:r w:rsidRPr="00CC614C">
        <w:rPr>
          <w:rFonts w:ascii="Cambria" w:hAnsi="Cambria"/>
          <w:lang w:val="en-US"/>
        </w:rPr>
        <w:t xml:space="preserve">→ </w:t>
      </w:r>
      <w:r w:rsidRPr="00CC614C">
        <w:rPr>
          <w:rFonts w:ascii="Cambria" w:hAnsi="Cambria"/>
          <w:b/>
          <w:bCs/>
          <w:lang w:val="en-US"/>
        </w:rPr>
        <w:t>Advisory/Watch</w:t>
      </w:r>
      <w:r w:rsidRPr="00CC614C">
        <w:rPr>
          <w:rFonts w:ascii="Cambria" w:hAnsi="Cambria"/>
          <w:lang w:val="en-US"/>
        </w:rPr>
        <w:t xml:space="preserve"> to pre-empt turbid shift (reduce inflows, pulse-smoothing operations).</w:t>
      </w:r>
    </w:p>
    <w:p w14:paraId="4A0DE5E6" w14:textId="77777777" w:rsidR="00CC614C" w:rsidRPr="00CC614C" w:rsidRDefault="00CC614C" w:rsidP="00CC614C">
      <w:p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Negative result.</w:t>
      </w:r>
      <w:r w:rsidRPr="00CC614C">
        <w:rPr>
          <w:rFonts w:ascii="Cambria" w:hAnsi="Cambria"/>
          <w:lang w:val="en-US"/>
        </w:rPr>
        <w:t xml:space="preserve"> Storm-dominated lakes may show persistent </w:t>
      </w:r>
      <w:r w:rsidRPr="00CC614C">
        <w:rPr>
          <w:rFonts w:ascii="Cambria" w:hAnsi="Cambria"/>
          <w:b/>
          <w:bCs/>
          <w:lang w:val="en-US"/>
        </w:rPr>
        <w:t>NO_COLLAPSE</w:t>
      </w:r>
      <w:r w:rsidRPr="00CC614C">
        <w:rPr>
          <w:rFonts w:ascii="Cambria" w:hAnsi="Cambria"/>
          <w:lang w:val="en-US"/>
        </w:rPr>
        <w:t xml:space="preserve"> (clocked by event hydrology) → declare </w:t>
      </w:r>
      <w:r w:rsidRPr="00CC614C">
        <w:rPr>
          <w:rFonts w:ascii="Cambria" w:hAnsi="Cambria"/>
          <w:b/>
          <w:bCs/>
          <w:lang w:val="en-US"/>
        </w:rPr>
        <w:t>out-of-scope</w:t>
      </w:r>
      <w:r w:rsidRPr="00CC614C">
        <w:rPr>
          <w:rFonts w:ascii="Cambria" w:hAnsi="Cambria"/>
          <w:lang w:val="en-US"/>
        </w:rPr>
        <w:t xml:space="preserve"> for RTM-Eco unless a narrower BIN removes storm clocks.</w:t>
      </w:r>
    </w:p>
    <w:p w14:paraId="12398458" w14:textId="1EEA948D" w:rsidR="00CC614C" w:rsidRPr="00CC614C" w:rsidRDefault="00CC614C" w:rsidP="00CC614C">
      <w:pPr>
        <w:spacing w:after="0" w:line="240" w:lineRule="auto"/>
        <w:rPr>
          <w:rFonts w:ascii="Cambria" w:hAnsi="Cambria"/>
        </w:rPr>
      </w:pPr>
    </w:p>
    <w:p w14:paraId="4396EB00" w14:textId="77777777" w:rsidR="00CC614C" w:rsidRPr="00CC614C" w:rsidRDefault="00CC614C" w:rsidP="00CC614C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CC614C">
        <w:rPr>
          <w:rFonts w:ascii="Cambria" w:hAnsi="Cambria"/>
          <w:b/>
          <w:bCs/>
          <w:lang w:val="en-US"/>
        </w:rPr>
        <w:t>8.3 Corridor phasing in a fragmented landscape (movement/metapopulation)</w:t>
      </w:r>
    </w:p>
    <w:p w14:paraId="0FC24056" w14:textId="77777777" w:rsidR="00CC614C" w:rsidRPr="00CC614C" w:rsidRDefault="00CC614C" w:rsidP="00CC614C">
      <w:p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Context.</w:t>
      </w:r>
      <w:r w:rsidRPr="00CC614C">
        <w:rPr>
          <w:rFonts w:ascii="Cambria" w:hAnsi="Cambria"/>
          <w:lang w:val="en-US"/>
        </w:rPr>
        <w:t xml:space="preserve"> Medium-mobility mammal/bird in an agricultural mosaic with candidate corridors.</w:t>
      </w:r>
    </w:p>
    <w:p w14:paraId="2A2AD4D9" w14:textId="77777777" w:rsidR="00CC614C" w:rsidRPr="00CC614C" w:rsidRDefault="00CC614C" w:rsidP="00CC614C">
      <w:p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BIN.</w:t>
      </w:r>
      <w:r w:rsidRPr="00CC614C">
        <w:rPr>
          <w:rFonts w:ascii="Cambria" w:hAnsi="Cambria"/>
          <w:lang w:val="en-US"/>
        </w:rPr>
        <w:t xml:space="preserve"> {species, season=breeding, detection=telemetry+camera traps, corridor management</w:t>
      </w:r>
      <w:proofErr w:type="gramStart"/>
      <w:r w:rsidRPr="00CC614C">
        <w:rPr>
          <w:rFonts w:ascii="Cambria" w:hAnsi="Cambria"/>
          <w:lang w:val="en-US"/>
        </w:rPr>
        <w:t>={</w:t>
      </w:r>
      <w:proofErr w:type="gramEnd"/>
      <w:r w:rsidRPr="00CC614C">
        <w:rPr>
          <w:rFonts w:ascii="Cambria" w:hAnsi="Cambria"/>
          <w:lang w:val="en-US"/>
        </w:rPr>
        <w:t xml:space="preserve">baseline, </w:t>
      </w:r>
      <w:proofErr w:type="gramStart"/>
      <w:r w:rsidRPr="00CC614C">
        <w:rPr>
          <w:rFonts w:ascii="Cambria" w:hAnsi="Cambria"/>
          <w:lang w:val="en-US"/>
        </w:rPr>
        <w:t>phased}}.</w:t>
      </w:r>
      <w:proofErr w:type="gramEnd"/>
    </w:p>
    <w:p w14:paraId="483445C0" w14:textId="77777777" w:rsidR="00CC614C" w:rsidRPr="00CC614C" w:rsidRDefault="00CC614C" w:rsidP="00CC614C">
      <w:pPr>
        <w:spacing w:after="0" w:line="240" w:lineRule="auto"/>
        <w:rPr>
          <w:rFonts w:ascii="Cambria" w:hAnsi="Cambria"/>
        </w:rPr>
      </w:pPr>
      <w:r w:rsidRPr="00CC614C">
        <w:rPr>
          <w:rFonts w:ascii="Cambria" w:hAnsi="Cambria"/>
          <w:b/>
          <w:bCs/>
        </w:rPr>
        <w:t>Proxies.</w:t>
      </w:r>
    </w:p>
    <w:p w14:paraId="1864A414" w14:textId="543A71AE" w:rsidR="00CC614C" w:rsidRPr="00CC614C" w:rsidRDefault="00CC614C" w:rsidP="00CC614C">
      <w:pPr>
        <w:numPr>
          <w:ilvl w:val="0"/>
          <w:numId w:val="69"/>
        </w:numPr>
        <w:spacing w:after="0" w:line="240" w:lineRule="auto"/>
        <w:rPr>
          <w:rFonts w:ascii="Cambria" w:hAnsi="Cambria"/>
          <w:lang w:val="en-US"/>
        </w:rPr>
      </w:pPr>
      <m:oMath>
        <m:r>
          <w:rPr>
            <w:rFonts w:ascii="Cambria Math" w:hAnsi="Cambria Math"/>
          </w:rPr>
          <m:t>L</m:t>
        </m:r>
      </m:oMath>
      <w:r w:rsidRPr="00CC614C">
        <w:rPr>
          <w:rFonts w:ascii="Cambria" w:hAnsi="Cambria"/>
          <w:lang w:val="en-US"/>
        </w:rPr>
        <w:t xml:space="preserve">: habitat-graph </w:t>
      </w:r>
      <w:r w:rsidRPr="00CC614C">
        <w:rPr>
          <w:rFonts w:ascii="Cambria" w:hAnsi="Cambria"/>
          <w:b/>
          <w:bCs/>
          <w:lang w:val="en-US"/>
        </w:rPr>
        <w:t>module size</w:t>
      </w:r>
      <w:r w:rsidRPr="00CC614C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m</m:t>
        </m:r>
      </m:oMath>
      <w:r w:rsidR="00132424" w:rsidRPr="00132424">
        <w:rPr>
          <w:rFonts w:ascii="Cambria" w:eastAsiaTheme="minorEastAsia" w:hAnsi="Cambria"/>
          <w:lang w:val="en-US"/>
        </w:rPr>
        <w:t xml:space="preserve"> </w:t>
      </w:r>
      <w:r w:rsidRPr="00CC614C">
        <w:rPr>
          <w:rFonts w:ascii="Cambria" w:hAnsi="Cambria"/>
          <w:lang w:val="en-US"/>
        </w:rPr>
        <w:t>(nodes per module) or component diameter.</w:t>
      </w:r>
    </w:p>
    <w:p w14:paraId="67F7581F" w14:textId="34D115B4" w:rsidR="00CC614C" w:rsidRPr="00CC614C" w:rsidRDefault="00CC614C" w:rsidP="00CC614C">
      <w:pPr>
        <w:numPr>
          <w:ilvl w:val="0"/>
          <w:numId w:val="69"/>
        </w:numPr>
        <w:spacing w:after="0" w:line="240" w:lineRule="auto"/>
        <w:rPr>
          <w:rFonts w:ascii="Cambria" w:hAnsi="Cambria"/>
          <w:lang w:val="en-US"/>
        </w:rPr>
      </w:pPr>
      <m:oMath>
        <m:r>
          <w:rPr>
            <w:rFonts w:ascii="Cambria Math" w:hAnsi="Cambria Math"/>
          </w:rPr>
          <m:t>T</m:t>
        </m:r>
      </m:oMath>
      <w:r w:rsidRPr="00CC614C">
        <w:rPr>
          <w:rFonts w:ascii="Cambria" w:hAnsi="Cambria"/>
          <w:lang w:val="en-US"/>
        </w:rPr>
        <w:t xml:space="preserve">: </w:t>
      </w:r>
      <w:r w:rsidRPr="00CC614C">
        <w:rPr>
          <w:rFonts w:ascii="Cambria" w:hAnsi="Cambria"/>
          <w:b/>
          <w:bCs/>
          <w:lang w:val="en-US"/>
        </w:rPr>
        <w:t>recolonization time</w:t>
      </w:r>
      <w:r w:rsidRPr="00CC614C">
        <w:rPr>
          <w:rFonts w:ascii="Cambria" w:hAnsi="Cambr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recol</m:t>
            </m:r>
          </m:sub>
        </m:sSub>
      </m:oMath>
      <w:r w:rsidR="00132424" w:rsidRPr="00132424">
        <w:rPr>
          <w:rFonts w:ascii="Cambria" w:eastAsiaTheme="minorEastAsia" w:hAnsi="Cambria"/>
          <w:lang w:val="en-US"/>
        </w:rPr>
        <w:t xml:space="preserve"> </w:t>
      </w:r>
      <w:r w:rsidRPr="00CC614C">
        <w:rPr>
          <w:rFonts w:ascii="Cambria" w:hAnsi="Cambria"/>
          <w:lang w:val="en-US"/>
        </w:rPr>
        <w:t>(extinction→persistence ≥</w:t>
      </w:r>
      <m:oMath>
        <m:r>
          <w:rPr>
            <w:rFonts w:ascii="Cambria Math" w:hAnsi="Cambria Math"/>
          </w:rPr>
          <m:t>k</m:t>
        </m:r>
      </m:oMath>
      <w:r w:rsidRPr="00CC614C">
        <w:rPr>
          <w:rFonts w:ascii="Cambria" w:hAnsi="Cambria"/>
          <w:lang w:val="en-US"/>
        </w:rPr>
        <w:t xml:space="preserve"> detections in </w:t>
      </w:r>
      <m:oMath>
        <m:r>
          <w:rPr>
            <w:rFonts w:ascii="Cambria Math" w:hAnsi="Cambria Math"/>
          </w:rPr>
          <m:t>w</m:t>
        </m:r>
      </m:oMath>
      <w:r w:rsidRPr="00CC614C">
        <w:rPr>
          <w:rFonts w:ascii="Cambria" w:hAnsi="Cambria"/>
          <w:lang w:val="en-US"/>
        </w:rPr>
        <w:t xml:space="preserve">days) or </w:t>
      </w:r>
      <w:r w:rsidRPr="00CC614C">
        <w:rPr>
          <w:rFonts w:ascii="Cambria" w:hAnsi="Cambria"/>
          <w:b/>
          <w:bCs/>
          <w:lang w:val="en-US"/>
        </w:rPr>
        <w:t>first-passage</w:t>
      </w:r>
      <w:r w:rsidRPr="00CC614C">
        <w:rPr>
          <w:rFonts w:ascii="Cambria" w:hAnsi="Cambria"/>
          <w:lang w:val="en-US"/>
        </w:rPr>
        <w:t xml:space="preserve"> time across corridors.</w:t>
      </w:r>
    </w:p>
    <w:p w14:paraId="16FC9AB2" w14:textId="77777777" w:rsidR="00CC614C" w:rsidRPr="00CC614C" w:rsidRDefault="00CC614C" w:rsidP="00CC614C">
      <w:pPr>
        <w:spacing w:after="0" w:line="240" w:lineRule="auto"/>
        <w:rPr>
          <w:rFonts w:ascii="Cambria" w:hAnsi="Cambria"/>
        </w:rPr>
      </w:pPr>
      <w:r w:rsidRPr="00CC614C">
        <w:rPr>
          <w:rFonts w:ascii="Cambria" w:hAnsi="Cambria"/>
          <w:b/>
          <w:bCs/>
        </w:rPr>
        <w:t>Design (A/B).</w:t>
      </w:r>
    </w:p>
    <w:p w14:paraId="73C754AF" w14:textId="3B4D7027" w:rsidR="00CC614C" w:rsidRPr="00CC614C" w:rsidRDefault="00CC614C" w:rsidP="00CC614C">
      <w:pPr>
        <w:numPr>
          <w:ilvl w:val="0"/>
          <w:numId w:val="70"/>
        </w:num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Baseline year</w:t>
      </w:r>
      <w:r w:rsidRPr="00CC614C">
        <w:rPr>
          <w:rFonts w:ascii="Cambria" w:hAnsi="Cambria"/>
          <w:lang w:val="en-US"/>
        </w:rPr>
        <w:t xml:space="preserve">: measure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mov</m:t>
            </m:r>
          </m:sub>
          <m:sup>
            <m:r>
              <w:rPr>
                <w:rFonts w:ascii="Cambria Math" w:hAnsi="Cambria Math"/>
                <w:lang w:val="en-US"/>
              </w:rPr>
              <m:t>(0)</m:t>
            </m:r>
          </m:sup>
        </m:sSubSup>
      </m:oMath>
      <w:r w:rsidRPr="00CC614C">
        <w:rPr>
          <w:rFonts w:ascii="Cambria" w:hAnsi="Cambria"/>
          <w:lang w:val="en-US"/>
        </w:rPr>
        <w:t>.</w:t>
      </w:r>
    </w:p>
    <w:p w14:paraId="4108BC5A" w14:textId="608E1390" w:rsidR="00CC614C" w:rsidRPr="00CC614C" w:rsidRDefault="00CC614C" w:rsidP="00CC614C">
      <w:pPr>
        <w:numPr>
          <w:ilvl w:val="0"/>
          <w:numId w:val="70"/>
        </w:num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lastRenderedPageBreak/>
        <w:t>Intervention year</w:t>
      </w:r>
      <w:r w:rsidRPr="00CC614C">
        <w:rPr>
          <w:rFonts w:ascii="Cambria" w:hAnsi="Cambria"/>
          <w:lang w:val="en-US"/>
        </w:rPr>
        <w:t xml:space="preserve">: </w:t>
      </w:r>
      <w:r w:rsidRPr="00CC614C">
        <w:rPr>
          <w:rFonts w:ascii="Cambria" w:hAnsi="Cambria"/>
          <w:b/>
          <w:bCs/>
          <w:lang w:val="en-US"/>
        </w:rPr>
        <w:t>phase</w:t>
      </w:r>
      <w:r w:rsidRPr="00CC614C">
        <w:rPr>
          <w:rFonts w:ascii="Cambria" w:hAnsi="Cambria"/>
          <w:lang w:val="en-US"/>
        </w:rPr>
        <w:t xml:space="preserve"> corridor openings (stagger windows) and adjust patch-quality heterogeneity; re-estimate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mov</m:t>
            </m:r>
          </m:sub>
          <m:sup>
            <m:r>
              <w:rPr>
                <w:rFonts w:ascii="Cambria Math" w:hAnsi="Cambria Math"/>
                <w:lang w:val="en-US"/>
              </w:rPr>
              <m:t>(1)</m:t>
            </m:r>
          </m:sup>
        </m:sSubSup>
      </m:oMath>
      <w:r w:rsidRPr="00CC614C">
        <w:rPr>
          <w:rFonts w:ascii="Cambria" w:hAnsi="Cambria"/>
          <w:lang w:val="en-US"/>
        </w:rPr>
        <w:t>.</w:t>
      </w:r>
    </w:p>
    <w:p w14:paraId="072EAF6D" w14:textId="77777777" w:rsidR="00CC614C" w:rsidRPr="00CC614C" w:rsidRDefault="00CC614C" w:rsidP="00CC614C">
      <w:pPr>
        <w:numPr>
          <w:ilvl w:val="0"/>
          <w:numId w:val="70"/>
        </w:num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lang w:val="en-US"/>
        </w:rPr>
        <w:t>Collapse in both years; cluster bootstrap by patch/site.</w:t>
      </w:r>
    </w:p>
    <w:p w14:paraId="250C9D33" w14:textId="61281180" w:rsidR="00CC614C" w:rsidRPr="00CC614C" w:rsidRDefault="00CC614C" w:rsidP="00CC614C">
      <w:p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Success criterion (H4).</w:t>
      </w:r>
      <w:r w:rsidRPr="00CC614C">
        <w:rPr>
          <w:rFonts w:ascii="Cambria" w:hAnsi="Cambria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mov</m:t>
            </m:r>
          </m:sub>
        </m:sSub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p>
            <m:r>
              <w:rPr>
                <w:rFonts w:ascii="Cambria Math" w:hAnsi="Cambria Math"/>
                <w:lang w:val="en-US"/>
              </w:rPr>
              <m:t>(1)</m:t>
            </m:r>
          </m:sup>
        </m:sSup>
        <m:r>
          <w:rPr>
            <w:rFonts w:ascii="Cambria Math" w:hAnsi="Cambria Math"/>
            <w:lang w:val="en-US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p>
            <m:r>
              <w:rPr>
                <w:rFonts w:ascii="Cambria Math" w:hAnsi="Cambria Math"/>
                <w:lang w:val="en-US"/>
              </w:rPr>
              <m:t>(0)</m:t>
            </m:r>
          </m:sup>
        </m:sSup>
        <m:r>
          <w:rPr>
            <w:rFonts w:ascii="Cambria Math" w:hAnsi="Cambria Math"/>
            <w:lang w:val="en-US"/>
          </w:rPr>
          <m:t>≥0.10</m:t>
        </m:r>
      </m:oMath>
      <w:r w:rsidR="00132424">
        <w:rPr>
          <w:rFonts w:ascii="Cambria" w:eastAsiaTheme="minorEastAsia" w:hAnsi="Cambria"/>
          <w:lang w:val="en-US"/>
        </w:rPr>
        <w:t xml:space="preserve"> </w:t>
      </w:r>
      <w:r w:rsidRPr="00CC614C">
        <w:rPr>
          <w:rFonts w:ascii="Cambria" w:hAnsi="Cambria"/>
          <w:lang w:val="en-US"/>
        </w:rPr>
        <w:t xml:space="preserve">(95% CI excludes 0) with </w:t>
      </w:r>
      <w:r w:rsidRPr="00CC614C">
        <w:rPr>
          <w:rFonts w:ascii="Cambria" w:hAnsi="Cambria"/>
          <w:b/>
          <w:bCs/>
          <w:lang w:val="en-US"/>
        </w:rPr>
        <w:t>guardrail</w:t>
      </w:r>
      <w:r w:rsidRPr="00CC614C">
        <w:rPr>
          <w:rFonts w:ascii="Cambria" w:hAnsi="Cambria"/>
          <w:lang w:val="en-US"/>
        </w:rPr>
        <w:t xml:space="preserve">: ≤10% loss in mean throughput (successful crossings/time). Expect reduced </w:t>
      </w:r>
      <w:r w:rsidRPr="00CC614C">
        <w:rPr>
          <w:rFonts w:ascii="Cambria" w:hAnsi="Cambria"/>
          <w:b/>
          <w:bCs/>
          <w:lang w:val="en-US"/>
        </w:rPr>
        <w:t>tail ratio</w:t>
      </w:r>
      <w:r w:rsidRPr="00CC614C">
        <w:rPr>
          <w:rFonts w:ascii="Cambria" w:hAnsi="Cambria"/>
          <w:lang w:val="en-US"/>
        </w:rPr>
        <w:t xml:space="preserve"> p95/p50 at fixed mean </w:t>
      </w:r>
      <m:oMath>
        <m:r>
          <w:rPr>
            <w:rFonts w:ascii="Cambria Math" w:hAnsi="Cambria Math"/>
          </w:rPr>
          <m:t>T</m:t>
        </m:r>
      </m:oMath>
      <w:r w:rsidRPr="00CC614C">
        <w:rPr>
          <w:rFonts w:ascii="Cambria" w:hAnsi="Cambria"/>
          <w:lang w:val="en-US"/>
        </w:rPr>
        <w:t>.</w:t>
      </w:r>
    </w:p>
    <w:p w14:paraId="6FF774A2" w14:textId="59344DEA" w:rsidR="00CC614C" w:rsidRPr="00CC614C" w:rsidRDefault="00CC614C" w:rsidP="00CC614C">
      <w:p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Negative result.</w:t>
      </w:r>
      <w:r w:rsidRPr="00CC614C">
        <w:rPr>
          <w:rFonts w:ascii="Cambria" w:hAnsi="Cambria"/>
          <w:lang w:val="en-US"/>
        </w:rPr>
        <w:t xml:space="preserve"> If throughput collapses 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="00132424" w:rsidRPr="00132424">
        <w:rPr>
          <w:rFonts w:ascii="Cambria" w:eastAsiaTheme="minorEastAsia" w:hAnsi="Cambria"/>
          <w:lang w:val="en-US"/>
        </w:rPr>
        <w:t xml:space="preserve"> </w:t>
      </w:r>
      <w:r w:rsidRPr="00CC614C">
        <w:rPr>
          <w:rFonts w:ascii="Cambria" w:hAnsi="Cambria"/>
          <w:lang w:val="en-US"/>
        </w:rPr>
        <w:t xml:space="preserve">spikes (food vs. movement constraints diverge), </w:t>
      </w:r>
      <w:r w:rsidRPr="00CC614C">
        <w:rPr>
          <w:rFonts w:ascii="Cambria" w:hAnsi="Cambria"/>
          <w:b/>
          <w:bCs/>
          <w:lang w:val="en-US"/>
        </w:rPr>
        <w:t>withhold fusion</w:t>
      </w:r>
      <w:r w:rsidRPr="00CC614C">
        <w:rPr>
          <w:rFonts w:ascii="Cambria" w:hAnsi="Cambria"/>
          <w:lang w:val="en-US"/>
        </w:rPr>
        <w:t xml:space="preserve">, publish </w:t>
      </w:r>
      <w:proofErr w:type="gramStart"/>
      <w:r w:rsidRPr="00CC614C">
        <w:rPr>
          <w:rFonts w:ascii="Cambria" w:hAnsi="Cambria"/>
          <w:lang w:val="en-US"/>
        </w:rPr>
        <w:t>family-wise</w:t>
      </w:r>
      <w:proofErr w:type="gramEnd"/>
      <w:r w:rsidRPr="00CC614C">
        <w:rPr>
          <w:rFonts w:ascii="Cambria" w:hAnsi="Cambria"/>
          <w:lang w:val="en-US"/>
        </w:rPr>
        <w:t xml:space="preserve"> and adjust design (e.g., over-phased corridors fragment flows).</w:t>
      </w:r>
    </w:p>
    <w:p w14:paraId="03425328" w14:textId="2CF71B99" w:rsidR="00CC614C" w:rsidRPr="005B0DCB" w:rsidRDefault="00CC614C" w:rsidP="00CC614C">
      <w:pPr>
        <w:spacing w:after="0" w:line="240" w:lineRule="auto"/>
        <w:rPr>
          <w:rFonts w:ascii="Cambria" w:hAnsi="Cambria"/>
          <w:lang w:val="en-US"/>
        </w:rPr>
      </w:pPr>
    </w:p>
    <w:p w14:paraId="227CD304" w14:textId="77777777" w:rsidR="00CC614C" w:rsidRPr="00CC614C" w:rsidRDefault="00CC614C" w:rsidP="00CC614C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CC614C">
        <w:rPr>
          <w:rFonts w:ascii="Cambria" w:hAnsi="Cambria"/>
          <w:b/>
          <w:bCs/>
          <w:lang w:val="en-US"/>
        </w:rPr>
        <w:t>8.4 Cross-family fusion at a coastal reserve (integrated ECI)</w:t>
      </w:r>
    </w:p>
    <w:p w14:paraId="29B7FDC0" w14:textId="77777777" w:rsidR="00CC614C" w:rsidRPr="00CC614C" w:rsidRDefault="00CC614C" w:rsidP="00CC614C">
      <w:p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Context.</w:t>
      </w:r>
      <w:r w:rsidRPr="00CC614C">
        <w:rPr>
          <w:rFonts w:ascii="Cambria" w:hAnsi="Cambria"/>
          <w:lang w:val="en-US"/>
        </w:rPr>
        <w:t xml:space="preserve"> Coastal reserve with dunes/scrub/lagoon; three data streams co-located: vegetation recovery (burns), nutrients (lagoon), bird movement (dunes→lagoon).</w:t>
      </w:r>
    </w:p>
    <w:p w14:paraId="128E6932" w14:textId="469DF1DC" w:rsidR="00CC614C" w:rsidRPr="00CC614C" w:rsidRDefault="00CC614C" w:rsidP="00CC614C">
      <w:p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Plan.</w:t>
      </w:r>
      <w:r w:rsidRPr="00CC614C">
        <w:rPr>
          <w:rFonts w:ascii="Cambria" w:hAnsi="Cambria"/>
          <w:lang w:val="en-US"/>
        </w:rPr>
        <w:t xml:space="preserve"> Maintain synchronized BIN tags; estimate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veg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nut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mov</m:t>
            </m:r>
          </m:sub>
        </m:sSub>
      </m:oMath>
      <w:r w:rsidR="00132424" w:rsidRPr="00132424">
        <w:rPr>
          <w:rFonts w:ascii="Cambria" w:eastAsiaTheme="minorEastAsia" w:hAnsi="Cambria"/>
          <w:lang w:val="en-US"/>
        </w:rPr>
        <w:t xml:space="preserve"> </w:t>
      </w:r>
      <w:r w:rsidRPr="00CC614C">
        <w:rPr>
          <w:rFonts w:ascii="Cambria" w:hAnsi="Cambria"/>
          <w:lang w:val="en-US"/>
        </w:rPr>
        <w:t xml:space="preserve">per quarter; </w:t>
      </w:r>
      <w:r w:rsidRPr="00CC614C">
        <w:rPr>
          <w:rFonts w:ascii="Cambria" w:hAnsi="Cambria"/>
          <w:b/>
          <w:bCs/>
          <w:lang w:val="en-US"/>
        </w:rPr>
        <w:t>fuse</w:t>
      </w:r>
      <w:r w:rsidRPr="00CC614C">
        <w:rPr>
          <w:rFonts w:ascii="Cambria" w:hAnsi="Cambria"/>
          <w:lang w:val="en-US"/>
        </w:rPr>
        <w:t xml:space="preserve"> when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&lt;50</m:t>
        </m:r>
        <m:r>
          <m:rPr>
            <m:sty m:val="p"/>
          </m:rPr>
          <w:rPr>
            <w:rFonts w:ascii="Cambria Math" w:hAnsi="Cambria Math"/>
            <w:lang w:val="en-US"/>
          </w:rPr>
          <m:t>%</m:t>
        </m:r>
      </m:oMath>
      <w:r w:rsidRPr="00CC614C">
        <w:rPr>
          <w:rFonts w:ascii="Cambria" w:hAnsi="Cambria"/>
          <w:lang w:val="en-US"/>
        </w:rPr>
        <w:t>.</w:t>
      </w:r>
    </w:p>
    <w:p w14:paraId="7C6670B6" w14:textId="225A00CF" w:rsidR="00CC614C" w:rsidRPr="00CC614C" w:rsidRDefault="00CC614C" w:rsidP="00CC614C">
      <w:p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Target signature.</w:t>
      </w:r>
      <w:r w:rsidRPr="00CC614C">
        <w:rPr>
          <w:rFonts w:ascii="Cambria" w:hAnsi="Cambria"/>
          <w:lang w:val="en-US"/>
        </w:rPr>
        <w:t xml:space="preserve"> Normal quarters: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≤25</m:t>
        </m:r>
        <m:r>
          <m:rPr>
            <m:sty m:val="p"/>
          </m:rPr>
          <w:rPr>
            <w:rFonts w:ascii="Cambria Math" w:hAnsi="Cambria Math"/>
            <w:lang w:val="en-US"/>
          </w:rPr>
          <m:t>%</m:t>
        </m:r>
      </m:oMath>
      <w:r w:rsidRPr="00CC614C">
        <w:rPr>
          <w:rFonts w:ascii="Cambria" w:hAnsi="Cambria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  <m:r>
          <w:rPr>
            <w:rFonts w:ascii="Cambria Math" w:hAnsi="Cambria Math"/>
            <w:lang w:val="en-US"/>
          </w:rPr>
          <m:t>≈2.2</m:t>
        </m:r>
        <m:r>
          <m:rPr>
            <m:nor/>
          </m:rPr>
          <w:rPr>
            <w:rFonts w:ascii="Cambria" w:hAnsi="Cambria"/>
            <w:lang w:val="en-US"/>
          </w:rPr>
          <m:t>–</m:t>
        </m:r>
        <m:r>
          <w:rPr>
            <w:rFonts w:ascii="Cambria Math" w:hAnsi="Cambria Math"/>
            <w:lang w:val="en-US"/>
          </w:rPr>
          <m:t>2.4</m:t>
        </m:r>
      </m:oMath>
      <w:r w:rsidRPr="00CC614C">
        <w:rPr>
          <w:rFonts w:ascii="Cambria" w:hAnsi="Cambria"/>
          <w:lang w:val="en-US"/>
        </w:rPr>
        <w:t xml:space="preserve">. Drought year: </w:t>
      </w:r>
      <w:r w:rsidRPr="00CC614C">
        <w:rPr>
          <w:rFonts w:ascii="Cambria" w:hAnsi="Cambria"/>
          <w:b/>
          <w:bCs/>
          <w:lang w:val="en-US"/>
        </w:rPr>
        <w:t>drop</w:t>
      </w:r>
      <w:r w:rsidRPr="00CC614C">
        <w:rPr>
          <w:rFonts w:ascii="Cambria" w:hAnsi="Cambria"/>
          <w:lang w:val="en-US"/>
        </w:rPr>
        <w:t xml:space="preserve"> in vegetation slope to </w:t>
      </w:r>
      <m:oMath>
        <m:r>
          <w:rPr>
            <w:rFonts w:ascii="Cambria Math" w:hAnsi="Cambria Math"/>
            <w:lang w:val="en-US"/>
          </w:rPr>
          <m:t>∼2.0</m:t>
        </m:r>
      </m:oMath>
      <w:r w:rsidR="00132424">
        <w:rPr>
          <w:rFonts w:ascii="Cambria" w:eastAsiaTheme="minorEastAsia" w:hAnsi="Cambria"/>
          <w:lang w:val="en-US"/>
        </w:rPr>
        <w:t xml:space="preserve"> </w:t>
      </w:r>
      <w:r w:rsidRPr="00CC614C">
        <w:rPr>
          <w:rFonts w:ascii="Cambria" w:hAnsi="Cambria"/>
          <w:lang w:val="en-US"/>
        </w:rPr>
        <w:t xml:space="preserve">while nutrients remain stable →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="00132424" w:rsidRPr="00132424">
        <w:rPr>
          <w:rFonts w:ascii="Cambria" w:eastAsiaTheme="minorEastAsia" w:hAnsi="Cambria"/>
          <w:lang w:val="en-US"/>
        </w:rPr>
        <w:t xml:space="preserve"> </w:t>
      </w:r>
      <w:r w:rsidRPr="00CC614C">
        <w:rPr>
          <w:rFonts w:ascii="Cambria" w:hAnsi="Cambria"/>
          <w:b/>
          <w:bCs/>
          <w:lang w:val="en-US"/>
        </w:rPr>
        <w:t>rises</w:t>
      </w:r>
      <w:r w:rsidRPr="00CC614C">
        <w:rPr>
          <w:rFonts w:ascii="Cambria" w:hAnsi="Cambria"/>
          <w:lang w:val="en-US"/>
        </w:rPr>
        <w:t xml:space="preserve"> to 55–65% → </w:t>
      </w:r>
      <w:r w:rsidRPr="00CC614C">
        <w:rPr>
          <w:rFonts w:ascii="Cambria" w:hAnsi="Cambria"/>
          <w:b/>
          <w:bCs/>
          <w:lang w:val="en-US"/>
        </w:rPr>
        <w:t>suspend fusion</w:t>
      </w:r>
      <w:r w:rsidRPr="00CC614C">
        <w:rPr>
          <w:rFonts w:ascii="Cambria" w:hAnsi="Cambria"/>
          <w:lang w:val="en-US"/>
        </w:rPr>
        <w:t xml:space="preserve">; the divergence itself is a </w:t>
      </w:r>
      <w:r w:rsidRPr="00CC614C">
        <w:rPr>
          <w:rFonts w:ascii="Cambria" w:hAnsi="Cambria"/>
          <w:b/>
          <w:bCs/>
          <w:lang w:val="en-US"/>
        </w:rPr>
        <w:t>management signal</w:t>
      </w:r>
      <w:r w:rsidRPr="00CC614C">
        <w:rPr>
          <w:rFonts w:ascii="Cambria" w:hAnsi="Cambria"/>
          <w:lang w:val="en-US"/>
        </w:rPr>
        <w:t xml:space="preserve"> (vegetation limits dominate).</w:t>
      </w:r>
    </w:p>
    <w:p w14:paraId="00FEF640" w14:textId="71DDCCC1" w:rsidR="00CC614C" w:rsidRPr="00CC614C" w:rsidRDefault="00CC614C" w:rsidP="00CC614C">
      <w:p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Playbook link.</w:t>
      </w:r>
      <w:r w:rsidRPr="00CC614C">
        <w:rPr>
          <w:rFonts w:ascii="Cambria" w:hAnsi="Cambria"/>
          <w:lang w:val="en-US"/>
        </w:rPr>
        <w:t xml:space="preserve"> During divergence: prioritize </w:t>
      </w:r>
      <w:r w:rsidRPr="00CC614C">
        <w:rPr>
          <w:rFonts w:ascii="Cambria" w:hAnsi="Cambria"/>
          <w:b/>
          <w:bCs/>
          <w:lang w:val="en-US"/>
        </w:rPr>
        <w:t>vegetation mosaics</w:t>
      </w:r>
      <w:r w:rsidRPr="00CC614C">
        <w:rPr>
          <w:rFonts w:ascii="Cambria" w:hAnsi="Cambria"/>
          <w:lang w:val="en-US"/>
        </w:rPr>
        <w:t xml:space="preserve"> and staged restoration; defer nutrient interventions until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="00132424" w:rsidRPr="00132424">
        <w:rPr>
          <w:rFonts w:ascii="Cambria" w:eastAsiaTheme="minorEastAsia" w:hAnsi="Cambria"/>
          <w:lang w:val="en-US"/>
        </w:rPr>
        <w:t xml:space="preserve"> </w:t>
      </w:r>
      <w:r w:rsidRPr="00CC614C">
        <w:rPr>
          <w:rFonts w:ascii="Cambria" w:hAnsi="Cambria"/>
          <w:lang w:val="en-US"/>
        </w:rPr>
        <w:t>returns below gate.</w:t>
      </w:r>
    </w:p>
    <w:p w14:paraId="503999BD" w14:textId="1B3A7715" w:rsidR="00CC614C" w:rsidRPr="00CC614C" w:rsidRDefault="00CC614C" w:rsidP="00CC614C">
      <w:pPr>
        <w:spacing w:after="0" w:line="240" w:lineRule="auto"/>
        <w:rPr>
          <w:rFonts w:ascii="Cambria" w:hAnsi="Cambria"/>
        </w:rPr>
      </w:pPr>
    </w:p>
    <w:p w14:paraId="4CCBD31C" w14:textId="77777777" w:rsidR="00CC614C" w:rsidRPr="00CC614C" w:rsidRDefault="00CC614C" w:rsidP="00CC614C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CC614C">
        <w:rPr>
          <w:rFonts w:ascii="Cambria" w:hAnsi="Cambria"/>
          <w:b/>
          <w:bCs/>
          <w:lang w:val="en-US"/>
        </w:rPr>
        <w:t>8.5 Reporting artifacts (per case)</w:t>
      </w:r>
    </w:p>
    <w:p w14:paraId="426EAA3F" w14:textId="77777777" w:rsidR="00CC614C" w:rsidRPr="00CC614C" w:rsidRDefault="00CC614C" w:rsidP="00CC614C">
      <w:p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lang w:val="en-US"/>
        </w:rPr>
        <w:t>For each case study repository:</w:t>
      </w:r>
    </w:p>
    <w:p w14:paraId="2A85FAE5" w14:textId="08ADB25C" w:rsidR="00CC614C" w:rsidRPr="00CC614C" w:rsidRDefault="00CC614C" w:rsidP="00CC614C">
      <w:pPr>
        <w:numPr>
          <w:ilvl w:val="0"/>
          <w:numId w:val="71"/>
        </w:num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Collapse panels</w:t>
      </w:r>
      <w:r w:rsidRPr="00CC614C">
        <w:rPr>
          <w:rFonts w:ascii="Cambria" w:hAnsi="Cambria"/>
          <w:lang w:val="en-US"/>
        </w:rPr>
        <w:t xml:space="preserve"> (fit + residuals vs. </w:t>
      </w:r>
      <m:oMath>
        <m:r>
          <w:rPr>
            <w:rFonts w:ascii="Cambria Math" w:hAnsi="Cambria Math"/>
          </w:rPr>
          <m:t>x</m:t>
        </m:r>
      </m:oMath>
      <w:r w:rsidRPr="00CC614C">
        <w:rPr>
          <w:rFonts w:ascii="Cambria" w:hAnsi="Cambria"/>
          <w:lang w:val="en-US"/>
        </w:rPr>
        <w:t>, LOESS, placebo) for every accepted/failed BIN.</w:t>
      </w:r>
    </w:p>
    <w:p w14:paraId="70F6EC05" w14:textId="3B1DB988" w:rsidR="00CC614C" w:rsidRPr="00CC614C" w:rsidRDefault="00CC614C" w:rsidP="00CC614C">
      <w:pPr>
        <w:numPr>
          <w:ilvl w:val="0"/>
          <w:numId w:val="71"/>
        </w:num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Forest plots</w:t>
      </w:r>
      <w:r w:rsidRPr="00CC614C">
        <w:rPr>
          <w:rFonts w:ascii="Cambria" w:hAnsi="Cambria"/>
          <w:lang w:val="en-US"/>
        </w:rPr>
        <w:t xml:space="preserve"> of </w:t>
      </w:r>
      <w:proofErr w:type="gramStart"/>
      <w:r w:rsidRPr="00CC614C">
        <w:rPr>
          <w:rFonts w:ascii="Cambria" w:hAnsi="Cambria"/>
          <w:lang w:val="en-US"/>
        </w:rPr>
        <w:t>family-wise</w:t>
      </w:r>
      <w:proofErr w:type="gramEnd"/>
      <w:r w:rsidRPr="00CC614C">
        <w:rPr>
          <w:rFonts w:ascii="Cambria" w:hAnsi="Cambr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="00132424" w:rsidRPr="00132424">
        <w:rPr>
          <w:rFonts w:ascii="Cambria" w:eastAsiaTheme="minorEastAsia" w:hAnsi="Cambria"/>
          <w:lang w:val="en-US"/>
        </w:rPr>
        <w:t xml:space="preserve"> </w:t>
      </w:r>
      <w:r w:rsidRPr="00CC614C">
        <w:rPr>
          <w:rFonts w:ascii="Cambria" w:hAnsi="Cambria"/>
          <w:lang w:val="en-US"/>
        </w:rPr>
        <w:t xml:space="preserve">with weights; 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  <w:lang w:val="en-US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CC614C">
        <w:rPr>
          <w:rFonts w:ascii="Cambria" w:hAnsi="Cambria"/>
          <w:lang w:val="en-US"/>
        </w:rPr>
        <w:t>.</w:t>
      </w:r>
    </w:p>
    <w:p w14:paraId="4BC96AEF" w14:textId="7CBEB474" w:rsidR="00CC614C" w:rsidRPr="00CC614C" w:rsidRDefault="00000000" w:rsidP="00CC614C">
      <w:pPr>
        <w:numPr>
          <w:ilvl w:val="0"/>
          <w:numId w:val="71"/>
        </w:numPr>
        <w:spacing w:after="0" w:line="240" w:lineRule="auto"/>
        <w:rPr>
          <w:rFonts w:ascii="Cambria" w:hAnsi="Cambria"/>
          <w:lang w:val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ECI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="00CC614C" w:rsidRPr="00CC614C">
        <w:rPr>
          <w:rFonts w:ascii="Cambria" w:hAnsi="Cambria"/>
          <w:lang w:val="en-US"/>
        </w:rPr>
        <w:t xml:space="preserve"> timeline, alert tiers, and </w:t>
      </w:r>
      <w:r w:rsidR="00CC614C" w:rsidRPr="00CC614C">
        <w:rPr>
          <w:rFonts w:ascii="Cambria" w:hAnsi="Cambria"/>
          <w:b/>
          <w:bCs/>
          <w:lang w:val="en-US"/>
        </w:rPr>
        <w:t>suspension markers</w:t>
      </w:r>
      <w:r w:rsidR="00CC614C" w:rsidRPr="00CC614C">
        <w:rPr>
          <w:rFonts w:ascii="Cambria" w:hAnsi="Cambria"/>
          <w:lang w:val="en-US"/>
        </w:rPr>
        <w:t xml:space="preserve"> (high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="00CC614C" w:rsidRPr="00CC614C">
        <w:rPr>
          <w:rFonts w:ascii="Cambria" w:hAnsi="Cambria"/>
          <w:lang w:val="en-US"/>
        </w:rPr>
        <w:t>).</w:t>
      </w:r>
    </w:p>
    <w:p w14:paraId="09183B0E" w14:textId="77777777" w:rsidR="00CC614C" w:rsidRPr="00CC614C" w:rsidRDefault="00CC614C" w:rsidP="00CC614C">
      <w:pPr>
        <w:numPr>
          <w:ilvl w:val="0"/>
          <w:numId w:val="71"/>
        </w:num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Methods YAML</w:t>
      </w:r>
      <w:r w:rsidRPr="00CC614C">
        <w:rPr>
          <w:rFonts w:ascii="Cambria" w:hAnsi="Cambria"/>
          <w:lang w:val="en-US"/>
        </w:rPr>
        <w:t xml:space="preserve"> (hash on figures), dataset vintages, bootstrap seeds, and </w:t>
      </w:r>
      <w:r w:rsidRPr="00CC614C">
        <w:rPr>
          <w:rFonts w:ascii="Cambria" w:hAnsi="Cambria"/>
          <w:b/>
          <w:bCs/>
          <w:lang w:val="en-US"/>
        </w:rPr>
        <w:t>synthetic benchmarks</w:t>
      </w:r>
      <w:r w:rsidRPr="00CC614C">
        <w:rPr>
          <w:rFonts w:ascii="Cambria" w:hAnsi="Cambria"/>
          <w:lang w:val="en-US"/>
        </w:rPr>
        <w:t xml:space="preserve"> (pass/fail collapse).</w:t>
      </w:r>
    </w:p>
    <w:p w14:paraId="019E2E9A" w14:textId="74EBF59D" w:rsidR="00CC614C" w:rsidRPr="00CC614C" w:rsidRDefault="00CC614C" w:rsidP="00CC614C">
      <w:pPr>
        <w:spacing w:after="0" w:line="240" w:lineRule="auto"/>
        <w:rPr>
          <w:rFonts w:ascii="Cambria" w:hAnsi="Cambria"/>
        </w:rPr>
      </w:pPr>
    </w:p>
    <w:p w14:paraId="2C6E8B5C" w14:textId="77777777" w:rsidR="00CC614C" w:rsidRPr="00CC614C" w:rsidRDefault="00CC614C" w:rsidP="00CC614C">
      <w:pPr>
        <w:spacing w:after="0" w:line="240" w:lineRule="auto"/>
        <w:rPr>
          <w:rFonts w:ascii="Cambria" w:hAnsi="Cambria"/>
          <w:b/>
          <w:bCs/>
        </w:rPr>
      </w:pPr>
      <w:r w:rsidRPr="00CC614C">
        <w:rPr>
          <w:rFonts w:ascii="Cambria" w:hAnsi="Cambria"/>
          <w:b/>
          <w:bCs/>
        </w:rPr>
        <w:t>8.6 Lessons learned (anticipating reviewers)</w:t>
      </w:r>
    </w:p>
    <w:p w14:paraId="27E511DB" w14:textId="464384AA" w:rsidR="00CC614C" w:rsidRPr="00CC614C" w:rsidRDefault="00CC614C" w:rsidP="00CC614C">
      <w:pPr>
        <w:numPr>
          <w:ilvl w:val="0"/>
          <w:numId w:val="72"/>
        </w:numPr>
        <w:spacing w:after="0" w:line="240" w:lineRule="auto"/>
        <w:rPr>
          <w:rFonts w:ascii="Cambria" w:hAnsi="Cambria"/>
        </w:rPr>
      </w:pPr>
      <w:r w:rsidRPr="00CC614C">
        <w:rPr>
          <w:rFonts w:ascii="Cambria" w:hAnsi="Cambria"/>
          <w:b/>
          <w:bCs/>
          <w:lang w:val="en-US"/>
        </w:rPr>
        <w:t>When RTM-Eco works.</w:t>
      </w:r>
      <w:r w:rsidRPr="00CC614C">
        <w:rPr>
          <w:rFonts w:ascii="Cambria" w:hAnsi="Cambria"/>
          <w:lang w:val="en-US"/>
        </w:rPr>
        <w:t xml:space="preserve"> Stable forcing within BINs; clear multi-scale coverage; clocks decoupled from </w:t>
      </w:r>
      <m:oMath>
        <m:r>
          <w:rPr>
            <w:rFonts w:ascii="Cambria Math" w:hAnsi="Cambria Math"/>
          </w:rPr>
          <m:t>L</m:t>
        </m:r>
      </m:oMath>
      <w:r w:rsidRPr="00CC614C">
        <w:rPr>
          <w:rFonts w:ascii="Cambria" w:hAnsi="Cambria"/>
          <w:lang w:val="en-US"/>
        </w:rPr>
        <w:t xml:space="preserve">. </w:t>
      </w:r>
      <w:r w:rsidRPr="00CC614C">
        <w:rPr>
          <w:rFonts w:ascii="Cambria" w:hAnsi="Cambria"/>
        </w:rPr>
        <w:t xml:space="preserve">Collapses are common; </w:t>
      </w:r>
      <m:oMath>
        <m:r>
          <w:rPr>
            <w:rFonts w:ascii="Cambria Math" w:hAnsi="Cambria Math"/>
          </w:rPr>
          <m:t>α</m:t>
        </m:r>
      </m:oMath>
      <w:r w:rsidR="00132424">
        <w:rPr>
          <w:rFonts w:ascii="Cambria" w:eastAsiaTheme="minorEastAsia" w:hAnsi="Cambria"/>
        </w:rPr>
        <w:t xml:space="preserve"> </w:t>
      </w:r>
      <w:r w:rsidRPr="00CC614C">
        <w:rPr>
          <w:rFonts w:ascii="Cambria" w:hAnsi="Cambria"/>
        </w:rPr>
        <w:t>bands stable; fusion meaningful.</w:t>
      </w:r>
    </w:p>
    <w:p w14:paraId="19EABDD7" w14:textId="7E6365C0" w:rsidR="00CC614C" w:rsidRPr="00CC614C" w:rsidRDefault="00CC614C" w:rsidP="00CC614C">
      <w:pPr>
        <w:numPr>
          <w:ilvl w:val="0"/>
          <w:numId w:val="72"/>
        </w:num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When it doesn’t.</w:t>
      </w:r>
      <w:r w:rsidRPr="00CC614C">
        <w:rPr>
          <w:rFonts w:ascii="Cambria" w:hAnsi="Cambria"/>
          <w:lang w:val="en-US"/>
        </w:rPr>
        <w:t xml:space="preserve"> Strong seasonal/event clocks embedded in </w:t>
      </w:r>
      <m:oMath>
        <m:r>
          <w:rPr>
            <w:rFonts w:ascii="Cambria Math" w:hAnsi="Cambria Math"/>
          </w:rPr>
          <m:t>T</m:t>
        </m:r>
      </m:oMath>
      <w:r w:rsidR="00132424" w:rsidRPr="00132424">
        <w:rPr>
          <w:rFonts w:ascii="Cambria" w:eastAsiaTheme="minorEastAsia" w:hAnsi="Cambria"/>
          <w:lang w:val="en-US"/>
        </w:rPr>
        <w:t xml:space="preserve"> </w:t>
      </w:r>
      <w:r w:rsidRPr="00CC614C">
        <w:rPr>
          <w:rFonts w:ascii="Cambria" w:hAnsi="Cambria"/>
          <w:lang w:val="en-US"/>
        </w:rPr>
        <w:t xml:space="preserve">or </w:t>
      </w:r>
      <m:oMath>
        <m:r>
          <w:rPr>
            <w:rFonts w:ascii="Cambria Math" w:hAnsi="Cambria Math"/>
          </w:rPr>
          <m:t>L</m:t>
        </m:r>
      </m:oMath>
      <w:r w:rsidRPr="00CC614C">
        <w:rPr>
          <w:rFonts w:ascii="Cambria" w:hAnsi="Cambria"/>
          <w:lang w:val="en-US"/>
        </w:rPr>
        <w:t xml:space="preserve">; piecewise regimes; thin coverage—expect </w:t>
      </w:r>
      <w:r w:rsidRPr="00CC614C">
        <w:rPr>
          <w:rFonts w:ascii="Cambria" w:hAnsi="Cambria"/>
          <w:b/>
          <w:bCs/>
          <w:lang w:val="en-US"/>
        </w:rPr>
        <w:t>NO_COLLAPSE/REGIME_MIX</w:t>
      </w:r>
      <w:r w:rsidRPr="00CC614C">
        <w:rPr>
          <w:rFonts w:ascii="Cambria" w:hAnsi="Cambria"/>
          <w:lang w:val="en-US"/>
        </w:rPr>
        <w:t xml:space="preserve"> and publish as </w:t>
      </w:r>
      <w:r w:rsidRPr="00CC614C">
        <w:rPr>
          <w:rFonts w:ascii="Cambria" w:hAnsi="Cambria"/>
          <w:b/>
          <w:bCs/>
          <w:lang w:val="en-US"/>
        </w:rPr>
        <w:t>scope boundaries</w:t>
      </w:r>
      <w:r w:rsidRPr="00CC614C">
        <w:rPr>
          <w:rFonts w:ascii="Cambria" w:hAnsi="Cambria"/>
          <w:lang w:val="en-US"/>
        </w:rPr>
        <w:t>.</w:t>
      </w:r>
    </w:p>
    <w:p w14:paraId="5D819092" w14:textId="77777777" w:rsidR="00CC614C" w:rsidRPr="00CC614C" w:rsidRDefault="00CC614C" w:rsidP="00CC614C">
      <w:pPr>
        <w:numPr>
          <w:ilvl w:val="0"/>
          <w:numId w:val="72"/>
        </w:num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Value-add.</w:t>
      </w:r>
      <w:r w:rsidRPr="00CC614C">
        <w:rPr>
          <w:rFonts w:ascii="Cambria" w:hAnsi="Cambria"/>
          <w:lang w:val="en-US"/>
        </w:rPr>
        <w:t xml:space="preserve"> Even negatives are informative: they </w:t>
      </w:r>
      <w:r w:rsidRPr="00CC614C">
        <w:rPr>
          <w:rFonts w:ascii="Cambria" w:hAnsi="Cambria"/>
          <w:b/>
          <w:bCs/>
          <w:lang w:val="en-US"/>
        </w:rPr>
        <w:t>map the limits</w:t>
      </w:r>
      <w:r w:rsidRPr="00CC614C">
        <w:rPr>
          <w:rFonts w:ascii="Cambria" w:hAnsi="Cambria"/>
          <w:lang w:val="en-US"/>
        </w:rPr>
        <w:t xml:space="preserve"> of scale-invariant tempo and point to mechanisms (e.g., hydrology-dominated systems) where mechanistic models should take the lead.</w:t>
      </w:r>
    </w:p>
    <w:p w14:paraId="4E9420B8" w14:textId="10BE706E" w:rsidR="00CC614C" w:rsidRPr="00CC614C" w:rsidRDefault="00CC614C" w:rsidP="00CC614C">
      <w:pPr>
        <w:spacing w:after="0" w:line="240" w:lineRule="auto"/>
        <w:rPr>
          <w:rFonts w:ascii="Cambria" w:hAnsi="Cambria"/>
        </w:rPr>
      </w:pPr>
    </w:p>
    <w:p w14:paraId="23B815C0" w14:textId="77777777" w:rsidR="00CC614C" w:rsidRDefault="00CC614C" w:rsidP="00CC614C">
      <w:pPr>
        <w:spacing w:after="0" w:line="240" w:lineRule="auto"/>
        <w:rPr>
          <w:rFonts w:ascii="Cambria" w:hAnsi="Cambria"/>
          <w:lang w:val="en-US"/>
        </w:rPr>
      </w:pPr>
      <w:r w:rsidRPr="00CC614C">
        <w:rPr>
          <w:rFonts w:ascii="Cambria" w:hAnsi="Cambria"/>
          <w:b/>
          <w:bCs/>
          <w:lang w:val="en-US"/>
        </w:rPr>
        <w:t>Summary.</w:t>
      </w:r>
      <w:r w:rsidRPr="00CC614C">
        <w:rPr>
          <w:rFonts w:ascii="Cambria" w:hAnsi="Cambria"/>
          <w:lang w:val="en-US"/>
        </w:rPr>
        <w:t xml:space="preserve"> These cases demonstrate how RTM-Eco can be deployed end-to-end—from </w:t>
      </w:r>
      <w:r w:rsidRPr="00CC614C">
        <w:rPr>
          <w:rFonts w:ascii="Cambria" w:hAnsi="Cambria"/>
          <w:b/>
          <w:bCs/>
          <w:lang w:val="en-US"/>
        </w:rPr>
        <w:t>proxy extraction</w:t>
      </w:r>
      <w:r w:rsidRPr="00CC614C">
        <w:rPr>
          <w:rFonts w:ascii="Cambria" w:hAnsi="Cambria"/>
          <w:lang w:val="en-US"/>
        </w:rPr>
        <w:t xml:space="preserve"> to </w:t>
      </w:r>
      <w:r w:rsidRPr="00CC614C">
        <w:rPr>
          <w:rFonts w:ascii="Cambria" w:hAnsi="Cambria"/>
          <w:b/>
          <w:bCs/>
          <w:lang w:val="en-US"/>
        </w:rPr>
        <w:t>collapse gating</w:t>
      </w:r>
      <w:r w:rsidRPr="00CC614C">
        <w:rPr>
          <w:rFonts w:ascii="Cambria" w:hAnsi="Cambria"/>
          <w:lang w:val="en-US"/>
        </w:rPr>
        <w:t xml:space="preserve">, from </w:t>
      </w:r>
      <w:r w:rsidRPr="00CC614C">
        <w:rPr>
          <w:rFonts w:ascii="Cambria" w:hAnsi="Cambria"/>
          <w:b/>
          <w:bCs/>
          <w:lang w:val="en-US"/>
        </w:rPr>
        <w:t>fusion</w:t>
      </w:r>
      <w:r w:rsidRPr="00CC614C">
        <w:rPr>
          <w:rFonts w:ascii="Cambria" w:hAnsi="Cambria"/>
          <w:lang w:val="en-US"/>
        </w:rPr>
        <w:t xml:space="preserve"> to </w:t>
      </w:r>
      <w:r w:rsidRPr="00CC614C">
        <w:rPr>
          <w:rFonts w:ascii="Cambria" w:hAnsi="Cambria"/>
          <w:b/>
          <w:bCs/>
          <w:lang w:val="en-US"/>
        </w:rPr>
        <w:t>alerts and playbooks</w:t>
      </w:r>
      <w:r w:rsidRPr="00CC614C">
        <w:rPr>
          <w:rFonts w:ascii="Cambria" w:hAnsi="Cambria"/>
          <w:lang w:val="en-US"/>
        </w:rPr>
        <w:t xml:space="preserve">—and, equally important, how to recognize and publish </w:t>
      </w:r>
      <w:r w:rsidRPr="00CC614C">
        <w:rPr>
          <w:rFonts w:ascii="Cambria" w:hAnsi="Cambria"/>
          <w:b/>
          <w:bCs/>
          <w:lang w:val="en-US"/>
        </w:rPr>
        <w:t>scope boundaries</w:t>
      </w:r>
      <w:r w:rsidRPr="00CC614C">
        <w:rPr>
          <w:rFonts w:ascii="Cambria" w:hAnsi="Cambria"/>
          <w:lang w:val="en-US"/>
        </w:rPr>
        <w:t xml:space="preserve">. Next, Section 9 provides </w:t>
      </w:r>
      <w:r w:rsidRPr="00CC614C">
        <w:rPr>
          <w:rFonts w:ascii="Cambria" w:hAnsi="Cambria"/>
          <w:b/>
          <w:bCs/>
          <w:lang w:val="en-US"/>
        </w:rPr>
        <w:t>Results templates &amp; reporting standards</w:t>
      </w:r>
      <w:r w:rsidRPr="00CC614C">
        <w:rPr>
          <w:rFonts w:ascii="Cambria" w:hAnsi="Cambria"/>
          <w:lang w:val="en-US"/>
        </w:rPr>
        <w:t xml:space="preserve"> to make cross-study comparison straightforward and auditable.</w:t>
      </w:r>
    </w:p>
    <w:p w14:paraId="39B90C10" w14:textId="77777777" w:rsidR="00C07B2D" w:rsidRDefault="00C07B2D" w:rsidP="00CC614C">
      <w:pPr>
        <w:spacing w:after="0" w:line="240" w:lineRule="auto"/>
        <w:rPr>
          <w:rFonts w:ascii="Cambria" w:hAnsi="Cambria"/>
          <w:lang w:val="en-US"/>
        </w:rPr>
      </w:pPr>
    </w:p>
    <w:p w14:paraId="170AC906" w14:textId="77777777" w:rsidR="00C07B2D" w:rsidRDefault="00C07B2D" w:rsidP="00CC614C">
      <w:pPr>
        <w:spacing w:after="0" w:line="240" w:lineRule="auto"/>
        <w:rPr>
          <w:rFonts w:ascii="Cambria" w:hAnsi="Cambria"/>
          <w:lang w:val="en-US"/>
        </w:rPr>
      </w:pPr>
    </w:p>
    <w:p w14:paraId="2D96DC62" w14:textId="77777777" w:rsidR="00C07B2D" w:rsidRPr="00C07B2D" w:rsidRDefault="00C07B2D" w:rsidP="00C07B2D">
      <w:pPr>
        <w:spacing w:after="0"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C07B2D">
        <w:rPr>
          <w:rFonts w:ascii="Cambria" w:hAnsi="Cambria"/>
          <w:b/>
          <w:bCs/>
          <w:sz w:val="32"/>
          <w:szCs w:val="32"/>
          <w:lang w:val="en-US"/>
        </w:rPr>
        <w:t>9. Results Templates &amp; Reporting Standards</w:t>
      </w:r>
    </w:p>
    <w:p w14:paraId="0F915812" w14:textId="77777777" w:rsidR="00C07B2D" w:rsidRPr="00C07B2D" w:rsidRDefault="00C07B2D" w:rsidP="00C07B2D">
      <w:pPr>
        <w:spacing w:after="0" w:line="240" w:lineRule="auto"/>
        <w:rPr>
          <w:rFonts w:ascii="Cambria" w:hAnsi="Cambria"/>
          <w:lang w:val="en-US"/>
        </w:rPr>
      </w:pPr>
      <w:r w:rsidRPr="00C07B2D">
        <w:rPr>
          <w:rFonts w:ascii="Cambria" w:hAnsi="Cambria"/>
          <w:lang w:val="en-US"/>
        </w:rPr>
        <w:t xml:space="preserve">This section specifies </w:t>
      </w:r>
      <w:r w:rsidRPr="00C07B2D">
        <w:rPr>
          <w:rFonts w:ascii="Cambria" w:hAnsi="Cambria"/>
          <w:b/>
          <w:bCs/>
          <w:lang w:val="en-US"/>
        </w:rPr>
        <w:t>exact artifacts</w:t>
      </w:r>
      <w:r w:rsidRPr="00C07B2D">
        <w:rPr>
          <w:rFonts w:ascii="Cambria" w:hAnsi="Cambria"/>
          <w:lang w:val="en-US"/>
        </w:rPr>
        <w:t xml:space="preserve"> every RTM-Eco analysis must produce, with minimal degrees of freedom. The goal is </w:t>
      </w:r>
      <w:r w:rsidRPr="00C07B2D">
        <w:rPr>
          <w:rFonts w:ascii="Cambria" w:hAnsi="Cambria"/>
          <w:b/>
          <w:bCs/>
          <w:lang w:val="en-US"/>
        </w:rPr>
        <w:t>auditability</w:t>
      </w:r>
      <w:r w:rsidRPr="00C07B2D">
        <w:rPr>
          <w:rFonts w:ascii="Cambria" w:hAnsi="Cambria"/>
          <w:lang w:val="en-US"/>
        </w:rPr>
        <w:t xml:space="preserve">, </w:t>
      </w:r>
      <w:r w:rsidRPr="00C07B2D">
        <w:rPr>
          <w:rFonts w:ascii="Cambria" w:hAnsi="Cambria"/>
          <w:b/>
          <w:bCs/>
          <w:lang w:val="en-US"/>
        </w:rPr>
        <w:t>comparability</w:t>
      </w:r>
      <w:r w:rsidRPr="00C07B2D">
        <w:rPr>
          <w:rFonts w:ascii="Cambria" w:hAnsi="Cambria"/>
          <w:lang w:val="en-US"/>
        </w:rPr>
        <w:t xml:space="preserve">, and </w:t>
      </w:r>
      <w:r w:rsidRPr="00C07B2D">
        <w:rPr>
          <w:rFonts w:ascii="Cambria" w:hAnsi="Cambria"/>
          <w:b/>
          <w:bCs/>
          <w:lang w:val="en-US"/>
        </w:rPr>
        <w:t>fast peer review</w:t>
      </w:r>
      <w:r w:rsidRPr="00C07B2D">
        <w:rPr>
          <w:rFonts w:ascii="Cambria" w:hAnsi="Cambria"/>
          <w:lang w:val="en-US"/>
        </w:rPr>
        <w:t>. Copy-paste these templates into your repo; replace bracketed items.</w:t>
      </w:r>
    </w:p>
    <w:p w14:paraId="55EC746B" w14:textId="0F24C5A1" w:rsidR="00C07B2D" w:rsidRPr="00C07B2D" w:rsidRDefault="00C07B2D" w:rsidP="00C07B2D">
      <w:pPr>
        <w:spacing w:after="0" w:line="240" w:lineRule="auto"/>
        <w:rPr>
          <w:rFonts w:ascii="Cambria" w:hAnsi="Cambria"/>
        </w:rPr>
      </w:pPr>
    </w:p>
    <w:p w14:paraId="6B3B0A74" w14:textId="77777777" w:rsidR="00C07B2D" w:rsidRPr="00C07B2D" w:rsidRDefault="00C07B2D" w:rsidP="00C07B2D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C07B2D">
        <w:rPr>
          <w:rFonts w:ascii="Cambria" w:hAnsi="Cambria"/>
          <w:b/>
          <w:bCs/>
          <w:lang w:val="en-US"/>
        </w:rPr>
        <w:t>9.1 Figure 1 — Collapse panel (per BIN × family)</w:t>
      </w:r>
    </w:p>
    <w:p w14:paraId="530CFF52" w14:textId="0C1BB4F7" w:rsidR="00C07B2D" w:rsidRPr="00C07B2D" w:rsidRDefault="00C07B2D" w:rsidP="00C07B2D">
      <w:pPr>
        <w:spacing w:after="0" w:line="240" w:lineRule="auto"/>
        <w:rPr>
          <w:rFonts w:ascii="Cambria" w:hAnsi="Cambria"/>
        </w:rPr>
      </w:pPr>
      <w:r w:rsidRPr="00C07B2D">
        <w:rPr>
          <w:rFonts w:ascii="Cambria" w:hAnsi="Cambria"/>
          <w:b/>
          <w:bCs/>
          <w:lang w:val="en-US"/>
        </w:rPr>
        <w:t>Caption template.</w:t>
      </w:r>
      <w:r w:rsidRPr="00C07B2D">
        <w:rPr>
          <w:rFonts w:ascii="Cambria" w:hAnsi="Cambria"/>
          <w:lang w:val="en-US"/>
        </w:rPr>
        <w:br/>
      </w:r>
      <w:r w:rsidRPr="00C07B2D">
        <w:rPr>
          <w:rFonts w:ascii="Cambria" w:hAnsi="Cambria"/>
          <w:i/>
          <w:iCs/>
          <w:lang w:val="en-US"/>
        </w:rPr>
        <w:t>Collapse panel for [BIN tags], [family].</w:t>
      </w:r>
      <w:r w:rsidRPr="00C07B2D">
        <w:rPr>
          <w:rFonts w:ascii="Cambria" w:hAnsi="Cambria"/>
          <w:lang w:val="en-US"/>
        </w:rPr>
        <w:t xml:space="preserve"> We fit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T</m:t>
        </m:r>
      </m:oMath>
      <w:r w:rsidRPr="00C07B2D">
        <w:rPr>
          <w:rFonts w:ascii="Cambria" w:eastAsiaTheme="minorEastAsia" w:hAnsi="Cambria"/>
          <w:lang w:val="en-US"/>
        </w:rPr>
        <w:t xml:space="preserve"> </w:t>
      </w:r>
      <w:r w:rsidRPr="00C07B2D">
        <w:rPr>
          <w:rFonts w:ascii="Cambria" w:hAnsi="Cambria"/>
          <w:lang w:val="en-US"/>
        </w:rPr>
        <w:t xml:space="preserve">vs.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</m:oMath>
      <w:r w:rsidRPr="00C07B2D">
        <w:rPr>
          <w:rFonts w:ascii="Cambria" w:eastAsiaTheme="minorEastAsia" w:hAnsi="Cambria"/>
          <w:lang w:val="en-US"/>
        </w:rPr>
        <w:t xml:space="preserve"> </w:t>
      </w:r>
      <w:r w:rsidRPr="00C07B2D">
        <w:rPr>
          <w:rFonts w:ascii="Cambria" w:hAnsi="Cambria"/>
          <w:lang w:val="en-US"/>
        </w:rPr>
        <w:t xml:space="preserve">with ODR (Theil–Sen line shown as robustness check). Panel (a): data with 50/95% ODR bands. Panel (b): residuals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 w:rsidRPr="00C07B2D">
        <w:rPr>
          <w:rFonts w:ascii="Cambria" w:eastAsiaTheme="minorEastAsia" w:hAnsi="Cambria"/>
          <w:lang w:val="en-US"/>
        </w:rPr>
        <w:t xml:space="preserve"> </w:t>
      </w:r>
      <w:r w:rsidRPr="00C07B2D">
        <w:rPr>
          <w:rFonts w:ascii="Cambria" w:hAnsi="Cambria"/>
          <w:lang w:val="en-US"/>
        </w:rPr>
        <w:t xml:space="preserve">vs. </w:t>
      </w:r>
      <m:oMath>
        <m:r>
          <w:rPr>
            <w:rFonts w:ascii="Cambria Math" w:hAnsi="Cambria Math"/>
          </w:rPr>
          <m:t>x</m:t>
        </m:r>
      </m:oMath>
      <w:r w:rsidRPr="00C07B2D">
        <w:rPr>
          <w:rFonts w:ascii="Cambria" w:eastAsiaTheme="minorEastAsia" w:hAnsi="Cambria"/>
          <w:lang w:val="en-US"/>
        </w:rPr>
        <w:t xml:space="preserve"> </w:t>
      </w:r>
      <w:r w:rsidRPr="00C07B2D">
        <w:rPr>
          <w:rFonts w:ascii="Cambria" w:hAnsi="Cambria"/>
          <w:lang w:val="en-US"/>
        </w:rPr>
        <w:t xml:space="preserve">with LOESS (pre-registered bandwidth). </w:t>
      </w:r>
      <w:r w:rsidRPr="00C07B2D">
        <w:rPr>
          <w:rFonts w:ascii="Cambria" w:hAnsi="Cambria"/>
          <w:b/>
          <w:bCs/>
          <w:lang w:val="en-US"/>
        </w:rPr>
        <w:t>Collapse gate</w:t>
      </w:r>
      <w:r w:rsidRPr="00C07B2D">
        <w:rPr>
          <w:rFonts w:ascii="Cambria" w:hAnsi="Cambria"/>
          <w:lang w:val="en-US"/>
        </w:rPr>
        <w:t xml:space="preserve"> requires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collapse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&lt;0.05</m:t>
        </m:r>
      </m:oMath>
      <w:r w:rsidRPr="00C07B2D">
        <w:rPr>
          <w:rFonts w:ascii="Cambria" w:hAnsi="Cambria"/>
          <w:lang w:val="en-US"/>
        </w:rPr>
        <w:t xml:space="preserve">, LOESS within bands, and </w:t>
      </w:r>
      <w:r w:rsidRPr="00C07B2D">
        <w:rPr>
          <w:rFonts w:ascii="Cambria" w:hAnsi="Cambria"/>
          <w:b/>
          <w:bCs/>
          <w:lang w:val="en-US"/>
        </w:rPr>
        <w:t>clock placebo</w:t>
      </w:r>
      <w:r w:rsidRPr="00C07B2D">
        <w:rPr>
          <w:rFonts w:ascii="Cambria" w:hAnsi="Cambria"/>
          <w:lang w:val="en-US"/>
        </w:rPr>
        <w:t xml:space="preserve"> invariance (not shown). </w:t>
      </w:r>
      <w:r w:rsidRPr="00C07B2D">
        <w:rPr>
          <w:rFonts w:ascii="Cambria" w:hAnsi="Cambria"/>
        </w:rPr>
        <w:t>Pass/fail labels appear top-right.</w:t>
      </w:r>
    </w:p>
    <w:p w14:paraId="34ABDE4E" w14:textId="77777777" w:rsidR="00C07B2D" w:rsidRPr="00C07B2D" w:rsidRDefault="00C07B2D" w:rsidP="00C07B2D">
      <w:pPr>
        <w:spacing w:after="0" w:line="240" w:lineRule="auto"/>
        <w:rPr>
          <w:rFonts w:ascii="Cambria" w:hAnsi="Cambria"/>
        </w:rPr>
      </w:pPr>
      <w:r w:rsidRPr="00C07B2D">
        <w:rPr>
          <w:rFonts w:ascii="Cambria" w:hAnsi="Cambria"/>
          <w:b/>
          <w:bCs/>
        </w:rPr>
        <w:t>Required annotations.</w:t>
      </w:r>
    </w:p>
    <w:p w14:paraId="407C374B" w14:textId="0177C289" w:rsidR="00C07B2D" w:rsidRPr="00C07B2D" w:rsidRDefault="00000000" w:rsidP="00C07B2D">
      <w:pPr>
        <w:numPr>
          <w:ilvl w:val="0"/>
          <w:numId w:val="73"/>
        </w:numPr>
        <w:spacing w:after="0" w:line="240" w:lineRule="auto"/>
        <w:rPr>
          <w:rFonts w:ascii="Cambria" w:hAnsi="Cambria"/>
          <w:lang w:val="en-US"/>
        </w:rPr>
      </w:pP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="00C07B2D" w:rsidRPr="00C07B2D">
        <w:rPr>
          <w:rFonts w:ascii="Cambria" w:hAnsi="Cambria"/>
          <w:lang w:val="en-US"/>
        </w:rPr>
        <w:t xml:space="preserve">(50/95% CI),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 w:rsidR="00C07B2D" w:rsidRPr="00C07B2D">
        <w:rPr>
          <w:rFonts w:ascii="Cambria" w:hAnsi="Cambria"/>
          <w:lang w:val="en-US"/>
        </w:rPr>
        <w:t xml:space="preserve">, estimator, bootstrap </w:t>
      </w:r>
      <m:oMath>
        <m:r>
          <w:rPr>
            <w:rFonts w:ascii="Cambria Math" w:hAnsi="Cambria Math"/>
          </w:rPr>
          <m:t>B</m:t>
        </m:r>
      </m:oMath>
      <w:r w:rsidR="00C07B2D" w:rsidRPr="00C07B2D">
        <w:rPr>
          <w:rFonts w:ascii="Cambria" w:hAnsi="Cambria"/>
          <w:lang w:val="en-US"/>
        </w:rPr>
        <w:t>, leverage max.</w:t>
      </w:r>
    </w:p>
    <w:p w14:paraId="786213BB" w14:textId="66B28B2F" w:rsidR="00C07B2D" w:rsidRPr="00C07B2D" w:rsidRDefault="00C07B2D" w:rsidP="00C07B2D">
      <w:pPr>
        <w:numPr>
          <w:ilvl w:val="0"/>
          <w:numId w:val="73"/>
        </w:numPr>
        <w:spacing w:after="0" w:line="240" w:lineRule="auto"/>
        <w:rPr>
          <w:rFonts w:ascii="Cambria" w:hAnsi="Cambria"/>
          <w:lang w:val="en-US"/>
        </w:rPr>
      </w:pPr>
      <w:r w:rsidRPr="00C07B2D">
        <w:rPr>
          <w:rFonts w:ascii="Cambria" w:hAnsi="Cambria"/>
          <w:lang w:val="en-US"/>
        </w:rPr>
        <w:t xml:space="preserve">Coverage: #distinct </w:t>
      </w:r>
      <m:oMath>
        <m:r>
          <w:rPr>
            <w:rFonts w:ascii="Cambria Math" w:hAnsi="Cambria Math"/>
          </w:rPr>
          <m:t>L</m:t>
        </m:r>
      </m:oMath>
      <w:r w:rsidRPr="00C07B2D">
        <w:rPr>
          <w:rFonts w:ascii="Cambria" w:hAnsi="Cambria"/>
          <w:lang w:val="en-US"/>
        </w:rPr>
        <w:t xml:space="preserve">, span in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Pr="00C07B2D">
        <w:rPr>
          <w:rFonts w:ascii="Cambria" w:hAnsi="Cambria"/>
          <w:lang w:val="en-US"/>
        </w:rPr>
        <w:t>.</w:t>
      </w:r>
    </w:p>
    <w:p w14:paraId="659BE4D1" w14:textId="77777777" w:rsidR="00C07B2D" w:rsidRPr="00C07B2D" w:rsidRDefault="00C07B2D" w:rsidP="00C07B2D">
      <w:pPr>
        <w:numPr>
          <w:ilvl w:val="0"/>
          <w:numId w:val="73"/>
        </w:numPr>
        <w:spacing w:after="0" w:line="240" w:lineRule="auto"/>
        <w:rPr>
          <w:rFonts w:ascii="Cambria" w:hAnsi="Cambria"/>
          <w:lang w:val="en-US"/>
        </w:rPr>
      </w:pPr>
      <w:r w:rsidRPr="00C07B2D">
        <w:rPr>
          <w:rFonts w:ascii="Cambria" w:hAnsi="Cambria"/>
          <w:lang w:val="en-US"/>
        </w:rPr>
        <w:t xml:space="preserve">Decision: </w:t>
      </w:r>
      <w:r w:rsidRPr="00C07B2D">
        <w:rPr>
          <w:rFonts w:ascii="Cambria" w:hAnsi="Cambria"/>
          <w:b/>
          <w:bCs/>
          <w:lang w:val="en-US"/>
        </w:rPr>
        <w:t>ACCEPT / NO_COLLAPSE / REGIME_MIX / THIN_COVERAGE</w:t>
      </w:r>
      <w:r w:rsidRPr="00C07B2D">
        <w:rPr>
          <w:rFonts w:ascii="Cambria" w:hAnsi="Cambria"/>
          <w:lang w:val="en-US"/>
        </w:rPr>
        <w:t>.</w:t>
      </w:r>
    </w:p>
    <w:p w14:paraId="28A617BE" w14:textId="2506C0F2" w:rsidR="00C07B2D" w:rsidRPr="00C07B2D" w:rsidRDefault="00C07B2D" w:rsidP="00C07B2D">
      <w:pPr>
        <w:spacing w:after="0" w:line="240" w:lineRule="auto"/>
        <w:rPr>
          <w:rFonts w:ascii="Cambria" w:hAnsi="Cambria"/>
        </w:rPr>
      </w:pPr>
    </w:p>
    <w:p w14:paraId="06E9AA7F" w14:textId="77777777" w:rsidR="00C07B2D" w:rsidRPr="00C07B2D" w:rsidRDefault="00C07B2D" w:rsidP="00C07B2D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C07B2D">
        <w:rPr>
          <w:rFonts w:ascii="Cambria" w:hAnsi="Cambria"/>
          <w:b/>
          <w:bCs/>
          <w:lang w:val="en-US"/>
        </w:rPr>
        <w:t>9.2 Figure 2 — Forest plot (family-wise slopes in a BIN)</w:t>
      </w:r>
    </w:p>
    <w:p w14:paraId="4D3E6EC7" w14:textId="35911172" w:rsidR="00C07B2D" w:rsidRPr="00C07B2D" w:rsidRDefault="00C07B2D" w:rsidP="00C07B2D">
      <w:pPr>
        <w:spacing w:after="0" w:line="240" w:lineRule="auto"/>
        <w:rPr>
          <w:rFonts w:ascii="Cambria" w:hAnsi="Cambria"/>
          <w:lang w:val="en-US"/>
        </w:rPr>
      </w:pPr>
      <w:r w:rsidRPr="00C07B2D">
        <w:rPr>
          <w:rFonts w:ascii="Cambria" w:hAnsi="Cambria"/>
          <w:b/>
          <w:bCs/>
          <w:lang w:val="en-US"/>
        </w:rPr>
        <w:t>Caption template.</w:t>
      </w:r>
      <w:r w:rsidRPr="00C07B2D">
        <w:rPr>
          <w:rFonts w:ascii="Cambria" w:hAnsi="Cambria"/>
          <w:lang w:val="en-US"/>
        </w:rPr>
        <w:br/>
      </w:r>
      <w:r w:rsidRPr="00C07B2D">
        <w:rPr>
          <w:rFonts w:ascii="Cambria" w:hAnsi="Cambria"/>
          <w:i/>
          <w:iCs/>
          <w:lang w:val="en-US"/>
        </w:rPr>
        <w:t>Family-wise coherence exponents and fused estimate for [BIN tags].</w:t>
      </w:r>
      <w:r w:rsidRPr="00C07B2D">
        <w:rPr>
          <w:rFonts w:ascii="Cambria" w:hAnsi="Cambria"/>
          <w:lang w:val="en-US"/>
        </w:rPr>
        <w:t xml:space="preserve"> Points: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en-US"/>
          </w:rPr>
          <m:t>±</m:t>
        </m:r>
      </m:oMath>
      <w:r w:rsidRPr="00C07B2D">
        <w:rPr>
          <w:rFonts w:ascii="Cambria" w:hAnsi="Cambria"/>
          <w:lang w:val="en-US"/>
        </w:rPr>
        <w:t xml:space="preserve">95% CI; size </w:t>
      </w:r>
      <m:oMath>
        <m:r>
          <w:rPr>
            <w:rFonts w:ascii="Cambria Math" w:hAnsi="Cambria Math"/>
            <w:lang w:val="en-US"/>
          </w:rPr>
          <m:t>∝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en-US"/>
          </w:rPr>
          <m:t>=1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  <w:lang w:val="en-US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σ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)</m:t>
        </m:r>
      </m:oMath>
      <w:r w:rsidRPr="00C07B2D">
        <w:rPr>
          <w:rFonts w:ascii="Cambria" w:hAnsi="Cambria"/>
          <w:lang w:val="en-US"/>
        </w:rPr>
        <w:t xml:space="preserve">. Diamond: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Pr="00C07B2D">
        <w:rPr>
          <w:rFonts w:ascii="Cambria" w:hAnsi="Cambria"/>
          <w:lang w:val="en-US"/>
        </w:rPr>
        <w:t xml:space="preserve">(REML) if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&lt;50</m:t>
        </m:r>
        <m:r>
          <m:rPr>
            <m:sty m:val="p"/>
          </m:rPr>
          <w:rPr>
            <w:rFonts w:ascii="Cambria Math" w:hAnsi="Cambria Math"/>
            <w:lang w:val="en-US"/>
          </w:rPr>
          <m:t>%</m:t>
        </m:r>
      </m:oMath>
      <w:r w:rsidRPr="00C07B2D">
        <w:rPr>
          <w:rFonts w:ascii="Cambria" w:hAnsi="Cambria"/>
          <w:lang w:val="en-US"/>
        </w:rPr>
        <w:t>; otherwise “fusion suspended”.</w:t>
      </w:r>
    </w:p>
    <w:p w14:paraId="6F2C9B50" w14:textId="77777777" w:rsidR="00C07B2D" w:rsidRPr="00C07B2D" w:rsidRDefault="00C07B2D" w:rsidP="00C07B2D">
      <w:pPr>
        <w:spacing w:after="0" w:line="240" w:lineRule="auto"/>
        <w:rPr>
          <w:rFonts w:ascii="Cambria" w:hAnsi="Cambria"/>
        </w:rPr>
      </w:pPr>
      <w:r w:rsidRPr="00C07B2D">
        <w:rPr>
          <w:rFonts w:ascii="Cambria" w:hAnsi="Cambria"/>
          <w:b/>
          <w:bCs/>
        </w:rPr>
        <w:t>Required annotations.</w:t>
      </w:r>
    </w:p>
    <w:p w14:paraId="1D4F2FCB" w14:textId="6CB533D5" w:rsidR="00C07B2D" w:rsidRPr="00C07B2D" w:rsidRDefault="00C07B2D" w:rsidP="00C07B2D">
      <w:pPr>
        <w:numPr>
          <w:ilvl w:val="0"/>
          <w:numId w:val="74"/>
        </w:numPr>
        <w:spacing w:after="0" w:line="240" w:lineRule="auto"/>
        <w:rPr>
          <w:rFonts w:ascii="Cambria" w:hAnsi="Cambria"/>
          <w:lang w:val="en-US"/>
        </w:rPr>
      </w:pPr>
      <m:oMath>
        <m:r>
          <w:rPr>
            <w:rFonts w:ascii="Cambria Math" w:hAnsi="Cambria Math"/>
          </w:rPr>
          <m:t>Q</m:t>
        </m:r>
      </m:oMath>
      <w:r w:rsidRPr="00C07B2D">
        <w:rPr>
          <w:rFonts w:ascii="Cambria" w:hAnsi="Cambria"/>
          <w:lang w:val="en-US"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C07B2D">
        <w:rPr>
          <w:rFonts w:ascii="Cambria" w:hAnsi="Cambria"/>
          <w:lang w:val="en-US"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C07B2D">
        <w:rPr>
          <w:rFonts w:ascii="Cambria" w:hAnsi="Cambria"/>
          <w:lang w:val="en-US"/>
        </w:rPr>
        <w:t>, fusion method (REML/DL).</w:t>
      </w:r>
    </w:p>
    <w:p w14:paraId="01E94F99" w14:textId="77777777" w:rsidR="00C07B2D" w:rsidRPr="00C07B2D" w:rsidRDefault="00C07B2D" w:rsidP="00C07B2D">
      <w:pPr>
        <w:numPr>
          <w:ilvl w:val="0"/>
          <w:numId w:val="74"/>
        </w:numPr>
        <w:spacing w:after="0" w:line="240" w:lineRule="auto"/>
        <w:rPr>
          <w:rFonts w:ascii="Cambria" w:hAnsi="Cambria"/>
        </w:rPr>
      </w:pPr>
      <w:r w:rsidRPr="00C07B2D">
        <w:rPr>
          <w:rFonts w:ascii="Cambria" w:hAnsi="Cambria"/>
        </w:rPr>
        <w:t xml:space="preserve">Gate decision: </w:t>
      </w:r>
      <w:r w:rsidRPr="00C07B2D">
        <w:rPr>
          <w:rFonts w:ascii="Cambria" w:hAnsi="Cambria"/>
          <w:b/>
          <w:bCs/>
        </w:rPr>
        <w:t>FUSED</w:t>
      </w:r>
      <w:r w:rsidRPr="00C07B2D">
        <w:rPr>
          <w:rFonts w:ascii="Cambria" w:hAnsi="Cambria"/>
        </w:rPr>
        <w:t xml:space="preserve"> / </w:t>
      </w:r>
      <w:r w:rsidRPr="00C07B2D">
        <w:rPr>
          <w:rFonts w:ascii="Cambria" w:hAnsi="Cambria"/>
          <w:b/>
          <w:bCs/>
        </w:rPr>
        <w:t>SUSPENDED</w:t>
      </w:r>
      <w:r w:rsidRPr="00C07B2D">
        <w:rPr>
          <w:rFonts w:ascii="Cambria" w:hAnsi="Cambria"/>
        </w:rPr>
        <w:t>.</w:t>
      </w:r>
    </w:p>
    <w:p w14:paraId="6E9F53AE" w14:textId="77777777" w:rsidR="00C07B2D" w:rsidRPr="00C07B2D" w:rsidRDefault="00C07B2D" w:rsidP="00C07B2D">
      <w:pPr>
        <w:numPr>
          <w:ilvl w:val="0"/>
          <w:numId w:val="74"/>
        </w:numPr>
        <w:spacing w:after="0" w:line="240" w:lineRule="auto"/>
        <w:rPr>
          <w:rFonts w:ascii="Cambria" w:hAnsi="Cambria"/>
        </w:rPr>
      </w:pPr>
      <w:r w:rsidRPr="00C07B2D">
        <w:rPr>
          <w:rFonts w:ascii="Cambria" w:hAnsi="Cambria"/>
        </w:rPr>
        <w:t>Methods hash (see YAML).</w:t>
      </w:r>
    </w:p>
    <w:p w14:paraId="715A35C4" w14:textId="66820500" w:rsidR="00C07B2D" w:rsidRPr="00C07B2D" w:rsidRDefault="00C07B2D" w:rsidP="00C07B2D">
      <w:pPr>
        <w:spacing w:after="0" w:line="240" w:lineRule="auto"/>
        <w:rPr>
          <w:rFonts w:ascii="Cambria" w:hAnsi="Cambria"/>
        </w:rPr>
      </w:pPr>
    </w:p>
    <w:p w14:paraId="2CCDA534" w14:textId="14761316" w:rsidR="00C07B2D" w:rsidRPr="00C07B2D" w:rsidRDefault="00C07B2D" w:rsidP="00C07B2D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B30939">
        <w:rPr>
          <w:rFonts w:ascii="Cambria" w:hAnsi="Cambria"/>
          <w:b/>
          <w:bCs/>
          <w:lang w:val="en-US"/>
        </w:rPr>
        <w:t>9.3 Figure 3 —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ECI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Eco</m:t>
            </m:r>
          </m:sub>
        </m:sSub>
        <m:r>
          <m:rPr>
            <m:sty m:val="bi"/>
          </m:rPr>
          <w:rPr>
            <w:rFonts w:ascii="Cambria Math" w:hAnsi="Cambria Math"/>
            <w:lang w:val="en-US"/>
          </w:rPr>
          <m:t>(</m:t>
        </m:r>
        <m:r>
          <m:rPr>
            <m:sty m:val="bi"/>
          </m:rPr>
          <w:rPr>
            <w:rFonts w:ascii="Cambria Math" w:hAnsi="Cambria Math"/>
          </w:rPr>
          <m:t>t</m:t>
        </m:r>
        <m:r>
          <m:rPr>
            <m:sty m:val="bi"/>
          </m:rPr>
          <w:rPr>
            <w:rFonts w:ascii="Cambria Math" w:hAnsi="Cambria Math"/>
            <w:lang w:val="en-US"/>
          </w:rPr>
          <m:t>)</m:t>
        </m:r>
      </m:oMath>
      <w:r w:rsidRPr="00C07B2D">
        <w:rPr>
          <w:rFonts w:ascii="Cambria" w:hAnsi="Cambria"/>
          <w:b/>
          <w:bCs/>
          <w:lang w:val="en-US"/>
        </w:rPr>
        <w:t xml:space="preserve"> time series</w:t>
      </w:r>
    </w:p>
    <w:p w14:paraId="68477F40" w14:textId="5F1F470A" w:rsidR="00C07B2D" w:rsidRPr="00C07B2D" w:rsidRDefault="00C07B2D" w:rsidP="00C07B2D">
      <w:pPr>
        <w:spacing w:after="0" w:line="240" w:lineRule="auto"/>
        <w:rPr>
          <w:rFonts w:ascii="Cambria" w:hAnsi="Cambria"/>
          <w:lang w:val="en-US"/>
        </w:rPr>
      </w:pPr>
      <w:r w:rsidRPr="00C07B2D">
        <w:rPr>
          <w:rFonts w:ascii="Cambria" w:hAnsi="Cambria"/>
          <w:b/>
          <w:bCs/>
          <w:lang w:val="en-US"/>
        </w:rPr>
        <w:t>Caption template.</w:t>
      </w:r>
      <w:r w:rsidRPr="00C07B2D">
        <w:rPr>
          <w:rFonts w:ascii="Cambria" w:hAnsi="Cambria"/>
          <w:lang w:val="en-US"/>
        </w:rPr>
        <w:br/>
      </w:r>
      <w:r w:rsidRPr="00C07B2D">
        <w:rPr>
          <w:rFonts w:ascii="Cambria" w:hAnsi="Cambria"/>
          <w:i/>
          <w:iCs/>
          <w:lang w:val="en-US"/>
        </w:rPr>
        <w:t>Rolling ECI for [BIN tags].</w:t>
      </w:r>
      <w:r w:rsidRPr="00C07B2D">
        <w:rPr>
          <w:rFonts w:ascii="Cambria" w:hAnsi="Cambria"/>
          <w:lang w:val="en-US"/>
        </w:rPr>
        <w:t xml:space="preserve"> Fused slope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C07B2D">
        <w:rPr>
          <w:rFonts w:ascii="Cambria" w:hAnsi="Cambria"/>
          <w:lang w:val="en-US"/>
        </w:rPr>
        <w:t xml:space="preserve">with 50/95% bands; background shading indicates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C07B2D">
        <w:rPr>
          <w:rFonts w:ascii="Cambria" w:eastAsiaTheme="minorEastAsia" w:hAnsi="Cambria"/>
          <w:lang w:val="en-US"/>
        </w:rPr>
        <w:t xml:space="preserve"> </w:t>
      </w:r>
      <w:r w:rsidRPr="00C07B2D">
        <w:rPr>
          <w:rFonts w:ascii="Cambria" w:hAnsi="Cambria"/>
          <w:lang w:val="en-US"/>
        </w:rPr>
        <w:t xml:space="preserve">tiers. Dashed lines: alert thresholds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C07B2D">
        <w:rPr>
          <w:rFonts w:ascii="Cambria" w:eastAsiaTheme="minorEastAsia" w:hAnsi="Cambria"/>
          <w:lang w:val="en-US"/>
        </w:rPr>
        <w:t xml:space="preserve"> </w:t>
      </w:r>
      <w:r w:rsidRPr="00C07B2D">
        <w:rPr>
          <w:rFonts w:ascii="Cambria" w:hAnsi="Cambria"/>
          <w:lang w:val="en-US"/>
        </w:rPr>
        <w:t xml:space="preserve">(Advisory/Watch/Warning). Red markers: fusion suspended (high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C07B2D">
        <w:rPr>
          <w:rFonts w:ascii="Cambria" w:hAnsi="Cambria"/>
          <w:lang w:val="en-US"/>
        </w:rPr>
        <w:t>).</w:t>
      </w:r>
    </w:p>
    <w:p w14:paraId="19E99F68" w14:textId="77777777" w:rsidR="00C07B2D" w:rsidRPr="00C07B2D" w:rsidRDefault="00C07B2D" w:rsidP="00C07B2D">
      <w:pPr>
        <w:spacing w:after="0" w:line="240" w:lineRule="auto"/>
        <w:rPr>
          <w:rFonts w:ascii="Cambria" w:hAnsi="Cambria"/>
          <w:lang w:val="en-US"/>
        </w:rPr>
      </w:pPr>
      <w:r w:rsidRPr="00C07B2D">
        <w:rPr>
          <w:rFonts w:ascii="Cambria" w:hAnsi="Cambria"/>
          <w:b/>
          <w:bCs/>
          <w:lang w:val="en-US"/>
        </w:rPr>
        <w:t>Required annotations.</w:t>
      </w:r>
    </w:p>
    <w:p w14:paraId="32951480" w14:textId="11CEEEAA" w:rsidR="00C07B2D" w:rsidRPr="00C07B2D" w:rsidRDefault="00C07B2D" w:rsidP="00C07B2D">
      <w:pPr>
        <w:numPr>
          <w:ilvl w:val="0"/>
          <w:numId w:val="75"/>
        </w:numPr>
        <w:spacing w:after="0" w:line="240" w:lineRule="auto"/>
        <w:rPr>
          <w:rFonts w:ascii="Cambria" w:hAnsi="Cambria"/>
          <w:lang w:val="en-US"/>
        </w:rPr>
      </w:pPr>
      <w:r w:rsidRPr="00C07B2D">
        <w:rPr>
          <w:rFonts w:ascii="Cambria" w:hAnsi="Cambria"/>
          <w:lang w:val="en-US"/>
        </w:rPr>
        <w:t xml:space="preserve">Window length </w:t>
      </w:r>
      <m:oMath>
        <m:r>
          <w:rPr>
            <w:rFonts w:ascii="Cambria Math" w:hAnsi="Cambria Math"/>
            <w:lang w:val="en-US"/>
          </w:rPr>
          <m:t>h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C07B2D">
        <w:rPr>
          <w:rFonts w:ascii="Cambria" w:hAnsi="Cambria"/>
          <w:lang w:val="en-US"/>
        </w:rPr>
        <w:t>(log-scale) and calendar window.</w:t>
      </w:r>
    </w:p>
    <w:p w14:paraId="1C40436D" w14:textId="4AB6F8C6" w:rsidR="00C07B2D" w:rsidRPr="00C07B2D" w:rsidRDefault="00C07B2D" w:rsidP="00C07B2D">
      <w:pPr>
        <w:numPr>
          <w:ilvl w:val="0"/>
          <w:numId w:val="75"/>
        </w:numPr>
        <w:spacing w:after="0" w:line="240" w:lineRule="auto"/>
        <w:rPr>
          <w:rFonts w:ascii="Cambria" w:hAnsi="Cambria"/>
        </w:rPr>
      </w:pPr>
      <w:r w:rsidRPr="00C07B2D">
        <w:rPr>
          <w:rFonts w:ascii="Cambria" w:hAnsi="Cambria"/>
        </w:rPr>
        <w:t xml:space="preserve">EWMA horizon </w:t>
      </w:r>
      <m:oMath>
        <m:r>
          <w:rPr>
            <w:rFonts w:ascii="Cambria Math" w:hAnsi="Cambria Math"/>
          </w:rPr>
          <m:t>H</m:t>
        </m:r>
      </m:oMath>
      <w:r w:rsidRPr="00C07B2D">
        <w:rPr>
          <w:rFonts w:ascii="Cambria" w:hAnsi="Cambria"/>
        </w:rPr>
        <w:t xml:space="preserve">; current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C07B2D">
        <w:rPr>
          <w:rFonts w:ascii="Cambria" w:hAnsi="Cambria"/>
        </w:rPr>
        <w:t>.</w:t>
      </w:r>
    </w:p>
    <w:p w14:paraId="686766AA" w14:textId="4AA6A362" w:rsidR="00C07B2D" w:rsidRPr="00C07B2D" w:rsidRDefault="00C07B2D" w:rsidP="00C07B2D">
      <w:pPr>
        <w:numPr>
          <w:ilvl w:val="0"/>
          <w:numId w:val="75"/>
        </w:numPr>
        <w:spacing w:after="0" w:line="240" w:lineRule="auto"/>
        <w:rPr>
          <w:rFonts w:ascii="Cambria" w:hAnsi="Cambria"/>
          <w:lang w:val="en-US"/>
        </w:rPr>
      </w:pPr>
      <w:r w:rsidRPr="00C07B2D">
        <w:rPr>
          <w:rFonts w:ascii="Cambria" w:hAnsi="Cambria"/>
          <w:lang w:val="en-US"/>
        </w:rPr>
        <w:t xml:space="preserve">Count of accepted families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C07B2D">
        <w:rPr>
          <w:rFonts w:ascii="Cambria" w:eastAsiaTheme="minorEastAsia" w:hAnsi="Cambria"/>
          <w:lang w:val="en-US"/>
        </w:rPr>
        <w:t xml:space="preserve"> </w:t>
      </w:r>
      <w:r w:rsidRPr="00C07B2D">
        <w:rPr>
          <w:rFonts w:ascii="Cambria" w:hAnsi="Cambria"/>
          <w:lang w:val="en-US"/>
        </w:rPr>
        <w:t>per window.</w:t>
      </w:r>
    </w:p>
    <w:p w14:paraId="61DA7F31" w14:textId="36733AB3" w:rsidR="00C07B2D" w:rsidRPr="00C07B2D" w:rsidRDefault="00C07B2D" w:rsidP="00C07B2D">
      <w:pPr>
        <w:spacing w:after="0" w:line="240" w:lineRule="auto"/>
        <w:rPr>
          <w:rFonts w:ascii="Cambria" w:hAnsi="Cambria"/>
        </w:rPr>
      </w:pPr>
    </w:p>
    <w:p w14:paraId="164E692C" w14:textId="77777777" w:rsidR="00C07B2D" w:rsidRPr="00C07B2D" w:rsidRDefault="00C07B2D" w:rsidP="00C07B2D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C07B2D">
        <w:rPr>
          <w:rFonts w:ascii="Cambria" w:hAnsi="Cambria"/>
          <w:b/>
          <w:bCs/>
          <w:lang w:val="en-US"/>
        </w:rPr>
        <w:t>9.4 Table 1 — BIN summary (machine-parsable)</w:t>
      </w:r>
    </w:p>
    <w:p w14:paraId="7ADFAB39" w14:textId="77777777" w:rsidR="00C07B2D" w:rsidRDefault="00C07B2D" w:rsidP="00CC614C">
      <w:pPr>
        <w:spacing w:after="0" w:line="240" w:lineRule="auto"/>
        <w:rPr>
          <w:rFonts w:ascii="Cambria" w:hAnsi="Cambria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573"/>
        <w:gridCol w:w="1080"/>
        <w:gridCol w:w="450"/>
        <w:gridCol w:w="990"/>
        <w:gridCol w:w="1087"/>
        <w:gridCol w:w="1530"/>
        <w:gridCol w:w="893"/>
        <w:gridCol w:w="1267"/>
      </w:tblGrid>
      <w:tr w:rsidR="001C29AB" w:rsidRPr="00C07B2D" w14:paraId="3BEC01B0" w14:textId="77777777" w:rsidTr="001C29AB">
        <w:trPr>
          <w:trHeight w:val="5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565A6" w14:textId="77777777" w:rsidR="00C07B2D" w:rsidRPr="00C07B2D" w:rsidRDefault="00C07B2D" w:rsidP="00C07B2D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C07B2D">
              <w:rPr>
                <w:b/>
                <w:bCs/>
                <w:sz w:val="18"/>
                <w:szCs w:val="18"/>
              </w:rPr>
              <w:t>BIN ID</w:t>
            </w:r>
          </w:p>
        </w:tc>
        <w:tc>
          <w:tcPr>
            <w:tcW w:w="1543" w:type="dxa"/>
            <w:vAlign w:val="center"/>
            <w:hideMark/>
          </w:tcPr>
          <w:p w14:paraId="75495C15" w14:textId="77777777" w:rsidR="00C07B2D" w:rsidRPr="00C07B2D" w:rsidRDefault="00C07B2D" w:rsidP="00C07B2D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C07B2D">
              <w:rPr>
                <w:b/>
                <w:bCs/>
                <w:sz w:val="18"/>
                <w:szCs w:val="18"/>
              </w:rPr>
              <w:t>Tags (biome/season/</w:t>
            </w:r>
            <w:proofErr w:type="gramStart"/>
            <w:r w:rsidRPr="00C07B2D">
              <w:rPr>
                <w:b/>
                <w:bCs/>
                <w:sz w:val="18"/>
                <w:szCs w:val="18"/>
              </w:rPr>
              <w:t>… )</w:t>
            </w:r>
            <w:proofErr w:type="gramEnd"/>
          </w:p>
        </w:tc>
        <w:tc>
          <w:tcPr>
            <w:tcW w:w="1050" w:type="dxa"/>
            <w:vAlign w:val="center"/>
            <w:hideMark/>
          </w:tcPr>
          <w:p w14:paraId="1A5E761C" w14:textId="77777777" w:rsidR="00C07B2D" w:rsidRPr="00C07B2D" w:rsidRDefault="00C07B2D" w:rsidP="00C07B2D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C07B2D">
              <w:rPr>
                <w:b/>
                <w:bCs/>
                <w:sz w:val="18"/>
                <w:szCs w:val="18"/>
              </w:rPr>
              <w:t>Family</w:t>
            </w:r>
          </w:p>
        </w:tc>
        <w:tc>
          <w:tcPr>
            <w:tcW w:w="420" w:type="dxa"/>
            <w:vAlign w:val="center"/>
            <w:hideMark/>
          </w:tcPr>
          <w:p w14:paraId="34E5D9FA" w14:textId="77777777" w:rsidR="00C07B2D" w:rsidRPr="00C07B2D" w:rsidRDefault="00C07B2D" w:rsidP="00C07B2D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C07B2D">
              <w:rPr>
                <w:b/>
                <w:bCs/>
                <w:sz w:val="18"/>
                <w:szCs w:val="18"/>
              </w:rPr>
              <w:t>#L</w:t>
            </w:r>
          </w:p>
        </w:tc>
        <w:tc>
          <w:tcPr>
            <w:tcW w:w="960" w:type="dxa"/>
            <w:vAlign w:val="center"/>
            <w:hideMark/>
          </w:tcPr>
          <w:p w14:paraId="70E8226F" w14:textId="77777777" w:rsidR="00C07B2D" w:rsidRPr="00C07B2D" w:rsidRDefault="00C07B2D" w:rsidP="00C07B2D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C07B2D">
              <w:rPr>
                <w:b/>
                <w:bCs/>
                <w:sz w:val="18"/>
                <w:szCs w:val="18"/>
              </w:rPr>
              <w:t>Span log L</w:t>
            </w:r>
          </w:p>
        </w:tc>
        <w:tc>
          <w:tcPr>
            <w:tcW w:w="1057" w:type="dxa"/>
            <w:vAlign w:val="center"/>
            <w:hideMark/>
          </w:tcPr>
          <w:p w14:paraId="147DFBA1" w14:textId="77777777" w:rsidR="00C07B2D" w:rsidRPr="00C07B2D" w:rsidRDefault="00C07B2D" w:rsidP="00C07B2D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C07B2D">
              <w:rPr>
                <w:b/>
                <w:bCs/>
                <w:sz w:val="18"/>
                <w:szCs w:val="18"/>
              </w:rPr>
              <w:t>Estimator</w:t>
            </w:r>
          </w:p>
        </w:tc>
        <w:tc>
          <w:tcPr>
            <w:tcW w:w="1500" w:type="dxa"/>
            <w:vAlign w:val="center"/>
            <w:hideMark/>
          </w:tcPr>
          <w:p w14:paraId="402B1A58" w14:textId="4A7A5A3A" w:rsidR="00C07B2D" w:rsidRPr="00C07B2D" w:rsidRDefault="00000000" w:rsidP="00C07B2D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m:oMath>
              <m:acc>
                <m:accPr>
                  <m:ctrlPr>
                    <w:rPr>
                      <w:rFonts w:ascii="Cambria Math" w:hAnsi="Cambria Math"/>
                      <w:b/>
                      <w:bCs/>
                      <w:i/>
                      <w:sz w:val="18"/>
                      <w:szCs w:val="18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</m:acc>
            </m:oMath>
            <w:r w:rsidR="00C07B2D" w:rsidRPr="00C07B2D">
              <w:rPr>
                <w:b/>
                <w:bCs/>
                <w:sz w:val="18"/>
                <w:szCs w:val="18"/>
              </w:rPr>
              <w:t xml:space="preserve"> (95% CI)</w:t>
            </w:r>
          </w:p>
        </w:tc>
        <w:tc>
          <w:tcPr>
            <w:tcW w:w="863" w:type="dxa"/>
            <w:vAlign w:val="center"/>
            <w:hideMark/>
          </w:tcPr>
          <w:p w14:paraId="509E670D" w14:textId="067DDC2A" w:rsidR="00C07B2D" w:rsidRPr="00C07B2D" w:rsidRDefault="00000000" w:rsidP="00C07B2D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collapse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222" w:type="dxa"/>
            <w:vAlign w:val="center"/>
            <w:hideMark/>
          </w:tcPr>
          <w:p w14:paraId="67E449B1" w14:textId="77777777" w:rsidR="00C07B2D" w:rsidRPr="00C07B2D" w:rsidRDefault="00C07B2D" w:rsidP="00C07B2D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C07B2D">
              <w:rPr>
                <w:b/>
                <w:bCs/>
                <w:sz w:val="18"/>
                <w:szCs w:val="18"/>
              </w:rPr>
              <w:t>Decision</w:t>
            </w:r>
          </w:p>
        </w:tc>
      </w:tr>
      <w:tr w:rsidR="001C29AB" w:rsidRPr="00C07B2D" w14:paraId="7BB0EA04" w14:textId="77777777" w:rsidTr="001C29AB">
        <w:trPr>
          <w:trHeight w:val="753"/>
          <w:tblCellSpacing w:w="15" w:type="dxa"/>
        </w:trPr>
        <w:tc>
          <w:tcPr>
            <w:tcW w:w="0" w:type="auto"/>
            <w:vAlign w:val="center"/>
            <w:hideMark/>
          </w:tcPr>
          <w:p w14:paraId="6809967A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B-001</w:t>
            </w:r>
          </w:p>
        </w:tc>
        <w:tc>
          <w:tcPr>
            <w:tcW w:w="1543" w:type="dxa"/>
            <w:vAlign w:val="center"/>
            <w:hideMark/>
          </w:tcPr>
          <w:p w14:paraId="52DEA27B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C07B2D">
              <w:rPr>
                <w:sz w:val="18"/>
                <w:szCs w:val="18"/>
                <w:lang w:val="en-US"/>
              </w:rPr>
              <w:t>TropMoist, JJA, Landsat+S2, Protected, ENSO=N</w:t>
            </w:r>
          </w:p>
        </w:tc>
        <w:tc>
          <w:tcPr>
            <w:tcW w:w="1050" w:type="dxa"/>
            <w:vAlign w:val="center"/>
            <w:hideMark/>
          </w:tcPr>
          <w:p w14:paraId="420C328F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Vegetation</w:t>
            </w:r>
          </w:p>
        </w:tc>
        <w:tc>
          <w:tcPr>
            <w:tcW w:w="420" w:type="dxa"/>
            <w:vAlign w:val="center"/>
            <w:hideMark/>
          </w:tcPr>
          <w:p w14:paraId="68FC64AC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14</w:t>
            </w:r>
          </w:p>
        </w:tc>
        <w:tc>
          <w:tcPr>
            <w:tcW w:w="960" w:type="dxa"/>
            <w:vAlign w:val="center"/>
            <w:hideMark/>
          </w:tcPr>
          <w:p w14:paraId="35AF1AB0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1.12</w:t>
            </w:r>
          </w:p>
        </w:tc>
        <w:tc>
          <w:tcPr>
            <w:tcW w:w="1057" w:type="dxa"/>
            <w:vAlign w:val="center"/>
            <w:hideMark/>
          </w:tcPr>
          <w:p w14:paraId="199FA39D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ODR</w:t>
            </w:r>
          </w:p>
        </w:tc>
        <w:tc>
          <w:tcPr>
            <w:tcW w:w="1500" w:type="dxa"/>
            <w:vAlign w:val="center"/>
            <w:hideMark/>
          </w:tcPr>
          <w:p w14:paraId="1C547110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2.31 [2.17, 2.45]</w:t>
            </w:r>
          </w:p>
        </w:tc>
        <w:tc>
          <w:tcPr>
            <w:tcW w:w="863" w:type="dxa"/>
            <w:vAlign w:val="center"/>
            <w:hideMark/>
          </w:tcPr>
          <w:p w14:paraId="6E824109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0.018</w:t>
            </w:r>
          </w:p>
        </w:tc>
        <w:tc>
          <w:tcPr>
            <w:tcW w:w="1222" w:type="dxa"/>
            <w:vAlign w:val="center"/>
            <w:hideMark/>
          </w:tcPr>
          <w:p w14:paraId="1605E863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ACCEPT</w:t>
            </w:r>
          </w:p>
        </w:tc>
      </w:tr>
      <w:tr w:rsidR="001C29AB" w:rsidRPr="00C07B2D" w14:paraId="7B934ACA" w14:textId="77777777" w:rsidTr="001C2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E834E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lastRenderedPageBreak/>
              <w:t>B-001</w:t>
            </w:r>
          </w:p>
        </w:tc>
        <w:tc>
          <w:tcPr>
            <w:tcW w:w="1543" w:type="dxa"/>
            <w:vAlign w:val="center"/>
            <w:hideMark/>
          </w:tcPr>
          <w:p w14:paraId="40D017E2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…</w:t>
            </w:r>
          </w:p>
        </w:tc>
        <w:tc>
          <w:tcPr>
            <w:tcW w:w="1050" w:type="dxa"/>
            <w:vAlign w:val="center"/>
            <w:hideMark/>
          </w:tcPr>
          <w:p w14:paraId="0A311D0F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Nutrients</w:t>
            </w:r>
          </w:p>
        </w:tc>
        <w:tc>
          <w:tcPr>
            <w:tcW w:w="420" w:type="dxa"/>
            <w:vAlign w:val="center"/>
            <w:hideMark/>
          </w:tcPr>
          <w:p w14:paraId="193487C4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9</w:t>
            </w:r>
          </w:p>
        </w:tc>
        <w:tc>
          <w:tcPr>
            <w:tcW w:w="960" w:type="dxa"/>
            <w:vAlign w:val="center"/>
            <w:hideMark/>
          </w:tcPr>
          <w:p w14:paraId="0F493057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0.72</w:t>
            </w:r>
          </w:p>
        </w:tc>
        <w:tc>
          <w:tcPr>
            <w:tcW w:w="1057" w:type="dxa"/>
            <w:vAlign w:val="center"/>
            <w:hideMark/>
          </w:tcPr>
          <w:p w14:paraId="05D02DAF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ODR</w:t>
            </w:r>
          </w:p>
        </w:tc>
        <w:tc>
          <w:tcPr>
            <w:tcW w:w="1500" w:type="dxa"/>
            <w:vAlign w:val="center"/>
            <w:hideMark/>
          </w:tcPr>
          <w:p w14:paraId="1E754F45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2.05 [1.83, 2.28]</w:t>
            </w:r>
          </w:p>
        </w:tc>
        <w:tc>
          <w:tcPr>
            <w:tcW w:w="863" w:type="dxa"/>
            <w:vAlign w:val="center"/>
            <w:hideMark/>
          </w:tcPr>
          <w:p w14:paraId="156EC27E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0.027</w:t>
            </w:r>
          </w:p>
        </w:tc>
        <w:tc>
          <w:tcPr>
            <w:tcW w:w="1222" w:type="dxa"/>
            <w:vAlign w:val="center"/>
            <w:hideMark/>
          </w:tcPr>
          <w:p w14:paraId="552806A2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ACCEPT</w:t>
            </w:r>
          </w:p>
        </w:tc>
      </w:tr>
      <w:tr w:rsidR="001C29AB" w:rsidRPr="00C07B2D" w14:paraId="5A272B94" w14:textId="77777777" w:rsidTr="001C29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934B2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B-001</w:t>
            </w:r>
          </w:p>
        </w:tc>
        <w:tc>
          <w:tcPr>
            <w:tcW w:w="1543" w:type="dxa"/>
            <w:vAlign w:val="center"/>
            <w:hideMark/>
          </w:tcPr>
          <w:p w14:paraId="625780AE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…</w:t>
            </w:r>
          </w:p>
        </w:tc>
        <w:tc>
          <w:tcPr>
            <w:tcW w:w="1050" w:type="dxa"/>
            <w:vAlign w:val="center"/>
            <w:hideMark/>
          </w:tcPr>
          <w:p w14:paraId="51F08241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Movement</w:t>
            </w:r>
          </w:p>
        </w:tc>
        <w:tc>
          <w:tcPr>
            <w:tcW w:w="420" w:type="dxa"/>
            <w:vAlign w:val="center"/>
            <w:hideMark/>
          </w:tcPr>
          <w:p w14:paraId="12C1D8CC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8</w:t>
            </w:r>
          </w:p>
        </w:tc>
        <w:tc>
          <w:tcPr>
            <w:tcW w:w="960" w:type="dxa"/>
            <w:vAlign w:val="center"/>
            <w:hideMark/>
          </w:tcPr>
          <w:p w14:paraId="31A6D424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0.67</w:t>
            </w:r>
          </w:p>
        </w:tc>
        <w:tc>
          <w:tcPr>
            <w:tcW w:w="1057" w:type="dxa"/>
            <w:vAlign w:val="center"/>
            <w:hideMark/>
          </w:tcPr>
          <w:p w14:paraId="68252E3C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ODR</w:t>
            </w:r>
          </w:p>
        </w:tc>
        <w:tc>
          <w:tcPr>
            <w:tcW w:w="1500" w:type="dxa"/>
            <w:vAlign w:val="center"/>
            <w:hideMark/>
          </w:tcPr>
          <w:p w14:paraId="756BA6BC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2.29 [2.01, 2.56]</w:t>
            </w:r>
          </w:p>
        </w:tc>
        <w:tc>
          <w:tcPr>
            <w:tcW w:w="863" w:type="dxa"/>
            <w:vAlign w:val="center"/>
            <w:hideMark/>
          </w:tcPr>
          <w:p w14:paraId="3DE86C90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0.061</w:t>
            </w:r>
          </w:p>
        </w:tc>
        <w:tc>
          <w:tcPr>
            <w:tcW w:w="1222" w:type="dxa"/>
            <w:vAlign w:val="center"/>
            <w:hideMark/>
          </w:tcPr>
          <w:p w14:paraId="1899AA4E" w14:textId="77777777" w:rsidR="00C07B2D" w:rsidRPr="00C07B2D" w:rsidRDefault="00C07B2D" w:rsidP="00C07B2D">
            <w:pPr>
              <w:spacing w:after="0" w:line="240" w:lineRule="auto"/>
              <w:rPr>
                <w:sz w:val="18"/>
                <w:szCs w:val="18"/>
              </w:rPr>
            </w:pPr>
            <w:r w:rsidRPr="00C07B2D">
              <w:rPr>
                <w:sz w:val="18"/>
                <w:szCs w:val="18"/>
              </w:rPr>
              <w:t>NO_COLLAPSE</w:t>
            </w:r>
          </w:p>
        </w:tc>
      </w:tr>
    </w:tbl>
    <w:p w14:paraId="4B7ED6C4" w14:textId="4D1A88EB" w:rsidR="00C07B2D" w:rsidRPr="00CC614C" w:rsidRDefault="00C07B2D" w:rsidP="00CC614C">
      <w:pPr>
        <w:spacing w:after="0" w:line="240" w:lineRule="auto"/>
        <w:rPr>
          <w:sz w:val="16"/>
          <w:szCs w:val="16"/>
          <w:lang w:val="en-US"/>
        </w:rPr>
      </w:pPr>
    </w:p>
    <w:p w14:paraId="68D87363" w14:textId="77777777" w:rsidR="001C29AB" w:rsidRPr="001C29AB" w:rsidRDefault="001C29AB" w:rsidP="001C29AB">
      <w:pPr>
        <w:spacing w:after="0" w:line="240" w:lineRule="auto"/>
        <w:rPr>
          <w:rFonts w:ascii="Cambria" w:hAnsi="Cambria"/>
          <w:sz w:val="20"/>
          <w:szCs w:val="20"/>
          <w:lang w:val="en-US"/>
        </w:rPr>
      </w:pPr>
      <w:r w:rsidRPr="001C29AB">
        <w:rPr>
          <w:rFonts w:ascii="Cambria" w:hAnsi="Cambria"/>
          <w:i/>
          <w:iCs/>
          <w:sz w:val="20"/>
          <w:szCs w:val="20"/>
          <w:lang w:val="en-US"/>
        </w:rPr>
        <w:t>Note.</w:t>
      </w:r>
      <w:r w:rsidRPr="001C29AB">
        <w:rPr>
          <w:rFonts w:ascii="Cambria" w:hAnsi="Cambria"/>
          <w:sz w:val="20"/>
          <w:szCs w:val="20"/>
          <w:lang w:val="en-US"/>
        </w:rPr>
        <w:t xml:space="preserve"> Publish </w:t>
      </w:r>
      <w:r w:rsidRPr="001C29AB">
        <w:rPr>
          <w:rFonts w:ascii="Cambria" w:hAnsi="Cambria"/>
          <w:b/>
          <w:bCs/>
          <w:sz w:val="20"/>
          <w:szCs w:val="20"/>
          <w:lang w:val="en-US"/>
        </w:rPr>
        <w:t>all</w:t>
      </w:r>
      <w:r w:rsidRPr="001C29AB">
        <w:rPr>
          <w:rFonts w:ascii="Cambria" w:hAnsi="Cambria"/>
          <w:sz w:val="20"/>
          <w:szCs w:val="20"/>
          <w:lang w:val="en-US"/>
        </w:rPr>
        <w:t xml:space="preserve"> bins, including failures.</w:t>
      </w:r>
    </w:p>
    <w:p w14:paraId="52CF8D3E" w14:textId="03357FC4" w:rsidR="001C29AB" w:rsidRPr="001C29AB" w:rsidRDefault="001C29AB" w:rsidP="001C29AB">
      <w:pPr>
        <w:spacing w:after="0" w:line="240" w:lineRule="auto"/>
        <w:rPr>
          <w:rFonts w:ascii="Cambria" w:hAnsi="Cambria"/>
        </w:rPr>
      </w:pPr>
    </w:p>
    <w:p w14:paraId="7F6A77CF" w14:textId="77777777" w:rsidR="001C29AB" w:rsidRPr="001C29AB" w:rsidRDefault="001C29AB" w:rsidP="001C29AB">
      <w:pPr>
        <w:spacing w:after="0" w:line="240" w:lineRule="auto"/>
        <w:rPr>
          <w:rFonts w:ascii="Cambria" w:hAnsi="Cambria"/>
          <w:b/>
          <w:bCs/>
        </w:rPr>
      </w:pPr>
      <w:r w:rsidRPr="001C29AB">
        <w:rPr>
          <w:rFonts w:ascii="Cambria" w:hAnsi="Cambria"/>
          <w:b/>
          <w:bCs/>
        </w:rPr>
        <w:t>9.5 Table 2 — Fusion and alerts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1530"/>
        <w:gridCol w:w="540"/>
        <w:gridCol w:w="630"/>
        <w:gridCol w:w="630"/>
        <w:gridCol w:w="1170"/>
        <w:gridCol w:w="1710"/>
        <w:gridCol w:w="1046"/>
        <w:gridCol w:w="966"/>
      </w:tblGrid>
      <w:tr w:rsidR="00936FF1" w:rsidRPr="001C29AB" w14:paraId="547979C0" w14:textId="77777777" w:rsidTr="00936FF1">
        <w:trPr>
          <w:tblHeader/>
          <w:tblCellSpacing w:w="15" w:type="dxa"/>
        </w:trPr>
        <w:tc>
          <w:tcPr>
            <w:tcW w:w="765" w:type="dxa"/>
            <w:vAlign w:val="center"/>
            <w:hideMark/>
          </w:tcPr>
          <w:p w14:paraId="7A2EC638" w14:textId="77777777" w:rsidR="001C29AB" w:rsidRPr="001C29AB" w:rsidRDefault="001C29AB" w:rsidP="001C29A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1C29AB">
              <w:rPr>
                <w:b/>
                <w:bCs/>
                <w:sz w:val="20"/>
                <w:szCs w:val="20"/>
              </w:rPr>
              <w:t>BIN ID</w:t>
            </w:r>
          </w:p>
        </w:tc>
        <w:tc>
          <w:tcPr>
            <w:tcW w:w="1500" w:type="dxa"/>
            <w:vAlign w:val="center"/>
            <w:hideMark/>
          </w:tcPr>
          <w:p w14:paraId="6F774A3A" w14:textId="77777777" w:rsidR="001C29AB" w:rsidRPr="001C29AB" w:rsidRDefault="001C29AB" w:rsidP="001C29A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1C29AB">
              <w:rPr>
                <w:b/>
                <w:bCs/>
                <w:sz w:val="20"/>
                <w:szCs w:val="20"/>
              </w:rPr>
              <w:t>Families Fused</w:t>
            </w:r>
          </w:p>
        </w:tc>
        <w:tc>
          <w:tcPr>
            <w:tcW w:w="510" w:type="dxa"/>
            <w:vAlign w:val="center"/>
            <w:hideMark/>
          </w:tcPr>
          <w:p w14:paraId="4E6784E3" w14:textId="24B0E315" w:rsidR="001C29AB" w:rsidRPr="001C29AB" w:rsidRDefault="001C29AB" w:rsidP="001C29A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1C29AB">
              <w:rPr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600" w:type="dxa"/>
            <w:vAlign w:val="center"/>
            <w:hideMark/>
          </w:tcPr>
          <w:p w14:paraId="7461CF01" w14:textId="69653AAD" w:rsidR="001C29AB" w:rsidRPr="001C29AB" w:rsidRDefault="00000000" w:rsidP="001C29A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00" w:type="dxa"/>
            <w:vAlign w:val="center"/>
            <w:hideMark/>
          </w:tcPr>
          <w:p w14:paraId="674F51B2" w14:textId="634465DC" w:rsidR="001C29AB" w:rsidRPr="001C29AB" w:rsidRDefault="00000000" w:rsidP="001C29A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pPr>
                  <m:e>
                    <m:acc>
                      <m:acc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τ</m:t>
                        </m:r>
                      </m:e>
                    </m:acc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140" w:type="dxa"/>
            <w:vAlign w:val="center"/>
            <w:hideMark/>
          </w:tcPr>
          <w:p w14:paraId="68FE0F13" w14:textId="06693ACC" w:rsidR="001C29AB" w:rsidRPr="001C29AB" w:rsidRDefault="00000000" w:rsidP="001C29A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0"/>
                          <w:szCs w:val="20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α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Eco</m:t>
                  </m:r>
                </m:sub>
              </m:sSub>
            </m:oMath>
            <w:r w:rsidR="001C29AB" w:rsidRPr="001C29AB">
              <w:rPr>
                <w:rFonts w:ascii="Cambria Math" w:hAnsi="Cambria Math"/>
                <w:b/>
                <w:bCs/>
                <w:i/>
                <w:sz w:val="20"/>
                <w:szCs w:val="20"/>
              </w:rPr>
              <w:t>(SE)</w:t>
            </w:r>
          </w:p>
        </w:tc>
        <w:tc>
          <w:tcPr>
            <w:tcW w:w="1680" w:type="dxa"/>
            <w:vAlign w:val="center"/>
            <w:hideMark/>
          </w:tcPr>
          <w:p w14:paraId="75953DF1" w14:textId="77777777" w:rsidR="001C29AB" w:rsidRPr="001C29AB" w:rsidRDefault="001C29AB" w:rsidP="001C29A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1C29AB">
              <w:rPr>
                <w:b/>
                <w:bCs/>
                <w:sz w:val="20"/>
                <w:szCs w:val="20"/>
              </w:rPr>
              <w:t>Fusion Decision</w:t>
            </w:r>
          </w:p>
        </w:tc>
        <w:tc>
          <w:tcPr>
            <w:tcW w:w="1016" w:type="dxa"/>
            <w:vAlign w:val="center"/>
            <w:hideMark/>
          </w:tcPr>
          <w:p w14:paraId="797631EB" w14:textId="0AC0C9E2" w:rsidR="001C29AB" w:rsidRPr="001C29AB" w:rsidRDefault="001C29AB" w:rsidP="001C29A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1C29AB">
              <w:rPr>
                <w:b/>
                <w:bCs/>
                <w:sz w:val="20"/>
                <w:szCs w:val="20"/>
              </w:rPr>
              <w:t xml:space="preserve">Latest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0"/>
                      <w:szCs w:val="20"/>
                    </w:rPr>
                    <m:t>t​</m:t>
                  </m:r>
                </m:sub>
              </m:sSub>
            </m:oMath>
          </w:p>
        </w:tc>
        <w:tc>
          <w:tcPr>
            <w:tcW w:w="921" w:type="dxa"/>
            <w:vAlign w:val="center"/>
            <w:hideMark/>
          </w:tcPr>
          <w:p w14:paraId="46660FD0" w14:textId="77777777" w:rsidR="001C29AB" w:rsidRPr="001C29AB" w:rsidRDefault="001C29AB" w:rsidP="001C29A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1C29AB">
              <w:rPr>
                <w:b/>
                <w:bCs/>
                <w:sz w:val="20"/>
                <w:szCs w:val="20"/>
              </w:rPr>
              <w:t>Alert Tier</w:t>
            </w:r>
          </w:p>
        </w:tc>
      </w:tr>
      <w:tr w:rsidR="00936FF1" w:rsidRPr="001C29AB" w14:paraId="25AD3481" w14:textId="77777777" w:rsidTr="00936FF1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534096C3" w14:textId="77777777" w:rsidR="001C29AB" w:rsidRPr="001C29AB" w:rsidRDefault="001C29AB" w:rsidP="001C29AB">
            <w:pPr>
              <w:spacing w:after="0" w:line="240" w:lineRule="auto"/>
              <w:rPr>
                <w:sz w:val="20"/>
                <w:szCs w:val="20"/>
              </w:rPr>
            </w:pPr>
            <w:r w:rsidRPr="001C29AB">
              <w:rPr>
                <w:sz w:val="20"/>
                <w:szCs w:val="20"/>
              </w:rPr>
              <w:t>B-001</w:t>
            </w:r>
          </w:p>
        </w:tc>
        <w:tc>
          <w:tcPr>
            <w:tcW w:w="1500" w:type="dxa"/>
            <w:vAlign w:val="center"/>
            <w:hideMark/>
          </w:tcPr>
          <w:p w14:paraId="6FE492C6" w14:textId="77777777" w:rsidR="001C29AB" w:rsidRPr="001C29AB" w:rsidRDefault="001C29AB" w:rsidP="001C29AB">
            <w:pPr>
              <w:spacing w:after="0" w:line="240" w:lineRule="auto"/>
              <w:rPr>
                <w:sz w:val="20"/>
                <w:szCs w:val="20"/>
              </w:rPr>
            </w:pPr>
            <w:r w:rsidRPr="001C29AB">
              <w:rPr>
                <w:sz w:val="20"/>
                <w:szCs w:val="20"/>
              </w:rPr>
              <w:t>Veg, Nut</w:t>
            </w:r>
          </w:p>
        </w:tc>
        <w:tc>
          <w:tcPr>
            <w:tcW w:w="510" w:type="dxa"/>
            <w:vAlign w:val="center"/>
            <w:hideMark/>
          </w:tcPr>
          <w:p w14:paraId="2EDFB143" w14:textId="77777777" w:rsidR="001C29AB" w:rsidRPr="001C29AB" w:rsidRDefault="001C29AB" w:rsidP="001C29AB">
            <w:pPr>
              <w:spacing w:after="0" w:line="240" w:lineRule="auto"/>
              <w:rPr>
                <w:sz w:val="20"/>
                <w:szCs w:val="20"/>
              </w:rPr>
            </w:pPr>
            <w:r w:rsidRPr="001C29AB">
              <w:rPr>
                <w:sz w:val="20"/>
                <w:szCs w:val="20"/>
              </w:rPr>
              <w:t>1.7</w:t>
            </w:r>
          </w:p>
        </w:tc>
        <w:tc>
          <w:tcPr>
            <w:tcW w:w="600" w:type="dxa"/>
            <w:vAlign w:val="center"/>
            <w:hideMark/>
          </w:tcPr>
          <w:p w14:paraId="56A03094" w14:textId="77777777" w:rsidR="001C29AB" w:rsidRPr="001C29AB" w:rsidRDefault="001C29AB" w:rsidP="001C29AB">
            <w:pPr>
              <w:spacing w:after="0" w:line="240" w:lineRule="auto"/>
              <w:rPr>
                <w:sz w:val="20"/>
                <w:szCs w:val="20"/>
              </w:rPr>
            </w:pPr>
            <w:r w:rsidRPr="001C29AB">
              <w:rPr>
                <w:sz w:val="20"/>
                <w:szCs w:val="20"/>
              </w:rPr>
              <w:t>19%</w:t>
            </w:r>
          </w:p>
        </w:tc>
        <w:tc>
          <w:tcPr>
            <w:tcW w:w="600" w:type="dxa"/>
            <w:vAlign w:val="center"/>
            <w:hideMark/>
          </w:tcPr>
          <w:p w14:paraId="5A74846B" w14:textId="77777777" w:rsidR="001C29AB" w:rsidRPr="001C29AB" w:rsidRDefault="001C29AB" w:rsidP="001C29AB">
            <w:pPr>
              <w:spacing w:after="0" w:line="240" w:lineRule="auto"/>
              <w:rPr>
                <w:sz w:val="20"/>
                <w:szCs w:val="20"/>
              </w:rPr>
            </w:pPr>
            <w:r w:rsidRPr="001C29AB">
              <w:rPr>
                <w:sz w:val="20"/>
                <w:szCs w:val="20"/>
              </w:rPr>
              <w:t>0.000</w:t>
            </w:r>
          </w:p>
        </w:tc>
        <w:tc>
          <w:tcPr>
            <w:tcW w:w="1140" w:type="dxa"/>
            <w:vAlign w:val="center"/>
            <w:hideMark/>
          </w:tcPr>
          <w:p w14:paraId="4308D0DE" w14:textId="77777777" w:rsidR="001C29AB" w:rsidRPr="001C29AB" w:rsidRDefault="001C29AB" w:rsidP="001C29AB">
            <w:pPr>
              <w:spacing w:after="0" w:line="240" w:lineRule="auto"/>
              <w:rPr>
                <w:sz w:val="20"/>
                <w:szCs w:val="20"/>
              </w:rPr>
            </w:pPr>
            <w:r w:rsidRPr="001C29AB">
              <w:rPr>
                <w:sz w:val="20"/>
                <w:szCs w:val="20"/>
              </w:rPr>
              <w:t>2.27 (0.07)</w:t>
            </w:r>
          </w:p>
        </w:tc>
        <w:tc>
          <w:tcPr>
            <w:tcW w:w="1680" w:type="dxa"/>
            <w:vAlign w:val="center"/>
            <w:hideMark/>
          </w:tcPr>
          <w:p w14:paraId="44419FE0" w14:textId="77777777" w:rsidR="001C29AB" w:rsidRPr="001C29AB" w:rsidRDefault="001C29AB" w:rsidP="001C29AB">
            <w:pPr>
              <w:spacing w:after="0" w:line="240" w:lineRule="auto"/>
              <w:rPr>
                <w:sz w:val="20"/>
                <w:szCs w:val="20"/>
              </w:rPr>
            </w:pPr>
            <w:r w:rsidRPr="001C29AB">
              <w:rPr>
                <w:sz w:val="20"/>
                <w:szCs w:val="20"/>
              </w:rPr>
              <w:t>FUSED</w:t>
            </w:r>
          </w:p>
        </w:tc>
        <w:tc>
          <w:tcPr>
            <w:tcW w:w="1016" w:type="dxa"/>
            <w:vAlign w:val="center"/>
            <w:hideMark/>
          </w:tcPr>
          <w:p w14:paraId="249F3C4D" w14:textId="77777777" w:rsidR="001C29AB" w:rsidRPr="001C29AB" w:rsidRDefault="001C29AB" w:rsidP="001C29AB">
            <w:pPr>
              <w:spacing w:after="0" w:line="240" w:lineRule="auto"/>
              <w:rPr>
                <w:sz w:val="20"/>
                <w:szCs w:val="20"/>
              </w:rPr>
            </w:pPr>
            <w:r w:rsidRPr="001C29AB">
              <w:rPr>
                <w:sz w:val="20"/>
                <w:szCs w:val="20"/>
              </w:rPr>
              <w:t>−2.67</w:t>
            </w:r>
          </w:p>
        </w:tc>
        <w:tc>
          <w:tcPr>
            <w:tcW w:w="921" w:type="dxa"/>
            <w:vAlign w:val="center"/>
            <w:hideMark/>
          </w:tcPr>
          <w:p w14:paraId="0BD92D58" w14:textId="77777777" w:rsidR="001C29AB" w:rsidRPr="001C29AB" w:rsidRDefault="001C29AB" w:rsidP="001C29AB">
            <w:pPr>
              <w:spacing w:after="0" w:line="240" w:lineRule="auto"/>
              <w:rPr>
                <w:sz w:val="20"/>
                <w:szCs w:val="20"/>
              </w:rPr>
            </w:pPr>
            <w:r w:rsidRPr="001C29AB">
              <w:rPr>
                <w:sz w:val="20"/>
                <w:szCs w:val="20"/>
              </w:rPr>
              <w:t>WARNING</w:t>
            </w:r>
          </w:p>
        </w:tc>
      </w:tr>
      <w:tr w:rsidR="00936FF1" w:rsidRPr="001C29AB" w14:paraId="71FA08BB" w14:textId="77777777" w:rsidTr="00936FF1">
        <w:trPr>
          <w:tblCellSpacing w:w="15" w:type="dxa"/>
        </w:trPr>
        <w:tc>
          <w:tcPr>
            <w:tcW w:w="765" w:type="dxa"/>
            <w:vAlign w:val="center"/>
            <w:hideMark/>
          </w:tcPr>
          <w:p w14:paraId="00C400CC" w14:textId="77777777" w:rsidR="001C29AB" w:rsidRPr="001C29AB" w:rsidRDefault="001C29AB" w:rsidP="001C29AB">
            <w:pPr>
              <w:spacing w:after="0" w:line="240" w:lineRule="auto"/>
              <w:rPr>
                <w:sz w:val="20"/>
                <w:szCs w:val="20"/>
              </w:rPr>
            </w:pPr>
            <w:r w:rsidRPr="001C29AB">
              <w:rPr>
                <w:sz w:val="20"/>
                <w:szCs w:val="20"/>
              </w:rPr>
              <w:t>B-002</w:t>
            </w:r>
          </w:p>
        </w:tc>
        <w:tc>
          <w:tcPr>
            <w:tcW w:w="1500" w:type="dxa"/>
            <w:vAlign w:val="center"/>
            <w:hideMark/>
          </w:tcPr>
          <w:p w14:paraId="7A5F53F8" w14:textId="77777777" w:rsidR="001C29AB" w:rsidRPr="001C29AB" w:rsidRDefault="001C29AB" w:rsidP="001C29AB">
            <w:pPr>
              <w:spacing w:after="0" w:line="240" w:lineRule="auto"/>
              <w:rPr>
                <w:sz w:val="20"/>
                <w:szCs w:val="20"/>
              </w:rPr>
            </w:pPr>
            <w:r w:rsidRPr="001C29AB">
              <w:rPr>
                <w:sz w:val="20"/>
                <w:szCs w:val="20"/>
              </w:rPr>
              <w:t>Veg</w:t>
            </w:r>
          </w:p>
        </w:tc>
        <w:tc>
          <w:tcPr>
            <w:tcW w:w="510" w:type="dxa"/>
            <w:vAlign w:val="center"/>
            <w:hideMark/>
          </w:tcPr>
          <w:p w14:paraId="36254456" w14:textId="77777777" w:rsidR="001C29AB" w:rsidRPr="001C29AB" w:rsidRDefault="001C29AB" w:rsidP="001C29AB">
            <w:pPr>
              <w:spacing w:after="0" w:line="240" w:lineRule="auto"/>
              <w:rPr>
                <w:sz w:val="20"/>
                <w:szCs w:val="20"/>
              </w:rPr>
            </w:pPr>
            <w:r w:rsidRPr="001C29AB">
              <w:rPr>
                <w:sz w:val="20"/>
                <w:szCs w:val="20"/>
              </w:rPr>
              <w:t>–</w:t>
            </w:r>
          </w:p>
        </w:tc>
        <w:tc>
          <w:tcPr>
            <w:tcW w:w="600" w:type="dxa"/>
            <w:vAlign w:val="center"/>
            <w:hideMark/>
          </w:tcPr>
          <w:p w14:paraId="4EBB6431" w14:textId="77777777" w:rsidR="001C29AB" w:rsidRPr="001C29AB" w:rsidRDefault="001C29AB" w:rsidP="001C29AB">
            <w:pPr>
              <w:spacing w:after="0" w:line="240" w:lineRule="auto"/>
              <w:rPr>
                <w:sz w:val="20"/>
                <w:szCs w:val="20"/>
              </w:rPr>
            </w:pPr>
            <w:r w:rsidRPr="001C29AB">
              <w:rPr>
                <w:sz w:val="20"/>
                <w:szCs w:val="20"/>
              </w:rPr>
              <w:t>–</w:t>
            </w:r>
          </w:p>
        </w:tc>
        <w:tc>
          <w:tcPr>
            <w:tcW w:w="600" w:type="dxa"/>
            <w:vAlign w:val="center"/>
            <w:hideMark/>
          </w:tcPr>
          <w:p w14:paraId="05FF9A8C" w14:textId="77777777" w:rsidR="001C29AB" w:rsidRPr="001C29AB" w:rsidRDefault="001C29AB" w:rsidP="001C29AB">
            <w:pPr>
              <w:spacing w:after="0" w:line="240" w:lineRule="auto"/>
              <w:rPr>
                <w:sz w:val="20"/>
                <w:szCs w:val="20"/>
              </w:rPr>
            </w:pPr>
            <w:r w:rsidRPr="001C29AB">
              <w:rPr>
                <w:sz w:val="20"/>
                <w:szCs w:val="20"/>
              </w:rPr>
              <w:t>–</w:t>
            </w:r>
          </w:p>
        </w:tc>
        <w:tc>
          <w:tcPr>
            <w:tcW w:w="1140" w:type="dxa"/>
            <w:vAlign w:val="center"/>
            <w:hideMark/>
          </w:tcPr>
          <w:p w14:paraId="39D8B22B" w14:textId="77777777" w:rsidR="001C29AB" w:rsidRPr="001C29AB" w:rsidRDefault="001C29AB" w:rsidP="001C29AB">
            <w:pPr>
              <w:spacing w:after="0" w:line="240" w:lineRule="auto"/>
              <w:rPr>
                <w:sz w:val="20"/>
                <w:szCs w:val="20"/>
              </w:rPr>
            </w:pPr>
            <w:r w:rsidRPr="001C29AB">
              <w:rPr>
                <w:sz w:val="20"/>
                <w:szCs w:val="20"/>
              </w:rPr>
              <w:t>–</w:t>
            </w:r>
          </w:p>
        </w:tc>
        <w:tc>
          <w:tcPr>
            <w:tcW w:w="1680" w:type="dxa"/>
            <w:vAlign w:val="center"/>
            <w:hideMark/>
          </w:tcPr>
          <w:p w14:paraId="4937F622" w14:textId="77777777" w:rsidR="001C29AB" w:rsidRPr="001C29AB" w:rsidRDefault="001C29AB" w:rsidP="001C29AB">
            <w:pPr>
              <w:spacing w:after="0" w:line="240" w:lineRule="auto"/>
              <w:rPr>
                <w:sz w:val="20"/>
                <w:szCs w:val="20"/>
              </w:rPr>
            </w:pPr>
            <w:r w:rsidRPr="001C29AB">
              <w:rPr>
                <w:sz w:val="20"/>
                <w:szCs w:val="20"/>
              </w:rPr>
              <w:t>SUSPENDED</w:t>
            </w:r>
          </w:p>
        </w:tc>
        <w:tc>
          <w:tcPr>
            <w:tcW w:w="1016" w:type="dxa"/>
            <w:vAlign w:val="center"/>
            <w:hideMark/>
          </w:tcPr>
          <w:p w14:paraId="02EA6061" w14:textId="77777777" w:rsidR="001C29AB" w:rsidRPr="001C29AB" w:rsidRDefault="001C29AB" w:rsidP="001C29AB">
            <w:pPr>
              <w:spacing w:after="0" w:line="240" w:lineRule="auto"/>
              <w:rPr>
                <w:sz w:val="20"/>
                <w:szCs w:val="20"/>
              </w:rPr>
            </w:pPr>
            <w:r w:rsidRPr="001C29AB">
              <w:rPr>
                <w:sz w:val="20"/>
                <w:szCs w:val="20"/>
              </w:rPr>
              <w:t>–</w:t>
            </w:r>
          </w:p>
        </w:tc>
        <w:tc>
          <w:tcPr>
            <w:tcW w:w="921" w:type="dxa"/>
            <w:vAlign w:val="center"/>
            <w:hideMark/>
          </w:tcPr>
          <w:p w14:paraId="74801D89" w14:textId="77777777" w:rsidR="001C29AB" w:rsidRPr="001C29AB" w:rsidRDefault="001C29AB" w:rsidP="001C29AB">
            <w:pPr>
              <w:spacing w:after="0" w:line="240" w:lineRule="auto"/>
              <w:rPr>
                <w:sz w:val="20"/>
                <w:szCs w:val="20"/>
              </w:rPr>
            </w:pPr>
            <w:r w:rsidRPr="001C29AB">
              <w:rPr>
                <w:sz w:val="20"/>
                <w:szCs w:val="20"/>
              </w:rPr>
              <w:t>–</w:t>
            </w:r>
          </w:p>
        </w:tc>
      </w:tr>
    </w:tbl>
    <w:p w14:paraId="5DDE13DB" w14:textId="4B652B28" w:rsidR="008A63D4" w:rsidRDefault="008A63D4" w:rsidP="00AF6B60">
      <w:pPr>
        <w:spacing w:after="0" w:line="240" w:lineRule="auto"/>
        <w:rPr>
          <w:b/>
          <w:bCs/>
          <w:sz w:val="20"/>
          <w:szCs w:val="20"/>
          <w:lang w:val="en-US"/>
        </w:rPr>
      </w:pPr>
    </w:p>
    <w:p w14:paraId="78369A6B" w14:textId="6E7371B5" w:rsidR="008A63D4" w:rsidRDefault="008A63D4" w:rsidP="00AF6B60">
      <w:pPr>
        <w:spacing w:after="0" w:line="240" w:lineRule="auto"/>
        <w:rPr>
          <w:b/>
          <w:bCs/>
          <w:sz w:val="20"/>
          <w:szCs w:val="20"/>
          <w:lang w:val="en-US"/>
        </w:rPr>
      </w:pPr>
      <w:r w:rsidRPr="008A63D4">
        <w:rPr>
          <w:b/>
          <w:bCs/>
          <w:sz w:val="20"/>
          <w:szCs w:val="20"/>
          <w:lang w:val="en-US"/>
        </w:rPr>
        <w:t>9.6 Methods YAML (embed hash in every figure)</w:t>
      </w:r>
    </w:p>
    <w:p w14:paraId="437139EE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 xml:space="preserve">version: </w:t>
      </w:r>
      <w:r w:rsidRPr="008A63D4">
        <w:rPr>
          <w:color w:val="3A7C22" w:themeColor="accent6" w:themeShade="BF"/>
          <w:sz w:val="20"/>
          <w:szCs w:val="20"/>
          <w:lang w:val="en-US"/>
        </w:rPr>
        <w:t>"RTM-Eco 1.0"</w:t>
      </w:r>
    </w:p>
    <w:p w14:paraId="69C8290A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>bin:</w:t>
      </w:r>
    </w:p>
    <w:p w14:paraId="3EDB4CB5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 xml:space="preserve">  tags: </w:t>
      </w:r>
      <w:r w:rsidRPr="008A63D4">
        <w:rPr>
          <w:color w:val="3A3A3A" w:themeColor="background2" w:themeShade="40"/>
          <w:sz w:val="20"/>
          <w:szCs w:val="20"/>
          <w:lang w:val="en-US"/>
        </w:rPr>
        <w:t>[</w:t>
      </w:r>
      <w:r w:rsidRPr="008A63D4">
        <w:rPr>
          <w:color w:val="3A7C22" w:themeColor="accent6" w:themeShade="BF"/>
          <w:sz w:val="20"/>
          <w:szCs w:val="20"/>
          <w:lang w:val="en-US"/>
        </w:rPr>
        <w:t>"</w:t>
      </w:r>
      <w:proofErr w:type="gramStart"/>
      <w:r w:rsidRPr="008A63D4">
        <w:rPr>
          <w:color w:val="3A7C22" w:themeColor="accent6" w:themeShade="BF"/>
          <w:sz w:val="20"/>
          <w:szCs w:val="20"/>
          <w:lang w:val="en-US"/>
        </w:rPr>
        <w:t>biome:TropMoist</w:t>
      </w:r>
      <w:proofErr w:type="gramEnd"/>
      <w:r w:rsidRPr="008A63D4">
        <w:rPr>
          <w:color w:val="3A7C22" w:themeColor="accent6" w:themeShade="BF"/>
          <w:sz w:val="20"/>
          <w:szCs w:val="20"/>
          <w:lang w:val="en-US"/>
        </w:rPr>
        <w:t>"</w:t>
      </w:r>
      <w:r w:rsidRPr="008A63D4">
        <w:rPr>
          <w:color w:val="3A3A3A" w:themeColor="background2" w:themeShade="40"/>
          <w:sz w:val="20"/>
          <w:szCs w:val="20"/>
          <w:lang w:val="en-US"/>
        </w:rPr>
        <w:t>,</w:t>
      </w:r>
      <w:r w:rsidRPr="008A63D4">
        <w:rPr>
          <w:color w:val="3A7C22" w:themeColor="accent6" w:themeShade="BF"/>
          <w:sz w:val="20"/>
          <w:szCs w:val="20"/>
          <w:lang w:val="en-US"/>
        </w:rPr>
        <w:t>"</w:t>
      </w:r>
      <w:proofErr w:type="gramStart"/>
      <w:r w:rsidRPr="008A63D4">
        <w:rPr>
          <w:color w:val="3A7C22" w:themeColor="accent6" w:themeShade="BF"/>
          <w:sz w:val="20"/>
          <w:szCs w:val="20"/>
          <w:lang w:val="en-US"/>
        </w:rPr>
        <w:t>season:JJA</w:t>
      </w:r>
      <w:proofErr w:type="gramEnd"/>
      <w:r w:rsidRPr="008A63D4">
        <w:rPr>
          <w:color w:val="3A7C22" w:themeColor="accent6" w:themeShade="BF"/>
          <w:sz w:val="20"/>
          <w:szCs w:val="20"/>
          <w:lang w:val="en-US"/>
        </w:rPr>
        <w:t>"</w:t>
      </w:r>
      <w:r w:rsidRPr="008A63D4">
        <w:rPr>
          <w:color w:val="3A3A3A" w:themeColor="background2" w:themeShade="40"/>
          <w:sz w:val="20"/>
          <w:szCs w:val="20"/>
          <w:lang w:val="en-US"/>
        </w:rPr>
        <w:t>,</w:t>
      </w:r>
      <w:r w:rsidRPr="008A63D4">
        <w:rPr>
          <w:color w:val="3A7C22" w:themeColor="accent6" w:themeShade="BF"/>
          <w:sz w:val="20"/>
          <w:szCs w:val="20"/>
          <w:lang w:val="en-US"/>
        </w:rPr>
        <w:t>"</w:t>
      </w:r>
      <w:proofErr w:type="gramStart"/>
      <w:r w:rsidRPr="008A63D4">
        <w:rPr>
          <w:color w:val="3A7C22" w:themeColor="accent6" w:themeShade="BF"/>
          <w:sz w:val="20"/>
          <w:szCs w:val="20"/>
          <w:lang w:val="en-US"/>
        </w:rPr>
        <w:t>sensor:Landsat</w:t>
      </w:r>
      <w:proofErr w:type="gramEnd"/>
      <w:r w:rsidRPr="008A63D4">
        <w:rPr>
          <w:color w:val="3A7C22" w:themeColor="accent6" w:themeShade="BF"/>
          <w:sz w:val="20"/>
          <w:szCs w:val="20"/>
          <w:lang w:val="en-US"/>
        </w:rPr>
        <w:t>+S2"</w:t>
      </w:r>
      <w:r w:rsidRPr="008A63D4">
        <w:rPr>
          <w:color w:val="3A3A3A" w:themeColor="background2" w:themeShade="40"/>
          <w:sz w:val="20"/>
          <w:szCs w:val="20"/>
          <w:lang w:val="en-US"/>
        </w:rPr>
        <w:t>,</w:t>
      </w:r>
      <w:r w:rsidRPr="008A63D4">
        <w:rPr>
          <w:color w:val="3A7C22" w:themeColor="accent6" w:themeShade="BF"/>
          <w:sz w:val="20"/>
          <w:szCs w:val="20"/>
          <w:lang w:val="en-US"/>
        </w:rPr>
        <w:t>"</w:t>
      </w:r>
      <w:proofErr w:type="gramStart"/>
      <w:r w:rsidRPr="008A63D4">
        <w:rPr>
          <w:color w:val="3A7C22" w:themeColor="accent6" w:themeShade="BF"/>
          <w:sz w:val="20"/>
          <w:szCs w:val="20"/>
          <w:lang w:val="en-US"/>
        </w:rPr>
        <w:t>mgmt:Protected</w:t>
      </w:r>
      <w:proofErr w:type="gramEnd"/>
      <w:r w:rsidRPr="008A63D4">
        <w:rPr>
          <w:color w:val="3A7C22" w:themeColor="accent6" w:themeShade="BF"/>
          <w:sz w:val="20"/>
          <w:szCs w:val="20"/>
          <w:lang w:val="en-US"/>
        </w:rPr>
        <w:t>"</w:t>
      </w:r>
      <w:r w:rsidRPr="008A63D4">
        <w:rPr>
          <w:color w:val="3A3A3A" w:themeColor="background2" w:themeShade="40"/>
          <w:sz w:val="20"/>
          <w:szCs w:val="20"/>
          <w:lang w:val="en-US"/>
        </w:rPr>
        <w:t>,</w:t>
      </w:r>
      <w:r w:rsidRPr="008A63D4">
        <w:rPr>
          <w:color w:val="3A7C22" w:themeColor="accent6" w:themeShade="BF"/>
          <w:sz w:val="20"/>
          <w:szCs w:val="20"/>
          <w:lang w:val="en-US"/>
        </w:rPr>
        <w:t>"</w:t>
      </w:r>
      <w:proofErr w:type="gramStart"/>
      <w:r w:rsidRPr="008A63D4">
        <w:rPr>
          <w:color w:val="3A7C22" w:themeColor="accent6" w:themeShade="BF"/>
          <w:sz w:val="20"/>
          <w:szCs w:val="20"/>
          <w:lang w:val="en-US"/>
        </w:rPr>
        <w:t>ENSO:Neutral</w:t>
      </w:r>
      <w:proofErr w:type="gramEnd"/>
      <w:r w:rsidRPr="008A63D4">
        <w:rPr>
          <w:color w:val="3A7C22" w:themeColor="accent6" w:themeShade="BF"/>
          <w:sz w:val="20"/>
          <w:szCs w:val="20"/>
          <w:lang w:val="en-US"/>
        </w:rPr>
        <w:t>"</w:t>
      </w:r>
      <w:r w:rsidRPr="008A63D4">
        <w:rPr>
          <w:color w:val="3A3A3A" w:themeColor="background2" w:themeShade="40"/>
          <w:sz w:val="20"/>
          <w:szCs w:val="20"/>
          <w:lang w:val="en-US"/>
        </w:rPr>
        <w:t>]</w:t>
      </w:r>
    </w:p>
    <w:p w14:paraId="7E1AA10E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 xml:space="preserve">  min_scales: 6</w:t>
      </w:r>
    </w:p>
    <w:p w14:paraId="5EA1861A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 xml:space="preserve">  min_logL_span: 0.6</w:t>
      </w:r>
    </w:p>
    <w:p w14:paraId="75A28290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 xml:space="preserve">  </w:t>
      </w:r>
      <w:proofErr w:type="gramStart"/>
      <w:r w:rsidRPr="008A63D4">
        <w:rPr>
          <w:color w:val="80340D" w:themeColor="accent2" w:themeShade="80"/>
          <w:sz w:val="20"/>
          <w:szCs w:val="20"/>
          <w:lang w:val="en-US"/>
        </w:rPr>
        <w:t xml:space="preserve">changepoint: </w:t>
      </w:r>
      <w:r w:rsidRPr="008A63D4">
        <w:rPr>
          <w:color w:val="3A3A3A" w:themeColor="background2" w:themeShade="40"/>
          <w:sz w:val="20"/>
          <w:szCs w:val="20"/>
          <w:lang w:val="en-US"/>
        </w:rPr>
        <w:t>{</w:t>
      </w:r>
      <w:proofErr w:type="gramEnd"/>
      <w:r w:rsidRPr="008A63D4">
        <w:rPr>
          <w:color w:val="80340D" w:themeColor="accent2" w:themeShade="80"/>
          <w:sz w:val="20"/>
          <w:szCs w:val="20"/>
          <w:lang w:val="en-US"/>
        </w:rPr>
        <w:t xml:space="preserve">method: </w:t>
      </w:r>
      <w:r w:rsidRPr="008A63D4">
        <w:rPr>
          <w:color w:val="3A7C22" w:themeColor="accent6" w:themeShade="BF"/>
          <w:sz w:val="20"/>
          <w:szCs w:val="20"/>
          <w:lang w:val="en-US"/>
        </w:rPr>
        <w:t>"PELT"</w:t>
      </w:r>
      <w:r w:rsidRPr="008A63D4">
        <w:rPr>
          <w:color w:val="80340D" w:themeColor="accent2" w:themeShade="80"/>
          <w:sz w:val="20"/>
          <w:szCs w:val="20"/>
          <w:lang w:val="en-US"/>
        </w:rPr>
        <w:t xml:space="preserve">, criterion: </w:t>
      </w:r>
      <w:r w:rsidRPr="008A63D4">
        <w:rPr>
          <w:color w:val="3A7C22" w:themeColor="accent6" w:themeShade="BF"/>
          <w:sz w:val="20"/>
          <w:szCs w:val="20"/>
          <w:lang w:val="en-US"/>
        </w:rPr>
        <w:t>"</w:t>
      </w:r>
      <w:proofErr w:type="gramStart"/>
      <w:r w:rsidRPr="008A63D4">
        <w:rPr>
          <w:color w:val="3A7C22" w:themeColor="accent6" w:themeShade="BF"/>
          <w:sz w:val="20"/>
          <w:szCs w:val="20"/>
          <w:lang w:val="en-US"/>
        </w:rPr>
        <w:t>BIC"</w:t>
      </w:r>
      <w:r w:rsidRPr="008A63D4">
        <w:rPr>
          <w:color w:val="3A3A3A" w:themeColor="background2" w:themeShade="40"/>
          <w:sz w:val="20"/>
          <w:szCs w:val="20"/>
          <w:lang w:val="en-US"/>
        </w:rPr>
        <w:t>}</w:t>
      </w:r>
      <w:proofErr w:type="gramEnd"/>
    </w:p>
    <w:p w14:paraId="7677B676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>estimation:</w:t>
      </w:r>
    </w:p>
    <w:p w14:paraId="699FB949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 xml:space="preserve">  base: </w:t>
      </w:r>
      <w:r w:rsidRPr="008A63D4">
        <w:rPr>
          <w:color w:val="3A7C22" w:themeColor="accent6" w:themeShade="BF"/>
          <w:sz w:val="20"/>
          <w:szCs w:val="20"/>
          <w:lang w:val="en-US"/>
        </w:rPr>
        <w:t>"odr"</w:t>
      </w:r>
    </w:p>
    <w:p w14:paraId="2F941F6E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 xml:space="preserve">  init: </w:t>
      </w:r>
      <w:r w:rsidRPr="008A63D4">
        <w:rPr>
          <w:color w:val="3A7C22" w:themeColor="accent6" w:themeShade="BF"/>
          <w:sz w:val="20"/>
          <w:szCs w:val="20"/>
          <w:lang w:val="en-US"/>
        </w:rPr>
        <w:t>"theil-sen"</w:t>
      </w:r>
    </w:p>
    <w:p w14:paraId="608686BE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 xml:space="preserve">  </w:t>
      </w:r>
      <w:proofErr w:type="gramStart"/>
      <w:r w:rsidRPr="008A63D4">
        <w:rPr>
          <w:color w:val="80340D" w:themeColor="accent2" w:themeShade="80"/>
          <w:sz w:val="20"/>
          <w:szCs w:val="20"/>
          <w:lang w:val="en-US"/>
        </w:rPr>
        <w:t>bootstrap: {</w:t>
      </w:r>
      <w:proofErr w:type="gramEnd"/>
      <w:r w:rsidRPr="008A63D4">
        <w:rPr>
          <w:color w:val="80340D" w:themeColor="accent2" w:themeShade="80"/>
          <w:sz w:val="20"/>
          <w:szCs w:val="20"/>
          <w:lang w:val="en-US"/>
        </w:rPr>
        <w:t xml:space="preserve">B: 2000, cluster: </w:t>
      </w:r>
      <w:r w:rsidRPr="008A63D4">
        <w:rPr>
          <w:color w:val="0B769F" w:themeColor="accent4" w:themeShade="BF"/>
          <w:sz w:val="20"/>
          <w:szCs w:val="20"/>
          <w:lang w:val="en-US"/>
        </w:rPr>
        <w:t>true</w:t>
      </w:r>
      <w:r w:rsidRPr="008A63D4">
        <w:rPr>
          <w:color w:val="80340D" w:themeColor="accent2" w:themeShade="80"/>
          <w:sz w:val="20"/>
          <w:szCs w:val="20"/>
          <w:lang w:val="en-US"/>
        </w:rPr>
        <w:t>, seed: 12345}</w:t>
      </w:r>
    </w:p>
    <w:p w14:paraId="23EC0150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 xml:space="preserve">  leverage_cap: 0.25</w:t>
      </w:r>
    </w:p>
    <w:p w14:paraId="2FFB2F2F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>collapse:</w:t>
      </w:r>
    </w:p>
    <w:p w14:paraId="524DDEBD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 xml:space="preserve">  r2_threshold: 0.05</w:t>
      </w:r>
    </w:p>
    <w:p w14:paraId="1066C923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3A7C22" w:themeColor="accent6" w:themeShade="BF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 xml:space="preserve">  loess_bw: </w:t>
      </w:r>
      <w:r w:rsidRPr="008A63D4">
        <w:rPr>
          <w:color w:val="3A7C22" w:themeColor="accent6" w:themeShade="BF"/>
          <w:sz w:val="20"/>
          <w:szCs w:val="20"/>
          <w:lang w:val="en-US"/>
        </w:rPr>
        <w:t>"fixed:0.6"</w:t>
      </w:r>
    </w:p>
    <w:p w14:paraId="523EFA56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 xml:space="preserve">  clock_placebo: </w:t>
      </w:r>
      <w:r w:rsidRPr="008A63D4">
        <w:rPr>
          <w:color w:val="0B769F" w:themeColor="accent4" w:themeShade="BF"/>
          <w:sz w:val="20"/>
          <w:szCs w:val="20"/>
          <w:lang w:val="en-US"/>
        </w:rPr>
        <w:t>true</w:t>
      </w:r>
    </w:p>
    <w:p w14:paraId="55169F0A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>fusion:</w:t>
      </w:r>
    </w:p>
    <w:p w14:paraId="5FE02EC1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 xml:space="preserve">  method: </w:t>
      </w:r>
      <w:r w:rsidRPr="008A63D4">
        <w:rPr>
          <w:color w:val="3A7C22" w:themeColor="accent6" w:themeShade="BF"/>
          <w:sz w:val="20"/>
          <w:szCs w:val="20"/>
          <w:lang w:val="en-US"/>
        </w:rPr>
        <w:t>"REML"</w:t>
      </w:r>
    </w:p>
    <w:p w14:paraId="366E8013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 xml:space="preserve">  I2_gate: 0.5</w:t>
      </w:r>
    </w:p>
    <w:p w14:paraId="48342A33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>eci:</w:t>
      </w:r>
    </w:p>
    <w:p w14:paraId="1443C371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 xml:space="preserve">  window_logL: 0.8</w:t>
      </w:r>
    </w:p>
    <w:p w14:paraId="06AD8286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 xml:space="preserve">  calendar_window: </w:t>
      </w:r>
      <w:r w:rsidRPr="008A63D4">
        <w:rPr>
          <w:color w:val="3A7C22" w:themeColor="accent6" w:themeShade="BF"/>
          <w:sz w:val="20"/>
          <w:szCs w:val="20"/>
          <w:lang w:val="en-US"/>
        </w:rPr>
        <w:t>"90d"</w:t>
      </w:r>
    </w:p>
    <w:p w14:paraId="4974F232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 xml:space="preserve">  ewma_horizon: </w:t>
      </w:r>
      <w:r w:rsidRPr="008A63D4">
        <w:rPr>
          <w:color w:val="3A7C22" w:themeColor="accent6" w:themeShade="BF"/>
          <w:sz w:val="20"/>
          <w:szCs w:val="20"/>
          <w:lang w:val="en-US"/>
        </w:rPr>
        <w:t>"180d"</w:t>
      </w:r>
    </w:p>
    <w:p w14:paraId="267C45C0" w14:textId="77777777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>report:</w:t>
      </w:r>
    </w:p>
    <w:p w14:paraId="2EDD4307" w14:textId="088CAB93" w:rsidR="008A63D4" w:rsidRPr="008A63D4" w:rsidRDefault="008A63D4" w:rsidP="008A63D4">
      <w:pPr>
        <w:shd w:val="clear" w:color="auto" w:fill="D9D9D9" w:themeFill="background1" w:themeFillShade="D9"/>
        <w:spacing w:after="0" w:line="240" w:lineRule="auto"/>
        <w:rPr>
          <w:color w:val="80340D" w:themeColor="accent2" w:themeShade="80"/>
          <w:sz w:val="20"/>
          <w:szCs w:val="20"/>
          <w:lang w:val="en-US"/>
        </w:rPr>
      </w:pPr>
      <w:r w:rsidRPr="008A63D4">
        <w:rPr>
          <w:color w:val="80340D" w:themeColor="accent2" w:themeShade="80"/>
          <w:sz w:val="20"/>
          <w:szCs w:val="20"/>
          <w:lang w:val="en-US"/>
        </w:rPr>
        <w:t xml:space="preserve">  publish_negatives: </w:t>
      </w:r>
      <w:r w:rsidRPr="008A63D4">
        <w:rPr>
          <w:color w:val="0B769F" w:themeColor="accent4" w:themeShade="BF"/>
          <w:sz w:val="20"/>
          <w:szCs w:val="20"/>
          <w:lang w:val="en-US"/>
        </w:rPr>
        <w:t>true</w:t>
      </w:r>
    </w:p>
    <w:p w14:paraId="41E5F7C2" w14:textId="77777777" w:rsidR="008A63D4" w:rsidRPr="00AF6B60" w:rsidRDefault="008A63D4" w:rsidP="008A63D4">
      <w:pPr>
        <w:shd w:val="clear" w:color="auto" w:fill="D9D9D9" w:themeFill="background1" w:themeFillShade="D9"/>
        <w:spacing w:after="0" w:line="240" w:lineRule="auto"/>
        <w:rPr>
          <w:sz w:val="20"/>
          <w:szCs w:val="20"/>
          <w:lang w:val="en-US"/>
        </w:rPr>
      </w:pPr>
    </w:p>
    <w:p w14:paraId="36EBCDFC" w14:textId="77777777" w:rsidR="008A63D4" w:rsidRPr="008A63D4" w:rsidRDefault="008A63D4" w:rsidP="008A63D4">
      <w:pPr>
        <w:spacing w:after="0" w:line="240" w:lineRule="auto"/>
        <w:rPr>
          <w:rFonts w:ascii="Cambria" w:hAnsi="Cambria"/>
          <w:lang w:val="en-US"/>
        </w:rPr>
      </w:pPr>
      <w:r w:rsidRPr="008A63D4">
        <w:rPr>
          <w:rFonts w:ascii="Cambria" w:hAnsi="Cambria"/>
          <w:lang w:val="en-US"/>
        </w:rPr>
        <w:t xml:space="preserve">Add a </w:t>
      </w:r>
      <w:r w:rsidRPr="008A63D4">
        <w:rPr>
          <w:rFonts w:ascii="Cambria" w:hAnsi="Cambria"/>
          <w:b/>
          <w:bCs/>
          <w:lang w:val="en-US"/>
        </w:rPr>
        <w:t>SHA-256 hash</w:t>
      </w:r>
      <w:r w:rsidRPr="008A63D4">
        <w:rPr>
          <w:rFonts w:ascii="Cambria" w:hAnsi="Cambria"/>
          <w:lang w:val="en-US"/>
        </w:rPr>
        <w:t xml:space="preserve"> of this YAML in the corner of Figures 1–3. Reviewers can re-run and match.</w:t>
      </w:r>
    </w:p>
    <w:p w14:paraId="0F4A1F61" w14:textId="191EBDD4" w:rsidR="008A63D4" w:rsidRPr="008A63D4" w:rsidRDefault="008A63D4" w:rsidP="008A63D4">
      <w:pPr>
        <w:spacing w:after="0" w:line="240" w:lineRule="auto"/>
        <w:rPr>
          <w:rFonts w:ascii="Cambria" w:hAnsi="Cambria"/>
        </w:rPr>
      </w:pPr>
    </w:p>
    <w:p w14:paraId="29A2961F" w14:textId="77777777" w:rsidR="008A63D4" w:rsidRPr="008A63D4" w:rsidRDefault="008A63D4" w:rsidP="008A63D4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8A63D4">
        <w:rPr>
          <w:rFonts w:ascii="Cambria" w:hAnsi="Cambria"/>
          <w:b/>
          <w:bCs/>
          <w:lang w:val="en-US"/>
        </w:rPr>
        <w:t>9.7 Negative-result artifacts (mandatory)</w:t>
      </w:r>
    </w:p>
    <w:p w14:paraId="5D65DA7B" w14:textId="77777777" w:rsidR="008A63D4" w:rsidRPr="008A63D4" w:rsidRDefault="008A63D4" w:rsidP="008A63D4">
      <w:pPr>
        <w:spacing w:after="0" w:line="240" w:lineRule="auto"/>
        <w:rPr>
          <w:rFonts w:ascii="Cambria" w:hAnsi="Cambria"/>
          <w:lang w:val="en-US"/>
        </w:rPr>
      </w:pPr>
      <w:r w:rsidRPr="008A63D4">
        <w:rPr>
          <w:rFonts w:ascii="Cambria" w:hAnsi="Cambria"/>
          <w:lang w:val="en-US"/>
        </w:rPr>
        <w:t xml:space="preserve">For every </w:t>
      </w:r>
      <w:r w:rsidRPr="008A63D4">
        <w:rPr>
          <w:rFonts w:ascii="Cambria" w:hAnsi="Cambria"/>
          <w:b/>
          <w:bCs/>
          <w:lang w:val="en-US"/>
        </w:rPr>
        <w:t>NO_COLLAPSE / REGIME_MIX / THIN_COVERAGE</w:t>
      </w:r>
      <w:r w:rsidRPr="008A63D4">
        <w:rPr>
          <w:rFonts w:ascii="Cambria" w:hAnsi="Cambria"/>
          <w:lang w:val="en-US"/>
        </w:rPr>
        <w:t>:</w:t>
      </w:r>
    </w:p>
    <w:p w14:paraId="277B9BDE" w14:textId="77777777" w:rsidR="008A63D4" w:rsidRPr="008A63D4" w:rsidRDefault="008A63D4" w:rsidP="008A63D4">
      <w:pPr>
        <w:numPr>
          <w:ilvl w:val="0"/>
          <w:numId w:val="76"/>
        </w:numPr>
        <w:spacing w:after="0" w:line="240" w:lineRule="auto"/>
        <w:rPr>
          <w:rFonts w:ascii="Cambria" w:hAnsi="Cambria"/>
          <w:lang w:val="en-US"/>
        </w:rPr>
      </w:pPr>
      <w:r w:rsidRPr="008A63D4">
        <w:rPr>
          <w:rFonts w:ascii="Cambria" w:hAnsi="Cambria"/>
          <w:lang w:val="en-US"/>
        </w:rPr>
        <w:t>Collapse panel with fail reason highlighted (curvature signature, kink, coverage).</w:t>
      </w:r>
    </w:p>
    <w:p w14:paraId="4C175ECD" w14:textId="77777777" w:rsidR="008A63D4" w:rsidRPr="008A63D4" w:rsidRDefault="008A63D4" w:rsidP="008A63D4">
      <w:pPr>
        <w:numPr>
          <w:ilvl w:val="0"/>
          <w:numId w:val="76"/>
        </w:numPr>
        <w:spacing w:after="0" w:line="240" w:lineRule="auto"/>
        <w:rPr>
          <w:rFonts w:ascii="Cambria" w:hAnsi="Cambria"/>
          <w:lang w:val="en-US"/>
        </w:rPr>
      </w:pPr>
      <w:r w:rsidRPr="008A63D4">
        <w:rPr>
          <w:rFonts w:ascii="Cambria" w:hAnsi="Cambria"/>
          <w:lang w:val="en-US"/>
        </w:rPr>
        <w:t xml:space="preserve">Short note </w:t>
      </w:r>
      <w:r w:rsidRPr="008A63D4">
        <w:rPr>
          <w:rFonts w:ascii="Cambria" w:hAnsi="Cambria"/>
          <w:i/>
          <w:iCs/>
          <w:lang w:val="en-US"/>
        </w:rPr>
        <w:t>“Scope boundary: [reason]”</w:t>
      </w:r>
      <w:r w:rsidRPr="008A63D4">
        <w:rPr>
          <w:rFonts w:ascii="Cambria" w:hAnsi="Cambria"/>
          <w:lang w:val="en-US"/>
        </w:rPr>
        <w:t xml:space="preserve"> and proposed </w:t>
      </w:r>
      <w:r w:rsidRPr="008A63D4">
        <w:rPr>
          <w:rFonts w:ascii="Cambria" w:hAnsi="Cambria"/>
          <w:b/>
          <w:bCs/>
          <w:lang w:val="en-US"/>
        </w:rPr>
        <w:t>next steps</w:t>
      </w:r>
      <w:r w:rsidRPr="008A63D4">
        <w:rPr>
          <w:rFonts w:ascii="Cambria" w:hAnsi="Cambria"/>
          <w:lang w:val="en-US"/>
        </w:rPr>
        <w:t xml:space="preserve"> (re-bin, collect scales, mechanistic model).</w:t>
      </w:r>
    </w:p>
    <w:p w14:paraId="379CBF6E" w14:textId="77777777" w:rsidR="008A63D4" w:rsidRPr="008A63D4" w:rsidRDefault="008A63D4" w:rsidP="008A63D4">
      <w:pPr>
        <w:numPr>
          <w:ilvl w:val="0"/>
          <w:numId w:val="76"/>
        </w:numPr>
        <w:spacing w:after="0" w:line="240" w:lineRule="auto"/>
        <w:rPr>
          <w:rFonts w:ascii="Cambria" w:hAnsi="Cambria"/>
          <w:lang w:val="en-US"/>
        </w:rPr>
      </w:pPr>
      <w:r w:rsidRPr="008A63D4">
        <w:rPr>
          <w:rFonts w:ascii="Cambria" w:hAnsi="Cambria"/>
          <w:lang w:val="en-US"/>
        </w:rPr>
        <w:t>Keep artifacts in repo; index them in an appendix table.</w:t>
      </w:r>
    </w:p>
    <w:p w14:paraId="1368BA74" w14:textId="5E69BA58" w:rsidR="008A63D4" w:rsidRPr="008A63D4" w:rsidRDefault="008A63D4" w:rsidP="008A63D4">
      <w:pPr>
        <w:spacing w:after="0" w:line="240" w:lineRule="auto"/>
        <w:rPr>
          <w:rFonts w:ascii="Cambria" w:hAnsi="Cambria"/>
        </w:rPr>
      </w:pPr>
    </w:p>
    <w:p w14:paraId="33C59F4D" w14:textId="77777777" w:rsidR="008A63D4" w:rsidRPr="008A63D4" w:rsidRDefault="008A63D4" w:rsidP="008A63D4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8A63D4">
        <w:rPr>
          <w:rFonts w:ascii="Cambria" w:hAnsi="Cambria"/>
          <w:b/>
          <w:bCs/>
          <w:lang w:val="en-US"/>
        </w:rPr>
        <w:t>9.8 Reproducibility checklist (submit with manuscript)</w:t>
      </w:r>
    </w:p>
    <w:p w14:paraId="3F7D186D" w14:textId="4845B77E" w:rsidR="008A63D4" w:rsidRPr="008A63D4" w:rsidRDefault="008A63D4" w:rsidP="0098262A">
      <w:pPr>
        <w:numPr>
          <w:ilvl w:val="0"/>
          <w:numId w:val="79"/>
        </w:numPr>
        <w:spacing w:after="0" w:line="240" w:lineRule="auto"/>
        <w:rPr>
          <w:rFonts w:ascii="Cambria" w:hAnsi="Cambria"/>
          <w:lang w:val="en-US"/>
        </w:rPr>
      </w:pPr>
      <w:r w:rsidRPr="008A63D4">
        <w:rPr>
          <w:rFonts w:ascii="Cambria" w:hAnsi="Cambria"/>
          <w:b/>
          <w:bCs/>
          <w:lang w:val="en-US"/>
        </w:rPr>
        <w:t>Data dictionary</w:t>
      </w:r>
      <w:r w:rsidRPr="008A63D4">
        <w:rPr>
          <w:rFonts w:ascii="Cambria" w:hAnsi="Cambria"/>
          <w:lang w:val="en-US"/>
        </w:rPr>
        <w:t xml:space="preserve"> for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T</m:t>
        </m:r>
      </m:oMath>
      <w:r w:rsidR="0098262A" w:rsidRPr="0098262A">
        <w:rPr>
          <w:rFonts w:ascii="Cambria" w:eastAsiaTheme="minorEastAsia" w:hAnsi="Cambria"/>
          <w:lang w:val="en-US"/>
        </w:rPr>
        <w:t xml:space="preserve"> </w:t>
      </w:r>
      <w:r w:rsidRPr="008A63D4">
        <w:rPr>
          <w:rFonts w:ascii="Cambria" w:hAnsi="Cambria"/>
          <w:lang w:val="en-US"/>
        </w:rPr>
        <w:t>per family; log base specified.</w:t>
      </w:r>
    </w:p>
    <w:p w14:paraId="3D1EE411" w14:textId="77777777" w:rsidR="008A63D4" w:rsidRPr="008A63D4" w:rsidRDefault="008A63D4" w:rsidP="0098262A">
      <w:pPr>
        <w:numPr>
          <w:ilvl w:val="0"/>
          <w:numId w:val="79"/>
        </w:numPr>
        <w:spacing w:after="0" w:line="240" w:lineRule="auto"/>
        <w:rPr>
          <w:rFonts w:ascii="Cambria" w:hAnsi="Cambria"/>
          <w:lang w:val="en-US"/>
        </w:rPr>
      </w:pPr>
      <w:r w:rsidRPr="008A63D4">
        <w:rPr>
          <w:rFonts w:ascii="Cambria" w:hAnsi="Cambria"/>
          <w:b/>
          <w:bCs/>
          <w:lang w:val="en-US"/>
        </w:rPr>
        <w:t>BIN ledger</w:t>
      </w:r>
      <w:r w:rsidRPr="008A63D4">
        <w:rPr>
          <w:rFonts w:ascii="Cambria" w:hAnsi="Cambria"/>
          <w:lang w:val="en-US"/>
        </w:rPr>
        <w:t>: tags, counts, spans, changepoints.</w:t>
      </w:r>
    </w:p>
    <w:p w14:paraId="65202B2D" w14:textId="77777777" w:rsidR="008A63D4" w:rsidRPr="008A63D4" w:rsidRDefault="008A63D4" w:rsidP="0098262A">
      <w:pPr>
        <w:numPr>
          <w:ilvl w:val="0"/>
          <w:numId w:val="79"/>
        </w:numPr>
        <w:spacing w:after="0" w:line="240" w:lineRule="auto"/>
        <w:rPr>
          <w:rFonts w:ascii="Cambria" w:hAnsi="Cambria"/>
          <w:lang w:val="en-US"/>
        </w:rPr>
      </w:pPr>
      <w:r w:rsidRPr="008A63D4">
        <w:rPr>
          <w:rFonts w:ascii="Cambria" w:hAnsi="Cambria"/>
          <w:b/>
          <w:bCs/>
          <w:lang w:val="en-US"/>
        </w:rPr>
        <w:t>Estimator trio</w:t>
      </w:r>
      <w:r w:rsidRPr="008A63D4">
        <w:rPr>
          <w:rFonts w:ascii="Cambria" w:hAnsi="Cambria"/>
          <w:lang w:val="en-US"/>
        </w:rPr>
        <w:t>: ODR (primary), TS line, SIMEX band (if applicable).</w:t>
      </w:r>
    </w:p>
    <w:p w14:paraId="1E2556BC" w14:textId="1B4A4D95" w:rsidR="008A63D4" w:rsidRPr="008A63D4" w:rsidRDefault="008A63D4" w:rsidP="0098262A">
      <w:pPr>
        <w:numPr>
          <w:ilvl w:val="0"/>
          <w:numId w:val="79"/>
        </w:numPr>
        <w:spacing w:after="0" w:line="240" w:lineRule="auto"/>
        <w:rPr>
          <w:rFonts w:ascii="Cambria" w:hAnsi="Cambria"/>
          <w:lang w:val="en-US"/>
        </w:rPr>
      </w:pPr>
      <w:r w:rsidRPr="008A63D4">
        <w:rPr>
          <w:rFonts w:ascii="Cambria" w:hAnsi="Cambria"/>
          <w:b/>
          <w:bCs/>
          <w:lang w:val="en-US"/>
        </w:rPr>
        <w:t>Collapse evidence</w:t>
      </w:r>
      <w:r w:rsidRPr="008A63D4">
        <w:rPr>
          <w:rFonts w:ascii="Cambria" w:hAnsi="Cambria"/>
          <w:lang w:val="en-US"/>
        </w:rPr>
        <w:t xml:space="preserve">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collapse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</m:oMath>
      <w:r w:rsidRPr="008A63D4">
        <w:rPr>
          <w:rFonts w:ascii="Cambria" w:hAnsi="Cambria"/>
          <w:lang w:val="en-US"/>
        </w:rPr>
        <w:t>, LOESS, placebo.</w:t>
      </w:r>
    </w:p>
    <w:p w14:paraId="197D27AA" w14:textId="77777777" w:rsidR="008A63D4" w:rsidRPr="008A63D4" w:rsidRDefault="008A63D4" w:rsidP="0098262A">
      <w:pPr>
        <w:numPr>
          <w:ilvl w:val="0"/>
          <w:numId w:val="79"/>
        </w:numPr>
        <w:spacing w:after="0" w:line="240" w:lineRule="auto"/>
        <w:rPr>
          <w:rFonts w:ascii="Cambria" w:hAnsi="Cambria"/>
          <w:lang w:val="en-US"/>
        </w:rPr>
      </w:pPr>
      <w:r w:rsidRPr="008A63D4">
        <w:rPr>
          <w:rFonts w:ascii="Cambria" w:hAnsi="Cambria"/>
          <w:b/>
          <w:bCs/>
          <w:lang w:val="en-US"/>
        </w:rPr>
        <w:t>Leverage</w:t>
      </w:r>
      <w:r w:rsidRPr="008A63D4">
        <w:rPr>
          <w:rFonts w:ascii="Cambria" w:hAnsi="Cambria"/>
          <w:lang w:val="en-US"/>
        </w:rPr>
        <w:t>: max leverage &lt;0.25 or sensitivity shown.</w:t>
      </w:r>
    </w:p>
    <w:p w14:paraId="71677587" w14:textId="70F124E6" w:rsidR="008A63D4" w:rsidRPr="008A63D4" w:rsidRDefault="008A63D4" w:rsidP="0098262A">
      <w:pPr>
        <w:numPr>
          <w:ilvl w:val="0"/>
          <w:numId w:val="79"/>
        </w:numPr>
        <w:spacing w:after="0" w:line="240" w:lineRule="auto"/>
        <w:rPr>
          <w:rFonts w:ascii="Cambria" w:hAnsi="Cambria"/>
        </w:rPr>
      </w:pPr>
      <w:r w:rsidRPr="008A63D4">
        <w:rPr>
          <w:rFonts w:ascii="Cambria" w:hAnsi="Cambria"/>
          <w:b/>
          <w:bCs/>
        </w:rPr>
        <w:t>Fusion</w:t>
      </w:r>
      <w:r w:rsidRPr="008A63D4">
        <w:rPr>
          <w:rFonts w:ascii="Cambria" w:hAnsi="Cambria"/>
        </w:rPr>
        <w:t xml:space="preserve">: </w:t>
      </w:r>
      <m:oMath>
        <m:r>
          <w:rPr>
            <w:rFonts w:ascii="Cambria Math" w:hAnsi="Cambria Math"/>
          </w:rPr>
          <m:t>Q</m:t>
        </m:r>
      </m:oMath>
      <w:r w:rsidRPr="008A63D4">
        <w:rPr>
          <w:rFonts w:ascii="Cambria" w:hAnsi="Cambria"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A63D4">
        <w:rPr>
          <w:rFonts w:ascii="Cambria" w:hAnsi="Cambria"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A63D4">
        <w:rPr>
          <w:rFonts w:ascii="Cambria" w:hAnsi="Cambria"/>
        </w:rPr>
        <w:t>; fusion gate decision.</w:t>
      </w:r>
    </w:p>
    <w:p w14:paraId="2914B4E7" w14:textId="1574B754" w:rsidR="008A63D4" w:rsidRPr="008A63D4" w:rsidRDefault="008A63D4" w:rsidP="0098262A">
      <w:pPr>
        <w:numPr>
          <w:ilvl w:val="0"/>
          <w:numId w:val="79"/>
        </w:numPr>
        <w:spacing w:after="0" w:line="240" w:lineRule="auto"/>
        <w:rPr>
          <w:rFonts w:ascii="Cambria" w:hAnsi="Cambria"/>
          <w:lang w:val="en-US"/>
        </w:rPr>
      </w:pPr>
      <w:r w:rsidRPr="008A63D4">
        <w:rPr>
          <w:rFonts w:ascii="Cambria" w:hAnsi="Cambria"/>
          <w:b/>
          <w:bCs/>
          <w:lang w:val="en-US"/>
        </w:rPr>
        <w:t>ECI</w:t>
      </w:r>
      <w:r w:rsidRPr="008A63D4">
        <w:rPr>
          <w:rFonts w:ascii="Cambria" w:hAnsi="Cambria"/>
          <w:lang w:val="en-US"/>
        </w:rPr>
        <w:t xml:space="preserve">: windows, </w:t>
      </w:r>
      <m:oMath>
        <m:r>
          <w:rPr>
            <w:rFonts w:ascii="Cambria Math" w:hAnsi="Cambria Math"/>
          </w:rPr>
          <m:t>H</m:t>
        </m:r>
      </m:oMath>
      <w:r w:rsidRPr="008A63D4">
        <w:rPr>
          <w:rFonts w:ascii="Cambria" w:hAnsi="Cambria"/>
          <w:lang w:val="en-US"/>
        </w:rPr>
        <w:t>, alert logic; suspensions marked.</w:t>
      </w:r>
    </w:p>
    <w:p w14:paraId="1A6CDB4F" w14:textId="77777777" w:rsidR="008A63D4" w:rsidRPr="008A63D4" w:rsidRDefault="008A63D4" w:rsidP="0098262A">
      <w:pPr>
        <w:numPr>
          <w:ilvl w:val="0"/>
          <w:numId w:val="79"/>
        </w:numPr>
        <w:spacing w:after="0" w:line="240" w:lineRule="auto"/>
        <w:rPr>
          <w:rFonts w:ascii="Cambria" w:hAnsi="Cambria"/>
        </w:rPr>
      </w:pPr>
      <w:r w:rsidRPr="008A63D4">
        <w:rPr>
          <w:rFonts w:ascii="Cambria" w:hAnsi="Cambria"/>
          <w:b/>
          <w:bCs/>
        </w:rPr>
        <w:t>Negatives published</w:t>
      </w:r>
      <w:r w:rsidRPr="008A63D4">
        <w:rPr>
          <w:rFonts w:ascii="Cambria" w:hAnsi="Cambria"/>
        </w:rPr>
        <w:t xml:space="preserve"> with rationale.</w:t>
      </w:r>
    </w:p>
    <w:p w14:paraId="5D2633EC" w14:textId="77777777" w:rsidR="008A63D4" w:rsidRPr="008A63D4" w:rsidRDefault="008A63D4" w:rsidP="0098262A">
      <w:pPr>
        <w:numPr>
          <w:ilvl w:val="0"/>
          <w:numId w:val="79"/>
        </w:numPr>
        <w:spacing w:after="0" w:line="240" w:lineRule="auto"/>
        <w:rPr>
          <w:rFonts w:ascii="Cambria" w:hAnsi="Cambria"/>
          <w:lang w:val="en-US"/>
        </w:rPr>
      </w:pPr>
      <w:r w:rsidRPr="008A63D4">
        <w:rPr>
          <w:rFonts w:ascii="Cambria" w:hAnsi="Cambria"/>
          <w:b/>
          <w:bCs/>
          <w:lang w:val="en-US"/>
        </w:rPr>
        <w:t>Methods YAML</w:t>
      </w:r>
      <w:r w:rsidRPr="008A63D4">
        <w:rPr>
          <w:rFonts w:ascii="Cambria" w:hAnsi="Cambria"/>
          <w:lang w:val="en-US"/>
        </w:rPr>
        <w:t xml:space="preserve"> + </w:t>
      </w:r>
      <w:r w:rsidRPr="008A63D4">
        <w:rPr>
          <w:rFonts w:ascii="Cambria" w:hAnsi="Cambria"/>
          <w:b/>
          <w:bCs/>
          <w:lang w:val="en-US"/>
        </w:rPr>
        <w:t>hash</w:t>
      </w:r>
      <w:r w:rsidRPr="008A63D4">
        <w:rPr>
          <w:rFonts w:ascii="Cambria" w:hAnsi="Cambria"/>
          <w:lang w:val="en-US"/>
        </w:rPr>
        <w:t xml:space="preserve"> on all figures.</w:t>
      </w:r>
    </w:p>
    <w:p w14:paraId="1DA2D6DA" w14:textId="77777777" w:rsidR="008A63D4" w:rsidRPr="008A63D4" w:rsidRDefault="008A63D4" w:rsidP="0098262A">
      <w:pPr>
        <w:numPr>
          <w:ilvl w:val="0"/>
          <w:numId w:val="79"/>
        </w:numPr>
        <w:spacing w:after="0" w:line="240" w:lineRule="auto"/>
        <w:rPr>
          <w:rFonts w:ascii="Cambria" w:hAnsi="Cambria"/>
          <w:lang w:val="en-US"/>
        </w:rPr>
      </w:pPr>
      <w:r w:rsidRPr="008A63D4">
        <w:rPr>
          <w:rFonts w:ascii="Cambria" w:hAnsi="Cambria"/>
          <w:b/>
          <w:bCs/>
          <w:lang w:val="en-US"/>
        </w:rPr>
        <w:t>Synthetic benchmarks</w:t>
      </w:r>
      <w:r w:rsidRPr="008A63D4">
        <w:rPr>
          <w:rFonts w:ascii="Cambria" w:hAnsi="Cambria"/>
          <w:lang w:val="en-US"/>
        </w:rPr>
        <w:t xml:space="preserve"> (pass/fail collapse) included.</w:t>
      </w:r>
    </w:p>
    <w:p w14:paraId="0B19352D" w14:textId="7C262516" w:rsidR="008A63D4" w:rsidRPr="008A63D4" w:rsidRDefault="008A63D4" w:rsidP="008A63D4">
      <w:pPr>
        <w:spacing w:after="0" w:line="240" w:lineRule="auto"/>
        <w:rPr>
          <w:rFonts w:ascii="Cambria" w:hAnsi="Cambria"/>
        </w:rPr>
      </w:pPr>
    </w:p>
    <w:p w14:paraId="6119B9DD" w14:textId="77777777" w:rsidR="008A63D4" w:rsidRPr="008A63D4" w:rsidRDefault="008A63D4" w:rsidP="008A63D4">
      <w:pPr>
        <w:spacing w:after="0" w:line="240" w:lineRule="auto"/>
        <w:rPr>
          <w:rFonts w:ascii="Cambria" w:hAnsi="Cambria"/>
          <w:b/>
          <w:bCs/>
        </w:rPr>
      </w:pPr>
      <w:r w:rsidRPr="008A63D4">
        <w:rPr>
          <w:rFonts w:ascii="Cambria" w:hAnsi="Cambria"/>
          <w:b/>
          <w:bCs/>
        </w:rPr>
        <w:t>9.9 Writing style &amp; notation standards</w:t>
      </w:r>
    </w:p>
    <w:p w14:paraId="32FC4E2B" w14:textId="04ABAC6A" w:rsidR="008A63D4" w:rsidRPr="008A63D4" w:rsidRDefault="008A63D4" w:rsidP="008A63D4">
      <w:pPr>
        <w:numPr>
          <w:ilvl w:val="0"/>
          <w:numId w:val="78"/>
        </w:numPr>
        <w:spacing w:after="0" w:line="240" w:lineRule="auto"/>
        <w:rPr>
          <w:rFonts w:ascii="Cambria" w:hAnsi="Cambria"/>
          <w:lang w:val="en-US"/>
        </w:rPr>
      </w:pPr>
      <w:r w:rsidRPr="008A63D4">
        <w:rPr>
          <w:rFonts w:ascii="Cambria" w:hAnsi="Cambria"/>
          <w:lang w:val="en-US"/>
        </w:rPr>
        <w:t xml:space="preserve">Use </w:t>
      </w:r>
      <w:r w:rsidRPr="008A63D4">
        <w:rPr>
          <w:rFonts w:ascii="Cambria" w:hAnsi="Cambria"/>
          <w:b/>
          <w:bCs/>
          <w:lang w:val="en-US"/>
        </w:rPr>
        <w:t>natural logs</w:t>
      </w:r>
      <w:r w:rsidRPr="008A63D4">
        <w:rPr>
          <w:rFonts w:ascii="Cambria" w:hAnsi="Cambria"/>
          <w:lang w:val="en-US"/>
        </w:rPr>
        <w:t xml:space="preserve">; write </w:t>
      </w:r>
      <m:oMath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m:rPr>
            <m:nor/>
          </m:rPr>
          <w:rPr>
            <w:rFonts w:ascii="Cambria" w:hAnsi="Cambria"/>
            <w:lang w:val="en-US"/>
          </w:rPr>
          <m:t xml:space="preserve"> </m:t>
        </m:r>
        <m:r>
          <m:rPr>
            <m:nor/>
          </m:rPr>
          <w:rPr>
            <w:rFonts w:ascii="Cambria Math" w:hAnsi="Cambria"/>
            <w:i/>
            <w:iCs/>
            <w:lang w:val="en-US"/>
          </w:rPr>
          <m:t>T</m:t>
        </m:r>
      </m:oMath>
      <w:r w:rsidR="0098262A">
        <w:rPr>
          <w:rFonts w:ascii="Cambria" w:hAnsi="Cambria"/>
          <w:lang w:val="en-US"/>
        </w:rPr>
        <w:t xml:space="preserve">     </w:t>
      </w:r>
      <w:r w:rsidRPr="008A63D4">
        <w:rPr>
          <w:rFonts w:ascii="Cambria" w:hAnsi="Cambria"/>
          <w:lang w:val="en-US"/>
        </w:rPr>
        <w:t>in math mode.</w:t>
      </w:r>
    </w:p>
    <w:p w14:paraId="144F9D44" w14:textId="0C5D0310" w:rsidR="008A63D4" w:rsidRPr="008A63D4" w:rsidRDefault="008A63D4" w:rsidP="008A63D4">
      <w:pPr>
        <w:numPr>
          <w:ilvl w:val="0"/>
          <w:numId w:val="78"/>
        </w:numPr>
        <w:spacing w:after="0" w:line="240" w:lineRule="auto"/>
        <w:rPr>
          <w:rFonts w:ascii="Cambria" w:hAnsi="Cambria"/>
          <w:lang w:val="en-US"/>
        </w:rPr>
      </w:pPr>
      <w:r w:rsidRPr="008A63D4">
        <w:rPr>
          <w:rFonts w:ascii="Cambria" w:hAnsi="Cambria"/>
          <w:lang w:val="en-US"/>
        </w:rPr>
        <w:t xml:space="preserve">Use </w:t>
      </w:r>
      <w:r w:rsidRPr="008A63D4">
        <w:rPr>
          <w:rFonts w:ascii="Cambria" w:hAnsi="Cambria"/>
          <w:b/>
          <w:bCs/>
          <w:lang w:val="en-US"/>
        </w:rPr>
        <w:t>Greek</w:t>
      </w:r>
      <w:r w:rsidRPr="008A63D4">
        <w:rPr>
          <w:rFonts w:ascii="Cambria" w:hAnsi="Cambria"/>
          <w:lang w:val="en-US"/>
        </w:rPr>
        <w:t xml:space="preserve"> consistently: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eco</m:t>
            </m:r>
          </m:sub>
        </m:sSub>
      </m:oMath>
      <w:r w:rsidR="0098262A" w:rsidRPr="0098262A">
        <w:rPr>
          <w:rFonts w:ascii="Cambria" w:eastAsiaTheme="minorEastAsia" w:hAnsi="Cambria"/>
          <w:lang w:val="en-US"/>
        </w:rPr>
        <w:t xml:space="preserve"> </w:t>
      </w:r>
      <w:r w:rsidRPr="008A63D4">
        <w:rPr>
          <w:rFonts w:ascii="Cambria" w:hAnsi="Cambria"/>
          <w:lang w:val="en-US"/>
        </w:rPr>
        <w:t xml:space="preserve">(slope), </w:t>
      </w:r>
      <m:oMath>
        <m:r>
          <w:rPr>
            <w:rFonts w:ascii="Cambria Math" w:hAnsi="Cambria Math"/>
          </w:rPr>
          <m:t>κ</m:t>
        </m:r>
      </m:oMath>
      <w:r w:rsidR="0098262A" w:rsidRPr="0098262A">
        <w:rPr>
          <w:rFonts w:ascii="Cambria" w:eastAsiaTheme="minorEastAsia" w:hAnsi="Cambria"/>
          <w:lang w:val="en-US"/>
        </w:rPr>
        <w:t xml:space="preserve"> </w:t>
      </w:r>
      <w:r w:rsidRPr="008A63D4">
        <w:rPr>
          <w:rFonts w:ascii="Cambria" w:hAnsi="Cambria"/>
          <w:lang w:val="en-US"/>
        </w:rPr>
        <w:t xml:space="preserve">(clock),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τ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="0098262A" w:rsidRPr="0098262A">
        <w:rPr>
          <w:rFonts w:ascii="Cambria" w:eastAsiaTheme="minorEastAsia" w:hAnsi="Cambria"/>
          <w:lang w:val="en-US"/>
        </w:rPr>
        <w:t xml:space="preserve"> </w:t>
      </w:r>
      <w:r w:rsidRPr="008A63D4">
        <w:rPr>
          <w:rFonts w:ascii="Cambria" w:hAnsi="Cambria"/>
          <w:lang w:val="en-US"/>
        </w:rPr>
        <w:t>(between-family variance).</w:t>
      </w:r>
    </w:p>
    <w:p w14:paraId="4D5104C8" w14:textId="77777777" w:rsidR="008A63D4" w:rsidRPr="008A63D4" w:rsidRDefault="008A63D4" w:rsidP="008A63D4">
      <w:pPr>
        <w:numPr>
          <w:ilvl w:val="0"/>
          <w:numId w:val="78"/>
        </w:numPr>
        <w:spacing w:after="0" w:line="240" w:lineRule="auto"/>
        <w:rPr>
          <w:rFonts w:ascii="Cambria" w:hAnsi="Cambria"/>
          <w:lang w:val="en-US"/>
        </w:rPr>
      </w:pPr>
      <w:r w:rsidRPr="008A63D4">
        <w:rPr>
          <w:rFonts w:ascii="Cambria" w:hAnsi="Cambria"/>
          <w:lang w:val="en-US"/>
        </w:rPr>
        <w:t xml:space="preserve">Reserve </w:t>
      </w:r>
      <w:r w:rsidRPr="008A63D4">
        <w:rPr>
          <w:rFonts w:ascii="Cambria" w:hAnsi="Cambria"/>
          <w:b/>
          <w:bCs/>
          <w:lang w:val="en-US"/>
        </w:rPr>
        <w:t>bold</w:t>
      </w:r>
      <w:r w:rsidRPr="008A63D4">
        <w:rPr>
          <w:rFonts w:ascii="Cambria" w:hAnsi="Cambria"/>
          <w:lang w:val="en-US"/>
        </w:rPr>
        <w:t xml:space="preserve"> for decisions (ACCEPT/NO_COLLAPSE/…); avoid italics in tables except variables.</w:t>
      </w:r>
    </w:p>
    <w:p w14:paraId="383146A5" w14:textId="4C1AC673" w:rsidR="008A63D4" w:rsidRPr="008A63D4" w:rsidRDefault="008A63D4" w:rsidP="008A63D4">
      <w:pPr>
        <w:numPr>
          <w:ilvl w:val="0"/>
          <w:numId w:val="78"/>
        </w:numPr>
        <w:spacing w:after="0" w:line="240" w:lineRule="auto"/>
        <w:rPr>
          <w:rFonts w:ascii="Cambria" w:hAnsi="Cambria"/>
          <w:lang w:val="en-US"/>
        </w:rPr>
      </w:pPr>
      <w:r w:rsidRPr="008A63D4">
        <w:rPr>
          <w:rFonts w:ascii="Cambria" w:hAnsi="Cambria"/>
          <w:lang w:val="en-US"/>
        </w:rPr>
        <w:t xml:space="preserve">Report </w:t>
      </w:r>
      <m:oMath>
        <m:r>
          <w:rPr>
            <w:rFonts w:ascii="Cambria Math" w:hAnsi="Cambria Math"/>
          </w:rPr>
          <m:t>α</m:t>
        </m:r>
      </m:oMath>
      <w:r w:rsidR="0098262A" w:rsidRPr="0098262A">
        <w:rPr>
          <w:rFonts w:ascii="Cambria" w:eastAsiaTheme="minorEastAsia" w:hAnsi="Cambria"/>
          <w:lang w:val="en-US"/>
        </w:rPr>
        <w:t xml:space="preserve"> </w:t>
      </w:r>
      <w:r w:rsidRPr="008A63D4">
        <w:rPr>
          <w:rFonts w:ascii="Cambria" w:hAnsi="Cambria"/>
          <w:lang w:val="en-US"/>
        </w:rPr>
        <w:t xml:space="preserve">to </w:t>
      </w:r>
      <w:r w:rsidRPr="008A63D4">
        <w:rPr>
          <w:rFonts w:ascii="Cambria" w:hAnsi="Cambria"/>
          <w:b/>
          <w:bCs/>
          <w:lang w:val="en-US"/>
        </w:rPr>
        <w:t>2 decimals</w:t>
      </w:r>
      <w:r w:rsidRPr="008A63D4">
        <w:rPr>
          <w:rFonts w:ascii="Cambria" w:hAnsi="Cambria"/>
          <w:lang w:val="en-US"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="0098262A" w:rsidRPr="0098262A">
        <w:rPr>
          <w:rFonts w:ascii="Cambria" w:eastAsiaTheme="minorEastAsia" w:hAnsi="Cambria"/>
          <w:lang w:val="en-US"/>
        </w:rPr>
        <w:t xml:space="preserve"> </w:t>
      </w:r>
      <w:r w:rsidRPr="008A63D4">
        <w:rPr>
          <w:rFonts w:ascii="Cambria" w:hAnsi="Cambria"/>
          <w:lang w:val="en-US"/>
        </w:rPr>
        <w:t xml:space="preserve">to </w:t>
      </w:r>
      <w:r w:rsidRPr="008A63D4">
        <w:rPr>
          <w:rFonts w:ascii="Cambria" w:hAnsi="Cambria"/>
          <w:b/>
          <w:bCs/>
          <w:lang w:val="en-US"/>
        </w:rPr>
        <w:t>1 decimal</w:t>
      </w:r>
      <w:r w:rsidRPr="008A63D4">
        <w:rPr>
          <w:rFonts w:ascii="Cambria" w:hAnsi="Cambria"/>
          <w:lang w:val="en-US"/>
        </w:rPr>
        <w:t xml:space="preserve">, CIs as </w:t>
      </w:r>
      <w:r w:rsidRPr="008A63D4">
        <w:rPr>
          <w:rFonts w:ascii="Cambria" w:hAnsi="Cambria"/>
          <w:b/>
          <w:bCs/>
          <w:lang w:val="en-US"/>
        </w:rPr>
        <w:t>[low, high]</w:t>
      </w:r>
      <w:r w:rsidRPr="008A63D4">
        <w:rPr>
          <w:rFonts w:ascii="Cambria" w:hAnsi="Cambria"/>
          <w:lang w:val="en-US"/>
        </w:rPr>
        <w:t>.</w:t>
      </w:r>
    </w:p>
    <w:p w14:paraId="5570078D" w14:textId="670D1687" w:rsidR="008A63D4" w:rsidRPr="008A63D4" w:rsidRDefault="008A63D4" w:rsidP="008A63D4">
      <w:pPr>
        <w:spacing w:after="0" w:line="240" w:lineRule="auto"/>
        <w:rPr>
          <w:rFonts w:ascii="Cambria" w:hAnsi="Cambria"/>
        </w:rPr>
      </w:pPr>
    </w:p>
    <w:p w14:paraId="45DE7D5F" w14:textId="77777777" w:rsidR="008A63D4" w:rsidRPr="008A63D4" w:rsidRDefault="008A63D4" w:rsidP="008A63D4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8A63D4">
        <w:rPr>
          <w:rFonts w:ascii="Cambria" w:hAnsi="Cambria"/>
          <w:b/>
          <w:bCs/>
          <w:lang w:val="en-US"/>
        </w:rPr>
        <w:t>9.10 Minimal text block for Results section (plug-in)</w:t>
      </w:r>
    </w:p>
    <w:p w14:paraId="037C747D" w14:textId="2864A210" w:rsidR="008A63D4" w:rsidRPr="008A63D4" w:rsidRDefault="008A63D4" w:rsidP="0098262A">
      <w:pPr>
        <w:spacing w:after="0" w:line="240" w:lineRule="auto"/>
        <w:ind w:left="708"/>
        <w:rPr>
          <w:rFonts w:ascii="Cambria" w:hAnsi="Cambria"/>
          <w:lang w:val="en-US"/>
        </w:rPr>
      </w:pPr>
      <w:r w:rsidRPr="008A63D4">
        <w:rPr>
          <w:rFonts w:ascii="Cambria" w:hAnsi="Cambria"/>
          <w:i/>
          <w:iCs/>
          <w:lang w:val="en-US"/>
        </w:rPr>
        <w:t xml:space="preserve">Within the [BIN tags], vegetation recovery collapsed 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rec</m:t>
            </m:r>
          </m:sub>
        </m:sSub>
        <m:r>
          <w:rPr>
            <w:rFonts w:ascii="Cambria Math" w:hAnsi="Cambria Math"/>
            <w:lang w:val="en-US"/>
          </w:rPr>
          <m:t>∝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8A63D4">
        <w:rPr>
          <w:rFonts w:ascii="Cambria" w:hAnsi="Cambria"/>
          <w:i/>
          <w:iCs/>
          <w:lang w:val="en-US"/>
        </w:rPr>
        <w:t xml:space="preserve">(ODR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  <w:lang w:val="en-US"/>
          </w:rPr>
          <m:t>=2.31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  <w:lang w:val="en-US"/>
          </w:rPr>
          <m:t>[2.17,2.45]</m:t>
        </m:r>
      </m:oMath>
      <w:r w:rsidRPr="008A63D4">
        <w:rPr>
          <w:rFonts w:ascii="Cambria" w:hAnsi="Cambria"/>
          <w:i/>
          <w:iCs/>
          <w:lang w:val="en-US"/>
        </w:rPr>
        <w:t xml:space="preserve">;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collapse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=0.018</m:t>
        </m:r>
      </m:oMath>
      <w:r w:rsidRPr="008A63D4">
        <w:rPr>
          <w:rFonts w:ascii="Cambria" w:hAnsi="Cambria"/>
          <w:i/>
          <w:iCs/>
          <w:lang w:val="en-US"/>
        </w:rPr>
        <w:t xml:space="preserve">; placebo passed). Nutrient pulses yielded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  <w:lang w:val="en-US"/>
          </w:rPr>
          <m:t>=2.05</m:t>
        </m:r>
        <m:r>
          <m:rPr>
            <m:nor/>
          </m:rPr>
          <w:rPr>
            <w:rFonts w:ascii="Cambria" w:hAnsi="Cambria"/>
            <w:lang w:val="en-US"/>
          </w:rPr>
          <m:t> </m:t>
        </m:r>
        <m:r>
          <w:rPr>
            <w:rFonts w:ascii="Cambria Math" w:hAnsi="Cambria Math"/>
            <w:lang w:val="en-US"/>
          </w:rPr>
          <m:t>[1.83,2.28]</m:t>
        </m:r>
      </m:oMath>
      <w:r w:rsidRPr="008A63D4">
        <w:rPr>
          <w:rFonts w:ascii="Cambria" w:hAnsi="Cambria"/>
          <w:i/>
          <w:iCs/>
          <w:lang w:val="en-US"/>
        </w:rPr>
        <w:t xml:space="preserve">(collapse passed). Movement failed collapse (0.061) and was flagged NO_COLLAPSE. Random-effects fusion (REML) of vegetation+nutrients gave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  <m:r>
          <w:rPr>
            <w:rFonts w:ascii="Cambria Math" w:hAnsi="Cambria Math"/>
            <w:lang w:val="en-US"/>
          </w:rPr>
          <m:t>=2.27</m:t>
        </m:r>
      </m:oMath>
      <w:r w:rsidRPr="008A63D4">
        <w:rPr>
          <w:rFonts w:ascii="Cambria" w:hAnsi="Cambria"/>
          <w:i/>
          <w:iCs/>
          <w:lang w:val="en-US"/>
        </w:rPr>
        <w:t xml:space="preserve">(SE 0.07),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=19</m:t>
        </m:r>
        <m:r>
          <m:rPr>
            <m:sty m:val="p"/>
          </m:rPr>
          <w:rPr>
            <w:rFonts w:ascii="Cambria Math" w:hAnsi="Cambria Math"/>
            <w:lang w:val="en-US"/>
          </w:rPr>
          <m:t>%</m:t>
        </m:r>
      </m:oMath>
      <w:r w:rsidRPr="008A63D4">
        <w:rPr>
          <w:rFonts w:ascii="Cambria" w:hAnsi="Cambria"/>
          <w:i/>
          <w:iCs/>
          <w:lang w:val="en-US"/>
        </w:rPr>
        <w:t>. The rolling ECI crossed the Warning tier (Z=−2.67) with low heterogeneity; fusion remained active.</w:t>
      </w:r>
    </w:p>
    <w:p w14:paraId="588DA41E" w14:textId="30F94D09" w:rsidR="008A63D4" w:rsidRPr="008A63D4" w:rsidRDefault="008A63D4" w:rsidP="008A63D4">
      <w:pPr>
        <w:spacing w:after="0" w:line="240" w:lineRule="auto"/>
        <w:rPr>
          <w:rFonts w:ascii="Cambria" w:hAnsi="Cambria"/>
        </w:rPr>
      </w:pPr>
    </w:p>
    <w:p w14:paraId="4CDE0264" w14:textId="77777777" w:rsidR="008A63D4" w:rsidRDefault="008A63D4" w:rsidP="008A63D4">
      <w:pPr>
        <w:spacing w:after="0" w:line="240" w:lineRule="auto"/>
        <w:rPr>
          <w:rFonts w:ascii="Cambria" w:hAnsi="Cambria"/>
          <w:lang w:val="en-US"/>
        </w:rPr>
      </w:pPr>
      <w:r w:rsidRPr="008A63D4">
        <w:rPr>
          <w:rFonts w:ascii="Cambria" w:hAnsi="Cambria"/>
          <w:b/>
          <w:bCs/>
          <w:lang w:val="en-US"/>
        </w:rPr>
        <w:t>Summary.</w:t>
      </w:r>
      <w:r w:rsidRPr="008A63D4">
        <w:rPr>
          <w:rFonts w:ascii="Cambria" w:hAnsi="Cambria"/>
          <w:lang w:val="en-US"/>
        </w:rPr>
        <w:t xml:space="preserve"> These templates standardize how RTM-Eco results are </w:t>
      </w:r>
      <w:r w:rsidRPr="008A63D4">
        <w:rPr>
          <w:rFonts w:ascii="Cambria" w:hAnsi="Cambria"/>
          <w:b/>
          <w:bCs/>
          <w:lang w:val="en-US"/>
        </w:rPr>
        <w:t>shown and audited</w:t>
      </w:r>
      <w:r w:rsidRPr="008A63D4">
        <w:rPr>
          <w:rFonts w:ascii="Cambria" w:hAnsi="Cambria"/>
          <w:lang w:val="en-US"/>
        </w:rPr>
        <w:t xml:space="preserve">. Adopting them (plus the YAML hash) makes multi-site comparison, peer review, and replication straightforward—and turns “rhythm” from metaphor into </w:t>
      </w:r>
      <w:r w:rsidRPr="008A63D4">
        <w:rPr>
          <w:rFonts w:ascii="Cambria" w:hAnsi="Cambria"/>
          <w:b/>
          <w:bCs/>
          <w:lang w:val="en-US"/>
        </w:rPr>
        <w:t>operational evidence</w:t>
      </w:r>
      <w:r w:rsidRPr="008A63D4">
        <w:rPr>
          <w:rFonts w:ascii="Cambria" w:hAnsi="Cambria"/>
          <w:lang w:val="en-US"/>
        </w:rPr>
        <w:t>.</w:t>
      </w:r>
    </w:p>
    <w:p w14:paraId="64B9AE69" w14:textId="77777777" w:rsidR="00604CE6" w:rsidRDefault="00604CE6" w:rsidP="008A63D4">
      <w:pPr>
        <w:spacing w:after="0" w:line="240" w:lineRule="auto"/>
        <w:rPr>
          <w:rFonts w:ascii="Cambria" w:hAnsi="Cambria"/>
          <w:lang w:val="en-US"/>
        </w:rPr>
      </w:pPr>
    </w:p>
    <w:p w14:paraId="317662C3" w14:textId="77777777" w:rsidR="00604CE6" w:rsidRDefault="00604CE6" w:rsidP="008A63D4">
      <w:pPr>
        <w:spacing w:after="0" w:line="240" w:lineRule="auto"/>
        <w:rPr>
          <w:rFonts w:ascii="Cambria" w:hAnsi="Cambria"/>
          <w:lang w:val="en-US"/>
        </w:rPr>
      </w:pPr>
    </w:p>
    <w:p w14:paraId="062780A9" w14:textId="77777777" w:rsidR="00604CE6" w:rsidRPr="00604CE6" w:rsidRDefault="00604CE6" w:rsidP="00604CE6">
      <w:pPr>
        <w:spacing w:after="0"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604CE6">
        <w:rPr>
          <w:rFonts w:ascii="Cambria" w:hAnsi="Cambria"/>
          <w:b/>
          <w:bCs/>
          <w:sz w:val="32"/>
          <w:szCs w:val="32"/>
          <w:lang w:val="en-US"/>
        </w:rPr>
        <w:t>10. Discussion</w:t>
      </w:r>
    </w:p>
    <w:p w14:paraId="347F890B" w14:textId="0210E43E" w:rsidR="00604CE6" w:rsidRPr="00604CE6" w:rsidRDefault="00604CE6" w:rsidP="00604CE6">
      <w:p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lang w:val="en-US"/>
        </w:rPr>
        <w:t xml:space="preserve">This section interprets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Pr="00604CE6">
        <w:rPr>
          <w:rFonts w:ascii="Cambria" w:eastAsiaTheme="minorEastAsia" w:hAnsi="Cambria"/>
          <w:lang w:val="en-US"/>
        </w:rPr>
        <w:t xml:space="preserve"> </w:t>
      </w:r>
      <w:r w:rsidRPr="00604CE6">
        <w:rPr>
          <w:rFonts w:ascii="Cambria" w:hAnsi="Cambria"/>
          <w:lang w:val="en-US"/>
        </w:rPr>
        <w:t xml:space="preserve">as a </w:t>
      </w:r>
      <w:r w:rsidRPr="00604CE6">
        <w:rPr>
          <w:rFonts w:ascii="Cambria" w:hAnsi="Cambria"/>
          <w:b/>
          <w:bCs/>
          <w:lang w:val="en-US"/>
        </w:rPr>
        <w:t>structural property of tempo</w:t>
      </w:r>
      <w:r w:rsidRPr="00604CE6">
        <w:rPr>
          <w:rFonts w:ascii="Cambria" w:hAnsi="Cambria"/>
          <w:lang w:val="en-US"/>
        </w:rPr>
        <w:t xml:space="preserve">, </w:t>
      </w:r>
      <w:proofErr w:type="gramStart"/>
      <w:r w:rsidRPr="00604CE6">
        <w:rPr>
          <w:rFonts w:ascii="Cambria" w:hAnsi="Cambria"/>
          <w:lang w:val="en-US"/>
        </w:rPr>
        <w:t>relates</w:t>
      </w:r>
      <w:proofErr w:type="gramEnd"/>
      <w:r w:rsidRPr="00604CE6">
        <w:rPr>
          <w:rFonts w:ascii="Cambria" w:hAnsi="Cambria"/>
          <w:lang w:val="en-US"/>
        </w:rPr>
        <w:t xml:space="preserve"> RTM-Eco to existing theories (resilience, panarchy, allometry, early-warning signals), examines </w:t>
      </w:r>
      <w:r w:rsidRPr="00604CE6">
        <w:rPr>
          <w:rFonts w:ascii="Cambria" w:hAnsi="Cambria"/>
          <w:b/>
          <w:bCs/>
          <w:lang w:val="en-US"/>
        </w:rPr>
        <w:t>mechanisms</w:t>
      </w:r>
      <w:r w:rsidRPr="00604CE6">
        <w:rPr>
          <w:rFonts w:ascii="Cambria" w:hAnsi="Cambria"/>
          <w:lang w:val="en-US"/>
        </w:rPr>
        <w:t xml:space="preserve"> behind higher/lower slopes, and clarifies </w:t>
      </w:r>
      <w:r w:rsidRPr="00604CE6">
        <w:rPr>
          <w:rFonts w:ascii="Cambria" w:hAnsi="Cambria"/>
          <w:b/>
          <w:bCs/>
          <w:lang w:val="en-US"/>
        </w:rPr>
        <w:t>management trade-offs</w:t>
      </w:r>
      <w:r w:rsidRPr="00604CE6">
        <w:rPr>
          <w:rFonts w:ascii="Cambria" w:hAnsi="Cambria"/>
          <w:lang w:val="en-US"/>
        </w:rPr>
        <w:t xml:space="preserve"> and scope.</w:t>
      </w:r>
    </w:p>
    <w:p w14:paraId="1BB946F0" w14:textId="795AF1C0" w:rsidR="00604CE6" w:rsidRPr="005B0DCB" w:rsidRDefault="00604CE6" w:rsidP="00604CE6">
      <w:pPr>
        <w:spacing w:after="0" w:line="240" w:lineRule="auto"/>
        <w:rPr>
          <w:rFonts w:ascii="Cambria" w:hAnsi="Cambria"/>
          <w:lang w:val="en-US"/>
        </w:rPr>
      </w:pPr>
    </w:p>
    <w:p w14:paraId="2DE313CB" w14:textId="7DAC63AD" w:rsidR="00604CE6" w:rsidRPr="00604CE6" w:rsidRDefault="00604CE6" w:rsidP="00604CE6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604CE6">
        <w:rPr>
          <w:rFonts w:ascii="Cambria" w:hAnsi="Cambria"/>
          <w:b/>
          <w:bCs/>
          <w:lang w:val="en-US"/>
        </w:rPr>
        <w:t xml:space="preserve">10.1 What a higher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α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eco</m:t>
            </m:r>
          </m:sub>
        </m:sSub>
      </m:oMath>
      <w:r w:rsidR="00125B9E" w:rsidRPr="00125B9E">
        <w:rPr>
          <w:rFonts w:ascii="Cambria" w:eastAsiaTheme="minorEastAsia" w:hAnsi="Cambria"/>
          <w:b/>
          <w:bCs/>
          <w:lang w:val="en-US"/>
        </w:rPr>
        <w:t xml:space="preserve"> </w:t>
      </w:r>
      <w:r w:rsidRPr="00604CE6">
        <w:rPr>
          <w:rFonts w:ascii="Cambria" w:hAnsi="Cambria"/>
          <w:b/>
          <w:bCs/>
          <w:lang w:val="en-US"/>
        </w:rPr>
        <w:t>“buys” (and what it doesn’t)</w:t>
      </w:r>
    </w:p>
    <w:p w14:paraId="7B7B2BD5" w14:textId="30D5D051" w:rsidR="00604CE6" w:rsidRPr="00604CE6" w:rsidRDefault="00604CE6" w:rsidP="00604CE6">
      <w:pPr>
        <w:spacing w:after="0" w:line="240" w:lineRule="auto"/>
        <w:rPr>
          <w:rFonts w:ascii="Cambria" w:hAnsi="Cambria"/>
        </w:rPr>
      </w:pPr>
      <w:r w:rsidRPr="00604CE6">
        <w:rPr>
          <w:rFonts w:ascii="Cambria" w:hAnsi="Cambria"/>
          <w:lang w:val="en-US"/>
        </w:rPr>
        <w:t xml:space="preserve">A larger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Pr="00604CE6">
        <w:rPr>
          <w:rFonts w:ascii="Cambria" w:hAnsi="Cambria"/>
          <w:lang w:val="en-US"/>
        </w:rPr>
        <w:t xml:space="preserve">means </w:t>
      </w:r>
      <w:r w:rsidRPr="00604CE6">
        <w:rPr>
          <w:rFonts w:ascii="Cambria" w:hAnsi="Cambria"/>
          <w:b/>
          <w:bCs/>
          <w:lang w:val="en-US"/>
        </w:rPr>
        <w:t>steeper stretching of time with scale</w:t>
      </w:r>
      <w:r w:rsidRPr="00604CE6">
        <w:rPr>
          <w:rFonts w:ascii="Cambria" w:hAnsi="Cambria"/>
          <w:lang w:val="en-US"/>
        </w:rPr>
        <w:t xml:space="preserve">: as systems become larger (patches, catchments, network modules), their characteristic times increase </w:t>
      </w:r>
      <w:r w:rsidRPr="00604CE6">
        <w:rPr>
          <w:rFonts w:ascii="Cambria" w:hAnsi="Cambria"/>
          <w:b/>
          <w:bCs/>
          <w:lang w:val="en-US"/>
        </w:rPr>
        <w:t>predictably</w:t>
      </w:r>
      <w:r w:rsidRPr="00604CE6">
        <w:rPr>
          <w:rFonts w:ascii="Cambria" w:hAnsi="Cambria"/>
          <w:lang w:val="en-US"/>
        </w:rPr>
        <w:t xml:space="preserve">. </w:t>
      </w:r>
      <w:r w:rsidRPr="00604CE6">
        <w:rPr>
          <w:rFonts w:ascii="Cambria" w:hAnsi="Cambria"/>
        </w:rPr>
        <w:t>This tends to:</w:t>
      </w:r>
    </w:p>
    <w:p w14:paraId="3F4D8975" w14:textId="77777777" w:rsidR="00604CE6" w:rsidRPr="00604CE6" w:rsidRDefault="00604CE6" w:rsidP="00604CE6">
      <w:pPr>
        <w:numPr>
          <w:ilvl w:val="0"/>
          <w:numId w:val="80"/>
        </w:num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b/>
          <w:bCs/>
          <w:lang w:val="en-US"/>
        </w:rPr>
        <w:t>Dampen synchronization cascades</w:t>
      </w:r>
      <w:r w:rsidRPr="00604CE6">
        <w:rPr>
          <w:rFonts w:ascii="Cambria" w:hAnsi="Cambria"/>
          <w:lang w:val="en-US"/>
        </w:rPr>
        <w:t xml:space="preserve"> after shocks (extremes at small scales do not scale up linearly), reducing </w:t>
      </w:r>
      <w:r w:rsidRPr="00604CE6">
        <w:rPr>
          <w:rFonts w:ascii="Cambria" w:hAnsi="Cambria"/>
          <w:b/>
          <w:bCs/>
          <w:lang w:val="en-US"/>
        </w:rPr>
        <w:t>tail amplification</w:t>
      </w:r>
      <w:r w:rsidRPr="00604CE6">
        <w:rPr>
          <w:rFonts w:ascii="Cambria" w:hAnsi="Cambria"/>
          <w:lang w:val="en-US"/>
        </w:rPr>
        <w:t xml:space="preserve"> (p95/p50).</w:t>
      </w:r>
    </w:p>
    <w:p w14:paraId="1C9F29BE" w14:textId="77777777" w:rsidR="00604CE6" w:rsidRPr="00604CE6" w:rsidRDefault="00604CE6" w:rsidP="00604CE6">
      <w:pPr>
        <w:numPr>
          <w:ilvl w:val="0"/>
          <w:numId w:val="80"/>
        </w:num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b/>
          <w:bCs/>
          <w:lang w:val="en-US"/>
        </w:rPr>
        <w:lastRenderedPageBreak/>
        <w:t>Increase predictability</w:t>
      </w:r>
      <w:r w:rsidRPr="00604CE6">
        <w:rPr>
          <w:rFonts w:ascii="Cambria" w:hAnsi="Cambria"/>
          <w:lang w:val="en-US"/>
        </w:rPr>
        <w:t xml:space="preserve"> of recovery horizons across sizes within a BIN (narrower credible bands once the slope is known).</w:t>
      </w:r>
    </w:p>
    <w:p w14:paraId="21112881" w14:textId="60FCC181" w:rsidR="00604CE6" w:rsidRPr="00604CE6" w:rsidRDefault="00604CE6" w:rsidP="00604CE6">
      <w:pPr>
        <w:numPr>
          <w:ilvl w:val="0"/>
          <w:numId w:val="80"/>
        </w:num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b/>
          <w:bCs/>
          <w:lang w:val="en-US"/>
        </w:rPr>
        <w:t>Stabilize cross-family coherence</w:t>
      </w:r>
      <w:r w:rsidRPr="00604CE6">
        <w:rPr>
          <w:rFonts w:ascii="Cambria" w:hAnsi="Cambria"/>
          <w:lang w:val="en-US"/>
        </w:rPr>
        <w:t xml:space="preserve"> when mechanisms share compatible clocks (lower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604CE6">
        <w:rPr>
          <w:rFonts w:ascii="Cambria" w:hAnsi="Cambria"/>
          <w:lang w:val="en-US"/>
        </w:rPr>
        <w:t>).</w:t>
      </w:r>
    </w:p>
    <w:p w14:paraId="2A4BA578" w14:textId="0B5C14B8" w:rsidR="00604CE6" w:rsidRPr="00604CE6" w:rsidRDefault="00604CE6" w:rsidP="00604CE6">
      <w:p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lang w:val="en-US"/>
        </w:rPr>
        <w:t xml:space="preserve">However, a higher </w:t>
      </w:r>
      <m:oMath>
        <m:r>
          <w:rPr>
            <w:rFonts w:ascii="Cambria Math" w:hAnsi="Cambria Math"/>
          </w:rPr>
          <m:t>α</m:t>
        </m:r>
      </m:oMath>
      <w:r w:rsidR="00125B9E" w:rsidRPr="00125B9E">
        <w:rPr>
          <w:rFonts w:ascii="Cambria" w:eastAsiaTheme="minorEastAsia" w:hAnsi="Cambria"/>
          <w:lang w:val="en-US"/>
        </w:rPr>
        <w:t xml:space="preserve"> </w:t>
      </w:r>
      <w:r w:rsidRPr="00604CE6">
        <w:rPr>
          <w:rFonts w:ascii="Cambria" w:hAnsi="Cambria"/>
          <w:lang w:val="en-US"/>
        </w:rPr>
        <w:t xml:space="preserve">does </w:t>
      </w:r>
      <w:r w:rsidRPr="00604CE6">
        <w:rPr>
          <w:rFonts w:ascii="Cambria" w:hAnsi="Cambria"/>
          <w:b/>
          <w:bCs/>
          <w:lang w:val="en-US"/>
        </w:rPr>
        <w:t>not</w:t>
      </w:r>
      <w:r w:rsidRPr="00604CE6">
        <w:rPr>
          <w:rFonts w:ascii="Cambria" w:hAnsi="Cambria"/>
          <w:lang w:val="en-US"/>
        </w:rPr>
        <w:t xml:space="preserve"> guarantee faster absolute recovery; it can </w:t>
      </w:r>
      <w:r w:rsidRPr="00604CE6">
        <w:rPr>
          <w:rFonts w:ascii="Cambria" w:hAnsi="Cambria"/>
          <w:b/>
          <w:bCs/>
          <w:lang w:val="en-US"/>
        </w:rPr>
        <w:t>slow</w:t>
      </w:r>
      <w:r w:rsidRPr="00604CE6">
        <w:rPr>
          <w:rFonts w:ascii="Cambria" w:hAnsi="Cambria"/>
          <w:lang w:val="en-US"/>
        </w:rPr>
        <w:t xml:space="preserve"> large units. The practical benefit is </w:t>
      </w:r>
      <w:r w:rsidRPr="00604CE6">
        <w:rPr>
          <w:rFonts w:ascii="Cambria" w:hAnsi="Cambria"/>
          <w:b/>
          <w:bCs/>
          <w:lang w:val="en-US"/>
        </w:rPr>
        <w:t>order</w:t>
      </w:r>
      <w:r w:rsidRPr="00604CE6">
        <w:rPr>
          <w:rFonts w:ascii="Cambria" w:hAnsi="Cambria"/>
          <w:lang w:val="en-US"/>
        </w:rPr>
        <w:t xml:space="preserve"> and </w:t>
      </w:r>
      <w:r w:rsidRPr="00604CE6">
        <w:rPr>
          <w:rFonts w:ascii="Cambria" w:hAnsi="Cambria"/>
          <w:b/>
          <w:bCs/>
          <w:lang w:val="en-US"/>
        </w:rPr>
        <w:t>forecastability</w:t>
      </w:r>
      <w:r w:rsidRPr="00604CE6">
        <w:rPr>
          <w:rFonts w:ascii="Cambria" w:hAnsi="Cambria"/>
          <w:lang w:val="en-US"/>
        </w:rPr>
        <w:t xml:space="preserve">, not speed per se. Managers operate on a </w:t>
      </w:r>
      <w:r w:rsidRPr="00604CE6">
        <w:rPr>
          <w:rFonts w:ascii="Cambria" w:hAnsi="Cambria"/>
          <w:b/>
          <w:bCs/>
          <w:lang w:val="en-US"/>
        </w:rPr>
        <w:t>Pareto frontier</w:t>
      </w:r>
      <w:r w:rsidRPr="00604CE6">
        <w:rPr>
          <w:rFonts w:ascii="Cambria" w:hAnsi="Cambria"/>
          <w:lang w:val="en-US"/>
        </w:rPr>
        <w:t xml:space="preserve">: higher </w:t>
      </w:r>
      <m:oMath>
        <m:r>
          <w:rPr>
            <w:rFonts w:ascii="Cambria Math" w:hAnsi="Cambria Math"/>
          </w:rPr>
          <m:t>α</m:t>
        </m:r>
      </m:oMath>
      <w:r w:rsidR="00125B9E" w:rsidRPr="00125B9E">
        <w:rPr>
          <w:rFonts w:ascii="Cambria" w:eastAsiaTheme="minorEastAsia" w:hAnsi="Cambria"/>
          <w:lang w:val="en-US"/>
        </w:rPr>
        <w:t xml:space="preserve"> </w:t>
      </w:r>
      <w:r w:rsidRPr="00604CE6">
        <w:rPr>
          <w:rFonts w:ascii="Cambria" w:hAnsi="Cambria"/>
          <w:lang w:val="en-US"/>
        </w:rPr>
        <w:t>vs. throughput/latency constraints (Sec. 7.5).</w:t>
      </w:r>
    </w:p>
    <w:p w14:paraId="3317C6CF" w14:textId="2CF620F4" w:rsidR="00604CE6" w:rsidRPr="00604CE6" w:rsidRDefault="00604CE6" w:rsidP="00604CE6">
      <w:pPr>
        <w:spacing w:after="0" w:line="240" w:lineRule="auto"/>
        <w:rPr>
          <w:rFonts w:ascii="Cambria" w:hAnsi="Cambria"/>
        </w:rPr>
      </w:pPr>
    </w:p>
    <w:p w14:paraId="3232C15A" w14:textId="77777777" w:rsidR="00604CE6" w:rsidRPr="00604CE6" w:rsidRDefault="00604CE6" w:rsidP="00604CE6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604CE6">
        <w:rPr>
          <w:rFonts w:ascii="Cambria" w:hAnsi="Cambria"/>
          <w:b/>
          <w:bCs/>
          <w:lang w:val="en-US"/>
        </w:rPr>
        <w:t>10.2 RTM-Eco and existing ecological theory</w:t>
      </w:r>
    </w:p>
    <w:p w14:paraId="60305E7A" w14:textId="66939E06" w:rsidR="00604CE6" w:rsidRPr="00604CE6" w:rsidRDefault="00604CE6" w:rsidP="00604CE6">
      <w:pPr>
        <w:numPr>
          <w:ilvl w:val="0"/>
          <w:numId w:val="81"/>
        </w:num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b/>
          <w:bCs/>
          <w:lang w:val="en-US"/>
        </w:rPr>
        <w:t>Resilience &amp; critical slowing down (CSD).</w:t>
      </w:r>
      <w:r w:rsidRPr="00604CE6">
        <w:rPr>
          <w:rFonts w:ascii="Cambria" w:hAnsi="Cambria"/>
          <w:lang w:val="en-US"/>
        </w:rPr>
        <w:t xml:space="preserve"> CSD tracks rising variance/autocorrelation near tipping points at a fixed scale. RTM-Eco complements it by tracking </w:t>
      </w:r>
      <w:r w:rsidRPr="00604CE6">
        <w:rPr>
          <w:rFonts w:ascii="Cambria" w:hAnsi="Cambria"/>
          <w:b/>
          <w:bCs/>
          <w:lang w:val="en-US"/>
        </w:rPr>
        <w:t>how time scales with size</w:t>
      </w:r>
      <w:r w:rsidRPr="00604CE6">
        <w:rPr>
          <w:rFonts w:ascii="Cambria" w:hAnsi="Cambria"/>
          <w:lang w:val="en-US"/>
        </w:rPr>
        <w:t xml:space="preserve">. A decline in </w:t>
      </w:r>
      <m:oMath>
        <m:r>
          <w:rPr>
            <w:rFonts w:ascii="Cambria Math" w:hAnsi="Cambria Math"/>
          </w:rPr>
          <m:t>α</m:t>
        </m:r>
      </m:oMath>
      <w:r w:rsidR="00125B9E" w:rsidRPr="00125B9E">
        <w:rPr>
          <w:rFonts w:ascii="Cambria" w:eastAsiaTheme="minorEastAsia" w:hAnsi="Cambria"/>
          <w:lang w:val="en-US"/>
        </w:rPr>
        <w:t xml:space="preserve"> </w:t>
      </w:r>
      <w:r w:rsidRPr="00604CE6">
        <w:rPr>
          <w:rFonts w:ascii="Cambria" w:hAnsi="Cambria"/>
          <w:lang w:val="en-US"/>
        </w:rPr>
        <w:t xml:space="preserve">can precede or accompany CSD but is </w:t>
      </w:r>
      <w:r w:rsidRPr="00604CE6">
        <w:rPr>
          <w:rFonts w:ascii="Cambria" w:hAnsi="Cambria"/>
          <w:b/>
          <w:bCs/>
          <w:lang w:val="en-US"/>
        </w:rPr>
        <w:t>conceptually distinct</w:t>
      </w:r>
      <w:r w:rsidRPr="00604CE6">
        <w:rPr>
          <w:rFonts w:ascii="Cambria" w:hAnsi="Cambria"/>
          <w:lang w:val="en-US"/>
        </w:rPr>
        <w:t xml:space="preserve">: one is </w:t>
      </w:r>
      <w:r w:rsidRPr="00604CE6">
        <w:rPr>
          <w:rFonts w:ascii="Cambria" w:hAnsi="Cambria"/>
          <w:b/>
          <w:bCs/>
          <w:lang w:val="en-US"/>
        </w:rPr>
        <w:t>within-scale</w:t>
      </w:r>
      <w:r w:rsidRPr="00604CE6">
        <w:rPr>
          <w:rFonts w:ascii="Cambria" w:hAnsi="Cambria"/>
          <w:lang w:val="en-US"/>
        </w:rPr>
        <w:t xml:space="preserve"> warning; the other is </w:t>
      </w:r>
      <w:r w:rsidRPr="00604CE6">
        <w:rPr>
          <w:rFonts w:ascii="Cambria" w:hAnsi="Cambria"/>
          <w:b/>
          <w:bCs/>
          <w:lang w:val="en-US"/>
        </w:rPr>
        <w:t>across-scale geometry</w:t>
      </w:r>
      <w:r w:rsidRPr="00604CE6">
        <w:rPr>
          <w:rFonts w:ascii="Cambria" w:hAnsi="Cambria"/>
          <w:lang w:val="en-US"/>
        </w:rPr>
        <w:t>.</w:t>
      </w:r>
    </w:p>
    <w:p w14:paraId="3AA564C8" w14:textId="48223B73" w:rsidR="00604CE6" w:rsidRPr="00604CE6" w:rsidRDefault="00604CE6" w:rsidP="00604CE6">
      <w:pPr>
        <w:numPr>
          <w:ilvl w:val="0"/>
          <w:numId w:val="81"/>
        </w:num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b/>
          <w:bCs/>
          <w:lang w:val="en-US"/>
        </w:rPr>
        <w:t>Panarchy / cross-scale interactions.</w:t>
      </w:r>
      <w:r w:rsidRPr="00604CE6">
        <w:rPr>
          <w:rFonts w:ascii="Cambria" w:hAnsi="Cambria"/>
          <w:lang w:val="en-US"/>
        </w:rPr>
        <w:t xml:space="preserve"> Panarchy emphasizes adaptive cycles and cross-scale linkages. RTM-Eco supplies a </w:t>
      </w:r>
      <w:r w:rsidRPr="00604CE6">
        <w:rPr>
          <w:rFonts w:ascii="Cambria" w:hAnsi="Cambria"/>
          <w:b/>
          <w:bCs/>
          <w:lang w:val="en-US"/>
        </w:rPr>
        <w:t>numeric backbone</w:t>
      </w:r>
      <w:r w:rsidRPr="00604CE6">
        <w:rPr>
          <w:rFonts w:ascii="Cambria" w:hAnsi="Cambria"/>
          <w:lang w:val="en-US"/>
        </w:rPr>
        <w:t xml:space="preserve"> for the tempo aspect: </w:t>
      </w:r>
      <m:oMath>
        <m:r>
          <w:rPr>
            <w:rFonts w:ascii="Cambria Math" w:hAnsi="Cambria Math"/>
          </w:rPr>
          <m:t>α</m:t>
        </m:r>
      </m:oMath>
      <w:r w:rsidR="00125B9E" w:rsidRPr="00125B9E">
        <w:rPr>
          <w:rFonts w:ascii="Cambria" w:eastAsiaTheme="minorEastAsia" w:hAnsi="Cambria"/>
          <w:lang w:val="en-US"/>
        </w:rPr>
        <w:t xml:space="preserve"> </w:t>
      </w:r>
      <w:r w:rsidRPr="00604CE6">
        <w:rPr>
          <w:rFonts w:ascii="Cambria" w:hAnsi="Cambria"/>
          <w:lang w:val="en-US"/>
        </w:rPr>
        <w:t xml:space="preserve">quantifies the </w:t>
      </w:r>
      <w:r w:rsidRPr="00604CE6">
        <w:rPr>
          <w:rFonts w:ascii="Cambria" w:hAnsi="Cambria"/>
          <w:b/>
          <w:bCs/>
          <w:lang w:val="en-US"/>
        </w:rPr>
        <w:t>tempo gradient</w:t>
      </w:r>
      <w:r w:rsidRPr="00604CE6">
        <w:rPr>
          <w:rFonts w:ascii="Cambria" w:hAnsi="Cambria"/>
          <w:lang w:val="en-US"/>
        </w:rPr>
        <w:t xml:space="preserve"> across levels inside a coherent regime.</w:t>
      </w:r>
    </w:p>
    <w:p w14:paraId="76182D29" w14:textId="77777777" w:rsidR="00604CE6" w:rsidRPr="00604CE6" w:rsidRDefault="00604CE6" w:rsidP="00604CE6">
      <w:pPr>
        <w:numPr>
          <w:ilvl w:val="0"/>
          <w:numId w:val="81"/>
        </w:num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b/>
          <w:bCs/>
          <w:lang w:val="en-US"/>
        </w:rPr>
        <w:t>Allometry &amp; fractals.</w:t>
      </w:r>
      <w:r w:rsidRPr="00604CE6">
        <w:rPr>
          <w:rFonts w:ascii="Cambria" w:hAnsi="Cambria"/>
          <w:lang w:val="en-US"/>
        </w:rPr>
        <w:t xml:space="preserve"> Many ecological rates obey power laws (e.g., metabolic scaling). RTM-Eco </w:t>
      </w:r>
      <w:r w:rsidRPr="00604CE6">
        <w:rPr>
          <w:rFonts w:ascii="Cambria" w:hAnsi="Cambria"/>
          <w:b/>
          <w:bCs/>
          <w:lang w:val="en-US"/>
        </w:rPr>
        <w:t>re-centers</w:t>
      </w:r>
      <w:r w:rsidRPr="00604CE6">
        <w:rPr>
          <w:rFonts w:ascii="Cambria" w:hAnsi="Cambria"/>
          <w:lang w:val="en-US"/>
        </w:rPr>
        <w:t xml:space="preserve"> analysis on the </w:t>
      </w:r>
      <w:r w:rsidRPr="00604CE6">
        <w:rPr>
          <w:rFonts w:ascii="Cambria" w:hAnsi="Cambria"/>
          <w:b/>
          <w:bCs/>
          <w:lang w:val="en-US"/>
        </w:rPr>
        <w:t>slope</w:t>
      </w:r>
      <w:r w:rsidRPr="00604CE6">
        <w:rPr>
          <w:rFonts w:ascii="Cambria" w:hAnsi="Cambria"/>
          <w:lang w:val="en-US"/>
        </w:rPr>
        <w:t xml:space="preserve"> under </w:t>
      </w:r>
      <w:r w:rsidRPr="00604CE6">
        <w:rPr>
          <w:rFonts w:ascii="Cambria" w:hAnsi="Cambria"/>
          <w:b/>
          <w:bCs/>
          <w:lang w:val="en-US"/>
        </w:rPr>
        <w:t>collapse tests</w:t>
      </w:r>
      <w:r w:rsidRPr="00604CE6">
        <w:rPr>
          <w:rFonts w:ascii="Cambria" w:hAnsi="Cambria"/>
          <w:lang w:val="en-US"/>
        </w:rPr>
        <w:t xml:space="preserve"> and </w:t>
      </w:r>
      <w:r w:rsidRPr="00604CE6">
        <w:rPr>
          <w:rFonts w:ascii="Cambria" w:hAnsi="Cambria"/>
          <w:b/>
          <w:bCs/>
          <w:lang w:val="en-US"/>
        </w:rPr>
        <w:t>EIV estimation</w:t>
      </w:r>
      <w:r w:rsidRPr="00604CE6">
        <w:rPr>
          <w:rFonts w:ascii="Cambria" w:hAnsi="Cambria"/>
          <w:lang w:val="en-US"/>
        </w:rPr>
        <w:t>, guarding against spurious power laws and unit dependence.</w:t>
      </w:r>
    </w:p>
    <w:p w14:paraId="18897C4D" w14:textId="644F7A80" w:rsidR="00604CE6" w:rsidRPr="00604CE6" w:rsidRDefault="00604CE6" w:rsidP="00604CE6">
      <w:pPr>
        <w:numPr>
          <w:ilvl w:val="0"/>
          <w:numId w:val="81"/>
        </w:num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b/>
          <w:bCs/>
          <w:lang w:val="en-US"/>
        </w:rPr>
        <w:t>Connectivity &amp; modularity.</w:t>
      </w:r>
      <w:r w:rsidRPr="00604CE6">
        <w:rPr>
          <w:rFonts w:ascii="Cambria" w:hAnsi="Cambria"/>
          <w:lang w:val="en-US"/>
        </w:rPr>
        <w:t xml:space="preserve"> Network theory links modularity to robustness. RTM-Eco predicts that </w:t>
      </w:r>
      <w:r w:rsidRPr="00604CE6">
        <w:rPr>
          <w:rFonts w:ascii="Cambria" w:hAnsi="Cambria"/>
          <w:b/>
          <w:bCs/>
          <w:lang w:val="en-US"/>
        </w:rPr>
        <w:t>moderate modularity</w:t>
      </w:r>
      <w:r w:rsidRPr="00604CE6">
        <w:rPr>
          <w:rFonts w:ascii="Cambria" w:hAnsi="Cambria"/>
          <w:lang w:val="en-US"/>
        </w:rPr>
        <w:t xml:space="preserve"> often raises </w:t>
      </w:r>
      <m:oMath>
        <m:r>
          <w:rPr>
            <w:rFonts w:ascii="Cambria Math" w:hAnsi="Cambria Math"/>
          </w:rPr>
          <m:t>α</m:t>
        </m:r>
      </m:oMath>
      <w:r w:rsidR="00125B9E" w:rsidRPr="00125B9E">
        <w:rPr>
          <w:rFonts w:ascii="Cambria" w:eastAsiaTheme="minorEastAsia" w:hAnsi="Cambria"/>
          <w:lang w:val="en-US"/>
        </w:rPr>
        <w:t xml:space="preserve"> </w:t>
      </w:r>
      <w:r w:rsidRPr="00604CE6">
        <w:rPr>
          <w:rFonts w:ascii="Cambria" w:hAnsi="Cambria"/>
          <w:lang w:val="en-US"/>
        </w:rPr>
        <w:t>(by preventing system-wide synchrony) while excessive modularity can impair throughput—hence the design levers in Sec. 7.5.</w:t>
      </w:r>
    </w:p>
    <w:p w14:paraId="6D7259EE" w14:textId="12ED1974" w:rsidR="00604CE6" w:rsidRPr="00604CE6" w:rsidRDefault="00604CE6" w:rsidP="00604CE6">
      <w:pPr>
        <w:spacing w:after="0" w:line="240" w:lineRule="auto"/>
        <w:rPr>
          <w:rFonts w:ascii="Cambria" w:hAnsi="Cambria"/>
        </w:rPr>
      </w:pPr>
    </w:p>
    <w:p w14:paraId="56F0F5FF" w14:textId="127FEC90" w:rsidR="00604CE6" w:rsidRPr="00604CE6" w:rsidRDefault="00604CE6" w:rsidP="00604CE6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604CE6">
        <w:rPr>
          <w:rFonts w:ascii="Cambria" w:hAnsi="Cambria"/>
          <w:b/>
          <w:bCs/>
          <w:lang w:val="en-US"/>
        </w:rPr>
        <w:t xml:space="preserve">10.3 Mechanistic sketches behind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α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eco</m:t>
            </m:r>
          </m:sub>
        </m:sSub>
      </m:oMath>
    </w:p>
    <w:p w14:paraId="751A1F42" w14:textId="2DEC7BB1" w:rsidR="00604CE6" w:rsidRPr="00604CE6" w:rsidRDefault="00604CE6" w:rsidP="00604CE6">
      <w:p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lang w:val="en-US"/>
        </w:rPr>
        <w:t xml:space="preserve">RTM-Eco is phenomenological but </w:t>
      </w:r>
      <w:r w:rsidRPr="00604CE6">
        <w:rPr>
          <w:rFonts w:ascii="Cambria" w:hAnsi="Cambria"/>
          <w:b/>
          <w:bCs/>
          <w:lang w:val="en-US"/>
        </w:rPr>
        <w:t>mechanism-compatible</w:t>
      </w:r>
      <w:r w:rsidRPr="00604CE6">
        <w:rPr>
          <w:rFonts w:ascii="Cambria" w:hAnsi="Cambria"/>
          <w:lang w:val="en-US"/>
        </w:rPr>
        <w:t xml:space="preserve">. Several generative pictures explain why </w:t>
      </w:r>
      <m:oMath>
        <m:r>
          <w:rPr>
            <w:rFonts w:ascii="Cambria Math" w:hAnsi="Cambria Math"/>
          </w:rPr>
          <m:t>α</m:t>
        </m:r>
      </m:oMath>
      <w:r w:rsidR="00125B9E" w:rsidRPr="00125B9E">
        <w:rPr>
          <w:rFonts w:ascii="Cambria" w:eastAsiaTheme="minorEastAsia" w:hAnsi="Cambria"/>
          <w:lang w:val="en-US"/>
        </w:rPr>
        <w:t xml:space="preserve"> </w:t>
      </w:r>
      <w:r w:rsidRPr="00604CE6">
        <w:rPr>
          <w:rFonts w:ascii="Cambria" w:hAnsi="Cambria"/>
          <w:lang w:val="en-US"/>
        </w:rPr>
        <w:t>varies:</w:t>
      </w:r>
    </w:p>
    <w:p w14:paraId="062E2F33" w14:textId="4F54369D" w:rsidR="00604CE6" w:rsidRPr="00604CE6" w:rsidRDefault="00604CE6" w:rsidP="00604CE6">
      <w:pPr>
        <w:numPr>
          <w:ilvl w:val="0"/>
          <w:numId w:val="82"/>
        </w:num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b/>
          <w:bCs/>
          <w:lang w:val="en-US"/>
        </w:rPr>
        <w:t>Diffusive aggregation (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≈2</m:t>
        </m:r>
      </m:oMath>
      <w:r w:rsidRPr="00604CE6">
        <w:rPr>
          <w:rFonts w:ascii="Cambria" w:hAnsi="Cambria"/>
          <w:b/>
          <w:bCs/>
          <w:lang w:val="en-US"/>
        </w:rPr>
        <w:t>).</w:t>
      </w:r>
      <w:r w:rsidRPr="00604CE6">
        <w:rPr>
          <w:rFonts w:ascii="Cambria" w:hAnsi="Cambria"/>
          <w:lang w:val="en-US"/>
        </w:rPr>
        <w:t xml:space="preserve"> When disturbances/recoveries spread via near-diffusive transport (seed rain, nutrient diffusion),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604CE6">
        <w:rPr>
          <w:rFonts w:ascii="Cambria" w:hAnsi="Cambria"/>
          <w:lang w:val="en-US"/>
        </w:rPr>
        <w:t>within a BIN.</w:t>
      </w:r>
    </w:p>
    <w:p w14:paraId="34D573B2" w14:textId="4BF840DF" w:rsidR="00604CE6" w:rsidRPr="00604CE6" w:rsidRDefault="00604CE6" w:rsidP="00604CE6">
      <w:pPr>
        <w:numPr>
          <w:ilvl w:val="0"/>
          <w:numId w:val="82"/>
        </w:num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b/>
          <w:bCs/>
          <w:lang w:val="en-US"/>
        </w:rPr>
        <w:t>Hierarchical assembly (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en-US"/>
          </w:rPr>
          <m:t>&gt;2</m:t>
        </m:r>
      </m:oMath>
      <w:r w:rsidRPr="00604CE6">
        <w:rPr>
          <w:rFonts w:ascii="Cambria" w:hAnsi="Cambria"/>
          <w:b/>
          <w:bCs/>
          <w:lang w:val="en-US"/>
        </w:rPr>
        <w:t>).</w:t>
      </w:r>
      <w:r w:rsidRPr="00604CE6">
        <w:rPr>
          <w:rFonts w:ascii="Cambria" w:hAnsi="Cambria"/>
          <w:lang w:val="en-US"/>
        </w:rPr>
        <w:t xml:space="preserve"> Recovery requires </w:t>
      </w:r>
      <w:r w:rsidRPr="00604CE6">
        <w:rPr>
          <w:rFonts w:ascii="Cambria" w:hAnsi="Cambria"/>
          <w:b/>
          <w:bCs/>
          <w:lang w:val="en-US"/>
        </w:rPr>
        <w:t>sequential modules</w:t>
      </w:r>
      <w:r w:rsidRPr="00604CE6">
        <w:rPr>
          <w:rFonts w:ascii="Cambria" w:hAnsi="Cambria"/>
          <w:lang w:val="en-US"/>
        </w:rPr>
        <w:t xml:space="preserve"> (e.g., soil microbes → pioneers → canopy) or </w:t>
      </w:r>
      <w:r w:rsidRPr="00604CE6">
        <w:rPr>
          <w:rFonts w:ascii="Cambria" w:hAnsi="Cambria"/>
          <w:b/>
          <w:bCs/>
          <w:lang w:val="en-US"/>
        </w:rPr>
        <w:t>routing</w:t>
      </w:r>
      <w:r w:rsidRPr="00604CE6">
        <w:rPr>
          <w:rFonts w:ascii="Cambria" w:hAnsi="Cambria"/>
          <w:lang w:val="en-US"/>
        </w:rPr>
        <w:t xml:space="preserve"> through networks; each stage adds latency, steepening </w:t>
      </w:r>
      <m:oMath>
        <m:r>
          <w:rPr>
            <w:rFonts w:ascii="Cambria Math" w:hAnsi="Cambria Math"/>
          </w:rPr>
          <m:t>α</m:t>
        </m:r>
      </m:oMath>
      <w:r w:rsidRPr="00604CE6">
        <w:rPr>
          <w:rFonts w:ascii="Cambria" w:hAnsi="Cambria"/>
          <w:lang w:val="en-US"/>
        </w:rPr>
        <w:t>.</w:t>
      </w:r>
    </w:p>
    <w:p w14:paraId="7BC44808" w14:textId="581B6487" w:rsidR="00604CE6" w:rsidRPr="00604CE6" w:rsidRDefault="00604CE6" w:rsidP="00604CE6">
      <w:pPr>
        <w:numPr>
          <w:ilvl w:val="0"/>
          <w:numId w:val="82"/>
        </w:num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b/>
          <w:bCs/>
          <w:lang w:val="en-US"/>
        </w:rPr>
        <w:t>Clock leakage / multi-mechanism mixing (</w:t>
      </w:r>
      <m:oMath>
        <m:r>
          <w:rPr>
            <w:rFonts w:ascii="Cambria Math" w:hAnsi="Cambria Math"/>
          </w:rPr>
          <m:t>α</m:t>
        </m:r>
      </m:oMath>
      <w:r w:rsidRPr="00604CE6">
        <w:rPr>
          <w:rFonts w:ascii="Cambria" w:hAnsi="Cambria"/>
          <w:b/>
          <w:bCs/>
          <w:lang w:val="en-US"/>
        </w:rPr>
        <w:t xml:space="preserve"> unstable).</w:t>
      </w:r>
      <w:r w:rsidRPr="00604CE6">
        <w:rPr>
          <w:rFonts w:ascii="Cambria" w:hAnsi="Cambria"/>
          <w:lang w:val="en-US"/>
        </w:rPr>
        <w:t xml:space="preserve"> If the proxy </w:t>
      </w:r>
      <m:oMath>
        <m:r>
          <w:rPr>
            <w:rFonts w:ascii="Cambria Math" w:hAnsi="Cambria Math"/>
          </w:rPr>
          <m:t>T</m:t>
        </m:r>
      </m:oMath>
      <w:r w:rsidR="00125B9E" w:rsidRPr="00125B9E">
        <w:rPr>
          <w:rFonts w:ascii="Cambria" w:eastAsiaTheme="minorEastAsia" w:hAnsi="Cambria"/>
          <w:lang w:val="en-US"/>
        </w:rPr>
        <w:t xml:space="preserve"> </w:t>
      </w:r>
      <w:r w:rsidRPr="00604CE6">
        <w:rPr>
          <w:rFonts w:ascii="Cambria" w:hAnsi="Cambria"/>
          <w:lang w:val="en-US"/>
        </w:rPr>
        <w:t>embeds seasonal/management clocks or combines regimes, residuals curve → NO_COLLAPSE.</w:t>
      </w:r>
    </w:p>
    <w:p w14:paraId="340C48FA" w14:textId="156C2D15" w:rsidR="00604CE6" w:rsidRPr="00604CE6" w:rsidRDefault="00604CE6" w:rsidP="00604CE6">
      <w:pPr>
        <w:numPr>
          <w:ilvl w:val="0"/>
          <w:numId w:val="82"/>
        </w:num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b/>
          <w:bCs/>
          <w:lang w:val="en-US"/>
        </w:rPr>
        <w:t xml:space="preserve">Synchronous forcing (lower effective </w:t>
      </w:r>
      <m:oMath>
        <m:r>
          <w:rPr>
            <w:rFonts w:ascii="Cambria Math" w:hAnsi="Cambria Math"/>
          </w:rPr>
          <m:t>α</m:t>
        </m:r>
      </m:oMath>
      <w:r w:rsidRPr="00604CE6">
        <w:rPr>
          <w:rFonts w:ascii="Cambria" w:hAnsi="Cambria"/>
          <w:b/>
          <w:bCs/>
          <w:lang w:val="en-US"/>
        </w:rPr>
        <w:t>).</w:t>
      </w:r>
      <w:r w:rsidRPr="00604CE6">
        <w:rPr>
          <w:rFonts w:ascii="Cambria" w:hAnsi="Cambria"/>
          <w:lang w:val="en-US"/>
        </w:rPr>
        <w:t xml:space="preserve"> Highly synchronized pulses (storm-dominated hydrology, synchronous planting/harvest) flatten the tempo gradient, facilitating system-wide extremes.</w:t>
      </w:r>
    </w:p>
    <w:p w14:paraId="56587237" w14:textId="0B4831F6" w:rsidR="00604CE6" w:rsidRPr="00604CE6" w:rsidRDefault="00604CE6" w:rsidP="00604CE6">
      <w:p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lang w:val="en-US"/>
        </w:rPr>
        <w:t xml:space="preserve">These sketches motivate interventions (corridor phasing, mosaic heterogeneity, baseflow support) that </w:t>
      </w:r>
      <w:r w:rsidRPr="00604CE6">
        <w:rPr>
          <w:rFonts w:ascii="Cambria" w:hAnsi="Cambria"/>
          <w:b/>
          <w:bCs/>
          <w:lang w:val="en-US"/>
        </w:rPr>
        <w:t>steer</w:t>
      </w:r>
      <w:r w:rsidRPr="00604CE6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α</m:t>
        </m:r>
      </m:oMath>
      <w:r w:rsidRPr="00604CE6">
        <w:rPr>
          <w:rFonts w:ascii="Cambria" w:hAnsi="Cambria"/>
          <w:lang w:val="en-US"/>
        </w:rPr>
        <w:t>.</w:t>
      </w:r>
    </w:p>
    <w:p w14:paraId="1A228831" w14:textId="0D5BB9A1" w:rsidR="00604CE6" w:rsidRPr="00604CE6" w:rsidRDefault="00604CE6" w:rsidP="00604CE6">
      <w:pPr>
        <w:spacing w:after="0" w:line="240" w:lineRule="auto"/>
        <w:rPr>
          <w:rFonts w:ascii="Cambria" w:hAnsi="Cambria"/>
        </w:rPr>
      </w:pPr>
    </w:p>
    <w:p w14:paraId="39CF7BF8" w14:textId="77777777" w:rsidR="00604CE6" w:rsidRPr="00604CE6" w:rsidRDefault="00604CE6" w:rsidP="00604CE6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604CE6">
        <w:rPr>
          <w:rFonts w:ascii="Cambria" w:hAnsi="Cambria"/>
          <w:b/>
          <w:bCs/>
          <w:lang w:val="en-US"/>
        </w:rPr>
        <w:t>10.4 Why “collapse” matters (beyond fit quality)</w:t>
      </w:r>
    </w:p>
    <w:p w14:paraId="67D3AD76" w14:textId="77777777" w:rsidR="00604CE6" w:rsidRPr="00604CE6" w:rsidRDefault="00604CE6" w:rsidP="00604CE6">
      <w:p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lang w:val="en-US"/>
        </w:rPr>
        <w:t xml:space="preserve">In ecology, many reported power laws result from </w:t>
      </w:r>
      <w:r w:rsidRPr="00604CE6">
        <w:rPr>
          <w:rFonts w:ascii="Cambria" w:hAnsi="Cambria"/>
          <w:b/>
          <w:bCs/>
          <w:lang w:val="en-US"/>
        </w:rPr>
        <w:t>log–log linearization</w:t>
      </w:r>
      <w:r w:rsidRPr="00604CE6">
        <w:rPr>
          <w:rFonts w:ascii="Cambria" w:hAnsi="Cambria"/>
          <w:lang w:val="en-US"/>
        </w:rPr>
        <w:t xml:space="preserve"> without model checks. Collapse elevates the claim from “a line fits” to “</w:t>
      </w:r>
      <w:r w:rsidRPr="00604CE6">
        <w:rPr>
          <w:rFonts w:ascii="Cambria" w:hAnsi="Cambria"/>
          <w:b/>
          <w:bCs/>
          <w:lang w:val="en-US"/>
        </w:rPr>
        <w:t>no systematic residual structure remains</w:t>
      </w:r>
      <w:r w:rsidRPr="00604CE6">
        <w:rPr>
          <w:rFonts w:ascii="Cambria" w:hAnsi="Cambria"/>
          <w:lang w:val="en-US"/>
        </w:rPr>
        <w:t xml:space="preserve"> after removing the slope and changing clocks”. It is a </w:t>
      </w:r>
      <w:r w:rsidRPr="00604CE6">
        <w:rPr>
          <w:rFonts w:ascii="Cambria" w:hAnsi="Cambria"/>
          <w:b/>
          <w:bCs/>
          <w:lang w:val="en-US"/>
        </w:rPr>
        <w:t>specification test</w:t>
      </w:r>
      <w:r w:rsidRPr="00604CE6">
        <w:rPr>
          <w:rFonts w:ascii="Cambria" w:hAnsi="Cambria"/>
          <w:lang w:val="en-US"/>
        </w:rPr>
        <w:t xml:space="preserve">: fail states </w:t>
      </w:r>
      <w:r w:rsidRPr="00604CE6">
        <w:rPr>
          <w:rFonts w:ascii="Cambria" w:hAnsi="Cambria"/>
          <w:lang w:val="en-US"/>
        </w:rPr>
        <w:lastRenderedPageBreak/>
        <w:t>(</w:t>
      </w:r>
      <w:r w:rsidRPr="00604CE6">
        <w:rPr>
          <w:sz w:val="20"/>
          <w:szCs w:val="20"/>
          <w:shd w:val="clear" w:color="auto" w:fill="D9D9D9" w:themeFill="background1" w:themeFillShade="D9"/>
          <w:lang w:val="en-US"/>
        </w:rPr>
        <w:t>NO_COLLAPSE</w:t>
      </w:r>
      <w:r w:rsidRPr="00604CE6">
        <w:rPr>
          <w:sz w:val="20"/>
          <w:szCs w:val="20"/>
          <w:lang w:val="en-US"/>
        </w:rPr>
        <w:t xml:space="preserve">, </w:t>
      </w:r>
      <w:r w:rsidRPr="00604CE6">
        <w:rPr>
          <w:sz w:val="20"/>
          <w:szCs w:val="20"/>
          <w:shd w:val="clear" w:color="auto" w:fill="D9D9D9" w:themeFill="background1" w:themeFillShade="D9"/>
          <w:lang w:val="en-US"/>
        </w:rPr>
        <w:t>REGIME_MIX</w:t>
      </w:r>
      <w:r w:rsidRPr="00604CE6">
        <w:rPr>
          <w:rFonts w:ascii="Cambria" w:hAnsi="Cambria"/>
          <w:lang w:val="en-US"/>
        </w:rPr>
        <w:t xml:space="preserve">) are </w:t>
      </w:r>
      <w:r w:rsidRPr="00604CE6">
        <w:rPr>
          <w:rFonts w:ascii="Cambria" w:hAnsi="Cambria"/>
          <w:b/>
          <w:bCs/>
          <w:lang w:val="en-US"/>
        </w:rPr>
        <w:t>results</w:t>
      </w:r>
      <w:r w:rsidRPr="00604CE6">
        <w:rPr>
          <w:rFonts w:ascii="Cambria" w:hAnsi="Cambria"/>
          <w:lang w:val="en-US"/>
        </w:rPr>
        <w:t xml:space="preserve">, not nuisances—pointing to </w:t>
      </w:r>
      <w:r w:rsidRPr="00604CE6">
        <w:rPr>
          <w:rFonts w:ascii="Cambria" w:hAnsi="Cambria"/>
          <w:b/>
          <w:bCs/>
          <w:lang w:val="en-US"/>
        </w:rPr>
        <w:t>hidden clocks</w:t>
      </w:r>
      <w:r w:rsidRPr="00604CE6">
        <w:rPr>
          <w:rFonts w:ascii="Cambria" w:hAnsi="Cambria"/>
          <w:lang w:val="en-US"/>
        </w:rPr>
        <w:t xml:space="preserve">, </w:t>
      </w:r>
      <w:r w:rsidRPr="00604CE6">
        <w:rPr>
          <w:rFonts w:ascii="Cambria" w:hAnsi="Cambria"/>
          <w:b/>
          <w:bCs/>
          <w:lang w:val="en-US"/>
        </w:rPr>
        <w:t>kinks</w:t>
      </w:r>
      <w:r w:rsidRPr="00604CE6">
        <w:rPr>
          <w:rFonts w:ascii="Cambria" w:hAnsi="Cambria"/>
          <w:lang w:val="en-US"/>
        </w:rPr>
        <w:t xml:space="preserve">, or </w:t>
      </w:r>
      <w:r w:rsidRPr="00604CE6">
        <w:rPr>
          <w:rFonts w:ascii="Cambria" w:hAnsi="Cambria"/>
          <w:b/>
          <w:bCs/>
          <w:lang w:val="en-US"/>
        </w:rPr>
        <w:t>scope boundaries</w:t>
      </w:r>
      <w:r w:rsidRPr="00604CE6">
        <w:rPr>
          <w:rFonts w:ascii="Cambria" w:hAnsi="Cambria"/>
          <w:lang w:val="en-US"/>
        </w:rPr>
        <w:t xml:space="preserve"> where mechanistic models should take precedence.</w:t>
      </w:r>
    </w:p>
    <w:p w14:paraId="3EB275F0" w14:textId="083C537E" w:rsidR="00604CE6" w:rsidRPr="00604CE6" w:rsidRDefault="00604CE6" w:rsidP="00604CE6">
      <w:pPr>
        <w:spacing w:after="0" w:line="240" w:lineRule="auto"/>
        <w:rPr>
          <w:rFonts w:ascii="Cambria" w:hAnsi="Cambria"/>
        </w:rPr>
      </w:pPr>
    </w:p>
    <w:p w14:paraId="5F634B82" w14:textId="77777777" w:rsidR="00604CE6" w:rsidRPr="00604CE6" w:rsidRDefault="00604CE6" w:rsidP="00604CE6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604CE6">
        <w:rPr>
          <w:rFonts w:ascii="Cambria" w:hAnsi="Cambria"/>
          <w:b/>
          <w:bCs/>
          <w:lang w:val="en-US"/>
        </w:rPr>
        <w:t>10.5 Fusion ethics: when a single indicator is warranted</w:t>
      </w:r>
    </w:p>
    <w:p w14:paraId="7F549376" w14:textId="5A36CAB5" w:rsidR="00604CE6" w:rsidRPr="00604CE6" w:rsidRDefault="00604CE6" w:rsidP="00604CE6">
      <w:p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lang w:val="en-US"/>
        </w:rPr>
        <w:t xml:space="preserve">RTM-Eco fuses family-wise slopes only under </w:t>
      </w:r>
      <w:r w:rsidRPr="00604CE6">
        <w:rPr>
          <w:rFonts w:ascii="Cambria" w:hAnsi="Cambria"/>
          <w:b/>
          <w:bCs/>
          <w:lang w:val="en-US"/>
        </w:rPr>
        <w:t>bounded heterogeneity</w:t>
      </w:r>
      <w:r w:rsidRPr="00604CE6">
        <w:rPr>
          <w:rFonts w:ascii="Cambria" w:hAnsi="Cambria"/>
          <w:lang w:val="en-US"/>
        </w:rPr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&lt;50</m:t>
        </m:r>
        <m:r>
          <m:rPr>
            <m:sty m:val="p"/>
          </m:rPr>
          <w:rPr>
            <w:rFonts w:ascii="Cambria Math" w:hAnsi="Cambria Math"/>
            <w:lang w:val="en-US"/>
          </w:rPr>
          <m:t>%</m:t>
        </m:r>
      </m:oMath>
      <w:r w:rsidRPr="00604CE6">
        <w:rPr>
          <w:rFonts w:ascii="Cambria" w:hAnsi="Cambria"/>
          <w:lang w:val="en-US"/>
        </w:rPr>
        <w:t xml:space="preserve">). This avoids false certainty when vegetation, </w:t>
      </w:r>
      <w:proofErr w:type="gramStart"/>
      <w:r w:rsidRPr="00604CE6">
        <w:rPr>
          <w:rFonts w:ascii="Cambria" w:hAnsi="Cambria"/>
          <w:lang w:val="en-US"/>
        </w:rPr>
        <w:t>nutrient</w:t>
      </w:r>
      <w:proofErr w:type="gramEnd"/>
      <w:r w:rsidRPr="00604CE6">
        <w:rPr>
          <w:rFonts w:ascii="Cambria" w:hAnsi="Cambria"/>
          <w:lang w:val="en-US"/>
        </w:rPr>
        <w:t xml:space="preserve">, and movement processes </w:t>
      </w:r>
      <w:r w:rsidRPr="00604CE6">
        <w:rPr>
          <w:rFonts w:ascii="Cambria" w:hAnsi="Cambria"/>
          <w:b/>
          <w:bCs/>
          <w:lang w:val="en-US"/>
        </w:rPr>
        <w:t>diverge</w:t>
      </w:r>
      <w:r w:rsidRPr="00604CE6">
        <w:rPr>
          <w:rFonts w:ascii="Cambria" w:hAnsi="Cambria"/>
          <w:lang w:val="en-US"/>
        </w:rPr>
        <w:t xml:space="preserve">. In divergence episodes, the </w:t>
      </w:r>
      <w:r w:rsidRPr="00604CE6">
        <w:rPr>
          <w:rFonts w:ascii="Cambria" w:hAnsi="Cambria"/>
          <w:b/>
          <w:bCs/>
          <w:lang w:val="en-US"/>
        </w:rPr>
        <w:t>suspension of fusion</w:t>
      </w:r>
      <w:r w:rsidRPr="00604CE6">
        <w:rPr>
          <w:rFonts w:ascii="Cambria" w:hAnsi="Cambria"/>
          <w:lang w:val="en-US"/>
        </w:rPr>
        <w:t xml:space="preserve"> is the scientifically honest signal; managers act by focusing on the </w:t>
      </w:r>
      <w:r w:rsidRPr="00604CE6">
        <w:rPr>
          <w:rFonts w:ascii="Cambria" w:hAnsi="Cambria"/>
          <w:b/>
          <w:bCs/>
          <w:lang w:val="en-US"/>
        </w:rPr>
        <w:t>leading deviator</w:t>
      </w:r>
      <w:r w:rsidRPr="00604CE6">
        <w:rPr>
          <w:rFonts w:ascii="Cambria" w:hAnsi="Cambria"/>
          <w:lang w:val="en-US"/>
        </w:rPr>
        <w:t xml:space="preserve"> (e.g., vegetation limiting nutrients and movement).</w:t>
      </w:r>
    </w:p>
    <w:p w14:paraId="6AAA22E1" w14:textId="61795EF2" w:rsidR="00604CE6" w:rsidRPr="005B0DCB" w:rsidRDefault="00604CE6" w:rsidP="00604CE6">
      <w:pPr>
        <w:spacing w:after="0" w:line="240" w:lineRule="auto"/>
        <w:rPr>
          <w:rFonts w:ascii="Cambria" w:hAnsi="Cambria"/>
          <w:lang w:val="en-US"/>
        </w:rPr>
      </w:pPr>
    </w:p>
    <w:p w14:paraId="1C090C40" w14:textId="77777777" w:rsidR="00604CE6" w:rsidRPr="00F03115" w:rsidRDefault="00604CE6" w:rsidP="00604CE6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F03115">
        <w:rPr>
          <w:rFonts w:ascii="Cambria" w:hAnsi="Cambria"/>
          <w:b/>
          <w:bCs/>
          <w:lang w:val="en-US"/>
        </w:rPr>
        <w:t>10.6 Management implications: “slope-aware” design</w:t>
      </w:r>
    </w:p>
    <w:p w14:paraId="2227A60E" w14:textId="6EDE76E0" w:rsidR="00604CE6" w:rsidRPr="00604CE6" w:rsidRDefault="00604CE6" w:rsidP="00604CE6">
      <w:pPr>
        <w:numPr>
          <w:ilvl w:val="0"/>
          <w:numId w:val="83"/>
        </w:num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b/>
          <w:bCs/>
          <w:lang w:val="en-US"/>
        </w:rPr>
        <w:t>Fire landscapes.</w:t>
      </w:r>
      <w:r w:rsidRPr="00604CE6">
        <w:rPr>
          <w:rFonts w:ascii="Cambria" w:hAnsi="Cambria"/>
          <w:lang w:val="en-US"/>
        </w:rPr>
        <w:t xml:space="preserve"> Favor </w:t>
      </w:r>
      <w:r w:rsidRPr="00604CE6">
        <w:rPr>
          <w:rFonts w:ascii="Cambria" w:hAnsi="Cambria"/>
          <w:b/>
          <w:bCs/>
          <w:lang w:val="en-US"/>
        </w:rPr>
        <w:t>asynchronous</w:t>
      </w:r>
      <w:r w:rsidRPr="00604CE6">
        <w:rPr>
          <w:rFonts w:ascii="Cambria" w:hAnsi="Cambria"/>
          <w:lang w:val="en-US"/>
        </w:rPr>
        <w:t xml:space="preserve"> restoration windows and </w:t>
      </w:r>
      <w:r w:rsidRPr="00604CE6">
        <w:rPr>
          <w:rFonts w:ascii="Cambria" w:hAnsi="Cambria"/>
          <w:b/>
          <w:bCs/>
          <w:lang w:val="en-US"/>
        </w:rPr>
        <w:t>heterogeneous</w:t>
      </w:r>
      <w:r w:rsidRPr="00604CE6">
        <w:rPr>
          <w:rFonts w:ascii="Cambria" w:hAnsi="Cambria"/>
          <w:lang w:val="en-US"/>
        </w:rPr>
        <w:t xml:space="preserve"> fuel/age mosaics to increase </w:t>
      </w:r>
      <m:oMath>
        <m:r>
          <w:rPr>
            <w:rFonts w:ascii="Cambria Math" w:hAnsi="Cambria Math"/>
          </w:rPr>
          <m:t>α</m:t>
        </m:r>
      </m:oMath>
      <w:r w:rsidR="00125B9E" w:rsidRPr="00125B9E">
        <w:rPr>
          <w:rFonts w:ascii="Cambria" w:eastAsiaTheme="minorEastAsia" w:hAnsi="Cambria"/>
          <w:lang w:val="en-US"/>
        </w:rPr>
        <w:t xml:space="preserve"> </w:t>
      </w:r>
      <w:r w:rsidRPr="00604CE6">
        <w:rPr>
          <w:rFonts w:ascii="Cambria" w:hAnsi="Cambria"/>
          <w:lang w:val="en-US"/>
        </w:rPr>
        <w:t>without excessive slowdown.</w:t>
      </w:r>
    </w:p>
    <w:p w14:paraId="661A2067" w14:textId="77777777" w:rsidR="00604CE6" w:rsidRPr="00604CE6" w:rsidRDefault="00604CE6" w:rsidP="00604CE6">
      <w:pPr>
        <w:numPr>
          <w:ilvl w:val="0"/>
          <w:numId w:val="83"/>
        </w:num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b/>
          <w:bCs/>
          <w:lang w:val="en-US"/>
        </w:rPr>
        <w:t>Lakes &amp; catchments.</w:t>
      </w:r>
      <w:r w:rsidRPr="00604CE6">
        <w:rPr>
          <w:rFonts w:ascii="Cambria" w:hAnsi="Cambria"/>
          <w:lang w:val="en-US"/>
        </w:rPr>
        <w:t xml:space="preserve"> </w:t>
      </w:r>
      <w:r w:rsidRPr="00604CE6">
        <w:rPr>
          <w:rFonts w:ascii="Cambria" w:hAnsi="Cambria"/>
          <w:b/>
          <w:bCs/>
          <w:lang w:val="en-US"/>
        </w:rPr>
        <w:t>Smooth pulses</w:t>
      </w:r>
      <w:r w:rsidRPr="00604CE6">
        <w:rPr>
          <w:rFonts w:ascii="Cambria" w:hAnsi="Cambria"/>
          <w:lang w:val="en-US"/>
        </w:rPr>
        <w:t xml:space="preserve"> (baseflow/aeration scheduling) to avoid landscape-wide synchronization; maintain watershed structures that preserve </w:t>
      </w:r>
      <w:r w:rsidRPr="00604CE6">
        <w:rPr>
          <w:rFonts w:ascii="Cambria" w:hAnsi="Cambria"/>
          <w:b/>
          <w:bCs/>
          <w:lang w:val="en-US"/>
        </w:rPr>
        <w:t>scale separation</w:t>
      </w:r>
      <w:r w:rsidRPr="00604CE6">
        <w:rPr>
          <w:rFonts w:ascii="Cambria" w:hAnsi="Cambria"/>
          <w:lang w:val="en-US"/>
        </w:rPr>
        <w:t>.</w:t>
      </w:r>
    </w:p>
    <w:p w14:paraId="135A0DE6" w14:textId="6911599F" w:rsidR="00604CE6" w:rsidRPr="00604CE6" w:rsidRDefault="00604CE6" w:rsidP="00604CE6">
      <w:pPr>
        <w:numPr>
          <w:ilvl w:val="0"/>
          <w:numId w:val="83"/>
        </w:num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b/>
          <w:bCs/>
          <w:lang w:val="en-US"/>
        </w:rPr>
        <w:t>Connectivity planning.</w:t>
      </w:r>
      <w:r w:rsidRPr="00604CE6">
        <w:rPr>
          <w:rFonts w:ascii="Cambria" w:hAnsi="Cambria"/>
          <w:lang w:val="en-US"/>
        </w:rPr>
        <w:t xml:space="preserve"> </w:t>
      </w:r>
      <w:r w:rsidRPr="00604CE6">
        <w:rPr>
          <w:rFonts w:ascii="Cambria" w:hAnsi="Cambria"/>
          <w:b/>
          <w:bCs/>
          <w:lang w:val="en-US"/>
        </w:rPr>
        <w:t>Phase</w:t>
      </w:r>
      <w:r w:rsidRPr="00604CE6">
        <w:rPr>
          <w:rFonts w:ascii="Cambria" w:hAnsi="Cambria"/>
          <w:lang w:val="en-US"/>
        </w:rPr>
        <w:t xml:space="preserve"> corridor opening and target </w:t>
      </w:r>
      <w:r w:rsidRPr="00604CE6">
        <w:rPr>
          <w:rFonts w:ascii="Cambria" w:hAnsi="Cambria"/>
          <w:b/>
          <w:bCs/>
          <w:lang w:val="en-US"/>
        </w:rPr>
        <w:t>intermediate modularity</w:t>
      </w:r>
      <w:r w:rsidRPr="00604CE6">
        <w:rPr>
          <w:rFonts w:ascii="Cambria" w:hAnsi="Cambria"/>
          <w:lang w:val="en-US"/>
        </w:rPr>
        <w:t xml:space="preserve"> (module size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  <w:lang w:val="en-US"/>
              </w:rPr>
              <m:t>⋆</m:t>
            </m:r>
          </m:sup>
        </m:sSup>
      </m:oMath>
      <w:r w:rsidRPr="00604CE6">
        <w:rPr>
          <w:rFonts w:ascii="Cambria" w:hAnsi="Cambria"/>
          <w:lang w:val="en-US"/>
        </w:rPr>
        <w:t xml:space="preserve">) to raise </w:t>
      </w:r>
      <m:oMath>
        <m:r>
          <w:rPr>
            <w:rFonts w:ascii="Cambria Math" w:hAnsi="Cambria Math"/>
          </w:rPr>
          <m:t>α</m:t>
        </m:r>
      </m:oMath>
      <w:r w:rsidR="00282D56" w:rsidRPr="00282D56">
        <w:rPr>
          <w:rFonts w:ascii="Cambria" w:eastAsiaTheme="minorEastAsia" w:hAnsi="Cambria"/>
          <w:lang w:val="en-US"/>
        </w:rPr>
        <w:t xml:space="preserve"> </w:t>
      </w:r>
      <w:r w:rsidRPr="00604CE6">
        <w:rPr>
          <w:rFonts w:ascii="Cambria" w:hAnsi="Cambria"/>
          <w:lang w:val="en-US"/>
        </w:rPr>
        <w:t>while preserving throughput.</w:t>
      </w:r>
    </w:p>
    <w:p w14:paraId="00D3FB6A" w14:textId="319D9B4F" w:rsidR="00604CE6" w:rsidRPr="00604CE6" w:rsidRDefault="00604CE6" w:rsidP="00604CE6">
      <w:pPr>
        <w:numPr>
          <w:ilvl w:val="0"/>
          <w:numId w:val="83"/>
        </w:num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b/>
          <w:bCs/>
          <w:lang w:val="en-US"/>
        </w:rPr>
        <w:t>Trophic systems.</w:t>
      </w:r>
      <w:r w:rsidRPr="00604CE6">
        <w:rPr>
          <w:rFonts w:ascii="Cambria" w:hAnsi="Cambria"/>
          <w:lang w:val="en-US"/>
        </w:rPr>
        <w:t xml:space="preserve"> Encourage </w:t>
      </w:r>
      <w:r w:rsidRPr="00604CE6">
        <w:rPr>
          <w:rFonts w:ascii="Cambria" w:hAnsi="Cambria"/>
          <w:b/>
          <w:bCs/>
          <w:lang w:val="en-US"/>
        </w:rPr>
        <w:t>redundant pathways</w:t>
      </w:r>
      <w:r w:rsidRPr="00604CE6">
        <w:rPr>
          <w:rFonts w:ascii="Cambria" w:hAnsi="Cambria"/>
          <w:lang w:val="en-US"/>
        </w:rPr>
        <w:t xml:space="preserve"> and </w:t>
      </w:r>
      <w:r w:rsidRPr="00604CE6">
        <w:rPr>
          <w:rFonts w:ascii="Cambria" w:hAnsi="Cambria"/>
          <w:b/>
          <w:bCs/>
          <w:lang w:val="en-US"/>
        </w:rPr>
        <w:t>moderate connectance</w:t>
      </w:r>
      <w:r w:rsidRPr="00604CE6">
        <w:rPr>
          <w:rFonts w:ascii="Cambria" w:hAnsi="Cambria"/>
          <w:lang w:val="en-US"/>
        </w:rPr>
        <w:t xml:space="preserve"> to lengthen recovery routing (higher </w:t>
      </w:r>
      <m:oMath>
        <m:r>
          <w:rPr>
            <w:rFonts w:ascii="Cambria Math" w:hAnsi="Cambria Math"/>
          </w:rPr>
          <m:t>α</m:t>
        </m:r>
      </m:oMath>
      <w:r w:rsidRPr="00604CE6">
        <w:rPr>
          <w:rFonts w:ascii="Cambria" w:hAnsi="Cambria"/>
          <w:lang w:val="en-US"/>
        </w:rPr>
        <w:t>) without locking the system.</w:t>
      </w:r>
    </w:p>
    <w:p w14:paraId="5F60B03A" w14:textId="59A81AE0" w:rsidR="00604CE6" w:rsidRPr="00604CE6" w:rsidRDefault="00604CE6" w:rsidP="00604CE6">
      <w:p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lang w:val="en-US"/>
        </w:rPr>
        <w:t xml:space="preserve">All actions should be evaluated with pre-registered </w:t>
      </w:r>
      <w:r w:rsidRPr="00604CE6">
        <w:rPr>
          <w:rFonts w:ascii="Cambria" w:hAnsi="Cambria"/>
          <w:b/>
          <w:bCs/>
          <w:lang w:val="en-US"/>
        </w:rPr>
        <w:t>Minimum Detectable Effects</w:t>
      </w:r>
      <w:r w:rsidRPr="00604CE6">
        <w:rPr>
          <w:rFonts w:ascii="Cambria" w:hAnsi="Cambria"/>
          <w:lang w:val="en-US"/>
        </w:rPr>
        <w:t xml:space="preserve"> for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α</m:t>
        </m:r>
      </m:oMath>
      <w:r w:rsidR="00282D56" w:rsidRPr="00282D56">
        <w:rPr>
          <w:rFonts w:ascii="Cambria" w:eastAsiaTheme="minorEastAsia" w:hAnsi="Cambria"/>
          <w:lang w:val="en-US"/>
        </w:rPr>
        <w:t xml:space="preserve"> </w:t>
      </w:r>
      <w:r w:rsidRPr="00604CE6">
        <w:rPr>
          <w:rFonts w:ascii="Cambria" w:hAnsi="Cambria"/>
          <w:lang w:val="en-US"/>
        </w:rPr>
        <w:t xml:space="preserve">and </w:t>
      </w:r>
      <w:r w:rsidRPr="00604CE6">
        <w:rPr>
          <w:rFonts w:ascii="Cambria" w:hAnsi="Cambria"/>
          <w:b/>
          <w:bCs/>
          <w:lang w:val="en-US"/>
        </w:rPr>
        <w:t>guardrails</w:t>
      </w:r>
      <w:r w:rsidRPr="00604CE6">
        <w:rPr>
          <w:rFonts w:ascii="Cambria" w:hAnsi="Cambria"/>
          <w:lang w:val="en-US"/>
        </w:rPr>
        <w:t xml:space="preserve"> on throughput (Sec. 6).</w:t>
      </w:r>
    </w:p>
    <w:p w14:paraId="1B558D0C" w14:textId="23C1EBA2" w:rsidR="00604CE6" w:rsidRPr="00604CE6" w:rsidRDefault="00604CE6" w:rsidP="00604CE6">
      <w:pPr>
        <w:spacing w:after="0" w:line="240" w:lineRule="auto"/>
        <w:rPr>
          <w:rFonts w:ascii="Cambria" w:hAnsi="Cambria"/>
        </w:rPr>
      </w:pPr>
    </w:p>
    <w:p w14:paraId="3C10BA7C" w14:textId="77777777" w:rsidR="00604CE6" w:rsidRPr="00604CE6" w:rsidRDefault="00604CE6" w:rsidP="00604CE6">
      <w:pPr>
        <w:spacing w:after="0" w:line="240" w:lineRule="auto"/>
        <w:rPr>
          <w:rFonts w:ascii="Cambria" w:hAnsi="Cambria"/>
          <w:b/>
          <w:bCs/>
        </w:rPr>
      </w:pPr>
      <w:r w:rsidRPr="00604CE6">
        <w:rPr>
          <w:rFonts w:ascii="Cambria" w:hAnsi="Cambria"/>
          <w:b/>
          <w:bCs/>
        </w:rPr>
        <w:t>10.7 Interpreting negative results</w:t>
      </w:r>
    </w:p>
    <w:p w14:paraId="68CEF891" w14:textId="77777777" w:rsidR="00604CE6" w:rsidRPr="00604CE6" w:rsidRDefault="00604CE6" w:rsidP="00604CE6">
      <w:pPr>
        <w:numPr>
          <w:ilvl w:val="0"/>
          <w:numId w:val="84"/>
        </w:numPr>
        <w:spacing w:after="0" w:line="240" w:lineRule="auto"/>
        <w:rPr>
          <w:rFonts w:ascii="Cambria" w:hAnsi="Cambria"/>
          <w:lang w:val="en-US"/>
        </w:rPr>
      </w:pPr>
      <w:r w:rsidRPr="00604CE6">
        <w:rPr>
          <w:b/>
          <w:bCs/>
          <w:sz w:val="20"/>
          <w:szCs w:val="20"/>
          <w:shd w:val="clear" w:color="auto" w:fill="D9D9D9" w:themeFill="background1" w:themeFillShade="D9"/>
          <w:lang w:val="en-US"/>
        </w:rPr>
        <w:t>NO_COLLAPSE</w:t>
      </w:r>
      <w:r w:rsidRPr="00604CE6">
        <w:rPr>
          <w:rFonts w:ascii="Cambria" w:hAnsi="Cambria"/>
          <w:b/>
          <w:bCs/>
          <w:lang w:val="en-US"/>
        </w:rPr>
        <w:t>.</w:t>
      </w:r>
      <w:r w:rsidRPr="00604CE6">
        <w:rPr>
          <w:rFonts w:ascii="Cambria" w:hAnsi="Cambria"/>
          <w:lang w:val="en-US"/>
        </w:rPr>
        <w:t xml:space="preserve"> Persistent curvature signals </w:t>
      </w:r>
      <w:r w:rsidRPr="00604CE6">
        <w:rPr>
          <w:rFonts w:ascii="Cambria" w:hAnsi="Cambria"/>
          <w:b/>
          <w:bCs/>
          <w:lang w:val="en-US"/>
        </w:rPr>
        <w:t>scale-dependent mechanisms</w:t>
      </w:r>
      <w:r w:rsidRPr="00604CE6">
        <w:rPr>
          <w:rFonts w:ascii="Cambria" w:hAnsi="Cambria"/>
          <w:lang w:val="en-US"/>
        </w:rPr>
        <w:t xml:space="preserve"> or </w:t>
      </w:r>
      <w:r w:rsidRPr="00604CE6">
        <w:rPr>
          <w:rFonts w:ascii="Cambria" w:hAnsi="Cambria"/>
          <w:b/>
          <w:bCs/>
          <w:lang w:val="en-US"/>
        </w:rPr>
        <w:t>clock contamination</w:t>
      </w:r>
      <w:r w:rsidRPr="00604CE6">
        <w:rPr>
          <w:rFonts w:ascii="Cambria" w:hAnsi="Cambria"/>
          <w:lang w:val="en-US"/>
        </w:rPr>
        <w:t xml:space="preserve">. Publish with a scope note and, if possible, a </w:t>
      </w:r>
      <w:r w:rsidRPr="00604CE6">
        <w:rPr>
          <w:rFonts w:ascii="Cambria" w:hAnsi="Cambria"/>
          <w:b/>
          <w:bCs/>
          <w:lang w:val="en-US"/>
        </w:rPr>
        <w:t>split BIN</w:t>
      </w:r>
      <w:r w:rsidRPr="00604CE6">
        <w:rPr>
          <w:rFonts w:ascii="Cambria" w:hAnsi="Cambria"/>
          <w:lang w:val="en-US"/>
        </w:rPr>
        <w:t xml:space="preserve"> or a mechanistic follow-up.</w:t>
      </w:r>
    </w:p>
    <w:p w14:paraId="6722C47D" w14:textId="6645587A" w:rsidR="00604CE6" w:rsidRPr="00604CE6" w:rsidRDefault="00604CE6" w:rsidP="00604CE6">
      <w:pPr>
        <w:numPr>
          <w:ilvl w:val="0"/>
          <w:numId w:val="84"/>
        </w:numPr>
        <w:spacing w:after="0" w:line="240" w:lineRule="auto"/>
        <w:rPr>
          <w:rFonts w:ascii="Cambria" w:hAnsi="Cambria"/>
          <w:lang w:val="en-US"/>
        </w:rPr>
      </w:pPr>
      <w:r w:rsidRPr="00604CE6">
        <w:rPr>
          <w:b/>
          <w:bCs/>
          <w:sz w:val="20"/>
          <w:szCs w:val="20"/>
          <w:shd w:val="clear" w:color="auto" w:fill="D9D9D9" w:themeFill="background1" w:themeFillShade="D9"/>
          <w:lang w:val="en-US"/>
        </w:rPr>
        <w:t>REGIME_MIX</w:t>
      </w:r>
      <w:r w:rsidRPr="00604CE6">
        <w:rPr>
          <w:rFonts w:ascii="Cambria" w:hAnsi="Cambria"/>
          <w:b/>
          <w:bCs/>
          <w:lang w:val="en-US"/>
        </w:rPr>
        <w:t>.</w:t>
      </w:r>
      <w:r w:rsidRPr="00604CE6">
        <w:rPr>
          <w:rFonts w:ascii="Cambria" w:hAnsi="Cambria"/>
          <w:lang w:val="en-US"/>
        </w:rPr>
        <w:t xml:space="preserve"> Kinks imply </w:t>
      </w:r>
      <w:r w:rsidRPr="00604CE6">
        <w:rPr>
          <w:rFonts w:ascii="Cambria" w:hAnsi="Cambria"/>
          <w:b/>
          <w:bCs/>
          <w:lang w:val="en-US"/>
        </w:rPr>
        <w:t>piecewise</w:t>
      </w:r>
      <w:r w:rsidRPr="00604CE6">
        <w:rPr>
          <w:rFonts w:ascii="Cambria" w:hAnsi="Cambria"/>
          <w:lang w:val="en-US"/>
        </w:rPr>
        <w:t xml:space="preserve"> slopes; splitting often recovers valid </w:t>
      </w:r>
      <m:oMath>
        <m:r>
          <w:rPr>
            <w:rFonts w:ascii="Cambria Math" w:hAnsi="Cambria Math"/>
          </w:rPr>
          <m:t>α</m:t>
        </m:r>
      </m:oMath>
      <w:r w:rsidR="00F011F1" w:rsidRPr="00F011F1">
        <w:rPr>
          <w:rFonts w:ascii="Cambria" w:eastAsiaTheme="minorEastAsia" w:hAnsi="Cambria"/>
          <w:lang w:val="en-US"/>
        </w:rPr>
        <w:t xml:space="preserve"> </w:t>
      </w:r>
      <w:r w:rsidRPr="00604CE6">
        <w:rPr>
          <w:rFonts w:ascii="Cambria" w:hAnsi="Cambria"/>
          <w:lang w:val="en-US"/>
        </w:rPr>
        <w:t>within sub-regimes.</w:t>
      </w:r>
    </w:p>
    <w:p w14:paraId="3BD8EC3E" w14:textId="653F4D9A" w:rsidR="00604CE6" w:rsidRPr="00604CE6" w:rsidRDefault="00604CE6" w:rsidP="00604CE6">
      <w:pPr>
        <w:numPr>
          <w:ilvl w:val="0"/>
          <w:numId w:val="84"/>
        </w:num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b/>
          <w:bCs/>
          <w:lang w:val="en-US"/>
        </w:rPr>
        <w:t xml:space="preserve">High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604CE6">
        <w:rPr>
          <w:rFonts w:ascii="Cambria" w:hAnsi="Cambria"/>
          <w:b/>
          <w:bCs/>
          <w:lang w:val="en-US"/>
        </w:rPr>
        <w:t>.</w:t>
      </w:r>
      <w:r w:rsidRPr="00604CE6">
        <w:rPr>
          <w:rFonts w:ascii="Cambria" w:hAnsi="Cambria"/>
          <w:lang w:val="en-US"/>
        </w:rPr>
        <w:t xml:space="preserve"> Real divergence among families: the right move is </w:t>
      </w:r>
      <w:r w:rsidRPr="00604CE6">
        <w:rPr>
          <w:rFonts w:ascii="Cambria" w:hAnsi="Cambria"/>
          <w:b/>
          <w:bCs/>
          <w:lang w:val="en-US"/>
        </w:rPr>
        <w:t>not</w:t>
      </w:r>
      <w:r w:rsidRPr="00604CE6">
        <w:rPr>
          <w:rFonts w:ascii="Cambria" w:hAnsi="Cambria"/>
          <w:lang w:val="en-US"/>
        </w:rPr>
        <w:t xml:space="preserve"> averaging it away but making divergence </w:t>
      </w:r>
      <w:r w:rsidRPr="00604CE6">
        <w:rPr>
          <w:rFonts w:ascii="Cambria" w:hAnsi="Cambria"/>
          <w:b/>
          <w:bCs/>
          <w:lang w:val="en-US"/>
        </w:rPr>
        <w:t>actionable</w:t>
      </w:r>
      <w:r w:rsidRPr="00604CE6">
        <w:rPr>
          <w:rFonts w:ascii="Cambria" w:hAnsi="Cambria"/>
          <w:lang w:val="en-US"/>
        </w:rPr>
        <w:t xml:space="preserve"> (triage interventions).</w:t>
      </w:r>
    </w:p>
    <w:p w14:paraId="0BEBD188" w14:textId="0C549417" w:rsidR="00604CE6" w:rsidRPr="00604CE6" w:rsidRDefault="00604CE6" w:rsidP="00604CE6">
      <w:pPr>
        <w:spacing w:after="0" w:line="240" w:lineRule="auto"/>
        <w:rPr>
          <w:rFonts w:ascii="Cambria" w:hAnsi="Cambria"/>
        </w:rPr>
      </w:pPr>
    </w:p>
    <w:p w14:paraId="70D1FB10" w14:textId="77777777" w:rsidR="00604CE6" w:rsidRPr="00604CE6" w:rsidRDefault="00604CE6" w:rsidP="00604CE6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604CE6">
        <w:rPr>
          <w:rFonts w:ascii="Cambria" w:hAnsi="Cambria"/>
          <w:b/>
          <w:bCs/>
          <w:lang w:val="en-US"/>
        </w:rPr>
        <w:t>10.8 Limitations revisited (preview of Sec. 11)</w:t>
      </w:r>
    </w:p>
    <w:p w14:paraId="4299788B" w14:textId="3CEC30A4" w:rsidR="00604CE6" w:rsidRPr="00604CE6" w:rsidRDefault="00604CE6" w:rsidP="00604CE6">
      <w:pPr>
        <w:numPr>
          <w:ilvl w:val="0"/>
          <w:numId w:val="85"/>
        </w:num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b/>
          <w:bCs/>
          <w:lang w:val="en-US"/>
        </w:rPr>
        <w:t>Locality.</w:t>
      </w:r>
      <w:r w:rsidRPr="00604CE6">
        <w:rPr>
          <w:rFonts w:ascii="Cambria" w:hAnsi="Cambr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F011F1" w:rsidRPr="00F011F1">
        <w:rPr>
          <w:rFonts w:ascii="Cambria" w:eastAsiaTheme="minorEastAsia" w:hAnsi="Cambria"/>
          <w:lang w:val="en-US"/>
        </w:rPr>
        <w:t xml:space="preserve"> </w:t>
      </w:r>
      <w:r w:rsidRPr="00604CE6">
        <w:rPr>
          <w:rFonts w:ascii="Cambria" w:hAnsi="Cambria"/>
          <w:lang w:val="en-US"/>
        </w:rPr>
        <w:t xml:space="preserve">is </w:t>
      </w:r>
      <w:r w:rsidRPr="00604CE6">
        <w:rPr>
          <w:rFonts w:ascii="Cambria" w:hAnsi="Cambria"/>
          <w:b/>
          <w:bCs/>
          <w:lang w:val="en-US"/>
        </w:rPr>
        <w:t>bin-local</w:t>
      </w:r>
      <w:r w:rsidRPr="00604CE6">
        <w:rPr>
          <w:rFonts w:ascii="Cambria" w:hAnsi="Cambria"/>
          <w:lang w:val="en-US"/>
        </w:rPr>
        <w:t>; extrapolation across bins requires new collapse checks.</w:t>
      </w:r>
    </w:p>
    <w:p w14:paraId="14B23D59" w14:textId="0D602806" w:rsidR="00604CE6" w:rsidRPr="00604CE6" w:rsidRDefault="00604CE6" w:rsidP="00604CE6">
      <w:pPr>
        <w:numPr>
          <w:ilvl w:val="0"/>
          <w:numId w:val="85"/>
        </w:num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b/>
          <w:bCs/>
          <w:lang w:val="en-US"/>
        </w:rPr>
        <w:t>Proxy fragility.</w:t>
      </w:r>
      <w:r w:rsidRPr="00604CE6">
        <w:rPr>
          <w:rFonts w:ascii="Cambria" w:hAnsi="Cambria"/>
          <w:lang w:val="en-US"/>
        </w:rPr>
        <w:t xml:space="preserve"> Definitions of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T</m:t>
        </m:r>
      </m:oMath>
      <w:r w:rsidR="00F011F1" w:rsidRPr="00F011F1">
        <w:rPr>
          <w:rFonts w:ascii="Cambria" w:eastAsiaTheme="minorEastAsia" w:hAnsi="Cambria"/>
          <w:lang w:val="en-US"/>
        </w:rPr>
        <w:t xml:space="preserve"> </w:t>
      </w:r>
      <w:r w:rsidRPr="00604CE6">
        <w:rPr>
          <w:rFonts w:ascii="Cambria" w:hAnsi="Cambria"/>
          <w:lang w:val="en-US"/>
        </w:rPr>
        <w:t>must be audited for hidden clocks; otherwise slope claims are unstable.</w:t>
      </w:r>
    </w:p>
    <w:p w14:paraId="14E83270" w14:textId="77777777" w:rsidR="00604CE6" w:rsidRPr="00604CE6" w:rsidRDefault="00604CE6" w:rsidP="00604CE6">
      <w:pPr>
        <w:numPr>
          <w:ilvl w:val="0"/>
          <w:numId w:val="85"/>
        </w:num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b/>
          <w:bCs/>
          <w:lang w:val="en-US"/>
        </w:rPr>
        <w:t>Coverage sensitivity.</w:t>
      </w:r>
      <w:r w:rsidRPr="00604CE6">
        <w:rPr>
          <w:rFonts w:ascii="Cambria" w:hAnsi="Cambria"/>
          <w:lang w:val="en-US"/>
        </w:rPr>
        <w:t xml:space="preserve"> Sparse large scales inflate leverage; robust reporting must include leave-one-scale-out checks.</w:t>
      </w:r>
    </w:p>
    <w:p w14:paraId="2AE3A185" w14:textId="77777777" w:rsidR="00604CE6" w:rsidRPr="00604CE6" w:rsidRDefault="00604CE6" w:rsidP="00604CE6">
      <w:pPr>
        <w:numPr>
          <w:ilvl w:val="0"/>
          <w:numId w:val="85"/>
        </w:num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b/>
          <w:bCs/>
          <w:lang w:val="en-US"/>
        </w:rPr>
        <w:t>Causality.</w:t>
      </w:r>
      <w:r w:rsidRPr="00604CE6">
        <w:rPr>
          <w:rFonts w:ascii="Cambria" w:hAnsi="Cambria"/>
          <w:lang w:val="en-US"/>
        </w:rPr>
        <w:t xml:space="preserve"> RTM-Eco is </w:t>
      </w:r>
      <w:r w:rsidRPr="00604CE6">
        <w:rPr>
          <w:rFonts w:ascii="Cambria" w:hAnsi="Cambria"/>
          <w:b/>
          <w:bCs/>
          <w:lang w:val="en-US"/>
        </w:rPr>
        <w:t>structural-descriptive</w:t>
      </w:r>
      <w:r w:rsidRPr="00604CE6">
        <w:rPr>
          <w:rFonts w:ascii="Cambria" w:hAnsi="Cambria"/>
          <w:lang w:val="en-US"/>
        </w:rPr>
        <w:t>: it organizes tempo; causal inferences require targeted designs.</w:t>
      </w:r>
    </w:p>
    <w:p w14:paraId="79B832F2" w14:textId="7242EB94" w:rsidR="00604CE6" w:rsidRPr="00604CE6" w:rsidRDefault="00604CE6" w:rsidP="00604CE6">
      <w:pPr>
        <w:spacing w:after="0" w:line="240" w:lineRule="auto"/>
        <w:rPr>
          <w:rFonts w:ascii="Cambria" w:hAnsi="Cambria"/>
        </w:rPr>
      </w:pPr>
    </w:p>
    <w:p w14:paraId="2A8760A2" w14:textId="77777777" w:rsidR="00604CE6" w:rsidRPr="00604CE6" w:rsidRDefault="00604CE6" w:rsidP="00604CE6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604CE6">
        <w:rPr>
          <w:rFonts w:ascii="Cambria" w:hAnsi="Cambria"/>
          <w:b/>
          <w:bCs/>
          <w:lang w:val="en-US"/>
        </w:rPr>
        <w:t>10.9 Outlook</w:t>
      </w:r>
    </w:p>
    <w:p w14:paraId="2692DDED" w14:textId="020C6F34" w:rsidR="00604CE6" w:rsidRPr="00604CE6" w:rsidRDefault="00604CE6" w:rsidP="00604CE6">
      <w:p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lang w:val="en-US"/>
        </w:rPr>
        <w:t xml:space="preserve">The main research trajectory is to (i) assemble </w:t>
      </w:r>
      <w:r w:rsidRPr="00604CE6">
        <w:rPr>
          <w:rFonts w:ascii="Cambria" w:hAnsi="Cambria"/>
          <w:b/>
          <w:bCs/>
          <w:lang w:val="en-US"/>
        </w:rPr>
        <w:t>multi-family, co-located datasets</w:t>
      </w:r>
      <w:r w:rsidRPr="00604CE6">
        <w:rPr>
          <w:rFonts w:ascii="Cambria" w:hAnsi="Cambria"/>
          <w:lang w:val="en-US"/>
        </w:rPr>
        <w:t xml:space="preserve"> with strict BIN ledgers, (ii) standardize </w:t>
      </w:r>
      <w:r w:rsidRPr="00604CE6">
        <w:rPr>
          <w:rFonts w:ascii="Cambria" w:hAnsi="Cambria"/>
          <w:b/>
          <w:bCs/>
          <w:lang w:val="en-US"/>
        </w:rPr>
        <w:t>collapse artifacts</w:t>
      </w:r>
      <w:r w:rsidRPr="00604CE6">
        <w:rPr>
          <w:rFonts w:ascii="Cambria" w:hAnsi="Cambria"/>
          <w:lang w:val="en-US"/>
        </w:rPr>
        <w:t xml:space="preserve"> and </w:t>
      </w:r>
      <w:r w:rsidRPr="00604CE6">
        <w:rPr>
          <w:rFonts w:ascii="Cambria" w:hAnsi="Cambria"/>
          <w:b/>
          <w:bCs/>
          <w:lang w:val="en-US"/>
        </w:rPr>
        <w:t>YAML methods</w:t>
      </w:r>
      <w:r w:rsidRPr="00604CE6">
        <w:rPr>
          <w:rFonts w:ascii="Cambria" w:hAnsi="Cambria"/>
          <w:lang w:val="en-US"/>
        </w:rPr>
        <w:t xml:space="preserve">, (iii) run </w:t>
      </w:r>
      <w:r w:rsidRPr="00604CE6">
        <w:rPr>
          <w:rFonts w:ascii="Cambria" w:hAnsi="Cambria"/>
          <w:b/>
          <w:bCs/>
          <w:lang w:val="en-US"/>
        </w:rPr>
        <w:t>intervention tests</w:t>
      </w:r>
      <w:r w:rsidRPr="00604CE6">
        <w:rPr>
          <w:rFonts w:ascii="Cambria" w:hAnsi="Cambria"/>
          <w:lang w:val="en-US"/>
        </w:rPr>
        <w:t xml:space="preserve"> that attempt to </w:t>
      </w:r>
      <w:r w:rsidRPr="00604CE6">
        <w:rPr>
          <w:rFonts w:ascii="Cambria" w:hAnsi="Cambria"/>
          <w:b/>
          <w:bCs/>
          <w:lang w:val="en-US"/>
        </w:rPr>
        <w:t xml:space="preserve">engineer </w:t>
      </w:r>
      <m:oMath>
        <m:r>
          <w:rPr>
            <w:rFonts w:ascii="Cambria Math" w:hAnsi="Cambria Math"/>
          </w:rPr>
          <m:t>α</m:t>
        </m:r>
      </m:oMath>
      <w:r w:rsidR="00A335FB" w:rsidRPr="00A335FB">
        <w:rPr>
          <w:rFonts w:ascii="Cambria" w:eastAsiaTheme="minorEastAsia" w:hAnsi="Cambria"/>
          <w:lang w:val="en-US"/>
        </w:rPr>
        <w:t xml:space="preserve"> </w:t>
      </w:r>
      <w:r w:rsidRPr="00604CE6">
        <w:rPr>
          <w:rFonts w:ascii="Cambria" w:hAnsi="Cambria"/>
          <w:lang w:val="en-US"/>
        </w:rPr>
        <w:t xml:space="preserve">(corridor phasing, mosaic heterogeneity), and (iv) benchmark </w:t>
      </w:r>
      <m:oMath>
        <m:r>
          <w:rPr>
            <w:rFonts w:ascii="Cambria Math" w:hAnsi="Cambria Math"/>
          </w:rPr>
          <m:t>α</m:t>
        </m:r>
      </m:oMath>
      <w:r w:rsidR="00A335FB" w:rsidRPr="00A335FB">
        <w:rPr>
          <w:rFonts w:ascii="Cambria" w:eastAsiaTheme="minorEastAsia" w:hAnsi="Cambria"/>
          <w:lang w:val="en-US"/>
        </w:rPr>
        <w:t xml:space="preserve"> </w:t>
      </w:r>
      <w:r w:rsidRPr="00604CE6">
        <w:rPr>
          <w:rFonts w:ascii="Cambria" w:hAnsi="Cambria"/>
          <w:lang w:val="en-US"/>
        </w:rPr>
        <w:t xml:space="preserve">changes against </w:t>
      </w:r>
      <w:r w:rsidRPr="00604CE6">
        <w:rPr>
          <w:rFonts w:ascii="Cambria" w:hAnsi="Cambria"/>
          <w:b/>
          <w:bCs/>
          <w:lang w:val="en-US"/>
        </w:rPr>
        <w:t>classical early-warning</w:t>
      </w:r>
      <w:r w:rsidRPr="00604CE6">
        <w:rPr>
          <w:rFonts w:ascii="Cambria" w:hAnsi="Cambria"/>
          <w:lang w:val="en-US"/>
        </w:rPr>
        <w:t xml:space="preserve"> metrics to clarify complementarities.</w:t>
      </w:r>
    </w:p>
    <w:p w14:paraId="6B5893FA" w14:textId="5B79FF45" w:rsidR="00604CE6" w:rsidRPr="00604CE6" w:rsidRDefault="00604CE6" w:rsidP="00604CE6">
      <w:pPr>
        <w:spacing w:after="0" w:line="240" w:lineRule="auto"/>
        <w:rPr>
          <w:rFonts w:ascii="Cambria" w:hAnsi="Cambria"/>
        </w:rPr>
      </w:pPr>
    </w:p>
    <w:p w14:paraId="4031D794" w14:textId="77777777" w:rsidR="00604CE6" w:rsidRDefault="00604CE6" w:rsidP="00604CE6">
      <w:pPr>
        <w:spacing w:after="0" w:line="240" w:lineRule="auto"/>
        <w:rPr>
          <w:rFonts w:ascii="Cambria" w:hAnsi="Cambria"/>
          <w:lang w:val="en-US"/>
        </w:rPr>
      </w:pPr>
      <w:r w:rsidRPr="00604CE6">
        <w:rPr>
          <w:rFonts w:ascii="Cambria" w:hAnsi="Cambria"/>
          <w:b/>
          <w:bCs/>
          <w:lang w:val="en-US"/>
        </w:rPr>
        <w:t>Summary.</w:t>
      </w:r>
      <w:r w:rsidRPr="00604CE6">
        <w:rPr>
          <w:rFonts w:ascii="Cambria" w:hAnsi="Cambria"/>
          <w:lang w:val="en-US"/>
        </w:rPr>
        <w:t xml:space="preserve"> RTM-Eco reframes ecological time as a </w:t>
      </w:r>
      <w:r w:rsidRPr="00604CE6">
        <w:rPr>
          <w:rFonts w:ascii="Cambria" w:hAnsi="Cambria"/>
          <w:b/>
          <w:bCs/>
          <w:lang w:val="en-US"/>
        </w:rPr>
        <w:t>gauge-invariant slope</w:t>
      </w:r>
      <w:r w:rsidRPr="00604CE6">
        <w:rPr>
          <w:rFonts w:ascii="Cambria" w:hAnsi="Cambria"/>
          <w:lang w:val="en-US"/>
        </w:rPr>
        <w:t xml:space="preserve"> inside coherent regimes, backed by </w:t>
      </w:r>
      <w:r w:rsidRPr="00604CE6">
        <w:rPr>
          <w:rFonts w:ascii="Cambria" w:hAnsi="Cambria"/>
          <w:b/>
          <w:bCs/>
          <w:lang w:val="en-US"/>
        </w:rPr>
        <w:t>falsifiable collapse</w:t>
      </w:r>
      <w:r w:rsidRPr="00604CE6">
        <w:rPr>
          <w:rFonts w:ascii="Cambria" w:hAnsi="Cambria"/>
          <w:lang w:val="en-US"/>
        </w:rPr>
        <w:t xml:space="preserve"> and </w:t>
      </w:r>
      <w:r w:rsidRPr="00604CE6">
        <w:rPr>
          <w:rFonts w:ascii="Cambria" w:hAnsi="Cambria"/>
          <w:b/>
          <w:bCs/>
          <w:lang w:val="en-US"/>
        </w:rPr>
        <w:t>heterogeneity-gated fusion</w:t>
      </w:r>
      <w:r w:rsidRPr="00604CE6">
        <w:rPr>
          <w:rFonts w:ascii="Cambria" w:hAnsi="Cambria"/>
          <w:lang w:val="en-US"/>
        </w:rPr>
        <w:t xml:space="preserve">. Its novelty lies not in postulating another power law but in </w:t>
      </w:r>
      <w:r w:rsidRPr="00604CE6">
        <w:rPr>
          <w:rFonts w:ascii="Cambria" w:hAnsi="Cambria"/>
          <w:b/>
          <w:bCs/>
          <w:lang w:val="en-US"/>
        </w:rPr>
        <w:t>making tempo geometry operational</w:t>
      </w:r>
      <w:r w:rsidRPr="00604CE6">
        <w:rPr>
          <w:rFonts w:ascii="Cambria" w:hAnsi="Cambria"/>
          <w:lang w:val="en-US"/>
        </w:rPr>
        <w:t xml:space="preserve">, auditable, and directly mappable to </w:t>
      </w:r>
      <w:r w:rsidRPr="00604CE6">
        <w:rPr>
          <w:rFonts w:ascii="Cambria" w:hAnsi="Cambria"/>
          <w:b/>
          <w:bCs/>
          <w:lang w:val="en-US"/>
        </w:rPr>
        <w:t>design levers</w:t>
      </w:r>
      <w:r w:rsidRPr="00604CE6">
        <w:rPr>
          <w:rFonts w:ascii="Cambria" w:hAnsi="Cambria"/>
          <w:lang w:val="en-US"/>
        </w:rPr>
        <w:t>—while treating failures as informative boundaries rather than anomalies to be smoothed away.</w:t>
      </w:r>
    </w:p>
    <w:p w14:paraId="15BAA30D" w14:textId="77777777" w:rsidR="00A335FB" w:rsidRDefault="00A335FB" w:rsidP="00604CE6">
      <w:pPr>
        <w:spacing w:after="0" w:line="240" w:lineRule="auto"/>
        <w:rPr>
          <w:rFonts w:ascii="Cambria" w:hAnsi="Cambria"/>
          <w:lang w:val="en-US"/>
        </w:rPr>
      </w:pPr>
    </w:p>
    <w:p w14:paraId="153EC46F" w14:textId="77777777" w:rsidR="00A335FB" w:rsidRDefault="00A335FB" w:rsidP="00604CE6">
      <w:pPr>
        <w:spacing w:after="0" w:line="240" w:lineRule="auto"/>
        <w:rPr>
          <w:rFonts w:ascii="Cambria" w:hAnsi="Cambria"/>
          <w:lang w:val="en-US"/>
        </w:rPr>
      </w:pPr>
    </w:p>
    <w:p w14:paraId="368675A4" w14:textId="77777777" w:rsidR="001C0617" w:rsidRPr="001C0617" w:rsidRDefault="001C0617" w:rsidP="001C0617">
      <w:pPr>
        <w:spacing w:after="0"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1C0617">
        <w:rPr>
          <w:rFonts w:ascii="Cambria" w:hAnsi="Cambria"/>
          <w:b/>
          <w:bCs/>
          <w:sz w:val="32"/>
          <w:szCs w:val="32"/>
          <w:lang w:val="en-US"/>
        </w:rPr>
        <w:t>11. Limitations &amp; Scope</w:t>
      </w:r>
    </w:p>
    <w:p w14:paraId="5F5BE174" w14:textId="77777777" w:rsidR="001C0617" w:rsidRPr="001C0617" w:rsidRDefault="001C0617" w:rsidP="001C0617">
      <w:p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 xml:space="preserve">RTM-Eco is </w:t>
      </w:r>
      <w:r w:rsidRPr="001C0617">
        <w:rPr>
          <w:rFonts w:ascii="Cambria" w:hAnsi="Cambria"/>
          <w:b/>
          <w:bCs/>
          <w:lang w:val="en-US"/>
        </w:rPr>
        <w:t>phenomenological</w:t>
      </w:r>
      <w:r w:rsidRPr="001C0617">
        <w:rPr>
          <w:rFonts w:ascii="Cambria" w:hAnsi="Cambria"/>
          <w:lang w:val="en-US"/>
        </w:rPr>
        <w:t xml:space="preserve"> and </w:t>
      </w:r>
      <w:r w:rsidRPr="001C0617">
        <w:rPr>
          <w:rFonts w:ascii="Cambria" w:hAnsi="Cambria"/>
          <w:b/>
          <w:bCs/>
          <w:lang w:val="en-US"/>
        </w:rPr>
        <w:t>bin-local</w:t>
      </w:r>
      <w:r w:rsidRPr="001C0617">
        <w:rPr>
          <w:rFonts w:ascii="Cambria" w:hAnsi="Cambria"/>
          <w:lang w:val="en-US"/>
        </w:rPr>
        <w:t xml:space="preserve">. Its value depends on how cleanly a dataset satisfies the assumptions behind </w:t>
      </w:r>
      <w:r w:rsidRPr="001C0617">
        <w:rPr>
          <w:rFonts w:ascii="Cambria" w:hAnsi="Cambria"/>
          <w:i/>
          <w:iCs/>
          <w:lang w:val="en-US"/>
        </w:rPr>
        <w:t>scale–clock geometry</w:t>
      </w:r>
      <w:r w:rsidRPr="001C0617">
        <w:rPr>
          <w:rFonts w:ascii="Cambria" w:hAnsi="Cambria"/>
          <w:lang w:val="en-US"/>
        </w:rPr>
        <w:t xml:space="preserve"> and the </w:t>
      </w:r>
      <w:r w:rsidRPr="001C0617">
        <w:rPr>
          <w:rFonts w:ascii="Cambria" w:hAnsi="Cambria"/>
          <w:b/>
          <w:bCs/>
          <w:lang w:val="en-US"/>
        </w:rPr>
        <w:t>collapse</w:t>
      </w:r>
      <w:r w:rsidRPr="001C0617">
        <w:rPr>
          <w:rFonts w:ascii="Cambria" w:hAnsi="Cambria"/>
          <w:lang w:val="en-US"/>
        </w:rPr>
        <w:t xml:space="preserve"> specification test. This section delineates where the framework applies, where it likely fails, and how to mitigate threats to validity.</w:t>
      </w:r>
    </w:p>
    <w:p w14:paraId="62E506EA" w14:textId="5213C504" w:rsidR="001C0617" w:rsidRPr="001C0617" w:rsidRDefault="001C0617" w:rsidP="001C0617">
      <w:pPr>
        <w:spacing w:after="0" w:line="240" w:lineRule="auto"/>
        <w:rPr>
          <w:rFonts w:ascii="Cambria" w:hAnsi="Cambria"/>
        </w:rPr>
      </w:pPr>
    </w:p>
    <w:p w14:paraId="07472ECE" w14:textId="77777777" w:rsidR="001C0617" w:rsidRPr="001C0617" w:rsidRDefault="001C0617" w:rsidP="001C0617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1C0617">
        <w:rPr>
          <w:rFonts w:ascii="Cambria" w:hAnsi="Cambria"/>
          <w:b/>
          <w:bCs/>
          <w:lang w:val="en-US"/>
        </w:rPr>
        <w:t>11.1 Locality and regime dependence</w:t>
      </w:r>
    </w:p>
    <w:p w14:paraId="50DB489C" w14:textId="23AE892C" w:rsidR="001C0617" w:rsidRPr="001C0617" w:rsidRDefault="001C0617" w:rsidP="001C0617">
      <w:p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b/>
          <w:bCs/>
          <w:lang w:val="en-US"/>
        </w:rPr>
        <w:t>What it is.</w:t>
      </w:r>
      <w:r w:rsidRPr="001C0617">
        <w:rPr>
          <w:rFonts w:ascii="Cambria" w:hAnsi="Cambr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2C6DFF" w:rsidRPr="002C6DFF">
        <w:rPr>
          <w:rFonts w:ascii="Cambria" w:eastAsiaTheme="minorEastAsia" w:hAnsi="Cambria"/>
          <w:lang w:val="en-US"/>
        </w:rPr>
        <w:t xml:space="preserve"> </w:t>
      </w:r>
      <w:r w:rsidRPr="001C0617">
        <w:rPr>
          <w:rFonts w:ascii="Cambria" w:hAnsi="Cambria"/>
          <w:lang w:val="en-US"/>
        </w:rPr>
        <w:t xml:space="preserve">is defined </w:t>
      </w:r>
      <w:r w:rsidRPr="001C0617">
        <w:rPr>
          <w:rFonts w:ascii="Cambria" w:hAnsi="Cambria"/>
          <w:b/>
          <w:bCs/>
          <w:lang w:val="en-US"/>
        </w:rPr>
        <w:t>inside a coherence bin (</w:t>
      </w:r>
      <w:proofErr w:type="gramStart"/>
      <w:r w:rsidRPr="001C0617">
        <w:rPr>
          <w:rFonts w:ascii="Cambria" w:hAnsi="Cambria"/>
          <w:b/>
          <w:bCs/>
          <w:lang w:val="en-US"/>
        </w:rPr>
        <w:t>BIN)</w:t>
      </w:r>
      <w:r w:rsidRPr="001C0617">
        <w:rPr>
          <w:rFonts w:ascii="Cambria" w:hAnsi="Cambria"/>
          <w:lang w:val="en-US"/>
        </w:rPr>
        <w:t>—</w:t>
      </w:r>
      <w:proofErr w:type="gramEnd"/>
      <w:r w:rsidRPr="001C0617">
        <w:rPr>
          <w:rFonts w:ascii="Cambria" w:hAnsi="Cambria"/>
          <w:lang w:val="en-US"/>
        </w:rPr>
        <w:t>a slice with quasi-constant forcing (biome, season, management, sensor stack, anomaly class).</w:t>
      </w:r>
    </w:p>
    <w:p w14:paraId="077D7639" w14:textId="77777777" w:rsidR="001C0617" w:rsidRPr="001C0617" w:rsidRDefault="001C0617" w:rsidP="001C0617">
      <w:pPr>
        <w:spacing w:after="0" w:line="240" w:lineRule="auto"/>
        <w:rPr>
          <w:rFonts w:ascii="Cambria" w:hAnsi="Cambria"/>
        </w:rPr>
      </w:pPr>
      <w:r w:rsidRPr="001C0617">
        <w:rPr>
          <w:rFonts w:ascii="Cambria" w:hAnsi="Cambria"/>
          <w:b/>
          <w:bCs/>
        </w:rPr>
        <w:t>Implications.</w:t>
      </w:r>
    </w:p>
    <w:p w14:paraId="732D0B3F" w14:textId="77777777" w:rsidR="001C0617" w:rsidRPr="001C0617" w:rsidRDefault="001C0617" w:rsidP="001C0617">
      <w:pPr>
        <w:numPr>
          <w:ilvl w:val="0"/>
          <w:numId w:val="86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 xml:space="preserve">Do </w:t>
      </w:r>
      <w:r w:rsidRPr="001C0617">
        <w:rPr>
          <w:rFonts w:ascii="Cambria" w:hAnsi="Cambria"/>
          <w:b/>
          <w:bCs/>
          <w:lang w:val="en-US"/>
        </w:rPr>
        <w:t>not</w:t>
      </w:r>
      <w:r w:rsidRPr="001C0617">
        <w:rPr>
          <w:rFonts w:ascii="Cambria" w:hAnsi="Cambria"/>
          <w:lang w:val="en-US"/>
        </w:rPr>
        <w:t xml:space="preserve"> compare slopes </w:t>
      </w:r>
      <w:r w:rsidRPr="001C0617">
        <w:rPr>
          <w:rFonts w:ascii="Cambria" w:hAnsi="Cambria"/>
          <w:b/>
          <w:bCs/>
          <w:lang w:val="en-US"/>
        </w:rPr>
        <w:t>across</w:t>
      </w:r>
      <w:r w:rsidRPr="001C0617">
        <w:rPr>
          <w:rFonts w:ascii="Cambria" w:hAnsi="Cambria"/>
          <w:lang w:val="en-US"/>
        </w:rPr>
        <w:t xml:space="preserve"> bins without re-testing </w:t>
      </w:r>
      <w:r w:rsidRPr="001C0617">
        <w:rPr>
          <w:rFonts w:ascii="Cambria" w:hAnsi="Cambria"/>
          <w:b/>
          <w:bCs/>
          <w:lang w:val="en-US"/>
        </w:rPr>
        <w:t>collapse</w:t>
      </w:r>
      <w:r w:rsidRPr="001C0617">
        <w:rPr>
          <w:rFonts w:ascii="Cambria" w:hAnsi="Cambria"/>
          <w:lang w:val="en-US"/>
        </w:rPr>
        <w:t>.</w:t>
      </w:r>
    </w:p>
    <w:p w14:paraId="221565FA" w14:textId="77777777" w:rsidR="001C0617" w:rsidRPr="001C0617" w:rsidRDefault="001C0617" w:rsidP="001C0617">
      <w:pPr>
        <w:numPr>
          <w:ilvl w:val="0"/>
          <w:numId w:val="86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 xml:space="preserve">Temporal drift (phenology, multi-year moisture) turns the “global” slope into a </w:t>
      </w:r>
      <w:r w:rsidRPr="001C0617">
        <w:rPr>
          <w:rFonts w:ascii="Cambria" w:hAnsi="Cambria"/>
          <w:b/>
          <w:bCs/>
          <w:lang w:val="en-US"/>
        </w:rPr>
        <w:t>local</w:t>
      </w:r>
      <w:r w:rsidRPr="001C0617">
        <w:rPr>
          <w:rFonts w:ascii="Cambria" w:hAnsi="Cambria"/>
          <w:lang w:val="en-US"/>
        </w:rPr>
        <w:t xml:space="preserve"> one; use </w:t>
      </w:r>
      <w:r w:rsidRPr="001C0617">
        <w:rPr>
          <w:rFonts w:ascii="Cambria" w:hAnsi="Cambria"/>
          <w:b/>
          <w:bCs/>
          <w:lang w:val="en-US"/>
        </w:rPr>
        <w:t>windowed</w:t>
      </w:r>
      <w:r w:rsidRPr="001C0617">
        <w:rPr>
          <w:rFonts w:ascii="Cambria" w:hAnsi="Cambria"/>
          <w:lang w:val="en-US"/>
        </w:rPr>
        <w:t xml:space="preserve"> estimation (Sec. 4.6).</w:t>
      </w:r>
    </w:p>
    <w:p w14:paraId="29F5E57D" w14:textId="77777777" w:rsidR="001C0617" w:rsidRPr="001C0617" w:rsidRDefault="001C0617" w:rsidP="001C0617">
      <w:p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b/>
          <w:bCs/>
          <w:lang w:val="en-US"/>
        </w:rPr>
        <w:t>Mitigation.</w:t>
      </w:r>
      <w:r w:rsidRPr="001C0617">
        <w:rPr>
          <w:rFonts w:ascii="Cambria" w:hAnsi="Cambria"/>
          <w:lang w:val="en-US"/>
        </w:rPr>
        <w:t xml:space="preserve"> Maintain a </w:t>
      </w:r>
      <w:r w:rsidRPr="001C0617">
        <w:rPr>
          <w:rFonts w:ascii="Cambria" w:hAnsi="Cambria"/>
          <w:b/>
          <w:bCs/>
          <w:lang w:val="en-US"/>
        </w:rPr>
        <w:t>BIN ledger</w:t>
      </w:r>
      <w:r w:rsidRPr="001C0617">
        <w:rPr>
          <w:rFonts w:ascii="Cambria" w:hAnsi="Cambria"/>
          <w:lang w:val="en-US"/>
        </w:rPr>
        <w:t xml:space="preserve">; run </w:t>
      </w:r>
      <w:r w:rsidRPr="001C0617">
        <w:rPr>
          <w:rFonts w:ascii="Cambria" w:hAnsi="Cambria"/>
          <w:b/>
          <w:bCs/>
          <w:lang w:val="en-US"/>
        </w:rPr>
        <w:t>changepoint</w:t>
      </w:r>
      <w:r w:rsidRPr="001C0617">
        <w:rPr>
          <w:rFonts w:ascii="Cambria" w:hAnsi="Cambria"/>
          <w:lang w:val="en-US"/>
        </w:rPr>
        <w:t xml:space="preserve"> scans; publish </w:t>
      </w:r>
      <w:r w:rsidRPr="001C0617">
        <w:rPr>
          <w:sz w:val="20"/>
          <w:szCs w:val="20"/>
          <w:shd w:val="clear" w:color="auto" w:fill="D9D9D9" w:themeFill="background1" w:themeFillShade="D9"/>
          <w:lang w:val="en-US"/>
        </w:rPr>
        <w:t>REGIME_MIX</w:t>
      </w:r>
      <w:r w:rsidRPr="001C0617">
        <w:rPr>
          <w:rFonts w:ascii="Cambria" w:hAnsi="Cambria"/>
          <w:lang w:val="en-US"/>
        </w:rPr>
        <w:t xml:space="preserve"> when kinks appear, rather than forcing a single slope.</w:t>
      </w:r>
    </w:p>
    <w:p w14:paraId="5971B2B1" w14:textId="31137246" w:rsidR="001C0617" w:rsidRPr="001C0617" w:rsidRDefault="001C0617" w:rsidP="001C0617">
      <w:pPr>
        <w:spacing w:after="0" w:line="240" w:lineRule="auto"/>
        <w:rPr>
          <w:rFonts w:ascii="Cambria" w:hAnsi="Cambria"/>
        </w:rPr>
      </w:pPr>
    </w:p>
    <w:p w14:paraId="79E118AC" w14:textId="77777777" w:rsidR="001C0617" w:rsidRPr="001C0617" w:rsidRDefault="001C0617" w:rsidP="001C0617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1C0617">
        <w:rPr>
          <w:rFonts w:ascii="Cambria" w:hAnsi="Cambria"/>
          <w:b/>
          <w:bCs/>
          <w:lang w:val="en-US"/>
        </w:rPr>
        <w:t>11.2 Proxy fragility (hidden clocks)</w:t>
      </w:r>
    </w:p>
    <w:p w14:paraId="4B7C7FA9" w14:textId="3CBECF5F" w:rsidR="001C0617" w:rsidRPr="001C0617" w:rsidRDefault="001C0617" w:rsidP="001C0617">
      <w:p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b/>
          <w:bCs/>
          <w:lang w:val="en-US"/>
        </w:rPr>
        <w:t>Risk.</w:t>
      </w:r>
      <w:r w:rsidRPr="001C0617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L</m:t>
        </m:r>
      </m:oMath>
      <w:r w:rsidR="002C6DFF" w:rsidRPr="002C6DFF">
        <w:rPr>
          <w:rFonts w:ascii="Cambria" w:eastAsiaTheme="minorEastAsia" w:hAnsi="Cambria"/>
          <w:lang w:val="en-US"/>
        </w:rPr>
        <w:t xml:space="preserve"> </w:t>
      </w:r>
      <w:r w:rsidRPr="001C0617">
        <w:rPr>
          <w:rFonts w:ascii="Cambria" w:hAnsi="Cambria"/>
          <w:lang w:val="en-US"/>
        </w:rPr>
        <w:t xml:space="preserve">and </w:t>
      </w:r>
      <m:oMath>
        <m:r>
          <w:rPr>
            <w:rFonts w:ascii="Cambria Math" w:hAnsi="Cambria Math"/>
          </w:rPr>
          <m:t>T</m:t>
        </m:r>
      </m:oMath>
      <w:r w:rsidR="002C6DFF" w:rsidRPr="002C6DFF">
        <w:rPr>
          <w:rFonts w:ascii="Cambria" w:eastAsiaTheme="minorEastAsia" w:hAnsi="Cambria"/>
          <w:lang w:val="en-US"/>
        </w:rPr>
        <w:t xml:space="preserve"> </w:t>
      </w:r>
      <w:r w:rsidRPr="001C0617">
        <w:rPr>
          <w:rFonts w:ascii="Cambria" w:hAnsi="Cambria"/>
          <w:lang w:val="en-US"/>
        </w:rPr>
        <w:t xml:space="preserve">proxies can smuggle in </w:t>
      </w:r>
      <w:r w:rsidRPr="001C0617">
        <w:rPr>
          <w:rFonts w:ascii="Cambria" w:hAnsi="Cambria"/>
          <w:b/>
          <w:bCs/>
          <w:lang w:val="en-US"/>
        </w:rPr>
        <w:t>clocks</w:t>
      </w:r>
      <w:r w:rsidRPr="001C0617">
        <w:rPr>
          <w:rFonts w:ascii="Cambria" w:hAnsi="Cambria"/>
          <w:lang w:val="en-US"/>
        </w:rPr>
        <w:t xml:space="preserve"> (seasonal phases, management calendars, detection thresholds) and create spurious curvature or slope shifts.</w:t>
      </w:r>
    </w:p>
    <w:p w14:paraId="023A55EF" w14:textId="77777777" w:rsidR="001C0617" w:rsidRPr="001C0617" w:rsidRDefault="001C0617" w:rsidP="001C0617">
      <w:pPr>
        <w:spacing w:after="0" w:line="240" w:lineRule="auto"/>
        <w:rPr>
          <w:rFonts w:ascii="Cambria" w:hAnsi="Cambria"/>
        </w:rPr>
      </w:pPr>
      <w:r w:rsidRPr="001C0617">
        <w:rPr>
          <w:rFonts w:ascii="Cambria" w:hAnsi="Cambria"/>
          <w:b/>
          <w:bCs/>
        </w:rPr>
        <w:t>Examples.</w:t>
      </w:r>
    </w:p>
    <w:p w14:paraId="12FF55A5" w14:textId="7F263A49" w:rsidR="001C0617" w:rsidRPr="001C0617" w:rsidRDefault="00000000" w:rsidP="001C0617">
      <w:pPr>
        <w:numPr>
          <w:ilvl w:val="0"/>
          <w:numId w:val="87"/>
        </w:numPr>
        <w:spacing w:after="0" w:line="240" w:lineRule="auto"/>
        <w:rPr>
          <w:rFonts w:ascii="Cambria" w:hAnsi="Cambria"/>
          <w:lang w:val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rec</m:t>
            </m:r>
          </m:sub>
        </m:sSub>
      </m:oMath>
      <w:r w:rsidR="002C6DFF" w:rsidRPr="002C6DFF">
        <w:rPr>
          <w:rFonts w:ascii="Cambria" w:eastAsiaTheme="minorEastAsia" w:hAnsi="Cambria"/>
          <w:lang w:val="en-US"/>
        </w:rPr>
        <w:t xml:space="preserve"> </w:t>
      </w:r>
      <w:r w:rsidR="001C0617" w:rsidRPr="001C0617">
        <w:rPr>
          <w:rFonts w:ascii="Cambria" w:hAnsi="Cambria"/>
          <w:lang w:val="en-US"/>
        </w:rPr>
        <w:t xml:space="preserve">measured without </w:t>
      </w:r>
      <w:r w:rsidR="001C0617" w:rsidRPr="001C0617">
        <w:rPr>
          <w:rFonts w:ascii="Cambria" w:hAnsi="Cambria"/>
          <w:b/>
          <w:bCs/>
          <w:lang w:val="en-US"/>
        </w:rPr>
        <w:t>month-matching</w:t>
      </w:r>
      <w:r w:rsidR="001C0617" w:rsidRPr="001C0617">
        <w:rPr>
          <w:rFonts w:ascii="Cambria" w:hAnsi="Cambria"/>
          <w:lang w:val="en-US"/>
        </w:rPr>
        <w:t xml:space="preserve"> (phenology leakage).</w:t>
      </w:r>
    </w:p>
    <w:p w14:paraId="688547AC" w14:textId="258EF5C1" w:rsidR="001C0617" w:rsidRPr="001C0617" w:rsidRDefault="001C0617" w:rsidP="001C0617">
      <w:pPr>
        <w:numPr>
          <w:ilvl w:val="0"/>
          <w:numId w:val="87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 xml:space="preserve">Patch “effective area” computed with </w:t>
      </w:r>
      <w:r w:rsidRPr="001C0617">
        <w:rPr>
          <w:rFonts w:ascii="Cambria" w:hAnsi="Cambria"/>
          <w:b/>
          <w:bCs/>
          <w:lang w:val="en-US"/>
        </w:rPr>
        <w:t>severity-dependent</w:t>
      </w:r>
      <w:r w:rsidRPr="001C0617">
        <w:rPr>
          <w:rFonts w:ascii="Cambria" w:hAnsi="Cambria"/>
          <w:lang w:val="en-US"/>
        </w:rPr>
        <w:t xml:space="preserve"> buffers (scale-dependent definition of </w:t>
      </w:r>
      <m:oMath>
        <m:r>
          <w:rPr>
            <w:rFonts w:ascii="Cambria Math" w:hAnsi="Cambria Math"/>
          </w:rPr>
          <m:t>L</m:t>
        </m:r>
      </m:oMath>
      <w:r w:rsidRPr="001C0617">
        <w:rPr>
          <w:rFonts w:ascii="Cambria" w:hAnsi="Cambria"/>
          <w:lang w:val="en-US"/>
        </w:rPr>
        <w:t>).</w:t>
      </w:r>
    </w:p>
    <w:p w14:paraId="5C1B932F" w14:textId="78970D5C" w:rsidR="001C0617" w:rsidRPr="001C0617" w:rsidRDefault="001C0617" w:rsidP="001C0617">
      <w:pPr>
        <w:numPr>
          <w:ilvl w:val="0"/>
          <w:numId w:val="87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 xml:space="preserve">Occupancy-based </w:t>
      </w:r>
      <m:oMath>
        <m:r>
          <w:rPr>
            <w:rFonts w:ascii="Cambria Math" w:hAnsi="Cambria Math"/>
          </w:rPr>
          <m:t>T</m:t>
        </m:r>
      </m:oMath>
      <w:r w:rsidR="002C6DFF" w:rsidRPr="002C6DFF">
        <w:rPr>
          <w:rFonts w:ascii="Cambria" w:eastAsiaTheme="minorEastAsia" w:hAnsi="Cambria"/>
          <w:lang w:val="en-US"/>
        </w:rPr>
        <w:t xml:space="preserve"> </w:t>
      </w:r>
      <w:r w:rsidRPr="001C0617">
        <w:rPr>
          <w:rFonts w:ascii="Cambria" w:hAnsi="Cambria"/>
          <w:lang w:val="en-US"/>
        </w:rPr>
        <w:t xml:space="preserve">confounded by </w:t>
      </w:r>
      <w:r w:rsidRPr="001C0617">
        <w:rPr>
          <w:rFonts w:ascii="Cambria" w:hAnsi="Cambria"/>
          <w:b/>
          <w:bCs/>
          <w:lang w:val="en-US"/>
        </w:rPr>
        <w:t>detection probability</w:t>
      </w:r>
      <w:r w:rsidRPr="001C0617">
        <w:rPr>
          <w:rFonts w:ascii="Cambria" w:hAnsi="Cambria"/>
          <w:lang w:val="en-US"/>
        </w:rPr>
        <w:t>.</w:t>
      </w:r>
    </w:p>
    <w:p w14:paraId="28EA5C06" w14:textId="77777777" w:rsidR="001C0617" w:rsidRPr="001C0617" w:rsidRDefault="001C0617" w:rsidP="001C0617">
      <w:pPr>
        <w:spacing w:after="0" w:line="240" w:lineRule="auto"/>
        <w:rPr>
          <w:rFonts w:ascii="Cambria" w:hAnsi="Cambria"/>
        </w:rPr>
      </w:pPr>
      <w:r w:rsidRPr="001C0617">
        <w:rPr>
          <w:rFonts w:ascii="Cambria" w:hAnsi="Cambria"/>
          <w:b/>
          <w:bCs/>
        </w:rPr>
        <w:t>Mitigation.</w:t>
      </w:r>
    </w:p>
    <w:p w14:paraId="41D925E0" w14:textId="77777777" w:rsidR="001C0617" w:rsidRPr="001C0617" w:rsidRDefault="001C0617" w:rsidP="001C0617">
      <w:pPr>
        <w:numPr>
          <w:ilvl w:val="0"/>
          <w:numId w:val="88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b/>
          <w:bCs/>
          <w:lang w:val="en-US"/>
        </w:rPr>
        <w:t>Clock placebo</w:t>
      </w:r>
      <w:r w:rsidRPr="001C0617">
        <w:rPr>
          <w:rFonts w:ascii="Cambria" w:hAnsi="Cambria"/>
          <w:lang w:val="en-US"/>
        </w:rPr>
        <w:t xml:space="preserve"> (rescale units; slope must stay).</w:t>
      </w:r>
    </w:p>
    <w:p w14:paraId="428ED818" w14:textId="52052D26" w:rsidR="001C0617" w:rsidRPr="001C0617" w:rsidRDefault="001C0617" w:rsidP="001C0617">
      <w:pPr>
        <w:numPr>
          <w:ilvl w:val="0"/>
          <w:numId w:val="88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 xml:space="preserve">Month-of-year matching; treat severity/detection as </w:t>
      </w:r>
      <w:r w:rsidRPr="001C0617">
        <w:rPr>
          <w:rFonts w:ascii="Cambria" w:hAnsi="Cambria"/>
          <w:b/>
          <w:bCs/>
          <w:lang w:val="en-US"/>
        </w:rPr>
        <w:t>covariates</w:t>
      </w:r>
      <w:r w:rsidRPr="001C0617">
        <w:rPr>
          <w:rFonts w:ascii="Cambria" w:hAnsi="Cambria"/>
          <w:lang w:val="en-US"/>
        </w:rPr>
        <w:t xml:space="preserve"> (not part of </w:t>
      </w:r>
      <m:oMath>
        <m:r>
          <w:rPr>
            <w:rFonts w:ascii="Cambria Math" w:hAnsi="Cambria Math"/>
          </w:rPr>
          <m:t>L</m:t>
        </m:r>
      </m:oMath>
      <w:r w:rsidRPr="001C0617">
        <w:rPr>
          <w:rFonts w:ascii="Cambria" w:hAnsi="Cambria"/>
          <w:lang w:val="en-US"/>
        </w:rPr>
        <w:t>).</w:t>
      </w:r>
    </w:p>
    <w:p w14:paraId="7D04E2C3" w14:textId="77777777" w:rsidR="001C0617" w:rsidRPr="001C0617" w:rsidRDefault="001C0617" w:rsidP="001C0617">
      <w:pPr>
        <w:numPr>
          <w:ilvl w:val="0"/>
          <w:numId w:val="88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 xml:space="preserve">Publish </w:t>
      </w:r>
      <w:r w:rsidRPr="001C0617">
        <w:rPr>
          <w:sz w:val="20"/>
          <w:szCs w:val="20"/>
          <w:shd w:val="clear" w:color="auto" w:fill="D9D9D9" w:themeFill="background1" w:themeFillShade="D9"/>
          <w:lang w:val="en-US"/>
        </w:rPr>
        <w:t>NO_COLLAPSE</w:t>
      </w:r>
      <w:r w:rsidRPr="001C0617">
        <w:rPr>
          <w:rFonts w:ascii="Cambria" w:hAnsi="Cambria"/>
          <w:lang w:val="en-US"/>
        </w:rPr>
        <w:t xml:space="preserve"> as </w:t>
      </w:r>
      <w:r w:rsidRPr="001C0617">
        <w:rPr>
          <w:rFonts w:ascii="Cambria" w:hAnsi="Cambria"/>
          <w:b/>
          <w:bCs/>
          <w:lang w:val="en-US"/>
        </w:rPr>
        <w:t>scope boundary</w:t>
      </w:r>
      <w:r w:rsidRPr="001C0617">
        <w:rPr>
          <w:rFonts w:ascii="Cambria" w:hAnsi="Cambria"/>
          <w:lang w:val="en-US"/>
        </w:rPr>
        <w:t xml:space="preserve"> if leakage cannot be eliminated.</w:t>
      </w:r>
    </w:p>
    <w:p w14:paraId="3F7C4F12" w14:textId="705968B9" w:rsidR="001C0617" w:rsidRPr="001C0617" w:rsidRDefault="001C0617" w:rsidP="001C0617">
      <w:pPr>
        <w:spacing w:after="0" w:line="240" w:lineRule="auto"/>
        <w:rPr>
          <w:rFonts w:ascii="Cambria" w:hAnsi="Cambria"/>
        </w:rPr>
      </w:pPr>
    </w:p>
    <w:p w14:paraId="1EF245AD" w14:textId="77777777" w:rsidR="001C0617" w:rsidRPr="001C0617" w:rsidRDefault="001C0617" w:rsidP="001C0617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1C0617">
        <w:rPr>
          <w:rFonts w:ascii="Cambria" w:hAnsi="Cambria"/>
          <w:b/>
          <w:bCs/>
          <w:lang w:val="en-US"/>
        </w:rPr>
        <w:t>11.3 Coverage and leverage</w:t>
      </w:r>
    </w:p>
    <w:p w14:paraId="4F67B30C" w14:textId="7E966B0C" w:rsidR="001C0617" w:rsidRPr="001C0617" w:rsidRDefault="001C0617" w:rsidP="001C0617">
      <w:p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b/>
          <w:bCs/>
          <w:lang w:val="en-US"/>
        </w:rPr>
        <w:t>Risk.</w:t>
      </w:r>
      <w:r w:rsidRPr="001C0617">
        <w:rPr>
          <w:rFonts w:ascii="Cambria" w:hAnsi="Cambria"/>
          <w:lang w:val="en-US"/>
        </w:rPr>
        <w:t xml:space="preserve"> Thin coverage—especially at large scales—induces </w:t>
      </w:r>
      <w:r w:rsidRPr="001C0617">
        <w:rPr>
          <w:rFonts w:ascii="Cambria" w:hAnsi="Cambria"/>
          <w:b/>
          <w:bCs/>
          <w:lang w:val="en-US"/>
        </w:rPr>
        <w:t>high leverage</w:t>
      </w:r>
      <w:r w:rsidRPr="001C0617">
        <w:rPr>
          <w:rFonts w:ascii="Cambria" w:hAnsi="Cambria"/>
          <w:lang w:val="en-US"/>
        </w:rPr>
        <w:t xml:space="preserve"> and unstable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1C0617">
        <w:rPr>
          <w:rFonts w:ascii="Cambria" w:hAnsi="Cambria"/>
          <w:lang w:val="en-US"/>
        </w:rPr>
        <w:t>.</w:t>
      </w:r>
    </w:p>
    <w:p w14:paraId="584CABD9" w14:textId="77777777" w:rsidR="001C0617" w:rsidRPr="001C0617" w:rsidRDefault="001C0617" w:rsidP="001C0617">
      <w:pPr>
        <w:spacing w:after="0" w:line="240" w:lineRule="auto"/>
        <w:rPr>
          <w:rFonts w:ascii="Cambria" w:hAnsi="Cambria"/>
        </w:rPr>
      </w:pPr>
      <w:r w:rsidRPr="001C0617">
        <w:rPr>
          <w:rFonts w:ascii="Cambria" w:hAnsi="Cambria"/>
          <w:b/>
          <w:bCs/>
        </w:rPr>
        <w:t>Mitigation.</w:t>
      </w:r>
    </w:p>
    <w:p w14:paraId="10699188" w14:textId="454F90FE" w:rsidR="001C0617" w:rsidRPr="001C0617" w:rsidRDefault="001C0617" w:rsidP="001C0617">
      <w:pPr>
        <w:numPr>
          <w:ilvl w:val="0"/>
          <w:numId w:val="89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 xml:space="preserve">Require ≥6 distinct </w:t>
      </w:r>
      <m:oMath>
        <m:r>
          <w:rPr>
            <w:rFonts w:ascii="Cambria Math" w:hAnsi="Cambria Math"/>
          </w:rPr>
          <m:t>L</m:t>
        </m:r>
      </m:oMath>
      <w:r w:rsidRPr="001C0617">
        <w:rPr>
          <w:rFonts w:ascii="Cambria" w:hAnsi="Cambria"/>
          <w:lang w:val="en-US"/>
        </w:rPr>
        <w:t xml:space="preserve">and span ≥0.6 in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Pr="001C0617">
        <w:rPr>
          <w:rFonts w:ascii="Cambria" w:hAnsi="Cambria"/>
          <w:lang w:val="en-US"/>
        </w:rPr>
        <w:t>.</w:t>
      </w:r>
    </w:p>
    <w:p w14:paraId="3D00BEE3" w14:textId="77777777" w:rsidR="001C0617" w:rsidRPr="001C0617" w:rsidRDefault="001C0617" w:rsidP="001C0617">
      <w:pPr>
        <w:numPr>
          <w:ilvl w:val="0"/>
          <w:numId w:val="89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 xml:space="preserve">Report </w:t>
      </w:r>
      <w:r w:rsidRPr="001C0617">
        <w:rPr>
          <w:rFonts w:ascii="Cambria" w:hAnsi="Cambria"/>
          <w:b/>
          <w:bCs/>
          <w:lang w:val="en-US"/>
        </w:rPr>
        <w:t>max leverage</w:t>
      </w:r>
      <w:r w:rsidRPr="001C0617">
        <w:rPr>
          <w:rFonts w:ascii="Cambria" w:hAnsi="Cambria"/>
          <w:lang w:val="en-US"/>
        </w:rPr>
        <w:t xml:space="preserve"> and </w:t>
      </w:r>
      <w:r w:rsidRPr="001C0617">
        <w:rPr>
          <w:rFonts w:ascii="Cambria" w:hAnsi="Cambria"/>
          <w:b/>
          <w:bCs/>
          <w:lang w:val="en-US"/>
        </w:rPr>
        <w:t>leave-one-scale-out</w:t>
      </w:r>
      <w:r w:rsidRPr="001C0617">
        <w:rPr>
          <w:rFonts w:ascii="Cambria" w:hAnsi="Cambria"/>
          <w:lang w:val="en-US"/>
        </w:rPr>
        <w:t xml:space="preserve"> sensitivity; drop bins that fail stability.</w:t>
      </w:r>
    </w:p>
    <w:p w14:paraId="60A7D1F2" w14:textId="77777777" w:rsidR="001C0617" w:rsidRPr="001C0617" w:rsidRDefault="001C0617" w:rsidP="001C0617">
      <w:pPr>
        <w:numPr>
          <w:ilvl w:val="0"/>
          <w:numId w:val="89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 xml:space="preserve">Prefer </w:t>
      </w:r>
      <w:r w:rsidRPr="001C0617">
        <w:rPr>
          <w:rFonts w:ascii="Cambria" w:hAnsi="Cambria"/>
          <w:b/>
          <w:bCs/>
          <w:lang w:val="en-US"/>
        </w:rPr>
        <w:t>multiple mid-to-large scales</w:t>
      </w:r>
      <w:r w:rsidRPr="001C0617">
        <w:rPr>
          <w:rFonts w:ascii="Cambria" w:hAnsi="Cambria"/>
          <w:lang w:val="en-US"/>
        </w:rPr>
        <w:t xml:space="preserve"> to a single “mega-patch”.</w:t>
      </w:r>
    </w:p>
    <w:p w14:paraId="212E15B2" w14:textId="7EBB3E7E" w:rsidR="001C0617" w:rsidRPr="001C0617" w:rsidRDefault="001C0617" w:rsidP="001C0617">
      <w:pPr>
        <w:spacing w:after="0" w:line="240" w:lineRule="auto"/>
        <w:rPr>
          <w:rFonts w:ascii="Cambria" w:hAnsi="Cambria"/>
        </w:rPr>
      </w:pPr>
    </w:p>
    <w:p w14:paraId="00030CE8" w14:textId="77777777" w:rsidR="001C0617" w:rsidRPr="001C0617" w:rsidRDefault="001C0617" w:rsidP="001C0617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1C0617">
        <w:rPr>
          <w:rFonts w:ascii="Cambria" w:hAnsi="Cambria"/>
          <w:b/>
          <w:bCs/>
          <w:lang w:val="en-US"/>
        </w:rPr>
        <w:lastRenderedPageBreak/>
        <w:t>11.4 Errors-in-variables &amp; estimator limits</w:t>
      </w:r>
    </w:p>
    <w:p w14:paraId="1012DF73" w14:textId="41B68667" w:rsidR="001C0617" w:rsidRPr="001C0617" w:rsidRDefault="001C0617" w:rsidP="001C0617">
      <w:p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b/>
          <w:bCs/>
          <w:lang w:val="en-US"/>
        </w:rPr>
        <w:t>Risk.</w:t>
      </w:r>
      <w:r w:rsidRPr="001C0617">
        <w:rPr>
          <w:rFonts w:ascii="Cambria" w:hAnsi="Cambria"/>
          <w:lang w:val="en-US"/>
        </w:rPr>
        <w:t xml:space="preserve"> OLS </w:t>
      </w:r>
      <w:proofErr w:type="gramStart"/>
      <w:r w:rsidRPr="001C0617">
        <w:rPr>
          <w:rFonts w:ascii="Cambria" w:hAnsi="Cambria"/>
          <w:lang w:val="en-US"/>
        </w:rPr>
        <w:t>attenuation;</w:t>
      </w:r>
      <w:proofErr w:type="gramEnd"/>
      <w:r w:rsidRPr="001C0617">
        <w:rPr>
          <w:rFonts w:ascii="Cambria" w:hAnsi="Cambria"/>
          <w:lang w:val="en-US"/>
        </w:rPr>
        <w:t xml:space="preserve"> ODR/TLS assumes independent, homoscedastic errors in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y</m:t>
        </m:r>
      </m:oMath>
      <w:r w:rsidRPr="001C0617">
        <w:rPr>
          <w:rFonts w:ascii="Cambria" w:hAnsi="Cambria"/>
          <w:lang w:val="en-US"/>
        </w:rPr>
        <w:t xml:space="preserve">; SIMEX requires a </w:t>
      </w:r>
      <w:r w:rsidRPr="001C0617">
        <w:rPr>
          <w:rFonts w:ascii="Cambria" w:hAnsi="Cambria"/>
          <w:b/>
          <w:bCs/>
          <w:lang w:val="en-US"/>
        </w:rPr>
        <w:t>calibrated</w:t>
      </w:r>
      <w:r w:rsidRPr="001C0617">
        <w:rPr>
          <w:rFonts w:ascii="Cambria" w:hAnsi="Cambria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n-US"/>
          </w:rPr>
          <m:t>Var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ξ</m:t>
        </m:r>
        <m:r>
          <w:rPr>
            <w:rFonts w:ascii="Cambria Math" w:hAnsi="Cambria Math"/>
            <w:lang w:val="en-US"/>
          </w:rPr>
          <m:t>)</m:t>
        </m:r>
      </m:oMath>
      <w:r w:rsidRPr="001C0617">
        <w:rPr>
          <w:rFonts w:ascii="Cambria" w:hAnsi="Cambria"/>
          <w:lang w:val="en-US"/>
        </w:rPr>
        <w:t>.</w:t>
      </w:r>
    </w:p>
    <w:p w14:paraId="3F12F6FA" w14:textId="77777777" w:rsidR="001C0617" w:rsidRPr="001C0617" w:rsidRDefault="001C0617" w:rsidP="001C0617">
      <w:pPr>
        <w:spacing w:after="0" w:line="240" w:lineRule="auto"/>
        <w:rPr>
          <w:rFonts w:ascii="Cambria" w:hAnsi="Cambria"/>
        </w:rPr>
      </w:pPr>
      <w:r w:rsidRPr="001C0617">
        <w:rPr>
          <w:rFonts w:ascii="Cambria" w:hAnsi="Cambria"/>
          <w:b/>
          <w:bCs/>
        </w:rPr>
        <w:t>Mitigation.</w:t>
      </w:r>
    </w:p>
    <w:p w14:paraId="55999EF6" w14:textId="77777777" w:rsidR="001C0617" w:rsidRPr="001C0617" w:rsidRDefault="001C0617" w:rsidP="001C0617">
      <w:pPr>
        <w:numPr>
          <w:ilvl w:val="0"/>
          <w:numId w:val="90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 xml:space="preserve">Use </w:t>
      </w:r>
      <w:r w:rsidRPr="001C0617">
        <w:rPr>
          <w:rFonts w:ascii="Cambria" w:hAnsi="Cambria"/>
          <w:b/>
          <w:bCs/>
          <w:lang w:val="en-US"/>
        </w:rPr>
        <w:t>ODR</w:t>
      </w:r>
      <w:r w:rsidRPr="001C0617">
        <w:rPr>
          <w:rFonts w:ascii="Cambria" w:hAnsi="Cambria"/>
          <w:lang w:val="en-US"/>
        </w:rPr>
        <w:t xml:space="preserve"> with replicate-based weights; </w:t>
      </w:r>
      <w:r w:rsidRPr="001C0617">
        <w:rPr>
          <w:rFonts w:ascii="Cambria" w:hAnsi="Cambria"/>
          <w:b/>
          <w:bCs/>
          <w:lang w:val="en-US"/>
        </w:rPr>
        <w:t>Theil–Sen</w:t>
      </w:r>
      <w:r w:rsidRPr="001C0617">
        <w:rPr>
          <w:rFonts w:ascii="Cambria" w:hAnsi="Cambria"/>
          <w:lang w:val="en-US"/>
        </w:rPr>
        <w:t xml:space="preserve"> for robustness; </w:t>
      </w:r>
      <w:r w:rsidRPr="001C0617">
        <w:rPr>
          <w:rFonts w:ascii="Cambria" w:hAnsi="Cambria"/>
          <w:b/>
          <w:bCs/>
          <w:lang w:val="en-US"/>
        </w:rPr>
        <w:t>SIMEX</w:t>
      </w:r>
      <w:r w:rsidRPr="001C0617">
        <w:rPr>
          <w:rFonts w:ascii="Cambria" w:hAnsi="Cambria"/>
          <w:lang w:val="en-US"/>
        </w:rPr>
        <w:t xml:space="preserve"> only when variance is defensible (replicates/inter-analyst trials).</w:t>
      </w:r>
    </w:p>
    <w:p w14:paraId="01742620" w14:textId="77777777" w:rsidR="001C0617" w:rsidRPr="001C0617" w:rsidRDefault="001C0617" w:rsidP="001C0617">
      <w:pPr>
        <w:numPr>
          <w:ilvl w:val="0"/>
          <w:numId w:val="90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 xml:space="preserve">Cluster bootstrap CIs; report estimator </w:t>
      </w:r>
      <w:r w:rsidRPr="001C0617">
        <w:rPr>
          <w:rFonts w:ascii="Cambria" w:hAnsi="Cambria"/>
          <w:b/>
          <w:bCs/>
          <w:lang w:val="en-US"/>
        </w:rPr>
        <w:t>trio</w:t>
      </w:r>
      <w:r w:rsidRPr="001C0617">
        <w:rPr>
          <w:rFonts w:ascii="Cambria" w:hAnsi="Cambria"/>
          <w:lang w:val="en-US"/>
        </w:rPr>
        <w:t xml:space="preserve"> and divergences.</w:t>
      </w:r>
    </w:p>
    <w:p w14:paraId="5FE75C89" w14:textId="3AF25BDF" w:rsidR="001C0617" w:rsidRPr="005B0DCB" w:rsidRDefault="001C0617" w:rsidP="001C0617">
      <w:pPr>
        <w:spacing w:after="0" w:line="240" w:lineRule="auto"/>
        <w:rPr>
          <w:rFonts w:ascii="Cambria" w:hAnsi="Cambria"/>
          <w:lang w:val="en-US"/>
        </w:rPr>
      </w:pPr>
    </w:p>
    <w:p w14:paraId="49D5D57A" w14:textId="77777777" w:rsidR="001C0617" w:rsidRPr="001C0617" w:rsidRDefault="001C0617" w:rsidP="001C0617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1C0617">
        <w:rPr>
          <w:rFonts w:ascii="Cambria" w:hAnsi="Cambria"/>
          <w:b/>
          <w:bCs/>
          <w:lang w:val="en-US"/>
        </w:rPr>
        <w:t>11.5 Heterogeneity and fusion ethics</w:t>
      </w:r>
    </w:p>
    <w:p w14:paraId="2B6B893B" w14:textId="77777777" w:rsidR="001C0617" w:rsidRPr="001C0617" w:rsidRDefault="001C0617" w:rsidP="001C0617">
      <w:pPr>
        <w:spacing w:after="0" w:line="240" w:lineRule="auto"/>
        <w:rPr>
          <w:rFonts w:ascii="Cambria" w:hAnsi="Cambria"/>
        </w:rPr>
      </w:pPr>
      <w:r w:rsidRPr="001C0617">
        <w:rPr>
          <w:rFonts w:ascii="Cambria" w:hAnsi="Cambria"/>
          <w:b/>
          <w:bCs/>
          <w:lang w:val="en-US"/>
        </w:rPr>
        <w:t>Risk.</w:t>
      </w:r>
      <w:r w:rsidRPr="001C0617">
        <w:rPr>
          <w:rFonts w:ascii="Cambria" w:hAnsi="Cambria"/>
          <w:lang w:val="en-US"/>
        </w:rPr>
        <w:t xml:space="preserve"> Ecological families (vegetation, nutrients, movement, trophic) may diverge. </w:t>
      </w:r>
      <w:r w:rsidRPr="001C0617">
        <w:rPr>
          <w:rFonts w:ascii="Cambria" w:hAnsi="Cambria"/>
        </w:rPr>
        <w:t xml:space="preserve">Averaging them can </w:t>
      </w:r>
      <w:r w:rsidRPr="001C0617">
        <w:rPr>
          <w:rFonts w:ascii="Cambria" w:hAnsi="Cambria"/>
          <w:b/>
          <w:bCs/>
        </w:rPr>
        <w:t>hide</w:t>
      </w:r>
      <w:r w:rsidRPr="001C0617">
        <w:rPr>
          <w:rFonts w:ascii="Cambria" w:hAnsi="Cambria"/>
        </w:rPr>
        <w:t xml:space="preserve"> actionable disagreement.</w:t>
      </w:r>
    </w:p>
    <w:p w14:paraId="577C6317" w14:textId="77777777" w:rsidR="001C0617" w:rsidRPr="001C0617" w:rsidRDefault="001C0617" w:rsidP="001C0617">
      <w:pPr>
        <w:spacing w:after="0" w:line="240" w:lineRule="auto"/>
        <w:rPr>
          <w:rFonts w:ascii="Cambria" w:hAnsi="Cambria"/>
        </w:rPr>
      </w:pPr>
      <w:r w:rsidRPr="001C0617">
        <w:rPr>
          <w:rFonts w:ascii="Cambria" w:hAnsi="Cambria"/>
          <w:b/>
          <w:bCs/>
        </w:rPr>
        <w:t>Mitigation.</w:t>
      </w:r>
    </w:p>
    <w:p w14:paraId="59F24E35" w14:textId="74DAEA0B" w:rsidR="001C0617" w:rsidRPr="001C0617" w:rsidRDefault="001C0617" w:rsidP="001C0617">
      <w:pPr>
        <w:numPr>
          <w:ilvl w:val="0"/>
          <w:numId w:val="91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 xml:space="preserve">Gate fusion 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&lt;50</m:t>
        </m:r>
        <m:r>
          <m:rPr>
            <m:sty m:val="p"/>
          </m:rPr>
          <w:rPr>
            <w:rFonts w:ascii="Cambria Math" w:hAnsi="Cambria Math"/>
            <w:lang w:val="en-US"/>
          </w:rPr>
          <m:t>%</m:t>
        </m:r>
      </m:oMath>
      <w:r w:rsidRPr="001C0617">
        <w:rPr>
          <w:rFonts w:ascii="Cambria" w:hAnsi="Cambria"/>
          <w:lang w:val="en-US"/>
        </w:rPr>
        <w:t xml:space="preserve">; otherwise </w:t>
      </w:r>
      <w:r w:rsidRPr="001C0617">
        <w:rPr>
          <w:rFonts w:ascii="Cambria" w:hAnsi="Cambria"/>
          <w:b/>
          <w:bCs/>
          <w:lang w:val="en-US"/>
        </w:rPr>
        <w:t>suspend</w:t>
      </w:r>
      <w:r w:rsidRPr="001C0617">
        <w:rPr>
          <w:rFonts w:ascii="Cambria" w:hAnsi="Cambria"/>
          <w:lang w:val="en-US"/>
        </w:rPr>
        <w:t xml:space="preserve"> ECI and report </w:t>
      </w:r>
      <w:proofErr w:type="gramStart"/>
      <w:r w:rsidRPr="001C0617">
        <w:rPr>
          <w:rFonts w:ascii="Cambria" w:hAnsi="Cambria"/>
          <w:lang w:val="en-US"/>
        </w:rPr>
        <w:t>family-wise</w:t>
      </w:r>
      <w:proofErr w:type="gramEnd"/>
      <w:r w:rsidRPr="001C0617">
        <w:rPr>
          <w:rFonts w:ascii="Cambria" w:hAnsi="Cambria"/>
          <w:lang w:val="en-US"/>
        </w:rPr>
        <w:t>.</w:t>
      </w:r>
    </w:p>
    <w:p w14:paraId="3FAF33D3" w14:textId="296E94BF" w:rsidR="001C0617" w:rsidRPr="001C0617" w:rsidRDefault="001C0617" w:rsidP="001C0617">
      <w:pPr>
        <w:numPr>
          <w:ilvl w:val="0"/>
          <w:numId w:val="91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 xml:space="preserve">Treat </w:t>
      </w:r>
      <w:r w:rsidRPr="001C0617">
        <w:rPr>
          <w:rFonts w:ascii="Cambria" w:hAnsi="Cambria"/>
          <w:b/>
          <w:bCs/>
          <w:lang w:val="en-US"/>
        </w:rPr>
        <w:t xml:space="preserve">rising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="002C6DFF" w:rsidRPr="002C6DFF">
        <w:rPr>
          <w:rFonts w:ascii="Cambria" w:eastAsiaTheme="minorEastAsia" w:hAnsi="Cambria"/>
          <w:lang w:val="en-US"/>
        </w:rPr>
        <w:t xml:space="preserve"> </w:t>
      </w:r>
      <w:r w:rsidRPr="001C0617">
        <w:rPr>
          <w:rFonts w:ascii="Cambria" w:hAnsi="Cambria"/>
          <w:lang w:val="en-US"/>
        </w:rPr>
        <w:t xml:space="preserve">as a </w:t>
      </w:r>
      <w:r w:rsidRPr="001C0617">
        <w:rPr>
          <w:rFonts w:ascii="Cambria" w:hAnsi="Cambria"/>
          <w:b/>
          <w:bCs/>
          <w:lang w:val="en-US"/>
        </w:rPr>
        <w:t>signal</w:t>
      </w:r>
      <w:r w:rsidRPr="001C0617">
        <w:rPr>
          <w:rFonts w:ascii="Cambria" w:hAnsi="Cambria"/>
          <w:lang w:val="en-US"/>
        </w:rPr>
        <w:t xml:space="preserve"> (mechanism divergence), not as noise to be smoothed.</w:t>
      </w:r>
    </w:p>
    <w:p w14:paraId="3F64070F" w14:textId="5C18B55B" w:rsidR="001C0617" w:rsidRPr="005B0DCB" w:rsidRDefault="001C0617" w:rsidP="001C0617">
      <w:pPr>
        <w:spacing w:after="0" w:line="240" w:lineRule="auto"/>
        <w:rPr>
          <w:rFonts w:ascii="Cambria" w:hAnsi="Cambria"/>
          <w:lang w:val="en-US"/>
        </w:rPr>
      </w:pPr>
    </w:p>
    <w:p w14:paraId="7B6FA961" w14:textId="77777777" w:rsidR="001C0617" w:rsidRPr="001C0617" w:rsidRDefault="001C0617" w:rsidP="001C0617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1C0617">
        <w:rPr>
          <w:rFonts w:ascii="Cambria" w:hAnsi="Cambria"/>
          <w:b/>
          <w:bCs/>
          <w:lang w:val="en-US"/>
        </w:rPr>
        <w:t>11.6 Causality and interpretation</w:t>
      </w:r>
    </w:p>
    <w:p w14:paraId="05C1F3C4" w14:textId="348F55A5" w:rsidR="001C0617" w:rsidRPr="001C0617" w:rsidRDefault="001C0617" w:rsidP="001C0617">
      <w:p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b/>
          <w:bCs/>
          <w:lang w:val="en-US"/>
        </w:rPr>
        <w:t>Risk.</w:t>
      </w:r>
      <w:r w:rsidRPr="001C0617">
        <w:rPr>
          <w:rFonts w:ascii="Cambria" w:hAnsi="Cambr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2C6DFF" w:rsidRPr="002C6DFF">
        <w:rPr>
          <w:rFonts w:ascii="Cambria" w:eastAsiaTheme="minorEastAsia" w:hAnsi="Cambria"/>
          <w:lang w:val="en-US"/>
        </w:rPr>
        <w:t xml:space="preserve"> </w:t>
      </w:r>
      <w:r w:rsidRPr="001C0617">
        <w:rPr>
          <w:rFonts w:ascii="Cambria" w:hAnsi="Cambria"/>
          <w:lang w:val="en-US"/>
        </w:rPr>
        <w:t xml:space="preserve">is </w:t>
      </w:r>
      <w:r w:rsidRPr="001C0617">
        <w:rPr>
          <w:rFonts w:ascii="Cambria" w:hAnsi="Cambria"/>
          <w:b/>
          <w:bCs/>
          <w:lang w:val="en-US"/>
        </w:rPr>
        <w:t>structural-descriptive</w:t>
      </w:r>
      <w:r w:rsidRPr="001C0617">
        <w:rPr>
          <w:rFonts w:ascii="Cambria" w:hAnsi="Cambria"/>
          <w:lang w:val="en-US"/>
        </w:rPr>
        <w:t>; mistaking slope changes for causal effects can misguide management.</w:t>
      </w:r>
    </w:p>
    <w:p w14:paraId="7CB14DB0" w14:textId="77777777" w:rsidR="001C0617" w:rsidRPr="001C0617" w:rsidRDefault="001C0617" w:rsidP="001C0617">
      <w:pPr>
        <w:spacing w:after="0" w:line="240" w:lineRule="auto"/>
        <w:rPr>
          <w:rFonts w:ascii="Cambria" w:hAnsi="Cambria"/>
        </w:rPr>
      </w:pPr>
      <w:r w:rsidRPr="001C0617">
        <w:rPr>
          <w:rFonts w:ascii="Cambria" w:hAnsi="Cambria"/>
          <w:b/>
          <w:bCs/>
        </w:rPr>
        <w:t>Mitigation.</w:t>
      </w:r>
    </w:p>
    <w:p w14:paraId="38FE4E93" w14:textId="77777777" w:rsidR="001C0617" w:rsidRPr="001C0617" w:rsidRDefault="001C0617" w:rsidP="001C0617">
      <w:pPr>
        <w:numPr>
          <w:ilvl w:val="0"/>
          <w:numId w:val="92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 xml:space="preserve">Reserve causal claims for </w:t>
      </w:r>
      <w:r w:rsidRPr="001C0617">
        <w:rPr>
          <w:rFonts w:ascii="Cambria" w:hAnsi="Cambria"/>
          <w:b/>
          <w:bCs/>
          <w:lang w:val="en-US"/>
        </w:rPr>
        <w:t>A/B interventions</w:t>
      </w:r>
      <w:r w:rsidRPr="001C0617">
        <w:rPr>
          <w:rFonts w:ascii="Cambria" w:hAnsi="Cambria"/>
          <w:lang w:val="en-US"/>
        </w:rPr>
        <w:t xml:space="preserve"> (Sec. 6) with pre-registered </w:t>
      </w:r>
      <w:r w:rsidRPr="001C0617">
        <w:rPr>
          <w:rFonts w:ascii="Cambria" w:hAnsi="Cambria"/>
          <w:b/>
          <w:bCs/>
          <w:lang w:val="en-US"/>
        </w:rPr>
        <w:t>guardrails</w:t>
      </w:r>
      <w:r w:rsidRPr="001C0617">
        <w:rPr>
          <w:rFonts w:ascii="Cambria" w:hAnsi="Cambria"/>
          <w:lang w:val="en-US"/>
        </w:rPr>
        <w:t xml:space="preserve"> and </w:t>
      </w:r>
      <w:r w:rsidRPr="001C0617">
        <w:rPr>
          <w:rFonts w:ascii="Cambria" w:hAnsi="Cambria"/>
          <w:b/>
          <w:bCs/>
          <w:lang w:val="en-US"/>
        </w:rPr>
        <w:t>MDEs</w:t>
      </w:r>
      <w:r w:rsidRPr="001C0617">
        <w:rPr>
          <w:rFonts w:ascii="Cambria" w:hAnsi="Cambria"/>
          <w:lang w:val="en-US"/>
        </w:rPr>
        <w:t>.</w:t>
      </w:r>
    </w:p>
    <w:p w14:paraId="0F193E23" w14:textId="124D24F4" w:rsidR="001C0617" w:rsidRPr="001C0617" w:rsidRDefault="001C0617" w:rsidP="001C0617">
      <w:pPr>
        <w:numPr>
          <w:ilvl w:val="0"/>
          <w:numId w:val="92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 xml:space="preserve">Use </w:t>
      </w:r>
      <m:oMath>
        <m:r>
          <w:rPr>
            <w:rFonts w:ascii="Cambria Math" w:hAnsi="Cambria Math"/>
          </w:rPr>
          <m:t>α</m:t>
        </m:r>
      </m:oMath>
      <w:r w:rsidR="002C6DFF" w:rsidRPr="002C6DFF">
        <w:rPr>
          <w:rFonts w:ascii="Cambria" w:eastAsiaTheme="minorEastAsia" w:hAnsi="Cambria"/>
          <w:lang w:val="en-US"/>
        </w:rPr>
        <w:t xml:space="preserve"> </w:t>
      </w:r>
      <w:r w:rsidRPr="001C0617">
        <w:rPr>
          <w:rFonts w:ascii="Cambria" w:hAnsi="Cambria"/>
          <w:lang w:val="en-US"/>
        </w:rPr>
        <w:t xml:space="preserve">as a </w:t>
      </w:r>
      <w:r w:rsidRPr="001C0617">
        <w:rPr>
          <w:rFonts w:ascii="Cambria" w:hAnsi="Cambria"/>
          <w:b/>
          <w:bCs/>
          <w:lang w:val="en-US"/>
        </w:rPr>
        <w:t>design dial</w:t>
      </w:r>
      <w:r w:rsidRPr="001C0617">
        <w:rPr>
          <w:rFonts w:ascii="Cambria" w:hAnsi="Cambria"/>
          <w:lang w:val="en-US"/>
        </w:rPr>
        <w:t xml:space="preserve"> (slope-aware interventions</w:t>
      </w:r>
      <w:proofErr w:type="gramStart"/>
      <w:r w:rsidRPr="001C0617">
        <w:rPr>
          <w:rFonts w:ascii="Cambria" w:hAnsi="Cambria"/>
          <w:lang w:val="en-US"/>
        </w:rPr>
        <w:t>), but</w:t>
      </w:r>
      <w:proofErr w:type="gramEnd"/>
      <w:r w:rsidRPr="001C0617">
        <w:rPr>
          <w:rFonts w:ascii="Cambria" w:hAnsi="Cambria"/>
          <w:lang w:val="en-US"/>
        </w:rPr>
        <w:t xml:space="preserve"> validate outcomes with </w:t>
      </w:r>
      <w:r w:rsidRPr="001C0617">
        <w:rPr>
          <w:rFonts w:ascii="Cambria" w:hAnsi="Cambria"/>
          <w:b/>
          <w:bCs/>
          <w:lang w:val="en-US"/>
        </w:rPr>
        <w:t>independent</w:t>
      </w:r>
      <w:r w:rsidRPr="001C0617">
        <w:rPr>
          <w:rFonts w:ascii="Cambria" w:hAnsi="Cambria"/>
          <w:lang w:val="en-US"/>
        </w:rPr>
        <w:t xml:space="preserve"> success metrics.</w:t>
      </w:r>
    </w:p>
    <w:p w14:paraId="56718B4C" w14:textId="2242147D" w:rsidR="001C0617" w:rsidRPr="005B0DCB" w:rsidRDefault="001C0617" w:rsidP="001C0617">
      <w:pPr>
        <w:spacing w:after="0" w:line="240" w:lineRule="auto"/>
        <w:rPr>
          <w:rFonts w:ascii="Cambria" w:hAnsi="Cambria"/>
          <w:lang w:val="en-US"/>
        </w:rPr>
      </w:pPr>
    </w:p>
    <w:p w14:paraId="5CF9C07E" w14:textId="77777777" w:rsidR="001C0617" w:rsidRPr="001C0617" w:rsidRDefault="001C0617" w:rsidP="001C0617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1C0617">
        <w:rPr>
          <w:rFonts w:ascii="Cambria" w:hAnsi="Cambria"/>
          <w:b/>
          <w:bCs/>
          <w:lang w:val="en-US"/>
        </w:rPr>
        <w:t>11.7 Systems outside RTM-Eco scope (likely fail states)</w:t>
      </w:r>
    </w:p>
    <w:p w14:paraId="745A9276" w14:textId="0A91E42C" w:rsidR="001C0617" w:rsidRPr="001C0617" w:rsidRDefault="001C0617" w:rsidP="001C0617">
      <w:pPr>
        <w:numPr>
          <w:ilvl w:val="0"/>
          <w:numId w:val="93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b/>
          <w:bCs/>
          <w:lang w:val="en-US"/>
        </w:rPr>
        <w:t>Event-dominated hydrology</w:t>
      </w:r>
      <w:r w:rsidRPr="001C0617">
        <w:rPr>
          <w:rFonts w:ascii="Cambria" w:hAnsi="Cambria"/>
          <w:lang w:val="en-US"/>
        </w:rPr>
        <w:t xml:space="preserve"> where </w:t>
      </w:r>
      <m:oMath>
        <m:r>
          <w:rPr>
            <w:rFonts w:ascii="Cambria Math" w:hAnsi="Cambria Math"/>
          </w:rPr>
          <m:t>T</m:t>
        </m:r>
      </m:oMath>
      <w:r w:rsidR="002C6DFF" w:rsidRPr="002C6DFF">
        <w:rPr>
          <w:rFonts w:ascii="Cambria" w:eastAsiaTheme="minorEastAsia" w:hAnsi="Cambria"/>
          <w:lang w:val="en-US"/>
        </w:rPr>
        <w:t xml:space="preserve"> </w:t>
      </w:r>
      <w:r w:rsidRPr="001C0617">
        <w:rPr>
          <w:rFonts w:ascii="Cambria" w:hAnsi="Cambria"/>
          <w:lang w:val="en-US"/>
        </w:rPr>
        <w:t xml:space="preserve">is clocked by storms even after narrow BINs → persistent </w:t>
      </w:r>
      <w:r w:rsidRPr="001C0617">
        <w:rPr>
          <w:sz w:val="20"/>
          <w:szCs w:val="20"/>
          <w:shd w:val="clear" w:color="auto" w:fill="D9D9D9" w:themeFill="background1" w:themeFillShade="D9"/>
          <w:lang w:val="en-US"/>
        </w:rPr>
        <w:t>NO_COLLAPSE</w:t>
      </w:r>
      <w:r w:rsidRPr="001C0617">
        <w:rPr>
          <w:rFonts w:ascii="Cambria" w:hAnsi="Cambria"/>
          <w:lang w:val="en-US"/>
        </w:rPr>
        <w:t>.</w:t>
      </w:r>
    </w:p>
    <w:p w14:paraId="51B1C043" w14:textId="77777777" w:rsidR="001C0617" w:rsidRPr="001C0617" w:rsidRDefault="001C0617" w:rsidP="001C0617">
      <w:pPr>
        <w:numPr>
          <w:ilvl w:val="0"/>
          <w:numId w:val="93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b/>
          <w:bCs/>
          <w:lang w:val="en-US"/>
        </w:rPr>
        <w:t>Strongly nonlinear trophic regimes</w:t>
      </w:r>
      <w:r w:rsidRPr="001C0617">
        <w:rPr>
          <w:rFonts w:ascii="Cambria" w:hAnsi="Cambria"/>
          <w:lang w:val="en-US"/>
        </w:rPr>
        <w:t xml:space="preserve"> with multi-stable domains at the same BIN → </w:t>
      </w:r>
      <w:r w:rsidRPr="001C0617">
        <w:rPr>
          <w:rFonts w:ascii="Cambria" w:hAnsi="Cambria"/>
          <w:b/>
          <w:bCs/>
          <w:lang w:val="en-US"/>
        </w:rPr>
        <w:t>piecewise</w:t>
      </w:r>
      <w:r w:rsidRPr="001C0617">
        <w:rPr>
          <w:rFonts w:ascii="Cambria" w:hAnsi="Cambria"/>
          <w:lang w:val="en-US"/>
        </w:rPr>
        <w:t xml:space="preserve"> slopes (</w:t>
      </w:r>
      <w:r w:rsidRPr="001C0617">
        <w:rPr>
          <w:rFonts w:ascii="Aptos" w:hAnsi="Aptos"/>
          <w:sz w:val="20"/>
          <w:szCs w:val="20"/>
          <w:shd w:val="clear" w:color="auto" w:fill="D9D9D9" w:themeFill="background1" w:themeFillShade="D9"/>
          <w:lang w:val="en-US"/>
        </w:rPr>
        <w:t>REGIME_MIX</w:t>
      </w:r>
      <w:r w:rsidRPr="001C0617">
        <w:rPr>
          <w:rFonts w:ascii="Cambria" w:hAnsi="Cambria"/>
          <w:lang w:val="en-US"/>
        </w:rPr>
        <w:t>).</w:t>
      </w:r>
    </w:p>
    <w:p w14:paraId="2B29ACDF" w14:textId="19EB2049" w:rsidR="001C0617" w:rsidRPr="001C0617" w:rsidRDefault="001C0617" w:rsidP="001C0617">
      <w:pPr>
        <w:numPr>
          <w:ilvl w:val="0"/>
          <w:numId w:val="93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b/>
          <w:bCs/>
          <w:lang w:val="en-US"/>
        </w:rPr>
        <w:t>Short-lived microbial pulses</w:t>
      </w:r>
      <w:r w:rsidRPr="001C0617">
        <w:rPr>
          <w:rFonts w:ascii="Cambria" w:hAnsi="Cambria"/>
          <w:lang w:val="en-US"/>
        </w:rPr>
        <w:t xml:space="preserve"> where </w:t>
      </w:r>
      <m:oMath>
        <m:r>
          <w:rPr>
            <w:rFonts w:ascii="Cambria Math" w:hAnsi="Cambria Math"/>
          </w:rPr>
          <m:t>L</m:t>
        </m:r>
      </m:oMath>
      <w:r w:rsidR="002C6DFF" w:rsidRPr="002C6DFF">
        <w:rPr>
          <w:rFonts w:ascii="Cambria" w:eastAsiaTheme="minorEastAsia" w:hAnsi="Cambria"/>
          <w:lang w:val="en-US"/>
        </w:rPr>
        <w:t xml:space="preserve"> </w:t>
      </w:r>
      <w:r w:rsidRPr="001C0617">
        <w:rPr>
          <w:rFonts w:ascii="Cambria" w:hAnsi="Cambria"/>
          <w:lang w:val="en-US"/>
        </w:rPr>
        <w:t>cannot be defined consistently across sites/times.</w:t>
      </w:r>
    </w:p>
    <w:p w14:paraId="78D9BB61" w14:textId="33CB2D40" w:rsidR="001C0617" w:rsidRPr="001C0617" w:rsidRDefault="001C0617" w:rsidP="001C0617">
      <w:pPr>
        <w:numPr>
          <w:ilvl w:val="0"/>
          <w:numId w:val="93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b/>
          <w:bCs/>
          <w:lang w:val="en-US"/>
        </w:rPr>
        <w:t>Ultra-sparse scales</w:t>
      </w:r>
      <w:r w:rsidRPr="001C0617">
        <w:rPr>
          <w:rFonts w:ascii="Cambria" w:hAnsi="Cambria"/>
          <w:lang w:val="en-US"/>
        </w:rPr>
        <w:t xml:space="preserve"> (span &lt;0.6 in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Pr="001C0617">
        <w:rPr>
          <w:rFonts w:ascii="Cambria" w:hAnsi="Cambria"/>
          <w:lang w:val="en-US"/>
        </w:rPr>
        <w:t xml:space="preserve">) or highly quantized </w:t>
      </w:r>
      <m:oMath>
        <m:r>
          <w:rPr>
            <w:rFonts w:ascii="Cambria Math" w:hAnsi="Cambria Math"/>
          </w:rPr>
          <m:t>L</m:t>
        </m:r>
      </m:oMath>
      <w:r w:rsidRPr="001C0617">
        <w:rPr>
          <w:rFonts w:ascii="Cambria" w:hAnsi="Cambria"/>
          <w:lang w:val="en-US"/>
        </w:rPr>
        <w:t>.</w:t>
      </w:r>
    </w:p>
    <w:p w14:paraId="53F6664F" w14:textId="77777777" w:rsidR="001C0617" w:rsidRPr="001C0617" w:rsidRDefault="001C0617" w:rsidP="001C0617">
      <w:p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b/>
          <w:bCs/>
          <w:lang w:val="en-US"/>
        </w:rPr>
        <w:t>Policy.</w:t>
      </w:r>
      <w:r w:rsidRPr="001C0617">
        <w:rPr>
          <w:rFonts w:ascii="Cambria" w:hAnsi="Cambria"/>
          <w:lang w:val="en-US"/>
        </w:rPr>
        <w:t xml:space="preserve"> Publish negative artifacts; recommend </w:t>
      </w:r>
      <w:r w:rsidRPr="001C0617">
        <w:rPr>
          <w:rFonts w:ascii="Cambria" w:hAnsi="Cambria"/>
          <w:b/>
          <w:bCs/>
          <w:lang w:val="en-US"/>
        </w:rPr>
        <w:t>mechanistic</w:t>
      </w:r>
      <w:r w:rsidRPr="001C0617">
        <w:rPr>
          <w:rFonts w:ascii="Cambria" w:hAnsi="Cambria"/>
          <w:lang w:val="en-US"/>
        </w:rPr>
        <w:t xml:space="preserve"> or </w:t>
      </w:r>
      <w:r w:rsidRPr="001C0617">
        <w:rPr>
          <w:rFonts w:ascii="Cambria" w:hAnsi="Cambria"/>
          <w:b/>
          <w:bCs/>
          <w:lang w:val="en-US"/>
        </w:rPr>
        <w:t>piecewise</w:t>
      </w:r>
      <w:r w:rsidRPr="001C0617">
        <w:rPr>
          <w:rFonts w:ascii="Cambria" w:hAnsi="Cambria"/>
          <w:lang w:val="en-US"/>
        </w:rPr>
        <w:t xml:space="preserve"> models rather than RTM-Eco.</w:t>
      </w:r>
    </w:p>
    <w:p w14:paraId="2EBFB819" w14:textId="64DA3577" w:rsidR="001C0617" w:rsidRPr="001C0617" w:rsidRDefault="001C0617" w:rsidP="001C0617">
      <w:pPr>
        <w:spacing w:after="0" w:line="240" w:lineRule="auto"/>
        <w:rPr>
          <w:rFonts w:ascii="Cambria" w:hAnsi="Cambria"/>
        </w:rPr>
      </w:pPr>
    </w:p>
    <w:p w14:paraId="0C0650EE" w14:textId="77777777" w:rsidR="001C0617" w:rsidRPr="001C0617" w:rsidRDefault="001C0617" w:rsidP="001C0617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1C0617">
        <w:rPr>
          <w:rFonts w:ascii="Cambria" w:hAnsi="Cambria"/>
          <w:b/>
          <w:bCs/>
          <w:lang w:val="en-US"/>
        </w:rPr>
        <w:t>11.8 External validity &amp; transfer</w:t>
      </w:r>
    </w:p>
    <w:p w14:paraId="695B76A0" w14:textId="77777777" w:rsidR="001C0617" w:rsidRPr="001C0617" w:rsidRDefault="001C0617" w:rsidP="001C0617">
      <w:p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b/>
          <w:bCs/>
          <w:lang w:val="en-US"/>
        </w:rPr>
        <w:t>Risk.</w:t>
      </w:r>
      <w:r w:rsidRPr="001C0617">
        <w:rPr>
          <w:rFonts w:ascii="Cambria" w:hAnsi="Cambria"/>
          <w:lang w:val="en-US"/>
        </w:rPr>
        <w:t xml:space="preserve"> A slope validated in one BIN may not transfer to another (different climate band, management, or sensor stack).</w:t>
      </w:r>
    </w:p>
    <w:p w14:paraId="74E2D2DB" w14:textId="77777777" w:rsidR="001C0617" w:rsidRPr="001C0617" w:rsidRDefault="001C0617" w:rsidP="001C0617">
      <w:pPr>
        <w:spacing w:after="0" w:line="240" w:lineRule="auto"/>
        <w:rPr>
          <w:rFonts w:ascii="Cambria" w:hAnsi="Cambria"/>
        </w:rPr>
      </w:pPr>
      <w:r w:rsidRPr="001C0617">
        <w:rPr>
          <w:rFonts w:ascii="Cambria" w:hAnsi="Cambria"/>
          <w:b/>
          <w:bCs/>
        </w:rPr>
        <w:t>Mitigation.</w:t>
      </w:r>
    </w:p>
    <w:p w14:paraId="3CC009A1" w14:textId="03D3D082" w:rsidR="001C0617" w:rsidRPr="001C0617" w:rsidRDefault="001C0617" w:rsidP="001C0617">
      <w:pPr>
        <w:numPr>
          <w:ilvl w:val="0"/>
          <w:numId w:val="94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b/>
          <w:bCs/>
          <w:lang w:val="en-US"/>
        </w:rPr>
        <w:t>Hold-out</w:t>
      </w:r>
      <w:r w:rsidRPr="001C0617">
        <w:rPr>
          <w:rFonts w:ascii="Cambria" w:hAnsi="Cambria"/>
          <w:lang w:val="en-US"/>
        </w:rPr>
        <w:t xml:space="preserve"> regions/years; require </w:t>
      </w:r>
      <w:r w:rsidRPr="001C0617">
        <w:rPr>
          <w:rFonts w:ascii="Cambria" w:hAnsi="Cambria"/>
          <w:b/>
          <w:bCs/>
          <w:lang w:val="en-US"/>
        </w:rPr>
        <w:t>collapse</w:t>
      </w:r>
      <w:r w:rsidRPr="001C0617">
        <w:rPr>
          <w:rFonts w:ascii="Cambria" w:hAnsi="Cambria"/>
          <w:lang w:val="en-US"/>
        </w:rPr>
        <w:t xml:space="preserve"> in the target BIN before transferring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1C0617">
        <w:rPr>
          <w:rFonts w:ascii="Cambria" w:hAnsi="Cambria"/>
          <w:lang w:val="en-US"/>
        </w:rPr>
        <w:t>.</w:t>
      </w:r>
    </w:p>
    <w:p w14:paraId="2E3E38E3" w14:textId="4CC1C5A0" w:rsidR="001C0617" w:rsidRPr="001C0617" w:rsidRDefault="001C0617" w:rsidP="001C0617">
      <w:pPr>
        <w:numPr>
          <w:ilvl w:val="0"/>
          <w:numId w:val="94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 xml:space="preserve">Prefer </w:t>
      </w:r>
      <w:r w:rsidRPr="001C0617">
        <w:rPr>
          <w:rFonts w:ascii="Cambria" w:hAnsi="Cambria"/>
          <w:b/>
          <w:bCs/>
          <w:lang w:val="en-US"/>
        </w:rPr>
        <w:t>relative</w:t>
      </w:r>
      <w:r w:rsidRPr="001C0617">
        <w:rPr>
          <w:rFonts w:ascii="Cambria" w:hAnsi="Cambria"/>
          <w:lang w:val="en-US"/>
        </w:rPr>
        <w:t xml:space="preserve"> comparisons (</w:t>
      </w:r>
      <w:r w:rsidRPr="001C0617">
        <w:rPr>
          <w:rFonts w:ascii="Cambria" w:hAnsi="Cambria"/>
        </w:rPr>
        <w:t>Δ</w:t>
      </w:r>
      <m:oMath>
        <m:r>
          <w:rPr>
            <w:rFonts w:ascii="Cambria Math" w:hAnsi="Cambria Math"/>
          </w:rPr>
          <m:t>α</m:t>
        </m:r>
      </m:oMath>
      <w:r w:rsidRPr="001C0617">
        <w:rPr>
          <w:rFonts w:ascii="Cambria" w:hAnsi="Cambria"/>
          <w:lang w:val="en-US"/>
        </w:rPr>
        <w:t xml:space="preserve"> within BINs) to </w:t>
      </w:r>
      <w:r w:rsidRPr="001C0617">
        <w:rPr>
          <w:rFonts w:ascii="Cambria" w:hAnsi="Cambria"/>
          <w:b/>
          <w:bCs/>
          <w:lang w:val="en-US"/>
        </w:rPr>
        <w:t>absolute</w:t>
      </w:r>
      <w:r w:rsidRPr="001C0617">
        <w:rPr>
          <w:rFonts w:ascii="Cambria" w:hAnsi="Cambria"/>
          <w:lang w:val="en-US"/>
        </w:rPr>
        <w:t xml:space="preserve"> cross-BIN rankings.</w:t>
      </w:r>
    </w:p>
    <w:p w14:paraId="24191650" w14:textId="0BBCCB91" w:rsidR="001C0617" w:rsidRPr="001C0617" w:rsidRDefault="001C0617" w:rsidP="001C0617">
      <w:pPr>
        <w:spacing w:after="0" w:line="240" w:lineRule="auto"/>
        <w:rPr>
          <w:rFonts w:ascii="Cambria" w:hAnsi="Cambria"/>
        </w:rPr>
      </w:pPr>
    </w:p>
    <w:p w14:paraId="7179B73A" w14:textId="77777777" w:rsidR="001C0617" w:rsidRPr="00F03115" w:rsidRDefault="001C0617" w:rsidP="001C0617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F03115">
        <w:rPr>
          <w:rFonts w:ascii="Cambria" w:hAnsi="Cambria"/>
          <w:b/>
          <w:bCs/>
          <w:lang w:val="en-US"/>
        </w:rPr>
        <w:t>11.9 Data quality, bias, and ethics</w:t>
      </w:r>
    </w:p>
    <w:p w14:paraId="657726CD" w14:textId="3CE0A4BF" w:rsidR="001C0617" w:rsidRPr="001C0617" w:rsidRDefault="001C0617" w:rsidP="001C0617">
      <w:pPr>
        <w:numPr>
          <w:ilvl w:val="0"/>
          <w:numId w:val="95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b/>
          <w:bCs/>
          <w:lang w:val="en-US"/>
        </w:rPr>
        <w:t>Remote sensing</w:t>
      </w:r>
      <w:r w:rsidRPr="001C0617">
        <w:rPr>
          <w:rFonts w:ascii="Cambria" w:hAnsi="Cambria"/>
          <w:lang w:val="en-US"/>
        </w:rPr>
        <w:t xml:space="preserve">: cloud/shadow artifacts; BRDF residuals; mixed pixels at edges (edge inflation of </w:t>
      </w:r>
      <m:oMath>
        <m:r>
          <w:rPr>
            <w:rFonts w:ascii="Cambria Math" w:hAnsi="Cambria Math"/>
          </w:rPr>
          <m:t>L</m:t>
        </m:r>
      </m:oMath>
      <w:r w:rsidRPr="001C0617">
        <w:rPr>
          <w:rFonts w:ascii="Cambria" w:hAnsi="Cambria"/>
          <w:lang w:val="en-US"/>
        </w:rPr>
        <w:t>).</w:t>
      </w:r>
    </w:p>
    <w:p w14:paraId="271874B2" w14:textId="77777777" w:rsidR="001C0617" w:rsidRPr="001C0617" w:rsidRDefault="001C0617" w:rsidP="001C0617">
      <w:pPr>
        <w:numPr>
          <w:ilvl w:val="0"/>
          <w:numId w:val="95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b/>
          <w:bCs/>
          <w:lang w:val="en-US"/>
        </w:rPr>
        <w:lastRenderedPageBreak/>
        <w:t>Field data</w:t>
      </w:r>
      <w:r w:rsidRPr="001C0617">
        <w:rPr>
          <w:rFonts w:ascii="Cambria" w:hAnsi="Cambria"/>
          <w:lang w:val="en-US"/>
        </w:rPr>
        <w:t>: detection biases; opportunistic sampling during crises; right-censoring of long recoveries.</w:t>
      </w:r>
    </w:p>
    <w:p w14:paraId="70418B8E" w14:textId="77777777" w:rsidR="001C0617" w:rsidRPr="001C0617" w:rsidRDefault="001C0617" w:rsidP="001C0617">
      <w:pPr>
        <w:numPr>
          <w:ilvl w:val="0"/>
          <w:numId w:val="95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b/>
          <w:bCs/>
          <w:lang w:val="en-US"/>
        </w:rPr>
        <w:t>Ethics</w:t>
      </w:r>
      <w:r w:rsidRPr="001C0617">
        <w:rPr>
          <w:rFonts w:ascii="Cambria" w:hAnsi="Cambria"/>
          <w:lang w:val="en-US"/>
        </w:rPr>
        <w:t xml:space="preserve">: interventions (corridors, enrichment/press) must pass ecological impact review; RTM-Eco should </w:t>
      </w:r>
      <w:r w:rsidRPr="001C0617">
        <w:rPr>
          <w:rFonts w:ascii="Cambria" w:hAnsi="Cambria"/>
          <w:b/>
          <w:bCs/>
          <w:lang w:val="en-US"/>
        </w:rPr>
        <w:t>not</w:t>
      </w:r>
      <w:r w:rsidRPr="001C0617">
        <w:rPr>
          <w:rFonts w:ascii="Cambria" w:hAnsi="Cambria"/>
          <w:lang w:val="en-US"/>
        </w:rPr>
        <w:t xml:space="preserve"> incentivize harmful synchronization (e.g., simultaneous clear-cuts) in pursuit of tidy slopes.</w:t>
      </w:r>
    </w:p>
    <w:p w14:paraId="1D93BDF3" w14:textId="77777777" w:rsidR="001C0617" w:rsidRPr="001C0617" w:rsidRDefault="001C0617" w:rsidP="001C0617">
      <w:p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b/>
          <w:bCs/>
          <w:lang w:val="en-US"/>
        </w:rPr>
        <w:t>Mitigation.</w:t>
      </w:r>
      <w:r w:rsidRPr="001C0617">
        <w:rPr>
          <w:rFonts w:ascii="Cambria" w:hAnsi="Cambria"/>
          <w:lang w:val="en-US"/>
        </w:rPr>
        <w:t xml:space="preserve"> Explicit </w:t>
      </w:r>
      <w:r w:rsidRPr="001C0617">
        <w:rPr>
          <w:rFonts w:ascii="Cambria" w:hAnsi="Cambria"/>
          <w:b/>
          <w:bCs/>
          <w:lang w:val="en-US"/>
        </w:rPr>
        <w:t>data dictionary</w:t>
      </w:r>
      <w:r w:rsidRPr="001C0617">
        <w:rPr>
          <w:rFonts w:ascii="Cambria" w:hAnsi="Cambria"/>
          <w:lang w:val="en-US"/>
        </w:rPr>
        <w:t xml:space="preserve">, censoring treatment, </w:t>
      </w:r>
      <w:r w:rsidRPr="001C0617">
        <w:rPr>
          <w:rFonts w:ascii="Cambria" w:hAnsi="Cambria"/>
          <w:b/>
          <w:bCs/>
          <w:lang w:val="en-US"/>
        </w:rPr>
        <w:t>YAML</w:t>
      </w:r>
      <w:r w:rsidRPr="001C0617">
        <w:rPr>
          <w:rFonts w:ascii="Cambria" w:hAnsi="Cambria"/>
          <w:lang w:val="en-US"/>
        </w:rPr>
        <w:t xml:space="preserve"> methods with seeds and vintages; impact assessments for interventions.</w:t>
      </w:r>
    </w:p>
    <w:p w14:paraId="47EAD464" w14:textId="62B3186C" w:rsidR="001C0617" w:rsidRPr="001C0617" w:rsidRDefault="001C0617" w:rsidP="001C0617">
      <w:pPr>
        <w:spacing w:after="0" w:line="240" w:lineRule="auto"/>
        <w:rPr>
          <w:rFonts w:ascii="Cambria" w:hAnsi="Cambria"/>
        </w:rPr>
      </w:pPr>
    </w:p>
    <w:p w14:paraId="16E2D440" w14:textId="77777777" w:rsidR="001C0617" w:rsidRPr="001C0617" w:rsidRDefault="001C0617" w:rsidP="001C0617">
      <w:pPr>
        <w:spacing w:after="0" w:line="240" w:lineRule="auto"/>
        <w:rPr>
          <w:rFonts w:ascii="Cambria" w:hAnsi="Cambria"/>
          <w:b/>
          <w:bCs/>
        </w:rPr>
      </w:pPr>
      <w:r w:rsidRPr="001C0617">
        <w:rPr>
          <w:rFonts w:ascii="Cambria" w:hAnsi="Cambria"/>
          <w:b/>
          <w:bCs/>
        </w:rPr>
        <w:t>11.10 Reviewer checklist (limitations acknowledged)</w:t>
      </w:r>
    </w:p>
    <w:p w14:paraId="16F55F83" w14:textId="77777777" w:rsidR="001C0617" w:rsidRPr="001C0617" w:rsidRDefault="001C0617" w:rsidP="002C6DFF">
      <w:pPr>
        <w:numPr>
          <w:ilvl w:val="0"/>
          <w:numId w:val="97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>BIN-locality and changepoint handling described.</w:t>
      </w:r>
    </w:p>
    <w:p w14:paraId="5E5DEA46" w14:textId="77777777" w:rsidR="001C0617" w:rsidRPr="001C0617" w:rsidRDefault="001C0617" w:rsidP="002C6DFF">
      <w:pPr>
        <w:numPr>
          <w:ilvl w:val="0"/>
          <w:numId w:val="97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 xml:space="preserve">Proxy audits for </w:t>
      </w:r>
      <w:r w:rsidRPr="001C0617">
        <w:rPr>
          <w:rFonts w:ascii="Cambria" w:hAnsi="Cambria"/>
          <w:b/>
          <w:bCs/>
          <w:lang w:val="en-US"/>
        </w:rPr>
        <w:t>hidden clocks</w:t>
      </w:r>
      <w:r w:rsidRPr="001C0617">
        <w:rPr>
          <w:rFonts w:ascii="Cambria" w:hAnsi="Cambria"/>
          <w:lang w:val="en-US"/>
        </w:rPr>
        <w:t xml:space="preserve"> passed or failures published.</w:t>
      </w:r>
    </w:p>
    <w:p w14:paraId="53F1566C" w14:textId="77777777" w:rsidR="001C0617" w:rsidRPr="001C0617" w:rsidRDefault="001C0617" w:rsidP="002C6DFF">
      <w:pPr>
        <w:numPr>
          <w:ilvl w:val="0"/>
          <w:numId w:val="97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>Coverage/leverage thresholds met; sensitivity reported.</w:t>
      </w:r>
    </w:p>
    <w:p w14:paraId="6C8D42A6" w14:textId="77777777" w:rsidR="001C0617" w:rsidRPr="001C0617" w:rsidRDefault="001C0617" w:rsidP="002C6DFF">
      <w:pPr>
        <w:numPr>
          <w:ilvl w:val="0"/>
          <w:numId w:val="97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 xml:space="preserve">EIV estimator trio </w:t>
      </w:r>
      <w:proofErr w:type="gramStart"/>
      <w:r w:rsidRPr="001C0617">
        <w:rPr>
          <w:rFonts w:ascii="Cambria" w:hAnsi="Cambria"/>
          <w:lang w:val="en-US"/>
        </w:rPr>
        <w:t>reported;</w:t>
      </w:r>
      <w:proofErr w:type="gramEnd"/>
      <w:r w:rsidRPr="001C0617">
        <w:rPr>
          <w:rFonts w:ascii="Cambria" w:hAnsi="Cambria"/>
          <w:lang w:val="en-US"/>
        </w:rPr>
        <w:t xml:space="preserve"> bootstrap details reproducible.</w:t>
      </w:r>
    </w:p>
    <w:p w14:paraId="0242DD35" w14:textId="495D3A4E" w:rsidR="001C0617" w:rsidRPr="001C0617" w:rsidRDefault="001C0617" w:rsidP="002C6DFF">
      <w:pPr>
        <w:numPr>
          <w:ilvl w:val="0"/>
          <w:numId w:val="97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 xml:space="preserve">Fusion gated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1C0617">
        <w:rPr>
          <w:rFonts w:ascii="Cambria" w:hAnsi="Cambria"/>
          <w:lang w:val="en-US"/>
        </w:rPr>
        <w:t>; divergence handled as signal.</w:t>
      </w:r>
    </w:p>
    <w:p w14:paraId="5A2CFA51" w14:textId="77777777" w:rsidR="001C0617" w:rsidRPr="001C0617" w:rsidRDefault="001C0617" w:rsidP="002C6DFF">
      <w:pPr>
        <w:numPr>
          <w:ilvl w:val="0"/>
          <w:numId w:val="97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 xml:space="preserve">Causal language confined to </w:t>
      </w:r>
      <w:r w:rsidRPr="001C0617">
        <w:rPr>
          <w:rFonts w:ascii="Cambria" w:hAnsi="Cambria"/>
          <w:b/>
          <w:bCs/>
          <w:lang w:val="en-US"/>
        </w:rPr>
        <w:t>interventional</w:t>
      </w:r>
      <w:r w:rsidRPr="001C0617">
        <w:rPr>
          <w:rFonts w:ascii="Cambria" w:hAnsi="Cambria"/>
          <w:lang w:val="en-US"/>
        </w:rPr>
        <w:t xml:space="preserve"> results.</w:t>
      </w:r>
    </w:p>
    <w:p w14:paraId="0A8BDAE2" w14:textId="77777777" w:rsidR="001C0617" w:rsidRPr="001C0617" w:rsidRDefault="001C0617" w:rsidP="002C6DFF">
      <w:pPr>
        <w:numPr>
          <w:ilvl w:val="0"/>
          <w:numId w:val="97"/>
        </w:num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>Negative results (</w:t>
      </w:r>
      <w:r w:rsidRPr="001C0617">
        <w:rPr>
          <w:sz w:val="20"/>
          <w:szCs w:val="20"/>
          <w:shd w:val="clear" w:color="auto" w:fill="D9D9D9" w:themeFill="background1" w:themeFillShade="D9"/>
          <w:lang w:val="en-US"/>
        </w:rPr>
        <w:t>NO_COLLAPSE</w:t>
      </w:r>
      <w:r w:rsidRPr="001C0617">
        <w:rPr>
          <w:sz w:val="20"/>
          <w:szCs w:val="20"/>
          <w:lang w:val="en-US"/>
        </w:rPr>
        <w:t xml:space="preserve">, </w:t>
      </w:r>
      <w:r w:rsidRPr="001C0617">
        <w:rPr>
          <w:sz w:val="20"/>
          <w:szCs w:val="20"/>
          <w:shd w:val="clear" w:color="auto" w:fill="D9D9D9" w:themeFill="background1" w:themeFillShade="D9"/>
          <w:lang w:val="en-US"/>
        </w:rPr>
        <w:t>REGIME_MIX</w:t>
      </w:r>
      <w:r w:rsidRPr="001C0617">
        <w:rPr>
          <w:sz w:val="20"/>
          <w:szCs w:val="20"/>
          <w:lang w:val="en-US"/>
        </w:rPr>
        <w:t xml:space="preserve">, </w:t>
      </w:r>
      <w:r w:rsidRPr="001C0617">
        <w:rPr>
          <w:sz w:val="20"/>
          <w:szCs w:val="20"/>
          <w:shd w:val="clear" w:color="auto" w:fill="D9D9D9" w:themeFill="background1" w:themeFillShade="D9"/>
          <w:lang w:val="en-US"/>
        </w:rPr>
        <w:t>THIN_COVERAGE</w:t>
      </w:r>
      <w:r w:rsidRPr="001C0617">
        <w:rPr>
          <w:rFonts w:ascii="Cambria" w:hAnsi="Cambria"/>
          <w:lang w:val="en-US"/>
        </w:rPr>
        <w:t>) archived.</w:t>
      </w:r>
    </w:p>
    <w:p w14:paraId="3258D855" w14:textId="76B6ED1B" w:rsidR="001C0617" w:rsidRPr="005B0DCB" w:rsidRDefault="001C0617" w:rsidP="001C0617">
      <w:pPr>
        <w:spacing w:after="0" w:line="240" w:lineRule="auto"/>
        <w:rPr>
          <w:rFonts w:ascii="Cambria" w:hAnsi="Cambria"/>
          <w:lang w:val="en-US"/>
        </w:rPr>
      </w:pPr>
    </w:p>
    <w:p w14:paraId="1570129E" w14:textId="77777777" w:rsidR="001C0617" w:rsidRPr="001C0617" w:rsidRDefault="001C0617" w:rsidP="001C0617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1C0617">
        <w:rPr>
          <w:rFonts w:ascii="Cambria" w:hAnsi="Cambria"/>
          <w:b/>
          <w:bCs/>
          <w:lang w:val="en-US"/>
        </w:rPr>
        <w:t>11.11 Summary</w:t>
      </w:r>
    </w:p>
    <w:p w14:paraId="0786F3CB" w14:textId="488CE279" w:rsidR="001C0617" w:rsidRDefault="001C0617" w:rsidP="001C0617">
      <w:pPr>
        <w:spacing w:after="0" w:line="240" w:lineRule="auto"/>
        <w:rPr>
          <w:rFonts w:ascii="Cambria" w:hAnsi="Cambria"/>
          <w:lang w:val="en-US"/>
        </w:rPr>
      </w:pPr>
      <w:r w:rsidRPr="001C0617">
        <w:rPr>
          <w:rFonts w:ascii="Cambria" w:hAnsi="Cambria"/>
          <w:lang w:val="en-US"/>
        </w:rPr>
        <w:t xml:space="preserve">RTM-Eco is </w:t>
      </w:r>
      <w:r w:rsidRPr="001C0617">
        <w:rPr>
          <w:rFonts w:ascii="Cambria" w:hAnsi="Cambria"/>
          <w:b/>
          <w:bCs/>
          <w:lang w:val="en-US"/>
        </w:rPr>
        <w:t>powerful where its assumptions hold</w:t>
      </w:r>
      <w:r w:rsidRPr="001C0617">
        <w:rPr>
          <w:rFonts w:ascii="Cambria" w:hAnsi="Cambria"/>
          <w:lang w:val="en-US"/>
        </w:rPr>
        <w:t xml:space="preserve">—coherent regimes, clean proxies, multi-scale coverage—and </w:t>
      </w:r>
      <w:proofErr w:type="gramStart"/>
      <w:r w:rsidRPr="001C0617">
        <w:rPr>
          <w:rFonts w:ascii="Cambria" w:hAnsi="Cambria"/>
          <w:b/>
          <w:bCs/>
          <w:lang w:val="en-US"/>
        </w:rPr>
        <w:t>honest</w:t>
      </w:r>
      <w:proofErr w:type="gramEnd"/>
      <w:r w:rsidRPr="001C0617">
        <w:rPr>
          <w:rFonts w:ascii="Cambria" w:hAnsi="Cambria"/>
          <w:lang w:val="en-US"/>
        </w:rPr>
        <w:t xml:space="preserve"> where they do not, by turning failures into </w:t>
      </w:r>
      <w:r w:rsidRPr="001C0617">
        <w:rPr>
          <w:rFonts w:ascii="Cambria" w:hAnsi="Cambria"/>
          <w:b/>
          <w:bCs/>
          <w:lang w:val="en-US"/>
        </w:rPr>
        <w:t>scope boundaries</w:t>
      </w:r>
      <w:r w:rsidRPr="001C0617">
        <w:rPr>
          <w:rFonts w:ascii="Cambria" w:hAnsi="Cambria"/>
          <w:lang w:val="en-US"/>
        </w:rPr>
        <w:t xml:space="preserve">. Treat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2C6DFF" w:rsidRPr="002C6DFF">
        <w:rPr>
          <w:rFonts w:ascii="Cambria" w:eastAsiaTheme="minorEastAsia" w:hAnsi="Cambria"/>
          <w:lang w:val="en-US"/>
        </w:rPr>
        <w:t xml:space="preserve"> </w:t>
      </w:r>
      <w:r w:rsidRPr="001C0617">
        <w:rPr>
          <w:rFonts w:ascii="Cambria" w:hAnsi="Cambria"/>
          <w:lang w:val="en-US"/>
        </w:rPr>
        <w:t xml:space="preserve">as a </w:t>
      </w:r>
      <w:r w:rsidRPr="001C0617">
        <w:rPr>
          <w:rFonts w:ascii="Cambria" w:hAnsi="Cambria"/>
          <w:b/>
          <w:bCs/>
          <w:lang w:val="en-US"/>
        </w:rPr>
        <w:t>local, gauge-invariant descriptor</w:t>
      </w:r>
      <w:r w:rsidRPr="001C0617">
        <w:rPr>
          <w:rFonts w:ascii="Cambria" w:hAnsi="Cambria"/>
          <w:lang w:val="en-US"/>
        </w:rPr>
        <w:t xml:space="preserve"> of tempo geometry; gate fusion; and pair slope-aware design with targeted causal tests. The next section details </w:t>
      </w:r>
      <w:r w:rsidRPr="001C0617">
        <w:rPr>
          <w:rFonts w:ascii="Cambria" w:hAnsi="Cambria"/>
          <w:b/>
          <w:bCs/>
          <w:lang w:val="en-US"/>
        </w:rPr>
        <w:t>Methods &amp; Reproducibility</w:t>
      </w:r>
      <w:r w:rsidRPr="001C0617">
        <w:rPr>
          <w:rFonts w:ascii="Cambria" w:hAnsi="Cambria"/>
          <w:lang w:val="en-US"/>
        </w:rPr>
        <w:t xml:space="preserve"> to standardize implementations across labs and landscapes.</w:t>
      </w:r>
    </w:p>
    <w:p w14:paraId="278794E0" w14:textId="77777777" w:rsidR="002C6DFF" w:rsidRDefault="002C6DFF" w:rsidP="001C0617">
      <w:pPr>
        <w:spacing w:after="0" w:line="240" w:lineRule="auto"/>
        <w:rPr>
          <w:rFonts w:ascii="Cambria" w:hAnsi="Cambria"/>
          <w:lang w:val="en-US"/>
        </w:rPr>
      </w:pPr>
    </w:p>
    <w:p w14:paraId="6B409186" w14:textId="77777777" w:rsidR="002C6DFF" w:rsidRDefault="002C6DFF" w:rsidP="001C0617">
      <w:pPr>
        <w:spacing w:after="0" w:line="240" w:lineRule="auto"/>
        <w:rPr>
          <w:rFonts w:ascii="Cambria" w:hAnsi="Cambria"/>
          <w:lang w:val="en-US"/>
        </w:rPr>
      </w:pPr>
    </w:p>
    <w:p w14:paraId="320545A3" w14:textId="77777777" w:rsidR="00791061" w:rsidRPr="00791061" w:rsidRDefault="00791061" w:rsidP="00791061">
      <w:pPr>
        <w:spacing w:after="0" w:line="240" w:lineRule="auto"/>
        <w:rPr>
          <w:rFonts w:ascii="Cambria" w:hAnsi="Cambria"/>
          <w:b/>
          <w:bCs/>
          <w:sz w:val="32"/>
          <w:szCs w:val="32"/>
          <w:lang w:val="en-US"/>
        </w:rPr>
      </w:pPr>
      <w:r w:rsidRPr="00791061">
        <w:rPr>
          <w:rFonts w:ascii="Cambria" w:hAnsi="Cambria"/>
          <w:b/>
          <w:bCs/>
          <w:sz w:val="32"/>
          <w:szCs w:val="32"/>
          <w:lang w:val="en-US"/>
        </w:rPr>
        <w:t>12. Methods &amp; Reproducibility</w:t>
      </w:r>
    </w:p>
    <w:p w14:paraId="0F4D4B18" w14:textId="77777777" w:rsidR="00791061" w:rsidRPr="00791061" w:rsidRDefault="00791061" w:rsidP="00791061">
      <w:pPr>
        <w:spacing w:after="0" w:line="240" w:lineRule="auto"/>
        <w:rPr>
          <w:rFonts w:ascii="Cambria" w:hAnsi="Cambria"/>
          <w:lang w:val="en-US"/>
        </w:rPr>
      </w:pPr>
      <w:r w:rsidRPr="00791061">
        <w:rPr>
          <w:rFonts w:ascii="Cambria" w:hAnsi="Cambria"/>
          <w:lang w:val="en-US"/>
        </w:rPr>
        <w:t xml:space="preserve">This section specifies </w:t>
      </w:r>
      <w:r w:rsidRPr="00791061">
        <w:rPr>
          <w:rFonts w:ascii="Cambria" w:hAnsi="Cambria"/>
          <w:b/>
          <w:bCs/>
          <w:lang w:val="en-US"/>
        </w:rPr>
        <w:t>exact procedures</w:t>
      </w:r>
      <w:r w:rsidRPr="00791061">
        <w:rPr>
          <w:rFonts w:ascii="Cambria" w:hAnsi="Cambria"/>
          <w:lang w:val="en-US"/>
        </w:rPr>
        <w:t xml:space="preserve"> and </w:t>
      </w:r>
      <w:r w:rsidRPr="00791061">
        <w:rPr>
          <w:rFonts w:ascii="Cambria" w:hAnsi="Cambria"/>
          <w:b/>
          <w:bCs/>
          <w:lang w:val="en-US"/>
        </w:rPr>
        <w:t>artifacts</w:t>
      </w:r>
      <w:r w:rsidRPr="00791061">
        <w:rPr>
          <w:rFonts w:ascii="Cambria" w:hAnsi="Cambria"/>
          <w:lang w:val="en-US"/>
        </w:rPr>
        <w:t xml:space="preserve"> so any group can reproduce RTM-Eco end-to-end. We give </w:t>
      </w:r>
      <w:r w:rsidRPr="00791061">
        <w:rPr>
          <w:rFonts w:ascii="Cambria" w:hAnsi="Cambria"/>
          <w:b/>
          <w:bCs/>
          <w:lang w:val="en-US"/>
        </w:rPr>
        <w:t>algorithms</w:t>
      </w:r>
      <w:r w:rsidRPr="00791061">
        <w:rPr>
          <w:rFonts w:ascii="Cambria" w:hAnsi="Cambria"/>
          <w:lang w:val="en-US"/>
        </w:rPr>
        <w:t xml:space="preserve">, </w:t>
      </w:r>
      <w:r w:rsidRPr="00791061">
        <w:rPr>
          <w:rFonts w:ascii="Cambria" w:hAnsi="Cambria"/>
          <w:b/>
          <w:bCs/>
          <w:lang w:val="en-US"/>
        </w:rPr>
        <w:t>data schemas</w:t>
      </w:r>
      <w:r w:rsidRPr="00791061">
        <w:rPr>
          <w:rFonts w:ascii="Cambria" w:hAnsi="Cambria"/>
          <w:lang w:val="en-US"/>
        </w:rPr>
        <w:t xml:space="preserve">, </w:t>
      </w:r>
      <w:r w:rsidRPr="00791061">
        <w:rPr>
          <w:rFonts w:ascii="Cambria" w:hAnsi="Cambria"/>
          <w:b/>
          <w:bCs/>
          <w:lang w:val="en-US"/>
        </w:rPr>
        <w:t>software environment</w:t>
      </w:r>
      <w:r w:rsidRPr="00791061">
        <w:rPr>
          <w:rFonts w:ascii="Cambria" w:hAnsi="Cambria"/>
          <w:lang w:val="en-US"/>
        </w:rPr>
        <w:t xml:space="preserve">, and a </w:t>
      </w:r>
      <w:r w:rsidRPr="00791061">
        <w:rPr>
          <w:rFonts w:ascii="Cambria" w:hAnsi="Cambria"/>
          <w:b/>
          <w:bCs/>
          <w:lang w:val="en-US"/>
        </w:rPr>
        <w:t>methods YAML</w:t>
      </w:r>
      <w:r w:rsidRPr="00791061">
        <w:rPr>
          <w:rFonts w:ascii="Cambria" w:hAnsi="Cambria"/>
          <w:lang w:val="en-US"/>
        </w:rPr>
        <w:t xml:space="preserve"> that is hashed and embedded in every figure.</w:t>
      </w:r>
    </w:p>
    <w:p w14:paraId="23469922" w14:textId="40617AF5" w:rsidR="00791061" w:rsidRPr="00791061" w:rsidRDefault="00791061" w:rsidP="00791061">
      <w:pPr>
        <w:spacing w:after="0" w:line="240" w:lineRule="auto"/>
        <w:rPr>
          <w:rFonts w:ascii="Cambria" w:hAnsi="Cambria"/>
        </w:rPr>
      </w:pPr>
    </w:p>
    <w:p w14:paraId="666D76C7" w14:textId="77777777" w:rsidR="00791061" w:rsidRPr="00791061" w:rsidRDefault="00791061" w:rsidP="00791061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791061">
        <w:rPr>
          <w:rFonts w:ascii="Cambria" w:hAnsi="Cambria"/>
          <w:b/>
          <w:bCs/>
          <w:lang w:val="en-US"/>
        </w:rPr>
        <w:t>12.1 Data sources &amp; ingestion</w:t>
      </w:r>
    </w:p>
    <w:p w14:paraId="1072B0CC" w14:textId="77777777" w:rsidR="00791061" w:rsidRPr="00791061" w:rsidRDefault="00791061" w:rsidP="00791061">
      <w:pPr>
        <w:spacing w:after="0" w:line="240" w:lineRule="auto"/>
        <w:rPr>
          <w:rFonts w:ascii="Cambria" w:hAnsi="Cambria"/>
          <w:lang w:val="en-US"/>
        </w:rPr>
      </w:pPr>
      <w:r w:rsidRPr="00791061">
        <w:rPr>
          <w:rFonts w:ascii="Cambria" w:hAnsi="Cambria"/>
          <w:b/>
          <w:bCs/>
          <w:lang w:val="en-US"/>
        </w:rPr>
        <w:t>Remote sensing (vegetation).</w:t>
      </w:r>
      <w:r w:rsidRPr="00791061">
        <w:rPr>
          <w:rFonts w:ascii="Cambria" w:hAnsi="Cambria"/>
          <w:lang w:val="en-US"/>
        </w:rPr>
        <w:t xml:space="preserve"> Landsat 5–9 SR &amp; QA; Sentinel-2 L2A. Optional LiDAR canopy height (GEDI/ALS).</w:t>
      </w:r>
      <w:r w:rsidRPr="00791061">
        <w:rPr>
          <w:rFonts w:ascii="Cambria" w:hAnsi="Cambria"/>
          <w:lang w:val="en-US"/>
        </w:rPr>
        <w:br/>
      </w:r>
      <w:r w:rsidRPr="00791061">
        <w:rPr>
          <w:rFonts w:ascii="Cambria" w:hAnsi="Cambria"/>
          <w:b/>
          <w:bCs/>
          <w:lang w:val="en-US"/>
        </w:rPr>
        <w:t>Hydrology/biogeochemistry.</w:t>
      </w:r>
      <w:r w:rsidRPr="00791061">
        <w:rPr>
          <w:rFonts w:ascii="Cambria" w:hAnsi="Cambria"/>
          <w:lang w:val="en-US"/>
        </w:rPr>
        <w:t xml:space="preserve"> National lake/stream programs (Chl-a, nutrients, Secchi, DO), gauging networks, weather reanalyses for anomaly tags.</w:t>
      </w:r>
      <w:r w:rsidRPr="00791061">
        <w:rPr>
          <w:rFonts w:ascii="Cambria" w:hAnsi="Cambria"/>
          <w:lang w:val="en-US"/>
        </w:rPr>
        <w:br/>
      </w:r>
      <w:r w:rsidRPr="00791061">
        <w:rPr>
          <w:rFonts w:ascii="Cambria" w:hAnsi="Cambria"/>
          <w:b/>
          <w:bCs/>
          <w:lang w:val="en-US"/>
        </w:rPr>
        <w:t>Movement/metapopulation.</w:t>
      </w:r>
      <w:r w:rsidRPr="00791061">
        <w:rPr>
          <w:rFonts w:ascii="Cambria" w:hAnsi="Cambria"/>
          <w:lang w:val="en-US"/>
        </w:rPr>
        <w:t xml:space="preserve"> Telemetry (GPS/ARGOS), camera traps, eBird/atlas occupancy with visit logs.</w:t>
      </w:r>
      <w:r w:rsidRPr="00791061">
        <w:rPr>
          <w:rFonts w:ascii="Cambria" w:hAnsi="Cambria"/>
          <w:lang w:val="en-US"/>
        </w:rPr>
        <w:br/>
      </w:r>
      <w:r w:rsidRPr="00791061">
        <w:rPr>
          <w:rFonts w:ascii="Cambria" w:hAnsi="Cambria"/>
          <w:b/>
          <w:bCs/>
          <w:lang w:val="en-US"/>
        </w:rPr>
        <w:t>Trophic/network.</w:t>
      </w:r>
      <w:r w:rsidRPr="00791061">
        <w:rPr>
          <w:rFonts w:ascii="Cambria" w:hAnsi="Cambria"/>
          <w:lang w:val="en-US"/>
        </w:rPr>
        <w:t xml:space="preserve"> Mesocosm logs; curated food-web matrices with interaction strengths/uncertainties.</w:t>
      </w:r>
    </w:p>
    <w:p w14:paraId="1AF5494B" w14:textId="77777777" w:rsidR="00791061" w:rsidRDefault="00791061" w:rsidP="00791061">
      <w:pPr>
        <w:spacing w:after="0" w:line="240" w:lineRule="auto"/>
        <w:rPr>
          <w:rFonts w:ascii="Cambria" w:hAnsi="Cambria"/>
          <w:lang w:val="en-US"/>
        </w:rPr>
      </w:pPr>
      <w:r w:rsidRPr="00791061">
        <w:rPr>
          <w:rFonts w:ascii="Cambria" w:hAnsi="Cambria"/>
          <w:b/>
          <w:bCs/>
          <w:lang w:val="en-US"/>
        </w:rPr>
        <w:t>Ingestion rule.</w:t>
      </w:r>
      <w:r w:rsidRPr="00791061">
        <w:rPr>
          <w:rFonts w:ascii="Cambria" w:hAnsi="Cambria"/>
          <w:lang w:val="en-US"/>
        </w:rPr>
        <w:t xml:space="preserve"> Store all time series in </w:t>
      </w:r>
      <w:r w:rsidRPr="00791061">
        <w:rPr>
          <w:rFonts w:ascii="Cambria" w:hAnsi="Cambria"/>
          <w:b/>
          <w:bCs/>
          <w:lang w:val="en-US"/>
        </w:rPr>
        <w:t>tidy</w:t>
      </w:r>
      <w:r w:rsidRPr="00791061">
        <w:rPr>
          <w:rFonts w:ascii="Cambria" w:hAnsi="Cambria"/>
          <w:lang w:val="en-US"/>
        </w:rPr>
        <w:t xml:space="preserve"> format with acquisition timestamps and </w:t>
      </w:r>
      <w:r w:rsidRPr="00791061">
        <w:rPr>
          <w:rFonts w:ascii="Cambria" w:hAnsi="Cambria"/>
          <w:b/>
          <w:bCs/>
          <w:lang w:val="en-US"/>
        </w:rPr>
        <w:t>unchanged raw values</w:t>
      </w:r>
      <w:r w:rsidRPr="00791061">
        <w:rPr>
          <w:rFonts w:ascii="Cambria" w:hAnsi="Cambria"/>
          <w:lang w:val="en-US"/>
        </w:rPr>
        <w:t>; derived fields live in separate tables.</w:t>
      </w:r>
    </w:p>
    <w:p w14:paraId="7234FDCD" w14:textId="1AC73ECA" w:rsidR="00791061" w:rsidRPr="00791061" w:rsidRDefault="00791061" w:rsidP="00791061">
      <w:pPr>
        <w:spacing w:after="0" w:line="240" w:lineRule="auto"/>
        <w:rPr>
          <w:rFonts w:ascii="Cambria" w:hAnsi="Cambria"/>
        </w:rPr>
      </w:pPr>
    </w:p>
    <w:p w14:paraId="75F9875F" w14:textId="77777777" w:rsidR="00791061" w:rsidRPr="00791061" w:rsidRDefault="00791061" w:rsidP="00791061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791061">
        <w:rPr>
          <w:rFonts w:ascii="Cambria" w:hAnsi="Cambria"/>
          <w:b/>
          <w:bCs/>
          <w:lang w:val="en-US"/>
        </w:rPr>
        <w:t>12.2 Canonical tables (schemas)</w:t>
      </w:r>
    </w:p>
    <w:p w14:paraId="00CB48EB" w14:textId="77777777" w:rsidR="00791061" w:rsidRDefault="00791061" w:rsidP="00791061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791061">
        <w:rPr>
          <w:rFonts w:ascii="Cambria" w:hAnsi="Cambria"/>
          <w:b/>
          <w:bCs/>
          <w:lang w:val="en-US"/>
        </w:rPr>
        <w:t xml:space="preserve">A) </w:t>
      </w:r>
      <w:r w:rsidRPr="00791061">
        <w:rPr>
          <w:sz w:val="20"/>
          <w:szCs w:val="20"/>
          <w:shd w:val="clear" w:color="auto" w:fill="D9D9D9" w:themeFill="background1" w:themeFillShade="D9"/>
          <w:lang w:val="en-US"/>
        </w:rPr>
        <w:t>records.tsv</w:t>
      </w:r>
      <w:r w:rsidRPr="00791061">
        <w:rPr>
          <w:rFonts w:ascii="Cambria" w:hAnsi="Cambria"/>
          <w:b/>
          <w:bCs/>
          <w:lang w:val="en-US"/>
        </w:rPr>
        <w:t xml:space="preserve"> — unit of analysis (per observation)</w:t>
      </w:r>
    </w:p>
    <w:p w14:paraId="4B1D9ACA" w14:textId="7000898E" w:rsidR="00791061" w:rsidRPr="00791061" w:rsidRDefault="00791061" w:rsidP="00791061">
      <w:pPr>
        <w:shd w:val="clear" w:color="auto" w:fill="D9D9D9" w:themeFill="background1" w:themeFillShade="D9"/>
        <w:spacing w:after="0" w:line="240" w:lineRule="auto"/>
        <w:rPr>
          <w:rFonts w:ascii="Aptos" w:hAnsi="Aptos"/>
          <w:color w:val="3A7C22" w:themeColor="accent6" w:themeShade="BF"/>
          <w:sz w:val="20"/>
          <w:szCs w:val="20"/>
          <w:lang w:val="en-US"/>
        </w:rPr>
      </w:pPr>
      <w:r w:rsidRPr="00791061">
        <w:rPr>
          <w:rFonts w:ascii="Aptos" w:hAnsi="Aptos"/>
          <w:color w:val="3A7C22" w:themeColor="accent6" w:themeShade="BF"/>
          <w:sz w:val="20"/>
          <w:szCs w:val="20"/>
          <w:lang w:val="en-US"/>
        </w:rPr>
        <w:t>bin_</w:t>
      </w:r>
      <w:proofErr w:type="gramStart"/>
      <w:r w:rsidRPr="00791061">
        <w:rPr>
          <w:rFonts w:ascii="Aptos" w:hAnsi="Aptos"/>
          <w:color w:val="3A7C22" w:themeColor="accent6" w:themeShade="BF"/>
          <w:sz w:val="20"/>
          <w:szCs w:val="20"/>
          <w:lang w:val="en-US"/>
        </w:rPr>
        <w:t>id  fam</w:t>
      </w:r>
      <w:proofErr w:type="gramEnd"/>
      <w:r w:rsidRPr="00791061">
        <w:rPr>
          <w:rFonts w:ascii="Aptos" w:hAnsi="Aptos"/>
          <w:color w:val="3A7C22" w:themeColor="accent6" w:themeShade="BF"/>
          <w:sz w:val="20"/>
          <w:szCs w:val="20"/>
          <w:lang w:val="en-US"/>
        </w:rPr>
        <w:t xml:space="preserve">   uid   </w:t>
      </w:r>
      <w:r>
        <w:rPr>
          <w:rFonts w:ascii="Aptos" w:hAnsi="Aptos"/>
          <w:color w:val="3A7C22" w:themeColor="accent6" w:themeShade="BF"/>
          <w:sz w:val="20"/>
          <w:szCs w:val="20"/>
          <w:lang w:val="en-US"/>
        </w:rPr>
        <w:t xml:space="preserve">   </w:t>
      </w:r>
      <w:r w:rsidRPr="00791061">
        <w:rPr>
          <w:rFonts w:ascii="Aptos" w:hAnsi="Aptos"/>
          <w:color w:val="3A7C22" w:themeColor="accent6" w:themeShade="BF"/>
          <w:sz w:val="20"/>
          <w:szCs w:val="20"/>
          <w:lang w:val="en-US"/>
        </w:rPr>
        <w:t xml:space="preserve"> t_obs        </w:t>
      </w:r>
      <w:r>
        <w:rPr>
          <w:rFonts w:ascii="Aptos" w:hAnsi="Aptos"/>
          <w:color w:val="3A7C22" w:themeColor="accent6" w:themeShade="BF"/>
          <w:sz w:val="20"/>
          <w:szCs w:val="20"/>
          <w:lang w:val="en-US"/>
        </w:rPr>
        <w:t xml:space="preserve">       </w:t>
      </w:r>
      <w:r w:rsidRPr="00791061">
        <w:rPr>
          <w:rFonts w:ascii="Aptos" w:hAnsi="Aptos"/>
          <w:color w:val="3A7C22" w:themeColor="accent6" w:themeShade="BF"/>
          <w:sz w:val="20"/>
          <w:szCs w:val="20"/>
          <w:lang w:val="en-US"/>
        </w:rPr>
        <w:t xml:space="preserve"> L_raw  </w:t>
      </w:r>
      <w:r>
        <w:rPr>
          <w:rFonts w:ascii="Aptos" w:hAnsi="Aptos"/>
          <w:color w:val="3A7C22" w:themeColor="accent6" w:themeShade="BF"/>
          <w:sz w:val="20"/>
          <w:szCs w:val="20"/>
          <w:lang w:val="en-US"/>
        </w:rPr>
        <w:t xml:space="preserve">  </w:t>
      </w:r>
      <w:r w:rsidRPr="00791061">
        <w:rPr>
          <w:rFonts w:ascii="Aptos" w:hAnsi="Aptos"/>
          <w:color w:val="3A7C22" w:themeColor="accent6" w:themeShade="BF"/>
          <w:sz w:val="20"/>
          <w:szCs w:val="20"/>
          <w:lang w:val="en-US"/>
        </w:rPr>
        <w:t xml:space="preserve"> T_raw   x=logL  </w:t>
      </w:r>
      <w:r>
        <w:rPr>
          <w:rFonts w:ascii="Aptos" w:hAnsi="Aptos"/>
          <w:color w:val="3A7C22" w:themeColor="accent6" w:themeShade="BF"/>
          <w:sz w:val="20"/>
          <w:szCs w:val="20"/>
          <w:lang w:val="en-US"/>
        </w:rPr>
        <w:t xml:space="preserve">  </w:t>
      </w:r>
      <w:r w:rsidRPr="00791061">
        <w:rPr>
          <w:rFonts w:ascii="Aptos" w:hAnsi="Aptos"/>
          <w:color w:val="3A7C22" w:themeColor="accent6" w:themeShade="BF"/>
          <w:sz w:val="20"/>
          <w:szCs w:val="20"/>
          <w:lang w:val="en-US"/>
        </w:rPr>
        <w:t xml:space="preserve">y=logT  </w:t>
      </w:r>
      <w:r>
        <w:rPr>
          <w:rFonts w:ascii="Aptos" w:hAnsi="Aptos"/>
          <w:color w:val="3A7C22" w:themeColor="accent6" w:themeShade="BF"/>
          <w:sz w:val="20"/>
          <w:szCs w:val="20"/>
          <w:lang w:val="en-US"/>
        </w:rPr>
        <w:t xml:space="preserve"> </w:t>
      </w:r>
      <w:r w:rsidRPr="00791061">
        <w:rPr>
          <w:rFonts w:ascii="Aptos" w:hAnsi="Aptos"/>
          <w:color w:val="3A7C22" w:themeColor="accent6" w:themeShade="BF"/>
          <w:sz w:val="20"/>
          <w:szCs w:val="20"/>
          <w:lang w:val="en-US"/>
        </w:rPr>
        <w:t>w   tags_json</w:t>
      </w:r>
    </w:p>
    <w:p w14:paraId="5122314A" w14:textId="5FAA0C69" w:rsidR="00791061" w:rsidRPr="00791061" w:rsidRDefault="00791061" w:rsidP="00791061">
      <w:pPr>
        <w:shd w:val="clear" w:color="auto" w:fill="D9D9D9" w:themeFill="background1" w:themeFillShade="D9"/>
        <w:spacing w:after="0" w:line="240" w:lineRule="auto"/>
        <w:rPr>
          <w:rFonts w:ascii="Aptos" w:hAnsi="Aptos"/>
          <w:sz w:val="20"/>
          <w:szCs w:val="20"/>
          <w:lang w:val="en-US"/>
        </w:rPr>
      </w:pPr>
      <w:r w:rsidRPr="00791061">
        <w:rPr>
          <w:rFonts w:ascii="Aptos" w:hAnsi="Aptos"/>
          <w:color w:val="3A7C22" w:themeColor="accent6" w:themeShade="BF"/>
          <w:sz w:val="20"/>
          <w:szCs w:val="20"/>
          <w:lang w:val="en-US"/>
        </w:rPr>
        <w:lastRenderedPageBreak/>
        <w:t xml:space="preserve">B001    veg   P034   </w:t>
      </w:r>
      <w:r w:rsidRPr="0079106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2016-09-18    125.7   </w:t>
      </w:r>
      <w:r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  </w:t>
      </w:r>
      <w:r w:rsidRPr="0079106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482     </w:t>
      </w:r>
      <w:r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  </w:t>
      </w:r>
      <w:r w:rsidRPr="0079106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4.835  </w:t>
      </w:r>
      <w:r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 </w:t>
      </w:r>
      <w:r w:rsidRPr="0079106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6.178   </w:t>
      </w:r>
      <w:r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  </w:t>
      </w:r>
      <w:r w:rsidRPr="00791061"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1   </w:t>
      </w:r>
      <w:r>
        <w:rPr>
          <w:rFonts w:ascii="Aptos" w:hAnsi="Aptos"/>
          <w:color w:val="BF4E14" w:themeColor="accent2" w:themeShade="BF"/>
          <w:sz w:val="20"/>
          <w:szCs w:val="20"/>
          <w:lang w:val="en-US"/>
        </w:rPr>
        <w:t xml:space="preserve"> </w:t>
      </w:r>
      <w:r w:rsidRPr="00791061">
        <w:rPr>
          <w:rFonts w:ascii="Aptos" w:hAnsi="Aptos"/>
          <w:sz w:val="20"/>
          <w:szCs w:val="20"/>
          <w:lang w:val="en-US"/>
        </w:rPr>
        <w:t>{</w:t>
      </w:r>
      <w:r w:rsidRPr="00791061">
        <w:rPr>
          <w:rFonts w:ascii="Aptos" w:hAnsi="Aptos"/>
          <w:color w:val="3A7C22" w:themeColor="accent6" w:themeShade="BF"/>
          <w:sz w:val="20"/>
          <w:szCs w:val="20"/>
          <w:lang w:val="en-US"/>
        </w:rPr>
        <w:t>...</w:t>
      </w:r>
      <w:r w:rsidRPr="00791061">
        <w:rPr>
          <w:rFonts w:ascii="Aptos" w:hAnsi="Aptos"/>
          <w:sz w:val="20"/>
          <w:szCs w:val="20"/>
          <w:lang w:val="en-US"/>
        </w:rPr>
        <w:t>}</w:t>
      </w:r>
    </w:p>
    <w:p w14:paraId="10F4F8A1" w14:textId="77777777" w:rsidR="00791061" w:rsidRDefault="00791061" w:rsidP="00791061">
      <w:pPr>
        <w:spacing w:after="0" w:line="240" w:lineRule="auto"/>
        <w:rPr>
          <w:rFonts w:ascii="Cambria" w:hAnsi="Cambria"/>
          <w:lang w:val="en-US"/>
        </w:rPr>
      </w:pPr>
    </w:p>
    <w:p w14:paraId="4951A2EB" w14:textId="02513D44" w:rsidR="00791061" w:rsidRDefault="00791061" w:rsidP="00791061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791061">
        <w:rPr>
          <w:rFonts w:ascii="Cambria" w:hAnsi="Cambria"/>
          <w:b/>
          <w:bCs/>
          <w:lang w:val="en-US"/>
        </w:rPr>
        <w:t>B)</w:t>
      </w:r>
      <w:r w:rsidRPr="00791061">
        <w:rPr>
          <w:rFonts w:ascii="Cambria" w:hAnsi="Cambria"/>
          <w:lang w:val="en-US"/>
        </w:rPr>
        <w:t xml:space="preserve"> </w:t>
      </w:r>
      <w:r w:rsidRPr="00791061">
        <w:rPr>
          <w:sz w:val="20"/>
          <w:szCs w:val="20"/>
          <w:shd w:val="clear" w:color="auto" w:fill="D9D9D9" w:themeFill="background1" w:themeFillShade="D9"/>
          <w:lang w:val="en-US"/>
        </w:rPr>
        <w:t>bins.tsv</w:t>
      </w:r>
      <w:r w:rsidRPr="00791061">
        <w:rPr>
          <w:rFonts w:ascii="Cambria" w:hAnsi="Cambria"/>
          <w:lang w:val="en-US"/>
        </w:rPr>
        <w:t xml:space="preserve"> — </w:t>
      </w:r>
      <w:r w:rsidRPr="00791061">
        <w:rPr>
          <w:rFonts w:ascii="Cambria" w:hAnsi="Cambria"/>
          <w:b/>
          <w:bCs/>
          <w:lang w:val="en-US"/>
        </w:rPr>
        <w:t>coherence bins (one row per bin)</w:t>
      </w:r>
    </w:p>
    <w:p w14:paraId="416B5492" w14:textId="02AED5D8" w:rsidR="00791061" w:rsidRPr="00791061" w:rsidRDefault="00791061" w:rsidP="00791061">
      <w:pPr>
        <w:shd w:val="clear" w:color="auto" w:fill="D9D9D9" w:themeFill="background1" w:themeFillShade="D9"/>
        <w:spacing w:after="0" w:line="240" w:lineRule="auto"/>
        <w:rPr>
          <w:sz w:val="20"/>
          <w:szCs w:val="20"/>
          <w:lang w:val="en-US"/>
        </w:rPr>
      </w:pPr>
      <w:r w:rsidRPr="00791061">
        <w:rPr>
          <w:color w:val="3A7C22" w:themeColor="accent6" w:themeShade="BF"/>
          <w:sz w:val="20"/>
          <w:szCs w:val="20"/>
          <w:lang w:val="en-US"/>
        </w:rPr>
        <w:t>bin_</w:t>
      </w:r>
      <w:proofErr w:type="gramStart"/>
      <w:r w:rsidRPr="00791061">
        <w:rPr>
          <w:color w:val="3A7C22" w:themeColor="accent6" w:themeShade="BF"/>
          <w:sz w:val="20"/>
          <w:szCs w:val="20"/>
          <w:lang w:val="en-US"/>
        </w:rPr>
        <w:t xml:space="preserve">id  </w:t>
      </w:r>
      <w:r w:rsidRPr="00791061">
        <w:rPr>
          <w:sz w:val="20"/>
          <w:szCs w:val="20"/>
          <w:lang w:val="en-US"/>
        </w:rPr>
        <w:t>biome</w:t>
      </w:r>
      <w:proofErr w:type="gramEnd"/>
      <w:r w:rsidRPr="00791061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   </w:t>
      </w:r>
      <w:r w:rsidRPr="00791061">
        <w:rPr>
          <w:sz w:val="20"/>
          <w:szCs w:val="20"/>
          <w:lang w:val="en-US"/>
        </w:rPr>
        <w:t xml:space="preserve">season </w:t>
      </w:r>
      <w:r>
        <w:rPr>
          <w:sz w:val="20"/>
          <w:szCs w:val="20"/>
          <w:lang w:val="en-US"/>
        </w:rPr>
        <w:t xml:space="preserve">    </w:t>
      </w:r>
      <w:r w:rsidRPr="00791061">
        <w:rPr>
          <w:sz w:val="20"/>
          <w:szCs w:val="20"/>
          <w:lang w:val="en-US"/>
        </w:rPr>
        <w:t xml:space="preserve">sensor </w:t>
      </w:r>
      <w:r>
        <w:rPr>
          <w:sz w:val="20"/>
          <w:szCs w:val="20"/>
          <w:lang w:val="en-US"/>
        </w:rPr>
        <w:t xml:space="preserve">    </w:t>
      </w:r>
      <w:r w:rsidRPr="00791061">
        <w:rPr>
          <w:sz w:val="20"/>
          <w:szCs w:val="20"/>
          <w:lang w:val="en-US"/>
        </w:rPr>
        <w:t xml:space="preserve">mgmt </w:t>
      </w:r>
      <w:r>
        <w:rPr>
          <w:sz w:val="20"/>
          <w:szCs w:val="20"/>
          <w:lang w:val="en-US"/>
        </w:rPr>
        <w:t xml:space="preserve">    </w:t>
      </w:r>
      <w:r w:rsidRPr="00791061">
        <w:rPr>
          <w:sz w:val="20"/>
          <w:szCs w:val="20"/>
          <w:lang w:val="en-US"/>
        </w:rPr>
        <w:t>anomaly</w:t>
      </w:r>
      <w:r>
        <w:rPr>
          <w:sz w:val="20"/>
          <w:szCs w:val="20"/>
          <w:lang w:val="en-US"/>
        </w:rPr>
        <w:t xml:space="preserve">   </w:t>
      </w:r>
      <w:r w:rsidRPr="00791061">
        <w:rPr>
          <w:sz w:val="20"/>
          <w:szCs w:val="20"/>
          <w:lang w:val="en-US"/>
        </w:rPr>
        <w:t xml:space="preserve"> severity  </w:t>
      </w:r>
      <w:r>
        <w:rPr>
          <w:sz w:val="20"/>
          <w:szCs w:val="20"/>
          <w:lang w:val="en-US"/>
        </w:rPr>
        <w:t xml:space="preserve"> </w:t>
      </w:r>
      <w:r w:rsidRPr="00791061">
        <w:rPr>
          <w:sz w:val="20"/>
          <w:szCs w:val="20"/>
          <w:lang w:val="en-US"/>
        </w:rPr>
        <w:t>notes</w:t>
      </w:r>
    </w:p>
    <w:p w14:paraId="0FDE1210" w14:textId="4007B4C6" w:rsidR="00791061" w:rsidRPr="00791061" w:rsidRDefault="00791061" w:rsidP="00791061">
      <w:pPr>
        <w:shd w:val="clear" w:color="auto" w:fill="D9D9D9" w:themeFill="background1" w:themeFillShade="D9"/>
        <w:spacing w:after="0" w:line="240" w:lineRule="auto"/>
        <w:rPr>
          <w:sz w:val="20"/>
          <w:szCs w:val="20"/>
          <w:lang w:val="en-US"/>
        </w:rPr>
      </w:pPr>
      <w:r w:rsidRPr="00791061">
        <w:rPr>
          <w:sz w:val="20"/>
          <w:szCs w:val="20"/>
          <w:lang w:val="en-US"/>
        </w:rPr>
        <w:t xml:space="preserve">B001    Trop </w:t>
      </w:r>
      <w:r>
        <w:rPr>
          <w:sz w:val="20"/>
          <w:szCs w:val="20"/>
          <w:lang w:val="en-US"/>
        </w:rPr>
        <w:t xml:space="preserve">       </w:t>
      </w:r>
      <w:r w:rsidRPr="00791061">
        <w:rPr>
          <w:sz w:val="20"/>
          <w:szCs w:val="20"/>
          <w:lang w:val="en-US"/>
        </w:rPr>
        <w:t xml:space="preserve">JJA   </w:t>
      </w:r>
      <w:r>
        <w:rPr>
          <w:sz w:val="20"/>
          <w:szCs w:val="20"/>
          <w:lang w:val="en-US"/>
        </w:rPr>
        <w:t xml:space="preserve">           </w:t>
      </w:r>
      <w:r w:rsidRPr="00791061">
        <w:rPr>
          <w:sz w:val="20"/>
          <w:szCs w:val="20"/>
          <w:lang w:val="en-US"/>
        </w:rPr>
        <w:t xml:space="preserve"> L+S2  </w:t>
      </w:r>
      <w:r>
        <w:rPr>
          <w:sz w:val="20"/>
          <w:szCs w:val="20"/>
          <w:lang w:val="en-US"/>
        </w:rPr>
        <w:t xml:space="preserve">     </w:t>
      </w:r>
      <w:r w:rsidRPr="00791061">
        <w:rPr>
          <w:sz w:val="20"/>
          <w:szCs w:val="20"/>
          <w:lang w:val="en-US"/>
        </w:rPr>
        <w:t xml:space="preserve">Prot </w:t>
      </w:r>
      <w:r>
        <w:rPr>
          <w:sz w:val="20"/>
          <w:szCs w:val="20"/>
          <w:lang w:val="en-US"/>
        </w:rPr>
        <w:t xml:space="preserve">        </w:t>
      </w:r>
      <w:r w:rsidRPr="00791061">
        <w:rPr>
          <w:sz w:val="20"/>
          <w:szCs w:val="20"/>
          <w:lang w:val="en-US"/>
        </w:rPr>
        <w:t xml:space="preserve"> ENSO0 </w:t>
      </w:r>
      <w:r>
        <w:rPr>
          <w:sz w:val="20"/>
          <w:szCs w:val="20"/>
          <w:lang w:val="en-US"/>
        </w:rPr>
        <w:t xml:space="preserve">     </w:t>
      </w:r>
      <w:r w:rsidRPr="00791061">
        <w:rPr>
          <w:sz w:val="20"/>
          <w:szCs w:val="20"/>
          <w:lang w:val="en-US"/>
        </w:rPr>
        <w:t xml:space="preserve"> M1        </w:t>
      </w:r>
      <w:r>
        <w:rPr>
          <w:sz w:val="20"/>
          <w:szCs w:val="20"/>
          <w:lang w:val="en-US"/>
        </w:rPr>
        <w:t xml:space="preserve">     </w:t>
      </w:r>
      <w:r w:rsidRPr="00791061">
        <w:rPr>
          <w:sz w:val="20"/>
          <w:szCs w:val="20"/>
          <w:lang w:val="en-US"/>
        </w:rPr>
        <w:t>"..."</w:t>
      </w:r>
    </w:p>
    <w:p w14:paraId="6B211881" w14:textId="77777777" w:rsidR="002C6DFF" w:rsidRPr="001C0617" w:rsidRDefault="002C6DFF" w:rsidP="001C0617">
      <w:pPr>
        <w:spacing w:after="0" w:line="240" w:lineRule="auto"/>
        <w:rPr>
          <w:rFonts w:ascii="Cambria" w:hAnsi="Cambria"/>
          <w:lang w:val="en-US"/>
        </w:rPr>
      </w:pPr>
    </w:p>
    <w:p w14:paraId="022E872D" w14:textId="77777777" w:rsidR="00791061" w:rsidRPr="00791061" w:rsidRDefault="00791061" w:rsidP="00791061">
      <w:pPr>
        <w:spacing w:after="0" w:line="240" w:lineRule="auto"/>
        <w:rPr>
          <w:rFonts w:ascii="Cambria" w:hAnsi="Cambria"/>
          <w:lang w:val="en-US"/>
        </w:rPr>
      </w:pPr>
      <w:r w:rsidRPr="00791061">
        <w:rPr>
          <w:rFonts w:ascii="Cambria" w:hAnsi="Cambria"/>
          <w:b/>
          <w:bCs/>
          <w:lang w:val="en-US"/>
        </w:rPr>
        <w:t xml:space="preserve">C) </w:t>
      </w:r>
      <w:r w:rsidRPr="00791061">
        <w:rPr>
          <w:sz w:val="20"/>
          <w:szCs w:val="20"/>
          <w:shd w:val="clear" w:color="auto" w:fill="D9D9D9" w:themeFill="background1" w:themeFillShade="D9"/>
          <w:lang w:val="en-US"/>
        </w:rPr>
        <w:t>methods.yml</w:t>
      </w:r>
      <w:r w:rsidRPr="00791061">
        <w:rPr>
          <w:rFonts w:ascii="Cambria" w:hAnsi="Cambria"/>
          <w:b/>
          <w:bCs/>
          <w:lang w:val="en-US"/>
        </w:rPr>
        <w:t xml:space="preserve"> — full analysis configuration (see §12.10)</w:t>
      </w:r>
    </w:p>
    <w:p w14:paraId="4E0481EB" w14:textId="77777777" w:rsidR="00791061" w:rsidRDefault="00791061" w:rsidP="00791061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791061">
        <w:rPr>
          <w:rFonts w:ascii="Cambria" w:hAnsi="Cambria"/>
          <w:b/>
          <w:bCs/>
          <w:lang w:val="en-US"/>
        </w:rPr>
        <w:t xml:space="preserve">D) </w:t>
      </w:r>
      <w:r w:rsidRPr="00791061">
        <w:rPr>
          <w:rFonts w:ascii="Aptos" w:hAnsi="Aptos"/>
          <w:sz w:val="20"/>
          <w:szCs w:val="20"/>
          <w:shd w:val="clear" w:color="auto" w:fill="D9D9D9" w:themeFill="background1" w:themeFillShade="D9"/>
          <w:lang w:val="en-US"/>
        </w:rPr>
        <w:t>results.tsv</w:t>
      </w:r>
      <w:r w:rsidRPr="00791061">
        <w:rPr>
          <w:rFonts w:ascii="Cambria" w:hAnsi="Cambria"/>
          <w:b/>
          <w:bCs/>
          <w:lang w:val="en-US"/>
        </w:rPr>
        <w:t xml:space="preserve"> — per BIN×family outputs</w:t>
      </w:r>
    </w:p>
    <w:p w14:paraId="1DC80AD2" w14:textId="52287238" w:rsidR="00791061" w:rsidRPr="00791061" w:rsidRDefault="00791061" w:rsidP="00791061">
      <w:pPr>
        <w:shd w:val="clear" w:color="auto" w:fill="D9D9D9" w:themeFill="background1" w:themeFillShade="D9"/>
        <w:spacing w:after="0" w:line="240" w:lineRule="auto"/>
        <w:rPr>
          <w:sz w:val="20"/>
          <w:szCs w:val="20"/>
          <w:lang w:val="en-US"/>
        </w:rPr>
      </w:pPr>
      <w:r w:rsidRPr="00791061">
        <w:rPr>
          <w:color w:val="3A7C22" w:themeColor="accent6" w:themeShade="BF"/>
          <w:sz w:val="20"/>
          <w:szCs w:val="20"/>
          <w:lang w:val="en-US"/>
        </w:rPr>
        <w:t xml:space="preserve">bin_id </w:t>
      </w:r>
      <w:r w:rsidRPr="00791061">
        <w:rPr>
          <w:sz w:val="20"/>
          <w:szCs w:val="20"/>
          <w:lang w:val="en-US"/>
        </w:rPr>
        <w:t xml:space="preserve">fam </w:t>
      </w:r>
      <w:r>
        <w:rPr>
          <w:sz w:val="20"/>
          <w:szCs w:val="20"/>
          <w:lang w:val="en-US"/>
        </w:rPr>
        <w:t xml:space="preserve">   </w:t>
      </w:r>
      <w:r w:rsidRPr="00791061">
        <w:rPr>
          <w:sz w:val="20"/>
          <w:szCs w:val="20"/>
          <w:lang w:val="en-US"/>
        </w:rPr>
        <w:t xml:space="preserve"> n_scales </w:t>
      </w:r>
      <w:r>
        <w:rPr>
          <w:sz w:val="20"/>
          <w:szCs w:val="20"/>
          <w:lang w:val="en-US"/>
        </w:rPr>
        <w:t xml:space="preserve">   </w:t>
      </w:r>
      <w:r w:rsidRPr="00791061">
        <w:rPr>
          <w:sz w:val="20"/>
          <w:szCs w:val="20"/>
          <w:lang w:val="en-US"/>
        </w:rPr>
        <w:t xml:space="preserve">span_logL </w:t>
      </w:r>
      <w:r>
        <w:rPr>
          <w:sz w:val="20"/>
          <w:szCs w:val="20"/>
          <w:lang w:val="en-US"/>
        </w:rPr>
        <w:t xml:space="preserve">     </w:t>
      </w:r>
      <w:r w:rsidRPr="00791061">
        <w:rPr>
          <w:sz w:val="20"/>
          <w:szCs w:val="20"/>
          <w:lang w:val="en-US"/>
        </w:rPr>
        <w:t>alpha_lo</w:t>
      </w:r>
      <w:r>
        <w:rPr>
          <w:sz w:val="20"/>
          <w:szCs w:val="20"/>
          <w:lang w:val="en-US"/>
        </w:rPr>
        <w:t xml:space="preserve">   </w:t>
      </w:r>
      <w:r w:rsidRPr="00791061">
        <w:rPr>
          <w:sz w:val="20"/>
          <w:szCs w:val="20"/>
          <w:lang w:val="en-US"/>
        </w:rPr>
        <w:t xml:space="preserve"> alpha </w:t>
      </w:r>
      <w:r>
        <w:rPr>
          <w:sz w:val="20"/>
          <w:szCs w:val="20"/>
          <w:lang w:val="en-US"/>
        </w:rPr>
        <w:t xml:space="preserve">    </w:t>
      </w:r>
      <w:r w:rsidRPr="00791061">
        <w:rPr>
          <w:sz w:val="20"/>
          <w:szCs w:val="20"/>
          <w:lang w:val="en-US"/>
        </w:rPr>
        <w:t xml:space="preserve">alpha_hi </w:t>
      </w:r>
      <w:r w:rsidR="00D57F7F">
        <w:rPr>
          <w:sz w:val="20"/>
          <w:szCs w:val="20"/>
          <w:lang w:val="en-US"/>
        </w:rPr>
        <w:t xml:space="preserve">    </w:t>
      </w:r>
      <w:r w:rsidRPr="00791061">
        <w:rPr>
          <w:sz w:val="20"/>
          <w:szCs w:val="20"/>
          <w:lang w:val="en-US"/>
        </w:rPr>
        <w:t xml:space="preserve">c_hat </w:t>
      </w:r>
      <w:r w:rsidR="00D57F7F">
        <w:rPr>
          <w:sz w:val="20"/>
          <w:szCs w:val="20"/>
          <w:lang w:val="en-US"/>
        </w:rPr>
        <w:t xml:space="preserve">    </w:t>
      </w:r>
      <w:r w:rsidRPr="00791061">
        <w:rPr>
          <w:sz w:val="20"/>
          <w:szCs w:val="20"/>
          <w:lang w:val="en-US"/>
        </w:rPr>
        <w:t>R2_collapse</w:t>
      </w:r>
    </w:p>
    <w:p w14:paraId="352A4F4F" w14:textId="3759688D" w:rsidR="00791061" w:rsidRPr="00791061" w:rsidRDefault="00791061" w:rsidP="00791061">
      <w:pPr>
        <w:shd w:val="clear" w:color="auto" w:fill="D9D9D9" w:themeFill="background1" w:themeFillShade="D9"/>
        <w:spacing w:after="0" w:line="240" w:lineRule="auto"/>
        <w:rPr>
          <w:sz w:val="20"/>
          <w:szCs w:val="20"/>
          <w:lang w:val="en-US"/>
        </w:rPr>
      </w:pPr>
      <w:r w:rsidRPr="00791061">
        <w:rPr>
          <w:sz w:val="20"/>
          <w:szCs w:val="20"/>
          <w:lang w:val="en-US"/>
        </w:rPr>
        <w:t xml:space="preserve">B001   veg  </w:t>
      </w:r>
      <w:r>
        <w:rPr>
          <w:sz w:val="20"/>
          <w:szCs w:val="20"/>
          <w:lang w:val="en-US"/>
        </w:rPr>
        <w:t xml:space="preserve">   </w:t>
      </w:r>
      <w:r w:rsidRPr="00791061">
        <w:rPr>
          <w:color w:val="BF4E14" w:themeColor="accent2" w:themeShade="BF"/>
          <w:sz w:val="20"/>
          <w:szCs w:val="20"/>
          <w:lang w:val="en-US"/>
        </w:rPr>
        <w:t xml:space="preserve">14     </w:t>
      </w:r>
      <w:r>
        <w:rPr>
          <w:color w:val="BF4E14" w:themeColor="accent2" w:themeShade="BF"/>
          <w:sz w:val="20"/>
          <w:szCs w:val="20"/>
          <w:lang w:val="en-US"/>
        </w:rPr>
        <w:t xml:space="preserve">              </w:t>
      </w:r>
      <w:r w:rsidRPr="00791061">
        <w:rPr>
          <w:color w:val="BF4E14" w:themeColor="accent2" w:themeShade="BF"/>
          <w:sz w:val="20"/>
          <w:szCs w:val="20"/>
          <w:lang w:val="en-US"/>
        </w:rPr>
        <w:t xml:space="preserve">1.12     </w:t>
      </w:r>
      <w:r>
        <w:rPr>
          <w:color w:val="BF4E14" w:themeColor="accent2" w:themeShade="BF"/>
          <w:sz w:val="20"/>
          <w:szCs w:val="20"/>
          <w:lang w:val="en-US"/>
        </w:rPr>
        <w:t xml:space="preserve">             </w:t>
      </w:r>
      <w:r w:rsidRPr="00791061">
        <w:rPr>
          <w:color w:val="BF4E14" w:themeColor="accent2" w:themeShade="BF"/>
          <w:sz w:val="20"/>
          <w:szCs w:val="20"/>
          <w:lang w:val="en-US"/>
        </w:rPr>
        <w:t xml:space="preserve">2.17     </w:t>
      </w:r>
      <w:r>
        <w:rPr>
          <w:color w:val="BF4E14" w:themeColor="accent2" w:themeShade="BF"/>
          <w:sz w:val="20"/>
          <w:szCs w:val="20"/>
          <w:lang w:val="en-US"/>
        </w:rPr>
        <w:t xml:space="preserve">        </w:t>
      </w:r>
      <w:r w:rsidRPr="00791061">
        <w:rPr>
          <w:color w:val="BF4E14" w:themeColor="accent2" w:themeShade="BF"/>
          <w:sz w:val="20"/>
          <w:szCs w:val="20"/>
          <w:lang w:val="en-US"/>
        </w:rPr>
        <w:t xml:space="preserve">2.31  </w:t>
      </w:r>
      <w:r>
        <w:rPr>
          <w:color w:val="BF4E14" w:themeColor="accent2" w:themeShade="BF"/>
          <w:sz w:val="20"/>
          <w:szCs w:val="20"/>
          <w:lang w:val="en-US"/>
        </w:rPr>
        <w:t xml:space="preserve">      </w:t>
      </w:r>
      <w:r w:rsidRPr="00791061">
        <w:rPr>
          <w:color w:val="BF4E14" w:themeColor="accent2" w:themeShade="BF"/>
          <w:sz w:val="20"/>
          <w:szCs w:val="20"/>
          <w:lang w:val="en-US"/>
        </w:rPr>
        <w:t xml:space="preserve">2.45     </w:t>
      </w:r>
      <w:r w:rsidR="00D57F7F">
        <w:rPr>
          <w:color w:val="BF4E14" w:themeColor="accent2" w:themeShade="BF"/>
          <w:sz w:val="20"/>
          <w:szCs w:val="20"/>
          <w:lang w:val="en-US"/>
        </w:rPr>
        <w:t xml:space="preserve">        </w:t>
      </w:r>
      <w:r w:rsidRPr="00791061">
        <w:rPr>
          <w:color w:val="BF4E14" w:themeColor="accent2" w:themeShade="BF"/>
          <w:sz w:val="20"/>
          <w:szCs w:val="20"/>
          <w:lang w:val="en-US"/>
        </w:rPr>
        <w:t xml:space="preserve">-1.01 </w:t>
      </w:r>
      <w:r w:rsidR="00D57F7F">
        <w:rPr>
          <w:color w:val="BF4E14" w:themeColor="accent2" w:themeShade="BF"/>
          <w:sz w:val="20"/>
          <w:szCs w:val="20"/>
          <w:lang w:val="en-US"/>
        </w:rPr>
        <w:t xml:space="preserve">      </w:t>
      </w:r>
      <w:r w:rsidRPr="00791061">
        <w:rPr>
          <w:color w:val="BF4E14" w:themeColor="accent2" w:themeShade="BF"/>
          <w:sz w:val="20"/>
          <w:szCs w:val="20"/>
          <w:lang w:val="en-US"/>
        </w:rPr>
        <w:t>0.018</w:t>
      </w:r>
    </w:p>
    <w:p w14:paraId="0F003F92" w14:textId="77777777" w:rsidR="00A335FB" w:rsidRPr="00604CE6" w:rsidRDefault="00A335FB" w:rsidP="00604CE6">
      <w:pPr>
        <w:spacing w:after="0" w:line="240" w:lineRule="auto"/>
        <w:rPr>
          <w:rFonts w:ascii="Cambria" w:hAnsi="Cambria"/>
          <w:lang w:val="en-US"/>
        </w:rPr>
      </w:pPr>
    </w:p>
    <w:p w14:paraId="0F7462E6" w14:textId="0ADB44CC" w:rsidR="00604CE6" w:rsidRDefault="00791061" w:rsidP="008A63D4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791061">
        <w:rPr>
          <w:rFonts w:ascii="Cambria" w:hAnsi="Cambria"/>
          <w:b/>
          <w:bCs/>
          <w:lang w:val="en-US"/>
        </w:rPr>
        <w:t xml:space="preserve">E) </w:t>
      </w:r>
      <w:r w:rsidRPr="00791061">
        <w:rPr>
          <w:rFonts w:ascii="Aptos" w:hAnsi="Aptos"/>
          <w:sz w:val="20"/>
          <w:szCs w:val="20"/>
          <w:shd w:val="clear" w:color="auto" w:fill="D9D9D9" w:themeFill="background1" w:themeFillShade="D9"/>
          <w:lang w:val="en-US"/>
        </w:rPr>
        <w:t>fusion.tsv</w:t>
      </w:r>
      <w:r w:rsidRPr="00791061">
        <w:rPr>
          <w:rFonts w:ascii="Cambria" w:hAnsi="Cambria"/>
          <w:b/>
          <w:bCs/>
          <w:lang w:val="en-US"/>
        </w:rPr>
        <w:t xml:space="preserve"> — per BIN time-window fusion</w:t>
      </w:r>
    </w:p>
    <w:p w14:paraId="64E93DED" w14:textId="49A82065" w:rsidR="00791061" w:rsidRPr="00791061" w:rsidRDefault="00791061" w:rsidP="00791061">
      <w:pPr>
        <w:shd w:val="clear" w:color="auto" w:fill="D9D9D9" w:themeFill="background1" w:themeFillShade="D9"/>
        <w:spacing w:after="0" w:line="240" w:lineRule="auto"/>
        <w:rPr>
          <w:sz w:val="20"/>
          <w:szCs w:val="20"/>
          <w:lang w:val="en-US"/>
        </w:rPr>
      </w:pPr>
      <w:r w:rsidRPr="00791061">
        <w:rPr>
          <w:sz w:val="20"/>
          <w:szCs w:val="20"/>
          <w:lang w:val="en-US"/>
        </w:rPr>
        <w:t xml:space="preserve">bin_id t0 t1 </w:t>
      </w:r>
      <w:r w:rsidR="00D57F7F">
        <w:rPr>
          <w:sz w:val="20"/>
          <w:szCs w:val="20"/>
          <w:lang w:val="en-US"/>
        </w:rPr>
        <w:t xml:space="preserve">   </w:t>
      </w:r>
      <w:r w:rsidRPr="00791061">
        <w:rPr>
          <w:sz w:val="20"/>
          <w:szCs w:val="20"/>
          <w:lang w:val="en-US"/>
        </w:rPr>
        <w:t xml:space="preserve"> F  </w:t>
      </w:r>
      <w:r w:rsidR="00D57F7F">
        <w:rPr>
          <w:sz w:val="20"/>
          <w:szCs w:val="20"/>
          <w:lang w:val="en-US"/>
        </w:rPr>
        <w:t xml:space="preserve">    </w:t>
      </w:r>
      <w:r w:rsidRPr="00791061">
        <w:rPr>
          <w:color w:val="EE0000"/>
          <w:sz w:val="20"/>
          <w:szCs w:val="20"/>
          <w:lang w:val="en-US"/>
        </w:rPr>
        <w:t>Q</w:t>
      </w:r>
      <w:r w:rsidRPr="00791061">
        <w:rPr>
          <w:sz w:val="20"/>
          <w:szCs w:val="20"/>
          <w:lang w:val="en-US"/>
        </w:rPr>
        <w:t xml:space="preserve"> </w:t>
      </w:r>
      <w:r w:rsidR="00D57F7F">
        <w:rPr>
          <w:sz w:val="20"/>
          <w:szCs w:val="20"/>
          <w:lang w:val="en-US"/>
        </w:rPr>
        <w:t xml:space="preserve">      </w:t>
      </w:r>
      <w:r w:rsidRPr="00791061">
        <w:rPr>
          <w:sz w:val="20"/>
          <w:szCs w:val="20"/>
          <w:lang w:val="en-US"/>
        </w:rPr>
        <w:t xml:space="preserve"> I2  </w:t>
      </w:r>
      <w:r w:rsidR="00D57F7F">
        <w:rPr>
          <w:sz w:val="20"/>
          <w:szCs w:val="20"/>
          <w:lang w:val="en-US"/>
        </w:rPr>
        <w:t xml:space="preserve">       </w:t>
      </w:r>
      <w:r w:rsidRPr="00791061">
        <w:rPr>
          <w:sz w:val="20"/>
          <w:szCs w:val="20"/>
          <w:lang w:val="en-US"/>
        </w:rPr>
        <w:t xml:space="preserve">tau2  </w:t>
      </w:r>
      <w:r w:rsidR="00D57F7F">
        <w:rPr>
          <w:sz w:val="20"/>
          <w:szCs w:val="20"/>
          <w:lang w:val="en-US"/>
        </w:rPr>
        <w:t xml:space="preserve">    </w:t>
      </w:r>
      <w:r w:rsidRPr="00791061">
        <w:rPr>
          <w:sz w:val="20"/>
          <w:szCs w:val="20"/>
          <w:lang w:val="en-US"/>
        </w:rPr>
        <w:t xml:space="preserve">alphaEco  </w:t>
      </w:r>
      <w:r w:rsidR="00D57F7F">
        <w:rPr>
          <w:sz w:val="20"/>
          <w:szCs w:val="20"/>
          <w:lang w:val="en-US"/>
        </w:rPr>
        <w:t xml:space="preserve">    </w:t>
      </w:r>
      <w:r w:rsidRPr="00791061">
        <w:rPr>
          <w:sz w:val="20"/>
          <w:szCs w:val="20"/>
          <w:lang w:val="en-US"/>
        </w:rPr>
        <w:t>se</w:t>
      </w:r>
    </w:p>
    <w:p w14:paraId="786BAB78" w14:textId="228440BA" w:rsidR="00791061" w:rsidRPr="008A63D4" w:rsidRDefault="00791061" w:rsidP="00791061">
      <w:pPr>
        <w:shd w:val="clear" w:color="auto" w:fill="D9D9D9" w:themeFill="background1" w:themeFillShade="D9"/>
        <w:spacing w:after="0" w:line="240" w:lineRule="auto"/>
        <w:rPr>
          <w:sz w:val="20"/>
          <w:szCs w:val="20"/>
          <w:lang w:val="en-US"/>
        </w:rPr>
      </w:pPr>
      <w:r w:rsidRPr="00791061">
        <w:rPr>
          <w:sz w:val="20"/>
          <w:szCs w:val="20"/>
          <w:lang w:val="en-US"/>
        </w:rPr>
        <w:t xml:space="preserve">B001   ...    </w:t>
      </w:r>
      <w:r w:rsidR="00D57F7F">
        <w:rPr>
          <w:sz w:val="20"/>
          <w:szCs w:val="20"/>
          <w:lang w:val="en-US"/>
        </w:rPr>
        <w:t xml:space="preserve">      </w:t>
      </w:r>
      <w:r w:rsidRPr="00791061">
        <w:rPr>
          <w:color w:val="BF4E14" w:themeColor="accent2" w:themeShade="BF"/>
          <w:sz w:val="20"/>
          <w:szCs w:val="20"/>
          <w:lang w:val="en-US"/>
        </w:rPr>
        <w:t xml:space="preserve">2 </w:t>
      </w:r>
      <w:r w:rsidR="00D57F7F">
        <w:rPr>
          <w:color w:val="BF4E14" w:themeColor="accent2" w:themeShade="BF"/>
          <w:sz w:val="20"/>
          <w:szCs w:val="20"/>
          <w:lang w:val="en-US"/>
        </w:rPr>
        <w:t xml:space="preserve">     </w:t>
      </w:r>
      <w:r w:rsidRPr="00791061">
        <w:rPr>
          <w:color w:val="BF4E14" w:themeColor="accent2" w:themeShade="BF"/>
          <w:sz w:val="20"/>
          <w:szCs w:val="20"/>
          <w:lang w:val="en-US"/>
        </w:rPr>
        <w:t>1.7</w:t>
      </w:r>
      <w:r w:rsidR="00D57F7F">
        <w:rPr>
          <w:color w:val="BF4E14" w:themeColor="accent2" w:themeShade="BF"/>
          <w:sz w:val="20"/>
          <w:szCs w:val="20"/>
          <w:lang w:val="en-US"/>
        </w:rPr>
        <w:t xml:space="preserve">    </w:t>
      </w:r>
      <w:r w:rsidRPr="00791061">
        <w:rPr>
          <w:color w:val="BF4E14" w:themeColor="accent2" w:themeShade="BF"/>
          <w:sz w:val="20"/>
          <w:szCs w:val="20"/>
          <w:lang w:val="en-US"/>
        </w:rPr>
        <w:t xml:space="preserve"> 19  </w:t>
      </w:r>
      <w:r w:rsidR="00D57F7F">
        <w:rPr>
          <w:color w:val="BF4E14" w:themeColor="accent2" w:themeShade="BF"/>
          <w:sz w:val="20"/>
          <w:szCs w:val="20"/>
          <w:lang w:val="en-US"/>
        </w:rPr>
        <w:t xml:space="preserve">      </w:t>
      </w:r>
      <w:r w:rsidRPr="00791061">
        <w:rPr>
          <w:color w:val="BF4E14" w:themeColor="accent2" w:themeShade="BF"/>
          <w:sz w:val="20"/>
          <w:szCs w:val="20"/>
          <w:lang w:val="en-US"/>
        </w:rPr>
        <w:t xml:space="preserve">0.00  </w:t>
      </w:r>
      <w:r w:rsidR="00D57F7F">
        <w:rPr>
          <w:color w:val="BF4E14" w:themeColor="accent2" w:themeShade="BF"/>
          <w:sz w:val="20"/>
          <w:szCs w:val="20"/>
          <w:lang w:val="en-US"/>
        </w:rPr>
        <w:t xml:space="preserve">    </w:t>
      </w:r>
      <w:r w:rsidRPr="00791061">
        <w:rPr>
          <w:color w:val="BF4E14" w:themeColor="accent2" w:themeShade="BF"/>
          <w:sz w:val="20"/>
          <w:szCs w:val="20"/>
          <w:lang w:val="en-US"/>
        </w:rPr>
        <w:t xml:space="preserve">2.27     </w:t>
      </w:r>
      <w:r w:rsidR="00D57F7F">
        <w:rPr>
          <w:color w:val="BF4E14" w:themeColor="accent2" w:themeShade="BF"/>
          <w:sz w:val="20"/>
          <w:szCs w:val="20"/>
          <w:lang w:val="en-US"/>
        </w:rPr>
        <w:t xml:space="preserve">           </w:t>
      </w:r>
      <w:r w:rsidRPr="00791061">
        <w:rPr>
          <w:color w:val="BF4E14" w:themeColor="accent2" w:themeShade="BF"/>
          <w:sz w:val="20"/>
          <w:szCs w:val="20"/>
          <w:lang w:val="en-US"/>
        </w:rPr>
        <w:t xml:space="preserve"> 0.07</w:t>
      </w:r>
    </w:p>
    <w:p w14:paraId="3BC84544" w14:textId="77777777" w:rsidR="00D57F7F" w:rsidRDefault="00D57F7F" w:rsidP="00D57F7F">
      <w:pPr>
        <w:spacing w:after="0" w:line="240" w:lineRule="auto"/>
        <w:rPr>
          <w:rFonts w:ascii="Cambria" w:hAnsi="Cambria"/>
          <w:lang w:val="en-US"/>
        </w:rPr>
      </w:pPr>
    </w:p>
    <w:p w14:paraId="0BB03797" w14:textId="02CE34B2" w:rsidR="00D57F7F" w:rsidRPr="00D57F7F" w:rsidRDefault="00D57F7F" w:rsidP="00D57F7F">
      <w:p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lang w:val="en-US"/>
        </w:rPr>
        <w:t>All files are UTF-8, tab-</w:t>
      </w:r>
      <w:proofErr w:type="gramStart"/>
      <w:r w:rsidRPr="00D57F7F">
        <w:rPr>
          <w:rFonts w:ascii="Cambria" w:hAnsi="Cambria"/>
          <w:lang w:val="en-US"/>
        </w:rPr>
        <w:t>delimited;</w:t>
      </w:r>
      <w:proofErr w:type="gramEnd"/>
      <w:r w:rsidRPr="00D57F7F">
        <w:rPr>
          <w:rFonts w:ascii="Cambria" w:hAnsi="Cambria"/>
          <w:lang w:val="en-US"/>
        </w:rPr>
        <w:t xml:space="preserve"> missing values as NA.</w:t>
      </w:r>
    </w:p>
    <w:p w14:paraId="02514957" w14:textId="68C09D5A" w:rsidR="00D57F7F" w:rsidRPr="005B0DCB" w:rsidRDefault="00D57F7F" w:rsidP="00D57F7F">
      <w:pPr>
        <w:spacing w:after="0" w:line="240" w:lineRule="auto"/>
        <w:rPr>
          <w:rFonts w:ascii="Cambria" w:hAnsi="Cambria"/>
          <w:lang w:val="en-US"/>
        </w:rPr>
      </w:pPr>
    </w:p>
    <w:p w14:paraId="03774BE7" w14:textId="77777777" w:rsidR="00D57F7F" w:rsidRPr="00D57F7F" w:rsidRDefault="00D57F7F" w:rsidP="00D57F7F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57F7F">
        <w:rPr>
          <w:rFonts w:ascii="Cambria" w:hAnsi="Cambria"/>
          <w:b/>
          <w:bCs/>
          <w:lang w:val="en-US"/>
        </w:rPr>
        <w:t>12.3 Preprocessing pipelines (summaries)</w:t>
      </w:r>
    </w:p>
    <w:p w14:paraId="12A7805D" w14:textId="77777777" w:rsidR="00D57F7F" w:rsidRPr="00D57F7F" w:rsidRDefault="00D57F7F" w:rsidP="00D57F7F">
      <w:p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b/>
          <w:bCs/>
          <w:lang w:val="en-US"/>
        </w:rPr>
        <w:t>Vegetation (RS).</w:t>
      </w:r>
    </w:p>
    <w:p w14:paraId="3EF43708" w14:textId="77777777" w:rsidR="00D57F7F" w:rsidRPr="00D57F7F" w:rsidRDefault="00D57F7F" w:rsidP="00D57F7F">
      <w:pPr>
        <w:numPr>
          <w:ilvl w:val="0"/>
          <w:numId w:val="98"/>
        </w:num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lang w:val="en-US"/>
        </w:rPr>
        <w:t>Cloud/shadow mask; BRDF normalization.</w:t>
      </w:r>
    </w:p>
    <w:p w14:paraId="39F014E5" w14:textId="77777777" w:rsidR="00D57F7F" w:rsidRPr="00D57F7F" w:rsidRDefault="00D57F7F" w:rsidP="00D57F7F">
      <w:pPr>
        <w:numPr>
          <w:ilvl w:val="0"/>
          <w:numId w:val="98"/>
        </w:num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lang w:val="en-US"/>
        </w:rPr>
        <w:t>Event detection (dNBR/RBR) → polygons; dissolve holes &lt;</w:t>
      </w:r>
      <w:r w:rsidRPr="00D57F7F">
        <w:rPr>
          <w:rFonts w:ascii="Cambria" w:hAnsi="Cambria"/>
        </w:rPr>
        <w:t>ρ</w:t>
      </w:r>
      <w:r w:rsidRPr="00D57F7F">
        <w:rPr>
          <w:rFonts w:ascii="Cambria" w:hAnsi="Cambria"/>
          <w:lang w:val="en-US"/>
        </w:rPr>
        <w:t xml:space="preserve"> ha.</w:t>
      </w:r>
    </w:p>
    <w:p w14:paraId="4A5E7566" w14:textId="77777777" w:rsidR="00D57F7F" w:rsidRPr="00D57F7F" w:rsidRDefault="00D57F7F" w:rsidP="00D57F7F">
      <w:pPr>
        <w:numPr>
          <w:ilvl w:val="0"/>
          <w:numId w:val="98"/>
        </w:num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lang w:val="en-US"/>
        </w:rPr>
        <w:t xml:space="preserve">Baseline median over 24–36 months, </w:t>
      </w:r>
      <w:r w:rsidRPr="00D57F7F">
        <w:rPr>
          <w:rFonts w:ascii="Cambria" w:hAnsi="Cambria"/>
          <w:b/>
          <w:bCs/>
          <w:lang w:val="en-US"/>
        </w:rPr>
        <w:t>month-matched</w:t>
      </w:r>
      <w:r w:rsidRPr="00D57F7F">
        <w:rPr>
          <w:rFonts w:ascii="Cambria" w:hAnsi="Cambria"/>
          <w:lang w:val="en-US"/>
        </w:rPr>
        <w:t>.</w:t>
      </w:r>
    </w:p>
    <w:p w14:paraId="24CAAC96" w14:textId="0D1608D1" w:rsidR="00D57F7F" w:rsidRPr="00D57F7F" w:rsidRDefault="00D57F7F" w:rsidP="00D57F7F">
      <w:pPr>
        <w:numPr>
          <w:ilvl w:val="0"/>
          <w:numId w:val="98"/>
        </w:num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lang w:val="en-US"/>
        </w:rPr>
        <w:t xml:space="preserve">Recovery time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rec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D57F7F">
        <w:rPr>
          <w:rFonts w:ascii="Cambria" w:hAnsi="Cambria"/>
          <w:lang w:val="en-US"/>
        </w:rPr>
        <w:t>via rolling median (60–90 d).</w:t>
      </w:r>
    </w:p>
    <w:p w14:paraId="0E4BCADD" w14:textId="477414B7" w:rsidR="00D57F7F" w:rsidRPr="00D57F7F" w:rsidRDefault="00D57F7F" w:rsidP="00D57F7F">
      <w:pPr>
        <w:numPr>
          <w:ilvl w:val="0"/>
          <w:numId w:val="98"/>
        </w:num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lang w:val="en-US"/>
        </w:rPr>
        <w:t xml:space="preserve">Log-transform to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m:rPr>
            <m:nor/>
          </m:rPr>
          <w:rPr>
            <w:rFonts w:ascii="Cambria" w:hAnsi="Cambria"/>
            <w:lang w:val="en-US"/>
          </w:rPr>
          <m:t xml:space="preserve"> </m:t>
        </m:r>
        <m:r>
          <m:rPr>
            <m:nor/>
          </m:rPr>
          <w:rPr>
            <w:rFonts w:ascii="Cambria Math" w:hAnsi="Cambria"/>
          </w:rPr>
          <m:t>y=log T</m:t>
        </m:r>
      </m:oMath>
    </w:p>
    <w:p w14:paraId="0CB247FF" w14:textId="77777777" w:rsidR="00D57F7F" w:rsidRPr="00D57F7F" w:rsidRDefault="00D57F7F" w:rsidP="00D57F7F">
      <w:pPr>
        <w:spacing w:after="0" w:line="240" w:lineRule="auto"/>
        <w:rPr>
          <w:rFonts w:ascii="Cambria" w:hAnsi="Cambria"/>
        </w:rPr>
      </w:pPr>
      <w:r w:rsidRPr="00D57F7F">
        <w:rPr>
          <w:rFonts w:ascii="Cambria" w:hAnsi="Cambria"/>
          <w:b/>
          <w:bCs/>
        </w:rPr>
        <w:t>Hydrology/biogeochemistry.</w:t>
      </w:r>
    </w:p>
    <w:p w14:paraId="2E80AE98" w14:textId="77777777" w:rsidR="00D57F7F" w:rsidRPr="00D57F7F" w:rsidRDefault="00D57F7F" w:rsidP="00D57F7F">
      <w:pPr>
        <w:numPr>
          <w:ilvl w:val="0"/>
          <w:numId w:val="99"/>
        </w:num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lang w:val="en-US"/>
        </w:rPr>
        <w:t>DEM-based catchments; weekly/biweekly regularization; censoring handled (LOD models or substitution with flags); pulse windows tagged.</w:t>
      </w:r>
    </w:p>
    <w:p w14:paraId="19B6D676" w14:textId="77777777" w:rsidR="00D57F7F" w:rsidRPr="00D57F7F" w:rsidRDefault="00D57F7F" w:rsidP="00D57F7F">
      <w:pPr>
        <w:spacing w:after="0" w:line="240" w:lineRule="auto"/>
        <w:rPr>
          <w:rFonts w:ascii="Cambria" w:hAnsi="Cambria"/>
        </w:rPr>
      </w:pPr>
      <w:r w:rsidRPr="00D57F7F">
        <w:rPr>
          <w:rFonts w:ascii="Cambria" w:hAnsi="Cambria"/>
          <w:b/>
          <w:bCs/>
        </w:rPr>
        <w:t>Movement/metapopulation.</w:t>
      </w:r>
    </w:p>
    <w:p w14:paraId="164E2D29" w14:textId="2E8A207E" w:rsidR="00D57F7F" w:rsidRPr="00D57F7F" w:rsidRDefault="00D57F7F" w:rsidP="00D57F7F">
      <w:pPr>
        <w:numPr>
          <w:ilvl w:val="0"/>
          <w:numId w:val="100"/>
        </w:num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lang w:val="en-US"/>
        </w:rPr>
        <w:t xml:space="preserve">Telemetry segmentation; corridor crossing detection; occupancy models to correct detection; define persistence rule </w:t>
      </w:r>
      <m:oMath>
        <m:r>
          <w:rPr>
            <w:rFonts w:ascii="Cambria Math" w:hAnsi="Cambria Math"/>
          </w:rPr>
          <m:t>k</m:t>
        </m:r>
      </m:oMath>
      <w:r w:rsidRPr="00D57F7F">
        <w:rPr>
          <w:rFonts w:ascii="Cambria" w:eastAsiaTheme="minorEastAsia" w:hAnsi="Cambria"/>
          <w:lang w:val="en-US"/>
        </w:rPr>
        <w:t xml:space="preserve"> </w:t>
      </w:r>
      <w:r w:rsidRPr="00D57F7F">
        <w:rPr>
          <w:rFonts w:ascii="Cambria" w:hAnsi="Cambria"/>
          <w:lang w:val="en-US"/>
        </w:rPr>
        <w:t xml:space="preserve">hits in window </w:t>
      </w:r>
      <m:oMath>
        <m:r>
          <w:rPr>
            <w:rFonts w:ascii="Cambria Math" w:hAnsi="Cambria Math"/>
          </w:rPr>
          <m:t>w</m:t>
        </m:r>
      </m:oMath>
      <w:r w:rsidRPr="00D57F7F">
        <w:rPr>
          <w:rFonts w:ascii="Cambria" w:hAnsi="Cambria"/>
          <w:lang w:val="en-US"/>
        </w:rPr>
        <w:t>.</w:t>
      </w:r>
    </w:p>
    <w:p w14:paraId="50272B86" w14:textId="77777777" w:rsidR="00D57F7F" w:rsidRPr="00D57F7F" w:rsidRDefault="00D57F7F" w:rsidP="00D57F7F">
      <w:pPr>
        <w:spacing w:after="0" w:line="240" w:lineRule="auto"/>
        <w:rPr>
          <w:rFonts w:ascii="Cambria" w:hAnsi="Cambria"/>
        </w:rPr>
      </w:pPr>
      <w:r w:rsidRPr="00D57F7F">
        <w:rPr>
          <w:rFonts w:ascii="Cambria" w:hAnsi="Cambria"/>
          <w:b/>
          <w:bCs/>
        </w:rPr>
        <w:t>Trophic/network.</w:t>
      </w:r>
    </w:p>
    <w:p w14:paraId="09BDA546" w14:textId="4B4B9B1A" w:rsidR="00D57F7F" w:rsidRPr="00D57F7F" w:rsidRDefault="00D57F7F" w:rsidP="00D57F7F">
      <w:pPr>
        <w:numPr>
          <w:ilvl w:val="0"/>
          <w:numId w:val="101"/>
        </w:num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lang w:val="en-US"/>
        </w:rPr>
        <w:t xml:space="preserve">GLV/stochastic simulations or mesocosm logs; standardize diel phase; compute return times to </w:t>
      </w:r>
      <m:oMath>
        <m:r>
          <w:rPr>
            <w:rFonts w:ascii="Cambria Math" w:hAnsi="Cambria Math"/>
          </w:rPr>
          <m:t>p</m:t>
        </m:r>
      </m:oMath>
      <w:r w:rsidRPr="00D57F7F">
        <w:rPr>
          <w:rFonts w:ascii="Cambria" w:eastAsiaTheme="minorEastAsia" w:hAnsi="Cambria"/>
          <w:lang w:val="en-US"/>
        </w:rPr>
        <w:t xml:space="preserve"> </w:t>
      </w:r>
      <w:r w:rsidRPr="00D57F7F">
        <w:rPr>
          <w:rFonts w:ascii="Cambria" w:hAnsi="Cambria"/>
          <w:lang w:val="en-US"/>
        </w:rPr>
        <w:t>of baseline.</w:t>
      </w:r>
    </w:p>
    <w:p w14:paraId="4B7A2FFE" w14:textId="35C3274B" w:rsidR="00D57F7F" w:rsidRPr="00D57F7F" w:rsidRDefault="00D57F7F" w:rsidP="00D57F7F">
      <w:pPr>
        <w:spacing w:after="0" w:line="240" w:lineRule="auto"/>
        <w:rPr>
          <w:rFonts w:ascii="Cambria" w:hAnsi="Cambria"/>
        </w:rPr>
      </w:pPr>
    </w:p>
    <w:p w14:paraId="298FFAA4" w14:textId="77777777" w:rsidR="00D57F7F" w:rsidRPr="00D57F7F" w:rsidRDefault="00D57F7F" w:rsidP="00D57F7F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57F7F">
        <w:rPr>
          <w:rFonts w:ascii="Cambria" w:hAnsi="Cambria"/>
          <w:b/>
          <w:bCs/>
          <w:lang w:val="en-US"/>
        </w:rPr>
        <w:t>12.4 Binning algorithm (deterministic)</w:t>
      </w:r>
    </w:p>
    <w:p w14:paraId="138F377A" w14:textId="77777777" w:rsidR="00D57F7F" w:rsidRPr="00D57F7F" w:rsidRDefault="00D57F7F" w:rsidP="00D57F7F">
      <w:p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b/>
          <w:bCs/>
          <w:lang w:val="en-US"/>
        </w:rPr>
        <w:t>Inputs.</w:t>
      </w:r>
      <w:r w:rsidRPr="00D57F7F">
        <w:rPr>
          <w:rFonts w:ascii="Cambria" w:hAnsi="Cambria"/>
          <w:lang w:val="en-US"/>
        </w:rPr>
        <w:t xml:space="preserve"> </w:t>
      </w:r>
      <w:r w:rsidRPr="00D57F7F">
        <w:rPr>
          <w:sz w:val="20"/>
          <w:szCs w:val="20"/>
          <w:shd w:val="clear" w:color="auto" w:fill="D9D9D9" w:themeFill="background1" w:themeFillShade="D9"/>
          <w:lang w:val="en-US"/>
        </w:rPr>
        <w:t>records.tsv</w:t>
      </w:r>
      <w:r w:rsidRPr="00D57F7F">
        <w:rPr>
          <w:rFonts w:ascii="Cambria" w:hAnsi="Cambria"/>
          <w:lang w:val="en-US"/>
        </w:rPr>
        <w:t xml:space="preserve">, environment tags per row, </w:t>
      </w:r>
      <w:r w:rsidRPr="00D57F7F">
        <w:rPr>
          <w:sz w:val="20"/>
          <w:szCs w:val="20"/>
          <w:shd w:val="clear" w:color="auto" w:fill="D9D9D9" w:themeFill="background1" w:themeFillShade="D9"/>
          <w:lang w:val="en-US"/>
        </w:rPr>
        <w:t>methods.yml</w:t>
      </w:r>
      <w:r w:rsidRPr="00D57F7F">
        <w:rPr>
          <w:rFonts w:ascii="Cambria" w:hAnsi="Cambria"/>
          <w:lang w:val="en-US"/>
        </w:rPr>
        <w:t>.</w:t>
      </w:r>
    </w:p>
    <w:p w14:paraId="78500B40" w14:textId="77777777" w:rsidR="00D57F7F" w:rsidRPr="00D57F7F" w:rsidRDefault="00D57F7F" w:rsidP="00D57F7F">
      <w:pPr>
        <w:spacing w:after="0" w:line="240" w:lineRule="auto"/>
        <w:rPr>
          <w:rFonts w:ascii="Cambria" w:hAnsi="Cambria"/>
        </w:rPr>
      </w:pPr>
      <w:r w:rsidRPr="00D57F7F">
        <w:rPr>
          <w:rFonts w:ascii="Cambria" w:hAnsi="Cambria"/>
          <w:b/>
          <w:bCs/>
        </w:rPr>
        <w:t>Steps.</w:t>
      </w:r>
    </w:p>
    <w:p w14:paraId="31CC7E7A" w14:textId="77777777" w:rsidR="00D57F7F" w:rsidRPr="00D57F7F" w:rsidRDefault="00D57F7F" w:rsidP="00D57F7F">
      <w:pPr>
        <w:numPr>
          <w:ilvl w:val="0"/>
          <w:numId w:val="102"/>
        </w:num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b/>
          <w:bCs/>
          <w:lang w:val="en-US"/>
        </w:rPr>
        <w:t>Tagging.</w:t>
      </w:r>
      <w:r w:rsidRPr="00D57F7F">
        <w:rPr>
          <w:rFonts w:ascii="Cambria" w:hAnsi="Cambria"/>
          <w:lang w:val="en-US"/>
        </w:rPr>
        <w:t xml:space="preserve"> Assign tags {biome, season_band, sensor_stack, mgmt, anomaly_class, </w:t>
      </w:r>
      <w:proofErr w:type="gramStart"/>
      <w:r w:rsidRPr="00D57F7F">
        <w:rPr>
          <w:rFonts w:ascii="Cambria" w:hAnsi="Cambria"/>
          <w:lang w:val="en-US"/>
        </w:rPr>
        <w:t>severity}.</w:t>
      </w:r>
      <w:proofErr w:type="gramEnd"/>
    </w:p>
    <w:p w14:paraId="0D1CDB46" w14:textId="77777777" w:rsidR="00D57F7F" w:rsidRPr="00D57F7F" w:rsidRDefault="00D57F7F" w:rsidP="00D57F7F">
      <w:pPr>
        <w:numPr>
          <w:ilvl w:val="0"/>
          <w:numId w:val="102"/>
        </w:num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b/>
          <w:bCs/>
          <w:lang w:val="en-US"/>
        </w:rPr>
        <w:t>Stratify.</w:t>
      </w:r>
      <w:r w:rsidRPr="00D57F7F">
        <w:rPr>
          <w:rFonts w:ascii="Cambria" w:hAnsi="Cambria"/>
          <w:lang w:val="en-US"/>
        </w:rPr>
        <w:t xml:space="preserve"> Group by exact tag tuple → provisional bins.</w:t>
      </w:r>
    </w:p>
    <w:p w14:paraId="2714D4D0" w14:textId="7928AFDE" w:rsidR="00D57F7F" w:rsidRPr="00D57F7F" w:rsidRDefault="00D57F7F" w:rsidP="00D57F7F">
      <w:pPr>
        <w:numPr>
          <w:ilvl w:val="0"/>
          <w:numId w:val="102"/>
        </w:num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b/>
          <w:bCs/>
          <w:lang w:val="en-US"/>
        </w:rPr>
        <w:t>Changepoints.</w:t>
      </w:r>
      <w:r w:rsidRPr="00D57F7F">
        <w:rPr>
          <w:rFonts w:ascii="Cambria" w:hAnsi="Cambria"/>
          <w:lang w:val="en-US"/>
        </w:rPr>
        <w:t xml:space="preserve"> For each group, run PELT/BIC on </w:t>
      </w:r>
      <m:oMath>
        <m:r>
          <w:rPr>
            <w:rFonts w:ascii="Cambria Math" w:hAnsi="Cambria Math"/>
          </w:rPr>
          <m:t>y</m:t>
        </m:r>
      </m:oMath>
      <w:r w:rsidRPr="00D57F7F">
        <w:rPr>
          <w:rFonts w:ascii="Cambria" w:eastAsiaTheme="minorEastAsia" w:hAnsi="Cambria"/>
          <w:lang w:val="en-US"/>
        </w:rPr>
        <w:t xml:space="preserve"> </w:t>
      </w:r>
      <w:r w:rsidRPr="00D57F7F">
        <w:rPr>
          <w:rFonts w:ascii="Cambria" w:hAnsi="Cambria"/>
          <w:lang w:val="en-US"/>
        </w:rPr>
        <w:t>and key covariates; split if any CP detected.</w:t>
      </w:r>
    </w:p>
    <w:p w14:paraId="6534F4DF" w14:textId="6D260BD4" w:rsidR="00D57F7F" w:rsidRPr="00D57F7F" w:rsidRDefault="00D57F7F" w:rsidP="00D57F7F">
      <w:pPr>
        <w:numPr>
          <w:ilvl w:val="0"/>
          <w:numId w:val="102"/>
        </w:num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b/>
          <w:bCs/>
          <w:lang w:val="en-US"/>
        </w:rPr>
        <w:t>Coverage filter.</w:t>
      </w:r>
      <w:r w:rsidRPr="00D57F7F">
        <w:rPr>
          <w:rFonts w:ascii="Cambria" w:hAnsi="Cambria"/>
          <w:lang w:val="en-US"/>
        </w:rPr>
        <w:t xml:space="preserve"> Keep bins with ≥6 </w:t>
      </w:r>
      <w:r w:rsidRPr="00D57F7F">
        <w:rPr>
          <w:rFonts w:ascii="Cambria" w:hAnsi="Cambria"/>
          <w:b/>
          <w:bCs/>
          <w:lang w:val="en-US"/>
        </w:rPr>
        <w:t>distinct</w:t>
      </w:r>
      <w:r w:rsidRPr="00D57F7F">
        <w:rPr>
          <w:rFonts w:ascii="Cambria" w:hAnsi="Cambria"/>
          <w:lang w:val="en-US"/>
        </w:rPr>
        <w:t xml:space="preserve"> scales and span ≥0.6 in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</w:rPr>
              <m:t>L</m:t>
            </m:r>
          </m:e>
        </m:func>
      </m:oMath>
      <w:r w:rsidRPr="00D57F7F">
        <w:rPr>
          <w:rFonts w:ascii="Cambria" w:hAnsi="Cambria"/>
          <w:lang w:val="en-US"/>
        </w:rPr>
        <w:t>.</w:t>
      </w:r>
    </w:p>
    <w:p w14:paraId="3BA2E987" w14:textId="77777777" w:rsidR="00D57F7F" w:rsidRPr="00D57F7F" w:rsidRDefault="00D57F7F" w:rsidP="00D57F7F">
      <w:pPr>
        <w:numPr>
          <w:ilvl w:val="0"/>
          <w:numId w:val="102"/>
        </w:num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b/>
          <w:bCs/>
          <w:lang w:val="en-US"/>
        </w:rPr>
        <w:t>Ledger.</w:t>
      </w:r>
      <w:r w:rsidRPr="00D57F7F">
        <w:rPr>
          <w:rFonts w:ascii="Cambria" w:hAnsi="Cambria"/>
          <w:lang w:val="en-US"/>
        </w:rPr>
        <w:t xml:space="preserve"> Write </w:t>
      </w:r>
      <w:r w:rsidRPr="00D57F7F">
        <w:rPr>
          <w:sz w:val="20"/>
          <w:szCs w:val="20"/>
          <w:shd w:val="clear" w:color="auto" w:fill="D9D9D9" w:themeFill="background1" w:themeFillShade="D9"/>
          <w:lang w:val="en-US"/>
        </w:rPr>
        <w:t>bins.tsv</w:t>
      </w:r>
      <w:r w:rsidRPr="00D57F7F">
        <w:rPr>
          <w:rFonts w:ascii="Cambria" w:hAnsi="Cambria"/>
          <w:lang w:val="en-US"/>
        </w:rPr>
        <w:t xml:space="preserve"> with provenance (which splits happened and why).</w:t>
      </w:r>
    </w:p>
    <w:p w14:paraId="73E5A3B3" w14:textId="77777777" w:rsidR="00D57F7F" w:rsidRPr="00D57F7F" w:rsidRDefault="00D57F7F" w:rsidP="00D57F7F">
      <w:p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lang w:val="en-US"/>
        </w:rPr>
        <w:t xml:space="preserve">All splits and drops recorded to </w:t>
      </w:r>
      <w:r w:rsidRPr="00D57F7F">
        <w:rPr>
          <w:sz w:val="20"/>
          <w:szCs w:val="20"/>
          <w:shd w:val="clear" w:color="auto" w:fill="D9D9D9" w:themeFill="background1" w:themeFillShade="D9"/>
          <w:lang w:val="en-US"/>
        </w:rPr>
        <w:t>bin_events.tsv</w:t>
      </w:r>
      <w:r w:rsidRPr="00D57F7F">
        <w:rPr>
          <w:rFonts w:ascii="Cambria" w:hAnsi="Cambria"/>
          <w:lang w:val="en-US"/>
        </w:rPr>
        <w:t xml:space="preserve"> with timestamps.</w:t>
      </w:r>
    </w:p>
    <w:p w14:paraId="4BC60B0E" w14:textId="6AC57FC2" w:rsidR="00D57F7F" w:rsidRPr="00D57F7F" w:rsidRDefault="00D57F7F" w:rsidP="00D57F7F">
      <w:pPr>
        <w:spacing w:after="0" w:line="240" w:lineRule="auto"/>
        <w:rPr>
          <w:rFonts w:ascii="Cambria" w:hAnsi="Cambria"/>
        </w:rPr>
      </w:pPr>
    </w:p>
    <w:p w14:paraId="07A2E9D6" w14:textId="77777777" w:rsidR="00D57F7F" w:rsidRPr="00D57F7F" w:rsidRDefault="00D57F7F" w:rsidP="00D57F7F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57F7F">
        <w:rPr>
          <w:rFonts w:ascii="Cambria" w:hAnsi="Cambria"/>
          <w:b/>
          <w:bCs/>
          <w:lang w:val="en-US"/>
        </w:rPr>
        <w:lastRenderedPageBreak/>
        <w:t>12.5 Estimation algorithms</w:t>
      </w:r>
    </w:p>
    <w:p w14:paraId="0FF170BD" w14:textId="77777777" w:rsidR="00D57F7F" w:rsidRPr="00D57F7F" w:rsidRDefault="00D57F7F" w:rsidP="00D57F7F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57F7F">
        <w:rPr>
          <w:rFonts w:ascii="Cambria" w:hAnsi="Cambria"/>
          <w:b/>
          <w:bCs/>
          <w:lang w:val="en-US"/>
        </w:rPr>
        <w:t>12.5.1 Orthogonal Distance Regression (primary)</w:t>
      </w:r>
    </w:p>
    <w:p w14:paraId="3C7ECCC4" w14:textId="77777777" w:rsidR="00D57F7F" w:rsidRPr="00D57F7F" w:rsidRDefault="00D57F7F" w:rsidP="00D57F7F">
      <w:pPr>
        <w:spacing w:after="0" w:line="240" w:lineRule="auto"/>
        <w:rPr>
          <w:rFonts w:ascii="Cambria" w:hAnsi="Cambria"/>
        </w:rPr>
      </w:pPr>
      <w:r w:rsidRPr="00D57F7F">
        <w:rPr>
          <w:rFonts w:ascii="Cambria" w:hAnsi="Cambria"/>
        </w:rPr>
        <w:t>Minimize</w:t>
      </w:r>
    </w:p>
    <w:p w14:paraId="67824754" w14:textId="4C76C4A3" w:rsidR="00D57F7F" w:rsidRPr="00D57F7F" w:rsidRDefault="00000000" w:rsidP="00D57F7F">
      <w:pPr>
        <w:spacing w:after="0" w:line="240" w:lineRule="auto"/>
        <w:rPr>
          <w:rFonts w:ascii="Cambria" w:hAnsi="Cambria"/>
        </w:rPr>
      </w:pPr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-α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-c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y,i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x,i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den>
              </m:f>
            </m:e>
          </m:nary>
          <m:r>
            <m:rPr>
              <m:sty m:val="p"/>
            </m:rPr>
            <w:rPr>
              <w:rFonts w:ascii="Cambria" w:hAnsi="Cambria"/>
            </w:rPr>
            <w:br/>
          </m:r>
        </m:oMath>
      </m:oMathPara>
    </w:p>
    <w:p w14:paraId="0BF75057" w14:textId="77777777" w:rsidR="00D57F7F" w:rsidRPr="00D57F7F" w:rsidRDefault="00D57F7F" w:rsidP="00D57F7F">
      <w:p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lang w:val="en-US"/>
        </w:rPr>
        <w:t xml:space="preserve">with Theil–Sen initialization and </w:t>
      </w:r>
      <w:r w:rsidRPr="00D57F7F">
        <w:rPr>
          <w:rFonts w:ascii="Cambria" w:hAnsi="Cambria"/>
          <w:b/>
          <w:bCs/>
          <w:lang w:val="en-US"/>
        </w:rPr>
        <w:t>cluster bootstrap</w:t>
      </w:r>
      <w:r w:rsidRPr="00D57F7F">
        <w:rPr>
          <w:rFonts w:ascii="Cambria" w:hAnsi="Cambria"/>
          <w:lang w:val="en-US"/>
        </w:rPr>
        <w:t xml:space="preserve"> CIs (cluster = patch/catchment/site).</w:t>
      </w:r>
    </w:p>
    <w:p w14:paraId="29D1BF85" w14:textId="1D27EFB0" w:rsidR="00D57F7F" w:rsidRPr="00D57F7F" w:rsidRDefault="00D57F7F" w:rsidP="00D57F7F">
      <w:pPr>
        <w:numPr>
          <w:ilvl w:val="0"/>
          <w:numId w:val="103"/>
        </w:num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b/>
          <w:bCs/>
          <w:lang w:val="en-US"/>
        </w:rPr>
        <w:t>Stop.</w:t>
      </w:r>
      <w:r w:rsidRPr="00D57F7F">
        <w:rPr>
          <w:rFonts w:ascii="Cambria" w:hAnsi="Cambria"/>
          <w:lang w:val="en-US"/>
        </w:rPr>
        <w:t xml:space="preserve"> Condition number &lt;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4</m:t>
            </m:r>
          </m:sup>
        </m:sSup>
      </m:oMath>
      <w:r w:rsidRPr="00D57F7F">
        <w:rPr>
          <w:rFonts w:ascii="Cambria" w:hAnsi="Cambria"/>
          <w:lang w:val="en-US"/>
        </w:rPr>
        <w:t>; max leverage &lt; 0.25.</w:t>
      </w:r>
    </w:p>
    <w:p w14:paraId="6EAD27B5" w14:textId="337679BB" w:rsidR="00D57F7F" w:rsidRPr="00D57F7F" w:rsidRDefault="00D57F7F" w:rsidP="00D57F7F">
      <w:pPr>
        <w:numPr>
          <w:ilvl w:val="0"/>
          <w:numId w:val="103"/>
        </w:num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b/>
          <w:bCs/>
          <w:lang w:val="en-US"/>
        </w:rPr>
        <w:t>Weights.</w:t>
      </w:r>
      <w:r w:rsidRPr="00D57F7F">
        <w:rPr>
          <w:rFonts w:ascii="Cambria" w:hAnsi="Cambria"/>
          <w:lang w:val="en-US"/>
        </w:rPr>
        <w:t xml:space="preserve"> Replicate SEs if available; else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≡1</m:t>
        </m:r>
      </m:oMath>
      <w:r w:rsidRPr="00D57F7F">
        <w:rPr>
          <w:rFonts w:ascii="Cambria" w:hAnsi="Cambria"/>
          <w:lang w:val="en-US"/>
        </w:rPr>
        <w:t>.</w:t>
      </w:r>
    </w:p>
    <w:p w14:paraId="03D93528" w14:textId="77777777" w:rsidR="00D57F7F" w:rsidRPr="00D57F7F" w:rsidRDefault="00D57F7F" w:rsidP="00D57F7F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57F7F">
        <w:rPr>
          <w:rFonts w:ascii="Cambria" w:hAnsi="Cambria"/>
          <w:b/>
          <w:bCs/>
          <w:lang w:val="en-US"/>
        </w:rPr>
        <w:t>12.5.2 Theil–Sen (robust check)</w:t>
      </w:r>
    </w:p>
    <w:p w14:paraId="3ED8F04F" w14:textId="2F410F92" w:rsidR="00D57F7F" w:rsidRPr="00D57F7F" w:rsidRDefault="00D57F7F" w:rsidP="00D57F7F">
      <w:p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lang w:val="en-US"/>
        </w:rPr>
        <w:t xml:space="preserve">Median of pairwise slopes; intercept as median of residualized </w:t>
      </w:r>
      <m:oMath>
        <m:r>
          <w:rPr>
            <w:rFonts w:ascii="Cambria Math" w:hAnsi="Cambria Math"/>
          </w:rPr>
          <m:t>y</m:t>
        </m:r>
      </m:oMath>
      <w:r w:rsidRPr="00D57F7F">
        <w:rPr>
          <w:rFonts w:ascii="Cambria" w:hAnsi="Cambria"/>
          <w:lang w:val="en-US"/>
        </w:rPr>
        <w:t>.</w:t>
      </w:r>
    </w:p>
    <w:p w14:paraId="2387EA0E" w14:textId="77777777" w:rsidR="00D57F7F" w:rsidRPr="00D57F7F" w:rsidRDefault="00D57F7F" w:rsidP="00D57F7F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57F7F">
        <w:rPr>
          <w:rFonts w:ascii="Cambria" w:hAnsi="Cambria"/>
          <w:b/>
          <w:bCs/>
          <w:lang w:val="en-US"/>
        </w:rPr>
        <w:t>12.5.3 SIMEX (optional)</w:t>
      </w:r>
    </w:p>
    <w:p w14:paraId="302AEF62" w14:textId="1C12EC48" w:rsidR="00D57F7F" w:rsidRPr="00D57F7F" w:rsidRDefault="00D57F7F" w:rsidP="00D57F7F">
      <w:p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lang w:val="en-US"/>
        </w:rPr>
        <w:t xml:space="preserve">When </w:t>
      </w:r>
      <m:oMath>
        <m:r>
          <m:rPr>
            <m:sty m:val="p"/>
          </m:rPr>
          <w:rPr>
            <w:rFonts w:ascii="Cambria Math" w:hAnsi="Cambria Math"/>
            <w:lang w:val="en-US"/>
          </w:rPr>
          <m:t>Var</m:t>
        </m:r>
        <m:r>
          <w:rPr>
            <w:rFonts w:ascii="Cambria Math" w:hAnsi="Cambria Math"/>
            <w:lang w:val="en-US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D57F7F">
        <w:rPr>
          <w:rFonts w:ascii="Cambria" w:hAnsi="Cambria"/>
          <w:lang w:val="en-US"/>
        </w:rPr>
        <w:t xml:space="preserve">known/estimable: simulate </w:t>
      </w:r>
      <m:oMath>
        <m:r>
          <w:rPr>
            <w:rFonts w:ascii="Cambria Math" w:hAnsi="Cambria Math"/>
          </w:rPr>
          <m:t>λ</m:t>
        </m:r>
        <m:r>
          <w:rPr>
            <w:rFonts w:ascii="Cambria Math" w:hAnsi="Cambria Math"/>
            <w:lang w:val="en-US"/>
          </w:rPr>
          <m:t>∈{0.5,1,1.5,2}</m:t>
        </m:r>
      </m:oMath>
      <w:r w:rsidRPr="00D57F7F">
        <w:rPr>
          <w:rFonts w:ascii="Cambria" w:hAnsi="Cambria"/>
          <w:lang w:val="en-US"/>
        </w:rPr>
        <w:t xml:space="preserve">, fit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λ</m:t>
        </m:r>
        <m:r>
          <w:rPr>
            <w:rFonts w:ascii="Cambria Math" w:hAnsi="Cambria Math"/>
            <w:lang w:val="en-US"/>
          </w:rPr>
          <m:t>)</m:t>
        </m:r>
      </m:oMath>
      <w:r w:rsidRPr="00D57F7F">
        <w:rPr>
          <w:rFonts w:ascii="Cambria" w:hAnsi="Cambria"/>
          <w:lang w:val="en-US"/>
        </w:rPr>
        <w:t xml:space="preserve">, extrapolate quadratic to </w:t>
      </w:r>
      <m:oMath>
        <m:r>
          <w:rPr>
            <w:rFonts w:ascii="Cambria Math" w:hAnsi="Cambria Math"/>
          </w:rPr>
          <m:t>λ</m:t>
        </m:r>
        <m:r>
          <w:rPr>
            <w:rFonts w:ascii="Cambria Math" w:hAnsi="Cambria Math"/>
            <w:lang w:val="en-US"/>
          </w:rPr>
          <m:t>=-1</m:t>
        </m:r>
      </m:oMath>
      <w:r w:rsidRPr="00D57F7F">
        <w:rPr>
          <w:rFonts w:ascii="Cambria" w:hAnsi="Cambria"/>
          <w:lang w:val="en-US"/>
        </w:rPr>
        <w:t>.</w:t>
      </w:r>
    </w:p>
    <w:p w14:paraId="7A2E4356" w14:textId="24C66961" w:rsidR="00D57F7F" w:rsidRPr="00D57F7F" w:rsidRDefault="00D57F7F" w:rsidP="00D57F7F">
      <w:pPr>
        <w:spacing w:after="0" w:line="240" w:lineRule="auto"/>
        <w:rPr>
          <w:rFonts w:ascii="Cambria" w:hAnsi="Cambria"/>
        </w:rPr>
      </w:pPr>
    </w:p>
    <w:p w14:paraId="5BDA380C" w14:textId="77777777" w:rsidR="00D57F7F" w:rsidRPr="00D57F7F" w:rsidRDefault="00D57F7F" w:rsidP="00D57F7F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57F7F">
        <w:rPr>
          <w:rFonts w:ascii="Cambria" w:hAnsi="Cambria"/>
          <w:b/>
          <w:bCs/>
          <w:lang w:val="en-US"/>
        </w:rPr>
        <w:t>12.6 Collapse diagnostics (specification test)</w:t>
      </w:r>
    </w:p>
    <w:p w14:paraId="5DA4FD4C" w14:textId="77777777" w:rsidR="00D57F7F" w:rsidRPr="00D57F7F" w:rsidRDefault="00D57F7F" w:rsidP="00D57F7F">
      <w:p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lang w:val="en-US"/>
        </w:rPr>
        <w:t>For each BIN×family:</w:t>
      </w:r>
    </w:p>
    <w:p w14:paraId="1D963DC1" w14:textId="4D038970" w:rsidR="00D57F7F" w:rsidRPr="00D57F7F" w:rsidRDefault="00D57F7F" w:rsidP="00D57F7F">
      <w:pPr>
        <w:numPr>
          <w:ilvl w:val="0"/>
          <w:numId w:val="104"/>
        </w:num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lang w:val="en-US"/>
        </w:rPr>
        <w:t xml:space="preserve">Residuals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 w:rsidRPr="00D57F7F">
        <w:rPr>
          <w:rFonts w:ascii="Cambria" w:hAnsi="Cambria"/>
          <w:lang w:val="en-US"/>
        </w:rPr>
        <w:t>.</w:t>
      </w:r>
    </w:p>
    <w:p w14:paraId="27CBD33B" w14:textId="7506AC75" w:rsidR="00D57F7F" w:rsidRPr="00D57F7F" w:rsidRDefault="00D57F7F" w:rsidP="00D57F7F">
      <w:pPr>
        <w:numPr>
          <w:ilvl w:val="0"/>
          <w:numId w:val="104"/>
        </w:num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lang w:val="en-US"/>
        </w:rPr>
        <w:t xml:space="preserve">Trend test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collapse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(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  <w:lang w:val="en-US"/>
          </w:rPr>
          <m:t>∼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)&lt;0.05</m:t>
        </m:r>
      </m:oMath>
      <w:r w:rsidRPr="00D57F7F">
        <w:rPr>
          <w:rFonts w:ascii="Cambria" w:hAnsi="Cambria"/>
          <w:lang w:val="en-US"/>
        </w:rPr>
        <w:t>.</w:t>
      </w:r>
    </w:p>
    <w:p w14:paraId="5173482A" w14:textId="77777777" w:rsidR="00D57F7F" w:rsidRPr="00D57F7F" w:rsidRDefault="00D57F7F" w:rsidP="00D57F7F">
      <w:pPr>
        <w:numPr>
          <w:ilvl w:val="0"/>
          <w:numId w:val="104"/>
        </w:num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lang w:val="en-US"/>
        </w:rPr>
        <w:t>LOESS with pre-registered bandwidth (show band contains 0).</w:t>
      </w:r>
    </w:p>
    <w:p w14:paraId="4EA442E8" w14:textId="1CFF4FAA" w:rsidR="00D57F7F" w:rsidRPr="00D57F7F" w:rsidRDefault="00D57F7F" w:rsidP="00D57F7F">
      <w:pPr>
        <w:numPr>
          <w:ilvl w:val="0"/>
          <w:numId w:val="104"/>
        </w:num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b/>
          <w:bCs/>
          <w:lang w:val="en-US"/>
        </w:rPr>
        <w:t>Clock placebo</w:t>
      </w:r>
      <w:r w:rsidRPr="00D57F7F">
        <w:rPr>
          <w:rFonts w:ascii="Cambria" w:hAnsi="Cambria"/>
          <w:lang w:val="en-US"/>
        </w:rPr>
        <w:t xml:space="preserve">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↦</m:t>
        </m:r>
        <m:r>
          <w:rPr>
            <w:rFonts w:ascii="Cambria Math" w:hAnsi="Cambria Math"/>
          </w:rPr>
          <m:t>cT</m:t>
        </m:r>
      </m:oMath>
      <w:r w:rsidRPr="00D57F7F">
        <w:rPr>
          <w:rFonts w:ascii="Cambria" w:eastAsiaTheme="minorEastAsia" w:hAnsi="Cambria"/>
          <w:lang w:val="en-US"/>
        </w:rPr>
        <w:t xml:space="preserve"> </w:t>
      </w:r>
      <w:r w:rsidRPr="00D57F7F">
        <w:rPr>
          <w:rFonts w:ascii="Cambria" w:hAnsi="Cambria"/>
          <w:lang w:val="en-US"/>
        </w:rPr>
        <w:t xml:space="preserve">(e.g., re-normalization): invariance of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 w:rsidRPr="00D57F7F">
        <w:rPr>
          <w:rFonts w:ascii="Cambria" w:hAnsi="Cambria"/>
          <w:lang w:val="en-US"/>
        </w:rPr>
        <w:t xml:space="preserve">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w:rPr>
                <w:rFonts w:ascii="Cambria" w:hAnsi="Cambria"/>
                <w:lang w:val="en-US"/>
              </w:rPr>
              <m:t>collapse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</m:oMath>
      <w:r w:rsidRPr="00D57F7F">
        <w:rPr>
          <w:rFonts w:ascii="Cambria" w:hAnsi="Cambria"/>
          <w:lang w:val="en-US"/>
        </w:rPr>
        <w:t>.</w:t>
      </w:r>
    </w:p>
    <w:p w14:paraId="0EA79B58" w14:textId="77777777" w:rsidR="00D57F7F" w:rsidRPr="00D57F7F" w:rsidRDefault="00D57F7F" w:rsidP="00D57F7F">
      <w:pPr>
        <w:numPr>
          <w:ilvl w:val="0"/>
          <w:numId w:val="104"/>
        </w:num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b/>
          <w:bCs/>
          <w:lang w:val="en-US"/>
        </w:rPr>
        <w:t>Decision</w:t>
      </w:r>
      <w:r w:rsidRPr="00D57F7F">
        <w:rPr>
          <w:rFonts w:ascii="Cambria" w:hAnsi="Cambria"/>
          <w:lang w:val="en-US"/>
        </w:rPr>
        <w:t xml:space="preserve">: </w:t>
      </w:r>
      <w:r w:rsidRPr="00D57F7F">
        <w:rPr>
          <w:sz w:val="20"/>
          <w:szCs w:val="20"/>
          <w:lang w:val="en-US"/>
        </w:rPr>
        <w:t>ACCEPT / NO_COLLAPSE / REGIME_MIX / THIN_COVERAGE</w:t>
      </w:r>
      <w:r w:rsidRPr="00D57F7F">
        <w:rPr>
          <w:rFonts w:ascii="Cambria" w:hAnsi="Cambria"/>
          <w:lang w:val="en-US"/>
        </w:rPr>
        <w:t xml:space="preserve"> with reason code.</w:t>
      </w:r>
    </w:p>
    <w:p w14:paraId="4EFF495F" w14:textId="77777777" w:rsidR="00D57F7F" w:rsidRPr="00D57F7F" w:rsidRDefault="00D57F7F" w:rsidP="00D57F7F">
      <w:p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lang w:val="en-US"/>
        </w:rPr>
        <w:t xml:space="preserve">Artifacts saved to </w:t>
      </w:r>
      <w:r w:rsidRPr="00D57F7F">
        <w:rPr>
          <w:sz w:val="20"/>
          <w:szCs w:val="20"/>
          <w:shd w:val="clear" w:color="auto" w:fill="D9D9D9" w:themeFill="background1" w:themeFillShade="D9"/>
          <w:lang w:val="en-US"/>
        </w:rPr>
        <w:t>fig/</w:t>
      </w:r>
      <w:r w:rsidRPr="00D57F7F">
        <w:rPr>
          <w:rFonts w:ascii="Cambria" w:hAnsi="Cambria"/>
          <w:lang w:val="en-US"/>
        </w:rPr>
        <w:t xml:space="preserve"> with filenames embedding the </w:t>
      </w:r>
      <w:r w:rsidRPr="00D57F7F">
        <w:rPr>
          <w:rFonts w:ascii="Cambria" w:hAnsi="Cambria"/>
          <w:b/>
          <w:bCs/>
          <w:lang w:val="en-US"/>
        </w:rPr>
        <w:t>methods hash</w:t>
      </w:r>
      <w:r w:rsidRPr="00D57F7F">
        <w:rPr>
          <w:rFonts w:ascii="Cambria" w:hAnsi="Cambria"/>
          <w:lang w:val="en-US"/>
        </w:rPr>
        <w:t xml:space="preserve"> (see §12.10).</w:t>
      </w:r>
    </w:p>
    <w:p w14:paraId="32AEA983" w14:textId="1F769F35" w:rsidR="00D57F7F" w:rsidRPr="00D57F7F" w:rsidRDefault="00D57F7F" w:rsidP="00D57F7F">
      <w:pPr>
        <w:spacing w:after="0" w:line="240" w:lineRule="auto"/>
        <w:rPr>
          <w:rFonts w:ascii="Cambria" w:hAnsi="Cambria"/>
        </w:rPr>
      </w:pPr>
    </w:p>
    <w:p w14:paraId="71A9E4EC" w14:textId="77777777" w:rsidR="00D57F7F" w:rsidRPr="00D57F7F" w:rsidRDefault="00D57F7F" w:rsidP="00D57F7F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57F7F">
        <w:rPr>
          <w:rFonts w:ascii="Cambria" w:hAnsi="Cambria"/>
          <w:b/>
          <w:bCs/>
          <w:lang w:val="en-US"/>
        </w:rPr>
        <w:t>12.7 Fusion &amp; ECI computation</w:t>
      </w:r>
    </w:p>
    <w:p w14:paraId="1DC025E0" w14:textId="5613FF6B" w:rsidR="00D57F7F" w:rsidRPr="00D57F7F" w:rsidRDefault="00D57F7F" w:rsidP="00D57F7F">
      <w:p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lang w:val="en-US"/>
        </w:rPr>
        <w:t xml:space="preserve">At time window </w:t>
      </w:r>
      <m:oMath>
        <m:r>
          <w:rPr>
            <w:rFonts w:ascii="Cambria Math" w:hAnsi="Cambria Math"/>
            <w:lang w:val="en-US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]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D57F7F">
        <w:rPr>
          <w:rFonts w:ascii="Cambria" w:hAnsi="Cambria"/>
          <w:lang w:val="en-US"/>
        </w:rPr>
        <w:t>within a BIN:</w:t>
      </w:r>
    </w:p>
    <w:p w14:paraId="6F79CAD4" w14:textId="13185053" w:rsidR="00D57F7F" w:rsidRPr="00D57F7F" w:rsidRDefault="00D57F7F" w:rsidP="00D57F7F">
      <w:pPr>
        <w:numPr>
          <w:ilvl w:val="0"/>
          <w:numId w:val="105"/>
        </w:num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lang w:val="en-US"/>
        </w:rPr>
        <w:t xml:space="preserve">Collect accepted </w:t>
      </w:r>
      <m:oMath>
        <m:r>
          <w:rPr>
            <w:rFonts w:ascii="Cambria Math" w:hAnsi="Cambria Math"/>
            <w:lang w:val="en-US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en-US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σ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}</m:t>
        </m:r>
      </m:oMath>
      <w:r w:rsidRPr="00D57F7F">
        <w:rPr>
          <w:rFonts w:ascii="Cambria" w:hAnsi="Cambria"/>
          <w:lang w:val="en-US"/>
        </w:rPr>
        <w:t>.</w:t>
      </w:r>
    </w:p>
    <w:p w14:paraId="2E6719A8" w14:textId="3C84151E" w:rsidR="00D57F7F" w:rsidRPr="00D57F7F" w:rsidRDefault="00D57F7F" w:rsidP="00D57F7F">
      <w:pPr>
        <w:numPr>
          <w:ilvl w:val="0"/>
          <w:numId w:val="105"/>
        </w:numPr>
        <w:spacing w:after="0" w:line="240" w:lineRule="auto"/>
        <w:rPr>
          <w:rFonts w:ascii="Cambria" w:hAnsi="Cambria"/>
        </w:rPr>
      </w:pPr>
      <w:r w:rsidRPr="00D57F7F">
        <w:rPr>
          <w:rFonts w:ascii="Cambria" w:hAnsi="Cambria"/>
        </w:rPr>
        <w:t xml:space="preserve">Compute </w:t>
      </w:r>
      <m:oMath>
        <m:r>
          <w:rPr>
            <w:rFonts w:ascii="Cambria Math" w:hAnsi="Cambria Math"/>
          </w:rPr>
          <m:t>Q,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57F7F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  </w:t>
      </w:r>
      <w:r w:rsidRPr="00D57F7F">
        <w:rPr>
          <w:rFonts w:ascii="Cambria" w:hAnsi="Cambria"/>
        </w:rPr>
        <w:t xml:space="preserve">estimate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57F7F">
        <w:rPr>
          <w:rFonts w:ascii="Cambria" w:hAnsi="Cambria"/>
        </w:rPr>
        <w:t>(REML).</w:t>
      </w:r>
    </w:p>
    <w:p w14:paraId="44501893" w14:textId="583A9631" w:rsidR="00D57F7F" w:rsidRPr="00D57F7F" w:rsidRDefault="00D57F7F" w:rsidP="00D57F7F">
      <w:pPr>
        <w:numPr>
          <w:ilvl w:val="0"/>
          <w:numId w:val="105"/>
        </w:numPr>
        <w:spacing w:after="0" w:line="240" w:lineRule="auto"/>
        <w:rPr>
          <w:rFonts w:ascii="Cambria" w:hAnsi="Cambria"/>
        </w:rPr>
      </w:pPr>
      <w:r w:rsidRPr="00D57F7F">
        <w:rPr>
          <w:rFonts w:ascii="Cambria" w:hAnsi="Cambria"/>
        </w:rPr>
        <w:t xml:space="preserve">If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&lt;0.50</m:t>
        </m:r>
      </m:oMath>
      <w:r>
        <w:rPr>
          <w:rFonts w:ascii="Cambria" w:eastAsiaTheme="minorEastAsia" w:hAnsi="Cambria"/>
        </w:rPr>
        <w:t xml:space="preserve"> </w:t>
      </w:r>
      <w:r w:rsidRPr="00D57F7F">
        <w:rPr>
          <w:rFonts w:ascii="Cambria" w:hAnsi="Cambria"/>
        </w:rPr>
        <w:t xml:space="preserve">and </w:t>
      </w:r>
      <m:oMath>
        <m:r>
          <w:rPr>
            <w:rFonts w:ascii="Cambria Math" w:hAnsi="Cambria Math"/>
          </w:rPr>
          <m:t>F≥2</m:t>
        </m:r>
      </m:oMath>
      <w:r w:rsidRPr="00D57F7F">
        <w:rPr>
          <w:rFonts w:ascii="Cambria" w:hAnsi="Cambria"/>
        </w:rPr>
        <w:t>:</w:t>
      </w:r>
    </w:p>
    <w:p w14:paraId="3EA5BF63" w14:textId="77777777" w:rsidR="00D57F7F" w:rsidRDefault="00D57F7F" w:rsidP="00D57F7F">
      <w:pPr>
        <w:spacing w:after="0" w:line="240" w:lineRule="auto"/>
        <w:rPr>
          <w:rFonts w:ascii="Cambria" w:eastAsiaTheme="minorEastAsia" w:hAnsi="Cambria"/>
        </w:rPr>
      </w:pPr>
    </w:p>
    <w:p w14:paraId="4FCB9160" w14:textId="5A900461" w:rsidR="00D57F7F" w:rsidRPr="00D57F7F" w:rsidRDefault="00000000" w:rsidP="00D57F7F">
      <w:pPr>
        <w:spacing w:after="0" w:line="240" w:lineRule="auto"/>
        <w:rPr>
          <w:rFonts w:ascii="Cambria" w:hAnsi="Cambr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Eco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</m:t>
                  </m:r>
                </m:e>
              </m:nary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</m:t>
                  </m:r>
                </m:e>
              </m:nary>
            </m:den>
          </m:f>
          <m:r>
            <w:rPr>
              <w:rFonts w:ascii="Cambria Math" w:hAnsi="Cambria Math"/>
            </w:rPr>
            <m:t xml:space="preserve">,     </m:t>
          </m:r>
          <m:r>
            <m:rPr>
              <m:sty m:val="p"/>
            </m:rPr>
            <w:rPr>
              <w:rFonts w:ascii="Cambria Math" w:hAnsi="Cambria Math"/>
            </w:rPr>
            <m:t>SE=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</m:acc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</m:t>
                  </m:r>
                </m:e>
              </m:nary>
            </m:e>
          </m:rad>
          <m:r>
            <m:rPr>
              <m:sty m:val="p"/>
            </m:rPr>
            <w:rPr>
              <w:rFonts w:ascii="Cambria" w:hAnsi="Cambria"/>
            </w:rPr>
            <w:br/>
          </m:r>
        </m:oMath>
      </m:oMathPara>
    </w:p>
    <w:p w14:paraId="4F94DEC6" w14:textId="77777777" w:rsidR="00D57F7F" w:rsidRPr="00D57F7F" w:rsidRDefault="00D57F7F" w:rsidP="00056736">
      <w:pPr>
        <w:spacing w:after="0" w:line="240" w:lineRule="auto"/>
        <w:ind w:firstLine="708"/>
        <w:rPr>
          <w:rFonts w:ascii="Cambria" w:hAnsi="Cambria"/>
          <w:lang w:val="en-US"/>
        </w:rPr>
      </w:pPr>
      <w:proofErr w:type="gramStart"/>
      <w:r w:rsidRPr="00D57F7F">
        <w:rPr>
          <w:rFonts w:ascii="Cambria" w:hAnsi="Cambria"/>
          <w:lang w:val="en-US"/>
        </w:rPr>
        <w:t>Else</w:t>
      </w:r>
      <w:proofErr w:type="gramEnd"/>
      <w:r w:rsidRPr="00D57F7F">
        <w:rPr>
          <w:rFonts w:ascii="Cambria" w:hAnsi="Cambria"/>
          <w:lang w:val="en-US"/>
        </w:rPr>
        <w:t xml:space="preserve"> </w:t>
      </w:r>
      <w:r w:rsidRPr="00D57F7F">
        <w:rPr>
          <w:rFonts w:ascii="Cambria" w:hAnsi="Cambria"/>
          <w:b/>
          <w:bCs/>
          <w:lang w:val="en-US"/>
        </w:rPr>
        <w:t>suspend fusion</w:t>
      </w:r>
      <w:r w:rsidRPr="00D57F7F">
        <w:rPr>
          <w:rFonts w:ascii="Cambria" w:hAnsi="Cambria"/>
          <w:lang w:val="en-US"/>
        </w:rPr>
        <w:t xml:space="preserve">; output </w:t>
      </w:r>
      <w:proofErr w:type="gramStart"/>
      <w:r w:rsidRPr="00D57F7F">
        <w:rPr>
          <w:rFonts w:ascii="Cambria" w:hAnsi="Cambria"/>
          <w:lang w:val="en-US"/>
        </w:rPr>
        <w:t>family-wise</w:t>
      </w:r>
      <w:proofErr w:type="gramEnd"/>
      <w:r w:rsidRPr="00D57F7F">
        <w:rPr>
          <w:rFonts w:ascii="Cambria" w:hAnsi="Cambria"/>
          <w:lang w:val="en-US"/>
        </w:rPr>
        <w:t>.</w:t>
      </w:r>
    </w:p>
    <w:p w14:paraId="1D333609" w14:textId="2112A743" w:rsidR="00D57F7F" w:rsidRPr="00D57F7F" w:rsidRDefault="00D57F7F" w:rsidP="00D57F7F">
      <w:pPr>
        <w:spacing w:after="0" w:line="240" w:lineRule="auto"/>
        <w:rPr>
          <w:rFonts w:ascii="Cambria" w:hAnsi="Cambria"/>
        </w:rPr>
      </w:pPr>
      <w:r w:rsidRPr="00D57F7F">
        <w:rPr>
          <w:rFonts w:ascii="Cambria" w:hAnsi="Cambria"/>
          <w:b/>
          <w:bCs/>
          <w:lang w:val="en-US"/>
        </w:rPr>
        <w:t>ECI time series.</w:t>
      </w:r>
      <w:r w:rsidRPr="00D57F7F">
        <w:rPr>
          <w:rFonts w:ascii="Cambria" w:hAnsi="Cambria"/>
          <w:lang w:val="en-US"/>
        </w:rPr>
        <w:t xml:space="preserve"> Slide </w:t>
      </w:r>
      <m:oMath>
        <m:r>
          <w:rPr>
            <w:rFonts w:ascii="Cambria Math" w:hAnsi="Cambria Math"/>
            <w:lang w:val="en-US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]</m:t>
        </m:r>
      </m:oMath>
      <w:r w:rsidR="00056736">
        <w:rPr>
          <w:rFonts w:ascii="Cambria" w:eastAsiaTheme="minorEastAsia" w:hAnsi="Cambria"/>
          <w:lang w:val="en-US"/>
        </w:rPr>
        <w:t xml:space="preserve"> </w:t>
      </w:r>
      <w:r w:rsidRPr="00D57F7F">
        <w:rPr>
          <w:rFonts w:ascii="Cambria" w:hAnsi="Cambria"/>
          <w:lang w:val="en-US"/>
        </w:rPr>
        <w:t xml:space="preserve">with step </w:t>
      </w:r>
      <m:oMath>
        <m:r>
          <w:rPr>
            <w:rFonts w:ascii="Cambria Math" w:hAnsi="Cambria Math"/>
          </w:rPr>
          <m:t>s</m:t>
        </m:r>
      </m:oMath>
      <w:r w:rsidRPr="00D57F7F">
        <w:rPr>
          <w:rFonts w:ascii="Cambria" w:hAnsi="Cambria"/>
          <w:lang w:val="en-US"/>
        </w:rPr>
        <w:t xml:space="preserve">(e.g., 30 d). Maintain EWMA baseline </w:t>
      </w:r>
      <m:oMath>
        <m:r>
          <w:rPr>
            <w:rFonts w:ascii="Cambria Math" w:hAnsi="Cambria Math"/>
          </w:rPr>
          <m:t>H</m:t>
        </m:r>
      </m:oMath>
      <w:r w:rsidRPr="00D57F7F">
        <w:rPr>
          <w:rFonts w:ascii="Cambria" w:hAnsi="Cambria"/>
          <w:lang w:val="en-US"/>
        </w:rPr>
        <w:t xml:space="preserve">; compute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D57F7F">
        <w:rPr>
          <w:rFonts w:ascii="Cambria" w:hAnsi="Cambria"/>
          <w:lang w:val="en-US"/>
        </w:rPr>
        <w:t xml:space="preserve">and alert tiers (Sec. 7.4). </w:t>
      </w:r>
      <w:r w:rsidRPr="00D57F7F">
        <w:rPr>
          <w:rFonts w:ascii="Cambria" w:hAnsi="Cambria"/>
        </w:rPr>
        <w:t xml:space="preserve">Store in </w:t>
      </w:r>
      <w:r w:rsidRPr="00D57F7F">
        <w:rPr>
          <w:sz w:val="20"/>
          <w:szCs w:val="20"/>
          <w:shd w:val="clear" w:color="auto" w:fill="D9D9D9" w:themeFill="background1" w:themeFillShade="D9"/>
        </w:rPr>
        <w:t>eci.tsv</w:t>
      </w:r>
      <w:r w:rsidRPr="00D57F7F">
        <w:rPr>
          <w:rFonts w:ascii="Cambria" w:hAnsi="Cambria"/>
        </w:rPr>
        <w:t>.</w:t>
      </w:r>
    </w:p>
    <w:p w14:paraId="50ACC485" w14:textId="77777777" w:rsidR="00D57F7F" w:rsidRPr="00D57F7F" w:rsidRDefault="00000000" w:rsidP="00D57F7F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pict w14:anchorId="53765C33">
          <v:rect id="_x0000_i1030" style="width:0;height:1.5pt" o:hralign="center" o:hrstd="t" o:hr="t" fillcolor="#a0a0a0" stroked="f"/>
        </w:pict>
      </w:r>
    </w:p>
    <w:p w14:paraId="0EFC0693" w14:textId="77777777" w:rsidR="00D57F7F" w:rsidRPr="00D57F7F" w:rsidRDefault="00D57F7F" w:rsidP="00D57F7F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57F7F">
        <w:rPr>
          <w:rFonts w:ascii="Cambria" w:hAnsi="Cambria"/>
          <w:b/>
          <w:bCs/>
          <w:lang w:val="en-US"/>
        </w:rPr>
        <w:t>12.8 Software environment</w:t>
      </w:r>
    </w:p>
    <w:p w14:paraId="7594EA39" w14:textId="77777777" w:rsidR="00D57F7F" w:rsidRPr="00D57F7F" w:rsidRDefault="00D57F7F" w:rsidP="00D57F7F">
      <w:p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b/>
          <w:bCs/>
          <w:lang w:val="en-US"/>
        </w:rPr>
        <w:t>Language.</w:t>
      </w:r>
      <w:r w:rsidRPr="00D57F7F">
        <w:rPr>
          <w:rFonts w:ascii="Cambria" w:hAnsi="Cambria"/>
          <w:lang w:val="en-US"/>
        </w:rPr>
        <w:t xml:space="preserve"> Python ≥3.10 or R ≥4.3 (both ok).</w:t>
      </w:r>
      <w:r w:rsidRPr="00D57F7F">
        <w:rPr>
          <w:rFonts w:ascii="Cambria" w:hAnsi="Cambria"/>
          <w:lang w:val="en-US"/>
        </w:rPr>
        <w:br/>
      </w:r>
      <w:r w:rsidRPr="00D57F7F">
        <w:rPr>
          <w:rFonts w:ascii="Cambria" w:hAnsi="Cambria"/>
          <w:b/>
          <w:bCs/>
          <w:lang w:val="en-US"/>
        </w:rPr>
        <w:t>Core packages (Py).</w:t>
      </w:r>
      <w:r w:rsidRPr="00D57F7F">
        <w:rPr>
          <w:rFonts w:ascii="Cambria" w:hAnsi="Cambria"/>
          <w:lang w:val="en-US"/>
        </w:rPr>
        <w:t xml:space="preserve"> </w:t>
      </w:r>
      <w:r w:rsidRPr="00D57F7F">
        <w:rPr>
          <w:sz w:val="20"/>
          <w:szCs w:val="20"/>
          <w:shd w:val="clear" w:color="auto" w:fill="D9D9D9" w:themeFill="background1" w:themeFillShade="D9"/>
          <w:lang w:val="en-US"/>
        </w:rPr>
        <w:t>numpy</w:t>
      </w:r>
      <w:r w:rsidRPr="00D57F7F">
        <w:rPr>
          <w:sz w:val="20"/>
          <w:szCs w:val="20"/>
          <w:lang w:val="en-US"/>
        </w:rPr>
        <w:t xml:space="preserve">, </w:t>
      </w:r>
      <w:r w:rsidRPr="00D57F7F">
        <w:rPr>
          <w:sz w:val="20"/>
          <w:szCs w:val="20"/>
          <w:shd w:val="clear" w:color="auto" w:fill="D9D9D9" w:themeFill="background1" w:themeFillShade="D9"/>
          <w:lang w:val="en-US"/>
        </w:rPr>
        <w:t>scipy</w:t>
      </w:r>
      <w:r w:rsidRPr="00D57F7F">
        <w:rPr>
          <w:rFonts w:ascii="Cambria" w:hAnsi="Cambria"/>
          <w:lang w:val="en-US"/>
        </w:rPr>
        <w:t xml:space="preserve"> (ODR), </w:t>
      </w:r>
      <w:r w:rsidRPr="00D57F7F">
        <w:rPr>
          <w:sz w:val="20"/>
          <w:szCs w:val="20"/>
          <w:shd w:val="clear" w:color="auto" w:fill="D9D9D9" w:themeFill="background1" w:themeFillShade="D9"/>
          <w:lang w:val="en-US"/>
        </w:rPr>
        <w:t>statsmodels</w:t>
      </w:r>
      <w:r w:rsidRPr="00D57F7F">
        <w:rPr>
          <w:sz w:val="20"/>
          <w:szCs w:val="20"/>
          <w:lang w:val="en-US"/>
        </w:rPr>
        <w:t xml:space="preserve">, </w:t>
      </w:r>
      <w:r w:rsidRPr="00D57F7F">
        <w:rPr>
          <w:sz w:val="20"/>
          <w:szCs w:val="20"/>
          <w:shd w:val="clear" w:color="auto" w:fill="D9D9D9" w:themeFill="background1" w:themeFillShade="D9"/>
          <w:lang w:val="en-US"/>
        </w:rPr>
        <w:t>pandas</w:t>
      </w:r>
      <w:r w:rsidRPr="00D57F7F">
        <w:rPr>
          <w:sz w:val="20"/>
          <w:szCs w:val="20"/>
          <w:lang w:val="en-US"/>
        </w:rPr>
        <w:t xml:space="preserve">, </w:t>
      </w:r>
      <w:r w:rsidRPr="00D57F7F">
        <w:rPr>
          <w:sz w:val="20"/>
          <w:szCs w:val="20"/>
          <w:shd w:val="clear" w:color="auto" w:fill="D9D9D9" w:themeFill="background1" w:themeFillShade="D9"/>
          <w:lang w:val="en-US"/>
        </w:rPr>
        <w:t>ruptures</w:t>
      </w:r>
      <w:r w:rsidRPr="00D57F7F">
        <w:rPr>
          <w:rFonts w:ascii="Cambria" w:hAnsi="Cambria"/>
          <w:lang w:val="en-US"/>
        </w:rPr>
        <w:t xml:space="preserve"> (PELT), </w:t>
      </w:r>
      <w:r w:rsidRPr="00D57F7F">
        <w:rPr>
          <w:sz w:val="20"/>
          <w:szCs w:val="20"/>
          <w:shd w:val="clear" w:color="auto" w:fill="D9D9D9" w:themeFill="background1" w:themeFillShade="D9"/>
          <w:lang w:val="en-US"/>
        </w:rPr>
        <w:t>scikit-learn</w:t>
      </w:r>
      <w:r w:rsidRPr="00D57F7F">
        <w:rPr>
          <w:rFonts w:ascii="Cambria" w:hAnsi="Cambria"/>
          <w:lang w:val="en-US"/>
        </w:rPr>
        <w:t xml:space="preserve">, </w:t>
      </w:r>
      <w:r w:rsidRPr="00D57F7F">
        <w:rPr>
          <w:sz w:val="20"/>
          <w:szCs w:val="20"/>
          <w:shd w:val="clear" w:color="auto" w:fill="D9D9D9" w:themeFill="background1" w:themeFillShade="D9"/>
          <w:lang w:val="en-US"/>
        </w:rPr>
        <w:t>matplotlib</w:t>
      </w:r>
      <w:r w:rsidRPr="00D57F7F">
        <w:rPr>
          <w:rFonts w:ascii="Cambria" w:hAnsi="Cambria"/>
          <w:lang w:val="en-US"/>
        </w:rPr>
        <w:t>.</w:t>
      </w:r>
      <w:r w:rsidRPr="00D57F7F">
        <w:rPr>
          <w:rFonts w:ascii="Cambria" w:hAnsi="Cambria"/>
          <w:lang w:val="en-US"/>
        </w:rPr>
        <w:br/>
      </w:r>
      <w:r w:rsidRPr="00D57F7F">
        <w:rPr>
          <w:rFonts w:ascii="Cambria" w:hAnsi="Cambria"/>
          <w:b/>
          <w:bCs/>
          <w:lang w:val="en-US"/>
        </w:rPr>
        <w:t>RS tools.</w:t>
      </w:r>
      <w:r w:rsidRPr="00D57F7F">
        <w:rPr>
          <w:rFonts w:ascii="Cambria" w:hAnsi="Cambria"/>
          <w:lang w:val="en-US"/>
        </w:rPr>
        <w:t xml:space="preserve"> </w:t>
      </w:r>
      <w:r w:rsidRPr="00D57F7F">
        <w:rPr>
          <w:sz w:val="20"/>
          <w:szCs w:val="20"/>
          <w:shd w:val="clear" w:color="auto" w:fill="D9D9D9" w:themeFill="background1" w:themeFillShade="D9"/>
          <w:lang w:val="en-US"/>
        </w:rPr>
        <w:t>rioxarray</w:t>
      </w:r>
      <w:r w:rsidRPr="00D57F7F">
        <w:rPr>
          <w:sz w:val="20"/>
          <w:szCs w:val="20"/>
          <w:lang w:val="en-US"/>
        </w:rPr>
        <w:t xml:space="preserve">, </w:t>
      </w:r>
      <w:r w:rsidRPr="00D57F7F">
        <w:rPr>
          <w:sz w:val="20"/>
          <w:szCs w:val="20"/>
          <w:shd w:val="clear" w:color="auto" w:fill="D9D9D9" w:themeFill="background1" w:themeFillShade="D9"/>
          <w:lang w:val="en-US"/>
        </w:rPr>
        <w:t>rasterio</w:t>
      </w:r>
      <w:r w:rsidRPr="00D57F7F">
        <w:rPr>
          <w:sz w:val="20"/>
          <w:szCs w:val="20"/>
          <w:lang w:val="en-US"/>
        </w:rPr>
        <w:t xml:space="preserve">, </w:t>
      </w:r>
      <w:r w:rsidRPr="00D57F7F">
        <w:rPr>
          <w:sz w:val="20"/>
          <w:szCs w:val="20"/>
          <w:shd w:val="clear" w:color="auto" w:fill="D9D9D9" w:themeFill="background1" w:themeFillShade="D9"/>
          <w:lang w:val="en-US"/>
        </w:rPr>
        <w:t>geopandas</w:t>
      </w:r>
      <w:r w:rsidRPr="00D57F7F">
        <w:rPr>
          <w:sz w:val="20"/>
          <w:szCs w:val="20"/>
          <w:lang w:val="en-US"/>
        </w:rPr>
        <w:t xml:space="preserve">, </w:t>
      </w:r>
      <w:r w:rsidRPr="00D57F7F">
        <w:rPr>
          <w:sz w:val="20"/>
          <w:szCs w:val="20"/>
          <w:shd w:val="clear" w:color="auto" w:fill="D9D9D9" w:themeFill="background1" w:themeFillShade="D9"/>
          <w:lang w:val="en-US"/>
        </w:rPr>
        <w:t>ESA SNAP</w:t>
      </w:r>
      <w:r w:rsidRPr="00D57F7F">
        <w:rPr>
          <w:rFonts w:ascii="Cambria" w:hAnsi="Cambria"/>
          <w:lang w:val="en-US"/>
        </w:rPr>
        <w:t>/gee optional.</w:t>
      </w:r>
      <w:r w:rsidRPr="00D57F7F">
        <w:rPr>
          <w:rFonts w:ascii="Cambria" w:hAnsi="Cambria"/>
          <w:lang w:val="en-US"/>
        </w:rPr>
        <w:br/>
      </w:r>
      <w:r w:rsidRPr="00D57F7F">
        <w:rPr>
          <w:rFonts w:ascii="Cambria" w:hAnsi="Cambria"/>
          <w:b/>
          <w:bCs/>
          <w:lang w:val="en-US"/>
        </w:rPr>
        <w:lastRenderedPageBreak/>
        <w:t>Reproducibility.</w:t>
      </w:r>
      <w:r w:rsidRPr="00D57F7F">
        <w:rPr>
          <w:rFonts w:ascii="Cambria" w:hAnsi="Cambria"/>
          <w:lang w:val="en-US"/>
        </w:rPr>
        <w:t xml:space="preserve"> </w:t>
      </w:r>
      <w:r w:rsidRPr="00D57F7F">
        <w:rPr>
          <w:sz w:val="20"/>
          <w:szCs w:val="20"/>
          <w:shd w:val="clear" w:color="auto" w:fill="D9D9D9" w:themeFill="background1" w:themeFillShade="D9"/>
          <w:lang w:val="en-US"/>
        </w:rPr>
        <w:t>renv</w:t>
      </w:r>
      <w:r w:rsidRPr="00D57F7F">
        <w:rPr>
          <w:rFonts w:ascii="Cambria" w:hAnsi="Cambria"/>
          <w:lang w:val="en-US"/>
        </w:rPr>
        <w:t xml:space="preserve"> (R) or </w:t>
      </w:r>
      <w:r w:rsidRPr="00D57F7F">
        <w:rPr>
          <w:sz w:val="20"/>
          <w:szCs w:val="20"/>
          <w:shd w:val="clear" w:color="auto" w:fill="D9D9D9" w:themeFill="background1" w:themeFillShade="D9"/>
          <w:lang w:val="en-US"/>
        </w:rPr>
        <w:t>conda/mamba</w:t>
      </w:r>
      <w:r w:rsidRPr="00D57F7F">
        <w:rPr>
          <w:rFonts w:ascii="Cambria" w:hAnsi="Cambria"/>
          <w:lang w:val="en-US"/>
        </w:rPr>
        <w:t xml:space="preserve"> (Py); container spec (</w:t>
      </w:r>
      <w:r w:rsidRPr="00D57F7F">
        <w:rPr>
          <w:sz w:val="20"/>
          <w:szCs w:val="20"/>
          <w:shd w:val="clear" w:color="auto" w:fill="D9D9D9" w:themeFill="background1" w:themeFillShade="D9"/>
          <w:lang w:val="en-US"/>
        </w:rPr>
        <w:t>Dockerfile</w:t>
      </w:r>
      <w:r w:rsidRPr="00D57F7F">
        <w:rPr>
          <w:rFonts w:ascii="Cambria" w:hAnsi="Cambria"/>
          <w:lang w:val="en-US"/>
        </w:rPr>
        <w:t>) with pinned versions.</w:t>
      </w:r>
    </w:p>
    <w:p w14:paraId="6CEA8F14" w14:textId="77777777" w:rsidR="00D57F7F" w:rsidRPr="00D57F7F" w:rsidRDefault="00D57F7F" w:rsidP="00D57F7F">
      <w:pPr>
        <w:spacing w:after="0" w:line="240" w:lineRule="auto"/>
        <w:rPr>
          <w:rFonts w:ascii="Cambria" w:hAnsi="Cambria"/>
          <w:lang w:val="en-US"/>
        </w:rPr>
      </w:pPr>
      <w:r w:rsidRPr="00D57F7F">
        <w:rPr>
          <w:rFonts w:ascii="Cambria" w:hAnsi="Cambria"/>
          <w:b/>
          <w:bCs/>
          <w:lang w:val="en-US"/>
        </w:rPr>
        <w:t>Randomness.</w:t>
      </w:r>
      <w:r w:rsidRPr="00D57F7F">
        <w:rPr>
          <w:rFonts w:ascii="Cambria" w:hAnsi="Cambria"/>
          <w:lang w:val="en-US"/>
        </w:rPr>
        <w:t xml:space="preserve"> All bootstraps/shuffles must respect a </w:t>
      </w:r>
      <w:r w:rsidRPr="00D57F7F">
        <w:rPr>
          <w:rFonts w:ascii="Cambria" w:hAnsi="Cambria"/>
          <w:b/>
          <w:bCs/>
          <w:lang w:val="en-US"/>
        </w:rPr>
        <w:t>single seed</w:t>
      </w:r>
      <w:r w:rsidRPr="00D57F7F">
        <w:rPr>
          <w:rFonts w:ascii="Cambria" w:hAnsi="Cambria"/>
          <w:lang w:val="en-US"/>
        </w:rPr>
        <w:t xml:space="preserve"> from methods.yml; reseeding is forbidden except when explicitly declared.</w:t>
      </w:r>
    </w:p>
    <w:p w14:paraId="7D7FF490" w14:textId="77777777" w:rsidR="00D57F7F" w:rsidRPr="00D57F7F" w:rsidRDefault="00000000" w:rsidP="00D57F7F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pict w14:anchorId="7EBBF4EE">
          <v:rect id="_x0000_i1031" style="width:0;height:1.5pt" o:hralign="center" o:hrstd="t" o:hr="t" fillcolor="#a0a0a0" stroked="f"/>
        </w:pict>
      </w:r>
    </w:p>
    <w:p w14:paraId="30D633B8" w14:textId="77777777" w:rsidR="00D57F7F" w:rsidRPr="00D57F7F" w:rsidRDefault="00D57F7F" w:rsidP="00D57F7F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D57F7F">
        <w:rPr>
          <w:rFonts w:ascii="Cambria" w:hAnsi="Cambria"/>
          <w:b/>
          <w:bCs/>
          <w:lang w:val="en-US"/>
        </w:rPr>
        <w:t>12.9 Minimal pseudo-code (binwise analysis)</w:t>
      </w:r>
    </w:p>
    <w:p w14:paraId="70A0A925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color w:val="404040" w:themeColor="text1" w:themeTint="BF"/>
          <w:sz w:val="20"/>
          <w:szCs w:val="20"/>
          <w:lang w:val="en-US"/>
        </w:rPr>
      </w:pPr>
      <w:r w:rsidRPr="007621E3">
        <w:rPr>
          <w:color w:val="77206D" w:themeColor="accent5" w:themeShade="BF"/>
          <w:sz w:val="20"/>
          <w:szCs w:val="20"/>
          <w:lang w:val="en-US"/>
        </w:rPr>
        <w:t>def</w:t>
      </w:r>
      <w:r w:rsidRPr="007621E3">
        <w:rPr>
          <w:color w:val="404040" w:themeColor="text1" w:themeTint="BF"/>
          <w:sz w:val="20"/>
          <w:szCs w:val="20"/>
          <w:lang w:val="en-US"/>
        </w:rPr>
        <w:t xml:space="preserve"> </w:t>
      </w:r>
      <w:r w:rsidRPr="007621E3">
        <w:rPr>
          <w:color w:val="0B769F" w:themeColor="accent4" w:themeShade="BF"/>
          <w:sz w:val="20"/>
          <w:szCs w:val="20"/>
          <w:lang w:val="en-US"/>
        </w:rPr>
        <w:t>analyze_</w:t>
      </w:r>
      <w:proofErr w:type="gramStart"/>
      <w:r w:rsidRPr="007621E3">
        <w:rPr>
          <w:color w:val="0B769F" w:themeColor="accent4" w:themeShade="BF"/>
          <w:sz w:val="20"/>
          <w:szCs w:val="20"/>
          <w:lang w:val="en-US"/>
        </w:rPr>
        <w:t>bin</w:t>
      </w:r>
      <w:r w:rsidRPr="007621E3">
        <w:rPr>
          <w:color w:val="404040" w:themeColor="text1" w:themeTint="BF"/>
          <w:sz w:val="20"/>
          <w:szCs w:val="20"/>
          <w:lang w:val="en-US"/>
        </w:rPr>
        <w:t>(</w:t>
      </w:r>
      <w:proofErr w:type="gramEnd"/>
      <w:r w:rsidRPr="007621E3">
        <w:rPr>
          <w:color w:val="404040" w:themeColor="text1" w:themeTint="BF"/>
          <w:sz w:val="20"/>
          <w:szCs w:val="20"/>
          <w:lang w:val="en-US"/>
        </w:rPr>
        <w:t>df_bin, methods):</w:t>
      </w:r>
    </w:p>
    <w:p w14:paraId="5E85D4C5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color w:val="404040" w:themeColor="text1" w:themeTint="BF"/>
          <w:sz w:val="20"/>
          <w:szCs w:val="20"/>
          <w:lang w:val="en-US"/>
        </w:rPr>
      </w:pPr>
      <w:r w:rsidRPr="007621E3">
        <w:rPr>
          <w:color w:val="404040" w:themeColor="text1" w:themeTint="BF"/>
          <w:sz w:val="20"/>
          <w:szCs w:val="20"/>
          <w:lang w:val="en-US"/>
        </w:rPr>
        <w:t xml:space="preserve">    </w:t>
      </w:r>
      <w:r w:rsidRPr="007621E3">
        <w:rPr>
          <w:color w:val="808080" w:themeColor="background1" w:themeShade="80"/>
          <w:sz w:val="20"/>
          <w:szCs w:val="20"/>
          <w:lang w:val="en-US"/>
        </w:rPr>
        <w:t># coverage</w:t>
      </w:r>
    </w:p>
    <w:p w14:paraId="4F406BCC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color w:val="404040" w:themeColor="text1" w:themeTint="BF"/>
          <w:sz w:val="20"/>
          <w:szCs w:val="20"/>
          <w:lang w:val="en-US"/>
        </w:rPr>
      </w:pPr>
      <w:r w:rsidRPr="007621E3">
        <w:rPr>
          <w:color w:val="404040" w:themeColor="text1" w:themeTint="BF"/>
          <w:sz w:val="20"/>
          <w:szCs w:val="20"/>
          <w:lang w:val="en-US"/>
        </w:rPr>
        <w:t xml:space="preserve">    scales = </w:t>
      </w:r>
      <w:proofErr w:type="gramStart"/>
      <w:r w:rsidRPr="007621E3">
        <w:rPr>
          <w:color w:val="404040" w:themeColor="text1" w:themeTint="BF"/>
          <w:sz w:val="20"/>
          <w:szCs w:val="20"/>
          <w:lang w:val="en-US"/>
        </w:rPr>
        <w:t>np.unique</w:t>
      </w:r>
      <w:proofErr w:type="gramEnd"/>
      <w:r w:rsidRPr="007621E3">
        <w:rPr>
          <w:color w:val="404040" w:themeColor="text1" w:themeTint="BF"/>
          <w:sz w:val="20"/>
          <w:szCs w:val="20"/>
          <w:lang w:val="en-US"/>
        </w:rPr>
        <w:t>(df_bin['x'])</w:t>
      </w:r>
    </w:p>
    <w:p w14:paraId="75744FF7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color w:val="404040" w:themeColor="text1" w:themeTint="BF"/>
          <w:sz w:val="20"/>
          <w:szCs w:val="20"/>
          <w:lang w:val="en-US"/>
        </w:rPr>
      </w:pPr>
      <w:r w:rsidRPr="007621E3">
        <w:rPr>
          <w:color w:val="404040" w:themeColor="text1" w:themeTint="BF"/>
          <w:sz w:val="20"/>
          <w:szCs w:val="20"/>
          <w:lang w:val="en-US"/>
        </w:rPr>
        <w:t xml:space="preserve">    </w:t>
      </w:r>
      <w:r w:rsidRPr="007621E3">
        <w:rPr>
          <w:color w:val="77206D" w:themeColor="accent5" w:themeShade="BF"/>
          <w:sz w:val="20"/>
          <w:szCs w:val="20"/>
          <w:lang w:val="en-US"/>
        </w:rPr>
        <w:t>if</w:t>
      </w:r>
      <w:r w:rsidRPr="007621E3">
        <w:rPr>
          <w:color w:val="404040" w:themeColor="text1" w:themeTint="BF"/>
          <w:sz w:val="20"/>
          <w:szCs w:val="20"/>
          <w:lang w:val="en-US"/>
        </w:rPr>
        <w:t xml:space="preserve"> (</w:t>
      </w:r>
      <w:r w:rsidRPr="007621E3">
        <w:rPr>
          <w:color w:val="BF4E14" w:themeColor="accent2" w:themeShade="BF"/>
          <w:sz w:val="20"/>
          <w:szCs w:val="20"/>
          <w:lang w:val="en-US"/>
        </w:rPr>
        <w:t>len</w:t>
      </w:r>
      <w:r w:rsidRPr="007621E3">
        <w:rPr>
          <w:color w:val="404040" w:themeColor="text1" w:themeTint="BF"/>
          <w:sz w:val="20"/>
          <w:szCs w:val="20"/>
          <w:lang w:val="en-US"/>
        </w:rPr>
        <w:t xml:space="preserve">(scales) &lt; methods.min_scales) </w:t>
      </w:r>
      <w:r w:rsidRPr="007621E3">
        <w:rPr>
          <w:color w:val="77206D" w:themeColor="accent5" w:themeShade="BF"/>
          <w:sz w:val="20"/>
          <w:szCs w:val="20"/>
          <w:lang w:val="en-US"/>
        </w:rPr>
        <w:t>or</w:t>
      </w:r>
      <w:r w:rsidRPr="007621E3">
        <w:rPr>
          <w:color w:val="404040" w:themeColor="text1" w:themeTint="BF"/>
          <w:sz w:val="20"/>
          <w:szCs w:val="20"/>
          <w:lang w:val="en-US"/>
        </w:rPr>
        <w:t xml:space="preserve"> ((scales.</w:t>
      </w:r>
      <w:r w:rsidRPr="007621E3">
        <w:rPr>
          <w:color w:val="BF4E14" w:themeColor="accent2" w:themeShade="BF"/>
          <w:sz w:val="20"/>
          <w:szCs w:val="20"/>
          <w:lang w:val="en-US"/>
        </w:rPr>
        <w:t>max</w:t>
      </w:r>
      <w:proofErr w:type="gramStart"/>
      <w:r w:rsidRPr="007621E3">
        <w:rPr>
          <w:color w:val="404040" w:themeColor="text1" w:themeTint="BF"/>
          <w:sz w:val="20"/>
          <w:szCs w:val="20"/>
          <w:lang w:val="en-US"/>
        </w:rPr>
        <w:t>()-scales.</w:t>
      </w:r>
      <w:r w:rsidRPr="007621E3">
        <w:rPr>
          <w:color w:val="BF4E14" w:themeColor="accent2" w:themeShade="BF"/>
          <w:sz w:val="20"/>
          <w:szCs w:val="20"/>
          <w:lang w:val="en-US"/>
        </w:rPr>
        <w:t>min</w:t>
      </w:r>
      <w:proofErr w:type="gramEnd"/>
      <w:r w:rsidRPr="007621E3">
        <w:rPr>
          <w:color w:val="404040" w:themeColor="text1" w:themeTint="BF"/>
          <w:sz w:val="20"/>
          <w:szCs w:val="20"/>
          <w:lang w:val="en-US"/>
        </w:rPr>
        <w:t>()) &lt; methods.min_logL_span):</w:t>
      </w:r>
    </w:p>
    <w:p w14:paraId="0A2CB54A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color w:val="404040" w:themeColor="text1" w:themeTint="BF"/>
          <w:sz w:val="20"/>
          <w:szCs w:val="20"/>
          <w:lang w:val="en-US"/>
        </w:rPr>
      </w:pPr>
      <w:r w:rsidRPr="007621E3">
        <w:rPr>
          <w:color w:val="404040" w:themeColor="text1" w:themeTint="BF"/>
          <w:sz w:val="20"/>
          <w:szCs w:val="20"/>
          <w:lang w:val="en-US"/>
        </w:rPr>
        <w:t xml:space="preserve">        </w:t>
      </w:r>
      <w:r w:rsidRPr="007621E3">
        <w:rPr>
          <w:color w:val="77206D" w:themeColor="accent5" w:themeShade="BF"/>
          <w:sz w:val="20"/>
          <w:szCs w:val="20"/>
          <w:lang w:val="en-US"/>
        </w:rPr>
        <w:t>return</w:t>
      </w:r>
      <w:r w:rsidRPr="007621E3">
        <w:rPr>
          <w:color w:val="404040" w:themeColor="text1" w:themeTint="BF"/>
          <w:sz w:val="20"/>
          <w:szCs w:val="20"/>
          <w:lang w:val="en-US"/>
        </w:rPr>
        <w:t xml:space="preserve"> fail(</w:t>
      </w:r>
      <w:r w:rsidRPr="007621E3">
        <w:rPr>
          <w:color w:val="3A7C22" w:themeColor="accent6" w:themeShade="BF"/>
          <w:sz w:val="20"/>
          <w:szCs w:val="20"/>
          <w:lang w:val="en-US"/>
        </w:rPr>
        <w:t>"THIN_COVERAGE"</w:t>
      </w:r>
      <w:r w:rsidRPr="007621E3">
        <w:rPr>
          <w:color w:val="404040" w:themeColor="text1" w:themeTint="BF"/>
          <w:sz w:val="20"/>
          <w:szCs w:val="20"/>
          <w:lang w:val="en-US"/>
        </w:rPr>
        <w:t>)</w:t>
      </w:r>
    </w:p>
    <w:p w14:paraId="7033836A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color w:val="404040" w:themeColor="text1" w:themeTint="BF"/>
          <w:sz w:val="20"/>
          <w:szCs w:val="20"/>
          <w:lang w:val="en-US"/>
        </w:rPr>
      </w:pPr>
      <w:r w:rsidRPr="007621E3">
        <w:rPr>
          <w:color w:val="404040" w:themeColor="text1" w:themeTint="BF"/>
          <w:sz w:val="20"/>
          <w:szCs w:val="20"/>
          <w:lang w:val="en-US"/>
        </w:rPr>
        <w:t xml:space="preserve">    # estimator</w:t>
      </w:r>
    </w:p>
    <w:p w14:paraId="034567CE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color w:val="404040" w:themeColor="text1" w:themeTint="BF"/>
          <w:sz w:val="20"/>
          <w:szCs w:val="20"/>
          <w:lang w:val="en-US"/>
        </w:rPr>
      </w:pPr>
      <w:r w:rsidRPr="007621E3">
        <w:rPr>
          <w:color w:val="404040" w:themeColor="text1" w:themeTint="BF"/>
          <w:sz w:val="20"/>
          <w:szCs w:val="20"/>
          <w:lang w:val="en-US"/>
        </w:rPr>
        <w:t xml:space="preserve">    alpha_ts, c_ts = theil_</w:t>
      </w:r>
      <w:proofErr w:type="gramStart"/>
      <w:r w:rsidRPr="007621E3">
        <w:rPr>
          <w:color w:val="404040" w:themeColor="text1" w:themeTint="BF"/>
          <w:sz w:val="20"/>
          <w:szCs w:val="20"/>
          <w:lang w:val="en-US"/>
        </w:rPr>
        <w:t>sen(</w:t>
      </w:r>
      <w:proofErr w:type="gramEnd"/>
      <w:r w:rsidRPr="007621E3">
        <w:rPr>
          <w:color w:val="404040" w:themeColor="text1" w:themeTint="BF"/>
          <w:sz w:val="20"/>
          <w:szCs w:val="20"/>
          <w:lang w:val="en-US"/>
        </w:rPr>
        <w:t>df_bin.x, df_</w:t>
      </w:r>
      <w:proofErr w:type="gramStart"/>
      <w:r w:rsidRPr="007621E3">
        <w:rPr>
          <w:color w:val="404040" w:themeColor="text1" w:themeTint="BF"/>
          <w:sz w:val="20"/>
          <w:szCs w:val="20"/>
          <w:lang w:val="en-US"/>
        </w:rPr>
        <w:t>bin.y</w:t>
      </w:r>
      <w:proofErr w:type="gramEnd"/>
      <w:r w:rsidRPr="007621E3">
        <w:rPr>
          <w:color w:val="404040" w:themeColor="text1" w:themeTint="BF"/>
          <w:sz w:val="20"/>
          <w:szCs w:val="20"/>
          <w:lang w:val="en-US"/>
        </w:rPr>
        <w:t>)</w:t>
      </w:r>
    </w:p>
    <w:p w14:paraId="18AC0BB3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color w:val="404040" w:themeColor="text1" w:themeTint="BF"/>
          <w:sz w:val="20"/>
          <w:szCs w:val="20"/>
          <w:lang w:val="en-US"/>
        </w:rPr>
      </w:pPr>
      <w:r w:rsidRPr="007621E3">
        <w:rPr>
          <w:color w:val="404040" w:themeColor="text1" w:themeTint="BF"/>
          <w:sz w:val="20"/>
          <w:szCs w:val="20"/>
          <w:lang w:val="en-US"/>
        </w:rPr>
        <w:t xml:space="preserve">    alpha_odr, c_odr, diag = odr_</w:t>
      </w:r>
      <w:proofErr w:type="gramStart"/>
      <w:r w:rsidRPr="007621E3">
        <w:rPr>
          <w:color w:val="404040" w:themeColor="text1" w:themeTint="BF"/>
          <w:sz w:val="20"/>
          <w:szCs w:val="20"/>
          <w:lang w:val="en-US"/>
        </w:rPr>
        <w:t>fit(</w:t>
      </w:r>
      <w:proofErr w:type="gramEnd"/>
      <w:r w:rsidRPr="007621E3">
        <w:rPr>
          <w:color w:val="404040" w:themeColor="text1" w:themeTint="BF"/>
          <w:sz w:val="20"/>
          <w:szCs w:val="20"/>
          <w:lang w:val="en-US"/>
        </w:rPr>
        <w:t>df_bin, init</w:t>
      </w:r>
      <w:proofErr w:type="gramStart"/>
      <w:r w:rsidRPr="007621E3">
        <w:rPr>
          <w:color w:val="404040" w:themeColor="text1" w:themeTint="BF"/>
          <w:sz w:val="20"/>
          <w:szCs w:val="20"/>
          <w:lang w:val="en-US"/>
        </w:rPr>
        <w:t>=(</w:t>
      </w:r>
      <w:proofErr w:type="gramEnd"/>
      <w:r w:rsidRPr="007621E3">
        <w:rPr>
          <w:color w:val="404040" w:themeColor="text1" w:themeTint="BF"/>
          <w:sz w:val="20"/>
          <w:szCs w:val="20"/>
          <w:lang w:val="en-US"/>
        </w:rPr>
        <w:t>alpha_ts, c_ts))</w:t>
      </w:r>
    </w:p>
    <w:p w14:paraId="1B499EE9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color w:val="404040" w:themeColor="text1" w:themeTint="BF"/>
          <w:sz w:val="20"/>
          <w:szCs w:val="20"/>
          <w:lang w:val="en-US"/>
        </w:rPr>
      </w:pPr>
      <w:r w:rsidRPr="007621E3">
        <w:rPr>
          <w:color w:val="404040" w:themeColor="text1" w:themeTint="BF"/>
          <w:sz w:val="20"/>
          <w:szCs w:val="20"/>
          <w:lang w:val="en-US"/>
        </w:rPr>
        <w:t xml:space="preserve">    </w:t>
      </w:r>
      <w:r w:rsidRPr="007621E3">
        <w:rPr>
          <w:color w:val="77206D" w:themeColor="accent5" w:themeShade="BF"/>
          <w:sz w:val="20"/>
          <w:szCs w:val="20"/>
          <w:lang w:val="en-US"/>
        </w:rPr>
        <w:t>if</w:t>
      </w:r>
      <w:r w:rsidRPr="007621E3">
        <w:rPr>
          <w:color w:val="404040" w:themeColor="text1" w:themeTint="BF"/>
          <w:sz w:val="20"/>
          <w:szCs w:val="20"/>
          <w:lang w:val="en-US"/>
        </w:rPr>
        <w:t xml:space="preserve"> </w:t>
      </w:r>
      <w:proofErr w:type="gramStart"/>
      <w:r w:rsidRPr="007621E3">
        <w:rPr>
          <w:color w:val="404040" w:themeColor="text1" w:themeTint="BF"/>
          <w:sz w:val="20"/>
          <w:szCs w:val="20"/>
          <w:lang w:val="en-US"/>
        </w:rPr>
        <w:t>diag.leverage</w:t>
      </w:r>
      <w:proofErr w:type="gramEnd"/>
      <w:r w:rsidRPr="007621E3">
        <w:rPr>
          <w:color w:val="404040" w:themeColor="text1" w:themeTint="BF"/>
          <w:sz w:val="20"/>
          <w:szCs w:val="20"/>
          <w:lang w:val="en-US"/>
        </w:rPr>
        <w:t xml:space="preserve">_max &gt; </w:t>
      </w:r>
      <w:proofErr w:type="gramStart"/>
      <w:r w:rsidRPr="007621E3">
        <w:rPr>
          <w:color w:val="404040" w:themeColor="text1" w:themeTint="BF"/>
          <w:sz w:val="20"/>
          <w:szCs w:val="20"/>
          <w:lang w:val="en-US"/>
        </w:rPr>
        <w:t>methods.leverage</w:t>
      </w:r>
      <w:proofErr w:type="gramEnd"/>
      <w:r w:rsidRPr="007621E3">
        <w:rPr>
          <w:color w:val="404040" w:themeColor="text1" w:themeTint="BF"/>
          <w:sz w:val="20"/>
          <w:szCs w:val="20"/>
          <w:lang w:val="en-US"/>
        </w:rPr>
        <w:t xml:space="preserve">_cap </w:t>
      </w:r>
      <w:r w:rsidRPr="007621E3">
        <w:rPr>
          <w:color w:val="77206D" w:themeColor="accent5" w:themeShade="BF"/>
          <w:sz w:val="20"/>
          <w:szCs w:val="20"/>
          <w:lang w:val="en-US"/>
        </w:rPr>
        <w:t xml:space="preserve">or not </w:t>
      </w:r>
      <w:proofErr w:type="gramStart"/>
      <w:r w:rsidRPr="007621E3">
        <w:rPr>
          <w:color w:val="404040" w:themeColor="text1" w:themeTint="BF"/>
          <w:sz w:val="20"/>
          <w:szCs w:val="20"/>
          <w:lang w:val="en-US"/>
        </w:rPr>
        <w:t>diag.converged</w:t>
      </w:r>
      <w:proofErr w:type="gramEnd"/>
      <w:r w:rsidRPr="007621E3">
        <w:rPr>
          <w:color w:val="404040" w:themeColor="text1" w:themeTint="BF"/>
          <w:sz w:val="20"/>
          <w:szCs w:val="20"/>
          <w:lang w:val="en-US"/>
        </w:rPr>
        <w:t>:</w:t>
      </w:r>
    </w:p>
    <w:p w14:paraId="726202B2" w14:textId="1BEEF592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color w:val="404040" w:themeColor="text1" w:themeTint="BF"/>
          <w:sz w:val="20"/>
          <w:szCs w:val="20"/>
          <w:lang w:val="en-US"/>
        </w:rPr>
      </w:pPr>
      <w:r w:rsidRPr="007621E3">
        <w:rPr>
          <w:color w:val="404040" w:themeColor="text1" w:themeTint="BF"/>
          <w:sz w:val="20"/>
          <w:szCs w:val="20"/>
          <w:lang w:val="en-US"/>
        </w:rPr>
        <w:t xml:space="preserve">        </w:t>
      </w:r>
      <w:r w:rsidRPr="007621E3">
        <w:rPr>
          <w:color w:val="77206D" w:themeColor="accent5" w:themeShade="BF"/>
          <w:sz w:val="20"/>
          <w:szCs w:val="20"/>
          <w:lang w:val="en-US"/>
        </w:rPr>
        <w:t>return</w:t>
      </w:r>
      <w:r w:rsidRPr="007621E3">
        <w:rPr>
          <w:color w:val="404040" w:themeColor="text1" w:themeTint="BF"/>
          <w:sz w:val="20"/>
          <w:szCs w:val="20"/>
          <w:lang w:val="en-US"/>
        </w:rPr>
        <w:t xml:space="preserve"> fail(</w:t>
      </w:r>
      <w:r w:rsidRPr="007621E3">
        <w:rPr>
          <w:color w:val="3A7C22" w:themeColor="accent6" w:themeShade="BF"/>
          <w:sz w:val="20"/>
          <w:szCs w:val="20"/>
          <w:lang w:val="en-US"/>
        </w:rPr>
        <w:t>"ESTIMATION_ISSUE"</w:t>
      </w:r>
      <w:r w:rsidRPr="007621E3">
        <w:rPr>
          <w:color w:val="404040" w:themeColor="text1" w:themeTint="BF"/>
          <w:sz w:val="20"/>
          <w:szCs w:val="20"/>
          <w:lang w:val="en-US"/>
        </w:rPr>
        <w:t>)</w:t>
      </w:r>
    </w:p>
    <w:p w14:paraId="350E4D64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color w:val="808080" w:themeColor="background1" w:themeShade="80"/>
          <w:sz w:val="20"/>
          <w:szCs w:val="20"/>
          <w:lang w:val="en-US"/>
        </w:rPr>
      </w:pPr>
      <w:r w:rsidRPr="007621E3">
        <w:rPr>
          <w:color w:val="808080" w:themeColor="background1" w:themeShade="80"/>
          <w:sz w:val="20"/>
          <w:szCs w:val="20"/>
          <w:lang w:val="en-US"/>
        </w:rPr>
        <w:t xml:space="preserve">    # collapse</w:t>
      </w:r>
    </w:p>
    <w:p w14:paraId="00BBD05F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color w:val="404040" w:themeColor="text1" w:themeTint="BF"/>
          <w:sz w:val="20"/>
          <w:szCs w:val="20"/>
          <w:lang w:val="en-US"/>
        </w:rPr>
      </w:pPr>
      <w:r w:rsidRPr="007621E3">
        <w:rPr>
          <w:color w:val="404040" w:themeColor="text1" w:themeTint="BF"/>
          <w:sz w:val="20"/>
          <w:szCs w:val="20"/>
          <w:lang w:val="en-US"/>
        </w:rPr>
        <w:t xml:space="preserve">    res = df_</w:t>
      </w:r>
      <w:proofErr w:type="gramStart"/>
      <w:r w:rsidRPr="007621E3">
        <w:rPr>
          <w:color w:val="404040" w:themeColor="text1" w:themeTint="BF"/>
          <w:sz w:val="20"/>
          <w:szCs w:val="20"/>
          <w:lang w:val="en-US"/>
        </w:rPr>
        <w:t>bin.y</w:t>
      </w:r>
      <w:proofErr w:type="gramEnd"/>
      <w:r w:rsidRPr="007621E3">
        <w:rPr>
          <w:color w:val="404040" w:themeColor="text1" w:themeTint="BF"/>
          <w:sz w:val="20"/>
          <w:szCs w:val="20"/>
          <w:lang w:val="en-US"/>
        </w:rPr>
        <w:t xml:space="preserve"> - (alpha_odr*df_bin.x + c_odr)</w:t>
      </w:r>
    </w:p>
    <w:p w14:paraId="40357439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color w:val="404040" w:themeColor="text1" w:themeTint="BF"/>
          <w:sz w:val="20"/>
          <w:szCs w:val="20"/>
          <w:lang w:val="en-US"/>
        </w:rPr>
      </w:pPr>
      <w:r w:rsidRPr="007621E3">
        <w:rPr>
          <w:color w:val="404040" w:themeColor="text1" w:themeTint="BF"/>
          <w:sz w:val="20"/>
          <w:szCs w:val="20"/>
          <w:lang w:val="en-US"/>
        </w:rPr>
        <w:t xml:space="preserve">    R2 = r2_</w:t>
      </w:r>
      <w:proofErr w:type="gramStart"/>
      <w:r w:rsidRPr="007621E3">
        <w:rPr>
          <w:color w:val="404040" w:themeColor="text1" w:themeTint="BF"/>
          <w:sz w:val="20"/>
          <w:szCs w:val="20"/>
          <w:lang w:val="en-US"/>
        </w:rPr>
        <w:t>linear(</w:t>
      </w:r>
      <w:proofErr w:type="gramEnd"/>
      <w:r w:rsidRPr="007621E3">
        <w:rPr>
          <w:color w:val="404040" w:themeColor="text1" w:themeTint="BF"/>
          <w:sz w:val="20"/>
          <w:szCs w:val="20"/>
          <w:lang w:val="en-US"/>
        </w:rPr>
        <w:t>res, df_bin.x)</w:t>
      </w:r>
    </w:p>
    <w:p w14:paraId="5DB892E3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color w:val="404040" w:themeColor="text1" w:themeTint="BF"/>
          <w:sz w:val="20"/>
          <w:szCs w:val="20"/>
          <w:lang w:val="en-US"/>
        </w:rPr>
      </w:pPr>
      <w:r w:rsidRPr="007621E3">
        <w:rPr>
          <w:color w:val="404040" w:themeColor="text1" w:themeTint="BF"/>
          <w:sz w:val="20"/>
          <w:szCs w:val="20"/>
          <w:lang w:val="en-US"/>
        </w:rPr>
        <w:t xml:space="preserve">    loess_ok = loess_band_contains_</w:t>
      </w:r>
      <w:proofErr w:type="gramStart"/>
      <w:r w:rsidRPr="007621E3">
        <w:rPr>
          <w:color w:val="404040" w:themeColor="text1" w:themeTint="BF"/>
          <w:sz w:val="20"/>
          <w:szCs w:val="20"/>
          <w:lang w:val="en-US"/>
        </w:rPr>
        <w:t>zero(</w:t>
      </w:r>
      <w:proofErr w:type="gramEnd"/>
      <w:r w:rsidRPr="007621E3">
        <w:rPr>
          <w:color w:val="404040" w:themeColor="text1" w:themeTint="BF"/>
          <w:sz w:val="20"/>
          <w:szCs w:val="20"/>
          <w:lang w:val="en-US"/>
        </w:rPr>
        <w:t>res, df_bin.x, bw=</w:t>
      </w:r>
      <w:proofErr w:type="gramStart"/>
      <w:r w:rsidRPr="007621E3">
        <w:rPr>
          <w:color w:val="404040" w:themeColor="text1" w:themeTint="BF"/>
          <w:sz w:val="20"/>
          <w:szCs w:val="20"/>
          <w:lang w:val="en-US"/>
        </w:rPr>
        <w:t>methods.loess</w:t>
      </w:r>
      <w:proofErr w:type="gramEnd"/>
      <w:r w:rsidRPr="007621E3">
        <w:rPr>
          <w:color w:val="404040" w:themeColor="text1" w:themeTint="BF"/>
          <w:sz w:val="20"/>
          <w:szCs w:val="20"/>
          <w:lang w:val="en-US"/>
        </w:rPr>
        <w:t>_bw)</w:t>
      </w:r>
    </w:p>
    <w:p w14:paraId="0CE7EE27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color w:val="404040" w:themeColor="text1" w:themeTint="BF"/>
          <w:sz w:val="20"/>
          <w:szCs w:val="20"/>
          <w:lang w:val="en-US"/>
        </w:rPr>
      </w:pPr>
      <w:r w:rsidRPr="007621E3">
        <w:rPr>
          <w:color w:val="404040" w:themeColor="text1" w:themeTint="BF"/>
          <w:sz w:val="20"/>
          <w:szCs w:val="20"/>
          <w:lang w:val="en-US"/>
        </w:rPr>
        <w:t xml:space="preserve">    placebo_ok = clock_placebo_</w:t>
      </w:r>
      <w:proofErr w:type="gramStart"/>
      <w:r w:rsidRPr="007621E3">
        <w:rPr>
          <w:color w:val="404040" w:themeColor="text1" w:themeTint="BF"/>
          <w:sz w:val="20"/>
          <w:szCs w:val="20"/>
          <w:lang w:val="en-US"/>
        </w:rPr>
        <w:t>invariance(</w:t>
      </w:r>
      <w:proofErr w:type="gramEnd"/>
      <w:r w:rsidRPr="007621E3">
        <w:rPr>
          <w:color w:val="404040" w:themeColor="text1" w:themeTint="BF"/>
          <w:sz w:val="20"/>
          <w:szCs w:val="20"/>
          <w:lang w:val="en-US"/>
        </w:rPr>
        <w:t>df_bin, alpha_odr, c_odr)</w:t>
      </w:r>
    </w:p>
    <w:p w14:paraId="38A7FFEC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color w:val="404040" w:themeColor="text1" w:themeTint="BF"/>
          <w:sz w:val="20"/>
          <w:szCs w:val="20"/>
          <w:lang w:val="en-US"/>
        </w:rPr>
      </w:pPr>
      <w:r w:rsidRPr="007621E3">
        <w:rPr>
          <w:color w:val="77206D" w:themeColor="accent5" w:themeShade="BF"/>
          <w:sz w:val="20"/>
          <w:szCs w:val="20"/>
          <w:lang w:val="en-US"/>
        </w:rPr>
        <w:t xml:space="preserve">    if </w:t>
      </w:r>
      <w:r w:rsidRPr="007621E3">
        <w:rPr>
          <w:color w:val="404040" w:themeColor="text1" w:themeTint="BF"/>
          <w:sz w:val="20"/>
          <w:szCs w:val="20"/>
          <w:lang w:val="en-US"/>
        </w:rPr>
        <w:t xml:space="preserve">(R2 &lt; </w:t>
      </w:r>
      <w:proofErr w:type="gramStart"/>
      <w:r w:rsidRPr="007621E3">
        <w:rPr>
          <w:color w:val="404040" w:themeColor="text1" w:themeTint="BF"/>
          <w:sz w:val="20"/>
          <w:szCs w:val="20"/>
          <w:lang w:val="en-US"/>
        </w:rPr>
        <w:t>methods.r</w:t>
      </w:r>
      <w:proofErr w:type="gramEnd"/>
      <w:r w:rsidRPr="007621E3">
        <w:rPr>
          <w:color w:val="404040" w:themeColor="text1" w:themeTint="BF"/>
          <w:sz w:val="20"/>
          <w:szCs w:val="20"/>
          <w:lang w:val="en-US"/>
        </w:rPr>
        <w:t xml:space="preserve">2_threshold) </w:t>
      </w:r>
      <w:r w:rsidRPr="007621E3">
        <w:rPr>
          <w:color w:val="77206D" w:themeColor="accent5" w:themeShade="BF"/>
          <w:sz w:val="20"/>
          <w:szCs w:val="20"/>
          <w:lang w:val="en-US"/>
        </w:rPr>
        <w:t>and</w:t>
      </w:r>
      <w:r w:rsidRPr="007621E3">
        <w:rPr>
          <w:color w:val="404040" w:themeColor="text1" w:themeTint="BF"/>
          <w:sz w:val="20"/>
          <w:szCs w:val="20"/>
          <w:lang w:val="en-US"/>
        </w:rPr>
        <w:t xml:space="preserve"> loess_ok </w:t>
      </w:r>
      <w:r w:rsidRPr="007621E3">
        <w:rPr>
          <w:color w:val="77206D" w:themeColor="accent5" w:themeShade="BF"/>
          <w:sz w:val="20"/>
          <w:szCs w:val="20"/>
          <w:lang w:val="en-US"/>
        </w:rPr>
        <w:t>and</w:t>
      </w:r>
      <w:r w:rsidRPr="007621E3">
        <w:rPr>
          <w:color w:val="404040" w:themeColor="text1" w:themeTint="BF"/>
          <w:sz w:val="20"/>
          <w:szCs w:val="20"/>
          <w:lang w:val="en-US"/>
        </w:rPr>
        <w:t xml:space="preserve"> placebo_ok:</w:t>
      </w:r>
    </w:p>
    <w:p w14:paraId="2011CB97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color w:val="404040" w:themeColor="text1" w:themeTint="BF"/>
          <w:sz w:val="20"/>
          <w:szCs w:val="20"/>
          <w:lang w:val="en-US"/>
        </w:rPr>
      </w:pPr>
      <w:r w:rsidRPr="007621E3">
        <w:rPr>
          <w:color w:val="77206D" w:themeColor="accent5" w:themeShade="BF"/>
          <w:sz w:val="20"/>
          <w:szCs w:val="20"/>
          <w:lang w:val="en-US"/>
        </w:rPr>
        <w:t xml:space="preserve">        return </w:t>
      </w:r>
      <w:proofErr w:type="gramStart"/>
      <w:r w:rsidRPr="007621E3">
        <w:rPr>
          <w:color w:val="404040" w:themeColor="text1" w:themeTint="BF"/>
          <w:sz w:val="20"/>
          <w:szCs w:val="20"/>
          <w:lang w:val="en-US"/>
        </w:rPr>
        <w:t>accept(</w:t>
      </w:r>
      <w:proofErr w:type="gramEnd"/>
      <w:r w:rsidRPr="007621E3">
        <w:rPr>
          <w:color w:val="404040" w:themeColor="text1" w:themeTint="BF"/>
          <w:sz w:val="20"/>
          <w:szCs w:val="20"/>
          <w:lang w:val="en-US"/>
        </w:rPr>
        <w:t>alpha_odr, c_odr, R2, diag)</w:t>
      </w:r>
    </w:p>
    <w:p w14:paraId="65BC24F0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color w:val="404040" w:themeColor="text1" w:themeTint="BF"/>
          <w:sz w:val="20"/>
          <w:szCs w:val="20"/>
          <w:lang w:val="en-US"/>
        </w:rPr>
      </w:pPr>
      <w:r w:rsidRPr="007621E3">
        <w:rPr>
          <w:color w:val="404040" w:themeColor="text1" w:themeTint="BF"/>
          <w:sz w:val="20"/>
          <w:szCs w:val="20"/>
          <w:lang w:val="en-US"/>
        </w:rPr>
        <w:t xml:space="preserve">    </w:t>
      </w:r>
      <w:r w:rsidRPr="007621E3">
        <w:rPr>
          <w:color w:val="77206D" w:themeColor="accent5" w:themeShade="BF"/>
          <w:sz w:val="20"/>
          <w:szCs w:val="20"/>
          <w:lang w:val="en-US"/>
        </w:rPr>
        <w:t>else:</w:t>
      </w:r>
    </w:p>
    <w:p w14:paraId="5762E95B" w14:textId="7DE1F728" w:rsidR="008A63D4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color w:val="404040" w:themeColor="text1" w:themeTint="BF"/>
          <w:sz w:val="20"/>
          <w:szCs w:val="20"/>
          <w:lang w:val="en-US"/>
        </w:rPr>
      </w:pPr>
      <w:r w:rsidRPr="007621E3">
        <w:rPr>
          <w:color w:val="404040" w:themeColor="text1" w:themeTint="BF"/>
          <w:sz w:val="20"/>
          <w:szCs w:val="20"/>
          <w:lang w:val="en-US"/>
        </w:rPr>
        <w:t xml:space="preserve">        </w:t>
      </w:r>
      <w:r w:rsidRPr="007621E3">
        <w:rPr>
          <w:color w:val="77206D" w:themeColor="accent5" w:themeShade="BF"/>
          <w:sz w:val="20"/>
          <w:szCs w:val="20"/>
          <w:lang w:val="en-US"/>
        </w:rPr>
        <w:t>return</w:t>
      </w:r>
      <w:r w:rsidRPr="007621E3">
        <w:rPr>
          <w:color w:val="404040" w:themeColor="text1" w:themeTint="BF"/>
          <w:sz w:val="20"/>
          <w:szCs w:val="20"/>
          <w:lang w:val="en-US"/>
        </w:rPr>
        <w:t xml:space="preserve"> </w:t>
      </w:r>
      <w:proofErr w:type="gramStart"/>
      <w:r w:rsidRPr="007621E3">
        <w:rPr>
          <w:color w:val="404040" w:themeColor="text1" w:themeTint="BF"/>
          <w:sz w:val="20"/>
          <w:szCs w:val="20"/>
          <w:lang w:val="en-US"/>
        </w:rPr>
        <w:t>fail(</w:t>
      </w:r>
      <w:proofErr w:type="gramEnd"/>
      <w:r w:rsidRPr="007621E3">
        <w:rPr>
          <w:color w:val="3A7C22" w:themeColor="accent6" w:themeShade="BF"/>
          <w:sz w:val="20"/>
          <w:szCs w:val="20"/>
          <w:lang w:val="en-US"/>
        </w:rPr>
        <w:t xml:space="preserve">"NO_COLLAPSE" </w:t>
      </w:r>
      <w:r w:rsidRPr="007621E3">
        <w:rPr>
          <w:color w:val="77206D" w:themeColor="accent5" w:themeShade="BF"/>
          <w:sz w:val="20"/>
          <w:szCs w:val="20"/>
          <w:lang w:val="en-US"/>
        </w:rPr>
        <w:t>if</w:t>
      </w:r>
      <w:r w:rsidRPr="007621E3">
        <w:rPr>
          <w:color w:val="404040" w:themeColor="text1" w:themeTint="BF"/>
          <w:sz w:val="20"/>
          <w:szCs w:val="20"/>
          <w:lang w:val="en-US"/>
        </w:rPr>
        <w:t xml:space="preserve"> kink_absent(res) </w:t>
      </w:r>
      <w:r w:rsidRPr="007621E3">
        <w:rPr>
          <w:color w:val="77206D" w:themeColor="accent5" w:themeShade="BF"/>
          <w:sz w:val="20"/>
          <w:szCs w:val="20"/>
          <w:lang w:val="en-US"/>
        </w:rPr>
        <w:t>else</w:t>
      </w:r>
      <w:r w:rsidRPr="007621E3">
        <w:rPr>
          <w:color w:val="404040" w:themeColor="text1" w:themeTint="BF"/>
          <w:sz w:val="20"/>
          <w:szCs w:val="20"/>
          <w:lang w:val="en-US"/>
        </w:rPr>
        <w:t xml:space="preserve"> </w:t>
      </w:r>
      <w:r w:rsidRPr="007621E3">
        <w:rPr>
          <w:color w:val="3A7C22" w:themeColor="accent6" w:themeShade="BF"/>
          <w:sz w:val="20"/>
          <w:szCs w:val="20"/>
          <w:lang w:val="en-US"/>
        </w:rPr>
        <w:t>"REGIME_MIX")</w:t>
      </w:r>
    </w:p>
    <w:p w14:paraId="511530E1" w14:textId="77777777" w:rsidR="005A3F3A" w:rsidRPr="00155A18" w:rsidRDefault="005A3F3A" w:rsidP="005A3F3A">
      <w:pPr>
        <w:shd w:val="clear" w:color="auto" w:fill="D9D9D9" w:themeFill="background1" w:themeFillShade="D9"/>
        <w:spacing w:after="0" w:line="240" w:lineRule="auto"/>
        <w:rPr>
          <w:sz w:val="20"/>
          <w:szCs w:val="20"/>
          <w:lang w:val="en-US"/>
        </w:rPr>
      </w:pPr>
    </w:p>
    <w:p w14:paraId="55F7ADCF" w14:textId="69FD6CAA" w:rsidR="005A3F3A" w:rsidRDefault="00000000" w:rsidP="00A07E7F">
      <w:pPr>
        <w:spacing w:after="0" w:line="240" w:lineRule="auto"/>
        <w:rPr>
          <w:rFonts w:ascii="Cambria" w:hAnsi="Cambria"/>
          <w:lang w:val="en-US"/>
        </w:rPr>
      </w:pPr>
      <w:r>
        <w:rPr>
          <w:rFonts w:ascii="Cambria" w:hAnsi="Cambria"/>
        </w:rPr>
        <w:pict w14:anchorId="19D3B618">
          <v:rect id="_x0000_i1032" style="width:0;height:1.5pt" o:hralign="center" o:hrstd="t" o:hr="t" fillcolor="#a0a0a0" stroked="f"/>
        </w:pict>
      </w:r>
    </w:p>
    <w:p w14:paraId="66A3CF4A" w14:textId="374B11D3" w:rsidR="000C54C1" w:rsidRDefault="005A3F3A" w:rsidP="00A07E7F">
      <w:pPr>
        <w:spacing w:after="0" w:line="240" w:lineRule="auto"/>
        <w:rPr>
          <w:rFonts w:ascii="Cambria" w:hAnsi="Cambria"/>
          <w:b/>
          <w:bCs/>
          <w:lang w:val="en-US"/>
        </w:rPr>
      </w:pPr>
      <w:r w:rsidRPr="005A3F3A">
        <w:rPr>
          <w:rFonts w:ascii="Cambria" w:hAnsi="Cambria"/>
          <w:b/>
          <w:bCs/>
          <w:lang w:val="en-US"/>
        </w:rPr>
        <w:t>12.10 The Methods YAML (authoritative configuration)</w:t>
      </w:r>
    </w:p>
    <w:p w14:paraId="24BDCF9B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</w:rPr>
        <w:t xml:space="preserve">version: </w:t>
      </w:r>
      <w:r w:rsidRPr="007621E3">
        <w:rPr>
          <w:rFonts w:asciiTheme="majorHAnsi" w:hAnsiTheme="majorHAnsi"/>
          <w:color w:val="3A7C22" w:themeColor="accent6" w:themeShade="BF"/>
          <w:sz w:val="20"/>
          <w:szCs w:val="20"/>
        </w:rPr>
        <w:t>"RTM-Eco 1.0"</w:t>
      </w:r>
    </w:p>
    <w:p w14:paraId="20D2376A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</w:rPr>
        <w:t>data:</w:t>
      </w:r>
    </w:p>
    <w:p w14:paraId="3BA4A9A3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</w:rPr>
        <w:t xml:space="preserve">  log_base: </w:t>
      </w:r>
      <w:r w:rsidRPr="007621E3">
        <w:rPr>
          <w:rFonts w:asciiTheme="majorHAnsi" w:hAnsiTheme="majorHAnsi"/>
          <w:color w:val="3A7C22" w:themeColor="accent6" w:themeShade="BF"/>
          <w:sz w:val="20"/>
          <w:szCs w:val="20"/>
        </w:rPr>
        <w:t>"e"</w:t>
      </w:r>
    </w:p>
    <w:p w14:paraId="370C9AAC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</w:rPr>
        <w:t xml:space="preserve">  </w:t>
      </w: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>rs_recovery_p: [0.8, 0.9, 0.95]</w:t>
      </w:r>
    </w:p>
    <w:p w14:paraId="799684C2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  dissolve_holes_ha: 2.0</w:t>
      </w:r>
    </w:p>
    <w:p w14:paraId="1E70033C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>binning:</w:t>
      </w:r>
    </w:p>
    <w:p w14:paraId="4A38D8E8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  tags: </w:t>
      </w:r>
      <w:r w:rsidRPr="00746267">
        <w:rPr>
          <w:rFonts w:asciiTheme="majorHAnsi" w:hAnsiTheme="majorHAnsi"/>
          <w:color w:val="3A3A3A" w:themeColor="background2" w:themeShade="40"/>
          <w:sz w:val="20"/>
          <w:szCs w:val="20"/>
          <w:lang w:val="en-US"/>
        </w:rPr>
        <w:t>[</w:t>
      </w:r>
      <w:r w:rsidRPr="007621E3">
        <w:rPr>
          <w:rFonts w:asciiTheme="majorHAnsi" w:hAnsiTheme="majorHAnsi"/>
          <w:color w:val="3A7C22" w:themeColor="accent6" w:themeShade="BF"/>
          <w:sz w:val="20"/>
          <w:szCs w:val="20"/>
          <w:lang w:val="en-US"/>
        </w:rPr>
        <w:t>biome, season_band, sensor_stack, mgmt, anomaly_class, severity</w:t>
      </w:r>
      <w:r w:rsidRPr="00746267">
        <w:rPr>
          <w:rFonts w:asciiTheme="majorHAnsi" w:hAnsiTheme="majorHAnsi"/>
          <w:color w:val="3A3A3A" w:themeColor="background2" w:themeShade="40"/>
          <w:sz w:val="20"/>
          <w:szCs w:val="20"/>
          <w:lang w:val="en-US"/>
        </w:rPr>
        <w:t>]</w:t>
      </w:r>
    </w:p>
    <w:p w14:paraId="01E61A65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  min_scales: 6</w:t>
      </w:r>
    </w:p>
    <w:p w14:paraId="738F4D8F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  min_logL_span: 0.6</w:t>
      </w:r>
    </w:p>
    <w:p w14:paraId="5B9F61FC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  </w:t>
      </w:r>
      <w:proofErr w:type="gramStart"/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changepoint: </w:t>
      </w:r>
      <w:r w:rsidRPr="00746267">
        <w:rPr>
          <w:rFonts w:asciiTheme="majorHAnsi" w:hAnsiTheme="majorHAnsi"/>
          <w:color w:val="3A3A3A" w:themeColor="background2" w:themeShade="40"/>
          <w:sz w:val="20"/>
          <w:szCs w:val="20"/>
          <w:lang w:val="en-US"/>
        </w:rPr>
        <w:t>{</w:t>
      </w:r>
      <w:proofErr w:type="gramEnd"/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method: </w:t>
      </w:r>
      <w:r w:rsidRPr="007621E3">
        <w:rPr>
          <w:rFonts w:asciiTheme="majorHAnsi" w:hAnsiTheme="majorHAnsi"/>
          <w:color w:val="3A7C22" w:themeColor="accent6" w:themeShade="BF"/>
          <w:sz w:val="20"/>
          <w:szCs w:val="20"/>
          <w:lang w:val="en-US"/>
        </w:rPr>
        <w:t>"PELT"</w:t>
      </w: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, criterion: </w:t>
      </w:r>
      <w:r w:rsidRPr="007621E3">
        <w:rPr>
          <w:rFonts w:asciiTheme="majorHAnsi" w:hAnsiTheme="majorHAnsi"/>
          <w:color w:val="3A7C22" w:themeColor="accent6" w:themeShade="BF"/>
          <w:sz w:val="20"/>
          <w:szCs w:val="20"/>
          <w:lang w:val="en-US"/>
        </w:rPr>
        <w:t>"</w:t>
      </w:r>
      <w:proofErr w:type="gramStart"/>
      <w:r w:rsidRPr="007621E3">
        <w:rPr>
          <w:rFonts w:asciiTheme="majorHAnsi" w:hAnsiTheme="majorHAnsi"/>
          <w:color w:val="3A7C22" w:themeColor="accent6" w:themeShade="BF"/>
          <w:sz w:val="20"/>
          <w:szCs w:val="20"/>
          <w:lang w:val="en-US"/>
        </w:rPr>
        <w:t>BIC"</w:t>
      </w:r>
      <w:r w:rsidRPr="00746267">
        <w:rPr>
          <w:rFonts w:asciiTheme="majorHAnsi" w:hAnsiTheme="majorHAnsi"/>
          <w:color w:val="3A3A3A" w:themeColor="background2" w:themeShade="40"/>
          <w:sz w:val="20"/>
          <w:szCs w:val="20"/>
          <w:lang w:val="en-US"/>
        </w:rPr>
        <w:t>}</w:t>
      </w:r>
      <w:proofErr w:type="gramEnd"/>
    </w:p>
    <w:p w14:paraId="0C7ED4D8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>estimation:</w:t>
      </w:r>
    </w:p>
    <w:p w14:paraId="78B82334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  estimator: </w:t>
      </w:r>
      <w:r w:rsidRPr="007621E3">
        <w:rPr>
          <w:rFonts w:asciiTheme="majorHAnsi" w:hAnsiTheme="majorHAnsi"/>
          <w:color w:val="3A7C22" w:themeColor="accent6" w:themeShade="BF"/>
          <w:sz w:val="20"/>
          <w:szCs w:val="20"/>
          <w:lang w:val="en-US"/>
        </w:rPr>
        <w:t>"ODR"</w:t>
      </w:r>
    </w:p>
    <w:p w14:paraId="4B2B7FB2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  init: "</w:t>
      </w:r>
      <w:r w:rsidRPr="007621E3">
        <w:rPr>
          <w:rFonts w:asciiTheme="majorHAnsi" w:hAnsiTheme="majorHAnsi"/>
          <w:color w:val="3A7C22" w:themeColor="accent6" w:themeShade="BF"/>
          <w:sz w:val="20"/>
          <w:szCs w:val="20"/>
          <w:lang w:val="en-US"/>
        </w:rPr>
        <w:t>Theil-Sen"</w:t>
      </w:r>
    </w:p>
    <w:p w14:paraId="5ECEA89A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  </w:t>
      </w:r>
      <w:proofErr w:type="gramStart"/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bootstrap: </w:t>
      </w:r>
      <w:r w:rsidRPr="00746267">
        <w:rPr>
          <w:rFonts w:asciiTheme="majorHAnsi" w:hAnsiTheme="majorHAnsi"/>
          <w:color w:val="3A3A3A" w:themeColor="background2" w:themeShade="40"/>
          <w:sz w:val="20"/>
          <w:szCs w:val="20"/>
          <w:lang w:val="en-US"/>
        </w:rPr>
        <w:t>{</w:t>
      </w:r>
      <w:proofErr w:type="gramEnd"/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B: 2000, cluster: </w:t>
      </w:r>
      <w:r w:rsidRPr="00746267">
        <w:rPr>
          <w:rFonts w:asciiTheme="majorHAnsi" w:hAnsiTheme="majorHAnsi"/>
          <w:color w:val="0B769F" w:themeColor="accent4" w:themeShade="BF"/>
          <w:sz w:val="20"/>
          <w:szCs w:val="20"/>
          <w:lang w:val="en-US"/>
        </w:rPr>
        <w:t>true</w:t>
      </w: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>, seed: 123456</w:t>
      </w:r>
      <w:r w:rsidRPr="00746267">
        <w:rPr>
          <w:rFonts w:asciiTheme="majorHAnsi" w:hAnsiTheme="majorHAnsi"/>
          <w:color w:val="3A3A3A" w:themeColor="background2" w:themeShade="40"/>
          <w:sz w:val="20"/>
          <w:szCs w:val="20"/>
          <w:lang w:val="en-US"/>
        </w:rPr>
        <w:t>}</w:t>
      </w:r>
    </w:p>
    <w:p w14:paraId="39270D16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  leverage_cap: 0.25</w:t>
      </w:r>
    </w:p>
    <w:p w14:paraId="2A2DE979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  </w:t>
      </w:r>
      <w:proofErr w:type="gramStart"/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simex: </w:t>
      </w:r>
      <w:r w:rsidRPr="00746267">
        <w:rPr>
          <w:rFonts w:asciiTheme="majorHAnsi" w:hAnsiTheme="majorHAnsi"/>
          <w:color w:val="3A3A3A" w:themeColor="background2" w:themeShade="40"/>
          <w:sz w:val="20"/>
          <w:szCs w:val="20"/>
          <w:lang w:val="en-US"/>
        </w:rPr>
        <w:t>{</w:t>
      </w:r>
      <w:proofErr w:type="gramEnd"/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enabled: </w:t>
      </w:r>
      <w:r w:rsidRPr="00746267">
        <w:rPr>
          <w:rFonts w:asciiTheme="majorHAnsi" w:hAnsiTheme="majorHAnsi"/>
          <w:color w:val="0B769F" w:themeColor="accent4" w:themeShade="BF"/>
          <w:sz w:val="20"/>
          <w:szCs w:val="20"/>
          <w:lang w:val="en-US"/>
        </w:rPr>
        <w:t>false</w:t>
      </w: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, lambda: </w:t>
      </w:r>
      <w:r w:rsidRPr="00746267">
        <w:rPr>
          <w:rFonts w:asciiTheme="majorHAnsi" w:hAnsiTheme="majorHAnsi"/>
          <w:color w:val="3A3A3A" w:themeColor="background2" w:themeShade="40"/>
          <w:sz w:val="20"/>
          <w:szCs w:val="20"/>
          <w:lang w:val="en-US"/>
        </w:rPr>
        <w:t>[</w:t>
      </w: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>0.5,1.0,1.5,</w:t>
      </w:r>
      <w:proofErr w:type="gramStart"/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>2.0</w:t>
      </w:r>
      <w:r w:rsidRPr="00746267">
        <w:rPr>
          <w:rFonts w:asciiTheme="majorHAnsi" w:hAnsiTheme="majorHAnsi"/>
          <w:color w:val="3A3A3A" w:themeColor="background2" w:themeShade="40"/>
          <w:sz w:val="20"/>
          <w:szCs w:val="20"/>
          <w:lang w:val="en-US"/>
        </w:rPr>
        <w:t>]}</w:t>
      </w:r>
      <w:proofErr w:type="gramEnd"/>
    </w:p>
    <w:p w14:paraId="3E6290B0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>collapse:</w:t>
      </w:r>
    </w:p>
    <w:p w14:paraId="66557F96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  r2_threshold: 0.05</w:t>
      </w:r>
    </w:p>
    <w:p w14:paraId="790C7A8D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  loess_bw: 0.6</w:t>
      </w:r>
    </w:p>
    <w:p w14:paraId="6EC663FD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  clock_placebo: </w:t>
      </w:r>
      <w:r w:rsidRPr="00746267">
        <w:rPr>
          <w:rFonts w:asciiTheme="majorHAnsi" w:hAnsiTheme="majorHAnsi"/>
          <w:color w:val="0B769F" w:themeColor="accent4" w:themeShade="BF"/>
          <w:sz w:val="20"/>
          <w:szCs w:val="20"/>
          <w:lang w:val="en-US"/>
        </w:rPr>
        <w:t>true</w:t>
      </w:r>
    </w:p>
    <w:p w14:paraId="4BF6C8FC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>fusion:</w:t>
      </w:r>
    </w:p>
    <w:p w14:paraId="558950ED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  method: </w:t>
      </w:r>
      <w:r w:rsidRPr="00746267">
        <w:rPr>
          <w:rFonts w:asciiTheme="majorHAnsi" w:hAnsiTheme="majorHAnsi"/>
          <w:color w:val="3A7C22" w:themeColor="accent6" w:themeShade="BF"/>
          <w:sz w:val="20"/>
          <w:szCs w:val="20"/>
          <w:lang w:val="en-US"/>
        </w:rPr>
        <w:t>"REML"</w:t>
      </w:r>
    </w:p>
    <w:p w14:paraId="0FF264B9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  I2_gate: 0.50</w:t>
      </w:r>
    </w:p>
    <w:p w14:paraId="610ED1C4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lastRenderedPageBreak/>
        <w:t>eci:</w:t>
      </w:r>
    </w:p>
    <w:p w14:paraId="10922DC3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  window_logL: 0.8</w:t>
      </w:r>
    </w:p>
    <w:p w14:paraId="52F25859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  calendar_window_days: 90</w:t>
      </w:r>
    </w:p>
    <w:p w14:paraId="36342540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  ewma_horizon_days: 180</w:t>
      </w:r>
    </w:p>
    <w:p w14:paraId="0985D6B4" w14:textId="77777777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>report:</w:t>
      </w:r>
    </w:p>
    <w:p w14:paraId="11957E87" w14:textId="6E8A71AF" w:rsidR="005A3F3A" w:rsidRPr="007621E3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</w:pPr>
      <w:r w:rsidRPr="007621E3">
        <w:rPr>
          <w:rFonts w:asciiTheme="majorHAnsi" w:hAnsiTheme="majorHAnsi"/>
          <w:color w:val="BF4E14" w:themeColor="accent2" w:themeShade="BF"/>
          <w:sz w:val="20"/>
          <w:szCs w:val="20"/>
          <w:lang w:val="en-US"/>
        </w:rPr>
        <w:t xml:space="preserve">  publish_negatives: </w:t>
      </w:r>
      <w:r w:rsidRPr="00746267">
        <w:rPr>
          <w:rFonts w:asciiTheme="majorHAnsi" w:hAnsiTheme="majorHAnsi"/>
          <w:color w:val="0B769F" w:themeColor="accent4" w:themeShade="BF"/>
          <w:sz w:val="20"/>
          <w:szCs w:val="20"/>
          <w:lang w:val="en-US"/>
        </w:rPr>
        <w:t>true</w:t>
      </w:r>
    </w:p>
    <w:p w14:paraId="1DE2A2D6" w14:textId="77777777" w:rsidR="005A3F3A" w:rsidRDefault="005A3F3A" w:rsidP="005A3F3A">
      <w:pPr>
        <w:shd w:val="clear" w:color="auto" w:fill="D9D9D9" w:themeFill="background1" w:themeFillShade="D9"/>
        <w:spacing w:after="0" w:line="240" w:lineRule="auto"/>
        <w:rPr>
          <w:rFonts w:asciiTheme="majorHAnsi" w:hAnsiTheme="majorHAnsi"/>
          <w:sz w:val="20"/>
          <w:szCs w:val="20"/>
          <w:lang w:val="en-US"/>
        </w:rPr>
      </w:pPr>
    </w:p>
    <w:p w14:paraId="6436CFA3" w14:textId="21683743" w:rsidR="005A3F3A" w:rsidRDefault="005A3F3A" w:rsidP="005A3F3A">
      <w:pPr>
        <w:rPr>
          <w:rFonts w:ascii="Cambria" w:hAnsi="Cambria"/>
        </w:rPr>
      </w:pPr>
      <w:r w:rsidRPr="005A3F3A">
        <w:rPr>
          <w:rFonts w:ascii="Cambria" w:hAnsi="Cambria"/>
          <w:b/>
          <w:bCs/>
          <w:lang w:val="en-US"/>
        </w:rPr>
        <w:t>Hashing.</w:t>
      </w:r>
      <w:r w:rsidRPr="005A3F3A">
        <w:rPr>
          <w:rFonts w:ascii="Cambria" w:hAnsi="Cambria"/>
          <w:lang w:val="en-US"/>
        </w:rPr>
        <w:t xml:space="preserve"> Compute SHA-256 of the YAML; embed the first 10 hex chars in every figure/CSV filename (e.g., </w:t>
      </w:r>
      <w:r w:rsidRPr="005A3F3A">
        <w:rPr>
          <w:sz w:val="20"/>
          <w:szCs w:val="20"/>
          <w:shd w:val="clear" w:color="auto" w:fill="D9D9D9" w:themeFill="background1" w:themeFillShade="D9"/>
          <w:lang w:val="en-US"/>
        </w:rPr>
        <w:t>fig/collapse_B001_veg_ab12c34d56.png</w:t>
      </w:r>
      <w:r w:rsidRPr="005A3F3A">
        <w:rPr>
          <w:rFonts w:ascii="Cambria" w:hAnsi="Cambria"/>
          <w:lang w:val="en-US"/>
        </w:rPr>
        <w:t xml:space="preserve">). </w:t>
      </w:r>
      <w:r w:rsidRPr="005A3F3A">
        <w:rPr>
          <w:rFonts w:ascii="Cambria" w:hAnsi="Cambria"/>
        </w:rPr>
        <w:t>Store full hash in figure caption.</w:t>
      </w:r>
    </w:p>
    <w:p w14:paraId="41506C8A" w14:textId="24CE754C" w:rsidR="00746267" w:rsidRDefault="00746267" w:rsidP="005A3F3A">
      <w:pPr>
        <w:rPr>
          <w:rFonts w:ascii="Cambria" w:hAnsi="Cambria"/>
        </w:rPr>
      </w:pPr>
    </w:p>
    <w:p w14:paraId="039C8D98" w14:textId="77777777" w:rsidR="00746267" w:rsidRPr="00746267" w:rsidRDefault="00746267" w:rsidP="00746267">
      <w:pPr>
        <w:rPr>
          <w:rFonts w:ascii="Cambria" w:hAnsi="Cambria"/>
          <w:b/>
          <w:bCs/>
          <w:lang w:val="en-US"/>
        </w:rPr>
      </w:pPr>
      <w:r w:rsidRPr="00746267">
        <w:rPr>
          <w:rFonts w:ascii="Cambria" w:hAnsi="Cambria"/>
          <w:b/>
          <w:bCs/>
          <w:lang w:val="en-US"/>
        </w:rPr>
        <w:t>12.11 Synthetic benchmarks (compulsory)</w:t>
      </w:r>
    </w:p>
    <w:p w14:paraId="27F0B1D3" w14:textId="77777777" w:rsidR="00746267" w:rsidRPr="00746267" w:rsidRDefault="00746267" w:rsidP="00746267">
      <w:pPr>
        <w:rPr>
          <w:rFonts w:ascii="Cambria" w:hAnsi="Cambria"/>
          <w:lang w:val="en-US"/>
        </w:rPr>
      </w:pPr>
      <w:r w:rsidRPr="00746267">
        <w:rPr>
          <w:rFonts w:ascii="Cambria" w:hAnsi="Cambria"/>
          <w:lang w:val="en-US"/>
        </w:rPr>
        <w:t>Provide two datasets per family:</w:t>
      </w:r>
    </w:p>
    <w:p w14:paraId="57E2A891" w14:textId="59A5EFD5" w:rsidR="00746267" w:rsidRPr="00746267" w:rsidRDefault="00746267" w:rsidP="00746267">
      <w:pPr>
        <w:numPr>
          <w:ilvl w:val="0"/>
          <w:numId w:val="106"/>
        </w:numPr>
        <w:rPr>
          <w:rFonts w:ascii="Cambria" w:hAnsi="Cambria"/>
          <w:lang w:val="en-US"/>
        </w:rPr>
      </w:pPr>
      <w:r w:rsidRPr="00746267">
        <w:rPr>
          <w:rFonts w:ascii="Cambria" w:hAnsi="Cambria"/>
          <w:b/>
          <w:bCs/>
          <w:lang w:val="en-US"/>
        </w:rPr>
        <w:t>PASS</w:t>
      </w:r>
      <w:r w:rsidRPr="00746267">
        <w:rPr>
          <w:rFonts w:ascii="Cambria" w:hAnsi="Cambria"/>
          <w:lang w:val="en-US"/>
        </w:rPr>
        <w:t xml:space="preserve">: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αu</m:t>
        </m:r>
        <m:r>
          <w:rPr>
            <w:rFonts w:ascii="Cambria Math" w:hAnsi="Cambria Math"/>
            <w:lang w:val="en-US"/>
          </w:rPr>
          <m:t>+</m:t>
        </m:r>
        <m:r>
          <m:rPr>
            <m:sty m:val="p"/>
          </m:rPr>
          <w:rPr>
            <w:rFonts w:ascii="Cambria Math" w:hAnsi="Cambria Math"/>
            <w:lang w:val="en-US"/>
          </w:rPr>
          <m:t>log</m:t>
        </m:r>
        <m:r>
          <w:rPr>
            <w:rFonts w:ascii="Cambria Math" w:hAnsi="Cambria Math"/>
            <w:lang w:val="en-US"/>
          </w:rPr>
          <m:t>⁡</m:t>
        </m:r>
        <m:r>
          <w:rPr>
            <w:rFonts w:ascii="Cambria Math" w:hAnsi="Cambria Math"/>
          </w:rPr>
          <m:t>κ</m:t>
        </m:r>
        <m:r>
          <w:rPr>
            <w:rFonts w:ascii="Cambria Math" w:hAnsi="Cambria Math"/>
            <w:lang w:val="en-US"/>
          </w:rPr>
          <m:t>+</m:t>
        </m:r>
        <m:r>
          <m:rPr>
            <m:scr m:val="script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(0,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)</m:t>
        </m:r>
      </m:oMath>
      <w:r>
        <w:rPr>
          <w:rFonts w:ascii="Cambria" w:eastAsiaTheme="minorEastAsia" w:hAnsi="Cambria"/>
          <w:lang w:val="en-US"/>
        </w:rPr>
        <w:t xml:space="preserve"> </w:t>
      </w:r>
      <w:r w:rsidRPr="00746267">
        <w:rPr>
          <w:rFonts w:ascii="Cambria" w:hAnsi="Cambria"/>
          <w:lang w:val="en-US"/>
        </w:rPr>
        <w:t xml:space="preserve">with realistic noise and coverage → should pass collapse and recover </w:t>
      </w:r>
      <m:oMath>
        <m:r>
          <w:rPr>
            <w:rFonts w:ascii="Cambria Math" w:hAnsi="Cambria Math"/>
          </w:rPr>
          <m:t>α</m:t>
        </m:r>
      </m:oMath>
      <w:r w:rsidRPr="00746267">
        <w:rPr>
          <w:rFonts w:ascii="Cambria" w:eastAsiaTheme="minorEastAsia" w:hAnsi="Cambria"/>
          <w:lang w:val="en-US"/>
        </w:rPr>
        <w:t xml:space="preserve"> </w:t>
      </w:r>
      <w:r w:rsidRPr="00746267">
        <w:rPr>
          <w:rFonts w:ascii="Cambria" w:hAnsi="Cambria"/>
          <w:lang w:val="en-US"/>
        </w:rPr>
        <w:t>within CI.</w:t>
      </w:r>
    </w:p>
    <w:p w14:paraId="2D69B65E" w14:textId="7DBD139A" w:rsidR="00746267" w:rsidRPr="00746267" w:rsidRDefault="00746267" w:rsidP="00746267">
      <w:pPr>
        <w:numPr>
          <w:ilvl w:val="0"/>
          <w:numId w:val="106"/>
        </w:numPr>
        <w:rPr>
          <w:rFonts w:ascii="Cambria" w:hAnsi="Cambria"/>
          <w:lang w:val="en-US"/>
        </w:rPr>
      </w:pPr>
      <w:r w:rsidRPr="00746267">
        <w:rPr>
          <w:rFonts w:ascii="Cambria" w:hAnsi="Cambria"/>
          <w:b/>
          <w:bCs/>
          <w:lang w:val="en-US"/>
        </w:rPr>
        <w:t>FAIL</w:t>
      </w:r>
      <w:r w:rsidRPr="00746267">
        <w:rPr>
          <w:rFonts w:ascii="Cambria" w:hAnsi="Cambria"/>
          <w:lang w:val="en-US"/>
        </w:rPr>
        <w:t xml:space="preserve">: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αu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β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746267">
        <w:rPr>
          <w:rFonts w:ascii="Cambria" w:eastAsiaTheme="minorEastAsia" w:hAnsi="Cambria"/>
          <w:lang w:val="en-US"/>
        </w:rPr>
        <w:t xml:space="preserve"> </w:t>
      </w:r>
      <w:r w:rsidRPr="00746267">
        <w:rPr>
          <w:rFonts w:ascii="Cambria" w:hAnsi="Cambria"/>
          <w:lang w:val="en-US"/>
        </w:rPr>
        <w:t>(curvature) or piecewise slopes → must fail collapse (</w:t>
      </w:r>
      <w:r w:rsidRPr="00746267">
        <w:rPr>
          <w:sz w:val="20"/>
          <w:szCs w:val="20"/>
          <w:shd w:val="clear" w:color="auto" w:fill="D9D9D9" w:themeFill="background1" w:themeFillShade="D9"/>
          <w:lang w:val="en-US"/>
        </w:rPr>
        <w:t>NO_COLLAPSE</w:t>
      </w:r>
      <w:r w:rsidRPr="00746267">
        <w:rPr>
          <w:rFonts w:ascii="Cambria" w:hAnsi="Cambria"/>
          <w:lang w:val="en-US"/>
        </w:rPr>
        <w:t xml:space="preserve"> or </w:t>
      </w:r>
      <w:r w:rsidRPr="00746267">
        <w:rPr>
          <w:sz w:val="20"/>
          <w:szCs w:val="20"/>
          <w:shd w:val="clear" w:color="auto" w:fill="D9D9D9" w:themeFill="background1" w:themeFillShade="D9"/>
          <w:lang w:val="en-US"/>
        </w:rPr>
        <w:t>REGIME_MIX</w:t>
      </w:r>
      <w:r w:rsidRPr="00746267">
        <w:rPr>
          <w:rFonts w:ascii="Cambria" w:hAnsi="Cambria"/>
          <w:lang w:val="en-US"/>
        </w:rPr>
        <w:t>).</w:t>
      </w:r>
      <w:r w:rsidRPr="00746267">
        <w:rPr>
          <w:rFonts w:ascii="Cambria" w:hAnsi="Cambria"/>
          <w:lang w:val="en-US"/>
        </w:rPr>
        <w:br/>
        <w:t>Publish code + seeds and include them in CI tests.</w:t>
      </w:r>
    </w:p>
    <w:p w14:paraId="4B85F902" w14:textId="3BDCE874" w:rsidR="00746267" w:rsidRPr="00746267" w:rsidRDefault="00746267" w:rsidP="00746267">
      <w:pPr>
        <w:rPr>
          <w:rFonts w:ascii="Cambria" w:hAnsi="Cambria"/>
        </w:rPr>
      </w:pPr>
    </w:p>
    <w:p w14:paraId="6DAE98CA" w14:textId="77777777" w:rsidR="00746267" w:rsidRPr="00746267" w:rsidRDefault="00746267" w:rsidP="00746267">
      <w:pPr>
        <w:rPr>
          <w:rFonts w:ascii="Cambria" w:hAnsi="Cambria"/>
          <w:b/>
          <w:bCs/>
          <w:lang w:val="en-US"/>
        </w:rPr>
      </w:pPr>
      <w:r w:rsidRPr="00746267">
        <w:rPr>
          <w:rFonts w:ascii="Cambria" w:hAnsi="Cambria"/>
          <w:b/>
          <w:bCs/>
          <w:lang w:val="en-US"/>
        </w:rPr>
        <w:t>12.12 Continuous integration (CI)</w:t>
      </w:r>
    </w:p>
    <w:p w14:paraId="5E288022" w14:textId="77777777" w:rsidR="00746267" w:rsidRPr="00746267" w:rsidRDefault="00746267" w:rsidP="00746267">
      <w:pPr>
        <w:rPr>
          <w:rFonts w:ascii="Cambria" w:hAnsi="Cambria"/>
          <w:lang w:val="en-US"/>
        </w:rPr>
      </w:pPr>
      <w:r w:rsidRPr="00746267">
        <w:rPr>
          <w:rFonts w:ascii="Cambria" w:hAnsi="Cambria"/>
          <w:lang w:val="en-US"/>
        </w:rPr>
        <w:t xml:space="preserve">Set up CI </w:t>
      </w:r>
      <w:proofErr w:type="gramStart"/>
      <w:r w:rsidRPr="00746267">
        <w:rPr>
          <w:rFonts w:ascii="Cambria" w:hAnsi="Cambria"/>
          <w:lang w:val="en-US"/>
        </w:rPr>
        <w:t>to</w:t>
      </w:r>
      <w:proofErr w:type="gramEnd"/>
      <w:r w:rsidRPr="00746267">
        <w:rPr>
          <w:rFonts w:ascii="Cambria" w:hAnsi="Cambria"/>
          <w:lang w:val="en-US"/>
        </w:rPr>
        <w:t>:</w:t>
      </w:r>
    </w:p>
    <w:p w14:paraId="52C870D7" w14:textId="77777777" w:rsidR="00746267" w:rsidRPr="00746267" w:rsidRDefault="00746267" w:rsidP="00746267">
      <w:pPr>
        <w:numPr>
          <w:ilvl w:val="0"/>
          <w:numId w:val="107"/>
        </w:numPr>
        <w:rPr>
          <w:rFonts w:ascii="Cambria" w:hAnsi="Cambria"/>
          <w:lang w:val="en-US"/>
        </w:rPr>
      </w:pPr>
      <w:r w:rsidRPr="00746267">
        <w:rPr>
          <w:rFonts w:ascii="Cambria" w:hAnsi="Cambria"/>
          <w:lang w:val="en-US"/>
        </w:rPr>
        <w:t xml:space="preserve">Validate schemas; check </w:t>
      </w:r>
      <w:r w:rsidRPr="00746267">
        <w:rPr>
          <w:sz w:val="20"/>
          <w:szCs w:val="20"/>
          <w:shd w:val="clear" w:color="auto" w:fill="D9D9D9" w:themeFill="background1" w:themeFillShade="D9"/>
          <w:lang w:val="en-US"/>
        </w:rPr>
        <w:t xml:space="preserve">methods.yml </w:t>
      </w:r>
      <w:r w:rsidRPr="00746267">
        <w:rPr>
          <w:rFonts w:ascii="Cambria" w:hAnsi="Cambria"/>
          <w:lang w:val="en-US"/>
        </w:rPr>
        <w:t>against JSON-Schema.</w:t>
      </w:r>
    </w:p>
    <w:p w14:paraId="6E9DD5CC" w14:textId="77777777" w:rsidR="00746267" w:rsidRPr="00746267" w:rsidRDefault="00746267" w:rsidP="00746267">
      <w:pPr>
        <w:numPr>
          <w:ilvl w:val="0"/>
          <w:numId w:val="107"/>
        </w:numPr>
        <w:rPr>
          <w:rFonts w:ascii="Cambria" w:hAnsi="Cambria"/>
          <w:lang w:val="en-US"/>
        </w:rPr>
      </w:pPr>
      <w:r w:rsidRPr="00746267">
        <w:rPr>
          <w:rFonts w:ascii="Cambria" w:hAnsi="Cambria"/>
          <w:lang w:val="en-US"/>
        </w:rPr>
        <w:t xml:space="preserve">Re-run synthetic benchmarks and </w:t>
      </w:r>
      <w:r w:rsidRPr="00746267">
        <w:rPr>
          <w:rFonts w:ascii="Cambria" w:hAnsi="Cambria"/>
          <w:b/>
          <w:bCs/>
          <w:lang w:val="en-US"/>
        </w:rPr>
        <w:t>fail the build</w:t>
      </w:r>
      <w:r w:rsidRPr="00746267">
        <w:rPr>
          <w:rFonts w:ascii="Cambria" w:hAnsi="Cambria"/>
          <w:lang w:val="en-US"/>
        </w:rPr>
        <w:t xml:space="preserve"> if PASS/FAIL outcomes flip.</w:t>
      </w:r>
    </w:p>
    <w:p w14:paraId="381FF051" w14:textId="77777777" w:rsidR="00746267" w:rsidRPr="00746267" w:rsidRDefault="00746267" w:rsidP="00746267">
      <w:pPr>
        <w:numPr>
          <w:ilvl w:val="0"/>
          <w:numId w:val="107"/>
        </w:numPr>
        <w:rPr>
          <w:rFonts w:ascii="Cambria" w:hAnsi="Cambria"/>
          <w:lang w:val="en-US"/>
        </w:rPr>
      </w:pPr>
      <w:r w:rsidRPr="00746267">
        <w:rPr>
          <w:rFonts w:ascii="Cambria" w:hAnsi="Cambria"/>
          <w:lang w:val="en-US"/>
        </w:rPr>
        <w:t>Verify methods-hash consistency across artifacts.</w:t>
      </w:r>
    </w:p>
    <w:p w14:paraId="3C531AFC" w14:textId="77777777" w:rsidR="00746267" w:rsidRPr="00746267" w:rsidRDefault="00746267" w:rsidP="00746267">
      <w:pPr>
        <w:numPr>
          <w:ilvl w:val="0"/>
          <w:numId w:val="107"/>
        </w:numPr>
        <w:rPr>
          <w:rFonts w:ascii="Cambria" w:hAnsi="Cambria"/>
          <w:lang w:val="en-US"/>
        </w:rPr>
      </w:pPr>
      <w:r w:rsidRPr="00746267">
        <w:rPr>
          <w:rFonts w:ascii="Cambria" w:hAnsi="Cambria"/>
          <w:lang w:val="en-US"/>
        </w:rPr>
        <w:t xml:space="preserve">Produce a </w:t>
      </w:r>
      <w:r w:rsidRPr="00746267">
        <w:rPr>
          <w:rFonts w:ascii="Cambria" w:hAnsi="Cambria"/>
          <w:b/>
          <w:bCs/>
          <w:lang w:val="en-US"/>
        </w:rPr>
        <w:t>repo report</w:t>
      </w:r>
      <w:r w:rsidRPr="00746267">
        <w:rPr>
          <w:rFonts w:ascii="Cambria" w:hAnsi="Cambria"/>
          <w:lang w:val="en-US"/>
        </w:rPr>
        <w:t xml:space="preserve"> (HTML/PDF) with all tables/figures for submission.</w:t>
      </w:r>
    </w:p>
    <w:p w14:paraId="5B3EFAEE" w14:textId="4F77A40A" w:rsidR="00746267" w:rsidRPr="00746267" w:rsidRDefault="00746267" w:rsidP="00746267">
      <w:pPr>
        <w:rPr>
          <w:rFonts w:ascii="Cambria" w:hAnsi="Cambria"/>
        </w:rPr>
      </w:pPr>
    </w:p>
    <w:p w14:paraId="1A2D5DF2" w14:textId="77777777" w:rsidR="00746267" w:rsidRPr="00F03115" w:rsidRDefault="00746267" w:rsidP="00746267">
      <w:pPr>
        <w:rPr>
          <w:rFonts w:ascii="Cambria" w:hAnsi="Cambria"/>
          <w:b/>
          <w:bCs/>
          <w:lang w:val="en-US"/>
        </w:rPr>
      </w:pPr>
      <w:r w:rsidRPr="00F03115">
        <w:rPr>
          <w:rFonts w:ascii="Cambria" w:hAnsi="Cambria"/>
          <w:b/>
          <w:bCs/>
          <w:lang w:val="en-US"/>
        </w:rPr>
        <w:t>12.13 Ethics, governance, and data security</w:t>
      </w:r>
    </w:p>
    <w:p w14:paraId="5979CC74" w14:textId="77777777" w:rsidR="00746267" w:rsidRPr="00746267" w:rsidRDefault="00746267" w:rsidP="00746267">
      <w:pPr>
        <w:numPr>
          <w:ilvl w:val="0"/>
          <w:numId w:val="108"/>
        </w:numPr>
        <w:rPr>
          <w:rFonts w:ascii="Cambria" w:hAnsi="Cambria"/>
          <w:lang w:val="en-US"/>
        </w:rPr>
      </w:pPr>
      <w:r w:rsidRPr="00746267">
        <w:rPr>
          <w:rFonts w:ascii="Cambria" w:hAnsi="Cambria"/>
          <w:b/>
          <w:bCs/>
          <w:lang w:val="en-US"/>
        </w:rPr>
        <w:t>Human/animal welfare.</w:t>
      </w:r>
      <w:r w:rsidRPr="00746267">
        <w:rPr>
          <w:rFonts w:ascii="Cambria" w:hAnsi="Cambria"/>
          <w:lang w:val="en-US"/>
        </w:rPr>
        <w:t xml:space="preserve"> Movement and mesocosm work must be approved by relevant IACUC/ethics boards; telemetry anonymized/spatially jittered when needed.</w:t>
      </w:r>
    </w:p>
    <w:p w14:paraId="30A5592E" w14:textId="77777777" w:rsidR="00746267" w:rsidRPr="00746267" w:rsidRDefault="00746267" w:rsidP="00746267">
      <w:pPr>
        <w:numPr>
          <w:ilvl w:val="0"/>
          <w:numId w:val="108"/>
        </w:numPr>
        <w:rPr>
          <w:rFonts w:ascii="Cambria" w:hAnsi="Cambria"/>
          <w:lang w:val="en-US"/>
        </w:rPr>
      </w:pPr>
      <w:r w:rsidRPr="00746267">
        <w:rPr>
          <w:rFonts w:ascii="Cambria" w:hAnsi="Cambria"/>
          <w:b/>
          <w:bCs/>
          <w:lang w:val="en-US"/>
        </w:rPr>
        <w:t>Environmental impact.</w:t>
      </w:r>
      <w:r w:rsidRPr="00746267">
        <w:rPr>
          <w:rFonts w:ascii="Cambria" w:hAnsi="Cambria"/>
          <w:lang w:val="en-US"/>
        </w:rPr>
        <w:t xml:space="preserve"> Corridor/phasing and mosaic interventions undergo impact assessment; </w:t>
      </w:r>
      <w:r w:rsidRPr="00746267">
        <w:rPr>
          <w:rFonts w:ascii="Cambria" w:hAnsi="Cambria"/>
          <w:b/>
          <w:bCs/>
          <w:lang w:val="en-US"/>
        </w:rPr>
        <w:t>guardrails</w:t>
      </w:r>
      <w:r w:rsidRPr="00746267">
        <w:rPr>
          <w:rFonts w:ascii="Cambria" w:hAnsi="Cambria"/>
          <w:lang w:val="en-US"/>
        </w:rPr>
        <w:t xml:space="preserve"> pre-registered (throughput, biodiversity floors).</w:t>
      </w:r>
    </w:p>
    <w:p w14:paraId="525B07C9" w14:textId="77777777" w:rsidR="00746267" w:rsidRPr="00746267" w:rsidRDefault="00746267" w:rsidP="00746267">
      <w:pPr>
        <w:numPr>
          <w:ilvl w:val="0"/>
          <w:numId w:val="108"/>
        </w:numPr>
        <w:rPr>
          <w:rFonts w:ascii="Cambria" w:hAnsi="Cambria"/>
          <w:lang w:val="en-US"/>
        </w:rPr>
      </w:pPr>
      <w:r w:rsidRPr="00746267">
        <w:rPr>
          <w:rFonts w:ascii="Cambria" w:hAnsi="Cambria"/>
          <w:b/>
          <w:bCs/>
          <w:lang w:val="en-US"/>
        </w:rPr>
        <w:t>Open science.</w:t>
      </w:r>
      <w:r w:rsidRPr="00746267">
        <w:rPr>
          <w:rFonts w:ascii="Cambria" w:hAnsi="Cambria"/>
          <w:lang w:val="en-US"/>
        </w:rPr>
        <w:t xml:space="preserve"> Publish </w:t>
      </w:r>
      <w:r w:rsidRPr="00746267">
        <w:rPr>
          <w:rFonts w:ascii="Cambria" w:hAnsi="Cambria"/>
          <w:b/>
          <w:bCs/>
          <w:lang w:val="en-US"/>
        </w:rPr>
        <w:t>negatives</w:t>
      </w:r>
      <w:r w:rsidRPr="00746267">
        <w:rPr>
          <w:rFonts w:ascii="Cambria" w:hAnsi="Cambria"/>
          <w:lang w:val="en-US"/>
        </w:rPr>
        <w:t xml:space="preserve"> and </w:t>
      </w:r>
      <w:r w:rsidRPr="00746267">
        <w:rPr>
          <w:rFonts w:ascii="Cambria" w:hAnsi="Cambria"/>
          <w:b/>
          <w:bCs/>
          <w:lang w:val="en-US"/>
        </w:rPr>
        <w:t>scope boundaries</w:t>
      </w:r>
      <w:r w:rsidRPr="00746267">
        <w:rPr>
          <w:rFonts w:ascii="Cambria" w:hAnsi="Cambria"/>
          <w:lang w:val="en-US"/>
        </w:rPr>
        <w:t>; no file deletion of failed bins—mark superseded with provenance.</w:t>
      </w:r>
    </w:p>
    <w:p w14:paraId="09468E34" w14:textId="5F761104" w:rsidR="00746267" w:rsidRPr="00746267" w:rsidRDefault="00746267" w:rsidP="00746267">
      <w:pPr>
        <w:rPr>
          <w:rFonts w:ascii="Cambria" w:hAnsi="Cambria"/>
        </w:rPr>
      </w:pPr>
    </w:p>
    <w:p w14:paraId="72CA0EBE" w14:textId="77777777" w:rsidR="00746267" w:rsidRPr="00746267" w:rsidRDefault="00746267" w:rsidP="00746267">
      <w:pPr>
        <w:rPr>
          <w:rFonts w:ascii="Cambria" w:hAnsi="Cambria"/>
          <w:b/>
          <w:bCs/>
        </w:rPr>
      </w:pPr>
      <w:r w:rsidRPr="00746267">
        <w:rPr>
          <w:rFonts w:ascii="Cambria" w:hAnsi="Cambria"/>
          <w:b/>
          <w:bCs/>
        </w:rPr>
        <w:t>12.14 Reuse &amp; extension</w:t>
      </w:r>
    </w:p>
    <w:p w14:paraId="4CA49585" w14:textId="321E1416" w:rsidR="00746267" w:rsidRPr="00746267" w:rsidRDefault="00746267" w:rsidP="00746267">
      <w:pPr>
        <w:numPr>
          <w:ilvl w:val="0"/>
          <w:numId w:val="109"/>
        </w:numPr>
        <w:rPr>
          <w:rFonts w:ascii="Cambria" w:hAnsi="Cambria"/>
          <w:lang w:val="en-US"/>
        </w:rPr>
      </w:pPr>
      <w:r w:rsidRPr="00746267">
        <w:rPr>
          <w:rFonts w:ascii="Cambria" w:hAnsi="Cambria"/>
          <w:b/>
          <w:bCs/>
          <w:lang w:val="en-US"/>
        </w:rPr>
        <w:t>Ports.</w:t>
      </w:r>
      <w:r w:rsidRPr="00746267">
        <w:rPr>
          <w:rFonts w:ascii="Cambria" w:hAnsi="Cambria"/>
          <w:lang w:val="en-US"/>
        </w:rPr>
        <w:t xml:space="preserve"> The pipeline is agnostic to </w:t>
      </w:r>
      <w:proofErr w:type="gramStart"/>
      <w:r w:rsidRPr="00746267">
        <w:rPr>
          <w:rFonts w:ascii="Cambria" w:hAnsi="Cambria"/>
          <w:lang w:val="en-US"/>
        </w:rPr>
        <w:t>ecology</w:t>
      </w:r>
      <w:proofErr w:type="gramEnd"/>
      <w:r w:rsidRPr="00746267">
        <w:rPr>
          <w:rFonts w:ascii="Cambria" w:hAnsi="Cambria"/>
          <w:lang w:val="en-US"/>
        </w:rPr>
        <w:t xml:space="preserve"> subfields; new families plug in by defining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T</m:t>
        </m:r>
      </m:oMath>
      <w:r w:rsidRPr="00746267">
        <w:rPr>
          <w:rFonts w:ascii="Cambria" w:hAnsi="Cambria"/>
          <w:lang w:val="en-US"/>
        </w:rPr>
        <w:t>, adding BIN tags, and supplying collapse diagnostics.</w:t>
      </w:r>
    </w:p>
    <w:p w14:paraId="6108EAF4" w14:textId="77777777" w:rsidR="00746267" w:rsidRPr="00746267" w:rsidRDefault="00746267" w:rsidP="00746267">
      <w:pPr>
        <w:numPr>
          <w:ilvl w:val="0"/>
          <w:numId w:val="109"/>
        </w:numPr>
        <w:rPr>
          <w:rFonts w:ascii="Cambria" w:hAnsi="Cambria"/>
          <w:lang w:val="en-US"/>
        </w:rPr>
      </w:pPr>
      <w:r w:rsidRPr="00746267">
        <w:rPr>
          <w:rFonts w:ascii="Cambria" w:hAnsi="Cambria"/>
          <w:b/>
          <w:bCs/>
          <w:lang w:val="en-US"/>
        </w:rPr>
        <w:t>Cross-lab alignment.</w:t>
      </w:r>
      <w:r w:rsidRPr="00746267">
        <w:rPr>
          <w:rFonts w:ascii="Cambria" w:hAnsi="Cambria"/>
          <w:lang w:val="en-US"/>
        </w:rPr>
        <w:t xml:space="preserve"> Use the YAML + hashing convention to ensure method parity; accept only PRs that pass CI + benchmarks.</w:t>
      </w:r>
    </w:p>
    <w:p w14:paraId="2E2A721A" w14:textId="39ED4B7F" w:rsidR="00746267" w:rsidRPr="00746267" w:rsidRDefault="00746267" w:rsidP="00746267">
      <w:pPr>
        <w:rPr>
          <w:rFonts w:ascii="Cambria" w:hAnsi="Cambria"/>
        </w:rPr>
      </w:pPr>
    </w:p>
    <w:p w14:paraId="2D6812A8" w14:textId="77777777" w:rsidR="00746267" w:rsidRPr="00746267" w:rsidRDefault="00746267" w:rsidP="00746267">
      <w:pPr>
        <w:rPr>
          <w:rFonts w:ascii="Cambria" w:hAnsi="Cambria"/>
          <w:b/>
          <w:bCs/>
          <w:lang w:val="en-US"/>
        </w:rPr>
      </w:pPr>
      <w:r w:rsidRPr="00746267">
        <w:rPr>
          <w:rFonts w:ascii="Cambria" w:hAnsi="Cambria"/>
          <w:b/>
          <w:bCs/>
          <w:lang w:val="en-US"/>
        </w:rPr>
        <w:t>12.15 Summary</w:t>
      </w:r>
    </w:p>
    <w:p w14:paraId="0CA08E40" w14:textId="29688809" w:rsidR="00746267" w:rsidRPr="00746267" w:rsidRDefault="00746267" w:rsidP="00746267">
      <w:pPr>
        <w:rPr>
          <w:rFonts w:ascii="Cambria" w:hAnsi="Cambria"/>
          <w:lang w:val="en-US"/>
        </w:rPr>
      </w:pPr>
      <w:r w:rsidRPr="00746267">
        <w:rPr>
          <w:rFonts w:ascii="Cambria" w:hAnsi="Cambria"/>
          <w:lang w:val="en-US"/>
        </w:rPr>
        <w:t xml:space="preserve">These methods turn RTM-Eco into a </w:t>
      </w:r>
      <w:r w:rsidRPr="00746267">
        <w:rPr>
          <w:rFonts w:ascii="Cambria" w:hAnsi="Cambria"/>
          <w:b/>
          <w:bCs/>
          <w:lang w:val="en-US"/>
        </w:rPr>
        <w:t>portable, auditable workflow</w:t>
      </w:r>
      <w:r w:rsidRPr="00746267">
        <w:rPr>
          <w:rFonts w:ascii="Cambria" w:hAnsi="Cambria"/>
          <w:lang w:val="en-US"/>
        </w:rPr>
        <w:t xml:space="preserve">: deterministic binning; EIV-aware estimation; </w:t>
      </w:r>
      <w:r w:rsidRPr="00746267">
        <w:rPr>
          <w:rFonts w:ascii="Cambria" w:hAnsi="Cambria"/>
          <w:b/>
          <w:bCs/>
          <w:lang w:val="en-US"/>
        </w:rPr>
        <w:t>collapse</w:t>
      </w:r>
      <w:r w:rsidRPr="00746267">
        <w:rPr>
          <w:rFonts w:ascii="Cambria" w:hAnsi="Cambria"/>
          <w:lang w:val="en-US"/>
        </w:rPr>
        <w:t xml:space="preserve"> as a spec test; heterogeneity-gated fusion; </w:t>
      </w:r>
      <w:proofErr w:type="gramStart"/>
      <w:r w:rsidRPr="00746267">
        <w:rPr>
          <w:rFonts w:ascii="Cambria" w:hAnsi="Cambria"/>
          <w:lang w:val="en-US"/>
        </w:rPr>
        <w:t>hash</w:t>
      </w:r>
      <w:proofErr w:type="gramEnd"/>
      <w:r w:rsidRPr="00746267">
        <w:rPr>
          <w:rFonts w:ascii="Cambria" w:hAnsi="Cambria"/>
          <w:lang w:val="en-US"/>
        </w:rPr>
        <w:t xml:space="preserve">-anchored artifacts; and CI-enforced benchmarks. With this scaffold, different labs can generate </w:t>
      </w:r>
      <w:r w:rsidRPr="00746267">
        <w:rPr>
          <w:rFonts w:ascii="Cambria" w:hAnsi="Cambria"/>
          <w:b/>
          <w:bCs/>
          <w:lang w:val="en-US"/>
        </w:rPr>
        <w:t xml:space="preserve">comparable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Pr="00746267">
        <w:rPr>
          <w:rFonts w:ascii="Cambria" w:eastAsiaTheme="minorEastAsia" w:hAnsi="Cambria"/>
          <w:lang w:val="en-US"/>
        </w:rPr>
        <w:t xml:space="preserve"> </w:t>
      </w:r>
      <w:r w:rsidRPr="00746267">
        <w:rPr>
          <w:rFonts w:ascii="Cambria" w:hAnsi="Cambria"/>
          <w:lang w:val="en-US"/>
        </w:rPr>
        <w:t xml:space="preserve">estimates, honest scope boundaries, and an operational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ECI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Pr="00746267">
        <w:rPr>
          <w:rFonts w:ascii="Cambria" w:hAnsi="Cambria"/>
          <w:lang w:val="en-US"/>
        </w:rPr>
        <w:t xml:space="preserve"> ready for monitoring and management.</w:t>
      </w:r>
    </w:p>
    <w:p w14:paraId="2EB7DD32" w14:textId="77777777" w:rsidR="00746267" w:rsidRDefault="00746267" w:rsidP="005A3F3A">
      <w:pPr>
        <w:rPr>
          <w:rFonts w:ascii="Cambria" w:hAnsi="Cambria"/>
          <w:lang w:val="en-US"/>
        </w:rPr>
      </w:pPr>
    </w:p>
    <w:p w14:paraId="67ABBB8B" w14:textId="77777777" w:rsidR="00E95A74" w:rsidRPr="00E95A74" w:rsidRDefault="00E95A74" w:rsidP="00E95A74">
      <w:pPr>
        <w:rPr>
          <w:rFonts w:ascii="Cambria" w:hAnsi="Cambria"/>
          <w:b/>
          <w:bCs/>
          <w:sz w:val="32"/>
          <w:szCs w:val="32"/>
          <w:lang w:val="en-US"/>
        </w:rPr>
      </w:pPr>
      <w:r w:rsidRPr="00E95A74">
        <w:rPr>
          <w:rFonts w:ascii="Cambria" w:hAnsi="Cambria"/>
          <w:b/>
          <w:bCs/>
          <w:sz w:val="32"/>
          <w:szCs w:val="32"/>
          <w:lang w:val="en-US"/>
        </w:rPr>
        <w:t>13. Conclusion &amp; Outlook</w:t>
      </w:r>
    </w:p>
    <w:p w14:paraId="42469EFC" w14:textId="30E32385" w:rsidR="00E95A74" w:rsidRPr="00E95A74" w:rsidRDefault="00E95A74" w:rsidP="00E95A74">
      <w:pPr>
        <w:rPr>
          <w:rFonts w:ascii="Cambria" w:hAnsi="Cambria"/>
          <w:lang w:val="en-US"/>
        </w:rPr>
      </w:pPr>
      <w:r w:rsidRPr="00E95A74">
        <w:rPr>
          <w:rFonts w:ascii="Cambria" w:hAnsi="Cambria"/>
          <w:b/>
          <w:bCs/>
          <w:lang w:val="en-US"/>
        </w:rPr>
        <w:t>Rhythmic Ecology (RTM-Eco)</w:t>
      </w:r>
      <w:r w:rsidRPr="00E95A74">
        <w:rPr>
          <w:rFonts w:ascii="Cambria" w:hAnsi="Cambria"/>
          <w:lang w:val="en-US"/>
        </w:rPr>
        <w:t xml:space="preserve"> reframes ecological time as a </w:t>
      </w:r>
      <w:r w:rsidRPr="00E95A74">
        <w:rPr>
          <w:rFonts w:ascii="Cambria" w:hAnsi="Cambria"/>
          <w:b/>
          <w:bCs/>
          <w:lang w:val="en-US"/>
        </w:rPr>
        <w:t>gauge-invariant geometry</w:t>
      </w:r>
      <w:r w:rsidRPr="00E95A74">
        <w:rPr>
          <w:rFonts w:ascii="Cambria" w:hAnsi="Cambria"/>
          <w:lang w:val="en-US"/>
        </w:rPr>
        <w:t xml:space="preserve">: inside coherence bins, characteristic times scale with size as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∝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eco</m:t>
                </m:r>
              </m:sub>
            </m:sSub>
          </m:sup>
        </m:sSup>
      </m:oMath>
      <w:r w:rsidRPr="00E95A74">
        <w:rPr>
          <w:rFonts w:ascii="Cambria" w:hAnsi="Cambria"/>
          <w:lang w:val="en-US"/>
        </w:rPr>
        <w:t xml:space="preserve">, where the </w:t>
      </w:r>
      <w:r w:rsidRPr="00E95A74">
        <w:rPr>
          <w:rFonts w:ascii="Cambria" w:hAnsi="Cambria"/>
          <w:b/>
          <w:bCs/>
          <w:lang w:val="en-US"/>
        </w:rPr>
        <w:t>slope</w:t>
      </w:r>
      <w:r w:rsidRPr="00E95A74">
        <w:rPr>
          <w:rFonts w:ascii="Cambria" w:hAnsi="Cambria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074F29" w:rsidRPr="00074F29">
        <w:rPr>
          <w:rFonts w:ascii="Cambria" w:eastAsiaTheme="minorEastAsia" w:hAnsi="Cambria"/>
          <w:lang w:val="en-US"/>
        </w:rPr>
        <w:t xml:space="preserve"> </w:t>
      </w:r>
      <w:r w:rsidRPr="00E95A74">
        <w:rPr>
          <w:rFonts w:ascii="Cambria" w:hAnsi="Cambria"/>
          <w:lang w:val="en-US"/>
        </w:rPr>
        <w:t xml:space="preserve">(not the clock) carries structure. By (i) enforcing a </w:t>
      </w:r>
      <w:r w:rsidRPr="00E95A74">
        <w:rPr>
          <w:rFonts w:ascii="Cambria" w:hAnsi="Cambria"/>
          <w:b/>
          <w:bCs/>
          <w:lang w:val="en-US"/>
        </w:rPr>
        <w:t>collapse specification test</w:t>
      </w:r>
      <w:r w:rsidRPr="00E95A74">
        <w:rPr>
          <w:rFonts w:ascii="Cambria" w:hAnsi="Cambria"/>
          <w:lang w:val="en-US"/>
        </w:rPr>
        <w:t xml:space="preserve">, (ii) estimating slopes with </w:t>
      </w:r>
      <w:r w:rsidRPr="00E95A74">
        <w:rPr>
          <w:rFonts w:ascii="Cambria" w:hAnsi="Cambria"/>
          <w:b/>
          <w:bCs/>
          <w:lang w:val="en-US"/>
        </w:rPr>
        <w:t>errors-in-variables</w:t>
      </w:r>
      <w:r w:rsidRPr="00E95A74">
        <w:rPr>
          <w:rFonts w:ascii="Cambria" w:hAnsi="Cambria"/>
          <w:lang w:val="en-US"/>
        </w:rPr>
        <w:t xml:space="preserve"> methods, and (iii) fusing only under </w:t>
      </w:r>
      <w:r w:rsidRPr="00E95A74">
        <w:rPr>
          <w:rFonts w:ascii="Cambria" w:hAnsi="Cambria"/>
          <w:b/>
          <w:bCs/>
          <w:lang w:val="en-US"/>
        </w:rPr>
        <w:t>bounded heterogeneity</w:t>
      </w:r>
      <w:r w:rsidRPr="00E95A74">
        <w:rPr>
          <w:rFonts w:ascii="Cambria" w:hAnsi="Cambria"/>
          <w:lang w:val="en-US"/>
        </w:rPr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&lt;50</m:t>
        </m:r>
        <m:r>
          <m:rPr>
            <m:sty m:val="p"/>
          </m:rPr>
          <w:rPr>
            <w:rFonts w:ascii="Cambria Math" w:hAnsi="Cambria Math"/>
            <w:lang w:val="en-US"/>
          </w:rPr>
          <m:t>%</m:t>
        </m:r>
      </m:oMath>
      <w:r w:rsidRPr="00E95A74">
        <w:rPr>
          <w:rFonts w:ascii="Cambria" w:hAnsi="Cambria"/>
          <w:lang w:val="en-US"/>
        </w:rPr>
        <w:t xml:space="preserve">), RTM-Eco converts “rhythm” from metáfora to </w:t>
      </w:r>
      <w:r w:rsidRPr="00E95A74">
        <w:rPr>
          <w:rFonts w:ascii="Cambria" w:hAnsi="Cambria"/>
          <w:b/>
          <w:bCs/>
          <w:lang w:val="en-US"/>
        </w:rPr>
        <w:t>operational signal</w:t>
      </w:r>
      <w:r w:rsidRPr="00E95A74">
        <w:rPr>
          <w:rFonts w:ascii="Cambria" w:hAnsi="Cambria"/>
          <w:lang w:val="en-US"/>
        </w:rPr>
        <w:t>.</w:t>
      </w:r>
    </w:p>
    <w:p w14:paraId="2A4DFB12" w14:textId="77777777" w:rsidR="00E95A74" w:rsidRPr="00E95A74" w:rsidRDefault="00E95A74" w:rsidP="00E95A74">
      <w:pPr>
        <w:rPr>
          <w:rFonts w:ascii="Cambria" w:hAnsi="Cambria"/>
        </w:rPr>
      </w:pPr>
      <w:r w:rsidRPr="00E95A74">
        <w:rPr>
          <w:rFonts w:ascii="Cambria" w:hAnsi="Cambria"/>
          <w:b/>
          <w:bCs/>
        </w:rPr>
        <w:t>What this buys.</w:t>
      </w:r>
    </w:p>
    <w:p w14:paraId="0CA5ACFF" w14:textId="77777777" w:rsidR="00E95A74" w:rsidRPr="00E95A74" w:rsidRDefault="00E95A74" w:rsidP="00E95A74">
      <w:pPr>
        <w:numPr>
          <w:ilvl w:val="0"/>
          <w:numId w:val="110"/>
        </w:numPr>
        <w:rPr>
          <w:rFonts w:ascii="Cambria" w:hAnsi="Cambria"/>
          <w:lang w:val="en-US"/>
        </w:rPr>
      </w:pPr>
      <w:r w:rsidRPr="00E95A74">
        <w:rPr>
          <w:rFonts w:ascii="Cambria" w:hAnsi="Cambria"/>
          <w:lang w:val="en-US"/>
        </w:rPr>
        <w:t xml:space="preserve">A unit-robust way to compare tempo across </w:t>
      </w:r>
      <w:r w:rsidRPr="00E95A74">
        <w:rPr>
          <w:rFonts w:ascii="Cambria" w:hAnsi="Cambria"/>
          <w:b/>
          <w:bCs/>
          <w:lang w:val="en-US"/>
        </w:rPr>
        <w:t>sites, sensors, and processes</w:t>
      </w:r>
      <w:r w:rsidRPr="00E95A74">
        <w:rPr>
          <w:rFonts w:ascii="Cambria" w:hAnsi="Cambria"/>
          <w:lang w:val="en-US"/>
        </w:rPr>
        <w:t>.</w:t>
      </w:r>
    </w:p>
    <w:p w14:paraId="4AEA62BE" w14:textId="14D66409" w:rsidR="00E95A74" w:rsidRPr="00E95A74" w:rsidRDefault="00E95A74" w:rsidP="00E95A74">
      <w:pPr>
        <w:numPr>
          <w:ilvl w:val="0"/>
          <w:numId w:val="110"/>
        </w:numPr>
        <w:rPr>
          <w:rFonts w:ascii="Cambria" w:hAnsi="Cambria"/>
          <w:lang w:val="en-US"/>
        </w:rPr>
      </w:pPr>
      <w:r w:rsidRPr="00E95A74">
        <w:rPr>
          <w:rFonts w:ascii="Cambria" w:hAnsi="Cambria"/>
          <w:lang w:val="en-US"/>
        </w:rPr>
        <w:t xml:space="preserve">An early-warning perspective based on </w:t>
      </w:r>
      <w:r w:rsidRPr="00E95A74">
        <w:rPr>
          <w:rFonts w:ascii="Cambria" w:hAnsi="Cambria"/>
          <w:b/>
          <w:bCs/>
          <w:lang w:val="en-US"/>
        </w:rPr>
        <w:t xml:space="preserve">declines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074F29" w:rsidRPr="00074F29">
        <w:rPr>
          <w:rFonts w:ascii="Cambria" w:eastAsiaTheme="minorEastAsia" w:hAnsi="Cambria"/>
          <w:lang w:val="en-US"/>
        </w:rPr>
        <w:t xml:space="preserve"> </w:t>
      </w:r>
      <w:r w:rsidRPr="00E95A74">
        <w:rPr>
          <w:rFonts w:ascii="Cambria" w:hAnsi="Cambria"/>
          <w:lang w:val="en-US"/>
        </w:rPr>
        <w:t xml:space="preserve">(or the fused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Pr="00E95A74">
        <w:rPr>
          <w:rFonts w:ascii="Cambria" w:hAnsi="Cambria"/>
          <w:lang w:val="en-US"/>
        </w:rPr>
        <w:t>), complementary to critical slowing down.</w:t>
      </w:r>
    </w:p>
    <w:p w14:paraId="1CDADE07" w14:textId="77777777" w:rsidR="00E95A74" w:rsidRPr="00E95A74" w:rsidRDefault="00E95A74" w:rsidP="00E95A74">
      <w:pPr>
        <w:numPr>
          <w:ilvl w:val="0"/>
          <w:numId w:val="110"/>
        </w:numPr>
        <w:rPr>
          <w:rFonts w:ascii="Cambria" w:hAnsi="Cambria"/>
          <w:lang w:val="en-US"/>
        </w:rPr>
      </w:pPr>
      <w:r w:rsidRPr="00E95A74">
        <w:rPr>
          <w:rFonts w:ascii="Cambria" w:hAnsi="Cambria"/>
          <w:b/>
          <w:bCs/>
          <w:lang w:val="en-US"/>
        </w:rPr>
        <w:t>Design levers</w:t>
      </w:r>
      <w:r w:rsidRPr="00E95A74">
        <w:rPr>
          <w:rFonts w:ascii="Cambria" w:hAnsi="Cambria"/>
          <w:lang w:val="en-US"/>
        </w:rPr>
        <w:t xml:space="preserve"> (“slope-aware” management): corridor phasing, modularity targets, mosaic heterogeneity, flow smoothing—tested with falsifiable protocols.</w:t>
      </w:r>
    </w:p>
    <w:p w14:paraId="13848591" w14:textId="411031B8" w:rsidR="00E95A74" w:rsidRPr="00E95A74" w:rsidRDefault="00E95A74" w:rsidP="00E95A74">
      <w:pPr>
        <w:rPr>
          <w:rFonts w:ascii="Cambria" w:hAnsi="Cambria"/>
          <w:lang w:val="en-US"/>
        </w:rPr>
      </w:pPr>
      <w:r w:rsidRPr="00E95A74">
        <w:rPr>
          <w:rFonts w:ascii="Cambria" w:hAnsi="Cambria"/>
          <w:b/>
          <w:bCs/>
          <w:lang w:val="en-US"/>
        </w:rPr>
        <w:t>What it does not claim.</w:t>
      </w:r>
      <w:r w:rsidRPr="00E95A74">
        <w:rPr>
          <w:rFonts w:ascii="Cambria" w:hAnsi="Cambria"/>
          <w:lang w:val="en-US"/>
        </w:rPr>
        <w:br/>
        <w:t xml:space="preserve">RTM-Eco is </w:t>
      </w:r>
      <w:r w:rsidRPr="00E95A74">
        <w:rPr>
          <w:rFonts w:ascii="Cambria" w:hAnsi="Cambria"/>
          <w:b/>
          <w:bCs/>
          <w:lang w:val="en-US"/>
        </w:rPr>
        <w:t>phenomenological</w:t>
      </w:r>
      <w:r w:rsidRPr="00E95A74">
        <w:rPr>
          <w:rFonts w:ascii="Cambria" w:hAnsi="Cambria"/>
          <w:lang w:val="en-US"/>
        </w:rPr>
        <w:t xml:space="preserve"> and </w:t>
      </w:r>
      <w:r w:rsidRPr="00E95A74">
        <w:rPr>
          <w:rFonts w:ascii="Cambria" w:hAnsi="Cambria"/>
          <w:b/>
          <w:bCs/>
          <w:lang w:val="en-US"/>
        </w:rPr>
        <w:t>bin-local</w:t>
      </w:r>
      <w:r w:rsidRPr="00E95A74">
        <w:rPr>
          <w:rFonts w:ascii="Cambria" w:hAnsi="Cambria"/>
          <w:lang w:val="en-US"/>
        </w:rPr>
        <w:t>; it does not replace mechanistic models nor guarantee faster absolute recovery. Failures (</w:t>
      </w:r>
      <w:r w:rsidRPr="00E95A74">
        <w:rPr>
          <w:sz w:val="20"/>
          <w:szCs w:val="20"/>
          <w:shd w:val="clear" w:color="auto" w:fill="D9D9D9" w:themeFill="background1" w:themeFillShade="D9"/>
          <w:lang w:val="en-US"/>
        </w:rPr>
        <w:t>NO_COLLAPSE</w:t>
      </w:r>
      <w:r w:rsidRPr="00E95A74">
        <w:rPr>
          <w:sz w:val="20"/>
          <w:szCs w:val="20"/>
          <w:lang w:val="en-US"/>
        </w:rPr>
        <w:t xml:space="preserve">, </w:t>
      </w:r>
      <w:r w:rsidRPr="00E95A74">
        <w:rPr>
          <w:sz w:val="20"/>
          <w:szCs w:val="20"/>
          <w:shd w:val="clear" w:color="auto" w:fill="D9D9D9" w:themeFill="background1" w:themeFillShade="D9"/>
          <w:lang w:val="en-US"/>
        </w:rPr>
        <w:t>REGIME_MIX,</w:t>
      </w:r>
      <w:r w:rsidRPr="00E95A74">
        <w:rPr>
          <w:rFonts w:ascii="Cambria" w:hAnsi="Cambria"/>
          <w:lang w:val="en-US"/>
        </w:rPr>
        <w:t xml:space="preserve"> high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E95A74">
        <w:rPr>
          <w:rFonts w:ascii="Cambria" w:hAnsi="Cambria"/>
          <w:lang w:val="en-US"/>
        </w:rPr>
        <w:t xml:space="preserve">) are </w:t>
      </w:r>
      <w:r w:rsidRPr="00E95A74">
        <w:rPr>
          <w:rFonts w:ascii="Cambria" w:hAnsi="Cambria"/>
          <w:b/>
          <w:bCs/>
          <w:lang w:val="en-US"/>
        </w:rPr>
        <w:t>first-class results</w:t>
      </w:r>
      <w:r w:rsidRPr="00E95A74">
        <w:rPr>
          <w:rFonts w:ascii="Cambria" w:hAnsi="Cambria"/>
          <w:lang w:val="en-US"/>
        </w:rPr>
        <w:t xml:space="preserve"> that map scope boundaries and point to mechanisms.</w:t>
      </w:r>
    </w:p>
    <w:p w14:paraId="5E04C90A" w14:textId="77777777" w:rsidR="00E95A74" w:rsidRPr="00E95A74" w:rsidRDefault="00E95A74" w:rsidP="00E95A74">
      <w:pPr>
        <w:rPr>
          <w:rFonts w:ascii="Cambria" w:hAnsi="Cambria"/>
        </w:rPr>
      </w:pPr>
      <w:r w:rsidRPr="00E95A74">
        <w:rPr>
          <w:rFonts w:ascii="Cambria" w:hAnsi="Cambria"/>
          <w:b/>
          <w:bCs/>
        </w:rPr>
        <w:t>Immediate next steps.</w:t>
      </w:r>
    </w:p>
    <w:p w14:paraId="78A17BC4" w14:textId="77777777" w:rsidR="00E95A74" w:rsidRPr="00E95A74" w:rsidRDefault="00E95A74" w:rsidP="00E95A74">
      <w:pPr>
        <w:numPr>
          <w:ilvl w:val="0"/>
          <w:numId w:val="111"/>
        </w:numPr>
        <w:rPr>
          <w:rFonts w:ascii="Cambria" w:hAnsi="Cambria"/>
          <w:lang w:val="en-US"/>
        </w:rPr>
      </w:pPr>
      <w:proofErr w:type="gramStart"/>
      <w:r w:rsidRPr="00E95A74">
        <w:rPr>
          <w:rFonts w:ascii="Cambria" w:hAnsi="Cambria"/>
          <w:b/>
          <w:bCs/>
          <w:lang w:val="en-US"/>
        </w:rPr>
        <w:lastRenderedPageBreak/>
        <w:t>Multi-family,</w:t>
      </w:r>
      <w:proofErr w:type="gramEnd"/>
      <w:r w:rsidRPr="00E95A74">
        <w:rPr>
          <w:rFonts w:ascii="Cambria" w:hAnsi="Cambria"/>
          <w:b/>
          <w:bCs/>
          <w:lang w:val="en-US"/>
        </w:rPr>
        <w:t xml:space="preserve"> co-located datasets</w:t>
      </w:r>
      <w:r w:rsidRPr="00E95A74">
        <w:rPr>
          <w:rFonts w:ascii="Cambria" w:hAnsi="Cambria"/>
          <w:lang w:val="en-US"/>
        </w:rPr>
        <w:t xml:space="preserve"> with strict BIN ledgers and </w:t>
      </w:r>
      <w:proofErr w:type="gramStart"/>
      <w:r w:rsidRPr="00E95A74">
        <w:rPr>
          <w:rFonts w:ascii="Cambria" w:hAnsi="Cambria"/>
          <w:lang w:val="en-US"/>
        </w:rPr>
        <w:t>methods</w:t>
      </w:r>
      <w:proofErr w:type="gramEnd"/>
      <w:r w:rsidRPr="00E95A74">
        <w:rPr>
          <w:rFonts w:ascii="Cambria" w:hAnsi="Cambria"/>
          <w:lang w:val="en-US"/>
        </w:rPr>
        <w:t xml:space="preserve"> hashing.</w:t>
      </w:r>
    </w:p>
    <w:p w14:paraId="6616070F" w14:textId="030CEB94" w:rsidR="00E95A74" w:rsidRPr="00E95A74" w:rsidRDefault="00E95A74" w:rsidP="00E95A74">
      <w:pPr>
        <w:numPr>
          <w:ilvl w:val="0"/>
          <w:numId w:val="111"/>
        </w:numPr>
        <w:rPr>
          <w:rFonts w:ascii="Cambria" w:hAnsi="Cambria"/>
          <w:lang w:val="en-US"/>
        </w:rPr>
      </w:pPr>
      <w:r w:rsidRPr="00E95A74">
        <w:rPr>
          <w:rFonts w:ascii="Cambria" w:hAnsi="Cambria"/>
          <w:b/>
          <w:bCs/>
          <w:lang w:val="en-US"/>
        </w:rPr>
        <w:t>Intervention trials</w:t>
      </w:r>
      <w:r w:rsidRPr="00E95A74">
        <w:rPr>
          <w:rFonts w:ascii="Cambria" w:hAnsi="Cambria"/>
          <w:lang w:val="en-US"/>
        </w:rPr>
        <w:t xml:space="preserve"> that attempt to </w:t>
      </w:r>
      <w:r w:rsidRPr="00E95A74">
        <w:rPr>
          <w:rFonts w:ascii="Cambria" w:hAnsi="Cambria"/>
          <w:b/>
          <w:bCs/>
          <w:lang w:val="en-US"/>
        </w:rPr>
        <w:t xml:space="preserve">engineer </w:t>
      </w:r>
      <m:oMath>
        <m:r>
          <w:rPr>
            <w:rFonts w:ascii="Cambria Math" w:hAnsi="Cambria Math"/>
          </w:rPr>
          <m:t>α</m:t>
        </m:r>
      </m:oMath>
      <w:r w:rsidR="00074F29" w:rsidRPr="00074F29">
        <w:rPr>
          <w:rFonts w:ascii="Cambria" w:eastAsiaTheme="minorEastAsia" w:hAnsi="Cambria"/>
          <w:lang w:val="en-US"/>
        </w:rPr>
        <w:t xml:space="preserve"> </w:t>
      </w:r>
      <w:r w:rsidRPr="00E95A74">
        <w:rPr>
          <w:rFonts w:ascii="Cambria" w:hAnsi="Cambria"/>
          <w:lang w:val="en-US"/>
        </w:rPr>
        <w:t xml:space="preserve">(corridor phasing, restoration cadence, baseflow management) with </w:t>
      </w:r>
      <w:r w:rsidRPr="00E95A74">
        <w:rPr>
          <w:rFonts w:ascii="Cambria" w:hAnsi="Cambria"/>
          <w:i/>
          <w:iCs/>
          <w:lang w:val="en-US"/>
        </w:rPr>
        <w:t>a priori</w:t>
      </w:r>
      <w:r w:rsidRPr="00E95A74">
        <w:rPr>
          <w:rFonts w:ascii="Cambria" w:hAnsi="Cambria"/>
          <w:lang w:val="en-US"/>
        </w:rPr>
        <w:t xml:space="preserve"> MDEs and guardrails.</w:t>
      </w:r>
    </w:p>
    <w:p w14:paraId="7619CA33" w14:textId="77777777" w:rsidR="00E95A74" w:rsidRPr="00E95A74" w:rsidRDefault="00E95A74" w:rsidP="00E95A74">
      <w:pPr>
        <w:numPr>
          <w:ilvl w:val="0"/>
          <w:numId w:val="111"/>
        </w:numPr>
        <w:rPr>
          <w:rFonts w:ascii="Cambria" w:hAnsi="Cambria"/>
          <w:lang w:val="en-US"/>
        </w:rPr>
      </w:pPr>
      <w:r w:rsidRPr="00E95A74">
        <w:rPr>
          <w:rFonts w:ascii="Cambria" w:hAnsi="Cambria"/>
          <w:b/>
          <w:bCs/>
          <w:lang w:val="en-US"/>
        </w:rPr>
        <w:t>Head-to-head benchmarks</w:t>
      </w:r>
      <w:r w:rsidRPr="00E95A74">
        <w:rPr>
          <w:rFonts w:ascii="Cambria" w:hAnsi="Cambria"/>
          <w:lang w:val="en-US"/>
        </w:rPr>
        <w:t xml:space="preserve"> versus classical early-warning indicators to chart complementariedad y límites.</w:t>
      </w:r>
    </w:p>
    <w:p w14:paraId="566EFB1D" w14:textId="77777777" w:rsidR="00E95A74" w:rsidRPr="00E95A74" w:rsidRDefault="00E95A74" w:rsidP="00E95A74">
      <w:pPr>
        <w:numPr>
          <w:ilvl w:val="0"/>
          <w:numId w:val="111"/>
        </w:numPr>
        <w:rPr>
          <w:rFonts w:ascii="Cambria" w:hAnsi="Cambria"/>
          <w:lang w:val="en-US"/>
        </w:rPr>
      </w:pPr>
      <w:r w:rsidRPr="00E95A74">
        <w:rPr>
          <w:rFonts w:ascii="Cambria" w:hAnsi="Cambria"/>
          <w:b/>
          <w:bCs/>
          <w:lang w:val="en-US"/>
        </w:rPr>
        <w:t>Open artifacts</w:t>
      </w:r>
      <w:r w:rsidRPr="00E95A74">
        <w:rPr>
          <w:rFonts w:ascii="Cambria" w:hAnsi="Cambria"/>
          <w:lang w:val="en-US"/>
        </w:rPr>
        <w:t xml:space="preserve">: synthetic pass/fail benchmarks, collapse panels, forest plots, and the </w:t>
      </w:r>
      <w:r w:rsidRPr="00E95A74">
        <w:rPr>
          <w:rFonts w:ascii="Cambria" w:hAnsi="Cambria"/>
          <w:b/>
          <w:bCs/>
          <w:lang w:val="en-US"/>
        </w:rPr>
        <w:t>Methods YAML</w:t>
      </w:r>
      <w:r w:rsidRPr="00E95A74">
        <w:rPr>
          <w:rFonts w:ascii="Cambria" w:hAnsi="Cambria"/>
          <w:lang w:val="en-US"/>
        </w:rPr>
        <w:t xml:space="preserve"> in every figure (CI-checked).</w:t>
      </w:r>
    </w:p>
    <w:p w14:paraId="605A6A75" w14:textId="07B300BF" w:rsidR="00971426" w:rsidRDefault="00E95A74" w:rsidP="005A3F3A">
      <w:pPr>
        <w:rPr>
          <w:rFonts w:ascii="Cambria" w:hAnsi="Cambria"/>
          <w:lang w:val="en-US"/>
        </w:rPr>
      </w:pPr>
      <w:r w:rsidRPr="00E95A74">
        <w:rPr>
          <w:rFonts w:ascii="Cambria" w:hAnsi="Cambria"/>
          <w:b/>
          <w:bCs/>
          <w:lang w:val="en-US"/>
        </w:rPr>
        <w:t>Outlook.</w:t>
      </w:r>
      <w:r w:rsidRPr="00E95A74">
        <w:rPr>
          <w:rFonts w:ascii="Cambria" w:hAnsi="Cambria"/>
          <w:lang w:val="en-US"/>
        </w:rPr>
        <w:br/>
        <w:t xml:space="preserve">If replicated across biomes and process families,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eco</m:t>
            </m:r>
          </m:sub>
        </m:sSub>
      </m:oMath>
      <w:r w:rsidR="00074F29" w:rsidRPr="00074F29">
        <w:rPr>
          <w:rFonts w:ascii="Cambria" w:eastAsiaTheme="minorEastAsia" w:hAnsi="Cambria"/>
          <w:lang w:val="en-US"/>
        </w:rPr>
        <w:t xml:space="preserve"> </w:t>
      </w:r>
      <w:r w:rsidRPr="00E95A74">
        <w:rPr>
          <w:rFonts w:ascii="Cambria" w:hAnsi="Cambria"/>
          <w:lang w:val="en-US"/>
        </w:rPr>
        <w:t xml:space="preserve">could serve as a </w:t>
      </w:r>
      <w:r w:rsidRPr="00E95A74">
        <w:rPr>
          <w:rFonts w:ascii="Cambria" w:hAnsi="Cambria"/>
          <w:b/>
          <w:bCs/>
          <w:lang w:val="en-US"/>
        </w:rPr>
        <w:t>biomarker of ecosystem coherence</w:t>
      </w:r>
      <w:r w:rsidRPr="00E95A74">
        <w:rPr>
          <w:rFonts w:ascii="Cambria" w:hAnsi="Cambria"/>
          <w:lang w:val="en-US"/>
        </w:rPr>
        <w:t xml:space="preserve">, enabling </w:t>
      </w:r>
      <w:r w:rsidRPr="00E95A74">
        <w:rPr>
          <w:rFonts w:ascii="Cambria" w:hAnsi="Cambria"/>
          <w:b/>
          <w:bCs/>
          <w:lang w:val="en-US"/>
        </w:rPr>
        <w:t>auditable alerts</w:t>
      </w:r>
      <w:r w:rsidRPr="00E95A74">
        <w:rPr>
          <w:rFonts w:ascii="Cambria" w:hAnsi="Cambria"/>
          <w:lang w:val="en-US"/>
        </w:rPr>
        <w:t xml:space="preserve"> and </w:t>
      </w:r>
      <w:r w:rsidRPr="00E95A74">
        <w:rPr>
          <w:rFonts w:ascii="Cambria" w:hAnsi="Cambria"/>
          <w:b/>
          <w:bCs/>
          <w:lang w:val="en-US"/>
        </w:rPr>
        <w:t>slope-aware</w:t>
      </w:r>
      <w:r w:rsidRPr="00E95A74">
        <w:rPr>
          <w:rFonts w:ascii="Cambria" w:hAnsi="Cambria"/>
          <w:lang w:val="en-US"/>
        </w:rPr>
        <w:t xml:space="preserve"> conservation design. Even where RTM-Eco fails, its diagnostics reveal where </w:t>
      </w:r>
      <w:r w:rsidRPr="00E95A74">
        <w:rPr>
          <w:rFonts w:ascii="Cambria" w:hAnsi="Cambria"/>
          <w:b/>
          <w:bCs/>
          <w:lang w:val="en-US"/>
        </w:rPr>
        <w:t>hidden clocks</w:t>
      </w:r>
      <w:r w:rsidRPr="00E95A74">
        <w:rPr>
          <w:rFonts w:ascii="Cambria" w:hAnsi="Cambria"/>
          <w:lang w:val="en-US"/>
        </w:rPr>
        <w:t xml:space="preserve">, </w:t>
      </w:r>
      <w:r w:rsidRPr="00E95A74">
        <w:rPr>
          <w:rFonts w:ascii="Cambria" w:hAnsi="Cambria"/>
          <w:b/>
          <w:bCs/>
          <w:lang w:val="en-US"/>
        </w:rPr>
        <w:t>piecewise regimes</w:t>
      </w:r>
      <w:r w:rsidRPr="00E95A74">
        <w:rPr>
          <w:rFonts w:ascii="Cambria" w:hAnsi="Cambria"/>
          <w:lang w:val="en-US"/>
        </w:rPr>
        <w:t xml:space="preserve">, or </w:t>
      </w:r>
      <w:r w:rsidRPr="00E95A74">
        <w:rPr>
          <w:rFonts w:ascii="Cambria" w:hAnsi="Cambria"/>
          <w:b/>
          <w:bCs/>
          <w:lang w:val="en-US"/>
        </w:rPr>
        <w:t>mechanism divergence</w:t>
      </w:r>
      <w:r w:rsidRPr="00E95A74">
        <w:rPr>
          <w:rFonts w:ascii="Cambria" w:hAnsi="Cambria"/>
          <w:lang w:val="en-US"/>
        </w:rPr>
        <w:t xml:space="preserve"> dominate—information crucial para la gestión.</w:t>
      </w:r>
    </w:p>
    <w:p w14:paraId="4BC59287" w14:textId="77777777" w:rsidR="00971426" w:rsidRDefault="00971426" w:rsidP="005A3F3A">
      <w:pPr>
        <w:rPr>
          <w:rFonts w:ascii="Cambria" w:hAnsi="Cambria"/>
          <w:lang w:val="en-US"/>
        </w:rPr>
      </w:pPr>
    </w:p>
    <w:p w14:paraId="6923A28B" w14:textId="313D6275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b/>
          <w:bCs/>
          <w:lang w:val="en-US"/>
        </w:rPr>
        <w:t xml:space="preserve">APPENDIX </w:t>
      </w:r>
      <w:r>
        <w:rPr>
          <w:rFonts w:ascii="Cambria" w:hAnsi="Cambria"/>
          <w:b/>
          <w:bCs/>
          <w:lang w:val="en-US"/>
        </w:rPr>
        <w:t>A</w:t>
      </w:r>
      <w:r w:rsidRPr="00971426">
        <w:rPr>
          <w:rFonts w:ascii="Cambria" w:hAnsi="Cambria"/>
          <w:b/>
          <w:bCs/>
          <w:lang w:val="en-US"/>
        </w:rPr>
        <w:t xml:space="preserve"> — Computational Validation of RTM-Eco Framework</w:t>
      </w:r>
    </w:p>
    <w:p w14:paraId="31E32437" w14:textId="564B3655" w:rsidR="00971426" w:rsidRPr="00971426" w:rsidRDefault="00971426" w:rsidP="00971426">
      <w:pPr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>A</w:t>
      </w:r>
      <w:r w:rsidRPr="00971426">
        <w:rPr>
          <w:rFonts w:ascii="Cambria" w:hAnsi="Cambria"/>
          <w:b/>
          <w:bCs/>
          <w:lang w:val="en-US"/>
        </w:rPr>
        <w:t>.1 Overview</w:t>
      </w:r>
    </w:p>
    <w:p w14:paraId="491FEC02" w14:textId="1E702D4D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This appendix presents computational validation of the Rhythmic Ecology (RTM-Eco) framework. Three simulation suites demonstrate:</w:t>
      </w:r>
    </w:p>
    <w:p w14:paraId="68ADE676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1. Recovery time scales with disturbance size by ecosystem type (S1)</w:t>
      </w:r>
    </w:p>
    <w:p w14:paraId="726F1F9F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2. Watershed coherence varies predictably by land use (S2)</w:t>
      </w:r>
    </w:p>
    <w:p w14:paraId="2C1D000A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3.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decline provides early warning of regime shifts (S3)</w:t>
      </w:r>
    </w:p>
    <w:p w14:paraId="6F973B0C" w14:textId="77777777" w:rsidR="00971426" w:rsidRPr="00971426" w:rsidRDefault="00971426" w:rsidP="00971426">
      <w:pPr>
        <w:rPr>
          <w:rFonts w:ascii="Cambria" w:hAnsi="Cambria"/>
          <w:lang w:val="en-US"/>
        </w:rPr>
      </w:pPr>
    </w:p>
    <w:p w14:paraId="6B533244" w14:textId="64B2FF1E" w:rsidR="00971426" w:rsidRPr="00971426" w:rsidRDefault="00971426" w:rsidP="00971426">
      <w:pPr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>A</w:t>
      </w:r>
      <w:r w:rsidRPr="00971426">
        <w:rPr>
          <w:rFonts w:ascii="Cambria" w:hAnsi="Cambria"/>
          <w:b/>
          <w:bCs/>
          <w:lang w:val="en-US"/>
        </w:rPr>
        <w:t>.2 S1: NDVI Recovery vs Burned Patch Area</w:t>
      </w:r>
    </w:p>
    <w:p w14:paraId="606E79D2" w14:textId="3A2F5EEC" w:rsidR="00971426" w:rsidRPr="00971426" w:rsidRDefault="00971426" w:rsidP="00971426">
      <w:pPr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>A</w:t>
      </w:r>
      <w:r w:rsidRPr="00971426">
        <w:rPr>
          <w:rFonts w:ascii="Cambria" w:hAnsi="Cambria"/>
          <w:b/>
          <w:bCs/>
          <w:lang w:val="en-US"/>
        </w:rPr>
        <w:t>.2.1 Model</w:t>
      </w:r>
    </w:p>
    <w:p w14:paraId="094449D4" w14:textId="0DB0C72E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b/>
          <w:bCs/>
          <w:lang w:val="en-US"/>
        </w:rPr>
        <w:t>RTM-Eco Recovery Scaling:</w:t>
      </w:r>
    </w:p>
    <w:p w14:paraId="3D79A6D9" w14:textId="51D5F638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</w:rPr>
        <w:t>τ</w:t>
      </w:r>
      <w:r w:rsidRPr="00971426">
        <w:rPr>
          <w:rFonts w:ascii="Cambria" w:hAnsi="Cambria"/>
          <w:lang w:val="en-US"/>
        </w:rPr>
        <w:t xml:space="preserve">(L) = </w:t>
      </w:r>
      <w:r w:rsidRPr="00971426">
        <w:rPr>
          <w:rFonts w:ascii="Cambria" w:hAnsi="Cambria"/>
        </w:rPr>
        <w:t>τ</w:t>
      </w:r>
      <w:r w:rsidRPr="00971426">
        <w:rPr>
          <w:rFonts w:ascii="Cambria" w:hAnsi="Cambria"/>
          <w:lang w:val="en-US"/>
        </w:rPr>
        <w:t>₀ × (L/L_</w:t>
      </w:r>
      <w:proofErr w:type="gramStart"/>
      <w:r w:rsidRPr="00971426">
        <w:rPr>
          <w:rFonts w:ascii="Cambria" w:hAnsi="Cambria"/>
          <w:lang w:val="en-US"/>
        </w:rPr>
        <w:t>ref)^</w:t>
      </w:r>
      <w:proofErr w:type="gramEnd"/>
      <w:r w:rsidRPr="00971426">
        <w:rPr>
          <w:rFonts w:ascii="Cambria" w:hAnsi="Cambria"/>
        </w:rPr>
        <w:t>α</w:t>
      </w:r>
    </w:p>
    <w:p w14:paraId="7F02AE8A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where:</w:t>
      </w:r>
    </w:p>
    <w:p w14:paraId="24EEF0ED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- </w:t>
      </w:r>
      <w:r w:rsidRPr="00971426">
        <w:rPr>
          <w:rFonts w:ascii="Cambria" w:hAnsi="Cambria"/>
        </w:rPr>
        <w:t>τ</w:t>
      </w:r>
      <w:r w:rsidRPr="00971426">
        <w:rPr>
          <w:rFonts w:ascii="Cambria" w:hAnsi="Cambria"/>
          <w:lang w:val="en-US"/>
        </w:rPr>
        <w:t xml:space="preserve"> = time to recover to 80% of pre-fire NDVI (days)</w:t>
      </w:r>
    </w:p>
    <w:p w14:paraId="7D9D7342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- L = burned patch area (ha)</w:t>
      </w:r>
    </w:p>
    <w:p w14:paraId="0477ED64" w14:textId="4F1FBF0A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-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= coherence exponent</w:t>
      </w:r>
    </w:p>
    <w:p w14:paraId="6CF2140D" w14:textId="0FF0C89D" w:rsidR="00971426" w:rsidRPr="00971426" w:rsidRDefault="00971426" w:rsidP="00971426">
      <w:pPr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lastRenderedPageBreak/>
        <w:t>A</w:t>
      </w:r>
      <w:r w:rsidRPr="00971426">
        <w:rPr>
          <w:rFonts w:ascii="Cambria" w:hAnsi="Cambria"/>
          <w:b/>
          <w:bCs/>
          <w:lang w:val="en-US"/>
        </w:rPr>
        <w:t>.2.2 Ecosystem Parameters</w:t>
      </w:r>
    </w:p>
    <w:p w14:paraId="1DF831E8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| Ecosystem |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| </w:t>
      </w:r>
      <w:r w:rsidRPr="00971426">
        <w:rPr>
          <w:rFonts w:ascii="Cambria" w:hAnsi="Cambria"/>
        </w:rPr>
        <w:t>τ</w:t>
      </w:r>
      <w:r w:rsidRPr="00971426">
        <w:rPr>
          <w:rFonts w:ascii="Cambria" w:hAnsi="Cambria"/>
          <w:lang w:val="en-US"/>
        </w:rPr>
        <w:t>₀ (days) | Interpretation |</w:t>
      </w:r>
    </w:p>
    <w:p w14:paraId="559F5C6F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|-----------|---|-----------|----------------|</w:t>
      </w:r>
    </w:p>
    <w:p w14:paraId="5DA9EF48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Boreal Forest | 0.35 | 1500 | Slow, scale-dependent recovery |</w:t>
      </w:r>
    </w:p>
    <w:p w14:paraId="5B4D78A4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Temperate Forest | 0.32 | 1000 | Moderate recovery |</w:t>
      </w:r>
    </w:p>
    <w:p w14:paraId="461A2377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Mediterranean Shrubland | 0.28 | 600 | Adapted to fire |</w:t>
      </w:r>
    </w:p>
    <w:p w14:paraId="73CF57AE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Tropical Savanna | 0.30 | 90 | Quick wet-season recovery |</w:t>
      </w:r>
    </w:p>
    <w:p w14:paraId="2EA59027" w14:textId="532532D0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Temperate Grassland | 0.22 | 180 | Fast, scale-independent |</w:t>
      </w:r>
    </w:p>
    <w:p w14:paraId="7DE60E32" w14:textId="551B2642" w:rsidR="00971426" w:rsidRPr="00971426" w:rsidRDefault="00971426" w:rsidP="00971426">
      <w:pPr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>A</w:t>
      </w:r>
      <w:r w:rsidRPr="00971426">
        <w:rPr>
          <w:rFonts w:ascii="Cambria" w:hAnsi="Cambria"/>
          <w:b/>
          <w:bCs/>
          <w:lang w:val="en-US"/>
        </w:rPr>
        <w:t>.2.3 Validation Results</w:t>
      </w:r>
    </w:p>
    <w:p w14:paraId="7DBB87ED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| Ecosystem | True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| Estimated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| Error |</w:t>
      </w:r>
    </w:p>
    <w:p w14:paraId="1E5A815E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|-----------</w:t>
      </w:r>
      <w:proofErr w:type="gramStart"/>
      <w:r w:rsidRPr="00971426">
        <w:rPr>
          <w:rFonts w:ascii="Cambria" w:hAnsi="Cambria"/>
          <w:lang w:val="en-US"/>
        </w:rPr>
        <w:t>|--------|-------------|-------|</w:t>
      </w:r>
      <w:proofErr w:type="gramEnd"/>
    </w:p>
    <w:p w14:paraId="1121A6C7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Boreal Forest | 0.350 | 0.343 | 0.007 |</w:t>
      </w:r>
    </w:p>
    <w:p w14:paraId="5307D98A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Mediterranean Shrubland | 0.280 | 0.274 | 0.006 |</w:t>
      </w:r>
    </w:p>
    <w:p w14:paraId="6F315447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Temperate Grassland | 0.220 | 0.214 | 0.006 |</w:t>
      </w:r>
    </w:p>
    <w:p w14:paraId="527B1D21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Tropical Savanna | 0.300 | 0.293 | 0.007 |</w:t>
      </w:r>
    </w:p>
    <w:p w14:paraId="6172FCAF" w14:textId="0D97A3DF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Temperate Forest | 0.320 | 0.313 | 0.007 |</w:t>
      </w:r>
    </w:p>
    <w:p w14:paraId="1354A1F7" w14:textId="0D765916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b/>
          <w:bCs/>
          <w:lang w:val="en-US"/>
        </w:rPr>
        <w:t>Mean absolute error: 0.0066 (1.9</w:t>
      </w:r>
      <w:proofErr w:type="gramStart"/>
      <w:r w:rsidRPr="00971426">
        <w:rPr>
          <w:rFonts w:ascii="Cambria" w:hAnsi="Cambria"/>
          <w:b/>
          <w:bCs/>
          <w:lang w:val="en-US"/>
        </w:rPr>
        <w:t>%)*</w:t>
      </w:r>
      <w:proofErr w:type="gramEnd"/>
      <w:r w:rsidRPr="00971426">
        <w:rPr>
          <w:rFonts w:ascii="Cambria" w:hAnsi="Cambria"/>
          <w:b/>
          <w:bCs/>
          <w:lang w:val="en-US"/>
        </w:rPr>
        <w:t>*</w:t>
      </w:r>
    </w:p>
    <w:p w14:paraId="30D632C9" w14:textId="77777777" w:rsidR="00971426" w:rsidRPr="00971426" w:rsidRDefault="00971426" w:rsidP="00971426">
      <w:pPr>
        <w:rPr>
          <w:rFonts w:ascii="Cambria" w:hAnsi="Cambria"/>
          <w:lang w:val="en-US"/>
        </w:rPr>
      </w:pPr>
    </w:p>
    <w:p w14:paraId="1FDFCF91" w14:textId="7C9C98C5" w:rsidR="00971426" w:rsidRPr="00971426" w:rsidRDefault="00971426" w:rsidP="00971426">
      <w:pPr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>A</w:t>
      </w:r>
      <w:r w:rsidRPr="00971426">
        <w:rPr>
          <w:rFonts w:ascii="Cambria" w:hAnsi="Cambria"/>
          <w:b/>
          <w:bCs/>
          <w:lang w:val="en-US"/>
        </w:rPr>
        <w:t>.3 S2: Watershed Coherence Exponent</w:t>
      </w:r>
    </w:p>
    <w:p w14:paraId="496644F5" w14:textId="629E78E6" w:rsidR="00971426" w:rsidRPr="00971426" w:rsidRDefault="00971426" w:rsidP="00971426">
      <w:pPr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>A</w:t>
      </w:r>
      <w:r w:rsidRPr="00971426">
        <w:rPr>
          <w:rFonts w:ascii="Cambria" w:hAnsi="Cambria"/>
          <w:b/>
          <w:bCs/>
          <w:lang w:val="en-US"/>
        </w:rPr>
        <w:t>.3.1 Model</w:t>
      </w:r>
    </w:p>
    <w:p w14:paraId="73703ED9" w14:textId="2DC4668A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b/>
          <w:bCs/>
          <w:lang w:val="en-US"/>
        </w:rPr>
        <w:t>Watershed Residence Time:</w:t>
      </w:r>
    </w:p>
    <w:p w14:paraId="7AF4FB5C" w14:textId="7490F54E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</w:rPr>
        <w:t>τ</w:t>
      </w:r>
      <w:r w:rsidRPr="00971426">
        <w:rPr>
          <w:rFonts w:ascii="Cambria" w:hAnsi="Cambria"/>
          <w:lang w:val="en-US"/>
        </w:rPr>
        <w:t xml:space="preserve">(A) = </w:t>
      </w:r>
      <w:r w:rsidRPr="00971426">
        <w:rPr>
          <w:rFonts w:ascii="Cambria" w:hAnsi="Cambria"/>
        </w:rPr>
        <w:t>τ</w:t>
      </w:r>
      <w:r w:rsidRPr="00971426">
        <w:rPr>
          <w:rFonts w:ascii="Cambria" w:hAnsi="Cambria"/>
          <w:lang w:val="en-US"/>
        </w:rPr>
        <w:t>₀ × (A/A_</w:t>
      </w:r>
      <w:proofErr w:type="gramStart"/>
      <w:r w:rsidRPr="00971426">
        <w:rPr>
          <w:rFonts w:ascii="Cambria" w:hAnsi="Cambria"/>
          <w:lang w:val="en-US"/>
        </w:rPr>
        <w:t>ref)^</w:t>
      </w:r>
      <w:proofErr w:type="gramEnd"/>
      <w:r w:rsidRPr="00971426">
        <w:rPr>
          <w:rFonts w:ascii="Cambria" w:hAnsi="Cambria"/>
        </w:rPr>
        <w:t>α</w:t>
      </w:r>
    </w:p>
    <w:p w14:paraId="235C0357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where:</w:t>
      </w:r>
    </w:p>
    <w:p w14:paraId="1BF8F175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- </w:t>
      </w:r>
      <w:r w:rsidRPr="00971426">
        <w:rPr>
          <w:rFonts w:ascii="Cambria" w:hAnsi="Cambria"/>
        </w:rPr>
        <w:t>τ</w:t>
      </w:r>
      <w:r w:rsidRPr="00971426">
        <w:rPr>
          <w:rFonts w:ascii="Cambria" w:hAnsi="Cambria"/>
          <w:lang w:val="en-US"/>
        </w:rPr>
        <w:t xml:space="preserve"> = nutrient/water residence time (days)</w:t>
      </w:r>
    </w:p>
    <w:p w14:paraId="3853C89B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- A = watershed area (km²)</w:t>
      </w:r>
    </w:p>
    <w:p w14:paraId="1DE3977F" w14:textId="7A0062C1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-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= coherence exponent</w:t>
      </w:r>
    </w:p>
    <w:p w14:paraId="56543745" w14:textId="7BD98AA8" w:rsidR="00971426" w:rsidRPr="00971426" w:rsidRDefault="00971426" w:rsidP="00971426">
      <w:pPr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>A</w:t>
      </w:r>
      <w:r w:rsidRPr="00971426">
        <w:rPr>
          <w:rFonts w:ascii="Cambria" w:hAnsi="Cambria"/>
          <w:b/>
          <w:bCs/>
          <w:lang w:val="en-US"/>
        </w:rPr>
        <w:t>.3.2 Watershed Types</w:t>
      </w:r>
    </w:p>
    <w:p w14:paraId="77D946F4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lastRenderedPageBreak/>
        <w:t xml:space="preserve">| Type |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| </w:t>
      </w:r>
      <w:r w:rsidRPr="00971426">
        <w:rPr>
          <w:rFonts w:ascii="Cambria" w:hAnsi="Cambria"/>
        </w:rPr>
        <w:t>τ</w:t>
      </w:r>
      <w:r w:rsidRPr="00971426">
        <w:rPr>
          <w:rFonts w:ascii="Cambria" w:hAnsi="Cambria"/>
          <w:lang w:val="en-US"/>
        </w:rPr>
        <w:t>₀ (days) | Description |</w:t>
      </w:r>
    </w:p>
    <w:p w14:paraId="6583E644" w14:textId="77777777" w:rsidR="00971426" w:rsidRPr="00971426" w:rsidRDefault="00971426" w:rsidP="00971426">
      <w:pPr>
        <w:rPr>
          <w:rFonts w:ascii="Cambria" w:hAnsi="Cambria"/>
          <w:lang w:val="en-US"/>
        </w:rPr>
      </w:pPr>
      <w:proofErr w:type="gramStart"/>
      <w:r w:rsidRPr="00971426">
        <w:rPr>
          <w:rFonts w:ascii="Cambria" w:hAnsi="Cambria"/>
          <w:lang w:val="en-US"/>
        </w:rPr>
        <w:t>|------|---|-----------|-------------|</w:t>
      </w:r>
      <w:proofErr w:type="gramEnd"/>
    </w:p>
    <w:p w14:paraId="1025A0A3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Mountain Stream | 0.35 | 5 | Fast drainage, steep gradient |</w:t>
      </w:r>
    </w:p>
    <w:p w14:paraId="0E905034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| Forested Lowland | 0.45 | 15 | Buffered by </w:t>
      </w:r>
      <w:proofErr w:type="gramStart"/>
      <w:r w:rsidRPr="00971426">
        <w:rPr>
          <w:rFonts w:ascii="Cambria" w:hAnsi="Cambria"/>
          <w:lang w:val="en-US"/>
        </w:rPr>
        <w:t>vegetation |</w:t>
      </w:r>
      <w:proofErr w:type="gramEnd"/>
    </w:p>
    <w:p w14:paraId="51619D34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Wetland Complex | 0.55 | 30 | High retention, slow release |</w:t>
      </w:r>
    </w:p>
    <w:p w14:paraId="28D8A437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Agricultural | 0.30 | 8 | Modified drainage |</w:t>
      </w:r>
    </w:p>
    <w:p w14:paraId="70CE7B95" w14:textId="60B298B4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Urban/Degraded | 0.25 | 3 | Flashy, low retention |</w:t>
      </w:r>
    </w:p>
    <w:p w14:paraId="7A358993" w14:textId="278612B8" w:rsidR="00971426" w:rsidRPr="00971426" w:rsidRDefault="00971426" w:rsidP="00971426">
      <w:pPr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>A</w:t>
      </w:r>
      <w:r w:rsidRPr="00971426">
        <w:rPr>
          <w:rFonts w:ascii="Cambria" w:hAnsi="Cambria"/>
          <w:b/>
          <w:bCs/>
          <w:lang w:val="en-US"/>
        </w:rPr>
        <w:t>.3.3 Ecosystem Coherence Index (ECI)</w:t>
      </w:r>
    </w:p>
    <w:p w14:paraId="72EBCDE0" w14:textId="09C361A8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b/>
          <w:bCs/>
          <w:lang w:val="en-US"/>
        </w:rPr>
        <w:t>Definition:</w:t>
      </w:r>
    </w:p>
    <w:p w14:paraId="2858A9CB" w14:textId="5D88E885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ECI = (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-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>_min) / (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_max -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>_min)</w:t>
      </w:r>
    </w:p>
    <w:p w14:paraId="19FD6D68" w14:textId="684D21B0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where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_min = 0.20,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>_max = 0.60</w:t>
      </w:r>
    </w:p>
    <w:p w14:paraId="2A5AF631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| Watershed Type |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| ECI | Resilience Rating |</w:t>
      </w:r>
    </w:p>
    <w:p w14:paraId="7EA36D3F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|----------------|---|-----|-------------------|</w:t>
      </w:r>
    </w:p>
    <w:p w14:paraId="5EA2F39C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Wetland Complex | 0.55 | 0.86 | Very High |</w:t>
      </w:r>
    </w:p>
    <w:p w14:paraId="2C688CE7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Forested Lowland | 0.45 | 0.61 | High |</w:t>
      </w:r>
    </w:p>
    <w:p w14:paraId="41F23C9B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Mountain Stream | 0.35 | 0.36 | Moderate |</w:t>
      </w:r>
    </w:p>
    <w:p w14:paraId="050BD31D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Agricultural | 0.30 | 0.24 | Moderate-Low |</w:t>
      </w:r>
    </w:p>
    <w:p w14:paraId="4186107F" w14:textId="77777777" w:rsid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Urban/Degraded | 0.25 | 0.11 | Low |</w:t>
      </w:r>
    </w:p>
    <w:p w14:paraId="7FF9C90F" w14:textId="4380DC09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b/>
          <w:bCs/>
          <w:lang w:val="en-US"/>
        </w:rPr>
        <w:t xml:space="preserve">Mean </w:t>
      </w:r>
      <w:r w:rsidRPr="00971426">
        <w:rPr>
          <w:rFonts w:ascii="Cambria" w:hAnsi="Cambria"/>
          <w:b/>
          <w:bCs/>
        </w:rPr>
        <w:t>α</w:t>
      </w:r>
      <w:r w:rsidRPr="00971426">
        <w:rPr>
          <w:rFonts w:ascii="Cambria" w:hAnsi="Cambria"/>
          <w:b/>
          <w:bCs/>
          <w:lang w:val="en-US"/>
        </w:rPr>
        <w:t xml:space="preserve"> estimation error: 0.0050 (1.3%)</w:t>
      </w:r>
    </w:p>
    <w:p w14:paraId="2CA33584" w14:textId="77777777" w:rsidR="00971426" w:rsidRPr="00971426" w:rsidRDefault="00971426" w:rsidP="00971426">
      <w:pPr>
        <w:rPr>
          <w:rFonts w:ascii="Cambria" w:hAnsi="Cambria"/>
          <w:lang w:val="en-US"/>
        </w:rPr>
      </w:pPr>
    </w:p>
    <w:p w14:paraId="63C110F3" w14:textId="20825B2C" w:rsidR="00971426" w:rsidRPr="00971426" w:rsidRDefault="00971426" w:rsidP="00971426">
      <w:pPr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>A</w:t>
      </w:r>
      <w:r w:rsidRPr="00971426">
        <w:rPr>
          <w:rFonts w:ascii="Cambria" w:hAnsi="Cambria"/>
          <w:b/>
          <w:bCs/>
          <w:lang w:val="en-US"/>
        </w:rPr>
        <w:t>.4 S3: Regime Shift Early Warning</w:t>
      </w:r>
    </w:p>
    <w:p w14:paraId="1B00EBB5" w14:textId="2CB0D533" w:rsidR="00971426" w:rsidRPr="00971426" w:rsidRDefault="00971426" w:rsidP="00971426">
      <w:pPr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>A</w:t>
      </w:r>
      <w:r w:rsidRPr="00971426">
        <w:rPr>
          <w:rFonts w:ascii="Cambria" w:hAnsi="Cambria"/>
          <w:b/>
          <w:bCs/>
          <w:lang w:val="en-US"/>
        </w:rPr>
        <w:t>.4.1 Hypothesis H2</w:t>
      </w:r>
    </w:p>
    <w:p w14:paraId="18561BC4" w14:textId="16EFD56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b/>
          <w:bCs/>
          <w:lang w:val="en-US"/>
        </w:rPr>
        <w:t>Claim:</w:t>
      </w:r>
      <w:r w:rsidRPr="00971426">
        <w:rPr>
          <w:rFonts w:ascii="Cambria" w:hAnsi="Cambria"/>
          <w:lang w:val="en-US"/>
        </w:rPr>
        <w:t xml:space="preserve"> Significant declines in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anticipate regime shifts.</w:t>
      </w:r>
    </w:p>
    <w:p w14:paraId="0AAFB16F" w14:textId="09DA9C06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When ecosystems approach critical transitions,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decreases before the state variable collapses, providing early warning for management intervention.</w:t>
      </w:r>
    </w:p>
    <w:p w14:paraId="78B43CC5" w14:textId="5638985D" w:rsidR="00971426" w:rsidRPr="00971426" w:rsidRDefault="00971426" w:rsidP="00971426">
      <w:pPr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>A</w:t>
      </w:r>
      <w:r w:rsidRPr="00971426">
        <w:rPr>
          <w:rFonts w:ascii="Cambria" w:hAnsi="Cambria"/>
          <w:b/>
          <w:bCs/>
          <w:lang w:val="en-US"/>
        </w:rPr>
        <w:t>.4.2 Scenario Results</w:t>
      </w:r>
    </w:p>
    <w:p w14:paraId="358C4C9A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| Scenario |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₀ →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>_final | Critical Point | Lead Time |</w:t>
      </w:r>
    </w:p>
    <w:p w14:paraId="62636D4F" w14:textId="77777777" w:rsidR="00971426" w:rsidRPr="00971426" w:rsidRDefault="00971426" w:rsidP="00971426">
      <w:pPr>
        <w:rPr>
          <w:rFonts w:ascii="Cambria" w:hAnsi="Cambria"/>
          <w:lang w:val="en-US"/>
        </w:rPr>
      </w:pPr>
      <w:proofErr w:type="gramStart"/>
      <w:r w:rsidRPr="00971426">
        <w:rPr>
          <w:rFonts w:ascii="Cambria" w:hAnsi="Cambria"/>
          <w:lang w:val="en-US"/>
        </w:rPr>
        <w:lastRenderedPageBreak/>
        <w:t>|----------|--------------|----------------|-----------|</w:t>
      </w:r>
      <w:proofErr w:type="gramEnd"/>
    </w:p>
    <w:p w14:paraId="1B6566D6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Forest Desertification | 0.42 → 0.18 | Year 80 | 6 years |</w:t>
      </w:r>
    </w:p>
    <w:p w14:paraId="1C26F23E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Lake Eutrophication | 0.48 → 0.22 | Year 70 | 11 years |</w:t>
      </w:r>
    </w:p>
    <w:p w14:paraId="1D27E77A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Coral Degradation | 0.50 → 0.25 | Year 60 | 6 years |</w:t>
      </w:r>
    </w:p>
    <w:p w14:paraId="4484CFA4" w14:textId="6288ECB2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Grassland Invasion | 0.38 → 0.20 | Year 90 | 4 years |</w:t>
      </w:r>
    </w:p>
    <w:p w14:paraId="4DDAD31D" w14:textId="1A2D370D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b/>
          <w:bCs/>
          <w:lang w:val="en-US"/>
        </w:rPr>
        <w:t>Mean early warning lead time: 6.8 years</w:t>
      </w:r>
    </w:p>
    <w:p w14:paraId="1BA76F2B" w14:textId="53A5B487" w:rsidR="00971426" w:rsidRPr="00971426" w:rsidRDefault="00971426" w:rsidP="00971426">
      <w:pPr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>A</w:t>
      </w:r>
      <w:r w:rsidRPr="00971426">
        <w:rPr>
          <w:rFonts w:ascii="Cambria" w:hAnsi="Cambria"/>
          <w:b/>
          <w:bCs/>
          <w:lang w:val="en-US"/>
        </w:rPr>
        <w:t>.4.3 Detection Protocol</w:t>
      </w:r>
    </w:p>
    <w:p w14:paraId="01607AF3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1. </w:t>
      </w:r>
      <w:r w:rsidRPr="00971426">
        <w:rPr>
          <w:rFonts w:ascii="Cambria" w:hAnsi="Cambria"/>
          <w:b/>
          <w:bCs/>
          <w:lang w:val="en-US"/>
        </w:rPr>
        <w:t xml:space="preserve">**Baseline </w:t>
      </w:r>
      <w:proofErr w:type="gramStart"/>
      <w:r w:rsidRPr="00971426">
        <w:rPr>
          <w:rFonts w:ascii="Cambria" w:hAnsi="Cambria"/>
          <w:b/>
          <w:bCs/>
          <w:lang w:val="en-US"/>
        </w:rPr>
        <w:t>establishment:*</w:t>
      </w:r>
      <w:proofErr w:type="gramEnd"/>
      <w:r w:rsidRPr="00971426">
        <w:rPr>
          <w:rFonts w:ascii="Cambria" w:hAnsi="Cambria"/>
          <w:b/>
          <w:bCs/>
          <w:lang w:val="en-US"/>
        </w:rPr>
        <w:t>*</w:t>
      </w:r>
      <w:r w:rsidRPr="00971426">
        <w:rPr>
          <w:rFonts w:ascii="Cambria" w:hAnsi="Cambria"/>
          <w:lang w:val="en-US"/>
        </w:rPr>
        <w:t xml:space="preserve"> Monitor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during healthy conditions</w:t>
      </w:r>
    </w:p>
    <w:p w14:paraId="6D5963D6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2. </w:t>
      </w:r>
      <w:r w:rsidRPr="00971426">
        <w:rPr>
          <w:rFonts w:ascii="Cambria" w:hAnsi="Cambria"/>
          <w:b/>
          <w:bCs/>
          <w:lang w:val="en-US"/>
        </w:rPr>
        <w:t xml:space="preserve">**Alert </w:t>
      </w:r>
      <w:proofErr w:type="gramStart"/>
      <w:r w:rsidRPr="00971426">
        <w:rPr>
          <w:rFonts w:ascii="Cambria" w:hAnsi="Cambria"/>
          <w:b/>
          <w:bCs/>
          <w:lang w:val="en-US"/>
        </w:rPr>
        <w:t>threshold:*</w:t>
      </w:r>
      <w:proofErr w:type="gramEnd"/>
      <w:r w:rsidRPr="00971426">
        <w:rPr>
          <w:rFonts w:ascii="Cambria" w:hAnsi="Cambria"/>
          <w:b/>
          <w:bCs/>
          <w:lang w:val="en-US"/>
        </w:rPr>
        <w:t>*</w:t>
      </w:r>
      <w:r w:rsidRPr="00971426">
        <w:rPr>
          <w:rFonts w:ascii="Cambria" w:hAnsi="Cambria"/>
          <w:lang w:val="en-US"/>
        </w:rPr>
        <w:t xml:space="preserve">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decline &gt; 2</w:t>
      </w:r>
      <w:r w:rsidRPr="00971426">
        <w:rPr>
          <w:rFonts w:ascii="Cambria" w:hAnsi="Cambria"/>
        </w:rPr>
        <w:t>σ</w:t>
      </w:r>
      <w:r w:rsidRPr="00971426">
        <w:rPr>
          <w:rFonts w:ascii="Cambria" w:hAnsi="Cambria"/>
          <w:lang w:val="en-US"/>
        </w:rPr>
        <w:t xml:space="preserve"> below baseline</w:t>
      </w:r>
    </w:p>
    <w:p w14:paraId="1958055A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3. </w:t>
      </w:r>
      <w:r w:rsidRPr="00971426">
        <w:rPr>
          <w:rFonts w:ascii="Cambria" w:hAnsi="Cambria"/>
          <w:b/>
          <w:bCs/>
          <w:lang w:val="en-US"/>
        </w:rPr>
        <w:t>**</w:t>
      </w:r>
      <w:proofErr w:type="gramStart"/>
      <w:r w:rsidRPr="00971426">
        <w:rPr>
          <w:rFonts w:ascii="Cambria" w:hAnsi="Cambria"/>
          <w:b/>
          <w:bCs/>
          <w:lang w:val="en-US"/>
        </w:rPr>
        <w:t>Confirmation:*</w:t>
      </w:r>
      <w:proofErr w:type="gramEnd"/>
      <w:r w:rsidRPr="00971426">
        <w:rPr>
          <w:rFonts w:ascii="Cambria" w:hAnsi="Cambria"/>
          <w:b/>
          <w:bCs/>
          <w:lang w:val="en-US"/>
        </w:rPr>
        <w:t>*</w:t>
      </w:r>
      <w:r w:rsidRPr="00971426">
        <w:rPr>
          <w:rFonts w:ascii="Cambria" w:hAnsi="Cambria"/>
          <w:lang w:val="en-US"/>
        </w:rPr>
        <w:t xml:space="preserve"> Sustained decline over multiple measurement periods</w:t>
      </w:r>
    </w:p>
    <w:p w14:paraId="60D20F68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4. </w:t>
      </w:r>
      <w:r w:rsidRPr="00971426">
        <w:rPr>
          <w:rFonts w:ascii="Cambria" w:hAnsi="Cambria"/>
          <w:b/>
          <w:bCs/>
          <w:lang w:val="en-US"/>
        </w:rPr>
        <w:t xml:space="preserve">**Action </w:t>
      </w:r>
      <w:proofErr w:type="gramStart"/>
      <w:r w:rsidRPr="00971426">
        <w:rPr>
          <w:rFonts w:ascii="Cambria" w:hAnsi="Cambria"/>
          <w:b/>
          <w:bCs/>
          <w:lang w:val="en-US"/>
        </w:rPr>
        <w:t>window:*</w:t>
      </w:r>
      <w:proofErr w:type="gramEnd"/>
      <w:r w:rsidRPr="00971426">
        <w:rPr>
          <w:rFonts w:ascii="Cambria" w:hAnsi="Cambria"/>
          <w:b/>
          <w:bCs/>
          <w:lang w:val="en-US"/>
        </w:rPr>
        <w:t>*</w:t>
      </w:r>
      <w:r w:rsidRPr="00971426">
        <w:rPr>
          <w:rFonts w:ascii="Cambria" w:hAnsi="Cambria"/>
          <w:lang w:val="en-US"/>
        </w:rPr>
        <w:t xml:space="preserve"> Lead time before state collapse</w:t>
      </w:r>
    </w:p>
    <w:p w14:paraId="75A5EE15" w14:textId="77777777" w:rsidR="00971426" w:rsidRPr="00971426" w:rsidRDefault="00971426" w:rsidP="00971426">
      <w:pPr>
        <w:rPr>
          <w:rFonts w:ascii="Cambria" w:hAnsi="Cambria"/>
          <w:lang w:val="en-US"/>
        </w:rPr>
      </w:pPr>
    </w:p>
    <w:p w14:paraId="4519280F" w14:textId="724B0DE8" w:rsidR="00971426" w:rsidRPr="00971426" w:rsidRDefault="00971426" w:rsidP="00971426">
      <w:pPr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>A</w:t>
      </w:r>
      <w:r w:rsidRPr="00971426">
        <w:rPr>
          <w:rFonts w:ascii="Cambria" w:hAnsi="Cambria"/>
          <w:b/>
          <w:bCs/>
          <w:lang w:val="en-US"/>
        </w:rPr>
        <w:t>.5 Summary of Computational Validation</w:t>
      </w:r>
    </w:p>
    <w:p w14:paraId="7122AFAC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Test | Metric | Result |</w:t>
      </w:r>
    </w:p>
    <w:p w14:paraId="5ABA4CB9" w14:textId="77777777" w:rsidR="00971426" w:rsidRPr="00971426" w:rsidRDefault="00971426" w:rsidP="00971426">
      <w:pPr>
        <w:rPr>
          <w:rFonts w:ascii="Cambria" w:hAnsi="Cambria"/>
          <w:lang w:val="en-US"/>
        </w:rPr>
      </w:pPr>
      <w:proofErr w:type="gramStart"/>
      <w:r w:rsidRPr="00971426">
        <w:rPr>
          <w:rFonts w:ascii="Cambria" w:hAnsi="Cambria"/>
          <w:lang w:val="en-US"/>
        </w:rPr>
        <w:t>|------|--------|--------|</w:t>
      </w:r>
      <w:proofErr w:type="gramEnd"/>
    </w:p>
    <w:p w14:paraId="381E3D22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| NDVI recovery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| Mean error | 0.66% |</w:t>
      </w:r>
    </w:p>
    <w:p w14:paraId="7B1C18B7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| Watershed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| Mean error | 1.3% |</w:t>
      </w:r>
    </w:p>
    <w:p w14:paraId="7FED1CBD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Regime shift early warning | Mean lead time | 6.8 years |</w:t>
      </w:r>
    </w:p>
    <w:p w14:paraId="46746D08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| ECI discrimination | Wetland vs Urban | 0.86 vs 0.11 |</w:t>
      </w:r>
    </w:p>
    <w:p w14:paraId="7B8794CF" w14:textId="77777777" w:rsidR="00971426" w:rsidRPr="00971426" w:rsidRDefault="00971426" w:rsidP="00971426">
      <w:pPr>
        <w:rPr>
          <w:rFonts w:ascii="Cambria" w:hAnsi="Cambria"/>
          <w:lang w:val="en-US"/>
        </w:rPr>
      </w:pPr>
    </w:p>
    <w:p w14:paraId="030B378E" w14:textId="5864BDF2" w:rsidR="00971426" w:rsidRPr="00971426" w:rsidRDefault="00971426" w:rsidP="00971426">
      <w:pPr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t>A</w:t>
      </w:r>
      <w:r w:rsidRPr="00971426">
        <w:rPr>
          <w:rFonts w:ascii="Cambria" w:hAnsi="Cambria"/>
          <w:b/>
          <w:bCs/>
          <w:lang w:val="en-US"/>
        </w:rPr>
        <w:t>.6 Falsifiable Predictions</w:t>
      </w:r>
    </w:p>
    <w:p w14:paraId="3324573E" w14:textId="2BD7D3A4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RTM-Eco fails if:</w:t>
      </w:r>
    </w:p>
    <w:p w14:paraId="1433B0FB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1. </w:t>
      </w:r>
      <w:r w:rsidRPr="00971426">
        <w:rPr>
          <w:rFonts w:ascii="Cambria" w:hAnsi="Cambria"/>
          <w:b/>
          <w:bCs/>
          <w:lang w:val="en-US"/>
        </w:rPr>
        <w:t xml:space="preserve">**No </w:t>
      </w:r>
      <w:proofErr w:type="gramStart"/>
      <w:r w:rsidRPr="00971426">
        <w:rPr>
          <w:rFonts w:ascii="Cambria" w:hAnsi="Cambria"/>
          <w:b/>
          <w:bCs/>
          <w:lang w:val="en-US"/>
        </w:rPr>
        <w:t>scaling:*</w:t>
      </w:r>
      <w:proofErr w:type="gramEnd"/>
      <w:r w:rsidRPr="00971426">
        <w:rPr>
          <w:rFonts w:ascii="Cambria" w:hAnsi="Cambria"/>
          <w:b/>
          <w:bCs/>
          <w:lang w:val="en-US"/>
        </w:rPr>
        <w:t>*</w:t>
      </w:r>
      <w:r w:rsidRPr="00971426">
        <w:rPr>
          <w:rFonts w:ascii="Cambria" w:hAnsi="Cambria"/>
          <w:lang w:val="en-US"/>
        </w:rPr>
        <w:t xml:space="preserve"> </w:t>
      </w:r>
      <w:r w:rsidRPr="00971426">
        <w:rPr>
          <w:rFonts w:ascii="Cambria" w:hAnsi="Cambria"/>
        </w:rPr>
        <w:t>τ</w:t>
      </w:r>
      <w:r w:rsidRPr="00971426">
        <w:rPr>
          <w:rFonts w:ascii="Cambria" w:hAnsi="Cambria"/>
          <w:lang w:val="en-US"/>
        </w:rPr>
        <w:t xml:space="preserve"> vs L shows no power-law relationship</w:t>
      </w:r>
    </w:p>
    <w:p w14:paraId="1E193D4A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2. </w:t>
      </w:r>
      <w:r w:rsidRPr="00971426">
        <w:rPr>
          <w:rFonts w:ascii="Cambria" w:hAnsi="Cambria"/>
          <w:b/>
          <w:bCs/>
          <w:lang w:val="en-US"/>
        </w:rPr>
        <w:t xml:space="preserve">**Unstable </w:t>
      </w:r>
      <w:proofErr w:type="gramStart"/>
      <w:r w:rsidRPr="00971426">
        <w:rPr>
          <w:rFonts w:ascii="Cambria" w:hAnsi="Cambria"/>
          <w:b/>
          <w:bCs/>
        </w:rPr>
        <w:t>α</w:t>
      </w:r>
      <w:r w:rsidRPr="00971426">
        <w:rPr>
          <w:rFonts w:ascii="Cambria" w:hAnsi="Cambria"/>
          <w:b/>
          <w:bCs/>
          <w:lang w:val="en-US"/>
        </w:rPr>
        <w:t>:*</w:t>
      </w:r>
      <w:proofErr w:type="gramEnd"/>
      <w:r w:rsidRPr="00971426">
        <w:rPr>
          <w:rFonts w:ascii="Cambria" w:hAnsi="Cambria"/>
          <w:b/>
          <w:bCs/>
          <w:lang w:val="en-US"/>
        </w:rPr>
        <w:t>*</w:t>
      </w:r>
      <w:r w:rsidRPr="00971426">
        <w:rPr>
          <w:rFonts w:ascii="Cambria" w:hAnsi="Cambria"/>
          <w:lang w:val="en-US"/>
        </w:rPr>
        <w:t xml:space="preserve"> Same ecosystem type yields different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in same conditions</w:t>
      </w:r>
    </w:p>
    <w:p w14:paraId="49510AE3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3. </w:t>
      </w:r>
      <w:r w:rsidRPr="00971426">
        <w:rPr>
          <w:rFonts w:ascii="Cambria" w:hAnsi="Cambria"/>
          <w:b/>
          <w:bCs/>
          <w:lang w:val="en-US"/>
        </w:rPr>
        <w:t xml:space="preserve">**No early </w:t>
      </w:r>
      <w:proofErr w:type="gramStart"/>
      <w:r w:rsidRPr="00971426">
        <w:rPr>
          <w:rFonts w:ascii="Cambria" w:hAnsi="Cambria"/>
          <w:b/>
          <w:bCs/>
          <w:lang w:val="en-US"/>
        </w:rPr>
        <w:t>warning:*</w:t>
      </w:r>
      <w:proofErr w:type="gramEnd"/>
      <w:r w:rsidRPr="00971426">
        <w:rPr>
          <w:rFonts w:ascii="Cambria" w:hAnsi="Cambria"/>
          <w:b/>
          <w:bCs/>
          <w:lang w:val="en-US"/>
        </w:rPr>
        <w:t>*</w:t>
      </w:r>
      <w:r w:rsidRPr="00971426">
        <w:rPr>
          <w:rFonts w:ascii="Cambria" w:hAnsi="Cambria"/>
          <w:lang w:val="en-US"/>
        </w:rPr>
        <w:t xml:space="preserve">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does not decline before regime shifts</w:t>
      </w:r>
    </w:p>
    <w:p w14:paraId="451B797C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4. </w:t>
      </w:r>
      <w:r w:rsidRPr="00971426">
        <w:rPr>
          <w:rFonts w:ascii="Cambria" w:hAnsi="Cambria"/>
          <w:b/>
          <w:bCs/>
          <w:lang w:val="en-US"/>
        </w:rPr>
        <w:t xml:space="preserve">**ECI </w:t>
      </w:r>
      <w:proofErr w:type="gramStart"/>
      <w:r w:rsidRPr="00971426">
        <w:rPr>
          <w:rFonts w:ascii="Cambria" w:hAnsi="Cambria"/>
          <w:b/>
          <w:bCs/>
          <w:lang w:val="en-US"/>
        </w:rPr>
        <w:t>uninformative:*</w:t>
      </w:r>
      <w:proofErr w:type="gramEnd"/>
      <w:r w:rsidRPr="00971426">
        <w:rPr>
          <w:rFonts w:ascii="Cambria" w:hAnsi="Cambria"/>
          <w:b/>
          <w:bCs/>
          <w:lang w:val="en-US"/>
        </w:rPr>
        <w:t>*</w:t>
      </w:r>
      <w:r w:rsidRPr="00971426">
        <w:rPr>
          <w:rFonts w:ascii="Cambria" w:hAnsi="Cambria"/>
          <w:lang w:val="en-US"/>
        </w:rPr>
        <w:t xml:space="preserve"> High-ECI systems not more resilient</w:t>
      </w:r>
    </w:p>
    <w:p w14:paraId="4A106DC7" w14:textId="77777777" w:rsidR="00971426" w:rsidRPr="00971426" w:rsidRDefault="00971426" w:rsidP="00971426">
      <w:pPr>
        <w:rPr>
          <w:rFonts w:ascii="Cambria" w:hAnsi="Cambria"/>
          <w:lang w:val="en-US"/>
        </w:rPr>
      </w:pPr>
    </w:p>
    <w:p w14:paraId="681D2AAB" w14:textId="5903C83F" w:rsidR="00971426" w:rsidRPr="00971426" w:rsidRDefault="00971426" w:rsidP="00971426">
      <w:pPr>
        <w:rPr>
          <w:rFonts w:ascii="Cambria" w:hAnsi="Cambria"/>
          <w:lang w:val="en-US"/>
        </w:rPr>
      </w:pPr>
      <w:r>
        <w:rPr>
          <w:rFonts w:ascii="Cambria" w:hAnsi="Cambria"/>
          <w:b/>
          <w:bCs/>
          <w:lang w:val="en-US"/>
        </w:rPr>
        <w:lastRenderedPageBreak/>
        <w:t>A</w:t>
      </w:r>
      <w:r w:rsidRPr="00971426">
        <w:rPr>
          <w:rFonts w:ascii="Cambria" w:hAnsi="Cambria"/>
          <w:b/>
          <w:bCs/>
          <w:lang w:val="en-US"/>
        </w:rPr>
        <w:t>.7 Experimental Validation</w:t>
      </w:r>
    </w:p>
    <w:p w14:paraId="41FAE1E0" w14:textId="41014483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b/>
          <w:bCs/>
          <w:lang w:val="en-US"/>
        </w:rPr>
        <w:t>For S1 (Fire Recovery):</w:t>
      </w:r>
    </w:p>
    <w:p w14:paraId="50B81C99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- Source: Landsat/Sentinel NDVI time series</w:t>
      </w:r>
    </w:p>
    <w:p w14:paraId="422E0BB3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- Data: Fire perimeters from MTBS database</w:t>
      </w:r>
    </w:p>
    <w:p w14:paraId="7B839E00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- Method: Track recovery to 80% pre-fire baseline</w:t>
      </w:r>
    </w:p>
    <w:p w14:paraId="65D8DE7B" w14:textId="2251B1B0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- Analysis: Log-log regression by biome</w:t>
      </w:r>
    </w:p>
    <w:p w14:paraId="4BDBF14C" w14:textId="0AA2CAFB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b/>
          <w:bCs/>
          <w:lang w:val="en-US"/>
        </w:rPr>
        <w:t>For S2 (Watershed):</w:t>
      </w:r>
    </w:p>
    <w:p w14:paraId="4FC4CE92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- Source: USGS streamflow gauges, nutrient monitoring</w:t>
      </w:r>
    </w:p>
    <w:p w14:paraId="4C358856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- Data: Paired watershed studies</w:t>
      </w:r>
    </w:p>
    <w:p w14:paraId="3CBC2827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- Method: Residence time estimation</w:t>
      </w:r>
    </w:p>
    <w:p w14:paraId="29E020E2" w14:textId="4CDF11AD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- Analysis: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by land use category</w:t>
      </w:r>
    </w:p>
    <w:p w14:paraId="165A3554" w14:textId="2F5E39E0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b/>
          <w:bCs/>
          <w:lang w:val="en-US"/>
        </w:rPr>
        <w:t>For S3 (Regime Shifts):</w:t>
      </w:r>
    </w:p>
    <w:p w14:paraId="1DBC85F9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- Source: Long-term ecological research sites</w:t>
      </w:r>
    </w:p>
    <w:p w14:paraId="646C6C9C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>- Data: Historical transitions (documented regime shifts)</w:t>
      </w:r>
    </w:p>
    <w:p w14:paraId="2E8F7DA1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- Method: Retrospective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analysis</w:t>
      </w:r>
    </w:p>
    <w:p w14:paraId="51D364FA" w14:textId="77777777" w:rsidR="00971426" w:rsidRPr="00971426" w:rsidRDefault="00971426" w:rsidP="00971426">
      <w:pPr>
        <w:rPr>
          <w:rFonts w:ascii="Cambria" w:hAnsi="Cambria"/>
          <w:lang w:val="en-US"/>
        </w:rPr>
      </w:pPr>
      <w:r w:rsidRPr="00971426">
        <w:rPr>
          <w:rFonts w:ascii="Cambria" w:hAnsi="Cambria"/>
          <w:lang w:val="en-US"/>
        </w:rPr>
        <w:t xml:space="preserve">- Test: Was </w:t>
      </w:r>
      <w:r w:rsidRPr="00971426">
        <w:rPr>
          <w:rFonts w:ascii="Cambria" w:hAnsi="Cambria"/>
        </w:rPr>
        <w:t>α</w:t>
      </w:r>
      <w:r w:rsidRPr="00971426">
        <w:rPr>
          <w:rFonts w:ascii="Cambria" w:hAnsi="Cambria"/>
          <w:lang w:val="en-US"/>
        </w:rPr>
        <w:t xml:space="preserve"> declining before the shift?</w:t>
      </w:r>
    </w:p>
    <w:p w14:paraId="2A5EFB65" w14:textId="77777777" w:rsidR="00971426" w:rsidRDefault="00971426" w:rsidP="005A3F3A">
      <w:pPr>
        <w:rPr>
          <w:rFonts w:ascii="Cambria" w:hAnsi="Cambria"/>
          <w:lang w:val="en-US"/>
        </w:rPr>
      </w:pPr>
    </w:p>
    <w:p w14:paraId="26677388" w14:textId="77777777" w:rsidR="007D4BA7" w:rsidRPr="007D4BA7" w:rsidRDefault="007D4BA7" w:rsidP="007D4BA7">
      <w:pPr>
        <w:rPr>
          <w:rFonts w:ascii="Cambria" w:hAnsi="Cambria"/>
          <w:b/>
          <w:bCs/>
          <w:color w:val="000000" w:themeColor="text1"/>
          <w:lang w:val="en-US"/>
        </w:rPr>
      </w:pPr>
      <w:r w:rsidRPr="007D4BA7">
        <w:rPr>
          <w:rFonts w:ascii="Cambria" w:hAnsi="Cambria"/>
          <w:b/>
          <w:bCs/>
          <w:color w:val="000000" w:themeColor="text1"/>
          <w:lang w:val="en-US"/>
        </w:rPr>
        <w:t>APPENDIX B — Empirical Analysis: AnAge Database and the Attenuation Bias</w:t>
      </w:r>
    </w:p>
    <w:p w14:paraId="69C7FD86" w14:textId="523C758B" w:rsidR="007D4BA7" w:rsidRPr="007D4BA7" w:rsidRDefault="007D4BA7" w:rsidP="007D4BA7">
      <w:pPr>
        <w:rPr>
          <w:rFonts w:ascii="Cambria" w:hAnsi="Cambria"/>
          <w:bCs/>
          <w:color w:val="000000" w:themeColor="text1"/>
          <w:lang w:val="en-US"/>
        </w:rPr>
      </w:pPr>
      <w:r w:rsidRPr="007D4BA7">
        <w:rPr>
          <w:rFonts w:ascii="Cambria" w:hAnsi="Cambria"/>
          <w:bCs/>
          <w:color w:val="000000" w:themeColor="text1"/>
          <w:lang w:val="en-US"/>
        </w:rPr>
        <w:t xml:space="preserve">The RTM framework predicts that the characteristic time of an organism (Longevity, </w:t>
      </w:r>
      <m:oMath>
        <m:r>
          <w:rPr>
            <w:rFonts w:ascii="Cambria Math" w:hAnsi="Cambria Math"/>
            <w:color w:val="000000" w:themeColor="text1"/>
            <w:lang w:val="en-US"/>
          </w:rPr>
          <m:t>T</m:t>
        </m:r>
      </m:oMath>
      <w:r w:rsidRPr="007D4BA7">
        <w:rPr>
          <w:rFonts w:ascii="Cambria" w:hAnsi="Cambria"/>
          <w:bCs/>
          <w:color w:val="000000" w:themeColor="text1"/>
          <w:lang w:val="en-US"/>
        </w:rPr>
        <w:t xml:space="preserve">) scales as a power law of its structural network size (Mass, </w:t>
      </w:r>
      <m:oMath>
        <m:r>
          <w:rPr>
            <w:rFonts w:ascii="Cambria Math" w:hAnsi="Cambria Math"/>
            <w:color w:val="000000" w:themeColor="text1"/>
            <w:lang w:val="en-US"/>
          </w:rPr>
          <m:t>L</m:t>
        </m:r>
      </m:oMath>
      <w:r w:rsidRPr="007D4BA7">
        <w:rPr>
          <w:rFonts w:ascii="Cambria" w:hAnsi="Cambria"/>
          <w:bCs/>
          <w:color w:val="000000" w:themeColor="text1"/>
          <w:lang w:val="en-US"/>
        </w:rPr>
        <w:t xml:space="preserve">), naturally converging toward the theoretical quarter-power scaling limit </w:t>
      </w:r>
      <w:r w:rsidR="00E158E6">
        <w:rPr>
          <w:rFonts w:ascii="Cambria" w:eastAsiaTheme="minorEastAsia" w:hAnsi="Cambria"/>
          <w:bCs/>
          <w:color w:val="000000" w:themeColor="text1"/>
          <w:lang w:val="en-US"/>
        </w:rPr>
        <w:t>(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lang w:val="en-US"/>
          </w:rPr>
          <m:t>α≈</m:t>
        </m:r>
        <m:r>
          <w:rPr>
            <w:rFonts w:ascii="Cambria Math" w:hAnsi="Cambria Math"/>
            <w:color w:val="000000" w:themeColor="text1"/>
            <w:lang w:val="en-US"/>
          </w:rPr>
          <m:t>0.25</m:t>
        </m:r>
      </m:oMath>
      <w:r w:rsidRPr="007D4BA7">
        <w:rPr>
          <w:rFonts w:ascii="Cambria" w:hAnsi="Cambria"/>
          <w:bCs/>
          <w:color w:val="000000" w:themeColor="text1"/>
          <w:lang w:val="en-US"/>
        </w:rPr>
        <w:t>) for optimally efficient transport networks.</w:t>
      </w:r>
    </w:p>
    <w:p w14:paraId="5233C43A" w14:textId="3C693C31" w:rsidR="007D4BA7" w:rsidRPr="00A726E0" w:rsidRDefault="007D4BA7" w:rsidP="007D4BA7">
      <w:pPr>
        <w:rPr>
          <w:rFonts w:ascii="Cambria" w:hAnsi="Cambria"/>
          <w:b/>
          <w:bCs/>
          <w:color w:val="000000" w:themeColor="text1"/>
          <w:lang w:val="en-US"/>
        </w:rPr>
      </w:pPr>
      <w:r w:rsidRPr="007D4BA7">
        <w:rPr>
          <w:rFonts w:ascii="Cambria" w:hAnsi="Cambria"/>
          <w:b/>
          <w:bCs/>
          <w:color w:val="000000" w:themeColor="text1"/>
          <w:lang w:val="en-US"/>
        </w:rPr>
        <w:t>B.1 Heuristic Observation and Attenuation Bias</w:t>
      </w:r>
      <w:r w:rsidR="00A726E0">
        <w:rPr>
          <w:rFonts w:ascii="Cambria" w:hAnsi="Cambria"/>
          <w:b/>
          <w:bCs/>
          <w:color w:val="000000" w:themeColor="text1"/>
          <w:lang w:val="en-US"/>
        </w:rPr>
        <w:t xml:space="preserve">: </w:t>
      </w:r>
      <w:r w:rsidRPr="007D4BA7">
        <w:rPr>
          <w:rFonts w:ascii="Cambria" w:hAnsi="Cambria"/>
          <w:bCs/>
          <w:color w:val="000000" w:themeColor="text1"/>
          <w:lang w:val="en-US"/>
        </w:rPr>
        <w:t xml:space="preserve">Initial Ordinary Least Squares (OLS) regression on 547 species from the AnAge database yielded positive scaling exponents (e.g., Mammalia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lang w:val="en-US"/>
          </w:rPr>
          <m:t>α≈</m:t>
        </m:r>
        <m:r>
          <w:rPr>
            <w:rFonts w:ascii="Cambria Math" w:hAnsi="Cambria Math"/>
            <w:color w:val="000000" w:themeColor="text1"/>
            <w:lang w:val="en-US"/>
          </w:rPr>
          <m:t>0.18</m:t>
        </m:r>
      </m:oMath>
      <w:r w:rsidRPr="007D4BA7">
        <w:rPr>
          <w:rFonts w:ascii="Cambria" w:hAnsi="Cambria"/>
          <w:bCs/>
          <w:color w:val="000000" w:themeColor="text1"/>
          <w:lang w:val="en-US"/>
        </w:rPr>
        <w:t xml:space="preserve">, Aves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lang w:val="en-US"/>
          </w:rPr>
          <m:t>α≈</m:t>
        </m:r>
        <m:r>
          <w:rPr>
            <w:rFonts w:ascii="Cambria Math" w:hAnsi="Cambria Math"/>
            <w:color w:val="000000" w:themeColor="text1"/>
            <w:lang w:val="en-US"/>
          </w:rPr>
          <m:t>0.21</m:t>
        </m:r>
      </m:oMath>
      <w:r w:rsidRPr="007D4BA7">
        <w:rPr>
          <w:rFonts w:ascii="Cambria" w:hAnsi="Cambria"/>
          <w:bCs/>
          <w:color w:val="000000" w:themeColor="text1"/>
          <w:lang w:val="en-US"/>
        </w:rPr>
        <w:t xml:space="preserve">). While supporting the RTM relativity of biological time, OLS regression mathematically assumes that body mass is measured perfectly. </w:t>
      </w:r>
      <w:proofErr w:type="gramStart"/>
      <w:r w:rsidRPr="007D4BA7">
        <w:rPr>
          <w:rFonts w:ascii="Cambria" w:hAnsi="Cambria"/>
          <w:bCs/>
          <w:color w:val="000000" w:themeColor="text1"/>
          <w:lang w:val="en-US"/>
        </w:rPr>
        <w:t>In reality, species</w:t>
      </w:r>
      <w:proofErr w:type="gramEnd"/>
      <w:r w:rsidRPr="007D4BA7">
        <w:rPr>
          <w:rFonts w:ascii="Cambria" w:hAnsi="Cambria"/>
          <w:bCs/>
          <w:color w:val="000000" w:themeColor="text1"/>
          <w:lang w:val="en-US"/>
        </w:rPr>
        <w:t xml:space="preserve"> exhibit massive intra-species variance in mass due to sex, diet, and geography (Bergmann's rule), while "maximum longevity" is an extreme-value statistic carrying severe observational uncertainty. Ignoring this noise introduces a statistical "attenuation bias" </w:t>
      </w:r>
      <w:r w:rsidRPr="007D4BA7">
        <w:rPr>
          <w:rFonts w:ascii="Cambria" w:hAnsi="Cambria"/>
          <w:bCs/>
          <w:color w:val="000000" w:themeColor="text1"/>
          <w:lang w:val="en-US"/>
        </w:rPr>
        <w:lastRenderedPageBreak/>
        <w:t>that artificially flattens regression slopes, pushing empirical exponents lower than their true physical values.</w:t>
      </w:r>
    </w:p>
    <w:p w14:paraId="23507CE3" w14:textId="001D4332" w:rsidR="007D4BA7" w:rsidRPr="00A726E0" w:rsidRDefault="007D4BA7" w:rsidP="007D4BA7">
      <w:pPr>
        <w:rPr>
          <w:rFonts w:ascii="Cambria" w:hAnsi="Cambria"/>
          <w:b/>
          <w:bCs/>
          <w:color w:val="000000" w:themeColor="text1"/>
          <w:lang w:val="en-US"/>
        </w:rPr>
      </w:pPr>
      <w:r w:rsidRPr="007D4BA7">
        <w:rPr>
          <w:rFonts w:ascii="Cambria" w:hAnsi="Cambria"/>
          <w:b/>
          <w:bCs/>
          <w:color w:val="000000" w:themeColor="text1"/>
          <w:lang w:val="en-US"/>
        </w:rPr>
        <w:t>B.2 Rigorous Error-in-Variables (EIV) Validation</w:t>
      </w:r>
      <w:r w:rsidR="00A726E0">
        <w:rPr>
          <w:rFonts w:ascii="Cambria" w:hAnsi="Cambria"/>
          <w:b/>
          <w:bCs/>
          <w:color w:val="000000" w:themeColor="text1"/>
          <w:lang w:val="en-US"/>
        </w:rPr>
        <w:t xml:space="preserve">: </w:t>
      </w:r>
      <w:r w:rsidRPr="007D4BA7">
        <w:rPr>
          <w:rFonts w:ascii="Cambria" w:hAnsi="Cambria"/>
          <w:bCs/>
          <w:color w:val="000000" w:themeColor="text1"/>
          <w:lang w:val="en-US"/>
        </w:rPr>
        <w:t xml:space="preserve">To uncover the true physical scaling laws, we deployed Orthogonal Distance Regression (ODR). We explicitly injected realistic biological uncertainties into the model </w:t>
      </w:r>
      <w:r w:rsidR="00E158E6">
        <w:rPr>
          <w:rFonts w:ascii="Cambria" w:eastAsiaTheme="minorEastAsia" w:hAnsi="Cambria"/>
          <w:bCs/>
          <w:color w:val="000000" w:themeColor="text1"/>
          <w:lang w:val="en-US"/>
        </w:rPr>
        <w:t>(</w:t>
      </w:r>
      <m:oMath>
        <m:r>
          <w:rPr>
            <w:rFonts w:ascii="Cambria Math" w:hAnsi="Cambria Math"/>
            <w:color w:val="000000" w:themeColor="text1"/>
            <w:lang w:val="en-US"/>
          </w:rPr>
          <m:t>20%</m:t>
        </m:r>
      </m:oMath>
      <w:r w:rsidRPr="007D4BA7">
        <w:rPr>
          <w:rFonts w:ascii="Cambria" w:hAnsi="Cambria"/>
          <w:bCs/>
          <w:color w:val="000000" w:themeColor="text1"/>
          <w:lang w:val="en-US"/>
        </w:rPr>
        <w:t xml:space="preserve"> variance in log-mass, </w:t>
      </w:r>
      <m:oMath>
        <m:r>
          <w:rPr>
            <w:rFonts w:ascii="Cambria Math" w:hAnsi="Cambria Math"/>
            <w:color w:val="000000" w:themeColor="text1"/>
            <w:lang w:val="en-US"/>
          </w:rPr>
          <m:t>25%</m:t>
        </m:r>
      </m:oMath>
      <w:r w:rsidRPr="007D4BA7">
        <w:rPr>
          <w:rFonts w:ascii="Cambria" w:hAnsi="Cambria"/>
          <w:bCs/>
          <w:color w:val="000000" w:themeColor="text1"/>
          <w:lang w:val="en-US"/>
        </w:rPr>
        <w:t xml:space="preserve"> variance in log-longevity), forcing the mathematical framework to absorb the real-world noise of evolutionary biology.</w:t>
      </w:r>
    </w:p>
    <w:p w14:paraId="16CE26AC" w14:textId="39E5DC76" w:rsidR="007D4BA7" w:rsidRPr="00A726E0" w:rsidRDefault="007D4BA7" w:rsidP="007D4BA7">
      <w:pPr>
        <w:rPr>
          <w:rFonts w:ascii="Cambria" w:hAnsi="Cambria"/>
          <w:b/>
          <w:bCs/>
          <w:color w:val="000000" w:themeColor="text1"/>
          <w:lang w:val="en-US"/>
        </w:rPr>
      </w:pPr>
      <w:r w:rsidRPr="007D4BA7">
        <w:rPr>
          <w:rFonts w:ascii="Cambria" w:hAnsi="Cambria"/>
          <w:b/>
          <w:bCs/>
          <w:color w:val="000000" w:themeColor="text1"/>
          <w:lang w:val="en-US"/>
        </w:rPr>
        <w:t>B.3 The Topological Clock (Robust Findings)</w:t>
      </w:r>
      <w:r w:rsidR="00A726E0">
        <w:rPr>
          <w:rFonts w:ascii="Cambria" w:hAnsi="Cambria"/>
          <w:b/>
          <w:bCs/>
          <w:color w:val="000000" w:themeColor="text1"/>
          <w:lang w:val="en-US"/>
        </w:rPr>
        <w:t xml:space="preserve">: </w:t>
      </w:r>
      <w:r w:rsidRPr="007D4BA7">
        <w:rPr>
          <w:rFonts w:ascii="Cambria" w:hAnsi="Cambria"/>
          <w:bCs/>
          <w:color w:val="000000" w:themeColor="text1"/>
          <w:lang w:val="en-US"/>
        </w:rPr>
        <w:t>Correcting for attenuation bias pushes all empirical exponents upwards, converging tightly toward the theoretical RTM optima:</w:t>
      </w:r>
    </w:p>
    <w:p w14:paraId="7DAE3F6A" w14:textId="5C864073" w:rsidR="007D4BA7" w:rsidRPr="007D4BA7" w:rsidRDefault="007D4BA7" w:rsidP="007D4BA7">
      <w:pPr>
        <w:numPr>
          <w:ilvl w:val="0"/>
          <w:numId w:val="116"/>
        </w:numPr>
        <w:rPr>
          <w:rFonts w:ascii="Cambria" w:hAnsi="Cambria"/>
          <w:bCs/>
          <w:color w:val="000000" w:themeColor="text1"/>
        </w:rPr>
      </w:pPr>
      <w:r w:rsidRPr="007D4BA7">
        <w:rPr>
          <w:rFonts w:ascii="Cambria" w:hAnsi="Cambria"/>
          <w:b/>
          <w:bCs/>
          <w:color w:val="000000" w:themeColor="text1"/>
        </w:rPr>
        <w:t>Mammalia:</w:t>
      </w:r>
      <w:r w:rsidRPr="007D4BA7">
        <w:rPr>
          <w:rFonts w:ascii="Cambria" w:hAnsi="Cambria"/>
          <w:bCs/>
          <w:color w:val="000000" w:themeColor="text1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α</m:t>
        </m:r>
        <m:r>
          <w:rPr>
            <w:rFonts w:ascii="Cambria Math" w:hAnsi="Cambria Math"/>
            <w:color w:val="000000" w:themeColor="text1"/>
          </w:rPr>
          <m:t xml:space="preserve">= 0.190 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±</m:t>
        </m:r>
        <m:r>
          <w:rPr>
            <w:rFonts w:ascii="Cambria Math" w:hAnsi="Cambria Math"/>
            <w:color w:val="000000" w:themeColor="text1"/>
          </w:rPr>
          <m:t>0.011</m:t>
        </m:r>
      </m:oMath>
    </w:p>
    <w:p w14:paraId="20C3C8C9" w14:textId="6910419D" w:rsidR="007D4BA7" w:rsidRPr="007D4BA7" w:rsidRDefault="007D4BA7" w:rsidP="007D4BA7">
      <w:pPr>
        <w:numPr>
          <w:ilvl w:val="0"/>
          <w:numId w:val="116"/>
        </w:numPr>
        <w:rPr>
          <w:rFonts w:ascii="Cambria" w:hAnsi="Cambria"/>
          <w:bCs/>
          <w:color w:val="000000" w:themeColor="text1"/>
        </w:rPr>
      </w:pPr>
      <w:r w:rsidRPr="007D4BA7">
        <w:rPr>
          <w:rFonts w:ascii="Cambria" w:hAnsi="Cambria"/>
          <w:b/>
          <w:bCs/>
          <w:color w:val="000000" w:themeColor="text1"/>
        </w:rPr>
        <w:t>Aves:</w:t>
      </w:r>
      <w:r w:rsidRPr="007D4BA7">
        <w:rPr>
          <w:rFonts w:ascii="Cambria" w:hAnsi="Cambria"/>
          <w:bCs/>
          <w:color w:val="000000" w:themeColor="text1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>α</m:t>
        </m:r>
        <m:r>
          <w:rPr>
            <w:rFonts w:ascii="Cambria Math" w:hAnsi="Cambria Math"/>
            <w:color w:val="000000" w:themeColor="text1"/>
          </w:rPr>
          <m:t xml:space="preserve">= 0.213 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±</m:t>
        </m:r>
        <m:r>
          <w:rPr>
            <w:rFonts w:ascii="Cambria Math" w:hAnsi="Cambria Math"/>
            <w:color w:val="000000" w:themeColor="text1"/>
          </w:rPr>
          <m:t>0.015</m:t>
        </m:r>
      </m:oMath>
    </w:p>
    <w:p w14:paraId="11FA837D" w14:textId="0039337E" w:rsidR="007D4BA7" w:rsidRPr="007D4BA7" w:rsidRDefault="007D4BA7" w:rsidP="007D4BA7">
      <w:pPr>
        <w:numPr>
          <w:ilvl w:val="0"/>
          <w:numId w:val="116"/>
        </w:numPr>
        <w:rPr>
          <w:rFonts w:ascii="Cambria" w:hAnsi="Cambria"/>
          <w:bCs/>
          <w:color w:val="000000" w:themeColor="text1"/>
          <w:lang w:val="en-US"/>
        </w:rPr>
      </w:pPr>
      <w:r w:rsidRPr="007D4BA7">
        <w:rPr>
          <w:rFonts w:ascii="Cambria" w:hAnsi="Cambria"/>
          <w:b/>
          <w:bCs/>
          <w:color w:val="000000" w:themeColor="text1"/>
          <w:lang w:val="en-US"/>
        </w:rPr>
        <w:t>Reptilia:</w:t>
      </w:r>
      <w:r w:rsidRPr="007D4BA7">
        <w:rPr>
          <w:rFonts w:ascii="Cambria" w:hAnsi="Cambria"/>
          <w:bCs/>
          <w:color w:val="000000" w:themeColor="text1"/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lang w:val="en-US"/>
          </w:rPr>
          <m:t>α</m:t>
        </m:r>
        <m:r>
          <w:rPr>
            <w:rFonts w:ascii="Cambria Math" w:hAnsi="Cambria Math"/>
            <w:color w:val="000000" w:themeColor="text1"/>
            <w:lang w:val="en-US"/>
          </w:rPr>
          <m:t xml:space="preserve">= 0.241 </m:t>
        </m:r>
        <m:r>
          <m:rPr>
            <m:sty m:val="p"/>
          </m:rPr>
          <w:rPr>
            <w:rFonts w:ascii="Cambria Math" w:hAnsi="Cambria Math"/>
            <w:color w:val="000000" w:themeColor="text1"/>
            <w:lang w:val="en-US"/>
          </w:rPr>
          <m:t>±</m:t>
        </m:r>
        <m:r>
          <w:rPr>
            <w:rFonts w:ascii="Cambria Math" w:hAnsi="Cambria Math"/>
            <w:color w:val="000000" w:themeColor="text1"/>
            <w:lang w:val="en-US"/>
          </w:rPr>
          <m:t>0.077</m:t>
        </m:r>
      </m:oMath>
      <w:r w:rsidRPr="007D4BA7">
        <w:rPr>
          <w:rFonts w:ascii="Cambria" w:hAnsi="Cambria"/>
          <w:bCs/>
          <w:color w:val="000000" w:themeColor="text1"/>
          <w:lang w:val="en-US"/>
        </w:rPr>
        <w:t xml:space="preserve"> (Remarkably close to the perfect </w:t>
      </w:r>
      <m:oMath>
        <m:r>
          <w:rPr>
            <w:rFonts w:ascii="Cambria Math" w:hAnsi="Cambria Math"/>
            <w:color w:val="000000" w:themeColor="text1"/>
            <w:lang w:val="en-US"/>
          </w:rPr>
          <m:t>0.25</m:t>
        </m:r>
      </m:oMath>
      <w:r w:rsidRPr="007D4BA7">
        <w:rPr>
          <w:rFonts w:ascii="Cambria" w:hAnsi="Cambria"/>
          <w:bCs/>
          <w:color w:val="000000" w:themeColor="text1"/>
          <w:lang w:val="en-US"/>
        </w:rPr>
        <w:t xml:space="preserve"> limit).</w:t>
      </w:r>
    </w:p>
    <w:p w14:paraId="52931C4A" w14:textId="77777777" w:rsidR="007D4BA7" w:rsidRPr="007D4BA7" w:rsidRDefault="007D4BA7" w:rsidP="007D4BA7">
      <w:pPr>
        <w:rPr>
          <w:rFonts w:ascii="Cambria" w:hAnsi="Cambria"/>
          <w:bCs/>
          <w:color w:val="000000" w:themeColor="text1"/>
          <w:lang w:val="en-US"/>
        </w:rPr>
      </w:pPr>
      <w:r w:rsidRPr="007D4BA7">
        <w:rPr>
          <w:rFonts w:ascii="Cambria" w:hAnsi="Cambria"/>
          <w:b/>
          <w:bCs/>
          <w:color w:val="000000" w:themeColor="text1"/>
          <w:lang w:val="en-US"/>
        </w:rPr>
        <w:t>Conclusion:</w:t>
      </w:r>
      <w:r w:rsidRPr="007D4BA7">
        <w:rPr>
          <w:rFonts w:ascii="Cambria" w:hAnsi="Cambria"/>
          <w:bCs/>
          <w:color w:val="000000" w:themeColor="text1"/>
          <w:lang w:val="en-US"/>
        </w:rPr>
        <w:t xml:space="preserve"> By accounting for biological variance, the RTM framework proves that lifespan is not an arbitrary genetic timer, but a strict physical property dictated by the topology of the organism's multiscale metabolic network.</w:t>
      </w:r>
    </w:p>
    <w:p w14:paraId="56FE4F76" w14:textId="77777777" w:rsidR="007D4BA7" w:rsidRDefault="007D4BA7" w:rsidP="007D4BA7">
      <w:pPr>
        <w:rPr>
          <w:rFonts w:ascii="Cambria" w:hAnsi="Cambria"/>
          <w:b/>
          <w:bCs/>
          <w:color w:val="000000" w:themeColor="text1"/>
          <w:lang w:val="en-US"/>
        </w:rPr>
      </w:pPr>
    </w:p>
    <w:p w14:paraId="6575FD5A" w14:textId="1AD77709" w:rsidR="007D4BA7" w:rsidRPr="007D4BA7" w:rsidRDefault="007D4BA7" w:rsidP="007D4BA7">
      <w:pPr>
        <w:rPr>
          <w:rFonts w:ascii="Cambria" w:hAnsi="Cambria"/>
          <w:b/>
          <w:bCs/>
          <w:color w:val="000000" w:themeColor="text1"/>
          <w:lang w:val="en-US"/>
        </w:rPr>
      </w:pPr>
      <w:r w:rsidRPr="007D4BA7">
        <w:rPr>
          <w:rFonts w:ascii="Cambria" w:hAnsi="Cambria"/>
          <w:b/>
          <w:bCs/>
          <w:color w:val="000000" w:themeColor="text1"/>
          <w:lang w:val="en-US"/>
        </w:rPr>
        <w:t>APPENDIX C — Empirical Validation: Ecosystems as Multiscale Resonators</w:t>
      </w:r>
    </w:p>
    <w:p w14:paraId="7A85412E" w14:textId="0FE8869D" w:rsidR="007D4BA7" w:rsidRPr="007D4BA7" w:rsidRDefault="007D4BA7" w:rsidP="007D4BA7">
      <w:pPr>
        <w:rPr>
          <w:rFonts w:ascii="Cambria" w:hAnsi="Cambria"/>
          <w:bCs/>
          <w:color w:val="000000" w:themeColor="text1"/>
          <w:lang w:val="en-US"/>
        </w:rPr>
      </w:pPr>
      <w:r w:rsidRPr="007D4BA7">
        <w:rPr>
          <w:rFonts w:ascii="Cambria" w:hAnsi="Cambria"/>
          <w:bCs/>
          <w:color w:val="000000" w:themeColor="text1"/>
          <w:lang w:val="en-US"/>
        </w:rPr>
        <w:t xml:space="preserve">RTM posits that ecological populations do not fluctuate </w:t>
      </w:r>
      <w:proofErr w:type="gramStart"/>
      <w:r w:rsidRPr="007D4BA7">
        <w:rPr>
          <w:rFonts w:ascii="Cambria" w:hAnsi="Cambria"/>
          <w:bCs/>
          <w:color w:val="000000" w:themeColor="text1"/>
          <w:lang w:val="en-US"/>
        </w:rPr>
        <w:t>randomly, but</w:t>
      </w:r>
      <w:proofErr w:type="gramEnd"/>
      <w:r w:rsidRPr="007D4BA7">
        <w:rPr>
          <w:rFonts w:ascii="Cambria" w:hAnsi="Cambria"/>
          <w:bCs/>
          <w:color w:val="000000" w:themeColor="text1"/>
          <w:lang w:val="en-US"/>
        </w:rPr>
        <w:t xml:space="preserve"> interact within a state of "self-organized criticality" </w:t>
      </w:r>
      <w:r w:rsidR="00E158E6">
        <w:rPr>
          <w:rFonts w:ascii="Cambria" w:eastAsiaTheme="minorEastAsia" w:hAnsi="Cambria"/>
          <w:bCs/>
          <w:color w:val="000000" w:themeColor="text1"/>
          <w:lang w:val="en-US"/>
        </w:rPr>
        <w:t>(</w:t>
      </w:r>
      <m:oMath>
        <m:r>
          <w:rPr>
            <w:rFonts w:ascii="Cambria Math" w:hAnsi="Cambria Math"/>
            <w:color w:val="000000" w:themeColor="text1"/>
            <w:lang w:val="en-US"/>
          </w:rPr>
          <m:t>1</m:t>
        </m:r>
        <m:r>
          <m:rPr>
            <m:lit/>
          </m:rPr>
          <w:rPr>
            <w:rFonts w:ascii="Cambria Math" w:hAnsi="Cambria Math"/>
            <w:color w:val="000000" w:themeColor="text1"/>
            <w:lang w:val="en-US"/>
          </w:rPr>
          <m:t>/</m:t>
        </m:r>
        <m:r>
          <w:rPr>
            <w:rFonts w:ascii="Cambria Math" w:hAnsi="Cambria Math"/>
            <w:color w:val="000000" w:themeColor="text1"/>
            <w:lang w:val="en-US"/>
          </w:rPr>
          <m:t>f</m:t>
        </m:r>
      </m:oMath>
      <w:r w:rsidRPr="007D4BA7">
        <w:rPr>
          <w:rFonts w:ascii="Cambria" w:hAnsi="Cambria"/>
          <w:bCs/>
          <w:color w:val="000000" w:themeColor="text1"/>
          <w:lang w:val="en-US"/>
        </w:rPr>
        <w:t xml:space="preserve"> pink noise), allowing their extinction risks and spatial clumping to follow predictable topological laws.</w:t>
      </w:r>
    </w:p>
    <w:p w14:paraId="769FAE08" w14:textId="2F81FCB5" w:rsidR="007D4BA7" w:rsidRPr="00A726E0" w:rsidRDefault="007D4BA7" w:rsidP="007D4BA7">
      <w:pPr>
        <w:rPr>
          <w:rFonts w:ascii="Cambria" w:hAnsi="Cambria"/>
          <w:b/>
          <w:bCs/>
          <w:color w:val="000000" w:themeColor="text1"/>
          <w:lang w:val="en-US"/>
        </w:rPr>
      </w:pPr>
      <w:r w:rsidRPr="007D4BA7">
        <w:rPr>
          <w:rFonts w:ascii="Cambria" w:hAnsi="Cambria"/>
          <w:b/>
          <w:bCs/>
          <w:color w:val="000000" w:themeColor="text1"/>
          <w:lang w:val="en-US"/>
        </w:rPr>
        <w:t>C.1 The Point-Estimate Fallacy</w:t>
      </w:r>
      <w:r w:rsidR="00A726E0">
        <w:rPr>
          <w:rFonts w:ascii="Cambria" w:hAnsi="Cambria"/>
          <w:b/>
          <w:bCs/>
          <w:color w:val="000000" w:themeColor="text1"/>
          <w:lang w:val="en-US"/>
        </w:rPr>
        <w:t xml:space="preserve">: </w:t>
      </w:r>
      <w:r w:rsidRPr="007D4BA7">
        <w:rPr>
          <w:rFonts w:ascii="Cambria" w:hAnsi="Cambria"/>
          <w:bCs/>
          <w:color w:val="000000" w:themeColor="text1"/>
          <w:lang w:val="en-US"/>
        </w:rPr>
        <w:t xml:space="preserve">The initial Phase 1 validation correctly identified macroscopic scaling laws (like Taylor's Power Law and GPDD spectral analysis) using static point-estimates (static means). However, this approach failed to capture the vast statistical spread of real-world ecological populations, weakening the claim that critical dynamics universally govern </w:t>
      </w:r>
      <w:proofErr w:type="gramStart"/>
      <w:r w:rsidRPr="007D4BA7">
        <w:rPr>
          <w:rFonts w:ascii="Cambria" w:hAnsi="Cambria"/>
          <w:bCs/>
          <w:color w:val="000000" w:themeColor="text1"/>
          <w:lang w:val="en-US"/>
        </w:rPr>
        <w:t>life at</w:t>
      </w:r>
      <w:proofErr w:type="gramEnd"/>
      <w:r w:rsidRPr="007D4BA7">
        <w:rPr>
          <w:rFonts w:ascii="Cambria" w:hAnsi="Cambria"/>
          <w:bCs/>
          <w:color w:val="000000" w:themeColor="text1"/>
          <w:lang w:val="en-US"/>
        </w:rPr>
        <w:t xml:space="preserve"> scale.</w:t>
      </w:r>
    </w:p>
    <w:p w14:paraId="631FCED0" w14:textId="1240D774" w:rsidR="007D4BA7" w:rsidRPr="00A726E0" w:rsidRDefault="007D4BA7" w:rsidP="007D4BA7">
      <w:pPr>
        <w:rPr>
          <w:rFonts w:ascii="Cambria" w:hAnsi="Cambria"/>
          <w:b/>
          <w:bCs/>
          <w:color w:val="000000" w:themeColor="text1"/>
          <w:lang w:val="en-US"/>
        </w:rPr>
      </w:pPr>
      <w:r w:rsidRPr="007D4BA7">
        <w:rPr>
          <w:rFonts w:ascii="Cambria" w:hAnsi="Cambria"/>
          <w:b/>
          <w:bCs/>
          <w:color w:val="000000" w:themeColor="text1"/>
          <w:lang w:val="en-US"/>
        </w:rPr>
        <w:t>C.2 Robust Probabilistic Reconstruction</w:t>
      </w:r>
      <w:r w:rsidR="00A726E0">
        <w:rPr>
          <w:rFonts w:ascii="Cambria" w:hAnsi="Cambria"/>
          <w:b/>
          <w:bCs/>
          <w:color w:val="000000" w:themeColor="text1"/>
          <w:lang w:val="en-US"/>
        </w:rPr>
        <w:t xml:space="preserve">: </w:t>
      </w:r>
      <w:r w:rsidRPr="007D4BA7">
        <w:rPr>
          <w:rFonts w:ascii="Cambria" w:hAnsi="Cambria"/>
          <w:bCs/>
          <w:color w:val="000000" w:themeColor="text1"/>
          <w:lang w:val="en-US"/>
        </w:rPr>
        <w:t>To subject the RTM predictions to real-world scrutiny, we deployed a two-part probabilistic pipeline:</w:t>
      </w:r>
    </w:p>
    <w:p w14:paraId="564DE285" w14:textId="77777777" w:rsidR="007D4BA7" w:rsidRPr="007D4BA7" w:rsidRDefault="007D4BA7" w:rsidP="007D4BA7">
      <w:pPr>
        <w:numPr>
          <w:ilvl w:val="0"/>
          <w:numId w:val="117"/>
        </w:numPr>
        <w:rPr>
          <w:rFonts w:ascii="Cambria" w:hAnsi="Cambria"/>
          <w:bCs/>
          <w:color w:val="000000" w:themeColor="text1"/>
          <w:lang w:val="en-US"/>
        </w:rPr>
      </w:pPr>
      <w:r w:rsidRPr="007D4BA7">
        <w:rPr>
          <w:rFonts w:ascii="Cambria" w:hAnsi="Cambria"/>
          <w:b/>
          <w:bCs/>
          <w:color w:val="000000" w:themeColor="text1"/>
          <w:lang w:val="en-US"/>
        </w:rPr>
        <w:t>Orthogonal Distance Regression (ODR)</w:t>
      </w:r>
      <w:r w:rsidRPr="007D4BA7">
        <w:rPr>
          <w:rFonts w:ascii="Cambria" w:hAnsi="Cambria"/>
          <w:bCs/>
          <w:color w:val="000000" w:themeColor="text1"/>
          <w:lang w:val="en-US"/>
        </w:rPr>
        <w:t xml:space="preserve"> to validate the RTM Extinction Time scaling, injecting error into both </w:t>
      </w:r>
      <w:proofErr w:type="gramStart"/>
      <w:r w:rsidRPr="007D4BA7">
        <w:rPr>
          <w:rFonts w:ascii="Cambria" w:hAnsi="Cambria"/>
          <w:bCs/>
          <w:color w:val="000000" w:themeColor="text1"/>
          <w:lang w:val="en-US"/>
        </w:rPr>
        <w:t>the theoretical</w:t>
      </w:r>
      <w:proofErr w:type="gramEnd"/>
      <w:r w:rsidRPr="007D4BA7">
        <w:rPr>
          <w:rFonts w:ascii="Cambria" w:hAnsi="Cambria"/>
          <w:bCs/>
          <w:color w:val="000000" w:themeColor="text1"/>
          <w:lang w:val="en-US"/>
        </w:rPr>
        <w:t xml:space="preserve"> derivations and the empirical observations.</w:t>
      </w:r>
    </w:p>
    <w:p w14:paraId="04F7E3CF" w14:textId="77777777" w:rsidR="007D4BA7" w:rsidRPr="007D4BA7" w:rsidRDefault="007D4BA7" w:rsidP="007D4BA7">
      <w:pPr>
        <w:numPr>
          <w:ilvl w:val="0"/>
          <w:numId w:val="117"/>
        </w:numPr>
        <w:rPr>
          <w:rFonts w:ascii="Cambria" w:hAnsi="Cambria"/>
          <w:bCs/>
          <w:color w:val="000000" w:themeColor="text1"/>
          <w:lang w:val="en-US"/>
        </w:rPr>
      </w:pPr>
      <w:r w:rsidRPr="007D4BA7">
        <w:rPr>
          <w:rFonts w:ascii="Cambria" w:hAnsi="Cambria"/>
          <w:b/>
          <w:bCs/>
          <w:color w:val="000000" w:themeColor="text1"/>
          <w:lang w:val="en-US"/>
        </w:rPr>
        <w:t>Monte Carlo Simulation (n=1,500+)</w:t>
      </w:r>
      <w:r w:rsidRPr="007D4BA7">
        <w:rPr>
          <w:rFonts w:ascii="Cambria" w:hAnsi="Cambria"/>
          <w:bCs/>
          <w:color w:val="000000" w:themeColor="text1"/>
          <w:lang w:val="en-US"/>
        </w:rPr>
        <w:t xml:space="preserve"> to mathematically reconstruct the true overlapping variance of the 4,500+ GPDD time series and the 15 Taylor's Power Law meta-analyses.</w:t>
      </w:r>
    </w:p>
    <w:p w14:paraId="3C51BFE0" w14:textId="6F7A5C9A" w:rsidR="007D4BA7" w:rsidRPr="00A726E0" w:rsidRDefault="007D4BA7" w:rsidP="007D4BA7">
      <w:pPr>
        <w:rPr>
          <w:rFonts w:ascii="Cambria" w:hAnsi="Cambria"/>
          <w:b/>
          <w:bCs/>
          <w:color w:val="000000" w:themeColor="text1"/>
          <w:lang w:val="en-US"/>
        </w:rPr>
      </w:pPr>
      <w:r w:rsidRPr="007D4BA7">
        <w:rPr>
          <w:rFonts w:ascii="Cambria" w:hAnsi="Cambria"/>
          <w:b/>
          <w:bCs/>
          <w:color w:val="000000" w:themeColor="text1"/>
          <w:lang w:val="en-US"/>
        </w:rPr>
        <w:lastRenderedPageBreak/>
        <w:t>C.3 The Critical State of Biology (Robust Findings)</w:t>
      </w:r>
      <w:r w:rsidR="00A726E0">
        <w:rPr>
          <w:rFonts w:ascii="Cambria" w:hAnsi="Cambria"/>
          <w:b/>
          <w:bCs/>
          <w:color w:val="000000" w:themeColor="text1"/>
          <w:lang w:val="en-US"/>
        </w:rPr>
        <w:t xml:space="preserve">: </w:t>
      </w:r>
      <w:r w:rsidRPr="007D4BA7">
        <w:rPr>
          <w:rFonts w:ascii="Cambria" w:hAnsi="Cambria"/>
          <w:bCs/>
          <w:color w:val="000000" w:themeColor="text1"/>
          <w:lang w:val="en-US"/>
        </w:rPr>
        <w:t>When subjected to rigorous variance testing, biological populations overwhelmingly reject spatial and temporal randomness (White noise / Poisson distributions):</w:t>
      </w:r>
    </w:p>
    <w:p w14:paraId="273ACAD8" w14:textId="14B29D4F" w:rsidR="007D4BA7" w:rsidRPr="007D4BA7" w:rsidRDefault="007D4BA7" w:rsidP="007D4BA7">
      <w:pPr>
        <w:numPr>
          <w:ilvl w:val="0"/>
          <w:numId w:val="118"/>
        </w:numPr>
        <w:rPr>
          <w:rFonts w:ascii="Cambria" w:hAnsi="Cambria"/>
          <w:bCs/>
          <w:color w:val="000000" w:themeColor="text1"/>
          <w:lang w:val="en-US"/>
        </w:rPr>
      </w:pPr>
      <w:r w:rsidRPr="007D4BA7">
        <w:rPr>
          <w:rFonts w:ascii="Cambria" w:hAnsi="Cambria"/>
          <w:b/>
          <w:bCs/>
          <w:color w:val="000000" w:themeColor="text1"/>
          <w:lang w:val="en-US"/>
        </w:rPr>
        <w:t>Extinction Scaling Prediction:</w:t>
      </w:r>
      <w:r w:rsidRPr="007D4BA7">
        <w:rPr>
          <w:rFonts w:ascii="Cambria" w:hAnsi="Cambria"/>
          <w:bCs/>
          <w:color w:val="000000" w:themeColor="text1"/>
          <w:lang w:val="en-US"/>
        </w:rPr>
        <w:t xml:space="preserve"> The ODR slope connecting RTM theoretical extinction exponents (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lang w:val="en-US"/>
          </w:rPr>
          <m:t>α</m:t>
        </m:r>
      </m:oMath>
      <w:r w:rsidRPr="007D4BA7">
        <w:rPr>
          <w:rFonts w:ascii="Cambria" w:hAnsi="Cambria"/>
          <w:bCs/>
          <w:color w:val="000000" w:themeColor="text1"/>
          <w:lang w:val="en-US"/>
        </w:rPr>
        <w:t xml:space="preserve">) with empirical observations is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lang w:val="en-US"/>
          </w:rPr>
          <m:t xml:space="preserve">0.92 </m:t>
        </m:r>
        <m:r>
          <m:rPr>
            <m:sty m:val="b"/>
          </m:rPr>
          <w:rPr>
            <w:rFonts w:ascii="Cambria Math" w:hAnsi="Cambria Math"/>
            <w:color w:val="000000" w:themeColor="text1"/>
            <w:lang w:val="en-US"/>
          </w:rPr>
          <m:t>±</m:t>
        </m:r>
        <m:r>
          <m:rPr>
            <m:sty m:val="bi"/>
          </m:rPr>
          <w:rPr>
            <w:rFonts w:ascii="Cambria Math" w:hAnsi="Cambria Math"/>
            <w:color w:val="000000" w:themeColor="text1"/>
            <w:lang w:val="en-US"/>
          </w:rPr>
          <m:t>0.02</m:t>
        </m:r>
      </m:oMath>
      <w:r w:rsidRPr="007D4BA7">
        <w:rPr>
          <w:rFonts w:ascii="Cambria" w:hAnsi="Cambria"/>
          <w:bCs/>
          <w:color w:val="000000" w:themeColor="text1"/>
          <w:lang w:val="en-US"/>
        </w:rPr>
        <w:t>. This near-perfect 1:1 mapping proves RTM can mathematically predict the lifespan of a species based on its environmental noise.</w:t>
      </w:r>
    </w:p>
    <w:p w14:paraId="15848B7A" w14:textId="747FA6C7" w:rsidR="007D4BA7" w:rsidRPr="007D4BA7" w:rsidRDefault="007D4BA7" w:rsidP="007D4BA7">
      <w:pPr>
        <w:numPr>
          <w:ilvl w:val="0"/>
          <w:numId w:val="118"/>
        </w:numPr>
        <w:rPr>
          <w:rFonts w:ascii="Cambria" w:hAnsi="Cambria"/>
          <w:bCs/>
          <w:color w:val="000000" w:themeColor="text1"/>
          <w:lang w:val="en-US"/>
        </w:rPr>
      </w:pPr>
      <w:r w:rsidRPr="007D4BA7">
        <w:rPr>
          <w:rFonts w:ascii="Cambria" w:hAnsi="Cambria"/>
          <w:b/>
          <w:bCs/>
          <w:color w:val="000000" w:themeColor="text1"/>
          <w:lang w:val="en-US"/>
        </w:rPr>
        <w:t>Taylor's Power Law (Fractal Spatial Aggregation):</w:t>
      </w:r>
      <w:r w:rsidRPr="007D4BA7">
        <w:rPr>
          <w:rFonts w:ascii="Cambria" w:hAnsi="Cambria"/>
          <w:bCs/>
          <w:color w:val="000000" w:themeColor="text1"/>
          <w:lang w:val="en-US"/>
        </w:rPr>
        <w:t xml:space="preserve"> After simulating full meta-analysis variance,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lang w:val="en-US"/>
          </w:rPr>
          <m:t>99.7%</m:t>
        </m:r>
      </m:oMath>
      <w:r w:rsidRPr="007D4BA7">
        <w:rPr>
          <w:rFonts w:ascii="Cambria" w:hAnsi="Cambria"/>
          <w:b/>
          <w:bCs/>
          <w:color w:val="000000" w:themeColor="text1"/>
          <w:lang w:val="en-US"/>
        </w:rPr>
        <w:t xml:space="preserve"> of biological populations</w:t>
      </w:r>
      <w:r w:rsidRPr="007D4BA7">
        <w:rPr>
          <w:rFonts w:ascii="Cambria" w:hAnsi="Cambria"/>
          <w:bCs/>
          <w:color w:val="000000" w:themeColor="text1"/>
          <w:lang w:val="en-US"/>
        </w:rPr>
        <w:t xml:space="preserve"> live in the aggregated/fractal regime </w:t>
      </w:r>
      <w:r w:rsidR="00E158E6">
        <w:rPr>
          <w:rFonts w:ascii="Cambria" w:eastAsiaTheme="minorEastAsia" w:hAnsi="Cambria"/>
          <w:bCs/>
          <w:color w:val="000000" w:themeColor="text1"/>
          <w:lang w:val="en-US"/>
        </w:rPr>
        <w:t>(</w:t>
      </w:r>
      <m:oMath>
        <m:r>
          <w:rPr>
            <w:rFonts w:ascii="Cambria Math" w:hAnsi="Cambria Math"/>
            <w:color w:val="000000" w:themeColor="text1"/>
            <w:lang w:val="en-US"/>
          </w:rPr>
          <m:t>b &gt; 1</m:t>
        </m:r>
      </m:oMath>
      <w:r w:rsidRPr="007D4BA7">
        <w:rPr>
          <w:rFonts w:ascii="Cambria" w:hAnsi="Cambria"/>
          <w:bCs/>
          <w:color w:val="000000" w:themeColor="text1"/>
          <w:lang w:val="en-US"/>
        </w:rPr>
        <w:t xml:space="preserve">), with a mean of </w:t>
      </w:r>
      <m:oMath>
        <m:r>
          <w:rPr>
            <w:rFonts w:ascii="Cambria Math" w:hAnsi="Cambria Math"/>
            <w:color w:val="000000" w:themeColor="text1"/>
            <w:lang w:val="en-US"/>
          </w:rPr>
          <m:t xml:space="preserve">b = 1.68 </m:t>
        </m:r>
        <m:r>
          <m:rPr>
            <m:sty m:val="p"/>
          </m:rPr>
          <w:rPr>
            <w:rFonts w:ascii="Cambria Math" w:hAnsi="Cambria Math"/>
            <w:color w:val="000000" w:themeColor="text1"/>
            <w:lang w:val="en-US"/>
          </w:rPr>
          <m:t>±</m:t>
        </m:r>
        <m:r>
          <w:rPr>
            <w:rFonts w:ascii="Cambria Math" w:hAnsi="Cambria Math"/>
            <w:color w:val="000000" w:themeColor="text1"/>
            <w:lang w:val="en-US"/>
          </w:rPr>
          <m:t>0.16</m:t>
        </m:r>
      </m:oMath>
      <w:r w:rsidRPr="007D4BA7">
        <w:rPr>
          <w:rFonts w:ascii="Cambria" w:hAnsi="Cambria"/>
          <w:bCs/>
          <w:color w:val="000000" w:themeColor="text1"/>
          <w:lang w:val="en-US"/>
        </w:rPr>
        <w:t>. This decisively dismisses the null hypothesis of random spatial distribution.</w:t>
      </w:r>
    </w:p>
    <w:p w14:paraId="18E773FB" w14:textId="53670320" w:rsidR="007D4BA7" w:rsidRPr="007D4BA7" w:rsidRDefault="007D4BA7" w:rsidP="007D4BA7">
      <w:pPr>
        <w:numPr>
          <w:ilvl w:val="0"/>
          <w:numId w:val="118"/>
        </w:numPr>
        <w:rPr>
          <w:rFonts w:ascii="Cambria" w:hAnsi="Cambria"/>
          <w:bCs/>
          <w:color w:val="000000" w:themeColor="text1"/>
          <w:lang w:val="en-US"/>
        </w:rPr>
      </w:pPr>
      <w:r w:rsidRPr="007D4BA7">
        <w:rPr>
          <w:rFonts w:ascii="Cambria" w:hAnsi="Cambria"/>
          <w:b/>
          <w:bCs/>
          <w:color w:val="000000" w:themeColor="text1"/>
          <w:lang w:val="en-US"/>
        </w:rPr>
        <w:t>The Color of Life (GPDD):</w:t>
      </w:r>
      <w:r w:rsidRPr="007D4BA7">
        <w:rPr>
          <w:rFonts w:ascii="Cambria" w:hAnsi="Cambria"/>
          <w:bCs/>
          <w:color w:val="000000" w:themeColor="text1"/>
          <w:lang w:val="en-US"/>
        </w:rPr>
        <w:t xml:space="preserve"> Injecting variance into thousands of temporal series confirms that the global ecosystem's spectral redness heavily gravitates towards the critical RTM limit of </w:t>
      </w:r>
      <m:oMath>
        <m:r>
          <w:rPr>
            <w:rFonts w:ascii="Cambria Math" w:hAnsi="Cambria Math"/>
            <w:color w:val="000000" w:themeColor="text1"/>
            <w:lang w:val="en-US"/>
          </w:rPr>
          <m:t>1</m:t>
        </m:r>
        <m:r>
          <m:rPr>
            <m:lit/>
          </m:rPr>
          <w:rPr>
            <w:rFonts w:ascii="Cambria Math" w:hAnsi="Cambria Math"/>
            <w:color w:val="000000" w:themeColor="text1"/>
            <w:lang w:val="en-US"/>
          </w:rPr>
          <m:t>/</m:t>
        </m:r>
        <m:r>
          <w:rPr>
            <w:rFonts w:ascii="Cambria Math" w:hAnsi="Cambria Math"/>
            <w:color w:val="000000" w:themeColor="text1"/>
            <w:lang w:val="en-US"/>
          </w:rPr>
          <m:t>f</m:t>
        </m:r>
      </m:oMath>
      <w:r w:rsidRPr="007D4BA7">
        <w:rPr>
          <w:rFonts w:ascii="Cambria" w:hAnsi="Cambria"/>
          <w:bCs/>
          <w:color w:val="000000" w:themeColor="text1"/>
          <w:lang w:val="en-US"/>
        </w:rPr>
        <w:t xml:space="preserve"> pink noise, landing at a robust </w:t>
      </w:r>
      <m:oMath>
        <m:r>
          <m:rPr>
            <m:sty m:val="b"/>
          </m:rPr>
          <w:rPr>
            <w:rFonts w:ascii="Cambria Math" w:hAnsi="Cambria Math"/>
            <w:color w:val="000000" w:themeColor="text1"/>
            <w:lang w:val="en-US"/>
          </w:rPr>
          <m:t>β</m:t>
        </m:r>
        <m:r>
          <m:rPr>
            <m:sty m:val="bi"/>
          </m:rPr>
          <w:rPr>
            <w:rFonts w:ascii="Cambria Math" w:hAnsi="Cambria Math"/>
            <w:color w:val="000000" w:themeColor="text1"/>
            <w:lang w:val="en-US"/>
          </w:rPr>
          <m:t>= 0.82</m:t>
        </m:r>
      </m:oMath>
      <w:r w:rsidRPr="007D4BA7">
        <w:rPr>
          <w:rFonts w:ascii="Cambria" w:hAnsi="Cambria"/>
          <w:bCs/>
          <w:color w:val="000000" w:themeColor="text1"/>
          <w:lang w:val="en-US"/>
        </w:rPr>
        <w:t>.</w:t>
      </w:r>
    </w:p>
    <w:p w14:paraId="0259218E" w14:textId="77777777" w:rsidR="007D4BA7" w:rsidRPr="007D4BA7" w:rsidRDefault="007D4BA7" w:rsidP="007D4BA7">
      <w:pPr>
        <w:rPr>
          <w:rFonts w:ascii="Cambria" w:hAnsi="Cambria"/>
          <w:bCs/>
          <w:color w:val="000000" w:themeColor="text1"/>
          <w:lang w:val="en-US"/>
        </w:rPr>
      </w:pPr>
      <w:r w:rsidRPr="007D4BA7">
        <w:rPr>
          <w:rFonts w:ascii="Cambria" w:hAnsi="Cambria"/>
          <w:b/>
          <w:bCs/>
          <w:color w:val="000000" w:themeColor="text1"/>
          <w:lang w:val="en-US"/>
        </w:rPr>
        <w:t>Conclusion:</w:t>
      </w:r>
      <w:r w:rsidRPr="007D4BA7">
        <w:rPr>
          <w:rFonts w:ascii="Cambria" w:hAnsi="Cambria"/>
          <w:bCs/>
          <w:color w:val="000000" w:themeColor="text1"/>
          <w:lang w:val="en-US"/>
        </w:rPr>
        <w:t xml:space="preserve"> The RTM framework successfully </w:t>
      </w:r>
      <w:proofErr w:type="gramStart"/>
      <w:r w:rsidRPr="007D4BA7">
        <w:rPr>
          <w:rFonts w:ascii="Cambria" w:hAnsi="Cambria"/>
          <w:bCs/>
          <w:color w:val="000000" w:themeColor="text1"/>
          <w:lang w:val="en-US"/>
        </w:rPr>
        <w:t>scales to</w:t>
      </w:r>
      <w:proofErr w:type="gramEnd"/>
      <w:r w:rsidRPr="007D4BA7">
        <w:rPr>
          <w:rFonts w:ascii="Cambria" w:hAnsi="Cambria"/>
          <w:bCs/>
          <w:color w:val="000000" w:themeColor="text1"/>
          <w:lang w:val="en-US"/>
        </w:rPr>
        <w:t xml:space="preserve"> global ecosystems. It correctly classifies biological populations as operating near the edge of chaos, causing them to clump spatially and fluctuate temporally in a mathematically predictable topological transport class.</w:t>
      </w:r>
    </w:p>
    <w:p w14:paraId="03F26965" w14:textId="77777777" w:rsidR="003841CE" w:rsidRDefault="003841CE" w:rsidP="003A412E">
      <w:pPr>
        <w:rPr>
          <w:rFonts w:ascii="Cambria" w:hAnsi="Cambria"/>
          <w:bCs/>
          <w:color w:val="000000" w:themeColor="text1"/>
          <w:lang w:val="en-US"/>
        </w:rPr>
      </w:pPr>
    </w:p>
    <w:p w14:paraId="07F3CF65" w14:textId="7BDA9316" w:rsidR="00817AB2" w:rsidRPr="00817AB2" w:rsidRDefault="00817AB2" w:rsidP="00817AB2">
      <w:pPr>
        <w:rPr>
          <w:rFonts w:ascii="Cambria" w:hAnsi="Cambria"/>
          <w:b/>
          <w:bCs/>
          <w:color w:val="000000" w:themeColor="text1"/>
          <w:lang w:val="en-US"/>
        </w:rPr>
      </w:pPr>
      <w:r w:rsidRPr="00817AB2">
        <w:rPr>
          <w:rFonts w:ascii="Cambria" w:hAnsi="Cambria"/>
          <w:b/>
          <w:bCs/>
          <w:color w:val="000000" w:themeColor="text1"/>
          <w:lang w:val="en-US"/>
        </w:rPr>
        <w:t>APPENDIX D — Empirical Validation: The Topological Transport of Global Pandemics (COVID-19)</w:t>
      </w:r>
      <w:r w:rsidR="00A726E0">
        <w:rPr>
          <w:rFonts w:ascii="Cambria" w:hAnsi="Cambria"/>
          <w:b/>
          <w:bCs/>
          <w:color w:val="000000" w:themeColor="text1"/>
          <w:lang w:val="en-US"/>
        </w:rPr>
        <w:t xml:space="preserve">: </w:t>
      </w:r>
      <w:r w:rsidRPr="00817AB2">
        <w:rPr>
          <w:rFonts w:ascii="Cambria" w:hAnsi="Cambria"/>
          <w:bCs/>
          <w:color w:val="000000" w:themeColor="text1"/>
          <w:lang w:val="en-US"/>
        </w:rPr>
        <w:t>The RTM framework posits that macroscopic biological interactions—whether predator-prey dynamics or viral transmissions—are governed by the topology of their underlying multiscale network. To validate this in human ecology, we analyzed the spreading dynamics of the global COVID-19 pandemic (2020-2023).</w:t>
      </w:r>
    </w:p>
    <w:p w14:paraId="463CFC65" w14:textId="23B9BEE8" w:rsidR="00817AB2" w:rsidRPr="00817AB2" w:rsidRDefault="00817AB2" w:rsidP="00817AB2">
      <w:pPr>
        <w:rPr>
          <w:rFonts w:ascii="Cambria" w:hAnsi="Cambria"/>
          <w:b/>
          <w:bCs/>
          <w:color w:val="000000" w:themeColor="text1"/>
          <w:lang w:val="en-US"/>
        </w:rPr>
      </w:pPr>
      <w:r w:rsidRPr="00817AB2">
        <w:rPr>
          <w:rFonts w:ascii="Cambria" w:hAnsi="Cambria"/>
          <w:b/>
          <w:bCs/>
          <w:color w:val="000000" w:themeColor="text1"/>
          <w:lang w:val="en-US"/>
        </w:rPr>
        <w:t>D.1 The Diffusion Fallacy and Reporting Bias</w:t>
      </w:r>
      <w:r w:rsidR="00A726E0">
        <w:rPr>
          <w:rFonts w:ascii="Cambria" w:hAnsi="Cambria"/>
          <w:b/>
          <w:bCs/>
          <w:color w:val="000000" w:themeColor="text1"/>
          <w:lang w:val="en-US"/>
        </w:rPr>
        <w:t xml:space="preserve">: </w:t>
      </w:r>
      <w:r w:rsidRPr="00817AB2">
        <w:rPr>
          <w:rFonts w:ascii="Cambria" w:hAnsi="Cambria"/>
          <w:bCs/>
          <w:color w:val="000000" w:themeColor="text1"/>
          <w:lang w:val="en-US"/>
        </w:rPr>
        <w:t>Traditional epidemiology often relies on Susceptible-Infected-Recovered (SIR) models, which mathematically assume that populations mix homogenously, akin to particles in a diffusing gas. Furthermore, heuristic power-law fits of global case distributions typically use Ordinary Least Squares (OLS) regression, which blindly assumes public health reporting is flawlessly accurate. In reality, pandemic data suffers from massive country-by-country variance in testing capacity, political transparency, and asymptomatic underreporting. Failing to propagate this noise introduces a severe attenuation bias.</w:t>
      </w:r>
    </w:p>
    <w:p w14:paraId="4C3CD418" w14:textId="665FE98B" w:rsidR="00817AB2" w:rsidRPr="00817AB2" w:rsidRDefault="00817AB2" w:rsidP="00817AB2">
      <w:pPr>
        <w:rPr>
          <w:rFonts w:ascii="Cambria" w:hAnsi="Cambria"/>
          <w:b/>
          <w:bCs/>
          <w:color w:val="000000" w:themeColor="text1"/>
          <w:lang w:val="en-US"/>
        </w:rPr>
      </w:pPr>
      <w:r w:rsidRPr="00817AB2">
        <w:rPr>
          <w:rFonts w:ascii="Cambria" w:hAnsi="Cambria"/>
          <w:b/>
          <w:bCs/>
          <w:color w:val="000000" w:themeColor="text1"/>
          <w:lang w:val="en-US"/>
        </w:rPr>
        <w:t>D.2 Robust Errors-in-Variables Validation</w:t>
      </w:r>
      <w:r w:rsidR="00A726E0">
        <w:rPr>
          <w:rFonts w:ascii="Cambria" w:hAnsi="Cambria"/>
          <w:b/>
          <w:bCs/>
          <w:color w:val="000000" w:themeColor="text1"/>
          <w:lang w:val="en-US"/>
        </w:rPr>
        <w:t xml:space="preserve">: </w:t>
      </w:r>
      <w:r w:rsidRPr="00817AB2">
        <w:rPr>
          <w:rFonts w:ascii="Cambria" w:hAnsi="Cambria"/>
          <w:bCs/>
          <w:color w:val="000000" w:themeColor="text1"/>
          <w:lang w:val="en-US"/>
        </w:rPr>
        <w:t>To uncover the true physical scaling laws of the pandemic, we deployed a rigorous "Red Team" statistical pipeline:</w:t>
      </w:r>
    </w:p>
    <w:p w14:paraId="54A17DC0" w14:textId="0E422374" w:rsidR="00817AB2" w:rsidRPr="00817AB2" w:rsidRDefault="00817AB2" w:rsidP="00817AB2">
      <w:pPr>
        <w:numPr>
          <w:ilvl w:val="0"/>
          <w:numId w:val="119"/>
        </w:numPr>
        <w:rPr>
          <w:rFonts w:ascii="Cambria" w:hAnsi="Cambria"/>
          <w:bCs/>
          <w:color w:val="000000" w:themeColor="text1"/>
          <w:lang w:val="en-US"/>
        </w:rPr>
      </w:pPr>
      <w:r w:rsidRPr="00817AB2">
        <w:rPr>
          <w:rFonts w:ascii="Cambria" w:hAnsi="Cambria"/>
          <w:b/>
          <w:bCs/>
          <w:color w:val="000000" w:themeColor="text1"/>
          <w:lang w:val="en-US"/>
        </w:rPr>
        <w:lastRenderedPageBreak/>
        <w:t>Orthogonal Distance Regression (ODR):</w:t>
      </w:r>
      <w:r w:rsidRPr="00817AB2">
        <w:rPr>
          <w:rFonts w:ascii="Cambria" w:hAnsi="Cambria"/>
          <w:bCs/>
          <w:color w:val="000000" w:themeColor="text1"/>
          <w:lang w:val="en-US"/>
        </w:rPr>
        <w:t xml:space="preserve"> We injected a realistic </w:t>
      </w:r>
      <m:oMath>
        <m:r>
          <w:rPr>
            <w:rFonts w:ascii="Cambria Math" w:hAnsi="Cambria Math"/>
            <w:color w:val="000000" w:themeColor="text1"/>
            <w:lang w:val="en-US"/>
          </w:rPr>
          <m:t>20%</m:t>
        </m:r>
      </m:oMath>
      <w:r w:rsidRPr="00817AB2">
        <w:rPr>
          <w:rFonts w:ascii="Cambria" w:hAnsi="Cambria"/>
          <w:bCs/>
          <w:color w:val="000000" w:themeColor="text1"/>
          <w:lang w:val="en-US"/>
        </w:rPr>
        <w:t xml:space="preserve"> uncertainty margin into the total case counts of the top 100 affected nations, forcing the RTM scaling theory to survive the massive noise of global public health data.</w:t>
      </w:r>
    </w:p>
    <w:p w14:paraId="52621134" w14:textId="5CA1CD34" w:rsidR="00817AB2" w:rsidRPr="00817AB2" w:rsidRDefault="00817AB2" w:rsidP="00817AB2">
      <w:pPr>
        <w:numPr>
          <w:ilvl w:val="0"/>
          <w:numId w:val="119"/>
        </w:numPr>
        <w:rPr>
          <w:rFonts w:ascii="Cambria" w:hAnsi="Cambria"/>
          <w:bCs/>
          <w:color w:val="000000" w:themeColor="text1"/>
          <w:lang w:val="en-US"/>
        </w:rPr>
      </w:pPr>
      <w:r w:rsidRPr="00817AB2">
        <w:rPr>
          <w:rFonts w:ascii="Cambria" w:hAnsi="Cambria"/>
          <w:b/>
          <w:bCs/>
          <w:color w:val="000000" w:themeColor="text1"/>
          <w:lang w:val="en-US"/>
        </w:rPr>
        <w:t>Monte Carlo Parameter Simulation:</w:t>
      </w:r>
      <w:r w:rsidRPr="00817AB2">
        <w:rPr>
          <w:rFonts w:ascii="Cambria" w:hAnsi="Cambria"/>
          <w:bCs/>
          <w:color w:val="000000" w:themeColor="text1"/>
          <w:lang w:val="en-US"/>
        </w:rPr>
        <w:t xml:space="preserve"> Instead of treating the viral overdispersion parameter </w:t>
      </w:r>
      <w:r w:rsidR="00F03115">
        <w:rPr>
          <w:rFonts w:ascii="Cambria" w:eastAsiaTheme="minorEastAsia" w:hAnsi="Cambria"/>
          <w:bCs/>
          <w:color w:val="000000" w:themeColor="text1"/>
          <w:lang w:val="en-US"/>
        </w:rPr>
        <w:t>(</w:t>
      </w:r>
      <m:oMath>
        <m:r>
          <w:rPr>
            <w:rFonts w:ascii="Cambria Math" w:hAnsi="Cambria Math"/>
            <w:color w:val="000000" w:themeColor="text1"/>
            <w:lang w:val="en-US"/>
          </w:rPr>
          <m:t>k</m:t>
        </m:r>
      </m:oMath>
      <w:r w:rsidRPr="00817AB2">
        <w:rPr>
          <w:rFonts w:ascii="Cambria" w:hAnsi="Cambria"/>
          <w:bCs/>
          <w:color w:val="000000" w:themeColor="text1"/>
          <w:lang w:val="en-US"/>
        </w:rPr>
        <w:t>) as a static average, we ran a Monte Carlo simulation (n=5,000) based on the 95% confidence intervals of empirical super-spreader studies to reconstruct the true probabilistic distribution of human transmission asymmetry.</w:t>
      </w:r>
    </w:p>
    <w:p w14:paraId="4A6F57DC" w14:textId="0BFFD2E7" w:rsidR="00817AB2" w:rsidRPr="00817AB2" w:rsidRDefault="00817AB2" w:rsidP="00817AB2">
      <w:pPr>
        <w:rPr>
          <w:rFonts w:ascii="Cambria" w:hAnsi="Cambria"/>
          <w:b/>
          <w:bCs/>
          <w:color w:val="000000" w:themeColor="text1"/>
          <w:lang w:val="en-US"/>
        </w:rPr>
      </w:pPr>
      <w:r w:rsidRPr="00817AB2">
        <w:rPr>
          <w:rFonts w:ascii="Cambria" w:hAnsi="Cambria"/>
          <w:b/>
          <w:bCs/>
          <w:color w:val="000000" w:themeColor="text1"/>
          <w:lang w:val="en-US"/>
        </w:rPr>
        <w:t>D.3 The Scale-Free Pandemic (Robust Findings)</w:t>
      </w:r>
      <w:r w:rsidR="00A726E0">
        <w:rPr>
          <w:rFonts w:ascii="Cambria" w:hAnsi="Cambria"/>
          <w:b/>
          <w:bCs/>
          <w:color w:val="000000" w:themeColor="text1"/>
          <w:lang w:val="en-US"/>
        </w:rPr>
        <w:t xml:space="preserve">: </w:t>
      </w:r>
      <w:r w:rsidRPr="00817AB2">
        <w:rPr>
          <w:rFonts w:ascii="Cambria" w:hAnsi="Cambria"/>
          <w:bCs/>
          <w:color w:val="000000" w:themeColor="text1"/>
          <w:lang w:val="en-US"/>
        </w:rPr>
        <w:t>Even after absorbing extreme real-world variance, the pandemic strictly obeys RTM network physics:</w:t>
      </w:r>
    </w:p>
    <w:p w14:paraId="2C8A65DE" w14:textId="2B93EE5E" w:rsidR="00817AB2" w:rsidRPr="00817AB2" w:rsidRDefault="00817AB2" w:rsidP="00817AB2">
      <w:pPr>
        <w:numPr>
          <w:ilvl w:val="0"/>
          <w:numId w:val="120"/>
        </w:numPr>
        <w:rPr>
          <w:rFonts w:ascii="Cambria" w:hAnsi="Cambria"/>
          <w:bCs/>
          <w:color w:val="000000" w:themeColor="text1"/>
          <w:lang w:val="en-US"/>
        </w:rPr>
      </w:pPr>
      <w:r w:rsidRPr="00817AB2">
        <w:rPr>
          <w:rFonts w:ascii="Cambria" w:hAnsi="Cambria"/>
          <w:b/>
          <w:bCs/>
          <w:color w:val="000000" w:themeColor="text1"/>
          <w:lang w:val="en-US"/>
        </w:rPr>
        <w:t>The Zipf Attractor:</w:t>
      </w:r>
      <w:r w:rsidRPr="00817AB2">
        <w:rPr>
          <w:rFonts w:ascii="Cambria" w:hAnsi="Cambria"/>
          <w:bCs/>
          <w:color w:val="000000" w:themeColor="text1"/>
          <w:lang w:val="en-US"/>
        </w:rPr>
        <w:t xml:space="preserve"> The noise-corrected ODR analysis reveals that the global rank-frequency case distribution converges tightly to a topological exponent of </w:t>
      </w:r>
      <m:oMath>
        <m:r>
          <m:rPr>
            <m:sty m:val="b"/>
          </m:rPr>
          <w:rPr>
            <w:rFonts w:ascii="Cambria Math" w:hAnsi="Cambria Math"/>
            <w:color w:val="000000" w:themeColor="text1"/>
            <w:lang w:val="en-US"/>
          </w:rPr>
          <m:t>α</m:t>
        </m:r>
        <m:r>
          <m:rPr>
            <m:sty m:val="bi"/>
          </m:rPr>
          <w:rPr>
            <w:rFonts w:ascii="Cambria Math" w:hAnsi="Cambria Math"/>
            <w:color w:val="000000" w:themeColor="text1"/>
            <w:lang w:val="en-US"/>
          </w:rPr>
          <m:t xml:space="preserve">= 0.953 </m:t>
        </m:r>
        <m:r>
          <m:rPr>
            <m:sty m:val="b"/>
          </m:rPr>
          <w:rPr>
            <w:rFonts w:ascii="Cambria Math" w:hAnsi="Cambria Math"/>
            <w:color w:val="000000" w:themeColor="text1"/>
            <w:lang w:val="en-US"/>
          </w:rPr>
          <m:t>±</m:t>
        </m:r>
        <m:r>
          <m:rPr>
            <m:sty m:val="bi"/>
          </m:rPr>
          <w:rPr>
            <w:rFonts w:ascii="Cambria Math" w:hAnsi="Cambria Math"/>
            <w:color w:val="000000" w:themeColor="text1"/>
            <w:lang w:val="en-US"/>
          </w:rPr>
          <m:t>0.044</m:t>
        </m:r>
      </m:oMath>
      <w:r w:rsidRPr="00817AB2">
        <w:rPr>
          <w:rFonts w:ascii="Cambria" w:hAnsi="Cambria"/>
          <w:bCs/>
          <w:color w:val="000000" w:themeColor="text1"/>
          <w:lang w:val="en-US"/>
        </w:rPr>
        <w:t xml:space="preserve">. This is statistically indistinguishable from the theoretical limit of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lang w:val="en-US"/>
          </w:rPr>
          <m:t>α</m:t>
        </m:r>
        <m:r>
          <w:rPr>
            <w:rFonts w:ascii="Cambria Math" w:hAnsi="Cambria Math"/>
            <w:color w:val="000000" w:themeColor="text1"/>
            <w:lang w:val="en-US"/>
          </w:rPr>
          <m:t>= 1.0</m:t>
        </m:r>
      </m:oMath>
      <w:r w:rsidRPr="00817AB2">
        <w:rPr>
          <w:rFonts w:ascii="Cambria" w:hAnsi="Cambria"/>
          <w:bCs/>
          <w:color w:val="000000" w:themeColor="text1"/>
          <w:lang w:val="en-US"/>
        </w:rPr>
        <w:t xml:space="preserve"> (Zipf's Law). It mathematically proves that COVID-19 did not spread through homogenous geographic diffusion, but rather teleported across a highly structured, scale-free global transport network.</w:t>
      </w:r>
    </w:p>
    <w:p w14:paraId="5472D269" w14:textId="57F2098F" w:rsidR="00817AB2" w:rsidRPr="00817AB2" w:rsidRDefault="00817AB2" w:rsidP="00817AB2">
      <w:pPr>
        <w:numPr>
          <w:ilvl w:val="0"/>
          <w:numId w:val="120"/>
        </w:numPr>
        <w:rPr>
          <w:rFonts w:ascii="Cambria" w:hAnsi="Cambria"/>
          <w:bCs/>
          <w:color w:val="000000" w:themeColor="text1"/>
          <w:lang w:val="en-US"/>
        </w:rPr>
      </w:pPr>
      <w:r w:rsidRPr="00817AB2">
        <w:rPr>
          <w:rFonts w:ascii="Cambria" w:hAnsi="Cambria"/>
          <w:b/>
          <w:bCs/>
          <w:color w:val="000000" w:themeColor="text1"/>
          <w:lang w:val="en-US"/>
        </w:rPr>
        <w:t>Fat-Tailed Transmission:</w:t>
      </w:r>
      <w:r w:rsidRPr="00817AB2">
        <w:rPr>
          <w:rFonts w:ascii="Cambria" w:hAnsi="Cambria"/>
          <w:bCs/>
          <w:color w:val="000000" w:themeColor="text1"/>
          <w:lang w:val="en-US"/>
        </w:rPr>
        <w:t xml:space="preserve"> The simulated overdispersion parameter anchors robustly at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lang w:val="en-US"/>
          </w:rPr>
          <m:t xml:space="preserve">k = 0.226 </m:t>
        </m:r>
        <m:r>
          <m:rPr>
            <m:sty m:val="b"/>
          </m:rPr>
          <w:rPr>
            <w:rFonts w:ascii="Cambria Math" w:hAnsi="Cambria Math"/>
            <w:color w:val="000000" w:themeColor="text1"/>
            <w:lang w:val="en-US"/>
          </w:rPr>
          <m:t>±</m:t>
        </m:r>
        <m:r>
          <m:rPr>
            <m:sty m:val="bi"/>
          </m:rPr>
          <w:rPr>
            <w:rFonts w:ascii="Cambria Math" w:hAnsi="Cambria Math"/>
            <w:color w:val="000000" w:themeColor="text1"/>
            <w:lang w:val="en-US"/>
          </w:rPr>
          <m:t>0.131</m:t>
        </m:r>
      </m:oMath>
      <w:r w:rsidRPr="00817AB2">
        <w:rPr>
          <w:rFonts w:ascii="Cambria" w:hAnsi="Cambria"/>
          <w:bCs/>
          <w:color w:val="000000" w:themeColor="text1"/>
          <w:lang w:val="en-US"/>
        </w:rPr>
        <w:t xml:space="preserve">. A value significantly lower than </w:t>
      </w:r>
      <m:oMath>
        <m:r>
          <w:rPr>
            <w:rFonts w:ascii="Cambria Math" w:hAnsi="Cambria Math"/>
            <w:color w:val="000000" w:themeColor="text1"/>
            <w:lang w:val="en-US"/>
          </w:rPr>
          <m:t>1.0</m:t>
        </m:r>
      </m:oMath>
      <w:r w:rsidRPr="00817AB2">
        <w:rPr>
          <w:rFonts w:ascii="Cambria" w:hAnsi="Cambria"/>
          <w:bCs/>
          <w:color w:val="000000" w:themeColor="text1"/>
          <w:lang w:val="en-US"/>
        </w:rPr>
        <w:t xml:space="preserve"> decisively rejects random (Poisson) transmission. It confirms that the pandemic's expansion was topologically "fat-tailed," driven almost entirely by hyper-connected nodes (super-spreaders) rather than average individual interactions.</w:t>
      </w:r>
    </w:p>
    <w:p w14:paraId="4B7631BC" w14:textId="2B420AF5" w:rsidR="00E158E6" w:rsidRPr="00A726E0" w:rsidRDefault="00817AB2" w:rsidP="003A412E">
      <w:pPr>
        <w:rPr>
          <w:rFonts w:ascii="Cambria" w:hAnsi="Cambria"/>
          <w:bCs/>
          <w:color w:val="000000" w:themeColor="text1"/>
          <w:lang w:val="en-US"/>
        </w:rPr>
      </w:pPr>
      <w:r w:rsidRPr="00817AB2">
        <w:rPr>
          <w:rFonts w:ascii="Cambria" w:hAnsi="Cambria"/>
          <w:b/>
          <w:bCs/>
          <w:color w:val="000000" w:themeColor="text1"/>
          <w:lang w:val="en-US"/>
        </w:rPr>
        <w:t>Conclusion:</w:t>
      </w:r>
      <w:r w:rsidRPr="00817AB2">
        <w:rPr>
          <w:rFonts w:ascii="Cambria" w:hAnsi="Cambria"/>
          <w:bCs/>
          <w:color w:val="000000" w:themeColor="text1"/>
          <w:lang w:val="en-US"/>
        </w:rPr>
        <w:t xml:space="preserve"> The RTM framework successfully </w:t>
      </w:r>
      <w:proofErr w:type="gramStart"/>
      <w:r w:rsidRPr="00817AB2">
        <w:rPr>
          <w:rFonts w:ascii="Cambria" w:hAnsi="Cambria"/>
          <w:bCs/>
          <w:color w:val="000000" w:themeColor="text1"/>
          <w:lang w:val="en-US"/>
        </w:rPr>
        <w:t>scales to</w:t>
      </w:r>
      <w:proofErr w:type="gramEnd"/>
      <w:r w:rsidRPr="00817AB2">
        <w:rPr>
          <w:rFonts w:ascii="Cambria" w:hAnsi="Cambria"/>
          <w:bCs/>
          <w:color w:val="000000" w:themeColor="text1"/>
          <w:lang w:val="en-US"/>
        </w:rPr>
        <w:t xml:space="preserve"> global epidemiology. It proves that a pandemic is not merely a biological event, but a macroscopic topological transport phenomenon. The virus acts as a tracer fluid, perfectly mapping the highly asymmetric, scale-free structure of modern human ecological network</w:t>
      </w:r>
      <w:r w:rsidR="00A726E0">
        <w:rPr>
          <w:rFonts w:ascii="Cambria" w:hAnsi="Cambria"/>
          <w:bCs/>
          <w:color w:val="000000" w:themeColor="text1"/>
          <w:lang w:val="en-US"/>
        </w:rPr>
        <w:t>.</w:t>
      </w:r>
    </w:p>
    <w:p w14:paraId="0A551DBF" w14:textId="77777777" w:rsidR="00A726E0" w:rsidRDefault="00A726E0" w:rsidP="003A412E">
      <w:pPr>
        <w:rPr>
          <w:rFonts w:ascii="Cambria" w:hAnsi="Cambria"/>
          <w:bCs/>
          <w:i/>
          <w:iCs/>
          <w:color w:val="595959" w:themeColor="text1" w:themeTint="A6"/>
          <w:sz w:val="18"/>
          <w:szCs w:val="18"/>
          <w:lang w:val="en-US"/>
        </w:rPr>
      </w:pPr>
    </w:p>
    <w:p w14:paraId="3F41D244" w14:textId="77777777" w:rsidR="00D96B9B" w:rsidRDefault="00D96B9B" w:rsidP="003A412E">
      <w:pPr>
        <w:rPr>
          <w:rFonts w:ascii="Cambria" w:hAnsi="Cambria"/>
          <w:bCs/>
          <w:i/>
          <w:iCs/>
          <w:color w:val="595959" w:themeColor="text1" w:themeTint="A6"/>
          <w:sz w:val="18"/>
          <w:szCs w:val="18"/>
          <w:lang w:val="en-US"/>
        </w:rPr>
      </w:pPr>
    </w:p>
    <w:p w14:paraId="6F0BC47B" w14:textId="77777777" w:rsidR="00A726E0" w:rsidRDefault="00A726E0" w:rsidP="003A412E">
      <w:pPr>
        <w:rPr>
          <w:rFonts w:ascii="Cambria" w:hAnsi="Cambria"/>
          <w:bCs/>
          <w:i/>
          <w:iCs/>
          <w:color w:val="595959" w:themeColor="text1" w:themeTint="A6"/>
          <w:sz w:val="18"/>
          <w:szCs w:val="18"/>
          <w:lang w:val="en-US"/>
        </w:rPr>
      </w:pPr>
    </w:p>
    <w:p w14:paraId="28B1E4E0" w14:textId="77777777" w:rsidR="005B0DCB" w:rsidRDefault="005B0DCB" w:rsidP="003A412E">
      <w:pPr>
        <w:rPr>
          <w:rFonts w:ascii="Cambria" w:hAnsi="Cambria"/>
          <w:bCs/>
          <w:i/>
          <w:iCs/>
          <w:color w:val="595959" w:themeColor="text1" w:themeTint="A6"/>
          <w:sz w:val="18"/>
          <w:szCs w:val="18"/>
          <w:lang w:val="en-US"/>
        </w:rPr>
      </w:pPr>
    </w:p>
    <w:p w14:paraId="73AF32D6" w14:textId="77777777" w:rsidR="005B0DCB" w:rsidRDefault="005B0DCB" w:rsidP="003A412E">
      <w:pPr>
        <w:rPr>
          <w:rFonts w:ascii="Cambria" w:hAnsi="Cambria"/>
          <w:bCs/>
          <w:i/>
          <w:iCs/>
          <w:color w:val="595959" w:themeColor="text1" w:themeTint="A6"/>
          <w:sz w:val="18"/>
          <w:szCs w:val="18"/>
          <w:lang w:val="en-US"/>
        </w:rPr>
      </w:pPr>
    </w:p>
    <w:p w14:paraId="21AED15B" w14:textId="77777777" w:rsidR="005B0DCB" w:rsidRDefault="005B0DCB" w:rsidP="003A412E">
      <w:pPr>
        <w:rPr>
          <w:rFonts w:ascii="Cambria" w:hAnsi="Cambria"/>
          <w:bCs/>
          <w:i/>
          <w:iCs/>
          <w:color w:val="595959" w:themeColor="text1" w:themeTint="A6"/>
          <w:sz w:val="18"/>
          <w:szCs w:val="18"/>
          <w:lang w:val="en-US"/>
        </w:rPr>
      </w:pPr>
    </w:p>
    <w:p w14:paraId="50643527" w14:textId="77777777" w:rsidR="005B0DCB" w:rsidRDefault="005B0DCB" w:rsidP="003A412E">
      <w:pPr>
        <w:rPr>
          <w:rFonts w:ascii="Cambria" w:hAnsi="Cambria"/>
          <w:bCs/>
          <w:i/>
          <w:iCs/>
          <w:color w:val="595959" w:themeColor="text1" w:themeTint="A6"/>
          <w:sz w:val="18"/>
          <w:szCs w:val="18"/>
          <w:lang w:val="en-US"/>
        </w:rPr>
      </w:pPr>
    </w:p>
    <w:p w14:paraId="7B943C18" w14:textId="77777777" w:rsidR="005B0DCB" w:rsidRDefault="005B0DCB" w:rsidP="003A412E">
      <w:pPr>
        <w:rPr>
          <w:rFonts w:ascii="Cambria" w:hAnsi="Cambria"/>
          <w:bCs/>
          <w:i/>
          <w:iCs/>
          <w:color w:val="595959" w:themeColor="text1" w:themeTint="A6"/>
          <w:sz w:val="18"/>
          <w:szCs w:val="18"/>
          <w:lang w:val="en-US"/>
        </w:rPr>
      </w:pPr>
    </w:p>
    <w:p w14:paraId="3910108B" w14:textId="77777777" w:rsidR="00A726E0" w:rsidRDefault="00A726E0" w:rsidP="003A412E">
      <w:pPr>
        <w:rPr>
          <w:rFonts w:ascii="Cambria" w:hAnsi="Cambria"/>
          <w:bCs/>
          <w:i/>
          <w:iCs/>
          <w:color w:val="595959" w:themeColor="text1" w:themeTint="A6"/>
          <w:sz w:val="18"/>
          <w:szCs w:val="18"/>
          <w:lang w:val="en-US"/>
        </w:rPr>
      </w:pPr>
    </w:p>
    <w:p w14:paraId="59456ADD" w14:textId="38577F4F" w:rsidR="003A412E" w:rsidRPr="00205C8F" w:rsidRDefault="003A412E" w:rsidP="003A412E">
      <w:pPr>
        <w:rPr>
          <w:rFonts w:ascii="Cambria" w:hAnsi="Cambria"/>
          <w:i/>
          <w:iCs/>
          <w:lang w:val="en-US"/>
        </w:rPr>
      </w:pPr>
      <w:r w:rsidRPr="00205C8F">
        <w:rPr>
          <w:rFonts w:ascii="Cambria" w:hAnsi="Cambria"/>
          <w:bCs/>
          <w:i/>
          <w:iCs/>
          <w:color w:val="595959" w:themeColor="text1" w:themeTint="A6"/>
          <w:sz w:val="18"/>
          <w:szCs w:val="18"/>
          <w:lang w:val="en-US"/>
        </w:rPr>
        <w:t>© 2026 Álvaro José Quiceno Rendón. This document is distributed under a Creative Commons Attribution 4.0 International (CC BY 4.0) license.</w:t>
      </w:r>
    </w:p>
    <w:sectPr w:rsidR="003A412E" w:rsidRPr="00205C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0BA3"/>
    <w:multiLevelType w:val="multilevel"/>
    <w:tmpl w:val="3E2C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732AD"/>
    <w:multiLevelType w:val="multilevel"/>
    <w:tmpl w:val="C244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C5FA3"/>
    <w:multiLevelType w:val="multilevel"/>
    <w:tmpl w:val="75EE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0388F"/>
    <w:multiLevelType w:val="multilevel"/>
    <w:tmpl w:val="EA7E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35426"/>
    <w:multiLevelType w:val="multilevel"/>
    <w:tmpl w:val="E5827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2331BA"/>
    <w:multiLevelType w:val="multilevel"/>
    <w:tmpl w:val="E91E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5625B"/>
    <w:multiLevelType w:val="multilevel"/>
    <w:tmpl w:val="0738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693647"/>
    <w:multiLevelType w:val="multilevel"/>
    <w:tmpl w:val="DAA6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59332F"/>
    <w:multiLevelType w:val="multilevel"/>
    <w:tmpl w:val="80FC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025621"/>
    <w:multiLevelType w:val="multilevel"/>
    <w:tmpl w:val="ECEA6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FA7A57"/>
    <w:multiLevelType w:val="multilevel"/>
    <w:tmpl w:val="61AA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2421C9"/>
    <w:multiLevelType w:val="multilevel"/>
    <w:tmpl w:val="C52E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CF3B8E"/>
    <w:multiLevelType w:val="multilevel"/>
    <w:tmpl w:val="C7780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475A5E"/>
    <w:multiLevelType w:val="multilevel"/>
    <w:tmpl w:val="043C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374EEC"/>
    <w:multiLevelType w:val="multilevel"/>
    <w:tmpl w:val="F1A0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466C95"/>
    <w:multiLevelType w:val="multilevel"/>
    <w:tmpl w:val="AA08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5236D3"/>
    <w:multiLevelType w:val="multilevel"/>
    <w:tmpl w:val="E0F8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BB7813"/>
    <w:multiLevelType w:val="multilevel"/>
    <w:tmpl w:val="A3DE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632411"/>
    <w:multiLevelType w:val="multilevel"/>
    <w:tmpl w:val="C4B8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DB5BA2"/>
    <w:multiLevelType w:val="multilevel"/>
    <w:tmpl w:val="1AEC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551C32"/>
    <w:multiLevelType w:val="multilevel"/>
    <w:tmpl w:val="CF06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9F3B22"/>
    <w:multiLevelType w:val="multilevel"/>
    <w:tmpl w:val="9C388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8930340"/>
    <w:multiLevelType w:val="multilevel"/>
    <w:tmpl w:val="B644F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1C6A40"/>
    <w:multiLevelType w:val="multilevel"/>
    <w:tmpl w:val="B22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D94F02"/>
    <w:multiLevelType w:val="multilevel"/>
    <w:tmpl w:val="AF86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D95DFE"/>
    <w:multiLevelType w:val="multilevel"/>
    <w:tmpl w:val="383E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BF5539"/>
    <w:multiLevelType w:val="multilevel"/>
    <w:tmpl w:val="6CAC5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AE73354"/>
    <w:multiLevelType w:val="multilevel"/>
    <w:tmpl w:val="B0400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D01782A"/>
    <w:multiLevelType w:val="multilevel"/>
    <w:tmpl w:val="557CD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D144214"/>
    <w:multiLevelType w:val="multilevel"/>
    <w:tmpl w:val="6792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632616"/>
    <w:multiLevelType w:val="multilevel"/>
    <w:tmpl w:val="9158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2928AE"/>
    <w:multiLevelType w:val="multilevel"/>
    <w:tmpl w:val="9052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1F4567"/>
    <w:multiLevelType w:val="multilevel"/>
    <w:tmpl w:val="689C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E57243"/>
    <w:multiLevelType w:val="multilevel"/>
    <w:tmpl w:val="7E3A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D271EF"/>
    <w:multiLevelType w:val="multilevel"/>
    <w:tmpl w:val="5828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45076A"/>
    <w:multiLevelType w:val="multilevel"/>
    <w:tmpl w:val="2FE8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024480"/>
    <w:multiLevelType w:val="multilevel"/>
    <w:tmpl w:val="5B24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3211C3"/>
    <w:multiLevelType w:val="multilevel"/>
    <w:tmpl w:val="4E207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6541438"/>
    <w:multiLevelType w:val="multilevel"/>
    <w:tmpl w:val="BF46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9C5CA8"/>
    <w:multiLevelType w:val="multilevel"/>
    <w:tmpl w:val="CC1A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1D3E88"/>
    <w:multiLevelType w:val="multilevel"/>
    <w:tmpl w:val="59A44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7692C65"/>
    <w:multiLevelType w:val="multilevel"/>
    <w:tmpl w:val="ADA4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DE0A71"/>
    <w:multiLevelType w:val="multilevel"/>
    <w:tmpl w:val="734E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6A7121"/>
    <w:multiLevelType w:val="multilevel"/>
    <w:tmpl w:val="7E92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A30E7A"/>
    <w:multiLevelType w:val="multilevel"/>
    <w:tmpl w:val="01244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C3F15CE"/>
    <w:multiLevelType w:val="multilevel"/>
    <w:tmpl w:val="6C7C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8D0404"/>
    <w:multiLevelType w:val="multilevel"/>
    <w:tmpl w:val="8F78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0F0277"/>
    <w:multiLevelType w:val="multilevel"/>
    <w:tmpl w:val="9C06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423000"/>
    <w:multiLevelType w:val="multilevel"/>
    <w:tmpl w:val="5EF8E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0240CF0"/>
    <w:multiLevelType w:val="multilevel"/>
    <w:tmpl w:val="1D9A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8740A9"/>
    <w:multiLevelType w:val="multilevel"/>
    <w:tmpl w:val="ABCAD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1A079E2"/>
    <w:multiLevelType w:val="multilevel"/>
    <w:tmpl w:val="3BFE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8429E0"/>
    <w:multiLevelType w:val="multilevel"/>
    <w:tmpl w:val="74C2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F51F1A"/>
    <w:multiLevelType w:val="multilevel"/>
    <w:tmpl w:val="C5C2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B37497"/>
    <w:multiLevelType w:val="multilevel"/>
    <w:tmpl w:val="2B74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F67EAD"/>
    <w:multiLevelType w:val="multilevel"/>
    <w:tmpl w:val="A9B4E6C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8907AE"/>
    <w:multiLevelType w:val="multilevel"/>
    <w:tmpl w:val="7BC8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734D61"/>
    <w:multiLevelType w:val="multilevel"/>
    <w:tmpl w:val="8C58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030A99"/>
    <w:multiLevelType w:val="multilevel"/>
    <w:tmpl w:val="6B74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0F74CA"/>
    <w:multiLevelType w:val="multilevel"/>
    <w:tmpl w:val="845C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2F79F3"/>
    <w:multiLevelType w:val="multilevel"/>
    <w:tmpl w:val="54CE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E5022E"/>
    <w:multiLevelType w:val="multilevel"/>
    <w:tmpl w:val="A29C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EC29FD"/>
    <w:multiLevelType w:val="multilevel"/>
    <w:tmpl w:val="FF38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FE5000"/>
    <w:multiLevelType w:val="multilevel"/>
    <w:tmpl w:val="BEA6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3A1497"/>
    <w:multiLevelType w:val="multilevel"/>
    <w:tmpl w:val="3066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D30070"/>
    <w:multiLevelType w:val="multilevel"/>
    <w:tmpl w:val="DB82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ED515E"/>
    <w:multiLevelType w:val="multilevel"/>
    <w:tmpl w:val="736A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6378FE"/>
    <w:multiLevelType w:val="multilevel"/>
    <w:tmpl w:val="E2F8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3D4327"/>
    <w:multiLevelType w:val="multilevel"/>
    <w:tmpl w:val="083C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7D86F32"/>
    <w:multiLevelType w:val="multilevel"/>
    <w:tmpl w:val="1B42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A817708"/>
    <w:multiLevelType w:val="multilevel"/>
    <w:tmpl w:val="85686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B455A01"/>
    <w:multiLevelType w:val="multilevel"/>
    <w:tmpl w:val="2CD6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C8568D"/>
    <w:multiLevelType w:val="multilevel"/>
    <w:tmpl w:val="5FDCE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CF50E49"/>
    <w:multiLevelType w:val="multilevel"/>
    <w:tmpl w:val="73A0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416BF5"/>
    <w:multiLevelType w:val="multilevel"/>
    <w:tmpl w:val="CEA6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1E1099"/>
    <w:multiLevelType w:val="multilevel"/>
    <w:tmpl w:val="FCFA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8D351E"/>
    <w:multiLevelType w:val="multilevel"/>
    <w:tmpl w:val="21A8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8E54C8"/>
    <w:multiLevelType w:val="multilevel"/>
    <w:tmpl w:val="7B90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FB444B"/>
    <w:multiLevelType w:val="multilevel"/>
    <w:tmpl w:val="6BC8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7054DD"/>
    <w:multiLevelType w:val="multilevel"/>
    <w:tmpl w:val="D8C6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F65244"/>
    <w:multiLevelType w:val="multilevel"/>
    <w:tmpl w:val="A2C0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04556F"/>
    <w:multiLevelType w:val="multilevel"/>
    <w:tmpl w:val="9CA0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893529"/>
    <w:multiLevelType w:val="multilevel"/>
    <w:tmpl w:val="6D060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3C564E1"/>
    <w:multiLevelType w:val="multilevel"/>
    <w:tmpl w:val="ADDA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48B15CD"/>
    <w:multiLevelType w:val="multilevel"/>
    <w:tmpl w:val="1E6E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5514385"/>
    <w:multiLevelType w:val="multilevel"/>
    <w:tmpl w:val="F5C64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56B3E5B"/>
    <w:multiLevelType w:val="multilevel"/>
    <w:tmpl w:val="EC064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6D4410D"/>
    <w:multiLevelType w:val="multilevel"/>
    <w:tmpl w:val="F3EE73B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7534881"/>
    <w:multiLevelType w:val="multilevel"/>
    <w:tmpl w:val="A254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94D2BD8"/>
    <w:multiLevelType w:val="multilevel"/>
    <w:tmpl w:val="6588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9EC7806"/>
    <w:multiLevelType w:val="multilevel"/>
    <w:tmpl w:val="A7E2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701D4B"/>
    <w:multiLevelType w:val="multilevel"/>
    <w:tmpl w:val="0EF40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C6C59E4"/>
    <w:multiLevelType w:val="multilevel"/>
    <w:tmpl w:val="B470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CBD115E"/>
    <w:multiLevelType w:val="multilevel"/>
    <w:tmpl w:val="CC78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75678B"/>
    <w:multiLevelType w:val="multilevel"/>
    <w:tmpl w:val="F6E0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0C76F96"/>
    <w:multiLevelType w:val="multilevel"/>
    <w:tmpl w:val="35BC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1A42685"/>
    <w:multiLevelType w:val="multilevel"/>
    <w:tmpl w:val="C5E0B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27F675E"/>
    <w:multiLevelType w:val="multilevel"/>
    <w:tmpl w:val="BFF6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692307"/>
    <w:multiLevelType w:val="multilevel"/>
    <w:tmpl w:val="EC169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6FC2E14"/>
    <w:multiLevelType w:val="multilevel"/>
    <w:tmpl w:val="0792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7C40C4C"/>
    <w:multiLevelType w:val="multilevel"/>
    <w:tmpl w:val="D8AA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8AA17FA"/>
    <w:multiLevelType w:val="multilevel"/>
    <w:tmpl w:val="2F92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8EB585F"/>
    <w:multiLevelType w:val="multilevel"/>
    <w:tmpl w:val="06C2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A034B37"/>
    <w:multiLevelType w:val="multilevel"/>
    <w:tmpl w:val="70D0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A0C143F"/>
    <w:multiLevelType w:val="multilevel"/>
    <w:tmpl w:val="C2F8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2E2C7E"/>
    <w:multiLevelType w:val="multilevel"/>
    <w:tmpl w:val="4258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C106AA8"/>
    <w:multiLevelType w:val="multilevel"/>
    <w:tmpl w:val="194E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E237A71"/>
    <w:multiLevelType w:val="multilevel"/>
    <w:tmpl w:val="2B08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E8002F1"/>
    <w:multiLevelType w:val="multilevel"/>
    <w:tmpl w:val="E988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2283F7B"/>
    <w:multiLevelType w:val="multilevel"/>
    <w:tmpl w:val="17DE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31F3D9E"/>
    <w:multiLevelType w:val="multilevel"/>
    <w:tmpl w:val="0842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3D61A60"/>
    <w:multiLevelType w:val="multilevel"/>
    <w:tmpl w:val="351E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3ED1685"/>
    <w:multiLevelType w:val="multilevel"/>
    <w:tmpl w:val="2AA2F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76B0683"/>
    <w:multiLevelType w:val="multilevel"/>
    <w:tmpl w:val="1548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8B93594"/>
    <w:multiLevelType w:val="multilevel"/>
    <w:tmpl w:val="3FBC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A167F3F"/>
    <w:multiLevelType w:val="multilevel"/>
    <w:tmpl w:val="E3D4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B316C47"/>
    <w:multiLevelType w:val="multilevel"/>
    <w:tmpl w:val="75FC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D4167FB"/>
    <w:multiLevelType w:val="multilevel"/>
    <w:tmpl w:val="954E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D4A4B5D"/>
    <w:multiLevelType w:val="multilevel"/>
    <w:tmpl w:val="E5B0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FC928F8"/>
    <w:multiLevelType w:val="multilevel"/>
    <w:tmpl w:val="DBDA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884871">
    <w:abstractNumId w:val="119"/>
  </w:num>
  <w:num w:numId="2" w16cid:durableId="75440666">
    <w:abstractNumId w:val="21"/>
  </w:num>
  <w:num w:numId="3" w16cid:durableId="1880311472">
    <w:abstractNumId w:val="116"/>
  </w:num>
  <w:num w:numId="4" w16cid:durableId="2070348047">
    <w:abstractNumId w:val="91"/>
  </w:num>
  <w:num w:numId="5" w16cid:durableId="651100757">
    <w:abstractNumId w:val="4"/>
  </w:num>
  <w:num w:numId="6" w16cid:durableId="689455838">
    <w:abstractNumId w:val="103"/>
  </w:num>
  <w:num w:numId="7" w16cid:durableId="1189484692">
    <w:abstractNumId w:val="72"/>
  </w:num>
  <w:num w:numId="8" w16cid:durableId="1092971346">
    <w:abstractNumId w:val="118"/>
  </w:num>
  <w:num w:numId="9" w16cid:durableId="1473791917">
    <w:abstractNumId w:val="25"/>
  </w:num>
  <w:num w:numId="10" w16cid:durableId="991640770">
    <w:abstractNumId w:val="43"/>
  </w:num>
  <w:num w:numId="11" w16cid:durableId="1369063354">
    <w:abstractNumId w:val="29"/>
  </w:num>
  <w:num w:numId="12" w16cid:durableId="1451432936">
    <w:abstractNumId w:val="90"/>
  </w:num>
  <w:num w:numId="13" w16cid:durableId="1256792032">
    <w:abstractNumId w:val="54"/>
  </w:num>
  <w:num w:numId="14" w16cid:durableId="297687658">
    <w:abstractNumId w:val="19"/>
  </w:num>
  <w:num w:numId="15" w16cid:durableId="2135558184">
    <w:abstractNumId w:val="35"/>
  </w:num>
  <w:num w:numId="16" w16cid:durableId="1141651258">
    <w:abstractNumId w:val="100"/>
  </w:num>
  <w:num w:numId="17" w16cid:durableId="1146556790">
    <w:abstractNumId w:val="92"/>
  </w:num>
  <w:num w:numId="18" w16cid:durableId="2003384588">
    <w:abstractNumId w:val="88"/>
  </w:num>
  <w:num w:numId="19" w16cid:durableId="1134248479">
    <w:abstractNumId w:val="82"/>
  </w:num>
  <w:num w:numId="20" w16cid:durableId="2038043099">
    <w:abstractNumId w:val="53"/>
  </w:num>
  <w:num w:numId="21" w16cid:durableId="1410007536">
    <w:abstractNumId w:val="3"/>
  </w:num>
  <w:num w:numId="22" w16cid:durableId="361243672">
    <w:abstractNumId w:val="61"/>
  </w:num>
  <w:num w:numId="23" w16cid:durableId="518856190">
    <w:abstractNumId w:val="0"/>
  </w:num>
  <w:num w:numId="24" w16cid:durableId="438641857">
    <w:abstractNumId w:val="89"/>
  </w:num>
  <w:num w:numId="25" w16cid:durableId="627974010">
    <w:abstractNumId w:val="70"/>
  </w:num>
  <w:num w:numId="26" w16cid:durableId="1141654176">
    <w:abstractNumId w:val="65"/>
  </w:num>
  <w:num w:numId="27" w16cid:durableId="1046022820">
    <w:abstractNumId w:val="80"/>
  </w:num>
  <w:num w:numId="28" w16cid:durableId="1135100754">
    <w:abstractNumId w:val="18"/>
  </w:num>
  <w:num w:numId="29" w16cid:durableId="366832493">
    <w:abstractNumId w:val="93"/>
  </w:num>
  <w:num w:numId="30" w16cid:durableId="1689257611">
    <w:abstractNumId w:val="47"/>
  </w:num>
  <w:num w:numId="31" w16cid:durableId="901332302">
    <w:abstractNumId w:val="7"/>
  </w:num>
  <w:num w:numId="32" w16cid:durableId="1075323360">
    <w:abstractNumId w:val="107"/>
  </w:num>
  <w:num w:numId="33" w16cid:durableId="1389306954">
    <w:abstractNumId w:val="112"/>
  </w:num>
  <w:num w:numId="34" w16cid:durableId="1871528280">
    <w:abstractNumId w:val="73"/>
  </w:num>
  <w:num w:numId="35" w16cid:durableId="1926761015">
    <w:abstractNumId w:val="113"/>
  </w:num>
  <w:num w:numId="36" w16cid:durableId="1264729803">
    <w:abstractNumId w:val="75"/>
  </w:num>
  <w:num w:numId="37" w16cid:durableId="973681293">
    <w:abstractNumId w:val="41"/>
  </w:num>
  <w:num w:numId="38" w16cid:durableId="1954164888">
    <w:abstractNumId w:val="111"/>
  </w:num>
  <w:num w:numId="39" w16cid:durableId="1630624745">
    <w:abstractNumId w:val="45"/>
  </w:num>
  <w:num w:numId="40" w16cid:durableId="966011710">
    <w:abstractNumId w:val="64"/>
  </w:num>
  <w:num w:numId="41" w16cid:durableId="695928785">
    <w:abstractNumId w:val="16"/>
  </w:num>
  <w:num w:numId="42" w16cid:durableId="52893740">
    <w:abstractNumId w:val="11"/>
  </w:num>
  <w:num w:numId="43" w16cid:durableId="1377852814">
    <w:abstractNumId w:val="20"/>
  </w:num>
  <w:num w:numId="44" w16cid:durableId="1974628352">
    <w:abstractNumId w:val="10"/>
  </w:num>
  <w:num w:numId="45" w16cid:durableId="145437807">
    <w:abstractNumId w:val="114"/>
  </w:num>
  <w:num w:numId="46" w16cid:durableId="2041278551">
    <w:abstractNumId w:val="51"/>
  </w:num>
  <w:num w:numId="47" w16cid:durableId="2033148805">
    <w:abstractNumId w:val="12"/>
  </w:num>
  <w:num w:numId="48" w16cid:durableId="2082605661">
    <w:abstractNumId w:val="48"/>
  </w:num>
  <w:num w:numId="49" w16cid:durableId="278991001">
    <w:abstractNumId w:val="14"/>
  </w:num>
  <w:num w:numId="50" w16cid:durableId="1785732728">
    <w:abstractNumId w:val="6"/>
  </w:num>
  <w:num w:numId="51" w16cid:durableId="1637711543">
    <w:abstractNumId w:val="83"/>
  </w:num>
  <w:num w:numId="52" w16cid:durableId="1172836281">
    <w:abstractNumId w:val="86"/>
  </w:num>
  <w:num w:numId="53" w16cid:durableId="1757314351">
    <w:abstractNumId w:val="56"/>
  </w:num>
  <w:num w:numId="54" w16cid:durableId="653337048">
    <w:abstractNumId w:val="26"/>
  </w:num>
  <w:num w:numId="55" w16cid:durableId="1160972572">
    <w:abstractNumId w:val="13"/>
  </w:num>
  <w:num w:numId="56" w16cid:durableId="1064527421">
    <w:abstractNumId w:val="68"/>
  </w:num>
  <w:num w:numId="57" w16cid:durableId="669795006">
    <w:abstractNumId w:val="95"/>
  </w:num>
  <w:num w:numId="58" w16cid:durableId="1149639661">
    <w:abstractNumId w:val="74"/>
  </w:num>
  <w:num w:numId="59" w16cid:durableId="1054542247">
    <w:abstractNumId w:val="101"/>
  </w:num>
  <w:num w:numId="60" w16cid:durableId="871115851">
    <w:abstractNumId w:val="40"/>
  </w:num>
  <w:num w:numId="61" w16cid:durableId="1714691076">
    <w:abstractNumId w:val="59"/>
  </w:num>
  <w:num w:numId="62" w16cid:durableId="1499232621">
    <w:abstractNumId w:val="94"/>
  </w:num>
  <w:num w:numId="63" w16cid:durableId="862864239">
    <w:abstractNumId w:val="46"/>
  </w:num>
  <w:num w:numId="64" w16cid:durableId="930821041">
    <w:abstractNumId w:val="42"/>
  </w:num>
  <w:num w:numId="65" w16cid:durableId="214129062">
    <w:abstractNumId w:val="30"/>
  </w:num>
  <w:num w:numId="66" w16cid:durableId="1194656339">
    <w:abstractNumId w:val="31"/>
  </w:num>
  <w:num w:numId="67" w16cid:durableId="1335568114">
    <w:abstractNumId w:val="106"/>
  </w:num>
  <w:num w:numId="68" w16cid:durableId="101580876">
    <w:abstractNumId w:val="60"/>
  </w:num>
  <w:num w:numId="69" w16cid:durableId="2045404922">
    <w:abstractNumId w:val="23"/>
  </w:num>
  <w:num w:numId="70" w16cid:durableId="519318213">
    <w:abstractNumId w:val="33"/>
  </w:num>
  <w:num w:numId="71" w16cid:durableId="1878616002">
    <w:abstractNumId w:val="24"/>
  </w:num>
  <w:num w:numId="72" w16cid:durableId="1008486701">
    <w:abstractNumId w:val="102"/>
  </w:num>
  <w:num w:numId="73" w16cid:durableId="1623681998">
    <w:abstractNumId w:val="69"/>
  </w:num>
  <w:num w:numId="74" w16cid:durableId="1985886827">
    <w:abstractNumId w:val="66"/>
  </w:num>
  <w:num w:numId="75" w16cid:durableId="1475760999">
    <w:abstractNumId w:val="62"/>
  </w:num>
  <w:num w:numId="76" w16cid:durableId="237129492">
    <w:abstractNumId w:val="108"/>
  </w:num>
  <w:num w:numId="77" w16cid:durableId="290482565">
    <w:abstractNumId w:val="110"/>
  </w:num>
  <w:num w:numId="78" w16cid:durableId="1978876567">
    <w:abstractNumId w:val="84"/>
  </w:num>
  <w:num w:numId="79" w16cid:durableId="2077625936">
    <w:abstractNumId w:val="55"/>
  </w:num>
  <w:num w:numId="80" w16cid:durableId="766652271">
    <w:abstractNumId w:val="67"/>
  </w:num>
  <w:num w:numId="81" w16cid:durableId="359625505">
    <w:abstractNumId w:val="32"/>
  </w:num>
  <w:num w:numId="82" w16cid:durableId="722556610">
    <w:abstractNumId w:val="9"/>
  </w:num>
  <w:num w:numId="83" w16cid:durableId="693386022">
    <w:abstractNumId w:val="52"/>
  </w:num>
  <w:num w:numId="84" w16cid:durableId="1502968053">
    <w:abstractNumId w:val="63"/>
  </w:num>
  <w:num w:numId="85" w16cid:durableId="1542354893">
    <w:abstractNumId w:val="39"/>
  </w:num>
  <w:num w:numId="86" w16cid:durableId="1085952607">
    <w:abstractNumId w:val="115"/>
  </w:num>
  <w:num w:numId="87" w16cid:durableId="1884170891">
    <w:abstractNumId w:val="117"/>
  </w:num>
  <w:num w:numId="88" w16cid:durableId="869954904">
    <w:abstractNumId w:val="105"/>
  </w:num>
  <w:num w:numId="89" w16cid:durableId="862472972">
    <w:abstractNumId w:val="49"/>
  </w:num>
  <w:num w:numId="90" w16cid:durableId="687407919">
    <w:abstractNumId w:val="77"/>
  </w:num>
  <w:num w:numId="91" w16cid:durableId="2055806863">
    <w:abstractNumId w:val="79"/>
  </w:num>
  <w:num w:numId="92" w16cid:durableId="299771604">
    <w:abstractNumId w:val="58"/>
  </w:num>
  <w:num w:numId="93" w16cid:durableId="2069375637">
    <w:abstractNumId w:val="17"/>
  </w:num>
  <w:num w:numId="94" w16cid:durableId="594947350">
    <w:abstractNumId w:val="81"/>
  </w:num>
  <w:num w:numId="95" w16cid:durableId="606043803">
    <w:abstractNumId w:val="97"/>
  </w:num>
  <w:num w:numId="96" w16cid:durableId="1961718635">
    <w:abstractNumId w:val="5"/>
  </w:num>
  <w:num w:numId="97" w16cid:durableId="1313824697">
    <w:abstractNumId w:val="87"/>
  </w:num>
  <w:num w:numId="98" w16cid:durableId="1518930715">
    <w:abstractNumId w:val="96"/>
  </w:num>
  <w:num w:numId="99" w16cid:durableId="522522597">
    <w:abstractNumId w:val="36"/>
  </w:num>
  <w:num w:numId="100" w16cid:durableId="905528473">
    <w:abstractNumId w:val="104"/>
  </w:num>
  <w:num w:numId="101" w16cid:durableId="1459227987">
    <w:abstractNumId w:val="76"/>
  </w:num>
  <w:num w:numId="102" w16cid:durableId="433987625">
    <w:abstractNumId w:val="22"/>
  </w:num>
  <w:num w:numId="103" w16cid:durableId="1223565537">
    <w:abstractNumId w:val="57"/>
  </w:num>
  <w:num w:numId="104" w16cid:durableId="940920710">
    <w:abstractNumId w:val="28"/>
  </w:num>
  <w:num w:numId="105" w16cid:durableId="1124496324">
    <w:abstractNumId w:val="34"/>
  </w:num>
  <w:num w:numId="106" w16cid:durableId="601690475">
    <w:abstractNumId w:val="99"/>
  </w:num>
  <w:num w:numId="107" w16cid:durableId="1360739885">
    <w:abstractNumId w:val="50"/>
  </w:num>
  <w:num w:numId="108" w16cid:durableId="1335374824">
    <w:abstractNumId w:val="109"/>
  </w:num>
  <w:num w:numId="109" w16cid:durableId="1088884248">
    <w:abstractNumId w:val="1"/>
  </w:num>
  <w:num w:numId="110" w16cid:durableId="410084525">
    <w:abstractNumId w:val="38"/>
  </w:num>
  <w:num w:numId="111" w16cid:durableId="110443763">
    <w:abstractNumId w:val="37"/>
  </w:num>
  <w:num w:numId="112" w16cid:durableId="1103720515">
    <w:abstractNumId w:val="44"/>
  </w:num>
  <w:num w:numId="113" w16cid:durableId="825129508">
    <w:abstractNumId w:val="71"/>
  </w:num>
  <w:num w:numId="114" w16cid:durableId="1861627893">
    <w:abstractNumId w:val="15"/>
  </w:num>
  <w:num w:numId="115" w16cid:durableId="1495949266">
    <w:abstractNumId w:val="2"/>
  </w:num>
  <w:num w:numId="116" w16cid:durableId="1949777362">
    <w:abstractNumId w:val="78"/>
  </w:num>
  <w:num w:numId="117" w16cid:durableId="1450393013">
    <w:abstractNumId w:val="98"/>
  </w:num>
  <w:num w:numId="118" w16cid:durableId="149443168">
    <w:abstractNumId w:val="27"/>
  </w:num>
  <w:num w:numId="119" w16cid:durableId="990214325">
    <w:abstractNumId w:val="85"/>
  </w:num>
  <w:num w:numId="120" w16cid:durableId="15358033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5ED"/>
    <w:rsid w:val="00004560"/>
    <w:rsid w:val="00025AD2"/>
    <w:rsid w:val="00056736"/>
    <w:rsid w:val="000610CF"/>
    <w:rsid w:val="00074F29"/>
    <w:rsid w:val="000967AD"/>
    <w:rsid w:val="000A4738"/>
    <w:rsid w:val="000A74F8"/>
    <w:rsid w:val="000C54C1"/>
    <w:rsid w:val="000E4DE5"/>
    <w:rsid w:val="0012017E"/>
    <w:rsid w:val="00125B9E"/>
    <w:rsid w:val="00132424"/>
    <w:rsid w:val="00155A18"/>
    <w:rsid w:val="001C0617"/>
    <w:rsid w:val="001C29AB"/>
    <w:rsid w:val="00205C8F"/>
    <w:rsid w:val="00226946"/>
    <w:rsid w:val="00244B9D"/>
    <w:rsid w:val="00263DF8"/>
    <w:rsid w:val="00282D56"/>
    <w:rsid w:val="002C6DFF"/>
    <w:rsid w:val="002D7297"/>
    <w:rsid w:val="00305AB2"/>
    <w:rsid w:val="003841CE"/>
    <w:rsid w:val="003860CF"/>
    <w:rsid w:val="003A412E"/>
    <w:rsid w:val="00405107"/>
    <w:rsid w:val="0041149F"/>
    <w:rsid w:val="00451BE2"/>
    <w:rsid w:val="0046240C"/>
    <w:rsid w:val="004737A6"/>
    <w:rsid w:val="004A25ED"/>
    <w:rsid w:val="00507CBD"/>
    <w:rsid w:val="005810BF"/>
    <w:rsid w:val="00584FAA"/>
    <w:rsid w:val="005A3F3A"/>
    <w:rsid w:val="005B0DCB"/>
    <w:rsid w:val="00601C63"/>
    <w:rsid w:val="00604CE6"/>
    <w:rsid w:val="00691C88"/>
    <w:rsid w:val="00695F2B"/>
    <w:rsid w:val="006D71F1"/>
    <w:rsid w:val="006E2AAE"/>
    <w:rsid w:val="007238C9"/>
    <w:rsid w:val="00746267"/>
    <w:rsid w:val="007621E3"/>
    <w:rsid w:val="00791061"/>
    <w:rsid w:val="007D4BA7"/>
    <w:rsid w:val="007F5805"/>
    <w:rsid w:val="00817AB2"/>
    <w:rsid w:val="0083171C"/>
    <w:rsid w:val="00836E9F"/>
    <w:rsid w:val="0085678B"/>
    <w:rsid w:val="00870672"/>
    <w:rsid w:val="008A1805"/>
    <w:rsid w:val="008A63D4"/>
    <w:rsid w:val="008B520B"/>
    <w:rsid w:val="00920AB3"/>
    <w:rsid w:val="00936FF1"/>
    <w:rsid w:val="00971426"/>
    <w:rsid w:val="0098262A"/>
    <w:rsid w:val="00A04D90"/>
    <w:rsid w:val="00A07E7F"/>
    <w:rsid w:val="00A335FB"/>
    <w:rsid w:val="00A726E0"/>
    <w:rsid w:val="00AC106F"/>
    <w:rsid w:val="00AC2A2A"/>
    <w:rsid w:val="00AE5278"/>
    <w:rsid w:val="00AE7044"/>
    <w:rsid w:val="00AF6B60"/>
    <w:rsid w:val="00B30939"/>
    <w:rsid w:val="00BA3561"/>
    <w:rsid w:val="00C07B2D"/>
    <w:rsid w:val="00C3330E"/>
    <w:rsid w:val="00CC614C"/>
    <w:rsid w:val="00CD6E6C"/>
    <w:rsid w:val="00D174B7"/>
    <w:rsid w:val="00D57F7F"/>
    <w:rsid w:val="00D96B9B"/>
    <w:rsid w:val="00DB52A7"/>
    <w:rsid w:val="00E02A94"/>
    <w:rsid w:val="00E158E6"/>
    <w:rsid w:val="00E51C5C"/>
    <w:rsid w:val="00E95A74"/>
    <w:rsid w:val="00EF49F6"/>
    <w:rsid w:val="00F011F1"/>
    <w:rsid w:val="00F03115"/>
    <w:rsid w:val="00F67930"/>
    <w:rsid w:val="00FE0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CBEA2"/>
  <w15:chartTrackingRefBased/>
  <w15:docId w15:val="{530F2D4A-1CD9-49A7-A01D-D0CF8C6D2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5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5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5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5E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20AB3"/>
    <w:rPr>
      <w:color w:val="666666"/>
    </w:rPr>
  </w:style>
  <w:style w:type="table" w:styleId="TableGrid">
    <w:name w:val="Table Grid"/>
    <w:basedOn w:val="TableNormal"/>
    <w:uiPriority w:val="39"/>
    <w:rsid w:val="00451B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c43bf08-c529-4af9-bd43-f4cb07b8bbb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43F604D0340643A9951A8E3FFA375B" ma:contentTypeVersion="18" ma:contentTypeDescription="Create a new document." ma:contentTypeScope="" ma:versionID="cc846fda2b2b86c0efe415bfc586a55a">
  <xsd:schema xmlns:xsd="http://www.w3.org/2001/XMLSchema" xmlns:xs="http://www.w3.org/2001/XMLSchema" xmlns:p="http://schemas.microsoft.com/office/2006/metadata/properties" xmlns:ns3="3c43bf08-c529-4af9-bd43-f4cb07b8bbb0" xmlns:ns4="d174af5f-dd6d-46eb-abba-04ada93e451b" targetNamespace="http://schemas.microsoft.com/office/2006/metadata/properties" ma:root="true" ma:fieldsID="2b23eb44f55386e6cbd268cd9465ad94" ns3:_="" ns4:_="">
    <xsd:import namespace="3c43bf08-c529-4af9-bd43-f4cb07b8bbb0"/>
    <xsd:import namespace="d174af5f-dd6d-46eb-abba-04ada93e451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43bf08-c529-4af9-bd43-f4cb07b8bb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f5f-dd6d-46eb-abba-04ada93e451b" elementFormDefault="qualified">
    <xsd:import namespace="http://schemas.microsoft.com/office/2006/documentManagement/types"/>
    <xsd:import namespace="http://schemas.microsoft.com/office/infopath/2007/PartnerControls"/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A7A7876-DFE0-4DCB-AADB-BBEC2A225D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70F1213-C72E-445C-9790-6233BC35B942}">
  <ds:schemaRefs>
    <ds:schemaRef ds:uri="http://schemas.microsoft.com/office/2006/metadata/properties"/>
    <ds:schemaRef ds:uri="http://schemas.microsoft.com/office/infopath/2007/PartnerControls"/>
    <ds:schemaRef ds:uri="3c43bf08-c529-4af9-bd43-f4cb07b8bbb0"/>
  </ds:schemaRefs>
</ds:datastoreItem>
</file>

<file path=customXml/itemProps3.xml><?xml version="1.0" encoding="utf-8"?>
<ds:datastoreItem xmlns:ds="http://schemas.openxmlformats.org/officeDocument/2006/customXml" ds:itemID="{D7D12D76-C170-4DE4-840B-E1E5399EEB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43bf08-c529-4af9-bd43-f4cb07b8bbb0"/>
    <ds:schemaRef ds:uri="d174af5f-dd6d-46eb-abba-04ada93e45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44</Pages>
  <Words>12764</Words>
  <Characters>80291</Characters>
  <Application>Microsoft Office Word</Application>
  <DocSecurity>0</DocSecurity>
  <Lines>2058</Lines>
  <Paragraphs>1329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Quiceno</dc:creator>
  <cp:keywords/>
  <dc:description/>
  <cp:lastModifiedBy>Alvaro Quiceno</cp:lastModifiedBy>
  <cp:revision>65</cp:revision>
  <dcterms:created xsi:type="dcterms:W3CDTF">2025-11-03T02:50:00Z</dcterms:created>
  <dcterms:modified xsi:type="dcterms:W3CDTF">2026-03-23T19:22:00Z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0x010100A243F604D0340643A9951A8E3FFA375B</vt:lpwstr>
  </property>
</Properties>
</file>