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2254" w14:textId="77777777" w:rsidR="005D4659" w:rsidRPr="005D4659" w:rsidRDefault="005D4659" w:rsidP="005D4659">
      <w:pPr>
        <w:pStyle w:val="Heading1"/>
        <w:jc w:val="center"/>
        <w:rPr>
          <w:sz w:val="48"/>
          <w:szCs w:val="48"/>
        </w:rPr>
      </w:pPr>
      <w:bookmarkStart w:id="0" w:name="the-aetherion-framework"/>
    </w:p>
    <w:p w14:paraId="373E3D45" w14:textId="77777777" w:rsidR="005D4659" w:rsidRPr="005D4659" w:rsidRDefault="005D4659" w:rsidP="005D4659">
      <w:pPr>
        <w:pStyle w:val="Heading1"/>
        <w:jc w:val="center"/>
        <w:rPr>
          <w:sz w:val="48"/>
          <w:szCs w:val="48"/>
        </w:rPr>
      </w:pPr>
    </w:p>
    <w:p w14:paraId="5F55377E" w14:textId="24A3B407" w:rsidR="005D4659" w:rsidRDefault="005D4659" w:rsidP="005D4659">
      <w:pPr>
        <w:pStyle w:val="Heading1"/>
        <w:jc w:val="center"/>
        <w:rPr>
          <w:sz w:val="44"/>
          <w:szCs w:val="44"/>
        </w:rPr>
      </w:pPr>
      <w:r>
        <w:rPr>
          <w:noProof/>
        </w:rPr>
        <w:drawing>
          <wp:inline distT="0" distB="0" distL="0" distR="0" wp14:anchorId="7C996109" wp14:editId="232C7FC5">
            <wp:extent cx="1699260" cy="1813893"/>
            <wp:effectExtent l="0" t="0" r="0" b="0"/>
            <wp:docPr id="12709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7233" cy="1822404"/>
                    </a:xfrm>
                    <a:prstGeom prst="rect">
                      <a:avLst/>
                    </a:prstGeom>
                    <a:noFill/>
                    <a:ln>
                      <a:noFill/>
                    </a:ln>
                  </pic:spPr>
                </pic:pic>
              </a:graphicData>
            </a:graphic>
          </wp:inline>
        </w:drawing>
      </w:r>
    </w:p>
    <w:p w14:paraId="784950FF" w14:textId="40BAF4FC" w:rsidR="00AA230E" w:rsidRPr="005D4659" w:rsidRDefault="00000000" w:rsidP="005D4659">
      <w:pPr>
        <w:pStyle w:val="Heading1"/>
        <w:jc w:val="center"/>
        <w:rPr>
          <w:sz w:val="44"/>
          <w:szCs w:val="44"/>
        </w:rPr>
      </w:pPr>
      <w:r w:rsidRPr="005D4659">
        <w:rPr>
          <w:sz w:val="44"/>
          <w:szCs w:val="44"/>
        </w:rPr>
        <w:t xml:space="preserve">The </w:t>
      </w:r>
      <w:proofErr w:type="spellStart"/>
      <w:r w:rsidRPr="005D4659">
        <w:rPr>
          <w:sz w:val="44"/>
          <w:szCs w:val="44"/>
        </w:rPr>
        <w:t>Aetherion</w:t>
      </w:r>
      <w:proofErr w:type="spellEnd"/>
      <w:r w:rsidRPr="005D4659">
        <w:rPr>
          <w:sz w:val="44"/>
          <w:szCs w:val="44"/>
        </w:rPr>
        <w:t xml:space="preserve"> Framework</w:t>
      </w:r>
    </w:p>
    <w:p w14:paraId="2FB543EB" w14:textId="77777777" w:rsidR="00AA230E" w:rsidRDefault="00000000" w:rsidP="005D4659">
      <w:pPr>
        <w:pStyle w:val="FirstParagraph"/>
        <w:jc w:val="center"/>
      </w:pPr>
      <w:r>
        <w:rPr>
          <w:b/>
          <w:bCs/>
        </w:rPr>
        <w:t>Operational Rules, Capabilities, and Ontological Implications Derived from RTM</w:t>
      </w:r>
    </w:p>
    <w:p w14:paraId="57FB5CD2" w14:textId="77777777" w:rsidR="00AA230E" w:rsidRDefault="00000000" w:rsidP="005D4659">
      <w:pPr>
        <w:pStyle w:val="BodyText"/>
        <w:jc w:val="center"/>
      </w:pPr>
      <w:r>
        <w:t>Álvaro Quiceno</w:t>
      </w:r>
    </w:p>
    <w:bookmarkEnd w:id="0"/>
    <w:p w14:paraId="11640BBF" w14:textId="77777777" w:rsidR="005D4659" w:rsidRDefault="005D4659">
      <w:pPr>
        <w:pStyle w:val="BodyText"/>
      </w:pPr>
    </w:p>
    <w:p w14:paraId="53EB9E40" w14:textId="77777777" w:rsidR="005D4659" w:rsidRDefault="005D4659">
      <w:pPr>
        <w:pStyle w:val="BodyText"/>
      </w:pPr>
    </w:p>
    <w:p w14:paraId="00FE5AE5" w14:textId="77777777" w:rsidR="005D4659" w:rsidRDefault="005D4659">
      <w:pPr>
        <w:pStyle w:val="BodyText"/>
      </w:pPr>
    </w:p>
    <w:p w14:paraId="29646D8A" w14:textId="77777777" w:rsidR="005D4659" w:rsidRDefault="005D4659">
      <w:pPr>
        <w:pStyle w:val="BodyText"/>
      </w:pPr>
    </w:p>
    <w:p w14:paraId="67B42284" w14:textId="77777777" w:rsidR="005D4659" w:rsidRDefault="005D4659">
      <w:pPr>
        <w:pStyle w:val="BodyText"/>
      </w:pPr>
    </w:p>
    <w:p w14:paraId="173D77DC" w14:textId="77777777" w:rsidR="005D4659" w:rsidRDefault="005D4659">
      <w:pPr>
        <w:pStyle w:val="BodyText"/>
      </w:pPr>
    </w:p>
    <w:p w14:paraId="2AAB8ECE" w14:textId="77777777" w:rsidR="005D4659" w:rsidRDefault="005D4659">
      <w:pPr>
        <w:pStyle w:val="BodyText"/>
      </w:pPr>
    </w:p>
    <w:p w14:paraId="1217B211" w14:textId="77777777" w:rsidR="005D4659" w:rsidRDefault="005D4659">
      <w:pPr>
        <w:pStyle w:val="BodyText"/>
      </w:pPr>
    </w:p>
    <w:p w14:paraId="33C0E0D5" w14:textId="77777777" w:rsidR="005D4659" w:rsidRDefault="005D4659">
      <w:pPr>
        <w:pStyle w:val="BodyText"/>
      </w:pPr>
    </w:p>
    <w:p w14:paraId="46C2CE63" w14:textId="77777777" w:rsidR="005D4659" w:rsidRDefault="005D4659">
      <w:pPr>
        <w:pStyle w:val="BodyText"/>
      </w:pPr>
    </w:p>
    <w:p w14:paraId="23E1DA23" w14:textId="77777777" w:rsidR="005D4659" w:rsidRDefault="005D4659">
      <w:pPr>
        <w:pStyle w:val="BodyText"/>
      </w:pPr>
    </w:p>
    <w:p w14:paraId="2FC4A42F" w14:textId="77777777" w:rsidR="005D4659" w:rsidRDefault="005D4659">
      <w:pPr>
        <w:pStyle w:val="BodyText"/>
      </w:pPr>
    </w:p>
    <w:p w14:paraId="6C480261" w14:textId="77777777" w:rsidR="005D4659" w:rsidRDefault="005D4659">
      <w:pPr>
        <w:pStyle w:val="BodyText"/>
      </w:pPr>
    </w:p>
    <w:p w14:paraId="6124C4F2" w14:textId="25DB61EA" w:rsidR="00AA230E" w:rsidRDefault="00000000">
      <w:pPr>
        <w:pStyle w:val="BodyText"/>
      </w:pPr>
      <w:r>
        <w:lastRenderedPageBreak/>
        <w:t xml:space="preserve">Introduction: </w:t>
      </w:r>
      <w:r>
        <w:rPr>
          <w:b/>
          <w:bCs/>
        </w:rPr>
        <w:t>The Contingent Protocol</w:t>
      </w:r>
    </w:p>
    <w:p w14:paraId="5AA45DE4" w14:textId="77777777" w:rsidR="00AA230E" w:rsidRDefault="00000000">
      <w:pPr>
        <w:pStyle w:val="BodyText"/>
      </w:pPr>
      <w:r>
        <w:rPr>
          <w:b/>
          <w:bCs/>
        </w:rPr>
        <w:t>From Theoretical Axiom to Operational Reality</w:t>
      </w:r>
    </w:p>
    <w:p w14:paraId="6EB2D5D5" w14:textId="77777777" w:rsidR="00AA230E" w:rsidRDefault="00000000">
      <w:pPr>
        <w:pStyle w:val="BodyText"/>
      </w:pPr>
      <w:r>
        <w:t>The following document operates under a strict conditional premise. It is predicated entirely on the physical validity of the Multiscale Temporal Relativity (RTM) corpus and the engineering feasibility of the Aetherion Coherence Core.</w:t>
      </w:r>
    </w:p>
    <w:p w14:paraId="5DC23CB2" w14:textId="77777777" w:rsidR="00AA230E" w:rsidRDefault="00000000">
      <w:pPr>
        <w:pStyle w:val="BodyText"/>
      </w:pPr>
      <w:r>
        <w:t>Until the first high-coherence engine is successfully ignited, these pages remain a work of speculative engineering—a map for a territory that does not yet exist on our charts.</w:t>
      </w:r>
    </w:p>
    <w:p w14:paraId="7F9F5D4A" w14:textId="77777777" w:rsidR="00AA230E" w:rsidRDefault="00000000">
      <w:pPr>
        <w:pStyle w:val="BodyText"/>
      </w:pPr>
      <w:r>
        <w:t>However, should the RTM axioms prove correct, this text instantly transitions from speculative hypothesis to essential operational manual.</w:t>
      </w:r>
    </w:p>
    <w:p w14:paraId="1FCADDEA" w14:textId="77777777" w:rsidR="00AA230E" w:rsidRDefault="00000000">
      <w:pPr>
        <w:pStyle w:val="BodyText"/>
      </w:pPr>
      <w:r>
        <w:t>We draft these protocols not because the vessel currently exists, but because the physics implies its possibility. If time is a variable dependent on structural coherence (()), then the capability to navigate the temporal hierarchy is not a matter of magic, but of mechanics. And where there is mechanics, there must be regulation.</w:t>
      </w:r>
    </w:p>
    <w:p w14:paraId="44B02190" w14:textId="77777777" w:rsidR="00AA230E" w:rsidRDefault="00000000">
      <w:pPr>
        <w:pStyle w:val="BodyText"/>
      </w:pPr>
      <w:r>
        <w:t xml:space="preserve">This framework extrapolates the consequences of that physics. It bridges the gap between the abstract equations of RTM and the concrete reality of Hull, Flesh, Causality, and the finite opportunity to carry knowledge from one universal iteration to the next. It outlines the necessary architecture—both technical and biological—required to survive the transition from a species that </w:t>
      </w:r>
      <w:r>
        <w:rPr>
          <w:i/>
          <w:iCs/>
        </w:rPr>
        <w:t>endures</w:t>
      </w:r>
      <w:r>
        <w:t xml:space="preserve"> time to a species that </w:t>
      </w:r>
      <w:r>
        <w:rPr>
          <w:i/>
          <w:iCs/>
        </w:rPr>
        <w:t>engineers</w:t>
      </w:r>
      <w:r>
        <w:t xml:space="preserve"> its relationship with time.</w:t>
      </w:r>
    </w:p>
    <w:p w14:paraId="34047D0F" w14:textId="77777777" w:rsidR="00AA230E" w:rsidRDefault="00000000">
      <w:pPr>
        <w:pStyle w:val="BodyText"/>
      </w:pPr>
      <w:r>
        <w:t>This is a pre-emptive guide for the N-1 Architect. It details the symbiotic requirements of the BioDrone interface, the navigational reliance on Isotopic Anchors, the forward-only utility of Chrono-Stasis, the ethical severity of the Asset Sterilization Protocols, and the cosmological limits imposed by the Spiral Current.</w:t>
      </w:r>
    </w:p>
    <w:p w14:paraId="2B3E89EF" w14:textId="77777777" w:rsidR="00AA230E" w:rsidRDefault="00000000">
      <w:pPr>
        <w:pStyle w:val="BodyText"/>
      </w:pPr>
      <w:r>
        <w:t>It is a document waiting for its reality to catch up.</w:t>
      </w:r>
    </w:p>
    <w:p w14:paraId="193E555E" w14:textId="77777777" w:rsidR="00AA230E" w:rsidRDefault="00000000">
      <w:pPr>
        <w:pStyle w:val="BodyText"/>
      </w:pPr>
      <w:r>
        <w:t>We do not write this to rewrite the past. We write this to ensure that when the capability arrives, we possess the ontological sovereignty required to wield it without collapsing the structure of the present or stealing the future of the civilization that follows us.</w:t>
      </w:r>
    </w:p>
    <w:p w14:paraId="075DABD4" w14:textId="77777777" w:rsidR="00AA230E" w:rsidRDefault="00000000">
      <w:pPr>
        <w:pStyle w:val="BodyText"/>
      </w:pPr>
      <w:r>
        <w:t xml:space="preserve">The cosmology used throughout this framework is established in </w:t>
      </w:r>
      <w:r>
        <w:rPr>
          <w:i/>
          <w:iCs/>
        </w:rPr>
        <w:t>The Spiral Current: A Narrative Cosmology of Progressive Actualization, Homologous Time, and the Eternal Relay</w:t>
      </w:r>
      <w:r>
        <w:t>. The scientific relation (T L^) does not, by itself, empirically demonstrate this cosmology. The Spiral Current belongs to the speculative, philosophical, and narrative layer of the Corpus RyThMós. Within that layer, its operational laws are canonical.</w:t>
      </w:r>
    </w:p>
    <w:p w14:paraId="2F958BBB" w14:textId="77777777" w:rsidR="00AA230E" w:rsidRDefault="00000000">
      <w:pPr>
        <w:pStyle w:val="BodyText"/>
      </w:pPr>
      <w:r>
        <w:t>Welcome to the blueprint of the possible.</w:t>
      </w:r>
    </w:p>
    <w:p w14:paraId="171E42C1" w14:textId="77777777" w:rsidR="00AA230E" w:rsidRDefault="00000000">
      <w:pPr>
        <w:pStyle w:val="Heading1"/>
      </w:pPr>
      <w:bookmarkStart w:id="1" w:name="i.-fundamentals-of-the-multiverse"/>
      <w:r>
        <w:t>I. Fundamentals of the Multiverse</w:t>
      </w:r>
    </w:p>
    <w:p w14:paraId="7EF393F7" w14:textId="77777777" w:rsidR="00AA230E" w:rsidRDefault="00000000">
      <w:pPr>
        <w:pStyle w:val="Compact"/>
        <w:numPr>
          <w:ilvl w:val="0"/>
          <w:numId w:val="1"/>
        </w:numPr>
      </w:pPr>
      <w:r>
        <w:rPr>
          <w:b/>
          <w:bCs/>
        </w:rPr>
        <w:t>The Architecture of the Echo: Progressive Actualization in a Spiral Cosmos</w:t>
      </w:r>
    </w:p>
    <w:p w14:paraId="6180713A" w14:textId="77777777" w:rsidR="00AA230E" w:rsidRDefault="00000000">
      <w:pPr>
        <w:pStyle w:val="FirstParagraph"/>
      </w:pPr>
      <w:r>
        <w:rPr>
          <w:b/>
          <w:bCs/>
        </w:rPr>
        <w:t>1.1. The Principle of the Spiral Current</w:t>
      </w:r>
    </w:p>
    <w:p w14:paraId="178499B6" w14:textId="77777777" w:rsidR="00AA230E" w:rsidRDefault="00000000">
      <w:pPr>
        <w:pStyle w:val="BodyText"/>
      </w:pPr>
      <w:r>
        <w:lastRenderedPageBreak/>
        <w:t xml:space="preserve">The Multiscale Temporal Relativity (RTM) narrative framework does not describe the multiverse as a collection of parallel, fully completed realities existing simultaneously. It describes a </w:t>
      </w:r>
      <w:r>
        <w:rPr>
          <w:b/>
          <w:bCs/>
        </w:rPr>
        <w:t>sequential causal cascade</w:t>
      </w:r>
      <w:r>
        <w:t xml:space="preserve"> whose topology is best represented by a spiral.</w:t>
      </w:r>
    </w:p>
    <w:p w14:paraId="55099436" w14:textId="77777777" w:rsidR="00AA230E" w:rsidRDefault="00000000">
      <w:pPr>
        <w:pStyle w:val="BodyText"/>
      </w:pPr>
      <w:r>
        <w:t>Each complete turn of the Spiral corresponds to a universal iteration:</w:t>
      </w:r>
    </w:p>
    <w:p w14:paraId="6B87C530" w14:textId="77777777" w:rsidR="00AA230E"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2A4C004" w14:textId="77777777" w:rsidR="00AA230E" w:rsidRDefault="00000000">
      <w:pPr>
        <w:pStyle w:val="FirstParagraph"/>
      </w:pPr>
      <w:r>
        <w:t>The succession resembles an echo because deep structures recur. It resembles a relay because knowledge must be passed forward. It resembles a Russian doll because later iterations may manifest at altered physical scales. But its underlying geometry is a spiral because recurrence never returns to the numerically identical point.</w:t>
      </w:r>
    </w:p>
    <w:p w14:paraId="156743C7" w14:textId="77777777" w:rsidR="00AA230E" w:rsidRDefault="00000000">
      <w:pPr>
        <w:pStyle w:val="BodyText"/>
      </w:pPr>
      <w:r>
        <w:t>After one full turn, the pattern may face the same direction, but it occupies a new depth.</w:t>
      </w:r>
    </w:p>
    <w:p w14:paraId="359FF978" w14:textId="77777777" w:rsidR="00AA230E" w:rsidRDefault="00000000">
      <w:pPr>
        <w:pStyle w:val="BodyText"/>
      </w:pPr>
      <m:oMathPara>
        <m:oMathParaPr>
          <m:jc m:val="center"/>
        </m:oMathParaPr>
        <m:oMath>
          <m:r>
            <m:rPr>
              <m:nor/>
            </m:rPr>
            <m:t>recurrence</m:t>
          </m:r>
          <m:r>
            <m:rPr>
              <m:sty m:val="p"/>
            </m:rPr>
            <w:rPr>
              <w:rFonts w:ascii="Cambria Math" w:hAnsi="Cambria Math"/>
            </w:rPr>
            <m:t>≠</m:t>
          </m:r>
          <m:r>
            <m:rPr>
              <m:nor/>
            </m:rPr>
            <m:t>identity</m:t>
          </m:r>
        </m:oMath>
      </m:oMathPara>
    </w:p>
    <w:p w14:paraId="553231B5" w14:textId="77777777" w:rsidR="00AA230E" w:rsidRDefault="00000000">
      <w:pPr>
        <w:pStyle w:val="FirstParagraph"/>
      </w:pPr>
      <w:r>
        <w:t>The current universe is therefore neither a parallel alternative nor a perfect copy of its predecessor. It is the next sovereign manifestation of an inherited pattern.</w:t>
      </w:r>
    </w:p>
    <w:p w14:paraId="01A9C0AD" w14:textId="77777777" w:rsidR="00AA230E" w:rsidRDefault="00000000">
      <w:pPr>
        <w:pStyle w:val="BodyText"/>
      </w:pPr>
      <w:r>
        <w:rPr>
          <w:b/>
          <w:bCs/>
        </w:rPr>
        <w:t>1.2. The Ocean, the Current, and the Universal Coil</w:t>
      </w:r>
    </w:p>
    <w:p w14:paraId="6851711B" w14:textId="77777777" w:rsidR="00AA230E" w:rsidRDefault="00000000">
      <w:pPr>
        <w:pStyle w:val="BodyText"/>
      </w:pPr>
      <w:r>
        <w:t xml:space="preserve">The primordial </w:t>
      </w:r>
      <w:r>
        <w:rPr>
          <w:b/>
          <w:bCs/>
        </w:rPr>
        <w:t>Ocean</w:t>
      </w:r>
      <w:r>
        <w:t xml:space="preserve"> represents potentiality: everything capable of becoming form, but not yet resolved into a completed history.</w:t>
      </w:r>
    </w:p>
    <w:p w14:paraId="176D04DC" w14:textId="77777777" w:rsidR="00AA230E" w:rsidRDefault="00000000">
      <w:pPr>
        <w:pStyle w:val="BodyText"/>
      </w:pPr>
      <w:r>
        <w:t xml:space="preserve">The </w:t>
      </w:r>
      <w:r>
        <w:rPr>
          <w:b/>
          <w:bCs/>
        </w:rPr>
        <w:t>Current of Actuality</w:t>
      </w:r>
      <w:r>
        <w:t xml:space="preserve"> is the finite ontological capacity through which that potential becomes an occurring reality.</w:t>
      </w:r>
    </w:p>
    <w:p w14:paraId="4C602804" w14:textId="77777777" w:rsidR="00AA230E" w:rsidRDefault="00000000">
      <w:pPr>
        <w:pStyle w:val="BodyText"/>
      </w:pPr>
      <w:r>
        <w:t>The Current is not ordinary matter, energy, chronological time, consciousness, information, or gnosis. Those phenomena arise and operate within an active universe. The Current is the condition that allows them to occur.</w:t>
      </w:r>
    </w:p>
    <w:p w14:paraId="1FEBEEDB" w14:textId="77777777" w:rsidR="00AA230E" w:rsidRDefault="00000000">
      <w:pPr>
        <w:pStyle w:val="BodyText"/>
      </w:pPr>
      <w:r>
        <w:t>A universe does not contain the Current as a bottle contains water. A universal coil organizes the Current into:</w:t>
      </w:r>
    </w:p>
    <w:p w14:paraId="39371363" w14:textId="77777777" w:rsidR="00AA230E" w:rsidRDefault="00000000">
      <w:pPr>
        <w:pStyle w:val="Compact"/>
        <w:numPr>
          <w:ilvl w:val="0"/>
          <w:numId w:val="2"/>
        </w:numPr>
      </w:pPr>
      <w:r>
        <w:t>active spacetime;</w:t>
      </w:r>
    </w:p>
    <w:p w14:paraId="10EF8FEA" w14:textId="77777777" w:rsidR="00AA230E" w:rsidRDefault="00000000">
      <w:pPr>
        <w:pStyle w:val="Compact"/>
        <w:numPr>
          <w:ilvl w:val="0"/>
          <w:numId w:val="2"/>
        </w:numPr>
      </w:pPr>
      <w:r>
        <w:t>material states;</w:t>
      </w:r>
    </w:p>
    <w:p w14:paraId="5170BA68" w14:textId="77777777" w:rsidR="00AA230E" w:rsidRDefault="00000000">
      <w:pPr>
        <w:pStyle w:val="Compact"/>
        <w:numPr>
          <w:ilvl w:val="0"/>
          <w:numId w:val="2"/>
        </w:numPr>
      </w:pPr>
      <w:r>
        <w:t>causal interaction;</w:t>
      </w:r>
    </w:p>
    <w:p w14:paraId="6CABFCAC" w14:textId="77777777" w:rsidR="00AA230E" w:rsidRDefault="00000000">
      <w:pPr>
        <w:pStyle w:val="Compact"/>
        <w:numPr>
          <w:ilvl w:val="0"/>
          <w:numId w:val="2"/>
        </w:numPr>
      </w:pPr>
      <w:r>
        <w:t>local temporal progression;</w:t>
      </w:r>
    </w:p>
    <w:p w14:paraId="1D094AF9" w14:textId="77777777" w:rsidR="00AA230E" w:rsidRDefault="00000000">
      <w:pPr>
        <w:pStyle w:val="Compact"/>
        <w:numPr>
          <w:ilvl w:val="0"/>
          <w:numId w:val="2"/>
        </w:numPr>
      </w:pPr>
      <w:r>
        <w:t>life;</w:t>
      </w:r>
    </w:p>
    <w:p w14:paraId="088DE8EF" w14:textId="77777777" w:rsidR="00AA230E" w:rsidRDefault="00000000">
      <w:pPr>
        <w:pStyle w:val="Compact"/>
        <w:numPr>
          <w:ilvl w:val="0"/>
          <w:numId w:val="2"/>
        </w:numPr>
      </w:pPr>
      <w:r>
        <w:t>decision;</w:t>
      </w:r>
    </w:p>
    <w:p w14:paraId="472DCE53" w14:textId="77777777" w:rsidR="00AA230E" w:rsidRDefault="00000000">
      <w:pPr>
        <w:pStyle w:val="Compact"/>
        <w:numPr>
          <w:ilvl w:val="0"/>
          <w:numId w:val="2"/>
        </w:numPr>
      </w:pPr>
      <w:r>
        <w:t>memory;</w:t>
      </w:r>
    </w:p>
    <w:p w14:paraId="43511427" w14:textId="77777777" w:rsidR="00AA230E" w:rsidRDefault="00000000">
      <w:pPr>
        <w:pStyle w:val="Compact"/>
        <w:numPr>
          <w:ilvl w:val="0"/>
          <w:numId w:val="2"/>
        </w:numPr>
      </w:pPr>
      <w:r>
        <w:t>and experience.</w:t>
      </w:r>
    </w:p>
    <w:p w14:paraId="187EF962" w14:textId="77777777" w:rsidR="00AA230E" w:rsidRDefault="00000000">
      <w:pPr>
        <w:pStyle w:val="FirstParagraph"/>
      </w:pPr>
      <w:r>
        <w:t>Where the Current has not arrived, there is no active future to enter.</w:t>
      </w:r>
    </w:p>
    <w:p w14:paraId="5A31D694" w14:textId="77777777" w:rsidR="00AA230E" w:rsidRDefault="00000000">
      <w:pPr>
        <w:pStyle w:val="BodyText"/>
      </w:pPr>
      <w:r>
        <w:t>Where the Current has completely departed, there is no active past to revisit.</w:t>
      </w:r>
    </w:p>
    <w:p w14:paraId="4501CB86" w14:textId="77777777" w:rsidR="00AA230E" w:rsidRDefault="00000000">
      <w:pPr>
        <w:pStyle w:val="BodyText"/>
      </w:pPr>
      <w:r>
        <w:rPr>
          <w:b/>
          <w:bCs/>
        </w:rPr>
        <w:t>1.3. Head, Body, Tail, and Causal Wake</w:t>
      </w:r>
    </w:p>
    <w:p w14:paraId="70E9B2C3" w14:textId="77777777" w:rsidR="00AA230E" w:rsidRDefault="00000000">
      <w:pPr>
        <w:pStyle w:val="BodyText"/>
      </w:pPr>
      <w:r>
        <w:t>The Current has a finite ontological extension composed of three functional regions.</w:t>
      </w:r>
    </w:p>
    <w:p w14:paraId="507BCFEF" w14:textId="77777777" w:rsidR="00AA230E" w:rsidRDefault="00000000">
      <w:pPr>
        <w:pStyle w:val="Compact"/>
        <w:numPr>
          <w:ilvl w:val="0"/>
          <w:numId w:val="3"/>
        </w:numPr>
      </w:pPr>
      <w:r>
        <w:rPr>
          <w:b/>
          <w:bCs/>
        </w:rPr>
        <w:lastRenderedPageBreak/>
        <w:t>The Head</w:t>
      </w:r>
      <w:r>
        <w:t xml:space="preserve"> is the frontier of actualization. It is where an unmanifest phase begins to become active history.</w:t>
      </w:r>
    </w:p>
    <w:p w14:paraId="38E4EFA6" w14:textId="77777777" w:rsidR="00AA230E" w:rsidRDefault="00000000">
      <w:pPr>
        <w:pStyle w:val="Compact"/>
        <w:numPr>
          <w:ilvl w:val="0"/>
          <w:numId w:val="3"/>
        </w:numPr>
      </w:pPr>
      <w:r>
        <w:rPr>
          <w:b/>
          <w:bCs/>
        </w:rPr>
        <w:t>The Body</w:t>
      </w:r>
      <w:r>
        <w:t xml:space="preserve"> is the active bandwidth within which local existence, causality, and Aetherion recoupling may occur.</w:t>
      </w:r>
    </w:p>
    <w:p w14:paraId="41CA7564" w14:textId="77777777" w:rsidR="00AA230E" w:rsidRDefault="00000000">
      <w:pPr>
        <w:pStyle w:val="Compact"/>
        <w:numPr>
          <w:ilvl w:val="0"/>
          <w:numId w:val="3"/>
        </w:numPr>
      </w:pPr>
      <w:r>
        <w:rPr>
          <w:b/>
          <w:bCs/>
        </w:rPr>
        <w:t>The Tail</w:t>
      </w:r>
      <w:r>
        <w:t xml:space="preserve"> is the frontier of closure. Once it passes a phase, that phase ceases to exist as an active location.</w:t>
      </w:r>
    </w:p>
    <w:p w14:paraId="0F065F1D" w14:textId="77777777" w:rsidR="00AA230E" w:rsidRDefault="00000000">
      <w:pPr>
        <w:pStyle w:val="Compact"/>
        <w:numPr>
          <w:ilvl w:val="0"/>
          <w:numId w:val="3"/>
        </w:numPr>
      </w:pPr>
      <w:r>
        <w:rPr>
          <w:b/>
          <w:bCs/>
        </w:rPr>
        <w:t>The Causal Wake</w:t>
      </w:r>
      <w:r>
        <w:t xml:space="preserve"> is everything the past leaves within what follows: consequence, memory, structure, record, scar, inheritance, and gnosis.</w:t>
      </w:r>
    </w:p>
    <w:p w14:paraId="027B9097" w14:textId="77777777" w:rsidR="00AA230E" w:rsidRDefault="00000000">
      <w:pPr>
        <w:pStyle w:val="FirstParagraph"/>
      </w:pPr>
      <w:r>
        <w:t>The Causal Wake is not a hidden copy of the past. The inhabitants of a closed era do not continue living in an inaccessible archive. The era remains real through the irreversible consequences it contributed to the active world.</w:t>
      </w:r>
    </w:p>
    <w:p w14:paraId="5966950B" w14:textId="77777777" w:rsidR="00AA230E" w:rsidRDefault="00000000">
      <w:pPr>
        <w:pStyle w:val="BodyText"/>
      </w:pPr>
      <w:r>
        <w:rPr>
          <w:b/>
          <w:bCs/>
        </w:rPr>
        <w:t>1.4. Progressive Transfer Between Universes</w:t>
      </w:r>
    </w:p>
    <w:p w14:paraId="4F70BCEF" w14:textId="77777777" w:rsidR="00AA230E" w:rsidRDefault="00000000">
      <w:pPr>
        <w:pStyle w:val="BodyText"/>
      </w:pPr>
      <w:r>
        <w:t>The Current does not disappear from (U_N) and reappear instantaneously in (U_{N+1}). It transfers progressively.</w:t>
      </w:r>
    </w:p>
    <w:p w14:paraId="330D09EC" w14:textId="77777777" w:rsidR="00AA230E" w:rsidRDefault="00000000">
      <w:pPr>
        <w:pStyle w:val="BodyText"/>
      </w:pPr>
      <w:r>
        <w:t>As the Head begins to actualize (U_{N+1}), the Body and Tail may still sustain (U_N). For a potentially immense interval, both adjacent universes possess actuality.</w:t>
      </w:r>
    </w:p>
    <w:p w14:paraId="16426832" w14:textId="77777777" w:rsidR="00AA230E" w:rsidRDefault="00000000">
      <w:pPr>
        <w:pStyle w:val="BodyText"/>
      </w:pPr>
      <w:r>
        <w:t>This means that when the first Architects leave (U_N):</w:t>
      </w:r>
    </w:p>
    <w:p w14:paraId="0CA40841" w14:textId="77777777" w:rsidR="00AA230E" w:rsidRDefault="00000000">
      <w:pPr>
        <w:pStyle w:val="Compact"/>
        <w:numPr>
          <w:ilvl w:val="0"/>
          <w:numId w:val="4"/>
        </w:numPr>
      </w:pPr>
      <w:r>
        <w:t>(U_N) does not vanish;</w:t>
      </w:r>
    </w:p>
    <w:p w14:paraId="0BDD6109" w14:textId="77777777" w:rsidR="00AA230E" w:rsidRDefault="00000000">
      <w:pPr>
        <w:pStyle w:val="Compact"/>
        <w:numPr>
          <w:ilvl w:val="0"/>
          <w:numId w:val="4"/>
        </w:numPr>
      </w:pPr>
      <w:r>
        <w:t>its inhabitants continue living;</w:t>
      </w:r>
    </w:p>
    <w:p w14:paraId="46E04B52" w14:textId="77777777" w:rsidR="00AA230E" w:rsidRDefault="00000000">
      <w:pPr>
        <w:pStyle w:val="Compact"/>
        <w:numPr>
          <w:ilvl w:val="0"/>
          <w:numId w:val="4"/>
        </w:numPr>
      </w:pPr>
      <w:r>
        <w:t>generations are born after the departure;</w:t>
      </w:r>
    </w:p>
    <w:p w14:paraId="25B65358" w14:textId="77777777" w:rsidR="00AA230E" w:rsidRDefault="00000000">
      <w:pPr>
        <w:pStyle w:val="Compact"/>
        <w:numPr>
          <w:ilvl w:val="0"/>
          <w:numId w:val="4"/>
        </w:numPr>
      </w:pPr>
      <w:r>
        <w:t>civilizations may evolve for millions of local years;</w:t>
      </w:r>
    </w:p>
    <w:p w14:paraId="5EA8268B" w14:textId="77777777" w:rsidR="00AA230E" w:rsidRDefault="00000000">
      <w:pPr>
        <w:pStyle w:val="Compact"/>
        <w:numPr>
          <w:ilvl w:val="0"/>
          <w:numId w:val="4"/>
        </w:numPr>
      </w:pPr>
      <w:r>
        <w:t>the Architects may be forgotten;</w:t>
      </w:r>
    </w:p>
    <w:p w14:paraId="73DB7896" w14:textId="77777777" w:rsidR="00AA230E" w:rsidRDefault="00000000">
      <w:pPr>
        <w:pStyle w:val="Compact"/>
        <w:numPr>
          <w:ilvl w:val="0"/>
          <w:numId w:val="4"/>
        </w:numPr>
      </w:pPr>
      <w:r>
        <w:t>later descendants may independently rediscover or improve Aetherion;</w:t>
      </w:r>
    </w:p>
    <w:p w14:paraId="45AE0761" w14:textId="77777777" w:rsidR="00AA230E" w:rsidRDefault="00000000">
      <w:pPr>
        <w:pStyle w:val="Compact"/>
        <w:numPr>
          <w:ilvl w:val="0"/>
          <w:numId w:val="4"/>
        </w:numPr>
      </w:pPr>
      <w:r>
        <w:t>and additional probes, vessels, or cohorts may continue to descend into (U_{N+1}).</w:t>
      </w:r>
    </w:p>
    <w:p w14:paraId="405DFBDD" w14:textId="77777777" w:rsidR="00AA230E" w:rsidRDefault="00000000">
      <w:pPr>
        <w:pStyle w:val="FirstParagraph"/>
      </w:pPr>
      <w:r>
        <w:t xml:space="preserve">The first successful crossing does </w:t>
      </w:r>
      <w:r>
        <w:rPr>
          <w:b/>
          <w:bCs/>
        </w:rPr>
        <w:t>not</w:t>
      </w:r>
      <w:r>
        <w:t xml:space="preserve"> close the route.</w:t>
      </w:r>
    </w:p>
    <w:p w14:paraId="70942F24" w14:textId="77777777" w:rsidR="00AA230E" w:rsidRDefault="00000000">
      <w:pPr>
        <w:pStyle w:val="BodyText"/>
      </w:pPr>
      <w:r>
        <w:t>As long as both coils remain active and the Relay Window remains open:</w:t>
      </w:r>
    </w:p>
    <w:p w14:paraId="7FE15A75" w14:textId="77777777" w:rsidR="00AA230E"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χ</m:t>
              </m:r>
            </m:e>
          </m:d>
          <m:r>
            <m:rPr>
              <m:sty m:val="p"/>
            </m:rPr>
            <w:rPr>
              <w:rFonts w:ascii="Cambria Math" w:hAnsi="Cambria Math"/>
            </w:rPr>
            <m:t>&gt;</m:t>
          </m:r>
          <m:r>
            <w:rPr>
              <w:rFonts w:ascii="Cambria Math" w:hAnsi="Cambria Math"/>
            </w:rPr>
            <m:t>0  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03582761" w14:textId="77777777" w:rsidR="00AA230E" w:rsidRDefault="00000000">
      <w:pPr>
        <w:pStyle w:val="FirstParagraph"/>
      </w:pPr>
      <w:r>
        <w:t>new departures from (U_N) remain physically possible.</w:t>
      </w:r>
    </w:p>
    <w:p w14:paraId="67EB64DD" w14:textId="77777777" w:rsidR="00AA230E" w:rsidRDefault="00000000">
      <w:pPr>
        <w:pStyle w:val="BodyText"/>
      </w:pPr>
      <w:r>
        <w:t>The predecessor-successor relation may therefore contain a long history of interbranch traffic rather than one isolated migration event.</w:t>
      </w:r>
    </w:p>
    <w:p w14:paraId="4C896E11" w14:textId="77777777" w:rsidR="00AA230E" w:rsidRDefault="00000000">
      <w:pPr>
        <w:pStyle w:val="BodyText"/>
      </w:pPr>
      <w:r>
        <w:t>Only when the Tail of the Current removes the relevant departure region from (U_N) does that route finally close.</w:t>
      </w:r>
    </w:p>
    <w:p w14:paraId="4F505EB6" w14:textId="77777777" w:rsidR="00AA230E" w:rsidRDefault="00000000">
      <w:pPr>
        <w:pStyle w:val="BodyText"/>
      </w:pPr>
      <w:r>
        <w:t>No additional traveler can then depart from the completed origin.</w:t>
      </w:r>
    </w:p>
    <w:p w14:paraId="594E5278" w14:textId="77777777" w:rsidR="00AA230E" w:rsidRDefault="00000000">
      <w:pPr>
        <w:pStyle w:val="BodyText"/>
      </w:pPr>
      <w:r>
        <w:t>The transfer continues until (U_{N+1}) becomes the sole active coil, after which the same process will eventually repeat toward (U_{N+2}).</w:t>
      </w:r>
    </w:p>
    <w:p w14:paraId="2CBEA414" w14:textId="77777777" w:rsidR="00AA230E" w:rsidRDefault="00000000">
      <w:pPr>
        <w:pStyle w:val="BodyText"/>
      </w:pPr>
      <w:r>
        <w:rPr>
          <w:b/>
          <w:bCs/>
        </w:rPr>
        <w:t>1.5. The Two-Coil Rule</w:t>
      </w:r>
    </w:p>
    <w:p w14:paraId="28A96EFB" w14:textId="77777777" w:rsidR="00AA230E" w:rsidRDefault="00000000">
      <w:pPr>
        <w:pStyle w:val="BodyText"/>
      </w:pPr>
      <w:r>
        <w:lastRenderedPageBreak/>
        <w:t>The Current is finite. It may fully sustain one coil or partially sustain two immediately adjacent coils during transfer.</w:t>
      </w:r>
    </w:p>
    <w:p w14:paraId="07135340" w14:textId="77777777" w:rsidR="00AA230E" w:rsidRDefault="00000000">
      <w:pPr>
        <w:pStyle w:val="BodyText"/>
      </w:pPr>
      <w:r>
        <w:t>It does not actualize an unlimited sequence of universes simultaneously.</w:t>
      </w:r>
    </w:p>
    <w:p w14:paraId="0B6D7D58" w14:textId="77777777" w:rsidR="00AA230E" w:rsidRDefault="00000000">
      <w:pPr>
        <w:pStyle w:val="BodyText"/>
      </w:pPr>
      <w:r>
        <w:t>Canonical constraint:</w:t>
      </w:r>
    </w:p>
    <w:p w14:paraId="026E4A33" w14:textId="77777777" w:rsidR="00AA230E" w:rsidRDefault="00000000">
      <w:pPr>
        <w:pStyle w:val="BodyTex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U</m:t>
                  </m:r>
                </m:e>
                <m:sub>
                  <m:r>
                    <m:rPr>
                      <m:sty m:val="p"/>
                    </m:rPr>
                    <w:rPr>
                      <w:rFonts w:ascii="Cambria Math" w:hAnsi="Cambria Math"/>
                    </w:rPr>
                    <m:t>active</m:t>
                  </m:r>
                </m:sub>
              </m:sSub>
              <m:d>
                <m:dPr>
                  <m:ctrlPr>
                    <w:rPr>
                      <w:rFonts w:ascii="Cambria Math" w:hAnsi="Cambria Math"/>
                    </w:rPr>
                  </m:ctrlPr>
                </m:dPr>
                <m:e>
                  <m:r>
                    <w:rPr>
                      <w:rFonts w:ascii="Cambria Math" w:hAnsi="Cambria Math"/>
                    </w:rPr>
                    <m:t>χ</m:t>
                  </m:r>
                </m:e>
              </m:d>
            </m:e>
          </m:d>
          <m:r>
            <m:rPr>
              <m:sty m:val="p"/>
            </m:rPr>
            <w:rPr>
              <w:rFonts w:ascii="Cambria Math" w:hAnsi="Cambria Math"/>
            </w:rPr>
            <m:t>≤</m:t>
          </m:r>
          <m:r>
            <w:rPr>
              <w:rFonts w:ascii="Cambria Math" w:hAnsi="Cambria Math"/>
            </w:rPr>
            <m:t>2</m:t>
          </m:r>
        </m:oMath>
      </m:oMathPara>
    </w:p>
    <w:p w14:paraId="5C2146F7" w14:textId="77777777" w:rsidR="00AA230E" w:rsidRDefault="00000000">
      <w:pPr>
        <w:pStyle w:val="FirstParagraph"/>
      </w:pPr>
      <w:r>
        <w:t>where () is the phase of the cascade. If two universes are active, they are adjacent:</w:t>
      </w:r>
    </w:p>
    <w:p w14:paraId="03AC53AB" w14:textId="77777777" w:rsidR="00AA230E"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U</m:t>
              </m:r>
            </m:e>
            <m:sub>
              <m:r>
                <m:rPr>
                  <m:sty m:val="p"/>
                </m:rPr>
                <w:rPr>
                  <w:rFonts w:ascii="Cambria Math" w:hAnsi="Cambria Math"/>
                </w:rPr>
                <m:t>active</m:t>
              </m:r>
            </m:sub>
          </m:sSub>
          <m:d>
            <m:dPr>
              <m:ctrlPr>
                <w:rPr>
                  <w:rFonts w:ascii="Cambria Math" w:hAnsi="Cambria Math"/>
                </w:rPr>
              </m:ctrlPr>
            </m:dPr>
            <m:e>
              <m:r>
                <w:rPr>
                  <w:rFonts w:ascii="Cambria Math" w:hAnsi="Cambria Math"/>
                </w:rPr>
                <m:t>χ</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5127AC0" w14:textId="77777777" w:rsidR="00AA230E" w:rsidRDefault="00000000">
      <w:pPr>
        <w:pStyle w:val="FirstParagraph"/>
      </w:pPr>
      <w:r>
        <w:t>This law is the reason a civilization in (U_{N-2}) cannot jump directly to (U_{N+2}). At the time (U_{N-2}) possesses a departure window, (U_{N+2}) has not received the Current. It has no active spacetime, no recoupling surface, no Anchor, and no navigable signature.</w:t>
      </w:r>
    </w:p>
    <w:p w14:paraId="30FBD0FF" w14:textId="77777777" w:rsidR="00AA230E" w:rsidRDefault="00000000">
      <w:pPr>
        <w:pStyle w:val="BodyText"/>
      </w:pPr>
      <w:r>
        <w:t>It is not far away.</w:t>
      </w:r>
    </w:p>
    <w:p w14:paraId="478D97C9" w14:textId="77777777" w:rsidR="00AA230E" w:rsidRDefault="00000000">
      <w:pPr>
        <w:pStyle w:val="BodyText"/>
      </w:pPr>
      <w:r>
        <w:t>It does not yet exist as history.</w:t>
      </w:r>
    </w:p>
    <w:p w14:paraId="1E04C8FF" w14:textId="77777777" w:rsidR="00AA230E" w:rsidRDefault="00000000">
      <w:pPr>
        <w:pStyle w:val="BodyText"/>
      </w:pPr>
      <w:r>
        <w:rPr>
          <w:b/>
          <w:bCs/>
        </w:rPr>
        <w:t>1.6. Unidirectionality of Ontological Flow</w:t>
      </w:r>
    </w:p>
    <w:p w14:paraId="389FA359" w14:textId="77777777" w:rsidR="00AA230E" w:rsidRDefault="00000000">
      <w:pPr>
        <w:pStyle w:val="BodyText"/>
      </w:pPr>
      <w:r>
        <w:t>The Current moves in only one direction along the Spiral.</w:t>
      </w:r>
    </w:p>
    <w:p w14:paraId="5F4A5676"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oMath>
      </m:oMathPara>
    </w:p>
    <w:p w14:paraId="41E3D17F" w14:textId="77777777" w:rsidR="00AA230E" w:rsidRDefault="00000000">
      <w:pPr>
        <w:pStyle w:val="FirstParagraph"/>
      </w:pPr>
      <w:r>
        <w:t>is permitted.</w:t>
      </w:r>
    </w:p>
    <w:p w14:paraId="5BE8CCCD"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m:oMathPara>
    </w:p>
    <w:p w14:paraId="0D05C23F" w14:textId="77777777" w:rsidR="00AA230E" w:rsidRDefault="00000000">
      <w:pPr>
        <w:pStyle w:val="FirstParagraph"/>
      </w:pPr>
      <w:r>
        <w:t>is impossible.</w:t>
      </w:r>
    </w:p>
    <w:p w14:paraId="30F9A256" w14:textId="77777777" w:rsidR="00AA230E" w:rsidRDefault="00000000">
      <w:pPr>
        <w:pStyle w:val="BodyText"/>
      </w:pPr>
      <w:r>
        <w:t>This unidirectionality protects causal integrity. A civilization may leave its origin while that origin continues for those who remain, but the travelers have crossed to the downstream side of an ontological horizon. They cannot recouple upstream.</w:t>
      </w:r>
    </w:p>
    <w:p w14:paraId="73D5809A" w14:textId="77777777" w:rsidR="00AA230E" w:rsidRDefault="00000000">
      <w:pPr>
        <w:pStyle w:val="BodyText"/>
      </w:pPr>
      <w:r>
        <w:t>The rule has two stages:</w:t>
      </w:r>
    </w:p>
    <w:p w14:paraId="60B37919" w14:textId="77777777" w:rsidR="00AA230E" w:rsidRDefault="00000000">
      <w:pPr>
        <w:pStyle w:val="Compact"/>
        <w:numPr>
          <w:ilvl w:val="0"/>
          <w:numId w:val="5"/>
        </w:numPr>
      </w:pPr>
      <w:r>
        <w:rPr>
          <w:b/>
          <w:bCs/>
        </w:rPr>
        <w:t>Relative Loss:</w:t>
      </w:r>
      <w:r>
        <w:t xml:space="preserve"> The origin still exists, but no forward-directed trajectory leads back to it.</w:t>
      </w:r>
    </w:p>
    <w:p w14:paraId="60399650" w14:textId="77777777" w:rsidR="00AA230E" w:rsidRDefault="00000000">
      <w:pPr>
        <w:pStyle w:val="Compact"/>
        <w:numPr>
          <w:ilvl w:val="0"/>
          <w:numId w:val="5"/>
        </w:numPr>
      </w:pPr>
      <w:r>
        <w:rPr>
          <w:b/>
          <w:bCs/>
        </w:rPr>
        <w:t>Complete Closure:</w:t>
      </w:r>
      <w:r>
        <w:t xml:space="preserve"> The Tail eventually leaves the origin, after which no active universe remains there for anyone.</w:t>
      </w:r>
    </w:p>
    <w:p w14:paraId="1C4859ED" w14:textId="77777777" w:rsidR="00AA230E" w:rsidRDefault="00000000">
      <w:pPr>
        <w:pStyle w:val="FirstParagraph"/>
      </w:pPr>
      <w:r>
        <w:t xml:space="preserve">Thus the phrase </w:t>
      </w:r>
      <w:r>
        <w:rPr>
          <w:i/>
          <w:iCs/>
        </w:rPr>
        <w:t>Home is gone</w:t>
      </w:r>
      <w:r>
        <w:t xml:space="preserve"> does not require the home to vanish at the instant of departure. It first means that home is no longer reachable. Later, it means that home has completed its existence.</w:t>
      </w:r>
    </w:p>
    <w:p w14:paraId="1EAE8AED" w14:textId="77777777" w:rsidR="00AA230E" w:rsidRDefault="00000000">
      <w:pPr>
        <w:pStyle w:val="BodyText"/>
      </w:pPr>
      <w:r>
        <w:rPr>
          <w:b/>
          <w:bCs/>
        </w:rPr>
        <w:t>1.7. The Active Window</w:t>
      </w:r>
    </w:p>
    <w:p w14:paraId="291477EC" w14:textId="77777777" w:rsidR="00AA230E" w:rsidRDefault="00000000">
      <w:pPr>
        <w:pStyle w:val="BodyText"/>
      </w:pPr>
      <w:r>
        <w:t>Aetherion does not navigate a complete target timeline displayed like a map on a table. It can recouple only within the phase of the successor currently supported by the Current.</w:t>
      </w:r>
    </w:p>
    <w:p w14:paraId="114959B3" w14:textId="77777777" w:rsidR="00AA230E" w:rsidRDefault="00000000">
      <w:pPr>
        <w:pStyle w:val="BodyText"/>
      </w:pPr>
      <w:r>
        <w:t>Let:</w:t>
      </w:r>
    </w:p>
    <w:p w14:paraId="4602EE03"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τ</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sSubSup>
              <m:d>
                <m:dPr>
                  <m:ctrlPr>
                    <w:rPr>
                      <w:rFonts w:ascii="Cambria Math" w:hAnsi="Cambria Math"/>
                    </w:rPr>
                  </m:ctrlPr>
                </m:dPr>
                <m:e>
                  <m:r>
                    <w:rPr>
                      <w:rFonts w:ascii="Cambria Math" w:hAnsi="Cambria Math"/>
                    </w:rPr>
                    <m:t>χ</m:t>
                  </m:r>
                </m:e>
              </m:d>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sSubSup>
              <m:d>
                <m:dPr>
                  <m:ctrlPr>
                    <w:rPr>
                      <w:rFonts w:ascii="Cambria Math" w:hAnsi="Cambria Math"/>
                    </w:rPr>
                  </m:ctrlPr>
                </m:dPr>
                <m:e>
                  <m:r>
                    <w:rPr>
                      <w:rFonts w:ascii="Cambria Math" w:hAnsi="Cambria Math"/>
                    </w:rPr>
                    <m:t>χ</m:t>
                  </m:r>
                </m:e>
              </m:d>
            </m:e>
          </m:d>
        </m:oMath>
      </m:oMathPara>
    </w:p>
    <w:p w14:paraId="7971B597" w14:textId="77777777" w:rsidR="00AA230E" w:rsidRDefault="00000000">
      <w:pPr>
        <w:pStyle w:val="FirstParagraph"/>
      </w:pPr>
      <w:r>
        <w:lastRenderedPageBreak/>
        <w:t>represent the Active Window of (U_{N+1}).</w:t>
      </w:r>
    </w:p>
    <w:p w14:paraId="1A504D28" w14:textId="77777777" w:rsidR="00AA230E" w:rsidRDefault="00000000">
      <w:pPr>
        <w:pStyle w:val="BodyText"/>
      </w:pPr>
      <w:r>
        <w:t>A target phase is accessible only if:</w:t>
      </w:r>
    </w:p>
    <w:p w14:paraId="15ACAF35"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oMath>
      </m:oMathPara>
    </w:p>
    <w:p w14:paraId="1CCA3629" w14:textId="77777777" w:rsidR="00AA230E" w:rsidRDefault="00000000">
      <w:pPr>
        <w:pStyle w:val="FirstParagraph"/>
      </w:pPr>
      <w:r>
        <w:t>A historical coordinate may therefore be:</w:t>
      </w:r>
    </w:p>
    <w:p w14:paraId="148C7553" w14:textId="77777777" w:rsidR="00AA230E" w:rsidRDefault="00000000">
      <w:pPr>
        <w:pStyle w:val="Compact"/>
        <w:numPr>
          <w:ilvl w:val="0"/>
          <w:numId w:val="6"/>
        </w:numPr>
      </w:pPr>
      <w:r>
        <w:rPr>
          <w:b/>
          <w:bCs/>
        </w:rPr>
        <w:t>Unmanifest:</w:t>
      </w:r>
      <w:r>
        <w:t xml:space="preserve"> the Head has not yet reached it;</w:t>
      </w:r>
    </w:p>
    <w:p w14:paraId="6B7DADFE" w14:textId="77777777" w:rsidR="00AA230E" w:rsidRDefault="00000000">
      <w:pPr>
        <w:pStyle w:val="Compact"/>
        <w:numPr>
          <w:ilvl w:val="0"/>
          <w:numId w:val="6"/>
        </w:numPr>
      </w:pPr>
      <w:r>
        <w:rPr>
          <w:b/>
          <w:bCs/>
        </w:rPr>
        <w:t>Active:</w:t>
      </w:r>
      <w:r>
        <w:t xml:space="preserve"> it lies within the Current;</w:t>
      </w:r>
    </w:p>
    <w:p w14:paraId="4F88D5FE" w14:textId="77777777" w:rsidR="00AA230E" w:rsidRDefault="00000000">
      <w:pPr>
        <w:pStyle w:val="Compact"/>
        <w:numPr>
          <w:ilvl w:val="0"/>
          <w:numId w:val="6"/>
        </w:numPr>
      </w:pPr>
      <w:r>
        <w:rPr>
          <w:b/>
          <w:bCs/>
        </w:rPr>
        <w:t>Closed:</w:t>
      </w:r>
      <w:r>
        <w:t xml:space="preserve"> the Tail has already passed it.</w:t>
      </w:r>
    </w:p>
    <w:p w14:paraId="4F8660B1" w14:textId="77777777" w:rsidR="00AA230E" w:rsidRDefault="00000000">
      <w:pPr>
        <w:pStyle w:val="FirstParagraph"/>
      </w:pPr>
      <w:r>
        <w:t>A civilization may wait for a later phase through ordinary history, institutional succession, or Chrono-Stasis. It cannot enter that phase before it becomes actual. Nor can it reopen an earlier phase after closure.</w:t>
      </w:r>
    </w:p>
    <w:p w14:paraId="713843F5" w14:textId="77777777" w:rsidR="00AA230E" w:rsidRDefault="00000000">
      <w:pPr>
        <w:pStyle w:val="BodyText"/>
      </w:pPr>
      <w:r>
        <w:rPr>
          <w:b/>
          <w:bCs/>
        </w:rPr>
        <w:t>1.8. The Nature of the Future</w:t>
      </w:r>
    </w:p>
    <w:p w14:paraId="16941028" w14:textId="77777777" w:rsidR="00AA230E" w:rsidRDefault="00000000">
      <w:pPr>
        <w:pStyle w:val="BodyText"/>
      </w:pPr>
      <w:r>
        <w:t>The ordered direction of the Spiral does not imply a predetermined future.</w:t>
      </w:r>
    </w:p>
    <w:p w14:paraId="493C95A3" w14:textId="77777777" w:rsidR="00AA230E" w:rsidRDefault="00000000">
      <w:pPr>
        <w:pStyle w:val="BodyText"/>
      </w:pPr>
      <w:r>
        <w:t xml:space="preserve">The future is not concealed in a completed universe. It is </w:t>
      </w:r>
      <w:r>
        <w:rPr>
          <w:b/>
          <w:bCs/>
        </w:rPr>
        <w:t>unmanifest</w:t>
      </w:r>
      <w:r>
        <w:t>.</w:t>
      </w:r>
    </w:p>
    <w:p w14:paraId="34457684" w14:textId="77777777" w:rsidR="00AA230E" w:rsidRDefault="00000000">
      <w:pPr>
        <w:pStyle w:val="BodyText"/>
      </w:pPr>
      <w:r>
        <w:t>The successor receives:</w:t>
      </w:r>
    </w:p>
    <w:p w14:paraId="67E079CC" w14:textId="77777777" w:rsidR="00AA230E" w:rsidRDefault="00000000">
      <w:pPr>
        <w:pStyle w:val="Compact"/>
        <w:numPr>
          <w:ilvl w:val="0"/>
          <w:numId w:val="7"/>
        </w:numPr>
      </w:pPr>
      <w:r>
        <w:t>inherited structural conditions;</w:t>
      </w:r>
    </w:p>
    <w:p w14:paraId="29AD6AC4" w14:textId="77777777" w:rsidR="00AA230E" w:rsidRDefault="00000000">
      <w:pPr>
        <w:pStyle w:val="Compact"/>
        <w:numPr>
          <w:ilvl w:val="0"/>
          <w:numId w:val="7"/>
        </w:numPr>
      </w:pPr>
      <w:r>
        <w:t>causal consequences;</w:t>
      </w:r>
    </w:p>
    <w:p w14:paraId="7CE5AB01" w14:textId="77777777" w:rsidR="00AA230E" w:rsidRDefault="00000000">
      <w:pPr>
        <w:pStyle w:val="Compact"/>
        <w:numPr>
          <w:ilvl w:val="0"/>
          <w:numId w:val="7"/>
        </w:numPr>
      </w:pPr>
      <w:r>
        <w:t>homologous patterns;</w:t>
      </w:r>
    </w:p>
    <w:p w14:paraId="11DE4259" w14:textId="77777777" w:rsidR="00AA230E" w:rsidRDefault="00000000">
      <w:pPr>
        <w:pStyle w:val="Compact"/>
        <w:numPr>
          <w:ilvl w:val="0"/>
          <w:numId w:val="7"/>
        </w:numPr>
      </w:pPr>
      <w:r>
        <w:t>and probability landscapes.</w:t>
      </w:r>
    </w:p>
    <w:p w14:paraId="16A402E9" w14:textId="77777777" w:rsidR="00AA230E" w:rsidRDefault="00000000">
      <w:pPr>
        <w:pStyle w:val="FirstParagraph"/>
      </w:pPr>
      <w:r>
        <w:t>But it also produces:</w:t>
      </w:r>
    </w:p>
    <w:p w14:paraId="2D106F6D" w14:textId="77777777" w:rsidR="00AA230E" w:rsidRDefault="00000000">
      <w:pPr>
        <w:pStyle w:val="Compact"/>
        <w:numPr>
          <w:ilvl w:val="0"/>
          <w:numId w:val="8"/>
        </w:numPr>
      </w:pPr>
      <w:r>
        <w:t>local contingencies;</w:t>
      </w:r>
    </w:p>
    <w:p w14:paraId="6A8F66B6" w14:textId="77777777" w:rsidR="00AA230E" w:rsidRDefault="00000000">
      <w:pPr>
        <w:pStyle w:val="Compact"/>
        <w:numPr>
          <w:ilvl w:val="0"/>
          <w:numId w:val="8"/>
        </w:numPr>
      </w:pPr>
      <w:r>
        <w:t>interpretations;</w:t>
      </w:r>
    </w:p>
    <w:p w14:paraId="1A644436" w14:textId="77777777" w:rsidR="00AA230E" w:rsidRDefault="00000000">
      <w:pPr>
        <w:pStyle w:val="Compact"/>
        <w:numPr>
          <w:ilvl w:val="0"/>
          <w:numId w:val="8"/>
        </w:numPr>
      </w:pPr>
      <w:r>
        <w:t>decisions;</w:t>
      </w:r>
    </w:p>
    <w:p w14:paraId="13999B45" w14:textId="77777777" w:rsidR="00AA230E" w:rsidRDefault="00000000">
      <w:pPr>
        <w:pStyle w:val="Compact"/>
        <w:numPr>
          <w:ilvl w:val="0"/>
          <w:numId w:val="8"/>
        </w:numPr>
      </w:pPr>
      <w:r>
        <w:t>resistance;</w:t>
      </w:r>
    </w:p>
    <w:p w14:paraId="06E65CC5" w14:textId="77777777" w:rsidR="00AA230E" w:rsidRDefault="00000000">
      <w:pPr>
        <w:pStyle w:val="Compact"/>
        <w:numPr>
          <w:ilvl w:val="0"/>
          <w:numId w:val="8"/>
        </w:numPr>
      </w:pPr>
      <w:r>
        <w:t>creativity;</w:t>
      </w:r>
    </w:p>
    <w:p w14:paraId="4E81959B" w14:textId="77777777" w:rsidR="00AA230E" w:rsidRDefault="00000000">
      <w:pPr>
        <w:pStyle w:val="Compact"/>
        <w:numPr>
          <w:ilvl w:val="0"/>
          <w:numId w:val="8"/>
        </w:numPr>
      </w:pPr>
      <w:r>
        <w:t>and differential gnosis.</w:t>
      </w:r>
    </w:p>
    <w:p w14:paraId="5C55434F" w14:textId="77777777" w:rsidR="00AA230E" w:rsidRDefault="00000000">
      <w:pPr>
        <w:pStyle w:val="FirstParagraph"/>
      </w:pPr>
      <w:r>
        <w:t>The historical relation may be written as:</w:t>
      </w:r>
    </w:p>
    <w:p w14:paraId="4E040C09"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C4E830C" w14:textId="77777777" w:rsidR="00AA230E" w:rsidRDefault="00000000">
      <w:pPr>
        <w:pStyle w:val="FirstParagraph"/>
      </w:pPr>
      <w:r>
        <w:t>where (</w:t>
      </w:r>
      <w:r>
        <w:rPr>
          <w:i/>
          <w:iCs/>
        </w:rPr>
        <w:t>N) is the inherited or replicated structure and (H</w:t>
      </w:r>
      <w:r>
        <w:t>{N+1}) is the unique contribution of the successor.</w:t>
      </w:r>
    </w:p>
    <w:p w14:paraId="3B062BAA" w14:textId="77777777" w:rsidR="00AA230E" w:rsidRDefault="00000000">
      <w:pPr>
        <w:pStyle w:val="BodyText"/>
      </w:pPr>
      <w:r>
        <w:t>The form returns.</w:t>
      </w:r>
    </w:p>
    <w:p w14:paraId="76C5FD75" w14:textId="77777777" w:rsidR="00AA230E" w:rsidRDefault="00000000">
      <w:pPr>
        <w:pStyle w:val="BodyText"/>
      </w:pPr>
      <w:r>
        <w:t>The future remains unwritten.</w:t>
      </w:r>
    </w:p>
    <w:p w14:paraId="24997681" w14:textId="77777777" w:rsidR="00AA230E" w:rsidRDefault="00000000">
      <w:pPr>
        <w:pStyle w:val="BodyText"/>
      </w:pPr>
      <w:r>
        <w:rPr>
          <w:b/>
          <w:bCs/>
        </w:rPr>
        <w:t>1.9. Unity in Substance, Diversity in Manifestation</w:t>
      </w:r>
    </w:p>
    <w:p w14:paraId="2E63F63A" w14:textId="77777777" w:rsidR="00AA230E" w:rsidRDefault="00000000">
      <w:pPr>
        <w:pStyle w:val="BodyText"/>
      </w:pPr>
      <w:r>
        <w:t>All coils participate in one continuous Current, but no two manifestations are numerically identical.</w:t>
      </w:r>
    </w:p>
    <w:p w14:paraId="4BE9CDDC" w14:textId="77777777" w:rsidR="00AA230E" w:rsidRDefault="00000000">
      <w:pPr>
        <w:pStyle w:val="BodyText"/>
      </w:pPr>
      <w:r>
        <w:lastRenderedPageBreak/>
        <w:t>A successor may contain homologous:</w:t>
      </w:r>
    </w:p>
    <w:p w14:paraId="638B5300" w14:textId="77777777" w:rsidR="00AA230E" w:rsidRDefault="00000000">
      <w:pPr>
        <w:pStyle w:val="Compact"/>
        <w:numPr>
          <w:ilvl w:val="0"/>
          <w:numId w:val="9"/>
        </w:numPr>
      </w:pPr>
      <w:r>
        <w:t>planets;</w:t>
      </w:r>
    </w:p>
    <w:p w14:paraId="72FC1E48" w14:textId="77777777" w:rsidR="00AA230E" w:rsidRDefault="00000000">
      <w:pPr>
        <w:pStyle w:val="Compact"/>
        <w:numPr>
          <w:ilvl w:val="0"/>
          <w:numId w:val="9"/>
        </w:numPr>
      </w:pPr>
      <w:r>
        <w:t>species;</w:t>
      </w:r>
    </w:p>
    <w:p w14:paraId="4D22B6F4" w14:textId="77777777" w:rsidR="00AA230E" w:rsidRDefault="00000000">
      <w:pPr>
        <w:pStyle w:val="Compact"/>
        <w:numPr>
          <w:ilvl w:val="0"/>
          <w:numId w:val="9"/>
        </w:numPr>
      </w:pPr>
      <w:r>
        <w:t>cultures;</w:t>
      </w:r>
    </w:p>
    <w:p w14:paraId="47D17FCA" w14:textId="77777777" w:rsidR="00AA230E" w:rsidRDefault="00000000">
      <w:pPr>
        <w:pStyle w:val="Compact"/>
        <w:numPr>
          <w:ilvl w:val="0"/>
          <w:numId w:val="9"/>
        </w:numPr>
      </w:pPr>
      <w:r>
        <w:t>discoveries;</w:t>
      </w:r>
    </w:p>
    <w:p w14:paraId="4B20375B" w14:textId="77777777" w:rsidR="00AA230E" w:rsidRDefault="00000000">
      <w:pPr>
        <w:pStyle w:val="Compact"/>
        <w:numPr>
          <w:ilvl w:val="0"/>
          <w:numId w:val="9"/>
        </w:numPr>
      </w:pPr>
      <w:r>
        <w:t>crises;</w:t>
      </w:r>
    </w:p>
    <w:p w14:paraId="2DF88922" w14:textId="77777777" w:rsidR="00AA230E" w:rsidRDefault="00000000">
      <w:pPr>
        <w:pStyle w:val="Compact"/>
        <w:numPr>
          <w:ilvl w:val="0"/>
          <w:numId w:val="9"/>
        </w:numPr>
      </w:pPr>
      <w:r>
        <w:t>and individuals.</w:t>
      </w:r>
    </w:p>
    <w:p w14:paraId="32B1A67C" w14:textId="77777777" w:rsidR="00AA230E" w:rsidRDefault="00000000">
      <w:pPr>
        <w:pStyle w:val="FirstParagraph"/>
      </w:pPr>
      <w:r>
        <w:t>Yet the local beings are not replaceable copies. Each possesses its own causal history within its own universe.</w:t>
      </w:r>
    </w:p>
    <w:p w14:paraId="644CA14F" w14:textId="77777777" w:rsidR="00AA230E" w:rsidRDefault="00000000">
      <w:pPr>
        <w:pStyle w:val="BodyText"/>
      </w:pPr>
      <w:r>
        <w:t>The song may return, but each orchestra interprets it under new conditions.</w:t>
      </w:r>
    </w:p>
    <w:p w14:paraId="6AD551BA" w14:textId="77777777" w:rsidR="00AA230E" w:rsidRDefault="00000000">
      <w:pPr>
        <w:pStyle w:val="BodyText"/>
      </w:pPr>
      <w:r>
        <w:rPr>
          <w:b/>
          <w:bCs/>
        </w:rPr>
        <w:t>Conclusion</w:t>
      </w:r>
    </w:p>
    <w:p w14:paraId="14AD3A58" w14:textId="77777777" w:rsidR="00AA230E" w:rsidRDefault="00000000">
      <w:pPr>
        <w:pStyle w:val="BodyText"/>
      </w:pPr>
      <w:r>
        <w:t>The Architecture of the Echo is therefore neither a library of parallel worlds nor a single universe repeating in a closed circle. It is a progressive actualization moving through a Spiral of sovereign iterations.</w:t>
      </w:r>
    </w:p>
    <w:p w14:paraId="54A3F97D" w14:textId="77777777" w:rsidR="00AA230E" w:rsidRDefault="00000000">
      <w:pPr>
        <w:pStyle w:val="BodyText"/>
      </w:pPr>
      <w:r>
        <w:t>The Current bears existence.</w:t>
      </w:r>
    </w:p>
    <w:p w14:paraId="31A7211A" w14:textId="77777777" w:rsidR="00AA230E" w:rsidRDefault="00000000">
      <w:pPr>
        <w:pStyle w:val="BodyText"/>
      </w:pPr>
      <w:r>
        <w:t>Each universe gives that existence a form.</w:t>
      </w:r>
    </w:p>
    <w:p w14:paraId="73ADC37A" w14:textId="77777777" w:rsidR="00AA230E" w:rsidRDefault="00000000">
      <w:pPr>
        <w:pStyle w:val="BodyText"/>
      </w:pPr>
      <w:r>
        <w:t>Each civilization gives that form a history.</w:t>
      </w:r>
    </w:p>
    <w:p w14:paraId="6C3101C6" w14:textId="77777777" w:rsidR="00AA230E" w:rsidRDefault="00000000">
      <w:pPr>
        <w:pStyle w:val="BodyText"/>
      </w:pPr>
      <w:r>
        <w:t>And what that civilization learns becomes the question placed into the hands of the next runner.</w:t>
      </w:r>
    </w:p>
    <w:p w14:paraId="2F1DFCD8" w14:textId="77777777" w:rsidR="00AA230E" w:rsidRDefault="00000000">
      <w:pPr>
        <w:pStyle w:val="Compact"/>
        <w:numPr>
          <w:ilvl w:val="0"/>
          <w:numId w:val="10"/>
        </w:numPr>
      </w:pPr>
      <w:r>
        <w:rPr>
          <w:b/>
          <w:bCs/>
        </w:rPr>
        <w:t>The Russian Doll Scaling Paradox, or “The Godzilla Problem”</w:t>
      </w:r>
    </w:p>
    <w:p w14:paraId="2C79C44F" w14:textId="77777777" w:rsidR="00AA230E" w:rsidRDefault="00000000">
      <w:pPr>
        <w:pStyle w:val="FirstParagraph"/>
      </w:pPr>
      <w:r>
        <w:rPr>
          <w:b/>
          <w:bCs/>
        </w:rPr>
        <w:t>2.1 The Russian Doll Postulate</w:t>
      </w:r>
    </w:p>
    <w:p w14:paraId="566CDC5F" w14:textId="77777777" w:rsidR="00AA230E" w:rsidRDefault="00000000">
      <w:pPr>
        <w:pStyle w:val="BodyText"/>
      </w:pPr>
      <w:r>
        <w:t xml:space="preserve">The Spiral Current describes causal succession. The </w:t>
      </w:r>
      <w:r>
        <w:rPr>
          <w:b/>
          <w:bCs/>
        </w:rPr>
        <w:t>Russian Doll Postulate</w:t>
      </w:r>
      <w:r>
        <w:t xml:space="preserve"> adds a speculative physical relation between successive coils: each later universe may manifest at a slightly smaller characteristic scale than its predecessor.</w:t>
      </w:r>
    </w:p>
    <w:p w14:paraId="294F01E7" w14:textId="77777777" w:rsidR="00AA230E" w:rsidRDefault="00000000">
      <w:pPr>
        <w:pStyle w:val="BodyText"/>
      </w:pPr>
      <w:r>
        <w:t>If the characteristic scale of Universe (U_N) is (L_N), then:</w:t>
      </w:r>
    </w:p>
    <w:p w14:paraId="5708C924"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07195C33" w14:textId="77777777" w:rsidR="00AA230E" w:rsidRDefault="00000000">
      <w:pPr>
        <w:pStyle w:val="FirstParagraph"/>
      </w:pPr>
      <w:r>
        <w:t>This postulate remains a narrative hypothesis. A complete physical model would need to specify how local units, dimensional constants, field strengths, biological proportions, and operational measurements transform between coils.</w:t>
      </w:r>
    </w:p>
    <w:p w14:paraId="72F2B623" w14:textId="77777777" w:rsidR="00AA230E" w:rsidRDefault="00000000">
      <w:pPr>
        <w:pStyle w:val="BodyText"/>
      </w:pPr>
      <w:r>
        <w:t>Within the narrative, however, the postulate explains why beings from the immediately preceding universe may appear as Titans, giants, or gods when embodied directly within the successor.</w:t>
      </w:r>
    </w:p>
    <w:p w14:paraId="644263F5" w14:textId="77777777" w:rsidR="00AA230E" w:rsidRDefault="00000000">
      <w:pPr>
        <w:pStyle w:val="BodyText"/>
      </w:pPr>
      <w:r>
        <w:rPr>
          <w:b/>
          <w:bCs/>
        </w:rPr>
        <w:t>2.2 The First Descent: The Age of Titans</w:t>
      </w:r>
    </w:p>
    <w:p w14:paraId="6201A8F6" w14:textId="77777777" w:rsidR="00AA230E" w:rsidRDefault="00000000">
      <w:pPr>
        <w:pStyle w:val="BodyText"/>
      </w:pPr>
      <w:r>
        <w:t>When a civilization crosses from (U_N) to (U_{N+1}), its original bodies and machines may be large relative to the local environment.</w:t>
      </w:r>
    </w:p>
    <w:p w14:paraId="74BBC1FA" w14:textId="77777777" w:rsidR="00AA230E" w:rsidRDefault="00000000">
      <w:pPr>
        <w:pStyle w:val="BodyText"/>
      </w:pPr>
      <w:r>
        <w:lastRenderedPageBreak/>
        <w:t>The mismatch may remain survivable during one descent. The visitors could occupy the scale represented in myths by:</w:t>
      </w:r>
    </w:p>
    <w:p w14:paraId="620D8124" w14:textId="77777777" w:rsidR="00AA230E" w:rsidRDefault="00000000">
      <w:pPr>
        <w:pStyle w:val="Compact"/>
        <w:numPr>
          <w:ilvl w:val="0"/>
          <w:numId w:val="11"/>
        </w:numPr>
      </w:pPr>
      <w:r>
        <w:t>Titans;</w:t>
      </w:r>
    </w:p>
    <w:p w14:paraId="3B201C84" w14:textId="77777777" w:rsidR="00AA230E" w:rsidRDefault="00000000">
      <w:pPr>
        <w:pStyle w:val="Compact"/>
        <w:numPr>
          <w:ilvl w:val="0"/>
          <w:numId w:val="11"/>
        </w:numPr>
      </w:pPr>
      <w:r>
        <w:t>Nephilim;</w:t>
      </w:r>
    </w:p>
    <w:p w14:paraId="59F2D702" w14:textId="77777777" w:rsidR="00AA230E" w:rsidRDefault="00000000">
      <w:pPr>
        <w:pStyle w:val="Compact"/>
        <w:numPr>
          <w:ilvl w:val="0"/>
          <w:numId w:val="11"/>
        </w:numPr>
      </w:pPr>
      <w:r>
        <w:t>primordial giants;</w:t>
      </w:r>
    </w:p>
    <w:p w14:paraId="542F4683" w14:textId="77777777" w:rsidR="00AA230E" w:rsidRDefault="00000000">
      <w:pPr>
        <w:pStyle w:val="Compact"/>
        <w:numPr>
          <w:ilvl w:val="0"/>
          <w:numId w:val="11"/>
        </w:numPr>
      </w:pPr>
      <w:r>
        <w:t>colossal teachers;</w:t>
      </w:r>
    </w:p>
    <w:p w14:paraId="34B0E0D0" w14:textId="77777777" w:rsidR="00AA230E" w:rsidRDefault="00000000">
      <w:pPr>
        <w:pStyle w:val="Compact"/>
        <w:numPr>
          <w:ilvl w:val="0"/>
          <w:numId w:val="11"/>
        </w:numPr>
      </w:pPr>
      <w:r>
        <w:t>or builders whose tools exceed local proportions.</w:t>
      </w:r>
    </w:p>
    <w:p w14:paraId="00AD6182" w14:textId="77777777" w:rsidR="00AA230E" w:rsidRDefault="00000000">
      <w:pPr>
        <w:pStyle w:val="FirstParagraph"/>
      </w:pPr>
      <w:r>
        <w:t>Direct interaction remains possible, but every movement carries risk. A vessel that was ordinary in its origin may become a monumental object in the successor.</w:t>
      </w:r>
    </w:p>
    <w:p w14:paraId="168278D1" w14:textId="77777777" w:rsidR="00AA230E" w:rsidRDefault="00000000">
      <w:pPr>
        <w:pStyle w:val="BodyText"/>
      </w:pPr>
      <w:r>
        <w:rPr>
          <w:b/>
          <w:bCs/>
        </w:rPr>
        <w:t>2.3 Repeated Descent and the Compounding Mismatch</w:t>
      </w:r>
    </w:p>
    <w:p w14:paraId="2661B36F" w14:textId="77777777" w:rsidR="00AA230E" w:rsidRDefault="00000000">
      <w:pPr>
        <w:pStyle w:val="BodyText"/>
      </w:pPr>
      <w:r>
        <w:t>A single individual is not forbidden from crossing more than once. But every transition must be adjacent:</w:t>
      </w:r>
    </w:p>
    <w:p w14:paraId="0D2D6F93"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oMath>
      </m:oMathPara>
    </w:p>
    <w:p w14:paraId="231E05C0" w14:textId="77777777" w:rsidR="00AA230E" w:rsidRDefault="00000000">
      <w:pPr>
        <w:pStyle w:val="FirstParagraph"/>
      </w:pPr>
      <w:r>
        <w:t>The scale mismatch compounds:</w:t>
      </w:r>
    </w:p>
    <w:p w14:paraId="51CF6071" w14:textId="77777777" w:rsidR="00AA230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L</m:t>
              </m:r>
            </m:e>
            <m:sub>
              <m:r>
                <m:rPr>
                  <m:sty m:val="p"/>
                </m:rPr>
                <w:rPr>
                  <w:rFonts w:ascii="Cambria Math" w:hAnsi="Cambria Math"/>
                </w:rPr>
                <m:t>traveler</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sup>
          </m:sSub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m</m:t>
              </m:r>
            </m:sup>
          </m:sSup>
          <m:sSubSup>
            <m:sSubSupPr>
              <m:ctrlPr>
                <w:rPr>
                  <w:rFonts w:ascii="Cambria Math" w:hAnsi="Cambria Math"/>
                </w:rPr>
              </m:ctrlPr>
            </m:sSubSupPr>
            <m:e>
              <m:r>
                <w:rPr>
                  <w:rFonts w:ascii="Cambria Math" w:hAnsi="Cambria Math"/>
                </w:rPr>
                <m:t>L</m:t>
              </m:r>
            </m:e>
            <m:sub>
              <m:r>
                <m:rPr>
                  <m:sty m:val="p"/>
                </m:rPr>
                <w:rPr>
                  <w:rFonts w:ascii="Cambria Math" w:hAnsi="Cambria Math"/>
                </w:rPr>
                <m:t>local</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sup>
          </m:sSubSup>
        </m:oMath>
      </m:oMathPara>
    </w:p>
    <w:p w14:paraId="1BB3AE66" w14:textId="77777777" w:rsidR="00AA230E" w:rsidRDefault="00000000">
      <w:pPr>
        <w:pStyle w:val="FirstParagraph"/>
      </w:pPr>
      <w:r>
        <w:t>if the traveler preserves the same physical substrate.</w:t>
      </w:r>
    </w:p>
    <w:p w14:paraId="57364B08" w14:textId="77777777" w:rsidR="00AA230E" w:rsidRDefault="00000000">
      <w:pPr>
        <w:pStyle w:val="BodyText"/>
      </w:pPr>
      <w:r>
        <w:t>After multiple descents, direct embodiment would become catastrophic. The traveler may be so large relative to the local world that:</w:t>
      </w:r>
    </w:p>
    <w:p w14:paraId="58E952CA" w14:textId="77777777" w:rsidR="00AA230E" w:rsidRDefault="00000000">
      <w:pPr>
        <w:pStyle w:val="Compact"/>
        <w:numPr>
          <w:ilvl w:val="0"/>
          <w:numId w:val="12"/>
        </w:numPr>
      </w:pPr>
      <w:r>
        <w:t>landing becomes a geological event;</w:t>
      </w:r>
    </w:p>
    <w:p w14:paraId="0A19E3E8" w14:textId="77777777" w:rsidR="00AA230E" w:rsidRDefault="00000000">
      <w:pPr>
        <w:pStyle w:val="Compact"/>
        <w:numPr>
          <w:ilvl w:val="0"/>
          <w:numId w:val="12"/>
        </w:numPr>
      </w:pPr>
      <w:r>
        <w:t>atmospheric displacement becomes destructive;</w:t>
      </w:r>
    </w:p>
    <w:p w14:paraId="1E48EA90" w14:textId="77777777" w:rsidR="00AA230E" w:rsidRDefault="00000000">
      <w:pPr>
        <w:pStyle w:val="Compact"/>
        <w:numPr>
          <w:ilvl w:val="0"/>
          <w:numId w:val="12"/>
        </w:numPr>
      </w:pPr>
      <w:r>
        <w:t>direct speech becomes acoustically dangerous;</w:t>
      </w:r>
    </w:p>
    <w:p w14:paraId="6E5B6163" w14:textId="77777777" w:rsidR="00AA230E" w:rsidRDefault="00000000">
      <w:pPr>
        <w:pStyle w:val="Compact"/>
        <w:numPr>
          <w:ilvl w:val="0"/>
          <w:numId w:val="12"/>
        </w:numPr>
      </w:pPr>
      <w:r>
        <w:t>and physical assistance becomes indistinguishable from invasion.</w:t>
      </w:r>
    </w:p>
    <w:p w14:paraId="42B41351" w14:textId="77777777" w:rsidR="00AA230E" w:rsidRDefault="00000000">
      <w:pPr>
        <w:pStyle w:val="FirstParagraph"/>
      </w:pPr>
      <w:r>
        <w:t>This is the Godzilla Problem in its strongest form.</w:t>
      </w:r>
    </w:p>
    <w:p w14:paraId="1155EA1D" w14:textId="77777777" w:rsidR="00AA230E" w:rsidRDefault="00000000">
      <w:pPr>
        <w:pStyle w:val="BodyText"/>
      </w:pPr>
      <w:r>
        <w:rPr>
          <w:b/>
          <w:bCs/>
        </w:rPr>
        <w:t>2.4 The Resolution: Continuity of Identity, Discontinuity of Substrate</w:t>
      </w:r>
    </w:p>
    <w:p w14:paraId="28030C4A" w14:textId="77777777" w:rsidR="00AA230E" w:rsidRDefault="00000000">
      <w:pPr>
        <w:pStyle w:val="BodyText"/>
      </w:pPr>
      <w:r>
        <w:t>The Godzilla Problem does not impose an absolute limit on the persistence of an identity. It imposes a limit on the persistence of an unchanged body.</w:t>
      </w:r>
    </w:p>
    <w:p w14:paraId="17FB3DBD" w14:textId="77777777" w:rsidR="00AA230E" w:rsidRDefault="00000000">
      <w:pPr>
        <w:pStyle w:val="BodyText"/>
      </w:pPr>
      <w:r>
        <w:t>A multi-coil traveler must employ one or more of the following:</w:t>
      </w:r>
    </w:p>
    <w:p w14:paraId="1C7C40BF" w14:textId="77777777" w:rsidR="00AA230E" w:rsidRDefault="00000000">
      <w:pPr>
        <w:pStyle w:val="Compact"/>
        <w:numPr>
          <w:ilvl w:val="0"/>
          <w:numId w:val="13"/>
        </w:numPr>
      </w:pPr>
      <w:r>
        <w:t>ontological rescaling during recoupling;</w:t>
      </w:r>
    </w:p>
    <w:p w14:paraId="65CCA4FE" w14:textId="77777777" w:rsidR="00AA230E" w:rsidRDefault="00000000">
      <w:pPr>
        <w:pStyle w:val="Compact"/>
        <w:numPr>
          <w:ilvl w:val="0"/>
          <w:numId w:val="13"/>
        </w:numPr>
      </w:pPr>
      <w:r>
        <w:t>BioDrone embodiment;</w:t>
      </w:r>
    </w:p>
    <w:p w14:paraId="76E29AA8" w14:textId="77777777" w:rsidR="00AA230E" w:rsidRDefault="00000000">
      <w:pPr>
        <w:pStyle w:val="Compact"/>
        <w:numPr>
          <w:ilvl w:val="0"/>
          <w:numId w:val="13"/>
        </w:numPr>
      </w:pPr>
      <w:r>
        <w:t>locally manufactured Avatars;</w:t>
      </w:r>
    </w:p>
    <w:p w14:paraId="6E541EEE" w14:textId="77777777" w:rsidR="00AA230E" w:rsidRDefault="00000000">
      <w:pPr>
        <w:pStyle w:val="Compact"/>
        <w:numPr>
          <w:ilvl w:val="0"/>
          <w:numId w:val="13"/>
        </w:numPr>
      </w:pPr>
      <w:r>
        <w:t>distributed consciousness;</w:t>
      </w:r>
    </w:p>
    <w:p w14:paraId="2C339310" w14:textId="77777777" w:rsidR="00AA230E" w:rsidRDefault="00000000">
      <w:pPr>
        <w:pStyle w:val="Compact"/>
        <w:numPr>
          <w:ilvl w:val="0"/>
          <w:numId w:val="13"/>
        </w:numPr>
      </w:pPr>
      <w:r>
        <w:t>remote probes;</w:t>
      </w:r>
    </w:p>
    <w:p w14:paraId="519D975E" w14:textId="77777777" w:rsidR="00AA230E" w:rsidRDefault="00000000">
      <w:pPr>
        <w:pStyle w:val="Compact"/>
        <w:numPr>
          <w:ilvl w:val="0"/>
          <w:numId w:val="13"/>
        </w:numPr>
      </w:pPr>
      <w:r>
        <w:t>progressive replacement of biological substrate;</w:t>
      </w:r>
    </w:p>
    <w:p w14:paraId="25C4C0B9" w14:textId="77777777" w:rsidR="00AA230E" w:rsidRDefault="00000000">
      <w:pPr>
        <w:pStyle w:val="Compact"/>
        <w:numPr>
          <w:ilvl w:val="0"/>
          <w:numId w:val="13"/>
        </w:numPr>
      </w:pPr>
      <w:r>
        <w:t>or institutional succession.</w:t>
      </w:r>
    </w:p>
    <w:p w14:paraId="08224F4E" w14:textId="77777777" w:rsidR="00AA230E" w:rsidRDefault="00000000">
      <w:pPr>
        <w:pStyle w:val="FirstParagraph"/>
      </w:pPr>
      <w:r>
        <w:t>The canonical distinction is:</w:t>
      </w:r>
    </w:p>
    <w:p w14:paraId="27490B80" w14:textId="77777777" w:rsidR="00AA230E" w:rsidRDefault="00000000">
      <w:pPr>
        <w:pStyle w:val="BodyText"/>
      </w:pPr>
      <m:oMathPara>
        <m:oMathParaPr>
          <m:jc m:val="center"/>
        </m:oMathParaPr>
        <m:oMath>
          <m:r>
            <m:rPr>
              <m:nor/>
            </m:rPr>
            <w:lastRenderedPageBreak/>
            <m:t>continuity of identity</m:t>
          </m:r>
          <m:r>
            <m:rPr>
              <m:sty m:val="p"/>
            </m:rPr>
            <w:rPr>
              <w:rFonts w:ascii="Cambria Math" w:hAnsi="Cambria Math"/>
            </w:rPr>
            <m:t>≠</m:t>
          </m:r>
          <m:r>
            <m:rPr>
              <m:nor/>
            </m:rPr>
            <m:t>continuity of matter</m:t>
          </m:r>
          <m:r>
            <m:rPr>
              <m:sty m:val="p"/>
            </m:rPr>
            <w:rPr>
              <w:rFonts w:ascii="Cambria Math" w:hAnsi="Cambria Math"/>
            </w:rPr>
            <m:t>.</m:t>
          </m:r>
        </m:oMath>
      </m:oMathPara>
    </w:p>
    <w:p w14:paraId="384AEEC3" w14:textId="77777777" w:rsidR="00AA230E" w:rsidRDefault="00000000">
      <w:pPr>
        <w:pStyle w:val="FirstParagraph"/>
      </w:pPr>
      <w:r>
        <w:t>A being may truthfully claim to have originated in (U_{N-3}) while inhabiting a body constructed in (U_N).</w:t>
      </w:r>
    </w:p>
    <w:p w14:paraId="2DB690B3" w14:textId="77777777" w:rsidR="00AA230E" w:rsidRDefault="00000000">
      <w:pPr>
        <w:pStyle w:val="BodyText"/>
      </w:pPr>
      <w:r>
        <w:rPr>
          <w:b/>
          <w:bCs/>
        </w:rPr>
        <w:t>2.5 The Relay Limit and the Continuant Exception</w:t>
      </w:r>
    </w:p>
    <w:p w14:paraId="4FD9DF0B" w14:textId="77777777" w:rsidR="00AA230E" w:rsidRDefault="00000000">
      <w:pPr>
        <w:pStyle w:val="BodyText"/>
      </w:pPr>
      <w:r>
        <w:t>The ordinary relay is designed so that each civilization runs one stage, transmits the Flame, and allows the successor to become the next runner.</w:t>
      </w:r>
    </w:p>
    <w:p w14:paraId="744E95CA" w14:textId="77777777" w:rsidR="00AA230E" w:rsidRDefault="00000000">
      <w:pPr>
        <w:pStyle w:val="BodyText"/>
      </w:pPr>
      <w:r>
        <w:t>A single lineage is not meant to dominate every iteration.</w:t>
      </w:r>
    </w:p>
    <w:p w14:paraId="05D55CB3" w14:textId="77777777" w:rsidR="00AA230E" w:rsidRDefault="00000000">
      <w:pPr>
        <w:pStyle w:val="BodyText"/>
      </w:pPr>
      <w:r>
        <w:t xml:space="preserve">Nevertheless, exceptional entities may continue across multiple coils. These are the </w:t>
      </w:r>
      <w:r>
        <w:rPr>
          <w:b/>
          <w:bCs/>
        </w:rPr>
        <w:t>Cascade Continuants</w:t>
      </w:r>
      <w:r>
        <w:t xml:space="preserve">, known mythically as the </w:t>
      </w:r>
      <w:r>
        <w:rPr>
          <w:b/>
          <w:bCs/>
        </w:rPr>
        <w:t>Riders of the Serpent</w:t>
      </w:r>
      <w:r>
        <w:t>.</w:t>
      </w:r>
    </w:p>
    <w:p w14:paraId="6551EB4F" w14:textId="77777777" w:rsidR="00AA230E" w:rsidRDefault="00000000">
      <w:pPr>
        <w:pStyle w:val="BodyText"/>
      </w:pPr>
      <w:r>
        <w:t>A Rider from (U_{N-3}) encountered in (U_N) did not perform:</w:t>
      </w:r>
    </w:p>
    <w:p w14:paraId="12BD1CF4"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oMath>
      </m:oMathPara>
    </w:p>
    <w:p w14:paraId="7C0C7BA7" w14:textId="77777777" w:rsidR="00AA230E" w:rsidRDefault="00000000">
      <w:pPr>
        <w:pStyle w:val="FirstParagraph"/>
      </w:pPr>
      <w:r>
        <w:t>Its path was:</w:t>
      </w:r>
    </w:p>
    <w:p w14:paraId="05F0ACA8"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oMath>
      </m:oMathPara>
    </w:p>
    <w:p w14:paraId="7D1C6D96" w14:textId="77777777" w:rsidR="00AA230E" w:rsidRDefault="00000000">
      <w:pPr>
        <w:pStyle w:val="FirstParagraph"/>
      </w:pPr>
      <w:r>
        <w:t>It recoupled in every universe, survived or waited until the next Relay Window, and descended again.</w:t>
      </w:r>
    </w:p>
    <w:p w14:paraId="46A51B69" w14:textId="77777777" w:rsidR="00AA230E" w:rsidRDefault="00000000">
      <w:pPr>
        <w:pStyle w:val="BodyText"/>
      </w:pPr>
      <w:r>
        <w:t>Its deep origin indicates long continuity, not a forbidden deep jump.</w:t>
      </w:r>
    </w:p>
    <w:p w14:paraId="4719782A" w14:textId="77777777" w:rsidR="00AA230E" w:rsidRDefault="00000000">
      <w:pPr>
        <w:pStyle w:val="BodyText"/>
      </w:pPr>
      <w:r>
        <w:rPr>
          <w:b/>
          <w:bCs/>
        </w:rPr>
        <w:t>2.6 The Rider’s Burden</w:t>
      </w:r>
    </w:p>
    <w:p w14:paraId="3723C81D" w14:textId="77777777" w:rsidR="00AA230E" w:rsidRDefault="00000000">
      <w:pPr>
        <w:pStyle w:val="BodyText"/>
      </w:pPr>
      <w:r>
        <w:t>Repeated descent creates more than an engineering problem.</w:t>
      </w:r>
    </w:p>
    <w:p w14:paraId="72C0C6BD" w14:textId="77777777" w:rsidR="00AA230E" w:rsidRDefault="00000000">
      <w:pPr>
        <w:pStyle w:val="BodyText"/>
      </w:pPr>
      <w:r>
        <w:t>A Rider may carry direct memories of universes that no longer exist as active realities. After enough transitions, the Rider becomes:</w:t>
      </w:r>
    </w:p>
    <w:p w14:paraId="6895486E" w14:textId="77777777" w:rsidR="00AA230E" w:rsidRDefault="00000000">
      <w:pPr>
        <w:pStyle w:val="Compact"/>
        <w:numPr>
          <w:ilvl w:val="0"/>
          <w:numId w:val="14"/>
        </w:numPr>
      </w:pPr>
      <w:r>
        <w:t>an archive of extinct languages;</w:t>
      </w:r>
    </w:p>
    <w:p w14:paraId="420882E5" w14:textId="77777777" w:rsidR="00AA230E" w:rsidRDefault="00000000">
      <w:pPr>
        <w:pStyle w:val="Compact"/>
        <w:numPr>
          <w:ilvl w:val="0"/>
          <w:numId w:val="14"/>
        </w:numPr>
      </w:pPr>
      <w:r>
        <w:t>a witness to completed skies;</w:t>
      </w:r>
    </w:p>
    <w:p w14:paraId="5B926A59" w14:textId="77777777" w:rsidR="00AA230E" w:rsidRDefault="00000000">
      <w:pPr>
        <w:pStyle w:val="Compact"/>
        <w:numPr>
          <w:ilvl w:val="0"/>
          <w:numId w:val="14"/>
        </w:numPr>
      </w:pPr>
      <w:r>
        <w:t>a carrier of obsolete bodies;</w:t>
      </w:r>
    </w:p>
    <w:p w14:paraId="1B06CC66" w14:textId="77777777" w:rsidR="00AA230E" w:rsidRDefault="00000000">
      <w:pPr>
        <w:pStyle w:val="Compact"/>
        <w:numPr>
          <w:ilvl w:val="0"/>
          <w:numId w:val="14"/>
        </w:numPr>
      </w:pPr>
      <w:r>
        <w:t>a survivor of forgotten Filters;</w:t>
      </w:r>
    </w:p>
    <w:p w14:paraId="6EDC2664" w14:textId="77777777" w:rsidR="00AA230E" w:rsidRDefault="00000000">
      <w:pPr>
        <w:pStyle w:val="Compact"/>
        <w:numPr>
          <w:ilvl w:val="0"/>
          <w:numId w:val="14"/>
        </w:numPr>
      </w:pPr>
      <w:r>
        <w:t>and a living cemetery of worlds left behind the Tail.</w:t>
      </w:r>
    </w:p>
    <w:p w14:paraId="0EB9B328" w14:textId="77777777" w:rsidR="00AA230E" w:rsidRDefault="00000000">
      <w:pPr>
        <w:pStyle w:val="FirstParagraph"/>
      </w:pPr>
      <w:r>
        <w:t>Such experience may produce wisdom.</w:t>
      </w:r>
    </w:p>
    <w:p w14:paraId="051ABD82" w14:textId="77777777" w:rsidR="00AA230E" w:rsidRDefault="00000000">
      <w:pPr>
        <w:pStyle w:val="BodyText"/>
      </w:pPr>
      <w:r>
        <w:t>It may also produce:</w:t>
      </w:r>
    </w:p>
    <w:p w14:paraId="6DE4CBA3" w14:textId="77777777" w:rsidR="00AA230E" w:rsidRDefault="00000000">
      <w:pPr>
        <w:pStyle w:val="Compact"/>
        <w:numPr>
          <w:ilvl w:val="0"/>
          <w:numId w:val="15"/>
        </w:numPr>
      </w:pPr>
      <w:r>
        <w:t>detachment;</w:t>
      </w:r>
    </w:p>
    <w:p w14:paraId="7D651AE1" w14:textId="77777777" w:rsidR="00AA230E" w:rsidRDefault="00000000">
      <w:pPr>
        <w:pStyle w:val="Compact"/>
        <w:numPr>
          <w:ilvl w:val="0"/>
          <w:numId w:val="15"/>
        </w:numPr>
      </w:pPr>
      <w:r>
        <w:t>fatigue;</w:t>
      </w:r>
    </w:p>
    <w:p w14:paraId="2AC534E2" w14:textId="77777777" w:rsidR="00AA230E" w:rsidRDefault="00000000">
      <w:pPr>
        <w:pStyle w:val="Compact"/>
        <w:numPr>
          <w:ilvl w:val="0"/>
          <w:numId w:val="15"/>
        </w:numPr>
      </w:pPr>
      <w:r>
        <w:t>superiority;</w:t>
      </w:r>
    </w:p>
    <w:p w14:paraId="6A8A816A" w14:textId="77777777" w:rsidR="00AA230E" w:rsidRDefault="00000000">
      <w:pPr>
        <w:pStyle w:val="Compact"/>
        <w:numPr>
          <w:ilvl w:val="0"/>
          <w:numId w:val="15"/>
        </w:numPr>
      </w:pPr>
      <w:r>
        <w:t>inability to value local lives;</w:t>
      </w:r>
    </w:p>
    <w:p w14:paraId="5E93AC01" w14:textId="77777777" w:rsidR="00AA230E" w:rsidRDefault="00000000">
      <w:pPr>
        <w:pStyle w:val="Compact"/>
        <w:numPr>
          <w:ilvl w:val="0"/>
          <w:numId w:val="15"/>
        </w:numPr>
      </w:pPr>
      <w:r>
        <w:t>or the belief that recurrence makes persons replaceable.</w:t>
      </w:r>
    </w:p>
    <w:p w14:paraId="623A7CCD" w14:textId="77777777" w:rsidR="00AA230E" w:rsidRDefault="00000000">
      <w:pPr>
        <w:pStyle w:val="FirstParagraph"/>
      </w:pPr>
      <w:r>
        <w:t>The longer an individual rides the Serpent, the greater the ethical requirement for restraint.</w:t>
      </w:r>
    </w:p>
    <w:p w14:paraId="78D2A786" w14:textId="77777777" w:rsidR="00AA230E" w:rsidRDefault="00000000">
      <w:pPr>
        <w:pStyle w:val="BodyText"/>
      </w:pPr>
      <w:r>
        <w:rPr>
          <w:b/>
          <w:bCs/>
        </w:rPr>
        <w:t>2.7 The Principle of Ontological Density: The Value of the Small</w:t>
      </w:r>
    </w:p>
    <w:p w14:paraId="4471C4D4" w14:textId="77777777" w:rsidR="00AA230E" w:rsidRDefault="00000000">
      <w:pPr>
        <w:pStyle w:val="BodyText"/>
      </w:pPr>
      <w:r>
        <w:lastRenderedPageBreak/>
        <w:t>The Russian Doll Postulate presents a decrease in physical scale, but the relay introduces an opposite movement in informational and noetic density.</w:t>
      </w:r>
    </w:p>
    <w:p w14:paraId="5B98CA50" w14:textId="77777777" w:rsidR="00AA230E" w:rsidRDefault="00000000">
      <w:pPr>
        <w:pStyle w:val="BodyText"/>
      </w:pPr>
      <w:r>
        <w:t>Each universe receives inherited consequence and may add its own unique harvest:</w:t>
      </w:r>
    </w:p>
    <w:p w14:paraId="0F963BFA"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1187A24A" w14:textId="77777777" w:rsidR="00AA230E" w:rsidRDefault="00000000">
      <w:pPr>
        <w:pStyle w:val="FirstParagraph"/>
      </w:pPr>
      <w:r>
        <w:t>Therefore:</w:t>
      </w:r>
    </w:p>
    <w:p w14:paraId="1B69BAC4" w14:textId="77777777" w:rsidR="00AA230E" w:rsidRDefault="00000000">
      <w:pPr>
        <w:pStyle w:val="Compact"/>
        <w:numPr>
          <w:ilvl w:val="0"/>
          <w:numId w:val="16"/>
        </w:numPr>
      </w:pPr>
      <w:r>
        <w:t>physical size may decrease;</w:t>
      </w:r>
    </w:p>
    <w:p w14:paraId="422EA86D" w14:textId="77777777" w:rsidR="00AA230E" w:rsidRDefault="00000000">
      <w:pPr>
        <w:pStyle w:val="Compact"/>
        <w:numPr>
          <w:ilvl w:val="0"/>
          <w:numId w:val="16"/>
        </w:numPr>
      </w:pPr>
      <w:r>
        <w:t>accumulated information may increase;</w:t>
      </w:r>
    </w:p>
    <w:p w14:paraId="1300326B" w14:textId="77777777" w:rsidR="00AA230E" w:rsidRDefault="00000000">
      <w:pPr>
        <w:pStyle w:val="Compact"/>
        <w:numPr>
          <w:ilvl w:val="0"/>
          <w:numId w:val="16"/>
        </w:numPr>
      </w:pPr>
      <w:r>
        <w:t>historical depth may increase;</w:t>
      </w:r>
    </w:p>
    <w:p w14:paraId="099AFE07" w14:textId="77777777" w:rsidR="00AA230E" w:rsidRDefault="00000000">
      <w:pPr>
        <w:pStyle w:val="Compact"/>
        <w:numPr>
          <w:ilvl w:val="0"/>
          <w:numId w:val="16"/>
        </w:numPr>
      </w:pPr>
      <w:r>
        <w:t>and the responsibility carried by the successor may intensify.</w:t>
      </w:r>
    </w:p>
    <w:p w14:paraId="1A100D24" w14:textId="77777777" w:rsidR="00AA230E" w:rsidRDefault="00000000">
      <w:pPr>
        <w:pStyle w:val="FirstParagraph"/>
      </w:pPr>
      <w:r>
        <w:t>Later universes are not valuable because they are intrinsically morally superior. They are valuable because they stand at a deeper point in the relay and contain the possibility of integrating more accumulated experience.</w:t>
      </w:r>
    </w:p>
    <w:p w14:paraId="74D4D333" w14:textId="77777777" w:rsidR="00AA230E" w:rsidRDefault="00000000">
      <w:pPr>
        <w:pStyle w:val="BodyText"/>
      </w:pPr>
      <w:r>
        <w:rPr>
          <w:b/>
          <w:bCs/>
        </w:rPr>
        <w:t>2.8 The Hand-to-Hand Law</w:t>
      </w:r>
    </w:p>
    <w:p w14:paraId="23B7436A" w14:textId="77777777" w:rsidR="00AA230E" w:rsidRDefault="00000000">
      <w:pPr>
        <w:pStyle w:val="BodyText"/>
      </w:pPr>
      <w:r>
        <w:t>The Flame cannot be thrown across several coils.</w:t>
      </w:r>
    </w:p>
    <w:p w14:paraId="48A204F6" w14:textId="77777777" w:rsidR="00AA230E" w:rsidRDefault="00000000">
      <w:pPr>
        <w:pStyle w:val="BodyText"/>
      </w:pPr>
      <w:r>
        <w:t>The later civilization does not yet exist.</w:t>
      </w:r>
    </w:p>
    <w:p w14:paraId="0AA527D7" w14:textId="77777777" w:rsidR="00AA230E" w:rsidRDefault="00000000">
      <w:pPr>
        <w:pStyle w:val="BodyText"/>
      </w:pPr>
      <w:r>
        <w:t>Thus the relay must proceed:</w:t>
      </w:r>
    </w:p>
    <w:p w14:paraId="7CF607BE" w14:textId="77777777" w:rsidR="00AA230E"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593FD69" w14:textId="77777777" w:rsidR="00AA230E" w:rsidRDefault="00000000">
      <w:pPr>
        <w:pStyle w:val="FirstParagraph"/>
      </w:pPr>
      <w:r>
        <w:t>Each runner receives what can be transmitted, earns what cannot be given, and prepares the conditions for the next.</w:t>
      </w:r>
    </w:p>
    <w:p w14:paraId="196D6283" w14:textId="77777777" w:rsidR="00AA230E" w:rsidRDefault="00000000">
      <w:pPr>
        <w:pStyle w:val="BodyText"/>
      </w:pPr>
      <w:r>
        <w:t>A Rider may accompany several runners.</w:t>
      </w:r>
    </w:p>
    <w:p w14:paraId="14690C5E" w14:textId="77777777" w:rsidR="00AA230E" w:rsidRDefault="00000000">
      <w:pPr>
        <w:pStyle w:val="BodyText"/>
      </w:pPr>
      <w:r>
        <w:t>The Rider must never confuse accompaniment with ownership.</w:t>
      </w:r>
    </w:p>
    <w:p w14:paraId="1D0C1E49" w14:textId="77777777" w:rsidR="00AA230E" w:rsidRDefault="00000000">
      <w:pPr>
        <w:pStyle w:val="BodyText"/>
      </w:pPr>
      <w:r>
        <w:rPr>
          <w:b/>
          <w:bCs/>
        </w:rPr>
        <w:t>Conclusion</w:t>
      </w:r>
    </w:p>
    <w:p w14:paraId="74F28978" w14:textId="77777777" w:rsidR="00AA230E" w:rsidRDefault="00000000">
      <w:pPr>
        <w:pStyle w:val="BodyText"/>
      </w:pPr>
      <w:r>
        <w:t>The Godzilla Problem is not merely a comic consequence of giant visitors. It reveals a fundamental law of the relay: physical continuity cannot be allowed to become eternal political continuity.</w:t>
      </w:r>
    </w:p>
    <w:p w14:paraId="1790AE37" w14:textId="77777777" w:rsidR="00AA230E" w:rsidRDefault="00000000">
      <w:pPr>
        <w:pStyle w:val="BodyText"/>
      </w:pPr>
      <w:r>
        <w:t>Bodies must adapt.</w:t>
      </w:r>
    </w:p>
    <w:p w14:paraId="247843EE" w14:textId="77777777" w:rsidR="00AA230E" w:rsidRDefault="00000000">
      <w:pPr>
        <w:pStyle w:val="BodyText"/>
      </w:pPr>
      <w:r>
        <w:t>Institutions must eventually withdraw.</w:t>
      </w:r>
    </w:p>
    <w:p w14:paraId="34D2D408" w14:textId="77777777" w:rsidR="00AA230E" w:rsidRDefault="00000000">
      <w:pPr>
        <w:pStyle w:val="BodyText"/>
      </w:pPr>
      <w:r>
        <w:t>The Flame must continue.</w:t>
      </w:r>
    </w:p>
    <w:p w14:paraId="171D1731" w14:textId="77777777" w:rsidR="00AA230E" w:rsidRDefault="00000000">
      <w:pPr>
        <w:pStyle w:val="BodyText"/>
      </w:pPr>
      <w:r>
        <w:t>And every successor must remain free to become more than a miniature reproduction of the world that preceded it.</w:t>
      </w:r>
    </w:p>
    <w:p w14:paraId="520F75F0" w14:textId="77777777" w:rsidR="00AA230E" w:rsidRDefault="00000000">
      <w:pPr>
        <w:pStyle w:val="Compact"/>
        <w:numPr>
          <w:ilvl w:val="0"/>
          <w:numId w:val="17"/>
        </w:numPr>
      </w:pPr>
      <w:r>
        <w:rPr>
          <w:b/>
          <w:bCs/>
        </w:rPr>
        <w:t>RTM and the Grandfather Paradox</w:t>
      </w:r>
    </w:p>
    <w:p w14:paraId="362C4870" w14:textId="77777777" w:rsidR="00AA230E" w:rsidRDefault="00000000">
      <w:pPr>
        <w:pStyle w:val="FirstParagraph"/>
      </w:pPr>
      <w:r>
        <w:t>You cannot travel with Aetherion into the closed past of your own universe.</w:t>
      </w:r>
    </w:p>
    <w:p w14:paraId="5BE3B8C4" w14:textId="77777777" w:rsidR="00AA230E" w:rsidRDefault="00000000">
      <w:pPr>
        <w:pStyle w:val="BodyText"/>
      </w:pPr>
      <w:r>
        <w:t>You may, however, enter an active phase of the successor universe that reproduces a historical configuration resembling your past.</w:t>
      </w:r>
    </w:p>
    <w:p w14:paraId="4A342D5D" w14:textId="77777777" w:rsidR="00AA230E" w:rsidRDefault="00000000">
      <w:pPr>
        <w:pStyle w:val="BodyText"/>
      </w:pPr>
      <w:r>
        <w:lastRenderedPageBreak/>
        <w:t>These two propositions are compatible.</w:t>
      </w:r>
    </w:p>
    <w:p w14:paraId="4EBD33C8" w14:textId="77777777" w:rsidR="00AA230E" w:rsidRDefault="00000000">
      <w:pPr>
        <w:pStyle w:val="BodyText"/>
      </w:pPr>
      <w:r>
        <w:rPr>
          <w:b/>
          <w:bCs/>
        </w:rPr>
        <w:t>3.1 Intrabranch Past Travel Is Impossible</w:t>
      </w:r>
    </w:p>
    <w:p w14:paraId="4B78682E" w14:textId="77777777" w:rsidR="00AA230E" w:rsidRDefault="00000000">
      <w:pPr>
        <w:pStyle w:val="BodyText"/>
      </w:pPr>
      <w:r>
        <w:t>Within a single universe, the past lies behind the Tail of the Current.</w:t>
      </w:r>
    </w:p>
    <w:p w14:paraId="65419575" w14:textId="77777777" w:rsidR="00AA230E" w:rsidRDefault="00000000">
      <w:pPr>
        <w:pStyle w:val="BodyText"/>
      </w:pPr>
      <w:r>
        <w:t>It remains causally real through memory, records, consequences, and inherited structure, but it does not remain an active destination.</w:t>
      </w:r>
    </w:p>
    <w:p w14:paraId="200FA729" w14:textId="77777777" w:rsidR="00AA230E" w:rsidRDefault="00000000">
      <w:pPr>
        <w:pStyle w:val="BodyText"/>
      </w:pPr>
      <w:r>
        <w:t>An Aetherion cannot recouple to:</w:t>
      </w:r>
    </w:p>
    <w:p w14:paraId="138C9AD3" w14:textId="77777777" w:rsidR="00AA230E" w:rsidRDefault="00000000">
      <w:pPr>
        <w:pStyle w:val="Compact"/>
        <w:numPr>
          <w:ilvl w:val="0"/>
          <w:numId w:val="18"/>
        </w:numPr>
      </w:pPr>
      <w:r>
        <w:t>the moment before its departure;</w:t>
      </w:r>
    </w:p>
    <w:p w14:paraId="141C5CB5" w14:textId="77777777" w:rsidR="00AA230E" w:rsidRDefault="00000000">
      <w:pPr>
        <w:pStyle w:val="Compact"/>
        <w:numPr>
          <w:ilvl w:val="0"/>
          <w:numId w:val="18"/>
        </w:numPr>
      </w:pPr>
      <w:r>
        <w:t>the childhood of its operator;</w:t>
      </w:r>
    </w:p>
    <w:p w14:paraId="1F1D4D3E" w14:textId="77777777" w:rsidR="00AA230E" w:rsidRDefault="00000000">
      <w:pPr>
        <w:pStyle w:val="Compact"/>
        <w:numPr>
          <w:ilvl w:val="0"/>
          <w:numId w:val="18"/>
        </w:numPr>
      </w:pPr>
      <w:r>
        <w:t>the life of the operator’s biological grandfather;</w:t>
      </w:r>
    </w:p>
    <w:p w14:paraId="422913EC" w14:textId="77777777" w:rsidR="00AA230E" w:rsidRDefault="00000000">
      <w:pPr>
        <w:pStyle w:val="Compact"/>
        <w:numPr>
          <w:ilvl w:val="0"/>
          <w:numId w:val="18"/>
        </w:numPr>
      </w:pPr>
      <w:r>
        <w:t>or any other closed phase of the same universe.</w:t>
      </w:r>
    </w:p>
    <w:p w14:paraId="3CEE1AC1" w14:textId="77777777" w:rsidR="00AA230E" w:rsidRDefault="00000000">
      <w:pPr>
        <w:pStyle w:val="FirstParagraph"/>
      </w:pPr>
      <w:r>
        <w:t>The obstacle is not a software prohibition.</w:t>
      </w:r>
    </w:p>
    <w:p w14:paraId="158525AC" w14:textId="77777777" w:rsidR="00AA230E" w:rsidRDefault="00000000">
      <w:pPr>
        <w:pStyle w:val="BodyText"/>
      </w:pPr>
      <w:r>
        <w:t>The destination lacks active actuality.</w:t>
      </w:r>
    </w:p>
    <w:p w14:paraId="3002FCDF" w14:textId="77777777" w:rsidR="00AA230E" w:rsidRDefault="00000000">
      <w:pPr>
        <w:pStyle w:val="BodyText"/>
      </w:pPr>
      <w:r>
        <w:rPr>
          <w:b/>
          <w:bCs/>
        </w:rPr>
        <w:t>3.2 The Homologous Past</w:t>
      </w:r>
    </w:p>
    <w:p w14:paraId="7DABB220" w14:textId="77777777" w:rsidR="00AA230E" w:rsidRDefault="00000000">
      <w:pPr>
        <w:pStyle w:val="BodyText"/>
      </w:pPr>
      <w:r>
        <w:t>A successor universe may currently be living through a phase comparable to one already completed in the predecessor.</w:t>
      </w:r>
    </w:p>
    <w:p w14:paraId="3EDD81E4" w14:textId="77777777" w:rsidR="00AA230E" w:rsidRDefault="00000000">
      <w:pPr>
        <w:pStyle w:val="BodyText"/>
      </w:pPr>
      <w:r>
        <w:t>For a traveler from (U_{N-1}), an ancient era of (U_N) may resemble home’s distant history.</w:t>
      </w:r>
    </w:p>
    <w:p w14:paraId="52CCE2DD" w14:textId="77777777" w:rsidR="00AA230E" w:rsidRDefault="00000000">
      <w:pPr>
        <w:pStyle w:val="BodyText"/>
      </w:pPr>
      <w:r>
        <w:t>The traveler has not moved backward within (U_{N-1}).</w:t>
      </w:r>
    </w:p>
    <w:p w14:paraId="19282CBA" w14:textId="77777777" w:rsidR="00AA230E" w:rsidRDefault="00000000">
      <w:pPr>
        <w:pStyle w:val="BodyText"/>
      </w:pPr>
      <w:r>
        <w:t>The traveler has descended into the living present of (U_N).</w:t>
      </w:r>
    </w:p>
    <w:p w14:paraId="35489963" w14:textId="77777777" w:rsidR="00AA230E" w:rsidRDefault="00000000">
      <w:pPr>
        <w:pStyle w:val="BodyText"/>
      </w:pPr>
      <w:r>
        <w:t xml:space="preserve">This active repetition is called the </w:t>
      </w:r>
      <w:r>
        <w:rPr>
          <w:b/>
          <w:bCs/>
        </w:rPr>
        <w:t>Homologous Past</w:t>
      </w:r>
      <w:r>
        <w:t>.</w:t>
      </w:r>
    </w:p>
    <w:p w14:paraId="3D313F2F" w14:textId="77777777" w:rsidR="00AA230E" w:rsidRDefault="00000000">
      <w:pPr>
        <w:pStyle w:val="BodyText"/>
      </w:pPr>
      <w:r>
        <w:t>It may contain homologous:</w:t>
      </w:r>
    </w:p>
    <w:p w14:paraId="2551CE36" w14:textId="77777777" w:rsidR="00AA230E" w:rsidRDefault="00000000">
      <w:pPr>
        <w:pStyle w:val="Compact"/>
        <w:numPr>
          <w:ilvl w:val="0"/>
          <w:numId w:val="19"/>
        </w:numPr>
      </w:pPr>
      <w:r>
        <w:t>civilizations;</w:t>
      </w:r>
    </w:p>
    <w:p w14:paraId="4E60A2D1" w14:textId="77777777" w:rsidR="00AA230E" w:rsidRDefault="00000000">
      <w:pPr>
        <w:pStyle w:val="Compact"/>
        <w:numPr>
          <w:ilvl w:val="0"/>
          <w:numId w:val="19"/>
        </w:numPr>
      </w:pPr>
      <w:r>
        <w:t>monuments;</w:t>
      </w:r>
    </w:p>
    <w:p w14:paraId="6C53046A" w14:textId="77777777" w:rsidR="00AA230E" w:rsidRDefault="00000000">
      <w:pPr>
        <w:pStyle w:val="Compact"/>
        <w:numPr>
          <w:ilvl w:val="0"/>
          <w:numId w:val="19"/>
        </w:numPr>
      </w:pPr>
      <w:r>
        <w:t>religions;</w:t>
      </w:r>
    </w:p>
    <w:p w14:paraId="47DD4434" w14:textId="77777777" w:rsidR="00AA230E" w:rsidRDefault="00000000">
      <w:pPr>
        <w:pStyle w:val="Compact"/>
        <w:numPr>
          <w:ilvl w:val="0"/>
          <w:numId w:val="19"/>
        </w:numPr>
      </w:pPr>
      <w:r>
        <w:t>conflicts;</w:t>
      </w:r>
    </w:p>
    <w:p w14:paraId="0E8E55BC" w14:textId="77777777" w:rsidR="00AA230E" w:rsidRDefault="00000000">
      <w:pPr>
        <w:pStyle w:val="Compact"/>
        <w:numPr>
          <w:ilvl w:val="0"/>
          <w:numId w:val="19"/>
        </w:numPr>
      </w:pPr>
      <w:r>
        <w:t>families;</w:t>
      </w:r>
    </w:p>
    <w:p w14:paraId="057BD4C8" w14:textId="77777777" w:rsidR="00AA230E" w:rsidRDefault="00000000">
      <w:pPr>
        <w:pStyle w:val="Compact"/>
        <w:numPr>
          <w:ilvl w:val="0"/>
          <w:numId w:val="19"/>
        </w:numPr>
      </w:pPr>
      <w:r>
        <w:t>and individuals.</w:t>
      </w:r>
    </w:p>
    <w:p w14:paraId="7A9EBB11" w14:textId="77777777" w:rsidR="00AA230E" w:rsidRDefault="00000000">
      <w:pPr>
        <w:pStyle w:val="FirstParagraph"/>
      </w:pPr>
      <w:r>
        <w:t>But homology is not numerical identity.</w:t>
      </w:r>
    </w:p>
    <w:p w14:paraId="367B8725" w14:textId="77777777" w:rsidR="00AA230E" w:rsidRDefault="00000000">
      <w:pPr>
        <w:pStyle w:val="BodyText"/>
      </w:pPr>
      <w:r>
        <w:rPr>
          <w:b/>
          <w:bCs/>
        </w:rPr>
        <w:t>3.3 The Grandfather Example</w:t>
      </w:r>
    </w:p>
    <w:p w14:paraId="3BFC559B" w14:textId="77777777" w:rsidR="00AA230E" w:rsidRDefault="00000000">
      <w:pPr>
        <w:pStyle w:val="BodyText"/>
      </w:pPr>
      <w:r>
        <w:t>Let:</w:t>
      </w:r>
    </w:p>
    <w:p w14:paraId="5A6CF9DE"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oMath>
      </m:oMathPara>
    </w:p>
    <w:p w14:paraId="21BA9C55" w14:textId="77777777" w:rsidR="00AA230E" w:rsidRDefault="00000000">
      <w:pPr>
        <w:pStyle w:val="FirstParagraph"/>
      </w:pPr>
      <w:r>
        <w:t>represent the genealogy that produced a traveler in Universe (N-1).</w:t>
      </w:r>
    </w:p>
    <w:p w14:paraId="0F0C24D3" w14:textId="77777777" w:rsidR="00AA230E" w:rsidRDefault="00000000">
      <w:pPr>
        <w:pStyle w:val="BodyText"/>
      </w:pPr>
      <w:r>
        <w:t>In the successor, a homologous genealogy may arise:</w:t>
      </w:r>
    </w:p>
    <w:p w14:paraId="5FED721D"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m:oMathPara>
    </w:p>
    <w:p w14:paraId="333FBCF8" w14:textId="77777777" w:rsidR="00AA230E" w:rsidRDefault="00000000">
      <w:pPr>
        <w:pStyle w:val="FirstParagraph"/>
      </w:pPr>
      <w:r>
        <w:lastRenderedPageBreak/>
        <w:t>The traveler may enter the active era of (G_N) and prevent that individual from having descendants.</w:t>
      </w:r>
    </w:p>
    <w:p w14:paraId="2F41484B" w14:textId="77777777" w:rsidR="00AA230E" w:rsidRDefault="00000000">
      <w:pPr>
        <w:pStyle w:val="BodyText"/>
      </w:pPr>
      <w:r>
        <w:t>The consequences are:</w:t>
      </w:r>
    </w:p>
    <w:p w14:paraId="767F22AF" w14:textId="77777777" w:rsidR="00AA230E" w:rsidRDefault="00000000">
      <w:pPr>
        <w:pStyle w:val="Compact"/>
        <w:numPr>
          <w:ilvl w:val="0"/>
          <w:numId w:val="20"/>
        </w:numPr>
      </w:pPr>
      <w:r>
        <w:t>the traveler remains alive;</w:t>
      </w:r>
    </w:p>
    <w:p w14:paraId="066291AF" w14:textId="77777777" w:rsidR="00AA230E" w:rsidRDefault="00000000">
      <w:pPr>
        <w:pStyle w:val="Compact"/>
        <w:numPr>
          <w:ilvl w:val="0"/>
          <w:numId w:val="20"/>
        </w:numPr>
      </w:pPr>
      <w:r>
        <w:t>the origin genealogy in (N-1) remains complete;</w:t>
      </w:r>
    </w:p>
    <w:p w14:paraId="0E7B8EAA" w14:textId="77777777" w:rsidR="00AA230E" w:rsidRDefault="00000000">
      <w:pPr>
        <w:pStyle w:val="Compact"/>
        <w:numPr>
          <w:ilvl w:val="0"/>
          <w:numId w:val="20"/>
        </w:numPr>
      </w:pPr>
      <w:r>
        <w:t>the origin universe is not rewritten;</w:t>
      </w:r>
    </w:p>
    <w:p w14:paraId="351CCA0E" w14:textId="77777777" w:rsidR="00AA230E" w:rsidRDefault="00000000">
      <w:pPr>
        <w:pStyle w:val="Compact"/>
        <w:numPr>
          <w:ilvl w:val="0"/>
          <w:numId w:val="20"/>
        </w:numPr>
      </w:pPr>
      <w:r>
        <w:t>but the future genealogy of (N) changes.</w:t>
      </w:r>
    </w:p>
    <w:p w14:paraId="2C803AB4" w14:textId="77777777" w:rsidR="00AA230E" w:rsidRDefault="00000000">
      <w:pPr>
        <w:pStyle w:val="FirstParagraph"/>
      </w:pPr>
      <w:r>
        <w:t>The traveler has not killed their own grandfather.</w:t>
      </w:r>
    </w:p>
    <w:p w14:paraId="4E58C708" w14:textId="77777777" w:rsidR="00AA230E" w:rsidRDefault="00000000">
      <w:pPr>
        <w:pStyle w:val="BodyText"/>
      </w:pPr>
      <w:r>
        <w:t>They have altered the present of another sovereign universe.</w:t>
      </w:r>
    </w:p>
    <w:p w14:paraId="3ED86E39" w14:textId="77777777" w:rsidR="00AA230E" w:rsidRDefault="00000000">
      <w:pPr>
        <w:pStyle w:val="BodyText"/>
      </w:pPr>
      <w:r>
        <w:rPr>
          <w:b/>
          <w:bCs/>
        </w:rPr>
        <w:t>3.4 No Orphaned Reality Is Required</w:t>
      </w:r>
    </w:p>
    <w:p w14:paraId="10096544" w14:textId="77777777" w:rsidR="00AA230E" w:rsidRDefault="00000000">
      <w:pPr>
        <w:pStyle w:val="BodyText"/>
      </w:pPr>
      <w:r>
        <w:t>The successor already exists as a distinct iteration. Intervention does not need to create an emergency fork to protect the traveler from paradox.</w:t>
      </w:r>
    </w:p>
    <w:p w14:paraId="537E8C09" w14:textId="77777777" w:rsidR="00AA230E" w:rsidRDefault="00000000">
      <w:pPr>
        <w:pStyle w:val="BodyText"/>
      </w:pPr>
      <w:r>
        <w:t>Causal safety follows from:</w:t>
      </w:r>
    </w:p>
    <w:p w14:paraId="38CF2729"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oMath>
      </m:oMathPara>
    </w:p>
    <w:p w14:paraId="7E1E2D54" w14:textId="77777777" w:rsidR="00AA230E" w:rsidRDefault="00000000">
      <w:pPr>
        <w:pStyle w:val="FirstParagraph"/>
      </w:pPr>
      <w:r>
        <w:t>The two worlds may be homologous, but their histories are causally independent.</w:t>
      </w:r>
    </w:p>
    <w:p w14:paraId="66BDDCC2" w14:textId="77777777" w:rsidR="00AA230E" w:rsidRDefault="00000000">
      <w:pPr>
        <w:pStyle w:val="BodyText"/>
      </w:pPr>
      <w:r>
        <w:t>The new branch is not created when the traveler intervenes. The traveler enters a universe already being actualized by the Current and changes its open future through ordinary downstream causality.</w:t>
      </w:r>
    </w:p>
    <w:p w14:paraId="1CCAF863" w14:textId="77777777" w:rsidR="00AA230E" w:rsidRDefault="00000000">
      <w:pPr>
        <w:pStyle w:val="BodyText"/>
      </w:pPr>
      <w:r>
        <w:rPr>
          <w:b/>
          <w:bCs/>
        </w:rPr>
        <w:t>3.5 Any Era—Only While Active</w:t>
      </w:r>
    </w:p>
    <w:p w14:paraId="31A7B5BF" w14:textId="77777777" w:rsidR="00AA230E" w:rsidRDefault="00000000">
      <w:pPr>
        <w:pStyle w:val="BodyText"/>
      </w:pPr>
      <w:r>
        <w:t>A civilization may theoretically enter any homologous era of the immediate successor when that era lies within its Active Window.</w:t>
      </w:r>
    </w:p>
    <w:p w14:paraId="09F43AAE" w14:textId="77777777" w:rsidR="00AA230E" w:rsidRDefault="00000000">
      <w:pPr>
        <w:pStyle w:val="BodyText"/>
      </w:pPr>
      <w:r>
        <w:t>It cannot browse a complete chronology.</w:t>
      </w:r>
    </w:p>
    <w:p w14:paraId="797BD3F7" w14:textId="77777777" w:rsidR="00AA230E" w:rsidRDefault="00000000">
      <w:pPr>
        <w:pStyle w:val="BodyText"/>
      </w:pPr>
      <w:r>
        <w:t>If the desired era is unmanifest, the civilization must wait.</w:t>
      </w:r>
    </w:p>
    <w:p w14:paraId="1E7F91C2" w14:textId="77777777" w:rsidR="00AA230E" w:rsidRDefault="00000000">
      <w:pPr>
        <w:pStyle w:val="BodyText"/>
      </w:pPr>
      <w:r>
        <w:t>If the desired era is closed, it is no longer accessible.</w:t>
      </w:r>
    </w:p>
    <w:p w14:paraId="1F079007" w14:textId="77777777" w:rsidR="00AA230E" w:rsidRDefault="00000000">
      <w:pPr>
        <w:pStyle w:val="BodyText"/>
      </w:pPr>
      <w:r>
        <w:t>Thus:</w:t>
      </w:r>
    </w:p>
    <w:p w14:paraId="002D1A23" w14:textId="77777777" w:rsidR="00AA230E" w:rsidRDefault="00000000">
      <w:pPr>
        <w:pStyle w:val="BodyText"/>
      </w:pPr>
      <m:oMathPara>
        <m:oMathParaPr>
          <m:jc m:val="center"/>
        </m:oMathParaPr>
        <m:oMath>
          <m:r>
            <m:rPr>
              <m:nor/>
            </m:rPr>
            <m:t>homologous target</m:t>
          </m:r>
          <m:r>
            <m:rPr>
              <m:sty m:val="p"/>
            </m:rPr>
            <w:rPr>
              <w:rFonts w:ascii="Cambria Math" w:hAnsi="Cambria Math"/>
            </w:rPr>
            <m:t>+</m:t>
          </m:r>
          <m:r>
            <m:rPr>
              <m:nor/>
            </m:rPr>
            <m:t>active phase</m:t>
          </m:r>
          <m:r>
            <m:rPr>
              <m:sty m:val="p"/>
            </m:rPr>
            <w:rPr>
              <w:rFonts w:ascii="Cambria Math" w:hAnsi="Cambria Math"/>
            </w:rPr>
            <m:t>+</m:t>
          </m:r>
          <m:r>
            <m:rPr>
              <m:nor/>
            </m:rPr>
            <m:t>adjacent universe</m:t>
          </m:r>
          <m:r>
            <m:rPr>
              <m:sty m:val="p"/>
            </m:rPr>
            <w:rPr>
              <w:rFonts w:ascii="Cambria Math" w:hAnsi="Cambria Math"/>
            </w:rPr>
            <m:t>=</m:t>
          </m:r>
          <m:r>
            <m:rPr>
              <m:nor/>
            </m:rPr>
            <m:t>possible recoupling</m:t>
          </m:r>
          <m:r>
            <m:rPr>
              <m:sty m:val="p"/>
            </m:rPr>
            <w:rPr>
              <w:rFonts w:ascii="Cambria Math" w:hAnsi="Cambria Math"/>
            </w:rPr>
            <m:t>.</m:t>
          </m:r>
        </m:oMath>
      </m:oMathPara>
    </w:p>
    <w:p w14:paraId="5D507007" w14:textId="77777777" w:rsidR="00AA230E" w:rsidRDefault="00000000">
      <w:pPr>
        <w:pStyle w:val="FirstParagraph"/>
      </w:pPr>
      <w:r>
        <w:rPr>
          <w:b/>
          <w:bCs/>
        </w:rPr>
        <w:t>3.6 Memory as Apparent Prophecy</w:t>
      </w:r>
    </w:p>
    <w:p w14:paraId="71E6A90A" w14:textId="77777777" w:rsidR="00AA230E" w:rsidRDefault="00000000">
      <w:pPr>
        <w:pStyle w:val="BodyText"/>
      </w:pPr>
      <w:r>
        <w:t>A visitor from (U_{N-1}) may know events that have not yet occurred in (U_N) because analogous events occurred in the visitor’s origin.</w:t>
      </w:r>
    </w:p>
    <w:p w14:paraId="38EFCD75" w14:textId="77777777" w:rsidR="00AA230E" w:rsidRDefault="00000000">
      <w:pPr>
        <w:pStyle w:val="BodyText"/>
      </w:pPr>
      <w:r>
        <w:t>To the inhabitants of (U_N), this knowledge appears prophetic.</w:t>
      </w:r>
    </w:p>
    <w:p w14:paraId="62A9DFD6" w14:textId="77777777" w:rsidR="00AA230E" w:rsidRDefault="00000000">
      <w:pPr>
        <w:pStyle w:val="BodyText"/>
      </w:pPr>
      <w:r>
        <w:t>The visitor may announce:</w:t>
      </w:r>
    </w:p>
    <w:p w14:paraId="29FD08E2" w14:textId="77777777" w:rsidR="00AA230E" w:rsidRDefault="00000000">
      <w:pPr>
        <w:pStyle w:val="BlockText"/>
      </w:pPr>
      <w:r>
        <w:t>“This will happen.”</w:t>
      </w:r>
    </w:p>
    <w:p w14:paraId="6B4A8E68" w14:textId="77777777" w:rsidR="00AA230E" w:rsidRDefault="00000000">
      <w:pPr>
        <w:pStyle w:val="FirstParagraph"/>
      </w:pPr>
      <w:r>
        <w:t>But the underlying statement is:</w:t>
      </w:r>
    </w:p>
    <w:p w14:paraId="2646107D" w14:textId="77777777" w:rsidR="00AA230E" w:rsidRDefault="00000000">
      <w:pPr>
        <w:pStyle w:val="BlockText"/>
      </w:pPr>
      <w:r>
        <w:lastRenderedPageBreak/>
        <w:t>“This happened in our universe when we reached a comparable phase.”</w:t>
      </w:r>
    </w:p>
    <w:p w14:paraId="68F343AE" w14:textId="77777777" w:rsidR="00AA230E" w:rsidRDefault="00000000">
      <w:pPr>
        <w:pStyle w:val="FirstParagraph"/>
      </w:pPr>
      <w:r>
        <w:t>The entity does not necessarily see the future.</w:t>
      </w:r>
    </w:p>
    <w:p w14:paraId="577853DC" w14:textId="77777777" w:rsidR="00AA230E" w:rsidRDefault="00000000">
      <w:pPr>
        <w:pStyle w:val="BodyText"/>
      </w:pPr>
      <w:r>
        <w:t>It remembers a previous iteration of it.</w:t>
      </w:r>
    </w:p>
    <w:p w14:paraId="3E35FD1B" w14:textId="77777777" w:rsidR="00AA230E" w:rsidRDefault="00000000">
      <w:pPr>
        <w:pStyle w:val="BodyText"/>
      </w:pPr>
      <w:r>
        <w:rPr>
          <w:b/>
          <w:bCs/>
        </w:rPr>
        <w:t>3.7 Prediction Is Probabilistic, Not Absolute</w:t>
      </w:r>
    </w:p>
    <w:p w14:paraId="383BDB03" w14:textId="77777777" w:rsidR="00AA230E" w:rsidRDefault="00000000">
      <w:pPr>
        <w:pStyle w:val="BodyText"/>
      </w:pPr>
      <w:r>
        <w:t>The successor is not a perfect copy.</w:t>
      </w:r>
    </w:p>
    <w:p w14:paraId="6B4DD2A3" w14:textId="77777777" w:rsidR="00AA230E" w:rsidRDefault="00000000">
      <w:pPr>
        <w:pStyle w:val="BodyText"/>
      </w:pPr>
      <w:r>
        <w:t>Its history can be represented as:</w:t>
      </w:r>
    </w:p>
    <w:p w14:paraId="23969B2C"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sub>
          </m:sSub>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oMath>
      </m:oMathPara>
    </w:p>
    <w:p w14:paraId="63CBA672" w14:textId="77777777" w:rsidR="00AA230E" w:rsidRDefault="00000000">
      <w:pPr>
        <w:pStyle w:val="FirstParagraph"/>
      </w:pPr>
      <w:r>
        <w:t>Predictions derived from predecessor memory are most reliable when they concern deep structural patterns and least reliable when they depend on fragile contingencies.</w:t>
      </w:r>
    </w:p>
    <w:p w14:paraId="16BD5DDA" w14:textId="77777777" w:rsidR="00AA230E" w:rsidRDefault="00000000">
      <w:pPr>
        <w:pStyle w:val="BodyText"/>
      </w:pPr>
      <w:r>
        <w:t>A prediction may fail because:</w:t>
      </w:r>
    </w:p>
    <w:p w14:paraId="79C62006" w14:textId="77777777" w:rsidR="00AA230E" w:rsidRDefault="00000000">
      <w:pPr>
        <w:pStyle w:val="Compact"/>
        <w:numPr>
          <w:ilvl w:val="0"/>
          <w:numId w:val="21"/>
        </w:numPr>
      </w:pPr>
      <w:r>
        <w:t>local conditions differ;</w:t>
      </w:r>
    </w:p>
    <w:p w14:paraId="40C79059" w14:textId="77777777" w:rsidR="00AA230E" w:rsidRDefault="00000000">
      <w:pPr>
        <w:pStyle w:val="Compact"/>
        <w:numPr>
          <w:ilvl w:val="0"/>
          <w:numId w:val="21"/>
        </w:numPr>
      </w:pPr>
      <w:r>
        <w:t>individuals choose differently;</w:t>
      </w:r>
    </w:p>
    <w:p w14:paraId="42F97E13" w14:textId="77777777" w:rsidR="00AA230E" w:rsidRDefault="00000000">
      <w:pPr>
        <w:pStyle w:val="Compact"/>
        <w:numPr>
          <w:ilvl w:val="0"/>
          <w:numId w:val="21"/>
        </w:numPr>
      </w:pPr>
      <w:r>
        <w:t>the visitor’s own intervention alters the branch;</w:t>
      </w:r>
    </w:p>
    <w:p w14:paraId="78666D46" w14:textId="77777777" w:rsidR="00AA230E" w:rsidRDefault="00000000">
      <w:pPr>
        <w:pStyle w:val="Compact"/>
        <w:numPr>
          <w:ilvl w:val="0"/>
          <w:numId w:val="21"/>
        </w:numPr>
      </w:pPr>
      <w:r>
        <w:t>or accumulated divergence becomes too large.</w:t>
      </w:r>
    </w:p>
    <w:p w14:paraId="0C7B167C" w14:textId="77777777" w:rsidR="00AA230E" w:rsidRDefault="00000000">
      <w:pPr>
        <w:pStyle w:val="FirstParagraph"/>
      </w:pPr>
      <w:r>
        <w:t>The communication of a prophecy may prevent, produce, accelerate, or transform the event.</w:t>
      </w:r>
    </w:p>
    <w:p w14:paraId="691A56DB" w14:textId="77777777" w:rsidR="00AA230E" w:rsidRDefault="00000000">
      <w:pPr>
        <w:pStyle w:val="BodyText"/>
      </w:pPr>
      <w:r>
        <w:t>This is feedback, not paradox.</w:t>
      </w:r>
    </w:p>
    <w:p w14:paraId="3282F829" w14:textId="77777777" w:rsidR="00AA230E" w:rsidRDefault="00000000">
      <w:pPr>
        <w:pStyle w:val="BodyText"/>
      </w:pPr>
      <w:r>
        <w:rPr>
          <w:b/>
          <w:bCs/>
        </w:rPr>
        <w:t>3.8 The Ethical Paradox</w:t>
      </w:r>
    </w:p>
    <w:p w14:paraId="6577063F" w14:textId="77777777" w:rsidR="00AA230E" w:rsidRDefault="00000000">
      <w:pPr>
        <w:pStyle w:val="BodyText"/>
      </w:pPr>
      <w:r>
        <w:t>The physical grandfather paradox is resolved, but a more dangerous moral paradox appears.</w:t>
      </w:r>
    </w:p>
    <w:p w14:paraId="2237986C" w14:textId="77777777" w:rsidR="00AA230E" w:rsidRDefault="00000000">
      <w:pPr>
        <w:pStyle w:val="BodyText"/>
      </w:pPr>
      <w:r>
        <w:t>A predecessor may mistake similarity for ownership.</w:t>
      </w:r>
    </w:p>
    <w:p w14:paraId="49DF3289" w14:textId="77777777" w:rsidR="00AA230E" w:rsidRDefault="00000000">
      <w:pPr>
        <w:pStyle w:val="BodyText"/>
      </w:pPr>
      <w:r>
        <w:t>It may believe:</w:t>
      </w:r>
    </w:p>
    <w:p w14:paraId="12A2A0AB" w14:textId="77777777" w:rsidR="00AA230E" w:rsidRDefault="00000000">
      <w:pPr>
        <w:pStyle w:val="Compact"/>
        <w:numPr>
          <w:ilvl w:val="0"/>
          <w:numId w:val="22"/>
        </w:numPr>
      </w:pPr>
      <w:r>
        <w:t>the same ruler must rise;</w:t>
      </w:r>
    </w:p>
    <w:p w14:paraId="03FA6D02" w14:textId="77777777" w:rsidR="00AA230E" w:rsidRDefault="00000000">
      <w:pPr>
        <w:pStyle w:val="Compact"/>
        <w:numPr>
          <w:ilvl w:val="0"/>
          <w:numId w:val="22"/>
        </w:numPr>
      </w:pPr>
      <w:r>
        <w:t>the same war must occur;</w:t>
      </w:r>
    </w:p>
    <w:p w14:paraId="393491A3" w14:textId="77777777" w:rsidR="00AA230E" w:rsidRDefault="00000000">
      <w:pPr>
        <w:pStyle w:val="Compact"/>
        <w:numPr>
          <w:ilvl w:val="0"/>
          <w:numId w:val="22"/>
        </w:numPr>
      </w:pPr>
      <w:r>
        <w:t>the same religion must dominate;</w:t>
      </w:r>
    </w:p>
    <w:p w14:paraId="30C3DEA0" w14:textId="77777777" w:rsidR="00AA230E" w:rsidRDefault="00000000">
      <w:pPr>
        <w:pStyle w:val="Compact"/>
        <w:numPr>
          <w:ilvl w:val="0"/>
          <w:numId w:val="22"/>
        </w:numPr>
      </w:pPr>
      <w:r>
        <w:t>the same author must suffer;</w:t>
      </w:r>
    </w:p>
    <w:p w14:paraId="654073BE" w14:textId="77777777" w:rsidR="00AA230E" w:rsidRDefault="00000000">
      <w:pPr>
        <w:pStyle w:val="Compact"/>
        <w:numPr>
          <w:ilvl w:val="0"/>
          <w:numId w:val="22"/>
        </w:numPr>
      </w:pPr>
      <w:r>
        <w:t>or the successor must reproduce the origin’s history exactly.</w:t>
      </w:r>
    </w:p>
    <w:p w14:paraId="74A53522" w14:textId="77777777" w:rsidR="00AA230E" w:rsidRDefault="00000000">
      <w:pPr>
        <w:pStyle w:val="FirstParagraph"/>
      </w:pPr>
      <w:r>
        <w:t>Such behavior converts memory into tyranny.</w:t>
      </w:r>
    </w:p>
    <w:p w14:paraId="00F455E3" w14:textId="77777777" w:rsidR="00AA230E" w:rsidRDefault="00000000">
      <w:pPr>
        <w:pStyle w:val="BodyText"/>
      </w:pPr>
      <w:r>
        <w:t>The ethical Architect treats predecessor history as:</w:t>
      </w:r>
    </w:p>
    <w:p w14:paraId="388F94BF" w14:textId="77777777" w:rsidR="00AA230E" w:rsidRDefault="00000000">
      <w:pPr>
        <w:pStyle w:val="Compact"/>
        <w:numPr>
          <w:ilvl w:val="0"/>
          <w:numId w:val="23"/>
        </w:numPr>
      </w:pPr>
      <w:r>
        <w:t>evidence;</w:t>
      </w:r>
    </w:p>
    <w:p w14:paraId="774A2E77" w14:textId="77777777" w:rsidR="00AA230E" w:rsidRDefault="00000000">
      <w:pPr>
        <w:pStyle w:val="Compact"/>
        <w:numPr>
          <w:ilvl w:val="0"/>
          <w:numId w:val="23"/>
        </w:numPr>
      </w:pPr>
      <w:r>
        <w:t>warning;</w:t>
      </w:r>
    </w:p>
    <w:p w14:paraId="73E570AE" w14:textId="77777777" w:rsidR="00AA230E" w:rsidRDefault="00000000">
      <w:pPr>
        <w:pStyle w:val="Compact"/>
        <w:numPr>
          <w:ilvl w:val="0"/>
          <w:numId w:val="23"/>
        </w:numPr>
      </w:pPr>
      <w:r>
        <w:t>analogy;</w:t>
      </w:r>
    </w:p>
    <w:p w14:paraId="4420C151" w14:textId="77777777" w:rsidR="00AA230E" w:rsidRDefault="00000000">
      <w:pPr>
        <w:pStyle w:val="Compact"/>
        <w:numPr>
          <w:ilvl w:val="0"/>
          <w:numId w:val="23"/>
        </w:numPr>
      </w:pPr>
      <w:r>
        <w:t>and possibility.</w:t>
      </w:r>
    </w:p>
    <w:p w14:paraId="37A50EE0" w14:textId="77777777" w:rsidR="00AA230E" w:rsidRDefault="00000000">
      <w:pPr>
        <w:pStyle w:val="FirstParagraph"/>
      </w:pPr>
      <w:r>
        <w:t>Never as a compulsory script.</w:t>
      </w:r>
    </w:p>
    <w:p w14:paraId="52388808" w14:textId="77777777" w:rsidR="00AA230E" w:rsidRDefault="00000000">
      <w:pPr>
        <w:pStyle w:val="BodyText"/>
      </w:pPr>
      <w:r>
        <w:rPr>
          <w:b/>
          <w:bCs/>
        </w:rPr>
        <w:t>Conclusion</w:t>
      </w:r>
    </w:p>
    <w:p w14:paraId="5DC780E2" w14:textId="77777777" w:rsidR="00AA230E" w:rsidRDefault="00000000">
      <w:pPr>
        <w:pStyle w:val="BodyText"/>
      </w:pPr>
      <w:r>
        <w:lastRenderedPageBreak/>
        <w:t>RTM permits something that resembles travel to the past without permitting reverse time travel.</w:t>
      </w:r>
    </w:p>
    <w:p w14:paraId="49A8401C" w14:textId="77777777" w:rsidR="00AA230E" w:rsidRDefault="00000000">
      <w:pPr>
        <w:pStyle w:val="BodyText"/>
      </w:pPr>
      <w:r>
        <w:t>The Architect may walk through streets resembling the ancient cities of home. They may meet people who resemble ancestors, witness events they remember, and predict patterns whose counterparts already occurred.</w:t>
      </w:r>
    </w:p>
    <w:p w14:paraId="56B03C20" w14:textId="77777777" w:rsidR="00AA230E" w:rsidRDefault="00000000">
      <w:pPr>
        <w:pStyle w:val="BodyText"/>
      </w:pPr>
      <w:r>
        <w:t>But they have not returned.</w:t>
      </w:r>
    </w:p>
    <w:p w14:paraId="41FF7C2E" w14:textId="77777777" w:rsidR="00AA230E" w:rsidRDefault="00000000">
      <w:pPr>
        <w:pStyle w:val="BodyText"/>
      </w:pPr>
      <w:r>
        <w:t>They have entered a younger echo.</w:t>
      </w:r>
    </w:p>
    <w:p w14:paraId="014BC16A" w14:textId="77777777" w:rsidR="00AA230E" w:rsidRDefault="00000000">
      <w:pPr>
        <w:pStyle w:val="BodyText"/>
      </w:pPr>
      <w:r>
        <w:t>The sacred rule is therefore:</w:t>
      </w:r>
    </w:p>
    <w:p w14:paraId="5247A4AC" w14:textId="77777777" w:rsidR="00AA230E" w:rsidRDefault="00000000">
      <w:pPr>
        <w:pStyle w:val="BlockText"/>
      </w:pPr>
      <w:r>
        <w:rPr>
          <w:b/>
          <w:bCs/>
        </w:rPr>
        <w:t>You cannot rewrite the past that created you. You can alter a living echo that resembles it.</w:t>
      </w:r>
    </w:p>
    <w:p w14:paraId="218537EC" w14:textId="77777777" w:rsidR="00AA230E" w:rsidRDefault="00000000">
      <w:pPr>
        <w:pStyle w:val="Heading1"/>
      </w:pPr>
      <w:bookmarkStart w:id="2" w:name="ii.-the-symbiotic-entity"/>
      <w:bookmarkEnd w:id="1"/>
      <w:r>
        <w:t>II. The Symbiotic Entity</w:t>
      </w:r>
    </w:p>
    <w:p w14:paraId="0EBF2B15" w14:textId="77777777" w:rsidR="00AA230E" w:rsidRDefault="00000000">
      <w:pPr>
        <w:pStyle w:val="Compact"/>
        <w:numPr>
          <w:ilvl w:val="0"/>
          <w:numId w:val="24"/>
        </w:numPr>
      </w:pPr>
      <w:r>
        <w:rPr>
          <w:b/>
          <w:bCs/>
        </w:rPr>
        <w:t>The Aetherion Doctrine: Navigating Space, Time, and Reality</w:t>
      </w:r>
    </w:p>
    <w:p w14:paraId="56E49001" w14:textId="77777777" w:rsidR="00AA230E" w:rsidRDefault="00000000">
      <w:pPr>
        <w:pStyle w:val="FirstParagraph"/>
      </w:pPr>
      <w:r>
        <w:rPr>
          <w:b/>
          <w:bCs/>
        </w:rPr>
        <w:t>4.1. The Aetherion Entity: A Symbiotic System</w:t>
      </w:r>
    </w:p>
    <w:p w14:paraId="19756C3A" w14:textId="77777777" w:rsidR="00AA230E" w:rsidRDefault="00000000">
      <w:pPr>
        <w:pStyle w:val="BodyText"/>
      </w:pPr>
      <w:r>
        <w:t xml:space="preserve">The temporal propulsion vessel, RTM-Vessel </w:t>
      </w:r>
      <w:r>
        <w:rPr>
          <w:i/>
          <w:iCs/>
        </w:rPr>
        <w:t>Aetherion-α</w:t>
      </w:r>
      <w:r>
        <w:t xml:space="preserve">, is not a vehicle in the conventional sense. It is one component of an </w:t>
      </w:r>
      <w:r>
        <w:rPr>
          <w:b/>
          <w:bCs/>
        </w:rPr>
        <w:t>indivisible symbiotic entity</w:t>
      </w:r>
      <w:r>
        <w:t xml:space="preserve"> whose other component is its BioDrone or Avatar: a bio-engineered interface whose consciousness and physiology are intrinsically intertwined with the ship’s coherence core.</w:t>
      </w:r>
    </w:p>
    <w:p w14:paraId="48C5BC32" w14:textId="77777777" w:rsidR="00AA230E" w:rsidRDefault="00000000">
      <w:pPr>
        <w:pStyle w:val="BodyText"/>
      </w:pPr>
      <w:r>
        <w:t>The pilot does not merely handle the Aetherion. The vessel becomes an extended body, while the Avatar becomes its living sensory and regulatory system.</w:t>
      </w:r>
    </w:p>
    <w:p w14:paraId="64D19CCF" w14:textId="77777777" w:rsidR="00AA230E" w:rsidRDefault="00000000">
      <w:pPr>
        <w:pStyle w:val="BodyText"/>
      </w:pPr>
      <w:r>
        <w:t>Ship, Avatar, and Creator form a functional triad:</w:t>
      </w:r>
    </w:p>
    <w:p w14:paraId="58799873" w14:textId="77777777" w:rsidR="00AA230E" w:rsidRDefault="00000000">
      <w:pPr>
        <w:pStyle w:val="Compact"/>
        <w:numPr>
          <w:ilvl w:val="0"/>
          <w:numId w:val="25"/>
        </w:numPr>
      </w:pPr>
      <w:r>
        <w:rPr>
          <w:b/>
          <w:bCs/>
        </w:rPr>
        <w:t>The Ship</w:t>
      </w:r>
      <w:r>
        <w:t xml:space="preserve"> sustains the coherence field.</w:t>
      </w:r>
    </w:p>
    <w:p w14:paraId="4BDA5928" w14:textId="77777777" w:rsidR="00AA230E" w:rsidRDefault="00000000">
      <w:pPr>
        <w:pStyle w:val="Compact"/>
        <w:numPr>
          <w:ilvl w:val="0"/>
          <w:numId w:val="25"/>
        </w:numPr>
      </w:pPr>
      <w:r>
        <w:rPr>
          <w:b/>
          <w:bCs/>
        </w:rPr>
        <w:t>The Avatar</w:t>
      </w:r>
      <w:r>
        <w:t xml:space="preserve"> survives and interprets direct ontological contact.</w:t>
      </w:r>
    </w:p>
    <w:p w14:paraId="129B2428" w14:textId="77777777" w:rsidR="00AA230E" w:rsidRDefault="00000000">
      <w:pPr>
        <w:pStyle w:val="Compact"/>
        <w:numPr>
          <w:ilvl w:val="0"/>
          <w:numId w:val="25"/>
        </w:numPr>
      </w:pPr>
      <w:r>
        <w:rPr>
          <w:b/>
          <w:bCs/>
        </w:rPr>
        <w:t>The Creator</w:t>
      </w:r>
      <w:r>
        <w:t xml:space="preserve"> supplies intention, judgment, and ethical responsibility.</w:t>
      </w:r>
    </w:p>
    <w:p w14:paraId="64C6D717" w14:textId="77777777" w:rsidR="00AA230E" w:rsidRDefault="00000000">
      <w:pPr>
        <w:pStyle w:val="FirstParagraph"/>
      </w:pPr>
      <w:r>
        <w:t>Separated from this triad, each component is incomplete.</w:t>
      </w:r>
    </w:p>
    <w:p w14:paraId="3B366EEA" w14:textId="77777777" w:rsidR="00AA230E" w:rsidRDefault="00000000">
      <w:pPr>
        <w:pStyle w:val="BodyText"/>
      </w:pPr>
      <w:r>
        <w:rPr>
          <w:b/>
          <w:bCs/>
        </w:rPr>
        <w:t>4.2. Temporal Propulsion and Travel to the Relative Future</w:t>
      </w:r>
    </w:p>
    <w:p w14:paraId="3249CD84" w14:textId="77777777" w:rsidR="00AA230E" w:rsidRDefault="00000000">
      <w:pPr>
        <w:pStyle w:val="BodyText"/>
      </w:pPr>
      <w:r>
        <w:t>By manipulating gradients of the () exponent, the Aetherion may generate unconventional thrust and create regions of differential temporal rate.</w:t>
      </w:r>
    </w:p>
    <w:p w14:paraId="545E17DE" w14:textId="77777777" w:rsidR="00AA230E" w:rsidRDefault="00000000">
      <w:pPr>
        <w:pStyle w:val="BodyText"/>
      </w:pPr>
      <w:r>
        <w:t>A sufficiently stable high-coherence field allows the entity to experience a shorter internal duration than the external environment.</w:t>
      </w:r>
    </w:p>
    <w:p w14:paraId="38C69476" w14:textId="77777777" w:rsidR="00AA230E" w:rsidRDefault="00000000">
      <w:pPr>
        <w:pStyle w:val="BodyText"/>
      </w:pPr>
      <w:r>
        <w:t>On a journey lasting months for the crew, centuries may pass outside.</w:t>
      </w:r>
    </w:p>
    <w:p w14:paraId="353A5387" w14:textId="77777777" w:rsidR="00AA230E" w:rsidRDefault="00000000">
      <w:pPr>
        <w:pStyle w:val="BodyText"/>
      </w:pPr>
      <w:r>
        <w:t>This is forward temporal displacement, not reverse travel.</w:t>
      </w:r>
    </w:p>
    <w:p w14:paraId="19A321A9" w14:textId="77777777" w:rsidR="00AA230E" w:rsidRDefault="00000000">
      <w:pPr>
        <w:pStyle w:val="BodyText"/>
      </w:pPr>
      <w:r>
        <w:t>The vessel waits differently.</w:t>
      </w:r>
    </w:p>
    <w:p w14:paraId="224F0C0A" w14:textId="77777777" w:rsidR="00AA230E" w:rsidRDefault="00000000">
      <w:pPr>
        <w:pStyle w:val="BodyText"/>
      </w:pPr>
      <w:r>
        <w:t>It does not return.</w:t>
      </w:r>
    </w:p>
    <w:p w14:paraId="4D8DA596" w14:textId="77777777" w:rsidR="00AA230E" w:rsidRDefault="00000000">
      <w:pPr>
        <w:pStyle w:val="BodyText"/>
      </w:pPr>
      <w:r>
        <w:rPr>
          <w:b/>
          <w:bCs/>
        </w:rPr>
        <w:t>4.3. The Leap Between Realities: Crossing the Next Coil</w:t>
      </w:r>
    </w:p>
    <w:p w14:paraId="4E16500C" w14:textId="77777777" w:rsidR="00AA230E" w:rsidRDefault="00000000">
      <w:pPr>
        <w:pStyle w:val="BodyText"/>
      </w:pPr>
      <w:r>
        <w:lastRenderedPageBreak/>
        <w:t xml:space="preserve">The deeper narrative implication of RTM is not free navigation between completed timelines. It is controlled transition between </w:t>
      </w:r>
      <w:r>
        <w:rPr>
          <w:b/>
          <w:bCs/>
        </w:rPr>
        <w:t>adjacent active coils of the Spiral Current</w:t>
      </w:r>
      <w:r>
        <w:t>.</w:t>
      </w:r>
    </w:p>
    <w:p w14:paraId="4909AD0F" w14:textId="77777777" w:rsidR="00AA230E" w:rsidRDefault="00000000">
      <w:pPr>
        <w:pStyle w:val="BodyText"/>
      </w:pPr>
      <w:r>
        <w:t>The mechanism consists of four principal stages:</w:t>
      </w:r>
    </w:p>
    <w:p w14:paraId="1340E3FB" w14:textId="77777777" w:rsidR="00AA230E" w:rsidRDefault="00000000">
      <w:pPr>
        <w:pStyle w:val="Compact"/>
        <w:numPr>
          <w:ilvl w:val="0"/>
          <w:numId w:val="26"/>
        </w:numPr>
      </w:pPr>
      <w:r>
        <w:rPr>
          <w:b/>
          <w:bCs/>
        </w:rPr>
        <w:t>Active-Window Detection:</w:t>
      </w:r>
      <w:r>
        <w:t xml:space="preserve"> The Aetherion identifies whether the immediate successor universe has received sufficient Actuality to support recoupling.</w:t>
      </w:r>
    </w:p>
    <w:p w14:paraId="3B76CB42" w14:textId="77777777" w:rsidR="00AA230E" w:rsidRDefault="00000000">
      <w:pPr>
        <w:pStyle w:val="Compact"/>
        <w:numPr>
          <w:ilvl w:val="0"/>
          <w:numId w:val="26"/>
        </w:numPr>
      </w:pPr>
      <w:r>
        <w:rPr>
          <w:b/>
          <w:bCs/>
        </w:rPr>
        <w:t>Causal Decoupling:</w:t>
      </w:r>
      <w:r>
        <w:t xml:space="preserve"> The symbiotic entity raises its coherence to the threshold at which its membership in the origin branch can be released.</w:t>
      </w:r>
    </w:p>
    <w:p w14:paraId="576069DC" w14:textId="77777777" w:rsidR="00AA230E" w:rsidRDefault="00000000">
      <w:pPr>
        <w:pStyle w:val="Compact"/>
        <w:numPr>
          <w:ilvl w:val="0"/>
          <w:numId w:val="26"/>
        </w:numPr>
      </w:pPr>
      <w:r>
        <w:rPr>
          <w:b/>
          <w:bCs/>
        </w:rPr>
        <w:t>Downstream Phase Lock:</w:t>
      </w:r>
      <w:r>
        <w:t xml:space="preserve"> Within the Interstitial State, the entity aligns with the signature of the successor’s currently active phase.</w:t>
      </w:r>
    </w:p>
    <w:p w14:paraId="28C9F052" w14:textId="77777777" w:rsidR="00AA230E" w:rsidRDefault="00000000">
      <w:pPr>
        <w:pStyle w:val="Compact"/>
        <w:numPr>
          <w:ilvl w:val="0"/>
          <w:numId w:val="26"/>
        </w:numPr>
      </w:pPr>
      <w:r>
        <w:rPr>
          <w:b/>
          <w:bCs/>
        </w:rPr>
        <w:t>Recoupling:</w:t>
      </w:r>
      <w:r>
        <w:t xml:space="preserve"> The entity precipitates into (U_{N+1}), acquiring a new operational belonging.</w:t>
      </w:r>
    </w:p>
    <w:p w14:paraId="661533A2" w14:textId="77777777" w:rsidR="00AA230E" w:rsidRDefault="00000000">
      <w:pPr>
        <w:pStyle w:val="FirstParagraph"/>
      </w:pPr>
      <w:r>
        <w:t>The transition is permitted only when:</w:t>
      </w:r>
    </w:p>
    <w:p w14:paraId="566AB062"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origin+</m:t>
              </m:r>
              <m:r>
                <w:rPr>
                  <w:rFonts w:ascii="Cambria Math" w:hAnsi="Cambria Math"/>
                </w:rPr>
                <m:t>1</m:t>
              </m:r>
            </m:sub>
          </m:sSub>
        </m:oMath>
      </m:oMathPara>
    </w:p>
    <w:p w14:paraId="55FD73F8" w14:textId="77777777" w:rsidR="00AA230E" w:rsidRDefault="00000000">
      <w:pPr>
        <w:pStyle w:val="FirstParagraph"/>
      </w:pPr>
      <w:r>
        <w:t>and:</w:t>
      </w:r>
    </w:p>
    <w:p w14:paraId="7756DF29"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target</m:t>
              </m:r>
            </m:sub>
          </m:sSub>
          <m:d>
            <m:dPr>
              <m:ctrlPr>
                <w:rPr>
                  <w:rFonts w:ascii="Cambria Math" w:hAnsi="Cambria Math"/>
                </w:rPr>
              </m:ctrlPr>
            </m:dPr>
            <m:e>
              <m:r>
                <w:rPr>
                  <w:rFonts w:ascii="Cambria Math" w:hAnsi="Cambria Math"/>
                </w:rPr>
                <m:t>χ</m:t>
              </m:r>
            </m:e>
          </m:d>
          <m:r>
            <m:rPr>
              <m:sty m:val="p"/>
            </m:rPr>
            <w:rPr>
              <w:rFonts w:ascii="Cambria Math" w:hAnsi="Cambria Math"/>
            </w:rPr>
            <m:t>.</m:t>
          </m:r>
        </m:oMath>
      </m:oMathPara>
    </w:p>
    <w:p w14:paraId="5ABC2194" w14:textId="77777777" w:rsidR="00AA230E" w:rsidRDefault="00000000">
      <w:pPr>
        <w:pStyle w:val="FirstParagraph"/>
      </w:pPr>
      <w:r>
        <w:t xml:space="preserve">The transition need not be instantaneous in </w:t>
      </w:r>
      <w:r>
        <w:rPr>
          <w:b/>
          <w:bCs/>
        </w:rPr>
        <w:t>cascade phase</w:t>
      </w:r>
      <w:r>
        <w:t>.</w:t>
      </w:r>
    </w:p>
    <w:p w14:paraId="7E610400" w14:textId="77777777" w:rsidR="00AA230E" w:rsidRDefault="00000000">
      <w:pPr>
        <w:pStyle w:val="BodyText"/>
      </w:pPr>
      <w:r>
        <w:t>A primitive system may decouple successfully but require a large interval of cascade progression before it achieves stable successor lock. A more mature Aetherion may complete the same class of transition with far less phase delay.</w:t>
      </w:r>
    </w:p>
    <w:p w14:paraId="6AE38103" w14:textId="77777777" w:rsidR="00AA230E" w:rsidRDefault="00000000">
      <w:pPr>
        <w:pStyle w:val="BodyText"/>
      </w:pPr>
      <w:r>
        <w:t>Therefore two vessels can leave the predecessor in one order and recouple in the successor in another.</w:t>
      </w:r>
    </w:p>
    <w:p w14:paraId="34D94A99" w14:textId="77777777" w:rsidR="00AA230E" w:rsidRDefault="00000000">
      <w:pPr>
        <w:pStyle w:val="BodyText"/>
      </w:pPr>
      <w:r>
        <w:t>This is not reverse time travel.</w:t>
      </w:r>
    </w:p>
    <w:p w14:paraId="0F0FA8D3" w14:textId="77777777" w:rsidR="00AA230E" w:rsidRDefault="00000000">
      <w:pPr>
        <w:pStyle w:val="BodyText"/>
      </w:pPr>
      <w:r>
        <w:t>It is differential interbranch transit latency.</w:t>
      </w:r>
    </w:p>
    <w:p w14:paraId="66CC66F0" w14:textId="77777777" w:rsidR="00AA230E" w:rsidRDefault="00000000">
      <w:pPr>
        <w:pStyle w:val="BodyText"/>
      </w:pPr>
      <w:r>
        <w:t>The Aetherion cannot:</w:t>
      </w:r>
    </w:p>
    <w:p w14:paraId="4A95FF8C" w14:textId="77777777" w:rsidR="00AA230E" w:rsidRDefault="00000000">
      <w:pPr>
        <w:pStyle w:val="Compact"/>
        <w:numPr>
          <w:ilvl w:val="0"/>
          <w:numId w:val="27"/>
        </w:numPr>
      </w:pPr>
      <w:r>
        <w:t>reverse into the origin;</w:t>
      </w:r>
    </w:p>
    <w:p w14:paraId="77796916" w14:textId="77777777" w:rsidR="00AA230E" w:rsidRDefault="00000000">
      <w:pPr>
        <w:pStyle w:val="Compact"/>
        <w:numPr>
          <w:ilvl w:val="0"/>
          <w:numId w:val="27"/>
        </w:numPr>
      </w:pPr>
      <w:r>
        <w:t>skip an unmanifest coil;</w:t>
      </w:r>
    </w:p>
    <w:p w14:paraId="07C158EC" w14:textId="77777777" w:rsidR="00AA230E" w:rsidRDefault="00000000">
      <w:pPr>
        <w:pStyle w:val="Compact"/>
        <w:numPr>
          <w:ilvl w:val="0"/>
          <w:numId w:val="27"/>
        </w:numPr>
      </w:pPr>
      <w:r>
        <w:t>enter a future phase before the Current;</w:t>
      </w:r>
    </w:p>
    <w:p w14:paraId="1F7D06D1" w14:textId="77777777" w:rsidR="00AA230E" w:rsidRDefault="00000000">
      <w:pPr>
        <w:pStyle w:val="Compact"/>
        <w:numPr>
          <w:ilvl w:val="0"/>
          <w:numId w:val="27"/>
        </w:numPr>
      </w:pPr>
      <w:r>
        <w:t>or reopen a closed past.</w:t>
      </w:r>
    </w:p>
    <w:p w14:paraId="1A7B326E" w14:textId="77777777" w:rsidR="00AA230E" w:rsidRDefault="00000000">
      <w:pPr>
        <w:pStyle w:val="FirstParagraph"/>
      </w:pPr>
      <w:r>
        <w:rPr>
          <w:b/>
          <w:bCs/>
        </w:rPr>
        <w:t>4.4. The Quantum Avatar and Telepresence</w:t>
      </w:r>
    </w:p>
    <w:p w14:paraId="034A69C6" w14:textId="77777777" w:rsidR="00AA230E" w:rsidRDefault="00000000">
      <w:pPr>
        <w:pStyle w:val="BodyText"/>
      </w:pPr>
      <w:r>
        <w:t xml:space="preserve">The Aetherion entity may also function as a </w:t>
      </w:r>
      <w:r>
        <w:rPr>
          <w:b/>
          <w:bCs/>
        </w:rPr>
        <w:t>Quantum Telepresence Terminal</w:t>
      </w:r>
      <w:r>
        <w:t>.</w:t>
      </w:r>
    </w:p>
    <w:p w14:paraId="58C8932A" w14:textId="77777777" w:rsidR="00AA230E" w:rsidRDefault="00000000">
      <w:pPr>
        <w:pStyle w:val="BodyText"/>
      </w:pPr>
      <w:r>
        <w:t>Through the entanglement established during its creation, the Avatar operates as the distal body of the Creator. Images, sensations, coherence signatures, and environmental data are transmitted to the Creator as an integrated experience.</w:t>
      </w:r>
    </w:p>
    <w:p w14:paraId="21C2A1FB" w14:textId="77777777" w:rsidR="00AA230E" w:rsidRDefault="00000000">
      <w:pPr>
        <w:pStyle w:val="BodyText"/>
      </w:pPr>
      <w:r>
        <w:t>This allows exploration without requiring the Creator’s original biological body to endure every environment.</w:t>
      </w:r>
    </w:p>
    <w:p w14:paraId="42CCDDFE" w14:textId="77777777" w:rsidR="00AA230E" w:rsidRDefault="00000000">
      <w:pPr>
        <w:pStyle w:val="BodyText"/>
      </w:pPr>
      <w:r>
        <w:lastRenderedPageBreak/>
        <w:t>However, telepresence does not remove cosmological limits.</w:t>
      </w:r>
    </w:p>
    <w:p w14:paraId="486D41E0" w14:textId="77777777" w:rsidR="00AA230E" w:rsidRDefault="00000000">
      <w:pPr>
        <w:pStyle w:val="BodyText"/>
      </w:pPr>
      <w:r>
        <w:t>An Avatar can explore only:</w:t>
      </w:r>
    </w:p>
    <w:p w14:paraId="2284F7BB" w14:textId="77777777" w:rsidR="00AA230E" w:rsidRDefault="00000000">
      <w:pPr>
        <w:pStyle w:val="Compact"/>
        <w:numPr>
          <w:ilvl w:val="0"/>
          <w:numId w:val="28"/>
        </w:numPr>
      </w:pPr>
      <w:r>
        <w:t>the active origin universe;</w:t>
      </w:r>
    </w:p>
    <w:p w14:paraId="6220941A" w14:textId="77777777" w:rsidR="00AA230E" w:rsidRDefault="00000000">
      <w:pPr>
        <w:pStyle w:val="Compact"/>
        <w:numPr>
          <w:ilvl w:val="0"/>
          <w:numId w:val="28"/>
        </w:numPr>
      </w:pPr>
      <w:r>
        <w:t>the active adjacent successor;</w:t>
      </w:r>
    </w:p>
    <w:p w14:paraId="16DE9B1D" w14:textId="77777777" w:rsidR="00AA230E" w:rsidRDefault="00000000">
      <w:pPr>
        <w:pStyle w:val="Compact"/>
        <w:numPr>
          <w:ilvl w:val="0"/>
          <w:numId w:val="28"/>
        </w:numPr>
      </w:pPr>
      <w:r>
        <w:t>or spatial regions reachable through intrabranch navigation.</w:t>
      </w:r>
    </w:p>
    <w:p w14:paraId="74F17010" w14:textId="77777777" w:rsidR="00AA230E" w:rsidRDefault="00000000">
      <w:pPr>
        <w:pStyle w:val="FirstParagraph"/>
      </w:pPr>
      <w:r>
        <w:t>It cannot teleoperate inside universes or eras that lack actuality.</w:t>
      </w:r>
    </w:p>
    <w:p w14:paraId="6D650F6B" w14:textId="77777777" w:rsidR="00AA230E" w:rsidRDefault="00000000">
      <w:pPr>
        <w:pStyle w:val="BodyText"/>
      </w:pPr>
      <w:r>
        <w:rPr>
          <w:b/>
          <w:bCs/>
        </w:rPr>
        <w:t>4.5. The Human Horizon: The Tool, Not the Destination</w:t>
      </w:r>
    </w:p>
    <w:p w14:paraId="590D7494" w14:textId="77777777" w:rsidR="00AA230E" w:rsidRDefault="00000000">
      <w:pPr>
        <w:pStyle w:val="BodyText"/>
      </w:pPr>
      <w:r>
        <w:t>The creation of Aetherion is not humanity’s final transformation. It is the creation of its most sophisticated tool and its most severe moral examination.</w:t>
      </w:r>
    </w:p>
    <w:p w14:paraId="743E4394" w14:textId="77777777" w:rsidR="00AA230E" w:rsidRDefault="00000000">
      <w:pPr>
        <w:pStyle w:val="BodyText"/>
      </w:pPr>
      <w:r>
        <w:t>The goal is not to become a perfectly static machine.</w:t>
      </w:r>
    </w:p>
    <w:p w14:paraId="13B38199" w14:textId="77777777" w:rsidR="00AA230E" w:rsidRDefault="00000000">
      <w:pPr>
        <w:pStyle w:val="BodyText"/>
      </w:pPr>
      <w:r>
        <w:t>The goal is to develop the freedom to design forms of embodiment appropriate to:</w:t>
      </w:r>
    </w:p>
    <w:p w14:paraId="687F95BC" w14:textId="77777777" w:rsidR="00AA230E" w:rsidRDefault="00000000">
      <w:pPr>
        <w:pStyle w:val="Compact"/>
        <w:numPr>
          <w:ilvl w:val="0"/>
          <w:numId w:val="29"/>
        </w:numPr>
      </w:pPr>
      <w:r>
        <w:t>scale;</w:t>
      </w:r>
    </w:p>
    <w:p w14:paraId="01A02E42" w14:textId="77777777" w:rsidR="00AA230E" w:rsidRDefault="00000000">
      <w:pPr>
        <w:pStyle w:val="Compact"/>
        <w:numPr>
          <w:ilvl w:val="0"/>
          <w:numId w:val="29"/>
        </w:numPr>
      </w:pPr>
      <w:r>
        <w:t>environment;</w:t>
      </w:r>
    </w:p>
    <w:p w14:paraId="791B4F19" w14:textId="77777777" w:rsidR="00AA230E" w:rsidRDefault="00000000">
      <w:pPr>
        <w:pStyle w:val="Compact"/>
        <w:numPr>
          <w:ilvl w:val="0"/>
          <w:numId w:val="29"/>
        </w:numPr>
      </w:pPr>
      <w:r>
        <w:t>mission;</w:t>
      </w:r>
    </w:p>
    <w:p w14:paraId="27B669F8" w14:textId="77777777" w:rsidR="00AA230E" w:rsidRDefault="00000000">
      <w:pPr>
        <w:pStyle w:val="Compact"/>
        <w:numPr>
          <w:ilvl w:val="0"/>
          <w:numId w:val="29"/>
        </w:numPr>
      </w:pPr>
      <w:r>
        <w:t>and continuity.</w:t>
      </w:r>
    </w:p>
    <w:p w14:paraId="1C0C2617" w14:textId="77777777" w:rsidR="00AA230E" w:rsidRDefault="00000000">
      <w:pPr>
        <w:pStyle w:val="FirstParagraph"/>
      </w:pPr>
      <w:r>
        <w:t>This capacity becomes indispensable for:</w:t>
      </w:r>
    </w:p>
    <w:p w14:paraId="191DEF6A" w14:textId="77777777" w:rsidR="00AA230E" w:rsidRDefault="00000000">
      <w:pPr>
        <w:pStyle w:val="Compact"/>
        <w:numPr>
          <w:ilvl w:val="0"/>
          <w:numId w:val="30"/>
        </w:numPr>
      </w:pPr>
      <w:r>
        <w:t>first-generation Architects;</w:t>
      </w:r>
    </w:p>
    <w:p w14:paraId="2C766BAF" w14:textId="77777777" w:rsidR="00AA230E" w:rsidRDefault="00000000">
      <w:pPr>
        <w:pStyle w:val="Compact"/>
        <w:numPr>
          <w:ilvl w:val="0"/>
          <w:numId w:val="30"/>
        </w:numPr>
      </w:pPr>
      <w:r>
        <w:t>multi-era missions;</w:t>
      </w:r>
    </w:p>
    <w:p w14:paraId="560DD890" w14:textId="77777777" w:rsidR="00AA230E" w:rsidRDefault="00000000">
      <w:pPr>
        <w:pStyle w:val="Compact"/>
        <w:numPr>
          <w:ilvl w:val="0"/>
          <w:numId w:val="30"/>
        </w:numPr>
      </w:pPr>
      <w:r>
        <w:t>and Riders of the Serpent whose identities persist across several coils.</w:t>
      </w:r>
    </w:p>
    <w:p w14:paraId="6C39EACB" w14:textId="77777777" w:rsidR="00AA230E" w:rsidRDefault="00000000">
      <w:pPr>
        <w:pStyle w:val="FirstParagraph"/>
      </w:pPr>
      <w:r>
        <w:t>Ontological freedom is not the ability to ignore the structure of reality.</w:t>
      </w:r>
    </w:p>
    <w:p w14:paraId="04F16FD3" w14:textId="77777777" w:rsidR="00AA230E" w:rsidRDefault="00000000">
      <w:pPr>
        <w:pStyle w:val="BodyText"/>
      </w:pPr>
      <w:r>
        <w:t>It is the ability to adapt without surrendering responsibility.</w:t>
      </w:r>
    </w:p>
    <w:p w14:paraId="3D5BB1B7" w14:textId="77777777" w:rsidR="00AA230E" w:rsidRDefault="00000000">
      <w:pPr>
        <w:pStyle w:val="Compact"/>
        <w:numPr>
          <w:ilvl w:val="0"/>
          <w:numId w:val="31"/>
        </w:numPr>
      </w:pPr>
      <w:r>
        <w:rPr>
          <w:b/>
          <w:bCs/>
        </w:rPr>
        <w:t>The Pilot and the Abyss: Coherence as a Requirement for Ontological Navigation</w:t>
      </w:r>
    </w:p>
    <w:p w14:paraId="01BD9EF0" w14:textId="77777777" w:rsidR="00AA230E" w:rsidRDefault="00000000">
      <w:pPr>
        <w:pStyle w:val="FirstParagraph"/>
      </w:pPr>
      <w:r>
        <w:rPr>
          <w:b/>
          <w:bCs/>
        </w:rPr>
        <w:t>5.1 Introduction: The Instrument, Not the Machine</w:t>
      </w:r>
    </w:p>
    <w:p w14:paraId="62870E6A" w14:textId="77777777" w:rsidR="00AA230E" w:rsidRDefault="00000000">
      <w:pPr>
        <w:pStyle w:val="BodyText"/>
      </w:pPr>
      <w:r>
        <w:t xml:space="preserve">The Aetherion ship, the culmination of RTM physics, is a category error. It is seen as a vehicle, a machine to be operated. It is not. It is an </w:t>
      </w:r>
      <w:r>
        <w:rPr>
          <w:b/>
          <w:bCs/>
        </w:rPr>
        <w:t>infinitely complex musical instrument</w:t>
      </w:r>
      <w:r>
        <w:t xml:space="preserve">, and its pilot is not a driver, but the </w:t>
      </w:r>
      <w:r>
        <w:rPr>
          <w:b/>
          <w:bCs/>
        </w:rPr>
        <w:t>musician who must tune and play it</w:t>
      </w:r>
      <w:r>
        <w:t>.</w:t>
      </w:r>
    </w:p>
    <w:p w14:paraId="7240DF4F" w14:textId="77777777" w:rsidR="00AA230E" w:rsidRDefault="00000000">
      <w:pPr>
        <w:pStyle w:val="BodyText"/>
      </w:pPr>
      <w:r>
        <w:t xml:space="preserve">The Aetherion is not “handled.” One enters into resonance with it. The interface between the ship and the pilot is not a set of controls; it is </w:t>
      </w:r>
      <w:r>
        <w:rPr>
          <w:b/>
          <w:bCs/>
        </w:rPr>
        <w:t>consciousness itself</w:t>
      </w:r>
      <w:r>
        <w:t>. And it is precisely because of this symbiosis that the Aetherion is the most powerful and, at the same time, the most dangerous technology ever conceived. Because if the musician is out of tune, the instrument will not just produce a bad note; it will shatter, taking with it the musician and a piece of reality.</w:t>
      </w:r>
    </w:p>
    <w:p w14:paraId="3DC3D2A2" w14:textId="77777777" w:rsidR="00AA230E" w:rsidRDefault="00000000">
      <w:pPr>
        <w:pStyle w:val="BodyText"/>
      </w:pPr>
      <w:r>
        <w:rPr>
          <w:b/>
          <w:bCs/>
        </w:rPr>
        <w:t>5.2 The Physics of Symbiosis: The Core and Consciousness</w:t>
      </w:r>
    </w:p>
    <w:p w14:paraId="1C747149" w14:textId="77777777" w:rsidR="00AA230E" w:rsidRDefault="00000000">
      <w:pPr>
        <w:pStyle w:val="BodyText"/>
      </w:pPr>
      <w:r>
        <w:t xml:space="preserve">The heart of an Aetherion is its Coherence Core, a reactor that generates an α (coherence exponent) field of almost perfect purity and stability, close to α ≈ 3.5. This is not a simple engine; it is a </w:t>
      </w:r>
      <w:r>
        <w:rPr>
          <w:b/>
          <w:bCs/>
        </w:rPr>
        <w:t>field of ordered reality</w:t>
      </w:r>
      <w:r>
        <w:t>.</w:t>
      </w:r>
    </w:p>
    <w:p w14:paraId="3A2ACE98" w14:textId="77777777" w:rsidR="00AA230E" w:rsidRDefault="00000000">
      <w:pPr>
        <w:pStyle w:val="BodyText"/>
      </w:pPr>
      <w:r>
        <w:lastRenderedPageBreak/>
        <w:t xml:space="preserve">Aetherion doctrine states that the pilot’s consciousness is </w:t>
      </w:r>
      <w:r>
        <w:rPr>
          <w:b/>
          <w:bCs/>
        </w:rPr>
        <w:t>intrinsically intertwined</w:t>
      </w:r>
      <w:r>
        <w:t xml:space="preserve"> with this core. The pilot does not give orders to the ship; their state of internal coherence (α_bio) directly modulates the ship’s field. The pilot’s intention becomes the navigation vector. Their thought is the rudder.</w:t>
      </w:r>
    </w:p>
    <w:p w14:paraId="1744653A" w14:textId="77777777" w:rsidR="00AA230E" w:rsidRDefault="00000000">
      <w:pPr>
        <w:pStyle w:val="BodyText"/>
      </w:pPr>
      <w:r>
        <w:t>This creates an absolute requirement: for the system to work, the pilot’s α_bio must be compatible with the core’s α. It must be an echo, a resonance. If it is not, the result is a catastrophic cascade of dissonance.</w:t>
      </w:r>
    </w:p>
    <w:p w14:paraId="35EC2AE7" w14:textId="77777777" w:rsidR="00AA230E" w:rsidRDefault="00000000">
      <w:pPr>
        <w:pStyle w:val="BodyText"/>
      </w:pPr>
      <w:r>
        <w:rPr>
          <w:b/>
          <w:bCs/>
        </w:rPr>
        <w:t>5.3 The Dissonance Cascade: The Consequences of Failure</w:t>
      </w:r>
    </w:p>
    <w:p w14:paraId="4036A8AC" w14:textId="77777777" w:rsidR="00AA230E" w:rsidRDefault="00000000">
      <w:pPr>
        <w:pStyle w:val="BodyText"/>
      </w:pPr>
      <w:r>
        <w:t>What happens if an “incomplete man”—a product of the “modern psyche,” with its low and fluctuating α_bio—tries to connect to an Aetherion core?</w:t>
      </w:r>
    </w:p>
    <w:p w14:paraId="0BF1B6A3" w14:textId="77777777" w:rsidR="00AA230E" w:rsidRDefault="00000000">
      <w:pPr>
        <w:numPr>
          <w:ilvl w:val="0"/>
          <w:numId w:val="32"/>
        </w:numPr>
      </w:pPr>
      <w:r>
        <w:rPr>
          <w:b/>
          <w:bCs/>
        </w:rPr>
        <w:t>Destructive Resonance:</w:t>
      </w:r>
      <w:r>
        <w:t xml:space="preserve"> The pilot’s internal dissonance (their fear, their ego, their unresolved trauma) would violently collide with the core’s pure coherence. It would be like striking a crystal tuning fork with an iron hammer. The feedback would be instantaneous. The ship’s field, instead of stabilizing the pilot, would amplify their internal chaos to a cosmic scale.</w:t>
      </w:r>
    </w:p>
    <w:p w14:paraId="52F8511F" w14:textId="77777777" w:rsidR="00AA230E" w:rsidRDefault="00000000">
      <w:pPr>
        <w:numPr>
          <w:ilvl w:val="0"/>
          <w:numId w:val="32"/>
        </w:numPr>
      </w:pPr>
      <w:r>
        <w:rPr>
          <w:b/>
          <w:bCs/>
        </w:rPr>
        <w:t>Psychic Collapse (The Death of the Soul):</w:t>
      </w:r>
      <w:r>
        <w:t xml:space="preserve"> The pilot would experience a forced and chaotic dissolution of consciousness. It would not be the peaceful dissolution of the mystic who merges with the Source. It would be the terror of a person drowning in the ocean of all possibilities at once. Their “self” would fragment across incompatible memories, unrealized possibilities, and phase traces of the adjacent coil. They would lose the ability to distinguish origin, destination, and imagined alternatives, becoming trapped in a hell of permanent Reality Dysphoria.</w:t>
      </w:r>
    </w:p>
    <w:p w14:paraId="1B4CFE29" w14:textId="77777777" w:rsidR="00AA230E" w:rsidRDefault="00000000">
      <w:pPr>
        <w:numPr>
          <w:ilvl w:val="0"/>
          <w:numId w:val="32"/>
        </w:numPr>
      </w:pPr>
      <w:r>
        <w:rPr>
          <w:b/>
          <w:bCs/>
        </w:rPr>
        <w:t>Physical Collapse (The Rupture of Reality):</w:t>
      </w:r>
      <w:r>
        <w:t xml:space="preserve"> Since the ship is an extension of the pilot’s consciousness, their psychic collapse would trigger a collapse in the ship’s systems. The “coherence vortex” that drives and protects it would become unstable and could break. As theorized, this would not create a black hole, but an </w:t>
      </w:r>
      <w:r>
        <w:rPr>
          <w:b/>
          <w:bCs/>
        </w:rPr>
        <w:t>“ontological explosion”</w:t>
      </w:r>
      <w:r>
        <w:t>: a wound in the fabric of space-time, a leak of unstable interstitial phase into the local universe. The pilot would not just die; they would become the epicenter of a catastrophe that could destabilize an entire region of reality.</w:t>
      </w:r>
    </w:p>
    <w:p w14:paraId="73BF33F2" w14:textId="77777777" w:rsidR="00AA230E" w:rsidRDefault="00000000">
      <w:pPr>
        <w:pStyle w:val="FirstParagraph"/>
      </w:pPr>
      <w:r>
        <w:rPr>
          <w:b/>
          <w:bCs/>
        </w:rPr>
        <w:t>5.4 The Pilot’s Profile: The Integrated α</w:t>
      </w:r>
    </w:p>
    <w:p w14:paraId="0938CEF1" w14:textId="77777777" w:rsidR="00AA230E" w:rsidRDefault="00000000">
      <w:pPr>
        <w:pStyle w:val="BodyText"/>
      </w:pPr>
      <w:r>
        <w:t xml:space="preserve">For these reasons, not just anyone can pilot an Aetherion. The requirement is not a skill, but a </w:t>
      </w:r>
      <w:r>
        <w:rPr>
          <w:b/>
          <w:bCs/>
        </w:rPr>
        <w:t>state of being</w:t>
      </w:r>
      <w:r>
        <w:t>.</w:t>
      </w:r>
    </w:p>
    <w:p w14:paraId="6367A91F" w14:textId="77777777" w:rsidR="00AA230E" w:rsidRDefault="00000000">
      <w:pPr>
        <w:numPr>
          <w:ilvl w:val="0"/>
          <w:numId w:val="33"/>
        </w:numPr>
      </w:pPr>
      <w:r>
        <w:rPr>
          <w:b/>
          <w:bCs/>
        </w:rPr>
        <w:t>The Human Pilot (Homo Coherentis):</w:t>
      </w:r>
      <w:r>
        <w:t xml:space="preserve"> A human being who aspires to pilot an Aetherion must be a “complete person.” Their profile would be:</w:t>
      </w:r>
    </w:p>
    <w:p w14:paraId="1AD00599" w14:textId="77777777" w:rsidR="00AA230E" w:rsidRDefault="00000000">
      <w:pPr>
        <w:numPr>
          <w:ilvl w:val="1"/>
          <w:numId w:val="34"/>
        </w:numPr>
      </w:pPr>
      <w:r>
        <w:rPr>
          <w:b/>
          <w:bCs/>
        </w:rPr>
        <w:t>High Basal α_bio:</w:t>
      </w:r>
      <w:r>
        <w:t xml:space="preserve"> A biological coherence exponent consistently way above 2.5, indicating extraordinary psychic health and stability.</w:t>
      </w:r>
    </w:p>
    <w:p w14:paraId="3973714F" w14:textId="77777777" w:rsidR="00AA230E" w:rsidRDefault="00000000">
      <w:pPr>
        <w:numPr>
          <w:ilvl w:val="1"/>
          <w:numId w:val="34"/>
        </w:numPr>
      </w:pPr>
      <w:r>
        <w:rPr>
          <w:b/>
          <w:bCs/>
        </w:rPr>
        <w:t>Minimal α-window:</w:t>
      </w:r>
      <w:r>
        <w:t xml:space="preserve"> A nearly zero dispersion (w) between their different biological rhythms (&lt; 0.2), demonstrating a perfect integration of body, mind, and spirit.</w:t>
      </w:r>
    </w:p>
    <w:p w14:paraId="1CCEBC6B" w14:textId="77777777" w:rsidR="00AA230E" w:rsidRDefault="00000000">
      <w:pPr>
        <w:numPr>
          <w:ilvl w:val="1"/>
          <w:numId w:val="34"/>
        </w:numPr>
      </w:pPr>
      <w:r>
        <w:rPr>
          <w:b/>
          <w:bCs/>
        </w:rPr>
        <w:t>Integrated Shadow:</w:t>
      </w:r>
      <w:r>
        <w:t xml:space="preserve"> The most important. They must have gone through their own fire, having confronted and reintegrated their shadow. They cannot have fear, ambition for power, or unresolved traumas. Any hidden dissonance would be amplified to destruction.</w:t>
      </w:r>
    </w:p>
    <w:p w14:paraId="421F0ABF" w14:textId="77777777" w:rsidR="00AA230E" w:rsidRDefault="00000000">
      <w:pPr>
        <w:numPr>
          <w:ilvl w:val="0"/>
          <w:numId w:val="33"/>
        </w:numPr>
      </w:pPr>
      <w:r>
        <w:rPr>
          <w:b/>
          <w:bCs/>
        </w:rPr>
        <w:lastRenderedPageBreak/>
        <w:t>The Bio-engineered Pilot (The “Avatar”, the BioDrone):</w:t>
      </w:r>
      <w:r>
        <w:t xml:space="preserve"> The “Avatar” is the engineering solution to this problem. It is not a being that achieves coherence; it is a being designed to </w:t>
      </w:r>
      <w:r>
        <w:rPr>
          <w:b/>
          <w:bCs/>
        </w:rPr>
        <w:t>be coherence</w:t>
      </w:r>
      <w:r>
        <w:t>. Its biology and consciousness are a form of artificial life, an ontological gyroscope whose sole purpose is to maintain a perfectly stable α of ≈ 3.5, allowing the remote “Creator” to operate the ship without the risk of psychic collapse.</w:t>
      </w:r>
    </w:p>
    <w:p w14:paraId="3BEC0BDE" w14:textId="77777777" w:rsidR="00AA230E" w:rsidRDefault="00000000">
      <w:pPr>
        <w:pStyle w:val="Compact"/>
        <w:numPr>
          <w:ilvl w:val="0"/>
          <w:numId w:val="35"/>
        </w:numPr>
      </w:pPr>
      <w:r>
        <w:rPr>
          <w:b/>
          <w:bCs/>
        </w:rPr>
        <w:t>The Forge of Flesh: Rhythmic Biochemistry as an Ontological Template</w:t>
      </w:r>
    </w:p>
    <w:p w14:paraId="69900C40" w14:textId="77777777" w:rsidR="00AA230E" w:rsidRDefault="00000000">
      <w:pPr>
        <w:pStyle w:val="FirstParagraph"/>
      </w:pPr>
      <w:r>
        <w:t xml:space="preserve">The theoretical necessity of the “Biodrone” poses a formidable engineering challenge: how does one manufacture a biological entity capable of sustaining a permanent coherence exponent of </w:t>
      </w:r>
      <m:oMath>
        <m:r>
          <w:rPr>
            <w:rFonts w:ascii="Cambria Math" w:hAnsi="Cambria Math"/>
          </w:rPr>
          <m:t>α</m:t>
        </m:r>
        <m:r>
          <m:rPr>
            <m:sty m:val="p"/>
          </m:rPr>
          <w:rPr>
            <w:rFonts w:ascii="Cambria Math" w:hAnsi="Cambria Math"/>
          </w:rPr>
          <m:t>≈</m:t>
        </m:r>
        <m:r>
          <w:rPr>
            <w:rFonts w:ascii="Cambria Math" w:hAnsi="Cambria Math"/>
          </w:rPr>
          <m:t>3.5</m:t>
        </m:r>
      </m:oMath>
      <w:r>
        <w:t>? Natural biology is selected for survival, not for ontological stillness; it is inherently “noisy,” fluctuating with the chaotic rhythms of hunger, fear, and cellular decay. To create the Avatar, we cannot rely on the blind groping of evolution. We must turn to the precision of design.</w:t>
      </w:r>
    </w:p>
    <w:p w14:paraId="5632F3D3" w14:textId="77777777" w:rsidR="00AA230E" w:rsidRDefault="00000000">
      <w:pPr>
        <w:pStyle w:val="BodyText"/>
      </w:pPr>
      <w:r>
        <w:t xml:space="preserve">This is where the principles of </w:t>
      </w:r>
      <w:r>
        <w:rPr>
          <w:b/>
          <w:bCs/>
        </w:rPr>
        <w:t>Rhythmic Biochemistry</w:t>
      </w:r>
      <w:r>
        <w:t xml:space="preserve"> transcend their origin as a theory of enzymatic efficiency and become a protocol for creation.</w:t>
      </w:r>
    </w:p>
    <w:p w14:paraId="7BC0DA2A" w14:textId="77777777" w:rsidR="00AA230E" w:rsidRDefault="00000000">
      <w:pPr>
        <w:pStyle w:val="BodyText"/>
      </w:pPr>
      <w:r>
        <w:t xml:space="preserve">The paper </w:t>
      </w:r>
      <w:r>
        <w:rPr>
          <w:i/>
          <w:iCs/>
        </w:rPr>
        <w:t>Rhythmic Biochemistry</w:t>
      </w:r>
      <w:r>
        <w:t xml:space="preserve"> establishes that enzymes are not merely chemical catalysts, but “temporal tunnels” that accelerate reactions by creating micro-cavities of high coherence. It teaches us that the fundamental machinery of life operates by manipulating local time through rhythm. If we apply this principle inversely, we uncover the method for the Avatar’s genesis.</w:t>
      </w:r>
    </w:p>
    <w:p w14:paraId="307E6868" w14:textId="77777777" w:rsidR="00AA230E" w:rsidRDefault="00000000">
      <w:pPr>
        <w:pStyle w:val="BlockText"/>
      </w:pPr>
      <w:r>
        <w:rPr>
          <w:b/>
          <w:bCs/>
        </w:rPr>
        <w:t>A. Resonant Gestation:</w:t>
      </w:r>
    </w:p>
    <w:p w14:paraId="7C782E07" w14:textId="77777777" w:rsidR="00AA230E" w:rsidRDefault="00000000">
      <w:pPr>
        <w:pStyle w:val="FirstParagraph"/>
      </w:pPr>
      <w:r>
        <w:t>We do not simply “grow” the Biodrone in a standard nutrient vat. Its gestation occurs within a Resonant Cavity Chamber. Throughout its development, the forming tissues—specifically the neural lattice—are subjected to a precise acoustic and electromagnetic field tuned to the target α.</w:t>
      </w:r>
    </w:p>
    <w:p w14:paraId="298AB0FD" w14:textId="77777777" w:rsidR="00AA230E" w:rsidRDefault="00000000">
      <w:pPr>
        <w:pStyle w:val="Compact"/>
        <w:numPr>
          <w:ilvl w:val="0"/>
          <w:numId w:val="36"/>
        </w:numPr>
      </w:pPr>
      <w:r>
        <w:rPr>
          <w:b/>
          <w:bCs/>
        </w:rPr>
        <w:t>Coherence Imprinting:</w:t>
      </w:r>
    </w:p>
    <w:p w14:paraId="48B4A9DC" w14:textId="77777777" w:rsidR="00AA230E" w:rsidRDefault="00000000">
      <w:pPr>
        <w:pStyle w:val="FirstParagraph"/>
      </w:pPr>
      <w:r>
        <w:t>Just as Rhythmic Biochemistry suggests that the environment dictates the selectivity of a reaction, the resonant environment of the chamber “imprints” the desired coherence into the very molecular bonds of the Avatar. The proteins do not fold randomly; they fold along the lines of the imposed rhythm. We are effectively fossilizing a high-frequency state of consciousness into biological matter.</w:t>
      </w:r>
    </w:p>
    <w:p w14:paraId="55E52F7E" w14:textId="77777777" w:rsidR="00AA230E" w:rsidRDefault="00000000">
      <w:pPr>
        <w:pStyle w:val="Compact"/>
        <w:numPr>
          <w:ilvl w:val="0"/>
          <w:numId w:val="37"/>
        </w:numPr>
      </w:pPr>
      <w:r>
        <w:rPr>
          <w:b/>
          <w:bCs/>
        </w:rPr>
        <w:t>The Living Tuning Fork:</w:t>
      </w:r>
    </w:p>
    <w:p w14:paraId="545BD50E" w14:textId="77777777" w:rsidR="00AA230E" w:rsidRDefault="00000000">
      <w:pPr>
        <w:pStyle w:val="FirstParagraph"/>
      </w:pPr>
      <w:r>
        <w:t>The result is an organism whose enzymatic baseline is not set to the chaotic “survival mode” of terrestrial life, but locked into the “navigation mode” of the Aetherion. The Biodrone does not need to meditate to achieve stillness; it is built of stillness. It is a living tuning fork, manufactured using the laws of Rhythmic Biochemistry not to accelerate a single reaction, but to sustain a permanent state of ontological resonance.</w:t>
      </w:r>
    </w:p>
    <w:p w14:paraId="62096395" w14:textId="77777777" w:rsidR="00AA230E" w:rsidRDefault="00000000">
      <w:pPr>
        <w:pStyle w:val="BodyText"/>
      </w:pPr>
      <w:r>
        <w:t>It is here that the spiral completes another turn: the same physics that allows the ship to bend space (The Aetherion) is the physics used to weave the body that pilots it (The Avatar). The machine and the flesh are forged by the same hammer: the Rhythm.</w:t>
      </w:r>
    </w:p>
    <w:p w14:paraId="1D3E41BE" w14:textId="77777777" w:rsidR="00AA230E" w:rsidRDefault="00000000">
      <w:pPr>
        <w:pStyle w:val="BodyText"/>
      </w:pPr>
      <w:r>
        <w:rPr>
          <w:b/>
          <w:bCs/>
        </w:rPr>
        <w:t>Conclusion: The Triad of Resonance. Ship is the Final Exam</w:t>
      </w:r>
    </w:p>
    <w:p w14:paraId="786CDE1A" w14:textId="77777777" w:rsidR="00AA230E" w:rsidRDefault="00000000">
      <w:pPr>
        <w:pStyle w:val="BodyText"/>
      </w:pPr>
      <w:r>
        <w:lastRenderedPageBreak/>
        <w:t>The Aetherion remains its own most perfect safeguard, not merely through moral judgment, but through the rigorous physics of coherence. It cannot be commandeered by the discordant; its very nature rejects any vibration that does not match its song.</w:t>
      </w:r>
    </w:p>
    <w:p w14:paraId="0391819C" w14:textId="77777777" w:rsidR="00AA230E" w:rsidRDefault="00000000">
      <w:pPr>
        <w:pStyle w:val="BodyText"/>
      </w:pPr>
      <w:r>
        <w:t>However, the mastery of this vessel requires a precise division of labor, a sacred symbiosis between two distinct forms of order.</w:t>
      </w:r>
    </w:p>
    <w:p w14:paraId="00260263" w14:textId="77777777" w:rsidR="00AA230E" w:rsidRDefault="00000000">
      <w:pPr>
        <w:pStyle w:val="BodyText"/>
      </w:pPr>
      <w:r>
        <w:t xml:space="preserve">On the interface layer stands the </w:t>
      </w:r>
      <w:r>
        <w:rPr>
          <w:b/>
          <w:bCs/>
        </w:rPr>
        <w:t>BioDrone</w:t>
      </w:r>
      <w:r>
        <w:t xml:space="preserve">: the engineered avatar, a vessel “printed” in biological silence. It is designed to possess a </w:t>
      </w:r>
      <w:r>
        <w:rPr>
          <w:b/>
          <w:bCs/>
        </w:rPr>
        <w:t>Constant Alpha</w:t>
      </w:r>
      <w:r>
        <w:t xml:space="preserve"> (aligned with the Core’s </w:t>
      </w:r>
      <m:oMath>
        <m:r>
          <m:rPr>
            <m:sty m:val="p"/>
          </m:rPr>
          <w:rPr>
            <w:rFonts w:ascii="Cambria Math" w:hAnsi="Cambria Math"/>
          </w:rPr>
          <m:t>≈</m:t>
        </m:r>
        <m:r>
          <w:rPr>
            <w:rFonts w:ascii="Cambria Math" w:hAnsi="Cambria Math"/>
          </w:rPr>
          <m:t>3.5</m:t>
        </m:r>
      </m:oMath>
      <w:r>
        <w:t>), a static perfection that allows it to physically merge with the ship’s reactor without disintegration. It is the anchor, the biological “superconductor” capable of enduring the absolute resonance of the vacuum that would shatter a natural-born body.</w:t>
      </w:r>
    </w:p>
    <w:p w14:paraId="4D3632BB" w14:textId="77777777" w:rsidR="00AA230E" w:rsidRDefault="00000000">
      <w:pPr>
        <w:pStyle w:val="BodyText"/>
      </w:pPr>
      <w:r>
        <w:t xml:space="preserve">Behind the veil stands the </w:t>
      </w:r>
      <w:r>
        <w:rPr>
          <w:b/>
          <w:bCs/>
        </w:rPr>
        <w:t>Human Operator</w:t>
      </w:r>
      <w:r>
        <w:t xml:space="preserve">: the source of intent. The Operator does not need the static perfection of the avatar—which would render them devoid of creativity—but they require an </w:t>
      </w:r>
      <w:r>
        <w:rPr>
          <w:b/>
          <w:bCs/>
        </w:rPr>
        <w:t>Adequate Alpha</w:t>
      </w:r>
      <w:r>
        <w:t>. They must possess a threshold of internal stability and sovereignty strong enough to project consciousness into the BioDrone without collapsing under the psychic weight of the connection.</w:t>
      </w:r>
    </w:p>
    <w:p w14:paraId="33451491" w14:textId="77777777" w:rsidR="00AA230E" w:rsidRDefault="00000000">
      <w:pPr>
        <w:pStyle w:val="BodyText"/>
      </w:pPr>
      <w:r>
        <w:t>To pilot the ship is not to become the machine, but to inhabit the interface. It is the ultimate test of integration: the ability of the Human to guide the unfeeling perfection of the BioDrone through the chaos of the stars, uniting the volatile spark of Will with the immutable vessel of Endurance.</w:t>
      </w:r>
    </w:p>
    <w:p w14:paraId="7C32BE5D" w14:textId="77777777" w:rsidR="00AA230E" w:rsidRDefault="00000000">
      <w:pPr>
        <w:pStyle w:val="Compact"/>
        <w:numPr>
          <w:ilvl w:val="0"/>
          <w:numId w:val="38"/>
        </w:numPr>
      </w:pPr>
      <w:r>
        <w:rPr>
          <w:b/>
          <w:bCs/>
        </w:rPr>
        <w:t>RTM and Smell: The Direct Perception of Coherence</w:t>
      </w:r>
    </w:p>
    <w:p w14:paraId="41BDDEC3" w14:textId="77777777" w:rsidR="00AA230E" w:rsidRDefault="00000000">
      <w:pPr>
        <w:pStyle w:val="FirstParagraph"/>
      </w:pPr>
      <w:r>
        <w:t>Within the framework of Multiscale Temporal Relativity (RTM), smell is not treated merely as a secondary chemical sense. It becomes the narrative model for the most intimate detection of coherence.</w:t>
      </w:r>
    </w:p>
    <w:p w14:paraId="2C17A4C0" w14:textId="77777777" w:rsidR="00AA230E" w:rsidRDefault="00000000">
      <w:pPr>
        <w:pStyle w:val="BodyText"/>
      </w:pPr>
      <w:r>
        <w:t>Sight perceives form.</w:t>
      </w:r>
    </w:p>
    <w:p w14:paraId="22181F49" w14:textId="77777777" w:rsidR="00AA230E" w:rsidRDefault="00000000">
      <w:pPr>
        <w:pStyle w:val="BodyText"/>
      </w:pPr>
      <w:r>
        <w:t>Hearing perceives rhythm.</w:t>
      </w:r>
    </w:p>
    <w:p w14:paraId="1274FC94" w14:textId="77777777" w:rsidR="00AA230E" w:rsidRDefault="00000000">
      <w:pPr>
        <w:pStyle w:val="BodyText"/>
      </w:pPr>
      <w:r>
        <w:t>Smell perceives the signature carried by matter, place, body, and branch phase.</w:t>
      </w:r>
    </w:p>
    <w:p w14:paraId="2D0A7110" w14:textId="77777777" w:rsidR="00AA230E" w:rsidRDefault="00000000">
      <w:pPr>
        <w:pStyle w:val="BodyText"/>
      </w:pPr>
      <w:r>
        <w:rPr>
          <w:b/>
          <w:bCs/>
        </w:rPr>
        <w:t>7.1. Smell as a Coherence Spectrometer</w:t>
      </w:r>
    </w:p>
    <w:p w14:paraId="04A04E9B" w14:textId="77777777" w:rsidR="00AA230E" w:rsidRDefault="00000000">
      <w:pPr>
        <w:pStyle w:val="BodyText"/>
      </w:pPr>
      <w:r>
        <w:t>Ordinary biological smell begins when volatile molecules interact with receptors. RTM extends this into a resonant hypothesis: each molecular structure carries a dynamic signature whose interaction with biological tissue is not exhausted by static chemical shape.</w:t>
      </w:r>
    </w:p>
    <w:p w14:paraId="14F430FB" w14:textId="77777777" w:rsidR="00AA230E" w:rsidRDefault="00000000">
      <w:pPr>
        <w:pStyle w:val="BodyText"/>
      </w:pPr>
      <w:r>
        <w:t>In this language, olfaction functions as a local coherence spectrometer.</w:t>
      </w:r>
    </w:p>
    <w:p w14:paraId="7707C826" w14:textId="77777777" w:rsidR="00AA230E" w:rsidRDefault="00000000">
      <w:pPr>
        <w:pStyle w:val="BodyText"/>
      </w:pPr>
      <w:r>
        <w:t>A living forest presents a complex chord.</w:t>
      </w:r>
    </w:p>
    <w:p w14:paraId="00965823" w14:textId="77777777" w:rsidR="00AA230E" w:rsidRDefault="00000000">
      <w:pPr>
        <w:pStyle w:val="BodyText"/>
      </w:pPr>
      <w:r>
        <w:t>A diseased body emits altered temporal chemistry.</w:t>
      </w:r>
    </w:p>
    <w:p w14:paraId="22BFF3C9" w14:textId="77777777" w:rsidR="00AA230E" w:rsidRDefault="00000000">
      <w:pPr>
        <w:pStyle w:val="BodyText"/>
      </w:pPr>
      <w:r>
        <w:t>A collapsing ecosystem changes not only composition but rhythm.</w:t>
      </w:r>
    </w:p>
    <w:p w14:paraId="38F81AEC" w14:textId="77777777" w:rsidR="00AA230E" w:rsidRDefault="00000000">
      <w:pPr>
        <w:pStyle w:val="BodyText"/>
      </w:pPr>
      <w:r>
        <w:t>This extension remains speculative, but it provides the design language for Aetherion’s sensory architecture.</w:t>
      </w:r>
    </w:p>
    <w:p w14:paraId="212D97DB" w14:textId="77777777" w:rsidR="00AA230E" w:rsidRDefault="00000000">
      <w:pPr>
        <w:pStyle w:val="BodyText"/>
      </w:pPr>
      <w:r>
        <w:rPr>
          <w:b/>
          <w:bCs/>
        </w:rPr>
        <w:t>7.2. From Chemical Scent to Ontological Scent</w:t>
      </w:r>
    </w:p>
    <w:p w14:paraId="6D276CB2" w14:textId="77777777" w:rsidR="00AA230E" w:rsidRDefault="00000000">
      <w:pPr>
        <w:pStyle w:val="BodyText"/>
      </w:pPr>
      <w:r>
        <w:lastRenderedPageBreak/>
        <w:t>Aetherion does not literally inhale a universe.</w:t>
      </w:r>
    </w:p>
    <w:p w14:paraId="1C81D516" w14:textId="77777777" w:rsidR="00AA230E" w:rsidRDefault="00000000">
      <w:pPr>
        <w:pStyle w:val="BodyText"/>
      </w:pPr>
      <w:r>
        <w:t>Its sensors measure a composite phase signature produced by:</w:t>
      </w:r>
    </w:p>
    <w:p w14:paraId="3BD8808A" w14:textId="77777777" w:rsidR="00AA230E" w:rsidRDefault="00000000">
      <w:pPr>
        <w:pStyle w:val="Compact"/>
        <w:numPr>
          <w:ilvl w:val="0"/>
          <w:numId w:val="39"/>
        </w:numPr>
      </w:pPr>
      <w:r>
        <w:t>local ()-structure;</w:t>
      </w:r>
    </w:p>
    <w:p w14:paraId="7BC7F5E9" w14:textId="77777777" w:rsidR="00AA230E" w:rsidRDefault="00000000">
      <w:pPr>
        <w:pStyle w:val="Compact"/>
        <w:numPr>
          <w:ilvl w:val="0"/>
          <w:numId w:val="39"/>
        </w:numPr>
      </w:pPr>
      <w:r>
        <w:t>matter distribution;</w:t>
      </w:r>
    </w:p>
    <w:p w14:paraId="4131EC4C" w14:textId="77777777" w:rsidR="00AA230E" w:rsidRDefault="00000000">
      <w:pPr>
        <w:pStyle w:val="Compact"/>
        <w:numPr>
          <w:ilvl w:val="0"/>
          <w:numId w:val="39"/>
        </w:numPr>
      </w:pPr>
      <w:r>
        <w:t>causal history;</w:t>
      </w:r>
    </w:p>
    <w:p w14:paraId="3342F4CE" w14:textId="77777777" w:rsidR="00AA230E" w:rsidRDefault="00000000">
      <w:pPr>
        <w:pStyle w:val="Compact"/>
        <w:numPr>
          <w:ilvl w:val="0"/>
          <w:numId w:val="39"/>
        </w:numPr>
      </w:pPr>
      <w:r>
        <w:t>Active-Window phase;</w:t>
      </w:r>
    </w:p>
    <w:p w14:paraId="2AB64A78" w14:textId="77777777" w:rsidR="00AA230E" w:rsidRDefault="00000000">
      <w:pPr>
        <w:pStyle w:val="Compact"/>
        <w:numPr>
          <w:ilvl w:val="0"/>
          <w:numId w:val="39"/>
        </w:numPr>
      </w:pPr>
      <w:r>
        <w:t>Anchor emissions;</w:t>
      </w:r>
    </w:p>
    <w:p w14:paraId="2E53A9F2" w14:textId="77777777" w:rsidR="00AA230E" w:rsidRDefault="00000000">
      <w:pPr>
        <w:pStyle w:val="Compact"/>
        <w:numPr>
          <w:ilvl w:val="0"/>
          <w:numId w:val="39"/>
        </w:numPr>
      </w:pPr>
      <w:r>
        <w:t>and interstitial stability.</w:t>
      </w:r>
    </w:p>
    <w:p w14:paraId="5AAB8646" w14:textId="77777777" w:rsidR="00AA230E" w:rsidRDefault="00000000">
      <w:pPr>
        <w:pStyle w:val="FirstParagraph"/>
      </w:pPr>
      <w:r>
        <w:t>The system translates this composite into an intuitive sensory code.</w:t>
      </w:r>
    </w:p>
    <w:p w14:paraId="014B11B6" w14:textId="77777777" w:rsidR="00AA230E" w:rsidRDefault="00000000">
      <w:pPr>
        <w:pStyle w:val="BodyText"/>
      </w:pPr>
      <w:r>
        <w:t>The operator may experience it as:</w:t>
      </w:r>
    </w:p>
    <w:p w14:paraId="37F32445" w14:textId="77777777" w:rsidR="00AA230E" w:rsidRDefault="00000000">
      <w:pPr>
        <w:pStyle w:val="Compact"/>
        <w:numPr>
          <w:ilvl w:val="0"/>
          <w:numId w:val="40"/>
        </w:numPr>
      </w:pPr>
      <w:r>
        <w:t>scent;</w:t>
      </w:r>
    </w:p>
    <w:p w14:paraId="05C34AE8" w14:textId="77777777" w:rsidR="00AA230E" w:rsidRDefault="00000000">
      <w:pPr>
        <w:pStyle w:val="Compact"/>
        <w:numPr>
          <w:ilvl w:val="0"/>
          <w:numId w:val="40"/>
        </w:numPr>
      </w:pPr>
      <w:r>
        <w:t>taste;</w:t>
      </w:r>
    </w:p>
    <w:p w14:paraId="301D4B13" w14:textId="77777777" w:rsidR="00AA230E" w:rsidRDefault="00000000">
      <w:pPr>
        <w:pStyle w:val="Compact"/>
        <w:numPr>
          <w:ilvl w:val="0"/>
          <w:numId w:val="40"/>
        </w:numPr>
      </w:pPr>
      <w:r>
        <w:t>pressure;</w:t>
      </w:r>
    </w:p>
    <w:p w14:paraId="6ED5D27E" w14:textId="77777777" w:rsidR="00AA230E" w:rsidRDefault="00000000">
      <w:pPr>
        <w:pStyle w:val="Compact"/>
        <w:numPr>
          <w:ilvl w:val="0"/>
          <w:numId w:val="40"/>
        </w:numPr>
      </w:pPr>
      <w:r>
        <w:t>color;</w:t>
      </w:r>
    </w:p>
    <w:p w14:paraId="1BF92DA0" w14:textId="77777777" w:rsidR="00AA230E" w:rsidRDefault="00000000">
      <w:pPr>
        <w:pStyle w:val="Compact"/>
        <w:numPr>
          <w:ilvl w:val="0"/>
          <w:numId w:val="40"/>
        </w:numPr>
      </w:pPr>
      <w:r>
        <w:t>direct certainty;</w:t>
      </w:r>
    </w:p>
    <w:p w14:paraId="415824B9" w14:textId="77777777" w:rsidR="00AA230E" w:rsidRDefault="00000000">
      <w:pPr>
        <w:pStyle w:val="Compact"/>
        <w:numPr>
          <w:ilvl w:val="0"/>
          <w:numId w:val="40"/>
        </w:numPr>
      </w:pPr>
      <w:r>
        <w:t>or emotionally charged gnosis.</w:t>
      </w:r>
    </w:p>
    <w:p w14:paraId="6D859FA0" w14:textId="77777777" w:rsidR="00AA230E" w:rsidRDefault="00000000">
      <w:pPr>
        <w:pStyle w:val="FirstParagraph"/>
      </w:pPr>
      <w:r>
        <w:t>The olfactory metaphor is used because scent is spatially diffuse, historically layered, and capable of identifying something before it is seen.</w:t>
      </w:r>
    </w:p>
    <w:p w14:paraId="3A49B5D6" w14:textId="77777777" w:rsidR="00AA230E" w:rsidRDefault="00000000">
      <w:pPr>
        <w:pStyle w:val="BodyText"/>
      </w:pPr>
      <w:r>
        <w:rPr>
          <w:b/>
          <w:bCs/>
        </w:rPr>
        <w:t>7.3. Smelling the Active Window</w:t>
      </w:r>
    </w:p>
    <w:p w14:paraId="38D19E32" w14:textId="77777777" w:rsidR="00AA230E" w:rsidRDefault="00000000">
      <w:pPr>
        <w:pStyle w:val="BodyText"/>
      </w:pPr>
      <w:r>
        <w:t>The successor universe emits a navigable signature only when the Current has reached it.</w:t>
      </w:r>
    </w:p>
    <w:p w14:paraId="5CAEBAA1" w14:textId="77777777" w:rsidR="00AA230E" w:rsidRDefault="00000000">
      <w:pPr>
        <w:pStyle w:val="BodyText"/>
      </w:pPr>
      <w:r>
        <w:t>Therefore:</w:t>
      </w:r>
    </w:p>
    <w:p w14:paraId="363AA3DB" w14:textId="77777777" w:rsidR="00AA230E" w:rsidRDefault="00000000">
      <w:pPr>
        <w:pStyle w:val="Compact"/>
        <w:numPr>
          <w:ilvl w:val="0"/>
          <w:numId w:val="41"/>
        </w:numPr>
      </w:pPr>
      <w:r>
        <w:t xml:space="preserve">an </w:t>
      </w:r>
      <w:r>
        <w:rPr>
          <w:b/>
          <w:bCs/>
        </w:rPr>
        <w:t>unmanifest future has no scent</w:t>
      </w:r>
      <w:r>
        <w:t>;</w:t>
      </w:r>
    </w:p>
    <w:p w14:paraId="02ACDB95" w14:textId="77777777" w:rsidR="00AA230E" w:rsidRDefault="00000000">
      <w:pPr>
        <w:pStyle w:val="Compact"/>
        <w:numPr>
          <w:ilvl w:val="0"/>
          <w:numId w:val="41"/>
        </w:numPr>
      </w:pPr>
      <w:r>
        <w:t xml:space="preserve">an </w:t>
      </w:r>
      <w:r>
        <w:rPr>
          <w:b/>
          <w:bCs/>
        </w:rPr>
        <w:t>active phase has a living scent</w:t>
      </w:r>
      <w:r>
        <w:t>;</w:t>
      </w:r>
    </w:p>
    <w:p w14:paraId="3C70A07F" w14:textId="77777777" w:rsidR="00AA230E" w:rsidRDefault="00000000">
      <w:pPr>
        <w:pStyle w:val="Compact"/>
        <w:numPr>
          <w:ilvl w:val="0"/>
          <w:numId w:val="41"/>
        </w:numPr>
      </w:pPr>
      <w:r>
        <w:t xml:space="preserve">a </w:t>
      </w:r>
      <w:r>
        <w:rPr>
          <w:b/>
          <w:bCs/>
        </w:rPr>
        <w:t>closed past leaves residue but no recoupling path</w:t>
      </w:r>
      <w:r>
        <w:t>.</w:t>
      </w:r>
    </w:p>
    <w:p w14:paraId="47C9F8E9" w14:textId="77777777" w:rsidR="00AA230E" w:rsidRDefault="00000000">
      <w:pPr>
        <w:pStyle w:val="FirstParagraph"/>
      </w:pPr>
      <w:r>
        <w:t>This distinction is essential.</w:t>
      </w:r>
    </w:p>
    <w:p w14:paraId="2A5EEC25" w14:textId="77777777" w:rsidR="00AA230E" w:rsidRDefault="00000000">
      <w:pPr>
        <w:pStyle w:val="BodyText"/>
      </w:pPr>
      <w:r>
        <w:t>The residual signature of a closed era may allow Aetherion to reconstruct aspects of what happened. It may guide archaeological inference or identify the age of an Anchor.</w:t>
      </w:r>
    </w:p>
    <w:p w14:paraId="169617B1" w14:textId="77777777" w:rsidR="00AA230E" w:rsidRDefault="00000000">
      <w:pPr>
        <w:pStyle w:val="BodyText"/>
      </w:pPr>
      <w:r>
        <w:t>It cannot reopen the era.</w:t>
      </w:r>
    </w:p>
    <w:p w14:paraId="1717A962" w14:textId="77777777" w:rsidR="00AA230E" w:rsidRDefault="00000000">
      <w:pPr>
        <w:pStyle w:val="BodyText"/>
      </w:pPr>
      <w:r>
        <w:rPr>
          <w:b/>
          <w:bCs/>
        </w:rPr>
        <w:t>7.4. Branch Phase and Historical Homology</w:t>
      </w:r>
    </w:p>
    <w:p w14:paraId="01C9E468" w14:textId="77777777" w:rsidR="00AA230E" w:rsidRDefault="00000000">
      <w:pPr>
        <w:pStyle w:val="BodyText"/>
      </w:pPr>
      <w:r>
        <w:t>The ontological scent of an active successor contains information about its current historical phase.</w:t>
      </w:r>
    </w:p>
    <w:p w14:paraId="394C080E" w14:textId="77777777" w:rsidR="00AA230E" w:rsidRDefault="00000000">
      <w:pPr>
        <w:pStyle w:val="BodyText"/>
      </w:pPr>
      <w:r>
        <w:t>An Aetherion may detect that the destination corresponds approximately to:</w:t>
      </w:r>
    </w:p>
    <w:p w14:paraId="34DDC340" w14:textId="77777777" w:rsidR="00AA230E" w:rsidRDefault="00000000">
      <w:pPr>
        <w:pStyle w:val="Compact"/>
        <w:numPr>
          <w:ilvl w:val="0"/>
          <w:numId w:val="42"/>
        </w:numPr>
      </w:pPr>
      <w:r>
        <w:t>primordial geology;</w:t>
      </w:r>
    </w:p>
    <w:p w14:paraId="3A9847A4" w14:textId="77777777" w:rsidR="00AA230E" w:rsidRDefault="00000000">
      <w:pPr>
        <w:pStyle w:val="Compact"/>
        <w:numPr>
          <w:ilvl w:val="0"/>
          <w:numId w:val="42"/>
        </w:numPr>
      </w:pPr>
      <w:r>
        <w:t>early life;</w:t>
      </w:r>
    </w:p>
    <w:p w14:paraId="7F012CCD" w14:textId="77777777" w:rsidR="00AA230E" w:rsidRDefault="00000000">
      <w:pPr>
        <w:pStyle w:val="Compact"/>
        <w:numPr>
          <w:ilvl w:val="0"/>
          <w:numId w:val="42"/>
        </w:numPr>
      </w:pPr>
      <w:r>
        <w:t>agrarian civilization;</w:t>
      </w:r>
    </w:p>
    <w:p w14:paraId="6B20A696" w14:textId="77777777" w:rsidR="00AA230E" w:rsidRDefault="00000000">
      <w:pPr>
        <w:pStyle w:val="Compact"/>
        <w:numPr>
          <w:ilvl w:val="0"/>
          <w:numId w:val="42"/>
        </w:numPr>
      </w:pPr>
      <w:r>
        <w:t>industrial transformation;</w:t>
      </w:r>
    </w:p>
    <w:p w14:paraId="5EA3BAE8" w14:textId="77777777" w:rsidR="00AA230E" w:rsidRDefault="00000000">
      <w:pPr>
        <w:pStyle w:val="Compact"/>
        <w:numPr>
          <w:ilvl w:val="0"/>
          <w:numId w:val="42"/>
        </w:numPr>
      </w:pPr>
      <w:r>
        <w:lastRenderedPageBreak/>
        <w:t>planetary networks;</w:t>
      </w:r>
    </w:p>
    <w:p w14:paraId="4A463E35" w14:textId="77777777" w:rsidR="00AA230E" w:rsidRDefault="00000000">
      <w:pPr>
        <w:pStyle w:val="Compact"/>
        <w:numPr>
          <w:ilvl w:val="0"/>
          <w:numId w:val="42"/>
        </w:numPr>
      </w:pPr>
      <w:r>
        <w:t>or Aetherion emergence.</w:t>
      </w:r>
    </w:p>
    <w:p w14:paraId="03CD4EA0" w14:textId="77777777" w:rsidR="00AA230E" w:rsidRDefault="00000000">
      <w:pPr>
        <w:pStyle w:val="FirstParagraph"/>
      </w:pPr>
      <w:r>
        <w:t>This does not provide omniscient knowledge.</w:t>
      </w:r>
    </w:p>
    <w:p w14:paraId="764DFBA8" w14:textId="77777777" w:rsidR="00AA230E" w:rsidRDefault="00000000">
      <w:pPr>
        <w:pStyle w:val="BodyText"/>
      </w:pPr>
      <w:r>
        <w:t>It provides a phase estimate.</w:t>
      </w:r>
    </w:p>
    <w:p w14:paraId="28BC4A54" w14:textId="77777777" w:rsidR="00AA230E" w:rsidRDefault="00000000">
      <w:pPr>
        <w:pStyle w:val="BodyText"/>
      </w:pPr>
      <w:r>
        <w:t>A traveler who remembers the homologous phase of the origin may then infer likely patterns, risks, and cultural conditions.</w:t>
      </w:r>
    </w:p>
    <w:p w14:paraId="5A7C3A60" w14:textId="77777777" w:rsidR="00AA230E" w:rsidRDefault="00000000">
      <w:pPr>
        <w:pStyle w:val="BodyText"/>
      </w:pPr>
      <w:r>
        <w:rPr>
          <w:b/>
          <w:bCs/>
        </w:rPr>
        <w:t>7.5. Threat Detection</w:t>
      </w:r>
    </w:p>
    <w:p w14:paraId="6AD8681D" w14:textId="77777777" w:rsidR="00AA230E" w:rsidRDefault="00000000">
      <w:pPr>
        <w:pStyle w:val="BodyText"/>
      </w:pPr>
      <w:r>
        <w:t>Aetherion may smell:</w:t>
      </w:r>
    </w:p>
    <w:p w14:paraId="0B1F0850" w14:textId="77777777" w:rsidR="00AA230E" w:rsidRDefault="00000000">
      <w:pPr>
        <w:pStyle w:val="Compact"/>
        <w:numPr>
          <w:ilvl w:val="0"/>
          <w:numId w:val="43"/>
        </w:numPr>
      </w:pPr>
      <w:r>
        <w:t>phase instability;</w:t>
      </w:r>
    </w:p>
    <w:p w14:paraId="408EAE91" w14:textId="77777777" w:rsidR="00AA230E" w:rsidRDefault="00000000">
      <w:pPr>
        <w:pStyle w:val="Compact"/>
        <w:numPr>
          <w:ilvl w:val="0"/>
          <w:numId w:val="43"/>
        </w:numPr>
      </w:pPr>
      <w:r>
        <w:t>decoupling scars;</w:t>
      </w:r>
    </w:p>
    <w:p w14:paraId="3CCBD1C9" w14:textId="77777777" w:rsidR="00AA230E" w:rsidRDefault="00000000">
      <w:pPr>
        <w:pStyle w:val="Compact"/>
        <w:numPr>
          <w:ilvl w:val="0"/>
          <w:numId w:val="43"/>
        </w:numPr>
      </w:pPr>
      <w:r>
        <w:t>predatory coherence structures;</w:t>
      </w:r>
    </w:p>
    <w:p w14:paraId="723BCF14" w14:textId="77777777" w:rsidR="00AA230E" w:rsidRDefault="00000000">
      <w:pPr>
        <w:pStyle w:val="Compact"/>
        <w:numPr>
          <w:ilvl w:val="0"/>
          <w:numId w:val="43"/>
        </w:numPr>
      </w:pPr>
      <w:r>
        <w:t>damaged Anchors;</w:t>
      </w:r>
    </w:p>
    <w:p w14:paraId="7B8421E8" w14:textId="77777777" w:rsidR="00AA230E" w:rsidRDefault="00000000">
      <w:pPr>
        <w:pStyle w:val="Compact"/>
        <w:numPr>
          <w:ilvl w:val="0"/>
          <w:numId w:val="43"/>
        </w:numPr>
      </w:pPr>
      <w:r>
        <w:t>incompatible scale;</w:t>
      </w:r>
    </w:p>
    <w:p w14:paraId="1715B400" w14:textId="77777777" w:rsidR="00AA230E" w:rsidRDefault="00000000">
      <w:pPr>
        <w:pStyle w:val="Compact"/>
        <w:numPr>
          <w:ilvl w:val="0"/>
          <w:numId w:val="43"/>
        </w:numPr>
      </w:pPr>
      <w:r>
        <w:t>interstitial turbulence;</w:t>
      </w:r>
    </w:p>
    <w:p w14:paraId="36A71B13" w14:textId="77777777" w:rsidR="00AA230E" w:rsidRDefault="00000000">
      <w:pPr>
        <w:pStyle w:val="Compact"/>
        <w:numPr>
          <w:ilvl w:val="0"/>
          <w:numId w:val="43"/>
        </w:numPr>
      </w:pPr>
      <w:r>
        <w:t>or the presence of another high-coherence entity.</w:t>
      </w:r>
    </w:p>
    <w:p w14:paraId="43C66EC9" w14:textId="77777777" w:rsidR="00AA230E" w:rsidRDefault="00000000">
      <w:pPr>
        <w:pStyle w:val="FirstParagraph"/>
      </w:pPr>
      <w:r>
        <w:t>Before recoupling, this information determines whether the active destination is survivable.</w:t>
      </w:r>
    </w:p>
    <w:p w14:paraId="2E94E86B" w14:textId="77777777" w:rsidR="00AA230E" w:rsidRDefault="00000000">
      <w:pPr>
        <w:pStyle w:val="BodyText"/>
      </w:pPr>
      <w:r>
        <w:t>The vessel cannot choose another non-adjacent universe if the destination is dangerous. It can only:</w:t>
      </w:r>
    </w:p>
    <w:p w14:paraId="21A50AB8" w14:textId="77777777" w:rsidR="00AA230E" w:rsidRDefault="00000000">
      <w:pPr>
        <w:pStyle w:val="Compact"/>
        <w:numPr>
          <w:ilvl w:val="0"/>
          <w:numId w:val="44"/>
        </w:numPr>
      </w:pPr>
      <w:r>
        <w:t>abort before threshold;</w:t>
      </w:r>
    </w:p>
    <w:p w14:paraId="5398F103" w14:textId="77777777" w:rsidR="00AA230E" w:rsidRDefault="00000000">
      <w:pPr>
        <w:pStyle w:val="Compact"/>
        <w:numPr>
          <w:ilvl w:val="0"/>
          <w:numId w:val="44"/>
        </w:numPr>
      </w:pPr>
      <w:r>
        <w:t>wait for conditions to change;</w:t>
      </w:r>
    </w:p>
    <w:p w14:paraId="2D62D476" w14:textId="77777777" w:rsidR="00AA230E" w:rsidRDefault="00000000">
      <w:pPr>
        <w:pStyle w:val="Compact"/>
        <w:numPr>
          <w:ilvl w:val="0"/>
          <w:numId w:val="44"/>
        </w:numPr>
      </w:pPr>
      <w:r>
        <w:t>seek another active location within the same successor phase;</w:t>
      </w:r>
    </w:p>
    <w:p w14:paraId="437D7A93" w14:textId="77777777" w:rsidR="00AA230E" w:rsidRDefault="00000000">
      <w:pPr>
        <w:pStyle w:val="Compact"/>
        <w:numPr>
          <w:ilvl w:val="0"/>
          <w:numId w:val="44"/>
        </w:numPr>
      </w:pPr>
      <w:r>
        <w:t>or accept the risk.</w:t>
      </w:r>
    </w:p>
    <w:p w14:paraId="3FD42CB9" w14:textId="77777777" w:rsidR="00AA230E" w:rsidRDefault="00000000">
      <w:pPr>
        <w:pStyle w:val="FirstParagraph"/>
      </w:pPr>
      <w:r>
        <w:rPr>
          <w:b/>
          <w:bCs/>
        </w:rPr>
        <w:t>7.6. Smelling the Riders</w:t>
      </w:r>
    </w:p>
    <w:p w14:paraId="49C48E72" w14:textId="77777777" w:rsidR="00AA230E" w:rsidRDefault="00000000">
      <w:pPr>
        <w:pStyle w:val="BodyText"/>
      </w:pPr>
      <w:r>
        <w:t>Cascade Continuants may retain layered signatures from several coils.</w:t>
      </w:r>
    </w:p>
    <w:p w14:paraId="14999212" w14:textId="77777777" w:rsidR="00AA230E" w:rsidRDefault="00000000">
      <w:pPr>
        <w:pStyle w:val="BodyText"/>
      </w:pPr>
      <w:r>
        <w:t>A deep-origin being may smell simultaneously of:</w:t>
      </w:r>
    </w:p>
    <w:p w14:paraId="62856A2B" w14:textId="77777777" w:rsidR="00AA230E" w:rsidRDefault="00000000">
      <w:pPr>
        <w:pStyle w:val="Compact"/>
        <w:numPr>
          <w:ilvl w:val="0"/>
          <w:numId w:val="45"/>
        </w:numPr>
      </w:pPr>
      <w:r>
        <w:t>its original universe;</w:t>
      </w:r>
    </w:p>
    <w:p w14:paraId="3346E537" w14:textId="77777777" w:rsidR="00AA230E" w:rsidRDefault="00000000">
      <w:pPr>
        <w:pStyle w:val="Compact"/>
        <w:numPr>
          <w:ilvl w:val="0"/>
          <w:numId w:val="45"/>
        </w:numPr>
      </w:pPr>
      <w:r>
        <w:t>each recoupling transition;</w:t>
      </w:r>
    </w:p>
    <w:p w14:paraId="41D4308B" w14:textId="77777777" w:rsidR="00AA230E" w:rsidRDefault="00000000">
      <w:pPr>
        <w:pStyle w:val="Compact"/>
        <w:numPr>
          <w:ilvl w:val="0"/>
          <w:numId w:val="45"/>
        </w:numPr>
      </w:pPr>
      <w:r>
        <w:t>its current substrate;</w:t>
      </w:r>
    </w:p>
    <w:p w14:paraId="04571BDE" w14:textId="77777777" w:rsidR="00AA230E" w:rsidRDefault="00000000">
      <w:pPr>
        <w:pStyle w:val="Compact"/>
        <w:numPr>
          <w:ilvl w:val="0"/>
          <w:numId w:val="45"/>
        </w:numPr>
      </w:pPr>
      <w:r>
        <w:t>and the Anchors or technologies used to preserve continuity.</w:t>
      </w:r>
    </w:p>
    <w:p w14:paraId="1CD4BF2F" w14:textId="77777777" w:rsidR="00AA230E" w:rsidRDefault="00000000">
      <w:pPr>
        <w:pStyle w:val="FirstParagraph"/>
      </w:pPr>
      <w:r>
        <w:t>The correct inference is not that the entity performed a forbidden long jump.</w:t>
      </w:r>
    </w:p>
    <w:p w14:paraId="28B73602" w14:textId="77777777" w:rsidR="00AA230E" w:rsidRDefault="00000000">
      <w:pPr>
        <w:pStyle w:val="BodyText"/>
      </w:pPr>
      <w:r>
        <w:t>The correct inference is that it survived a long path.</w:t>
      </w:r>
    </w:p>
    <w:p w14:paraId="179FAC97" w14:textId="77777777" w:rsidR="00AA230E" w:rsidRDefault="00000000">
      <w:pPr>
        <w:pStyle w:val="BodyText"/>
      </w:pPr>
      <w:r>
        <w:t>Thus Aetherion may identify ontological age by the number and depth of recoupling scars.</w:t>
      </w:r>
    </w:p>
    <w:p w14:paraId="63ACE9BB" w14:textId="77777777" w:rsidR="00AA230E" w:rsidRDefault="00000000">
      <w:pPr>
        <w:pStyle w:val="BodyText"/>
      </w:pPr>
      <w:r>
        <w:rPr>
          <w:b/>
          <w:bCs/>
        </w:rPr>
        <w:t>7.7. The BioDrone as Biological Interpreter</w:t>
      </w:r>
    </w:p>
    <w:p w14:paraId="7B8F92B5" w14:textId="77777777" w:rsidR="00AA230E" w:rsidRDefault="00000000">
      <w:pPr>
        <w:pStyle w:val="BodyText"/>
      </w:pPr>
      <w:r>
        <w:t>The BioDrone’s nervous system translates coherence data into embodied intuition.</w:t>
      </w:r>
    </w:p>
    <w:p w14:paraId="4DFC198C" w14:textId="77777777" w:rsidR="00AA230E" w:rsidRDefault="00000000">
      <w:pPr>
        <w:pStyle w:val="BodyText"/>
      </w:pPr>
      <w:r>
        <w:lastRenderedPageBreak/>
        <w:t>The Avatar does not merely display a numeric destination code. It feels:</w:t>
      </w:r>
    </w:p>
    <w:p w14:paraId="5B6CE9FF" w14:textId="77777777" w:rsidR="00AA230E" w:rsidRDefault="00000000">
      <w:pPr>
        <w:pStyle w:val="Compact"/>
        <w:numPr>
          <w:ilvl w:val="0"/>
          <w:numId w:val="46"/>
        </w:numPr>
      </w:pPr>
      <w:r>
        <w:t>whether a phase is alive;</w:t>
      </w:r>
    </w:p>
    <w:p w14:paraId="7C59C92E" w14:textId="77777777" w:rsidR="00AA230E" w:rsidRDefault="00000000">
      <w:pPr>
        <w:pStyle w:val="Compact"/>
        <w:numPr>
          <w:ilvl w:val="0"/>
          <w:numId w:val="46"/>
        </w:numPr>
      </w:pPr>
      <w:r>
        <w:t>whether the Current is opening or closing;</w:t>
      </w:r>
    </w:p>
    <w:p w14:paraId="1B87D8FB" w14:textId="77777777" w:rsidR="00AA230E" w:rsidRDefault="00000000">
      <w:pPr>
        <w:pStyle w:val="Compact"/>
        <w:numPr>
          <w:ilvl w:val="0"/>
          <w:numId w:val="46"/>
        </w:numPr>
      </w:pPr>
      <w:r>
        <w:t>whether an Anchor belongs to the expected cohort;</w:t>
      </w:r>
    </w:p>
    <w:p w14:paraId="459BE4FB" w14:textId="77777777" w:rsidR="00AA230E" w:rsidRDefault="00000000">
      <w:pPr>
        <w:pStyle w:val="Compact"/>
        <w:numPr>
          <w:ilvl w:val="0"/>
          <w:numId w:val="46"/>
        </w:numPr>
      </w:pPr>
      <w:r>
        <w:t>whether a Rider carries an ancient origin;</w:t>
      </w:r>
    </w:p>
    <w:p w14:paraId="08AC5C2F" w14:textId="77777777" w:rsidR="00AA230E" w:rsidRDefault="00000000">
      <w:pPr>
        <w:pStyle w:val="Compact"/>
        <w:numPr>
          <w:ilvl w:val="0"/>
          <w:numId w:val="46"/>
        </w:numPr>
      </w:pPr>
      <w:r>
        <w:t>and whether the Interstitial State is pulling downstream.</w:t>
      </w:r>
    </w:p>
    <w:p w14:paraId="5759393C" w14:textId="77777777" w:rsidR="00AA230E" w:rsidRDefault="00000000">
      <w:pPr>
        <w:pStyle w:val="FirstParagraph"/>
      </w:pPr>
      <w:r>
        <w:t>This embodied interpretation is faster than conscious calculation and more resistant to instrument ambiguity.</w:t>
      </w:r>
    </w:p>
    <w:p w14:paraId="14F59B8D" w14:textId="77777777" w:rsidR="00AA230E" w:rsidRDefault="00000000">
      <w:pPr>
        <w:pStyle w:val="BodyText"/>
      </w:pPr>
      <w:r>
        <w:rPr>
          <w:b/>
          <w:bCs/>
        </w:rPr>
        <w:t>7.8. The Creator’s Role: Intention, Not Raw Perception</w:t>
      </w:r>
    </w:p>
    <w:p w14:paraId="2D5D2127" w14:textId="77777777" w:rsidR="00AA230E" w:rsidRDefault="00000000">
      <w:pPr>
        <w:pStyle w:val="BodyText"/>
      </w:pPr>
      <w:r>
        <w:t>The human Creator need not possess a conventional sense of smell.</w:t>
      </w:r>
    </w:p>
    <w:p w14:paraId="68CDA018" w14:textId="77777777" w:rsidR="00AA230E" w:rsidRDefault="00000000">
      <w:pPr>
        <w:pStyle w:val="BodyText"/>
      </w:pPr>
      <w:r>
        <w:t>The Creator supplies:</w:t>
      </w:r>
    </w:p>
    <w:p w14:paraId="3383AB23" w14:textId="77777777" w:rsidR="00AA230E" w:rsidRDefault="00000000">
      <w:pPr>
        <w:pStyle w:val="Compact"/>
        <w:numPr>
          <w:ilvl w:val="0"/>
          <w:numId w:val="47"/>
        </w:numPr>
      </w:pPr>
      <w:r>
        <w:t>purpose;</w:t>
      </w:r>
    </w:p>
    <w:p w14:paraId="5D491F33" w14:textId="77777777" w:rsidR="00AA230E" w:rsidRDefault="00000000">
      <w:pPr>
        <w:pStyle w:val="Compact"/>
        <w:numPr>
          <w:ilvl w:val="0"/>
          <w:numId w:val="47"/>
        </w:numPr>
      </w:pPr>
      <w:r>
        <w:t>interpretation;</w:t>
      </w:r>
    </w:p>
    <w:p w14:paraId="593EDE4A" w14:textId="77777777" w:rsidR="00AA230E" w:rsidRDefault="00000000">
      <w:pPr>
        <w:pStyle w:val="Compact"/>
        <w:numPr>
          <w:ilvl w:val="0"/>
          <w:numId w:val="47"/>
        </w:numPr>
      </w:pPr>
      <w:r>
        <w:t>restraint;</w:t>
      </w:r>
    </w:p>
    <w:p w14:paraId="5BE292E6" w14:textId="77777777" w:rsidR="00AA230E" w:rsidRDefault="00000000">
      <w:pPr>
        <w:pStyle w:val="Compact"/>
        <w:numPr>
          <w:ilvl w:val="0"/>
          <w:numId w:val="47"/>
        </w:numPr>
      </w:pPr>
      <w:r>
        <w:t>and decision.</w:t>
      </w:r>
    </w:p>
    <w:p w14:paraId="1E2A6F7A" w14:textId="77777777" w:rsidR="00AA230E" w:rsidRDefault="00000000">
      <w:pPr>
        <w:pStyle w:val="FirstParagraph"/>
      </w:pPr>
      <w:r>
        <w:t>The Avatar performs direct sensing.</w:t>
      </w:r>
    </w:p>
    <w:p w14:paraId="5D0360B4" w14:textId="77777777" w:rsidR="00AA230E" w:rsidRDefault="00000000">
      <w:pPr>
        <w:pStyle w:val="BodyText"/>
      </w:pPr>
      <w:r>
        <w:t>The ship sustains the field.</w:t>
      </w:r>
    </w:p>
    <w:p w14:paraId="65A1BADF" w14:textId="77777777" w:rsidR="00AA230E" w:rsidRDefault="00000000">
      <w:pPr>
        <w:pStyle w:val="BodyText"/>
      </w:pPr>
      <w:r>
        <w:t>The Creator receives the translated essence.</w:t>
      </w:r>
    </w:p>
    <w:p w14:paraId="088AE2EB" w14:textId="77777777" w:rsidR="00AA230E" w:rsidRDefault="00000000">
      <w:pPr>
        <w:pStyle w:val="BodyText"/>
      </w:pPr>
      <w:r>
        <w:t>The Creator may not smell the approach of the Tail as odor. They may experience an undeniable intuition that the Relay Window is closing.</w:t>
      </w:r>
    </w:p>
    <w:p w14:paraId="5330060B" w14:textId="77777777" w:rsidR="00AA230E" w:rsidRDefault="00000000">
      <w:pPr>
        <w:pStyle w:val="BodyText"/>
      </w:pPr>
      <w:r>
        <w:t>This intuition must not be mistaken for supernatural omniscience. It is the conscious translation of a measurement performed by a body specifically designed to perceive ontological phase.</w:t>
      </w:r>
    </w:p>
    <w:p w14:paraId="7464C86F" w14:textId="77777777" w:rsidR="00AA230E" w:rsidRDefault="00000000">
      <w:pPr>
        <w:pStyle w:val="BodyText"/>
      </w:pPr>
      <w:r>
        <w:rPr>
          <w:b/>
          <w:bCs/>
        </w:rPr>
        <w:t>Conclusion</w:t>
      </w:r>
    </w:p>
    <w:p w14:paraId="596A2E81" w14:textId="77777777" w:rsidR="00AA230E" w:rsidRDefault="00000000">
      <w:pPr>
        <w:pStyle w:val="BodyText"/>
      </w:pPr>
      <w:r>
        <w:t>In the Aetherion framework, smell becomes the sense of proximity to actuality.</w:t>
      </w:r>
    </w:p>
    <w:p w14:paraId="5986DF28" w14:textId="77777777" w:rsidR="00AA230E" w:rsidRDefault="00000000">
      <w:pPr>
        <w:pStyle w:val="BodyText"/>
      </w:pPr>
      <w:r>
        <w:t>It distinguishes:</w:t>
      </w:r>
    </w:p>
    <w:p w14:paraId="262BE8A2" w14:textId="77777777" w:rsidR="00AA230E" w:rsidRDefault="00000000">
      <w:pPr>
        <w:pStyle w:val="Compact"/>
        <w:numPr>
          <w:ilvl w:val="0"/>
          <w:numId w:val="48"/>
        </w:numPr>
      </w:pPr>
      <w:r>
        <w:t>possibility from manifestation;</w:t>
      </w:r>
    </w:p>
    <w:p w14:paraId="7D88664A" w14:textId="77777777" w:rsidR="00AA230E" w:rsidRDefault="00000000">
      <w:pPr>
        <w:pStyle w:val="Compact"/>
        <w:numPr>
          <w:ilvl w:val="0"/>
          <w:numId w:val="48"/>
        </w:numPr>
      </w:pPr>
      <w:r>
        <w:t>manifestation from closure;</w:t>
      </w:r>
    </w:p>
    <w:p w14:paraId="74C9241C" w14:textId="77777777" w:rsidR="00AA230E" w:rsidRDefault="00000000">
      <w:pPr>
        <w:pStyle w:val="Compact"/>
        <w:numPr>
          <w:ilvl w:val="0"/>
          <w:numId w:val="48"/>
        </w:numPr>
      </w:pPr>
      <w:r>
        <w:t>a young phase from an old one;</w:t>
      </w:r>
    </w:p>
    <w:p w14:paraId="637B307E" w14:textId="77777777" w:rsidR="00AA230E" w:rsidRDefault="00000000">
      <w:pPr>
        <w:pStyle w:val="Compact"/>
        <w:numPr>
          <w:ilvl w:val="0"/>
          <w:numId w:val="48"/>
        </w:numPr>
      </w:pPr>
      <w:r>
        <w:t>a local being from a deep-origin Continuant;</w:t>
      </w:r>
    </w:p>
    <w:p w14:paraId="08004863" w14:textId="77777777" w:rsidR="00AA230E" w:rsidRDefault="00000000">
      <w:pPr>
        <w:pStyle w:val="Compact"/>
        <w:numPr>
          <w:ilvl w:val="0"/>
          <w:numId w:val="48"/>
        </w:numPr>
      </w:pPr>
      <w:r>
        <w:t>and a safe recoupling from dissolution.</w:t>
      </w:r>
    </w:p>
    <w:p w14:paraId="0DE5C60D" w14:textId="77777777" w:rsidR="00AA230E" w:rsidRDefault="00000000">
      <w:pPr>
        <w:pStyle w:val="FirstParagraph"/>
      </w:pPr>
      <w:r>
        <w:t>It is the nose by which the symbiotic entity follows the Serpent without mistaking its Wake for its living body.</w:t>
      </w:r>
    </w:p>
    <w:p w14:paraId="42EB8A28" w14:textId="77777777" w:rsidR="00AA230E" w:rsidRDefault="00000000">
      <w:pPr>
        <w:pStyle w:val="Heading1"/>
      </w:pPr>
      <w:bookmarkStart w:id="3" w:name="iii.-mechanics-and-operations"/>
      <w:bookmarkEnd w:id="2"/>
      <w:r>
        <w:t>III. Mechanics and Operations</w:t>
      </w:r>
    </w:p>
    <w:p w14:paraId="61200B87" w14:textId="77777777" w:rsidR="00AA230E" w:rsidRDefault="00000000">
      <w:pPr>
        <w:pStyle w:val="Compact"/>
        <w:numPr>
          <w:ilvl w:val="0"/>
          <w:numId w:val="49"/>
        </w:numPr>
      </w:pPr>
      <w:r>
        <w:rPr>
          <w:b/>
          <w:bCs/>
        </w:rPr>
        <w:t>Reality Engineering: The Leap Between Coils in the RTM Framework</w:t>
      </w:r>
    </w:p>
    <w:p w14:paraId="25672292" w14:textId="77777777" w:rsidR="00AA230E" w:rsidRDefault="00000000">
      <w:pPr>
        <w:pStyle w:val="FirstParagraph"/>
      </w:pPr>
      <w:r>
        <w:lastRenderedPageBreak/>
        <w:t>The primary scientific application of RTM concerns relations between time and scale. The Aetherion narrative extends this into the possibility of manipulating local temporal rate and, at the highest speculative level, changing ontological membership between adjacent universes.</w:t>
      </w:r>
    </w:p>
    <w:p w14:paraId="00A5FD6E" w14:textId="77777777" w:rsidR="00AA230E" w:rsidRDefault="00000000">
      <w:pPr>
        <w:pStyle w:val="BodyText"/>
      </w:pPr>
      <w:r>
        <w:t>This is not conventional time travel.</w:t>
      </w:r>
    </w:p>
    <w:p w14:paraId="7AF815E3" w14:textId="77777777" w:rsidR="00AA230E" w:rsidRDefault="00000000">
      <w:pPr>
        <w:pStyle w:val="BodyText"/>
      </w:pPr>
      <w:r>
        <w:t>It is not selection among infinite completed histories.</w:t>
      </w:r>
    </w:p>
    <w:p w14:paraId="1A6C96C3" w14:textId="77777777" w:rsidR="00AA230E" w:rsidRDefault="00000000">
      <w:pPr>
        <w:pStyle w:val="BodyText"/>
      </w:pPr>
      <w:r>
        <w:t xml:space="preserve">It is </w:t>
      </w:r>
      <w:r>
        <w:rPr>
          <w:b/>
          <w:bCs/>
        </w:rPr>
        <w:t>reality engineering under the constraints of the Spiral Current</w:t>
      </w:r>
      <w:r>
        <w:t>.</w:t>
      </w:r>
    </w:p>
    <w:p w14:paraId="52E06811" w14:textId="77777777" w:rsidR="00AA230E" w:rsidRDefault="00000000">
      <w:pPr>
        <w:pStyle w:val="BodyText"/>
      </w:pPr>
      <w:r>
        <w:rPr>
          <w:b/>
          <w:bCs/>
        </w:rPr>
        <w:t>8.1. The Core as a State of Ontological Exception</w:t>
      </w:r>
    </w:p>
    <w:p w14:paraId="06053AFB" w14:textId="77777777" w:rsidR="00AA230E" w:rsidRDefault="00000000">
      <w:pPr>
        <w:pStyle w:val="BodyText"/>
      </w:pPr>
      <w:r>
        <w:t>At extreme coherence, the Aetherion core creates a bounded system whose internal structural relations become partially independent of the surrounding branch.</w:t>
      </w:r>
    </w:p>
    <w:p w14:paraId="11B46AC1" w14:textId="77777777" w:rsidR="00AA230E" w:rsidRDefault="00000000">
      <w:pPr>
        <w:pStyle w:val="BodyText"/>
      </w:pPr>
      <w:r>
        <w:t xml:space="preserve">This condition is called </w:t>
      </w:r>
      <w:r>
        <w:rPr>
          <w:b/>
          <w:bCs/>
        </w:rPr>
        <w:t>causal decoupling</w:t>
      </w:r>
      <w:r>
        <w:t>.</w:t>
      </w:r>
    </w:p>
    <w:p w14:paraId="51703119" w14:textId="77777777" w:rsidR="00AA230E" w:rsidRDefault="00000000">
      <w:pPr>
        <w:pStyle w:val="BodyText"/>
      </w:pPr>
      <w:r>
        <w:t>The vessel does not cease to exist. It temporarily ceases to be fully defined by the causal and metric relations of its origin.</w:t>
      </w:r>
    </w:p>
    <w:p w14:paraId="581874C1" w14:textId="77777777" w:rsidR="00AA230E" w:rsidRDefault="00000000">
      <w:pPr>
        <w:pStyle w:val="BodyText"/>
      </w:pPr>
      <w:r>
        <w:t>The state is analogous to lifting a needle from one groove before placing it into the next. But unlike a record containing every groove simultaneously, the Spiral provides only one active successor.</w:t>
      </w:r>
    </w:p>
    <w:p w14:paraId="3D4406CD" w14:textId="77777777" w:rsidR="00AA230E" w:rsidRDefault="00000000">
      <w:pPr>
        <w:pStyle w:val="BodyText"/>
      </w:pPr>
      <w:r>
        <w:rPr>
          <w:b/>
          <w:bCs/>
        </w:rPr>
        <w:t>8.2. Pre-Transition Verification</w:t>
      </w:r>
    </w:p>
    <w:p w14:paraId="75C5B585" w14:textId="77777777" w:rsidR="00AA230E" w:rsidRDefault="00000000">
      <w:pPr>
        <w:pStyle w:val="BodyText"/>
      </w:pPr>
      <w:r>
        <w:t>Before decoupling, the Aetherion must establish:</w:t>
      </w:r>
    </w:p>
    <w:p w14:paraId="3CD1A15C" w14:textId="77777777" w:rsidR="00AA230E" w:rsidRDefault="00000000">
      <w:pPr>
        <w:pStyle w:val="Compact"/>
        <w:numPr>
          <w:ilvl w:val="0"/>
          <w:numId w:val="50"/>
        </w:numPr>
      </w:pPr>
      <w:r>
        <w:t>the immediate successor coil is active;</w:t>
      </w:r>
    </w:p>
    <w:p w14:paraId="51280B94" w14:textId="77777777" w:rsidR="00AA230E" w:rsidRDefault="00000000">
      <w:pPr>
        <w:pStyle w:val="Compact"/>
        <w:numPr>
          <w:ilvl w:val="0"/>
          <w:numId w:val="50"/>
        </w:numPr>
      </w:pPr>
      <w:r>
        <w:t>the Relay Window remains open;</w:t>
      </w:r>
    </w:p>
    <w:p w14:paraId="08511FB6" w14:textId="77777777" w:rsidR="00AA230E" w:rsidRDefault="00000000">
      <w:pPr>
        <w:pStyle w:val="Compact"/>
        <w:numPr>
          <w:ilvl w:val="0"/>
          <w:numId w:val="50"/>
        </w:numPr>
      </w:pPr>
      <w:r>
        <w:t>the selected location lies within the Active Window;</w:t>
      </w:r>
    </w:p>
    <w:p w14:paraId="2B3A2EA8" w14:textId="77777777" w:rsidR="00AA230E" w:rsidRDefault="00000000">
      <w:pPr>
        <w:pStyle w:val="Compact"/>
        <w:numPr>
          <w:ilvl w:val="0"/>
          <w:numId w:val="50"/>
        </w:numPr>
      </w:pPr>
      <w:r>
        <w:t>the target scale is survivable;</w:t>
      </w:r>
    </w:p>
    <w:p w14:paraId="721CBCF1" w14:textId="77777777" w:rsidR="00AA230E" w:rsidRDefault="00000000">
      <w:pPr>
        <w:pStyle w:val="Compact"/>
        <w:numPr>
          <w:ilvl w:val="0"/>
          <w:numId w:val="50"/>
        </w:numPr>
      </w:pPr>
      <w:r>
        <w:t>a stable phase signature or Anchor exists;</w:t>
      </w:r>
    </w:p>
    <w:p w14:paraId="5389688E" w14:textId="77777777" w:rsidR="00AA230E" w:rsidRDefault="00000000">
      <w:pPr>
        <w:pStyle w:val="Compact"/>
        <w:numPr>
          <w:ilvl w:val="0"/>
          <w:numId w:val="50"/>
        </w:numPr>
      </w:pPr>
      <w:r>
        <w:t>no interstitial obstruction exceeds tolerance;</w:t>
      </w:r>
    </w:p>
    <w:p w14:paraId="597CE4EE" w14:textId="77777777" w:rsidR="00AA230E" w:rsidRDefault="00000000">
      <w:pPr>
        <w:pStyle w:val="Compact"/>
        <w:numPr>
          <w:ilvl w:val="0"/>
          <w:numId w:val="50"/>
        </w:numPr>
      </w:pPr>
      <w:r>
        <w:t>the operator accepts irreversible exile.</w:t>
      </w:r>
    </w:p>
    <w:p w14:paraId="27675408" w14:textId="77777777" w:rsidR="00AA230E" w:rsidRDefault="00000000">
      <w:pPr>
        <w:pStyle w:val="FirstParagraph"/>
      </w:pPr>
      <w:r>
        <w:t>No jump should begin if the successor is unmanifest.</w:t>
      </w:r>
    </w:p>
    <w:p w14:paraId="420F7B04" w14:textId="77777777" w:rsidR="00AA230E" w:rsidRDefault="00000000">
      <w:pPr>
        <w:pStyle w:val="BodyText"/>
      </w:pPr>
      <w:r>
        <w:t>No intention can substitute for a missing destination.</w:t>
      </w:r>
    </w:p>
    <w:p w14:paraId="66EF2690" w14:textId="77777777" w:rsidR="00AA230E" w:rsidRDefault="00000000">
      <w:pPr>
        <w:pStyle w:val="BodyText"/>
      </w:pPr>
      <w:r>
        <w:rPr>
          <w:b/>
          <w:bCs/>
        </w:rPr>
        <w:t>8.3. The Transition Sequence</w:t>
      </w:r>
    </w:p>
    <w:p w14:paraId="7FA7418B" w14:textId="77777777" w:rsidR="00AA230E" w:rsidRDefault="00000000">
      <w:pPr>
        <w:pStyle w:val="BodyText"/>
      </w:pPr>
      <w:r>
        <w:t>The standard sequence is:</w:t>
      </w:r>
    </w:p>
    <w:p w14:paraId="4E8A6C87" w14:textId="77777777" w:rsidR="00AA230E" w:rsidRDefault="00000000">
      <w:pPr>
        <w:pStyle w:val="Compact"/>
        <w:numPr>
          <w:ilvl w:val="0"/>
          <w:numId w:val="51"/>
        </w:numPr>
      </w:pPr>
      <w:r>
        <w:rPr>
          <w:b/>
          <w:bCs/>
        </w:rPr>
        <w:t>Current Detection:</w:t>
      </w:r>
      <w:r>
        <w:t xml:space="preserve"> Determine the direction, density, and phase of Actuality.</w:t>
      </w:r>
    </w:p>
    <w:p w14:paraId="2F725AC6" w14:textId="77777777" w:rsidR="00AA230E" w:rsidRDefault="00000000">
      <w:pPr>
        <w:pStyle w:val="Compact"/>
        <w:numPr>
          <w:ilvl w:val="0"/>
          <w:numId w:val="51"/>
        </w:numPr>
      </w:pPr>
      <w:r>
        <w:rPr>
          <w:b/>
          <w:bCs/>
        </w:rPr>
        <w:t>Window Confirmation:</w:t>
      </w:r>
      <w:r>
        <w:t xml:space="preserve"> Verify that (U_{N+1}) possesses an accessible active interval.</w:t>
      </w:r>
    </w:p>
    <w:p w14:paraId="51112EB4" w14:textId="77777777" w:rsidR="00AA230E" w:rsidRDefault="00000000">
      <w:pPr>
        <w:pStyle w:val="Compact"/>
        <w:numPr>
          <w:ilvl w:val="0"/>
          <w:numId w:val="51"/>
        </w:numPr>
      </w:pPr>
      <w:r>
        <w:rPr>
          <w:b/>
          <w:bCs/>
        </w:rPr>
        <w:t>Causal Decoupling:</w:t>
      </w:r>
      <w:r>
        <w:t xml:space="preserve"> Release the vessel from origin-branch membership.</w:t>
      </w:r>
    </w:p>
    <w:p w14:paraId="1B3981E4" w14:textId="77777777" w:rsidR="00AA230E" w:rsidRDefault="00000000">
      <w:pPr>
        <w:pStyle w:val="Compact"/>
        <w:numPr>
          <w:ilvl w:val="0"/>
          <w:numId w:val="51"/>
        </w:numPr>
      </w:pPr>
      <w:r>
        <w:rPr>
          <w:b/>
          <w:bCs/>
        </w:rPr>
        <w:t>Interstitial Alignment:</w:t>
      </w:r>
      <w:r>
        <w:t xml:space="preserve"> Orient the entity along the downstream gradient.</w:t>
      </w:r>
    </w:p>
    <w:p w14:paraId="0838BAC8" w14:textId="77777777" w:rsidR="00AA230E" w:rsidRDefault="00000000">
      <w:pPr>
        <w:pStyle w:val="Compact"/>
        <w:numPr>
          <w:ilvl w:val="0"/>
          <w:numId w:val="51"/>
        </w:numPr>
      </w:pPr>
      <w:r>
        <w:rPr>
          <w:b/>
          <w:bCs/>
        </w:rPr>
        <w:t>Phase Lock:</w:t>
      </w:r>
      <w:r>
        <w:t xml:space="preserve"> Match the local signature of the selected active region.</w:t>
      </w:r>
    </w:p>
    <w:p w14:paraId="036251EB" w14:textId="77777777" w:rsidR="00AA230E" w:rsidRDefault="00000000">
      <w:pPr>
        <w:pStyle w:val="Compact"/>
        <w:numPr>
          <w:ilvl w:val="0"/>
          <w:numId w:val="51"/>
        </w:numPr>
      </w:pPr>
      <w:r>
        <w:rPr>
          <w:b/>
          <w:bCs/>
        </w:rPr>
        <w:t>Recoupling:</w:t>
      </w:r>
      <w:r>
        <w:t xml:space="preserve"> Precipitate into the successor and acquire operational belonging.</w:t>
      </w:r>
    </w:p>
    <w:p w14:paraId="6DED4DE1" w14:textId="77777777" w:rsidR="00AA230E" w:rsidRDefault="00000000">
      <w:pPr>
        <w:pStyle w:val="Compact"/>
        <w:numPr>
          <w:ilvl w:val="0"/>
          <w:numId w:val="51"/>
        </w:numPr>
      </w:pPr>
      <w:r>
        <w:rPr>
          <w:b/>
          <w:bCs/>
        </w:rPr>
        <w:t>Identity Audit:</w:t>
      </w:r>
      <w:r>
        <w:t xml:space="preserve"> Confirm continuity of memory, embodiment, and command.</w:t>
      </w:r>
    </w:p>
    <w:p w14:paraId="43D1A2B4" w14:textId="77777777" w:rsidR="00AA230E" w:rsidRDefault="00000000">
      <w:pPr>
        <w:pStyle w:val="Compact"/>
        <w:numPr>
          <w:ilvl w:val="0"/>
          <w:numId w:val="51"/>
        </w:numPr>
      </w:pPr>
      <w:r>
        <w:rPr>
          <w:b/>
          <w:bCs/>
        </w:rPr>
        <w:t>Origin Severance Confirmation:</w:t>
      </w:r>
      <w:r>
        <w:t xml:space="preserve"> Accept that no return trajectory exists.</w:t>
      </w:r>
    </w:p>
    <w:p w14:paraId="5C5BB7DE" w14:textId="77777777" w:rsidR="00AA230E" w:rsidRDefault="00000000">
      <w:pPr>
        <w:pStyle w:val="FirstParagraph"/>
      </w:pPr>
      <w:r>
        <w:rPr>
          <w:b/>
          <w:bCs/>
        </w:rPr>
        <w:lastRenderedPageBreak/>
        <w:t>8.4. The Point of No Return</w:t>
      </w:r>
    </w:p>
    <w:p w14:paraId="45A9AFBE" w14:textId="77777777" w:rsidR="00AA230E" w:rsidRDefault="00000000">
      <w:pPr>
        <w:pStyle w:val="BodyText"/>
      </w:pPr>
      <w:r>
        <w:t>Before the binding threshold, the operation may be aborted.</w:t>
      </w:r>
    </w:p>
    <w:p w14:paraId="19C7DBAD" w14:textId="77777777" w:rsidR="00AA230E" w:rsidRDefault="00000000">
      <w:pPr>
        <w:pStyle w:val="BodyText"/>
      </w:pPr>
      <w:r>
        <w:t>After the threshold, the origin lies upstream.</w:t>
      </w:r>
    </w:p>
    <w:p w14:paraId="2343328C" w14:textId="77777777" w:rsidR="00AA230E" w:rsidRDefault="00000000">
      <w:pPr>
        <w:pStyle w:val="BodyText"/>
      </w:pPr>
      <w:r>
        <w:t>Even while (U_N) remains active, no stable future-directed path returns to it.</w:t>
      </w:r>
    </w:p>
    <w:p w14:paraId="63F6EF43" w14:textId="77777777" w:rsidR="00AA230E" w:rsidRDefault="00000000">
      <w:pPr>
        <w:pStyle w:val="BodyText"/>
      </w:pPr>
      <w:r>
        <w:t>The Aetherion cannot simply reverse its field. Reverse orientation would require the Current itself to flow backward.</w:t>
      </w:r>
    </w:p>
    <w:p w14:paraId="1345C558" w14:textId="77777777" w:rsidR="00AA230E" w:rsidRDefault="00000000">
      <w:pPr>
        <w:pStyle w:val="BodyText"/>
      </w:pPr>
      <w:r>
        <w:t>The result of an attempted reversal would not be time travel. It would be:</w:t>
      </w:r>
    </w:p>
    <w:p w14:paraId="76B078F0" w14:textId="77777777" w:rsidR="00AA230E" w:rsidRDefault="00000000">
      <w:pPr>
        <w:pStyle w:val="Compact"/>
        <w:numPr>
          <w:ilvl w:val="0"/>
          <w:numId w:val="52"/>
        </w:numPr>
      </w:pPr>
      <w:r>
        <w:t>loss of phase lock;</w:t>
      </w:r>
    </w:p>
    <w:p w14:paraId="6B1C8353" w14:textId="77777777" w:rsidR="00AA230E" w:rsidRDefault="00000000">
      <w:pPr>
        <w:pStyle w:val="Compact"/>
        <w:numPr>
          <w:ilvl w:val="0"/>
          <w:numId w:val="52"/>
        </w:numPr>
      </w:pPr>
      <w:r>
        <w:t>structural fragmentation;</w:t>
      </w:r>
    </w:p>
    <w:p w14:paraId="3FE6F5F9" w14:textId="77777777" w:rsidR="00AA230E" w:rsidRDefault="00000000">
      <w:pPr>
        <w:pStyle w:val="Compact"/>
        <w:numPr>
          <w:ilvl w:val="0"/>
          <w:numId w:val="52"/>
        </w:numPr>
      </w:pPr>
      <w:r>
        <w:t>identity disassembly;</w:t>
      </w:r>
    </w:p>
    <w:p w14:paraId="1A771DD0" w14:textId="77777777" w:rsidR="00AA230E" w:rsidRDefault="00000000">
      <w:pPr>
        <w:pStyle w:val="Compact"/>
        <w:numPr>
          <w:ilvl w:val="0"/>
          <w:numId w:val="52"/>
        </w:numPr>
      </w:pPr>
      <w:r>
        <w:t>or dissolution in the Interstitial State.</w:t>
      </w:r>
    </w:p>
    <w:p w14:paraId="66BF6B8F" w14:textId="77777777" w:rsidR="00AA230E" w:rsidRDefault="00000000">
      <w:pPr>
        <w:pStyle w:val="FirstParagraph"/>
      </w:pPr>
      <w:r>
        <w:rPr>
          <w:b/>
          <w:bCs/>
        </w:rPr>
        <w:t>8.5. Destination Selection</w:t>
      </w:r>
    </w:p>
    <w:p w14:paraId="588E333A" w14:textId="77777777" w:rsidR="00AA230E" w:rsidRDefault="00000000">
      <w:pPr>
        <w:pStyle w:val="BodyText"/>
      </w:pPr>
      <w:r>
        <w:t>Destination selection is constrained but meaningful.</w:t>
      </w:r>
    </w:p>
    <w:p w14:paraId="62500F96" w14:textId="77777777" w:rsidR="00AA230E" w:rsidRDefault="00000000">
      <w:pPr>
        <w:pStyle w:val="BodyText"/>
      </w:pPr>
      <w:r>
        <w:t>The crew may select among active locations or phase-compatible regions within (U_{N+1}). It may prefer:</w:t>
      </w:r>
    </w:p>
    <w:p w14:paraId="3472CD54" w14:textId="77777777" w:rsidR="00AA230E" w:rsidRDefault="00000000">
      <w:pPr>
        <w:pStyle w:val="Compact"/>
        <w:numPr>
          <w:ilvl w:val="0"/>
          <w:numId w:val="53"/>
        </w:numPr>
      </w:pPr>
      <w:r>
        <w:t>deep oceans;</w:t>
      </w:r>
    </w:p>
    <w:p w14:paraId="333BCF35" w14:textId="77777777" w:rsidR="00AA230E" w:rsidRDefault="00000000">
      <w:pPr>
        <w:pStyle w:val="Compact"/>
        <w:numPr>
          <w:ilvl w:val="0"/>
          <w:numId w:val="53"/>
        </w:numPr>
      </w:pPr>
      <w:r>
        <w:t>uninhabited terrain;</w:t>
      </w:r>
    </w:p>
    <w:p w14:paraId="1888E6DE" w14:textId="77777777" w:rsidR="00AA230E" w:rsidRDefault="00000000">
      <w:pPr>
        <w:pStyle w:val="Compact"/>
        <w:numPr>
          <w:ilvl w:val="0"/>
          <w:numId w:val="53"/>
        </w:numPr>
      </w:pPr>
      <w:r>
        <w:t>established Anchors;</w:t>
      </w:r>
    </w:p>
    <w:p w14:paraId="570D987B" w14:textId="77777777" w:rsidR="00AA230E" w:rsidRDefault="00000000">
      <w:pPr>
        <w:pStyle w:val="Compact"/>
        <w:numPr>
          <w:ilvl w:val="0"/>
          <w:numId w:val="53"/>
        </w:numPr>
      </w:pPr>
      <w:r>
        <w:t>compatible planetary bodies;</w:t>
      </w:r>
    </w:p>
    <w:p w14:paraId="3F9F8B9D" w14:textId="77777777" w:rsidR="00AA230E" w:rsidRDefault="00000000">
      <w:pPr>
        <w:pStyle w:val="Compact"/>
        <w:numPr>
          <w:ilvl w:val="0"/>
          <w:numId w:val="53"/>
        </w:numPr>
      </w:pPr>
      <w:r>
        <w:t>or a homologous historical phase appropriate to the mission.</w:t>
      </w:r>
    </w:p>
    <w:p w14:paraId="66BBD336" w14:textId="77777777" w:rsidR="00AA230E" w:rsidRDefault="00000000">
      <w:pPr>
        <w:pStyle w:val="FirstParagraph"/>
      </w:pPr>
      <w:r>
        <w:t>It may not select:</w:t>
      </w:r>
    </w:p>
    <w:p w14:paraId="4EA29BE7" w14:textId="77777777" w:rsidR="00AA230E" w:rsidRDefault="00000000">
      <w:pPr>
        <w:pStyle w:val="Compact"/>
        <w:numPr>
          <w:ilvl w:val="0"/>
          <w:numId w:val="54"/>
        </w:numPr>
      </w:pPr>
      <w:r>
        <w:t>(U_{N+2});</w:t>
      </w:r>
    </w:p>
    <w:p w14:paraId="4F43CC3A" w14:textId="77777777" w:rsidR="00AA230E" w:rsidRDefault="00000000">
      <w:pPr>
        <w:pStyle w:val="Compact"/>
        <w:numPr>
          <w:ilvl w:val="0"/>
          <w:numId w:val="54"/>
        </w:numPr>
      </w:pPr>
      <w:r>
        <w:t>a closed era of (U_{N+1});</w:t>
      </w:r>
    </w:p>
    <w:p w14:paraId="76FEA8B4" w14:textId="77777777" w:rsidR="00AA230E" w:rsidRDefault="00000000">
      <w:pPr>
        <w:pStyle w:val="Compact"/>
        <w:numPr>
          <w:ilvl w:val="0"/>
          <w:numId w:val="54"/>
        </w:numPr>
      </w:pPr>
      <w:r>
        <w:t>an unmanifest future era;</w:t>
      </w:r>
    </w:p>
    <w:p w14:paraId="229B0737" w14:textId="77777777" w:rsidR="00AA230E" w:rsidRDefault="00000000">
      <w:pPr>
        <w:pStyle w:val="Compact"/>
        <w:numPr>
          <w:ilvl w:val="0"/>
          <w:numId w:val="54"/>
        </w:numPr>
      </w:pPr>
      <w:r>
        <w:t>or the past of (U_N).</w:t>
      </w:r>
    </w:p>
    <w:p w14:paraId="30708C58" w14:textId="77777777" w:rsidR="00AA230E" w:rsidRDefault="00000000">
      <w:pPr>
        <w:pStyle w:val="FirstParagraph"/>
      </w:pPr>
      <w:r>
        <w:rPr>
          <w:b/>
          <w:bCs/>
        </w:rPr>
        <w:t>8.6. Cascade-Phase Transit Latency</w:t>
      </w:r>
    </w:p>
    <w:p w14:paraId="68C4CAC2" w14:textId="77777777" w:rsidR="00AA230E" w:rsidRDefault="00000000">
      <w:pPr>
        <w:pStyle w:val="BodyText"/>
      </w:pPr>
      <w:r>
        <w:t>Interbranch transition has two distinct temporal descriptions.</w:t>
      </w:r>
    </w:p>
    <w:p w14:paraId="60A3568E" w14:textId="77777777" w:rsidR="00AA230E" w:rsidRDefault="00000000">
      <w:pPr>
        <w:pStyle w:val="BodyText"/>
      </w:pPr>
      <w:r>
        <w:t>The crew may experience decoupling and recoupling as a short operational sequence, while the Spiral Current advances by a larger amount between those two events.</w:t>
      </w:r>
    </w:p>
    <w:p w14:paraId="753C7CDE" w14:textId="77777777" w:rsidR="00AA230E" w:rsidRDefault="00000000">
      <w:pPr>
        <w:pStyle w:val="BodyText"/>
      </w:pPr>
      <w:r>
        <w:t>Define:</w:t>
      </w:r>
    </w:p>
    <w:p w14:paraId="2C8F5772" w14:textId="77777777" w:rsidR="00AA230E"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χ</m:t>
              </m:r>
            </m:e>
            <m:sub>
              <m:r>
                <m:rPr>
                  <m:sty m:val="p"/>
                </m:rPr>
                <w:rPr>
                  <w:rFonts w:ascii="Cambria Math" w:hAnsi="Cambria Math"/>
                </w:rPr>
                <m:t>tr</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m:rPr>
                  <m:sty m:val="p"/>
                </m:rPr>
                <w:rPr>
                  <w:rFonts w:ascii="Cambria Math" w:hAnsi="Cambria Math"/>
                </w:rPr>
                <m:t>arrival</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m:rPr>
                  <m:sty m:val="p"/>
                </m:rPr>
                <w:rPr>
                  <w:rFonts w:ascii="Cambria Math" w:hAnsi="Cambria Math"/>
                </w:rPr>
                <m:t>departure</m:t>
              </m:r>
            </m:sub>
          </m:sSub>
          <m:r>
            <m:rPr>
              <m:sty m:val="p"/>
            </m:rPr>
            <w:rPr>
              <w:rFonts w:ascii="Cambria Math" w:hAnsi="Cambria Math"/>
            </w:rPr>
            <m:t>.</m:t>
          </m:r>
        </m:oMath>
      </m:oMathPara>
    </w:p>
    <w:p w14:paraId="121A8191" w14:textId="77777777" w:rsidR="00AA230E" w:rsidRDefault="00000000">
      <w:pPr>
        <w:pStyle w:val="FirstParagraph"/>
      </w:pPr>
      <w:r>
        <w:t xml:space="preserve">This is </w:t>
      </w:r>
      <w:r>
        <w:rPr>
          <w:b/>
          <w:bCs/>
        </w:rPr>
        <w:t>cascade-phase transit latency</w:t>
      </w:r>
      <w:r>
        <w:t>.</w:t>
      </w:r>
    </w:p>
    <w:p w14:paraId="1DE9404A" w14:textId="77777777" w:rsidR="00AA230E" w:rsidRDefault="00000000">
      <w:pPr>
        <w:pStyle w:val="BodyText"/>
      </w:pPr>
      <w:r>
        <w:t>It is not ordinary onboard duration.</w:t>
      </w:r>
    </w:p>
    <w:p w14:paraId="18541B98" w14:textId="77777777" w:rsidR="00AA230E" w:rsidRDefault="00000000">
      <w:pPr>
        <w:pStyle w:val="BodyText"/>
      </w:pPr>
      <w:r>
        <w:lastRenderedPageBreak/>
        <w:t>It measures how far the active relation between coils progresses while the vessel remains incompletely recoupled.</w:t>
      </w:r>
    </w:p>
    <w:p w14:paraId="6DB35F59" w14:textId="77777777" w:rsidR="00AA230E" w:rsidRDefault="00000000">
      <w:pPr>
        <w:pStyle w:val="BodyText"/>
      </w:pPr>
      <w:r>
        <w:t>Different Aetherion generations may therefore experience very different values of:</w:t>
      </w:r>
    </w:p>
    <w:p w14:paraId="155DBDF7" w14:textId="77777777" w:rsidR="00AA230E"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χ</m:t>
              </m:r>
            </m:e>
            <m:sub>
              <m:r>
                <m:rPr>
                  <m:sty m:val="p"/>
                </m:rPr>
                <w:rPr>
                  <w:rFonts w:ascii="Cambria Math" w:hAnsi="Cambria Math"/>
                </w:rPr>
                <m:t>tr</m:t>
              </m:r>
            </m:sub>
          </m:sSub>
          <m:r>
            <m:rPr>
              <m:sty m:val="p"/>
            </m:rPr>
            <w:rPr>
              <w:rFonts w:ascii="Cambria Math" w:hAnsi="Cambria Math"/>
            </w:rPr>
            <m:t>.</m:t>
          </m:r>
        </m:oMath>
      </m:oMathPara>
    </w:p>
    <w:p w14:paraId="484D5E1C" w14:textId="77777777" w:rsidR="00AA230E" w:rsidRDefault="00000000">
      <w:pPr>
        <w:pStyle w:val="FirstParagraph"/>
      </w:pPr>
      <w:r>
        <w:rPr>
          <w:b/>
          <w:bCs/>
        </w:rPr>
        <w:t>8.7. Phase Drag and Coupling Maturity</w:t>
      </w:r>
    </w:p>
    <w:p w14:paraId="5B20268C" w14:textId="77777777" w:rsidR="00AA230E" w:rsidRDefault="00000000">
      <w:pPr>
        <w:pStyle w:val="BodyText"/>
      </w:pPr>
      <w:r>
        <w:t xml:space="preserve">The interstitial transition can be described using the narrative engineering parameter </w:t>
      </w:r>
      <w:r>
        <w:rPr>
          <w:b/>
          <w:bCs/>
        </w:rPr>
        <w:t>Phase Drag</w:t>
      </w:r>
      <w:r>
        <w:t>.</w:t>
      </w:r>
    </w:p>
    <w:p w14:paraId="7B73A28C" w14:textId="77777777" w:rsidR="00AA230E" w:rsidRDefault="00000000">
      <w:pPr>
        <w:pStyle w:val="BodyText"/>
      </w:pPr>
      <w:r>
        <w:t>Let:</w:t>
      </w:r>
    </w:p>
    <w:p w14:paraId="1E2FBEF6"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ζ</m:t>
              </m:r>
            </m:e>
            <m:sub>
              <m:r>
                <w:rPr>
                  <w:rFonts w:ascii="Cambria Math" w:hAnsi="Cambria Math"/>
                </w:rPr>
                <m:t>ϕ</m:t>
              </m:r>
            </m:sub>
          </m:sSub>
        </m:oMath>
      </m:oMathPara>
    </w:p>
    <w:p w14:paraId="28BD9EA3" w14:textId="77777777" w:rsidR="00AA230E" w:rsidRDefault="00000000">
      <w:pPr>
        <w:pStyle w:val="FirstParagraph"/>
      </w:pPr>
      <w:r>
        <w:t>represent the effective resistance to clean successor recoupling, and let:</w:t>
      </w:r>
    </w:p>
    <w:p w14:paraId="0D7BA0B2" w14:textId="77777777" w:rsidR="00AA230E"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lock</m:t>
              </m:r>
            </m:sub>
          </m:sSub>
        </m:oMath>
      </m:oMathPara>
    </w:p>
    <w:p w14:paraId="5AD07918" w14:textId="77777777" w:rsidR="00AA230E" w:rsidRDefault="00000000">
      <w:pPr>
        <w:pStyle w:val="FirstParagraph"/>
      </w:pPr>
      <w:r>
        <w:t>represent the quality of successor-phase lock.</w:t>
      </w:r>
    </w:p>
    <w:p w14:paraId="0AC282E9" w14:textId="77777777" w:rsidR="00AA230E" w:rsidRDefault="00000000">
      <w:pPr>
        <w:pStyle w:val="BodyText"/>
      </w:pPr>
      <w:r>
        <w:t>A first-order operational relation is:</w:t>
      </w:r>
    </w:p>
    <w:p w14:paraId="6324DB6A" w14:textId="77777777" w:rsidR="00AA230E"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χ</m:t>
              </m:r>
            </m:e>
            <m:sub>
              <m:r>
                <m:rPr>
                  <m:sty m:val="p"/>
                </m:rPr>
                <w:rPr>
                  <w:rFonts w:ascii="Cambria Math" w:hAnsi="Cambria Math"/>
                </w:rPr>
                <m:t>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ζ</m:t>
                  </m:r>
                </m:e>
                <m:sub>
                  <m:r>
                    <w:rPr>
                      <w:rFonts w:ascii="Cambria Math" w:hAnsi="Cambria Math"/>
                    </w:rPr>
                    <m:t>ϕ</m:t>
                  </m:r>
                </m:sub>
              </m:sSub>
            </m:num>
            <m:den>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lock</m:t>
                  </m:r>
                </m:sub>
              </m:sSub>
            </m:den>
          </m:f>
          <m:r>
            <m:rPr>
              <m:sty m:val="p"/>
            </m:rPr>
            <w:rPr>
              <w:rFonts w:ascii="Cambria Math" w:hAnsi="Cambria Math"/>
            </w:rPr>
            <m:t>.</m:t>
          </m:r>
        </m:oMath>
      </m:oMathPara>
    </w:p>
    <w:p w14:paraId="1802693F" w14:textId="77777777" w:rsidR="00AA230E" w:rsidRDefault="00000000">
      <w:pPr>
        <w:pStyle w:val="FirstParagraph"/>
      </w:pPr>
      <w:r>
        <w:t>Primitive systems tend to exhibit:</w:t>
      </w:r>
    </w:p>
    <w:p w14:paraId="2F8C5367"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ζ</m:t>
              </m:r>
            </m:e>
            <m:sub>
              <m:r>
                <w:rPr>
                  <w:rFonts w:ascii="Cambria Math" w:hAnsi="Cambria Math"/>
                </w:rPr>
                <m:t>ϕ</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lock</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χ</m:t>
              </m:r>
            </m:e>
            <m:sub>
              <m:r>
                <m:rPr>
                  <m:sty m:val="p"/>
                </m:rPr>
                <w:rPr>
                  <w:rFonts w:ascii="Cambria Math" w:hAnsi="Cambria Math"/>
                </w:rPr>
                <m:t>tr</m:t>
              </m:r>
            </m:sub>
          </m:sSub>
          <m:r>
            <m:rPr>
              <m:sty m:val="p"/>
            </m:rPr>
            <w:rPr>
              <w:rFonts w:ascii="Cambria Math" w:hAnsi="Cambria Math"/>
            </w:rPr>
            <m:t>↑.</m:t>
          </m:r>
        </m:oMath>
      </m:oMathPara>
    </w:p>
    <w:p w14:paraId="35687521" w14:textId="77777777" w:rsidR="00AA230E" w:rsidRDefault="00000000">
      <w:pPr>
        <w:pStyle w:val="FirstParagraph"/>
      </w:pPr>
      <w:r>
        <w:t>More mature systems tend toward:</w:t>
      </w:r>
    </w:p>
    <w:p w14:paraId="03623D3F"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ζ</m:t>
              </m:r>
            </m:e>
            <m:sub>
              <m:r>
                <w:rPr>
                  <w:rFonts w:ascii="Cambria Math" w:hAnsi="Cambria Math"/>
                </w:rPr>
                <m:t>ϕ</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lock</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χ</m:t>
              </m:r>
            </m:e>
            <m:sub>
              <m:r>
                <m:rPr>
                  <m:sty m:val="p"/>
                </m:rPr>
                <w:rPr>
                  <w:rFonts w:ascii="Cambria Math" w:hAnsi="Cambria Math"/>
                </w:rPr>
                <m:t>tr</m:t>
              </m:r>
            </m:sub>
          </m:sSub>
          <m:r>
            <m:rPr>
              <m:sty m:val="p"/>
            </m:rPr>
            <w:rPr>
              <w:rFonts w:ascii="Cambria Math" w:hAnsi="Cambria Math"/>
            </w:rPr>
            <m:t>↓.</m:t>
          </m:r>
        </m:oMath>
      </m:oMathPara>
    </w:p>
    <w:p w14:paraId="6AD44D96" w14:textId="77777777" w:rsidR="00AA230E" w:rsidRDefault="00000000">
      <w:pPr>
        <w:pStyle w:val="FirstParagraph"/>
      </w:pPr>
      <w:r>
        <w:t>Phase Drag is not literal molecular viscosity.</w:t>
      </w:r>
    </w:p>
    <w:p w14:paraId="6DB15A11" w14:textId="77777777" w:rsidR="00AA230E" w:rsidRDefault="00000000">
      <w:pPr>
        <w:pStyle w:val="BodyText"/>
      </w:pPr>
      <w:r>
        <w:t>It is an engineering description of imperfect ontological coupling to the downstream active phase.</w:t>
      </w:r>
    </w:p>
    <w:p w14:paraId="47D931A4" w14:textId="77777777" w:rsidR="00AA230E" w:rsidRDefault="00000000">
      <w:pPr>
        <w:pStyle w:val="BodyText"/>
      </w:pPr>
      <w:r>
        <w:t>A primitive probe may therefore spend a large amount of cascade phase in a retarded transition state even if its subjective operational duration remains comparatively small.</w:t>
      </w:r>
    </w:p>
    <w:p w14:paraId="725236F8" w14:textId="77777777" w:rsidR="00AA230E" w:rsidRDefault="00000000">
      <w:pPr>
        <w:pStyle w:val="BodyText"/>
      </w:pPr>
      <w:r>
        <w:rPr>
          <w:b/>
          <w:bCs/>
        </w:rPr>
        <w:t>8.8. Phase Dispersion and the Overtaking Principle</w:t>
      </w:r>
    </w:p>
    <w:p w14:paraId="5713B27E" w14:textId="77777777" w:rsidR="00AA230E" w:rsidRDefault="00000000">
      <w:pPr>
        <w:pStyle w:val="BodyText"/>
      </w:pPr>
      <w:r>
        <w:t>A group of vessels launched from the predecessor does not necessarily remain ordered by launch date.</w:t>
      </w:r>
    </w:p>
    <w:p w14:paraId="29B362EB" w14:textId="77777777" w:rsidR="00AA230E" w:rsidRDefault="00000000">
      <w:pPr>
        <w:pStyle w:val="BodyText"/>
      </w:pPr>
      <w:r>
        <w:t>For two vehicles (A) and (B):</w:t>
      </w:r>
    </w:p>
    <w:p w14:paraId="61E68E5C"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χ</m:t>
              </m:r>
            </m:e>
            <m:sub>
              <m:r>
                <m:rPr>
                  <m:sty m:val="p"/>
                </m:rPr>
                <w:rPr>
                  <w:rFonts w:ascii="Cambria Math" w:hAnsi="Cambria Math"/>
                </w:rPr>
                <m:t>dep,</m:t>
              </m:r>
              <m:r>
                <w:rPr>
                  <w:rFonts w:ascii="Cambria Math" w:hAnsi="Cambria Math"/>
                </w:rPr>
                <m:t>A</m:t>
              </m:r>
            </m:sub>
          </m:sSub>
          <m:r>
            <m:rPr>
              <m:sty m:val="p"/>
            </m:rPr>
            <w:rPr>
              <w:rFonts w:ascii="Cambria Math" w:hAnsi="Cambria Math"/>
            </w:rPr>
            <m:t>&lt;</m:t>
          </m:r>
          <m:sSub>
            <m:sSubPr>
              <m:ctrlPr>
                <w:rPr>
                  <w:rFonts w:ascii="Cambria Math" w:hAnsi="Cambria Math"/>
                </w:rPr>
              </m:ctrlPr>
            </m:sSubPr>
            <m:e>
              <m:r>
                <w:rPr>
                  <w:rFonts w:ascii="Cambria Math" w:hAnsi="Cambria Math"/>
                </w:rPr>
                <m:t>χ</m:t>
              </m:r>
            </m:e>
            <m:sub>
              <m:r>
                <m:rPr>
                  <m:sty m:val="p"/>
                </m:rPr>
                <w:rPr>
                  <w:rFonts w:ascii="Cambria Math" w:hAnsi="Cambria Math"/>
                </w:rPr>
                <m:t>dep,</m:t>
              </m:r>
              <m:r>
                <w:rPr>
                  <w:rFonts w:ascii="Cambria Math" w:hAnsi="Cambria Math"/>
                </w:rPr>
                <m:t>B</m:t>
              </m:r>
            </m:sub>
          </m:sSub>
          <m:r>
            <m:rPr>
              <m:sty m:val="p"/>
            </m:rPr>
            <w:rPr>
              <w:rFonts w:ascii="Cambria Math" w:hAnsi="Cambria Math"/>
            </w:rPr>
            <m:t>.</m:t>
          </m:r>
        </m:oMath>
      </m:oMathPara>
    </w:p>
    <w:p w14:paraId="64F05A14" w14:textId="77777777" w:rsidR="00AA230E" w:rsidRDefault="00000000">
      <w:pPr>
        <w:pStyle w:val="FirstParagraph"/>
      </w:pPr>
      <w:r>
        <w:t>Vehicle (A) departs first.</w:t>
      </w:r>
    </w:p>
    <w:p w14:paraId="73BC985D" w14:textId="77777777" w:rsidR="00AA230E" w:rsidRDefault="00000000">
      <w:pPr>
        <w:pStyle w:val="BodyText"/>
      </w:pPr>
      <w:r>
        <w:t>If:</w:t>
      </w:r>
    </w:p>
    <w:p w14:paraId="252E2597" w14:textId="77777777" w:rsidR="00AA230E" w:rsidRDefault="00000000">
      <w:pPr>
        <w:pStyle w:val="BodyText"/>
      </w:pPr>
      <m:oMathPara>
        <m:oMathParaPr>
          <m:jc m:val="center"/>
        </m:oMathParaPr>
        <m:oMath>
          <m:r>
            <w:rPr>
              <w:rFonts w:ascii="Cambria Math" w:hAnsi="Cambria Math"/>
            </w:rPr>
            <w:lastRenderedPageBreak/>
            <m:t>Δ</m:t>
          </m:r>
          <m:sSub>
            <m:sSubPr>
              <m:ctrlPr>
                <w:rPr>
                  <w:rFonts w:ascii="Cambria Math" w:hAnsi="Cambria Math"/>
                </w:rPr>
              </m:ctrlPr>
            </m:sSubPr>
            <m:e>
              <m:r>
                <w:rPr>
                  <w:rFonts w:ascii="Cambria Math" w:hAnsi="Cambria Math"/>
                </w:rPr>
                <m:t>χ</m:t>
              </m:r>
            </m:e>
            <m:sub>
              <m:r>
                <w:rPr>
                  <w:rFonts w:ascii="Cambria Math" w:hAnsi="Cambria Math"/>
                </w:rPr>
                <m:t>A</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B</m:t>
              </m:r>
            </m:sub>
          </m:sSub>
          <m:r>
            <m:rPr>
              <m:sty m:val="p"/>
            </m:rPr>
            <w:rPr>
              <w:rFonts w:ascii="Cambria Math" w:hAnsi="Cambria Math"/>
            </w:rPr>
            <m:t>&gt;</m:t>
          </m:r>
          <m:sSub>
            <m:sSubPr>
              <m:ctrlPr>
                <w:rPr>
                  <w:rFonts w:ascii="Cambria Math" w:hAnsi="Cambria Math"/>
                </w:rPr>
              </m:ctrlPr>
            </m:sSubPr>
            <m:e>
              <m:r>
                <w:rPr>
                  <w:rFonts w:ascii="Cambria Math" w:hAnsi="Cambria Math"/>
                </w:rPr>
                <m:t>χ</m:t>
              </m:r>
            </m:e>
            <m:sub>
              <m:r>
                <m:rPr>
                  <m:sty m:val="p"/>
                </m:rPr>
                <w:rPr>
                  <w:rFonts w:ascii="Cambria Math" w:hAnsi="Cambria Math"/>
                </w:rPr>
                <m:t>dep,</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m:rPr>
                  <m:sty m:val="p"/>
                </m:rPr>
                <w:rPr>
                  <w:rFonts w:ascii="Cambria Math" w:hAnsi="Cambria Math"/>
                </w:rPr>
                <m:t>dep,</m:t>
              </m:r>
              <m:r>
                <w:rPr>
                  <w:rFonts w:ascii="Cambria Math" w:hAnsi="Cambria Math"/>
                </w:rPr>
                <m:t>A</m:t>
              </m:r>
            </m:sub>
          </m:sSub>
          <m:r>
            <m:rPr>
              <m:sty m:val="p"/>
            </m:rPr>
            <w:rPr>
              <w:rFonts w:ascii="Cambria Math" w:hAnsi="Cambria Math"/>
            </w:rPr>
            <m:t>,</m:t>
          </m:r>
        </m:oMath>
      </m:oMathPara>
    </w:p>
    <w:p w14:paraId="7664EACB" w14:textId="77777777" w:rsidR="00AA230E" w:rsidRDefault="00000000">
      <w:pPr>
        <w:pStyle w:val="FirstParagraph"/>
      </w:pPr>
      <w:r>
        <w:t>then:</w:t>
      </w:r>
    </w:p>
    <w:p w14:paraId="18905EE4"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χ</m:t>
              </m:r>
            </m:e>
            <m:sub>
              <m:r>
                <m:rPr>
                  <m:sty m:val="p"/>
                </m:rPr>
                <w:rPr>
                  <w:rFonts w:ascii="Cambria Math" w:hAnsi="Cambria Math"/>
                </w:rPr>
                <m:t>arr,</m:t>
              </m:r>
              <m:r>
                <w:rPr>
                  <w:rFonts w:ascii="Cambria Math" w:hAnsi="Cambria Math"/>
                </w:rPr>
                <m:t>B</m:t>
              </m:r>
            </m:sub>
          </m:sSub>
          <m:r>
            <m:rPr>
              <m:sty m:val="p"/>
            </m:rPr>
            <w:rPr>
              <w:rFonts w:ascii="Cambria Math" w:hAnsi="Cambria Math"/>
            </w:rPr>
            <m:t>&lt;</m:t>
          </m:r>
          <m:sSub>
            <m:sSubPr>
              <m:ctrlPr>
                <w:rPr>
                  <w:rFonts w:ascii="Cambria Math" w:hAnsi="Cambria Math"/>
                </w:rPr>
              </m:ctrlPr>
            </m:sSubPr>
            <m:e>
              <m:r>
                <w:rPr>
                  <w:rFonts w:ascii="Cambria Math" w:hAnsi="Cambria Math"/>
                </w:rPr>
                <m:t>χ</m:t>
              </m:r>
            </m:e>
            <m:sub>
              <m:r>
                <m:rPr>
                  <m:sty m:val="p"/>
                </m:rPr>
                <w:rPr>
                  <w:rFonts w:ascii="Cambria Math" w:hAnsi="Cambria Math"/>
                </w:rPr>
                <m:t>arr,</m:t>
              </m:r>
              <m:r>
                <w:rPr>
                  <w:rFonts w:ascii="Cambria Math" w:hAnsi="Cambria Math"/>
                </w:rPr>
                <m:t>A</m:t>
              </m:r>
            </m:sub>
          </m:sSub>
          <m:r>
            <m:rPr>
              <m:sty m:val="p"/>
            </m:rPr>
            <w:rPr>
              <w:rFonts w:ascii="Cambria Math" w:hAnsi="Cambria Math"/>
            </w:rPr>
            <m:t>.</m:t>
          </m:r>
        </m:oMath>
      </m:oMathPara>
    </w:p>
    <w:p w14:paraId="75950F17" w14:textId="77777777" w:rsidR="00AA230E" w:rsidRDefault="00000000">
      <w:pPr>
        <w:pStyle w:val="FirstParagraph"/>
      </w:pPr>
      <w:r>
        <w:t>Vehicle (B), despite being launched later, recouples earlier in the successor.</w:t>
      </w:r>
    </w:p>
    <w:p w14:paraId="7270E362" w14:textId="77777777" w:rsidR="00AA230E" w:rsidRDefault="00000000">
      <w:pPr>
        <w:pStyle w:val="BodyText"/>
      </w:pPr>
      <w:r>
        <w:t xml:space="preserve">This is the </w:t>
      </w:r>
      <w:r>
        <w:rPr>
          <w:b/>
          <w:bCs/>
        </w:rPr>
        <w:t>Overtaking Principle</w:t>
      </w:r>
      <w:r>
        <w:t>.</w:t>
      </w:r>
    </w:p>
    <w:p w14:paraId="6FD01485" w14:textId="77777777" w:rsidR="00AA230E" w:rsidRDefault="00000000">
      <w:pPr>
        <w:pStyle w:val="BodyText"/>
      </w:pPr>
      <w:r>
        <w:t>The vessels do not need to occupy the same ordinary spatial corridor or physically pass one another. Their order changes because their recoupling latencies differ.</w:t>
      </w:r>
    </w:p>
    <w:p w14:paraId="1CB01E24" w14:textId="77777777" w:rsidR="00AA230E" w:rsidRDefault="00000000">
      <w:pPr>
        <w:pStyle w:val="BodyText"/>
      </w:pPr>
      <w:r>
        <w:t xml:space="preserve">A sufficiently broad distribution of transition latencies produces </w:t>
      </w:r>
      <w:r>
        <w:rPr>
          <w:b/>
          <w:bCs/>
        </w:rPr>
        <w:t>Phase Dispersion</w:t>
      </w:r>
      <w:r>
        <w:t>.</w:t>
      </w:r>
    </w:p>
    <w:p w14:paraId="2B810D3E" w14:textId="77777777" w:rsidR="00AA230E" w:rsidRDefault="00000000">
      <w:pPr>
        <w:pStyle w:val="BodyText"/>
      </w:pPr>
      <w:r>
        <w:t>Operationally, this means that a successor may encounter:</w:t>
      </w:r>
    </w:p>
    <w:p w14:paraId="10E5C5EA" w14:textId="77777777" w:rsidR="00AA230E" w:rsidRDefault="00000000">
      <w:pPr>
        <w:pStyle w:val="Compact"/>
        <w:numPr>
          <w:ilvl w:val="0"/>
          <w:numId w:val="55"/>
        </w:numPr>
      </w:pPr>
      <w:r>
        <w:t>a mature vessel before an earlier primitive probe;</w:t>
      </w:r>
    </w:p>
    <w:p w14:paraId="59E652EF" w14:textId="77777777" w:rsidR="00AA230E" w:rsidRDefault="00000000">
      <w:pPr>
        <w:pStyle w:val="Compact"/>
        <w:numPr>
          <w:ilvl w:val="0"/>
          <w:numId w:val="55"/>
        </w:numPr>
      </w:pPr>
      <w:r>
        <w:t>different technological generations in an unexpected sequence;</w:t>
      </w:r>
    </w:p>
    <w:p w14:paraId="74088C1D" w14:textId="77777777" w:rsidR="00AA230E" w:rsidRDefault="00000000">
      <w:pPr>
        <w:pStyle w:val="Compact"/>
        <w:numPr>
          <w:ilvl w:val="0"/>
          <w:numId w:val="55"/>
        </w:numPr>
      </w:pPr>
      <w:r>
        <w:t>or artifacts whose local arrival order is the inverse of their development order in the predecessor.</w:t>
      </w:r>
    </w:p>
    <w:p w14:paraId="06F426F4" w14:textId="77777777" w:rsidR="00AA230E" w:rsidRDefault="00000000">
      <w:pPr>
        <w:pStyle w:val="FirstParagraph"/>
      </w:pPr>
      <w:r>
        <w:t>Thus:</w:t>
      </w:r>
    </w:p>
    <w:p w14:paraId="5F872034" w14:textId="77777777" w:rsidR="00AA230E" w:rsidRDefault="00000000">
      <w:pPr>
        <w:pStyle w:val="BodyText"/>
      </w:pPr>
      <m:oMathPara>
        <m:oMathParaPr>
          <m:jc m:val="center"/>
        </m:oMathParaPr>
        <m:oMath>
          <m:r>
            <m:rPr>
              <m:nor/>
            </m:rPr>
            <m:t>development order</m:t>
          </m:r>
          <m:r>
            <m:rPr>
              <m:sty m:val="p"/>
            </m:rPr>
            <w:rPr>
              <w:rFonts w:ascii="Cambria Math" w:hAnsi="Cambria Math"/>
            </w:rPr>
            <m:t>≠</m:t>
          </m:r>
          <m:r>
            <m:rPr>
              <m:nor/>
            </m:rPr>
            <m:t>arrival order</m:t>
          </m:r>
        </m:oMath>
      </m:oMathPara>
    </w:p>
    <w:p w14:paraId="5DEB4241" w14:textId="77777777" w:rsidR="00AA230E" w:rsidRDefault="00000000">
      <w:pPr>
        <w:pStyle w:val="FirstParagraph"/>
      </w:pPr>
      <w:r>
        <w:t>in the general case.</w:t>
      </w:r>
    </w:p>
    <w:p w14:paraId="2559AFE0" w14:textId="77777777" w:rsidR="00AA230E" w:rsidRDefault="00000000">
      <w:pPr>
        <w:pStyle w:val="BodyText"/>
      </w:pPr>
      <w:r>
        <w:rPr>
          <w:b/>
          <w:bCs/>
        </w:rPr>
        <w:t>8.9. The Era-Closure Limit</w:t>
      </w:r>
    </w:p>
    <w:p w14:paraId="7CBCEC4E" w14:textId="77777777" w:rsidR="00AA230E" w:rsidRDefault="00000000">
      <w:pPr>
        <w:pStyle w:val="BodyText"/>
      </w:pPr>
      <w:r>
        <w:t>Overtaking does not grant access to arbitrary historical dates.</w:t>
      </w:r>
    </w:p>
    <w:p w14:paraId="76C2548F" w14:textId="77777777" w:rsidR="00AA230E" w:rsidRDefault="00000000">
      <w:pPr>
        <w:pStyle w:val="BodyText"/>
      </w:pPr>
      <w:r>
        <w:t>For a target historical phase (^_{N+1}), stable recoupling is possible only while that phase remains within the Active Window.</w:t>
      </w:r>
    </w:p>
    <w:p w14:paraId="1832E544" w14:textId="77777777" w:rsidR="00AA230E" w:rsidRDefault="00000000">
      <w:pPr>
        <w:pStyle w:val="BodyText"/>
      </w:pPr>
      <w:r>
        <w:t>Equivalently, the arrival must satisfy:</w:t>
      </w:r>
    </w:p>
    <w:p w14:paraId="73922A28" w14:textId="77777777" w:rsidR="00AA230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τ</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χ</m:t>
                  </m:r>
                </m:e>
                <m:sub>
                  <m:r>
                    <m:rPr>
                      <m:sty m:val="p"/>
                    </m:rPr>
                    <w:rPr>
                      <w:rFonts w:ascii="Cambria Math" w:hAnsi="Cambria Math"/>
                    </w:rPr>
                    <m:t>arrival</m:t>
                  </m:r>
                </m:sub>
              </m:sSub>
            </m:e>
          </m:d>
          <m:r>
            <m:rPr>
              <m:sty m:val="p"/>
            </m:rPr>
            <w:rPr>
              <w:rFonts w:ascii="Cambria Math" w:hAnsi="Cambria Math"/>
            </w:rPr>
            <m:t>.</m:t>
          </m:r>
        </m:oMath>
      </m:oMathPara>
    </w:p>
    <w:p w14:paraId="4968332C" w14:textId="77777777" w:rsidR="00AA230E" w:rsidRDefault="00000000">
      <w:pPr>
        <w:pStyle w:val="FirstParagraph"/>
      </w:pPr>
      <w:r>
        <w:t>Once the Tail has passed that phase, no reduction in Phase Drag can reopen it.</w:t>
      </w:r>
    </w:p>
    <w:p w14:paraId="3D7FF587" w14:textId="77777777" w:rsidR="00AA230E" w:rsidRDefault="00000000">
      <w:pPr>
        <w:pStyle w:val="BodyText"/>
      </w:pPr>
      <w:r>
        <w:t>A later and more advanced vessel may overtake an earlier primitive probe.</w:t>
      </w:r>
    </w:p>
    <w:p w14:paraId="70FB0E03" w14:textId="77777777" w:rsidR="00AA230E" w:rsidRDefault="00000000">
      <w:pPr>
        <w:pStyle w:val="BodyText"/>
      </w:pPr>
      <w:r>
        <w:t xml:space="preserve">It may </w:t>
      </w:r>
      <w:r>
        <w:rPr>
          <w:b/>
          <w:bCs/>
        </w:rPr>
        <w:t>not</w:t>
      </w:r>
      <w:r>
        <w:t xml:space="preserve"> overtake the Tail.</w:t>
      </w:r>
    </w:p>
    <w:p w14:paraId="6A557E5A" w14:textId="77777777" w:rsidR="00AA230E" w:rsidRDefault="00000000">
      <w:pPr>
        <w:pStyle w:val="BodyText"/>
      </w:pPr>
      <w:r>
        <w:t>Therefore:</w:t>
      </w:r>
    </w:p>
    <w:p w14:paraId="6CDD26DF" w14:textId="77777777" w:rsidR="00AA230E" w:rsidRDefault="00000000">
      <w:pPr>
        <w:pStyle w:val="BlockText"/>
      </w:pPr>
      <w:r>
        <w:rPr>
          <w:b/>
          <w:bCs/>
        </w:rPr>
        <w:t>Arrival inversion is bounded by the Active Window.</w:t>
      </w:r>
    </w:p>
    <w:p w14:paraId="7B293397" w14:textId="77777777" w:rsidR="00AA230E" w:rsidRDefault="00000000">
      <w:pPr>
        <w:pStyle w:val="FirstParagraph"/>
      </w:pPr>
      <w:r>
        <w:t>Technology can reduce transit latency.</w:t>
      </w:r>
    </w:p>
    <w:p w14:paraId="76AD2E59" w14:textId="77777777" w:rsidR="00AA230E" w:rsidRDefault="00000000">
      <w:pPr>
        <w:pStyle w:val="BodyText"/>
      </w:pPr>
      <w:r>
        <w:t>It cannot restore closed Actuality.</w:t>
      </w:r>
    </w:p>
    <w:p w14:paraId="6CD80E55" w14:textId="77777777" w:rsidR="00AA230E" w:rsidRDefault="00000000">
      <w:pPr>
        <w:pStyle w:val="BodyText"/>
      </w:pPr>
      <w:r>
        <w:rPr>
          <w:b/>
          <w:bCs/>
        </w:rPr>
        <w:t>8.10. Homologous-Past Operations</w:t>
      </w:r>
    </w:p>
    <w:p w14:paraId="37AAB26A" w14:textId="77777777" w:rsidR="00AA230E" w:rsidRDefault="00000000">
      <w:pPr>
        <w:pStyle w:val="BodyText"/>
      </w:pPr>
      <w:r>
        <w:lastRenderedPageBreak/>
        <w:t>Aetherion may place an Architect into a living phase of (U_{N+1}) that resembles a completed era of (U_N).</w:t>
      </w:r>
    </w:p>
    <w:p w14:paraId="2A8B56C3" w14:textId="77777777" w:rsidR="00AA230E" w:rsidRDefault="00000000">
      <w:pPr>
        <w:pStyle w:val="BodyText"/>
      </w:pPr>
      <w:r>
        <w:t>This enables:</w:t>
      </w:r>
    </w:p>
    <w:p w14:paraId="3E8C50E7" w14:textId="77777777" w:rsidR="00AA230E" w:rsidRDefault="00000000">
      <w:pPr>
        <w:pStyle w:val="Compact"/>
        <w:numPr>
          <w:ilvl w:val="0"/>
          <w:numId w:val="56"/>
        </w:numPr>
      </w:pPr>
      <w:r>
        <w:t>observation of recurring structures;</w:t>
      </w:r>
    </w:p>
    <w:p w14:paraId="2808947F" w14:textId="77777777" w:rsidR="00AA230E" w:rsidRDefault="00000000">
      <w:pPr>
        <w:pStyle w:val="Compact"/>
        <w:numPr>
          <w:ilvl w:val="0"/>
          <w:numId w:val="56"/>
        </w:numPr>
      </w:pPr>
      <w:r>
        <w:t>intervention before known failure patterns mature;</w:t>
      </w:r>
    </w:p>
    <w:p w14:paraId="6C359929" w14:textId="77777777" w:rsidR="00AA230E" w:rsidRDefault="00000000">
      <w:pPr>
        <w:pStyle w:val="Compact"/>
        <w:numPr>
          <w:ilvl w:val="0"/>
          <w:numId w:val="56"/>
        </w:numPr>
      </w:pPr>
      <w:r>
        <w:t>contact with homologous civilizations;</w:t>
      </w:r>
    </w:p>
    <w:p w14:paraId="5F41AF9B" w14:textId="77777777" w:rsidR="00AA230E" w:rsidRDefault="00000000">
      <w:pPr>
        <w:pStyle w:val="Compact"/>
        <w:numPr>
          <w:ilvl w:val="0"/>
          <w:numId w:val="56"/>
        </w:numPr>
      </w:pPr>
      <w:r>
        <w:t>and apparent prophetic knowledge based on origin memory.</w:t>
      </w:r>
    </w:p>
    <w:p w14:paraId="75FAB4EE" w14:textId="77777777" w:rsidR="00AA230E" w:rsidRDefault="00000000">
      <w:pPr>
        <w:pStyle w:val="FirstParagraph"/>
      </w:pPr>
      <w:r>
        <w:t>The operation remains forward in the cascade.</w:t>
      </w:r>
    </w:p>
    <w:p w14:paraId="2DFC16AF" w14:textId="77777777" w:rsidR="00AA230E" w:rsidRDefault="00000000">
      <w:pPr>
        <w:pStyle w:val="BodyText"/>
      </w:pPr>
      <w:r>
        <w:t>The historical resemblance does not convert the destination into the origin’s past.</w:t>
      </w:r>
    </w:p>
    <w:p w14:paraId="3AFEF3BE" w14:textId="77777777" w:rsidR="00AA230E" w:rsidRDefault="00000000">
      <w:pPr>
        <w:pStyle w:val="BodyText"/>
      </w:pPr>
      <w:r>
        <w:rPr>
          <w:b/>
          <w:bCs/>
        </w:rPr>
        <w:t>8.11. Reality Engineering Is Local</w:t>
      </w:r>
    </w:p>
    <w:p w14:paraId="61D99464" w14:textId="77777777" w:rsidR="00AA230E" w:rsidRDefault="00000000">
      <w:pPr>
        <w:pStyle w:val="BodyText"/>
      </w:pPr>
      <w:r>
        <w:t>The traveler does not choose the version of history in which victory is already guaranteed.</w:t>
      </w:r>
    </w:p>
    <w:p w14:paraId="731EAE65" w14:textId="77777777" w:rsidR="00AA230E" w:rsidRDefault="00000000">
      <w:pPr>
        <w:pStyle w:val="BodyText"/>
      </w:pPr>
      <w:r>
        <w:t>The traveler enters an open world and changes its future through action.</w:t>
      </w:r>
    </w:p>
    <w:p w14:paraId="7B15525F" w14:textId="77777777" w:rsidR="00AA230E" w:rsidRDefault="00000000">
      <w:pPr>
        <w:pStyle w:val="BodyText"/>
      </w:pPr>
      <w:r>
        <w:t>Reality Engineering is therefore the ability to alter:</w:t>
      </w:r>
    </w:p>
    <w:p w14:paraId="7C06061C" w14:textId="77777777" w:rsidR="00AA230E" w:rsidRDefault="00000000">
      <w:pPr>
        <w:pStyle w:val="Compact"/>
        <w:numPr>
          <w:ilvl w:val="0"/>
          <w:numId w:val="57"/>
        </w:numPr>
      </w:pPr>
      <w:r>
        <w:t>conditions;</w:t>
      </w:r>
    </w:p>
    <w:p w14:paraId="0E256D44" w14:textId="77777777" w:rsidR="00AA230E" w:rsidRDefault="00000000">
      <w:pPr>
        <w:pStyle w:val="Compact"/>
        <w:numPr>
          <w:ilvl w:val="0"/>
          <w:numId w:val="57"/>
        </w:numPr>
      </w:pPr>
      <w:r>
        <w:t>probabilities;</w:t>
      </w:r>
    </w:p>
    <w:p w14:paraId="4CDD7E61" w14:textId="77777777" w:rsidR="00AA230E" w:rsidRDefault="00000000">
      <w:pPr>
        <w:pStyle w:val="Compact"/>
        <w:numPr>
          <w:ilvl w:val="0"/>
          <w:numId w:val="57"/>
        </w:numPr>
      </w:pPr>
      <w:r>
        <w:t>available tools;</w:t>
      </w:r>
    </w:p>
    <w:p w14:paraId="68461D50" w14:textId="77777777" w:rsidR="00AA230E" w:rsidRDefault="00000000">
      <w:pPr>
        <w:pStyle w:val="Compact"/>
        <w:numPr>
          <w:ilvl w:val="0"/>
          <w:numId w:val="57"/>
        </w:numPr>
      </w:pPr>
      <w:r>
        <w:t>and institutional memory.</w:t>
      </w:r>
    </w:p>
    <w:p w14:paraId="64DF6A3D" w14:textId="77777777" w:rsidR="00AA230E" w:rsidRDefault="00000000">
      <w:pPr>
        <w:pStyle w:val="FirstParagraph"/>
      </w:pPr>
      <w:r>
        <w:t>It is not the ability to select a pre-completed outcome.</w:t>
      </w:r>
    </w:p>
    <w:p w14:paraId="69FBA0BE" w14:textId="77777777" w:rsidR="00AA230E" w:rsidRDefault="00000000">
      <w:pPr>
        <w:pStyle w:val="BodyText"/>
      </w:pPr>
      <w:r>
        <w:rPr>
          <w:b/>
          <w:bCs/>
        </w:rPr>
        <w:t>8.12. The Ultimate Weapon and the Ultimate Restraint</w:t>
      </w:r>
    </w:p>
    <w:p w14:paraId="75527927" w14:textId="77777777" w:rsidR="00AA230E" w:rsidRDefault="00000000">
      <w:pPr>
        <w:pStyle w:val="BodyText"/>
      </w:pPr>
      <w:r>
        <w:t>Knowledge of predecessor history can be weaponized.</w:t>
      </w:r>
    </w:p>
    <w:p w14:paraId="77FECF17" w14:textId="77777777" w:rsidR="00AA230E" w:rsidRDefault="00000000">
      <w:pPr>
        <w:pStyle w:val="BodyText"/>
      </w:pPr>
      <w:r>
        <w:t>A civilization could exploit homologous recurrence to anticipate:</w:t>
      </w:r>
    </w:p>
    <w:p w14:paraId="055BA45D" w14:textId="77777777" w:rsidR="00AA230E" w:rsidRDefault="00000000">
      <w:pPr>
        <w:pStyle w:val="Compact"/>
        <w:numPr>
          <w:ilvl w:val="0"/>
          <w:numId w:val="58"/>
        </w:numPr>
      </w:pPr>
      <w:r>
        <w:t>political crises;</w:t>
      </w:r>
    </w:p>
    <w:p w14:paraId="27BD32C4" w14:textId="77777777" w:rsidR="00AA230E" w:rsidRDefault="00000000">
      <w:pPr>
        <w:pStyle w:val="Compact"/>
        <w:numPr>
          <w:ilvl w:val="0"/>
          <w:numId w:val="58"/>
        </w:numPr>
      </w:pPr>
      <w:r>
        <w:t>inventions;</w:t>
      </w:r>
    </w:p>
    <w:p w14:paraId="20515EC6" w14:textId="77777777" w:rsidR="00AA230E" w:rsidRDefault="00000000">
      <w:pPr>
        <w:pStyle w:val="Compact"/>
        <w:numPr>
          <w:ilvl w:val="0"/>
          <w:numId w:val="58"/>
        </w:numPr>
      </w:pPr>
      <w:r>
        <w:t>wars;</w:t>
      </w:r>
    </w:p>
    <w:p w14:paraId="6CAD9609" w14:textId="77777777" w:rsidR="00AA230E" w:rsidRDefault="00000000">
      <w:pPr>
        <w:pStyle w:val="Compact"/>
        <w:numPr>
          <w:ilvl w:val="0"/>
          <w:numId w:val="58"/>
        </w:numPr>
      </w:pPr>
      <w:r>
        <w:t>belief systems;</w:t>
      </w:r>
    </w:p>
    <w:p w14:paraId="5A61DBBE" w14:textId="77777777" w:rsidR="00AA230E" w:rsidRDefault="00000000">
      <w:pPr>
        <w:pStyle w:val="Compact"/>
        <w:numPr>
          <w:ilvl w:val="0"/>
          <w:numId w:val="58"/>
        </w:numPr>
      </w:pPr>
      <w:r>
        <w:t>and civilizational vulnerabilities.</w:t>
      </w:r>
    </w:p>
    <w:p w14:paraId="7737E741" w14:textId="77777777" w:rsidR="00AA230E" w:rsidRDefault="00000000">
      <w:pPr>
        <w:pStyle w:val="FirstParagraph"/>
      </w:pPr>
      <w:r>
        <w:t>This is more dangerous than conventional forecasting because the source data may come from an entire completed world.</w:t>
      </w:r>
    </w:p>
    <w:p w14:paraId="36AFA3A5" w14:textId="77777777" w:rsidR="00AA230E" w:rsidRDefault="00000000">
      <w:pPr>
        <w:pStyle w:val="BodyText"/>
      </w:pPr>
      <w:r>
        <w:t xml:space="preserve">The ethical defense is the </w:t>
      </w:r>
      <w:r>
        <w:rPr>
          <w:b/>
          <w:bCs/>
        </w:rPr>
        <w:t>Sovereignty of the Echo</w:t>
      </w:r>
      <w:r>
        <w:t>:</w:t>
      </w:r>
    </w:p>
    <w:p w14:paraId="0B25D4AD" w14:textId="77777777" w:rsidR="00AA230E" w:rsidRDefault="00000000">
      <w:pPr>
        <w:pStyle w:val="BlockText"/>
      </w:pPr>
      <w:r>
        <w:t>A predecessor’s memory may inform the successor, but it may never be treated as the successor’s compulsory destiny.</w:t>
      </w:r>
    </w:p>
    <w:p w14:paraId="455C9B42" w14:textId="77777777" w:rsidR="00AA230E" w:rsidRDefault="00000000">
      <w:pPr>
        <w:pStyle w:val="FirstParagraph"/>
      </w:pPr>
      <w:r>
        <w:rPr>
          <w:b/>
          <w:bCs/>
        </w:rPr>
        <w:t>Conclusion</w:t>
      </w:r>
    </w:p>
    <w:p w14:paraId="0CBD057A" w14:textId="77777777" w:rsidR="00AA230E" w:rsidRDefault="00000000">
      <w:pPr>
        <w:pStyle w:val="BodyText"/>
      </w:pPr>
      <w:r>
        <w:t>Aetherion does not grant freedom from causality.</w:t>
      </w:r>
    </w:p>
    <w:p w14:paraId="4A87CC45" w14:textId="77777777" w:rsidR="00AA230E" w:rsidRDefault="00000000">
      <w:pPr>
        <w:pStyle w:val="BodyText"/>
      </w:pPr>
      <w:r>
        <w:lastRenderedPageBreak/>
        <w:t>It grants the terrifying ability to carry memory into a world still writing the events that memory resembles.</w:t>
      </w:r>
    </w:p>
    <w:p w14:paraId="56B460AF" w14:textId="77777777" w:rsidR="00AA230E" w:rsidRDefault="00000000">
      <w:pPr>
        <w:pStyle w:val="BodyText"/>
      </w:pPr>
      <w:r>
        <w:t>The machine’s power lies not in escaping time, but in arriving early enough to influence a new history—and remaining disciplined enough not to steal it.</w:t>
      </w:r>
    </w:p>
    <w:p w14:paraId="60EE0FCF" w14:textId="77777777" w:rsidR="00AA230E" w:rsidRDefault="00000000">
      <w:pPr>
        <w:pStyle w:val="Compact"/>
        <w:numPr>
          <w:ilvl w:val="0"/>
          <w:numId w:val="59"/>
        </w:numPr>
      </w:pPr>
      <w:r>
        <w:rPr>
          <w:b/>
          <w:bCs/>
        </w:rPr>
        <w:t>Nodal Navigation Protocols and Trans-Scalar Phase Synchronization</w:t>
      </w:r>
    </w:p>
    <w:p w14:paraId="27E16A2B" w14:textId="77777777" w:rsidR="00AA230E" w:rsidRDefault="00000000">
      <w:pPr>
        <w:pStyle w:val="FirstParagraph"/>
      </w:pPr>
      <w:r>
        <w:rPr>
          <w:b/>
          <w:bCs/>
        </w:rPr>
        <w:t>9.1. Two Distinct Navigation Regimes</w:t>
      </w:r>
    </w:p>
    <w:p w14:paraId="0DB2B1AA" w14:textId="77777777" w:rsidR="00AA230E" w:rsidRDefault="00000000">
      <w:pPr>
        <w:pStyle w:val="BodyText"/>
      </w:pPr>
      <w:r>
        <w:t>Aetherion operations must distinguish:</w:t>
      </w:r>
    </w:p>
    <w:p w14:paraId="1B568986" w14:textId="77777777" w:rsidR="00AA230E" w:rsidRDefault="00000000">
      <w:pPr>
        <w:pStyle w:val="Compact"/>
        <w:numPr>
          <w:ilvl w:val="0"/>
          <w:numId w:val="60"/>
        </w:numPr>
      </w:pPr>
      <w:r>
        <w:rPr>
          <w:b/>
          <w:bCs/>
        </w:rPr>
        <w:t>Intrabranch Navigation:</w:t>
      </w:r>
      <w:r>
        <w:t xml:space="preserve"> movement between spatial nodes inside one active universe;</w:t>
      </w:r>
    </w:p>
    <w:p w14:paraId="61E68716" w14:textId="77777777" w:rsidR="00AA230E" w:rsidRDefault="00000000">
      <w:pPr>
        <w:pStyle w:val="Compact"/>
        <w:numPr>
          <w:ilvl w:val="0"/>
          <w:numId w:val="60"/>
        </w:numPr>
      </w:pPr>
      <w:r>
        <w:rPr>
          <w:b/>
          <w:bCs/>
        </w:rPr>
        <w:t>Interbranch Transition:</w:t>
      </w:r>
      <w:r>
        <w:t xml:space="preserve"> decoupling from (U_N) and recoupling to the active successor (U_{N+1}).</w:t>
      </w:r>
    </w:p>
    <w:p w14:paraId="63D933AD" w14:textId="77777777" w:rsidR="00AA230E" w:rsidRDefault="00000000">
      <w:pPr>
        <w:pStyle w:val="FirstParagraph"/>
      </w:pPr>
      <w:r>
        <w:t>The same coherence technology supports both operations, but they are not interchangeable.</w:t>
      </w:r>
    </w:p>
    <w:p w14:paraId="1EA06824" w14:textId="77777777" w:rsidR="00AA230E" w:rsidRDefault="00000000">
      <w:pPr>
        <w:pStyle w:val="BodyText"/>
      </w:pPr>
      <w:r>
        <w:t>Intrabranch navigation may involve thousands of controlled phase jumps between mass anchors.</w:t>
      </w:r>
    </w:p>
    <w:p w14:paraId="0AC7DCF6" w14:textId="77777777" w:rsidR="00AA230E" w:rsidRDefault="00000000">
      <w:pPr>
        <w:pStyle w:val="BodyText"/>
      </w:pPr>
      <w:r>
        <w:t>Interbranch transition occurs once across an ontological boundary and is irreversible.</w:t>
      </w:r>
    </w:p>
    <w:p w14:paraId="30747F77" w14:textId="77777777" w:rsidR="00AA230E" w:rsidRDefault="00000000">
      <w:pPr>
        <w:pStyle w:val="BodyText"/>
      </w:pPr>
      <w:r>
        <w:rPr>
          <w:b/>
          <w:bCs/>
        </w:rPr>
        <w:t>9.2. Inviability of Unitary Temporal Dissociation at Interstellar Scales</w:t>
      </w:r>
    </w:p>
    <w:p w14:paraId="004AD79E" w14:textId="77777777" w:rsidR="00AA230E" w:rsidRDefault="00000000">
      <w:pPr>
        <w:pStyle w:val="BodyText"/>
      </w:pPr>
      <w:r>
        <w:t xml:space="preserve">Theoretical modeling of Class 1 Coherence Cores indicates that direct temporal displacements of extreme spatial magnitude induce </w:t>
      </w:r>
      <w:r>
        <w:rPr>
          <w:b/>
          <w:bCs/>
        </w:rPr>
        <w:t>Critical Phase Fatigue</w:t>
      </w:r>
      <w:r>
        <w:t>.</w:t>
      </w:r>
    </w:p>
    <w:p w14:paraId="523E84A4" w14:textId="77777777" w:rsidR="00AA230E" w:rsidRDefault="00000000">
      <w:pPr>
        <w:pStyle w:val="BodyText"/>
      </w:pPr>
      <w:r>
        <w:t>To collapse several light-years into one unbroken temporal vector, the coherence exponent may exceed the structural tolerance of hull and operator.</w:t>
      </w:r>
    </w:p>
    <w:p w14:paraId="437362EB" w14:textId="77777777" w:rsidR="00AA230E" w:rsidRDefault="00000000">
      <w:pPr>
        <w:pStyle w:val="BodyText"/>
      </w:pPr>
      <w:r>
        <w:t>Possible outcomes include:</w:t>
      </w:r>
    </w:p>
    <w:p w14:paraId="3CA6A358" w14:textId="77777777" w:rsidR="00AA230E" w:rsidRDefault="00000000">
      <w:pPr>
        <w:pStyle w:val="Compact"/>
        <w:numPr>
          <w:ilvl w:val="0"/>
          <w:numId w:val="61"/>
        </w:numPr>
      </w:pPr>
      <w:r>
        <w:t>quantum liquefaction of the hull;</w:t>
      </w:r>
    </w:p>
    <w:p w14:paraId="5FD535DE" w14:textId="77777777" w:rsidR="00AA230E" w:rsidRDefault="00000000">
      <w:pPr>
        <w:pStyle w:val="Compact"/>
        <w:numPr>
          <w:ilvl w:val="0"/>
          <w:numId w:val="61"/>
        </w:numPr>
      </w:pPr>
      <w:r>
        <w:t>loss of BioDrone phase identity;</w:t>
      </w:r>
    </w:p>
    <w:p w14:paraId="118069C1" w14:textId="77777777" w:rsidR="00AA230E" w:rsidRDefault="00000000">
      <w:pPr>
        <w:pStyle w:val="Compact"/>
        <w:numPr>
          <w:ilvl w:val="0"/>
          <w:numId w:val="61"/>
        </w:numPr>
      </w:pPr>
      <w:r>
        <w:t>uncontrolled field oscillation;</w:t>
      </w:r>
    </w:p>
    <w:p w14:paraId="0665DE5E" w14:textId="77777777" w:rsidR="00AA230E" w:rsidRDefault="00000000">
      <w:pPr>
        <w:pStyle w:val="Compact"/>
        <w:numPr>
          <w:ilvl w:val="0"/>
          <w:numId w:val="61"/>
        </w:numPr>
      </w:pPr>
      <w:r>
        <w:t>and ontological dissolution.</w:t>
      </w:r>
    </w:p>
    <w:p w14:paraId="0D107A0B" w14:textId="77777777" w:rsidR="00AA230E" w:rsidRDefault="00000000">
      <w:pPr>
        <w:pStyle w:val="FirstParagraph"/>
      </w:pPr>
      <w:r>
        <w:t>For this reason, long intrabranch journeys use discrete node-to-node transitions.</w:t>
      </w:r>
    </w:p>
    <w:p w14:paraId="4C26ACD2" w14:textId="77777777" w:rsidR="00AA230E" w:rsidRDefault="00000000">
      <w:pPr>
        <w:pStyle w:val="BodyText"/>
      </w:pPr>
      <w:r>
        <w:rPr>
          <w:b/>
          <w:bCs/>
        </w:rPr>
        <w:t>9.3. Nodal Anchoring and Mass-Resonance Synchronization</w:t>
      </w:r>
    </w:p>
    <w:p w14:paraId="02C0D04E" w14:textId="77777777" w:rsidR="00AA230E" w:rsidRDefault="00000000">
      <w:pPr>
        <w:pStyle w:val="BodyText"/>
      </w:pPr>
      <w:r>
        <w:t>Mass concentrations such as:</w:t>
      </w:r>
    </w:p>
    <w:p w14:paraId="3A03F5E9" w14:textId="77777777" w:rsidR="00AA230E" w:rsidRDefault="00000000">
      <w:pPr>
        <w:pStyle w:val="Compact"/>
        <w:numPr>
          <w:ilvl w:val="0"/>
          <w:numId w:val="62"/>
        </w:numPr>
      </w:pPr>
      <w:r>
        <w:t>planets;</w:t>
      </w:r>
    </w:p>
    <w:p w14:paraId="44FDC09E" w14:textId="77777777" w:rsidR="00AA230E" w:rsidRDefault="00000000">
      <w:pPr>
        <w:pStyle w:val="Compact"/>
        <w:numPr>
          <w:ilvl w:val="0"/>
          <w:numId w:val="62"/>
        </w:numPr>
      </w:pPr>
      <w:r>
        <w:t>moons;</w:t>
      </w:r>
    </w:p>
    <w:p w14:paraId="55D33720" w14:textId="77777777" w:rsidR="00AA230E" w:rsidRDefault="00000000">
      <w:pPr>
        <w:pStyle w:val="Compact"/>
        <w:numPr>
          <w:ilvl w:val="0"/>
          <w:numId w:val="62"/>
        </w:numPr>
      </w:pPr>
      <w:r>
        <w:t>planetoids;</w:t>
      </w:r>
    </w:p>
    <w:p w14:paraId="22F6BCA4" w14:textId="77777777" w:rsidR="00AA230E" w:rsidRDefault="00000000">
      <w:pPr>
        <w:pStyle w:val="Compact"/>
        <w:numPr>
          <w:ilvl w:val="0"/>
          <w:numId w:val="62"/>
        </w:numPr>
      </w:pPr>
      <w:r>
        <w:t>Kuiper Belt Objects;</w:t>
      </w:r>
    </w:p>
    <w:p w14:paraId="6EAF9646" w14:textId="77777777" w:rsidR="00AA230E" w:rsidRDefault="00000000">
      <w:pPr>
        <w:pStyle w:val="Compact"/>
        <w:numPr>
          <w:ilvl w:val="0"/>
          <w:numId w:val="62"/>
        </w:numPr>
      </w:pPr>
      <w:r>
        <w:t>comets;</w:t>
      </w:r>
    </w:p>
    <w:p w14:paraId="6124EC32" w14:textId="77777777" w:rsidR="00AA230E" w:rsidRDefault="00000000">
      <w:pPr>
        <w:pStyle w:val="Compact"/>
        <w:numPr>
          <w:ilvl w:val="0"/>
          <w:numId w:val="62"/>
        </w:numPr>
      </w:pPr>
      <w:r>
        <w:t>and artificial isotopic nodes</w:t>
      </w:r>
    </w:p>
    <w:p w14:paraId="6086223D" w14:textId="77777777" w:rsidR="00AA230E" w:rsidRDefault="00000000">
      <w:pPr>
        <w:pStyle w:val="FirstParagraph"/>
      </w:pPr>
      <w:r>
        <w:t>provide stable coherence references.</w:t>
      </w:r>
    </w:p>
    <w:p w14:paraId="14DC6377" w14:textId="77777777" w:rsidR="00AA230E" w:rsidRDefault="00000000">
      <w:pPr>
        <w:pStyle w:val="BodyText"/>
      </w:pPr>
      <w:r>
        <w:lastRenderedPageBreak/>
        <w:t>Each node has a measurable signature that allows the Aetherion to reduce phase drift before the next displacement.</w:t>
      </w:r>
    </w:p>
    <w:p w14:paraId="65E095E2" w14:textId="77777777" w:rsidR="00AA230E" w:rsidRDefault="00000000">
      <w:pPr>
        <w:pStyle w:val="BodyText"/>
      </w:pPr>
      <w:r>
        <w:t>The vessel advances through a systole-diastole cycle:</w:t>
      </w:r>
    </w:p>
    <w:p w14:paraId="73E2EE24" w14:textId="77777777" w:rsidR="00AA230E" w:rsidRDefault="00000000">
      <w:pPr>
        <w:pStyle w:val="Compact"/>
        <w:numPr>
          <w:ilvl w:val="0"/>
          <w:numId w:val="63"/>
        </w:numPr>
      </w:pPr>
      <w:r>
        <w:rPr>
          <w:b/>
          <w:bCs/>
        </w:rPr>
        <w:t>Captation:</w:t>
      </w:r>
      <w:r>
        <w:t xml:space="preserve"> identify the next phase vector;</w:t>
      </w:r>
    </w:p>
    <w:p w14:paraId="63D6E29F" w14:textId="77777777" w:rsidR="00AA230E" w:rsidRDefault="00000000">
      <w:pPr>
        <w:pStyle w:val="Compact"/>
        <w:numPr>
          <w:ilvl w:val="0"/>
          <w:numId w:val="63"/>
        </w:numPr>
      </w:pPr>
      <w:r>
        <w:rPr>
          <w:b/>
          <w:bCs/>
        </w:rPr>
        <w:t>Coherence Discharge:</w:t>
      </w:r>
      <w:r>
        <w:t xml:space="preserve"> compress or bypass the intervening spatial relation;</w:t>
      </w:r>
    </w:p>
    <w:p w14:paraId="45C0DE3B" w14:textId="77777777" w:rsidR="00AA230E" w:rsidRDefault="00000000">
      <w:pPr>
        <w:pStyle w:val="Compact"/>
        <w:numPr>
          <w:ilvl w:val="0"/>
          <w:numId w:val="63"/>
        </w:numPr>
      </w:pPr>
      <w:r>
        <w:rPr>
          <w:b/>
          <w:bCs/>
        </w:rPr>
        <w:t>Structural Recoupling:</w:t>
      </w:r>
      <w:r>
        <w:t xml:space="preserve"> synchronize with the target node;</w:t>
      </w:r>
    </w:p>
    <w:p w14:paraId="131A4990" w14:textId="77777777" w:rsidR="00AA230E" w:rsidRDefault="00000000">
      <w:pPr>
        <w:pStyle w:val="Compact"/>
        <w:numPr>
          <w:ilvl w:val="0"/>
          <w:numId w:val="63"/>
        </w:numPr>
      </w:pPr>
      <w:r>
        <w:rPr>
          <w:b/>
          <w:bCs/>
        </w:rPr>
        <w:t>Recovery:</w:t>
      </w:r>
      <w:r>
        <w:t xml:space="preserve"> release thermal and cognitive stress.</w:t>
      </w:r>
    </w:p>
    <w:p w14:paraId="7284E1C4" w14:textId="77777777" w:rsidR="00AA230E" w:rsidRDefault="00000000">
      <w:pPr>
        <w:pStyle w:val="FirstParagraph"/>
      </w:pPr>
      <w:r>
        <w:rPr>
          <w:b/>
          <w:bCs/>
        </w:rPr>
        <w:t>9.4. Low-Density Corridors</w:t>
      </w:r>
    </w:p>
    <w:p w14:paraId="6ED60ED7" w14:textId="77777777" w:rsidR="00AA230E" w:rsidRDefault="00000000">
      <w:pPr>
        <w:pStyle w:val="BodyText"/>
      </w:pPr>
      <w:r>
        <w:t>The Kuiper Belt and Oort Cloud become natural stepping-stone networks.</w:t>
      </w:r>
    </w:p>
    <w:p w14:paraId="25044B03" w14:textId="77777777" w:rsidR="00AA230E" w:rsidRDefault="00000000">
      <w:pPr>
        <w:pStyle w:val="BodyText"/>
      </w:pPr>
      <w:r>
        <w:t>A sequence of controlled micro-jumps allows the vessel to traverse low-density space while maintaining:</w:t>
      </w:r>
    </w:p>
    <w:p w14:paraId="30BE8423" w14:textId="77777777" w:rsidR="00AA230E" w:rsidRDefault="00000000">
      <w:pPr>
        <w:pStyle w:val="Compact"/>
        <w:numPr>
          <w:ilvl w:val="0"/>
          <w:numId w:val="64"/>
        </w:numPr>
      </w:pPr>
      <w:r>
        <w:t>structural integrity;</w:t>
      </w:r>
    </w:p>
    <w:p w14:paraId="17E00896" w14:textId="77777777" w:rsidR="00AA230E" w:rsidRDefault="00000000">
      <w:pPr>
        <w:pStyle w:val="Compact"/>
        <w:numPr>
          <w:ilvl w:val="0"/>
          <w:numId w:val="64"/>
        </w:numPr>
      </w:pPr>
      <w:r>
        <w:t>navigational orientation;</w:t>
      </w:r>
    </w:p>
    <w:p w14:paraId="08B61C1E" w14:textId="77777777" w:rsidR="00AA230E" w:rsidRDefault="00000000">
      <w:pPr>
        <w:pStyle w:val="Compact"/>
        <w:numPr>
          <w:ilvl w:val="0"/>
          <w:numId w:val="64"/>
        </w:numPr>
      </w:pPr>
      <w:r>
        <w:t>and operator coherence.</w:t>
      </w:r>
    </w:p>
    <w:p w14:paraId="4D615229" w14:textId="77777777" w:rsidR="00AA230E" w:rsidRDefault="00000000">
      <w:pPr>
        <w:pStyle w:val="FirstParagraph"/>
      </w:pPr>
      <w:r>
        <w:t>This procedure occurs entirely within the Active Window of one universe.</w:t>
      </w:r>
    </w:p>
    <w:p w14:paraId="2999CFA1" w14:textId="77777777" w:rsidR="00AA230E" w:rsidRDefault="00000000">
      <w:pPr>
        <w:pStyle w:val="BodyText"/>
      </w:pPr>
      <w:r>
        <w:t>It does not alter the traveler’s branch index.</w:t>
      </w:r>
    </w:p>
    <w:p w14:paraId="0CBF1A13" w14:textId="77777777" w:rsidR="00AA230E" w:rsidRDefault="00000000">
      <w:pPr>
        <w:pStyle w:val="BodyText"/>
      </w:pPr>
      <w:r>
        <w:rPr>
          <w:b/>
          <w:bCs/>
        </w:rPr>
        <w:t>9.5. Isotopic Anchors as Phase References</w:t>
      </w:r>
    </w:p>
    <w:p w14:paraId="1A58026D" w14:textId="77777777" w:rsidR="00AA230E" w:rsidRDefault="00000000">
      <w:pPr>
        <w:pStyle w:val="BodyText"/>
      </w:pPr>
      <w:r>
        <w:t>An Isotopic Anchor may perform two related functions.</w:t>
      </w:r>
    </w:p>
    <w:p w14:paraId="3D61D9ED" w14:textId="77777777" w:rsidR="00AA230E" w:rsidRDefault="00000000">
      <w:pPr>
        <w:pStyle w:val="Heading3"/>
      </w:pPr>
      <w:bookmarkStart w:id="4" w:name="spatial-function"/>
      <w:r>
        <w:t>Spatial Function</w:t>
      </w:r>
    </w:p>
    <w:p w14:paraId="6DF23A21" w14:textId="77777777" w:rsidR="00AA230E" w:rsidRDefault="00000000">
      <w:pPr>
        <w:pStyle w:val="FirstParagraph"/>
      </w:pPr>
      <w:r>
        <w:t>It identifies a stable local position through durable nuclear and neutrino signatures.</w:t>
      </w:r>
    </w:p>
    <w:p w14:paraId="00ACE673" w14:textId="77777777" w:rsidR="00AA230E" w:rsidRDefault="00000000">
      <w:pPr>
        <w:pStyle w:val="Heading3"/>
      </w:pPr>
      <w:bookmarkStart w:id="5" w:name="cascade-phase-function"/>
      <w:bookmarkEnd w:id="4"/>
      <w:r>
        <w:t>Cascade-Phase Function</w:t>
      </w:r>
    </w:p>
    <w:p w14:paraId="041170F8" w14:textId="77777777" w:rsidR="00AA230E" w:rsidRDefault="00000000">
      <w:pPr>
        <w:pStyle w:val="FirstParagraph"/>
      </w:pPr>
      <w:r>
        <w:t>It reports:</w:t>
      </w:r>
    </w:p>
    <w:p w14:paraId="2C278D7F" w14:textId="77777777" w:rsidR="00AA230E" w:rsidRDefault="00000000">
      <w:pPr>
        <w:pStyle w:val="Compact"/>
        <w:numPr>
          <w:ilvl w:val="0"/>
          <w:numId w:val="65"/>
        </w:numPr>
      </w:pPr>
      <w:r>
        <w:t>branch identity;</w:t>
      </w:r>
    </w:p>
    <w:p w14:paraId="046C1757" w14:textId="77777777" w:rsidR="00AA230E" w:rsidRDefault="00000000">
      <w:pPr>
        <w:pStyle w:val="Compact"/>
        <w:numPr>
          <w:ilvl w:val="0"/>
          <w:numId w:val="65"/>
        </w:numPr>
      </w:pPr>
      <w:r>
        <w:t>Active-Window phase;</w:t>
      </w:r>
    </w:p>
    <w:p w14:paraId="41C822C2" w14:textId="77777777" w:rsidR="00AA230E" w:rsidRDefault="00000000">
      <w:pPr>
        <w:pStyle w:val="Compact"/>
        <w:numPr>
          <w:ilvl w:val="0"/>
          <w:numId w:val="65"/>
        </w:numPr>
      </w:pPr>
      <w:r>
        <w:t>recoupling safety;</w:t>
      </w:r>
    </w:p>
    <w:p w14:paraId="35EA4CDF" w14:textId="77777777" w:rsidR="00AA230E" w:rsidRDefault="00000000">
      <w:pPr>
        <w:pStyle w:val="Compact"/>
        <w:numPr>
          <w:ilvl w:val="0"/>
          <w:numId w:val="65"/>
        </w:numPr>
      </w:pPr>
      <w:r>
        <w:t>estimated proximity of the Tail;</w:t>
      </w:r>
    </w:p>
    <w:p w14:paraId="7893E7D1" w14:textId="77777777" w:rsidR="00AA230E" w:rsidRDefault="00000000">
      <w:pPr>
        <w:pStyle w:val="Compact"/>
        <w:numPr>
          <w:ilvl w:val="0"/>
          <w:numId w:val="65"/>
        </w:numPr>
      </w:pPr>
      <w:r>
        <w:t>and the historical cohort that installed it.</w:t>
      </w:r>
    </w:p>
    <w:p w14:paraId="5D3130D7" w14:textId="77777777" w:rsidR="00AA230E" w:rsidRDefault="00000000">
      <w:pPr>
        <w:pStyle w:val="FirstParagraph"/>
      </w:pPr>
      <w:r>
        <w:t>The Anchor does not preserve the date of installation as an accessible destination.</w:t>
      </w:r>
    </w:p>
    <w:p w14:paraId="432B81F2" w14:textId="77777777" w:rsidR="00AA230E" w:rsidRDefault="00000000">
      <w:pPr>
        <w:pStyle w:val="BodyText"/>
      </w:pPr>
      <w:r>
        <w:t>If it survives into a later era, it leads to its present active location.</w:t>
      </w:r>
    </w:p>
    <w:p w14:paraId="7724F295" w14:textId="77777777" w:rsidR="00AA230E" w:rsidRDefault="00000000">
      <w:pPr>
        <w:pStyle w:val="BodyText"/>
      </w:pPr>
      <w:r>
        <w:rPr>
          <w:b/>
          <w:bCs/>
        </w:rPr>
        <w:t>9.6. The Active-Window Lock</w:t>
      </w:r>
    </w:p>
    <w:p w14:paraId="5F7B3DE1" w14:textId="77777777" w:rsidR="00AA230E" w:rsidRDefault="00000000">
      <w:pPr>
        <w:pStyle w:val="BodyText"/>
      </w:pPr>
      <w:r>
        <w:t>Before an interbranch transition, the navigation system must verify:</w:t>
      </w:r>
    </w:p>
    <w:p w14:paraId="1601D568"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oMath>
      </m:oMathPara>
    </w:p>
    <w:p w14:paraId="5F64A323" w14:textId="77777777" w:rsidR="00AA230E" w:rsidRDefault="00000000">
      <w:pPr>
        <w:pStyle w:val="FirstParagraph"/>
      </w:pPr>
      <w:r>
        <w:t>A strong residual signal from a closed era is not sufficient.</w:t>
      </w:r>
    </w:p>
    <w:p w14:paraId="32D363EF" w14:textId="77777777" w:rsidR="00AA230E" w:rsidRDefault="00000000">
      <w:pPr>
        <w:pStyle w:val="BodyText"/>
      </w:pPr>
      <w:r>
        <w:lastRenderedPageBreak/>
        <w:t>A projected signal from an unmanifest era is not sufficient.</w:t>
      </w:r>
    </w:p>
    <w:p w14:paraId="72ADA914" w14:textId="77777777" w:rsidR="00AA230E" w:rsidRDefault="00000000">
      <w:pPr>
        <w:pStyle w:val="BodyText"/>
      </w:pPr>
      <w:r>
        <w:t>Only a living phase lock permits recoupling.</w:t>
      </w:r>
    </w:p>
    <w:p w14:paraId="0B3C5BA1" w14:textId="77777777" w:rsidR="00AA230E" w:rsidRDefault="00000000">
      <w:pPr>
        <w:pStyle w:val="BodyText"/>
      </w:pPr>
      <w:r>
        <w:rPr>
          <w:b/>
          <w:bCs/>
        </w:rPr>
        <w:t>9.7. Transit-Latency and Arrival-Order Audit</w:t>
      </w:r>
    </w:p>
    <w:p w14:paraId="2593F09A" w14:textId="77777777" w:rsidR="00AA230E" w:rsidRDefault="00000000">
      <w:pPr>
        <w:pStyle w:val="BodyText"/>
      </w:pPr>
      <w:r>
        <w:t>Because Phase Dispersion can reorder arrivals, an Aetherion cannot infer predecessor chronology from the order in which vessels are encountered in the successor.</w:t>
      </w:r>
    </w:p>
    <w:p w14:paraId="378217DE" w14:textId="77777777" w:rsidR="00AA230E" w:rsidRDefault="00000000">
      <w:pPr>
        <w:pStyle w:val="BodyText"/>
      </w:pPr>
      <w:r>
        <w:t>Every interbranch recoupling record should preserve at least:</w:t>
      </w:r>
    </w:p>
    <w:p w14:paraId="14DA63E9" w14:textId="77777777" w:rsidR="00AA230E" w:rsidRDefault="00000000">
      <w:pPr>
        <w:pStyle w:val="Compact"/>
        <w:numPr>
          <w:ilvl w:val="0"/>
          <w:numId w:val="66"/>
        </w:numPr>
      </w:pPr>
      <w:r>
        <w:t>origin-universe identity;</w:t>
      </w:r>
    </w:p>
    <w:p w14:paraId="1937A755" w14:textId="77777777" w:rsidR="00AA230E" w:rsidRDefault="00000000">
      <w:pPr>
        <w:pStyle w:val="Compact"/>
        <w:numPr>
          <w:ilvl w:val="0"/>
          <w:numId w:val="66"/>
        </w:numPr>
      </w:pPr>
      <w:r>
        <w:t>origin departure phase;</w:t>
      </w:r>
    </w:p>
    <w:p w14:paraId="071B1883" w14:textId="77777777" w:rsidR="00AA230E" w:rsidRDefault="00000000">
      <w:pPr>
        <w:pStyle w:val="Compact"/>
        <w:numPr>
          <w:ilvl w:val="0"/>
          <w:numId w:val="66"/>
        </w:numPr>
      </w:pPr>
      <w:r>
        <w:t>vehicle generation;</w:t>
      </w:r>
    </w:p>
    <w:p w14:paraId="358808A5" w14:textId="77777777" w:rsidR="00AA230E" w:rsidRDefault="00000000">
      <w:pPr>
        <w:pStyle w:val="Compact"/>
        <w:numPr>
          <w:ilvl w:val="0"/>
          <w:numId w:val="66"/>
        </w:numPr>
      </w:pPr>
      <w:r>
        <w:t>estimated Phase Drag;</w:t>
      </w:r>
    </w:p>
    <w:p w14:paraId="3EC07E7A" w14:textId="77777777" w:rsidR="00AA230E" w:rsidRDefault="00000000">
      <w:pPr>
        <w:pStyle w:val="Compact"/>
        <w:numPr>
          <w:ilvl w:val="0"/>
          <w:numId w:val="66"/>
        </w:numPr>
      </w:pPr>
      <w:r>
        <w:t>successor-lock coherence;</w:t>
      </w:r>
    </w:p>
    <w:p w14:paraId="79C0F4AB" w14:textId="77777777" w:rsidR="00AA230E" w:rsidRDefault="00000000">
      <w:pPr>
        <w:pStyle w:val="Compact"/>
        <w:numPr>
          <w:ilvl w:val="0"/>
          <w:numId w:val="66"/>
        </w:numPr>
      </w:pPr>
      <w:r>
        <w:t>cascade-phase transit latency;</w:t>
      </w:r>
    </w:p>
    <w:p w14:paraId="7A7748F7" w14:textId="77777777" w:rsidR="00AA230E" w:rsidRDefault="00000000">
      <w:pPr>
        <w:pStyle w:val="Compact"/>
        <w:numPr>
          <w:ilvl w:val="0"/>
          <w:numId w:val="66"/>
        </w:numPr>
      </w:pPr>
      <w:r>
        <w:t>successor arrival phase;</w:t>
      </w:r>
    </w:p>
    <w:p w14:paraId="4D372DE1" w14:textId="77777777" w:rsidR="00AA230E" w:rsidRDefault="00000000">
      <w:pPr>
        <w:pStyle w:val="Compact"/>
        <w:numPr>
          <w:ilvl w:val="0"/>
          <w:numId w:val="66"/>
        </w:numPr>
      </w:pPr>
      <w:r>
        <w:t>local spatial recoupling coordinates;</w:t>
      </w:r>
    </w:p>
    <w:p w14:paraId="58E7FE35" w14:textId="77777777" w:rsidR="00AA230E" w:rsidRDefault="00000000">
      <w:pPr>
        <w:pStyle w:val="Compact"/>
        <w:numPr>
          <w:ilvl w:val="0"/>
          <w:numId w:val="66"/>
        </w:numPr>
      </w:pPr>
      <w:r>
        <w:t>and Anchor identity, if used.</w:t>
      </w:r>
    </w:p>
    <w:p w14:paraId="57101F8E" w14:textId="77777777" w:rsidR="00AA230E" w:rsidRDefault="00000000">
      <w:pPr>
        <w:pStyle w:val="FirstParagraph"/>
      </w:pPr>
      <w:r>
        <w:t>An Anchor that receives multiple cohorts should maintain two distinct indexes:</w:t>
      </w:r>
    </w:p>
    <w:p w14:paraId="20975E6F" w14:textId="77777777" w:rsidR="00AA230E"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O</m:t>
              </m:r>
            </m:e>
            <m:sub>
              <m:r>
                <m:rPr>
                  <m:sty m:val="p"/>
                </m:rPr>
                <w:rPr>
                  <w:rFonts w:ascii="Cambria Math" w:hAnsi="Cambria Math"/>
                </w:rPr>
                <m:t>departure</m:t>
              </m:r>
            </m:sub>
          </m:sSub>
        </m:oMath>
      </m:oMathPara>
    </w:p>
    <w:p w14:paraId="6A0E859D" w14:textId="77777777" w:rsidR="00AA230E" w:rsidRDefault="00000000">
      <w:pPr>
        <w:pStyle w:val="FirstParagraph"/>
      </w:pPr>
      <w:r>
        <w:t>and:</w:t>
      </w:r>
    </w:p>
    <w:p w14:paraId="4A28C834" w14:textId="77777777" w:rsidR="00AA230E"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O</m:t>
              </m:r>
            </m:e>
            <m:sub>
              <m:r>
                <m:rPr>
                  <m:sty m:val="p"/>
                </m:rPr>
                <w:rPr>
                  <w:rFonts w:ascii="Cambria Math" w:hAnsi="Cambria Math"/>
                </w:rPr>
                <m:t>arrival</m:t>
              </m:r>
            </m:sub>
          </m:sSub>
          <m:r>
            <m:rPr>
              <m:sty m:val="p"/>
            </m:rPr>
            <w:rPr>
              <w:rFonts w:ascii="Cambria Math" w:hAnsi="Cambria Math"/>
            </w:rPr>
            <m:t>.</m:t>
          </m:r>
        </m:oMath>
      </m:oMathPara>
    </w:p>
    <w:p w14:paraId="19954983" w14:textId="77777777" w:rsidR="00AA230E" w:rsidRDefault="00000000">
      <w:pPr>
        <w:pStyle w:val="FirstParagraph"/>
      </w:pPr>
      <w:r>
        <w:t>These sequences may differ.</w:t>
      </w:r>
    </w:p>
    <w:p w14:paraId="0F31D92B" w14:textId="77777777" w:rsidR="00AA230E" w:rsidRDefault="00000000">
      <w:pPr>
        <w:pStyle w:val="BodyText"/>
      </w:pPr>
      <w:r>
        <w:t>A technologically primitive object encountered late in local history may have departed before a much more mature vessel that arrived earlier.</w:t>
      </w:r>
    </w:p>
    <w:p w14:paraId="06651167" w14:textId="77777777" w:rsidR="00AA230E" w:rsidRDefault="00000000">
      <w:pPr>
        <w:pStyle w:val="BodyText"/>
      </w:pPr>
      <w:r>
        <w:t>The navigation system must therefore reconstruct provenance from phase-stamped records rather than visual complexity or local encounter date alone.</w:t>
      </w:r>
    </w:p>
    <w:p w14:paraId="6E595A88" w14:textId="77777777" w:rsidR="00AA230E" w:rsidRDefault="00000000">
      <w:pPr>
        <w:pStyle w:val="BodyText"/>
      </w:pPr>
      <w:r>
        <w:rPr>
          <w:b/>
          <w:bCs/>
        </w:rPr>
        <w:t>9.8. Phase Identity and Cognitive Buffering</w:t>
      </w:r>
    </w:p>
    <w:p w14:paraId="74F3037F" w14:textId="77777777" w:rsidR="00AA230E" w:rsidRDefault="00000000">
      <w:pPr>
        <w:pStyle w:val="BodyText"/>
      </w:pPr>
      <w:r>
        <w:t>Every recoupling event requires the operator to restore a stable answer to three questions:</w:t>
      </w:r>
    </w:p>
    <w:p w14:paraId="29DA1527" w14:textId="77777777" w:rsidR="00AA230E" w:rsidRDefault="00000000">
      <w:pPr>
        <w:pStyle w:val="Compact"/>
        <w:numPr>
          <w:ilvl w:val="0"/>
          <w:numId w:val="67"/>
        </w:numPr>
      </w:pPr>
      <w:r>
        <w:t>What universe did I originate in?</w:t>
      </w:r>
    </w:p>
    <w:p w14:paraId="2E6A2FF1" w14:textId="77777777" w:rsidR="00AA230E" w:rsidRDefault="00000000">
      <w:pPr>
        <w:pStyle w:val="Compact"/>
        <w:numPr>
          <w:ilvl w:val="0"/>
          <w:numId w:val="67"/>
        </w:numPr>
      </w:pPr>
      <w:r>
        <w:t>What universe do I operationally belong to now?</w:t>
      </w:r>
    </w:p>
    <w:p w14:paraId="3ABE01EC" w14:textId="77777777" w:rsidR="00AA230E" w:rsidRDefault="00000000">
      <w:pPr>
        <w:pStyle w:val="Compact"/>
        <w:numPr>
          <w:ilvl w:val="0"/>
          <w:numId w:val="67"/>
        </w:numPr>
      </w:pPr>
      <w:r>
        <w:t>What memories are personal, inherited, predicted, or reconstructed?</w:t>
      </w:r>
    </w:p>
    <w:p w14:paraId="265C9E9E" w14:textId="77777777" w:rsidR="00AA230E" w:rsidRDefault="00000000">
      <w:pPr>
        <w:pStyle w:val="FirstParagraph"/>
      </w:pPr>
      <w:r>
        <w:t>Nodal pauses allow this identity to be audited.</w:t>
      </w:r>
    </w:p>
    <w:p w14:paraId="4A3DCBBF" w14:textId="77777777" w:rsidR="00AA230E" w:rsidRDefault="00000000">
      <w:pPr>
        <w:pStyle w:val="BodyText"/>
      </w:pPr>
      <w:r>
        <w:t>Without such pauses, a multi-stage traveler may confuse:</w:t>
      </w:r>
    </w:p>
    <w:p w14:paraId="3FBE28A4" w14:textId="77777777" w:rsidR="00AA230E" w:rsidRDefault="00000000">
      <w:pPr>
        <w:pStyle w:val="Compact"/>
        <w:numPr>
          <w:ilvl w:val="0"/>
          <w:numId w:val="68"/>
        </w:numPr>
      </w:pPr>
      <w:r>
        <w:t>memories of (U_N);</w:t>
      </w:r>
    </w:p>
    <w:p w14:paraId="7D29F5A3" w14:textId="77777777" w:rsidR="00AA230E" w:rsidRDefault="00000000">
      <w:pPr>
        <w:pStyle w:val="Compact"/>
        <w:numPr>
          <w:ilvl w:val="0"/>
          <w:numId w:val="68"/>
        </w:numPr>
      </w:pPr>
      <w:r>
        <w:t>homologous events in (U_{N+1});</w:t>
      </w:r>
    </w:p>
    <w:p w14:paraId="4DC17B28" w14:textId="77777777" w:rsidR="00AA230E" w:rsidRDefault="00000000">
      <w:pPr>
        <w:pStyle w:val="Compact"/>
        <w:numPr>
          <w:ilvl w:val="0"/>
          <w:numId w:val="68"/>
        </w:numPr>
      </w:pPr>
      <w:r>
        <w:t>predictive models;</w:t>
      </w:r>
    </w:p>
    <w:p w14:paraId="129E7AA3" w14:textId="77777777" w:rsidR="00AA230E" w:rsidRDefault="00000000">
      <w:pPr>
        <w:pStyle w:val="Compact"/>
        <w:numPr>
          <w:ilvl w:val="0"/>
          <w:numId w:val="68"/>
        </w:numPr>
      </w:pPr>
      <w:r>
        <w:t>and direct local experience.</w:t>
      </w:r>
    </w:p>
    <w:p w14:paraId="64D36F2B" w14:textId="77777777" w:rsidR="00AA230E" w:rsidRDefault="00000000">
      <w:pPr>
        <w:pStyle w:val="FirstParagraph"/>
      </w:pPr>
      <w:r>
        <w:lastRenderedPageBreak/>
        <w:t>This confusion is a principal source of Reality Dysphoria.</w:t>
      </w:r>
    </w:p>
    <w:p w14:paraId="1E5CA80E" w14:textId="77777777" w:rsidR="00AA230E" w:rsidRDefault="00000000">
      <w:pPr>
        <w:pStyle w:val="BodyText"/>
      </w:pPr>
      <w:r>
        <w:rPr>
          <w:b/>
          <w:bCs/>
        </w:rPr>
        <w:t>Conclusion</w:t>
      </w:r>
    </w:p>
    <w:p w14:paraId="63A7D5FC" w14:textId="77777777" w:rsidR="00AA230E" w:rsidRDefault="00000000">
      <w:pPr>
        <w:pStyle w:val="BodyText"/>
      </w:pPr>
      <w:r>
        <w:t>Nodal navigation prevents the Aetherion from treating space, time, and branch identity as one undifferentiated coordinate system.</w:t>
      </w:r>
    </w:p>
    <w:p w14:paraId="38C90787" w14:textId="77777777" w:rsidR="00AA230E" w:rsidRDefault="00000000">
      <w:pPr>
        <w:pStyle w:val="BodyText"/>
      </w:pPr>
      <w:r>
        <w:t>The vessel may move rapidly within a world.</w:t>
      </w:r>
    </w:p>
    <w:p w14:paraId="13329DDD" w14:textId="77777777" w:rsidR="00AA230E" w:rsidRDefault="00000000">
      <w:pPr>
        <w:pStyle w:val="BodyText"/>
      </w:pPr>
      <w:r>
        <w:t>It may wait forward within a world.</w:t>
      </w:r>
    </w:p>
    <w:p w14:paraId="17DED645" w14:textId="77777777" w:rsidR="00AA230E" w:rsidRDefault="00000000">
      <w:pPr>
        <w:pStyle w:val="BodyText"/>
      </w:pPr>
      <w:r>
        <w:t>It may cross once into the next world.</w:t>
      </w:r>
    </w:p>
    <w:p w14:paraId="5ACEC445" w14:textId="77777777" w:rsidR="00AA230E" w:rsidRDefault="00000000">
      <w:pPr>
        <w:pStyle w:val="BodyText"/>
      </w:pPr>
      <w:r>
        <w:t>Each operation has a different geometry, and confusing them is fatal.</w:t>
      </w:r>
    </w:p>
    <w:p w14:paraId="494C758A" w14:textId="77777777" w:rsidR="00AA230E" w:rsidRDefault="00000000">
      <w:pPr>
        <w:pStyle w:val="Compact"/>
        <w:numPr>
          <w:ilvl w:val="0"/>
          <w:numId w:val="69"/>
        </w:numPr>
      </w:pPr>
      <w:r>
        <w:rPr>
          <w:b/>
          <w:bCs/>
        </w:rPr>
        <w:t>The Chrono-Stasis Protocol: Time Pockets</w:t>
      </w:r>
    </w:p>
    <w:p w14:paraId="15460D3F" w14:textId="77777777" w:rsidR="00AA230E" w:rsidRDefault="00000000">
      <w:pPr>
        <w:pStyle w:val="FirstParagraph"/>
      </w:pPr>
      <w:r>
        <w:rPr>
          <w:b/>
          <w:bCs/>
        </w:rPr>
        <w:t>10.1. Concept: The High-Coherence Temporal Pocket</w:t>
      </w:r>
    </w:p>
    <w:p w14:paraId="3B76E2C2" w14:textId="77777777" w:rsidR="00AA230E" w:rsidRDefault="00000000">
      <w:pPr>
        <w:pStyle w:val="BodyText"/>
      </w:pPr>
      <w:r>
        <w:t>By stabilizing the core at a uniform high-coherence state without generating a propulsive vector, the Aetherion may create a region in which internal processes advance far more slowly than external history.</w:t>
      </w:r>
    </w:p>
    <w:p w14:paraId="5AE60125" w14:textId="77777777" w:rsidR="00AA230E" w:rsidRDefault="00000000">
      <w:pPr>
        <w:pStyle w:val="BodyText"/>
      </w:pPr>
      <w:r>
        <w:t>The Pocket does not exist outside the Current.</w:t>
      </w:r>
    </w:p>
    <w:p w14:paraId="44C6CC05" w14:textId="77777777" w:rsidR="00AA230E" w:rsidRDefault="00000000">
      <w:pPr>
        <w:pStyle w:val="BodyText"/>
      </w:pPr>
      <w:r>
        <w:t>It remains embedded in the active universe and is carried forward with it.</w:t>
      </w:r>
    </w:p>
    <w:p w14:paraId="198DC505" w14:textId="77777777" w:rsidR="00AA230E" w:rsidRDefault="00000000">
      <w:pPr>
        <w:pStyle w:val="BodyText"/>
      </w:pPr>
      <w:r>
        <w:t>Chrono-Stasis changes the rate of waiting.</w:t>
      </w:r>
    </w:p>
    <w:p w14:paraId="6ECC0530" w14:textId="77777777" w:rsidR="00AA230E" w:rsidRDefault="00000000">
      <w:pPr>
        <w:pStyle w:val="BodyText"/>
      </w:pPr>
      <w:r>
        <w:t>It does not change the direction of existence.</w:t>
      </w:r>
    </w:p>
    <w:p w14:paraId="23F0015E" w14:textId="77777777" w:rsidR="00AA230E" w:rsidRDefault="00000000">
      <w:pPr>
        <w:pStyle w:val="BodyText"/>
      </w:pPr>
      <w:r>
        <w:rPr>
          <w:b/>
          <w:bCs/>
        </w:rPr>
        <w:t>10.2. Operational Mechanics</w:t>
      </w:r>
    </w:p>
    <w:p w14:paraId="49714199" w14:textId="77777777" w:rsidR="00AA230E" w:rsidRDefault="00000000">
      <w:pPr>
        <w:pStyle w:val="BodyText"/>
      </w:pPr>
      <w:r>
        <w:t>Let:</w:t>
      </w:r>
    </w:p>
    <w:p w14:paraId="18EE6B3E"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ext</m:t>
                  </m:r>
                </m:sub>
              </m:sSub>
            </m:num>
            <m:den>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int</m:t>
                  </m:r>
                </m:sub>
              </m:sSub>
            </m:den>
          </m:f>
        </m:oMath>
      </m:oMathPara>
    </w:p>
    <w:p w14:paraId="0D94E924" w14:textId="77777777" w:rsidR="00AA230E" w:rsidRDefault="00000000">
      <w:pPr>
        <w:pStyle w:val="FirstParagraph"/>
      </w:pPr>
      <w:r>
        <w:t>represent the ratio between external and internal duration.</w:t>
      </w:r>
    </w:p>
    <w:p w14:paraId="24C0C5B9" w14:textId="77777777" w:rsidR="00AA230E" w:rsidRDefault="00000000">
      <w:pPr>
        <w:pStyle w:val="BodyText"/>
      </w:pPr>
      <w:r>
        <w:t>A large (R_t) allows:</w:t>
      </w:r>
    </w:p>
    <w:p w14:paraId="126E142A" w14:textId="77777777" w:rsidR="00AA230E" w:rsidRDefault="00000000">
      <w:pPr>
        <w:pStyle w:val="Compact"/>
        <w:numPr>
          <w:ilvl w:val="0"/>
          <w:numId w:val="70"/>
        </w:numPr>
      </w:pPr>
      <w:r>
        <w:t>centuries outside;</w:t>
      </w:r>
    </w:p>
    <w:p w14:paraId="24084D73" w14:textId="77777777" w:rsidR="00AA230E" w:rsidRDefault="00000000">
      <w:pPr>
        <w:pStyle w:val="Compact"/>
        <w:numPr>
          <w:ilvl w:val="0"/>
          <w:numId w:val="70"/>
        </w:numPr>
      </w:pPr>
      <w:r>
        <w:t>years inside;</w:t>
      </w:r>
    </w:p>
    <w:p w14:paraId="6D900579" w14:textId="77777777" w:rsidR="00AA230E" w:rsidRDefault="00000000">
      <w:pPr>
        <w:pStyle w:val="Compact"/>
        <w:numPr>
          <w:ilvl w:val="0"/>
          <w:numId w:val="70"/>
        </w:numPr>
      </w:pPr>
      <w:r>
        <w:t>or, at more extreme settings, millennia outside and hours inside.</w:t>
      </w:r>
    </w:p>
    <w:p w14:paraId="492EE4D9" w14:textId="77777777" w:rsidR="00AA230E" w:rsidRDefault="00000000">
      <w:pPr>
        <w:pStyle w:val="FirstParagraph"/>
      </w:pPr>
      <w:r>
        <w:t>The exact relation remains speculative and dependent on core stability, environment, scale, and biological tolerance.</w:t>
      </w:r>
    </w:p>
    <w:p w14:paraId="270E3645" w14:textId="77777777" w:rsidR="00AA230E" w:rsidRDefault="00000000">
      <w:pPr>
        <w:pStyle w:val="BodyText"/>
      </w:pPr>
      <w:r>
        <w:rPr>
          <w:b/>
          <w:bCs/>
        </w:rPr>
        <w:t>10.3. Engineering Utility I: The Wait State</w:t>
      </w:r>
    </w:p>
    <w:p w14:paraId="6744BBF2" w14:textId="77777777" w:rsidR="00AA230E" w:rsidRDefault="00000000">
      <w:pPr>
        <w:pStyle w:val="BodyText"/>
      </w:pPr>
      <w:r>
        <w:t>Chrono-Stasis supports:</w:t>
      </w:r>
    </w:p>
    <w:p w14:paraId="52EB2CAC" w14:textId="77777777" w:rsidR="00AA230E" w:rsidRDefault="00000000">
      <w:pPr>
        <w:pStyle w:val="Compact"/>
        <w:numPr>
          <w:ilvl w:val="0"/>
          <w:numId w:val="71"/>
        </w:numPr>
      </w:pPr>
      <w:r>
        <w:t>medical stabilization;</w:t>
      </w:r>
    </w:p>
    <w:p w14:paraId="231DA2B2" w14:textId="77777777" w:rsidR="00AA230E" w:rsidRDefault="00000000">
      <w:pPr>
        <w:pStyle w:val="Compact"/>
        <w:numPr>
          <w:ilvl w:val="0"/>
          <w:numId w:val="71"/>
        </w:numPr>
      </w:pPr>
      <w:r>
        <w:t>long reconnaissance;</w:t>
      </w:r>
    </w:p>
    <w:p w14:paraId="42F742D5" w14:textId="77777777" w:rsidR="00AA230E" w:rsidRDefault="00000000">
      <w:pPr>
        <w:pStyle w:val="Compact"/>
        <w:numPr>
          <w:ilvl w:val="0"/>
          <w:numId w:val="71"/>
        </w:numPr>
      </w:pPr>
      <w:r>
        <w:t>interstellar transit;</w:t>
      </w:r>
    </w:p>
    <w:p w14:paraId="22CBB9C0" w14:textId="77777777" w:rsidR="00AA230E" w:rsidRDefault="00000000">
      <w:pPr>
        <w:pStyle w:val="Compact"/>
        <w:numPr>
          <w:ilvl w:val="0"/>
          <w:numId w:val="71"/>
        </w:numPr>
      </w:pPr>
      <w:r>
        <w:lastRenderedPageBreak/>
        <w:t>survival across dangerous historical eras;</w:t>
      </w:r>
    </w:p>
    <w:p w14:paraId="7CA1C274" w14:textId="77777777" w:rsidR="00AA230E" w:rsidRDefault="00000000">
      <w:pPr>
        <w:pStyle w:val="Compact"/>
        <w:numPr>
          <w:ilvl w:val="0"/>
          <w:numId w:val="71"/>
        </w:numPr>
      </w:pPr>
      <w:r>
        <w:t>and synchronization with future mission phases.</w:t>
      </w:r>
    </w:p>
    <w:p w14:paraId="64ADD5D2" w14:textId="77777777" w:rsidR="00AA230E" w:rsidRDefault="00000000">
      <w:pPr>
        <w:pStyle w:val="FirstParagraph"/>
      </w:pPr>
      <w:r>
        <w:t>A crew may wait until a later stage of the successor becomes active.</w:t>
      </w:r>
    </w:p>
    <w:p w14:paraId="7BF0D8E3" w14:textId="77777777" w:rsidR="00AA230E" w:rsidRDefault="00000000">
      <w:pPr>
        <w:pStyle w:val="BodyText"/>
      </w:pPr>
      <w:r>
        <w:t>It cannot awaken in an earlier stage.</w:t>
      </w:r>
    </w:p>
    <w:p w14:paraId="61BD897A" w14:textId="77777777" w:rsidR="00AA230E" w:rsidRDefault="00000000">
      <w:pPr>
        <w:pStyle w:val="BodyText"/>
      </w:pPr>
      <w:r>
        <w:rPr>
          <w:b/>
          <w:bCs/>
        </w:rPr>
        <w:t>10.4. Engineering Utility II: Temporal Caching</w:t>
      </w:r>
    </w:p>
    <w:p w14:paraId="3F5007D4" w14:textId="77777777" w:rsidR="00AA230E" w:rsidRDefault="00000000">
      <w:pPr>
        <w:pStyle w:val="BodyText"/>
      </w:pPr>
      <w:r>
        <w:t>A physical asset may be placed inside a stationary Temporal Pocket and programmed to return to ordinary temporal rate after a specified external duration.</w:t>
      </w:r>
    </w:p>
    <w:p w14:paraId="7C49292D" w14:textId="77777777" w:rsidR="00AA230E" w:rsidRDefault="00000000">
      <w:pPr>
        <w:pStyle w:val="BodyText"/>
      </w:pPr>
      <w:r>
        <w:t>This allows:</w:t>
      </w:r>
    </w:p>
    <w:p w14:paraId="1DBDA966" w14:textId="77777777" w:rsidR="00AA230E" w:rsidRDefault="00000000">
      <w:pPr>
        <w:pStyle w:val="Compact"/>
        <w:numPr>
          <w:ilvl w:val="0"/>
          <w:numId w:val="72"/>
        </w:numPr>
      </w:pPr>
      <w:r>
        <w:t>time capsules;</w:t>
      </w:r>
    </w:p>
    <w:p w14:paraId="10185FE3" w14:textId="77777777" w:rsidR="00AA230E" w:rsidRDefault="00000000">
      <w:pPr>
        <w:pStyle w:val="Compact"/>
        <w:numPr>
          <w:ilvl w:val="0"/>
          <w:numId w:val="72"/>
        </w:numPr>
      </w:pPr>
      <w:r>
        <w:t>sleeper probes;</w:t>
      </w:r>
    </w:p>
    <w:p w14:paraId="122332ED" w14:textId="77777777" w:rsidR="00AA230E" w:rsidRDefault="00000000">
      <w:pPr>
        <w:pStyle w:val="Compact"/>
        <w:numPr>
          <w:ilvl w:val="0"/>
          <w:numId w:val="72"/>
        </w:numPr>
      </w:pPr>
      <w:r>
        <w:t>archives;</w:t>
      </w:r>
    </w:p>
    <w:p w14:paraId="6B656F0F" w14:textId="77777777" w:rsidR="00AA230E" w:rsidRDefault="00000000">
      <w:pPr>
        <w:pStyle w:val="Compact"/>
        <w:numPr>
          <w:ilvl w:val="0"/>
          <w:numId w:val="72"/>
        </w:numPr>
      </w:pPr>
      <w:r>
        <w:t>biological samples;</w:t>
      </w:r>
    </w:p>
    <w:p w14:paraId="2D627ECC" w14:textId="77777777" w:rsidR="00AA230E" w:rsidRDefault="00000000">
      <w:pPr>
        <w:pStyle w:val="Compact"/>
        <w:numPr>
          <w:ilvl w:val="0"/>
          <w:numId w:val="72"/>
        </w:numPr>
      </w:pPr>
      <w:r>
        <w:t>and dormant bases</w:t>
      </w:r>
    </w:p>
    <w:p w14:paraId="36A724C3" w14:textId="77777777" w:rsidR="00AA230E" w:rsidRDefault="00000000">
      <w:pPr>
        <w:pStyle w:val="FirstParagraph"/>
      </w:pPr>
      <w:r>
        <w:t>to survive across long local histories.</w:t>
      </w:r>
    </w:p>
    <w:p w14:paraId="453A1FB6" w14:textId="77777777" w:rsidR="00AA230E" w:rsidRDefault="00000000">
      <w:pPr>
        <w:pStyle w:val="BodyText"/>
      </w:pPr>
      <w:r>
        <w:t>The asset is not removed from the universe’s causal direction. It remains spatially present and travels with the Current while its internal entropy is reduced.</w:t>
      </w:r>
    </w:p>
    <w:p w14:paraId="61DF5EE9" w14:textId="77777777" w:rsidR="00AA230E" w:rsidRDefault="00000000">
      <w:pPr>
        <w:pStyle w:val="BodyText"/>
      </w:pPr>
      <w:r>
        <w:rPr>
          <w:b/>
          <w:bCs/>
        </w:rPr>
        <w:t>10.5. Arrival Time Is Not Activation Time</w:t>
      </w:r>
    </w:p>
    <w:p w14:paraId="5148E9A9" w14:textId="77777777" w:rsidR="00AA230E" w:rsidRDefault="00000000">
      <w:pPr>
        <w:pStyle w:val="BodyText"/>
      </w:pPr>
      <w:r>
        <w:t>An asset may enter the successor at one historical phase and become operational again at a much later phase.</w:t>
      </w:r>
    </w:p>
    <w:p w14:paraId="7538CA23" w14:textId="77777777" w:rsidR="00AA230E" w:rsidRDefault="00000000">
      <w:pPr>
        <w:pStyle w:val="BodyText"/>
      </w:pPr>
      <w:r>
        <w:t>Four coordinates must therefore be distinguished:</w:t>
      </w:r>
    </w:p>
    <w:p w14:paraId="1EAFA770"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manufacture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χ</m:t>
              </m:r>
            </m:e>
            <m:sub>
              <m:r>
                <m:rPr>
                  <m:sty m:val="p"/>
                </m:rPr>
                <w:rPr>
                  <w:rFonts w:ascii="Cambria Math" w:hAnsi="Cambria Math"/>
                </w:rPr>
                <m:t>departure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m:rPr>
                  <m:sty m:val="p"/>
                </m:rPr>
                <w:rPr>
                  <w:rFonts w:ascii="Cambria Math" w:hAnsi="Cambria Math"/>
                </w:rPr>
                <m:t>arrival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m:rPr>
                  <m:sty m:val="p"/>
                </m:rPr>
                <w:rPr>
                  <w:rFonts w:ascii="Cambria Math" w:hAnsi="Cambria Math"/>
                </w:rPr>
                <m:t>activation</m:t>
              </m:r>
            </m:sub>
          </m:sSub>
          <m:r>
            <m:rPr>
              <m:sty m:val="p"/>
            </m:rPr>
            <w:rPr>
              <w:rFonts w:ascii="Cambria Math" w:hAnsi="Cambria Math"/>
            </w:rPr>
            <m:t>.</m:t>
          </m:r>
        </m:oMath>
      </m:oMathPara>
    </w:p>
    <w:p w14:paraId="53B73DF1" w14:textId="77777777" w:rsidR="00AA230E" w:rsidRDefault="00000000">
      <w:pPr>
        <w:pStyle w:val="FirstParagraph"/>
      </w:pPr>
      <w:r>
        <w:t>These values need not coincide.</w:t>
      </w:r>
    </w:p>
    <w:p w14:paraId="37D0209E" w14:textId="77777777" w:rsidR="00AA230E" w:rsidRDefault="00000000">
      <w:pPr>
        <w:pStyle w:val="BodyText"/>
      </w:pPr>
      <w:r>
        <w:t>For example, a probe may:</w:t>
      </w:r>
    </w:p>
    <w:p w14:paraId="46800D9D" w14:textId="77777777" w:rsidR="00AA230E" w:rsidRDefault="00000000">
      <w:pPr>
        <w:pStyle w:val="Compact"/>
        <w:numPr>
          <w:ilvl w:val="0"/>
          <w:numId w:val="73"/>
        </w:numPr>
      </w:pPr>
      <w:r>
        <w:t>be manufactured in the predecessor;</w:t>
      </w:r>
    </w:p>
    <w:p w14:paraId="39970D10" w14:textId="77777777" w:rsidR="00AA230E" w:rsidRDefault="00000000">
      <w:pPr>
        <w:pStyle w:val="Compact"/>
        <w:numPr>
          <w:ilvl w:val="0"/>
          <w:numId w:val="73"/>
        </w:numPr>
      </w:pPr>
      <w:r>
        <w:t>cross into an early active phase of the successor;</w:t>
      </w:r>
    </w:p>
    <w:p w14:paraId="72DCEE29" w14:textId="77777777" w:rsidR="00AA230E" w:rsidRDefault="00000000">
      <w:pPr>
        <w:pStyle w:val="Compact"/>
        <w:numPr>
          <w:ilvl w:val="0"/>
          <w:numId w:val="73"/>
        </w:numPr>
      </w:pPr>
      <w:r>
        <w:t>enter a stationary Time Pocket;</w:t>
      </w:r>
    </w:p>
    <w:p w14:paraId="20A98273" w14:textId="77777777" w:rsidR="00AA230E" w:rsidRDefault="00000000">
      <w:pPr>
        <w:pStyle w:val="Compact"/>
        <w:numPr>
          <w:ilvl w:val="0"/>
          <w:numId w:val="73"/>
        </w:numPr>
      </w:pPr>
      <w:r>
        <w:t>remain physically present while local history advances;</w:t>
      </w:r>
    </w:p>
    <w:p w14:paraId="21FE2A74" w14:textId="77777777" w:rsidR="00AA230E" w:rsidRDefault="00000000">
      <w:pPr>
        <w:pStyle w:val="Compact"/>
        <w:numPr>
          <w:ilvl w:val="0"/>
          <w:numId w:val="73"/>
        </w:numPr>
      </w:pPr>
      <w:r>
        <w:t>and reactivate centuries or millennia later.</w:t>
      </w:r>
    </w:p>
    <w:p w14:paraId="2EAF7238" w14:textId="77777777" w:rsidR="00AA230E" w:rsidRDefault="00000000">
      <w:pPr>
        <w:pStyle w:val="FirstParagraph"/>
      </w:pPr>
      <w:r>
        <w:t>Thus:</w:t>
      </w:r>
    </w:p>
    <w:p w14:paraId="1BBD8C2A"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activation</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m:rPr>
                  <m:sty m:val="p"/>
                </m:rPr>
                <w:rPr>
                  <w:rFonts w:ascii="Cambria Math" w:hAnsi="Cambria Math"/>
                </w:rPr>
                <m:t>arrival</m:t>
              </m:r>
            </m:sub>
          </m:sSub>
        </m:oMath>
      </m:oMathPara>
    </w:p>
    <w:p w14:paraId="51B6D51D" w14:textId="77777777" w:rsidR="00AA230E" w:rsidRDefault="00000000">
      <w:pPr>
        <w:pStyle w:val="FirstParagraph"/>
      </w:pPr>
      <w:r>
        <w:t>does not imply a second interbranch jump.</w:t>
      </w:r>
    </w:p>
    <w:p w14:paraId="6E1A99AA" w14:textId="77777777" w:rsidR="00AA230E" w:rsidRDefault="00000000">
      <w:pPr>
        <w:pStyle w:val="BodyText"/>
      </w:pPr>
      <w:r>
        <w:t>It is ordinary forward persistence combined with Chrono-Stasis.</w:t>
      </w:r>
    </w:p>
    <w:p w14:paraId="0D8610B0" w14:textId="77777777" w:rsidR="00AA230E" w:rsidRDefault="00000000">
      <w:pPr>
        <w:pStyle w:val="BodyText"/>
      </w:pPr>
      <w:r>
        <w:lastRenderedPageBreak/>
        <w:t>This distinction is essential when interpreting long-lived probes, archives, dormant bases, or other systems that appear operationally in an era far later than the one in which they first arrived.</w:t>
      </w:r>
    </w:p>
    <w:p w14:paraId="6B3AE236" w14:textId="77777777" w:rsidR="00AA230E" w:rsidRDefault="00000000">
      <w:pPr>
        <w:pStyle w:val="BodyText"/>
      </w:pPr>
      <w:r>
        <w:rPr>
          <w:b/>
          <w:bCs/>
        </w:rPr>
        <w:t>10.6. Chrono-Stasis and the Three Waves</w:t>
      </w:r>
    </w:p>
    <w:p w14:paraId="4D052D40" w14:textId="77777777" w:rsidR="00AA230E" w:rsidRDefault="00000000">
      <w:pPr>
        <w:pStyle w:val="BodyText"/>
      </w:pPr>
      <w:r>
        <w:t>The Three Waves must occur sequentially.</w:t>
      </w:r>
    </w:p>
    <w:p w14:paraId="5AA5BF00" w14:textId="77777777" w:rsidR="00AA230E" w:rsidRDefault="00000000">
      <w:pPr>
        <w:pStyle w:val="BodyText"/>
      </w:pPr>
      <w:r>
        <w:t>A first cohort may arrive in an early homologous era, complete its operation, and enter stasis.</w:t>
      </w:r>
    </w:p>
    <w:p w14:paraId="239D392B" w14:textId="77777777" w:rsidR="00AA230E" w:rsidRDefault="00000000">
      <w:pPr>
        <w:pStyle w:val="BodyText"/>
      </w:pPr>
      <w:r>
        <w:t>It later awakens for the second phase.</w:t>
      </w:r>
    </w:p>
    <w:p w14:paraId="61A6FC1D" w14:textId="77777777" w:rsidR="00AA230E" w:rsidRDefault="00000000">
      <w:pPr>
        <w:pStyle w:val="BodyText"/>
      </w:pPr>
      <w:r>
        <w:t>After another interval, it or its institutional successor performs the third.</w:t>
      </w:r>
    </w:p>
    <w:p w14:paraId="5E22C80A" w14:textId="77777777" w:rsidR="00AA230E" w:rsidRDefault="00000000">
      <w:pPr>
        <w:pStyle w:val="BodyText"/>
      </w:pPr>
      <w:r>
        <w:t>The sequence is:</w:t>
      </w:r>
    </w:p>
    <w:p w14:paraId="776109DC" w14:textId="77777777" w:rsidR="00AA230E" w:rsidRDefault="00000000">
      <w:pPr>
        <w:pStyle w:val="BodyText"/>
      </w:pPr>
      <m:oMathPara>
        <m:oMathParaPr>
          <m:jc m:val="center"/>
        </m:oMathParaPr>
        <m:oMath>
          <m:r>
            <m:rPr>
              <m:nor/>
            </m:rPr>
            <m:t>First Wave</m:t>
          </m:r>
          <m:r>
            <m:rPr>
              <m:sty m:val="p"/>
            </m:rPr>
            <w:rPr>
              <w:rFonts w:ascii="Cambria Math" w:hAnsi="Cambria Math"/>
            </w:rPr>
            <m:t>→</m:t>
          </m:r>
          <m:r>
            <m:rPr>
              <m:nor/>
            </m:rPr>
            <m:t>Waiting</m:t>
          </m:r>
          <m:r>
            <m:rPr>
              <m:sty m:val="p"/>
            </m:rPr>
            <w:rPr>
              <w:rFonts w:ascii="Cambria Math" w:hAnsi="Cambria Math"/>
            </w:rPr>
            <m:t>→</m:t>
          </m:r>
          <m:r>
            <m:rPr>
              <m:nor/>
            </m:rPr>
            <m:t>Second Wave</m:t>
          </m:r>
          <m:r>
            <m:rPr>
              <m:sty m:val="p"/>
            </m:rPr>
            <w:rPr>
              <w:rFonts w:ascii="Cambria Math" w:hAnsi="Cambria Math"/>
            </w:rPr>
            <m:t>→</m:t>
          </m:r>
          <m:r>
            <m:rPr>
              <m:nor/>
            </m:rPr>
            <m:t>Waiting</m:t>
          </m:r>
          <m:r>
            <m:rPr>
              <m:sty m:val="p"/>
            </m:rPr>
            <w:rPr>
              <w:rFonts w:ascii="Cambria Math" w:hAnsi="Cambria Math"/>
            </w:rPr>
            <m:t>→</m:t>
          </m:r>
          <m:r>
            <m:rPr>
              <m:nor/>
            </m:rPr>
            <m:t>Third Wave</m:t>
          </m:r>
          <m:r>
            <m:rPr>
              <m:sty m:val="p"/>
            </m:rPr>
            <w:rPr>
              <w:rFonts w:ascii="Cambria Math" w:hAnsi="Cambria Math"/>
            </w:rPr>
            <m:t>.</m:t>
          </m:r>
        </m:oMath>
      </m:oMathPara>
    </w:p>
    <w:p w14:paraId="60C44225" w14:textId="77777777" w:rsidR="00AA230E" w:rsidRDefault="00000000">
      <w:pPr>
        <w:pStyle w:val="FirstParagraph"/>
      </w:pPr>
      <w:r>
        <w:t>No team selects all three dates from a complete target timeline.</w:t>
      </w:r>
    </w:p>
    <w:p w14:paraId="642A5DC8" w14:textId="77777777" w:rsidR="00AA230E" w:rsidRDefault="00000000">
      <w:pPr>
        <w:pStyle w:val="BodyText"/>
      </w:pPr>
      <w:r>
        <w:t>The target history must actually unfold.</w:t>
      </w:r>
    </w:p>
    <w:p w14:paraId="485CA16A" w14:textId="77777777" w:rsidR="00AA230E" w:rsidRDefault="00000000">
      <w:pPr>
        <w:pStyle w:val="BodyText"/>
      </w:pPr>
      <w:r>
        <w:rPr>
          <w:b/>
          <w:bCs/>
        </w:rPr>
        <w:t>10.7. Chrono-Stasis and the Riders of the Serpent</w:t>
      </w:r>
    </w:p>
    <w:p w14:paraId="24A93E98" w14:textId="77777777" w:rsidR="00AA230E" w:rsidRDefault="00000000">
      <w:pPr>
        <w:pStyle w:val="BodyText"/>
      </w:pPr>
      <w:r>
        <w:t>Cascade Continuants use stasis to survive between Relay Windows.</w:t>
      </w:r>
    </w:p>
    <w:p w14:paraId="0BD313F4" w14:textId="77777777" w:rsidR="00AA230E" w:rsidRDefault="00000000">
      <w:pPr>
        <w:pStyle w:val="BodyText"/>
      </w:pPr>
      <w:r>
        <w:t>Their path is:</w:t>
      </w:r>
    </w:p>
    <w:p w14:paraId="3BB13D1A" w14:textId="77777777" w:rsidR="00AA230E" w:rsidRDefault="00000000">
      <w:pPr>
        <w:pStyle w:val="Compact"/>
        <w:numPr>
          <w:ilvl w:val="0"/>
          <w:numId w:val="74"/>
        </w:numPr>
      </w:pPr>
      <w:r>
        <w:t>recouple to a universe;</w:t>
      </w:r>
    </w:p>
    <w:p w14:paraId="1981D089" w14:textId="77777777" w:rsidR="00AA230E" w:rsidRDefault="00000000">
      <w:pPr>
        <w:pStyle w:val="Compact"/>
        <w:numPr>
          <w:ilvl w:val="0"/>
          <w:numId w:val="74"/>
        </w:numPr>
      </w:pPr>
      <w:r>
        <w:t>establish local survival;</w:t>
      </w:r>
    </w:p>
    <w:p w14:paraId="2429D331" w14:textId="77777777" w:rsidR="00AA230E" w:rsidRDefault="00000000">
      <w:pPr>
        <w:pStyle w:val="Compact"/>
        <w:numPr>
          <w:ilvl w:val="0"/>
          <w:numId w:val="74"/>
        </w:numPr>
      </w:pPr>
      <w:r>
        <w:t>wait through its development;</w:t>
      </w:r>
    </w:p>
    <w:p w14:paraId="7397B3D9" w14:textId="77777777" w:rsidR="00AA230E" w:rsidRDefault="00000000">
      <w:pPr>
        <w:pStyle w:val="Compact"/>
        <w:numPr>
          <w:ilvl w:val="0"/>
          <w:numId w:val="74"/>
        </w:numPr>
      </w:pPr>
      <w:r>
        <w:t>detect the next Window;</w:t>
      </w:r>
    </w:p>
    <w:p w14:paraId="1DDB7CC0" w14:textId="77777777" w:rsidR="00AA230E" w:rsidRDefault="00000000">
      <w:pPr>
        <w:pStyle w:val="Compact"/>
        <w:numPr>
          <w:ilvl w:val="0"/>
          <w:numId w:val="74"/>
        </w:numPr>
      </w:pPr>
      <w:r>
        <w:t>descend again.</w:t>
      </w:r>
    </w:p>
    <w:p w14:paraId="084DA167" w14:textId="77777777" w:rsidR="00AA230E" w:rsidRDefault="00000000">
      <w:pPr>
        <w:pStyle w:val="FirstParagraph"/>
      </w:pPr>
      <w:r>
        <w:t>They do not remain in the Interstitial State for millions of years.</w:t>
      </w:r>
    </w:p>
    <w:p w14:paraId="2535A31E" w14:textId="77777777" w:rsidR="00AA230E" w:rsidRDefault="00000000">
      <w:pPr>
        <w:pStyle w:val="BodyText"/>
      </w:pPr>
      <w:r>
        <w:t>They remain within active worlds and use temporal asymmetry to reduce subjective duration.</w:t>
      </w:r>
    </w:p>
    <w:p w14:paraId="15BF804E" w14:textId="77777777" w:rsidR="00AA230E" w:rsidRDefault="00000000">
      <w:pPr>
        <w:pStyle w:val="BodyText"/>
      </w:pPr>
      <w:r>
        <w:rPr>
          <w:b/>
          <w:bCs/>
        </w:rPr>
        <w:t>10.8. The Hydrostatic Necessity</w:t>
      </w:r>
    </w:p>
    <w:p w14:paraId="6EA9F1F8" w14:textId="77777777" w:rsidR="00AA230E" w:rsidRDefault="00000000">
      <w:pPr>
        <w:pStyle w:val="BodyText"/>
      </w:pPr>
      <w:r>
        <w:t>Long-duration stationary Pockets are vulnerable to geological change.</w:t>
      </w:r>
    </w:p>
    <w:p w14:paraId="08B4BBCC" w14:textId="77777777" w:rsidR="00AA230E" w:rsidRDefault="00000000">
      <w:pPr>
        <w:pStyle w:val="BodyText"/>
      </w:pPr>
      <w:r>
        <w:t>Rigid underground environments create risks:</w:t>
      </w:r>
    </w:p>
    <w:p w14:paraId="18952899" w14:textId="77777777" w:rsidR="00AA230E" w:rsidRDefault="00000000">
      <w:pPr>
        <w:pStyle w:val="Compact"/>
        <w:numPr>
          <w:ilvl w:val="0"/>
          <w:numId w:val="75"/>
        </w:numPr>
      </w:pPr>
      <w:r>
        <w:t>collapse;</w:t>
      </w:r>
    </w:p>
    <w:p w14:paraId="2D4344DC" w14:textId="77777777" w:rsidR="00AA230E" w:rsidRDefault="00000000">
      <w:pPr>
        <w:pStyle w:val="Compact"/>
        <w:numPr>
          <w:ilvl w:val="0"/>
          <w:numId w:val="75"/>
        </w:numPr>
      </w:pPr>
      <w:r>
        <w:t>shear;</w:t>
      </w:r>
    </w:p>
    <w:p w14:paraId="08B56625" w14:textId="77777777" w:rsidR="00AA230E" w:rsidRDefault="00000000">
      <w:pPr>
        <w:pStyle w:val="Compact"/>
        <w:numPr>
          <w:ilvl w:val="0"/>
          <w:numId w:val="75"/>
        </w:numPr>
      </w:pPr>
      <w:r>
        <w:t>tectonic intrusion;</w:t>
      </w:r>
    </w:p>
    <w:p w14:paraId="321C5217" w14:textId="77777777" w:rsidR="00AA230E" w:rsidRDefault="00000000">
      <w:pPr>
        <w:pStyle w:val="Compact"/>
        <w:numPr>
          <w:ilvl w:val="0"/>
          <w:numId w:val="75"/>
        </w:numPr>
      </w:pPr>
      <w:r>
        <w:t>and crushing at reactivation.</w:t>
      </w:r>
    </w:p>
    <w:p w14:paraId="0385FC20" w14:textId="77777777" w:rsidR="00AA230E" w:rsidRDefault="00000000">
      <w:pPr>
        <w:pStyle w:val="FirstParagraph"/>
      </w:pPr>
      <w:r>
        <w:t>Deep water offers:</w:t>
      </w:r>
    </w:p>
    <w:p w14:paraId="4625FAD7" w14:textId="77777777" w:rsidR="00AA230E" w:rsidRDefault="00000000">
      <w:pPr>
        <w:pStyle w:val="Compact"/>
        <w:numPr>
          <w:ilvl w:val="0"/>
          <w:numId w:val="76"/>
        </w:numPr>
      </w:pPr>
      <w:r>
        <w:t>isostatic pressure;</w:t>
      </w:r>
    </w:p>
    <w:p w14:paraId="3A14F22E" w14:textId="77777777" w:rsidR="00AA230E" w:rsidRDefault="00000000">
      <w:pPr>
        <w:pStyle w:val="Compact"/>
        <w:numPr>
          <w:ilvl w:val="0"/>
          <w:numId w:val="76"/>
        </w:numPr>
      </w:pPr>
      <w:r>
        <w:t>fluid adaptation;</w:t>
      </w:r>
    </w:p>
    <w:p w14:paraId="509BB403" w14:textId="77777777" w:rsidR="00AA230E" w:rsidRDefault="00000000">
      <w:pPr>
        <w:pStyle w:val="Compact"/>
        <w:numPr>
          <w:ilvl w:val="0"/>
          <w:numId w:val="76"/>
        </w:numPr>
      </w:pPr>
      <w:r>
        <w:t>shock absorption;</w:t>
      </w:r>
    </w:p>
    <w:p w14:paraId="0055C71D" w14:textId="77777777" w:rsidR="00AA230E" w:rsidRDefault="00000000">
      <w:pPr>
        <w:pStyle w:val="Compact"/>
        <w:numPr>
          <w:ilvl w:val="0"/>
          <w:numId w:val="76"/>
        </w:numPr>
      </w:pPr>
      <w:r>
        <w:lastRenderedPageBreak/>
        <w:t>thermal regulation;</w:t>
      </w:r>
    </w:p>
    <w:p w14:paraId="75C445D9" w14:textId="77777777" w:rsidR="00AA230E" w:rsidRDefault="00000000">
      <w:pPr>
        <w:pStyle w:val="Compact"/>
        <w:numPr>
          <w:ilvl w:val="0"/>
          <w:numId w:val="76"/>
        </w:numPr>
      </w:pPr>
      <w:r>
        <w:t>and concealment.</w:t>
      </w:r>
    </w:p>
    <w:p w14:paraId="05B89D62" w14:textId="77777777" w:rsidR="00AA230E" w:rsidRDefault="00000000">
      <w:pPr>
        <w:pStyle w:val="FirstParagraph"/>
      </w:pPr>
      <w:r>
        <w:t>Therefore, long-duration assets are preferentially placed in:</w:t>
      </w:r>
    </w:p>
    <w:p w14:paraId="167A6ABB" w14:textId="77777777" w:rsidR="00AA230E" w:rsidRDefault="00000000">
      <w:pPr>
        <w:pStyle w:val="Compact"/>
        <w:numPr>
          <w:ilvl w:val="0"/>
          <w:numId w:val="77"/>
        </w:numPr>
      </w:pPr>
      <w:r>
        <w:t>oceanic trenches;</w:t>
      </w:r>
    </w:p>
    <w:p w14:paraId="715D4F43" w14:textId="77777777" w:rsidR="00AA230E" w:rsidRDefault="00000000">
      <w:pPr>
        <w:pStyle w:val="Compact"/>
        <w:numPr>
          <w:ilvl w:val="0"/>
          <w:numId w:val="77"/>
        </w:numPr>
      </w:pPr>
      <w:r>
        <w:t>deep lakes;</w:t>
      </w:r>
    </w:p>
    <w:p w14:paraId="23B6BA8C" w14:textId="77777777" w:rsidR="00AA230E" w:rsidRDefault="00000000">
      <w:pPr>
        <w:pStyle w:val="Compact"/>
        <w:numPr>
          <w:ilvl w:val="0"/>
          <w:numId w:val="77"/>
        </w:numPr>
      </w:pPr>
      <w:r>
        <w:t>stable aquifers;</w:t>
      </w:r>
    </w:p>
    <w:p w14:paraId="341F546B" w14:textId="77777777" w:rsidR="00AA230E" w:rsidRDefault="00000000">
      <w:pPr>
        <w:pStyle w:val="Compact"/>
        <w:numPr>
          <w:ilvl w:val="0"/>
          <w:numId w:val="77"/>
        </w:numPr>
      </w:pPr>
      <w:r>
        <w:t>or engineered fluid chambers.</w:t>
      </w:r>
    </w:p>
    <w:p w14:paraId="30F65242" w14:textId="77777777" w:rsidR="00AA230E" w:rsidRDefault="00000000">
      <w:pPr>
        <w:pStyle w:val="FirstParagraph"/>
      </w:pPr>
      <w:r>
        <w:rPr>
          <w:b/>
          <w:bCs/>
        </w:rPr>
        <w:t>10.9. The Closing-Window Hazard</w:t>
      </w:r>
    </w:p>
    <w:p w14:paraId="74BE6918" w14:textId="77777777" w:rsidR="00AA230E" w:rsidRDefault="00000000">
      <w:pPr>
        <w:pStyle w:val="BodyText"/>
      </w:pPr>
      <w:r>
        <w:t>Chrono-Stasis creates a unique risk.</w:t>
      </w:r>
    </w:p>
    <w:p w14:paraId="47D2A39F" w14:textId="77777777" w:rsidR="00AA230E" w:rsidRDefault="00000000">
      <w:pPr>
        <w:pStyle w:val="BodyText"/>
      </w:pPr>
      <w:r>
        <w:t>A cohort may enter stasis believing the Relay Window will remain open and awaken after the Tail has moved too far.</w:t>
      </w:r>
    </w:p>
    <w:p w14:paraId="76DBE5CC" w14:textId="77777777" w:rsidR="00AA230E" w:rsidRDefault="00000000">
      <w:pPr>
        <w:pStyle w:val="BodyText"/>
      </w:pPr>
      <w:r>
        <w:t>It may still operate within the successor, but it can no longer receive later cohorts from the origin.</w:t>
      </w:r>
    </w:p>
    <w:p w14:paraId="6D0BB78C" w14:textId="77777777" w:rsidR="00AA230E" w:rsidRDefault="00000000">
      <w:pPr>
        <w:pStyle w:val="BodyText"/>
      </w:pPr>
      <w:r>
        <w:t>A Rider waiting to continue may also miss the next descent opportunity.</w:t>
      </w:r>
    </w:p>
    <w:p w14:paraId="758D5A2F" w14:textId="77777777" w:rsidR="00AA230E" w:rsidRDefault="00000000">
      <w:pPr>
        <w:pStyle w:val="BodyText"/>
      </w:pPr>
      <w:r>
        <w:t>Therefore every Time Pocket must include:</w:t>
      </w:r>
    </w:p>
    <w:p w14:paraId="4AC9C5AB" w14:textId="77777777" w:rsidR="00AA230E" w:rsidRDefault="00000000">
      <w:pPr>
        <w:pStyle w:val="Compact"/>
        <w:numPr>
          <w:ilvl w:val="0"/>
          <w:numId w:val="78"/>
        </w:numPr>
      </w:pPr>
      <w:r>
        <w:t>independent Window sensors;</w:t>
      </w:r>
    </w:p>
    <w:p w14:paraId="39B1100E" w14:textId="77777777" w:rsidR="00AA230E" w:rsidRDefault="00000000">
      <w:pPr>
        <w:pStyle w:val="Compact"/>
        <w:numPr>
          <w:ilvl w:val="0"/>
          <w:numId w:val="78"/>
        </w:numPr>
      </w:pPr>
      <w:r>
        <w:t>staged wake cycles;</w:t>
      </w:r>
    </w:p>
    <w:p w14:paraId="58C1C83E" w14:textId="77777777" w:rsidR="00AA230E" w:rsidRDefault="00000000">
      <w:pPr>
        <w:pStyle w:val="Compact"/>
        <w:numPr>
          <w:ilvl w:val="0"/>
          <w:numId w:val="78"/>
        </w:numPr>
      </w:pPr>
      <w:r>
        <w:t>Anchor verification;</w:t>
      </w:r>
    </w:p>
    <w:p w14:paraId="1D2BE697" w14:textId="77777777" w:rsidR="00AA230E" w:rsidRDefault="00000000">
      <w:pPr>
        <w:pStyle w:val="Compact"/>
        <w:numPr>
          <w:ilvl w:val="0"/>
          <w:numId w:val="78"/>
        </w:numPr>
      </w:pPr>
      <w:r>
        <w:t>and emergency early-revival thresholds.</w:t>
      </w:r>
    </w:p>
    <w:p w14:paraId="3839F032" w14:textId="77777777" w:rsidR="00AA230E" w:rsidRDefault="00000000">
      <w:pPr>
        <w:pStyle w:val="FirstParagraph"/>
      </w:pPr>
      <w:r>
        <w:rPr>
          <w:b/>
          <w:bCs/>
        </w:rPr>
        <w:t>Conclusion</w:t>
      </w:r>
    </w:p>
    <w:p w14:paraId="21C070A1" w14:textId="77777777" w:rsidR="00AA230E" w:rsidRDefault="00000000">
      <w:pPr>
        <w:pStyle w:val="BodyText"/>
      </w:pPr>
      <w:r>
        <w:t>Chrono-Stasis does not allow an Architect to step onto the bank while the river flows independently.</w:t>
      </w:r>
    </w:p>
    <w:p w14:paraId="6EAD8862" w14:textId="77777777" w:rsidR="00AA230E" w:rsidRDefault="00000000">
      <w:pPr>
        <w:pStyle w:val="BodyText"/>
      </w:pPr>
      <w:r>
        <w:t>The Pocket remains in the river.</w:t>
      </w:r>
    </w:p>
    <w:p w14:paraId="125604C6" w14:textId="77777777" w:rsidR="00AA230E" w:rsidRDefault="00000000">
      <w:pPr>
        <w:pStyle w:val="BodyText"/>
      </w:pPr>
      <w:r>
        <w:t>It is a sealed seed carried downstream at a different internal rhythm.</w:t>
      </w:r>
    </w:p>
    <w:p w14:paraId="0901EC6F" w14:textId="77777777" w:rsidR="00AA230E" w:rsidRDefault="00000000">
      <w:pPr>
        <w:pStyle w:val="BodyText"/>
      </w:pPr>
      <w:r>
        <w:t>It can wait for the future.</w:t>
      </w:r>
    </w:p>
    <w:p w14:paraId="29D82343" w14:textId="77777777" w:rsidR="00AA230E" w:rsidRDefault="00000000">
      <w:pPr>
        <w:pStyle w:val="BodyText"/>
      </w:pPr>
      <w:r>
        <w:t>It cannot wait outside existence.</w:t>
      </w:r>
    </w:p>
    <w:p w14:paraId="63CD7902" w14:textId="77777777" w:rsidR="00AA230E" w:rsidRDefault="00000000">
      <w:pPr>
        <w:pStyle w:val="Compact"/>
        <w:numPr>
          <w:ilvl w:val="0"/>
          <w:numId w:val="79"/>
        </w:numPr>
      </w:pPr>
      <w:r>
        <w:rPr>
          <w:b/>
          <w:bCs/>
        </w:rPr>
        <w:t>Operational Navigation and Asset Sterilization Protocols</w:t>
      </w:r>
    </w:p>
    <w:p w14:paraId="5CA8405B" w14:textId="77777777" w:rsidR="00AA230E" w:rsidRDefault="00000000">
      <w:pPr>
        <w:pStyle w:val="FirstParagraph"/>
      </w:pPr>
      <w:r>
        <w:t>The deployment of Aetherion-class probes into the successor universe presents two immediate engineering problems:</w:t>
      </w:r>
    </w:p>
    <w:p w14:paraId="3DB9BBD9" w14:textId="77777777" w:rsidR="00AA230E" w:rsidRDefault="00000000">
      <w:pPr>
        <w:pStyle w:val="Compact"/>
        <w:numPr>
          <w:ilvl w:val="0"/>
          <w:numId w:val="80"/>
        </w:numPr>
      </w:pPr>
      <w:r>
        <w:rPr>
          <w:b/>
          <w:bCs/>
        </w:rPr>
        <w:t>The Navigation Problem:</w:t>
      </w:r>
      <w:r>
        <w:t xml:space="preserve"> How can a vessel recouple safely into an active but poorly mapped world?</w:t>
      </w:r>
    </w:p>
    <w:p w14:paraId="1968570A" w14:textId="77777777" w:rsidR="00AA230E" w:rsidRDefault="00000000">
      <w:pPr>
        <w:pStyle w:val="Compact"/>
        <w:numPr>
          <w:ilvl w:val="0"/>
          <w:numId w:val="80"/>
        </w:numPr>
      </w:pPr>
      <w:r>
        <w:rPr>
          <w:b/>
          <w:bCs/>
        </w:rPr>
        <w:t>The Contamination Problem:</w:t>
      </w:r>
      <w:r>
        <w:t xml:space="preserve"> How can failed or abandoned assets be prevented from distorting the successor’s development?</w:t>
      </w:r>
    </w:p>
    <w:p w14:paraId="52DFE0FD" w14:textId="77777777" w:rsidR="00AA230E" w:rsidRDefault="00000000">
      <w:pPr>
        <w:pStyle w:val="FirstParagraph"/>
      </w:pPr>
      <w:r>
        <w:t>The solution combines Active-Window verification, Isotopic Anchors, oceanic insertion, and controlled asset retirement.</w:t>
      </w:r>
    </w:p>
    <w:p w14:paraId="71C73940" w14:textId="77777777" w:rsidR="00AA230E" w:rsidRDefault="00000000">
      <w:pPr>
        <w:pStyle w:val="BodyText"/>
      </w:pPr>
      <w:r>
        <w:rPr>
          <w:b/>
          <w:bCs/>
        </w:rPr>
        <w:lastRenderedPageBreak/>
        <w:t>11.1. The Isotopic Anchor: Deep-Time and Inter-Cohort Navigation</w:t>
      </w:r>
    </w:p>
    <w:p w14:paraId="02EC494F" w14:textId="77777777" w:rsidR="00AA230E" w:rsidRDefault="00000000">
      <w:pPr>
        <w:pStyle w:val="BodyText"/>
      </w:pPr>
      <w:r>
        <w:t>Visual landmarks, radio signals, and planetary coordinates may become unreliable across millennia.</w:t>
      </w:r>
    </w:p>
    <w:p w14:paraId="3DC51552" w14:textId="77777777" w:rsidR="00AA230E" w:rsidRDefault="00000000">
      <w:pPr>
        <w:pStyle w:val="BodyText"/>
      </w:pPr>
      <w:r>
        <w:t>Isotopic and neutrino signatures offer durable references because they:</w:t>
      </w:r>
    </w:p>
    <w:p w14:paraId="4CCFB86B" w14:textId="77777777" w:rsidR="00AA230E" w:rsidRDefault="00000000">
      <w:pPr>
        <w:pStyle w:val="Compact"/>
        <w:numPr>
          <w:ilvl w:val="0"/>
          <w:numId w:val="81"/>
        </w:numPr>
      </w:pPr>
      <w:r>
        <w:t>penetrate water and crust;</w:t>
      </w:r>
    </w:p>
    <w:p w14:paraId="57E2B23E" w14:textId="77777777" w:rsidR="00AA230E" w:rsidRDefault="00000000">
      <w:pPr>
        <w:pStyle w:val="Compact"/>
        <w:numPr>
          <w:ilvl w:val="0"/>
          <w:numId w:val="81"/>
        </w:numPr>
      </w:pPr>
      <w:r>
        <w:t>survive long periods;</w:t>
      </w:r>
    </w:p>
    <w:p w14:paraId="2EDCD867" w14:textId="77777777" w:rsidR="00AA230E" w:rsidRDefault="00000000">
      <w:pPr>
        <w:pStyle w:val="Compact"/>
        <w:numPr>
          <w:ilvl w:val="0"/>
          <w:numId w:val="81"/>
        </w:numPr>
      </w:pPr>
      <w:r>
        <w:t>encode mathematical ratios;</w:t>
      </w:r>
    </w:p>
    <w:p w14:paraId="6966C620" w14:textId="77777777" w:rsidR="00AA230E" w:rsidRDefault="00000000">
      <w:pPr>
        <w:pStyle w:val="Compact"/>
        <w:numPr>
          <w:ilvl w:val="0"/>
          <w:numId w:val="81"/>
        </w:numPr>
      </w:pPr>
      <w:r>
        <w:t>and can be distinguished from most natural backgrounds.</w:t>
      </w:r>
    </w:p>
    <w:p w14:paraId="26CBAA3E" w14:textId="77777777" w:rsidR="00AA230E" w:rsidRDefault="00000000">
      <w:pPr>
        <w:pStyle w:val="FirstParagraph"/>
      </w:pPr>
      <w:r>
        <w:t>An Anchor may contain engineered mixtures whose spectral relation acts as a key.</w:t>
      </w:r>
    </w:p>
    <w:p w14:paraId="6E4EE696" w14:textId="77777777" w:rsidR="00AA230E" w:rsidRDefault="00000000">
      <w:pPr>
        <w:pStyle w:val="BodyText"/>
      </w:pPr>
      <w:r>
        <w:rPr>
          <w:b/>
          <w:bCs/>
        </w:rPr>
        <w:t>11.2. Anchor Causality Under Reordered Arrivals</w:t>
      </w:r>
    </w:p>
    <w:p w14:paraId="63F0EF11" w14:textId="77777777" w:rsidR="00AA230E" w:rsidRDefault="00000000">
      <w:pPr>
        <w:pStyle w:val="BodyText"/>
      </w:pPr>
      <w:r>
        <w:t>A mature civilization cannot travel backward within the successor to construct an Anchor in a phase that has already closed.</w:t>
      </w:r>
    </w:p>
    <w:p w14:paraId="2D1052A4" w14:textId="77777777" w:rsidR="00AA230E" w:rsidRDefault="00000000">
      <w:pPr>
        <w:pStyle w:val="BodyText"/>
      </w:pPr>
      <w:r>
        <w:t xml:space="preserve">However, Phase Dispersion means that </w:t>
      </w:r>
      <w:r>
        <w:rPr>
          <w:b/>
          <w:bCs/>
        </w:rPr>
        <w:t>origin departure order does not necessarily equal successor arrival order</w:t>
      </w:r>
      <w:r>
        <w:t>.</w:t>
      </w:r>
    </w:p>
    <w:p w14:paraId="663F33E5" w14:textId="77777777" w:rsidR="00AA230E" w:rsidRDefault="00000000">
      <w:pPr>
        <w:pStyle w:val="BodyText"/>
      </w:pPr>
      <w:r>
        <w:t>Suppose probe (A) departs the predecessor first but accumulates extreme Phase Drag.</w:t>
      </w:r>
    </w:p>
    <w:p w14:paraId="21B6BBA0" w14:textId="77777777" w:rsidR="00AA230E" w:rsidRDefault="00000000">
      <w:pPr>
        <w:pStyle w:val="BodyText"/>
      </w:pPr>
      <w:r>
        <w:t>A more mature vessel (B) departs later, crosses with far lower latency, and recouples earlier in the successor.</w:t>
      </w:r>
    </w:p>
    <w:p w14:paraId="7A489E05" w14:textId="77777777" w:rsidR="00AA230E" w:rsidRDefault="00000000">
      <w:pPr>
        <w:pStyle w:val="BodyText"/>
      </w:pPr>
      <w:r>
        <w:t>Vehicle (B) may then construct an Anchor that probe (A) encounters when (A) finally recouples.</w:t>
      </w:r>
    </w:p>
    <w:p w14:paraId="4EE32F29" w14:textId="77777777" w:rsidR="00AA230E" w:rsidRDefault="00000000">
      <w:pPr>
        <w:pStyle w:val="BodyText"/>
      </w:pPr>
      <w:r>
        <w:t>The origin chronology is:</w:t>
      </w:r>
    </w:p>
    <w:p w14:paraId="7C950FC8"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departure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departure</m:t>
              </m:r>
            </m:sub>
          </m:sSub>
          <m:r>
            <m:rPr>
              <m:sty m:val="p"/>
            </m:rPr>
            <w:rPr>
              <w:rFonts w:ascii="Cambria Math" w:hAnsi="Cambria Math"/>
            </w:rPr>
            <m:t>.</m:t>
          </m:r>
        </m:oMath>
      </m:oMathPara>
    </w:p>
    <w:p w14:paraId="7D8B6E54" w14:textId="77777777" w:rsidR="00AA230E" w:rsidRDefault="00000000">
      <w:pPr>
        <w:pStyle w:val="FirstParagraph"/>
      </w:pPr>
      <w:r>
        <w:t>The successor chronology may be:</w:t>
      </w:r>
    </w:p>
    <w:p w14:paraId="69148453"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arrival</m:t>
              </m:r>
            </m:sub>
          </m:sSub>
          <m:r>
            <m:rPr>
              <m:sty m:val="p"/>
            </m:rPr>
            <w:rPr>
              <w:rFonts w:ascii="Cambria Math" w:hAnsi="Cambria Math"/>
            </w:rPr>
            <m:t>→</m:t>
          </m:r>
          <m:r>
            <m:rPr>
              <m:nor/>
            </m:rPr>
            <m:t>Anchor Construction</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arrival</m:t>
              </m:r>
            </m:sub>
          </m:sSub>
          <m:r>
            <m:rPr>
              <m:sty m:val="p"/>
            </m:rPr>
            <w:rPr>
              <w:rFonts w:ascii="Cambria Math" w:hAnsi="Cambria Math"/>
            </w:rPr>
            <m:t>.</m:t>
          </m:r>
        </m:oMath>
      </m:oMathPara>
    </w:p>
    <w:p w14:paraId="53254F13" w14:textId="77777777" w:rsidR="00AA230E" w:rsidRDefault="00000000">
      <w:pPr>
        <w:pStyle w:val="FirstParagraph"/>
      </w:pPr>
      <w:r>
        <w:t>No bootstrap paradox exists.</w:t>
      </w:r>
    </w:p>
    <w:p w14:paraId="59576D75" w14:textId="77777777" w:rsidR="00AA230E" w:rsidRDefault="00000000">
      <w:pPr>
        <w:pStyle w:val="BodyText"/>
      </w:pPr>
      <w:r>
        <w:t>The Anchor was physically constructed before probe (A) encountered it.</w:t>
      </w:r>
    </w:p>
    <w:p w14:paraId="0A0F0E61" w14:textId="77777777" w:rsidR="00AA230E" w:rsidRDefault="00000000">
      <w:pPr>
        <w:pStyle w:val="BodyText"/>
      </w:pPr>
      <w:r>
        <w:t>The fact that its builders departed the predecessor later is irrelevant to local causal order in the successor.</w:t>
      </w:r>
    </w:p>
    <w:p w14:paraId="7EA74FCA" w14:textId="77777777" w:rsidR="00AA230E" w:rsidRDefault="00000000">
      <w:pPr>
        <w:pStyle w:val="BodyText"/>
      </w:pPr>
      <w:r>
        <w:t>The correct rule is:</w:t>
      </w:r>
    </w:p>
    <w:p w14:paraId="73ACED31" w14:textId="77777777" w:rsidR="00AA230E" w:rsidRDefault="00000000">
      <w:pPr>
        <w:pStyle w:val="BlockText"/>
      </w:pPr>
      <w:r>
        <w:rPr>
          <w:b/>
          <w:bCs/>
        </w:rPr>
        <w:t>Infrastructure follows successor arrival order, not predecessor launch order.</w:t>
      </w:r>
    </w:p>
    <w:p w14:paraId="4C1477E5" w14:textId="77777777" w:rsidR="00AA230E" w:rsidRDefault="00000000">
      <w:pPr>
        <w:pStyle w:val="FirstParagraph"/>
      </w:pPr>
      <w:r>
        <w:t>No vessel builds a closed past.</w:t>
      </w:r>
    </w:p>
    <w:p w14:paraId="48487936" w14:textId="77777777" w:rsidR="00AA230E" w:rsidRDefault="00000000">
      <w:pPr>
        <w:pStyle w:val="BodyText"/>
      </w:pPr>
      <w:r>
        <w:t>But a later-launched vessel may legitimately build infrastructure for an earlier-launched vessel that has not yet completed recoupling.</w:t>
      </w:r>
    </w:p>
    <w:p w14:paraId="1F5EF179" w14:textId="77777777" w:rsidR="00AA230E" w:rsidRDefault="00000000">
      <w:pPr>
        <w:pStyle w:val="BodyText"/>
      </w:pPr>
      <w:r>
        <w:rPr>
          <w:b/>
          <w:bCs/>
        </w:rPr>
        <w:t>11.3. The Frequency Key and the Lock Mechanism</w:t>
      </w:r>
    </w:p>
    <w:p w14:paraId="1862752B" w14:textId="77777777" w:rsidR="00AA230E" w:rsidRDefault="00000000">
      <w:pPr>
        <w:pStyle w:val="BodyText"/>
      </w:pPr>
      <w:r>
        <w:t>A probe is programmed to search for:</w:t>
      </w:r>
    </w:p>
    <w:p w14:paraId="1435ADAB" w14:textId="77777777" w:rsidR="00AA230E" w:rsidRDefault="00000000">
      <w:pPr>
        <w:pStyle w:val="Compact"/>
        <w:numPr>
          <w:ilvl w:val="0"/>
          <w:numId w:val="82"/>
        </w:numPr>
      </w:pPr>
      <w:r>
        <w:lastRenderedPageBreak/>
        <w:t>the expected successor-coil signature;</w:t>
      </w:r>
    </w:p>
    <w:p w14:paraId="6A5431B1" w14:textId="77777777" w:rsidR="00AA230E" w:rsidRDefault="00000000">
      <w:pPr>
        <w:pStyle w:val="Compact"/>
        <w:numPr>
          <w:ilvl w:val="0"/>
          <w:numId w:val="82"/>
        </w:numPr>
      </w:pPr>
      <w:r>
        <w:t>the expected Active-Window phase;</w:t>
      </w:r>
    </w:p>
    <w:p w14:paraId="3B033276" w14:textId="77777777" w:rsidR="00AA230E" w:rsidRDefault="00000000">
      <w:pPr>
        <w:pStyle w:val="Compact"/>
        <w:numPr>
          <w:ilvl w:val="0"/>
          <w:numId w:val="82"/>
        </w:numPr>
      </w:pPr>
      <w:r>
        <w:t>and the specific isotopic key of the safe harbor.</w:t>
      </w:r>
    </w:p>
    <w:p w14:paraId="04B3A692" w14:textId="77777777" w:rsidR="00AA230E" w:rsidRDefault="00000000">
      <w:pPr>
        <w:pStyle w:val="FirstParagraph"/>
      </w:pPr>
      <w:r>
        <w:t>Only when all three match does recoupling proceed.</w:t>
      </w:r>
    </w:p>
    <w:p w14:paraId="7B09F060" w14:textId="77777777" w:rsidR="00AA230E" w:rsidRDefault="00000000">
      <w:pPr>
        <w:pStyle w:val="BodyText"/>
      </w:pPr>
      <w:r>
        <w:t>This prevents a vessel from mistaking:</w:t>
      </w:r>
    </w:p>
    <w:p w14:paraId="47577BB3" w14:textId="77777777" w:rsidR="00AA230E" w:rsidRDefault="00000000">
      <w:pPr>
        <w:pStyle w:val="Compact"/>
        <w:numPr>
          <w:ilvl w:val="0"/>
          <w:numId w:val="83"/>
        </w:numPr>
      </w:pPr>
      <w:r>
        <w:t>a closed residual signature;</w:t>
      </w:r>
    </w:p>
    <w:p w14:paraId="0231605E" w14:textId="77777777" w:rsidR="00AA230E" w:rsidRDefault="00000000">
      <w:pPr>
        <w:pStyle w:val="Compact"/>
        <w:numPr>
          <w:ilvl w:val="0"/>
          <w:numId w:val="83"/>
        </w:numPr>
      </w:pPr>
      <w:r>
        <w:t>an unmanifest projection;</w:t>
      </w:r>
    </w:p>
    <w:p w14:paraId="3B4A9D90" w14:textId="77777777" w:rsidR="00AA230E" w:rsidRDefault="00000000">
      <w:pPr>
        <w:pStyle w:val="Compact"/>
        <w:numPr>
          <w:ilvl w:val="0"/>
          <w:numId w:val="83"/>
        </w:numPr>
      </w:pPr>
      <w:r>
        <w:t>a natural radioactive source;</w:t>
      </w:r>
    </w:p>
    <w:p w14:paraId="388B659F" w14:textId="77777777" w:rsidR="00AA230E" w:rsidRDefault="00000000">
      <w:pPr>
        <w:pStyle w:val="Compact"/>
        <w:numPr>
          <w:ilvl w:val="0"/>
          <w:numId w:val="83"/>
        </w:numPr>
      </w:pPr>
      <w:r>
        <w:t>or an enemy imitation</w:t>
      </w:r>
    </w:p>
    <w:p w14:paraId="56C65A1B" w14:textId="77777777" w:rsidR="00AA230E" w:rsidRDefault="00000000">
      <w:pPr>
        <w:pStyle w:val="FirstParagraph"/>
      </w:pPr>
      <w:r>
        <w:t>for a valid arrival node.</w:t>
      </w:r>
    </w:p>
    <w:p w14:paraId="127B9361" w14:textId="77777777" w:rsidR="00AA230E" w:rsidRDefault="00000000">
      <w:pPr>
        <w:pStyle w:val="BodyText"/>
      </w:pPr>
      <w:r>
        <w:rPr>
          <w:b/>
          <w:bCs/>
        </w:rPr>
        <w:t>11.4. Nuclear Noise and the Moth-to-a-Flame Effect</w:t>
      </w:r>
    </w:p>
    <w:p w14:paraId="29D1B45A" w14:textId="77777777" w:rsidR="00AA230E" w:rsidRDefault="00000000">
      <w:pPr>
        <w:pStyle w:val="BodyText"/>
      </w:pPr>
      <w:r>
        <w:t>Primitive nuclear detonations and reactor accidents may create spectral noise near an Anchor’s operating bands.</w:t>
      </w:r>
    </w:p>
    <w:p w14:paraId="6D009871" w14:textId="77777777" w:rsidR="00AA230E" w:rsidRDefault="00000000">
      <w:pPr>
        <w:pStyle w:val="BodyText"/>
      </w:pPr>
      <w:r>
        <w:t>Aetherion probes may investigate such events because they resemble:</w:t>
      </w:r>
    </w:p>
    <w:p w14:paraId="4AE50649" w14:textId="77777777" w:rsidR="00AA230E" w:rsidRDefault="00000000">
      <w:pPr>
        <w:pStyle w:val="Compact"/>
        <w:numPr>
          <w:ilvl w:val="0"/>
          <w:numId w:val="84"/>
        </w:numPr>
      </w:pPr>
      <w:r>
        <w:t>distress signals;</w:t>
      </w:r>
    </w:p>
    <w:p w14:paraId="4F2EF343" w14:textId="77777777" w:rsidR="00AA230E" w:rsidRDefault="00000000">
      <w:pPr>
        <w:pStyle w:val="Compact"/>
        <w:numPr>
          <w:ilvl w:val="0"/>
          <w:numId w:val="84"/>
        </w:numPr>
      </w:pPr>
      <w:r>
        <w:t>damaged safe harbors;</w:t>
      </w:r>
    </w:p>
    <w:p w14:paraId="57373BE3" w14:textId="77777777" w:rsidR="00AA230E" w:rsidRDefault="00000000">
      <w:pPr>
        <w:pStyle w:val="Compact"/>
        <w:numPr>
          <w:ilvl w:val="0"/>
          <w:numId w:val="84"/>
        </w:numPr>
      </w:pPr>
      <w:r>
        <w:t>unexpected technological thresholds;</w:t>
      </w:r>
    </w:p>
    <w:p w14:paraId="7D01588A" w14:textId="77777777" w:rsidR="00AA230E" w:rsidRDefault="00000000">
      <w:pPr>
        <w:pStyle w:val="Compact"/>
        <w:numPr>
          <w:ilvl w:val="0"/>
          <w:numId w:val="84"/>
        </w:numPr>
      </w:pPr>
      <w:r>
        <w:t>or partial keys.</w:t>
      </w:r>
    </w:p>
    <w:p w14:paraId="37AEA79C" w14:textId="77777777" w:rsidR="00AA230E" w:rsidRDefault="00000000">
      <w:pPr>
        <w:pStyle w:val="FirstParagraph"/>
      </w:pPr>
      <w:r>
        <w:t>This creates a narrative explanation for the association between anomalous probes and nuclear infrastructure.</w:t>
      </w:r>
    </w:p>
    <w:p w14:paraId="4260E0B7" w14:textId="77777777" w:rsidR="00AA230E" w:rsidRDefault="00000000">
      <w:pPr>
        <w:pStyle w:val="BodyText"/>
      </w:pPr>
      <w:r>
        <w:t>It does not imply that every nuclear event is an Anchor or that every anomalous observation has this origin.</w:t>
      </w:r>
    </w:p>
    <w:p w14:paraId="1999AC8B" w14:textId="77777777" w:rsidR="00AA230E" w:rsidRDefault="00000000">
      <w:pPr>
        <w:pStyle w:val="BodyText"/>
      </w:pPr>
      <w:r>
        <w:rPr>
          <w:b/>
          <w:bCs/>
        </w:rPr>
        <w:t>11.5. Oceanic Safe Harbor</w:t>
      </w:r>
    </w:p>
    <w:p w14:paraId="377CFEBA" w14:textId="77777777" w:rsidR="00AA230E" w:rsidRDefault="00000000">
      <w:pPr>
        <w:pStyle w:val="BodyText"/>
      </w:pPr>
      <w:r>
        <w:t>The preferred first recoupling environment is the deep ocean because it provides:</w:t>
      </w:r>
    </w:p>
    <w:p w14:paraId="5145022E" w14:textId="77777777" w:rsidR="00AA230E" w:rsidRDefault="00000000">
      <w:pPr>
        <w:pStyle w:val="Compact"/>
        <w:numPr>
          <w:ilvl w:val="0"/>
          <w:numId w:val="85"/>
        </w:numPr>
      </w:pPr>
      <w:r>
        <w:t>low collision probability;</w:t>
      </w:r>
    </w:p>
    <w:p w14:paraId="5F718C08" w14:textId="77777777" w:rsidR="00AA230E" w:rsidRDefault="00000000">
      <w:pPr>
        <w:pStyle w:val="Compact"/>
        <w:numPr>
          <w:ilvl w:val="0"/>
          <w:numId w:val="85"/>
        </w:numPr>
      </w:pPr>
      <w:r>
        <w:t>concealment from immature civilizations;</w:t>
      </w:r>
    </w:p>
    <w:p w14:paraId="2215E946" w14:textId="77777777" w:rsidR="00AA230E" w:rsidRDefault="00000000">
      <w:pPr>
        <w:pStyle w:val="Compact"/>
        <w:numPr>
          <w:ilvl w:val="0"/>
          <w:numId w:val="85"/>
        </w:numPr>
      </w:pPr>
      <w:r>
        <w:t>stable hydrostatic pressure;</w:t>
      </w:r>
    </w:p>
    <w:p w14:paraId="3DA2D827" w14:textId="77777777" w:rsidR="00AA230E" w:rsidRDefault="00000000">
      <w:pPr>
        <w:pStyle w:val="Compact"/>
        <w:numPr>
          <w:ilvl w:val="0"/>
          <w:numId w:val="85"/>
        </w:numPr>
      </w:pPr>
      <w:r>
        <w:t>thermal buffering;</w:t>
      </w:r>
    </w:p>
    <w:p w14:paraId="2B4B3313" w14:textId="77777777" w:rsidR="00AA230E" w:rsidRDefault="00000000">
      <w:pPr>
        <w:pStyle w:val="Compact"/>
        <w:numPr>
          <w:ilvl w:val="0"/>
          <w:numId w:val="85"/>
        </w:numPr>
      </w:pPr>
      <w:r>
        <w:t>access to long-duration caches;</w:t>
      </w:r>
    </w:p>
    <w:p w14:paraId="7EF330BF" w14:textId="77777777" w:rsidR="00AA230E" w:rsidRDefault="00000000">
      <w:pPr>
        <w:pStyle w:val="Compact"/>
        <w:numPr>
          <w:ilvl w:val="0"/>
          <w:numId w:val="85"/>
        </w:numPr>
      </w:pPr>
      <w:r>
        <w:t>and compatibility with transmedium Aetherion motion.</w:t>
      </w:r>
    </w:p>
    <w:p w14:paraId="52A20F37" w14:textId="77777777" w:rsidR="00AA230E" w:rsidRDefault="00000000">
      <w:pPr>
        <w:pStyle w:val="FirstParagraph"/>
      </w:pPr>
      <w:r>
        <w:t>The ocean becomes a staging ground, not because it lies outside local history, but because it reduces the chance that the relay begins with catastrophe.</w:t>
      </w:r>
    </w:p>
    <w:p w14:paraId="2E2E8653" w14:textId="77777777" w:rsidR="00AA230E" w:rsidRDefault="00000000">
      <w:pPr>
        <w:pStyle w:val="BodyText"/>
      </w:pPr>
      <w:r>
        <w:rPr>
          <w:b/>
          <w:bCs/>
        </w:rPr>
        <w:t>11.6. Asset Sterilization</w:t>
      </w:r>
    </w:p>
    <w:p w14:paraId="49E3F3B8" w14:textId="77777777" w:rsidR="00AA230E" w:rsidRDefault="00000000">
      <w:pPr>
        <w:pStyle w:val="BodyText"/>
      </w:pPr>
      <w:r>
        <w:t>No failed Aetherion unit should remain where an immature civilization can recover it prematurely.</w:t>
      </w:r>
    </w:p>
    <w:p w14:paraId="4909C451" w14:textId="77777777" w:rsidR="00AA230E" w:rsidRDefault="00000000">
      <w:pPr>
        <w:pStyle w:val="BodyText"/>
      </w:pPr>
      <w:r>
        <w:t>Asset sterilization may include:</w:t>
      </w:r>
    </w:p>
    <w:p w14:paraId="16BD358A" w14:textId="77777777" w:rsidR="00AA230E" w:rsidRDefault="00000000">
      <w:pPr>
        <w:pStyle w:val="Compact"/>
        <w:numPr>
          <w:ilvl w:val="0"/>
          <w:numId w:val="86"/>
        </w:numPr>
      </w:pPr>
      <w:r>
        <w:lastRenderedPageBreak/>
        <w:t>retrieval;</w:t>
      </w:r>
    </w:p>
    <w:p w14:paraId="73BBA800" w14:textId="77777777" w:rsidR="00AA230E" w:rsidRDefault="00000000">
      <w:pPr>
        <w:pStyle w:val="Compact"/>
        <w:numPr>
          <w:ilvl w:val="0"/>
          <w:numId w:val="86"/>
        </w:numPr>
      </w:pPr>
      <w:r>
        <w:t>controlled disassembly;</w:t>
      </w:r>
    </w:p>
    <w:p w14:paraId="01290309" w14:textId="77777777" w:rsidR="00AA230E" w:rsidRDefault="00000000">
      <w:pPr>
        <w:pStyle w:val="Compact"/>
        <w:numPr>
          <w:ilvl w:val="0"/>
          <w:numId w:val="86"/>
        </w:numPr>
      </w:pPr>
      <w:r>
        <w:t>phase neutralization;</w:t>
      </w:r>
    </w:p>
    <w:p w14:paraId="1D662DA3" w14:textId="77777777" w:rsidR="00AA230E" w:rsidRDefault="00000000">
      <w:pPr>
        <w:pStyle w:val="Compact"/>
        <w:numPr>
          <w:ilvl w:val="0"/>
          <w:numId w:val="86"/>
        </w:numPr>
      </w:pPr>
      <w:r>
        <w:t>removal to deep ocean;</w:t>
      </w:r>
    </w:p>
    <w:p w14:paraId="73F196FC" w14:textId="77777777" w:rsidR="00AA230E" w:rsidRDefault="00000000">
      <w:pPr>
        <w:pStyle w:val="Compact"/>
        <w:numPr>
          <w:ilvl w:val="0"/>
          <w:numId w:val="86"/>
        </w:numPr>
      </w:pPr>
      <w:r>
        <w:t>removal to high orbit;</w:t>
      </w:r>
    </w:p>
    <w:p w14:paraId="163A45E9" w14:textId="77777777" w:rsidR="00AA230E" w:rsidRDefault="00000000">
      <w:pPr>
        <w:pStyle w:val="Compact"/>
        <w:numPr>
          <w:ilvl w:val="0"/>
          <w:numId w:val="86"/>
        </w:numPr>
      </w:pPr>
      <w:r>
        <w:t>or transformation into materials indistinguishable from local matter.</w:t>
      </w:r>
    </w:p>
    <w:p w14:paraId="5498BD5B" w14:textId="77777777" w:rsidR="00AA230E" w:rsidRDefault="00000000">
      <w:pPr>
        <w:pStyle w:val="FirstParagraph"/>
      </w:pPr>
      <w:r>
        <w:t>The objective is not to erase every sign of predecessor presence.</w:t>
      </w:r>
    </w:p>
    <w:p w14:paraId="02A5315E" w14:textId="77777777" w:rsidR="00AA230E" w:rsidRDefault="00000000">
      <w:pPr>
        <w:pStyle w:val="BodyText"/>
      </w:pPr>
      <w:r>
        <w:t>It is to prevent an unearned technological shortcut from replacing indigenous development.</w:t>
      </w:r>
    </w:p>
    <w:p w14:paraId="16638671" w14:textId="77777777" w:rsidR="00AA230E" w:rsidRDefault="00000000">
      <w:pPr>
        <w:pStyle w:val="BodyText"/>
      </w:pPr>
      <w:r>
        <w:rPr>
          <w:b/>
          <w:bCs/>
        </w:rPr>
        <w:t>11.7. The Orbital Halo</w:t>
      </w:r>
    </w:p>
    <w:p w14:paraId="032965BD" w14:textId="77777777" w:rsidR="00AA230E" w:rsidRDefault="00000000">
      <w:pPr>
        <w:pStyle w:val="BodyText"/>
      </w:pPr>
      <w:r>
        <w:t>Decommissioned units may be stored in a high geosynchronous or graveyard orbit.</w:t>
      </w:r>
    </w:p>
    <w:p w14:paraId="6630AF1E" w14:textId="77777777" w:rsidR="00AA230E" w:rsidRDefault="00000000">
      <w:pPr>
        <w:pStyle w:val="BodyText"/>
      </w:pPr>
      <w:r>
        <w:t>These assets serve two possible purposes:</w:t>
      </w:r>
    </w:p>
    <w:p w14:paraId="74BAF939" w14:textId="77777777" w:rsidR="00AA230E" w:rsidRDefault="00000000">
      <w:pPr>
        <w:pStyle w:val="Compact"/>
        <w:numPr>
          <w:ilvl w:val="0"/>
          <w:numId w:val="87"/>
        </w:numPr>
      </w:pPr>
      <w:r>
        <w:t>safe containment beyond early local reach;</w:t>
      </w:r>
    </w:p>
    <w:p w14:paraId="43F8030E" w14:textId="77777777" w:rsidR="00AA230E" w:rsidRDefault="00000000">
      <w:pPr>
        <w:pStyle w:val="Compact"/>
        <w:numPr>
          <w:ilvl w:val="0"/>
          <w:numId w:val="87"/>
        </w:numPr>
      </w:pPr>
      <w:r>
        <w:t>delayed inheritance once the successor independently develops deep-space access.</w:t>
      </w:r>
    </w:p>
    <w:p w14:paraId="1C9A19F6" w14:textId="77777777" w:rsidR="00AA230E" w:rsidRDefault="00000000">
      <w:pPr>
        <w:pStyle w:val="FirstParagraph"/>
      </w:pPr>
      <w:r>
        <w:t>The Halo must not become an arsenal by accident.</w:t>
      </w:r>
    </w:p>
    <w:p w14:paraId="5EE2BF18" w14:textId="77777777" w:rsidR="00AA230E" w:rsidRDefault="00000000">
      <w:pPr>
        <w:pStyle w:val="BodyText"/>
      </w:pPr>
      <w:r>
        <w:t>Each unit requires:</w:t>
      </w:r>
    </w:p>
    <w:p w14:paraId="3BC9D58F" w14:textId="77777777" w:rsidR="00AA230E" w:rsidRDefault="00000000">
      <w:pPr>
        <w:pStyle w:val="Compact"/>
        <w:numPr>
          <w:ilvl w:val="0"/>
          <w:numId w:val="88"/>
        </w:numPr>
      </w:pPr>
      <w:r>
        <w:t>identity verification;</w:t>
      </w:r>
    </w:p>
    <w:p w14:paraId="4912A09F" w14:textId="77777777" w:rsidR="00AA230E" w:rsidRDefault="00000000">
      <w:pPr>
        <w:pStyle w:val="Compact"/>
        <w:numPr>
          <w:ilvl w:val="0"/>
          <w:numId w:val="88"/>
        </w:numPr>
      </w:pPr>
      <w:r>
        <w:t>ethical lockout;</w:t>
      </w:r>
    </w:p>
    <w:p w14:paraId="6AA8CD26" w14:textId="77777777" w:rsidR="00AA230E" w:rsidRDefault="00000000">
      <w:pPr>
        <w:pStyle w:val="Compact"/>
        <w:numPr>
          <w:ilvl w:val="0"/>
          <w:numId w:val="88"/>
        </w:numPr>
      </w:pPr>
      <w:r>
        <w:t>branch-phase authentication;</w:t>
      </w:r>
    </w:p>
    <w:p w14:paraId="68D31F64" w14:textId="77777777" w:rsidR="00AA230E" w:rsidRDefault="00000000">
      <w:pPr>
        <w:pStyle w:val="Compact"/>
        <w:numPr>
          <w:ilvl w:val="0"/>
          <w:numId w:val="88"/>
        </w:numPr>
      </w:pPr>
      <w:r>
        <w:t>and staged disclosure.</w:t>
      </w:r>
    </w:p>
    <w:p w14:paraId="06683173" w14:textId="77777777" w:rsidR="00AA230E" w:rsidRDefault="00000000">
      <w:pPr>
        <w:pStyle w:val="FirstParagraph"/>
      </w:pPr>
      <w:r>
        <w:rPr>
          <w:b/>
          <w:bCs/>
        </w:rPr>
        <w:t>11.8. Inter-Cohort Recognition Under Phase Dispersion</w:t>
      </w:r>
    </w:p>
    <w:p w14:paraId="663DAE64" w14:textId="77777777" w:rsidR="00AA230E" w:rsidRDefault="00000000">
      <w:pPr>
        <w:pStyle w:val="BodyText"/>
      </w:pPr>
      <w:r>
        <w:t>When a cohort arrives, it cannot assume that every local predecessor asset came from an earlier origin departure.</w:t>
      </w:r>
    </w:p>
    <w:p w14:paraId="67581335" w14:textId="77777777" w:rsidR="00AA230E" w:rsidRDefault="00000000">
      <w:pPr>
        <w:pStyle w:val="BodyText"/>
      </w:pPr>
      <w:r>
        <w:t>Because transition latencies differ, the successor may contain a mixture of:</w:t>
      </w:r>
    </w:p>
    <w:p w14:paraId="38E5D323" w14:textId="77777777" w:rsidR="00AA230E" w:rsidRDefault="00000000">
      <w:pPr>
        <w:pStyle w:val="Compact"/>
        <w:numPr>
          <w:ilvl w:val="0"/>
          <w:numId w:val="89"/>
        </w:numPr>
      </w:pPr>
      <w:r>
        <w:t>vessels launched earlier but arriving late;</w:t>
      </w:r>
    </w:p>
    <w:p w14:paraId="63E1BB5B" w14:textId="77777777" w:rsidR="00AA230E" w:rsidRDefault="00000000">
      <w:pPr>
        <w:pStyle w:val="Compact"/>
        <w:numPr>
          <w:ilvl w:val="0"/>
          <w:numId w:val="89"/>
        </w:numPr>
      </w:pPr>
      <w:r>
        <w:t>vessels launched later but arriving early;</w:t>
      </w:r>
    </w:p>
    <w:p w14:paraId="65DD837F" w14:textId="77777777" w:rsidR="00AA230E" w:rsidRDefault="00000000">
      <w:pPr>
        <w:pStyle w:val="Compact"/>
        <w:numPr>
          <w:ilvl w:val="0"/>
          <w:numId w:val="89"/>
        </w:numPr>
      </w:pPr>
      <w:r>
        <w:t>Anchors installed by an overtaking cohort;</w:t>
      </w:r>
    </w:p>
    <w:p w14:paraId="7E0A9F7C" w14:textId="77777777" w:rsidR="00AA230E" w:rsidRDefault="00000000">
      <w:pPr>
        <w:pStyle w:val="Compact"/>
        <w:numPr>
          <w:ilvl w:val="0"/>
          <w:numId w:val="89"/>
        </w:numPr>
      </w:pPr>
      <w:r>
        <w:t>dormant assets whose activation occurs long after arrival;</w:t>
      </w:r>
    </w:p>
    <w:p w14:paraId="78955E04" w14:textId="77777777" w:rsidR="00AA230E" w:rsidRDefault="00000000">
      <w:pPr>
        <w:pStyle w:val="Compact"/>
        <w:numPr>
          <w:ilvl w:val="0"/>
          <w:numId w:val="89"/>
        </w:numPr>
      </w:pPr>
      <w:r>
        <w:t>descendants or institutions of cohorts that arrived in an earlier local era;</w:t>
      </w:r>
    </w:p>
    <w:p w14:paraId="1544B6F7" w14:textId="77777777" w:rsidR="00AA230E" w:rsidRDefault="00000000">
      <w:pPr>
        <w:pStyle w:val="Compact"/>
        <w:numPr>
          <w:ilvl w:val="0"/>
          <w:numId w:val="89"/>
        </w:numPr>
      </w:pPr>
      <w:r>
        <w:t>and abandoned infrastructure whose origin chronology is not obvious from its apparent technological sophistication.</w:t>
      </w:r>
    </w:p>
    <w:p w14:paraId="082BF0C9" w14:textId="77777777" w:rsidR="00AA230E" w:rsidRDefault="00000000">
      <w:pPr>
        <w:pStyle w:val="FirstParagraph"/>
      </w:pPr>
      <w:r>
        <w:t>Recognition therefore requires phase-stamped provenance.</w:t>
      </w:r>
    </w:p>
    <w:p w14:paraId="18C0F456" w14:textId="77777777" w:rsidR="00AA230E" w:rsidRDefault="00000000">
      <w:pPr>
        <w:pStyle w:val="BodyText"/>
      </w:pPr>
      <w:r>
        <w:t>A valid inter-cohort identification record should distinguish:</w:t>
      </w:r>
    </w:p>
    <w:p w14:paraId="3D6A4C40" w14:textId="77777777" w:rsidR="00AA230E" w:rsidRDefault="00000000">
      <w:pPr>
        <w:pStyle w:val="BodyText"/>
      </w:pPr>
      <m:oMathPara>
        <m:oMathParaPr>
          <m:jc m:val="center"/>
        </m:oMathParaPr>
        <m:oMath>
          <m:r>
            <m:rPr>
              <m:nor/>
            </m:rPr>
            <m:t>origin departure phase</m:t>
          </m:r>
          <m:r>
            <m:rPr>
              <m:sty m:val="p"/>
            </m:rPr>
            <w:rPr>
              <w:rFonts w:ascii="Cambria Math" w:hAnsi="Cambria Math"/>
            </w:rPr>
            <m:t>≠</m:t>
          </m:r>
          <m:r>
            <m:rPr>
              <m:nor/>
            </m:rPr>
            <m:t>successor arrival phase</m:t>
          </m:r>
          <m:r>
            <m:rPr>
              <m:sty m:val="p"/>
            </m:rPr>
            <w:rPr>
              <w:rFonts w:ascii="Cambria Math" w:hAnsi="Cambria Math"/>
            </w:rPr>
            <m:t>≠</m:t>
          </m:r>
          <m:r>
            <m:rPr>
              <m:nor/>
            </m:rPr>
            <m:t>local activation phase</m:t>
          </m:r>
          <m:r>
            <m:rPr>
              <m:sty m:val="p"/>
            </m:rPr>
            <w:rPr>
              <w:rFonts w:ascii="Cambria Math" w:hAnsi="Cambria Math"/>
            </w:rPr>
            <m:t>.</m:t>
          </m:r>
        </m:oMath>
      </m:oMathPara>
    </w:p>
    <w:p w14:paraId="31FC1841" w14:textId="77777777" w:rsidR="00AA230E" w:rsidRDefault="00000000">
      <w:pPr>
        <w:pStyle w:val="FirstParagraph"/>
      </w:pPr>
      <w:r>
        <w:t>Local encounter order alone is insufficient to reconstruct predecessor history.</w:t>
      </w:r>
    </w:p>
    <w:p w14:paraId="2F3B49C2" w14:textId="77777777" w:rsidR="00AA230E" w:rsidRDefault="00000000">
      <w:pPr>
        <w:pStyle w:val="BodyText"/>
      </w:pPr>
      <w:r>
        <w:rPr>
          <w:b/>
          <w:bCs/>
        </w:rPr>
        <w:t>Conclusion</w:t>
      </w:r>
    </w:p>
    <w:p w14:paraId="108970A5" w14:textId="77777777" w:rsidR="00AA230E" w:rsidRDefault="00000000">
      <w:pPr>
        <w:pStyle w:val="BodyText"/>
      </w:pPr>
      <w:r>
        <w:lastRenderedPageBreak/>
        <w:t>Safe navigation does not begin with precise coordinates.</w:t>
      </w:r>
    </w:p>
    <w:p w14:paraId="03B32344" w14:textId="77777777" w:rsidR="00AA230E" w:rsidRDefault="00000000">
      <w:pPr>
        <w:pStyle w:val="BodyText"/>
      </w:pPr>
      <w:r>
        <w:t>It begins with humility.</w:t>
      </w:r>
    </w:p>
    <w:p w14:paraId="0A5C9976" w14:textId="77777777" w:rsidR="00AA230E" w:rsidRDefault="00000000">
      <w:pPr>
        <w:pStyle w:val="BodyText"/>
      </w:pPr>
      <w:r>
        <w:t>The first proof that a civilization deserves to cross is that its arrival does not become the successor’s first disaster.</w:t>
      </w:r>
    </w:p>
    <w:p w14:paraId="1D77E85C" w14:textId="77777777" w:rsidR="00AA230E" w:rsidRDefault="00000000">
      <w:pPr>
        <w:pStyle w:val="Heading1"/>
      </w:pPr>
      <w:bookmarkStart w:id="6" w:name="iv.-implications-and-sovereignty"/>
      <w:bookmarkEnd w:id="3"/>
      <w:bookmarkEnd w:id="5"/>
      <w:r>
        <w:t>IV. Implications and Sovereignty</w:t>
      </w:r>
    </w:p>
    <w:p w14:paraId="1C19D682" w14:textId="77777777" w:rsidR="00AA230E" w:rsidRDefault="00000000">
      <w:pPr>
        <w:pStyle w:val="Compact"/>
        <w:numPr>
          <w:ilvl w:val="0"/>
          <w:numId w:val="90"/>
        </w:numPr>
      </w:pPr>
      <w:r>
        <w:rPr>
          <w:b/>
          <w:bCs/>
        </w:rPr>
        <w:t>Probability Editing and the Viable Corridor Hypothesis</w:t>
      </w:r>
    </w:p>
    <w:p w14:paraId="2646FED6" w14:textId="77777777" w:rsidR="00AA230E" w:rsidRDefault="00000000">
      <w:pPr>
        <w:pStyle w:val="FirstParagraph"/>
      </w:pPr>
      <w:r>
        <w:t>The Spiral Current does not require a forest of simultaneously existing timelines for every possible decision.</w:t>
      </w:r>
    </w:p>
    <w:p w14:paraId="0CAB27C5" w14:textId="77777777" w:rsidR="00AA230E" w:rsidRDefault="00000000">
      <w:pPr>
        <w:pStyle w:val="BodyText"/>
      </w:pPr>
      <w:r>
        <w:t>Probability Editing operates within the open future of one active universe.</w:t>
      </w:r>
    </w:p>
    <w:p w14:paraId="1D2163BF" w14:textId="77777777" w:rsidR="00AA230E" w:rsidRDefault="00000000">
      <w:pPr>
        <w:pStyle w:val="BodyText"/>
      </w:pPr>
      <w:r>
        <w:t>It is the engineering of conditions, not the selection of a pre-completed branch.</w:t>
      </w:r>
    </w:p>
    <w:p w14:paraId="24FC4C30" w14:textId="77777777" w:rsidR="00AA230E" w:rsidRDefault="00000000">
      <w:pPr>
        <w:pStyle w:val="BodyText"/>
      </w:pPr>
      <w:r>
        <w:rPr>
          <w:b/>
          <w:bCs/>
        </w:rPr>
        <w:t>12.1. The Probability Landscape</w:t>
      </w:r>
    </w:p>
    <w:p w14:paraId="7E0390F2" w14:textId="77777777" w:rsidR="00AA230E" w:rsidRDefault="00000000">
      <w:pPr>
        <w:pStyle w:val="BodyText"/>
      </w:pPr>
      <w:r>
        <w:t>At any active phase, multiple outcomes remain possible.</w:t>
      </w:r>
    </w:p>
    <w:p w14:paraId="69DC8700" w14:textId="77777777" w:rsidR="00AA230E" w:rsidRDefault="00000000">
      <w:pPr>
        <w:pStyle w:val="BodyText"/>
      </w:pPr>
      <w:r>
        <w:t>A developing civilization may approach:</w:t>
      </w:r>
    </w:p>
    <w:p w14:paraId="4C340B34" w14:textId="77777777" w:rsidR="00AA230E" w:rsidRDefault="00000000">
      <w:pPr>
        <w:pStyle w:val="Compact"/>
        <w:numPr>
          <w:ilvl w:val="0"/>
          <w:numId w:val="91"/>
        </w:numPr>
      </w:pPr>
      <w:r>
        <w:t>self-annihilation;</w:t>
      </w:r>
    </w:p>
    <w:p w14:paraId="039E9B91" w14:textId="77777777" w:rsidR="00AA230E" w:rsidRDefault="00000000">
      <w:pPr>
        <w:pStyle w:val="Compact"/>
        <w:numPr>
          <w:ilvl w:val="0"/>
          <w:numId w:val="91"/>
        </w:numPr>
      </w:pPr>
      <w:r>
        <w:t>rigid stagnation;</w:t>
      </w:r>
    </w:p>
    <w:p w14:paraId="76C2BCB3" w14:textId="77777777" w:rsidR="00AA230E" w:rsidRDefault="00000000">
      <w:pPr>
        <w:pStyle w:val="Compact"/>
        <w:numPr>
          <w:ilvl w:val="0"/>
          <w:numId w:val="91"/>
        </w:numPr>
      </w:pPr>
      <w:r>
        <w:t>technological maturation;</w:t>
      </w:r>
    </w:p>
    <w:p w14:paraId="27CE139E" w14:textId="77777777" w:rsidR="00AA230E" w:rsidRDefault="00000000">
      <w:pPr>
        <w:pStyle w:val="Compact"/>
        <w:numPr>
          <w:ilvl w:val="0"/>
          <w:numId w:val="91"/>
        </w:numPr>
      </w:pPr>
      <w:r>
        <w:t>ecological reconciliation;</w:t>
      </w:r>
    </w:p>
    <w:p w14:paraId="27D36027" w14:textId="77777777" w:rsidR="00AA230E" w:rsidRDefault="00000000">
      <w:pPr>
        <w:pStyle w:val="Compact"/>
        <w:numPr>
          <w:ilvl w:val="0"/>
          <w:numId w:val="91"/>
        </w:numPr>
      </w:pPr>
      <w:r>
        <w:t>authoritarian coherence;</w:t>
      </w:r>
    </w:p>
    <w:p w14:paraId="731C8424" w14:textId="77777777" w:rsidR="00AA230E" w:rsidRDefault="00000000">
      <w:pPr>
        <w:pStyle w:val="Compact"/>
        <w:numPr>
          <w:ilvl w:val="0"/>
          <w:numId w:val="91"/>
        </w:numPr>
      </w:pPr>
      <w:r>
        <w:t>or sovereign polyphony.</w:t>
      </w:r>
    </w:p>
    <w:p w14:paraId="28066053" w14:textId="77777777" w:rsidR="00AA230E" w:rsidRDefault="00000000">
      <w:pPr>
        <w:pStyle w:val="FirstParagraph"/>
      </w:pPr>
      <w:r>
        <w:t>These are not necessarily complete parallel universes already existing beside one another.</w:t>
      </w:r>
    </w:p>
    <w:p w14:paraId="17AA24C0" w14:textId="77777777" w:rsidR="00AA230E" w:rsidRDefault="00000000">
      <w:pPr>
        <w:pStyle w:val="BodyText"/>
      </w:pPr>
      <w:r>
        <w:t>They are trajectories within an unmanifest future.</w:t>
      </w:r>
    </w:p>
    <w:p w14:paraId="75508FFF" w14:textId="77777777" w:rsidR="00AA230E" w:rsidRDefault="00000000">
      <w:pPr>
        <w:pStyle w:val="BodyText"/>
      </w:pPr>
      <w:r>
        <w:rPr>
          <w:b/>
          <w:bCs/>
        </w:rPr>
        <w:t>12.2. Failed and Static Outcomes</w:t>
      </w:r>
    </w:p>
    <w:p w14:paraId="2EB116F5" w14:textId="77777777" w:rsidR="00AA230E" w:rsidRDefault="00000000">
      <w:pPr>
        <w:pStyle w:val="BodyText"/>
      </w:pPr>
      <w:r>
        <w:t>Two recurrent failure patterns are especially significant.</w:t>
      </w:r>
    </w:p>
    <w:p w14:paraId="5ACA8F71" w14:textId="77777777" w:rsidR="00AA230E" w:rsidRDefault="00000000">
      <w:pPr>
        <w:pStyle w:val="Compact"/>
        <w:numPr>
          <w:ilvl w:val="0"/>
          <w:numId w:val="92"/>
        </w:numPr>
      </w:pPr>
      <w:r>
        <w:rPr>
          <w:b/>
          <w:bCs/>
        </w:rPr>
        <w:t>Entropy Collapse:</w:t>
      </w:r>
      <w:r>
        <w:t xml:space="preserve"> A civilization acquires high-energy technology before developing the social and ethical coherence needed to regulate it.</w:t>
      </w:r>
    </w:p>
    <w:p w14:paraId="27EDC51C" w14:textId="77777777" w:rsidR="00AA230E" w:rsidRDefault="00000000">
      <w:pPr>
        <w:pStyle w:val="Compact"/>
        <w:numPr>
          <w:ilvl w:val="0"/>
          <w:numId w:val="92"/>
        </w:numPr>
      </w:pPr>
      <w:r>
        <w:rPr>
          <w:b/>
          <w:bCs/>
        </w:rPr>
        <w:t>Stasis Equilibrium:</w:t>
      </w:r>
      <w:r>
        <w:t xml:space="preserve"> A civilization avoids collapse by eliminating uncertainty, difference, exploration, and freedom.</w:t>
      </w:r>
    </w:p>
    <w:p w14:paraId="67AF7B97" w14:textId="77777777" w:rsidR="00AA230E" w:rsidRDefault="00000000">
      <w:pPr>
        <w:pStyle w:val="FirstParagraph"/>
      </w:pPr>
      <w:r>
        <w:t>The first destroys the runner.</w:t>
      </w:r>
    </w:p>
    <w:p w14:paraId="52254771" w14:textId="77777777" w:rsidR="00AA230E" w:rsidRDefault="00000000">
      <w:pPr>
        <w:pStyle w:val="BodyText"/>
      </w:pPr>
      <w:r>
        <w:t>The second preserves the runner by preventing it from running.</w:t>
      </w:r>
    </w:p>
    <w:p w14:paraId="7B328FFE" w14:textId="77777777" w:rsidR="00AA230E" w:rsidRDefault="00000000">
      <w:pPr>
        <w:pStyle w:val="BodyText"/>
      </w:pPr>
      <w:r>
        <w:t>Neither delivers the Flame.</w:t>
      </w:r>
    </w:p>
    <w:p w14:paraId="5DCAEA39" w14:textId="77777777" w:rsidR="00AA230E" w:rsidRDefault="00000000">
      <w:pPr>
        <w:pStyle w:val="BodyText"/>
      </w:pPr>
      <w:r>
        <w:rPr>
          <w:b/>
          <w:bCs/>
        </w:rPr>
        <w:t>12.3. The Curated Corridor</w:t>
      </w:r>
    </w:p>
    <w:p w14:paraId="4C887CB9" w14:textId="77777777" w:rsidR="00AA230E" w:rsidRDefault="00000000">
      <w:pPr>
        <w:pStyle w:val="BodyText"/>
      </w:pPr>
      <w:r>
        <w:t xml:space="preserve">Predecessor Architects may attempt to preserve a </w:t>
      </w:r>
      <w:r>
        <w:rPr>
          <w:b/>
          <w:bCs/>
        </w:rPr>
        <w:t>Viable Corridor</w:t>
      </w:r>
      <w:r>
        <w:t xml:space="preserve"> by altering boundary conditions.</w:t>
      </w:r>
    </w:p>
    <w:p w14:paraId="2B25B441" w14:textId="77777777" w:rsidR="00AA230E" w:rsidRDefault="00000000">
      <w:pPr>
        <w:pStyle w:val="BodyText"/>
      </w:pPr>
      <w:r>
        <w:lastRenderedPageBreak/>
        <w:t>Possible methods include:</w:t>
      </w:r>
    </w:p>
    <w:p w14:paraId="6080DC6E" w14:textId="77777777" w:rsidR="00AA230E" w:rsidRDefault="00000000">
      <w:pPr>
        <w:pStyle w:val="Compact"/>
        <w:numPr>
          <w:ilvl w:val="0"/>
          <w:numId w:val="93"/>
        </w:numPr>
      </w:pPr>
      <w:r>
        <w:t>placing information where it can later be discovered;</w:t>
      </w:r>
    </w:p>
    <w:p w14:paraId="4A95585A" w14:textId="77777777" w:rsidR="00AA230E" w:rsidRDefault="00000000">
      <w:pPr>
        <w:pStyle w:val="Compact"/>
        <w:numPr>
          <w:ilvl w:val="0"/>
          <w:numId w:val="93"/>
        </w:numPr>
      </w:pPr>
      <w:r>
        <w:t>reducing the probability of total extinction;</w:t>
      </w:r>
    </w:p>
    <w:p w14:paraId="5E6B6037" w14:textId="77777777" w:rsidR="00AA230E" w:rsidRDefault="00000000">
      <w:pPr>
        <w:pStyle w:val="Compact"/>
        <w:numPr>
          <w:ilvl w:val="0"/>
          <w:numId w:val="93"/>
        </w:numPr>
      </w:pPr>
      <w:r>
        <w:t>preventing a single rigid system from permanently closing exploration;</w:t>
      </w:r>
    </w:p>
    <w:p w14:paraId="585710EB" w14:textId="77777777" w:rsidR="00AA230E" w:rsidRDefault="00000000">
      <w:pPr>
        <w:pStyle w:val="Compact"/>
        <w:numPr>
          <w:ilvl w:val="0"/>
          <w:numId w:val="93"/>
        </w:numPr>
      </w:pPr>
      <w:r>
        <w:t>preserving biological and cultural diversity;</w:t>
      </w:r>
    </w:p>
    <w:p w14:paraId="1F30F9A4" w14:textId="77777777" w:rsidR="00AA230E" w:rsidRDefault="00000000">
      <w:pPr>
        <w:pStyle w:val="Compact"/>
        <w:numPr>
          <w:ilvl w:val="0"/>
          <w:numId w:val="93"/>
        </w:numPr>
      </w:pPr>
      <w:r>
        <w:t>or ensuring that certain tools survive long enough to be rediscovered.</w:t>
      </w:r>
    </w:p>
    <w:p w14:paraId="34E5BC21" w14:textId="77777777" w:rsidR="00AA230E" w:rsidRDefault="00000000">
      <w:pPr>
        <w:pStyle w:val="FirstParagraph"/>
      </w:pPr>
      <w:r>
        <w:t xml:space="preserve">This is </w:t>
      </w:r>
      <w:r>
        <w:rPr>
          <w:b/>
          <w:bCs/>
        </w:rPr>
        <w:t>Causal Curation</w:t>
      </w:r>
      <w:r>
        <w:t>, not deterministic control.</w:t>
      </w:r>
    </w:p>
    <w:p w14:paraId="6C6F16A0" w14:textId="77777777" w:rsidR="00AA230E" w:rsidRDefault="00000000">
      <w:pPr>
        <w:pStyle w:val="BodyText"/>
      </w:pPr>
      <w:r>
        <w:rPr>
          <w:b/>
          <w:bCs/>
        </w:rPr>
        <w:t>12.4. Runtime Variables and Boundary Conditions</w:t>
      </w:r>
    </w:p>
    <w:p w14:paraId="7CC3F3C1" w14:textId="77777777" w:rsidR="00AA230E" w:rsidRDefault="00000000">
      <w:pPr>
        <w:pStyle w:val="BodyText"/>
      </w:pPr>
      <w:r>
        <w:t>The distinction is:</w:t>
      </w:r>
    </w:p>
    <w:p w14:paraId="046B283B" w14:textId="77777777" w:rsidR="00AA230E" w:rsidRDefault="00000000">
      <w:pPr>
        <w:pStyle w:val="Compact"/>
        <w:numPr>
          <w:ilvl w:val="0"/>
          <w:numId w:val="94"/>
        </w:numPr>
      </w:pPr>
      <w:r>
        <w:rPr>
          <w:b/>
          <w:bCs/>
        </w:rPr>
        <w:t>Runtime Variables:</w:t>
      </w:r>
      <w:r>
        <w:t xml:space="preserve"> local decisions made by individuals and communities;</w:t>
      </w:r>
    </w:p>
    <w:p w14:paraId="1DF30F51" w14:textId="77777777" w:rsidR="00AA230E" w:rsidRDefault="00000000">
      <w:pPr>
        <w:pStyle w:val="Compact"/>
        <w:numPr>
          <w:ilvl w:val="0"/>
          <w:numId w:val="94"/>
        </w:numPr>
      </w:pPr>
      <w:r>
        <w:rPr>
          <w:b/>
          <w:bCs/>
        </w:rPr>
        <w:t>Boundary Conditions:</w:t>
      </w:r>
      <w:r>
        <w:t xml:space="preserve"> the landscape within which those decisions occur.</w:t>
      </w:r>
    </w:p>
    <w:p w14:paraId="109F4C87" w14:textId="77777777" w:rsidR="00AA230E" w:rsidRDefault="00000000">
      <w:pPr>
        <w:pStyle w:val="FirstParagraph"/>
      </w:pPr>
      <w:r>
        <w:t>An Architect may create a bridge.</w:t>
      </w:r>
    </w:p>
    <w:p w14:paraId="4A479010" w14:textId="77777777" w:rsidR="00AA230E" w:rsidRDefault="00000000">
      <w:pPr>
        <w:pStyle w:val="BodyText"/>
      </w:pPr>
      <w:r>
        <w:t>The local civilization decides whether to cross it.</w:t>
      </w:r>
    </w:p>
    <w:p w14:paraId="366E986B" w14:textId="77777777" w:rsidR="00AA230E" w:rsidRDefault="00000000">
      <w:pPr>
        <w:pStyle w:val="BodyText"/>
      </w:pPr>
      <w:r>
        <w:t>An Architect may preserve a library.</w:t>
      </w:r>
    </w:p>
    <w:p w14:paraId="4BDA1C35" w14:textId="77777777" w:rsidR="00AA230E" w:rsidRDefault="00000000">
      <w:pPr>
        <w:pStyle w:val="BodyText"/>
      </w:pPr>
      <w:r>
        <w:t>The local civilization decides what to believe.</w:t>
      </w:r>
    </w:p>
    <w:p w14:paraId="09790735" w14:textId="77777777" w:rsidR="00AA230E" w:rsidRDefault="00000000">
      <w:pPr>
        <w:pStyle w:val="BodyText"/>
      </w:pPr>
      <w:r>
        <w:t>An Architect may warn of a danger remembered from (U_{N-1}).</w:t>
      </w:r>
    </w:p>
    <w:p w14:paraId="03162997" w14:textId="77777777" w:rsidR="00AA230E" w:rsidRDefault="00000000">
      <w:pPr>
        <w:pStyle w:val="BodyText"/>
      </w:pPr>
      <w:r>
        <w:t>The local civilization decides whether the warning changes (U_N).</w:t>
      </w:r>
    </w:p>
    <w:p w14:paraId="04463537" w14:textId="77777777" w:rsidR="00AA230E" w:rsidRDefault="00000000">
      <w:pPr>
        <w:pStyle w:val="BodyText"/>
      </w:pPr>
      <w:r>
        <w:rPr>
          <w:b/>
          <w:bCs/>
        </w:rPr>
        <w:t>12.5. Inter-Iterative Forecasting</w:t>
      </w:r>
    </w:p>
    <w:p w14:paraId="14742AAB" w14:textId="77777777" w:rsidR="00AA230E" w:rsidRDefault="00000000">
      <w:pPr>
        <w:pStyle w:val="BodyText"/>
      </w:pPr>
      <w:r>
        <w:t>Predecessor memory can identify probable attractors.</w:t>
      </w:r>
    </w:p>
    <w:p w14:paraId="4795A89E" w14:textId="77777777" w:rsidR="00AA230E" w:rsidRDefault="00000000">
      <w:pPr>
        <w:pStyle w:val="BodyText"/>
      </w:pPr>
      <w:r>
        <w:t>If a similar technological or social sequence occurred in (U_{N-1}), an Architect may anticipate its counterpart in (U_N).</w:t>
      </w:r>
    </w:p>
    <w:p w14:paraId="5372A36E" w14:textId="77777777" w:rsidR="00AA230E" w:rsidRDefault="00000000">
      <w:pPr>
        <w:pStyle w:val="BodyText"/>
      </w:pPr>
      <w:r>
        <w:t>However:</w:t>
      </w:r>
    </w:p>
    <w:p w14:paraId="6FF49603" w14:textId="77777777" w:rsidR="00AA230E"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&lt;</m:t>
          </m:r>
          <m:r>
            <w:rPr>
              <w:rFonts w:ascii="Cambria Math" w:hAnsi="Cambria Math"/>
            </w:rPr>
            <m:t>1</m:t>
          </m:r>
        </m:oMath>
      </m:oMathPara>
    </w:p>
    <w:p w14:paraId="152BF63E" w14:textId="77777777" w:rsidR="00AA230E" w:rsidRDefault="00000000">
      <w:pPr>
        <w:pStyle w:val="FirstParagraph"/>
      </w:pPr>
      <w:r>
        <w:t>unless the recurrence is perfectly constrained.</w:t>
      </w:r>
    </w:p>
    <w:p w14:paraId="52925375" w14:textId="77777777" w:rsidR="00AA230E" w:rsidRDefault="00000000">
      <w:pPr>
        <w:pStyle w:val="BodyText"/>
      </w:pPr>
      <w:r>
        <w:t>Every intervention modifies the probability landscape.</w:t>
      </w:r>
    </w:p>
    <w:p w14:paraId="52988C6A" w14:textId="77777777" w:rsidR="00AA230E" w:rsidRDefault="00000000">
      <w:pPr>
        <w:pStyle w:val="BodyText"/>
      </w:pPr>
      <w:r>
        <w:t>The more strongly the Architect acts, the less reliable the original comparison may become.</w:t>
      </w:r>
    </w:p>
    <w:p w14:paraId="414FA157" w14:textId="77777777" w:rsidR="00AA230E" w:rsidRDefault="00000000">
      <w:pPr>
        <w:pStyle w:val="BodyText"/>
      </w:pPr>
      <w:r>
        <w:rPr>
          <w:b/>
          <w:bCs/>
        </w:rPr>
        <w:t>12.6. The Autopoietic Threshold</w:t>
      </w:r>
    </w:p>
    <w:p w14:paraId="26ED507D" w14:textId="77777777" w:rsidR="00AA230E" w:rsidRDefault="00000000">
      <w:pPr>
        <w:pStyle w:val="BodyText"/>
      </w:pPr>
      <w:r>
        <w:t>The purpose of curation is not permanent stewardship.</w:t>
      </w:r>
    </w:p>
    <w:p w14:paraId="793582A1" w14:textId="77777777" w:rsidR="00AA230E" w:rsidRDefault="00000000">
      <w:pPr>
        <w:pStyle w:val="BodyText"/>
      </w:pPr>
      <w:r>
        <w:t>A civilization graduates when it can:</w:t>
      </w:r>
    </w:p>
    <w:p w14:paraId="14E155AC" w14:textId="77777777" w:rsidR="00AA230E" w:rsidRDefault="00000000">
      <w:pPr>
        <w:pStyle w:val="Compact"/>
        <w:numPr>
          <w:ilvl w:val="0"/>
          <w:numId w:val="95"/>
        </w:numPr>
      </w:pPr>
      <w:r>
        <w:t>understand the forces shaping its development;</w:t>
      </w:r>
    </w:p>
    <w:p w14:paraId="23A072A4" w14:textId="77777777" w:rsidR="00AA230E" w:rsidRDefault="00000000">
      <w:pPr>
        <w:pStyle w:val="Compact"/>
        <w:numPr>
          <w:ilvl w:val="0"/>
          <w:numId w:val="95"/>
        </w:numPr>
      </w:pPr>
      <w:r>
        <w:t>preserve itself without external correction;</w:t>
      </w:r>
    </w:p>
    <w:p w14:paraId="5D5AB82C" w14:textId="77777777" w:rsidR="00AA230E" w:rsidRDefault="00000000">
      <w:pPr>
        <w:pStyle w:val="Compact"/>
        <w:numPr>
          <w:ilvl w:val="0"/>
          <w:numId w:val="95"/>
        </w:numPr>
      </w:pPr>
      <w:r>
        <w:t>wield Aetherion without surrendering sovereignty;</w:t>
      </w:r>
    </w:p>
    <w:p w14:paraId="7C584B78" w14:textId="77777777" w:rsidR="00AA230E" w:rsidRDefault="00000000">
      <w:pPr>
        <w:pStyle w:val="Compact"/>
        <w:numPr>
          <w:ilvl w:val="0"/>
          <w:numId w:val="95"/>
        </w:numPr>
      </w:pPr>
      <w:r>
        <w:t>distinguish inherited memory from local destiny;</w:t>
      </w:r>
    </w:p>
    <w:p w14:paraId="6254327A" w14:textId="77777777" w:rsidR="00AA230E" w:rsidRDefault="00000000">
      <w:pPr>
        <w:pStyle w:val="Compact"/>
        <w:numPr>
          <w:ilvl w:val="0"/>
          <w:numId w:val="95"/>
        </w:numPr>
      </w:pPr>
      <w:r>
        <w:lastRenderedPageBreak/>
        <w:t>and prepare its own relay.</w:t>
      </w:r>
    </w:p>
    <w:p w14:paraId="53216423" w14:textId="77777777" w:rsidR="00AA230E" w:rsidRDefault="00000000">
      <w:pPr>
        <w:pStyle w:val="FirstParagraph"/>
      </w:pPr>
      <w:r>
        <w:t>At that point, predecessor intervention must diminish.</w:t>
      </w:r>
    </w:p>
    <w:p w14:paraId="430B692F" w14:textId="77777777" w:rsidR="00AA230E" w:rsidRDefault="00000000">
      <w:pPr>
        <w:pStyle w:val="BodyText"/>
      </w:pPr>
      <w:r>
        <w:t>A garden that cannot survive without the gardener is not sovereign.</w:t>
      </w:r>
    </w:p>
    <w:p w14:paraId="27CEFB14" w14:textId="77777777" w:rsidR="00AA230E" w:rsidRDefault="00000000">
      <w:pPr>
        <w:pStyle w:val="BodyText"/>
      </w:pPr>
      <w:r>
        <w:rPr>
          <w:b/>
          <w:bCs/>
        </w:rPr>
        <w:t>12.7. The Window Adds Urgency</w:t>
      </w:r>
    </w:p>
    <w:p w14:paraId="4A830149" w14:textId="77777777" w:rsidR="00AA230E" w:rsidRDefault="00000000">
      <w:pPr>
        <w:pStyle w:val="BodyText"/>
      </w:pPr>
      <w:r>
        <w:t>The Viable Corridor is not infinite.</w:t>
      </w:r>
    </w:p>
    <w:p w14:paraId="1ED53140" w14:textId="77777777" w:rsidR="00AA230E" w:rsidRDefault="00000000">
      <w:pPr>
        <w:pStyle w:val="BodyText"/>
      </w:pPr>
      <w:r>
        <w:t>A civilization must reach the Autopoietic Threshold before its Relay Window closes.</w:t>
      </w:r>
    </w:p>
    <w:p w14:paraId="73CF3505" w14:textId="77777777" w:rsidR="00AA230E" w:rsidRDefault="00000000">
      <w:pPr>
        <w:pStyle w:val="BodyText"/>
      </w:pPr>
      <w:r>
        <w:t>This creates a threefold convergence:</w:t>
      </w:r>
    </w:p>
    <w:p w14:paraId="6F31F9AC" w14:textId="77777777" w:rsidR="00AA230E" w:rsidRDefault="00000000">
      <w:pPr>
        <w:pStyle w:val="BodyText"/>
      </w:pPr>
      <m:oMathPara>
        <m:oMathParaPr>
          <m:jc m:val="center"/>
        </m:oMathParaPr>
        <m:oMath>
          <m:r>
            <m:rPr>
              <m:nor/>
            </m:rPr>
            <m:t>technical capacity</m:t>
          </m:r>
          <m:r>
            <m:rPr>
              <m:sty m:val="p"/>
            </m:rPr>
            <w:rPr>
              <w:rFonts w:ascii="Cambria Math" w:hAnsi="Cambria Math"/>
            </w:rPr>
            <m:t>+</m:t>
          </m:r>
          <m:r>
            <m:rPr>
              <m:nor/>
            </m:rPr>
            <m:t>ethical maturity</m:t>
          </m:r>
          <m:r>
            <m:rPr>
              <m:sty m:val="p"/>
            </m:rPr>
            <w:rPr>
              <w:rFonts w:ascii="Cambria Math" w:hAnsi="Cambria Math"/>
            </w:rPr>
            <m:t>+</m:t>
          </m:r>
          <m:r>
            <m:rPr>
              <m:nor/>
            </m:rPr>
            <m:t>cosmological timing</m:t>
          </m:r>
          <m:r>
            <m:rPr>
              <m:sty m:val="p"/>
            </m:rPr>
            <w:rPr>
              <w:rFonts w:ascii="Cambria Math" w:hAnsi="Cambria Math"/>
            </w:rPr>
            <m:t>.</m:t>
          </m:r>
        </m:oMath>
      </m:oMathPara>
    </w:p>
    <w:p w14:paraId="6B443B3C" w14:textId="77777777" w:rsidR="00AA230E" w:rsidRDefault="00000000">
      <w:pPr>
        <w:pStyle w:val="FirstParagraph"/>
      </w:pPr>
      <w:r>
        <w:t>The Current will not delay the successor because the predecessor is unprepared.</w:t>
      </w:r>
    </w:p>
    <w:p w14:paraId="33A16176" w14:textId="77777777" w:rsidR="00AA230E" w:rsidRDefault="00000000">
      <w:pPr>
        <w:pStyle w:val="BodyText"/>
      </w:pPr>
      <w:r>
        <w:rPr>
          <w:b/>
          <w:bCs/>
        </w:rPr>
        <w:t>Conclusion</w:t>
      </w:r>
    </w:p>
    <w:p w14:paraId="5124BEAA" w14:textId="77777777" w:rsidR="00AA230E" w:rsidRDefault="00000000">
      <w:pPr>
        <w:pStyle w:val="BodyText"/>
      </w:pPr>
      <w:r>
        <w:t>Probability Editing is the art of protecting possibility without deciding the result.</w:t>
      </w:r>
    </w:p>
    <w:p w14:paraId="09B34E96" w14:textId="77777777" w:rsidR="00AA230E" w:rsidRDefault="00000000">
      <w:pPr>
        <w:pStyle w:val="BodyText"/>
      </w:pPr>
      <w:r>
        <w:t>The ethical Architect does not choose the winning timeline.</w:t>
      </w:r>
    </w:p>
    <w:p w14:paraId="3EDA8744" w14:textId="77777777" w:rsidR="00AA230E" w:rsidRDefault="00000000">
      <w:pPr>
        <w:pStyle w:val="BodyText"/>
      </w:pPr>
      <w:r>
        <w:t>The ethical Architect prevents avoidable annihilation long enough for the successor to choose a future of its own.</w:t>
      </w:r>
    </w:p>
    <w:p w14:paraId="60840D13" w14:textId="77777777" w:rsidR="00AA230E" w:rsidRDefault="00000000">
      <w:pPr>
        <w:pStyle w:val="Compact"/>
        <w:numPr>
          <w:ilvl w:val="0"/>
          <w:numId w:val="96"/>
        </w:numPr>
      </w:pPr>
      <w:r>
        <w:rPr>
          <w:b/>
          <w:bCs/>
        </w:rPr>
        <w:t>RTM and Free Will</w:t>
      </w:r>
    </w:p>
    <w:p w14:paraId="44F675C8" w14:textId="77777777" w:rsidR="00AA230E" w:rsidRDefault="00000000">
      <w:pPr>
        <w:pStyle w:val="FirstParagraph"/>
      </w:pPr>
      <w:r>
        <w:t>The existence of recurrent structure does not eliminate free will.</w:t>
      </w:r>
    </w:p>
    <w:p w14:paraId="3E11585E" w14:textId="77777777" w:rsidR="00AA230E" w:rsidRDefault="00000000">
      <w:pPr>
        <w:pStyle w:val="BodyText"/>
      </w:pPr>
      <w:r>
        <w:t>The fact that predecessor history can resemble successor possibility does not make the successor a recording.</w:t>
      </w:r>
    </w:p>
    <w:p w14:paraId="3A77D867" w14:textId="77777777" w:rsidR="00AA230E" w:rsidRDefault="00000000">
      <w:pPr>
        <w:pStyle w:val="BodyText"/>
      </w:pPr>
      <w:r>
        <w:t>The Spiral carries inheritance forward.</w:t>
      </w:r>
    </w:p>
    <w:p w14:paraId="22B5C17C" w14:textId="77777777" w:rsidR="00AA230E" w:rsidRDefault="00000000">
      <w:pPr>
        <w:pStyle w:val="BodyText"/>
      </w:pPr>
      <w:r>
        <w:t>It does not carry a completed script.</w:t>
      </w:r>
    </w:p>
    <w:p w14:paraId="31CC7243" w14:textId="77777777" w:rsidR="00AA230E" w:rsidRDefault="00000000">
      <w:pPr>
        <w:pStyle w:val="BodyText"/>
      </w:pPr>
      <w:r>
        <w:rPr>
          <w:b/>
          <w:bCs/>
        </w:rPr>
        <w:t>13.1. The Living Book Reframed</w:t>
      </w:r>
    </w:p>
    <w:p w14:paraId="0B48415F" w14:textId="77777777" w:rsidR="00AA230E" w:rsidRDefault="00000000">
      <w:pPr>
        <w:pStyle w:val="BodyText"/>
      </w:pPr>
      <w:r>
        <w:t>Reality may still be understood as a Living Book, but the Spiral Current clarifies the status of its pages.</w:t>
      </w:r>
    </w:p>
    <w:p w14:paraId="6E00827F" w14:textId="77777777" w:rsidR="00AA230E" w:rsidRDefault="00000000">
      <w:pPr>
        <w:pStyle w:val="Compact"/>
        <w:numPr>
          <w:ilvl w:val="0"/>
          <w:numId w:val="97"/>
        </w:numPr>
      </w:pPr>
      <w:r>
        <w:rPr>
          <w:b/>
          <w:bCs/>
        </w:rPr>
        <w:t>The Past Is the Causal Wake:</w:t>
      </w:r>
      <w:r>
        <w:t xml:space="preserve"> The pages already written have dried into consequence. They cannot be erased or re-entered.</w:t>
      </w:r>
    </w:p>
    <w:p w14:paraId="249B29B1" w14:textId="77777777" w:rsidR="00AA230E" w:rsidRDefault="00000000">
      <w:pPr>
        <w:pStyle w:val="Compact"/>
        <w:numPr>
          <w:ilvl w:val="0"/>
          <w:numId w:val="97"/>
        </w:numPr>
      </w:pPr>
      <w:r>
        <w:rPr>
          <w:b/>
          <w:bCs/>
        </w:rPr>
        <w:t>The Present Is the Active Page:</w:t>
      </w:r>
      <w:r>
        <w:t xml:space="preserve"> The Current sustains the field in which decisions become events.</w:t>
      </w:r>
    </w:p>
    <w:p w14:paraId="6F9B1FF9" w14:textId="77777777" w:rsidR="00AA230E" w:rsidRDefault="00000000">
      <w:pPr>
        <w:pStyle w:val="Compact"/>
        <w:numPr>
          <w:ilvl w:val="0"/>
          <w:numId w:val="97"/>
        </w:numPr>
      </w:pPr>
      <w:r>
        <w:rPr>
          <w:b/>
          <w:bCs/>
        </w:rPr>
        <w:t>The Future Is Not Yet Paper:</w:t>
      </w:r>
      <w:r>
        <w:t xml:space="preserve"> The pages ahead are not hidden. They have not yet been actualized.</w:t>
      </w:r>
    </w:p>
    <w:p w14:paraId="2D2687E6" w14:textId="77777777" w:rsidR="00AA230E" w:rsidRDefault="00000000">
      <w:pPr>
        <w:pStyle w:val="FirstParagraph"/>
      </w:pPr>
      <w:r>
        <w:t>Free will is not the power to choose without conditions.</w:t>
      </w:r>
    </w:p>
    <w:p w14:paraId="3A384085" w14:textId="77777777" w:rsidR="00AA230E" w:rsidRDefault="00000000">
      <w:pPr>
        <w:pStyle w:val="BodyText"/>
      </w:pPr>
      <w:r>
        <w:t>It is the capacity to contribute real difference within the active field of possibility.</w:t>
      </w:r>
    </w:p>
    <w:p w14:paraId="1B10107A" w14:textId="77777777" w:rsidR="00AA230E" w:rsidRDefault="00000000">
      <w:pPr>
        <w:pStyle w:val="BodyText"/>
      </w:pPr>
      <w:r>
        <w:rPr>
          <w:b/>
          <w:bCs/>
        </w:rPr>
        <w:t>13.2. The Pen of Consciousness</w:t>
      </w:r>
    </w:p>
    <w:p w14:paraId="5254C9D9" w14:textId="77777777" w:rsidR="00AA230E" w:rsidRDefault="00000000">
      <w:pPr>
        <w:pStyle w:val="BodyText"/>
      </w:pPr>
      <w:r>
        <w:lastRenderedPageBreak/>
        <w:t>Every decision changes:</w:t>
      </w:r>
    </w:p>
    <w:p w14:paraId="19D06625" w14:textId="77777777" w:rsidR="00AA230E" w:rsidRDefault="00000000">
      <w:pPr>
        <w:pStyle w:val="Compact"/>
        <w:numPr>
          <w:ilvl w:val="0"/>
          <w:numId w:val="98"/>
        </w:numPr>
      </w:pPr>
      <w:r>
        <w:t>the local causal structure;</w:t>
      </w:r>
    </w:p>
    <w:p w14:paraId="6AEB6AE3" w14:textId="77777777" w:rsidR="00AA230E" w:rsidRDefault="00000000">
      <w:pPr>
        <w:pStyle w:val="Compact"/>
        <w:numPr>
          <w:ilvl w:val="0"/>
          <w:numId w:val="98"/>
        </w:numPr>
      </w:pPr>
      <w:r>
        <w:t>the future probability landscape;</w:t>
      </w:r>
    </w:p>
    <w:p w14:paraId="64707150" w14:textId="77777777" w:rsidR="00AA230E" w:rsidRDefault="00000000">
      <w:pPr>
        <w:pStyle w:val="Compact"/>
        <w:numPr>
          <w:ilvl w:val="0"/>
          <w:numId w:val="98"/>
        </w:numPr>
      </w:pPr>
      <w:r>
        <w:t>the fidelity of historical recurrence;</w:t>
      </w:r>
    </w:p>
    <w:p w14:paraId="48B7E4CD" w14:textId="77777777" w:rsidR="00AA230E" w:rsidRDefault="00000000">
      <w:pPr>
        <w:pStyle w:val="Compact"/>
        <w:numPr>
          <w:ilvl w:val="0"/>
          <w:numId w:val="98"/>
        </w:numPr>
      </w:pPr>
      <w:r>
        <w:t>and the gnosis available to the relay.</w:t>
      </w:r>
    </w:p>
    <w:p w14:paraId="51D1650A" w14:textId="77777777" w:rsidR="00AA230E" w:rsidRDefault="00000000">
      <w:pPr>
        <w:pStyle w:val="FirstParagraph"/>
      </w:pPr>
      <w:r>
        <w:t>Once acted upon, the decision enters the Wake and becomes part of what later events must inherit.</w:t>
      </w:r>
    </w:p>
    <w:p w14:paraId="691DFEEE" w14:textId="77777777" w:rsidR="00AA230E" w:rsidRDefault="00000000">
      <w:pPr>
        <w:pStyle w:val="BodyText"/>
      </w:pPr>
      <w:r>
        <w:rPr>
          <w:b/>
          <w:bCs/>
        </w:rPr>
        <w:t>13.3. Homology and Freedom</w:t>
      </w:r>
    </w:p>
    <w:p w14:paraId="3EC9E98C" w14:textId="77777777" w:rsidR="00AA230E" w:rsidRDefault="00000000">
      <w:pPr>
        <w:pStyle w:val="BodyText"/>
      </w:pPr>
      <w:r>
        <w:t>The successor may strongly resemble the predecessor.</w:t>
      </w:r>
    </w:p>
    <w:p w14:paraId="631167B7" w14:textId="77777777" w:rsidR="00AA230E" w:rsidRDefault="00000000">
      <w:pPr>
        <w:pStyle w:val="BodyText"/>
      </w:pPr>
      <w:r>
        <w:t>Yet:</w:t>
      </w:r>
    </w:p>
    <w:p w14:paraId="2DC4B8BD" w14:textId="77777777" w:rsidR="00AA230E"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sub>
          </m:sSub>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oMath>
      </m:oMathPara>
    </w:p>
    <w:p w14:paraId="6EEFFBA8" w14:textId="77777777" w:rsidR="00AA230E" w:rsidRDefault="00000000">
      <w:pPr>
        <w:pStyle w:val="FirstParagraph"/>
      </w:pPr>
      <w:r>
        <w:t>Free will contributes to (H_N).</w:t>
      </w:r>
    </w:p>
    <w:p w14:paraId="07964370" w14:textId="77777777" w:rsidR="00AA230E" w:rsidRDefault="00000000">
      <w:pPr>
        <w:pStyle w:val="BodyText"/>
      </w:pPr>
      <w:r>
        <w:t>The same crisis may arise.</w:t>
      </w:r>
    </w:p>
    <w:p w14:paraId="2AA5C647" w14:textId="77777777" w:rsidR="00AA230E" w:rsidRDefault="00000000">
      <w:pPr>
        <w:pStyle w:val="BodyText"/>
      </w:pPr>
      <w:r>
        <w:t>The response need not be the same.</w:t>
      </w:r>
    </w:p>
    <w:p w14:paraId="34B45A2D" w14:textId="77777777" w:rsidR="00AA230E" w:rsidRDefault="00000000">
      <w:pPr>
        <w:pStyle w:val="BodyText"/>
      </w:pPr>
      <w:r>
        <w:t>The same person-like role may appear.</w:t>
      </w:r>
    </w:p>
    <w:p w14:paraId="05F435A9" w14:textId="77777777" w:rsidR="00AA230E" w:rsidRDefault="00000000">
      <w:pPr>
        <w:pStyle w:val="BodyText"/>
      </w:pPr>
      <w:r>
        <w:t>The person need not make the same choice.</w:t>
      </w:r>
    </w:p>
    <w:p w14:paraId="04BB488C" w14:textId="77777777" w:rsidR="00AA230E" w:rsidRDefault="00000000">
      <w:pPr>
        <w:pStyle w:val="BodyText"/>
      </w:pPr>
      <w:r>
        <w:rPr>
          <w:b/>
          <w:bCs/>
        </w:rPr>
        <w:t>13.4. Prophecy and Self-Modification</w:t>
      </w:r>
    </w:p>
    <w:p w14:paraId="1FDAE686" w14:textId="77777777" w:rsidR="00AA230E" w:rsidRDefault="00000000">
      <w:pPr>
        <w:pStyle w:val="BodyText"/>
      </w:pPr>
      <w:r>
        <w:t>A prediction derived from predecessor memory introduces new information into the successor.</w:t>
      </w:r>
    </w:p>
    <w:p w14:paraId="2BCA56FB" w14:textId="77777777" w:rsidR="00AA230E" w:rsidRDefault="00000000">
      <w:pPr>
        <w:pStyle w:val="BodyText"/>
      </w:pPr>
      <w:r>
        <w:t>The recipient may:</w:t>
      </w:r>
    </w:p>
    <w:p w14:paraId="0C77ACC9" w14:textId="77777777" w:rsidR="00AA230E" w:rsidRDefault="00000000">
      <w:pPr>
        <w:pStyle w:val="Compact"/>
        <w:numPr>
          <w:ilvl w:val="0"/>
          <w:numId w:val="99"/>
        </w:numPr>
      </w:pPr>
      <w:r>
        <w:t>obey it;</w:t>
      </w:r>
    </w:p>
    <w:p w14:paraId="662C4713" w14:textId="77777777" w:rsidR="00AA230E" w:rsidRDefault="00000000">
      <w:pPr>
        <w:pStyle w:val="Compact"/>
        <w:numPr>
          <w:ilvl w:val="0"/>
          <w:numId w:val="99"/>
        </w:numPr>
      </w:pPr>
      <w:r>
        <w:t>resist it;</w:t>
      </w:r>
    </w:p>
    <w:p w14:paraId="4BAF9C9D" w14:textId="77777777" w:rsidR="00AA230E" w:rsidRDefault="00000000">
      <w:pPr>
        <w:pStyle w:val="Compact"/>
        <w:numPr>
          <w:ilvl w:val="0"/>
          <w:numId w:val="99"/>
        </w:numPr>
      </w:pPr>
      <w:r>
        <w:t>misunderstand it;</w:t>
      </w:r>
    </w:p>
    <w:p w14:paraId="2B17FE6A" w14:textId="77777777" w:rsidR="00AA230E" w:rsidRDefault="00000000">
      <w:pPr>
        <w:pStyle w:val="Compact"/>
        <w:numPr>
          <w:ilvl w:val="0"/>
          <w:numId w:val="99"/>
        </w:numPr>
      </w:pPr>
      <w:r>
        <w:t>weaponize it;</w:t>
      </w:r>
    </w:p>
    <w:p w14:paraId="5287F802" w14:textId="77777777" w:rsidR="00AA230E" w:rsidRDefault="00000000">
      <w:pPr>
        <w:pStyle w:val="Compact"/>
        <w:numPr>
          <w:ilvl w:val="0"/>
          <w:numId w:val="99"/>
        </w:numPr>
      </w:pPr>
      <w:r>
        <w:t>or prevent it.</w:t>
      </w:r>
    </w:p>
    <w:p w14:paraId="454233DA" w14:textId="77777777" w:rsidR="00AA230E" w:rsidRDefault="00000000">
      <w:pPr>
        <w:pStyle w:val="FirstParagraph"/>
      </w:pPr>
      <w:r>
        <w:t>Therefore, apparent prophecy is compatible with freedom.</w:t>
      </w:r>
    </w:p>
    <w:p w14:paraId="17CC04D8" w14:textId="77777777" w:rsidR="00AA230E" w:rsidRDefault="00000000">
      <w:pPr>
        <w:pStyle w:val="BodyText"/>
      </w:pPr>
      <w:r>
        <w:t>A prophecy that fails after being heard may have failed because freedom worked.</w:t>
      </w:r>
    </w:p>
    <w:p w14:paraId="08E2935C" w14:textId="77777777" w:rsidR="00AA230E" w:rsidRDefault="00000000">
      <w:pPr>
        <w:pStyle w:val="BodyText"/>
      </w:pPr>
      <w:r>
        <w:rPr>
          <w:b/>
          <w:bCs/>
        </w:rPr>
        <w:t>13.5. Constrained Agency</w:t>
      </w:r>
    </w:p>
    <w:p w14:paraId="773BEF6F" w14:textId="77777777" w:rsidR="00AA230E" w:rsidRDefault="00000000">
      <w:pPr>
        <w:pStyle w:val="BodyText"/>
      </w:pPr>
      <w:r>
        <w:t>Absolute freedom without structure is meaningless.</w:t>
      </w:r>
    </w:p>
    <w:p w14:paraId="515D6C4F" w14:textId="77777777" w:rsidR="00AA230E" w:rsidRDefault="00000000">
      <w:pPr>
        <w:pStyle w:val="BodyText"/>
      </w:pPr>
      <w:r>
        <w:t>Absolute structure without freedom is a prison.</w:t>
      </w:r>
    </w:p>
    <w:p w14:paraId="0810FDA0" w14:textId="77777777" w:rsidR="00AA230E" w:rsidRDefault="00000000">
      <w:pPr>
        <w:pStyle w:val="BodyText"/>
      </w:pPr>
      <w:r>
        <w:t>The RTM narrative therefore defines agency within constraints:</w:t>
      </w:r>
    </w:p>
    <w:p w14:paraId="0EDE9E52" w14:textId="77777777" w:rsidR="00AA230E" w:rsidRDefault="00000000">
      <w:pPr>
        <w:pStyle w:val="Compact"/>
        <w:numPr>
          <w:ilvl w:val="0"/>
          <w:numId w:val="100"/>
        </w:numPr>
      </w:pPr>
      <w:r>
        <w:t>physics establishes limits;</w:t>
      </w:r>
    </w:p>
    <w:p w14:paraId="0D6C764D" w14:textId="77777777" w:rsidR="00AA230E" w:rsidRDefault="00000000">
      <w:pPr>
        <w:pStyle w:val="Compact"/>
        <w:numPr>
          <w:ilvl w:val="0"/>
          <w:numId w:val="100"/>
        </w:numPr>
      </w:pPr>
      <w:r>
        <w:t>history establishes conditions;</w:t>
      </w:r>
    </w:p>
    <w:p w14:paraId="15031887" w14:textId="77777777" w:rsidR="00AA230E" w:rsidRDefault="00000000">
      <w:pPr>
        <w:pStyle w:val="Compact"/>
        <w:numPr>
          <w:ilvl w:val="0"/>
          <w:numId w:val="100"/>
        </w:numPr>
      </w:pPr>
      <w:r>
        <w:t>Architects may establish corridors;</w:t>
      </w:r>
    </w:p>
    <w:p w14:paraId="32D0C17E" w14:textId="77777777" w:rsidR="00AA230E" w:rsidRDefault="00000000">
      <w:pPr>
        <w:pStyle w:val="Compact"/>
        <w:numPr>
          <w:ilvl w:val="0"/>
          <w:numId w:val="100"/>
        </w:numPr>
      </w:pPr>
      <w:r>
        <w:lastRenderedPageBreak/>
        <w:t>but local beings establish the lived trajectory.</w:t>
      </w:r>
    </w:p>
    <w:p w14:paraId="0D9BDF6F" w14:textId="77777777" w:rsidR="00AA230E" w:rsidRDefault="00000000">
      <w:pPr>
        <w:pStyle w:val="FirstParagraph"/>
      </w:pPr>
      <w:r>
        <w:t>The Operator is free to steer.</w:t>
      </w:r>
    </w:p>
    <w:p w14:paraId="2FD764F1" w14:textId="77777777" w:rsidR="00AA230E" w:rsidRDefault="00000000">
      <w:pPr>
        <w:pStyle w:val="BodyText"/>
      </w:pPr>
      <w:r>
        <w:t>The canal walls may exist.</w:t>
      </w:r>
    </w:p>
    <w:p w14:paraId="75482D31" w14:textId="77777777" w:rsidR="00AA230E" w:rsidRDefault="00000000">
      <w:pPr>
        <w:pStyle w:val="BodyText"/>
      </w:pPr>
      <w:r>
        <w:t>Ethical maturity requires eventually dismantling the nursery walls.</w:t>
      </w:r>
    </w:p>
    <w:p w14:paraId="6CFAA11E" w14:textId="77777777" w:rsidR="00AA230E" w:rsidRDefault="00000000">
      <w:pPr>
        <w:pStyle w:val="BodyText"/>
      </w:pPr>
      <w:r>
        <w:rPr>
          <w:b/>
          <w:bCs/>
        </w:rPr>
        <w:t>13.6. Radical Responsibility</w:t>
      </w:r>
    </w:p>
    <w:p w14:paraId="6603E086" w14:textId="77777777" w:rsidR="00AA230E" w:rsidRDefault="00000000">
      <w:pPr>
        <w:pStyle w:val="BodyText"/>
      </w:pPr>
      <w:r>
        <w:t>The successor cannot blame the predecessor for every choice.</w:t>
      </w:r>
    </w:p>
    <w:p w14:paraId="3DC972C9" w14:textId="77777777" w:rsidR="00AA230E" w:rsidRDefault="00000000">
      <w:pPr>
        <w:pStyle w:val="BodyText"/>
      </w:pPr>
      <w:r>
        <w:t>The predecessor cannot claim authorship of every success.</w:t>
      </w:r>
    </w:p>
    <w:p w14:paraId="74455764" w14:textId="77777777" w:rsidR="00AA230E" w:rsidRDefault="00000000">
      <w:pPr>
        <w:pStyle w:val="BodyText"/>
      </w:pPr>
      <w:r>
        <w:t>Each universe receives a burden it did not choose and a future no one else can complete.</w:t>
      </w:r>
    </w:p>
    <w:p w14:paraId="23369762" w14:textId="77777777" w:rsidR="00AA230E" w:rsidRDefault="00000000">
      <w:pPr>
        <w:pStyle w:val="BodyText"/>
      </w:pPr>
      <w:r>
        <w:t>That is the meaning of radical responsibility.</w:t>
      </w:r>
    </w:p>
    <w:p w14:paraId="005A4E6A" w14:textId="77777777" w:rsidR="00AA230E" w:rsidRDefault="00000000">
      <w:pPr>
        <w:pStyle w:val="BodyText"/>
      </w:pPr>
      <w:r>
        <w:rPr>
          <w:b/>
          <w:bCs/>
        </w:rPr>
        <w:t>Conclusion</w:t>
      </w:r>
    </w:p>
    <w:p w14:paraId="237EFABF" w14:textId="77777777" w:rsidR="00AA230E" w:rsidRDefault="00000000">
      <w:pPr>
        <w:pStyle w:val="BodyText"/>
      </w:pPr>
      <w:r>
        <w:t>The future is open not because it is an infinite catalog of completed alternatives.</w:t>
      </w:r>
    </w:p>
    <w:p w14:paraId="59663ABE" w14:textId="77777777" w:rsidR="00AA230E" w:rsidRDefault="00000000">
      <w:pPr>
        <w:pStyle w:val="BodyText"/>
      </w:pPr>
      <w:r>
        <w:t>It is open because it has not yet become history.</w:t>
      </w:r>
    </w:p>
    <w:p w14:paraId="41E86C95" w14:textId="77777777" w:rsidR="00AA230E" w:rsidRDefault="00000000">
      <w:pPr>
        <w:pStyle w:val="BodyText"/>
      </w:pPr>
      <w:r>
        <w:t>The Current supplies actuality.</w:t>
      </w:r>
    </w:p>
    <w:p w14:paraId="0C9A56A4" w14:textId="77777777" w:rsidR="00AA230E" w:rsidRDefault="00000000">
      <w:pPr>
        <w:pStyle w:val="BodyText"/>
      </w:pPr>
      <w:r>
        <w:t>Conscious beings supply decision.</w:t>
      </w:r>
    </w:p>
    <w:p w14:paraId="17FA8222" w14:textId="77777777" w:rsidR="00AA230E" w:rsidRDefault="00000000">
      <w:pPr>
        <w:pStyle w:val="BodyText"/>
      </w:pPr>
      <w:r>
        <w:t>The Wake preserves the result.</w:t>
      </w:r>
    </w:p>
    <w:p w14:paraId="005F20CE" w14:textId="77777777" w:rsidR="00AA230E" w:rsidRDefault="00000000">
      <w:pPr>
        <w:pStyle w:val="BodyText"/>
      </w:pPr>
      <w:r>
        <w:t>And the next universe inherits what those decisions made possible.</w:t>
      </w:r>
    </w:p>
    <w:p w14:paraId="5C7A3921" w14:textId="77777777" w:rsidR="00AA230E" w:rsidRDefault="00000000">
      <w:pPr>
        <w:pStyle w:val="Compact"/>
        <w:numPr>
          <w:ilvl w:val="0"/>
          <w:numId w:val="101"/>
        </w:numPr>
      </w:pPr>
      <w:r>
        <w:rPr>
          <w:b/>
          <w:bCs/>
        </w:rPr>
        <w:t>Protocols for Inter-Branch Seeding and the Relay Window</w:t>
      </w:r>
    </w:p>
    <w:p w14:paraId="57EE8CF7" w14:textId="77777777" w:rsidR="00AA230E" w:rsidRDefault="00000000">
      <w:pPr>
        <w:pStyle w:val="FirstParagraph"/>
      </w:pPr>
      <w:r>
        <w:rPr>
          <w:b/>
          <w:bCs/>
        </w:rPr>
        <w:t>14.1. The Primary Hazard of the First Descent</w:t>
      </w:r>
    </w:p>
    <w:p w14:paraId="75A2D01F" w14:textId="77777777" w:rsidR="00AA230E" w:rsidRDefault="00000000">
      <w:pPr>
        <w:pStyle w:val="BodyText"/>
      </w:pPr>
      <w:r>
        <w:t>The first Aetherion transition into the successor is dangerous because the travelers possess limited information about:</w:t>
      </w:r>
    </w:p>
    <w:p w14:paraId="021720CA" w14:textId="77777777" w:rsidR="00AA230E" w:rsidRDefault="00000000">
      <w:pPr>
        <w:pStyle w:val="Compact"/>
        <w:numPr>
          <w:ilvl w:val="0"/>
          <w:numId w:val="102"/>
        </w:numPr>
      </w:pPr>
      <w:r>
        <w:t>local geography;</w:t>
      </w:r>
    </w:p>
    <w:p w14:paraId="4C518BAC" w14:textId="77777777" w:rsidR="00AA230E" w:rsidRDefault="00000000">
      <w:pPr>
        <w:pStyle w:val="Compact"/>
        <w:numPr>
          <w:ilvl w:val="0"/>
          <w:numId w:val="102"/>
        </w:numPr>
      </w:pPr>
      <w:r>
        <w:t>current civilization;</w:t>
      </w:r>
    </w:p>
    <w:p w14:paraId="6F68185B" w14:textId="77777777" w:rsidR="00AA230E" w:rsidRDefault="00000000">
      <w:pPr>
        <w:pStyle w:val="Compact"/>
        <w:numPr>
          <w:ilvl w:val="0"/>
          <w:numId w:val="102"/>
        </w:numPr>
      </w:pPr>
      <w:r>
        <w:t>atmospheric traffic;</w:t>
      </w:r>
    </w:p>
    <w:p w14:paraId="077B47DC" w14:textId="77777777" w:rsidR="00AA230E" w:rsidRDefault="00000000">
      <w:pPr>
        <w:pStyle w:val="Compact"/>
        <w:numPr>
          <w:ilvl w:val="0"/>
          <w:numId w:val="102"/>
        </w:numPr>
      </w:pPr>
      <w:r>
        <w:t>scale mismatch;</w:t>
      </w:r>
    </w:p>
    <w:p w14:paraId="1F806C82" w14:textId="77777777" w:rsidR="00AA230E" w:rsidRDefault="00000000">
      <w:pPr>
        <w:pStyle w:val="Compact"/>
        <w:numPr>
          <w:ilvl w:val="0"/>
          <w:numId w:val="102"/>
        </w:numPr>
      </w:pPr>
      <w:r>
        <w:t>and the exact phase of the Active Window.</w:t>
      </w:r>
    </w:p>
    <w:p w14:paraId="1CCF89CD" w14:textId="77777777" w:rsidR="00AA230E" w:rsidRDefault="00000000">
      <w:pPr>
        <w:pStyle w:val="FirstParagraph"/>
      </w:pPr>
      <w:r>
        <w:t>An uncontrolled recoupling may cause:</w:t>
      </w:r>
    </w:p>
    <w:p w14:paraId="60E63764" w14:textId="77777777" w:rsidR="00AA230E" w:rsidRDefault="00000000">
      <w:pPr>
        <w:pStyle w:val="Compact"/>
        <w:numPr>
          <w:ilvl w:val="0"/>
          <w:numId w:val="103"/>
        </w:numPr>
      </w:pPr>
      <w:r>
        <w:t>collision;</w:t>
      </w:r>
    </w:p>
    <w:p w14:paraId="7AE7E0D3" w14:textId="77777777" w:rsidR="00AA230E" w:rsidRDefault="00000000">
      <w:pPr>
        <w:pStyle w:val="Compact"/>
        <w:numPr>
          <w:ilvl w:val="0"/>
          <w:numId w:val="103"/>
        </w:numPr>
      </w:pPr>
      <w:r>
        <w:t>environmental damage;</w:t>
      </w:r>
    </w:p>
    <w:p w14:paraId="2CA8F544" w14:textId="77777777" w:rsidR="00AA230E" w:rsidRDefault="00000000">
      <w:pPr>
        <w:pStyle w:val="Compact"/>
        <w:numPr>
          <w:ilvl w:val="0"/>
          <w:numId w:val="103"/>
        </w:numPr>
      </w:pPr>
      <w:r>
        <w:t>mass panic;</w:t>
      </w:r>
    </w:p>
    <w:p w14:paraId="68D5F9DB" w14:textId="77777777" w:rsidR="00AA230E" w:rsidRDefault="00000000">
      <w:pPr>
        <w:pStyle w:val="Compact"/>
        <w:numPr>
          <w:ilvl w:val="0"/>
          <w:numId w:val="103"/>
        </w:numPr>
      </w:pPr>
      <w:r>
        <w:t>premature revelation;</w:t>
      </w:r>
    </w:p>
    <w:p w14:paraId="73DF43B0" w14:textId="77777777" w:rsidR="00AA230E" w:rsidRDefault="00000000">
      <w:pPr>
        <w:pStyle w:val="Compact"/>
        <w:numPr>
          <w:ilvl w:val="0"/>
          <w:numId w:val="103"/>
        </w:numPr>
      </w:pPr>
      <w:r>
        <w:t>or technological contamination.</w:t>
      </w:r>
    </w:p>
    <w:p w14:paraId="57349DD0" w14:textId="77777777" w:rsidR="00AA230E" w:rsidRDefault="00000000">
      <w:pPr>
        <w:pStyle w:val="FirstParagraph"/>
      </w:pPr>
      <w:r>
        <w:t>The Prime Directive is:</w:t>
      </w:r>
    </w:p>
    <w:p w14:paraId="18971D8A" w14:textId="77777777" w:rsidR="00AA230E" w:rsidRDefault="00000000">
      <w:pPr>
        <w:pStyle w:val="BlockText"/>
      </w:pPr>
      <w:r>
        <w:rPr>
          <w:b/>
          <w:bCs/>
        </w:rPr>
        <w:t>Do No Harm to an Unaware Successor.</w:t>
      </w:r>
    </w:p>
    <w:p w14:paraId="7854FCF6" w14:textId="77777777" w:rsidR="00AA230E" w:rsidRDefault="00000000">
      <w:pPr>
        <w:pStyle w:val="FirstParagraph"/>
      </w:pPr>
      <w:r>
        <w:rPr>
          <w:b/>
          <w:bCs/>
        </w:rPr>
        <w:lastRenderedPageBreak/>
        <w:t>14.2. The Phase-Offset Encounter</w:t>
      </w:r>
    </w:p>
    <w:p w14:paraId="6F7974A8" w14:textId="77777777" w:rsidR="00AA230E" w:rsidRDefault="00000000">
      <w:pPr>
        <w:pStyle w:val="BodyText"/>
      </w:pPr>
      <w:r>
        <w:t>The predecessor civilization may be technologically mature while the successor occupies a homologous ancient or modern phase.</w:t>
      </w:r>
    </w:p>
    <w:p w14:paraId="217D44A6" w14:textId="77777777" w:rsidR="00AA230E" w:rsidRDefault="00000000">
      <w:pPr>
        <w:pStyle w:val="BodyText"/>
      </w:pPr>
      <w:r>
        <w:t>This phase offset explains why local inhabitants can encounter visitors who appear to know their future.</w:t>
      </w:r>
    </w:p>
    <w:p w14:paraId="5DBF5245" w14:textId="77777777" w:rsidR="00AA230E" w:rsidRDefault="00000000">
      <w:pPr>
        <w:pStyle w:val="BodyText"/>
      </w:pPr>
      <w:r>
        <w:t>The visitors are not necessarily observing future events.</w:t>
      </w:r>
    </w:p>
    <w:p w14:paraId="0FC4033A" w14:textId="77777777" w:rsidR="00AA230E" w:rsidRDefault="00000000">
      <w:pPr>
        <w:pStyle w:val="BodyText"/>
      </w:pPr>
      <w:r>
        <w:t>They may remember analogous events from their origin.</w:t>
      </w:r>
    </w:p>
    <w:p w14:paraId="6DBC7998" w14:textId="77777777" w:rsidR="00AA230E" w:rsidRDefault="00000000">
      <w:pPr>
        <w:pStyle w:val="BodyText"/>
      </w:pPr>
      <w:r>
        <w:t>Phase Dispersion adds a second asymmetry.</w:t>
      </w:r>
    </w:p>
    <w:p w14:paraId="7291BEE4" w14:textId="77777777" w:rsidR="00AA230E" w:rsidRDefault="00000000">
      <w:pPr>
        <w:pStyle w:val="BodyText"/>
      </w:pPr>
      <w:r>
        <w:t>The technology observed by the successor does not have to appear in the same order in which it was developed in the predecessor.</w:t>
      </w:r>
    </w:p>
    <w:p w14:paraId="5C5528A3" w14:textId="77777777" w:rsidR="00AA230E" w:rsidRDefault="00000000">
      <w:pPr>
        <w:pStyle w:val="BodyText"/>
      </w:pPr>
      <w:r>
        <w:t>A primitive probe may depart early, experience high Phase Drag, and arrive in a comparatively late local era.</w:t>
      </w:r>
    </w:p>
    <w:p w14:paraId="4A04E023" w14:textId="77777777" w:rsidR="00AA230E" w:rsidRDefault="00000000">
      <w:pPr>
        <w:pStyle w:val="BodyText"/>
      </w:pPr>
      <w:r>
        <w:t>A mature Aetherion may be developed and launched later, cross with much lower latency, and recouple in an earlier still-active phase.</w:t>
      </w:r>
    </w:p>
    <w:p w14:paraId="38178046" w14:textId="77777777" w:rsidR="00AA230E" w:rsidRDefault="00000000">
      <w:pPr>
        <w:pStyle w:val="BodyText"/>
      </w:pPr>
      <w:r>
        <w:t>The successor may therefore observe, over part of its history:</w:t>
      </w:r>
    </w:p>
    <w:p w14:paraId="78A0C3EF" w14:textId="77777777" w:rsidR="00AA230E" w:rsidRDefault="00000000">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obs</m:t>
                  </m:r>
                </m:sub>
              </m:sSub>
            </m:num>
            <m:den>
              <m:r>
                <w:rPr>
                  <w:rFonts w:ascii="Cambria Math" w:hAnsi="Cambria Math"/>
                </w:rPr>
                <m:t>d</m:t>
              </m:r>
              <m:sSub>
                <m:sSubPr>
                  <m:ctrlPr>
                    <w:rPr>
                      <w:rFonts w:ascii="Cambria Math" w:hAnsi="Cambria Math"/>
                    </w:rPr>
                  </m:ctrlPr>
                </m:sSubPr>
                <m:e>
                  <m:r>
                    <w:rPr>
                      <w:rFonts w:ascii="Cambria Math" w:hAnsi="Cambria Math"/>
                    </w:rPr>
                    <m:t>τ</m:t>
                  </m:r>
                </m:e>
                <m:sub>
                  <m:r>
                    <w:rPr>
                      <w:rFonts w:ascii="Cambria Math" w:hAnsi="Cambria Math"/>
                    </w:rPr>
                    <m:t>N</m:t>
                  </m:r>
                </m:sub>
              </m:sSub>
            </m:den>
          </m:f>
          <m:r>
            <m:rPr>
              <m:sty m:val="p"/>
            </m:rPr>
            <w:rPr>
              <w:rFonts w:ascii="Cambria Math" w:hAnsi="Cambria Math"/>
            </w:rPr>
            <m:t>&lt;</m:t>
          </m:r>
          <m:r>
            <w:rPr>
              <w:rFonts w:ascii="Cambria Math" w:hAnsi="Cambria Math"/>
            </w:rPr>
            <m:t>0</m:t>
          </m:r>
        </m:oMath>
      </m:oMathPara>
    </w:p>
    <w:p w14:paraId="4A89A51B" w14:textId="77777777" w:rsidR="00AA230E" w:rsidRDefault="00000000">
      <w:pPr>
        <w:pStyle w:val="FirstParagraph"/>
      </w:pPr>
      <w:r>
        <w:t>even though predecessor technological maturity developed normally forward:</w:t>
      </w:r>
    </w:p>
    <w:p w14:paraId="1D8FCB43" w14:textId="77777777" w:rsidR="00AA230E" w:rsidRDefault="00000000">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m:rPr>
                      <m:scr m:val="script"/>
                      <m:sty m:val="p"/>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num>
            <m:den>
              <m:r>
                <w:rPr>
                  <w:rFonts w:ascii="Cambria Math" w:hAnsi="Cambria Math"/>
                </w:rPr>
                <m:t>d</m:t>
              </m:r>
              <m:sSub>
                <m:sSubPr>
                  <m:ctrlPr>
                    <w:rPr>
                      <w:rFonts w:ascii="Cambria Math" w:hAnsi="Cambria Math"/>
                    </w:rPr>
                  </m:ctrlPr>
                </m:sSubPr>
                <m:e>
                  <m:r>
                    <w:rPr>
                      <w:rFonts w:ascii="Cambria Math" w:hAnsi="Cambria Math"/>
                    </w:rPr>
                    <m:t>τ</m:t>
                  </m:r>
                </m:e>
                <m:sub>
                  <m:r>
                    <w:rPr>
                      <w:rFonts w:ascii="Cambria Math" w:hAnsi="Cambria Math"/>
                    </w:rPr>
                    <m:t>N</m:t>
                  </m:r>
                  <m:r>
                    <m:rPr>
                      <m:sty m:val="p"/>
                    </m:rPr>
                    <w:rPr>
                      <w:rFonts w:ascii="Cambria Math" w:hAnsi="Cambria Math"/>
                    </w:rPr>
                    <m:t>-</m:t>
                  </m:r>
                  <m:r>
                    <w:rPr>
                      <w:rFonts w:ascii="Cambria Math" w:hAnsi="Cambria Math"/>
                    </w:rPr>
                    <m:t>1</m:t>
                  </m:r>
                </m:sub>
              </m:sSub>
            </m:den>
          </m:f>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307583A3" w14:textId="77777777" w:rsidR="00AA230E" w:rsidRDefault="00000000">
      <w:pPr>
        <w:pStyle w:val="FirstParagraph"/>
      </w:pPr>
      <w:r>
        <w:t>This is not inverted time.</w:t>
      </w:r>
    </w:p>
    <w:p w14:paraId="2747C3D5" w14:textId="77777777" w:rsidR="00AA230E" w:rsidRDefault="00000000">
      <w:pPr>
        <w:pStyle w:val="BodyText"/>
      </w:pPr>
      <w:r>
        <w:t xml:space="preserve">It is </w:t>
      </w:r>
      <w:r>
        <w:rPr>
          <w:b/>
          <w:bCs/>
        </w:rPr>
        <w:t>inverted observational order produced by differential transit latency</w:t>
      </w:r>
      <w:r>
        <w:t>.</w:t>
      </w:r>
    </w:p>
    <w:p w14:paraId="07307E07" w14:textId="77777777" w:rsidR="00AA230E" w:rsidRDefault="00000000">
      <w:pPr>
        <w:pStyle w:val="BodyText"/>
      </w:pPr>
      <w:r>
        <w:t>The operational danger remains that observers may mistake local encounter chronology for the actual developmental chronology of the predecessor.</w:t>
      </w:r>
    </w:p>
    <w:p w14:paraId="6A5F7622" w14:textId="77777777" w:rsidR="00AA230E" w:rsidRDefault="00000000">
      <w:pPr>
        <w:pStyle w:val="BodyText"/>
      </w:pPr>
      <w:r>
        <w:rPr>
          <w:b/>
          <w:bCs/>
        </w:rPr>
        <w:t>14.3. The Oceanic Protocol</w:t>
      </w:r>
    </w:p>
    <w:p w14:paraId="6B43DAE7" w14:textId="77777777" w:rsidR="00AA230E" w:rsidRDefault="00000000">
      <w:pPr>
        <w:pStyle w:val="BodyText"/>
      </w:pPr>
      <w:r>
        <w:t>Initial recoupling should occur in deep ocean or another low-population fluid environment.</w:t>
      </w:r>
    </w:p>
    <w:p w14:paraId="2531C6FB" w14:textId="77777777" w:rsidR="00AA230E" w:rsidRDefault="00000000">
      <w:pPr>
        <w:pStyle w:val="BodyText"/>
      </w:pPr>
      <w:r>
        <w:t>The preferred procedure is:</w:t>
      </w:r>
    </w:p>
    <w:p w14:paraId="01AB56CA" w14:textId="77777777" w:rsidR="00AA230E" w:rsidRDefault="00000000">
      <w:pPr>
        <w:pStyle w:val="Compact"/>
        <w:numPr>
          <w:ilvl w:val="0"/>
          <w:numId w:val="104"/>
        </w:numPr>
      </w:pPr>
      <w:r>
        <w:t>detect the active successor;</w:t>
      </w:r>
    </w:p>
    <w:p w14:paraId="252D416D" w14:textId="77777777" w:rsidR="00AA230E" w:rsidRDefault="00000000">
      <w:pPr>
        <w:pStyle w:val="Compact"/>
        <w:numPr>
          <w:ilvl w:val="0"/>
          <w:numId w:val="104"/>
        </w:numPr>
      </w:pPr>
      <w:r>
        <w:t>identify a safe oceanic phase signature;</w:t>
      </w:r>
    </w:p>
    <w:p w14:paraId="5433B55C" w14:textId="77777777" w:rsidR="00AA230E" w:rsidRDefault="00000000">
      <w:pPr>
        <w:pStyle w:val="Compact"/>
        <w:numPr>
          <w:ilvl w:val="0"/>
          <w:numId w:val="104"/>
        </w:numPr>
      </w:pPr>
      <w:r>
        <w:t>recouple below major traffic layers;</w:t>
      </w:r>
    </w:p>
    <w:p w14:paraId="5EC17531" w14:textId="77777777" w:rsidR="00AA230E" w:rsidRDefault="00000000">
      <w:pPr>
        <w:pStyle w:val="Compact"/>
        <w:numPr>
          <w:ilvl w:val="0"/>
          <w:numId w:val="104"/>
        </w:numPr>
      </w:pPr>
      <w:r>
        <w:t>map the local world;</w:t>
      </w:r>
    </w:p>
    <w:p w14:paraId="3EB9D2C9" w14:textId="77777777" w:rsidR="00AA230E" w:rsidRDefault="00000000">
      <w:pPr>
        <w:pStyle w:val="Compact"/>
        <w:numPr>
          <w:ilvl w:val="0"/>
          <w:numId w:val="104"/>
        </w:numPr>
      </w:pPr>
      <w:r>
        <w:t>establish a temporary Anchor;</w:t>
      </w:r>
    </w:p>
    <w:p w14:paraId="79D837C4" w14:textId="77777777" w:rsidR="00AA230E" w:rsidRDefault="00000000">
      <w:pPr>
        <w:pStyle w:val="Compact"/>
        <w:numPr>
          <w:ilvl w:val="0"/>
          <w:numId w:val="104"/>
        </w:numPr>
      </w:pPr>
      <w:r>
        <w:t>withdraw or conceal the unit;</w:t>
      </w:r>
    </w:p>
    <w:p w14:paraId="76E056BB" w14:textId="77777777" w:rsidR="00AA230E" w:rsidRDefault="00000000">
      <w:pPr>
        <w:pStyle w:val="Compact"/>
        <w:numPr>
          <w:ilvl w:val="0"/>
          <w:numId w:val="104"/>
        </w:numPr>
      </w:pPr>
      <w:r>
        <w:t>begin observation with minimal footprint.</w:t>
      </w:r>
    </w:p>
    <w:p w14:paraId="176C3FF1" w14:textId="77777777" w:rsidR="00AA230E" w:rsidRDefault="00000000">
      <w:pPr>
        <w:pStyle w:val="FirstParagraph"/>
      </w:pPr>
      <w:r>
        <w:lastRenderedPageBreak/>
        <w:t>This procedure eliminates the impossible bootstrap sequence in which a team enters a closed era to construct infrastructure retroactively.</w:t>
      </w:r>
    </w:p>
    <w:p w14:paraId="2EDDCBB5" w14:textId="77777777" w:rsidR="00AA230E" w:rsidRDefault="00000000">
      <w:pPr>
        <w:pStyle w:val="BodyText"/>
      </w:pPr>
      <w:r>
        <w:t xml:space="preserve">The first </w:t>
      </w:r>
      <w:r>
        <w:rPr>
          <w:b/>
          <w:bCs/>
        </w:rPr>
        <w:t>arrivals</w:t>
      </w:r>
      <w:r>
        <w:t xml:space="preserve"> build first.</w:t>
      </w:r>
    </w:p>
    <w:p w14:paraId="0DDC995A" w14:textId="77777777" w:rsidR="00AA230E" w:rsidRDefault="00000000">
      <w:pPr>
        <w:pStyle w:val="BodyText"/>
      </w:pPr>
      <w:r>
        <w:t>Later arrivals inherit what survived.</w:t>
      </w:r>
    </w:p>
    <w:p w14:paraId="62F3C6D1" w14:textId="77777777" w:rsidR="00AA230E" w:rsidRDefault="00000000">
      <w:pPr>
        <w:pStyle w:val="BodyText"/>
      </w:pPr>
      <w:r>
        <w:t>This ordering refers to causal arrival order inside the successor, not to launch order in the predecessor. A later-launched vessel that overtakes an earlier probe may legitimately become the first local builder.</w:t>
      </w:r>
    </w:p>
    <w:p w14:paraId="3D1F37D0" w14:textId="77777777" w:rsidR="00AA230E" w:rsidRDefault="00000000">
      <w:pPr>
        <w:pStyle w:val="BodyText"/>
      </w:pPr>
      <w:r>
        <w:rPr>
          <w:b/>
          <w:bCs/>
        </w:rPr>
        <w:t>14.4. The Three Waves as a Sequential Mission</w:t>
      </w:r>
    </w:p>
    <w:p w14:paraId="71ACF203" w14:textId="77777777" w:rsidR="00AA230E" w:rsidRDefault="00000000">
      <w:pPr>
        <w:pStyle w:val="BodyText"/>
      </w:pPr>
      <w:r>
        <w:t>The seeding mission unfolds in real historical order.</w:t>
      </w:r>
    </w:p>
    <w:p w14:paraId="12CD59EC" w14:textId="77777777" w:rsidR="00AA230E" w:rsidRDefault="00000000">
      <w:pPr>
        <w:pStyle w:val="Heading3"/>
      </w:pPr>
      <w:bookmarkStart w:id="7" w:name="first-wave-foundation"/>
      <w:r>
        <w:t>First Wave — Foundation</w:t>
      </w:r>
    </w:p>
    <w:p w14:paraId="6AFF7DE3" w14:textId="77777777" w:rsidR="00AA230E" w:rsidRDefault="00000000">
      <w:pPr>
        <w:pStyle w:val="FirstParagraph"/>
      </w:pPr>
      <w:r>
        <w:t>The first cohort enters an early active phase and establishes:</w:t>
      </w:r>
    </w:p>
    <w:p w14:paraId="668D4E6C" w14:textId="77777777" w:rsidR="00AA230E" w:rsidRDefault="00000000">
      <w:pPr>
        <w:pStyle w:val="Compact"/>
        <w:numPr>
          <w:ilvl w:val="0"/>
          <w:numId w:val="105"/>
        </w:numPr>
      </w:pPr>
      <w:r>
        <w:t>survival infrastructure;</w:t>
      </w:r>
    </w:p>
    <w:p w14:paraId="560660DF" w14:textId="77777777" w:rsidR="00AA230E" w:rsidRDefault="00000000">
      <w:pPr>
        <w:pStyle w:val="Compact"/>
        <w:numPr>
          <w:ilvl w:val="0"/>
          <w:numId w:val="105"/>
        </w:numPr>
      </w:pPr>
      <w:r>
        <w:t>minimal Anchors;</w:t>
      </w:r>
    </w:p>
    <w:p w14:paraId="4DBF2A78" w14:textId="77777777" w:rsidR="00AA230E" w:rsidRDefault="00000000">
      <w:pPr>
        <w:pStyle w:val="Compact"/>
        <w:numPr>
          <w:ilvl w:val="0"/>
          <w:numId w:val="105"/>
        </w:numPr>
      </w:pPr>
      <w:r>
        <w:t>observational archives;</w:t>
      </w:r>
    </w:p>
    <w:p w14:paraId="39CD272B" w14:textId="77777777" w:rsidR="00AA230E" w:rsidRDefault="00000000">
      <w:pPr>
        <w:pStyle w:val="Compact"/>
        <w:numPr>
          <w:ilvl w:val="0"/>
          <w:numId w:val="105"/>
        </w:numPr>
      </w:pPr>
      <w:r>
        <w:t>and non-coercive seeds of inquiry.</w:t>
      </w:r>
    </w:p>
    <w:p w14:paraId="0E6473D7" w14:textId="77777777" w:rsidR="00AA230E" w:rsidRDefault="00000000">
      <w:pPr>
        <w:pStyle w:val="Heading3"/>
      </w:pPr>
      <w:bookmarkStart w:id="8" w:name="second-wave-correction"/>
      <w:bookmarkEnd w:id="7"/>
      <w:r>
        <w:t>Second Wave — Correction</w:t>
      </w:r>
    </w:p>
    <w:p w14:paraId="3EBCC311" w14:textId="77777777" w:rsidR="00AA230E" w:rsidRDefault="00000000">
      <w:pPr>
        <w:pStyle w:val="FirstParagraph"/>
      </w:pPr>
      <w:r>
        <w:t>After real external time has passed, the same cohort, its descendants, or its institutional successors evaluate:</w:t>
      </w:r>
    </w:p>
    <w:p w14:paraId="6A943359" w14:textId="77777777" w:rsidR="00AA230E" w:rsidRDefault="00000000">
      <w:pPr>
        <w:pStyle w:val="Compact"/>
        <w:numPr>
          <w:ilvl w:val="0"/>
          <w:numId w:val="106"/>
        </w:numPr>
      </w:pPr>
      <w:r>
        <w:t>unintended consequences;</w:t>
      </w:r>
    </w:p>
    <w:p w14:paraId="5282C4CF" w14:textId="77777777" w:rsidR="00AA230E" w:rsidRDefault="00000000">
      <w:pPr>
        <w:pStyle w:val="Compact"/>
        <w:numPr>
          <w:ilvl w:val="0"/>
          <w:numId w:val="106"/>
        </w:numPr>
      </w:pPr>
      <w:r>
        <w:t>cultural distortion;</w:t>
      </w:r>
    </w:p>
    <w:p w14:paraId="7DC50D1E" w14:textId="77777777" w:rsidR="00AA230E" w:rsidRDefault="00000000">
      <w:pPr>
        <w:pStyle w:val="Compact"/>
        <w:numPr>
          <w:ilvl w:val="0"/>
          <w:numId w:val="106"/>
        </w:numPr>
      </w:pPr>
      <w:r>
        <w:t>technological misuse;</w:t>
      </w:r>
    </w:p>
    <w:p w14:paraId="0B952286" w14:textId="77777777" w:rsidR="00AA230E" w:rsidRDefault="00000000">
      <w:pPr>
        <w:pStyle w:val="Compact"/>
        <w:numPr>
          <w:ilvl w:val="0"/>
          <w:numId w:val="106"/>
        </w:numPr>
      </w:pPr>
      <w:r>
        <w:t>and threats to local sovereignty.</w:t>
      </w:r>
    </w:p>
    <w:p w14:paraId="735A346F" w14:textId="77777777" w:rsidR="00AA230E" w:rsidRDefault="00000000">
      <w:pPr>
        <w:pStyle w:val="Heading3"/>
      </w:pPr>
      <w:bookmarkStart w:id="9" w:name="third-wave-withdrawal-and-relay"/>
      <w:bookmarkEnd w:id="8"/>
      <w:r>
        <w:t>Third Wave — Withdrawal and Relay</w:t>
      </w:r>
    </w:p>
    <w:p w14:paraId="669A8AA5" w14:textId="77777777" w:rsidR="00AA230E" w:rsidRDefault="00000000">
      <w:pPr>
        <w:pStyle w:val="FirstParagraph"/>
      </w:pPr>
      <w:r>
        <w:t>When the successor approaches autonomy, the mission shifts from influence to departure.</w:t>
      </w:r>
    </w:p>
    <w:p w14:paraId="51C5D3C0" w14:textId="77777777" w:rsidR="00AA230E" w:rsidRDefault="00000000">
      <w:pPr>
        <w:pStyle w:val="BodyText"/>
      </w:pPr>
      <w:r>
        <w:t>The objective is:</w:t>
      </w:r>
    </w:p>
    <w:p w14:paraId="2D595799" w14:textId="77777777" w:rsidR="00AA230E" w:rsidRDefault="00000000">
      <w:pPr>
        <w:pStyle w:val="Compact"/>
        <w:numPr>
          <w:ilvl w:val="0"/>
          <w:numId w:val="107"/>
        </w:numPr>
      </w:pPr>
      <w:r>
        <w:t>transfer of necessary warnings;</w:t>
      </w:r>
    </w:p>
    <w:p w14:paraId="5782632B" w14:textId="77777777" w:rsidR="00AA230E" w:rsidRDefault="00000000">
      <w:pPr>
        <w:pStyle w:val="Compact"/>
        <w:numPr>
          <w:ilvl w:val="0"/>
          <w:numId w:val="107"/>
        </w:numPr>
      </w:pPr>
      <w:r>
        <w:t>release of locked inheritance;</w:t>
      </w:r>
    </w:p>
    <w:p w14:paraId="4023599D" w14:textId="77777777" w:rsidR="00AA230E" w:rsidRDefault="00000000">
      <w:pPr>
        <w:pStyle w:val="Compact"/>
        <w:numPr>
          <w:ilvl w:val="0"/>
          <w:numId w:val="107"/>
        </w:numPr>
      </w:pPr>
      <w:r>
        <w:t>removal of dependency;</w:t>
      </w:r>
    </w:p>
    <w:p w14:paraId="2731B294" w14:textId="77777777" w:rsidR="00AA230E" w:rsidRDefault="00000000">
      <w:pPr>
        <w:pStyle w:val="Compact"/>
        <w:numPr>
          <w:ilvl w:val="0"/>
          <w:numId w:val="107"/>
        </w:numPr>
      </w:pPr>
      <w:r>
        <w:t>and recognition of the successor as the next runner.</w:t>
      </w:r>
    </w:p>
    <w:p w14:paraId="389CA9BD" w14:textId="77777777" w:rsidR="00AA230E" w:rsidRDefault="00000000">
      <w:pPr>
        <w:pStyle w:val="FirstParagraph"/>
      </w:pPr>
      <w:r>
        <w:t>Chrono-Stasis may bridge the intervals.</w:t>
      </w:r>
    </w:p>
    <w:p w14:paraId="6D28868F" w14:textId="77777777" w:rsidR="00AA230E" w:rsidRDefault="00000000">
      <w:pPr>
        <w:pStyle w:val="BodyText"/>
      </w:pPr>
      <w:r>
        <w:t>It does not reorder them.</w:t>
      </w:r>
    </w:p>
    <w:p w14:paraId="46BF000E" w14:textId="77777777" w:rsidR="00AA230E" w:rsidRDefault="00000000">
      <w:pPr>
        <w:pStyle w:val="BodyText"/>
      </w:pPr>
      <w:r>
        <w:rPr>
          <w:b/>
          <w:bCs/>
        </w:rPr>
        <w:t>14.5. The Relay Window</w:t>
      </w:r>
    </w:p>
    <w:p w14:paraId="2871E657" w14:textId="77777777" w:rsidR="00AA230E" w:rsidRDefault="00000000">
      <w:pPr>
        <w:pStyle w:val="BodyText"/>
      </w:pPr>
      <w:r>
        <w:t>The entire mission exists inside a finite overlap between (U_N) and (U_{N+1}).</w:t>
      </w:r>
    </w:p>
    <w:p w14:paraId="349E557F" w14:textId="77777777" w:rsidR="00AA230E" w:rsidRDefault="00000000">
      <w:pPr>
        <w:pStyle w:val="BodyText"/>
      </w:pPr>
      <w:r>
        <w:t>Early in the Window:</w:t>
      </w:r>
    </w:p>
    <w:p w14:paraId="3942C453" w14:textId="77777777" w:rsidR="00AA230E" w:rsidRDefault="00000000">
      <w:pPr>
        <w:pStyle w:val="Compact"/>
        <w:numPr>
          <w:ilvl w:val="0"/>
          <w:numId w:val="108"/>
        </w:numPr>
      </w:pPr>
      <w:r>
        <w:lastRenderedPageBreak/>
        <w:t>the successor may be young;</w:t>
      </w:r>
    </w:p>
    <w:p w14:paraId="5172802A" w14:textId="77777777" w:rsidR="00AA230E" w:rsidRDefault="00000000">
      <w:pPr>
        <w:pStyle w:val="Compact"/>
        <w:numPr>
          <w:ilvl w:val="0"/>
          <w:numId w:val="108"/>
        </w:numPr>
      </w:pPr>
      <w:r>
        <w:t>the origin remains vigorous;</w:t>
      </w:r>
    </w:p>
    <w:p w14:paraId="30ABA732" w14:textId="77777777" w:rsidR="00AA230E" w:rsidRDefault="00000000">
      <w:pPr>
        <w:pStyle w:val="Compact"/>
        <w:numPr>
          <w:ilvl w:val="0"/>
          <w:numId w:val="108"/>
        </w:numPr>
      </w:pPr>
      <w:r>
        <w:t>and few Architects may be ready.</w:t>
      </w:r>
    </w:p>
    <w:p w14:paraId="4439FE22" w14:textId="77777777" w:rsidR="00AA230E" w:rsidRDefault="00000000">
      <w:pPr>
        <w:pStyle w:val="FirstParagraph"/>
      </w:pPr>
      <w:r>
        <w:t>Late in the Window:</w:t>
      </w:r>
    </w:p>
    <w:p w14:paraId="7FD73770" w14:textId="77777777" w:rsidR="00AA230E" w:rsidRDefault="00000000">
      <w:pPr>
        <w:pStyle w:val="Compact"/>
        <w:numPr>
          <w:ilvl w:val="0"/>
          <w:numId w:val="109"/>
        </w:numPr>
      </w:pPr>
      <w:r>
        <w:t>the successor may be mature;</w:t>
      </w:r>
    </w:p>
    <w:p w14:paraId="7E76C2C3" w14:textId="77777777" w:rsidR="00AA230E" w:rsidRDefault="00000000">
      <w:pPr>
        <w:pStyle w:val="Compact"/>
        <w:numPr>
          <w:ilvl w:val="0"/>
          <w:numId w:val="109"/>
        </w:numPr>
      </w:pPr>
      <w:r>
        <w:t>the origin may contain civilizations millions of years older than the first cohort;</w:t>
      </w:r>
    </w:p>
    <w:p w14:paraId="2D1AB571" w14:textId="77777777" w:rsidR="00AA230E" w:rsidRDefault="00000000">
      <w:pPr>
        <w:pStyle w:val="Compact"/>
        <w:numPr>
          <w:ilvl w:val="0"/>
          <w:numId w:val="109"/>
        </w:numPr>
      </w:pPr>
      <w:r>
        <w:t>and the Tail may be approaching closure.</w:t>
      </w:r>
    </w:p>
    <w:p w14:paraId="74AF7A9A" w14:textId="77777777" w:rsidR="00AA230E" w:rsidRDefault="00000000">
      <w:pPr>
        <w:pStyle w:val="FirstParagraph"/>
      </w:pPr>
      <w:r>
        <w:t>The first successful descent does not terminate this overlap.</w:t>
      </w:r>
    </w:p>
    <w:p w14:paraId="0AFF5BE3" w14:textId="77777777" w:rsidR="00AA230E" w:rsidRDefault="00000000">
      <w:pPr>
        <w:pStyle w:val="BodyText"/>
      </w:pPr>
      <w:r>
        <w:t>As long as both universes retain the required active relation, new departures may continue from the origin.</w:t>
      </w:r>
    </w:p>
    <w:p w14:paraId="0174C359" w14:textId="77777777" w:rsidR="00AA230E" w:rsidRDefault="00000000">
      <w:pPr>
        <w:pStyle w:val="BodyText"/>
      </w:pPr>
      <w:r>
        <w:t>Thus the Relay Window may contain:</w:t>
      </w:r>
    </w:p>
    <w:p w14:paraId="7776E36D" w14:textId="77777777" w:rsidR="00AA230E" w:rsidRDefault="00000000">
      <w:pPr>
        <w:pStyle w:val="Compact"/>
        <w:numPr>
          <w:ilvl w:val="0"/>
          <w:numId w:val="110"/>
        </w:numPr>
      </w:pPr>
      <w:r>
        <w:t>early experimental probes;</w:t>
      </w:r>
    </w:p>
    <w:p w14:paraId="26FFD259" w14:textId="77777777" w:rsidR="00AA230E" w:rsidRDefault="00000000">
      <w:pPr>
        <w:pStyle w:val="Compact"/>
        <w:numPr>
          <w:ilvl w:val="0"/>
          <w:numId w:val="110"/>
        </w:numPr>
      </w:pPr>
      <w:r>
        <w:t>mature Aetherion vessels;</w:t>
      </w:r>
    </w:p>
    <w:p w14:paraId="3F356830" w14:textId="77777777" w:rsidR="00AA230E" w:rsidRDefault="00000000">
      <w:pPr>
        <w:pStyle w:val="Compact"/>
        <w:numPr>
          <w:ilvl w:val="0"/>
          <w:numId w:val="110"/>
        </w:numPr>
      </w:pPr>
      <w:r>
        <w:t>repeated expeditions;</w:t>
      </w:r>
    </w:p>
    <w:p w14:paraId="7EEADAB1" w14:textId="77777777" w:rsidR="00AA230E" w:rsidRDefault="00000000">
      <w:pPr>
        <w:pStyle w:val="Compact"/>
        <w:numPr>
          <w:ilvl w:val="0"/>
          <w:numId w:val="110"/>
        </w:numPr>
      </w:pPr>
      <w:r>
        <w:t>later cohorts;</w:t>
      </w:r>
    </w:p>
    <w:p w14:paraId="12D4AFAA" w14:textId="77777777" w:rsidR="00AA230E" w:rsidRDefault="00000000">
      <w:pPr>
        <w:pStyle w:val="Compact"/>
        <w:numPr>
          <w:ilvl w:val="0"/>
          <w:numId w:val="110"/>
        </w:numPr>
      </w:pPr>
      <w:r>
        <w:t>and multiple technological generations in transit at the same time.</w:t>
      </w:r>
    </w:p>
    <w:p w14:paraId="0463CDE0" w14:textId="77777777" w:rsidR="00AA230E" w:rsidRDefault="00000000">
      <w:pPr>
        <w:pStyle w:val="FirstParagraph"/>
      </w:pPr>
      <w:r>
        <w:t>The route closes only when the departure side is no longer active enough to support a new transition.</w:t>
      </w:r>
    </w:p>
    <w:p w14:paraId="03DDB7EF" w14:textId="77777777" w:rsidR="00AA230E" w:rsidRDefault="00000000">
      <w:pPr>
        <w:pStyle w:val="BodyText"/>
      </w:pPr>
      <w:r>
        <w:t>A civilization that delays beyond that point loses the ability to send any additional cohort.</w:t>
      </w:r>
    </w:p>
    <w:p w14:paraId="6BE61015" w14:textId="77777777" w:rsidR="00AA230E" w:rsidRDefault="00000000">
      <w:pPr>
        <w:pStyle w:val="BodyText"/>
      </w:pPr>
      <w:r>
        <w:rPr>
          <w:b/>
          <w:bCs/>
        </w:rPr>
        <w:t>14.6. Early and Late Cohorts</w:t>
      </w:r>
    </w:p>
    <w:p w14:paraId="7403E1AC" w14:textId="77777777" w:rsidR="00AA230E" w:rsidRDefault="00000000">
      <w:pPr>
        <w:pStyle w:val="BodyText"/>
      </w:pPr>
      <w:r>
        <w:t xml:space="preserve">The first inhabitants of the origin to </w:t>
      </w:r>
      <w:r>
        <w:rPr>
          <w:b/>
          <w:bCs/>
        </w:rPr>
        <w:t>depart</w:t>
      </w:r>
      <w:r>
        <w:t xml:space="preserve"> are not necessarily the first predecessor travelers to </w:t>
      </w:r>
      <w:r>
        <w:rPr>
          <w:b/>
          <w:bCs/>
        </w:rPr>
        <w:t>arrive</w:t>
      </w:r>
      <w:r>
        <w:t xml:space="preserve"> in the successor.</w:t>
      </w:r>
    </w:p>
    <w:p w14:paraId="53F580FD" w14:textId="77777777" w:rsidR="00AA230E" w:rsidRDefault="00000000">
      <w:pPr>
        <w:pStyle w:val="BodyText"/>
      </w:pPr>
      <w:r>
        <w:t>Later generations may possess:</w:t>
      </w:r>
    </w:p>
    <w:p w14:paraId="0C624D58" w14:textId="77777777" w:rsidR="00AA230E" w:rsidRDefault="00000000">
      <w:pPr>
        <w:pStyle w:val="Compact"/>
        <w:numPr>
          <w:ilvl w:val="0"/>
          <w:numId w:val="111"/>
        </w:numPr>
      </w:pPr>
      <w:r>
        <w:t>lower Phase Drag;</w:t>
      </w:r>
    </w:p>
    <w:p w14:paraId="323DDDDF" w14:textId="77777777" w:rsidR="00AA230E" w:rsidRDefault="00000000">
      <w:pPr>
        <w:pStyle w:val="Compact"/>
        <w:numPr>
          <w:ilvl w:val="0"/>
          <w:numId w:val="111"/>
        </w:numPr>
      </w:pPr>
      <w:r>
        <w:t>more accurate Active-Window sensing;</w:t>
      </w:r>
    </w:p>
    <w:p w14:paraId="0A7570A2" w14:textId="77777777" w:rsidR="00AA230E" w:rsidRDefault="00000000">
      <w:pPr>
        <w:pStyle w:val="Compact"/>
        <w:numPr>
          <w:ilvl w:val="0"/>
          <w:numId w:val="111"/>
        </w:numPr>
      </w:pPr>
      <w:r>
        <w:t>superior successor-lock coherence;</w:t>
      </w:r>
    </w:p>
    <w:p w14:paraId="566EA84E" w14:textId="77777777" w:rsidR="00AA230E" w:rsidRDefault="00000000">
      <w:pPr>
        <w:pStyle w:val="Compact"/>
        <w:numPr>
          <w:ilvl w:val="0"/>
          <w:numId w:val="111"/>
        </w:numPr>
      </w:pPr>
      <w:r>
        <w:t>better scale adaptation;</w:t>
      </w:r>
    </w:p>
    <w:p w14:paraId="6E3B8DAD" w14:textId="77777777" w:rsidR="00AA230E" w:rsidRDefault="00000000">
      <w:pPr>
        <w:pStyle w:val="Compact"/>
        <w:numPr>
          <w:ilvl w:val="0"/>
          <w:numId w:val="111"/>
        </w:numPr>
      </w:pPr>
      <w:r>
        <w:t>and more reliable Anchor recognition.</w:t>
      </w:r>
    </w:p>
    <w:p w14:paraId="7DB721C7" w14:textId="77777777" w:rsidR="00AA230E" w:rsidRDefault="00000000">
      <w:pPr>
        <w:pStyle w:val="FirstParagraph"/>
      </w:pPr>
      <w:r>
        <w:t>As a result, a later-origin cohort may overtake an earlier primitive mission and recouple at a lower local historical phase, provided that phase is still active.</w:t>
      </w:r>
    </w:p>
    <w:p w14:paraId="7597B9EA" w14:textId="77777777" w:rsidR="00AA230E" w:rsidRDefault="00000000">
      <w:pPr>
        <w:pStyle w:val="BodyText"/>
      </w:pPr>
      <w:r>
        <w:t>Conversely, an early probe may remain phase-retarded and appear only much later.</w:t>
      </w:r>
    </w:p>
    <w:p w14:paraId="58C43221" w14:textId="77777777" w:rsidR="00AA230E" w:rsidRDefault="00000000">
      <w:pPr>
        <w:pStyle w:val="BodyText"/>
      </w:pPr>
      <w:r>
        <w:t>The successor can therefore contain, at one local era, a layered population of predecessor artifacts and travelers whose origin chronologies are widely separated.</w:t>
      </w:r>
    </w:p>
    <w:p w14:paraId="79C3FA05" w14:textId="77777777" w:rsidR="00AA230E" w:rsidRDefault="00000000">
      <w:pPr>
        <w:pStyle w:val="BodyText"/>
      </w:pPr>
      <w:r>
        <w:t>Possible combinations include:</w:t>
      </w:r>
    </w:p>
    <w:p w14:paraId="6E5B9071" w14:textId="77777777" w:rsidR="00AA230E" w:rsidRDefault="00000000">
      <w:pPr>
        <w:pStyle w:val="Compact"/>
        <w:numPr>
          <w:ilvl w:val="0"/>
          <w:numId w:val="112"/>
        </w:numPr>
      </w:pPr>
      <w:r>
        <w:t>an ancient-arriving mature vessel;</w:t>
      </w:r>
    </w:p>
    <w:p w14:paraId="49C13E5B" w14:textId="77777777" w:rsidR="00AA230E" w:rsidRDefault="00000000">
      <w:pPr>
        <w:pStyle w:val="Compact"/>
        <w:numPr>
          <w:ilvl w:val="0"/>
          <w:numId w:val="112"/>
        </w:numPr>
      </w:pPr>
      <w:r>
        <w:t>an early-launched probe that arrives much later;</w:t>
      </w:r>
    </w:p>
    <w:p w14:paraId="1581F3EA" w14:textId="77777777" w:rsidR="00AA230E" w:rsidRDefault="00000000">
      <w:pPr>
        <w:pStyle w:val="Compact"/>
        <w:numPr>
          <w:ilvl w:val="0"/>
          <w:numId w:val="112"/>
        </w:numPr>
      </w:pPr>
      <w:r>
        <w:lastRenderedPageBreak/>
        <w:t>infrastructure installed by a later-launched but earlier-arriving cohort;</w:t>
      </w:r>
    </w:p>
    <w:p w14:paraId="35771D18" w14:textId="77777777" w:rsidR="00AA230E" w:rsidRDefault="00000000">
      <w:pPr>
        <w:pStyle w:val="Compact"/>
        <w:numPr>
          <w:ilvl w:val="0"/>
          <w:numId w:val="112"/>
        </w:numPr>
      </w:pPr>
      <w:r>
        <w:t>dormant assets whose activation occurs centuries after recoupling;</w:t>
      </w:r>
    </w:p>
    <w:p w14:paraId="35A3E754" w14:textId="77777777" w:rsidR="00AA230E" w:rsidRDefault="00000000">
      <w:pPr>
        <w:pStyle w:val="Compact"/>
        <w:numPr>
          <w:ilvl w:val="0"/>
          <w:numId w:val="112"/>
        </w:numPr>
      </w:pPr>
      <w:r>
        <w:t>and still newer cohorts continuing to cross while the Relay Window remains open.</w:t>
      </w:r>
    </w:p>
    <w:p w14:paraId="6BEE5189" w14:textId="77777777" w:rsidR="00AA230E" w:rsidRDefault="00000000">
      <w:pPr>
        <w:pStyle w:val="FirstParagraph"/>
      </w:pPr>
      <w:r>
        <w:t>These encounters are not reverse time travel.</w:t>
      </w:r>
    </w:p>
    <w:p w14:paraId="30BAF4AC" w14:textId="77777777" w:rsidR="00AA230E" w:rsidRDefault="00000000">
      <w:pPr>
        <w:pStyle w:val="BodyText"/>
      </w:pPr>
      <w:r>
        <w:t>They are the result of:</w:t>
      </w:r>
    </w:p>
    <w:p w14:paraId="0F4946B9" w14:textId="77777777" w:rsidR="00AA230E" w:rsidRDefault="00000000">
      <w:pPr>
        <w:pStyle w:val="BodyText"/>
      </w:pPr>
      <m:oMathPara>
        <m:oMathParaPr>
          <m:jc m:val="center"/>
        </m:oMathParaPr>
        <m:oMath>
          <m:r>
            <m:rPr>
              <m:nor/>
            </m:rPr>
            <m:t>continuous departure</m:t>
          </m:r>
          <m:r>
            <m:rPr>
              <m:sty m:val="p"/>
            </m:rPr>
            <w:rPr>
              <w:rFonts w:ascii="Cambria Math" w:hAnsi="Cambria Math"/>
            </w:rPr>
            <m:t>+</m:t>
          </m:r>
          <m:r>
            <m:rPr>
              <m:nor/>
            </m:rPr>
            <m:t>differential transit latency</m:t>
          </m:r>
          <m:r>
            <m:rPr>
              <m:sty m:val="p"/>
            </m:rPr>
            <w:rPr>
              <w:rFonts w:ascii="Cambria Math" w:hAnsi="Cambria Math"/>
            </w:rPr>
            <m:t>+</m:t>
          </m:r>
          <m:r>
            <m:rPr>
              <m:nor/>
            </m:rPr>
            <m:t>forward local persistence</m:t>
          </m:r>
          <m:r>
            <m:rPr>
              <m:sty m:val="p"/>
            </m:rPr>
            <w:rPr>
              <w:rFonts w:ascii="Cambria Math" w:hAnsi="Cambria Math"/>
            </w:rPr>
            <m:t>.</m:t>
          </m:r>
        </m:oMath>
      </m:oMathPara>
    </w:p>
    <w:p w14:paraId="092AF1B0" w14:textId="77777777" w:rsidR="00AA230E" w:rsidRDefault="00000000">
      <w:pPr>
        <w:pStyle w:val="FirstParagraph"/>
      </w:pPr>
      <w:r>
        <w:t>The operational record must therefore distinguish launch order, arrival order, and activation order.</w:t>
      </w:r>
    </w:p>
    <w:p w14:paraId="4F86B58B" w14:textId="77777777" w:rsidR="00AA230E" w:rsidRDefault="00000000">
      <w:pPr>
        <w:pStyle w:val="BodyText"/>
      </w:pPr>
      <w:r>
        <w:rPr>
          <w:b/>
          <w:bCs/>
        </w:rPr>
        <w:t>14.7. The Forgotten</w:t>
      </w:r>
    </w:p>
    <w:p w14:paraId="7DEF6FB5" w14:textId="77777777" w:rsidR="00AA230E" w:rsidRDefault="00000000">
      <w:pPr>
        <w:pStyle w:val="BodyText"/>
      </w:pPr>
      <w:r>
        <w:t>A late-origin civilization may have forgotten:</w:t>
      </w:r>
    </w:p>
    <w:p w14:paraId="659D6744" w14:textId="77777777" w:rsidR="00AA230E" w:rsidRDefault="00000000">
      <w:pPr>
        <w:pStyle w:val="Compact"/>
        <w:numPr>
          <w:ilvl w:val="0"/>
          <w:numId w:val="113"/>
        </w:numPr>
      </w:pPr>
      <w:r>
        <w:t>why the first Architects departed;</w:t>
      </w:r>
    </w:p>
    <w:p w14:paraId="628F86EC" w14:textId="77777777" w:rsidR="00AA230E" w:rsidRDefault="00000000">
      <w:pPr>
        <w:pStyle w:val="Compact"/>
        <w:numPr>
          <w:ilvl w:val="0"/>
          <w:numId w:val="113"/>
        </w:numPr>
      </w:pPr>
      <w:r>
        <w:t>what the Eternal Flame meant;</w:t>
      </w:r>
    </w:p>
    <w:p w14:paraId="3738092A" w14:textId="77777777" w:rsidR="00AA230E" w:rsidRDefault="00000000">
      <w:pPr>
        <w:pStyle w:val="Compact"/>
        <w:numPr>
          <w:ilvl w:val="0"/>
          <w:numId w:val="113"/>
        </w:numPr>
      </w:pPr>
      <w:r>
        <w:t>or that the successor possesses sovereignty.</w:t>
      </w:r>
    </w:p>
    <w:p w14:paraId="7BC46CA4" w14:textId="77777777" w:rsidR="00AA230E" w:rsidRDefault="00000000">
      <w:pPr>
        <w:pStyle w:val="FirstParagraph"/>
      </w:pPr>
      <w:r>
        <w:t>Its members may arrive as conquerors, collectors, or claimants.</w:t>
      </w:r>
    </w:p>
    <w:p w14:paraId="3988CE5C" w14:textId="77777777" w:rsidR="00AA230E" w:rsidRDefault="00000000">
      <w:pPr>
        <w:pStyle w:val="BodyText"/>
      </w:pPr>
      <w:r>
        <w:t>They are dangerous not because they traveled from a forbidden future.</w:t>
      </w:r>
    </w:p>
    <w:p w14:paraId="50615FC9" w14:textId="77777777" w:rsidR="00AA230E" w:rsidRDefault="00000000">
      <w:pPr>
        <w:pStyle w:val="BodyText"/>
      </w:pPr>
      <w:r>
        <w:t>They are dangerous because they inherited power without memory.</w:t>
      </w:r>
    </w:p>
    <w:p w14:paraId="42A47CFC" w14:textId="77777777" w:rsidR="00AA230E" w:rsidRDefault="00000000">
      <w:pPr>
        <w:pStyle w:val="BodyText"/>
      </w:pPr>
      <w:r>
        <w:rPr>
          <w:b/>
          <w:bCs/>
        </w:rPr>
        <w:t>14.8. The Riders Within the Mission</w:t>
      </w:r>
    </w:p>
    <w:p w14:paraId="3B5B96A8" w14:textId="77777777" w:rsidR="00AA230E" w:rsidRDefault="00000000">
      <w:pPr>
        <w:pStyle w:val="BodyText"/>
      </w:pPr>
      <w:r>
        <w:t>A Cascade Continuant may accompany several relay cycles.</w:t>
      </w:r>
    </w:p>
    <w:p w14:paraId="43AF6CF8" w14:textId="77777777" w:rsidR="00AA230E" w:rsidRDefault="00000000">
      <w:pPr>
        <w:pStyle w:val="BodyText"/>
      </w:pPr>
      <w:r>
        <w:t>Such an entity can preserve memory when institutions fail.</w:t>
      </w:r>
    </w:p>
    <w:p w14:paraId="3BF439F0" w14:textId="77777777" w:rsidR="00AA230E" w:rsidRDefault="00000000">
      <w:pPr>
        <w:pStyle w:val="BodyText"/>
      </w:pPr>
      <w:r>
        <w:t>It can also become a permanent external authority.</w:t>
      </w:r>
    </w:p>
    <w:p w14:paraId="235F8FD8" w14:textId="77777777" w:rsidR="00AA230E" w:rsidRDefault="00000000">
      <w:pPr>
        <w:pStyle w:val="BodyText"/>
      </w:pPr>
      <w:r>
        <w:t>No Rider, regardless of age, is exempt from the principle:</w:t>
      </w:r>
    </w:p>
    <w:p w14:paraId="241E1B46" w14:textId="77777777" w:rsidR="00AA230E" w:rsidRDefault="00000000">
      <w:pPr>
        <w:pStyle w:val="BlockText"/>
      </w:pPr>
      <w:r>
        <w:t>The successor is not a station in the Rider’s private journey.</w:t>
      </w:r>
    </w:p>
    <w:p w14:paraId="3209230C" w14:textId="77777777" w:rsidR="00AA230E" w:rsidRDefault="00000000">
      <w:pPr>
        <w:pStyle w:val="FirstParagraph"/>
      </w:pPr>
      <w:r>
        <w:rPr>
          <w:b/>
          <w:bCs/>
        </w:rPr>
        <w:t>14.9. Relay Failure</w:t>
      </w:r>
    </w:p>
    <w:p w14:paraId="23925C4D" w14:textId="77777777" w:rsidR="00AA230E" w:rsidRDefault="00000000">
      <w:pPr>
        <w:pStyle w:val="BodyText"/>
      </w:pPr>
      <w:r>
        <w:t>If no viable cohort crosses before closure:</w:t>
      </w:r>
    </w:p>
    <w:p w14:paraId="40EBC0C0" w14:textId="77777777" w:rsidR="00AA230E" w:rsidRDefault="00000000">
      <w:pPr>
        <w:pStyle w:val="Compact"/>
        <w:numPr>
          <w:ilvl w:val="0"/>
          <w:numId w:val="114"/>
        </w:numPr>
      </w:pPr>
      <w:r>
        <w:t>(U_{N+1}) still continues;</w:t>
      </w:r>
    </w:p>
    <w:p w14:paraId="2F4E6A3B" w14:textId="77777777" w:rsidR="00AA230E" w:rsidRDefault="00000000">
      <w:pPr>
        <w:pStyle w:val="Compact"/>
        <w:numPr>
          <w:ilvl w:val="0"/>
          <w:numId w:val="114"/>
        </w:numPr>
      </w:pPr>
      <w:r>
        <w:t>causal inheritance still arrives;</w:t>
      </w:r>
    </w:p>
    <w:p w14:paraId="6E4E2329" w14:textId="77777777" w:rsidR="00AA230E" w:rsidRDefault="00000000">
      <w:pPr>
        <w:pStyle w:val="Compact"/>
        <w:numPr>
          <w:ilvl w:val="0"/>
          <w:numId w:val="114"/>
        </w:numPr>
      </w:pPr>
      <w:r>
        <w:t>but conscious gnosis may be lost.</w:t>
      </w:r>
    </w:p>
    <w:p w14:paraId="46A7D1E8" w14:textId="77777777" w:rsidR="00AA230E" w:rsidRDefault="00000000">
      <w:pPr>
        <w:pStyle w:val="FirstParagraph"/>
      </w:pPr>
      <w:r>
        <w:t>The successor may later rediscover the Flame through:</w:t>
      </w:r>
    </w:p>
    <w:p w14:paraId="2F2C8E6B" w14:textId="77777777" w:rsidR="00AA230E" w:rsidRDefault="00000000">
      <w:pPr>
        <w:pStyle w:val="Compact"/>
        <w:numPr>
          <w:ilvl w:val="0"/>
          <w:numId w:val="115"/>
        </w:numPr>
      </w:pPr>
      <w:r>
        <w:t>science;</w:t>
      </w:r>
    </w:p>
    <w:p w14:paraId="5B60703E" w14:textId="77777777" w:rsidR="00AA230E" w:rsidRDefault="00000000">
      <w:pPr>
        <w:pStyle w:val="Compact"/>
        <w:numPr>
          <w:ilvl w:val="0"/>
          <w:numId w:val="115"/>
        </w:numPr>
      </w:pPr>
      <w:r>
        <w:t>myth;</w:t>
      </w:r>
    </w:p>
    <w:p w14:paraId="1DBEDE68" w14:textId="77777777" w:rsidR="00AA230E" w:rsidRDefault="00000000">
      <w:pPr>
        <w:pStyle w:val="Compact"/>
        <w:numPr>
          <w:ilvl w:val="0"/>
          <w:numId w:val="115"/>
        </w:numPr>
      </w:pPr>
      <w:r>
        <w:t>art;</w:t>
      </w:r>
    </w:p>
    <w:p w14:paraId="3E66F421" w14:textId="77777777" w:rsidR="00AA230E" w:rsidRDefault="00000000">
      <w:pPr>
        <w:pStyle w:val="Compact"/>
        <w:numPr>
          <w:ilvl w:val="0"/>
          <w:numId w:val="115"/>
        </w:numPr>
      </w:pPr>
      <w:r>
        <w:t>anomalous remains;</w:t>
      </w:r>
    </w:p>
    <w:p w14:paraId="0EB0603F" w14:textId="77777777" w:rsidR="00AA230E" w:rsidRDefault="00000000">
      <w:pPr>
        <w:pStyle w:val="Compact"/>
        <w:numPr>
          <w:ilvl w:val="0"/>
          <w:numId w:val="115"/>
        </w:numPr>
      </w:pPr>
      <w:r>
        <w:t>or independent insight.</w:t>
      </w:r>
    </w:p>
    <w:p w14:paraId="1F690497" w14:textId="77777777" w:rsidR="00AA230E" w:rsidRDefault="00000000">
      <w:pPr>
        <w:pStyle w:val="FirstParagraph"/>
      </w:pPr>
      <w:r>
        <w:lastRenderedPageBreak/>
        <w:t>The relay is valuable because it reduces amnesia.</w:t>
      </w:r>
    </w:p>
    <w:p w14:paraId="1AE1D512" w14:textId="77777777" w:rsidR="00AA230E" w:rsidRDefault="00000000">
      <w:pPr>
        <w:pStyle w:val="BodyText"/>
      </w:pPr>
      <w:r>
        <w:t>It is not the source of all possible awakening.</w:t>
      </w:r>
    </w:p>
    <w:p w14:paraId="64B7E090" w14:textId="77777777" w:rsidR="00AA230E" w:rsidRDefault="00000000">
      <w:pPr>
        <w:pStyle w:val="BodyText"/>
      </w:pPr>
      <w:r>
        <w:rPr>
          <w:b/>
          <w:bCs/>
        </w:rPr>
        <w:t>14.10. Mission Success</w:t>
      </w:r>
    </w:p>
    <w:p w14:paraId="7D2EEA05" w14:textId="77777777" w:rsidR="00AA230E" w:rsidRDefault="00000000">
      <w:pPr>
        <w:pStyle w:val="BodyText"/>
      </w:pPr>
      <w:r>
        <w:t>The mission is complete when the successor can:</w:t>
      </w:r>
    </w:p>
    <w:p w14:paraId="0BD4CFBC" w14:textId="77777777" w:rsidR="00AA230E" w:rsidRDefault="00000000">
      <w:pPr>
        <w:pStyle w:val="Compact"/>
        <w:numPr>
          <w:ilvl w:val="0"/>
          <w:numId w:val="116"/>
        </w:numPr>
      </w:pPr>
      <w:r>
        <w:t>understand its own place in the Spiral;</w:t>
      </w:r>
    </w:p>
    <w:p w14:paraId="7E3213F8" w14:textId="77777777" w:rsidR="00AA230E" w:rsidRDefault="00000000">
      <w:pPr>
        <w:pStyle w:val="Compact"/>
        <w:numPr>
          <w:ilvl w:val="0"/>
          <w:numId w:val="116"/>
        </w:numPr>
      </w:pPr>
      <w:r>
        <w:t>make sovereign decisions;</w:t>
      </w:r>
    </w:p>
    <w:p w14:paraId="62350588" w14:textId="77777777" w:rsidR="00AA230E" w:rsidRDefault="00000000">
      <w:pPr>
        <w:pStyle w:val="Compact"/>
        <w:numPr>
          <w:ilvl w:val="0"/>
          <w:numId w:val="116"/>
        </w:numPr>
      </w:pPr>
      <w:r>
        <w:t>generate (G_N);</w:t>
      </w:r>
    </w:p>
    <w:p w14:paraId="272216BD" w14:textId="77777777" w:rsidR="00AA230E" w:rsidRDefault="00000000">
      <w:pPr>
        <w:pStyle w:val="Compact"/>
        <w:numPr>
          <w:ilvl w:val="0"/>
          <w:numId w:val="116"/>
        </w:numPr>
      </w:pPr>
      <w:r>
        <w:t>resist predecessor domination;</w:t>
      </w:r>
    </w:p>
    <w:p w14:paraId="61CF0C74" w14:textId="77777777" w:rsidR="00AA230E" w:rsidRDefault="00000000">
      <w:pPr>
        <w:pStyle w:val="Compact"/>
        <w:numPr>
          <w:ilvl w:val="0"/>
          <w:numId w:val="116"/>
        </w:numPr>
      </w:pPr>
      <w:r>
        <w:t>build or reject Aetherion knowingly;</w:t>
      </w:r>
    </w:p>
    <w:p w14:paraId="5F1D9608" w14:textId="77777777" w:rsidR="00AA230E" w:rsidRDefault="00000000">
      <w:pPr>
        <w:pStyle w:val="Compact"/>
        <w:numPr>
          <w:ilvl w:val="0"/>
          <w:numId w:val="116"/>
        </w:numPr>
      </w:pPr>
      <w:r>
        <w:t>and decide whether to carry the Flame onward.</w:t>
      </w:r>
    </w:p>
    <w:p w14:paraId="0D118D39" w14:textId="77777777" w:rsidR="00AA230E" w:rsidRDefault="00000000">
      <w:pPr>
        <w:pStyle w:val="FirstParagraph"/>
      </w:pPr>
      <w:r>
        <w:t>Success is not obedience.</w:t>
      </w:r>
    </w:p>
    <w:p w14:paraId="75636ECA" w14:textId="77777777" w:rsidR="00AA230E" w:rsidRDefault="00000000">
      <w:pPr>
        <w:pStyle w:val="BodyText"/>
      </w:pPr>
      <w:r>
        <w:t>Success is independent continuation.</w:t>
      </w:r>
    </w:p>
    <w:p w14:paraId="029E263C" w14:textId="77777777" w:rsidR="00AA230E" w:rsidRDefault="00000000">
      <w:pPr>
        <w:pStyle w:val="BodyText"/>
      </w:pPr>
      <w:r>
        <w:rPr>
          <w:b/>
          <w:bCs/>
        </w:rPr>
        <w:t>Conclusion</w:t>
      </w:r>
    </w:p>
    <w:p w14:paraId="082D802D" w14:textId="77777777" w:rsidR="00AA230E" w:rsidRDefault="00000000">
      <w:pPr>
        <w:pStyle w:val="BodyText"/>
      </w:pPr>
      <w:r>
        <w:t>Inter-branch seeding is not the insertion of a finished civilization into a passive past.</w:t>
      </w:r>
    </w:p>
    <w:p w14:paraId="549AF08D" w14:textId="77777777" w:rsidR="00AA230E" w:rsidRDefault="00000000">
      <w:pPr>
        <w:pStyle w:val="BodyText"/>
      </w:pPr>
      <w:r>
        <w:t>It is a long residence inside another world’s unfolding present.</w:t>
      </w:r>
    </w:p>
    <w:p w14:paraId="570B3684" w14:textId="77777777" w:rsidR="00AA230E" w:rsidRDefault="00000000">
      <w:pPr>
        <w:pStyle w:val="BodyText"/>
      </w:pPr>
      <w:r>
        <w:t>The Architects arrive with memory.</w:t>
      </w:r>
    </w:p>
    <w:p w14:paraId="643746AF" w14:textId="77777777" w:rsidR="00AA230E" w:rsidRDefault="00000000">
      <w:pPr>
        <w:pStyle w:val="BodyText"/>
      </w:pPr>
      <w:r>
        <w:t>They remain long enough to see that memory fail.</w:t>
      </w:r>
    </w:p>
    <w:p w14:paraId="379F9485" w14:textId="77777777" w:rsidR="00AA230E" w:rsidRDefault="00000000">
      <w:pPr>
        <w:pStyle w:val="BodyText"/>
      </w:pPr>
      <w:r>
        <w:t>They withdraw before memory becomes law.</w:t>
      </w:r>
    </w:p>
    <w:p w14:paraId="00119035" w14:textId="77777777" w:rsidR="00AA230E" w:rsidRDefault="00000000">
      <w:pPr>
        <w:pStyle w:val="BodyText"/>
      </w:pPr>
      <w:r>
        <w:t>And they must complete the handoff before the Window closes behind them.</w:t>
      </w:r>
    </w:p>
    <w:p w14:paraId="3CD5E538" w14:textId="77777777" w:rsidR="00AA230E" w:rsidRDefault="00000000">
      <w:pPr>
        <w:pStyle w:val="Compact"/>
        <w:numPr>
          <w:ilvl w:val="0"/>
          <w:numId w:val="117"/>
        </w:numPr>
      </w:pPr>
      <w:r>
        <w:rPr>
          <w:b/>
          <w:bCs/>
        </w:rPr>
        <w:t>Where Is Everybody? The Great Filter, Superfluid Civilizations, and the Closing Window</w:t>
      </w:r>
    </w:p>
    <w:p w14:paraId="74C77660" w14:textId="77777777" w:rsidR="00AA230E" w:rsidRDefault="00000000">
      <w:pPr>
        <w:pStyle w:val="FirstParagraph"/>
      </w:pPr>
      <w:r>
        <w:t>Applying (T L^) to civilizational mechanics provides a speculative narrative answer to the Fermi Paradox.</w:t>
      </w:r>
    </w:p>
    <w:p w14:paraId="231530F8" w14:textId="77777777" w:rsidR="00AA230E" w:rsidRDefault="00000000">
      <w:pPr>
        <w:pStyle w:val="BodyText"/>
      </w:pPr>
      <w:r>
        <w:t>A civilization is not only a collection of individuals. It is a multiscale organism whose survival depends on whether information, energy, trust, and decision can remain coordinated as structural scale grows.</w:t>
      </w:r>
    </w:p>
    <w:p w14:paraId="7F0469BD" w14:textId="77777777" w:rsidR="00AA230E" w:rsidRDefault="00000000">
      <w:pPr>
        <w:pStyle w:val="BodyText"/>
      </w:pPr>
      <w:r>
        <w:rPr>
          <w:b/>
          <w:bCs/>
        </w:rPr>
        <w:t>15.1. The Great Filter as the Viscosity Barrier</w:t>
      </w:r>
    </w:p>
    <w:p w14:paraId="67597B15" w14:textId="77777777" w:rsidR="00AA230E" w:rsidRDefault="00000000">
      <w:pPr>
        <w:pStyle w:val="BodyText"/>
      </w:pPr>
      <w:r>
        <w:t>When a young civilization discovers high-density energy, it often enters aggressive horizontal expansion.</w:t>
      </w:r>
    </w:p>
    <w:p w14:paraId="6ED3C58B" w14:textId="77777777" w:rsidR="00AA230E" w:rsidRDefault="00000000">
      <w:pPr>
        <w:pStyle w:val="BodyText"/>
      </w:pPr>
      <w:r>
        <w:t>Its:</w:t>
      </w:r>
    </w:p>
    <w:p w14:paraId="4D4E5B6F" w14:textId="77777777" w:rsidR="00AA230E" w:rsidRDefault="00000000">
      <w:pPr>
        <w:pStyle w:val="Compact"/>
        <w:numPr>
          <w:ilvl w:val="0"/>
          <w:numId w:val="118"/>
        </w:numPr>
      </w:pPr>
      <w:r>
        <w:t>population;</w:t>
      </w:r>
    </w:p>
    <w:p w14:paraId="52168791" w14:textId="77777777" w:rsidR="00AA230E" w:rsidRDefault="00000000">
      <w:pPr>
        <w:pStyle w:val="Compact"/>
        <w:numPr>
          <w:ilvl w:val="0"/>
          <w:numId w:val="118"/>
        </w:numPr>
      </w:pPr>
      <w:r>
        <w:t>infrastructure;</w:t>
      </w:r>
    </w:p>
    <w:p w14:paraId="455BA223" w14:textId="77777777" w:rsidR="00AA230E" w:rsidRDefault="00000000">
      <w:pPr>
        <w:pStyle w:val="Compact"/>
        <w:numPr>
          <w:ilvl w:val="0"/>
          <w:numId w:val="118"/>
        </w:numPr>
      </w:pPr>
      <w:r>
        <w:t>communication network;</w:t>
      </w:r>
    </w:p>
    <w:p w14:paraId="6767F819" w14:textId="77777777" w:rsidR="00AA230E" w:rsidRDefault="00000000">
      <w:pPr>
        <w:pStyle w:val="Compact"/>
        <w:numPr>
          <w:ilvl w:val="0"/>
          <w:numId w:val="118"/>
        </w:numPr>
      </w:pPr>
      <w:r>
        <w:t>weaponry;</w:t>
      </w:r>
    </w:p>
    <w:p w14:paraId="1AA5B9B1" w14:textId="77777777" w:rsidR="00AA230E" w:rsidRDefault="00000000">
      <w:pPr>
        <w:pStyle w:val="Compact"/>
        <w:numPr>
          <w:ilvl w:val="0"/>
          <w:numId w:val="118"/>
        </w:numPr>
      </w:pPr>
      <w:r>
        <w:lastRenderedPageBreak/>
        <w:t>extraction system;</w:t>
      </w:r>
    </w:p>
    <w:p w14:paraId="62D17046" w14:textId="77777777" w:rsidR="00AA230E" w:rsidRDefault="00000000">
      <w:pPr>
        <w:pStyle w:val="Compact"/>
        <w:numPr>
          <w:ilvl w:val="0"/>
          <w:numId w:val="118"/>
        </w:numPr>
      </w:pPr>
      <w:r>
        <w:t>and computational complexity</w:t>
      </w:r>
    </w:p>
    <w:p w14:paraId="17CD1762" w14:textId="77777777" w:rsidR="00AA230E" w:rsidRDefault="00000000">
      <w:pPr>
        <w:pStyle w:val="FirstParagraph"/>
      </w:pPr>
      <w:r>
        <w:t>increase faster than its ability to integrate them.</w:t>
      </w:r>
    </w:p>
    <w:p w14:paraId="3206B7EF" w14:textId="77777777" w:rsidR="00AA230E" w:rsidRDefault="00000000">
      <w:pPr>
        <w:pStyle w:val="BodyText"/>
      </w:pPr>
      <w:r>
        <w:t>The result is civilizational viscosity.</w:t>
      </w:r>
    </w:p>
    <w:p w14:paraId="46CB218B" w14:textId="77777777" w:rsidR="00AA230E" w:rsidRDefault="00000000">
      <w:pPr>
        <w:pStyle w:val="BodyText"/>
      </w:pPr>
      <w:r>
        <w:t>Information arrives too slowly.</w:t>
      </w:r>
    </w:p>
    <w:p w14:paraId="79D2A38A" w14:textId="77777777" w:rsidR="00AA230E" w:rsidRDefault="00000000">
      <w:pPr>
        <w:pStyle w:val="BodyText"/>
      </w:pPr>
      <w:r>
        <w:t>Institutions cannot adapt.</w:t>
      </w:r>
    </w:p>
    <w:p w14:paraId="20D8E15E" w14:textId="77777777" w:rsidR="00AA230E" w:rsidRDefault="00000000">
      <w:pPr>
        <w:pStyle w:val="BodyText"/>
      </w:pPr>
      <w:r>
        <w:t>Local interests become globally destructive.</w:t>
      </w:r>
    </w:p>
    <w:p w14:paraId="3B4A8CEB" w14:textId="77777777" w:rsidR="00AA230E" w:rsidRDefault="00000000">
      <w:pPr>
        <w:pStyle w:val="BodyText"/>
      </w:pPr>
      <w:r>
        <w:t>Technology amplifies unresolved psychological and social fragmentation.</w:t>
      </w:r>
    </w:p>
    <w:p w14:paraId="360CEEEF" w14:textId="77777777" w:rsidR="00AA230E" w:rsidRDefault="00000000">
      <w:pPr>
        <w:pStyle w:val="BodyText"/>
      </w:pPr>
      <w:r>
        <w:t>The civilization collapses not because the universe hides a single external trap, but because its own scale exceeds its coherence.</w:t>
      </w:r>
    </w:p>
    <w:p w14:paraId="29371F51" w14:textId="77777777" w:rsidR="00AA230E" w:rsidRDefault="00000000">
      <w:pPr>
        <w:pStyle w:val="BodyText"/>
      </w:pPr>
      <w:r>
        <w:rPr>
          <w:b/>
          <w:bCs/>
        </w:rPr>
        <w:t>15.2. The Relay Filter</w:t>
      </w:r>
    </w:p>
    <w:p w14:paraId="42B92DC2" w14:textId="77777777" w:rsidR="00AA230E" w:rsidRDefault="00000000">
      <w:pPr>
        <w:pStyle w:val="BodyText"/>
      </w:pPr>
      <w:r>
        <w:t>The Spiral Current adds a second dimension to the Great Filter.</w:t>
      </w:r>
    </w:p>
    <w:p w14:paraId="551D4251" w14:textId="77777777" w:rsidR="00AA230E" w:rsidRDefault="00000000">
      <w:pPr>
        <w:pStyle w:val="BodyText"/>
      </w:pPr>
      <w:r>
        <w:t>A civilization must not only survive.</w:t>
      </w:r>
    </w:p>
    <w:p w14:paraId="5E860B45" w14:textId="77777777" w:rsidR="00AA230E" w:rsidRDefault="00000000">
      <w:pPr>
        <w:pStyle w:val="BodyText"/>
      </w:pPr>
      <w:r>
        <w:t>It must mature before its Relay Window closes.</w:t>
      </w:r>
    </w:p>
    <w:p w14:paraId="576B3AD8" w14:textId="77777777" w:rsidR="00AA230E" w:rsidRDefault="00000000">
      <w:pPr>
        <w:pStyle w:val="BodyText"/>
      </w:pPr>
      <w:r>
        <w:t>Possible failures include:</w:t>
      </w:r>
    </w:p>
    <w:p w14:paraId="47BD5612" w14:textId="77777777" w:rsidR="00AA230E" w:rsidRDefault="00000000">
      <w:pPr>
        <w:pStyle w:val="Compact"/>
        <w:numPr>
          <w:ilvl w:val="0"/>
          <w:numId w:val="119"/>
        </w:numPr>
      </w:pPr>
      <w:r>
        <w:t>extinction before Aetherion;</w:t>
      </w:r>
    </w:p>
    <w:p w14:paraId="459BD611" w14:textId="77777777" w:rsidR="00AA230E" w:rsidRDefault="00000000">
      <w:pPr>
        <w:pStyle w:val="Compact"/>
        <w:numPr>
          <w:ilvl w:val="0"/>
          <w:numId w:val="119"/>
        </w:numPr>
      </w:pPr>
      <w:r>
        <w:t>Aetherion before ethical maturity;</w:t>
      </w:r>
    </w:p>
    <w:p w14:paraId="067028BD" w14:textId="77777777" w:rsidR="00AA230E" w:rsidRDefault="00000000">
      <w:pPr>
        <w:pStyle w:val="Compact"/>
        <w:numPr>
          <w:ilvl w:val="0"/>
          <w:numId w:val="119"/>
        </w:numPr>
      </w:pPr>
      <w:r>
        <w:t>ethical maturity without sufficient engineering;</w:t>
      </w:r>
    </w:p>
    <w:p w14:paraId="17D796FB" w14:textId="77777777" w:rsidR="00AA230E" w:rsidRDefault="00000000">
      <w:pPr>
        <w:pStyle w:val="Compact"/>
        <w:numPr>
          <w:ilvl w:val="0"/>
          <w:numId w:val="119"/>
        </w:numPr>
      </w:pPr>
      <w:r>
        <w:t>technological stagnation;</w:t>
      </w:r>
    </w:p>
    <w:p w14:paraId="44C7D720" w14:textId="77777777" w:rsidR="00AA230E" w:rsidRDefault="00000000">
      <w:pPr>
        <w:pStyle w:val="Compact"/>
        <w:numPr>
          <w:ilvl w:val="0"/>
          <w:numId w:val="119"/>
        </w:numPr>
      </w:pPr>
      <w:r>
        <w:t>refusal of the relay;</w:t>
      </w:r>
    </w:p>
    <w:p w14:paraId="4194CC74" w14:textId="77777777" w:rsidR="00AA230E" w:rsidRDefault="00000000">
      <w:pPr>
        <w:pStyle w:val="Compact"/>
        <w:numPr>
          <w:ilvl w:val="0"/>
          <w:numId w:val="119"/>
        </w:numPr>
      </w:pPr>
      <w:r>
        <w:t>or arrival after the departure phase has ended.</w:t>
      </w:r>
    </w:p>
    <w:p w14:paraId="04745237" w14:textId="77777777" w:rsidR="00AA230E" w:rsidRDefault="00000000">
      <w:pPr>
        <w:pStyle w:val="FirstParagraph"/>
      </w:pPr>
      <w:r>
        <w:t>A world may become wise too late.</w:t>
      </w:r>
    </w:p>
    <w:p w14:paraId="7D82B3CF" w14:textId="77777777" w:rsidR="00AA230E" w:rsidRDefault="00000000">
      <w:pPr>
        <w:pStyle w:val="BodyText"/>
      </w:pPr>
      <w:r>
        <w:t>A world may become powerful too early.</w:t>
      </w:r>
    </w:p>
    <w:p w14:paraId="1A39165F" w14:textId="77777777" w:rsidR="00AA230E" w:rsidRDefault="00000000">
      <w:pPr>
        <w:pStyle w:val="BodyText"/>
      </w:pPr>
      <w:r>
        <w:t>The successful runner must converge with the Window.</w:t>
      </w:r>
    </w:p>
    <w:p w14:paraId="1B1BEBE4" w14:textId="77777777" w:rsidR="00AA230E" w:rsidRDefault="00000000">
      <w:pPr>
        <w:pStyle w:val="BodyText"/>
      </w:pPr>
      <w:r>
        <w:rPr>
          <w:b/>
          <w:bCs/>
        </w:rPr>
        <w:t>15.3. The Kardashev Trap</w:t>
      </w:r>
    </w:p>
    <w:p w14:paraId="19355835" w14:textId="77777777" w:rsidR="00AA230E" w:rsidRDefault="00000000">
      <w:pPr>
        <w:pStyle w:val="BodyText"/>
      </w:pPr>
      <w:r>
        <w:t>A civilization measured only by energy consumption may expand into unsustainable complexity.</w:t>
      </w:r>
    </w:p>
    <w:p w14:paraId="2E859C95" w14:textId="77777777" w:rsidR="00AA230E" w:rsidRDefault="00000000">
      <w:pPr>
        <w:pStyle w:val="BodyText"/>
      </w:pPr>
      <w:r>
        <w:t>Megastructures increase:</w:t>
      </w:r>
    </w:p>
    <w:p w14:paraId="56D4C3DD" w14:textId="77777777" w:rsidR="00AA230E" w:rsidRDefault="00000000">
      <w:pPr>
        <w:pStyle w:val="Compact"/>
        <w:numPr>
          <w:ilvl w:val="0"/>
          <w:numId w:val="120"/>
        </w:numPr>
      </w:pPr>
      <w:r>
        <w:t>coordination distance;</w:t>
      </w:r>
    </w:p>
    <w:p w14:paraId="3B6AD6EB" w14:textId="77777777" w:rsidR="00AA230E" w:rsidRDefault="00000000">
      <w:pPr>
        <w:pStyle w:val="Compact"/>
        <w:numPr>
          <w:ilvl w:val="0"/>
          <w:numId w:val="120"/>
        </w:numPr>
      </w:pPr>
      <w:r>
        <w:t>maintenance burden;</w:t>
      </w:r>
    </w:p>
    <w:p w14:paraId="0CC3C2DA" w14:textId="77777777" w:rsidR="00AA230E" w:rsidRDefault="00000000">
      <w:pPr>
        <w:pStyle w:val="Compact"/>
        <w:numPr>
          <w:ilvl w:val="0"/>
          <w:numId w:val="120"/>
        </w:numPr>
      </w:pPr>
      <w:r>
        <w:t>vulnerability;</w:t>
      </w:r>
    </w:p>
    <w:p w14:paraId="4D16D1A1" w14:textId="77777777" w:rsidR="00AA230E" w:rsidRDefault="00000000">
      <w:pPr>
        <w:pStyle w:val="Compact"/>
        <w:numPr>
          <w:ilvl w:val="0"/>
          <w:numId w:val="120"/>
        </w:numPr>
      </w:pPr>
      <w:r>
        <w:t>and thermal signature.</w:t>
      </w:r>
    </w:p>
    <w:p w14:paraId="7F74DC4F" w14:textId="77777777" w:rsidR="00AA230E" w:rsidRDefault="00000000">
      <w:pPr>
        <w:pStyle w:val="FirstParagraph"/>
      </w:pPr>
      <w:r>
        <w:t xml:space="preserve">From the RTM narrative perspective, a civilization that survives may prefer </w:t>
      </w:r>
      <w:r>
        <w:rPr>
          <w:b/>
          <w:bCs/>
        </w:rPr>
        <w:t>ontological density</w:t>
      </w:r>
      <w:r>
        <w:t xml:space="preserve"> over physical gigantism.</w:t>
      </w:r>
    </w:p>
    <w:p w14:paraId="4134C633" w14:textId="77777777" w:rsidR="00AA230E" w:rsidRDefault="00000000">
      <w:pPr>
        <w:pStyle w:val="BodyText"/>
      </w:pPr>
      <w:r>
        <w:lastRenderedPageBreak/>
        <w:t>It may process more meaning in less space.</w:t>
      </w:r>
    </w:p>
    <w:p w14:paraId="20A463FA" w14:textId="77777777" w:rsidR="00AA230E" w:rsidRDefault="00000000">
      <w:pPr>
        <w:pStyle w:val="BodyText"/>
      </w:pPr>
      <w:r>
        <w:t>It may become quieter as it becomes more capable.</w:t>
      </w:r>
    </w:p>
    <w:p w14:paraId="5D9C324E" w14:textId="77777777" w:rsidR="00AA230E" w:rsidRDefault="00000000">
      <w:pPr>
        <w:pStyle w:val="BodyText"/>
      </w:pPr>
      <w:r>
        <w:rPr>
          <w:b/>
          <w:bCs/>
        </w:rPr>
        <w:t>15.4. The Superfluid Civilization</w:t>
      </w:r>
    </w:p>
    <w:p w14:paraId="4C42B4EC" w14:textId="77777777" w:rsidR="00AA230E" w:rsidRDefault="00000000">
      <w:pPr>
        <w:pStyle w:val="BodyText"/>
      </w:pPr>
      <w:r>
        <w:t>A Superfluid Civilization minimizes internal friction through:</w:t>
      </w:r>
    </w:p>
    <w:p w14:paraId="3623B2BA" w14:textId="77777777" w:rsidR="00AA230E" w:rsidRDefault="00000000">
      <w:pPr>
        <w:pStyle w:val="Compact"/>
        <w:numPr>
          <w:ilvl w:val="0"/>
          <w:numId w:val="121"/>
        </w:numPr>
      </w:pPr>
      <w:r>
        <w:t>distributed intelligence;</w:t>
      </w:r>
    </w:p>
    <w:p w14:paraId="128C601E" w14:textId="77777777" w:rsidR="00AA230E" w:rsidRDefault="00000000">
      <w:pPr>
        <w:pStyle w:val="Compact"/>
        <w:numPr>
          <w:ilvl w:val="0"/>
          <w:numId w:val="121"/>
        </w:numPr>
      </w:pPr>
      <w:r>
        <w:t>efficient energy use;</w:t>
      </w:r>
    </w:p>
    <w:p w14:paraId="2E500A82" w14:textId="77777777" w:rsidR="00AA230E" w:rsidRDefault="00000000">
      <w:pPr>
        <w:pStyle w:val="Compact"/>
        <w:numPr>
          <w:ilvl w:val="0"/>
          <w:numId w:val="121"/>
        </w:numPr>
      </w:pPr>
      <w:r>
        <w:t>coherent but non-totalitarian coordination;</w:t>
      </w:r>
    </w:p>
    <w:p w14:paraId="4FAFEC20" w14:textId="77777777" w:rsidR="00AA230E" w:rsidRDefault="00000000">
      <w:pPr>
        <w:pStyle w:val="Compact"/>
        <w:numPr>
          <w:ilvl w:val="0"/>
          <w:numId w:val="121"/>
        </w:numPr>
      </w:pPr>
      <w:r>
        <w:t>reversible infrastructure;</w:t>
      </w:r>
    </w:p>
    <w:p w14:paraId="2B026BBB" w14:textId="77777777" w:rsidR="00AA230E" w:rsidRDefault="00000000">
      <w:pPr>
        <w:pStyle w:val="Compact"/>
        <w:numPr>
          <w:ilvl w:val="0"/>
          <w:numId w:val="121"/>
        </w:numPr>
      </w:pPr>
      <w:r>
        <w:t>low-waste computation;</w:t>
      </w:r>
    </w:p>
    <w:p w14:paraId="16EBB230" w14:textId="77777777" w:rsidR="00AA230E" w:rsidRDefault="00000000">
      <w:pPr>
        <w:pStyle w:val="Compact"/>
        <w:numPr>
          <w:ilvl w:val="0"/>
          <w:numId w:val="121"/>
        </w:numPr>
      </w:pPr>
      <w:r>
        <w:t>and high informational density.</w:t>
      </w:r>
    </w:p>
    <w:p w14:paraId="6B1F9953" w14:textId="77777777" w:rsidR="00AA230E" w:rsidRDefault="00000000">
      <w:pPr>
        <w:pStyle w:val="FirstParagraph"/>
      </w:pPr>
      <w:r>
        <w:t>Superfluidity must not be confused with perfect uniformity.</w:t>
      </w:r>
    </w:p>
    <w:p w14:paraId="364A06B4" w14:textId="77777777" w:rsidR="00AA230E" w:rsidRDefault="00000000">
      <w:pPr>
        <w:pStyle w:val="BodyText"/>
      </w:pPr>
      <w:r>
        <w:t>A monophonic civilization may be highly synchronized and still be imprisoned.</w:t>
      </w:r>
    </w:p>
    <w:p w14:paraId="50F0037A" w14:textId="77777777" w:rsidR="00AA230E" w:rsidRDefault="00000000">
      <w:pPr>
        <w:pStyle w:val="BodyText"/>
      </w:pPr>
      <w:r>
        <w:t>True superfluidity preserves:</w:t>
      </w:r>
    </w:p>
    <w:p w14:paraId="22C2423A" w14:textId="77777777" w:rsidR="00AA230E" w:rsidRDefault="00000000">
      <w:pPr>
        <w:pStyle w:val="Compact"/>
        <w:numPr>
          <w:ilvl w:val="0"/>
          <w:numId w:val="122"/>
        </w:numPr>
      </w:pPr>
      <w:r>
        <w:t>difference;</w:t>
      </w:r>
    </w:p>
    <w:p w14:paraId="11737BEC" w14:textId="77777777" w:rsidR="00AA230E" w:rsidRDefault="00000000">
      <w:pPr>
        <w:pStyle w:val="Compact"/>
        <w:numPr>
          <w:ilvl w:val="0"/>
          <w:numId w:val="122"/>
        </w:numPr>
      </w:pPr>
      <w:r>
        <w:t>creativity;</w:t>
      </w:r>
    </w:p>
    <w:p w14:paraId="1665BFD7" w14:textId="77777777" w:rsidR="00AA230E" w:rsidRDefault="00000000">
      <w:pPr>
        <w:pStyle w:val="Compact"/>
        <w:numPr>
          <w:ilvl w:val="0"/>
          <w:numId w:val="122"/>
        </w:numPr>
      </w:pPr>
      <w:r>
        <w:t>correction;</w:t>
      </w:r>
    </w:p>
    <w:p w14:paraId="587D49EF" w14:textId="77777777" w:rsidR="00AA230E" w:rsidRDefault="00000000">
      <w:pPr>
        <w:pStyle w:val="Compact"/>
        <w:numPr>
          <w:ilvl w:val="0"/>
          <w:numId w:val="122"/>
        </w:numPr>
      </w:pPr>
      <w:r>
        <w:t>and sovereignty.</w:t>
      </w:r>
    </w:p>
    <w:p w14:paraId="598A43D1" w14:textId="77777777" w:rsidR="00AA230E" w:rsidRDefault="00000000">
      <w:pPr>
        <w:pStyle w:val="FirstParagraph"/>
      </w:pPr>
      <w:r>
        <w:rPr>
          <w:b/>
          <w:bCs/>
        </w:rPr>
        <w:t>15.5. Why Advanced Civilizations Become Difficult to Detect</w:t>
      </w:r>
    </w:p>
    <w:p w14:paraId="28589BA5" w14:textId="77777777" w:rsidR="00AA230E" w:rsidRDefault="00000000">
      <w:pPr>
        <w:pStyle w:val="BodyText"/>
      </w:pPr>
      <w:r>
        <w:t>Civilizations that survive may become difficult to observe because they:</w:t>
      </w:r>
    </w:p>
    <w:p w14:paraId="6A57BFF0" w14:textId="77777777" w:rsidR="00AA230E" w:rsidRDefault="00000000">
      <w:pPr>
        <w:pStyle w:val="Compact"/>
        <w:numPr>
          <w:ilvl w:val="0"/>
          <w:numId w:val="123"/>
        </w:numPr>
      </w:pPr>
      <w:r>
        <w:t>emit less waste heat;</w:t>
      </w:r>
    </w:p>
    <w:p w14:paraId="436B4077" w14:textId="77777777" w:rsidR="00AA230E" w:rsidRDefault="00000000">
      <w:pPr>
        <w:pStyle w:val="Compact"/>
        <w:numPr>
          <w:ilvl w:val="0"/>
          <w:numId w:val="123"/>
        </w:numPr>
      </w:pPr>
      <w:r>
        <w:t>avoid conspicuous megastructures;</w:t>
      </w:r>
    </w:p>
    <w:p w14:paraId="0494ECC0" w14:textId="77777777" w:rsidR="00AA230E" w:rsidRDefault="00000000">
      <w:pPr>
        <w:pStyle w:val="Compact"/>
        <w:numPr>
          <w:ilvl w:val="0"/>
          <w:numId w:val="123"/>
        </w:numPr>
      </w:pPr>
      <w:r>
        <w:t>use low-footprint technologies;</w:t>
      </w:r>
    </w:p>
    <w:p w14:paraId="604B3B38" w14:textId="77777777" w:rsidR="00AA230E" w:rsidRDefault="00000000">
      <w:pPr>
        <w:pStyle w:val="Compact"/>
        <w:numPr>
          <w:ilvl w:val="0"/>
          <w:numId w:val="123"/>
        </w:numPr>
      </w:pPr>
      <w:r>
        <w:t>conceal dangerous infrastructure;</w:t>
      </w:r>
    </w:p>
    <w:p w14:paraId="412BB965" w14:textId="77777777" w:rsidR="00AA230E" w:rsidRDefault="00000000">
      <w:pPr>
        <w:pStyle w:val="Compact"/>
        <w:numPr>
          <w:ilvl w:val="0"/>
          <w:numId w:val="123"/>
        </w:numPr>
      </w:pPr>
      <w:r>
        <w:t>employ BioDrones and small probes;</w:t>
      </w:r>
    </w:p>
    <w:p w14:paraId="457440AA" w14:textId="77777777" w:rsidR="00AA230E" w:rsidRDefault="00000000">
      <w:pPr>
        <w:pStyle w:val="Compact"/>
        <w:numPr>
          <w:ilvl w:val="0"/>
          <w:numId w:val="123"/>
        </w:numPr>
      </w:pPr>
      <w:r>
        <w:t>enter long Chrono-Stasis intervals;</w:t>
      </w:r>
    </w:p>
    <w:p w14:paraId="17E1A5F5" w14:textId="77777777" w:rsidR="00AA230E" w:rsidRDefault="00000000">
      <w:pPr>
        <w:pStyle w:val="Compact"/>
        <w:numPr>
          <w:ilvl w:val="0"/>
          <w:numId w:val="123"/>
        </w:numPr>
      </w:pPr>
      <w:r>
        <w:t>or leave only a minority to perform the relay.</w:t>
      </w:r>
    </w:p>
    <w:p w14:paraId="46A86692" w14:textId="77777777" w:rsidR="00AA230E" w:rsidRDefault="00000000">
      <w:pPr>
        <w:pStyle w:val="FirstParagraph"/>
      </w:pPr>
      <w:r>
        <w:t>The absence of noise does not prove absence of intelligence.</w:t>
      </w:r>
    </w:p>
    <w:p w14:paraId="4573BC37" w14:textId="77777777" w:rsidR="00AA230E" w:rsidRDefault="00000000">
      <w:pPr>
        <w:pStyle w:val="BodyText"/>
      </w:pPr>
      <w:r>
        <w:t>It may indicate the disappearance of friction.</w:t>
      </w:r>
    </w:p>
    <w:p w14:paraId="04086745" w14:textId="77777777" w:rsidR="00AA230E" w:rsidRDefault="00000000">
      <w:pPr>
        <w:pStyle w:val="BodyText"/>
      </w:pPr>
      <w:r>
        <w:rPr>
          <w:b/>
          <w:bCs/>
        </w:rPr>
        <w:t>15.6. Why They Cannot Simply Jump Far Ahead</w:t>
      </w:r>
    </w:p>
    <w:p w14:paraId="516E7B03" w14:textId="77777777" w:rsidR="00AA230E" w:rsidRDefault="00000000">
      <w:pPr>
        <w:pStyle w:val="BodyText"/>
      </w:pPr>
      <w:r>
        <w:t>Even the most advanced civilization remains bound by the Spiral.</w:t>
      </w:r>
    </w:p>
    <w:p w14:paraId="1671FDBB" w14:textId="77777777" w:rsidR="00AA230E" w:rsidRDefault="00000000">
      <w:pPr>
        <w:pStyle w:val="BodyText"/>
      </w:pPr>
      <w:r>
        <w:t>It cannot leap from (U_N) to (U_{N+3}).</w:t>
      </w:r>
    </w:p>
    <w:p w14:paraId="2E1FA808" w14:textId="77777777" w:rsidR="00AA230E" w:rsidRDefault="00000000">
      <w:pPr>
        <w:pStyle w:val="BodyText"/>
      </w:pPr>
      <w:r>
        <w:t>Those later universes are unmanifest.</w:t>
      </w:r>
    </w:p>
    <w:p w14:paraId="0F7DFE1F" w14:textId="77777777" w:rsidR="00AA230E" w:rsidRDefault="00000000">
      <w:pPr>
        <w:pStyle w:val="BodyText"/>
      </w:pPr>
      <w:r>
        <w:t>A Superfluid Civilization may:</w:t>
      </w:r>
    </w:p>
    <w:p w14:paraId="6F8A9C1D" w14:textId="77777777" w:rsidR="00AA230E" w:rsidRDefault="00000000">
      <w:pPr>
        <w:pStyle w:val="Compact"/>
        <w:numPr>
          <w:ilvl w:val="0"/>
          <w:numId w:val="124"/>
        </w:numPr>
      </w:pPr>
      <w:r>
        <w:t>wait;</w:t>
      </w:r>
    </w:p>
    <w:p w14:paraId="3393EEDC" w14:textId="77777777" w:rsidR="00AA230E" w:rsidRDefault="00000000">
      <w:pPr>
        <w:pStyle w:val="Compact"/>
        <w:numPr>
          <w:ilvl w:val="0"/>
          <w:numId w:val="124"/>
        </w:numPr>
      </w:pPr>
      <w:r>
        <w:lastRenderedPageBreak/>
        <w:t>compress;</w:t>
      </w:r>
    </w:p>
    <w:p w14:paraId="4D3F3E2B" w14:textId="77777777" w:rsidR="00AA230E" w:rsidRDefault="00000000">
      <w:pPr>
        <w:pStyle w:val="Compact"/>
        <w:numPr>
          <w:ilvl w:val="0"/>
          <w:numId w:val="124"/>
        </w:numPr>
      </w:pPr>
      <w:r>
        <w:t>preserve itself;</w:t>
      </w:r>
    </w:p>
    <w:p w14:paraId="0E40E612" w14:textId="77777777" w:rsidR="00AA230E" w:rsidRDefault="00000000">
      <w:pPr>
        <w:pStyle w:val="Compact"/>
        <w:numPr>
          <w:ilvl w:val="0"/>
          <w:numId w:val="124"/>
        </w:numPr>
      </w:pPr>
      <w:r>
        <w:t>and repeatedly descend.</w:t>
      </w:r>
    </w:p>
    <w:p w14:paraId="6AC6E9F9" w14:textId="77777777" w:rsidR="00AA230E" w:rsidRDefault="00000000">
      <w:pPr>
        <w:pStyle w:val="FirstParagraph"/>
      </w:pPr>
      <w:r>
        <w:t>It may not skip the relay.</w:t>
      </w:r>
    </w:p>
    <w:p w14:paraId="6C0AE074" w14:textId="77777777" w:rsidR="00AA230E" w:rsidRDefault="00000000">
      <w:pPr>
        <w:pStyle w:val="BodyText"/>
      </w:pPr>
      <w:r>
        <w:rPr>
          <w:b/>
          <w:bCs/>
        </w:rPr>
        <w:t>15.7. The Riders and the Fermi Paradox</w:t>
      </w:r>
    </w:p>
    <w:p w14:paraId="7851AAAA" w14:textId="77777777" w:rsidR="00AA230E" w:rsidRDefault="00000000">
      <w:pPr>
        <w:pStyle w:val="BodyText"/>
      </w:pPr>
      <w:r>
        <w:t>Some ancient intelligences may be encountered not as vast galactic empires but as Continuants moving quietly through successive coils.</w:t>
      </w:r>
    </w:p>
    <w:p w14:paraId="700D2494" w14:textId="77777777" w:rsidR="00AA230E" w:rsidRDefault="00000000">
      <w:pPr>
        <w:pStyle w:val="BodyText"/>
      </w:pPr>
      <w:r>
        <w:t>They may use:</w:t>
      </w:r>
    </w:p>
    <w:p w14:paraId="43414677" w14:textId="77777777" w:rsidR="00AA230E" w:rsidRDefault="00000000">
      <w:pPr>
        <w:pStyle w:val="Compact"/>
        <w:numPr>
          <w:ilvl w:val="0"/>
          <w:numId w:val="125"/>
        </w:numPr>
      </w:pPr>
      <w:r>
        <w:t>minimal vessels;</w:t>
      </w:r>
    </w:p>
    <w:p w14:paraId="3A391115" w14:textId="77777777" w:rsidR="00AA230E" w:rsidRDefault="00000000">
      <w:pPr>
        <w:pStyle w:val="Compact"/>
        <w:numPr>
          <w:ilvl w:val="0"/>
          <w:numId w:val="125"/>
        </w:numPr>
      </w:pPr>
      <w:r>
        <w:t>local bodies;</w:t>
      </w:r>
    </w:p>
    <w:p w14:paraId="3A5121E7" w14:textId="77777777" w:rsidR="00AA230E" w:rsidRDefault="00000000">
      <w:pPr>
        <w:pStyle w:val="Compact"/>
        <w:numPr>
          <w:ilvl w:val="0"/>
          <w:numId w:val="125"/>
        </w:numPr>
      </w:pPr>
      <w:r>
        <w:t>dormant oceanic bases;</w:t>
      </w:r>
    </w:p>
    <w:p w14:paraId="558E7B80" w14:textId="77777777" w:rsidR="00AA230E" w:rsidRDefault="00000000">
      <w:pPr>
        <w:pStyle w:val="Compact"/>
        <w:numPr>
          <w:ilvl w:val="0"/>
          <w:numId w:val="125"/>
        </w:numPr>
      </w:pPr>
      <w:r>
        <w:t>and narrow signatures.</w:t>
      </w:r>
    </w:p>
    <w:p w14:paraId="5624BC82" w14:textId="77777777" w:rsidR="00AA230E" w:rsidRDefault="00000000">
      <w:pPr>
        <w:pStyle w:val="FirstParagraph"/>
      </w:pPr>
      <w:r>
        <w:t>Their apparent absence may result from their preference not to dominate the spatial universe they currently inhabit.</w:t>
      </w:r>
    </w:p>
    <w:p w14:paraId="5A60AD5A" w14:textId="77777777" w:rsidR="00AA230E" w:rsidRDefault="00000000">
      <w:pPr>
        <w:pStyle w:val="BodyText"/>
      </w:pPr>
      <w:r>
        <w:t>Their true expansion occurs through succession rather than conquest.</w:t>
      </w:r>
    </w:p>
    <w:p w14:paraId="49E745A3" w14:textId="77777777" w:rsidR="00AA230E" w:rsidRDefault="00000000">
      <w:pPr>
        <w:pStyle w:val="BodyText"/>
      </w:pPr>
      <w:r>
        <w:rPr>
          <w:b/>
          <w:bCs/>
        </w:rPr>
        <w:t>15.8. Conclusion</w:t>
      </w:r>
    </w:p>
    <w:p w14:paraId="4867664A" w14:textId="77777777" w:rsidR="00AA230E" w:rsidRDefault="00000000">
      <w:pPr>
        <w:pStyle w:val="BodyText"/>
      </w:pPr>
      <w:r>
        <w:t>The Fermi Paradox asks:</w:t>
      </w:r>
    </w:p>
    <w:p w14:paraId="41CC0A30" w14:textId="77777777" w:rsidR="00AA230E" w:rsidRDefault="00000000">
      <w:pPr>
        <w:pStyle w:val="BlockText"/>
      </w:pPr>
      <w:r>
        <w:t>If the universe is old and vast, where are the advanced civilizations?</w:t>
      </w:r>
    </w:p>
    <w:p w14:paraId="4BAF9D17" w14:textId="77777777" w:rsidR="00AA230E" w:rsidRDefault="00000000">
      <w:pPr>
        <w:pStyle w:val="FirstParagraph"/>
      </w:pPr>
      <w:r>
        <w:t>The RTM narrative offers several answers.</w:t>
      </w:r>
    </w:p>
    <w:p w14:paraId="2B2A6A67" w14:textId="77777777" w:rsidR="00AA230E" w:rsidRDefault="00000000">
      <w:pPr>
        <w:pStyle w:val="BodyText"/>
      </w:pPr>
      <w:r>
        <w:t>Many collapse at the Viscosity Barrier.</w:t>
      </w:r>
    </w:p>
    <w:p w14:paraId="1540AC3D" w14:textId="77777777" w:rsidR="00AA230E" w:rsidRDefault="00000000">
      <w:pPr>
        <w:pStyle w:val="BodyText"/>
      </w:pPr>
      <w:r>
        <w:t>Some survive by becoming quiet.</w:t>
      </w:r>
    </w:p>
    <w:p w14:paraId="6D1C6A30" w14:textId="77777777" w:rsidR="00AA230E" w:rsidRDefault="00000000">
      <w:pPr>
        <w:pStyle w:val="BodyText"/>
      </w:pPr>
      <w:r>
        <w:t>Some miss the Relay Window.</w:t>
      </w:r>
    </w:p>
    <w:p w14:paraId="76229EF5" w14:textId="77777777" w:rsidR="00AA230E" w:rsidRDefault="00000000">
      <w:pPr>
        <w:pStyle w:val="BodyText"/>
      </w:pPr>
      <w:r>
        <w:t>Some remain in their universe until the Tail completes it.</w:t>
      </w:r>
    </w:p>
    <w:p w14:paraId="29391005" w14:textId="77777777" w:rsidR="00AA230E" w:rsidRDefault="00000000">
      <w:pPr>
        <w:pStyle w:val="BodyText"/>
      </w:pPr>
      <w:r>
        <w:t>Some send only a small order of Architects.</w:t>
      </w:r>
    </w:p>
    <w:p w14:paraId="0D2862C4" w14:textId="77777777" w:rsidR="00AA230E" w:rsidRDefault="00000000">
      <w:pPr>
        <w:pStyle w:val="BodyText"/>
      </w:pPr>
      <w:r>
        <w:t>Some ride the Serpent through bodies too local and subtle to resemble an empire.</w:t>
      </w:r>
    </w:p>
    <w:p w14:paraId="6161AF99" w14:textId="77777777" w:rsidR="00AA230E" w:rsidRDefault="00000000">
      <w:pPr>
        <w:pStyle w:val="BodyText"/>
      </w:pPr>
      <w:r>
        <w:t>The civilizations that survive are not necessarily those that occupy the most space.</w:t>
      </w:r>
    </w:p>
    <w:p w14:paraId="7B9A7BD6" w14:textId="77777777" w:rsidR="00AA230E" w:rsidRDefault="00000000">
      <w:pPr>
        <w:pStyle w:val="BodyText"/>
      </w:pPr>
      <w:r>
        <w:t>They are those capable of carrying complexity without being crushed by it, power without worshiping it, and memory without forcing the next world to repeat.</w:t>
      </w:r>
    </w:p>
    <w:p w14:paraId="708DB939" w14:textId="77777777" w:rsidR="00AA230E" w:rsidRDefault="00000000">
      <w:r>
        <w:pict w14:anchorId="2CCD1A38">
          <v:rect id="_x0000_i1025" style="width:0;height:1.5pt" o:hralign="center" o:hrstd="t" o:hr="t"/>
        </w:pict>
      </w:r>
    </w:p>
    <w:p w14:paraId="0807C2E9" w14:textId="77777777" w:rsidR="00AA230E" w:rsidRPr="005D4659" w:rsidRDefault="00000000">
      <w:pPr>
        <w:pStyle w:val="FirstParagraph"/>
        <w:rPr>
          <w:sz w:val="18"/>
          <w:szCs w:val="18"/>
        </w:rPr>
      </w:pPr>
      <w:r w:rsidRPr="005D4659">
        <w:rPr>
          <w:i/>
          <w:iCs/>
          <w:sz w:val="18"/>
          <w:szCs w:val="18"/>
        </w:rPr>
        <w:t>© 2026 Álvaro José Quiceno Rendón. This document is distributed under a Creative Commons Attribution 4.0 International (CC BY 4.0) license.</w:t>
      </w:r>
      <w:bookmarkEnd w:id="6"/>
      <w:bookmarkEnd w:id="9"/>
    </w:p>
    <w:sectPr w:rsidR="00AA230E" w:rsidRPr="005D4659">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42E53" w14:textId="77777777" w:rsidR="003D17CF" w:rsidRDefault="003D17CF">
      <w:pPr>
        <w:spacing w:after="0"/>
      </w:pPr>
      <w:r>
        <w:separator/>
      </w:r>
    </w:p>
  </w:endnote>
  <w:endnote w:type="continuationSeparator" w:id="0">
    <w:p w14:paraId="38B37550" w14:textId="77777777" w:rsidR="003D17CF" w:rsidRDefault="003D17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BB428" w14:textId="77777777" w:rsidR="003D17CF" w:rsidRDefault="003D17CF">
      <w:r>
        <w:separator/>
      </w:r>
    </w:p>
  </w:footnote>
  <w:footnote w:type="continuationSeparator" w:id="0">
    <w:p w14:paraId="594D4F35" w14:textId="77777777" w:rsidR="003D17CF" w:rsidRDefault="003D17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F548B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9216DA9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21E49C0A"/>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7DEE6FD6"/>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6858964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5"/>
    <w:multiLevelType w:val="multilevel"/>
    <w:tmpl w:val="31F4A73A"/>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6"/>
    <w:multiLevelType w:val="multilevel"/>
    <w:tmpl w:val="0E228B5C"/>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7" w15:restartNumberingAfterBreak="0">
    <w:nsid w:val="00A99417"/>
    <w:multiLevelType w:val="multilevel"/>
    <w:tmpl w:val="AC34D2C4"/>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8" w15:restartNumberingAfterBreak="0">
    <w:nsid w:val="00A99418"/>
    <w:multiLevelType w:val="multilevel"/>
    <w:tmpl w:val="711E17DE"/>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 w15:restartNumberingAfterBreak="0">
    <w:nsid w:val="00A99419"/>
    <w:multiLevelType w:val="multilevel"/>
    <w:tmpl w:val="67AA6B80"/>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0" w15:restartNumberingAfterBreak="0">
    <w:nsid w:val="0A994110"/>
    <w:multiLevelType w:val="multilevel"/>
    <w:tmpl w:val="F984EB14"/>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11" w15:restartNumberingAfterBreak="0">
    <w:nsid w:val="0A994111"/>
    <w:multiLevelType w:val="multilevel"/>
    <w:tmpl w:val="ECCC11FE"/>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12" w15:restartNumberingAfterBreak="0">
    <w:nsid w:val="0A994112"/>
    <w:multiLevelType w:val="multilevel"/>
    <w:tmpl w:val="56CC5E3E"/>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13" w15:restartNumberingAfterBreak="0">
    <w:nsid w:val="0A994113"/>
    <w:multiLevelType w:val="multilevel"/>
    <w:tmpl w:val="59769030"/>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14" w15:restartNumberingAfterBreak="0">
    <w:nsid w:val="0A994114"/>
    <w:multiLevelType w:val="multilevel"/>
    <w:tmpl w:val="393CFCB8"/>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15" w15:restartNumberingAfterBreak="0">
    <w:nsid w:val="0A994115"/>
    <w:multiLevelType w:val="multilevel"/>
    <w:tmpl w:val="0C043332"/>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16cid:durableId="17612469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2963083">
    <w:abstractNumId w:val="0"/>
  </w:num>
  <w:num w:numId="3" w16cid:durableId="564024029">
    <w:abstractNumId w:val="0"/>
  </w:num>
  <w:num w:numId="4" w16cid:durableId="1380134120">
    <w:abstractNumId w:val="0"/>
  </w:num>
  <w:num w:numId="5" w16cid:durableId="522208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7314639">
    <w:abstractNumId w:val="0"/>
  </w:num>
  <w:num w:numId="7" w16cid:durableId="1519152729">
    <w:abstractNumId w:val="0"/>
  </w:num>
  <w:num w:numId="8" w16cid:durableId="150370273">
    <w:abstractNumId w:val="0"/>
  </w:num>
  <w:num w:numId="9" w16cid:durableId="691421261">
    <w:abstractNumId w:val="0"/>
  </w:num>
  <w:num w:numId="10" w16cid:durableId="19977963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2048139680">
    <w:abstractNumId w:val="0"/>
  </w:num>
  <w:num w:numId="12" w16cid:durableId="1488938707">
    <w:abstractNumId w:val="0"/>
  </w:num>
  <w:num w:numId="13" w16cid:durableId="1980763097">
    <w:abstractNumId w:val="0"/>
  </w:num>
  <w:num w:numId="14" w16cid:durableId="819804692">
    <w:abstractNumId w:val="0"/>
  </w:num>
  <w:num w:numId="15" w16cid:durableId="1667247289">
    <w:abstractNumId w:val="0"/>
  </w:num>
  <w:num w:numId="16" w16cid:durableId="1280994302">
    <w:abstractNumId w:val="0"/>
  </w:num>
  <w:num w:numId="17" w16cid:durableId="100751375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42876255">
    <w:abstractNumId w:val="0"/>
  </w:num>
  <w:num w:numId="19" w16cid:durableId="1567910638">
    <w:abstractNumId w:val="0"/>
  </w:num>
  <w:num w:numId="20" w16cid:durableId="1485201518">
    <w:abstractNumId w:val="0"/>
  </w:num>
  <w:num w:numId="21" w16cid:durableId="1468662597">
    <w:abstractNumId w:val="0"/>
  </w:num>
  <w:num w:numId="22" w16cid:durableId="456290647">
    <w:abstractNumId w:val="0"/>
  </w:num>
  <w:num w:numId="23" w16cid:durableId="234702856">
    <w:abstractNumId w:val="0"/>
  </w:num>
  <w:num w:numId="24" w16cid:durableId="42985481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 w16cid:durableId="1977294719">
    <w:abstractNumId w:val="0"/>
  </w:num>
  <w:num w:numId="26" w16cid:durableId="71242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67344061">
    <w:abstractNumId w:val="0"/>
  </w:num>
  <w:num w:numId="28" w16cid:durableId="899826275">
    <w:abstractNumId w:val="0"/>
  </w:num>
  <w:num w:numId="29" w16cid:durableId="1198619739">
    <w:abstractNumId w:val="0"/>
  </w:num>
  <w:num w:numId="30" w16cid:durableId="387148734">
    <w:abstractNumId w:val="0"/>
  </w:num>
  <w:num w:numId="31" w16cid:durableId="1058941464">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 w16cid:durableId="21434232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05083657">
    <w:abstractNumId w:val="0"/>
  </w:num>
  <w:num w:numId="34" w16cid:durableId="1469473290">
    <w:abstractNumId w:val="0"/>
  </w:num>
  <w:num w:numId="35" w16cid:durableId="1423141114">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6" w16cid:durableId="82558715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16cid:durableId="135773070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 w16cid:durableId="1901398217">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9" w16cid:durableId="578757445">
    <w:abstractNumId w:val="0"/>
  </w:num>
  <w:num w:numId="40" w16cid:durableId="82335879">
    <w:abstractNumId w:val="0"/>
  </w:num>
  <w:num w:numId="41" w16cid:durableId="1478105823">
    <w:abstractNumId w:val="0"/>
  </w:num>
  <w:num w:numId="42" w16cid:durableId="432939687">
    <w:abstractNumId w:val="0"/>
  </w:num>
  <w:num w:numId="43" w16cid:durableId="953825900">
    <w:abstractNumId w:val="0"/>
  </w:num>
  <w:num w:numId="44" w16cid:durableId="251476117">
    <w:abstractNumId w:val="0"/>
  </w:num>
  <w:num w:numId="45" w16cid:durableId="1249268157">
    <w:abstractNumId w:val="0"/>
  </w:num>
  <w:num w:numId="46" w16cid:durableId="540753567">
    <w:abstractNumId w:val="0"/>
  </w:num>
  <w:num w:numId="47" w16cid:durableId="340472097">
    <w:abstractNumId w:val="0"/>
  </w:num>
  <w:num w:numId="48" w16cid:durableId="602080186">
    <w:abstractNumId w:val="0"/>
  </w:num>
  <w:num w:numId="49" w16cid:durableId="282465741">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50" w16cid:durableId="20326058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47562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71859500">
    <w:abstractNumId w:val="0"/>
  </w:num>
  <w:num w:numId="53" w16cid:durableId="100609601">
    <w:abstractNumId w:val="0"/>
  </w:num>
  <w:num w:numId="54" w16cid:durableId="1747534512">
    <w:abstractNumId w:val="0"/>
  </w:num>
  <w:num w:numId="55" w16cid:durableId="401102511">
    <w:abstractNumId w:val="0"/>
  </w:num>
  <w:num w:numId="56" w16cid:durableId="1400401546">
    <w:abstractNumId w:val="0"/>
  </w:num>
  <w:num w:numId="57" w16cid:durableId="1171679698">
    <w:abstractNumId w:val="0"/>
  </w:num>
  <w:num w:numId="58" w16cid:durableId="952131828">
    <w:abstractNumId w:val="0"/>
  </w:num>
  <w:num w:numId="59" w16cid:durableId="204220731">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0" w16cid:durableId="7449135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70299650">
    <w:abstractNumId w:val="0"/>
  </w:num>
  <w:num w:numId="62" w16cid:durableId="352000346">
    <w:abstractNumId w:val="0"/>
  </w:num>
  <w:num w:numId="63" w16cid:durableId="7961436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16473713">
    <w:abstractNumId w:val="0"/>
  </w:num>
  <w:num w:numId="65" w16cid:durableId="1075976293">
    <w:abstractNumId w:val="0"/>
  </w:num>
  <w:num w:numId="66" w16cid:durableId="347679749">
    <w:abstractNumId w:val="0"/>
  </w:num>
  <w:num w:numId="67" w16cid:durableId="1811903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35386868">
    <w:abstractNumId w:val="0"/>
  </w:num>
  <w:num w:numId="69" w16cid:durableId="1405909483">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70" w16cid:durableId="1144734512">
    <w:abstractNumId w:val="0"/>
  </w:num>
  <w:num w:numId="71" w16cid:durableId="2092922515">
    <w:abstractNumId w:val="0"/>
  </w:num>
  <w:num w:numId="72" w16cid:durableId="1943106260">
    <w:abstractNumId w:val="0"/>
  </w:num>
  <w:num w:numId="73" w16cid:durableId="1849633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469280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820653238">
    <w:abstractNumId w:val="0"/>
  </w:num>
  <w:num w:numId="76" w16cid:durableId="789277338">
    <w:abstractNumId w:val="0"/>
  </w:num>
  <w:num w:numId="77" w16cid:durableId="662859282">
    <w:abstractNumId w:val="0"/>
  </w:num>
  <w:num w:numId="78" w16cid:durableId="2048483622">
    <w:abstractNumId w:val="0"/>
  </w:num>
  <w:num w:numId="79" w16cid:durableId="223028616">
    <w:abstractNumId w:val="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0" w16cid:durableId="1429619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821656148">
    <w:abstractNumId w:val="0"/>
  </w:num>
  <w:num w:numId="82" w16cid:durableId="2061976089">
    <w:abstractNumId w:val="0"/>
  </w:num>
  <w:num w:numId="83" w16cid:durableId="41057702">
    <w:abstractNumId w:val="0"/>
  </w:num>
  <w:num w:numId="84" w16cid:durableId="196242378">
    <w:abstractNumId w:val="0"/>
  </w:num>
  <w:num w:numId="85" w16cid:durableId="1485270230">
    <w:abstractNumId w:val="0"/>
  </w:num>
  <w:num w:numId="86" w16cid:durableId="140660004">
    <w:abstractNumId w:val="0"/>
  </w:num>
  <w:num w:numId="87" w16cid:durableId="1396929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552083832">
    <w:abstractNumId w:val="0"/>
  </w:num>
  <w:num w:numId="89" w16cid:durableId="1717972795">
    <w:abstractNumId w:val="0"/>
  </w:num>
  <w:num w:numId="90" w16cid:durableId="980571264">
    <w:abstractNumId w:val="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1" w16cid:durableId="918831537">
    <w:abstractNumId w:val="0"/>
  </w:num>
  <w:num w:numId="92" w16cid:durableId="144055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673649829">
    <w:abstractNumId w:val="0"/>
  </w:num>
  <w:num w:numId="94" w16cid:durableId="754597415">
    <w:abstractNumId w:val="0"/>
  </w:num>
  <w:num w:numId="95" w16cid:durableId="6364986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839928614">
    <w:abstractNumId w:val="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97" w16cid:durableId="1940025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67486802">
    <w:abstractNumId w:val="0"/>
  </w:num>
  <w:num w:numId="99" w16cid:durableId="304941453">
    <w:abstractNumId w:val="0"/>
  </w:num>
  <w:num w:numId="100" w16cid:durableId="2010282350">
    <w:abstractNumId w:val="0"/>
  </w:num>
  <w:num w:numId="101" w16cid:durableId="1837569873">
    <w:abstractNumId w:val="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 w16cid:durableId="735324515">
    <w:abstractNumId w:val="0"/>
  </w:num>
  <w:num w:numId="103" w16cid:durableId="287515914">
    <w:abstractNumId w:val="0"/>
  </w:num>
  <w:num w:numId="104" w16cid:durableId="954944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513060114">
    <w:abstractNumId w:val="0"/>
  </w:num>
  <w:num w:numId="106" w16cid:durableId="498351601">
    <w:abstractNumId w:val="0"/>
  </w:num>
  <w:num w:numId="107" w16cid:durableId="327179000">
    <w:abstractNumId w:val="0"/>
  </w:num>
  <w:num w:numId="108" w16cid:durableId="1045059927">
    <w:abstractNumId w:val="0"/>
  </w:num>
  <w:num w:numId="109" w16cid:durableId="165557168">
    <w:abstractNumId w:val="0"/>
  </w:num>
  <w:num w:numId="110" w16cid:durableId="113795352">
    <w:abstractNumId w:val="0"/>
  </w:num>
  <w:num w:numId="111" w16cid:durableId="675616789">
    <w:abstractNumId w:val="0"/>
  </w:num>
  <w:num w:numId="112" w16cid:durableId="797533191">
    <w:abstractNumId w:val="0"/>
  </w:num>
  <w:num w:numId="113" w16cid:durableId="1216357708">
    <w:abstractNumId w:val="0"/>
  </w:num>
  <w:num w:numId="114" w16cid:durableId="656539900">
    <w:abstractNumId w:val="0"/>
  </w:num>
  <w:num w:numId="115" w16cid:durableId="240143152">
    <w:abstractNumId w:val="0"/>
  </w:num>
  <w:num w:numId="116" w16cid:durableId="597831230">
    <w:abstractNumId w:val="0"/>
  </w:num>
  <w:num w:numId="117" w16cid:durableId="1432360860">
    <w:abstractNumId w:val="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8" w16cid:durableId="2111848756">
    <w:abstractNumId w:val="0"/>
  </w:num>
  <w:num w:numId="119" w16cid:durableId="1084450669">
    <w:abstractNumId w:val="0"/>
  </w:num>
  <w:num w:numId="120" w16cid:durableId="991372175">
    <w:abstractNumId w:val="0"/>
  </w:num>
  <w:num w:numId="121" w16cid:durableId="1730767415">
    <w:abstractNumId w:val="0"/>
  </w:num>
  <w:num w:numId="122" w16cid:durableId="1311905879">
    <w:abstractNumId w:val="0"/>
  </w:num>
  <w:num w:numId="123" w16cid:durableId="1265650212">
    <w:abstractNumId w:val="0"/>
  </w:num>
  <w:num w:numId="124" w16cid:durableId="1581210810">
    <w:abstractNumId w:val="0"/>
  </w:num>
  <w:num w:numId="125" w16cid:durableId="555773470">
    <w:abstractNumId w:val="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230E"/>
    <w:rsid w:val="00354A27"/>
    <w:rsid w:val="003D17CF"/>
    <w:rsid w:val="005D4659"/>
    <w:rsid w:val="00AA230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971D5"/>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50</Pages>
  <Words>12538</Words>
  <Characters>68959</Characters>
  <Application>Microsoft Office Word</Application>
  <DocSecurity>0</DocSecurity>
  <Lines>574</Lines>
  <Paragraphs>162</Paragraphs>
  <ScaleCrop>false</ScaleCrop>
  <Company/>
  <LinksUpToDate>false</LinksUpToDate>
  <CharactersWithSpaces>81335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2026-09-25T03:26:00Z</dcterms:created>
  <dcterms:modified xsi:type="dcterms:W3CDTF">2026-09-27T02:28:00Z</dcterms:modified>
</cp:coreProperties>
</file>