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ECDAE" w14:textId="77777777" w:rsidR="00576786" w:rsidRPr="00576786" w:rsidRDefault="00576786" w:rsidP="00576786">
      <w:pPr>
        <w:pStyle w:val="Heading1"/>
        <w:jc w:val="center"/>
        <w:rPr>
          <w:noProof/>
          <w:sz w:val="48"/>
          <w:szCs w:val="48"/>
        </w:rPr>
      </w:pPr>
      <w:bookmarkStart w:id="0" w:name="the-grammar-of-rhythm"/>
    </w:p>
    <w:p w14:paraId="11B00306" w14:textId="77777777" w:rsidR="00576786" w:rsidRPr="00576786" w:rsidRDefault="00576786" w:rsidP="00576786">
      <w:pPr>
        <w:pStyle w:val="Heading1"/>
        <w:jc w:val="center"/>
        <w:rPr>
          <w:noProof/>
          <w:sz w:val="48"/>
          <w:szCs w:val="48"/>
        </w:rPr>
      </w:pPr>
    </w:p>
    <w:p w14:paraId="5841CE17" w14:textId="1EC549E1" w:rsidR="00576786" w:rsidRDefault="00576786" w:rsidP="00576786">
      <w:pPr>
        <w:pStyle w:val="Heading1"/>
        <w:jc w:val="center"/>
        <w:rPr>
          <w:sz w:val="44"/>
          <w:szCs w:val="44"/>
        </w:rPr>
      </w:pPr>
      <w:r>
        <w:rPr>
          <w:noProof/>
        </w:rPr>
        <w:drawing>
          <wp:inline distT="0" distB="0" distL="0" distR="0" wp14:anchorId="6EF8721F" wp14:editId="47D16A4C">
            <wp:extent cx="1791748" cy="1912620"/>
            <wp:effectExtent l="0" t="0" r="0" b="0"/>
            <wp:docPr id="77343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5758" cy="1927575"/>
                    </a:xfrm>
                    <a:prstGeom prst="rect">
                      <a:avLst/>
                    </a:prstGeom>
                    <a:noFill/>
                    <a:ln>
                      <a:noFill/>
                    </a:ln>
                  </pic:spPr>
                </pic:pic>
              </a:graphicData>
            </a:graphic>
          </wp:inline>
        </w:drawing>
      </w:r>
    </w:p>
    <w:p w14:paraId="50E73B5A" w14:textId="141DDA06" w:rsidR="002844DF" w:rsidRPr="00576786" w:rsidRDefault="00000000" w:rsidP="00576786">
      <w:pPr>
        <w:pStyle w:val="Heading1"/>
        <w:jc w:val="center"/>
        <w:rPr>
          <w:sz w:val="44"/>
          <w:szCs w:val="44"/>
        </w:rPr>
      </w:pPr>
      <w:r w:rsidRPr="00576786">
        <w:rPr>
          <w:sz w:val="44"/>
          <w:szCs w:val="44"/>
        </w:rPr>
        <w:t>The Grammar of Rhythm</w:t>
      </w:r>
    </w:p>
    <w:p w14:paraId="51DCBC18" w14:textId="77777777" w:rsidR="002844DF" w:rsidRDefault="00000000" w:rsidP="00576786">
      <w:pPr>
        <w:pStyle w:val="FirstParagraph"/>
        <w:jc w:val="center"/>
      </w:pPr>
      <w:r>
        <w:rPr>
          <w:b/>
          <w:bCs/>
        </w:rPr>
        <w:t>Unifying Life, Mind, and Matter under RTM</w:t>
      </w:r>
    </w:p>
    <w:p w14:paraId="1C28BABD" w14:textId="77777777" w:rsidR="002844DF" w:rsidRDefault="00000000" w:rsidP="00576786">
      <w:pPr>
        <w:pStyle w:val="BodyText"/>
        <w:jc w:val="center"/>
      </w:pPr>
      <w:r>
        <w:t>Álvaro Quiceno</w:t>
      </w:r>
    </w:p>
    <w:bookmarkEnd w:id="0"/>
    <w:p w14:paraId="56713C8B" w14:textId="77777777" w:rsidR="00576786" w:rsidRDefault="00576786">
      <w:pPr>
        <w:pStyle w:val="BodyText"/>
        <w:rPr>
          <w:b/>
          <w:bCs/>
        </w:rPr>
      </w:pPr>
    </w:p>
    <w:p w14:paraId="319A8FB6" w14:textId="77777777" w:rsidR="00576786" w:rsidRDefault="00576786">
      <w:pPr>
        <w:pStyle w:val="BodyText"/>
        <w:rPr>
          <w:b/>
          <w:bCs/>
        </w:rPr>
      </w:pPr>
    </w:p>
    <w:p w14:paraId="283B817E" w14:textId="77777777" w:rsidR="00576786" w:rsidRDefault="00576786">
      <w:pPr>
        <w:pStyle w:val="BodyText"/>
        <w:rPr>
          <w:b/>
          <w:bCs/>
        </w:rPr>
      </w:pPr>
    </w:p>
    <w:p w14:paraId="6EAA98FB" w14:textId="77777777" w:rsidR="00576786" w:rsidRDefault="00576786">
      <w:pPr>
        <w:pStyle w:val="BodyText"/>
        <w:rPr>
          <w:b/>
          <w:bCs/>
        </w:rPr>
      </w:pPr>
    </w:p>
    <w:p w14:paraId="3D2CD1C4" w14:textId="77777777" w:rsidR="00576786" w:rsidRDefault="00576786">
      <w:pPr>
        <w:pStyle w:val="BodyText"/>
        <w:rPr>
          <w:b/>
          <w:bCs/>
        </w:rPr>
      </w:pPr>
    </w:p>
    <w:p w14:paraId="498F3A3B" w14:textId="77777777" w:rsidR="00576786" w:rsidRDefault="00576786">
      <w:pPr>
        <w:pStyle w:val="BodyText"/>
        <w:rPr>
          <w:b/>
          <w:bCs/>
        </w:rPr>
      </w:pPr>
    </w:p>
    <w:p w14:paraId="6FECA171" w14:textId="77777777" w:rsidR="00576786" w:rsidRDefault="00576786">
      <w:pPr>
        <w:pStyle w:val="BodyText"/>
        <w:rPr>
          <w:b/>
          <w:bCs/>
        </w:rPr>
      </w:pPr>
    </w:p>
    <w:p w14:paraId="19CA0358" w14:textId="77777777" w:rsidR="00576786" w:rsidRDefault="00576786">
      <w:pPr>
        <w:pStyle w:val="BodyText"/>
        <w:rPr>
          <w:b/>
          <w:bCs/>
        </w:rPr>
      </w:pPr>
    </w:p>
    <w:p w14:paraId="6EF8F754" w14:textId="77777777" w:rsidR="00576786" w:rsidRDefault="00576786">
      <w:pPr>
        <w:pStyle w:val="BodyText"/>
        <w:rPr>
          <w:b/>
          <w:bCs/>
        </w:rPr>
      </w:pPr>
    </w:p>
    <w:p w14:paraId="7847D4B1" w14:textId="77777777" w:rsidR="00576786" w:rsidRDefault="00576786">
      <w:pPr>
        <w:pStyle w:val="BodyText"/>
        <w:rPr>
          <w:b/>
          <w:bCs/>
        </w:rPr>
      </w:pPr>
    </w:p>
    <w:p w14:paraId="78D6795D" w14:textId="77777777" w:rsidR="00576786" w:rsidRDefault="00576786">
      <w:pPr>
        <w:pStyle w:val="BodyText"/>
        <w:rPr>
          <w:b/>
          <w:bCs/>
        </w:rPr>
      </w:pPr>
    </w:p>
    <w:p w14:paraId="736601B0" w14:textId="77777777" w:rsidR="00576786" w:rsidRDefault="00576786">
      <w:pPr>
        <w:pStyle w:val="BodyText"/>
        <w:rPr>
          <w:b/>
          <w:bCs/>
        </w:rPr>
      </w:pPr>
    </w:p>
    <w:p w14:paraId="76F89C7A" w14:textId="77777777" w:rsidR="00576786" w:rsidRDefault="00576786">
      <w:pPr>
        <w:pStyle w:val="BodyText"/>
        <w:rPr>
          <w:b/>
          <w:bCs/>
        </w:rPr>
      </w:pPr>
    </w:p>
    <w:p w14:paraId="6190AC37" w14:textId="2B5BAC95" w:rsidR="002844DF" w:rsidRDefault="00000000">
      <w:pPr>
        <w:pStyle w:val="BodyText"/>
      </w:pPr>
      <w:r>
        <w:rPr>
          <w:b/>
          <w:bCs/>
        </w:rPr>
        <w:lastRenderedPageBreak/>
        <w:t>Abstract</w:t>
      </w:r>
    </w:p>
    <w:p w14:paraId="062BA5BB" w14:textId="77777777" w:rsidR="002844DF" w:rsidRDefault="00000000">
      <w:pPr>
        <w:pStyle w:val="BodyText"/>
      </w:pPr>
      <w:r>
        <w:t xml:space="preserve">Time does not simply pass; it </w:t>
      </w:r>
      <w:r>
        <w:rPr>
          <w:b/>
          <w:bCs/>
        </w:rPr>
        <w:t>learns</w:t>
      </w:r>
      <w:r>
        <w:t xml:space="preserve"> the shapes it moves through. A heartbeat, a thought, a step across a room—each keeps tempo with the size of the structure that carries it. This book names that relation </w:t>
      </w:r>
      <w:r>
        <w:rPr>
          <w:b/>
          <w:bCs/>
        </w:rPr>
        <w:t>Multiscale Temporal Relativity (RTM)</w:t>
      </w:r>
      <w:r>
        <w:t xml:space="preserve">: within a coherent window, the proper duration </w:t>
      </w:r>
      <m:oMath>
        <m:r>
          <w:rPr>
            <w:rFonts w:ascii="Cambria Math" w:hAnsi="Cambria Math"/>
          </w:rPr>
          <m:t>T</m:t>
        </m:r>
      </m:oMath>
      <w:r>
        <w:t xml:space="preserve"> of a process follows the characteristic length </w:t>
      </w:r>
      <m:oMath>
        <m:r>
          <w:rPr>
            <w:rFonts w:ascii="Cambria Math" w:hAnsi="Cambria Math"/>
          </w:rPr>
          <m:t>L</m:t>
        </m:r>
      </m:oMath>
      <w:r>
        <w:t xml:space="preserve"> that sustains it, and the relation is a slope </w:t>
      </w:r>
      <m:oMath>
        <m:r>
          <w:rPr>
            <w:rFonts w:ascii="Cambria Math" w:hAnsi="Cambria Math"/>
          </w:rPr>
          <m:t>α</m:t>
        </m:r>
      </m:oMath>
      <w:r>
        <w:t xml:space="preserve"> that says how time leans on form.</w:t>
      </w:r>
    </w:p>
    <w:p w14:paraId="5381B20D" w14:textId="77777777" w:rsidR="002844DF" w:rsidRDefault="00000000">
      <w:pPr>
        <w:pStyle w:val="BodyText"/>
      </w:pPr>
      <w:r>
        <w:t xml:space="preserve">We keep the poetry, and we keep the proof. The scientific spine is simple and strict: </w:t>
      </w:r>
      <m:oMath>
        <m:r>
          <w:rPr>
            <w:rFonts w:ascii="Cambria Math" w:hAnsi="Cambria Math"/>
          </w:rPr>
          <m:t>α</m:t>
        </m:r>
      </m:oMath>
      <w:r>
        <w:t xml:space="preserve"> </w:t>
      </w:r>
      <w:r>
        <w:rPr>
          <w:b/>
          <w:bCs/>
        </w:rPr>
        <w:t>is estimated only as a multi-point log–log slope of</w:t>
      </w:r>
      <w:r>
        <w:t xml:space="preserve"> </w:t>
      </w:r>
      <m:oMath>
        <m:r>
          <m:rPr>
            <m:sty m:val="p"/>
          </m:rPr>
          <w:rPr>
            <w:rFonts w:ascii="Cambria Math" w:hAnsi="Cambria Math"/>
          </w:rPr>
          <m:t>log</m:t>
        </m:r>
        <m:r>
          <w:rPr>
            <w:rFonts w:ascii="Cambria Math" w:hAnsi="Cambria Math"/>
          </w:rPr>
          <m:t>T</m:t>
        </m:r>
      </m:oMath>
      <w:r>
        <w:t xml:space="preserve"> </w:t>
      </w:r>
      <w:r>
        <w:rPr>
          <w:b/>
          <w:bCs/>
        </w:rPr>
        <w:t>on</w:t>
      </w:r>
      <w:r>
        <w:t xml:space="preserve"> </w:t>
      </w:r>
      <m:oMath>
        <m:r>
          <m:rPr>
            <m:sty m:val="p"/>
          </m:rPr>
          <w:rPr>
            <w:rFonts w:ascii="Cambria Math" w:hAnsi="Cambria Math"/>
          </w:rPr>
          <m:t>log</m:t>
        </m:r>
        <m:r>
          <w:rPr>
            <w:rFonts w:ascii="Cambria Math" w:hAnsi="Cambria Math"/>
          </w:rPr>
          <m:t>L</m:t>
        </m:r>
      </m:oMath>
      <w:r>
        <w:t xml:space="preserve"> inside windows that pass collapse and regularity checks. When the world chooses other grammars—small-world shortcuts, for example—we say so (</w:t>
      </w:r>
      <m:oMath>
        <m:r>
          <w:rPr>
            <w:rFonts w:ascii="Cambria Math" w:hAnsi="Cambria Math"/>
          </w:rPr>
          <m:t>T</m:t>
        </m:r>
        <m:r>
          <m:rPr>
            <m:sty m:val="p"/>
          </m:rPr>
          <w:rPr>
            <w:rFonts w:ascii="Cambria Math" w:hAnsi="Cambria Math"/>
          </w:rPr>
          <m:t>∼log</m:t>
        </m:r>
        <m:r>
          <w:rPr>
            <w:rFonts w:ascii="Cambria Math" w:hAnsi="Cambria Math"/>
          </w:rPr>
          <m:t>L</m:t>
        </m:r>
      </m:oMath>
      <w:r>
        <w:t xml:space="preserve">) rather than forcing power. Signals like spectral slopes </w:t>
      </w:r>
      <m:oMath>
        <m:r>
          <w:rPr>
            <w:rFonts w:ascii="Cambria Math" w:hAnsi="Cambria Math"/>
          </w:rPr>
          <m:t>β</m:t>
        </m:r>
      </m:oMath>
      <w:r>
        <w:t xml:space="preserve">, phase-locking, coherence, or echo/delay measures are welcomed as </w:t>
      </w:r>
      <w:r>
        <w:rPr>
          <w:b/>
          <w:bCs/>
        </w:rPr>
        <w:t>auxiliary</w:t>
      </w:r>
      <w:r>
        <w:t xml:space="preserve"> companions to the story—illuminating, never substituting, and never converted into </w:t>
      </w:r>
      <m:oMath>
        <m:r>
          <w:rPr>
            <w:rFonts w:ascii="Cambria Math" w:hAnsi="Cambria Math"/>
          </w:rPr>
          <m:t>α</m:t>
        </m:r>
      </m:oMath>
      <w:r>
        <w:t xml:space="preserve"> by universal formula.</w:t>
      </w:r>
    </w:p>
    <w:p w14:paraId="319882A0" w14:textId="77777777" w:rsidR="002844DF" w:rsidRDefault="00000000">
      <w:pPr>
        <w:pStyle w:val="BodyText"/>
      </w:pPr>
      <w:r>
        <w:t xml:space="preserve">With that discipline, RTM becomes a lens for life, memory, intelligence, consciousness, and design: how </w:t>
      </w:r>
      <m:oMath>
        <m:r>
          <w:rPr>
            <w:rFonts w:ascii="Cambria Math" w:hAnsi="Cambria Math"/>
          </w:rPr>
          <m:t>α</m:t>
        </m:r>
      </m:oMath>
      <w:r>
        <w:rPr>
          <w:b/>
          <w:bCs/>
        </w:rPr>
        <w:t>-bands</w:t>
      </w:r>
      <w:r>
        <w:t xml:space="preserve"> stabilize meaning, how gradients </w:t>
      </w:r>
      <m:oMath>
        <m:r>
          <m:rPr>
            <m:sty m:val="p"/>
          </m:rPr>
          <w:rPr>
            <w:rFonts w:ascii="Cambria Math" w:hAnsi="Cambria Math"/>
          </w:rPr>
          <m:t>∇</m:t>
        </m:r>
        <m:r>
          <w:rPr>
            <w:rFonts w:ascii="Cambria Math" w:hAnsi="Cambria Math"/>
          </w:rPr>
          <m:t>α</m:t>
        </m:r>
      </m:oMath>
      <w:r>
        <w:t xml:space="preserve"> channel energy and information, how failure (NO_COLLAPSE, LOG-SCALING, MULTI-REGIME) teaches where the tale must change scales. The philosophical arc is that coherence is not an ornament but a covenant between structure and time; the empirical arc is that this covenant can be </w:t>
      </w:r>
      <w:r>
        <w:rPr>
          <w:b/>
          <w:bCs/>
        </w:rPr>
        <w:t>measured</w:t>
      </w:r>
      <w:r>
        <w:t xml:space="preserve">, </w:t>
      </w:r>
      <w:r>
        <w:rPr>
          <w:b/>
          <w:bCs/>
        </w:rPr>
        <w:t>falsified</w:t>
      </w:r>
      <w:r>
        <w:t xml:space="preserve">, and </w:t>
      </w:r>
      <w:r>
        <w:rPr>
          <w:b/>
          <w:bCs/>
        </w:rPr>
        <w:t>repaired</w:t>
      </w:r>
      <w:r>
        <w:t>. We write in two voices—lyric and technical—so that the reader can feel the rhythm and verify it, in the same breath.</w:t>
      </w:r>
    </w:p>
    <w:p w14:paraId="42D80F2A" w14:textId="77777777" w:rsidR="002844DF" w:rsidRDefault="00000000">
      <w:pPr>
        <w:pStyle w:val="BodyText"/>
      </w:pPr>
      <w:r>
        <w:rPr>
          <w:b/>
          <w:bCs/>
        </w:rPr>
        <w:t>Chapter 1 · Life — Rhythm That Sustains</w:t>
      </w:r>
    </w:p>
    <w:p w14:paraId="75CA8C55" w14:textId="77777777" w:rsidR="002844DF" w:rsidRDefault="00000000">
      <w:pPr>
        <w:pStyle w:val="BodyText"/>
      </w:pPr>
      <w:r>
        <w:rPr>
          <w:b/>
          <w:bCs/>
        </w:rPr>
        <w:t>Epigraph.</w:t>
      </w:r>
      <w:r>
        <w:t xml:space="preserve"> </w:t>
      </w:r>
      <w:r>
        <w:rPr>
          <w:i/>
          <w:iCs/>
        </w:rPr>
        <w:t>A body is a metronome carved by distance.</w:t>
      </w:r>
    </w:p>
    <w:p w14:paraId="76767D0E" w14:textId="77777777" w:rsidR="002844DF" w:rsidRDefault="00000000">
      <w:pPr>
        <w:pStyle w:val="BodyText"/>
      </w:pPr>
      <w:r>
        <w:rPr>
          <w:b/>
          <w:bCs/>
        </w:rPr>
        <w:t>1.1 A promise between structure and time (poetic prelude)</w:t>
      </w:r>
    </w:p>
    <w:p w14:paraId="3AA87CBF" w14:textId="77777777" w:rsidR="002844DF" w:rsidRDefault="00000000">
      <w:pPr>
        <w:pStyle w:val="BodyText"/>
      </w:pPr>
      <w:r>
        <w:t xml:space="preserve">Life is not a straight line—it is a </w:t>
      </w:r>
      <w:r>
        <w:rPr>
          <w:b/>
          <w:bCs/>
        </w:rPr>
        <w:t>held tempo</w:t>
      </w:r>
      <w:r>
        <w:t>. A capillary remembers how long blood should linger; a lung remembers how long air should stay; a limb remembers how long a step should take. Duration is not arbitrary. It leans on the size of the form that bears it. When form frays, time forgets. When form returns, time keeps time again.</w:t>
      </w:r>
    </w:p>
    <w:p w14:paraId="6CC66C33" w14:textId="77777777" w:rsidR="002844DF" w:rsidRDefault="00000000">
      <w:pPr>
        <w:pStyle w:val="BodyText"/>
      </w:pPr>
      <w:r>
        <w:rPr>
          <w:b/>
          <w:bCs/>
        </w:rPr>
        <w:t>1.2 The claim (technical statement)</w:t>
      </w:r>
    </w:p>
    <w:p w14:paraId="1331BEF1" w14:textId="77777777" w:rsidR="002844DF" w:rsidRDefault="00000000">
      <w:pPr>
        <w:pStyle w:val="BodyText"/>
      </w:pPr>
      <w:r>
        <w:t xml:space="preserve">Within a coherent window—one mechanism, one effective geometry—the </w:t>
      </w:r>
      <w:r>
        <w:rPr>
          <w:b/>
          <w:bCs/>
        </w:rPr>
        <w:t>proper duration</w:t>
      </w:r>
      <w:r>
        <w:t xml:space="preserve"> </w:t>
      </w:r>
      <m:oMath>
        <m:r>
          <w:rPr>
            <w:rFonts w:ascii="Cambria Math" w:hAnsi="Cambria Math"/>
          </w:rPr>
          <m:t>T</m:t>
        </m:r>
      </m:oMath>
      <w:r>
        <w:t xml:space="preserve"> of a process scales with a characteristic </w:t>
      </w:r>
      <w:r>
        <w:rPr>
          <w:b/>
          <w:bCs/>
        </w:rPr>
        <w:t>length</w:t>
      </w:r>
      <w:r>
        <w:t xml:space="preserve"> </w:t>
      </w:r>
      <m:oMath>
        <m:r>
          <w:rPr>
            <w:rFonts w:ascii="Cambria Math" w:hAnsi="Cambria Math"/>
          </w:rPr>
          <m:t>L</m:t>
        </m:r>
      </m:oMath>
      <w:r>
        <w:t xml:space="preserve"> as</w:t>
      </w:r>
    </w:p>
    <w:p w14:paraId="7676D1EE" w14:textId="77777777" w:rsidR="002844DF" w:rsidRDefault="00000000">
      <w:pPr>
        <w:pStyle w:val="BodyText"/>
      </w:pPr>
      <m:oMathPara>
        <m:oMathParaPr>
          <m:jc m:val="center"/>
        </m:oMathParaP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T</m:t>
              </m:r>
            </m:num>
            <m:den>
              <m:r>
                <w:rPr>
                  <w:rFonts w:ascii="Cambria Math" w:hAnsi="Cambria Math"/>
                </w:rPr>
                <m:t>d</m:t>
              </m:r>
              <m:r>
                <m:rPr>
                  <m:sty m:val="p"/>
                </m:rPr>
                <w:rPr>
                  <w:rFonts w:ascii="Cambria Math" w:hAnsi="Cambria Math"/>
                </w:rPr>
                <m:t>log</m:t>
              </m:r>
              <m:r>
                <w:rPr>
                  <w:rFonts w:ascii="Cambria Math" w:hAnsi="Cambria Math"/>
                </w:rPr>
                <m:t>L</m:t>
              </m:r>
            </m:den>
          </m:f>
          <m:r>
            <m:rPr>
              <m:nor/>
            </m:rPr>
            <m:t xml:space="preserve"> (multi-point slope estimated on a collapse-valid window).</m:t>
          </m:r>
        </m:oMath>
      </m:oMathPara>
    </w:p>
    <w:p w14:paraId="47608202" w14:textId="77777777" w:rsidR="002844DF" w:rsidRDefault="00000000">
      <w:pPr>
        <w:pStyle w:val="FirstParagraph"/>
      </w:pPr>
      <w:r>
        <w:t xml:space="preserve">We estimate </w:t>
      </w:r>
      <m:oMath>
        <m:r>
          <w:rPr>
            <w:rFonts w:ascii="Cambria Math" w:hAnsi="Cambria Math"/>
          </w:rPr>
          <m:t>α</m:t>
        </m:r>
      </m:oMath>
      <w:r>
        <w:t xml:space="preserve"> only by regressing </w:t>
      </w:r>
      <m:oMath>
        <m:r>
          <m:rPr>
            <m:sty m:val="p"/>
          </m:rPr>
          <w:rPr>
            <w:rFonts w:ascii="Cambria Math" w:hAnsi="Cambria Math"/>
          </w:rPr>
          <m:t>log</m:t>
        </m:r>
        <m:r>
          <w:rPr>
            <w:rFonts w:ascii="Cambria Math" w:hAnsi="Cambria Math"/>
          </w:rPr>
          <m:t>T</m:t>
        </m:r>
      </m:oMath>
      <w:r>
        <w:t xml:space="preserve"> on </w:t>
      </w:r>
      <m:oMath>
        <m:r>
          <m:rPr>
            <m:sty m:val="p"/>
          </m:rPr>
          <w:rPr>
            <w:rFonts w:ascii="Cambria Math" w:hAnsi="Cambria Math"/>
          </w:rPr>
          <m:t>log</m:t>
        </m:r>
        <m:r>
          <w:rPr>
            <w:rFonts w:ascii="Cambria Math" w:hAnsi="Cambria Math"/>
          </w:rPr>
          <m:t>L</m:t>
        </m:r>
      </m:oMath>
      <w:r>
        <w:t xml:space="preserve"> with errors-in-variables (ODR/TLS or Theil–Sen, optional SIMEX), and only when </w:t>
      </w:r>
      <w:r>
        <w:rPr>
          <w:b/>
          <w:bCs/>
        </w:rPr>
        <w:t>collapse diagnostics</w:t>
      </w:r>
      <w:r>
        <w:t xml:space="preserve"> (linearity, stability, bounded heteroscedasticity) pass. When the world chooses other grammars (e.g., shortcut topologies), we report </w:t>
      </w:r>
      <m:oMath>
        <m:r>
          <w:rPr>
            <w:rFonts w:ascii="Cambria Math" w:hAnsi="Cambria Math"/>
          </w:rPr>
          <m:t>T</m:t>
        </m:r>
        <m:r>
          <m:rPr>
            <m:sty m:val="p"/>
          </m:rPr>
          <w:rPr>
            <w:rFonts w:ascii="Cambria Math" w:hAnsi="Cambria Math"/>
          </w:rPr>
          <m:t>∼log</m:t>
        </m:r>
        <m:r>
          <w:rPr>
            <w:rFonts w:ascii="Cambria Math" w:hAnsi="Cambria Math"/>
          </w:rPr>
          <m:t>L</m:t>
        </m:r>
      </m:oMath>
      <w:r>
        <w:t xml:space="preserve"> instead of forcing a power.</w:t>
      </w:r>
    </w:p>
    <w:p w14:paraId="5C686BF4" w14:textId="77777777" w:rsidR="002844DF" w:rsidRDefault="00000000">
      <w:pPr>
        <w:pStyle w:val="BodyText"/>
      </w:pPr>
      <w:r>
        <w:rPr>
          <w:b/>
          <w:bCs/>
        </w:rPr>
        <w:t>Policy (slope-first).</w:t>
      </w:r>
      <w:r>
        <w:t xml:space="preserve"> Spectral slopes </w:t>
      </w:r>
      <m:oMath>
        <m:r>
          <w:rPr>
            <w:rFonts w:ascii="Cambria Math" w:hAnsi="Cambria Math"/>
          </w:rPr>
          <m:t>β</m:t>
        </m:r>
      </m:oMath>
      <w:r>
        <w:t xml:space="preserve">, phase locking, coherence, echo/delay measures, and similar indices are </w:t>
      </w:r>
      <w:r>
        <w:rPr>
          <w:b/>
          <w:bCs/>
        </w:rPr>
        <w:t>auxiliary</w:t>
      </w:r>
      <w:r>
        <w:t xml:space="preserve">: useful correlates under explicit models, never substitutes for </w:t>
      </w:r>
      <m:oMath>
        <m:r>
          <w:rPr>
            <w:rFonts w:ascii="Cambria Math" w:hAnsi="Cambria Math"/>
          </w:rPr>
          <m:t>α</m:t>
        </m:r>
      </m:oMath>
      <w:r>
        <w:t xml:space="preserve">, never converted into </w:t>
      </w:r>
      <m:oMath>
        <m:r>
          <w:rPr>
            <w:rFonts w:ascii="Cambria Math" w:hAnsi="Cambria Math"/>
          </w:rPr>
          <m:t>α</m:t>
        </m:r>
      </m:oMath>
      <w:r>
        <w:t xml:space="preserve"> by universal formulas.</w:t>
      </w:r>
    </w:p>
    <w:p w14:paraId="2D0258B1" w14:textId="77777777" w:rsidR="002844DF" w:rsidRDefault="00000000">
      <w:pPr>
        <w:pStyle w:val="BodyText"/>
      </w:pPr>
      <w:r>
        <w:rPr>
          <w:b/>
          <w:bCs/>
        </w:rPr>
        <w:lastRenderedPageBreak/>
        <w:t>1.3 What “size” and “time” mean in living systems</w:t>
      </w:r>
    </w:p>
    <w:p w14:paraId="4E114B1A" w14:textId="77777777" w:rsidR="002844DF" w:rsidRDefault="00000000">
      <w:pPr>
        <w:numPr>
          <w:ilvl w:val="0"/>
          <w:numId w:val="1"/>
        </w:numPr>
      </w:pPr>
      <w:r>
        <w:rPr>
          <w:b/>
          <w:bCs/>
        </w:rPr>
        <w:t>Structural length</w:t>
      </w:r>
      <w:r>
        <w:t xml:space="preserve"> </w:t>
      </w:r>
      <m:oMath>
        <m:r>
          <w:rPr>
            <w:rFonts w:ascii="Cambria Math" w:hAnsi="Cambria Math"/>
          </w:rPr>
          <m:t>L</m:t>
        </m:r>
      </m:oMath>
      <w:r>
        <w:rPr>
          <w:b/>
          <w:bCs/>
        </w:rPr>
        <w:t>:</w:t>
      </w:r>
      <w:r>
        <w:t xml:space="preserve"> a mechanism-tied scale—vessel path length or radius, membrane or dendritic cable length, fiber/axon span, cortical wavelength </w:t>
      </w:r>
      <m:oMath>
        <m:r>
          <w:rPr>
            <w:rFonts w:ascii="Cambria Math" w:hAnsi="Cambria Math"/>
          </w:rPr>
          <m:t>λ</m:t>
        </m:r>
        <m:r>
          <m:rPr>
            <m:sty m:val="p"/>
          </m:rPr>
          <w:rPr>
            <w:rFonts w:ascii="Cambria Math" w:hAnsi="Cambria Math"/>
          </w:rPr>
          <m:t>/</m:t>
        </m:r>
        <m:r>
          <w:rPr>
            <w:rFonts w:ascii="Cambria Math" w:hAnsi="Cambria Math"/>
          </w:rPr>
          <m:t>2</m:t>
        </m:r>
      </m:oMath>
      <w:r>
        <w:t>, organismal body length, or a validated surrogate that preserves geometry.</w:t>
      </w:r>
    </w:p>
    <w:p w14:paraId="087B0542" w14:textId="77777777" w:rsidR="002844DF" w:rsidRDefault="00000000">
      <w:pPr>
        <w:numPr>
          <w:ilvl w:val="0"/>
          <w:numId w:val="1"/>
        </w:numPr>
      </w:pPr>
      <w:r>
        <w:rPr>
          <w:b/>
          <w:bCs/>
        </w:rPr>
        <w:t>Proper time</w:t>
      </w:r>
      <w:r>
        <w:t xml:space="preserve"> </w:t>
      </w:r>
      <m:oMath>
        <m:r>
          <w:rPr>
            <w:rFonts w:ascii="Cambria Math" w:hAnsi="Cambria Math"/>
          </w:rPr>
          <m:t>T</m:t>
        </m:r>
      </m:oMath>
      <w:r>
        <w:rPr>
          <w:b/>
          <w:bCs/>
        </w:rPr>
        <w:t>:</w:t>
      </w:r>
      <w:r>
        <w:t xml:space="preserve"> the process duration coherent with that structure—circulation time, diffusion or reaction half-time, oscillation period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f</m:t>
        </m:r>
      </m:oMath>
      <w:r>
        <w:t>, gait cycle, developmental stage time, turnover time.</w:t>
      </w:r>
    </w:p>
    <w:p w14:paraId="72855C29" w14:textId="77777777" w:rsidR="002844DF" w:rsidRDefault="00000000">
      <w:pPr>
        <w:numPr>
          <w:ilvl w:val="0"/>
          <w:numId w:val="1"/>
        </w:numPr>
      </w:pPr>
      <w:r>
        <w:rPr>
          <w:b/>
          <w:bCs/>
        </w:rPr>
        <w:t>Windows:</w:t>
      </w:r>
      <w:r>
        <w:t xml:space="preserve"> keep mechanism and metric constant (transport law, loading, topology). If mechanisms mix or metrics shift, report </w:t>
      </w:r>
      <w:r>
        <w:rPr>
          <w:b/>
          <w:bCs/>
        </w:rPr>
        <w:t>MULTI-REGIME</w:t>
      </w:r>
      <w:r>
        <w:t xml:space="preserve"> or </w:t>
      </w:r>
      <w:r>
        <w:rPr>
          <w:b/>
          <w:bCs/>
        </w:rPr>
        <w:t>NO_COLLAPSE</w:t>
      </w:r>
      <w:r>
        <w:t xml:space="preserve"> rather than averaging.</w:t>
      </w:r>
    </w:p>
    <w:p w14:paraId="012D9107" w14:textId="77777777" w:rsidR="002844DF" w:rsidRDefault="00000000">
      <w:pPr>
        <w:pStyle w:val="FirstParagraph"/>
      </w:pPr>
      <w:r>
        <w:rPr>
          <w:b/>
          <w:bCs/>
        </w:rPr>
        <w:t>1.4 Lyric Box · On breath</w:t>
      </w:r>
    </w:p>
    <w:p w14:paraId="4C215E08" w14:textId="77777777" w:rsidR="002844DF" w:rsidRDefault="00000000">
      <w:pPr>
        <w:pStyle w:val="BodyText"/>
      </w:pPr>
      <w:r>
        <w:t>Breath is a hinge between distances. The chest opens to the measure of its bones; alveoli count quietly, like beads. Blood does not rush because it can—it lingers because it must, keeping an appointment with the length of its corridors. What we name “rest” is the hourglass a body can lift without spilling.</w:t>
      </w:r>
    </w:p>
    <w:p w14:paraId="3721445B" w14:textId="77777777" w:rsidR="002844DF" w:rsidRDefault="00000000">
      <w:pPr>
        <w:pStyle w:val="BodyText"/>
      </w:pPr>
      <w:r>
        <w:rPr>
          <w:i/>
          <w:iCs/>
        </w:rPr>
        <w:t>(Bridge: in the chapters ahead, choosing the structural scale</w:t>
      </w:r>
      <w:r>
        <w:t xml:space="preserve"> </w:t>
      </w:r>
      <m:oMath>
        <m:r>
          <w:rPr>
            <w:rFonts w:ascii="Cambria Math" w:hAnsi="Cambria Math"/>
          </w:rPr>
          <m:t>L</m:t>
        </m:r>
      </m:oMath>
      <w:r>
        <w:t xml:space="preserve"> </w:t>
      </w:r>
      <w:r>
        <w:rPr>
          <w:i/>
          <w:iCs/>
        </w:rPr>
        <w:t>fixes the span a process can bear; the slope</w:t>
      </w:r>
      <w:r>
        <w:t xml:space="preserve"> </w:t>
      </w:r>
      <m:oMath>
        <m:r>
          <w:rPr>
            <w:rFonts w:ascii="Cambria Math" w:hAnsi="Cambria Math"/>
          </w:rPr>
          <m:t>α</m:t>
        </m:r>
      </m:oMath>
      <w:r>
        <w:rPr>
          <w:i/>
          <w:iCs/>
        </w:rPr>
        <w:t>tells how</w:t>
      </w:r>
      <w:r>
        <w:t xml:space="preserve"> </w:t>
      </w:r>
      <m:oMath>
        <m:r>
          <w:rPr>
            <w:rFonts w:ascii="Cambria Math" w:hAnsi="Cambria Math"/>
          </w:rPr>
          <m:t>T</m:t>
        </m:r>
      </m:oMath>
      <w:r>
        <w:t xml:space="preserve"> </w:t>
      </w:r>
      <w:r>
        <w:rPr>
          <w:i/>
          <w:iCs/>
        </w:rPr>
        <w:t>keeps pace with</w:t>
      </w:r>
      <w:r>
        <w:t xml:space="preserve"> </w:t>
      </w:r>
      <m:oMath>
        <m:r>
          <w:rPr>
            <w:rFonts w:ascii="Cambria Math" w:hAnsi="Cambria Math"/>
          </w:rPr>
          <m:t>L</m:t>
        </m:r>
      </m:oMath>
      <w:r>
        <w:t xml:space="preserve"> </w:t>
      </w:r>
      <w:r>
        <w:rPr>
          <w:i/>
          <w:iCs/>
        </w:rPr>
        <w:t>within that span.)</w:t>
      </w:r>
    </w:p>
    <w:p w14:paraId="12482822" w14:textId="77777777" w:rsidR="002844DF" w:rsidRDefault="00000000">
      <w:pPr>
        <w:pStyle w:val="BodyText"/>
      </w:pPr>
      <w:r>
        <w:rPr>
          <w:b/>
          <w:bCs/>
        </w:rPr>
        <w:t>1.5 Measurement &amp; estimation (how we keep the promise)</w:t>
      </w:r>
    </w:p>
    <w:p w14:paraId="7538685B" w14:textId="77777777" w:rsidR="002844DF" w:rsidRDefault="00000000">
      <w:pPr>
        <w:pStyle w:val="BodyText"/>
      </w:pPr>
      <w:r>
        <w:rPr>
          <w:b/>
          <w:bCs/>
        </w:rPr>
        <w:t>Dataset construction.</w:t>
      </w:r>
      <w:r>
        <w:t xml:space="preserve"> Assemble paired observations </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oMath>
      <w:r>
        <w:t>across individuals, tissues, ROIs, or time windows where the mechanism is stable. Pre-register:</w:t>
      </w:r>
    </w:p>
    <w:p w14:paraId="10085A41" w14:textId="77777777" w:rsidR="002844DF" w:rsidRDefault="00000000">
      <w:pPr>
        <w:numPr>
          <w:ilvl w:val="0"/>
          <w:numId w:val="2"/>
        </w:numPr>
      </w:pPr>
      <w:r>
        <w:t xml:space="preserve">the definition of </w:t>
      </w:r>
      <m:oMath>
        <m:r>
          <w:rPr>
            <w:rFonts w:ascii="Cambria Math" w:hAnsi="Cambria Math"/>
          </w:rPr>
          <m:t>L</m:t>
        </m:r>
      </m:oMath>
      <w:r>
        <w:t xml:space="preserve"> and </w:t>
      </w:r>
      <m:oMath>
        <m:r>
          <w:rPr>
            <w:rFonts w:ascii="Cambria Math" w:hAnsi="Cambria Math"/>
          </w:rPr>
          <m:t>T</m:t>
        </m:r>
      </m:oMath>
      <w:r>
        <w:t>,</w:t>
      </w:r>
    </w:p>
    <w:p w14:paraId="2B7B385F" w14:textId="77777777" w:rsidR="002844DF" w:rsidRDefault="00000000">
      <w:pPr>
        <w:numPr>
          <w:ilvl w:val="0"/>
          <w:numId w:val="2"/>
        </w:numPr>
      </w:pPr>
      <w:r>
        <w:t>bin bounds and changepoint rules,</w:t>
      </w:r>
    </w:p>
    <w:p w14:paraId="312E564D" w14:textId="77777777" w:rsidR="002844DF" w:rsidRDefault="00000000">
      <w:pPr>
        <w:numPr>
          <w:ilvl w:val="0"/>
          <w:numId w:val="2"/>
        </w:numPr>
      </w:pPr>
      <w:r>
        <w:t>exclusions (pathology, artifacts).</w:t>
      </w:r>
    </w:p>
    <w:p w14:paraId="59B18DE1" w14:textId="77777777" w:rsidR="002844DF" w:rsidRDefault="00000000">
      <w:pPr>
        <w:pStyle w:val="FirstParagraph"/>
      </w:pPr>
      <w:r>
        <w:rPr>
          <w:b/>
          <w:bCs/>
        </w:rPr>
        <w:t>Estimator.</w:t>
      </w:r>
      <w:r>
        <w:t xml:space="preserve"> Fit the slope of </w:t>
      </w:r>
      <m:oMath>
        <m:r>
          <m:rPr>
            <m:sty m:val="p"/>
          </m:rPr>
          <w:rPr>
            <w:rFonts w:ascii="Cambria Math" w:hAnsi="Cambria Math"/>
          </w:rPr>
          <m:t>log</m:t>
        </m:r>
        <m:r>
          <w:rPr>
            <w:rFonts w:ascii="Cambria Math" w:hAnsi="Cambria Math"/>
          </w:rPr>
          <m:t>T</m:t>
        </m:r>
      </m:oMath>
      <w:r>
        <w:t xml:space="preserve"> on </w:t>
      </w:r>
      <m:oMath>
        <m:r>
          <m:rPr>
            <m:sty m:val="p"/>
          </m:rPr>
          <w:rPr>
            <w:rFonts w:ascii="Cambria Math" w:hAnsi="Cambria Math"/>
          </w:rPr>
          <m:t>log</m:t>
        </m:r>
        <m:r>
          <w:rPr>
            <w:rFonts w:ascii="Cambria Math" w:hAnsi="Cambria Math"/>
          </w:rPr>
          <m:t>L</m:t>
        </m:r>
      </m:oMath>
      <w:r>
        <w:t xml:space="preserve"> with:</w:t>
      </w:r>
    </w:p>
    <w:p w14:paraId="0B9CDCA3" w14:textId="77777777" w:rsidR="002844DF" w:rsidRDefault="00000000">
      <w:pPr>
        <w:numPr>
          <w:ilvl w:val="0"/>
          <w:numId w:val="3"/>
        </w:numPr>
      </w:pPr>
      <w:r>
        <w:rPr>
          <w:b/>
          <w:bCs/>
        </w:rPr>
        <w:t>ODR/TLS</w:t>
      </w:r>
      <w:r>
        <w:t xml:space="preserve"> (default, both axes noisy),</w:t>
      </w:r>
    </w:p>
    <w:p w14:paraId="1BC92246" w14:textId="77777777" w:rsidR="002844DF" w:rsidRDefault="00000000">
      <w:pPr>
        <w:numPr>
          <w:ilvl w:val="0"/>
          <w:numId w:val="3"/>
        </w:numPr>
      </w:pPr>
      <w:r>
        <w:rPr>
          <w:b/>
          <w:bCs/>
        </w:rPr>
        <w:t>Theil–Sen</w:t>
      </w:r>
      <w:r>
        <w:t xml:space="preserve"> (robust),</w:t>
      </w:r>
    </w:p>
    <w:p w14:paraId="0E348EBB" w14:textId="77777777" w:rsidR="002844DF" w:rsidRDefault="00000000">
      <w:pPr>
        <w:numPr>
          <w:ilvl w:val="0"/>
          <w:numId w:val="3"/>
        </w:numPr>
      </w:pPr>
      <w:r>
        <w:rPr>
          <w:b/>
          <w:bCs/>
        </w:rPr>
        <w:t>SIMEX</w:t>
      </w:r>
      <w:r>
        <w:t xml:space="preserve"> (optional, when measurement error is estimable).</w:t>
      </w:r>
    </w:p>
    <w:p w14:paraId="1154515C" w14:textId="77777777" w:rsidR="002844DF" w:rsidRDefault="00000000">
      <w:pPr>
        <w:pStyle w:val="FirstParagraph"/>
      </w:pPr>
      <w:r>
        <w:rPr>
          <w:b/>
          <w:bCs/>
        </w:rPr>
        <w:t>Collapse diagnostics.</w:t>
      </w:r>
      <w:r>
        <w:t xml:space="preserve"> Accept a window if: (i) residuals show no curvature, (ii) leave-one-out slope stays within tolerance, (iii) heteroscedasticity is bounded, (iv) no hidden segmented slopes. Else report </w:t>
      </w:r>
      <w:r>
        <w:rPr>
          <w:b/>
          <w:bCs/>
        </w:rPr>
        <w:t>NO_COLLAPSE</w:t>
      </w:r>
      <w:r>
        <w:t xml:space="preserve">; if semi-log is linear, report </w:t>
      </w:r>
      <w:r>
        <w:rPr>
          <w:b/>
          <w:bCs/>
        </w:rPr>
        <w:t>LOG-SCALING</w:t>
      </w:r>
      <w:r>
        <w:t>.</w:t>
      </w:r>
    </w:p>
    <w:p w14:paraId="6AC1FD74" w14:textId="77777777" w:rsidR="002844DF" w:rsidRDefault="00000000">
      <w:pPr>
        <w:pStyle w:val="BodyText"/>
      </w:pPr>
      <w:r>
        <w:rPr>
          <w:b/>
          <w:bCs/>
        </w:rPr>
        <w:t>Reporting.</w:t>
      </w:r>
      <w:r>
        <w:t xml:space="preserve"> Provide </w:t>
      </w:r>
      <m:oMath>
        <m:acc>
          <m:accPr>
            <m:ctrlPr>
              <w:rPr>
                <w:rFonts w:ascii="Cambria Math" w:hAnsi="Cambria Math"/>
              </w:rPr>
            </m:ctrlPr>
          </m:accPr>
          <m:e>
            <m:r>
              <w:rPr>
                <w:rFonts w:ascii="Cambria Math" w:hAnsi="Cambria Math"/>
              </w:rPr>
              <m:t>α</m:t>
            </m:r>
          </m:e>
        </m:acc>
      </m:oMath>
      <w:r>
        <w:t xml:space="preserve">, 95% CI, estimator, </w:t>
      </w:r>
      <m:oMath>
        <m:r>
          <w:rPr>
            <w:rFonts w:ascii="Cambria Math" w:hAnsi="Cambria Math"/>
          </w:rPr>
          <m:t>n</m:t>
        </m:r>
      </m:oMath>
      <w:r>
        <w:t>, bin specs, and a small residual/collapse panel.</w:t>
      </w:r>
    </w:p>
    <w:p w14:paraId="2F252C79" w14:textId="77777777" w:rsidR="002844DF" w:rsidRDefault="00000000">
      <w:pPr>
        <w:pStyle w:val="BodyText"/>
      </w:pPr>
      <w:r>
        <w:rPr>
          <w:b/>
          <w:bCs/>
        </w:rPr>
        <w:t>1.6 Mechanistic lenses (why</w:t>
      </w:r>
      <w:r>
        <w:t xml:space="preserve"> </w:t>
      </w:r>
      <m:oMath>
        <m:r>
          <m:rPr>
            <m:sty m:val="b"/>
          </m:rPr>
          <w:rPr>
            <w:rFonts w:ascii="Cambria Math" w:hAnsi="Cambria Math"/>
          </w:rPr>
          <m:t>α</m:t>
        </m:r>
      </m:oMath>
      <w:r>
        <w:rPr>
          <w:b/>
          <w:bCs/>
        </w:rPr>
        <w:t>takes the values it takes)</w:t>
      </w:r>
    </w:p>
    <w:p w14:paraId="4027F5EC" w14:textId="77777777" w:rsidR="002844DF" w:rsidRDefault="00000000">
      <w:pPr>
        <w:numPr>
          <w:ilvl w:val="0"/>
          <w:numId w:val="4"/>
        </w:numPr>
      </w:pPr>
      <w:r>
        <w:rPr>
          <w:b/>
          <w:bCs/>
        </w:rPr>
        <w:t>Diffusion-dominated:</w:t>
      </w:r>
      <w:r>
        <w:t xml:space="preserve">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oMath>
      <w:r>
        <w:t xml:space="preserve"> when diffusivity is approximately scale-stable in the bin.</w:t>
      </w:r>
    </w:p>
    <w:p w14:paraId="58124203" w14:textId="77777777" w:rsidR="002844DF" w:rsidRDefault="00000000">
      <w:pPr>
        <w:numPr>
          <w:ilvl w:val="0"/>
          <w:numId w:val="4"/>
        </w:numPr>
      </w:pPr>
      <w:r>
        <w:rPr>
          <w:b/>
          <w:bCs/>
        </w:rPr>
        <w:t>Advective/flow:</w:t>
      </w:r>
      <w:r>
        <w:t xml:space="preserve"> transit governed by coherent conduits trends toward </w:t>
      </w:r>
      <m:oMath>
        <m:r>
          <w:rPr>
            <w:rFonts w:ascii="Cambria Math" w:hAnsi="Cambria Math"/>
          </w:rPr>
          <m:t>α</m:t>
        </m:r>
        <m:r>
          <m:rPr>
            <m:sty m:val="p"/>
          </m:rPr>
          <w:rPr>
            <w:rFonts w:ascii="Cambria Math" w:hAnsi="Cambria Math"/>
          </w:rPr>
          <m:t>≈</m:t>
        </m:r>
        <m:r>
          <w:rPr>
            <w:rFonts w:ascii="Cambria Math" w:hAnsi="Cambria Math"/>
          </w:rPr>
          <m:t>1</m:t>
        </m:r>
      </m:oMath>
      <w:r>
        <w:t>.</w:t>
      </w:r>
    </w:p>
    <w:p w14:paraId="4F7B60C7" w14:textId="77777777" w:rsidR="002844DF" w:rsidRDefault="00000000">
      <w:pPr>
        <w:numPr>
          <w:ilvl w:val="0"/>
          <w:numId w:val="4"/>
        </w:numPr>
      </w:pPr>
      <w:r>
        <w:rPr>
          <w:b/>
          <w:bCs/>
        </w:rPr>
        <w:lastRenderedPageBreak/>
        <w:t>Trigger/ballistic:</w:t>
      </w:r>
      <w:r>
        <w:t xml:space="preserve"> propagation dominated by near-constant speeds also trends to </w:t>
      </w:r>
      <m:oMath>
        <m:r>
          <w:rPr>
            <w:rFonts w:ascii="Cambria Math" w:hAnsi="Cambria Math"/>
          </w:rPr>
          <m:t>α</m:t>
        </m:r>
        <m:r>
          <m:rPr>
            <m:sty m:val="p"/>
          </m:rPr>
          <w:rPr>
            <w:rFonts w:ascii="Cambria Math" w:hAnsi="Cambria Math"/>
          </w:rPr>
          <m:t>≈</m:t>
        </m:r>
        <m:r>
          <w:rPr>
            <w:rFonts w:ascii="Cambria Math" w:hAnsi="Cambria Math"/>
          </w:rPr>
          <m:t>1</m:t>
        </m:r>
      </m:oMath>
      <w:r>
        <w:t xml:space="preserve">, unless the </w:t>
      </w:r>
      <w:r>
        <w:rPr>
          <w:b/>
          <w:bCs/>
        </w:rPr>
        <w:t>effective metric</w:t>
      </w:r>
      <w:r>
        <w:t xml:space="preserve"> changes (shortcut networks), in which case </w:t>
      </w:r>
      <m:oMath>
        <m:r>
          <w:rPr>
            <w:rFonts w:ascii="Cambria Math" w:hAnsi="Cambria Math"/>
          </w:rPr>
          <m:t>T</m:t>
        </m:r>
        <m:r>
          <m:rPr>
            <m:sty m:val="p"/>
          </m:rPr>
          <w:rPr>
            <w:rFonts w:ascii="Cambria Math" w:hAnsi="Cambria Math"/>
          </w:rPr>
          <m:t>∼log</m:t>
        </m:r>
        <m:r>
          <w:rPr>
            <w:rFonts w:ascii="Cambria Math" w:hAnsi="Cambria Math"/>
          </w:rPr>
          <m:t>L</m:t>
        </m:r>
      </m:oMath>
      <w:r>
        <w:t xml:space="preserve"> (non-power).</w:t>
      </w:r>
    </w:p>
    <w:p w14:paraId="4B3C9D84" w14:textId="77777777" w:rsidR="002844DF" w:rsidRDefault="00000000">
      <w:pPr>
        <w:numPr>
          <w:ilvl w:val="0"/>
          <w:numId w:val="4"/>
        </w:numPr>
      </w:pPr>
      <w:r>
        <w:rPr>
          <w:b/>
          <w:bCs/>
        </w:rPr>
        <w:t>Nested control:</w:t>
      </w:r>
      <w:r>
        <w:t xml:space="preserve"> recruitment/pruning changes the active </w:t>
      </w:r>
      <m:oMath>
        <m:r>
          <w:rPr>
            <w:rFonts w:ascii="Cambria Math" w:hAnsi="Cambria Math"/>
          </w:rPr>
          <m:t>L</m:t>
        </m:r>
      </m:oMath>
      <w:r>
        <w:t xml:space="preserve">; slopes can segment across bins (report </w:t>
      </w:r>
      <w:r>
        <w:rPr>
          <w:b/>
          <w:bCs/>
        </w:rPr>
        <w:t>MULTI-REGIME</w:t>
      </w:r>
      <w:r>
        <w:t xml:space="preserve"> with breakpoints).</w:t>
      </w:r>
    </w:p>
    <w:p w14:paraId="6F73A804" w14:textId="77777777" w:rsidR="002844DF" w:rsidRDefault="00000000">
      <w:pPr>
        <w:pStyle w:val="FirstParagraph"/>
      </w:pPr>
      <w:r>
        <w:t xml:space="preserve">These are signposts; </w:t>
      </w:r>
      <m:oMath>
        <m:r>
          <w:rPr>
            <w:rFonts w:ascii="Cambria Math" w:hAnsi="Cambria Math"/>
          </w:rPr>
          <m:t>α</m:t>
        </m:r>
      </m:oMath>
      <w:r>
        <w:t xml:space="preserve"> is always measured, never assumed.</w:t>
      </w:r>
    </w:p>
    <w:p w14:paraId="4301A434" w14:textId="77777777" w:rsidR="002844DF" w:rsidRDefault="00000000">
      <w:pPr>
        <w:pStyle w:val="BodyText"/>
      </w:pPr>
      <w:r>
        <w:rPr>
          <w:b/>
          <w:bCs/>
        </w:rPr>
        <w:t>1.7 Case sketches (illustrative, data-agnostic)</w:t>
      </w:r>
    </w:p>
    <w:p w14:paraId="31053762" w14:textId="77777777" w:rsidR="002844DF" w:rsidRDefault="00000000">
      <w:pPr>
        <w:pStyle w:val="BodyText"/>
      </w:pPr>
      <w:r>
        <w:rPr>
          <w:b/>
          <w:bCs/>
        </w:rPr>
        <w:t>1.7.1 Circulatory timing</w:t>
      </w:r>
    </w:p>
    <w:p w14:paraId="302A71EF" w14:textId="77777777" w:rsidR="002844DF" w:rsidRDefault="00000000">
      <w:pPr>
        <w:pStyle w:val="BodyText"/>
      </w:pPr>
      <w:r>
        <w:t xml:space="preserve">Let </w:t>
      </w:r>
      <m:oMath>
        <m:r>
          <w:rPr>
            <w:rFonts w:ascii="Cambria Math" w:hAnsi="Cambria Math"/>
          </w:rPr>
          <m:t>L</m:t>
        </m:r>
      </m:oMath>
      <w:r>
        <w:t xml:space="preserve"> be characteristic vessel path length (network geodesic); </w:t>
      </w:r>
      <m:oMath>
        <m:r>
          <w:rPr>
            <w:rFonts w:ascii="Cambria Math" w:hAnsi="Cambria Math"/>
          </w:rPr>
          <m:t>T</m:t>
        </m:r>
      </m:oMath>
      <w:r>
        <w:t xml:space="preserve">the indicator-dilution mean transit time. Expect </w:t>
      </w:r>
      <m:oMath>
        <m:r>
          <w:rPr>
            <w:rFonts w:ascii="Cambria Math" w:hAnsi="Cambria Math"/>
          </w:rPr>
          <m:t>α</m:t>
        </m:r>
        <m:r>
          <m:rPr>
            <m:sty m:val="p"/>
          </m:rPr>
          <w:rPr>
            <w:rFonts w:ascii="Cambria Math" w:hAnsi="Cambria Math"/>
          </w:rPr>
          <m:t>≈</m:t>
        </m:r>
        <m:r>
          <w:rPr>
            <w:rFonts w:ascii="Cambria Math" w:hAnsi="Cambria Math"/>
          </w:rPr>
          <m:t>1</m:t>
        </m:r>
      </m:oMath>
      <w:r>
        <w:t xml:space="preserve"> in coherent flow; curvature suggests capillary diffusion mixing or loading-dependent velocity drift.</w:t>
      </w:r>
    </w:p>
    <w:p w14:paraId="6761B4AA" w14:textId="77777777" w:rsidR="002844DF" w:rsidRDefault="00000000">
      <w:pPr>
        <w:pStyle w:val="BodyText"/>
      </w:pPr>
      <w:r>
        <w:rPr>
          <w:b/>
          <w:bCs/>
        </w:rPr>
        <w:t>1.7.2 Cellular diffusion</w:t>
      </w:r>
    </w:p>
    <w:p w14:paraId="2A5CCB9B" w14:textId="77777777" w:rsidR="002844DF" w:rsidRDefault="00000000">
      <w:pPr>
        <w:pStyle w:val="BodyText"/>
      </w:pPr>
      <m:oMath>
        <m:r>
          <w:rPr>
            <w:rFonts w:ascii="Cambria Math" w:hAnsi="Cambria Math"/>
          </w:rPr>
          <m:t>L</m:t>
        </m:r>
      </m:oMath>
      <w:r>
        <w:t xml:space="preserve"> as dendritic path or morphogen reach; </w:t>
      </w:r>
      <m:oMath>
        <m:r>
          <w:rPr>
            <w:rFonts w:ascii="Cambria Math" w:hAnsi="Cambria Math"/>
          </w:rPr>
          <m:t>T</m:t>
        </m:r>
      </m:oMath>
      <w:r>
        <w:t xml:space="preserve"> as equilibration half-time. Clean bins often show </w:t>
      </w:r>
      <m:oMath>
        <m:r>
          <w:rPr>
            <w:rFonts w:ascii="Cambria Math" w:hAnsi="Cambria Math"/>
          </w:rPr>
          <m:t>α</m:t>
        </m:r>
        <m:r>
          <m:rPr>
            <m:sty m:val="p"/>
          </m:rPr>
          <w:rPr>
            <w:rFonts w:ascii="Cambria Math" w:hAnsi="Cambria Math"/>
          </w:rPr>
          <m:t>≈</m:t>
        </m:r>
        <m:r>
          <w:rPr>
            <w:rFonts w:ascii="Cambria Math" w:hAnsi="Cambria Math"/>
          </w:rPr>
          <m:t>2</m:t>
        </m:r>
      </m:oMath>
      <w:r>
        <w:t xml:space="preserve">; if </w:t>
      </w:r>
      <m:oMath>
        <m:r>
          <w:rPr>
            <w:rFonts w:ascii="Cambria Math" w:hAnsi="Cambria Math"/>
          </w:rPr>
          <m:t>D</m:t>
        </m:r>
      </m:oMath>
      <w:r>
        <w:t xml:space="preserve"> drifts with </w:t>
      </w:r>
      <m:oMath>
        <m:r>
          <w:rPr>
            <w:rFonts w:ascii="Cambria Math" w:hAnsi="Cambria Math"/>
          </w:rPr>
          <m:t>L</m:t>
        </m:r>
      </m:oMath>
      <w:r>
        <w:t>, slopes segment.</w:t>
      </w:r>
    </w:p>
    <w:p w14:paraId="44FBB7B9" w14:textId="77777777" w:rsidR="002844DF" w:rsidRDefault="00000000">
      <w:pPr>
        <w:pStyle w:val="BodyText"/>
      </w:pPr>
      <w:r>
        <w:rPr>
          <w:b/>
          <w:bCs/>
        </w:rPr>
        <w:t>1.7.3 Neural rhythms (source-level)</w:t>
      </w:r>
    </w:p>
    <w:p w14:paraId="07C419D0" w14:textId="77777777" w:rsidR="002844DF" w:rsidRDefault="00000000">
      <w:pPr>
        <w:pStyle w:val="BodyText"/>
      </w:pP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f</m:t>
        </m:r>
      </m:oMath>
      <w:r>
        <w:t xml:space="preserve"> for band peaks; </w:t>
      </w:r>
      <m:oMath>
        <m:r>
          <w:rPr>
            <w:rFonts w:ascii="Cambria Math" w:hAnsi="Cambria Math"/>
          </w:rPr>
          <m:t>L</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m:t>
        </m:r>
      </m:oMath>
      <w:r>
        <w:t xml:space="preserve"> from source-modeled wavelength. Estimate </w:t>
      </w:r>
      <m:oMath>
        <m:r>
          <w:rPr>
            <w:rFonts w:ascii="Cambria Math" w:hAnsi="Cambria Math"/>
          </w:rPr>
          <m:t>α</m:t>
        </m:r>
      </m:oMath>
      <w:r>
        <w:t xml:space="preserve"> via EIV across ROIs/windows; report PLV/coherence and spectral </w:t>
      </w:r>
      <m:oMath>
        <m:r>
          <w:rPr>
            <w:rFonts w:ascii="Cambria Math" w:hAnsi="Cambria Math"/>
          </w:rPr>
          <m:t>β</m:t>
        </m:r>
      </m:oMath>
      <w:r>
        <w:t xml:space="preserve"> as </w:t>
      </w:r>
      <w:r>
        <w:rPr>
          <w:b/>
          <w:bCs/>
        </w:rPr>
        <w:t>auxiliary</w:t>
      </w:r>
      <w:r>
        <w:t xml:space="preserve">, not </w:t>
      </w:r>
      <m:oMath>
        <m:r>
          <w:rPr>
            <w:rFonts w:ascii="Cambria Math" w:hAnsi="Cambria Math"/>
          </w:rPr>
          <m:t>α</m:t>
        </m:r>
      </m:oMath>
      <w:r>
        <w:t>.</w:t>
      </w:r>
    </w:p>
    <w:p w14:paraId="091EFFBB" w14:textId="77777777" w:rsidR="002844DF" w:rsidRDefault="00000000">
      <w:pPr>
        <w:pStyle w:val="BodyText"/>
      </w:pPr>
      <w:r>
        <w:rPr>
          <w:b/>
          <w:bCs/>
        </w:rPr>
        <w:t>1.7.4 Behavior (gait, respiration)</w:t>
      </w:r>
    </w:p>
    <w:p w14:paraId="05456122" w14:textId="77777777" w:rsidR="002844DF" w:rsidRDefault="00000000">
      <w:pPr>
        <w:pStyle w:val="BodyText"/>
      </w:pPr>
      <m:oMath>
        <m:r>
          <w:rPr>
            <w:rFonts w:ascii="Cambria Math" w:hAnsi="Cambria Math"/>
          </w:rPr>
          <m:t>L</m:t>
        </m:r>
      </m:oMath>
      <w:r>
        <w:t xml:space="preserve"> as limb length or airway path; </w:t>
      </w:r>
      <m:oMath>
        <m:r>
          <w:rPr>
            <w:rFonts w:ascii="Cambria Math" w:hAnsi="Cambria Math"/>
          </w:rPr>
          <m:t>T</m:t>
        </m:r>
      </m:oMath>
      <w:r>
        <w:t xml:space="preserve"> as cycle period. </w:t>
      </w:r>
      <m:oMath>
        <m:r>
          <w:rPr>
            <w:rFonts w:ascii="Cambria Math" w:hAnsi="Cambria Math"/>
          </w:rPr>
          <m:t>α</m:t>
        </m:r>
        <m:r>
          <m:rPr>
            <m:sty m:val="p"/>
          </m:rPr>
          <w:rPr>
            <w:rFonts w:ascii="Cambria Math" w:hAnsi="Cambria Math"/>
          </w:rPr>
          <m:t>≈</m:t>
        </m:r>
        <m:r>
          <w:rPr>
            <w:rFonts w:ascii="Cambria Math" w:hAnsi="Cambria Math"/>
          </w:rPr>
          <m:t>1</m:t>
        </m:r>
      </m:oMath>
      <w:r>
        <w:t xml:space="preserve"> is common within posture-constant bins. Transitions (walk→run; voluntary→paced) often break collapse.</w:t>
      </w:r>
    </w:p>
    <w:p w14:paraId="51AC11AB" w14:textId="77777777" w:rsidR="002844DF" w:rsidRDefault="00000000">
      <w:pPr>
        <w:pStyle w:val="BodyText"/>
      </w:pPr>
      <w:r>
        <w:rPr>
          <w:b/>
          <w:bCs/>
        </w:rPr>
        <w:t>1.8 Technical Box · Estimating</w:t>
      </w:r>
      <w:r>
        <w:t xml:space="preserve"> </w:t>
      </w:r>
      <m:oMath>
        <m:r>
          <m:rPr>
            <m:sty m:val="b"/>
          </m:rPr>
          <w:rPr>
            <w:rFonts w:ascii="Cambria Math" w:hAnsi="Cambria Math"/>
          </w:rPr>
          <m:t>α</m:t>
        </m:r>
      </m:oMath>
      <w:r>
        <w:rPr>
          <w:b/>
          <w:bCs/>
        </w:rPr>
        <w:t>in living systems (protocol)</w:t>
      </w:r>
    </w:p>
    <w:p w14:paraId="512EAF6D" w14:textId="77777777" w:rsidR="002844DF" w:rsidRDefault="00000000">
      <w:pPr>
        <w:pStyle w:val="BodyText"/>
      </w:pPr>
      <w:r>
        <w:rPr>
          <w:b/>
          <w:bCs/>
        </w:rPr>
        <w:t>Inputs:</w:t>
      </w:r>
      <w:r>
        <w:t xml:space="preserve"> paired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and a pre-registered window.</w:t>
      </w:r>
      <w:r>
        <w:br/>
      </w:r>
      <w:r>
        <w:rPr>
          <w:b/>
          <w:bCs/>
        </w:rPr>
        <w:t>Steps:</w:t>
      </w:r>
    </w:p>
    <w:p w14:paraId="070CCE6E" w14:textId="77777777" w:rsidR="002844DF" w:rsidRDefault="00000000">
      <w:pPr>
        <w:numPr>
          <w:ilvl w:val="0"/>
          <w:numId w:val="5"/>
        </w:numPr>
      </w:pPr>
      <w:r>
        <w:t>Fit EIV slope (ODR/TLS; Theil–Sen robustness).</w:t>
      </w:r>
    </w:p>
    <w:p w14:paraId="1157FFAC" w14:textId="77777777" w:rsidR="002844DF" w:rsidRDefault="00000000">
      <w:pPr>
        <w:numPr>
          <w:ilvl w:val="0"/>
          <w:numId w:val="5"/>
        </w:numPr>
      </w:pPr>
      <w:r>
        <w:t xml:space="preserve">Bootstrap CIs; record </w:t>
      </w:r>
      <m:oMath>
        <m:r>
          <w:rPr>
            <w:rFonts w:ascii="Cambria Math" w:hAnsi="Cambria Math"/>
          </w:rPr>
          <m:t>n</m:t>
        </m:r>
      </m:oMath>
      <w:r>
        <w:t xml:space="preserve">and span in </w:t>
      </w:r>
      <m:oMath>
        <m:r>
          <w:rPr>
            <w:rFonts w:ascii="Cambria Math" w:hAnsi="Cambria Math"/>
          </w:rPr>
          <m:t>L</m:t>
        </m:r>
      </m:oMath>
      <w:r>
        <w:t>.</w:t>
      </w:r>
    </w:p>
    <w:p w14:paraId="77F81550" w14:textId="77777777" w:rsidR="002844DF" w:rsidRDefault="00000000">
      <w:pPr>
        <w:numPr>
          <w:ilvl w:val="0"/>
          <w:numId w:val="5"/>
        </w:numPr>
      </w:pPr>
      <w:r>
        <w:t>Run collapse diagnostics (curvature, LOO stability, heteroscedasticity checks).</w:t>
      </w:r>
    </w:p>
    <w:p w14:paraId="0356A83C" w14:textId="77777777" w:rsidR="002844DF" w:rsidRDefault="00000000">
      <w:pPr>
        <w:numPr>
          <w:ilvl w:val="0"/>
          <w:numId w:val="5"/>
        </w:numPr>
      </w:pPr>
      <w:r>
        <w:t xml:space="preserve">Report </w:t>
      </w:r>
      <m:oMath>
        <m:acc>
          <m:accPr>
            <m:ctrlPr>
              <w:rPr>
                <w:rFonts w:ascii="Cambria Math" w:hAnsi="Cambria Math"/>
              </w:rPr>
            </m:ctrlPr>
          </m:accPr>
          <m:e>
            <m:r>
              <w:rPr>
                <w:rFonts w:ascii="Cambria Math" w:hAnsi="Cambria Math"/>
              </w:rPr>
              <m:t>α</m:t>
            </m:r>
          </m:e>
        </m:acc>
      </m:oMath>
      <w:r>
        <w:t xml:space="preserve"> with CI and a residual/collapse mini-panel.</w:t>
      </w:r>
      <w:r>
        <w:br/>
      </w:r>
      <w:r>
        <w:rPr>
          <w:b/>
          <w:bCs/>
        </w:rPr>
        <w:t>Outcomes:</w:t>
      </w:r>
      <w:r>
        <w:t xml:space="preserve"> </w:t>
      </w:r>
      <m:oMath>
        <m:acc>
          <m:accPr>
            <m:ctrlPr>
              <w:rPr>
                <w:rFonts w:ascii="Cambria Math" w:hAnsi="Cambria Math"/>
              </w:rPr>
            </m:ctrlPr>
          </m:accPr>
          <m:e>
            <m:r>
              <w:rPr>
                <w:rFonts w:ascii="Cambria Math" w:hAnsi="Cambria Math"/>
              </w:rPr>
              <m:t>α</m:t>
            </m:r>
          </m:e>
        </m:acc>
      </m:oMath>
      <w:r>
        <w:t xml:space="preserve"> if collapse passes; </w:t>
      </w:r>
      <w:r>
        <w:rPr>
          <w:b/>
          <w:bCs/>
        </w:rPr>
        <w:t>NO_COLLAPSE</w:t>
      </w:r>
      <w:r>
        <w:t xml:space="preserve"> or </w:t>
      </w:r>
      <w:r>
        <w:rPr>
          <w:b/>
          <w:bCs/>
        </w:rPr>
        <w:t>LOG-SCALING</w:t>
      </w:r>
      <w:r>
        <w:t xml:space="preserve"> otherwise.</w:t>
      </w:r>
    </w:p>
    <w:p w14:paraId="2E80B72D" w14:textId="77777777" w:rsidR="002844DF" w:rsidRDefault="00000000">
      <w:pPr>
        <w:pStyle w:val="FirstParagraph"/>
      </w:pPr>
      <w:r>
        <w:rPr>
          <w:i/>
          <w:iCs/>
        </w:rPr>
        <w:t>Caption template (slope):</w:t>
      </w:r>
      <w:r>
        <w:t xml:space="preserve"> “Scaling of </w:t>
      </w:r>
      <m:oMath>
        <m:r>
          <w:rPr>
            <w:rFonts w:ascii="Cambria Math" w:hAnsi="Cambria Math"/>
          </w:rPr>
          <m:t>T</m:t>
        </m:r>
      </m:oMath>
      <w:r>
        <w:t xml:space="preserve"> with </w:t>
      </w:r>
      <m:oMath>
        <m:r>
          <w:rPr>
            <w:rFonts w:ascii="Cambria Math" w:hAnsi="Cambria Math"/>
          </w:rPr>
          <m:t>L</m:t>
        </m:r>
      </m:oMath>
      <w:r>
        <w:t xml:space="preserve"> in [system]. EIV slope </w:t>
      </w:r>
      <m:oMath>
        <m:acc>
          <m:accPr>
            <m:ctrlPr>
              <w:rPr>
                <w:rFonts w:ascii="Cambria Math" w:hAnsi="Cambria Math"/>
              </w:rPr>
            </m:ctrlPr>
          </m:accPr>
          <m:e>
            <m:r>
              <w:rPr>
                <w:rFonts w:ascii="Cambria Math" w:hAnsi="Cambria Math"/>
              </w:rPr>
              <m:t>α</m:t>
            </m:r>
          </m:e>
        </m:acc>
      </m:oMath>
      <w:r>
        <w:t xml:space="preserve"> (95% CI) on a collapse-valid bin (n = …). Residuals show no curvature.”</w:t>
      </w:r>
    </w:p>
    <w:p w14:paraId="1B0007BA" w14:textId="77777777" w:rsidR="002844DF" w:rsidRDefault="00000000">
      <w:pPr>
        <w:pStyle w:val="BodyText"/>
      </w:pPr>
      <w:r>
        <w:rPr>
          <w:b/>
          <w:bCs/>
        </w:rPr>
        <w:t>1.9 Technical Box · Using auxiliaries without breaking the spell</w:t>
      </w:r>
    </w:p>
    <w:p w14:paraId="6B351DE5" w14:textId="77777777" w:rsidR="002844DF" w:rsidRDefault="00000000">
      <w:pPr>
        <w:numPr>
          <w:ilvl w:val="0"/>
          <w:numId w:val="6"/>
        </w:numPr>
      </w:pPr>
      <w:r>
        <w:rPr>
          <w:b/>
          <w:bCs/>
        </w:rPr>
        <w:t>Report</w:t>
      </w:r>
      <w:r>
        <w:t xml:space="preserve"> spectral </w:t>
      </w:r>
      <m:oMath>
        <m:r>
          <w:rPr>
            <w:rFonts w:ascii="Cambria Math" w:hAnsi="Cambria Math"/>
          </w:rPr>
          <m:t>β</m:t>
        </m:r>
      </m:oMath>
      <w:r>
        <w:t>, PLV/coherence, band powers, burst/ISI statistics with methods and CIs.</w:t>
      </w:r>
    </w:p>
    <w:p w14:paraId="6FC8C44A" w14:textId="77777777" w:rsidR="002844DF" w:rsidRDefault="00000000">
      <w:pPr>
        <w:numPr>
          <w:ilvl w:val="0"/>
          <w:numId w:val="6"/>
        </w:numPr>
      </w:pPr>
      <w:r>
        <w:rPr>
          <w:b/>
          <w:bCs/>
        </w:rPr>
        <w:t>Do not convert</w:t>
      </w:r>
      <w:r>
        <w:t xml:space="preserve"> auxiliaries to </w:t>
      </w:r>
      <m:oMath>
        <m:r>
          <w:rPr>
            <w:rFonts w:ascii="Cambria Math" w:hAnsi="Cambria Math"/>
          </w:rPr>
          <m:t>α</m:t>
        </m:r>
      </m:oMath>
      <w:r>
        <w:t xml:space="preserve"> (e.g., no universal </w:t>
      </w:r>
      <m:oMath>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2</m:t>
        </m:r>
      </m:oMath>
      <w:r>
        <w:t>).</w:t>
      </w:r>
    </w:p>
    <w:p w14:paraId="041F2C85" w14:textId="77777777" w:rsidR="002844DF" w:rsidRDefault="00000000">
      <w:pPr>
        <w:numPr>
          <w:ilvl w:val="0"/>
          <w:numId w:val="6"/>
        </w:numPr>
      </w:pPr>
      <w:r>
        <w:rPr>
          <w:b/>
          <w:bCs/>
        </w:rPr>
        <w:lastRenderedPageBreak/>
        <w:t>Use</w:t>
      </w:r>
      <w:r>
        <w:t xml:space="preserve"> auxiliaries as covariates to interpret changes in </w:t>
      </w:r>
      <m:oMath>
        <m:acc>
          <m:accPr>
            <m:ctrlPr>
              <w:rPr>
                <w:rFonts w:ascii="Cambria Math" w:hAnsi="Cambria Math"/>
              </w:rPr>
            </m:ctrlPr>
          </m:accPr>
          <m:e>
            <m:r>
              <w:rPr>
                <w:rFonts w:ascii="Cambria Math" w:hAnsi="Cambria Math"/>
              </w:rPr>
              <m:t>α</m:t>
            </m:r>
          </m:e>
        </m:acc>
      </m:oMath>
      <w:r>
        <w:t xml:space="preserve">, or to select bins; they </w:t>
      </w:r>
      <w:r>
        <w:rPr>
          <w:b/>
          <w:bCs/>
        </w:rPr>
        <w:t>inform</w:t>
      </w:r>
      <w:r>
        <w:t xml:space="preserve"> the slope, they do not </w:t>
      </w:r>
      <w:r>
        <w:rPr>
          <w:b/>
          <w:bCs/>
        </w:rPr>
        <w:t>define</w:t>
      </w:r>
      <w:r>
        <w:t xml:space="preserve"> it.</w:t>
      </w:r>
    </w:p>
    <w:p w14:paraId="3AFB9181" w14:textId="77777777" w:rsidR="002844DF" w:rsidRDefault="00000000">
      <w:pPr>
        <w:pStyle w:val="FirstParagraph"/>
      </w:pPr>
      <w:r>
        <w:rPr>
          <w:i/>
          <w:iCs/>
        </w:rPr>
        <w:t>Caption template (auxiliary):</w:t>
      </w:r>
      <w:r>
        <w:t xml:space="preserve"> “HRV spectral slope </w:t>
      </w:r>
      <m:oMath>
        <m:r>
          <w:rPr>
            <w:rFonts w:ascii="Cambria Math" w:hAnsi="Cambria Math"/>
          </w:rPr>
          <m:t>β</m:t>
        </m:r>
      </m:oMath>
      <w:r>
        <w:t xml:space="preserve"> (auxiliary; not </w:t>
      </w:r>
      <m:oMath>
        <m:r>
          <w:rPr>
            <w:rFonts w:ascii="Cambria Math" w:hAnsi="Cambria Math"/>
          </w:rPr>
          <m:t>α</m:t>
        </m:r>
      </m:oMath>
      <w:r>
        <w:t>). Method: [..]; CI: [..]. No conversion.”</w:t>
      </w:r>
    </w:p>
    <w:p w14:paraId="6009DBA0" w14:textId="77777777" w:rsidR="002844DF" w:rsidRDefault="00000000">
      <w:pPr>
        <w:pStyle w:val="BodyText"/>
      </w:pPr>
      <w:r>
        <w:rPr>
          <w:b/>
          <w:bCs/>
        </w:rPr>
        <w:t>1.10 Failure modes &amp; meanings</w:t>
      </w:r>
    </w:p>
    <w:p w14:paraId="753B7A30" w14:textId="77777777" w:rsidR="002844DF" w:rsidRDefault="00000000">
      <w:pPr>
        <w:numPr>
          <w:ilvl w:val="0"/>
          <w:numId w:val="7"/>
        </w:numPr>
      </w:pPr>
      <w:r>
        <w:rPr>
          <w:b/>
          <w:bCs/>
        </w:rPr>
        <w:t>NO_COLLAPSE:</w:t>
      </w:r>
      <w:r>
        <w:t xml:space="preserve"> the line won’t hold → mixed mechanisms or wrong metric. Remedy: re-bin, refine </w:t>
      </w:r>
      <m:oMath>
        <m:r>
          <w:rPr>
            <w:rFonts w:ascii="Cambria Math" w:hAnsi="Cambria Math"/>
          </w:rPr>
          <m:t>L</m:t>
        </m:r>
      </m:oMath>
      <w:r>
        <w:t>/</w:t>
      </w:r>
      <m:oMath>
        <m:r>
          <w:rPr>
            <w:rFonts w:ascii="Cambria Math" w:hAnsi="Cambria Math"/>
          </w:rPr>
          <m:t>T</m:t>
        </m:r>
      </m:oMath>
      <w:r>
        <w:t>, or report the negative.</w:t>
      </w:r>
    </w:p>
    <w:p w14:paraId="05CB8751" w14:textId="77777777" w:rsidR="002844DF" w:rsidRDefault="00000000">
      <w:pPr>
        <w:numPr>
          <w:ilvl w:val="0"/>
          <w:numId w:val="7"/>
        </w:numPr>
      </w:pPr>
      <w:r>
        <w:rPr>
          <w:b/>
          <w:bCs/>
        </w:rPr>
        <w:t>LOG-SCALING:</w:t>
      </w:r>
      <w:r>
        <w:t xml:space="preserve"> </w:t>
      </w:r>
      <m:oMath>
        <m:r>
          <w:rPr>
            <w:rFonts w:ascii="Cambria Math" w:hAnsi="Cambria Math"/>
          </w:rPr>
          <m:t>T</m:t>
        </m:r>
        <m:r>
          <m:rPr>
            <m:sty m:val="p"/>
          </m:rPr>
          <w:rPr>
            <w:rFonts w:ascii="Cambria Math" w:hAnsi="Cambria Math"/>
          </w:rPr>
          <m:t>∼log</m:t>
        </m:r>
        <m:r>
          <w:rPr>
            <w:rFonts w:ascii="Cambria Math" w:hAnsi="Cambria Math"/>
          </w:rPr>
          <m:t>L</m:t>
        </m:r>
      </m:oMath>
      <w:r>
        <w:t xml:space="preserve"> due to shortcut geometries; label explicitly; do not infer </w:t>
      </w:r>
      <m:oMath>
        <m:r>
          <w:rPr>
            <w:rFonts w:ascii="Cambria Math" w:hAnsi="Cambria Math"/>
          </w:rPr>
          <m:t>α</m:t>
        </m:r>
      </m:oMath>
      <w:r>
        <w:t>.</w:t>
      </w:r>
    </w:p>
    <w:p w14:paraId="6C12D5E9" w14:textId="77777777" w:rsidR="002844DF" w:rsidRDefault="00000000">
      <w:pPr>
        <w:numPr>
          <w:ilvl w:val="0"/>
          <w:numId w:val="7"/>
        </w:numPr>
      </w:pPr>
      <w:r>
        <w:rPr>
          <w:b/>
          <w:bCs/>
        </w:rPr>
        <w:t>MULTI-REGIME:</w:t>
      </w:r>
      <w:r>
        <w:t xml:space="preserve"> piecewise-linear slopes on log–log → report segmented </w:t>
      </w:r>
      <m:oMath>
        <m:r>
          <w:rPr>
            <w:rFonts w:ascii="Cambria Math" w:hAnsi="Cambria Math"/>
          </w:rPr>
          <m:t>α</m:t>
        </m:r>
      </m:oMath>
      <w:r>
        <w:t xml:space="preserve"> with breakpoints and mechanism notes.</w:t>
      </w:r>
    </w:p>
    <w:p w14:paraId="29A54149" w14:textId="77777777" w:rsidR="002844DF" w:rsidRDefault="00000000">
      <w:pPr>
        <w:pStyle w:val="FirstParagraph"/>
      </w:pPr>
      <w:r>
        <w:rPr>
          <w:b/>
          <w:bCs/>
        </w:rPr>
        <w:t>1.11 Lyric coda · What life protects</w:t>
      </w:r>
    </w:p>
    <w:p w14:paraId="43C647E4" w14:textId="77777777" w:rsidR="002844DF" w:rsidRDefault="00000000">
      <w:pPr>
        <w:pStyle w:val="BodyText"/>
      </w:pPr>
      <w:r>
        <w:t xml:space="preserve">Life protects </w:t>
      </w:r>
      <w:r>
        <w:rPr>
          <w:b/>
          <w:bCs/>
        </w:rPr>
        <w:t>intervals</w:t>
      </w:r>
      <w:r>
        <w:t xml:space="preserve">. Not just a heartbeat, but the </w:t>
      </w:r>
      <w:r>
        <w:rPr>
          <w:b/>
          <w:bCs/>
        </w:rPr>
        <w:t>right</w:t>
      </w:r>
      <w:r>
        <w:t xml:space="preserve"> length of a heartbeat; not just a breath, but the </w:t>
      </w:r>
      <w:r>
        <w:rPr>
          <w:b/>
          <w:bCs/>
        </w:rPr>
        <w:t>right</w:t>
      </w:r>
      <w:r>
        <w:t xml:space="preserve"> length of a breath. The word for that rightness here is </w:t>
      </w:r>
      <m:oMath>
        <m:r>
          <w:rPr>
            <w:rFonts w:ascii="Cambria Math" w:hAnsi="Cambria Math"/>
          </w:rPr>
          <m:t>α</m:t>
        </m:r>
      </m:oMath>
      <w:r>
        <w:t>—a modest name for a covenant: how far a structure reaches and how long a process is allowed to become itself.</w:t>
      </w:r>
    </w:p>
    <w:p w14:paraId="28C0BC6A" w14:textId="77777777" w:rsidR="002844DF" w:rsidRDefault="00000000">
      <w:pPr>
        <w:pStyle w:val="BodyText"/>
      </w:pPr>
      <w:r>
        <w:rPr>
          <w:b/>
          <w:bCs/>
        </w:rPr>
        <w:t>1.12 What this chapter does not do</w:t>
      </w:r>
    </w:p>
    <w:p w14:paraId="0508E609" w14:textId="77777777" w:rsidR="002844DF" w:rsidRDefault="00000000">
      <w:pPr>
        <w:numPr>
          <w:ilvl w:val="0"/>
          <w:numId w:val="8"/>
        </w:numPr>
      </w:pPr>
      <w:r>
        <w:t xml:space="preserve">It does </w:t>
      </w:r>
      <w:r>
        <w:rPr>
          <w:b/>
          <w:bCs/>
        </w:rPr>
        <w:t>not</w:t>
      </w:r>
      <w:r>
        <w:t xml:space="preserve"> infer </w:t>
      </w:r>
      <m:oMath>
        <m:r>
          <w:rPr>
            <w:rFonts w:ascii="Cambria Math" w:hAnsi="Cambria Math"/>
          </w:rPr>
          <m:t>α</m:t>
        </m:r>
      </m:oMath>
      <w:r>
        <w:t xml:space="preserve"> from single-point formulas (e.g., </w:t>
      </w: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e>
        </m:d>
        <m:r>
          <m:rPr>
            <m:sty m:val="p"/>
          </m:rPr>
          <w:rPr>
            <w:rFonts w:ascii="Cambria Math" w:hAnsi="Cambria Math"/>
          </w:rPr>
          <m:t>/</m:t>
        </m:r>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e>
        </m:d>
      </m:oMath>
      <w:r>
        <w:t>).</w:t>
      </w:r>
    </w:p>
    <w:p w14:paraId="416D8B3C" w14:textId="77777777" w:rsidR="002844DF" w:rsidRDefault="00000000">
      <w:pPr>
        <w:numPr>
          <w:ilvl w:val="0"/>
          <w:numId w:val="8"/>
        </w:numPr>
      </w:pPr>
      <w:r>
        <w:t xml:space="preserve">It does </w:t>
      </w:r>
      <w:r>
        <w:rPr>
          <w:b/>
          <w:bCs/>
        </w:rPr>
        <w:t>not</w:t>
      </w:r>
      <w:r>
        <w:t xml:space="preserve"> treat spectral </w:t>
      </w:r>
      <m:oMath>
        <m:r>
          <w:rPr>
            <w:rFonts w:ascii="Cambria Math" w:hAnsi="Cambria Math"/>
          </w:rPr>
          <m:t>β</m:t>
        </m:r>
      </m:oMath>
      <w:r>
        <w:t xml:space="preserve">, PLV/coherence, or echo/delay as </w:t>
      </w:r>
      <m:oMath>
        <m:r>
          <w:rPr>
            <w:rFonts w:ascii="Cambria Math" w:hAnsi="Cambria Math"/>
          </w:rPr>
          <m:t>α</m:t>
        </m:r>
      </m:oMath>
      <w:r>
        <w:t>.</w:t>
      </w:r>
    </w:p>
    <w:p w14:paraId="22835DD5" w14:textId="77777777" w:rsidR="002844DF" w:rsidRDefault="00000000">
      <w:pPr>
        <w:numPr>
          <w:ilvl w:val="0"/>
          <w:numId w:val="8"/>
        </w:numPr>
      </w:pPr>
      <w:r>
        <w:t xml:space="preserve">It does </w:t>
      </w:r>
      <w:r>
        <w:rPr>
          <w:b/>
          <w:bCs/>
        </w:rPr>
        <w:t>not</w:t>
      </w:r>
      <w:r>
        <w:t xml:space="preserve"> force power laws when topology implies </w:t>
      </w:r>
      <m:oMath>
        <m:r>
          <w:rPr>
            <w:rFonts w:ascii="Cambria Math" w:hAnsi="Cambria Math"/>
          </w:rPr>
          <m:t>T</m:t>
        </m:r>
        <m:r>
          <m:rPr>
            <m:sty m:val="p"/>
          </m:rPr>
          <w:rPr>
            <w:rFonts w:ascii="Cambria Math" w:hAnsi="Cambria Math"/>
          </w:rPr>
          <m:t>∼log</m:t>
        </m:r>
        <m:r>
          <w:rPr>
            <w:rFonts w:ascii="Cambria Math" w:hAnsi="Cambria Math"/>
          </w:rPr>
          <m:t>L</m:t>
        </m:r>
      </m:oMath>
      <w:r>
        <w:t>.</w:t>
      </w:r>
    </w:p>
    <w:p w14:paraId="24B37079" w14:textId="77777777" w:rsidR="002844DF" w:rsidRDefault="00000000">
      <w:pPr>
        <w:pStyle w:val="FirstParagraph"/>
      </w:pPr>
      <w:r>
        <w:rPr>
          <w:b/>
          <w:bCs/>
        </w:rPr>
        <w:t>1.13 Take-home</w:t>
      </w:r>
    </w:p>
    <w:p w14:paraId="12EE9F5C" w14:textId="77777777" w:rsidR="002844DF" w:rsidRDefault="00000000">
      <w:pPr>
        <w:pStyle w:val="BodyText"/>
      </w:pPr>
      <w:r>
        <w:t xml:space="preserve">To sustain life is to keep a workable </w:t>
      </w:r>
      <m:oMath>
        <m:r>
          <w:rPr>
            <w:rFonts w:ascii="Cambria Math" w:hAnsi="Cambria Math"/>
          </w:rPr>
          <m:t>α</m:t>
        </m:r>
      </m:oMath>
      <w:r>
        <w:rPr>
          <w:b/>
          <w:bCs/>
        </w:rPr>
        <w:t>-band</w:t>
      </w:r>
      <w:r>
        <w:t xml:space="preserve">: a structural span </w:t>
      </w:r>
      <m:oMath>
        <m:r>
          <w:rPr>
            <w:rFonts w:ascii="Cambria Math" w:hAnsi="Cambria Math"/>
          </w:rPr>
          <m:t>L</m:t>
        </m:r>
      </m:oMath>
      <w:r>
        <w:t xml:space="preserve"> and a temporal span </w:t>
      </w:r>
      <m:oMath>
        <m:r>
          <w:rPr>
            <w:rFonts w:ascii="Cambria Math" w:hAnsi="Cambria Math"/>
          </w:rPr>
          <m:t>T</m:t>
        </m:r>
      </m:oMath>
      <w:r>
        <w:t xml:space="preserve"> where the slope is real, testable, and kind to the organism. The rest of the book measures how that band is found, kept, lost, and found again.</w:t>
      </w:r>
    </w:p>
    <w:p w14:paraId="6764583F" w14:textId="77777777" w:rsidR="002844DF" w:rsidRDefault="00000000">
      <w:pPr>
        <w:pStyle w:val="BodyText"/>
      </w:pPr>
      <w:r>
        <w:rPr>
          <w:b/>
          <w:bCs/>
        </w:rPr>
        <w:t>Chapter 2 · Memory — Folds in Time</w:t>
      </w:r>
    </w:p>
    <w:p w14:paraId="0F9A6233" w14:textId="77777777" w:rsidR="002844DF" w:rsidRDefault="00000000">
      <w:pPr>
        <w:pStyle w:val="BodyText"/>
      </w:pPr>
      <w:r>
        <w:rPr>
          <w:b/>
          <w:bCs/>
        </w:rPr>
        <w:t>Epigraph.</w:t>
      </w:r>
      <w:r>
        <w:t xml:space="preserve"> </w:t>
      </w:r>
      <w:r>
        <w:rPr>
          <w:i/>
          <w:iCs/>
        </w:rPr>
        <w:t>To remember is to keep a door open between two moments.</w:t>
      </w:r>
    </w:p>
    <w:p w14:paraId="30B5F4ED" w14:textId="77777777" w:rsidR="002844DF" w:rsidRDefault="00000000">
      <w:pPr>
        <w:pStyle w:val="BodyText"/>
      </w:pPr>
      <w:r>
        <w:rPr>
          <w:b/>
          <w:bCs/>
        </w:rPr>
        <w:t>2.1 Poetic prelude · The fold</w:t>
      </w:r>
    </w:p>
    <w:p w14:paraId="4F81FCFE" w14:textId="77777777" w:rsidR="002844DF" w:rsidRDefault="00000000">
      <w:pPr>
        <w:pStyle w:val="BodyText"/>
      </w:pPr>
      <w:r>
        <w:t xml:space="preserve">Memory is a fold the present makes to touch itself later. A dendrite tucks a signal under its branch; a map in cortex creases the world so it can be carried. We do not store things—we store </w:t>
      </w:r>
      <w:r>
        <w:rPr>
          <w:b/>
          <w:bCs/>
        </w:rPr>
        <w:t>durations</w:t>
      </w:r>
      <w:r>
        <w:t xml:space="preserve"> shaped by </w:t>
      </w:r>
      <w:r>
        <w:rPr>
          <w:b/>
          <w:bCs/>
        </w:rPr>
        <w:t>distances</w:t>
      </w:r>
      <w:r>
        <w:t>. When the fold holds, the future arrives already half-remembered.</w:t>
      </w:r>
    </w:p>
    <w:p w14:paraId="48D36E65" w14:textId="77777777" w:rsidR="002844DF" w:rsidRDefault="00000000">
      <w:pPr>
        <w:pStyle w:val="BodyText"/>
      </w:pPr>
      <w:r>
        <w:rPr>
          <w:i/>
          <w:iCs/>
        </w:rPr>
        <w:t>(Bridge: in RTM, a “fold” is the pairing of a structural scale</w:t>
      </w:r>
      <w:r>
        <w:t xml:space="preserve"> </w:t>
      </w:r>
      <m:oMath>
        <m:r>
          <w:rPr>
            <w:rFonts w:ascii="Cambria Math" w:hAnsi="Cambria Math"/>
          </w:rPr>
          <m:t>L</m:t>
        </m:r>
      </m:oMath>
      <w:r>
        <w:t xml:space="preserve"> </w:t>
      </w:r>
      <w:r>
        <w:rPr>
          <w:i/>
          <w:iCs/>
        </w:rPr>
        <w:t>with a proper duration</w:t>
      </w:r>
      <w:r>
        <w:t xml:space="preserve"> </w:t>
      </w:r>
      <m:oMath>
        <m:r>
          <w:rPr>
            <w:rFonts w:ascii="Cambria Math" w:hAnsi="Cambria Math"/>
          </w:rPr>
          <m:t>T</m:t>
        </m:r>
      </m:oMath>
      <w:r>
        <w:t xml:space="preserve"> </w:t>
      </w:r>
      <w:r>
        <w:rPr>
          <w:i/>
          <w:iCs/>
        </w:rPr>
        <w:t>that keeps pace through a stable slope</w:t>
      </w:r>
      <w:r>
        <w:t xml:space="preserve"> </w:t>
      </w:r>
      <m:oMath>
        <m:r>
          <w:rPr>
            <w:rFonts w:ascii="Cambria Math" w:hAnsi="Cambria Math"/>
          </w:rPr>
          <m:t>α</m:t>
        </m:r>
      </m:oMath>
      <w:r>
        <w:t xml:space="preserve"> </w:t>
      </w:r>
      <w:r>
        <w:rPr>
          <w:i/>
          <w:iCs/>
        </w:rPr>
        <w:t>measured on a collapse-valid window.)</w:t>
      </w:r>
    </w:p>
    <w:p w14:paraId="723EF586" w14:textId="77777777" w:rsidR="002844DF" w:rsidRDefault="00000000">
      <w:pPr>
        <w:pStyle w:val="BodyText"/>
      </w:pPr>
      <w:r>
        <w:rPr>
          <w:b/>
          <w:bCs/>
        </w:rPr>
        <w:t>2.2 The claim (technical statement)</w:t>
      </w:r>
    </w:p>
    <w:p w14:paraId="745E17E7" w14:textId="77777777" w:rsidR="002844DF" w:rsidRDefault="00000000">
      <w:pPr>
        <w:pStyle w:val="BodyText"/>
      </w:pPr>
      <w:r>
        <w:t xml:space="preserve">Within a consistent mechanism (synaptic, systems-level, or behavioral), memory times </w:t>
      </w:r>
      <m:oMath>
        <m:r>
          <w:rPr>
            <w:rFonts w:ascii="Cambria Math" w:hAnsi="Cambria Math"/>
          </w:rPr>
          <m:t>T</m:t>
        </m:r>
      </m:oMath>
      <w:r>
        <w:t xml:space="preserve"> scale with structural lengths </w:t>
      </w:r>
      <m:oMath>
        <m:r>
          <w:rPr>
            <w:rFonts w:ascii="Cambria Math" w:hAnsi="Cambria Math"/>
          </w:rPr>
          <m:t>L</m:t>
        </m:r>
      </m:oMath>
      <w:r>
        <w:t xml:space="preserve"> as</w:t>
      </w:r>
    </w:p>
    <w:p w14:paraId="58C7ED6E" w14:textId="77777777" w:rsidR="002844DF" w:rsidRDefault="00000000">
      <w:pPr>
        <w:pStyle w:val="BodyText"/>
      </w:pPr>
      <m:oMathPara>
        <m:oMathParaPr>
          <m:jc m:val="center"/>
        </m:oMathParaPr>
        <m:oMath>
          <m:r>
            <w:rPr>
              <w:rFonts w:ascii="Cambria Math" w:hAnsi="Cambria Math"/>
            </w:rPr>
            <w:lastRenderedPageBreak/>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T</m:t>
              </m:r>
            </m:num>
            <m:den>
              <m:r>
                <w:rPr>
                  <w:rFonts w:ascii="Cambria Math" w:hAnsi="Cambria Math"/>
                </w:rPr>
                <m:t>d</m:t>
              </m:r>
              <m:r>
                <m:rPr>
                  <m:sty m:val="p"/>
                </m:rPr>
                <w:rPr>
                  <w:rFonts w:ascii="Cambria Math" w:hAnsi="Cambria Math"/>
                </w:rPr>
                <m:t>log</m:t>
              </m:r>
              <m:r>
                <w:rPr>
                  <w:rFonts w:ascii="Cambria Math" w:hAnsi="Cambria Math"/>
                </w:rPr>
                <m:t>L</m:t>
              </m:r>
            </m:den>
          </m:f>
          <m:r>
            <m:rPr>
              <m:nor/>
            </m:rPr>
            <m:t xml:space="preserve"> (multi-point slope on a collapse-valid window)</m:t>
          </m:r>
          <m:r>
            <m:rPr>
              <m:sty m:val="p"/>
            </m:rPr>
            <w:rPr>
              <w:rFonts w:ascii="Cambria Math" w:hAnsi="Cambria Math"/>
            </w:rPr>
            <m:t>.</m:t>
          </m:r>
        </m:oMath>
      </m:oMathPara>
    </w:p>
    <w:p w14:paraId="08EC8030" w14:textId="77777777" w:rsidR="002844DF" w:rsidRDefault="00000000">
      <w:pPr>
        <w:pStyle w:val="FirstParagraph"/>
      </w:pPr>
      <w:r>
        <w:t xml:space="preserve">We estimate </w:t>
      </w:r>
      <m:oMath>
        <m:r>
          <w:rPr>
            <w:rFonts w:ascii="Cambria Math" w:hAnsi="Cambria Math"/>
          </w:rPr>
          <m:t>α</m:t>
        </m:r>
      </m:oMath>
      <w:r>
        <w:t xml:space="preserve"> by errors-in-variables regression (ODR/TLS or Theil–Sen; optional SIMEX) and publish </w:t>
      </w:r>
      <w:r>
        <w:rPr>
          <w:b/>
          <w:bCs/>
        </w:rPr>
        <w:t>NO_COLLAPSE</w:t>
      </w:r>
      <w:r>
        <w:t xml:space="preserve"> when diagnostics fail. Shortcut-like retrieval topologies are reported as </w:t>
      </w:r>
      <m:oMath>
        <m:r>
          <w:rPr>
            <w:rFonts w:ascii="Cambria Math" w:hAnsi="Cambria Math"/>
          </w:rPr>
          <m:t>T</m:t>
        </m:r>
        <m:r>
          <m:rPr>
            <m:sty m:val="p"/>
          </m:rPr>
          <w:rPr>
            <w:rFonts w:ascii="Cambria Math" w:hAnsi="Cambria Math"/>
          </w:rPr>
          <m:t>∼log</m:t>
        </m:r>
        <m:r>
          <w:rPr>
            <w:rFonts w:ascii="Cambria Math" w:hAnsi="Cambria Math"/>
          </w:rPr>
          <m:t>L</m:t>
        </m:r>
      </m:oMath>
      <w:r>
        <w:t xml:space="preserve"> (non-power), not forced into a power law.</w:t>
      </w:r>
    </w:p>
    <w:p w14:paraId="73FE6223" w14:textId="77777777" w:rsidR="002844DF" w:rsidRDefault="00000000">
      <w:pPr>
        <w:pStyle w:val="BodyText"/>
      </w:pPr>
      <w:r>
        <w:rPr>
          <w:b/>
          <w:bCs/>
        </w:rPr>
        <w:t>Policy (slope-first).</w:t>
      </w:r>
      <w:r>
        <w:t xml:space="preserve"> Spectral slope </w:t>
      </w:r>
      <m:oMath>
        <m:r>
          <w:rPr>
            <w:rFonts w:ascii="Cambria Math" w:hAnsi="Cambria Math"/>
          </w:rPr>
          <m:t>β</m:t>
        </m:r>
      </m:oMath>
      <w:r>
        <w:t xml:space="preserve">, phase-locking/coherence, ripple/burst rates, and delay metrics are </w:t>
      </w:r>
      <w:r>
        <w:rPr>
          <w:b/>
          <w:bCs/>
        </w:rPr>
        <w:t>auxiliary</w:t>
      </w:r>
      <w:r>
        <w:t xml:space="preserve">: they may co-vary with </w:t>
      </w:r>
      <m:oMath>
        <m:r>
          <w:rPr>
            <w:rFonts w:ascii="Cambria Math" w:hAnsi="Cambria Math"/>
          </w:rPr>
          <m:t>α</m:t>
        </m:r>
      </m:oMath>
      <w:r>
        <w:t xml:space="preserve">under explicit models but are never converted into </w:t>
      </w:r>
      <m:oMath>
        <m:r>
          <w:rPr>
            <w:rFonts w:ascii="Cambria Math" w:hAnsi="Cambria Math"/>
          </w:rPr>
          <m:t>α</m:t>
        </m:r>
      </m:oMath>
      <w:r>
        <w:t xml:space="preserve"> by a universal formula.</w:t>
      </w:r>
    </w:p>
    <w:p w14:paraId="0107DB78" w14:textId="77777777" w:rsidR="002844DF" w:rsidRDefault="00000000">
      <w:pPr>
        <w:pStyle w:val="BodyText"/>
      </w:pPr>
      <w:r>
        <w:rPr>
          <w:b/>
          <w:bCs/>
        </w:rPr>
        <w:t>2.3 What “size” and “time” mean for memory</w:t>
      </w:r>
    </w:p>
    <w:p w14:paraId="257B3CB9" w14:textId="77777777" w:rsidR="002844DF" w:rsidRDefault="00000000">
      <w:pPr>
        <w:numPr>
          <w:ilvl w:val="0"/>
          <w:numId w:val="9"/>
        </w:numPr>
      </w:pPr>
      <w:r>
        <w:rPr>
          <w:b/>
          <w:bCs/>
        </w:rPr>
        <w:t>Structural scale</w:t>
      </w:r>
      <w:r>
        <w:t xml:space="preserve"> </w:t>
      </w:r>
      <m:oMath>
        <m:r>
          <w:rPr>
            <w:rFonts w:ascii="Cambria Math" w:hAnsi="Cambria Math"/>
          </w:rPr>
          <m:t>L</m:t>
        </m:r>
      </m:oMath>
      <w:r>
        <w:rPr>
          <w:b/>
          <w:bCs/>
        </w:rPr>
        <w:t>:</w:t>
      </w:r>
      <w:r>
        <w:t xml:space="preserve"> spine neck length or head volume; dendritic cable length/branch order; minicolumn width; ensemble/map radius; axon/pathway length; hippocampo–cortical projection span. Choose one per dataset and keep it fixed within the window.</w:t>
      </w:r>
    </w:p>
    <w:p w14:paraId="03D54C8B" w14:textId="77777777" w:rsidR="002844DF" w:rsidRDefault="00000000">
      <w:pPr>
        <w:numPr>
          <w:ilvl w:val="0"/>
          <w:numId w:val="9"/>
        </w:numPr>
      </w:pPr>
      <w:r>
        <w:rPr>
          <w:b/>
          <w:bCs/>
        </w:rPr>
        <w:t>Proper time</w:t>
      </w:r>
      <w:r>
        <w:t xml:space="preserve"> </w:t>
      </w:r>
      <m:oMath>
        <m:r>
          <w:rPr>
            <w:rFonts w:ascii="Cambria Math" w:hAnsi="Cambria Math"/>
          </w:rPr>
          <m:t>T</m:t>
        </m:r>
      </m:oMath>
      <w:r>
        <w:rPr>
          <w:b/>
          <w:bCs/>
        </w:rPr>
        <w:t>:</w:t>
      </w:r>
      <w:r>
        <w:t xml:space="preserve"> STDP/plasticity window width; consolidation delay; retention half-life; replay cycle period; working-memory decay to criterion; retrieval latency at fixed accuracy.</w:t>
      </w:r>
    </w:p>
    <w:p w14:paraId="28E62C7A" w14:textId="77777777" w:rsidR="002844DF" w:rsidRDefault="00000000">
      <w:pPr>
        <w:pStyle w:val="FirstParagraph"/>
      </w:pPr>
      <w:r>
        <w:rPr>
          <w:b/>
          <w:bCs/>
        </w:rPr>
        <w:t>Windows.</w:t>
      </w:r>
      <w:r>
        <w:t xml:space="preserve"> Keep mechanism, state, and task constant. Mixing (e.g., consolidation plus rehearsal) breaks collapse—report </w:t>
      </w:r>
      <w:r>
        <w:rPr>
          <w:b/>
          <w:bCs/>
        </w:rPr>
        <w:t>MULTI-REGIME</w:t>
      </w:r>
      <w:r>
        <w:t xml:space="preserve"> or segment slopes with a registered breakpoint.</w:t>
      </w:r>
    </w:p>
    <w:p w14:paraId="21451A74" w14:textId="77777777" w:rsidR="002844DF" w:rsidRDefault="00000000">
      <w:pPr>
        <w:pStyle w:val="BodyText"/>
      </w:pPr>
      <w:r>
        <w:rPr>
          <w:b/>
          <w:bCs/>
        </w:rPr>
        <w:t>2.4 Lyric Box · The library of distances</w:t>
      </w:r>
    </w:p>
    <w:p w14:paraId="731492F7" w14:textId="77777777" w:rsidR="002844DF" w:rsidRDefault="00000000">
      <w:pPr>
        <w:pStyle w:val="BodyText"/>
      </w:pPr>
      <w:r>
        <w:t xml:space="preserve">A library is not shelves of objects but corridors of </w:t>
      </w:r>
      <w:r>
        <w:rPr>
          <w:b/>
          <w:bCs/>
        </w:rPr>
        <w:t>reach</w:t>
      </w:r>
      <w:r>
        <w:t>. We return to a thought by walking its hallway again. The longer the corridor, the longer the light must be left on. Some books are at arm’s length; others require a lantern and a patient stride.</w:t>
      </w:r>
    </w:p>
    <w:p w14:paraId="77570679" w14:textId="77777777" w:rsidR="002844DF" w:rsidRDefault="00000000">
      <w:pPr>
        <w:pStyle w:val="BodyText"/>
      </w:pPr>
      <w:r>
        <w:rPr>
          <w:i/>
          <w:iCs/>
        </w:rPr>
        <w:t>(Bridge: corridor length</w:t>
      </w:r>
      <w:r>
        <w:t xml:space="preserve"> </w:t>
      </w:r>
      <m:oMath>
        <m:r>
          <w:rPr>
            <w:rFonts w:ascii="Cambria Math" w:hAnsi="Cambria Math"/>
          </w:rPr>
          <m:t>L</m:t>
        </m:r>
      </m:oMath>
      <w:r>
        <w:rPr>
          <w:i/>
          <w:iCs/>
        </w:rPr>
        <w:t>; light-on time</w:t>
      </w:r>
      <w:r>
        <w:t xml:space="preserve"> </w:t>
      </w:r>
      <m:oMath>
        <m:r>
          <w:rPr>
            <w:rFonts w:ascii="Cambria Math" w:hAnsi="Cambria Math"/>
          </w:rPr>
          <m:t>T</m:t>
        </m:r>
      </m:oMath>
      <w:r>
        <w:rPr>
          <w:i/>
          <w:iCs/>
        </w:rPr>
        <w:t>. Where the relation is stable, the log–log slope is</w:t>
      </w:r>
      <w:r>
        <w:t xml:space="preserve"> </w:t>
      </w:r>
      <m:oMath>
        <m:r>
          <w:rPr>
            <w:rFonts w:ascii="Cambria Math" w:hAnsi="Cambria Math"/>
          </w:rPr>
          <m:t>α</m:t>
        </m:r>
      </m:oMath>
      <w:r>
        <w:rPr>
          <w:i/>
          <w:iCs/>
        </w:rPr>
        <w:t>.)</w:t>
      </w:r>
    </w:p>
    <w:p w14:paraId="60A05866" w14:textId="77777777" w:rsidR="002844DF" w:rsidRDefault="00000000">
      <w:pPr>
        <w:pStyle w:val="BodyText"/>
      </w:pPr>
      <w:r>
        <w:rPr>
          <w:b/>
          <w:bCs/>
        </w:rPr>
        <w:t>2.5 Mechanistic lenses (why</w:t>
      </w:r>
      <w:r>
        <w:t xml:space="preserve"> </w:t>
      </w:r>
      <m:oMath>
        <m:r>
          <m:rPr>
            <m:sty m:val="b"/>
          </m:rPr>
          <w:rPr>
            <w:rFonts w:ascii="Cambria Math" w:hAnsi="Cambria Math"/>
          </w:rPr>
          <m:t>α</m:t>
        </m:r>
      </m:oMath>
      <w:r>
        <w:rPr>
          <w:b/>
          <w:bCs/>
        </w:rPr>
        <w:t>takes these values)</w:t>
      </w:r>
    </w:p>
    <w:p w14:paraId="026C386B" w14:textId="77777777" w:rsidR="002844DF" w:rsidRDefault="00000000">
      <w:pPr>
        <w:numPr>
          <w:ilvl w:val="0"/>
          <w:numId w:val="10"/>
        </w:numPr>
      </w:pPr>
      <w:r>
        <w:rPr>
          <w:b/>
          <w:bCs/>
        </w:rPr>
        <w:t>Diffusion–reaction memory (local biophysics):</w:t>
      </w:r>
      <w:r>
        <w:t xml:space="preserve"> when signaling spreads through spines and dendrites,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D</m:t>
        </m:r>
      </m:oMath>
      <w:r>
        <w:t xml:space="preserve">and </w:t>
      </w:r>
      <m:oMath>
        <m:r>
          <w:rPr>
            <w:rFonts w:ascii="Cambria Math" w:hAnsi="Cambria Math"/>
          </w:rPr>
          <m:t>α</m:t>
        </m:r>
        <m:r>
          <m:rPr>
            <m:sty m:val="p"/>
          </m:rPr>
          <w:rPr>
            <w:rFonts w:ascii="Cambria Math" w:hAnsi="Cambria Math"/>
          </w:rPr>
          <m:t>≈</m:t>
        </m:r>
        <m:r>
          <w:rPr>
            <w:rFonts w:ascii="Cambria Math" w:hAnsi="Cambria Math"/>
          </w:rPr>
          <m:t>2</m:t>
        </m:r>
      </m:oMath>
      <w:r>
        <w:t xml:space="preserve"> in homogeneous compartments.</w:t>
      </w:r>
    </w:p>
    <w:p w14:paraId="0CBD21EA" w14:textId="77777777" w:rsidR="002844DF" w:rsidRDefault="00000000">
      <w:pPr>
        <w:numPr>
          <w:ilvl w:val="0"/>
          <w:numId w:val="10"/>
        </w:numPr>
      </w:pPr>
      <w:r>
        <w:rPr>
          <w:b/>
          <w:bCs/>
        </w:rPr>
        <w:t>Routing &amp; integration (loops and paths):</w:t>
      </w:r>
      <w:r>
        <w:t xml:space="preserve"> conduction with integration across a route of length </w:t>
      </w:r>
      <m:oMath>
        <m:r>
          <w:rPr>
            <w:rFonts w:ascii="Cambria Math" w:hAnsi="Cambria Math"/>
          </w:rPr>
          <m:t>L</m:t>
        </m:r>
      </m:oMath>
      <w:r>
        <w:t xml:space="preserve">trends toward </w:t>
      </w:r>
      <m:oMath>
        <m:r>
          <w:rPr>
            <w:rFonts w:ascii="Cambria Math" w:hAnsi="Cambria Math"/>
          </w:rPr>
          <m:t>α</m:t>
        </m:r>
        <m:r>
          <m:rPr>
            <m:sty m:val="p"/>
          </m:rPr>
          <w:rPr>
            <w:rFonts w:ascii="Cambria Math" w:hAnsi="Cambria Math"/>
          </w:rPr>
          <m:t>≈</m:t>
        </m:r>
        <m:r>
          <w:rPr>
            <w:rFonts w:ascii="Cambria Math" w:hAnsi="Cambria Math"/>
          </w:rPr>
          <m:t>1</m:t>
        </m:r>
      </m:oMath>
      <w:r>
        <w:t xml:space="preserve"> if velocities and thresholds are scale-stable.</w:t>
      </w:r>
    </w:p>
    <w:p w14:paraId="4ECAB499" w14:textId="77777777" w:rsidR="002844DF" w:rsidRDefault="00000000">
      <w:pPr>
        <w:numPr>
          <w:ilvl w:val="0"/>
          <w:numId w:val="10"/>
        </w:numPr>
      </w:pPr>
      <w:r>
        <w:rPr>
          <w:b/>
          <w:bCs/>
        </w:rPr>
        <w:t>Shortcut retrieval (associative nets):</w:t>
      </w:r>
      <w:r>
        <w:t xml:space="preserve"> effective geodesics collapse via hubs/indices; timing behaves </w:t>
      </w:r>
      <m:oMath>
        <m:r>
          <w:rPr>
            <w:rFonts w:ascii="Cambria Math" w:hAnsi="Cambria Math"/>
          </w:rPr>
          <m:t>T</m:t>
        </m:r>
        <m:r>
          <m:rPr>
            <m:sty m:val="p"/>
          </m:rPr>
          <w:rPr>
            <w:rFonts w:ascii="Cambria Math" w:hAnsi="Cambria Math"/>
          </w:rPr>
          <m:t>∼log</m:t>
        </m:r>
        <m:r>
          <w:rPr>
            <w:rFonts w:ascii="Cambria Math" w:hAnsi="Cambria Math"/>
          </w:rPr>
          <m:t>L</m:t>
        </m:r>
      </m:oMath>
      <w:r>
        <w:t xml:space="preserve"> (label </w:t>
      </w:r>
      <w:r>
        <w:rPr>
          <w:b/>
          <w:bCs/>
        </w:rPr>
        <w:t>LOG-SCALING</w:t>
      </w:r>
      <w:r>
        <w:t>).</w:t>
      </w:r>
    </w:p>
    <w:p w14:paraId="517F30F5" w14:textId="77777777" w:rsidR="002844DF" w:rsidRDefault="00000000">
      <w:pPr>
        <w:numPr>
          <w:ilvl w:val="0"/>
          <w:numId w:val="10"/>
        </w:numPr>
      </w:pPr>
      <w:r>
        <w:rPr>
          <w:b/>
          <w:bCs/>
        </w:rPr>
        <w:t>Two-store interactions:</w:t>
      </w:r>
      <w:r>
        <w:t xml:space="preserve"> labile/fast and stable/slow stores often produce </w:t>
      </w:r>
      <w:r>
        <w:rPr>
          <w:b/>
          <w:bCs/>
        </w:rPr>
        <w:t>segmented</w:t>
      </w:r>
      <w:r>
        <w:t xml:space="preserve"> slopes (breakpoint = store switch).</w:t>
      </w:r>
    </w:p>
    <w:p w14:paraId="1785FA54" w14:textId="77777777" w:rsidR="002844DF" w:rsidRDefault="00000000">
      <w:pPr>
        <w:pStyle w:val="FirstParagraph"/>
      </w:pPr>
      <w:r>
        <w:t xml:space="preserve">These are guides; </w:t>
      </w:r>
      <m:oMath>
        <m:r>
          <w:rPr>
            <w:rFonts w:ascii="Cambria Math" w:hAnsi="Cambria Math"/>
          </w:rPr>
          <m:t>α</m:t>
        </m:r>
      </m:oMath>
      <w:r>
        <w:t xml:space="preserve"> is measured from data in a defined window.</w:t>
      </w:r>
    </w:p>
    <w:p w14:paraId="09E11B65" w14:textId="77777777" w:rsidR="002844DF" w:rsidRDefault="00000000">
      <w:pPr>
        <w:pStyle w:val="BodyText"/>
      </w:pPr>
      <w:r>
        <w:rPr>
          <w:b/>
          <w:bCs/>
        </w:rPr>
        <w:t>2.6 Building datasets for memory scaling</w:t>
      </w:r>
    </w:p>
    <w:p w14:paraId="1BE4B1FB" w14:textId="77777777" w:rsidR="002844DF" w:rsidRDefault="00000000">
      <w:pPr>
        <w:pStyle w:val="BodyText"/>
      </w:pPr>
      <w:r>
        <w:rPr>
          <w:b/>
          <w:bCs/>
        </w:rPr>
        <w:t>Paired observations</w:t>
      </w:r>
      <w:r>
        <w:t xml:space="preserve"> </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oMath>
      <w:r>
        <w:rPr>
          <w:b/>
          <w:bCs/>
        </w:rPr>
        <w:t>:</w:t>
      </w:r>
    </w:p>
    <w:p w14:paraId="2F8CBE2E" w14:textId="77777777" w:rsidR="002844DF" w:rsidRDefault="00000000">
      <w:pPr>
        <w:numPr>
          <w:ilvl w:val="0"/>
          <w:numId w:val="11"/>
        </w:numPr>
      </w:pPr>
      <w:r>
        <w:rPr>
          <w:b/>
          <w:bCs/>
        </w:rPr>
        <w:t>Synaptic memory:</w:t>
      </w:r>
      <w:r>
        <w:t xml:space="preserve"> </w:t>
      </w:r>
      <m:oMath>
        <m:r>
          <w:rPr>
            <w:rFonts w:ascii="Cambria Math" w:hAnsi="Cambria Math"/>
          </w:rPr>
          <m:t>L</m:t>
        </m:r>
      </m:oMath>
      <w:r>
        <w:t xml:space="preserve">=spine/dendritic length measure; </w:t>
      </w:r>
      <m:oMath>
        <m:r>
          <w:rPr>
            <w:rFonts w:ascii="Cambria Math" w:hAnsi="Cambria Math"/>
          </w:rPr>
          <m:t>T</m:t>
        </m:r>
      </m:oMath>
      <w:r>
        <w:t>=plasticity or biochemical decay constant from the same compartment class.</w:t>
      </w:r>
    </w:p>
    <w:p w14:paraId="4568B5F0" w14:textId="77777777" w:rsidR="002844DF" w:rsidRDefault="00000000">
      <w:pPr>
        <w:numPr>
          <w:ilvl w:val="0"/>
          <w:numId w:val="11"/>
        </w:numPr>
      </w:pPr>
      <w:r>
        <w:rPr>
          <w:b/>
          <w:bCs/>
        </w:rPr>
        <w:lastRenderedPageBreak/>
        <w:t>Systems consolidation:</w:t>
      </w:r>
      <w:r>
        <w:t xml:space="preserve"> </w:t>
      </w:r>
      <m:oMath>
        <m:r>
          <w:rPr>
            <w:rFonts w:ascii="Cambria Math" w:hAnsi="Cambria Math"/>
          </w:rPr>
          <m:t>L</m:t>
        </m:r>
      </m:oMath>
      <w:r>
        <w:t xml:space="preserve">=pathway length or map radius; </w:t>
      </w:r>
      <m:oMath>
        <m:r>
          <w:rPr>
            <w:rFonts w:ascii="Cambria Math" w:hAnsi="Cambria Math"/>
          </w:rPr>
          <m:t>T</m:t>
        </m:r>
      </m:oMath>
      <w:r>
        <w:t>=delay to hippocampal independence under controlled sleep/wake regimes.</w:t>
      </w:r>
    </w:p>
    <w:p w14:paraId="5D18A01D" w14:textId="77777777" w:rsidR="002844DF" w:rsidRDefault="00000000">
      <w:pPr>
        <w:numPr>
          <w:ilvl w:val="0"/>
          <w:numId w:val="11"/>
        </w:numPr>
      </w:pPr>
      <w:r>
        <w:rPr>
          <w:b/>
          <w:bCs/>
        </w:rPr>
        <w:t>Behavioral memory:</w:t>
      </w:r>
      <w:r>
        <w:t xml:space="preserve"> </w:t>
      </w:r>
      <m:oMath>
        <m:r>
          <w:rPr>
            <w:rFonts w:ascii="Cambria Math" w:hAnsi="Cambria Math"/>
          </w:rPr>
          <m:t>L</m:t>
        </m:r>
      </m:oMath>
      <w:r>
        <w:t xml:space="preserve">=chunk/sequence length with fixed rehearsal/feedback; </w:t>
      </w:r>
      <m:oMath>
        <m:r>
          <w:rPr>
            <w:rFonts w:ascii="Cambria Math" w:hAnsi="Cambria Math"/>
          </w:rPr>
          <m:t>T</m:t>
        </m:r>
      </m:oMath>
      <w:r>
        <w:t>=retention half-life or recall latency.</w:t>
      </w:r>
    </w:p>
    <w:p w14:paraId="14C34FE8" w14:textId="77777777" w:rsidR="002844DF" w:rsidRDefault="00000000">
      <w:pPr>
        <w:pStyle w:val="FirstParagraph"/>
      </w:pPr>
      <w:r>
        <w:rPr>
          <w:b/>
          <w:bCs/>
        </w:rPr>
        <w:t>Pre-registration:</w:t>
      </w:r>
      <w:r>
        <w:t xml:space="preserve"> scale &amp; clock definitions; bin limits; state controls; exclusion criteria (pharmacology, pathology, ceiling/floor effects).</w:t>
      </w:r>
    </w:p>
    <w:p w14:paraId="23DD22D1" w14:textId="77777777" w:rsidR="002844DF" w:rsidRDefault="00000000">
      <w:pPr>
        <w:pStyle w:val="BodyText"/>
      </w:pPr>
      <w:r>
        <w:rPr>
          <w:b/>
          <w:bCs/>
        </w:rPr>
        <w:t>2.7 Estimating</w:t>
      </w:r>
      <w:r>
        <w:t xml:space="preserve"> </w:t>
      </w:r>
      <m:oMath>
        <m:r>
          <m:rPr>
            <m:sty m:val="b"/>
          </m:rPr>
          <w:rPr>
            <w:rFonts w:ascii="Cambria Math" w:hAnsi="Cambria Math"/>
          </w:rPr>
          <m:t>α</m:t>
        </m:r>
      </m:oMath>
      <w:r>
        <w:t xml:space="preserve"> </w:t>
      </w:r>
      <w:r>
        <w:rPr>
          <w:b/>
          <w:bCs/>
        </w:rPr>
        <w:t>(methods)</w:t>
      </w:r>
    </w:p>
    <w:p w14:paraId="758D73DB" w14:textId="77777777" w:rsidR="002844DF" w:rsidRDefault="00000000">
      <w:pPr>
        <w:numPr>
          <w:ilvl w:val="0"/>
          <w:numId w:val="12"/>
        </w:numPr>
      </w:pPr>
      <w:r>
        <w:rPr>
          <w:b/>
          <w:bCs/>
        </w:rPr>
        <w:t>Estimator:</w:t>
      </w:r>
      <w:r>
        <w:t xml:space="preserve"> EIV slope of </w:t>
      </w:r>
      <m:oMath>
        <m:r>
          <m:rPr>
            <m:sty m:val="p"/>
          </m:rPr>
          <w:rPr>
            <w:rFonts w:ascii="Cambria Math" w:hAnsi="Cambria Math"/>
          </w:rPr>
          <m:t>log</m:t>
        </m:r>
        <m:r>
          <w:rPr>
            <w:rFonts w:ascii="Cambria Math" w:hAnsi="Cambria Math"/>
          </w:rPr>
          <m:t>T</m:t>
        </m:r>
      </m:oMath>
      <w:r>
        <w:t xml:space="preserve">on </w:t>
      </w:r>
      <m:oMath>
        <m:r>
          <m:rPr>
            <m:sty m:val="p"/>
          </m:rPr>
          <w:rPr>
            <w:rFonts w:ascii="Cambria Math" w:hAnsi="Cambria Math"/>
          </w:rPr>
          <m:t>log</m:t>
        </m:r>
        <m:r>
          <w:rPr>
            <w:rFonts w:ascii="Cambria Math" w:hAnsi="Cambria Math"/>
          </w:rPr>
          <m:t>L</m:t>
        </m:r>
      </m:oMath>
      <w:r>
        <w:t xml:space="preserve">: </w:t>
      </w:r>
      <w:r>
        <w:rPr>
          <w:b/>
          <w:bCs/>
        </w:rPr>
        <w:t>ODR/TLS</w:t>
      </w:r>
      <w:r>
        <w:t xml:space="preserve"> (default), </w:t>
      </w:r>
      <w:r>
        <w:rPr>
          <w:b/>
          <w:bCs/>
        </w:rPr>
        <w:t>Theil–Sen</w:t>
      </w:r>
      <w:r>
        <w:t xml:space="preserve"> (robust), optional </w:t>
      </w:r>
      <w:r>
        <w:rPr>
          <w:b/>
          <w:bCs/>
        </w:rPr>
        <w:t>SIMEX</w:t>
      </w:r>
      <w:r>
        <w:t xml:space="preserve"> for error correction.</w:t>
      </w:r>
    </w:p>
    <w:p w14:paraId="4EA280C9" w14:textId="77777777" w:rsidR="002844DF" w:rsidRDefault="00000000">
      <w:pPr>
        <w:numPr>
          <w:ilvl w:val="0"/>
          <w:numId w:val="12"/>
        </w:numPr>
      </w:pPr>
      <w:r>
        <w:rPr>
          <w:b/>
          <w:bCs/>
        </w:rPr>
        <w:t>Collapse diagnostics:</w:t>
      </w:r>
      <w:r>
        <w:t xml:space="preserve"> (i) linearity on log–log (no curvature in residuals), (ii) leave-one-out stability of slope, (iii) bounded heteroscedasticity, (iv) no hidden changepoints.</w:t>
      </w:r>
    </w:p>
    <w:p w14:paraId="4B336BF8" w14:textId="77777777" w:rsidR="002844DF" w:rsidRDefault="00000000">
      <w:pPr>
        <w:numPr>
          <w:ilvl w:val="0"/>
          <w:numId w:val="12"/>
        </w:numPr>
      </w:pPr>
      <w:r>
        <w:rPr>
          <w:b/>
          <w:bCs/>
        </w:rPr>
        <w:t>Reporting:</w:t>
      </w:r>
      <w:r>
        <w:t xml:space="preserve"> </w:t>
      </w:r>
      <m:oMath>
        <m:acc>
          <m:accPr>
            <m:ctrlPr>
              <w:rPr>
                <w:rFonts w:ascii="Cambria Math" w:hAnsi="Cambria Math"/>
              </w:rPr>
            </m:ctrlPr>
          </m:accPr>
          <m:e>
            <m:r>
              <w:rPr>
                <w:rFonts w:ascii="Cambria Math" w:hAnsi="Cambria Math"/>
              </w:rPr>
              <m:t>α</m:t>
            </m:r>
          </m:e>
        </m:acc>
      </m:oMath>
      <w:r>
        <w:t xml:space="preserve">, 95% CI, estimator, </w:t>
      </w:r>
      <m:oMath>
        <m:r>
          <w:rPr>
            <w:rFonts w:ascii="Cambria Math" w:hAnsi="Cambria Math"/>
          </w:rPr>
          <m:t>n</m:t>
        </m:r>
      </m:oMath>
      <w:r>
        <w:t xml:space="preserve">, span in </w:t>
      </w:r>
      <m:oMath>
        <m:r>
          <w:rPr>
            <w:rFonts w:ascii="Cambria Math" w:hAnsi="Cambria Math"/>
          </w:rPr>
          <m:t>L</m:t>
        </m:r>
      </m:oMath>
      <w:r>
        <w:t>, bin specification, residual/collapse mini-panel.</w:t>
      </w:r>
    </w:p>
    <w:p w14:paraId="0EC1F7D7" w14:textId="77777777" w:rsidR="002844DF" w:rsidRDefault="00000000">
      <w:pPr>
        <w:numPr>
          <w:ilvl w:val="0"/>
          <w:numId w:val="12"/>
        </w:numPr>
      </w:pPr>
      <w:r>
        <w:rPr>
          <w:b/>
          <w:bCs/>
        </w:rPr>
        <w:t>Failure modes:</w:t>
      </w:r>
      <w:r>
        <w:t xml:space="preserve"> </w:t>
      </w:r>
      <w:r>
        <w:rPr>
          <w:b/>
          <w:bCs/>
        </w:rPr>
        <w:t>NO_COLLAPSE</w:t>
      </w:r>
      <w:r>
        <w:t xml:space="preserve"> (mechanism mixing), </w:t>
      </w:r>
      <w:r>
        <w:rPr>
          <w:b/>
          <w:bCs/>
        </w:rPr>
        <w:t>LOG-SCALING</w:t>
      </w:r>
      <w:r>
        <w:t xml:space="preserve"> (shortcut topology), </w:t>
      </w:r>
      <w:r>
        <w:rPr>
          <w:b/>
          <w:bCs/>
        </w:rPr>
        <w:t>MULTI-REGIME</w:t>
      </w:r>
      <w:r>
        <w:t xml:space="preserve"> (segmented slopes with a breakpoint and interpretation).</w:t>
      </w:r>
    </w:p>
    <w:p w14:paraId="424DB86A" w14:textId="77777777" w:rsidR="002844DF" w:rsidRDefault="00000000">
      <w:pPr>
        <w:pStyle w:val="FirstParagraph"/>
      </w:pPr>
      <w:r>
        <w:rPr>
          <w:b/>
          <w:bCs/>
        </w:rPr>
        <w:t>2.8 Case sketches (illustrative)</w:t>
      </w:r>
    </w:p>
    <w:p w14:paraId="3AA89506" w14:textId="77777777" w:rsidR="002844DF" w:rsidRDefault="00000000">
      <w:pPr>
        <w:pStyle w:val="BodyText"/>
      </w:pPr>
      <w:r>
        <w:rPr>
          <w:b/>
          <w:bCs/>
        </w:rPr>
        <w:t>2.8.1 Spine-to-soma consolidation</w:t>
      </w:r>
    </w:p>
    <w:p w14:paraId="7069CAD6" w14:textId="77777777" w:rsidR="002844DF" w:rsidRDefault="00000000">
      <w:pPr>
        <w:pStyle w:val="BodyText"/>
      </w:pPr>
      <w:r>
        <w:t xml:space="preserve">Pair soma–spine path length </w:t>
      </w:r>
      <m:oMath>
        <m:r>
          <w:rPr>
            <w:rFonts w:ascii="Cambria Math" w:hAnsi="Cambria Math"/>
          </w:rPr>
          <m:t>L</m:t>
        </m:r>
      </m:oMath>
      <w:r>
        <w:t xml:space="preserve"> with consolidation time </w:t>
      </w:r>
      <m:oMath>
        <m:r>
          <w:rPr>
            <w:rFonts w:ascii="Cambria Math" w:hAnsi="Cambria Math"/>
          </w:rPr>
          <m:t>T</m:t>
        </m:r>
      </m:oMath>
      <w:r>
        <w:t xml:space="preserve">. Expect </w:t>
      </w:r>
      <m:oMath>
        <m:r>
          <w:rPr>
            <w:rFonts w:ascii="Cambria Math" w:hAnsi="Cambria Math"/>
          </w:rPr>
          <m:t>α</m:t>
        </m:r>
        <m:r>
          <m:rPr>
            <m:sty m:val="p"/>
          </m:rPr>
          <w:rPr>
            <w:rFonts w:ascii="Cambria Math" w:hAnsi="Cambria Math"/>
          </w:rPr>
          <m:t>≈</m:t>
        </m:r>
        <m:r>
          <w:rPr>
            <w:rFonts w:ascii="Cambria Math" w:hAnsi="Cambria Math"/>
          </w:rPr>
          <m:t>2</m:t>
        </m:r>
      </m:oMath>
      <w:r>
        <w:t xml:space="preserve"> if diffusion–reaction dominates; deviations signal active transport or compartmentalization changes.</w:t>
      </w:r>
    </w:p>
    <w:p w14:paraId="259774C5" w14:textId="77777777" w:rsidR="002844DF" w:rsidRDefault="00000000">
      <w:pPr>
        <w:pStyle w:val="BodyText"/>
      </w:pPr>
      <w:r>
        <w:rPr>
          <w:b/>
          <w:bCs/>
        </w:rPr>
        <w:t>2.8.2 Map radius and systems delay</w:t>
      </w:r>
    </w:p>
    <w:p w14:paraId="3E677B50" w14:textId="77777777" w:rsidR="002844DF" w:rsidRDefault="00000000">
      <w:pPr>
        <w:pStyle w:val="BodyText"/>
      </w:pPr>
      <w:r>
        <w:t xml:space="preserve">Let </w:t>
      </w:r>
      <m:oMath>
        <m:r>
          <w:rPr>
            <w:rFonts w:ascii="Cambria Math" w:hAnsi="Cambria Math"/>
          </w:rPr>
          <m:t>L</m:t>
        </m:r>
      </m:oMath>
      <w:r>
        <w:t xml:space="preserve"> be the radius of a cortical map or the effective hippocampo–cortical route; </w:t>
      </w:r>
      <m:oMath>
        <m:r>
          <w:rPr>
            <w:rFonts w:ascii="Cambria Math" w:hAnsi="Cambria Math"/>
          </w:rPr>
          <m:t>T</m:t>
        </m:r>
      </m:oMath>
      <w:r>
        <w:t xml:space="preserve"> the delay to cortical takeover. Near-linear </w:t>
      </w:r>
      <m:oMath>
        <m:r>
          <w:rPr>
            <w:rFonts w:ascii="Cambria Math" w:hAnsi="Cambria Math"/>
          </w:rPr>
          <m:t>α</m:t>
        </m:r>
        <m:r>
          <m:rPr>
            <m:sty m:val="p"/>
          </m:rPr>
          <w:rPr>
            <w:rFonts w:ascii="Cambria Math" w:hAnsi="Cambria Math"/>
          </w:rPr>
          <m:t>≈</m:t>
        </m:r>
        <m:r>
          <w:rPr>
            <w:rFonts w:ascii="Cambria Math" w:hAnsi="Cambria Math"/>
          </w:rPr>
          <m:t>1</m:t>
        </m:r>
      </m:oMath>
      <w:r>
        <w:t xml:space="preserve"> is plausible; segmented slopes may mark sleep-stage dependencies.</w:t>
      </w:r>
    </w:p>
    <w:p w14:paraId="22F28C6C" w14:textId="77777777" w:rsidR="002844DF" w:rsidRDefault="00000000">
      <w:pPr>
        <w:pStyle w:val="BodyText"/>
      </w:pPr>
      <w:r>
        <w:rPr>
          <w:b/>
          <w:bCs/>
        </w:rPr>
        <w:t>2.8.3 Working memory span</w:t>
      </w:r>
    </w:p>
    <w:p w14:paraId="4E01D557" w14:textId="77777777" w:rsidR="002844DF" w:rsidRDefault="00000000">
      <w:pPr>
        <w:pStyle w:val="BodyText"/>
      </w:pPr>
      <w:r>
        <w:t xml:space="preserve">Use chunk size </w:t>
      </w:r>
      <m:oMath>
        <m:r>
          <w:rPr>
            <w:rFonts w:ascii="Cambria Math" w:hAnsi="Cambria Math"/>
          </w:rPr>
          <m:t>L</m:t>
        </m:r>
      </m:oMath>
      <w:r>
        <w:t xml:space="preserve"> under fixed interference; </w:t>
      </w:r>
      <m:oMath>
        <m:r>
          <w:rPr>
            <w:rFonts w:ascii="Cambria Math" w:hAnsi="Cambria Math"/>
          </w:rPr>
          <m:t>T</m:t>
        </m:r>
      </m:oMath>
      <w:r>
        <w:t xml:space="preserve">=decay to criterion. Often </w:t>
      </w:r>
      <w:r>
        <w:rPr>
          <w:b/>
          <w:bCs/>
        </w:rPr>
        <w:t>MULTI-REGIME</w:t>
      </w:r>
      <w:r>
        <w:t>: small chunks hold via rehearsal (one slope), longer chunks fail collapse or switch mechanism.</w:t>
      </w:r>
    </w:p>
    <w:p w14:paraId="376236BC" w14:textId="77777777" w:rsidR="002844DF" w:rsidRDefault="00000000">
      <w:pPr>
        <w:pStyle w:val="BodyText"/>
      </w:pPr>
      <w:r>
        <w:rPr>
          <w:b/>
          <w:bCs/>
        </w:rPr>
        <w:t>2.8.4 Associative lookup with indices</w:t>
      </w:r>
    </w:p>
    <w:p w14:paraId="4DDA92C1" w14:textId="77777777" w:rsidR="002844DF" w:rsidRDefault="00000000">
      <w:pPr>
        <w:pStyle w:val="BodyText"/>
      </w:pPr>
      <w:r>
        <w:t xml:space="preserve">If retrieval uses hubs or addressable indices, timing follows </w:t>
      </w:r>
      <m:oMath>
        <m:r>
          <w:rPr>
            <w:rFonts w:ascii="Cambria Math" w:hAnsi="Cambria Math"/>
          </w:rPr>
          <m:t>T</m:t>
        </m:r>
        <m:r>
          <m:rPr>
            <m:sty m:val="p"/>
          </m:rPr>
          <w:rPr>
            <w:rFonts w:ascii="Cambria Math" w:hAnsi="Cambria Math"/>
          </w:rPr>
          <m:t>∼log</m:t>
        </m:r>
        <m:r>
          <w:rPr>
            <w:rFonts w:ascii="Cambria Math" w:hAnsi="Cambria Math"/>
          </w:rPr>
          <m:t>L</m:t>
        </m:r>
      </m:oMath>
      <w:r>
        <w:t xml:space="preserve">; report semi-log fit parameters and refrain from </w:t>
      </w:r>
      <m:oMath>
        <m:r>
          <w:rPr>
            <w:rFonts w:ascii="Cambria Math" w:hAnsi="Cambria Math"/>
          </w:rPr>
          <m:t>α</m:t>
        </m:r>
      </m:oMath>
      <w:r>
        <w:t>.</w:t>
      </w:r>
    </w:p>
    <w:p w14:paraId="553CC264" w14:textId="77777777" w:rsidR="002844DF" w:rsidRDefault="00000000">
      <w:pPr>
        <w:pStyle w:val="BodyText"/>
      </w:pPr>
      <w:r>
        <w:rPr>
          <w:b/>
          <w:bCs/>
        </w:rPr>
        <w:t>2.9 Technical Box · Measuring</w:t>
      </w:r>
      <w:r>
        <w:t xml:space="preserve"> </w:t>
      </w:r>
      <m:oMath>
        <m:r>
          <m:rPr>
            <m:sty m:val="b"/>
          </m:rPr>
          <w:rPr>
            <w:rFonts w:ascii="Cambria Math" w:hAnsi="Cambria Math"/>
          </w:rPr>
          <m:t>α</m:t>
        </m:r>
      </m:oMath>
      <w:r>
        <w:rPr>
          <w:b/>
          <w:bCs/>
        </w:rPr>
        <w:t>in memory (protocol)</w:t>
      </w:r>
    </w:p>
    <w:p w14:paraId="16FA4CB9" w14:textId="77777777" w:rsidR="002844DF" w:rsidRDefault="00000000">
      <w:pPr>
        <w:pStyle w:val="BodyText"/>
      </w:pPr>
      <w:r>
        <w:rPr>
          <w:b/>
          <w:bCs/>
        </w:rPr>
        <w:t>Inputs:</w:t>
      </w:r>
      <w:r>
        <w:t xml:space="preserve"> paired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within a pre-registered window.</w:t>
      </w:r>
      <w:r>
        <w:br/>
      </w:r>
      <w:r>
        <w:rPr>
          <w:b/>
          <w:bCs/>
        </w:rPr>
        <w:t>Steps:</w:t>
      </w:r>
    </w:p>
    <w:p w14:paraId="1B5E193F" w14:textId="77777777" w:rsidR="002844DF" w:rsidRDefault="00000000">
      <w:pPr>
        <w:numPr>
          <w:ilvl w:val="0"/>
          <w:numId w:val="13"/>
        </w:numPr>
      </w:pPr>
      <w:r>
        <w:t xml:space="preserve">Fit </w:t>
      </w:r>
      <w:r>
        <w:rPr>
          <w:b/>
          <w:bCs/>
        </w:rPr>
        <w:t>ODR/TLS</w:t>
      </w:r>
      <w:r>
        <w:t xml:space="preserve"> slope on </w:t>
      </w:r>
      <m:oMath>
        <m:d>
          <m:dPr>
            <m:ctrlPr>
              <w:rPr>
                <w:rFonts w:ascii="Cambria Math" w:hAnsi="Cambria Math"/>
              </w:rPr>
            </m:ctrlPr>
          </m:dPr>
          <m:e>
            <m:r>
              <m:rPr>
                <m:sty m:val="p"/>
              </m:rPr>
              <w:rPr>
                <w:rFonts w:ascii="Cambria Math" w:hAnsi="Cambria Math"/>
              </w:rPr>
              <m:t>log</m:t>
            </m:r>
            <m:r>
              <w:rPr>
                <w:rFonts w:ascii="Cambria Math" w:hAnsi="Cambria Math"/>
              </w:rPr>
              <m:t>L</m:t>
            </m:r>
            <m:r>
              <m:rPr>
                <m:sty m:val="p"/>
              </m:rPr>
              <w:rPr>
                <w:rFonts w:ascii="Cambria Math" w:hAnsi="Cambria Math"/>
              </w:rPr>
              <m:t>,log</m:t>
            </m:r>
            <m:r>
              <w:rPr>
                <w:rFonts w:ascii="Cambria Math" w:hAnsi="Cambria Math"/>
              </w:rPr>
              <m:t>T</m:t>
            </m:r>
          </m:e>
        </m:d>
      </m:oMath>
      <w:r>
        <w:t xml:space="preserve">; add </w:t>
      </w:r>
      <w:r>
        <w:rPr>
          <w:b/>
          <w:bCs/>
        </w:rPr>
        <w:t>Theil–Sen</w:t>
      </w:r>
      <w:r>
        <w:t xml:space="preserve"> as robustness.</w:t>
      </w:r>
    </w:p>
    <w:p w14:paraId="03FB36AB" w14:textId="77777777" w:rsidR="002844DF" w:rsidRDefault="00000000">
      <w:pPr>
        <w:numPr>
          <w:ilvl w:val="0"/>
          <w:numId w:val="13"/>
        </w:numPr>
      </w:pPr>
      <w:r>
        <w:t xml:space="preserve">Bootstrap 95% CIs; record </w:t>
      </w:r>
      <m:oMath>
        <m:r>
          <w:rPr>
            <w:rFonts w:ascii="Cambria Math" w:hAnsi="Cambria Math"/>
          </w:rPr>
          <m:t>n</m:t>
        </m:r>
      </m:oMath>
      <w:r>
        <w:t>, span, and estimator.</w:t>
      </w:r>
    </w:p>
    <w:p w14:paraId="576CFB1D" w14:textId="77777777" w:rsidR="002844DF" w:rsidRDefault="00000000">
      <w:pPr>
        <w:numPr>
          <w:ilvl w:val="0"/>
          <w:numId w:val="13"/>
        </w:numPr>
      </w:pPr>
      <w:r>
        <w:t>Run collapse diagnostics (residual curvature, LOOCV slope drift, heteroscedasticity bounds).</w:t>
      </w:r>
    </w:p>
    <w:p w14:paraId="0AEA5BD5" w14:textId="77777777" w:rsidR="002844DF" w:rsidRDefault="00000000">
      <w:pPr>
        <w:numPr>
          <w:ilvl w:val="0"/>
          <w:numId w:val="13"/>
        </w:numPr>
      </w:pPr>
      <w:r>
        <w:lastRenderedPageBreak/>
        <w:t xml:space="preserve">Report </w:t>
      </w:r>
      <m:oMath>
        <m:acc>
          <m:accPr>
            <m:ctrlPr>
              <w:rPr>
                <w:rFonts w:ascii="Cambria Math" w:hAnsi="Cambria Math"/>
              </w:rPr>
            </m:ctrlPr>
          </m:accPr>
          <m:e>
            <m:r>
              <w:rPr>
                <w:rFonts w:ascii="Cambria Math" w:hAnsi="Cambria Math"/>
              </w:rPr>
              <m:t>α</m:t>
            </m:r>
          </m:e>
        </m:acc>
      </m:oMath>
      <w:r>
        <w:t xml:space="preserve"> with a residual/collapse inset.</w:t>
      </w:r>
      <w:r>
        <w:br/>
      </w:r>
      <w:r>
        <w:rPr>
          <w:b/>
          <w:bCs/>
        </w:rPr>
        <w:t>Outcomes:</w:t>
      </w:r>
      <w:r>
        <w:t xml:space="preserve"> </w:t>
      </w:r>
      <m:oMath>
        <m:acc>
          <m:accPr>
            <m:ctrlPr>
              <w:rPr>
                <w:rFonts w:ascii="Cambria Math" w:hAnsi="Cambria Math"/>
              </w:rPr>
            </m:ctrlPr>
          </m:accPr>
          <m:e>
            <m:r>
              <w:rPr>
                <w:rFonts w:ascii="Cambria Math" w:hAnsi="Cambria Math"/>
              </w:rPr>
              <m:t>α</m:t>
            </m:r>
          </m:e>
        </m:acc>
      </m:oMath>
      <w:r>
        <w:t xml:space="preserve"> (collapse-valid) or </w:t>
      </w:r>
      <w:r>
        <w:rPr>
          <w:b/>
          <w:bCs/>
        </w:rPr>
        <w:t>NO_COLLAPSE / LOG-SCALING / MULTI-REGIME</w:t>
      </w:r>
      <w:r>
        <w:t>.</w:t>
      </w:r>
    </w:p>
    <w:p w14:paraId="5BD1BB1E" w14:textId="77777777" w:rsidR="002844DF" w:rsidRDefault="00000000">
      <w:pPr>
        <w:pStyle w:val="FirstParagraph"/>
      </w:pPr>
      <w:r>
        <w:rPr>
          <w:i/>
          <w:iCs/>
        </w:rPr>
        <w:t>Caption template (slope):</w:t>
      </w:r>
      <w:r>
        <w:t xml:space="preserve"> “Memory time </w:t>
      </w:r>
      <m:oMath>
        <m:r>
          <w:rPr>
            <w:rFonts w:ascii="Cambria Math" w:hAnsi="Cambria Math"/>
          </w:rPr>
          <m:t>T</m:t>
        </m:r>
      </m:oMath>
      <w:r>
        <w:t xml:space="preserve"> vs. structural scale </w:t>
      </w:r>
      <m:oMath>
        <m:r>
          <w:rPr>
            <w:rFonts w:ascii="Cambria Math" w:hAnsi="Cambria Math"/>
          </w:rPr>
          <m:t>L</m:t>
        </m:r>
      </m:oMath>
      <w:r>
        <w:t xml:space="preserve"> in [system]. EIV slope </w:t>
      </w:r>
      <m:oMath>
        <m:acc>
          <m:accPr>
            <m:ctrlPr>
              <w:rPr>
                <w:rFonts w:ascii="Cambria Math" w:hAnsi="Cambria Math"/>
              </w:rPr>
            </m:ctrlPr>
          </m:accPr>
          <m:e>
            <m:r>
              <w:rPr>
                <w:rFonts w:ascii="Cambria Math" w:hAnsi="Cambria Math"/>
              </w:rPr>
              <m:t>α</m:t>
            </m:r>
          </m:e>
        </m:acc>
      </m:oMath>
      <w:r>
        <w:t xml:space="preserve"> (95% CI) on a collapse-valid bin (n = …). Residuals show no curvature.”</w:t>
      </w:r>
    </w:p>
    <w:p w14:paraId="18044558" w14:textId="77777777" w:rsidR="002844DF" w:rsidRDefault="00000000">
      <w:pPr>
        <w:pStyle w:val="BodyText"/>
      </w:pPr>
      <w:r>
        <w:rPr>
          <w:b/>
          <w:bCs/>
        </w:rPr>
        <w:t>2.10 Technical Box · Using auxiliaries without breaking the fold</w:t>
      </w:r>
    </w:p>
    <w:p w14:paraId="76E4F378" w14:textId="77777777" w:rsidR="002844DF" w:rsidRDefault="00000000">
      <w:pPr>
        <w:numPr>
          <w:ilvl w:val="0"/>
          <w:numId w:val="14"/>
        </w:numPr>
      </w:pPr>
      <w:r>
        <w:rPr>
          <w:b/>
          <w:bCs/>
        </w:rPr>
        <w:t>Report</w:t>
      </w:r>
      <w:r>
        <w:t xml:space="preserve"> spectral </w:t>
      </w:r>
      <m:oMath>
        <m:r>
          <w:rPr>
            <w:rFonts w:ascii="Cambria Math" w:hAnsi="Cambria Math"/>
          </w:rPr>
          <m:t>β</m:t>
        </m:r>
      </m:oMath>
      <w:r>
        <w:t>, PLV/coherence, ripple/burst rates with methods and CIs.</w:t>
      </w:r>
    </w:p>
    <w:p w14:paraId="485D2CC4" w14:textId="77777777" w:rsidR="002844DF" w:rsidRDefault="00000000">
      <w:pPr>
        <w:numPr>
          <w:ilvl w:val="0"/>
          <w:numId w:val="14"/>
        </w:numPr>
      </w:pPr>
      <w:r>
        <w:rPr>
          <w:b/>
          <w:bCs/>
        </w:rPr>
        <w:t>Do not convert</w:t>
      </w:r>
      <w:r>
        <w:t xml:space="preserve"> auxiliaries to </w:t>
      </w:r>
      <m:oMath>
        <m:r>
          <w:rPr>
            <w:rFonts w:ascii="Cambria Math" w:hAnsi="Cambria Math"/>
          </w:rPr>
          <m:t>α</m:t>
        </m:r>
      </m:oMath>
      <w:r>
        <w:t>.</w:t>
      </w:r>
    </w:p>
    <w:p w14:paraId="398B43E1" w14:textId="77777777" w:rsidR="002844DF" w:rsidRDefault="00000000">
      <w:pPr>
        <w:numPr>
          <w:ilvl w:val="0"/>
          <w:numId w:val="14"/>
        </w:numPr>
      </w:pPr>
      <w:r>
        <w:rPr>
          <w:b/>
          <w:bCs/>
        </w:rPr>
        <w:t>Use</w:t>
      </w:r>
      <w:r>
        <w:t xml:space="preserve"> auxiliaries as covariates to interpret changes in </w:t>
      </w:r>
      <m:oMath>
        <m:acc>
          <m:accPr>
            <m:ctrlPr>
              <w:rPr>
                <w:rFonts w:ascii="Cambria Math" w:hAnsi="Cambria Math"/>
              </w:rPr>
            </m:ctrlPr>
          </m:accPr>
          <m:e>
            <m:r>
              <w:rPr>
                <w:rFonts w:ascii="Cambria Math" w:hAnsi="Cambria Math"/>
              </w:rPr>
              <m:t>α</m:t>
            </m:r>
          </m:e>
        </m:acc>
      </m:oMath>
      <w:r>
        <w:t xml:space="preserve"> or to select bins; they </w:t>
      </w:r>
      <w:r>
        <w:rPr>
          <w:b/>
          <w:bCs/>
        </w:rPr>
        <w:t>illuminate</w:t>
      </w:r>
      <w:r>
        <w:t xml:space="preserve"> the fold, they do not </w:t>
      </w:r>
      <w:r>
        <w:rPr>
          <w:b/>
          <w:bCs/>
        </w:rPr>
        <w:t>define</w:t>
      </w:r>
      <w:r>
        <w:t xml:space="preserve"> it.</w:t>
      </w:r>
    </w:p>
    <w:p w14:paraId="2EB7DF10" w14:textId="77777777" w:rsidR="002844DF" w:rsidRDefault="00000000">
      <w:pPr>
        <w:pStyle w:val="FirstParagraph"/>
      </w:pPr>
      <w:r>
        <w:rPr>
          <w:i/>
          <w:iCs/>
        </w:rPr>
        <w:t>Auxiliary caption template:</w:t>
      </w:r>
      <w:r>
        <w:t xml:space="preserve"> “Spectral slope </w:t>
      </w:r>
      <m:oMath>
        <m:r>
          <w:rPr>
            <w:rFonts w:ascii="Cambria Math" w:hAnsi="Cambria Math"/>
          </w:rPr>
          <m:t>β</m:t>
        </m:r>
      </m:oMath>
      <w:r>
        <w:t xml:space="preserve"> during consolidation. Auxiliary (not </w:t>
      </w:r>
      <m:oMath>
        <m:r>
          <w:rPr>
            <w:rFonts w:ascii="Cambria Math" w:hAnsi="Cambria Math"/>
          </w:rPr>
          <m:t>α</m:t>
        </m:r>
      </m:oMath>
      <w:r>
        <w:t>); no conversion. Method/CI reported.”</w:t>
      </w:r>
    </w:p>
    <w:p w14:paraId="5EF537DC" w14:textId="77777777" w:rsidR="002844DF" w:rsidRDefault="00000000">
      <w:pPr>
        <w:pStyle w:val="BodyText"/>
      </w:pPr>
      <w:r>
        <w:rPr>
          <w:b/>
          <w:bCs/>
        </w:rPr>
        <w:t>2.11 Failure modes &amp; meanings</w:t>
      </w:r>
    </w:p>
    <w:p w14:paraId="006CE4F8" w14:textId="77777777" w:rsidR="002844DF" w:rsidRDefault="00000000">
      <w:pPr>
        <w:numPr>
          <w:ilvl w:val="0"/>
          <w:numId w:val="15"/>
        </w:numPr>
      </w:pPr>
      <w:r>
        <w:rPr>
          <w:b/>
          <w:bCs/>
        </w:rPr>
        <w:t>NO_COLLAPSE:</w:t>
      </w:r>
      <w:r>
        <w:t xml:space="preserve"> mixing processes (e.g., rehearsal plus consolidation). Remedy: narrower bins, mechanism-specific </w:t>
      </w:r>
      <m:oMath>
        <m:r>
          <w:rPr>
            <w:rFonts w:ascii="Cambria Math" w:hAnsi="Cambria Math"/>
          </w:rPr>
          <m:t>L</m:t>
        </m:r>
      </m:oMath>
      <w:r>
        <w:t>.</w:t>
      </w:r>
    </w:p>
    <w:p w14:paraId="6C989CBD" w14:textId="77777777" w:rsidR="002844DF" w:rsidRDefault="00000000">
      <w:pPr>
        <w:numPr>
          <w:ilvl w:val="0"/>
          <w:numId w:val="15"/>
        </w:numPr>
      </w:pPr>
      <w:r>
        <w:rPr>
          <w:b/>
          <w:bCs/>
        </w:rPr>
        <w:t>LOG-SCALING:</w:t>
      </w:r>
      <w:r>
        <w:t xml:space="preserve"> shortcut retrieval; treat with semi-log fits; do not infer </w:t>
      </w:r>
      <m:oMath>
        <m:r>
          <w:rPr>
            <w:rFonts w:ascii="Cambria Math" w:hAnsi="Cambria Math"/>
          </w:rPr>
          <m:t>α</m:t>
        </m:r>
      </m:oMath>
      <w:r>
        <w:t>.</w:t>
      </w:r>
    </w:p>
    <w:p w14:paraId="35C1E3AA" w14:textId="77777777" w:rsidR="002844DF" w:rsidRDefault="00000000">
      <w:pPr>
        <w:numPr>
          <w:ilvl w:val="0"/>
          <w:numId w:val="15"/>
        </w:numPr>
      </w:pPr>
      <w:r>
        <w:rPr>
          <w:b/>
          <w:bCs/>
        </w:rPr>
        <w:t>MULTI-REGIME:</w:t>
      </w:r>
      <w:r>
        <w:t xml:space="preserve"> changepoint between stores; report segmented slopes with interpretation.</w:t>
      </w:r>
    </w:p>
    <w:p w14:paraId="6A47D070" w14:textId="77777777" w:rsidR="002844DF" w:rsidRDefault="00000000">
      <w:pPr>
        <w:pStyle w:val="FirstParagraph"/>
      </w:pPr>
      <w:r>
        <w:rPr>
          <w:b/>
          <w:bCs/>
        </w:rPr>
        <w:t>2.12 Lyric coda · What remembering really keeps</w:t>
      </w:r>
    </w:p>
    <w:p w14:paraId="6014572A" w14:textId="77777777" w:rsidR="002844DF" w:rsidRDefault="00000000">
      <w:pPr>
        <w:pStyle w:val="BodyText"/>
      </w:pPr>
      <w:r>
        <w:t xml:space="preserve">What we keep is not the picture but the </w:t>
      </w:r>
      <w:r>
        <w:rPr>
          <w:b/>
          <w:bCs/>
        </w:rPr>
        <w:t>interval</w:t>
      </w:r>
      <w:r>
        <w:t xml:space="preserve"> needed to find it again. We keep the time a structure asks of us—the minute a corridor requires, the breath a sentence takes. To remember is to honor that exchange: a length for a duration, a distance for a stay.</w:t>
      </w:r>
    </w:p>
    <w:p w14:paraId="0760D77A" w14:textId="77777777" w:rsidR="002844DF" w:rsidRDefault="00000000">
      <w:pPr>
        <w:pStyle w:val="BodyText"/>
      </w:pPr>
      <w:r>
        <w:rPr>
          <w:b/>
          <w:bCs/>
        </w:rPr>
        <w:t>2.13 What this chapter does not do</w:t>
      </w:r>
    </w:p>
    <w:p w14:paraId="29372868" w14:textId="77777777" w:rsidR="002844DF" w:rsidRDefault="00000000">
      <w:pPr>
        <w:numPr>
          <w:ilvl w:val="0"/>
          <w:numId w:val="16"/>
        </w:numPr>
      </w:pPr>
      <w:r>
        <w:t xml:space="preserve">It does </w:t>
      </w:r>
      <w:r>
        <w:rPr>
          <w:b/>
          <w:bCs/>
        </w:rPr>
        <w:t>not</w:t>
      </w:r>
      <w:r>
        <w:t xml:space="preserve"> infer </w:t>
      </w:r>
      <m:oMath>
        <m:r>
          <w:rPr>
            <w:rFonts w:ascii="Cambria Math" w:hAnsi="Cambria Math"/>
          </w:rPr>
          <m:t>α</m:t>
        </m:r>
      </m:oMath>
      <w:r>
        <w:t xml:space="preserve"> from single-point ratios.</w:t>
      </w:r>
    </w:p>
    <w:p w14:paraId="4415E364" w14:textId="77777777" w:rsidR="002844DF" w:rsidRDefault="00000000">
      <w:pPr>
        <w:numPr>
          <w:ilvl w:val="0"/>
          <w:numId w:val="16"/>
        </w:numPr>
      </w:pPr>
      <w:r>
        <w:t xml:space="preserve">It does </w:t>
      </w:r>
      <w:r>
        <w:rPr>
          <w:b/>
          <w:bCs/>
        </w:rPr>
        <w:t>not</w:t>
      </w:r>
      <w:r>
        <w:t xml:space="preserve"> convert spectral </w:t>
      </w:r>
      <m:oMath>
        <m:r>
          <w:rPr>
            <w:rFonts w:ascii="Cambria Math" w:hAnsi="Cambria Math"/>
          </w:rPr>
          <m:t>β</m:t>
        </m:r>
      </m:oMath>
      <w:r>
        <w:t xml:space="preserve">, PLV/coherence, or ripple metrics into </w:t>
      </w:r>
      <m:oMath>
        <m:r>
          <w:rPr>
            <w:rFonts w:ascii="Cambria Math" w:hAnsi="Cambria Math"/>
          </w:rPr>
          <m:t>α</m:t>
        </m:r>
      </m:oMath>
      <w:r>
        <w:t>.</w:t>
      </w:r>
    </w:p>
    <w:p w14:paraId="16C1435B" w14:textId="77777777" w:rsidR="002844DF" w:rsidRDefault="00000000">
      <w:pPr>
        <w:numPr>
          <w:ilvl w:val="0"/>
          <w:numId w:val="16"/>
        </w:numPr>
      </w:pPr>
      <w:r>
        <w:t xml:space="preserve">It does </w:t>
      </w:r>
      <w:r>
        <w:rPr>
          <w:b/>
          <w:bCs/>
        </w:rPr>
        <w:t>not</w:t>
      </w:r>
      <w:r>
        <w:t xml:space="preserve"> force power laws where retrieval behaves </w:t>
      </w:r>
      <m:oMath>
        <m:r>
          <w:rPr>
            <w:rFonts w:ascii="Cambria Math" w:hAnsi="Cambria Math"/>
          </w:rPr>
          <m:t>T</m:t>
        </m:r>
        <m:r>
          <m:rPr>
            <m:sty m:val="p"/>
          </m:rPr>
          <w:rPr>
            <w:rFonts w:ascii="Cambria Math" w:hAnsi="Cambria Math"/>
          </w:rPr>
          <m:t>∼log</m:t>
        </m:r>
        <m:r>
          <w:rPr>
            <w:rFonts w:ascii="Cambria Math" w:hAnsi="Cambria Math"/>
          </w:rPr>
          <m:t>L</m:t>
        </m:r>
      </m:oMath>
      <w:r>
        <w:t>.</w:t>
      </w:r>
    </w:p>
    <w:p w14:paraId="0F41AD3D" w14:textId="77777777" w:rsidR="002844DF" w:rsidRDefault="00000000">
      <w:pPr>
        <w:pStyle w:val="FirstParagraph"/>
      </w:pPr>
      <w:r>
        <w:rPr>
          <w:b/>
          <w:bCs/>
        </w:rPr>
        <w:t>2.14 Take-home</w:t>
      </w:r>
    </w:p>
    <w:p w14:paraId="659FB2F5" w14:textId="77777777" w:rsidR="002844DF" w:rsidRDefault="00000000">
      <w:pPr>
        <w:pStyle w:val="BodyText"/>
      </w:pPr>
      <w:r>
        <w:t xml:space="preserve">Memory is a </w:t>
      </w:r>
      <w:r>
        <w:rPr>
          <w:b/>
          <w:bCs/>
        </w:rPr>
        <w:t>discipline of folds</w:t>
      </w:r>
      <w:r>
        <w:t xml:space="preserve">—pairing structural spans </w:t>
      </w:r>
      <m:oMath>
        <m:r>
          <w:rPr>
            <w:rFonts w:ascii="Cambria Math" w:hAnsi="Cambria Math"/>
          </w:rPr>
          <m:t>L</m:t>
        </m:r>
      </m:oMath>
      <w:r>
        <w:t xml:space="preserve"> with durations </w:t>
      </w:r>
      <m:oMath>
        <m:r>
          <w:rPr>
            <w:rFonts w:ascii="Cambria Math" w:hAnsi="Cambria Math"/>
          </w:rPr>
          <m:t>T</m:t>
        </m:r>
      </m:oMath>
      <w:r>
        <w:t xml:space="preserve"> so that a slope </w:t>
      </w:r>
      <m:oMath>
        <m:r>
          <w:rPr>
            <w:rFonts w:ascii="Cambria Math" w:hAnsi="Cambria Math"/>
          </w:rPr>
          <m:t>α</m:t>
        </m:r>
      </m:oMath>
      <w:r>
        <w:t xml:space="preserve"> holds. The poetry is the image of a corridor lit just long enough; the science is the slope that proves the light was set to the corridor’s length.</w:t>
      </w:r>
    </w:p>
    <w:p w14:paraId="3AA14AE1" w14:textId="77777777" w:rsidR="002844DF" w:rsidRDefault="00000000">
      <w:pPr>
        <w:pStyle w:val="BodyText"/>
      </w:pPr>
      <w:r>
        <w:rPr>
          <w:b/>
          <w:bCs/>
        </w:rPr>
        <w:t>Chapter 3 · Intelligence — The Adaptive Dance</w:t>
      </w:r>
    </w:p>
    <w:p w14:paraId="58C26677" w14:textId="77777777" w:rsidR="002844DF" w:rsidRDefault="00000000">
      <w:pPr>
        <w:pStyle w:val="BodyText"/>
      </w:pPr>
      <w:r>
        <w:rPr>
          <w:b/>
          <w:bCs/>
        </w:rPr>
        <w:t>Epigraph.</w:t>
      </w:r>
      <w:r>
        <w:t xml:space="preserve"> </w:t>
      </w:r>
      <w:r>
        <w:rPr>
          <w:i/>
          <w:iCs/>
        </w:rPr>
        <w:t>A mind is a doorway that learns the size of the rooms it enters.</w:t>
      </w:r>
    </w:p>
    <w:p w14:paraId="34E1BD12" w14:textId="77777777" w:rsidR="002844DF" w:rsidRDefault="00000000">
      <w:pPr>
        <w:pStyle w:val="BodyText"/>
      </w:pPr>
      <w:r>
        <w:rPr>
          <w:b/>
          <w:bCs/>
        </w:rPr>
        <w:t>3.1 Poetic prelude · The leap that lands</w:t>
      </w:r>
    </w:p>
    <w:p w14:paraId="531F2D36" w14:textId="77777777" w:rsidR="002844DF" w:rsidRDefault="00000000">
      <w:pPr>
        <w:pStyle w:val="BodyText"/>
      </w:pPr>
      <w:r>
        <w:t xml:space="preserve">Intelligence is the art of </w:t>
      </w:r>
      <w:r>
        <w:rPr>
          <w:b/>
          <w:bCs/>
        </w:rPr>
        <w:t>arriving</w:t>
      </w:r>
      <w:r>
        <w:t xml:space="preserve">—not just moving. It is the knack for choosing a structure that will bear the time you are about to spend. The expert does not merely think faster; they </w:t>
      </w:r>
      <w:r>
        <w:rPr>
          <w:b/>
          <w:bCs/>
        </w:rPr>
        <w:t xml:space="preserve">stand in </w:t>
      </w:r>
      <w:r>
        <w:rPr>
          <w:b/>
          <w:bCs/>
        </w:rPr>
        <w:lastRenderedPageBreak/>
        <w:t>the right-sized place</w:t>
      </w:r>
      <w:r>
        <w:t>. From there, answers feel close, not because distance vanished, but because distance and duration made a pact.</w:t>
      </w:r>
    </w:p>
    <w:p w14:paraId="6E164A01" w14:textId="77777777" w:rsidR="002844DF" w:rsidRDefault="00000000">
      <w:pPr>
        <w:pStyle w:val="BodyText"/>
      </w:pPr>
      <w:r>
        <w:rPr>
          <w:i/>
          <w:iCs/>
        </w:rPr>
        <w:t>(Bridge: we will name that pact by a slope</w:t>
      </w:r>
      <w:r>
        <w:t xml:space="preserve"> </w:t>
      </w:r>
      <m:oMath>
        <m:r>
          <w:rPr>
            <w:rFonts w:ascii="Cambria Math" w:hAnsi="Cambria Math"/>
          </w:rPr>
          <m:t>α</m:t>
        </m:r>
      </m:oMath>
      <w:r>
        <w:t xml:space="preserve"> </w:t>
      </w:r>
      <w:r>
        <w:rPr>
          <w:i/>
          <w:iCs/>
        </w:rPr>
        <w:t>that ties process time</w:t>
      </w:r>
      <w:r>
        <w:t xml:space="preserve"> </w:t>
      </w:r>
      <m:oMath>
        <m:r>
          <w:rPr>
            <w:rFonts w:ascii="Cambria Math" w:hAnsi="Cambria Math"/>
          </w:rPr>
          <m:t>T</m:t>
        </m:r>
      </m:oMath>
      <w:r>
        <w:t xml:space="preserve"> </w:t>
      </w:r>
      <w:r>
        <w:rPr>
          <w:i/>
          <w:iCs/>
        </w:rPr>
        <w:t>to structural size</w:t>
      </w:r>
      <w:r>
        <w:t xml:space="preserve"> </w:t>
      </w:r>
      <m:oMath>
        <m:r>
          <w:rPr>
            <w:rFonts w:ascii="Cambria Math" w:hAnsi="Cambria Math"/>
          </w:rPr>
          <m:t>L</m:t>
        </m:r>
      </m:oMath>
      <w:r>
        <w:t xml:space="preserve"> </w:t>
      </w:r>
      <w:r>
        <w:rPr>
          <w:i/>
          <w:iCs/>
        </w:rPr>
        <w:t>inside a coherent window.)</w:t>
      </w:r>
    </w:p>
    <w:p w14:paraId="6821FCF3" w14:textId="77777777" w:rsidR="002844DF" w:rsidRDefault="00000000">
      <w:pPr>
        <w:pStyle w:val="BodyText"/>
      </w:pPr>
      <w:r>
        <w:rPr>
          <w:b/>
          <w:bCs/>
        </w:rPr>
        <w:t>3.2 The claim (technical statement)</w:t>
      </w:r>
    </w:p>
    <w:p w14:paraId="7AF1E864" w14:textId="77777777" w:rsidR="002844DF" w:rsidRDefault="00000000">
      <w:pPr>
        <w:pStyle w:val="BodyText"/>
      </w:pPr>
      <w:r>
        <w:t>Within a stable mechanism (architecture, policy, cost), intelligent behavior operates in windows where</w:t>
      </w:r>
    </w:p>
    <w:p w14:paraId="2D6D36AC" w14:textId="77777777" w:rsidR="002844DF" w:rsidRDefault="00000000">
      <w:pPr>
        <w:pStyle w:val="BodyText"/>
      </w:pPr>
      <m:oMathPara>
        <m:oMathParaPr>
          <m:jc m:val="center"/>
        </m:oMathParaP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T</m:t>
              </m:r>
            </m:num>
            <m:den>
              <m:r>
                <w:rPr>
                  <w:rFonts w:ascii="Cambria Math" w:hAnsi="Cambria Math"/>
                </w:rPr>
                <m:t>d</m:t>
              </m:r>
              <m:r>
                <m:rPr>
                  <m:sty m:val="p"/>
                </m:rPr>
                <w:rPr>
                  <w:rFonts w:ascii="Cambria Math" w:hAnsi="Cambria Math"/>
                </w:rPr>
                <m:t>log</m:t>
              </m:r>
              <m:r>
                <w:rPr>
                  <w:rFonts w:ascii="Cambria Math" w:hAnsi="Cambria Math"/>
                </w:rPr>
                <m:t>L</m:t>
              </m:r>
            </m:den>
          </m:f>
          <m:r>
            <m:rPr>
              <m:nor/>
            </m:rPr>
            <m:t xml:space="preserve"> (multi-point slope on a collapse-valid window).</m:t>
          </m:r>
        </m:oMath>
      </m:oMathPara>
    </w:p>
    <w:p w14:paraId="51D71F27" w14:textId="77777777" w:rsidR="002844DF" w:rsidRDefault="00000000">
      <w:pPr>
        <w:pStyle w:val="FirstParagraph"/>
      </w:pPr>
      <w:r>
        <w:t xml:space="preserve">We estimate </w:t>
      </w:r>
      <m:oMath>
        <m:r>
          <w:rPr>
            <w:rFonts w:ascii="Cambria Math" w:hAnsi="Cambria Math"/>
          </w:rPr>
          <m:t>α</m:t>
        </m:r>
      </m:oMath>
      <w:r>
        <w:t xml:space="preserve"> only by errors-in-variables regression (ODR/TLS or Theil–Sen; optional SIMEX) and publish </w:t>
      </w:r>
      <w:r>
        <w:rPr>
          <w:b/>
          <w:bCs/>
        </w:rPr>
        <w:t>NO_COLLAPSE</w:t>
      </w:r>
      <w:r>
        <w:t xml:space="preserve"> when diagnostics fail. When the effective metric is shortcut-like (e.g., indexed retrieval), we report </w:t>
      </w:r>
      <m:oMath>
        <m:r>
          <w:rPr>
            <w:rFonts w:ascii="Cambria Math" w:hAnsi="Cambria Math"/>
          </w:rPr>
          <m:t>T</m:t>
        </m:r>
        <m:r>
          <m:rPr>
            <m:sty m:val="p"/>
          </m:rPr>
          <w:rPr>
            <w:rFonts w:ascii="Cambria Math" w:hAnsi="Cambria Math"/>
          </w:rPr>
          <m:t>∼log</m:t>
        </m:r>
        <m:r>
          <w:rPr>
            <w:rFonts w:ascii="Cambria Math" w:hAnsi="Cambria Math"/>
          </w:rPr>
          <m:t>L</m:t>
        </m:r>
      </m:oMath>
      <w:r>
        <w:t xml:space="preserve"> instead of forcing a power law.</w:t>
      </w:r>
    </w:p>
    <w:p w14:paraId="44D2FDA0" w14:textId="77777777" w:rsidR="002844DF" w:rsidRDefault="00000000">
      <w:pPr>
        <w:pStyle w:val="BodyText"/>
      </w:pPr>
      <w:r>
        <w:rPr>
          <w:b/>
          <w:bCs/>
        </w:rPr>
        <w:t>Policy (slope-first).</w:t>
      </w:r>
      <w:r>
        <w:t xml:space="preserve"> Information scores, spectral </w:t>
      </w:r>
      <m:oMath>
        <m:r>
          <w:rPr>
            <w:rFonts w:ascii="Cambria Math" w:hAnsi="Cambria Math"/>
          </w:rPr>
          <m:t>β</m:t>
        </m:r>
      </m:oMath>
      <w:r>
        <w:t xml:space="preserve">, synchrony/coherence, confidence, and reward proxies are </w:t>
      </w:r>
      <w:r>
        <w:rPr>
          <w:b/>
          <w:bCs/>
        </w:rPr>
        <w:t>auxiliary</w:t>
      </w:r>
      <w:r>
        <w:t xml:space="preserve">—interpretive covariates, never substitutes for </w:t>
      </w:r>
      <m:oMath>
        <m:r>
          <w:rPr>
            <w:rFonts w:ascii="Cambria Math" w:hAnsi="Cambria Math"/>
          </w:rPr>
          <m:t>α</m:t>
        </m:r>
      </m:oMath>
      <w:r>
        <w:t xml:space="preserve">, never converted to </w:t>
      </w:r>
      <m:oMath>
        <m:r>
          <w:rPr>
            <w:rFonts w:ascii="Cambria Math" w:hAnsi="Cambria Math"/>
          </w:rPr>
          <m:t>α</m:t>
        </m:r>
      </m:oMath>
      <w:r>
        <w:t xml:space="preserve"> by universal formulas.</w:t>
      </w:r>
    </w:p>
    <w:p w14:paraId="6D58B086" w14:textId="77777777" w:rsidR="002844DF" w:rsidRDefault="00000000">
      <w:pPr>
        <w:pStyle w:val="BodyText"/>
      </w:pPr>
      <w:r>
        <w:rPr>
          <w:b/>
          <w:bCs/>
        </w:rPr>
        <w:t>3.3 What “size” and “time” mean for intelligence</w:t>
      </w:r>
    </w:p>
    <w:p w14:paraId="7E78F6DE" w14:textId="77777777" w:rsidR="002844DF" w:rsidRDefault="00000000">
      <w:pPr>
        <w:numPr>
          <w:ilvl w:val="0"/>
          <w:numId w:val="17"/>
        </w:numPr>
      </w:pPr>
      <w:r>
        <w:rPr>
          <w:b/>
          <w:bCs/>
        </w:rPr>
        <w:t>Structural scale</w:t>
      </w:r>
      <w:r>
        <w:t xml:space="preserve"> </w:t>
      </w:r>
      <m:oMath>
        <m:r>
          <w:rPr>
            <w:rFonts w:ascii="Cambria Math" w:hAnsi="Cambria Math"/>
          </w:rPr>
          <m:t>L</m:t>
        </m:r>
      </m:oMath>
      <w:r>
        <w:rPr>
          <w:b/>
          <w:bCs/>
        </w:rPr>
        <w:t>:</w:t>
      </w:r>
      <w:r>
        <w:t xml:space="preserve"> representation granularity (receptive-field radius, context window), problem size (grid width, clause count), search radius or planning horizon, module/ensemble size, actuator workspace/path length.</w:t>
      </w:r>
    </w:p>
    <w:p w14:paraId="01A39BF6" w14:textId="77777777" w:rsidR="002844DF" w:rsidRDefault="00000000">
      <w:pPr>
        <w:numPr>
          <w:ilvl w:val="0"/>
          <w:numId w:val="17"/>
        </w:numPr>
      </w:pPr>
      <w:r>
        <w:rPr>
          <w:b/>
          <w:bCs/>
        </w:rPr>
        <w:t>Proper time</w:t>
      </w:r>
      <w:r>
        <w:t xml:space="preserve"> </w:t>
      </w:r>
      <m:oMath>
        <m:r>
          <w:rPr>
            <w:rFonts w:ascii="Cambria Math" w:hAnsi="Cambria Math"/>
          </w:rPr>
          <m:t>T</m:t>
        </m:r>
      </m:oMath>
      <w:r>
        <w:rPr>
          <w:b/>
          <w:bCs/>
        </w:rPr>
        <w:t>:</w:t>
      </w:r>
      <w:r>
        <w:t xml:space="preserve"> decision latency, time-to-criterion, settling time to tolerance, convergence time for a policy/estimator, wall-clock to stable performance.</w:t>
      </w:r>
    </w:p>
    <w:p w14:paraId="7CA2E2D6" w14:textId="77777777" w:rsidR="002844DF" w:rsidRDefault="00000000">
      <w:pPr>
        <w:pStyle w:val="FirstParagraph"/>
      </w:pPr>
      <w:r>
        <w:rPr>
          <w:b/>
          <w:bCs/>
        </w:rPr>
        <w:t>Windows.</w:t>
      </w:r>
      <w:r>
        <w:t xml:space="preserve"> Hold architecture, optimizer/policy, task distribution, and cost constant. Strategy switches or curriculum changes mid-window break collapse—report </w:t>
      </w:r>
      <w:r>
        <w:rPr>
          <w:b/>
          <w:bCs/>
        </w:rPr>
        <w:t>MULTI-REGIME</w:t>
      </w:r>
      <w:r>
        <w:t xml:space="preserve"> rather than averaging.</w:t>
      </w:r>
    </w:p>
    <w:p w14:paraId="0FE52DF9" w14:textId="77777777" w:rsidR="002844DF" w:rsidRDefault="00000000">
      <w:pPr>
        <w:pStyle w:val="BodyText"/>
      </w:pPr>
      <w:r>
        <w:rPr>
          <w:b/>
          <w:bCs/>
        </w:rPr>
        <w:t>3.4 Lyric Box · Choosing the room</w:t>
      </w:r>
    </w:p>
    <w:p w14:paraId="66215CA2" w14:textId="77777777" w:rsidR="002844DF" w:rsidRDefault="00000000">
      <w:pPr>
        <w:pStyle w:val="BodyText"/>
      </w:pPr>
      <w:r>
        <w:t xml:space="preserve">Some rooms invite silence; others ask for longer sentences. Intelligence is knowing </w:t>
      </w:r>
      <w:r>
        <w:rPr>
          <w:b/>
          <w:bCs/>
        </w:rPr>
        <w:t>which room</w:t>
      </w:r>
      <w:r>
        <w:t xml:space="preserve"> the question belongs to. Choose a space too small and thinking stutters; too large and it echoes into indecision. The right room answers back in one breath.</w:t>
      </w:r>
    </w:p>
    <w:p w14:paraId="28EB8F04" w14:textId="77777777" w:rsidR="002844DF" w:rsidRDefault="00000000">
      <w:pPr>
        <w:pStyle w:val="BodyText"/>
      </w:pPr>
      <w:r>
        <w:rPr>
          <w:i/>
          <w:iCs/>
        </w:rPr>
        <w:t>(Bridge: the room is</w:t>
      </w:r>
      <w:r>
        <w:t xml:space="preserve"> </w:t>
      </w:r>
      <m:oMath>
        <m:r>
          <w:rPr>
            <w:rFonts w:ascii="Cambria Math" w:hAnsi="Cambria Math"/>
          </w:rPr>
          <m:t>L</m:t>
        </m:r>
      </m:oMath>
      <w:r>
        <w:rPr>
          <w:i/>
          <w:iCs/>
        </w:rPr>
        <w:t>; the breath is</w:t>
      </w:r>
      <w:r>
        <w:t xml:space="preserve"> </w:t>
      </w:r>
      <m:oMath>
        <m:r>
          <w:rPr>
            <w:rFonts w:ascii="Cambria Math" w:hAnsi="Cambria Math"/>
          </w:rPr>
          <m:t>T</m:t>
        </m:r>
      </m:oMath>
      <w:r>
        <w:rPr>
          <w:i/>
          <w:iCs/>
        </w:rPr>
        <w:t>; the reply that fits is the slope</w:t>
      </w:r>
      <w:r>
        <w:t xml:space="preserve"> </w:t>
      </w:r>
      <m:oMath>
        <m:r>
          <w:rPr>
            <w:rFonts w:ascii="Cambria Math" w:hAnsi="Cambria Math"/>
          </w:rPr>
          <m:t>α</m:t>
        </m:r>
      </m:oMath>
      <w:r>
        <w:rPr>
          <w:i/>
          <w:iCs/>
        </w:rPr>
        <w:t>measured on a collapse-valid window.)</w:t>
      </w:r>
    </w:p>
    <w:p w14:paraId="6FDA4FF6" w14:textId="77777777" w:rsidR="002844DF" w:rsidRDefault="00000000">
      <w:pPr>
        <w:pStyle w:val="BodyText"/>
      </w:pPr>
      <w:r>
        <w:rPr>
          <w:b/>
          <w:bCs/>
        </w:rPr>
        <w:t>3.5 Mechanistic lenses (why</w:t>
      </w:r>
      <w:r>
        <w:t xml:space="preserve"> </w:t>
      </w:r>
      <m:oMath>
        <m:r>
          <m:rPr>
            <m:sty m:val="b"/>
          </m:rPr>
          <w:rPr>
            <w:rFonts w:ascii="Cambria Math" w:hAnsi="Cambria Math"/>
          </w:rPr>
          <m:t>α</m:t>
        </m:r>
      </m:oMath>
      <w:r>
        <w:t xml:space="preserve"> </w:t>
      </w:r>
      <w:r>
        <w:rPr>
          <w:b/>
          <w:bCs/>
        </w:rPr>
        <w:t>takes these values)</w:t>
      </w:r>
    </w:p>
    <w:p w14:paraId="253A8376" w14:textId="77777777" w:rsidR="002844DF" w:rsidRDefault="00000000">
      <w:pPr>
        <w:numPr>
          <w:ilvl w:val="0"/>
          <w:numId w:val="18"/>
        </w:numPr>
      </w:pPr>
      <w:r>
        <w:rPr>
          <w:b/>
          <w:bCs/>
        </w:rPr>
        <w:t>Aggregation &amp; routing:</w:t>
      </w:r>
      <w:r>
        <w:t xml:space="preserve"> computation that grows proportionally with representational span often yields </w:t>
      </w:r>
      <m:oMath>
        <m:r>
          <w:rPr>
            <w:rFonts w:ascii="Cambria Math" w:hAnsi="Cambria Math"/>
          </w:rPr>
          <m:t>α</m:t>
        </m:r>
        <m:r>
          <m:rPr>
            <m:sty m:val="p"/>
          </m:rPr>
          <w:rPr>
            <w:rFonts w:ascii="Cambria Math" w:hAnsi="Cambria Math"/>
          </w:rPr>
          <m:t>≈</m:t>
        </m:r>
        <m:r>
          <w:rPr>
            <w:rFonts w:ascii="Cambria Math" w:hAnsi="Cambria Math"/>
          </w:rPr>
          <m:t>1</m:t>
        </m:r>
      </m:oMath>
      <w:r>
        <w:t xml:space="preserve"> when bandwidths are scale-stable.</w:t>
      </w:r>
    </w:p>
    <w:p w14:paraId="50D1F958" w14:textId="77777777" w:rsidR="002844DF" w:rsidRDefault="00000000">
      <w:pPr>
        <w:numPr>
          <w:ilvl w:val="0"/>
          <w:numId w:val="18"/>
        </w:numPr>
      </w:pPr>
      <w:r>
        <w:rPr>
          <w:b/>
          <w:bCs/>
        </w:rPr>
        <w:t>Combinatorics tamed:</w:t>
      </w:r>
      <w:r>
        <w:t xml:space="preserve"> naive branching pushes </w:t>
      </w:r>
      <m:oMath>
        <m:r>
          <w:rPr>
            <w:rFonts w:ascii="Cambria Math" w:hAnsi="Cambria Math"/>
          </w:rPr>
          <m:t>T</m:t>
        </m:r>
      </m:oMath>
      <w:r>
        <w:t xml:space="preserve"> supralinear; heuristics/learned abstractions can compress the </w:t>
      </w:r>
      <w:r>
        <w:rPr>
          <w:b/>
          <w:bCs/>
        </w:rPr>
        <w:t>effective</w:t>
      </w:r>
      <w:r>
        <w:t xml:space="preserve"> metric to shortcut graphs, producing </w:t>
      </w:r>
      <m:oMath>
        <m:r>
          <w:rPr>
            <w:rFonts w:ascii="Cambria Math" w:hAnsi="Cambria Math"/>
          </w:rPr>
          <m:t>T</m:t>
        </m:r>
        <m:r>
          <m:rPr>
            <m:sty m:val="p"/>
          </m:rPr>
          <w:rPr>
            <w:rFonts w:ascii="Cambria Math" w:hAnsi="Cambria Math"/>
          </w:rPr>
          <m:t>∼log</m:t>
        </m:r>
        <m:r>
          <w:rPr>
            <w:rFonts w:ascii="Cambria Math" w:hAnsi="Cambria Math"/>
          </w:rPr>
          <m:t>L</m:t>
        </m:r>
      </m:oMath>
      <w:r>
        <w:t xml:space="preserve"> (non-power).</w:t>
      </w:r>
    </w:p>
    <w:p w14:paraId="225776A5" w14:textId="77777777" w:rsidR="002844DF" w:rsidRDefault="00000000">
      <w:pPr>
        <w:numPr>
          <w:ilvl w:val="0"/>
          <w:numId w:val="18"/>
        </w:numPr>
      </w:pPr>
      <w:r>
        <w:rPr>
          <w:b/>
          <w:bCs/>
        </w:rPr>
        <w:t>Control hierarchies:</w:t>
      </w:r>
      <w:r>
        <w:t xml:space="preserve"> multi-level controllers select an </w:t>
      </w:r>
      <m:oMath>
        <m:r>
          <w:rPr>
            <w:rFonts w:ascii="Cambria Math" w:hAnsi="Cambria Math"/>
          </w:rPr>
          <m:t>L</m:t>
        </m:r>
      </m:oMath>
      <w:r>
        <w:t xml:space="preserve"> that keeps time affordable; regime switches appear as segmented slopes (</w:t>
      </w:r>
      <w:r>
        <w:rPr>
          <w:b/>
          <w:bCs/>
        </w:rPr>
        <w:t>MULTI-REGIME</w:t>
      </w:r>
      <w:r>
        <w:t>).</w:t>
      </w:r>
    </w:p>
    <w:p w14:paraId="106F4AF9" w14:textId="77777777" w:rsidR="002844DF" w:rsidRDefault="00000000">
      <w:pPr>
        <w:numPr>
          <w:ilvl w:val="0"/>
          <w:numId w:val="18"/>
        </w:numPr>
      </w:pPr>
      <w:r>
        <w:rPr>
          <w:b/>
          <w:bCs/>
        </w:rPr>
        <w:lastRenderedPageBreak/>
        <w:t>Learning dynamics:</w:t>
      </w:r>
      <w:r>
        <w:t xml:space="preserve"> batch/replay windows and target lags define operative </w:t>
      </w:r>
      <m:oMath>
        <m:r>
          <w:rPr>
            <w:rFonts w:ascii="Cambria Math" w:hAnsi="Cambria Math"/>
          </w:rPr>
          <m:t>L</m:t>
        </m:r>
      </m:oMath>
      <w:r>
        <w:t xml:space="preserve"> in parameter/state space; within fixed settings, near-power scaling can appear.</w:t>
      </w:r>
    </w:p>
    <w:p w14:paraId="189BDA52" w14:textId="77777777" w:rsidR="002844DF" w:rsidRDefault="00000000">
      <w:pPr>
        <w:pStyle w:val="FirstParagraph"/>
      </w:pPr>
      <w:r>
        <w:t xml:space="preserve">These are guides; </w:t>
      </w:r>
      <m:oMath>
        <m:r>
          <w:rPr>
            <w:rFonts w:ascii="Cambria Math" w:hAnsi="Cambria Math"/>
          </w:rPr>
          <m:t>α</m:t>
        </m:r>
      </m:oMath>
      <w:r>
        <w:t xml:space="preserve"> is always measured.</w:t>
      </w:r>
    </w:p>
    <w:p w14:paraId="2E13478B" w14:textId="77777777" w:rsidR="002844DF" w:rsidRDefault="00000000">
      <w:pPr>
        <w:pStyle w:val="BodyText"/>
      </w:pPr>
      <w:r>
        <w:rPr>
          <w:b/>
          <w:bCs/>
        </w:rPr>
        <w:t>3.6 Building datasets for intelligence scaling</w:t>
      </w:r>
    </w:p>
    <w:p w14:paraId="34AC6B79" w14:textId="77777777" w:rsidR="002844DF" w:rsidRDefault="00000000">
      <w:pPr>
        <w:pStyle w:val="BodyText"/>
      </w:pPr>
      <w:r>
        <w:t xml:space="preserve">Construct paired observations </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oMath>
      <w:r>
        <w:t xml:space="preserve"> by </w:t>
      </w:r>
      <w:r>
        <w:rPr>
          <w:b/>
          <w:bCs/>
        </w:rPr>
        <w:t>parametrically varying one structural scale</w:t>
      </w:r>
      <w:r>
        <w:t xml:space="preserve"> while holding mechanisms constant.</w:t>
      </w:r>
    </w:p>
    <w:p w14:paraId="55A3E1D7" w14:textId="77777777" w:rsidR="002844DF" w:rsidRDefault="00000000">
      <w:pPr>
        <w:pStyle w:val="BodyText"/>
      </w:pPr>
      <w:r>
        <w:rPr>
          <w:b/>
          <w:bCs/>
        </w:rPr>
        <w:t>Examples</w:t>
      </w:r>
    </w:p>
    <w:p w14:paraId="0B1BC9A1" w14:textId="77777777" w:rsidR="002844DF" w:rsidRDefault="00000000">
      <w:pPr>
        <w:numPr>
          <w:ilvl w:val="0"/>
          <w:numId w:val="19"/>
        </w:numPr>
      </w:pPr>
      <w:r>
        <w:rPr>
          <w:b/>
          <w:bCs/>
        </w:rPr>
        <w:t>Sequence models:</w:t>
      </w:r>
      <w:r>
        <w:t xml:space="preserve"> </w:t>
      </w:r>
      <m:oMath>
        <m:r>
          <w:rPr>
            <w:rFonts w:ascii="Cambria Math" w:hAnsi="Cambria Math"/>
          </w:rPr>
          <m:t>L</m:t>
        </m:r>
      </m:oMath>
      <w:r>
        <w:t xml:space="preserve">=context length; </w:t>
      </w:r>
      <m:oMath>
        <m:r>
          <w:rPr>
            <w:rFonts w:ascii="Cambria Math" w:hAnsi="Cambria Math"/>
          </w:rPr>
          <m:t>T</m:t>
        </m:r>
      </m:oMath>
      <w:r>
        <w:t>=steps/wall-clock to a fixed validation score with architecture/optimizer frozen.</w:t>
      </w:r>
    </w:p>
    <w:p w14:paraId="4412D4C5" w14:textId="77777777" w:rsidR="002844DF" w:rsidRDefault="00000000">
      <w:pPr>
        <w:numPr>
          <w:ilvl w:val="0"/>
          <w:numId w:val="19"/>
        </w:numPr>
      </w:pPr>
      <w:r>
        <w:rPr>
          <w:b/>
          <w:bCs/>
        </w:rPr>
        <w:t>Reinforcement learning:</w:t>
      </w:r>
      <w:r>
        <w:t xml:space="preserve"> </w:t>
      </w:r>
      <m:oMath>
        <m:r>
          <w:rPr>
            <w:rFonts w:ascii="Cambria Math" w:hAnsi="Cambria Math"/>
          </w:rPr>
          <m:t>L</m:t>
        </m:r>
      </m:oMath>
      <w:r>
        <w:t xml:space="preserve">=planning horizon; </w:t>
      </w:r>
      <m:oMath>
        <m:r>
          <w:rPr>
            <w:rFonts w:ascii="Cambria Math" w:hAnsi="Cambria Math"/>
          </w:rPr>
          <m:t>T</m:t>
        </m:r>
      </m:oMath>
      <w:r>
        <w:t>=episodes-to-criterion under fixed exploration and reward shaping.</w:t>
      </w:r>
    </w:p>
    <w:p w14:paraId="217954A6" w14:textId="77777777" w:rsidR="002844DF" w:rsidRDefault="00000000">
      <w:pPr>
        <w:numPr>
          <w:ilvl w:val="0"/>
          <w:numId w:val="19"/>
        </w:numPr>
      </w:pPr>
      <w:r>
        <w:rPr>
          <w:b/>
          <w:bCs/>
        </w:rPr>
        <w:t>Robotics/control:</w:t>
      </w:r>
      <w:r>
        <w:t xml:space="preserve"> </w:t>
      </w:r>
      <m:oMath>
        <m:r>
          <w:rPr>
            <w:rFonts w:ascii="Cambria Math" w:hAnsi="Cambria Math"/>
          </w:rPr>
          <m:t>L</m:t>
        </m:r>
      </m:oMath>
      <w:r>
        <w:t xml:space="preserve">=path length or workspace radius; </w:t>
      </w:r>
      <m:oMath>
        <m:r>
          <w:rPr>
            <w:rFonts w:ascii="Cambria Math" w:hAnsi="Cambria Math"/>
          </w:rPr>
          <m:t>T</m:t>
        </m:r>
      </m:oMath>
      <w:r>
        <w:t>=settling time to tolerance with fixed controller gains.</w:t>
      </w:r>
    </w:p>
    <w:p w14:paraId="46B117EE" w14:textId="77777777" w:rsidR="002844DF" w:rsidRDefault="00000000">
      <w:pPr>
        <w:numPr>
          <w:ilvl w:val="0"/>
          <w:numId w:val="19"/>
        </w:numPr>
      </w:pPr>
      <w:r>
        <w:rPr>
          <w:b/>
          <w:bCs/>
        </w:rPr>
        <w:t>Human problem solving:</w:t>
      </w:r>
      <w:r>
        <w:t xml:space="preserve"> </w:t>
      </w:r>
      <m:oMath>
        <m:r>
          <w:rPr>
            <w:rFonts w:ascii="Cambria Math" w:hAnsi="Cambria Math"/>
          </w:rPr>
          <m:t>L</m:t>
        </m:r>
      </m:oMath>
      <w:r>
        <w:t xml:space="preserve">=problem size (grid width, clause count, sequence length); </w:t>
      </w:r>
      <m:oMath>
        <m:r>
          <w:rPr>
            <w:rFonts w:ascii="Cambria Math" w:hAnsi="Cambria Math"/>
          </w:rPr>
          <m:t>T</m:t>
        </m:r>
      </m:oMath>
      <w:r>
        <w:t>=median solution latency at fixed instructions.</w:t>
      </w:r>
    </w:p>
    <w:p w14:paraId="12EFE513" w14:textId="77777777" w:rsidR="002844DF" w:rsidRDefault="00000000">
      <w:pPr>
        <w:pStyle w:val="FirstParagraph"/>
      </w:pPr>
      <w:r>
        <w:rPr>
          <w:b/>
          <w:bCs/>
        </w:rPr>
        <w:t>Pre-register:</w:t>
      </w:r>
      <w:r>
        <w:t xml:space="preserve"> scale/clock definitions; bin limits; stopping/timeout rules; exclusions (policy resets, curriculum jumps).</w:t>
      </w:r>
    </w:p>
    <w:p w14:paraId="1833B4B0" w14:textId="77777777" w:rsidR="002844DF" w:rsidRDefault="00000000">
      <w:pPr>
        <w:pStyle w:val="BodyText"/>
      </w:pPr>
      <w:r>
        <w:rPr>
          <w:b/>
          <w:bCs/>
        </w:rPr>
        <w:t>3.7 Estimating</w:t>
      </w:r>
      <w:r>
        <w:t xml:space="preserve"> </w:t>
      </w:r>
      <m:oMath>
        <m:r>
          <m:rPr>
            <m:sty m:val="b"/>
          </m:rPr>
          <w:rPr>
            <w:rFonts w:ascii="Cambria Math" w:hAnsi="Cambria Math"/>
          </w:rPr>
          <m:t>α</m:t>
        </m:r>
      </m:oMath>
      <w:r>
        <w:rPr>
          <w:b/>
          <w:bCs/>
        </w:rPr>
        <w:t>(methods)</w:t>
      </w:r>
    </w:p>
    <w:p w14:paraId="12A792EA" w14:textId="77777777" w:rsidR="002844DF" w:rsidRDefault="00000000">
      <w:pPr>
        <w:numPr>
          <w:ilvl w:val="0"/>
          <w:numId w:val="20"/>
        </w:numPr>
      </w:pPr>
      <w:r>
        <w:rPr>
          <w:b/>
          <w:bCs/>
        </w:rPr>
        <w:t>Estimator:</w:t>
      </w:r>
      <w:r>
        <w:t xml:space="preserve"> EIV regression of </w:t>
      </w:r>
      <m:oMath>
        <m:r>
          <m:rPr>
            <m:sty m:val="p"/>
          </m:rPr>
          <w:rPr>
            <w:rFonts w:ascii="Cambria Math" w:hAnsi="Cambria Math"/>
          </w:rPr>
          <m:t>log</m:t>
        </m:r>
        <m:r>
          <w:rPr>
            <w:rFonts w:ascii="Cambria Math" w:hAnsi="Cambria Math"/>
          </w:rPr>
          <m:t>T</m:t>
        </m:r>
      </m:oMath>
      <w:r>
        <w:t xml:space="preserve"> on </w:t>
      </w:r>
      <m:oMath>
        <m:r>
          <m:rPr>
            <m:sty m:val="p"/>
          </m:rPr>
          <w:rPr>
            <w:rFonts w:ascii="Cambria Math" w:hAnsi="Cambria Math"/>
          </w:rPr>
          <m:t>log</m:t>
        </m:r>
        <m:r>
          <w:rPr>
            <w:rFonts w:ascii="Cambria Math" w:hAnsi="Cambria Math"/>
          </w:rPr>
          <m:t>L</m:t>
        </m:r>
      </m:oMath>
      <w:r>
        <w:t xml:space="preserve">: </w:t>
      </w:r>
      <w:r>
        <w:rPr>
          <w:b/>
          <w:bCs/>
        </w:rPr>
        <w:t>ODR/TLS</w:t>
      </w:r>
      <w:r>
        <w:t xml:space="preserve"> (default), </w:t>
      </w:r>
      <w:r>
        <w:rPr>
          <w:b/>
          <w:bCs/>
        </w:rPr>
        <w:t>Theil–Sen</w:t>
      </w:r>
      <w:r>
        <w:t xml:space="preserve"> (robust), optional </w:t>
      </w:r>
      <w:r>
        <w:rPr>
          <w:b/>
          <w:bCs/>
        </w:rPr>
        <w:t>SIMEX</w:t>
      </w:r>
      <w:r>
        <w:t>.</w:t>
      </w:r>
    </w:p>
    <w:p w14:paraId="41BBDFB8" w14:textId="77777777" w:rsidR="002844DF" w:rsidRDefault="00000000">
      <w:pPr>
        <w:numPr>
          <w:ilvl w:val="0"/>
          <w:numId w:val="20"/>
        </w:numPr>
      </w:pPr>
      <w:r>
        <w:rPr>
          <w:b/>
          <w:bCs/>
        </w:rPr>
        <w:t>Collapse diagnostics:</w:t>
      </w:r>
      <w:r>
        <w:t xml:space="preserve"> linearity on log–log; leave-one-condition-out stability; bounded heteroscedasticity; no hidden changepoints.</w:t>
      </w:r>
    </w:p>
    <w:p w14:paraId="5F825EF9" w14:textId="77777777" w:rsidR="002844DF" w:rsidRDefault="00000000">
      <w:pPr>
        <w:numPr>
          <w:ilvl w:val="0"/>
          <w:numId w:val="20"/>
        </w:numPr>
      </w:pPr>
      <w:r>
        <w:rPr>
          <w:b/>
          <w:bCs/>
        </w:rPr>
        <w:t>Reporting:</w:t>
      </w:r>
      <w:r>
        <w:t xml:space="preserve"> </w:t>
      </w:r>
      <m:oMath>
        <m:acc>
          <m:accPr>
            <m:ctrlPr>
              <w:rPr>
                <w:rFonts w:ascii="Cambria Math" w:hAnsi="Cambria Math"/>
              </w:rPr>
            </m:ctrlPr>
          </m:accPr>
          <m:e>
            <m:r>
              <w:rPr>
                <w:rFonts w:ascii="Cambria Math" w:hAnsi="Cambria Math"/>
              </w:rPr>
              <m:t>α</m:t>
            </m:r>
          </m:e>
        </m:acc>
      </m:oMath>
      <w:r>
        <w:t xml:space="preserve">, 95% CI, estimator, </w:t>
      </w:r>
      <m:oMath>
        <m:r>
          <w:rPr>
            <w:rFonts w:ascii="Cambria Math" w:hAnsi="Cambria Math"/>
          </w:rPr>
          <m:t>n</m:t>
        </m:r>
      </m:oMath>
      <w:r>
        <w:t xml:space="preserve">, span in </w:t>
      </w:r>
      <m:oMath>
        <m:r>
          <w:rPr>
            <w:rFonts w:ascii="Cambria Math" w:hAnsi="Cambria Math"/>
          </w:rPr>
          <m:t>L</m:t>
        </m:r>
      </m:oMath>
      <w:r>
        <w:t>, bin specification, residual/collapse mini-panel.</w:t>
      </w:r>
    </w:p>
    <w:p w14:paraId="27825B16" w14:textId="77777777" w:rsidR="002844DF" w:rsidRDefault="00000000">
      <w:pPr>
        <w:numPr>
          <w:ilvl w:val="0"/>
          <w:numId w:val="20"/>
        </w:numPr>
      </w:pPr>
      <w:r>
        <w:rPr>
          <w:b/>
          <w:bCs/>
        </w:rPr>
        <w:t>Failure modes:</w:t>
      </w:r>
      <w:r>
        <w:t xml:space="preserve"> </w:t>
      </w:r>
      <w:r>
        <w:rPr>
          <w:b/>
          <w:bCs/>
        </w:rPr>
        <w:t>NO_COLLAPSE</w:t>
      </w:r>
      <w:r>
        <w:t xml:space="preserve"> (mixing/curvature), </w:t>
      </w:r>
      <w:r>
        <w:rPr>
          <w:b/>
          <w:bCs/>
        </w:rPr>
        <w:t>LOG-SCALING</w:t>
      </w:r>
      <w:r>
        <w:t xml:space="preserve"> (shortcut metric), </w:t>
      </w:r>
      <w:r>
        <w:rPr>
          <w:b/>
          <w:bCs/>
        </w:rPr>
        <w:t>MULTI-REGIME</w:t>
      </w:r>
      <w:r>
        <w:t xml:space="preserve"> (segmented slopes with breakpoints).</w:t>
      </w:r>
    </w:p>
    <w:p w14:paraId="4EED32A8" w14:textId="77777777" w:rsidR="002844DF" w:rsidRDefault="00000000">
      <w:pPr>
        <w:pStyle w:val="FirstParagraph"/>
      </w:pPr>
      <w:r>
        <w:rPr>
          <w:b/>
          <w:bCs/>
        </w:rPr>
        <w:t>3.8 Case sketches</w:t>
      </w:r>
    </w:p>
    <w:p w14:paraId="7CBD44CC" w14:textId="77777777" w:rsidR="002844DF" w:rsidRDefault="00000000">
      <w:pPr>
        <w:pStyle w:val="BodyText"/>
      </w:pPr>
      <w:r>
        <w:rPr>
          <w:b/>
          <w:bCs/>
        </w:rPr>
        <w:t>3.8.1 Context span vs. learning time (sequence models)</w:t>
      </w:r>
    </w:p>
    <w:p w14:paraId="04054A49" w14:textId="77777777" w:rsidR="002844DF" w:rsidRDefault="00000000">
      <w:pPr>
        <w:pStyle w:val="BodyText"/>
      </w:pPr>
      <w:r>
        <w:t xml:space="preserve">Keep architecture/optimizer fixed; vary context tokens </w:t>
      </w:r>
      <m:oMath>
        <m:r>
          <w:rPr>
            <w:rFonts w:ascii="Cambria Math" w:hAnsi="Cambria Math"/>
          </w:rPr>
          <m:t>L</m:t>
        </m:r>
      </m:oMath>
      <w:r>
        <w:t xml:space="preserve">. Let </w:t>
      </w:r>
      <m:oMath>
        <m:r>
          <w:rPr>
            <w:rFonts w:ascii="Cambria Math" w:hAnsi="Cambria Math"/>
          </w:rPr>
          <m:t>T</m:t>
        </m:r>
      </m:oMath>
      <w:r>
        <w:t xml:space="preserve">=time to hit a validation threshold. Clean bins often show </w:t>
      </w:r>
      <m:oMath>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1.5</m:t>
        </m:r>
      </m:oMath>
      <w:r>
        <w:t>; optimizer/curriculum shifts create segmented slopes.</w:t>
      </w:r>
    </w:p>
    <w:p w14:paraId="59FF95E1" w14:textId="77777777" w:rsidR="002844DF" w:rsidRDefault="00000000">
      <w:pPr>
        <w:pStyle w:val="BodyText"/>
      </w:pPr>
      <w:r>
        <w:rPr>
          <w:b/>
          <w:bCs/>
        </w:rPr>
        <w:t>3.8.2 Planning horizon vs. episodes (RL)</w:t>
      </w:r>
    </w:p>
    <w:p w14:paraId="3D25BDE4" w14:textId="77777777" w:rsidR="002844DF" w:rsidRDefault="00000000">
      <w:pPr>
        <w:pStyle w:val="BodyText"/>
      </w:pPr>
      <m:oMath>
        <m:r>
          <w:rPr>
            <w:rFonts w:ascii="Cambria Math" w:hAnsi="Cambria Math"/>
          </w:rPr>
          <m:t>L</m:t>
        </m:r>
      </m:oMath>
      <w:r>
        <w:t xml:space="preserve">=search horizon; </w:t>
      </w:r>
      <m:oMath>
        <m:r>
          <w:rPr>
            <w:rFonts w:ascii="Cambria Math" w:hAnsi="Cambria Math"/>
          </w:rPr>
          <m:t>T</m:t>
        </m:r>
      </m:oMath>
      <w:r>
        <w:t xml:space="preserve">=episodes-to-criterion under fixed exploration. Heuristics/abstractions sometimes induce </w:t>
      </w:r>
      <w:r>
        <w:rPr>
          <w:b/>
          <w:bCs/>
        </w:rPr>
        <w:t>LOG-SCALING</w:t>
      </w:r>
      <w:r>
        <w:t>; otherwise supralinear slopes appear when branching dominates.</w:t>
      </w:r>
    </w:p>
    <w:p w14:paraId="6BF2B5E8" w14:textId="77777777" w:rsidR="002844DF" w:rsidRDefault="00000000">
      <w:pPr>
        <w:pStyle w:val="BodyText"/>
      </w:pPr>
      <w:r>
        <w:rPr>
          <w:b/>
          <w:bCs/>
        </w:rPr>
        <w:t>3.8.3 Workspace radius vs. settling time (robots)</w:t>
      </w:r>
    </w:p>
    <w:p w14:paraId="59397C91" w14:textId="77777777" w:rsidR="002844DF" w:rsidRDefault="00000000">
      <w:pPr>
        <w:pStyle w:val="BodyText"/>
      </w:pPr>
      <m:oMath>
        <m:r>
          <w:rPr>
            <w:rFonts w:ascii="Cambria Math" w:hAnsi="Cambria Math"/>
          </w:rPr>
          <w:lastRenderedPageBreak/>
          <m:t>L</m:t>
        </m:r>
      </m:oMath>
      <w:r>
        <w:t xml:space="preserve">=radius or path length; </w:t>
      </w:r>
      <m:oMath>
        <m:r>
          <w:rPr>
            <w:rFonts w:ascii="Cambria Math" w:hAnsi="Cambria Math"/>
          </w:rPr>
          <m:t>T</m:t>
        </m:r>
      </m:oMath>
      <w:r>
        <w:t xml:space="preserve">=settling time. Near-linear </w:t>
      </w:r>
      <m:oMath>
        <m:r>
          <w:rPr>
            <w:rFonts w:ascii="Cambria Math" w:hAnsi="Cambria Math"/>
          </w:rPr>
          <m:t>α</m:t>
        </m:r>
      </m:oMath>
      <w:r>
        <w:t xml:space="preserve"> is common with well-tuned controllers; torque limits or re-planning show up as breakpoints.</w:t>
      </w:r>
    </w:p>
    <w:p w14:paraId="0D6CA71D" w14:textId="77777777" w:rsidR="002844DF" w:rsidRDefault="00000000">
      <w:pPr>
        <w:pStyle w:val="BodyText"/>
      </w:pPr>
      <w:r>
        <w:rPr>
          <w:b/>
          <w:bCs/>
        </w:rPr>
        <w:t>3.8.4 Human insight under time pressure</w:t>
      </w:r>
    </w:p>
    <w:p w14:paraId="1C53AE3F" w14:textId="77777777" w:rsidR="002844DF" w:rsidRDefault="00000000">
      <w:pPr>
        <w:pStyle w:val="BodyText"/>
      </w:pPr>
      <m:oMath>
        <m:r>
          <w:rPr>
            <w:rFonts w:ascii="Cambria Math" w:hAnsi="Cambria Math"/>
          </w:rPr>
          <m:t>L</m:t>
        </m:r>
      </m:oMath>
      <w:r>
        <w:t xml:space="preserve">=problem scale (e.g., syllogism scope); </w:t>
      </w:r>
      <m:oMath>
        <m:r>
          <w:rPr>
            <w:rFonts w:ascii="Cambria Math" w:hAnsi="Cambria Math"/>
          </w:rPr>
          <m:t>T</m:t>
        </m:r>
      </m:oMath>
      <w:r>
        <w:t xml:space="preserve">=time-to-first-solution at fixed accuracy. Strategy drift → </w:t>
      </w:r>
      <w:r>
        <w:rPr>
          <w:b/>
          <w:bCs/>
        </w:rPr>
        <w:t>NO_COLLAPSE</w:t>
      </w:r>
      <w:r>
        <w:t xml:space="preserve">; template retrieval at large </w:t>
      </w:r>
      <m:oMath>
        <m:r>
          <w:rPr>
            <w:rFonts w:ascii="Cambria Math" w:hAnsi="Cambria Math"/>
          </w:rPr>
          <m:t>L</m:t>
        </m:r>
      </m:oMath>
      <w:r>
        <w:t xml:space="preserve"> may flip to </w:t>
      </w:r>
      <w:r>
        <w:rPr>
          <w:b/>
          <w:bCs/>
        </w:rPr>
        <w:t>LOG-SCALING</w:t>
      </w:r>
      <w:r>
        <w:t>.</w:t>
      </w:r>
    </w:p>
    <w:p w14:paraId="51506EE4" w14:textId="77777777" w:rsidR="002844DF" w:rsidRDefault="00000000">
      <w:pPr>
        <w:pStyle w:val="BodyText"/>
      </w:pPr>
      <w:r>
        <w:rPr>
          <w:b/>
          <w:bCs/>
        </w:rPr>
        <w:t>3.9 Technical Box · Experiment design for</w:t>
      </w:r>
      <w:r>
        <w:t xml:space="preserve"> </w:t>
      </w:r>
      <m:oMath>
        <m:r>
          <m:rPr>
            <m:sty m:val="b"/>
          </m:rPr>
          <w:rPr>
            <w:rFonts w:ascii="Cambria Math" w:hAnsi="Cambria Math"/>
          </w:rPr>
          <m:t>α</m:t>
        </m:r>
      </m:oMath>
    </w:p>
    <w:p w14:paraId="15BB1006" w14:textId="77777777" w:rsidR="002844DF" w:rsidRDefault="00000000">
      <w:pPr>
        <w:pStyle w:val="BodyText"/>
      </w:pPr>
      <w:r>
        <w:rPr>
          <w:b/>
          <w:bCs/>
        </w:rPr>
        <w:t>Goal:</w:t>
      </w:r>
      <w:r>
        <w:t xml:space="preserve"> maximize power for a true slope; avoid false fits from mixing.</w:t>
      </w:r>
    </w:p>
    <w:p w14:paraId="44627EEF" w14:textId="77777777" w:rsidR="002844DF" w:rsidRDefault="00000000">
      <w:pPr>
        <w:numPr>
          <w:ilvl w:val="0"/>
          <w:numId w:val="21"/>
        </w:numPr>
      </w:pPr>
      <w:r>
        <w:rPr>
          <w:b/>
          <w:bCs/>
        </w:rPr>
        <w:t>Span &amp; granularity:</w:t>
      </w:r>
      <w:r>
        <w:t xml:space="preserve"> ≥0.6–1.0 decades in </w:t>
      </w:r>
      <m:oMath>
        <m:r>
          <w:rPr>
            <w:rFonts w:ascii="Cambria Math" w:hAnsi="Cambria Math"/>
          </w:rPr>
          <m:t>L</m:t>
        </m:r>
      </m:oMath>
      <w:r>
        <w:t xml:space="preserve">; ≥6 distinct </w:t>
      </w:r>
      <m:oMath>
        <m:r>
          <w:rPr>
            <w:rFonts w:ascii="Cambria Math" w:hAnsi="Cambria Math"/>
          </w:rPr>
          <m:t>L</m:t>
        </m:r>
      </m:oMath>
      <w:r>
        <w:t xml:space="preserve"> levels.</w:t>
      </w:r>
    </w:p>
    <w:p w14:paraId="11AC7EFA" w14:textId="77777777" w:rsidR="002844DF" w:rsidRDefault="00000000">
      <w:pPr>
        <w:numPr>
          <w:ilvl w:val="0"/>
          <w:numId w:val="21"/>
        </w:numPr>
      </w:pPr>
      <w:r>
        <w:rPr>
          <w:b/>
          <w:bCs/>
        </w:rPr>
        <w:t>Constancy:</w:t>
      </w:r>
      <w:r>
        <w:t xml:space="preserve"> freeze optimizer/policy/settings inside the bin; log deviations.</w:t>
      </w:r>
    </w:p>
    <w:p w14:paraId="219002BB" w14:textId="77777777" w:rsidR="002844DF" w:rsidRDefault="00000000">
      <w:pPr>
        <w:numPr>
          <w:ilvl w:val="0"/>
          <w:numId w:val="21"/>
        </w:numPr>
      </w:pPr>
      <w:r>
        <w:rPr>
          <w:b/>
          <w:bCs/>
        </w:rPr>
        <w:t>Replicates:</w:t>
      </w:r>
      <w:r>
        <w:t xml:space="preserve"> ≥3 runs per </w:t>
      </w:r>
      <m:oMath>
        <m:r>
          <w:rPr>
            <w:rFonts w:ascii="Cambria Math" w:hAnsi="Cambria Math"/>
          </w:rPr>
          <m:t>L</m:t>
        </m:r>
      </m:oMath>
      <w:r>
        <w:t xml:space="preserve">; use EIV and consider </w:t>
      </w:r>
      <w:r>
        <w:rPr>
          <w:b/>
          <w:bCs/>
        </w:rPr>
        <w:t>SIMEX</w:t>
      </w:r>
      <w:r>
        <w:t xml:space="preserve"> when error grows with </w:t>
      </w:r>
      <m:oMath>
        <m:r>
          <w:rPr>
            <w:rFonts w:ascii="Cambria Math" w:hAnsi="Cambria Math"/>
          </w:rPr>
          <m:t>L</m:t>
        </m:r>
      </m:oMath>
      <w:r>
        <w:t>.</w:t>
      </w:r>
    </w:p>
    <w:p w14:paraId="2CC58578" w14:textId="77777777" w:rsidR="002844DF" w:rsidRDefault="00000000">
      <w:pPr>
        <w:numPr>
          <w:ilvl w:val="0"/>
          <w:numId w:val="21"/>
        </w:numPr>
      </w:pPr>
      <w:r>
        <w:rPr>
          <w:b/>
          <w:bCs/>
        </w:rPr>
        <w:t>Diagnostics:</w:t>
      </w:r>
      <w:r>
        <w:t xml:space="preserve"> pre-register collapse tests; plot residuals; run changepoint checks.</w:t>
      </w:r>
    </w:p>
    <w:p w14:paraId="309E15A6" w14:textId="77777777" w:rsidR="002844DF" w:rsidRDefault="00000000">
      <w:pPr>
        <w:numPr>
          <w:ilvl w:val="0"/>
          <w:numId w:val="21"/>
        </w:numPr>
      </w:pPr>
      <w:r>
        <w:rPr>
          <w:b/>
          <w:bCs/>
        </w:rPr>
        <w:t>Outcomes:</w:t>
      </w:r>
      <w:r>
        <w:t xml:space="preserve"> </w:t>
      </w:r>
      <m:oMath>
        <m:acc>
          <m:accPr>
            <m:ctrlPr>
              <w:rPr>
                <w:rFonts w:ascii="Cambria Math" w:hAnsi="Cambria Math"/>
              </w:rPr>
            </m:ctrlPr>
          </m:accPr>
          <m:e>
            <m:r>
              <w:rPr>
                <w:rFonts w:ascii="Cambria Math" w:hAnsi="Cambria Math"/>
              </w:rPr>
              <m:t>α</m:t>
            </m:r>
          </m:e>
        </m:acc>
      </m:oMath>
      <w:r>
        <w:t xml:space="preserve"> with CI (collapse-valid) or a labeled negative (</w:t>
      </w:r>
      <w:r>
        <w:rPr>
          <w:b/>
          <w:bCs/>
        </w:rPr>
        <w:t>NO_COLLAPSE / LOG-SCALING / MULTI-REGIME</w:t>
      </w:r>
      <w:r>
        <w:t>).</w:t>
      </w:r>
    </w:p>
    <w:p w14:paraId="3BB15EF7" w14:textId="77777777" w:rsidR="002844DF" w:rsidRDefault="00000000">
      <w:pPr>
        <w:pStyle w:val="FirstParagraph"/>
      </w:pPr>
      <w:r>
        <w:rPr>
          <w:b/>
          <w:bCs/>
        </w:rPr>
        <w:t>3.10 Using auxiliaries without breaking the rules</w:t>
      </w:r>
    </w:p>
    <w:p w14:paraId="1E950585" w14:textId="77777777" w:rsidR="002844DF" w:rsidRDefault="00000000">
      <w:pPr>
        <w:pStyle w:val="BodyText"/>
      </w:pPr>
      <w:r>
        <w:rPr>
          <w:b/>
          <w:bCs/>
        </w:rPr>
        <w:t>Auxiliaries:</w:t>
      </w:r>
      <w:r>
        <w:t xml:space="preserve"> predictive information, spectral </w:t>
      </w:r>
      <m:oMath>
        <m:r>
          <w:rPr>
            <w:rFonts w:ascii="Cambria Math" w:hAnsi="Cambria Math"/>
          </w:rPr>
          <m:t>β</m:t>
        </m:r>
      </m:oMath>
      <w:r>
        <w:t>, synchrony/coherence, gradient/entropy measures, confidence.</w:t>
      </w:r>
    </w:p>
    <w:p w14:paraId="56018659" w14:textId="77777777" w:rsidR="002844DF" w:rsidRDefault="00000000">
      <w:pPr>
        <w:numPr>
          <w:ilvl w:val="0"/>
          <w:numId w:val="22"/>
        </w:numPr>
      </w:pPr>
      <w:r>
        <w:t xml:space="preserve">Report methods and uncertainty; use as covariates to </w:t>
      </w:r>
      <w:r>
        <w:rPr>
          <w:b/>
          <w:bCs/>
        </w:rPr>
        <w:t>interpret</w:t>
      </w:r>
      <w:r>
        <w:t xml:space="preserve"> </w:t>
      </w:r>
      <m:oMath>
        <m:acc>
          <m:accPr>
            <m:ctrlPr>
              <w:rPr>
                <w:rFonts w:ascii="Cambria Math" w:hAnsi="Cambria Math"/>
              </w:rPr>
            </m:ctrlPr>
          </m:accPr>
          <m:e>
            <m:r>
              <w:rPr>
                <w:rFonts w:ascii="Cambria Math" w:hAnsi="Cambria Math"/>
              </w:rPr>
              <m:t>α</m:t>
            </m:r>
          </m:e>
        </m:acc>
      </m:oMath>
      <w:r>
        <w:t xml:space="preserve"> or to choose bins.</w:t>
      </w:r>
    </w:p>
    <w:p w14:paraId="138BE5AB" w14:textId="77777777" w:rsidR="002844DF" w:rsidRDefault="00000000">
      <w:pPr>
        <w:numPr>
          <w:ilvl w:val="0"/>
          <w:numId w:val="22"/>
        </w:numPr>
      </w:pPr>
      <w:r>
        <w:rPr>
          <w:b/>
          <w:bCs/>
        </w:rPr>
        <w:t>Do not</w:t>
      </w:r>
      <w:r>
        <w:t xml:space="preserve"> convert auxiliaries to </w:t>
      </w:r>
      <m:oMath>
        <m:r>
          <w:rPr>
            <w:rFonts w:ascii="Cambria Math" w:hAnsi="Cambria Math"/>
          </w:rPr>
          <m:t>α</m:t>
        </m:r>
      </m:oMath>
      <w:r>
        <w:t xml:space="preserve"> or average them into “composite </w:t>
      </w:r>
      <m:oMath>
        <m:r>
          <w:rPr>
            <w:rFonts w:ascii="Cambria Math" w:hAnsi="Cambria Math"/>
          </w:rPr>
          <m:t>α</m:t>
        </m:r>
      </m:oMath>
      <w:r>
        <w:t>”.</w:t>
      </w:r>
    </w:p>
    <w:p w14:paraId="78F682B8" w14:textId="77777777" w:rsidR="002844DF" w:rsidRDefault="00000000">
      <w:pPr>
        <w:pStyle w:val="FirstParagraph"/>
      </w:pPr>
      <w:r>
        <w:rPr>
          <w:i/>
          <w:iCs/>
        </w:rPr>
        <w:t>Auxiliary caption template:</w:t>
      </w:r>
      <w:r>
        <w:t xml:space="preserve"> “Predictive information vs. context. Auxiliary (not </w:t>
      </w:r>
      <m:oMath>
        <m:r>
          <w:rPr>
            <w:rFonts w:ascii="Cambria Math" w:hAnsi="Cambria Math"/>
          </w:rPr>
          <m:t>α</m:t>
        </m:r>
      </m:oMath>
      <w:r>
        <w:t>); no conversion. Parameters and CI reported.”</w:t>
      </w:r>
    </w:p>
    <w:p w14:paraId="2401D67D" w14:textId="77777777" w:rsidR="002844DF" w:rsidRDefault="00000000">
      <w:pPr>
        <w:pStyle w:val="BodyText"/>
      </w:pPr>
      <w:r>
        <w:rPr>
          <w:b/>
          <w:bCs/>
        </w:rPr>
        <w:t>3.11 Failure modes specific to intelligence</w:t>
      </w:r>
    </w:p>
    <w:p w14:paraId="758E46CF" w14:textId="77777777" w:rsidR="002844DF" w:rsidRDefault="00000000">
      <w:pPr>
        <w:numPr>
          <w:ilvl w:val="0"/>
          <w:numId w:val="23"/>
        </w:numPr>
      </w:pPr>
      <w:r>
        <w:rPr>
          <w:b/>
          <w:bCs/>
        </w:rPr>
        <w:t>Strategy drift inside a bin:</w:t>
      </w:r>
      <w:r>
        <w:t xml:space="preserve"> policy changes or instruction creep → curvature; re-bin or enforce fixed policy.</w:t>
      </w:r>
    </w:p>
    <w:p w14:paraId="6E3F6563" w14:textId="77777777" w:rsidR="002844DF" w:rsidRDefault="00000000">
      <w:pPr>
        <w:numPr>
          <w:ilvl w:val="0"/>
          <w:numId w:val="23"/>
        </w:numPr>
      </w:pPr>
      <w:r>
        <w:rPr>
          <w:b/>
          <w:bCs/>
        </w:rPr>
        <w:t>Hidden resource caps:</w:t>
      </w:r>
      <w:r>
        <w:t xml:space="preserve"> memory/compute limits activate at large </w:t>
      </w:r>
      <m:oMath>
        <m:r>
          <w:rPr>
            <w:rFonts w:ascii="Cambria Math" w:hAnsi="Cambria Math"/>
          </w:rPr>
          <m:t>L</m:t>
        </m:r>
      </m:oMath>
      <w:r>
        <w:t>; segmented slopes emerge—report breakpoints.</w:t>
      </w:r>
    </w:p>
    <w:p w14:paraId="11218047" w14:textId="77777777" w:rsidR="002844DF" w:rsidRDefault="00000000">
      <w:pPr>
        <w:numPr>
          <w:ilvl w:val="0"/>
          <w:numId w:val="23"/>
        </w:numPr>
      </w:pPr>
      <w:r>
        <w:rPr>
          <w:b/>
          <w:bCs/>
        </w:rPr>
        <w:t>Shortcut artifacts:</w:t>
      </w:r>
      <w:r>
        <w:t xml:space="preserve"> indexing/retrieval compresses distance → </w:t>
      </w:r>
      <w:r>
        <w:rPr>
          <w:b/>
          <w:bCs/>
        </w:rPr>
        <w:t>LOG-SCALING</w:t>
      </w:r>
      <w:r>
        <w:t>; label explicitly.</w:t>
      </w:r>
    </w:p>
    <w:p w14:paraId="4D42DA44" w14:textId="77777777" w:rsidR="002844DF" w:rsidRDefault="00000000">
      <w:pPr>
        <w:numPr>
          <w:ilvl w:val="0"/>
          <w:numId w:val="23"/>
        </w:numPr>
      </w:pPr>
      <w:r>
        <w:rPr>
          <w:b/>
          <w:bCs/>
        </w:rPr>
        <w:t>Reward confounds:</w:t>
      </w:r>
      <w:r>
        <w:t xml:space="preserve"> reward shaping alters </w:t>
      </w:r>
      <m:oMath>
        <m:r>
          <w:rPr>
            <w:rFonts w:ascii="Cambria Math" w:hAnsi="Cambria Math"/>
          </w:rPr>
          <m:t>T</m:t>
        </m:r>
      </m:oMath>
      <w:r>
        <w:t xml:space="preserve"> without changing </w:t>
      </w:r>
      <m:oMath>
        <m:r>
          <w:rPr>
            <w:rFonts w:ascii="Cambria Math" w:hAnsi="Cambria Math"/>
          </w:rPr>
          <m:t>L</m:t>
        </m:r>
      </m:oMath>
      <w:r>
        <w:t>; treat as a different mechanism or control for it.</w:t>
      </w:r>
    </w:p>
    <w:p w14:paraId="18BC3E91" w14:textId="77777777" w:rsidR="002844DF" w:rsidRDefault="00000000">
      <w:pPr>
        <w:pStyle w:val="FirstParagraph"/>
      </w:pPr>
      <w:r>
        <w:rPr>
          <w:b/>
          <w:bCs/>
        </w:rPr>
        <w:t>3.12 Lyric coda · The dance</w:t>
      </w:r>
    </w:p>
    <w:p w14:paraId="08B90EAE" w14:textId="77777777" w:rsidR="002844DF" w:rsidRDefault="00000000">
      <w:pPr>
        <w:pStyle w:val="BodyText"/>
      </w:pPr>
      <w:r>
        <w:t xml:space="preserve">A good answer begins before it is spoken. The mind steps into the </w:t>
      </w:r>
      <w:r>
        <w:rPr>
          <w:b/>
          <w:bCs/>
        </w:rPr>
        <w:t>room that fits</w:t>
      </w:r>
      <w:r>
        <w:t xml:space="preserve">, and time, relieved, keeps pace. The dance is not speed but </w:t>
      </w:r>
      <w:r>
        <w:rPr>
          <w:b/>
          <w:bCs/>
        </w:rPr>
        <w:t>fit</w:t>
      </w:r>
      <w:r>
        <w:t>—a slope held steady while the music changes.</w:t>
      </w:r>
    </w:p>
    <w:p w14:paraId="3E74E00F" w14:textId="77777777" w:rsidR="002844DF" w:rsidRDefault="00000000">
      <w:pPr>
        <w:pStyle w:val="BodyText"/>
      </w:pPr>
      <w:r>
        <w:rPr>
          <w:b/>
          <w:bCs/>
        </w:rPr>
        <w:t>3.13 What this chapter does not do</w:t>
      </w:r>
    </w:p>
    <w:p w14:paraId="24C477CB" w14:textId="77777777" w:rsidR="002844DF" w:rsidRDefault="00000000">
      <w:pPr>
        <w:numPr>
          <w:ilvl w:val="0"/>
          <w:numId w:val="24"/>
        </w:numPr>
      </w:pPr>
      <w:r>
        <w:t xml:space="preserve">It does </w:t>
      </w:r>
      <w:r>
        <w:rPr>
          <w:b/>
          <w:bCs/>
        </w:rPr>
        <w:t>not</w:t>
      </w:r>
      <w:r>
        <w:t xml:space="preserve"> infer </w:t>
      </w:r>
      <m:oMath>
        <m:r>
          <w:rPr>
            <w:rFonts w:ascii="Cambria Math" w:hAnsi="Cambria Math"/>
          </w:rPr>
          <m:t>α</m:t>
        </m:r>
      </m:oMath>
      <w:r>
        <w:t xml:space="preserve"> from single-point ratios or auxiliary metrics.</w:t>
      </w:r>
    </w:p>
    <w:p w14:paraId="20346025" w14:textId="77777777" w:rsidR="002844DF" w:rsidRDefault="00000000">
      <w:pPr>
        <w:numPr>
          <w:ilvl w:val="0"/>
          <w:numId w:val="24"/>
        </w:numPr>
      </w:pPr>
      <w:r>
        <w:lastRenderedPageBreak/>
        <w:t xml:space="preserve">It does </w:t>
      </w:r>
      <w:r>
        <w:rPr>
          <w:b/>
          <w:bCs/>
        </w:rPr>
        <w:t>not</w:t>
      </w:r>
      <w:r>
        <w:t xml:space="preserve"> mix regimes to force a line.</w:t>
      </w:r>
    </w:p>
    <w:p w14:paraId="1459242A" w14:textId="77777777" w:rsidR="002844DF" w:rsidRDefault="00000000">
      <w:pPr>
        <w:numPr>
          <w:ilvl w:val="0"/>
          <w:numId w:val="24"/>
        </w:numPr>
      </w:pPr>
      <w:r>
        <w:t xml:space="preserve">It does </w:t>
      </w:r>
      <w:r>
        <w:rPr>
          <w:b/>
          <w:bCs/>
        </w:rPr>
        <w:t>not</w:t>
      </w:r>
      <w:r>
        <w:t xml:space="preserve"> impose power laws where topology implies </w:t>
      </w:r>
      <m:oMath>
        <m:r>
          <w:rPr>
            <w:rFonts w:ascii="Cambria Math" w:hAnsi="Cambria Math"/>
          </w:rPr>
          <m:t>T</m:t>
        </m:r>
        <m:r>
          <m:rPr>
            <m:sty m:val="p"/>
          </m:rPr>
          <w:rPr>
            <w:rFonts w:ascii="Cambria Math" w:hAnsi="Cambria Math"/>
          </w:rPr>
          <m:t>∼log</m:t>
        </m:r>
        <m:r>
          <w:rPr>
            <w:rFonts w:ascii="Cambria Math" w:hAnsi="Cambria Math"/>
          </w:rPr>
          <m:t>L</m:t>
        </m:r>
      </m:oMath>
      <w:r>
        <w:t>.</w:t>
      </w:r>
    </w:p>
    <w:p w14:paraId="3ACD25FE" w14:textId="77777777" w:rsidR="002844DF" w:rsidRDefault="00000000">
      <w:pPr>
        <w:pStyle w:val="FirstParagraph"/>
      </w:pPr>
      <w:r>
        <w:rPr>
          <w:b/>
          <w:bCs/>
        </w:rPr>
        <w:t>3.14 Take-home</w:t>
      </w:r>
    </w:p>
    <w:p w14:paraId="6B3746BB" w14:textId="77777777" w:rsidR="002844DF" w:rsidRDefault="00000000">
      <w:pPr>
        <w:pStyle w:val="BodyText"/>
      </w:pPr>
      <w:r>
        <w:t xml:space="preserve">Intelligence is </w:t>
      </w:r>
      <w:r>
        <w:rPr>
          <w:b/>
          <w:bCs/>
        </w:rPr>
        <w:t>adaptive band-keeping</w:t>
      </w:r>
      <w:r>
        <w:t xml:space="preserve">: picking </w:t>
      </w:r>
      <m:oMath>
        <m:r>
          <w:rPr>
            <w:rFonts w:ascii="Cambria Math" w:hAnsi="Cambria Math"/>
          </w:rPr>
          <m:t>L</m:t>
        </m:r>
      </m:oMath>
      <w:r>
        <w:t xml:space="preserve"> and </w:t>
      </w:r>
      <m:oMath>
        <m:r>
          <w:rPr>
            <w:rFonts w:ascii="Cambria Math" w:hAnsi="Cambria Math"/>
          </w:rPr>
          <m:t>T</m:t>
        </m:r>
      </m:oMath>
      <w:r>
        <w:t xml:space="preserve"> so a coherent </w:t>
      </w:r>
      <m:oMath>
        <m:r>
          <w:rPr>
            <w:rFonts w:ascii="Cambria Math" w:hAnsi="Cambria Math"/>
          </w:rPr>
          <m:t>α</m:t>
        </m:r>
      </m:oMath>
      <w:r>
        <w:t xml:space="preserve"> exists and holds. Measure it with slope-first estimation on collapse-valid windows; let auxiliaries sing harmony, not carry the tune.</w:t>
      </w:r>
    </w:p>
    <w:p w14:paraId="42A15C62" w14:textId="77777777" w:rsidR="002844DF" w:rsidRDefault="00000000">
      <w:pPr>
        <w:pStyle w:val="BodyText"/>
      </w:pPr>
      <w:r>
        <w:rPr>
          <w:b/>
          <w:bCs/>
        </w:rPr>
        <w:t>Chapter 4 · Consciousness — The Integrative Window</w:t>
      </w:r>
    </w:p>
    <w:p w14:paraId="4361FD88" w14:textId="77777777" w:rsidR="002844DF" w:rsidRDefault="00000000">
      <w:pPr>
        <w:pStyle w:val="BodyText"/>
      </w:pPr>
      <w:r>
        <w:rPr>
          <w:b/>
          <w:bCs/>
        </w:rPr>
        <w:t>Epigraph.</w:t>
      </w:r>
      <w:r>
        <w:t xml:space="preserve"> </w:t>
      </w:r>
      <w:r>
        <w:rPr>
          <w:i/>
          <w:iCs/>
        </w:rPr>
        <w:t>The world arrives not all at once, but as a chord you learn to hold.</w:t>
      </w:r>
    </w:p>
    <w:p w14:paraId="214833C2" w14:textId="77777777" w:rsidR="002844DF" w:rsidRDefault="00000000">
      <w:pPr>
        <w:pStyle w:val="BodyText"/>
      </w:pPr>
      <w:r>
        <w:rPr>
          <w:b/>
          <w:bCs/>
        </w:rPr>
        <w:t>4.1 Poetic prelude · How the chord holds</w:t>
      </w:r>
    </w:p>
    <w:p w14:paraId="69F65BC9" w14:textId="77777777" w:rsidR="002844DF" w:rsidRDefault="00000000">
      <w:pPr>
        <w:pStyle w:val="BodyText"/>
      </w:pPr>
      <w:r>
        <w:t xml:space="preserve">To be conscious is to </w:t>
      </w:r>
      <w:r>
        <w:rPr>
          <w:b/>
          <w:bCs/>
        </w:rPr>
        <w:t>keep</w:t>
      </w:r>
      <w:r>
        <w:t xml:space="preserve"> a chord from fraying. Sensations, memories, and intentions arrive at different lengths, asking for different amounts of time. When the chord holds, a moment becomes a room where many voices can stand together. When it slips, the room shatters into noise or sleep.</w:t>
      </w:r>
    </w:p>
    <w:p w14:paraId="2B2C24B5" w14:textId="77777777" w:rsidR="002844DF" w:rsidRDefault="00000000">
      <w:pPr>
        <w:pStyle w:val="BodyText"/>
      </w:pPr>
      <w:r>
        <w:rPr>
          <w:i/>
          <w:iCs/>
        </w:rPr>
        <w:t>(Bridge: we will speak of rooms by a structural scale</w:t>
      </w:r>
      <w:r>
        <w:t xml:space="preserve"> </w:t>
      </w:r>
      <m:oMath>
        <m:r>
          <w:rPr>
            <w:rFonts w:ascii="Cambria Math" w:hAnsi="Cambria Math"/>
          </w:rPr>
          <m:t>L</m:t>
        </m:r>
      </m:oMath>
      <w:r>
        <w:rPr>
          <w:i/>
          <w:iCs/>
        </w:rPr>
        <w:t>, of how long they can be kept by a duration</w:t>
      </w:r>
      <w:r>
        <w:t xml:space="preserve"> </w:t>
      </w:r>
      <m:oMath>
        <m:r>
          <w:rPr>
            <w:rFonts w:ascii="Cambria Math" w:hAnsi="Cambria Math"/>
          </w:rPr>
          <m:t>T</m:t>
        </m:r>
      </m:oMath>
      <w:r>
        <w:rPr>
          <w:i/>
          <w:iCs/>
        </w:rPr>
        <w:t>, and of the pact between them by a slope</w:t>
      </w:r>
      <w:r>
        <w:t xml:space="preserve"> </w:t>
      </w:r>
      <m:oMath>
        <m:r>
          <w:rPr>
            <w:rFonts w:ascii="Cambria Math" w:hAnsi="Cambria Math"/>
          </w:rPr>
          <m:t>α</m:t>
        </m:r>
      </m:oMath>
      <w:r>
        <w:t xml:space="preserve"> </w:t>
      </w:r>
      <w:r>
        <w:rPr>
          <w:i/>
          <w:iCs/>
        </w:rPr>
        <w:t>measured on a collapse-valid window.)</w:t>
      </w:r>
    </w:p>
    <w:p w14:paraId="578902CD" w14:textId="77777777" w:rsidR="002844DF" w:rsidRDefault="00000000">
      <w:pPr>
        <w:pStyle w:val="BodyText"/>
      </w:pPr>
      <w:r>
        <w:rPr>
          <w:b/>
          <w:bCs/>
        </w:rPr>
        <w:t>4.2 The claim (technical statement)</w:t>
      </w:r>
    </w:p>
    <w:p w14:paraId="3E3D6484" w14:textId="77777777" w:rsidR="002844DF" w:rsidRDefault="00000000">
      <w:pPr>
        <w:pStyle w:val="BodyText"/>
      </w:pPr>
      <w:r>
        <w:t>Within a coherent state—fixed task, arousal, and effective geometry—conscious access operates in windows where</w:t>
      </w:r>
    </w:p>
    <w:p w14:paraId="5445E0F6" w14:textId="77777777" w:rsidR="002844DF" w:rsidRDefault="00000000">
      <w:pPr>
        <w:pStyle w:val="BodyText"/>
      </w:pPr>
      <m:oMathPara>
        <m:oMathParaPr>
          <m:jc m:val="center"/>
        </m:oMathParaP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T</m:t>
              </m:r>
            </m:num>
            <m:den>
              <m:r>
                <w:rPr>
                  <w:rFonts w:ascii="Cambria Math" w:hAnsi="Cambria Math"/>
                </w:rPr>
                <m:t>d</m:t>
              </m:r>
              <m:r>
                <m:rPr>
                  <m:sty m:val="p"/>
                </m:rPr>
                <w:rPr>
                  <w:rFonts w:ascii="Cambria Math" w:hAnsi="Cambria Math"/>
                </w:rPr>
                <m:t>log</m:t>
              </m:r>
              <m:r>
                <w:rPr>
                  <w:rFonts w:ascii="Cambria Math" w:hAnsi="Cambria Math"/>
                </w:rPr>
                <m:t>L</m:t>
              </m:r>
            </m:den>
          </m:f>
          <m:r>
            <m:rPr>
              <m:nor/>
            </m:rPr>
            <m:t xml:space="preserve"> (multi-point slope estimated on a collapse-valid window)</m:t>
          </m:r>
          <m:r>
            <m:rPr>
              <m:sty m:val="p"/>
            </m:rPr>
            <w:rPr>
              <w:rFonts w:ascii="Cambria Math" w:hAnsi="Cambria Math"/>
            </w:rPr>
            <m:t>.</m:t>
          </m:r>
        </m:oMath>
      </m:oMathPara>
    </w:p>
    <w:p w14:paraId="17D42260" w14:textId="77777777" w:rsidR="002844DF" w:rsidRDefault="00000000">
      <w:pPr>
        <w:pStyle w:val="FirstParagraph"/>
      </w:pPr>
      <w:r>
        <w:t xml:space="preserve">We estimate </w:t>
      </w:r>
      <m:oMath>
        <m:r>
          <w:rPr>
            <w:rFonts w:ascii="Cambria Math" w:hAnsi="Cambria Math"/>
          </w:rPr>
          <m:t>α</m:t>
        </m:r>
      </m:oMath>
      <w:r>
        <w:t xml:space="preserve">by errors-in-variables regression (ODR/TLS or Theil–Sen; optional SIMEX), and we publish </w:t>
      </w:r>
      <w:r>
        <w:rPr>
          <w:b/>
          <w:bCs/>
        </w:rPr>
        <w:t>NO_COLLAPSE</w:t>
      </w:r>
      <w:r>
        <w:t xml:space="preserve"> when diagnostics fail. Where effective topologies provide shortcuts (hub-dominated broadcast), we report </w:t>
      </w:r>
      <m:oMath>
        <m:r>
          <w:rPr>
            <w:rFonts w:ascii="Cambria Math" w:hAnsi="Cambria Math"/>
          </w:rPr>
          <m:t>T</m:t>
        </m:r>
        <m:r>
          <m:rPr>
            <m:sty m:val="p"/>
          </m:rPr>
          <w:rPr>
            <w:rFonts w:ascii="Cambria Math" w:hAnsi="Cambria Math"/>
          </w:rPr>
          <m:t>∼log</m:t>
        </m:r>
        <m:r>
          <w:rPr>
            <w:rFonts w:ascii="Cambria Math" w:hAnsi="Cambria Math"/>
          </w:rPr>
          <m:t>L</m:t>
        </m:r>
      </m:oMath>
      <w:r>
        <w:t xml:space="preserve"> rather than forcing a power law.</w:t>
      </w:r>
    </w:p>
    <w:p w14:paraId="40376AA8" w14:textId="77777777" w:rsidR="002844DF" w:rsidRDefault="00000000">
      <w:pPr>
        <w:pStyle w:val="BodyText"/>
      </w:pPr>
      <w:r>
        <w:rPr>
          <w:b/>
          <w:bCs/>
        </w:rPr>
        <w:t>Policy (slope-first).</w:t>
      </w:r>
      <w:r>
        <w:t xml:space="preserve"> Spectral slope </w:t>
      </w:r>
      <m:oMath>
        <m:r>
          <w:rPr>
            <w:rFonts w:ascii="Cambria Math" w:hAnsi="Cambria Math"/>
          </w:rPr>
          <m:t>β</m:t>
        </m:r>
      </m:oMath>
      <w:r>
        <w:t xml:space="preserve">, PLV/coherence, perturbational indices, ignition thresholds, and delay/echo measures are </w:t>
      </w:r>
      <w:r>
        <w:rPr>
          <w:b/>
          <w:bCs/>
        </w:rPr>
        <w:t>auxiliary</w:t>
      </w:r>
      <w:r>
        <w:t xml:space="preserve">—interpretive correlates under explicit models, never substitutes for </w:t>
      </w:r>
      <m:oMath>
        <m:r>
          <w:rPr>
            <w:rFonts w:ascii="Cambria Math" w:hAnsi="Cambria Math"/>
          </w:rPr>
          <m:t>α</m:t>
        </m:r>
      </m:oMath>
      <w:r>
        <w:t xml:space="preserve">, never converted to </w:t>
      </w:r>
      <m:oMath>
        <m:r>
          <w:rPr>
            <w:rFonts w:ascii="Cambria Math" w:hAnsi="Cambria Math"/>
          </w:rPr>
          <m:t>α</m:t>
        </m:r>
      </m:oMath>
      <w:r>
        <w:t xml:space="preserve"> by universal formula.</w:t>
      </w:r>
    </w:p>
    <w:p w14:paraId="29038833" w14:textId="77777777" w:rsidR="002844DF" w:rsidRDefault="00000000">
      <w:pPr>
        <w:pStyle w:val="BodyText"/>
      </w:pPr>
      <w:r>
        <w:rPr>
          <w:b/>
          <w:bCs/>
        </w:rPr>
        <w:t>4.3 What “size” and “time” mean for consciousness</w:t>
      </w:r>
    </w:p>
    <w:p w14:paraId="078CC5DA" w14:textId="77777777" w:rsidR="002844DF" w:rsidRDefault="00000000">
      <w:pPr>
        <w:numPr>
          <w:ilvl w:val="0"/>
          <w:numId w:val="25"/>
        </w:numPr>
      </w:pPr>
      <w:r>
        <w:rPr>
          <w:b/>
          <w:bCs/>
        </w:rPr>
        <w:t>Structural scale</w:t>
      </w:r>
      <w:r>
        <w:t xml:space="preserve"> </w:t>
      </w:r>
      <m:oMath>
        <m:r>
          <w:rPr>
            <w:rFonts w:ascii="Cambria Math" w:hAnsi="Cambria Math"/>
          </w:rPr>
          <m:t>L</m:t>
        </m:r>
      </m:oMath>
      <w:r>
        <w:rPr>
          <w:b/>
          <w:bCs/>
        </w:rPr>
        <w:t>:</w:t>
      </w:r>
      <w:r>
        <w:t xml:space="preserve"> source-modeled spatial wavelength </w:t>
      </w:r>
      <m:oMath>
        <m:r>
          <w:rPr>
            <w:rFonts w:ascii="Cambria Math" w:hAnsi="Cambria Math"/>
          </w:rPr>
          <m:t>λ</m:t>
        </m:r>
        <m:r>
          <m:rPr>
            <m:sty m:val="p"/>
          </m:rPr>
          <w:rPr>
            <w:rFonts w:ascii="Cambria Math" w:hAnsi="Cambria Math"/>
          </w:rPr>
          <m:t>/</m:t>
        </m:r>
        <m:r>
          <w:rPr>
            <w:rFonts w:ascii="Cambria Math" w:hAnsi="Cambria Math"/>
          </w:rPr>
          <m:t>2</m:t>
        </m:r>
      </m:oMath>
      <w:r>
        <w:t xml:space="preserve"> of active assemblies; radius of functional coalitions; hub-to-hub path length in an effective broadcast graph; thalamo–cortical loop span; representational “map” width.</w:t>
      </w:r>
    </w:p>
    <w:p w14:paraId="3E8EEDF3" w14:textId="77777777" w:rsidR="002844DF" w:rsidRDefault="00000000">
      <w:pPr>
        <w:numPr>
          <w:ilvl w:val="0"/>
          <w:numId w:val="25"/>
        </w:numPr>
      </w:pPr>
      <w:r>
        <w:rPr>
          <w:b/>
          <w:bCs/>
        </w:rPr>
        <w:t>Proper time</w:t>
      </w:r>
      <w:r>
        <w:t xml:space="preserve"> </w:t>
      </w:r>
      <m:oMath>
        <m:r>
          <w:rPr>
            <w:rFonts w:ascii="Cambria Math" w:hAnsi="Cambria Math"/>
          </w:rPr>
          <m:t>T</m:t>
        </m:r>
      </m:oMath>
      <w:r>
        <w:rPr>
          <w:b/>
          <w:bCs/>
        </w:rPr>
        <w:t>:</w:t>
      </w:r>
      <w:r>
        <w:t xml:space="preserve"> evidence accumulation time; access or report latency corrected for motor delay; ignition dwell time; binding window; sustained attention window.</w:t>
      </w:r>
    </w:p>
    <w:p w14:paraId="0C4B4E22" w14:textId="77777777" w:rsidR="002844DF" w:rsidRDefault="00000000">
      <w:pPr>
        <w:pStyle w:val="FirstParagraph"/>
      </w:pPr>
      <w:r>
        <w:rPr>
          <w:b/>
          <w:bCs/>
        </w:rPr>
        <w:t>Windows.</w:t>
      </w:r>
      <w:r>
        <w:t xml:space="preserve"> Keep state and mechanism constant: task block, arousal band, and network configuration. Strategy swaps (e.g., attention shifts) or state drifts break collapse—report </w:t>
      </w:r>
      <w:r>
        <w:rPr>
          <w:b/>
          <w:bCs/>
        </w:rPr>
        <w:t>MULTI-REGIME</w:t>
      </w:r>
      <w:r>
        <w:t xml:space="preserve"> or </w:t>
      </w:r>
      <w:r>
        <w:rPr>
          <w:b/>
          <w:bCs/>
        </w:rPr>
        <w:t>NO_COLLAPSE</w:t>
      </w:r>
      <w:r>
        <w:t>.</w:t>
      </w:r>
    </w:p>
    <w:p w14:paraId="40013370" w14:textId="77777777" w:rsidR="002844DF" w:rsidRDefault="00000000">
      <w:pPr>
        <w:pStyle w:val="BodyText"/>
      </w:pPr>
      <w:r>
        <w:rPr>
          <w:b/>
          <w:bCs/>
        </w:rPr>
        <w:t>4.4 Lyric Box · The window</w:t>
      </w:r>
    </w:p>
    <w:p w14:paraId="091F154D" w14:textId="77777777" w:rsidR="002844DF" w:rsidRDefault="00000000">
      <w:pPr>
        <w:pStyle w:val="BodyText"/>
      </w:pPr>
      <w:r>
        <w:lastRenderedPageBreak/>
        <w:t xml:space="preserve">A window is not a hole in a wall; it is a promise that </w:t>
      </w:r>
      <w:r>
        <w:rPr>
          <w:b/>
          <w:bCs/>
        </w:rPr>
        <w:t>what fits will be held</w:t>
      </w:r>
      <w:r>
        <w:t>. Too small, and the world is chopped into shards. Too large, and the world washes through ungrasped. Consciousness is the craft of choosing a pane that keeps the wind and lets in the light.</w:t>
      </w:r>
    </w:p>
    <w:p w14:paraId="0880D4A3" w14:textId="77777777" w:rsidR="002844DF" w:rsidRDefault="00000000">
      <w:pPr>
        <w:pStyle w:val="BodyText"/>
      </w:pPr>
      <w:r>
        <w:rPr>
          <w:i/>
          <w:iCs/>
        </w:rPr>
        <w:t>(Bridge: pane size</w:t>
      </w:r>
      <w:r>
        <w:t xml:space="preserve"> </w:t>
      </w:r>
      <m:oMath>
        <m:r>
          <w:rPr>
            <w:rFonts w:ascii="Cambria Math" w:hAnsi="Cambria Math"/>
          </w:rPr>
          <m:t>L</m:t>
        </m:r>
      </m:oMath>
      <w:r>
        <w:rPr>
          <w:i/>
          <w:iCs/>
        </w:rPr>
        <w:t>; holding time</w:t>
      </w:r>
      <w:r>
        <w:t xml:space="preserve"> </w:t>
      </w:r>
      <m:oMath>
        <m:r>
          <w:rPr>
            <w:rFonts w:ascii="Cambria Math" w:hAnsi="Cambria Math"/>
          </w:rPr>
          <m:t>T</m:t>
        </m:r>
      </m:oMath>
      <w:r>
        <w:rPr>
          <w:i/>
          <w:iCs/>
        </w:rPr>
        <w:t>; within a workable pane,</w:t>
      </w:r>
      <w:r>
        <w:t xml:space="preserve"> </w:t>
      </w:r>
      <m:oMath>
        <m:r>
          <w:rPr>
            <w:rFonts w:ascii="Cambria Math" w:hAnsi="Cambria Math"/>
          </w:rPr>
          <m:t>T</m:t>
        </m:r>
      </m:oMath>
      <w:r>
        <w:rPr>
          <w:i/>
          <w:iCs/>
        </w:rPr>
        <w:t>keeps pace with</w:t>
      </w:r>
      <w:r>
        <w:t xml:space="preserve"> </w:t>
      </w:r>
      <m:oMath>
        <m:r>
          <w:rPr>
            <w:rFonts w:ascii="Cambria Math" w:hAnsi="Cambria Math"/>
          </w:rPr>
          <m:t>L</m:t>
        </m:r>
      </m:oMath>
      <w:r>
        <w:rPr>
          <w:i/>
          <w:iCs/>
        </w:rPr>
        <w:t>by a slope</w:t>
      </w:r>
      <w:r>
        <w:t xml:space="preserve"> </w:t>
      </w:r>
      <m:oMath>
        <m:r>
          <w:rPr>
            <w:rFonts w:ascii="Cambria Math" w:hAnsi="Cambria Math"/>
          </w:rPr>
          <m:t>α</m:t>
        </m:r>
      </m:oMath>
      <w:r>
        <w:rPr>
          <w:i/>
          <w:iCs/>
        </w:rPr>
        <w:t>.)</w:t>
      </w:r>
    </w:p>
    <w:p w14:paraId="516A2464" w14:textId="77777777" w:rsidR="002844DF" w:rsidRDefault="00000000">
      <w:pPr>
        <w:pStyle w:val="BodyText"/>
      </w:pPr>
      <w:r>
        <w:rPr>
          <w:b/>
          <w:bCs/>
        </w:rPr>
        <w:t>4.5 Mechanistic lenses (why</w:t>
      </w:r>
      <w:r>
        <w:t xml:space="preserve"> </w:t>
      </w:r>
      <m:oMath>
        <m:r>
          <m:rPr>
            <m:sty m:val="b"/>
          </m:rPr>
          <w:rPr>
            <w:rFonts w:ascii="Cambria Math" w:hAnsi="Cambria Math"/>
          </w:rPr>
          <m:t>α</m:t>
        </m:r>
      </m:oMath>
      <w:r>
        <w:rPr>
          <w:b/>
          <w:bCs/>
        </w:rPr>
        <w:t>takes these values)</w:t>
      </w:r>
    </w:p>
    <w:p w14:paraId="7002EC7D" w14:textId="77777777" w:rsidR="002844DF" w:rsidRDefault="00000000">
      <w:pPr>
        <w:numPr>
          <w:ilvl w:val="0"/>
          <w:numId w:val="26"/>
        </w:numPr>
      </w:pPr>
      <w:r>
        <w:rPr>
          <w:b/>
          <w:bCs/>
        </w:rPr>
        <w:t>Recurrent accumulation:</w:t>
      </w:r>
      <w:r>
        <w:t xml:space="preserve"> integration across assemblies with near-constant velocities and thresholds often yields </w:t>
      </w:r>
      <m:oMath>
        <m:r>
          <w:rPr>
            <w:rFonts w:ascii="Cambria Math" w:hAnsi="Cambria Math"/>
          </w:rPr>
          <m:t>α</m:t>
        </m:r>
        <m:r>
          <m:rPr>
            <m:sty m:val="p"/>
          </m:rPr>
          <w:rPr>
            <w:rFonts w:ascii="Cambria Math" w:hAnsi="Cambria Math"/>
          </w:rPr>
          <m:t>≈</m:t>
        </m:r>
        <m:r>
          <w:rPr>
            <w:rFonts w:ascii="Cambria Math" w:hAnsi="Cambria Math"/>
          </w:rPr>
          <m:t>1</m:t>
        </m:r>
      </m:oMath>
      <w:r>
        <w:t>.</w:t>
      </w:r>
    </w:p>
    <w:p w14:paraId="3B376149" w14:textId="77777777" w:rsidR="002844DF" w:rsidRDefault="00000000">
      <w:pPr>
        <w:numPr>
          <w:ilvl w:val="0"/>
          <w:numId w:val="26"/>
        </w:numPr>
      </w:pPr>
      <w:r>
        <w:rPr>
          <w:b/>
          <w:bCs/>
        </w:rPr>
        <w:t>Diffusive integration:</w:t>
      </w:r>
      <w:r>
        <w:t xml:space="preserve"> when evidence spreads over representational distance, </w:t>
      </w:r>
      <m:oMath>
        <m:r>
          <w:rPr>
            <w:rFonts w:ascii="Cambria Math" w:hAnsi="Cambria Math"/>
          </w:rPr>
          <m:t>α</m:t>
        </m:r>
        <m:r>
          <m:rPr>
            <m:sty m:val="p"/>
          </m:rPr>
          <w:rPr>
            <w:rFonts w:ascii="Cambria Math" w:hAnsi="Cambria Math"/>
          </w:rPr>
          <m:t>≈</m:t>
        </m:r>
        <m:r>
          <w:rPr>
            <w:rFonts w:ascii="Cambria Math" w:hAnsi="Cambria Math"/>
          </w:rPr>
          <m:t>2</m:t>
        </m:r>
      </m:oMath>
      <w:r>
        <w:t>can appear.</w:t>
      </w:r>
    </w:p>
    <w:p w14:paraId="569BFA52" w14:textId="77777777" w:rsidR="002844DF" w:rsidRDefault="00000000">
      <w:pPr>
        <w:numPr>
          <w:ilvl w:val="0"/>
          <w:numId w:val="26"/>
        </w:numPr>
      </w:pPr>
      <w:r>
        <w:rPr>
          <w:b/>
          <w:bCs/>
        </w:rPr>
        <w:t>Global broadcast:</w:t>
      </w:r>
      <w:r>
        <w:t xml:space="preserve"> routing via long-range hubs increases </w:t>
      </w:r>
      <m:oMath>
        <m:r>
          <w:rPr>
            <w:rFonts w:ascii="Cambria Math" w:hAnsi="Cambria Math"/>
          </w:rPr>
          <m:t>L</m:t>
        </m:r>
      </m:oMath>
      <w:r>
        <w:t xml:space="preserve">; efficient loops can preserve </w:t>
      </w:r>
      <m:oMath>
        <m:r>
          <w:rPr>
            <w:rFonts w:ascii="Cambria Math" w:hAnsi="Cambria Math"/>
          </w:rPr>
          <m:t>α</m:t>
        </m:r>
        <m:r>
          <m:rPr>
            <m:sty m:val="p"/>
          </m:rPr>
          <w:rPr>
            <w:rFonts w:ascii="Cambria Math" w:hAnsi="Cambria Math"/>
          </w:rPr>
          <m:t>≈</m:t>
        </m:r>
        <m:r>
          <w:rPr>
            <w:rFonts w:ascii="Cambria Math" w:hAnsi="Cambria Math"/>
          </w:rPr>
          <m:t>1</m:t>
        </m:r>
      </m:oMath>
      <w:r>
        <w:t>, while bottlenecks produce segmented slopes (</w:t>
      </w:r>
      <w:r>
        <w:rPr>
          <w:b/>
          <w:bCs/>
        </w:rPr>
        <w:t>MULTI-REGIME</w:t>
      </w:r>
      <w:r>
        <w:t>).</w:t>
      </w:r>
    </w:p>
    <w:p w14:paraId="38DEFC99" w14:textId="77777777" w:rsidR="002844DF" w:rsidRDefault="00000000">
      <w:pPr>
        <w:numPr>
          <w:ilvl w:val="0"/>
          <w:numId w:val="26"/>
        </w:numPr>
      </w:pPr>
      <w:r>
        <w:rPr>
          <w:b/>
          <w:bCs/>
        </w:rPr>
        <w:t>Shortcut geometry:</w:t>
      </w:r>
      <w:r>
        <w:t xml:space="preserve"> strong hub shortcuts compress effective distance, producing </w:t>
      </w:r>
      <m:oMath>
        <m:r>
          <w:rPr>
            <w:rFonts w:ascii="Cambria Math" w:hAnsi="Cambria Math"/>
          </w:rPr>
          <m:t>T</m:t>
        </m:r>
        <m:r>
          <m:rPr>
            <m:sty m:val="p"/>
          </m:rPr>
          <w:rPr>
            <w:rFonts w:ascii="Cambria Math" w:hAnsi="Cambria Math"/>
          </w:rPr>
          <m:t>∼log</m:t>
        </m:r>
        <m:r>
          <w:rPr>
            <w:rFonts w:ascii="Cambria Math" w:hAnsi="Cambria Math"/>
          </w:rPr>
          <m:t>L</m:t>
        </m:r>
      </m:oMath>
      <w:r>
        <w:t xml:space="preserve"> (non-power); label explicitly.</w:t>
      </w:r>
    </w:p>
    <w:p w14:paraId="5D8D4722" w14:textId="77777777" w:rsidR="002844DF" w:rsidRDefault="00000000">
      <w:pPr>
        <w:numPr>
          <w:ilvl w:val="0"/>
          <w:numId w:val="26"/>
        </w:numPr>
      </w:pPr>
      <w:r>
        <w:rPr>
          <w:b/>
          <w:bCs/>
        </w:rPr>
        <w:t>Gain control &amp; inhibition:</w:t>
      </w:r>
      <w:r>
        <w:t xml:space="preserve"> changes in excitability shift intercepts (clocks) more than slopes; persistent asymmetries may reveal hidden regime mixing.</w:t>
      </w:r>
    </w:p>
    <w:p w14:paraId="0FEEBD1E" w14:textId="77777777" w:rsidR="002844DF" w:rsidRDefault="00000000">
      <w:pPr>
        <w:pStyle w:val="FirstParagraph"/>
      </w:pPr>
      <w:r>
        <w:t xml:space="preserve">These are signposts; </w:t>
      </w:r>
      <m:oMath>
        <m:r>
          <w:rPr>
            <w:rFonts w:ascii="Cambria Math" w:hAnsi="Cambria Math"/>
          </w:rPr>
          <m:t>α</m:t>
        </m:r>
      </m:oMath>
      <w:r>
        <w:t xml:space="preserve"> is always measured from data in a defined window.</w:t>
      </w:r>
    </w:p>
    <w:p w14:paraId="54D9F29A" w14:textId="77777777" w:rsidR="002844DF" w:rsidRDefault="00000000">
      <w:pPr>
        <w:pStyle w:val="BodyText"/>
      </w:pPr>
      <w:r>
        <w:rPr>
          <w:b/>
          <w:bCs/>
        </w:rPr>
        <w:t>4.6 Building datasets for conscious access</w:t>
      </w:r>
    </w:p>
    <w:p w14:paraId="483CDB75" w14:textId="77777777" w:rsidR="002844DF" w:rsidRDefault="00000000">
      <w:pPr>
        <w:pStyle w:val="BodyText"/>
      </w:pPr>
      <w:r>
        <w:t xml:space="preserve">Construct paired observations </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oMath>
      <w:r>
        <w:t xml:space="preserve"> under controlled state and mechanism.</w:t>
      </w:r>
    </w:p>
    <w:p w14:paraId="61BBE55A" w14:textId="77777777" w:rsidR="002844DF" w:rsidRDefault="00000000">
      <w:pPr>
        <w:pStyle w:val="BodyText"/>
      </w:pPr>
      <w:r>
        <w:rPr>
          <w:b/>
          <w:bCs/>
        </w:rPr>
        <w:t>Paradigms</w:t>
      </w:r>
    </w:p>
    <w:p w14:paraId="005AA356" w14:textId="77777777" w:rsidR="002844DF" w:rsidRDefault="00000000">
      <w:pPr>
        <w:numPr>
          <w:ilvl w:val="0"/>
          <w:numId w:val="27"/>
        </w:numPr>
      </w:pPr>
      <w:r>
        <w:rPr>
          <w:b/>
          <w:bCs/>
        </w:rPr>
        <w:t>Perceptual access:</w:t>
      </w:r>
      <w:r>
        <w:t xml:space="preserve"> </w:t>
      </w:r>
      <m:oMath>
        <m:r>
          <w:rPr>
            <w:rFonts w:ascii="Cambria Math" w:hAnsi="Cambria Math"/>
          </w:rPr>
          <m:t>L</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m:t>
        </m:r>
      </m:oMath>
      <w:r>
        <w:t xml:space="preserve"> from source-modeled assembly extent; </w:t>
      </w:r>
      <m:oMath>
        <m:r>
          <w:rPr>
            <w:rFonts w:ascii="Cambria Math" w:hAnsi="Cambria Math"/>
          </w:rPr>
          <m:t>T</m:t>
        </m:r>
      </m:oMath>
      <w:r>
        <w:t>=access or report latency at fixed accuracy (motor-corrected).</w:t>
      </w:r>
    </w:p>
    <w:p w14:paraId="3038D476" w14:textId="77777777" w:rsidR="002844DF" w:rsidRDefault="00000000">
      <w:pPr>
        <w:numPr>
          <w:ilvl w:val="0"/>
          <w:numId w:val="27"/>
        </w:numPr>
      </w:pPr>
      <w:r>
        <w:rPr>
          <w:b/>
          <w:bCs/>
        </w:rPr>
        <w:t>Perturb-and-measure (e.g., TMS/perturbation):</w:t>
      </w:r>
      <w:r>
        <w:t xml:space="preserve"> </w:t>
      </w:r>
      <m:oMath>
        <m:r>
          <w:rPr>
            <w:rFonts w:ascii="Cambria Math" w:hAnsi="Cambria Math"/>
          </w:rPr>
          <m:t>L</m:t>
        </m:r>
      </m:oMath>
      <w:r>
        <w:t xml:space="preserve">=evoked assembly radius/path; </w:t>
      </w:r>
      <m:oMath>
        <m:r>
          <w:rPr>
            <w:rFonts w:ascii="Cambria Math" w:hAnsi="Cambria Math"/>
          </w:rPr>
          <m:t>T</m:t>
        </m:r>
      </m:oMath>
      <w:r>
        <w:t>=time-to-stable response or ignition dwell within criterion bounds.</w:t>
      </w:r>
    </w:p>
    <w:p w14:paraId="0F3B91E2" w14:textId="77777777" w:rsidR="002844DF" w:rsidRDefault="00000000">
      <w:pPr>
        <w:numPr>
          <w:ilvl w:val="0"/>
          <w:numId w:val="27"/>
        </w:numPr>
      </w:pPr>
      <w:r>
        <w:rPr>
          <w:b/>
          <w:bCs/>
        </w:rPr>
        <w:t>Binding &amp; attention:</w:t>
      </w:r>
      <w:r>
        <w:t xml:space="preserve"> </w:t>
      </w:r>
      <m:oMath>
        <m:r>
          <w:rPr>
            <w:rFonts w:ascii="Cambria Math" w:hAnsi="Cambria Math"/>
          </w:rPr>
          <m:t>L</m:t>
        </m:r>
      </m:oMath>
      <w:r>
        <w:t xml:space="preserve">=feature-map or spatial span of bound content; </w:t>
      </w:r>
      <m:oMath>
        <m:r>
          <w:rPr>
            <w:rFonts w:ascii="Cambria Math" w:hAnsi="Cambria Math"/>
          </w:rPr>
          <m:t>T</m:t>
        </m:r>
      </m:oMath>
      <w:r>
        <w:t>=binding window or attentional dwell.</w:t>
      </w:r>
    </w:p>
    <w:p w14:paraId="7B5832E3" w14:textId="77777777" w:rsidR="002844DF" w:rsidRDefault="00000000">
      <w:pPr>
        <w:pStyle w:val="FirstParagraph"/>
      </w:pPr>
      <w:r>
        <w:rPr>
          <w:b/>
          <w:bCs/>
        </w:rPr>
        <w:t>Pre-register:</w:t>
      </w:r>
      <w:r>
        <w:t xml:space="preserve"> scale/clock definitions; bin limits; exclusions (arousal drift, lapses); motor-delay correction; artifact handling.</w:t>
      </w:r>
    </w:p>
    <w:p w14:paraId="01A5199E" w14:textId="77777777" w:rsidR="002844DF" w:rsidRDefault="00000000">
      <w:pPr>
        <w:pStyle w:val="BodyText"/>
      </w:pPr>
      <w:r>
        <w:rPr>
          <w:b/>
          <w:bCs/>
        </w:rPr>
        <w:t>4.7 Estimating</w:t>
      </w:r>
      <w:r>
        <w:t xml:space="preserve"> </w:t>
      </w:r>
      <m:oMath>
        <m:r>
          <m:rPr>
            <m:sty m:val="b"/>
          </m:rPr>
          <w:rPr>
            <w:rFonts w:ascii="Cambria Math" w:hAnsi="Cambria Math"/>
          </w:rPr>
          <m:t>α</m:t>
        </m:r>
      </m:oMath>
      <w:r>
        <w:t xml:space="preserve"> </w:t>
      </w:r>
      <w:r>
        <w:rPr>
          <w:b/>
          <w:bCs/>
        </w:rPr>
        <w:t>(methods)</w:t>
      </w:r>
    </w:p>
    <w:p w14:paraId="35D46C49" w14:textId="77777777" w:rsidR="002844DF" w:rsidRDefault="00000000">
      <w:pPr>
        <w:numPr>
          <w:ilvl w:val="0"/>
          <w:numId w:val="28"/>
        </w:numPr>
      </w:pPr>
      <w:r>
        <w:rPr>
          <w:b/>
          <w:bCs/>
        </w:rPr>
        <w:t>Estimator:</w:t>
      </w:r>
      <w:r>
        <w:t xml:space="preserve"> EIV regression on </w:t>
      </w:r>
      <m:oMath>
        <m:d>
          <m:dPr>
            <m:ctrlPr>
              <w:rPr>
                <w:rFonts w:ascii="Cambria Math" w:hAnsi="Cambria Math"/>
              </w:rPr>
            </m:ctrlPr>
          </m:dPr>
          <m:e>
            <m:r>
              <m:rPr>
                <m:sty m:val="p"/>
              </m:rPr>
              <w:rPr>
                <w:rFonts w:ascii="Cambria Math" w:hAnsi="Cambria Math"/>
              </w:rPr>
              <m:t>log</m:t>
            </m:r>
            <m:r>
              <w:rPr>
                <w:rFonts w:ascii="Cambria Math" w:hAnsi="Cambria Math"/>
              </w:rPr>
              <m:t>L</m:t>
            </m:r>
            <m:r>
              <m:rPr>
                <m:sty m:val="p"/>
              </m:rPr>
              <w:rPr>
                <w:rFonts w:ascii="Cambria Math" w:hAnsi="Cambria Math"/>
              </w:rPr>
              <m:t>,log</m:t>
            </m:r>
            <m:r>
              <w:rPr>
                <w:rFonts w:ascii="Cambria Math" w:hAnsi="Cambria Math"/>
              </w:rPr>
              <m:t>T</m:t>
            </m:r>
          </m:e>
        </m:d>
      </m:oMath>
      <w:r>
        <w:t xml:space="preserve"> using </w:t>
      </w:r>
      <w:r>
        <w:rPr>
          <w:b/>
          <w:bCs/>
        </w:rPr>
        <w:t>ODR/TLS</w:t>
      </w:r>
      <w:r>
        <w:t xml:space="preserve"> (default) or </w:t>
      </w:r>
      <w:r>
        <w:rPr>
          <w:b/>
          <w:bCs/>
        </w:rPr>
        <w:t>Theil–Sen</w:t>
      </w:r>
      <w:r>
        <w:t xml:space="preserve"> (robust); optional </w:t>
      </w:r>
      <w:r>
        <w:rPr>
          <w:b/>
          <w:bCs/>
        </w:rPr>
        <w:t>SIMEX</w:t>
      </w:r>
      <w:r>
        <w:t xml:space="preserve"> if error structure is characterizable.</w:t>
      </w:r>
    </w:p>
    <w:p w14:paraId="314AF49A" w14:textId="77777777" w:rsidR="002844DF" w:rsidRDefault="00000000">
      <w:pPr>
        <w:numPr>
          <w:ilvl w:val="0"/>
          <w:numId w:val="28"/>
        </w:numPr>
      </w:pPr>
      <w:r>
        <w:rPr>
          <w:b/>
          <w:bCs/>
        </w:rPr>
        <w:t>Collapse diagnostics:</w:t>
      </w:r>
      <w:r>
        <w:t xml:space="preserve"> (i) log–log linearity (no residual curvature), (ii) leave-one-condition-out slope stability, (iii) bounded heteroscedasticity, (iv) no hidden changepoints.</w:t>
      </w:r>
    </w:p>
    <w:p w14:paraId="23969336" w14:textId="77777777" w:rsidR="002844DF" w:rsidRDefault="00000000">
      <w:pPr>
        <w:numPr>
          <w:ilvl w:val="0"/>
          <w:numId w:val="28"/>
        </w:numPr>
      </w:pPr>
      <w:r>
        <w:rPr>
          <w:b/>
          <w:bCs/>
        </w:rPr>
        <w:t>Reporting:</w:t>
      </w:r>
      <w:r>
        <w:t xml:space="preserve"> </w:t>
      </w:r>
      <m:oMath>
        <m:acc>
          <m:accPr>
            <m:ctrlPr>
              <w:rPr>
                <w:rFonts w:ascii="Cambria Math" w:hAnsi="Cambria Math"/>
              </w:rPr>
            </m:ctrlPr>
          </m:accPr>
          <m:e>
            <m:r>
              <w:rPr>
                <w:rFonts w:ascii="Cambria Math" w:hAnsi="Cambria Math"/>
              </w:rPr>
              <m:t>α</m:t>
            </m:r>
          </m:e>
        </m:acc>
      </m:oMath>
      <w:r>
        <w:t xml:space="preserve">, 95% CI, estimator, </w:t>
      </w:r>
      <m:oMath>
        <m:r>
          <w:rPr>
            <w:rFonts w:ascii="Cambria Math" w:hAnsi="Cambria Math"/>
          </w:rPr>
          <m:t>n</m:t>
        </m:r>
      </m:oMath>
      <w:r>
        <w:t xml:space="preserve">, span in </w:t>
      </w:r>
      <m:oMath>
        <m:r>
          <w:rPr>
            <w:rFonts w:ascii="Cambria Math" w:hAnsi="Cambria Math"/>
          </w:rPr>
          <m:t>L</m:t>
        </m:r>
      </m:oMath>
      <w:r>
        <w:t>, bin specification, residual/collapse mini-panel.</w:t>
      </w:r>
    </w:p>
    <w:p w14:paraId="629A3B3B" w14:textId="77777777" w:rsidR="002844DF" w:rsidRDefault="00000000">
      <w:pPr>
        <w:numPr>
          <w:ilvl w:val="0"/>
          <w:numId w:val="28"/>
        </w:numPr>
      </w:pPr>
      <w:r>
        <w:rPr>
          <w:b/>
          <w:bCs/>
        </w:rPr>
        <w:t>Failure modes:</w:t>
      </w:r>
      <w:r>
        <w:t xml:space="preserve"> </w:t>
      </w:r>
      <w:r>
        <w:rPr>
          <w:b/>
          <w:bCs/>
        </w:rPr>
        <w:t>NO_COLLAPSE</w:t>
      </w:r>
      <w:r>
        <w:t xml:space="preserve"> (mixing/curvature), </w:t>
      </w:r>
      <w:r>
        <w:rPr>
          <w:b/>
          <w:bCs/>
        </w:rPr>
        <w:t>LOG-SCALING</w:t>
      </w:r>
      <w:r>
        <w:t xml:space="preserve"> (shortcut metric), </w:t>
      </w:r>
      <w:r>
        <w:rPr>
          <w:b/>
          <w:bCs/>
        </w:rPr>
        <w:t>MULTI-REGIME</w:t>
      </w:r>
      <w:r>
        <w:t xml:space="preserve"> (segmented slopes with breakpoints).</w:t>
      </w:r>
    </w:p>
    <w:p w14:paraId="51DF449D" w14:textId="77777777" w:rsidR="002844DF" w:rsidRDefault="00000000">
      <w:pPr>
        <w:pStyle w:val="FirstParagraph"/>
      </w:pPr>
      <w:r>
        <w:rPr>
          <w:b/>
          <w:bCs/>
        </w:rPr>
        <w:lastRenderedPageBreak/>
        <w:t>4.8 Case sketches (illustrative)</w:t>
      </w:r>
    </w:p>
    <w:p w14:paraId="7D581060" w14:textId="77777777" w:rsidR="002844DF" w:rsidRDefault="00000000">
      <w:pPr>
        <w:pStyle w:val="BodyText"/>
      </w:pPr>
      <w:r>
        <w:rPr>
          <w:b/>
          <w:bCs/>
        </w:rPr>
        <w:t>4.8.1 Assembly span vs. access latency</w:t>
      </w:r>
    </w:p>
    <w:p w14:paraId="36792ECF" w14:textId="77777777" w:rsidR="002844DF" w:rsidRDefault="00000000">
      <w:pPr>
        <w:pStyle w:val="BodyText"/>
      </w:pPr>
      <w:r>
        <w:t xml:space="preserve">Vary stimulus configurations to recruit assemblies of differing spatial spans; source-model to obtain </w:t>
      </w:r>
      <m:oMath>
        <m:r>
          <w:rPr>
            <w:rFonts w:ascii="Cambria Math" w:hAnsi="Cambria Math"/>
          </w:rPr>
          <m:t>L</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m:t>
        </m:r>
      </m:oMath>
      <w:r>
        <w:t xml:space="preserve">. Define </w:t>
      </w:r>
      <m:oMath>
        <m:r>
          <w:rPr>
            <w:rFonts w:ascii="Cambria Math" w:hAnsi="Cambria Math"/>
          </w:rPr>
          <m:t>T</m:t>
        </m:r>
      </m:oMath>
      <w:r>
        <w:t xml:space="preserve">as motor-corrected access latency. Clean bins often show </w:t>
      </w:r>
      <m:oMath>
        <m:r>
          <w:rPr>
            <w:rFonts w:ascii="Cambria Math" w:hAnsi="Cambria Math"/>
          </w:rPr>
          <m:t>α</m:t>
        </m:r>
        <m:r>
          <m:rPr>
            <m:sty m:val="p"/>
          </m:rPr>
          <w:rPr>
            <w:rFonts w:ascii="Cambria Math" w:hAnsi="Cambria Math"/>
          </w:rPr>
          <m:t>≈</m:t>
        </m:r>
        <m:r>
          <w:rPr>
            <w:rFonts w:ascii="Cambria Math" w:hAnsi="Cambria Math"/>
          </w:rPr>
          <m:t>1</m:t>
        </m:r>
      </m:oMath>
      <w:r>
        <w:t>; curvature or segmented slopes indicate bottlenecks or state drift.</w:t>
      </w:r>
    </w:p>
    <w:p w14:paraId="62057F75" w14:textId="77777777" w:rsidR="002844DF" w:rsidRDefault="00000000">
      <w:pPr>
        <w:pStyle w:val="BodyText"/>
      </w:pPr>
      <w:r>
        <w:rPr>
          <w:b/>
          <w:bCs/>
        </w:rPr>
        <w:t>4.8.2 Broadcast reach vs. ignition dwell</w:t>
      </w:r>
    </w:p>
    <w:p w14:paraId="07F7978E" w14:textId="77777777" w:rsidR="002844DF" w:rsidRDefault="00000000">
      <w:pPr>
        <w:pStyle w:val="BodyText"/>
      </w:pPr>
      <w:r>
        <w:t xml:space="preserve">Define </w:t>
      </w:r>
      <m:oMath>
        <m:r>
          <w:rPr>
            <w:rFonts w:ascii="Cambria Math" w:hAnsi="Cambria Math"/>
          </w:rPr>
          <m:t>L</m:t>
        </m:r>
      </m:oMath>
      <w:r>
        <w:t xml:space="preserve"> by hub-to-hub path length in an effective broadcast graph; measure </w:t>
      </w:r>
      <m:oMath>
        <m:r>
          <w:rPr>
            <w:rFonts w:ascii="Cambria Math" w:hAnsi="Cambria Math"/>
          </w:rPr>
          <m:t>T</m:t>
        </m:r>
      </m:oMath>
      <w:r>
        <w:t xml:space="preserve"> as ignition dwell (above a pre-registered threshold). Efficient integration can maintain near-linear slopes; bottlenecked routing segments the slope.</w:t>
      </w:r>
    </w:p>
    <w:p w14:paraId="407DD337" w14:textId="77777777" w:rsidR="002844DF" w:rsidRDefault="00000000">
      <w:pPr>
        <w:pStyle w:val="BodyText"/>
      </w:pPr>
      <w:r>
        <w:rPr>
          <w:b/>
          <w:bCs/>
        </w:rPr>
        <w:t>4.8.3 Masking, sedation, and state transitions</w:t>
      </w:r>
    </w:p>
    <w:p w14:paraId="361CBA66" w14:textId="77777777" w:rsidR="002844DF" w:rsidRDefault="00000000">
      <w:pPr>
        <w:pStyle w:val="BodyText"/>
      </w:pPr>
      <w:r>
        <w:t xml:space="preserve">Within narrow state steps, </w:t>
      </w:r>
      <m:oMath>
        <m:r>
          <w:rPr>
            <w:rFonts w:ascii="Cambria Math" w:hAnsi="Cambria Math"/>
          </w:rPr>
          <m:t>L</m:t>
        </m:r>
      </m:oMath>
      <w:r>
        <w:t xml:space="preserve"> from source-modeled assembly and </w:t>
      </w:r>
      <m:oMath>
        <m:r>
          <w:rPr>
            <w:rFonts w:ascii="Cambria Math" w:hAnsi="Cambria Math"/>
          </w:rPr>
          <m:t>T</m:t>
        </m:r>
      </m:oMath>
      <w:r>
        <w:t xml:space="preserve"> as access window reveal whether slope persists. Crossing regimes yields </w:t>
      </w:r>
      <w:r>
        <w:rPr>
          <w:b/>
          <w:bCs/>
        </w:rPr>
        <w:t>NO_COLLAPSE</w:t>
      </w:r>
      <w:r>
        <w:t xml:space="preserve"> or breakpoints (report </w:t>
      </w:r>
      <w:r>
        <w:rPr>
          <w:b/>
          <w:bCs/>
        </w:rPr>
        <w:t>MULTI-REGIME</w:t>
      </w:r>
      <w:r>
        <w:t xml:space="preserve">). Deep states may show </w:t>
      </w:r>
      <w:r>
        <w:rPr>
          <w:b/>
          <w:bCs/>
        </w:rPr>
        <w:t>LOG-SCALING</w:t>
      </w:r>
      <w:r>
        <w:t xml:space="preserve"> if only shortcuts remain.</w:t>
      </w:r>
    </w:p>
    <w:p w14:paraId="0727B798" w14:textId="77777777" w:rsidR="002844DF" w:rsidRDefault="00000000">
      <w:pPr>
        <w:pStyle w:val="BodyText"/>
      </w:pPr>
      <w:r>
        <w:rPr>
          <w:b/>
          <w:bCs/>
        </w:rPr>
        <w:t>4.9 Technical Box · Measuring</w:t>
      </w:r>
      <w:r>
        <w:t xml:space="preserve"> </w:t>
      </w:r>
      <m:oMath>
        <m:r>
          <m:rPr>
            <m:sty m:val="b"/>
          </m:rPr>
          <w:rPr>
            <w:rFonts w:ascii="Cambria Math" w:hAnsi="Cambria Math"/>
          </w:rPr>
          <m:t>α</m:t>
        </m:r>
      </m:oMath>
      <w:r>
        <w:rPr>
          <w:b/>
          <w:bCs/>
        </w:rPr>
        <w:t>during conscious access</w:t>
      </w:r>
    </w:p>
    <w:p w14:paraId="19BB0236" w14:textId="77777777" w:rsidR="002844DF" w:rsidRDefault="00000000">
      <w:pPr>
        <w:pStyle w:val="BodyText"/>
      </w:pPr>
      <w:r>
        <w:rPr>
          <w:b/>
          <w:bCs/>
        </w:rPr>
        <w:t>Inputs:</w:t>
      </w:r>
      <w:r>
        <w:t xml:space="preserve"> paired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within a state-constant bin.</w:t>
      </w:r>
      <w:r>
        <w:br/>
      </w:r>
      <w:r>
        <w:rPr>
          <w:b/>
          <w:bCs/>
        </w:rPr>
        <w:t>Steps:</w:t>
      </w:r>
    </w:p>
    <w:p w14:paraId="365089BD" w14:textId="77777777" w:rsidR="002844DF" w:rsidRDefault="00000000">
      <w:pPr>
        <w:numPr>
          <w:ilvl w:val="0"/>
          <w:numId w:val="29"/>
        </w:numPr>
      </w:pPr>
      <w:r>
        <w:t xml:space="preserve">Source-model assemblies to get </w:t>
      </w:r>
      <m:oMath>
        <m:r>
          <w:rPr>
            <w:rFonts w:ascii="Cambria Math" w:hAnsi="Cambria Math"/>
          </w:rPr>
          <m:t>L</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m:t>
        </m:r>
      </m:oMath>
      <w:r>
        <w:t xml:space="preserve">; define </w:t>
      </w:r>
      <m:oMath>
        <m:r>
          <w:rPr>
            <w:rFonts w:ascii="Cambria Math" w:hAnsi="Cambria Math"/>
          </w:rPr>
          <m:t>T</m:t>
        </m:r>
      </m:oMath>
      <w:r>
        <w:t xml:space="preserve"> as access/binding/ignition time with motor correction.</w:t>
      </w:r>
    </w:p>
    <w:p w14:paraId="4AC0F35F" w14:textId="77777777" w:rsidR="002844DF" w:rsidRDefault="00000000">
      <w:pPr>
        <w:numPr>
          <w:ilvl w:val="0"/>
          <w:numId w:val="29"/>
        </w:numPr>
      </w:pPr>
      <w:r>
        <w:t xml:space="preserve">Fit </w:t>
      </w:r>
      <w:r>
        <w:rPr>
          <w:b/>
          <w:bCs/>
        </w:rPr>
        <w:t>ODR/TLS</w:t>
      </w:r>
      <w:r>
        <w:t xml:space="preserve"> slope of </w:t>
      </w:r>
      <m:oMath>
        <m:r>
          <m:rPr>
            <m:sty m:val="p"/>
          </m:rPr>
          <w:rPr>
            <w:rFonts w:ascii="Cambria Math" w:hAnsi="Cambria Math"/>
          </w:rPr>
          <m:t>log</m:t>
        </m:r>
        <m:r>
          <w:rPr>
            <w:rFonts w:ascii="Cambria Math" w:hAnsi="Cambria Math"/>
          </w:rPr>
          <m:t>T</m:t>
        </m:r>
      </m:oMath>
      <w:r>
        <w:t xml:space="preserve"> on </w:t>
      </w:r>
      <m:oMath>
        <m:r>
          <m:rPr>
            <m:sty m:val="p"/>
          </m:rPr>
          <w:rPr>
            <w:rFonts w:ascii="Cambria Math" w:hAnsi="Cambria Math"/>
          </w:rPr>
          <m:t>log</m:t>
        </m:r>
        <m:r>
          <w:rPr>
            <w:rFonts w:ascii="Cambria Math" w:hAnsi="Cambria Math"/>
          </w:rPr>
          <m:t>L</m:t>
        </m:r>
      </m:oMath>
      <w:r>
        <w:t xml:space="preserve">; add </w:t>
      </w:r>
      <w:r>
        <w:rPr>
          <w:b/>
          <w:bCs/>
        </w:rPr>
        <w:t>Theil–Sen</w:t>
      </w:r>
      <w:r>
        <w:t xml:space="preserve"> as robustness.</w:t>
      </w:r>
    </w:p>
    <w:p w14:paraId="674569F0" w14:textId="77777777" w:rsidR="002844DF" w:rsidRDefault="00000000">
      <w:pPr>
        <w:numPr>
          <w:ilvl w:val="0"/>
          <w:numId w:val="29"/>
        </w:numPr>
      </w:pPr>
      <w:r>
        <w:t>Bootstrap CIs; run collapse diagnostics (residual curvature, LOO stability, heteroscedasticity checks).</w:t>
      </w:r>
    </w:p>
    <w:p w14:paraId="6CFE01A3" w14:textId="77777777" w:rsidR="002844DF" w:rsidRDefault="00000000">
      <w:pPr>
        <w:numPr>
          <w:ilvl w:val="0"/>
          <w:numId w:val="29"/>
        </w:numPr>
      </w:pPr>
      <w:r>
        <w:t xml:space="preserve">Report </w:t>
      </w:r>
      <m:oMath>
        <m:acc>
          <m:accPr>
            <m:ctrlPr>
              <w:rPr>
                <w:rFonts w:ascii="Cambria Math" w:hAnsi="Cambria Math"/>
              </w:rPr>
            </m:ctrlPr>
          </m:accPr>
          <m:e>
            <m:r>
              <w:rPr>
                <w:rFonts w:ascii="Cambria Math" w:hAnsi="Cambria Math"/>
              </w:rPr>
              <m:t>α</m:t>
            </m:r>
          </m:e>
        </m:acc>
      </m:oMath>
      <w:r>
        <w:t xml:space="preserve">, CI, estimator, </w:t>
      </w:r>
      <m:oMath>
        <m:r>
          <w:rPr>
            <w:rFonts w:ascii="Cambria Math" w:hAnsi="Cambria Math"/>
          </w:rPr>
          <m:t>n</m:t>
        </m:r>
      </m:oMath>
      <w:r>
        <w:t>, span, bin details, and a residual/collapse inset.</w:t>
      </w:r>
      <w:r>
        <w:br/>
      </w:r>
      <w:r>
        <w:rPr>
          <w:b/>
          <w:bCs/>
        </w:rPr>
        <w:t>Outcomes:</w:t>
      </w:r>
      <w:r>
        <w:t xml:space="preserve"> </w:t>
      </w:r>
      <m:oMath>
        <m:acc>
          <m:accPr>
            <m:ctrlPr>
              <w:rPr>
                <w:rFonts w:ascii="Cambria Math" w:hAnsi="Cambria Math"/>
              </w:rPr>
            </m:ctrlPr>
          </m:accPr>
          <m:e>
            <m:r>
              <w:rPr>
                <w:rFonts w:ascii="Cambria Math" w:hAnsi="Cambria Math"/>
              </w:rPr>
              <m:t>α</m:t>
            </m:r>
          </m:e>
        </m:acc>
      </m:oMath>
      <w:r>
        <w:t xml:space="preserve"> (collapse-valid) or </w:t>
      </w:r>
      <w:r>
        <w:rPr>
          <w:b/>
          <w:bCs/>
        </w:rPr>
        <w:t>NO_COLLAPSE / LOG-SCALING / MULTI-REGIME</w:t>
      </w:r>
      <w:r>
        <w:t>.</w:t>
      </w:r>
    </w:p>
    <w:p w14:paraId="6791C82B" w14:textId="77777777" w:rsidR="002844DF" w:rsidRDefault="00000000">
      <w:pPr>
        <w:pStyle w:val="FirstParagraph"/>
      </w:pPr>
      <w:r>
        <w:rPr>
          <w:i/>
          <w:iCs/>
        </w:rPr>
        <w:t>Caption template (slope):</w:t>
      </w:r>
      <w:r>
        <w:t xml:space="preserve"> “Conscious access time </w:t>
      </w:r>
      <m:oMath>
        <m:r>
          <w:rPr>
            <w:rFonts w:ascii="Cambria Math" w:hAnsi="Cambria Math"/>
          </w:rPr>
          <m:t>T</m:t>
        </m:r>
      </m:oMath>
      <w:r>
        <w:t xml:space="preserve"> vs. assembly scale </w:t>
      </w:r>
      <m:oMath>
        <m:r>
          <w:rPr>
            <w:rFonts w:ascii="Cambria Math" w:hAnsi="Cambria Math"/>
          </w:rPr>
          <m:t>L</m:t>
        </m:r>
      </m:oMath>
      <w:r>
        <w:t xml:space="preserve">. EIV slope </w:t>
      </w:r>
      <m:oMath>
        <m:acc>
          <m:accPr>
            <m:ctrlPr>
              <w:rPr>
                <w:rFonts w:ascii="Cambria Math" w:hAnsi="Cambria Math"/>
              </w:rPr>
            </m:ctrlPr>
          </m:accPr>
          <m:e>
            <m:r>
              <w:rPr>
                <w:rFonts w:ascii="Cambria Math" w:hAnsi="Cambria Math"/>
              </w:rPr>
              <m:t>α</m:t>
            </m:r>
          </m:e>
        </m:acc>
      </m:oMath>
      <w:r>
        <w:t xml:space="preserve"> (95% CI) on a collapse-valid bin (n = …). Residuals show no curvature.”</w:t>
      </w:r>
    </w:p>
    <w:p w14:paraId="5EB9007F" w14:textId="77777777" w:rsidR="002844DF" w:rsidRDefault="00000000">
      <w:pPr>
        <w:pStyle w:val="BodyText"/>
      </w:pPr>
      <w:r>
        <w:rPr>
          <w:b/>
          <w:bCs/>
        </w:rPr>
        <w:t>4.10 Technical Box · Auxiliary signals without overreach</w:t>
      </w:r>
    </w:p>
    <w:p w14:paraId="7A54F108" w14:textId="77777777" w:rsidR="002844DF" w:rsidRDefault="00000000">
      <w:pPr>
        <w:pStyle w:val="BodyText"/>
      </w:pPr>
      <w:r>
        <w:rPr>
          <w:b/>
          <w:bCs/>
        </w:rPr>
        <w:t>Auxiliaries:</w:t>
      </w:r>
      <w:r>
        <w:t xml:space="preserve"> spectral slope </w:t>
      </w:r>
      <m:oMath>
        <m:r>
          <w:rPr>
            <w:rFonts w:ascii="Cambria Math" w:hAnsi="Cambria Math"/>
          </w:rPr>
          <m:t>β</m:t>
        </m:r>
      </m:oMath>
      <w:r>
        <w:t>, PLV/coherence, perturbational complexity, ignition thresholds, ERP components.</w:t>
      </w:r>
    </w:p>
    <w:p w14:paraId="27AFCB80" w14:textId="77777777" w:rsidR="002844DF" w:rsidRDefault="00000000">
      <w:pPr>
        <w:numPr>
          <w:ilvl w:val="0"/>
          <w:numId w:val="30"/>
        </w:numPr>
      </w:pPr>
      <w:r>
        <w:t xml:space="preserve">Report parameters and uncertainty; use as covariates to interpret </w:t>
      </w:r>
      <m:oMath>
        <m:acc>
          <m:accPr>
            <m:ctrlPr>
              <w:rPr>
                <w:rFonts w:ascii="Cambria Math" w:hAnsi="Cambria Math"/>
              </w:rPr>
            </m:ctrlPr>
          </m:accPr>
          <m:e>
            <m:r>
              <w:rPr>
                <w:rFonts w:ascii="Cambria Math" w:hAnsi="Cambria Math"/>
              </w:rPr>
              <m:t>α</m:t>
            </m:r>
          </m:e>
        </m:acc>
      </m:oMath>
      <w:r>
        <w:t xml:space="preserve"> or to select bins.</w:t>
      </w:r>
    </w:p>
    <w:p w14:paraId="1E1EB043" w14:textId="77777777" w:rsidR="002844DF" w:rsidRDefault="00000000">
      <w:pPr>
        <w:numPr>
          <w:ilvl w:val="0"/>
          <w:numId w:val="30"/>
        </w:numPr>
      </w:pPr>
      <w:r>
        <w:rPr>
          <w:b/>
          <w:bCs/>
        </w:rPr>
        <w:t>Do not</w:t>
      </w:r>
      <w:r>
        <w:t xml:space="preserve"> convert auxiliaries into </w:t>
      </w:r>
      <m:oMath>
        <m:r>
          <w:rPr>
            <w:rFonts w:ascii="Cambria Math" w:hAnsi="Cambria Math"/>
          </w:rPr>
          <m:t>α</m:t>
        </m:r>
      </m:oMath>
      <w:r>
        <w:t xml:space="preserve">or average them into “composite </w:t>
      </w:r>
      <m:oMath>
        <m:r>
          <w:rPr>
            <w:rFonts w:ascii="Cambria Math" w:hAnsi="Cambria Math"/>
          </w:rPr>
          <m:t>α</m:t>
        </m:r>
      </m:oMath>
      <w:r>
        <w:t>”.</w:t>
      </w:r>
    </w:p>
    <w:p w14:paraId="1A5CCE1D" w14:textId="77777777" w:rsidR="002844DF" w:rsidRDefault="00000000">
      <w:pPr>
        <w:pStyle w:val="FirstParagraph"/>
      </w:pPr>
      <w:r>
        <w:rPr>
          <w:i/>
          <w:iCs/>
        </w:rPr>
        <w:t>Auxiliary caption template:</w:t>
      </w:r>
      <w:r>
        <w:t xml:space="preserve"> “PLV during access. Auxiliary (not </w:t>
      </w:r>
      <m:oMath>
        <m:r>
          <w:rPr>
            <w:rFonts w:ascii="Cambria Math" w:hAnsi="Cambria Math"/>
          </w:rPr>
          <m:t>α</m:t>
        </m:r>
      </m:oMath>
      <w:r>
        <w:t>); no conversion. Parameters and CI reported.”</w:t>
      </w:r>
    </w:p>
    <w:p w14:paraId="755BE4DB" w14:textId="77777777" w:rsidR="002844DF" w:rsidRDefault="00000000">
      <w:pPr>
        <w:pStyle w:val="BodyText"/>
      </w:pPr>
      <w:r>
        <w:rPr>
          <w:b/>
          <w:bCs/>
        </w:rPr>
        <w:t>4.11 Placebos &amp; controls (clock vs. structure)</w:t>
      </w:r>
    </w:p>
    <w:p w14:paraId="616799D8" w14:textId="77777777" w:rsidR="002844DF" w:rsidRDefault="00000000">
      <w:pPr>
        <w:numPr>
          <w:ilvl w:val="0"/>
          <w:numId w:val="31"/>
        </w:numPr>
      </w:pPr>
      <w:r>
        <w:rPr>
          <w:b/>
          <w:bCs/>
        </w:rPr>
        <w:t>Clock placebo:</w:t>
      </w:r>
      <w:r>
        <w:t xml:space="preserve"> rescale timestamps or add small jitter; </w:t>
      </w:r>
      <m:oMath>
        <m:acc>
          <m:accPr>
            <m:ctrlPr>
              <w:rPr>
                <w:rFonts w:ascii="Cambria Math" w:hAnsi="Cambria Math"/>
              </w:rPr>
            </m:ctrlPr>
          </m:accPr>
          <m:e>
            <m:r>
              <w:rPr>
                <w:rFonts w:ascii="Cambria Math" w:hAnsi="Cambria Math"/>
              </w:rPr>
              <m:t>α</m:t>
            </m:r>
          </m:e>
        </m:acc>
      </m:oMath>
      <w:r>
        <w:t xml:space="preserve"> should remain within CI if slope reflects structure, not clock artifacts.</w:t>
      </w:r>
    </w:p>
    <w:p w14:paraId="5E85F013" w14:textId="77777777" w:rsidR="002844DF" w:rsidRDefault="00000000">
      <w:pPr>
        <w:numPr>
          <w:ilvl w:val="0"/>
          <w:numId w:val="31"/>
        </w:numPr>
      </w:pPr>
      <w:r>
        <w:rPr>
          <w:b/>
          <w:bCs/>
        </w:rPr>
        <w:lastRenderedPageBreak/>
        <w:t>Structure placebo:</w:t>
      </w:r>
      <w:r>
        <w:t xml:space="preserve"> shuffle spatial patterns while keeping the clock; collapse should fail or slope should drift if structure drives </w:t>
      </w:r>
      <m:oMath>
        <m:r>
          <w:rPr>
            <w:rFonts w:ascii="Cambria Math" w:hAnsi="Cambria Math"/>
          </w:rPr>
          <m:t>α</m:t>
        </m:r>
      </m:oMath>
      <w:r>
        <w:t>.</w:t>
      </w:r>
    </w:p>
    <w:p w14:paraId="5357E55D" w14:textId="77777777" w:rsidR="002844DF" w:rsidRDefault="00000000">
      <w:pPr>
        <w:numPr>
          <w:ilvl w:val="0"/>
          <w:numId w:val="31"/>
        </w:numPr>
      </w:pPr>
      <w:r>
        <w:rPr>
          <w:b/>
          <w:bCs/>
        </w:rPr>
        <w:t>Motor-delay control:</w:t>
      </w:r>
      <w:r>
        <w:t xml:space="preserve"> subtract or fix motor/report delay across </w:t>
      </w:r>
      <m:oMath>
        <m:r>
          <w:rPr>
            <w:rFonts w:ascii="Cambria Math" w:hAnsi="Cambria Math"/>
          </w:rPr>
          <m:t>L</m:t>
        </m:r>
      </m:oMath>
      <w:r>
        <w:t xml:space="preserve"> so intercept changes do not masquerade as slope shifts.</w:t>
      </w:r>
    </w:p>
    <w:p w14:paraId="6E07002B" w14:textId="77777777" w:rsidR="002844DF" w:rsidRDefault="00000000">
      <w:pPr>
        <w:pStyle w:val="FirstParagraph"/>
      </w:pPr>
      <w:r>
        <w:rPr>
          <w:b/>
          <w:bCs/>
        </w:rPr>
        <w:t>4.12 Failure modes &amp; meanings</w:t>
      </w:r>
    </w:p>
    <w:p w14:paraId="1D9E543B" w14:textId="77777777" w:rsidR="002844DF" w:rsidRDefault="00000000">
      <w:pPr>
        <w:numPr>
          <w:ilvl w:val="0"/>
          <w:numId w:val="32"/>
        </w:numPr>
      </w:pPr>
      <w:r>
        <w:rPr>
          <w:b/>
          <w:bCs/>
        </w:rPr>
        <w:t>Arousal drift inside the bin</w:t>
      </w:r>
      <w:r>
        <w:t xml:space="preserve"> → curvature; re-bin by tighter state bands.</w:t>
      </w:r>
    </w:p>
    <w:p w14:paraId="5E121068" w14:textId="77777777" w:rsidR="002844DF" w:rsidRDefault="00000000">
      <w:pPr>
        <w:numPr>
          <w:ilvl w:val="0"/>
          <w:numId w:val="32"/>
        </w:numPr>
      </w:pPr>
      <w:r>
        <w:rPr>
          <w:b/>
          <w:bCs/>
        </w:rPr>
        <w:t>Sensor-space leakage</w:t>
      </w:r>
      <w:r>
        <w:t xml:space="preserve"> → biased </w:t>
      </w:r>
      <m:oMath>
        <m:r>
          <w:rPr>
            <w:rFonts w:ascii="Cambria Math" w:hAnsi="Cambria Math"/>
          </w:rPr>
          <m:t>L</m:t>
        </m:r>
      </m:oMath>
      <w:r>
        <w:t>; prefer source models or leakage-controlled surrogates.</w:t>
      </w:r>
    </w:p>
    <w:p w14:paraId="760C4FBA" w14:textId="77777777" w:rsidR="002844DF" w:rsidRDefault="00000000">
      <w:pPr>
        <w:numPr>
          <w:ilvl w:val="0"/>
          <w:numId w:val="32"/>
        </w:numPr>
      </w:pPr>
      <w:r>
        <w:rPr>
          <w:b/>
          <w:bCs/>
        </w:rPr>
        <w:t>Shortcut contamination</w:t>
      </w:r>
      <w:r>
        <w:t xml:space="preserve"> → </w:t>
      </w:r>
      <m:oMath>
        <m:r>
          <w:rPr>
            <w:rFonts w:ascii="Cambria Math" w:hAnsi="Cambria Math"/>
          </w:rPr>
          <m:t>T</m:t>
        </m:r>
        <m:r>
          <m:rPr>
            <m:sty m:val="p"/>
          </m:rPr>
          <w:rPr>
            <w:rFonts w:ascii="Cambria Math" w:hAnsi="Cambria Math"/>
          </w:rPr>
          <m:t>∼log</m:t>
        </m:r>
        <m:r>
          <w:rPr>
            <w:rFonts w:ascii="Cambria Math" w:hAnsi="Cambria Math"/>
          </w:rPr>
          <m:t>L</m:t>
        </m:r>
      </m:oMath>
      <w:r>
        <w:t xml:space="preserve">; label </w:t>
      </w:r>
      <w:r>
        <w:rPr>
          <w:b/>
          <w:bCs/>
        </w:rPr>
        <w:t>LOG-SCALING</w:t>
      </w:r>
      <w:r>
        <w:t xml:space="preserve">, do not infer </w:t>
      </w:r>
      <m:oMath>
        <m:r>
          <w:rPr>
            <w:rFonts w:ascii="Cambria Math" w:hAnsi="Cambria Math"/>
          </w:rPr>
          <m:t>α</m:t>
        </m:r>
      </m:oMath>
      <w:r>
        <w:t>.</w:t>
      </w:r>
    </w:p>
    <w:p w14:paraId="515B8CA1" w14:textId="77777777" w:rsidR="002844DF" w:rsidRDefault="00000000">
      <w:pPr>
        <w:numPr>
          <w:ilvl w:val="0"/>
          <w:numId w:val="32"/>
        </w:numPr>
      </w:pPr>
      <w:r>
        <w:rPr>
          <w:b/>
          <w:bCs/>
        </w:rPr>
        <w:t>Hidden changepoints</w:t>
      </w:r>
      <w:r>
        <w:t xml:space="preserve"> → </w:t>
      </w:r>
      <w:r>
        <w:rPr>
          <w:b/>
          <w:bCs/>
        </w:rPr>
        <w:t>MULTI-REGIME</w:t>
      </w:r>
      <w:r>
        <w:t>; report breakpoints with interpretation.</w:t>
      </w:r>
    </w:p>
    <w:p w14:paraId="402ED248" w14:textId="77777777" w:rsidR="002844DF" w:rsidRDefault="00000000">
      <w:pPr>
        <w:pStyle w:val="FirstParagraph"/>
      </w:pPr>
      <w:r>
        <w:rPr>
          <w:b/>
          <w:bCs/>
        </w:rPr>
        <w:t>4.13 Lyric coda · The chord you can keep</w:t>
      </w:r>
    </w:p>
    <w:p w14:paraId="5F45ED2B" w14:textId="77777777" w:rsidR="002844DF" w:rsidRDefault="00000000">
      <w:pPr>
        <w:pStyle w:val="BodyText"/>
      </w:pPr>
      <w:r>
        <w:t xml:space="preserve">Consciousness is not a light turned on but a </w:t>
      </w:r>
      <w:r>
        <w:rPr>
          <w:b/>
          <w:bCs/>
        </w:rPr>
        <w:t>holding</w:t>
      </w:r>
      <w:r>
        <w:t xml:space="preserve"> in which many lengths agree to speak for the same amount of time. The miracle is humble: pick a pane, keep a promise, let the chord ring long enough to mean.</w:t>
      </w:r>
    </w:p>
    <w:p w14:paraId="18A882BC" w14:textId="77777777" w:rsidR="002844DF" w:rsidRDefault="00000000">
      <w:pPr>
        <w:pStyle w:val="BodyText"/>
      </w:pPr>
      <w:r>
        <w:rPr>
          <w:b/>
          <w:bCs/>
        </w:rPr>
        <w:t>4.14 What this chapter does not do</w:t>
      </w:r>
    </w:p>
    <w:p w14:paraId="13AC204B" w14:textId="77777777" w:rsidR="002844DF" w:rsidRDefault="00000000">
      <w:pPr>
        <w:numPr>
          <w:ilvl w:val="0"/>
          <w:numId w:val="33"/>
        </w:numPr>
      </w:pPr>
      <w:r>
        <w:t xml:space="preserve">It does </w:t>
      </w:r>
      <w:r>
        <w:rPr>
          <w:b/>
          <w:bCs/>
        </w:rPr>
        <w:t>not</w:t>
      </w:r>
      <w:r>
        <w:t xml:space="preserve"> infer </w:t>
      </w:r>
      <m:oMath>
        <m:r>
          <w:rPr>
            <w:rFonts w:ascii="Cambria Math" w:hAnsi="Cambria Math"/>
          </w:rPr>
          <m:t>α</m:t>
        </m:r>
      </m:oMath>
      <w:r>
        <w:t xml:space="preserve">from spectral </w:t>
      </w:r>
      <m:oMath>
        <m:r>
          <w:rPr>
            <w:rFonts w:ascii="Cambria Math" w:hAnsi="Cambria Math"/>
          </w:rPr>
          <m:t>β</m:t>
        </m:r>
      </m:oMath>
      <w:r>
        <w:t>, PLV/coherence, PCI, ignition thresholds, or echo/delay metrics.</w:t>
      </w:r>
    </w:p>
    <w:p w14:paraId="4D5FA75A" w14:textId="77777777" w:rsidR="002844DF" w:rsidRDefault="00000000">
      <w:pPr>
        <w:numPr>
          <w:ilvl w:val="0"/>
          <w:numId w:val="33"/>
        </w:numPr>
      </w:pPr>
      <w:r>
        <w:t xml:space="preserve">It does </w:t>
      </w:r>
      <w:r>
        <w:rPr>
          <w:b/>
          <w:bCs/>
        </w:rPr>
        <w:t>not</w:t>
      </w:r>
      <w:r>
        <w:t xml:space="preserve"> accept single-point formulas as </w:t>
      </w:r>
      <m:oMath>
        <m:r>
          <w:rPr>
            <w:rFonts w:ascii="Cambria Math" w:hAnsi="Cambria Math"/>
          </w:rPr>
          <m:t>α</m:t>
        </m:r>
      </m:oMath>
      <w:r>
        <w:t>.</w:t>
      </w:r>
    </w:p>
    <w:p w14:paraId="69A3F3D2" w14:textId="77777777" w:rsidR="002844DF" w:rsidRDefault="00000000">
      <w:pPr>
        <w:numPr>
          <w:ilvl w:val="0"/>
          <w:numId w:val="33"/>
        </w:numPr>
      </w:pPr>
      <w:r>
        <w:t xml:space="preserve">It does </w:t>
      </w:r>
      <w:r>
        <w:rPr>
          <w:b/>
          <w:bCs/>
        </w:rPr>
        <w:t>not</w:t>
      </w:r>
      <w:r>
        <w:t xml:space="preserve"> force power laws where topology yields </w:t>
      </w:r>
      <m:oMath>
        <m:r>
          <w:rPr>
            <w:rFonts w:ascii="Cambria Math" w:hAnsi="Cambria Math"/>
          </w:rPr>
          <m:t>T</m:t>
        </m:r>
        <m:r>
          <m:rPr>
            <m:sty m:val="p"/>
          </m:rPr>
          <w:rPr>
            <w:rFonts w:ascii="Cambria Math" w:hAnsi="Cambria Math"/>
          </w:rPr>
          <m:t>∼log</m:t>
        </m:r>
        <m:r>
          <w:rPr>
            <w:rFonts w:ascii="Cambria Math" w:hAnsi="Cambria Math"/>
          </w:rPr>
          <m:t>L</m:t>
        </m:r>
      </m:oMath>
      <w:r>
        <w:t>.</w:t>
      </w:r>
    </w:p>
    <w:p w14:paraId="51CDAE1B" w14:textId="77777777" w:rsidR="002844DF" w:rsidRDefault="00000000">
      <w:pPr>
        <w:pStyle w:val="FirstParagraph"/>
      </w:pPr>
      <w:r>
        <w:rPr>
          <w:b/>
          <w:bCs/>
        </w:rPr>
        <w:t>4.15 Take-home</w:t>
      </w:r>
    </w:p>
    <w:p w14:paraId="5A9D3473" w14:textId="77777777" w:rsidR="002844DF" w:rsidRDefault="00000000">
      <w:pPr>
        <w:pStyle w:val="BodyText"/>
      </w:pPr>
      <w:r>
        <w:t xml:space="preserve">Consciousness is an </w:t>
      </w:r>
      <w:r>
        <w:rPr>
          <w:b/>
          <w:bCs/>
        </w:rPr>
        <w:t>integrative window</w:t>
      </w:r>
      <w:r>
        <w:t xml:space="preserve">: a structural span </w:t>
      </w:r>
      <m:oMath>
        <m:r>
          <w:rPr>
            <w:rFonts w:ascii="Cambria Math" w:hAnsi="Cambria Math"/>
          </w:rPr>
          <m:t>L</m:t>
        </m:r>
      </m:oMath>
      <w:r>
        <w:t xml:space="preserve"> held for a duration </w:t>
      </w:r>
      <m:oMath>
        <m:r>
          <w:rPr>
            <w:rFonts w:ascii="Cambria Math" w:hAnsi="Cambria Math"/>
          </w:rPr>
          <m:t>T</m:t>
        </m:r>
      </m:oMath>
      <w:r>
        <w:t xml:space="preserve"> so that a measurable slope </w:t>
      </w:r>
      <m:oMath>
        <m:r>
          <w:rPr>
            <w:rFonts w:ascii="Cambria Math" w:hAnsi="Cambria Math"/>
          </w:rPr>
          <m:t>α</m:t>
        </m:r>
      </m:oMath>
      <w:r>
        <w:t xml:space="preserve"> exists. The lyric tells why we care; the slope tells whether the window truly holds.</w:t>
      </w:r>
    </w:p>
    <w:p w14:paraId="5BF1F62B" w14:textId="77777777" w:rsidR="002844DF" w:rsidRDefault="00000000">
      <w:pPr>
        <w:pStyle w:val="BodyText"/>
      </w:pPr>
      <w:r>
        <w:rPr>
          <w:b/>
          <w:bCs/>
        </w:rPr>
        <w:t>Chapter 5 · Intuition — Cross-Scale Leaps</w:t>
      </w:r>
    </w:p>
    <w:p w14:paraId="6C7DBA04" w14:textId="77777777" w:rsidR="002844DF" w:rsidRDefault="00000000">
      <w:pPr>
        <w:pStyle w:val="BodyText"/>
      </w:pPr>
      <w:r>
        <w:rPr>
          <w:b/>
          <w:bCs/>
        </w:rPr>
        <w:t>Epigraph.</w:t>
      </w:r>
      <w:r>
        <w:t xml:space="preserve"> </w:t>
      </w:r>
      <w:r>
        <w:rPr>
          <w:i/>
          <w:iCs/>
        </w:rPr>
        <w:t>Sometimes the path is short because the body remembers it.</w:t>
      </w:r>
    </w:p>
    <w:p w14:paraId="2E5628F6" w14:textId="77777777" w:rsidR="002844DF" w:rsidRDefault="00000000">
      <w:pPr>
        <w:pStyle w:val="BodyText"/>
      </w:pPr>
      <w:r>
        <w:rPr>
          <w:b/>
          <w:bCs/>
        </w:rPr>
        <w:t>5.1 Poetic prelude · How the answer arrives early</w:t>
      </w:r>
    </w:p>
    <w:p w14:paraId="3A6E226F" w14:textId="77777777" w:rsidR="002844DF" w:rsidRDefault="00000000">
      <w:pPr>
        <w:pStyle w:val="BodyText"/>
      </w:pPr>
      <w:r>
        <w:t xml:space="preserve">Intuition is the </w:t>
      </w:r>
      <w:r>
        <w:rPr>
          <w:b/>
          <w:bCs/>
        </w:rPr>
        <w:t>quiet shortcut</w:t>
      </w:r>
      <w:r>
        <w:t xml:space="preserve"> that doesn’t lie. It feels like leaping, but it is mostly </w:t>
      </w:r>
      <w:r>
        <w:rPr>
          <w:b/>
          <w:bCs/>
        </w:rPr>
        <w:t>remembering the right size</w:t>
      </w:r>
      <w:r>
        <w:t>—standing in a shape that already knows how long the work should take. What looks like magic is a practiced fit: the world offers a span, and we answer with the time that span can hold.</w:t>
      </w:r>
    </w:p>
    <w:p w14:paraId="2E2BD797" w14:textId="77777777" w:rsidR="002844DF" w:rsidRDefault="00000000">
      <w:pPr>
        <w:pStyle w:val="BodyText"/>
      </w:pPr>
      <w:r>
        <w:rPr>
          <w:i/>
          <w:iCs/>
        </w:rPr>
        <w:t>(Bridge: we will name the span by a structural scale</w:t>
      </w:r>
      <w:r>
        <w:t xml:space="preserve"> </w:t>
      </w:r>
      <m:oMath>
        <m:r>
          <w:rPr>
            <w:rFonts w:ascii="Cambria Math" w:hAnsi="Cambria Math"/>
          </w:rPr>
          <m:t>L</m:t>
        </m:r>
      </m:oMath>
      <w:r>
        <w:rPr>
          <w:i/>
          <w:iCs/>
        </w:rPr>
        <w:t>, the answer-time by a duration</w:t>
      </w:r>
      <w:r>
        <w:t xml:space="preserve"> </w:t>
      </w:r>
      <m:oMath>
        <m:r>
          <w:rPr>
            <w:rFonts w:ascii="Cambria Math" w:hAnsi="Cambria Math"/>
          </w:rPr>
          <m:t>T</m:t>
        </m:r>
      </m:oMath>
      <w:r>
        <w:rPr>
          <w:i/>
          <w:iCs/>
        </w:rPr>
        <w:t>, and their pact by a slope</w:t>
      </w:r>
      <w:r>
        <w:t xml:space="preserve"> </w:t>
      </w:r>
      <m:oMath>
        <m:r>
          <w:rPr>
            <w:rFonts w:ascii="Cambria Math" w:hAnsi="Cambria Math"/>
          </w:rPr>
          <m:t>α</m:t>
        </m:r>
      </m:oMath>
      <w:r>
        <w:rPr>
          <w:i/>
          <w:iCs/>
        </w:rPr>
        <w:t>measured on a collapse-valid window.)</w:t>
      </w:r>
    </w:p>
    <w:p w14:paraId="62FA7878" w14:textId="77777777" w:rsidR="002844DF" w:rsidRDefault="00000000">
      <w:pPr>
        <w:pStyle w:val="BodyText"/>
      </w:pPr>
      <w:r>
        <w:rPr>
          <w:b/>
          <w:bCs/>
        </w:rPr>
        <w:t>5.2 The claim (technical statement)</w:t>
      </w:r>
    </w:p>
    <w:p w14:paraId="3DEC91C6" w14:textId="77777777" w:rsidR="002844DF" w:rsidRDefault="00000000">
      <w:pPr>
        <w:pStyle w:val="BodyText"/>
      </w:pPr>
      <w:r>
        <w:t>Within a stable mechanism (task, representation, control policy), intuitive performance occupies windows where</w:t>
      </w:r>
    </w:p>
    <w:p w14:paraId="37A12E46" w14:textId="77777777" w:rsidR="002844DF" w:rsidRDefault="00000000">
      <w:pPr>
        <w:pStyle w:val="BodyText"/>
      </w:pPr>
      <m:oMathPara>
        <m:oMathParaPr>
          <m:jc m:val="center"/>
        </m:oMathParaPr>
        <m:oMath>
          <m:r>
            <w:rPr>
              <w:rFonts w:ascii="Cambria Math" w:hAnsi="Cambria Math"/>
            </w:rPr>
            <w:lastRenderedPageBreak/>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T</m:t>
              </m:r>
            </m:num>
            <m:den>
              <m:r>
                <w:rPr>
                  <w:rFonts w:ascii="Cambria Math" w:hAnsi="Cambria Math"/>
                </w:rPr>
                <m:t>d</m:t>
              </m:r>
              <m:r>
                <m:rPr>
                  <m:sty m:val="p"/>
                </m:rPr>
                <w:rPr>
                  <w:rFonts w:ascii="Cambria Math" w:hAnsi="Cambria Math"/>
                </w:rPr>
                <m:t>log</m:t>
              </m:r>
              <m:r>
                <w:rPr>
                  <w:rFonts w:ascii="Cambria Math" w:hAnsi="Cambria Math"/>
                </w:rPr>
                <m:t>L</m:t>
              </m:r>
            </m:den>
          </m:f>
          <m:r>
            <m:rPr>
              <m:nor/>
            </m:rPr>
            <m:t xml:space="preserve"> (multi-point slope on a collapse-valid window).</m:t>
          </m:r>
        </m:oMath>
      </m:oMathPara>
    </w:p>
    <w:p w14:paraId="3D790900" w14:textId="77777777" w:rsidR="002844DF" w:rsidRDefault="00000000">
      <w:pPr>
        <w:pStyle w:val="FirstParagraph"/>
      </w:pPr>
      <w:r>
        <w:t xml:space="preserve">We estimate </w:t>
      </w:r>
      <m:oMath>
        <m:r>
          <w:rPr>
            <w:rFonts w:ascii="Cambria Math" w:hAnsi="Cambria Math"/>
          </w:rPr>
          <m:t>α</m:t>
        </m:r>
      </m:oMath>
      <w:r>
        <w:t xml:space="preserve"> with errors-in-variables regression (ODR/TLS or Theil–Sen; optional SIMEX) and publish </w:t>
      </w:r>
      <w:r>
        <w:rPr>
          <w:b/>
          <w:bCs/>
        </w:rPr>
        <w:t>NO_COLLAPSE</w:t>
      </w:r>
      <w:r>
        <w:t xml:space="preserve"> when diagnostics fail. When the effective metric provides hard shortcuts (addressing, hashing, direct retrieval), we report </w:t>
      </w:r>
      <m:oMath>
        <m:r>
          <w:rPr>
            <w:rFonts w:ascii="Cambria Math" w:hAnsi="Cambria Math"/>
          </w:rPr>
          <m:t>T</m:t>
        </m:r>
        <m:r>
          <m:rPr>
            <m:sty m:val="p"/>
          </m:rPr>
          <w:rPr>
            <w:rFonts w:ascii="Cambria Math" w:hAnsi="Cambria Math"/>
          </w:rPr>
          <m:t>∼log</m:t>
        </m:r>
        <m:r>
          <w:rPr>
            <w:rFonts w:ascii="Cambria Math" w:hAnsi="Cambria Math"/>
          </w:rPr>
          <m:t>L</m:t>
        </m:r>
      </m:oMath>
      <w:r>
        <w:t xml:space="preserve"> rather than forcing a power law.</w:t>
      </w:r>
    </w:p>
    <w:p w14:paraId="675B091C" w14:textId="77777777" w:rsidR="002844DF" w:rsidRDefault="00000000">
      <w:pPr>
        <w:pStyle w:val="BodyText"/>
      </w:pPr>
      <w:r>
        <w:rPr>
          <w:b/>
          <w:bCs/>
        </w:rPr>
        <w:t>Policy (slope-first).</w:t>
      </w:r>
      <w:r>
        <w:t xml:space="preserve"> Confidence, spectral slope </w:t>
      </w:r>
      <m:oMath>
        <m:r>
          <w:rPr>
            <w:rFonts w:ascii="Cambria Math" w:hAnsi="Cambria Math"/>
          </w:rPr>
          <m:t>β</m:t>
        </m:r>
      </m:oMath>
      <w:r>
        <w:t xml:space="preserve">, PLV/coherence, and heuristic scores are </w:t>
      </w:r>
      <w:r>
        <w:rPr>
          <w:b/>
          <w:bCs/>
        </w:rPr>
        <w:t>auxiliary</w:t>
      </w:r>
      <w:r>
        <w:t xml:space="preserve">: interpretive covariates, never substitutes for </w:t>
      </w:r>
      <m:oMath>
        <m:r>
          <w:rPr>
            <w:rFonts w:ascii="Cambria Math" w:hAnsi="Cambria Math"/>
          </w:rPr>
          <m:t>α</m:t>
        </m:r>
      </m:oMath>
      <w:r>
        <w:t xml:space="preserve">, never converted to </w:t>
      </w:r>
      <m:oMath>
        <m:r>
          <w:rPr>
            <w:rFonts w:ascii="Cambria Math" w:hAnsi="Cambria Math"/>
          </w:rPr>
          <m:t>α</m:t>
        </m:r>
      </m:oMath>
      <w:r>
        <w:t xml:space="preserve"> by universal formula.</w:t>
      </w:r>
    </w:p>
    <w:p w14:paraId="2A795549" w14:textId="77777777" w:rsidR="002844DF" w:rsidRDefault="00000000">
      <w:pPr>
        <w:pStyle w:val="BodyText"/>
      </w:pPr>
      <w:r>
        <w:rPr>
          <w:b/>
          <w:bCs/>
        </w:rPr>
        <w:t>5.3 What “size” and “time” mean for intuition</w:t>
      </w:r>
    </w:p>
    <w:p w14:paraId="0BC98A65" w14:textId="77777777" w:rsidR="002844DF" w:rsidRDefault="00000000">
      <w:pPr>
        <w:numPr>
          <w:ilvl w:val="0"/>
          <w:numId w:val="34"/>
        </w:numPr>
      </w:pPr>
      <w:r>
        <w:rPr>
          <w:b/>
          <w:bCs/>
        </w:rPr>
        <w:t>Structural scale</w:t>
      </w:r>
      <w:r>
        <w:t xml:space="preserve"> </w:t>
      </w:r>
      <m:oMath>
        <m:r>
          <w:rPr>
            <w:rFonts w:ascii="Cambria Math" w:hAnsi="Cambria Math"/>
          </w:rPr>
          <m:t>L</m:t>
        </m:r>
      </m:oMath>
      <w:r>
        <w:rPr>
          <w:b/>
          <w:bCs/>
        </w:rPr>
        <w:t>:</w:t>
      </w:r>
      <w:r>
        <w:t xml:space="preserve"> chunk size or representational granularity; number of retrieved elements in a schema; search neighborhood radius; template span in motor space; context window in rapid judgment.</w:t>
      </w:r>
    </w:p>
    <w:p w14:paraId="4DCEF2FF" w14:textId="77777777" w:rsidR="002844DF" w:rsidRDefault="00000000">
      <w:pPr>
        <w:numPr>
          <w:ilvl w:val="0"/>
          <w:numId w:val="34"/>
        </w:numPr>
      </w:pPr>
      <w:r>
        <w:rPr>
          <w:b/>
          <w:bCs/>
        </w:rPr>
        <w:t>Proper time</w:t>
      </w:r>
      <w:r>
        <w:t xml:space="preserve"> </w:t>
      </w:r>
      <m:oMath>
        <m:r>
          <w:rPr>
            <w:rFonts w:ascii="Cambria Math" w:hAnsi="Cambria Math"/>
          </w:rPr>
          <m:t>T</m:t>
        </m:r>
      </m:oMath>
      <w:r>
        <w:rPr>
          <w:b/>
          <w:bCs/>
        </w:rPr>
        <w:t>:</w:t>
      </w:r>
      <w:r>
        <w:t xml:space="preserve"> time-to-first-action; decision latency at fixed accuracy; solution latency under brief exposure; stabilization time after a one-shot guess.</w:t>
      </w:r>
    </w:p>
    <w:p w14:paraId="174D0438" w14:textId="77777777" w:rsidR="002844DF" w:rsidRDefault="00000000">
      <w:pPr>
        <w:pStyle w:val="FirstParagraph"/>
      </w:pPr>
      <w:r>
        <w:rPr>
          <w:b/>
          <w:bCs/>
        </w:rPr>
        <w:t>Windows.</w:t>
      </w:r>
      <w:r>
        <w:t xml:space="preserve"> Hold instructions, payoff, and resources constant (no mid-trial strategy shifts). If strategies mix (recall → search), report </w:t>
      </w:r>
      <w:r>
        <w:rPr>
          <w:b/>
          <w:bCs/>
        </w:rPr>
        <w:t>MULTI-REGIME</w:t>
      </w:r>
      <w:r>
        <w:t xml:space="preserve"> or segment slopes; do not average.</w:t>
      </w:r>
    </w:p>
    <w:p w14:paraId="00A79B2F" w14:textId="77777777" w:rsidR="002844DF" w:rsidRDefault="00000000">
      <w:pPr>
        <w:pStyle w:val="BodyText"/>
      </w:pPr>
      <w:r>
        <w:rPr>
          <w:b/>
          <w:bCs/>
        </w:rPr>
        <w:t>5.4 Lyric Box · The right-sized glance</w:t>
      </w:r>
    </w:p>
    <w:p w14:paraId="38F90E73" w14:textId="77777777" w:rsidR="002844DF" w:rsidRDefault="00000000">
      <w:pPr>
        <w:pStyle w:val="BodyText"/>
      </w:pPr>
      <w:r>
        <w:t xml:space="preserve">A good glance is not speed but </w:t>
      </w:r>
      <w:r>
        <w:rPr>
          <w:b/>
          <w:bCs/>
        </w:rPr>
        <w:t>fit</w:t>
      </w:r>
      <w:r>
        <w:t>. You place your attention in a bowl the problem can sit in. If the bowl is too small, the truth spills; too wide, and the taste thins. The right bowl holds flavor long enough to know.</w:t>
      </w:r>
    </w:p>
    <w:p w14:paraId="45AC2A58" w14:textId="77777777" w:rsidR="002844DF" w:rsidRDefault="00000000">
      <w:pPr>
        <w:pStyle w:val="BodyText"/>
      </w:pPr>
      <w:r>
        <w:rPr>
          <w:i/>
          <w:iCs/>
        </w:rPr>
        <w:t>(Bridge: the bowl is</w:t>
      </w:r>
      <w:r>
        <w:t xml:space="preserve"> </w:t>
      </w:r>
      <m:oMath>
        <m:r>
          <w:rPr>
            <w:rFonts w:ascii="Cambria Math" w:hAnsi="Cambria Math"/>
          </w:rPr>
          <m:t>L</m:t>
        </m:r>
      </m:oMath>
      <w:r>
        <w:rPr>
          <w:i/>
          <w:iCs/>
        </w:rPr>
        <w:t>; the savoring time is</w:t>
      </w:r>
      <w:r>
        <w:t xml:space="preserve"> </w:t>
      </w:r>
      <m:oMath>
        <m:r>
          <w:rPr>
            <w:rFonts w:ascii="Cambria Math" w:hAnsi="Cambria Math"/>
          </w:rPr>
          <m:t>T</m:t>
        </m:r>
      </m:oMath>
      <w:r>
        <w:rPr>
          <w:i/>
          <w:iCs/>
        </w:rPr>
        <w:t>; the held proportion is</w:t>
      </w:r>
      <w:r>
        <w:t xml:space="preserve"> </w:t>
      </w:r>
      <m:oMath>
        <m:r>
          <w:rPr>
            <w:rFonts w:ascii="Cambria Math" w:hAnsi="Cambria Math"/>
          </w:rPr>
          <m:t>α</m:t>
        </m:r>
      </m:oMath>
      <w:r>
        <w:rPr>
          <w:i/>
          <w:iCs/>
        </w:rPr>
        <w:t>.)</w:t>
      </w:r>
    </w:p>
    <w:p w14:paraId="78E14BBB" w14:textId="77777777" w:rsidR="002844DF" w:rsidRDefault="00000000">
      <w:pPr>
        <w:pStyle w:val="BodyText"/>
      </w:pPr>
      <w:r>
        <w:rPr>
          <w:b/>
          <w:bCs/>
        </w:rPr>
        <w:t>5.5 Mechanistic lenses (why</w:t>
      </w:r>
      <w:r>
        <w:t xml:space="preserve"> </w:t>
      </w:r>
      <m:oMath>
        <m:r>
          <m:rPr>
            <m:sty m:val="b"/>
          </m:rPr>
          <w:rPr>
            <w:rFonts w:ascii="Cambria Math" w:hAnsi="Cambria Math"/>
          </w:rPr>
          <m:t>α</m:t>
        </m:r>
      </m:oMath>
      <w:r>
        <w:t xml:space="preserve"> </w:t>
      </w:r>
      <w:r>
        <w:rPr>
          <w:b/>
          <w:bCs/>
        </w:rPr>
        <w:t>takes these values)</w:t>
      </w:r>
    </w:p>
    <w:p w14:paraId="762335FF" w14:textId="77777777" w:rsidR="002844DF" w:rsidRDefault="00000000">
      <w:pPr>
        <w:numPr>
          <w:ilvl w:val="0"/>
          <w:numId w:val="35"/>
        </w:numPr>
      </w:pPr>
      <w:r>
        <w:rPr>
          <w:b/>
          <w:bCs/>
        </w:rPr>
        <w:t>Template retrieval:</w:t>
      </w:r>
      <w:r>
        <w:t xml:space="preserve"> reusing a stored mapping at scale </w:t>
      </w:r>
      <m:oMath>
        <m:r>
          <w:rPr>
            <w:rFonts w:ascii="Cambria Math" w:hAnsi="Cambria Math"/>
          </w:rPr>
          <m:t>L</m:t>
        </m:r>
      </m:oMath>
      <w:r>
        <w:t xml:space="preserve"> often yields near-linear timing (</w:t>
      </w:r>
      <m:oMath>
        <m:r>
          <w:rPr>
            <w:rFonts w:ascii="Cambria Math" w:hAnsi="Cambria Math"/>
          </w:rPr>
          <m:t>α</m:t>
        </m:r>
        <m:r>
          <m:rPr>
            <m:sty m:val="p"/>
          </m:rPr>
          <w:rPr>
            <w:rFonts w:ascii="Cambria Math" w:hAnsi="Cambria Math"/>
          </w:rPr>
          <m:t>≈</m:t>
        </m:r>
        <m:r>
          <w:rPr>
            <w:rFonts w:ascii="Cambria Math" w:hAnsi="Cambria Math"/>
          </w:rPr>
          <m:t>1</m:t>
        </m:r>
      </m:oMath>
      <w:r>
        <w:t>) when access and actuation bandwidths are stable.</w:t>
      </w:r>
    </w:p>
    <w:p w14:paraId="3FDB7B96" w14:textId="77777777" w:rsidR="002844DF" w:rsidRDefault="00000000">
      <w:pPr>
        <w:numPr>
          <w:ilvl w:val="0"/>
          <w:numId w:val="35"/>
        </w:numPr>
      </w:pPr>
      <w:r>
        <w:rPr>
          <w:b/>
          <w:bCs/>
        </w:rPr>
        <w:t>Chunked reasoning:</w:t>
      </w:r>
      <w:r>
        <w:t xml:space="preserve"> increasing chunk size raises </w:t>
      </w:r>
      <m:oMath>
        <m:r>
          <w:rPr>
            <w:rFonts w:ascii="Cambria Math" w:hAnsi="Cambria Math"/>
          </w:rPr>
          <m:t>L</m:t>
        </m:r>
      </m:oMath>
      <w:r>
        <w:t xml:space="preserve"> while avoiding serial search; slopes depend on chunk assembly cost—breakpoints mark the limit of usable chunks (</w:t>
      </w:r>
      <w:r>
        <w:rPr>
          <w:b/>
          <w:bCs/>
        </w:rPr>
        <w:t>MULTI-REGIME</w:t>
      </w:r>
      <w:r>
        <w:t>).</w:t>
      </w:r>
    </w:p>
    <w:p w14:paraId="6220FE62" w14:textId="77777777" w:rsidR="002844DF" w:rsidRDefault="00000000">
      <w:pPr>
        <w:numPr>
          <w:ilvl w:val="0"/>
          <w:numId w:val="35"/>
        </w:numPr>
      </w:pPr>
      <w:r>
        <w:rPr>
          <w:b/>
          <w:bCs/>
        </w:rPr>
        <w:t>Similarity kernels &amp; indexing:</w:t>
      </w:r>
      <w:r>
        <w:t xml:space="preserve"> if access is effectively logarithmic in span (e.g., addressable memory), timing behaves </w:t>
      </w:r>
      <m:oMath>
        <m:r>
          <w:rPr>
            <w:rFonts w:ascii="Cambria Math" w:hAnsi="Cambria Math"/>
          </w:rPr>
          <m:t>T</m:t>
        </m:r>
        <m:r>
          <m:rPr>
            <m:sty m:val="p"/>
          </m:rPr>
          <w:rPr>
            <w:rFonts w:ascii="Cambria Math" w:hAnsi="Cambria Math"/>
          </w:rPr>
          <m:t>∼log</m:t>
        </m:r>
        <m:r>
          <w:rPr>
            <w:rFonts w:ascii="Cambria Math" w:hAnsi="Cambria Math"/>
          </w:rPr>
          <m:t>L</m:t>
        </m:r>
      </m:oMath>
      <w:r>
        <w:t xml:space="preserve"> (non-power).</w:t>
      </w:r>
    </w:p>
    <w:p w14:paraId="26CBEE17" w14:textId="77777777" w:rsidR="002844DF" w:rsidRDefault="00000000">
      <w:pPr>
        <w:numPr>
          <w:ilvl w:val="0"/>
          <w:numId w:val="35"/>
        </w:numPr>
      </w:pPr>
      <w:r>
        <w:rPr>
          <w:b/>
          <w:bCs/>
        </w:rPr>
        <w:t>Gate &amp; go:</w:t>
      </w:r>
      <w:r>
        <w:t xml:space="preserve"> improved clocks reduce intercepts (faster </w:t>
      </w:r>
      <m:oMath>
        <m:r>
          <w:rPr>
            <w:rFonts w:ascii="Cambria Math" w:hAnsi="Cambria Math"/>
          </w:rPr>
          <m:t>a</m:t>
        </m:r>
      </m:oMath>
      <w:r>
        <w:t xml:space="preserve"> in </w:t>
      </w:r>
      <m:oMath>
        <m:r>
          <m:rPr>
            <m:sty m:val="p"/>
          </m:rPr>
          <w:rPr>
            <w:rFonts w:ascii="Cambria Math" w:hAnsi="Cambria Math"/>
          </w:rPr>
          <m:t>log</m:t>
        </m:r>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r>
          <m:rPr>
            <m:sty m:val="p"/>
          </m:rPr>
          <w:rPr>
            <w:rFonts w:ascii="Cambria Math" w:hAnsi="Cambria Math"/>
          </w:rPr>
          <m:t>log</m:t>
        </m:r>
        <m:r>
          <w:rPr>
            <w:rFonts w:ascii="Cambria Math" w:hAnsi="Cambria Math"/>
          </w:rPr>
          <m:t>L</m:t>
        </m:r>
      </m:oMath>
      <w:r>
        <w:t xml:space="preserve">) without changing </w:t>
      </w:r>
      <m:oMath>
        <m:r>
          <w:rPr>
            <w:rFonts w:ascii="Cambria Math" w:hAnsi="Cambria Math"/>
          </w:rPr>
          <m:t>α</m:t>
        </m:r>
      </m:oMath>
      <w:r>
        <w:t>; distinguish clock shifts from slope changes.</w:t>
      </w:r>
    </w:p>
    <w:p w14:paraId="78799ED3" w14:textId="77777777" w:rsidR="002844DF" w:rsidRDefault="00000000">
      <w:pPr>
        <w:pStyle w:val="FirstParagraph"/>
      </w:pPr>
      <w:r>
        <w:t xml:space="preserve">These are guides; </w:t>
      </w:r>
      <m:oMath>
        <m:r>
          <w:rPr>
            <w:rFonts w:ascii="Cambria Math" w:hAnsi="Cambria Math"/>
          </w:rPr>
          <m:t>α</m:t>
        </m:r>
      </m:oMath>
      <w:r>
        <w:t>is always measured from data within a defined window.</w:t>
      </w:r>
    </w:p>
    <w:p w14:paraId="6CCF06E0" w14:textId="77777777" w:rsidR="002844DF" w:rsidRDefault="00000000">
      <w:pPr>
        <w:pStyle w:val="BodyText"/>
      </w:pPr>
      <w:r>
        <w:rPr>
          <w:b/>
          <w:bCs/>
        </w:rPr>
        <w:t>5.6 Building datasets for intuitive scaling</w:t>
      </w:r>
    </w:p>
    <w:p w14:paraId="5D47B3E3" w14:textId="77777777" w:rsidR="002844DF" w:rsidRDefault="00000000">
      <w:pPr>
        <w:pStyle w:val="BodyText"/>
      </w:pPr>
      <w:r>
        <w:t xml:space="preserve">Create paired observations </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oMath>
      <w:r>
        <w:t xml:space="preserve">by </w:t>
      </w:r>
      <w:r>
        <w:rPr>
          <w:b/>
          <w:bCs/>
        </w:rPr>
        <w:t>parametrically varying one structural scale</w:t>
      </w:r>
      <w:r>
        <w:t xml:space="preserve"> while freezing mechanisms.</w:t>
      </w:r>
    </w:p>
    <w:p w14:paraId="22CCF6B0" w14:textId="77777777" w:rsidR="002844DF" w:rsidRDefault="00000000">
      <w:pPr>
        <w:pStyle w:val="BodyText"/>
      </w:pPr>
      <w:r>
        <w:rPr>
          <w:b/>
          <w:bCs/>
        </w:rPr>
        <w:t>Examples</w:t>
      </w:r>
    </w:p>
    <w:p w14:paraId="2C209501" w14:textId="77777777" w:rsidR="002844DF" w:rsidRDefault="00000000">
      <w:pPr>
        <w:numPr>
          <w:ilvl w:val="0"/>
          <w:numId w:val="36"/>
        </w:numPr>
      </w:pPr>
      <w:r>
        <w:rPr>
          <w:b/>
          <w:bCs/>
        </w:rPr>
        <w:lastRenderedPageBreak/>
        <w:t>Perceptual snap judgments:</w:t>
      </w:r>
      <w:r>
        <w:t xml:space="preserve"> </w:t>
      </w:r>
      <m:oMath>
        <m:r>
          <w:rPr>
            <w:rFonts w:ascii="Cambria Math" w:hAnsi="Cambria Math"/>
          </w:rPr>
          <m:t>L</m:t>
        </m:r>
      </m:oMath>
      <w:r>
        <w:t xml:space="preserve">=patch/receptive-field radius; </w:t>
      </w:r>
      <m:oMath>
        <m:r>
          <w:rPr>
            <w:rFonts w:ascii="Cambria Math" w:hAnsi="Cambria Math"/>
          </w:rPr>
          <m:t>T</m:t>
        </m:r>
      </m:oMath>
      <w:r>
        <w:t>=time to first correct category at fixed accuracy.</w:t>
      </w:r>
    </w:p>
    <w:p w14:paraId="790123BF" w14:textId="77777777" w:rsidR="002844DF" w:rsidRDefault="00000000">
      <w:pPr>
        <w:numPr>
          <w:ilvl w:val="0"/>
          <w:numId w:val="36"/>
        </w:numPr>
      </w:pPr>
      <w:r>
        <w:rPr>
          <w:b/>
          <w:bCs/>
        </w:rPr>
        <w:t>Motor one-shots:</w:t>
      </w:r>
      <w:r>
        <w:t xml:space="preserve"> </w:t>
      </w:r>
      <m:oMath>
        <m:r>
          <w:rPr>
            <w:rFonts w:ascii="Cambria Math" w:hAnsi="Cambria Math"/>
          </w:rPr>
          <m:t>L</m:t>
        </m:r>
      </m:oMath>
      <w:r>
        <w:t xml:space="preserve">=trajectory span or obstacle field size; </w:t>
      </w:r>
      <m:oMath>
        <m:r>
          <w:rPr>
            <w:rFonts w:ascii="Cambria Math" w:hAnsi="Cambria Math"/>
          </w:rPr>
          <m:t>T</m:t>
        </m:r>
      </m:oMath>
      <w:r>
        <w:t>=time-to-commit using a learned primitive.</w:t>
      </w:r>
    </w:p>
    <w:p w14:paraId="3BC5552A" w14:textId="77777777" w:rsidR="002844DF" w:rsidRDefault="00000000">
      <w:pPr>
        <w:numPr>
          <w:ilvl w:val="0"/>
          <w:numId w:val="36"/>
        </w:numPr>
      </w:pPr>
      <w:r>
        <w:rPr>
          <w:b/>
          <w:bCs/>
        </w:rPr>
        <w:t>Cognitive insight tasks:</w:t>
      </w:r>
      <w:r>
        <w:t xml:space="preserve"> </w:t>
      </w:r>
      <m:oMath>
        <m:r>
          <w:rPr>
            <w:rFonts w:ascii="Cambria Math" w:hAnsi="Cambria Math"/>
          </w:rPr>
          <m:t>L</m:t>
        </m:r>
      </m:oMath>
      <w:r>
        <w:t xml:space="preserve">=problem scale (grid width, clause count); </w:t>
      </w:r>
      <m:oMath>
        <m:r>
          <w:rPr>
            <w:rFonts w:ascii="Cambria Math" w:hAnsi="Cambria Math"/>
          </w:rPr>
          <m:t>T</m:t>
        </m:r>
      </m:oMath>
      <w:r>
        <w:t>=latency under brief exposure with no scratch work.</w:t>
      </w:r>
    </w:p>
    <w:p w14:paraId="1C6112FD" w14:textId="77777777" w:rsidR="002844DF" w:rsidRDefault="00000000">
      <w:pPr>
        <w:numPr>
          <w:ilvl w:val="0"/>
          <w:numId w:val="36"/>
        </w:numPr>
      </w:pPr>
      <w:r>
        <w:rPr>
          <w:b/>
          <w:bCs/>
        </w:rPr>
        <w:t>Expert retrieval:</w:t>
      </w:r>
      <w:r>
        <w:t xml:space="preserve"> </w:t>
      </w:r>
      <m:oMath>
        <m:r>
          <w:rPr>
            <w:rFonts w:ascii="Cambria Math" w:hAnsi="Cambria Math"/>
          </w:rPr>
          <m:t>L</m:t>
        </m:r>
      </m:oMath>
      <w:r>
        <w:t xml:space="preserve">=schema size (linked cue count); </w:t>
      </w:r>
      <m:oMath>
        <m:r>
          <w:rPr>
            <w:rFonts w:ascii="Cambria Math" w:hAnsi="Cambria Math"/>
          </w:rPr>
          <m:t>T</m:t>
        </m:r>
      </m:oMath>
      <w:r>
        <w:t>=time-to-first confident response.</w:t>
      </w:r>
    </w:p>
    <w:p w14:paraId="53222882" w14:textId="77777777" w:rsidR="002844DF" w:rsidRDefault="00000000">
      <w:pPr>
        <w:pStyle w:val="FirstParagraph"/>
      </w:pPr>
      <w:r>
        <w:rPr>
          <w:b/>
          <w:bCs/>
        </w:rPr>
        <w:t>Pre-register:</w:t>
      </w:r>
      <w:r>
        <w:t xml:space="preserve"> definitions of </w:t>
      </w:r>
      <m:oMath>
        <m:r>
          <w:rPr>
            <w:rFonts w:ascii="Cambria Math" w:hAnsi="Cambria Math"/>
          </w:rPr>
          <m:t>L</m:t>
        </m:r>
        <m:r>
          <m:rPr>
            <m:sty m:val="p"/>
          </m:rPr>
          <w:rPr>
            <w:rFonts w:ascii="Cambria Math" w:hAnsi="Cambria Math"/>
          </w:rPr>
          <m:t>,</m:t>
        </m:r>
        <m:r>
          <w:rPr>
            <w:rFonts w:ascii="Cambria Math" w:hAnsi="Cambria Math"/>
          </w:rPr>
          <m:t>T</m:t>
        </m:r>
      </m:oMath>
      <w:r>
        <w:t>; bin bounds; exclusion rules (timeouts, low-confidence trials if accuracy is fixed); training history allowed before testing.</w:t>
      </w:r>
    </w:p>
    <w:p w14:paraId="6078F0B2" w14:textId="77777777" w:rsidR="002844DF" w:rsidRDefault="00000000">
      <w:pPr>
        <w:pStyle w:val="BodyText"/>
      </w:pPr>
      <w:r>
        <w:rPr>
          <w:b/>
          <w:bCs/>
        </w:rPr>
        <w:t>5.7 Estimating</w:t>
      </w:r>
      <w:r>
        <w:t xml:space="preserve"> </w:t>
      </w:r>
      <m:oMath>
        <m:r>
          <m:rPr>
            <m:sty m:val="b"/>
          </m:rPr>
          <w:rPr>
            <w:rFonts w:ascii="Cambria Math" w:hAnsi="Cambria Math"/>
          </w:rPr>
          <m:t>α</m:t>
        </m:r>
      </m:oMath>
      <w:r>
        <w:rPr>
          <w:b/>
          <w:bCs/>
        </w:rPr>
        <w:t>(methods)</w:t>
      </w:r>
    </w:p>
    <w:p w14:paraId="1AB6C4F8" w14:textId="77777777" w:rsidR="002844DF" w:rsidRDefault="00000000">
      <w:pPr>
        <w:numPr>
          <w:ilvl w:val="0"/>
          <w:numId w:val="37"/>
        </w:numPr>
      </w:pPr>
      <w:r>
        <w:rPr>
          <w:b/>
          <w:bCs/>
        </w:rPr>
        <w:t>Estimator:</w:t>
      </w:r>
      <w:r>
        <w:t xml:space="preserve"> EIV slope of </w:t>
      </w:r>
      <m:oMath>
        <m:r>
          <m:rPr>
            <m:sty m:val="p"/>
          </m:rPr>
          <w:rPr>
            <w:rFonts w:ascii="Cambria Math" w:hAnsi="Cambria Math"/>
          </w:rPr>
          <m:t>log</m:t>
        </m:r>
        <m:r>
          <w:rPr>
            <w:rFonts w:ascii="Cambria Math" w:hAnsi="Cambria Math"/>
          </w:rPr>
          <m:t>T</m:t>
        </m:r>
      </m:oMath>
      <w:r>
        <w:t xml:space="preserve">on </w:t>
      </w:r>
      <m:oMath>
        <m:r>
          <m:rPr>
            <m:sty m:val="p"/>
          </m:rPr>
          <w:rPr>
            <w:rFonts w:ascii="Cambria Math" w:hAnsi="Cambria Math"/>
          </w:rPr>
          <m:t>log</m:t>
        </m:r>
        <m:r>
          <w:rPr>
            <w:rFonts w:ascii="Cambria Math" w:hAnsi="Cambria Math"/>
          </w:rPr>
          <m:t>L</m:t>
        </m:r>
      </m:oMath>
      <w:r>
        <w:t xml:space="preserve">: </w:t>
      </w:r>
      <w:r>
        <w:rPr>
          <w:b/>
          <w:bCs/>
        </w:rPr>
        <w:t>ODR/TLS</w:t>
      </w:r>
      <w:r>
        <w:t xml:space="preserve"> (default), </w:t>
      </w:r>
      <w:r>
        <w:rPr>
          <w:b/>
          <w:bCs/>
        </w:rPr>
        <w:t>Theil–Sen</w:t>
      </w:r>
      <w:r>
        <w:t xml:space="preserve"> (robust), optional </w:t>
      </w:r>
      <w:r>
        <w:rPr>
          <w:b/>
          <w:bCs/>
        </w:rPr>
        <w:t>SIMEX</w:t>
      </w:r>
      <w:r>
        <w:t xml:space="preserve"> for error correction.</w:t>
      </w:r>
    </w:p>
    <w:p w14:paraId="70AF0B93" w14:textId="77777777" w:rsidR="002844DF" w:rsidRDefault="00000000">
      <w:pPr>
        <w:numPr>
          <w:ilvl w:val="0"/>
          <w:numId w:val="37"/>
        </w:numPr>
      </w:pPr>
      <w:r>
        <w:rPr>
          <w:b/>
          <w:bCs/>
        </w:rPr>
        <w:t>Collapse diagnostics:</w:t>
      </w:r>
      <w:r>
        <w:t xml:space="preserve"> (i) log–log linearity with no residual curvature, (ii) leave-one-condition-out slope stability, (iii) bounded heteroscedasticity, (iv) no hidden changepoints.</w:t>
      </w:r>
    </w:p>
    <w:p w14:paraId="065BEA10" w14:textId="77777777" w:rsidR="002844DF" w:rsidRDefault="00000000">
      <w:pPr>
        <w:numPr>
          <w:ilvl w:val="0"/>
          <w:numId w:val="37"/>
        </w:numPr>
      </w:pPr>
      <w:r>
        <w:rPr>
          <w:b/>
          <w:bCs/>
        </w:rPr>
        <w:t>Reporting:</w:t>
      </w:r>
      <w:r>
        <w:t xml:space="preserve"> </w:t>
      </w:r>
      <m:oMath>
        <m:acc>
          <m:accPr>
            <m:ctrlPr>
              <w:rPr>
                <w:rFonts w:ascii="Cambria Math" w:hAnsi="Cambria Math"/>
              </w:rPr>
            </m:ctrlPr>
          </m:accPr>
          <m:e>
            <m:r>
              <w:rPr>
                <w:rFonts w:ascii="Cambria Math" w:hAnsi="Cambria Math"/>
              </w:rPr>
              <m:t>α</m:t>
            </m:r>
          </m:e>
        </m:acc>
      </m:oMath>
      <w:r>
        <w:t xml:space="preserve">, 95% CI, estimator, </w:t>
      </w:r>
      <m:oMath>
        <m:r>
          <w:rPr>
            <w:rFonts w:ascii="Cambria Math" w:hAnsi="Cambria Math"/>
          </w:rPr>
          <m:t>n</m:t>
        </m:r>
      </m:oMath>
      <w:r>
        <w:t xml:space="preserve">, span in </w:t>
      </w:r>
      <m:oMath>
        <m:r>
          <w:rPr>
            <w:rFonts w:ascii="Cambria Math" w:hAnsi="Cambria Math"/>
          </w:rPr>
          <m:t>L</m:t>
        </m:r>
      </m:oMath>
      <w:r>
        <w:t>, bin specification, residual/collapse inset.</w:t>
      </w:r>
    </w:p>
    <w:p w14:paraId="0F2F0B68" w14:textId="77777777" w:rsidR="002844DF" w:rsidRDefault="00000000">
      <w:pPr>
        <w:numPr>
          <w:ilvl w:val="0"/>
          <w:numId w:val="37"/>
        </w:numPr>
      </w:pPr>
      <w:r>
        <w:rPr>
          <w:b/>
          <w:bCs/>
        </w:rPr>
        <w:t>Failure modes:</w:t>
      </w:r>
      <w:r>
        <w:t xml:space="preserve"> </w:t>
      </w:r>
      <w:r>
        <w:rPr>
          <w:b/>
          <w:bCs/>
        </w:rPr>
        <w:t>NO_COLLAPSE</w:t>
      </w:r>
      <w:r>
        <w:t xml:space="preserve"> (mixed strategies), </w:t>
      </w:r>
      <w:r>
        <w:rPr>
          <w:b/>
          <w:bCs/>
        </w:rPr>
        <w:t>LOG-SCALING</w:t>
      </w:r>
      <w:r>
        <w:t xml:space="preserve"> (true shortcuts), </w:t>
      </w:r>
      <w:r>
        <w:rPr>
          <w:b/>
          <w:bCs/>
        </w:rPr>
        <w:t>MULTI-REGIME</w:t>
      </w:r>
      <w:r>
        <w:t xml:space="preserve"> (template vs. search breaks).</w:t>
      </w:r>
    </w:p>
    <w:p w14:paraId="1AD552F9" w14:textId="77777777" w:rsidR="002844DF" w:rsidRDefault="00000000">
      <w:pPr>
        <w:pStyle w:val="FirstParagraph"/>
      </w:pPr>
      <w:r>
        <w:rPr>
          <w:b/>
          <w:bCs/>
        </w:rPr>
        <w:t>5.8 Case sketches (illustrative)</w:t>
      </w:r>
    </w:p>
    <w:p w14:paraId="04DCEB29" w14:textId="77777777" w:rsidR="002844DF" w:rsidRDefault="00000000">
      <w:pPr>
        <w:pStyle w:val="BodyText"/>
      </w:pPr>
      <w:r>
        <w:rPr>
          <w:b/>
          <w:bCs/>
        </w:rPr>
        <w:t>5.8.1 Rapid categorization</w:t>
      </w:r>
    </w:p>
    <w:p w14:paraId="2A362910" w14:textId="77777777" w:rsidR="002844DF" w:rsidRDefault="00000000">
      <w:pPr>
        <w:pStyle w:val="BodyText"/>
      </w:pPr>
      <w:r>
        <w:t xml:space="preserve">Vary </w:t>
      </w:r>
      <m:oMath>
        <m:r>
          <w:rPr>
            <w:rFonts w:ascii="Cambria Math" w:hAnsi="Cambria Math"/>
          </w:rPr>
          <m:t>L</m:t>
        </m:r>
      </m:oMath>
      <w:r>
        <w:t xml:space="preserve"> (stimulus span) at constant difficulty; </w:t>
      </w:r>
      <m:oMath>
        <m:r>
          <w:rPr>
            <w:rFonts w:ascii="Cambria Math" w:hAnsi="Cambria Math"/>
          </w:rPr>
          <m:t>T</m:t>
        </m:r>
      </m:oMath>
      <w:r>
        <w:t xml:space="preserve">=time to first correct category. Clean bins often show </w:t>
      </w:r>
      <m:oMath>
        <m:r>
          <w:rPr>
            <w:rFonts w:ascii="Cambria Math" w:hAnsi="Cambria Math"/>
          </w:rPr>
          <m:t>α</m:t>
        </m:r>
        <m:r>
          <m:rPr>
            <m:sty m:val="p"/>
          </m:rPr>
          <w:rPr>
            <w:rFonts w:ascii="Cambria Math" w:hAnsi="Cambria Math"/>
          </w:rPr>
          <m:t>≈</m:t>
        </m:r>
        <m:r>
          <w:rPr>
            <w:rFonts w:ascii="Cambria Math" w:hAnsi="Cambria Math"/>
          </w:rPr>
          <m:t>1</m:t>
        </m:r>
      </m:oMath>
      <w:r>
        <w:t>; curvature indicates competition between foveal templates and peripheral search.</w:t>
      </w:r>
    </w:p>
    <w:p w14:paraId="7AD201E2" w14:textId="77777777" w:rsidR="002844DF" w:rsidRDefault="00000000">
      <w:pPr>
        <w:pStyle w:val="BodyText"/>
      </w:pPr>
      <w:r>
        <w:rPr>
          <w:b/>
          <w:bCs/>
        </w:rPr>
        <w:t>5.8.2 One-shot motor selection</w:t>
      </w:r>
    </w:p>
    <w:p w14:paraId="659F2858" w14:textId="77777777" w:rsidR="002844DF" w:rsidRDefault="00000000">
      <w:pPr>
        <w:pStyle w:val="BodyText"/>
      </w:pPr>
      <w:r>
        <w:t xml:space="preserve">Let </w:t>
      </w:r>
      <m:oMath>
        <m:r>
          <w:rPr>
            <w:rFonts w:ascii="Cambria Math" w:hAnsi="Cambria Math"/>
          </w:rPr>
          <m:t>L</m:t>
        </m:r>
      </m:oMath>
      <w:r>
        <w:t xml:space="preserve">=movement span; </w:t>
      </w:r>
      <m:oMath>
        <m:r>
          <w:rPr>
            <w:rFonts w:ascii="Cambria Math" w:hAnsi="Cambria Math"/>
          </w:rPr>
          <m:t>T</m:t>
        </m:r>
      </m:oMath>
      <w:r>
        <w:t xml:space="preserve">=latency to commit using a trained primitive. Near-linear slopes appear when the primitive covers the span; at large </w:t>
      </w:r>
      <m:oMath>
        <m:r>
          <w:rPr>
            <w:rFonts w:ascii="Cambria Math" w:hAnsi="Cambria Math"/>
          </w:rPr>
          <m:t>L</m:t>
        </m:r>
      </m:oMath>
      <w:r>
        <w:t xml:space="preserve"> re-planning inserts breakpoints (</w:t>
      </w:r>
      <w:r>
        <w:rPr>
          <w:b/>
          <w:bCs/>
        </w:rPr>
        <w:t>MULTI-REGIME</w:t>
      </w:r>
      <w:r>
        <w:t>).</w:t>
      </w:r>
    </w:p>
    <w:p w14:paraId="25DBB1E1" w14:textId="77777777" w:rsidR="002844DF" w:rsidRDefault="00000000">
      <w:pPr>
        <w:pStyle w:val="BodyText"/>
      </w:pPr>
      <w:r>
        <w:rPr>
          <w:b/>
          <w:bCs/>
        </w:rPr>
        <w:t>5.8.3 Numerical estimation</w:t>
      </w:r>
    </w:p>
    <w:p w14:paraId="7843CC84" w14:textId="77777777" w:rsidR="002844DF" w:rsidRDefault="00000000">
      <w:pPr>
        <w:pStyle w:val="BodyText"/>
      </w:pPr>
      <m:oMath>
        <m:r>
          <w:rPr>
            <w:rFonts w:ascii="Cambria Math" w:hAnsi="Cambria Math"/>
          </w:rPr>
          <m:t>L</m:t>
        </m:r>
      </m:oMath>
      <w:r>
        <w:t xml:space="preserve">=numerosity or spatial extent of a compressed code; </w:t>
      </w:r>
      <m:oMath>
        <m:r>
          <w:rPr>
            <w:rFonts w:ascii="Cambria Math" w:hAnsi="Cambria Math"/>
          </w:rPr>
          <m:t>T</m:t>
        </m:r>
      </m:oMath>
      <w:r>
        <w:t xml:space="preserve">=time to estimate under brief display. If coding is logarithmic, label </w:t>
      </w:r>
      <w:r>
        <w:rPr>
          <w:b/>
          <w:bCs/>
        </w:rPr>
        <w:t>LOG-SCALING</w:t>
      </w:r>
      <w:r>
        <w:t xml:space="preserve">; do not infer </w:t>
      </w:r>
      <m:oMath>
        <m:r>
          <w:rPr>
            <w:rFonts w:ascii="Cambria Math" w:hAnsi="Cambria Math"/>
          </w:rPr>
          <m:t>α</m:t>
        </m:r>
      </m:oMath>
      <w:r>
        <w:t>.</w:t>
      </w:r>
    </w:p>
    <w:p w14:paraId="5C09E49B" w14:textId="77777777" w:rsidR="002844DF" w:rsidRDefault="00000000">
      <w:pPr>
        <w:pStyle w:val="BodyText"/>
      </w:pPr>
      <w:r>
        <w:rPr>
          <w:b/>
          <w:bCs/>
        </w:rPr>
        <w:t>5.8.4 Expert pattern retrieval</w:t>
      </w:r>
    </w:p>
    <w:p w14:paraId="0293E382" w14:textId="77777777" w:rsidR="002844DF" w:rsidRDefault="00000000">
      <w:pPr>
        <w:pStyle w:val="BodyText"/>
      </w:pPr>
      <m:oMath>
        <m:r>
          <w:rPr>
            <w:rFonts w:ascii="Cambria Math" w:hAnsi="Cambria Math"/>
          </w:rPr>
          <m:t>L</m:t>
        </m:r>
      </m:oMath>
      <w:r>
        <w:t xml:space="preserve">=schema size; </w:t>
      </w:r>
      <m:oMath>
        <m:r>
          <w:rPr>
            <w:rFonts w:ascii="Cambria Math" w:hAnsi="Cambria Math"/>
          </w:rPr>
          <m:t>T</m:t>
        </m:r>
      </m:oMath>
      <w:r>
        <w:t>=time-to-first move/answer. Experts show lower intercepts (faster clocks) and cleaner collapse; unfamiliar motifs produce segmented slopes.</w:t>
      </w:r>
    </w:p>
    <w:p w14:paraId="7E8B937E" w14:textId="77777777" w:rsidR="002844DF" w:rsidRDefault="00000000">
      <w:pPr>
        <w:pStyle w:val="BodyText"/>
      </w:pPr>
      <w:r>
        <w:rPr>
          <w:b/>
          <w:bCs/>
        </w:rPr>
        <w:t>5.9 Technical Box · Clean intuition experiments</w:t>
      </w:r>
    </w:p>
    <w:p w14:paraId="4BA63B7E" w14:textId="77777777" w:rsidR="002844DF" w:rsidRDefault="00000000">
      <w:pPr>
        <w:pStyle w:val="BodyText"/>
      </w:pPr>
      <w:r>
        <w:rPr>
          <w:b/>
          <w:bCs/>
        </w:rPr>
        <w:t>Goal:</w:t>
      </w:r>
      <w:r>
        <w:t xml:space="preserve"> isolate fast band-selection from deliberate search.</w:t>
      </w:r>
    </w:p>
    <w:p w14:paraId="43451EC6" w14:textId="77777777" w:rsidR="002844DF" w:rsidRDefault="00000000">
      <w:pPr>
        <w:numPr>
          <w:ilvl w:val="0"/>
          <w:numId w:val="38"/>
        </w:numPr>
      </w:pPr>
      <w:r>
        <w:rPr>
          <w:b/>
          <w:bCs/>
        </w:rPr>
        <w:t>Instruction lock:</w:t>
      </w:r>
      <w:r>
        <w:t xml:space="preserve"> respond on first confident impression; strict response windows.</w:t>
      </w:r>
    </w:p>
    <w:p w14:paraId="4DBA6F24" w14:textId="77777777" w:rsidR="002844DF" w:rsidRDefault="00000000">
      <w:pPr>
        <w:numPr>
          <w:ilvl w:val="0"/>
          <w:numId w:val="38"/>
        </w:numPr>
      </w:pPr>
      <w:r>
        <w:rPr>
          <w:b/>
          <w:bCs/>
        </w:rPr>
        <w:lastRenderedPageBreak/>
        <w:t>Span &amp; granularity:</w:t>
      </w:r>
      <w:r>
        <w:t xml:space="preserve"> ≥0.6–1.0 decades in </w:t>
      </w:r>
      <m:oMath>
        <m:r>
          <w:rPr>
            <w:rFonts w:ascii="Cambria Math" w:hAnsi="Cambria Math"/>
          </w:rPr>
          <m:t>L</m:t>
        </m:r>
      </m:oMath>
      <w:r>
        <w:t>; ≥6 distinct levels.</w:t>
      </w:r>
    </w:p>
    <w:p w14:paraId="0446906C" w14:textId="77777777" w:rsidR="002844DF" w:rsidRDefault="00000000">
      <w:pPr>
        <w:numPr>
          <w:ilvl w:val="0"/>
          <w:numId w:val="38"/>
        </w:numPr>
      </w:pPr>
      <w:r>
        <w:rPr>
          <w:b/>
          <w:bCs/>
        </w:rPr>
        <w:t>No rehearsal inside the bin:</w:t>
      </w:r>
      <w:r>
        <w:t xml:space="preserve"> randomize </w:t>
      </w:r>
      <m:oMath>
        <m:r>
          <w:rPr>
            <w:rFonts w:ascii="Cambria Math" w:hAnsi="Cambria Math"/>
          </w:rPr>
          <m:t>L</m:t>
        </m:r>
      </m:oMath>
      <w:r>
        <w:t>; prevent strategy drift.</w:t>
      </w:r>
    </w:p>
    <w:p w14:paraId="221F38A2" w14:textId="77777777" w:rsidR="002844DF" w:rsidRDefault="00000000">
      <w:pPr>
        <w:numPr>
          <w:ilvl w:val="0"/>
          <w:numId w:val="38"/>
        </w:numPr>
      </w:pPr>
      <w:r>
        <w:rPr>
          <w:b/>
          <w:bCs/>
        </w:rPr>
        <w:t>Replicates:</w:t>
      </w:r>
      <w:r>
        <w:t xml:space="preserve"> ≥3 trials per level; model measurement error.</w:t>
      </w:r>
    </w:p>
    <w:p w14:paraId="22CC5793" w14:textId="77777777" w:rsidR="002844DF" w:rsidRDefault="00000000">
      <w:pPr>
        <w:numPr>
          <w:ilvl w:val="0"/>
          <w:numId w:val="38"/>
        </w:numPr>
      </w:pPr>
      <w:r>
        <w:rPr>
          <w:b/>
          <w:bCs/>
        </w:rPr>
        <w:t>Diagnostics:</w:t>
      </w:r>
      <w:r>
        <w:t xml:space="preserve"> pre-register collapse tests; residuals and changepoint checks.</w:t>
      </w:r>
    </w:p>
    <w:p w14:paraId="14486923" w14:textId="77777777" w:rsidR="002844DF" w:rsidRDefault="00000000">
      <w:pPr>
        <w:pStyle w:val="FirstParagraph"/>
      </w:pPr>
      <w:r>
        <w:rPr>
          <w:b/>
          <w:bCs/>
        </w:rPr>
        <w:t>Outcome:</w:t>
      </w:r>
      <w:r>
        <w:t xml:space="preserve"> </w:t>
      </w:r>
      <m:oMath>
        <m:acc>
          <m:accPr>
            <m:ctrlPr>
              <w:rPr>
                <w:rFonts w:ascii="Cambria Math" w:hAnsi="Cambria Math"/>
              </w:rPr>
            </m:ctrlPr>
          </m:accPr>
          <m:e>
            <m:r>
              <w:rPr>
                <w:rFonts w:ascii="Cambria Math" w:hAnsi="Cambria Math"/>
              </w:rPr>
              <m:t>α</m:t>
            </m:r>
          </m:e>
        </m:acc>
      </m:oMath>
      <w:r>
        <w:t xml:space="preserve"> with CI (collapse-valid) </w:t>
      </w:r>
      <w:r>
        <w:rPr>
          <w:b/>
          <w:bCs/>
        </w:rPr>
        <w:t>or</w:t>
      </w:r>
      <w:r>
        <w:t xml:space="preserve"> a labeled negative (NO_COLLAPSE / LOG-SCALING / MULTI-REGIME).</w:t>
      </w:r>
    </w:p>
    <w:p w14:paraId="38F6292D" w14:textId="77777777" w:rsidR="002844DF" w:rsidRDefault="00000000">
      <w:pPr>
        <w:pStyle w:val="BodyText"/>
      </w:pPr>
      <w:r>
        <w:rPr>
          <w:b/>
          <w:bCs/>
        </w:rPr>
        <w:t>5.10 Technical Box · Separating clock from slope</w:t>
      </w:r>
    </w:p>
    <w:p w14:paraId="5696656F" w14:textId="77777777" w:rsidR="002844DF" w:rsidRDefault="00000000">
      <w:pPr>
        <w:pStyle w:val="BodyText"/>
      </w:pPr>
      <w:r>
        <w:t xml:space="preserve">Fit </w:t>
      </w:r>
      <m:oMath>
        <m:r>
          <m:rPr>
            <m:sty m:val="p"/>
          </m:rPr>
          <w:rPr>
            <w:rFonts w:ascii="Cambria Math" w:hAnsi="Cambria Math"/>
          </w:rPr>
          <m:t>log</m:t>
        </m:r>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r>
          <m:rPr>
            <m:sty m:val="p"/>
          </m:rPr>
          <w:rPr>
            <w:rFonts w:ascii="Cambria Math" w:hAnsi="Cambria Math"/>
          </w:rPr>
          <m:t>log</m:t>
        </m:r>
        <m:r>
          <w:rPr>
            <w:rFonts w:ascii="Cambria Math" w:hAnsi="Cambria Math"/>
          </w:rPr>
          <m:t>L</m:t>
        </m:r>
      </m:oMath>
      <w:r>
        <w:t xml:space="preserve"> across conditions (e.g., novice vs. expert).</w:t>
      </w:r>
    </w:p>
    <w:p w14:paraId="62BE351B" w14:textId="77777777" w:rsidR="002844DF" w:rsidRDefault="00000000">
      <w:pPr>
        <w:numPr>
          <w:ilvl w:val="0"/>
          <w:numId w:val="39"/>
        </w:numPr>
      </w:pPr>
      <w:r>
        <w:rPr>
          <w:b/>
          <w:bCs/>
        </w:rPr>
        <w:t>Equal</w:t>
      </w:r>
      <w:r>
        <w:t xml:space="preserve"> </w:t>
      </w:r>
      <m:oMath>
        <m:r>
          <w:rPr>
            <w:rFonts w:ascii="Cambria Math" w:hAnsi="Cambria Math"/>
          </w:rPr>
          <m:t>α</m:t>
        </m:r>
      </m:oMath>
      <w:r>
        <w:rPr>
          <w:b/>
          <w:bCs/>
        </w:rPr>
        <w:t>, lower</w:t>
      </w:r>
      <w:r>
        <w:t xml:space="preserve"> </w:t>
      </w:r>
      <m:oMath>
        <m:r>
          <w:rPr>
            <w:rFonts w:ascii="Cambria Math" w:hAnsi="Cambria Math"/>
          </w:rPr>
          <m:t>a</m:t>
        </m:r>
      </m:oMath>
      <w:r>
        <w:rPr>
          <w:b/>
          <w:bCs/>
        </w:rPr>
        <w:t>:</w:t>
      </w:r>
      <w:r>
        <w:t xml:space="preserve"> faster clock (practice) with same structure–time grammar.</w:t>
      </w:r>
    </w:p>
    <w:p w14:paraId="36082839" w14:textId="77777777" w:rsidR="002844DF" w:rsidRDefault="00000000">
      <w:pPr>
        <w:numPr>
          <w:ilvl w:val="0"/>
          <w:numId w:val="39"/>
        </w:numPr>
      </w:pPr>
      <w:r>
        <w:rPr>
          <w:b/>
          <w:bCs/>
        </w:rPr>
        <w:t>Different</w:t>
      </w:r>
      <w:r>
        <w:t xml:space="preserve"> </w:t>
      </w:r>
      <m:oMath>
        <m:r>
          <w:rPr>
            <w:rFonts w:ascii="Cambria Math" w:hAnsi="Cambria Math"/>
          </w:rPr>
          <m:t>α</m:t>
        </m:r>
      </m:oMath>
      <w:r>
        <w:rPr>
          <w:b/>
          <w:bCs/>
        </w:rPr>
        <w:t>:</w:t>
      </w:r>
      <w:r>
        <w:t xml:space="preserve"> different active structure (re-bin) or mechanism shift.</w:t>
      </w:r>
      <w:r>
        <w:br/>
        <w:t>Report both parameters with CIs; avoid conflating speed with coherence.</w:t>
      </w:r>
    </w:p>
    <w:p w14:paraId="71FBDD42" w14:textId="77777777" w:rsidR="002844DF" w:rsidRDefault="00000000">
      <w:pPr>
        <w:pStyle w:val="FirstParagraph"/>
      </w:pPr>
      <w:r>
        <w:rPr>
          <w:b/>
          <w:bCs/>
        </w:rPr>
        <w:t>5.11 Using auxiliaries without overreach</w:t>
      </w:r>
    </w:p>
    <w:p w14:paraId="666422E9" w14:textId="77777777" w:rsidR="002844DF" w:rsidRDefault="00000000">
      <w:pPr>
        <w:pStyle w:val="BodyText"/>
      </w:pPr>
      <w:r>
        <w:rPr>
          <w:b/>
          <w:bCs/>
        </w:rPr>
        <w:t>Auxiliaries:</w:t>
      </w:r>
      <w:r>
        <w:t xml:space="preserve"> confidence, spectral </w:t>
      </w:r>
      <m:oMath>
        <m:r>
          <w:rPr>
            <w:rFonts w:ascii="Cambria Math" w:hAnsi="Cambria Math"/>
          </w:rPr>
          <m:t>β</m:t>
        </m:r>
      </m:oMath>
      <w:r>
        <w:t>, PLV/coherence, pupil diameter, surprise/entropy.</w:t>
      </w:r>
    </w:p>
    <w:p w14:paraId="2A9C4140" w14:textId="77777777" w:rsidR="002844DF" w:rsidRDefault="00000000">
      <w:pPr>
        <w:numPr>
          <w:ilvl w:val="0"/>
          <w:numId w:val="40"/>
        </w:numPr>
      </w:pPr>
      <w:r>
        <w:t xml:space="preserve">Report methods and uncertainty; use as covariates to interpret </w:t>
      </w:r>
      <m:oMath>
        <m:acc>
          <m:accPr>
            <m:ctrlPr>
              <w:rPr>
                <w:rFonts w:ascii="Cambria Math" w:hAnsi="Cambria Math"/>
              </w:rPr>
            </m:ctrlPr>
          </m:accPr>
          <m:e>
            <m:r>
              <w:rPr>
                <w:rFonts w:ascii="Cambria Math" w:hAnsi="Cambria Math"/>
              </w:rPr>
              <m:t>α</m:t>
            </m:r>
          </m:e>
        </m:acc>
      </m:oMath>
      <w:r>
        <w:t xml:space="preserve"> or choose bins.</w:t>
      </w:r>
    </w:p>
    <w:p w14:paraId="478010B6" w14:textId="77777777" w:rsidR="002844DF" w:rsidRDefault="00000000">
      <w:pPr>
        <w:numPr>
          <w:ilvl w:val="0"/>
          <w:numId w:val="40"/>
        </w:numPr>
      </w:pPr>
      <w:r>
        <w:rPr>
          <w:b/>
          <w:bCs/>
        </w:rPr>
        <w:t>Never</w:t>
      </w:r>
      <w:r>
        <w:t xml:space="preserve"> convert auxiliaries into </w:t>
      </w:r>
      <m:oMath>
        <m:r>
          <w:rPr>
            <w:rFonts w:ascii="Cambria Math" w:hAnsi="Cambria Math"/>
          </w:rPr>
          <m:t>α</m:t>
        </m:r>
      </m:oMath>
      <w:r>
        <w:t xml:space="preserve"> or average them into a “composite </w:t>
      </w:r>
      <m:oMath>
        <m:r>
          <w:rPr>
            <w:rFonts w:ascii="Cambria Math" w:hAnsi="Cambria Math"/>
          </w:rPr>
          <m:t>α</m:t>
        </m:r>
      </m:oMath>
      <w:r>
        <w:t>”.</w:t>
      </w:r>
    </w:p>
    <w:p w14:paraId="170DF581" w14:textId="77777777" w:rsidR="002844DF" w:rsidRDefault="00000000">
      <w:pPr>
        <w:pStyle w:val="FirstParagraph"/>
      </w:pPr>
      <w:r>
        <w:rPr>
          <w:i/>
          <w:iCs/>
        </w:rPr>
        <w:t>Auxiliary caption template:</w:t>
      </w:r>
      <w:r>
        <w:t xml:space="preserve"> “Confidence vs. structure size. Auxiliary (not </w:t>
      </w:r>
      <m:oMath>
        <m:r>
          <w:rPr>
            <w:rFonts w:ascii="Cambria Math" w:hAnsi="Cambria Math"/>
          </w:rPr>
          <m:t>α</m:t>
        </m:r>
      </m:oMath>
      <w:r>
        <w:t>); no conversion. Parameters and CI reported.”</w:t>
      </w:r>
    </w:p>
    <w:p w14:paraId="0D90121C" w14:textId="77777777" w:rsidR="002844DF" w:rsidRDefault="00000000">
      <w:pPr>
        <w:pStyle w:val="BodyText"/>
      </w:pPr>
      <w:r>
        <w:rPr>
          <w:b/>
          <w:bCs/>
        </w:rPr>
        <w:t>5.12 Failure modes &amp; meanings</w:t>
      </w:r>
    </w:p>
    <w:p w14:paraId="6B137125" w14:textId="77777777" w:rsidR="002844DF" w:rsidRDefault="00000000">
      <w:pPr>
        <w:numPr>
          <w:ilvl w:val="0"/>
          <w:numId w:val="41"/>
        </w:numPr>
      </w:pPr>
      <w:r>
        <w:rPr>
          <w:b/>
          <w:bCs/>
        </w:rPr>
        <w:t>Strategy leakage:</w:t>
      </w:r>
      <w:r>
        <w:t xml:space="preserve"> analytic search creeps in → curvature; tighten deadlines or re-bin.</w:t>
      </w:r>
    </w:p>
    <w:p w14:paraId="63E88263" w14:textId="77777777" w:rsidR="002844DF" w:rsidRDefault="00000000">
      <w:pPr>
        <w:numPr>
          <w:ilvl w:val="0"/>
          <w:numId w:val="41"/>
        </w:numPr>
      </w:pPr>
      <w:r>
        <w:rPr>
          <w:b/>
          <w:bCs/>
        </w:rPr>
        <w:t>Cue confounds:</w:t>
      </w:r>
      <w:r>
        <w:t xml:space="preserve"> larger </w:t>
      </w:r>
      <m:oMath>
        <m:r>
          <w:rPr>
            <w:rFonts w:ascii="Cambria Math" w:hAnsi="Cambria Math"/>
          </w:rPr>
          <m:t>L</m:t>
        </m:r>
      </m:oMath>
      <w:r>
        <w:t xml:space="preserve"> inadvertently eases the task; match difficulty across levels.</w:t>
      </w:r>
    </w:p>
    <w:p w14:paraId="69DF0A2C" w14:textId="77777777" w:rsidR="002844DF" w:rsidRDefault="00000000">
      <w:pPr>
        <w:numPr>
          <w:ilvl w:val="0"/>
          <w:numId w:val="41"/>
        </w:numPr>
      </w:pPr>
      <w:r>
        <w:rPr>
          <w:b/>
          <w:bCs/>
        </w:rPr>
        <w:t>Template overreach:</w:t>
      </w:r>
      <w:r>
        <w:t xml:space="preserve"> one template fits only part of the span; slopes segment—report </w:t>
      </w:r>
      <w:r>
        <w:rPr>
          <w:b/>
          <w:bCs/>
        </w:rPr>
        <w:t>MULTI-REGIME</w:t>
      </w:r>
      <w:r>
        <w:t>.</w:t>
      </w:r>
    </w:p>
    <w:p w14:paraId="2C961DA4" w14:textId="77777777" w:rsidR="002844DF" w:rsidRDefault="00000000">
      <w:pPr>
        <w:numPr>
          <w:ilvl w:val="0"/>
          <w:numId w:val="41"/>
        </w:numPr>
      </w:pPr>
      <w:r>
        <w:rPr>
          <w:b/>
          <w:bCs/>
        </w:rPr>
        <w:t>Shortcut masquerade:</w:t>
      </w:r>
      <w:r>
        <w:t xml:space="preserve"> true addressing makes </w:t>
      </w:r>
      <m:oMath>
        <m:r>
          <w:rPr>
            <w:rFonts w:ascii="Cambria Math" w:hAnsi="Cambria Math"/>
          </w:rPr>
          <m:t>T</m:t>
        </m:r>
        <m:r>
          <m:rPr>
            <m:sty m:val="p"/>
          </m:rPr>
          <w:rPr>
            <w:rFonts w:ascii="Cambria Math" w:hAnsi="Cambria Math"/>
          </w:rPr>
          <m:t>∼log</m:t>
        </m:r>
        <m:r>
          <w:rPr>
            <w:rFonts w:ascii="Cambria Math" w:hAnsi="Cambria Math"/>
          </w:rPr>
          <m:t>L</m:t>
        </m:r>
      </m:oMath>
      <w:r>
        <w:t xml:space="preserve">; label </w:t>
      </w:r>
      <w:r>
        <w:rPr>
          <w:b/>
          <w:bCs/>
        </w:rPr>
        <w:t>LOG-SCALING</w:t>
      </w:r>
      <w:r>
        <w:t xml:space="preserve"> and stop.</w:t>
      </w:r>
    </w:p>
    <w:p w14:paraId="15FBE663" w14:textId="77777777" w:rsidR="002844DF" w:rsidRDefault="00000000">
      <w:pPr>
        <w:pStyle w:val="FirstParagraph"/>
      </w:pPr>
      <w:r>
        <w:rPr>
          <w:b/>
          <w:bCs/>
        </w:rPr>
        <w:t>5.13 Lyric coda · The feel of a true leap</w:t>
      </w:r>
    </w:p>
    <w:p w14:paraId="7BC21437" w14:textId="77777777" w:rsidR="002844DF" w:rsidRDefault="00000000">
      <w:pPr>
        <w:pStyle w:val="BodyText"/>
      </w:pPr>
      <w:r>
        <w:t xml:space="preserve">The best leaps are not far; they are </w:t>
      </w:r>
      <w:r>
        <w:rPr>
          <w:b/>
          <w:bCs/>
        </w:rPr>
        <w:t>exact</w:t>
      </w:r>
      <w:r>
        <w:t>. You land where the ground was waiting. The answer feels immediate because the scale was right, and time—grateful—did not have to wander.</w:t>
      </w:r>
    </w:p>
    <w:p w14:paraId="5F8E8148" w14:textId="77777777" w:rsidR="002844DF" w:rsidRDefault="00000000">
      <w:pPr>
        <w:pStyle w:val="BodyText"/>
      </w:pPr>
      <w:r>
        <w:rPr>
          <w:b/>
          <w:bCs/>
        </w:rPr>
        <w:t>5.14 What this chapter does not do</w:t>
      </w:r>
    </w:p>
    <w:p w14:paraId="7902985F" w14:textId="77777777" w:rsidR="002844DF" w:rsidRDefault="00000000">
      <w:pPr>
        <w:numPr>
          <w:ilvl w:val="0"/>
          <w:numId w:val="42"/>
        </w:numPr>
      </w:pPr>
      <w:r>
        <w:t xml:space="preserve">It does </w:t>
      </w:r>
      <w:r>
        <w:rPr>
          <w:b/>
          <w:bCs/>
        </w:rPr>
        <w:t>not</w:t>
      </w:r>
      <w:r>
        <w:t xml:space="preserve"> infer </w:t>
      </w:r>
      <m:oMath>
        <m:r>
          <w:rPr>
            <w:rFonts w:ascii="Cambria Math" w:hAnsi="Cambria Math"/>
          </w:rPr>
          <m:t>α</m:t>
        </m:r>
      </m:oMath>
      <w:r>
        <w:t xml:space="preserve"> from confidence, </w:t>
      </w:r>
      <m:oMath>
        <m:r>
          <w:rPr>
            <w:rFonts w:ascii="Cambria Math" w:hAnsi="Cambria Math"/>
          </w:rPr>
          <m:t>β</m:t>
        </m:r>
      </m:oMath>
      <w:r>
        <w:t>, or coherence.</w:t>
      </w:r>
    </w:p>
    <w:p w14:paraId="739C5FF5" w14:textId="77777777" w:rsidR="002844DF" w:rsidRDefault="00000000">
      <w:pPr>
        <w:numPr>
          <w:ilvl w:val="0"/>
          <w:numId w:val="42"/>
        </w:numPr>
      </w:pPr>
      <w:r>
        <w:t xml:space="preserve">It does </w:t>
      </w:r>
      <w:r>
        <w:rPr>
          <w:b/>
          <w:bCs/>
        </w:rPr>
        <w:t>not</w:t>
      </w:r>
      <w:r>
        <w:t xml:space="preserve"> accept single-point ratios as </w:t>
      </w:r>
      <m:oMath>
        <m:r>
          <w:rPr>
            <w:rFonts w:ascii="Cambria Math" w:hAnsi="Cambria Math"/>
          </w:rPr>
          <m:t>α</m:t>
        </m:r>
      </m:oMath>
      <w:r>
        <w:t>.</w:t>
      </w:r>
    </w:p>
    <w:p w14:paraId="511A2620" w14:textId="77777777" w:rsidR="002844DF" w:rsidRDefault="00000000">
      <w:pPr>
        <w:numPr>
          <w:ilvl w:val="0"/>
          <w:numId w:val="42"/>
        </w:numPr>
      </w:pPr>
      <w:r>
        <w:t xml:space="preserve">It does </w:t>
      </w:r>
      <w:r>
        <w:rPr>
          <w:b/>
          <w:bCs/>
        </w:rPr>
        <w:t>not</w:t>
      </w:r>
      <w:r>
        <w:t xml:space="preserve"> force power laws where representation shortcuts imply </w:t>
      </w:r>
      <m:oMath>
        <m:r>
          <w:rPr>
            <w:rFonts w:ascii="Cambria Math" w:hAnsi="Cambria Math"/>
          </w:rPr>
          <m:t>T</m:t>
        </m:r>
        <m:r>
          <m:rPr>
            <m:sty m:val="p"/>
          </m:rPr>
          <w:rPr>
            <w:rFonts w:ascii="Cambria Math" w:hAnsi="Cambria Math"/>
          </w:rPr>
          <m:t>∼log</m:t>
        </m:r>
        <m:r>
          <w:rPr>
            <w:rFonts w:ascii="Cambria Math" w:hAnsi="Cambria Math"/>
          </w:rPr>
          <m:t>L</m:t>
        </m:r>
      </m:oMath>
      <w:r>
        <w:t>.</w:t>
      </w:r>
    </w:p>
    <w:p w14:paraId="733577A8" w14:textId="77777777" w:rsidR="002844DF" w:rsidRDefault="00000000">
      <w:pPr>
        <w:pStyle w:val="FirstParagraph"/>
      </w:pPr>
      <w:r>
        <w:rPr>
          <w:b/>
          <w:bCs/>
        </w:rPr>
        <w:t>5.15 Take-home</w:t>
      </w:r>
    </w:p>
    <w:p w14:paraId="653C66A8" w14:textId="77777777" w:rsidR="002844DF" w:rsidRDefault="00000000">
      <w:pPr>
        <w:pStyle w:val="BodyText"/>
      </w:pPr>
      <w:r>
        <w:lastRenderedPageBreak/>
        <w:t xml:space="preserve">Intuition is </w:t>
      </w:r>
      <w:r>
        <w:rPr>
          <w:b/>
          <w:bCs/>
        </w:rPr>
        <w:t>fast band-keeping</w:t>
      </w:r>
      <w:r>
        <w:t xml:space="preserve">: choosing a structural scale </w:t>
      </w:r>
      <m:oMath>
        <m:r>
          <w:rPr>
            <w:rFonts w:ascii="Cambria Math" w:hAnsi="Cambria Math"/>
          </w:rPr>
          <m:t>L</m:t>
        </m:r>
      </m:oMath>
      <w:r>
        <w:t xml:space="preserve"> and a duration </w:t>
      </w:r>
      <m:oMath>
        <m:r>
          <w:rPr>
            <w:rFonts w:ascii="Cambria Math" w:hAnsi="Cambria Math"/>
          </w:rPr>
          <m:t>T</m:t>
        </m:r>
      </m:oMath>
      <w:r>
        <w:t xml:space="preserve"> that yield a coherent slope </w:t>
      </w:r>
      <m:oMath>
        <m:r>
          <w:rPr>
            <w:rFonts w:ascii="Cambria Math" w:hAnsi="Cambria Math"/>
          </w:rPr>
          <m:t>α</m:t>
        </m:r>
      </m:oMath>
      <w:r>
        <w:t xml:space="preserve"> on the first try. Measure the slope with rigor; let auxiliaries illuminate, not replace, the leap.</w:t>
      </w:r>
    </w:p>
    <w:p w14:paraId="593B3A55" w14:textId="77777777" w:rsidR="002844DF" w:rsidRDefault="00000000">
      <w:pPr>
        <w:pStyle w:val="BodyText"/>
      </w:pPr>
      <w:r>
        <w:rPr>
          <w:b/>
          <w:bCs/>
        </w:rPr>
        <w:t>Chapter 6 · Toward a Culture of Coherence</w:t>
      </w:r>
    </w:p>
    <w:p w14:paraId="5039C005" w14:textId="77777777" w:rsidR="002844DF" w:rsidRDefault="00000000">
      <w:pPr>
        <w:pStyle w:val="BodyText"/>
      </w:pPr>
      <w:r>
        <w:rPr>
          <w:b/>
          <w:bCs/>
        </w:rPr>
        <w:t>Epigraph.</w:t>
      </w:r>
      <w:r>
        <w:t xml:space="preserve"> </w:t>
      </w:r>
      <w:r>
        <w:rPr>
          <w:i/>
          <w:iCs/>
        </w:rPr>
        <w:t>Method is the kindness we extend to truth.</w:t>
      </w:r>
    </w:p>
    <w:p w14:paraId="5288644B" w14:textId="77777777" w:rsidR="002844DF" w:rsidRDefault="00000000">
      <w:pPr>
        <w:pStyle w:val="BodyText"/>
      </w:pPr>
      <w:r>
        <w:rPr>
          <w:b/>
          <w:bCs/>
        </w:rPr>
        <w:t>6.1 Poetic prelude · The house we build for evidence</w:t>
      </w:r>
    </w:p>
    <w:p w14:paraId="557C8156" w14:textId="77777777" w:rsidR="002844DF" w:rsidRDefault="00000000">
      <w:pPr>
        <w:pStyle w:val="BodyText"/>
      </w:pPr>
      <w:r>
        <w:t xml:space="preserve">Stories are quick; evidence is patient. If we want results that travel—across labs, years, and languages—we must give truth a good house: rooms with clear doors, windows that open, floors that hold. In this book that house is a simple covenant: </w:t>
      </w:r>
      <w:r>
        <w:rPr>
          <w:b/>
          <w:bCs/>
        </w:rPr>
        <w:t>structure first, time second, slope from many points, and honesty when the line won’t hold</w:t>
      </w:r>
      <w:r>
        <w:t>.</w:t>
      </w:r>
    </w:p>
    <w:p w14:paraId="247AB642" w14:textId="77777777" w:rsidR="002844DF" w:rsidRDefault="00000000">
      <w:pPr>
        <w:pStyle w:val="BodyText"/>
      </w:pPr>
      <w:r>
        <w:rPr>
          <w:i/>
          <w:iCs/>
        </w:rPr>
        <w:t>(Bridge: the house rules below keep the lyric alive without letting it rewrite the data.)</w:t>
      </w:r>
    </w:p>
    <w:p w14:paraId="12AEB8AD" w14:textId="77777777" w:rsidR="002844DF" w:rsidRDefault="00000000">
      <w:pPr>
        <w:pStyle w:val="BodyText"/>
      </w:pPr>
      <w:r>
        <w:rPr>
          <w:b/>
          <w:bCs/>
        </w:rPr>
        <w:t>6.2 The non-negotiables (technical statement)</w:t>
      </w:r>
    </w:p>
    <w:p w14:paraId="53EF8F40" w14:textId="77777777" w:rsidR="002844DF" w:rsidRDefault="00000000">
      <w:pPr>
        <w:numPr>
          <w:ilvl w:val="0"/>
          <w:numId w:val="43"/>
        </w:numPr>
      </w:pPr>
      <w:r>
        <w:rPr>
          <w:b/>
          <w:bCs/>
        </w:rPr>
        <w:t>Slope-first:</w:t>
      </w:r>
      <w:r>
        <w:t xml:space="preserve"> </w:t>
      </w:r>
      <m:oMath>
        <m:r>
          <w:rPr>
            <w:rFonts w:ascii="Cambria Math" w:hAnsi="Cambria Math"/>
          </w:rPr>
          <m:t>α</m:t>
        </m:r>
      </m:oMath>
      <w:r>
        <w:t xml:space="preserve"> is estimated </w:t>
      </w:r>
      <w:r>
        <w:rPr>
          <w:b/>
          <w:bCs/>
        </w:rPr>
        <w:t>only</w:t>
      </w:r>
      <w:r>
        <w:t xml:space="preserve"> as a multi-point log–log slope of </w:t>
      </w:r>
      <m:oMath>
        <m:r>
          <m:rPr>
            <m:sty m:val="p"/>
          </m:rPr>
          <w:rPr>
            <w:rFonts w:ascii="Cambria Math" w:hAnsi="Cambria Math"/>
          </w:rPr>
          <m:t>log</m:t>
        </m:r>
        <m:r>
          <w:rPr>
            <w:rFonts w:ascii="Cambria Math" w:hAnsi="Cambria Math"/>
          </w:rPr>
          <m:t>T</m:t>
        </m:r>
      </m:oMath>
      <w:r>
        <w:t xml:space="preserve">on </w:t>
      </w:r>
      <m:oMath>
        <m:r>
          <m:rPr>
            <m:sty m:val="p"/>
          </m:rPr>
          <w:rPr>
            <w:rFonts w:ascii="Cambria Math" w:hAnsi="Cambria Math"/>
          </w:rPr>
          <m:t>log</m:t>
        </m:r>
        <m:r>
          <w:rPr>
            <w:rFonts w:ascii="Cambria Math" w:hAnsi="Cambria Math"/>
          </w:rPr>
          <m:t>L</m:t>
        </m:r>
      </m:oMath>
      <w:r>
        <w:t xml:space="preserve"> within collapse-valid windows.</w:t>
      </w:r>
    </w:p>
    <w:p w14:paraId="28577241" w14:textId="77777777" w:rsidR="002844DF" w:rsidRDefault="00000000">
      <w:pPr>
        <w:numPr>
          <w:ilvl w:val="0"/>
          <w:numId w:val="43"/>
        </w:numPr>
      </w:pPr>
      <w:r>
        <w:rPr>
          <w:b/>
          <w:bCs/>
        </w:rPr>
        <w:t>Windows matter:</w:t>
      </w:r>
      <w:r>
        <w:t xml:space="preserve"> bins are pre-registered (scale </w:t>
      </w:r>
      <m:oMath>
        <m:r>
          <w:rPr>
            <w:rFonts w:ascii="Cambria Math" w:hAnsi="Cambria Math"/>
          </w:rPr>
          <m:t>L</m:t>
        </m:r>
      </m:oMath>
      <w:r>
        <w:t xml:space="preserve">, clock </w:t>
      </w:r>
      <m:oMath>
        <m:r>
          <w:rPr>
            <w:rFonts w:ascii="Cambria Math" w:hAnsi="Cambria Math"/>
          </w:rPr>
          <m:t>T</m:t>
        </m:r>
      </m:oMath>
      <w:r>
        <w:t xml:space="preserve">, bounds, changepoints, exclusions). Mixed mechanisms ⇒ </w:t>
      </w:r>
      <w:r>
        <w:rPr>
          <w:b/>
          <w:bCs/>
        </w:rPr>
        <w:t>MULTI-REGIME</w:t>
      </w:r>
      <w:r>
        <w:t xml:space="preserve"> or </w:t>
      </w:r>
      <w:r>
        <w:rPr>
          <w:b/>
          <w:bCs/>
        </w:rPr>
        <w:t>NO_COLLAPSE</w:t>
      </w:r>
      <w:r>
        <w:t>.</w:t>
      </w:r>
    </w:p>
    <w:p w14:paraId="3DC6DF96" w14:textId="77777777" w:rsidR="002844DF" w:rsidRDefault="00000000">
      <w:pPr>
        <w:numPr>
          <w:ilvl w:val="0"/>
          <w:numId w:val="43"/>
        </w:numPr>
      </w:pPr>
      <w:r>
        <w:rPr>
          <w:b/>
          <w:bCs/>
        </w:rPr>
        <w:t>Auxiliaries ≠</w:t>
      </w:r>
      <w:r>
        <w:t xml:space="preserve"> </w:t>
      </w:r>
      <m:oMath>
        <m:r>
          <w:rPr>
            <w:rFonts w:ascii="Cambria Math" w:hAnsi="Cambria Math"/>
          </w:rPr>
          <m:t>α</m:t>
        </m:r>
      </m:oMath>
      <w:r>
        <w:rPr>
          <w:b/>
          <w:bCs/>
        </w:rPr>
        <w:t>:</w:t>
      </w:r>
      <w:r>
        <w:t xml:space="preserve"> spectral </w:t>
      </w:r>
      <m:oMath>
        <m:r>
          <w:rPr>
            <w:rFonts w:ascii="Cambria Math" w:hAnsi="Cambria Math"/>
          </w:rPr>
          <m:t>β</m:t>
        </m:r>
      </m:oMath>
      <w:r>
        <w:t xml:space="preserve">, PLV/coherence, echo/delay, information scores are </w:t>
      </w:r>
      <w:r>
        <w:rPr>
          <w:b/>
          <w:bCs/>
        </w:rPr>
        <w:t>auxiliary</w:t>
      </w:r>
      <w:r>
        <w:t>—never substitutes, never converted by universal formulas.</w:t>
      </w:r>
    </w:p>
    <w:p w14:paraId="117C4B45" w14:textId="77777777" w:rsidR="002844DF" w:rsidRDefault="00000000">
      <w:pPr>
        <w:numPr>
          <w:ilvl w:val="0"/>
          <w:numId w:val="43"/>
        </w:numPr>
      </w:pPr>
      <w:r>
        <w:rPr>
          <w:b/>
          <w:bCs/>
        </w:rPr>
        <w:t>Topology honesty:</w:t>
      </w:r>
      <w:r>
        <w:t xml:space="preserve"> if effective geometry implies </w:t>
      </w:r>
      <m:oMath>
        <m:r>
          <w:rPr>
            <w:rFonts w:ascii="Cambria Math" w:hAnsi="Cambria Math"/>
          </w:rPr>
          <m:t>T</m:t>
        </m:r>
        <m:r>
          <m:rPr>
            <m:sty m:val="p"/>
          </m:rPr>
          <w:rPr>
            <w:rFonts w:ascii="Cambria Math" w:hAnsi="Cambria Math"/>
          </w:rPr>
          <m:t>∼log</m:t>
        </m:r>
        <m:r>
          <w:rPr>
            <w:rFonts w:ascii="Cambria Math" w:hAnsi="Cambria Math"/>
          </w:rPr>
          <m:t>L</m:t>
        </m:r>
      </m:oMath>
      <w:r>
        <w:t xml:space="preserve">, report </w:t>
      </w:r>
      <w:r>
        <w:rPr>
          <w:b/>
          <w:bCs/>
        </w:rPr>
        <w:t>LOG-SCALING</w:t>
      </w:r>
      <w:r>
        <w:t>; do not force a power law.</w:t>
      </w:r>
    </w:p>
    <w:p w14:paraId="68605E5F" w14:textId="77777777" w:rsidR="002844DF" w:rsidRDefault="00000000">
      <w:pPr>
        <w:numPr>
          <w:ilvl w:val="0"/>
          <w:numId w:val="43"/>
        </w:numPr>
      </w:pPr>
      <w:r>
        <w:rPr>
          <w:b/>
          <w:bCs/>
        </w:rPr>
        <w:t>Errors-in-variables by default:</w:t>
      </w:r>
      <w:r>
        <w:t xml:space="preserve"> ODR/TLS or Theil–Sen; SIMEX optional where measurement error is estimable; always report 95% CIs and diagnostics.</w:t>
      </w:r>
    </w:p>
    <w:p w14:paraId="54114737" w14:textId="77777777" w:rsidR="002844DF" w:rsidRDefault="00000000">
      <w:pPr>
        <w:pStyle w:val="FirstParagraph"/>
      </w:pPr>
      <w:r>
        <w:rPr>
          <w:b/>
          <w:bCs/>
        </w:rPr>
        <w:t>6.3 Lyric Box · On keeping promises to data</w:t>
      </w:r>
    </w:p>
    <w:p w14:paraId="35E5E79E" w14:textId="77777777" w:rsidR="002844DF" w:rsidRDefault="00000000">
      <w:pPr>
        <w:pStyle w:val="BodyText"/>
      </w:pPr>
      <w:r>
        <w:t>Precision is a form of tenderness. We do not coerce a line out of a reluctant cloud; we listen for where it is straight and where it changes key. The poem can widen the room; the method decides whether the room exists.</w:t>
      </w:r>
    </w:p>
    <w:p w14:paraId="4FF35BAF" w14:textId="77777777" w:rsidR="002844DF" w:rsidRDefault="00000000">
      <w:pPr>
        <w:pStyle w:val="BodyText"/>
      </w:pPr>
      <w:r>
        <w:rPr>
          <w:b/>
          <w:bCs/>
        </w:rPr>
        <w:t>6.4 Design principles for projects and labs</w:t>
      </w:r>
    </w:p>
    <w:p w14:paraId="461126C2" w14:textId="77777777" w:rsidR="002844DF" w:rsidRDefault="00000000">
      <w:pPr>
        <w:numPr>
          <w:ilvl w:val="0"/>
          <w:numId w:val="44"/>
        </w:numPr>
      </w:pPr>
      <w:r>
        <w:rPr>
          <w:b/>
          <w:bCs/>
        </w:rPr>
        <w:t>Pre-registration:</w:t>
      </w:r>
      <w:r>
        <w:t xml:space="preserve"> define </w:t>
      </w:r>
      <m:oMath>
        <m:r>
          <w:rPr>
            <w:rFonts w:ascii="Cambria Math" w:hAnsi="Cambria Math"/>
          </w:rPr>
          <m:t>L</m:t>
        </m:r>
      </m:oMath>
      <w:r>
        <w:t xml:space="preserve">, </w:t>
      </w:r>
      <m:oMath>
        <m:r>
          <w:rPr>
            <w:rFonts w:ascii="Cambria Math" w:hAnsi="Cambria Math"/>
          </w:rPr>
          <m:t>T</m:t>
        </m:r>
      </m:oMath>
      <w:r>
        <w:t>, bin bounds, inclusion/exclusion, and failure criteria before fitting slopes.</w:t>
      </w:r>
    </w:p>
    <w:p w14:paraId="1B08C6AE" w14:textId="77777777" w:rsidR="002844DF" w:rsidRDefault="00000000">
      <w:pPr>
        <w:numPr>
          <w:ilvl w:val="0"/>
          <w:numId w:val="44"/>
        </w:numPr>
      </w:pPr>
      <w:r>
        <w:rPr>
          <w:b/>
          <w:bCs/>
        </w:rPr>
        <w:t>Span &amp; granularity:</w:t>
      </w:r>
      <w:r>
        <w:t xml:space="preserve"> target ≥0.6–1.0 decades in </w:t>
      </w:r>
      <m:oMath>
        <m:r>
          <w:rPr>
            <w:rFonts w:ascii="Cambria Math" w:hAnsi="Cambria Math"/>
          </w:rPr>
          <m:t>L</m:t>
        </m:r>
      </m:oMath>
      <w:r>
        <w:t xml:space="preserve"> with ≥6 distinct levels inside a single mechanism.</w:t>
      </w:r>
    </w:p>
    <w:p w14:paraId="3ABAD1C2" w14:textId="77777777" w:rsidR="002844DF" w:rsidRDefault="00000000">
      <w:pPr>
        <w:numPr>
          <w:ilvl w:val="0"/>
          <w:numId w:val="44"/>
        </w:numPr>
      </w:pPr>
      <w:r>
        <w:rPr>
          <w:b/>
          <w:bCs/>
        </w:rPr>
        <w:t>Constancy inside bins:</w:t>
      </w:r>
      <w:r>
        <w:t xml:space="preserve"> fix architecture/policy/state; log deviations.</w:t>
      </w:r>
    </w:p>
    <w:p w14:paraId="2C0DE36F" w14:textId="77777777" w:rsidR="002844DF" w:rsidRDefault="00000000">
      <w:pPr>
        <w:numPr>
          <w:ilvl w:val="0"/>
          <w:numId w:val="44"/>
        </w:numPr>
      </w:pPr>
      <w:r>
        <w:rPr>
          <w:b/>
          <w:bCs/>
        </w:rPr>
        <w:t>Replication &amp; error:</w:t>
      </w:r>
      <w:r>
        <w:t xml:space="preserve"> ≥3 replicates per level; model both-axis noise; apply SIMEX if error scales with </w:t>
      </w:r>
      <m:oMath>
        <m:r>
          <w:rPr>
            <w:rFonts w:ascii="Cambria Math" w:hAnsi="Cambria Math"/>
          </w:rPr>
          <m:t>L</m:t>
        </m:r>
      </m:oMath>
      <w:r>
        <w:t>.</w:t>
      </w:r>
    </w:p>
    <w:p w14:paraId="2BDAD8A4" w14:textId="77777777" w:rsidR="002844DF" w:rsidRDefault="00000000">
      <w:pPr>
        <w:numPr>
          <w:ilvl w:val="0"/>
          <w:numId w:val="44"/>
        </w:numPr>
      </w:pPr>
      <w:r>
        <w:rPr>
          <w:b/>
          <w:bCs/>
        </w:rPr>
        <w:t>Diagnostics mandatory:</w:t>
      </w:r>
      <w:r>
        <w:t xml:space="preserve"> residual curvature checks, leave-one-out stability, heteroscedasticity bounds, changepoint tests.</w:t>
      </w:r>
    </w:p>
    <w:p w14:paraId="05B5D1B7" w14:textId="77777777" w:rsidR="002844DF" w:rsidRDefault="00000000">
      <w:pPr>
        <w:numPr>
          <w:ilvl w:val="0"/>
          <w:numId w:val="44"/>
        </w:numPr>
      </w:pPr>
      <w:r>
        <w:rPr>
          <w:b/>
          <w:bCs/>
        </w:rPr>
        <w:lastRenderedPageBreak/>
        <w:t>Segmentation beats averaging:</w:t>
      </w:r>
      <w:r>
        <w:t xml:space="preserve"> if there’s a breakpoint, report segmented slopes with interpretation, not a blended line.</w:t>
      </w:r>
    </w:p>
    <w:p w14:paraId="2B3B0D8F" w14:textId="77777777" w:rsidR="002844DF" w:rsidRDefault="00000000">
      <w:pPr>
        <w:numPr>
          <w:ilvl w:val="0"/>
          <w:numId w:val="44"/>
        </w:numPr>
      </w:pPr>
      <w:r>
        <w:rPr>
          <w:b/>
          <w:bCs/>
        </w:rPr>
        <w:t>Caption truthfulness:</w:t>
      </w:r>
      <w:r>
        <w:t xml:space="preserve"> any figure claiming </w:t>
      </w:r>
      <m:oMath>
        <m:r>
          <w:rPr>
            <w:rFonts w:ascii="Cambria Math" w:hAnsi="Cambria Math"/>
          </w:rPr>
          <m:t>α</m:t>
        </m:r>
      </m:oMath>
      <w:r>
        <w:t xml:space="preserve"> shows the scatter, fit, 95% CI, estimator, </w:t>
      </w:r>
      <m:oMath>
        <m:r>
          <w:rPr>
            <w:rFonts w:ascii="Cambria Math" w:hAnsi="Cambria Math"/>
          </w:rPr>
          <m:t>n</m:t>
        </m:r>
      </m:oMath>
      <w:r>
        <w:t>, span, and at least one collapse panel.</w:t>
      </w:r>
    </w:p>
    <w:p w14:paraId="1383E3A5" w14:textId="77777777" w:rsidR="002844DF" w:rsidRDefault="00000000">
      <w:pPr>
        <w:pStyle w:val="FirstParagraph"/>
      </w:pPr>
      <w:r>
        <w:rPr>
          <w:b/>
          <w:bCs/>
        </w:rPr>
        <w:t>6.5 Technical Box · Reporting standard (copy-paste checklist)</w:t>
      </w:r>
    </w:p>
    <w:p w14:paraId="45C0E95D" w14:textId="77777777" w:rsidR="002844DF" w:rsidRDefault="00000000">
      <w:pPr>
        <w:numPr>
          <w:ilvl w:val="0"/>
          <w:numId w:val="45"/>
        </w:numPr>
      </w:pPr>
      <w:r>
        <w:rPr>
          <w:b/>
          <w:bCs/>
        </w:rPr>
        <w:t>Definition:</w:t>
      </w:r>
      <w:r>
        <w:t xml:space="preserve"> how </w:t>
      </w:r>
      <m:oMath>
        <m:r>
          <w:rPr>
            <w:rFonts w:ascii="Cambria Math" w:hAnsi="Cambria Math"/>
          </w:rPr>
          <m:t>L</m:t>
        </m:r>
      </m:oMath>
      <w:r>
        <w:t xml:space="preserve">and </w:t>
      </w:r>
      <m:oMath>
        <m:r>
          <w:rPr>
            <w:rFonts w:ascii="Cambria Math" w:hAnsi="Cambria Math"/>
          </w:rPr>
          <m:t>T</m:t>
        </m:r>
      </m:oMath>
      <w:r>
        <w:t xml:space="preserve"> were computed and why they match mechanism/geometry.</w:t>
      </w:r>
    </w:p>
    <w:p w14:paraId="14C56603" w14:textId="77777777" w:rsidR="002844DF" w:rsidRDefault="00000000">
      <w:pPr>
        <w:numPr>
          <w:ilvl w:val="0"/>
          <w:numId w:val="45"/>
        </w:numPr>
      </w:pPr>
      <w:r>
        <w:rPr>
          <w:b/>
          <w:bCs/>
        </w:rPr>
        <w:t>Estimation:</w:t>
      </w:r>
      <w:r>
        <w:t xml:space="preserve"> estimator (ODR/TLS/Theil–Sen), CI method, </w:t>
      </w:r>
      <m:oMath>
        <m:r>
          <w:rPr>
            <w:rFonts w:ascii="Cambria Math" w:hAnsi="Cambria Math"/>
          </w:rPr>
          <m:t>n</m:t>
        </m:r>
      </m:oMath>
      <w:r>
        <w:t xml:space="preserve">, span in </w:t>
      </w:r>
      <m:oMath>
        <m:r>
          <w:rPr>
            <w:rFonts w:ascii="Cambria Math" w:hAnsi="Cambria Math"/>
          </w:rPr>
          <m:t>L</m:t>
        </m:r>
      </m:oMath>
      <w:r>
        <w:t>.</w:t>
      </w:r>
    </w:p>
    <w:p w14:paraId="73E730AB" w14:textId="77777777" w:rsidR="002844DF" w:rsidRDefault="00000000">
      <w:pPr>
        <w:numPr>
          <w:ilvl w:val="0"/>
          <w:numId w:val="45"/>
        </w:numPr>
      </w:pPr>
      <w:r>
        <w:rPr>
          <w:b/>
          <w:bCs/>
        </w:rPr>
        <w:t>Diagnostics:</w:t>
      </w:r>
      <w:r>
        <w:t xml:space="preserve"> residual plot, LOOCV slope stability, heteroscedasticity check, changepoint test.</w:t>
      </w:r>
    </w:p>
    <w:p w14:paraId="0742F714" w14:textId="77777777" w:rsidR="002844DF" w:rsidRDefault="00000000">
      <w:pPr>
        <w:numPr>
          <w:ilvl w:val="0"/>
          <w:numId w:val="45"/>
        </w:numPr>
      </w:pPr>
      <w:r>
        <w:rPr>
          <w:b/>
          <w:bCs/>
        </w:rPr>
        <w:t>Outcome label:</w:t>
      </w:r>
      <w:r>
        <w:t xml:space="preserve"> </w:t>
      </w:r>
      <m:oMath>
        <m:acc>
          <m:accPr>
            <m:ctrlPr>
              <w:rPr>
                <w:rFonts w:ascii="Cambria Math" w:hAnsi="Cambria Math"/>
              </w:rPr>
            </m:ctrlPr>
          </m:accPr>
          <m:e>
            <m:r>
              <w:rPr>
                <w:rFonts w:ascii="Cambria Math" w:hAnsi="Cambria Math"/>
              </w:rPr>
              <m:t>α</m:t>
            </m:r>
          </m:e>
        </m:acc>
      </m:oMath>
      <w:r>
        <w:t xml:space="preserve"> (collapse-valid) </w:t>
      </w:r>
      <w:r>
        <w:rPr>
          <w:b/>
          <w:bCs/>
        </w:rPr>
        <w:t>or</w:t>
      </w:r>
      <w:r>
        <w:t xml:space="preserve"> NO_COLLAPSE / LOG-SCALING / MULTI-REGIME.</w:t>
      </w:r>
    </w:p>
    <w:p w14:paraId="2F0D5D8F" w14:textId="77777777" w:rsidR="002844DF" w:rsidRDefault="00000000">
      <w:pPr>
        <w:numPr>
          <w:ilvl w:val="0"/>
          <w:numId w:val="45"/>
        </w:numPr>
      </w:pPr>
      <w:r>
        <w:rPr>
          <w:b/>
          <w:bCs/>
        </w:rPr>
        <w:t>Auxiliaries:</w:t>
      </w:r>
      <w:r>
        <w:t xml:space="preserve"> list β, PLV/coherence, delays, info scores with methods and CIs; </w:t>
      </w:r>
      <w:r>
        <w:rPr>
          <w:b/>
          <w:bCs/>
        </w:rPr>
        <w:t>explicitly label as auxiliary</w:t>
      </w:r>
      <w:r>
        <w:t xml:space="preserve">; no conversions to </w:t>
      </w:r>
      <m:oMath>
        <m:r>
          <w:rPr>
            <w:rFonts w:ascii="Cambria Math" w:hAnsi="Cambria Math"/>
          </w:rPr>
          <m:t>α</m:t>
        </m:r>
      </m:oMath>
      <w:r>
        <w:t>.</w:t>
      </w:r>
    </w:p>
    <w:p w14:paraId="2ECAFFA2" w14:textId="77777777" w:rsidR="002844DF" w:rsidRDefault="00000000">
      <w:pPr>
        <w:pStyle w:val="FirstParagraph"/>
      </w:pPr>
      <w:r>
        <w:rPr>
          <w:i/>
          <w:iCs/>
        </w:rPr>
        <w:t>One-line disclosure template:</w:t>
      </w:r>
      <w:r>
        <w:br/>
        <w:t>“</w:t>
      </w:r>
      <m:oMath>
        <m:r>
          <w:rPr>
            <w:rFonts w:ascii="Cambria Math" w:hAnsi="Cambria Math"/>
          </w:rPr>
          <m:t>α</m:t>
        </m:r>
      </m:oMath>
      <w:r>
        <w:t xml:space="preserve"> estimated as EIV slope on </w:t>
      </w:r>
      <m:oMath>
        <m:r>
          <m:rPr>
            <m:sty m:val="p"/>
          </m:rPr>
          <w:rPr>
            <w:rFonts w:ascii="Cambria Math" w:hAnsi="Cambria Math"/>
          </w:rPr>
          <m:t>log</m:t>
        </m:r>
        <m:r>
          <w:rPr>
            <w:rFonts w:ascii="Cambria Math" w:hAnsi="Cambria Math"/>
          </w:rPr>
          <m:t>T</m:t>
        </m:r>
      </m:oMath>
      <w:r>
        <w:t xml:space="preserve"> vs </w:t>
      </w:r>
      <m:oMath>
        <m:r>
          <m:rPr>
            <m:sty m:val="p"/>
          </m:rPr>
          <w:rPr>
            <w:rFonts w:ascii="Cambria Math" w:hAnsi="Cambria Math"/>
          </w:rPr>
          <m:t>log</m:t>
        </m:r>
        <m:r>
          <w:rPr>
            <w:rFonts w:ascii="Cambria Math" w:hAnsi="Cambria Math"/>
          </w:rPr>
          <m:t>L</m:t>
        </m:r>
      </m:oMath>
      <w:r>
        <w:t xml:space="preserve"> (ODR/TLS), collapse-valid window, </w:t>
      </w:r>
      <m:oMath>
        <m:r>
          <w:rPr>
            <w:rFonts w:ascii="Cambria Math" w:hAnsi="Cambria Math"/>
          </w:rPr>
          <m:t>n</m:t>
        </m:r>
        <m:r>
          <m:rPr>
            <m:sty m:val="p"/>
          </m:rPr>
          <w:rPr>
            <w:rFonts w:ascii="Cambria Math" w:hAnsi="Cambria Math"/>
          </w:rPr>
          <m:t>=…</m:t>
        </m:r>
      </m:oMath>
      <w:r>
        <w:t>, span … decades; 95% CI …; auxiliaries (β/PLV/…) reported without conversion.”</w:t>
      </w:r>
    </w:p>
    <w:p w14:paraId="3CBDA4AC" w14:textId="77777777" w:rsidR="002844DF" w:rsidRDefault="00000000">
      <w:pPr>
        <w:pStyle w:val="BodyText"/>
      </w:pPr>
      <w:r>
        <w:rPr>
          <w:b/>
          <w:bCs/>
        </w:rPr>
        <w:t>6.6 Reproducibility: how to make figures rebuildable</w:t>
      </w:r>
    </w:p>
    <w:p w14:paraId="52632483" w14:textId="77777777" w:rsidR="002844DF" w:rsidRDefault="00000000">
      <w:pPr>
        <w:numPr>
          <w:ilvl w:val="0"/>
          <w:numId w:val="46"/>
        </w:numPr>
      </w:pPr>
      <w:r>
        <w:rPr>
          <w:b/>
          <w:bCs/>
        </w:rPr>
        <w:t>Repository layout:</w:t>
      </w:r>
      <w:r>
        <w:br/>
        <w:t xml:space="preserve">/raw/ inputs → /proc/ paired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with flags → /qc/ diagnostics → /features/ auxiliaries → /figures/ panels.</w:t>
      </w:r>
    </w:p>
    <w:p w14:paraId="407CA11D" w14:textId="77777777" w:rsidR="002844DF" w:rsidRDefault="00000000">
      <w:pPr>
        <w:numPr>
          <w:ilvl w:val="0"/>
          <w:numId w:val="46"/>
        </w:numPr>
      </w:pPr>
      <w:r>
        <w:rPr>
          <w:b/>
          <w:bCs/>
        </w:rPr>
        <w:t>Environment lock:</w:t>
      </w:r>
      <w:r>
        <w:t xml:space="preserve"> versions, seeds, hardware; one-command rebuild script.</w:t>
      </w:r>
    </w:p>
    <w:p w14:paraId="083DA21E" w14:textId="77777777" w:rsidR="002844DF" w:rsidRDefault="00000000">
      <w:pPr>
        <w:numPr>
          <w:ilvl w:val="0"/>
          <w:numId w:val="46"/>
        </w:numPr>
      </w:pPr>
      <w:r>
        <w:rPr>
          <w:b/>
          <w:bCs/>
        </w:rPr>
        <w:t>Manifest per figure:</w:t>
      </w:r>
      <w:r>
        <w:t xml:space="preserve"> YAML/JSON with inputs, parameters, hashes, and outcome label.</w:t>
      </w:r>
    </w:p>
    <w:p w14:paraId="3F80FE70" w14:textId="77777777" w:rsidR="002844DF" w:rsidRDefault="00000000">
      <w:pPr>
        <w:numPr>
          <w:ilvl w:val="0"/>
          <w:numId w:val="46"/>
        </w:numPr>
      </w:pPr>
      <w:r>
        <w:rPr>
          <w:b/>
          <w:bCs/>
        </w:rPr>
        <w:t>Negatives preserved:</w:t>
      </w:r>
      <w:r>
        <w:t xml:space="preserve"> NO_COLLAPSE, LOG-SCALING, MULTI-REGIME live in the repo and the paper (not the trash).</w:t>
      </w:r>
    </w:p>
    <w:p w14:paraId="52ADE89A" w14:textId="77777777" w:rsidR="002844DF" w:rsidRDefault="00000000">
      <w:pPr>
        <w:pStyle w:val="FirstParagraph"/>
      </w:pPr>
      <w:r>
        <w:rPr>
          <w:b/>
          <w:bCs/>
        </w:rPr>
        <w:t>6.7 Ethics of scaling claims</w:t>
      </w:r>
    </w:p>
    <w:p w14:paraId="74C13495" w14:textId="77777777" w:rsidR="002844DF" w:rsidRDefault="00000000">
      <w:pPr>
        <w:numPr>
          <w:ilvl w:val="0"/>
          <w:numId w:val="47"/>
        </w:numPr>
      </w:pPr>
      <w:r>
        <w:rPr>
          <w:b/>
          <w:bCs/>
        </w:rPr>
        <w:t>No alchemy from proxies:</w:t>
      </w:r>
      <w:r>
        <w:t xml:space="preserve"> β→</w:t>
      </w:r>
      <m:oMath>
        <m:r>
          <w:rPr>
            <w:rFonts w:ascii="Cambria Math" w:hAnsi="Cambria Math"/>
          </w:rPr>
          <m:t>α</m:t>
        </m:r>
      </m:oMath>
      <w:r>
        <w:t xml:space="preserve"> (or any universal proxy mapping) is off-limits unless a </w:t>
      </w:r>
      <w:r>
        <w:rPr>
          <w:b/>
          <w:bCs/>
        </w:rPr>
        <w:t>specific model</w:t>
      </w:r>
      <w:r>
        <w:t xml:space="preserve"> is stated and </w:t>
      </w:r>
      <w:r>
        <w:rPr>
          <w:b/>
          <w:bCs/>
        </w:rPr>
        <w:t>validated out-of-sample</w:t>
      </w:r>
      <w:r>
        <w:t>.</w:t>
      </w:r>
    </w:p>
    <w:p w14:paraId="330B33C3" w14:textId="77777777" w:rsidR="002844DF" w:rsidRDefault="00000000">
      <w:pPr>
        <w:numPr>
          <w:ilvl w:val="0"/>
          <w:numId w:val="47"/>
        </w:numPr>
      </w:pPr>
      <w:r>
        <w:rPr>
          <w:b/>
          <w:bCs/>
        </w:rPr>
        <w:t>No single-point</w:t>
      </w:r>
      <w:r>
        <w:t xml:space="preserve"> </w:t>
      </w:r>
      <m:oMath>
        <m:r>
          <w:rPr>
            <w:rFonts w:ascii="Cambria Math" w:hAnsi="Cambria Math"/>
          </w:rPr>
          <m:t>α</m:t>
        </m:r>
      </m:oMath>
      <w:r>
        <w:rPr>
          <w:b/>
          <w:bCs/>
        </w:rPr>
        <w:t>:</w:t>
      </w:r>
      <w:r>
        <w:t xml:space="preserve"> ratios like </w:t>
      </w: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e>
        </m:d>
        <m:r>
          <m:rPr>
            <m:sty m:val="p"/>
          </m:rPr>
          <w:rPr>
            <w:rFonts w:ascii="Cambria Math" w:hAnsi="Cambria Math"/>
          </w:rPr>
          <m:t>/</m:t>
        </m:r>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e>
        </m:d>
      </m:oMath>
      <w:r>
        <w:t xml:space="preserve"> are not slopes; they bypass uncertainty and diagnostics.</w:t>
      </w:r>
    </w:p>
    <w:p w14:paraId="4FCD8E97" w14:textId="77777777" w:rsidR="002844DF" w:rsidRDefault="00000000">
      <w:pPr>
        <w:numPr>
          <w:ilvl w:val="0"/>
          <w:numId w:val="47"/>
        </w:numPr>
      </w:pPr>
      <w:r>
        <w:rPr>
          <w:b/>
          <w:bCs/>
        </w:rPr>
        <w:t>Transparent uncertainty:</w:t>
      </w:r>
      <w:r>
        <w:t xml:space="preserve"> report CIs and sensitivity; resist rounding regimes to attractive integers.</w:t>
      </w:r>
    </w:p>
    <w:p w14:paraId="1BE40D07" w14:textId="77777777" w:rsidR="002844DF" w:rsidRDefault="00000000">
      <w:pPr>
        <w:numPr>
          <w:ilvl w:val="0"/>
          <w:numId w:val="47"/>
        </w:numPr>
      </w:pPr>
      <w:r>
        <w:rPr>
          <w:b/>
          <w:bCs/>
        </w:rPr>
        <w:t>Failures teach:</w:t>
      </w:r>
      <w:r>
        <w:t xml:space="preserve"> a labeled negative is knowledge about mechanism boundaries, not a blemish to hide.</w:t>
      </w:r>
    </w:p>
    <w:p w14:paraId="16D474AD" w14:textId="77777777" w:rsidR="002844DF" w:rsidRDefault="00000000">
      <w:pPr>
        <w:pStyle w:val="FirstParagraph"/>
      </w:pPr>
      <w:r>
        <w:rPr>
          <w:b/>
          <w:bCs/>
        </w:rPr>
        <w:t>6.8 Institutional practices (how editors, PIs, and reviewers can help)</w:t>
      </w:r>
    </w:p>
    <w:p w14:paraId="6F8CCDFD" w14:textId="77777777" w:rsidR="002844DF" w:rsidRDefault="00000000">
      <w:pPr>
        <w:numPr>
          <w:ilvl w:val="0"/>
          <w:numId w:val="48"/>
        </w:numPr>
      </w:pPr>
      <w:r>
        <w:rPr>
          <w:b/>
          <w:bCs/>
        </w:rPr>
        <w:t>Two questions first:</w:t>
      </w:r>
      <w:r>
        <w:t xml:space="preserve"> (1) Where do the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pairs come from? (2) Where is the collapse check?</w:t>
      </w:r>
    </w:p>
    <w:p w14:paraId="07C74525" w14:textId="77777777" w:rsidR="002844DF" w:rsidRDefault="00000000">
      <w:pPr>
        <w:numPr>
          <w:ilvl w:val="0"/>
          <w:numId w:val="48"/>
        </w:numPr>
      </w:pPr>
      <w:r>
        <w:rPr>
          <w:b/>
          <w:bCs/>
        </w:rPr>
        <w:t>Registered analyses:</w:t>
      </w:r>
      <w:r>
        <w:t xml:space="preserve"> require a pre-registered slope plan with failure criteria.</w:t>
      </w:r>
    </w:p>
    <w:p w14:paraId="02B45504" w14:textId="77777777" w:rsidR="002844DF" w:rsidRDefault="00000000">
      <w:pPr>
        <w:numPr>
          <w:ilvl w:val="0"/>
          <w:numId w:val="48"/>
        </w:numPr>
      </w:pPr>
      <w:r>
        <w:rPr>
          <w:b/>
          <w:bCs/>
        </w:rPr>
        <w:lastRenderedPageBreak/>
        <w:t>Credit for negatives:</w:t>
      </w:r>
      <w:r>
        <w:t xml:space="preserve"> accept and cite clean NO_COLLAPSE / LOG-SCALING / MULTI-REGIME reports.</w:t>
      </w:r>
    </w:p>
    <w:p w14:paraId="5B2E333F" w14:textId="77777777" w:rsidR="002844DF" w:rsidRDefault="00000000">
      <w:pPr>
        <w:numPr>
          <w:ilvl w:val="0"/>
          <w:numId w:val="48"/>
        </w:numPr>
      </w:pPr>
      <w:r>
        <w:rPr>
          <w:b/>
          <w:bCs/>
        </w:rPr>
        <w:t>Replication micro-grants:</w:t>
      </w:r>
      <w:r>
        <w:t xml:space="preserve"> small funds reserved for independent slope verification across labs.</w:t>
      </w:r>
    </w:p>
    <w:p w14:paraId="1670EBF5" w14:textId="77777777" w:rsidR="002844DF" w:rsidRDefault="00000000">
      <w:pPr>
        <w:pStyle w:val="FirstParagraph"/>
      </w:pPr>
      <w:r>
        <w:rPr>
          <w:b/>
          <w:bCs/>
        </w:rPr>
        <w:t>6.9 Technical Box · Tooling essentials</w:t>
      </w:r>
    </w:p>
    <w:p w14:paraId="0518C7FC" w14:textId="77777777" w:rsidR="002844DF" w:rsidRDefault="00000000">
      <w:pPr>
        <w:numPr>
          <w:ilvl w:val="0"/>
          <w:numId w:val="49"/>
        </w:numPr>
      </w:pPr>
      <w:r>
        <w:rPr>
          <w:b/>
          <w:bCs/>
        </w:rPr>
        <w:t>Slope fitter:</w:t>
      </w:r>
      <w:r>
        <w:t xml:space="preserve"> ODR/TLS + Theil–Sen with bootstrapped CIs, SIMEX option.</w:t>
      </w:r>
    </w:p>
    <w:p w14:paraId="22BCC7F2" w14:textId="77777777" w:rsidR="002844DF" w:rsidRDefault="00000000">
      <w:pPr>
        <w:numPr>
          <w:ilvl w:val="0"/>
          <w:numId w:val="49"/>
        </w:numPr>
      </w:pPr>
      <w:r>
        <w:rPr>
          <w:b/>
          <w:bCs/>
        </w:rPr>
        <w:t>Diagnostics kit:</w:t>
      </w:r>
      <w:r>
        <w:t xml:space="preserve"> residuals, runs tests, changepoint detection, heteroscedasticity checks.</w:t>
      </w:r>
    </w:p>
    <w:p w14:paraId="3F4F47A3" w14:textId="77777777" w:rsidR="002844DF" w:rsidRDefault="00000000">
      <w:pPr>
        <w:numPr>
          <w:ilvl w:val="0"/>
          <w:numId w:val="49"/>
        </w:numPr>
      </w:pPr>
      <w:r>
        <w:rPr>
          <w:b/>
          <w:bCs/>
        </w:rPr>
        <w:t>Window manager:</w:t>
      </w:r>
      <w:r>
        <w:t xml:space="preserve"> enforces inclusion/exclusion, tracks outcomes and labels.</w:t>
      </w:r>
    </w:p>
    <w:p w14:paraId="5F7BFEF2" w14:textId="77777777" w:rsidR="002844DF" w:rsidRDefault="00000000">
      <w:pPr>
        <w:numPr>
          <w:ilvl w:val="0"/>
          <w:numId w:val="49"/>
        </w:numPr>
      </w:pPr>
      <w:r>
        <w:rPr>
          <w:b/>
          <w:bCs/>
        </w:rPr>
        <w:t>Figure maker:</w:t>
      </w:r>
      <w:r>
        <w:t xml:space="preserve"> standardized slope/auxiliary templates and captions.</w:t>
      </w:r>
    </w:p>
    <w:p w14:paraId="32F075BD" w14:textId="77777777" w:rsidR="002844DF" w:rsidRDefault="00000000">
      <w:pPr>
        <w:numPr>
          <w:ilvl w:val="0"/>
          <w:numId w:val="49"/>
        </w:numPr>
      </w:pPr>
      <w:r>
        <w:rPr>
          <w:b/>
          <w:bCs/>
        </w:rPr>
        <w:t>Placebos:</w:t>
      </w:r>
      <w:r>
        <w:t xml:space="preserve"> clock rescaling/jitter and structure shuffles to confirm slope origin.</w:t>
      </w:r>
    </w:p>
    <w:p w14:paraId="4DE195BF" w14:textId="77777777" w:rsidR="002844DF" w:rsidRDefault="00000000">
      <w:pPr>
        <w:pStyle w:val="FirstParagraph"/>
      </w:pPr>
      <w:r>
        <w:rPr>
          <w:b/>
          <w:bCs/>
        </w:rPr>
        <w:t>6.10 Patterns of misuse (and exact fixes)</w:t>
      </w:r>
    </w:p>
    <w:p w14:paraId="623AA22B" w14:textId="77777777" w:rsidR="002844DF" w:rsidRDefault="00000000">
      <w:pPr>
        <w:numPr>
          <w:ilvl w:val="0"/>
          <w:numId w:val="50"/>
        </w:numPr>
      </w:pPr>
      <w:r>
        <w:rPr>
          <w:b/>
          <w:bCs/>
        </w:rPr>
        <w:t>Proxy inflation:</w:t>
      </w:r>
      <w:r>
        <w:t xml:space="preserve"> “β≈1 ⇒ </w:t>
      </w:r>
      <m:oMath>
        <m:r>
          <w:rPr>
            <w:rFonts w:ascii="Cambria Math" w:hAnsi="Cambria Math"/>
          </w:rPr>
          <m:t>α</m:t>
        </m:r>
      </m:oMath>
      <w:r>
        <w:t>≈1.5.”</w:t>
      </w:r>
      <w:r>
        <w:br/>
      </w:r>
      <w:r>
        <w:rPr>
          <w:b/>
          <w:bCs/>
        </w:rPr>
        <w:t>Fix:</w:t>
      </w:r>
      <w:r>
        <w:t xml:space="preserve"> relabel β as auxiliary; estimate </w:t>
      </w:r>
      <m:oMath>
        <m:r>
          <w:rPr>
            <w:rFonts w:ascii="Cambria Math" w:hAnsi="Cambria Math"/>
          </w:rPr>
          <m:t>α</m:t>
        </m:r>
      </m:oMath>
      <w:r>
        <w:t xml:space="preserve">from </w:t>
      </w:r>
      <m:oMath>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L</m:t>
            </m:r>
          </m:e>
        </m:d>
      </m:oMath>
      <w:r>
        <w:t xml:space="preserve"> or drop the claim.</w:t>
      </w:r>
    </w:p>
    <w:p w14:paraId="7E6C2708" w14:textId="77777777" w:rsidR="002844DF" w:rsidRDefault="00000000">
      <w:pPr>
        <w:numPr>
          <w:ilvl w:val="0"/>
          <w:numId w:val="50"/>
        </w:numPr>
      </w:pPr>
      <w:r>
        <w:rPr>
          <w:b/>
          <w:bCs/>
        </w:rPr>
        <w:t>Single-point α:</w:t>
      </w:r>
      <w:r>
        <w:t xml:space="preserve"> identity-based “slopes.”</w:t>
      </w:r>
      <w:r>
        <w:br/>
      </w:r>
      <w:r>
        <w:rPr>
          <w:b/>
          <w:bCs/>
        </w:rPr>
        <w:t>Fix:</w:t>
      </w:r>
      <w:r>
        <w:t xml:space="preserve"> collect ≥6 levels of </w:t>
      </w:r>
      <m:oMath>
        <m:r>
          <w:rPr>
            <w:rFonts w:ascii="Cambria Math" w:hAnsi="Cambria Math"/>
          </w:rPr>
          <m:t>L</m:t>
        </m:r>
      </m:oMath>
      <w:r>
        <w:t>, fit EIV, publish CI and diagnostics.</w:t>
      </w:r>
    </w:p>
    <w:p w14:paraId="16224ED3" w14:textId="77777777" w:rsidR="002844DF" w:rsidRDefault="00000000">
      <w:pPr>
        <w:numPr>
          <w:ilvl w:val="0"/>
          <w:numId w:val="50"/>
        </w:numPr>
      </w:pPr>
      <w:r>
        <w:rPr>
          <w:b/>
          <w:bCs/>
        </w:rPr>
        <w:t>Pooling across regimes:</w:t>
      </w:r>
      <w:r>
        <w:t xml:space="preserve"> blended lines.</w:t>
      </w:r>
      <w:r>
        <w:br/>
      </w:r>
      <w:r>
        <w:rPr>
          <w:b/>
          <w:bCs/>
        </w:rPr>
        <w:t>Fix:</w:t>
      </w:r>
      <w:r>
        <w:t xml:space="preserve"> segmented fits with breakpoints and mechanism notes.</w:t>
      </w:r>
    </w:p>
    <w:p w14:paraId="3D36C44D" w14:textId="77777777" w:rsidR="002844DF" w:rsidRDefault="00000000">
      <w:pPr>
        <w:numPr>
          <w:ilvl w:val="0"/>
          <w:numId w:val="50"/>
        </w:numPr>
      </w:pPr>
      <w:r>
        <w:rPr>
          <w:b/>
          <w:bCs/>
        </w:rPr>
        <w:t>Topology blindness:</w:t>
      </w:r>
      <w:r>
        <w:t xml:space="preserve"> forcing power when </w:t>
      </w:r>
      <m:oMath>
        <m:r>
          <w:rPr>
            <w:rFonts w:ascii="Cambria Math" w:hAnsi="Cambria Math"/>
          </w:rPr>
          <m:t>T</m:t>
        </m:r>
        <m:r>
          <m:rPr>
            <m:sty m:val="p"/>
          </m:rPr>
          <w:rPr>
            <w:rFonts w:ascii="Cambria Math" w:hAnsi="Cambria Math"/>
          </w:rPr>
          <m:t>∼log</m:t>
        </m:r>
        <m:r>
          <w:rPr>
            <w:rFonts w:ascii="Cambria Math" w:hAnsi="Cambria Math"/>
          </w:rPr>
          <m:t>L</m:t>
        </m:r>
      </m:oMath>
      <w:r>
        <w:t>.</w:t>
      </w:r>
      <w:r>
        <w:br/>
      </w:r>
      <w:r>
        <w:rPr>
          <w:b/>
          <w:bCs/>
        </w:rPr>
        <w:t>Fix:</w:t>
      </w:r>
      <w:r>
        <w:t xml:space="preserve"> report LOG-SCALING and discuss geometry.</w:t>
      </w:r>
    </w:p>
    <w:p w14:paraId="79159B08" w14:textId="77777777" w:rsidR="002844DF" w:rsidRDefault="00000000">
      <w:pPr>
        <w:pStyle w:val="FirstParagraph"/>
      </w:pPr>
      <w:r>
        <w:rPr>
          <w:b/>
          <w:bCs/>
        </w:rPr>
        <w:t>6.11 Lyric Box · On publishing negatives</w:t>
      </w:r>
    </w:p>
    <w:p w14:paraId="4CE972AC" w14:textId="77777777" w:rsidR="002844DF" w:rsidRDefault="00000000">
      <w:pPr>
        <w:pStyle w:val="BodyText"/>
      </w:pPr>
      <w:r>
        <w:t>A failed line is a map: it shows where the river forks, where the ground lifts, where another trail begins. We owe the next traveler a signpost, not a polished myth.</w:t>
      </w:r>
    </w:p>
    <w:p w14:paraId="32E11890" w14:textId="77777777" w:rsidR="002844DF" w:rsidRDefault="00000000">
      <w:pPr>
        <w:pStyle w:val="BodyText"/>
      </w:pPr>
      <w:r>
        <w:rPr>
          <w:b/>
          <w:bCs/>
        </w:rPr>
        <w:t>6.12 Limitations &amp; open problems</w:t>
      </w:r>
    </w:p>
    <w:p w14:paraId="00780B42" w14:textId="77777777" w:rsidR="002844DF" w:rsidRDefault="00000000">
      <w:pPr>
        <w:numPr>
          <w:ilvl w:val="0"/>
          <w:numId w:val="51"/>
        </w:numPr>
      </w:pPr>
      <w:r>
        <w:rPr>
          <w:b/>
          <w:bCs/>
        </w:rPr>
        <w:t>Choosing the right</w:t>
      </w:r>
      <w:r>
        <w:t xml:space="preserve"> </w:t>
      </w:r>
      <m:oMath>
        <m:r>
          <w:rPr>
            <w:rFonts w:ascii="Cambria Math" w:hAnsi="Cambria Math"/>
          </w:rPr>
          <m:t>L</m:t>
        </m:r>
      </m:oMath>
      <w:r>
        <w:rPr>
          <w:b/>
          <w:bCs/>
        </w:rPr>
        <w:t>:</w:t>
      </w:r>
      <w:r>
        <w:t xml:space="preserve"> metric selection is the hardest step; sensor-space surrogates can bias slopes. Prefer source-level or physically grounded metrics.</w:t>
      </w:r>
    </w:p>
    <w:p w14:paraId="18548645" w14:textId="77777777" w:rsidR="002844DF" w:rsidRDefault="00000000">
      <w:pPr>
        <w:numPr>
          <w:ilvl w:val="0"/>
          <w:numId w:val="51"/>
        </w:numPr>
      </w:pPr>
      <w:r>
        <w:rPr>
          <w:b/>
          <w:bCs/>
        </w:rPr>
        <w:t>Local laws:</w:t>
      </w:r>
      <w:r>
        <w:t xml:space="preserve"> </w:t>
      </w:r>
      <m:oMath>
        <m:r>
          <w:rPr>
            <w:rFonts w:ascii="Cambria Math" w:hAnsi="Cambria Math"/>
          </w:rPr>
          <m:t>α</m:t>
        </m:r>
      </m:oMath>
      <w:r>
        <w:t xml:space="preserve"> lives in finite windows; global universals are unlikely. Learn to narrate </w:t>
      </w:r>
      <w:r>
        <w:rPr>
          <w:b/>
          <w:bCs/>
        </w:rPr>
        <w:t>where</w:t>
      </w:r>
      <w:r>
        <w:t xml:space="preserve"> the law holds.</w:t>
      </w:r>
    </w:p>
    <w:p w14:paraId="7DAFCDBF" w14:textId="77777777" w:rsidR="002844DF" w:rsidRDefault="00000000">
      <w:pPr>
        <w:numPr>
          <w:ilvl w:val="0"/>
          <w:numId w:val="51"/>
        </w:numPr>
      </w:pPr>
      <w:r>
        <w:rPr>
          <w:b/>
          <w:bCs/>
        </w:rPr>
        <w:t>Causality:</w:t>
      </w:r>
      <w:r>
        <w:t xml:space="preserve"> </w:t>
      </w:r>
      <m:oMath>
        <m:r>
          <w:rPr>
            <w:rFonts w:ascii="Cambria Math" w:hAnsi="Cambria Math"/>
          </w:rPr>
          <m:t>α</m:t>
        </m:r>
      </m:oMath>
      <w:r>
        <w:t xml:space="preserve"> is descriptive of structure–time coupling; interventions and placebos help, but claims should stay modest.</w:t>
      </w:r>
    </w:p>
    <w:p w14:paraId="5C750512" w14:textId="77777777" w:rsidR="002844DF" w:rsidRDefault="00000000">
      <w:pPr>
        <w:numPr>
          <w:ilvl w:val="0"/>
          <w:numId w:val="51"/>
        </w:numPr>
      </w:pPr>
      <w:r>
        <w:rPr>
          <w:b/>
          <w:bCs/>
        </w:rPr>
        <w:t>Cost:</w:t>
      </w:r>
      <w:r>
        <w:t xml:space="preserve"> EIV + diagnostics add overhead; standardized tooling and manifests reduce friction.</w:t>
      </w:r>
    </w:p>
    <w:p w14:paraId="10505C55" w14:textId="77777777" w:rsidR="002844DF" w:rsidRDefault="00000000">
      <w:pPr>
        <w:pStyle w:val="FirstParagraph"/>
      </w:pPr>
      <w:r>
        <w:rPr>
          <w:b/>
          <w:bCs/>
        </w:rPr>
        <w:t>6.13 A compact code of practice (post this on your lab wall)</w:t>
      </w:r>
    </w:p>
    <w:p w14:paraId="75F2E5B8" w14:textId="77777777" w:rsidR="002844DF" w:rsidRDefault="00000000">
      <w:pPr>
        <w:numPr>
          <w:ilvl w:val="0"/>
          <w:numId w:val="52"/>
        </w:numPr>
      </w:pPr>
      <w:r>
        <w:t xml:space="preserve">Define </w:t>
      </w:r>
      <m:oMath>
        <m:r>
          <w:rPr>
            <w:rFonts w:ascii="Cambria Math" w:hAnsi="Cambria Math"/>
          </w:rPr>
          <m:t>L</m:t>
        </m:r>
      </m:oMath>
      <w:r>
        <w:t xml:space="preserve"> and </w:t>
      </w:r>
      <m:oMath>
        <m:r>
          <w:rPr>
            <w:rFonts w:ascii="Cambria Math" w:hAnsi="Cambria Math"/>
          </w:rPr>
          <m:t>T</m:t>
        </m:r>
      </m:oMath>
      <w:r>
        <w:t xml:space="preserve"> by mechanism.</w:t>
      </w:r>
    </w:p>
    <w:p w14:paraId="0263B092" w14:textId="77777777" w:rsidR="002844DF" w:rsidRDefault="00000000">
      <w:pPr>
        <w:numPr>
          <w:ilvl w:val="0"/>
          <w:numId w:val="52"/>
        </w:numPr>
      </w:pPr>
      <w:r>
        <w:t>Pre-register bins and failure criteria.</w:t>
      </w:r>
    </w:p>
    <w:p w14:paraId="457973BB" w14:textId="77777777" w:rsidR="002844DF" w:rsidRDefault="00000000">
      <w:pPr>
        <w:numPr>
          <w:ilvl w:val="0"/>
          <w:numId w:val="52"/>
        </w:numPr>
      </w:pPr>
      <w:r>
        <w:t xml:space="preserve">Estimate </w:t>
      </w:r>
      <m:oMath>
        <m:r>
          <w:rPr>
            <w:rFonts w:ascii="Cambria Math" w:hAnsi="Cambria Math"/>
          </w:rPr>
          <m:t>α</m:t>
        </m:r>
      </m:oMath>
      <w:r>
        <w:t xml:space="preserve">with EIV on </w:t>
      </w:r>
      <m:oMath>
        <m:d>
          <m:dPr>
            <m:ctrlPr>
              <w:rPr>
                <w:rFonts w:ascii="Cambria Math" w:hAnsi="Cambria Math"/>
              </w:rPr>
            </m:ctrlPr>
          </m:dPr>
          <m:e>
            <m:r>
              <m:rPr>
                <m:sty m:val="p"/>
              </m:rPr>
              <w:rPr>
                <w:rFonts w:ascii="Cambria Math" w:hAnsi="Cambria Math"/>
              </w:rPr>
              <m:t>log</m:t>
            </m:r>
            <m:r>
              <w:rPr>
                <w:rFonts w:ascii="Cambria Math" w:hAnsi="Cambria Math"/>
              </w:rPr>
              <m:t>L</m:t>
            </m:r>
            <m:r>
              <m:rPr>
                <m:sty m:val="p"/>
              </m:rPr>
              <w:rPr>
                <w:rFonts w:ascii="Cambria Math" w:hAnsi="Cambria Math"/>
              </w:rPr>
              <m:t>,log</m:t>
            </m:r>
            <m:r>
              <w:rPr>
                <w:rFonts w:ascii="Cambria Math" w:hAnsi="Cambria Math"/>
              </w:rPr>
              <m:t>T</m:t>
            </m:r>
          </m:e>
        </m:d>
      </m:oMath>
      <w:r>
        <w:t>.</w:t>
      </w:r>
    </w:p>
    <w:p w14:paraId="5F59AA98" w14:textId="77777777" w:rsidR="002844DF" w:rsidRDefault="00000000">
      <w:pPr>
        <w:numPr>
          <w:ilvl w:val="0"/>
          <w:numId w:val="52"/>
        </w:numPr>
      </w:pPr>
      <w:r>
        <w:t xml:space="preserve">Require collapse; </w:t>
      </w:r>
      <w:r>
        <w:rPr>
          <w:b/>
          <w:bCs/>
        </w:rPr>
        <w:t>publish negatives</w:t>
      </w:r>
      <w:r>
        <w:t>.</w:t>
      </w:r>
    </w:p>
    <w:p w14:paraId="0DF27C03" w14:textId="77777777" w:rsidR="002844DF" w:rsidRDefault="00000000">
      <w:pPr>
        <w:numPr>
          <w:ilvl w:val="0"/>
          <w:numId w:val="52"/>
        </w:numPr>
      </w:pPr>
      <w:r>
        <w:lastRenderedPageBreak/>
        <w:t xml:space="preserve">Label auxiliaries; never convert them into </w:t>
      </w:r>
      <m:oMath>
        <m:r>
          <w:rPr>
            <w:rFonts w:ascii="Cambria Math" w:hAnsi="Cambria Math"/>
          </w:rPr>
          <m:t>α</m:t>
        </m:r>
      </m:oMath>
      <w:r>
        <w:t>.</w:t>
      </w:r>
    </w:p>
    <w:p w14:paraId="2A8C3D0F" w14:textId="77777777" w:rsidR="002844DF" w:rsidRDefault="00000000">
      <w:pPr>
        <w:numPr>
          <w:ilvl w:val="0"/>
          <w:numId w:val="52"/>
        </w:numPr>
      </w:pPr>
      <w:r>
        <w:t>Prefer segmentation to averaging; report breakpoints.</w:t>
      </w:r>
    </w:p>
    <w:p w14:paraId="610F243E" w14:textId="77777777" w:rsidR="002844DF" w:rsidRDefault="00000000">
      <w:pPr>
        <w:numPr>
          <w:ilvl w:val="0"/>
          <w:numId w:val="52"/>
        </w:numPr>
      </w:pPr>
      <w:r>
        <w:t xml:space="preserve">State topology when non-power (e.g., </w:t>
      </w:r>
      <m:oMath>
        <m:r>
          <w:rPr>
            <w:rFonts w:ascii="Cambria Math" w:hAnsi="Cambria Math"/>
          </w:rPr>
          <m:t>T</m:t>
        </m:r>
        <m:r>
          <m:rPr>
            <m:sty m:val="p"/>
          </m:rPr>
          <w:rPr>
            <w:rFonts w:ascii="Cambria Math" w:hAnsi="Cambria Math"/>
          </w:rPr>
          <m:t>∼log</m:t>
        </m:r>
        <m:r>
          <w:rPr>
            <w:rFonts w:ascii="Cambria Math" w:hAnsi="Cambria Math"/>
          </w:rPr>
          <m:t>L</m:t>
        </m:r>
      </m:oMath>
      <w:r>
        <w:t>).</w:t>
      </w:r>
    </w:p>
    <w:p w14:paraId="1CEE366B" w14:textId="77777777" w:rsidR="002844DF" w:rsidRDefault="00000000">
      <w:pPr>
        <w:numPr>
          <w:ilvl w:val="0"/>
          <w:numId w:val="52"/>
        </w:numPr>
      </w:pPr>
      <w:r>
        <w:t>Make every figure rebuildable.</w:t>
      </w:r>
    </w:p>
    <w:p w14:paraId="79AA5CD1" w14:textId="77777777" w:rsidR="002844DF" w:rsidRDefault="00000000">
      <w:pPr>
        <w:pStyle w:val="FirstParagraph"/>
      </w:pPr>
      <w:r>
        <w:rPr>
          <w:b/>
          <w:bCs/>
        </w:rPr>
        <w:t>6.14 Closing coda · Culture as a measurable promise</w:t>
      </w:r>
    </w:p>
    <w:p w14:paraId="17B7B5BD" w14:textId="77777777" w:rsidR="002844DF" w:rsidRDefault="00000000">
      <w:pPr>
        <w:pStyle w:val="BodyText"/>
      </w:pPr>
      <w:r>
        <w:t>A culture of coherence is not anti-poetry; it is poetry with scaffolding. We keep the song—and we show the score. When future readers open this book, may they hear both: the rhythm of a world that keeps time with its forms, and the quiet proof that the rhythm was really there.</w:t>
      </w:r>
    </w:p>
    <w:p w14:paraId="7DC3D837" w14:textId="77777777" w:rsidR="002844DF" w:rsidRDefault="00000000">
      <w:pPr>
        <w:pStyle w:val="BodyText"/>
      </w:pPr>
      <w:r>
        <w:rPr>
          <w:b/>
          <w:bCs/>
        </w:rPr>
        <w:t>Appendix A · Concepts &amp; Definitions (Technical Only)</w:t>
      </w:r>
    </w:p>
    <w:p w14:paraId="5D4ABDE6" w14:textId="77777777" w:rsidR="002844DF" w:rsidRDefault="00000000">
      <w:pPr>
        <w:pStyle w:val="BodyText"/>
      </w:pPr>
      <w:r>
        <w:rPr>
          <w:b/>
          <w:bCs/>
        </w:rPr>
        <w:t>A.1 Notation and Symbols</w:t>
      </w:r>
    </w:p>
    <w:p w14:paraId="17640D94" w14:textId="77777777" w:rsidR="002844DF" w:rsidRDefault="00000000">
      <w:pPr>
        <w:numPr>
          <w:ilvl w:val="0"/>
          <w:numId w:val="53"/>
        </w:numPr>
      </w:pPr>
      <m:oMath>
        <m:r>
          <w:rPr>
            <w:rFonts w:ascii="Cambria Math" w:hAnsi="Cambria Math"/>
          </w:rPr>
          <m:t>L</m:t>
        </m:r>
      </m:oMath>
      <w:r>
        <w:t>: structural scale (length, wavelength, path length, correlation length, or validated surrogate with dimensional consistency).</w:t>
      </w:r>
    </w:p>
    <w:p w14:paraId="7469A541" w14:textId="77777777" w:rsidR="002844DF" w:rsidRDefault="00000000">
      <w:pPr>
        <w:numPr>
          <w:ilvl w:val="0"/>
          <w:numId w:val="53"/>
        </w:numPr>
      </w:pPr>
      <m:oMath>
        <m:r>
          <w:rPr>
            <w:rFonts w:ascii="Cambria Math" w:hAnsi="Cambria Math"/>
          </w:rPr>
          <m:t>T</m:t>
        </m:r>
      </m:oMath>
      <w:r>
        <w:t xml:space="preserve">: proper duration of the process governed by the structure that defines </w:t>
      </w:r>
      <m:oMath>
        <m:r>
          <w:rPr>
            <w:rFonts w:ascii="Cambria Math" w:hAnsi="Cambria Math"/>
          </w:rPr>
          <m:t>L</m:t>
        </m:r>
      </m:oMath>
      <w:r>
        <w:t>.</w:t>
      </w:r>
    </w:p>
    <w:p w14:paraId="13F59B30" w14:textId="77777777" w:rsidR="002844DF" w:rsidRDefault="00000000">
      <w:pPr>
        <w:numPr>
          <w:ilvl w:val="0"/>
          <w:numId w:val="53"/>
        </w:numPr>
      </w:pPr>
      <m:oMath>
        <m:r>
          <w:rPr>
            <w:rFonts w:ascii="Cambria Math" w:hAnsi="Cambria Math"/>
          </w:rPr>
          <m:t>α</m:t>
        </m:r>
      </m:oMath>
      <w:r>
        <w:t xml:space="preserve">: </w:t>
      </w:r>
      <w:r>
        <w:rPr>
          <w:b/>
          <w:bCs/>
        </w:rPr>
        <w:t>coherence exponent</w:t>
      </w:r>
      <w:r>
        <w:t xml:space="preserve">, the log–log slope of </w:t>
      </w:r>
      <m:oMath>
        <m:r>
          <w:rPr>
            <w:rFonts w:ascii="Cambria Math" w:hAnsi="Cambria Math"/>
          </w:rPr>
          <m:t>T</m:t>
        </m:r>
      </m:oMath>
      <w:r>
        <w:t xml:space="preserve"> on </w:t>
      </w:r>
      <m:oMath>
        <m:r>
          <w:rPr>
            <w:rFonts w:ascii="Cambria Math" w:hAnsi="Cambria Math"/>
          </w:rPr>
          <m:t>L</m:t>
        </m:r>
      </m:oMath>
      <w:r>
        <w:t xml:space="preserve"> within a collapse-valid window.</w:t>
      </w:r>
    </w:p>
    <w:p w14:paraId="504F3B8E" w14:textId="77777777" w:rsidR="002844DF" w:rsidRDefault="00000000">
      <w:pPr>
        <w:numPr>
          <w:ilvl w:val="0"/>
          <w:numId w:val="53"/>
        </w:numPr>
      </w:pPr>
      <m:oMath>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paired observations;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w:t>
      </w:r>
    </w:p>
    <w:p w14:paraId="0AAC9C7E" w14:textId="77777777" w:rsidR="002844DF" w:rsidRDefault="00000000">
      <w:pPr>
        <w:numPr>
          <w:ilvl w:val="0"/>
          <w:numId w:val="53"/>
        </w:numPr>
      </w:pPr>
      <m:oMath>
        <m:acc>
          <m:accPr>
            <m:ctrlPr>
              <w:rPr>
                <w:rFonts w:ascii="Cambria Math" w:hAnsi="Cambria Math"/>
              </w:rPr>
            </m:ctrlPr>
          </m:accPr>
          <m:e>
            <m:r>
              <w:rPr>
                <w:rFonts w:ascii="Cambria Math" w:hAnsi="Cambria Math"/>
              </w:rPr>
              <m:t>α</m:t>
            </m:r>
          </m:e>
        </m:acc>
      </m:oMath>
      <w:r>
        <w:t xml:space="preserve">: estimated slope; </w:t>
      </w:r>
      <m:oMath>
        <m:sSub>
          <m:sSubPr>
            <m:ctrlPr>
              <w:rPr>
                <w:rFonts w:ascii="Cambria Math" w:hAnsi="Cambria Math"/>
              </w:rPr>
            </m:ctrlPr>
          </m:sSubPr>
          <m:e>
            <m:r>
              <w:rPr>
                <w:rFonts w:ascii="Cambria Math" w:hAnsi="Cambria Math"/>
              </w:rPr>
              <m:t>CI</m:t>
            </m:r>
          </m:e>
          <m:sub>
            <m:r>
              <w:rPr>
                <w:rFonts w:ascii="Cambria Math" w:hAnsi="Cambria Math"/>
              </w:rPr>
              <m:t>95</m:t>
            </m:r>
            <m:r>
              <m:rPr>
                <m:sty m:val="p"/>
              </m:rPr>
              <w:rPr>
                <w:rFonts w:ascii="Cambria Math" w:hAnsi="Cambria Math"/>
              </w:rPr>
              <m:t>%</m:t>
            </m:r>
          </m:sub>
        </m:sSub>
      </m:oMath>
      <w:r>
        <w:t>: 95% confidence interval.</w:t>
      </w:r>
    </w:p>
    <w:p w14:paraId="1AFC4273" w14:textId="77777777" w:rsidR="002844DF" w:rsidRDefault="00000000">
      <w:pPr>
        <w:numPr>
          <w:ilvl w:val="0"/>
          <w:numId w:val="53"/>
        </w:numPr>
      </w:pPr>
      <w:r>
        <w:t xml:space="preserve">“Window/bin”: finite range of </w:t>
      </w:r>
      <m:oMath>
        <m:r>
          <w:rPr>
            <w:rFonts w:ascii="Cambria Math" w:hAnsi="Cambria Math"/>
          </w:rPr>
          <m:t>L</m:t>
        </m:r>
      </m:oMath>
      <w:r>
        <w:t>over which mechanism and effective metric remain constant.</w:t>
      </w:r>
    </w:p>
    <w:p w14:paraId="5A8E03DA" w14:textId="77777777" w:rsidR="002844DF" w:rsidRDefault="00000000">
      <w:pPr>
        <w:numPr>
          <w:ilvl w:val="0"/>
          <w:numId w:val="53"/>
        </w:numPr>
      </w:pPr>
      <w:r>
        <w:t>“Collapse”: set of diagnostics that a log–log line is appropriate in a window (Sec. A.5).</w:t>
      </w:r>
    </w:p>
    <w:p w14:paraId="1536A661" w14:textId="77777777" w:rsidR="002844DF" w:rsidRDefault="00000000">
      <w:pPr>
        <w:numPr>
          <w:ilvl w:val="0"/>
          <w:numId w:val="53"/>
        </w:numPr>
      </w:pPr>
      <w:r>
        <w:t xml:space="preserve">Auxiliary observables: spectral slope </w:t>
      </w:r>
      <m:oMath>
        <m:r>
          <w:rPr>
            <w:rFonts w:ascii="Cambria Math" w:hAnsi="Cambria Math"/>
          </w:rPr>
          <m:t>β</m:t>
        </m:r>
      </m:oMath>
      <w:r>
        <w:t>, PLV/coherence, band powers, burst/ISI statistics, echo/delay measures.</w:t>
      </w:r>
    </w:p>
    <w:p w14:paraId="6C998518" w14:textId="77777777" w:rsidR="002844DF" w:rsidRDefault="00000000">
      <w:pPr>
        <w:numPr>
          <w:ilvl w:val="0"/>
          <w:numId w:val="53"/>
        </w:numPr>
      </w:pPr>
      <w:r>
        <w:t xml:space="preserve">Failure labels: </w:t>
      </w:r>
      <w:r>
        <w:rPr>
          <w:b/>
          <w:bCs/>
        </w:rPr>
        <w:t>NO_COLLAPSE</w:t>
      </w:r>
      <w:r>
        <w:t xml:space="preserve">, </w:t>
      </w:r>
      <w:r>
        <w:rPr>
          <w:b/>
          <w:bCs/>
        </w:rPr>
        <w:t>LOG-SCALING</w:t>
      </w:r>
      <w:r>
        <w:t xml:space="preserve">, </w:t>
      </w:r>
      <w:r>
        <w:rPr>
          <w:b/>
          <w:bCs/>
        </w:rPr>
        <w:t>MULTI-REGIME</w:t>
      </w:r>
      <w:r>
        <w:t>.</w:t>
      </w:r>
    </w:p>
    <w:p w14:paraId="5893C9DA" w14:textId="77777777" w:rsidR="002844DF" w:rsidRDefault="00000000">
      <w:pPr>
        <w:pStyle w:val="FirstParagraph"/>
      </w:pPr>
      <w:r>
        <w:rPr>
          <w:b/>
          <w:bCs/>
        </w:rPr>
        <w:t>A.2 Structural and Temporal Scales</w:t>
      </w:r>
    </w:p>
    <w:p w14:paraId="38B38BD5" w14:textId="77777777" w:rsidR="002844DF" w:rsidRDefault="00000000">
      <w:pPr>
        <w:pStyle w:val="BodyText"/>
      </w:pPr>
      <w:r>
        <w:rPr>
          <w:b/>
          <w:bCs/>
        </w:rPr>
        <w:t>A.2.1 Defining</w:t>
      </w:r>
      <w:r>
        <w:t xml:space="preserve"> </w:t>
      </w:r>
      <m:oMath>
        <m:r>
          <w:rPr>
            <w:rFonts w:ascii="Cambria Math" w:hAnsi="Cambria Math"/>
          </w:rPr>
          <m:t>L</m:t>
        </m:r>
      </m:oMath>
      <w:r>
        <w:rPr>
          <w:b/>
          <w:bCs/>
        </w:rPr>
        <w:t>.</w:t>
      </w:r>
      <w:r>
        <w:br/>
        <w:t>Choose a mechanism-tied, geometry-preserving scale:</w:t>
      </w:r>
    </w:p>
    <w:p w14:paraId="5B0849D6" w14:textId="77777777" w:rsidR="002844DF" w:rsidRDefault="00000000">
      <w:pPr>
        <w:numPr>
          <w:ilvl w:val="0"/>
          <w:numId w:val="54"/>
        </w:numPr>
      </w:pPr>
      <w:r>
        <w:t>Physical length (e.g., vessel radius/path length, dendritic cable length, limb length).</w:t>
      </w:r>
    </w:p>
    <w:p w14:paraId="68058050" w14:textId="77777777" w:rsidR="002844DF" w:rsidRDefault="00000000">
      <w:pPr>
        <w:numPr>
          <w:ilvl w:val="0"/>
          <w:numId w:val="54"/>
        </w:numPr>
      </w:pPr>
      <w:r>
        <w:t>Source-modeled wavelength (</w:t>
      </w:r>
      <m:oMath>
        <m:r>
          <w:rPr>
            <w:rFonts w:ascii="Cambria Math" w:hAnsi="Cambria Math"/>
          </w:rPr>
          <m:t>L</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m:t>
        </m:r>
      </m:oMath>
      <w:r>
        <w:t>); correlation length from spatial power spectra/variograms.</w:t>
      </w:r>
    </w:p>
    <w:p w14:paraId="36187AA5" w14:textId="77777777" w:rsidR="002844DF" w:rsidRDefault="00000000">
      <w:pPr>
        <w:numPr>
          <w:ilvl w:val="0"/>
          <w:numId w:val="54"/>
        </w:numPr>
      </w:pPr>
      <w:r>
        <w:t>Network geodesic length (effective distance along the operative connectivity).</w:t>
      </w:r>
    </w:p>
    <w:p w14:paraId="6425CFE6" w14:textId="77777777" w:rsidR="002844DF" w:rsidRDefault="00000000">
      <w:pPr>
        <w:numPr>
          <w:ilvl w:val="0"/>
          <w:numId w:val="54"/>
        </w:numPr>
      </w:pPr>
      <w:r>
        <w:t>Validated surrogate (sensor-space only if source/geometry is unavailable, flagged as surrogate).</w:t>
      </w:r>
    </w:p>
    <w:p w14:paraId="19A5A118" w14:textId="77777777" w:rsidR="002844DF" w:rsidRDefault="00000000">
      <w:pPr>
        <w:pStyle w:val="FirstParagraph"/>
      </w:pPr>
      <w:r>
        <w:rPr>
          <w:b/>
          <w:bCs/>
        </w:rPr>
        <w:t>A.2.2 Defining</w:t>
      </w:r>
      <w:r>
        <w:t xml:space="preserve"> </w:t>
      </w:r>
      <m:oMath>
        <m:r>
          <w:rPr>
            <w:rFonts w:ascii="Cambria Math" w:hAnsi="Cambria Math"/>
          </w:rPr>
          <m:t>T</m:t>
        </m:r>
      </m:oMath>
      <w:r>
        <w:rPr>
          <w:b/>
          <w:bCs/>
        </w:rPr>
        <w:t>.</w:t>
      </w:r>
      <w:r>
        <w:br/>
        <w:t xml:space="preserve">Duration of the mechanism sustained by </w:t>
      </w:r>
      <m:oMath>
        <m:r>
          <w:rPr>
            <w:rFonts w:ascii="Cambria Math" w:hAnsi="Cambria Math"/>
          </w:rPr>
          <m:t>L</m:t>
        </m:r>
      </m:oMath>
      <w:r>
        <w:t xml:space="preserve">: circulation time, diffusion/reaction half-time, oscillation period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f</m:t>
        </m:r>
      </m:oMath>
      <w:r>
        <w:t>, integration/access latency (motor-corrected), settling time, consolidation delay, retention half-life.</w:t>
      </w:r>
    </w:p>
    <w:p w14:paraId="0221D6D6" w14:textId="77777777" w:rsidR="002844DF" w:rsidRDefault="00000000">
      <w:pPr>
        <w:pStyle w:val="BodyText"/>
      </w:pPr>
      <w:r>
        <w:rPr>
          <w:b/>
          <w:bCs/>
        </w:rPr>
        <w:lastRenderedPageBreak/>
        <w:t>A.2.3 Inclusion rules.</w:t>
      </w:r>
      <w:r>
        <w:br/>
        <w:t xml:space="preserve">State how </w:t>
      </w:r>
      <m:oMath>
        <m:r>
          <w:rPr>
            <w:rFonts w:ascii="Cambria Math" w:hAnsi="Cambria Math"/>
          </w:rPr>
          <m:t>L</m:t>
        </m:r>
      </m:oMath>
      <w:r>
        <w:t xml:space="preserve"> and </w:t>
      </w:r>
      <m:oMath>
        <m:r>
          <w:rPr>
            <w:rFonts w:ascii="Cambria Math" w:hAnsi="Cambria Math"/>
          </w:rPr>
          <m:t>T</m:t>
        </m:r>
      </m:oMath>
      <w:r>
        <w:t xml:space="preserve"> are computed; keep definitions fixed within each window. Exclude artifacts, pathology, and mixed tasks/mechanisms per pre-registered criteria.</w:t>
      </w:r>
    </w:p>
    <w:p w14:paraId="673B7D4C" w14:textId="77777777" w:rsidR="002844DF" w:rsidRDefault="00000000">
      <w:pPr>
        <w:pStyle w:val="BodyText"/>
      </w:pPr>
      <w:r>
        <w:rPr>
          <w:b/>
          <w:bCs/>
        </w:rPr>
        <w:t>A.3 Windows and Regimes</w:t>
      </w:r>
    </w:p>
    <w:p w14:paraId="7042B73B" w14:textId="77777777" w:rsidR="002844DF" w:rsidRDefault="00000000">
      <w:pPr>
        <w:numPr>
          <w:ilvl w:val="0"/>
          <w:numId w:val="55"/>
        </w:numPr>
      </w:pPr>
      <w:r>
        <w:rPr>
          <w:b/>
          <w:bCs/>
        </w:rPr>
        <w:t>Window selection.</w:t>
      </w:r>
      <w:r>
        <w:t xml:space="preserve"> Pre-register bounds in </w:t>
      </w:r>
      <m:oMath>
        <m:r>
          <w:rPr>
            <w:rFonts w:ascii="Cambria Math" w:hAnsi="Cambria Math"/>
          </w:rPr>
          <m:t>L</m:t>
        </m:r>
      </m:oMath>
      <w:r>
        <w:t xml:space="preserve"> and conditions (state/task/architecture) to keep the operative mechanism constant.</w:t>
      </w:r>
    </w:p>
    <w:p w14:paraId="4A7C557C" w14:textId="77777777" w:rsidR="002844DF" w:rsidRDefault="00000000">
      <w:pPr>
        <w:numPr>
          <w:ilvl w:val="0"/>
          <w:numId w:val="55"/>
        </w:numPr>
      </w:pPr>
      <w:r>
        <w:rPr>
          <w:b/>
          <w:bCs/>
        </w:rPr>
        <w:t>Span and granularity.</w:t>
      </w:r>
      <w:r>
        <w:t xml:space="preserve"> Target ≥0.6–1.0 decades in </w:t>
      </w:r>
      <m:oMath>
        <m:r>
          <w:rPr>
            <w:rFonts w:ascii="Cambria Math" w:hAnsi="Cambria Math"/>
          </w:rPr>
          <m:t>L</m:t>
        </m:r>
      </m:oMath>
      <w:r>
        <w:t xml:space="preserve"> with ≥6 distinct </w:t>
      </w:r>
      <m:oMath>
        <m:r>
          <w:rPr>
            <w:rFonts w:ascii="Cambria Math" w:hAnsi="Cambria Math"/>
          </w:rPr>
          <m:t>L</m:t>
        </m:r>
      </m:oMath>
      <w:r>
        <w:t xml:space="preserve"> levels inside a window.</w:t>
      </w:r>
    </w:p>
    <w:p w14:paraId="1EE8440D" w14:textId="77777777" w:rsidR="002844DF" w:rsidRDefault="00000000">
      <w:pPr>
        <w:numPr>
          <w:ilvl w:val="0"/>
          <w:numId w:val="55"/>
        </w:numPr>
      </w:pPr>
      <w:r>
        <w:rPr>
          <w:b/>
          <w:bCs/>
        </w:rPr>
        <w:t>Changepoints.</w:t>
      </w:r>
      <w:r>
        <w:t xml:space="preserve"> If slopes differ across subranges, report </w:t>
      </w:r>
      <w:r>
        <w:rPr>
          <w:b/>
          <w:bCs/>
        </w:rPr>
        <w:t>MULTI-REGIME</w:t>
      </w:r>
      <w:r>
        <w:t xml:space="preserve"> with segmented fits; do not average across regimes.</w:t>
      </w:r>
    </w:p>
    <w:p w14:paraId="4F875D92" w14:textId="77777777" w:rsidR="002844DF" w:rsidRDefault="00000000">
      <w:pPr>
        <w:pStyle w:val="FirstParagraph"/>
      </w:pPr>
      <w:r>
        <w:rPr>
          <w:b/>
          <w:bCs/>
        </w:rPr>
        <w:t>A.4 Estimating</w:t>
      </w:r>
      <w:r>
        <w:t xml:space="preserve"> </w:t>
      </w:r>
      <m:oMath>
        <m:r>
          <m:rPr>
            <m:sty m:val="b"/>
          </m:rPr>
          <w:rPr>
            <w:rFonts w:ascii="Cambria Math" w:hAnsi="Cambria Math"/>
          </w:rPr>
          <m:t>α</m:t>
        </m:r>
      </m:oMath>
      <w:r>
        <w:rPr>
          <w:b/>
          <w:bCs/>
        </w:rPr>
        <w:t>(Errors-in-Variables)</w:t>
      </w:r>
    </w:p>
    <w:p w14:paraId="171D8262" w14:textId="77777777" w:rsidR="002844DF" w:rsidRDefault="00000000">
      <w:pPr>
        <w:pStyle w:val="BodyText"/>
      </w:pPr>
      <w:r>
        <w:t xml:space="preserve">We estimate </w:t>
      </w:r>
      <m:oMath>
        <m:r>
          <w:rPr>
            <w:rFonts w:ascii="Cambria Math" w:hAnsi="Cambria Math"/>
          </w:rPr>
          <m:t>α</m:t>
        </m:r>
      </m:oMath>
      <w:r>
        <w:rPr>
          <w:b/>
          <w:bCs/>
        </w:rPr>
        <w:t>only</w:t>
      </w:r>
      <w:r>
        <w:t xml:space="preserve"> from multi-point regressions of </w:t>
      </w:r>
      <m:oMath>
        <m:r>
          <m:rPr>
            <m:sty m:val="p"/>
          </m:rPr>
          <w:rPr>
            <w:rFonts w:ascii="Cambria Math" w:hAnsi="Cambria Math"/>
          </w:rPr>
          <m:t>log</m:t>
        </m:r>
        <m:r>
          <w:rPr>
            <w:rFonts w:ascii="Cambria Math" w:hAnsi="Cambria Math"/>
          </w:rPr>
          <m:t>T</m:t>
        </m:r>
      </m:oMath>
      <w:r>
        <w:t xml:space="preserve"> on </w:t>
      </w:r>
      <m:oMath>
        <m:r>
          <m:rPr>
            <m:sty m:val="p"/>
          </m:rPr>
          <w:rPr>
            <w:rFonts w:ascii="Cambria Math" w:hAnsi="Cambria Math"/>
          </w:rPr>
          <m:t>log</m:t>
        </m:r>
        <m:r>
          <w:rPr>
            <w:rFonts w:ascii="Cambria Math" w:hAnsi="Cambria Math"/>
          </w:rPr>
          <m:t>L</m:t>
        </m:r>
      </m:oMath>
      <w:r>
        <w:t>.</w:t>
      </w:r>
    </w:p>
    <w:p w14:paraId="621FA2FF" w14:textId="77777777" w:rsidR="002844DF" w:rsidRDefault="00000000">
      <w:pPr>
        <w:pStyle w:val="BodyText"/>
      </w:pPr>
      <w:r>
        <w:rPr>
          <w:b/>
          <w:bCs/>
        </w:rPr>
        <w:t>A.4.1 Model.</w:t>
      </w:r>
    </w:p>
    <w:p w14:paraId="72BCEFB8" w14:textId="77777777" w:rsidR="002844DF" w:rsidRDefault="00000000">
      <w:pPr>
        <w:pStyle w:val="BodyText"/>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α </m:t>
          </m:r>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r>
            <m:rPr>
              <m:nor/>
            </m:rPr>
            <m:t>with noise on both axes.</m:t>
          </m:r>
        </m:oMath>
      </m:oMathPara>
    </w:p>
    <w:p w14:paraId="554552F0" w14:textId="77777777" w:rsidR="002844DF" w:rsidRDefault="00000000">
      <w:pPr>
        <w:pStyle w:val="FirstParagraph"/>
      </w:pPr>
      <w:r>
        <w:rPr>
          <w:b/>
          <w:bCs/>
        </w:rPr>
        <w:t>A.4.2 Estimators.</w:t>
      </w:r>
    </w:p>
    <w:p w14:paraId="5F8BAD02" w14:textId="77777777" w:rsidR="002844DF" w:rsidRDefault="00000000">
      <w:pPr>
        <w:numPr>
          <w:ilvl w:val="0"/>
          <w:numId w:val="56"/>
        </w:numPr>
      </w:pPr>
      <w:r>
        <w:rPr>
          <w:b/>
          <w:bCs/>
        </w:rPr>
        <w:t>ODR/TLS</w:t>
      </w:r>
      <w:r>
        <w:t xml:space="preserve"> (default): accounts for measurement error in both </w:t>
      </w:r>
      <m:oMath>
        <m:r>
          <w:rPr>
            <w:rFonts w:ascii="Cambria Math" w:hAnsi="Cambria Math"/>
          </w:rPr>
          <m:t>L</m:t>
        </m:r>
      </m:oMath>
      <w:r>
        <w:t xml:space="preserve"> and </w:t>
      </w:r>
      <m:oMath>
        <m:r>
          <w:rPr>
            <w:rFonts w:ascii="Cambria Math" w:hAnsi="Cambria Math"/>
          </w:rPr>
          <m:t>T</m:t>
        </m:r>
      </m:oMath>
      <w:r>
        <w:t>.</w:t>
      </w:r>
    </w:p>
    <w:p w14:paraId="0C790E2E" w14:textId="77777777" w:rsidR="002844DF" w:rsidRDefault="00000000">
      <w:pPr>
        <w:numPr>
          <w:ilvl w:val="0"/>
          <w:numId w:val="56"/>
        </w:numPr>
      </w:pPr>
      <w:r>
        <w:rPr>
          <w:b/>
          <w:bCs/>
        </w:rPr>
        <w:t>Theil–Sen</w:t>
      </w:r>
      <w:r>
        <w:t xml:space="preserve"> (robust): median-of-slopes; use as a sensitivity check.</w:t>
      </w:r>
    </w:p>
    <w:p w14:paraId="1B21B622" w14:textId="77777777" w:rsidR="002844DF" w:rsidRDefault="00000000">
      <w:pPr>
        <w:numPr>
          <w:ilvl w:val="0"/>
          <w:numId w:val="56"/>
        </w:numPr>
      </w:pPr>
      <w:r>
        <w:rPr>
          <w:b/>
          <w:bCs/>
        </w:rPr>
        <w:t>SIMEX</w:t>
      </w:r>
      <w:r>
        <w:t xml:space="preserve"> (optional): error correction when error variances are estimable.</w:t>
      </w:r>
    </w:p>
    <w:p w14:paraId="7754EB66" w14:textId="77777777" w:rsidR="002844DF" w:rsidRDefault="00000000">
      <w:pPr>
        <w:pStyle w:val="FirstParagraph"/>
      </w:pPr>
      <w:r>
        <w:rPr>
          <w:b/>
          <w:bCs/>
        </w:rPr>
        <w:t>A.4.3 Uncertainty.</w:t>
      </w:r>
      <w:r>
        <w:br/>
        <w:t xml:space="preserve">Report </w:t>
      </w:r>
      <m:oMath>
        <m:acc>
          <m:accPr>
            <m:ctrlPr>
              <w:rPr>
                <w:rFonts w:ascii="Cambria Math" w:hAnsi="Cambria Math"/>
              </w:rPr>
            </m:ctrlPr>
          </m:accPr>
          <m:e>
            <m:r>
              <w:rPr>
                <w:rFonts w:ascii="Cambria Math" w:hAnsi="Cambria Math"/>
              </w:rPr>
              <m:t>α</m:t>
            </m:r>
          </m:e>
        </m:acc>
      </m:oMath>
      <w:r>
        <w:t xml:space="preserve"> with </w:t>
      </w:r>
      <m:oMath>
        <m:sSub>
          <m:sSubPr>
            <m:ctrlPr>
              <w:rPr>
                <w:rFonts w:ascii="Cambria Math" w:hAnsi="Cambria Math"/>
              </w:rPr>
            </m:ctrlPr>
          </m:sSubPr>
          <m:e>
            <m:r>
              <w:rPr>
                <w:rFonts w:ascii="Cambria Math" w:hAnsi="Cambria Math"/>
              </w:rPr>
              <m:t>CI</m:t>
            </m:r>
          </m:e>
          <m:sub>
            <m:r>
              <w:rPr>
                <w:rFonts w:ascii="Cambria Math" w:hAnsi="Cambria Math"/>
              </w:rPr>
              <m:t>95</m:t>
            </m:r>
            <m:r>
              <m:rPr>
                <m:sty m:val="p"/>
              </m:rPr>
              <w:rPr>
                <w:rFonts w:ascii="Cambria Math" w:hAnsi="Cambria Math"/>
              </w:rPr>
              <m:t>%</m:t>
            </m:r>
          </m:sub>
        </m:sSub>
      </m:oMath>
      <w:r>
        <w:t xml:space="preserve"> (bootstrap or asymptotic), plus </w:t>
      </w:r>
      <m:oMath>
        <m:r>
          <w:rPr>
            <w:rFonts w:ascii="Cambria Math" w:hAnsi="Cambria Math"/>
          </w:rPr>
          <m:t>n</m:t>
        </m:r>
      </m:oMath>
      <w:r>
        <w:t xml:space="preserve">, span in </w:t>
      </w:r>
      <m:oMath>
        <m:r>
          <w:rPr>
            <w:rFonts w:ascii="Cambria Math" w:hAnsi="Cambria Math"/>
          </w:rPr>
          <m:t>L</m:t>
        </m:r>
      </m:oMath>
      <w:r>
        <w:t>, and estimator details.</w:t>
      </w:r>
    </w:p>
    <w:p w14:paraId="0FD798FA" w14:textId="77777777" w:rsidR="002844DF" w:rsidRDefault="00000000">
      <w:pPr>
        <w:pStyle w:val="BodyText"/>
      </w:pPr>
      <w:r>
        <w:rPr>
          <w:b/>
          <w:bCs/>
        </w:rPr>
        <w:t>A.5 Collapse and Regularity Diagnostics</w:t>
      </w:r>
    </w:p>
    <w:p w14:paraId="5D14581B" w14:textId="77777777" w:rsidR="002844DF" w:rsidRDefault="00000000">
      <w:pPr>
        <w:pStyle w:val="BodyText"/>
      </w:pPr>
      <w:r>
        <w:t xml:space="preserve">A window is </w:t>
      </w:r>
      <w:r>
        <w:rPr>
          <w:b/>
          <w:bCs/>
        </w:rPr>
        <w:t>collapse-valid</w:t>
      </w:r>
      <w:r>
        <w:t xml:space="preserve"> if all hold:</w:t>
      </w:r>
    </w:p>
    <w:p w14:paraId="7084E0DE" w14:textId="77777777" w:rsidR="002844DF" w:rsidRDefault="00000000">
      <w:pPr>
        <w:numPr>
          <w:ilvl w:val="0"/>
          <w:numId w:val="57"/>
        </w:numPr>
      </w:pPr>
      <w:r>
        <w:rPr>
          <w:b/>
          <w:bCs/>
        </w:rPr>
        <w:t>Log–log linearity:</w:t>
      </w:r>
      <w:r>
        <w:t xml:space="preserve"> residuals show no curvature (runs test or LOESS residual inspection).</w:t>
      </w:r>
    </w:p>
    <w:p w14:paraId="34B3956B" w14:textId="77777777" w:rsidR="002844DF" w:rsidRDefault="00000000">
      <w:pPr>
        <w:numPr>
          <w:ilvl w:val="0"/>
          <w:numId w:val="57"/>
        </w:numPr>
      </w:pPr>
      <w:r>
        <w:rPr>
          <w:b/>
          <w:bCs/>
        </w:rPr>
        <w:t>Stability:</w:t>
      </w:r>
      <w:r>
        <w:t xml:space="preserve"> leave-one-out (or leave-one-level-out) slope remains within a pre-registered tolerance.</w:t>
      </w:r>
    </w:p>
    <w:p w14:paraId="6877EB95" w14:textId="77777777" w:rsidR="002844DF" w:rsidRDefault="00000000">
      <w:pPr>
        <w:numPr>
          <w:ilvl w:val="0"/>
          <w:numId w:val="57"/>
        </w:numPr>
      </w:pPr>
      <w:r>
        <w:rPr>
          <w:b/>
          <w:bCs/>
        </w:rPr>
        <w:t>Heteroscedasticity bounds:</w:t>
      </w:r>
      <w:r>
        <w:t xml:space="preserve"> variance patterns within limits (e.g., Breusch–Pagan or variance-stratified checks).</w:t>
      </w:r>
    </w:p>
    <w:p w14:paraId="5B95986E" w14:textId="77777777" w:rsidR="002844DF" w:rsidRDefault="00000000">
      <w:pPr>
        <w:numPr>
          <w:ilvl w:val="0"/>
          <w:numId w:val="57"/>
        </w:numPr>
      </w:pPr>
      <w:r>
        <w:rPr>
          <w:b/>
          <w:bCs/>
        </w:rPr>
        <w:t>No hidden changepoints:</w:t>
      </w:r>
      <w:r>
        <w:t xml:space="preserve"> segmented fits do not significantly outperform a single slope unless labeled </w:t>
      </w:r>
      <w:r>
        <w:rPr>
          <w:b/>
          <w:bCs/>
        </w:rPr>
        <w:t>MULTI-REGIME</w:t>
      </w:r>
      <w:r>
        <w:t>.</w:t>
      </w:r>
    </w:p>
    <w:p w14:paraId="1505A3FB" w14:textId="77777777" w:rsidR="002844DF" w:rsidRDefault="00000000">
      <w:pPr>
        <w:numPr>
          <w:ilvl w:val="0"/>
          <w:numId w:val="57"/>
        </w:numPr>
      </w:pPr>
      <w:r>
        <w:rPr>
          <w:b/>
          <w:bCs/>
        </w:rPr>
        <w:t>Sufficient span/granularity:</w:t>
      </w:r>
      <w:r>
        <w:t xml:space="preserve"> meets Sec. A.3 targets (else mark exploratory).</w:t>
      </w:r>
    </w:p>
    <w:p w14:paraId="14709CDE" w14:textId="77777777" w:rsidR="002844DF" w:rsidRDefault="00000000">
      <w:pPr>
        <w:pStyle w:val="FirstParagraph"/>
      </w:pPr>
      <w:r>
        <w:rPr>
          <w:b/>
          <w:bCs/>
        </w:rPr>
        <w:t>Failure handling.</w:t>
      </w:r>
    </w:p>
    <w:p w14:paraId="3F3EAB78" w14:textId="77777777" w:rsidR="002844DF" w:rsidRDefault="00000000">
      <w:pPr>
        <w:numPr>
          <w:ilvl w:val="0"/>
          <w:numId w:val="58"/>
        </w:numPr>
      </w:pPr>
      <w:r>
        <w:t xml:space="preserve">Curvature or instability → </w:t>
      </w:r>
      <w:r>
        <w:rPr>
          <w:b/>
          <w:bCs/>
        </w:rPr>
        <w:t>NO_COLLAPSE</w:t>
      </w:r>
      <w:r>
        <w:t>.</w:t>
      </w:r>
    </w:p>
    <w:p w14:paraId="6244E49F" w14:textId="77777777" w:rsidR="002844DF" w:rsidRDefault="00000000">
      <w:pPr>
        <w:numPr>
          <w:ilvl w:val="0"/>
          <w:numId w:val="58"/>
        </w:numPr>
      </w:pPr>
      <w:r>
        <w:t xml:space="preserve">Semi-log linearity → </w:t>
      </w:r>
      <w:r>
        <w:rPr>
          <w:b/>
          <w:bCs/>
        </w:rPr>
        <w:t>LOG-SCALING</w:t>
      </w:r>
      <w:r>
        <w:t xml:space="preserve"> (report </w:t>
      </w:r>
      <m:oMath>
        <m:r>
          <w:rPr>
            <w:rFonts w:ascii="Cambria Math" w:hAnsi="Cambria Math"/>
          </w:rPr>
          <m:t>T</m:t>
        </m:r>
        <m:r>
          <m:rPr>
            <m:sty m:val="p"/>
          </m:rPr>
          <w:rPr>
            <w:rFonts w:ascii="Cambria Math" w:hAnsi="Cambria Math"/>
          </w:rPr>
          <m:t>∼log</m:t>
        </m:r>
        <m:r>
          <w:rPr>
            <w:rFonts w:ascii="Cambria Math" w:hAnsi="Cambria Math"/>
          </w:rPr>
          <m:t>L</m:t>
        </m:r>
      </m:oMath>
      <w:r>
        <w:t xml:space="preserve">, do not infer </w:t>
      </w:r>
      <m:oMath>
        <m:r>
          <w:rPr>
            <w:rFonts w:ascii="Cambria Math" w:hAnsi="Cambria Math"/>
          </w:rPr>
          <m:t>α</m:t>
        </m:r>
      </m:oMath>
      <w:r>
        <w:t>).</w:t>
      </w:r>
    </w:p>
    <w:p w14:paraId="0803934A" w14:textId="77777777" w:rsidR="002844DF" w:rsidRDefault="00000000">
      <w:pPr>
        <w:numPr>
          <w:ilvl w:val="0"/>
          <w:numId w:val="58"/>
        </w:numPr>
      </w:pPr>
      <w:r>
        <w:t xml:space="preserve">Clear breakpoint(s) → </w:t>
      </w:r>
      <w:r>
        <w:rPr>
          <w:b/>
          <w:bCs/>
        </w:rPr>
        <w:t>MULTI-REGIME</w:t>
      </w:r>
      <w:r>
        <w:t xml:space="preserve"> (report segmented </w:t>
      </w:r>
      <m:oMath>
        <m:r>
          <w:rPr>
            <w:rFonts w:ascii="Cambria Math" w:hAnsi="Cambria Math"/>
          </w:rPr>
          <m:t>α</m:t>
        </m:r>
      </m:oMath>
      <w:r>
        <w:t xml:space="preserve"> with breakpoints).</w:t>
      </w:r>
    </w:p>
    <w:p w14:paraId="0C36241A" w14:textId="77777777" w:rsidR="002844DF" w:rsidRDefault="00000000">
      <w:pPr>
        <w:pStyle w:val="FirstParagraph"/>
      </w:pPr>
      <w:r>
        <w:rPr>
          <w:b/>
          <w:bCs/>
        </w:rPr>
        <w:lastRenderedPageBreak/>
        <w:t>A.6 Mechanistic Expectations (Non-binding Guides)</w:t>
      </w:r>
    </w:p>
    <w:p w14:paraId="14139EFD" w14:textId="77777777" w:rsidR="002844DF" w:rsidRDefault="00000000">
      <w:pPr>
        <w:numPr>
          <w:ilvl w:val="0"/>
          <w:numId w:val="59"/>
        </w:numPr>
      </w:pPr>
      <w:r>
        <w:rPr>
          <w:b/>
          <w:bCs/>
        </w:rPr>
        <w:t>Diffusion–reaction:</w:t>
      </w:r>
      <w:r>
        <w:t xml:space="preserve">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oMath>
      <w:r>
        <w:t xml:space="preserve"> when </w:t>
      </w:r>
      <m:oMath>
        <m:r>
          <w:rPr>
            <w:rFonts w:ascii="Cambria Math" w:hAnsi="Cambria Math"/>
          </w:rPr>
          <m:t>D</m:t>
        </m:r>
      </m:oMath>
      <w:r>
        <w:t xml:space="preserve"> is roughly constant in the window.</w:t>
      </w:r>
    </w:p>
    <w:p w14:paraId="4FC70376" w14:textId="77777777" w:rsidR="002844DF" w:rsidRDefault="00000000">
      <w:pPr>
        <w:numPr>
          <w:ilvl w:val="0"/>
          <w:numId w:val="59"/>
        </w:numPr>
      </w:pPr>
      <w:r>
        <w:rPr>
          <w:b/>
          <w:bCs/>
        </w:rPr>
        <w:t>Advection/ballistic:</w:t>
      </w:r>
      <w:r>
        <w:t xml:space="preserve"> near-constant velocity/process rates → </w:t>
      </w:r>
      <m:oMath>
        <m:r>
          <w:rPr>
            <w:rFonts w:ascii="Cambria Math" w:hAnsi="Cambria Math"/>
          </w:rPr>
          <m:t>α</m:t>
        </m:r>
        <m:r>
          <m:rPr>
            <m:sty m:val="p"/>
          </m:rPr>
          <w:rPr>
            <w:rFonts w:ascii="Cambria Math" w:hAnsi="Cambria Math"/>
          </w:rPr>
          <m:t>≈</m:t>
        </m:r>
        <m:r>
          <w:rPr>
            <w:rFonts w:ascii="Cambria Math" w:hAnsi="Cambria Math"/>
          </w:rPr>
          <m:t>1</m:t>
        </m:r>
      </m:oMath>
      <w:r>
        <w:t>.</w:t>
      </w:r>
    </w:p>
    <w:p w14:paraId="20DC9E82" w14:textId="77777777" w:rsidR="002844DF" w:rsidRDefault="00000000">
      <w:pPr>
        <w:numPr>
          <w:ilvl w:val="0"/>
          <w:numId w:val="59"/>
        </w:numPr>
      </w:pPr>
      <w:r>
        <w:rPr>
          <w:b/>
          <w:bCs/>
        </w:rPr>
        <w:t>Shortcut/topological compression:</w:t>
      </w:r>
      <w:r>
        <w:t xml:space="preserve"> small-world-like effective distances → </w:t>
      </w:r>
      <m:oMath>
        <m:r>
          <w:rPr>
            <w:rFonts w:ascii="Cambria Math" w:hAnsi="Cambria Math"/>
          </w:rPr>
          <m:t>T</m:t>
        </m:r>
        <m:r>
          <m:rPr>
            <m:sty m:val="p"/>
          </m:rPr>
          <w:rPr>
            <w:rFonts w:ascii="Cambria Math" w:hAnsi="Cambria Math"/>
          </w:rPr>
          <m:t>∼log</m:t>
        </m:r>
        <m:r>
          <w:rPr>
            <w:rFonts w:ascii="Cambria Math" w:hAnsi="Cambria Math"/>
          </w:rPr>
          <m:t>L</m:t>
        </m:r>
      </m:oMath>
      <w:r>
        <w:t xml:space="preserve"> (non-power).</w:t>
      </w:r>
      <w:r>
        <w:br/>
        <w:t xml:space="preserve">These expectations guide </w:t>
      </w:r>
      <w:r>
        <w:rPr>
          <w:b/>
          <w:bCs/>
        </w:rPr>
        <w:t>design</w:t>
      </w:r>
      <w:r>
        <w:t xml:space="preserve">, not inference; </w:t>
      </w:r>
      <m:oMath>
        <m:r>
          <w:rPr>
            <w:rFonts w:ascii="Cambria Math" w:hAnsi="Cambria Math"/>
          </w:rPr>
          <m:t>α</m:t>
        </m:r>
      </m:oMath>
      <w:r>
        <w:t xml:space="preserve"> must be </w:t>
      </w:r>
      <w:r>
        <w:rPr>
          <w:b/>
          <w:bCs/>
        </w:rPr>
        <w:t>measured</w:t>
      </w:r>
      <w:r>
        <w:t xml:space="preserve"> per A.4–A.5.</w:t>
      </w:r>
    </w:p>
    <w:p w14:paraId="4AB9B67F" w14:textId="77777777" w:rsidR="002844DF" w:rsidRDefault="00000000">
      <w:pPr>
        <w:pStyle w:val="FirstParagraph"/>
      </w:pPr>
      <w:r>
        <w:rPr>
          <w:b/>
          <w:bCs/>
        </w:rPr>
        <w:t>A.7 Scaling Relations &amp; Operational Observables</w:t>
      </w:r>
    </w:p>
    <w:p w14:paraId="519AF4BC" w14:textId="77777777" w:rsidR="002844DF" w:rsidRDefault="00000000">
      <w:pPr>
        <w:pStyle w:val="BodyText"/>
      </w:pPr>
      <w:r>
        <w:rPr>
          <w:b/>
          <w:bCs/>
        </w:rPr>
        <w:t>Definition (operational).</w:t>
      </w:r>
      <w:r>
        <w:br/>
        <w:t xml:space="preserve">In RTM, the exponent </w:t>
      </w:r>
      <m:oMath>
        <m:r>
          <w:rPr>
            <w:rFonts w:ascii="Cambria Math" w:hAnsi="Cambria Math"/>
          </w:rPr>
          <m:t>α</m:t>
        </m:r>
      </m:oMath>
      <w:r>
        <w:t xml:space="preserve">is defined </w:t>
      </w:r>
      <w:r>
        <w:rPr>
          <w:b/>
          <w:bCs/>
        </w:rPr>
        <w:t>exclusively</w:t>
      </w:r>
      <w:r>
        <w:t xml:space="preserve"> from time–size scaling within a regime:</w:t>
      </w:r>
    </w:p>
    <w:p w14:paraId="40ABBEE4" w14:textId="77777777" w:rsidR="002844DF" w:rsidRDefault="00000000">
      <w:pPr>
        <w:pStyle w:val="BodyText"/>
      </w:pPr>
      <m:oMathPara>
        <m:oMathParaPr>
          <m:jc m:val="center"/>
        </m:oMathParaP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T</m:t>
              </m:r>
            </m:num>
            <m:den>
              <m:r>
                <w:rPr>
                  <w:rFonts w:ascii="Cambria Math" w:hAnsi="Cambria Math"/>
                </w:rPr>
                <m:t>d</m:t>
              </m:r>
              <m:r>
                <m:rPr>
                  <m:sty m:val="p"/>
                </m:rPr>
                <w:rPr>
                  <w:rFonts w:ascii="Cambria Math" w:hAnsi="Cambria Math"/>
                </w:rPr>
                <m:t>log</m:t>
              </m:r>
              <m:r>
                <w:rPr>
                  <w:rFonts w:ascii="Cambria Math" w:hAnsi="Cambria Math"/>
                </w:rPr>
                <m:t>L</m:t>
              </m:r>
            </m:den>
          </m:f>
          <m:r>
            <m:rPr>
              <m:sty m:val="p"/>
            </m:rPr>
            <w:rPr>
              <w:rFonts w:ascii="Cambria Math" w:hAnsi="Cambria Math"/>
            </w:rPr>
            <m:t>.</m:t>
          </m:r>
        </m:oMath>
      </m:oMathPara>
    </w:p>
    <w:p w14:paraId="17C70E91" w14:textId="77777777" w:rsidR="002844DF" w:rsidRDefault="00000000">
      <w:pPr>
        <w:pStyle w:val="FirstParagraph"/>
      </w:pPr>
      <w:r>
        <w:t xml:space="preserve">Estimated values of </w:t>
      </w:r>
      <m:oMath>
        <m:r>
          <w:rPr>
            <w:rFonts w:ascii="Cambria Math" w:hAnsi="Cambria Math"/>
          </w:rPr>
          <m:t>α</m:t>
        </m:r>
      </m:oMath>
      <w:r>
        <w:t xml:space="preserve"> come </w:t>
      </w:r>
      <w:r>
        <w:rPr>
          <w:b/>
          <w:bCs/>
        </w:rPr>
        <w:t>only</w:t>
      </w:r>
      <w:r>
        <w:t xml:space="preserve"> from log–log slopes of </w:t>
      </w:r>
      <m:oMath>
        <m:r>
          <m:rPr>
            <m:sty m:val="p"/>
          </m:rPr>
          <w:rPr>
            <w:rFonts w:ascii="Cambria Math" w:hAnsi="Cambria Math"/>
          </w:rPr>
          <m:t>log</m:t>
        </m:r>
        <m:r>
          <w:rPr>
            <w:rFonts w:ascii="Cambria Math" w:hAnsi="Cambria Math"/>
          </w:rPr>
          <m:t>T</m:t>
        </m:r>
      </m:oMath>
      <w:r>
        <w:t xml:space="preserve"> vs. </w:t>
      </w:r>
      <m:oMath>
        <m:r>
          <m:rPr>
            <m:sty m:val="p"/>
          </m:rPr>
          <w:rPr>
            <w:rFonts w:ascii="Cambria Math" w:hAnsi="Cambria Math"/>
          </w:rPr>
          <m:t>log</m:t>
        </m:r>
        <m:r>
          <w:rPr>
            <w:rFonts w:ascii="Cambria Math" w:hAnsi="Cambria Math"/>
          </w:rPr>
          <m:t>L</m:t>
        </m:r>
      </m:oMath>
      <w:r>
        <w:t xml:space="preserve"> computed on a </w:t>
      </w:r>
      <w:r>
        <w:rPr>
          <w:b/>
          <w:bCs/>
        </w:rPr>
        <w:t>finite window that passes collapse and regularity checks</w:t>
      </w:r>
      <w:r>
        <w:t xml:space="preserve"> (pre-registered bins, changepoints, exclusions; see A.5).</w:t>
      </w:r>
    </w:p>
    <w:p w14:paraId="4A868D11" w14:textId="77777777" w:rsidR="002844DF" w:rsidRDefault="00000000">
      <w:pPr>
        <w:pStyle w:val="BodyText"/>
      </w:pPr>
      <w:r>
        <w:rPr>
          <w:b/>
          <w:bCs/>
        </w:rPr>
        <w:t>Auxiliary observables (proxies, not</w:t>
      </w:r>
      <w:r>
        <w:t xml:space="preserve"> </w:t>
      </w:r>
      <m:oMath>
        <m:r>
          <w:rPr>
            <w:rFonts w:ascii="Cambria Math" w:hAnsi="Cambria Math"/>
          </w:rPr>
          <m:t>α</m:t>
        </m:r>
      </m:oMath>
      <w:r>
        <w:rPr>
          <w:b/>
          <w:bCs/>
        </w:rPr>
        <w:t>).</w:t>
      </w:r>
      <w:r>
        <w:br/>
        <w:t xml:space="preserve">Domain signals such as spectral slopes </w:t>
      </w:r>
      <m:oMath>
        <m:r>
          <w:rPr>
            <w:rFonts w:ascii="Cambria Math" w:hAnsi="Cambria Math"/>
          </w:rPr>
          <m:t>β</m:t>
        </m:r>
      </m:oMath>
      <w:r>
        <w:t xml:space="preserve">(from </w:t>
      </w:r>
      <m:oMath>
        <m:r>
          <w:rPr>
            <w:rFonts w:ascii="Cambria Math" w:hAnsi="Cambria Math"/>
          </w:rPr>
          <m:t>P</m:t>
        </m:r>
        <m:d>
          <m:dPr>
            <m:ctrlPr>
              <w:rPr>
                <w:rFonts w:ascii="Cambria Math" w:hAnsi="Cambria Math"/>
              </w:rPr>
            </m:ctrlPr>
          </m:dPr>
          <m:e>
            <m:r>
              <w:rPr>
                <w:rFonts w:ascii="Cambria Math" w:hAnsi="Cambria Math"/>
              </w:rPr>
              <m:t>f</m:t>
            </m:r>
          </m:e>
        </m:d>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β</m:t>
            </m:r>
          </m:sup>
        </m:sSup>
      </m:oMath>
      <w:r>
        <w:t xml:space="preserve">), cross-frequency coupling indices, burst/ISI statistics, echo/delay times, and synchrony/coherence measures can be informative </w:t>
      </w:r>
      <w:r>
        <w:rPr>
          <w:b/>
          <w:bCs/>
        </w:rPr>
        <w:t>correlates</w:t>
      </w:r>
      <w:r>
        <w:t xml:space="preserve"> under </w:t>
      </w:r>
      <w:r>
        <w:rPr>
          <w:b/>
          <w:bCs/>
        </w:rPr>
        <w:t>specific models</w:t>
      </w:r>
      <w:r>
        <w:t xml:space="preserve">. They are </w:t>
      </w:r>
      <w:r>
        <w:rPr>
          <w:b/>
          <w:bCs/>
        </w:rPr>
        <w:t>not</w:t>
      </w:r>
      <w:r>
        <w:t xml:space="preserve"> </w:t>
      </w:r>
      <m:oMath>
        <m:r>
          <w:rPr>
            <w:rFonts w:ascii="Cambria Math" w:hAnsi="Cambria Math"/>
          </w:rPr>
          <m:t>α</m:t>
        </m:r>
      </m:oMath>
      <w:r>
        <w:t xml:space="preserve"> and there is </w:t>
      </w:r>
      <w:r>
        <w:rPr>
          <w:b/>
          <w:bCs/>
        </w:rPr>
        <w:t>no universal conversion</w:t>
      </w:r>
      <w:r>
        <w:t xml:space="preserve"> (e.g., </w:t>
      </w:r>
      <m:oMath>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2</m:t>
        </m:r>
      </m:oMath>
      <w:r>
        <w:t xml:space="preserve">in general). When reported, they are labeled </w:t>
      </w:r>
      <w:r>
        <w:rPr>
          <w:b/>
          <w:bCs/>
        </w:rPr>
        <w:t>auxiliary</w:t>
      </w:r>
      <w:r>
        <w:t xml:space="preserve"> and never used as substitutes for </w:t>
      </w:r>
      <m:oMath>
        <m:r>
          <w:rPr>
            <w:rFonts w:ascii="Cambria Math" w:hAnsi="Cambria Math"/>
          </w:rPr>
          <m:t>α</m:t>
        </m:r>
      </m:oMath>
      <w:r>
        <w:t>.</w:t>
      </w:r>
    </w:p>
    <w:p w14:paraId="26DEAE74" w14:textId="77777777" w:rsidR="002844DF" w:rsidRDefault="00000000">
      <w:pPr>
        <w:pStyle w:val="BodyText"/>
      </w:pPr>
      <w:r>
        <w:rPr>
          <w:b/>
          <w:bCs/>
        </w:rPr>
        <w:t>Reporting standard.</w:t>
      </w:r>
      <w:r>
        <w:t xml:space="preserve"> For each regime report:</w:t>
      </w:r>
    </w:p>
    <w:p w14:paraId="47D7537C" w14:textId="77777777" w:rsidR="002844DF" w:rsidRDefault="00000000">
      <w:pPr>
        <w:numPr>
          <w:ilvl w:val="0"/>
          <w:numId w:val="60"/>
        </w:numPr>
      </w:pPr>
      <w:r>
        <w:t xml:space="preserve">the </w:t>
      </w:r>
      <m:oMath>
        <m:d>
          <m:dPr>
            <m:ctrlPr>
              <w:rPr>
                <w:rFonts w:ascii="Cambria Math" w:hAnsi="Cambria Math"/>
              </w:rPr>
            </m:ctrlPr>
          </m:dPr>
          <m:e>
            <m:r>
              <m:rPr>
                <m:sty m:val="p"/>
              </m:rPr>
              <w:rPr>
                <w:rFonts w:ascii="Cambria Math" w:hAnsi="Cambria Math"/>
              </w:rPr>
              <m:t>log</m:t>
            </m:r>
            <m:r>
              <w:rPr>
                <w:rFonts w:ascii="Cambria Math" w:hAnsi="Cambria Math"/>
              </w:rPr>
              <m:t>L</m:t>
            </m:r>
            <m:r>
              <m:rPr>
                <m:sty m:val="p"/>
              </m:rPr>
              <w:rPr>
                <w:rFonts w:ascii="Cambria Math" w:hAnsi="Cambria Math"/>
              </w:rPr>
              <m:t>,log</m:t>
            </m:r>
            <m:r>
              <w:rPr>
                <w:rFonts w:ascii="Cambria Math" w:hAnsi="Cambria Math"/>
              </w:rPr>
              <m:t>T</m:t>
            </m:r>
          </m:e>
        </m:d>
      </m:oMath>
      <w:r>
        <w:t xml:space="preserve"> scatter, fitted slope </w:t>
      </w:r>
      <m:oMath>
        <m:acc>
          <m:accPr>
            <m:ctrlPr>
              <w:rPr>
                <w:rFonts w:ascii="Cambria Math" w:hAnsi="Cambria Math"/>
              </w:rPr>
            </m:ctrlPr>
          </m:accPr>
          <m:e>
            <m:r>
              <w:rPr>
                <w:rFonts w:ascii="Cambria Math" w:hAnsi="Cambria Math"/>
              </w:rPr>
              <m:t>α</m:t>
            </m:r>
          </m:e>
        </m:acc>
      </m:oMath>
      <w:r>
        <w:t xml:space="preserve">, </w:t>
      </w:r>
      <m:oMath>
        <m:sSub>
          <m:sSubPr>
            <m:ctrlPr>
              <w:rPr>
                <w:rFonts w:ascii="Cambria Math" w:hAnsi="Cambria Math"/>
              </w:rPr>
            </m:ctrlPr>
          </m:sSubPr>
          <m:e>
            <m:r>
              <w:rPr>
                <w:rFonts w:ascii="Cambria Math" w:hAnsi="Cambria Math"/>
              </w:rPr>
              <m:t>CI</m:t>
            </m:r>
          </m:e>
          <m:sub>
            <m:r>
              <w:rPr>
                <w:rFonts w:ascii="Cambria Math" w:hAnsi="Cambria Math"/>
              </w:rPr>
              <m:t>95</m:t>
            </m:r>
            <m:r>
              <m:rPr>
                <m:sty m:val="p"/>
              </m:rPr>
              <w:rPr>
                <w:rFonts w:ascii="Cambria Math" w:hAnsi="Cambria Math"/>
              </w:rPr>
              <m:t>%</m:t>
            </m:r>
          </m:sub>
        </m:sSub>
      </m:oMath>
      <w:r>
        <w:t>, and estimator (</w:t>
      </w:r>
      <w:r>
        <w:rPr>
          <w:b/>
          <w:bCs/>
        </w:rPr>
        <w:t>ODR/TLS</w:t>
      </w:r>
      <w:r>
        <w:t xml:space="preserve">, </w:t>
      </w:r>
      <w:r>
        <w:rPr>
          <w:b/>
          <w:bCs/>
        </w:rPr>
        <w:t>Theil–Sen</w:t>
      </w:r>
      <w:r>
        <w:t xml:space="preserve">, optional </w:t>
      </w:r>
      <w:r>
        <w:rPr>
          <w:b/>
          <w:bCs/>
        </w:rPr>
        <w:t>SIMEX</w:t>
      </w:r>
      <w:r>
        <w:t>);</w:t>
      </w:r>
    </w:p>
    <w:p w14:paraId="2AAA907E" w14:textId="77777777" w:rsidR="002844DF" w:rsidRDefault="00000000">
      <w:pPr>
        <w:numPr>
          <w:ilvl w:val="0"/>
          <w:numId w:val="60"/>
        </w:numPr>
      </w:pPr>
      <w:r>
        <w:t>collapse diagnostics and window specification (bins, changepoints, exclusions, failure modes);</w:t>
      </w:r>
    </w:p>
    <w:p w14:paraId="6C760072" w14:textId="77777777" w:rsidR="002844DF" w:rsidRDefault="00000000">
      <w:pPr>
        <w:numPr>
          <w:ilvl w:val="0"/>
          <w:numId w:val="60"/>
        </w:numPr>
      </w:pPr>
      <w:r>
        <w:t xml:space="preserve">any </w:t>
      </w:r>
      <w:r>
        <w:rPr>
          <w:b/>
          <w:bCs/>
        </w:rPr>
        <w:t>correlative</w:t>
      </w:r>
      <w:r>
        <w:t xml:space="preserve"> analyses relating </w:t>
      </w:r>
      <m:oMath>
        <m:acc>
          <m:accPr>
            <m:ctrlPr>
              <w:rPr>
                <w:rFonts w:ascii="Cambria Math" w:hAnsi="Cambria Math"/>
              </w:rPr>
            </m:ctrlPr>
          </m:accPr>
          <m:e>
            <m:r>
              <w:rPr>
                <w:rFonts w:ascii="Cambria Math" w:hAnsi="Cambria Math"/>
              </w:rPr>
              <m:t>α</m:t>
            </m:r>
          </m:e>
        </m:acc>
      </m:oMath>
      <w:r>
        <w:t xml:space="preserve"> to auxiliary observables (e.g., </w:t>
      </w:r>
      <m:oMath>
        <m:r>
          <w:rPr>
            <w:rFonts w:ascii="Cambria Math" w:hAnsi="Cambria Math"/>
          </w:rPr>
          <m:t>β</m:t>
        </m:r>
      </m:oMath>
      <w:r>
        <w:t xml:space="preserve">), explicitly marked </w:t>
      </w:r>
      <w:r>
        <w:rPr>
          <w:b/>
          <w:bCs/>
        </w:rPr>
        <w:t>model-dependent</w:t>
      </w:r>
      <w:r>
        <w:t xml:space="preserve"> and, where applicable, evaluated </w:t>
      </w:r>
      <w:r>
        <w:rPr>
          <w:b/>
          <w:bCs/>
        </w:rPr>
        <w:t>out-of-sample</w:t>
      </w:r>
      <w:r>
        <w:t>.</w:t>
      </w:r>
    </w:p>
    <w:p w14:paraId="05FC0AFB" w14:textId="77777777" w:rsidR="002844DF" w:rsidRDefault="00000000">
      <w:pPr>
        <w:pStyle w:val="FirstParagraph"/>
      </w:pPr>
      <w:r>
        <w:rPr>
          <w:b/>
          <w:bCs/>
        </w:rPr>
        <w:t>Guardrails.</w:t>
      </w:r>
    </w:p>
    <w:p w14:paraId="313DF283" w14:textId="77777777" w:rsidR="002844DF" w:rsidRDefault="00000000">
      <w:pPr>
        <w:numPr>
          <w:ilvl w:val="0"/>
          <w:numId w:val="61"/>
        </w:numPr>
      </w:pPr>
      <w:r>
        <w:t xml:space="preserve">Do </w:t>
      </w:r>
      <w:r>
        <w:rPr>
          <w:b/>
          <w:bCs/>
        </w:rPr>
        <w:t>not</w:t>
      </w:r>
      <w:r>
        <w:t xml:space="preserve"> substitute </w:t>
      </w:r>
      <m:oMath>
        <m:r>
          <w:rPr>
            <w:rFonts w:ascii="Cambria Math" w:hAnsi="Cambria Math"/>
          </w:rPr>
          <m:t>β</m:t>
        </m:r>
      </m:oMath>
      <w:r>
        <w:t xml:space="preserve">, echo/delay measures, PLV/coherence, or other markers for </w:t>
      </w:r>
      <m:oMath>
        <m:r>
          <w:rPr>
            <w:rFonts w:ascii="Cambria Math" w:hAnsi="Cambria Math"/>
          </w:rPr>
          <m:t>α</m:t>
        </m:r>
      </m:oMath>
      <w:r>
        <w:t>.</w:t>
      </w:r>
    </w:p>
    <w:p w14:paraId="308D4F54" w14:textId="77777777" w:rsidR="002844DF" w:rsidRDefault="00000000">
      <w:pPr>
        <w:numPr>
          <w:ilvl w:val="0"/>
          <w:numId w:val="61"/>
        </w:numPr>
      </w:pPr>
      <w:r>
        <w:t xml:space="preserve">Do </w:t>
      </w:r>
      <w:r>
        <w:rPr>
          <w:b/>
          <w:bCs/>
        </w:rPr>
        <w:t>not</w:t>
      </w:r>
      <w:r>
        <w:t xml:space="preserve"> pool mixed regimes or report a single </w:t>
      </w:r>
      <m:oMath>
        <m:r>
          <w:rPr>
            <w:rFonts w:ascii="Cambria Math" w:hAnsi="Cambria Math"/>
          </w:rPr>
          <m:t>α</m:t>
        </m:r>
      </m:oMath>
      <w:r>
        <w:t xml:space="preserve"> across windows that fail collapse tests.</w:t>
      </w:r>
    </w:p>
    <w:p w14:paraId="382904C9" w14:textId="77777777" w:rsidR="002844DF" w:rsidRDefault="00000000">
      <w:pPr>
        <w:numPr>
          <w:ilvl w:val="0"/>
          <w:numId w:val="61"/>
        </w:numPr>
      </w:pPr>
      <w:r>
        <w:t xml:space="preserve">If the </w:t>
      </w:r>
      <w:r>
        <w:rPr>
          <w:b/>
          <w:bCs/>
        </w:rPr>
        <w:t>effective metric is non-Euclidean/topological</w:t>
      </w:r>
      <w:r>
        <w:t xml:space="preserve"> (e.g., small-world geodesics), state the metric explicitly and </w:t>
      </w:r>
      <w:r>
        <w:rPr>
          <w:b/>
          <w:bCs/>
        </w:rPr>
        <w:t>report</w:t>
      </w:r>
      <w:r>
        <w:t xml:space="preserve"> </w:t>
      </w:r>
      <m:oMath>
        <m:r>
          <w:rPr>
            <w:rFonts w:ascii="Cambria Math" w:hAnsi="Cambria Math"/>
          </w:rPr>
          <m:t>T</m:t>
        </m:r>
        <m:r>
          <m:rPr>
            <m:sty m:val="p"/>
          </m:rPr>
          <w:rPr>
            <w:rFonts w:ascii="Cambria Math" w:hAnsi="Cambria Math"/>
          </w:rPr>
          <m:t>∼log</m:t>
        </m:r>
        <m:r>
          <w:rPr>
            <w:rFonts w:ascii="Cambria Math" w:hAnsi="Cambria Math"/>
          </w:rPr>
          <m:t>L</m:t>
        </m:r>
      </m:oMath>
      <w:r>
        <w:t xml:space="preserve"> rather than forcing a power-law fit.</w:t>
      </w:r>
    </w:p>
    <w:p w14:paraId="18A96080" w14:textId="77777777" w:rsidR="002844DF" w:rsidRDefault="00000000">
      <w:pPr>
        <w:pStyle w:val="FirstParagraph"/>
      </w:pPr>
      <w:r>
        <w:rPr>
          <w:b/>
          <w:bCs/>
        </w:rPr>
        <w:t>Model-conditional bridges (optional).</w:t>
      </w:r>
      <w:r>
        <w:br/>
        <w:t xml:space="preserve">If a specific theory implies a mapping </w:t>
      </w:r>
      <m:oMath>
        <m:r>
          <w:rPr>
            <w:rFonts w:ascii="Cambria Math" w:hAnsi="Cambria Math"/>
          </w:rPr>
          <m:t>α</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β</m:t>
            </m:r>
            <m:r>
              <m:rPr>
                <m:sty m:val="p"/>
              </m:rPr>
              <w:rPr>
                <w:rFonts w:ascii="Cambria Math" w:hAnsi="Cambria Math"/>
              </w:rPr>
              <m:t>;</m:t>
            </m:r>
            <m:r>
              <m:rPr>
                <m:nor/>
              </m:rPr>
              <m:t> model, band, estimator</m:t>
            </m:r>
          </m:e>
        </m:d>
      </m:oMath>
      <w:r>
        <w:t xml:space="preserve">, </w:t>
      </w:r>
      <w:r>
        <w:rPr>
          <w:b/>
          <w:bCs/>
        </w:rPr>
        <w:t>pre-register</w:t>
      </w:r>
      <w:r>
        <w:t xml:space="preserve"> </w:t>
      </w:r>
      <m:oMath>
        <m:r>
          <w:rPr>
            <w:rFonts w:ascii="Cambria Math" w:hAnsi="Cambria Math"/>
          </w:rPr>
          <m:t>g</m:t>
        </m:r>
      </m:oMath>
      <w:r>
        <w:t xml:space="preserve">and explicit failure criteria, estimate </w:t>
      </w:r>
      <m:oMath>
        <m:acc>
          <m:accPr>
            <m:ctrlPr>
              <w:rPr>
                <w:rFonts w:ascii="Cambria Math" w:hAnsi="Cambria Math"/>
              </w:rPr>
            </m:ctrlPr>
          </m:accPr>
          <m:e>
            <m:r>
              <w:rPr>
                <w:rFonts w:ascii="Cambria Math" w:hAnsi="Cambria Math"/>
              </w:rPr>
              <m:t>α</m:t>
            </m:r>
          </m:e>
        </m:acc>
      </m:oMath>
      <w:r>
        <w:t xml:space="preserve"> </w:t>
      </w:r>
      <w:r>
        <w:rPr>
          <w:b/>
          <w:bCs/>
        </w:rPr>
        <w:t>directly</w:t>
      </w:r>
      <w:r>
        <w:t xml:space="preserve"> from </w:t>
      </w:r>
      <m:oMath>
        <m:r>
          <w:rPr>
            <w:rFonts w:ascii="Cambria Math" w:hAnsi="Cambria Math"/>
          </w:rPr>
          <m:t>T</m:t>
        </m:r>
      </m:oMath>
      <w:r>
        <w:t>–</w:t>
      </w:r>
      <m:oMath>
        <m:r>
          <w:rPr>
            <w:rFonts w:ascii="Cambria Math" w:hAnsi="Cambria Math"/>
          </w:rPr>
          <m:t>L</m:t>
        </m:r>
      </m:oMath>
      <w:r>
        <w:t xml:space="preserve">, and evaluate </w:t>
      </w:r>
      <w:r>
        <w:rPr>
          <w:b/>
          <w:bCs/>
        </w:rPr>
        <w:t>out-of-sample</w:t>
      </w:r>
      <w:r>
        <w:t xml:space="preserve"> agreement between </w:t>
      </w:r>
      <m:oMath>
        <m:r>
          <w:rPr>
            <w:rFonts w:ascii="Cambria Math" w:hAnsi="Cambria Math"/>
          </w:rPr>
          <m:t>g</m:t>
        </m:r>
        <m:d>
          <m:dPr>
            <m:ctrlPr>
              <w:rPr>
                <w:rFonts w:ascii="Cambria Math" w:hAnsi="Cambria Math"/>
              </w:rPr>
            </m:ctrlPr>
          </m:dPr>
          <m:e>
            <m:r>
              <w:rPr>
                <w:rFonts w:ascii="Cambria Math" w:hAnsi="Cambria Math"/>
              </w:rPr>
              <m:t>β</m:t>
            </m:r>
          </m:e>
        </m:d>
      </m:oMath>
      <w:r>
        <w:t xml:space="preserve">and </w:t>
      </w:r>
      <m:oMath>
        <m:acc>
          <m:accPr>
            <m:ctrlPr>
              <w:rPr>
                <w:rFonts w:ascii="Cambria Math" w:hAnsi="Cambria Math"/>
              </w:rPr>
            </m:ctrlPr>
          </m:accPr>
          <m:e>
            <m:r>
              <w:rPr>
                <w:rFonts w:ascii="Cambria Math" w:hAnsi="Cambria Math"/>
              </w:rPr>
              <m:t>α</m:t>
            </m:r>
          </m:e>
        </m:acc>
      </m:oMath>
      <w:r>
        <w:t xml:space="preserve">. Failure ⇒ revise or drop </w:t>
      </w:r>
      <m:oMath>
        <m:r>
          <w:rPr>
            <w:rFonts w:ascii="Cambria Math" w:hAnsi="Cambria Math"/>
          </w:rPr>
          <m:t>g</m:t>
        </m:r>
      </m:oMath>
      <w:r>
        <w:t>.</w:t>
      </w:r>
    </w:p>
    <w:p w14:paraId="34E7BAEF" w14:textId="77777777" w:rsidR="002844DF" w:rsidRDefault="00000000">
      <w:pPr>
        <w:pStyle w:val="BodyText"/>
      </w:pPr>
      <w:r>
        <w:rPr>
          <w:b/>
          <w:bCs/>
        </w:rPr>
        <w:lastRenderedPageBreak/>
        <w:t>What appears in the results table.</w:t>
      </w:r>
      <w:r>
        <w:br/>
        <w:t xml:space="preserve">Only </w:t>
      </w:r>
      <m:oMath>
        <m:acc>
          <m:accPr>
            <m:ctrlPr>
              <w:rPr>
                <w:rFonts w:ascii="Cambria Math" w:hAnsi="Cambria Math"/>
              </w:rPr>
            </m:ctrlPr>
          </m:accPr>
          <m:e>
            <m:r>
              <w:rPr>
                <w:rFonts w:ascii="Cambria Math" w:hAnsi="Cambria Math"/>
              </w:rPr>
              <m:t>α</m:t>
            </m:r>
          </m:e>
        </m:acc>
      </m:oMath>
      <w:r>
        <w:t xml:space="preserve"> values obtained from </w:t>
      </w:r>
      <w:r>
        <w:rPr>
          <w:b/>
          <w:bCs/>
        </w:rPr>
        <w:t>log–log</w:t>
      </w:r>
      <w:r>
        <w:t xml:space="preserve"> </w:t>
      </w:r>
      <m:oMath>
        <m:r>
          <m:rPr>
            <m:sty m:val="p"/>
          </m:rPr>
          <w:rPr>
            <w:rFonts w:ascii="Cambria Math" w:hAnsi="Cambria Math"/>
          </w:rPr>
          <m:t>log</m:t>
        </m:r>
        <m:r>
          <w:rPr>
            <w:rFonts w:ascii="Cambria Math" w:hAnsi="Cambria Math"/>
          </w:rPr>
          <m:t>T</m:t>
        </m:r>
      </m:oMath>
      <w:r>
        <w:t>–</w:t>
      </w:r>
      <m:oMath>
        <m:r>
          <m:rPr>
            <m:sty m:val="p"/>
          </m:rPr>
          <w:rPr>
            <w:rFonts w:ascii="Cambria Math" w:hAnsi="Cambria Math"/>
          </w:rPr>
          <m:t>log</m:t>
        </m:r>
        <m:r>
          <w:rPr>
            <w:rFonts w:ascii="Cambria Math" w:hAnsi="Cambria Math"/>
          </w:rPr>
          <m:t>L</m:t>
        </m:r>
      </m:oMath>
      <w:r>
        <w:t xml:space="preserve"> fits that pass collapse are tabulated. Auxiliary observables appear in a separate column (or appendix) and are </w:t>
      </w:r>
      <w:r>
        <w:rPr>
          <w:b/>
          <w:bCs/>
        </w:rPr>
        <w:t>never</w:t>
      </w:r>
      <w:r>
        <w:t xml:space="preserve"> used as surrogates for </w:t>
      </w:r>
      <m:oMath>
        <m:r>
          <w:rPr>
            <w:rFonts w:ascii="Cambria Math" w:hAnsi="Cambria Math"/>
          </w:rPr>
          <m:t>α</m:t>
        </m:r>
      </m:oMath>
      <w:r>
        <w:t>.</w:t>
      </w:r>
    </w:p>
    <w:p w14:paraId="38FB31A6" w14:textId="77777777" w:rsidR="002844DF" w:rsidRDefault="00000000">
      <w:pPr>
        <w:pStyle w:val="BodyText"/>
      </w:pPr>
      <w:r>
        <w:rPr>
          <w:b/>
          <w:bCs/>
        </w:rPr>
        <w:t>A.8 Reporting Standard (Copy-Paste Checklist)</w:t>
      </w:r>
    </w:p>
    <w:p w14:paraId="17AC8A71" w14:textId="77777777" w:rsidR="002844DF" w:rsidRDefault="00000000">
      <w:pPr>
        <w:pStyle w:val="BodyText"/>
      </w:pPr>
      <w:r>
        <w:t xml:space="preserve">For every </w:t>
      </w:r>
      <m:oMath>
        <m:r>
          <w:rPr>
            <w:rFonts w:ascii="Cambria Math" w:hAnsi="Cambria Math"/>
          </w:rPr>
          <m:t>α</m:t>
        </m:r>
      </m:oMath>
      <w:r>
        <w:t>-claim include:</w:t>
      </w:r>
    </w:p>
    <w:p w14:paraId="5147E26C" w14:textId="77777777" w:rsidR="002844DF" w:rsidRDefault="00000000">
      <w:pPr>
        <w:numPr>
          <w:ilvl w:val="0"/>
          <w:numId w:val="62"/>
        </w:numPr>
      </w:pPr>
      <w:r>
        <w:rPr>
          <w:b/>
          <w:bCs/>
        </w:rPr>
        <w:t>Definition:</w:t>
      </w:r>
      <w:r>
        <w:t xml:space="preserve"> how </w:t>
      </w:r>
      <m:oMath>
        <m:r>
          <w:rPr>
            <w:rFonts w:ascii="Cambria Math" w:hAnsi="Cambria Math"/>
          </w:rPr>
          <m:t>L</m:t>
        </m:r>
      </m:oMath>
      <w:r>
        <w:t xml:space="preserve"> and </w:t>
      </w:r>
      <m:oMath>
        <m:r>
          <w:rPr>
            <w:rFonts w:ascii="Cambria Math" w:hAnsi="Cambria Math"/>
          </w:rPr>
          <m:t>T</m:t>
        </m:r>
      </m:oMath>
      <w:r>
        <w:t xml:space="preserve"> were computed and why they match the mechanism.</w:t>
      </w:r>
    </w:p>
    <w:p w14:paraId="4DC62D1D" w14:textId="77777777" w:rsidR="002844DF" w:rsidRDefault="00000000">
      <w:pPr>
        <w:numPr>
          <w:ilvl w:val="0"/>
          <w:numId w:val="62"/>
        </w:numPr>
      </w:pPr>
      <w:r>
        <w:rPr>
          <w:b/>
          <w:bCs/>
        </w:rPr>
        <w:t>Estimation:</w:t>
      </w:r>
      <w:r>
        <w:t xml:space="preserve"> estimator (ODR/TLS/Theil–Sen), </w:t>
      </w:r>
      <m:oMath>
        <m:r>
          <w:rPr>
            <w:rFonts w:ascii="Cambria Math" w:hAnsi="Cambria Math"/>
          </w:rPr>
          <m:t>n</m:t>
        </m:r>
      </m:oMath>
      <w:r>
        <w:t xml:space="preserve">, span in </w:t>
      </w:r>
      <m:oMath>
        <m:r>
          <w:rPr>
            <w:rFonts w:ascii="Cambria Math" w:hAnsi="Cambria Math"/>
          </w:rPr>
          <m:t>L</m:t>
        </m:r>
      </m:oMath>
      <w:r>
        <w:t xml:space="preserve">, </w:t>
      </w:r>
      <m:oMath>
        <m:acc>
          <m:accPr>
            <m:ctrlPr>
              <w:rPr>
                <w:rFonts w:ascii="Cambria Math" w:hAnsi="Cambria Math"/>
              </w:rPr>
            </m:ctrlPr>
          </m:accPr>
          <m:e>
            <m:r>
              <w:rPr>
                <w:rFonts w:ascii="Cambria Math" w:hAnsi="Cambria Math"/>
              </w:rPr>
              <m:t>α</m:t>
            </m:r>
          </m:e>
        </m:acc>
      </m:oMath>
      <w:r>
        <w:t xml:space="preserve">with </w:t>
      </w:r>
      <m:oMath>
        <m:sSub>
          <m:sSubPr>
            <m:ctrlPr>
              <w:rPr>
                <w:rFonts w:ascii="Cambria Math" w:hAnsi="Cambria Math"/>
              </w:rPr>
            </m:ctrlPr>
          </m:sSubPr>
          <m:e>
            <m:r>
              <w:rPr>
                <w:rFonts w:ascii="Cambria Math" w:hAnsi="Cambria Math"/>
              </w:rPr>
              <m:t>CI</m:t>
            </m:r>
          </m:e>
          <m:sub>
            <m:r>
              <w:rPr>
                <w:rFonts w:ascii="Cambria Math" w:hAnsi="Cambria Math"/>
              </w:rPr>
              <m:t>95</m:t>
            </m:r>
            <m:r>
              <m:rPr>
                <m:sty m:val="p"/>
              </m:rPr>
              <w:rPr>
                <w:rFonts w:ascii="Cambria Math" w:hAnsi="Cambria Math"/>
              </w:rPr>
              <m:t>%</m:t>
            </m:r>
          </m:sub>
        </m:sSub>
      </m:oMath>
      <w:r>
        <w:t>.</w:t>
      </w:r>
    </w:p>
    <w:p w14:paraId="46BD903F" w14:textId="77777777" w:rsidR="002844DF" w:rsidRDefault="00000000">
      <w:pPr>
        <w:numPr>
          <w:ilvl w:val="0"/>
          <w:numId w:val="62"/>
        </w:numPr>
      </w:pPr>
      <w:r>
        <w:rPr>
          <w:b/>
          <w:bCs/>
        </w:rPr>
        <w:t>Diagnostics:</w:t>
      </w:r>
      <w:r>
        <w:t xml:space="preserve"> show (or link) residual/collapse panel; state pass/fail.</w:t>
      </w:r>
    </w:p>
    <w:p w14:paraId="71538B23" w14:textId="77777777" w:rsidR="002844DF" w:rsidRDefault="00000000">
      <w:pPr>
        <w:numPr>
          <w:ilvl w:val="0"/>
          <w:numId w:val="62"/>
        </w:numPr>
      </w:pPr>
      <w:r>
        <w:rPr>
          <w:b/>
          <w:bCs/>
        </w:rPr>
        <w:t>Outcome label:</w:t>
      </w:r>
      <w:r>
        <w:t xml:space="preserve"> </w:t>
      </w:r>
      <m:oMath>
        <m:acc>
          <m:accPr>
            <m:ctrlPr>
              <w:rPr>
                <w:rFonts w:ascii="Cambria Math" w:hAnsi="Cambria Math"/>
              </w:rPr>
            </m:ctrlPr>
          </m:accPr>
          <m:e>
            <m:r>
              <w:rPr>
                <w:rFonts w:ascii="Cambria Math" w:hAnsi="Cambria Math"/>
              </w:rPr>
              <m:t>α</m:t>
            </m:r>
          </m:e>
        </m:acc>
      </m:oMath>
      <w:r>
        <w:t xml:space="preserve"> (collapse-valid) </w:t>
      </w:r>
      <w:r>
        <w:rPr>
          <w:b/>
          <w:bCs/>
        </w:rPr>
        <w:t>or</w:t>
      </w:r>
      <w:r>
        <w:t xml:space="preserve"> NO_COLLAPSE / LOG-SCALING / MULTI-REGIME.</w:t>
      </w:r>
    </w:p>
    <w:p w14:paraId="2D0DBE25" w14:textId="77777777" w:rsidR="002844DF" w:rsidRDefault="00000000">
      <w:pPr>
        <w:numPr>
          <w:ilvl w:val="0"/>
          <w:numId w:val="62"/>
        </w:numPr>
      </w:pPr>
      <w:r>
        <w:rPr>
          <w:b/>
          <w:bCs/>
        </w:rPr>
        <w:t>Auxiliaries:</w:t>
      </w:r>
      <w:r>
        <w:t xml:space="preserve"> listed with methods and CIs, explicitly labeled </w:t>
      </w:r>
      <w:r>
        <w:rPr>
          <w:b/>
          <w:bCs/>
        </w:rPr>
        <w:t>auxiliary</w:t>
      </w:r>
      <w:r>
        <w:t xml:space="preserve">; </w:t>
      </w:r>
      <w:r>
        <w:rPr>
          <w:b/>
          <w:bCs/>
        </w:rPr>
        <w:t>no conversion</w:t>
      </w:r>
      <w:r>
        <w:t xml:space="preserve"> to </w:t>
      </w:r>
      <m:oMath>
        <m:r>
          <w:rPr>
            <w:rFonts w:ascii="Cambria Math" w:hAnsi="Cambria Math"/>
          </w:rPr>
          <m:t>α</m:t>
        </m:r>
      </m:oMath>
      <w:r>
        <w:t>.</w:t>
      </w:r>
    </w:p>
    <w:p w14:paraId="034451CF" w14:textId="77777777" w:rsidR="002844DF" w:rsidRDefault="00000000">
      <w:pPr>
        <w:pStyle w:val="FirstParagraph"/>
      </w:pPr>
      <w:r>
        <w:rPr>
          <w:i/>
          <w:iCs/>
        </w:rPr>
        <w:t>Caption template (slope):</w:t>
      </w:r>
      <w:r>
        <w:br/>
        <w:t xml:space="preserve">“Scaling of </w:t>
      </w:r>
      <m:oMath>
        <m:r>
          <w:rPr>
            <w:rFonts w:ascii="Cambria Math" w:hAnsi="Cambria Math"/>
          </w:rPr>
          <m:t>T</m:t>
        </m:r>
      </m:oMath>
      <w:r>
        <w:t xml:space="preserve"> with </w:t>
      </w:r>
      <m:oMath>
        <m:r>
          <w:rPr>
            <w:rFonts w:ascii="Cambria Math" w:hAnsi="Cambria Math"/>
          </w:rPr>
          <m:t>L</m:t>
        </m:r>
      </m:oMath>
      <w:r>
        <w:t xml:space="preserve"> in [system]. EIV slope </w:t>
      </w:r>
      <m:oMath>
        <m:acc>
          <m:accPr>
            <m:ctrlPr>
              <w:rPr>
                <w:rFonts w:ascii="Cambria Math" w:hAnsi="Cambria Math"/>
              </w:rPr>
            </m:ctrlPr>
          </m:accPr>
          <m:e>
            <m:r>
              <w:rPr>
                <w:rFonts w:ascii="Cambria Math" w:hAnsi="Cambria Math"/>
              </w:rPr>
              <m:t>α</m:t>
            </m:r>
          </m:e>
        </m:acc>
      </m:oMath>
      <w:r>
        <w:t xml:space="preserve"> (95% CI) on a collapse-valid window (n = …; span … decades). Residuals show no curvature. Estimator: [ODR/TLS | Theil–Sen | SIMEX].”</w:t>
      </w:r>
    </w:p>
    <w:p w14:paraId="6F0326CC" w14:textId="77777777" w:rsidR="002844DF" w:rsidRDefault="00000000">
      <w:pPr>
        <w:pStyle w:val="BodyText"/>
      </w:pPr>
      <w:r>
        <w:rPr>
          <w:i/>
          <w:iCs/>
        </w:rPr>
        <w:t>Caption template (auxiliary):</w:t>
      </w:r>
      <w:r>
        <w:br/>
        <w:t xml:space="preserve">“Spectral slope </w:t>
      </w:r>
      <m:oMath>
        <m:r>
          <w:rPr>
            <w:rFonts w:ascii="Cambria Math" w:hAnsi="Cambria Math"/>
          </w:rPr>
          <m:t>β</m:t>
        </m:r>
      </m:oMath>
      <w:r>
        <w:t xml:space="preserve">/PLV/coherence in [system]. </w:t>
      </w:r>
      <w:r>
        <w:rPr>
          <w:b/>
          <w:bCs/>
        </w:rPr>
        <w:t>Auxiliary</w:t>
      </w:r>
      <w:r>
        <w:t xml:space="preserve"> (not </w:t>
      </w:r>
      <m:oMath>
        <m:r>
          <w:rPr>
            <w:rFonts w:ascii="Cambria Math" w:hAnsi="Cambria Math"/>
          </w:rPr>
          <m:t>α</m:t>
        </m:r>
      </m:oMath>
      <w:r>
        <w:t>); no conversion. Method and 95% CI reported.”</w:t>
      </w:r>
    </w:p>
    <w:p w14:paraId="66F44D94" w14:textId="77777777" w:rsidR="002844DF" w:rsidRDefault="00000000">
      <w:pPr>
        <w:pStyle w:val="BodyText"/>
      </w:pPr>
      <w:r>
        <w:rPr>
          <w:b/>
          <w:bCs/>
        </w:rPr>
        <w:t>A.9 Reproducibility and Controls</w:t>
      </w:r>
    </w:p>
    <w:p w14:paraId="45512612" w14:textId="77777777" w:rsidR="002844DF" w:rsidRDefault="00000000">
      <w:pPr>
        <w:numPr>
          <w:ilvl w:val="0"/>
          <w:numId w:val="63"/>
        </w:numPr>
      </w:pPr>
      <w:r>
        <w:rPr>
          <w:b/>
          <w:bCs/>
        </w:rPr>
        <w:t>Repository layout:</w:t>
      </w:r>
      <w:r>
        <w:t xml:space="preserve"> /raw/ (inputs) → /proc/ (paired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with flags) → /qc/ (diagnostics) → /features/ (auxiliaries) → /figures/ (panels).</w:t>
      </w:r>
    </w:p>
    <w:p w14:paraId="552E4B51" w14:textId="77777777" w:rsidR="002844DF" w:rsidRDefault="00000000">
      <w:pPr>
        <w:numPr>
          <w:ilvl w:val="0"/>
          <w:numId w:val="63"/>
        </w:numPr>
      </w:pPr>
      <w:r>
        <w:rPr>
          <w:b/>
          <w:bCs/>
        </w:rPr>
        <w:t>Environment lock:</w:t>
      </w:r>
      <w:r>
        <w:t xml:space="preserve"> versions, seeds, hardware; one-command rebuild script.</w:t>
      </w:r>
    </w:p>
    <w:p w14:paraId="6C0C46E7" w14:textId="77777777" w:rsidR="002844DF" w:rsidRDefault="00000000">
      <w:pPr>
        <w:numPr>
          <w:ilvl w:val="0"/>
          <w:numId w:val="63"/>
        </w:numPr>
      </w:pPr>
      <w:r>
        <w:rPr>
          <w:b/>
          <w:bCs/>
        </w:rPr>
        <w:t>Placebos:</w:t>
      </w:r>
    </w:p>
    <w:p w14:paraId="2E08FC03" w14:textId="77777777" w:rsidR="002844DF" w:rsidRDefault="00000000">
      <w:pPr>
        <w:numPr>
          <w:ilvl w:val="1"/>
          <w:numId w:val="64"/>
        </w:numPr>
      </w:pPr>
      <w:r>
        <w:rPr>
          <w:i/>
          <w:iCs/>
        </w:rPr>
        <w:t>Clock placebo:</w:t>
      </w:r>
      <w:r>
        <w:t xml:space="preserve"> rescale timestamps or add jitter—</w:t>
      </w:r>
      <m:oMath>
        <m:acc>
          <m:accPr>
            <m:ctrlPr>
              <w:rPr>
                <w:rFonts w:ascii="Cambria Math" w:hAnsi="Cambria Math"/>
              </w:rPr>
            </m:ctrlPr>
          </m:accPr>
          <m:e>
            <m:r>
              <w:rPr>
                <w:rFonts w:ascii="Cambria Math" w:hAnsi="Cambria Math"/>
              </w:rPr>
              <m:t>α</m:t>
            </m:r>
          </m:e>
        </m:acc>
      </m:oMath>
      <w:r>
        <w:t xml:space="preserve"> should remain within CI if structure drives the slope.</w:t>
      </w:r>
    </w:p>
    <w:p w14:paraId="29B8CEBE" w14:textId="77777777" w:rsidR="002844DF" w:rsidRDefault="00000000">
      <w:pPr>
        <w:numPr>
          <w:ilvl w:val="1"/>
          <w:numId w:val="64"/>
        </w:numPr>
      </w:pPr>
      <w:r>
        <w:rPr>
          <w:i/>
          <w:iCs/>
        </w:rPr>
        <w:t>Structure placebo:</w:t>
      </w:r>
      <w:r>
        <w:t xml:space="preserve"> shuffle spatial structure (hold clock) — collapse should fail or </w:t>
      </w:r>
      <m:oMath>
        <m:acc>
          <m:accPr>
            <m:ctrlPr>
              <w:rPr>
                <w:rFonts w:ascii="Cambria Math" w:hAnsi="Cambria Math"/>
              </w:rPr>
            </m:ctrlPr>
          </m:accPr>
          <m:e>
            <m:r>
              <w:rPr>
                <w:rFonts w:ascii="Cambria Math" w:hAnsi="Cambria Math"/>
              </w:rPr>
              <m:t>α</m:t>
            </m:r>
          </m:e>
        </m:acc>
      </m:oMath>
      <w:r>
        <w:t xml:space="preserve"> drift if structure is causal.</w:t>
      </w:r>
    </w:p>
    <w:p w14:paraId="31E005B9" w14:textId="77777777" w:rsidR="002844DF" w:rsidRDefault="00000000">
      <w:pPr>
        <w:numPr>
          <w:ilvl w:val="0"/>
          <w:numId w:val="63"/>
        </w:numPr>
      </w:pPr>
      <w:r>
        <w:rPr>
          <w:b/>
          <w:bCs/>
        </w:rPr>
        <w:t>Negatives preserved:</w:t>
      </w:r>
      <w:r>
        <w:t xml:space="preserve"> publish and archive </w:t>
      </w:r>
      <w:r>
        <w:rPr>
          <w:b/>
          <w:bCs/>
        </w:rPr>
        <w:t>NO_COLLAPSE</w:t>
      </w:r>
      <w:r>
        <w:t xml:space="preserve">, </w:t>
      </w:r>
      <w:r>
        <w:rPr>
          <w:b/>
          <w:bCs/>
        </w:rPr>
        <w:t>LOG-SCALING</w:t>
      </w:r>
      <w:r>
        <w:t xml:space="preserve">, </w:t>
      </w:r>
      <w:r>
        <w:rPr>
          <w:b/>
          <w:bCs/>
        </w:rPr>
        <w:t>MULTI-REGIME</w:t>
      </w:r>
      <w:r>
        <w:t xml:space="preserve"> outcomes.</w:t>
      </w:r>
    </w:p>
    <w:p w14:paraId="7A48549C" w14:textId="77777777" w:rsidR="002844DF" w:rsidRDefault="00000000">
      <w:pPr>
        <w:pStyle w:val="FirstParagraph"/>
      </w:pPr>
      <w:r>
        <w:rPr>
          <w:b/>
          <w:bCs/>
        </w:rPr>
        <w:t>Appendix A Summary.</w:t>
      </w:r>
      <w:r>
        <w:br/>
      </w:r>
      <m:oMath>
        <m:r>
          <w:rPr>
            <w:rFonts w:ascii="Cambria Math" w:hAnsi="Cambria Math"/>
          </w:rPr>
          <m:t>α</m:t>
        </m:r>
      </m:oMath>
      <w:r>
        <w:t xml:space="preserve"> is a </w:t>
      </w:r>
      <w:r>
        <w:rPr>
          <w:b/>
          <w:bCs/>
        </w:rPr>
        <w:t>measured slope</w:t>
      </w:r>
      <w:r>
        <w:t xml:space="preserve"> of </w:t>
      </w:r>
      <m:oMath>
        <m:r>
          <m:rPr>
            <m:sty m:val="p"/>
          </m:rPr>
          <w:rPr>
            <w:rFonts w:ascii="Cambria Math" w:hAnsi="Cambria Math"/>
          </w:rPr>
          <m:t>log</m:t>
        </m:r>
        <m:r>
          <w:rPr>
            <w:rFonts w:ascii="Cambria Math" w:hAnsi="Cambria Math"/>
          </w:rPr>
          <m:t>T</m:t>
        </m:r>
      </m:oMath>
      <w:r>
        <w:t xml:space="preserve"> on </w:t>
      </w:r>
      <m:oMath>
        <m:r>
          <m:rPr>
            <m:sty m:val="p"/>
          </m:rPr>
          <w:rPr>
            <w:rFonts w:ascii="Cambria Math" w:hAnsi="Cambria Math"/>
          </w:rPr>
          <m:t>log</m:t>
        </m:r>
        <m:r>
          <w:rPr>
            <w:rFonts w:ascii="Cambria Math" w:hAnsi="Cambria Math"/>
          </w:rPr>
          <m:t>L</m:t>
        </m:r>
      </m:oMath>
      <w:r>
        <w:t xml:space="preserve"> within collapse-valid windows. Auxiliary signals inform but never replace it. Non-power behaviors are labeled as such. Reporting is standardized, diagnostics are mandatory, and negatives are first-class results.</w:t>
      </w:r>
    </w:p>
    <w:p w14:paraId="43E2CCAC" w14:textId="77777777" w:rsidR="002844DF" w:rsidRDefault="00000000">
      <w:pPr>
        <w:pStyle w:val="BodyText"/>
      </w:pPr>
      <w:r>
        <w:rPr>
          <w:b/>
          <w:bCs/>
        </w:rPr>
        <w:t>Appendix B · Protocols (Technical Only)</w:t>
      </w:r>
    </w:p>
    <w:p w14:paraId="6ED2C0D1" w14:textId="77777777" w:rsidR="002844DF" w:rsidRDefault="00000000">
      <w:pPr>
        <w:pStyle w:val="BodyText"/>
      </w:pPr>
      <w:r>
        <w:rPr>
          <w:b/>
          <w:bCs/>
        </w:rPr>
        <w:t>Policy.</w:t>
      </w:r>
      <w:r>
        <w:t xml:space="preserve"> In all protocols below, </w:t>
      </w:r>
      <m:oMath>
        <m:r>
          <w:rPr>
            <w:rFonts w:ascii="Cambria Math" w:hAnsi="Cambria Math"/>
          </w:rPr>
          <m:t>α</m:t>
        </m:r>
      </m:oMath>
      <w:r>
        <w:t xml:space="preserve"> is estimated </w:t>
      </w:r>
      <w:r>
        <w:rPr>
          <w:b/>
          <w:bCs/>
        </w:rPr>
        <w:t>only</w:t>
      </w:r>
      <w:r>
        <w:t xml:space="preserve"> as a multi-point log–log slope of </w:t>
      </w:r>
      <m:oMath>
        <m:r>
          <m:rPr>
            <m:sty m:val="p"/>
          </m:rPr>
          <w:rPr>
            <w:rFonts w:ascii="Cambria Math" w:hAnsi="Cambria Math"/>
          </w:rPr>
          <m:t>log</m:t>
        </m:r>
        <m:r>
          <w:rPr>
            <w:rFonts w:ascii="Cambria Math" w:hAnsi="Cambria Math"/>
          </w:rPr>
          <m:t>T</m:t>
        </m:r>
      </m:oMath>
      <w:r>
        <w:t xml:space="preserve"> on </w:t>
      </w:r>
      <m:oMath>
        <m:r>
          <m:rPr>
            <m:sty m:val="p"/>
          </m:rPr>
          <w:rPr>
            <w:rFonts w:ascii="Cambria Math" w:hAnsi="Cambria Math"/>
          </w:rPr>
          <m:t>log</m:t>
        </m:r>
        <m:r>
          <w:rPr>
            <w:rFonts w:ascii="Cambria Math" w:hAnsi="Cambria Math"/>
          </w:rPr>
          <m:t>L</m:t>
        </m:r>
      </m:oMath>
      <w:r>
        <w:t xml:space="preserve"> within a collapse-valid window. Spectral slopes (</w:t>
      </w:r>
      <m:oMath>
        <m:r>
          <w:rPr>
            <w:rFonts w:ascii="Cambria Math" w:hAnsi="Cambria Math"/>
          </w:rPr>
          <m:t>β</m:t>
        </m:r>
      </m:oMath>
      <w:r>
        <w:t xml:space="preserve">), PLV/coherence, echo/delay measures, and related indices are </w:t>
      </w:r>
      <w:r>
        <w:rPr>
          <w:b/>
          <w:bCs/>
        </w:rPr>
        <w:t>auxiliary</w:t>
      </w:r>
      <w:r>
        <w:t xml:space="preserve">—they are reported with uncertainty but never converted to </w:t>
      </w:r>
      <m:oMath>
        <m:r>
          <w:rPr>
            <w:rFonts w:ascii="Cambria Math" w:hAnsi="Cambria Math"/>
          </w:rPr>
          <m:t>α</m:t>
        </m:r>
      </m:oMath>
      <w:r>
        <w:t xml:space="preserve"> by universal formulas.</w:t>
      </w:r>
    </w:p>
    <w:p w14:paraId="263C0611" w14:textId="77777777" w:rsidR="002844DF" w:rsidRDefault="00000000">
      <w:pPr>
        <w:pStyle w:val="BodyText"/>
      </w:pPr>
      <w:r>
        <w:rPr>
          <w:b/>
          <w:bCs/>
        </w:rPr>
        <w:lastRenderedPageBreak/>
        <w:t>B.1 Heart Rate Variability (HRV) — Auxiliary Observables (Not</w:t>
      </w:r>
      <w:r>
        <w:t xml:space="preserve"> </w:t>
      </w:r>
      <m:oMath>
        <m:r>
          <m:rPr>
            <m:sty m:val="b"/>
          </m:rPr>
          <w:rPr>
            <w:rFonts w:ascii="Cambria Math" w:hAnsi="Cambria Math"/>
          </w:rPr>
          <m:t>α</m:t>
        </m:r>
      </m:oMath>
      <w:r>
        <w:rPr>
          <w:b/>
          <w:bCs/>
        </w:rPr>
        <w:t>)</w:t>
      </w:r>
    </w:p>
    <w:p w14:paraId="67C182A1" w14:textId="77777777" w:rsidR="002844DF" w:rsidRDefault="00000000">
      <w:pPr>
        <w:pStyle w:val="BodyText"/>
      </w:pPr>
      <w:r>
        <w:rPr>
          <w:b/>
          <w:bCs/>
        </w:rPr>
        <w:t>Purpose.</w:t>
      </w:r>
      <w:r>
        <w:t xml:space="preserve"> Provide a standardized pipeline to report HRV descriptors (including spectral slope </w:t>
      </w:r>
      <m:oMath>
        <m:r>
          <w:rPr>
            <w:rFonts w:ascii="Cambria Math" w:hAnsi="Cambria Math"/>
          </w:rPr>
          <m:t>β</m:t>
        </m:r>
      </m:oMath>
      <w:r>
        <w:t xml:space="preserve">) as </w:t>
      </w:r>
      <w:r>
        <w:rPr>
          <w:b/>
          <w:bCs/>
        </w:rPr>
        <w:t>auxiliary</w:t>
      </w:r>
      <w:r>
        <w:t xml:space="preserve"> correlates. No </w:t>
      </w:r>
      <m:oMath>
        <m:r>
          <w:rPr>
            <w:rFonts w:ascii="Cambria Math" w:hAnsi="Cambria Math"/>
          </w:rPr>
          <m:t>α</m:t>
        </m:r>
      </m:oMath>
      <w:r>
        <w:t xml:space="preserve"> is estimated from HRV.</w:t>
      </w:r>
    </w:p>
    <w:p w14:paraId="05BD4D22" w14:textId="77777777" w:rsidR="002844DF" w:rsidRDefault="00000000">
      <w:pPr>
        <w:pStyle w:val="BodyText"/>
      </w:pPr>
      <w:r>
        <w:rPr>
          <w:b/>
          <w:bCs/>
        </w:rPr>
        <w:t>B.1.1 Data &amp; Recording</w:t>
      </w:r>
    </w:p>
    <w:p w14:paraId="4A44C161" w14:textId="77777777" w:rsidR="002844DF" w:rsidRDefault="00000000">
      <w:pPr>
        <w:numPr>
          <w:ilvl w:val="0"/>
          <w:numId w:val="65"/>
        </w:numPr>
      </w:pPr>
      <w:r>
        <w:rPr>
          <w:b/>
          <w:bCs/>
        </w:rPr>
        <w:t>Acquisition:</w:t>
      </w:r>
      <w:r>
        <w:t xml:space="preserve"> ECG at ≥ 500 Hz (preferred 1 kHz).</w:t>
      </w:r>
    </w:p>
    <w:p w14:paraId="4ABB90A3" w14:textId="77777777" w:rsidR="002844DF" w:rsidRDefault="00000000">
      <w:pPr>
        <w:numPr>
          <w:ilvl w:val="0"/>
          <w:numId w:val="65"/>
        </w:numPr>
      </w:pPr>
      <w:r>
        <w:rPr>
          <w:b/>
          <w:bCs/>
        </w:rPr>
        <w:t>Duration:</w:t>
      </w:r>
      <w:r>
        <w:t xml:space="preserve"> ≥ 10 min per condition (rest/task), avoiding large state drifts.</w:t>
      </w:r>
    </w:p>
    <w:p w14:paraId="18A8945C" w14:textId="77777777" w:rsidR="002844DF" w:rsidRDefault="00000000">
      <w:pPr>
        <w:numPr>
          <w:ilvl w:val="0"/>
          <w:numId w:val="65"/>
        </w:numPr>
      </w:pPr>
      <w:r>
        <w:rPr>
          <w:b/>
          <w:bCs/>
        </w:rPr>
        <w:t>Leads:</w:t>
      </w:r>
      <w:r>
        <w:t xml:space="preserve"> Standard chest configuration; record respiration if available.</w:t>
      </w:r>
    </w:p>
    <w:p w14:paraId="16504A6B" w14:textId="77777777" w:rsidR="002844DF" w:rsidRDefault="00000000">
      <w:pPr>
        <w:numPr>
          <w:ilvl w:val="0"/>
          <w:numId w:val="65"/>
        </w:numPr>
      </w:pPr>
      <w:r>
        <w:rPr>
          <w:b/>
          <w:bCs/>
        </w:rPr>
        <w:t>Metadata:</w:t>
      </w:r>
      <w:r>
        <w:t xml:space="preserve"> posture, medication, time of day, recent exercise/caffeine.</w:t>
      </w:r>
    </w:p>
    <w:p w14:paraId="214398CE" w14:textId="77777777" w:rsidR="002844DF" w:rsidRDefault="00000000">
      <w:pPr>
        <w:pStyle w:val="FirstParagraph"/>
      </w:pPr>
      <w:r>
        <w:rPr>
          <w:b/>
          <w:bCs/>
        </w:rPr>
        <w:t>B.1.2 Pre-processing</w:t>
      </w:r>
    </w:p>
    <w:p w14:paraId="3949D793" w14:textId="77777777" w:rsidR="002844DF" w:rsidRDefault="00000000">
      <w:pPr>
        <w:numPr>
          <w:ilvl w:val="0"/>
          <w:numId w:val="66"/>
        </w:numPr>
      </w:pPr>
      <w:r>
        <w:rPr>
          <w:b/>
          <w:bCs/>
        </w:rPr>
        <w:t>R-peak detection:</w:t>
      </w:r>
      <w:r>
        <w:t xml:space="preserve"> validated detector; manual review of ambiguous segments.</w:t>
      </w:r>
    </w:p>
    <w:p w14:paraId="60DFF9D8" w14:textId="77777777" w:rsidR="002844DF" w:rsidRDefault="00000000">
      <w:pPr>
        <w:numPr>
          <w:ilvl w:val="0"/>
          <w:numId w:val="66"/>
        </w:numPr>
      </w:pPr>
      <w:r>
        <w:rPr>
          <w:b/>
          <w:bCs/>
        </w:rPr>
        <w:t>Artifact handling:</w:t>
      </w:r>
      <w:r>
        <w:t xml:space="preserve"> remove ectopic beats/false detections; interpolate RR gaps (cubic spline or adaptive).</w:t>
      </w:r>
    </w:p>
    <w:p w14:paraId="0B80AC56" w14:textId="77777777" w:rsidR="002844DF" w:rsidRDefault="00000000">
      <w:pPr>
        <w:numPr>
          <w:ilvl w:val="0"/>
          <w:numId w:val="66"/>
        </w:numPr>
      </w:pPr>
      <w:r>
        <w:rPr>
          <w:b/>
          <w:bCs/>
        </w:rPr>
        <w:t>Stationarity bins:</w:t>
      </w:r>
      <w:r>
        <w:t xml:space="preserve"> split into fixed windows </w:t>
      </w:r>
      <m:oMath>
        <m:r>
          <w:rPr>
            <w:rFonts w:ascii="Cambria Math" w:hAnsi="Cambria Math"/>
          </w:rPr>
          <m:t>W</m:t>
        </m:r>
      </m:oMath>
      <w:r>
        <w:t xml:space="preserve"> (e.g., 120 s, optional 50% overlap). Exclude windows with &gt; 5% artifacts or visible nonstationarity.</w:t>
      </w:r>
    </w:p>
    <w:p w14:paraId="6260230D" w14:textId="77777777" w:rsidR="002844DF" w:rsidRDefault="00000000">
      <w:pPr>
        <w:pStyle w:val="FirstParagraph"/>
      </w:pPr>
      <w:r>
        <w:rPr>
          <w:b/>
          <w:bCs/>
        </w:rPr>
        <w:t>B.1.3 Features (Auxiliaries)</w:t>
      </w:r>
    </w:p>
    <w:p w14:paraId="1D2D9253" w14:textId="77777777" w:rsidR="002844DF" w:rsidRDefault="00000000">
      <w:pPr>
        <w:numPr>
          <w:ilvl w:val="0"/>
          <w:numId w:val="67"/>
        </w:numPr>
      </w:pPr>
      <w:r>
        <w:rPr>
          <w:b/>
          <w:bCs/>
        </w:rPr>
        <w:t>Time-domain:</w:t>
      </w:r>
      <w:r>
        <w:t xml:space="preserve"> mean RR, SDNN, RMSSD, pNN50.</w:t>
      </w:r>
    </w:p>
    <w:p w14:paraId="78534381" w14:textId="77777777" w:rsidR="002844DF" w:rsidRDefault="00000000">
      <w:pPr>
        <w:numPr>
          <w:ilvl w:val="0"/>
          <w:numId w:val="67"/>
        </w:numPr>
      </w:pPr>
      <w:r>
        <w:rPr>
          <w:b/>
          <w:bCs/>
        </w:rPr>
        <w:t>Frequency-domain:</w:t>
      </w:r>
      <w:r>
        <w:t xml:space="preserve"> Welch or AR spectrum on evenly resampled tachogram (≤ 4 Hz resampling).</w:t>
      </w:r>
    </w:p>
    <w:p w14:paraId="2D51A566" w14:textId="77777777" w:rsidR="002844DF" w:rsidRDefault="00000000">
      <w:pPr>
        <w:pStyle w:val="Compact"/>
        <w:numPr>
          <w:ilvl w:val="1"/>
          <w:numId w:val="68"/>
        </w:numPr>
      </w:pPr>
      <w:r>
        <w:rPr>
          <w:b/>
          <w:bCs/>
        </w:rPr>
        <w:t>Bands:</w:t>
      </w:r>
      <w:r>
        <w:t xml:space="preserve"> VLF/LF/HF per pre-registered cutoffs; report band power and </w:t>
      </w:r>
      <w:r>
        <w:rPr>
          <w:b/>
          <w:bCs/>
        </w:rPr>
        <w:t>spectral slope</w:t>
      </w:r>
      <w:r>
        <w:t xml:space="preserve"> </w:t>
      </w:r>
      <m:oMath>
        <m:r>
          <w:rPr>
            <w:rFonts w:ascii="Cambria Math" w:hAnsi="Cambria Math"/>
          </w:rPr>
          <m:t>β</m:t>
        </m:r>
      </m:oMath>
      <w:r>
        <w:t xml:space="preserve"> on a specified band using robust linear fit to </w:t>
      </w:r>
      <m:oMath>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f</m:t>
            </m:r>
          </m:e>
        </m:d>
      </m:oMath>
      <w:r>
        <w:t xml:space="preserve"> vs. </w:t>
      </w:r>
      <m:oMath>
        <m:r>
          <m:rPr>
            <m:sty m:val="p"/>
          </m:rPr>
          <w:rPr>
            <w:rFonts w:ascii="Cambria Math" w:hAnsi="Cambria Math"/>
          </w:rPr>
          <m:t>log</m:t>
        </m:r>
        <m:r>
          <w:rPr>
            <w:rFonts w:ascii="Cambria Math" w:hAnsi="Cambria Math"/>
          </w:rPr>
          <m:t>f</m:t>
        </m:r>
      </m:oMath>
      <w:r>
        <w:t>.</w:t>
      </w:r>
    </w:p>
    <w:p w14:paraId="30430582" w14:textId="77777777" w:rsidR="002844DF" w:rsidRDefault="00000000">
      <w:pPr>
        <w:numPr>
          <w:ilvl w:val="0"/>
          <w:numId w:val="67"/>
        </w:numPr>
      </w:pPr>
      <w:r>
        <w:rPr>
          <w:b/>
          <w:bCs/>
        </w:rPr>
        <w:t>Respiratory coupling (if available):</w:t>
      </w:r>
      <w:r>
        <w:t xml:space="preserve"> RR–respiration coherence/PLV (methods, parameters).</w:t>
      </w:r>
    </w:p>
    <w:p w14:paraId="163722B2" w14:textId="77777777" w:rsidR="002844DF" w:rsidRDefault="00000000">
      <w:pPr>
        <w:pStyle w:val="FirstParagraph"/>
      </w:pPr>
      <w:r>
        <w:rPr>
          <w:b/>
          <w:bCs/>
        </w:rPr>
        <w:t>B.1.4 Reporting</w:t>
      </w:r>
    </w:p>
    <w:p w14:paraId="5C3AD1AA" w14:textId="77777777" w:rsidR="002844DF" w:rsidRDefault="00000000">
      <w:pPr>
        <w:numPr>
          <w:ilvl w:val="0"/>
          <w:numId w:val="69"/>
        </w:numPr>
      </w:pPr>
      <w:r>
        <w:rPr>
          <w:b/>
          <w:bCs/>
        </w:rPr>
        <w:t>Primary:</w:t>
      </w:r>
      <w:r>
        <w:t xml:space="preserve"> </w:t>
      </w:r>
      <m:oMath>
        <m:r>
          <w:rPr>
            <w:rFonts w:ascii="Cambria Math" w:hAnsi="Cambria Math"/>
          </w:rPr>
          <m:t>β</m:t>
        </m:r>
      </m:oMath>
      <w:r>
        <w:t>(slope) with 95% CI, method (Welch/AR, window size, overlap), band definition, detrending settings.</w:t>
      </w:r>
    </w:p>
    <w:p w14:paraId="578A6024" w14:textId="77777777" w:rsidR="002844DF" w:rsidRDefault="00000000">
      <w:pPr>
        <w:numPr>
          <w:ilvl w:val="0"/>
          <w:numId w:val="69"/>
        </w:numPr>
      </w:pPr>
      <w:r>
        <w:rPr>
          <w:b/>
          <w:bCs/>
        </w:rPr>
        <w:t>Secondary:</w:t>
      </w:r>
      <w:r>
        <w:t xml:space="preserve"> band powers, LF/HF, coherence/PLV with CIs.</w:t>
      </w:r>
    </w:p>
    <w:p w14:paraId="729728CE" w14:textId="77777777" w:rsidR="002844DF" w:rsidRDefault="00000000">
      <w:pPr>
        <w:numPr>
          <w:ilvl w:val="0"/>
          <w:numId w:val="69"/>
        </w:numPr>
      </w:pPr>
      <w:r>
        <w:rPr>
          <w:b/>
          <w:bCs/>
        </w:rPr>
        <w:t>Labeling:</w:t>
      </w:r>
      <w:r>
        <w:t xml:space="preserve"> Every panel caption must state </w:t>
      </w:r>
      <w:r>
        <w:rPr>
          <w:b/>
          <w:bCs/>
        </w:rPr>
        <w:t>“Auxiliary (not</w:t>
      </w:r>
      <w:r>
        <w:t xml:space="preserve"> </w:t>
      </w:r>
      <m:oMath>
        <m:r>
          <w:rPr>
            <w:rFonts w:ascii="Cambria Math" w:hAnsi="Cambria Math"/>
          </w:rPr>
          <m:t>α</m:t>
        </m:r>
      </m:oMath>
      <w:r>
        <w:rPr>
          <w:b/>
          <w:bCs/>
        </w:rPr>
        <w:t>); no conversion to</w:t>
      </w:r>
      <w:r>
        <w:t xml:space="preserve"> </w:t>
      </w:r>
      <m:oMath>
        <m:r>
          <w:rPr>
            <w:rFonts w:ascii="Cambria Math" w:hAnsi="Cambria Math"/>
          </w:rPr>
          <m:t>α</m:t>
        </m:r>
      </m:oMath>
      <w:r>
        <w:rPr>
          <w:b/>
          <w:bCs/>
        </w:rPr>
        <w:t>.”</w:t>
      </w:r>
    </w:p>
    <w:p w14:paraId="2C055DF9" w14:textId="77777777" w:rsidR="002844DF" w:rsidRDefault="00000000">
      <w:pPr>
        <w:pStyle w:val="FirstParagraph"/>
      </w:pPr>
      <w:r>
        <w:rPr>
          <w:b/>
          <w:bCs/>
        </w:rPr>
        <w:t>B.1.5 Reproducibility</w:t>
      </w:r>
    </w:p>
    <w:p w14:paraId="64F2EC1A" w14:textId="77777777" w:rsidR="002844DF" w:rsidRDefault="00000000">
      <w:pPr>
        <w:numPr>
          <w:ilvl w:val="0"/>
          <w:numId w:val="70"/>
        </w:numPr>
      </w:pPr>
      <w:r>
        <w:rPr>
          <w:b/>
          <w:bCs/>
        </w:rPr>
        <w:t>Files:</w:t>
      </w:r>
      <w:r>
        <w:t xml:space="preserve"> /raw/ECG, /proc/RR, /features/HRV_aux.csv (per-window rows), /figures/HRV_*.</w:t>
      </w:r>
    </w:p>
    <w:p w14:paraId="565888B2" w14:textId="77777777" w:rsidR="002844DF" w:rsidRDefault="00000000">
      <w:pPr>
        <w:numPr>
          <w:ilvl w:val="0"/>
          <w:numId w:val="70"/>
        </w:numPr>
      </w:pPr>
      <w:r>
        <w:rPr>
          <w:b/>
          <w:bCs/>
        </w:rPr>
        <w:t>Manifest:</w:t>
      </w:r>
      <w:r>
        <w:t xml:space="preserve"> JSON/YAML with detector, interpolation policy, PSD params, band edges.</w:t>
      </w:r>
    </w:p>
    <w:p w14:paraId="1D80FA0B" w14:textId="77777777" w:rsidR="002844DF" w:rsidRDefault="00000000">
      <w:pPr>
        <w:pStyle w:val="FirstParagraph"/>
      </w:pPr>
      <w:r>
        <w:rPr>
          <w:b/>
          <w:bCs/>
        </w:rPr>
        <w:t>B.2 Electroencephalography (EEG) — Estimating</w:t>
      </w:r>
      <w:r>
        <w:t xml:space="preserve"> </w:t>
      </w:r>
      <m:oMath>
        <m:r>
          <m:rPr>
            <m:sty m:val="b"/>
          </m:rPr>
          <w:rPr>
            <w:rFonts w:ascii="Cambria Math" w:hAnsi="Cambria Math"/>
          </w:rPr>
          <m:t>α</m:t>
        </m:r>
      </m:oMath>
    </w:p>
    <w:p w14:paraId="7805489E" w14:textId="77777777" w:rsidR="002844DF" w:rsidRDefault="00000000">
      <w:pPr>
        <w:pStyle w:val="BodyText"/>
      </w:pPr>
      <w:r>
        <w:rPr>
          <w:b/>
          <w:bCs/>
        </w:rPr>
        <w:t>Purpose.</w:t>
      </w:r>
      <w:r>
        <w:t xml:space="preserve"> Estimate </w:t>
      </w:r>
      <m:oMath>
        <m:r>
          <w:rPr>
            <w:rFonts w:ascii="Cambria Math" w:hAnsi="Cambria Math"/>
          </w:rPr>
          <m:t>α</m:t>
        </m:r>
      </m:oMath>
      <w:r>
        <w:t xml:space="preserve"> from paired time–size measurements using source-level spatial scale </w:t>
      </w:r>
      <m:oMath>
        <m:r>
          <w:rPr>
            <w:rFonts w:ascii="Cambria Math" w:hAnsi="Cambria Math"/>
          </w:rPr>
          <m:t>L</m:t>
        </m:r>
      </m:oMath>
      <w:r>
        <w:t xml:space="preserve"> and temporal scale </w:t>
      </w:r>
      <m:oMath>
        <m:r>
          <w:rPr>
            <w:rFonts w:ascii="Cambria Math" w:hAnsi="Cambria Math"/>
          </w:rPr>
          <m:t>T</m:t>
        </m:r>
      </m:oMath>
      <w:r>
        <w:t xml:space="preserve">. Spectral </w:t>
      </w:r>
      <m:oMath>
        <m:r>
          <w:rPr>
            <w:rFonts w:ascii="Cambria Math" w:hAnsi="Cambria Math"/>
          </w:rPr>
          <m:t>β</m:t>
        </m:r>
      </m:oMath>
      <w:r>
        <w:t xml:space="preserve">, PLV/coherence, etc., are reported as </w:t>
      </w:r>
      <w:r>
        <w:rPr>
          <w:b/>
          <w:bCs/>
        </w:rPr>
        <w:t>auxiliary</w:t>
      </w:r>
      <w:r>
        <w:t>.</w:t>
      </w:r>
    </w:p>
    <w:p w14:paraId="7DBFC051" w14:textId="77777777" w:rsidR="002844DF" w:rsidRDefault="00000000">
      <w:pPr>
        <w:pStyle w:val="BodyText"/>
      </w:pPr>
      <w:r>
        <w:rPr>
          <w:b/>
          <w:bCs/>
        </w:rPr>
        <w:t>B.2.1 Data &amp; Recording</w:t>
      </w:r>
    </w:p>
    <w:p w14:paraId="4041EB6C" w14:textId="77777777" w:rsidR="002844DF" w:rsidRDefault="00000000">
      <w:pPr>
        <w:numPr>
          <w:ilvl w:val="0"/>
          <w:numId w:val="71"/>
        </w:numPr>
      </w:pPr>
      <w:r>
        <w:rPr>
          <w:b/>
          <w:bCs/>
        </w:rPr>
        <w:lastRenderedPageBreak/>
        <w:t>Acquisition:</w:t>
      </w:r>
      <w:r>
        <w:t xml:space="preserve"> 64+ channels (≥ 500 Hz), synchronized triggers; record EOG/EMG; optional respiration.</w:t>
      </w:r>
    </w:p>
    <w:p w14:paraId="3BF15BC9" w14:textId="77777777" w:rsidR="002844DF" w:rsidRDefault="00000000">
      <w:pPr>
        <w:numPr>
          <w:ilvl w:val="0"/>
          <w:numId w:val="71"/>
        </w:numPr>
      </w:pPr>
      <w:r>
        <w:rPr>
          <w:b/>
          <w:bCs/>
        </w:rPr>
        <w:t>Montage:</w:t>
      </w:r>
      <w:r>
        <w:t xml:space="preserve"> 10–10 or higher density; individual head model (MRI) preferred; template acceptable with caveats.</w:t>
      </w:r>
    </w:p>
    <w:p w14:paraId="355B07C9" w14:textId="77777777" w:rsidR="002844DF" w:rsidRDefault="00000000">
      <w:pPr>
        <w:numPr>
          <w:ilvl w:val="0"/>
          <w:numId w:val="71"/>
        </w:numPr>
      </w:pPr>
      <w:r>
        <w:rPr>
          <w:b/>
          <w:bCs/>
        </w:rPr>
        <w:t>Duration:</w:t>
      </w:r>
      <w:r>
        <w:t xml:space="preserve"> ≥ 10 min per condition to support stable windowing.</w:t>
      </w:r>
    </w:p>
    <w:p w14:paraId="004674BA" w14:textId="77777777" w:rsidR="002844DF" w:rsidRDefault="00000000">
      <w:pPr>
        <w:numPr>
          <w:ilvl w:val="0"/>
          <w:numId w:val="71"/>
        </w:numPr>
      </w:pPr>
      <w:r>
        <w:rPr>
          <w:b/>
          <w:bCs/>
        </w:rPr>
        <w:t>Metadata:</w:t>
      </w:r>
      <w:r>
        <w:t xml:space="preserve"> task blocks, arousal markers, medication, age, handedness.</w:t>
      </w:r>
    </w:p>
    <w:p w14:paraId="29F8BAB8" w14:textId="77777777" w:rsidR="002844DF" w:rsidRDefault="00000000">
      <w:pPr>
        <w:pStyle w:val="FirstParagraph"/>
      </w:pPr>
      <w:r>
        <w:rPr>
          <w:b/>
          <w:bCs/>
        </w:rPr>
        <w:t>B.2.2 Pre-processing</w:t>
      </w:r>
    </w:p>
    <w:p w14:paraId="461FF2B2" w14:textId="77777777" w:rsidR="002844DF" w:rsidRDefault="00000000">
      <w:pPr>
        <w:numPr>
          <w:ilvl w:val="0"/>
          <w:numId w:val="72"/>
        </w:numPr>
      </w:pPr>
      <w:r>
        <w:rPr>
          <w:b/>
          <w:bCs/>
        </w:rPr>
        <w:t>Filtering:</w:t>
      </w:r>
      <w:r>
        <w:t xml:space="preserve"> 0.5–80 Hz (or per study); notch at line frequency.</w:t>
      </w:r>
    </w:p>
    <w:p w14:paraId="52AE7453" w14:textId="77777777" w:rsidR="002844DF" w:rsidRDefault="00000000">
      <w:pPr>
        <w:numPr>
          <w:ilvl w:val="0"/>
          <w:numId w:val="72"/>
        </w:numPr>
      </w:pPr>
      <w:r>
        <w:rPr>
          <w:b/>
          <w:bCs/>
        </w:rPr>
        <w:t>Artifact handling:</w:t>
      </w:r>
      <w:r>
        <w:t xml:space="preserve"> bad-channel interpolation; ICA/SSP to remove blink/cardiac/muscle; log retained components.</w:t>
      </w:r>
    </w:p>
    <w:p w14:paraId="09B16FF1" w14:textId="77777777" w:rsidR="002844DF" w:rsidRDefault="00000000">
      <w:pPr>
        <w:numPr>
          <w:ilvl w:val="0"/>
          <w:numId w:val="72"/>
        </w:numPr>
      </w:pPr>
      <w:r>
        <w:rPr>
          <w:b/>
          <w:bCs/>
        </w:rPr>
        <w:t>Segmentation:</w:t>
      </w:r>
      <w:r>
        <w:t xml:space="preserve"> windows </w:t>
      </w:r>
      <m:oMath>
        <m:r>
          <w:rPr>
            <w:rFonts w:ascii="Cambria Math" w:hAnsi="Cambria Math"/>
          </w:rPr>
          <m:t>W</m:t>
        </m:r>
      </m:oMath>
      <w:r>
        <w:t>of 10–30 s (50% overlap optional). Exclude windows by pre-registered artifact thresholds.</w:t>
      </w:r>
    </w:p>
    <w:p w14:paraId="77203794" w14:textId="77777777" w:rsidR="002844DF" w:rsidRDefault="00000000">
      <w:pPr>
        <w:numPr>
          <w:ilvl w:val="0"/>
          <w:numId w:val="72"/>
        </w:numPr>
      </w:pPr>
      <w:r>
        <w:rPr>
          <w:b/>
          <w:bCs/>
        </w:rPr>
        <w:t>Time–frequency for peaks:</w:t>
      </w:r>
      <w:r>
        <w:t xml:space="preserve"> multitaper or Morlet to identify band peaks (theta 4–7, alpha 8–12, beta 13–30, gamma 30–45 Hz).</w:t>
      </w:r>
    </w:p>
    <w:p w14:paraId="2A013076" w14:textId="77777777" w:rsidR="002844DF" w:rsidRDefault="00000000">
      <w:pPr>
        <w:pStyle w:val="FirstParagraph"/>
      </w:pPr>
      <w:r>
        <w:rPr>
          <w:b/>
          <w:bCs/>
        </w:rPr>
        <w:t>B.2.3 Defining</w:t>
      </w:r>
      <w:r>
        <w:t xml:space="preserve"> </w:t>
      </w:r>
      <m:oMath>
        <m:d>
          <m:dPr>
            <m:ctrlPr>
              <w:rPr>
                <w:rFonts w:ascii="Cambria Math" w:hAnsi="Cambria Math"/>
              </w:rPr>
            </m:ctrlPr>
          </m:dPr>
          <m:e>
            <m:r>
              <m:rPr>
                <m:sty m:val="b"/>
              </m:rPr>
              <w:rPr>
                <w:rFonts w:ascii="Cambria Math" w:hAnsi="Cambria Math"/>
              </w:rPr>
              <m:t>T,L</m:t>
            </m:r>
          </m:e>
        </m:d>
      </m:oMath>
    </w:p>
    <w:p w14:paraId="0AACF6E9" w14:textId="77777777" w:rsidR="002844DF" w:rsidRDefault="00000000">
      <w:pPr>
        <w:numPr>
          <w:ilvl w:val="0"/>
          <w:numId w:val="73"/>
        </w:numPr>
      </w:pPr>
      <w:r>
        <w:rPr>
          <w:b/>
          <w:bCs/>
        </w:rPr>
        <w:t xml:space="preserve">Temporal scale </w:t>
      </w:r>
      <m:oMath>
        <m:r>
          <w:rPr>
            <w:rFonts w:ascii="Cambria Math" w:hAnsi="Cambria Math"/>
          </w:rPr>
          <m:t>T</m:t>
        </m:r>
      </m:oMath>
      <w:r>
        <w:rPr>
          <w:b/>
          <w:bCs/>
        </w:rPr>
        <w:t>:</w:t>
      </w:r>
      <w:r>
        <w:t xml:space="preserve"> for each window and band peak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t xml:space="preserve"> , set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t xml:space="preserve"> (seconds). If multiple peaks per band, pre-register a centroid rule or dominance criterion.</w:t>
      </w:r>
    </w:p>
    <w:p w14:paraId="28890C88" w14:textId="77777777" w:rsidR="002844DF" w:rsidRDefault="00000000">
      <w:pPr>
        <w:numPr>
          <w:ilvl w:val="0"/>
          <w:numId w:val="73"/>
        </w:numPr>
      </w:pPr>
      <w:r>
        <w:rPr>
          <w:b/>
          <w:bCs/>
        </w:rPr>
        <w:t>Spatial scale</w:t>
      </w:r>
      <w:r>
        <w:t xml:space="preserve"> </w:t>
      </w:r>
      <m:oMath>
        <m:r>
          <w:rPr>
            <w:rFonts w:ascii="Cambria Math" w:hAnsi="Cambria Math"/>
          </w:rPr>
          <m:t>L</m:t>
        </m:r>
      </m:oMath>
      <w:r>
        <w:rPr>
          <w:b/>
          <w:bCs/>
        </w:rPr>
        <w:t>:</w:t>
      </w:r>
      <w:r>
        <w:t xml:space="preserve"> source modeling (eLORETA/beamformer) to estimate spatial wavelength </w:t>
      </w:r>
      <m:oMath>
        <m:r>
          <w:rPr>
            <w:rFonts w:ascii="Cambria Math" w:hAnsi="Cambria Math"/>
          </w:rPr>
          <m:t>λ</m:t>
        </m:r>
      </m:oMath>
      <w:r>
        <w:t xml:space="preserve"> (or correlation length) of band-limited sources; set </w:t>
      </w:r>
      <m:oMath>
        <m:r>
          <w:rPr>
            <w:rFonts w:ascii="Cambria Math" w:hAnsi="Cambria Math"/>
          </w:rPr>
          <m:t>L</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m:t>
        </m:r>
      </m:oMath>
      <w:r>
        <w:t>.</w:t>
      </w:r>
    </w:p>
    <w:p w14:paraId="2CB2869D" w14:textId="77777777" w:rsidR="002844DF" w:rsidRDefault="00000000">
      <w:pPr>
        <w:pStyle w:val="Compact"/>
        <w:numPr>
          <w:ilvl w:val="1"/>
          <w:numId w:val="74"/>
        </w:numPr>
      </w:pPr>
      <w:r>
        <w:rPr>
          <w:b/>
          <w:bCs/>
        </w:rPr>
        <w:t>Estimators for</w:t>
      </w:r>
      <w:r>
        <w:t xml:space="preserve"> </w:t>
      </w:r>
      <m:oMath>
        <m:r>
          <w:rPr>
            <w:rFonts w:ascii="Cambria Math" w:hAnsi="Cambria Math"/>
          </w:rPr>
          <m:t>λ</m:t>
        </m:r>
      </m:oMath>
      <w:r>
        <w:rPr>
          <w:b/>
          <w:bCs/>
        </w:rPr>
        <w:t>:</w:t>
      </w:r>
      <w:r>
        <w:br/>
        <w:t>(i) FWHM of cortical activation blobs;</w:t>
      </w:r>
      <w:r>
        <w:br/>
        <w:t>(ii) peak of the cortical 2D spatial power spectrum (inverse spatial frequency);</w:t>
      </w:r>
      <w:r>
        <w:br/>
        <w:t>(iii) variogram range. Pre-register one and keep it fixed.</w:t>
      </w:r>
    </w:p>
    <w:p w14:paraId="57E2FA45" w14:textId="77777777" w:rsidR="002844DF" w:rsidRDefault="00000000">
      <w:pPr>
        <w:pStyle w:val="BlockText"/>
      </w:pPr>
      <w:r>
        <w:t xml:space="preserve">If source modeling is unavailable, a sensor-space surrogate may be used </w:t>
      </w:r>
      <w:r>
        <w:rPr>
          <w:b/>
          <w:bCs/>
        </w:rPr>
        <w:t>only as exploratory</w:t>
      </w:r>
      <w:r>
        <w:t xml:space="preserve"> (e.g., topography SVD period). Flag clearly as surrogate.</w:t>
      </w:r>
    </w:p>
    <w:p w14:paraId="39A7FC9D" w14:textId="77777777" w:rsidR="002844DF" w:rsidRDefault="00000000">
      <w:pPr>
        <w:pStyle w:val="FirstParagraph"/>
      </w:pPr>
      <w:r>
        <w:rPr>
          <w:b/>
          <w:bCs/>
        </w:rPr>
        <w:t>B.2.4 Windowing &amp; Collapse Criteria</w:t>
      </w:r>
    </w:p>
    <w:p w14:paraId="7C92DAD0" w14:textId="77777777" w:rsidR="002844DF" w:rsidRDefault="00000000">
      <w:pPr>
        <w:pStyle w:val="BodyText"/>
      </w:pPr>
      <w:r>
        <w:t xml:space="preserve">Build a dataset of paired points </w:t>
      </w:r>
      <m:oMath>
        <m:r>
          <m:rPr>
            <m:sty m:val="p"/>
          </m:rPr>
          <w:rPr>
            <w:rFonts w:ascii="Cambria Math" w:hAnsi="Cambria Math"/>
          </w:rPr>
          <m:t>{</m:t>
        </m:r>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oMath>
      <w:r>
        <w:t>across ROIs/windows with constant mechanism/state.</w:t>
      </w:r>
    </w:p>
    <w:p w14:paraId="28E15E37" w14:textId="77777777" w:rsidR="002844DF" w:rsidRDefault="00000000">
      <w:pPr>
        <w:pStyle w:val="BodyText"/>
      </w:pPr>
      <w:r>
        <w:rPr>
          <w:b/>
          <w:bCs/>
        </w:rPr>
        <w:t>Collapse-valid window requires:</w:t>
      </w:r>
    </w:p>
    <w:p w14:paraId="68E8392C" w14:textId="77777777" w:rsidR="002844DF" w:rsidRDefault="00000000">
      <w:pPr>
        <w:numPr>
          <w:ilvl w:val="0"/>
          <w:numId w:val="75"/>
        </w:numPr>
      </w:pPr>
      <w:r>
        <w:t>single-regime log–log linearity (no residual curvature),</w:t>
      </w:r>
    </w:p>
    <w:p w14:paraId="2FE63AFB" w14:textId="77777777" w:rsidR="002844DF" w:rsidRDefault="00000000">
      <w:pPr>
        <w:numPr>
          <w:ilvl w:val="0"/>
          <w:numId w:val="75"/>
        </w:numPr>
      </w:pPr>
      <w:r>
        <w:t>leave-one-ROI/window-out slope stability,</w:t>
      </w:r>
    </w:p>
    <w:p w14:paraId="2E717B89" w14:textId="77777777" w:rsidR="002844DF" w:rsidRDefault="00000000">
      <w:pPr>
        <w:numPr>
          <w:ilvl w:val="0"/>
          <w:numId w:val="75"/>
        </w:numPr>
      </w:pPr>
      <w:r>
        <w:t>heteroscedasticity within pre-set bounds,</w:t>
      </w:r>
    </w:p>
    <w:p w14:paraId="529D1421" w14:textId="77777777" w:rsidR="002844DF" w:rsidRDefault="00000000">
      <w:pPr>
        <w:numPr>
          <w:ilvl w:val="0"/>
          <w:numId w:val="75"/>
        </w:numPr>
      </w:pPr>
      <w:r>
        <w:t>no hidden changepoints,</w:t>
      </w:r>
    </w:p>
    <w:p w14:paraId="6F1A1C43" w14:textId="77777777" w:rsidR="002844DF" w:rsidRDefault="00000000">
      <w:pPr>
        <w:numPr>
          <w:ilvl w:val="0"/>
          <w:numId w:val="75"/>
        </w:numPr>
      </w:pPr>
      <w:r>
        <w:t xml:space="preserve">span ≥ 0.6 decades in </w:t>
      </w:r>
      <m:oMath>
        <m:r>
          <w:rPr>
            <w:rFonts w:ascii="Cambria Math" w:hAnsi="Cambria Math"/>
          </w:rPr>
          <m:t>L</m:t>
        </m:r>
      </m:oMath>
      <w:r>
        <w:t xml:space="preserve"> with ≥ 6 distinct </w:t>
      </w:r>
      <m:oMath>
        <m:r>
          <w:rPr>
            <w:rFonts w:ascii="Cambria Math" w:hAnsi="Cambria Math"/>
          </w:rPr>
          <m:t>L</m:t>
        </m:r>
      </m:oMath>
      <w:r>
        <w:t xml:space="preserve"> levels (target).</w:t>
      </w:r>
    </w:p>
    <w:p w14:paraId="57BB3438" w14:textId="77777777" w:rsidR="002844DF" w:rsidRDefault="00000000">
      <w:pPr>
        <w:pStyle w:val="FirstParagraph"/>
      </w:pPr>
      <w:r>
        <w:t xml:space="preserve">Failures are labeled </w:t>
      </w:r>
      <w:r>
        <w:rPr>
          <w:b/>
          <w:bCs/>
        </w:rPr>
        <w:t>NO_COLLAPSE</w:t>
      </w:r>
      <w:r>
        <w:t xml:space="preserve">. If semi-log is linear, label </w:t>
      </w:r>
      <w:r>
        <w:rPr>
          <w:b/>
          <w:bCs/>
        </w:rPr>
        <w:t>LOG-SCALING</w:t>
      </w:r>
      <w:r>
        <w:t xml:space="preserve"> (do not infer </w:t>
      </w:r>
      <m:oMath>
        <m:r>
          <w:rPr>
            <w:rFonts w:ascii="Cambria Math" w:hAnsi="Cambria Math"/>
          </w:rPr>
          <m:t>α</m:t>
        </m:r>
      </m:oMath>
      <w:r>
        <w:t>).</w:t>
      </w:r>
    </w:p>
    <w:p w14:paraId="43CF282D" w14:textId="77777777" w:rsidR="002844DF" w:rsidRDefault="00000000">
      <w:pPr>
        <w:pStyle w:val="BodyText"/>
      </w:pPr>
      <w:r>
        <w:rPr>
          <w:b/>
          <w:bCs/>
        </w:rPr>
        <w:t>B.2.5 Estimating</w:t>
      </w:r>
      <w:r>
        <w:t xml:space="preserve"> </w:t>
      </w:r>
      <m:oMath>
        <m:r>
          <m:rPr>
            <m:sty m:val="b"/>
          </m:rPr>
          <w:rPr>
            <w:rFonts w:ascii="Cambria Math" w:hAnsi="Cambria Math"/>
          </w:rPr>
          <m:t>α</m:t>
        </m:r>
      </m:oMath>
    </w:p>
    <w:p w14:paraId="7D452C66" w14:textId="77777777" w:rsidR="002844DF" w:rsidRDefault="00000000">
      <w:pPr>
        <w:numPr>
          <w:ilvl w:val="0"/>
          <w:numId w:val="76"/>
        </w:numPr>
      </w:pPr>
      <w:r>
        <w:rPr>
          <w:b/>
          <w:bCs/>
        </w:rPr>
        <w:lastRenderedPageBreak/>
        <w:t>Estimator:</w:t>
      </w:r>
      <w:r>
        <w:t xml:space="preserve"> errors-in-variables regression of </w:t>
      </w:r>
      <m:oMath>
        <m:r>
          <m:rPr>
            <m:sty m:val="p"/>
          </m:rPr>
          <w:rPr>
            <w:rFonts w:ascii="Cambria Math" w:hAnsi="Cambria Math"/>
          </w:rPr>
          <m:t>log</m:t>
        </m:r>
        <m:r>
          <w:rPr>
            <w:rFonts w:ascii="Cambria Math" w:hAnsi="Cambria Math"/>
          </w:rPr>
          <m:t>T</m:t>
        </m:r>
      </m:oMath>
      <w:r>
        <w:t xml:space="preserve"> on </w:t>
      </w:r>
      <m:oMath>
        <m:r>
          <m:rPr>
            <m:sty m:val="p"/>
          </m:rPr>
          <w:rPr>
            <w:rFonts w:ascii="Cambria Math" w:hAnsi="Cambria Math"/>
          </w:rPr>
          <m:t>log</m:t>
        </m:r>
        <m:r>
          <w:rPr>
            <w:rFonts w:ascii="Cambria Math" w:hAnsi="Cambria Math"/>
          </w:rPr>
          <m:t>L</m:t>
        </m:r>
      </m:oMath>
      <w:r>
        <w:t xml:space="preserve">: </w:t>
      </w:r>
      <w:r>
        <w:rPr>
          <w:b/>
          <w:bCs/>
        </w:rPr>
        <w:t>ODR/TLS</w:t>
      </w:r>
      <w:r>
        <w:t xml:space="preserve"> (default) or </w:t>
      </w:r>
      <w:r>
        <w:rPr>
          <w:b/>
          <w:bCs/>
        </w:rPr>
        <w:t>Theil–Sen</w:t>
      </w:r>
      <w:r>
        <w:t xml:space="preserve"> (robust).</w:t>
      </w:r>
    </w:p>
    <w:p w14:paraId="61C52E07" w14:textId="77777777" w:rsidR="002844DF" w:rsidRDefault="00000000">
      <w:pPr>
        <w:numPr>
          <w:ilvl w:val="0"/>
          <w:numId w:val="76"/>
        </w:numPr>
      </w:pPr>
      <w:r>
        <w:rPr>
          <w:b/>
          <w:bCs/>
        </w:rPr>
        <w:t>Error correction:</w:t>
      </w:r>
      <w:r>
        <w:t xml:space="preserve"> </w:t>
      </w:r>
      <w:r>
        <w:rPr>
          <w:b/>
          <w:bCs/>
        </w:rPr>
        <w:t>SIMEX</w:t>
      </w:r>
      <w:r>
        <w:t xml:space="preserve"> optional when measurement error is characterizable.</w:t>
      </w:r>
    </w:p>
    <w:p w14:paraId="6483AED0" w14:textId="77777777" w:rsidR="002844DF" w:rsidRDefault="00000000">
      <w:pPr>
        <w:numPr>
          <w:ilvl w:val="0"/>
          <w:numId w:val="76"/>
        </w:numPr>
      </w:pPr>
      <w:r>
        <w:rPr>
          <w:b/>
          <w:bCs/>
        </w:rPr>
        <w:t>Uncertainty:</w:t>
      </w:r>
      <w:r>
        <w:t xml:space="preserve"> 95% CI (bootstrap or asymptotic). Report </w:t>
      </w:r>
      <m:oMath>
        <m:r>
          <w:rPr>
            <w:rFonts w:ascii="Cambria Math" w:hAnsi="Cambria Math"/>
          </w:rPr>
          <m:t>n</m:t>
        </m:r>
      </m:oMath>
      <w:r>
        <w:t>, span, estimator.</w:t>
      </w:r>
    </w:p>
    <w:p w14:paraId="2AD64D76" w14:textId="77777777" w:rsidR="002844DF" w:rsidRDefault="00000000">
      <w:pPr>
        <w:pStyle w:val="FirstParagraph"/>
      </w:pPr>
      <m:oMathPara>
        <m:oMathParaPr>
          <m:jc m:val="center"/>
        </m:oMathParaPr>
        <m:oMath>
          <m:acc>
            <m:accPr>
              <m:ctrlPr>
                <w:rPr>
                  <w:rFonts w:ascii="Cambria Math" w:hAnsi="Cambria Math"/>
                </w:rPr>
              </m:ctrlPr>
            </m:accPr>
            <m:e>
              <m:r>
                <w:rPr>
                  <w:rFonts w:ascii="Cambria Math" w:hAnsi="Cambria Math"/>
                </w:rPr>
                <m:t>α</m:t>
              </m:r>
            </m:e>
          </m:acc>
          <m:r>
            <m:rPr>
              <m:sty m:val="p"/>
            </m:rPr>
            <w:rPr>
              <w:rFonts w:ascii="Cambria Math" w:hAnsi="Cambria Math"/>
            </w:rPr>
            <m:t>=</m:t>
          </m:r>
          <m:r>
            <w:rPr>
              <w:rFonts w:ascii="Cambria Math" w:hAnsi="Cambria Math"/>
            </w:rPr>
            <m:t>slope</m:t>
          </m:r>
          <m:r>
            <m:rPr>
              <m:nor/>
            </m:rPr>
            <m:t xml:space="preserve"> </m:t>
          </m:r>
          <m:d>
            <m:dPr>
              <m:ctrlPr>
                <w:rPr>
                  <w:rFonts w:ascii="Cambria Math" w:hAnsi="Cambria Math"/>
                </w:rPr>
              </m:ctrlPr>
            </m:dPr>
            <m:e>
              <m:r>
                <m:rPr>
                  <m:sty m:val="p"/>
                </m:rPr>
                <w:rPr>
                  <w:rFonts w:ascii="Cambria Math" w:hAnsi="Cambria Math"/>
                </w:rPr>
                <m:t>log</m:t>
              </m:r>
              <m:r>
                <w:rPr>
                  <w:rFonts w:ascii="Cambria Math" w:hAnsi="Cambria Math"/>
                </w:rPr>
                <m:t>T</m:t>
              </m:r>
              <m:r>
                <m:rPr>
                  <m:nor/>
                </m:rPr>
                <m:t xml:space="preserve"> on </m:t>
              </m:r>
              <m:r>
                <m:rPr>
                  <m:sty m:val="p"/>
                </m:rPr>
                <w:rPr>
                  <w:rFonts w:ascii="Cambria Math" w:hAnsi="Cambria Math"/>
                </w:rPr>
                <m:t>log</m:t>
              </m:r>
              <m:r>
                <w:rPr>
                  <w:rFonts w:ascii="Cambria Math" w:hAnsi="Cambria Math"/>
                </w:rPr>
                <m:t>L</m:t>
              </m:r>
            </m:e>
          </m:d>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rPr>
            <m:t>.</m:t>
          </m:r>
        </m:oMath>
      </m:oMathPara>
    </w:p>
    <w:p w14:paraId="7A6670EB" w14:textId="77777777" w:rsidR="002844DF" w:rsidRDefault="00000000">
      <w:pPr>
        <w:pStyle w:val="FirstParagraph"/>
      </w:pPr>
      <w:r>
        <w:rPr>
          <w:b/>
          <w:bCs/>
        </w:rPr>
        <w:t>B.2.6 Controls &amp; Confounds</w:t>
      </w:r>
    </w:p>
    <w:p w14:paraId="4706EB65" w14:textId="77777777" w:rsidR="002844DF" w:rsidRDefault="00000000">
      <w:pPr>
        <w:numPr>
          <w:ilvl w:val="0"/>
          <w:numId w:val="77"/>
        </w:numPr>
      </w:pPr>
      <w:r>
        <w:rPr>
          <w:b/>
          <w:bCs/>
        </w:rPr>
        <w:t>State dependence:</w:t>
      </w:r>
      <w:r>
        <w:t xml:space="preserve"> stratify by task vs. rest and eyes-open/closed; do not pool mixed states.</w:t>
      </w:r>
    </w:p>
    <w:p w14:paraId="6F815DA0" w14:textId="77777777" w:rsidR="002844DF" w:rsidRDefault="00000000">
      <w:pPr>
        <w:numPr>
          <w:ilvl w:val="0"/>
          <w:numId w:val="77"/>
        </w:numPr>
      </w:pPr>
      <w:r>
        <w:rPr>
          <w:b/>
          <w:bCs/>
        </w:rPr>
        <w:t>Volume conduction:</w:t>
      </w:r>
      <w:r>
        <w:t xml:space="preserve"> prefer source-level metrics; if sensor-space used, apply leakage controls (e.g., orthogonalization).</w:t>
      </w:r>
    </w:p>
    <w:p w14:paraId="50F1BE75" w14:textId="77777777" w:rsidR="002844DF" w:rsidRDefault="00000000">
      <w:pPr>
        <w:numPr>
          <w:ilvl w:val="0"/>
          <w:numId w:val="77"/>
        </w:numPr>
      </w:pPr>
      <w:r>
        <w:rPr>
          <w:b/>
          <w:bCs/>
        </w:rPr>
        <w:t>Physiology covariates:</w:t>
      </w:r>
      <w:r>
        <w:t xml:space="preserve"> respiration/HRV included as </w:t>
      </w:r>
      <w:r>
        <w:rPr>
          <w:b/>
          <w:bCs/>
        </w:rPr>
        <w:t>auxiliary</w:t>
      </w:r>
      <w:r>
        <w:t xml:space="preserve"> covariates; never converted to </w:t>
      </w:r>
      <m:oMath>
        <m:r>
          <w:rPr>
            <w:rFonts w:ascii="Cambria Math" w:hAnsi="Cambria Math"/>
          </w:rPr>
          <m:t>α</m:t>
        </m:r>
      </m:oMath>
      <w:r>
        <w:t>.</w:t>
      </w:r>
    </w:p>
    <w:p w14:paraId="652467BE" w14:textId="77777777" w:rsidR="002844DF" w:rsidRDefault="00000000">
      <w:pPr>
        <w:numPr>
          <w:ilvl w:val="0"/>
          <w:numId w:val="77"/>
        </w:numPr>
      </w:pPr>
      <w:r>
        <w:rPr>
          <w:b/>
          <w:bCs/>
        </w:rPr>
        <w:t>Topology caveat:</w:t>
      </w:r>
      <w:r>
        <w:t xml:space="preserve"> for small-world-like effective geometry, report </w:t>
      </w:r>
      <m:oMath>
        <m:r>
          <w:rPr>
            <w:rFonts w:ascii="Cambria Math" w:hAnsi="Cambria Math"/>
          </w:rPr>
          <m:t>T</m:t>
        </m:r>
        <m:r>
          <m:rPr>
            <m:sty m:val="p"/>
          </m:rPr>
          <w:rPr>
            <w:rFonts w:ascii="Cambria Math" w:hAnsi="Cambria Math"/>
          </w:rPr>
          <m:t>∼log</m:t>
        </m:r>
        <m:r>
          <w:rPr>
            <w:rFonts w:ascii="Cambria Math" w:hAnsi="Cambria Math"/>
          </w:rPr>
          <m:t>L</m:t>
        </m:r>
      </m:oMath>
      <w:r>
        <w:t xml:space="preserve"> instead of forcing power.</w:t>
      </w:r>
    </w:p>
    <w:p w14:paraId="40ACCAAD" w14:textId="77777777" w:rsidR="002844DF" w:rsidRDefault="00000000">
      <w:pPr>
        <w:pStyle w:val="FirstParagraph"/>
      </w:pPr>
      <w:r>
        <w:rPr>
          <w:b/>
          <w:bCs/>
        </w:rPr>
        <w:t>B.2.7 Outputs</w:t>
      </w:r>
    </w:p>
    <w:p w14:paraId="3FE822D8" w14:textId="77777777" w:rsidR="002844DF" w:rsidRDefault="00000000">
      <w:pPr>
        <w:numPr>
          <w:ilvl w:val="0"/>
          <w:numId w:val="78"/>
        </w:numPr>
      </w:pPr>
      <w:r>
        <w:rPr>
          <w:b/>
          <w:bCs/>
        </w:rPr>
        <w:t>Alpha table (per subject/condition):</w:t>
      </w:r>
      <w:r>
        <w:t xml:space="preserve"> </w:t>
      </w:r>
      <m:oMath>
        <m:acc>
          <m:accPr>
            <m:ctrlPr>
              <w:rPr>
                <w:rFonts w:ascii="Cambria Math" w:hAnsi="Cambria Math"/>
              </w:rPr>
            </m:ctrlPr>
          </m:accPr>
          <m:e>
            <m:r>
              <w:rPr>
                <w:rFonts w:ascii="Cambria Math" w:hAnsi="Cambria Math"/>
              </w:rPr>
              <m:t>α</m:t>
            </m:r>
          </m:e>
        </m:acc>
      </m:oMath>
      <w:r>
        <w:t xml:space="preserve">, CI, estimator, </w:t>
      </w:r>
      <m:oMath>
        <m:r>
          <w:rPr>
            <w:rFonts w:ascii="Cambria Math" w:hAnsi="Cambria Math"/>
          </w:rPr>
          <m:t>n</m:t>
        </m:r>
      </m:oMath>
      <w:r>
        <w:t>, span, collapse flags, bin specification.</w:t>
      </w:r>
    </w:p>
    <w:p w14:paraId="478D83B2" w14:textId="77777777" w:rsidR="002844DF" w:rsidRDefault="00000000">
      <w:pPr>
        <w:numPr>
          <w:ilvl w:val="0"/>
          <w:numId w:val="78"/>
        </w:numPr>
      </w:pPr>
      <w:r>
        <w:rPr>
          <w:b/>
          <w:bCs/>
        </w:rPr>
        <w:t>QC table:</w:t>
      </w:r>
      <w:r>
        <w:t xml:space="preserve"> artifact rates, rejected windows, source-model parameters.</w:t>
      </w:r>
    </w:p>
    <w:p w14:paraId="1B022B98" w14:textId="77777777" w:rsidR="002844DF" w:rsidRDefault="00000000">
      <w:pPr>
        <w:numPr>
          <w:ilvl w:val="0"/>
          <w:numId w:val="78"/>
        </w:numPr>
      </w:pPr>
      <w:r>
        <w:rPr>
          <w:b/>
          <w:bCs/>
        </w:rPr>
        <w:t>Figures:</w:t>
      </w:r>
      <w:r>
        <w:br/>
        <w:t xml:space="preserve">(i) </w:t>
      </w:r>
      <m:oMath>
        <m:r>
          <m:rPr>
            <m:sty m:val="p"/>
          </m:rPr>
          <w:rPr>
            <w:rFonts w:ascii="Cambria Math" w:hAnsi="Cambria Math"/>
          </w:rPr>
          <m:t>log</m:t>
        </m:r>
        <m:r>
          <w:rPr>
            <w:rFonts w:ascii="Cambria Math" w:hAnsi="Cambria Math"/>
          </w:rPr>
          <m:t>T</m:t>
        </m:r>
      </m:oMath>
      <w:r>
        <w:t xml:space="preserve"> vs. </w:t>
      </w:r>
      <m:oMath>
        <m:r>
          <m:rPr>
            <m:sty m:val="p"/>
          </m:rPr>
          <w:rPr>
            <w:rFonts w:ascii="Cambria Math" w:hAnsi="Cambria Math"/>
          </w:rPr>
          <m:t>log</m:t>
        </m:r>
        <m:r>
          <w:rPr>
            <w:rFonts w:ascii="Cambria Math" w:hAnsi="Cambria Math"/>
          </w:rPr>
          <m:t>L</m:t>
        </m:r>
      </m:oMath>
      <w:r>
        <w:t xml:space="preserve"> scatter with fit + 95% CI;</w:t>
      </w:r>
      <w:r>
        <w:br/>
        <w:t>(ii) residual plot;</w:t>
      </w:r>
      <w:r>
        <w:br/>
        <w:t>(iii) leave-one-out sensitivity panel.</w:t>
      </w:r>
    </w:p>
    <w:p w14:paraId="3D4F1739" w14:textId="77777777" w:rsidR="002844DF" w:rsidRDefault="00000000">
      <w:pPr>
        <w:numPr>
          <w:ilvl w:val="0"/>
          <w:numId w:val="78"/>
        </w:numPr>
      </w:pPr>
      <w:r>
        <w:rPr>
          <w:b/>
          <w:bCs/>
        </w:rPr>
        <w:t>Auxiliaries (separate):</w:t>
      </w:r>
      <w:r>
        <w:t xml:space="preserve"> spectral </w:t>
      </w:r>
      <m:oMath>
        <m:r>
          <w:rPr>
            <w:rFonts w:ascii="Cambria Math" w:hAnsi="Cambria Math"/>
          </w:rPr>
          <m:t>β</m:t>
        </m:r>
      </m:oMath>
      <w:r>
        <w:t xml:space="preserve">, PLV/coherence; labeled </w:t>
      </w:r>
      <w:r>
        <w:rPr>
          <w:b/>
          <w:bCs/>
        </w:rPr>
        <w:t>not</w:t>
      </w:r>
      <w:r>
        <w:t xml:space="preserve"> </w:t>
      </w:r>
      <m:oMath>
        <m:r>
          <w:rPr>
            <w:rFonts w:ascii="Cambria Math" w:hAnsi="Cambria Math"/>
          </w:rPr>
          <m:t>α</m:t>
        </m:r>
      </m:oMath>
      <w:r>
        <w:t>.</w:t>
      </w:r>
    </w:p>
    <w:p w14:paraId="1E3AB79B" w14:textId="77777777" w:rsidR="002844DF" w:rsidRDefault="00000000">
      <w:pPr>
        <w:pStyle w:val="FirstParagraph"/>
      </w:pPr>
      <w:r>
        <w:rPr>
          <w:b/>
          <w:bCs/>
        </w:rPr>
        <w:t>B.2.8 Repository Checklist</w:t>
      </w:r>
    </w:p>
    <w:p w14:paraId="4DA27D3D" w14:textId="77777777" w:rsidR="002844DF" w:rsidRDefault="00000000">
      <w:pPr>
        <w:numPr>
          <w:ilvl w:val="0"/>
          <w:numId w:val="79"/>
        </w:numPr>
      </w:pPr>
      <w:r>
        <w:t>/proc/EEG/ pre-processed data + window indices.</w:t>
      </w:r>
    </w:p>
    <w:p w14:paraId="6DAB7562" w14:textId="77777777" w:rsidR="002844DF" w:rsidRDefault="00000000">
      <w:pPr>
        <w:numPr>
          <w:ilvl w:val="0"/>
          <w:numId w:val="79"/>
        </w:numPr>
      </w:pPr>
      <w:r>
        <w:t>/src/ head models, lead fields, inverse parameters.</w:t>
      </w:r>
    </w:p>
    <w:p w14:paraId="65C323D7" w14:textId="77777777" w:rsidR="002844DF" w:rsidRDefault="00000000">
      <w:pPr>
        <w:numPr>
          <w:ilvl w:val="0"/>
          <w:numId w:val="79"/>
        </w:numPr>
      </w:pPr>
      <w:r>
        <w:t xml:space="preserve">/features/EEG_pairs.csv with </w:t>
      </w:r>
      <m:oMath>
        <m:d>
          <m:dPr>
            <m:ctrlPr>
              <w:rPr>
                <w:rFonts w:ascii="Cambria Math" w:hAnsi="Cambria Math"/>
              </w:rPr>
            </m:ctrlPr>
          </m:dPr>
          <m:e>
            <m:r>
              <m:rPr>
                <m:sty m:val="p"/>
              </m:rPr>
              <w:rPr>
                <w:rFonts w:ascii="Cambria Math" w:hAnsi="Cambria Math"/>
              </w:rPr>
              <m:t>log</m:t>
            </m:r>
            <m:r>
              <w:rPr>
                <w:rFonts w:ascii="Cambria Math" w:hAnsi="Cambria Math"/>
              </w:rPr>
              <m:t>L</m:t>
            </m:r>
            <m:r>
              <m:rPr>
                <m:sty m:val="p"/>
              </m:rPr>
              <w:rPr>
                <w:rFonts w:ascii="Cambria Math" w:hAnsi="Cambria Math"/>
              </w:rPr>
              <m:t>,log</m:t>
            </m:r>
            <m:r>
              <w:rPr>
                <w:rFonts w:ascii="Cambria Math" w:hAnsi="Cambria Math"/>
              </w:rPr>
              <m:t>T</m:t>
            </m:r>
          </m:e>
        </m:d>
      </m:oMath>
      <w:r>
        <w:t xml:space="preserve"> and metadata.</w:t>
      </w:r>
    </w:p>
    <w:p w14:paraId="0A42D709" w14:textId="77777777" w:rsidR="002844DF" w:rsidRDefault="00000000">
      <w:pPr>
        <w:numPr>
          <w:ilvl w:val="0"/>
          <w:numId w:val="79"/>
        </w:numPr>
      </w:pPr>
      <w:r>
        <w:t>/qc/EEG_collapse_reports/ diagnostics per bin.</w:t>
      </w:r>
    </w:p>
    <w:p w14:paraId="41402546" w14:textId="77777777" w:rsidR="002844DF" w:rsidRDefault="00000000">
      <w:pPr>
        <w:numPr>
          <w:ilvl w:val="0"/>
          <w:numId w:val="79"/>
        </w:numPr>
      </w:pPr>
      <w:r>
        <w:t>/figures/EEG_scaling_* standardized panels.</w:t>
      </w:r>
    </w:p>
    <w:p w14:paraId="54E2C053" w14:textId="77777777" w:rsidR="002844DF" w:rsidRDefault="00000000">
      <w:pPr>
        <w:numPr>
          <w:ilvl w:val="0"/>
          <w:numId w:val="79"/>
        </w:numPr>
      </w:pPr>
      <w:r>
        <w:t>README.md with exact parameters, versions, seeds.</w:t>
      </w:r>
    </w:p>
    <w:p w14:paraId="19F91E73" w14:textId="77777777" w:rsidR="002844DF" w:rsidRDefault="00000000">
      <w:pPr>
        <w:pStyle w:val="FirstParagraph"/>
      </w:pPr>
      <w:r>
        <w:rPr>
          <w:b/>
          <w:bCs/>
        </w:rPr>
        <w:t>B.2.9 Failure Modes</w:t>
      </w:r>
    </w:p>
    <w:p w14:paraId="0511E3A5" w14:textId="77777777" w:rsidR="002844DF" w:rsidRDefault="00000000">
      <w:pPr>
        <w:numPr>
          <w:ilvl w:val="0"/>
          <w:numId w:val="80"/>
        </w:numPr>
      </w:pPr>
      <w:r>
        <w:rPr>
          <w:b/>
          <w:bCs/>
        </w:rPr>
        <w:t>NO_COLLAPSE:</w:t>
      </w:r>
      <w:r>
        <w:t xml:space="preserve"> mechanism mixing or wrong metric; re-bin or revise </w:t>
      </w:r>
      <m:oMath>
        <m:r>
          <w:rPr>
            <w:rFonts w:ascii="Cambria Math" w:hAnsi="Cambria Math"/>
          </w:rPr>
          <m:t>L</m:t>
        </m:r>
      </m:oMath>
      <w:r>
        <w:t xml:space="preserve"> estimator.</w:t>
      </w:r>
    </w:p>
    <w:p w14:paraId="1A56D775" w14:textId="77777777" w:rsidR="002844DF" w:rsidRDefault="00000000">
      <w:pPr>
        <w:numPr>
          <w:ilvl w:val="0"/>
          <w:numId w:val="80"/>
        </w:numPr>
      </w:pPr>
      <w:r>
        <w:rPr>
          <w:b/>
          <w:bCs/>
        </w:rPr>
        <w:t>LOG-SCALING:</w:t>
      </w:r>
      <w:r>
        <w:t xml:space="preserve"> shortcut topology; report semi-log fit, no </w:t>
      </w:r>
      <m:oMath>
        <m:r>
          <w:rPr>
            <w:rFonts w:ascii="Cambria Math" w:hAnsi="Cambria Math"/>
          </w:rPr>
          <m:t>α</m:t>
        </m:r>
      </m:oMath>
      <w:r>
        <w:t>.</w:t>
      </w:r>
    </w:p>
    <w:p w14:paraId="109464EB" w14:textId="77777777" w:rsidR="002844DF" w:rsidRDefault="00000000">
      <w:pPr>
        <w:numPr>
          <w:ilvl w:val="0"/>
          <w:numId w:val="80"/>
        </w:numPr>
      </w:pPr>
      <w:r>
        <w:rPr>
          <w:b/>
          <w:bCs/>
        </w:rPr>
        <w:t>MULTI-REGIME:</w:t>
      </w:r>
      <w:r>
        <w:t xml:space="preserve"> segmented slopes with breakpoints; report both segments and interpretation.</w:t>
      </w:r>
    </w:p>
    <w:p w14:paraId="27F054CD" w14:textId="77777777" w:rsidR="002844DF" w:rsidRDefault="00000000">
      <w:pPr>
        <w:pStyle w:val="FirstParagraph"/>
      </w:pPr>
      <w:r>
        <w:rPr>
          <w:b/>
          <w:bCs/>
        </w:rPr>
        <w:lastRenderedPageBreak/>
        <w:t>(Optional) B.3 Template — Any Modality with Space–Time Pairs</w:t>
      </w:r>
    </w:p>
    <w:p w14:paraId="49F2169C" w14:textId="77777777" w:rsidR="002844DF" w:rsidRDefault="00000000">
      <w:pPr>
        <w:pStyle w:val="BodyText"/>
      </w:pPr>
      <w:r>
        <w:t xml:space="preserve">Use this template for other domains (MEG, fNIRS, robotics/control, behavioral cycles) that can produce valid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pairs.</w:t>
      </w:r>
    </w:p>
    <w:p w14:paraId="675A4C37" w14:textId="77777777" w:rsidR="002844DF" w:rsidRDefault="00000000">
      <w:pPr>
        <w:pStyle w:val="BodyText"/>
      </w:pPr>
      <w:r>
        <w:rPr>
          <w:b/>
          <w:bCs/>
        </w:rPr>
        <w:t>B.3.1 Define</w:t>
      </w:r>
      <w:r>
        <w:t xml:space="preserve"> </w:t>
      </w:r>
      <m:oMath>
        <m:r>
          <w:rPr>
            <w:rFonts w:ascii="Cambria Math" w:hAnsi="Cambria Math"/>
          </w:rPr>
          <m:t>L</m:t>
        </m:r>
      </m:oMath>
      <w:r>
        <w:rPr>
          <w:b/>
          <w:bCs/>
        </w:rPr>
        <w:t>and</w:t>
      </w:r>
      <w:r>
        <w:t xml:space="preserve"> </w:t>
      </w:r>
      <m:oMath>
        <m:r>
          <w:rPr>
            <w:rFonts w:ascii="Cambria Math" w:hAnsi="Cambria Math"/>
          </w:rPr>
          <m:t>T</m:t>
        </m:r>
      </m:oMath>
      <w:r>
        <w:rPr>
          <w:b/>
          <w:bCs/>
        </w:rPr>
        <w:t>.</w:t>
      </w:r>
      <w:r>
        <w:t xml:space="preserve"> Mechanism-tied structural scale and proper duration; pre-register both and keep them fixed within windows.</w:t>
      </w:r>
    </w:p>
    <w:p w14:paraId="0E2AC941" w14:textId="77777777" w:rsidR="002844DF" w:rsidRDefault="00000000">
      <w:pPr>
        <w:pStyle w:val="BodyText"/>
      </w:pPr>
      <w:r>
        <w:rPr>
          <w:b/>
          <w:bCs/>
        </w:rPr>
        <w:t>B.3.2 Acquire &amp; preprocess.</w:t>
      </w:r>
      <w:r>
        <w:t xml:space="preserve"> Domain-appropriate acquisition; artifact controls; fixed windows </w:t>
      </w:r>
      <m:oMath>
        <m:r>
          <w:rPr>
            <w:rFonts w:ascii="Cambria Math" w:hAnsi="Cambria Math"/>
          </w:rPr>
          <m:t>W</m:t>
        </m:r>
      </m:oMath>
      <w:r>
        <w:t xml:space="preserve"> with exclusion thresholds.</w:t>
      </w:r>
    </w:p>
    <w:p w14:paraId="1A776BFA" w14:textId="77777777" w:rsidR="002844DF" w:rsidRDefault="00000000">
      <w:pPr>
        <w:pStyle w:val="BodyText"/>
      </w:pPr>
      <w:r>
        <w:rPr>
          <w:b/>
          <w:bCs/>
        </w:rPr>
        <w:t>B.3.3 Build pairs.</w:t>
      </w:r>
      <w:r>
        <w:t xml:space="preserve"> Derive </w:t>
      </w:r>
      <m:oMath>
        <m:d>
          <m:dPr>
            <m:ctrlPr>
              <w:rPr>
                <w:rFonts w:ascii="Cambria Math" w:hAnsi="Cambria Math"/>
              </w:rPr>
            </m:ctrlPr>
          </m:dPr>
          <m:e>
            <m:r>
              <m:rPr>
                <m:sty m:val="p"/>
              </m:rPr>
              <w:rPr>
                <w:rFonts w:ascii="Cambria Math" w:hAnsi="Cambria Math"/>
              </w:rPr>
              <m:t>log</m:t>
            </m:r>
            <m:r>
              <w:rPr>
                <w:rFonts w:ascii="Cambria Math" w:hAnsi="Cambria Math"/>
              </w:rPr>
              <m:t>L</m:t>
            </m:r>
            <m:r>
              <m:rPr>
                <m:sty m:val="p"/>
              </m:rPr>
              <w:rPr>
                <w:rFonts w:ascii="Cambria Math" w:hAnsi="Cambria Math"/>
              </w:rPr>
              <m:t>,log</m:t>
            </m:r>
            <m:r>
              <w:rPr>
                <w:rFonts w:ascii="Cambria Math" w:hAnsi="Cambria Math"/>
              </w:rPr>
              <m:t>T</m:t>
            </m:r>
          </m:e>
        </m:d>
      </m:oMath>
      <w:r>
        <w:t xml:space="preserve"> across ≥ 6 levels of </w:t>
      </w:r>
      <m:oMath>
        <m:r>
          <w:rPr>
            <w:rFonts w:ascii="Cambria Math" w:hAnsi="Cambria Math"/>
          </w:rPr>
          <m:t>L</m:t>
        </m:r>
      </m:oMath>
      <w:r>
        <w:t xml:space="preserve"> with target span ≥ 0.6 decades.</w:t>
      </w:r>
    </w:p>
    <w:p w14:paraId="7276137C" w14:textId="77777777" w:rsidR="002844DF" w:rsidRDefault="00000000">
      <w:pPr>
        <w:pStyle w:val="BodyText"/>
      </w:pPr>
      <w:r>
        <w:rPr>
          <w:b/>
          <w:bCs/>
        </w:rPr>
        <w:t>B.3.4 Estimate</w:t>
      </w:r>
      <w:r>
        <w:t xml:space="preserve"> </w:t>
      </w:r>
      <m:oMath>
        <m:r>
          <w:rPr>
            <w:rFonts w:ascii="Cambria Math" w:hAnsi="Cambria Math"/>
          </w:rPr>
          <m:t>α</m:t>
        </m:r>
      </m:oMath>
      <w:r>
        <w:rPr>
          <w:b/>
          <w:bCs/>
        </w:rPr>
        <w:t>.</w:t>
      </w:r>
      <w:r>
        <w:t xml:space="preserve"> EIV regression (ODR/TLS; Theil–Sen), 95% CI, SIMEX optional.</w:t>
      </w:r>
    </w:p>
    <w:p w14:paraId="36D668B2" w14:textId="77777777" w:rsidR="002844DF" w:rsidRDefault="00000000">
      <w:pPr>
        <w:pStyle w:val="BodyText"/>
      </w:pPr>
      <w:r>
        <w:rPr>
          <w:b/>
          <w:bCs/>
        </w:rPr>
        <w:t>B.3.5 Collapse diagnostics.</w:t>
      </w:r>
      <w:r>
        <w:t xml:space="preserve"> Residual curvature, LOOCV slope stability, heteroscedasticity bounds, changepoint tests.</w:t>
      </w:r>
    </w:p>
    <w:p w14:paraId="5A7B36D3" w14:textId="77777777" w:rsidR="002844DF" w:rsidRDefault="00000000">
      <w:pPr>
        <w:pStyle w:val="BodyText"/>
      </w:pPr>
      <w:r>
        <w:rPr>
          <w:b/>
          <w:bCs/>
        </w:rPr>
        <w:t>B.3.6 Label outcomes.</w:t>
      </w:r>
      <w:r>
        <w:t xml:space="preserve"> </w:t>
      </w:r>
      <m:oMath>
        <m:acc>
          <m:accPr>
            <m:ctrlPr>
              <w:rPr>
                <w:rFonts w:ascii="Cambria Math" w:hAnsi="Cambria Math"/>
              </w:rPr>
            </m:ctrlPr>
          </m:accPr>
          <m:e>
            <m:r>
              <w:rPr>
                <w:rFonts w:ascii="Cambria Math" w:hAnsi="Cambria Math"/>
              </w:rPr>
              <m:t>α</m:t>
            </m:r>
          </m:e>
        </m:acc>
      </m:oMath>
      <w:r>
        <w:t xml:space="preserve"> (collapse-valid) or </w:t>
      </w:r>
      <w:r>
        <w:rPr>
          <w:b/>
          <w:bCs/>
        </w:rPr>
        <w:t>NO_COLLAPSE / LOG-SCALING / MULTI-REGIME</w:t>
      </w:r>
      <w:r>
        <w:t>.</w:t>
      </w:r>
    </w:p>
    <w:p w14:paraId="43F32567" w14:textId="77777777" w:rsidR="002844DF" w:rsidRDefault="00000000">
      <w:pPr>
        <w:pStyle w:val="BodyText"/>
      </w:pPr>
      <w:r>
        <w:rPr>
          <w:b/>
          <w:bCs/>
        </w:rPr>
        <w:t>B.3.7 Report auxiliaries.</w:t>
      </w:r>
      <w:r>
        <w:t xml:space="preserve"> Domain-specific metrics (e.g., spectral </w:t>
      </w:r>
      <m:oMath>
        <m:r>
          <w:rPr>
            <w:rFonts w:ascii="Cambria Math" w:hAnsi="Cambria Math"/>
          </w:rPr>
          <m:t>β</m:t>
        </m:r>
      </m:oMath>
      <w:r>
        <w:t xml:space="preserve">, PLV, information scores) with CIs; explicitly </w:t>
      </w:r>
      <w:r>
        <w:rPr>
          <w:b/>
          <w:bCs/>
        </w:rPr>
        <w:t>not</w:t>
      </w:r>
      <w:r>
        <w:t xml:space="preserve"> </w:t>
      </w:r>
      <m:oMath>
        <m:r>
          <w:rPr>
            <w:rFonts w:ascii="Cambria Math" w:hAnsi="Cambria Math"/>
          </w:rPr>
          <m:t>α</m:t>
        </m:r>
      </m:oMath>
      <w:r>
        <w:t>.</w:t>
      </w:r>
    </w:p>
    <w:p w14:paraId="61EEB7B5" w14:textId="77777777" w:rsidR="002844DF" w:rsidRDefault="00000000">
      <w:pPr>
        <w:pStyle w:val="BodyText"/>
      </w:pPr>
      <w:r>
        <w:rPr>
          <w:b/>
          <w:bCs/>
        </w:rPr>
        <w:t>B.3.8 Reproducibility.</w:t>
      </w:r>
      <w:r>
        <w:t xml:space="preserve"> Folder structure, manifests, one-command rebuild.</w:t>
      </w:r>
    </w:p>
    <w:p w14:paraId="1E0A8C0C" w14:textId="77777777" w:rsidR="002844DF" w:rsidRDefault="00000000">
      <w:pPr>
        <w:pStyle w:val="BodyText"/>
      </w:pPr>
      <w:r>
        <w:rPr>
          <w:b/>
          <w:bCs/>
        </w:rPr>
        <w:t>Appendix B Summary.</w:t>
      </w:r>
      <w:r>
        <w:t xml:space="preserve"> HRV is reported as </w:t>
      </w:r>
      <w:r>
        <w:rPr>
          <w:b/>
          <w:bCs/>
        </w:rPr>
        <w:t>auxiliary</w:t>
      </w:r>
      <w:r>
        <w:t xml:space="preserve"> only; EEG provides a canonical, slope-first pipeline to estimate </w:t>
      </w:r>
      <m:oMath>
        <m:r>
          <w:rPr>
            <w:rFonts w:ascii="Cambria Math" w:hAnsi="Cambria Math"/>
          </w:rPr>
          <m:t>α</m:t>
        </m:r>
      </m:oMath>
      <w:r>
        <w:t xml:space="preserve">. All other modalities follow the same blueprint: define </w:t>
      </w:r>
      <m:oMath>
        <m:r>
          <w:rPr>
            <w:rFonts w:ascii="Cambria Math" w:hAnsi="Cambria Math"/>
          </w:rPr>
          <m:t>L</m:t>
        </m:r>
      </m:oMath>
      <w:r>
        <w:t xml:space="preserve"> and </w:t>
      </w:r>
      <m:oMath>
        <m:r>
          <w:rPr>
            <w:rFonts w:ascii="Cambria Math" w:hAnsi="Cambria Math"/>
          </w:rPr>
          <m:t>T</m:t>
        </m:r>
      </m:oMath>
      <w:r>
        <w:t>, obtain multi-point pairs, verify collapse, fit EIV slopes with uncertainty, label failures explicitly, and keep auxiliaries in their own lane.</w:t>
      </w:r>
    </w:p>
    <w:p w14:paraId="15AB746A" w14:textId="77777777" w:rsidR="002844DF" w:rsidRDefault="00000000">
      <w:pPr>
        <w:pStyle w:val="BodyText"/>
      </w:pPr>
      <w:r>
        <w:rPr>
          <w:b/>
          <w:bCs/>
        </w:rPr>
        <w:t>Appendix C · Extended Glossary (Technical Only)</w:t>
      </w:r>
    </w:p>
    <w:p w14:paraId="6D9DC7FE" w14:textId="77777777" w:rsidR="002844DF" w:rsidRDefault="00000000">
      <w:pPr>
        <w:pStyle w:val="BodyText"/>
      </w:pPr>
      <w:r>
        <w:rPr>
          <w:b/>
          <w:bCs/>
        </w:rPr>
        <w:t>Scope.</w:t>
      </w:r>
      <w:r>
        <w:t xml:space="preserve"> Definitions used across the book. Unless stated otherwise, </w:t>
      </w:r>
      <m:oMath>
        <m:r>
          <m:rPr>
            <m:sty m:val="p"/>
          </m:rPr>
          <w:rPr>
            <w:rFonts w:ascii="Cambria Math" w:hAnsi="Cambria Math"/>
          </w:rPr>
          <m:t>log</m:t>
        </m:r>
      </m:oMath>
      <w:r>
        <w:t xml:space="preserve">is natural log and “slope” means the coefficient from a regression of </w:t>
      </w:r>
      <m:oMath>
        <m:r>
          <m:rPr>
            <m:sty m:val="p"/>
          </m:rPr>
          <w:rPr>
            <w:rFonts w:ascii="Cambria Math" w:hAnsi="Cambria Math"/>
          </w:rPr>
          <m:t>log</m:t>
        </m:r>
        <m:r>
          <w:rPr>
            <w:rFonts w:ascii="Cambria Math" w:hAnsi="Cambria Math"/>
          </w:rPr>
          <m:t>T</m:t>
        </m:r>
      </m:oMath>
      <w:r>
        <w:t xml:space="preserve"> on </w:t>
      </w:r>
      <m:oMath>
        <m:r>
          <m:rPr>
            <m:sty m:val="p"/>
          </m:rPr>
          <w:rPr>
            <w:rFonts w:ascii="Cambria Math" w:hAnsi="Cambria Math"/>
          </w:rPr>
          <m:t>log</m:t>
        </m:r>
        <m:r>
          <w:rPr>
            <w:rFonts w:ascii="Cambria Math" w:hAnsi="Cambria Math"/>
          </w:rPr>
          <m:t>L</m:t>
        </m:r>
      </m:oMath>
      <w:r>
        <w:t>. All entries avoid metaphor and keep to operational meaning.</w:t>
      </w:r>
    </w:p>
    <w:p w14:paraId="590E5209" w14:textId="77777777" w:rsidR="002844DF" w:rsidRDefault="00000000">
      <w:pPr>
        <w:pStyle w:val="BodyText"/>
      </w:pPr>
      <m:oMath>
        <m:r>
          <m:rPr>
            <m:sty m:val="b"/>
          </m:rPr>
          <w:rPr>
            <w:rFonts w:ascii="Cambria Math" w:hAnsi="Cambria Math"/>
          </w:rPr>
          <m:t>α</m:t>
        </m:r>
      </m:oMath>
      <w:r>
        <w:t xml:space="preserve"> </w:t>
      </w:r>
      <w:r>
        <w:rPr>
          <w:b/>
          <w:bCs/>
        </w:rPr>
        <w:t>(coherence exponent):</w:t>
      </w:r>
      <w:r>
        <w:t xml:space="preserve"> The </w:t>
      </w:r>
      <w:r>
        <w:rPr>
          <w:b/>
          <w:bCs/>
        </w:rPr>
        <w:t>multi-point</w:t>
      </w:r>
      <w:r>
        <w:t xml:space="preserve"> log–log slope of </w:t>
      </w:r>
      <m:oMath>
        <m:r>
          <m:rPr>
            <m:sty m:val="p"/>
          </m:rPr>
          <w:rPr>
            <w:rFonts w:ascii="Cambria Math" w:hAnsi="Cambria Math"/>
          </w:rPr>
          <m:t>log</m:t>
        </m:r>
        <m:r>
          <w:rPr>
            <w:rFonts w:ascii="Cambria Math" w:hAnsi="Cambria Math"/>
          </w:rPr>
          <m:t>T</m:t>
        </m:r>
      </m:oMath>
      <w:r>
        <w:t xml:space="preserve"> on </w:t>
      </w:r>
      <m:oMath>
        <m:r>
          <m:rPr>
            <m:sty m:val="p"/>
          </m:rPr>
          <w:rPr>
            <w:rFonts w:ascii="Cambria Math" w:hAnsi="Cambria Math"/>
          </w:rPr>
          <m:t>log</m:t>
        </m:r>
        <m:r>
          <w:rPr>
            <w:rFonts w:ascii="Cambria Math" w:hAnsi="Cambria Math"/>
          </w:rPr>
          <m:t>L</m:t>
        </m:r>
      </m:oMath>
      <w:r>
        <w:t xml:space="preserve"> estimated inside a </w:t>
      </w:r>
      <w:r>
        <w:rPr>
          <w:b/>
          <w:bCs/>
        </w:rPr>
        <w:t>collapse-valid window</w:t>
      </w:r>
      <w:r>
        <w:t xml:space="preserve">. Report as </w:t>
      </w:r>
      <m:oMath>
        <m:acc>
          <m:accPr>
            <m:ctrlPr>
              <w:rPr>
                <w:rFonts w:ascii="Cambria Math" w:hAnsi="Cambria Math"/>
              </w:rPr>
            </m:ctrlPr>
          </m:accPr>
          <m:e>
            <m:r>
              <w:rPr>
                <w:rFonts w:ascii="Cambria Math" w:hAnsi="Cambria Math"/>
              </w:rPr>
              <m:t>α</m:t>
            </m:r>
          </m:e>
        </m:acc>
      </m:oMath>
      <w:r>
        <w:t xml:space="preserve"> with 95% CI, estimator, </w:t>
      </w:r>
      <m:oMath>
        <m:r>
          <w:rPr>
            <w:rFonts w:ascii="Cambria Math" w:hAnsi="Cambria Math"/>
          </w:rPr>
          <m:t>n</m:t>
        </m:r>
      </m:oMath>
      <w:r>
        <w:t>, span.</w:t>
      </w:r>
    </w:p>
    <w:p w14:paraId="156DF95D" w14:textId="77777777" w:rsidR="002844DF" w:rsidRDefault="00000000">
      <w:pPr>
        <w:pStyle w:val="BodyText"/>
      </w:pPr>
      <w:r>
        <w:rPr>
          <w:b/>
          <w:bCs/>
        </w:rPr>
        <w:t>Auxiliary observable:</w:t>
      </w:r>
      <w:r>
        <w:t xml:space="preserve"> Any domain metric that is </w:t>
      </w:r>
      <w:r>
        <w:rPr>
          <w:b/>
          <w:bCs/>
        </w:rPr>
        <w:t>not</w:t>
      </w:r>
      <w:r>
        <w:t xml:space="preserve"> </w:t>
      </w:r>
      <m:oMath>
        <m:r>
          <w:rPr>
            <w:rFonts w:ascii="Cambria Math" w:hAnsi="Cambria Math"/>
          </w:rPr>
          <m:t>α</m:t>
        </m:r>
      </m:oMath>
      <w:r>
        <w:t xml:space="preserve">(e.g., spectral slope </w:t>
      </w:r>
      <m:oMath>
        <m:r>
          <w:rPr>
            <w:rFonts w:ascii="Cambria Math" w:hAnsi="Cambria Math"/>
          </w:rPr>
          <m:t>β</m:t>
        </m:r>
      </m:oMath>
      <w:r>
        <w:t xml:space="preserve">, PLV/coherence, band powers, echo/delay). May correlate with </w:t>
      </w:r>
      <m:oMath>
        <m:r>
          <w:rPr>
            <w:rFonts w:ascii="Cambria Math" w:hAnsi="Cambria Math"/>
          </w:rPr>
          <m:t>α</m:t>
        </m:r>
      </m:oMath>
      <w:r>
        <w:t xml:space="preserve"> in </w:t>
      </w:r>
      <w:r>
        <w:rPr>
          <w:b/>
          <w:bCs/>
        </w:rPr>
        <w:t>model-specific</w:t>
      </w:r>
      <w:r>
        <w:t xml:space="preserve"> ways; never a universal substitute.</w:t>
      </w:r>
    </w:p>
    <w:p w14:paraId="37043350" w14:textId="77777777" w:rsidR="002844DF" w:rsidRDefault="00000000">
      <w:pPr>
        <w:pStyle w:val="BodyText"/>
      </w:pPr>
      <w:r>
        <w:rPr>
          <w:b/>
          <w:bCs/>
        </w:rPr>
        <w:t>Band /:</w:t>
      </w:r>
      <w:r>
        <w:t xml:space="preserve"> </w:t>
      </w:r>
      <m:oMath>
        <m:r>
          <m:rPr>
            <m:sty m:val="b"/>
          </m:rPr>
          <w:rPr>
            <w:rFonts w:ascii="Cambria Math" w:hAnsi="Cambria Math"/>
          </w:rPr>
          <m:t>α</m:t>
        </m:r>
      </m:oMath>
      <w:r>
        <w:rPr>
          <w:b/>
          <w:bCs/>
        </w:rPr>
        <w:t>-band</w:t>
      </w:r>
      <w:r>
        <w:t xml:space="preserve"> A range of scales where estimated </w:t>
      </w:r>
      <m:oMath>
        <m:r>
          <w:rPr>
            <w:rFonts w:ascii="Cambria Math" w:hAnsi="Cambria Math"/>
          </w:rPr>
          <m:t>α</m:t>
        </m:r>
      </m:oMath>
      <w:r>
        <w:t xml:space="preserve"> is approximately constant and passes collapse. Boundaries are determined by diagnostics or visible breakpoints.</w:t>
      </w:r>
    </w:p>
    <w:p w14:paraId="37314553" w14:textId="77777777" w:rsidR="002844DF" w:rsidRDefault="00000000">
      <w:pPr>
        <w:pStyle w:val="BodyText"/>
      </w:pPr>
      <w:r>
        <w:rPr>
          <w:b/>
          <w:bCs/>
        </w:rPr>
        <w:t>Bootstrap CI:</w:t>
      </w:r>
      <w:r>
        <w:t xml:space="preserve"> Confidence interval obtained by resampling (with replacement) the paired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points or residuals under the chosen estimator.</w:t>
      </w:r>
    </w:p>
    <w:p w14:paraId="783D6301" w14:textId="77777777" w:rsidR="002844DF" w:rsidRDefault="00000000">
      <w:pPr>
        <w:pStyle w:val="BodyText"/>
      </w:pPr>
      <w:r>
        <w:rPr>
          <w:b/>
          <w:bCs/>
        </w:rPr>
        <w:t>Changepoint (breakpoint):</w:t>
      </w:r>
      <w:r>
        <w:t xml:space="preserve"> A scale value where a single-slope model is significantly outperformed by segmented slopes. Label the outcome </w:t>
      </w:r>
      <w:r>
        <w:rPr>
          <w:b/>
          <w:bCs/>
        </w:rPr>
        <w:t>MULTI-REGIME</w:t>
      </w:r>
      <w:r>
        <w:t xml:space="preserve"> and report each segment.</w:t>
      </w:r>
    </w:p>
    <w:p w14:paraId="660C261B" w14:textId="77777777" w:rsidR="002844DF" w:rsidRDefault="00000000">
      <w:pPr>
        <w:pStyle w:val="BodyText"/>
      </w:pPr>
      <w:r>
        <w:rPr>
          <w:b/>
          <w:bCs/>
        </w:rPr>
        <w:lastRenderedPageBreak/>
        <w:t>Collapse (diagnostics):</w:t>
      </w:r>
      <w:r>
        <w:t xml:space="preserve"> Set of tests used to accept a window: log–log linearity (no residual curvature), leave-one-out stability, bounded heteroscedasticity, no hidden changepoints, sufficient span/granularity.</w:t>
      </w:r>
    </w:p>
    <w:p w14:paraId="7B1EC6AD" w14:textId="77777777" w:rsidR="002844DF" w:rsidRDefault="00000000">
      <w:pPr>
        <w:pStyle w:val="BodyText"/>
      </w:pPr>
      <w:r>
        <w:rPr>
          <w:b/>
          <w:bCs/>
        </w:rPr>
        <w:t>Correlation length:</w:t>
      </w:r>
      <w:r>
        <w:t xml:space="preserve"> A spatial scale (e.g., variogram range or inverse peak of spatial frequency) summarizing the extent of correlation; may be used to define </w:t>
      </w:r>
      <m:oMath>
        <m:r>
          <w:rPr>
            <w:rFonts w:ascii="Cambria Math" w:hAnsi="Cambria Math"/>
          </w:rPr>
          <m:t>L</m:t>
        </m:r>
      </m:oMath>
      <w:r>
        <w:t>.</w:t>
      </w:r>
    </w:p>
    <w:p w14:paraId="66B8D820" w14:textId="77777777" w:rsidR="002844DF" w:rsidRDefault="00000000">
      <w:pPr>
        <w:pStyle w:val="BodyText"/>
      </w:pPr>
      <w:r>
        <w:rPr>
          <w:b/>
          <w:bCs/>
        </w:rPr>
        <w:t>Errors-in-Variables (EIV):</w:t>
      </w:r>
      <w:r>
        <w:t xml:space="preserve"> Regression framework that accounts for measurement error in both </w:t>
      </w:r>
      <m:oMath>
        <m:r>
          <m:rPr>
            <m:sty m:val="p"/>
          </m:rPr>
          <w:rPr>
            <w:rFonts w:ascii="Cambria Math" w:hAnsi="Cambria Math"/>
          </w:rPr>
          <m:t>log</m:t>
        </m:r>
        <m:r>
          <w:rPr>
            <w:rFonts w:ascii="Cambria Math" w:hAnsi="Cambria Math"/>
          </w:rPr>
          <m:t>L</m:t>
        </m:r>
      </m:oMath>
      <w:r>
        <w:t xml:space="preserve"> and </w:t>
      </w:r>
      <m:oMath>
        <m:r>
          <m:rPr>
            <m:sty m:val="p"/>
          </m:rPr>
          <w:rPr>
            <w:rFonts w:ascii="Cambria Math" w:hAnsi="Cambria Math"/>
          </w:rPr>
          <m:t>log</m:t>
        </m:r>
        <m:r>
          <w:rPr>
            <w:rFonts w:ascii="Cambria Math" w:hAnsi="Cambria Math"/>
          </w:rPr>
          <m:t>T</m:t>
        </m:r>
      </m:oMath>
      <w:r>
        <w:t>. Required when both axes are noisy.</w:t>
      </w:r>
    </w:p>
    <w:p w14:paraId="5C483870" w14:textId="77777777" w:rsidR="002844DF" w:rsidRDefault="00000000">
      <w:pPr>
        <w:pStyle w:val="BodyText"/>
      </w:pPr>
      <w:r>
        <w:rPr>
          <w:b/>
          <w:bCs/>
        </w:rPr>
        <w:t>Estimator disclosure:</w:t>
      </w:r>
      <w:r>
        <w:t xml:space="preserve"> The explicit statement accompanying </w:t>
      </w:r>
      <m:oMath>
        <m:acc>
          <m:accPr>
            <m:ctrlPr>
              <w:rPr>
                <w:rFonts w:ascii="Cambria Math" w:hAnsi="Cambria Math"/>
              </w:rPr>
            </m:ctrlPr>
          </m:accPr>
          <m:e>
            <m:r>
              <w:rPr>
                <w:rFonts w:ascii="Cambria Math" w:hAnsi="Cambria Math"/>
              </w:rPr>
              <m:t>α</m:t>
            </m:r>
          </m:e>
        </m:acc>
      </m:oMath>
      <w:r>
        <w:t xml:space="preserve">: estimator (ODR/TLS, Theil–Sen, SIMEX use), CI method, </w:t>
      </w:r>
      <m:oMath>
        <m:r>
          <w:rPr>
            <w:rFonts w:ascii="Cambria Math" w:hAnsi="Cambria Math"/>
          </w:rPr>
          <m:t>n</m:t>
        </m:r>
      </m:oMath>
      <w:r>
        <w:t>, span (decades), window definition, and diagnostics.</w:t>
      </w:r>
    </w:p>
    <w:p w14:paraId="59AA0158" w14:textId="77777777" w:rsidR="002844DF" w:rsidRDefault="00000000">
      <w:pPr>
        <w:pStyle w:val="BodyText"/>
      </w:pPr>
      <w:r>
        <w:rPr>
          <w:b/>
          <w:bCs/>
        </w:rPr>
        <w:t>Effective topology / metric:</w:t>
      </w:r>
      <w:r>
        <w:t xml:space="preserve"> The geometry that governs propagation (e.g., network geodesics, small-world shortcuts), which may differ from Euclidean distance and change the expected scaling (e.g., </w:t>
      </w:r>
      <m:oMath>
        <m:r>
          <w:rPr>
            <w:rFonts w:ascii="Cambria Math" w:hAnsi="Cambria Math"/>
          </w:rPr>
          <m:t>T</m:t>
        </m:r>
        <m:r>
          <m:rPr>
            <m:sty m:val="p"/>
          </m:rPr>
          <w:rPr>
            <w:rFonts w:ascii="Cambria Math" w:hAnsi="Cambria Math"/>
          </w:rPr>
          <m:t>∼log</m:t>
        </m:r>
        <m:r>
          <w:rPr>
            <w:rFonts w:ascii="Cambria Math" w:hAnsi="Cambria Math"/>
          </w:rPr>
          <m:t>L</m:t>
        </m:r>
      </m:oMath>
      <w:r>
        <w:t>).</w:t>
      </w:r>
    </w:p>
    <w:p w14:paraId="6A0272F2" w14:textId="77777777" w:rsidR="002844DF" w:rsidRDefault="00000000">
      <w:pPr>
        <w:pStyle w:val="BodyText"/>
      </w:pPr>
      <w:r>
        <w:rPr>
          <w:b/>
          <w:bCs/>
        </w:rPr>
        <w:t>FWHM (full width at half maximum):</w:t>
      </w:r>
      <w:r>
        <w:t xml:space="preserve"> Spatial dispersion measure used on source-level maps; can define wavelength </w:t>
      </w:r>
      <m:oMath>
        <m:r>
          <w:rPr>
            <w:rFonts w:ascii="Cambria Math" w:hAnsi="Cambria Math"/>
          </w:rPr>
          <m:t>λ</m:t>
        </m:r>
      </m:oMath>
      <w:r>
        <w:t xml:space="preserve"> and hence </w:t>
      </w:r>
      <m:oMath>
        <m:r>
          <w:rPr>
            <w:rFonts w:ascii="Cambria Math" w:hAnsi="Cambria Math"/>
          </w:rPr>
          <m:t>L</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m:t>
        </m:r>
      </m:oMath>
      <w:r>
        <w:t>.</w:t>
      </w:r>
    </w:p>
    <w:p w14:paraId="7B008FEB" w14:textId="77777777" w:rsidR="002844DF" w:rsidRDefault="00000000">
      <w:pPr>
        <w:pStyle w:val="BodyText"/>
      </w:pPr>
      <w:r>
        <w:rPr>
          <w:b/>
          <w:bCs/>
        </w:rPr>
        <w:t>Granularity (levels):</w:t>
      </w:r>
      <w:r>
        <w:t xml:space="preserve"> The number of distinct </w:t>
      </w:r>
      <m:oMath>
        <m:r>
          <w:rPr>
            <w:rFonts w:ascii="Cambria Math" w:hAnsi="Cambria Math"/>
          </w:rPr>
          <m:t>L</m:t>
        </m:r>
      </m:oMath>
      <w:r>
        <w:t xml:space="preserve"> levels in a window. Target ≥6 levels to stabilize slope estimates and diagnostics.</w:t>
      </w:r>
    </w:p>
    <w:p w14:paraId="5F9E1AB0" w14:textId="77777777" w:rsidR="002844DF" w:rsidRDefault="00000000">
      <w:pPr>
        <w:pStyle w:val="BodyText"/>
      </w:pPr>
      <w:r>
        <w:rPr>
          <w:b/>
          <w:bCs/>
        </w:rPr>
        <w:t>Heteroscedasticity:</w:t>
      </w:r>
      <w:r>
        <w:t xml:space="preserve"> Scale-dependent variance of residuals; must remain within pre-registered bounds for collapse to pass.</w:t>
      </w:r>
    </w:p>
    <w:p w14:paraId="4F72B691" w14:textId="77777777" w:rsidR="002844DF" w:rsidRDefault="00000000">
      <w:pPr>
        <w:pStyle w:val="BodyText"/>
      </w:pPr>
      <w:r>
        <w:rPr>
          <w:b/>
          <w:bCs/>
        </w:rPr>
        <w:t>LOG-SCALING:</w:t>
      </w:r>
      <w:r>
        <w:t xml:space="preserve"> Outcome label when semi-log is linear and </w:t>
      </w:r>
      <m:oMath>
        <m:r>
          <w:rPr>
            <w:rFonts w:ascii="Cambria Math" w:hAnsi="Cambria Math"/>
          </w:rPr>
          <m:t>T</m:t>
        </m:r>
      </m:oMath>
      <w:r>
        <w:t xml:space="preserve"> grows approximately as </w:t>
      </w:r>
      <m:oMath>
        <m:r>
          <m:rPr>
            <m:sty m:val="p"/>
          </m:rPr>
          <w:rPr>
            <w:rFonts w:ascii="Cambria Math" w:hAnsi="Cambria Math"/>
          </w:rPr>
          <m:t>log</m:t>
        </m:r>
        <m:r>
          <w:rPr>
            <w:rFonts w:ascii="Cambria Math" w:hAnsi="Cambria Math"/>
          </w:rPr>
          <m:t>L</m:t>
        </m:r>
      </m:oMath>
      <w:r>
        <w:t xml:space="preserve">. Do </w:t>
      </w:r>
      <w:r>
        <w:rPr>
          <w:b/>
          <w:bCs/>
        </w:rPr>
        <w:t>not</w:t>
      </w:r>
      <w:r>
        <w:t xml:space="preserve"> report </w:t>
      </w:r>
      <m:oMath>
        <m:r>
          <w:rPr>
            <w:rFonts w:ascii="Cambria Math" w:hAnsi="Cambria Math"/>
          </w:rPr>
          <m:t>α</m:t>
        </m:r>
      </m:oMath>
      <w:r>
        <w:t xml:space="preserve"> for this regime.</w:t>
      </w:r>
    </w:p>
    <w:p w14:paraId="7ED2B057" w14:textId="77777777" w:rsidR="002844DF" w:rsidRDefault="00000000">
      <w:pPr>
        <w:pStyle w:val="BodyText"/>
      </w:pPr>
      <m:oMath>
        <m:r>
          <m:rPr>
            <m:sty m:val="b"/>
          </m:rPr>
          <w:rPr>
            <w:rFonts w:ascii="Cambria Math" w:hAnsi="Cambria Math"/>
          </w:rPr>
          <m:t>β</m:t>
        </m:r>
      </m:oMath>
      <w:r>
        <w:t xml:space="preserve"> </w:t>
      </w:r>
      <w:r>
        <w:rPr>
          <w:b/>
          <w:bCs/>
        </w:rPr>
        <w:t>(spectral slope):</w:t>
      </w:r>
      <w:r>
        <w:t xml:space="preserve"> Exponent from a power spectrum </w:t>
      </w:r>
      <m:oMath>
        <m:r>
          <w:rPr>
            <w:rFonts w:ascii="Cambria Math" w:hAnsi="Cambria Math"/>
          </w:rPr>
          <m:t>P</m:t>
        </m:r>
        <m:d>
          <m:dPr>
            <m:ctrlPr>
              <w:rPr>
                <w:rFonts w:ascii="Cambria Math" w:hAnsi="Cambria Math"/>
              </w:rPr>
            </m:ctrlPr>
          </m:dPr>
          <m:e>
            <m:r>
              <w:rPr>
                <w:rFonts w:ascii="Cambria Math" w:hAnsi="Cambria Math"/>
              </w:rPr>
              <m:t>f</m:t>
            </m:r>
          </m:e>
        </m:d>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β</m:t>
            </m:r>
          </m:sup>
        </m:sSup>
      </m:oMath>
      <w:r>
        <w:t xml:space="preserve">. </w:t>
      </w:r>
      <w:r>
        <w:rPr>
          <w:b/>
          <w:bCs/>
        </w:rPr>
        <w:t>Auxiliary</w:t>
      </w:r>
      <w:r>
        <w:t xml:space="preserve"> by default. There is </w:t>
      </w:r>
      <w:r>
        <w:rPr>
          <w:b/>
          <w:bCs/>
        </w:rPr>
        <w:t>no universal</w:t>
      </w:r>
      <w:r>
        <w:t xml:space="preserve"> conversion from </w:t>
      </w:r>
      <m:oMath>
        <m:r>
          <w:rPr>
            <w:rFonts w:ascii="Cambria Math" w:hAnsi="Cambria Math"/>
          </w:rPr>
          <m:t>β</m:t>
        </m:r>
      </m:oMath>
      <w:r>
        <w:t xml:space="preserve"> to </w:t>
      </w:r>
      <m:oMath>
        <m:r>
          <w:rPr>
            <w:rFonts w:ascii="Cambria Math" w:hAnsi="Cambria Math"/>
          </w:rPr>
          <m:t>α</m:t>
        </m:r>
      </m:oMath>
      <w:r>
        <w:t>.</w:t>
      </w:r>
    </w:p>
    <w:p w14:paraId="73C3E75F" w14:textId="77777777" w:rsidR="002844DF" w:rsidRDefault="00000000">
      <w:pPr>
        <w:pStyle w:val="BodyText"/>
      </w:pPr>
      <w:r>
        <w:rPr>
          <w:b/>
          <w:bCs/>
        </w:rPr>
        <w:t>MINIMUM SPAN:</w:t>
      </w:r>
      <w:r>
        <w:t xml:space="preserve"> Target span of </w:t>
      </w:r>
      <m:oMath>
        <m:r>
          <w:rPr>
            <w:rFonts w:ascii="Cambria Math" w:hAnsi="Cambria Math"/>
          </w:rPr>
          <m:t>L</m:t>
        </m:r>
      </m:oMath>
      <w:r>
        <w:t xml:space="preserve"> within a window (≥0.6–1.0 decades) to ensure identifiability of the slope and reliable diagnostics.</w:t>
      </w:r>
    </w:p>
    <w:p w14:paraId="3D902BC3" w14:textId="77777777" w:rsidR="002844DF" w:rsidRDefault="00000000">
      <w:pPr>
        <w:pStyle w:val="BodyText"/>
      </w:pPr>
      <w:r>
        <w:rPr>
          <w:b/>
          <w:bCs/>
        </w:rPr>
        <w:t>MULTI-REGIME:</w:t>
      </w:r>
      <w:r>
        <w:t xml:space="preserve"> Outcome label when segmented slopes are supported within a window. Report piecewise </w:t>
      </w:r>
      <m:oMath>
        <m:acc>
          <m:accPr>
            <m:ctrlPr>
              <w:rPr>
                <w:rFonts w:ascii="Cambria Math" w:hAnsi="Cambria Math"/>
              </w:rPr>
            </m:ctrlPr>
          </m:accPr>
          <m:e>
            <m:r>
              <w:rPr>
                <w:rFonts w:ascii="Cambria Math" w:hAnsi="Cambria Math"/>
              </w:rPr>
              <m:t>α</m:t>
            </m:r>
          </m:e>
        </m:acc>
      </m:oMath>
      <w:r>
        <w:t xml:space="preserve"> values, breakpoints, and interpretation.</w:t>
      </w:r>
    </w:p>
    <w:p w14:paraId="5EEBA23E" w14:textId="77777777" w:rsidR="002844DF" w:rsidRDefault="00000000">
      <w:pPr>
        <w:pStyle w:val="BodyText"/>
      </w:pPr>
      <w:r>
        <w:rPr>
          <w:b/>
          <w:bCs/>
        </w:rPr>
        <w:t>NO_COLLAPSE:</w:t>
      </w:r>
      <w:r>
        <w:t xml:space="preserve"> Outcome label when the collapse criteria fail (curvature, instability, excessive heteroscedasticity, insufficient span, or hidden changepoints). Do not report </w:t>
      </w:r>
      <m:oMath>
        <m:r>
          <w:rPr>
            <w:rFonts w:ascii="Cambria Math" w:hAnsi="Cambria Math"/>
          </w:rPr>
          <m:t>α</m:t>
        </m:r>
      </m:oMath>
      <w:r>
        <w:t>.</w:t>
      </w:r>
    </w:p>
    <w:p w14:paraId="10BC0C87" w14:textId="77777777" w:rsidR="002844DF" w:rsidRDefault="00000000">
      <w:pPr>
        <w:pStyle w:val="BodyText"/>
      </w:pPr>
      <w:r>
        <w:rPr>
          <w:b/>
          <w:bCs/>
        </w:rPr>
        <w:t>ODR/TLS (orthogonal distance regression / total least squares):</w:t>
      </w:r>
      <w:r>
        <w:t xml:space="preserve"> Default EIV estimator that minimizes distances orthogonal to the regression line, accounting for error on both axes.</w:t>
      </w:r>
    </w:p>
    <w:p w14:paraId="19394F04" w14:textId="77777777" w:rsidR="002844DF" w:rsidRDefault="00000000">
      <w:pPr>
        <w:pStyle w:val="BodyText"/>
      </w:pPr>
      <w:r>
        <w:rPr>
          <w:b/>
          <w:bCs/>
        </w:rPr>
        <w:t>Placebo (clock):</w:t>
      </w:r>
      <w:r>
        <w:t xml:space="preserve"> Control that rescales timestamps or adds small jitter while keeping structure; </w:t>
      </w:r>
      <m:oMath>
        <m:acc>
          <m:accPr>
            <m:ctrlPr>
              <w:rPr>
                <w:rFonts w:ascii="Cambria Math" w:hAnsi="Cambria Math"/>
              </w:rPr>
            </m:ctrlPr>
          </m:accPr>
          <m:e>
            <m:r>
              <w:rPr>
                <w:rFonts w:ascii="Cambria Math" w:hAnsi="Cambria Math"/>
              </w:rPr>
              <m:t>α</m:t>
            </m:r>
          </m:e>
        </m:acc>
      </m:oMath>
      <w:r>
        <w:t xml:space="preserve"> should remain within CI if the slope reflects structure, not clock artifacts.</w:t>
      </w:r>
    </w:p>
    <w:p w14:paraId="46991A3B" w14:textId="77777777" w:rsidR="002844DF" w:rsidRDefault="00000000">
      <w:pPr>
        <w:pStyle w:val="BodyText"/>
      </w:pPr>
      <w:r>
        <w:rPr>
          <w:b/>
          <w:bCs/>
        </w:rPr>
        <w:t>Placebo (structure):</w:t>
      </w:r>
      <w:r>
        <w:t xml:space="preserve"> Control that perturbs spatial patterns or pairings while keeping the clock; collapse should fail or </w:t>
      </w:r>
      <m:oMath>
        <m:acc>
          <m:accPr>
            <m:ctrlPr>
              <w:rPr>
                <w:rFonts w:ascii="Cambria Math" w:hAnsi="Cambria Math"/>
              </w:rPr>
            </m:ctrlPr>
          </m:accPr>
          <m:e>
            <m:r>
              <w:rPr>
                <w:rFonts w:ascii="Cambria Math" w:hAnsi="Cambria Math"/>
              </w:rPr>
              <m:t>α</m:t>
            </m:r>
          </m:e>
        </m:acc>
      </m:oMath>
      <w:r>
        <w:t xml:space="preserve"> drift if structure drives the slope.</w:t>
      </w:r>
    </w:p>
    <w:p w14:paraId="7A9011BC" w14:textId="77777777" w:rsidR="002844DF" w:rsidRDefault="00000000">
      <w:pPr>
        <w:pStyle w:val="BodyText"/>
      </w:pPr>
      <w:r>
        <w:rPr>
          <w:b/>
          <w:bCs/>
        </w:rPr>
        <w:t>PLV / coherence:</w:t>
      </w:r>
      <w:r>
        <w:t xml:space="preserve"> Phase-locking value and coherence measures. </w:t>
      </w:r>
      <w:r>
        <w:rPr>
          <w:b/>
          <w:bCs/>
        </w:rPr>
        <w:t>Auxiliary</w:t>
      </w:r>
      <w:r>
        <w:t xml:space="preserve"> descriptors of synchrony; not substitutes for </w:t>
      </w:r>
      <m:oMath>
        <m:r>
          <w:rPr>
            <w:rFonts w:ascii="Cambria Math" w:hAnsi="Cambria Math"/>
          </w:rPr>
          <m:t>α</m:t>
        </m:r>
      </m:oMath>
      <w:r>
        <w:t>.</w:t>
      </w:r>
    </w:p>
    <w:p w14:paraId="0405645E" w14:textId="77777777" w:rsidR="002844DF" w:rsidRDefault="00000000">
      <w:pPr>
        <w:pStyle w:val="BodyText"/>
      </w:pPr>
      <w:r>
        <w:rPr>
          <w:b/>
          <w:bCs/>
        </w:rPr>
        <w:lastRenderedPageBreak/>
        <w:t>Pre-registration (window):</w:t>
      </w:r>
      <w:r>
        <w:t xml:space="preserve"> Prior declaration of </w:t>
      </w:r>
      <m:oMath>
        <m:r>
          <w:rPr>
            <w:rFonts w:ascii="Cambria Math" w:hAnsi="Cambria Math"/>
          </w:rPr>
          <m:t>L</m:t>
        </m:r>
      </m:oMath>
      <w:r>
        <w:t xml:space="preserve"> and </w:t>
      </w:r>
      <m:oMath>
        <m:r>
          <w:rPr>
            <w:rFonts w:ascii="Cambria Math" w:hAnsi="Cambria Math"/>
          </w:rPr>
          <m:t>T</m:t>
        </m:r>
      </m:oMath>
      <w:r>
        <w:t xml:space="preserve"> definitions, bin bounds, inclusion/exclusion, estimator, diagnostics, and failure criteria before fitting </w:t>
      </w:r>
      <m:oMath>
        <m:r>
          <w:rPr>
            <w:rFonts w:ascii="Cambria Math" w:hAnsi="Cambria Math"/>
          </w:rPr>
          <m:t>α</m:t>
        </m:r>
      </m:oMath>
      <w:r>
        <w:t>.</w:t>
      </w:r>
    </w:p>
    <w:p w14:paraId="5DE8226B" w14:textId="77777777" w:rsidR="002844DF" w:rsidRDefault="00000000">
      <w:pPr>
        <w:pStyle w:val="BodyText"/>
      </w:pPr>
      <w:r>
        <w:rPr>
          <w:b/>
          <w:bCs/>
        </w:rPr>
        <w:t>Residual curvature (runs/LOESS test):</w:t>
      </w:r>
      <w:r>
        <w:t xml:space="preserve"> Deviation from linearity on log–log; evidence against a single-slope model inside the window.</w:t>
      </w:r>
    </w:p>
    <w:p w14:paraId="2D7D4C85" w14:textId="77777777" w:rsidR="002844DF" w:rsidRDefault="00000000">
      <w:pPr>
        <w:pStyle w:val="BodyText"/>
      </w:pPr>
      <w:r>
        <w:rPr>
          <w:b/>
          <w:bCs/>
        </w:rPr>
        <w:t>SIMEX:</w:t>
      </w:r>
      <w:r>
        <w:t xml:space="preserve"> Simulation–extrapolation procedure to correct bias from measurement error when its variance is estimable. Used on top of ODR/TLS or other EIV fits.</w:t>
      </w:r>
    </w:p>
    <w:p w14:paraId="3AED6880" w14:textId="77777777" w:rsidR="002844DF" w:rsidRDefault="00000000">
      <w:pPr>
        <w:pStyle w:val="BodyText"/>
      </w:pPr>
      <w:r>
        <w:rPr>
          <w:b/>
          <w:bCs/>
        </w:rPr>
        <w:t>Source-modeled wavelength</w:t>
      </w:r>
      <w:r>
        <w:t xml:space="preserve"> </w:t>
      </w:r>
      <m:oMath>
        <m:d>
          <m:dPr>
            <m:ctrlPr>
              <w:rPr>
                <w:rFonts w:ascii="Cambria Math" w:hAnsi="Cambria Math"/>
              </w:rPr>
            </m:ctrlPr>
          </m:dPr>
          <m:e>
            <m:r>
              <m:rPr>
                <m:sty m:val="b"/>
              </m:rPr>
              <w:rPr>
                <w:rFonts w:ascii="Cambria Math" w:hAnsi="Cambria Math"/>
              </w:rPr>
              <m:t>λ</m:t>
            </m:r>
          </m:e>
        </m:d>
      </m:oMath>
      <w:r>
        <w:t xml:space="preserve"> : Spatial period of an oscillatory source estimated on the cortex (e.g., via eLORETA/beamformer); </w:t>
      </w:r>
      <m:oMath>
        <m:r>
          <w:rPr>
            <w:rFonts w:ascii="Cambria Math" w:hAnsi="Cambria Math"/>
          </w:rPr>
          <m:t>L</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2</m:t>
        </m:r>
      </m:oMath>
      <w:r>
        <w:t>.</w:t>
      </w:r>
    </w:p>
    <w:p w14:paraId="40CEDCB4" w14:textId="77777777" w:rsidR="002844DF" w:rsidRDefault="00000000">
      <w:pPr>
        <w:pStyle w:val="BodyText"/>
      </w:pPr>
      <w:r>
        <w:rPr>
          <w:b/>
          <w:bCs/>
        </w:rPr>
        <w:t>Span (decades):</w:t>
      </w:r>
      <w:r>
        <w:t xml:space="preserve"> The width of </w:t>
      </w:r>
      <m:oMath>
        <m:r>
          <w:rPr>
            <w:rFonts w:ascii="Cambria Math" w:hAnsi="Cambria Math"/>
          </w:rPr>
          <m:t>L</m:t>
        </m:r>
      </m:oMath>
      <w:r>
        <w:t xml:space="preserve"> values in a window measured in orders of magnitude. Reported alongside </w:t>
      </w:r>
      <m:oMath>
        <m:acc>
          <m:accPr>
            <m:ctrlPr>
              <w:rPr>
                <w:rFonts w:ascii="Cambria Math" w:hAnsi="Cambria Math"/>
              </w:rPr>
            </m:ctrlPr>
          </m:accPr>
          <m:e>
            <m:r>
              <w:rPr>
                <w:rFonts w:ascii="Cambria Math" w:hAnsi="Cambria Math"/>
              </w:rPr>
              <m:t>α</m:t>
            </m:r>
          </m:e>
        </m:acc>
      </m:oMath>
      <w:r>
        <w:t>.</w:t>
      </w:r>
    </w:p>
    <w:p w14:paraId="5AF5B5F0" w14:textId="77777777" w:rsidR="002844DF" w:rsidRDefault="00000000">
      <w:pPr>
        <w:pStyle w:val="BodyText"/>
      </w:pPr>
      <w:r>
        <w:rPr>
          <w:b/>
          <w:bCs/>
        </w:rPr>
        <w:t>Surrogate (sensor-space):</w:t>
      </w:r>
      <w:r>
        <w:t xml:space="preserve"> A non-source structural proxy for </w:t>
      </w:r>
      <m:oMath>
        <m:r>
          <w:rPr>
            <w:rFonts w:ascii="Cambria Math" w:hAnsi="Cambria Math"/>
          </w:rPr>
          <m:t>L</m:t>
        </m:r>
      </m:oMath>
      <w:r>
        <w:t>(e.g., topographic SVD period). Allowed only with explicit caveats and usually labeled exploratory.</w:t>
      </w:r>
    </w:p>
    <w:p w14:paraId="1F519C25" w14:textId="77777777" w:rsidR="002844DF" w:rsidRDefault="00000000">
      <w:pPr>
        <w:pStyle w:val="BodyText"/>
      </w:pPr>
      <w:r>
        <w:rPr>
          <w:b/>
          <w:bCs/>
        </w:rPr>
        <w:t>Theil–Sen:</w:t>
      </w:r>
      <w:r>
        <w:t xml:space="preserve"> Robust slope estimator (median of pairwise slopes); used as a sensitivity check against ODR/TLS or when outliers are a concern.</w:t>
      </w:r>
    </w:p>
    <w:p w14:paraId="18DFF6C2" w14:textId="77777777" w:rsidR="002844DF" w:rsidRDefault="00000000">
      <w:pPr>
        <w:pStyle w:val="BodyText"/>
      </w:pPr>
      <w:r>
        <w:rPr>
          <w:b/>
          <w:bCs/>
        </w:rPr>
        <w:t>Time</w:t>
      </w:r>
      <w:r>
        <w:t xml:space="preserve"> </w:t>
      </w:r>
      <m:oMath>
        <m:r>
          <m:rPr>
            <m:sty m:val="b"/>
          </m:rPr>
          <w:rPr>
            <w:rFonts w:ascii="Cambria Math" w:hAnsi="Cambria Math"/>
          </w:rPr>
          <m:t>T</m:t>
        </m:r>
      </m:oMath>
      <w:r>
        <w:t xml:space="preserve"> </w:t>
      </w:r>
      <w:r>
        <w:rPr>
          <w:b/>
          <w:bCs/>
        </w:rPr>
        <w:t>(proper duration):</w:t>
      </w:r>
      <w:r>
        <w:t xml:space="preserve"> Duration of the mechanism governed by the structure defining </w:t>
      </w:r>
      <m:oMath>
        <m:r>
          <w:rPr>
            <w:rFonts w:ascii="Cambria Math" w:hAnsi="Cambria Math"/>
          </w:rPr>
          <m:t>L</m:t>
        </m:r>
      </m:oMath>
      <w:r>
        <w:t xml:space="preserve"> (e.g., oscillation period </w:t>
      </w:r>
      <m:oMath>
        <m:r>
          <w:rPr>
            <w:rFonts w:ascii="Cambria Math" w:hAnsi="Cambria Math"/>
          </w:rPr>
          <m:t>1</m:t>
        </m:r>
        <m:r>
          <m:rPr>
            <m:sty m:val="p"/>
          </m:rPr>
          <w:rPr>
            <w:rFonts w:ascii="Cambria Math" w:hAnsi="Cambria Math"/>
          </w:rPr>
          <m:t>/</m:t>
        </m:r>
        <m:r>
          <w:rPr>
            <w:rFonts w:ascii="Cambria Math" w:hAnsi="Cambria Math"/>
          </w:rPr>
          <m:t>f</m:t>
        </m:r>
      </m:oMath>
      <w:r>
        <w:t>, transit time, settling time, consolidation delay).</w:t>
      </w:r>
    </w:p>
    <w:p w14:paraId="630A369C" w14:textId="77777777" w:rsidR="002844DF" w:rsidRDefault="00000000">
      <w:pPr>
        <w:pStyle w:val="BodyText"/>
      </w:pPr>
      <w:r>
        <w:rPr>
          <w:b/>
          <w:bCs/>
        </w:rPr>
        <w:t>Variogram (range):</w:t>
      </w:r>
      <w:r>
        <w:t xml:space="preserve"> Spatial statistic used to estimate correlation length. The range (where the variogram plateaus) can define </w:t>
      </w:r>
      <m:oMath>
        <m:r>
          <w:rPr>
            <w:rFonts w:ascii="Cambria Math" w:hAnsi="Cambria Math"/>
          </w:rPr>
          <m:t>L</m:t>
        </m:r>
      </m:oMath>
      <w:r>
        <w:t>.</w:t>
      </w:r>
    </w:p>
    <w:p w14:paraId="19DDD91D" w14:textId="77777777" w:rsidR="002844DF" w:rsidRDefault="00000000">
      <w:pPr>
        <w:pStyle w:val="BodyText"/>
      </w:pPr>
      <w:r>
        <w:rPr>
          <w:b/>
          <w:bCs/>
        </w:rPr>
        <w:t>Window (bin):</w:t>
      </w:r>
      <w:r>
        <w:t xml:space="preserve"> Finite range of </w:t>
      </w:r>
      <m:oMath>
        <m:r>
          <w:rPr>
            <w:rFonts w:ascii="Cambria Math" w:hAnsi="Cambria Math"/>
          </w:rPr>
          <m:t>L</m:t>
        </m:r>
      </m:oMath>
      <w:r>
        <w:t xml:space="preserve"> (and fixed mechanism/state) over which a single slope model is tested. Must pass collapse diagnostics to report </w:t>
      </w:r>
      <m:oMath>
        <m:r>
          <w:rPr>
            <w:rFonts w:ascii="Cambria Math" w:hAnsi="Cambria Math"/>
          </w:rPr>
          <m:t>α</m:t>
        </m:r>
      </m:oMath>
      <w:r>
        <w:t>.</w:t>
      </w:r>
    </w:p>
    <w:p w14:paraId="6EDEEA39" w14:textId="77777777" w:rsidR="002844DF" w:rsidRDefault="00000000">
      <w:pPr>
        <w:pStyle w:val="BodyText"/>
      </w:pPr>
      <w:r>
        <w:rPr>
          <w:b/>
          <w:bCs/>
        </w:rPr>
        <w:t>Usage rule (global).</w:t>
      </w:r>
      <w:r>
        <w:br/>
        <w:t xml:space="preserve">Only values of </w:t>
      </w:r>
      <m:oMath>
        <m:acc>
          <m:accPr>
            <m:ctrlPr>
              <w:rPr>
                <w:rFonts w:ascii="Cambria Math" w:hAnsi="Cambria Math"/>
              </w:rPr>
            </m:ctrlPr>
          </m:accPr>
          <m:e>
            <m:r>
              <w:rPr>
                <w:rFonts w:ascii="Cambria Math" w:hAnsi="Cambria Math"/>
              </w:rPr>
              <m:t>α</m:t>
            </m:r>
          </m:e>
        </m:acc>
      </m:oMath>
      <w:r>
        <w:t xml:space="preserve"> derived from </w:t>
      </w:r>
      <w:r>
        <w:rPr>
          <w:b/>
          <w:bCs/>
        </w:rPr>
        <w:t>multi-point</w:t>
      </w:r>
      <w:r>
        <w:t xml:space="preserve"> log–log slopes within </w:t>
      </w:r>
      <w:r>
        <w:rPr>
          <w:b/>
          <w:bCs/>
        </w:rPr>
        <w:t>collapse-valid</w:t>
      </w:r>
      <w:r>
        <w:t xml:space="preserve"> windows appear in results tables. All other metrics are </w:t>
      </w:r>
      <w:r>
        <w:rPr>
          <w:b/>
          <w:bCs/>
        </w:rPr>
        <w:t>auxiliary</w:t>
      </w:r>
      <w:r>
        <w:t xml:space="preserve"> and reported separately with their own methods and uncertainty.</w:t>
      </w:r>
    </w:p>
    <w:p w14:paraId="78CC91DA" w14:textId="77777777" w:rsidR="002844DF" w:rsidRDefault="00000000">
      <w:pPr>
        <w:pStyle w:val="BodyText"/>
      </w:pPr>
      <w:r>
        <w:rPr>
          <w:b/>
          <w:bCs/>
        </w:rPr>
        <w:t>Appendix D · Negative Results &amp; Failure Modes (Technical Only)</w:t>
      </w:r>
    </w:p>
    <w:p w14:paraId="5B044FDB" w14:textId="77777777" w:rsidR="002844DF" w:rsidRDefault="00000000">
      <w:pPr>
        <w:pStyle w:val="BodyText"/>
      </w:pPr>
      <w:r>
        <w:rPr>
          <w:b/>
          <w:bCs/>
        </w:rPr>
        <w:t>Scope.</w:t>
      </w:r>
      <w:r>
        <w:t xml:space="preserve"> How to detect, label, and report when a power-law regime </w:t>
      </w:r>
      <w:r>
        <w:rPr>
          <w:b/>
          <w:bCs/>
        </w:rPr>
        <w:t>does not</w:t>
      </w:r>
      <w:r>
        <w:t xml:space="preserve"> hold, and how to learn from that outcome without forcing </w:t>
      </w:r>
      <m:oMath>
        <m:r>
          <w:rPr>
            <w:rFonts w:ascii="Cambria Math" w:hAnsi="Cambria Math"/>
          </w:rPr>
          <m:t>α</m:t>
        </m:r>
      </m:oMath>
      <w:r>
        <w:t>.</w:t>
      </w:r>
    </w:p>
    <w:p w14:paraId="4F78618B" w14:textId="77777777" w:rsidR="002844DF" w:rsidRDefault="00000000">
      <w:pPr>
        <w:pStyle w:val="BodyText"/>
      </w:pPr>
      <w:r>
        <w:rPr>
          <w:b/>
          <w:bCs/>
        </w:rPr>
        <w:t>D.1 Outcome Labels (single-source-of-truth)</w:t>
      </w:r>
    </w:p>
    <w:p w14:paraId="5842FB4B" w14:textId="77777777" w:rsidR="002844DF" w:rsidRDefault="00000000">
      <w:pPr>
        <w:numPr>
          <w:ilvl w:val="0"/>
          <w:numId w:val="81"/>
        </w:numPr>
      </w:pPr>
      <w:r>
        <w:rPr>
          <w:b/>
          <w:bCs/>
        </w:rPr>
        <w:t>NO_COLLAPSE</w:t>
      </w:r>
      <w:r>
        <w:t xml:space="preserve"> — The log–log fit fails collapse diagnostics in the pre-registered window (curvature, instability, heteroscedasticity, or insufficient span).</w:t>
      </w:r>
    </w:p>
    <w:p w14:paraId="1CAF585F" w14:textId="77777777" w:rsidR="002844DF" w:rsidRDefault="00000000">
      <w:pPr>
        <w:numPr>
          <w:ilvl w:val="0"/>
          <w:numId w:val="81"/>
        </w:numPr>
      </w:pPr>
      <w:r>
        <w:rPr>
          <w:b/>
          <w:bCs/>
        </w:rPr>
        <w:t>LOG-SCALING</w:t>
      </w:r>
      <w:r>
        <w:t xml:space="preserve"> — Semi-log is linear: </w:t>
      </w:r>
      <m:oMath>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log</m:t>
        </m:r>
        <m:r>
          <w:rPr>
            <w:rFonts w:ascii="Cambria Math" w:hAnsi="Cambria Math"/>
          </w:rPr>
          <m:t>L</m:t>
        </m:r>
      </m:oMath>
      <w:r>
        <w:t xml:space="preserve">. Report </w:t>
      </w:r>
      <m:oMath>
        <m:r>
          <w:rPr>
            <w:rFonts w:ascii="Cambria Math" w:hAnsi="Cambria Math"/>
          </w:rPr>
          <m:t>b</m:t>
        </m:r>
      </m:oMath>
      <w:r>
        <w:t xml:space="preserve">and CI; do </w:t>
      </w:r>
      <w:r>
        <w:rPr>
          <w:b/>
          <w:bCs/>
        </w:rPr>
        <w:t>not</w:t>
      </w:r>
      <w:r>
        <w:t xml:space="preserve"> infer </w:t>
      </w:r>
      <m:oMath>
        <m:r>
          <w:rPr>
            <w:rFonts w:ascii="Cambria Math" w:hAnsi="Cambria Math"/>
          </w:rPr>
          <m:t>α</m:t>
        </m:r>
      </m:oMath>
      <w:r>
        <w:t>.</w:t>
      </w:r>
    </w:p>
    <w:p w14:paraId="0DDDEC1D" w14:textId="77777777" w:rsidR="002844DF" w:rsidRDefault="00000000">
      <w:pPr>
        <w:numPr>
          <w:ilvl w:val="0"/>
          <w:numId w:val="81"/>
        </w:numPr>
      </w:pPr>
      <w:r>
        <w:rPr>
          <w:b/>
          <w:bCs/>
        </w:rPr>
        <w:t>MULTI-REGIME</w:t>
      </w:r>
      <w:r>
        <w:t xml:space="preserve"> — Piecewise linear on log–log with ≥1 significant breakpoint(s). Report segmented </w:t>
      </w:r>
      <m:oMath>
        <m:acc>
          <m:accPr>
            <m:ctrlPr>
              <w:rPr>
                <w:rFonts w:ascii="Cambria Math" w:hAnsi="Cambria Math"/>
              </w:rPr>
            </m:ctrlPr>
          </m:accPr>
          <m:e>
            <m:r>
              <w:rPr>
                <w:rFonts w:ascii="Cambria Math" w:hAnsi="Cambria Math"/>
              </w:rPr>
              <m:t>α</m:t>
            </m:r>
          </m:e>
        </m:acc>
      </m:oMath>
      <w:r>
        <w:t>, breakpoints, CIs.</w:t>
      </w:r>
    </w:p>
    <w:p w14:paraId="15B7BF79" w14:textId="77777777" w:rsidR="002844DF" w:rsidRDefault="00000000">
      <w:pPr>
        <w:numPr>
          <w:ilvl w:val="0"/>
          <w:numId w:val="81"/>
        </w:numPr>
      </w:pPr>
      <w:r>
        <w:rPr>
          <w:b/>
          <w:bCs/>
        </w:rPr>
        <w:t>AUXILIARY-ONLY</w:t>
      </w:r>
      <w:r>
        <w:t xml:space="preserve"> — No valid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pairs or collapse; report auxiliary metrics (e.g., </w:t>
      </w:r>
      <m:oMath>
        <m:r>
          <w:rPr>
            <w:rFonts w:ascii="Cambria Math" w:hAnsi="Cambria Math"/>
          </w:rPr>
          <m:t>β</m:t>
        </m:r>
      </m:oMath>
      <w:r>
        <w:t xml:space="preserve">, PLV) </w:t>
      </w:r>
      <w:r>
        <w:rPr>
          <w:b/>
          <w:bCs/>
        </w:rPr>
        <w:t>explicitly as auxiliary</w:t>
      </w:r>
      <w:r>
        <w:t>, with methods and CIs.</w:t>
      </w:r>
    </w:p>
    <w:p w14:paraId="45393B81" w14:textId="77777777" w:rsidR="002844DF" w:rsidRDefault="00000000">
      <w:pPr>
        <w:pStyle w:val="FirstParagraph"/>
      </w:pPr>
      <w:r>
        <w:rPr>
          <w:b/>
          <w:bCs/>
        </w:rPr>
        <w:t>Rule:</w:t>
      </w:r>
      <w:r>
        <w:t xml:space="preserve"> These labels are </w:t>
      </w:r>
      <w:r>
        <w:rPr>
          <w:b/>
          <w:bCs/>
        </w:rPr>
        <w:t>final results</w:t>
      </w:r>
      <w:r>
        <w:t>, not placeholders. They appear in tables, figures, and the repository manifest.</w:t>
      </w:r>
    </w:p>
    <w:p w14:paraId="3FACA6B2" w14:textId="77777777" w:rsidR="002844DF" w:rsidRDefault="00000000">
      <w:pPr>
        <w:pStyle w:val="BodyText"/>
      </w:pPr>
      <w:r>
        <w:rPr>
          <w:b/>
          <w:bCs/>
        </w:rPr>
        <w:lastRenderedPageBreak/>
        <w:t>D.2 Collapse Diagnostics (recap, strict)</w:t>
      </w:r>
    </w:p>
    <w:p w14:paraId="5D83C48B" w14:textId="77777777" w:rsidR="002844DF" w:rsidRDefault="00000000">
      <w:pPr>
        <w:pStyle w:val="BodyText"/>
      </w:pPr>
      <w:r>
        <w:t xml:space="preserve">A window is </w:t>
      </w:r>
      <w:r>
        <w:rPr>
          <w:b/>
          <w:bCs/>
        </w:rPr>
        <w:t>accepted</w:t>
      </w:r>
      <w:r>
        <w:t xml:space="preserve"> only if </w:t>
      </w:r>
      <w:r>
        <w:rPr>
          <w:b/>
          <w:bCs/>
        </w:rPr>
        <w:t>all</w:t>
      </w:r>
      <w:r>
        <w:t xml:space="preserve"> pass:</w:t>
      </w:r>
    </w:p>
    <w:p w14:paraId="2317E615" w14:textId="77777777" w:rsidR="002844DF" w:rsidRDefault="00000000">
      <w:pPr>
        <w:numPr>
          <w:ilvl w:val="0"/>
          <w:numId w:val="82"/>
        </w:numPr>
      </w:pPr>
      <w:r>
        <w:rPr>
          <w:b/>
          <w:bCs/>
        </w:rPr>
        <w:t>Linearity (log–log):</w:t>
      </w:r>
      <w:r>
        <w:t xml:space="preserve"> residual runs/LOESS show no curvature.</w:t>
      </w:r>
    </w:p>
    <w:p w14:paraId="66E28872" w14:textId="77777777" w:rsidR="002844DF" w:rsidRDefault="00000000">
      <w:pPr>
        <w:numPr>
          <w:ilvl w:val="0"/>
          <w:numId w:val="82"/>
        </w:numPr>
      </w:pPr>
      <w:r>
        <w:rPr>
          <w:b/>
          <w:bCs/>
        </w:rPr>
        <w:t>Stability:</w:t>
      </w:r>
      <w:r>
        <w:t xml:space="preserve"> leave-one-level-out slope drift ≤ pre-registered tolerance.</w:t>
      </w:r>
    </w:p>
    <w:p w14:paraId="1B996EEF" w14:textId="77777777" w:rsidR="002844DF" w:rsidRDefault="00000000">
      <w:pPr>
        <w:numPr>
          <w:ilvl w:val="0"/>
          <w:numId w:val="82"/>
        </w:numPr>
      </w:pPr>
      <w:r>
        <w:rPr>
          <w:b/>
          <w:bCs/>
        </w:rPr>
        <w:t>Heteroscedasticity:</w:t>
      </w:r>
      <w:r>
        <w:t xml:space="preserve"> within bounds (e.g., Breusch–Pagan </w:t>
      </w:r>
      <w:r>
        <w:rPr>
          <w:i/>
          <w:iCs/>
        </w:rPr>
        <w:t>p</w:t>
      </w:r>
      <w:r>
        <w:t xml:space="preserve"> &gt; threshold or variance-stratified check).</w:t>
      </w:r>
    </w:p>
    <w:p w14:paraId="6841816A" w14:textId="77777777" w:rsidR="002844DF" w:rsidRDefault="00000000">
      <w:pPr>
        <w:numPr>
          <w:ilvl w:val="0"/>
          <w:numId w:val="82"/>
        </w:numPr>
      </w:pPr>
      <w:r>
        <w:rPr>
          <w:b/>
          <w:bCs/>
        </w:rPr>
        <w:t>Changepoints:</w:t>
      </w:r>
      <w:r>
        <w:t xml:space="preserve"> no hidden breakpoints outperform a single slope unless labeling </w:t>
      </w:r>
      <w:r>
        <w:rPr>
          <w:b/>
          <w:bCs/>
        </w:rPr>
        <w:t>MULTI-REGIME</w:t>
      </w:r>
      <w:r>
        <w:t>.</w:t>
      </w:r>
    </w:p>
    <w:p w14:paraId="340EC15C" w14:textId="77777777" w:rsidR="002844DF" w:rsidRDefault="00000000">
      <w:pPr>
        <w:numPr>
          <w:ilvl w:val="0"/>
          <w:numId w:val="82"/>
        </w:numPr>
      </w:pPr>
      <w:r>
        <w:rPr>
          <w:b/>
          <w:bCs/>
        </w:rPr>
        <w:t>Span &amp; granularity:</w:t>
      </w:r>
      <w:r>
        <w:t xml:space="preserve"> target ≥0.6–1.0 decades in </w:t>
      </w:r>
      <m:oMath>
        <m:r>
          <w:rPr>
            <w:rFonts w:ascii="Cambria Math" w:hAnsi="Cambria Math"/>
          </w:rPr>
          <m:t>L</m:t>
        </m:r>
      </m:oMath>
      <w:r>
        <w:t xml:space="preserve"> with ≥6 distinct levels.</w:t>
      </w:r>
    </w:p>
    <w:p w14:paraId="351CB7F2" w14:textId="77777777" w:rsidR="002844DF" w:rsidRDefault="00000000">
      <w:pPr>
        <w:pStyle w:val="FirstParagraph"/>
      </w:pPr>
      <w:r>
        <w:t xml:space="preserve">Fail any → </w:t>
      </w:r>
      <w:r>
        <w:rPr>
          <w:b/>
          <w:bCs/>
        </w:rPr>
        <w:t>NO_COLLAPSE</w:t>
      </w:r>
      <w:r>
        <w:t xml:space="preserve"> (unless semi-log linear ⇒ </w:t>
      </w:r>
      <w:r>
        <w:rPr>
          <w:b/>
          <w:bCs/>
        </w:rPr>
        <w:t>LOG-SCALING</w:t>
      </w:r>
      <w:r>
        <w:t>).</w:t>
      </w:r>
    </w:p>
    <w:p w14:paraId="29C98A5E" w14:textId="77777777" w:rsidR="002844DF" w:rsidRDefault="00000000">
      <w:pPr>
        <w:pStyle w:val="BodyText"/>
      </w:pPr>
      <w:r>
        <w:rPr>
          <w:b/>
          <w:bCs/>
        </w:rPr>
        <w:t>D.3 Decision Tree (operational)</w:t>
      </w:r>
    </w:p>
    <w:p w14:paraId="33CE0E9E" w14:textId="77777777" w:rsidR="002844DF" w:rsidRDefault="00000000">
      <w:pPr>
        <w:numPr>
          <w:ilvl w:val="0"/>
          <w:numId w:val="83"/>
        </w:numPr>
      </w:pPr>
      <w:r>
        <w:t xml:space="preserve">Fit EIV on </w:t>
      </w:r>
      <m:oMath>
        <m:d>
          <m:dPr>
            <m:ctrlPr>
              <w:rPr>
                <w:rFonts w:ascii="Cambria Math" w:hAnsi="Cambria Math"/>
              </w:rPr>
            </m:ctrlPr>
          </m:dPr>
          <m:e>
            <m:r>
              <m:rPr>
                <m:sty m:val="p"/>
              </m:rPr>
              <w:rPr>
                <w:rFonts w:ascii="Cambria Math" w:hAnsi="Cambria Math"/>
              </w:rPr>
              <m:t>log</m:t>
            </m:r>
            <m:r>
              <w:rPr>
                <w:rFonts w:ascii="Cambria Math" w:hAnsi="Cambria Math"/>
              </w:rPr>
              <m:t>L</m:t>
            </m:r>
            <m:r>
              <m:rPr>
                <m:sty m:val="p"/>
              </m:rPr>
              <w:rPr>
                <w:rFonts w:ascii="Cambria Math" w:hAnsi="Cambria Math"/>
              </w:rPr>
              <m:t>,log</m:t>
            </m:r>
            <m:r>
              <w:rPr>
                <w:rFonts w:ascii="Cambria Math" w:hAnsi="Cambria Math"/>
              </w:rPr>
              <m:t>T</m:t>
            </m:r>
          </m:e>
        </m:d>
      </m:oMath>
      <w:r>
        <w:t>(ODR/TLS; Theil–Sen sensitivity).</w:t>
      </w:r>
    </w:p>
    <w:p w14:paraId="03138E68" w14:textId="77777777" w:rsidR="002844DF" w:rsidRDefault="00000000">
      <w:pPr>
        <w:numPr>
          <w:ilvl w:val="0"/>
          <w:numId w:val="83"/>
        </w:numPr>
      </w:pPr>
      <w:r>
        <w:t>Run diagnostics (D.2).</w:t>
      </w:r>
    </w:p>
    <w:p w14:paraId="204AD871" w14:textId="77777777" w:rsidR="002844DF" w:rsidRDefault="00000000">
      <w:pPr>
        <w:numPr>
          <w:ilvl w:val="1"/>
          <w:numId w:val="84"/>
        </w:numPr>
      </w:pPr>
      <w:r>
        <w:rPr>
          <w:b/>
          <w:bCs/>
        </w:rPr>
        <w:t>Pass all</w:t>
      </w:r>
      <w:r>
        <w:t xml:space="preserve"> → report </w:t>
      </w:r>
      <m:oMath>
        <m:acc>
          <m:accPr>
            <m:ctrlPr>
              <w:rPr>
                <w:rFonts w:ascii="Cambria Math" w:hAnsi="Cambria Math"/>
              </w:rPr>
            </m:ctrlPr>
          </m:accPr>
          <m:e>
            <m:r>
              <w:rPr>
                <w:rFonts w:ascii="Cambria Math" w:hAnsi="Cambria Math"/>
              </w:rPr>
              <m:t>α</m:t>
            </m:r>
          </m:e>
        </m:acc>
      </m:oMath>
      <w:r>
        <w:t xml:space="preserve"> with CI.</w:t>
      </w:r>
    </w:p>
    <w:p w14:paraId="725E246B" w14:textId="77777777" w:rsidR="002844DF" w:rsidRDefault="00000000">
      <w:pPr>
        <w:numPr>
          <w:ilvl w:val="1"/>
          <w:numId w:val="84"/>
        </w:numPr>
      </w:pPr>
      <w:r>
        <w:rPr>
          <w:b/>
          <w:bCs/>
        </w:rPr>
        <w:t>Curvature / instability / hetero / too few levels</w:t>
      </w:r>
      <w:r>
        <w:t xml:space="preserve"> → </w:t>
      </w:r>
      <w:r>
        <w:rPr>
          <w:b/>
          <w:bCs/>
        </w:rPr>
        <w:t>NO_COLLAPSE</w:t>
      </w:r>
      <w:r>
        <w:t>.</w:t>
      </w:r>
    </w:p>
    <w:p w14:paraId="20A804A6" w14:textId="77777777" w:rsidR="002844DF" w:rsidRDefault="00000000">
      <w:pPr>
        <w:numPr>
          <w:ilvl w:val="1"/>
          <w:numId w:val="84"/>
        </w:numPr>
      </w:pPr>
      <w:r>
        <w:rPr>
          <w:b/>
          <w:bCs/>
        </w:rPr>
        <w:t>Best model is semi-log</w:t>
      </w:r>
      <w:r>
        <w:t xml:space="preserve"> → </w:t>
      </w:r>
      <w:r>
        <w:rPr>
          <w:b/>
          <w:bCs/>
        </w:rPr>
        <w:t>LOG-SCALING</w:t>
      </w:r>
      <w:r>
        <w:t xml:space="preserve"> (report </w:t>
      </w:r>
      <m:oMath>
        <m:r>
          <w:rPr>
            <w:rFonts w:ascii="Cambria Math" w:hAnsi="Cambria Math"/>
          </w:rPr>
          <m:t>b</m:t>
        </m:r>
      </m:oMath>
      <w:r>
        <w:t>).</w:t>
      </w:r>
    </w:p>
    <w:p w14:paraId="68C71DCF" w14:textId="77777777" w:rsidR="002844DF" w:rsidRDefault="00000000">
      <w:pPr>
        <w:numPr>
          <w:ilvl w:val="1"/>
          <w:numId w:val="84"/>
        </w:numPr>
      </w:pPr>
      <w:r>
        <w:rPr>
          <w:b/>
          <w:bCs/>
        </w:rPr>
        <w:t>Clear breakpoint(s)</w:t>
      </w:r>
      <w:r>
        <w:t xml:space="preserve"> → </w:t>
      </w:r>
      <w:r>
        <w:rPr>
          <w:b/>
          <w:bCs/>
        </w:rPr>
        <w:t>MULTI-REGIME</w:t>
      </w:r>
      <w:r>
        <w:t xml:space="preserve"> (report segments).</w:t>
      </w:r>
    </w:p>
    <w:p w14:paraId="39CF6F4F" w14:textId="77777777" w:rsidR="002844DF" w:rsidRDefault="00000000">
      <w:pPr>
        <w:numPr>
          <w:ilvl w:val="0"/>
          <w:numId w:val="83"/>
        </w:numPr>
      </w:pPr>
      <w:r>
        <w:t xml:space="preserve">If </w:t>
      </w:r>
      <w:r>
        <w:rPr>
          <w:b/>
          <w:bCs/>
        </w:rPr>
        <w:t>no valid</w:t>
      </w:r>
      <w:r>
        <w:t xml:space="preserve">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 xml:space="preserve">→ </w:t>
      </w:r>
      <w:r>
        <w:rPr>
          <w:b/>
          <w:bCs/>
        </w:rPr>
        <w:t>AUXILIARY-ONLY</w:t>
      </w:r>
      <w:r>
        <w:t xml:space="preserve"> (no </w:t>
      </w:r>
      <m:oMath>
        <m:r>
          <w:rPr>
            <w:rFonts w:ascii="Cambria Math" w:hAnsi="Cambria Math"/>
          </w:rPr>
          <m:t>α</m:t>
        </m:r>
      </m:oMath>
      <w:r>
        <w:t xml:space="preserve"> claim).</w:t>
      </w:r>
    </w:p>
    <w:p w14:paraId="65EDECC2" w14:textId="77777777" w:rsidR="002844DF" w:rsidRDefault="00000000">
      <w:pPr>
        <w:pStyle w:val="FirstParagraph"/>
      </w:pPr>
      <w:r>
        <w:rPr>
          <w:b/>
          <w:bCs/>
        </w:rPr>
        <w:t>D.4 Reporting Templates</w:t>
      </w:r>
    </w:p>
    <w:p w14:paraId="73A0BE1E" w14:textId="77777777" w:rsidR="002844DF" w:rsidRDefault="00000000">
      <w:pPr>
        <w:pStyle w:val="BodyText"/>
      </w:pPr>
      <w:r>
        <w:rPr>
          <w:b/>
          <w:bCs/>
        </w:rPr>
        <w:t>D.4.1 NO_COLLAPSE (figure caption template)</w:t>
      </w:r>
    </w:p>
    <w:p w14:paraId="78AA7776" w14:textId="77777777" w:rsidR="002844DF" w:rsidRDefault="00000000">
      <w:pPr>
        <w:pStyle w:val="BodyText"/>
      </w:pPr>
      <w:r>
        <w:rPr>
          <w:i/>
          <w:iCs/>
        </w:rPr>
        <w:t xml:space="preserve">“Time–size pairs for [system] within the pre-registered window. Log–log fit fails collapse (residual curvature / unstable slope / heteroscedasticity). Outcome: </w:t>
      </w:r>
      <w:r>
        <w:rPr>
          <w:b/>
          <w:bCs/>
          <w:i/>
          <w:iCs/>
        </w:rPr>
        <w:t>NO_COLLAPSE</w:t>
      </w:r>
      <w:r>
        <w:rPr>
          <w:i/>
          <w:iCs/>
        </w:rPr>
        <w:t>. We report auxiliary descriptors separately (not</w:t>
      </w:r>
      <w:r>
        <w:t xml:space="preserve"> </w:t>
      </w:r>
      <m:oMath>
        <m:r>
          <w:rPr>
            <w:rFonts w:ascii="Cambria Math" w:hAnsi="Cambria Math"/>
          </w:rPr>
          <m:t>α</m:t>
        </m:r>
      </m:oMath>
      <w:r>
        <w:rPr>
          <w:i/>
          <w:iCs/>
        </w:rPr>
        <w:t>).”</w:t>
      </w:r>
    </w:p>
    <w:p w14:paraId="3EB5DFBB" w14:textId="77777777" w:rsidR="002844DF" w:rsidRDefault="00000000">
      <w:pPr>
        <w:pStyle w:val="BodyText"/>
      </w:pPr>
      <w:r>
        <w:rPr>
          <w:b/>
          <w:bCs/>
        </w:rPr>
        <w:t>Table row fields:</w:t>
      </w:r>
      <w:r>
        <w:t xml:space="preserve"> system | window spec | </w:t>
      </w:r>
      <m:oMath>
        <m:r>
          <w:rPr>
            <w:rFonts w:ascii="Cambria Math" w:hAnsi="Cambria Math"/>
          </w:rPr>
          <m:t>n</m:t>
        </m:r>
      </m:oMath>
      <w:r>
        <w:t>| span (decades) | estimator | diagnostics (fail reason) | outcome = NO_COLLAPSE.</w:t>
      </w:r>
    </w:p>
    <w:p w14:paraId="6254D822" w14:textId="77777777" w:rsidR="002844DF" w:rsidRDefault="00000000">
      <w:pPr>
        <w:pStyle w:val="BodyText"/>
      </w:pPr>
      <w:r>
        <w:rPr>
          <w:b/>
          <w:bCs/>
        </w:rPr>
        <w:t>D.4.2 LOG-SCALING (figure caption template)</w:t>
      </w:r>
    </w:p>
    <w:p w14:paraId="6BF469F7" w14:textId="77777777" w:rsidR="002844DF" w:rsidRDefault="00000000">
      <w:pPr>
        <w:pStyle w:val="BodyText"/>
      </w:pPr>
      <w:r>
        <w:rPr>
          <w:i/>
          <w:iCs/>
        </w:rPr>
        <w:t>“Timing follows a logarithmic law in [system]:</w:t>
      </w:r>
      <w:r>
        <w:t xml:space="preserve"> </w:t>
      </w:r>
      <m:oMath>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b </m:t>
        </m:r>
        <m:r>
          <m:rPr>
            <m:sty m:val="p"/>
          </m:rPr>
          <w:rPr>
            <w:rFonts w:ascii="Cambria Math" w:hAnsi="Cambria Math"/>
          </w:rPr>
          <m:t>log</m:t>
        </m:r>
        <m:r>
          <w:rPr>
            <w:rFonts w:ascii="Cambria Math" w:hAnsi="Cambria Math"/>
          </w:rPr>
          <m:t>L</m:t>
        </m:r>
      </m:oMath>
      <w:r>
        <w:rPr>
          <w:i/>
          <w:iCs/>
        </w:rPr>
        <w:t>(semi-log linear, 95% CI for</w:t>
      </w:r>
      <w:r>
        <w:t xml:space="preserve"> </w:t>
      </w:r>
      <m:oMath>
        <m:r>
          <w:rPr>
            <w:rFonts w:ascii="Cambria Math" w:hAnsi="Cambria Math"/>
          </w:rPr>
          <m:t>b</m:t>
        </m:r>
      </m:oMath>
      <w:r>
        <w:rPr>
          <w:i/>
          <w:iCs/>
        </w:rPr>
        <w:t xml:space="preserve">). Power-law fit rejected by collapse. Outcome: </w:t>
      </w:r>
      <w:r>
        <w:rPr>
          <w:b/>
          <w:bCs/>
          <w:i/>
          <w:iCs/>
        </w:rPr>
        <w:t>LOG-SCALING</w:t>
      </w:r>
      <w:r>
        <w:rPr>
          <w:i/>
          <w:iCs/>
        </w:rPr>
        <w:t xml:space="preserve"> (non-power).”</w:t>
      </w:r>
    </w:p>
    <w:p w14:paraId="1A920BDD" w14:textId="77777777" w:rsidR="002844DF" w:rsidRDefault="00000000">
      <w:pPr>
        <w:pStyle w:val="BodyText"/>
      </w:pPr>
      <w:r>
        <w:rPr>
          <w:b/>
          <w:bCs/>
        </w:rPr>
        <w:t>Table row fields:</w:t>
      </w:r>
      <w:r>
        <w:t xml:space="preserve"> system | window | </w:t>
      </w:r>
      <m:oMath>
        <m:r>
          <w:rPr>
            <w:rFonts w:ascii="Cambria Math" w:hAnsi="Cambria Math"/>
          </w:rPr>
          <m:t>n</m:t>
        </m:r>
      </m:oMath>
      <w:r>
        <w:t xml:space="preserve">| semi-log slope </w:t>
      </w:r>
      <m:oMath>
        <m:r>
          <w:rPr>
            <w:rFonts w:ascii="Cambria Math" w:hAnsi="Cambria Math"/>
          </w:rPr>
          <m:t>b</m:t>
        </m:r>
      </m:oMath>
      <w:r>
        <w:t xml:space="preserve"> (CI) | test vs. power-law | outcome = LOG-SCALING.</w:t>
      </w:r>
    </w:p>
    <w:p w14:paraId="6FDDDCBF" w14:textId="77777777" w:rsidR="002844DF" w:rsidRDefault="00000000">
      <w:pPr>
        <w:pStyle w:val="BodyText"/>
      </w:pPr>
      <w:r>
        <w:rPr>
          <w:b/>
          <w:bCs/>
        </w:rPr>
        <w:t>D.4.3 MULTI-REGIME (figure caption template)</w:t>
      </w:r>
    </w:p>
    <w:p w14:paraId="2D6A85D2" w14:textId="77777777" w:rsidR="002844DF" w:rsidRDefault="00000000">
      <w:pPr>
        <w:pStyle w:val="BodyText"/>
      </w:pPr>
      <w:r>
        <w:t xml:space="preserve">“Timing follows a logarithmic law in [system]: </w:t>
      </w:r>
      <m:oMath>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log</m:t>
        </m:r>
        <m:r>
          <w:rPr>
            <w:rFonts w:ascii="Cambria Math" w:hAnsi="Cambria Math"/>
          </w:rPr>
          <m:t>L</m:t>
        </m:r>
      </m:oMath>
      <w:r>
        <w:t xml:space="preserve"> (semi-log linear, 95% CI for </w:t>
      </w:r>
      <m:oMath>
        <m:r>
          <w:rPr>
            <w:rFonts w:ascii="Cambria Math" w:hAnsi="Cambria Math"/>
          </w:rPr>
          <m:t>b</m:t>
        </m:r>
      </m:oMath>
      <w:r>
        <w:t xml:space="preserve">). Power-law fit rejected by collapse. Outcome: </w:t>
      </w:r>
      <w:r>
        <w:rPr>
          <w:b/>
          <w:bCs/>
        </w:rPr>
        <w:t>LOG-SCALING</w:t>
      </w:r>
      <w:r>
        <w:t xml:space="preserve"> (non-power).”</w:t>
      </w:r>
    </w:p>
    <w:p w14:paraId="6A9C9BA2" w14:textId="77777777" w:rsidR="002844DF" w:rsidRDefault="00000000">
      <w:pPr>
        <w:pStyle w:val="BodyText"/>
      </w:pPr>
      <w:r>
        <w:rPr>
          <w:b/>
          <w:bCs/>
        </w:rPr>
        <w:lastRenderedPageBreak/>
        <w:t>Table row fields:</w:t>
      </w:r>
      <w:r>
        <w:t xml:space="preserve"> system | window | </w:t>
      </w:r>
      <m:oMath>
        <m:r>
          <w:rPr>
            <w:rFonts w:ascii="Cambria Math" w:hAnsi="Cambria Math"/>
          </w:rPr>
          <m:t>n</m:t>
        </m:r>
      </m:oMath>
      <w:r>
        <w:t xml:space="preserve"> | semi-log slope </w:t>
      </w:r>
      <m:oMath>
        <m:r>
          <w:rPr>
            <w:rFonts w:ascii="Cambria Math" w:hAnsi="Cambria Math"/>
          </w:rPr>
          <m:t>b</m:t>
        </m:r>
      </m:oMath>
      <w:r>
        <w:t xml:space="preserve"> (CI) | test vs. power-law | outcome = LOG-SCALING.</w:t>
      </w:r>
    </w:p>
    <w:p w14:paraId="150B8798" w14:textId="77777777" w:rsidR="002844DF" w:rsidRDefault="00000000">
      <w:pPr>
        <w:pStyle w:val="BodyText"/>
      </w:pPr>
      <w:r>
        <w:rPr>
          <w:b/>
          <w:bCs/>
        </w:rPr>
        <w:t>D.4.4 AUXILIARY-ONLY (figure caption template)</w:t>
      </w:r>
    </w:p>
    <w:p w14:paraId="765DA1B7" w14:textId="77777777" w:rsidR="002844DF" w:rsidRDefault="00000000">
      <w:pPr>
        <w:pStyle w:val="BodyText"/>
      </w:pPr>
      <w:r>
        <w:rPr>
          <w:i/>
          <w:iCs/>
        </w:rPr>
        <w:t>“No valid time–size pairs for [system]. We report auxiliary metrics (e.g., spectral</w:t>
      </w:r>
      <w:r>
        <w:t xml:space="preserve"> </w:t>
      </w:r>
      <m:oMath>
        <m:r>
          <w:rPr>
            <w:rFonts w:ascii="Cambria Math" w:hAnsi="Cambria Math"/>
          </w:rPr>
          <m:t>β</m:t>
        </m:r>
      </m:oMath>
      <w:r>
        <w:rPr>
          <w:i/>
          <w:iCs/>
        </w:rPr>
        <w:t xml:space="preserve">, PLV/coherence) with methods and CIs. Outcome: </w:t>
      </w:r>
      <w:r>
        <w:rPr>
          <w:b/>
          <w:bCs/>
          <w:i/>
          <w:iCs/>
        </w:rPr>
        <w:t>AUXILIARY-ONLY</w:t>
      </w:r>
      <w:r>
        <w:rPr>
          <w:i/>
          <w:iCs/>
        </w:rPr>
        <w:t xml:space="preserve"> (no</w:t>
      </w:r>
      <w:r>
        <w:t xml:space="preserve"> </w:t>
      </w:r>
      <m:oMath>
        <m:r>
          <w:rPr>
            <w:rFonts w:ascii="Cambria Math" w:hAnsi="Cambria Math"/>
          </w:rPr>
          <m:t>α</m:t>
        </m:r>
      </m:oMath>
      <w:r>
        <w:t xml:space="preserve"> </w:t>
      </w:r>
      <w:r>
        <w:rPr>
          <w:i/>
          <w:iCs/>
        </w:rPr>
        <w:t>claimed).”</w:t>
      </w:r>
    </w:p>
    <w:p w14:paraId="0111DEF9" w14:textId="77777777" w:rsidR="002844DF" w:rsidRDefault="00000000">
      <w:pPr>
        <w:pStyle w:val="BodyText"/>
      </w:pPr>
      <w:r>
        <w:rPr>
          <w:b/>
          <w:bCs/>
        </w:rPr>
        <w:t>Table row fields:</w:t>
      </w:r>
      <w:r>
        <w:t xml:space="preserve"> system | reason (no pairs / missing </w:t>
      </w:r>
      <m:oMath>
        <m:r>
          <w:rPr>
            <w:rFonts w:ascii="Cambria Math" w:hAnsi="Cambria Math"/>
          </w:rPr>
          <m:t>L</m:t>
        </m:r>
      </m:oMath>
      <w:r>
        <w:t xml:space="preserve">/ missing </w:t>
      </w:r>
      <m:oMath>
        <m:r>
          <w:rPr>
            <w:rFonts w:ascii="Cambria Math" w:hAnsi="Cambria Math"/>
          </w:rPr>
          <m:t>T</m:t>
        </m:r>
      </m:oMath>
      <w:r>
        <w:t>) | auxiliaries reported (with methods) | outcome = AUXILIARY-ONLY.</w:t>
      </w:r>
    </w:p>
    <w:p w14:paraId="25A3A2BE" w14:textId="77777777" w:rsidR="002844DF" w:rsidRDefault="00000000">
      <w:pPr>
        <w:pStyle w:val="BodyText"/>
      </w:pPr>
      <w:r>
        <w:rPr>
          <w:b/>
          <w:bCs/>
        </w:rPr>
        <w:t>D.5 Troubleshooting Guide (from symptom to action)</w:t>
      </w:r>
    </w:p>
    <w:tbl>
      <w:tblPr>
        <w:tblStyle w:val="Table"/>
        <w:tblW w:w="5000" w:type="pct"/>
        <w:tblLook w:val="0020" w:firstRow="1" w:lastRow="0" w:firstColumn="0" w:lastColumn="0" w:noHBand="0" w:noVBand="0"/>
      </w:tblPr>
      <w:tblGrid>
        <w:gridCol w:w="2452"/>
        <w:gridCol w:w="2479"/>
        <w:gridCol w:w="4357"/>
      </w:tblGrid>
      <w:tr w:rsidR="002844DF" w14:paraId="7498EE92" w14:textId="77777777" w:rsidTr="002844DF">
        <w:trPr>
          <w:cnfStyle w:val="100000000000" w:firstRow="1" w:lastRow="0" w:firstColumn="0" w:lastColumn="0" w:oddVBand="0" w:evenVBand="0" w:oddHBand="0" w:evenHBand="0" w:firstRowFirstColumn="0" w:firstRowLastColumn="0" w:lastRowFirstColumn="0" w:lastRowLastColumn="0"/>
          <w:tblHeader/>
        </w:trPr>
        <w:tc>
          <w:tcPr>
            <w:tcW w:w="0" w:type="auto"/>
          </w:tcPr>
          <w:p w14:paraId="11A713EA" w14:textId="77777777" w:rsidR="002844DF" w:rsidRDefault="00000000">
            <w:pPr>
              <w:pStyle w:val="Compact"/>
            </w:pPr>
            <w:r>
              <w:rPr>
                <w:b/>
                <w:bCs/>
              </w:rPr>
              <w:t>Symptom</w:t>
            </w:r>
          </w:p>
        </w:tc>
        <w:tc>
          <w:tcPr>
            <w:tcW w:w="0" w:type="auto"/>
          </w:tcPr>
          <w:p w14:paraId="51B3C286" w14:textId="77777777" w:rsidR="002844DF" w:rsidRDefault="00000000">
            <w:pPr>
              <w:pStyle w:val="Compact"/>
            </w:pPr>
            <w:r>
              <w:rPr>
                <w:b/>
                <w:bCs/>
              </w:rPr>
              <w:t>Likely cause</w:t>
            </w:r>
          </w:p>
        </w:tc>
        <w:tc>
          <w:tcPr>
            <w:tcW w:w="0" w:type="auto"/>
          </w:tcPr>
          <w:p w14:paraId="783A6DF3" w14:textId="77777777" w:rsidR="002844DF" w:rsidRDefault="00000000">
            <w:pPr>
              <w:pStyle w:val="Compact"/>
            </w:pPr>
            <w:r>
              <w:rPr>
                <w:b/>
                <w:bCs/>
              </w:rPr>
              <w:t>Action</w:t>
            </w:r>
          </w:p>
        </w:tc>
      </w:tr>
      <w:tr w:rsidR="002844DF" w14:paraId="4B82550E" w14:textId="77777777">
        <w:tc>
          <w:tcPr>
            <w:tcW w:w="0" w:type="auto"/>
          </w:tcPr>
          <w:p w14:paraId="2A055B70" w14:textId="77777777" w:rsidR="002844DF" w:rsidRDefault="00000000">
            <w:pPr>
              <w:pStyle w:val="Compact"/>
            </w:pPr>
            <w:r>
              <w:t>Residual curvature (upward)</w:t>
            </w:r>
          </w:p>
        </w:tc>
        <w:tc>
          <w:tcPr>
            <w:tcW w:w="0" w:type="auto"/>
          </w:tcPr>
          <w:p w14:paraId="2A91B008" w14:textId="77777777" w:rsidR="002844DF" w:rsidRDefault="00000000">
            <w:pPr>
              <w:pStyle w:val="Compact"/>
            </w:pPr>
            <w:r>
              <w:t>mechanism mixing; missing changepoint</w:t>
            </w:r>
          </w:p>
        </w:tc>
        <w:tc>
          <w:tcPr>
            <w:tcW w:w="0" w:type="auto"/>
          </w:tcPr>
          <w:p w14:paraId="321ADC4D" w14:textId="77777777" w:rsidR="002844DF" w:rsidRDefault="00000000">
            <w:pPr>
              <w:pStyle w:val="Compact"/>
            </w:pPr>
            <w:r>
              <w:t>tighten window; test segmented slopes; if significant → MULTI-REGIME; else NO_COLLAPSE</w:t>
            </w:r>
          </w:p>
        </w:tc>
      </w:tr>
      <w:tr w:rsidR="002844DF" w14:paraId="65CF0B57" w14:textId="77777777">
        <w:tc>
          <w:tcPr>
            <w:tcW w:w="0" w:type="auto"/>
          </w:tcPr>
          <w:p w14:paraId="6205E72E" w14:textId="77777777" w:rsidR="002844DF" w:rsidRDefault="00000000">
            <w:pPr>
              <w:pStyle w:val="Compact"/>
            </w:pPr>
            <w:r>
              <w:t>Residual curvature (downward)</w:t>
            </w:r>
          </w:p>
        </w:tc>
        <w:tc>
          <w:tcPr>
            <w:tcW w:w="0" w:type="auto"/>
          </w:tcPr>
          <w:p w14:paraId="1782BB89" w14:textId="77777777" w:rsidR="002844DF" w:rsidRDefault="00000000">
            <w:pPr>
              <w:pStyle w:val="Compact"/>
            </w:pPr>
            <w:r>
              <w:t xml:space="preserve">wrong metric for </w:t>
            </w:r>
            <m:oMath>
              <m:r>
                <w:rPr>
                  <w:rFonts w:ascii="Cambria Math" w:hAnsi="Cambria Math"/>
                </w:rPr>
                <m:t>L</m:t>
              </m:r>
            </m:oMath>
            <w:r>
              <w:t>; saturation</w:t>
            </w:r>
          </w:p>
        </w:tc>
        <w:tc>
          <w:tcPr>
            <w:tcW w:w="0" w:type="auto"/>
          </w:tcPr>
          <w:p w14:paraId="0D6138DC" w14:textId="77777777" w:rsidR="002844DF" w:rsidRDefault="00000000">
            <w:pPr>
              <w:pStyle w:val="Compact"/>
            </w:pPr>
            <w:r>
              <w:t xml:space="preserve">redefine </w:t>
            </w:r>
            <m:oMath>
              <m:r>
                <w:rPr>
                  <w:rFonts w:ascii="Cambria Math" w:hAnsi="Cambria Math"/>
                </w:rPr>
                <m:t>L</m:t>
              </m:r>
            </m:oMath>
            <w:r>
              <w:t xml:space="preserve"> (source-level, geodesic); re-bin</w:t>
            </w:r>
          </w:p>
        </w:tc>
      </w:tr>
      <w:tr w:rsidR="002844DF" w14:paraId="770D4C15" w14:textId="77777777">
        <w:tc>
          <w:tcPr>
            <w:tcW w:w="0" w:type="auto"/>
          </w:tcPr>
          <w:p w14:paraId="52F2E404" w14:textId="77777777" w:rsidR="002844DF" w:rsidRDefault="00000000">
            <w:pPr>
              <w:pStyle w:val="Compact"/>
            </w:pPr>
            <w:r>
              <w:t>Large LOOCV slope drift</w:t>
            </w:r>
          </w:p>
        </w:tc>
        <w:tc>
          <w:tcPr>
            <w:tcW w:w="0" w:type="auto"/>
          </w:tcPr>
          <w:p w14:paraId="4B225E5F" w14:textId="77777777" w:rsidR="002844DF" w:rsidRDefault="00000000">
            <w:pPr>
              <w:pStyle w:val="Compact"/>
            </w:pPr>
            <w:r>
              <w:t>too few levels; outlier leverage</w:t>
            </w:r>
          </w:p>
        </w:tc>
        <w:tc>
          <w:tcPr>
            <w:tcW w:w="0" w:type="auto"/>
          </w:tcPr>
          <w:p w14:paraId="008B3217" w14:textId="77777777" w:rsidR="002844DF" w:rsidRDefault="00000000">
            <w:pPr>
              <w:pStyle w:val="Compact"/>
            </w:pPr>
            <w:r>
              <w:t>increase levels; robust estimator; re-measure</w:t>
            </w:r>
          </w:p>
        </w:tc>
      </w:tr>
      <w:tr w:rsidR="002844DF" w14:paraId="1562D14F" w14:textId="77777777">
        <w:tc>
          <w:tcPr>
            <w:tcW w:w="0" w:type="auto"/>
          </w:tcPr>
          <w:p w14:paraId="542CB684" w14:textId="77777777" w:rsidR="002844DF" w:rsidRDefault="00000000">
            <w:pPr>
              <w:pStyle w:val="Compact"/>
            </w:pPr>
            <w:r>
              <w:t>Heteroscedasticity explodes</w:t>
            </w:r>
          </w:p>
        </w:tc>
        <w:tc>
          <w:tcPr>
            <w:tcW w:w="0" w:type="auto"/>
          </w:tcPr>
          <w:p w14:paraId="5262D91E" w14:textId="77777777" w:rsidR="002844DF" w:rsidRDefault="00000000">
            <w:pPr>
              <w:pStyle w:val="Compact"/>
            </w:pPr>
            <w:r>
              <w:t xml:space="preserve">measurement error grows with </w:t>
            </w:r>
            <m:oMath>
              <m:r>
                <w:rPr>
                  <w:rFonts w:ascii="Cambria Math" w:hAnsi="Cambria Math"/>
                </w:rPr>
                <m:t>L</m:t>
              </m:r>
            </m:oMath>
          </w:p>
        </w:tc>
        <w:tc>
          <w:tcPr>
            <w:tcW w:w="0" w:type="auto"/>
          </w:tcPr>
          <w:p w14:paraId="353034B5" w14:textId="77777777" w:rsidR="002844DF" w:rsidRDefault="00000000">
            <w:pPr>
              <w:pStyle w:val="Compact"/>
            </w:pPr>
            <w:r>
              <w:t>model error; SIMEX; narrow span; if persists → NO_COLLAPSE</w:t>
            </w:r>
          </w:p>
        </w:tc>
      </w:tr>
      <w:tr w:rsidR="002844DF" w14:paraId="5D296746" w14:textId="77777777">
        <w:tc>
          <w:tcPr>
            <w:tcW w:w="0" w:type="auto"/>
          </w:tcPr>
          <w:p w14:paraId="0B04771B" w14:textId="77777777" w:rsidR="002844DF" w:rsidRDefault="00000000">
            <w:pPr>
              <w:pStyle w:val="Compact"/>
            </w:pPr>
            <w:r>
              <w:t>Good semi-log fit, bad log–log</w:t>
            </w:r>
          </w:p>
        </w:tc>
        <w:tc>
          <w:tcPr>
            <w:tcW w:w="0" w:type="auto"/>
          </w:tcPr>
          <w:p w14:paraId="4559EB26" w14:textId="77777777" w:rsidR="002844DF" w:rsidRDefault="00000000">
            <w:pPr>
              <w:pStyle w:val="Compact"/>
            </w:pPr>
            <w:r>
              <w:t>shortcut topology</w:t>
            </w:r>
          </w:p>
        </w:tc>
        <w:tc>
          <w:tcPr>
            <w:tcW w:w="0" w:type="auto"/>
          </w:tcPr>
          <w:p w14:paraId="259EEE51" w14:textId="77777777" w:rsidR="002844DF" w:rsidRDefault="00000000">
            <w:pPr>
              <w:pStyle w:val="Compact"/>
            </w:pPr>
            <w:r>
              <w:t xml:space="preserve">label LOG-SCALING; do not force </w:t>
            </w:r>
            <m:oMath>
              <m:r>
                <w:rPr>
                  <w:rFonts w:ascii="Cambria Math" w:hAnsi="Cambria Math"/>
                </w:rPr>
                <m:t>α</m:t>
              </m:r>
            </m:oMath>
          </w:p>
        </w:tc>
      </w:tr>
      <w:tr w:rsidR="002844DF" w14:paraId="22852A2D" w14:textId="77777777">
        <w:tc>
          <w:tcPr>
            <w:tcW w:w="0" w:type="auto"/>
          </w:tcPr>
          <w:p w14:paraId="186BDE12" w14:textId="77777777" w:rsidR="002844DF" w:rsidRDefault="00000000">
            <w:pPr>
              <w:pStyle w:val="Compact"/>
            </w:pPr>
            <w:r>
              <w:t>Clean segments, worse single fit</w:t>
            </w:r>
          </w:p>
        </w:tc>
        <w:tc>
          <w:tcPr>
            <w:tcW w:w="0" w:type="auto"/>
          </w:tcPr>
          <w:p w14:paraId="7D3312C1" w14:textId="77777777" w:rsidR="002844DF" w:rsidRDefault="00000000">
            <w:pPr>
              <w:pStyle w:val="Compact"/>
            </w:pPr>
            <w:r>
              <w:t>regime transition</w:t>
            </w:r>
          </w:p>
        </w:tc>
        <w:tc>
          <w:tcPr>
            <w:tcW w:w="0" w:type="auto"/>
          </w:tcPr>
          <w:p w14:paraId="2B637B7D" w14:textId="77777777" w:rsidR="002844DF" w:rsidRDefault="00000000">
            <w:pPr>
              <w:pStyle w:val="Compact"/>
            </w:pPr>
            <w:r>
              <w:t>MULTI-REGIME with breakpoint CI &amp; interpretation</w:t>
            </w:r>
          </w:p>
        </w:tc>
      </w:tr>
      <w:tr w:rsidR="002844DF" w14:paraId="12F2028A" w14:textId="77777777">
        <w:tc>
          <w:tcPr>
            <w:tcW w:w="0" w:type="auto"/>
          </w:tcPr>
          <w:p w14:paraId="69AFC9ED" w14:textId="77777777" w:rsidR="002844DF" w:rsidRDefault="00000000">
            <w:pPr>
              <w:pStyle w:val="Compact"/>
            </w:pPr>
            <w:r>
              <w:t xml:space="preserve">No usable </w:t>
            </w:r>
            <m:oMath>
              <m:r>
                <w:rPr>
                  <w:rFonts w:ascii="Cambria Math" w:hAnsi="Cambria Math"/>
                </w:rPr>
                <m:t>T</m:t>
              </m:r>
            </m:oMath>
            <w:r>
              <w:t xml:space="preserve"> or </w:t>
            </w:r>
            <m:oMath>
              <m:r>
                <w:rPr>
                  <w:rFonts w:ascii="Cambria Math" w:hAnsi="Cambria Math"/>
                </w:rPr>
                <m:t>L</m:t>
              </m:r>
            </m:oMath>
          </w:p>
        </w:tc>
        <w:tc>
          <w:tcPr>
            <w:tcW w:w="0" w:type="auto"/>
          </w:tcPr>
          <w:p w14:paraId="17E2712D" w14:textId="77777777" w:rsidR="002844DF" w:rsidRDefault="00000000">
            <w:pPr>
              <w:pStyle w:val="Compact"/>
            </w:pPr>
            <w:r>
              <w:t>acquisition gap</w:t>
            </w:r>
          </w:p>
        </w:tc>
        <w:tc>
          <w:tcPr>
            <w:tcW w:w="0" w:type="auto"/>
          </w:tcPr>
          <w:p w14:paraId="651C8A49" w14:textId="77777777" w:rsidR="002844DF" w:rsidRDefault="00000000">
            <w:pPr>
              <w:pStyle w:val="Compact"/>
            </w:pPr>
            <w:r>
              <w:t>re-collect or downgrade to AUXILIARY-ONLY</w:t>
            </w:r>
          </w:p>
        </w:tc>
      </w:tr>
    </w:tbl>
    <w:p w14:paraId="695830D0" w14:textId="77777777" w:rsidR="002844DF" w:rsidRDefault="00000000">
      <w:pPr>
        <w:pStyle w:val="BodyText"/>
      </w:pPr>
      <w:r>
        <w:rPr>
          <w:b/>
          <w:bCs/>
        </w:rPr>
        <w:t>D.6 Placebos &amp; Controls (make negatives meaningful)</w:t>
      </w:r>
    </w:p>
    <w:p w14:paraId="77557CBE" w14:textId="77777777" w:rsidR="002844DF" w:rsidRDefault="00000000">
      <w:pPr>
        <w:numPr>
          <w:ilvl w:val="0"/>
          <w:numId w:val="85"/>
        </w:numPr>
      </w:pPr>
      <w:r>
        <w:rPr>
          <w:b/>
          <w:bCs/>
        </w:rPr>
        <w:t>Clock placebo:</w:t>
      </w:r>
      <w:r>
        <w:t xml:space="preserve"> rescale timestamps or add small jitter; if </w:t>
      </w:r>
      <m:oMath>
        <m:acc>
          <m:accPr>
            <m:ctrlPr>
              <w:rPr>
                <w:rFonts w:ascii="Cambria Math" w:hAnsi="Cambria Math"/>
              </w:rPr>
            </m:ctrlPr>
          </m:accPr>
          <m:e>
            <m:r>
              <w:rPr>
                <w:rFonts w:ascii="Cambria Math" w:hAnsi="Cambria Math"/>
              </w:rPr>
              <m:t>α</m:t>
            </m:r>
          </m:e>
        </m:acc>
      </m:oMath>
      <w:r>
        <w:t xml:space="preserve"> or </w:t>
      </w:r>
      <m:oMath>
        <m:r>
          <w:rPr>
            <w:rFonts w:ascii="Cambria Math" w:hAnsi="Cambria Math"/>
          </w:rPr>
          <m:t>b</m:t>
        </m:r>
      </m:oMath>
      <w:r>
        <w:t xml:space="preserve"> shifts beyond CI, timing artifact suspected.</w:t>
      </w:r>
    </w:p>
    <w:p w14:paraId="259F756B" w14:textId="77777777" w:rsidR="002844DF" w:rsidRDefault="00000000">
      <w:pPr>
        <w:numPr>
          <w:ilvl w:val="0"/>
          <w:numId w:val="85"/>
        </w:numPr>
      </w:pPr>
      <w:r>
        <w:rPr>
          <w:b/>
          <w:bCs/>
        </w:rPr>
        <w:t>Structure placebo:</w:t>
      </w:r>
      <w:r>
        <w:t xml:space="preserve"> shuffle spatial structure / ROI labels while keeping the clock; slope should vanish or drift if structure drives timing.</w:t>
      </w:r>
    </w:p>
    <w:p w14:paraId="71684F07" w14:textId="77777777" w:rsidR="002844DF" w:rsidRDefault="00000000">
      <w:pPr>
        <w:numPr>
          <w:ilvl w:val="0"/>
          <w:numId w:val="85"/>
        </w:numPr>
      </w:pPr>
      <w:r>
        <w:rPr>
          <w:b/>
          <w:bCs/>
        </w:rPr>
        <w:t>Motor / report correction (behavior):</w:t>
      </w:r>
      <w:r>
        <w:t xml:space="preserve"> subtract constant delays to avoid intercept artifacts masquerading as slope.</w:t>
      </w:r>
    </w:p>
    <w:p w14:paraId="49ACB27C" w14:textId="77777777" w:rsidR="002844DF" w:rsidRDefault="00000000">
      <w:pPr>
        <w:numPr>
          <w:ilvl w:val="0"/>
          <w:numId w:val="85"/>
        </w:numPr>
      </w:pPr>
      <w:r>
        <w:rPr>
          <w:b/>
          <w:bCs/>
        </w:rPr>
        <w:t>State stratification (neuro/phys):</w:t>
      </w:r>
      <w:r>
        <w:t xml:space="preserve"> re-bin by arousal/task; pooling states often causes NO_COLLAPSE.</w:t>
      </w:r>
    </w:p>
    <w:p w14:paraId="01480B1A" w14:textId="77777777" w:rsidR="002844DF" w:rsidRDefault="00000000">
      <w:pPr>
        <w:pStyle w:val="FirstParagraph"/>
      </w:pPr>
      <w:r>
        <w:rPr>
          <w:b/>
          <w:bCs/>
        </w:rPr>
        <w:t>D.7 Repository &amp; Manifest (auditable negatives)</w:t>
      </w:r>
    </w:p>
    <w:p w14:paraId="43DEA5EF" w14:textId="77777777" w:rsidR="002844DF" w:rsidRDefault="00000000">
      <w:pPr>
        <w:numPr>
          <w:ilvl w:val="0"/>
          <w:numId w:val="86"/>
        </w:numPr>
      </w:pPr>
      <w:r>
        <w:rPr>
          <w:b/>
          <w:bCs/>
        </w:rPr>
        <w:t>Folders:</w:t>
      </w:r>
      <w:r>
        <w:br/>
        <w:t xml:space="preserve">/proc/pairs/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T</m:t>
            </m:r>
          </m:e>
        </m:d>
      </m:oMath>
      <w:r>
        <w:t>with flags; /qc/ collapse reports; /figures/negatives/ panels; /features/aux/ auxiliary metrics.</w:t>
      </w:r>
    </w:p>
    <w:p w14:paraId="4F909239" w14:textId="77777777" w:rsidR="002844DF" w:rsidRDefault="00000000">
      <w:pPr>
        <w:numPr>
          <w:ilvl w:val="0"/>
          <w:numId w:val="86"/>
        </w:numPr>
      </w:pPr>
      <w:r>
        <w:rPr>
          <w:b/>
          <w:bCs/>
        </w:rPr>
        <w:t>Manifest fields (per analysis):</w:t>
      </w:r>
      <w:r>
        <w:t xml:space="preserve"> system, window_spec, levels, span_decades, estimator, diagnostics, outcome_label, ci, breakpoints, notes.</w:t>
      </w:r>
    </w:p>
    <w:p w14:paraId="78467630" w14:textId="77777777" w:rsidR="002844DF" w:rsidRDefault="00000000">
      <w:pPr>
        <w:numPr>
          <w:ilvl w:val="0"/>
          <w:numId w:val="86"/>
        </w:numPr>
      </w:pPr>
      <w:r>
        <w:rPr>
          <w:b/>
          <w:bCs/>
        </w:rPr>
        <w:lastRenderedPageBreak/>
        <w:t>Rebuild:</w:t>
      </w:r>
      <w:r>
        <w:t xml:space="preserve"> one-command script reproduces </w:t>
      </w:r>
      <w:r>
        <w:rPr>
          <w:b/>
          <w:bCs/>
        </w:rPr>
        <w:t>both</w:t>
      </w:r>
      <w:r>
        <w:t xml:space="preserve"> positives and negatives.</w:t>
      </w:r>
    </w:p>
    <w:p w14:paraId="4230F557" w14:textId="77777777" w:rsidR="002844DF" w:rsidRDefault="00000000">
      <w:pPr>
        <w:pStyle w:val="FirstParagraph"/>
      </w:pPr>
      <w:r>
        <w:rPr>
          <w:b/>
          <w:bCs/>
        </w:rPr>
        <w:t>D.8 Ethics &amp; Communication</w:t>
      </w:r>
    </w:p>
    <w:p w14:paraId="6B40E5A4" w14:textId="77777777" w:rsidR="002844DF" w:rsidRDefault="00000000">
      <w:pPr>
        <w:numPr>
          <w:ilvl w:val="0"/>
          <w:numId w:val="87"/>
        </w:numPr>
      </w:pPr>
      <w:r>
        <w:rPr>
          <w:b/>
          <w:bCs/>
        </w:rPr>
        <w:t>Equivalence of value:</w:t>
      </w:r>
      <w:r>
        <w:t xml:space="preserve"> A clean </w:t>
      </w:r>
      <w:r>
        <w:rPr>
          <w:b/>
          <w:bCs/>
        </w:rPr>
        <w:t>NO_COLLAPSE</w:t>
      </w:r>
      <w:r>
        <w:t xml:space="preserve"> is as informative as a positive slope—it maps the boundary of mechanism.</w:t>
      </w:r>
    </w:p>
    <w:p w14:paraId="33B6B905" w14:textId="77777777" w:rsidR="002844DF" w:rsidRDefault="00000000">
      <w:pPr>
        <w:numPr>
          <w:ilvl w:val="0"/>
          <w:numId w:val="87"/>
        </w:numPr>
      </w:pPr>
      <w:r>
        <w:rPr>
          <w:b/>
          <w:bCs/>
        </w:rPr>
        <w:t>No euphemisms:</w:t>
      </w:r>
      <w:r>
        <w:t xml:space="preserve"> Do not rename </w:t>
      </w:r>
      <w:r>
        <w:rPr>
          <w:b/>
          <w:bCs/>
        </w:rPr>
        <w:t>LOG-SCALING</w:t>
      </w:r>
      <w:r>
        <w:t xml:space="preserve"> as “weak scaling.” State it plainly and model it appropriately.</w:t>
      </w:r>
    </w:p>
    <w:p w14:paraId="03E4B2C9" w14:textId="77777777" w:rsidR="002844DF" w:rsidRDefault="00000000">
      <w:pPr>
        <w:numPr>
          <w:ilvl w:val="0"/>
          <w:numId w:val="87"/>
        </w:numPr>
      </w:pPr>
      <w:r>
        <w:rPr>
          <w:b/>
          <w:bCs/>
        </w:rPr>
        <w:t>No proxy alchemy:</w:t>
      </w:r>
      <w:r>
        <w:t xml:space="preserve"> A negative </w:t>
      </w:r>
      <m:oMath>
        <m:r>
          <w:rPr>
            <w:rFonts w:ascii="Cambria Math" w:hAnsi="Cambria Math"/>
          </w:rPr>
          <m:t>α</m:t>
        </m:r>
      </m:oMath>
      <w:r>
        <w:t xml:space="preserve"> result is </w:t>
      </w:r>
      <w:r>
        <w:rPr>
          <w:b/>
          <w:bCs/>
        </w:rPr>
        <w:t>not</w:t>
      </w:r>
      <w:r>
        <w:t xml:space="preserve"> a license to convert auxiliaries (e.g., </w:t>
      </w:r>
      <m:oMath>
        <m:r>
          <w:rPr>
            <w:rFonts w:ascii="Cambria Math" w:hAnsi="Cambria Math"/>
          </w:rPr>
          <m:t>β</m:t>
        </m:r>
      </m:oMath>
      <w:r>
        <w:t xml:space="preserve">) into </w:t>
      </w:r>
      <m:oMath>
        <m:r>
          <w:rPr>
            <w:rFonts w:ascii="Cambria Math" w:hAnsi="Cambria Math"/>
          </w:rPr>
          <m:t>α</m:t>
        </m:r>
      </m:oMath>
      <w:r>
        <w:t>. Keep lanes clear.</w:t>
      </w:r>
    </w:p>
    <w:p w14:paraId="77AB84CF" w14:textId="77777777" w:rsidR="002844DF" w:rsidRDefault="00000000">
      <w:pPr>
        <w:pStyle w:val="FirstParagraph"/>
      </w:pPr>
      <w:r>
        <w:rPr>
          <w:b/>
          <w:bCs/>
        </w:rPr>
        <w:t>D.9 Worked Mini-Examples (abstracted)</w:t>
      </w:r>
    </w:p>
    <w:p w14:paraId="0A12F775" w14:textId="77777777" w:rsidR="002844DF" w:rsidRDefault="00000000">
      <w:pPr>
        <w:numPr>
          <w:ilvl w:val="0"/>
          <w:numId w:val="88"/>
        </w:numPr>
      </w:pPr>
      <w:r>
        <w:rPr>
          <w:b/>
          <w:bCs/>
        </w:rPr>
        <w:t>Vascular transit (curvature):</w:t>
      </w:r>
      <w:r>
        <w:t xml:space="preserve"> Log–log curvature detected; segmented slopes pass per-chunk. </w:t>
      </w:r>
      <w:r>
        <w:rPr>
          <w:b/>
          <w:bCs/>
        </w:rPr>
        <w:t>Outcome:</w:t>
      </w:r>
      <w:r>
        <w:t xml:space="preserve"> MULTI-REGIME with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t xml:space="preserve"> CI; mechanism note: capillary → venous transition.</w:t>
      </w:r>
    </w:p>
    <w:p w14:paraId="14ABF988" w14:textId="77777777" w:rsidR="002844DF" w:rsidRDefault="00000000">
      <w:pPr>
        <w:numPr>
          <w:ilvl w:val="0"/>
          <w:numId w:val="88"/>
        </w:numPr>
      </w:pPr>
      <w:r>
        <w:rPr>
          <w:b/>
          <w:bCs/>
        </w:rPr>
        <w:t>EEG access (shortcut):</w:t>
      </w:r>
      <w:r>
        <w:t xml:space="preserve"> Semi-log linear; </w:t>
      </w:r>
      <m:oMath>
        <m:r>
          <w:rPr>
            <w:rFonts w:ascii="Cambria Math" w:hAnsi="Cambria Math"/>
          </w:rPr>
          <m:t>b</m:t>
        </m:r>
        <m:r>
          <m:rPr>
            <m:sty m:val="p"/>
          </m:rPr>
          <w:rPr>
            <w:rFonts w:ascii="Cambria Math" w:hAnsi="Cambria Math"/>
          </w:rPr>
          <m:t>=</m:t>
        </m:r>
        <m:r>
          <w:rPr>
            <w:rFonts w:ascii="Cambria Math" w:hAnsi="Cambria Math"/>
          </w:rPr>
          <m:t>0.34</m:t>
        </m:r>
      </m:oMath>
      <w:r>
        <w:t xml:space="preserve">(CI). Power fit fails. </w:t>
      </w:r>
      <w:r>
        <w:rPr>
          <w:b/>
          <w:bCs/>
        </w:rPr>
        <w:t>Outcome:</w:t>
      </w:r>
      <w:r>
        <w:t xml:space="preserve"> LOG-SCALING. Note: hub-dominated routing.</w:t>
      </w:r>
    </w:p>
    <w:p w14:paraId="24908876" w14:textId="77777777" w:rsidR="002844DF" w:rsidRDefault="00000000">
      <w:pPr>
        <w:numPr>
          <w:ilvl w:val="0"/>
          <w:numId w:val="88"/>
        </w:numPr>
      </w:pPr>
      <w:r>
        <w:rPr>
          <w:b/>
          <w:bCs/>
        </w:rPr>
        <w:t>Behavioral recall (unstable slope):</w:t>
      </w:r>
      <w:r>
        <w:t xml:space="preserve"> LOOCV drift exceeds tolerance; span &lt; 0.4 decades. </w:t>
      </w:r>
      <w:r>
        <w:rPr>
          <w:b/>
          <w:bCs/>
        </w:rPr>
        <w:t>Outcome:</w:t>
      </w:r>
      <w:r>
        <w:t xml:space="preserve"> NO_COLLAPSE; plan: increase levels, fix rehearsal policy.</w:t>
      </w:r>
    </w:p>
    <w:p w14:paraId="57CFD73B" w14:textId="77777777" w:rsidR="002844DF" w:rsidRDefault="00000000">
      <w:pPr>
        <w:numPr>
          <w:ilvl w:val="0"/>
          <w:numId w:val="88"/>
        </w:numPr>
      </w:pPr>
      <w:r>
        <w:rPr>
          <w:b/>
          <w:bCs/>
        </w:rPr>
        <w:t>HRV-only dataset:</w:t>
      </w:r>
      <w:r>
        <w:t xml:space="preserve"> No </w:t>
      </w:r>
      <m:oMath>
        <m:r>
          <w:rPr>
            <w:rFonts w:ascii="Cambria Math" w:hAnsi="Cambria Math"/>
          </w:rPr>
          <m:t>T</m:t>
        </m:r>
        <m:r>
          <m:rPr>
            <m:sty m:val="p"/>
          </m:rPr>
          <w:rPr>
            <w:rFonts w:ascii="Cambria Math" w:hAnsi="Cambria Math"/>
          </w:rPr>
          <m:t>,</m:t>
        </m:r>
        <m:r>
          <w:rPr>
            <w:rFonts w:ascii="Cambria Math" w:hAnsi="Cambria Math"/>
          </w:rPr>
          <m:t>L</m:t>
        </m:r>
      </m:oMath>
      <w:r>
        <w:t xml:space="preserve"> pairs; auxiliary PSD </w:t>
      </w:r>
      <m:oMath>
        <m:r>
          <w:rPr>
            <w:rFonts w:ascii="Cambria Math" w:hAnsi="Cambria Math"/>
          </w:rPr>
          <m:t>β</m:t>
        </m:r>
      </m:oMath>
      <w:r>
        <w:t xml:space="preserve"> and PLV reported with CIs. </w:t>
      </w:r>
      <w:r>
        <w:rPr>
          <w:b/>
          <w:bCs/>
        </w:rPr>
        <w:t>Outcome:</w:t>
      </w:r>
      <w:r>
        <w:t xml:space="preserve"> AUXILIARY-ONLY.</w:t>
      </w:r>
    </w:p>
    <w:p w14:paraId="5B80CD65" w14:textId="77777777" w:rsidR="002844DF" w:rsidRDefault="00000000">
      <w:pPr>
        <w:pStyle w:val="FirstParagraph"/>
      </w:pPr>
      <w:r>
        <w:rPr>
          <w:b/>
          <w:bCs/>
        </w:rPr>
        <w:t>D.10 FAQ (failure-mode quick answers)</w:t>
      </w:r>
    </w:p>
    <w:p w14:paraId="77548929" w14:textId="77777777" w:rsidR="002844DF" w:rsidRDefault="00000000">
      <w:pPr>
        <w:numPr>
          <w:ilvl w:val="0"/>
          <w:numId w:val="89"/>
        </w:numPr>
      </w:pPr>
      <w:r>
        <w:rPr>
          <w:b/>
          <w:bCs/>
        </w:rPr>
        <w:t>Q:</w:t>
      </w:r>
      <w:r>
        <w:t xml:space="preserve"> Can I average two regimes to report one </w:t>
      </w:r>
      <m:oMath>
        <m:r>
          <w:rPr>
            <w:rFonts w:ascii="Cambria Math" w:hAnsi="Cambria Math"/>
          </w:rPr>
          <m:t>α</m:t>
        </m:r>
      </m:oMath>
      <w:r>
        <w:t>?</w:t>
      </w:r>
      <w:r>
        <w:br/>
      </w:r>
      <w:r>
        <w:rPr>
          <w:b/>
          <w:bCs/>
        </w:rPr>
        <w:t>A:</w:t>
      </w:r>
      <w:r>
        <w:t xml:space="preserve"> No. Use </w:t>
      </w:r>
      <w:r>
        <w:rPr>
          <w:b/>
          <w:bCs/>
        </w:rPr>
        <w:t>MULTI-REGIME</w:t>
      </w:r>
      <w:r>
        <w:t xml:space="preserve"> with breakpoints.</w:t>
      </w:r>
    </w:p>
    <w:p w14:paraId="011ED233" w14:textId="77777777" w:rsidR="002844DF" w:rsidRDefault="00000000">
      <w:pPr>
        <w:numPr>
          <w:ilvl w:val="0"/>
          <w:numId w:val="89"/>
        </w:numPr>
      </w:pPr>
      <w:r>
        <w:rPr>
          <w:b/>
          <w:bCs/>
        </w:rPr>
        <w:t>Q:</w:t>
      </w:r>
      <w:r>
        <w:t xml:space="preserve"> Semi-log works; can I still quote </w:t>
      </w:r>
      <m:oMath>
        <m:r>
          <w:rPr>
            <w:rFonts w:ascii="Cambria Math" w:hAnsi="Cambria Math"/>
          </w:rPr>
          <m:t>α</m:t>
        </m:r>
      </m:oMath>
      <w:r>
        <w:t>?</w:t>
      </w:r>
      <w:r>
        <w:br/>
      </w:r>
      <w:r>
        <w:rPr>
          <w:b/>
          <w:bCs/>
        </w:rPr>
        <w:t>A:</w:t>
      </w:r>
      <w:r>
        <w:t xml:space="preserve"> No. Label </w:t>
      </w:r>
      <w:r>
        <w:rPr>
          <w:b/>
          <w:bCs/>
        </w:rPr>
        <w:t>LOG-SCALING</w:t>
      </w:r>
      <w:r>
        <w:t xml:space="preserve"> and report </w:t>
      </w:r>
      <m:oMath>
        <m:r>
          <w:rPr>
            <w:rFonts w:ascii="Cambria Math" w:hAnsi="Cambria Math"/>
          </w:rPr>
          <m:t>b</m:t>
        </m:r>
      </m:oMath>
      <w:r>
        <w:t>.</w:t>
      </w:r>
    </w:p>
    <w:p w14:paraId="16729C03" w14:textId="77777777" w:rsidR="002844DF" w:rsidRDefault="00000000">
      <w:pPr>
        <w:numPr>
          <w:ilvl w:val="0"/>
          <w:numId w:val="89"/>
        </w:numPr>
      </w:pPr>
      <w:r>
        <w:rPr>
          <w:b/>
          <w:bCs/>
        </w:rPr>
        <w:t>Q:</w:t>
      </w:r>
      <w:r>
        <w:t xml:space="preserve"> Collapse fails but auxiliaries look great—can I infer </w:t>
      </w:r>
      <m:oMath>
        <m:r>
          <w:rPr>
            <w:rFonts w:ascii="Cambria Math" w:hAnsi="Cambria Math"/>
          </w:rPr>
          <m:t>α</m:t>
        </m:r>
      </m:oMath>
      <w:r>
        <w:t xml:space="preserve">from </w:t>
      </w:r>
      <m:oMath>
        <m:r>
          <w:rPr>
            <w:rFonts w:ascii="Cambria Math" w:hAnsi="Cambria Math"/>
          </w:rPr>
          <m:t>β</m:t>
        </m:r>
      </m:oMath>
      <w:r>
        <w:t>?</w:t>
      </w:r>
      <w:r>
        <w:br/>
      </w:r>
      <w:r>
        <w:rPr>
          <w:b/>
          <w:bCs/>
        </w:rPr>
        <w:t>A:</w:t>
      </w:r>
      <w:r>
        <w:t xml:space="preserve"> No. Auxiliaries remain auxiliaries; no universal conversion.</w:t>
      </w:r>
    </w:p>
    <w:p w14:paraId="45D7DC62" w14:textId="77777777" w:rsidR="002844DF" w:rsidRDefault="00000000">
      <w:pPr>
        <w:numPr>
          <w:ilvl w:val="0"/>
          <w:numId w:val="89"/>
        </w:numPr>
      </w:pPr>
      <w:r>
        <w:rPr>
          <w:b/>
          <w:bCs/>
        </w:rPr>
        <w:t>Q:</w:t>
      </w:r>
      <w:r>
        <w:t xml:space="preserve"> My span is small (0.3 decades) but fit looks straight—OK to report?</w:t>
      </w:r>
      <w:r>
        <w:br/>
      </w:r>
      <w:r>
        <w:rPr>
          <w:b/>
          <w:bCs/>
        </w:rPr>
        <w:t>A:</w:t>
      </w:r>
      <w:r>
        <w:t xml:space="preserve"> Exploratory only; expand span or mark </w:t>
      </w:r>
      <w:r>
        <w:rPr>
          <w:b/>
          <w:bCs/>
        </w:rPr>
        <w:t>NO_COLLAPSE</w:t>
      </w:r>
      <w:r>
        <w:t xml:space="preserve"> (insufficient granularity).</w:t>
      </w:r>
    </w:p>
    <w:p w14:paraId="052E70E9" w14:textId="77777777" w:rsidR="002844DF" w:rsidRDefault="00000000">
      <w:pPr>
        <w:pStyle w:val="FirstParagraph"/>
      </w:pPr>
      <w:r>
        <w:rPr>
          <w:b/>
          <w:bCs/>
        </w:rPr>
        <w:t>Appendix D Summary.</w:t>
      </w:r>
      <w:r>
        <w:br/>
        <w:t xml:space="preserve">Negative outcomes are </w:t>
      </w:r>
      <w:r>
        <w:rPr>
          <w:b/>
          <w:bCs/>
        </w:rPr>
        <w:t>evidence</w:t>
      </w:r>
      <w:r>
        <w:t xml:space="preserve">: they locate boundaries, reveal wrong metrics, expose regime mixing, and point to alternate grammars (e.g., </w:t>
      </w:r>
      <m:oMath>
        <m:r>
          <w:rPr>
            <w:rFonts w:ascii="Cambria Math" w:hAnsi="Cambria Math"/>
          </w:rPr>
          <m:t>T</m:t>
        </m:r>
        <m:r>
          <m:rPr>
            <m:sty m:val="p"/>
          </m:rPr>
          <w:rPr>
            <w:rFonts w:ascii="Cambria Math" w:hAnsi="Cambria Math"/>
          </w:rPr>
          <m:t>∼log</m:t>
        </m:r>
        <m:r>
          <w:rPr>
            <w:rFonts w:ascii="Cambria Math" w:hAnsi="Cambria Math"/>
          </w:rPr>
          <m:t>L</m:t>
        </m:r>
      </m:oMath>
      <w:r>
        <w:t xml:space="preserve">). Treat </w:t>
      </w:r>
      <w:r>
        <w:rPr>
          <w:b/>
          <w:bCs/>
        </w:rPr>
        <w:t>NO_COLLAPSE</w:t>
      </w:r>
      <w:r>
        <w:t xml:space="preserve">, </w:t>
      </w:r>
      <w:r>
        <w:rPr>
          <w:b/>
          <w:bCs/>
        </w:rPr>
        <w:t>LOG-SCALING</w:t>
      </w:r>
      <w:r>
        <w:t xml:space="preserve">, </w:t>
      </w:r>
      <w:r>
        <w:rPr>
          <w:b/>
          <w:bCs/>
        </w:rPr>
        <w:t>MULTI-REGIME</w:t>
      </w:r>
      <w:r>
        <w:t xml:space="preserve">, and </w:t>
      </w:r>
      <w:r>
        <w:rPr>
          <w:b/>
          <w:bCs/>
        </w:rPr>
        <w:t>AUXILIARY-ONLY</w:t>
      </w:r>
      <w:r>
        <w:t xml:space="preserve"> as publishable first-class results with the same care—diagnostics, captions, manifests—as positive </w:t>
      </w:r>
      <m:oMath>
        <m:r>
          <w:rPr>
            <w:rFonts w:ascii="Cambria Math" w:hAnsi="Cambria Math"/>
          </w:rPr>
          <m:t>α</m:t>
        </m:r>
      </m:oMath>
      <w:r>
        <w:t>-findings.</w:t>
      </w:r>
    </w:p>
    <w:p w14:paraId="482B8944" w14:textId="77777777" w:rsidR="00576786" w:rsidRPr="00576786" w:rsidRDefault="00576786" w:rsidP="00576786">
      <w:pPr>
        <w:pStyle w:val="BodyText"/>
      </w:pPr>
    </w:p>
    <w:p w14:paraId="61AE5995" w14:textId="77777777" w:rsidR="002844DF" w:rsidRPr="00576786" w:rsidRDefault="00000000">
      <w:pPr>
        <w:pStyle w:val="BodyText"/>
        <w:rPr>
          <w:sz w:val="18"/>
          <w:szCs w:val="18"/>
        </w:rPr>
      </w:pPr>
      <w:r w:rsidRPr="00576786">
        <w:rPr>
          <w:i/>
          <w:iCs/>
          <w:sz w:val="18"/>
          <w:szCs w:val="18"/>
        </w:rPr>
        <w:t>© 2026 Álvaro José Quiceno Rendón. This document is distributed under a Creative Commons Attribution 4.0 International (CC BY 4.0) license.</w:t>
      </w:r>
    </w:p>
    <w:sectPr w:rsidR="002844DF" w:rsidRPr="00576786">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758A5" w14:textId="77777777" w:rsidR="00CA6D86" w:rsidRDefault="00CA6D86">
      <w:pPr>
        <w:spacing w:after="0"/>
      </w:pPr>
      <w:r>
        <w:separator/>
      </w:r>
    </w:p>
  </w:endnote>
  <w:endnote w:type="continuationSeparator" w:id="0">
    <w:p w14:paraId="769ED319" w14:textId="77777777" w:rsidR="00CA6D86" w:rsidRDefault="00CA6D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0A380" w14:textId="77777777" w:rsidR="00CA6D86" w:rsidRDefault="00CA6D86">
      <w:r>
        <w:separator/>
      </w:r>
    </w:p>
  </w:footnote>
  <w:footnote w:type="continuationSeparator" w:id="0">
    <w:p w14:paraId="38691685" w14:textId="77777777" w:rsidR="00CA6D86" w:rsidRDefault="00CA6D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9C4282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21DA074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46380267">
    <w:abstractNumId w:val="0"/>
  </w:num>
  <w:num w:numId="2" w16cid:durableId="8671099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6999791">
    <w:abstractNumId w:val="0"/>
  </w:num>
  <w:num w:numId="4" w16cid:durableId="2146117419">
    <w:abstractNumId w:val="0"/>
  </w:num>
  <w:num w:numId="5" w16cid:durableId="14941007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6889835">
    <w:abstractNumId w:val="0"/>
  </w:num>
  <w:num w:numId="7" w16cid:durableId="72244751">
    <w:abstractNumId w:val="0"/>
  </w:num>
  <w:num w:numId="8" w16cid:durableId="308100812">
    <w:abstractNumId w:val="0"/>
  </w:num>
  <w:num w:numId="9" w16cid:durableId="1610965885">
    <w:abstractNumId w:val="0"/>
  </w:num>
  <w:num w:numId="10" w16cid:durableId="372655972">
    <w:abstractNumId w:val="0"/>
  </w:num>
  <w:num w:numId="11" w16cid:durableId="1088620572">
    <w:abstractNumId w:val="0"/>
  </w:num>
  <w:num w:numId="12" w16cid:durableId="508176339">
    <w:abstractNumId w:val="0"/>
  </w:num>
  <w:num w:numId="13" w16cid:durableId="15317274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67674798">
    <w:abstractNumId w:val="0"/>
  </w:num>
  <w:num w:numId="15" w16cid:durableId="1114593815">
    <w:abstractNumId w:val="0"/>
  </w:num>
  <w:num w:numId="16" w16cid:durableId="193463874">
    <w:abstractNumId w:val="0"/>
  </w:num>
  <w:num w:numId="17" w16cid:durableId="1437210875">
    <w:abstractNumId w:val="0"/>
  </w:num>
  <w:num w:numId="18" w16cid:durableId="1368869805">
    <w:abstractNumId w:val="0"/>
  </w:num>
  <w:num w:numId="19" w16cid:durableId="1529635231">
    <w:abstractNumId w:val="0"/>
  </w:num>
  <w:num w:numId="20" w16cid:durableId="881333165">
    <w:abstractNumId w:val="0"/>
  </w:num>
  <w:num w:numId="21" w16cid:durableId="8072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81365691">
    <w:abstractNumId w:val="0"/>
  </w:num>
  <w:num w:numId="23" w16cid:durableId="1994480621">
    <w:abstractNumId w:val="0"/>
  </w:num>
  <w:num w:numId="24" w16cid:durableId="1940866291">
    <w:abstractNumId w:val="0"/>
  </w:num>
  <w:num w:numId="25" w16cid:durableId="708070942">
    <w:abstractNumId w:val="0"/>
  </w:num>
  <w:num w:numId="26" w16cid:durableId="914706488">
    <w:abstractNumId w:val="0"/>
  </w:num>
  <w:num w:numId="27" w16cid:durableId="4721395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71034179">
    <w:abstractNumId w:val="0"/>
  </w:num>
  <w:num w:numId="29" w16cid:durableId="555552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93030690">
    <w:abstractNumId w:val="0"/>
  </w:num>
  <w:num w:numId="31" w16cid:durableId="2109234136">
    <w:abstractNumId w:val="0"/>
  </w:num>
  <w:num w:numId="32" w16cid:durableId="41028240">
    <w:abstractNumId w:val="0"/>
  </w:num>
  <w:num w:numId="33" w16cid:durableId="1929994640">
    <w:abstractNumId w:val="0"/>
  </w:num>
  <w:num w:numId="34" w16cid:durableId="1433168411">
    <w:abstractNumId w:val="0"/>
  </w:num>
  <w:num w:numId="35" w16cid:durableId="456529375">
    <w:abstractNumId w:val="0"/>
  </w:num>
  <w:num w:numId="36" w16cid:durableId="620189997">
    <w:abstractNumId w:val="0"/>
  </w:num>
  <w:num w:numId="37" w16cid:durableId="1365867807">
    <w:abstractNumId w:val="0"/>
  </w:num>
  <w:num w:numId="38" w16cid:durableId="6249655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75490252">
    <w:abstractNumId w:val="0"/>
  </w:num>
  <w:num w:numId="40" w16cid:durableId="1130052327">
    <w:abstractNumId w:val="0"/>
  </w:num>
  <w:num w:numId="41" w16cid:durableId="26682671">
    <w:abstractNumId w:val="0"/>
  </w:num>
  <w:num w:numId="42" w16cid:durableId="1257011621">
    <w:abstractNumId w:val="0"/>
  </w:num>
  <w:num w:numId="43" w16cid:durableId="15324500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91697580">
    <w:abstractNumId w:val="0"/>
  </w:num>
  <w:num w:numId="45" w16cid:durableId="1840923226">
    <w:abstractNumId w:val="0"/>
  </w:num>
  <w:num w:numId="46" w16cid:durableId="906450508">
    <w:abstractNumId w:val="0"/>
  </w:num>
  <w:num w:numId="47" w16cid:durableId="978192566">
    <w:abstractNumId w:val="0"/>
  </w:num>
  <w:num w:numId="48" w16cid:durableId="460803434">
    <w:abstractNumId w:val="0"/>
  </w:num>
  <w:num w:numId="49" w16cid:durableId="851258568">
    <w:abstractNumId w:val="0"/>
  </w:num>
  <w:num w:numId="50" w16cid:durableId="811096974">
    <w:abstractNumId w:val="0"/>
  </w:num>
  <w:num w:numId="51" w16cid:durableId="163402002">
    <w:abstractNumId w:val="0"/>
  </w:num>
  <w:num w:numId="52" w16cid:durableId="18542241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416046712">
    <w:abstractNumId w:val="0"/>
  </w:num>
  <w:num w:numId="54" w16cid:durableId="488441196">
    <w:abstractNumId w:val="0"/>
  </w:num>
  <w:num w:numId="55" w16cid:durableId="1393969785">
    <w:abstractNumId w:val="0"/>
  </w:num>
  <w:num w:numId="56" w16cid:durableId="759913092">
    <w:abstractNumId w:val="0"/>
  </w:num>
  <w:num w:numId="57" w16cid:durableId="4794235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6171192">
    <w:abstractNumId w:val="0"/>
  </w:num>
  <w:num w:numId="59" w16cid:durableId="823276748">
    <w:abstractNumId w:val="0"/>
  </w:num>
  <w:num w:numId="60" w16cid:durableId="14695895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54866604">
    <w:abstractNumId w:val="0"/>
  </w:num>
  <w:num w:numId="62" w16cid:durableId="996230936">
    <w:abstractNumId w:val="0"/>
  </w:num>
  <w:num w:numId="63" w16cid:durableId="1085568388">
    <w:abstractNumId w:val="0"/>
  </w:num>
  <w:num w:numId="64" w16cid:durableId="947154985">
    <w:abstractNumId w:val="0"/>
  </w:num>
  <w:num w:numId="65" w16cid:durableId="501512420">
    <w:abstractNumId w:val="0"/>
  </w:num>
  <w:num w:numId="66" w16cid:durableId="8763518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214124452">
    <w:abstractNumId w:val="0"/>
  </w:num>
  <w:num w:numId="68" w16cid:durableId="1097603757">
    <w:abstractNumId w:val="0"/>
  </w:num>
  <w:num w:numId="69" w16cid:durableId="759832963">
    <w:abstractNumId w:val="0"/>
  </w:num>
  <w:num w:numId="70" w16cid:durableId="1503740272">
    <w:abstractNumId w:val="0"/>
  </w:num>
  <w:num w:numId="71" w16cid:durableId="1401561991">
    <w:abstractNumId w:val="0"/>
  </w:num>
  <w:num w:numId="72" w16cid:durableId="18312145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88974284">
    <w:abstractNumId w:val="0"/>
  </w:num>
  <w:num w:numId="74" w16cid:durableId="1298609197">
    <w:abstractNumId w:val="0"/>
  </w:num>
  <w:num w:numId="75" w16cid:durableId="2736322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434931519">
    <w:abstractNumId w:val="0"/>
  </w:num>
  <w:num w:numId="77" w16cid:durableId="1044016569">
    <w:abstractNumId w:val="0"/>
  </w:num>
  <w:num w:numId="78" w16cid:durableId="649331783">
    <w:abstractNumId w:val="0"/>
  </w:num>
  <w:num w:numId="79" w16cid:durableId="249121840">
    <w:abstractNumId w:val="0"/>
  </w:num>
  <w:num w:numId="80" w16cid:durableId="739135083">
    <w:abstractNumId w:val="0"/>
  </w:num>
  <w:num w:numId="81" w16cid:durableId="2021619905">
    <w:abstractNumId w:val="0"/>
  </w:num>
  <w:num w:numId="82" w16cid:durableId="18107834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6958102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2003047131">
    <w:abstractNumId w:val="0"/>
  </w:num>
  <w:num w:numId="85" w16cid:durableId="359823636">
    <w:abstractNumId w:val="0"/>
  </w:num>
  <w:num w:numId="86" w16cid:durableId="907610264">
    <w:abstractNumId w:val="0"/>
  </w:num>
  <w:num w:numId="87" w16cid:durableId="689111655">
    <w:abstractNumId w:val="0"/>
  </w:num>
  <w:num w:numId="88" w16cid:durableId="1391072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914433241">
    <w:abstractNumId w:val="0"/>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844DF"/>
    <w:rsid w:val="0013339B"/>
    <w:rsid w:val="002844DF"/>
    <w:rsid w:val="00576786"/>
    <w:rsid w:val="00CA6D8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FB1F2"/>
  <w15:docId w15:val="{20E0B4D7-D467-4B85-87DA-0A2702C04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34</Pages>
  <Words>11133</Words>
  <Characters>61234</Characters>
  <Application>Microsoft Office Word</Application>
  <DocSecurity>0</DocSecurity>
  <Lines>510</Lines>
  <Paragraphs>144</Paragraphs>
  <ScaleCrop>false</ScaleCrop>
  <Company/>
  <LinksUpToDate>false</LinksUpToDate>
  <CharactersWithSpaces>72223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2026-09-25T03:34:00Z</dcterms:created>
  <dcterms:modified xsi:type="dcterms:W3CDTF">2026-09-27T02:39:00Z</dcterms:modified>
</cp:coreProperties>
</file>