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3F68D" w14:textId="77777777" w:rsidR="00E93C46" w:rsidRDefault="00E93C46" w:rsidP="00307748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</w:p>
    <w:p w14:paraId="469F4C48" w14:textId="77777777" w:rsidR="00E93C46" w:rsidRDefault="00E93C46" w:rsidP="00307748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</w:p>
    <w:p w14:paraId="7CE5B1B5" w14:textId="77777777" w:rsidR="000E5B62" w:rsidRDefault="000E5B62" w:rsidP="00307748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</w:p>
    <w:p w14:paraId="320555BC" w14:textId="77777777" w:rsidR="000E5B62" w:rsidRDefault="000E5B62" w:rsidP="00307748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</w:p>
    <w:p w14:paraId="4F185A38" w14:textId="468A5346" w:rsidR="00E93C46" w:rsidRDefault="000E5B62" w:rsidP="00307748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  <w:r>
        <w:rPr>
          <w:noProof/>
        </w:rPr>
        <w:drawing>
          <wp:inline distT="0" distB="0" distL="0" distR="0" wp14:anchorId="43A97CFF" wp14:editId="582D10F0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1CEDC" w14:textId="255BD573" w:rsidR="00307748" w:rsidRDefault="00307748" w:rsidP="007D6AB2">
      <w:pPr>
        <w:spacing w:after="0" w:line="240" w:lineRule="auto"/>
        <w:jc w:val="center"/>
        <w:rPr>
          <w:rFonts w:ascii="Cambria" w:hAnsi="Cambria"/>
          <w:b/>
          <w:bCs/>
          <w:sz w:val="56"/>
          <w:szCs w:val="56"/>
          <w:lang w:val="en-US"/>
        </w:rPr>
      </w:pPr>
      <w:r w:rsidRPr="008478CF">
        <w:rPr>
          <w:rFonts w:ascii="Cambria" w:hAnsi="Cambria"/>
          <w:b/>
          <w:bCs/>
          <w:sz w:val="56"/>
          <w:szCs w:val="56"/>
          <w:lang w:val="en-US"/>
        </w:rPr>
        <w:t>Time–Scale Rescaling in Early Universe Structure Growth</w:t>
      </w:r>
    </w:p>
    <w:p w14:paraId="64BF6A62" w14:textId="77777777" w:rsidR="007D6AB2" w:rsidRPr="004B3800" w:rsidRDefault="007D6AB2" w:rsidP="007D6AB2">
      <w:pPr>
        <w:spacing w:after="0" w:line="240" w:lineRule="auto"/>
        <w:jc w:val="center"/>
        <w:rPr>
          <w:rFonts w:ascii="Cambria" w:hAnsi="Cambria"/>
          <w:b/>
          <w:bCs/>
          <w:sz w:val="32"/>
          <w:szCs w:val="32"/>
          <w:lang w:val="en-US"/>
        </w:rPr>
      </w:pPr>
    </w:p>
    <w:p w14:paraId="1E612B23" w14:textId="77777777" w:rsidR="007D6AB2" w:rsidRPr="004B3800" w:rsidRDefault="007D6AB2" w:rsidP="007D6AB2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4B3800">
        <w:rPr>
          <w:rFonts w:ascii="Cambria" w:hAnsi="Cambria"/>
          <w:sz w:val="28"/>
          <w:szCs w:val="28"/>
          <w:lang w:val="en-US"/>
        </w:rPr>
        <w:t>Álvaro Quiceno</w:t>
      </w:r>
    </w:p>
    <w:p w14:paraId="5D0004A7" w14:textId="77777777" w:rsidR="007D6AB2" w:rsidRPr="008478CF" w:rsidRDefault="007D6AB2" w:rsidP="007D6AB2">
      <w:pPr>
        <w:rPr>
          <w:rFonts w:ascii="Cambria" w:eastAsiaTheme="minorEastAsia" w:hAnsi="Cambria"/>
          <w:b/>
          <w:bCs/>
          <w:sz w:val="56"/>
          <w:szCs w:val="56"/>
          <w:lang w:val="en-US"/>
        </w:rPr>
      </w:pPr>
    </w:p>
    <w:p w14:paraId="2FA98632" w14:textId="77777777" w:rsidR="00307748" w:rsidRDefault="00307748" w:rsidP="00307748">
      <w:pPr>
        <w:rPr>
          <w:rFonts w:eastAsiaTheme="minorEastAsia"/>
          <w:b/>
          <w:bCs/>
          <w:lang w:val="en-US"/>
        </w:rPr>
      </w:pPr>
    </w:p>
    <w:p w14:paraId="388B7B67" w14:textId="77777777" w:rsidR="00E93C46" w:rsidRDefault="00E93C46" w:rsidP="00307748">
      <w:pPr>
        <w:rPr>
          <w:rFonts w:eastAsiaTheme="minorEastAsia"/>
          <w:b/>
          <w:bCs/>
          <w:lang w:val="en-US"/>
        </w:rPr>
      </w:pPr>
    </w:p>
    <w:p w14:paraId="4A3B3C85" w14:textId="77777777" w:rsidR="00E93C46" w:rsidRDefault="00E93C46" w:rsidP="00307748">
      <w:pPr>
        <w:rPr>
          <w:rFonts w:eastAsiaTheme="minorEastAsia"/>
          <w:b/>
          <w:bCs/>
          <w:lang w:val="en-US"/>
        </w:rPr>
      </w:pPr>
    </w:p>
    <w:p w14:paraId="1D709D93" w14:textId="77777777" w:rsidR="00E93C46" w:rsidRDefault="00E93C46" w:rsidP="00307748">
      <w:pPr>
        <w:rPr>
          <w:rFonts w:eastAsiaTheme="minorEastAsia"/>
          <w:b/>
          <w:bCs/>
          <w:lang w:val="en-US"/>
        </w:rPr>
      </w:pPr>
    </w:p>
    <w:p w14:paraId="03D333DF" w14:textId="77777777" w:rsidR="00E93C46" w:rsidRDefault="00E93C46" w:rsidP="00307748">
      <w:pPr>
        <w:rPr>
          <w:rFonts w:eastAsiaTheme="minorEastAsia"/>
          <w:b/>
          <w:bCs/>
          <w:lang w:val="en-US"/>
        </w:rPr>
      </w:pPr>
    </w:p>
    <w:p w14:paraId="42DE9EFC" w14:textId="77777777" w:rsidR="00E93C46" w:rsidRDefault="00E93C46" w:rsidP="00307748">
      <w:pPr>
        <w:rPr>
          <w:rFonts w:eastAsiaTheme="minorEastAsia"/>
          <w:b/>
          <w:bCs/>
          <w:lang w:val="en-US"/>
        </w:rPr>
      </w:pPr>
    </w:p>
    <w:p w14:paraId="158DEF74" w14:textId="33F115D0" w:rsidR="00307748" w:rsidRPr="0060305B" w:rsidRDefault="00307748" w:rsidP="00307748">
      <w:pPr>
        <w:rPr>
          <w:rFonts w:eastAsiaTheme="minorEastAsia"/>
          <w:b/>
          <w:bCs/>
          <w:lang w:val="en-US"/>
        </w:rPr>
      </w:pPr>
      <w:r w:rsidRPr="0060305B">
        <w:rPr>
          <w:rFonts w:eastAsiaTheme="minorEastAsia"/>
          <w:b/>
          <w:bCs/>
          <w:lang w:val="en-US"/>
        </w:rPr>
        <w:lastRenderedPageBreak/>
        <w:t>Abstract</w:t>
      </w:r>
    </w:p>
    <w:p w14:paraId="73BA7F91" w14:textId="2D7D8A0D" w:rsidR="00307748" w:rsidRDefault="001A7638" w:rsidP="00307748">
      <w:pPr>
        <w:rPr>
          <w:rFonts w:eastAsiaTheme="minorEastAsia"/>
          <w:lang w:val="en-US"/>
        </w:rPr>
      </w:pPr>
      <w:r w:rsidRPr="003E06B0">
        <w:rPr>
          <w:rFonts w:eastAsiaTheme="minorEastAsia"/>
          <w:lang w:val="en-US"/>
        </w:rPr>
        <w:t>This short note isolates a single claim inside RTM and pushes it into a cosmology-adjacent, falsifiable back-of-the-envelope. If characteristic process times scale as T</w:t>
      </w:r>
      <w:r w:rsidRPr="003E06B0">
        <w:rPr>
          <w:rFonts w:ascii="Cambria Math" w:eastAsiaTheme="minorEastAsia" w:hAnsi="Cambria Math" w:cs="Cambria Math"/>
          <w:lang w:val="en-US"/>
        </w:rPr>
        <w:t>∝</w:t>
      </w:r>
      <w:r w:rsidRPr="003E06B0">
        <w:rPr>
          <w:rFonts w:eastAsiaTheme="minorEastAsia"/>
          <w:lang w:val="en-US"/>
        </w:rPr>
        <w:t>L^</w:t>
      </w:r>
      <w:r w:rsidRPr="001A7638">
        <w:rPr>
          <w:rFonts w:ascii="Aptos" w:eastAsiaTheme="minorEastAsia" w:hAnsi="Aptos" w:cs="Aptos"/>
        </w:rPr>
        <w:t>α</w:t>
      </w:r>
      <w:r w:rsidRPr="003E06B0">
        <w:rPr>
          <w:rFonts w:eastAsiaTheme="minorEastAsia"/>
          <w:lang w:val="en-US"/>
        </w:rPr>
        <w:t xml:space="preserve">, then in an early universe with much smaller environmental scale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env</m:t>
            </m:r>
          </m:sub>
        </m:sSub>
      </m:oMath>
      <w:r w:rsidRPr="003E06B0">
        <w:rPr>
          <w:rFonts w:eastAsiaTheme="minorEastAsia"/>
          <w:lang w:val="en-US"/>
        </w:rPr>
        <w:t xml:space="preserve">, effective times shorten. Taking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env</m:t>
            </m:r>
          </m:sub>
        </m:sSub>
      </m:oMath>
      <w:r w:rsidRPr="003E06B0">
        <w:rPr>
          <w:rFonts w:eastAsiaTheme="minorEastAsia"/>
          <w:lang w:val="en-US"/>
        </w:rPr>
        <w:t xml:space="preserve"> to track the Hubble scale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H</m:t>
            </m:r>
          </m:sub>
        </m:sSub>
      </m:oMath>
      <w:r w:rsidRPr="003E06B0">
        <w:rPr>
          <w:rFonts w:eastAsiaTheme="minorEastAsia"/>
          <w:lang w:val="en-US"/>
        </w:rPr>
        <w:t xml:space="preserve"> in a minimal "FRW+</w:t>
      </w:r>
      <w:r w:rsidRPr="001A7638">
        <w:rPr>
          <w:rFonts w:ascii="Aptos" w:eastAsiaTheme="minorEastAsia" w:hAnsi="Aptos" w:cs="Aptos"/>
        </w:rPr>
        <w:t>α</w:t>
      </w:r>
      <w:r w:rsidRPr="003E06B0">
        <w:rPr>
          <w:rFonts w:eastAsiaTheme="minorEastAsia"/>
          <w:lang w:val="en-US"/>
        </w:rPr>
        <w:t>" ansatz yields a simple acceleration factor A by which any mesoscopic timescale is divided. Evaluated at z</w:t>
      </w:r>
      <w:r w:rsidRPr="003E06B0">
        <w:rPr>
          <w:rFonts w:ascii="Cambria Math" w:eastAsiaTheme="minorEastAsia" w:hAnsi="Cambria Math" w:cs="Cambria Math"/>
          <w:lang w:val="en-US"/>
        </w:rPr>
        <w:t>∼</w:t>
      </w:r>
      <w:r w:rsidRPr="003E06B0">
        <w:rPr>
          <w:rFonts w:eastAsiaTheme="minorEastAsia"/>
          <w:lang w:val="en-US"/>
        </w:rPr>
        <w:t>10 this gives order-of-magnitude speed-ups of</w:t>
      </w:r>
      <w:r w:rsidRPr="003E06B0">
        <w:rPr>
          <w:rFonts w:ascii="Aptos" w:eastAsiaTheme="minorEastAsia" w:hAnsi="Aptos" w:cs="Aptos"/>
          <w:lang w:val="en-US"/>
        </w:rPr>
        <w:t> </w:t>
      </w:r>
      <w:r w:rsidR="00B74AD6" w:rsidRPr="00B74AD6">
        <w:rPr>
          <w:rFonts w:eastAsiaTheme="minorEastAsia"/>
          <w:b/>
          <w:bCs/>
          <w:lang w:val="en-US"/>
        </w:rPr>
        <w:t>20-37×</w:t>
      </w:r>
      <w:r w:rsidRPr="003E06B0">
        <w:rPr>
          <w:rFonts w:eastAsiaTheme="minorEastAsia"/>
          <w:lang w:val="en-US"/>
        </w:rPr>
        <w:t xml:space="preserve"> for </w:t>
      </w:r>
      <w:r w:rsidRPr="001A7638">
        <w:rPr>
          <w:rFonts w:eastAsiaTheme="minorEastAsia"/>
        </w:rPr>
        <w:t>α</w:t>
      </w:r>
      <w:r w:rsidRPr="003E06B0">
        <w:rPr>
          <w:rFonts w:ascii="Cambria Math" w:eastAsiaTheme="minorEastAsia" w:hAnsi="Cambria Math" w:cs="Cambria Math"/>
          <w:lang w:val="en-US"/>
        </w:rPr>
        <w:t>∼</w:t>
      </w:r>
      <w:r w:rsidRPr="003E06B0">
        <w:rPr>
          <w:rFonts w:eastAsiaTheme="minorEastAsia"/>
          <w:lang w:val="en-US"/>
        </w:rPr>
        <w:t xml:space="preserve">1, consistent in direction with "too-early/too-massive" galaxies. We then show, parametrically, how large a speed-up A would be needed to reproduce stellar masses/luminosities like those reported at z&gt;10 without touching BBN/CMB: the trick is to keep </w:t>
      </w:r>
      <w:r w:rsidRPr="001A7638">
        <w:rPr>
          <w:rFonts w:ascii="Aptos" w:eastAsiaTheme="minorEastAsia" w:hAnsi="Aptos" w:cs="Aptos"/>
        </w:rPr>
        <w:t>α</w:t>
      </w:r>
      <w:r w:rsidRPr="003E06B0">
        <w:rPr>
          <w:rFonts w:eastAsiaTheme="minorEastAsia"/>
          <w:lang w:val="en-US"/>
        </w:rPr>
        <w:t xml:space="preserve"> inactive (band near 0) in the homogeneous plasma era and active (order-unity) only in multiphase, structured baryonic media.</w:t>
      </w:r>
    </w:p>
    <w:p w14:paraId="61362BB3" w14:textId="77777777" w:rsidR="00B111C5" w:rsidRDefault="00B111C5" w:rsidP="00B111C5">
      <w:pPr>
        <w:rPr>
          <w:rFonts w:eastAsiaTheme="minorEastAsia"/>
          <w:b/>
          <w:bCs/>
          <w:iCs/>
          <w:lang w:val="en-US"/>
        </w:rPr>
      </w:pPr>
    </w:p>
    <w:p w14:paraId="723EEBE6" w14:textId="50AE9A50" w:rsidR="00B111C5" w:rsidRPr="00B111C5" w:rsidRDefault="00B111C5" w:rsidP="00B111C5">
      <w:pPr>
        <w:rPr>
          <w:rFonts w:eastAsiaTheme="minorEastAsia"/>
          <w:iCs/>
          <w:lang w:val="en-US"/>
        </w:rPr>
      </w:pPr>
      <w:r w:rsidRPr="00B111C5">
        <w:rPr>
          <w:rFonts w:eastAsiaTheme="minorEastAsia"/>
          <w:b/>
          <w:bCs/>
          <w:iCs/>
          <w:lang w:val="en-US"/>
        </w:rPr>
        <w:t>Preliminary empirical validation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⇒</m:t>
        </m:r>
      </m:oMath>
      <w:r w:rsidR="001C10D3" w:rsidRPr="001C10D3">
        <w:rPr>
          <w:rFonts w:eastAsiaTheme="minorEastAsia"/>
          <w:b/>
          <w:bCs/>
          <w:iCs/>
          <w:lang w:val="en-US"/>
        </w:rPr>
        <w:t xml:space="preserve">(APPENDIX </w:t>
      </w:r>
      <w:r w:rsidR="001C10D3">
        <w:rPr>
          <w:rFonts w:eastAsiaTheme="minorEastAsia"/>
          <w:b/>
          <w:bCs/>
          <w:iCs/>
          <w:lang w:val="en-US"/>
        </w:rPr>
        <w:t>B</w:t>
      </w:r>
      <w:r w:rsidR="001C10D3" w:rsidRPr="001C10D3">
        <w:rPr>
          <w:rFonts w:eastAsiaTheme="minorEastAsia"/>
          <w:b/>
          <w:bCs/>
          <w:iCs/>
          <w:lang w:val="en-US"/>
        </w:rPr>
        <w:t>)</w:t>
      </w:r>
      <w:r w:rsidRPr="00B111C5">
        <w:rPr>
          <w:rFonts w:eastAsiaTheme="minorEastAsia"/>
          <w:b/>
          <w:bCs/>
          <w:iCs/>
          <w:lang w:val="en-US"/>
        </w:rPr>
        <w:t>.</w:t>
      </w:r>
      <w:r w:rsidRPr="00B111C5">
        <w:rPr>
          <w:rFonts w:eastAsiaTheme="minorEastAsia"/>
          <w:iCs/>
          <w:lang w:val="en-US"/>
        </w:rPr>
        <w:t xml:space="preserve"> We validate the time-rescaling hypothesis using a comprehensive catalog of 55 stellar mass estimates from galaxies observed by JWST (including data from JADES, CEERS, Labbé et al. 2023, UNCOVER, and GLASS) at redshifts ranging from </w:t>
      </w:r>
      <m:oMath>
        <m:r>
          <w:rPr>
            <w:rFonts w:ascii="Cambria Math" w:eastAsiaTheme="minorEastAsia" w:hAnsi="Cambria Math"/>
            <w:lang w:val="en-US"/>
          </w:rPr>
          <m:t xml:space="preserve">z = 6.0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to</m:t>
        </m:r>
        <m:r>
          <w:rPr>
            <w:rFonts w:ascii="Cambria Math" w:eastAsiaTheme="minorEastAsia" w:hAnsi="Cambria Math"/>
            <w:lang w:val="en-US"/>
          </w:rPr>
          <m:t xml:space="preserve"> 16.4</m:t>
        </m:r>
      </m:oMath>
      <w:r w:rsidRPr="00B111C5">
        <w:rPr>
          <w:rFonts w:eastAsiaTheme="minorEastAsia"/>
          <w:iCs/>
          <w:lang w:val="en-US"/>
        </w:rPr>
        <w:t xml:space="preserve">. By defining the "Acceleration Factor"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A</m:t>
        </m:r>
      </m:oMath>
      <w:r w:rsidRPr="00B111C5">
        <w:rPr>
          <w:rFonts w:eastAsiaTheme="minorEastAsia"/>
          <w:iCs/>
          <w:lang w:val="en-US"/>
        </w:rPr>
        <w:t xml:space="preserve"> required to reconcile the observed masses with the specific star formation rate limits of the standard </w:t>
      </w:r>
      <w:r>
        <w:rPr>
          <w:rFonts w:eastAsiaTheme="minorEastAs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Λ</m:t>
        </m:r>
      </m:oMath>
      <w:r w:rsidRPr="00B111C5">
        <w:rPr>
          <w:rFonts w:eastAsiaTheme="minorEastAsia"/>
          <w:iCs/>
          <w:lang w:val="en-US"/>
        </w:rPr>
        <w:t xml:space="preserve">CDM) model, we recover the implied coherence exponent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</m:oMath>
      <w:r w:rsidRPr="00B111C5">
        <w:rPr>
          <w:rFonts w:eastAsiaTheme="minorEastAsia"/>
          <w:iCs/>
          <w:lang w:val="en-US"/>
        </w:rPr>
        <w:t xml:space="preserve">. The analysis demonstrates that 44% of the galaxies (24 out of 55) exceed standard limits, yielding an overall mean value of 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= 1.335 </m:t>
        </m:r>
        <m:r>
          <m:rPr>
            <m:sty m:val="b"/>
          </m:rPr>
          <w:rPr>
            <w:rFonts w:ascii="Cambria Math" w:eastAsiaTheme="minorEastAsia" w:hAnsi="Cambria Math"/>
            <w:lang w:val="en-US"/>
          </w:rPr>
          <m:t>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0.300</m:t>
        </m:r>
      </m:oMath>
      <w:r w:rsidRPr="00B111C5">
        <w:rPr>
          <w:rFonts w:eastAsiaTheme="minorEastAsia"/>
          <w:iCs/>
          <w:lang w:val="en-US"/>
        </w:rPr>
        <w:t xml:space="preserve"> </w:t>
      </w:r>
      <w:r>
        <w:rPr>
          <w:rFonts w:eastAsiaTheme="minorEastAsia"/>
          <w:iCs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p &lt; 0.0001</m:t>
        </m:r>
      </m:oMath>
      <w:r w:rsidRPr="00B111C5">
        <w:rPr>
          <w:rFonts w:eastAsiaTheme="minorEastAsia"/>
          <w:iCs/>
          <w:lang w:val="en-US"/>
        </w:rPr>
        <w:t xml:space="preserve">). This confirms with high statistical significance that the early universe operated in a "High-Coherence" topological regime </w:t>
      </w:r>
      <w:r>
        <w:rPr>
          <w:rFonts w:eastAsiaTheme="minorEastAs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&gt; 1</m:t>
        </m:r>
      </m:oMath>
      <w:r w:rsidRPr="00B111C5">
        <w:rPr>
          <w:rFonts w:eastAsiaTheme="minorEastAsia"/>
          <w:iCs/>
          <w:lang w:val="en-US"/>
        </w:rPr>
        <w:t>), effectively granting baryonic matter significantly more dynamical time to collapse and structure itself than the linear Hubble clock indicates.</w:t>
      </w:r>
    </w:p>
    <w:p w14:paraId="037CE42A" w14:textId="77777777" w:rsidR="001A7638" w:rsidRPr="00B111C5" w:rsidRDefault="001A7638" w:rsidP="00307748">
      <w:pPr>
        <w:rPr>
          <w:rFonts w:eastAsiaTheme="minorEastAsia"/>
          <w:iCs/>
          <w:lang w:val="en-US"/>
        </w:rPr>
      </w:pPr>
    </w:p>
    <w:p w14:paraId="54BCD496" w14:textId="77777777" w:rsidR="00307748" w:rsidRPr="0060305B" w:rsidRDefault="00307748" w:rsidP="00307748">
      <w:pPr>
        <w:rPr>
          <w:rFonts w:eastAsiaTheme="minorEastAsia"/>
          <w:b/>
          <w:bCs/>
          <w:sz w:val="28"/>
          <w:szCs w:val="28"/>
          <w:lang w:val="en-US"/>
        </w:rPr>
      </w:pPr>
      <w:r w:rsidRPr="003D266F">
        <w:rPr>
          <w:rFonts w:eastAsiaTheme="minorEastAsia"/>
          <w:b/>
          <w:bCs/>
          <w:sz w:val="28"/>
          <w:szCs w:val="28"/>
          <w:lang w:val="en-US"/>
        </w:rPr>
        <w:t>1) Minimal ansatz: FRW+</w:t>
      </w:r>
      <w:r w:rsidRPr="003D266F">
        <w:rPr>
          <w:rFonts w:eastAsiaTheme="minorEastAsia"/>
          <w:b/>
          <w:bCs/>
          <w:sz w:val="28"/>
          <w:szCs w:val="28"/>
        </w:rPr>
        <w:t>α</w:t>
      </w:r>
      <w:r w:rsidRPr="003D266F">
        <w:rPr>
          <w:rFonts w:eastAsiaTheme="minorEastAsia"/>
          <w:b/>
          <w:bCs/>
          <w:sz w:val="28"/>
          <w:szCs w:val="28"/>
          <w:lang w:val="en-US"/>
        </w:rPr>
        <w:t xml:space="preserve"> with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=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H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-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sup>
        </m:sSup>
      </m:oMath>
    </w:p>
    <w:p w14:paraId="6B346E0F" w14:textId="77777777" w:rsidR="00307748" w:rsidRPr="00EB6C8F" w:rsidRDefault="00000000" w:rsidP="00307748">
      <w:pPr>
        <w:rPr>
          <w:rFonts w:eastAsiaTheme="minorEastAsia"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8"/>
                  <w:szCs w:val="28"/>
                  <w:lang w:val="en-US"/>
                </w:rPr>
                <m:t>∝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sup>
          </m:sSup>
        </m:oMath>
      </m:oMathPara>
    </w:p>
    <w:p w14:paraId="556F210C" w14:textId="77777777" w:rsidR="00307748" w:rsidRDefault="00307748" w:rsidP="00307748">
      <w:pPr>
        <w:rPr>
          <w:rFonts w:eastAsiaTheme="minorEastAsia"/>
          <w:iCs/>
          <w:lang w:val="en-US"/>
        </w:rPr>
      </w:pPr>
      <w:r w:rsidRPr="00EB6C8F">
        <w:rPr>
          <w:lang w:val="en-US"/>
        </w:rPr>
        <w:t xml:space="preserve">Choose the </w:t>
      </w:r>
      <w:r w:rsidRPr="00EB6C8F">
        <w:rPr>
          <w:b/>
          <w:bCs/>
          <w:lang w:val="en-US"/>
        </w:rPr>
        <w:t>environmental scale</w:t>
      </w:r>
      <w:r w:rsidRPr="00EB6C8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L</m:t>
        </m:r>
      </m:oMath>
      <w:r w:rsidRPr="00EB6C8F">
        <w:rPr>
          <w:lang w:val="en-US"/>
        </w:rPr>
        <w:t xml:space="preserve"> to be the FRW Hubble length</w:t>
      </w:r>
      <w:r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)</m:t>
        </m:r>
      </m:oMath>
      <w:r w:rsidRPr="002B49CC">
        <w:rPr>
          <w:rFonts w:eastAsiaTheme="minorEastAsia"/>
          <w:iCs/>
          <w:lang w:val="en-US"/>
        </w:rPr>
        <w:t xml:space="preserve">. Define the </w:t>
      </w:r>
      <w:r w:rsidRPr="002B49CC">
        <w:rPr>
          <w:rFonts w:eastAsiaTheme="minorEastAsia"/>
          <w:b/>
          <w:bCs/>
          <w:iCs/>
          <w:lang w:val="en-US"/>
        </w:rPr>
        <w:t>operational time rescaling</w:t>
      </w:r>
      <w:r w:rsidRPr="002B49CC">
        <w:rPr>
          <w:rFonts w:eastAsiaTheme="minorEastAsia"/>
          <w:iCs/>
          <w:lang w:val="en-US"/>
        </w:rPr>
        <w:t xml:space="preserve"> between a small interval of standard cosmic time </w:t>
      </w:r>
      <m:oMath>
        <m:r>
          <w:rPr>
            <w:rFonts w:ascii="Cambria Math" w:eastAsiaTheme="minorEastAsia" w:hAnsi="Cambria Math"/>
            <w:lang w:val="en-US"/>
          </w:rPr>
          <m:t>dt</m:t>
        </m:r>
      </m:oMath>
      <w:r w:rsidRPr="002B49CC">
        <w:rPr>
          <w:rFonts w:eastAsiaTheme="minorEastAsia"/>
          <w:iCs/>
          <w:lang w:val="en-US"/>
        </w:rPr>
        <w:t xml:space="preserve"> and the process’ “effective” time</w:t>
      </w:r>
      <w:r>
        <w:rPr>
          <w:rFonts w:eastAsiaTheme="minorEastAs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τ</m:t>
        </m:r>
      </m:oMath>
      <w:r w:rsidRPr="002B49CC">
        <w:rPr>
          <w:rFonts w:eastAsiaTheme="minorEastAsia"/>
          <w:iCs/>
          <w:lang w:val="en-US"/>
        </w:rPr>
        <w:t>:</w:t>
      </w:r>
    </w:p>
    <w:p w14:paraId="23539CE8" w14:textId="77777777" w:rsidR="00307748" w:rsidRPr="002B49CC" w:rsidRDefault="00307748" w:rsidP="00307748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dτ=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L(z)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dt=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H(z)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dt</m:t>
          </m:r>
        </m:oMath>
      </m:oMathPara>
    </w:p>
    <w:p w14:paraId="59B73810" w14:textId="77777777" w:rsidR="00307748" w:rsidRDefault="00307748" w:rsidP="00307748">
      <w:pPr>
        <w:rPr>
          <w:rFonts w:eastAsiaTheme="minorEastAsia"/>
          <w:iCs/>
          <w:lang w:val="en-US"/>
        </w:rPr>
      </w:pPr>
      <w:r w:rsidRPr="00CD5199">
        <w:rPr>
          <w:lang w:val="en-US"/>
        </w:rPr>
        <w:t xml:space="preserve">Equivalently, any process timescale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std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)</m:t>
        </m:r>
      </m:oMath>
      <w:r w:rsidRPr="00CD5199">
        <w:rPr>
          <w:rFonts w:eastAsiaTheme="minorEastAsia"/>
          <w:iCs/>
          <w:lang w:val="en-US"/>
        </w:rPr>
        <w:t xml:space="preserve"> (computed in standard physics) is </w:t>
      </w:r>
      <w:r w:rsidRPr="00CD5199">
        <w:rPr>
          <w:rFonts w:eastAsiaTheme="minorEastAsia"/>
          <w:b/>
          <w:bCs/>
          <w:iCs/>
          <w:lang w:val="en-US"/>
        </w:rPr>
        <w:t>accelerated</w:t>
      </w:r>
      <w:r w:rsidRPr="00CD5199">
        <w:rPr>
          <w:rFonts w:eastAsiaTheme="minorEastAsia"/>
          <w:iCs/>
          <w:lang w:val="en-US"/>
        </w:rPr>
        <w:t xml:space="preserve"> by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65"/>
      </w:tblGrid>
      <w:tr w:rsidR="00307748" w14:paraId="304DF291" w14:textId="77777777" w:rsidTr="001A67E4">
        <w:trPr>
          <w:trHeight w:val="836"/>
          <w:jc w:val="center"/>
        </w:trPr>
        <w:tc>
          <w:tcPr>
            <w:tcW w:w="5665" w:type="dxa"/>
          </w:tcPr>
          <w:p w14:paraId="64EE9819" w14:textId="77777777" w:rsidR="00307748" w:rsidRPr="00FA04AB" w:rsidRDefault="00000000" w:rsidP="001A67E4">
            <w:pPr>
              <w:jc w:val="center"/>
              <w:rPr>
                <w:rFonts w:eastAsiaTheme="minorEastAsia"/>
                <w:sz w:val="28"/>
                <w:szCs w:val="28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RTM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(z)=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std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(z)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A(z;α)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,  A(z;α)≡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)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α</m:t>
                    </m:r>
                  </m:sup>
                </m:sSup>
              </m:oMath>
            </m:oMathPara>
          </w:p>
        </w:tc>
      </w:tr>
    </w:tbl>
    <w:p w14:paraId="395F6557" w14:textId="77777777" w:rsidR="00307748" w:rsidRDefault="00307748" w:rsidP="00307748">
      <w:pPr>
        <w:rPr>
          <w:rFonts w:eastAsiaTheme="minorEastAsia"/>
          <w:sz w:val="28"/>
          <w:szCs w:val="28"/>
          <w:lang w:val="en-US"/>
        </w:rPr>
      </w:pPr>
    </w:p>
    <w:p w14:paraId="1BBF8B15" w14:textId="77777777" w:rsidR="00307748" w:rsidRDefault="00307748" w:rsidP="00307748">
      <w:pPr>
        <w:rPr>
          <w:lang w:val="en-US"/>
        </w:rPr>
      </w:pPr>
      <w:r w:rsidRPr="00FA04AB">
        <w:rPr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A(z;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)</m:t>
        </m:r>
      </m:oMath>
      <w:r w:rsidRPr="00FA04AB">
        <w:rPr>
          <w:lang w:val="en-US"/>
        </w:rPr>
        <w:t xml:space="preserve"> is the </w:t>
      </w:r>
      <w:r w:rsidRPr="00FA04AB">
        <w:rPr>
          <w:b/>
          <w:bCs/>
          <w:lang w:val="en-US"/>
        </w:rPr>
        <w:t>RTM acceleration factor</w:t>
      </w:r>
      <w:r w:rsidRPr="00FA04AB">
        <w:rPr>
          <w:lang w:val="en-US"/>
        </w:rPr>
        <w:t>.</w:t>
      </w:r>
    </w:p>
    <w:p w14:paraId="1E475B41" w14:textId="77777777" w:rsidR="00307748" w:rsidRPr="00271397" w:rsidRDefault="00307748" w:rsidP="00307748">
      <w:pPr>
        <w:rPr>
          <w:lang w:val="en-US"/>
        </w:rPr>
      </w:pPr>
      <w:r w:rsidRPr="00271397">
        <w:rPr>
          <w:lang w:val="en-US"/>
        </w:rPr>
        <w:t xml:space="preserve">With </w:t>
      </w:r>
      <w:r w:rsidRPr="00271397">
        <w:t>Λ</w:t>
      </w:r>
      <w:r w:rsidRPr="00271397">
        <w:rPr>
          <w:sz w:val="20"/>
          <w:szCs w:val="20"/>
          <w:lang w:val="en-US"/>
        </w:rPr>
        <w:t>CDM</w:t>
      </w:r>
      <w:r w:rsidRPr="00271397">
        <w:rPr>
          <w:lang w:val="en-US"/>
        </w:rPr>
        <w:t xml:space="preserve"> background, </w:t>
      </w:r>
    </w:p>
    <w:p w14:paraId="3284900D" w14:textId="77777777" w:rsidR="00307748" w:rsidRPr="00DB5388" w:rsidRDefault="00000000" w:rsidP="00307748">
      <w:pPr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(1+z)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+ Ω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r​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(1+z)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+ Ω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Λ​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1/2</m:t>
              </m:r>
            </m:sup>
          </m:sSup>
        </m:oMath>
      </m:oMathPara>
    </w:p>
    <w:p w14:paraId="2297087C" w14:textId="77777777" w:rsidR="00307748" w:rsidRDefault="00307748" w:rsidP="00307748">
      <w:pPr>
        <w:rPr>
          <w:lang w:val="en-US"/>
        </w:rPr>
      </w:pPr>
      <w:r w:rsidRPr="00EB4B77">
        <w:rPr>
          <w:lang w:val="en-US"/>
        </w:rPr>
        <w:t xml:space="preserve">At </w:t>
      </w:r>
      <m:oMath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 w:cs="Cambria Math"/>
            <w:lang w:val="en-US"/>
          </w:rPr>
          <m:t>≳</m:t>
        </m:r>
        <m:r>
          <w:rPr>
            <w:rFonts w:ascii="Cambria Math" w:hAnsi="Cambria Math"/>
            <w:lang w:val="en-US"/>
          </w:rPr>
          <m:t>10</m:t>
        </m:r>
      </m:oMath>
      <w:r w:rsidRPr="00EB4B77">
        <w:rPr>
          <w:lang w:val="en-US"/>
        </w:rPr>
        <w:t xml:space="preserve"> (matter-dominated to good approximation),</w:t>
      </w:r>
    </w:p>
    <w:tbl>
      <w:tblPr>
        <w:tblStyle w:val="TableGrid"/>
        <w:tblpPr w:leftFromText="141" w:rightFromText="141" w:vertAnchor="text" w:horzAnchor="margin" w:tblpXSpec="right" w:tblpY="165"/>
        <w:tblW w:w="0" w:type="auto"/>
        <w:tblLook w:val="04A0" w:firstRow="1" w:lastRow="0" w:firstColumn="1" w:lastColumn="0" w:noHBand="0" w:noVBand="1"/>
      </w:tblPr>
      <w:tblGrid>
        <w:gridCol w:w="3505"/>
      </w:tblGrid>
      <w:tr w:rsidR="00307748" w14:paraId="3C496F3D" w14:textId="77777777" w:rsidTr="001A67E4">
        <w:tc>
          <w:tcPr>
            <w:tcW w:w="3505" w:type="dxa"/>
          </w:tcPr>
          <w:p w14:paraId="172D34A6" w14:textId="77777777" w:rsidR="00307748" w:rsidRDefault="00307748" w:rsidP="001A67E4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A(z;α)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≃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rad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(1+z)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3/2</m:t>
                    </m:r>
                  </m:sup>
                </m:sSup>
              </m:oMath>
            </m:oMathPara>
          </w:p>
        </w:tc>
      </w:tr>
    </w:tbl>
    <w:p w14:paraId="683D5412" w14:textId="77777777" w:rsidR="00307748" w:rsidRPr="00EB4B77" w:rsidRDefault="00000000" w:rsidP="00307748">
      <w:pPr>
        <w:jc w:val="center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≃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</m:e>
          </m:rad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 (1+z)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3/2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⇒</m:t>
          </m:r>
        </m:oMath>
      </m:oMathPara>
    </w:p>
    <w:p w14:paraId="13CF195F" w14:textId="77777777" w:rsidR="00307748" w:rsidRDefault="00307748" w:rsidP="0030774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009B07" wp14:editId="1C485168">
            <wp:extent cx="5941060" cy="4242435"/>
            <wp:effectExtent l="0" t="0" r="2540" b="5715"/>
            <wp:docPr id="7595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24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D1B65" w14:textId="48E334B4" w:rsidR="00307748" w:rsidRPr="006D1E33" w:rsidRDefault="00307748" w:rsidP="00307748">
      <w:pPr>
        <w:rPr>
          <w:b/>
          <w:bCs/>
          <w:sz w:val="28"/>
          <w:szCs w:val="28"/>
          <w:lang w:val="en-US"/>
        </w:rPr>
      </w:pPr>
      <w:r w:rsidRPr="006D1E33">
        <w:rPr>
          <w:b/>
          <w:bCs/>
          <w:sz w:val="28"/>
          <w:szCs w:val="28"/>
          <w:lang w:val="en-US"/>
        </w:rPr>
        <w:t xml:space="preserve">2) </w:t>
      </w:r>
      <w:r w:rsidR="006D1E33" w:rsidRPr="006D1E33">
        <w:rPr>
          <w:b/>
          <w:bCs/>
          <w:sz w:val="28"/>
          <w:szCs w:val="28"/>
          <w:lang w:val="en-US"/>
        </w:rPr>
        <w:t>Worked numbers at z=10: why "20−40×" often appears</w:t>
      </w:r>
    </w:p>
    <w:p w14:paraId="268F61B4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>Two reference choices:</w:t>
      </w:r>
    </w:p>
    <w:p w14:paraId="65A3F195" w14:textId="77777777" w:rsidR="006D1E33" w:rsidRPr="006D1E33" w:rsidRDefault="006D1E33" w:rsidP="006D1E33">
      <w:pPr>
        <w:rPr>
          <w:lang w:val="en-US"/>
        </w:rPr>
      </w:pPr>
      <w:r w:rsidRPr="006D1E33">
        <w:rPr>
          <w:b/>
          <w:bCs/>
          <w:lang w:val="en-US"/>
        </w:rPr>
        <w:lastRenderedPageBreak/>
        <w:t>Einstein–de Sitter toy (</w:t>
      </w:r>
      <w:r w:rsidRPr="006D1E33">
        <w:rPr>
          <w:b/>
          <w:bCs/>
        </w:rPr>
        <w:t>Ω</w:t>
      </w:r>
      <w:r w:rsidRPr="006D1E33">
        <w:rPr>
          <w:b/>
          <w:bCs/>
          <w:lang w:val="en-US"/>
        </w:rPr>
        <w:t>_m=1)</w:t>
      </w:r>
    </w:p>
    <w:p w14:paraId="5D77CE00" w14:textId="77777777" w:rsidR="006D1E33" w:rsidRPr="006D1E33" w:rsidRDefault="006D1E33" w:rsidP="006D1E33">
      <w:pPr>
        <w:rPr>
          <w:lang w:val="en-US"/>
        </w:rPr>
      </w:pPr>
      <w:proofErr w:type="spellStart"/>
      <w:r w:rsidRPr="006D1E33">
        <w:rPr>
          <w:lang w:val="en-US"/>
        </w:rPr>
        <w:t>A_EdS</w:t>
      </w:r>
      <w:proofErr w:type="spellEnd"/>
      <w:r w:rsidRPr="006D1E33">
        <w:rPr>
          <w:lang w:val="en-US"/>
        </w:rPr>
        <w:t xml:space="preserve"> = (1+</w:t>
      </w:r>
      <w:proofErr w:type="gramStart"/>
      <w:r w:rsidRPr="006D1E33">
        <w:rPr>
          <w:lang w:val="en-US"/>
        </w:rPr>
        <w:t>z)^</w:t>
      </w:r>
      <w:proofErr w:type="gramEnd"/>
      <w:r w:rsidRPr="006D1E33">
        <w:rPr>
          <w:lang w:val="en-US"/>
        </w:rPr>
        <w:t>(3</w:t>
      </w:r>
      <w:r w:rsidRPr="006D1E33">
        <w:t>α</w:t>
      </w:r>
      <w:r w:rsidRPr="006D1E33">
        <w:rPr>
          <w:lang w:val="en-US"/>
        </w:rPr>
        <w:t>/2)</w:t>
      </w:r>
    </w:p>
    <w:p w14:paraId="5826ACEA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 xml:space="preserve">At z=10 and </w:t>
      </w:r>
      <w:r w:rsidRPr="006D1E33">
        <w:t>α</w:t>
      </w:r>
      <w:r w:rsidRPr="006D1E33">
        <w:rPr>
          <w:lang w:val="en-US"/>
        </w:rPr>
        <w:t>=1:</w:t>
      </w:r>
    </w:p>
    <w:p w14:paraId="5EC481D2" w14:textId="77777777" w:rsidR="006D1E33" w:rsidRPr="006D1E33" w:rsidRDefault="006D1E33" w:rsidP="006D1E33">
      <w:pPr>
        <w:rPr>
          <w:lang w:val="en-US"/>
        </w:rPr>
      </w:pPr>
      <w:proofErr w:type="spellStart"/>
      <w:r w:rsidRPr="006D1E33">
        <w:rPr>
          <w:lang w:val="en-US"/>
        </w:rPr>
        <w:t>A_EdS</w:t>
      </w:r>
      <w:proofErr w:type="spellEnd"/>
      <w:r w:rsidRPr="006D1E33">
        <w:rPr>
          <w:lang w:val="en-US"/>
        </w:rPr>
        <w:t xml:space="preserve"> = (1+</w:t>
      </w:r>
      <w:proofErr w:type="gramStart"/>
      <w:r w:rsidRPr="006D1E33">
        <w:rPr>
          <w:lang w:val="en-US"/>
        </w:rPr>
        <w:t>10)^</w:t>
      </w:r>
      <w:proofErr w:type="gramEnd"/>
      <w:r w:rsidRPr="006D1E33">
        <w:rPr>
          <w:lang w:val="en-US"/>
        </w:rPr>
        <w:t xml:space="preserve">(3/2) = 11^1.5 ≈ </w:t>
      </w:r>
      <w:r w:rsidRPr="006D1E33">
        <w:rPr>
          <w:b/>
          <w:bCs/>
          <w:lang w:val="en-US"/>
        </w:rPr>
        <w:t>36.5</w:t>
      </w:r>
    </w:p>
    <w:p w14:paraId="33B535F3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 xml:space="preserve">Hence A≈37: processes </w:t>
      </w:r>
      <w:r w:rsidRPr="006D1E33">
        <w:rPr>
          <w:b/>
          <w:bCs/>
          <w:lang w:val="en-US"/>
        </w:rPr>
        <w:t>~37× faster</w:t>
      </w:r>
      <w:r w:rsidRPr="006D1E33">
        <w:rPr>
          <w:lang w:val="en-US"/>
        </w:rPr>
        <w:t xml:space="preserve"> than today (at the same class/scale).</w:t>
      </w:r>
    </w:p>
    <w:p w14:paraId="49E36AE4" w14:textId="77777777" w:rsidR="006D1E33" w:rsidRPr="006D1E33" w:rsidRDefault="006D1E33" w:rsidP="006D1E33">
      <w:pPr>
        <w:rPr>
          <w:lang w:val="en-US"/>
        </w:rPr>
      </w:pPr>
      <w:r w:rsidRPr="006D1E33">
        <w:rPr>
          <w:b/>
          <w:bCs/>
          <w:lang w:val="en-US"/>
        </w:rPr>
        <w:t xml:space="preserve">"Realistic" </w:t>
      </w:r>
      <w:r w:rsidRPr="006D1E33">
        <w:rPr>
          <w:b/>
          <w:bCs/>
        </w:rPr>
        <w:t>Λ</w:t>
      </w:r>
      <w:r w:rsidRPr="006D1E33">
        <w:rPr>
          <w:b/>
          <w:bCs/>
          <w:lang w:val="en-US"/>
        </w:rPr>
        <w:t>CDM (</w:t>
      </w:r>
      <w:r w:rsidRPr="006D1E33">
        <w:rPr>
          <w:b/>
          <w:bCs/>
        </w:rPr>
        <w:t>Ω</w:t>
      </w:r>
      <w:r w:rsidRPr="006D1E33">
        <w:rPr>
          <w:b/>
          <w:bCs/>
          <w:lang w:val="en-US"/>
        </w:rPr>
        <w:t xml:space="preserve">_m=0.315, </w:t>
      </w:r>
      <w:r w:rsidRPr="006D1E33">
        <w:rPr>
          <w:b/>
          <w:bCs/>
        </w:rPr>
        <w:t>Ω</w:t>
      </w:r>
      <w:r w:rsidRPr="006D1E33">
        <w:rPr>
          <w:b/>
          <w:bCs/>
          <w:lang w:val="en-US"/>
        </w:rPr>
        <w:t>_</w:t>
      </w:r>
      <w:r w:rsidRPr="006D1E33">
        <w:rPr>
          <w:b/>
          <w:bCs/>
        </w:rPr>
        <w:t>Λ</w:t>
      </w:r>
      <w:r w:rsidRPr="006D1E33">
        <w:rPr>
          <w:b/>
          <w:bCs/>
          <w:lang w:val="en-US"/>
        </w:rPr>
        <w:t>=0.685)</w:t>
      </w:r>
    </w:p>
    <w:p w14:paraId="34888ED6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>A_</w:t>
      </w:r>
      <w:r w:rsidRPr="006D1E33">
        <w:t>Λ</w:t>
      </w:r>
      <w:r w:rsidRPr="006D1E33">
        <w:rPr>
          <w:lang w:val="en-US"/>
        </w:rPr>
        <w:t>CDM = [</w:t>
      </w:r>
      <w:r w:rsidRPr="006D1E33">
        <w:t>Ω</w:t>
      </w:r>
      <w:r w:rsidRPr="006D1E33">
        <w:rPr>
          <w:lang w:val="en-US"/>
        </w:rPr>
        <w:t>_m(1+</w:t>
      </w:r>
      <w:proofErr w:type="gramStart"/>
      <w:r w:rsidRPr="006D1E33">
        <w:rPr>
          <w:lang w:val="en-US"/>
        </w:rPr>
        <w:t>z)³</w:t>
      </w:r>
      <w:proofErr w:type="gramEnd"/>
      <w:r w:rsidRPr="006D1E33">
        <w:rPr>
          <w:lang w:val="en-US"/>
        </w:rPr>
        <w:t xml:space="preserve"> + </w:t>
      </w:r>
      <w:r w:rsidRPr="006D1E33">
        <w:t>Ω</w:t>
      </w:r>
      <w:r w:rsidRPr="006D1E33">
        <w:rPr>
          <w:lang w:val="en-US"/>
        </w:rPr>
        <w:t>_</w:t>
      </w:r>
      <w:proofErr w:type="gramStart"/>
      <w:r w:rsidRPr="006D1E33">
        <w:t>Λ</w:t>
      </w:r>
      <w:r w:rsidRPr="006D1E33">
        <w:rPr>
          <w:lang w:val="en-US"/>
        </w:rPr>
        <w:t>]^</w:t>
      </w:r>
      <w:proofErr w:type="gramEnd"/>
      <w:r w:rsidRPr="006D1E33">
        <w:rPr>
          <w:lang w:val="en-US"/>
        </w:rPr>
        <w:t>(</w:t>
      </w:r>
      <w:r w:rsidRPr="006D1E33">
        <w:t>α</w:t>
      </w:r>
      <w:r w:rsidRPr="006D1E33">
        <w:rPr>
          <w:lang w:val="en-US"/>
        </w:rPr>
        <w:t>/2)</w:t>
      </w:r>
    </w:p>
    <w:p w14:paraId="75DC71B2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 xml:space="preserve">For z=10, </w:t>
      </w:r>
      <w:r w:rsidRPr="006D1E33">
        <w:t>α</w:t>
      </w:r>
      <w:r w:rsidRPr="006D1E33">
        <w:rPr>
          <w:lang w:val="en-US"/>
        </w:rPr>
        <w:t>=1:</w:t>
      </w:r>
    </w:p>
    <w:p w14:paraId="25029E38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>A_</w:t>
      </w:r>
      <w:r w:rsidRPr="006D1E33">
        <w:t>Λ</w:t>
      </w:r>
      <w:r w:rsidRPr="006D1E33">
        <w:rPr>
          <w:lang w:val="en-US"/>
        </w:rPr>
        <w:t xml:space="preserve">CDM = [0.315×11³ + </w:t>
      </w:r>
      <w:proofErr w:type="gramStart"/>
      <w:r w:rsidRPr="006D1E33">
        <w:rPr>
          <w:lang w:val="en-US"/>
        </w:rPr>
        <w:t>0.685]^</w:t>
      </w:r>
      <w:proofErr w:type="gramEnd"/>
      <w:r w:rsidRPr="006D1E33">
        <w:rPr>
          <w:lang w:val="en-US"/>
        </w:rPr>
        <w:t xml:space="preserve">(1/2) ≈ </w:t>
      </w:r>
      <w:r w:rsidRPr="006D1E33">
        <w:rPr>
          <w:b/>
          <w:bCs/>
          <w:lang w:val="en-US"/>
        </w:rPr>
        <w:t>20.5</w:t>
      </w:r>
    </w:p>
    <w:p w14:paraId="707C9B30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 xml:space="preserve">For z=7, </w:t>
      </w:r>
      <w:r w:rsidRPr="006D1E33">
        <w:t>α</w:t>
      </w:r>
      <w:r w:rsidRPr="006D1E33">
        <w:rPr>
          <w:lang w:val="en-US"/>
        </w:rPr>
        <w:t>=1:</w:t>
      </w:r>
    </w:p>
    <w:p w14:paraId="775A8043" w14:textId="77777777" w:rsidR="006D1E33" w:rsidRPr="006D1E33" w:rsidRDefault="006D1E33" w:rsidP="006D1E33">
      <w:pPr>
        <w:rPr>
          <w:lang w:val="en-US"/>
        </w:rPr>
      </w:pPr>
      <w:r w:rsidRPr="006D1E33">
        <w:rPr>
          <w:lang w:val="en-US"/>
        </w:rPr>
        <w:t>A_</w:t>
      </w:r>
      <w:r w:rsidRPr="006D1E33">
        <w:t>Λ</w:t>
      </w:r>
      <w:r w:rsidRPr="006D1E33">
        <w:rPr>
          <w:lang w:val="en-US"/>
        </w:rPr>
        <w:t xml:space="preserve">CDM ≈ </w:t>
      </w:r>
      <w:r w:rsidRPr="006D1E33">
        <w:rPr>
          <w:b/>
          <w:bCs/>
          <w:lang w:val="en-US"/>
        </w:rPr>
        <w:t>12.7</w:t>
      </w:r>
    </w:p>
    <w:p w14:paraId="65F7860B" w14:textId="77777777" w:rsidR="006D1E33" w:rsidRPr="006D1E33" w:rsidRDefault="006D1E33" w:rsidP="006D1E33">
      <w:pPr>
        <w:rPr>
          <w:lang w:val="en-US"/>
        </w:rPr>
      </w:pPr>
      <w:r w:rsidRPr="006D1E33">
        <w:rPr>
          <w:b/>
          <w:bCs/>
          <w:lang w:val="en-US"/>
        </w:rPr>
        <w:t>Interpretation:</w:t>
      </w:r>
      <w:r w:rsidRPr="006D1E33">
        <w:rPr>
          <w:lang w:val="en-US"/>
        </w:rPr>
        <w:t xml:space="preserve"> the factor "37×" is the pedagogical </w:t>
      </w:r>
      <w:proofErr w:type="spellStart"/>
      <w:r w:rsidRPr="006D1E33">
        <w:rPr>
          <w:lang w:val="en-US"/>
        </w:rPr>
        <w:t>EdS</w:t>
      </w:r>
      <w:proofErr w:type="spellEnd"/>
      <w:r w:rsidRPr="006D1E33">
        <w:rPr>
          <w:lang w:val="en-US"/>
        </w:rPr>
        <w:t xml:space="preserve"> limit; in the current </w:t>
      </w:r>
      <w:r w:rsidRPr="006D1E33">
        <w:t>Λ</w:t>
      </w:r>
      <w:r w:rsidRPr="006D1E33">
        <w:rPr>
          <w:lang w:val="en-US"/>
        </w:rPr>
        <w:t>CDM the number is A</w:t>
      </w:r>
      <w:r w:rsidRPr="006D1E33">
        <w:rPr>
          <w:rFonts w:ascii="Cambria Math" w:hAnsi="Cambria Math" w:cs="Cambria Math"/>
          <w:lang w:val="en-US"/>
        </w:rPr>
        <w:t>∼</w:t>
      </w:r>
      <w:r w:rsidRPr="006D1E33">
        <w:rPr>
          <w:lang w:val="en-US"/>
        </w:rPr>
        <w:t>20 for z</w:t>
      </w:r>
      <w:r w:rsidRPr="006D1E33">
        <w:rPr>
          <w:rFonts w:ascii="Cambria Math" w:hAnsi="Cambria Math" w:cs="Cambria Math"/>
          <w:lang w:val="en-US"/>
        </w:rPr>
        <w:t>∼</w:t>
      </w:r>
      <w:r w:rsidRPr="006D1E33">
        <w:rPr>
          <w:lang w:val="en-US"/>
        </w:rPr>
        <w:t xml:space="preserve">10 with </w:t>
      </w:r>
      <w:r w:rsidRPr="006D1E33">
        <w:rPr>
          <w:rFonts w:ascii="Aptos" w:hAnsi="Aptos" w:cs="Aptos"/>
        </w:rPr>
        <w:t>α</w:t>
      </w:r>
      <w:r w:rsidRPr="006D1E33">
        <w:rPr>
          <w:rFonts w:ascii="Cambria Math" w:hAnsi="Cambria Math" w:cs="Cambria Math"/>
          <w:lang w:val="en-US"/>
        </w:rPr>
        <w:t>∼</w:t>
      </w:r>
      <w:r w:rsidRPr="006D1E33">
        <w:rPr>
          <w:lang w:val="en-US"/>
        </w:rPr>
        <w:t xml:space="preserve">1. In either case, the order of magnitude </w:t>
      </w:r>
      <w:r w:rsidRPr="006D1E33">
        <w:rPr>
          <w:b/>
          <w:bCs/>
          <w:lang w:val="en-US"/>
        </w:rPr>
        <w:t>A</w:t>
      </w:r>
      <w:r w:rsidRPr="006D1E33">
        <w:rPr>
          <w:rFonts w:ascii="Cambria Math" w:hAnsi="Cambria Math" w:cs="Cambria Math"/>
          <w:b/>
          <w:bCs/>
          <w:lang w:val="en-US"/>
        </w:rPr>
        <w:t>∼</w:t>
      </w:r>
      <w:r w:rsidRPr="006D1E33">
        <w:rPr>
          <w:b/>
          <w:bCs/>
          <w:lang w:val="en-US"/>
        </w:rPr>
        <w:t>20</w:t>
      </w:r>
      <w:r w:rsidRPr="006D1E33">
        <w:rPr>
          <w:rFonts w:ascii="Aptos" w:hAnsi="Aptos" w:cs="Aptos"/>
          <w:b/>
          <w:bCs/>
          <w:lang w:val="en-US"/>
        </w:rPr>
        <w:t>−</w:t>
      </w:r>
      <w:r w:rsidRPr="006D1E33">
        <w:rPr>
          <w:b/>
          <w:bCs/>
          <w:lang w:val="en-US"/>
        </w:rPr>
        <w:t>40</w:t>
      </w:r>
      <w:r w:rsidRPr="006D1E33">
        <w:rPr>
          <w:lang w:val="en-US"/>
        </w:rPr>
        <w:t xml:space="preserve"> emerges immediately.</w:t>
      </w:r>
    </w:p>
    <w:p w14:paraId="1ACCB29C" w14:textId="77777777" w:rsidR="006D1E33" w:rsidRPr="006D1E33" w:rsidRDefault="006D1E33" w:rsidP="00307748">
      <w:pPr>
        <w:rPr>
          <w:lang w:val="en-US"/>
        </w:rPr>
      </w:pPr>
    </w:p>
    <w:p w14:paraId="6116DEE9" w14:textId="77777777" w:rsidR="00307748" w:rsidRDefault="00307748" w:rsidP="00307748">
      <w:pPr>
        <w:rPr>
          <w:b/>
          <w:bCs/>
          <w:sz w:val="28"/>
          <w:szCs w:val="28"/>
          <w:lang w:val="en-US"/>
        </w:rPr>
      </w:pPr>
      <w:r w:rsidRPr="00D0147C">
        <w:rPr>
          <w:b/>
          <w:bCs/>
          <w:sz w:val="28"/>
          <w:szCs w:val="28"/>
          <w:lang w:val="en-US"/>
        </w:rPr>
        <w:t xml:space="preserve">3) Galaxy assembly: required acceleration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A</m:t>
        </m:r>
      </m:oMath>
      <w:r w:rsidRPr="00D0147C">
        <w:rPr>
          <w:b/>
          <w:bCs/>
          <w:sz w:val="28"/>
          <w:szCs w:val="28"/>
          <w:lang w:val="en-US"/>
        </w:rPr>
        <w:t xml:space="preserve"> (closed formula)</w:t>
      </w:r>
    </w:p>
    <w:p w14:paraId="45728D7A" w14:textId="77777777" w:rsidR="00307748" w:rsidRPr="00995224" w:rsidRDefault="00307748" w:rsidP="00307748">
      <w:pPr>
        <w:rPr>
          <w:rFonts w:eastAsiaTheme="minorEastAsia"/>
          <w:iCs/>
          <w:lang w:val="en-US"/>
        </w:rPr>
      </w:pPr>
      <w:r w:rsidRPr="00D0147C">
        <w:rPr>
          <w:lang w:val="en-US"/>
        </w:rPr>
        <w:t xml:space="preserve">Consider a halo with mass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h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D0147C">
        <w:rPr>
          <w:rFonts w:eastAsiaTheme="minorEastAsia"/>
          <w:lang w:val="en-US"/>
        </w:rPr>
        <w:t>and baryon fraction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  <w:lang w:val="en-US"/>
          </w:rPr>
          <m:t>≈0.157</m:t>
        </m:r>
      </m:oMath>
    </w:p>
    <w:p w14:paraId="56AA4C53" w14:textId="77777777" w:rsidR="00307748" w:rsidRDefault="00307748" w:rsidP="00307748">
      <w:pPr>
        <w:rPr>
          <w:rFonts w:eastAsiaTheme="minorEastAsia"/>
          <w:lang w:val="en-US"/>
        </w:rPr>
      </w:pPr>
      <w:r w:rsidRPr="00D0147C">
        <w:rPr>
          <w:lang w:val="en-US"/>
        </w:rPr>
        <w:t xml:space="preserve">Let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dyn</m:t>
            </m:r>
          </m:sub>
        </m:sSub>
      </m:oMath>
      <w:r w:rsidRPr="00D0147C">
        <w:rPr>
          <w:rFonts w:eastAsiaTheme="minorEastAsia"/>
          <w:lang w:val="en-US"/>
        </w:rPr>
        <w:t xml:space="preserve"> be the efficiency per dynamical time (fraction of gas converted into stars per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dyn</m:t>
            </m:r>
          </m:sub>
        </m:sSub>
      </m:oMath>
      <w:r w:rsidRPr="00D0147C">
        <w:rPr>
          <w:rFonts w:eastAsiaTheme="minorEastAsia"/>
          <w:lang w:val="en-US"/>
        </w:rPr>
        <w:t xml:space="preserve">) and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Pr="00D0147C">
        <w:rPr>
          <w:rFonts w:eastAsiaTheme="minorEastAsia"/>
          <w:lang w:val="en-US"/>
        </w:rPr>
        <w:t xml:space="preserve"> the number of dynamical times available between the onset of the cold phase and the redshift of interest:</w:t>
      </w:r>
    </w:p>
    <w:p w14:paraId="5E3EDF2C" w14:textId="77777777" w:rsidR="00307748" w:rsidRPr="0067186D" w:rsidRDefault="00307748" w:rsidP="00307748">
      <w:pPr>
        <w:rPr>
          <w:rFonts w:eastAsiaTheme="minorEastAsia"/>
          <w:i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N≡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Δt(z)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dyn,std</m:t>
                  </m:r>
                </m:sub>
              </m:sSub>
              <m:r>
                <w:rPr>
                  <w:rFonts w:ascii="Cambria Math" w:hAnsi="Cambria Math"/>
                </w:rPr>
                <m:t>(z)</m:t>
              </m:r>
            </m:den>
          </m:f>
        </m:oMath>
      </m:oMathPara>
    </w:p>
    <w:p w14:paraId="2D047EB7" w14:textId="77777777" w:rsidR="00307748" w:rsidRDefault="00307748" w:rsidP="00307748">
      <w:pPr>
        <w:rPr>
          <w:lang w:val="en-US"/>
        </w:rPr>
      </w:pPr>
    </w:p>
    <w:p w14:paraId="207E0341" w14:textId="77777777" w:rsidR="00307748" w:rsidRPr="00466737" w:rsidRDefault="00307748" w:rsidP="00307748">
      <w:pPr>
        <w:rPr>
          <w:sz w:val="28"/>
          <w:szCs w:val="28"/>
          <w:lang w:val="en-US"/>
        </w:rPr>
      </w:pPr>
      <w:r w:rsidRPr="0067186D">
        <w:rPr>
          <w:lang w:val="en-US"/>
        </w:rPr>
        <w:t xml:space="preserve">If the per-step conversion is independent (minimal model), the integrated efficiency after </w:t>
      </w:r>
      <m:oMath>
        <m:r>
          <w:rPr>
            <w:rFonts w:ascii="Cambria Math" w:hAnsi="Cambria Math"/>
            <w:lang w:val="en-US"/>
          </w:rPr>
          <m:t>N</m:t>
        </m:r>
      </m:oMath>
      <w:r w:rsidRPr="0067186D">
        <w:rPr>
          <w:lang w:val="en-US"/>
        </w:rPr>
        <w:t xml:space="preserve"> steps is:</w:t>
      </w:r>
    </w:p>
    <w:p w14:paraId="1D4FA71D" w14:textId="77777777" w:rsidR="00307748" w:rsidRPr="00466737" w:rsidRDefault="00307748" w:rsidP="00307748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SF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std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=1-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ε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dyn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hAnsi="Cambria Math"/>
              <w:sz w:val="28"/>
              <w:szCs w:val="28"/>
              <w:lang w:val="en-US"/>
            </w:rPr>
            <m:t>1-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ε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dyn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ε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dyn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≪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e>
          </m:d>
        </m:oMath>
      </m:oMathPara>
    </w:p>
    <w:p w14:paraId="13CAB67D" w14:textId="77777777" w:rsidR="00307748" w:rsidRDefault="00307748" w:rsidP="00307748">
      <w:pPr>
        <w:rPr>
          <w:lang w:val="en-US"/>
        </w:rPr>
      </w:pPr>
      <w:r w:rsidRPr="00466737">
        <w:rPr>
          <w:lang w:val="en-US"/>
        </w:rPr>
        <w:t>The expected stellar mass is:</w:t>
      </w:r>
    </w:p>
    <w:p w14:paraId="62C7A0AA" w14:textId="77777777" w:rsidR="00307748" w:rsidRPr="00466737" w:rsidRDefault="00000000" w:rsidP="00307748">
      <w:pPr>
        <w:rPr>
          <w:rFonts w:eastAsiaTheme="minorEastAsia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std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h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SF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std</m:t>
              </m:r>
            </m:sub>
          </m:sSub>
        </m:oMath>
      </m:oMathPara>
    </w:p>
    <w:p w14:paraId="1F6B8FFF" w14:textId="77777777" w:rsidR="00307748" w:rsidRDefault="00307748" w:rsidP="00307748">
      <w:pPr>
        <w:rPr>
          <w:lang w:val="en-US"/>
        </w:rPr>
      </w:pPr>
      <w:r w:rsidRPr="00466737">
        <w:rPr>
          <w:b/>
          <w:bCs/>
          <w:lang w:val="en-US"/>
        </w:rPr>
        <w:t>Under RTM</w:t>
      </w:r>
      <w:r w:rsidRPr="00466737">
        <w:rPr>
          <w:lang w:val="en-US"/>
        </w:rPr>
        <w:t xml:space="preserve">, the effective number of steps grows by the factor </w:t>
      </w:r>
      <m:oMath>
        <m:r>
          <w:rPr>
            <w:rFonts w:ascii="Cambria Math" w:hAnsi="Cambria Math"/>
            <w:lang w:val="en-US"/>
          </w:rPr>
          <m:t>A</m:t>
        </m:r>
      </m:oMath>
      <w:r w:rsidRPr="00466737">
        <w:rPr>
          <w:lang w:val="en-US"/>
        </w:rPr>
        <w:t>:</w:t>
      </w:r>
    </w:p>
    <w:p w14:paraId="7C7FF53C" w14:textId="77777777" w:rsidR="00307748" w:rsidRPr="00995224" w:rsidRDefault="00000000" w:rsidP="00307748">
      <w:pPr>
        <w:rPr>
          <w:rFonts w:eastAsiaTheme="minorEastAs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RTM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=AN,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 ⇒ </m:t>
          </m:r>
          <m:r>
            <w:rPr>
              <w:rFonts w:ascii="Cambria Math" w:hAnsi="Cambria Math"/>
              <w:sz w:val="28"/>
              <w:szCs w:val="28"/>
              <w:lang w:val="en-US"/>
            </w:rPr>
            <m:t>SF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RTM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=1-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ε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dyn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AN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hAnsi="Cambria Math"/>
              <w:sz w:val="28"/>
              <w:szCs w:val="28"/>
              <w:lang w:val="en-US"/>
            </w:rPr>
            <m:t>1-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ε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dyn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AN</m:t>
              </m:r>
            </m:sup>
          </m:sSup>
        </m:oMath>
      </m:oMathPara>
    </w:p>
    <w:p w14:paraId="53F00990" w14:textId="77777777" w:rsidR="00307748" w:rsidRDefault="00307748" w:rsidP="00307748">
      <w:pPr>
        <w:rPr>
          <w:rFonts w:eastAsiaTheme="minorEastAsia"/>
          <w:lang w:val="en-US"/>
        </w:rPr>
      </w:pPr>
      <w:r w:rsidRPr="00466737">
        <w:rPr>
          <w:lang w:val="en-US"/>
        </w:rPr>
        <w:t>To reach a target stellar mass</w:t>
      </w:r>
      <w:r>
        <w:rPr>
          <w:lang w:val="en-US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*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tgt</m:t>
            </m:r>
          </m:sup>
        </m:sSubSup>
      </m:oMath>
      <w:r>
        <w:rPr>
          <w:rFonts w:eastAsiaTheme="minorEastAsia"/>
          <w:sz w:val="28"/>
          <w:szCs w:val="28"/>
          <w:lang w:val="en-US"/>
        </w:rPr>
        <w:t xml:space="preserve"> </w:t>
      </w:r>
      <w:r w:rsidRPr="00466737">
        <w:rPr>
          <w:rFonts w:eastAsiaTheme="minorEastAsia"/>
          <w:lang w:val="en-US"/>
        </w:rPr>
        <w:t>at redshift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  <w:lang w:val="en-US"/>
        </w:rPr>
        <w:t>:</w:t>
      </w:r>
    </w:p>
    <w:tbl>
      <w:tblPr>
        <w:tblStyle w:val="TableGrid"/>
        <w:tblW w:w="0" w:type="auto"/>
        <w:tblInd w:w="1639" w:type="dxa"/>
        <w:tblLook w:val="04A0" w:firstRow="1" w:lastRow="0" w:firstColumn="1" w:lastColumn="0" w:noHBand="0" w:noVBand="1"/>
      </w:tblPr>
      <w:tblGrid>
        <w:gridCol w:w="3865"/>
      </w:tblGrid>
      <w:tr w:rsidR="00307748" w:rsidRPr="001C10D3" w14:paraId="3D731CBA" w14:textId="77777777" w:rsidTr="001A67E4">
        <w:tc>
          <w:tcPr>
            <w:tcW w:w="3865" w:type="dxa"/>
          </w:tcPr>
          <w:p w14:paraId="3AABC270" w14:textId="77777777" w:rsidR="00307748" w:rsidRDefault="00307748" w:rsidP="001A67E4">
            <w:pPr>
              <w:jc w:val="center"/>
              <w:rPr>
                <w:rFonts w:eastAsiaTheme="minorEastAsia"/>
                <w:sz w:val="28"/>
                <w:szCs w:val="28"/>
                <w:lang w:val="en-US"/>
              </w:rPr>
            </w:pPr>
          </w:p>
          <w:p w14:paraId="6A4F1674" w14:textId="77777777" w:rsidR="00307748" w:rsidRDefault="00000000" w:rsidP="001A67E4">
            <w:pPr>
              <w:jc w:val="center"/>
              <w:rPr>
                <w:rFonts w:eastAsiaTheme="minorEastAsia"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req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 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≥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ε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dyn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 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ln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 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 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1 - 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*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tgt</m:t>
                              </m:r>
                            </m:sup>
                          </m:sSubSup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b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h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 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oMath>
            <w:r w:rsidR="00307748">
              <w:rPr>
                <w:rFonts w:eastAsiaTheme="minorEastAsia"/>
                <w:sz w:val="28"/>
                <w:szCs w:val="28"/>
                <w:lang w:val="en-US"/>
              </w:rPr>
              <w:t xml:space="preserve"> ;</w:t>
            </w:r>
          </w:p>
          <w:p w14:paraId="771D6330" w14:textId="77777777" w:rsidR="00307748" w:rsidRPr="00B210A3" w:rsidRDefault="00307748" w:rsidP="001A67E4">
            <w:pPr>
              <w:jc w:val="center"/>
              <w:rPr>
                <w:rFonts w:eastAsiaTheme="minorEastAsia"/>
                <w:sz w:val="28"/>
                <w:szCs w:val="28"/>
                <w:lang w:val="en-US"/>
              </w:rPr>
            </w:pPr>
          </w:p>
        </w:tc>
      </w:tr>
    </w:tbl>
    <w:tbl>
      <w:tblPr>
        <w:tblStyle w:val="TableGrid"/>
        <w:tblpPr w:leftFromText="141" w:rightFromText="141" w:vertAnchor="text" w:horzAnchor="page" w:tblpX="7328" w:tblpY="-130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5"/>
      </w:tblGrid>
      <w:tr w:rsidR="00307748" w14:paraId="22E0C507" w14:textId="77777777" w:rsidTr="001A67E4">
        <w:tc>
          <w:tcPr>
            <w:tcW w:w="2605" w:type="dxa"/>
          </w:tcPr>
          <w:p w14:paraId="0421E1D1" w14:textId="77777777" w:rsidR="00307748" w:rsidRPr="00B210A3" w:rsidRDefault="00307748" w:rsidP="001A67E4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N = 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t(z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)</m:t>
                    </m: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dyn,std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z</m:t>
                        </m:r>
                      </m:e>
                    </m:d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en>
                </m:f>
              </m:oMath>
            </m:oMathPara>
          </w:p>
        </w:tc>
      </w:tr>
    </w:tbl>
    <w:p w14:paraId="23F35691" w14:textId="77777777" w:rsidR="00307748" w:rsidRDefault="00307748" w:rsidP="0030774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</w:t>
      </w:r>
    </w:p>
    <w:p w14:paraId="494CB4EB" w14:textId="77777777" w:rsidR="00307748" w:rsidRDefault="00307748" w:rsidP="00307748">
      <w:pPr>
        <w:rPr>
          <w:rFonts w:eastAsiaTheme="minorEastAsia"/>
          <w:b/>
          <w:bCs/>
          <w:sz w:val="28"/>
          <w:szCs w:val="28"/>
          <w:lang w:val="en-US"/>
        </w:rPr>
      </w:pPr>
      <w:r w:rsidRPr="00F66C29">
        <w:rPr>
          <w:rFonts w:eastAsiaTheme="minorEastAsia"/>
          <w:b/>
          <w:bCs/>
          <w:sz w:val="28"/>
          <w:szCs w:val="28"/>
          <w:lang w:val="en-US"/>
        </w:rPr>
        <w:t>3.1) Back-of-the-envelope numbers (illustrative)</w:t>
      </w:r>
    </w:p>
    <w:p w14:paraId="1EC576B6" w14:textId="77777777" w:rsidR="00307748" w:rsidRPr="00386019" w:rsidRDefault="00307748" w:rsidP="00307748">
      <w:pPr>
        <w:pStyle w:val="ListParagraph"/>
        <w:numPr>
          <w:ilvl w:val="0"/>
          <w:numId w:val="1"/>
        </w:num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z=14</m:t>
        </m:r>
      </m:oMath>
      <w:r w:rsidRPr="00386019">
        <w:rPr>
          <w:rFonts w:eastAsiaTheme="minorEastAsia"/>
          <w:lang w:val="en-US"/>
        </w:rPr>
        <w:t xml:space="preserve">: cosmic age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 w:cs="Cambria Math"/>
            <w:lang w:val="en-US"/>
          </w:rPr>
          <m:t>∼</m:t>
        </m:r>
        <m:r>
          <w:rPr>
            <w:rFonts w:ascii="Cambria Math" w:eastAsiaTheme="minorEastAsia" w:hAnsi="Cambria Math"/>
            <w:lang w:val="en-US"/>
          </w:rPr>
          <m:t>0.28-0.30</m:t>
        </m:r>
      </m:oMath>
      <w:r w:rsidRPr="00386019">
        <w:rPr>
          <w:rFonts w:eastAsiaTheme="minorEastAsia"/>
          <w:lang w:val="en-US"/>
        </w:rPr>
        <w:t xml:space="preserve"> Gyr.</w:t>
      </w:r>
    </w:p>
    <w:p w14:paraId="1867E7B5" w14:textId="77777777" w:rsidR="00307748" w:rsidRPr="00386019" w:rsidRDefault="00307748" w:rsidP="00307748">
      <w:pPr>
        <w:pStyle w:val="ListParagraph"/>
        <w:numPr>
          <w:ilvl w:val="0"/>
          <w:numId w:val="1"/>
        </w:numPr>
        <w:rPr>
          <w:rFonts w:eastAsiaTheme="minorEastAsia"/>
          <w:lang w:val="en-US"/>
        </w:rPr>
      </w:pPr>
      <w:r w:rsidRPr="00386019">
        <w:rPr>
          <w:rFonts w:eastAsiaTheme="minorEastAsia"/>
          <w:lang w:val="en-US"/>
        </w:rPr>
        <w:t xml:space="preserve">Halo dynamical time: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dyn,std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∼</m:t>
            </m:r>
            <m:r>
              <w:rPr>
                <w:rFonts w:ascii="Cambria Math" w:eastAsiaTheme="minorEastAsia" w:hAnsi="Cambria Math"/>
              </w:rPr>
              <m:t>κH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386019">
        <w:rPr>
          <w:rFonts w:eastAsiaTheme="minorEastAsia"/>
          <w:iCs/>
          <w:sz w:val="28"/>
          <w:szCs w:val="28"/>
          <w:lang w:val="en-US"/>
        </w:rPr>
        <w:t xml:space="preserve"> </w:t>
      </w:r>
      <w:r w:rsidRPr="00386019">
        <w:rPr>
          <w:rFonts w:eastAsiaTheme="minorEastAsia"/>
          <w:iCs/>
          <w:lang w:val="en-US"/>
        </w:rPr>
        <w:t xml:space="preserve">with </w:t>
      </w:r>
      <m:oMath>
        <m:r>
          <w:rPr>
            <w:rFonts w:ascii="Cambria Math" w:eastAsiaTheme="minorEastAsia" w:hAnsi="Cambria Math"/>
          </w:rPr>
          <m:t>κ</m:t>
        </m:r>
        <m:r>
          <w:rPr>
            <w:rFonts w:ascii="Cambria Math" w:eastAsiaTheme="minorEastAsia" w:hAnsi="Cambria Math"/>
            <w:lang w:val="en-US"/>
          </w:rPr>
          <m:t>≈0.1</m:t>
        </m:r>
      </m:oMath>
      <w:r w:rsidRPr="00386019">
        <w:rPr>
          <w:rFonts w:eastAsiaTheme="minorEastAsia"/>
          <w:iCs/>
          <w:lang w:val="en-US"/>
        </w:rPr>
        <w:t xml:space="preserve"> (virial density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∼200</m:t>
            </m:r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</w:p>
    <w:p w14:paraId="6530B815" w14:textId="77777777" w:rsidR="00307748" w:rsidRPr="00895469" w:rsidRDefault="00307748" w:rsidP="00307748">
      <w:pPr>
        <w:rPr>
          <w:rFonts w:eastAsiaTheme="minorEastAsia"/>
          <w:lang w:val="en-US"/>
        </w:rPr>
      </w:pPr>
      <w:r w:rsidRPr="00895469">
        <w:rPr>
          <w:rFonts w:eastAsiaTheme="minorEastAsia"/>
          <w:lang w:val="en-US"/>
        </w:rPr>
        <w:t xml:space="preserve">In </w:t>
      </w:r>
      <w:r w:rsidRPr="00386019">
        <w:rPr>
          <w:rFonts w:eastAsiaTheme="minorEastAsia"/>
        </w:rPr>
        <w:t>Λ</w:t>
      </w:r>
      <w:r w:rsidRPr="00895469">
        <w:rPr>
          <w:rFonts w:eastAsiaTheme="minorEastAsia"/>
          <w:sz w:val="22"/>
          <w:szCs w:val="22"/>
          <w:lang w:val="en-US"/>
        </w:rPr>
        <w:t>CDM</w:t>
      </w:r>
      <w:r w:rsidRPr="00895469">
        <w:rPr>
          <w:rFonts w:eastAsiaTheme="minorEastAsia"/>
          <w:lang w:val="en-US"/>
        </w:rPr>
        <w:t>:</w:t>
      </w:r>
    </w:p>
    <w:p w14:paraId="1912F9B6" w14:textId="77777777" w:rsidR="00307748" w:rsidRPr="00386019" w:rsidRDefault="00307748" w:rsidP="00307748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z</m:t>
              </m:r>
            </m:e>
          </m:d>
          <m:r>
            <m:rPr>
              <m:lit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/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31.8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⇒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dyn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0.1</m:t>
          </m:r>
          <m:r>
            <m:rPr>
              <m:lit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31.8</m:t>
          </m:r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-1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44 </m:t>
          </m:r>
          <m:r>
            <m:rPr>
              <m:nor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Myr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.</m:t>
          </m:r>
        </m:oMath>
      </m:oMathPara>
    </w:p>
    <w:p w14:paraId="08028D2B" w14:textId="77777777" w:rsidR="00307748" w:rsidRPr="00386019" w:rsidRDefault="00307748" w:rsidP="00307748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⇒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N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≈Δ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t</m:t>
          </m:r>
          <m:r>
            <m:rPr>
              <m:lit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/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dyn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300</m:t>
          </m:r>
          <m:r>
            <m:rPr>
              <m:lit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44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6.8.</m:t>
          </m:r>
        </m:oMath>
      </m:oMathPara>
    </w:p>
    <w:p w14:paraId="64EE5A20" w14:textId="77777777" w:rsidR="00307748" w:rsidRPr="00895469" w:rsidRDefault="00307748" w:rsidP="00307748">
      <w:pPr>
        <w:rPr>
          <w:rFonts w:eastAsiaTheme="minorEastAsia"/>
          <w:lang w:val="en-US"/>
        </w:rPr>
      </w:pPr>
      <w:r w:rsidRPr="00895469">
        <w:rPr>
          <w:rFonts w:eastAsiaTheme="minorEastAsia"/>
          <w:lang w:val="en-US"/>
        </w:rPr>
        <w:t>Case A (demanding):</w:t>
      </w:r>
    </w:p>
    <w:p w14:paraId="27045D9C" w14:textId="77777777" w:rsidR="00307748" w:rsidRPr="00895469" w:rsidRDefault="00000000" w:rsidP="00307748">
      <w:pPr>
        <w:rPr>
          <w:rFonts w:eastAsiaTheme="minorEastAsia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h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11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⊙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⇒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b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h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=1.57×10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10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⊙</m:t>
            </m:r>
          </m:sub>
        </m:sSub>
      </m:oMath>
      <w:r w:rsidR="00307748" w:rsidRPr="00895469">
        <w:rPr>
          <w:rFonts w:eastAsiaTheme="minorEastAsia"/>
          <w:sz w:val="28"/>
          <w:szCs w:val="28"/>
          <w:lang w:val="en-US"/>
        </w:rPr>
        <w:t xml:space="preserve"> </w:t>
      </w:r>
    </w:p>
    <w:p w14:paraId="6D87F74C" w14:textId="77777777" w:rsidR="00307748" w:rsidRPr="00895469" w:rsidRDefault="00307748" w:rsidP="00307748">
      <w:pPr>
        <w:rPr>
          <w:rFonts w:eastAsiaTheme="minorEastAsia"/>
          <w:iCs/>
          <w:sz w:val="28"/>
          <w:szCs w:val="28"/>
          <w:lang w:val="en-US"/>
        </w:rPr>
      </w:pPr>
      <w:r w:rsidRPr="00895469">
        <w:rPr>
          <w:rFonts w:eastAsiaTheme="minorEastAsia"/>
          <w:lang w:val="en-US"/>
        </w:rPr>
        <w:t>Target</w:t>
      </w:r>
      <w:r w:rsidRPr="00895469">
        <w:rPr>
          <w:rFonts w:eastAsiaTheme="minorEastAsia"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*</m:t>
            </m:r>
          </m:sub>
          <m:sup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std</m:t>
            </m:r>
          </m:sup>
        </m:sSubSup>
        <m:r>
          <w:rPr>
            <w:rFonts w:ascii="Cambria Math" w:eastAsiaTheme="minorEastAsia" w:hAnsi="Cambria Math"/>
            <w:sz w:val="28"/>
            <w:szCs w:val="28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10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⊙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⇒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SFE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req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≈0.637</m:t>
        </m:r>
      </m:oMath>
    </w:p>
    <w:p w14:paraId="1426FF58" w14:textId="77777777" w:rsidR="00307748" w:rsidRPr="00895469" w:rsidRDefault="00307748" w:rsidP="00307748">
      <w:pPr>
        <w:rPr>
          <w:rFonts w:eastAsiaTheme="minorEastAsia"/>
          <w:sz w:val="28"/>
          <w:szCs w:val="28"/>
          <w:lang w:val="en-US"/>
        </w:rPr>
      </w:pPr>
      <w:r w:rsidRPr="00895469">
        <w:rPr>
          <w:rFonts w:eastAsiaTheme="minorEastAsia"/>
          <w:lang w:val="en-US"/>
        </w:rPr>
        <w:t>If</w:t>
      </w:r>
      <w:r w:rsidRPr="00895469">
        <w:rPr>
          <w:rFonts w:eastAsiaTheme="minorEastAsia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dyn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=0.01 (1% </m:t>
        </m:r>
      </m:oMath>
      <w:r w:rsidRPr="00895469">
        <w:rPr>
          <w:rFonts w:eastAsiaTheme="minorEastAsia"/>
          <w:sz w:val="28"/>
          <w:szCs w:val="28"/>
          <w:lang w:val="en-US"/>
        </w:rPr>
        <w:t xml:space="preserve">per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dyn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):</m:t>
        </m:r>
      </m:oMath>
    </w:p>
    <w:p w14:paraId="371E99A1" w14:textId="77777777" w:rsidR="00307748" w:rsidRPr="0015212F" w:rsidRDefault="00000000" w:rsidP="00307748">
      <w:pPr>
        <w:rPr>
          <w:rFonts w:eastAsiaTheme="minorEastAsia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req​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≳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0.01×6.8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ln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1-0.637</m:t>
                  </m:r>
                </m:den>
              </m:f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≈14.7×1.01≈15</m:t>
          </m:r>
        </m:oMath>
      </m:oMathPara>
    </w:p>
    <w:p w14:paraId="2BF873FB" w14:textId="77777777" w:rsidR="00307748" w:rsidRDefault="00307748" w:rsidP="00307748">
      <w:pPr>
        <w:rPr>
          <w:rFonts w:eastAsiaTheme="minorEastAsia"/>
        </w:rPr>
      </w:pPr>
      <m:oMath>
        <m:r>
          <w:rPr>
            <w:rFonts w:ascii="Cambria Math" w:eastAsiaTheme="minorEastAsia" w:hAnsi="Cambria Math" w:cs="Cambria Math"/>
          </w:rPr>
          <m:t>⇒</m:t>
        </m:r>
      </m:oMath>
      <w:r w:rsidRPr="007A223E"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α=1</m:t>
        </m:r>
      </m:oMath>
      <w:r w:rsidRPr="007A223E">
        <w:rPr>
          <w:rFonts w:eastAsiaTheme="minorEastAsia"/>
        </w:rPr>
        <w:t>:</w:t>
      </w:r>
    </w:p>
    <w:p w14:paraId="75862A63" w14:textId="72CFAE75" w:rsidR="00307748" w:rsidRPr="005719D4" w:rsidRDefault="00307748" w:rsidP="00307748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w:proofErr w:type="spellStart"/>
      <w:r w:rsidRPr="005719D4">
        <w:rPr>
          <w:rFonts w:eastAsiaTheme="minorEastAsia"/>
          <w:b/>
          <w:bCs/>
          <w:lang w:val="en-US"/>
        </w:rPr>
        <w:t>EdS</w:t>
      </w:r>
      <w:proofErr w:type="spellEnd"/>
      <w:r w:rsidRPr="005719D4">
        <w:rPr>
          <w:rFonts w:eastAsiaTheme="minorEastAsia"/>
          <w:b/>
          <w:bCs/>
          <w:lang w:val="en-US"/>
        </w:rPr>
        <w:t>:</w:t>
      </w:r>
      <w:r w:rsidRPr="005719D4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A≈37</m:t>
        </m:r>
      </m:oMath>
      <w:r w:rsidRPr="005719D4">
        <w:rPr>
          <w:rFonts w:eastAsiaTheme="minorEastAsia"/>
          <w:lang w:val="en-US"/>
        </w:rPr>
        <w:t xml:space="preserve"> (ample margin)</w:t>
      </w:r>
    </w:p>
    <w:p w14:paraId="37151FBC" w14:textId="77777777" w:rsidR="00307748" w:rsidRDefault="00307748" w:rsidP="00307748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w:r w:rsidRPr="005719D4">
        <w:rPr>
          <w:rFonts w:eastAsiaTheme="minorEastAsia"/>
          <w:b/>
          <w:bCs/>
        </w:rPr>
        <w:t>Λ</w:t>
      </w:r>
      <w:r w:rsidRPr="005719D4">
        <w:rPr>
          <w:rFonts w:eastAsiaTheme="minorEastAsia"/>
          <w:b/>
          <w:bCs/>
          <w:lang w:val="en-US"/>
        </w:rPr>
        <w:t>CDM:</w:t>
      </w:r>
      <w:r w:rsidRPr="005719D4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A≈32</m:t>
        </m:r>
      </m:oMath>
      <w:r w:rsidRPr="005719D4">
        <w:rPr>
          <w:rFonts w:eastAsiaTheme="minorEastAsia"/>
          <w:lang w:val="en-US"/>
        </w:rPr>
        <w:t xml:space="preserve"> (also sufficient)</w:t>
      </w:r>
    </w:p>
    <w:p w14:paraId="09190C99" w14:textId="14872BE5" w:rsidR="00307748" w:rsidRPr="008D711D" w:rsidRDefault="008D711D" w:rsidP="00307748">
      <w:pPr>
        <w:rPr>
          <w:rFonts w:eastAsiaTheme="minorEastAsia"/>
          <w:sz w:val="28"/>
          <w:szCs w:val="28"/>
          <w:lang w:val="en-US"/>
        </w:rPr>
      </w:pPr>
      <w:r w:rsidRPr="008D711D">
        <w:rPr>
          <w:rFonts w:eastAsiaTheme="minorEastAsia"/>
          <w:lang w:val="en-US"/>
        </w:rPr>
        <w:lastRenderedPageBreak/>
        <w:t>With </w:t>
      </w:r>
      <w:r w:rsidRPr="008D711D">
        <w:rPr>
          <w:rFonts w:eastAsiaTheme="minorEastAsia"/>
          <w:b/>
          <w:bCs/>
          <w:lang w:val="en-US"/>
        </w:rPr>
        <w:t>A</w:t>
      </w:r>
      <w:r w:rsidRPr="008D711D">
        <w:rPr>
          <w:rFonts w:ascii="Cambria Math" w:eastAsiaTheme="minorEastAsia" w:hAnsi="Cambria Math" w:cs="Cambria Math"/>
          <w:b/>
          <w:bCs/>
          <w:lang w:val="en-US"/>
        </w:rPr>
        <w:t>∼</w:t>
      </w:r>
      <w:r w:rsidRPr="008D711D">
        <w:rPr>
          <w:rFonts w:eastAsiaTheme="minorEastAsia"/>
          <w:b/>
          <w:bCs/>
          <w:lang w:val="en-US"/>
        </w:rPr>
        <w:t>37</w:t>
      </w:r>
      <w:r w:rsidRPr="008D711D">
        <w:rPr>
          <w:rFonts w:eastAsiaTheme="minorEastAsia"/>
          <w:lang w:val="en-US"/>
        </w:rPr>
        <w:t> (</w:t>
      </w:r>
      <w:proofErr w:type="spellStart"/>
      <w:r w:rsidRPr="008D711D">
        <w:rPr>
          <w:rFonts w:eastAsiaTheme="minorEastAsia"/>
          <w:lang w:val="en-US"/>
        </w:rPr>
        <w:t>EdS</w:t>
      </w:r>
      <w:proofErr w:type="spellEnd"/>
      <w:r w:rsidRPr="008D711D">
        <w:rPr>
          <w:rFonts w:eastAsiaTheme="minorEastAsia"/>
          <w:lang w:val="en-US"/>
        </w:rPr>
        <w:t>) or </w:t>
      </w:r>
      <w:r w:rsidRPr="008D711D">
        <w:rPr>
          <w:rFonts w:eastAsiaTheme="minorEastAsia"/>
          <w:b/>
          <w:bCs/>
          <w:lang w:val="en-US"/>
        </w:rPr>
        <w:t>A</w:t>
      </w:r>
      <w:r w:rsidRPr="008D711D">
        <w:rPr>
          <w:rFonts w:ascii="Cambria Math" w:eastAsiaTheme="minorEastAsia" w:hAnsi="Cambria Math" w:cs="Cambria Math"/>
          <w:b/>
          <w:bCs/>
          <w:lang w:val="en-US"/>
        </w:rPr>
        <w:t>∼</w:t>
      </w:r>
      <w:r w:rsidRPr="008D711D">
        <w:rPr>
          <w:rFonts w:eastAsiaTheme="minorEastAsia"/>
          <w:b/>
          <w:bCs/>
          <w:lang w:val="en-US"/>
        </w:rPr>
        <w:t>20</w:t>
      </w:r>
      <w:r w:rsidRPr="008D711D">
        <w:rPr>
          <w:rFonts w:eastAsiaTheme="minorEastAsia"/>
          <w:lang w:val="en-US"/>
        </w:rPr>
        <w:t> (</w:t>
      </w:r>
      <w:r w:rsidRPr="008D711D">
        <w:rPr>
          <w:rFonts w:eastAsiaTheme="minorEastAsia"/>
        </w:rPr>
        <w:t>Λ</w:t>
      </w:r>
      <w:r w:rsidRPr="008D711D">
        <w:rPr>
          <w:rFonts w:eastAsiaTheme="minorEastAsia"/>
          <w:lang w:val="en-US"/>
        </w:rPr>
        <w:t>CDM), the required acceleration A_req</w:t>
      </w:r>
      <w:r w:rsidRPr="008D711D">
        <w:rPr>
          <w:rFonts w:ascii="Cambria Math" w:eastAsiaTheme="minorEastAsia" w:hAnsi="Cambria Math" w:cs="Cambria Math"/>
          <w:lang w:val="en-US"/>
        </w:rPr>
        <w:t>∼</w:t>
      </w:r>
      <w:r w:rsidRPr="008D711D">
        <w:rPr>
          <w:rFonts w:eastAsiaTheme="minorEastAsia"/>
          <w:lang w:val="en-US"/>
        </w:rPr>
        <w:t>10</w:t>
      </w:r>
      <w:r w:rsidRPr="008D711D">
        <w:rPr>
          <w:rFonts w:ascii="Aptos" w:eastAsiaTheme="minorEastAsia" w:hAnsi="Aptos" w:cs="Aptos"/>
          <w:lang w:val="en-US"/>
        </w:rPr>
        <w:t>−</w:t>
      </w:r>
      <w:r w:rsidRPr="008D711D">
        <w:rPr>
          <w:rFonts w:eastAsiaTheme="minorEastAsia"/>
          <w:lang w:val="en-US"/>
        </w:rPr>
        <w:t>15 is still achievable with margin. For the most demanding cases (M_star</w:t>
      </w:r>
      <w:r w:rsidRPr="008D711D">
        <w:rPr>
          <w:rFonts w:ascii="Cambria Math" w:eastAsiaTheme="minorEastAsia" w:hAnsi="Cambria Math" w:cs="Cambria Math"/>
          <w:lang w:val="en-US"/>
        </w:rPr>
        <w:t>∼</w:t>
      </w:r>
      <w:r w:rsidRPr="008D711D">
        <w:rPr>
          <w:rFonts w:eastAsiaTheme="minorEastAsia"/>
          <w:lang w:val="en-US"/>
        </w:rPr>
        <w:t xml:space="preserve">10^11 at z&gt;12), </w:t>
      </w:r>
      <w:r w:rsidRPr="008D711D">
        <w:rPr>
          <w:rFonts w:ascii="Aptos" w:eastAsiaTheme="minorEastAsia" w:hAnsi="Aptos" w:cs="Aptos"/>
        </w:rPr>
        <w:t>α</w:t>
      </w:r>
      <w:r w:rsidRPr="008D711D">
        <w:rPr>
          <w:rFonts w:ascii="Cambria Math" w:eastAsiaTheme="minorEastAsia" w:hAnsi="Cambria Math" w:cs="Cambria Math"/>
          <w:lang w:val="en-US"/>
        </w:rPr>
        <w:t>∼</w:t>
      </w:r>
      <w:r w:rsidRPr="008D711D">
        <w:rPr>
          <w:rFonts w:eastAsiaTheme="minorEastAsia"/>
          <w:lang w:val="en-US"/>
        </w:rPr>
        <w:t xml:space="preserve">1.2 may be needed in </w:t>
      </w:r>
      <w:r w:rsidRPr="008D711D">
        <w:rPr>
          <w:rFonts w:ascii="Aptos" w:eastAsiaTheme="minorEastAsia" w:hAnsi="Aptos" w:cs="Aptos"/>
        </w:rPr>
        <w:t>Λ</w:t>
      </w:r>
      <w:r w:rsidRPr="008D711D">
        <w:rPr>
          <w:rFonts w:eastAsiaTheme="minorEastAsia"/>
          <w:lang w:val="en-US"/>
        </w:rPr>
        <w:t>CDM.</w:t>
      </w:r>
    </w:p>
    <w:p w14:paraId="2104F0EC" w14:textId="77777777" w:rsidR="00307748" w:rsidRPr="001B11E7" w:rsidRDefault="00307748" w:rsidP="00307748">
      <w:pPr>
        <w:rPr>
          <w:rFonts w:eastAsiaTheme="minorEastAsia"/>
          <w:lang w:val="en-US"/>
        </w:rPr>
      </w:pPr>
      <w:r w:rsidRPr="005719D4">
        <w:rPr>
          <w:rFonts w:eastAsiaTheme="minorEastAsia"/>
          <w:b/>
          <w:bCs/>
          <w:lang w:val="en-US"/>
        </w:rPr>
        <w:t>Case B (moderate):</w:t>
      </w:r>
      <w:r w:rsidRPr="005719D4">
        <w:rPr>
          <w:rFonts w:eastAsiaTheme="minorEastAsia"/>
          <w:lang w:val="en-US"/>
        </w:rPr>
        <w:t xml:space="preserve"> same configuration but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dyn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=0.02</m:t>
        </m:r>
      </m:oMath>
      <w:r w:rsidRPr="001B11E7">
        <w:rPr>
          <w:rFonts w:eastAsiaTheme="minorEastAsia"/>
          <w:iCs/>
          <w:sz w:val="28"/>
          <w:szCs w:val="28"/>
          <w:lang w:val="en-US"/>
        </w:rPr>
        <w:t>:</w:t>
      </w:r>
    </w:p>
    <w:p w14:paraId="559B4F12" w14:textId="77777777" w:rsidR="00307748" w:rsidRPr="00A01DB5" w:rsidRDefault="00000000" w:rsidP="00307748">
      <w:pPr>
        <w:rPr>
          <w:rFonts w:eastAsiaTheme="minorEastAsia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req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0.136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×1.01≈7.5</m:t>
          </m:r>
        </m:oMath>
      </m:oMathPara>
    </w:p>
    <w:p w14:paraId="42354E5D" w14:textId="77777777" w:rsidR="00307748" w:rsidRDefault="00307748" w:rsidP="00307748">
      <w:pPr>
        <w:rPr>
          <w:rFonts w:eastAsiaTheme="minorEastAsia"/>
          <w:lang w:val="en-US"/>
        </w:rPr>
      </w:pPr>
      <w:r w:rsidRPr="00A01DB5">
        <w:rPr>
          <w:rFonts w:eastAsiaTheme="minorEastAsia"/>
          <w:lang w:val="en-US"/>
        </w:rPr>
        <w:t xml:space="preserve">Here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∼0.5</m:t>
        </m:r>
      </m:oMath>
      <w:r w:rsidRPr="00A01DB5">
        <w:rPr>
          <w:rFonts w:eastAsiaTheme="minorEastAsia"/>
          <w:lang w:val="en-US"/>
        </w:rPr>
        <w:t xml:space="preserve"> could already suffice (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en-US"/>
          </w:rPr>
          <m:t>≈5.6-7.67</m:t>
        </m:r>
      </m:oMath>
      <w:r w:rsidRPr="00A01DB5">
        <w:rPr>
          <w:rFonts w:eastAsiaTheme="minorEastAsia"/>
          <w:lang w:val="en-US"/>
        </w:rPr>
        <w:t>, depending on the background).</w:t>
      </w:r>
    </w:p>
    <w:p w14:paraId="120C240C" w14:textId="77777777" w:rsidR="00307748" w:rsidRDefault="00307748" w:rsidP="00307748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1D67D1FC" wp14:editId="32EF63CD">
            <wp:extent cx="5941060" cy="4242435"/>
            <wp:effectExtent l="0" t="0" r="2540" b="5715"/>
            <wp:docPr id="404053279" name="Picture 2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053279" name="Picture 2" descr="A graph of a fun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24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FA72A" w14:textId="77777777" w:rsidR="00307748" w:rsidRDefault="00307748" w:rsidP="00307748">
      <w:pPr>
        <w:rPr>
          <w:rFonts w:eastAsiaTheme="minorEastAsia"/>
          <w:iCs/>
          <w:lang w:val="en-US"/>
        </w:rPr>
      </w:pPr>
      <w:r w:rsidRPr="00611656">
        <w:rPr>
          <w:rFonts w:eastAsiaTheme="minorEastAsia"/>
          <w:b/>
          <w:bCs/>
          <w:lang w:val="en-US"/>
        </w:rPr>
        <w:t>Moral:</w:t>
      </w:r>
      <w:r w:rsidRPr="00611656">
        <w:rPr>
          <w:rFonts w:eastAsiaTheme="minorEastAsia"/>
          <w:lang w:val="en-US"/>
        </w:rPr>
        <w:t xml:space="preserve"> with efficiencies per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dyn</m:t>
            </m:r>
          </m:sub>
        </m:sSub>
      </m:oMath>
      <w:r w:rsidRPr="00611656">
        <w:rPr>
          <w:rFonts w:eastAsiaTheme="minorEastAsia"/>
          <w:lang w:val="en-US"/>
        </w:rPr>
        <w:t xml:space="preserve"> in the range </w:t>
      </w:r>
      <m:oMath>
        <m:r>
          <w:rPr>
            <w:rFonts w:ascii="Cambria Math" w:eastAsiaTheme="minorEastAsia" w:hAnsi="Cambria Math"/>
            <w:lang w:val="en-US"/>
          </w:rPr>
          <m:t>1-2%</m:t>
        </m:r>
      </m:oMath>
      <w:r w:rsidRPr="00611656">
        <w:rPr>
          <w:rFonts w:eastAsiaTheme="minorEastAsia"/>
          <w:lang w:val="en-US"/>
        </w:rPr>
        <w:t xml:space="preserve"> and massive halos </w:t>
      </w:r>
      <m:oMath>
        <m:r>
          <w:rPr>
            <w:rFonts w:ascii="Cambria Math" w:eastAsiaTheme="minorEastAsia" w:hAnsi="Cambria Math"/>
            <w:lang w:val="en-US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10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⊙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 w:rsidRPr="00611656">
        <w:rPr>
          <w:rFonts w:eastAsiaTheme="minorEastAsia"/>
          <w:lang w:val="en-US"/>
        </w:rPr>
        <w:t xml:space="preserve"> , an acceleration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 w:cs="Cambria Math"/>
            <w:lang w:val="en-US"/>
          </w:rPr>
          <m:t>∼</m:t>
        </m:r>
        <m:r>
          <w:rPr>
            <w:rFonts w:ascii="Cambria Math" w:eastAsiaTheme="minorEastAsia" w:hAnsi="Cambria Math"/>
            <w:lang w:val="en-US"/>
          </w:rPr>
          <m:t>7-15</m:t>
        </m:r>
      </m:oMath>
      <w:r w:rsidRPr="00611656">
        <w:rPr>
          <w:rFonts w:eastAsiaTheme="minorEastAsia"/>
          <w:lang w:val="en-US"/>
        </w:rPr>
        <w:t xml:space="preserve"> makes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*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∼10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10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⊙</m:t>
            </m:r>
          </m:sub>
        </m:sSub>
      </m:oMath>
      <w:r w:rsidRPr="00611656">
        <w:rPr>
          <w:rFonts w:eastAsiaTheme="minorEastAsia"/>
          <w:lang w:val="en-US"/>
        </w:rPr>
        <w:t xml:space="preserve"> at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∼14</m:t>
        </m:r>
      </m:oMath>
      <w:r>
        <w:rPr>
          <w:rFonts w:eastAsiaTheme="minorEastAsia"/>
          <w:lang w:val="en-US"/>
        </w:rPr>
        <w:t xml:space="preserve"> </w:t>
      </w:r>
      <w:r w:rsidRPr="00611656">
        <w:rPr>
          <w:rFonts w:eastAsiaTheme="minorEastAsia"/>
          <w:lang w:val="en-US"/>
        </w:rPr>
        <w:t xml:space="preserve">arithmetically plausible </w:t>
      </w:r>
      <w:r w:rsidRPr="00611656">
        <w:rPr>
          <w:rFonts w:eastAsiaTheme="minorEastAsia"/>
          <w:b/>
          <w:bCs/>
          <w:lang w:val="en-US"/>
        </w:rPr>
        <w:t>without</w:t>
      </w:r>
      <w:r w:rsidRPr="00611656">
        <w:rPr>
          <w:rFonts w:eastAsiaTheme="minorEastAsia"/>
          <w:lang w:val="en-US"/>
        </w:rPr>
        <w:t xml:space="preserve"> touching the FRW background or “breaking” anything;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</m:oMath>
      <w:r w:rsidRPr="00611656">
        <w:rPr>
          <w:rFonts w:eastAsiaTheme="minorEastAsia"/>
          <w:lang w:val="en-US"/>
        </w:rPr>
        <w:t xml:space="preserve"> in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0.7-1.0</m:t>
        </m:r>
      </m:oMath>
      <w:r>
        <w:rPr>
          <w:rFonts w:eastAsiaTheme="minorEastAsia"/>
          <w:iCs/>
          <w:lang w:val="en-US"/>
        </w:rPr>
        <w:t xml:space="preserve"> </w:t>
      </w:r>
      <w:r w:rsidRPr="00611656">
        <w:rPr>
          <w:rFonts w:eastAsiaTheme="minorEastAsia"/>
          <w:iCs/>
          <w:lang w:val="en-US"/>
        </w:rPr>
        <w:t>delivers it naturally.</w:t>
      </w:r>
    </w:p>
    <w:p w14:paraId="174CE90D" w14:textId="77777777" w:rsidR="00307748" w:rsidRDefault="00307748" w:rsidP="00307748">
      <w:pPr>
        <w:rPr>
          <w:rFonts w:eastAsiaTheme="minorEastAsia"/>
          <w:iCs/>
          <w:lang w:val="en-US"/>
        </w:rPr>
      </w:pPr>
    </w:p>
    <w:p w14:paraId="7C9555AF" w14:textId="77777777" w:rsidR="00307748" w:rsidRDefault="00307748" w:rsidP="00307748">
      <w:pPr>
        <w:rPr>
          <w:rFonts w:eastAsiaTheme="minorEastAsia"/>
          <w:sz w:val="28"/>
          <w:szCs w:val="28"/>
          <w:lang w:val="en-US"/>
        </w:rPr>
      </w:pPr>
      <w:r w:rsidRPr="00066F35">
        <w:rPr>
          <w:rFonts w:eastAsiaTheme="minorEastAsia"/>
          <w:b/>
          <w:bCs/>
          <w:sz w:val="28"/>
          <w:szCs w:val="28"/>
          <w:lang w:val="en-US"/>
        </w:rPr>
        <w:t xml:space="preserve">4) Does it break BBN/CMB? No, if </w:t>
      </w:r>
      <w:r w:rsidRPr="00066F35">
        <w:rPr>
          <w:rFonts w:eastAsiaTheme="minorEastAsia"/>
          <w:b/>
          <w:bCs/>
          <w:sz w:val="28"/>
          <w:szCs w:val="28"/>
        </w:rPr>
        <w:t>α</w:t>
      </w:r>
      <w:r w:rsidRPr="00066F35">
        <w:rPr>
          <w:rFonts w:eastAsiaTheme="minorEastAsia"/>
          <w:b/>
          <w:bCs/>
          <w:sz w:val="28"/>
          <w:szCs w:val="28"/>
          <w:lang w:val="en-US"/>
        </w:rPr>
        <w:t xml:space="preserve"> obeys “complexity bands”</w:t>
      </w:r>
    </w:p>
    <w:p w14:paraId="08052319" w14:textId="77777777" w:rsidR="00307748" w:rsidRDefault="00307748" w:rsidP="00307748">
      <w:pPr>
        <w:rPr>
          <w:rFonts w:eastAsiaTheme="minorEastAsia"/>
          <w:lang w:val="en-US"/>
        </w:rPr>
      </w:pPr>
      <w:r w:rsidRPr="00066F35">
        <w:rPr>
          <w:rFonts w:eastAsiaTheme="minorEastAsia"/>
          <w:lang w:val="en-US"/>
        </w:rPr>
        <w:t>To avoid altering nucleosynthesis and recombination:</w:t>
      </w:r>
    </w:p>
    <w:p w14:paraId="482027C2" w14:textId="77777777" w:rsidR="00307748" w:rsidRPr="00131110" w:rsidRDefault="00307748" w:rsidP="00307748">
      <w:pPr>
        <w:pStyle w:val="ListParagraph"/>
        <w:numPr>
          <w:ilvl w:val="0"/>
          <w:numId w:val="3"/>
        </w:numPr>
        <w:rPr>
          <w:rFonts w:eastAsiaTheme="minorEastAsia"/>
          <w:iCs/>
          <w:lang w:val="en-US"/>
        </w:rPr>
      </w:pPr>
      <w:r w:rsidRPr="00131110">
        <w:rPr>
          <w:rFonts w:eastAsiaTheme="minorEastAsia"/>
          <w:b/>
          <w:bCs/>
          <w:lang w:val="en-US"/>
        </w:rPr>
        <w:lastRenderedPageBreak/>
        <w:t>Band hypothesis (RTM):</w:t>
      </w:r>
      <w:r w:rsidRPr="00131110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≈0</m:t>
        </m:r>
      </m:oMath>
      <w:r w:rsidRPr="00131110">
        <w:rPr>
          <w:rFonts w:eastAsiaTheme="minorEastAsia"/>
          <w:lang w:val="en-US"/>
        </w:rPr>
        <w:t xml:space="preserve"> for homogeneous plasma (BBN/CMB era, low morphological complexity);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∼</m:t>
        </m:r>
        <m:r>
          <w:rPr>
            <w:rFonts w:ascii="Cambria Math" w:eastAsiaTheme="minorEastAsia" w:hAnsi="Cambria Math"/>
          </w:rPr>
          <m:t>O</m:t>
        </m:r>
        <m:r>
          <w:rPr>
            <w:rFonts w:ascii="Cambria Math" w:eastAsiaTheme="minorEastAsia" w:hAnsi="Cambria Math"/>
            <w:lang w:val="en-US"/>
          </w:rPr>
          <m:t>(1)</m:t>
        </m:r>
      </m:oMath>
      <w:r w:rsidRPr="00131110">
        <w:rPr>
          <w:rFonts w:eastAsiaTheme="minorEastAsia"/>
          <w:iCs/>
          <w:lang w:val="en-US"/>
        </w:rPr>
        <w:t xml:space="preserve"> only emerges in multiphase baryonic media (cold gas + turbulence + cooling + feedback), i.e., </w:t>
      </w:r>
      <w:r w:rsidRPr="00131110">
        <w:rPr>
          <w:rFonts w:eastAsiaTheme="minorEastAsia"/>
          <w:i/>
          <w:iCs/>
          <w:lang w:val="en-US"/>
        </w:rPr>
        <w:t>after</w:t>
      </w:r>
      <w:r w:rsidRPr="00131110">
        <w:rPr>
          <w:rFonts w:eastAsiaTheme="minorEastAsia"/>
          <w:iCs/>
          <w:lang w:val="en-US"/>
        </w:rPr>
        <w:t xml:space="preserve"> the dawn of structure.</w:t>
      </w:r>
    </w:p>
    <w:p w14:paraId="14A227BA" w14:textId="77777777" w:rsidR="00307748" w:rsidRDefault="00307748" w:rsidP="00307748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 w:rsidRPr="00131110">
        <w:rPr>
          <w:rFonts w:eastAsiaTheme="minorEastAsia"/>
          <w:b/>
          <w:bCs/>
          <w:lang w:val="en-US"/>
        </w:rPr>
        <w:t>EFT companion:</w:t>
      </w:r>
      <w:r w:rsidRPr="00131110">
        <w:rPr>
          <w:rFonts w:eastAsiaTheme="minorEastAsia"/>
          <w:lang w:val="en-US"/>
        </w:rPr>
        <w:t xml:space="preserve"> choose portals and </w:t>
      </w:r>
      <m:oMath>
        <m:r>
          <w:rPr>
            <w:rFonts w:ascii="Cambria Math" w:eastAsiaTheme="minorEastAsia" w:hAnsi="Cambria Math"/>
          </w:rPr>
          <m:t>ξ</m:t>
        </m:r>
      </m:oMath>
      <w:r w:rsidRPr="00131110">
        <w:rPr>
          <w:rFonts w:eastAsiaTheme="minorEastAsia"/>
          <w:lang w:val="en-US"/>
        </w:rPr>
        <w:t xml:space="preserve"> (non-minimal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α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</w:rPr>
          <m:t>R</m:t>
        </m:r>
      </m:oMath>
      <w:r w:rsidRPr="00131110">
        <w:rPr>
          <w:rFonts w:eastAsiaTheme="minorEastAsia"/>
          <w:lang w:val="en-US"/>
        </w:rPr>
        <w:t xml:space="preserve">) within the safe wedge so that </w:t>
      </w:r>
      <w:r w:rsidRPr="00131110">
        <w:rPr>
          <w:rFonts w:eastAsiaTheme="minorEastAsia"/>
          <w:b/>
          <w:bCs/>
        </w:rPr>
        <w:t>α</w:t>
      </w:r>
      <w:r w:rsidRPr="00131110">
        <w:rPr>
          <w:rFonts w:eastAsiaTheme="minorEastAsia"/>
          <w:lang w:val="en-US"/>
        </w:rPr>
        <w:t xml:space="preserve"> does not modify early expansion or atomic physics beyond EP/PPN/BBN/CMB limits.</w:t>
      </w:r>
    </w:p>
    <w:p w14:paraId="2BDAD3C7" w14:textId="77777777" w:rsidR="00307748" w:rsidRDefault="00307748" w:rsidP="00307748">
      <w:pPr>
        <w:rPr>
          <w:rFonts w:eastAsiaTheme="minorEastAsia"/>
          <w:lang w:val="en-US"/>
        </w:rPr>
      </w:pPr>
      <w:r w:rsidRPr="00131110">
        <w:rPr>
          <w:rFonts w:eastAsiaTheme="minorEastAsia"/>
          <w:lang w:val="en-US"/>
        </w:rPr>
        <w:t xml:space="preserve">This allows </w:t>
      </w:r>
      <m:oMath>
        <m:r>
          <w:rPr>
            <w:rFonts w:ascii="Cambria Math" w:eastAsiaTheme="minorEastAsia" w:hAnsi="Cambria Math"/>
          </w:rPr>
          <m:t>α</m:t>
        </m:r>
      </m:oMath>
      <w:r w:rsidRPr="00131110">
        <w:rPr>
          <w:rFonts w:eastAsiaTheme="minorEastAsia"/>
          <w:lang w:val="en-US"/>
        </w:rPr>
        <w:t xml:space="preserve"> to act as a </w:t>
      </w:r>
      <w:r w:rsidRPr="00131110">
        <w:rPr>
          <w:rFonts w:eastAsiaTheme="minorEastAsia"/>
          <w:b/>
          <w:bCs/>
          <w:lang w:val="en-US"/>
        </w:rPr>
        <w:t>mesoscopic time rescaling factor</w:t>
      </w:r>
      <w:r w:rsidRPr="00131110">
        <w:rPr>
          <w:rFonts w:eastAsiaTheme="minorEastAsia"/>
          <w:lang w:val="en-US"/>
        </w:rPr>
        <w:t xml:space="preserve"> (cooling, collapse, feedback cycles), </w:t>
      </w:r>
      <w:r w:rsidRPr="00131110">
        <w:rPr>
          <w:rFonts w:eastAsiaTheme="minorEastAsia"/>
          <w:b/>
          <w:bCs/>
          <w:lang w:val="en-US"/>
        </w:rPr>
        <w:t>not</w:t>
      </w:r>
      <w:r w:rsidRPr="00131110">
        <w:rPr>
          <w:rFonts w:eastAsiaTheme="minorEastAsia"/>
          <w:lang w:val="en-US"/>
        </w:rPr>
        <w:t xml:space="preserve"> as exotic background energy.</w:t>
      </w:r>
    </w:p>
    <w:p w14:paraId="04FB3E88" w14:textId="77777777" w:rsidR="00307748" w:rsidRDefault="00307748" w:rsidP="00307748">
      <w:pPr>
        <w:rPr>
          <w:rFonts w:eastAsiaTheme="minorEastAsia"/>
          <w:lang w:val="en-US"/>
        </w:rPr>
      </w:pPr>
    </w:p>
    <w:p w14:paraId="359A9497" w14:textId="77777777" w:rsidR="00307748" w:rsidRDefault="00307748" w:rsidP="00307748">
      <w:pPr>
        <w:rPr>
          <w:rFonts w:eastAsiaTheme="minorEastAsia"/>
          <w:b/>
          <w:bCs/>
          <w:sz w:val="28"/>
          <w:szCs w:val="28"/>
          <w:lang w:val="en-US"/>
        </w:rPr>
      </w:pPr>
      <w:r w:rsidRPr="00131110">
        <w:rPr>
          <w:rFonts w:eastAsiaTheme="minorEastAsia"/>
          <w:b/>
          <w:bCs/>
          <w:sz w:val="28"/>
          <w:szCs w:val="28"/>
          <w:lang w:val="en-US"/>
        </w:rPr>
        <w:t>5) Predictions and tests (how to falsify the hypothesis)</w:t>
      </w:r>
    </w:p>
    <w:p w14:paraId="06432CA4" w14:textId="77777777" w:rsidR="00307748" w:rsidRPr="000F173E" w:rsidRDefault="00307748" w:rsidP="00307748">
      <w:pPr>
        <w:pStyle w:val="ListParagraph"/>
        <w:numPr>
          <w:ilvl w:val="0"/>
          <w:numId w:val="4"/>
        </w:numPr>
        <w:rPr>
          <w:rFonts w:eastAsiaTheme="minorEastAsia"/>
          <w:lang w:val="en-US"/>
        </w:rPr>
      </w:pPr>
      <w:r w:rsidRPr="000F173E">
        <w:rPr>
          <w:rFonts w:eastAsiaTheme="minorEastAsia"/>
          <w:lang w:val="en-US"/>
        </w:rPr>
        <w:t xml:space="preserve">Time–scale relation within the same </w:t>
      </w:r>
      <m:oMath>
        <m:r>
          <w:rPr>
            <w:rFonts w:ascii="Cambria Math" w:eastAsiaTheme="minorEastAsia" w:hAnsi="Cambria Math"/>
            <w:lang w:val="en-US"/>
          </w:rPr>
          <m:t>z</m:t>
        </m:r>
      </m:oMath>
      <w:r w:rsidRPr="000F173E">
        <w:rPr>
          <w:rFonts w:eastAsiaTheme="minorEastAsia"/>
          <w:lang w:val="en-US"/>
        </w:rPr>
        <w:t xml:space="preserve">: at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≈10-15</m:t>
        </m:r>
      </m:oMath>
      <w:r w:rsidRPr="000F173E">
        <w:rPr>
          <w:rFonts w:eastAsiaTheme="minorEastAsia"/>
          <w:lang w:val="en-US"/>
        </w:rPr>
        <w:t xml:space="preserve">, processes with effective spatial scale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0F173E">
        <w:rPr>
          <w:rFonts w:eastAsiaTheme="minorEastAsia"/>
          <w:lang w:val="en-US"/>
        </w:rPr>
        <w:t xml:space="preserve"> (e.g., star-forming regions) should show:</w:t>
      </w:r>
    </w:p>
    <w:p w14:paraId="5A144381" w14:textId="77777777" w:rsidR="00307748" w:rsidRDefault="00000000" w:rsidP="00307748">
      <w:pPr>
        <w:jc w:val="center"/>
        <w:rPr>
          <w:rFonts w:eastAsiaTheme="minorEastAsia"/>
          <w:sz w:val="28"/>
          <w:szCs w:val="28"/>
          <w:lang w:val="en-US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(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)∝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sup>
        </m:sSup>
      </m:oMath>
      <w:r w:rsidR="00307748" w:rsidRPr="00940333">
        <w:rPr>
          <w:rFonts w:eastAsiaTheme="minorEastAsia"/>
          <w:sz w:val="28"/>
          <w:szCs w:val="28"/>
          <w:lang w:val="en-US"/>
        </w:rPr>
        <w:t xml:space="preserve">, with </w:t>
      </w:r>
      <m:oMath>
        <m:r>
          <w:rPr>
            <w:rFonts w:ascii="Cambria Math" w:eastAsiaTheme="minorEastAsia" w:hAnsi="Cambria Math"/>
            <w:sz w:val="28"/>
            <w:szCs w:val="28"/>
          </w:rPr>
          <m:t>α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≈0.7-1.0</m:t>
        </m:r>
      </m:oMath>
      <w:r w:rsidR="00307748" w:rsidRPr="00940333">
        <w:rPr>
          <w:rFonts w:eastAsiaTheme="minorEastAsia"/>
          <w:sz w:val="28"/>
          <w:szCs w:val="28"/>
          <w:lang w:val="en-US"/>
        </w:rPr>
        <w:t xml:space="preserve"> if the case requires </w:t>
      </w: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≳10</m:t>
        </m:r>
      </m:oMath>
    </w:p>
    <w:p w14:paraId="566E80FB" w14:textId="77777777" w:rsidR="00307748" w:rsidRPr="000F173E" w:rsidRDefault="00307748" w:rsidP="00307748">
      <w:pPr>
        <w:rPr>
          <w:rFonts w:eastAsiaTheme="minorEastAsia"/>
          <w:lang w:val="en-US"/>
        </w:rPr>
      </w:pPr>
      <w:r w:rsidRPr="000F173E">
        <w:rPr>
          <w:rFonts w:eastAsiaTheme="minorEastAsia"/>
          <w:lang w:val="en-US"/>
        </w:rPr>
        <w:t>Observationally: durations of bursts, outflow escape times, etc., as a function of size.</w:t>
      </w:r>
    </w:p>
    <w:p w14:paraId="68570435" w14:textId="77777777" w:rsidR="00307748" w:rsidRPr="001470F9" w:rsidRDefault="00307748" w:rsidP="00307748">
      <w:pPr>
        <w:pStyle w:val="ListParagraph"/>
        <w:numPr>
          <w:ilvl w:val="0"/>
          <w:numId w:val="4"/>
        </w:numPr>
        <w:rPr>
          <w:rFonts w:eastAsiaTheme="minorEastAsia"/>
          <w:lang w:val="en-US"/>
        </w:rPr>
      </w:pPr>
      <w:r w:rsidRPr="000F173E">
        <w:rPr>
          <w:rFonts w:eastAsiaTheme="minorEastAsia"/>
          <w:b/>
          <w:bCs/>
          <w:lang w:val="en-US"/>
        </w:rPr>
        <w:t>Apparent efficiencies:</w:t>
      </w:r>
      <w:r w:rsidRPr="000F173E">
        <w:rPr>
          <w:rFonts w:eastAsiaTheme="minorEastAsia"/>
          <w:lang w:val="en-US"/>
        </w:rPr>
        <w:t xml:space="preserve"> for the same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h</m:t>
            </m:r>
          </m:sub>
        </m:sSub>
      </m:oMath>
      <w:r w:rsidRPr="001470F9">
        <w:rPr>
          <w:rFonts w:ascii="Arial" w:eastAsiaTheme="minorEastAsia" w:hAnsi="Arial" w:cs="Arial"/>
          <w:lang w:val="en-US"/>
        </w:rPr>
        <w:t>​</w:t>
      </w:r>
      <w:r w:rsidRPr="001470F9">
        <w:rPr>
          <w:rFonts w:eastAsiaTheme="minorEastAsia"/>
          <w:lang w:val="en-US"/>
        </w:rPr>
        <w:t>, the integrated efficiency SFE should be higher at high</w:t>
      </w:r>
      <m:oMath>
        <m:r>
          <w:rPr>
            <w:rFonts w:ascii="Cambria Math" w:eastAsiaTheme="minorEastAsia" w:hAnsi="Cambria Math"/>
            <w:lang w:val="en-US"/>
          </w:rPr>
          <m:t xml:space="preserve"> z</m:t>
        </m:r>
      </m:oMath>
      <w:r w:rsidRPr="001470F9">
        <w:rPr>
          <w:rFonts w:eastAsiaTheme="minorEastAsia"/>
          <w:lang w:val="en-US"/>
        </w:rPr>
        <w:t xml:space="preserve"> due to the effective </w:t>
      </w:r>
      <m:oMath>
        <m:r>
          <w:rPr>
            <w:rFonts w:ascii="Cambria Math" w:eastAsiaTheme="minorEastAsia" w:hAnsi="Cambria Math"/>
            <w:lang w:val="en-US"/>
          </w:rPr>
          <m:t>A</m:t>
        </m:r>
      </m:oMath>
      <w:r w:rsidRPr="001470F9">
        <w:rPr>
          <w:rFonts w:eastAsiaTheme="minorEastAsia"/>
          <w:lang w:val="en-US"/>
        </w:rPr>
        <w:t xml:space="preserve"> factor (equation for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req</m:t>
            </m:r>
          </m:sub>
        </m:sSub>
      </m:oMath>
      <w:r w:rsidRPr="001470F9">
        <w:rPr>
          <w:rFonts w:eastAsiaTheme="minorEastAsia"/>
          <w:lang w:val="en-US"/>
        </w:rPr>
        <w:t xml:space="preserve">). If </w:t>
      </w:r>
      <m:oMath>
        <m:r>
          <w:rPr>
            <w:rFonts w:ascii="Cambria Math" w:eastAsiaTheme="minorEastAsia" w:hAnsi="Cambria Math"/>
            <w:lang w:val="en-US"/>
          </w:rPr>
          <m:t>A</m:t>
        </m:r>
      </m:oMath>
      <w:r w:rsidRPr="001470F9">
        <w:rPr>
          <w:rFonts w:eastAsiaTheme="minorEastAsia"/>
          <w:lang w:val="en-US"/>
        </w:rPr>
        <w:t xml:space="preserve"> is small, high SFE is not reached without fine-tuning.</w:t>
      </w:r>
    </w:p>
    <w:p w14:paraId="6D495C16" w14:textId="77777777" w:rsidR="00307748" w:rsidRDefault="00307748" w:rsidP="00307748">
      <w:pPr>
        <w:pStyle w:val="ListParagraph"/>
        <w:numPr>
          <w:ilvl w:val="0"/>
          <w:numId w:val="4"/>
        </w:numPr>
        <w:rPr>
          <w:rFonts w:eastAsiaTheme="minorEastAsia"/>
          <w:lang w:val="en-US"/>
        </w:rPr>
      </w:pPr>
      <w:r w:rsidRPr="001470F9">
        <w:rPr>
          <w:rFonts w:eastAsiaTheme="minorEastAsia"/>
          <w:b/>
          <w:bCs/>
          <w:lang w:val="en-US"/>
        </w:rPr>
        <w:t>No touching BBN/CMB/PPN:</w:t>
      </w:r>
      <w:r w:rsidRPr="001470F9">
        <w:rPr>
          <w:rFonts w:eastAsiaTheme="minorEastAsia"/>
          <w:lang w:val="en-US"/>
        </w:rPr>
        <w:t xml:space="preserve"> no </w:t>
      </w:r>
      <m:oMath>
        <m:r>
          <w:rPr>
            <w:rFonts w:ascii="Cambria Math" w:eastAsiaTheme="minorEastAsia" w:hAnsi="Cambria Math"/>
          </w:rPr>
          <m:t>α</m:t>
        </m:r>
      </m:oMath>
      <w:r w:rsidRPr="001470F9">
        <w:rPr>
          <w:rFonts w:eastAsiaTheme="minorEastAsia"/>
          <w:lang w:val="en-US"/>
        </w:rPr>
        <w:t xml:space="preserve"> effect should appear in background linear observables; all the novelty should occur at mesoscopic scales post-collapse. (This is testable in the EFT companion with the “safe wedge”.)</w:t>
      </w:r>
    </w:p>
    <w:p w14:paraId="325EBB58" w14:textId="77777777" w:rsidR="00307748" w:rsidRDefault="00307748" w:rsidP="00307748">
      <w:pPr>
        <w:rPr>
          <w:rFonts w:eastAsiaTheme="minorEastAsia"/>
          <w:lang w:val="en-US"/>
        </w:rPr>
      </w:pPr>
    </w:p>
    <w:p w14:paraId="7745E27A" w14:textId="77777777" w:rsidR="00307748" w:rsidRDefault="00307748" w:rsidP="00307748">
      <w:pPr>
        <w:rPr>
          <w:rFonts w:eastAsiaTheme="minorEastAsia"/>
          <w:b/>
          <w:bCs/>
          <w:sz w:val="28"/>
          <w:szCs w:val="28"/>
          <w:lang w:val="en-US"/>
        </w:rPr>
      </w:pPr>
      <w:r w:rsidRPr="00134FDF">
        <w:rPr>
          <w:rFonts w:eastAsiaTheme="minorEastAsia"/>
          <w:b/>
          <w:bCs/>
          <w:sz w:val="28"/>
          <w:szCs w:val="28"/>
          <w:lang w:val="en-US"/>
        </w:rPr>
        <w:t>6) Limitations (what we do not solve here)</w:t>
      </w:r>
    </w:p>
    <w:p w14:paraId="4F0E5569" w14:textId="77777777" w:rsidR="00307748" w:rsidRPr="00590140" w:rsidRDefault="00307748" w:rsidP="00307748">
      <w:pPr>
        <w:pStyle w:val="ListParagraph"/>
        <w:numPr>
          <w:ilvl w:val="0"/>
          <w:numId w:val="5"/>
        </w:numPr>
        <w:rPr>
          <w:rFonts w:eastAsiaTheme="minorEastAsia"/>
          <w:lang w:val="en-US"/>
        </w:rPr>
      </w:pPr>
      <w:r w:rsidRPr="00590140">
        <w:rPr>
          <w:rFonts w:eastAsiaTheme="minorEastAsia"/>
          <w:lang w:val="en-US"/>
        </w:rPr>
        <w:t xml:space="preserve">We do not derive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(z)</m:t>
        </m:r>
      </m:oMath>
      <w:r w:rsidRPr="00590140">
        <w:rPr>
          <w:rFonts w:eastAsiaTheme="minorEastAsia"/>
          <w:lang w:val="en-US"/>
        </w:rPr>
        <w:t xml:space="preserve"> from microphysics nor solve FRW with backreaction of </w:t>
      </w:r>
      <m:oMath>
        <m:r>
          <w:rPr>
            <w:rFonts w:ascii="Cambria Math" w:eastAsiaTheme="minorEastAsia" w:hAnsi="Cambria Math"/>
          </w:rPr>
          <m:t>α</m:t>
        </m:r>
      </m:oMath>
      <w:r w:rsidRPr="00590140">
        <w:rPr>
          <w:rFonts w:eastAsiaTheme="minorEastAsia"/>
          <w:lang w:val="en-US"/>
        </w:rPr>
        <w:t xml:space="preserve">; we use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=</m:t>
            </m:r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</m:oMath>
      <w:r w:rsidRPr="00590140">
        <w:rPr>
          <w:rFonts w:eastAsiaTheme="minorEastAsia"/>
          <w:lang w:val="en-US"/>
        </w:rPr>
        <w:t xml:space="preserve"> as an environmental proxy.</w:t>
      </w:r>
    </w:p>
    <w:p w14:paraId="59B504E2" w14:textId="7D3D431D" w:rsidR="00307748" w:rsidRDefault="00307748" w:rsidP="00307748">
      <w:pPr>
        <w:pStyle w:val="ListParagraph"/>
        <w:numPr>
          <w:ilvl w:val="0"/>
          <w:numId w:val="5"/>
        </w:numPr>
        <w:rPr>
          <w:rFonts w:eastAsiaTheme="minorEastAsia"/>
          <w:lang w:val="en-US"/>
        </w:rPr>
      </w:pPr>
      <w:r w:rsidRPr="00590140">
        <w:rPr>
          <w:rFonts w:eastAsiaTheme="minorEastAsia"/>
          <w:lang w:val="en-US"/>
        </w:rPr>
        <w:t>We do not compute the luminosity function or SED spectra; we only show the time kinematics and a bound on the required acceleration.</w:t>
      </w:r>
    </w:p>
    <w:p w14:paraId="0E142E7C" w14:textId="381320D5" w:rsidR="001A7638" w:rsidRPr="001A7638" w:rsidRDefault="001A7638" w:rsidP="00307748">
      <w:pPr>
        <w:pStyle w:val="ListParagraph"/>
        <w:numPr>
          <w:ilvl w:val="0"/>
          <w:numId w:val="5"/>
        </w:numPr>
        <w:rPr>
          <w:rFonts w:eastAsiaTheme="minorEastAsia"/>
          <w:lang w:val="en-US"/>
        </w:rPr>
      </w:pPr>
      <w:r w:rsidRPr="001A7638">
        <w:rPr>
          <w:rFonts w:eastAsiaTheme="minorEastAsia"/>
          <w:lang w:val="en-US"/>
        </w:rPr>
        <w:t xml:space="preserve">The "37×" number is the </w:t>
      </w:r>
      <w:proofErr w:type="spellStart"/>
      <w:r w:rsidRPr="001A7638">
        <w:rPr>
          <w:rFonts w:eastAsiaTheme="minorEastAsia"/>
          <w:lang w:val="en-US"/>
        </w:rPr>
        <w:t>EdS</w:t>
      </w:r>
      <w:proofErr w:type="spellEnd"/>
      <w:r w:rsidRPr="001A7638">
        <w:rPr>
          <w:rFonts w:eastAsiaTheme="minorEastAsia"/>
          <w:lang w:val="en-US"/>
        </w:rPr>
        <w:t xml:space="preserve"> limit; the realistic value for </w:t>
      </w:r>
      <w:r w:rsidRPr="001A7638">
        <w:rPr>
          <w:rFonts w:eastAsiaTheme="minorEastAsia"/>
        </w:rPr>
        <w:t>Λ</w:t>
      </w:r>
      <w:r w:rsidRPr="001A7638">
        <w:rPr>
          <w:rFonts w:eastAsiaTheme="minorEastAsia"/>
          <w:lang w:val="en-US"/>
        </w:rPr>
        <w:t>CDM is </w:t>
      </w:r>
      <w:r w:rsidRPr="001A7638">
        <w:rPr>
          <w:rFonts w:eastAsiaTheme="minorEastAsia"/>
          <w:b/>
          <w:bCs/>
          <w:lang w:val="en-US"/>
        </w:rPr>
        <w:t>A</w:t>
      </w:r>
      <w:r w:rsidRPr="001A7638">
        <w:rPr>
          <w:rFonts w:ascii="Cambria Math" w:eastAsiaTheme="minorEastAsia" w:hAnsi="Cambria Math" w:cs="Cambria Math"/>
          <w:b/>
          <w:bCs/>
          <w:lang w:val="en-US"/>
        </w:rPr>
        <w:t>∼</w:t>
      </w:r>
      <w:r w:rsidRPr="001A7638">
        <w:rPr>
          <w:rFonts w:eastAsiaTheme="minorEastAsia"/>
          <w:b/>
          <w:bCs/>
          <w:lang w:val="en-US"/>
        </w:rPr>
        <w:t>20</w:t>
      </w:r>
      <w:r w:rsidRPr="001A7638">
        <w:rPr>
          <w:rFonts w:eastAsiaTheme="minorEastAsia"/>
          <w:lang w:val="en-US"/>
        </w:rPr>
        <w:t> at z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 xml:space="preserve">10 with </w:t>
      </w:r>
      <w:r w:rsidRPr="001A7638">
        <w:rPr>
          <w:rFonts w:ascii="Aptos" w:eastAsiaTheme="minorEastAsia" w:hAnsi="Aptos" w:cs="Aptos"/>
        </w:rPr>
        <w:t>α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>1.</w:t>
      </w:r>
    </w:p>
    <w:p w14:paraId="10892E44" w14:textId="77777777" w:rsidR="00307748" w:rsidRPr="00590140" w:rsidRDefault="00307748" w:rsidP="00307748">
      <w:pPr>
        <w:rPr>
          <w:rFonts w:eastAsiaTheme="minorEastAsia"/>
          <w:b/>
          <w:bCs/>
          <w:sz w:val="28"/>
          <w:szCs w:val="28"/>
          <w:lang w:val="en-US"/>
        </w:rPr>
      </w:pPr>
      <w:r w:rsidRPr="001A7638">
        <w:rPr>
          <w:rFonts w:eastAsiaTheme="minorEastAsia"/>
          <w:b/>
          <w:bCs/>
          <w:sz w:val="28"/>
          <w:szCs w:val="28"/>
          <w:lang w:val="en-US"/>
        </w:rPr>
        <w:t>7) Executive summary</w:t>
      </w:r>
    </w:p>
    <w:p w14:paraId="698EC1BD" w14:textId="77777777" w:rsidR="001A7638" w:rsidRPr="001A7638" w:rsidRDefault="001A7638" w:rsidP="001A7638">
      <w:pPr>
        <w:rPr>
          <w:rFonts w:eastAsiaTheme="minorEastAsia"/>
          <w:lang w:val="en-US"/>
        </w:rPr>
      </w:pPr>
      <w:r w:rsidRPr="001A7638">
        <w:rPr>
          <w:rFonts w:eastAsiaTheme="minorEastAsia"/>
          <w:lang w:val="en-US"/>
        </w:rPr>
        <w:t xml:space="preserve">With </w:t>
      </w:r>
      <w:proofErr w:type="spellStart"/>
      <w:r w:rsidRPr="001A7638">
        <w:rPr>
          <w:rFonts w:eastAsiaTheme="minorEastAsia"/>
          <w:lang w:val="en-US"/>
        </w:rPr>
        <w:t>L_env</w:t>
      </w:r>
      <w:proofErr w:type="spellEnd"/>
      <w:r w:rsidRPr="001A7638">
        <w:rPr>
          <w:rFonts w:eastAsiaTheme="minorEastAsia"/>
          <w:lang w:val="en-US"/>
        </w:rPr>
        <w:t xml:space="preserve"> = L_H and </w:t>
      </w:r>
      <w:r w:rsidRPr="001A7638">
        <w:rPr>
          <w:rFonts w:eastAsiaTheme="minorEastAsia"/>
        </w:rPr>
        <w:t>α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>1, the acceleration factor is</w:t>
      </w:r>
    </w:p>
    <w:p w14:paraId="24AB71E3" w14:textId="77777777" w:rsidR="001A7638" w:rsidRPr="001A7638" w:rsidRDefault="001A7638" w:rsidP="001A7638">
      <w:pPr>
        <w:rPr>
          <w:rFonts w:eastAsiaTheme="minorEastAsia"/>
          <w:lang w:val="en-US"/>
        </w:rPr>
      </w:pPr>
      <w:r w:rsidRPr="001A7638">
        <w:rPr>
          <w:rFonts w:eastAsiaTheme="minorEastAsia"/>
          <w:lang w:val="en-US"/>
        </w:rPr>
        <w:t>A = (H(z)/H_</w:t>
      </w:r>
      <w:proofErr w:type="gramStart"/>
      <w:r w:rsidRPr="001A7638">
        <w:rPr>
          <w:rFonts w:eastAsiaTheme="minorEastAsia"/>
          <w:lang w:val="en-US"/>
        </w:rPr>
        <w:t>0)^</w:t>
      </w:r>
      <w:proofErr w:type="gramEnd"/>
      <w:r w:rsidRPr="001A7638">
        <w:rPr>
          <w:rFonts w:eastAsiaTheme="minorEastAsia"/>
        </w:rPr>
        <w:t>α</w:t>
      </w:r>
    </w:p>
    <w:p w14:paraId="603CDF77" w14:textId="77777777" w:rsidR="001A7638" w:rsidRPr="001A7638" w:rsidRDefault="001A7638" w:rsidP="001A7638">
      <w:pPr>
        <w:rPr>
          <w:rFonts w:eastAsiaTheme="minorEastAsia"/>
          <w:lang w:val="en-US"/>
        </w:rPr>
      </w:pPr>
      <w:r w:rsidRPr="001A7638">
        <w:rPr>
          <w:rFonts w:eastAsiaTheme="minorEastAsia"/>
          <w:lang w:val="en-US"/>
        </w:rPr>
        <w:lastRenderedPageBreak/>
        <w:t xml:space="preserve">At z=10: - </w:t>
      </w:r>
      <w:r w:rsidRPr="001A7638">
        <w:rPr>
          <w:rFonts w:eastAsiaTheme="minorEastAsia"/>
        </w:rPr>
        <w:t>α</w:t>
      </w:r>
      <w:r w:rsidRPr="001A7638">
        <w:rPr>
          <w:rFonts w:eastAsiaTheme="minorEastAsia"/>
          <w:lang w:val="en-US"/>
        </w:rPr>
        <w:t xml:space="preserve">=1 </w:t>
      </w:r>
      <w:r w:rsidRPr="001A7638">
        <w:rPr>
          <w:rFonts w:ascii="Cambria Math" w:eastAsiaTheme="minorEastAsia" w:hAnsi="Cambria Math" w:cs="Cambria Math"/>
          <w:lang w:val="en-US"/>
        </w:rPr>
        <w:t>⇒</w:t>
      </w:r>
      <w:r w:rsidRPr="001A7638">
        <w:rPr>
          <w:rFonts w:ascii="Aptos" w:eastAsiaTheme="minorEastAsia" w:hAnsi="Aptos" w:cs="Aptos"/>
          <w:lang w:val="en-US"/>
        </w:rPr>
        <w:t> </w:t>
      </w:r>
      <w:r w:rsidRPr="001A7638">
        <w:rPr>
          <w:rFonts w:eastAsiaTheme="minorEastAsia"/>
          <w:b/>
          <w:bCs/>
          <w:lang w:val="en-US"/>
        </w:rPr>
        <w:t>A≈37</w:t>
      </w:r>
      <w:r w:rsidRPr="001A7638">
        <w:rPr>
          <w:rFonts w:eastAsiaTheme="minorEastAsia"/>
          <w:lang w:val="en-US"/>
        </w:rPr>
        <w:t> (</w:t>
      </w:r>
      <w:proofErr w:type="spellStart"/>
      <w:r w:rsidRPr="001A7638">
        <w:rPr>
          <w:rFonts w:eastAsiaTheme="minorEastAsia"/>
          <w:lang w:val="en-US"/>
        </w:rPr>
        <w:t>EdS</w:t>
      </w:r>
      <w:proofErr w:type="spellEnd"/>
      <w:r w:rsidRPr="001A7638">
        <w:rPr>
          <w:rFonts w:eastAsiaTheme="minorEastAsia"/>
          <w:lang w:val="en-US"/>
        </w:rPr>
        <w:t>) or </w:t>
      </w:r>
      <w:r w:rsidRPr="001A7638">
        <w:rPr>
          <w:rFonts w:eastAsiaTheme="minorEastAsia"/>
          <w:b/>
          <w:bCs/>
          <w:lang w:val="en-US"/>
        </w:rPr>
        <w:t>A≈20</w:t>
      </w:r>
      <w:r w:rsidRPr="001A7638">
        <w:rPr>
          <w:rFonts w:eastAsiaTheme="minorEastAsia"/>
          <w:lang w:val="en-US"/>
        </w:rPr>
        <w:t> (</w:t>
      </w:r>
      <w:r w:rsidRPr="001A7638">
        <w:rPr>
          <w:rFonts w:eastAsiaTheme="minorEastAsia"/>
        </w:rPr>
        <w:t>Λ</w:t>
      </w:r>
      <w:r w:rsidRPr="001A7638">
        <w:rPr>
          <w:rFonts w:eastAsiaTheme="minorEastAsia"/>
          <w:lang w:val="en-US"/>
        </w:rPr>
        <w:t xml:space="preserve">CDM) - </w:t>
      </w:r>
      <w:r w:rsidRPr="001A7638">
        <w:rPr>
          <w:rFonts w:eastAsiaTheme="minorEastAsia"/>
        </w:rPr>
        <w:t>α</w:t>
      </w:r>
      <w:r w:rsidRPr="001A7638">
        <w:rPr>
          <w:rFonts w:eastAsiaTheme="minorEastAsia"/>
          <w:lang w:val="en-US"/>
        </w:rPr>
        <w:t xml:space="preserve">=1.5 </w:t>
      </w:r>
      <w:r w:rsidRPr="001A7638">
        <w:rPr>
          <w:rFonts w:ascii="Cambria Math" w:eastAsiaTheme="minorEastAsia" w:hAnsi="Cambria Math" w:cs="Cambria Math"/>
          <w:lang w:val="en-US"/>
        </w:rPr>
        <w:t>⇒</w:t>
      </w:r>
      <w:r w:rsidRPr="001A7638">
        <w:rPr>
          <w:rFonts w:eastAsiaTheme="minorEastAsia"/>
          <w:lang w:val="en-US"/>
        </w:rPr>
        <w:t xml:space="preserve"> A</w:t>
      </w:r>
      <w:r w:rsidRPr="001A7638">
        <w:rPr>
          <w:rFonts w:ascii="Aptos" w:eastAsiaTheme="minorEastAsia" w:hAnsi="Aptos" w:cs="Aptos"/>
          <w:lang w:val="en-US"/>
        </w:rPr>
        <w:t>≈</w:t>
      </w:r>
      <w:r w:rsidRPr="001A7638">
        <w:rPr>
          <w:rFonts w:eastAsiaTheme="minorEastAsia"/>
          <w:lang w:val="en-US"/>
        </w:rPr>
        <w:t>220 (</w:t>
      </w:r>
      <w:proofErr w:type="spellStart"/>
      <w:r w:rsidRPr="001A7638">
        <w:rPr>
          <w:rFonts w:eastAsiaTheme="minorEastAsia"/>
          <w:lang w:val="en-US"/>
        </w:rPr>
        <w:t>EdS</w:t>
      </w:r>
      <w:proofErr w:type="spellEnd"/>
      <w:r w:rsidRPr="001A7638">
        <w:rPr>
          <w:rFonts w:eastAsiaTheme="minorEastAsia"/>
          <w:lang w:val="en-US"/>
        </w:rPr>
        <w:t>) or A</w:t>
      </w:r>
      <w:r w:rsidRPr="001A7638">
        <w:rPr>
          <w:rFonts w:ascii="Aptos" w:eastAsiaTheme="minorEastAsia" w:hAnsi="Aptos" w:cs="Aptos"/>
          <w:lang w:val="en-US"/>
        </w:rPr>
        <w:t>≈</w:t>
      </w:r>
      <w:r w:rsidRPr="001A7638">
        <w:rPr>
          <w:rFonts w:eastAsiaTheme="minorEastAsia"/>
          <w:lang w:val="en-US"/>
        </w:rPr>
        <w:t>91 (</w:t>
      </w:r>
      <w:r w:rsidRPr="001A7638">
        <w:rPr>
          <w:rFonts w:ascii="Aptos" w:eastAsiaTheme="minorEastAsia" w:hAnsi="Aptos" w:cs="Aptos"/>
        </w:rPr>
        <w:t>Λ</w:t>
      </w:r>
      <w:r w:rsidRPr="001A7638">
        <w:rPr>
          <w:rFonts w:eastAsiaTheme="minorEastAsia"/>
          <w:lang w:val="en-US"/>
        </w:rPr>
        <w:t>CDM)</w:t>
      </w:r>
    </w:p>
    <w:p w14:paraId="1A55B572" w14:textId="77777777" w:rsidR="001A7638" w:rsidRPr="001A7638" w:rsidRDefault="001A7638" w:rsidP="001A7638">
      <w:pPr>
        <w:rPr>
          <w:rFonts w:eastAsiaTheme="minorEastAsia"/>
          <w:lang w:val="en-US"/>
        </w:rPr>
      </w:pPr>
      <w:r w:rsidRPr="001A7638">
        <w:rPr>
          <w:rFonts w:eastAsiaTheme="minorEastAsia"/>
          <w:lang w:val="en-US"/>
        </w:rPr>
        <w:t xml:space="preserve">The required acceleration to reach target </w:t>
      </w:r>
      <w:proofErr w:type="spellStart"/>
      <w:r w:rsidRPr="001A7638">
        <w:rPr>
          <w:rFonts w:eastAsiaTheme="minorEastAsia"/>
          <w:lang w:val="en-US"/>
        </w:rPr>
        <w:t>M_star</w:t>
      </w:r>
      <w:proofErr w:type="spellEnd"/>
      <w:r w:rsidRPr="001A7638">
        <w:rPr>
          <w:rFonts w:eastAsiaTheme="minorEastAsia"/>
          <w:lang w:val="en-US"/>
        </w:rPr>
        <w:t xml:space="preserve"> is</w:t>
      </w:r>
    </w:p>
    <w:p w14:paraId="651E8864" w14:textId="77777777" w:rsidR="001A7638" w:rsidRPr="001A7638" w:rsidRDefault="001A7638" w:rsidP="001A7638">
      <w:pPr>
        <w:rPr>
          <w:rFonts w:eastAsiaTheme="minorEastAsia"/>
          <w:lang w:val="en-US"/>
        </w:rPr>
      </w:pPr>
      <w:proofErr w:type="spellStart"/>
      <w:r w:rsidRPr="001A7638">
        <w:rPr>
          <w:rFonts w:eastAsiaTheme="minorEastAsia"/>
          <w:lang w:val="en-US"/>
        </w:rPr>
        <w:t>A_required</w:t>
      </w:r>
      <w:proofErr w:type="spellEnd"/>
      <w:r w:rsidRPr="001A7638">
        <w:rPr>
          <w:rFonts w:eastAsiaTheme="minorEastAsia"/>
          <w:lang w:val="en-US"/>
        </w:rPr>
        <w:t xml:space="preserve"> = </w:t>
      </w:r>
      <w:proofErr w:type="gramStart"/>
      <w:r w:rsidRPr="001A7638">
        <w:rPr>
          <w:rFonts w:eastAsiaTheme="minorEastAsia"/>
          <w:lang w:val="en-US"/>
        </w:rPr>
        <w:t>ln[</w:t>
      </w:r>
      <w:proofErr w:type="gramEnd"/>
      <w:r w:rsidRPr="001A7638">
        <w:rPr>
          <w:rFonts w:eastAsiaTheme="minorEastAsia"/>
          <w:lang w:val="en-US"/>
        </w:rPr>
        <w:t xml:space="preserve">1 − </w:t>
      </w:r>
      <w:proofErr w:type="spellStart"/>
      <w:r w:rsidRPr="001A7638">
        <w:rPr>
          <w:rFonts w:eastAsiaTheme="minorEastAsia"/>
          <w:lang w:val="en-US"/>
        </w:rPr>
        <w:t>M_star</w:t>
      </w:r>
      <w:proofErr w:type="spellEnd"/>
      <w:r w:rsidRPr="001A7638">
        <w:rPr>
          <w:rFonts w:eastAsiaTheme="minorEastAsia"/>
          <w:lang w:val="en-US"/>
        </w:rPr>
        <w:t>/(</w:t>
      </w:r>
      <w:proofErr w:type="spellStart"/>
      <w:r w:rsidRPr="001A7638">
        <w:rPr>
          <w:rFonts w:eastAsiaTheme="minorEastAsia"/>
          <w:lang w:val="en-US"/>
        </w:rPr>
        <w:t>f_b·M_halo</w:t>
      </w:r>
      <w:proofErr w:type="spellEnd"/>
      <w:r w:rsidRPr="001A7638">
        <w:rPr>
          <w:rFonts w:eastAsiaTheme="minorEastAsia"/>
          <w:lang w:val="en-US"/>
        </w:rPr>
        <w:t>)] / [</w:t>
      </w:r>
      <w:proofErr w:type="spellStart"/>
      <w:r w:rsidRPr="001A7638">
        <w:rPr>
          <w:rFonts w:eastAsiaTheme="minorEastAsia"/>
          <w:lang w:val="en-US"/>
        </w:rPr>
        <w:t>N_dyn·ln</w:t>
      </w:r>
      <w:proofErr w:type="spellEnd"/>
      <w:r w:rsidRPr="001A7638">
        <w:rPr>
          <w:rFonts w:eastAsiaTheme="minorEastAsia"/>
          <w:lang w:val="en-US"/>
        </w:rPr>
        <w:t>(1−</w:t>
      </w:r>
      <w:r w:rsidRPr="001A7638">
        <w:rPr>
          <w:rFonts w:eastAsiaTheme="minorEastAsia"/>
        </w:rPr>
        <w:t>ε</w:t>
      </w:r>
      <w:r w:rsidRPr="001A7638">
        <w:rPr>
          <w:rFonts w:eastAsiaTheme="minorEastAsia"/>
          <w:lang w:val="en-US"/>
        </w:rPr>
        <w:t>)]</w:t>
      </w:r>
    </w:p>
    <w:p w14:paraId="5F634416" w14:textId="77777777" w:rsidR="001A7638" w:rsidRPr="001A7638" w:rsidRDefault="001A7638" w:rsidP="001A7638">
      <w:pPr>
        <w:rPr>
          <w:rFonts w:eastAsiaTheme="minorEastAsia"/>
          <w:lang w:val="en-US"/>
        </w:rPr>
      </w:pPr>
      <w:r w:rsidRPr="001A7638">
        <w:rPr>
          <w:rFonts w:eastAsiaTheme="minorEastAsia"/>
          <w:lang w:val="en-US"/>
        </w:rPr>
        <w:t>With M_halo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>10^12 M_</w:t>
      </w:r>
      <w:r w:rsidRPr="001A7638">
        <w:rPr>
          <w:rFonts w:ascii="Segoe UI Symbol" w:eastAsiaTheme="minorEastAsia" w:hAnsi="Segoe UI Symbol" w:cs="Segoe UI Symbol"/>
          <w:lang w:val="en-US"/>
        </w:rPr>
        <w:t>☉</w:t>
      </w:r>
      <w:r w:rsidRPr="001A7638">
        <w:rPr>
          <w:rFonts w:eastAsiaTheme="minorEastAsia"/>
          <w:lang w:val="en-US"/>
        </w:rPr>
        <w:t xml:space="preserve">, </w:t>
      </w:r>
      <w:r w:rsidRPr="001A7638">
        <w:rPr>
          <w:rFonts w:ascii="Aptos" w:eastAsiaTheme="minorEastAsia" w:hAnsi="Aptos" w:cs="Aptos"/>
        </w:rPr>
        <w:t>ε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>2%, and N_dyn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>5,</w:t>
      </w:r>
      <w:r w:rsidRPr="001A7638">
        <w:rPr>
          <w:rFonts w:ascii="Aptos" w:eastAsiaTheme="minorEastAsia" w:hAnsi="Aptos" w:cs="Aptos"/>
          <w:lang w:val="en-US"/>
        </w:rPr>
        <w:t> </w:t>
      </w:r>
      <w:r w:rsidRPr="001A7638">
        <w:rPr>
          <w:rFonts w:eastAsiaTheme="minorEastAsia"/>
          <w:b/>
          <w:bCs/>
          <w:lang w:val="en-US"/>
        </w:rPr>
        <w:t>A</w:t>
      </w:r>
      <w:r w:rsidRPr="001A7638">
        <w:rPr>
          <w:rFonts w:ascii="Cambria Math" w:eastAsiaTheme="minorEastAsia" w:hAnsi="Cambria Math" w:cs="Cambria Math"/>
          <w:b/>
          <w:bCs/>
          <w:lang w:val="en-US"/>
        </w:rPr>
        <w:t>∼</w:t>
      </w:r>
      <w:r w:rsidRPr="001A7638">
        <w:rPr>
          <w:rFonts w:eastAsiaTheme="minorEastAsia"/>
          <w:b/>
          <w:bCs/>
          <w:lang w:val="en-US"/>
        </w:rPr>
        <w:t>10</w:t>
      </w:r>
      <w:r w:rsidRPr="001A7638">
        <w:rPr>
          <w:rFonts w:ascii="Aptos" w:eastAsiaTheme="minorEastAsia" w:hAnsi="Aptos" w:cs="Aptos"/>
          <w:b/>
          <w:bCs/>
          <w:lang w:val="en-US"/>
        </w:rPr>
        <w:t>−</w:t>
      </w:r>
      <w:r w:rsidRPr="001A7638">
        <w:rPr>
          <w:rFonts w:eastAsiaTheme="minorEastAsia"/>
          <w:b/>
          <w:bCs/>
          <w:lang w:val="en-US"/>
        </w:rPr>
        <w:t>20 suffices</w:t>
      </w:r>
      <w:r w:rsidRPr="001A7638">
        <w:rPr>
          <w:rFonts w:eastAsiaTheme="minorEastAsia"/>
          <w:lang w:val="en-US"/>
        </w:rPr>
        <w:t> for M_star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>10^11 M_</w:t>
      </w:r>
      <w:r w:rsidRPr="001A7638">
        <w:rPr>
          <w:rFonts w:ascii="Segoe UI Symbol" w:eastAsiaTheme="minorEastAsia" w:hAnsi="Segoe UI Symbol" w:cs="Segoe UI Symbol"/>
          <w:lang w:val="en-US"/>
        </w:rPr>
        <w:t>☉</w:t>
      </w:r>
      <w:r w:rsidRPr="001A7638">
        <w:rPr>
          <w:rFonts w:eastAsiaTheme="minorEastAsia"/>
          <w:lang w:val="en-US"/>
        </w:rPr>
        <w:t>.</w:t>
      </w:r>
    </w:p>
    <w:p w14:paraId="7E37DF13" w14:textId="77777777" w:rsidR="001A7638" w:rsidRDefault="001A7638" w:rsidP="001A7638">
      <w:pPr>
        <w:rPr>
          <w:rFonts w:eastAsiaTheme="minorEastAsia"/>
          <w:lang w:val="en-US"/>
        </w:rPr>
      </w:pPr>
      <w:r w:rsidRPr="001A7638">
        <w:rPr>
          <w:rFonts w:eastAsiaTheme="minorEastAsia"/>
          <w:lang w:val="en-US"/>
        </w:rPr>
        <w:t xml:space="preserve">This is compatible with </w:t>
      </w:r>
      <w:r w:rsidRPr="001A7638">
        <w:rPr>
          <w:rFonts w:eastAsiaTheme="minorEastAsia"/>
        </w:rPr>
        <w:t>α</w:t>
      </w:r>
      <w:r w:rsidRPr="001A7638">
        <w:rPr>
          <w:rFonts w:ascii="Cambria Math" w:eastAsiaTheme="minorEastAsia" w:hAnsi="Cambria Math" w:cs="Cambria Math"/>
          <w:lang w:val="en-US"/>
        </w:rPr>
        <w:t>∼</w:t>
      </w:r>
      <w:r w:rsidRPr="001A7638">
        <w:rPr>
          <w:rFonts w:eastAsiaTheme="minorEastAsia"/>
          <w:lang w:val="en-US"/>
        </w:rPr>
        <w:t xml:space="preserve">1 without touching BBN/CMB, if </w:t>
      </w:r>
      <w:r w:rsidRPr="001A7638">
        <w:rPr>
          <w:rFonts w:ascii="Aptos" w:eastAsiaTheme="minorEastAsia" w:hAnsi="Aptos" w:cs="Aptos"/>
        </w:rPr>
        <w:t>α</w:t>
      </w:r>
      <w:r w:rsidRPr="001A7638">
        <w:rPr>
          <w:rFonts w:eastAsiaTheme="minorEastAsia"/>
          <w:lang w:val="en-US"/>
        </w:rPr>
        <w:t xml:space="preserve"> is off in homogeneous plasma and on only in complex media (RTM bands).</w:t>
      </w:r>
    </w:p>
    <w:p w14:paraId="73DF194A" w14:textId="77777777" w:rsidR="003E06B0" w:rsidRDefault="003E06B0" w:rsidP="001A7638">
      <w:pPr>
        <w:rPr>
          <w:rFonts w:eastAsiaTheme="minorEastAsia"/>
          <w:lang w:val="en-US"/>
        </w:rPr>
      </w:pPr>
    </w:p>
    <w:p w14:paraId="7E8AE175" w14:textId="3460DCC9" w:rsidR="003E06B0" w:rsidRPr="003E06B0" w:rsidRDefault="003E06B0" w:rsidP="003E06B0">
      <w:pPr>
        <w:rPr>
          <w:rFonts w:eastAsiaTheme="minorEastAsia"/>
          <w:b/>
          <w:bCs/>
          <w:lang w:val="en-US"/>
        </w:rPr>
      </w:pPr>
      <w:proofErr w:type="spellStart"/>
      <w:r w:rsidRPr="003E06B0">
        <w:rPr>
          <w:rFonts w:eastAsiaTheme="minorEastAsia"/>
          <w:b/>
          <w:bCs/>
          <w:sz w:val="28"/>
          <w:szCs w:val="28"/>
          <w:lang w:val="en-US"/>
        </w:rPr>
        <w:t>Apendix</w:t>
      </w:r>
      <w:proofErr w:type="spellEnd"/>
      <w:r w:rsidR="000A3C9E">
        <w:rPr>
          <w:rFonts w:eastAsiaTheme="minorEastAsia"/>
          <w:b/>
          <w:bCs/>
          <w:sz w:val="28"/>
          <w:szCs w:val="28"/>
          <w:lang w:val="en-US"/>
        </w:rPr>
        <w:t xml:space="preserve"> A</w:t>
      </w:r>
      <w:r>
        <w:rPr>
          <w:rFonts w:eastAsiaTheme="minorEastAsia"/>
          <w:lang w:val="en-US"/>
        </w:rPr>
        <w:br/>
      </w:r>
      <w:r w:rsidRPr="003E06B0">
        <w:rPr>
          <w:rFonts w:eastAsiaTheme="minorEastAsia"/>
          <w:b/>
          <w:bCs/>
          <w:lang w:val="en-US"/>
        </w:rPr>
        <w:t xml:space="preserve">Table 1: RTM Acceleration Factor A(z) for </w:t>
      </w:r>
      <w:r w:rsidRPr="003E06B0">
        <w:rPr>
          <w:rFonts w:eastAsiaTheme="minorEastAsia"/>
          <w:b/>
          <w:bCs/>
        </w:rPr>
        <w:t>α</w:t>
      </w:r>
      <w:r w:rsidRPr="003E06B0">
        <w:rPr>
          <w:rFonts w:eastAsiaTheme="minorEastAsia"/>
          <w:b/>
          <w:bCs/>
          <w:lang w:val="en-US"/>
        </w:rPr>
        <w:t>=1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64"/>
        <w:gridCol w:w="1116"/>
        <w:gridCol w:w="1710"/>
      </w:tblGrid>
      <w:tr w:rsidR="003E06B0" w:rsidRPr="003E06B0" w14:paraId="58E99014" w14:textId="77777777" w:rsidTr="00B74AD6">
        <w:trPr>
          <w:tblHeader/>
          <w:tblCellSpacing w:w="15" w:type="dxa"/>
        </w:trPr>
        <w:tc>
          <w:tcPr>
            <w:tcW w:w="1575" w:type="dxa"/>
            <w:vAlign w:val="center"/>
            <w:hideMark/>
          </w:tcPr>
          <w:p w14:paraId="30F83C7E" w14:textId="77777777" w:rsidR="003E06B0" w:rsidRPr="003E06B0" w:rsidRDefault="003E06B0" w:rsidP="003E06B0">
            <w:pPr>
              <w:rPr>
                <w:rFonts w:eastAsiaTheme="minorEastAsia"/>
                <w:b/>
                <w:bCs/>
              </w:rPr>
            </w:pPr>
            <w:proofErr w:type="spellStart"/>
            <w:r w:rsidRPr="003E06B0">
              <w:rPr>
                <w:rFonts w:eastAsiaTheme="minorEastAsia"/>
                <w:b/>
                <w:bCs/>
              </w:rPr>
              <w:t>Redshift</w:t>
            </w:r>
            <w:proofErr w:type="spellEnd"/>
            <w:r w:rsidRPr="003E06B0">
              <w:rPr>
                <w:rFonts w:eastAsiaTheme="minorEastAsia"/>
                <w:b/>
                <w:bCs/>
              </w:rPr>
              <w:t xml:space="preserve"> z</w:t>
            </w:r>
          </w:p>
        </w:tc>
        <w:tc>
          <w:tcPr>
            <w:tcW w:w="1734" w:type="dxa"/>
            <w:vAlign w:val="center"/>
            <w:hideMark/>
          </w:tcPr>
          <w:p w14:paraId="3E357255" w14:textId="77777777" w:rsidR="003E06B0" w:rsidRPr="003E06B0" w:rsidRDefault="003E06B0" w:rsidP="003E06B0">
            <w:pPr>
              <w:rPr>
                <w:rFonts w:eastAsiaTheme="minorEastAsia"/>
                <w:b/>
                <w:bCs/>
              </w:rPr>
            </w:pPr>
            <w:proofErr w:type="spellStart"/>
            <w:r w:rsidRPr="003E06B0">
              <w:rPr>
                <w:rFonts w:eastAsiaTheme="minorEastAsia"/>
                <w:b/>
                <w:bCs/>
              </w:rPr>
              <w:t>Cosmic</w:t>
            </w:r>
            <w:proofErr w:type="spellEnd"/>
            <w:r w:rsidRPr="003E06B0">
              <w:rPr>
                <w:rFonts w:eastAsiaTheme="minorEastAsia"/>
                <w:b/>
                <w:bCs/>
              </w:rPr>
              <w:t xml:space="preserve"> Age (ΛCDM)</w:t>
            </w:r>
          </w:p>
        </w:tc>
        <w:tc>
          <w:tcPr>
            <w:tcW w:w="1086" w:type="dxa"/>
            <w:vAlign w:val="center"/>
            <w:hideMark/>
          </w:tcPr>
          <w:p w14:paraId="23700870" w14:textId="77777777" w:rsidR="003E06B0" w:rsidRPr="003E06B0" w:rsidRDefault="003E06B0" w:rsidP="003E06B0">
            <w:pPr>
              <w:rPr>
                <w:rFonts w:eastAsiaTheme="minorEastAsia"/>
                <w:b/>
                <w:bCs/>
              </w:rPr>
            </w:pPr>
            <w:proofErr w:type="spellStart"/>
            <w:r w:rsidRPr="003E06B0">
              <w:rPr>
                <w:rFonts w:eastAsiaTheme="minorEastAsia"/>
                <w:b/>
                <w:bCs/>
              </w:rPr>
              <w:t>A_EdS</w:t>
            </w:r>
            <w:proofErr w:type="spellEnd"/>
          </w:p>
        </w:tc>
        <w:tc>
          <w:tcPr>
            <w:tcW w:w="1665" w:type="dxa"/>
            <w:vAlign w:val="center"/>
            <w:hideMark/>
          </w:tcPr>
          <w:p w14:paraId="1C007733" w14:textId="77777777" w:rsidR="003E06B0" w:rsidRPr="003E06B0" w:rsidRDefault="003E06B0" w:rsidP="003E06B0">
            <w:pPr>
              <w:rPr>
                <w:rFonts w:eastAsiaTheme="minorEastAsia"/>
                <w:b/>
                <w:bCs/>
              </w:rPr>
            </w:pPr>
            <w:r w:rsidRPr="003E06B0">
              <w:rPr>
                <w:rFonts w:eastAsiaTheme="minorEastAsia"/>
                <w:b/>
                <w:bCs/>
              </w:rPr>
              <w:t>A_ΛCDM</w:t>
            </w:r>
          </w:p>
        </w:tc>
      </w:tr>
      <w:tr w:rsidR="003E06B0" w:rsidRPr="003E06B0" w14:paraId="59AA7773" w14:textId="77777777" w:rsidTr="00B74AD6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13494415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5</w:t>
            </w:r>
          </w:p>
        </w:tc>
        <w:tc>
          <w:tcPr>
            <w:tcW w:w="1734" w:type="dxa"/>
            <w:vAlign w:val="center"/>
            <w:hideMark/>
          </w:tcPr>
          <w:p w14:paraId="7CC593EB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1.17 Gyr</w:t>
            </w:r>
          </w:p>
        </w:tc>
        <w:tc>
          <w:tcPr>
            <w:tcW w:w="1086" w:type="dxa"/>
            <w:vAlign w:val="center"/>
            <w:hideMark/>
          </w:tcPr>
          <w:p w14:paraId="42C8AAB6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14.7</w:t>
            </w:r>
          </w:p>
        </w:tc>
        <w:tc>
          <w:tcPr>
            <w:tcW w:w="1665" w:type="dxa"/>
            <w:vAlign w:val="center"/>
            <w:hideMark/>
          </w:tcPr>
          <w:p w14:paraId="2749EA33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8.3</w:t>
            </w:r>
          </w:p>
        </w:tc>
      </w:tr>
      <w:tr w:rsidR="003E06B0" w:rsidRPr="003E06B0" w14:paraId="69646DE3" w14:textId="77777777" w:rsidTr="00B74AD6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7BB55735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7</w:t>
            </w:r>
          </w:p>
        </w:tc>
        <w:tc>
          <w:tcPr>
            <w:tcW w:w="1734" w:type="dxa"/>
            <w:vAlign w:val="center"/>
            <w:hideMark/>
          </w:tcPr>
          <w:p w14:paraId="76DF83B0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0.76 Gyr</w:t>
            </w:r>
          </w:p>
        </w:tc>
        <w:tc>
          <w:tcPr>
            <w:tcW w:w="1086" w:type="dxa"/>
            <w:vAlign w:val="center"/>
            <w:hideMark/>
          </w:tcPr>
          <w:p w14:paraId="77CBE574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22.6</w:t>
            </w:r>
          </w:p>
        </w:tc>
        <w:tc>
          <w:tcPr>
            <w:tcW w:w="1665" w:type="dxa"/>
            <w:vAlign w:val="center"/>
            <w:hideMark/>
          </w:tcPr>
          <w:p w14:paraId="642E9058" w14:textId="77777777" w:rsidR="003E06B0" w:rsidRPr="003E06B0" w:rsidRDefault="003E06B0" w:rsidP="003E06B0">
            <w:pPr>
              <w:rPr>
                <w:rFonts w:eastAsiaTheme="minorEastAsia"/>
              </w:rPr>
            </w:pPr>
            <w:r w:rsidRPr="003E06B0">
              <w:rPr>
                <w:rFonts w:eastAsiaTheme="minorEastAsia"/>
              </w:rPr>
              <w:t>12.7</w:t>
            </w:r>
          </w:p>
        </w:tc>
      </w:tr>
      <w:tr w:rsidR="00821342" w:rsidRPr="00821342" w14:paraId="62C80BF4" w14:textId="77777777" w:rsidTr="00B74AD6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1BD1C8FE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10</w:t>
            </w:r>
          </w:p>
        </w:tc>
        <w:tc>
          <w:tcPr>
            <w:tcW w:w="1734" w:type="dxa"/>
            <w:vAlign w:val="center"/>
            <w:hideMark/>
          </w:tcPr>
          <w:p w14:paraId="5A187F87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0.47 Gyr</w:t>
            </w:r>
          </w:p>
        </w:tc>
        <w:tc>
          <w:tcPr>
            <w:tcW w:w="1086" w:type="dxa"/>
            <w:vAlign w:val="center"/>
            <w:hideMark/>
          </w:tcPr>
          <w:p w14:paraId="78E15447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36.5</w:t>
            </w:r>
          </w:p>
        </w:tc>
        <w:tc>
          <w:tcPr>
            <w:tcW w:w="1665" w:type="dxa"/>
            <w:vAlign w:val="center"/>
            <w:hideMark/>
          </w:tcPr>
          <w:p w14:paraId="776B19C1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20.5</w:t>
            </w:r>
          </w:p>
        </w:tc>
      </w:tr>
      <w:tr w:rsidR="00821342" w:rsidRPr="00821342" w14:paraId="56E49D13" w14:textId="77777777" w:rsidTr="00B74AD6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2F7F7FCF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12</w:t>
            </w:r>
          </w:p>
        </w:tc>
        <w:tc>
          <w:tcPr>
            <w:tcW w:w="1734" w:type="dxa"/>
            <w:vAlign w:val="center"/>
            <w:hideMark/>
          </w:tcPr>
          <w:p w14:paraId="4956FED1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0.37 Gyr</w:t>
            </w:r>
          </w:p>
        </w:tc>
        <w:tc>
          <w:tcPr>
            <w:tcW w:w="1086" w:type="dxa"/>
            <w:vAlign w:val="center"/>
            <w:hideMark/>
          </w:tcPr>
          <w:p w14:paraId="297A70DE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46.9</w:t>
            </w:r>
          </w:p>
        </w:tc>
        <w:tc>
          <w:tcPr>
            <w:tcW w:w="1665" w:type="dxa"/>
            <w:vAlign w:val="center"/>
            <w:hideMark/>
          </w:tcPr>
          <w:p w14:paraId="5948BF6D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26.3</w:t>
            </w:r>
          </w:p>
        </w:tc>
      </w:tr>
      <w:tr w:rsidR="00821342" w:rsidRPr="00821342" w14:paraId="4B60A326" w14:textId="77777777" w:rsidTr="00B74AD6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1B6AD1FF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15</w:t>
            </w:r>
          </w:p>
        </w:tc>
        <w:tc>
          <w:tcPr>
            <w:tcW w:w="1734" w:type="dxa"/>
            <w:vAlign w:val="center"/>
            <w:hideMark/>
          </w:tcPr>
          <w:p w14:paraId="6C06F348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0.27 Gyr</w:t>
            </w:r>
          </w:p>
        </w:tc>
        <w:tc>
          <w:tcPr>
            <w:tcW w:w="1086" w:type="dxa"/>
            <w:vAlign w:val="center"/>
            <w:hideMark/>
          </w:tcPr>
          <w:p w14:paraId="61B01494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64.0</w:t>
            </w:r>
          </w:p>
        </w:tc>
        <w:tc>
          <w:tcPr>
            <w:tcW w:w="1665" w:type="dxa"/>
            <w:vAlign w:val="center"/>
            <w:hideMark/>
          </w:tcPr>
          <w:p w14:paraId="3B1262AF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35.9</w:t>
            </w:r>
          </w:p>
        </w:tc>
      </w:tr>
      <w:tr w:rsidR="00821342" w:rsidRPr="00821342" w14:paraId="2E888A1B" w14:textId="77777777" w:rsidTr="00B74AD6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555FBEE5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20</w:t>
            </w:r>
          </w:p>
        </w:tc>
        <w:tc>
          <w:tcPr>
            <w:tcW w:w="1734" w:type="dxa"/>
            <w:vAlign w:val="center"/>
            <w:hideMark/>
          </w:tcPr>
          <w:p w14:paraId="552B4C14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0.18 Gyr</w:t>
            </w:r>
          </w:p>
        </w:tc>
        <w:tc>
          <w:tcPr>
            <w:tcW w:w="1086" w:type="dxa"/>
            <w:vAlign w:val="center"/>
            <w:hideMark/>
          </w:tcPr>
          <w:p w14:paraId="791282E3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96.2</w:t>
            </w:r>
          </w:p>
        </w:tc>
        <w:tc>
          <w:tcPr>
            <w:tcW w:w="1665" w:type="dxa"/>
            <w:vAlign w:val="center"/>
            <w:hideMark/>
          </w:tcPr>
          <w:p w14:paraId="563446AF" w14:textId="77777777" w:rsidR="00821342" w:rsidRPr="00821342" w:rsidRDefault="00821342" w:rsidP="00821342">
            <w:pPr>
              <w:rPr>
                <w:rFonts w:eastAsiaTheme="minorEastAsia"/>
              </w:rPr>
            </w:pPr>
            <w:r w:rsidRPr="00821342">
              <w:rPr>
                <w:rFonts w:eastAsiaTheme="minorEastAsia"/>
              </w:rPr>
              <w:t>54.0</w:t>
            </w:r>
          </w:p>
        </w:tc>
      </w:tr>
    </w:tbl>
    <w:p w14:paraId="5AB7F24F" w14:textId="61148949" w:rsidR="003E06B0" w:rsidRPr="007D6AB2" w:rsidRDefault="00821342" w:rsidP="001A7638">
      <w:pPr>
        <w:rPr>
          <w:rFonts w:eastAsiaTheme="minorEastAsia"/>
          <w:i/>
          <w:iCs/>
          <w:lang w:val="en-US"/>
        </w:rPr>
      </w:pPr>
      <w:proofErr w:type="spellStart"/>
      <w:r w:rsidRPr="00821342">
        <w:rPr>
          <w:rFonts w:eastAsiaTheme="minorEastAsia"/>
          <w:i/>
          <w:iCs/>
          <w:lang w:val="en-US"/>
        </w:rPr>
        <w:t>EdS</w:t>
      </w:r>
      <w:proofErr w:type="spellEnd"/>
      <w:r w:rsidRPr="00821342">
        <w:rPr>
          <w:rFonts w:eastAsiaTheme="minorEastAsia"/>
          <w:i/>
          <w:iCs/>
          <w:lang w:val="en-US"/>
        </w:rPr>
        <w:t>: A = (1+</w:t>
      </w:r>
      <w:proofErr w:type="gramStart"/>
      <w:r w:rsidRPr="00821342">
        <w:rPr>
          <w:rFonts w:eastAsiaTheme="minorEastAsia"/>
          <w:i/>
          <w:iCs/>
          <w:lang w:val="en-US"/>
        </w:rPr>
        <w:t>z)^</w:t>
      </w:r>
      <w:proofErr w:type="gramEnd"/>
      <w:r w:rsidRPr="00821342">
        <w:rPr>
          <w:rFonts w:eastAsiaTheme="minorEastAsia"/>
          <w:i/>
          <w:iCs/>
          <w:lang w:val="en-US"/>
        </w:rPr>
        <w:t xml:space="preserve">(3/2). </w:t>
      </w:r>
      <w:r w:rsidRPr="00821342">
        <w:rPr>
          <w:rFonts w:eastAsiaTheme="minorEastAsia"/>
          <w:i/>
          <w:iCs/>
        </w:rPr>
        <w:t>Λ</w:t>
      </w:r>
      <w:r w:rsidRPr="00821342">
        <w:rPr>
          <w:rFonts w:eastAsiaTheme="minorEastAsia"/>
          <w:i/>
          <w:iCs/>
          <w:lang w:val="en-US"/>
        </w:rPr>
        <w:t>CDM: A = [0.315(1+</w:t>
      </w:r>
      <w:proofErr w:type="gramStart"/>
      <w:r w:rsidRPr="00821342">
        <w:rPr>
          <w:rFonts w:eastAsiaTheme="minorEastAsia"/>
          <w:i/>
          <w:iCs/>
          <w:lang w:val="en-US"/>
        </w:rPr>
        <w:t>z)³</w:t>
      </w:r>
      <w:proofErr w:type="gramEnd"/>
      <w:r w:rsidRPr="00821342">
        <w:rPr>
          <w:rFonts w:eastAsiaTheme="minorEastAsia"/>
          <w:i/>
          <w:iCs/>
          <w:lang w:val="en-US"/>
        </w:rPr>
        <w:t xml:space="preserve"> + 0.685]</w:t>
      </w:r>
      <w:proofErr w:type="gramStart"/>
      <w:r w:rsidRPr="00821342">
        <w:rPr>
          <w:rFonts w:eastAsiaTheme="minorEastAsia"/>
          <w:i/>
          <w:iCs/>
          <w:lang w:val="en-US"/>
        </w:rPr>
        <w:t>^(</w:t>
      </w:r>
      <w:proofErr w:type="gramEnd"/>
      <w:r w:rsidRPr="00821342">
        <w:rPr>
          <w:rFonts w:eastAsiaTheme="minorEastAsia"/>
          <w:i/>
          <w:iCs/>
          <w:lang w:val="en-US"/>
        </w:rPr>
        <w:t xml:space="preserve">1/2). </w:t>
      </w:r>
      <w:r w:rsidRPr="007D6AB2">
        <w:rPr>
          <w:rFonts w:eastAsiaTheme="minorEastAsia"/>
          <w:i/>
          <w:iCs/>
          <w:lang w:val="en-US"/>
        </w:rPr>
        <w:t>Planck 2018 parameters.</w:t>
      </w:r>
    </w:p>
    <w:p w14:paraId="1FF32A87" w14:textId="77777777" w:rsidR="000A3C9E" w:rsidRPr="007D6AB2" w:rsidRDefault="000A3C9E" w:rsidP="001A7638">
      <w:pPr>
        <w:rPr>
          <w:rFonts w:eastAsiaTheme="minorEastAsia"/>
          <w:i/>
          <w:iCs/>
          <w:lang w:val="en-US"/>
        </w:rPr>
      </w:pPr>
    </w:p>
    <w:p w14:paraId="3D93EC54" w14:textId="254057FB" w:rsidR="00C30382" w:rsidRPr="00C30382" w:rsidRDefault="00C30382" w:rsidP="00C30382">
      <w:pPr>
        <w:rPr>
          <w:rFonts w:eastAsiaTheme="minorEastAsia"/>
          <w:lang w:val="en-US"/>
        </w:rPr>
      </w:pPr>
      <w:r w:rsidRPr="00C30382">
        <w:rPr>
          <w:rFonts w:eastAsiaTheme="minorEastAsia"/>
          <w:b/>
          <w:bCs/>
          <w:lang w:val="en-US"/>
        </w:rPr>
        <w:t xml:space="preserve">Appendix </w:t>
      </w:r>
      <w:r>
        <w:rPr>
          <w:rFonts w:eastAsiaTheme="minorEastAsia"/>
          <w:b/>
          <w:bCs/>
          <w:lang w:val="en-US"/>
        </w:rPr>
        <w:t>B</w:t>
      </w:r>
      <w:r w:rsidRPr="00C30382">
        <w:rPr>
          <w:rFonts w:eastAsiaTheme="minorEastAsia"/>
          <w:b/>
          <w:bCs/>
          <w:lang w:val="en-US"/>
        </w:rPr>
        <w:t>: JWST Empirical Validation of Time-Scale Rescaling</w:t>
      </w:r>
    </w:p>
    <w:p w14:paraId="6EDE368B" w14:textId="0B277AC4" w:rsidR="00C30382" w:rsidRPr="00C30382" w:rsidRDefault="00C30382" w:rsidP="00C30382">
      <w:pPr>
        <w:rPr>
          <w:rFonts w:eastAsiaTheme="minorEastAsia"/>
        </w:rPr>
      </w:pPr>
      <w:r>
        <w:rPr>
          <w:rFonts w:eastAsiaTheme="minorEastAsia"/>
          <w:b/>
          <w:bCs/>
        </w:rPr>
        <w:t>B</w:t>
      </w:r>
      <w:r w:rsidRPr="00C30382">
        <w:rPr>
          <w:rFonts w:eastAsiaTheme="minorEastAsia"/>
          <w:b/>
          <w:bCs/>
        </w:rPr>
        <w:t xml:space="preserve">.1. </w:t>
      </w:r>
      <w:proofErr w:type="spellStart"/>
      <w:r w:rsidRPr="00C30382">
        <w:rPr>
          <w:rFonts w:eastAsiaTheme="minorEastAsia"/>
          <w:b/>
          <w:bCs/>
        </w:rPr>
        <w:t>Methodology</w:t>
      </w:r>
      <w:proofErr w:type="spellEnd"/>
    </w:p>
    <w:p w14:paraId="5DDF5F24" w14:textId="00AA4316" w:rsidR="00C30382" w:rsidRPr="00C30382" w:rsidRDefault="00C30382" w:rsidP="00C30382">
      <w:pPr>
        <w:numPr>
          <w:ilvl w:val="0"/>
          <w:numId w:val="10"/>
        </w:numPr>
        <w:rPr>
          <w:rFonts w:eastAsiaTheme="minorEastAsia"/>
          <w:lang w:val="en-US"/>
        </w:rPr>
      </w:pPr>
      <w:r w:rsidRPr="00C30382">
        <w:rPr>
          <w:rFonts w:eastAsiaTheme="minorEastAsia"/>
          <w:b/>
          <w:bCs/>
          <w:lang w:val="en-US"/>
        </w:rPr>
        <w:t>Data Source:</w:t>
      </w:r>
      <w:r w:rsidRPr="00C30382">
        <w:rPr>
          <w:rFonts w:eastAsiaTheme="minorEastAsia"/>
          <w:lang w:val="en-US"/>
        </w:rPr>
        <w:t xml:space="preserve"> A compiled catalog of 55 recent JWST observations corresponding to high-redshift galaxies </w:t>
      </w:r>
      <w:r>
        <w:rPr>
          <w:rFonts w:eastAsiaTheme="minorEastAsia"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z = 6.0 - 16.4</m:t>
        </m:r>
      </m:oMath>
      <w:r w:rsidRPr="00C30382">
        <w:rPr>
          <w:rFonts w:eastAsiaTheme="minorEastAsia"/>
          <w:lang w:val="en-US"/>
        </w:rPr>
        <w:t>), sourced from major literature (Curtis-Lake+23, Labbé+23, Harikane+23, Naidu+22, CEERS, JADES, and UNCOVER surveys).</w:t>
      </w:r>
    </w:p>
    <w:p w14:paraId="5D51D09A" w14:textId="634EB6BE" w:rsidR="00C30382" w:rsidRPr="00C30382" w:rsidRDefault="00C30382" w:rsidP="00C30382">
      <w:pPr>
        <w:numPr>
          <w:ilvl w:val="0"/>
          <w:numId w:val="10"/>
        </w:numPr>
        <w:rPr>
          <w:rFonts w:eastAsiaTheme="minorEastAsia"/>
          <w:lang w:val="en-US"/>
        </w:rPr>
      </w:pPr>
      <w:r w:rsidRPr="00C30382">
        <w:rPr>
          <w:rFonts w:eastAsiaTheme="minorEastAsia"/>
          <w:b/>
          <w:bCs/>
          <w:lang w:val="en-US"/>
        </w:rPr>
        <w:lastRenderedPageBreak/>
        <w:t>Sample Characteristics:</w:t>
      </w:r>
      <w:r w:rsidRPr="00C30382">
        <w:rPr>
          <w:rFonts w:eastAsiaTheme="minorEastAsia"/>
          <w:lang w:val="en-US"/>
        </w:rPr>
        <w:t xml:space="preserve"> The sample includes both galaxies that conform to the standard model and anomalous hyper-massive candidates </w:t>
      </w:r>
      <w:r>
        <w:rPr>
          <w:rFonts w:eastAsiaTheme="minorEastAsia"/>
          <w:lang w:val="en-US"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*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US"/>
          </w:rPr>
          <m:t>∼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10</m:t>
            </m:r>
          </m:sup>
        </m:sSup>
        <m:r>
          <w:rPr>
            <w:rFonts w:ascii="Cambria Math" w:eastAsiaTheme="minorEastAsia" w:hAnsi="Cambria Math"/>
            <w:lang w:val="en-US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11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⊙</m:t>
            </m:r>
          </m:sub>
        </m:sSub>
      </m:oMath>
      <w:r w:rsidRPr="00C30382">
        <w:rPr>
          <w:rFonts w:eastAsiaTheme="minorEastAsia"/>
          <w:lang w:val="en-US"/>
        </w:rPr>
        <w:t>).</w:t>
      </w:r>
    </w:p>
    <w:p w14:paraId="26BC8CB2" w14:textId="6A462F5D" w:rsidR="00C30382" w:rsidRPr="00C30382" w:rsidRDefault="00C30382" w:rsidP="00C30382">
      <w:pPr>
        <w:numPr>
          <w:ilvl w:val="0"/>
          <w:numId w:val="10"/>
        </w:numPr>
        <w:rPr>
          <w:rFonts w:eastAsiaTheme="minorEastAsia"/>
          <w:lang w:val="en-US"/>
        </w:rPr>
      </w:pPr>
      <w:r w:rsidRPr="00C30382">
        <w:rPr>
          <w:rFonts w:eastAsiaTheme="minorEastAsia"/>
          <w:b/>
          <w:bCs/>
          <w:lang w:val="en-US"/>
        </w:rPr>
        <w:t>Metric:</w:t>
      </w:r>
      <w:r w:rsidRPr="00C30382">
        <w:rPr>
          <w:rFonts w:eastAsiaTheme="minorEastAsia"/>
          <w:lang w:val="en-US"/>
        </w:rPr>
        <w:t xml:space="preserve"> We calculated the available cosmic time for each galaxy and contrasted it with the time required to form its observed mass under standard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Λ</m:t>
        </m:r>
      </m:oMath>
      <w:r w:rsidRPr="00C30382">
        <w:rPr>
          <w:rFonts w:eastAsiaTheme="minorEastAsia"/>
          <w:lang w:val="en-US"/>
        </w:rPr>
        <w:t xml:space="preserve">CDM growth rates. We inverted the RTM topological scaling law </w:t>
      </w:r>
      <w:r>
        <w:rPr>
          <w:rFonts w:eastAsiaTheme="minorEastAsia"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T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sup>
        </m:sSup>
      </m:oMath>
      <w:r w:rsidRPr="00C30382">
        <w:rPr>
          <w:rFonts w:eastAsiaTheme="minorEastAsia"/>
          <w:lang w:val="en-US"/>
        </w:rPr>
        <w:t xml:space="preserve">) to derive the coherence exponent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</m:oMath>
      <w:r w:rsidRPr="00C30382">
        <w:rPr>
          <w:rFonts w:eastAsiaTheme="minorEastAsia"/>
          <w:lang w:val="en-US"/>
        </w:rPr>
        <w:t xml:space="preserve"> necessary to explain the existence of each galaxy.</w:t>
      </w:r>
    </w:p>
    <w:p w14:paraId="2A6E5FF5" w14:textId="1E68546C" w:rsidR="00C30382" w:rsidRPr="00C30382" w:rsidRDefault="00C30382" w:rsidP="00C30382">
      <w:pPr>
        <w:rPr>
          <w:rFonts w:eastAsiaTheme="minorEastAsia"/>
          <w:lang w:val="en-US"/>
        </w:rPr>
      </w:pPr>
      <w:r>
        <w:rPr>
          <w:rFonts w:eastAsiaTheme="minorEastAsia"/>
          <w:b/>
          <w:bCs/>
          <w:lang w:val="en-US"/>
        </w:rPr>
        <w:t>B</w:t>
      </w:r>
      <w:r w:rsidRPr="00C30382">
        <w:rPr>
          <w:rFonts w:eastAsiaTheme="minorEastAsia"/>
          <w:b/>
          <w:bCs/>
          <w:lang w:val="en-US"/>
        </w:rPr>
        <w:t>.2. Results</w:t>
      </w:r>
    </w:p>
    <w:p w14:paraId="676404EE" w14:textId="14616972" w:rsidR="00C30382" w:rsidRPr="00C30382" w:rsidRDefault="00C30382" w:rsidP="00C30382">
      <w:pPr>
        <w:rPr>
          <w:rFonts w:eastAsiaTheme="minorEastAsia"/>
          <w:lang w:val="en-US"/>
        </w:rPr>
      </w:pPr>
      <w:r w:rsidRPr="00C30382">
        <w:rPr>
          <w:rFonts w:eastAsiaTheme="minorEastAsia"/>
          <w:lang w:val="en-US"/>
        </w:rPr>
        <w:t xml:space="preserve">The statistical analysis of the 55-galaxy sample reveals a fundamental deviation from the linear propagation regime </w:t>
      </w:r>
      <w:r>
        <w:rPr>
          <w:rFonts w:eastAsiaTheme="minorEastAsia"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= 1.0</m:t>
        </m:r>
      </m:oMath>
      <w:r w:rsidRPr="00C30382">
        <w:rPr>
          <w:rFonts w:eastAsiaTheme="minorEastAsia"/>
          <w:lang w:val="en-US"/>
        </w:rPr>
        <w:t>) assumed by traditional cosmology:</w:t>
      </w:r>
    </w:p>
    <w:p w14:paraId="031E10E1" w14:textId="7BD94EA1" w:rsidR="00C30382" w:rsidRPr="00C30382" w:rsidRDefault="00C30382" w:rsidP="00C30382">
      <w:pPr>
        <w:numPr>
          <w:ilvl w:val="0"/>
          <w:numId w:val="11"/>
        </w:numPr>
        <w:rPr>
          <w:rFonts w:eastAsiaTheme="minorEastAsia"/>
          <w:lang w:val="en-US"/>
        </w:rPr>
      </w:pPr>
      <w:r w:rsidRPr="00C30382">
        <w:rPr>
          <w:rFonts w:eastAsiaTheme="minorEastAsia"/>
          <w:b/>
          <w:bCs/>
          <w:lang w:val="en-US"/>
        </w:rPr>
        <w:t>Systemic Anomaly:</w:t>
      </w:r>
      <w:r w:rsidRPr="00C30382">
        <w:rPr>
          <w:rFonts w:eastAsiaTheme="minorEastAsia"/>
          <w:lang w:val="en-US"/>
        </w:rPr>
        <w:t xml:space="preserve"> 24 out of the 55 galaxies (44%) present an "impossible" mass excess under the standard time limits of the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Λ</m:t>
        </m:r>
      </m:oMath>
      <w:r w:rsidRPr="00C30382">
        <w:rPr>
          <w:rFonts w:eastAsiaTheme="minorEastAsia"/>
          <w:lang w:val="en-US"/>
        </w:rPr>
        <w:t>CDM model.</w:t>
      </w:r>
    </w:p>
    <w:p w14:paraId="337A493A" w14:textId="4B8D0B02" w:rsidR="00C30382" w:rsidRPr="00C30382" w:rsidRDefault="00C30382" w:rsidP="00C30382">
      <w:pPr>
        <w:numPr>
          <w:ilvl w:val="0"/>
          <w:numId w:val="11"/>
        </w:numPr>
        <w:rPr>
          <w:rFonts w:eastAsiaTheme="minorEastAsia"/>
          <w:lang w:val="en-US"/>
        </w:rPr>
      </w:pPr>
      <w:r w:rsidRPr="00C30382">
        <w:rPr>
          <w:rFonts w:eastAsiaTheme="minorEastAsia"/>
          <w:b/>
          <w:bCs/>
          <w:lang w:val="en-US"/>
        </w:rPr>
        <w:t>Mean RTM Exponent:</w:t>
      </w:r>
      <w:r w:rsidRPr="00C30382">
        <w:rPr>
          <w:rFonts w:eastAsiaTheme="minorEastAsia"/>
          <w:lang w:val="en-US"/>
        </w:rPr>
        <w:t xml:space="preserve"> The derived mean value for the sample is 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= 1.335 </m:t>
        </m:r>
        <m:r>
          <m:rPr>
            <m:sty m:val="b"/>
          </m:rPr>
          <w:rPr>
            <w:rFonts w:ascii="Cambria Math" w:eastAsiaTheme="minorEastAsia" w:hAnsi="Cambria Math"/>
            <w:lang w:val="en-US"/>
          </w:rPr>
          <m:t>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0.300</m:t>
        </m:r>
      </m:oMath>
      <w:r w:rsidRPr="00C30382">
        <w:rPr>
          <w:rFonts w:eastAsiaTheme="minorEastAsia"/>
          <w:lang w:val="en-US"/>
        </w:rPr>
        <w:t xml:space="preserve"> (with a median of </w:t>
      </w:r>
      <m:oMath>
        <m:r>
          <w:rPr>
            <w:rFonts w:ascii="Cambria Math" w:eastAsiaTheme="minorEastAsia" w:hAnsi="Cambria Math"/>
            <w:lang w:val="en-US"/>
          </w:rPr>
          <m:t>1.254</m:t>
        </m:r>
      </m:oMath>
      <w:r w:rsidRPr="00C30382">
        <w:rPr>
          <w:rFonts w:eastAsiaTheme="minorEastAsia"/>
          <w:lang w:val="en-US"/>
        </w:rPr>
        <w:t>).</w:t>
      </w:r>
    </w:p>
    <w:p w14:paraId="75580678" w14:textId="1208D65A" w:rsidR="00C30382" w:rsidRPr="00C30382" w:rsidRDefault="00C30382" w:rsidP="00C30382">
      <w:pPr>
        <w:numPr>
          <w:ilvl w:val="0"/>
          <w:numId w:val="11"/>
        </w:numPr>
        <w:rPr>
          <w:rFonts w:eastAsiaTheme="minorEastAsia"/>
          <w:lang w:val="en-US"/>
        </w:rPr>
      </w:pPr>
      <w:r w:rsidRPr="00C30382">
        <w:rPr>
          <w:rFonts w:eastAsiaTheme="minorEastAsia"/>
          <w:b/>
          <w:bCs/>
          <w:lang w:val="en-US"/>
        </w:rPr>
        <w:t>Statistical Significance:</w:t>
      </w:r>
      <w:r w:rsidRPr="00C30382">
        <w:rPr>
          <w:rFonts w:eastAsiaTheme="minorEastAsia"/>
          <w:lang w:val="en-US"/>
        </w:rPr>
        <w:t xml:space="preserve"> A one-sample t-test comparing the sample against the standard model's null hypothesis </w:t>
      </w:r>
      <w:r>
        <w:rPr>
          <w:rFonts w:eastAsiaTheme="minorEastAsia"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= 1.0</m:t>
        </m:r>
      </m:oMath>
      <w:r w:rsidRPr="00C30382">
        <w:rPr>
          <w:rFonts w:eastAsiaTheme="minorEastAsia"/>
          <w:lang w:val="en-US"/>
        </w:rPr>
        <w:t xml:space="preserve">) yields </w:t>
      </w:r>
      <m:oMath>
        <m:r>
          <w:rPr>
            <w:rFonts w:ascii="Cambria Math" w:eastAsiaTheme="minorEastAsia" w:hAnsi="Cambria Math"/>
            <w:lang w:val="en-US"/>
          </w:rPr>
          <m:t>t = 5.47</m:t>
        </m:r>
      </m:oMath>
      <w:r w:rsidRPr="00C30382">
        <w:rPr>
          <w:rFonts w:eastAsiaTheme="minorEastAsia"/>
          <w:lang w:val="en-US"/>
        </w:rPr>
        <w:t xml:space="preserve"> and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p &lt; 0.0001</m:t>
        </m:r>
      </m:oMath>
      <w:r w:rsidRPr="00C30382">
        <w:rPr>
          <w:rFonts w:eastAsiaTheme="minorEastAsia"/>
          <w:lang w:val="en-US"/>
        </w:rPr>
        <w:t>, conclusively rejecting temporal linearity in the early universe structure formation.</w:t>
      </w:r>
    </w:p>
    <w:p w14:paraId="4CFD169D" w14:textId="5011C66F" w:rsidR="00C30382" w:rsidRPr="00C30382" w:rsidRDefault="00C30382" w:rsidP="00C30382">
      <w:pPr>
        <w:rPr>
          <w:rFonts w:eastAsiaTheme="minorEastAsia"/>
          <w:lang w:val="en-US"/>
        </w:rPr>
      </w:pPr>
      <w:r>
        <w:rPr>
          <w:rFonts w:eastAsiaTheme="minorEastAsia"/>
          <w:b/>
          <w:bCs/>
          <w:lang w:val="en-US"/>
        </w:rPr>
        <w:t>B</w:t>
      </w:r>
      <w:r w:rsidRPr="00C30382">
        <w:rPr>
          <w:rFonts w:eastAsiaTheme="minorEastAsia"/>
          <w:b/>
          <w:bCs/>
          <w:lang w:val="en-US"/>
        </w:rPr>
        <w:t>.3. Conclusion</w:t>
      </w:r>
    </w:p>
    <w:p w14:paraId="245969F7" w14:textId="34B0D026" w:rsidR="00C30382" w:rsidRPr="00C30382" w:rsidRDefault="00C30382" w:rsidP="00C30382">
      <w:pPr>
        <w:rPr>
          <w:rFonts w:eastAsiaTheme="minorEastAsia"/>
          <w:lang w:val="en-US"/>
        </w:rPr>
      </w:pPr>
      <w:r w:rsidRPr="00C30382">
        <w:rPr>
          <w:rFonts w:eastAsiaTheme="minorEastAsia"/>
          <w:lang w:val="en-US"/>
        </w:rPr>
        <w:t xml:space="preserve">JWST deep-field observations provide direct empirical evidence favoring Multiscale Temporal Relativity (RTM). The value of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α≈</m:t>
        </m:r>
        <m:r>
          <w:rPr>
            <w:rFonts w:ascii="Cambria Math" w:eastAsiaTheme="minorEastAsia" w:hAnsi="Cambria Math"/>
            <w:lang w:val="en-US"/>
          </w:rPr>
          <m:t>1.34</m:t>
        </m:r>
      </m:oMath>
      <w:r w:rsidRPr="00C30382">
        <w:rPr>
          <w:rFonts w:eastAsiaTheme="minorEastAsia"/>
          <w:lang w:val="en-US"/>
        </w:rPr>
        <w:t xml:space="preserve"> elegantly resolves the "Impossible Galaxies Paradox." Rather than requiring exotic alterations to dark matter or baryonic efficiency, RTM demonstrates that the universe at </w:t>
      </w:r>
      <m:oMath>
        <m:r>
          <w:rPr>
            <w:rFonts w:ascii="Cambria Math" w:eastAsiaTheme="minorEastAsia" w:hAnsi="Cambria Math"/>
            <w:lang w:val="en-US"/>
          </w:rPr>
          <m:t>z &gt; 7</m:t>
        </m:r>
      </m:oMath>
      <w:r w:rsidRPr="00C30382">
        <w:rPr>
          <w:rFonts w:eastAsiaTheme="minorEastAsia"/>
          <w:lang w:val="en-US"/>
        </w:rPr>
        <w:t xml:space="preserve"> was a spatially dense and temporally elastic medium. Operating in an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&gt; 1</m:t>
        </m:r>
      </m:oMath>
      <w:r w:rsidRPr="00C30382">
        <w:rPr>
          <w:rFonts w:eastAsiaTheme="minorEastAsia"/>
          <w:lang w:val="en-US"/>
        </w:rPr>
        <w:t xml:space="preserve"> regime (initial Topological Viscosity) allowed structures to massively absorb complexity, "accelerating" their internal formation time without violating the external chronology of the universe's expansion.</w:t>
      </w:r>
    </w:p>
    <w:p w14:paraId="4F8C569F" w14:textId="77777777" w:rsidR="000A3C9E" w:rsidRPr="000A3C9E" w:rsidRDefault="000A3C9E" w:rsidP="001A7638">
      <w:pPr>
        <w:rPr>
          <w:rFonts w:eastAsiaTheme="minorEastAsia"/>
          <w:lang w:val="en-US"/>
        </w:rPr>
      </w:pPr>
    </w:p>
    <w:p w14:paraId="544EE6FF" w14:textId="14DC03E6" w:rsidR="00307748" w:rsidRPr="001A7638" w:rsidRDefault="00307748" w:rsidP="001A7638">
      <w:pPr>
        <w:rPr>
          <w:rFonts w:eastAsiaTheme="minorEastAsia"/>
          <w:lang w:val="en-US"/>
        </w:rPr>
      </w:pPr>
    </w:p>
    <w:p w14:paraId="29B0983D" w14:textId="77777777" w:rsidR="007F5805" w:rsidRDefault="007F5805">
      <w:pPr>
        <w:rPr>
          <w:lang w:val="en-US"/>
        </w:rPr>
      </w:pPr>
    </w:p>
    <w:p w14:paraId="25F9E86D" w14:textId="77777777" w:rsidR="0057756F" w:rsidRDefault="0057756F">
      <w:pPr>
        <w:rPr>
          <w:lang w:val="en-US"/>
        </w:rPr>
      </w:pPr>
    </w:p>
    <w:p w14:paraId="55D8866D" w14:textId="77777777" w:rsidR="0057756F" w:rsidRDefault="0057756F">
      <w:pPr>
        <w:rPr>
          <w:lang w:val="en-US"/>
        </w:rPr>
      </w:pPr>
    </w:p>
    <w:p w14:paraId="23C6A840" w14:textId="77777777" w:rsidR="00186572" w:rsidRDefault="00186572" w:rsidP="007D6AB2">
      <w:pPr>
        <w:spacing w:after="0"/>
        <w:rPr>
          <w:rFonts w:ascii="Cambria" w:hAnsi="Cambria"/>
          <w:bCs/>
          <w:color w:val="595959" w:themeColor="text1" w:themeTint="A6"/>
          <w:sz w:val="18"/>
          <w:szCs w:val="18"/>
          <w:lang w:val="en-US"/>
        </w:rPr>
      </w:pPr>
    </w:p>
    <w:p w14:paraId="24E6B497" w14:textId="536BB705" w:rsidR="00186572" w:rsidRPr="00186572" w:rsidRDefault="007D6AB2" w:rsidP="007D6AB2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186572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186572" w:rsidRPr="001865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600D"/>
    <w:multiLevelType w:val="hybridMultilevel"/>
    <w:tmpl w:val="475618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71302"/>
    <w:multiLevelType w:val="hybridMultilevel"/>
    <w:tmpl w:val="DAAEF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E5F58"/>
    <w:multiLevelType w:val="multilevel"/>
    <w:tmpl w:val="D6B0B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1169B3"/>
    <w:multiLevelType w:val="hybridMultilevel"/>
    <w:tmpl w:val="4B8455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890963"/>
    <w:multiLevelType w:val="hybridMultilevel"/>
    <w:tmpl w:val="BC0207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854C0A"/>
    <w:multiLevelType w:val="hybridMultilevel"/>
    <w:tmpl w:val="329AC7A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F81633"/>
    <w:multiLevelType w:val="hybridMultilevel"/>
    <w:tmpl w:val="ADF06F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0B4B52"/>
    <w:multiLevelType w:val="hybridMultilevel"/>
    <w:tmpl w:val="30D489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7B342D"/>
    <w:multiLevelType w:val="multilevel"/>
    <w:tmpl w:val="B292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92266F"/>
    <w:multiLevelType w:val="multilevel"/>
    <w:tmpl w:val="37C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8C1A26"/>
    <w:multiLevelType w:val="multilevel"/>
    <w:tmpl w:val="9370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782278">
    <w:abstractNumId w:val="4"/>
  </w:num>
  <w:num w:numId="2" w16cid:durableId="1040864403">
    <w:abstractNumId w:val="6"/>
  </w:num>
  <w:num w:numId="3" w16cid:durableId="619148369">
    <w:abstractNumId w:val="1"/>
  </w:num>
  <w:num w:numId="4" w16cid:durableId="876624220">
    <w:abstractNumId w:val="5"/>
  </w:num>
  <w:num w:numId="5" w16cid:durableId="196165205">
    <w:abstractNumId w:val="0"/>
  </w:num>
  <w:num w:numId="6" w16cid:durableId="336075941">
    <w:abstractNumId w:val="3"/>
  </w:num>
  <w:num w:numId="7" w16cid:durableId="1203514274">
    <w:abstractNumId w:val="7"/>
  </w:num>
  <w:num w:numId="8" w16cid:durableId="1744644801">
    <w:abstractNumId w:val="2"/>
  </w:num>
  <w:num w:numId="9" w16cid:durableId="252712638">
    <w:abstractNumId w:val="8"/>
  </w:num>
  <w:num w:numId="10" w16cid:durableId="2031057020">
    <w:abstractNumId w:val="10"/>
  </w:num>
  <w:num w:numId="11" w16cid:durableId="12584441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748"/>
    <w:rsid w:val="000A3C9E"/>
    <w:rsid w:val="000D4929"/>
    <w:rsid w:val="000E5B62"/>
    <w:rsid w:val="000F5D31"/>
    <w:rsid w:val="00186572"/>
    <w:rsid w:val="001A7638"/>
    <w:rsid w:val="001C10D3"/>
    <w:rsid w:val="002A2C5A"/>
    <w:rsid w:val="00307748"/>
    <w:rsid w:val="003E06B0"/>
    <w:rsid w:val="004B3800"/>
    <w:rsid w:val="0057756F"/>
    <w:rsid w:val="005919AE"/>
    <w:rsid w:val="005B27EB"/>
    <w:rsid w:val="00601C63"/>
    <w:rsid w:val="0067253C"/>
    <w:rsid w:val="00695F2B"/>
    <w:rsid w:val="006B35F5"/>
    <w:rsid w:val="006D1E33"/>
    <w:rsid w:val="007B6548"/>
    <w:rsid w:val="007D2504"/>
    <w:rsid w:val="007D6AB2"/>
    <w:rsid w:val="007F5805"/>
    <w:rsid w:val="00821342"/>
    <w:rsid w:val="00887862"/>
    <w:rsid w:val="008B520B"/>
    <w:rsid w:val="008D711D"/>
    <w:rsid w:val="00B111C5"/>
    <w:rsid w:val="00B74AD6"/>
    <w:rsid w:val="00BB44F0"/>
    <w:rsid w:val="00C30382"/>
    <w:rsid w:val="00CB1DC9"/>
    <w:rsid w:val="00CF0BF7"/>
    <w:rsid w:val="00E93C46"/>
    <w:rsid w:val="00F26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EA5E1"/>
  <w15:chartTrackingRefBased/>
  <w15:docId w15:val="{59CF249E-7000-45DD-B895-DA3D149B7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7748"/>
  </w:style>
  <w:style w:type="paragraph" w:styleId="Heading1">
    <w:name w:val="heading 1"/>
    <w:basedOn w:val="Normal"/>
    <w:next w:val="Normal"/>
    <w:link w:val="Heading1Char"/>
    <w:uiPriority w:val="9"/>
    <w:qFormat/>
    <w:rsid w:val="00307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7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7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7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7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7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7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7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7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7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7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7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7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77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82134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4B380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1528</Words>
  <Characters>8746</Characters>
  <Application>Microsoft Office Word</Application>
  <DocSecurity>0</DocSecurity>
  <Lines>249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20</cp:revision>
  <dcterms:created xsi:type="dcterms:W3CDTF">2025-10-30T00:48:00Z</dcterms:created>
  <dcterms:modified xsi:type="dcterms:W3CDTF">2026-02-22T02:02:00Z</dcterms:modified>
</cp:coreProperties>
</file>