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2F4209" w14:textId="77777777" w:rsidR="00724071" w:rsidRDefault="00724071" w:rsidP="00BA1391">
      <w:pPr>
        <w:spacing w:line="360" w:lineRule="auto"/>
        <w:rPr>
          <w:rFonts w:ascii="Arial" w:hAnsi="Arial" w:cs="Arial"/>
          <w:sz w:val="20"/>
          <w:szCs w:val="20"/>
        </w:rPr>
      </w:pPr>
    </w:p>
    <w:p w14:paraId="25053D4C" w14:textId="77777777" w:rsidR="00724071" w:rsidRDefault="00724071" w:rsidP="00BA1391">
      <w:pPr>
        <w:spacing w:line="360" w:lineRule="auto"/>
        <w:jc w:val="center"/>
        <w:rPr>
          <w:rFonts w:ascii="Arial" w:hAnsi="Arial" w:cs="Arial"/>
          <w:sz w:val="20"/>
          <w:szCs w:val="20"/>
        </w:rPr>
      </w:pPr>
      <w:r>
        <w:rPr>
          <w:rFonts w:ascii="Arial" w:hAnsi="Arial" w:cs="Arial"/>
          <w:noProof/>
          <w:color w:val="000000"/>
          <w:sz w:val="40"/>
          <w:szCs w:val="40"/>
        </w:rPr>
        <w:drawing>
          <wp:inline distT="0" distB="0" distL="0" distR="0" wp14:anchorId="4B251244" wp14:editId="683A88B4">
            <wp:extent cx="2362200" cy="1009650"/>
            <wp:effectExtent l="0" t="0" r="0" b="0"/>
            <wp:docPr id="1" name="Picture 1" descr="WSU_Logo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SU_Logo_CMY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2200" cy="1009650"/>
                    </a:xfrm>
                    <a:prstGeom prst="rect">
                      <a:avLst/>
                    </a:prstGeom>
                    <a:noFill/>
                    <a:ln>
                      <a:noFill/>
                    </a:ln>
                  </pic:spPr>
                </pic:pic>
              </a:graphicData>
            </a:graphic>
          </wp:inline>
        </w:drawing>
      </w:r>
    </w:p>
    <w:p w14:paraId="550D40FC" w14:textId="77777777" w:rsidR="00724071" w:rsidRDefault="00724071" w:rsidP="00BA1391">
      <w:pPr>
        <w:spacing w:line="360" w:lineRule="auto"/>
        <w:rPr>
          <w:rFonts w:ascii="Arial" w:hAnsi="Arial" w:cs="Arial"/>
          <w:sz w:val="20"/>
          <w:szCs w:val="20"/>
        </w:rPr>
      </w:pPr>
    </w:p>
    <w:p w14:paraId="7882DC1C" w14:textId="72D5FBAE" w:rsidR="00724071" w:rsidRPr="00FF282B" w:rsidRDefault="00724071" w:rsidP="00BA1391">
      <w:pPr>
        <w:spacing w:line="360" w:lineRule="auto"/>
        <w:outlineLvl w:val="0"/>
        <w:rPr>
          <w:rFonts w:ascii="Gotham Narrow Book" w:hAnsi="Gotham Narrow Book" w:cs="Arial"/>
          <w:sz w:val="18"/>
          <w:szCs w:val="20"/>
        </w:rPr>
      </w:pPr>
      <w:bookmarkStart w:id="0" w:name="_Toc206147763"/>
      <w:r w:rsidRPr="00FF282B">
        <w:rPr>
          <w:noProof/>
          <w:sz w:val="20"/>
          <w:szCs w:val="20"/>
        </w:rPr>
        <w:pict w14:anchorId="183EBC4B">
          <v:line id="Straight Connector 5" o:spid="_x0000_s1031"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62.95pt,11pt" to="267.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" strokecolor="#9d2235" strokeweight=".5pt">
            <v:stroke joinstyle="miter"/>
          </v:line>
        </w:pict>
      </w:r>
      <w:r w:rsidRPr="00FF282B">
        <w:rPr>
          <w:rFonts w:ascii="Gotham Narrow Book" w:hAnsi="Gotham Narrow Book" w:cs="Arial"/>
          <w:sz w:val="18"/>
          <w:szCs w:val="20"/>
        </w:rPr>
        <w:t xml:space="preserve">SCHOOL OF </w:t>
      </w:r>
      <w:r w:rsidRPr="00FF282B">
        <w:rPr>
          <w:rFonts w:ascii="Gotham Narrow Book" w:hAnsi="Gotham Narrow Book" w:cs="Arial"/>
          <w:sz w:val="18"/>
          <w:szCs w:val="20"/>
        </w:rPr>
        <w:t>Business</w:t>
      </w:r>
      <w:bookmarkEnd w:id="0"/>
    </w:p>
    <w:p w14:paraId="4F4312D6" w14:textId="77777777" w:rsidR="00724071" w:rsidRPr="00FF282B" w:rsidRDefault="00724071" w:rsidP="00BA1391">
      <w:pPr>
        <w:spacing w:line="360" w:lineRule="auto"/>
        <w:outlineLvl w:val="0"/>
        <w:rPr>
          <w:rFonts w:ascii="Gotham Narrow Bold" w:hAnsi="Gotham Narrow Bold" w:cs="Arial"/>
          <w:b/>
          <w:sz w:val="28"/>
          <w:szCs w:val="20"/>
        </w:rPr>
      </w:pPr>
      <w:bookmarkStart w:id="1" w:name="_Toc206147764"/>
      <w:r w:rsidRPr="00FF282B">
        <w:rPr>
          <w:rFonts w:ascii="Gotham Narrow Bold" w:hAnsi="Gotham Narrow Bold" w:cs="Arial"/>
          <w:b/>
          <w:sz w:val="28"/>
          <w:szCs w:val="20"/>
        </w:rPr>
        <w:t>GROUP ASSIGNMENT COVER SHEET</w:t>
      </w:r>
      <w:bookmarkEnd w:id="1"/>
    </w:p>
    <w:p w14:paraId="5B366E89" w14:textId="77777777" w:rsidR="00724071" w:rsidRPr="00EA0E9D" w:rsidRDefault="00724071" w:rsidP="00BA1391">
      <w:pPr>
        <w:spacing w:line="360" w:lineRule="auto"/>
        <w:outlineLvl w:val="0"/>
        <w:rPr>
          <w:rFonts w:ascii="Helvetica" w:hAnsi="Helvetica" w:cs="Arial"/>
          <w:sz w:val="8"/>
        </w:rPr>
      </w:pPr>
    </w:p>
    <w:tbl>
      <w:tblPr>
        <w:tblStyle w:val="TableGrid"/>
        <w:tblW w:w="9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595"/>
        <w:gridCol w:w="423"/>
        <w:gridCol w:w="283"/>
        <w:gridCol w:w="116"/>
        <w:gridCol w:w="426"/>
        <w:gridCol w:w="446"/>
        <w:gridCol w:w="1273"/>
        <w:gridCol w:w="407"/>
        <w:gridCol w:w="581"/>
        <w:gridCol w:w="52"/>
        <w:gridCol w:w="795"/>
        <w:gridCol w:w="142"/>
        <w:gridCol w:w="1135"/>
        <w:gridCol w:w="282"/>
        <w:gridCol w:w="133"/>
        <w:gridCol w:w="282"/>
        <w:gridCol w:w="2199"/>
      </w:tblGrid>
      <w:tr w:rsidR="00724071" w:rsidRPr="00A745F8" w14:paraId="4DB5FE24" w14:textId="77777777" w:rsidTr="00CD10FA">
        <w:trPr>
          <w:trHeight w:val="340"/>
        </w:trPr>
        <w:tc>
          <w:tcPr>
            <w:tcW w:w="9962" w:type="dxa"/>
            <w:gridSpan w:val="18"/>
            <w:shd w:val="clear" w:color="auto" w:fill="9D2235"/>
            <w:vAlign w:val="center"/>
          </w:tcPr>
          <w:p w14:paraId="523B72F5" w14:textId="77777777" w:rsidR="00724071" w:rsidRPr="00A745F8" w:rsidRDefault="00724071" w:rsidP="00BA1391">
            <w:pPr>
              <w:spacing w:line="360" w:lineRule="auto"/>
              <w:outlineLvl w:val="0"/>
              <w:rPr>
                <w:rFonts w:ascii="Gotham Narrow Book" w:hAnsi="Gotham Narrow Book" w:cs="Arial"/>
                <w:b/>
                <w:color w:val="FFFFFF" w:themeColor="background1"/>
                <w:sz w:val="22"/>
              </w:rPr>
            </w:pPr>
            <w:bookmarkStart w:id="2" w:name="_Toc206147765"/>
            <w:r w:rsidRPr="00A745F8">
              <w:rPr>
                <w:rFonts w:ascii="Gotham Narrow Book" w:hAnsi="Gotham Narrow Book" w:cs="Arial"/>
                <w:b/>
                <w:color w:val="FFFFFF" w:themeColor="background1"/>
                <w:sz w:val="22"/>
              </w:rPr>
              <w:t>STUDENT DETAILS</w:t>
            </w:r>
            <w:bookmarkEnd w:id="2"/>
          </w:p>
        </w:tc>
      </w:tr>
      <w:tr w:rsidR="00724071" w:rsidRPr="00724071" w14:paraId="3B6F4EEF" w14:textId="77777777" w:rsidTr="00CD10FA">
        <w:trPr>
          <w:trHeight w:val="454"/>
        </w:trPr>
        <w:tc>
          <w:tcPr>
            <w:tcW w:w="1693" w:type="dxa"/>
            <w:gridSpan w:val="4"/>
            <w:vAlign w:val="bottom"/>
          </w:tcPr>
          <w:p w14:paraId="59E37C73" w14:textId="77777777" w:rsidR="00724071" w:rsidRPr="00FF282B" w:rsidRDefault="00724071" w:rsidP="00BA1391">
            <w:pPr>
              <w:spacing w:line="360" w:lineRule="auto"/>
              <w:outlineLvl w:val="0"/>
              <w:rPr>
                <w:rFonts w:ascii="Gotham Narrow Book" w:hAnsi="Gotham Narrow Book" w:cs="Arial"/>
                <w:sz w:val="18"/>
                <w:szCs w:val="16"/>
              </w:rPr>
            </w:pPr>
            <w:bookmarkStart w:id="3" w:name="_Toc206147766"/>
            <w:r w:rsidRPr="00FF282B">
              <w:rPr>
                <w:rFonts w:ascii="Gotham Narrow Book" w:hAnsi="Gotham Narrow Book" w:cs="Arial"/>
                <w:sz w:val="18"/>
                <w:szCs w:val="16"/>
              </w:rPr>
              <w:t>Student name:</w:t>
            </w:r>
            <w:bookmarkEnd w:id="3"/>
          </w:p>
        </w:tc>
        <w:tc>
          <w:tcPr>
            <w:tcW w:w="3249" w:type="dxa"/>
            <w:gridSpan w:val="6"/>
            <w:tcBorders>
              <w:bottom w:val="single" w:sz="4" w:space="0" w:color="auto"/>
            </w:tcBorders>
            <w:vAlign w:val="bottom"/>
          </w:tcPr>
          <w:p w14:paraId="072A2BA9" w14:textId="1A1320C2" w:rsidR="00724071" w:rsidRPr="00FF282B" w:rsidRDefault="00724071" w:rsidP="00BA1391">
            <w:pPr>
              <w:spacing w:line="360" w:lineRule="auto"/>
              <w:outlineLvl w:val="0"/>
              <w:rPr>
                <w:rFonts w:ascii="Gotham Narrow Book" w:hAnsi="Gotham Narrow Book" w:cs="Arial"/>
                <w:sz w:val="18"/>
                <w:szCs w:val="16"/>
              </w:rPr>
            </w:pPr>
            <w:bookmarkStart w:id="4" w:name="_Toc206147767"/>
            <w:r w:rsidRPr="00FF282B">
              <w:rPr>
                <w:rFonts w:ascii="Gotham Narrow Book" w:hAnsi="Gotham Narrow Book" w:cs="Arial"/>
                <w:sz w:val="18"/>
                <w:szCs w:val="16"/>
              </w:rPr>
              <w:t>Maedeh (Mia) Dehghan</w:t>
            </w:r>
            <w:bookmarkEnd w:id="4"/>
          </w:p>
        </w:tc>
        <w:tc>
          <w:tcPr>
            <w:tcW w:w="2124" w:type="dxa"/>
            <w:gridSpan w:val="4"/>
            <w:vAlign w:val="bottom"/>
          </w:tcPr>
          <w:p w14:paraId="77D9AABD" w14:textId="77777777" w:rsidR="00724071" w:rsidRPr="00FF282B" w:rsidRDefault="00724071" w:rsidP="00BA1391">
            <w:pPr>
              <w:spacing w:line="360" w:lineRule="auto"/>
              <w:outlineLvl w:val="0"/>
              <w:rPr>
                <w:rFonts w:ascii="Gotham Narrow Book" w:hAnsi="Gotham Narrow Book" w:cs="Arial"/>
                <w:sz w:val="18"/>
                <w:szCs w:val="16"/>
              </w:rPr>
            </w:pPr>
            <w:bookmarkStart w:id="5" w:name="_Toc206147768"/>
            <w:r w:rsidRPr="00FF282B">
              <w:rPr>
                <w:rFonts w:ascii="Gotham Narrow Book" w:hAnsi="Gotham Narrow Book" w:cs="Arial"/>
                <w:sz w:val="18"/>
                <w:szCs w:val="16"/>
              </w:rPr>
              <w:t>Student ID number:</w:t>
            </w:r>
            <w:bookmarkEnd w:id="5"/>
          </w:p>
        </w:tc>
        <w:tc>
          <w:tcPr>
            <w:tcW w:w="2896" w:type="dxa"/>
            <w:gridSpan w:val="4"/>
            <w:tcBorders>
              <w:bottom w:val="single" w:sz="4" w:space="0" w:color="auto"/>
            </w:tcBorders>
            <w:vAlign w:val="bottom"/>
          </w:tcPr>
          <w:p w14:paraId="74780546" w14:textId="37ADAB43" w:rsidR="00724071" w:rsidRPr="00FF282B" w:rsidRDefault="00724071" w:rsidP="00BA1391">
            <w:pPr>
              <w:spacing w:line="360" w:lineRule="auto"/>
              <w:outlineLvl w:val="0"/>
              <w:rPr>
                <w:rFonts w:ascii="Gotham Narrow Book" w:hAnsi="Gotham Narrow Book" w:cs="Arial"/>
                <w:sz w:val="18"/>
                <w:szCs w:val="16"/>
              </w:rPr>
            </w:pPr>
            <w:bookmarkStart w:id="6" w:name="_Toc206147769"/>
            <w:r w:rsidRPr="00FF282B">
              <w:rPr>
                <w:rFonts w:ascii="Gotham Narrow Book" w:hAnsi="Gotham Narrow Book" w:cs="Arial"/>
                <w:sz w:val="18"/>
                <w:szCs w:val="16"/>
              </w:rPr>
              <w:t>22173370</w:t>
            </w:r>
            <w:bookmarkEnd w:id="6"/>
          </w:p>
        </w:tc>
      </w:tr>
      <w:tr w:rsidR="00724071" w:rsidRPr="00724071" w14:paraId="5D7C9BF9" w14:textId="77777777" w:rsidTr="00CD10FA">
        <w:trPr>
          <w:trHeight w:val="454"/>
        </w:trPr>
        <w:tc>
          <w:tcPr>
            <w:tcW w:w="1693" w:type="dxa"/>
            <w:gridSpan w:val="4"/>
            <w:vAlign w:val="bottom"/>
          </w:tcPr>
          <w:p w14:paraId="3833EE15" w14:textId="77777777" w:rsidR="00724071" w:rsidRPr="00FF282B" w:rsidRDefault="00724071" w:rsidP="00BA1391">
            <w:pPr>
              <w:spacing w:line="360" w:lineRule="auto"/>
              <w:outlineLvl w:val="0"/>
              <w:rPr>
                <w:rFonts w:ascii="Gotham Narrow Book" w:hAnsi="Gotham Narrow Book" w:cs="Arial"/>
                <w:sz w:val="18"/>
                <w:szCs w:val="16"/>
              </w:rPr>
            </w:pPr>
            <w:bookmarkStart w:id="7" w:name="_Toc206147770"/>
            <w:r w:rsidRPr="00FF282B">
              <w:rPr>
                <w:rFonts w:ascii="Gotham Narrow Book" w:hAnsi="Gotham Narrow Book" w:cs="Arial"/>
                <w:sz w:val="18"/>
                <w:szCs w:val="16"/>
              </w:rPr>
              <w:t>Student name:</w:t>
            </w:r>
            <w:bookmarkEnd w:id="7"/>
          </w:p>
        </w:tc>
        <w:tc>
          <w:tcPr>
            <w:tcW w:w="3249" w:type="dxa"/>
            <w:gridSpan w:val="6"/>
            <w:tcBorders>
              <w:bottom w:val="single" w:sz="4" w:space="0" w:color="auto"/>
            </w:tcBorders>
            <w:vAlign w:val="bottom"/>
          </w:tcPr>
          <w:p w14:paraId="3B416B81" w14:textId="048983CD" w:rsidR="00724071" w:rsidRPr="00FF282B" w:rsidRDefault="00724071" w:rsidP="00BA1391">
            <w:pPr>
              <w:spacing w:line="360" w:lineRule="auto"/>
              <w:outlineLvl w:val="0"/>
              <w:rPr>
                <w:rFonts w:ascii="Gotham Narrow Book" w:hAnsi="Gotham Narrow Book" w:cs="Arial"/>
                <w:sz w:val="18"/>
                <w:szCs w:val="16"/>
              </w:rPr>
            </w:pPr>
            <w:bookmarkStart w:id="8" w:name="_Toc206147771"/>
            <w:r w:rsidRPr="00FF282B">
              <w:rPr>
                <w:rFonts w:ascii="Gotham Narrow Book" w:hAnsi="Gotham Narrow Book" w:cs="Arial"/>
                <w:sz w:val="18"/>
                <w:szCs w:val="16"/>
              </w:rPr>
              <w:t>Anupama Poudel</w:t>
            </w:r>
            <w:bookmarkEnd w:id="8"/>
          </w:p>
        </w:tc>
        <w:tc>
          <w:tcPr>
            <w:tcW w:w="2124" w:type="dxa"/>
            <w:gridSpan w:val="4"/>
            <w:vAlign w:val="bottom"/>
          </w:tcPr>
          <w:p w14:paraId="57C5FF77" w14:textId="77777777" w:rsidR="00724071" w:rsidRPr="00FF282B" w:rsidRDefault="00724071" w:rsidP="00BA1391">
            <w:pPr>
              <w:spacing w:line="360" w:lineRule="auto"/>
              <w:outlineLvl w:val="0"/>
              <w:rPr>
                <w:rFonts w:ascii="Gotham Narrow Book" w:hAnsi="Gotham Narrow Book" w:cs="Arial"/>
                <w:sz w:val="18"/>
                <w:szCs w:val="16"/>
              </w:rPr>
            </w:pPr>
            <w:bookmarkStart w:id="9" w:name="_Toc206147772"/>
            <w:r w:rsidRPr="00FF282B">
              <w:rPr>
                <w:rFonts w:ascii="Gotham Narrow Book" w:hAnsi="Gotham Narrow Book" w:cs="Arial"/>
                <w:sz w:val="18"/>
                <w:szCs w:val="16"/>
              </w:rPr>
              <w:t>Student ID number:</w:t>
            </w:r>
            <w:bookmarkEnd w:id="9"/>
          </w:p>
        </w:tc>
        <w:tc>
          <w:tcPr>
            <w:tcW w:w="2896" w:type="dxa"/>
            <w:gridSpan w:val="4"/>
            <w:tcBorders>
              <w:bottom w:val="single" w:sz="4" w:space="0" w:color="auto"/>
            </w:tcBorders>
            <w:vAlign w:val="bottom"/>
          </w:tcPr>
          <w:p w14:paraId="61E65CA2" w14:textId="6172C22F" w:rsidR="00724071" w:rsidRPr="00FF282B" w:rsidRDefault="00724071" w:rsidP="00BA1391">
            <w:pPr>
              <w:spacing w:line="360" w:lineRule="auto"/>
              <w:outlineLvl w:val="0"/>
              <w:rPr>
                <w:rFonts w:ascii="Gotham Narrow Book" w:hAnsi="Gotham Narrow Book" w:cs="Arial"/>
                <w:sz w:val="18"/>
                <w:szCs w:val="16"/>
              </w:rPr>
            </w:pPr>
            <w:bookmarkStart w:id="10" w:name="_Toc206147773"/>
            <w:r w:rsidRPr="00FF282B">
              <w:rPr>
                <w:rFonts w:ascii="Gotham Narrow Book" w:hAnsi="Gotham Narrow Book" w:cs="Arial"/>
                <w:sz w:val="18"/>
                <w:szCs w:val="16"/>
              </w:rPr>
              <w:t>22214180</w:t>
            </w:r>
            <w:bookmarkEnd w:id="10"/>
          </w:p>
        </w:tc>
      </w:tr>
      <w:tr w:rsidR="00724071" w:rsidRPr="00724071" w14:paraId="23C781C9" w14:textId="77777777" w:rsidTr="00CD10FA">
        <w:trPr>
          <w:trHeight w:val="454"/>
        </w:trPr>
        <w:tc>
          <w:tcPr>
            <w:tcW w:w="1693" w:type="dxa"/>
            <w:gridSpan w:val="4"/>
            <w:vAlign w:val="bottom"/>
          </w:tcPr>
          <w:p w14:paraId="10789998" w14:textId="77777777" w:rsidR="00724071" w:rsidRPr="00FF282B" w:rsidRDefault="00724071" w:rsidP="00BA1391">
            <w:pPr>
              <w:spacing w:line="360" w:lineRule="auto"/>
              <w:outlineLvl w:val="0"/>
              <w:rPr>
                <w:rFonts w:ascii="Gotham Narrow Book" w:hAnsi="Gotham Narrow Book" w:cs="Arial"/>
                <w:sz w:val="18"/>
                <w:szCs w:val="16"/>
              </w:rPr>
            </w:pPr>
            <w:bookmarkStart w:id="11" w:name="_Toc206147774"/>
            <w:r w:rsidRPr="00FF282B">
              <w:rPr>
                <w:rFonts w:ascii="Gotham Narrow Book" w:hAnsi="Gotham Narrow Book" w:cs="Arial"/>
                <w:sz w:val="18"/>
                <w:szCs w:val="16"/>
              </w:rPr>
              <w:t>Student name:</w:t>
            </w:r>
            <w:bookmarkEnd w:id="11"/>
          </w:p>
        </w:tc>
        <w:tc>
          <w:tcPr>
            <w:tcW w:w="3249" w:type="dxa"/>
            <w:gridSpan w:val="6"/>
            <w:tcBorders>
              <w:bottom w:val="single" w:sz="4" w:space="0" w:color="auto"/>
            </w:tcBorders>
            <w:vAlign w:val="bottom"/>
          </w:tcPr>
          <w:p w14:paraId="7DA9128A" w14:textId="1B8969F0" w:rsidR="00724071" w:rsidRPr="00FF282B" w:rsidRDefault="00724071" w:rsidP="00BA1391">
            <w:pPr>
              <w:spacing w:line="360" w:lineRule="auto"/>
              <w:outlineLvl w:val="0"/>
              <w:rPr>
                <w:rFonts w:ascii="Gotham Narrow Book" w:hAnsi="Gotham Narrow Book" w:cs="Arial"/>
                <w:sz w:val="18"/>
                <w:szCs w:val="16"/>
                <w:lang w:val="en-US"/>
              </w:rPr>
            </w:pPr>
            <w:bookmarkStart w:id="12" w:name="_Toc206147775"/>
            <w:r w:rsidRPr="00724071">
              <w:rPr>
                <w:rFonts w:ascii="Gotham Narrow Book" w:hAnsi="Gotham Narrow Book" w:cs="Arial"/>
                <w:sz w:val="18"/>
                <w:szCs w:val="16"/>
                <w:lang w:val="en-US"/>
              </w:rPr>
              <w:t>Zarrar khan</w:t>
            </w:r>
            <w:bookmarkEnd w:id="12"/>
          </w:p>
        </w:tc>
        <w:tc>
          <w:tcPr>
            <w:tcW w:w="2124" w:type="dxa"/>
            <w:gridSpan w:val="4"/>
            <w:vAlign w:val="bottom"/>
          </w:tcPr>
          <w:p w14:paraId="5A392C6C" w14:textId="77777777" w:rsidR="00724071" w:rsidRPr="00FF282B" w:rsidRDefault="00724071" w:rsidP="00BA1391">
            <w:pPr>
              <w:spacing w:line="360" w:lineRule="auto"/>
              <w:outlineLvl w:val="0"/>
              <w:rPr>
                <w:rFonts w:ascii="Gotham Narrow Book" w:hAnsi="Gotham Narrow Book" w:cs="Arial"/>
                <w:sz w:val="18"/>
                <w:szCs w:val="16"/>
              </w:rPr>
            </w:pPr>
            <w:bookmarkStart w:id="13" w:name="_Toc206147776"/>
            <w:r w:rsidRPr="00FF282B">
              <w:rPr>
                <w:rFonts w:ascii="Gotham Narrow Book" w:hAnsi="Gotham Narrow Book" w:cs="Arial"/>
                <w:sz w:val="18"/>
                <w:szCs w:val="16"/>
              </w:rPr>
              <w:t>Student ID number:</w:t>
            </w:r>
            <w:bookmarkEnd w:id="13"/>
          </w:p>
        </w:tc>
        <w:tc>
          <w:tcPr>
            <w:tcW w:w="2896" w:type="dxa"/>
            <w:gridSpan w:val="4"/>
            <w:tcBorders>
              <w:bottom w:val="single" w:sz="4" w:space="0" w:color="auto"/>
            </w:tcBorders>
            <w:vAlign w:val="bottom"/>
          </w:tcPr>
          <w:p w14:paraId="5E6A017A" w14:textId="64E4518E" w:rsidR="00724071" w:rsidRPr="00FF282B" w:rsidRDefault="00724071" w:rsidP="00BA1391">
            <w:pPr>
              <w:spacing w:line="360" w:lineRule="auto"/>
              <w:outlineLvl w:val="0"/>
              <w:rPr>
                <w:rFonts w:ascii="Gotham Narrow Book" w:hAnsi="Gotham Narrow Book" w:cs="Arial"/>
                <w:sz w:val="18"/>
                <w:szCs w:val="16"/>
                <w:lang w:val="en-US"/>
              </w:rPr>
            </w:pPr>
            <w:bookmarkStart w:id="14" w:name="_Toc206147777"/>
            <w:r w:rsidRPr="00724071">
              <w:rPr>
                <w:rFonts w:ascii="Gotham Narrow Book" w:hAnsi="Gotham Narrow Book" w:cs="Arial"/>
                <w:sz w:val="18"/>
                <w:szCs w:val="16"/>
                <w:lang w:val="en-US"/>
              </w:rPr>
              <w:t>22168452</w:t>
            </w:r>
            <w:bookmarkEnd w:id="14"/>
          </w:p>
        </w:tc>
      </w:tr>
      <w:tr w:rsidR="00724071" w:rsidRPr="00724071" w14:paraId="3B4ACF8F" w14:textId="77777777" w:rsidTr="00CD10FA">
        <w:trPr>
          <w:trHeight w:val="454"/>
        </w:trPr>
        <w:tc>
          <w:tcPr>
            <w:tcW w:w="1693" w:type="dxa"/>
            <w:gridSpan w:val="4"/>
            <w:vAlign w:val="bottom"/>
          </w:tcPr>
          <w:p w14:paraId="37CAB50A" w14:textId="77777777" w:rsidR="00724071" w:rsidRPr="00FF282B" w:rsidRDefault="00724071" w:rsidP="00BA1391">
            <w:pPr>
              <w:spacing w:line="360" w:lineRule="auto"/>
              <w:outlineLvl w:val="0"/>
              <w:rPr>
                <w:rFonts w:ascii="Gotham Narrow Book" w:hAnsi="Gotham Narrow Book" w:cs="Arial"/>
                <w:sz w:val="18"/>
                <w:szCs w:val="16"/>
              </w:rPr>
            </w:pPr>
            <w:bookmarkStart w:id="15" w:name="_Toc206147778"/>
            <w:r w:rsidRPr="00FF282B">
              <w:rPr>
                <w:rFonts w:ascii="Gotham Narrow Book" w:hAnsi="Gotham Narrow Book" w:cs="Arial"/>
                <w:sz w:val="18"/>
                <w:szCs w:val="16"/>
              </w:rPr>
              <w:t>Student name:</w:t>
            </w:r>
            <w:bookmarkEnd w:id="15"/>
          </w:p>
        </w:tc>
        <w:tc>
          <w:tcPr>
            <w:tcW w:w="3249" w:type="dxa"/>
            <w:gridSpan w:val="6"/>
            <w:tcBorders>
              <w:bottom w:val="single" w:sz="4" w:space="0" w:color="auto"/>
            </w:tcBorders>
            <w:vAlign w:val="bottom"/>
          </w:tcPr>
          <w:p w14:paraId="7690233C" w14:textId="10642E67" w:rsidR="00724071" w:rsidRPr="00FF282B" w:rsidRDefault="00724071" w:rsidP="00BA1391">
            <w:pPr>
              <w:spacing w:line="360" w:lineRule="auto"/>
              <w:outlineLvl w:val="0"/>
              <w:rPr>
                <w:rFonts w:ascii="Gotham Narrow Book" w:hAnsi="Gotham Narrow Book" w:cs="Arial"/>
                <w:sz w:val="18"/>
                <w:szCs w:val="16"/>
                <w:lang w:val="en-US"/>
              </w:rPr>
            </w:pPr>
            <w:bookmarkStart w:id="16" w:name="_Toc206147779"/>
            <w:r w:rsidRPr="00724071">
              <w:rPr>
                <w:rFonts w:ascii="Gotham Narrow Book" w:hAnsi="Gotham Narrow Book" w:cs="Arial"/>
                <w:sz w:val="18"/>
                <w:szCs w:val="16"/>
                <w:lang w:val="en-US"/>
              </w:rPr>
              <w:t xml:space="preserve">Israt Jahan </w:t>
            </w:r>
            <w:proofErr w:type="spellStart"/>
            <w:r w:rsidRPr="00724071">
              <w:rPr>
                <w:rFonts w:ascii="Gotham Narrow Book" w:hAnsi="Gotham Narrow Book" w:cs="Arial"/>
                <w:sz w:val="18"/>
                <w:szCs w:val="16"/>
                <w:lang w:val="en-US"/>
              </w:rPr>
              <w:t>Joty</w:t>
            </w:r>
            <w:bookmarkEnd w:id="16"/>
            <w:proofErr w:type="spellEnd"/>
          </w:p>
        </w:tc>
        <w:tc>
          <w:tcPr>
            <w:tcW w:w="2124" w:type="dxa"/>
            <w:gridSpan w:val="4"/>
            <w:vAlign w:val="bottom"/>
          </w:tcPr>
          <w:p w14:paraId="12A4B680" w14:textId="77777777" w:rsidR="00724071" w:rsidRPr="00FF282B" w:rsidRDefault="00724071" w:rsidP="00BA1391">
            <w:pPr>
              <w:spacing w:line="360" w:lineRule="auto"/>
              <w:outlineLvl w:val="0"/>
              <w:rPr>
                <w:rFonts w:ascii="Gotham Narrow Book" w:hAnsi="Gotham Narrow Book" w:cs="Arial"/>
                <w:sz w:val="18"/>
                <w:szCs w:val="16"/>
              </w:rPr>
            </w:pPr>
            <w:bookmarkStart w:id="17" w:name="_Toc206147780"/>
            <w:r w:rsidRPr="00FF282B">
              <w:rPr>
                <w:rFonts w:ascii="Gotham Narrow Book" w:hAnsi="Gotham Narrow Book" w:cs="Arial"/>
                <w:sz w:val="18"/>
                <w:szCs w:val="16"/>
              </w:rPr>
              <w:t>Student ID number:</w:t>
            </w:r>
            <w:bookmarkEnd w:id="17"/>
          </w:p>
        </w:tc>
        <w:tc>
          <w:tcPr>
            <w:tcW w:w="2896" w:type="dxa"/>
            <w:gridSpan w:val="4"/>
            <w:tcBorders>
              <w:bottom w:val="single" w:sz="4" w:space="0" w:color="auto"/>
            </w:tcBorders>
            <w:vAlign w:val="bottom"/>
          </w:tcPr>
          <w:p w14:paraId="53FA1029" w14:textId="781E480B" w:rsidR="00724071" w:rsidRPr="00FF282B" w:rsidRDefault="00724071" w:rsidP="00BA1391">
            <w:pPr>
              <w:spacing w:line="360" w:lineRule="auto"/>
              <w:outlineLvl w:val="0"/>
              <w:rPr>
                <w:rFonts w:ascii="Gotham Narrow Book" w:hAnsi="Gotham Narrow Book" w:cs="Arial"/>
                <w:sz w:val="18"/>
                <w:szCs w:val="16"/>
                <w:lang w:val="en-US"/>
              </w:rPr>
            </w:pPr>
            <w:bookmarkStart w:id="18" w:name="_Toc206147781"/>
            <w:r w:rsidRPr="00724071">
              <w:rPr>
                <w:rFonts w:ascii="Gotham Narrow Book" w:hAnsi="Gotham Narrow Book" w:cs="Arial"/>
                <w:sz w:val="18"/>
                <w:szCs w:val="16"/>
                <w:lang w:val="en-US"/>
              </w:rPr>
              <w:t>22166664</w:t>
            </w:r>
            <w:bookmarkEnd w:id="18"/>
          </w:p>
        </w:tc>
      </w:tr>
      <w:tr w:rsidR="00724071" w:rsidRPr="00724071" w14:paraId="0D9C4907" w14:textId="77777777" w:rsidTr="00CD10FA">
        <w:trPr>
          <w:trHeight w:val="454"/>
        </w:trPr>
        <w:tc>
          <w:tcPr>
            <w:tcW w:w="1693" w:type="dxa"/>
            <w:gridSpan w:val="4"/>
            <w:vAlign w:val="bottom"/>
          </w:tcPr>
          <w:p w14:paraId="4009728C" w14:textId="77777777" w:rsidR="00724071" w:rsidRPr="00FF282B" w:rsidRDefault="00724071" w:rsidP="00BA1391">
            <w:pPr>
              <w:spacing w:line="360" w:lineRule="auto"/>
              <w:outlineLvl w:val="0"/>
              <w:rPr>
                <w:rFonts w:ascii="Gotham Narrow Book" w:hAnsi="Gotham Narrow Book" w:cs="Arial"/>
                <w:sz w:val="18"/>
                <w:szCs w:val="16"/>
              </w:rPr>
            </w:pPr>
            <w:bookmarkStart w:id="19" w:name="_Toc206147782"/>
            <w:r w:rsidRPr="00FF282B">
              <w:rPr>
                <w:rFonts w:ascii="Gotham Narrow Book" w:hAnsi="Gotham Narrow Book" w:cs="Arial"/>
                <w:sz w:val="18"/>
                <w:szCs w:val="16"/>
              </w:rPr>
              <w:t>Student name:</w:t>
            </w:r>
            <w:bookmarkEnd w:id="19"/>
          </w:p>
        </w:tc>
        <w:tc>
          <w:tcPr>
            <w:tcW w:w="3249" w:type="dxa"/>
            <w:gridSpan w:val="6"/>
            <w:tcBorders>
              <w:bottom w:val="single" w:sz="4" w:space="0" w:color="auto"/>
            </w:tcBorders>
            <w:vAlign w:val="bottom"/>
          </w:tcPr>
          <w:p w14:paraId="457C3748" w14:textId="5DB16216" w:rsidR="00724071" w:rsidRPr="00FF282B" w:rsidRDefault="00724071" w:rsidP="00BA1391">
            <w:pPr>
              <w:spacing w:line="360" w:lineRule="auto"/>
              <w:outlineLvl w:val="0"/>
              <w:rPr>
                <w:rFonts w:ascii="Gotham Narrow Book" w:hAnsi="Gotham Narrow Book" w:cs="Arial"/>
                <w:sz w:val="18"/>
                <w:szCs w:val="16"/>
                <w:lang w:val="en-US"/>
              </w:rPr>
            </w:pPr>
            <w:bookmarkStart w:id="20" w:name="_Toc206147783"/>
            <w:r w:rsidRPr="00724071">
              <w:rPr>
                <w:rFonts w:ascii="Gotham Narrow Book" w:hAnsi="Gotham Narrow Book" w:cs="Arial"/>
                <w:sz w:val="18"/>
                <w:szCs w:val="16"/>
                <w:lang w:val="en-US"/>
              </w:rPr>
              <w:t xml:space="preserve">Andrew Mark </w:t>
            </w:r>
            <w:proofErr w:type="spellStart"/>
            <w:r w:rsidRPr="00724071">
              <w:rPr>
                <w:rFonts w:ascii="Gotham Narrow Book" w:hAnsi="Gotham Narrow Book" w:cs="Arial"/>
                <w:sz w:val="18"/>
                <w:szCs w:val="16"/>
                <w:lang w:val="en-US"/>
              </w:rPr>
              <w:t>Parimalasingham</w:t>
            </w:r>
            <w:bookmarkEnd w:id="20"/>
            <w:proofErr w:type="spellEnd"/>
          </w:p>
        </w:tc>
        <w:tc>
          <w:tcPr>
            <w:tcW w:w="2124" w:type="dxa"/>
            <w:gridSpan w:val="4"/>
            <w:vAlign w:val="bottom"/>
          </w:tcPr>
          <w:p w14:paraId="49619781" w14:textId="77777777" w:rsidR="00724071" w:rsidRPr="00FF282B" w:rsidRDefault="00724071" w:rsidP="00BA1391">
            <w:pPr>
              <w:spacing w:line="360" w:lineRule="auto"/>
              <w:outlineLvl w:val="0"/>
              <w:rPr>
                <w:rFonts w:ascii="Gotham Narrow Book" w:hAnsi="Gotham Narrow Book" w:cs="Arial"/>
                <w:sz w:val="18"/>
                <w:szCs w:val="16"/>
              </w:rPr>
            </w:pPr>
            <w:bookmarkStart w:id="21" w:name="_Toc206147784"/>
            <w:r w:rsidRPr="00FF282B">
              <w:rPr>
                <w:rFonts w:ascii="Gotham Narrow Book" w:hAnsi="Gotham Narrow Book" w:cs="Arial"/>
                <w:sz w:val="18"/>
                <w:szCs w:val="16"/>
              </w:rPr>
              <w:t>Student ID number:</w:t>
            </w:r>
            <w:bookmarkEnd w:id="21"/>
          </w:p>
        </w:tc>
        <w:tc>
          <w:tcPr>
            <w:tcW w:w="2896" w:type="dxa"/>
            <w:gridSpan w:val="4"/>
            <w:tcBorders>
              <w:bottom w:val="single" w:sz="4" w:space="0" w:color="auto"/>
            </w:tcBorders>
            <w:vAlign w:val="bottom"/>
          </w:tcPr>
          <w:p w14:paraId="3FFDFB3E" w14:textId="4FDF3FF3" w:rsidR="00724071" w:rsidRPr="00FF282B" w:rsidRDefault="00724071" w:rsidP="00BA1391">
            <w:pPr>
              <w:spacing w:line="360" w:lineRule="auto"/>
              <w:outlineLvl w:val="0"/>
              <w:rPr>
                <w:rFonts w:ascii="Gotham Narrow Book" w:hAnsi="Gotham Narrow Book" w:cs="Arial"/>
                <w:sz w:val="18"/>
                <w:szCs w:val="16"/>
                <w:lang w:val="en-US"/>
              </w:rPr>
            </w:pPr>
            <w:bookmarkStart w:id="22" w:name="_Toc206147785"/>
            <w:r w:rsidRPr="00724071">
              <w:rPr>
                <w:rFonts w:ascii="Gotham Narrow Book" w:hAnsi="Gotham Narrow Book" w:cs="Arial"/>
                <w:sz w:val="18"/>
                <w:szCs w:val="16"/>
                <w:lang w:val="en-US"/>
              </w:rPr>
              <w:t>22215364</w:t>
            </w:r>
            <w:bookmarkEnd w:id="22"/>
          </w:p>
        </w:tc>
      </w:tr>
      <w:tr w:rsidR="00724071" w:rsidRPr="00A745F8" w14:paraId="008B94FC" w14:textId="77777777" w:rsidTr="00CD10FA">
        <w:trPr>
          <w:trHeight w:val="57"/>
        </w:trPr>
        <w:tc>
          <w:tcPr>
            <w:tcW w:w="9962" w:type="dxa"/>
            <w:gridSpan w:val="18"/>
            <w:vAlign w:val="center"/>
          </w:tcPr>
          <w:p w14:paraId="3FAA3A4E" w14:textId="77777777" w:rsidR="00724071" w:rsidRPr="00EA0E9D" w:rsidRDefault="00724071" w:rsidP="00BA1391">
            <w:pPr>
              <w:spacing w:line="360" w:lineRule="auto"/>
              <w:outlineLvl w:val="0"/>
              <w:rPr>
                <w:rFonts w:ascii="Gotham Narrow Book" w:hAnsi="Gotham Narrow Book" w:cs="Arial"/>
                <w:color w:val="FFFFFF" w:themeColor="background1"/>
                <w:sz w:val="10"/>
              </w:rPr>
            </w:pPr>
          </w:p>
        </w:tc>
      </w:tr>
      <w:tr w:rsidR="00724071" w:rsidRPr="00A745F8" w14:paraId="61EAAFB4" w14:textId="77777777" w:rsidTr="00CD10FA">
        <w:trPr>
          <w:trHeight w:val="340"/>
        </w:trPr>
        <w:tc>
          <w:tcPr>
            <w:tcW w:w="9962" w:type="dxa"/>
            <w:gridSpan w:val="18"/>
            <w:shd w:val="clear" w:color="auto" w:fill="9D2235"/>
            <w:vAlign w:val="center"/>
          </w:tcPr>
          <w:p w14:paraId="05DF4870" w14:textId="77777777" w:rsidR="00724071" w:rsidRPr="00A745F8" w:rsidRDefault="00724071" w:rsidP="00BA1391">
            <w:pPr>
              <w:spacing w:line="360" w:lineRule="auto"/>
              <w:outlineLvl w:val="0"/>
              <w:rPr>
                <w:rFonts w:ascii="Gotham Narrow Book" w:hAnsi="Gotham Narrow Book" w:cs="Arial"/>
                <w:b/>
                <w:color w:val="FFFFFF" w:themeColor="background1"/>
                <w:sz w:val="22"/>
              </w:rPr>
            </w:pPr>
            <w:bookmarkStart w:id="23" w:name="_Toc206147786"/>
            <w:r w:rsidRPr="00A745F8">
              <w:rPr>
                <w:rFonts w:ascii="Gotham Narrow Book" w:hAnsi="Gotham Narrow Book" w:cs="Arial"/>
                <w:b/>
                <w:color w:val="FFFFFF" w:themeColor="background1"/>
                <w:sz w:val="22"/>
              </w:rPr>
              <w:t>UNIT AND TUTORIAL DETAILS</w:t>
            </w:r>
            <w:bookmarkEnd w:id="23"/>
          </w:p>
        </w:tc>
      </w:tr>
      <w:tr w:rsidR="00724071" w:rsidRPr="00724071" w14:paraId="7243F64C" w14:textId="77777777" w:rsidTr="00CD10FA">
        <w:trPr>
          <w:trHeight w:val="454"/>
        </w:trPr>
        <w:tc>
          <w:tcPr>
            <w:tcW w:w="1410" w:type="dxa"/>
            <w:gridSpan w:val="3"/>
            <w:vAlign w:val="bottom"/>
          </w:tcPr>
          <w:p w14:paraId="03636884" w14:textId="77777777" w:rsidR="00724071" w:rsidRPr="00FF282B" w:rsidRDefault="00724071" w:rsidP="00BA1391">
            <w:pPr>
              <w:spacing w:line="360" w:lineRule="auto"/>
              <w:outlineLvl w:val="0"/>
              <w:rPr>
                <w:rFonts w:ascii="Gotham Narrow Book" w:hAnsi="Gotham Narrow Book" w:cs="Arial"/>
                <w:sz w:val="18"/>
                <w:szCs w:val="16"/>
              </w:rPr>
            </w:pPr>
            <w:bookmarkStart w:id="24" w:name="_Toc206147787"/>
            <w:r w:rsidRPr="00FF282B">
              <w:rPr>
                <w:rFonts w:ascii="Gotham Narrow Book" w:hAnsi="Gotham Narrow Book" w:cs="Arial"/>
                <w:sz w:val="18"/>
                <w:szCs w:val="16"/>
              </w:rPr>
              <w:t>Unit name:</w:t>
            </w:r>
            <w:bookmarkEnd w:id="24"/>
          </w:p>
        </w:tc>
        <w:tc>
          <w:tcPr>
            <w:tcW w:w="4379" w:type="dxa"/>
            <w:gridSpan w:val="9"/>
            <w:tcBorders>
              <w:bottom w:val="single" w:sz="4" w:space="0" w:color="auto"/>
            </w:tcBorders>
            <w:vAlign w:val="bottom"/>
          </w:tcPr>
          <w:p w14:paraId="17AD3532" w14:textId="73BD7D78" w:rsidR="00724071" w:rsidRPr="00FF282B" w:rsidRDefault="00724071" w:rsidP="00BA1391">
            <w:pPr>
              <w:spacing w:line="360" w:lineRule="auto"/>
              <w:outlineLvl w:val="0"/>
              <w:rPr>
                <w:rFonts w:ascii="Gotham Narrow Book" w:hAnsi="Gotham Narrow Book" w:cs="Arial"/>
                <w:sz w:val="18"/>
                <w:szCs w:val="16"/>
              </w:rPr>
            </w:pPr>
            <w:bookmarkStart w:id="25" w:name="_Toc206147788"/>
            <w:r w:rsidRPr="00FF282B">
              <w:rPr>
                <w:rFonts w:ascii="Gotham Narrow Book" w:hAnsi="Gotham Narrow Book" w:cs="Arial"/>
                <w:sz w:val="18"/>
                <w:szCs w:val="16"/>
                <w14:ligatures w14:val="none"/>
              </w:rPr>
              <w:t>Business Analytics in Practice</w:t>
            </w:r>
            <w:bookmarkEnd w:id="25"/>
          </w:p>
        </w:tc>
        <w:tc>
          <w:tcPr>
            <w:tcW w:w="1559" w:type="dxa"/>
            <w:gridSpan w:val="3"/>
            <w:vAlign w:val="bottom"/>
          </w:tcPr>
          <w:p w14:paraId="6ADE7D34" w14:textId="77777777" w:rsidR="00724071" w:rsidRPr="00FF282B" w:rsidRDefault="00724071" w:rsidP="00BA1391">
            <w:pPr>
              <w:spacing w:line="360" w:lineRule="auto"/>
              <w:jc w:val="right"/>
              <w:outlineLvl w:val="0"/>
              <w:rPr>
                <w:rFonts w:ascii="Gotham Narrow Book" w:hAnsi="Gotham Narrow Book" w:cs="Arial"/>
                <w:sz w:val="18"/>
                <w:szCs w:val="16"/>
              </w:rPr>
            </w:pPr>
            <w:bookmarkStart w:id="26" w:name="_Toc206147789"/>
            <w:r w:rsidRPr="00FF282B">
              <w:rPr>
                <w:rFonts w:ascii="Gotham Narrow Book" w:hAnsi="Gotham Narrow Book" w:cs="Arial"/>
                <w:sz w:val="18"/>
                <w:szCs w:val="16"/>
              </w:rPr>
              <w:t>Unit number:</w:t>
            </w:r>
            <w:bookmarkEnd w:id="26"/>
          </w:p>
        </w:tc>
        <w:tc>
          <w:tcPr>
            <w:tcW w:w="2614" w:type="dxa"/>
            <w:gridSpan w:val="3"/>
            <w:tcBorders>
              <w:bottom w:val="single" w:sz="4" w:space="0" w:color="auto"/>
            </w:tcBorders>
            <w:vAlign w:val="bottom"/>
          </w:tcPr>
          <w:p w14:paraId="74761D03" w14:textId="41E64FEC" w:rsidR="00724071" w:rsidRPr="00FF282B" w:rsidRDefault="00724071" w:rsidP="00BA1391">
            <w:pPr>
              <w:spacing w:line="360" w:lineRule="auto"/>
              <w:outlineLvl w:val="0"/>
              <w:rPr>
                <w:rFonts w:ascii="Gotham Narrow Book" w:hAnsi="Gotham Narrow Book" w:cs="Arial"/>
                <w:sz w:val="18"/>
                <w:szCs w:val="16"/>
              </w:rPr>
            </w:pPr>
            <w:bookmarkStart w:id="27" w:name="_Toc206147790"/>
            <w:r w:rsidRPr="00FF282B">
              <w:rPr>
                <w:rFonts w:ascii="Gotham Narrow Book" w:hAnsi="Gotham Narrow Book" w:cs="Arial"/>
                <w:sz w:val="18"/>
                <w:szCs w:val="16"/>
              </w:rPr>
              <w:t>BUSM 7105</w:t>
            </w:r>
            <w:bookmarkEnd w:id="27"/>
          </w:p>
        </w:tc>
      </w:tr>
      <w:tr w:rsidR="00724071" w:rsidRPr="00724071" w14:paraId="038B993D" w14:textId="77777777" w:rsidTr="00CD10FA">
        <w:trPr>
          <w:trHeight w:val="397"/>
        </w:trPr>
        <w:tc>
          <w:tcPr>
            <w:tcW w:w="1809" w:type="dxa"/>
            <w:gridSpan w:val="5"/>
            <w:vAlign w:val="bottom"/>
          </w:tcPr>
          <w:p w14:paraId="344CA557" w14:textId="77777777" w:rsidR="00724071" w:rsidRPr="00FF282B" w:rsidRDefault="00724071" w:rsidP="00BA1391">
            <w:pPr>
              <w:spacing w:line="360" w:lineRule="auto"/>
              <w:outlineLvl w:val="0"/>
              <w:rPr>
                <w:rFonts w:ascii="Gotham Narrow Book" w:hAnsi="Gotham Narrow Book" w:cs="Arial"/>
                <w:sz w:val="18"/>
                <w:szCs w:val="16"/>
              </w:rPr>
            </w:pPr>
            <w:bookmarkStart w:id="28" w:name="_Toc206147791"/>
            <w:r w:rsidRPr="00FF282B">
              <w:rPr>
                <w:rFonts w:ascii="Gotham Narrow Book" w:hAnsi="Gotham Narrow Book" w:cs="Arial"/>
                <w:sz w:val="18"/>
                <w:szCs w:val="16"/>
              </w:rPr>
              <w:t>Tutorial/Lecture:</w:t>
            </w:r>
            <w:bookmarkEnd w:id="28"/>
          </w:p>
        </w:tc>
        <w:tc>
          <w:tcPr>
            <w:tcW w:w="3185" w:type="dxa"/>
            <w:gridSpan w:val="6"/>
            <w:tcBorders>
              <w:bottom w:val="single" w:sz="4" w:space="0" w:color="auto"/>
            </w:tcBorders>
            <w:vAlign w:val="bottom"/>
          </w:tcPr>
          <w:p w14:paraId="7B6FCB73" w14:textId="044227BC" w:rsidR="00724071" w:rsidRPr="00FF282B" w:rsidRDefault="00724071" w:rsidP="00BA1391">
            <w:pPr>
              <w:spacing w:line="360" w:lineRule="auto"/>
              <w:outlineLvl w:val="0"/>
              <w:rPr>
                <w:rFonts w:ascii="Gotham Narrow Book" w:hAnsi="Gotham Narrow Book" w:cs="Arial"/>
                <w:sz w:val="18"/>
                <w:szCs w:val="16"/>
              </w:rPr>
            </w:pPr>
            <w:bookmarkStart w:id="29" w:name="_Toc206147792"/>
            <w:r w:rsidRPr="00FF282B">
              <w:rPr>
                <w:rFonts w:ascii="Gotham Narrow Book" w:hAnsi="Gotham Narrow Book" w:cs="Arial"/>
                <w:sz w:val="18"/>
                <w:szCs w:val="16"/>
              </w:rPr>
              <w:t>Group1</w:t>
            </w:r>
            <w:bookmarkEnd w:id="29"/>
          </w:p>
        </w:tc>
        <w:tc>
          <w:tcPr>
            <w:tcW w:w="2487" w:type="dxa"/>
            <w:gridSpan w:val="5"/>
            <w:vAlign w:val="bottom"/>
          </w:tcPr>
          <w:p w14:paraId="0ADCFA9C" w14:textId="77777777" w:rsidR="00724071" w:rsidRPr="00FF282B" w:rsidRDefault="00724071" w:rsidP="00BA1391">
            <w:pPr>
              <w:spacing w:line="360" w:lineRule="auto"/>
              <w:jc w:val="right"/>
              <w:outlineLvl w:val="0"/>
              <w:rPr>
                <w:rFonts w:ascii="Gotham Narrow Book" w:hAnsi="Gotham Narrow Book" w:cs="Arial"/>
                <w:sz w:val="18"/>
                <w:szCs w:val="16"/>
              </w:rPr>
            </w:pPr>
            <w:bookmarkStart w:id="30" w:name="_Toc206147793"/>
            <w:r w:rsidRPr="00FF282B">
              <w:rPr>
                <w:rFonts w:ascii="Gotham Narrow Book" w:hAnsi="Gotham Narrow Book" w:cs="Arial"/>
                <w:sz w:val="18"/>
                <w:szCs w:val="16"/>
              </w:rPr>
              <w:t>Class day and time:</w:t>
            </w:r>
            <w:bookmarkEnd w:id="30"/>
          </w:p>
        </w:tc>
        <w:tc>
          <w:tcPr>
            <w:tcW w:w="2481" w:type="dxa"/>
            <w:gridSpan w:val="2"/>
            <w:tcBorders>
              <w:bottom w:val="single" w:sz="4" w:space="0" w:color="auto"/>
            </w:tcBorders>
            <w:vAlign w:val="bottom"/>
          </w:tcPr>
          <w:p w14:paraId="5A86E1A7" w14:textId="3140EAC8" w:rsidR="00724071" w:rsidRPr="00FF282B" w:rsidRDefault="00724071" w:rsidP="00BA1391">
            <w:pPr>
              <w:spacing w:line="360" w:lineRule="auto"/>
              <w:outlineLvl w:val="0"/>
              <w:rPr>
                <w:rFonts w:ascii="Gotham Narrow Book" w:hAnsi="Gotham Narrow Book" w:cs="Arial"/>
                <w:sz w:val="18"/>
                <w:szCs w:val="16"/>
              </w:rPr>
            </w:pPr>
            <w:bookmarkStart w:id="31" w:name="_Toc206147794"/>
            <w:r w:rsidRPr="00FF282B">
              <w:rPr>
                <w:rFonts w:ascii="Gotham Narrow Book" w:hAnsi="Gotham Narrow Book" w:cs="Arial"/>
                <w:sz w:val="18"/>
                <w:szCs w:val="16"/>
              </w:rPr>
              <w:t xml:space="preserve">Monday 6-9 </w:t>
            </w:r>
            <w:proofErr w:type="spellStart"/>
            <w:r w:rsidRPr="00FF282B">
              <w:rPr>
                <w:rFonts w:ascii="Gotham Narrow Book" w:hAnsi="Gotham Narrow Book" w:cs="Arial"/>
                <w:sz w:val="18"/>
                <w:szCs w:val="16"/>
              </w:rPr>
              <w:t>p.m</w:t>
            </w:r>
            <w:bookmarkEnd w:id="31"/>
            <w:proofErr w:type="spellEnd"/>
          </w:p>
        </w:tc>
      </w:tr>
      <w:tr w:rsidR="00724071" w:rsidRPr="00724071" w14:paraId="291D0395" w14:textId="77777777" w:rsidTr="00CD10FA">
        <w:trPr>
          <w:trHeight w:val="397"/>
        </w:trPr>
        <w:tc>
          <w:tcPr>
            <w:tcW w:w="2681" w:type="dxa"/>
            <w:gridSpan w:val="7"/>
            <w:vAlign w:val="bottom"/>
          </w:tcPr>
          <w:p w14:paraId="1D827D46" w14:textId="77777777" w:rsidR="00724071" w:rsidRPr="00FF282B" w:rsidRDefault="00724071" w:rsidP="00BA1391">
            <w:pPr>
              <w:spacing w:line="360" w:lineRule="auto"/>
              <w:outlineLvl w:val="0"/>
              <w:rPr>
                <w:rFonts w:ascii="Gotham Narrow Book" w:hAnsi="Gotham Narrow Book" w:cs="Arial"/>
                <w:sz w:val="18"/>
                <w:szCs w:val="16"/>
              </w:rPr>
            </w:pPr>
            <w:bookmarkStart w:id="32" w:name="_Toc206147795"/>
            <w:r w:rsidRPr="00FF282B">
              <w:rPr>
                <w:rFonts w:ascii="Gotham Narrow Book" w:hAnsi="Gotham Narrow Book" w:cs="Arial"/>
                <w:sz w:val="18"/>
                <w:szCs w:val="16"/>
              </w:rPr>
              <w:t>Lecturer or Tutor name:</w:t>
            </w:r>
            <w:bookmarkEnd w:id="32"/>
          </w:p>
        </w:tc>
        <w:tc>
          <w:tcPr>
            <w:tcW w:w="7281" w:type="dxa"/>
            <w:gridSpan w:val="11"/>
            <w:tcBorders>
              <w:bottom w:val="single" w:sz="4" w:space="0" w:color="auto"/>
            </w:tcBorders>
            <w:vAlign w:val="bottom"/>
          </w:tcPr>
          <w:p w14:paraId="320C9E2D" w14:textId="4EEA77E2" w:rsidR="00724071" w:rsidRPr="00FF282B" w:rsidRDefault="00724071" w:rsidP="00BA1391">
            <w:pPr>
              <w:spacing w:line="360" w:lineRule="auto"/>
              <w:outlineLvl w:val="0"/>
              <w:rPr>
                <w:rFonts w:ascii="Gotham Narrow Book" w:hAnsi="Gotham Narrow Book" w:cs="Arial"/>
                <w:sz w:val="18"/>
                <w:szCs w:val="16"/>
              </w:rPr>
            </w:pPr>
            <w:bookmarkStart w:id="33" w:name="_Toc206147796"/>
            <w:r w:rsidRPr="00FF282B">
              <w:rPr>
                <w:rFonts w:ascii="Gotham Narrow Book" w:hAnsi="Gotham Narrow Book" w:cs="Arial"/>
                <w:sz w:val="18"/>
                <w:szCs w:val="16"/>
                <w14:ligatures w14:val="none"/>
              </w:rPr>
              <w:t>Dr. Abdul Babar</w:t>
            </w:r>
            <w:bookmarkEnd w:id="33"/>
          </w:p>
        </w:tc>
      </w:tr>
      <w:tr w:rsidR="00724071" w:rsidRPr="00A745F8" w14:paraId="1EDF58B1" w14:textId="77777777" w:rsidTr="00CD10FA">
        <w:trPr>
          <w:trHeight w:val="113"/>
        </w:trPr>
        <w:tc>
          <w:tcPr>
            <w:tcW w:w="9962" w:type="dxa"/>
            <w:gridSpan w:val="18"/>
            <w:vAlign w:val="bottom"/>
          </w:tcPr>
          <w:p w14:paraId="591F3FCC" w14:textId="77777777" w:rsidR="00724071" w:rsidRPr="00EA0E9D" w:rsidRDefault="00724071" w:rsidP="00BA1391">
            <w:pPr>
              <w:spacing w:line="360" w:lineRule="auto"/>
              <w:outlineLvl w:val="0"/>
              <w:rPr>
                <w:rFonts w:ascii="Gotham Narrow Book" w:hAnsi="Gotham Narrow Book" w:cs="Arial"/>
                <w:sz w:val="10"/>
              </w:rPr>
            </w:pPr>
          </w:p>
        </w:tc>
      </w:tr>
      <w:tr w:rsidR="00724071" w:rsidRPr="00A745F8" w14:paraId="1681B675" w14:textId="77777777" w:rsidTr="00CD10FA">
        <w:trPr>
          <w:trHeight w:val="340"/>
        </w:trPr>
        <w:tc>
          <w:tcPr>
            <w:tcW w:w="9962" w:type="dxa"/>
            <w:gridSpan w:val="18"/>
            <w:shd w:val="clear" w:color="auto" w:fill="9D2235"/>
            <w:vAlign w:val="center"/>
          </w:tcPr>
          <w:p w14:paraId="795A4122" w14:textId="77777777" w:rsidR="00724071" w:rsidRPr="00A745F8" w:rsidRDefault="00724071" w:rsidP="00BA1391">
            <w:pPr>
              <w:spacing w:line="360" w:lineRule="auto"/>
              <w:outlineLvl w:val="0"/>
              <w:rPr>
                <w:rFonts w:ascii="Gotham Narrow Book" w:hAnsi="Gotham Narrow Book" w:cs="Arial"/>
                <w:b/>
                <w:color w:val="FFFFFF" w:themeColor="background1"/>
                <w:sz w:val="22"/>
              </w:rPr>
            </w:pPr>
            <w:bookmarkStart w:id="34" w:name="_Toc206147797"/>
            <w:r w:rsidRPr="00A745F8">
              <w:rPr>
                <w:rFonts w:ascii="Gotham Narrow Book" w:hAnsi="Gotham Narrow Book" w:cs="Arial"/>
                <w:b/>
                <w:color w:val="FFFFFF" w:themeColor="background1"/>
                <w:sz w:val="22"/>
              </w:rPr>
              <w:t>ASSIGNMENT DETAILS</w:t>
            </w:r>
            <w:bookmarkEnd w:id="34"/>
          </w:p>
        </w:tc>
      </w:tr>
      <w:tr w:rsidR="00724071" w:rsidRPr="00724071" w14:paraId="7E70E3B2" w14:textId="77777777" w:rsidTr="00CD10FA">
        <w:trPr>
          <w:trHeight w:val="454"/>
        </w:trPr>
        <w:tc>
          <w:tcPr>
            <w:tcW w:w="987" w:type="dxa"/>
            <w:gridSpan w:val="2"/>
            <w:vAlign w:val="bottom"/>
          </w:tcPr>
          <w:p w14:paraId="094158C9" w14:textId="77777777" w:rsidR="00724071" w:rsidRPr="00FF282B" w:rsidRDefault="00724071" w:rsidP="00BA1391">
            <w:pPr>
              <w:spacing w:line="360" w:lineRule="auto"/>
              <w:outlineLvl w:val="0"/>
              <w:rPr>
                <w:rFonts w:ascii="Gotham Narrow Book" w:hAnsi="Gotham Narrow Book" w:cs="Arial"/>
                <w:sz w:val="18"/>
                <w:szCs w:val="16"/>
              </w:rPr>
            </w:pPr>
            <w:bookmarkStart w:id="35" w:name="_Toc206147798"/>
            <w:r w:rsidRPr="00FF282B">
              <w:rPr>
                <w:rFonts w:ascii="Gotham Narrow Book" w:hAnsi="Gotham Narrow Book" w:cs="Arial"/>
                <w:sz w:val="18"/>
                <w:szCs w:val="16"/>
              </w:rPr>
              <w:t>Title:</w:t>
            </w:r>
            <w:bookmarkEnd w:id="35"/>
          </w:p>
        </w:tc>
        <w:tc>
          <w:tcPr>
            <w:tcW w:w="8975" w:type="dxa"/>
            <w:gridSpan w:val="16"/>
            <w:tcBorders>
              <w:bottom w:val="single" w:sz="4" w:space="0" w:color="auto"/>
            </w:tcBorders>
            <w:vAlign w:val="bottom"/>
          </w:tcPr>
          <w:p w14:paraId="2AF7C5ED" w14:textId="4C5B2FD8" w:rsidR="00724071" w:rsidRPr="00FF282B" w:rsidRDefault="00724071" w:rsidP="00BA1391">
            <w:pPr>
              <w:spacing w:line="360" w:lineRule="auto"/>
              <w:outlineLvl w:val="0"/>
              <w:rPr>
                <w:rFonts w:ascii="Gotham Narrow Book" w:hAnsi="Gotham Narrow Book" w:cs="Arial"/>
                <w:sz w:val="18"/>
                <w:szCs w:val="16"/>
              </w:rPr>
            </w:pPr>
            <w:bookmarkStart w:id="36" w:name="_Toc206147799"/>
            <w:r w:rsidRPr="00FF282B">
              <w:rPr>
                <w:rFonts w:ascii="Gotham Narrow Book" w:hAnsi="Gotham Narrow Book" w:cs="Arial"/>
                <w:sz w:val="18"/>
                <w:szCs w:val="16"/>
              </w:rPr>
              <w:t>Applied Project</w:t>
            </w:r>
            <w:bookmarkEnd w:id="36"/>
          </w:p>
        </w:tc>
      </w:tr>
      <w:tr w:rsidR="00724071" w:rsidRPr="00724071" w14:paraId="7FC084A0" w14:textId="77777777" w:rsidTr="00CD10FA">
        <w:trPr>
          <w:trHeight w:val="397"/>
        </w:trPr>
        <w:tc>
          <w:tcPr>
            <w:tcW w:w="987" w:type="dxa"/>
            <w:gridSpan w:val="2"/>
            <w:vAlign w:val="bottom"/>
          </w:tcPr>
          <w:p w14:paraId="4BDC1242" w14:textId="77777777" w:rsidR="00724071" w:rsidRPr="00FF282B" w:rsidRDefault="00724071" w:rsidP="00BA1391">
            <w:pPr>
              <w:spacing w:line="360" w:lineRule="auto"/>
              <w:outlineLvl w:val="0"/>
              <w:rPr>
                <w:rFonts w:ascii="Gotham Narrow Book" w:hAnsi="Gotham Narrow Book" w:cs="Arial"/>
                <w:sz w:val="18"/>
                <w:szCs w:val="16"/>
              </w:rPr>
            </w:pPr>
            <w:bookmarkStart w:id="37" w:name="_Toc206147800"/>
            <w:r w:rsidRPr="00FF282B">
              <w:rPr>
                <w:rFonts w:ascii="Gotham Narrow Book" w:hAnsi="Gotham Narrow Book" w:cs="Arial"/>
                <w:sz w:val="18"/>
                <w:szCs w:val="16"/>
              </w:rPr>
              <w:t>Length:</w:t>
            </w:r>
            <w:bookmarkEnd w:id="37"/>
          </w:p>
        </w:tc>
        <w:tc>
          <w:tcPr>
            <w:tcW w:w="1694" w:type="dxa"/>
            <w:gridSpan w:val="5"/>
            <w:tcBorders>
              <w:bottom w:val="single" w:sz="4" w:space="0" w:color="auto"/>
            </w:tcBorders>
            <w:vAlign w:val="bottom"/>
          </w:tcPr>
          <w:p w14:paraId="54B54BB6" w14:textId="0ABEE01D" w:rsidR="00724071" w:rsidRPr="00FF282B" w:rsidRDefault="00724071" w:rsidP="00BA1391">
            <w:pPr>
              <w:spacing w:line="360" w:lineRule="auto"/>
              <w:outlineLvl w:val="0"/>
              <w:rPr>
                <w:rFonts w:ascii="Gotham Narrow Book" w:hAnsi="Gotham Narrow Book" w:cs="Arial"/>
                <w:sz w:val="18"/>
                <w:szCs w:val="16"/>
              </w:rPr>
            </w:pPr>
            <w:bookmarkStart w:id="38" w:name="_Toc206147801"/>
            <w:r w:rsidRPr="00FF282B">
              <w:rPr>
                <w:rFonts w:ascii="Gotham Narrow Book" w:hAnsi="Gotham Narrow Book" w:cs="Arial"/>
                <w:sz w:val="18"/>
                <w:szCs w:val="16"/>
              </w:rPr>
              <w:t>1500 words</w:t>
            </w:r>
            <w:bookmarkEnd w:id="38"/>
          </w:p>
        </w:tc>
        <w:tc>
          <w:tcPr>
            <w:tcW w:w="1273" w:type="dxa"/>
            <w:vAlign w:val="bottom"/>
          </w:tcPr>
          <w:p w14:paraId="4A2667DF" w14:textId="77777777" w:rsidR="00724071" w:rsidRPr="00FF282B" w:rsidRDefault="00724071" w:rsidP="00BA1391">
            <w:pPr>
              <w:spacing w:line="360" w:lineRule="auto"/>
              <w:outlineLvl w:val="0"/>
              <w:rPr>
                <w:rFonts w:ascii="Gotham Narrow Book" w:hAnsi="Gotham Narrow Book" w:cs="Arial"/>
                <w:sz w:val="18"/>
                <w:szCs w:val="16"/>
              </w:rPr>
            </w:pPr>
            <w:bookmarkStart w:id="39" w:name="_Toc206147802"/>
            <w:r w:rsidRPr="00FF282B">
              <w:rPr>
                <w:rFonts w:ascii="Gotham Narrow Book" w:hAnsi="Gotham Narrow Book" w:cs="Arial"/>
                <w:sz w:val="18"/>
                <w:szCs w:val="16"/>
              </w:rPr>
              <w:t>Due date:</w:t>
            </w:r>
            <w:bookmarkEnd w:id="39"/>
          </w:p>
        </w:tc>
        <w:tc>
          <w:tcPr>
            <w:tcW w:w="1977" w:type="dxa"/>
            <w:gridSpan w:val="5"/>
            <w:tcBorders>
              <w:bottom w:val="single" w:sz="4" w:space="0" w:color="auto"/>
            </w:tcBorders>
            <w:vAlign w:val="bottom"/>
          </w:tcPr>
          <w:p w14:paraId="3E6BBF49" w14:textId="7CBF616B" w:rsidR="00724071" w:rsidRPr="00FF282B" w:rsidRDefault="00724071" w:rsidP="00BA1391">
            <w:pPr>
              <w:spacing w:line="360" w:lineRule="auto"/>
              <w:outlineLvl w:val="0"/>
              <w:rPr>
                <w:rFonts w:ascii="Gotham Narrow Book" w:hAnsi="Gotham Narrow Book" w:cs="Arial"/>
                <w:sz w:val="18"/>
                <w:szCs w:val="16"/>
              </w:rPr>
            </w:pPr>
            <w:bookmarkStart w:id="40" w:name="_Toc206147803"/>
            <w:r w:rsidRPr="00FF282B">
              <w:rPr>
                <w:rFonts w:ascii="Gotham Narrow Book" w:hAnsi="Gotham Narrow Book" w:cs="Arial"/>
                <w:sz w:val="18"/>
                <w:szCs w:val="16"/>
              </w:rPr>
              <w:t>15/08/2025</w:t>
            </w:r>
            <w:bookmarkEnd w:id="40"/>
          </w:p>
        </w:tc>
        <w:tc>
          <w:tcPr>
            <w:tcW w:w="1832" w:type="dxa"/>
            <w:gridSpan w:val="4"/>
            <w:vAlign w:val="bottom"/>
          </w:tcPr>
          <w:p w14:paraId="4696353A" w14:textId="77777777" w:rsidR="00724071" w:rsidRPr="00FF282B" w:rsidRDefault="00724071" w:rsidP="00BA1391">
            <w:pPr>
              <w:spacing w:line="360" w:lineRule="auto"/>
              <w:outlineLvl w:val="0"/>
              <w:rPr>
                <w:rFonts w:ascii="Gotham Narrow Book" w:hAnsi="Gotham Narrow Book" w:cs="Arial"/>
                <w:sz w:val="18"/>
                <w:szCs w:val="16"/>
              </w:rPr>
            </w:pPr>
            <w:bookmarkStart w:id="41" w:name="_Toc206147804"/>
            <w:r w:rsidRPr="00FF282B">
              <w:rPr>
                <w:rFonts w:ascii="Gotham Narrow Book" w:hAnsi="Gotham Narrow Book" w:cs="Arial"/>
                <w:sz w:val="18"/>
                <w:szCs w:val="16"/>
              </w:rPr>
              <w:t>Date submitted:</w:t>
            </w:r>
            <w:bookmarkEnd w:id="41"/>
          </w:p>
        </w:tc>
        <w:tc>
          <w:tcPr>
            <w:tcW w:w="2199" w:type="dxa"/>
            <w:tcBorders>
              <w:bottom w:val="single" w:sz="4" w:space="0" w:color="auto"/>
            </w:tcBorders>
            <w:vAlign w:val="bottom"/>
          </w:tcPr>
          <w:p w14:paraId="0B84C685" w14:textId="7E6F16E9" w:rsidR="00724071" w:rsidRPr="00724071" w:rsidRDefault="00724071" w:rsidP="00BA1391">
            <w:pPr>
              <w:spacing w:line="360" w:lineRule="auto"/>
              <w:outlineLvl w:val="0"/>
              <w:rPr>
                <w:rFonts w:ascii="Gotham Narrow Book" w:hAnsi="Gotham Narrow Book" w:cs="Arial"/>
                <w:szCs w:val="18"/>
              </w:rPr>
            </w:pPr>
            <w:bookmarkStart w:id="42" w:name="_Toc206147805"/>
            <w:r>
              <w:rPr>
                <w:rFonts w:ascii="Gotham Narrow Book" w:hAnsi="Gotham Narrow Book" w:cs="Arial"/>
                <w:szCs w:val="18"/>
              </w:rPr>
              <w:t>15/08/2025</w:t>
            </w:r>
            <w:bookmarkEnd w:id="42"/>
          </w:p>
        </w:tc>
      </w:tr>
      <w:tr w:rsidR="00724071" w:rsidRPr="00724071" w14:paraId="622FD439" w14:textId="77777777" w:rsidTr="00CD10FA">
        <w:trPr>
          <w:trHeight w:val="397"/>
        </w:trPr>
        <w:tc>
          <w:tcPr>
            <w:tcW w:w="4361" w:type="dxa"/>
            <w:gridSpan w:val="9"/>
            <w:vAlign w:val="bottom"/>
          </w:tcPr>
          <w:p w14:paraId="17ACE3B1" w14:textId="77777777" w:rsidR="00724071" w:rsidRPr="00FF282B" w:rsidRDefault="00724071" w:rsidP="00BA1391">
            <w:pPr>
              <w:spacing w:line="360" w:lineRule="auto"/>
              <w:outlineLvl w:val="0"/>
              <w:rPr>
                <w:rFonts w:ascii="Gotham Narrow Book" w:hAnsi="Gotham Narrow Book" w:cs="Arial"/>
                <w:sz w:val="18"/>
                <w:szCs w:val="16"/>
              </w:rPr>
            </w:pPr>
            <w:bookmarkStart w:id="43" w:name="_Toc206147806"/>
            <w:r w:rsidRPr="00FF282B">
              <w:rPr>
                <w:rFonts w:ascii="Gotham Narrow Book" w:hAnsi="Gotham Narrow Book" w:cs="Arial"/>
                <w:sz w:val="18"/>
                <w:szCs w:val="16"/>
              </w:rPr>
              <w:t>Home campus (where you are enrolled):</w:t>
            </w:r>
            <w:bookmarkEnd w:id="43"/>
          </w:p>
        </w:tc>
        <w:tc>
          <w:tcPr>
            <w:tcW w:w="5601" w:type="dxa"/>
            <w:gridSpan w:val="9"/>
            <w:tcBorders>
              <w:bottom w:val="single" w:sz="4" w:space="0" w:color="auto"/>
            </w:tcBorders>
            <w:vAlign w:val="bottom"/>
          </w:tcPr>
          <w:p w14:paraId="5EA7B0A0" w14:textId="6759AE56" w:rsidR="00724071" w:rsidRPr="00FF282B" w:rsidRDefault="00724071" w:rsidP="00BA1391">
            <w:pPr>
              <w:spacing w:line="360" w:lineRule="auto"/>
              <w:outlineLvl w:val="0"/>
              <w:rPr>
                <w:rFonts w:ascii="Gotham Narrow Book" w:hAnsi="Gotham Narrow Book" w:cs="Arial"/>
                <w:sz w:val="18"/>
                <w:szCs w:val="16"/>
              </w:rPr>
            </w:pPr>
            <w:bookmarkStart w:id="44" w:name="_Toc206147807"/>
            <w:r w:rsidRPr="00FF282B">
              <w:rPr>
                <w:rFonts w:ascii="Gotham Narrow Book" w:hAnsi="Gotham Narrow Book" w:cs="Arial"/>
                <w:sz w:val="18"/>
                <w:szCs w:val="16"/>
                <w14:ligatures w14:val="none"/>
              </w:rPr>
              <w:t>169 Peter Shergold Building, Parramatta City Campus</w:t>
            </w:r>
            <w:bookmarkEnd w:id="44"/>
          </w:p>
        </w:tc>
      </w:tr>
      <w:tr w:rsidR="00724071" w:rsidRPr="00724071" w14:paraId="767A036C" w14:textId="77777777" w:rsidTr="00CD10FA">
        <w:trPr>
          <w:trHeight w:val="113"/>
        </w:trPr>
        <w:tc>
          <w:tcPr>
            <w:tcW w:w="4361" w:type="dxa"/>
            <w:gridSpan w:val="9"/>
            <w:vAlign w:val="bottom"/>
          </w:tcPr>
          <w:p w14:paraId="5FED7056" w14:textId="77777777" w:rsidR="00724071" w:rsidRPr="00724071" w:rsidRDefault="00724071" w:rsidP="00BA1391">
            <w:pPr>
              <w:spacing w:line="360" w:lineRule="auto"/>
              <w:outlineLvl w:val="0"/>
              <w:rPr>
                <w:rFonts w:ascii="Gotham Narrow Book" w:hAnsi="Gotham Narrow Book" w:cs="Arial"/>
                <w:szCs w:val="18"/>
              </w:rPr>
            </w:pPr>
          </w:p>
        </w:tc>
        <w:tc>
          <w:tcPr>
            <w:tcW w:w="5601" w:type="dxa"/>
            <w:gridSpan w:val="9"/>
            <w:vAlign w:val="bottom"/>
          </w:tcPr>
          <w:p w14:paraId="32FB8715" w14:textId="77777777" w:rsidR="00724071" w:rsidRPr="00724071" w:rsidRDefault="00724071" w:rsidP="00BA1391">
            <w:pPr>
              <w:spacing w:line="360" w:lineRule="auto"/>
              <w:outlineLvl w:val="0"/>
              <w:rPr>
                <w:rFonts w:ascii="Gotham Narrow Book" w:hAnsi="Gotham Narrow Book" w:cs="Arial"/>
                <w:szCs w:val="18"/>
              </w:rPr>
            </w:pPr>
          </w:p>
        </w:tc>
      </w:tr>
      <w:tr w:rsidR="00724071" w:rsidRPr="00A745F8" w14:paraId="1F0E7B5F" w14:textId="77777777" w:rsidTr="00CD10FA">
        <w:trPr>
          <w:trHeight w:val="340"/>
        </w:trPr>
        <w:tc>
          <w:tcPr>
            <w:tcW w:w="9962" w:type="dxa"/>
            <w:gridSpan w:val="18"/>
            <w:shd w:val="clear" w:color="auto" w:fill="9D2235"/>
            <w:vAlign w:val="center"/>
          </w:tcPr>
          <w:p w14:paraId="41E23B6C" w14:textId="77777777" w:rsidR="00724071" w:rsidRPr="00A745F8" w:rsidRDefault="00724071" w:rsidP="00BA1391">
            <w:pPr>
              <w:spacing w:line="360" w:lineRule="auto"/>
              <w:outlineLvl w:val="0"/>
              <w:rPr>
                <w:rFonts w:ascii="Gotham Narrow Book" w:hAnsi="Gotham Narrow Book" w:cs="Arial"/>
                <w:b/>
                <w:color w:val="FFFFFF" w:themeColor="background1"/>
                <w:sz w:val="22"/>
              </w:rPr>
            </w:pPr>
            <w:bookmarkStart w:id="45" w:name="_Toc206147808"/>
            <w:r w:rsidRPr="00A745F8">
              <w:rPr>
                <w:rFonts w:ascii="Gotham Narrow Book" w:hAnsi="Gotham Narrow Book" w:cs="Arial"/>
                <w:b/>
                <w:color w:val="FFFFFF" w:themeColor="background1"/>
                <w:sz w:val="22"/>
              </w:rPr>
              <w:t>DECLARATION</w:t>
            </w:r>
            <w:bookmarkEnd w:id="45"/>
          </w:p>
        </w:tc>
      </w:tr>
      <w:tr w:rsidR="00724071" w:rsidRPr="00A745F8" w14:paraId="2C0B34E5" w14:textId="77777777" w:rsidTr="00CD10FA">
        <w:trPr>
          <w:trHeight w:val="510"/>
        </w:trPr>
        <w:tc>
          <w:tcPr>
            <w:tcW w:w="392" w:type="dxa"/>
            <w:vAlign w:val="bottom"/>
          </w:tcPr>
          <w:p w14:paraId="099FBCE3" w14:textId="5F7A9DA1" w:rsidR="00724071" w:rsidRPr="00724071" w:rsidRDefault="00724071" w:rsidP="00BA1391">
            <w:pPr>
              <w:spacing w:line="360" w:lineRule="auto"/>
              <w:outlineLvl w:val="0"/>
              <w:rPr>
                <w:rFonts w:ascii="Gotham Narrow Book" w:hAnsi="Gotham Narrow Book" w:cs="Arial"/>
                <w:sz w:val="18"/>
                <w:szCs w:val="18"/>
              </w:rPr>
            </w:pPr>
            <w:bookmarkStart w:id="46" w:name="_Toc206147809"/>
            <w:r w:rsidRPr="00724071">
              <w:rPr>
                <w:noProof/>
                <w:sz w:val="18"/>
                <w:szCs w:val="18"/>
              </w:rPr>
              <w:pict w14:anchorId="790923FA">
                <v:rect id="Rectangle 11" o:spid="_x0000_s1030" style="position:absolute;margin-left:2.1pt;margin-top:-7.35pt;width:11.3pt;height:11.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70ad47 [3209]" strokecolor="#f2f2f2 [3041]" strokeweight="3pt">
                  <v:shadow on="t" type="perspective" color="#375623 [1609]" opacity=".5" offset="1pt" offset2="-1pt"/>
                </v:rect>
              </w:pict>
            </w:r>
            <w:bookmarkEnd w:id="46"/>
          </w:p>
        </w:tc>
        <w:tc>
          <w:tcPr>
            <w:tcW w:w="9570" w:type="dxa"/>
            <w:gridSpan w:val="17"/>
            <w:vAlign w:val="center"/>
          </w:tcPr>
          <w:p w14:paraId="501E0DFB" w14:textId="77777777" w:rsidR="00724071" w:rsidRPr="00724071" w:rsidRDefault="00724071" w:rsidP="00BA1391">
            <w:pPr>
              <w:spacing w:line="360" w:lineRule="auto"/>
              <w:ind w:right="484"/>
              <w:rPr>
                <w:rFonts w:ascii="Gotham Narrow Book" w:hAnsi="Gotham Narrow Book" w:cs="Arial"/>
                <w:sz w:val="18"/>
                <w:szCs w:val="18"/>
              </w:rPr>
            </w:pPr>
            <w:r w:rsidRPr="00724071">
              <w:rPr>
                <w:rFonts w:ascii="Gotham Narrow Book" w:hAnsi="Gotham Narrow Book" w:cs="Arial"/>
                <w:sz w:val="18"/>
                <w:szCs w:val="18"/>
              </w:rPr>
              <w:t xml:space="preserve">I hold a copy of this assignment if the original is lost or damaged. </w:t>
            </w:r>
          </w:p>
        </w:tc>
      </w:tr>
      <w:tr w:rsidR="00724071" w:rsidRPr="00A745F8" w14:paraId="233C38E6" w14:textId="77777777" w:rsidTr="00CD10FA">
        <w:trPr>
          <w:trHeight w:val="510"/>
        </w:trPr>
        <w:tc>
          <w:tcPr>
            <w:tcW w:w="392" w:type="dxa"/>
            <w:vAlign w:val="center"/>
          </w:tcPr>
          <w:p w14:paraId="44F8FF72" w14:textId="3940A423" w:rsidR="00724071" w:rsidRPr="00724071" w:rsidRDefault="00724071" w:rsidP="00BA1391">
            <w:pPr>
              <w:spacing w:line="360" w:lineRule="auto"/>
              <w:outlineLvl w:val="0"/>
              <w:rPr>
                <w:rFonts w:ascii="Gotham Narrow Book" w:hAnsi="Gotham Narrow Book" w:cs="Arial"/>
                <w:sz w:val="18"/>
                <w:szCs w:val="18"/>
              </w:rPr>
            </w:pPr>
            <w:bookmarkStart w:id="47" w:name="_Toc206147810"/>
            <w:r w:rsidRPr="00724071">
              <w:rPr>
                <w:noProof/>
                <w:sz w:val="18"/>
                <w:szCs w:val="18"/>
              </w:rPr>
              <w:pict w14:anchorId="3A2BFEE9">
                <v:rect id="Rectangle 12" o:spid="_x0000_s1029" style="position:absolute;margin-left:2.45pt;margin-top:-2.75pt;width:11.3pt;height:11.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70ad47 [3209]" strokecolor="#f2f2f2 [3041]" strokeweight="3pt">
                  <v:shadow on="t" type="perspective" color="#375623 [1609]" opacity=".5" offset="1pt" offset2="-1pt"/>
                </v:rect>
              </w:pict>
            </w:r>
            <w:bookmarkEnd w:id="47"/>
          </w:p>
        </w:tc>
        <w:tc>
          <w:tcPr>
            <w:tcW w:w="9570" w:type="dxa"/>
            <w:gridSpan w:val="17"/>
            <w:vAlign w:val="center"/>
          </w:tcPr>
          <w:p w14:paraId="1F6C927B" w14:textId="77777777" w:rsidR="00724071" w:rsidRPr="00724071" w:rsidRDefault="00724071" w:rsidP="00BA1391">
            <w:pPr>
              <w:spacing w:line="360" w:lineRule="auto"/>
              <w:outlineLvl w:val="0"/>
              <w:rPr>
                <w:rFonts w:ascii="Gotham Narrow Book" w:hAnsi="Gotham Narrow Book" w:cs="Arial"/>
                <w:sz w:val="18"/>
                <w:szCs w:val="18"/>
              </w:rPr>
            </w:pPr>
            <w:bookmarkStart w:id="48" w:name="_Toc206147811"/>
            <w:r w:rsidRPr="00724071">
              <w:rPr>
                <w:rFonts w:ascii="Gotham Narrow Book" w:hAnsi="Gotham Narrow Book" w:cs="Arial"/>
                <w:sz w:val="18"/>
                <w:szCs w:val="18"/>
              </w:rPr>
              <w:t>I hereby certify that no part of this assignment or product has been copied from any other student’s work or from any other source except where due acknowledgement is made in the assignment.</w:t>
            </w:r>
            <w:bookmarkEnd w:id="48"/>
          </w:p>
        </w:tc>
      </w:tr>
      <w:tr w:rsidR="00724071" w:rsidRPr="00A745F8" w14:paraId="0B5262E0" w14:textId="77777777" w:rsidTr="00CD10FA">
        <w:trPr>
          <w:trHeight w:val="842"/>
        </w:trPr>
        <w:tc>
          <w:tcPr>
            <w:tcW w:w="392" w:type="dxa"/>
            <w:vAlign w:val="center"/>
          </w:tcPr>
          <w:p w14:paraId="585F9C94" w14:textId="0D423F10" w:rsidR="00724071" w:rsidRPr="00724071" w:rsidRDefault="00724071" w:rsidP="00BA1391">
            <w:pPr>
              <w:spacing w:line="360" w:lineRule="auto"/>
              <w:outlineLvl w:val="0"/>
              <w:rPr>
                <w:rFonts w:ascii="Gotham Narrow Book" w:hAnsi="Gotham Narrow Book" w:cs="Arial"/>
                <w:sz w:val="18"/>
                <w:szCs w:val="18"/>
              </w:rPr>
            </w:pPr>
            <w:bookmarkStart w:id="49" w:name="_Toc206147812"/>
            <w:r w:rsidRPr="00724071">
              <w:rPr>
                <w:noProof/>
                <w:sz w:val="18"/>
                <w:szCs w:val="18"/>
              </w:rPr>
              <w:pict w14:anchorId="46C51C7A">
                <v:rect id="Rectangle 14" o:spid="_x0000_s1028" style="position:absolute;margin-left:2.05pt;margin-top:-10.85pt;width:11.3pt;height:11.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70ad47 [3209]" strokecolor="#f2f2f2 [3041]" strokeweight="3pt">
                  <v:shadow on="t" type="perspective" color="#375623 [1609]" opacity=".5" offset="1pt" offset2="-1pt"/>
                </v:rect>
              </w:pict>
            </w:r>
            <w:bookmarkEnd w:id="49"/>
          </w:p>
        </w:tc>
        <w:tc>
          <w:tcPr>
            <w:tcW w:w="9570" w:type="dxa"/>
            <w:gridSpan w:val="17"/>
            <w:vAlign w:val="center"/>
          </w:tcPr>
          <w:p w14:paraId="6706CF7A" w14:textId="77777777" w:rsidR="00724071" w:rsidRPr="00724071" w:rsidRDefault="00724071" w:rsidP="00BA1391">
            <w:pPr>
              <w:spacing w:line="360" w:lineRule="auto"/>
              <w:ind w:left="34" w:right="484"/>
              <w:rPr>
                <w:rFonts w:ascii="Gotham Narrow Book" w:hAnsi="Gotham Narrow Book" w:cs="Arial"/>
                <w:sz w:val="18"/>
                <w:szCs w:val="18"/>
              </w:rPr>
            </w:pPr>
            <w:r w:rsidRPr="00724071">
              <w:rPr>
                <w:rFonts w:ascii="Gotham Narrow Book" w:hAnsi="Gotham Narrow Book" w:cs="Arial"/>
                <w:sz w:val="18"/>
                <w:szCs w:val="18"/>
              </w:rPr>
              <w:t>I hereby certify that no part of this assignment or product has been submitted by me in another (previous or current) assessment, except where appropriately referenced, and with prior permission from the Lecturer / Tutor / Unit Coordinator for this unit.</w:t>
            </w:r>
          </w:p>
        </w:tc>
      </w:tr>
      <w:tr w:rsidR="00724071" w:rsidRPr="00A745F8" w14:paraId="59A94282" w14:textId="77777777" w:rsidTr="00CD10FA">
        <w:trPr>
          <w:trHeight w:val="454"/>
        </w:trPr>
        <w:tc>
          <w:tcPr>
            <w:tcW w:w="392" w:type="dxa"/>
            <w:vAlign w:val="center"/>
          </w:tcPr>
          <w:p w14:paraId="72A7DFE6" w14:textId="6EFC490D" w:rsidR="00724071" w:rsidRPr="00724071" w:rsidRDefault="00724071" w:rsidP="00BA1391">
            <w:pPr>
              <w:spacing w:line="360" w:lineRule="auto"/>
              <w:outlineLvl w:val="0"/>
              <w:rPr>
                <w:rFonts w:ascii="Gotham Narrow Book" w:hAnsi="Gotham Narrow Book" w:cs="Arial"/>
                <w:sz w:val="18"/>
                <w:szCs w:val="18"/>
              </w:rPr>
            </w:pPr>
            <w:bookmarkStart w:id="50" w:name="_Toc206147813"/>
            <w:r w:rsidRPr="00724071">
              <w:rPr>
                <w:noProof/>
                <w:sz w:val="18"/>
                <w:szCs w:val="18"/>
              </w:rPr>
              <w:pict w14:anchorId="12E0CEFA">
                <v:rect id="Rectangle 13" o:spid="_x0000_s1027" style="position:absolute;margin-left:1.95pt;margin-top:-4.95pt;width:11.3pt;height:1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70ad47 [3209]" strokecolor="#f2f2f2 [3041]" strokeweight="3pt">
                  <v:shadow on="t" type="perspective" color="#375623 [1609]" opacity=".5" offset="1pt" offset2="-1pt"/>
                </v:rect>
              </w:pict>
            </w:r>
            <w:bookmarkEnd w:id="50"/>
          </w:p>
        </w:tc>
        <w:tc>
          <w:tcPr>
            <w:tcW w:w="9570" w:type="dxa"/>
            <w:gridSpan w:val="17"/>
            <w:vAlign w:val="center"/>
          </w:tcPr>
          <w:p w14:paraId="2D45610F" w14:textId="77777777" w:rsidR="00724071" w:rsidRPr="00724071" w:rsidRDefault="00724071" w:rsidP="00BA1391">
            <w:pPr>
              <w:spacing w:line="360" w:lineRule="auto"/>
              <w:ind w:right="484"/>
              <w:rPr>
                <w:rFonts w:ascii="Gotham Narrow Book" w:hAnsi="Gotham Narrow Book" w:cs="Arial"/>
                <w:sz w:val="18"/>
                <w:szCs w:val="18"/>
              </w:rPr>
            </w:pPr>
            <w:r w:rsidRPr="00724071">
              <w:rPr>
                <w:rFonts w:ascii="Gotham Narrow Book" w:hAnsi="Gotham Narrow Book" w:cs="Arial"/>
                <w:sz w:val="18"/>
                <w:szCs w:val="18"/>
              </w:rPr>
              <w:t>No part of the assignment/product has been written/produced for me by any other person except where collaboration has been authorised by the Lecturer / Tutor /Unit Coordinator concerned.</w:t>
            </w:r>
          </w:p>
        </w:tc>
      </w:tr>
      <w:tr w:rsidR="00724071" w:rsidRPr="00A745F8" w14:paraId="12310585" w14:textId="77777777" w:rsidTr="00CD10FA">
        <w:trPr>
          <w:trHeight w:val="794"/>
        </w:trPr>
        <w:tc>
          <w:tcPr>
            <w:tcW w:w="392" w:type="dxa"/>
            <w:vAlign w:val="center"/>
          </w:tcPr>
          <w:p w14:paraId="4D6948B2" w14:textId="7EAF1C87" w:rsidR="00724071" w:rsidRPr="00724071" w:rsidRDefault="00724071" w:rsidP="00BA1391">
            <w:pPr>
              <w:spacing w:line="360" w:lineRule="auto"/>
              <w:outlineLvl w:val="0"/>
              <w:rPr>
                <w:rFonts w:ascii="Gotham Narrow Book" w:hAnsi="Gotham Narrow Book" w:cs="Arial"/>
                <w:sz w:val="18"/>
                <w:szCs w:val="18"/>
              </w:rPr>
            </w:pPr>
            <w:bookmarkStart w:id="51" w:name="_Toc206147814"/>
            <w:r w:rsidRPr="00724071">
              <w:rPr>
                <w:noProof/>
                <w:sz w:val="18"/>
                <w:szCs w:val="18"/>
              </w:rPr>
              <w:pict w14:anchorId="4BDA512C">
                <v:rect id="Rectangle 15" o:spid="_x0000_s1026" style="position:absolute;margin-left:2.55pt;margin-top:-10.45pt;width:11.3pt;height:11.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70ad47 [3209]" strokecolor="#f2f2f2 [3041]" strokeweight="3pt">
                  <v:shadow on="t" type="perspective" color="#375623 [1609]" opacity=".5" offset="1pt" offset2="-1pt"/>
                </v:rect>
              </w:pict>
            </w:r>
            <w:bookmarkEnd w:id="51"/>
          </w:p>
        </w:tc>
        <w:tc>
          <w:tcPr>
            <w:tcW w:w="9570" w:type="dxa"/>
            <w:gridSpan w:val="17"/>
            <w:vAlign w:val="center"/>
          </w:tcPr>
          <w:p w14:paraId="5B16BBD7" w14:textId="77777777" w:rsidR="00724071" w:rsidRPr="00724071" w:rsidRDefault="00724071" w:rsidP="00BA1391">
            <w:pPr>
              <w:spacing w:line="360" w:lineRule="auto"/>
              <w:outlineLvl w:val="0"/>
              <w:rPr>
                <w:rFonts w:ascii="Gotham Narrow Book" w:hAnsi="Gotham Narrow Book" w:cs="Arial"/>
                <w:sz w:val="18"/>
                <w:szCs w:val="18"/>
              </w:rPr>
            </w:pPr>
            <w:bookmarkStart w:id="52" w:name="_Toc206147815"/>
            <w:r w:rsidRPr="00724071">
              <w:rPr>
                <w:rFonts w:ascii="Gotham Narrow Book" w:hAnsi="Gotham Narrow Book" w:cs="Arial"/>
                <w:sz w:val="18"/>
                <w:szCs w:val="18"/>
              </w:rPr>
              <w:t>I am aware that this work will be reproduced and</w:t>
            </w:r>
            <w:r w:rsidRPr="00724071">
              <w:rPr>
                <w:rFonts w:ascii="Gotham Narrow Book" w:hAnsi="Gotham Narrow Book" w:cs="Arial"/>
                <w:iCs/>
                <w:sz w:val="18"/>
                <w:szCs w:val="18"/>
              </w:rPr>
              <w:t xml:space="preserve"> submitted to plagiarism detection software programs for the purpose of detecting possible plagiarism </w:t>
            </w:r>
            <w:r w:rsidRPr="00724071">
              <w:rPr>
                <w:rFonts w:ascii="Gotham Narrow Book" w:hAnsi="Gotham Narrow Book" w:cs="Arial"/>
                <w:b/>
                <w:sz w:val="18"/>
                <w:szCs w:val="18"/>
              </w:rPr>
              <w:t>(which may retain a copy on its database for future plagiarism checking).</w:t>
            </w:r>
            <w:bookmarkEnd w:id="52"/>
          </w:p>
        </w:tc>
      </w:tr>
      <w:tr w:rsidR="00724071" w:rsidRPr="00A745F8" w14:paraId="62846CD8" w14:textId="77777777" w:rsidTr="00CD10FA">
        <w:trPr>
          <w:trHeight w:val="397"/>
        </w:trPr>
        <w:tc>
          <w:tcPr>
            <w:tcW w:w="2235" w:type="dxa"/>
            <w:gridSpan w:val="6"/>
            <w:vAlign w:val="bottom"/>
          </w:tcPr>
          <w:p w14:paraId="7DAD6DB2" w14:textId="77777777" w:rsidR="00724071" w:rsidRPr="00724071" w:rsidRDefault="00724071" w:rsidP="00BA1391">
            <w:pPr>
              <w:spacing w:line="360" w:lineRule="auto"/>
              <w:outlineLvl w:val="0"/>
              <w:rPr>
                <w:rFonts w:ascii="Gotham Narrow Book" w:hAnsi="Gotham Narrow Book" w:cs="Arial"/>
                <w:b/>
                <w:sz w:val="18"/>
                <w:szCs w:val="18"/>
              </w:rPr>
            </w:pPr>
            <w:bookmarkStart w:id="53" w:name="_Toc206147816"/>
            <w:r w:rsidRPr="00724071">
              <w:rPr>
                <w:rFonts w:ascii="Gotham Narrow Book" w:hAnsi="Gotham Narrow Book" w:cs="Arial"/>
                <w:b/>
                <w:sz w:val="18"/>
                <w:szCs w:val="18"/>
              </w:rPr>
              <w:lastRenderedPageBreak/>
              <w:t>Student’s signature:</w:t>
            </w:r>
            <w:bookmarkEnd w:id="53"/>
          </w:p>
        </w:tc>
        <w:tc>
          <w:tcPr>
            <w:tcW w:w="7727" w:type="dxa"/>
            <w:gridSpan w:val="12"/>
            <w:tcBorders>
              <w:bottom w:val="single" w:sz="4" w:space="0" w:color="auto"/>
            </w:tcBorders>
            <w:vAlign w:val="bottom"/>
          </w:tcPr>
          <w:p w14:paraId="01563037" w14:textId="690BD5AF" w:rsidR="00724071" w:rsidRPr="00724071" w:rsidRDefault="00724071" w:rsidP="00BA1391">
            <w:pPr>
              <w:spacing w:line="360" w:lineRule="auto"/>
              <w:outlineLvl w:val="0"/>
              <w:rPr>
                <w:rFonts w:ascii="Gotham Narrow Book" w:hAnsi="Gotham Narrow Book" w:cs="Arial"/>
                <w:sz w:val="18"/>
                <w:szCs w:val="18"/>
              </w:rPr>
            </w:pPr>
            <w:bookmarkStart w:id="54" w:name="_Toc206147817"/>
            <w:r>
              <w:rPr>
                <w:rFonts w:ascii="Gotham Narrow Book" w:hAnsi="Gotham Narrow Book" w:cs="Arial"/>
                <w:szCs w:val="18"/>
              </w:rPr>
              <w:t>Maedeh (Mia) Dehghan</w:t>
            </w:r>
            <w:bookmarkEnd w:id="54"/>
          </w:p>
        </w:tc>
      </w:tr>
      <w:tr w:rsidR="00724071" w:rsidRPr="00A745F8" w14:paraId="755CF5EA" w14:textId="77777777" w:rsidTr="00CD10FA">
        <w:trPr>
          <w:trHeight w:val="397"/>
        </w:trPr>
        <w:tc>
          <w:tcPr>
            <w:tcW w:w="2235" w:type="dxa"/>
            <w:gridSpan w:val="6"/>
            <w:vAlign w:val="bottom"/>
          </w:tcPr>
          <w:p w14:paraId="0D508386" w14:textId="77777777" w:rsidR="00724071" w:rsidRPr="00724071" w:rsidRDefault="00724071" w:rsidP="00BA1391">
            <w:pPr>
              <w:spacing w:line="360" w:lineRule="auto"/>
              <w:outlineLvl w:val="0"/>
              <w:rPr>
                <w:rFonts w:ascii="Gotham Narrow Book" w:hAnsi="Gotham Narrow Book" w:cs="Arial"/>
                <w:b/>
                <w:sz w:val="18"/>
                <w:szCs w:val="18"/>
              </w:rPr>
            </w:pPr>
            <w:bookmarkStart w:id="55" w:name="_Toc206147818"/>
            <w:r w:rsidRPr="00724071">
              <w:rPr>
                <w:rFonts w:ascii="Gotham Narrow Book" w:hAnsi="Gotham Narrow Book" w:cs="Arial"/>
                <w:b/>
                <w:sz w:val="18"/>
                <w:szCs w:val="18"/>
              </w:rPr>
              <w:t>Student’s signature:</w:t>
            </w:r>
            <w:bookmarkEnd w:id="55"/>
          </w:p>
        </w:tc>
        <w:tc>
          <w:tcPr>
            <w:tcW w:w="7727" w:type="dxa"/>
            <w:gridSpan w:val="12"/>
            <w:tcBorders>
              <w:bottom w:val="single" w:sz="4" w:space="0" w:color="auto"/>
            </w:tcBorders>
            <w:vAlign w:val="bottom"/>
          </w:tcPr>
          <w:p w14:paraId="64D25D94" w14:textId="441808B6" w:rsidR="00724071" w:rsidRPr="00724071" w:rsidRDefault="00724071" w:rsidP="00BA1391">
            <w:pPr>
              <w:spacing w:line="360" w:lineRule="auto"/>
              <w:outlineLvl w:val="0"/>
              <w:rPr>
                <w:rFonts w:ascii="Gotham Narrow Book" w:hAnsi="Gotham Narrow Book" w:cs="Arial"/>
                <w:sz w:val="18"/>
                <w:szCs w:val="18"/>
              </w:rPr>
            </w:pPr>
            <w:bookmarkStart w:id="56" w:name="_Toc206147819"/>
            <w:r>
              <w:rPr>
                <w:rFonts w:ascii="Gotham Narrow Book" w:hAnsi="Gotham Narrow Book" w:cs="Arial"/>
                <w:szCs w:val="18"/>
              </w:rPr>
              <w:t>Anupama Poudel</w:t>
            </w:r>
            <w:bookmarkEnd w:id="56"/>
          </w:p>
        </w:tc>
      </w:tr>
      <w:tr w:rsidR="00724071" w:rsidRPr="00A745F8" w14:paraId="422B6B9B" w14:textId="77777777" w:rsidTr="00CD10FA">
        <w:trPr>
          <w:trHeight w:val="397"/>
        </w:trPr>
        <w:tc>
          <w:tcPr>
            <w:tcW w:w="2235" w:type="dxa"/>
            <w:gridSpan w:val="6"/>
            <w:vAlign w:val="bottom"/>
          </w:tcPr>
          <w:p w14:paraId="0A531B94" w14:textId="77777777" w:rsidR="00724071" w:rsidRPr="00724071" w:rsidRDefault="00724071" w:rsidP="00BA1391">
            <w:pPr>
              <w:spacing w:line="360" w:lineRule="auto"/>
              <w:outlineLvl w:val="0"/>
              <w:rPr>
                <w:rFonts w:ascii="Gotham Narrow Book" w:hAnsi="Gotham Narrow Book" w:cs="Arial"/>
                <w:b/>
                <w:sz w:val="18"/>
                <w:szCs w:val="18"/>
              </w:rPr>
            </w:pPr>
            <w:bookmarkStart w:id="57" w:name="_Toc206147820"/>
            <w:r w:rsidRPr="00724071">
              <w:rPr>
                <w:rFonts w:ascii="Gotham Narrow Book" w:hAnsi="Gotham Narrow Book" w:cs="Arial"/>
                <w:b/>
                <w:sz w:val="18"/>
                <w:szCs w:val="18"/>
              </w:rPr>
              <w:t>Student’s signature:</w:t>
            </w:r>
            <w:bookmarkEnd w:id="57"/>
          </w:p>
        </w:tc>
        <w:tc>
          <w:tcPr>
            <w:tcW w:w="7727" w:type="dxa"/>
            <w:gridSpan w:val="12"/>
            <w:tcBorders>
              <w:bottom w:val="single" w:sz="4" w:space="0" w:color="auto"/>
            </w:tcBorders>
            <w:vAlign w:val="bottom"/>
          </w:tcPr>
          <w:p w14:paraId="3155C320" w14:textId="1B70AD3D" w:rsidR="00724071" w:rsidRPr="00724071" w:rsidRDefault="00724071" w:rsidP="00BA1391">
            <w:pPr>
              <w:spacing w:line="360" w:lineRule="auto"/>
              <w:outlineLvl w:val="0"/>
              <w:rPr>
                <w:rFonts w:ascii="Gotham Narrow Book" w:hAnsi="Gotham Narrow Book" w:cs="Arial"/>
                <w:sz w:val="18"/>
                <w:szCs w:val="18"/>
              </w:rPr>
            </w:pPr>
            <w:bookmarkStart w:id="58" w:name="_Toc206147821"/>
            <w:r w:rsidRPr="00724071">
              <w:rPr>
                <w:rFonts w:ascii="Gotham Narrow Book" w:hAnsi="Gotham Narrow Book" w:cs="Arial"/>
                <w:szCs w:val="18"/>
                <w:lang w:val="en-US"/>
              </w:rPr>
              <w:t>Zarrar khan</w:t>
            </w:r>
            <w:bookmarkEnd w:id="58"/>
          </w:p>
        </w:tc>
      </w:tr>
      <w:tr w:rsidR="00724071" w:rsidRPr="00A745F8" w14:paraId="5E46244D" w14:textId="77777777" w:rsidTr="00CD10FA">
        <w:trPr>
          <w:trHeight w:val="397"/>
        </w:trPr>
        <w:tc>
          <w:tcPr>
            <w:tcW w:w="2235" w:type="dxa"/>
            <w:gridSpan w:val="6"/>
            <w:vAlign w:val="bottom"/>
          </w:tcPr>
          <w:p w14:paraId="16CBF001" w14:textId="77777777" w:rsidR="00724071" w:rsidRPr="00724071" w:rsidRDefault="00724071" w:rsidP="00BA1391">
            <w:pPr>
              <w:spacing w:line="360" w:lineRule="auto"/>
              <w:outlineLvl w:val="0"/>
              <w:rPr>
                <w:rFonts w:ascii="Gotham Narrow Book" w:hAnsi="Gotham Narrow Book" w:cs="Arial"/>
                <w:b/>
                <w:sz w:val="18"/>
                <w:szCs w:val="18"/>
              </w:rPr>
            </w:pPr>
            <w:bookmarkStart w:id="59" w:name="_Toc206147822"/>
            <w:r w:rsidRPr="00724071">
              <w:rPr>
                <w:rFonts w:ascii="Gotham Narrow Book" w:hAnsi="Gotham Narrow Book" w:cs="Arial"/>
                <w:b/>
                <w:sz w:val="18"/>
                <w:szCs w:val="18"/>
              </w:rPr>
              <w:t>Student’s signature:</w:t>
            </w:r>
            <w:bookmarkEnd w:id="59"/>
          </w:p>
        </w:tc>
        <w:tc>
          <w:tcPr>
            <w:tcW w:w="7727" w:type="dxa"/>
            <w:gridSpan w:val="12"/>
            <w:tcBorders>
              <w:bottom w:val="single" w:sz="4" w:space="0" w:color="auto"/>
            </w:tcBorders>
            <w:vAlign w:val="bottom"/>
          </w:tcPr>
          <w:p w14:paraId="28C30FE9" w14:textId="3B583ED2" w:rsidR="00724071" w:rsidRPr="00724071" w:rsidRDefault="00724071" w:rsidP="00BA1391">
            <w:pPr>
              <w:spacing w:line="360" w:lineRule="auto"/>
              <w:outlineLvl w:val="0"/>
              <w:rPr>
                <w:rFonts w:ascii="Gotham Narrow Book" w:hAnsi="Gotham Narrow Book" w:cs="Arial"/>
                <w:sz w:val="18"/>
                <w:szCs w:val="18"/>
              </w:rPr>
            </w:pPr>
            <w:bookmarkStart w:id="60" w:name="_Toc206147823"/>
            <w:r w:rsidRPr="00724071">
              <w:rPr>
                <w:rFonts w:ascii="Gotham Narrow Book" w:hAnsi="Gotham Narrow Book" w:cs="Arial"/>
                <w:szCs w:val="18"/>
                <w:lang w:val="en-US"/>
              </w:rPr>
              <w:t xml:space="preserve">Israt Jahan </w:t>
            </w:r>
            <w:proofErr w:type="spellStart"/>
            <w:r w:rsidRPr="00724071">
              <w:rPr>
                <w:rFonts w:ascii="Gotham Narrow Book" w:hAnsi="Gotham Narrow Book" w:cs="Arial"/>
                <w:szCs w:val="18"/>
                <w:lang w:val="en-US"/>
              </w:rPr>
              <w:t>Joty</w:t>
            </w:r>
            <w:bookmarkEnd w:id="60"/>
            <w:proofErr w:type="spellEnd"/>
          </w:p>
        </w:tc>
      </w:tr>
      <w:tr w:rsidR="00724071" w:rsidRPr="00A745F8" w14:paraId="47C8FD1D" w14:textId="77777777" w:rsidTr="00CD10FA">
        <w:trPr>
          <w:trHeight w:val="397"/>
        </w:trPr>
        <w:tc>
          <w:tcPr>
            <w:tcW w:w="2235" w:type="dxa"/>
            <w:gridSpan w:val="6"/>
            <w:vAlign w:val="bottom"/>
          </w:tcPr>
          <w:p w14:paraId="43EB82D4" w14:textId="77777777" w:rsidR="00724071" w:rsidRPr="00724071" w:rsidRDefault="00724071" w:rsidP="00BA1391">
            <w:pPr>
              <w:spacing w:line="360" w:lineRule="auto"/>
              <w:outlineLvl w:val="0"/>
              <w:rPr>
                <w:rFonts w:ascii="Gotham Narrow Book" w:hAnsi="Gotham Narrow Book" w:cs="Arial"/>
                <w:b/>
                <w:sz w:val="18"/>
                <w:szCs w:val="18"/>
              </w:rPr>
            </w:pPr>
            <w:bookmarkStart w:id="61" w:name="_Toc206147824"/>
            <w:r w:rsidRPr="00724071">
              <w:rPr>
                <w:rFonts w:ascii="Gotham Narrow Book" w:hAnsi="Gotham Narrow Book" w:cs="Arial"/>
                <w:b/>
                <w:sz w:val="18"/>
                <w:szCs w:val="18"/>
              </w:rPr>
              <w:t>Student’s signature:</w:t>
            </w:r>
            <w:bookmarkEnd w:id="61"/>
          </w:p>
        </w:tc>
        <w:tc>
          <w:tcPr>
            <w:tcW w:w="7727" w:type="dxa"/>
            <w:gridSpan w:val="12"/>
            <w:tcBorders>
              <w:bottom w:val="single" w:sz="4" w:space="0" w:color="auto"/>
            </w:tcBorders>
            <w:vAlign w:val="bottom"/>
          </w:tcPr>
          <w:p w14:paraId="3D06C539" w14:textId="0458F5CF" w:rsidR="00724071" w:rsidRPr="00724071" w:rsidRDefault="00724071" w:rsidP="00BA1391">
            <w:pPr>
              <w:spacing w:line="360" w:lineRule="auto"/>
              <w:outlineLvl w:val="0"/>
              <w:rPr>
                <w:rFonts w:ascii="Gotham Narrow Book" w:hAnsi="Gotham Narrow Book" w:cs="Arial"/>
                <w:sz w:val="18"/>
                <w:szCs w:val="18"/>
              </w:rPr>
            </w:pPr>
            <w:bookmarkStart w:id="62" w:name="_Toc206147825"/>
            <w:r w:rsidRPr="00724071">
              <w:rPr>
                <w:rFonts w:ascii="Gotham Narrow Book" w:hAnsi="Gotham Narrow Book" w:cs="Arial"/>
                <w:szCs w:val="18"/>
                <w:lang w:val="en-US"/>
              </w:rPr>
              <w:t xml:space="preserve">Andrew Mark </w:t>
            </w:r>
            <w:proofErr w:type="spellStart"/>
            <w:r w:rsidRPr="00724071">
              <w:rPr>
                <w:rFonts w:ascii="Gotham Narrow Book" w:hAnsi="Gotham Narrow Book" w:cs="Arial"/>
                <w:szCs w:val="18"/>
                <w:lang w:val="en-US"/>
              </w:rPr>
              <w:t>Parimalasingham</w:t>
            </w:r>
            <w:bookmarkEnd w:id="62"/>
            <w:proofErr w:type="spellEnd"/>
          </w:p>
        </w:tc>
      </w:tr>
      <w:tr w:rsidR="00724071" w:rsidRPr="00A745F8" w14:paraId="01217AC2" w14:textId="77777777" w:rsidTr="00CD10FA">
        <w:trPr>
          <w:trHeight w:val="850"/>
        </w:trPr>
        <w:tc>
          <w:tcPr>
            <w:tcW w:w="9962" w:type="dxa"/>
            <w:gridSpan w:val="18"/>
            <w:vAlign w:val="center"/>
          </w:tcPr>
          <w:p w14:paraId="04A32079" w14:textId="77777777" w:rsidR="00724071" w:rsidRPr="00724071" w:rsidRDefault="00724071" w:rsidP="00BA1391">
            <w:pPr>
              <w:spacing w:line="360" w:lineRule="auto"/>
              <w:rPr>
                <w:rFonts w:ascii="Gotham Narrow Book" w:hAnsi="Gotham Narrow Book" w:cs="Arial"/>
                <w:sz w:val="18"/>
                <w:szCs w:val="18"/>
              </w:rPr>
            </w:pPr>
            <w:r w:rsidRPr="00724071">
              <w:rPr>
                <w:rFonts w:ascii="Gotham Narrow Book" w:hAnsi="Gotham Narrow Book" w:cs="Arial"/>
                <w:b/>
                <w:sz w:val="18"/>
                <w:szCs w:val="18"/>
              </w:rPr>
              <w:t xml:space="preserve">Note:  </w:t>
            </w:r>
            <w:r w:rsidRPr="00724071">
              <w:rPr>
                <w:rFonts w:ascii="Gotham Narrow Book" w:hAnsi="Gotham Narrow Book" w:cs="Arial"/>
                <w:sz w:val="18"/>
                <w:szCs w:val="18"/>
              </w:rPr>
              <w:t>An examiner or lecturer / tutor has the right to not mark this assignment if the above declaration has not been signed.</w:t>
            </w:r>
          </w:p>
        </w:tc>
      </w:tr>
    </w:tbl>
    <w:p w14:paraId="7C6F0BD0" w14:textId="3B3C10D5" w:rsidR="00724071" w:rsidRPr="002E6EDA" w:rsidRDefault="00724071" w:rsidP="00BA1391">
      <w:pPr>
        <w:spacing w:line="360" w:lineRule="auto"/>
        <w:jc w:val="right"/>
        <w:rPr>
          <w:rFonts w:ascii="Chronicle Text G1" w:hAnsi="Chronicle Text G1" w:cs="Arial"/>
          <w:sz w:val="16"/>
          <w:szCs w:val="20"/>
        </w:rPr>
      </w:pPr>
      <w:r>
        <w:rPr>
          <w:rFonts w:ascii="Chronicle Text G1" w:hAnsi="Chronicle Text G1" w:cs="Arial"/>
          <w:sz w:val="16"/>
          <w:szCs w:val="20"/>
        </w:rPr>
        <w:t xml:space="preserve"> </w:t>
      </w:r>
    </w:p>
    <w:p w14:paraId="0E98ABDB" w14:textId="7389D555" w:rsidR="00C9548A" w:rsidRDefault="00C9548A" w:rsidP="00BA1391">
      <w:pPr>
        <w:spacing w:after="160" w:line="360" w:lineRule="auto"/>
        <w:jc w:val="center"/>
      </w:pPr>
      <w:r>
        <w:lastRenderedPageBreak/>
        <w:br w:type="page"/>
      </w:r>
      <w:r>
        <w:rPr>
          <w:noProof/>
        </w:rPr>
        <w:drawing>
          <wp:anchor distT="0" distB="0" distL="114300" distR="114300" simplePos="0" relativeHeight="251656192" behindDoc="0" locked="0" layoutInCell="1" allowOverlap="1" wp14:anchorId="09CA03C9" wp14:editId="20AD1E80">
            <wp:simplePos x="1592580" y="274320"/>
            <wp:positionH relativeFrom="margin">
              <wp:align>center</wp:align>
            </wp:positionH>
            <wp:positionV relativeFrom="margin">
              <wp:align>center</wp:align>
            </wp:positionV>
            <wp:extent cx="5976000" cy="8452699"/>
            <wp:effectExtent l="0" t="0" r="0" b="0"/>
            <wp:wrapSquare wrapText="bothSides"/>
            <wp:docPr id="66078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85103" name="Picture 660785103"/>
                    <pic:cNvPicPr/>
                  </pic:nvPicPr>
                  <pic:blipFill>
                    <a:blip r:embed="rId9">
                      <a:extLst>
                        <a:ext uri="{28A0092B-C50C-407E-A947-70E740481C1C}">
                          <a14:useLocalDpi xmlns:a14="http://schemas.microsoft.com/office/drawing/2010/main" val="0"/>
                        </a:ext>
                      </a:extLst>
                    </a:blip>
                    <a:stretch>
                      <a:fillRect/>
                    </a:stretch>
                  </pic:blipFill>
                  <pic:spPr>
                    <a:xfrm>
                      <a:off x="0" y="0"/>
                      <a:ext cx="5976000" cy="8452699"/>
                    </a:xfrm>
                    <a:prstGeom prst="rect">
                      <a:avLst/>
                    </a:prstGeom>
                  </pic:spPr>
                </pic:pic>
              </a:graphicData>
            </a:graphic>
            <wp14:sizeRelH relativeFrom="margin">
              <wp14:pctWidth>0</wp14:pctWidth>
            </wp14:sizeRelH>
            <wp14:sizeRelV relativeFrom="margin">
              <wp14:pctHeight>0</wp14:pctHeight>
            </wp14:sizeRelV>
          </wp:anchor>
        </w:drawing>
      </w:r>
    </w:p>
    <w:p w14:paraId="31DDF627" w14:textId="24F10319" w:rsidR="00FE493C" w:rsidRDefault="00FE493C" w:rsidP="00FE493C">
      <w:pPr>
        <w:spacing w:after="160" w:line="360" w:lineRule="auto"/>
        <w:jc w:val="center"/>
        <w:rPr>
          <w:noProof/>
        </w:rPr>
      </w:pPr>
      <w:r w:rsidRPr="00FE493C">
        <w:rPr>
          <w:sz w:val="32"/>
          <w:szCs w:val="32"/>
        </w:rPr>
        <w:lastRenderedPageBreak/>
        <w:t>Table of Content</w:t>
      </w:r>
      <w:r>
        <w:fldChar w:fldCharType="begin"/>
      </w:r>
      <w:r>
        <w:instrText xml:space="preserve"> TOC \o "1-1" \h \z \u </w:instrText>
      </w:r>
      <w:r>
        <w:fldChar w:fldCharType="separate"/>
      </w:r>
    </w:p>
    <w:p w14:paraId="622CEA11" w14:textId="0B9C2E6E" w:rsidR="00FE493C" w:rsidRDefault="00FE493C">
      <w:pPr>
        <w:pStyle w:val="TOC1"/>
        <w:tabs>
          <w:tab w:val="left" w:pos="480"/>
          <w:tab w:val="right" w:leader="dot" w:pos="9016"/>
        </w:tabs>
        <w:rPr>
          <w:rFonts w:asciiTheme="minorHAnsi" w:eastAsiaTheme="minorEastAsia" w:hAnsiTheme="minorHAnsi" w:cstheme="minorBidi"/>
          <w:noProof/>
          <w:kern w:val="2"/>
          <w:lang w:val="en-US" w:eastAsia="en-US"/>
        </w:rPr>
      </w:pPr>
      <w:hyperlink w:anchor="_Toc206147826" w:history="1">
        <w:r w:rsidRPr="00E00053">
          <w:rPr>
            <w:rStyle w:val="Hyperlink"/>
            <w:noProof/>
          </w:rPr>
          <w:t>1.</w:t>
        </w:r>
        <w:r>
          <w:rPr>
            <w:rFonts w:asciiTheme="minorHAnsi" w:eastAsiaTheme="minorEastAsia" w:hAnsiTheme="minorHAnsi" w:cstheme="minorBidi"/>
            <w:noProof/>
            <w:kern w:val="2"/>
            <w:lang w:val="en-US" w:eastAsia="en-US"/>
          </w:rPr>
          <w:tab/>
        </w:r>
        <w:r w:rsidRPr="00E00053">
          <w:rPr>
            <w:rStyle w:val="Hyperlink"/>
            <w:noProof/>
          </w:rPr>
          <w:t>Executive Summary</w:t>
        </w:r>
        <w:r>
          <w:rPr>
            <w:noProof/>
            <w:webHidden/>
          </w:rPr>
          <w:tab/>
        </w:r>
        <w:r>
          <w:rPr>
            <w:noProof/>
            <w:webHidden/>
          </w:rPr>
          <w:fldChar w:fldCharType="begin"/>
        </w:r>
        <w:r>
          <w:rPr>
            <w:noProof/>
            <w:webHidden/>
          </w:rPr>
          <w:instrText xml:space="preserve"> PAGEREF _Toc206147826 \h </w:instrText>
        </w:r>
        <w:r>
          <w:rPr>
            <w:noProof/>
            <w:webHidden/>
          </w:rPr>
        </w:r>
        <w:r>
          <w:rPr>
            <w:noProof/>
            <w:webHidden/>
          </w:rPr>
          <w:fldChar w:fldCharType="separate"/>
        </w:r>
        <w:r w:rsidR="004B0BE0">
          <w:rPr>
            <w:noProof/>
            <w:webHidden/>
          </w:rPr>
          <w:t>6</w:t>
        </w:r>
        <w:r>
          <w:rPr>
            <w:noProof/>
            <w:webHidden/>
          </w:rPr>
          <w:fldChar w:fldCharType="end"/>
        </w:r>
      </w:hyperlink>
    </w:p>
    <w:p w14:paraId="701C6DA2" w14:textId="082AE125" w:rsidR="00FE493C" w:rsidRDefault="00FE493C">
      <w:pPr>
        <w:pStyle w:val="TOC1"/>
        <w:tabs>
          <w:tab w:val="left" w:pos="480"/>
          <w:tab w:val="right" w:leader="dot" w:pos="9016"/>
        </w:tabs>
        <w:rPr>
          <w:rFonts w:asciiTheme="minorHAnsi" w:eastAsiaTheme="minorEastAsia" w:hAnsiTheme="minorHAnsi" w:cstheme="minorBidi"/>
          <w:noProof/>
          <w:kern w:val="2"/>
          <w:lang w:val="en-US" w:eastAsia="en-US"/>
        </w:rPr>
      </w:pPr>
      <w:hyperlink w:anchor="_Toc206147827" w:history="1">
        <w:r w:rsidRPr="00E00053">
          <w:rPr>
            <w:rStyle w:val="Hyperlink"/>
            <w:noProof/>
          </w:rPr>
          <w:t>2.</w:t>
        </w:r>
        <w:r>
          <w:rPr>
            <w:rFonts w:asciiTheme="minorHAnsi" w:eastAsiaTheme="minorEastAsia" w:hAnsiTheme="minorHAnsi" w:cstheme="minorBidi"/>
            <w:noProof/>
            <w:kern w:val="2"/>
            <w:lang w:val="en-US" w:eastAsia="en-US"/>
          </w:rPr>
          <w:tab/>
        </w:r>
        <w:r w:rsidRPr="00E00053">
          <w:rPr>
            <w:rStyle w:val="Hyperlink"/>
            <w:noProof/>
          </w:rPr>
          <w:t>Introduction</w:t>
        </w:r>
        <w:r>
          <w:rPr>
            <w:noProof/>
            <w:webHidden/>
          </w:rPr>
          <w:tab/>
        </w:r>
        <w:r>
          <w:rPr>
            <w:noProof/>
            <w:webHidden/>
          </w:rPr>
          <w:fldChar w:fldCharType="begin"/>
        </w:r>
        <w:r>
          <w:rPr>
            <w:noProof/>
            <w:webHidden/>
          </w:rPr>
          <w:instrText xml:space="preserve"> PAGEREF _Toc206147827 \h </w:instrText>
        </w:r>
        <w:r>
          <w:rPr>
            <w:noProof/>
            <w:webHidden/>
          </w:rPr>
        </w:r>
        <w:r>
          <w:rPr>
            <w:noProof/>
            <w:webHidden/>
          </w:rPr>
          <w:fldChar w:fldCharType="separate"/>
        </w:r>
        <w:r w:rsidR="004B0BE0">
          <w:rPr>
            <w:noProof/>
            <w:webHidden/>
          </w:rPr>
          <w:t>6</w:t>
        </w:r>
        <w:r>
          <w:rPr>
            <w:noProof/>
            <w:webHidden/>
          </w:rPr>
          <w:fldChar w:fldCharType="end"/>
        </w:r>
      </w:hyperlink>
    </w:p>
    <w:p w14:paraId="0DA6C96E" w14:textId="19AF0DCD" w:rsidR="00FE493C" w:rsidRDefault="00FE493C">
      <w:pPr>
        <w:pStyle w:val="TOC1"/>
        <w:tabs>
          <w:tab w:val="left" w:pos="480"/>
          <w:tab w:val="right" w:leader="dot" w:pos="9016"/>
        </w:tabs>
        <w:rPr>
          <w:rFonts w:asciiTheme="minorHAnsi" w:eastAsiaTheme="minorEastAsia" w:hAnsiTheme="minorHAnsi" w:cstheme="minorBidi"/>
          <w:noProof/>
          <w:kern w:val="2"/>
          <w:lang w:val="en-US" w:eastAsia="en-US"/>
        </w:rPr>
      </w:pPr>
      <w:hyperlink w:anchor="_Toc206147828" w:history="1">
        <w:r w:rsidRPr="00E00053">
          <w:rPr>
            <w:rStyle w:val="Hyperlink"/>
            <w:noProof/>
          </w:rPr>
          <w:t>3.</w:t>
        </w:r>
        <w:r>
          <w:rPr>
            <w:rFonts w:asciiTheme="minorHAnsi" w:eastAsiaTheme="minorEastAsia" w:hAnsiTheme="minorHAnsi" w:cstheme="minorBidi"/>
            <w:noProof/>
            <w:kern w:val="2"/>
            <w:lang w:val="en-US" w:eastAsia="en-US"/>
          </w:rPr>
          <w:tab/>
        </w:r>
        <w:r w:rsidRPr="00E00053">
          <w:rPr>
            <w:rStyle w:val="Hyperlink"/>
            <w:noProof/>
          </w:rPr>
          <w:t>Scope of the Project</w:t>
        </w:r>
        <w:r>
          <w:rPr>
            <w:noProof/>
            <w:webHidden/>
          </w:rPr>
          <w:tab/>
        </w:r>
        <w:r>
          <w:rPr>
            <w:noProof/>
            <w:webHidden/>
          </w:rPr>
          <w:fldChar w:fldCharType="begin"/>
        </w:r>
        <w:r>
          <w:rPr>
            <w:noProof/>
            <w:webHidden/>
          </w:rPr>
          <w:instrText xml:space="preserve"> PAGEREF _Toc206147828 \h </w:instrText>
        </w:r>
        <w:r>
          <w:rPr>
            <w:noProof/>
            <w:webHidden/>
          </w:rPr>
        </w:r>
        <w:r>
          <w:rPr>
            <w:noProof/>
            <w:webHidden/>
          </w:rPr>
          <w:fldChar w:fldCharType="separate"/>
        </w:r>
        <w:r w:rsidR="004B0BE0">
          <w:rPr>
            <w:noProof/>
            <w:webHidden/>
          </w:rPr>
          <w:t>7</w:t>
        </w:r>
        <w:r>
          <w:rPr>
            <w:noProof/>
            <w:webHidden/>
          </w:rPr>
          <w:fldChar w:fldCharType="end"/>
        </w:r>
      </w:hyperlink>
    </w:p>
    <w:p w14:paraId="528A31E3" w14:textId="0A331E4B" w:rsidR="00FE493C" w:rsidRDefault="00FE493C">
      <w:pPr>
        <w:pStyle w:val="TOC1"/>
        <w:tabs>
          <w:tab w:val="left" w:pos="480"/>
          <w:tab w:val="right" w:leader="dot" w:pos="9016"/>
        </w:tabs>
        <w:rPr>
          <w:rFonts w:asciiTheme="minorHAnsi" w:eastAsiaTheme="minorEastAsia" w:hAnsiTheme="minorHAnsi" w:cstheme="minorBidi"/>
          <w:noProof/>
          <w:kern w:val="2"/>
          <w:lang w:val="en-US" w:eastAsia="en-US"/>
        </w:rPr>
      </w:pPr>
      <w:hyperlink w:anchor="_Toc206147829" w:history="1">
        <w:r w:rsidRPr="00E00053">
          <w:rPr>
            <w:rStyle w:val="Hyperlink"/>
            <w:noProof/>
            <w:lang w:val="en-US"/>
          </w:rPr>
          <w:t>4.</w:t>
        </w:r>
        <w:r>
          <w:rPr>
            <w:rFonts w:asciiTheme="minorHAnsi" w:eastAsiaTheme="minorEastAsia" w:hAnsiTheme="minorHAnsi" w:cstheme="minorBidi"/>
            <w:noProof/>
            <w:kern w:val="2"/>
            <w:lang w:val="en-US" w:eastAsia="en-US"/>
          </w:rPr>
          <w:tab/>
        </w:r>
        <w:r w:rsidRPr="00E00053">
          <w:rPr>
            <w:rStyle w:val="Hyperlink"/>
            <w:noProof/>
            <w:lang w:val="en-US"/>
          </w:rPr>
          <w:t>Problem Statement</w:t>
        </w:r>
        <w:r>
          <w:rPr>
            <w:noProof/>
            <w:webHidden/>
          </w:rPr>
          <w:tab/>
        </w:r>
        <w:r>
          <w:rPr>
            <w:noProof/>
            <w:webHidden/>
          </w:rPr>
          <w:fldChar w:fldCharType="begin"/>
        </w:r>
        <w:r>
          <w:rPr>
            <w:noProof/>
            <w:webHidden/>
          </w:rPr>
          <w:instrText xml:space="preserve"> PAGEREF _Toc206147829 \h </w:instrText>
        </w:r>
        <w:r>
          <w:rPr>
            <w:noProof/>
            <w:webHidden/>
          </w:rPr>
        </w:r>
        <w:r>
          <w:rPr>
            <w:noProof/>
            <w:webHidden/>
          </w:rPr>
          <w:fldChar w:fldCharType="separate"/>
        </w:r>
        <w:r w:rsidR="004B0BE0">
          <w:rPr>
            <w:noProof/>
            <w:webHidden/>
          </w:rPr>
          <w:t>8</w:t>
        </w:r>
        <w:r>
          <w:rPr>
            <w:noProof/>
            <w:webHidden/>
          </w:rPr>
          <w:fldChar w:fldCharType="end"/>
        </w:r>
      </w:hyperlink>
    </w:p>
    <w:p w14:paraId="1AA8C2C2" w14:textId="2047D9F4" w:rsidR="00FE493C" w:rsidRDefault="00FE493C">
      <w:pPr>
        <w:pStyle w:val="TOC1"/>
        <w:tabs>
          <w:tab w:val="left" w:pos="480"/>
          <w:tab w:val="right" w:leader="dot" w:pos="9016"/>
        </w:tabs>
        <w:rPr>
          <w:rFonts w:asciiTheme="minorHAnsi" w:eastAsiaTheme="minorEastAsia" w:hAnsiTheme="minorHAnsi" w:cstheme="minorBidi"/>
          <w:noProof/>
          <w:kern w:val="2"/>
          <w:lang w:val="en-US" w:eastAsia="en-US"/>
        </w:rPr>
      </w:pPr>
      <w:hyperlink w:anchor="_Toc206147830" w:history="1">
        <w:r w:rsidRPr="00E00053">
          <w:rPr>
            <w:rStyle w:val="Hyperlink"/>
            <w:noProof/>
            <w:lang w:val="en-US"/>
          </w:rPr>
          <w:t>5.</w:t>
        </w:r>
        <w:r>
          <w:rPr>
            <w:rFonts w:asciiTheme="minorHAnsi" w:eastAsiaTheme="minorEastAsia" w:hAnsiTheme="minorHAnsi" w:cstheme="minorBidi"/>
            <w:noProof/>
            <w:kern w:val="2"/>
            <w:lang w:val="en-US" w:eastAsia="en-US"/>
          </w:rPr>
          <w:tab/>
        </w:r>
        <w:r w:rsidRPr="00E00053">
          <w:rPr>
            <w:rStyle w:val="Hyperlink"/>
            <w:noProof/>
            <w:lang w:val="en-US"/>
          </w:rPr>
          <w:t>Research Questions</w:t>
        </w:r>
        <w:r>
          <w:rPr>
            <w:noProof/>
            <w:webHidden/>
          </w:rPr>
          <w:tab/>
        </w:r>
        <w:r>
          <w:rPr>
            <w:noProof/>
            <w:webHidden/>
          </w:rPr>
          <w:fldChar w:fldCharType="begin"/>
        </w:r>
        <w:r>
          <w:rPr>
            <w:noProof/>
            <w:webHidden/>
          </w:rPr>
          <w:instrText xml:space="preserve"> PAGEREF _Toc206147830 \h </w:instrText>
        </w:r>
        <w:r>
          <w:rPr>
            <w:noProof/>
            <w:webHidden/>
          </w:rPr>
        </w:r>
        <w:r>
          <w:rPr>
            <w:noProof/>
            <w:webHidden/>
          </w:rPr>
          <w:fldChar w:fldCharType="separate"/>
        </w:r>
        <w:r w:rsidR="004B0BE0">
          <w:rPr>
            <w:noProof/>
            <w:webHidden/>
          </w:rPr>
          <w:t>9</w:t>
        </w:r>
        <w:r>
          <w:rPr>
            <w:noProof/>
            <w:webHidden/>
          </w:rPr>
          <w:fldChar w:fldCharType="end"/>
        </w:r>
      </w:hyperlink>
    </w:p>
    <w:p w14:paraId="57445887" w14:textId="17A49A73" w:rsidR="00FE493C" w:rsidRDefault="00FE493C">
      <w:pPr>
        <w:pStyle w:val="TOC1"/>
        <w:tabs>
          <w:tab w:val="left" w:pos="480"/>
          <w:tab w:val="right" w:leader="dot" w:pos="9016"/>
        </w:tabs>
        <w:rPr>
          <w:rFonts w:asciiTheme="minorHAnsi" w:eastAsiaTheme="minorEastAsia" w:hAnsiTheme="minorHAnsi" w:cstheme="minorBidi"/>
          <w:noProof/>
          <w:kern w:val="2"/>
          <w:lang w:val="en-US" w:eastAsia="en-US"/>
        </w:rPr>
      </w:pPr>
      <w:hyperlink w:anchor="_Toc206147831" w:history="1">
        <w:r w:rsidRPr="00E00053">
          <w:rPr>
            <w:rStyle w:val="Hyperlink"/>
            <w:noProof/>
            <w:lang w:val="en-US"/>
          </w:rPr>
          <w:t>6.</w:t>
        </w:r>
        <w:r>
          <w:rPr>
            <w:rFonts w:asciiTheme="minorHAnsi" w:eastAsiaTheme="minorEastAsia" w:hAnsiTheme="minorHAnsi" w:cstheme="minorBidi"/>
            <w:noProof/>
            <w:kern w:val="2"/>
            <w:lang w:val="en-US" w:eastAsia="en-US"/>
          </w:rPr>
          <w:tab/>
        </w:r>
        <w:r w:rsidRPr="00E00053">
          <w:rPr>
            <w:rStyle w:val="Hyperlink"/>
            <w:noProof/>
            <w:lang w:val="en-US"/>
          </w:rPr>
          <w:t>Key Stakeholder Analysis</w:t>
        </w:r>
        <w:r>
          <w:rPr>
            <w:noProof/>
            <w:webHidden/>
          </w:rPr>
          <w:tab/>
        </w:r>
        <w:r>
          <w:rPr>
            <w:noProof/>
            <w:webHidden/>
          </w:rPr>
          <w:fldChar w:fldCharType="begin"/>
        </w:r>
        <w:r>
          <w:rPr>
            <w:noProof/>
            <w:webHidden/>
          </w:rPr>
          <w:instrText xml:space="preserve"> PAGEREF _Toc206147831 \h </w:instrText>
        </w:r>
        <w:r>
          <w:rPr>
            <w:noProof/>
            <w:webHidden/>
          </w:rPr>
        </w:r>
        <w:r>
          <w:rPr>
            <w:noProof/>
            <w:webHidden/>
          </w:rPr>
          <w:fldChar w:fldCharType="separate"/>
        </w:r>
        <w:r w:rsidR="004B0BE0">
          <w:rPr>
            <w:noProof/>
            <w:webHidden/>
          </w:rPr>
          <w:t>9</w:t>
        </w:r>
        <w:r>
          <w:rPr>
            <w:noProof/>
            <w:webHidden/>
          </w:rPr>
          <w:fldChar w:fldCharType="end"/>
        </w:r>
      </w:hyperlink>
    </w:p>
    <w:p w14:paraId="74051AE4" w14:textId="66AF1A9F" w:rsidR="00FE493C" w:rsidRDefault="00FE493C">
      <w:pPr>
        <w:pStyle w:val="TOC1"/>
        <w:tabs>
          <w:tab w:val="left" w:pos="480"/>
          <w:tab w:val="right" w:leader="dot" w:pos="9016"/>
        </w:tabs>
        <w:rPr>
          <w:rFonts w:asciiTheme="minorHAnsi" w:eastAsiaTheme="minorEastAsia" w:hAnsiTheme="minorHAnsi" w:cstheme="minorBidi"/>
          <w:noProof/>
          <w:kern w:val="2"/>
          <w:lang w:val="en-US" w:eastAsia="en-US"/>
        </w:rPr>
      </w:pPr>
      <w:hyperlink w:anchor="_Toc206147832" w:history="1">
        <w:r w:rsidRPr="00E00053">
          <w:rPr>
            <w:rStyle w:val="Hyperlink"/>
            <w:noProof/>
            <w:lang w:val="en-US"/>
          </w:rPr>
          <w:t>7.</w:t>
        </w:r>
        <w:r>
          <w:rPr>
            <w:rFonts w:asciiTheme="minorHAnsi" w:eastAsiaTheme="minorEastAsia" w:hAnsiTheme="minorHAnsi" w:cstheme="minorBidi"/>
            <w:noProof/>
            <w:kern w:val="2"/>
            <w:lang w:val="en-US" w:eastAsia="en-US"/>
          </w:rPr>
          <w:tab/>
        </w:r>
        <w:r w:rsidRPr="00E00053">
          <w:rPr>
            <w:rStyle w:val="Hyperlink"/>
            <w:noProof/>
            <w:lang w:val="en-US"/>
          </w:rPr>
          <w:t>Project Deliverables</w:t>
        </w:r>
        <w:r>
          <w:rPr>
            <w:noProof/>
            <w:webHidden/>
          </w:rPr>
          <w:tab/>
        </w:r>
        <w:r>
          <w:rPr>
            <w:noProof/>
            <w:webHidden/>
          </w:rPr>
          <w:fldChar w:fldCharType="begin"/>
        </w:r>
        <w:r>
          <w:rPr>
            <w:noProof/>
            <w:webHidden/>
          </w:rPr>
          <w:instrText xml:space="preserve"> PAGEREF _Toc206147832 \h </w:instrText>
        </w:r>
        <w:r>
          <w:rPr>
            <w:noProof/>
            <w:webHidden/>
          </w:rPr>
        </w:r>
        <w:r>
          <w:rPr>
            <w:noProof/>
            <w:webHidden/>
          </w:rPr>
          <w:fldChar w:fldCharType="separate"/>
        </w:r>
        <w:r w:rsidR="004B0BE0">
          <w:rPr>
            <w:noProof/>
            <w:webHidden/>
          </w:rPr>
          <w:t>10</w:t>
        </w:r>
        <w:r>
          <w:rPr>
            <w:noProof/>
            <w:webHidden/>
          </w:rPr>
          <w:fldChar w:fldCharType="end"/>
        </w:r>
      </w:hyperlink>
    </w:p>
    <w:p w14:paraId="02E59398" w14:textId="3910B7BC" w:rsidR="00FE493C" w:rsidRDefault="00FE493C">
      <w:pPr>
        <w:pStyle w:val="TOC1"/>
        <w:tabs>
          <w:tab w:val="left" w:pos="480"/>
          <w:tab w:val="right" w:leader="dot" w:pos="9016"/>
        </w:tabs>
        <w:rPr>
          <w:rFonts w:asciiTheme="minorHAnsi" w:eastAsiaTheme="minorEastAsia" w:hAnsiTheme="minorHAnsi" w:cstheme="minorBidi"/>
          <w:noProof/>
          <w:kern w:val="2"/>
          <w:lang w:val="en-US" w:eastAsia="en-US"/>
        </w:rPr>
      </w:pPr>
      <w:hyperlink w:anchor="_Toc206147833" w:history="1">
        <w:r w:rsidRPr="00E00053">
          <w:rPr>
            <w:rStyle w:val="Hyperlink"/>
            <w:noProof/>
            <w:lang w:val="en-US"/>
          </w:rPr>
          <w:t>8.</w:t>
        </w:r>
        <w:r>
          <w:rPr>
            <w:rFonts w:asciiTheme="minorHAnsi" w:eastAsiaTheme="minorEastAsia" w:hAnsiTheme="minorHAnsi" w:cstheme="minorBidi"/>
            <w:noProof/>
            <w:kern w:val="2"/>
            <w:lang w:val="en-US" w:eastAsia="en-US"/>
          </w:rPr>
          <w:tab/>
        </w:r>
        <w:r w:rsidRPr="00E00053">
          <w:rPr>
            <w:rStyle w:val="Hyperlink"/>
            <w:noProof/>
            <w:lang w:val="en-US"/>
          </w:rPr>
          <w:t>Data Description</w:t>
        </w:r>
        <w:r>
          <w:rPr>
            <w:noProof/>
            <w:webHidden/>
          </w:rPr>
          <w:tab/>
        </w:r>
        <w:r>
          <w:rPr>
            <w:noProof/>
            <w:webHidden/>
          </w:rPr>
          <w:fldChar w:fldCharType="begin"/>
        </w:r>
        <w:r>
          <w:rPr>
            <w:noProof/>
            <w:webHidden/>
          </w:rPr>
          <w:instrText xml:space="preserve"> PAGEREF _Toc206147833 \h </w:instrText>
        </w:r>
        <w:r>
          <w:rPr>
            <w:noProof/>
            <w:webHidden/>
          </w:rPr>
        </w:r>
        <w:r>
          <w:rPr>
            <w:noProof/>
            <w:webHidden/>
          </w:rPr>
          <w:fldChar w:fldCharType="separate"/>
        </w:r>
        <w:r w:rsidR="004B0BE0">
          <w:rPr>
            <w:noProof/>
            <w:webHidden/>
          </w:rPr>
          <w:t>11</w:t>
        </w:r>
        <w:r>
          <w:rPr>
            <w:noProof/>
            <w:webHidden/>
          </w:rPr>
          <w:fldChar w:fldCharType="end"/>
        </w:r>
      </w:hyperlink>
    </w:p>
    <w:p w14:paraId="3C5BDDF3" w14:textId="3A8B9641" w:rsidR="00FE493C" w:rsidRDefault="00FE493C">
      <w:pPr>
        <w:pStyle w:val="TOC1"/>
        <w:tabs>
          <w:tab w:val="left" w:pos="480"/>
          <w:tab w:val="right" w:leader="dot" w:pos="9016"/>
        </w:tabs>
        <w:rPr>
          <w:rFonts w:asciiTheme="minorHAnsi" w:eastAsiaTheme="minorEastAsia" w:hAnsiTheme="minorHAnsi" w:cstheme="minorBidi"/>
          <w:noProof/>
          <w:kern w:val="2"/>
          <w:lang w:val="en-US" w:eastAsia="en-US"/>
        </w:rPr>
      </w:pPr>
      <w:hyperlink w:anchor="_Toc206147834" w:history="1">
        <w:r w:rsidRPr="00E00053">
          <w:rPr>
            <w:rStyle w:val="Hyperlink"/>
            <w:noProof/>
            <w:lang w:val="en-US"/>
          </w:rPr>
          <w:t>9.</w:t>
        </w:r>
        <w:r>
          <w:rPr>
            <w:rFonts w:asciiTheme="minorHAnsi" w:eastAsiaTheme="minorEastAsia" w:hAnsiTheme="minorHAnsi" w:cstheme="minorBidi"/>
            <w:noProof/>
            <w:kern w:val="2"/>
            <w:lang w:val="en-US" w:eastAsia="en-US"/>
          </w:rPr>
          <w:tab/>
        </w:r>
        <w:r w:rsidRPr="00E00053">
          <w:rPr>
            <w:rStyle w:val="Hyperlink"/>
            <w:noProof/>
            <w:lang w:val="en-US"/>
          </w:rPr>
          <w:t>Reporting Visuals</w:t>
        </w:r>
        <w:r>
          <w:rPr>
            <w:noProof/>
            <w:webHidden/>
          </w:rPr>
          <w:tab/>
        </w:r>
        <w:r>
          <w:rPr>
            <w:noProof/>
            <w:webHidden/>
          </w:rPr>
          <w:fldChar w:fldCharType="begin"/>
        </w:r>
        <w:r>
          <w:rPr>
            <w:noProof/>
            <w:webHidden/>
          </w:rPr>
          <w:instrText xml:space="preserve"> PAGEREF _Toc206147834 \h </w:instrText>
        </w:r>
        <w:r>
          <w:rPr>
            <w:noProof/>
            <w:webHidden/>
          </w:rPr>
        </w:r>
        <w:r>
          <w:rPr>
            <w:noProof/>
            <w:webHidden/>
          </w:rPr>
          <w:fldChar w:fldCharType="separate"/>
        </w:r>
        <w:r w:rsidR="004B0BE0">
          <w:rPr>
            <w:noProof/>
            <w:webHidden/>
          </w:rPr>
          <w:t>12</w:t>
        </w:r>
        <w:r>
          <w:rPr>
            <w:noProof/>
            <w:webHidden/>
          </w:rPr>
          <w:fldChar w:fldCharType="end"/>
        </w:r>
      </w:hyperlink>
    </w:p>
    <w:p w14:paraId="2B5E81CE" w14:textId="3BB21936" w:rsidR="00FE493C" w:rsidRDefault="00FE493C">
      <w:pPr>
        <w:pStyle w:val="TOC1"/>
        <w:tabs>
          <w:tab w:val="left" w:pos="720"/>
          <w:tab w:val="right" w:leader="dot" w:pos="9016"/>
        </w:tabs>
        <w:rPr>
          <w:rFonts w:asciiTheme="minorHAnsi" w:eastAsiaTheme="minorEastAsia" w:hAnsiTheme="minorHAnsi" w:cstheme="minorBidi"/>
          <w:noProof/>
          <w:kern w:val="2"/>
          <w:lang w:val="en-US" w:eastAsia="en-US"/>
        </w:rPr>
      </w:pPr>
      <w:hyperlink w:anchor="_Toc206147835" w:history="1">
        <w:r w:rsidRPr="00E00053">
          <w:rPr>
            <w:rStyle w:val="Hyperlink"/>
            <w:noProof/>
          </w:rPr>
          <w:t>10.</w:t>
        </w:r>
        <w:r>
          <w:rPr>
            <w:rFonts w:asciiTheme="minorHAnsi" w:eastAsiaTheme="minorEastAsia" w:hAnsiTheme="minorHAnsi" w:cstheme="minorBidi"/>
            <w:noProof/>
            <w:kern w:val="2"/>
            <w:lang w:val="en-US" w:eastAsia="en-US"/>
          </w:rPr>
          <w:tab/>
        </w:r>
        <w:r w:rsidRPr="00E00053">
          <w:rPr>
            <w:rStyle w:val="Hyperlink"/>
            <w:noProof/>
          </w:rPr>
          <w:t>Decision-making Process for Solution Selection</w:t>
        </w:r>
        <w:r>
          <w:rPr>
            <w:noProof/>
            <w:webHidden/>
          </w:rPr>
          <w:tab/>
        </w:r>
        <w:r>
          <w:rPr>
            <w:noProof/>
            <w:webHidden/>
          </w:rPr>
          <w:fldChar w:fldCharType="begin"/>
        </w:r>
        <w:r>
          <w:rPr>
            <w:noProof/>
            <w:webHidden/>
          </w:rPr>
          <w:instrText xml:space="preserve"> PAGEREF _Toc206147835 \h </w:instrText>
        </w:r>
        <w:r>
          <w:rPr>
            <w:noProof/>
            <w:webHidden/>
          </w:rPr>
        </w:r>
        <w:r>
          <w:rPr>
            <w:noProof/>
            <w:webHidden/>
          </w:rPr>
          <w:fldChar w:fldCharType="separate"/>
        </w:r>
        <w:r w:rsidR="004B0BE0">
          <w:rPr>
            <w:noProof/>
            <w:webHidden/>
          </w:rPr>
          <w:t>15</w:t>
        </w:r>
        <w:r>
          <w:rPr>
            <w:noProof/>
            <w:webHidden/>
          </w:rPr>
          <w:fldChar w:fldCharType="end"/>
        </w:r>
      </w:hyperlink>
    </w:p>
    <w:p w14:paraId="63A6941A" w14:textId="0DB99FFA" w:rsidR="00FE493C" w:rsidRDefault="00FE493C">
      <w:pPr>
        <w:pStyle w:val="TOC1"/>
        <w:tabs>
          <w:tab w:val="left" w:pos="720"/>
          <w:tab w:val="right" w:leader="dot" w:pos="9016"/>
        </w:tabs>
        <w:rPr>
          <w:rFonts w:asciiTheme="minorHAnsi" w:eastAsiaTheme="minorEastAsia" w:hAnsiTheme="minorHAnsi" w:cstheme="minorBidi"/>
          <w:noProof/>
          <w:kern w:val="2"/>
          <w:lang w:val="en-US" w:eastAsia="en-US"/>
        </w:rPr>
      </w:pPr>
      <w:hyperlink w:anchor="_Toc206147836" w:history="1">
        <w:r w:rsidRPr="00E00053">
          <w:rPr>
            <w:rStyle w:val="Hyperlink"/>
            <w:noProof/>
          </w:rPr>
          <w:t>11.</w:t>
        </w:r>
        <w:r>
          <w:rPr>
            <w:rFonts w:asciiTheme="minorHAnsi" w:eastAsiaTheme="minorEastAsia" w:hAnsiTheme="minorHAnsi" w:cstheme="minorBidi"/>
            <w:noProof/>
            <w:kern w:val="2"/>
            <w:lang w:val="en-US" w:eastAsia="en-US"/>
          </w:rPr>
          <w:tab/>
        </w:r>
        <w:r w:rsidRPr="00E00053">
          <w:rPr>
            <w:rStyle w:val="Hyperlink"/>
            <w:noProof/>
          </w:rPr>
          <w:t>Conclusion</w:t>
        </w:r>
        <w:r>
          <w:rPr>
            <w:noProof/>
            <w:webHidden/>
          </w:rPr>
          <w:tab/>
        </w:r>
        <w:r>
          <w:rPr>
            <w:noProof/>
            <w:webHidden/>
          </w:rPr>
          <w:fldChar w:fldCharType="begin"/>
        </w:r>
        <w:r>
          <w:rPr>
            <w:noProof/>
            <w:webHidden/>
          </w:rPr>
          <w:instrText xml:space="preserve"> PAGEREF _Toc206147836 \h </w:instrText>
        </w:r>
        <w:r>
          <w:rPr>
            <w:noProof/>
            <w:webHidden/>
          </w:rPr>
        </w:r>
        <w:r>
          <w:rPr>
            <w:noProof/>
            <w:webHidden/>
          </w:rPr>
          <w:fldChar w:fldCharType="separate"/>
        </w:r>
        <w:r w:rsidR="004B0BE0">
          <w:rPr>
            <w:noProof/>
            <w:webHidden/>
          </w:rPr>
          <w:t>16</w:t>
        </w:r>
        <w:r>
          <w:rPr>
            <w:noProof/>
            <w:webHidden/>
          </w:rPr>
          <w:fldChar w:fldCharType="end"/>
        </w:r>
      </w:hyperlink>
    </w:p>
    <w:p w14:paraId="088C823D" w14:textId="5F441E93" w:rsidR="00FE493C" w:rsidRDefault="00FE493C">
      <w:pPr>
        <w:pStyle w:val="TOC1"/>
        <w:tabs>
          <w:tab w:val="left" w:pos="720"/>
          <w:tab w:val="right" w:leader="dot" w:pos="9016"/>
        </w:tabs>
        <w:rPr>
          <w:rFonts w:asciiTheme="minorHAnsi" w:eastAsiaTheme="minorEastAsia" w:hAnsiTheme="minorHAnsi" w:cstheme="minorBidi"/>
          <w:noProof/>
          <w:kern w:val="2"/>
          <w:lang w:val="en-US" w:eastAsia="en-US"/>
        </w:rPr>
      </w:pPr>
      <w:hyperlink w:anchor="_Toc206147837" w:history="1">
        <w:r w:rsidRPr="00E00053">
          <w:rPr>
            <w:rStyle w:val="Hyperlink"/>
            <w:noProof/>
          </w:rPr>
          <w:t>12.</w:t>
        </w:r>
        <w:r>
          <w:rPr>
            <w:rFonts w:asciiTheme="minorHAnsi" w:eastAsiaTheme="minorEastAsia" w:hAnsiTheme="minorHAnsi" w:cstheme="minorBidi"/>
            <w:noProof/>
            <w:kern w:val="2"/>
            <w:lang w:val="en-US" w:eastAsia="en-US"/>
          </w:rPr>
          <w:tab/>
        </w:r>
        <w:r w:rsidRPr="00E00053">
          <w:rPr>
            <w:rStyle w:val="Hyperlink"/>
            <w:noProof/>
          </w:rPr>
          <w:t>References</w:t>
        </w:r>
        <w:r>
          <w:rPr>
            <w:noProof/>
            <w:webHidden/>
          </w:rPr>
          <w:tab/>
        </w:r>
        <w:r>
          <w:rPr>
            <w:noProof/>
            <w:webHidden/>
          </w:rPr>
          <w:fldChar w:fldCharType="begin"/>
        </w:r>
        <w:r>
          <w:rPr>
            <w:noProof/>
            <w:webHidden/>
          </w:rPr>
          <w:instrText xml:space="preserve"> PAGEREF _Toc206147837 \h </w:instrText>
        </w:r>
        <w:r>
          <w:rPr>
            <w:noProof/>
            <w:webHidden/>
          </w:rPr>
        </w:r>
        <w:r>
          <w:rPr>
            <w:noProof/>
            <w:webHidden/>
          </w:rPr>
          <w:fldChar w:fldCharType="separate"/>
        </w:r>
        <w:r w:rsidR="004B0BE0">
          <w:rPr>
            <w:noProof/>
            <w:webHidden/>
          </w:rPr>
          <w:t>17</w:t>
        </w:r>
        <w:r>
          <w:rPr>
            <w:noProof/>
            <w:webHidden/>
          </w:rPr>
          <w:fldChar w:fldCharType="end"/>
        </w:r>
      </w:hyperlink>
    </w:p>
    <w:p w14:paraId="116D1B01" w14:textId="1FCBC48A" w:rsidR="00FE493C" w:rsidRDefault="00FE493C">
      <w:pPr>
        <w:pStyle w:val="TOC1"/>
        <w:tabs>
          <w:tab w:val="right" w:leader="dot" w:pos="9016"/>
        </w:tabs>
        <w:rPr>
          <w:rFonts w:asciiTheme="minorHAnsi" w:eastAsiaTheme="minorEastAsia" w:hAnsiTheme="minorHAnsi" w:cstheme="minorBidi"/>
          <w:noProof/>
          <w:kern w:val="2"/>
          <w:lang w:val="en-US" w:eastAsia="en-US"/>
        </w:rPr>
      </w:pPr>
      <w:hyperlink w:anchor="_Toc206147838" w:history="1">
        <w:r w:rsidRPr="00E00053">
          <w:rPr>
            <w:rStyle w:val="Hyperlink"/>
            <w:noProof/>
          </w:rPr>
          <w:t>Contribution Log</w:t>
        </w:r>
        <w:r>
          <w:rPr>
            <w:noProof/>
            <w:webHidden/>
          </w:rPr>
          <w:tab/>
        </w:r>
        <w:r>
          <w:rPr>
            <w:noProof/>
            <w:webHidden/>
          </w:rPr>
          <w:fldChar w:fldCharType="begin"/>
        </w:r>
        <w:r>
          <w:rPr>
            <w:noProof/>
            <w:webHidden/>
          </w:rPr>
          <w:instrText xml:space="preserve"> PAGEREF _Toc206147838 \h </w:instrText>
        </w:r>
        <w:r>
          <w:rPr>
            <w:noProof/>
            <w:webHidden/>
          </w:rPr>
        </w:r>
        <w:r>
          <w:rPr>
            <w:noProof/>
            <w:webHidden/>
          </w:rPr>
          <w:fldChar w:fldCharType="separate"/>
        </w:r>
        <w:r w:rsidR="004B0BE0">
          <w:rPr>
            <w:noProof/>
            <w:webHidden/>
          </w:rPr>
          <w:t>19</w:t>
        </w:r>
        <w:r>
          <w:rPr>
            <w:noProof/>
            <w:webHidden/>
          </w:rPr>
          <w:fldChar w:fldCharType="end"/>
        </w:r>
      </w:hyperlink>
    </w:p>
    <w:p w14:paraId="133FB940" w14:textId="7E26CEF1" w:rsidR="00C9548A" w:rsidRDefault="00FE493C" w:rsidP="00BA1391">
      <w:pPr>
        <w:spacing w:after="160" w:line="360" w:lineRule="auto"/>
      </w:pPr>
      <w:r>
        <w:fldChar w:fldCharType="end"/>
      </w:r>
    </w:p>
    <w:p w14:paraId="68093509" w14:textId="77777777" w:rsidR="004B0BE0" w:rsidRDefault="00BA1391" w:rsidP="004B0BE0">
      <w:pPr>
        <w:spacing w:after="160" w:line="278" w:lineRule="auto"/>
      </w:pPr>
      <w:r>
        <w:br w:type="page"/>
      </w:r>
    </w:p>
    <w:p w14:paraId="77F35C1F" w14:textId="63A5F5F7" w:rsidR="004B0BE0" w:rsidRPr="004B0BE0" w:rsidRDefault="004B0BE0" w:rsidP="004B0BE0">
      <w:pPr>
        <w:spacing w:after="160" w:line="278" w:lineRule="auto"/>
        <w:jc w:val="center"/>
        <w:rPr>
          <w:noProof/>
          <w:sz w:val="32"/>
          <w:szCs w:val="32"/>
        </w:rPr>
      </w:pPr>
      <w:r w:rsidRPr="004B0BE0">
        <w:rPr>
          <w:sz w:val="32"/>
          <w:szCs w:val="32"/>
        </w:rPr>
        <w:lastRenderedPageBreak/>
        <w:t>Table of Figures</w:t>
      </w:r>
      <w:r w:rsidRPr="004B0BE0">
        <w:rPr>
          <w:sz w:val="32"/>
          <w:szCs w:val="32"/>
        </w:rPr>
        <w:fldChar w:fldCharType="begin"/>
      </w:r>
      <w:r w:rsidRPr="004B0BE0">
        <w:rPr>
          <w:sz w:val="32"/>
          <w:szCs w:val="32"/>
        </w:rPr>
        <w:instrText xml:space="preserve"> TOC \h \z \c "Figure" </w:instrText>
      </w:r>
      <w:r w:rsidRPr="004B0BE0">
        <w:rPr>
          <w:sz w:val="32"/>
          <w:szCs w:val="32"/>
        </w:rPr>
        <w:fldChar w:fldCharType="separate"/>
      </w:r>
    </w:p>
    <w:p w14:paraId="4E2213C9" w14:textId="45C49F3A" w:rsidR="004B0BE0" w:rsidRDefault="004B0BE0">
      <w:pPr>
        <w:pStyle w:val="TableofFigures"/>
        <w:tabs>
          <w:tab w:val="right" w:leader="dot" w:pos="9016"/>
        </w:tabs>
        <w:rPr>
          <w:noProof/>
        </w:rPr>
      </w:pPr>
      <w:hyperlink w:anchor="_Toc206147839" w:history="1">
        <w:r w:rsidRPr="00852358">
          <w:rPr>
            <w:rStyle w:val="Hyperlink"/>
            <w:rFonts w:eastAsiaTheme="majorEastAsia"/>
            <w:noProof/>
          </w:rPr>
          <w:t>Figure 1</w:t>
        </w:r>
        <w:r w:rsidRPr="00852358">
          <w:rPr>
            <w:rStyle w:val="Hyperlink"/>
            <w:rFonts w:eastAsiaTheme="majorEastAsia"/>
            <w:noProof/>
            <w:lang w:val="en-US"/>
          </w:rPr>
          <w:t>- Project Scope</w:t>
        </w:r>
        <w:r>
          <w:rPr>
            <w:noProof/>
            <w:webHidden/>
          </w:rPr>
          <w:tab/>
        </w:r>
        <w:r>
          <w:rPr>
            <w:noProof/>
            <w:webHidden/>
          </w:rPr>
          <w:fldChar w:fldCharType="begin"/>
        </w:r>
        <w:r>
          <w:rPr>
            <w:noProof/>
            <w:webHidden/>
          </w:rPr>
          <w:instrText xml:space="preserve"> PAGEREF _Toc206147839 \h </w:instrText>
        </w:r>
        <w:r>
          <w:rPr>
            <w:noProof/>
            <w:webHidden/>
          </w:rPr>
        </w:r>
        <w:r>
          <w:rPr>
            <w:noProof/>
            <w:webHidden/>
          </w:rPr>
          <w:fldChar w:fldCharType="separate"/>
        </w:r>
        <w:r>
          <w:rPr>
            <w:noProof/>
            <w:webHidden/>
          </w:rPr>
          <w:t>7</w:t>
        </w:r>
        <w:r>
          <w:rPr>
            <w:noProof/>
            <w:webHidden/>
          </w:rPr>
          <w:fldChar w:fldCharType="end"/>
        </w:r>
      </w:hyperlink>
    </w:p>
    <w:p w14:paraId="0C5DF00C" w14:textId="391FB457" w:rsidR="004B0BE0" w:rsidRDefault="004B0BE0">
      <w:pPr>
        <w:pStyle w:val="TableofFigures"/>
        <w:tabs>
          <w:tab w:val="right" w:leader="dot" w:pos="9016"/>
        </w:tabs>
        <w:rPr>
          <w:noProof/>
        </w:rPr>
      </w:pPr>
      <w:hyperlink w:anchor="_Toc206147840" w:history="1">
        <w:r w:rsidRPr="00852358">
          <w:rPr>
            <w:rStyle w:val="Hyperlink"/>
            <w:rFonts w:eastAsiaTheme="majorEastAsia"/>
            <w:noProof/>
          </w:rPr>
          <w:t>Figure 2- The Strengths &amp; Limitations of the Dataset</w:t>
        </w:r>
        <w:r>
          <w:rPr>
            <w:noProof/>
            <w:webHidden/>
          </w:rPr>
          <w:tab/>
        </w:r>
        <w:r>
          <w:rPr>
            <w:noProof/>
            <w:webHidden/>
          </w:rPr>
          <w:fldChar w:fldCharType="begin"/>
        </w:r>
        <w:r>
          <w:rPr>
            <w:noProof/>
            <w:webHidden/>
          </w:rPr>
          <w:instrText xml:space="preserve"> PAGEREF _Toc206147840 \h </w:instrText>
        </w:r>
        <w:r>
          <w:rPr>
            <w:noProof/>
            <w:webHidden/>
          </w:rPr>
        </w:r>
        <w:r>
          <w:rPr>
            <w:noProof/>
            <w:webHidden/>
          </w:rPr>
          <w:fldChar w:fldCharType="separate"/>
        </w:r>
        <w:r>
          <w:rPr>
            <w:noProof/>
            <w:webHidden/>
          </w:rPr>
          <w:t>11</w:t>
        </w:r>
        <w:r>
          <w:rPr>
            <w:noProof/>
            <w:webHidden/>
          </w:rPr>
          <w:fldChar w:fldCharType="end"/>
        </w:r>
      </w:hyperlink>
    </w:p>
    <w:p w14:paraId="0ACEB0AA" w14:textId="56ACACDB" w:rsidR="004B0BE0" w:rsidRDefault="004B0BE0">
      <w:pPr>
        <w:pStyle w:val="TableofFigures"/>
        <w:tabs>
          <w:tab w:val="right" w:leader="dot" w:pos="9016"/>
        </w:tabs>
        <w:rPr>
          <w:noProof/>
        </w:rPr>
      </w:pPr>
      <w:hyperlink w:anchor="_Toc206147841" w:history="1">
        <w:r w:rsidRPr="00852358">
          <w:rPr>
            <w:rStyle w:val="Hyperlink"/>
            <w:rFonts w:eastAsiaTheme="majorEastAsia"/>
            <w:noProof/>
          </w:rPr>
          <w:t>Figure 3- Overall Accident Trends</w:t>
        </w:r>
        <w:r>
          <w:rPr>
            <w:noProof/>
            <w:webHidden/>
          </w:rPr>
          <w:tab/>
        </w:r>
        <w:r>
          <w:rPr>
            <w:noProof/>
            <w:webHidden/>
          </w:rPr>
          <w:fldChar w:fldCharType="begin"/>
        </w:r>
        <w:r>
          <w:rPr>
            <w:noProof/>
            <w:webHidden/>
          </w:rPr>
          <w:instrText xml:space="preserve"> PAGEREF _Toc206147841 \h </w:instrText>
        </w:r>
        <w:r>
          <w:rPr>
            <w:noProof/>
            <w:webHidden/>
          </w:rPr>
        </w:r>
        <w:r>
          <w:rPr>
            <w:noProof/>
            <w:webHidden/>
          </w:rPr>
          <w:fldChar w:fldCharType="separate"/>
        </w:r>
        <w:r>
          <w:rPr>
            <w:noProof/>
            <w:webHidden/>
          </w:rPr>
          <w:t>12</w:t>
        </w:r>
        <w:r>
          <w:rPr>
            <w:noProof/>
            <w:webHidden/>
          </w:rPr>
          <w:fldChar w:fldCharType="end"/>
        </w:r>
      </w:hyperlink>
    </w:p>
    <w:p w14:paraId="365C14FE" w14:textId="1FEED6DB" w:rsidR="004B0BE0" w:rsidRDefault="004B0BE0">
      <w:pPr>
        <w:pStyle w:val="TableofFigures"/>
        <w:tabs>
          <w:tab w:val="right" w:leader="dot" w:pos="9016"/>
        </w:tabs>
        <w:rPr>
          <w:noProof/>
        </w:rPr>
      </w:pPr>
      <w:hyperlink w:anchor="_Toc206147842" w:history="1">
        <w:r w:rsidRPr="00852358">
          <w:rPr>
            <w:rStyle w:val="Hyperlink"/>
            <w:rFonts w:eastAsiaTheme="majorEastAsia"/>
            <w:noProof/>
          </w:rPr>
          <w:t>Figure 4</w:t>
        </w:r>
        <w:r w:rsidRPr="00852358">
          <w:rPr>
            <w:rStyle w:val="Hyperlink"/>
            <w:rFonts w:eastAsiaTheme="majorEastAsia"/>
            <w:noProof/>
            <w:lang w:val="en-US"/>
          </w:rPr>
          <w:t>- Weather Conditions vs. Accident Severity</w:t>
        </w:r>
        <w:r>
          <w:rPr>
            <w:noProof/>
            <w:webHidden/>
          </w:rPr>
          <w:tab/>
        </w:r>
        <w:r>
          <w:rPr>
            <w:noProof/>
            <w:webHidden/>
          </w:rPr>
          <w:fldChar w:fldCharType="begin"/>
        </w:r>
        <w:r>
          <w:rPr>
            <w:noProof/>
            <w:webHidden/>
          </w:rPr>
          <w:instrText xml:space="preserve"> PAGEREF _Toc206147842 \h </w:instrText>
        </w:r>
        <w:r>
          <w:rPr>
            <w:noProof/>
            <w:webHidden/>
          </w:rPr>
        </w:r>
        <w:r>
          <w:rPr>
            <w:noProof/>
            <w:webHidden/>
          </w:rPr>
          <w:fldChar w:fldCharType="separate"/>
        </w:r>
        <w:r>
          <w:rPr>
            <w:noProof/>
            <w:webHidden/>
          </w:rPr>
          <w:t>12</w:t>
        </w:r>
        <w:r>
          <w:rPr>
            <w:noProof/>
            <w:webHidden/>
          </w:rPr>
          <w:fldChar w:fldCharType="end"/>
        </w:r>
      </w:hyperlink>
    </w:p>
    <w:p w14:paraId="059E26B3" w14:textId="507FB7E9" w:rsidR="004B0BE0" w:rsidRDefault="004B0BE0">
      <w:pPr>
        <w:pStyle w:val="TableofFigures"/>
        <w:tabs>
          <w:tab w:val="right" w:leader="dot" w:pos="9016"/>
        </w:tabs>
        <w:rPr>
          <w:noProof/>
        </w:rPr>
      </w:pPr>
      <w:hyperlink w:anchor="_Toc206147843" w:history="1">
        <w:r w:rsidRPr="00852358">
          <w:rPr>
            <w:rStyle w:val="Hyperlink"/>
            <w:rFonts w:eastAsiaTheme="majorEastAsia"/>
            <w:noProof/>
          </w:rPr>
          <w:t>Figure 5- Road Surface vs. Accident Severity</w:t>
        </w:r>
        <w:r>
          <w:rPr>
            <w:noProof/>
            <w:webHidden/>
          </w:rPr>
          <w:tab/>
        </w:r>
        <w:r>
          <w:rPr>
            <w:noProof/>
            <w:webHidden/>
          </w:rPr>
          <w:fldChar w:fldCharType="begin"/>
        </w:r>
        <w:r>
          <w:rPr>
            <w:noProof/>
            <w:webHidden/>
          </w:rPr>
          <w:instrText xml:space="preserve"> PAGEREF _Toc206147843 \h </w:instrText>
        </w:r>
        <w:r>
          <w:rPr>
            <w:noProof/>
            <w:webHidden/>
          </w:rPr>
        </w:r>
        <w:r>
          <w:rPr>
            <w:noProof/>
            <w:webHidden/>
          </w:rPr>
          <w:fldChar w:fldCharType="separate"/>
        </w:r>
        <w:r>
          <w:rPr>
            <w:noProof/>
            <w:webHidden/>
          </w:rPr>
          <w:t>13</w:t>
        </w:r>
        <w:r>
          <w:rPr>
            <w:noProof/>
            <w:webHidden/>
          </w:rPr>
          <w:fldChar w:fldCharType="end"/>
        </w:r>
      </w:hyperlink>
    </w:p>
    <w:p w14:paraId="1F3F4D03" w14:textId="1A6364AD" w:rsidR="004B0BE0" w:rsidRDefault="004B0BE0">
      <w:pPr>
        <w:pStyle w:val="TableofFigures"/>
        <w:tabs>
          <w:tab w:val="right" w:leader="dot" w:pos="9016"/>
        </w:tabs>
        <w:rPr>
          <w:noProof/>
        </w:rPr>
      </w:pPr>
      <w:hyperlink w:anchor="_Toc206147844" w:history="1">
        <w:r w:rsidRPr="00852358">
          <w:rPr>
            <w:rStyle w:val="Hyperlink"/>
            <w:rFonts w:eastAsiaTheme="majorEastAsia"/>
            <w:noProof/>
          </w:rPr>
          <w:t>Figure 6- The Correlation Between Road &amp; Weather Conditions</w:t>
        </w:r>
        <w:r>
          <w:rPr>
            <w:noProof/>
            <w:webHidden/>
          </w:rPr>
          <w:tab/>
        </w:r>
        <w:r>
          <w:rPr>
            <w:noProof/>
            <w:webHidden/>
          </w:rPr>
          <w:fldChar w:fldCharType="begin"/>
        </w:r>
        <w:r>
          <w:rPr>
            <w:noProof/>
            <w:webHidden/>
          </w:rPr>
          <w:instrText xml:space="preserve"> PAGEREF _Toc206147844 \h </w:instrText>
        </w:r>
        <w:r>
          <w:rPr>
            <w:noProof/>
            <w:webHidden/>
          </w:rPr>
        </w:r>
        <w:r>
          <w:rPr>
            <w:noProof/>
            <w:webHidden/>
          </w:rPr>
          <w:fldChar w:fldCharType="separate"/>
        </w:r>
        <w:r>
          <w:rPr>
            <w:noProof/>
            <w:webHidden/>
          </w:rPr>
          <w:t>13</w:t>
        </w:r>
        <w:r>
          <w:rPr>
            <w:noProof/>
            <w:webHidden/>
          </w:rPr>
          <w:fldChar w:fldCharType="end"/>
        </w:r>
      </w:hyperlink>
    </w:p>
    <w:p w14:paraId="5A7A3777" w14:textId="6D5690ED" w:rsidR="004B0BE0" w:rsidRDefault="004B0BE0">
      <w:pPr>
        <w:pStyle w:val="TableofFigures"/>
        <w:tabs>
          <w:tab w:val="right" w:leader="dot" w:pos="9016"/>
        </w:tabs>
        <w:rPr>
          <w:noProof/>
        </w:rPr>
      </w:pPr>
      <w:hyperlink w:anchor="_Toc206147845" w:history="1">
        <w:r w:rsidRPr="00852358">
          <w:rPr>
            <w:rStyle w:val="Hyperlink"/>
            <w:rFonts w:eastAsiaTheme="majorEastAsia"/>
            <w:noProof/>
          </w:rPr>
          <w:t>Figure 7- Road Type vs. Number of Accidents</w:t>
        </w:r>
        <w:r>
          <w:rPr>
            <w:noProof/>
            <w:webHidden/>
          </w:rPr>
          <w:tab/>
        </w:r>
        <w:r>
          <w:rPr>
            <w:noProof/>
            <w:webHidden/>
          </w:rPr>
          <w:fldChar w:fldCharType="begin"/>
        </w:r>
        <w:r>
          <w:rPr>
            <w:noProof/>
            <w:webHidden/>
          </w:rPr>
          <w:instrText xml:space="preserve"> PAGEREF _Toc206147845 \h </w:instrText>
        </w:r>
        <w:r>
          <w:rPr>
            <w:noProof/>
            <w:webHidden/>
          </w:rPr>
        </w:r>
        <w:r>
          <w:rPr>
            <w:noProof/>
            <w:webHidden/>
          </w:rPr>
          <w:fldChar w:fldCharType="separate"/>
        </w:r>
        <w:r>
          <w:rPr>
            <w:noProof/>
            <w:webHidden/>
          </w:rPr>
          <w:t>14</w:t>
        </w:r>
        <w:r>
          <w:rPr>
            <w:noProof/>
            <w:webHidden/>
          </w:rPr>
          <w:fldChar w:fldCharType="end"/>
        </w:r>
      </w:hyperlink>
    </w:p>
    <w:p w14:paraId="1DAEC618" w14:textId="60E7DC19" w:rsidR="004B0BE0" w:rsidRDefault="004B0BE0">
      <w:pPr>
        <w:pStyle w:val="TableofFigures"/>
        <w:tabs>
          <w:tab w:val="right" w:leader="dot" w:pos="9016"/>
        </w:tabs>
        <w:rPr>
          <w:noProof/>
        </w:rPr>
      </w:pPr>
      <w:hyperlink w:anchor="_Toc206147846" w:history="1">
        <w:r w:rsidRPr="00852358">
          <w:rPr>
            <w:rStyle w:val="Hyperlink"/>
            <w:rFonts w:eastAsiaTheme="majorEastAsia"/>
            <w:noProof/>
          </w:rPr>
          <w:t>Figure 8- Light Conditions vs. Number of Accidents</w:t>
        </w:r>
        <w:r>
          <w:rPr>
            <w:noProof/>
            <w:webHidden/>
          </w:rPr>
          <w:tab/>
        </w:r>
        <w:r>
          <w:rPr>
            <w:noProof/>
            <w:webHidden/>
          </w:rPr>
          <w:fldChar w:fldCharType="begin"/>
        </w:r>
        <w:r>
          <w:rPr>
            <w:noProof/>
            <w:webHidden/>
          </w:rPr>
          <w:instrText xml:space="preserve"> PAGEREF _Toc206147846 \h </w:instrText>
        </w:r>
        <w:r>
          <w:rPr>
            <w:noProof/>
            <w:webHidden/>
          </w:rPr>
        </w:r>
        <w:r>
          <w:rPr>
            <w:noProof/>
            <w:webHidden/>
          </w:rPr>
          <w:fldChar w:fldCharType="separate"/>
        </w:r>
        <w:r>
          <w:rPr>
            <w:noProof/>
            <w:webHidden/>
          </w:rPr>
          <w:t>14</w:t>
        </w:r>
        <w:r>
          <w:rPr>
            <w:noProof/>
            <w:webHidden/>
          </w:rPr>
          <w:fldChar w:fldCharType="end"/>
        </w:r>
      </w:hyperlink>
    </w:p>
    <w:p w14:paraId="54F255D8" w14:textId="4F2DB8AC" w:rsidR="004B0BE0" w:rsidRDefault="004B0BE0">
      <w:pPr>
        <w:pStyle w:val="TableofFigures"/>
        <w:tabs>
          <w:tab w:val="right" w:leader="dot" w:pos="9016"/>
        </w:tabs>
        <w:rPr>
          <w:noProof/>
        </w:rPr>
      </w:pPr>
      <w:hyperlink w:anchor="_Toc206147847" w:history="1">
        <w:r w:rsidRPr="00852358">
          <w:rPr>
            <w:rStyle w:val="Hyperlink"/>
            <w:rFonts w:eastAsiaTheme="majorEastAsia"/>
            <w:noProof/>
          </w:rPr>
          <w:t>Figure 9- The Correlation Between Road Types &amp; Light Conditions</w:t>
        </w:r>
        <w:r>
          <w:rPr>
            <w:noProof/>
            <w:webHidden/>
          </w:rPr>
          <w:tab/>
        </w:r>
        <w:r>
          <w:rPr>
            <w:noProof/>
            <w:webHidden/>
          </w:rPr>
          <w:fldChar w:fldCharType="begin"/>
        </w:r>
        <w:r>
          <w:rPr>
            <w:noProof/>
            <w:webHidden/>
          </w:rPr>
          <w:instrText xml:space="preserve"> PAGEREF _Toc206147847 \h </w:instrText>
        </w:r>
        <w:r>
          <w:rPr>
            <w:noProof/>
            <w:webHidden/>
          </w:rPr>
        </w:r>
        <w:r>
          <w:rPr>
            <w:noProof/>
            <w:webHidden/>
          </w:rPr>
          <w:fldChar w:fldCharType="separate"/>
        </w:r>
        <w:r>
          <w:rPr>
            <w:noProof/>
            <w:webHidden/>
          </w:rPr>
          <w:t>14</w:t>
        </w:r>
        <w:r>
          <w:rPr>
            <w:noProof/>
            <w:webHidden/>
          </w:rPr>
          <w:fldChar w:fldCharType="end"/>
        </w:r>
      </w:hyperlink>
    </w:p>
    <w:p w14:paraId="7BFD13CD" w14:textId="4F2C778E" w:rsidR="00BA1391" w:rsidRDefault="004B0BE0" w:rsidP="004B0BE0">
      <w:pPr>
        <w:spacing w:after="160" w:line="278" w:lineRule="auto"/>
      </w:pPr>
      <w:r>
        <w:fldChar w:fldCharType="end"/>
      </w:r>
      <w:r>
        <w:br w:type="page"/>
      </w:r>
    </w:p>
    <w:p w14:paraId="7FD822A0" w14:textId="51F4211E" w:rsidR="00E42AF0" w:rsidRDefault="00BA1391" w:rsidP="00F627BF">
      <w:pPr>
        <w:pStyle w:val="Heading1"/>
        <w:numPr>
          <w:ilvl w:val="0"/>
          <w:numId w:val="5"/>
        </w:numPr>
        <w:spacing w:line="360" w:lineRule="auto"/>
        <w:ind w:left="426"/>
        <w:jc w:val="both"/>
      </w:pPr>
      <w:bookmarkStart w:id="63" w:name="_Toc206147826"/>
      <w:r>
        <w:lastRenderedPageBreak/>
        <w:t>Executive Summary</w:t>
      </w:r>
      <w:bookmarkEnd w:id="63"/>
    </w:p>
    <w:p w14:paraId="09FB3AF9" w14:textId="6E0E58F6" w:rsidR="00BA1391" w:rsidRDefault="00BA1391" w:rsidP="00F627BF">
      <w:pPr>
        <w:spacing w:line="360" w:lineRule="auto"/>
        <w:jc w:val="both"/>
      </w:pPr>
      <w:r>
        <w:t xml:space="preserve">This report presents an in-depth analysis of the causes of rood traffic accidents in the UK, by means of data analytics and visualizations to uncover patterns from a raw dataset to actionable insights for the </w:t>
      </w:r>
      <w:r w:rsidR="00A538BE">
        <w:t>decision-making</w:t>
      </w:r>
      <w:r>
        <w:t xml:space="preserve"> process. The report focus</w:t>
      </w:r>
      <w:r w:rsidR="00A538BE">
        <w:t>es</w:t>
      </w:r>
      <w:r>
        <w:t xml:space="preserve"> on key dimensions such as accident severity, weather and road conditions, high-risk locations, light conditions and visibility to other temporal trends.  </w:t>
      </w:r>
    </w:p>
    <w:p w14:paraId="061206E0" w14:textId="77777777" w:rsidR="00BA1391" w:rsidRDefault="00BA1391" w:rsidP="00F627BF">
      <w:pPr>
        <w:spacing w:line="360" w:lineRule="auto"/>
        <w:jc w:val="both"/>
      </w:pPr>
    </w:p>
    <w:p w14:paraId="7C9E7D7D" w14:textId="77777777" w:rsidR="00BA1391" w:rsidRDefault="00BA1391" w:rsidP="00F627BF">
      <w:pPr>
        <w:spacing w:line="360" w:lineRule="auto"/>
        <w:jc w:val="both"/>
      </w:pPr>
      <w:r>
        <w:t xml:space="preserve">The analysis is done to support evidence-based decision making, aimed at reducing the causalities occurring and to inform relevant stakeholders such as transportation authorities, law enforcement agencies, urban planners – to address systemic and situational contributors to road accidents. These insights have been translated into practical recommendations ensuring safety protocols are in place.  </w:t>
      </w:r>
    </w:p>
    <w:p w14:paraId="67411480" w14:textId="77777777" w:rsidR="00BA1391" w:rsidRDefault="00BA1391" w:rsidP="00F627BF">
      <w:pPr>
        <w:spacing w:line="360" w:lineRule="auto"/>
        <w:jc w:val="both"/>
      </w:pPr>
    </w:p>
    <w:p w14:paraId="3B6DD8D8" w14:textId="46BC6883" w:rsidR="00BA1391" w:rsidRDefault="00BA1391" w:rsidP="00F627BF">
      <w:pPr>
        <w:spacing w:line="360" w:lineRule="auto"/>
        <w:jc w:val="both"/>
      </w:pPr>
      <w:r>
        <w:t>This project demonstrates how business analytics can be applied to address complex societal challenges. With the recommendations outlined they are ultimately in place to save lives across the UK’s road networks.</w:t>
      </w:r>
    </w:p>
    <w:p w14:paraId="035D3F13" w14:textId="77777777" w:rsidR="00BA1391" w:rsidRDefault="00BA1391" w:rsidP="00F627BF">
      <w:pPr>
        <w:spacing w:line="360" w:lineRule="auto"/>
        <w:jc w:val="both"/>
      </w:pPr>
    </w:p>
    <w:p w14:paraId="3D61F578" w14:textId="781B5409" w:rsidR="00BA1391" w:rsidRDefault="00BA1391" w:rsidP="00F627BF">
      <w:pPr>
        <w:pStyle w:val="Heading1"/>
        <w:numPr>
          <w:ilvl w:val="0"/>
          <w:numId w:val="5"/>
        </w:numPr>
        <w:spacing w:line="360" w:lineRule="auto"/>
        <w:ind w:left="426"/>
      </w:pPr>
      <w:bookmarkStart w:id="64" w:name="_Toc206147827"/>
      <w:r>
        <w:t>Introduction</w:t>
      </w:r>
      <w:bookmarkEnd w:id="64"/>
    </w:p>
    <w:p w14:paraId="04E1FF53" w14:textId="77777777" w:rsidR="00BA1391" w:rsidRDefault="00BA1391" w:rsidP="00F627BF">
      <w:pPr>
        <w:spacing w:line="360" w:lineRule="auto"/>
        <w:jc w:val="both"/>
      </w:pPr>
      <w:r>
        <w:t xml:space="preserve">Road accidents can lead to serious consequences for individuals and society. It can result in both financial loss, serious long-term disability, to loss of life. Some studies have shown how weather conditions affect road conditions and safety. Many studies have continuously shown a significant rise in the risk of accidents that occur in icy and snowy conditions. According to (Pöllänen 2010), roads covered with ice or snow can cause accidents four times more than a bare surface.  In the UK, road accidents continue to be a major cause of death and serious injuries. Despite ongoing efforts to improve road safety and reduce accidents, fatal road accidents continue to be a major concern. The UK Transport Research Laboratory claims that not much has been done to reduce fatal crashes on the roads, especially among car occupants, whose death rates have risen since 2000 (Broughton 2008). As many accidents take place late on weekend nights and often involve alcohol consumption, young drivers are particularly at risk (Clarke et al. 2002). There were 132,977 total casualties in 2023, which includes 1,624 deaths and 29,711 killed or seriously injured (KSI) casualties. The result represents a slight </w:t>
      </w:r>
      <w:r>
        <w:lastRenderedPageBreak/>
        <w:t xml:space="preserve">decrease of –5% in fatalities and –2% in total casualties from 2022 (Department for Transport 2024). </w:t>
      </w:r>
    </w:p>
    <w:p w14:paraId="6D0CB731" w14:textId="77777777" w:rsidR="00BA1391" w:rsidRDefault="00BA1391" w:rsidP="00F627BF">
      <w:pPr>
        <w:spacing w:line="360" w:lineRule="auto"/>
        <w:jc w:val="both"/>
      </w:pPr>
    </w:p>
    <w:p w14:paraId="360A27E2" w14:textId="1BDCBACE" w:rsidR="00BA1391" w:rsidRDefault="00BA1391" w:rsidP="00F627BF">
      <w:pPr>
        <w:spacing w:line="360" w:lineRule="auto"/>
        <w:jc w:val="both"/>
      </w:pPr>
      <w:r>
        <w:t xml:space="preserve">This project aims to understand the causes behind road accidents in the UK by </w:t>
      </w:r>
      <w:proofErr w:type="spellStart"/>
      <w:r>
        <w:t>analyzing</w:t>
      </w:r>
      <w:proofErr w:type="spellEnd"/>
      <w:r>
        <w:t xml:space="preserve"> data and using a visualization dashboard to show patterns. It looks at how accidents vary in different places and over time, with the goal of finding practical, data-based solutions to help reduce road accident injuries and deaths.</w:t>
      </w:r>
    </w:p>
    <w:p w14:paraId="54416263" w14:textId="77777777" w:rsidR="00BA1391" w:rsidRDefault="00BA1391" w:rsidP="00F627BF">
      <w:pPr>
        <w:spacing w:line="360" w:lineRule="auto"/>
        <w:jc w:val="both"/>
      </w:pPr>
    </w:p>
    <w:p w14:paraId="0DE55AFA" w14:textId="1390C801" w:rsidR="00BA1391" w:rsidRDefault="00BA1391" w:rsidP="00F627BF">
      <w:pPr>
        <w:pStyle w:val="Heading1"/>
        <w:numPr>
          <w:ilvl w:val="0"/>
          <w:numId w:val="5"/>
        </w:numPr>
        <w:spacing w:line="360" w:lineRule="auto"/>
        <w:ind w:left="426"/>
      </w:pPr>
      <w:bookmarkStart w:id="65" w:name="_Toc206147828"/>
      <w:r>
        <w:t>Scope of the Project</w:t>
      </w:r>
      <w:bookmarkEnd w:id="65"/>
    </w:p>
    <w:p w14:paraId="4E82B0DD" w14:textId="700FB4E2" w:rsidR="00BA1391" w:rsidRDefault="00BA1391" w:rsidP="00F627BF">
      <w:pPr>
        <w:spacing w:line="360" w:lineRule="auto"/>
      </w:pPr>
      <w:r w:rsidRPr="00BA1391">
        <w:t>This project focuses on the impact of road and weather conditions on accident rates in the UK. Based on this objective, certain parts of the dataset will be excluded from the analysis. Figure 1 outlines the scope of this project in more detail.</w:t>
      </w:r>
    </w:p>
    <w:p w14:paraId="4C9406D0" w14:textId="77777777" w:rsidR="00BA1391" w:rsidRDefault="00BA1391" w:rsidP="00F627BF">
      <w:pPr>
        <w:spacing w:line="360" w:lineRule="auto"/>
      </w:pPr>
    </w:p>
    <w:p w14:paraId="3F520F0E" w14:textId="77777777" w:rsidR="00BA1391" w:rsidRDefault="00BA1391" w:rsidP="00F627BF">
      <w:pPr>
        <w:keepNext/>
        <w:spacing w:line="360" w:lineRule="auto"/>
        <w:jc w:val="center"/>
      </w:pPr>
      <w:r>
        <w:rPr>
          <w:noProof/>
        </w:rPr>
        <w:drawing>
          <wp:inline distT="0" distB="0" distL="0" distR="0" wp14:anchorId="748D6ECF" wp14:editId="5346CB29">
            <wp:extent cx="5076000" cy="3807281"/>
            <wp:effectExtent l="0" t="0" r="0" b="0"/>
            <wp:docPr id="894546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46219" name="Picture 894546219"/>
                    <pic:cNvPicPr/>
                  </pic:nvPicPr>
                  <pic:blipFill>
                    <a:blip r:embed="rId10">
                      <a:extLst>
                        <a:ext uri="{28A0092B-C50C-407E-A947-70E740481C1C}">
                          <a14:useLocalDpi xmlns:a14="http://schemas.microsoft.com/office/drawing/2010/main" val="0"/>
                        </a:ext>
                      </a:extLst>
                    </a:blip>
                    <a:stretch>
                      <a:fillRect/>
                    </a:stretch>
                  </pic:blipFill>
                  <pic:spPr>
                    <a:xfrm>
                      <a:off x="0" y="0"/>
                      <a:ext cx="5076000" cy="3807281"/>
                    </a:xfrm>
                    <a:prstGeom prst="rect">
                      <a:avLst/>
                    </a:prstGeom>
                  </pic:spPr>
                </pic:pic>
              </a:graphicData>
            </a:graphic>
          </wp:inline>
        </w:drawing>
      </w:r>
    </w:p>
    <w:p w14:paraId="68A0C401" w14:textId="60F3F300" w:rsidR="00BA1391" w:rsidRDefault="00BA1391" w:rsidP="00F627BF">
      <w:pPr>
        <w:pStyle w:val="Caption"/>
        <w:spacing w:line="360" w:lineRule="auto"/>
        <w:jc w:val="center"/>
        <w:rPr>
          <w:lang w:val="en-US"/>
        </w:rPr>
      </w:pPr>
      <w:bookmarkStart w:id="66" w:name="_Toc206147839"/>
      <w:r>
        <w:t xml:space="preserve">Figure </w:t>
      </w:r>
      <w:r>
        <w:fldChar w:fldCharType="begin"/>
      </w:r>
      <w:r>
        <w:instrText xml:space="preserve"> SEQ Figure \* ARABIC </w:instrText>
      </w:r>
      <w:r>
        <w:fldChar w:fldCharType="separate"/>
      </w:r>
      <w:r w:rsidR="00DA776B">
        <w:rPr>
          <w:noProof/>
        </w:rPr>
        <w:t>1</w:t>
      </w:r>
      <w:r>
        <w:fldChar w:fldCharType="end"/>
      </w:r>
      <w:r>
        <w:rPr>
          <w:lang w:val="en-US"/>
        </w:rPr>
        <w:t>- Project Scope</w:t>
      </w:r>
      <w:bookmarkEnd w:id="66"/>
    </w:p>
    <w:p w14:paraId="15418C34" w14:textId="77777777" w:rsidR="00BA1391" w:rsidRDefault="00BA1391" w:rsidP="00F627BF">
      <w:pPr>
        <w:spacing w:line="360" w:lineRule="auto"/>
        <w:rPr>
          <w:lang w:val="en-US"/>
        </w:rPr>
      </w:pPr>
    </w:p>
    <w:p w14:paraId="06CB660A" w14:textId="0930CD4B" w:rsidR="00BA1391" w:rsidRDefault="00BA1391" w:rsidP="00F627BF">
      <w:pPr>
        <w:pStyle w:val="Heading1"/>
        <w:numPr>
          <w:ilvl w:val="0"/>
          <w:numId w:val="5"/>
        </w:numPr>
        <w:spacing w:line="360" w:lineRule="auto"/>
        <w:ind w:left="426"/>
        <w:jc w:val="both"/>
        <w:rPr>
          <w:lang w:val="en-US"/>
        </w:rPr>
      </w:pPr>
      <w:bookmarkStart w:id="67" w:name="_Toc206147829"/>
      <w:r>
        <w:rPr>
          <w:lang w:val="en-US"/>
        </w:rPr>
        <w:lastRenderedPageBreak/>
        <w:t>Problem Statement</w:t>
      </w:r>
      <w:bookmarkEnd w:id="67"/>
    </w:p>
    <w:p w14:paraId="480174D6" w14:textId="77777777" w:rsidR="00BA1391" w:rsidRPr="00BA1391" w:rsidRDefault="00BA1391" w:rsidP="00F627BF">
      <w:pPr>
        <w:spacing w:line="360" w:lineRule="auto"/>
        <w:jc w:val="both"/>
        <w:rPr>
          <w:lang w:val="en-US"/>
        </w:rPr>
      </w:pPr>
      <w:r w:rsidRPr="00BA1391">
        <w:rPr>
          <w:lang w:val="en-US"/>
        </w:rPr>
        <w:t xml:space="preserve">In the United Kingdom, traffic accidents remain a major safety and public health concern. Accidents still have a significant financial and human cost, even with improvements in intelligent traffic systems, urban infrastructure, and driver awareness programs. In 2019, there were 153,158 recorded casualties, including 1,752 fatalities and 25,945 serious injuries, according to the UK Department for Transport (2020). These numbers highlight the critical need for data-driven, proactive safety measures that can stop incidents before they happen rather than only reacting to them after they do. </w:t>
      </w:r>
    </w:p>
    <w:p w14:paraId="7AEC0CF5" w14:textId="77777777" w:rsidR="00BA1391" w:rsidRPr="00BA1391" w:rsidRDefault="00BA1391" w:rsidP="00F627BF">
      <w:pPr>
        <w:spacing w:line="360" w:lineRule="auto"/>
        <w:jc w:val="both"/>
        <w:rPr>
          <w:lang w:val="en-US"/>
        </w:rPr>
      </w:pPr>
    </w:p>
    <w:p w14:paraId="4CB9FD54" w14:textId="77777777" w:rsidR="00BA1391" w:rsidRPr="00BA1391" w:rsidRDefault="00BA1391" w:rsidP="00F627BF">
      <w:pPr>
        <w:spacing w:line="360" w:lineRule="auto"/>
        <w:jc w:val="both"/>
        <w:rPr>
          <w:lang w:val="en-US"/>
        </w:rPr>
      </w:pPr>
      <w:r w:rsidRPr="00BA1391">
        <w:rPr>
          <w:lang w:val="en-US"/>
        </w:rPr>
        <w:t xml:space="preserve">Current traffic safety measures are more often reactive than proactive, which is the main issue this initiative attempts to address. It is frequently only after multiple instances that high-risk areas, times, and environmental circumstances are discovered, leading to avoidable injuries and fatalities. Many of these accidents are likely to continue in the absence of focused interventions and predictive analysis. </w:t>
      </w:r>
    </w:p>
    <w:p w14:paraId="16384FC4" w14:textId="77777777" w:rsidR="00BA1391" w:rsidRPr="00BA1391" w:rsidRDefault="00BA1391" w:rsidP="00F627BF">
      <w:pPr>
        <w:spacing w:line="360" w:lineRule="auto"/>
        <w:jc w:val="both"/>
        <w:rPr>
          <w:lang w:val="en-US"/>
        </w:rPr>
      </w:pPr>
    </w:p>
    <w:p w14:paraId="0958DA4A" w14:textId="77777777" w:rsidR="00BA1391" w:rsidRPr="00BA1391" w:rsidRDefault="00BA1391" w:rsidP="00F627BF">
      <w:pPr>
        <w:spacing w:line="360" w:lineRule="auto"/>
        <w:jc w:val="both"/>
        <w:rPr>
          <w:lang w:val="en-US"/>
        </w:rPr>
      </w:pPr>
      <w:r w:rsidRPr="00BA1391">
        <w:rPr>
          <w:lang w:val="en-US"/>
        </w:rPr>
        <w:t xml:space="preserve">This research intends to identify the primary risk variables influencing accident severity in the UK by methodically examining comprehensive accident data. Stakeholders like local councils, transportation authorities, and emergency services will be able to create and carry out policies that enhance urban safety and lower casualties thanks to these insights. </w:t>
      </w:r>
    </w:p>
    <w:p w14:paraId="30BAF252" w14:textId="77777777" w:rsidR="00BA1391" w:rsidRPr="00BA1391" w:rsidRDefault="00BA1391" w:rsidP="00F627BF">
      <w:pPr>
        <w:spacing w:line="360" w:lineRule="auto"/>
        <w:jc w:val="both"/>
        <w:rPr>
          <w:lang w:val="en-US"/>
        </w:rPr>
      </w:pPr>
    </w:p>
    <w:p w14:paraId="0EEEF86D" w14:textId="77777777" w:rsidR="00BA1391" w:rsidRPr="00BA1391" w:rsidRDefault="00BA1391" w:rsidP="00F627BF">
      <w:pPr>
        <w:spacing w:line="360" w:lineRule="auto"/>
        <w:jc w:val="both"/>
        <w:rPr>
          <w:lang w:val="en-US"/>
        </w:rPr>
      </w:pPr>
      <w:r w:rsidRPr="00BA1391">
        <w:rPr>
          <w:lang w:val="en-US"/>
        </w:rPr>
        <w:t xml:space="preserve">The project's ability to significantly improve road safety throughout the United Kingdom serves as its justification. Authorities can take action before accidents happen rather than after the fact by looking at accident data to identify the most dangerous situations, places, and times. Knowing the underlying risk variables, such as particular road layouts, environmental conditions, or vehicle kinds, might help identify significant trends that conventional monitoring frequently misses. By ensuring that road designs, enforcement tactics, and safety campaigns are supported by verifiable data, these insights will directly support public safety programs and dictate urban planning decisions. </w:t>
      </w:r>
    </w:p>
    <w:p w14:paraId="00BD2FC3" w14:textId="77777777" w:rsidR="00BA1391" w:rsidRPr="00BA1391" w:rsidRDefault="00BA1391" w:rsidP="00F627BF">
      <w:pPr>
        <w:spacing w:line="360" w:lineRule="auto"/>
        <w:jc w:val="both"/>
        <w:rPr>
          <w:lang w:val="en-US"/>
        </w:rPr>
      </w:pPr>
    </w:p>
    <w:p w14:paraId="34639604" w14:textId="74DE0E39" w:rsidR="00BA1391" w:rsidRDefault="00BA1391" w:rsidP="00F627BF">
      <w:pPr>
        <w:spacing w:line="360" w:lineRule="auto"/>
        <w:jc w:val="both"/>
        <w:rPr>
          <w:lang w:val="en-US"/>
        </w:rPr>
      </w:pPr>
      <w:r w:rsidRPr="00BA1391">
        <w:rPr>
          <w:lang w:val="en-US"/>
        </w:rPr>
        <w:t xml:space="preserve">There are a lot of possible advantages to doing this analysis. The results can serve as the foundation for better policy creation, where rules and safety precautions are adapted to local conditions. To make roads safer for all users, local governments and transportation authorities can utilize the results to prioritize infrastructure improvements in regions that are prone to </w:t>
      </w:r>
      <w:r w:rsidRPr="00BA1391">
        <w:rPr>
          <w:lang w:val="en-US"/>
        </w:rPr>
        <w:lastRenderedPageBreak/>
        <w:t xml:space="preserve">accidents. Additionally, the project's results help raise driver awareness by addressing the most frequent and hazardous accident causes through focused communication initiatives. When combined, these enhancements can contribute to safer metropolitan areas, fewer fatalities, and a more proactive road safety culture. </w:t>
      </w:r>
    </w:p>
    <w:p w14:paraId="48CC2C54" w14:textId="77777777" w:rsidR="00BA1391" w:rsidRDefault="00BA1391" w:rsidP="00F627BF">
      <w:pPr>
        <w:spacing w:line="360" w:lineRule="auto"/>
        <w:jc w:val="both"/>
        <w:rPr>
          <w:lang w:val="en-US"/>
        </w:rPr>
      </w:pPr>
    </w:p>
    <w:p w14:paraId="7194DE4F" w14:textId="744D7229" w:rsidR="00BA1391" w:rsidRDefault="00BA1391" w:rsidP="00F627BF">
      <w:pPr>
        <w:pStyle w:val="Heading1"/>
        <w:numPr>
          <w:ilvl w:val="0"/>
          <w:numId w:val="5"/>
        </w:numPr>
        <w:spacing w:line="360" w:lineRule="auto"/>
        <w:ind w:left="426"/>
        <w:jc w:val="both"/>
        <w:rPr>
          <w:lang w:val="en-US"/>
        </w:rPr>
      </w:pPr>
      <w:bookmarkStart w:id="68" w:name="_Toc206147830"/>
      <w:r>
        <w:rPr>
          <w:lang w:val="en-US"/>
        </w:rPr>
        <w:t>Research Questions</w:t>
      </w:r>
      <w:bookmarkEnd w:id="68"/>
    </w:p>
    <w:p w14:paraId="4F635566" w14:textId="77777777" w:rsidR="00BA1391" w:rsidRPr="00BA1391" w:rsidRDefault="00BA1391" w:rsidP="00F627BF">
      <w:pPr>
        <w:spacing w:line="360" w:lineRule="auto"/>
        <w:jc w:val="both"/>
        <w:rPr>
          <w:lang w:val="en-US"/>
        </w:rPr>
      </w:pPr>
      <w:r w:rsidRPr="00BA1391">
        <w:rPr>
          <w:lang w:val="en-US"/>
        </w:rPr>
        <w:t xml:space="preserve">The analysis is guided by the research questions, which also guarantee that the project remains in line with the problem statement. This project will respond to the following questions based on the accident dataset and project objectives: </w:t>
      </w:r>
    </w:p>
    <w:p w14:paraId="30CFFA61" w14:textId="77777777" w:rsidR="00BA1391" w:rsidRPr="00BA1391" w:rsidRDefault="00BA1391" w:rsidP="00F627BF">
      <w:pPr>
        <w:spacing w:line="360" w:lineRule="auto"/>
        <w:jc w:val="both"/>
        <w:rPr>
          <w:lang w:val="en-US"/>
        </w:rPr>
      </w:pPr>
    </w:p>
    <w:p w14:paraId="35C52A4A" w14:textId="2EA02159" w:rsidR="00BA1391" w:rsidRPr="00BA1391" w:rsidRDefault="00BA1391" w:rsidP="00F627BF">
      <w:pPr>
        <w:pStyle w:val="ListParagraph"/>
        <w:numPr>
          <w:ilvl w:val="0"/>
          <w:numId w:val="6"/>
        </w:numPr>
        <w:spacing w:line="360" w:lineRule="auto"/>
        <w:jc w:val="both"/>
        <w:rPr>
          <w:lang w:val="en-US"/>
        </w:rPr>
      </w:pPr>
      <w:r w:rsidRPr="00BA1391">
        <w:rPr>
          <w:lang w:val="en-US"/>
        </w:rPr>
        <w:t xml:space="preserve">Does road and weather factors have any impact on the accident rates in the UK? </w:t>
      </w:r>
    </w:p>
    <w:p w14:paraId="1C2B6D53" w14:textId="5EBE361E" w:rsidR="00BA1391" w:rsidRPr="00BA1391" w:rsidRDefault="00BA1391" w:rsidP="00F627BF">
      <w:pPr>
        <w:pStyle w:val="ListParagraph"/>
        <w:numPr>
          <w:ilvl w:val="0"/>
          <w:numId w:val="7"/>
        </w:numPr>
        <w:spacing w:line="360" w:lineRule="auto"/>
        <w:jc w:val="both"/>
        <w:rPr>
          <w:lang w:val="en-US"/>
        </w:rPr>
      </w:pPr>
      <w:r w:rsidRPr="00BA1391">
        <w:rPr>
          <w:lang w:val="en-US"/>
        </w:rPr>
        <w:t xml:space="preserve">Focuses on how road surface, lighting conditions, and weather affect minor, serious, and fatal crashes. </w:t>
      </w:r>
    </w:p>
    <w:p w14:paraId="490DC7CB" w14:textId="77777777" w:rsidR="00BA1391" w:rsidRPr="00BA1391" w:rsidRDefault="00BA1391" w:rsidP="00F627BF">
      <w:pPr>
        <w:spacing w:line="360" w:lineRule="auto"/>
        <w:jc w:val="both"/>
        <w:rPr>
          <w:lang w:val="en-US"/>
        </w:rPr>
      </w:pPr>
    </w:p>
    <w:p w14:paraId="30B68AE4" w14:textId="5561C707" w:rsidR="00BA1391" w:rsidRPr="00BA1391" w:rsidRDefault="00BA1391" w:rsidP="00F627BF">
      <w:pPr>
        <w:pStyle w:val="ListParagraph"/>
        <w:numPr>
          <w:ilvl w:val="0"/>
          <w:numId w:val="6"/>
        </w:numPr>
        <w:spacing w:line="360" w:lineRule="auto"/>
        <w:jc w:val="both"/>
        <w:rPr>
          <w:lang w:val="en-US"/>
        </w:rPr>
      </w:pPr>
      <w:r w:rsidRPr="00BA1391">
        <w:rPr>
          <w:lang w:val="en-US"/>
        </w:rPr>
        <w:t xml:space="preserve">Is there any correlation between weather and road conditions which affect the number of accidents in the UK? </w:t>
      </w:r>
    </w:p>
    <w:p w14:paraId="6EED60F4" w14:textId="3100D8CD" w:rsidR="00BA1391" w:rsidRPr="00BA1391" w:rsidRDefault="00BA1391" w:rsidP="00F627BF">
      <w:pPr>
        <w:pStyle w:val="ListParagraph"/>
        <w:numPr>
          <w:ilvl w:val="0"/>
          <w:numId w:val="7"/>
        </w:numPr>
        <w:spacing w:line="360" w:lineRule="auto"/>
        <w:jc w:val="both"/>
        <w:rPr>
          <w:lang w:val="en-US"/>
        </w:rPr>
      </w:pPr>
      <w:r w:rsidRPr="00BA1391">
        <w:rPr>
          <w:lang w:val="en-US"/>
        </w:rPr>
        <w:t xml:space="preserve">Investigate the correlation between weather and road surface conditions. </w:t>
      </w:r>
    </w:p>
    <w:p w14:paraId="541F87F7" w14:textId="0414931F" w:rsidR="00BA1391" w:rsidRDefault="00BA1391" w:rsidP="00F627BF">
      <w:pPr>
        <w:pStyle w:val="ListParagraph"/>
        <w:numPr>
          <w:ilvl w:val="0"/>
          <w:numId w:val="7"/>
        </w:numPr>
        <w:spacing w:line="360" w:lineRule="auto"/>
        <w:jc w:val="both"/>
        <w:rPr>
          <w:lang w:val="en-US"/>
        </w:rPr>
      </w:pPr>
      <w:r w:rsidRPr="00BA1391">
        <w:rPr>
          <w:lang w:val="en-US"/>
        </w:rPr>
        <w:t xml:space="preserve">Study the correlation between road type and lighting conditions to determine the ultimate cause(s) of these accidents in the UK. </w:t>
      </w:r>
    </w:p>
    <w:p w14:paraId="3C712758" w14:textId="1B7BECB8" w:rsidR="00A538BE" w:rsidRDefault="00A538BE" w:rsidP="00A538BE">
      <w:pPr>
        <w:spacing w:after="160" w:line="278" w:lineRule="auto"/>
        <w:rPr>
          <w:lang w:val="en-US"/>
        </w:rPr>
        <w:sectPr w:rsidR="00A538BE" w:rsidSect="00BA1391">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docGrid w:linePitch="360"/>
        </w:sectPr>
      </w:pPr>
    </w:p>
    <w:p w14:paraId="74E54E8A" w14:textId="2C8A414B" w:rsidR="00BA1391" w:rsidRDefault="00BA1391" w:rsidP="00F627BF">
      <w:pPr>
        <w:pStyle w:val="Heading1"/>
        <w:numPr>
          <w:ilvl w:val="0"/>
          <w:numId w:val="5"/>
        </w:numPr>
        <w:spacing w:line="360" w:lineRule="auto"/>
        <w:ind w:left="426"/>
        <w:rPr>
          <w:lang w:val="en-US"/>
        </w:rPr>
      </w:pPr>
      <w:bookmarkStart w:id="69" w:name="_Toc206147831"/>
      <w:r>
        <w:rPr>
          <w:lang w:val="en-US"/>
        </w:rPr>
        <w:lastRenderedPageBreak/>
        <w:t>Key Stakeholder Analysis</w:t>
      </w:r>
      <w:bookmarkEnd w:id="69"/>
    </w:p>
    <w:p w14:paraId="186C3D08" w14:textId="77777777" w:rsidR="00BA1391" w:rsidRPr="00BA1391" w:rsidRDefault="00BA1391" w:rsidP="00F627BF">
      <w:pPr>
        <w:spacing w:line="360" w:lineRule="auto"/>
        <w:rPr>
          <w:lang w:val="en-US"/>
        </w:rPr>
      </w:pPr>
    </w:p>
    <w:p w14:paraId="7A1A92E6" w14:textId="623B3DE4" w:rsidR="00E17AF4" w:rsidRDefault="00E17AF4" w:rsidP="00F627BF">
      <w:pPr>
        <w:pStyle w:val="Caption"/>
        <w:keepNext/>
        <w:spacing w:line="360" w:lineRule="auto"/>
        <w:jc w:val="center"/>
      </w:pPr>
      <w:r>
        <w:t xml:space="preserve">Table </w:t>
      </w:r>
      <w:r>
        <w:fldChar w:fldCharType="begin"/>
      </w:r>
      <w:r>
        <w:instrText xml:space="preserve"> SEQ Table \* ARABIC </w:instrText>
      </w:r>
      <w:r>
        <w:fldChar w:fldCharType="separate"/>
      </w:r>
      <w:r>
        <w:rPr>
          <w:noProof/>
        </w:rPr>
        <w:t>1</w:t>
      </w:r>
      <w:r>
        <w:fldChar w:fldCharType="end"/>
      </w:r>
      <w:r>
        <w:t>- Key Stakeholders</w:t>
      </w:r>
    </w:p>
    <w:tbl>
      <w:tblPr>
        <w:tblStyle w:val="GridTable5Dark-Accent6"/>
        <w:tblW w:w="0" w:type="auto"/>
        <w:tblLook w:val="04A0" w:firstRow="1" w:lastRow="0" w:firstColumn="1" w:lastColumn="0" w:noHBand="0" w:noVBand="1"/>
      </w:tblPr>
      <w:tblGrid>
        <w:gridCol w:w="1366"/>
        <w:gridCol w:w="1861"/>
        <w:gridCol w:w="1648"/>
        <w:gridCol w:w="1493"/>
        <w:gridCol w:w="2115"/>
        <w:gridCol w:w="1741"/>
        <w:gridCol w:w="1974"/>
        <w:gridCol w:w="1976"/>
      </w:tblGrid>
      <w:tr w:rsidR="003424B9" w:rsidRPr="003424B9" w14:paraId="3070A3DD" w14:textId="77777777" w:rsidTr="00BE181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F637D2B" w14:textId="057B0DE1" w:rsidR="00BA1391" w:rsidRPr="00BA1391" w:rsidRDefault="00BA1391" w:rsidP="00BE181D">
            <w:pPr>
              <w:jc w:val="center"/>
              <w:textAlignment w:val="baseline"/>
              <w:rPr>
                <w:sz w:val="16"/>
                <w:szCs w:val="16"/>
                <w:lang w:val="en-US" w:eastAsia="en-US"/>
                <w14:ligatures w14:val="none"/>
              </w:rPr>
            </w:pPr>
            <w:r w:rsidRPr="00BA1391">
              <w:rPr>
                <w:color w:val="000000"/>
                <w:sz w:val="16"/>
                <w:szCs w:val="16"/>
                <w:lang w:val="en-US" w:eastAsia="en-US"/>
                <w14:ligatures w14:val="none"/>
              </w:rPr>
              <w:t>Stakeholder Name</w:t>
            </w:r>
          </w:p>
        </w:tc>
        <w:tc>
          <w:tcPr>
            <w:tcW w:w="1861" w:type="dxa"/>
            <w:vAlign w:val="center"/>
            <w:hideMark/>
          </w:tcPr>
          <w:p w14:paraId="76C593CA" w14:textId="5CD01514" w:rsidR="00BA1391" w:rsidRPr="00BA1391" w:rsidRDefault="00BA1391" w:rsidP="00BE181D">
            <w:pPr>
              <w:jc w:val="center"/>
              <w:textAlignment w:val="baseline"/>
              <w:cnfStyle w:val="100000000000" w:firstRow="1" w:lastRow="0" w:firstColumn="0" w:lastColumn="0" w:oddVBand="0" w:evenVBand="0" w:oddHBand="0"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Contact Person (phone, email, address)</w:t>
            </w:r>
          </w:p>
        </w:tc>
        <w:tc>
          <w:tcPr>
            <w:tcW w:w="1648" w:type="dxa"/>
            <w:vAlign w:val="center"/>
            <w:hideMark/>
          </w:tcPr>
          <w:p w14:paraId="14C3AB4C" w14:textId="35C57DC7" w:rsidR="00BA1391" w:rsidRPr="00BA1391" w:rsidRDefault="00BA1391" w:rsidP="00BE181D">
            <w:pPr>
              <w:jc w:val="center"/>
              <w:textAlignment w:val="baseline"/>
              <w:cnfStyle w:val="100000000000" w:firstRow="1" w:lastRow="0" w:firstColumn="0" w:lastColumn="0" w:oddVBand="0" w:evenVBand="0" w:oddHBand="0"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Impact</w:t>
            </w:r>
          </w:p>
        </w:tc>
        <w:tc>
          <w:tcPr>
            <w:tcW w:w="0" w:type="auto"/>
            <w:vAlign w:val="center"/>
            <w:hideMark/>
          </w:tcPr>
          <w:p w14:paraId="318F327D" w14:textId="74770924" w:rsidR="00BA1391" w:rsidRPr="00BA1391" w:rsidRDefault="00BA1391" w:rsidP="00BE181D">
            <w:pPr>
              <w:jc w:val="center"/>
              <w:textAlignment w:val="baseline"/>
              <w:cnfStyle w:val="100000000000" w:firstRow="1" w:lastRow="0" w:firstColumn="0" w:lastColumn="0" w:oddVBand="0" w:evenVBand="0" w:oddHBand="0"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Influence</w:t>
            </w:r>
          </w:p>
        </w:tc>
        <w:tc>
          <w:tcPr>
            <w:tcW w:w="0" w:type="auto"/>
            <w:vAlign w:val="center"/>
            <w:hideMark/>
          </w:tcPr>
          <w:p w14:paraId="5D90C1DF" w14:textId="15A69FB8" w:rsidR="00BA1391" w:rsidRPr="00BA1391" w:rsidRDefault="00BA1391" w:rsidP="00BE181D">
            <w:pPr>
              <w:jc w:val="center"/>
              <w:textAlignment w:val="baseline"/>
              <w:cnfStyle w:val="100000000000" w:firstRow="1" w:lastRow="0" w:firstColumn="0" w:lastColumn="0" w:oddVBand="0" w:evenVBand="0" w:oddHBand="0"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What is important to stakeholders</w:t>
            </w:r>
          </w:p>
        </w:tc>
        <w:tc>
          <w:tcPr>
            <w:tcW w:w="0" w:type="auto"/>
            <w:vAlign w:val="center"/>
            <w:hideMark/>
          </w:tcPr>
          <w:p w14:paraId="156A6766" w14:textId="344A1037" w:rsidR="00BA1391" w:rsidRPr="00BA1391" w:rsidRDefault="00BA1391" w:rsidP="00BE181D">
            <w:pPr>
              <w:jc w:val="center"/>
              <w:textAlignment w:val="baseline"/>
              <w:cnfStyle w:val="100000000000" w:firstRow="1" w:lastRow="0" w:firstColumn="0" w:lastColumn="0" w:oddVBand="0" w:evenVBand="0" w:oddHBand="0"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How could the stakeholder contribute to the project</w:t>
            </w:r>
          </w:p>
        </w:tc>
        <w:tc>
          <w:tcPr>
            <w:tcW w:w="0" w:type="auto"/>
            <w:vAlign w:val="center"/>
            <w:hideMark/>
          </w:tcPr>
          <w:p w14:paraId="2E0D704C" w14:textId="185CD491" w:rsidR="00BA1391" w:rsidRPr="00BA1391" w:rsidRDefault="00BA1391" w:rsidP="00BE181D">
            <w:pPr>
              <w:jc w:val="center"/>
              <w:textAlignment w:val="baseline"/>
              <w:cnfStyle w:val="100000000000" w:firstRow="1" w:lastRow="0" w:firstColumn="0" w:lastColumn="0" w:oddVBand="0" w:evenVBand="0" w:oddHBand="0"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How could the stakeholder block the project</w:t>
            </w:r>
          </w:p>
        </w:tc>
        <w:tc>
          <w:tcPr>
            <w:tcW w:w="0" w:type="auto"/>
            <w:vAlign w:val="center"/>
            <w:hideMark/>
          </w:tcPr>
          <w:p w14:paraId="5499EEF2" w14:textId="3C537633" w:rsidR="00BA1391" w:rsidRPr="00BA1391" w:rsidRDefault="00BA1391" w:rsidP="00BE181D">
            <w:pPr>
              <w:jc w:val="center"/>
              <w:textAlignment w:val="baseline"/>
              <w:cnfStyle w:val="100000000000" w:firstRow="1" w:lastRow="0" w:firstColumn="0" w:lastColumn="0" w:oddVBand="0" w:evenVBand="0" w:oddHBand="0"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Strategy to engage stakeholder</w:t>
            </w:r>
          </w:p>
        </w:tc>
      </w:tr>
      <w:tr w:rsidR="00A538BE" w:rsidRPr="003424B9" w14:paraId="4BB4AF69" w14:textId="77777777" w:rsidTr="00BE18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4B28FA" w14:textId="33E2F54C" w:rsidR="00BA1391" w:rsidRPr="00BA1391" w:rsidRDefault="00BA1391" w:rsidP="00BE181D">
            <w:pPr>
              <w:jc w:val="center"/>
              <w:textAlignment w:val="baseline"/>
              <w:rPr>
                <w:sz w:val="16"/>
                <w:szCs w:val="16"/>
                <w:lang w:val="en-US" w:eastAsia="en-US"/>
                <w14:ligatures w14:val="none"/>
              </w:rPr>
            </w:pPr>
            <w:r w:rsidRPr="00BA1391">
              <w:rPr>
                <w:color w:val="000000"/>
                <w:sz w:val="16"/>
                <w:szCs w:val="16"/>
                <w:lang w:val="en-US" w:eastAsia="en-US"/>
                <w14:ligatures w14:val="none"/>
              </w:rPr>
              <w:t>UK Department for Transport</w:t>
            </w:r>
          </w:p>
          <w:p w14:paraId="1A6FFAE7" w14:textId="24E93443" w:rsidR="00BA1391" w:rsidRPr="00BA1391" w:rsidRDefault="00BA1391" w:rsidP="00BE181D">
            <w:pPr>
              <w:jc w:val="center"/>
              <w:textAlignment w:val="baseline"/>
              <w:rPr>
                <w:sz w:val="16"/>
                <w:szCs w:val="16"/>
                <w:lang w:val="en-US" w:eastAsia="en-US"/>
                <w14:ligatures w14:val="none"/>
              </w:rPr>
            </w:pPr>
            <w:r w:rsidRPr="00BA1391">
              <w:rPr>
                <w:color w:val="000000"/>
                <w:sz w:val="16"/>
                <w:szCs w:val="16"/>
                <w:lang w:val="en-US" w:eastAsia="en-US"/>
                <w14:ligatures w14:val="none"/>
              </w:rPr>
              <w:t>(DFT)</w:t>
            </w:r>
          </w:p>
        </w:tc>
        <w:tc>
          <w:tcPr>
            <w:tcW w:w="1861" w:type="dxa"/>
            <w:vAlign w:val="center"/>
            <w:hideMark/>
          </w:tcPr>
          <w:p w14:paraId="54F941F7" w14:textId="7C107C77" w:rsidR="00BA1391" w:rsidRPr="00BA1391" w:rsidRDefault="00BA1391" w:rsidP="00BE181D">
            <w:pPr>
              <w:jc w:val="center"/>
              <w:textAlignment w:val="baseline"/>
              <w:cnfStyle w:val="000000100000" w:firstRow="0" w:lastRow="0" w:firstColumn="0" w:lastColumn="0" w:oddVBand="0" w:evenVBand="0" w:oddHBand="1"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Safety police officer -</w:t>
            </w:r>
          </w:p>
          <w:p w14:paraId="79647698" w14:textId="1F83EC4D" w:rsidR="00BA1391" w:rsidRPr="00BA1391" w:rsidRDefault="00BA1391" w:rsidP="00BE181D">
            <w:pPr>
              <w:jc w:val="center"/>
              <w:textAlignment w:val="baseline"/>
              <w:cnfStyle w:val="000000100000" w:firstRow="0" w:lastRow="0" w:firstColumn="0" w:lastColumn="0" w:oddVBand="0" w:evenVBand="0" w:oddHBand="1"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Safetydepart@dft.gov.uk</w:t>
            </w:r>
          </w:p>
        </w:tc>
        <w:tc>
          <w:tcPr>
            <w:tcW w:w="1648" w:type="dxa"/>
            <w:vAlign w:val="center"/>
            <w:hideMark/>
          </w:tcPr>
          <w:p w14:paraId="1E26AB91" w14:textId="4B5291BD" w:rsidR="00BA1391" w:rsidRPr="00BA1391" w:rsidRDefault="00BA1391" w:rsidP="00BE181D">
            <w:pPr>
              <w:jc w:val="center"/>
              <w:textAlignment w:val="baseline"/>
              <w:cnfStyle w:val="000000100000" w:firstRow="0" w:lastRow="0" w:firstColumn="0" w:lastColumn="0" w:oddVBand="0" w:evenVBand="0" w:oddHBand="1"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High (offers funding priorities and traffic safety laws.)</w:t>
            </w:r>
          </w:p>
        </w:tc>
        <w:tc>
          <w:tcPr>
            <w:tcW w:w="0" w:type="auto"/>
            <w:vAlign w:val="center"/>
            <w:hideMark/>
          </w:tcPr>
          <w:p w14:paraId="4C90A760" w14:textId="39ADEDCE" w:rsidR="00BA1391" w:rsidRPr="00BA1391" w:rsidRDefault="00BA1391" w:rsidP="00BE181D">
            <w:pPr>
              <w:jc w:val="center"/>
              <w:textAlignment w:val="baseline"/>
              <w:cnfStyle w:val="000000100000" w:firstRow="0" w:lastRow="0" w:firstColumn="0" w:lastColumn="0" w:oddVBand="0" w:evenVBand="0" w:oddHBand="1"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High (strong control over trials and traffic laws)</w:t>
            </w:r>
          </w:p>
        </w:tc>
        <w:tc>
          <w:tcPr>
            <w:tcW w:w="0" w:type="auto"/>
            <w:vAlign w:val="center"/>
            <w:hideMark/>
          </w:tcPr>
          <w:p w14:paraId="6471F593" w14:textId="6088D21F" w:rsidR="00BA1391" w:rsidRPr="00BA1391" w:rsidRDefault="00BA1391" w:rsidP="00BE181D">
            <w:pPr>
              <w:jc w:val="center"/>
              <w:textAlignment w:val="baseline"/>
              <w:cnfStyle w:val="000000100000" w:firstRow="0" w:lastRow="0" w:firstColumn="0" w:lastColumn="0" w:oddVBand="0" w:evenVBand="0" w:oddHBand="1"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Lowering casualties, enforcing policies, and improving road safety</w:t>
            </w:r>
          </w:p>
        </w:tc>
        <w:tc>
          <w:tcPr>
            <w:tcW w:w="0" w:type="auto"/>
            <w:vAlign w:val="center"/>
            <w:hideMark/>
          </w:tcPr>
          <w:p w14:paraId="02E6F13B" w14:textId="7BF1EABD" w:rsidR="00BA1391" w:rsidRPr="00BA1391" w:rsidRDefault="00BA1391" w:rsidP="00BE181D">
            <w:pPr>
              <w:jc w:val="center"/>
              <w:textAlignment w:val="baseline"/>
              <w:cnfStyle w:val="000000100000" w:firstRow="0" w:lastRow="0" w:firstColumn="0" w:lastColumn="0" w:oddVBand="0" w:evenVBand="0" w:oddHBand="1"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Describe accident statistics, allow trials, and provide funding for the project.</w:t>
            </w:r>
          </w:p>
          <w:p w14:paraId="70C11C54" w14:textId="0AC7620E" w:rsidR="00BA1391" w:rsidRPr="00BA1391" w:rsidRDefault="00BA1391" w:rsidP="00BE181D">
            <w:pPr>
              <w:jc w:val="center"/>
              <w:textAlignment w:val="baseline"/>
              <w:cnfStyle w:val="000000100000" w:firstRow="0" w:lastRow="0" w:firstColumn="0" w:lastColumn="0" w:oddVBand="0" w:evenVBand="0" w:oddHBand="1" w:evenHBand="0" w:firstRowFirstColumn="0" w:firstRowLastColumn="0" w:lastRowFirstColumn="0" w:lastRowLastColumn="0"/>
              <w:rPr>
                <w:sz w:val="16"/>
                <w:szCs w:val="16"/>
                <w:lang w:val="en-US" w:eastAsia="en-US"/>
                <w14:ligatures w14:val="none"/>
              </w:rPr>
            </w:pPr>
          </w:p>
        </w:tc>
        <w:tc>
          <w:tcPr>
            <w:tcW w:w="0" w:type="auto"/>
            <w:vAlign w:val="center"/>
            <w:hideMark/>
          </w:tcPr>
          <w:p w14:paraId="3B68AFB0" w14:textId="684C0405" w:rsidR="00BA1391" w:rsidRPr="00BA1391" w:rsidRDefault="00BA1391" w:rsidP="00BE181D">
            <w:pPr>
              <w:jc w:val="center"/>
              <w:textAlignment w:val="baseline"/>
              <w:cnfStyle w:val="000000100000" w:firstRow="0" w:lastRow="0" w:firstColumn="0" w:lastColumn="0" w:oddVBand="0" w:evenVBand="0" w:oddHBand="1"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Adjust funding priorities, postpone trial approvals, and restrict access to accident data.</w:t>
            </w:r>
          </w:p>
        </w:tc>
        <w:tc>
          <w:tcPr>
            <w:tcW w:w="0" w:type="auto"/>
            <w:vAlign w:val="center"/>
            <w:hideMark/>
          </w:tcPr>
          <w:p w14:paraId="3A28D65E" w14:textId="4743197E" w:rsidR="00BA1391" w:rsidRPr="00BA1391" w:rsidRDefault="00BA1391" w:rsidP="00BE181D">
            <w:pPr>
              <w:jc w:val="center"/>
              <w:textAlignment w:val="baseline"/>
              <w:cnfStyle w:val="000000100000" w:firstRow="0" w:lastRow="0" w:firstColumn="0" w:lastColumn="0" w:oddVBand="0" w:evenVBand="0" w:oddHBand="1"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Organize frequent progress meetings, provide insightful proposals, and make sure project objectives line up with governmental safety plans.</w:t>
            </w:r>
          </w:p>
        </w:tc>
      </w:tr>
      <w:tr w:rsidR="00A538BE" w:rsidRPr="003424B9" w14:paraId="73489BCE" w14:textId="77777777" w:rsidTr="00BE181D">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BA321F" w14:textId="2186A50A" w:rsidR="00BA1391" w:rsidRPr="00BA1391" w:rsidRDefault="00BA1391" w:rsidP="00BE181D">
            <w:pPr>
              <w:jc w:val="center"/>
              <w:textAlignment w:val="baseline"/>
              <w:rPr>
                <w:sz w:val="16"/>
                <w:szCs w:val="16"/>
                <w:lang w:val="en-US" w:eastAsia="en-US"/>
                <w14:ligatures w14:val="none"/>
              </w:rPr>
            </w:pPr>
            <w:r w:rsidRPr="00BA1391">
              <w:rPr>
                <w:color w:val="000000"/>
                <w:sz w:val="16"/>
                <w:szCs w:val="16"/>
                <w:lang w:val="en-US" w:eastAsia="en-US"/>
                <w14:ligatures w14:val="none"/>
              </w:rPr>
              <w:t>National Health Service (Emergency and health services) </w:t>
            </w:r>
            <w:r w:rsidRPr="00BA1391">
              <w:rPr>
                <w:color w:val="000000"/>
                <w:sz w:val="16"/>
                <w:szCs w:val="16"/>
                <w:lang w:val="en-US" w:eastAsia="en-US"/>
                <w14:ligatures w14:val="none"/>
              </w:rPr>
              <w:br/>
            </w:r>
          </w:p>
        </w:tc>
        <w:tc>
          <w:tcPr>
            <w:tcW w:w="1861" w:type="dxa"/>
            <w:vAlign w:val="center"/>
            <w:hideMark/>
          </w:tcPr>
          <w:p w14:paraId="1B21CD72" w14:textId="230D1553" w:rsidR="00BA1391" w:rsidRPr="00BA1391" w:rsidRDefault="00BA1391" w:rsidP="00BE181D">
            <w:pPr>
              <w:jc w:val="center"/>
              <w:textAlignment w:val="baseline"/>
              <w:cnfStyle w:val="000000000000" w:firstRow="0" w:lastRow="0" w:firstColumn="0" w:lastColumn="0" w:oddVBand="0" w:evenVBand="0" w:oddHBand="0"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Health officer - health@nhs.gov.uk</w:t>
            </w:r>
          </w:p>
        </w:tc>
        <w:tc>
          <w:tcPr>
            <w:tcW w:w="1648" w:type="dxa"/>
            <w:vAlign w:val="center"/>
            <w:hideMark/>
          </w:tcPr>
          <w:p w14:paraId="7AD33D64" w14:textId="7435E344" w:rsidR="00BA1391" w:rsidRPr="00BA1391" w:rsidRDefault="00BA1391" w:rsidP="00BE181D">
            <w:pPr>
              <w:jc w:val="center"/>
              <w:textAlignment w:val="baseline"/>
              <w:cnfStyle w:val="000000000000" w:firstRow="0" w:lastRow="0" w:firstColumn="0" w:lastColumn="0" w:oddVBand="0" w:evenVBand="0" w:oddHBand="0"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Medium (oversees the emergency care and recovery for accidents)</w:t>
            </w:r>
          </w:p>
        </w:tc>
        <w:tc>
          <w:tcPr>
            <w:tcW w:w="0" w:type="auto"/>
            <w:vAlign w:val="center"/>
            <w:hideMark/>
          </w:tcPr>
          <w:p w14:paraId="14E72143" w14:textId="525CA881" w:rsidR="00BA1391" w:rsidRPr="00BA1391" w:rsidRDefault="00BA1391" w:rsidP="00BE181D">
            <w:pPr>
              <w:jc w:val="center"/>
              <w:textAlignment w:val="baseline"/>
              <w:cnfStyle w:val="000000000000" w:firstRow="0" w:lastRow="0" w:firstColumn="0" w:lastColumn="0" w:oddVBand="0" w:evenVBand="0" w:oddHBand="0"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Medium (has little policy control but offers essential health data.)</w:t>
            </w:r>
          </w:p>
        </w:tc>
        <w:tc>
          <w:tcPr>
            <w:tcW w:w="0" w:type="auto"/>
            <w:vAlign w:val="center"/>
            <w:hideMark/>
          </w:tcPr>
          <w:p w14:paraId="01F3CB9B" w14:textId="47B93FFE" w:rsidR="00BA1391" w:rsidRPr="00BA1391" w:rsidRDefault="00BA1391" w:rsidP="00BE181D">
            <w:pPr>
              <w:jc w:val="center"/>
              <w:textAlignment w:val="baseline"/>
              <w:cnfStyle w:val="000000000000" w:firstRow="0" w:lastRow="0" w:firstColumn="0" w:lastColumn="0" w:oddVBand="0" w:evenVBand="0" w:oddHBand="0"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Reducing injuries, speeding up emergency response, and ensuring hospitals can handle it.</w:t>
            </w:r>
          </w:p>
        </w:tc>
        <w:tc>
          <w:tcPr>
            <w:tcW w:w="0" w:type="auto"/>
            <w:vAlign w:val="center"/>
            <w:hideMark/>
          </w:tcPr>
          <w:p w14:paraId="00D698A2" w14:textId="28D8D907" w:rsidR="00BA1391" w:rsidRPr="00BA1391" w:rsidRDefault="00BA1391" w:rsidP="00BE181D">
            <w:pPr>
              <w:jc w:val="center"/>
              <w:textAlignment w:val="baseline"/>
              <w:cnfStyle w:val="000000000000" w:firstRow="0" w:lastRow="0" w:firstColumn="0" w:lastColumn="0" w:oddVBand="0" w:evenVBand="0" w:oddHBand="0"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To identify trends, collect and analyze injury and casualty data.</w:t>
            </w:r>
          </w:p>
        </w:tc>
        <w:tc>
          <w:tcPr>
            <w:tcW w:w="0" w:type="auto"/>
            <w:vAlign w:val="center"/>
            <w:hideMark/>
          </w:tcPr>
          <w:p w14:paraId="43AA2F7C" w14:textId="220AAEA5" w:rsidR="00BA1391" w:rsidRPr="00BA1391" w:rsidRDefault="00BA1391" w:rsidP="00BE181D">
            <w:pPr>
              <w:jc w:val="center"/>
              <w:textAlignment w:val="baseline"/>
              <w:cnfStyle w:val="000000000000" w:firstRow="0" w:lastRow="0" w:firstColumn="0" w:lastColumn="0" w:oddVBand="0" w:evenVBand="0" w:oddHBand="0"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Restrict access to health information and divert focus from projects related to accidents.</w:t>
            </w:r>
          </w:p>
        </w:tc>
        <w:tc>
          <w:tcPr>
            <w:tcW w:w="0" w:type="auto"/>
            <w:vAlign w:val="center"/>
            <w:hideMark/>
          </w:tcPr>
          <w:p w14:paraId="72EC6E19" w14:textId="0EDAC643" w:rsidR="00BA1391" w:rsidRPr="00BA1391" w:rsidRDefault="00BA1391" w:rsidP="00BE181D">
            <w:pPr>
              <w:jc w:val="center"/>
              <w:textAlignment w:val="baseline"/>
              <w:cnfStyle w:val="000000000000" w:firstRow="0" w:lastRow="0" w:firstColumn="0" w:lastColumn="0" w:oddVBand="0" w:evenVBand="0" w:oddHBand="0"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Partner with healthcare providers to enhance safety and highlight the importance of prevention.</w:t>
            </w:r>
          </w:p>
        </w:tc>
      </w:tr>
      <w:tr w:rsidR="00A538BE" w:rsidRPr="003424B9" w14:paraId="69A63266" w14:textId="77777777" w:rsidTr="00BE18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8E2F3D" w14:textId="45763B09" w:rsidR="00BA1391" w:rsidRPr="00BA1391" w:rsidRDefault="00BA1391" w:rsidP="00BE181D">
            <w:pPr>
              <w:jc w:val="center"/>
              <w:textAlignment w:val="baseline"/>
              <w:rPr>
                <w:sz w:val="16"/>
                <w:szCs w:val="16"/>
                <w:lang w:val="en-US" w:eastAsia="en-US"/>
                <w14:ligatures w14:val="none"/>
              </w:rPr>
            </w:pPr>
            <w:r w:rsidRPr="00BA1391">
              <w:rPr>
                <w:color w:val="000000"/>
                <w:sz w:val="16"/>
                <w:szCs w:val="16"/>
                <w:lang w:val="en-US" w:eastAsia="en-US"/>
                <w14:ligatures w14:val="none"/>
              </w:rPr>
              <w:t>Road User (Drivers)</w:t>
            </w:r>
          </w:p>
        </w:tc>
        <w:tc>
          <w:tcPr>
            <w:tcW w:w="1861" w:type="dxa"/>
            <w:vAlign w:val="center"/>
            <w:hideMark/>
          </w:tcPr>
          <w:p w14:paraId="40B70550" w14:textId="47F7D257" w:rsidR="00BA1391" w:rsidRPr="00BA1391" w:rsidRDefault="00BA1391" w:rsidP="00BE181D">
            <w:pPr>
              <w:jc w:val="center"/>
              <w:textAlignment w:val="baseline"/>
              <w:cnfStyle w:val="000000100000" w:firstRow="0" w:lastRow="0" w:firstColumn="0" w:lastColumn="0" w:oddVBand="0" w:evenVBand="0" w:oddHBand="1"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UK Driver Associate – info@ukdriver.org</w:t>
            </w:r>
          </w:p>
        </w:tc>
        <w:tc>
          <w:tcPr>
            <w:tcW w:w="1648" w:type="dxa"/>
            <w:vAlign w:val="center"/>
            <w:hideMark/>
          </w:tcPr>
          <w:p w14:paraId="485392D9" w14:textId="3BE0320B" w:rsidR="00BA1391" w:rsidRPr="00BA1391" w:rsidRDefault="00BA1391" w:rsidP="00BE181D">
            <w:pPr>
              <w:jc w:val="center"/>
              <w:textAlignment w:val="baseline"/>
              <w:cnfStyle w:val="000000100000" w:firstRow="0" w:lastRow="0" w:firstColumn="0" w:lastColumn="0" w:oddVBand="0" w:evenVBand="0" w:oddHBand="1"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High (Behavior directly influence accidents rates)</w:t>
            </w:r>
          </w:p>
        </w:tc>
        <w:tc>
          <w:tcPr>
            <w:tcW w:w="0" w:type="auto"/>
            <w:vAlign w:val="center"/>
            <w:hideMark/>
          </w:tcPr>
          <w:p w14:paraId="49355EEE" w14:textId="22ECB321" w:rsidR="00BA1391" w:rsidRPr="00BA1391" w:rsidRDefault="00BA1391" w:rsidP="00BE181D">
            <w:pPr>
              <w:jc w:val="center"/>
              <w:textAlignment w:val="baseline"/>
              <w:cnfStyle w:val="000000100000" w:firstRow="0" w:lastRow="0" w:firstColumn="0" w:lastColumn="0" w:oddVBand="0" w:evenVBand="0" w:oddHBand="1"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Medium (may influence public opinion but not governmental decisions)</w:t>
            </w:r>
          </w:p>
        </w:tc>
        <w:tc>
          <w:tcPr>
            <w:tcW w:w="0" w:type="auto"/>
            <w:vAlign w:val="center"/>
            <w:hideMark/>
          </w:tcPr>
          <w:p w14:paraId="1F87B0F9" w14:textId="6DA0B860" w:rsidR="00BA1391" w:rsidRPr="00BA1391" w:rsidRDefault="00BA1391" w:rsidP="00BE181D">
            <w:pPr>
              <w:jc w:val="center"/>
              <w:textAlignment w:val="baseline"/>
              <w:cnfStyle w:val="000000100000" w:firstRow="0" w:lastRow="0" w:firstColumn="0" w:lastColumn="0" w:oddVBand="0" w:evenVBand="0" w:oddHBand="1"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Make sure there are fair laws, road safety, and minimal discomfort for drivers.</w:t>
            </w:r>
          </w:p>
        </w:tc>
        <w:tc>
          <w:tcPr>
            <w:tcW w:w="0" w:type="auto"/>
            <w:vAlign w:val="center"/>
            <w:hideMark/>
          </w:tcPr>
          <w:p w14:paraId="339CF223" w14:textId="49CE2E57" w:rsidR="00BA1391" w:rsidRPr="00BA1391" w:rsidRDefault="00BA1391" w:rsidP="00BE181D">
            <w:pPr>
              <w:jc w:val="center"/>
              <w:textAlignment w:val="baseline"/>
              <w:cnfStyle w:val="000000100000" w:firstRow="0" w:lastRow="0" w:firstColumn="0" w:lastColumn="0" w:oddVBand="0" w:evenVBand="0" w:oddHBand="1"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Participate in research surveys, offer helpful feedback to fellow drivers, and drive sensibly.</w:t>
            </w:r>
          </w:p>
        </w:tc>
        <w:tc>
          <w:tcPr>
            <w:tcW w:w="0" w:type="auto"/>
            <w:vAlign w:val="center"/>
            <w:hideMark/>
          </w:tcPr>
          <w:p w14:paraId="2701EC9A" w14:textId="05D49600" w:rsidR="00BA1391" w:rsidRPr="00BA1391" w:rsidRDefault="00BA1391" w:rsidP="00BE181D">
            <w:pPr>
              <w:jc w:val="center"/>
              <w:textAlignment w:val="baseline"/>
              <w:cnfStyle w:val="000000100000" w:firstRow="0" w:lastRow="0" w:firstColumn="0" w:lastColumn="0" w:oddVBand="0" w:evenVBand="0" w:oddHBand="1"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Raise objections to new rules, oppose their strict implementation, and place less emphasis on safety initiatives.</w:t>
            </w:r>
          </w:p>
        </w:tc>
        <w:tc>
          <w:tcPr>
            <w:tcW w:w="0" w:type="auto"/>
            <w:vAlign w:val="center"/>
            <w:hideMark/>
          </w:tcPr>
          <w:p w14:paraId="0FDE9927" w14:textId="478B4209" w:rsidR="00BA1391" w:rsidRPr="00BA1391" w:rsidRDefault="00BA1391" w:rsidP="00BE181D">
            <w:pPr>
              <w:jc w:val="center"/>
              <w:textAlignment w:val="baseline"/>
              <w:cnfStyle w:val="000000100000" w:firstRow="0" w:lastRow="0" w:firstColumn="0" w:lastColumn="0" w:oddVBand="0" w:evenVBand="0" w:oddHBand="1"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Conduct awareness campaigns, offer incentives for safe driving, and inform drivers the positive aspects of the project.</w:t>
            </w:r>
          </w:p>
        </w:tc>
      </w:tr>
      <w:tr w:rsidR="00A538BE" w:rsidRPr="003424B9" w14:paraId="39F189EA" w14:textId="77777777" w:rsidTr="00BE181D">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E86CF7" w14:textId="63C3B045" w:rsidR="00BA1391" w:rsidRPr="00BA1391" w:rsidRDefault="00BA1391" w:rsidP="00BE181D">
            <w:pPr>
              <w:jc w:val="center"/>
              <w:textAlignment w:val="baseline"/>
              <w:rPr>
                <w:sz w:val="16"/>
                <w:szCs w:val="16"/>
                <w:lang w:val="en-US" w:eastAsia="en-US"/>
                <w14:ligatures w14:val="none"/>
              </w:rPr>
            </w:pPr>
            <w:r w:rsidRPr="00BA1391">
              <w:rPr>
                <w:color w:val="000000"/>
                <w:sz w:val="16"/>
                <w:szCs w:val="16"/>
                <w:lang w:val="en-US" w:eastAsia="en-US"/>
                <w14:ligatures w14:val="none"/>
              </w:rPr>
              <w:t>Insurance companies &amp; Loss Adjusters</w:t>
            </w:r>
          </w:p>
        </w:tc>
        <w:tc>
          <w:tcPr>
            <w:tcW w:w="1861" w:type="dxa"/>
            <w:vAlign w:val="center"/>
            <w:hideMark/>
          </w:tcPr>
          <w:p w14:paraId="1AA90784" w14:textId="094D2E7F" w:rsidR="00BA1391" w:rsidRPr="00BA1391" w:rsidRDefault="00BA1391" w:rsidP="00BE181D">
            <w:pPr>
              <w:jc w:val="center"/>
              <w:textAlignment w:val="baseline"/>
              <w:cnfStyle w:val="000000000000" w:firstRow="0" w:lastRow="0" w:firstColumn="0" w:lastColumn="0" w:oddVBand="0" w:evenVBand="0" w:oddHBand="0"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 xml:space="preserve">Claims Manager </w:t>
            </w:r>
            <w:r w:rsidRPr="00BA1391">
              <w:rPr>
                <w:sz w:val="16"/>
                <w:szCs w:val="16"/>
                <w:lang w:val="en-US" w:eastAsia="en-US"/>
                <w14:ligatures w14:val="none"/>
              </w:rPr>
              <w:t>insuranc@risk.uk</w:t>
            </w:r>
          </w:p>
        </w:tc>
        <w:tc>
          <w:tcPr>
            <w:tcW w:w="1648" w:type="dxa"/>
            <w:vAlign w:val="center"/>
            <w:hideMark/>
          </w:tcPr>
          <w:p w14:paraId="619206E0" w14:textId="44712A69" w:rsidR="00BA1391" w:rsidRPr="00BA1391" w:rsidRDefault="00BA1391" w:rsidP="00BE181D">
            <w:pPr>
              <w:jc w:val="center"/>
              <w:textAlignment w:val="baseline"/>
              <w:cnfStyle w:val="000000000000" w:firstRow="0" w:lastRow="0" w:firstColumn="0" w:lastColumn="0" w:oddVBand="0" w:evenVBand="0" w:oddHBand="0"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Medium (contains important accident analysis claims data)</w:t>
            </w:r>
          </w:p>
        </w:tc>
        <w:tc>
          <w:tcPr>
            <w:tcW w:w="0" w:type="auto"/>
            <w:vAlign w:val="center"/>
            <w:hideMark/>
          </w:tcPr>
          <w:p w14:paraId="3A1EBADC" w14:textId="4474E180" w:rsidR="00BA1391" w:rsidRPr="00BA1391" w:rsidRDefault="00BA1391" w:rsidP="00BE181D">
            <w:pPr>
              <w:jc w:val="center"/>
              <w:textAlignment w:val="baseline"/>
              <w:cnfStyle w:val="000000000000" w:firstRow="0" w:lastRow="0" w:firstColumn="0" w:lastColumn="0" w:oddVBand="0" w:evenVBand="0" w:oddHBand="0"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Low (little direct control over transportation policy)</w:t>
            </w:r>
          </w:p>
        </w:tc>
        <w:tc>
          <w:tcPr>
            <w:tcW w:w="0" w:type="auto"/>
            <w:vAlign w:val="center"/>
            <w:hideMark/>
          </w:tcPr>
          <w:p w14:paraId="47F34A96" w14:textId="52FBBFCB" w:rsidR="00BA1391" w:rsidRPr="00BA1391" w:rsidRDefault="00BA1391" w:rsidP="00BE181D">
            <w:pPr>
              <w:jc w:val="center"/>
              <w:textAlignment w:val="baseline"/>
              <w:cnfStyle w:val="000000000000" w:firstRow="0" w:lastRow="0" w:firstColumn="0" w:lastColumn="0" w:oddVBand="0" w:evenVBand="0" w:oddHBand="0"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Reduce the expense of accident claims, properly evaluate risks, and satisfy customers.</w:t>
            </w:r>
          </w:p>
        </w:tc>
        <w:tc>
          <w:tcPr>
            <w:tcW w:w="0" w:type="auto"/>
            <w:vAlign w:val="center"/>
            <w:hideMark/>
          </w:tcPr>
          <w:p w14:paraId="5B812CF7" w14:textId="1EF9B5DA" w:rsidR="00BA1391" w:rsidRPr="00BA1391" w:rsidRDefault="00BA1391" w:rsidP="00BE181D">
            <w:pPr>
              <w:jc w:val="center"/>
              <w:textAlignment w:val="baseline"/>
              <w:cnfStyle w:val="000000000000" w:firstRow="0" w:lastRow="0" w:firstColumn="0" w:lastColumn="0" w:oddVBand="0" w:evenVBand="0" w:oddHBand="0"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Exchange claims data to identify trends in accidents, encourage safety initiatives, and provide incentives for safe driving.</w:t>
            </w:r>
          </w:p>
        </w:tc>
        <w:tc>
          <w:tcPr>
            <w:tcW w:w="0" w:type="auto"/>
            <w:vAlign w:val="center"/>
            <w:hideMark/>
          </w:tcPr>
          <w:p w14:paraId="05A6DCB8" w14:textId="6CC21D45" w:rsidR="00BA1391" w:rsidRPr="00BA1391" w:rsidRDefault="00BA1391" w:rsidP="00BE181D">
            <w:pPr>
              <w:jc w:val="center"/>
              <w:textAlignment w:val="baseline"/>
              <w:cnfStyle w:val="000000000000" w:firstRow="0" w:lastRow="0" w:firstColumn="0" w:lastColumn="0" w:oddVBand="0" w:evenVBand="0" w:oddHBand="0"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Limit access to claims information and participate less in safety initiatives </w:t>
            </w:r>
          </w:p>
        </w:tc>
        <w:tc>
          <w:tcPr>
            <w:tcW w:w="0" w:type="auto"/>
            <w:vAlign w:val="center"/>
            <w:hideMark/>
          </w:tcPr>
          <w:p w14:paraId="6D6E4247" w14:textId="6DE9DF4B" w:rsidR="00BA1391" w:rsidRPr="00BA1391" w:rsidRDefault="00BA1391" w:rsidP="00BE181D">
            <w:pPr>
              <w:jc w:val="center"/>
              <w:textAlignment w:val="baseline"/>
              <w:cnfStyle w:val="000000000000" w:firstRow="0" w:lastRow="0" w:firstColumn="0" w:lastColumn="0" w:oddVBand="0" w:evenVBand="0" w:oddHBand="0"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Participate in industry conversations, show how fewer claims add value, and encourage collaborative safety efforts.</w:t>
            </w:r>
          </w:p>
        </w:tc>
      </w:tr>
      <w:tr w:rsidR="00A538BE" w:rsidRPr="003424B9" w14:paraId="1C9A3D94" w14:textId="77777777" w:rsidTr="00BE18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244B40C" w14:textId="654E2566" w:rsidR="00BA1391" w:rsidRPr="00BA1391" w:rsidRDefault="00BA1391" w:rsidP="00BE181D">
            <w:pPr>
              <w:jc w:val="center"/>
              <w:textAlignment w:val="baseline"/>
              <w:rPr>
                <w:sz w:val="16"/>
                <w:szCs w:val="16"/>
                <w:lang w:val="en-US" w:eastAsia="en-US"/>
                <w14:ligatures w14:val="none"/>
              </w:rPr>
            </w:pPr>
            <w:r w:rsidRPr="00BA1391">
              <w:rPr>
                <w:color w:val="000000"/>
                <w:sz w:val="16"/>
                <w:szCs w:val="16"/>
                <w:lang w:val="en-US" w:eastAsia="en-US"/>
                <w14:ligatures w14:val="none"/>
              </w:rPr>
              <w:t>Media</w:t>
            </w:r>
          </w:p>
        </w:tc>
        <w:tc>
          <w:tcPr>
            <w:tcW w:w="1861" w:type="dxa"/>
            <w:vAlign w:val="center"/>
            <w:hideMark/>
          </w:tcPr>
          <w:p w14:paraId="20BBE244" w14:textId="70FD7E46" w:rsidR="00BA1391" w:rsidRPr="00BA1391" w:rsidRDefault="00BA1391" w:rsidP="00BE181D">
            <w:pPr>
              <w:jc w:val="center"/>
              <w:textAlignment w:val="baseline"/>
              <w:cnfStyle w:val="000000100000" w:firstRow="0" w:lastRow="0" w:firstColumn="0" w:lastColumn="0" w:oddVBand="0" w:evenVBand="0" w:oddHBand="1"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Channel 9</w:t>
            </w:r>
          </w:p>
        </w:tc>
        <w:tc>
          <w:tcPr>
            <w:tcW w:w="1648" w:type="dxa"/>
            <w:vAlign w:val="center"/>
            <w:hideMark/>
          </w:tcPr>
          <w:p w14:paraId="62E3FD21" w14:textId="40282A92" w:rsidR="00BA1391" w:rsidRPr="00BA1391" w:rsidRDefault="00BA1391" w:rsidP="00BE181D">
            <w:pPr>
              <w:jc w:val="center"/>
              <w:textAlignment w:val="baseline"/>
              <w:cnfStyle w:val="000000100000" w:firstRow="0" w:lastRow="0" w:firstColumn="0" w:lastColumn="0" w:oddVBand="0" w:evenVBand="0" w:oddHBand="1"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Low</w:t>
            </w:r>
          </w:p>
          <w:p w14:paraId="5F72D532" w14:textId="5FF5F349" w:rsidR="00BA1391" w:rsidRPr="00BA1391" w:rsidRDefault="00BA1391" w:rsidP="00BE181D">
            <w:pPr>
              <w:jc w:val="center"/>
              <w:textAlignment w:val="baseline"/>
              <w:cnfStyle w:val="000000100000" w:firstRow="0" w:lastRow="0" w:firstColumn="0" w:lastColumn="0" w:oddVBand="0" w:evenVBand="0" w:oddHBand="1"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(carry out comprehensive, real-time reporting)</w:t>
            </w:r>
          </w:p>
        </w:tc>
        <w:tc>
          <w:tcPr>
            <w:tcW w:w="0" w:type="auto"/>
            <w:vAlign w:val="center"/>
            <w:hideMark/>
          </w:tcPr>
          <w:p w14:paraId="5369C2D1" w14:textId="798325F6" w:rsidR="00BA1391" w:rsidRPr="00BA1391" w:rsidRDefault="00BA1391" w:rsidP="00BE181D">
            <w:pPr>
              <w:jc w:val="center"/>
              <w:textAlignment w:val="baseline"/>
              <w:cnfStyle w:val="000000100000" w:firstRow="0" w:lastRow="0" w:firstColumn="0" w:lastColumn="0" w:oddVBand="0" w:evenVBand="0" w:oddHBand="1"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Medium</w:t>
            </w:r>
          </w:p>
          <w:p w14:paraId="1B63BC19" w14:textId="37544488" w:rsidR="00BA1391" w:rsidRPr="00BA1391" w:rsidRDefault="00BA1391" w:rsidP="00BE181D">
            <w:pPr>
              <w:jc w:val="center"/>
              <w:textAlignment w:val="baseline"/>
              <w:cnfStyle w:val="000000100000" w:firstRow="0" w:lastRow="0" w:firstColumn="0" w:lastColumn="0" w:oddVBand="0" w:evenVBand="0" w:oddHBand="1"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w:t>
            </w:r>
            <w:proofErr w:type="gramStart"/>
            <w:r w:rsidRPr="00BA1391">
              <w:rPr>
                <w:color w:val="000000"/>
                <w:sz w:val="16"/>
                <w:szCs w:val="16"/>
                <w:lang w:val="en-US" w:eastAsia="en-US"/>
                <w14:ligatures w14:val="none"/>
              </w:rPr>
              <w:t>influence  drivers</w:t>
            </w:r>
            <w:proofErr w:type="gramEnd"/>
            <w:r w:rsidRPr="00BA1391">
              <w:rPr>
                <w:color w:val="000000"/>
                <w:sz w:val="16"/>
                <w:szCs w:val="16"/>
                <w:lang w:val="en-US" w:eastAsia="en-US"/>
                <w14:ligatures w14:val="none"/>
              </w:rPr>
              <w:t xml:space="preserve"> on conditions ahead and provide alternate routes)</w:t>
            </w:r>
          </w:p>
        </w:tc>
        <w:tc>
          <w:tcPr>
            <w:tcW w:w="0" w:type="auto"/>
            <w:vAlign w:val="center"/>
            <w:hideMark/>
          </w:tcPr>
          <w:p w14:paraId="5C33BB56" w14:textId="36D5DA1E" w:rsidR="00BA1391" w:rsidRPr="00BA1391" w:rsidRDefault="00BA1391" w:rsidP="00BE181D">
            <w:pPr>
              <w:jc w:val="center"/>
              <w:textAlignment w:val="baseline"/>
              <w:cnfStyle w:val="000000100000" w:firstRow="0" w:lastRow="0" w:firstColumn="0" w:lastColumn="0" w:oddVBand="0" w:evenVBand="0" w:oddHBand="1"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Better informed about road networks, road safety and weather condition alerts, traffic diversions</w:t>
            </w:r>
          </w:p>
        </w:tc>
        <w:tc>
          <w:tcPr>
            <w:tcW w:w="0" w:type="auto"/>
            <w:vAlign w:val="center"/>
            <w:hideMark/>
          </w:tcPr>
          <w:p w14:paraId="47A6AB2F" w14:textId="451D7A07" w:rsidR="00BA1391" w:rsidRPr="00BA1391" w:rsidRDefault="00BA1391" w:rsidP="00BE181D">
            <w:pPr>
              <w:jc w:val="center"/>
              <w:textAlignment w:val="baseline"/>
              <w:cnfStyle w:val="000000100000" w:firstRow="0" w:lastRow="0" w:firstColumn="0" w:lastColumn="0" w:oddVBand="0" w:evenVBand="0" w:oddHBand="1"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 xml:space="preserve">Reporting reliable information to the audience, </w:t>
            </w:r>
            <w:proofErr w:type="gramStart"/>
            <w:r w:rsidRPr="00BA1391">
              <w:rPr>
                <w:color w:val="000000"/>
                <w:sz w:val="16"/>
                <w:szCs w:val="16"/>
                <w:lang w:val="en-US" w:eastAsia="en-US"/>
                <w14:ligatures w14:val="none"/>
              </w:rPr>
              <w:t>informing  work</w:t>
            </w:r>
            <w:proofErr w:type="gramEnd"/>
            <w:r w:rsidRPr="00BA1391">
              <w:rPr>
                <w:color w:val="000000"/>
                <w:sz w:val="16"/>
                <w:szCs w:val="16"/>
                <w:lang w:val="en-US" w:eastAsia="en-US"/>
                <w14:ligatures w14:val="none"/>
              </w:rPr>
              <w:t>-arounds and safety protocols</w:t>
            </w:r>
          </w:p>
        </w:tc>
        <w:tc>
          <w:tcPr>
            <w:tcW w:w="0" w:type="auto"/>
            <w:vAlign w:val="center"/>
            <w:hideMark/>
          </w:tcPr>
          <w:p w14:paraId="6001F4DA" w14:textId="16DF432D" w:rsidR="00BA1391" w:rsidRPr="00BA1391" w:rsidRDefault="00BA1391" w:rsidP="00BE181D">
            <w:pPr>
              <w:jc w:val="center"/>
              <w:textAlignment w:val="baseline"/>
              <w:cnfStyle w:val="000000100000" w:firstRow="0" w:lastRow="0" w:firstColumn="0" w:lastColumn="0" w:oddVBand="0" w:evenVBand="0" w:oddHBand="1"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Misinformation, stirring up trade union propaganda, misrepresentation</w:t>
            </w:r>
          </w:p>
        </w:tc>
        <w:tc>
          <w:tcPr>
            <w:tcW w:w="0" w:type="auto"/>
            <w:vAlign w:val="center"/>
            <w:hideMark/>
          </w:tcPr>
          <w:p w14:paraId="461B33AD" w14:textId="0E20C6A7" w:rsidR="00BA1391" w:rsidRPr="00BA1391" w:rsidRDefault="00BA1391" w:rsidP="00BE181D">
            <w:pPr>
              <w:jc w:val="center"/>
              <w:textAlignment w:val="baseline"/>
              <w:cnfStyle w:val="000000100000" w:firstRow="0" w:lastRow="0" w:firstColumn="0" w:lastColumn="0" w:oddVBand="0" w:evenVBand="0" w:oddHBand="1" w:evenHBand="0" w:firstRowFirstColumn="0" w:firstRowLastColumn="0" w:lastRowFirstColumn="0" w:lastRowLastColumn="0"/>
              <w:rPr>
                <w:sz w:val="16"/>
                <w:szCs w:val="16"/>
                <w:lang w:val="en-US" w:eastAsia="en-US"/>
                <w14:ligatures w14:val="none"/>
              </w:rPr>
            </w:pPr>
            <w:r w:rsidRPr="00BA1391">
              <w:rPr>
                <w:color w:val="000000"/>
                <w:sz w:val="16"/>
                <w:szCs w:val="16"/>
                <w:lang w:val="en-US" w:eastAsia="en-US"/>
                <w14:ligatures w14:val="none"/>
              </w:rPr>
              <w:t xml:space="preserve">Law enforcement and local </w:t>
            </w:r>
            <w:proofErr w:type="gramStart"/>
            <w:r w:rsidRPr="00BA1391">
              <w:rPr>
                <w:color w:val="000000"/>
                <w:sz w:val="16"/>
                <w:szCs w:val="16"/>
                <w:lang w:val="en-US" w:eastAsia="en-US"/>
                <w14:ligatures w14:val="none"/>
              </w:rPr>
              <w:t>authorities</w:t>
            </w:r>
            <w:proofErr w:type="gramEnd"/>
            <w:r w:rsidRPr="00BA1391">
              <w:rPr>
                <w:color w:val="000000"/>
                <w:sz w:val="16"/>
                <w:szCs w:val="16"/>
                <w:lang w:val="en-US" w:eastAsia="en-US"/>
                <w14:ligatures w14:val="none"/>
              </w:rPr>
              <w:t xml:space="preserve"> media briefings</w:t>
            </w:r>
          </w:p>
        </w:tc>
      </w:tr>
    </w:tbl>
    <w:p w14:paraId="0DDEB786" w14:textId="573E7E76" w:rsidR="00A538BE" w:rsidRDefault="00A538BE" w:rsidP="00F627BF">
      <w:pPr>
        <w:spacing w:line="360" w:lineRule="auto"/>
        <w:rPr>
          <w:lang w:val="en-US"/>
        </w:rPr>
      </w:pPr>
    </w:p>
    <w:p w14:paraId="0BAF1828" w14:textId="164C35E5" w:rsidR="00BA1391" w:rsidRDefault="00A538BE" w:rsidP="00A538BE">
      <w:pPr>
        <w:spacing w:after="160" w:line="278" w:lineRule="auto"/>
        <w:rPr>
          <w:lang w:val="en-US"/>
        </w:rPr>
      </w:pPr>
      <w:r>
        <w:rPr>
          <w:lang w:val="en-US"/>
        </w:rPr>
        <w:br w:type="page"/>
      </w:r>
    </w:p>
    <w:p w14:paraId="04BC5AF3" w14:textId="77777777" w:rsidR="00A538BE" w:rsidRDefault="00A538BE" w:rsidP="003424B9">
      <w:pPr>
        <w:pStyle w:val="Heading1"/>
        <w:spacing w:line="360" w:lineRule="auto"/>
        <w:rPr>
          <w:lang w:val="en-US"/>
        </w:rPr>
        <w:sectPr w:rsidR="00A538BE" w:rsidSect="00A538BE">
          <w:pgSz w:w="16838" w:h="11906" w:orient="landscape"/>
          <w:pgMar w:top="1440" w:right="1440" w:bottom="1440" w:left="1440" w:header="708" w:footer="708" w:gutter="0"/>
          <w:cols w:space="708"/>
          <w:docGrid w:linePitch="360"/>
        </w:sectPr>
      </w:pPr>
      <w:bookmarkStart w:id="70" w:name="_Toc206147832"/>
    </w:p>
    <w:p w14:paraId="3CA6323E" w14:textId="6A261BCD" w:rsidR="00E17AF4" w:rsidRDefault="00E17AF4" w:rsidP="00F627BF">
      <w:pPr>
        <w:pStyle w:val="Heading1"/>
        <w:numPr>
          <w:ilvl w:val="0"/>
          <w:numId w:val="5"/>
        </w:numPr>
        <w:spacing w:line="360" w:lineRule="auto"/>
        <w:ind w:left="426"/>
        <w:rPr>
          <w:lang w:val="en-US"/>
        </w:rPr>
      </w:pPr>
      <w:r>
        <w:rPr>
          <w:lang w:val="en-US"/>
        </w:rPr>
        <w:lastRenderedPageBreak/>
        <w:t>Project Deliverables</w:t>
      </w:r>
      <w:bookmarkEnd w:id="70"/>
    </w:p>
    <w:p w14:paraId="5688D2A3" w14:textId="77777777" w:rsidR="00E17AF4" w:rsidRPr="00E17AF4" w:rsidRDefault="00E17AF4" w:rsidP="00F627BF">
      <w:pPr>
        <w:spacing w:line="360" w:lineRule="auto"/>
        <w:rPr>
          <w:lang w:val="en-US"/>
        </w:rPr>
      </w:pPr>
      <w:r w:rsidRPr="00E17AF4">
        <w:rPr>
          <w:lang w:val="en-US"/>
        </w:rPr>
        <w:t>The deliverables of this project are as follows:  </w:t>
      </w:r>
    </w:p>
    <w:p w14:paraId="5A05A98E" w14:textId="77777777" w:rsidR="00E17AF4" w:rsidRPr="00E17AF4" w:rsidRDefault="00E17AF4" w:rsidP="00F627BF">
      <w:pPr>
        <w:numPr>
          <w:ilvl w:val="0"/>
          <w:numId w:val="8"/>
        </w:numPr>
        <w:spacing w:line="360" w:lineRule="auto"/>
        <w:rPr>
          <w:lang w:val="en-US"/>
        </w:rPr>
      </w:pPr>
      <w:r w:rsidRPr="00E17AF4">
        <w:rPr>
          <w:lang w:val="en-US"/>
        </w:rPr>
        <w:t>Visual analytics dashboard. </w:t>
      </w:r>
    </w:p>
    <w:p w14:paraId="26468D78" w14:textId="77777777" w:rsidR="00E17AF4" w:rsidRPr="00E17AF4" w:rsidRDefault="00E17AF4" w:rsidP="00F627BF">
      <w:pPr>
        <w:numPr>
          <w:ilvl w:val="0"/>
          <w:numId w:val="9"/>
        </w:numPr>
        <w:spacing w:line="360" w:lineRule="auto"/>
        <w:rPr>
          <w:lang w:val="en-US"/>
        </w:rPr>
      </w:pPr>
      <w:r w:rsidRPr="00E17AF4">
        <w:rPr>
          <w:lang w:val="en-US"/>
        </w:rPr>
        <w:t>Report with data insights and recommendations. </w:t>
      </w:r>
    </w:p>
    <w:p w14:paraId="7BAE091C" w14:textId="77777777" w:rsidR="00E17AF4" w:rsidRPr="00E17AF4" w:rsidRDefault="00E17AF4" w:rsidP="00F627BF">
      <w:pPr>
        <w:numPr>
          <w:ilvl w:val="0"/>
          <w:numId w:val="10"/>
        </w:numPr>
        <w:spacing w:line="360" w:lineRule="auto"/>
        <w:rPr>
          <w:lang w:val="en-US"/>
        </w:rPr>
      </w:pPr>
      <w:r w:rsidRPr="00E17AF4">
        <w:rPr>
          <w:lang w:val="en-US"/>
        </w:rPr>
        <w:t>Presentation. </w:t>
      </w:r>
    </w:p>
    <w:p w14:paraId="1261757E" w14:textId="77777777" w:rsidR="00E17AF4" w:rsidRDefault="00E17AF4" w:rsidP="00F627BF">
      <w:pPr>
        <w:spacing w:line="360" w:lineRule="auto"/>
        <w:rPr>
          <w:lang w:val="en-US"/>
        </w:rPr>
      </w:pPr>
    </w:p>
    <w:p w14:paraId="2350FDE7" w14:textId="013863F2" w:rsidR="00E17AF4" w:rsidRDefault="00E17AF4" w:rsidP="00F627BF">
      <w:pPr>
        <w:pStyle w:val="Heading1"/>
        <w:numPr>
          <w:ilvl w:val="0"/>
          <w:numId w:val="5"/>
        </w:numPr>
        <w:spacing w:line="360" w:lineRule="auto"/>
        <w:ind w:left="426"/>
        <w:rPr>
          <w:lang w:val="en-US"/>
        </w:rPr>
      </w:pPr>
      <w:bookmarkStart w:id="71" w:name="_Toc206147833"/>
      <w:r>
        <w:rPr>
          <w:lang w:val="en-US"/>
        </w:rPr>
        <w:t>Data Description</w:t>
      </w:r>
      <w:bookmarkEnd w:id="71"/>
    </w:p>
    <w:p w14:paraId="30E706CB" w14:textId="2C6E8E67" w:rsidR="00E17AF4" w:rsidRDefault="00E17AF4" w:rsidP="00F627BF">
      <w:pPr>
        <w:spacing w:line="360" w:lineRule="auto"/>
        <w:jc w:val="both"/>
      </w:pPr>
      <w:r w:rsidRPr="00E17AF4">
        <w:t>In general, the dataset is of acceptable quality for exploratory data analysis in Tableau, with adequate completeness, relevant variables, and geographical data for mapping. With these features, a variety of visualisations can be created, patterns can be identified, and relationships between road, weather conditions, and accident rates can be investigated. Nevertheless, visuals should be interpreted and explained with awareness of potential inconsistencies in categorical fields (e.g. spellings, formatting, or category naming, which could result in misclassification) and missing data since the dataset was analysed without cleaning. In Figure 2, the strengths and limitations of this dataset are discussed in detail. </w:t>
      </w:r>
    </w:p>
    <w:p w14:paraId="583419A7" w14:textId="77777777" w:rsidR="00E17AF4" w:rsidRDefault="00E17AF4" w:rsidP="00F627BF">
      <w:pPr>
        <w:spacing w:line="360" w:lineRule="auto"/>
        <w:jc w:val="both"/>
      </w:pPr>
    </w:p>
    <w:p w14:paraId="76728C5B" w14:textId="77777777" w:rsidR="00E17AF4" w:rsidRDefault="00E17AF4" w:rsidP="001930F0">
      <w:pPr>
        <w:keepNext/>
        <w:spacing w:line="360" w:lineRule="auto"/>
        <w:jc w:val="center"/>
      </w:pPr>
      <w:r>
        <w:rPr>
          <w:noProof/>
          <w:lang w:val="en-US"/>
        </w:rPr>
        <w:drawing>
          <wp:inline distT="0" distB="0" distL="0" distR="0" wp14:anchorId="61A98DB3" wp14:editId="5CA8DA25">
            <wp:extent cx="4968000" cy="3507351"/>
            <wp:effectExtent l="0" t="0" r="0" b="0"/>
            <wp:docPr id="15798150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15062" name="Picture 1579815062"/>
                    <pic:cNvPicPr/>
                  </pic:nvPicPr>
                  <pic:blipFill rotWithShape="1">
                    <a:blip r:embed="rId17">
                      <a:extLst>
                        <a:ext uri="{28A0092B-C50C-407E-A947-70E740481C1C}">
                          <a14:useLocalDpi xmlns:a14="http://schemas.microsoft.com/office/drawing/2010/main" val="0"/>
                        </a:ext>
                      </a:extLst>
                    </a:blip>
                    <a:srcRect l="4321" t="4209" r="4110" b="9601"/>
                    <a:stretch>
                      <a:fillRect/>
                    </a:stretch>
                  </pic:blipFill>
                  <pic:spPr bwMode="auto">
                    <a:xfrm>
                      <a:off x="0" y="0"/>
                      <a:ext cx="4968000" cy="3507351"/>
                    </a:xfrm>
                    <a:prstGeom prst="rect">
                      <a:avLst/>
                    </a:prstGeom>
                    <a:ln>
                      <a:noFill/>
                    </a:ln>
                    <a:extLst>
                      <a:ext uri="{53640926-AAD7-44D8-BBD7-CCE9431645EC}">
                        <a14:shadowObscured xmlns:a14="http://schemas.microsoft.com/office/drawing/2010/main"/>
                      </a:ext>
                    </a:extLst>
                  </pic:spPr>
                </pic:pic>
              </a:graphicData>
            </a:graphic>
          </wp:inline>
        </w:drawing>
      </w:r>
    </w:p>
    <w:p w14:paraId="75097333" w14:textId="5C5DF0FF" w:rsidR="00E17AF4" w:rsidRDefault="00E17AF4" w:rsidP="00F627BF">
      <w:pPr>
        <w:pStyle w:val="Caption"/>
        <w:spacing w:line="360" w:lineRule="auto"/>
        <w:jc w:val="center"/>
      </w:pPr>
      <w:bookmarkStart w:id="72" w:name="_Toc206147840"/>
      <w:r>
        <w:t xml:space="preserve">Figure </w:t>
      </w:r>
      <w:r>
        <w:fldChar w:fldCharType="begin"/>
      </w:r>
      <w:r>
        <w:instrText xml:space="preserve"> SEQ Figure \* ARABIC </w:instrText>
      </w:r>
      <w:r>
        <w:fldChar w:fldCharType="separate"/>
      </w:r>
      <w:r w:rsidR="00DA776B">
        <w:rPr>
          <w:noProof/>
        </w:rPr>
        <w:t>2</w:t>
      </w:r>
      <w:r>
        <w:fldChar w:fldCharType="end"/>
      </w:r>
      <w:r>
        <w:t>- The Strengths &amp; Limitations of the Dataset</w:t>
      </w:r>
      <w:bookmarkEnd w:id="72"/>
    </w:p>
    <w:p w14:paraId="681BD5F4" w14:textId="77777777" w:rsidR="00E17AF4" w:rsidRDefault="00E17AF4" w:rsidP="00F627BF">
      <w:pPr>
        <w:spacing w:line="360" w:lineRule="auto"/>
        <w:rPr>
          <w:lang w:val="en-US"/>
        </w:rPr>
      </w:pPr>
    </w:p>
    <w:p w14:paraId="0C5F0082" w14:textId="6AA2F207" w:rsidR="00E17AF4" w:rsidRDefault="00E17AF4" w:rsidP="00F627BF">
      <w:pPr>
        <w:pStyle w:val="Heading1"/>
        <w:numPr>
          <w:ilvl w:val="0"/>
          <w:numId w:val="5"/>
        </w:numPr>
        <w:spacing w:line="360" w:lineRule="auto"/>
        <w:ind w:left="426"/>
        <w:rPr>
          <w:lang w:val="en-US"/>
        </w:rPr>
      </w:pPr>
      <w:bookmarkStart w:id="73" w:name="_Toc206147834"/>
      <w:r>
        <w:rPr>
          <w:lang w:val="en-US"/>
        </w:rPr>
        <w:t>Reporting Visuals</w:t>
      </w:r>
      <w:bookmarkEnd w:id="73"/>
    </w:p>
    <w:p w14:paraId="41ED43EA" w14:textId="77777777" w:rsidR="00E17AF4" w:rsidRDefault="00E17AF4" w:rsidP="00F627BF">
      <w:pPr>
        <w:spacing w:line="360" w:lineRule="auto"/>
        <w:jc w:val="both"/>
        <w:rPr>
          <w:lang w:val="en-US"/>
        </w:rPr>
      </w:pPr>
      <w:r w:rsidRPr="00E17AF4">
        <w:rPr>
          <w:lang w:val="en-US"/>
        </w:rPr>
        <w:t xml:space="preserve">In this section, visualisations generated using Tableau will be presented, and the key insights derived from the analysis will be explained to assess the impact of road and weather conditions on accident rates. </w:t>
      </w:r>
    </w:p>
    <w:p w14:paraId="359872B7" w14:textId="77777777" w:rsidR="00E17AF4" w:rsidRDefault="00E17AF4" w:rsidP="00F627BF">
      <w:pPr>
        <w:spacing w:line="360" w:lineRule="auto"/>
        <w:rPr>
          <w:lang w:val="en-US"/>
        </w:rPr>
      </w:pPr>
    </w:p>
    <w:p w14:paraId="3A08BC67" w14:textId="77777777" w:rsidR="00E17AF4" w:rsidRDefault="00E17AF4" w:rsidP="00F627BF">
      <w:pPr>
        <w:keepNext/>
        <w:spacing w:line="360" w:lineRule="auto"/>
        <w:jc w:val="center"/>
      </w:pPr>
      <w:r>
        <w:rPr>
          <w:noProof/>
        </w:rPr>
        <w:drawing>
          <wp:inline distT="0" distB="0" distL="0" distR="0" wp14:anchorId="191D78D1" wp14:editId="04233C0C">
            <wp:extent cx="5148000" cy="2848041"/>
            <wp:effectExtent l="0" t="0" r="0" b="0"/>
            <wp:docPr id="21263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8000" cy="2848041"/>
                    </a:xfrm>
                    <a:prstGeom prst="rect">
                      <a:avLst/>
                    </a:prstGeom>
                    <a:noFill/>
                    <a:ln>
                      <a:noFill/>
                    </a:ln>
                  </pic:spPr>
                </pic:pic>
              </a:graphicData>
            </a:graphic>
          </wp:inline>
        </w:drawing>
      </w:r>
    </w:p>
    <w:p w14:paraId="208FDBC2" w14:textId="06461149" w:rsidR="00E17AF4" w:rsidRPr="00E17AF4" w:rsidRDefault="00E17AF4" w:rsidP="00F627BF">
      <w:pPr>
        <w:pStyle w:val="Caption"/>
        <w:spacing w:line="360" w:lineRule="auto"/>
        <w:jc w:val="center"/>
        <w:rPr>
          <w:lang w:val="en-US"/>
        </w:rPr>
      </w:pPr>
      <w:bookmarkStart w:id="74" w:name="_Toc206147841"/>
      <w:r>
        <w:t xml:space="preserve">Figure </w:t>
      </w:r>
      <w:r>
        <w:fldChar w:fldCharType="begin"/>
      </w:r>
      <w:r>
        <w:instrText xml:space="preserve"> SEQ Figure \* ARABIC </w:instrText>
      </w:r>
      <w:r>
        <w:fldChar w:fldCharType="separate"/>
      </w:r>
      <w:r w:rsidR="00DA776B">
        <w:rPr>
          <w:noProof/>
        </w:rPr>
        <w:t>3</w:t>
      </w:r>
      <w:r>
        <w:fldChar w:fldCharType="end"/>
      </w:r>
      <w:r>
        <w:t xml:space="preserve">- </w:t>
      </w:r>
      <w:r w:rsidR="00425C63">
        <w:t>Overall Accident Trends</w:t>
      </w:r>
      <w:bookmarkEnd w:id="74"/>
    </w:p>
    <w:p w14:paraId="46535208" w14:textId="77777777" w:rsidR="00E17AF4" w:rsidRPr="00E17AF4" w:rsidRDefault="00E17AF4" w:rsidP="00F627BF">
      <w:pPr>
        <w:spacing w:line="360" w:lineRule="auto"/>
        <w:rPr>
          <w:lang w:val="en-US"/>
        </w:rPr>
      </w:pPr>
    </w:p>
    <w:p w14:paraId="18FF1690" w14:textId="057ED793" w:rsidR="00E17AF4" w:rsidRDefault="00E17AF4" w:rsidP="00F627BF">
      <w:pPr>
        <w:spacing w:line="360" w:lineRule="auto"/>
        <w:jc w:val="both"/>
        <w:rPr>
          <w:lang w:val="en-US"/>
        </w:rPr>
      </w:pPr>
      <w:r w:rsidRPr="00E17AF4">
        <w:rPr>
          <w:lang w:val="en-US"/>
        </w:rPr>
        <w:t xml:space="preserve">According to Figure 3, from 2019 to 2022, the accidents reduced across all seasons. Autumn continuously had the highest counts, followed by Summer and Spring, while Winter logged the lowest. The steepest decline happened in Winter from 2021 to 2022. </w:t>
      </w:r>
    </w:p>
    <w:p w14:paraId="33D86D8F" w14:textId="77777777" w:rsidR="00425C63" w:rsidRDefault="00425C63" w:rsidP="00F627BF">
      <w:pPr>
        <w:spacing w:line="360" w:lineRule="auto"/>
        <w:jc w:val="both"/>
        <w:rPr>
          <w:lang w:val="en-US"/>
        </w:rPr>
      </w:pPr>
    </w:p>
    <w:p w14:paraId="21C16E2D" w14:textId="77777777" w:rsidR="00425C63" w:rsidRDefault="00425C63" w:rsidP="00F627BF">
      <w:pPr>
        <w:keepNext/>
        <w:spacing w:line="360" w:lineRule="auto"/>
        <w:jc w:val="center"/>
      </w:pPr>
      <w:r>
        <w:rPr>
          <w:noProof/>
        </w:rPr>
        <w:drawing>
          <wp:inline distT="0" distB="0" distL="0" distR="0" wp14:anchorId="074F91A9" wp14:editId="622DC69C">
            <wp:extent cx="5459451" cy="1447800"/>
            <wp:effectExtent l="0" t="0" r="0" b="0"/>
            <wp:docPr id="130396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b="51828"/>
                    <a:stretch>
                      <a:fillRect/>
                    </a:stretch>
                  </pic:blipFill>
                  <pic:spPr bwMode="auto">
                    <a:xfrm>
                      <a:off x="0" y="0"/>
                      <a:ext cx="5469475" cy="1450458"/>
                    </a:xfrm>
                    <a:prstGeom prst="rect">
                      <a:avLst/>
                    </a:prstGeom>
                    <a:noFill/>
                    <a:ln>
                      <a:noFill/>
                    </a:ln>
                    <a:extLst>
                      <a:ext uri="{53640926-AAD7-44D8-BBD7-CCE9431645EC}">
                        <a14:shadowObscured xmlns:a14="http://schemas.microsoft.com/office/drawing/2010/main"/>
                      </a:ext>
                    </a:extLst>
                  </pic:spPr>
                </pic:pic>
              </a:graphicData>
            </a:graphic>
          </wp:inline>
        </w:drawing>
      </w:r>
    </w:p>
    <w:p w14:paraId="5C7003FC" w14:textId="164802F6" w:rsidR="00425C63" w:rsidRDefault="00425C63" w:rsidP="00F627BF">
      <w:pPr>
        <w:pStyle w:val="Caption"/>
        <w:spacing w:line="360" w:lineRule="auto"/>
        <w:jc w:val="center"/>
        <w:rPr>
          <w:lang w:val="en-US"/>
        </w:rPr>
      </w:pPr>
      <w:bookmarkStart w:id="75" w:name="_Toc206147842"/>
      <w:r>
        <w:t xml:space="preserve">Figure </w:t>
      </w:r>
      <w:r>
        <w:fldChar w:fldCharType="begin"/>
      </w:r>
      <w:r>
        <w:instrText xml:space="preserve"> SEQ Figure \* ARABIC </w:instrText>
      </w:r>
      <w:r>
        <w:fldChar w:fldCharType="separate"/>
      </w:r>
      <w:r w:rsidR="00DA776B">
        <w:rPr>
          <w:noProof/>
        </w:rPr>
        <w:t>4</w:t>
      </w:r>
      <w:r>
        <w:fldChar w:fldCharType="end"/>
      </w:r>
      <w:r>
        <w:rPr>
          <w:lang w:val="en-US"/>
        </w:rPr>
        <w:t>- Weather Conditions vs. Accident Severity</w:t>
      </w:r>
      <w:bookmarkEnd w:id="75"/>
    </w:p>
    <w:p w14:paraId="6E601C15" w14:textId="77777777" w:rsidR="00425C63" w:rsidRDefault="00425C63" w:rsidP="00F627BF">
      <w:pPr>
        <w:spacing w:line="360" w:lineRule="auto"/>
        <w:rPr>
          <w:lang w:val="en-US"/>
        </w:rPr>
      </w:pPr>
    </w:p>
    <w:p w14:paraId="536B9B03" w14:textId="2D76387C" w:rsidR="00425C63" w:rsidRDefault="00425C63" w:rsidP="00F627BF">
      <w:pPr>
        <w:spacing w:line="360" w:lineRule="auto"/>
        <w:jc w:val="both"/>
      </w:pPr>
      <w:r w:rsidRPr="00425C63">
        <w:lastRenderedPageBreak/>
        <w:t>Based on Figure 4, most accidents happened in fine weather without high winds and were mainly slight in severity, while poor weather conditions (e.g. rain, fog, and snow) had fewer incidents. Severe and fatal accidents were scarce across all other weather types. </w:t>
      </w:r>
    </w:p>
    <w:p w14:paraId="70DE7243" w14:textId="77777777" w:rsidR="00425C63" w:rsidRDefault="00425C63" w:rsidP="00F627BF">
      <w:pPr>
        <w:spacing w:line="360" w:lineRule="auto"/>
        <w:jc w:val="both"/>
      </w:pPr>
    </w:p>
    <w:p w14:paraId="31A78C97" w14:textId="77777777" w:rsidR="00425C63" w:rsidRDefault="00425C63" w:rsidP="00F627BF">
      <w:pPr>
        <w:keepNext/>
        <w:spacing w:line="360" w:lineRule="auto"/>
        <w:jc w:val="center"/>
      </w:pPr>
      <w:r>
        <w:rPr>
          <w:noProof/>
        </w:rPr>
        <w:drawing>
          <wp:inline distT="0" distB="0" distL="0" distR="0" wp14:anchorId="240D60C7" wp14:editId="75797EF0">
            <wp:extent cx="5529896" cy="1320800"/>
            <wp:effectExtent l="0" t="0" r="0" b="0"/>
            <wp:docPr id="3779719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56784"/>
                    <a:stretch>
                      <a:fillRect/>
                    </a:stretch>
                  </pic:blipFill>
                  <pic:spPr bwMode="auto">
                    <a:xfrm>
                      <a:off x="0" y="0"/>
                      <a:ext cx="5546017" cy="1324651"/>
                    </a:xfrm>
                    <a:prstGeom prst="rect">
                      <a:avLst/>
                    </a:prstGeom>
                    <a:noFill/>
                    <a:ln>
                      <a:noFill/>
                    </a:ln>
                    <a:extLst>
                      <a:ext uri="{53640926-AAD7-44D8-BBD7-CCE9431645EC}">
                        <a14:shadowObscured xmlns:a14="http://schemas.microsoft.com/office/drawing/2010/main"/>
                      </a:ext>
                    </a:extLst>
                  </pic:spPr>
                </pic:pic>
              </a:graphicData>
            </a:graphic>
          </wp:inline>
        </w:drawing>
      </w:r>
    </w:p>
    <w:p w14:paraId="43525B50" w14:textId="76313040" w:rsidR="00425C63" w:rsidRDefault="00425C63" w:rsidP="00F627BF">
      <w:pPr>
        <w:pStyle w:val="Caption"/>
        <w:spacing w:line="360" w:lineRule="auto"/>
        <w:jc w:val="center"/>
      </w:pPr>
      <w:bookmarkStart w:id="76" w:name="_Toc206147843"/>
      <w:r>
        <w:t xml:space="preserve">Figure </w:t>
      </w:r>
      <w:r>
        <w:fldChar w:fldCharType="begin"/>
      </w:r>
      <w:r>
        <w:instrText xml:space="preserve"> SEQ Figure \* ARABIC </w:instrText>
      </w:r>
      <w:r>
        <w:fldChar w:fldCharType="separate"/>
      </w:r>
      <w:r w:rsidR="00DA776B">
        <w:rPr>
          <w:noProof/>
        </w:rPr>
        <w:t>5</w:t>
      </w:r>
      <w:r>
        <w:fldChar w:fldCharType="end"/>
      </w:r>
      <w:r>
        <w:t>- Road Surface vs. Accident Severity</w:t>
      </w:r>
      <w:bookmarkEnd w:id="76"/>
    </w:p>
    <w:p w14:paraId="318ADDFC" w14:textId="77777777" w:rsidR="00425C63" w:rsidRDefault="00425C63" w:rsidP="00F627BF">
      <w:pPr>
        <w:spacing w:line="360" w:lineRule="auto"/>
        <w:rPr>
          <w:lang w:val="en-US"/>
        </w:rPr>
      </w:pPr>
    </w:p>
    <w:p w14:paraId="4CFD6125" w14:textId="72FC1499" w:rsidR="00425C63" w:rsidRDefault="00425C63" w:rsidP="00F627BF">
      <w:pPr>
        <w:spacing w:line="360" w:lineRule="auto"/>
        <w:jc w:val="both"/>
      </w:pPr>
      <w:r w:rsidRPr="00425C63">
        <w:t>As shown in Figure 5, the majority of accidents occurred on dry roads, followed by damp or wet surfaces, with both categories mainly composed of slight-severity incidents. Accidents on frost, ice, snow, or flood were rare in this dataset, and serious or fatal cases were relatively low across all conditions. </w:t>
      </w:r>
    </w:p>
    <w:p w14:paraId="3721F4C5" w14:textId="77777777" w:rsidR="00425C63" w:rsidRDefault="00425C63" w:rsidP="00F627BF">
      <w:pPr>
        <w:spacing w:line="360" w:lineRule="auto"/>
        <w:jc w:val="both"/>
      </w:pPr>
    </w:p>
    <w:p w14:paraId="3EA7725D" w14:textId="77777777" w:rsidR="00425C63" w:rsidRDefault="00425C63" w:rsidP="00F627BF">
      <w:pPr>
        <w:keepNext/>
        <w:spacing w:line="360" w:lineRule="auto"/>
        <w:jc w:val="center"/>
      </w:pPr>
      <w:r>
        <w:rPr>
          <w:noProof/>
        </w:rPr>
        <w:drawing>
          <wp:inline distT="0" distB="0" distL="0" distR="0" wp14:anchorId="49D7FBB8" wp14:editId="1251F45E">
            <wp:extent cx="5604510" cy="1566333"/>
            <wp:effectExtent l="0" t="0" r="0" b="0"/>
            <wp:docPr id="1596580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b="49698"/>
                    <a:stretch>
                      <a:fillRect/>
                    </a:stretch>
                  </pic:blipFill>
                  <pic:spPr bwMode="auto">
                    <a:xfrm>
                      <a:off x="0" y="0"/>
                      <a:ext cx="5617457" cy="1569951"/>
                    </a:xfrm>
                    <a:prstGeom prst="rect">
                      <a:avLst/>
                    </a:prstGeom>
                    <a:noFill/>
                    <a:ln>
                      <a:noFill/>
                    </a:ln>
                    <a:extLst>
                      <a:ext uri="{53640926-AAD7-44D8-BBD7-CCE9431645EC}">
                        <a14:shadowObscured xmlns:a14="http://schemas.microsoft.com/office/drawing/2010/main"/>
                      </a:ext>
                    </a:extLst>
                  </pic:spPr>
                </pic:pic>
              </a:graphicData>
            </a:graphic>
          </wp:inline>
        </w:drawing>
      </w:r>
    </w:p>
    <w:p w14:paraId="2A0E6277" w14:textId="5CB7B17E" w:rsidR="00425C63" w:rsidRDefault="00425C63" w:rsidP="00F627BF">
      <w:pPr>
        <w:pStyle w:val="Caption"/>
        <w:spacing w:line="360" w:lineRule="auto"/>
        <w:jc w:val="center"/>
      </w:pPr>
      <w:bookmarkStart w:id="77" w:name="_Toc206147844"/>
      <w:r>
        <w:t xml:space="preserve">Figure </w:t>
      </w:r>
      <w:r>
        <w:fldChar w:fldCharType="begin"/>
      </w:r>
      <w:r>
        <w:instrText xml:space="preserve"> SEQ Figure \* ARABIC </w:instrText>
      </w:r>
      <w:r>
        <w:fldChar w:fldCharType="separate"/>
      </w:r>
      <w:r w:rsidR="00DA776B">
        <w:rPr>
          <w:noProof/>
        </w:rPr>
        <w:t>6</w:t>
      </w:r>
      <w:r>
        <w:fldChar w:fldCharType="end"/>
      </w:r>
      <w:r>
        <w:t>- The Correlation Between Road &amp; Weather Conditions</w:t>
      </w:r>
      <w:bookmarkEnd w:id="77"/>
    </w:p>
    <w:p w14:paraId="409ACEFA" w14:textId="77777777" w:rsidR="00425C63" w:rsidRDefault="00425C63" w:rsidP="00F627BF">
      <w:pPr>
        <w:spacing w:line="360" w:lineRule="auto"/>
        <w:rPr>
          <w:lang w:val="en-US"/>
        </w:rPr>
      </w:pPr>
    </w:p>
    <w:p w14:paraId="28C40085" w14:textId="1A901301" w:rsidR="00425C63" w:rsidRDefault="00425C63" w:rsidP="00F627BF">
      <w:pPr>
        <w:spacing w:line="360" w:lineRule="auto"/>
        <w:jc w:val="both"/>
      </w:pPr>
      <w:r w:rsidRPr="00425C63">
        <w:t>Figure 6 demonstrates that the largest proportion of the accidents took place on dry roads and in fine weather without high winds, followed by wet or damp surfaces under similar weather conditions. The third most common scenario was wet or damp road surfaces during rain with no high winds. Lastly, the number of accidents on frost, snow, ice, or flooded roads were fairly low. </w:t>
      </w:r>
    </w:p>
    <w:p w14:paraId="3C665592" w14:textId="77777777" w:rsidR="006820AA" w:rsidRDefault="006820AA" w:rsidP="00F627BF">
      <w:pPr>
        <w:spacing w:line="360" w:lineRule="auto"/>
        <w:jc w:val="both"/>
      </w:pPr>
    </w:p>
    <w:p w14:paraId="1E7D38BC" w14:textId="77777777" w:rsidR="006820AA" w:rsidRDefault="006820AA" w:rsidP="00F627BF">
      <w:pPr>
        <w:keepNext/>
        <w:spacing w:line="360" w:lineRule="auto"/>
        <w:jc w:val="both"/>
      </w:pPr>
      <w:r>
        <w:rPr>
          <w:noProof/>
        </w:rPr>
        <w:lastRenderedPageBreak/>
        <w:drawing>
          <wp:inline distT="0" distB="0" distL="0" distR="0" wp14:anchorId="17C89011" wp14:editId="657478CC">
            <wp:extent cx="5563722" cy="1371600"/>
            <wp:effectExtent l="0" t="0" r="0" b="0"/>
            <wp:docPr id="19079757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b="55242"/>
                    <a:stretch>
                      <a:fillRect/>
                    </a:stretch>
                  </pic:blipFill>
                  <pic:spPr bwMode="auto">
                    <a:xfrm>
                      <a:off x="0" y="0"/>
                      <a:ext cx="5578370" cy="1375211"/>
                    </a:xfrm>
                    <a:prstGeom prst="rect">
                      <a:avLst/>
                    </a:prstGeom>
                    <a:noFill/>
                    <a:ln>
                      <a:noFill/>
                    </a:ln>
                    <a:extLst>
                      <a:ext uri="{53640926-AAD7-44D8-BBD7-CCE9431645EC}">
                        <a14:shadowObscured xmlns:a14="http://schemas.microsoft.com/office/drawing/2010/main"/>
                      </a:ext>
                    </a:extLst>
                  </pic:spPr>
                </pic:pic>
              </a:graphicData>
            </a:graphic>
          </wp:inline>
        </w:drawing>
      </w:r>
    </w:p>
    <w:p w14:paraId="01B5C199" w14:textId="60289E18" w:rsidR="006820AA" w:rsidRDefault="006820AA" w:rsidP="00F627BF">
      <w:pPr>
        <w:pStyle w:val="Caption"/>
        <w:spacing w:line="360" w:lineRule="auto"/>
        <w:jc w:val="center"/>
      </w:pPr>
      <w:bookmarkStart w:id="78" w:name="_Toc206147845"/>
      <w:r>
        <w:t xml:space="preserve">Figure </w:t>
      </w:r>
      <w:r>
        <w:fldChar w:fldCharType="begin"/>
      </w:r>
      <w:r>
        <w:instrText xml:space="preserve"> SEQ Figure \* ARABIC </w:instrText>
      </w:r>
      <w:r>
        <w:fldChar w:fldCharType="separate"/>
      </w:r>
      <w:r w:rsidR="00DA776B">
        <w:rPr>
          <w:noProof/>
        </w:rPr>
        <w:t>7</w:t>
      </w:r>
      <w:r>
        <w:fldChar w:fldCharType="end"/>
      </w:r>
      <w:r>
        <w:t>- Road Type vs. Number of Accidents</w:t>
      </w:r>
      <w:bookmarkEnd w:id="78"/>
    </w:p>
    <w:p w14:paraId="4866264D" w14:textId="77777777" w:rsidR="006820AA" w:rsidRDefault="006820AA" w:rsidP="00F627BF">
      <w:pPr>
        <w:spacing w:line="360" w:lineRule="auto"/>
      </w:pPr>
    </w:p>
    <w:p w14:paraId="30EA087B" w14:textId="690FE178" w:rsidR="006820AA" w:rsidRDefault="006820AA" w:rsidP="00F627BF">
      <w:pPr>
        <w:spacing w:line="360" w:lineRule="auto"/>
        <w:jc w:val="both"/>
      </w:pPr>
      <w:r w:rsidRPr="006820AA">
        <w:t>As depicted in Figure 7, the vast majority of accident cases were observed on single carriageways, followed by dual carriageways and roundabouts. Incidents on one-way streets and slip roads were negligible in comparison. </w:t>
      </w:r>
    </w:p>
    <w:p w14:paraId="696CFD16" w14:textId="77777777" w:rsidR="006820AA" w:rsidRDefault="006820AA" w:rsidP="00F627BF">
      <w:pPr>
        <w:spacing w:line="360" w:lineRule="auto"/>
        <w:jc w:val="both"/>
      </w:pPr>
    </w:p>
    <w:p w14:paraId="4FF5A781" w14:textId="77777777" w:rsidR="006820AA" w:rsidRDefault="006820AA" w:rsidP="00F627BF">
      <w:pPr>
        <w:keepNext/>
        <w:spacing w:line="360" w:lineRule="auto"/>
        <w:jc w:val="both"/>
      </w:pPr>
      <w:r w:rsidRPr="006820AA">
        <w:drawing>
          <wp:inline distT="0" distB="0" distL="0" distR="0" wp14:anchorId="07381D52" wp14:editId="6401D3C2">
            <wp:extent cx="5731510" cy="1363133"/>
            <wp:effectExtent l="0" t="0" r="0" b="0"/>
            <wp:docPr id="192251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17569" name=""/>
                    <pic:cNvPicPr/>
                  </pic:nvPicPr>
                  <pic:blipFill rotWithShape="1">
                    <a:blip r:embed="rId23"/>
                    <a:srcRect b="56963"/>
                    <a:stretch>
                      <a:fillRect/>
                    </a:stretch>
                  </pic:blipFill>
                  <pic:spPr bwMode="auto">
                    <a:xfrm>
                      <a:off x="0" y="0"/>
                      <a:ext cx="5731510" cy="1363133"/>
                    </a:xfrm>
                    <a:prstGeom prst="rect">
                      <a:avLst/>
                    </a:prstGeom>
                    <a:ln>
                      <a:noFill/>
                    </a:ln>
                    <a:extLst>
                      <a:ext uri="{53640926-AAD7-44D8-BBD7-CCE9431645EC}">
                        <a14:shadowObscured xmlns:a14="http://schemas.microsoft.com/office/drawing/2010/main"/>
                      </a:ext>
                    </a:extLst>
                  </pic:spPr>
                </pic:pic>
              </a:graphicData>
            </a:graphic>
          </wp:inline>
        </w:drawing>
      </w:r>
    </w:p>
    <w:p w14:paraId="590E6E94" w14:textId="1A4C085E" w:rsidR="006820AA" w:rsidRDefault="006820AA" w:rsidP="00F627BF">
      <w:pPr>
        <w:pStyle w:val="Caption"/>
        <w:spacing w:line="360" w:lineRule="auto"/>
        <w:jc w:val="center"/>
      </w:pPr>
      <w:bookmarkStart w:id="79" w:name="_Toc206147846"/>
      <w:r>
        <w:t xml:space="preserve">Figure </w:t>
      </w:r>
      <w:r>
        <w:fldChar w:fldCharType="begin"/>
      </w:r>
      <w:r>
        <w:instrText xml:space="preserve"> SEQ Figure \* ARABIC </w:instrText>
      </w:r>
      <w:r>
        <w:fldChar w:fldCharType="separate"/>
      </w:r>
      <w:r w:rsidR="00DA776B">
        <w:rPr>
          <w:noProof/>
        </w:rPr>
        <w:t>8</w:t>
      </w:r>
      <w:r>
        <w:fldChar w:fldCharType="end"/>
      </w:r>
      <w:r>
        <w:t>- Light Conditions vs. Number of Accidents</w:t>
      </w:r>
      <w:bookmarkEnd w:id="79"/>
    </w:p>
    <w:p w14:paraId="3B854D71" w14:textId="77777777" w:rsidR="006820AA" w:rsidRDefault="006820AA" w:rsidP="00F627BF">
      <w:pPr>
        <w:spacing w:line="360" w:lineRule="auto"/>
      </w:pPr>
    </w:p>
    <w:p w14:paraId="7A300E1E" w14:textId="7DAE55ED" w:rsidR="006820AA" w:rsidRDefault="006820AA" w:rsidP="00F627BF">
      <w:pPr>
        <w:spacing w:line="360" w:lineRule="auto"/>
        <w:jc w:val="both"/>
      </w:pPr>
      <w:r w:rsidRPr="006820AA">
        <w:t>Figure 8 illustrates that a large number of accidents took place in daylight, followed by darkness with street lights lit. Way fewer cases occurred in other lighting conditions, indicating a significant correlation between daylight and higher accident counts. </w:t>
      </w:r>
    </w:p>
    <w:p w14:paraId="25EE6F16" w14:textId="77777777" w:rsidR="00DA776B" w:rsidRDefault="00DA776B" w:rsidP="00F627BF">
      <w:pPr>
        <w:spacing w:line="360" w:lineRule="auto"/>
        <w:jc w:val="both"/>
      </w:pPr>
    </w:p>
    <w:p w14:paraId="34E34D91" w14:textId="77777777" w:rsidR="00DA776B" w:rsidRDefault="00DA776B" w:rsidP="00F627BF">
      <w:pPr>
        <w:keepNext/>
        <w:spacing w:line="360" w:lineRule="auto"/>
        <w:jc w:val="both"/>
      </w:pPr>
      <w:r w:rsidRPr="00DA776B">
        <w:drawing>
          <wp:inline distT="0" distB="0" distL="0" distR="0" wp14:anchorId="480ECF0C" wp14:editId="045932A2">
            <wp:extent cx="5731510" cy="1354667"/>
            <wp:effectExtent l="0" t="0" r="0" b="0"/>
            <wp:docPr id="11817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7431" name=""/>
                    <pic:cNvPicPr/>
                  </pic:nvPicPr>
                  <pic:blipFill rotWithShape="1">
                    <a:blip r:embed="rId24"/>
                    <a:srcRect b="57333"/>
                    <a:stretch>
                      <a:fillRect/>
                    </a:stretch>
                  </pic:blipFill>
                  <pic:spPr bwMode="auto">
                    <a:xfrm>
                      <a:off x="0" y="0"/>
                      <a:ext cx="5731510" cy="1354667"/>
                    </a:xfrm>
                    <a:prstGeom prst="rect">
                      <a:avLst/>
                    </a:prstGeom>
                    <a:ln>
                      <a:noFill/>
                    </a:ln>
                    <a:extLst>
                      <a:ext uri="{53640926-AAD7-44D8-BBD7-CCE9431645EC}">
                        <a14:shadowObscured xmlns:a14="http://schemas.microsoft.com/office/drawing/2010/main"/>
                      </a:ext>
                    </a:extLst>
                  </pic:spPr>
                </pic:pic>
              </a:graphicData>
            </a:graphic>
          </wp:inline>
        </w:drawing>
      </w:r>
    </w:p>
    <w:p w14:paraId="75D2FF02" w14:textId="7DFF87D7" w:rsidR="00DA776B" w:rsidRDefault="00DA776B" w:rsidP="00F627BF">
      <w:pPr>
        <w:pStyle w:val="Caption"/>
        <w:spacing w:line="360" w:lineRule="auto"/>
        <w:jc w:val="center"/>
      </w:pPr>
      <w:bookmarkStart w:id="80" w:name="_Toc206147847"/>
      <w:r>
        <w:t xml:space="preserve">Figure </w:t>
      </w:r>
      <w:r>
        <w:fldChar w:fldCharType="begin"/>
      </w:r>
      <w:r>
        <w:instrText xml:space="preserve"> SEQ Figure \* ARABIC </w:instrText>
      </w:r>
      <w:r>
        <w:fldChar w:fldCharType="separate"/>
      </w:r>
      <w:r>
        <w:rPr>
          <w:noProof/>
        </w:rPr>
        <w:t>9</w:t>
      </w:r>
      <w:r>
        <w:fldChar w:fldCharType="end"/>
      </w:r>
      <w:r>
        <w:t>- The Correlation Between Road Types &amp; Light Conditions</w:t>
      </w:r>
      <w:bookmarkEnd w:id="80"/>
    </w:p>
    <w:p w14:paraId="7E727BD2" w14:textId="77777777" w:rsidR="00DA776B" w:rsidRDefault="00DA776B" w:rsidP="00F627BF">
      <w:pPr>
        <w:spacing w:line="360" w:lineRule="auto"/>
      </w:pPr>
    </w:p>
    <w:p w14:paraId="26B773DD" w14:textId="6CA6C5BB" w:rsidR="00DA776B" w:rsidRPr="00DA776B" w:rsidRDefault="00DA776B" w:rsidP="00F627BF">
      <w:pPr>
        <w:spacing w:line="360" w:lineRule="auto"/>
        <w:jc w:val="both"/>
      </w:pPr>
      <w:r w:rsidRPr="00DA776B">
        <w:t xml:space="preserve">As depicted in Figure 9, single carriageways are responsible for the vast majority of accidents across all light conditions, particularly in daylight and darkness with streetlights. Dual </w:t>
      </w:r>
      <w:r w:rsidRPr="00DA776B">
        <w:lastRenderedPageBreak/>
        <w:t>carriageways follow, with far fewer cases. Roundabouts, one-way streets, and slip roads have comparatively lower number of incidents in all lighting scenarios. </w:t>
      </w:r>
    </w:p>
    <w:p w14:paraId="793C08E4" w14:textId="77777777" w:rsidR="00425C63" w:rsidRDefault="00425C63" w:rsidP="00F627BF">
      <w:pPr>
        <w:spacing w:line="360" w:lineRule="auto"/>
        <w:jc w:val="both"/>
      </w:pPr>
    </w:p>
    <w:p w14:paraId="739A62B9" w14:textId="067F3408" w:rsidR="00425C63" w:rsidRDefault="00DA776B" w:rsidP="00F627BF">
      <w:pPr>
        <w:pStyle w:val="Heading1"/>
        <w:numPr>
          <w:ilvl w:val="0"/>
          <w:numId w:val="5"/>
        </w:numPr>
        <w:spacing w:line="360" w:lineRule="auto"/>
        <w:ind w:left="-284" w:firstLine="284"/>
        <w:jc w:val="both"/>
      </w:pPr>
      <w:bookmarkStart w:id="81" w:name="_Toc206147835"/>
      <w:r w:rsidRPr="00DA776B">
        <w:t>Decision-making Process for Solution Selection</w:t>
      </w:r>
      <w:bookmarkEnd w:id="81"/>
    </w:p>
    <w:p w14:paraId="78866622" w14:textId="77777777" w:rsidR="00DA776B" w:rsidRDefault="00DA776B" w:rsidP="00F627BF">
      <w:pPr>
        <w:spacing w:line="360" w:lineRule="auto"/>
        <w:jc w:val="both"/>
      </w:pPr>
      <w:r>
        <w:t xml:space="preserve">Investigation of supplied dataset shows that the large number of UK road crashes occur under fine, dry weather conditions on single carriageway roads. This conclusion is in line with a 2024 study involving 76% of UK road accidents which occur under clear skies indicating that bad weather is behind an insignificant number </w:t>
      </w:r>
      <w:proofErr w:type="gramStart"/>
      <w:r>
        <w:t>crashes (Honest John 2024)</w:t>
      </w:r>
      <w:proofErr w:type="gramEnd"/>
      <w:r>
        <w:t xml:space="preserve">. </w:t>
      </w:r>
    </w:p>
    <w:p w14:paraId="57091EE9" w14:textId="77777777" w:rsidR="00DA776B" w:rsidRDefault="00DA776B" w:rsidP="00F627BF">
      <w:pPr>
        <w:spacing w:line="360" w:lineRule="auto"/>
        <w:jc w:val="both"/>
      </w:pPr>
    </w:p>
    <w:p w14:paraId="13F3B487" w14:textId="77777777" w:rsidR="00DA776B" w:rsidRDefault="00DA776B" w:rsidP="00F627BF">
      <w:pPr>
        <w:spacing w:line="360" w:lineRule="auto"/>
        <w:jc w:val="both"/>
      </w:pPr>
      <w:r>
        <w:t xml:space="preserve">An analysis of the data indicates that the number of accidents reported on single-carriageway roads is the highest. Independent research in road safety supports this very well since according to the research eight out of ten killed or seriously injured that were on the single-carriageway roads in England, Wales, and Scotland highlights the disproportionately high risks (IAM </w:t>
      </w:r>
      <w:proofErr w:type="spellStart"/>
      <w:r>
        <w:t>RoadSmart</w:t>
      </w:r>
      <w:proofErr w:type="spellEnd"/>
      <w:r>
        <w:t xml:space="preserve"> 2005). Moreover, official statistics confirm the undeniable fact that even motorway corridors, though they handle a great number of vehicles, consistently record significantly fewer casualties, which highlights the high level of risk associated with single-carriageways as opposed to other types of roads (Department for Transport 2022). </w:t>
      </w:r>
    </w:p>
    <w:p w14:paraId="07615765" w14:textId="77777777" w:rsidR="00DA776B" w:rsidRDefault="00DA776B" w:rsidP="00F627BF">
      <w:pPr>
        <w:spacing w:line="360" w:lineRule="auto"/>
        <w:jc w:val="both"/>
      </w:pPr>
    </w:p>
    <w:p w14:paraId="6791164F" w14:textId="3C626195" w:rsidR="00DA776B" w:rsidRDefault="00DA776B" w:rsidP="00F627BF">
      <w:pPr>
        <w:spacing w:line="360" w:lineRule="auto"/>
        <w:jc w:val="both"/>
      </w:pPr>
      <w:r>
        <w:t>A tried and tested remedy to reduce the increased risk posed by single-carriageway roads is dualling, effectively turning them into dual carriageway with the central reservations. International Road Assessment Programme (</w:t>
      </w:r>
      <w:proofErr w:type="spellStart"/>
      <w:r>
        <w:t>iRAP</w:t>
      </w:r>
      <w:proofErr w:type="spellEnd"/>
      <w:r>
        <w:t>) proves that duplication of roads results in the significant decrease of head-on collision, enhances turning safety, reduces the number and severity of crashes as well as physically isolating the direction of opposing streams of traffic (</w:t>
      </w:r>
      <w:proofErr w:type="spellStart"/>
      <w:r>
        <w:t>iRAP</w:t>
      </w:r>
      <w:proofErr w:type="spellEnd"/>
      <w:r>
        <w:t xml:space="preserve"> 2023). To buttress this argument, the A9 Dualling project of Transport Scotland, supplemented with average-speed cameras, has resulted in approximately 40 percent fewer fatal and serious casualties in renovated areas to prove dualling as an excellent and evidence-based safety measure (The A9 dualling project -Wikipedia 2025). </w:t>
      </w:r>
    </w:p>
    <w:p w14:paraId="4C8AB9EE" w14:textId="77777777" w:rsidR="00DA776B" w:rsidRDefault="00DA776B" w:rsidP="00F627BF">
      <w:pPr>
        <w:spacing w:line="360" w:lineRule="auto"/>
        <w:jc w:val="both"/>
      </w:pPr>
    </w:p>
    <w:p w14:paraId="3874C04B" w14:textId="6E26028A" w:rsidR="00DA776B" w:rsidRDefault="00DA776B" w:rsidP="00F627BF">
      <w:pPr>
        <w:pStyle w:val="Heading1"/>
        <w:numPr>
          <w:ilvl w:val="0"/>
          <w:numId w:val="5"/>
        </w:numPr>
        <w:spacing w:line="360" w:lineRule="auto"/>
        <w:ind w:left="426"/>
      </w:pPr>
      <w:bookmarkStart w:id="82" w:name="_Toc206147836"/>
      <w:r>
        <w:lastRenderedPageBreak/>
        <w:t>Conclusion</w:t>
      </w:r>
      <w:bookmarkEnd w:id="82"/>
    </w:p>
    <w:p w14:paraId="7F1CA154" w14:textId="57C48CC5" w:rsidR="00DA776B" w:rsidRDefault="00DA776B" w:rsidP="00F627BF">
      <w:pPr>
        <w:spacing w:line="360" w:lineRule="auto"/>
        <w:jc w:val="both"/>
      </w:pPr>
      <w:r w:rsidRPr="00DA776B">
        <w:t xml:space="preserve">The project’s analysis revels that most UK road accidents occur in fine, dry weather on single carriageways. Seasonal trends, lighting conditions and all road types all show clear patterns, while single carriageways pose the highest risks. Current safety measure </w:t>
      </w:r>
      <w:proofErr w:type="gramStart"/>
      <w:r w:rsidRPr="00DA776B">
        <w:t>are</w:t>
      </w:r>
      <w:proofErr w:type="gramEnd"/>
      <w:r w:rsidRPr="00DA776B">
        <w:t xml:space="preserve"> largely reactive and not in place for permanent solutions. The recommended solution is dual carriageway, supported by A9 Dualling Project case study. offering tangible, evidence-based strategy to significantly reduce fatalities so to avoid the issue of overtaking. By carrying out infrastructure improvements with necessary stakeholder collaboration, these insights help prioritize investments and ultimately enhancing road safety across the UK. </w:t>
      </w:r>
    </w:p>
    <w:p w14:paraId="2A59375C" w14:textId="77777777" w:rsidR="00DA776B" w:rsidRDefault="00DA776B" w:rsidP="00F627BF">
      <w:pPr>
        <w:spacing w:after="160" w:line="360" w:lineRule="auto"/>
      </w:pPr>
      <w:r>
        <w:br w:type="page"/>
      </w:r>
    </w:p>
    <w:p w14:paraId="2C76771E" w14:textId="6093ED6F" w:rsidR="00DA776B" w:rsidRDefault="00DA776B" w:rsidP="00F627BF">
      <w:pPr>
        <w:pStyle w:val="Heading1"/>
        <w:numPr>
          <w:ilvl w:val="0"/>
          <w:numId w:val="5"/>
        </w:numPr>
        <w:spacing w:line="360" w:lineRule="auto"/>
        <w:ind w:left="426"/>
      </w:pPr>
      <w:bookmarkStart w:id="83" w:name="_Toc206147837"/>
      <w:r>
        <w:lastRenderedPageBreak/>
        <w:t>References</w:t>
      </w:r>
      <w:bookmarkEnd w:id="83"/>
    </w:p>
    <w:p w14:paraId="4CD27ABD" w14:textId="77777777" w:rsidR="00DA776B" w:rsidRDefault="00DA776B" w:rsidP="00F627BF">
      <w:pPr>
        <w:spacing w:line="360" w:lineRule="auto"/>
        <w:ind w:left="720" w:hanging="720"/>
        <w:jc w:val="both"/>
      </w:pPr>
      <w:r>
        <w:t xml:space="preserve">Broughton, J 2008, 'Car driver casualty rates in Great Britain by type of car', Accident Analysis &amp; Prevention, vol. 40, no. 4, pp. 1543–1552. </w:t>
      </w:r>
    </w:p>
    <w:p w14:paraId="41BB8205" w14:textId="77777777" w:rsidR="00DA776B" w:rsidRDefault="00DA776B" w:rsidP="00F627BF">
      <w:pPr>
        <w:spacing w:line="360" w:lineRule="auto"/>
        <w:jc w:val="both"/>
      </w:pPr>
    </w:p>
    <w:p w14:paraId="5177E018" w14:textId="77777777" w:rsidR="00DA776B" w:rsidRDefault="00DA776B" w:rsidP="00F627BF">
      <w:pPr>
        <w:spacing w:line="360" w:lineRule="auto"/>
        <w:ind w:left="720" w:hanging="720"/>
        <w:jc w:val="both"/>
      </w:pPr>
      <w:r>
        <w:t xml:space="preserve">Clarke, DD, Ward, P &amp; Truman, W 2002, In-depth accident causation study of young drivers, TRL Report 542, Transport Research Laboratory, Crowthorne. </w:t>
      </w:r>
    </w:p>
    <w:p w14:paraId="7EDCD03B" w14:textId="77777777" w:rsidR="00DA776B" w:rsidRDefault="00DA776B" w:rsidP="00F627BF">
      <w:pPr>
        <w:spacing w:line="360" w:lineRule="auto"/>
        <w:jc w:val="both"/>
      </w:pPr>
    </w:p>
    <w:p w14:paraId="782D6DA1" w14:textId="77777777" w:rsidR="00DA776B" w:rsidRDefault="00DA776B" w:rsidP="00F627BF">
      <w:pPr>
        <w:spacing w:line="360" w:lineRule="auto"/>
        <w:ind w:left="720" w:hanging="720"/>
        <w:jc w:val="both"/>
      </w:pPr>
      <w:r>
        <w:t xml:space="preserve">Department for Transport 2024, Reported Road casualties Great Britain: annual report 2023, GOV.UK, viewed 3 August 2025, https://www.gov.uk. </w:t>
      </w:r>
    </w:p>
    <w:p w14:paraId="01D39F9F" w14:textId="77777777" w:rsidR="00DA776B" w:rsidRDefault="00DA776B" w:rsidP="00F627BF">
      <w:pPr>
        <w:spacing w:line="360" w:lineRule="auto"/>
        <w:jc w:val="both"/>
      </w:pPr>
    </w:p>
    <w:p w14:paraId="2E9F3A0E" w14:textId="77777777" w:rsidR="00DA776B" w:rsidRDefault="00DA776B" w:rsidP="00F627BF">
      <w:pPr>
        <w:spacing w:line="360" w:lineRule="auto"/>
        <w:ind w:left="720" w:hanging="720"/>
        <w:jc w:val="both"/>
      </w:pPr>
      <w:r>
        <w:t>Department for Transport (</w:t>
      </w:r>
      <w:proofErr w:type="spellStart"/>
      <w:r>
        <w:t>DfT</w:t>
      </w:r>
      <w:proofErr w:type="spellEnd"/>
      <w:r>
        <w:t xml:space="preserve">) 2020, Reported Road Casualties Great Britain: 2019 Annual Report, UK Government, viewed 12 August 2025, https://www.gov.uk/government/statistics/reported-road-casualties-great-britain-annual-report-2019. </w:t>
      </w:r>
    </w:p>
    <w:p w14:paraId="2D82F3C5" w14:textId="77777777" w:rsidR="00DA776B" w:rsidRDefault="00DA776B" w:rsidP="00F627BF">
      <w:pPr>
        <w:spacing w:line="360" w:lineRule="auto"/>
        <w:jc w:val="both"/>
      </w:pPr>
    </w:p>
    <w:p w14:paraId="13CE9E64" w14:textId="77777777" w:rsidR="00DA776B" w:rsidRDefault="00DA776B" w:rsidP="00F627BF">
      <w:pPr>
        <w:spacing w:line="360" w:lineRule="auto"/>
        <w:ind w:left="720" w:hanging="720"/>
        <w:jc w:val="both"/>
      </w:pPr>
      <w:r>
        <w:t xml:space="preserve">Department for Transport (2022) Reported Road Casualties Great Britain, annual report: 2022. Available at: https://www.gov.uk/government/statistics/reported-road-casualties-great-britain-annual-report-2022 (Accessed: 13 August 2025). </w:t>
      </w:r>
    </w:p>
    <w:p w14:paraId="789F234A" w14:textId="77777777" w:rsidR="00DA776B" w:rsidRDefault="00DA776B" w:rsidP="00F627BF">
      <w:pPr>
        <w:spacing w:line="360" w:lineRule="auto"/>
        <w:jc w:val="both"/>
      </w:pPr>
    </w:p>
    <w:p w14:paraId="0C19BA3C" w14:textId="77777777" w:rsidR="00DA776B" w:rsidRDefault="00DA776B" w:rsidP="00F627BF">
      <w:pPr>
        <w:spacing w:line="360" w:lineRule="auto"/>
        <w:ind w:left="720" w:hanging="720"/>
        <w:jc w:val="both"/>
      </w:pPr>
      <w:r>
        <w:t xml:space="preserve">Elvik, R 2019, ‘The importance of confounding in observational before-and-after studies of road safety measures’, Accident Analysis &amp; Prevention, vol. 127, pp. 8–16, </w:t>
      </w:r>
      <w:proofErr w:type="gramStart"/>
      <w:r>
        <w:t>doi:10.1016/j.aap</w:t>
      </w:r>
      <w:proofErr w:type="gramEnd"/>
      <w:r>
        <w:t xml:space="preserve">.2019.02.018. </w:t>
      </w:r>
    </w:p>
    <w:p w14:paraId="520A3616" w14:textId="77777777" w:rsidR="00DA776B" w:rsidRDefault="00DA776B" w:rsidP="00F627BF">
      <w:pPr>
        <w:spacing w:line="360" w:lineRule="auto"/>
        <w:jc w:val="both"/>
      </w:pPr>
    </w:p>
    <w:p w14:paraId="6CC9BCDC" w14:textId="77777777" w:rsidR="00DA776B" w:rsidRDefault="00DA776B" w:rsidP="00F627BF">
      <w:pPr>
        <w:spacing w:line="360" w:lineRule="auto"/>
        <w:ind w:left="720" w:hanging="720"/>
        <w:jc w:val="both"/>
      </w:pPr>
      <w:r>
        <w:t xml:space="preserve">Honest John (2024) Majority of car crashes happen in good weather. Available at: https://www.honestjohn.co.uk/news/driving/2024-05/majority-of-car-crashes-happen-in-good-weather/ (Accessed: 13 August 2025). </w:t>
      </w:r>
    </w:p>
    <w:p w14:paraId="125F4015" w14:textId="77777777" w:rsidR="00DA776B" w:rsidRDefault="00DA776B" w:rsidP="00F627BF">
      <w:pPr>
        <w:spacing w:line="360" w:lineRule="auto"/>
        <w:jc w:val="both"/>
      </w:pPr>
    </w:p>
    <w:p w14:paraId="6B2A185A" w14:textId="77777777" w:rsidR="00DA776B" w:rsidRDefault="00DA776B" w:rsidP="00F627BF">
      <w:pPr>
        <w:spacing w:line="360" w:lineRule="auto"/>
        <w:ind w:left="720" w:hanging="720"/>
        <w:jc w:val="both"/>
      </w:pPr>
      <w:r>
        <w:t>International Road Assessment Programme (</w:t>
      </w:r>
      <w:proofErr w:type="spellStart"/>
      <w:r>
        <w:t>iRAP</w:t>
      </w:r>
      <w:proofErr w:type="spellEnd"/>
      <w:r>
        <w:t xml:space="preserve">) (2023) Duplication – Road Safety Toolkit. Available at: https://toolkit.irap.org/safer-road-treatments/duplication (Accessed: 13 August 2025). </w:t>
      </w:r>
    </w:p>
    <w:p w14:paraId="48F533C6" w14:textId="77777777" w:rsidR="00DA776B" w:rsidRDefault="00DA776B" w:rsidP="00F627BF">
      <w:pPr>
        <w:spacing w:line="360" w:lineRule="auto"/>
        <w:jc w:val="both"/>
      </w:pPr>
    </w:p>
    <w:p w14:paraId="01D00F2C" w14:textId="77777777" w:rsidR="00DA776B" w:rsidRDefault="00DA776B" w:rsidP="00F627BF">
      <w:pPr>
        <w:spacing w:line="360" w:lineRule="auto"/>
        <w:ind w:left="720" w:hanging="720"/>
        <w:jc w:val="both"/>
      </w:pPr>
      <w:r>
        <w:lastRenderedPageBreak/>
        <w:t xml:space="preserve">IAM </w:t>
      </w:r>
      <w:proofErr w:type="spellStart"/>
      <w:r>
        <w:t>RoadSmart</w:t>
      </w:r>
      <w:proofErr w:type="spellEnd"/>
      <w:r>
        <w:t xml:space="preserve"> (2005) Rural Roads: KSI Statistics. Available at: https://www.iamroadsmart.com/docs/default-source/research-reports/iam-rural-roads.pdf (Accessed: 13 August 2025). </w:t>
      </w:r>
    </w:p>
    <w:p w14:paraId="25E2AF1A" w14:textId="77777777" w:rsidR="00DA776B" w:rsidRDefault="00DA776B" w:rsidP="00F627BF">
      <w:pPr>
        <w:spacing w:line="360" w:lineRule="auto"/>
        <w:jc w:val="both"/>
      </w:pPr>
    </w:p>
    <w:p w14:paraId="0464410F" w14:textId="77777777" w:rsidR="00DA776B" w:rsidRDefault="00DA776B" w:rsidP="00F627BF">
      <w:pPr>
        <w:spacing w:line="360" w:lineRule="auto"/>
        <w:ind w:left="720" w:hanging="720"/>
        <w:jc w:val="both"/>
      </w:pPr>
      <w:r>
        <w:t xml:space="preserve">National Highways 2021, Road Safety Data and Analysis, National Highways, UK, viewed 12 August 2025, https://nationalhighways.co.uk/our-work/road-safety. </w:t>
      </w:r>
    </w:p>
    <w:p w14:paraId="152080F1" w14:textId="77777777" w:rsidR="00DA776B" w:rsidRDefault="00DA776B" w:rsidP="00F627BF">
      <w:pPr>
        <w:spacing w:line="360" w:lineRule="auto"/>
        <w:jc w:val="both"/>
      </w:pPr>
    </w:p>
    <w:p w14:paraId="1AFF62A3" w14:textId="77777777" w:rsidR="00DA776B" w:rsidRDefault="00DA776B" w:rsidP="00F627BF">
      <w:pPr>
        <w:spacing w:line="360" w:lineRule="auto"/>
        <w:ind w:left="720" w:hanging="720"/>
        <w:jc w:val="both"/>
      </w:pPr>
      <w:r>
        <w:t>Pöllänen, M. 2010, </w:t>
      </w:r>
      <w:proofErr w:type="gramStart"/>
      <w:r>
        <w:t>Wintertime road</w:t>
      </w:r>
      <w:proofErr w:type="gramEnd"/>
      <w:r>
        <w:t xml:space="preserve"> conditions and accident risks in passenger car traffic, presented at the 13th Winter Road Congress Meeting, Quebec City, Canada. </w:t>
      </w:r>
    </w:p>
    <w:p w14:paraId="5277CCD3" w14:textId="77777777" w:rsidR="00DA776B" w:rsidRDefault="00DA776B" w:rsidP="00F627BF">
      <w:pPr>
        <w:spacing w:line="360" w:lineRule="auto"/>
        <w:jc w:val="both"/>
      </w:pPr>
    </w:p>
    <w:p w14:paraId="58F98AAD" w14:textId="77777777" w:rsidR="00DA776B" w:rsidRDefault="00DA776B" w:rsidP="00F627BF">
      <w:pPr>
        <w:spacing w:line="360" w:lineRule="auto"/>
        <w:ind w:left="720" w:hanging="720"/>
        <w:jc w:val="both"/>
      </w:pPr>
      <w:r>
        <w:t xml:space="preserve">Wikipedia (2025) A9 dualling project. Available at: https://en.wikipedia.org/wiki/A9_dualling_project (Accessed: 13 August 2025). </w:t>
      </w:r>
    </w:p>
    <w:p w14:paraId="7849E862" w14:textId="77777777" w:rsidR="00DA776B" w:rsidRDefault="00DA776B" w:rsidP="00F627BF">
      <w:pPr>
        <w:spacing w:line="360" w:lineRule="auto"/>
        <w:jc w:val="both"/>
      </w:pPr>
    </w:p>
    <w:p w14:paraId="33CD8CBB" w14:textId="538F8E1F" w:rsidR="001930F0" w:rsidRDefault="00DA776B" w:rsidP="00F627BF">
      <w:pPr>
        <w:spacing w:line="360" w:lineRule="auto"/>
        <w:ind w:left="720" w:hanging="720"/>
        <w:jc w:val="both"/>
      </w:pPr>
      <w:r>
        <w:t xml:space="preserve">World Health Organization (WHO) 2018, Global Status Report on Road Safety 2018, World Health Organization, Geneva, viewed 12 August 2025, https://www.who.int/publications/i/item/9789241565684. </w:t>
      </w:r>
    </w:p>
    <w:p w14:paraId="454C1301" w14:textId="77777777" w:rsidR="001930F0" w:rsidRDefault="001930F0">
      <w:pPr>
        <w:spacing w:after="160" w:line="278" w:lineRule="auto"/>
      </w:pPr>
      <w:r>
        <w:br w:type="page"/>
      </w:r>
    </w:p>
    <w:p w14:paraId="1281DBBE" w14:textId="77777777" w:rsidR="001930F0" w:rsidRDefault="001930F0" w:rsidP="00F627BF">
      <w:pPr>
        <w:spacing w:line="360" w:lineRule="auto"/>
        <w:ind w:left="720" w:hanging="720"/>
        <w:jc w:val="both"/>
        <w:sectPr w:rsidR="001930F0" w:rsidSect="00A538BE">
          <w:pgSz w:w="11906" w:h="16838"/>
          <w:pgMar w:top="1440" w:right="1440" w:bottom="1440" w:left="1440" w:header="708" w:footer="708" w:gutter="0"/>
          <w:cols w:space="708"/>
          <w:docGrid w:linePitch="360"/>
        </w:sectPr>
      </w:pPr>
    </w:p>
    <w:p w14:paraId="5645EC85" w14:textId="14356ACC" w:rsidR="00DA776B" w:rsidRDefault="001930F0" w:rsidP="001930F0">
      <w:pPr>
        <w:pStyle w:val="Heading1"/>
        <w:spacing w:line="360" w:lineRule="auto"/>
      </w:pPr>
      <w:bookmarkStart w:id="84" w:name="_Toc206147838"/>
      <w:r>
        <w:lastRenderedPageBreak/>
        <w:t>Contribution Log</w:t>
      </w:r>
      <w:bookmarkEnd w:id="84"/>
    </w:p>
    <w:p w14:paraId="5D53FE55" w14:textId="77777777" w:rsidR="00354A19" w:rsidRPr="00354A19" w:rsidRDefault="00354A19" w:rsidP="00354A19"/>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75"/>
        <w:gridCol w:w="1890"/>
        <w:gridCol w:w="1995"/>
        <w:gridCol w:w="2010"/>
        <w:gridCol w:w="1980"/>
        <w:gridCol w:w="2010"/>
        <w:gridCol w:w="2040"/>
      </w:tblGrid>
      <w:tr w:rsidR="00354A19" w:rsidRPr="00354A19" w14:paraId="104E81D0" w14:textId="77777777" w:rsidTr="00354A19">
        <w:trPr>
          <w:trHeight w:val="300"/>
          <w:jc w:val="center"/>
        </w:trPr>
        <w:tc>
          <w:tcPr>
            <w:tcW w:w="12600" w:type="dxa"/>
            <w:gridSpan w:val="7"/>
            <w:tcBorders>
              <w:top w:val="single" w:sz="6" w:space="0" w:color="auto"/>
              <w:left w:val="single" w:sz="6" w:space="0" w:color="auto"/>
              <w:bottom w:val="single" w:sz="6" w:space="0" w:color="auto"/>
              <w:right w:val="single" w:sz="6" w:space="0" w:color="auto"/>
            </w:tcBorders>
            <w:hideMark/>
          </w:tcPr>
          <w:p w14:paraId="5D89F37A" w14:textId="77777777" w:rsidR="00354A19" w:rsidRPr="00354A19" w:rsidRDefault="00354A19" w:rsidP="00354A19">
            <w:pPr>
              <w:jc w:val="center"/>
              <w:textAlignment w:val="baseline"/>
              <w:rPr>
                <w:rFonts w:ascii="Segoe UI" w:hAnsi="Segoe UI" w:cs="Segoe UI"/>
                <w:b/>
                <w:bCs/>
                <w:sz w:val="18"/>
                <w:szCs w:val="18"/>
                <w:lang w:val="en-US" w:eastAsia="en-US"/>
                <w14:ligatures w14:val="none"/>
              </w:rPr>
            </w:pPr>
            <w:r w:rsidRPr="00354A19">
              <w:rPr>
                <w:rFonts w:ascii="Calibri" w:hAnsi="Calibri" w:cs="Calibri"/>
                <w:b/>
                <w:bCs/>
                <w:lang w:val="en-GB" w:eastAsia="en-US"/>
                <w14:ligatures w14:val="none"/>
              </w:rPr>
              <w:t>BUSM7105 Applied Project: Contribution Log Template</w:t>
            </w:r>
            <w:r w:rsidRPr="00354A19">
              <w:rPr>
                <w:rFonts w:ascii="Calibri" w:hAnsi="Calibri" w:cs="Calibri"/>
                <w:b/>
                <w:bCs/>
                <w:lang w:val="en-US" w:eastAsia="en-US"/>
                <w14:ligatures w14:val="none"/>
              </w:rPr>
              <w:t> </w:t>
            </w:r>
          </w:p>
        </w:tc>
      </w:tr>
      <w:tr w:rsidR="00354A19" w:rsidRPr="00354A19" w14:paraId="2240E0E4" w14:textId="77777777" w:rsidTr="00AD7FC0">
        <w:trPr>
          <w:trHeight w:val="300"/>
          <w:jc w:val="center"/>
        </w:trPr>
        <w:tc>
          <w:tcPr>
            <w:tcW w:w="675" w:type="dxa"/>
            <w:tcBorders>
              <w:top w:val="single" w:sz="6" w:space="0" w:color="auto"/>
              <w:left w:val="single" w:sz="6" w:space="0" w:color="auto"/>
              <w:bottom w:val="single" w:sz="6" w:space="0" w:color="auto"/>
              <w:right w:val="single" w:sz="6" w:space="0" w:color="auto"/>
            </w:tcBorders>
            <w:hideMark/>
          </w:tcPr>
          <w:p w14:paraId="2ED6D105"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tc>
        <w:tc>
          <w:tcPr>
            <w:tcW w:w="1890" w:type="dxa"/>
            <w:tcBorders>
              <w:top w:val="single" w:sz="6" w:space="0" w:color="auto"/>
              <w:left w:val="single" w:sz="6" w:space="0" w:color="auto"/>
              <w:bottom w:val="single" w:sz="6" w:space="0" w:color="auto"/>
              <w:right w:val="single" w:sz="6" w:space="0" w:color="auto"/>
            </w:tcBorders>
            <w:hideMark/>
          </w:tcPr>
          <w:p w14:paraId="021D7919"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tc>
        <w:tc>
          <w:tcPr>
            <w:tcW w:w="1995" w:type="dxa"/>
            <w:tcBorders>
              <w:top w:val="single" w:sz="6" w:space="0" w:color="auto"/>
              <w:left w:val="single" w:sz="6" w:space="0" w:color="auto"/>
              <w:bottom w:val="single" w:sz="6" w:space="0" w:color="auto"/>
              <w:right w:val="single" w:sz="6" w:space="0" w:color="auto"/>
            </w:tcBorders>
            <w:vAlign w:val="center"/>
            <w:hideMark/>
          </w:tcPr>
          <w:p w14:paraId="3FBB641D" w14:textId="721106C1" w:rsidR="00354A19" w:rsidRPr="00354A19" w:rsidRDefault="00354A19" w:rsidP="00AD7FC0">
            <w:pPr>
              <w:jc w:val="center"/>
              <w:textAlignment w:val="baseline"/>
              <w:rPr>
                <w:rFonts w:ascii="Segoe UI" w:hAnsi="Segoe UI" w:cs="Segoe UI"/>
                <w:sz w:val="18"/>
                <w:szCs w:val="18"/>
                <w:lang w:val="en-US" w:eastAsia="en-US"/>
                <w14:ligatures w14:val="none"/>
              </w:rPr>
            </w:pPr>
            <w:r w:rsidRPr="00354A19">
              <w:rPr>
                <w:rFonts w:ascii="Calibri" w:hAnsi="Calibri" w:cs="Calibri"/>
                <w:b/>
                <w:bCs/>
                <w:color w:val="0070C0"/>
                <w:sz w:val="16"/>
                <w:szCs w:val="16"/>
                <w:lang w:val="en-GB" w:eastAsia="en-US"/>
                <w14:ligatures w14:val="none"/>
              </w:rPr>
              <w:t>Student 1 – Mia Dehghan</w:t>
            </w:r>
          </w:p>
        </w:tc>
        <w:tc>
          <w:tcPr>
            <w:tcW w:w="2010" w:type="dxa"/>
            <w:tcBorders>
              <w:top w:val="single" w:sz="6" w:space="0" w:color="auto"/>
              <w:left w:val="single" w:sz="6" w:space="0" w:color="auto"/>
              <w:bottom w:val="single" w:sz="6" w:space="0" w:color="auto"/>
              <w:right w:val="single" w:sz="6" w:space="0" w:color="auto"/>
            </w:tcBorders>
            <w:vAlign w:val="center"/>
            <w:hideMark/>
          </w:tcPr>
          <w:p w14:paraId="12FC7093" w14:textId="123D0749" w:rsidR="00354A19" w:rsidRPr="00354A19" w:rsidRDefault="00354A19" w:rsidP="00AD7FC0">
            <w:pPr>
              <w:jc w:val="center"/>
              <w:textAlignment w:val="baseline"/>
              <w:rPr>
                <w:rFonts w:ascii="Segoe UI" w:hAnsi="Segoe UI" w:cs="Segoe UI"/>
                <w:sz w:val="18"/>
                <w:szCs w:val="18"/>
                <w:lang w:val="en-US" w:eastAsia="en-US"/>
                <w14:ligatures w14:val="none"/>
              </w:rPr>
            </w:pPr>
            <w:r w:rsidRPr="00354A19">
              <w:rPr>
                <w:rFonts w:ascii="Calibri" w:hAnsi="Calibri" w:cs="Calibri"/>
                <w:b/>
                <w:bCs/>
                <w:color w:val="0070C0"/>
                <w:sz w:val="16"/>
                <w:szCs w:val="16"/>
                <w:lang w:val="en-GB" w:eastAsia="en-US"/>
                <w14:ligatures w14:val="none"/>
              </w:rPr>
              <w:t>Student 2 – Zarrar Khan</w:t>
            </w:r>
          </w:p>
        </w:tc>
        <w:tc>
          <w:tcPr>
            <w:tcW w:w="1980" w:type="dxa"/>
            <w:tcBorders>
              <w:top w:val="single" w:sz="6" w:space="0" w:color="auto"/>
              <w:left w:val="single" w:sz="6" w:space="0" w:color="auto"/>
              <w:bottom w:val="single" w:sz="6" w:space="0" w:color="auto"/>
              <w:right w:val="single" w:sz="6" w:space="0" w:color="auto"/>
            </w:tcBorders>
            <w:vAlign w:val="center"/>
            <w:hideMark/>
          </w:tcPr>
          <w:p w14:paraId="79777F2E" w14:textId="4A4D4805" w:rsidR="00354A19" w:rsidRPr="00354A19" w:rsidRDefault="00354A19" w:rsidP="00AD7FC0">
            <w:pPr>
              <w:jc w:val="center"/>
              <w:textAlignment w:val="baseline"/>
              <w:rPr>
                <w:rFonts w:ascii="Segoe UI" w:hAnsi="Segoe UI" w:cs="Segoe UI"/>
                <w:sz w:val="18"/>
                <w:szCs w:val="18"/>
                <w:lang w:val="en-US" w:eastAsia="en-US"/>
                <w14:ligatures w14:val="none"/>
              </w:rPr>
            </w:pPr>
            <w:r w:rsidRPr="00354A19">
              <w:rPr>
                <w:rFonts w:ascii="Calibri" w:hAnsi="Calibri" w:cs="Calibri"/>
                <w:b/>
                <w:bCs/>
                <w:color w:val="0070C0"/>
                <w:sz w:val="16"/>
                <w:szCs w:val="16"/>
                <w:lang w:val="en-GB" w:eastAsia="en-US"/>
                <w14:ligatures w14:val="none"/>
              </w:rPr>
              <w:t>Student 3 – Anu Poudel</w:t>
            </w:r>
          </w:p>
        </w:tc>
        <w:tc>
          <w:tcPr>
            <w:tcW w:w="2010" w:type="dxa"/>
            <w:tcBorders>
              <w:top w:val="single" w:sz="6" w:space="0" w:color="auto"/>
              <w:left w:val="single" w:sz="6" w:space="0" w:color="auto"/>
              <w:bottom w:val="single" w:sz="6" w:space="0" w:color="auto"/>
              <w:right w:val="single" w:sz="6" w:space="0" w:color="auto"/>
            </w:tcBorders>
            <w:vAlign w:val="center"/>
            <w:hideMark/>
          </w:tcPr>
          <w:p w14:paraId="7857085C" w14:textId="11D0D31E" w:rsidR="00354A19" w:rsidRPr="00354A19" w:rsidRDefault="00354A19" w:rsidP="00AD7FC0">
            <w:pPr>
              <w:jc w:val="center"/>
              <w:textAlignment w:val="baseline"/>
              <w:rPr>
                <w:rFonts w:ascii="Segoe UI" w:hAnsi="Segoe UI" w:cs="Segoe UI"/>
                <w:sz w:val="18"/>
                <w:szCs w:val="18"/>
                <w:lang w:val="en-US" w:eastAsia="en-US"/>
                <w14:ligatures w14:val="none"/>
              </w:rPr>
            </w:pPr>
            <w:r w:rsidRPr="00354A19">
              <w:rPr>
                <w:rFonts w:ascii="Calibri" w:hAnsi="Calibri" w:cs="Calibri"/>
                <w:b/>
                <w:bCs/>
                <w:color w:val="0070C0"/>
                <w:sz w:val="16"/>
                <w:szCs w:val="16"/>
                <w:lang w:val="en-GB" w:eastAsia="en-US"/>
                <w14:ligatures w14:val="none"/>
              </w:rPr>
              <w:t xml:space="preserve">Student 4 – Andrew </w:t>
            </w:r>
            <w:proofErr w:type="spellStart"/>
            <w:r w:rsidRPr="00354A19">
              <w:rPr>
                <w:rFonts w:ascii="Calibri" w:hAnsi="Calibri" w:cs="Calibri"/>
                <w:b/>
                <w:bCs/>
                <w:color w:val="0070C0"/>
                <w:sz w:val="16"/>
                <w:szCs w:val="16"/>
                <w:lang w:val="en-GB" w:eastAsia="en-US"/>
                <w14:ligatures w14:val="none"/>
              </w:rPr>
              <w:t>Parimalasingham</w:t>
            </w:r>
            <w:proofErr w:type="spellEnd"/>
          </w:p>
        </w:tc>
        <w:tc>
          <w:tcPr>
            <w:tcW w:w="2010" w:type="dxa"/>
            <w:tcBorders>
              <w:top w:val="single" w:sz="6" w:space="0" w:color="auto"/>
              <w:left w:val="single" w:sz="6" w:space="0" w:color="auto"/>
              <w:bottom w:val="single" w:sz="6" w:space="0" w:color="auto"/>
              <w:right w:val="single" w:sz="6" w:space="0" w:color="auto"/>
            </w:tcBorders>
            <w:vAlign w:val="center"/>
            <w:hideMark/>
          </w:tcPr>
          <w:p w14:paraId="3DE8ACFB" w14:textId="133FDD93" w:rsidR="00354A19" w:rsidRPr="00354A19" w:rsidRDefault="00354A19" w:rsidP="00AD7FC0">
            <w:pPr>
              <w:jc w:val="center"/>
              <w:textAlignment w:val="baseline"/>
              <w:rPr>
                <w:rFonts w:ascii="Segoe UI" w:hAnsi="Segoe UI" w:cs="Segoe UI"/>
                <w:sz w:val="18"/>
                <w:szCs w:val="18"/>
                <w:lang w:val="en-US" w:eastAsia="en-US"/>
                <w14:ligatures w14:val="none"/>
              </w:rPr>
            </w:pPr>
            <w:r w:rsidRPr="00354A19">
              <w:rPr>
                <w:rFonts w:ascii="Calibri" w:hAnsi="Calibri" w:cs="Calibri"/>
                <w:b/>
                <w:bCs/>
                <w:color w:val="0070C0"/>
                <w:sz w:val="16"/>
                <w:szCs w:val="16"/>
                <w:lang w:val="en-GB" w:eastAsia="en-US"/>
                <w14:ligatures w14:val="none"/>
              </w:rPr>
              <w:t xml:space="preserve">Student 5 – Israt Jahan </w:t>
            </w:r>
            <w:proofErr w:type="spellStart"/>
            <w:r w:rsidRPr="00354A19">
              <w:rPr>
                <w:rFonts w:ascii="Calibri" w:hAnsi="Calibri" w:cs="Calibri"/>
                <w:b/>
                <w:bCs/>
                <w:color w:val="0070C0"/>
                <w:sz w:val="16"/>
                <w:szCs w:val="16"/>
                <w:lang w:val="en-GB" w:eastAsia="en-US"/>
                <w14:ligatures w14:val="none"/>
              </w:rPr>
              <w:t>Joty</w:t>
            </w:r>
            <w:proofErr w:type="spellEnd"/>
          </w:p>
        </w:tc>
      </w:tr>
      <w:tr w:rsidR="00354A19" w:rsidRPr="00354A19" w14:paraId="3C9FDB32" w14:textId="77777777" w:rsidTr="00AD7FC0">
        <w:trPr>
          <w:trHeight w:val="300"/>
          <w:jc w:val="center"/>
        </w:trPr>
        <w:tc>
          <w:tcPr>
            <w:tcW w:w="675" w:type="dxa"/>
            <w:vMerge w:val="restart"/>
            <w:tcBorders>
              <w:top w:val="single" w:sz="6" w:space="0" w:color="auto"/>
              <w:left w:val="single" w:sz="6" w:space="0" w:color="auto"/>
              <w:bottom w:val="single" w:sz="6" w:space="0" w:color="auto"/>
              <w:right w:val="single" w:sz="6" w:space="0" w:color="auto"/>
            </w:tcBorders>
            <w:vAlign w:val="center"/>
            <w:hideMark/>
          </w:tcPr>
          <w:p w14:paraId="2E005E26" w14:textId="2CB4CEEB" w:rsidR="00354A19" w:rsidRPr="00354A19" w:rsidRDefault="00354A19" w:rsidP="00AD7FC0">
            <w:pPr>
              <w:jc w:val="center"/>
              <w:textAlignment w:val="baseline"/>
              <w:rPr>
                <w:rFonts w:ascii="Segoe UI" w:hAnsi="Segoe UI" w:cs="Segoe UI"/>
                <w:sz w:val="18"/>
                <w:szCs w:val="18"/>
                <w:lang w:val="en-US" w:eastAsia="en-US"/>
                <w14:ligatures w14:val="none"/>
              </w:rPr>
            </w:pPr>
            <w:r w:rsidRPr="00354A19">
              <w:rPr>
                <w:rFonts w:ascii="Calibri" w:hAnsi="Calibri" w:cs="Calibri"/>
                <w:b/>
                <w:bCs/>
                <w:color w:val="538135"/>
                <w:sz w:val="16"/>
                <w:szCs w:val="16"/>
                <w:lang w:val="en-GB" w:eastAsia="en-US"/>
                <w14:ligatures w14:val="none"/>
              </w:rPr>
              <w:t>Wed</w:t>
            </w:r>
          </w:p>
          <w:p w14:paraId="5F28B10B" w14:textId="2F72D4A1" w:rsidR="00354A19" w:rsidRPr="00354A19" w:rsidRDefault="00354A19" w:rsidP="00AD7FC0">
            <w:pPr>
              <w:jc w:val="center"/>
              <w:textAlignment w:val="baseline"/>
              <w:rPr>
                <w:rFonts w:ascii="Segoe UI" w:hAnsi="Segoe UI" w:cs="Segoe UI"/>
                <w:sz w:val="18"/>
                <w:szCs w:val="18"/>
                <w:lang w:val="en-US" w:eastAsia="en-US"/>
                <w14:ligatures w14:val="none"/>
              </w:rPr>
            </w:pPr>
            <w:r w:rsidRPr="00354A19">
              <w:rPr>
                <w:rFonts w:ascii="Calibri" w:hAnsi="Calibri" w:cs="Calibri"/>
                <w:b/>
                <w:bCs/>
                <w:color w:val="538135"/>
                <w:sz w:val="16"/>
                <w:szCs w:val="16"/>
                <w:lang w:val="en-GB" w:eastAsia="en-US"/>
                <w14:ligatures w14:val="none"/>
              </w:rPr>
              <w:t>Jul 30</w:t>
            </w:r>
          </w:p>
        </w:tc>
        <w:tc>
          <w:tcPr>
            <w:tcW w:w="1890" w:type="dxa"/>
            <w:tcBorders>
              <w:top w:val="single" w:sz="6" w:space="0" w:color="auto"/>
              <w:left w:val="single" w:sz="6" w:space="0" w:color="auto"/>
              <w:bottom w:val="dashed" w:sz="6" w:space="0" w:color="auto"/>
              <w:right w:val="single" w:sz="6" w:space="0" w:color="auto"/>
            </w:tcBorders>
            <w:hideMark/>
          </w:tcPr>
          <w:p w14:paraId="371CD9A6"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Meeting 1: Task allocation</w:t>
            </w:r>
            <w:r w:rsidRPr="00354A19">
              <w:rPr>
                <w:rFonts w:ascii="Calibri" w:hAnsi="Calibri" w:cs="Calibri"/>
                <w:sz w:val="16"/>
                <w:szCs w:val="16"/>
                <w:lang w:val="en-US" w:eastAsia="en-US"/>
                <w14:ligatures w14:val="none"/>
              </w:rPr>
              <w:t> </w:t>
            </w:r>
          </w:p>
          <w:p w14:paraId="68D6894C"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lang w:val="en-US" w:eastAsia="en-US"/>
                <w14:ligatures w14:val="none"/>
              </w:rPr>
              <w:t> </w:t>
            </w:r>
          </w:p>
          <w:p w14:paraId="095E1A34"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lang w:val="en-US" w:eastAsia="en-US"/>
                <w14:ligatures w14:val="none"/>
              </w:rPr>
              <w:t> </w:t>
            </w:r>
          </w:p>
        </w:tc>
        <w:tc>
          <w:tcPr>
            <w:tcW w:w="1995" w:type="dxa"/>
            <w:tcBorders>
              <w:top w:val="single" w:sz="6" w:space="0" w:color="auto"/>
              <w:left w:val="single" w:sz="6" w:space="0" w:color="auto"/>
              <w:bottom w:val="dashed" w:sz="6" w:space="0" w:color="auto"/>
              <w:right w:val="single" w:sz="6" w:space="0" w:color="auto"/>
            </w:tcBorders>
            <w:hideMark/>
          </w:tcPr>
          <w:p w14:paraId="7F398979" w14:textId="77777777" w:rsidR="00AD7FC0" w:rsidRDefault="00354A19" w:rsidP="00354A19">
            <w:pPr>
              <w:textAlignment w:val="baseline"/>
              <w:rPr>
                <w:rFonts w:ascii="Calibri" w:hAnsi="Calibri" w:cs="Calibri"/>
                <w:sz w:val="18"/>
                <w:szCs w:val="18"/>
                <w:u w:val="single"/>
                <w:lang w:val="en-GB" w:eastAsia="en-US"/>
                <w14:ligatures w14:val="none"/>
              </w:rPr>
            </w:pPr>
            <w:r w:rsidRPr="00354A19">
              <w:rPr>
                <w:rFonts w:ascii="Calibri" w:hAnsi="Calibri" w:cs="Calibri"/>
                <w:sz w:val="18"/>
                <w:szCs w:val="18"/>
                <w:u w:val="single"/>
                <w:lang w:val="en-GB" w:eastAsia="en-US"/>
                <w14:ligatures w14:val="none"/>
              </w:rPr>
              <w:t>Scope of the project</w:t>
            </w:r>
          </w:p>
          <w:p w14:paraId="7A1FFE73" w14:textId="1BE07715" w:rsidR="00354A19" w:rsidRPr="00354A19" w:rsidRDefault="00AD7FC0" w:rsidP="00354A19">
            <w:pPr>
              <w:textAlignment w:val="baseline"/>
              <w:rPr>
                <w:rFonts w:ascii="Segoe UI" w:hAnsi="Segoe UI" w:cs="Segoe UI"/>
                <w:sz w:val="18"/>
                <w:szCs w:val="18"/>
                <w:u w:val="single"/>
                <w:lang w:val="en-US" w:eastAsia="en-US"/>
                <w14:ligatures w14:val="none"/>
              </w:rPr>
            </w:pPr>
            <w:r w:rsidRPr="00AD7FC0">
              <w:rPr>
                <w:rFonts w:ascii="Calibri" w:hAnsi="Calibri" w:cs="Calibri"/>
                <w:sz w:val="18"/>
                <w:szCs w:val="18"/>
                <w:u w:val="single"/>
                <w:lang w:val="en-US" w:eastAsia="en-US"/>
                <w14:ligatures w14:val="none"/>
              </w:rPr>
              <w:t>Project Deliverables</w:t>
            </w:r>
            <w:r w:rsidR="00354A19" w:rsidRPr="00354A19">
              <w:rPr>
                <w:rFonts w:ascii="Calibri" w:hAnsi="Calibri" w:cs="Calibri"/>
                <w:sz w:val="18"/>
                <w:szCs w:val="18"/>
                <w:u w:val="single"/>
                <w:lang w:val="en-US" w:eastAsia="en-US"/>
                <w14:ligatures w14:val="none"/>
              </w:rPr>
              <w:t> </w:t>
            </w:r>
          </w:p>
          <w:p w14:paraId="38717F82"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8"/>
                <w:szCs w:val="18"/>
                <w:u w:val="single"/>
                <w:lang w:val="en-GB" w:eastAsia="en-US"/>
                <w14:ligatures w14:val="none"/>
              </w:rPr>
              <w:t>Data Description</w:t>
            </w:r>
            <w:r w:rsidRPr="00354A19">
              <w:rPr>
                <w:rFonts w:ascii="Calibri" w:hAnsi="Calibri" w:cs="Calibri"/>
                <w:sz w:val="18"/>
                <w:szCs w:val="18"/>
                <w:lang w:val="en-US" w:eastAsia="en-US"/>
                <w14:ligatures w14:val="none"/>
              </w:rPr>
              <w:t> </w:t>
            </w:r>
          </w:p>
          <w:p w14:paraId="75357045"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8"/>
                <w:szCs w:val="18"/>
                <w:u w:val="single"/>
                <w:lang w:val="en-GB" w:eastAsia="en-US"/>
                <w14:ligatures w14:val="none"/>
              </w:rPr>
              <w:t>Reporting visuals</w:t>
            </w:r>
            <w:r w:rsidRPr="00354A19">
              <w:rPr>
                <w:rFonts w:ascii="Calibri" w:hAnsi="Calibri" w:cs="Calibri"/>
                <w:sz w:val="18"/>
                <w:szCs w:val="18"/>
                <w:lang w:val="en-US" w:eastAsia="en-US"/>
                <w14:ligatures w14:val="none"/>
              </w:rPr>
              <w:t> </w:t>
            </w:r>
          </w:p>
          <w:p w14:paraId="1E21034D"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8"/>
                <w:szCs w:val="18"/>
                <w:u w:val="single"/>
                <w:lang w:val="en-GB" w:eastAsia="en-US"/>
                <w14:ligatures w14:val="none"/>
              </w:rPr>
              <w:t>DM Process</w:t>
            </w:r>
            <w:r w:rsidRPr="00354A19">
              <w:rPr>
                <w:rFonts w:ascii="Calibri" w:hAnsi="Calibri" w:cs="Calibri"/>
                <w:sz w:val="18"/>
                <w:szCs w:val="18"/>
                <w:lang w:val="en-US" w:eastAsia="en-US"/>
                <w14:ligatures w14:val="none"/>
              </w:rPr>
              <w:t> </w:t>
            </w:r>
          </w:p>
        </w:tc>
        <w:tc>
          <w:tcPr>
            <w:tcW w:w="2010" w:type="dxa"/>
            <w:tcBorders>
              <w:top w:val="single" w:sz="6" w:space="0" w:color="auto"/>
              <w:left w:val="single" w:sz="6" w:space="0" w:color="auto"/>
              <w:bottom w:val="dashed" w:sz="6" w:space="0" w:color="auto"/>
              <w:right w:val="single" w:sz="6" w:space="0" w:color="auto"/>
            </w:tcBorders>
            <w:hideMark/>
          </w:tcPr>
          <w:p w14:paraId="73885ABD"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8"/>
                <w:szCs w:val="18"/>
                <w:u w:val="single"/>
                <w:lang w:val="en-US" w:eastAsia="en-US"/>
                <w14:ligatures w14:val="none"/>
              </w:rPr>
              <w:t>Data Description,</w:t>
            </w:r>
            <w:r w:rsidRPr="00354A19">
              <w:rPr>
                <w:rFonts w:ascii="Calibri" w:hAnsi="Calibri" w:cs="Calibri"/>
                <w:sz w:val="18"/>
                <w:szCs w:val="18"/>
                <w:lang w:val="en-US" w:eastAsia="en-US"/>
                <w14:ligatures w14:val="none"/>
              </w:rPr>
              <w:t> </w:t>
            </w:r>
          </w:p>
          <w:p w14:paraId="510E0696"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8"/>
                <w:szCs w:val="18"/>
                <w:u w:val="single"/>
                <w:lang w:val="en-US" w:eastAsia="en-US"/>
                <w14:ligatures w14:val="none"/>
              </w:rPr>
              <w:t>Reporting Visuals,</w:t>
            </w:r>
            <w:r w:rsidRPr="00354A19">
              <w:rPr>
                <w:rFonts w:ascii="Calibri" w:hAnsi="Calibri" w:cs="Calibri"/>
                <w:sz w:val="18"/>
                <w:szCs w:val="18"/>
                <w:lang w:val="en-US" w:eastAsia="en-US"/>
                <w14:ligatures w14:val="none"/>
              </w:rPr>
              <w:t> </w:t>
            </w:r>
          </w:p>
          <w:p w14:paraId="221F8122"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8"/>
                <w:szCs w:val="18"/>
                <w:u w:val="single"/>
                <w:lang w:val="en-US" w:eastAsia="en-US"/>
                <w14:ligatures w14:val="none"/>
              </w:rPr>
              <w:t>Decision-making Process</w:t>
            </w:r>
            <w:r w:rsidRPr="00354A19">
              <w:rPr>
                <w:rFonts w:ascii="Calibri" w:hAnsi="Calibri" w:cs="Calibri"/>
                <w:sz w:val="18"/>
                <w:szCs w:val="18"/>
                <w:lang w:val="en-US" w:eastAsia="en-US"/>
                <w14:ligatures w14:val="none"/>
              </w:rPr>
              <w:t> </w:t>
            </w:r>
          </w:p>
        </w:tc>
        <w:tc>
          <w:tcPr>
            <w:tcW w:w="1980" w:type="dxa"/>
            <w:tcBorders>
              <w:top w:val="single" w:sz="6" w:space="0" w:color="auto"/>
              <w:left w:val="single" w:sz="6" w:space="0" w:color="auto"/>
              <w:bottom w:val="dashed" w:sz="6" w:space="0" w:color="auto"/>
              <w:right w:val="single" w:sz="6" w:space="0" w:color="auto"/>
            </w:tcBorders>
            <w:hideMark/>
          </w:tcPr>
          <w:p w14:paraId="2DA9CA9F"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8"/>
                <w:szCs w:val="18"/>
                <w:u w:val="single"/>
                <w:lang w:val="en-GB" w:eastAsia="en-US"/>
                <w14:ligatures w14:val="none"/>
              </w:rPr>
              <w:t>Introduction</w:t>
            </w:r>
            <w:r w:rsidRPr="00354A19">
              <w:rPr>
                <w:rFonts w:ascii="Calibri" w:hAnsi="Calibri" w:cs="Calibri"/>
                <w:sz w:val="18"/>
                <w:szCs w:val="18"/>
                <w:lang w:val="en-US" w:eastAsia="en-US"/>
                <w14:ligatures w14:val="none"/>
              </w:rPr>
              <w:t> </w:t>
            </w:r>
          </w:p>
          <w:p w14:paraId="65CF045C"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8"/>
                <w:szCs w:val="18"/>
                <w:u w:val="single"/>
                <w:lang w:val="en-GB" w:eastAsia="en-US"/>
                <w14:ligatures w14:val="none"/>
              </w:rPr>
              <w:t>Key Stakeholders Analysis</w:t>
            </w:r>
            <w:r w:rsidRPr="00354A19">
              <w:rPr>
                <w:rFonts w:ascii="Calibri" w:hAnsi="Calibri" w:cs="Calibri"/>
                <w:sz w:val="18"/>
                <w:szCs w:val="18"/>
                <w:lang w:val="en-US" w:eastAsia="en-US"/>
                <w14:ligatures w14:val="none"/>
              </w:rPr>
              <w:t> </w:t>
            </w:r>
          </w:p>
        </w:tc>
        <w:tc>
          <w:tcPr>
            <w:tcW w:w="2010" w:type="dxa"/>
            <w:tcBorders>
              <w:top w:val="single" w:sz="6" w:space="0" w:color="auto"/>
              <w:left w:val="single" w:sz="6" w:space="0" w:color="auto"/>
              <w:bottom w:val="dashed" w:sz="6" w:space="0" w:color="auto"/>
              <w:right w:val="single" w:sz="6" w:space="0" w:color="auto"/>
            </w:tcBorders>
            <w:hideMark/>
          </w:tcPr>
          <w:p w14:paraId="51E72C04"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8"/>
                <w:szCs w:val="18"/>
                <w:u w:val="single"/>
                <w:lang w:val="en-GB" w:eastAsia="en-US"/>
                <w14:ligatures w14:val="none"/>
              </w:rPr>
              <w:t>Executive Summary, Key Stakeholder Analysis, Conclusion</w:t>
            </w:r>
            <w:r w:rsidRPr="00354A19">
              <w:rPr>
                <w:rFonts w:ascii="Calibri" w:hAnsi="Calibri" w:cs="Calibri"/>
                <w:sz w:val="18"/>
                <w:szCs w:val="18"/>
                <w:lang w:val="en-US" w:eastAsia="en-US"/>
                <w14:ligatures w14:val="none"/>
              </w:rPr>
              <w:t> </w:t>
            </w:r>
          </w:p>
        </w:tc>
        <w:tc>
          <w:tcPr>
            <w:tcW w:w="2010" w:type="dxa"/>
            <w:tcBorders>
              <w:top w:val="single" w:sz="6" w:space="0" w:color="auto"/>
              <w:left w:val="single" w:sz="6" w:space="0" w:color="auto"/>
              <w:bottom w:val="dashed" w:sz="6" w:space="0" w:color="auto"/>
              <w:right w:val="single" w:sz="6" w:space="0" w:color="auto"/>
            </w:tcBorders>
            <w:hideMark/>
          </w:tcPr>
          <w:p w14:paraId="2C907331" w14:textId="2E3FB821"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color w:val="000000"/>
                <w:sz w:val="18"/>
                <w:szCs w:val="18"/>
                <w:u w:val="single"/>
                <w:lang w:val="en-GB" w:eastAsia="en-US"/>
                <w14:ligatures w14:val="none"/>
              </w:rPr>
              <w:t>Problem Statement, Research Questions</w:t>
            </w:r>
            <w:r w:rsidRPr="00354A19">
              <w:rPr>
                <w:rFonts w:ascii="Calibri" w:hAnsi="Calibri" w:cs="Calibri"/>
                <w:color w:val="000000"/>
                <w:sz w:val="18"/>
                <w:szCs w:val="18"/>
                <w:lang w:val="en-US" w:eastAsia="en-US"/>
                <w14:ligatures w14:val="none"/>
              </w:rPr>
              <w:t> </w:t>
            </w:r>
          </w:p>
        </w:tc>
      </w:tr>
      <w:tr w:rsidR="00354A19" w:rsidRPr="00354A19" w14:paraId="41315F1F" w14:textId="77777777" w:rsidTr="00AD7FC0">
        <w:trPr>
          <w:trHeight w:val="300"/>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BA8D013" w14:textId="77777777" w:rsidR="00354A19" w:rsidRPr="00354A19" w:rsidRDefault="00354A19" w:rsidP="00AD7FC0">
            <w:pPr>
              <w:jc w:val="center"/>
              <w:rPr>
                <w:rFonts w:ascii="Segoe UI" w:hAnsi="Segoe UI" w:cs="Segoe UI"/>
                <w:sz w:val="18"/>
                <w:szCs w:val="18"/>
                <w:lang w:val="en-US" w:eastAsia="en-US"/>
                <w14:ligatures w14:val="none"/>
              </w:rPr>
            </w:pPr>
          </w:p>
        </w:tc>
        <w:tc>
          <w:tcPr>
            <w:tcW w:w="1890" w:type="dxa"/>
            <w:tcBorders>
              <w:top w:val="dashed" w:sz="6" w:space="0" w:color="auto"/>
              <w:left w:val="single" w:sz="6" w:space="0" w:color="auto"/>
              <w:bottom w:val="single" w:sz="6" w:space="0" w:color="auto"/>
              <w:right w:val="single" w:sz="6" w:space="0" w:color="auto"/>
            </w:tcBorders>
            <w:hideMark/>
          </w:tcPr>
          <w:p w14:paraId="76434A9B"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Signed by the student</w:t>
            </w:r>
            <w:r w:rsidRPr="00354A19">
              <w:rPr>
                <w:rFonts w:ascii="Calibri" w:hAnsi="Calibri" w:cs="Calibri"/>
                <w:sz w:val="16"/>
                <w:szCs w:val="16"/>
                <w:lang w:val="en-US" w:eastAsia="en-US"/>
                <w14:ligatures w14:val="none"/>
              </w:rPr>
              <w:t> </w:t>
            </w:r>
          </w:p>
          <w:p w14:paraId="0E92171F"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p w14:paraId="158DA8A7"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tc>
        <w:tc>
          <w:tcPr>
            <w:tcW w:w="1995" w:type="dxa"/>
            <w:tcBorders>
              <w:top w:val="dashed" w:sz="6" w:space="0" w:color="auto"/>
              <w:left w:val="single" w:sz="6" w:space="0" w:color="auto"/>
              <w:bottom w:val="single" w:sz="6" w:space="0" w:color="auto"/>
              <w:right w:val="single" w:sz="6" w:space="0" w:color="auto"/>
            </w:tcBorders>
            <w:hideMark/>
          </w:tcPr>
          <w:p w14:paraId="768BBE78"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8"/>
                <w:szCs w:val="18"/>
                <w:u w:val="single"/>
                <w:lang w:val="en-GB" w:eastAsia="en-US"/>
                <w14:ligatures w14:val="none"/>
              </w:rPr>
              <w:t>Maedeh Dehghan (Mia)</w:t>
            </w:r>
            <w:r w:rsidRPr="00354A19">
              <w:rPr>
                <w:rFonts w:ascii="Calibri" w:hAnsi="Calibri" w:cs="Calibri"/>
                <w:sz w:val="18"/>
                <w:szCs w:val="18"/>
                <w:lang w:val="en-US" w:eastAsia="en-US"/>
                <w14:ligatures w14:val="none"/>
              </w:rPr>
              <w:t> </w:t>
            </w:r>
          </w:p>
        </w:tc>
        <w:tc>
          <w:tcPr>
            <w:tcW w:w="2010" w:type="dxa"/>
            <w:tcBorders>
              <w:top w:val="dashed" w:sz="6" w:space="0" w:color="auto"/>
              <w:left w:val="single" w:sz="6" w:space="0" w:color="auto"/>
              <w:bottom w:val="single" w:sz="6" w:space="0" w:color="auto"/>
              <w:right w:val="single" w:sz="6" w:space="0" w:color="auto"/>
            </w:tcBorders>
            <w:hideMark/>
          </w:tcPr>
          <w:p w14:paraId="6A16FD73"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8"/>
                <w:szCs w:val="18"/>
                <w:u w:val="single"/>
                <w:lang w:val="en-GB" w:eastAsia="en-US"/>
                <w14:ligatures w14:val="none"/>
              </w:rPr>
              <w:t>Zarrar Khan</w:t>
            </w:r>
            <w:r w:rsidRPr="00354A19">
              <w:rPr>
                <w:rFonts w:ascii="Calibri" w:hAnsi="Calibri" w:cs="Calibri"/>
                <w:sz w:val="18"/>
                <w:szCs w:val="18"/>
                <w:lang w:val="en-US" w:eastAsia="en-US"/>
                <w14:ligatures w14:val="none"/>
              </w:rPr>
              <w:t> </w:t>
            </w:r>
          </w:p>
        </w:tc>
        <w:tc>
          <w:tcPr>
            <w:tcW w:w="1980" w:type="dxa"/>
            <w:tcBorders>
              <w:top w:val="dashed" w:sz="6" w:space="0" w:color="auto"/>
              <w:left w:val="single" w:sz="6" w:space="0" w:color="auto"/>
              <w:bottom w:val="single" w:sz="6" w:space="0" w:color="auto"/>
              <w:right w:val="single" w:sz="6" w:space="0" w:color="auto"/>
            </w:tcBorders>
            <w:hideMark/>
          </w:tcPr>
          <w:p w14:paraId="0F06085C"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8"/>
                <w:szCs w:val="18"/>
                <w:u w:val="single"/>
                <w:lang w:val="en-GB" w:eastAsia="en-US"/>
                <w14:ligatures w14:val="none"/>
              </w:rPr>
              <w:t xml:space="preserve">Anupama </w:t>
            </w:r>
            <w:proofErr w:type="gramStart"/>
            <w:r w:rsidRPr="00354A19">
              <w:rPr>
                <w:rFonts w:ascii="Calibri" w:hAnsi="Calibri" w:cs="Calibri"/>
                <w:sz w:val="18"/>
                <w:szCs w:val="18"/>
                <w:u w:val="single"/>
                <w:lang w:val="en-GB" w:eastAsia="en-US"/>
                <w14:ligatures w14:val="none"/>
              </w:rPr>
              <w:t>Poudel  (</w:t>
            </w:r>
            <w:proofErr w:type="gramEnd"/>
            <w:r w:rsidRPr="00354A19">
              <w:rPr>
                <w:rFonts w:ascii="Calibri" w:hAnsi="Calibri" w:cs="Calibri"/>
                <w:sz w:val="18"/>
                <w:szCs w:val="18"/>
                <w:u w:val="single"/>
                <w:lang w:val="en-GB" w:eastAsia="en-US"/>
                <w14:ligatures w14:val="none"/>
              </w:rPr>
              <w:t>Anu)</w:t>
            </w:r>
            <w:r w:rsidRPr="00354A19">
              <w:rPr>
                <w:rFonts w:ascii="Calibri" w:hAnsi="Calibri" w:cs="Calibri"/>
                <w:sz w:val="18"/>
                <w:szCs w:val="18"/>
                <w:lang w:val="en-US" w:eastAsia="en-US"/>
                <w14:ligatures w14:val="none"/>
              </w:rPr>
              <w:t> </w:t>
            </w:r>
          </w:p>
        </w:tc>
        <w:tc>
          <w:tcPr>
            <w:tcW w:w="2010" w:type="dxa"/>
            <w:tcBorders>
              <w:top w:val="dashed" w:sz="6" w:space="0" w:color="auto"/>
              <w:left w:val="single" w:sz="6" w:space="0" w:color="auto"/>
              <w:bottom w:val="single" w:sz="6" w:space="0" w:color="auto"/>
              <w:right w:val="single" w:sz="6" w:space="0" w:color="auto"/>
            </w:tcBorders>
            <w:hideMark/>
          </w:tcPr>
          <w:p w14:paraId="757B7441"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8"/>
                <w:szCs w:val="18"/>
                <w:u w:val="single"/>
                <w:lang w:val="en-GB" w:eastAsia="en-US"/>
                <w14:ligatures w14:val="none"/>
              </w:rPr>
              <w:t xml:space="preserve">Andrew Mark </w:t>
            </w:r>
            <w:proofErr w:type="spellStart"/>
            <w:r w:rsidRPr="00354A19">
              <w:rPr>
                <w:rFonts w:ascii="Calibri" w:hAnsi="Calibri" w:cs="Calibri"/>
                <w:sz w:val="18"/>
                <w:szCs w:val="18"/>
                <w:u w:val="single"/>
                <w:lang w:val="en-GB" w:eastAsia="en-US"/>
                <w14:ligatures w14:val="none"/>
              </w:rPr>
              <w:t>Parimalasingham</w:t>
            </w:r>
            <w:proofErr w:type="spellEnd"/>
            <w:r w:rsidRPr="00354A19">
              <w:rPr>
                <w:rFonts w:ascii="Calibri" w:hAnsi="Calibri" w:cs="Calibri"/>
                <w:sz w:val="18"/>
                <w:szCs w:val="18"/>
                <w:lang w:val="en-US" w:eastAsia="en-US"/>
                <w14:ligatures w14:val="none"/>
              </w:rPr>
              <w:t> </w:t>
            </w:r>
          </w:p>
        </w:tc>
        <w:tc>
          <w:tcPr>
            <w:tcW w:w="2010" w:type="dxa"/>
            <w:tcBorders>
              <w:top w:val="dashed" w:sz="6" w:space="0" w:color="auto"/>
              <w:left w:val="single" w:sz="6" w:space="0" w:color="auto"/>
              <w:bottom w:val="single" w:sz="6" w:space="0" w:color="auto"/>
              <w:right w:val="single" w:sz="6" w:space="0" w:color="auto"/>
            </w:tcBorders>
            <w:hideMark/>
          </w:tcPr>
          <w:p w14:paraId="1C27E2B8"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color w:val="000000"/>
                <w:sz w:val="18"/>
                <w:szCs w:val="18"/>
                <w:u w:val="single"/>
                <w:lang w:val="en-GB" w:eastAsia="en-US"/>
                <w14:ligatures w14:val="none"/>
              </w:rPr>
              <w:t xml:space="preserve">Israt Jahan </w:t>
            </w:r>
            <w:proofErr w:type="spellStart"/>
            <w:r w:rsidRPr="00354A19">
              <w:rPr>
                <w:rFonts w:ascii="Calibri" w:hAnsi="Calibri" w:cs="Calibri"/>
                <w:color w:val="000000"/>
                <w:sz w:val="18"/>
                <w:szCs w:val="18"/>
                <w:u w:val="single"/>
                <w:lang w:val="en-GB" w:eastAsia="en-US"/>
                <w14:ligatures w14:val="none"/>
              </w:rPr>
              <w:t>Joty</w:t>
            </w:r>
            <w:proofErr w:type="spellEnd"/>
            <w:r w:rsidRPr="00354A19">
              <w:rPr>
                <w:rFonts w:ascii="Calibri" w:hAnsi="Calibri" w:cs="Calibri"/>
                <w:color w:val="000000"/>
                <w:sz w:val="18"/>
                <w:szCs w:val="18"/>
                <w:lang w:val="en-US" w:eastAsia="en-US"/>
                <w14:ligatures w14:val="none"/>
              </w:rPr>
              <w:t> </w:t>
            </w:r>
          </w:p>
        </w:tc>
      </w:tr>
      <w:tr w:rsidR="00354A19" w:rsidRPr="00354A19" w14:paraId="7E7169A9" w14:textId="77777777" w:rsidTr="00AD7FC0">
        <w:trPr>
          <w:trHeight w:val="300"/>
          <w:jc w:val="center"/>
        </w:trPr>
        <w:tc>
          <w:tcPr>
            <w:tcW w:w="675" w:type="dxa"/>
            <w:vMerge w:val="restart"/>
            <w:tcBorders>
              <w:top w:val="single" w:sz="6" w:space="0" w:color="auto"/>
              <w:left w:val="single" w:sz="6" w:space="0" w:color="auto"/>
              <w:bottom w:val="single" w:sz="6" w:space="0" w:color="auto"/>
              <w:right w:val="single" w:sz="6" w:space="0" w:color="auto"/>
            </w:tcBorders>
            <w:vAlign w:val="center"/>
            <w:hideMark/>
          </w:tcPr>
          <w:p w14:paraId="1E1AFD88" w14:textId="6353F45C" w:rsidR="00354A19" w:rsidRPr="00354A19" w:rsidRDefault="00354A19" w:rsidP="00AD7FC0">
            <w:pPr>
              <w:jc w:val="center"/>
              <w:textAlignment w:val="baseline"/>
              <w:rPr>
                <w:rFonts w:ascii="Segoe UI" w:hAnsi="Segoe UI" w:cs="Segoe UI"/>
                <w:sz w:val="18"/>
                <w:szCs w:val="18"/>
                <w:lang w:val="en-US" w:eastAsia="en-US"/>
                <w14:ligatures w14:val="none"/>
              </w:rPr>
            </w:pPr>
            <w:r w:rsidRPr="00354A19">
              <w:rPr>
                <w:rFonts w:ascii="Calibri" w:hAnsi="Calibri" w:cs="Calibri"/>
                <w:b/>
                <w:bCs/>
                <w:color w:val="538135"/>
                <w:sz w:val="16"/>
                <w:szCs w:val="16"/>
                <w:lang w:val="en-GB" w:eastAsia="en-US"/>
                <w14:ligatures w14:val="none"/>
              </w:rPr>
              <w:t>Mon</w:t>
            </w:r>
          </w:p>
          <w:p w14:paraId="0C7D1902" w14:textId="26D25F64" w:rsidR="00354A19" w:rsidRPr="00354A19" w:rsidRDefault="00354A19" w:rsidP="00AD7FC0">
            <w:pPr>
              <w:jc w:val="center"/>
              <w:textAlignment w:val="baseline"/>
              <w:rPr>
                <w:rFonts w:ascii="Segoe UI" w:hAnsi="Segoe UI" w:cs="Segoe UI"/>
                <w:sz w:val="18"/>
                <w:szCs w:val="18"/>
                <w:lang w:val="en-US" w:eastAsia="en-US"/>
                <w14:ligatures w14:val="none"/>
              </w:rPr>
            </w:pPr>
            <w:r w:rsidRPr="00354A19">
              <w:rPr>
                <w:rFonts w:ascii="Calibri" w:hAnsi="Calibri" w:cs="Calibri"/>
                <w:b/>
                <w:bCs/>
                <w:color w:val="538135"/>
                <w:sz w:val="16"/>
                <w:szCs w:val="16"/>
                <w:lang w:val="en-GB" w:eastAsia="en-US"/>
                <w14:ligatures w14:val="none"/>
              </w:rPr>
              <w:t>Aus 4</w:t>
            </w:r>
          </w:p>
        </w:tc>
        <w:tc>
          <w:tcPr>
            <w:tcW w:w="1890" w:type="dxa"/>
            <w:tcBorders>
              <w:top w:val="single" w:sz="6" w:space="0" w:color="auto"/>
              <w:left w:val="single" w:sz="6" w:space="0" w:color="auto"/>
              <w:bottom w:val="dashed" w:sz="6" w:space="0" w:color="auto"/>
              <w:right w:val="single" w:sz="6" w:space="0" w:color="auto"/>
            </w:tcBorders>
            <w:hideMark/>
          </w:tcPr>
          <w:p w14:paraId="363529F5"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Meeting 2: Status</w:t>
            </w:r>
            <w:r w:rsidRPr="00354A19">
              <w:rPr>
                <w:rFonts w:ascii="Calibri" w:hAnsi="Calibri" w:cs="Calibri"/>
                <w:sz w:val="16"/>
                <w:szCs w:val="16"/>
                <w:lang w:val="en-US" w:eastAsia="en-US"/>
                <w14:ligatures w14:val="none"/>
              </w:rPr>
              <w:t> </w:t>
            </w:r>
          </w:p>
          <w:p w14:paraId="309779BE"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p w14:paraId="3E262A6B"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tc>
        <w:tc>
          <w:tcPr>
            <w:tcW w:w="1995" w:type="dxa"/>
            <w:tcBorders>
              <w:top w:val="single" w:sz="6" w:space="0" w:color="auto"/>
              <w:left w:val="single" w:sz="6" w:space="0" w:color="auto"/>
              <w:bottom w:val="dashed" w:sz="6" w:space="0" w:color="auto"/>
              <w:right w:val="single" w:sz="6" w:space="0" w:color="auto"/>
            </w:tcBorders>
            <w:hideMark/>
          </w:tcPr>
          <w:p w14:paraId="59360DC8"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Progress: </w:t>
            </w:r>
            <w:r w:rsidRPr="00354A19">
              <w:rPr>
                <w:rFonts w:ascii="Calibri" w:hAnsi="Calibri" w:cs="Calibri"/>
                <w:sz w:val="16"/>
                <w:szCs w:val="16"/>
                <w:lang w:val="en-US" w:eastAsia="en-US"/>
                <w14:ligatures w14:val="none"/>
              </w:rPr>
              <w:t> </w:t>
            </w:r>
          </w:p>
          <w:p w14:paraId="09BB935E"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8"/>
                <w:szCs w:val="18"/>
                <w:lang w:val="en-US" w:eastAsia="en-US"/>
                <w14:ligatures w14:val="none"/>
              </w:rPr>
              <w:t> </w:t>
            </w:r>
          </w:p>
          <w:p w14:paraId="7C112B3A"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8"/>
                <w:szCs w:val="18"/>
                <w:lang w:val="en-GB" w:eastAsia="en-US"/>
                <w14:ligatures w14:val="none"/>
              </w:rPr>
              <w:t>Working on project scope section.</w:t>
            </w:r>
            <w:r w:rsidRPr="00354A19">
              <w:rPr>
                <w:rFonts w:ascii="Calibri" w:hAnsi="Calibri" w:cs="Calibri"/>
                <w:sz w:val="18"/>
                <w:szCs w:val="18"/>
                <w:lang w:val="en-US" w:eastAsia="en-US"/>
                <w14:ligatures w14:val="none"/>
              </w:rPr>
              <w:t> </w:t>
            </w:r>
          </w:p>
          <w:p w14:paraId="39B4451C"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8"/>
                <w:szCs w:val="18"/>
                <w:lang w:val="en-US" w:eastAsia="en-US"/>
                <w14:ligatures w14:val="none"/>
              </w:rPr>
              <w:t> </w:t>
            </w:r>
          </w:p>
          <w:p w14:paraId="53CC1285"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8"/>
                <w:szCs w:val="18"/>
                <w:lang w:val="en-GB" w:eastAsia="en-US"/>
                <w14:ligatures w14:val="none"/>
              </w:rPr>
              <w:t>Going through dataset and identifying the essential analysis for this project</w:t>
            </w:r>
            <w:r w:rsidRPr="00354A19">
              <w:rPr>
                <w:rFonts w:ascii="Calibri" w:hAnsi="Calibri" w:cs="Calibri"/>
                <w:sz w:val="18"/>
                <w:szCs w:val="18"/>
                <w:lang w:val="en-US" w:eastAsia="en-US"/>
                <w14:ligatures w14:val="none"/>
              </w:rPr>
              <w:t> </w:t>
            </w:r>
          </w:p>
        </w:tc>
        <w:tc>
          <w:tcPr>
            <w:tcW w:w="2010" w:type="dxa"/>
            <w:tcBorders>
              <w:top w:val="single" w:sz="6" w:space="0" w:color="auto"/>
              <w:left w:val="single" w:sz="6" w:space="0" w:color="auto"/>
              <w:bottom w:val="dashed" w:sz="6" w:space="0" w:color="auto"/>
              <w:right w:val="single" w:sz="6" w:space="0" w:color="auto"/>
            </w:tcBorders>
            <w:hideMark/>
          </w:tcPr>
          <w:p w14:paraId="56EF5FDE"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Progress:</w:t>
            </w:r>
            <w:r w:rsidRPr="00354A19">
              <w:rPr>
                <w:rFonts w:ascii="Calibri" w:hAnsi="Calibri" w:cs="Calibri"/>
                <w:sz w:val="16"/>
                <w:szCs w:val="16"/>
                <w:lang w:val="en-US" w:eastAsia="en-US"/>
                <w14:ligatures w14:val="none"/>
              </w:rPr>
              <w:t> </w:t>
            </w:r>
          </w:p>
          <w:p w14:paraId="383DA28A"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p w14:paraId="2F914846"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Creating basic visuals from the dataset to see a pattern.</w:t>
            </w:r>
            <w:r w:rsidRPr="00354A19">
              <w:rPr>
                <w:rFonts w:ascii="Calibri" w:hAnsi="Calibri" w:cs="Calibri"/>
                <w:sz w:val="16"/>
                <w:szCs w:val="16"/>
                <w:lang w:val="en-US" w:eastAsia="en-US"/>
                <w14:ligatures w14:val="none"/>
              </w:rPr>
              <w:t> </w:t>
            </w:r>
          </w:p>
        </w:tc>
        <w:tc>
          <w:tcPr>
            <w:tcW w:w="1980" w:type="dxa"/>
            <w:tcBorders>
              <w:top w:val="single" w:sz="6" w:space="0" w:color="auto"/>
              <w:left w:val="single" w:sz="6" w:space="0" w:color="auto"/>
              <w:bottom w:val="dashed" w:sz="6" w:space="0" w:color="auto"/>
              <w:right w:val="single" w:sz="6" w:space="0" w:color="auto"/>
            </w:tcBorders>
            <w:hideMark/>
          </w:tcPr>
          <w:p w14:paraId="738E6B7C"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Progress: </w:t>
            </w:r>
            <w:r w:rsidRPr="00354A19">
              <w:rPr>
                <w:rFonts w:ascii="Calibri" w:hAnsi="Calibri" w:cs="Calibri"/>
                <w:sz w:val="16"/>
                <w:szCs w:val="16"/>
                <w:lang w:val="en-US" w:eastAsia="en-US"/>
                <w14:ligatures w14:val="none"/>
              </w:rPr>
              <w:t> </w:t>
            </w:r>
          </w:p>
          <w:p w14:paraId="39BE6DE2"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p w14:paraId="598A3810"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 xml:space="preserve">-Researched about the road accident in UK </w:t>
            </w:r>
            <w:r w:rsidRPr="00354A19">
              <w:rPr>
                <w:rFonts w:ascii="Calibri" w:hAnsi="Calibri" w:cs="Calibri"/>
                <w:sz w:val="16"/>
                <w:szCs w:val="16"/>
                <w:lang w:val="en-US" w:eastAsia="en-US"/>
                <w14:ligatures w14:val="none"/>
              </w:rPr>
              <w:t> </w:t>
            </w:r>
          </w:p>
          <w:p w14:paraId="2695AA29"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 xml:space="preserve">and started with the introduction </w:t>
            </w:r>
            <w:r w:rsidRPr="00354A19">
              <w:rPr>
                <w:rFonts w:ascii="Calibri" w:hAnsi="Calibri" w:cs="Calibri"/>
                <w:sz w:val="16"/>
                <w:szCs w:val="16"/>
                <w:lang w:val="en-US" w:eastAsia="en-US"/>
                <w14:ligatures w14:val="none"/>
              </w:rPr>
              <w:t> </w:t>
            </w:r>
          </w:p>
        </w:tc>
        <w:tc>
          <w:tcPr>
            <w:tcW w:w="2010" w:type="dxa"/>
            <w:tcBorders>
              <w:top w:val="single" w:sz="6" w:space="0" w:color="auto"/>
              <w:left w:val="single" w:sz="6" w:space="0" w:color="auto"/>
              <w:bottom w:val="dashed" w:sz="6" w:space="0" w:color="auto"/>
              <w:right w:val="single" w:sz="6" w:space="0" w:color="auto"/>
            </w:tcBorders>
            <w:hideMark/>
          </w:tcPr>
          <w:p w14:paraId="56ADB365"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Progress:</w:t>
            </w:r>
            <w:r w:rsidRPr="00354A19">
              <w:rPr>
                <w:rFonts w:ascii="Calibri" w:hAnsi="Calibri" w:cs="Calibri"/>
                <w:sz w:val="16"/>
                <w:szCs w:val="16"/>
                <w:lang w:val="en-US" w:eastAsia="en-US"/>
                <w14:ligatures w14:val="none"/>
              </w:rPr>
              <w:t> </w:t>
            </w:r>
          </w:p>
          <w:p w14:paraId="60C814FD"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p w14:paraId="76DA0BF1"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Understanding the specificities of the project, such as the key findings and project aim (group brainstorm)</w:t>
            </w:r>
            <w:r w:rsidRPr="00354A19">
              <w:rPr>
                <w:rFonts w:ascii="Calibri" w:hAnsi="Calibri" w:cs="Calibri"/>
                <w:sz w:val="16"/>
                <w:szCs w:val="16"/>
                <w:lang w:val="en-US" w:eastAsia="en-US"/>
                <w14:ligatures w14:val="none"/>
              </w:rPr>
              <w:t> </w:t>
            </w:r>
          </w:p>
          <w:p w14:paraId="26091B2E"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p w14:paraId="46648CA7"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Research and mentally applying key stakeholder analysis based on findings </w:t>
            </w:r>
            <w:r w:rsidRPr="00354A19">
              <w:rPr>
                <w:rFonts w:ascii="Calibri" w:hAnsi="Calibri" w:cs="Calibri"/>
                <w:sz w:val="16"/>
                <w:szCs w:val="16"/>
                <w:lang w:val="en-US" w:eastAsia="en-US"/>
                <w14:ligatures w14:val="none"/>
              </w:rPr>
              <w:t> </w:t>
            </w:r>
          </w:p>
          <w:p w14:paraId="1A74AD73"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tc>
        <w:tc>
          <w:tcPr>
            <w:tcW w:w="2010" w:type="dxa"/>
            <w:tcBorders>
              <w:top w:val="single" w:sz="6" w:space="0" w:color="auto"/>
              <w:left w:val="single" w:sz="6" w:space="0" w:color="auto"/>
              <w:bottom w:val="dashed" w:sz="6" w:space="0" w:color="auto"/>
              <w:right w:val="single" w:sz="6" w:space="0" w:color="auto"/>
            </w:tcBorders>
            <w:hideMark/>
          </w:tcPr>
          <w:p w14:paraId="092ED2E6"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Progress: </w:t>
            </w:r>
            <w:r w:rsidRPr="00354A19">
              <w:rPr>
                <w:rFonts w:ascii="Calibri" w:hAnsi="Calibri" w:cs="Calibri"/>
                <w:sz w:val="16"/>
                <w:szCs w:val="16"/>
                <w:lang w:val="en-US" w:eastAsia="en-US"/>
                <w14:ligatures w14:val="none"/>
              </w:rPr>
              <w:t> </w:t>
            </w:r>
          </w:p>
          <w:p w14:paraId="645D64EB"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Research and preparation completed for my sections.</w:t>
            </w:r>
            <w:r w:rsidRPr="00354A19">
              <w:rPr>
                <w:rFonts w:ascii="Calibri" w:hAnsi="Calibri" w:cs="Calibri"/>
                <w:sz w:val="16"/>
                <w:szCs w:val="16"/>
                <w:lang w:val="en-US" w:eastAsia="en-US"/>
                <w14:ligatures w14:val="none"/>
              </w:rPr>
              <w:t> </w:t>
            </w:r>
          </w:p>
          <w:p w14:paraId="6DF58161"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Ready to start writing my allocated parts in the group project for the next phase.</w:t>
            </w:r>
            <w:r w:rsidRPr="00354A19">
              <w:rPr>
                <w:rFonts w:ascii="Calibri" w:hAnsi="Calibri" w:cs="Calibri"/>
                <w:sz w:val="16"/>
                <w:szCs w:val="16"/>
                <w:lang w:val="en-US" w:eastAsia="en-US"/>
                <w14:ligatures w14:val="none"/>
              </w:rPr>
              <w:t> </w:t>
            </w:r>
          </w:p>
        </w:tc>
      </w:tr>
      <w:tr w:rsidR="00354A19" w:rsidRPr="00354A19" w14:paraId="70B5615E" w14:textId="77777777" w:rsidTr="00AD7FC0">
        <w:trPr>
          <w:trHeight w:val="300"/>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FEF694F" w14:textId="77777777" w:rsidR="00354A19" w:rsidRPr="00354A19" w:rsidRDefault="00354A19" w:rsidP="00AD7FC0">
            <w:pPr>
              <w:jc w:val="center"/>
              <w:rPr>
                <w:rFonts w:ascii="Segoe UI" w:hAnsi="Segoe UI" w:cs="Segoe UI"/>
                <w:sz w:val="18"/>
                <w:szCs w:val="18"/>
                <w:lang w:val="en-US" w:eastAsia="en-US"/>
                <w14:ligatures w14:val="none"/>
              </w:rPr>
            </w:pPr>
          </w:p>
        </w:tc>
        <w:tc>
          <w:tcPr>
            <w:tcW w:w="1890" w:type="dxa"/>
            <w:tcBorders>
              <w:top w:val="dashed" w:sz="6" w:space="0" w:color="auto"/>
              <w:left w:val="single" w:sz="6" w:space="0" w:color="auto"/>
              <w:bottom w:val="single" w:sz="6" w:space="0" w:color="auto"/>
              <w:right w:val="single" w:sz="6" w:space="0" w:color="auto"/>
            </w:tcBorders>
            <w:hideMark/>
          </w:tcPr>
          <w:p w14:paraId="7EA7F1B5"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Satisfactory/unsatisfactory (Tick or Cross by each group member) </w:t>
            </w:r>
            <w:r w:rsidRPr="00354A19">
              <w:rPr>
                <w:rFonts w:ascii="Calibri" w:hAnsi="Calibri" w:cs="Calibri"/>
                <w:sz w:val="16"/>
                <w:szCs w:val="16"/>
                <w:lang w:val="en-US" w:eastAsia="en-US"/>
                <w14:ligatures w14:val="none"/>
              </w:rPr>
              <w:t> </w:t>
            </w:r>
          </w:p>
        </w:tc>
        <w:tc>
          <w:tcPr>
            <w:tcW w:w="1995" w:type="dxa"/>
            <w:tcBorders>
              <w:top w:val="dashed" w:sz="6" w:space="0" w:color="auto"/>
              <w:left w:val="single" w:sz="6" w:space="0" w:color="auto"/>
              <w:bottom w:val="single" w:sz="6" w:space="0" w:color="auto"/>
              <w:right w:val="single" w:sz="6" w:space="0" w:color="auto"/>
            </w:tcBorders>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0"/>
              <w:gridCol w:w="360"/>
              <w:gridCol w:w="360"/>
              <w:gridCol w:w="360"/>
              <w:gridCol w:w="360"/>
            </w:tblGrid>
            <w:tr w:rsidR="00354A19" w:rsidRPr="00354A19" w14:paraId="2424EB8A" w14:textId="77777777">
              <w:trPr>
                <w:trHeight w:val="300"/>
              </w:trPr>
              <w:tc>
                <w:tcPr>
                  <w:tcW w:w="360" w:type="dxa"/>
                  <w:tcBorders>
                    <w:top w:val="dashed" w:sz="6" w:space="0" w:color="auto"/>
                    <w:left w:val="single" w:sz="6" w:space="0" w:color="auto"/>
                    <w:bottom w:val="single" w:sz="6" w:space="0" w:color="auto"/>
                    <w:right w:val="single" w:sz="6" w:space="0" w:color="auto"/>
                  </w:tcBorders>
                  <w:shd w:val="clear" w:color="auto" w:fill="00B050"/>
                  <w:hideMark/>
                </w:tcPr>
                <w:p w14:paraId="0BF0B02F"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dashed" w:sz="6" w:space="0" w:color="auto"/>
                    <w:left w:val="single" w:sz="6" w:space="0" w:color="auto"/>
                    <w:bottom w:val="single" w:sz="6" w:space="0" w:color="auto"/>
                    <w:right w:val="single" w:sz="6" w:space="0" w:color="auto"/>
                  </w:tcBorders>
                  <w:shd w:val="clear" w:color="auto" w:fill="00B050"/>
                  <w:hideMark/>
                </w:tcPr>
                <w:p w14:paraId="2BA39F44"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dashed" w:sz="6" w:space="0" w:color="auto"/>
                    <w:left w:val="single" w:sz="6" w:space="0" w:color="auto"/>
                    <w:bottom w:val="single" w:sz="6" w:space="0" w:color="auto"/>
                    <w:right w:val="single" w:sz="6" w:space="0" w:color="auto"/>
                  </w:tcBorders>
                  <w:shd w:val="clear" w:color="auto" w:fill="00B050"/>
                  <w:hideMark/>
                </w:tcPr>
                <w:p w14:paraId="3F21C347"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dashed" w:sz="6" w:space="0" w:color="auto"/>
                    <w:left w:val="single" w:sz="6" w:space="0" w:color="auto"/>
                    <w:bottom w:val="single" w:sz="6" w:space="0" w:color="auto"/>
                    <w:right w:val="single" w:sz="6" w:space="0" w:color="auto"/>
                  </w:tcBorders>
                  <w:shd w:val="clear" w:color="auto" w:fill="00B050"/>
                  <w:hideMark/>
                </w:tcPr>
                <w:p w14:paraId="0D4D50E4"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dashed" w:sz="6" w:space="0" w:color="auto"/>
                    <w:left w:val="single" w:sz="6" w:space="0" w:color="auto"/>
                    <w:bottom w:val="single" w:sz="6" w:space="0" w:color="auto"/>
                    <w:right w:val="single" w:sz="6" w:space="0" w:color="auto"/>
                  </w:tcBorders>
                  <w:hideMark/>
                </w:tcPr>
                <w:p w14:paraId="6A24E2FD" w14:textId="77777777" w:rsidR="00354A19" w:rsidRPr="00354A19" w:rsidRDefault="00354A19" w:rsidP="00354A19">
                  <w:pPr>
                    <w:textAlignment w:val="baseline"/>
                    <w:rPr>
                      <w:lang w:val="en-US" w:eastAsia="en-US"/>
                      <w14:ligatures w14:val="none"/>
                    </w:rPr>
                  </w:pPr>
                  <w:r w:rsidRPr="00354A19">
                    <w:rPr>
                      <w:rFonts w:ascii="Calibri" w:hAnsi="Calibri" w:cs="Calibri"/>
                      <w:color w:val="6FAC47"/>
                      <w:sz w:val="16"/>
                      <w:szCs w:val="16"/>
                      <w:lang w:val="en-US" w:eastAsia="en-US"/>
                      <w14:ligatures w14:val="none"/>
                    </w:rPr>
                    <w:t> </w:t>
                  </w:r>
                </w:p>
              </w:tc>
            </w:tr>
          </w:tbl>
          <w:p w14:paraId="376CC8A0"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tc>
        <w:tc>
          <w:tcPr>
            <w:tcW w:w="2010" w:type="dxa"/>
            <w:tcBorders>
              <w:top w:val="dashed" w:sz="6" w:space="0" w:color="auto"/>
              <w:left w:val="single" w:sz="6" w:space="0" w:color="auto"/>
              <w:bottom w:val="single" w:sz="6" w:space="0" w:color="auto"/>
              <w:right w:val="single" w:sz="6" w:space="0" w:color="auto"/>
            </w:tcBorders>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0"/>
              <w:gridCol w:w="360"/>
              <w:gridCol w:w="360"/>
              <w:gridCol w:w="360"/>
              <w:gridCol w:w="360"/>
            </w:tblGrid>
            <w:tr w:rsidR="00354A19" w:rsidRPr="00354A19" w14:paraId="32EF51E6" w14:textId="77777777">
              <w:trPr>
                <w:trHeight w:val="300"/>
              </w:trPr>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63598481"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7C3D35A8"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53406458"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6856569D"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hideMark/>
                </w:tcPr>
                <w:p w14:paraId="5345AC49"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r>
          </w:tbl>
          <w:p w14:paraId="2225B52E"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tc>
        <w:tc>
          <w:tcPr>
            <w:tcW w:w="1980" w:type="dxa"/>
            <w:tcBorders>
              <w:top w:val="dashed" w:sz="6" w:space="0" w:color="auto"/>
              <w:left w:val="single" w:sz="6" w:space="0" w:color="auto"/>
              <w:bottom w:val="single" w:sz="6" w:space="0" w:color="auto"/>
              <w:right w:val="single" w:sz="6" w:space="0" w:color="auto"/>
            </w:tcBorders>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0"/>
              <w:gridCol w:w="360"/>
              <w:gridCol w:w="360"/>
              <w:gridCol w:w="360"/>
              <w:gridCol w:w="52"/>
            </w:tblGrid>
            <w:tr w:rsidR="00354A19" w:rsidRPr="00354A19" w14:paraId="6FB55D2F" w14:textId="77777777">
              <w:trPr>
                <w:trHeight w:val="300"/>
              </w:trPr>
              <w:tc>
                <w:tcPr>
                  <w:tcW w:w="360" w:type="dxa"/>
                  <w:tcBorders>
                    <w:top w:val="dashed" w:sz="6" w:space="0" w:color="auto"/>
                    <w:left w:val="single" w:sz="6" w:space="0" w:color="auto"/>
                    <w:bottom w:val="single" w:sz="6" w:space="0" w:color="auto"/>
                    <w:right w:val="single" w:sz="6" w:space="0" w:color="auto"/>
                  </w:tcBorders>
                  <w:shd w:val="clear" w:color="auto" w:fill="00B050"/>
                  <w:hideMark/>
                </w:tcPr>
                <w:p w14:paraId="1BA46A46" w14:textId="77777777" w:rsidR="00354A19" w:rsidRPr="00354A19" w:rsidRDefault="00354A19" w:rsidP="00354A19">
                  <w:pPr>
                    <w:textAlignment w:val="baseline"/>
                    <w:rPr>
                      <w:lang w:val="en-US" w:eastAsia="en-US"/>
                      <w14:ligatures w14:val="none"/>
                    </w:rPr>
                  </w:pPr>
                  <w:r w:rsidRPr="00354A19">
                    <w:rPr>
                      <w:rFonts w:ascii="Calibri" w:hAnsi="Calibri" w:cs="Calibri"/>
                      <w:color w:val="FFFFFF"/>
                      <w:sz w:val="16"/>
                      <w:szCs w:val="16"/>
                      <w:lang w:val="en-US" w:eastAsia="en-US"/>
                      <w14:ligatures w14:val="none"/>
                    </w:rPr>
                    <w:t> </w:t>
                  </w:r>
                </w:p>
              </w:tc>
              <w:tc>
                <w:tcPr>
                  <w:tcW w:w="360" w:type="dxa"/>
                  <w:tcBorders>
                    <w:top w:val="dashed" w:sz="6" w:space="0" w:color="auto"/>
                    <w:left w:val="single" w:sz="6" w:space="0" w:color="auto"/>
                    <w:bottom w:val="single" w:sz="6" w:space="0" w:color="auto"/>
                    <w:right w:val="single" w:sz="6" w:space="0" w:color="auto"/>
                  </w:tcBorders>
                  <w:shd w:val="clear" w:color="auto" w:fill="00B050"/>
                  <w:hideMark/>
                </w:tcPr>
                <w:p w14:paraId="0D8DBAA0"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dashed" w:sz="6" w:space="0" w:color="auto"/>
                    <w:left w:val="single" w:sz="6" w:space="0" w:color="auto"/>
                    <w:bottom w:val="single" w:sz="6" w:space="0" w:color="auto"/>
                    <w:right w:val="single" w:sz="6" w:space="0" w:color="auto"/>
                  </w:tcBorders>
                  <w:shd w:val="clear" w:color="auto" w:fill="00B050"/>
                  <w:hideMark/>
                </w:tcPr>
                <w:p w14:paraId="113D52A3"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dashed" w:sz="6" w:space="0" w:color="auto"/>
                    <w:left w:val="single" w:sz="6" w:space="0" w:color="auto"/>
                    <w:bottom w:val="single" w:sz="6" w:space="0" w:color="auto"/>
                    <w:right w:val="single" w:sz="6" w:space="0" w:color="auto"/>
                  </w:tcBorders>
                  <w:shd w:val="clear" w:color="auto" w:fill="00B050"/>
                  <w:hideMark/>
                </w:tcPr>
                <w:p w14:paraId="7897E7C4"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6" w:type="dxa"/>
                  <w:tcBorders>
                    <w:top w:val="dashed" w:sz="6" w:space="0" w:color="auto"/>
                    <w:left w:val="single" w:sz="6" w:space="0" w:color="auto"/>
                    <w:bottom w:val="single" w:sz="6" w:space="0" w:color="auto"/>
                    <w:right w:val="single" w:sz="6" w:space="0" w:color="auto"/>
                  </w:tcBorders>
                  <w:shd w:val="clear" w:color="auto" w:fill="00B050"/>
                  <w:hideMark/>
                </w:tcPr>
                <w:p w14:paraId="76A33F03"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r>
          </w:tbl>
          <w:p w14:paraId="1BC4C119"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tc>
        <w:tc>
          <w:tcPr>
            <w:tcW w:w="2010" w:type="dxa"/>
            <w:tcBorders>
              <w:top w:val="dashed" w:sz="6" w:space="0" w:color="auto"/>
              <w:left w:val="single" w:sz="6" w:space="0" w:color="auto"/>
              <w:bottom w:val="single" w:sz="6" w:space="0" w:color="auto"/>
              <w:right w:val="single" w:sz="6" w:space="0" w:color="auto"/>
            </w:tcBorders>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0"/>
              <w:gridCol w:w="360"/>
              <w:gridCol w:w="345"/>
              <w:gridCol w:w="360"/>
              <w:gridCol w:w="360"/>
            </w:tblGrid>
            <w:tr w:rsidR="00354A19" w:rsidRPr="00354A19" w14:paraId="4D54F86F" w14:textId="77777777">
              <w:trPr>
                <w:trHeight w:val="300"/>
              </w:trPr>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66309AA5" w14:textId="77777777" w:rsidR="00354A19" w:rsidRPr="00354A19" w:rsidRDefault="00354A19" w:rsidP="00354A19">
                  <w:pPr>
                    <w:textAlignment w:val="baseline"/>
                    <w:rPr>
                      <w:lang w:val="en-US" w:eastAsia="en-US"/>
                      <w14:ligatures w14:val="none"/>
                    </w:rPr>
                  </w:pPr>
                  <w:r w:rsidRPr="00354A19">
                    <w:rPr>
                      <w:rFonts w:ascii="Calibri" w:hAnsi="Calibri" w:cs="Calibri"/>
                      <w:color w:val="FFFFFF"/>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71A99F7A"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45" w:type="dxa"/>
                  <w:tcBorders>
                    <w:top w:val="single" w:sz="6" w:space="0" w:color="auto"/>
                    <w:left w:val="single" w:sz="6" w:space="0" w:color="auto"/>
                    <w:bottom w:val="single" w:sz="6" w:space="0" w:color="auto"/>
                    <w:right w:val="single" w:sz="6" w:space="0" w:color="auto"/>
                  </w:tcBorders>
                  <w:shd w:val="clear" w:color="auto" w:fill="00B050"/>
                  <w:hideMark/>
                </w:tcPr>
                <w:p w14:paraId="13580EF9"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34431F7A"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hideMark/>
                </w:tcPr>
                <w:p w14:paraId="0E1B6DEE"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r>
          </w:tbl>
          <w:p w14:paraId="4FCBA446"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tc>
        <w:tc>
          <w:tcPr>
            <w:tcW w:w="2010" w:type="dxa"/>
            <w:tcBorders>
              <w:top w:val="dashed" w:sz="6" w:space="0" w:color="auto"/>
              <w:left w:val="single" w:sz="6" w:space="0" w:color="auto"/>
              <w:bottom w:val="single" w:sz="6" w:space="0" w:color="auto"/>
              <w:right w:val="single" w:sz="6" w:space="0" w:color="auto"/>
            </w:tcBorders>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0"/>
              <w:gridCol w:w="360"/>
              <w:gridCol w:w="360"/>
              <w:gridCol w:w="360"/>
              <w:gridCol w:w="360"/>
            </w:tblGrid>
            <w:tr w:rsidR="00354A19" w:rsidRPr="00354A19" w14:paraId="2F56018F" w14:textId="77777777">
              <w:trPr>
                <w:trHeight w:val="300"/>
              </w:trPr>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5269E520"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4387D258"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4C9D4C04"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497A0B52"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hideMark/>
                </w:tcPr>
                <w:p w14:paraId="6A1128C5"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r>
          </w:tbl>
          <w:p w14:paraId="11868552"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tc>
      </w:tr>
      <w:tr w:rsidR="00354A19" w:rsidRPr="00354A19" w14:paraId="428728DE" w14:textId="77777777" w:rsidTr="00AD7FC0">
        <w:trPr>
          <w:trHeight w:val="300"/>
          <w:jc w:val="center"/>
        </w:trPr>
        <w:tc>
          <w:tcPr>
            <w:tcW w:w="675" w:type="dxa"/>
            <w:vMerge w:val="restart"/>
            <w:tcBorders>
              <w:top w:val="single" w:sz="6" w:space="0" w:color="auto"/>
              <w:left w:val="single" w:sz="6" w:space="0" w:color="auto"/>
              <w:bottom w:val="single" w:sz="6" w:space="0" w:color="auto"/>
              <w:right w:val="single" w:sz="6" w:space="0" w:color="auto"/>
            </w:tcBorders>
            <w:vAlign w:val="center"/>
            <w:hideMark/>
          </w:tcPr>
          <w:p w14:paraId="79655765" w14:textId="7F65739B" w:rsidR="00354A19" w:rsidRPr="00354A19" w:rsidRDefault="00AD7FC0" w:rsidP="00AD7FC0">
            <w:pPr>
              <w:jc w:val="center"/>
              <w:textAlignment w:val="baseline"/>
              <w:rPr>
                <w:rFonts w:ascii="Segoe UI" w:hAnsi="Segoe UI" w:cs="Segoe UI"/>
                <w:sz w:val="18"/>
                <w:szCs w:val="18"/>
                <w:lang w:val="en-US" w:eastAsia="en-US"/>
                <w14:ligatures w14:val="none"/>
              </w:rPr>
            </w:pPr>
            <w:r>
              <w:rPr>
                <w:rFonts w:ascii="Calibri" w:hAnsi="Calibri" w:cs="Calibri"/>
                <w:b/>
                <w:bCs/>
                <w:color w:val="538135"/>
                <w:sz w:val="16"/>
                <w:szCs w:val="16"/>
                <w:lang w:val="en-GB" w:eastAsia="en-US"/>
                <w14:ligatures w14:val="none"/>
              </w:rPr>
              <w:t>Mon</w:t>
            </w:r>
          </w:p>
          <w:p w14:paraId="3FD6AE75" w14:textId="3E192846" w:rsidR="00354A19" w:rsidRPr="00354A19" w:rsidRDefault="00354A19" w:rsidP="00AD7FC0">
            <w:pPr>
              <w:jc w:val="center"/>
              <w:textAlignment w:val="baseline"/>
              <w:rPr>
                <w:rFonts w:ascii="Segoe UI" w:hAnsi="Segoe UI" w:cs="Segoe UI"/>
                <w:sz w:val="18"/>
                <w:szCs w:val="18"/>
                <w:lang w:val="en-US" w:eastAsia="en-US"/>
                <w14:ligatures w14:val="none"/>
              </w:rPr>
            </w:pPr>
            <w:r w:rsidRPr="00354A19">
              <w:rPr>
                <w:rFonts w:ascii="Calibri" w:hAnsi="Calibri" w:cs="Calibri"/>
                <w:b/>
                <w:bCs/>
                <w:color w:val="538135"/>
                <w:sz w:val="16"/>
                <w:szCs w:val="16"/>
                <w:lang w:val="en-GB" w:eastAsia="en-US"/>
                <w14:ligatures w14:val="none"/>
              </w:rPr>
              <w:t>11 Aug</w:t>
            </w:r>
          </w:p>
        </w:tc>
        <w:tc>
          <w:tcPr>
            <w:tcW w:w="1890" w:type="dxa"/>
            <w:tcBorders>
              <w:top w:val="single" w:sz="6" w:space="0" w:color="auto"/>
              <w:left w:val="single" w:sz="6" w:space="0" w:color="auto"/>
              <w:bottom w:val="dashed" w:sz="6" w:space="0" w:color="auto"/>
              <w:right w:val="single" w:sz="6" w:space="0" w:color="auto"/>
            </w:tcBorders>
            <w:hideMark/>
          </w:tcPr>
          <w:p w14:paraId="29EFA695"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Meeting 3: Status</w:t>
            </w:r>
            <w:r w:rsidRPr="00354A19">
              <w:rPr>
                <w:rFonts w:ascii="Calibri" w:hAnsi="Calibri" w:cs="Calibri"/>
                <w:sz w:val="16"/>
                <w:szCs w:val="16"/>
                <w:lang w:val="en-US" w:eastAsia="en-US"/>
                <w14:ligatures w14:val="none"/>
              </w:rPr>
              <w:t> </w:t>
            </w:r>
          </w:p>
          <w:p w14:paraId="69D66111"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p w14:paraId="6056B931"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tc>
        <w:tc>
          <w:tcPr>
            <w:tcW w:w="1995" w:type="dxa"/>
            <w:tcBorders>
              <w:top w:val="single" w:sz="6" w:space="0" w:color="auto"/>
              <w:left w:val="single" w:sz="6" w:space="0" w:color="auto"/>
              <w:bottom w:val="dashed" w:sz="6" w:space="0" w:color="auto"/>
              <w:right w:val="single" w:sz="6" w:space="0" w:color="auto"/>
            </w:tcBorders>
            <w:hideMark/>
          </w:tcPr>
          <w:p w14:paraId="7A0B7BD7"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Progress: </w:t>
            </w:r>
            <w:r w:rsidRPr="00354A19">
              <w:rPr>
                <w:rFonts w:ascii="Calibri" w:hAnsi="Calibri" w:cs="Calibri"/>
                <w:sz w:val="16"/>
                <w:szCs w:val="16"/>
                <w:lang w:val="en-US" w:eastAsia="en-US"/>
                <w14:ligatures w14:val="none"/>
              </w:rPr>
              <w:t> </w:t>
            </w:r>
          </w:p>
          <w:p w14:paraId="259AEEA7"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Drafted Project Scope and Data description section.</w:t>
            </w:r>
            <w:r w:rsidRPr="00354A19">
              <w:rPr>
                <w:rFonts w:ascii="Calibri" w:hAnsi="Calibri" w:cs="Calibri"/>
                <w:sz w:val="16"/>
                <w:szCs w:val="16"/>
                <w:lang w:val="en-US" w:eastAsia="en-US"/>
                <w14:ligatures w14:val="none"/>
              </w:rPr>
              <w:t> </w:t>
            </w:r>
          </w:p>
          <w:p w14:paraId="43C246C6"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Analysed data and created visuals.</w:t>
            </w:r>
            <w:r w:rsidRPr="00354A19">
              <w:rPr>
                <w:rFonts w:ascii="Calibri" w:hAnsi="Calibri" w:cs="Calibri"/>
                <w:sz w:val="16"/>
                <w:szCs w:val="16"/>
                <w:lang w:val="en-US" w:eastAsia="en-US"/>
                <w14:ligatures w14:val="none"/>
              </w:rPr>
              <w:t> </w:t>
            </w:r>
          </w:p>
        </w:tc>
        <w:tc>
          <w:tcPr>
            <w:tcW w:w="2010" w:type="dxa"/>
            <w:tcBorders>
              <w:top w:val="single" w:sz="6" w:space="0" w:color="auto"/>
              <w:left w:val="single" w:sz="6" w:space="0" w:color="auto"/>
              <w:bottom w:val="dashed" w:sz="6" w:space="0" w:color="auto"/>
              <w:right w:val="single" w:sz="6" w:space="0" w:color="auto"/>
            </w:tcBorders>
            <w:hideMark/>
          </w:tcPr>
          <w:p w14:paraId="0F21E60F"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Progress:</w:t>
            </w:r>
            <w:r w:rsidRPr="00354A19">
              <w:rPr>
                <w:rFonts w:ascii="Calibri" w:hAnsi="Calibri" w:cs="Calibri"/>
                <w:sz w:val="16"/>
                <w:szCs w:val="16"/>
                <w:lang w:val="en-US" w:eastAsia="en-US"/>
                <w14:ligatures w14:val="none"/>
              </w:rPr>
              <w:t> </w:t>
            </w:r>
          </w:p>
          <w:p w14:paraId="228395E8"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 xml:space="preserve">Did research on the </w:t>
            </w:r>
            <w:proofErr w:type="gramStart"/>
            <w:r w:rsidRPr="00354A19">
              <w:rPr>
                <w:rFonts w:ascii="Calibri" w:hAnsi="Calibri" w:cs="Calibri"/>
                <w:sz w:val="16"/>
                <w:szCs w:val="16"/>
                <w:lang w:val="en-GB" w:eastAsia="en-US"/>
                <w14:ligatures w14:val="none"/>
              </w:rPr>
              <w:t>decision making</w:t>
            </w:r>
            <w:proofErr w:type="gramEnd"/>
            <w:r w:rsidRPr="00354A19">
              <w:rPr>
                <w:rFonts w:ascii="Calibri" w:hAnsi="Calibri" w:cs="Calibri"/>
                <w:sz w:val="16"/>
                <w:szCs w:val="16"/>
                <w:lang w:val="en-GB" w:eastAsia="en-US"/>
                <w14:ligatures w14:val="none"/>
              </w:rPr>
              <w:t xml:space="preserve"> section. </w:t>
            </w:r>
            <w:r w:rsidRPr="00354A19">
              <w:rPr>
                <w:rFonts w:ascii="Calibri" w:hAnsi="Calibri" w:cs="Calibri"/>
                <w:sz w:val="16"/>
                <w:szCs w:val="16"/>
                <w:lang w:val="en-US" w:eastAsia="en-US"/>
                <w14:ligatures w14:val="none"/>
              </w:rPr>
              <w:t> </w:t>
            </w:r>
          </w:p>
        </w:tc>
        <w:tc>
          <w:tcPr>
            <w:tcW w:w="1980" w:type="dxa"/>
            <w:tcBorders>
              <w:top w:val="single" w:sz="6" w:space="0" w:color="auto"/>
              <w:left w:val="single" w:sz="6" w:space="0" w:color="auto"/>
              <w:bottom w:val="dashed" w:sz="6" w:space="0" w:color="auto"/>
              <w:right w:val="single" w:sz="6" w:space="0" w:color="auto"/>
            </w:tcBorders>
            <w:hideMark/>
          </w:tcPr>
          <w:p w14:paraId="2D1AB18F"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Progress:  The Introduction is drafted, and working on the key stakeholder analysis </w:t>
            </w:r>
            <w:r w:rsidRPr="00354A19">
              <w:rPr>
                <w:rFonts w:ascii="Calibri" w:hAnsi="Calibri" w:cs="Calibri"/>
                <w:sz w:val="16"/>
                <w:szCs w:val="16"/>
                <w:lang w:val="en-US" w:eastAsia="en-US"/>
                <w14:ligatures w14:val="none"/>
              </w:rPr>
              <w:t> </w:t>
            </w:r>
          </w:p>
        </w:tc>
        <w:tc>
          <w:tcPr>
            <w:tcW w:w="2010" w:type="dxa"/>
            <w:tcBorders>
              <w:top w:val="single" w:sz="6" w:space="0" w:color="auto"/>
              <w:left w:val="single" w:sz="6" w:space="0" w:color="auto"/>
              <w:bottom w:val="dashed" w:sz="6" w:space="0" w:color="auto"/>
              <w:right w:val="single" w:sz="6" w:space="0" w:color="auto"/>
            </w:tcBorders>
            <w:hideMark/>
          </w:tcPr>
          <w:p w14:paraId="741A9157"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Progress:</w:t>
            </w:r>
            <w:r w:rsidRPr="00354A19">
              <w:rPr>
                <w:rFonts w:ascii="Calibri" w:hAnsi="Calibri" w:cs="Calibri"/>
                <w:sz w:val="16"/>
                <w:szCs w:val="16"/>
                <w:lang w:val="en-US" w:eastAsia="en-US"/>
                <w14:ligatures w14:val="none"/>
              </w:rPr>
              <w:t> </w:t>
            </w:r>
          </w:p>
        </w:tc>
        <w:tc>
          <w:tcPr>
            <w:tcW w:w="2010" w:type="dxa"/>
            <w:tcBorders>
              <w:top w:val="single" w:sz="6" w:space="0" w:color="auto"/>
              <w:left w:val="single" w:sz="6" w:space="0" w:color="auto"/>
              <w:bottom w:val="dashed" w:sz="6" w:space="0" w:color="auto"/>
              <w:right w:val="single" w:sz="6" w:space="0" w:color="auto"/>
            </w:tcBorders>
            <w:hideMark/>
          </w:tcPr>
          <w:p w14:paraId="3A46A101"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Progress:</w:t>
            </w:r>
            <w:r w:rsidRPr="00354A19">
              <w:rPr>
                <w:rFonts w:ascii="Calibri" w:hAnsi="Calibri" w:cs="Calibri"/>
                <w:sz w:val="16"/>
                <w:szCs w:val="16"/>
                <w:lang w:val="en-US" w:eastAsia="en-US"/>
                <w14:ligatures w14:val="none"/>
              </w:rPr>
              <w:t> </w:t>
            </w:r>
          </w:p>
          <w:p w14:paraId="429B7A81"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p w14:paraId="61B78A37"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Write problem statement and research question, now waiting for group member feedback, after everyone finished work on their parts i start to write project deliveries</w:t>
            </w:r>
            <w:r w:rsidRPr="00354A19">
              <w:rPr>
                <w:rFonts w:ascii="Calibri" w:hAnsi="Calibri" w:cs="Calibri"/>
                <w:sz w:val="16"/>
                <w:szCs w:val="16"/>
                <w:lang w:val="en-US" w:eastAsia="en-US"/>
                <w14:ligatures w14:val="none"/>
              </w:rPr>
              <w:t> </w:t>
            </w:r>
          </w:p>
          <w:p w14:paraId="593E5AA3"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p w14:paraId="48280651"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 </w:t>
            </w:r>
            <w:r w:rsidRPr="00354A19">
              <w:rPr>
                <w:rFonts w:ascii="Calibri" w:hAnsi="Calibri" w:cs="Calibri"/>
                <w:sz w:val="16"/>
                <w:szCs w:val="16"/>
                <w:lang w:val="en-US" w:eastAsia="en-US"/>
                <w14:ligatures w14:val="none"/>
              </w:rPr>
              <w:t> </w:t>
            </w:r>
          </w:p>
        </w:tc>
      </w:tr>
      <w:tr w:rsidR="00354A19" w:rsidRPr="00354A19" w14:paraId="753A9E79" w14:textId="77777777" w:rsidTr="00AD7FC0">
        <w:trPr>
          <w:trHeight w:val="300"/>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637A583" w14:textId="77777777" w:rsidR="00354A19" w:rsidRPr="00354A19" w:rsidRDefault="00354A19" w:rsidP="00AD7FC0">
            <w:pPr>
              <w:jc w:val="center"/>
              <w:rPr>
                <w:rFonts w:ascii="Segoe UI" w:hAnsi="Segoe UI" w:cs="Segoe UI"/>
                <w:sz w:val="18"/>
                <w:szCs w:val="18"/>
                <w:lang w:val="en-US" w:eastAsia="en-US"/>
                <w14:ligatures w14:val="none"/>
              </w:rPr>
            </w:pPr>
          </w:p>
        </w:tc>
        <w:tc>
          <w:tcPr>
            <w:tcW w:w="1890" w:type="dxa"/>
            <w:tcBorders>
              <w:top w:val="dashed" w:sz="6" w:space="0" w:color="auto"/>
              <w:left w:val="single" w:sz="6" w:space="0" w:color="auto"/>
              <w:bottom w:val="single" w:sz="6" w:space="0" w:color="auto"/>
              <w:right w:val="single" w:sz="6" w:space="0" w:color="auto"/>
            </w:tcBorders>
            <w:hideMark/>
          </w:tcPr>
          <w:p w14:paraId="2FD57CC4"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Satisfactory/unsatisfactory (Tick or Cross by each group member) </w:t>
            </w:r>
            <w:r w:rsidRPr="00354A19">
              <w:rPr>
                <w:rFonts w:ascii="Calibri" w:hAnsi="Calibri" w:cs="Calibri"/>
                <w:sz w:val="16"/>
                <w:szCs w:val="16"/>
                <w:lang w:val="en-US" w:eastAsia="en-US"/>
                <w14:ligatures w14:val="none"/>
              </w:rPr>
              <w:t> </w:t>
            </w:r>
          </w:p>
        </w:tc>
        <w:tc>
          <w:tcPr>
            <w:tcW w:w="1995" w:type="dxa"/>
            <w:tcBorders>
              <w:top w:val="dashed" w:sz="6" w:space="0" w:color="auto"/>
              <w:left w:val="single" w:sz="6" w:space="0" w:color="auto"/>
              <w:bottom w:val="single" w:sz="6" w:space="0" w:color="auto"/>
              <w:right w:val="single" w:sz="6" w:space="0" w:color="auto"/>
            </w:tcBorders>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0"/>
              <w:gridCol w:w="360"/>
              <w:gridCol w:w="360"/>
              <w:gridCol w:w="360"/>
              <w:gridCol w:w="360"/>
            </w:tblGrid>
            <w:tr w:rsidR="00354A19" w:rsidRPr="00354A19" w14:paraId="0C95A0AA" w14:textId="77777777">
              <w:trPr>
                <w:trHeight w:val="300"/>
              </w:trPr>
              <w:tc>
                <w:tcPr>
                  <w:tcW w:w="360" w:type="dxa"/>
                  <w:tcBorders>
                    <w:top w:val="dashed" w:sz="6" w:space="0" w:color="auto"/>
                    <w:left w:val="single" w:sz="6" w:space="0" w:color="auto"/>
                    <w:bottom w:val="single" w:sz="6" w:space="0" w:color="auto"/>
                    <w:right w:val="single" w:sz="6" w:space="0" w:color="auto"/>
                  </w:tcBorders>
                  <w:shd w:val="clear" w:color="auto" w:fill="00B050"/>
                  <w:hideMark/>
                </w:tcPr>
                <w:p w14:paraId="2C202D71"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dashed" w:sz="6" w:space="0" w:color="auto"/>
                    <w:left w:val="single" w:sz="6" w:space="0" w:color="auto"/>
                    <w:bottom w:val="single" w:sz="6" w:space="0" w:color="auto"/>
                    <w:right w:val="single" w:sz="6" w:space="0" w:color="auto"/>
                  </w:tcBorders>
                  <w:shd w:val="clear" w:color="auto" w:fill="00B050"/>
                  <w:hideMark/>
                </w:tcPr>
                <w:p w14:paraId="697C1167"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dashed" w:sz="6" w:space="0" w:color="auto"/>
                    <w:left w:val="single" w:sz="6" w:space="0" w:color="auto"/>
                    <w:bottom w:val="single" w:sz="6" w:space="0" w:color="auto"/>
                    <w:right w:val="single" w:sz="6" w:space="0" w:color="auto"/>
                  </w:tcBorders>
                  <w:shd w:val="clear" w:color="auto" w:fill="00B050"/>
                  <w:hideMark/>
                </w:tcPr>
                <w:p w14:paraId="57B495F3"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dashed" w:sz="6" w:space="0" w:color="auto"/>
                    <w:left w:val="single" w:sz="6" w:space="0" w:color="auto"/>
                    <w:bottom w:val="single" w:sz="6" w:space="0" w:color="auto"/>
                    <w:right w:val="single" w:sz="6" w:space="0" w:color="auto"/>
                  </w:tcBorders>
                  <w:shd w:val="clear" w:color="auto" w:fill="00B050"/>
                  <w:hideMark/>
                </w:tcPr>
                <w:p w14:paraId="45E97CF2"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dashed" w:sz="6" w:space="0" w:color="auto"/>
                    <w:left w:val="single" w:sz="6" w:space="0" w:color="auto"/>
                    <w:bottom w:val="single" w:sz="6" w:space="0" w:color="auto"/>
                    <w:right w:val="single" w:sz="6" w:space="0" w:color="auto"/>
                  </w:tcBorders>
                  <w:hideMark/>
                </w:tcPr>
                <w:p w14:paraId="296B1872"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r>
          </w:tbl>
          <w:p w14:paraId="634145AA"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tc>
        <w:tc>
          <w:tcPr>
            <w:tcW w:w="2010" w:type="dxa"/>
            <w:tcBorders>
              <w:top w:val="dashed" w:sz="6" w:space="0" w:color="auto"/>
              <w:left w:val="single" w:sz="6" w:space="0" w:color="auto"/>
              <w:bottom w:val="single" w:sz="6" w:space="0" w:color="auto"/>
              <w:right w:val="single" w:sz="6" w:space="0" w:color="auto"/>
            </w:tcBorders>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0"/>
              <w:gridCol w:w="360"/>
              <w:gridCol w:w="360"/>
              <w:gridCol w:w="360"/>
              <w:gridCol w:w="360"/>
            </w:tblGrid>
            <w:tr w:rsidR="00354A19" w:rsidRPr="00354A19" w14:paraId="4CF6433F" w14:textId="77777777">
              <w:trPr>
                <w:trHeight w:val="300"/>
              </w:trPr>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5A1A7588"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441BB607"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7622F94A"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36C2886A"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hideMark/>
                </w:tcPr>
                <w:p w14:paraId="5FF82026"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r>
          </w:tbl>
          <w:p w14:paraId="1E7EA1E1"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tc>
        <w:tc>
          <w:tcPr>
            <w:tcW w:w="1980" w:type="dxa"/>
            <w:tcBorders>
              <w:top w:val="dashed" w:sz="6" w:space="0" w:color="auto"/>
              <w:left w:val="single" w:sz="6" w:space="0" w:color="auto"/>
              <w:bottom w:val="single" w:sz="6" w:space="0" w:color="auto"/>
              <w:right w:val="single" w:sz="6" w:space="0" w:color="auto"/>
            </w:tcBorders>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0"/>
              <w:gridCol w:w="360"/>
              <w:gridCol w:w="360"/>
              <w:gridCol w:w="360"/>
              <w:gridCol w:w="360"/>
            </w:tblGrid>
            <w:tr w:rsidR="00354A19" w:rsidRPr="00354A19" w14:paraId="2EF62DD0" w14:textId="77777777">
              <w:trPr>
                <w:trHeight w:val="300"/>
              </w:trPr>
              <w:tc>
                <w:tcPr>
                  <w:tcW w:w="360" w:type="dxa"/>
                  <w:tcBorders>
                    <w:top w:val="dashed" w:sz="6" w:space="0" w:color="auto"/>
                    <w:left w:val="single" w:sz="6" w:space="0" w:color="auto"/>
                    <w:bottom w:val="single" w:sz="6" w:space="0" w:color="auto"/>
                    <w:right w:val="single" w:sz="6" w:space="0" w:color="auto"/>
                  </w:tcBorders>
                  <w:shd w:val="clear" w:color="auto" w:fill="00B050"/>
                  <w:hideMark/>
                </w:tcPr>
                <w:p w14:paraId="7B14EDFB"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dashed" w:sz="6" w:space="0" w:color="auto"/>
                    <w:left w:val="single" w:sz="6" w:space="0" w:color="auto"/>
                    <w:bottom w:val="single" w:sz="6" w:space="0" w:color="auto"/>
                    <w:right w:val="single" w:sz="6" w:space="0" w:color="auto"/>
                  </w:tcBorders>
                  <w:shd w:val="clear" w:color="auto" w:fill="00B050"/>
                  <w:hideMark/>
                </w:tcPr>
                <w:p w14:paraId="6CFAADB1"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dashed" w:sz="6" w:space="0" w:color="auto"/>
                    <w:left w:val="single" w:sz="6" w:space="0" w:color="auto"/>
                    <w:bottom w:val="single" w:sz="6" w:space="0" w:color="auto"/>
                    <w:right w:val="single" w:sz="6" w:space="0" w:color="auto"/>
                  </w:tcBorders>
                  <w:shd w:val="clear" w:color="auto" w:fill="00B050"/>
                  <w:hideMark/>
                </w:tcPr>
                <w:p w14:paraId="67E654B6"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dashed" w:sz="6" w:space="0" w:color="auto"/>
                    <w:left w:val="single" w:sz="6" w:space="0" w:color="auto"/>
                    <w:bottom w:val="single" w:sz="6" w:space="0" w:color="auto"/>
                    <w:right w:val="single" w:sz="6" w:space="0" w:color="auto"/>
                  </w:tcBorders>
                  <w:shd w:val="clear" w:color="auto" w:fill="00B050"/>
                  <w:hideMark/>
                </w:tcPr>
                <w:p w14:paraId="0A4CBC3D"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dashed" w:sz="6" w:space="0" w:color="auto"/>
                    <w:left w:val="single" w:sz="6" w:space="0" w:color="auto"/>
                    <w:bottom w:val="single" w:sz="6" w:space="0" w:color="auto"/>
                    <w:right w:val="single" w:sz="6" w:space="0" w:color="auto"/>
                  </w:tcBorders>
                  <w:hideMark/>
                </w:tcPr>
                <w:p w14:paraId="3CDE15C6"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r>
          </w:tbl>
          <w:p w14:paraId="35485915"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tc>
        <w:tc>
          <w:tcPr>
            <w:tcW w:w="2010" w:type="dxa"/>
            <w:tcBorders>
              <w:top w:val="dashed" w:sz="6" w:space="0" w:color="auto"/>
              <w:left w:val="single" w:sz="6" w:space="0" w:color="auto"/>
              <w:bottom w:val="single" w:sz="6" w:space="0" w:color="auto"/>
              <w:right w:val="single" w:sz="6" w:space="0" w:color="auto"/>
            </w:tcBorders>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0"/>
              <w:gridCol w:w="360"/>
              <w:gridCol w:w="360"/>
              <w:gridCol w:w="360"/>
              <w:gridCol w:w="360"/>
            </w:tblGrid>
            <w:tr w:rsidR="00354A19" w:rsidRPr="00354A19" w14:paraId="17A00F3B" w14:textId="77777777">
              <w:trPr>
                <w:trHeight w:val="300"/>
              </w:trPr>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338E5046"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75AA5881"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23124D38"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102916AB"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hideMark/>
                </w:tcPr>
                <w:p w14:paraId="13574FE0"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r>
          </w:tbl>
          <w:p w14:paraId="72750F84"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tc>
        <w:tc>
          <w:tcPr>
            <w:tcW w:w="2010" w:type="dxa"/>
            <w:tcBorders>
              <w:top w:val="dashed" w:sz="6" w:space="0" w:color="auto"/>
              <w:left w:val="single" w:sz="6" w:space="0" w:color="auto"/>
              <w:bottom w:val="single" w:sz="6" w:space="0" w:color="auto"/>
              <w:right w:val="single" w:sz="6" w:space="0" w:color="auto"/>
            </w:tcBorders>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0"/>
              <w:gridCol w:w="360"/>
              <w:gridCol w:w="360"/>
              <w:gridCol w:w="360"/>
              <w:gridCol w:w="360"/>
            </w:tblGrid>
            <w:tr w:rsidR="00354A19" w:rsidRPr="00354A19" w14:paraId="00475FAC" w14:textId="77777777">
              <w:trPr>
                <w:trHeight w:val="300"/>
              </w:trPr>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0FE126EE"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4B9F2232"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32EFB8AC"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318C7687"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hideMark/>
                </w:tcPr>
                <w:p w14:paraId="74ABDCED"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r>
          </w:tbl>
          <w:p w14:paraId="4D2DE86E"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tc>
      </w:tr>
      <w:tr w:rsidR="00354A19" w:rsidRPr="00354A19" w14:paraId="18EED060" w14:textId="77777777" w:rsidTr="00AD7FC0">
        <w:trPr>
          <w:trHeight w:val="300"/>
          <w:jc w:val="center"/>
        </w:trPr>
        <w:tc>
          <w:tcPr>
            <w:tcW w:w="675" w:type="dxa"/>
            <w:vMerge w:val="restart"/>
            <w:tcBorders>
              <w:top w:val="single" w:sz="6" w:space="0" w:color="auto"/>
              <w:left w:val="single" w:sz="6" w:space="0" w:color="auto"/>
              <w:bottom w:val="single" w:sz="6" w:space="0" w:color="auto"/>
              <w:right w:val="single" w:sz="6" w:space="0" w:color="auto"/>
            </w:tcBorders>
            <w:vAlign w:val="center"/>
            <w:hideMark/>
          </w:tcPr>
          <w:p w14:paraId="64DE805D" w14:textId="7B077DF0" w:rsidR="00354A19" w:rsidRPr="00354A19" w:rsidRDefault="00AD7FC0" w:rsidP="00AD7FC0">
            <w:pPr>
              <w:jc w:val="center"/>
              <w:textAlignment w:val="baseline"/>
              <w:rPr>
                <w:rFonts w:ascii="Segoe UI" w:hAnsi="Segoe UI" w:cs="Segoe UI"/>
                <w:sz w:val="18"/>
                <w:szCs w:val="18"/>
                <w:lang w:val="en-US" w:eastAsia="en-US"/>
                <w14:ligatures w14:val="none"/>
              </w:rPr>
            </w:pPr>
            <w:r>
              <w:rPr>
                <w:rFonts w:ascii="Calibri" w:hAnsi="Calibri" w:cs="Calibri"/>
                <w:b/>
                <w:bCs/>
                <w:color w:val="538135"/>
                <w:sz w:val="16"/>
                <w:szCs w:val="16"/>
                <w:lang w:val="en-GB" w:eastAsia="en-US"/>
                <w14:ligatures w14:val="none"/>
              </w:rPr>
              <w:t>Thu 14 Aug</w:t>
            </w:r>
          </w:p>
        </w:tc>
        <w:tc>
          <w:tcPr>
            <w:tcW w:w="1890" w:type="dxa"/>
            <w:tcBorders>
              <w:top w:val="single" w:sz="6" w:space="0" w:color="auto"/>
              <w:left w:val="single" w:sz="6" w:space="0" w:color="auto"/>
              <w:bottom w:val="dashed" w:sz="6" w:space="0" w:color="auto"/>
              <w:right w:val="single" w:sz="6" w:space="0" w:color="auto"/>
            </w:tcBorders>
            <w:hideMark/>
          </w:tcPr>
          <w:p w14:paraId="46EF6C17"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Meeting 4: Status</w:t>
            </w:r>
            <w:r w:rsidRPr="00354A19">
              <w:rPr>
                <w:rFonts w:ascii="Calibri" w:hAnsi="Calibri" w:cs="Calibri"/>
                <w:sz w:val="16"/>
                <w:szCs w:val="16"/>
                <w:lang w:val="en-US" w:eastAsia="en-US"/>
                <w14:ligatures w14:val="none"/>
              </w:rPr>
              <w:t> </w:t>
            </w:r>
          </w:p>
          <w:p w14:paraId="6A12954E"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p w14:paraId="65F6C134"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tc>
        <w:tc>
          <w:tcPr>
            <w:tcW w:w="1995" w:type="dxa"/>
            <w:tcBorders>
              <w:top w:val="single" w:sz="6" w:space="0" w:color="auto"/>
              <w:left w:val="single" w:sz="6" w:space="0" w:color="auto"/>
              <w:bottom w:val="dashed" w:sz="6" w:space="0" w:color="auto"/>
              <w:right w:val="single" w:sz="6" w:space="0" w:color="auto"/>
            </w:tcBorders>
            <w:hideMark/>
          </w:tcPr>
          <w:p w14:paraId="465EC8FF"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Progress: </w:t>
            </w:r>
            <w:r w:rsidRPr="00354A19">
              <w:rPr>
                <w:rFonts w:ascii="Calibri" w:hAnsi="Calibri" w:cs="Calibri"/>
                <w:sz w:val="16"/>
                <w:szCs w:val="16"/>
                <w:lang w:val="en-US" w:eastAsia="en-US"/>
                <w14:ligatures w14:val="none"/>
              </w:rPr>
              <w:t> </w:t>
            </w:r>
          </w:p>
          <w:p w14:paraId="3D51C810"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Drafted project deliverables section</w:t>
            </w:r>
            <w:r w:rsidRPr="00354A19">
              <w:rPr>
                <w:rFonts w:ascii="Calibri" w:hAnsi="Calibri" w:cs="Calibri"/>
                <w:sz w:val="16"/>
                <w:szCs w:val="16"/>
                <w:lang w:val="en-US" w:eastAsia="en-US"/>
                <w14:ligatures w14:val="none"/>
              </w:rPr>
              <w:t> </w:t>
            </w:r>
          </w:p>
          <w:p w14:paraId="0574D719"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Finalised and beautified the report</w:t>
            </w:r>
            <w:r w:rsidRPr="00354A19">
              <w:rPr>
                <w:rFonts w:ascii="Calibri" w:hAnsi="Calibri" w:cs="Calibri"/>
                <w:sz w:val="16"/>
                <w:szCs w:val="16"/>
                <w:lang w:val="en-US" w:eastAsia="en-US"/>
                <w14:ligatures w14:val="none"/>
              </w:rPr>
              <w:t> </w:t>
            </w:r>
          </w:p>
        </w:tc>
        <w:tc>
          <w:tcPr>
            <w:tcW w:w="2010" w:type="dxa"/>
            <w:tcBorders>
              <w:top w:val="single" w:sz="6" w:space="0" w:color="auto"/>
              <w:left w:val="single" w:sz="6" w:space="0" w:color="auto"/>
              <w:bottom w:val="dashed" w:sz="6" w:space="0" w:color="auto"/>
              <w:right w:val="single" w:sz="6" w:space="0" w:color="auto"/>
            </w:tcBorders>
            <w:hideMark/>
          </w:tcPr>
          <w:p w14:paraId="6E6C7FEB"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Progress:</w:t>
            </w:r>
            <w:r w:rsidRPr="00354A19">
              <w:rPr>
                <w:rFonts w:ascii="Calibri" w:hAnsi="Calibri" w:cs="Calibri"/>
                <w:sz w:val="16"/>
                <w:szCs w:val="16"/>
                <w:lang w:val="en-US" w:eastAsia="en-US"/>
                <w14:ligatures w14:val="none"/>
              </w:rPr>
              <w:t> </w:t>
            </w:r>
          </w:p>
          <w:p w14:paraId="53745028"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 xml:space="preserve">Drafted decision-making section  </w:t>
            </w:r>
            <w:r w:rsidRPr="00354A19">
              <w:rPr>
                <w:rFonts w:ascii="Calibri" w:hAnsi="Calibri" w:cs="Calibri"/>
                <w:sz w:val="16"/>
                <w:szCs w:val="16"/>
                <w:lang w:val="en-US" w:eastAsia="en-US"/>
                <w14:ligatures w14:val="none"/>
              </w:rPr>
              <w:t> </w:t>
            </w:r>
          </w:p>
        </w:tc>
        <w:tc>
          <w:tcPr>
            <w:tcW w:w="1980" w:type="dxa"/>
            <w:tcBorders>
              <w:top w:val="single" w:sz="6" w:space="0" w:color="auto"/>
              <w:left w:val="single" w:sz="6" w:space="0" w:color="auto"/>
              <w:bottom w:val="dashed" w:sz="6" w:space="0" w:color="auto"/>
              <w:right w:val="single" w:sz="6" w:space="0" w:color="auto"/>
            </w:tcBorders>
            <w:hideMark/>
          </w:tcPr>
          <w:p w14:paraId="3033FD0D"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 xml:space="preserve">Progress:   I have completed my section and revised it for final submission </w:t>
            </w:r>
            <w:r w:rsidRPr="00354A19">
              <w:rPr>
                <w:rFonts w:ascii="Calibri" w:hAnsi="Calibri" w:cs="Calibri"/>
                <w:sz w:val="16"/>
                <w:szCs w:val="16"/>
                <w:lang w:val="en-US" w:eastAsia="en-US"/>
                <w14:ligatures w14:val="none"/>
              </w:rPr>
              <w:t> </w:t>
            </w:r>
          </w:p>
        </w:tc>
        <w:tc>
          <w:tcPr>
            <w:tcW w:w="2010" w:type="dxa"/>
            <w:tcBorders>
              <w:top w:val="single" w:sz="6" w:space="0" w:color="auto"/>
              <w:left w:val="single" w:sz="6" w:space="0" w:color="auto"/>
              <w:bottom w:val="dashed" w:sz="6" w:space="0" w:color="auto"/>
              <w:right w:val="single" w:sz="6" w:space="0" w:color="auto"/>
            </w:tcBorders>
            <w:hideMark/>
          </w:tcPr>
          <w:p w14:paraId="557FB27D"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Progress:</w:t>
            </w:r>
            <w:r w:rsidRPr="00354A19">
              <w:rPr>
                <w:rFonts w:ascii="Calibri" w:hAnsi="Calibri" w:cs="Calibri"/>
                <w:sz w:val="16"/>
                <w:szCs w:val="16"/>
                <w:lang w:val="en-US" w:eastAsia="en-US"/>
                <w14:ligatures w14:val="none"/>
              </w:rPr>
              <w:t> </w:t>
            </w:r>
          </w:p>
          <w:p w14:paraId="1EEF4C4A"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Finalised the conclusion and executive summary</w:t>
            </w:r>
            <w:r w:rsidRPr="00354A19">
              <w:rPr>
                <w:rFonts w:ascii="Calibri" w:hAnsi="Calibri" w:cs="Calibri"/>
                <w:sz w:val="16"/>
                <w:szCs w:val="16"/>
                <w:lang w:val="en-US" w:eastAsia="en-US"/>
                <w14:ligatures w14:val="none"/>
              </w:rPr>
              <w:t> </w:t>
            </w:r>
          </w:p>
        </w:tc>
        <w:tc>
          <w:tcPr>
            <w:tcW w:w="2010" w:type="dxa"/>
            <w:tcBorders>
              <w:top w:val="single" w:sz="6" w:space="0" w:color="auto"/>
              <w:left w:val="single" w:sz="6" w:space="0" w:color="auto"/>
              <w:bottom w:val="dashed" w:sz="6" w:space="0" w:color="auto"/>
              <w:right w:val="single" w:sz="6" w:space="0" w:color="auto"/>
            </w:tcBorders>
            <w:hideMark/>
          </w:tcPr>
          <w:p w14:paraId="5D4E756B"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Progress:</w:t>
            </w:r>
            <w:r w:rsidRPr="00354A19">
              <w:rPr>
                <w:rFonts w:ascii="Calibri" w:hAnsi="Calibri" w:cs="Calibri"/>
                <w:sz w:val="16"/>
                <w:szCs w:val="16"/>
                <w:lang w:val="en-US" w:eastAsia="en-US"/>
                <w14:ligatures w14:val="none"/>
              </w:rPr>
              <w:t> </w:t>
            </w:r>
          </w:p>
          <w:p w14:paraId="25FB6F1A"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p w14:paraId="39E1FB22"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Complete all my part and revised them all.</w:t>
            </w:r>
            <w:r w:rsidRPr="00354A19">
              <w:rPr>
                <w:rFonts w:ascii="Calibri" w:hAnsi="Calibri" w:cs="Calibri"/>
                <w:sz w:val="16"/>
                <w:szCs w:val="16"/>
                <w:lang w:val="en-US" w:eastAsia="en-US"/>
                <w14:ligatures w14:val="none"/>
              </w:rPr>
              <w:t> </w:t>
            </w:r>
          </w:p>
          <w:p w14:paraId="2D6C1428"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p w14:paraId="264DFCFA"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 </w:t>
            </w:r>
            <w:r w:rsidRPr="00354A19">
              <w:rPr>
                <w:rFonts w:ascii="Calibri" w:hAnsi="Calibri" w:cs="Calibri"/>
                <w:sz w:val="16"/>
                <w:szCs w:val="16"/>
                <w:lang w:val="en-US" w:eastAsia="en-US"/>
                <w14:ligatures w14:val="none"/>
              </w:rPr>
              <w:t> </w:t>
            </w:r>
          </w:p>
        </w:tc>
      </w:tr>
      <w:tr w:rsidR="00354A19" w:rsidRPr="00354A19" w14:paraId="0B4C3E63" w14:textId="77777777" w:rsidTr="00354A19">
        <w:trPr>
          <w:trHeight w:val="300"/>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CBCA647" w14:textId="77777777" w:rsidR="00354A19" w:rsidRPr="00354A19" w:rsidRDefault="00354A19" w:rsidP="00354A19">
            <w:pPr>
              <w:rPr>
                <w:rFonts w:ascii="Segoe UI" w:hAnsi="Segoe UI" w:cs="Segoe UI"/>
                <w:sz w:val="18"/>
                <w:szCs w:val="18"/>
                <w:lang w:val="en-US" w:eastAsia="en-US"/>
                <w14:ligatures w14:val="none"/>
              </w:rPr>
            </w:pPr>
          </w:p>
        </w:tc>
        <w:tc>
          <w:tcPr>
            <w:tcW w:w="1890" w:type="dxa"/>
            <w:tcBorders>
              <w:top w:val="dashed" w:sz="6" w:space="0" w:color="auto"/>
              <w:left w:val="single" w:sz="6" w:space="0" w:color="auto"/>
              <w:bottom w:val="single" w:sz="6" w:space="0" w:color="auto"/>
              <w:right w:val="single" w:sz="6" w:space="0" w:color="auto"/>
            </w:tcBorders>
            <w:hideMark/>
          </w:tcPr>
          <w:p w14:paraId="0C43BC80"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GB" w:eastAsia="en-US"/>
                <w14:ligatures w14:val="none"/>
              </w:rPr>
              <w:t>Satisfactory/unsatisfactory (Tick or Cross by each group member) </w:t>
            </w:r>
            <w:r w:rsidRPr="00354A19">
              <w:rPr>
                <w:rFonts w:ascii="Calibri" w:hAnsi="Calibri" w:cs="Calibri"/>
                <w:sz w:val="16"/>
                <w:szCs w:val="16"/>
                <w:lang w:val="en-US" w:eastAsia="en-US"/>
                <w14:ligatures w14:val="none"/>
              </w:rPr>
              <w:t> </w:t>
            </w:r>
          </w:p>
        </w:tc>
        <w:tc>
          <w:tcPr>
            <w:tcW w:w="1995" w:type="dxa"/>
            <w:tcBorders>
              <w:top w:val="dashed" w:sz="6" w:space="0" w:color="auto"/>
              <w:left w:val="single" w:sz="6" w:space="0" w:color="auto"/>
              <w:bottom w:val="single" w:sz="6" w:space="0" w:color="auto"/>
              <w:right w:val="single" w:sz="6" w:space="0" w:color="auto"/>
            </w:tcBorders>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0"/>
              <w:gridCol w:w="360"/>
              <w:gridCol w:w="360"/>
              <w:gridCol w:w="360"/>
              <w:gridCol w:w="360"/>
            </w:tblGrid>
            <w:tr w:rsidR="00354A19" w:rsidRPr="00354A19" w14:paraId="38AFEBDE" w14:textId="77777777">
              <w:trPr>
                <w:trHeight w:val="300"/>
              </w:trPr>
              <w:tc>
                <w:tcPr>
                  <w:tcW w:w="360" w:type="dxa"/>
                  <w:tcBorders>
                    <w:top w:val="dashed" w:sz="6" w:space="0" w:color="auto"/>
                    <w:left w:val="single" w:sz="6" w:space="0" w:color="auto"/>
                    <w:bottom w:val="single" w:sz="6" w:space="0" w:color="auto"/>
                    <w:right w:val="single" w:sz="6" w:space="0" w:color="auto"/>
                  </w:tcBorders>
                  <w:shd w:val="clear" w:color="auto" w:fill="00B050"/>
                  <w:hideMark/>
                </w:tcPr>
                <w:p w14:paraId="1DA331A6"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dashed" w:sz="6" w:space="0" w:color="auto"/>
                    <w:left w:val="single" w:sz="6" w:space="0" w:color="auto"/>
                    <w:bottom w:val="single" w:sz="6" w:space="0" w:color="auto"/>
                    <w:right w:val="single" w:sz="6" w:space="0" w:color="auto"/>
                  </w:tcBorders>
                  <w:shd w:val="clear" w:color="auto" w:fill="00B050"/>
                  <w:hideMark/>
                </w:tcPr>
                <w:p w14:paraId="18B47B28"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dashed" w:sz="6" w:space="0" w:color="auto"/>
                    <w:left w:val="single" w:sz="6" w:space="0" w:color="auto"/>
                    <w:bottom w:val="single" w:sz="6" w:space="0" w:color="auto"/>
                    <w:right w:val="single" w:sz="6" w:space="0" w:color="auto"/>
                  </w:tcBorders>
                  <w:shd w:val="clear" w:color="auto" w:fill="00B050"/>
                  <w:hideMark/>
                </w:tcPr>
                <w:p w14:paraId="5EE57CCE"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dashed" w:sz="6" w:space="0" w:color="auto"/>
                    <w:left w:val="single" w:sz="6" w:space="0" w:color="auto"/>
                    <w:bottom w:val="single" w:sz="6" w:space="0" w:color="auto"/>
                    <w:right w:val="single" w:sz="6" w:space="0" w:color="auto"/>
                  </w:tcBorders>
                  <w:shd w:val="clear" w:color="auto" w:fill="00B050"/>
                  <w:hideMark/>
                </w:tcPr>
                <w:p w14:paraId="24F1CB6C"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dashed" w:sz="6" w:space="0" w:color="auto"/>
                    <w:left w:val="single" w:sz="6" w:space="0" w:color="auto"/>
                    <w:bottom w:val="single" w:sz="6" w:space="0" w:color="auto"/>
                    <w:right w:val="single" w:sz="6" w:space="0" w:color="auto"/>
                  </w:tcBorders>
                  <w:hideMark/>
                </w:tcPr>
                <w:p w14:paraId="6B15A6E1"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r>
          </w:tbl>
          <w:p w14:paraId="4FF86D4D"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tc>
        <w:tc>
          <w:tcPr>
            <w:tcW w:w="2010" w:type="dxa"/>
            <w:tcBorders>
              <w:top w:val="dashed" w:sz="6" w:space="0" w:color="auto"/>
              <w:left w:val="single" w:sz="6" w:space="0" w:color="auto"/>
              <w:bottom w:val="single" w:sz="6" w:space="0" w:color="auto"/>
              <w:right w:val="single" w:sz="6" w:space="0" w:color="auto"/>
            </w:tcBorders>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0"/>
              <w:gridCol w:w="360"/>
              <w:gridCol w:w="360"/>
              <w:gridCol w:w="360"/>
              <w:gridCol w:w="360"/>
            </w:tblGrid>
            <w:tr w:rsidR="00354A19" w:rsidRPr="00354A19" w14:paraId="557BB83D" w14:textId="77777777">
              <w:trPr>
                <w:trHeight w:val="300"/>
              </w:trPr>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08861205"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1A6E04A3"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09B4AB3F"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731A550B"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hideMark/>
                </w:tcPr>
                <w:p w14:paraId="543D79EF"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r>
          </w:tbl>
          <w:p w14:paraId="0657E404"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tc>
        <w:tc>
          <w:tcPr>
            <w:tcW w:w="1980" w:type="dxa"/>
            <w:tcBorders>
              <w:top w:val="dashed" w:sz="6" w:space="0" w:color="auto"/>
              <w:left w:val="single" w:sz="6" w:space="0" w:color="auto"/>
              <w:bottom w:val="single" w:sz="6" w:space="0" w:color="auto"/>
              <w:right w:val="single" w:sz="6" w:space="0" w:color="auto"/>
            </w:tcBorders>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0"/>
              <w:gridCol w:w="360"/>
              <w:gridCol w:w="360"/>
              <w:gridCol w:w="360"/>
              <w:gridCol w:w="360"/>
            </w:tblGrid>
            <w:tr w:rsidR="00354A19" w:rsidRPr="00354A19" w14:paraId="3E6F4B21" w14:textId="77777777">
              <w:trPr>
                <w:trHeight w:val="300"/>
              </w:trPr>
              <w:tc>
                <w:tcPr>
                  <w:tcW w:w="360" w:type="dxa"/>
                  <w:tcBorders>
                    <w:top w:val="dashed" w:sz="6" w:space="0" w:color="auto"/>
                    <w:left w:val="single" w:sz="6" w:space="0" w:color="auto"/>
                    <w:bottom w:val="single" w:sz="6" w:space="0" w:color="auto"/>
                    <w:right w:val="single" w:sz="6" w:space="0" w:color="auto"/>
                  </w:tcBorders>
                  <w:shd w:val="clear" w:color="auto" w:fill="00B050"/>
                  <w:hideMark/>
                </w:tcPr>
                <w:p w14:paraId="74D3177C"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dashed" w:sz="6" w:space="0" w:color="auto"/>
                    <w:left w:val="single" w:sz="6" w:space="0" w:color="auto"/>
                    <w:bottom w:val="single" w:sz="6" w:space="0" w:color="auto"/>
                    <w:right w:val="single" w:sz="6" w:space="0" w:color="auto"/>
                  </w:tcBorders>
                  <w:shd w:val="clear" w:color="auto" w:fill="00B050"/>
                  <w:hideMark/>
                </w:tcPr>
                <w:p w14:paraId="6138EC6D"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dashed" w:sz="6" w:space="0" w:color="auto"/>
                    <w:left w:val="single" w:sz="6" w:space="0" w:color="auto"/>
                    <w:bottom w:val="single" w:sz="6" w:space="0" w:color="auto"/>
                    <w:right w:val="single" w:sz="6" w:space="0" w:color="auto"/>
                  </w:tcBorders>
                  <w:shd w:val="clear" w:color="auto" w:fill="00B050"/>
                  <w:hideMark/>
                </w:tcPr>
                <w:p w14:paraId="5FD2FF84"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dashed" w:sz="6" w:space="0" w:color="auto"/>
                    <w:left w:val="single" w:sz="6" w:space="0" w:color="auto"/>
                    <w:bottom w:val="single" w:sz="6" w:space="0" w:color="auto"/>
                    <w:right w:val="single" w:sz="6" w:space="0" w:color="auto"/>
                  </w:tcBorders>
                  <w:shd w:val="clear" w:color="auto" w:fill="00B050"/>
                  <w:hideMark/>
                </w:tcPr>
                <w:p w14:paraId="3CA156B3"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dashed" w:sz="6" w:space="0" w:color="auto"/>
                    <w:left w:val="single" w:sz="6" w:space="0" w:color="auto"/>
                    <w:bottom w:val="single" w:sz="6" w:space="0" w:color="auto"/>
                    <w:right w:val="single" w:sz="6" w:space="0" w:color="auto"/>
                  </w:tcBorders>
                  <w:hideMark/>
                </w:tcPr>
                <w:p w14:paraId="1487F283"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r>
          </w:tbl>
          <w:p w14:paraId="4EA20C07"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tc>
        <w:tc>
          <w:tcPr>
            <w:tcW w:w="2010" w:type="dxa"/>
            <w:tcBorders>
              <w:top w:val="dashed" w:sz="6" w:space="0" w:color="auto"/>
              <w:left w:val="single" w:sz="6" w:space="0" w:color="auto"/>
              <w:bottom w:val="single" w:sz="6" w:space="0" w:color="auto"/>
              <w:right w:val="single" w:sz="6" w:space="0" w:color="auto"/>
            </w:tcBorders>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0"/>
              <w:gridCol w:w="360"/>
              <w:gridCol w:w="360"/>
              <w:gridCol w:w="360"/>
              <w:gridCol w:w="360"/>
            </w:tblGrid>
            <w:tr w:rsidR="00354A19" w:rsidRPr="00354A19" w14:paraId="43E2596C" w14:textId="77777777">
              <w:trPr>
                <w:trHeight w:val="300"/>
              </w:trPr>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39B4369E"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51A02F94"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094E14FD"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1387E7AF"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hideMark/>
                </w:tcPr>
                <w:p w14:paraId="5FCFD9C6"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r>
          </w:tbl>
          <w:p w14:paraId="5D8D4B91"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tc>
        <w:tc>
          <w:tcPr>
            <w:tcW w:w="2010" w:type="dxa"/>
            <w:tcBorders>
              <w:top w:val="dashed" w:sz="6" w:space="0" w:color="auto"/>
              <w:left w:val="single" w:sz="6" w:space="0" w:color="auto"/>
              <w:bottom w:val="single" w:sz="6" w:space="0" w:color="auto"/>
              <w:right w:val="single" w:sz="6" w:space="0" w:color="auto"/>
            </w:tcBorders>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0"/>
              <w:gridCol w:w="360"/>
              <w:gridCol w:w="360"/>
              <w:gridCol w:w="360"/>
              <w:gridCol w:w="360"/>
            </w:tblGrid>
            <w:tr w:rsidR="00354A19" w:rsidRPr="00354A19" w14:paraId="6DEA41F3" w14:textId="77777777">
              <w:trPr>
                <w:trHeight w:val="300"/>
              </w:trPr>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1098D085"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518445CC"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5A7687E3"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shd w:val="clear" w:color="auto" w:fill="00B050"/>
                  <w:hideMark/>
                </w:tcPr>
                <w:p w14:paraId="1047F512"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c>
                <w:tcPr>
                  <w:tcW w:w="360" w:type="dxa"/>
                  <w:tcBorders>
                    <w:top w:val="single" w:sz="6" w:space="0" w:color="auto"/>
                    <w:left w:val="single" w:sz="6" w:space="0" w:color="auto"/>
                    <w:bottom w:val="single" w:sz="6" w:space="0" w:color="auto"/>
                    <w:right w:val="single" w:sz="6" w:space="0" w:color="auto"/>
                  </w:tcBorders>
                  <w:hideMark/>
                </w:tcPr>
                <w:p w14:paraId="339172B4" w14:textId="77777777" w:rsidR="00354A19" w:rsidRPr="00354A19" w:rsidRDefault="00354A19" w:rsidP="00354A19">
                  <w:pPr>
                    <w:textAlignment w:val="baseline"/>
                    <w:rPr>
                      <w:lang w:val="en-US" w:eastAsia="en-US"/>
                      <w14:ligatures w14:val="none"/>
                    </w:rPr>
                  </w:pPr>
                  <w:r w:rsidRPr="00354A19">
                    <w:rPr>
                      <w:rFonts w:ascii="Calibri" w:hAnsi="Calibri" w:cs="Calibri"/>
                      <w:sz w:val="16"/>
                      <w:szCs w:val="16"/>
                      <w:lang w:val="en-US" w:eastAsia="en-US"/>
                      <w14:ligatures w14:val="none"/>
                    </w:rPr>
                    <w:t> </w:t>
                  </w:r>
                </w:p>
              </w:tc>
            </w:tr>
          </w:tbl>
          <w:p w14:paraId="4EF0E9F5" w14:textId="77777777" w:rsidR="00354A19" w:rsidRPr="00354A19" w:rsidRDefault="00354A19" w:rsidP="00354A19">
            <w:pPr>
              <w:textAlignment w:val="baseline"/>
              <w:rPr>
                <w:rFonts w:ascii="Segoe UI" w:hAnsi="Segoe UI" w:cs="Segoe UI"/>
                <w:sz w:val="18"/>
                <w:szCs w:val="18"/>
                <w:lang w:val="en-US" w:eastAsia="en-US"/>
                <w14:ligatures w14:val="none"/>
              </w:rPr>
            </w:pPr>
            <w:r w:rsidRPr="00354A19">
              <w:rPr>
                <w:rFonts w:ascii="Calibri" w:hAnsi="Calibri" w:cs="Calibri"/>
                <w:sz w:val="16"/>
                <w:szCs w:val="16"/>
                <w:lang w:val="en-US" w:eastAsia="en-US"/>
                <w14:ligatures w14:val="none"/>
              </w:rPr>
              <w:t> </w:t>
            </w:r>
          </w:p>
        </w:tc>
      </w:tr>
    </w:tbl>
    <w:p w14:paraId="47E16775" w14:textId="77777777" w:rsidR="001930F0" w:rsidRPr="001930F0" w:rsidRDefault="001930F0" w:rsidP="001930F0">
      <w:pPr>
        <w:spacing w:line="360" w:lineRule="auto"/>
      </w:pPr>
    </w:p>
    <w:sectPr w:rsidR="001930F0" w:rsidRPr="001930F0" w:rsidSect="00354A19">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A57E35" w14:textId="77777777" w:rsidR="00C240D8" w:rsidRDefault="00C240D8" w:rsidP="001930F0">
      <w:r>
        <w:separator/>
      </w:r>
    </w:p>
  </w:endnote>
  <w:endnote w:type="continuationSeparator" w:id="0">
    <w:p w14:paraId="5999AFB4" w14:textId="77777777" w:rsidR="00C240D8" w:rsidRDefault="00C240D8" w:rsidP="001930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otham Narrow Book">
    <w:altName w:val="Arial"/>
    <w:panose1 w:val="00000000000000000000"/>
    <w:charset w:val="00"/>
    <w:family w:val="modern"/>
    <w:notTrueType/>
    <w:pitch w:val="variable"/>
    <w:sig w:usb0="00000001" w:usb1="4000005B" w:usb2="00000000" w:usb3="00000000" w:csb0="0000009F" w:csb1="00000000"/>
  </w:font>
  <w:font w:name="Gotham Narrow Bold">
    <w:altName w:val="Arial"/>
    <w:panose1 w:val="00000000000000000000"/>
    <w:charset w:val="00"/>
    <w:family w:val="modern"/>
    <w:notTrueType/>
    <w:pitch w:val="variable"/>
    <w:sig w:usb0="00000001" w:usb1="4000005B" w:usb2="00000000" w:usb3="00000000" w:csb0="0000009F" w:csb1="00000000"/>
  </w:font>
  <w:font w:name="Helvetica">
    <w:panose1 w:val="020B0604020202020204"/>
    <w:charset w:val="00"/>
    <w:family w:val="swiss"/>
    <w:pitch w:val="variable"/>
    <w:sig w:usb0="00000003" w:usb1="00000000" w:usb2="00000000" w:usb3="00000000" w:csb0="00000001" w:csb1="00000000"/>
  </w:font>
  <w:font w:name="Chronicle Text G1">
    <w:altName w:val="Arial"/>
    <w:panose1 w:val="00000000000000000000"/>
    <w:charset w:val="00"/>
    <w:family w:val="modern"/>
    <w:notTrueType/>
    <w:pitch w:val="variable"/>
    <w:sig w:usb0="00000001" w:usb1="5000405B" w:usb2="00000000" w:usb3="00000000" w:csb0="0000000B"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65D76" w14:textId="77777777" w:rsidR="001930F0" w:rsidRDefault="001930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6072388"/>
      <w:docPartObj>
        <w:docPartGallery w:val="Page Numbers (Bottom of Page)"/>
        <w:docPartUnique/>
      </w:docPartObj>
    </w:sdtPr>
    <w:sdtEndPr>
      <w:rPr>
        <w:noProof/>
      </w:rPr>
    </w:sdtEndPr>
    <w:sdtContent>
      <w:p w14:paraId="25E4797E" w14:textId="1597FC2C" w:rsidR="001930F0" w:rsidRDefault="001930F0">
        <w:pPr>
          <w:pStyle w:val="Footer"/>
        </w:pPr>
        <w:r>
          <w:fldChar w:fldCharType="begin"/>
        </w:r>
        <w:r>
          <w:instrText xml:space="preserve"> PAGE   \* MERGEFORMAT </w:instrText>
        </w:r>
        <w:r>
          <w:fldChar w:fldCharType="separate"/>
        </w:r>
        <w:r>
          <w:rPr>
            <w:noProof/>
          </w:rPr>
          <w:t>2</w:t>
        </w:r>
        <w:r>
          <w:rPr>
            <w:noProof/>
          </w:rPr>
          <w:fldChar w:fldCharType="end"/>
        </w:r>
      </w:p>
    </w:sdtContent>
  </w:sdt>
  <w:p w14:paraId="7E1CC124" w14:textId="77777777" w:rsidR="001930F0" w:rsidRDefault="001930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772CCD" w14:textId="77777777" w:rsidR="001930F0" w:rsidRDefault="001930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96B4E8" w14:textId="77777777" w:rsidR="00C240D8" w:rsidRDefault="00C240D8" w:rsidP="001930F0">
      <w:r>
        <w:separator/>
      </w:r>
    </w:p>
  </w:footnote>
  <w:footnote w:type="continuationSeparator" w:id="0">
    <w:p w14:paraId="4E0930EF" w14:textId="77777777" w:rsidR="00C240D8" w:rsidRDefault="00C240D8" w:rsidP="001930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87CCFD" w14:textId="77777777" w:rsidR="001930F0" w:rsidRDefault="001930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BFFFDE" w14:textId="77777777" w:rsidR="001930F0" w:rsidRDefault="001930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4E061" w14:textId="77777777" w:rsidR="001930F0" w:rsidRDefault="001930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512DA"/>
    <w:multiLevelType w:val="hybridMultilevel"/>
    <w:tmpl w:val="BE34832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563A56"/>
    <w:multiLevelType w:val="multilevel"/>
    <w:tmpl w:val="53E03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2B4142"/>
    <w:multiLevelType w:val="hybridMultilevel"/>
    <w:tmpl w:val="B84CC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90719B"/>
    <w:multiLevelType w:val="multilevel"/>
    <w:tmpl w:val="3372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4215B3"/>
    <w:multiLevelType w:val="multilevel"/>
    <w:tmpl w:val="366A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F90D7E"/>
    <w:multiLevelType w:val="multilevel"/>
    <w:tmpl w:val="BD0C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D60613"/>
    <w:multiLevelType w:val="multilevel"/>
    <w:tmpl w:val="7146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1629E2"/>
    <w:multiLevelType w:val="hybridMultilevel"/>
    <w:tmpl w:val="7AEE9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1030E2"/>
    <w:multiLevelType w:val="hybridMultilevel"/>
    <w:tmpl w:val="203C0B5E"/>
    <w:lvl w:ilvl="0" w:tplc="B308DC5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5B0786"/>
    <w:multiLevelType w:val="hybridMultilevel"/>
    <w:tmpl w:val="D2A23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9365074">
    <w:abstractNumId w:val="7"/>
  </w:num>
  <w:num w:numId="2" w16cid:durableId="1421412097">
    <w:abstractNumId w:val="8"/>
  </w:num>
  <w:num w:numId="3" w16cid:durableId="867835894">
    <w:abstractNumId w:val="5"/>
  </w:num>
  <w:num w:numId="4" w16cid:durableId="535049590">
    <w:abstractNumId w:val="1"/>
  </w:num>
  <w:num w:numId="5" w16cid:durableId="861817476">
    <w:abstractNumId w:val="2"/>
  </w:num>
  <w:num w:numId="6" w16cid:durableId="167722757">
    <w:abstractNumId w:val="9"/>
  </w:num>
  <w:num w:numId="7" w16cid:durableId="690765173">
    <w:abstractNumId w:val="0"/>
  </w:num>
  <w:num w:numId="8" w16cid:durableId="1975523790">
    <w:abstractNumId w:val="4"/>
  </w:num>
  <w:num w:numId="9" w16cid:durableId="1658878515">
    <w:abstractNumId w:val="3"/>
  </w:num>
  <w:num w:numId="10" w16cid:durableId="16540682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96A29"/>
    <w:rsid w:val="00071C6A"/>
    <w:rsid w:val="00086931"/>
    <w:rsid w:val="000910ED"/>
    <w:rsid w:val="00103241"/>
    <w:rsid w:val="00160075"/>
    <w:rsid w:val="001930F0"/>
    <w:rsid w:val="001B0D14"/>
    <w:rsid w:val="001D351F"/>
    <w:rsid w:val="00210F11"/>
    <w:rsid w:val="002307E2"/>
    <w:rsid w:val="002B052E"/>
    <w:rsid w:val="002E4693"/>
    <w:rsid w:val="003424B9"/>
    <w:rsid w:val="00354A19"/>
    <w:rsid w:val="003B696C"/>
    <w:rsid w:val="003F463A"/>
    <w:rsid w:val="00425C63"/>
    <w:rsid w:val="004B0BE0"/>
    <w:rsid w:val="004C5C1B"/>
    <w:rsid w:val="004E0F8A"/>
    <w:rsid w:val="004F61DA"/>
    <w:rsid w:val="00500191"/>
    <w:rsid w:val="00500CB1"/>
    <w:rsid w:val="00502B49"/>
    <w:rsid w:val="006820AA"/>
    <w:rsid w:val="00694EDD"/>
    <w:rsid w:val="006F60AA"/>
    <w:rsid w:val="00724071"/>
    <w:rsid w:val="00736EB2"/>
    <w:rsid w:val="007746F8"/>
    <w:rsid w:val="008362D2"/>
    <w:rsid w:val="00867EC5"/>
    <w:rsid w:val="00870C4F"/>
    <w:rsid w:val="008A28E5"/>
    <w:rsid w:val="00976854"/>
    <w:rsid w:val="00A170C1"/>
    <w:rsid w:val="00A33B21"/>
    <w:rsid w:val="00A538BE"/>
    <w:rsid w:val="00AD7FC0"/>
    <w:rsid w:val="00BA1391"/>
    <w:rsid w:val="00BE181D"/>
    <w:rsid w:val="00C105A2"/>
    <w:rsid w:val="00C240D8"/>
    <w:rsid w:val="00C83EEF"/>
    <w:rsid w:val="00C9548A"/>
    <w:rsid w:val="00CC2CDB"/>
    <w:rsid w:val="00DA776B"/>
    <w:rsid w:val="00DC37DB"/>
    <w:rsid w:val="00E17AF4"/>
    <w:rsid w:val="00E42822"/>
    <w:rsid w:val="00E42AF0"/>
    <w:rsid w:val="00E96A29"/>
    <w:rsid w:val="00F16C4B"/>
    <w:rsid w:val="00F627BF"/>
    <w:rsid w:val="00FE493C"/>
    <w:rsid w:val="00FF28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33E75EE"/>
  <w15:chartTrackingRefBased/>
  <w15:docId w15:val="{B5FFF586-E332-477B-8486-38E6D2790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071"/>
    <w:pPr>
      <w:spacing w:after="0" w:line="240" w:lineRule="auto"/>
    </w:pPr>
    <w:rPr>
      <w:rFonts w:ascii="Times New Roman" w:eastAsia="Times New Roman" w:hAnsi="Times New Roman" w:cs="Times New Roman"/>
      <w:kern w:val="0"/>
      <w:lang w:val="en-AU" w:eastAsia="en-AU"/>
    </w:rPr>
  </w:style>
  <w:style w:type="paragraph" w:styleId="Heading1">
    <w:name w:val="heading 1"/>
    <w:basedOn w:val="Normal"/>
    <w:next w:val="Normal"/>
    <w:link w:val="Heading1Char"/>
    <w:uiPriority w:val="9"/>
    <w:qFormat/>
    <w:rsid w:val="00E96A2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96A2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96A2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96A2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96A2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96A2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6A2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6A2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6A2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A2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96A2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96A2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96A2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96A2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96A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6A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6A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6A29"/>
    <w:rPr>
      <w:rFonts w:eastAsiaTheme="majorEastAsia" w:cstheme="majorBidi"/>
      <w:color w:val="272727" w:themeColor="text1" w:themeTint="D8"/>
    </w:rPr>
  </w:style>
  <w:style w:type="paragraph" w:styleId="Title">
    <w:name w:val="Title"/>
    <w:basedOn w:val="Normal"/>
    <w:next w:val="Normal"/>
    <w:link w:val="TitleChar"/>
    <w:uiPriority w:val="10"/>
    <w:qFormat/>
    <w:rsid w:val="00E96A2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6A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6A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6A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6A29"/>
    <w:pPr>
      <w:spacing w:before="160"/>
      <w:jc w:val="center"/>
    </w:pPr>
    <w:rPr>
      <w:i/>
      <w:iCs/>
      <w:color w:val="404040" w:themeColor="text1" w:themeTint="BF"/>
    </w:rPr>
  </w:style>
  <w:style w:type="character" w:customStyle="1" w:styleId="QuoteChar">
    <w:name w:val="Quote Char"/>
    <w:basedOn w:val="DefaultParagraphFont"/>
    <w:link w:val="Quote"/>
    <w:uiPriority w:val="29"/>
    <w:rsid w:val="00E96A29"/>
    <w:rPr>
      <w:i/>
      <w:iCs/>
      <w:color w:val="404040" w:themeColor="text1" w:themeTint="BF"/>
    </w:rPr>
  </w:style>
  <w:style w:type="paragraph" w:styleId="ListParagraph">
    <w:name w:val="List Paragraph"/>
    <w:basedOn w:val="Normal"/>
    <w:uiPriority w:val="34"/>
    <w:qFormat/>
    <w:rsid w:val="00E96A29"/>
    <w:pPr>
      <w:ind w:left="720"/>
      <w:contextualSpacing/>
    </w:pPr>
  </w:style>
  <w:style w:type="character" w:styleId="IntenseEmphasis">
    <w:name w:val="Intense Emphasis"/>
    <w:basedOn w:val="DefaultParagraphFont"/>
    <w:uiPriority w:val="21"/>
    <w:qFormat/>
    <w:rsid w:val="00E96A29"/>
    <w:rPr>
      <w:i/>
      <w:iCs/>
      <w:color w:val="2F5496" w:themeColor="accent1" w:themeShade="BF"/>
    </w:rPr>
  </w:style>
  <w:style w:type="paragraph" w:styleId="IntenseQuote">
    <w:name w:val="Intense Quote"/>
    <w:basedOn w:val="Normal"/>
    <w:next w:val="Normal"/>
    <w:link w:val="IntenseQuoteChar"/>
    <w:uiPriority w:val="30"/>
    <w:qFormat/>
    <w:rsid w:val="00E96A2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96A29"/>
    <w:rPr>
      <w:i/>
      <w:iCs/>
      <w:color w:val="2F5496" w:themeColor="accent1" w:themeShade="BF"/>
    </w:rPr>
  </w:style>
  <w:style w:type="character" w:styleId="IntenseReference">
    <w:name w:val="Intense Reference"/>
    <w:basedOn w:val="DefaultParagraphFont"/>
    <w:uiPriority w:val="32"/>
    <w:qFormat/>
    <w:rsid w:val="00E96A29"/>
    <w:rPr>
      <w:b/>
      <w:bCs/>
      <w:smallCaps/>
      <w:color w:val="2F5496" w:themeColor="accent1" w:themeShade="BF"/>
      <w:spacing w:val="5"/>
    </w:rPr>
  </w:style>
  <w:style w:type="table" w:styleId="TableGrid">
    <w:name w:val="Table Grid"/>
    <w:basedOn w:val="TableNormal"/>
    <w:uiPriority w:val="59"/>
    <w:rsid w:val="00724071"/>
    <w:pPr>
      <w:spacing w:after="0" w:line="240" w:lineRule="auto"/>
    </w:pPr>
    <w:rPr>
      <w:rFonts w:ascii="Calibri" w:eastAsia="Calibri" w:hAnsi="Calibri" w:cs="Times New Roman"/>
      <w:kern w:val="0"/>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A1391"/>
    <w:pPr>
      <w:spacing w:after="200"/>
    </w:pPr>
    <w:rPr>
      <w:i/>
      <w:iCs/>
      <w:color w:val="44546A" w:themeColor="text2"/>
      <w:sz w:val="18"/>
      <w:szCs w:val="18"/>
    </w:rPr>
  </w:style>
  <w:style w:type="paragraph" w:styleId="Header">
    <w:name w:val="header"/>
    <w:basedOn w:val="Normal"/>
    <w:link w:val="HeaderChar"/>
    <w:uiPriority w:val="99"/>
    <w:unhideWhenUsed/>
    <w:rsid w:val="001930F0"/>
    <w:pPr>
      <w:tabs>
        <w:tab w:val="center" w:pos="4680"/>
        <w:tab w:val="right" w:pos="9360"/>
      </w:tabs>
    </w:pPr>
  </w:style>
  <w:style w:type="character" w:customStyle="1" w:styleId="HeaderChar">
    <w:name w:val="Header Char"/>
    <w:basedOn w:val="DefaultParagraphFont"/>
    <w:link w:val="Header"/>
    <w:uiPriority w:val="99"/>
    <w:rsid w:val="001930F0"/>
    <w:rPr>
      <w:rFonts w:ascii="Times New Roman" w:eastAsia="Times New Roman" w:hAnsi="Times New Roman" w:cs="Times New Roman"/>
      <w:kern w:val="0"/>
      <w:lang w:val="en-AU" w:eastAsia="en-AU"/>
    </w:rPr>
  </w:style>
  <w:style w:type="paragraph" w:styleId="Footer">
    <w:name w:val="footer"/>
    <w:basedOn w:val="Normal"/>
    <w:link w:val="FooterChar"/>
    <w:uiPriority w:val="99"/>
    <w:unhideWhenUsed/>
    <w:rsid w:val="001930F0"/>
    <w:pPr>
      <w:tabs>
        <w:tab w:val="center" w:pos="4680"/>
        <w:tab w:val="right" w:pos="9360"/>
      </w:tabs>
    </w:pPr>
  </w:style>
  <w:style w:type="character" w:customStyle="1" w:styleId="FooterChar">
    <w:name w:val="Footer Char"/>
    <w:basedOn w:val="DefaultParagraphFont"/>
    <w:link w:val="Footer"/>
    <w:uiPriority w:val="99"/>
    <w:rsid w:val="001930F0"/>
    <w:rPr>
      <w:rFonts w:ascii="Times New Roman" w:eastAsia="Times New Roman" w:hAnsi="Times New Roman" w:cs="Times New Roman"/>
      <w:kern w:val="0"/>
      <w:lang w:val="en-AU" w:eastAsia="en-AU"/>
    </w:rPr>
  </w:style>
  <w:style w:type="paragraph" w:styleId="TOCHeading">
    <w:name w:val="TOC Heading"/>
    <w:basedOn w:val="Heading1"/>
    <w:next w:val="Normal"/>
    <w:uiPriority w:val="39"/>
    <w:unhideWhenUsed/>
    <w:qFormat/>
    <w:rsid w:val="00FE493C"/>
    <w:pPr>
      <w:spacing w:before="240" w:after="0" w:line="259" w:lineRule="auto"/>
      <w:outlineLvl w:val="9"/>
    </w:pPr>
    <w:rPr>
      <w:sz w:val="32"/>
      <w:szCs w:val="32"/>
      <w:lang w:val="en-US" w:eastAsia="en-US"/>
    </w:rPr>
  </w:style>
  <w:style w:type="paragraph" w:styleId="TOC1">
    <w:name w:val="toc 1"/>
    <w:basedOn w:val="Normal"/>
    <w:next w:val="Normal"/>
    <w:autoRedefine/>
    <w:uiPriority w:val="39"/>
    <w:unhideWhenUsed/>
    <w:rsid w:val="00FE493C"/>
    <w:pPr>
      <w:spacing w:after="100"/>
    </w:pPr>
  </w:style>
  <w:style w:type="character" w:styleId="Hyperlink">
    <w:name w:val="Hyperlink"/>
    <w:basedOn w:val="DefaultParagraphFont"/>
    <w:uiPriority w:val="99"/>
    <w:unhideWhenUsed/>
    <w:rsid w:val="00FE493C"/>
    <w:rPr>
      <w:color w:val="0563C1" w:themeColor="hyperlink"/>
      <w:u w:val="single"/>
    </w:rPr>
  </w:style>
  <w:style w:type="paragraph" w:styleId="TableofFigures">
    <w:name w:val="table of figures"/>
    <w:basedOn w:val="Normal"/>
    <w:next w:val="Normal"/>
    <w:uiPriority w:val="99"/>
    <w:unhideWhenUsed/>
    <w:rsid w:val="004B0BE0"/>
  </w:style>
  <w:style w:type="table" w:styleId="GridTable5Dark-Accent6">
    <w:name w:val="Grid Table 5 Dark Accent 6"/>
    <w:basedOn w:val="TableNormal"/>
    <w:uiPriority w:val="50"/>
    <w:rsid w:val="00BE18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10" Type="http://schemas.openxmlformats.org/officeDocument/2006/relationships/image" Target="media/image3.jp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97CFC-CABD-42A4-82E0-B5D4D8163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20</Pages>
  <Words>3794</Words>
  <Characters>21630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Maedeh Dehghan</dc:creator>
  <cp:keywords/>
  <dc:description/>
  <cp:lastModifiedBy>Maedeh Dehghan</cp:lastModifiedBy>
  <cp:revision>24</cp:revision>
  <dcterms:created xsi:type="dcterms:W3CDTF">2025-07-30T06:15:00Z</dcterms:created>
  <dcterms:modified xsi:type="dcterms:W3CDTF">2025-08-15T01:25:00Z</dcterms:modified>
</cp:coreProperties>
</file>