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7ED" w:rsidRPr="00B8125E" w:rsidRDefault="00CD3757" w:rsidP="00CB13EB">
      <w:pPr>
        <w:spacing w:after="242" w:line="259" w:lineRule="auto"/>
        <w:ind w:right="970"/>
        <w:jc w:val="center"/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B8125E"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  <w:t>Final Year Design Project System Requirements Specification</w:t>
      </w:r>
    </w:p>
    <w:p w:rsidR="00E377ED" w:rsidRPr="00B8125E" w:rsidRDefault="00CD3757" w:rsidP="00CB13EB">
      <w:pPr>
        <w:pStyle w:val="Default"/>
        <w:spacing w:before="0" w:after="299" w:line="240" w:lineRule="auto"/>
        <w:jc w:val="center"/>
        <w:rPr>
          <w:rFonts w:asciiTheme="majorBidi" w:eastAsia="Helvetica" w:hAnsiTheme="majorBidi" w:cstheme="majorBidi"/>
          <w:b/>
          <w:bCs/>
          <w:sz w:val="36"/>
          <w:szCs w:val="36"/>
        </w:rPr>
      </w:pPr>
      <w:r w:rsidRPr="00B8125E">
        <w:rPr>
          <w:rFonts w:asciiTheme="majorBidi" w:hAnsiTheme="majorBidi" w:cstheme="majorBidi"/>
          <w:b/>
          <w:bCs/>
          <w:sz w:val="36"/>
          <w:szCs w:val="36"/>
        </w:rPr>
        <w:t>AI-Powered Smart Road Visibility &amp; Hazard Detection System</w:t>
      </w:r>
    </w:p>
    <w:p w:rsidR="00E377ED" w:rsidRPr="00B8125E" w:rsidRDefault="00CD3757" w:rsidP="00CB13EB">
      <w:pPr>
        <w:spacing w:after="179" w:line="259" w:lineRule="auto"/>
        <w:ind w:left="540"/>
        <w:jc w:val="center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B8125E">
        <w:rPr>
          <w:rFonts w:asciiTheme="majorBidi" w:hAnsiTheme="majorBidi" w:cstheme="majorBidi"/>
          <w:color w:val="000000" w:themeColor="text1"/>
          <w:sz w:val="40"/>
          <w:szCs w:val="32"/>
        </w:rPr>
        <w:t>______________________________________</w:t>
      </w:r>
    </w:p>
    <w:p w:rsidR="00E377ED" w:rsidRPr="00B8125E" w:rsidRDefault="00E377ED" w:rsidP="00CB13EB">
      <w:pPr>
        <w:spacing w:after="132" w:line="259" w:lineRule="auto"/>
        <w:ind w:right="686"/>
        <w:jc w:val="center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:rsidR="00E377ED" w:rsidRPr="00B8125E" w:rsidRDefault="00CD3757" w:rsidP="00CB13EB">
      <w:pPr>
        <w:spacing w:after="132" w:line="259" w:lineRule="auto"/>
        <w:ind w:right="686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B8125E">
        <w:rPr>
          <w:rFonts w:asciiTheme="majorBidi" w:hAnsiTheme="majorBidi" w:cstheme="majorBidi"/>
          <w:color w:val="000000" w:themeColor="text1"/>
          <w:sz w:val="44"/>
          <w:szCs w:val="44"/>
        </w:rPr>
        <w:t>Software Design Specification Document</w:t>
      </w:r>
    </w:p>
    <w:p w:rsidR="00E377ED" w:rsidRPr="00B8125E" w:rsidRDefault="00E377ED" w:rsidP="00CB13EB">
      <w:pPr>
        <w:spacing w:after="252" w:line="259" w:lineRule="auto"/>
        <w:ind w:right="686"/>
        <w:jc w:val="center"/>
        <w:rPr>
          <w:rFonts w:asciiTheme="majorBidi" w:hAnsiTheme="majorBidi" w:cstheme="majorBidi"/>
          <w:color w:val="000000" w:themeColor="text1"/>
          <w:sz w:val="36"/>
          <w:szCs w:val="36"/>
        </w:rPr>
      </w:pPr>
    </w:p>
    <w:p w:rsidR="00E377ED" w:rsidRPr="00B8125E" w:rsidRDefault="00CD3757" w:rsidP="00CB13EB">
      <w:pPr>
        <w:spacing w:after="252" w:line="259" w:lineRule="auto"/>
        <w:ind w:right="686"/>
        <w:jc w:val="center"/>
        <w:rPr>
          <w:rFonts w:asciiTheme="majorBidi" w:hAnsiTheme="majorBidi" w:cstheme="majorBidi"/>
          <w:color w:val="000000" w:themeColor="text1"/>
          <w:sz w:val="36"/>
          <w:szCs w:val="36"/>
        </w:rPr>
      </w:pPr>
      <w:proofErr w:type="gramStart"/>
      <w:r w:rsidRPr="00B8125E">
        <w:rPr>
          <w:rFonts w:asciiTheme="majorBidi" w:hAnsiTheme="majorBidi" w:cstheme="majorBidi"/>
          <w:color w:val="000000" w:themeColor="text1"/>
          <w:sz w:val="36"/>
          <w:szCs w:val="36"/>
        </w:rPr>
        <w:t>by</w:t>
      </w:r>
      <w:proofErr w:type="gramEnd"/>
    </w:p>
    <w:p w:rsidR="00E377ED" w:rsidRPr="00B8125E" w:rsidRDefault="00E377ED" w:rsidP="00CB13EB">
      <w:pPr>
        <w:spacing w:after="252" w:line="259" w:lineRule="auto"/>
        <w:ind w:right="686"/>
        <w:jc w:val="center"/>
        <w:rPr>
          <w:rFonts w:asciiTheme="majorBidi" w:hAnsiTheme="majorBidi" w:cstheme="majorBidi"/>
          <w:color w:val="000000" w:themeColor="text1"/>
          <w:sz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5"/>
        <w:gridCol w:w="4267"/>
      </w:tblGrid>
      <w:tr w:rsidR="00E377ED" w:rsidRPr="00B8125E">
        <w:tc>
          <w:tcPr>
            <w:tcW w:w="4508" w:type="dxa"/>
            <w:vAlign w:val="center"/>
          </w:tcPr>
          <w:p w:rsidR="00E377ED" w:rsidRPr="00B8125E" w:rsidRDefault="00CB13EB" w:rsidP="00CB13EB">
            <w:pPr>
              <w:spacing w:after="252" w:line="259" w:lineRule="auto"/>
              <w:ind w:right="686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                       </w:t>
            </w:r>
            <w:proofErr w:type="spellStart"/>
            <w:r w:rsidR="00CD3757"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>Zartasha</w:t>
            </w:r>
            <w:proofErr w:type="spellEnd"/>
            <w:r w:rsidR="00CD3757"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 Ansari</w:t>
            </w:r>
          </w:p>
        </w:tc>
        <w:tc>
          <w:tcPr>
            <w:tcW w:w="4508" w:type="dxa"/>
            <w:vAlign w:val="center"/>
          </w:tcPr>
          <w:p w:rsidR="00E377ED" w:rsidRPr="00B8125E" w:rsidRDefault="00CD3757" w:rsidP="00CB13EB">
            <w:pPr>
              <w:spacing w:after="252" w:line="259" w:lineRule="auto"/>
              <w:ind w:right="686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>BCS22001</w:t>
            </w:r>
          </w:p>
        </w:tc>
      </w:tr>
      <w:tr w:rsidR="00E377ED" w:rsidRPr="00B8125E">
        <w:tc>
          <w:tcPr>
            <w:tcW w:w="4508" w:type="dxa"/>
            <w:vAlign w:val="center"/>
          </w:tcPr>
          <w:p w:rsidR="00E377ED" w:rsidRPr="00B8125E" w:rsidRDefault="00CD3757" w:rsidP="00CB13EB">
            <w:pPr>
              <w:spacing w:after="252" w:line="259" w:lineRule="auto"/>
              <w:ind w:right="686" w:firstLineChars="350" w:firstLine="84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proofErr w:type="spellStart"/>
            <w:r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>Isba</w:t>
            </w:r>
            <w:proofErr w:type="spellEnd"/>
            <w:r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>Sohail</w:t>
            </w:r>
            <w:proofErr w:type="spellEnd"/>
          </w:p>
        </w:tc>
        <w:tc>
          <w:tcPr>
            <w:tcW w:w="4508" w:type="dxa"/>
            <w:vAlign w:val="center"/>
          </w:tcPr>
          <w:p w:rsidR="00E377ED" w:rsidRPr="00B8125E" w:rsidRDefault="00CD3757" w:rsidP="00CB13EB">
            <w:pPr>
              <w:spacing w:after="252" w:line="259" w:lineRule="auto"/>
              <w:ind w:right="686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>BCS22003</w:t>
            </w:r>
          </w:p>
        </w:tc>
      </w:tr>
      <w:tr w:rsidR="00E377ED" w:rsidRPr="00B8125E">
        <w:trPr>
          <w:trHeight w:val="479"/>
        </w:trPr>
        <w:tc>
          <w:tcPr>
            <w:tcW w:w="4508" w:type="dxa"/>
            <w:vAlign w:val="center"/>
          </w:tcPr>
          <w:p w:rsidR="00E377ED" w:rsidRPr="00B8125E" w:rsidRDefault="00CB13EB" w:rsidP="00CB13EB">
            <w:pPr>
              <w:spacing w:after="252" w:line="259" w:lineRule="auto"/>
              <w:ind w:right="686" w:firstLineChars="350" w:firstLine="84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  </w:t>
            </w:r>
            <w:r w:rsidR="00406B09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 </w:t>
            </w:r>
            <w:r w:rsidR="00CD3757"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>Noo</w:t>
            </w:r>
            <w:r w:rsidR="00406B09">
              <w:rPr>
                <w:rFonts w:asciiTheme="majorBidi" w:hAnsiTheme="majorBidi" w:cstheme="majorBidi"/>
                <w:b/>
                <w:bCs/>
                <w:color w:val="000000" w:themeColor="text1"/>
              </w:rPr>
              <w:t>r-E</w:t>
            </w:r>
            <w:r w:rsidR="00CD3757"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- </w:t>
            </w:r>
            <w:proofErr w:type="spellStart"/>
            <w:r w:rsidR="00CD3757"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>Hira</w:t>
            </w:r>
            <w:proofErr w:type="spellEnd"/>
          </w:p>
        </w:tc>
        <w:tc>
          <w:tcPr>
            <w:tcW w:w="4508" w:type="dxa"/>
            <w:vAlign w:val="center"/>
          </w:tcPr>
          <w:p w:rsidR="00E377ED" w:rsidRPr="00B8125E" w:rsidRDefault="00CD3757" w:rsidP="00CB13EB">
            <w:pPr>
              <w:spacing w:after="252" w:line="259" w:lineRule="auto"/>
              <w:ind w:right="686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>BCS22018</w:t>
            </w:r>
          </w:p>
        </w:tc>
      </w:tr>
      <w:tr w:rsidR="00E377ED" w:rsidRPr="00B8125E">
        <w:tc>
          <w:tcPr>
            <w:tcW w:w="4508" w:type="dxa"/>
            <w:vAlign w:val="center"/>
          </w:tcPr>
          <w:p w:rsidR="00E377ED" w:rsidRPr="00B8125E" w:rsidRDefault="00CD3757" w:rsidP="00CB13EB">
            <w:pPr>
              <w:spacing w:after="252" w:line="259" w:lineRule="auto"/>
              <w:ind w:right="686" w:firstLineChars="350" w:firstLine="84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proofErr w:type="spellStart"/>
            <w:r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>Ifra</w:t>
            </w:r>
            <w:proofErr w:type="spellEnd"/>
            <w:r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>Kashif</w:t>
            </w:r>
            <w:proofErr w:type="spellEnd"/>
          </w:p>
        </w:tc>
        <w:tc>
          <w:tcPr>
            <w:tcW w:w="4508" w:type="dxa"/>
            <w:vAlign w:val="center"/>
          </w:tcPr>
          <w:p w:rsidR="00E377ED" w:rsidRPr="00B8125E" w:rsidRDefault="00CD3757" w:rsidP="00CB13EB">
            <w:pPr>
              <w:spacing w:after="252" w:line="259" w:lineRule="auto"/>
              <w:ind w:right="686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B8125E">
              <w:rPr>
                <w:rFonts w:asciiTheme="majorBidi" w:hAnsiTheme="majorBidi" w:cstheme="majorBidi"/>
                <w:b/>
                <w:bCs/>
                <w:color w:val="000000" w:themeColor="text1"/>
              </w:rPr>
              <w:t>BCS22020</w:t>
            </w:r>
          </w:p>
        </w:tc>
      </w:tr>
    </w:tbl>
    <w:p w:rsidR="00E377ED" w:rsidRPr="00B8125E" w:rsidRDefault="00E377ED" w:rsidP="00CB13EB">
      <w:pPr>
        <w:spacing w:after="132" w:line="259" w:lineRule="auto"/>
        <w:ind w:right="762"/>
        <w:jc w:val="center"/>
        <w:rPr>
          <w:rFonts w:asciiTheme="majorBidi" w:hAnsiTheme="majorBidi" w:cstheme="majorBidi"/>
          <w:color w:val="000000" w:themeColor="text1"/>
          <w:sz w:val="26"/>
        </w:rPr>
      </w:pPr>
    </w:p>
    <w:p w:rsidR="00E377ED" w:rsidRPr="00B8125E" w:rsidRDefault="00E377ED" w:rsidP="00CB13EB">
      <w:pPr>
        <w:spacing w:after="132" w:line="259" w:lineRule="auto"/>
        <w:ind w:right="762"/>
        <w:jc w:val="center"/>
        <w:rPr>
          <w:rFonts w:asciiTheme="majorBidi" w:hAnsiTheme="majorBidi" w:cstheme="majorBidi"/>
          <w:color w:val="000000" w:themeColor="text1"/>
          <w:sz w:val="26"/>
        </w:rPr>
      </w:pPr>
    </w:p>
    <w:p w:rsidR="00E377ED" w:rsidRPr="00B8125E" w:rsidRDefault="00CD3757" w:rsidP="00CB13EB">
      <w:pPr>
        <w:spacing w:after="132" w:line="259" w:lineRule="auto"/>
        <w:ind w:right="762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B8125E">
        <w:rPr>
          <w:rFonts w:asciiTheme="majorBidi" w:hAnsiTheme="majorBidi" w:cstheme="majorBidi"/>
          <w:color w:val="000000" w:themeColor="text1"/>
          <w:sz w:val="28"/>
          <w:szCs w:val="28"/>
        </w:rPr>
        <w:t>Project Advisor:</w:t>
      </w:r>
    </w:p>
    <w:p w:rsidR="00E377ED" w:rsidRPr="00B8125E" w:rsidRDefault="00E377ED" w:rsidP="00CB13EB">
      <w:pPr>
        <w:spacing w:line="259" w:lineRule="auto"/>
        <w:ind w:left="540"/>
        <w:jc w:val="center"/>
        <w:rPr>
          <w:rFonts w:asciiTheme="majorBidi" w:hAnsiTheme="majorBidi" w:cstheme="majorBidi"/>
          <w:color w:val="000000" w:themeColor="text1"/>
        </w:rPr>
      </w:pPr>
    </w:p>
    <w:p w:rsidR="00E377ED" w:rsidRPr="00B8125E" w:rsidRDefault="00E377ED" w:rsidP="00CB13EB">
      <w:pPr>
        <w:spacing w:line="259" w:lineRule="auto"/>
        <w:ind w:left="540"/>
        <w:jc w:val="center"/>
        <w:rPr>
          <w:rFonts w:asciiTheme="majorBidi" w:hAnsiTheme="majorBidi" w:cstheme="majorBidi"/>
          <w:color w:val="000000" w:themeColor="text1"/>
        </w:rPr>
      </w:pPr>
    </w:p>
    <w:p w:rsidR="00E377ED" w:rsidRPr="00B8125E" w:rsidRDefault="00E377ED" w:rsidP="00CB13EB">
      <w:pPr>
        <w:pBdr>
          <w:bottom w:val="single" w:sz="6" w:space="1" w:color="auto"/>
        </w:pBdr>
        <w:spacing w:line="259" w:lineRule="auto"/>
        <w:ind w:left="540"/>
        <w:jc w:val="center"/>
        <w:rPr>
          <w:rFonts w:asciiTheme="majorBidi" w:hAnsiTheme="majorBidi" w:cstheme="majorBidi"/>
          <w:color w:val="000000" w:themeColor="text1"/>
          <w:sz w:val="28"/>
        </w:rPr>
      </w:pPr>
    </w:p>
    <w:p w:rsidR="00E377ED" w:rsidRPr="00B8125E" w:rsidRDefault="00E377ED" w:rsidP="00CB13EB">
      <w:pPr>
        <w:pBdr>
          <w:bottom w:val="single" w:sz="6" w:space="1" w:color="auto"/>
        </w:pBdr>
        <w:spacing w:line="259" w:lineRule="auto"/>
        <w:ind w:left="540"/>
        <w:jc w:val="center"/>
        <w:rPr>
          <w:rFonts w:asciiTheme="majorBidi" w:hAnsiTheme="majorBidi" w:cstheme="majorBidi"/>
          <w:color w:val="000000" w:themeColor="text1"/>
          <w:sz w:val="28"/>
        </w:rPr>
      </w:pPr>
    </w:p>
    <w:p w:rsidR="00E377ED" w:rsidRPr="00B8125E" w:rsidRDefault="00E377ED" w:rsidP="00CB13EB">
      <w:pPr>
        <w:pBdr>
          <w:bottom w:val="single" w:sz="6" w:space="1" w:color="auto"/>
        </w:pBdr>
        <w:spacing w:line="259" w:lineRule="auto"/>
        <w:ind w:left="540"/>
        <w:jc w:val="center"/>
        <w:rPr>
          <w:rFonts w:asciiTheme="majorBidi" w:hAnsiTheme="majorBidi" w:cstheme="majorBidi"/>
          <w:color w:val="000000" w:themeColor="text1"/>
          <w:sz w:val="28"/>
        </w:rPr>
      </w:pPr>
    </w:p>
    <w:p w:rsidR="00E377ED" w:rsidRPr="00B8125E" w:rsidRDefault="00E377ED" w:rsidP="00CB13EB">
      <w:pPr>
        <w:pBdr>
          <w:bottom w:val="single" w:sz="6" w:space="1" w:color="auto"/>
        </w:pBdr>
        <w:spacing w:line="259" w:lineRule="auto"/>
        <w:ind w:left="540"/>
        <w:jc w:val="center"/>
        <w:rPr>
          <w:rFonts w:asciiTheme="majorBidi" w:hAnsiTheme="majorBidi" w:cstheme="majorBidi"/>
          <w:color w:val="000000" w:themeColor="text1"/>
          <w:sz w:val="28"/>
        </w:rPr>
      </w:pPr>
    </w:p>
    <w:p w:rsidR="00E377ED" w:rsidRPr="00B8125E" w:rsidRDefault="00E377ED" w:rsidP="00CB13EB">
      <w:pPr>
        <w:pBdr>
          <w:bottom w:val="single" w:sz="6" w:space="1" w:color="auto"/>
        </w:pBdr>
        <w:spacing w:line="259" w:lineRule="auto"/>
        <w:ind w:left="540"/>
        <w:jc w:val="center"/>
        <w:rPr>
          <w:rFonts w:asciiTheme="majorBidi" w:hAnsiTheme="majorBidi" w:cstheme="majorBidi"/>
          <w:color w:val="000000" w:themeColor="text1"/>
          <w:sz w:val="28"/>
        </w:rPr>
      </w:pPr>
    </w:p>
    <w:p w:rsidR="00E377ED" w:rsidRPr="00B8125E" w:rsidRDefault="00E377ED" w:rsidP="00CB13EB">
      <w:pPr>
        <w:spacing w:line="235" w:lineRule="auto"/>
        <w:ind w:right="9941"/>
        <w:jc w:val="center"/>
        <w:rPr>
          <w:rFonts w:asciiTheme="majorBidi" w:hAnsiTheme="majorBidi" w:cstheme="majorBidi"/>
          <w:color w:val="000000" w:themeColor="text1"/>
        </w:rPr>
      </w:pPr>
    </w:p>
    <w:p w:rsidR="00E377ED" w:rsidRPr="00B8125E" w:rsidRDefault="00CD3757" w:rsidP="00CB13EB">
      <w:pPr>
        <w:spacing w:after="132" w:line="259" w:lineRule="auto"/>
        <w:jc w:val="center"/>
        <w:rPr>
          <w:rFonts w:asciiTheme="majorBidi" w:hAnsiTheme="majorBidi" w:cstheme="majorBidi"/>
          <w:color w:val="000000"/>
          <w:kern w:val="2"/>
          <w:szCs w:val="28"/>
          <w:lang w:val="en" w:eastAsia="en"/>
          <w14:ligatures w14:val="standardContextual"/>
        </w:rPr>
      </w:pPr>
      <w:r w:rsidRPr="00B8125E">
        <w:rPr>
          <w:rFonts w:asciiTheme="majorBidi" w:hAnsiTheme="majorBidi" w:cstheme="majorBidi"/>
          <w:color w:val="000000"/>
          <w:kern w:val="2"/>
          <w:sz w:val="28"/>
          <w:szCs w:val="28"/>
          <w:lang w:val="en" w:eastAsia="en"/>
          <w14:ligatures w14:val="standardContextual"/>
        </w:rPr>
        <w:t>Department of Information Technology</w:t>
      </w:r>
    </w:p>
    <w:p w:rsidR="00E377ED" w:rsidRPr="00B8125E" w:rsidRDefault="00CD3757" w:rsidP="00CB13EB">
      <w:pPr>
        <w:spacing w:line="364" w:lineRule="auto"/>
        <w:jc w:val="center"/>
        <w:rPr>
          <w:rFonts w:asciiTheme="majorBidi" w:hAnsiTheme="majorBidi" w:cstheme="majorBidi"/>
          <w:color w:val="000000"/>
          <w:kern w:val="2"/>
          <w:szCs w:val="28"/>
          <w:lang w:val="en" w:eastAsia="en"/>
          <w14:ligatures w14:val="standardContextual"/>
        </w:rPr>
      </w:pPr>
      <w:r w:rsidRPr="00B8125E">
        <w:rPr>
          <w:rFonts w:asciiTheme="majorBidi" w:hAnsiTheme="majorBidi" w:cstheme="majorBidi"/>
          <w:color w:val="000000"/>
          <w:kern w:val="2"/>
          <w:sz w:val="28"/>
          <w:szCs w:val="28"/>
          <w:lang w:val="en" w:eastAsia="en"/>
          <w14:ligatures w14:val="standardContextual"/>
        </w:rPr>
        <w:t>University of the Punjab, Gujranwala Campus, Gujranwala, Pakistan</w:t>
      </w:r>
    </w:p>
    <w:p w:rsidR="00E377ED" w:rsidRPr="00B8125E" w:rsidRDefault="00CD3757" w:rsidP="00CB13EB">
      <w:pPr>
        <w:spacing w:line="364" w:lineRule="auto"/>
        <w:ind w:left="2160" w:right="3331" w:firstLine="720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B8125E">
        <w:rPr>
          <w:rFonts w:asciiTheme="majorBidi" w:hAnsiTheme="majorBidi" w:cstheme="majorBidi"/>
          <w:color w:val="000000" w:themeColor="text1"/>
          <w:sz w:val="28"/>
          <w:szCs w:val="28"/>
        </w:rPr>
        <w:t>(2026)</w:t>
      </w:r>
    </w:p>
    <w:p w:rsidR="00E377ED" w:rsidRPr="00B8125E" w:rsidRDefault="00CD3757" w:rsidP="00A95634">
      <w:pPr>
        <w:pStyle w:val="Default"/>
        <w:spacing w:before="0" w:after="299" w:line="24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B8125E">
        <w:rPr>
          <w:rFonts w:asciiTheme="majorBidi" w:hAnsiTheme="majorBidi" w:cstheme="majorBidi"/>
          <w:b/>
          <w:bCs/>
          <w:sz w:val="40"/>
          <w:szCs w:val="40"/>
        </w:rPr>
        <w:lastRenderedPageBreak/>
        <w:t>AI-Powered Smart Road Visibility &amp; Hazard Detection System</w:t>
      </w:r>
    </w:p>
    <w:p w:rsidR="00E377ED" w:rsidRPr="00B8125E" w:rsidRDefault="00E377ED" w:rsidP="00B8125E">
      <w:pPr>
        <w:pStyle w:val="Default"/>
        <w:spacing w:before="0" w:after="299" w:line="240" w:lineRule="auto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:rsidR="00E377ED" w:rsidRPr="00B8125E" w:rsidRDefault="00AC0FC1" w:rsidP="00AC0FC1">
      <w:pPr>
        <w:pStyle w:val="Heading1"/>
        <w:tabs>
          <w:tab w:val="left" w:pos="550"/>
          <w:tab w:val="center" w:pos="4153"/>
        </w:tabs>
        <w:rPr>
          <w:rFonts w:asciiTheme="majorBidi" w:hAnsiTheme="majorBidi" w:cstheme="majorBidi"/>
        </w:rPr>
      </w:pPr>
      <w:bookmarkStart w:id="0" w:name="_Toc10237"/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="00CD3757" w:rsidRPr="00B8125E">
        <w:rPr>
          <w:rFonts w:asciiTheme="majorBidi" w:hAnsiTheme="majorBidi" w:cstheme="majorBidi"/>
        </w:rPr>
        <w:t>Executive Summary:</w:t>
      </w:r>
      <w:bookmarkEnd w:id="0"/>
    </w:p>
    <w:p w:rsidR="00E377ED" w:rsidRPr="00B8125E" w:rsidRDefault="00CD3757" w:rsidP="00AC0FC1">
      <w:pPr>
        <w:spacing w:after="240" w:line="275" w:lineRule="auto"/>
        <w:ind w:right="-432"/>
        <w:jc w:val="both"/>
        <w:rPr>
          <w:rFonts w:asciiTheme="majorBidi" w:eastAsia="Google Sans Text" w:hAnsiTheme="majorBidi" w:cstheme="majorBidi"/>
          <w:color w:val="1F1F1F"/>
        </w:rPr>
      </w:pPr>
      <w:r w:rsidRPr="00B8125E">
        <w:rPr>
          <w:rFonts w:asciiTheme="majorBidi" w:eastAsia="Google Sans Text" w:hAnsiTheme="majorBidi" w:cstheme="majorBidi"/>
          <w:color w:val="1F1F1F"/>
        </w:rPr>
        <w:t xml:space="preserve">This Software Design Specification (SDS) documents the architectural blueprint for the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AI-Powered Smart Road Visibility &amp; Hazard Detection System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. Following the requirements established in the System Requirements Specification (SRS), this document details the transformation of the system requirements into a modular, structural design. The system is architected as a standalone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Desktop Application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optimized for real-time performance on consumer-grade hardware.</w:t>
      </w:r>
    </w:p>
    <w:p w:rsidR="00E377ED" w:rsidRPr="00B8125E" w:rsidRDefault="00CD3757" w:rsidP="00AC0FC1">
      <w:pPr>
        <w:spacing w:after="240" w:line="275" w:lineRule="auto"/>
        <w:ind w:right="-432"/>
        <w:jc w:val="both"/>
        <w:rPr>
          <w:rFonts w:asciiTheme="majorBidi" w:eastAsia="Google Sans Text" w:hAnsiTheme="majorBidi" w:cstheme="majorBidi"/>
          <w:color w:val="1F1F1F"/>
        </w:rPr>
      </w:pPr>
      <w:r w:rsidRPr="00B8125E">
        <w:rPr>
          <w:rFonts w:asciiTheme="majorBidi" w:eastAsia="Google Sans Text" w:hAnsiTheme="majorBidi" w:cstheme="majorBidi"/>
          <w:color w:val="1F1F1F"/>
        </w:rPr>
        <w:t xml:space="preserve">The design strategy adopts a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Layered Architecture pattern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, strictly separating concerns into four distinct layers: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Presentation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,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Application Logic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,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AI Processing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, and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Data/Hardware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. This modular approach ensures that the computationally heavy AI tasks (YOLOv8 inference) remain isolated from the User Interface, ensuring responsiveness. Key design decisions include the use of the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YOLOv8 Nano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model for high-speed detection,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SQLite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for offline data persistence, and </w:t>
      </w:r>
      <w:proofErr w:type="spellStart"/>
      <w:r w:rsidRPr="00B8125E">
        <w:rPr>
          <w:rFonts w:asciiTheme="majorBidi" w:eastAsia="Google Sans Text" w:hAnsiTheme="majorBidi" w:cstheme="majorBidi"/>
          <w:b/>
          <w:bCs/>
          <w:color w:val="1F1F1F"/>
        </w:rPr>
        <w:t>OpenCV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 for contrast-based visibility estimation. This document outlines the interfaces and data structures necessary to achieve the safety-critical goal of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&lt;200ms latency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and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15–30 FPS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performance.</w:t>
      </w:r>
    </w:p>
    <w:p w:rsidR="00E377ED" w:rsidRPr="00B8125E" w:rsidRDefault="00E377ED" w:rsidP="00AC0FC1">
      <w:pPr>
        <w:ind w:right="-576"/>
        <w:jc w:val="both"/>
        <w:rPr>
          <w:rFonts w:asciiTheme="majorBidi" w:hAnsiTheme="majorBidi" w:cstheme="majorBidi"/>
        </w:rPr>
      </w:pPr>
    </w:p>
    <w:p w:rsidR="00E377ED" w:rsidRPr="00B8125E" w:rsidRDefault="00E377ED" w:rsidP="00AC0FC1">
      <w:pPr>
        <w:ind w:right="-576"/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Default="00E377ED" w:rsidP="00B8125E">
      <w:pPr>
        <w:jc w:val="both"/>
        <w:rPr>
          <w:rFonts w:asciiTheme="majorBidi" w:hAnsiTheme="majorBidi" w:cstheme="majorBidi"/>
        </w:rPr>
      </w:pPr>
    </w:p>
    <w:p w:rsidR="00AC0FC1" w:rsidRPr="00B8125E" w:rsidRDefault="00AC0FC1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CD3757" w:rsidP="00B8125E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B8125E">
        <w:rPr>
          <w:rFonts w:asciiTheme="majorBidi" w:hAnsiTheme="majorBidi" w:cstheme="majorBidi"/>
          <w:b/>
          <w:bCs/>
          <w:sz w:val="40"/>
          <w:szCs w:val="40"/>
        </w:rPr>
        <w:lastRenderedPageBreak/>
        <w:t>Table of Contents</w:t>
      </w: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CD3757" w:rsidP="00B8125E">
      <w:pPr>
        <w:pStyle w:val="TOC1"/>
        <w:tabs>
          <w:tab w:val="right" w:leader="dot" w:pos="8306"/>
        </w:tabs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fldChar w:fldCharType="begin"/>
      </w:r>
      <w:r w:rsidRPr="00B8125E">
        <w:rPr>
          <w:rFonts w:asciiTheme="majorBidi" w:hAnsiTheme="majorBidi" w:cstheme="majorBidi"/>
        </w:rPr>
        <w:instrText xml:space="preserve">TOC \o "1-5" \h \u </w:instrText>
      </w:r>
      <w:r w:rsidRPr="00B8125E">
        <w:rPr>
          <w:rFonts w:asciiTheme="majorBidi" w:hAnsiTheme="majorBidi" w:cstheme="majorBidi"/>
        </w:rPr>
        <w:fldChar w:fldCharType="separate"/>
      </w:r>
      <w:hyperlink w:anchor="_Toc10237" w:history="1">
        <w:r w:rsidRPr="00B8125E">
          <w:rPr>
            <w:rFonts w:asciiTheme="majorBidi" w:hAnsiTheme="majorBidi" w:cstheme="majorBidi"/>
          </w:rPr>
          <w:t>Executive Summary: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_Toc10237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2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1"/>
        <w:tabs>
          <w:tab w:val="right" w:leader="dot" w:pos="8306"/>
        </w:tabs>
        <w:jc w:val="both"/>
        <w:rPr>
          <w:rFonts w:asciiTheme="majorBidi" w:hAnsiTheme="majorBidi" w:cstheme="majorBidi"/>
        </w:rPr>
      </w:pPr>
      <w:hyperlink w:anchor="_Toc3067" w:history="1">
        <w:r w:rsidRPr="00B8125E">
          <w:rPr>
            <w:rFonts w:asciiTheme="majorBidi" w:hAnsiTheme="majorBidi" w:cstheme="majorBidi"/>
          </w:rPr>
          <w:t>System Design: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_Toc3067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5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2"/>
        <w:tabs>
          <w:tab w:val="right" w:leader="dot" w:pos="8306"/>
        </w:tabs>
        <w:ind w:left="480"/>
        <w:jc w:val="both"/>
        <w:rPr>
          <w:rFonts w:asciiTheme="majorBidi" w:hAnsiTheme="majorBidi" w:cstheme="majorBidi"/>
        </w:rPr>
      </w:pPr>
      <w:hyperlink w:anchor="_Toc7374" w:history="1">
        <w:r w:rsidRPr="00B8125E">
          <w:rPr>
            <w:rFonts w:asciiTheme="majorBidi" w:hAnsiTheme="majorBidi" w:cstheme="majorBidi"/>
          </w:rPr>
          <w:t>1. Design Considerations: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_Toc7374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5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10210" w:history="1">
        <w:r w:rsidRPr="00B8125E">
          <w:rPr>
            <w:rFonts w:asciiTheme="majorBidi" w:hAnsiTheme="majorBidi" w:cstheme="majorBidi"/>
          </w:rPr>
          <w:t>1.1. Assumptions and Dependencies: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_Toc10210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5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12852" w:history="1">
        <w:r w:rsidRPr="00B8125E">
          <w:rPr>
            <w:rFonts w:asciiTheme="majorBidi" w:hAnsiTheme="majorBidi" w:cstheme="majorBidi"/>
          </w:rPr>
          <w:t>1.2. Limitations: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_Toc12852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6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9219" w:history="1">
        <w:r w:rsidRPr="00B8125E">
          <w:rPr>
            <w:rFonts w:asciiTheme="majorBidi" w:hAnsiTheme="majorBidi" w:cstheme="majorBidi"/>
          </w:rPr>
          <w:t>1.3. Risks: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_Toc9219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6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2"/>
        <w:tabs>
          <w:tab w:val="right" w:leader="dot" w:pos="8306"/>
        </w:tabs>
        <w:ind w:left="480"/>
        <w:jc w:val="both"/>
        <w:rPr>
          <w:rFonts w:asciiTheme="majorBidi" w:hAnsiTheme="majorBidi" w:cstheme="majorBidi"/>
        </w:rPr>
      </w:pPr>
      <w:hyperlink w:anchor="_Toc8693" w:history="1">
        <w:r w:rsidRPr="00B8125E">
          <w:rPr>
            <w:rFonts w:asciiTheme="majorBidi" w:hAnsiTheme="majorBidi" w:cstheme="majorBidi"/>
          </w:rPr>
          <w:t>2. Requirements Traceability Matrix: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_Toc8693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6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2"/>
        <w:tabs>
          <w:tab w:val="right" w:leader="dot" w:pos="8306"/>
        </w:tabs>
        <w:ind w:left="480"/>
        <w:jc w:val="both"/>
        <w:rPr>
          <w:rFonts w:asciiTheme="majorBidi" w:hAnsiTheme="majorBidi" w:cstheme="majorBidi"/>
        </w:rPr>
      </w:pPr>
      <w:hyperlink w:anchor="_Toc23794" w:history="1">
        <w:r w:rsidRPr="00B8125E">
          <w:rPr>
            <w:rFonts w:asciiTheme="majorBidi" w:hAnsiTheme="majorBidi" w:cstheme="majorBidi"/>
          </w:rPr>
          <w:t>3. Design Models: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_Toc23794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7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16562" w:history="1">
        <w:r w:rsidRPr="00B8125E">
          <w:rPr>
            <w:rFonts w:asciiTheme="majorBidi" w:hAnsiTheme="majorBidi" w:cstheme="majorBidi"/>
          </w:rPr>
          <w:t>3.1. Architectural Design: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_Toc16562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7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4"/>
        <w:tabs>
          <w:tab w:val="right" w:leader="dot" w:pos="8306"/>
        </w:tabs>
        <w:ind w:left="1440"/>
        <w:jc w:val="both"/>
        <w:rPr>
          <w:rFonts w:asciiTheme="majorBidi" w:hAnsiTheme="majorBidi" w:cstheme="majorBidi"/>
        </w:rPr>
      </w:pPr>
      <w:hyperlink w:anchor="_Toc32187" w:history="1">
        <w:r w:rsidRPr="00B8125E">
          <w:rPr>
            <w:rFonts w:asciiTheme="majorBidi" w:hAnsiTheme="majorBidi" w:cstheme="majorBidi"/>
          </w:rPr>
          <w:t>3.1.1. UML Component Diagarm: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_Toc32187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8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4"/>
        <w:tabs>
          <w:tab w:val="right" w:leader="dot" w:pos="8306"/>
        </w:tabs>
        <w:ind w:left="1440"/>
        <w:jc w:val="both"/>
        <w:rPr>
          <w:rFonts w:asciiTheme="majorBidi" w:hAnsiTheme="majorBidi" w:cstheme="majorBidi"/>
        </w:rPr>
      </w:pPr>
      <w:hyperlink w:anchor="_Toc23151" w:history="1">
        <w:r w:rsidRPr="00B8125E">
          <w:rPr>
            <w:rFonts w:asciiTheme="majorBidi" w:hAnsiTheme="majorBidi" w:cstheme="majorBidi"/>
          </w:rPr>
          <w:t>3.1.2. UML class Relationship Diagram: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_Toc23151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9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25307" w:history="1">
        <w:r w:rsidRPr="00B8125E">
          <w:rPr>
            <w:rFonts w:asciiTheme="majorBidi" w:hAnsiTheme="majorBidi" w:cstheme="majorBidi"/>
          </w:rPr>
          <w:t>3.2. Data Design: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_Toc25307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11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4"/>
        <w:tabs>
          <w:tab w:val="right" w:leader="dot" w:pos="8306"/>
        </w:tabs>
        <w:ind w:left="1440"/>
        <w:jc w:val="both"/>
        <w:rPr>
          <w:rFonts w:asciiTheme="majorBidi" w:hAnsiTheme="majorBidi" w:cstheme="majorBidi"/>
        </w:rPr>
      </w:pPr>
      <w:hyperlink w:anchor="_Toc8242" w:history="1">
        <w:r w:rsidRPr="00B8125E">
          <w:rPr>
            <w:rFonts w:asciiTheme="majorBidi" w:hAnsiTheme="majorBidi" w:cstheme="majorBidi"/>
          </w:rPr>
          <w:t>3.2.1. Database Entities(Tables):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_Toc8242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11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4"/>
        <w:tabs>
          <w:tab w:val="right" w:leader="dot" w:pos="8306"/>
        </w:tabs>
        <w:ind w:left="1440"/>
        <w:jc w:val="both"/>
        <w:rPr>
          <w:rFonts w:asciiTheme="majorBidi" w:hAnsiTheme="majorBidi" w:cstheme="majorBidi"/>
        </w:rPr>
      </w:pPr>
      <w:hyperlink w:anchor="_Toc3531" w:history="1">
        <w:r w:rsidRPr="00B8125E">
          <w:rPr>
            <w:rFonts w:asciiTheme="majorBidi" w:hAnsiTheme="majorBidi" w:cstheme="majorBidi"/>
          </w:rPr>
          <w:t>3.2.2. Data Dictionary: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_Toc3531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15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6103" w:history="1">
        <w:r w:rsidRPr="00B8125E">
          <w:rPr>
            <w:rFonts w:asciiTheme="majorBidi" w:hAnsiTheme="majorBidi" w:cstheme="majorBidi"/>
          </w:rPr>
          <w:t>3.3. User Interface Design: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_Toc6103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19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4"/>
        <w:tabs>
          <w:tab w:val="right" w:leader="dot" w:pos="8306"/>
        </w:tabs>
        <w:ind w:left="1440"/>
        <w:jc w:val="both"/>
        <w:rPr>
          <w:rFonts w:asciiTheme="majorBidi" w:hAnsiTheme="majorBidi" w:cstheme="majorBidi"/>
        </w:rPr>
      </w:pPr>
      <w:hyperlink w:anchor="_Toc30234" w:history="1">
        <w:r w:rsidRPr="00B8125E">
          <w:rPr>
            <w:rFonts w:asciiTheme="majorBidi" w:hAnsiTheme="majorBidi" w:cstheme="majorBidi"/>
          </w:rPr>
          <w:t>3.3.1. Screen Images: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_Toc30234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19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4"/>
        <w:tabs>
          <w:tab w:val="right" w:leader="dot" w:pos="8306"/>
        </w:tabs>
        <w:ind w:left="1440"/>
        <w:jc w:val="both"/>
        <w:rPr>
          <w:rFonts w:asciiTheme="majorBidi" w:hAnsiTheme="majorBidi" w:cstheme="majorBidi"/>
        </w:rPr>
      </w:pPr>
      <w:hyperlink w:anchor="_Toc18254" w:history="1">
        <w:r w:rsidRPr="00B8125E">
          <w:rPr>
            <w:rFonts w:asciiTheme="majorBidi" w:hAnsiTheme="majorBidi" w:cstheme="majorBidi"/>
          </w:rPr>
          <w:t>3.3.2. Screen Objects and Actions: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_Toc18254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19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11308" w:history="1">
        <w:r w:rsidRPr="00B8125E">
          <w:rPr>
            <w:rFonts w:asciiTheme="majorBidi" w:hAnsiTheme="majorBidi" w:cstheme="majorBidi"/>
          </w:rPr>
          <w:t>3.4. Behavioral Model: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_Toc11308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19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4"/>
        <w:tabs>
          <w:tab w:val="right" w:leader="dot" w:pos="8306"/>
        </w:tabs>
        <w:ind w:left="1440"/>
        <w:jc w:val="both"/>
        <w:rPr>
          <w:rFonts w:asciiTheme="majorBidi" w:hAnsiTheme="majorBidi" w:cstheme="majorBidi"/>
        </w:rPr>
      </w:pPr>
      <w:hyperlink w:anchor="_Toc24272" w:history="1">
        <w:r w:rsidRPr="00B8125E">
          <w:rPr>
            <w:rFonts w:asciiTheme="majorBidi" w:hAnsiTheme="majorBidi" w:cstheme="majorBidi"/>
          </w:rPr>
          <w:t>3.4.1. Interaction Diagram: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_Toc24272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19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4"/>
        <w:tabs>
          <w:tab w:val="right" w:leader="dot" w:pos="8306"/>
        </w:tabs>
        <w:ind w:left="1440"/>
        <w:jc w:val="both"/>
        <w:rPr>
          <w:rFonts w:asciiTheme="majorBidi" w:hAnsiTheme="majorBidi" w:cstheme="majorBidi"/>
        </w:rPr>
      </w:pPr>
      <w:hyperlink w:anchor="_Toc8983" w:history="1">
        <w:r w:rsidRPr="00B8125E">
          <w:rPr>
            <w:rFonts w:asciiTheme="majorBidi" w:hAnsiTheme="majorBidi" w:cstheme="majorBidi"/>
          </w:rPr>
          <w:t>3.4.2. State Transition Diagaram: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_Toc8983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20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2"/>
        <w:tabs>
          <w:tab w:val="right" w:leader="dot" w:pos="8306"/>
        </w:tabs>
        <w:ind w:left="480"/>
        <w:jc w:val="both"/>
        <w:rPr>
          <w:rFonts w:asciiTheme="majorBidi" w:hAnsiTheme="majorBidi" w:cstheme="majorBidi"/>
        </w:rPr>
      </w:pPr>
      <w:hyperlink w:anchor="_Toc476" w:history="1">
        <w:r w:rsidRPr="00B8125E">
          <w:rPr>
            <w:rFonts w:asciiTheme="majorBidi" w:hAnsiTheme="majorBidi" w:cstheme="majorBidi"/>
          </w:rPr>
          <w:t>4. Design Decisions: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_Toc476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21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25136" w:history="1">
        <w:r w:rsidRPr="00B8125E">
          <w:rPr>
            <w:rFonts w:asciiTheme="majorBidi" w:hAnsiTheme="majorBidi" w:cstheme="majorBidi"/>
          </w:rPr>
          <w:t>4.1. Selection of AI Architecture: YOLOv8 Nano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_Toc25136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21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3319" w:history="1">
        <w:r w:rsidRPr="00B8125E">
          <w:rPr>
            <w:rFonts w:asciiTheme="majorBidi" w:hAnsiTheme="majorBidi" w:cstheme="majorBidi"/>
          </w:rPr>
          <w:t>4.2. Database Selection: SQLite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_Toc3319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21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9292" w:history="1">
        <w:r w:rsidRPr="00B8125E">
          <w:rPr>
            <w:rFonts w:asciiTheme="majorBidi" w:hAnsiTheme="majorBidi" w:cstheme="majorBidi"/>
          </w:rPr>
          <w:t>4.3. Visibility Algorithm: Contrast-Based Analysis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_Toc9292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21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26238" w:history="1">
        <w:r w:rsidRPr="00B8125E">
          <w:rPr>
            <w:rFonts w:asciiTheme="majorBidi" w:hAnsiTheme="majorBidi" w:cstheme="majorBidi"/>
          </w:rPr>
          <w:t>4.4. Selection of Programming Language: Python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_Toc26238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22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3"/>
        <w:tabs>
          <w:tab w:val="right" w:leader="dot" w:pos="8306"/>
        </w:tabs>
        <w:ind w:left="960"/>
        <w:jc w:val="both"/>
        <w:rPr>
          <w:rFonts w:asciiTheme="majorBidi" w:hAnsiTheme="majorBidi" w:cstheme="majorBidi"/>
        </w:rPr>
      </w:pPr>
      <w:hyperlink w:anchor="_Toc22979" w:history="1">
        <w:r w:rsidRPr="00B8125E">
          <w:rPr>
            <w:rFonts w:asciiTheme="majorBidi" w:hAnsiTheme="majorBidi" w:cstheme="majorBidi"/>
          </w:rPr>
          <w:t>4.5. Deployment Architecture: Standalone Desktop Application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_Toc22979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22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2"/>
        <w:tabs>
          <w:tab w:val="right" w:leader="dot" w:pos="8306"/>
        </w:tabs>
        <w:ind w:left="480"/>
        <w:jc w:val="both"/>
        <w:rPr>
          <w:rFonts w:asciiTheme="majorBidi" w:hAnsiTheme="majorBidi" w:cstheme="majorBidi"/>
        </w:rPr>
      </w:pPr>
      <w:hyperlink w:anchor="_Toc6934" w:history="1">
        <w:r w:rsidRPr="00B8125E">
          <w:rPr>
            <w:rFonts w:asciiTheme="majorBidi" w:hAnsiTheme="majorBidi" w:cstheme="majorBidi"/>
          </w:rPr>
          <w:t>5. Summary: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_Toc6934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23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OC1"/>
        <w:tabs>
          <w:tab w:val="right" w:leader="dot" w:pos="8306"/>
        </w:tabs>
        <w:jc w:val="both"/>
        <w:rPr>
          <w:rFonts w:asciiTheme="majorBidi" w:hAnsiTheme="majorBidi" w:cstheme="majorBidi"/>
        </w:rPr>
      </w:pPr>
      <w:hyperlink w:anchor="_Toc27562" w:history="1">
        <w:r w:rsidRPr="00B8125E">
          <w:rPr>
            <w:rFonts w:asciiTheme="majorBidi" w:hAnsiTheme="majorBidi" w:cstheme="majorBidi"/>
          </w:rPr>
          <w:t>References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_Toc27562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23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fldChar w:fldCharType="end"/>
      </w: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CD3757" w:rsidP="00B8125E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B8125E">
        <w:rPr>
          <w:rFonts w:asciiTheme="majorBidi" w:hAnsiTheme="majorBidi" w:cstheme="majorBidi"/>
          <w:b/>
          <w:bCs/>
          <w:sz w:val="40"/>
          <w:szCs w:val="40"/>
        </w:rPr>
        <w:t>List of Tables</w:t>
      </w: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CD3757" w:rsidP="00B8125E">
      <w:pPr>
        <w:pStyle w:val="TableofFigures"/>
        <w:tabs>
          <w:tab w:val="right" w:leader="dot" w:pos="8306"/>
        </w:tabs>
        <w:ind w:left="960" w:hanging="480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fldChar w:fldCharType="begin"/>
      </w:r>
      <w:r w:rsidRPr="00B8125E">
        <w:rPr>
          <w:rFonts w:asciiTheme="majorBidi" w:hAnsiTheme="majorBidi" w:cstheme="majorBidi"/>
        </w:rPr>
        <w:instrText>TOC \h \c "Table"</w:instrText>
      </w:r>
      <w:r w:rsidRPr="00B8125E">
        <w:rPr>
          <w:rFonts w:asciiTheme="majorBidi" w:hAnsiTheme="majorBidi" w:cstheme="majorBidi"/>
        </w:rPr>
        <w:fldChar w:fldCharType="separate"/>
      </w:r>
      <w:hyperlink w:anchor="_Toc26489" w:history="1">
        <w:r w:rsidRPr="00B8125E">
          <w:rPr>
            <w:rFonts w:asciiTheme="majorBidi" w:hAnsiTheme="majorBidi" w:cstheme="majorBidi"/>
          </w:rPr>
          <w:t>Table 1 : Requirements Traceability Matrix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_Toc26489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7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ableofFigures"/>
        <w:tabs>
          <w:tab w:val="right" w:leader="dot" w:pos="8306"/>
        </w:tabs>
        <w:ind w:left="960" w:hanging="480"/>
        <w:jc w:val="both"/>
        <w:rPr>
          <w:rFonts w:asciiTheme="majorBidi" w:hAnsiTheme="majorBidi" w:cstheme="majorBidi"/>
        </w:rPr>
      </w:pPr>
      <w:hyperlink w:anchor="_Toc14194" w:history="1">
        <w:r w:rsidRPr="00B8125E">
          <w:rPr>
            <w:rFonts w:asciiTheme="majorBidi" w:hAnsiTheme="majorBidi" w:cstheme="majorBidi"/>
          </w:rPr>
          <w:t>Table 2 : UML Class-Relationship Table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_Toc14194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11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ableofFigures"/>
        <w:tabs>
          <w:tab w:val="right" w:leader="dot" w:pos="8306"/>
        </w:tabs>
        <w:ind w:left="960" w:hanging="480"/>
        <w:jc w:val="both"/>
        <w:rPr>
          <w:rFonts w:asciiTheme="majorBidi" w:hAnsiTheme="majorBidi" w:cstheme="majorBidi"/>
        </w:rPr>
      </w:pPr>
      <w:hyperlink w:anchor="_Toc2621" w:history="1">
        <w:r w:rsidRPr="00B8125E">
          <w:rPr>
            <w:rFonts w:asciiTheme="majorBidi" w:hAnsiTheme="majorBidi" w:cstheme="majorBidi"/>
          </w:rPr>
          <w:t>Table 3 : Entity 1: Users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_Toc2621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12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ableofFigures"/>
        <w:tabs>
          <w:tab w:val="right" w:leader="dot" w:pos="8306"/>
        </w:tabs>
        <w:ind w:left="960" w:hanging="480"/>
        <w:jc w:val="both"/>
        <w:rPr>
          <w:rFonts w:asciiTheme="majorBidi" w:hAnsiTheme="majorBidi" w:cstheme="majorBidi"/>
        </w:rPr>
      </w:pPr>
      <w:hyperlink w:anchor="_Toc26959" w:history="1">
        <w:r w:rsidRPr="00B8125E">
          <w:rPr>
            <w:rFonts w:asciiTheme="majorBidi" w:hAnsiTheme="majorBidi" w:cstheme="majorBidi"/>
          </w:rPr>
          <w:t>Table 4 : Entity 2: TripSessions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_Toc26959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12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ableofFigures"/>
        <w:tabs>
          <w:tab w:val="right" w:leader="dot" w:pos="8306"/>
        </w:tabs>
        <w:ind w:left="960" w:hanging="480"/>
        <w:jc w:val="both"/>
        <w:rPr>
          <w:rFonts w:asciiTheme="majorBidi" w:hAnsiTheme="majorBidi" w:cstheme="majorBidi"/>
        </w:rPr>
      </w:pPr>
      <w:hyperlink w:anchor="_Toc5360" w:history="1">
        <w:r w:rsidRPr="00B8125E">
          <w:rPr>
            <w:rFonts w:asciiTheme="majorBidi" w:hAnsiTheme="majorBidi" w:cstheme="majorBidi"/>
          </w:rPr>
          <w:t>Table 5 : Entity 3: HazardEvents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_Toc5360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13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ableofFigures"/>
        <w:tabs>
          <w:tab w:val="right" w:leader="dot" w:pos="8306"/>
        </w:tabs>
        <w:ind w:left="960" w:hanging="480"/>
        <w:jc w:val="both"/>
        <w:rPr>
          <w:rFonts w:asciiTheme="majorBidi" w:hAnsiTheme="majorBidi" w:cstheme="majorBidi"/>
        </w:rPr>
      </w:pPr>
      <w:hyperlink w:anchor="_Toc13275" w:history="1">
        <w:r w:rsidRPr="00B8125E">
          <w:rPr>
            <w:rFonts w:asciiTheme="majorBidi" w:hAnsiTheme="majorBidi" w:cstheme="majorBidi"/>
          </w:rPr>
          <w:t>Table 6 : Data Dictionary Table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_Toc13275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18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fldChar w:fldCharType="end"/>
      </w:r>
    </w:p>
    <w:p w:rsidR="00E377ED" w:rsidRPr="00B8125E" w:rsidRDefault="00CD3757" w:rsidP="00B8125E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B8125E">
        <w:rPr>
          <w:rFonts w:asciiTheme="majorBidi" w:hAnsiTheme="majorBidi" w:cstheme="majorBidi"/>
          <w:b/>
          <w:bCs/>
          <w:sz w:val="40"/>
          <w:szCs w:val="40"/>
        </w:rPr>
        <w:t>List of Figures</w:t>
      </w: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CD3757" w:rsidP="00B8125E">
      <w:pPr>
        <w:pStyle w:val="TableofFigures"/>
        <w:tabs>
          <w:tab w:val="right" w:leader="dot" w:pos="8306"/>
        </w:tabs>
        <w:ind w:left="960" w:hanging="480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fldChar w:fldCharType="begin"/>
      </w:r>
      <w:r w:rsidRPr="00B8125E">
        <w:rPr>
          <w:rFonts w:asciiTheme="majorBidi" w:hAnsiTheme="majorBidi" w:cstheme="majorBidi"/>
        </w:rPr>
        <w:instrText>TOC \h \c "Figure"</w:instrText>
      </w:r>
      <w:r w:rsidRPr="00B8125E">
        <w:rPr>
          <w:rFonts w:asciiTheme="majorBidi" w:hAnsiTheme="majorBidi" w:cstheme="majorBidi"/>
        </w:rPr>
        <w:fldChar w:fldCharType="separate"/>
      </w:r>
      <w:hyperlink w:anchor="_Toc19623" w:history="1">
        <w:r w:rsidRPr="00B8125E">
          <w:rPr>
            <w:rFonts w:asciiTheme="majorBidi" w:hAnsiTheme="majorBidi" w:cstheme="majorBidi"/>
          </w:rPr>
          <w:t>Figure 1 : UML Component Diagarm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_Toc19623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8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ableofFigures"/>
        <w:tabs>
          <w:tab w:val="right" w:leader="dot" w:pos="8306"/>
        </w:tabs>
        <w:ind w:left="960" w:hanging="480"/>
        <w:jc w:val="both"/>
        <w:rPr>
          <w:rFonts w:asciiTheme="majorBidi" w:hAnsiTheme="majorBidi" w:cstheme="majorBidi"/>
        </w:rPr>
      </w:pPr>
      <w:hyperlink w:anchor="_Toc4896" w:history="1">
        <w:r w:rsidRPr="00B8125E">
          <w:rPr>
            <w:rFonts w:asciiTheme="majorBidi" w:hAnsiTheme="majorBidi" w:cstheme="majorBidi"/>
          </w:rPr>
          <w:t>Figure 2 : UML Class-Relationship Diagram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_Toc4896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9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ableofFigures"/>
        <w:tabs>
          <w:tab w:val="right" w:leader="dot" w:pos="8306"/>
        </w:tabs>
        <w:ind w:left="960" w:hanging="480"/>
        <w:jc w:val="both"/>
        <w:rPr>
          <w:rFonts w:asciiTheme="majorBidi" w:hAnsiTheme="majorBidi" w:cstheme="majorBidi"/>
        </w:rPr>
      </w:pPr>
      <w:hyperlink w:anchor="_Toc6768" w:history="1">
        <w:r w:rsidRPr="00B8125E">
          <w:rPr>
            <w:rFonts w:asciiTheme="majorBidi" w:hAnsiTheme="majorBidi" w:cstheme="majorBidi"/>
          </w:rPr>
          <w:t>Figure 3 : ER Diagram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_Toc6768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14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ableofFigures"/>
        <w:tabs>
          <w:tab w:val="right" w:leader="dot" w:pos="8306"/>
        </w:tabs>
        <w:ind w:left="960" w:hanging="480"/>
        <w:jc w:val="both"/>
        <w:rPr>
          <w:rFonts w:asciiTheme="majorBidi" w:hAnsiTheme="majorBidi" w:cstheme="majorBidi"/>
        </w:rPr>
      </w:pPr>
      <w:hyperlink w:anchor="_Toc14459" w:history="1">
        <w:r w:rsidRPr="00B8125E">
          <w:rPr>
            <w:rFonts w:asciiTheme="majorBidi" w:hAnsiTheme="majorBidi" w:cstheme="majorBidi"/>
          </w:rPr>
          <w:t>Figure 4 : Interaction Diagarm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_Toc14459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19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pStyle w:val="TableofFigures"/>
        <w:tabs>
          <w:tab w:val="right" w:leader="dot" w:pos="8306"/>
        </w:tabs>
        <w:ind w:left="960" w:hanging="480"/>
        <w:jc w:val="both"/>
        <w:rPr>
          <w:rFonts w:asciiTheme="majorBidi" w:hAnsiTheme="majorBidi" w:cstheme="majorBidi"/>
        </w:rPr>
      </w:pPr>
      <w:hyperlink w:anchor="_Toc7987" w:history="1">
        <w:r w:rsidRPr="00B8125E">
          <w:rPr>
            <w:rFonts w:asciiTheme="majorBidi" w:hAnsiTheme="majorBidi" w:cstheme="majorBidi"/>
          </w:rPr>
          <w:t>Figure 5 : State Diagram</w:t>
        </w:r>
        <w:r w:rsidRPr="00B8125E">
          <w:rPr>
            <w:rFonts w:asciiTheme="majorBidi" w:hAnsiTheme="majorBidi" w:cstheme="majorBidi"/>
          </w:rPr>
          <w:tab/>
        </w:r>
        <w:r w:rsidRPr="00B8125E">
          <w:rPr>
            <w:rFonts w:asciiTheme="majorBidi" w:hAnsiTheme="majorBidi" w:cstheme="majorBidi"/>
          </w:rPr>
          <w:fldChar w:fldCharType="begin"/>
        </w:r>
        <w:r w:rsidRPr="00B8125E">
          <w:rPr>
            <w:rFonts w:asciiTheme="majorBidi" w:hAnsiTheme="majorBidi" w:cstheme="majorBidi"/>
          </w:rPr>
          <w:instrText xml:space="preserve"> PAGEREF _Toc7987 \h </w:instrText>
        </w:r>
        <w:r w:rsidRPr="00B8125E">
          <w:rPr>
            <w:rFonts w:asciiTheme="majorBidi" w:hAnsiTheme="majorBidi" w:cstheme="majorBidi"/>
          </w:rPr>
        </w:r>
        <w:r w:rsidRPr="00B8125E">
          <w:rPr>
            <w:rFonts w:asciiTheme="majorBidi" w:hAnsiTheme="majorBidi" w:cstheme="majorBidi"/>
          </w:rPr>
          <w:fldChar w:fldCharType="separate"/>
        </w:r>
        <w:r w:rsidRPr="00B8125E">
          <w:rPr>
            <w:rFonts w:asciiTheme="majorBidi" w:hAnsiTheme="majorBidi" w:cstheme="majorBidi"/>
          </w:rPr>
          <w:t>20</w:t>
        </w:r>
        <w:r w:rsidRPr="00B8125E">
          <w:rPr>
            <w:rFonts w:asciiTheme="majorBidi" w:hAnsiTheme="majorBidi" w:cstheme="majorBidi"/>
          </w:rPr>
          <w:fldChar w:fldCharType="end"/>
        </w:r>
      </w:hyperlink>
    </w:p>
    <w:p w:rsidR="00E377ED" w:rsidRPr="00B8125E" w:rsidRDefault="00CD3757" w:rsidP="00B8125E">
      <w:pPr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fldChar w:fldCharType="end"/>
      </w: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CD3757" w:rsidP="00B83914">
      <w:pPr>
        <w:pStyle w:val="Heading1"/>
        <w:jc w:val="center"/>
        <w:rPr>
          <w:rFonts w:asciiTheme="majorBidi" w:hAnsiTheme="majorBidi" w:cstheme="majorBidi"/>
        </w:rPr>
      </w:pPr>
      <w:bookmarkStart w:id="1" w:name="_Toc3067"/>
      <w:r w:rsidRPr="00B8125E">
        <w:rPr>
          <w:rFonts w:asciiTheme="majorBidi" w:hAnsiTheme="majorBidi" w:cstheme="majorBidi"/>
        </w:rPr>
        <w:lastRenderedPageBreak/>
        <w:t>System Design:</w:t>
      </w:r>
      <w:bookmarkEnd w:id="1"/>
    </w:p>
    <w:p w:rsidR="00E377ED" w:rsidRPr="00B8125E" w:rsidRDefault="00CD3757" w:rsidP="00AC0FC1">
      <w:pPr>
        <w:spacing w:line="275" w:lineRule="auto"/>
        <w:ind w:right="-432"/>
        <w:jc w:val="both"/>
        <w:rPr>
          <w:rFonts w:asciiTheme="majorBidi" w:eastAsia="Google Sans Text" w:hAnsiTheme="majorBidi" w:cstheme="majorBidi"/>
          <w:b/>
          <w:bCs/>
        </w:rPr>
      </w:pPr>
      <w:r w:rsidRPr="00B8125E">
        <w:rPr>
          <w:rFonts w:asciiTheme="majorBidi" w:eastAsia="Google Sans Text" w:hAnsiTheme="majorBidi" w:cstheme="majorBidi"/>
          <w:b/>
          <w:bCs/>
        </w:rPr>
        <w:t>Product Perspective</w:t>
      </w:r>
    </w:p>
    <w:p w:rsidR="00E377ED" w:rsidRPr="00B8125E" w:rsidRDefault="00CD3757" w:rsidP="00AC0FC1">
      <w:pPr>
        <w:spacing w:line="275" w:lineRule="auto"/>
        <w:ind w:right="-432"/>
        <w:jc w:val="both"/>
        <w:rPr>
          <w:rFonts w:asciiTheme="majorBidi" w:eastAsia="Google Sans Text" w:hAnsiTheme="majorBidi" w:cstheme="majorBidi"/>
        </w:rPr>
      </w:pPr>
      <w:r w:rsidRPr="00B8125E">
        <w:rPr>
          <w:rFonts w:asciiTheme="majorBidi" w:eastAsia="Google Sans Text" w:hAnsiTheme="majorBidi" w:cstheme="majorBidi"/>
        </w:rPr>
        <w:t>The system functions as an intelligent intermediary layer between the vehicle's environment and the driver. It operates locally on Windows 10/11 or Linux systems, interacting directly with hardware peripherals via the Data/Hardware Layer.</w:t>
      </w:r>
    </w:p>
    <w:p w:rsidR="00E377ED" w:rsidRPr="00B8125E" w:rsidRDefault="00CD3757" w:rsidP="00AC0FC1">
      <w:pPr>
        <w:numPr>
          <w:ilvl w:val="0"/>
          <w:numId w:val="1"/>
        </w:numPr>
        <w:spacing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Hardware Interaction: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It captures video via the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CameraHandler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 interface (using DirectShow/V4L2) and issues audio warnings via the host's system drivers.</w:t>
      </w:r>
    </w:p>
    <w:p w:rsidR="00E377ED" w:rsidRPr="00B8125E" w:rsidRDefault="00CD3757" w:rsidP="00AC0FC1">
      <w:pPr>
        <w:numPr>
          <w:ilvl w:val="0"/>
          <w:numId w:val="1"/>
        </w:numPr>
        <w:spacing w:after="120"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Offline Capability: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The system relies on a local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SQLite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database, ensuring full functionality without internet connectivity.</w:t>
      </w:r>
      <w:r w:rsidRPr="00B8125E">
        <w:rPr>
          <w:rFonts w:asciiTheme="majorBidi" w:eastAsia="Arial" w:hAnsiTheme="majorBidi" w:cstheme="majorBidi"/>
          <w:color w:val="000000"/>
        </w:rPr>
        <w:br/>
      </w:r>
    </w:p>
    <w:p w:rsidR="00E377ED" w:rsidRPr="00B8125E" w:rsidRDefault="00CD3757" w:rsidP="00AC0FC1">
      <w:pPr>
        <w:spacing w:before="240" w:line="275" w:lineRule="auto"/>
        <w:ind w:right="-432"/>
        <w:jc w:val="both"/>
        <w:rPr>
          <w:rFonts w:asciiTheme="majorBidi" w:eastAsia="Google Sans Text" w:hAnsiTheme="majorBidi" w:cstheme="majorBidi"/>
          <w:b/>
          <w:bCs/>
        </w:rPr>
      </w:pPr>
      <w:r w:rsidRPr="00B8125E">
        <w:rPr>
          <w:rFonts w:asciiTheme="majorBidi" w:eastAsia="Google Sans Text" w:hAnsiTheme="majorBidi" w:cstheme="majorBidi"/>
          <w:b/>
          <w:bCs/>
        </w:rPr>
        <w:t>Design Constraints</w:t>
      </w:r>
    </w:p>
    <w:p w:rsidR="00E377ED" w:rsidRPr="00B8125E" w:rsidRDefault="00CD3757" w:rsidP="00AC0FC1">
      <w:pPr>
        <w:spacing w:line="275" w:lineRule="auto"/>
        <w:ind w:right="-432"/>
        <w:jc w:val="both"/>
        <w:rPr>
          <w:rFonts w:asciiTheme="majorBidi" w:eastAsia="Google Sans Text" w:hAnsiTheme="majorBidi" w:cstheme="majorBidi"/>
        </w:rPr>
      </w:pPr>
      <w:r w:rsidRPr="00B8125E">
        <w:rPr>
          <w:rFonts w:asciiTheme="majorBidi" w:eastAsia="Google Sans Text" w:hAnsiTheme="majorBidi" w:cstheme="majorBidi"/>
        </w:rPr>
        <w:t>The architecture adheres to strict performance boundaries to ensure driver safety:</w:t>
      </w:r>
    </w:p>
    <w:p w:rsidR="00E377ED" w:rsidRPr="00B8125E" w:rsidRDefault="00CD3757" w:rsidP="00AC0FC1">
      <w:pPr>
        <w:numPr>
          <w:ilvl w:val="0"/>
          <w:numId w:val="2"/>
        </w:numPr>
        <w:spacing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Latency Constraint: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The </w:t>
      </w:r>
      <w:proofErr w:type="spellStart"/>
      <w:r w:rsidRPr="00B8125E">
        <w:rPr>
          <w:rFonts w:asciiTheme="majorBidi" w:eastAsia="Google Sans Text" w:hAnsiTheme="majorBidi" w:cstheme="majorBidi"/>
          <w:color w:val="444746"/>
        </w:rPr>
        <w:t>AlertSystem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 and </w:t>
      </w:r>
      <w:proofErr w:type="spellStart"/>
      <w:r w:rsidRPr="00B8125E">
        <w:rPr>
          <w:rFonts w:asciiTheme="majorBidi" w:eastAsia="Google Sans Text" w:hAnsiTheme="majorBidi" w:cstheme="majorBidi"/>
          <w:color w:val="444746"/>
        </w:rPr>
        <w:t>YOLODetector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 must complete the processing loop (Capture -&gt; Detect -&gt; Alert) in under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200 milliseconds</w:t>
      </w:r>
      <w:r w:rsidRPr="00B8125E">
        <w:rPr>
          <w:rFonts w:asciiTheme="majorBidi" w:eastAsia="Google Sans Text" w:hAnsiTheme="majorBidi" w:cstheme="majorBidi"/>
          <w:color w:val="1F1F1F"/>
        </w:rPr>
        <w:t>.</w:t>
      </w:r>
      <w:r w:rsidRPr="00B8125E">
        <w:rPr>
          <w:rFonts w:asciiTheme="majorBidi" w:eastAsia="Arial" w:hAnsiTheme="majorBidi" w:cstheme="majorBidi"/>
          <w:color w:val="000000"/>
        </w:rPr>
        <w:br/>
      </w:r>
    </w:p>
    <w:p w:rsidR="00E377ED" w:rsidRPr="00B8125E" w:rsidRDefault="00CD3757" w:rsidP="00AC0FC1">
      <w:pPr>
        <w:numPr>
          <w:ilvl w:val="0"/>
          <w:numId w:val="2"/>
        </w:numPr>
        <w:spacing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Hardware Constraint: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The system is optimized for standard laptops (Core i5, 8GB RAM). It utilizes the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YOLOv8 Nano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model to run efficiently on CPUs without requiring dedicated GPUs.</w:t>
      </w:r>
      <w:r w:rsidRPr="00B8125E">
        <w:rPr>
          <w:rFonts w:asciiTheme="majorBidi" w:eastAsia="Arial" w:hAnsiTheme="majorBidi" w:cstheme="majorBidi"/>
          <w:color w:val="000000"/>
        </w:rPr>
        <w:br/>
      </w:r>
    </w:p>
    <w:p w:rsidR="00E377ED" w:rsidRPr="00B8125E" w:rsidRDefault="00CD3757" w:rsidP="00AC0FC1">
      <w:pPr>
        <w:numPr>
          <w:ilvl w:val="0"/>
          <w:numId w:val="3"/>
        </w:numPr>
        <w:spacing w:after="120"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Resolution Constraint: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Video input is constrained to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640x480 (VGA)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to maximize frame processing speed.</w:t>
      </w:r>
      <w:r w:rsidRPr="00B8125E">
        <w:rPr>
          <w:rFonts w:asciiTheme="majorBidi" w:eastAsia="Arial" w:hAnsiTheme="majorBidi" w:cstheme="majorBidi"/>
          <w:color w:val="000000"/>
        </w:rPr>
        <w:br/>
      </w:r>
    </w:p>
    <w:p w:rsidR="00E377ED" w:rsidRPr="00B8125E" w:rsidRDefault="00CD3757" w:rsidP="00AC0FC1">
      <w:pPr>
        <w:pStyle w:val="Heading2"/>
        <w:numPr>
          <w:ilvl w:val="0"/>
          <w:numId w:val="4"/>
        </w:numPr>
        <w:ind w:right="-432"/>
        <w:jc w:val="both"/>
        <w:rPr>
          <w:rFonts w:asciiTheme="majorBidi" w:hAnsiTheme="majorBidi" w:cstheme="majorBidi"/>
        </w:rPr>
      </w:pPr>
      <w:bookmarkStart w:id="2" w:name="_Toc7374"/>
      <w:r w:rsidRPr="00B8125E">
        <w:rPr>
          <w:rFonts w:asciiTheme="majorBidi" w:hAnsiTheme="majorBidi" w:cstheme="majorBidi"/>
        </w:rPr>
        <w:t>Design Considerations:</w:t>
      </w:r>
      <w:bookmarkEnd w:id="2"/>
    </w:p>
    <w:p w:rsidR="00E377ED" w:rsidRPr="00B8125E" w:rsidRDefault="00CD3757" w:rsidP="00AC0FC1">
      <w:pPr>
        <w:pStyle w:val="Heading3"/>
        <w:numPr>
          <w:ilvl w:val="1"/>
          <w:numId w:val="4"/>
        </w:numPr>
        <w:ind w:right="-432"/>
        <w:jc w:val="both"/>
        <w:rPr>
          <w:rFonts w:asciiTheme="majorBidi" w:hAnsiTheme="majorBidi" w:cstheme="majorBidi"/>
        </w:rPr>
      </w:pPr>
      <w:bookmarkStart w:id="3" w:name="_Toc10210"/>
      <w:r w:rsidRPr="00B8125E">
        <w:rPr>
          <w:rFonts w:asciiTheme="majorBidi" w:hAnsiTheme="majorBidi" w:cstheme="majorBidi"/>
        </w:rPr>
        <w:t>Assumptions and Dependencies:</w:t>
      </w:r>
      <w:bookmarkEnd w:id="3"/>
    </w:p>
    <w:p w:rsidR="00E377ED" w:rsidRPr="00B8125E" w:rsidRDefault="00CD3757" w:rsidP="00AC0FC1">
      <w:pPr>
        <w:numPr>
          <w:ilvl w:val="0"/>
          <w:numId w:val="5"/>
        </w:numPr>
        <w:spacing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Assumption: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The user's hardware includes a functional webcam or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dashcam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 recognized by the OS as index </w:t>
      </w:r>
      <w:r w:rsidRPr="00B8125E">
        <w:rPr>
          <w:rFonts w:asciiTheme="majorBidi" w:eastAsia="Google Sans Text" w:hAnsiTheme="majorBidi" w:cstheme="majorBidi"/>
          <w:color w:val="444746"/>
        </w:rPr>
        <w:t>0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or </w:t>
      </w:r>
      <w:r w:rsidRPr="00B8125E">
        <w:rPr>
          <w:rFonts w:asciiTheme="majorBidi" w:eastAsia="Google Sans Text" w:hAnsiTheme="majorBidi" w:cstheme="majorBidi"/>
          <w:color w:val="444746"/>
        </w:rPr>
        <w:t>1</w:t>
      </w:r>
      <w:r w:rsidRPr="00B8125E">
        <w:rPr>
          <w:rFonts w:asciiTheme="majorBidi" w:eastAsia="Google Sans Text" w:hAnsiTheme="majorBidi" w:cstheme="majorBidi"/>
          <w:color w:val="1F1F1F"/>
        </w:rPr>
        <w:t>.</w:t>
      </w:r>
      <w:r w:rsidRPr="00B8125E">
        <w:rPr>
          <w:rFonts w:asciiTheme="majorBidi" w:eastAsia="Arial" w:hAnsiTheme="majorBidi" w:cstheme="majorBidi"/>
          <w:color w:val="000000"/>
        </w:rPr>
        <w:br/>
      </w:r>
    </w:p>
    <w:p w:rsidR="00E377ED" w:rsidRPr="00B8125E" w:rsidRDefault="00CD3757" w:rsidP="00AC0FC1">
      <w:pPr>
        <w:numPr>
          <w:ilvl w:val="0"/>
          <w:numId w:val="5"/>
        </w:numPr>
        <w:spacing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Dependency: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The system requires the </w:t>
      </w:r>
      <w:proofErr w:type="spellStart"/>
      <w:r w:rsidRPr="00B8125E">
        <w:rPr>
          <w:rFonts w:asciiTheme="majorBidi" w:eastAsia="Google Sans Text" w:hAnsiTheme="majorBidi" w:cstheme="majorBidi"/>
          <w:b/>
          <w:bCs/>
          <w:color w:val="1F1F1F"/>
        </w:rPr>
        <w:t>Ultralytics</w:t>
      </w:r>
      <w:proofErr w:type="spellEnd"/>
      <w:r w:rsidRPr="00B8125E">
        <w:rPr>
          <w:rFonts w:asciiTheme="majorBidi" w:eastAsia="Google Sans Text" w:hAnsiTheme="majorBidi" w:cstheme="majorBidi"/>
          <w:b/>
          <w:bCs/>
          <w:color w:val="1F1F1F"/>
        </w:rPr>
        <w:t xml:space="preserve"> YOLOv8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library and the specific </w:t>
      </w:r>
      <w:r w:rsidRPr="00B8125E">
        <w:rPr>
          <w:rFonts w:asciiTheme="majorBidi" w:eastAsia="Google Sans Text" w:hAnsiTheme="majorBidi" w:cstheme="majorBidi"/>
          <w:color w:val="444746"/>
        </w:rPr>
        <w:t>yolov8n.pt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model weights file to be present in the installation directory.</w:t>
      </w:r>
      <w:r w:rsidRPr="00B8125E">
        <w:rPr>
          <w:rFonts w:asciiTheme="majorBidi" w:eastAsia="Arial" w:hAnsiTheme="majorBidi" w:cstheme="majorBidi"/>
          <w:color w:val="000000"/>
        </w:rPr>
        <w:br/>
      </w:r>
    </w:p>
    <w:p w:rsidR="00E377ED" w:rsidRPr="00B8125E" w:rsidRDefault="00CD3757" w:rsidP="00AC0FC1">
      <w:pPr>
        <w:numPr>
          <w:ilvl w:val="0"/>
          <w:numId w:val="5"/>
        </w:numPr>
        <w:spacing w:after="120"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Dependency: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The application depends on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Python 3.8+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and </w:t>
      </w:r>
      <w:proofErr w:type="spellStart"/>
      <w:r w:rsidRPr="00B8125E">
        <w:rPr>
          <w:rFonts w:asciiTheme="majorBidi" w:eastAsia="Google Sans Text" w:hAnsiTheme="majorBidi" w:cstheme="majorBidi"/>
          <w:b/>
          <w:bCs/>
          <w:color w:val="1F1F1F"/>
        </w:rPr>
        <w:t>OpenCV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 for the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ImageProcessor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 module functions.</w:t>
      </w:r>
    </w:p>
    <w:p w:rsidR="00E377ED" w:rsidRPr="00B8125E" w:rsidRDefault="00E377ED" w:rsidP="00B8125E">
      <w:pPr>
        <w:spacing w:after="120" w:line="275" w:lineRule="auto"/>
        <w:jc w:val="both"/>
        <w:rPr>
          <w:rFonts w:asciiTheme="majorBidi" w:eastAsia="Google Sans Text" w:hAnsiTheme="majorBidi" w:cstheme="majorBidi"/>
          <w:color w:val="1F1F1F"/>
        </w:rPr>
      </w:pPr>
    </w:p>
    <w:p w:rsidR="00E377ED" w:rsidRPr="00B8125E" w:rsidRDefault="00CD3757" w:rsidP="00B8125E">
      <w:pPr>
        <w:pStyle w:val="Heading3"/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bookmarkStart w:id="4" w:name="_Toc12852"/>
      <w:r w:rsidRPr="00B8125E">
        <w:rPr>
          <w:rFonts w:asciiTheme="majorBidi" w:hAnsiTheme="majorBidi" w:cstheme="majorBidi"/>
        </w:rPr>
        <w:lastRenderedPageBreak/>
        <w:t>Limitations:</w:t>
      </w:r>
      <w:bookmarkEnd w:id="4"/>
    </w:p>
    <w:p w:rsidR="00E377ED" w:rsidRPr="00B8125E" w:rsidRDefault="00CD3757" w:rsidP="00AC0FC1">
      <w:pPr>
        <w:numPr>
          <w:ilvl w:val="0"/>
          <w:numId w:val="6"/>
        </w:numPr>
        <w:spacing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Contrast-Based Visibility: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As defined in the Design Decisions, visibility is calculated using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contrast analysis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rather than depth sensors. This is highly effective for smog but does not provide absolute distance measurements in meters.</w:t>
      </w:r>
      <w:r w:rsidRPr="00B8125E">
        <w:rPr>
          <w:rFonts w:asciiTheme="majorBidi" w:eastAsia="Arial" w:hAnsiTheme="majorBidi" w:cstheme="majorBidi"/>
          <w:color w:val="000000"/>
        </w:rPr>
        <w:br/>
      </w:r>
    </w:p>
    <w:p w:rsidR="00E377ED" w:rsidRPr="00B8125E" w:rsidRDefault="00CD3757" w:rsidP="00AC0FC1">
      <w:pPr>
        <w:numPr>
          <w:ilvl w:val="0"/>
          <w:numId w:val="6"/>
        </w:numPr>
        <w:spacing w:after="120"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Night Performance: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While the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SettingsManager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 supports "Dark Mode," detection accuracy relies on the camera's ISO sensitivity in low-light conditions.</w:t>
      </w:r>
    </w:p>
    <w:p w:rsidR="00E377ED" w:rsidRPr="00B8125E" w:rsidRDefault="00CD3757" w:rsidP="00AC0FC1">
      <w:pPr>
        <w:pStyle w:val="Heading3"/>
        <w:numPr>
          <w:ilvl w:val="1"/>
          <w:numId w:val="4"/>
        </w:numPr>
        <w:ind w:right="-432"/>
        <w:jc w:val="both"/>
        <w:rPr>
          <w:rFonts w:asciiTheme="majorBidi" w:hAnsiTheme="majorBidi" w:cstheme="majorBidi"/>
        </w:rPr>
      </w:pPr>
      <w:bookmarkStart w:id="5" w:name="_Toc9219"/>
      <w:r w:rsidRPr="00B8125E">
        <w:rPr>
          <w:rFonts w:asciiTheme="majorBidi" w:hAnsiTheme="majorBidi" w:cstheme="majorBidi"/>
        </w:rPr>
        <w:t>Risks:</w:t>
      </w:r>
      <w:bookmarkEnd w:id="5"/>
    </w:p>
    <w:p w:rsidR="00E377ED" w:rsidRPr="00B8125E" w:rsidRDefault="00CD3757" w:rsidP="00AC0FC1">
      <w:pPr>
        <w:numPr>
          <w:ilvl w:val="0"/>
          <w:numId w:val="7"/>
        </w:numPr>
        <w:spacing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Risk: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System Lag on Older CPUs.</w:t>
      </w:r>
    </w:p>
    <w:p w:rsidR="00E377ED" w:rsidRPr="00B8125E" w:rsidRDefault="00CD3757" w:rsidP="00AC0FC1">
      <w:pPr>
        <w:numPr>
          <w:ilvl w:val="1"/>
          <w:numId w:val="8"/>
        </w:numPr>
        <w:spacing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Mitigation: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The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AI Processing Layer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is decoupled from the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Presentation Layer</w:t>
      </w:r>
      <w:r w:rsidRPr="00B8125E">
        <w:rPr>
          <w:rFonts w:asciiTheme="majorBidi" w:eastAsia="Google Sans Text" w:hAnsiTheme="majorBidi" w:cstheme="majorBidi"/>
          <w:color w:val="1F1F1F"/>
        </w:rPr>
        <w:t>. If inference slows down, the GUI will continue to render the latest available frame rather than freezing.</w:t>
      </w:r>
    </w:p>
    <w:p w:rsidR="00E377ED" w:rsidRPr="00B8125E" w:rsidRDefault="00CD3757" w:rsidP="00AC0FC1">
      <w:pPr>
        <w:numPr>
          <w:ilvl w:val="0"/>
          <w:numId w:val="7"/>
        </w:numPr>
        <w:spacing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Risk: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Database Corruption.</w:t>
      </w:r>
    </w:p>
    <w:p w:rsidR="00E377ED" w:rsidRPr="00B8125E" w:rsidRDefault="00CD3757" w:rsidP="00AC0FC1">
      <w:pPr>
        <w:numPr>
          <w:ilvl w:val="1"/>
          <w:numId w:val="9"/>
        </w:numPr>
        <w:spacing w:after="120" w:line="275" w:lineRule="auto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Mitigation: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The </w:t>
      </w:r>
      <w:proofErr w:type="spellStart"/>
      <w:r w:rsidRPr="00B8125E">
        <w:rPr>
          <w:rFonts w:asciiTheme="majorBidi" w:eastAsia="Google Sans Text" w:hAnsiTheme="majorBidi" w:cstheme="majorBidi"/>
          <w:color w:val="444746"/>
        </w:rPr>
        <w:t>DatabaseManager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 utilizes </w:t>
      </w:r>
      <w:r w:rsidRPr="00B8125E">
        <w:rPr>
          <w:rFonts w:asciiTheme="majorBidi" w:eastAsia="Google Sans Text" w:hAnsiTheme="majorBidi" w:cstheme="majorBidi"/>
          <w:b/>
          <w:bCs/>
          <w:color w:val="1F1F1F"/>
        </w:rPr>
        <w:t>SQLite's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atomic transaction integrity to prevent data loss if the laptop shuts down unexpectedly during a trip.</w:t>
      </w:r>
    </w:p>
    <w:p w:rsidR="00E377ED" w:rsidRPr="00B8125E" w:rsidRDefault="00CD3757" w:rsidP="00B8125E">
      <w:pPr>
        <w:pStyle w:val="Heading2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bookmarkStart w:id="6" w:name="_Toc8693"/>
      <w:r w:rsidRPr="00B8125E">
        <w:rPr>
          <w:rFonts w:asciiTheme="majorBidi" w:hAnsiTheme="majorBidi" w:cstheme="majorBidi"/>
        </w:rPr>
        <w:t>Requirements Traceability Matrix:</w:t>
      </w:r>
      <w:bookmarkEnd w:id="6"/>
    </w:p>
    <w:tbl>
      <w:tblPr>
        <w:tblStyle w:val="Style10"/>
        <w:tblW w:w="9213" w:type="dxa"/>
        <w:tblInd w:w="-2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3420"/>
        <w:gridCol w:w="3690"/>
      </w:tblGrid>
      <w:tr w:rsidR="00E377ED" w:rsidRPr="00B8125E" w:rsidTr="00AC0FC1">
        <w:tc>
          <w:tcPr>
            <w:tcW w:w="2103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b/>
                <w:bCs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Requirement ID</w:t>
            </w:r>
          </w:p>
        </w:tc>
        <w:tc>
          <w:tcPr>
            <w:tcW w:w="342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b/>
                <w:bCs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Requirement Description</w:t>
            </w:r>
          </w:p>
        </w:tc>
        <w:tc>
          <w:tcPr>
            <w:tcW w:w="369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b/>
                <w:bCs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Design Specification (Component Mapping)</w:t>
            </w:r>
          </w:p>
        </w:tc>
      </w:tr>
      <w:tr w:rsidR="00E377ED" w:rsidRPr="00B8125E" w:rsidTr="00AC0FC1">
        <w:tc>
          <w:tcPr>
            <w:tcW w:w="2103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b/>
                <w:bCs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FR-1</w:t>
            </w:r>
          </w:p>
        </w:tc>
        <w:tc>
          <w:tcPr>
            <w:tcW w:w="342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>User Login and Session Management.</w:t>
            </w:r>
          </w:p>
        </w:tc>
        <w:tc>
          <w:tcPr>
            <w:tcW w:w="369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Component: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AuthenticationManager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 (verifies via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color w:val="000000"/>
              </w:rPr>
              <w:t>DatabaseManager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>)</w:t>
            </w:r>
          </w:p>
        </w:tc>
      </w:tr>
      <w:tr w:rsidR="00E377ED" w:rsidRPr="00B8125E" w:rsidTr="00AC0FC1">
        <w:tc>
          <w:tcPr>
            <w:tcW w:w="2103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b/>
                <w:bCs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FR-2</w:t>
            </w:r>
          </w:p>
        </w:tc>
        <w:tc>
          <w:tcPr>
            <w:tcW w:w="342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Real-Time Video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color w:val="000000"/>
              </w:rPr>
              <w:t>Dehazing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 and Display.</w:t>
            </w:r>
          </w:p>
        </w:tc>
        <w:tc>
          <w:tcPr>
            <w:tcW w:w="369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AC0FC1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>
              <w:rPr>
                <w:rFonts w:asciiTheme="majorBidi" w:eastAsia="Google Sans Text" w:hAnsiTheme="majorBidi" w:cstheme="majorBidi"/>
                <w:color w:val="000000"/>
              </w:rPr>
              <w:t xml:space="preserve">Component: </w:t>
            </w:r>
            <w:proofErr w:type="spellStart"/>
            <w:r w:rsidR="00CD3757"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ImageProcessor</w:t>
            </w:r>
            <w:proofErr w:type="spellEnd"/>
            <w:r w:rsidR="00CD3757"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 (Methods: </w:t>
            </w:r>
            <w:proofErr w:type="spellStart"/>
            <w:r w:rsidR="00CD3757" w:rsidRPr="00B8125E">
              <w:rPr>
                <w:rFonts w:asciiTheme="majorBidi" w:eastAsia="Google Sans Text" w:hAnsiTheme="majorBidi" w:cstheme="majorBidi"/>
                <w:color w:val="000000"/>
              </w:rPr>
              <w:t>dehaze_frame</w:t>
            </w:r>
            <w:proofErr w:type="spellEnd"/>
            <w:r w:rsidR="00CD3757"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, </w:t>
            </w:r>
            <w:proofErr w:type="spellStart"/>
            <w:r w:rsidR="00CD3757" w:rsidRPr="00B8125E">
              <w:rPr>
                <w:rFonts w:asciiTheme="majorBidi" w:eastAsia="Google Sans Text" w:hAnsiTheme="majorBidi" w:cstheme="majorBidi"/>
                <w:color w:val="000000"/>
              </w:rPr>
              <w:t>adjust_contrast</w:t>
            </w:r>
            <w:proofErr w:type="spellEnd"/>
            <w:r w:rsidR="00CD3757" w:rsidRPr="00B8125E">
              <w:rPr>
                <w:rFonts w:asciiTheme="majorBidi" w:eastAsia="Google Sans Text" w:hAnsiTheme="majorBidi" w:cstheme="majorBidi"/>
                <w:color w:val="000000"/>
              </w:rPr>
              <w:t>)</w:t>
            </w:r>
          </w:p>
        </w:tc>
      </w:tr>
      <w:tr w:rsidR="00E377ED" w:rsidRPr="00B8125E" w:rsidTr="00AC0FC1">
        <w:tc>
          <w:tcPr>
            <w:tcW w:w="2103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b/>
                <w:bCs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FR-3</w:t>
            </w:r>
          </w:p>
        </w:tc>
        <w:tc>
          <w:tcPr>
            <w:tcW w:w="342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>Real-Time Visibility Scoring (Good/Critical).</w:t>
            </w:r>
          </w:p>
        </w:tc>
        <w:tc>
          <w:tcPr>
            <w:tcW w:w="369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Component: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VisibilityEstimator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 (Method: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color w:val="000000"/>
              </w:rPr>
              <w:t>calculate_score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>)</w:t>
            </w:r>
          </w:p>
        </w:tc>
      </w:tr>
      <w:tr w:rsidR="00E377ED" w:rsidRPr="00B8125E" w:rsidTr="00AC0FC1">
        <w:tc>
          <w:tcPr>
            <w:tcW w:w="2103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b/>
                <w:bCs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FR-4</w:t>
            </w:r>
          </w:p>
        </w:tc>
        <w:tc>
          <w:tcPr>
            <w:tcW w:w="342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>Low-Contrast Obstacle Detection.</w:t>
            </w:r>
          </w:p>
        </w:tc>
        <w:tc>
          <w:tcPr>
            <w:tcW w:w="369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Component: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YOLODetector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 (Method: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color w:val="000000"/>
              </w:rPr>
              <w:t>detect_objects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>)</w:t>
            </w:r>
          </w:p>
        </w:tc>
      </w:tr>
      <w:tr w:rsidR="00E377ED" w:rsidRPr="00B8125E" w:rsidTr="00AC0FC1">
        <w:tc>
          <w:tcPr>
            <w:tcW w:w="2103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b/>
                <w:bCs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lastRenderedPageBreak/>
              <w:t>FR-5</w:t>
            </w:r>
          </w:p>
        </w:tc>
        <w:tc>
          <w:tcPr>
            <w:tcW w:w="342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>UI Customization (Dark Mode/Fonts).</w:t>
            </w:r>
          </w:p>
        </w:tc>
        <w:tc>
          <w:tcPr>
            <w:tcW w:w="369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Component: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SettingsManager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 (Attributes: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color w:val="000000"/>
              </w:rPr>
              <w:t>current_settings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>)</w:t>
            </w:r>
          </w:p>
        </w:tc>
      </w:tr>
      <w:tr w:rsidR="00E377ED" w:rsidRPr="00B8125E" w:rsidTr="00AC0FC1">
        <w:tc>
          <w:tcPr>
            <w:tcW w:w="2103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b/>
                <w:bCs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FR-6</w:t>
            </w:r>
          </w:p>
        </w:tc>
        <w:tc>
          <w:tcPr>
            <w:tcW w:w="342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>Trip Data Logging (History/CSV).</w:t>
            </w:r>
          </w:p>
        </w:tc>
        <w:tc>
          <w:tcPr>
            <w:tcW w:w="369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Component: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DatabaseManager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 (Methods: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color w:val="000000"/>
              </w:rPr>
              <w:t>log_trip_event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,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color w:val="000000"/>
              </w:rPr>
              <w:t>export_to_csv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>)</w:t>
            </w:r>
          </w:p>
        </w:tc>
      </w:tr>
      <w:tr w:rsidR="00E377ED" w:rsidRPr="00B8125E" w:rsidTr="00AC0FC1">
        <w:tc>
          <w:tcPr>
            <w:tcW w:w="2103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b/>
                <w:bCs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FR-7</w:t>
            </w:r>
          </w:p>
        </w:tc>
        <w:tc>
          <w:tcPr>
            <w:tcW w:w="342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>Audio Alert &amp; Voice Tone Customization.</w:t>
            </w:r>
          </w:p>
        </w:tc>
        <w:tc>
          <w:tcPr>
            <w:tcW w:w="3690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377ED" w:rsidRPr="00B8125E" w:rsidRDefault="00CD3757" w:rsidP="00B8125E">
            <w:pPr>
              <w:spacing w:before="120" w:after="120" w:line="275" w:lineRule="auto"/>
              <w:jc w:val="both"/>
              <w:rPr>
                <w:rFonts w:asciiTheme="majorBidi" w:eastAsia="Google Sans Text" w:hAnsiTheme="majorBidi" w:cstheme="majorBidi"/>
                <w:color w:val="000000"/>
              </w:rPr>
            </w:pPr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Component: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b/>
                <w:bCs/>
                <w:color w:val="000000"/>
              </w:rPr>
              <w:t>AlertSystem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 xml:space="preserve"> (Attributes: </w:t>
            </w:r>
            <w:proofErr w:type="spellStart"/>
            <w:r w:rsidRPr="00B8125E">
              <w:rPr>
                <w:rFonts w:asciiTheme="majorBidi" w:eastAsia="Google Sans Text" w:hAnsiTheme="majorBidi" w:cstheme="majorBidi"/>
                <w:color w:val="000000"/>
              </w:rPr>
              <w:t>audio_engine</w:t>
            </w:r>
            <w:proofErr w:type="spellEnd"/>
            <w:r w:rsidRPr="00B8125E">
              <w:rPr>
                <w:rFonts w:asciiTheme="majorBidi" w:eastAsia="Google Sans Text" w:hAnsiTheme="majorBidi" w:cstheme="majorBidi"/>
                <w:color w:val="000000"/>
              </w:rPr>
              <w:t>)</w:t>
            </w:r>
          </w:p>
        </w:tc>
      </w:tr>
    </w:tbl>
    <w:p w:rsidR="00AC0FC1" w:rsidRPr="00AC0FC1" w:rsidRDefault="00AC0FC1" w:rsidP="00AC0FC1">
      <w:pPr>
        <w:pStyle w:val="Caption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                                        </w:t>
      </w:r>
      <w:r w:rsidR="00CD3757" w:rsidRPr="00B8125E">
        <w:rPr>
          <w:rFonts w:asciiTheme="majorBidi" w:hAnsiTheme="majorBidi" w:cstheme="majorBidi"/>
          <w:sz w:val="24"/>
        </w:rPr>
        <w:t xml:space="preserve">Table </w:t>
      </w:r>
      <w:r w:rsidR="00CB13EB">
        <w:rPr>
          <w:rFonts w:asciiTheme="majorBidi" w:hAnsiTheme="majorBidi" w:cstheme="majorBidi"/>
          <w:sz w:val="24"/>
        </w:rPr>
        <w:fldChar w:fldCharType="begin"/>
      </w:r>
      <w:r w:rsidR="00CB13EB">
        <w:rPr>
          <w:rFonts w:asciiTheme="majorBidi" w:hAnsiTheme="majorBidi" w:cstheme="majorBidi"/>
          <w:sz w:val="24"/>
        </w:rPr>
        <w:instrText xml:space="preserve"> SEQ Table \* ARABIC </w:instrText>
      </w:r>
      <w:r w:rsidR="00CB13EB">
        <w:rPr>
          <w:rFonts w:asciiTheme="majorBidi" w:hAnsiTheme="majorBidi" w:cstheme="majorBidi"/>
          <w:sz w:val="24"/>
        </w:rPr>
        <w:fldChar w:fldCharType="separate"/>
      </w:r>
      <w:r w:rsidR="00CB13EB">
        <w:rPr>
          <w:rFonts w:asciiTheme="majorBidi" w:hAnsiTheme="majorBidi" w:cstheme="majorBidi"/>
          <w:noProof/>
          <w:sz w:val="24"/>
        </w:rPr>
        <w:t>1</w:t>
      </w:r>
      <w:r w:rsidR="00CB13EB">
        <w:rPr>
          <w:rFonts w:asciiTheme="majorBidi" w:hAnsiTheme="majorBidi" w:cstheme="majorBidi"/>
          <w:sz w:val="24"/>
        </w:rPr>
        <w:fldChar w:fldCharType="end"/>
      </w:r>
      <w:bookmarkStart w:id="7" w:name="_Toc26489"/>
      <w:r w:rsidR="00CD3757" w:rsidRPr="00B8125E">
        <w:rPr>
          <w:rFonts w:asciiTheme="majorBidi" w:hAnsiTheme="majorBidi" w:cstheme="majorBidi"/>
          <w:sz w:val="24"/>
        </w:rPr>
        <w:t>: Requirements Traceability Matrix</w:t>
      </w:r>
      <w:bookmarkEnd w:id="7"/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CD3757" w:rsidP="00B8125E">
      <w:pPr>
        <w:pStyle w:val="Heading2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bookmarkStart w:id="8" w:name="_Toc23794"/>
      <w:r w:rsidRPr="00B8125E">
        <w:rPr>
          <w:rFonts w:asciiTheme="majorBidi" w:hAnsiTheme="majorBidi" w:cstheme="majorBidi"/>
        </w:rPr>
        <w:t>Design Models:</w:t>
      </w:r>
      <w:bookmarkEnd w:id="8"/>
    </w:p>
    <w:p w:rsidR="00E377ED" w:rsidRPr="00B8125E" w:rsidRDefault="00CD3757" w:rsidP="00B8125E">
      <w:pPr>
        <w:pStyle w:val="Heading3"/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bookmarkStart w:id="9" w:name="_Toc16562"/>
      <w:r w:rsidRPr="00B8125E">
        <w:rPr>
          <w:rFonts w:asciiTheme="majorBidi" w:hAnsiTheme="majorBidi" w:cstheme="majorBidi"/>
        </w:rPr>
        <w:t>Architectural Design:</w:t>
      </w:r>
      <w:bookmarkEnd w:id="9"/>
    </w:p>
    <w:p w:rsidR="00E377ED" w:rsidRPr="00B8125E" w:rsidRDefault="00CD3757" w:rsidP="00AC0FC1">
      <w:pPr>
        <w:spacing w:line="275" w:lineRule="auto"/>
        <w:ind w:right="-432"/>
        <w:jc w:val="both"/>
        <w:rPr>
          <w:rFonts w:asciiTheme="majorBidi" w:eastAsia="Google Sans Text" w:hAnsiTheme="majorBidi" w:cstheme="majorBidi"/>
        </w:rPr>
      </w:pPr>
      <w:r w:rsidRPr="00B8125E">
        <w:rPr>
          <w:rFonts w:asciiTheme="majorBidi" w:eastAsia="Google Sans Text" w:hAnsiTheme="majorBidi" w:cstheme="majorBidi"/>
        </w:rPr>
        <w:t>The system utilizes a Layered Architecture. This pattern was chosen to ensure modularity and separation of concerns, allowing the AI components to be upgraded independently of the User Interface.</w:t>
      </w:r>
    </w:p>
    <w:p w:rsidR="00E377ED" w:rsidRPr="00B8125E" w:rsidRDefault="00CD3757" w:rsidP="00B8125E">
      <w:pPr>
        <w:pStyle w:val="Heading4"/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bookmarkStart w:id="10" w:name="_Toc32187"/>
      <w:r w:rsidRPr="00B8125E">
        <w:rPr>
          <w:rFonts w:asciiTheme="majorBidi" w:hAnsiTheme="majorBidi" w:cstheme="majorBidi"/>
        </w:rPr>
        <w:lastRenderedPageBreak/>
        <w:t xml:space="preserve">UML Component </w:t>
      </w:r>
      <w:proofErr w:type="spellStart"/>
      <w:r w:rsidRPr="00B8125E">
        <w:rPr>
          <w:rFonts w:asciiTheme="majorBidi" w:hAnsiTheme="majorBidi" w:cstheme="majorBidi"/>
        </w:rPr>
        <w:t>Diagarm</w:t>
      </w:r>
      <w:proofErr w:type="spellEnd"/>
      <w:r w:rsidRPr="00B8125E">
        <w:rPr>
          <w:rFonts w:asciiTheme="majorBidi" w:hAnsiTheme="majorBidi" w:cstheme="majorBidi"/>
        </w:rPr>
        <w:t>:</w:t>
      </w:r>
      <w:bookmarkEnd w:id="10"/>
    </w:p>
    <w:p w:rsidR="00E377ED" w:rsidRPr="00B8125E" w:rsidRDefault="00CD3757" w:rsidP="00B8125E">
      <w:pPr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noProof/>
          <w:lang w:eastAsia="en-US"/>
        </w:rPr>
        <w:drawing>
          <wp:inline distT="0" distB="0" distL="114300" distR="114300">
            <wp:extent cx="5467350" cy="4841240"/>
            <wp:effectExtent l="0" t="0" r="6350" b="10160"/>
            <wp:docPr id="1" name="Picture 1" descr="sd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ds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ED" w:rsidRPr="00B8125E" w:rsidRDefault="00AC0FC1" w:rsidP="00B8125E">
      <w:pPr>
        <w:pStyle w:val="Caption"/>
        <w:jc w:val="both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sz w:val="24"/>
        </w:rPr>
        <w:t xml:space="preserve">                                        </w:t>
      </w:r>
      <w:r w:rsidR="00CD3757" w:rsidRPr="00B8125E">
        <w:rPr>
          <w:rFonts w:asciiTheme="majorBidi" w:hAnsiTheme="majorBidi" w:cstheme="majorBidi"/>
          <w:sz w:val="24"/>
        </w:rPr>
        <w:t xml:space="preserve">Figure </w:t>
      </w:r>
      <w:r w:rsidR="00CD3757" w:rsidRPr="00B8125E">
        <w:rPr>
          <w:rFonts w:asciiTheme="majorBidi" w:hAnsiTheme="majorBidi" w:cstheme="majorBidi"/>
          <w:sz w:val="24"/>
        </w:rPr>
        <w:fldChar w:fldCharType="begin"/>
      </w:r>
      <w:r w:rsidR="00CD3757" w:rsidRPr="00B8125E">
        <w:rPr>
          <w:rFonts w:asciiTheme="majorBidi" w:hAnsiTheme="majorBidi" w:cstheme="majorBidi"/>
          <w:sz w:val="24"/>
        </w:rPr>
        <w:instrText xml:space="preserve"> SEQ Figure \* ARABIC </w:instrText>
      </w:r>
      <w:r w:rsidR="00CD3757" w:rsidRPr="00B8125E">
        <w:rPr>
          <w:rFonts w:asciiTheme="majorBidi" w:hAnsiTheme="majorBidi" w:cstheme="majorBidi"/>
          <w:sz w:val="24"/>
        </w:rPr>
        <w:fldChar w:fldCharType="separate"/>
      </w:r>
      <w:r w:rsidR="002D7AA9" w:rsidRPr="00B8125E">
        <w:rPr>
          <w:rFonts w:asciiTheme="majorBidi" w:hAnsiTheme="majorBidi" w:cstheme="majorBidi"/>
          <w:noProof/>
          <w:sz w:val="24"/>
        </w:rPr>
        <w:t>1</w:t>
      </w:r>
      <w:r w:rsidR="00CD3757" w:rsidRPr="00B8125E">
        <w:rPr>
          <w:rFonts w:asciiTheme="majorBidi" w:hAnsiTheme="majorBidi" w:cstheme="majorBidi"/>
          <w:sz w:val="24"/>
        </w:rPr>
        <w:fldChar w:fldCharType="end"/>
      </w:r>
      <w:bookmarkStart w:id="11" w:name="_Toc19623"/>
      <w:r w:rsidR="00CD3757" w:rsidRPr="00B8125E">
        <w:rPr>
          <w:rFonts w:asciiTheme="majorBidi" w:hAnsiTheme="majorBidi" w:cstheme="majorBidi"/>
          <w:sz w:val="24"/>
        </w:rPr>
        <w:t xml:space="preserve">: UML Component </w:t>
      </w:r>
      <w:proofErr w:type="spellStart"/>
      <w:r w:rsidR="00CD3757" w:rsidRPr="00B8125E">
        <w:rPr>
          <w:rFonts w:asciiTheme="majorBidi" w:hAnsiTheme="majorBidi" w:cstheme="majorBidi"/>
          <w:sz w:val="24"/>
        </w:rPr>
        <w:t>Diagarm</w:t>
      </w:r>
      <w:bookmarkEnd w:id="11"/>
      <w:proofErr w:type="spellEnd"/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E377ED" w:rsidRPr="00B8125E" w:rsidRDefault="00CD3757" w:rsidP="00AC0FC1">
      <w:pPr>
        <w:ind w:right="-720"/>
        <w:rPr>
          <w:rFonts w:asciiTheme="majorBidi" w:hAnsiTheme="majorBidi" w:cstheme="majorBidi"/>
          <w:b/>
          <w:bCs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Description:</w:t>
      </w:r>
    </w:p>
    <w:p w:rsidR="00E377ED" w:rsidRPr="00B8125E" w:rsidRDefault="00CD3757" w:rsidP="00AC0FC1">
      <w:pPr>
        <w:numPr>
          <w:ilvl w:val="0"/>
          <w:numId w:val="10"/>
        </w:numPr>
        <w:spacing w:line="275" w:lineRule="auto"/>
        <w:ind w:right="-432"/>
        <w:jc w:val="mediumKashida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Presentation Layer:</w:t>
      </w:r>
    </w:p>
    <w:p w:rsidR="00E377ED" w:rsidRPr="00B8125E" w:rsidRDefault="00CD3757" w:rsidP="00AC0FC1">
      <w:pPr>
        <w:numPr>
          <w:ilvl w:val="1"/>
          <w:numId w:val="11"/>
        </w:numPr>
        <w:spacing w:line="275" w:lineRule="auto"/>
        <w:ind w:right="-432"/>
        <w:jc w:val="mediumKashida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Components: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MainApplication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,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SettingsManager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>.</w:t>
      </w:r>
    </w:p>
    <w:p w:rsidR="00E377ED" w:rsidRPr="00B8125E" w:rsidRDefault="00CD3757" w:rsidP="00AC0FC1">
      <w:pPr>
        <w:numPr>
          <w:ilvl w:val="1"/>
          <w:numId w:val="11"/>
        </w:numPr>
        <w:spacing w:line="275" w:lineRule="auto"/>
        <w:ind w:right="-432"/>
        <w:jc w:val="mediumKashida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Responsibility: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Manages the GUI lifecycle, captures user inputs, and displays the processed video feed. It communicates only with the Application Layer.</w:t>
      </w:r>
    </w:p>
    <w:p w:rsidR="00E377ED" w:rsidRPr="00B8125E" w:rsidRDefault="00CD3757" w:rsidP="00AC0FC1">
      <w:pPr>
        <w:numPr>
          <w:ilvl w:val="0"/>
          <w:numId w:val="10"/>
        </w:numPr>
        <w:spacing w:line="275" w:lineRule="auto"/>
        <w:ind w:right="-432"/>
        <w:jc w:val="mediumKashida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Application / Logic Layer:</w:t>
      </w:r>
    </w:p>
    <w:p w:rsidR="00E377ED" w:rsidRPr="00B8125E" w:rsidRDefault="00CD3757" w:rsidP="00AC0FC1">
      <w:pPr>
        <w:numPr>
          <w:ilvl w:val="1"/>
          <w:numId w:val="12"/>
        </w:numPr>
        <w:spacing w:line="275" w:lineRule="auto"/>
        <w:ind w:right="-432"/>
        <w:jc w:val="mediumKashida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Components: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AlertSystem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,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AuthenticationManager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>.</w:t>
      </w:r>
    </w:p>
    <w:p w:rsidR="00E377ED" w:rsidRPr="00B8125E" w:rsidRDefault="00CD3757" w:rsidP="00AC0FC1">
      <w:pPr>
        <w:numPr>
          <w:ilvl w:val="1"/>
          <w:numId w:val="12"/>
        </w:numPr>
        <w:spacing w:line="275" w:lineRule="auto"/>
        <w:ind w:right="-432"/>
        <w:jc w:val="mediumKashida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Responsibility: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Acts as the controller. It enforces business logic (e.g., verifying passwords, deciding when to trigger an alert based on thresholds).</w:t>
      </w:r>
    </w:p>
    <w:p w:rsidR="00E377ED" w:rsidRPr="00B8125E" w:rsidRDefault="00CD3757" w:rsidP="00AC0FC1">
      <w:pPr>
        <w:numPr>
          <w:ilvl w:val="0"/>
          <w:numId w:val="10"/>
        </w:numPr>
        <w:spacing w:line="275" w:lineRule="auto"/>
        <w:ind w:right="-432"/>
        <w:jc w:val="mediumKashida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AI Processing Layer:</w:t>
      </w:r>
    </w:p>
    <w:p w:rsidR="00E377ED" w:rsidRPr="00B8125E" w:rsidRDefault="00CD3757" w:rsidP="00AC0FC1">
      <w:pPr>
        <w:numPr>
          <w:ilvl w:val="1"/>
          <w:numId w:val="13"/>
        </w:numPr>
        <w:spacing w:line="275" w:lineRule="auto"/>
        <w:ind w:right="-432"/>
        <w:jc w:val="mediumKashida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Components: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YOLODetector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,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VisibilityEstimator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,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ImageProcessor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>.</w:t>
      </w:r>
    </w:p>
    <w:p w:rsidR="00E377ED" w:rsidRPr="00B8125E" w:rsidRDefault="00CD3757" w:rsidP="00AC0FC1">
      <w:pPr>
        <w:numPr>
          <w:ilvl w:val="1"/>
          <w:numId w:val="13"/>
        </w:numPr>
        <w:spacing w:line="275" w:lineRule="auto"/>
        <w:ind w:right="-432"/>
        <w:jc w:val="mediumKashida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Responsibility: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The computational core. It receives raw frames and returns structured data (object lists, visibility scores) to the Logic Layer.</w:t>
      </w:r>
    </w:p>
    <w:p w:rsidR="00E377ED" w:rsidRPr="00B8125E" w:rsidRDefault="00CD3757" w:rsidP="00AC0FC1">
      <w:pPr>
        <w:numPr>
          <w:ilvl w:val="0"/>
          <w:numId w:val="10"/>
        </w:numPr>
        <w:spacing w:line="275" w:lineRule="auto"/>
        <w:ind w:right="-432"/>
        <w:jc w:val="mediumKashida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Data / Hardware Layer:</w:t>
      </w:r>
    </w:p>
    <w:p w:rsidR="00E377ED" w:rsidRPr="00B8125E" w:rsidRDefault="00CD3757" w:rsidP="00AC0FC1">
      <w:pPr>
        <w:numPr>
          <w:ilvl w:val="1"/>
          <w:numId w:val="14"/>
        </w:numPr>
        <w:spacing w:line="275" w:lineRule="auto"/>
        <w:ind w:right="-432"/>
        <w:jc w:val="mediumKashida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t>Components: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CameraHandler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 xml:space="preserve">, </w:t>
      </w:r>
      <w:proofErr w:type="spellStart"/>
      <w:r w:rsidRPr="00B8125E">
        <w:rPr>
          <w:rFonts w:asciiTheme="majorBidi" w:eastAsia="Google Sans Text" w:hAnsiTheme="majorBidi" w:cstheme="majorBidi"/>
          <w:color w:val="1F1F1F"/>
        </w:rPr>
        <w:t>DatabaseManager</w:t>
      </w:r>
      <w:proofErr w:type="spellEnd"/>
      <w:r w:rsidRPr="00B8125E">
        <w:rPr>
          <w:rFonts w:asciiTheme="majorBidi" w:eastAsia="Google Sans Text" w:hAnsiTheme="majorBidi" w:cstheme="majorBidi"/>
          <w:color w:val="1F1F1F"/>
        </w:rPr>
        <w:t>.</w:t>
      </w:r>
    </w:p>
    <w:p w:rsidR="00E377ED" w:rsidRPr="00B8125E" w:rsidRDefault="00CD3757" w:rsidP="00B8125E">
      <w:pPr>
        <w:numPr>
          <w:ilvl w:val="1"/>
          <w:numId w:val="14"/>
        </w:numPr>
        <w:spacing w:after="120" w:line="275" w:lineRule="auto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Google Sans Text" w:hAnsiTheme="majorBidi" w:cstheme="majorBidi"/>
          <w:b/>
          <w:bCs/>
          <w:color w:val="1F1F1F"/>
        </w:rPr>
        <w:lastRenderedPageBreak/>
        <w:t>Responsibility:</w:t>
      </w:r>
      <w:r w:rsidRPr="00B8125E">
        <w:rPr>
          <w:rFonts w:asciiTheme="majorBidi" w:eastAsia="Google Sans Text" w:hAnsiTheme="majorBidi" w:cstheme="majorBidi"/>
          <w:color w:val="1F1F1F"/>
        </w:rPr>
        <w:t xml:space="preserve"> Abstracts the low-level details of hardware interactions (webcam drivers) and persistent storage (SQL queries).</w:t>
      </w:r>
    </w:p>
    <w:p w:rsidR="00E377ED" w:rsidRPr="00B8125E" w:rsidRDefault="00CD3757" w:rsidP="00B8125E">
      <w:pPr>
        <w:pStyle w:val="Heading4"/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bookmarkStart w:id="12" w:name="_Toc23151"/>
      <w:r w:rsidRPr="00B8125E">
        <w:rPr>
          <w:rFonts w:asciiTheme="majorBidi" w:hAnsiTheme="majorBidi" w:cstheme="majorBidi"/>
        </w:rPr>
        <w:t>UML class Relationship Diagram:</w:t>
      </w:r>
      <w:bookmarkEnd w:id="12"/>
    </w:p>
    <w:p w:rsidR="00E377ED" w:rsidRPr="00B8125E" w:rsidRDefault="00CD3757" w:rsidP="00AC0FC1">
      <w:pPr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noProof/>
          <w:lang w:eastAsia="en-US"/>
        </w:rPr>
        <w:drawing>
          <wp:anchor distT="0" distB="0" distL="114300" distR="114300" simplePos="0" relativeHeight="251636224" behindDoc="0" locked="0" layoutInCell="1" allowOverlap="1" wp14:anchorId="3D60B81B" wp14:editId="4283A944">
            <wp:simplePos x="0" y="0"/>
            <wp:positionH relativeFrom="column">
              <wp:posOffset>-432435</wp:posOffset>
            </wp:positionH>
            <wp:positionV relativeFrom="paragraph">
              <wp:posOffset>71755</wp:posOffset>
            </wp:positionV>
            <wp:extent cx="6446520" cy="6811645"/>
            <wp:effectExtent l="0" t="0" r="5080" b="8255"/>
            <wp:wrapSquare wrapText="bothSides"/>
            <wp:docPr id="2" name="Picture 2" descr="sd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ds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0FC1">
        <w:rPr>
          <w:rFonts w:asciiTheme="majorBidi" w:hAnsiTheme="majorBidi" w:cstheme="majorBidi"/>
        </w:rPr>
        <w:t xml:space="preserve">                                    </w:t>
      </w:r>
      <w:r w:rsidRPr="00B8125E">
        <w:rPr>
          <w:rFonts w:asciiTheme="majorBidi" w:hAnsiTheme="majorBidi" w:cstheme="majorBidi"/>
        </w:rPr>
        <w:t xml:space="preserve">Figure </w:t>
      </w:r>
      <w:r w:rsidRPr="00B8125E">
        <w:rPr>
          <w:rFonts w:asciiTheme="majorBidi" w:hAnsiTheme="majorBidi" w:cstheme="majorBidi"/>
        </w:rPr>
        <w:fldChar w:fldCharType="begin"/>
      </w:r>
      <w:r w:rsidRPr="00B8125E">
        <w:rPr>
          <w:rFonts w:asciiTheme="majorBidi" w:hAnsiTheme="majorBidi" w:cstheme="majorBidi"/>
        </w:rPr>
        <w:instrText xml:space="preserve"> SEQ Figure \* ARABIC </w:instrText>
      </w:r>
      <w:r w:rsidRPr="00B8125E">
        <w:rPr>
          <w:rFonts w:asciiTheme="majorBidi" w:hAnsiTheme="majorBidi" w:cstheme="majorBidi"/>
        </w:rPr>
        <w:fldChar w:fldCharType="separate"/>
      </w:r>
      <w:r w:rsidR="002D7AA9" w:rsidRPr="00B8125E">
        <w:rPr>
          <w:rFonts w:asciiTheme="majorBidi" w:hAnsiTheme="majorBidi" w:cstheme="majorBidi"/>
          <w:noProof/>
        </w:rPr>
        <w:t>2</w:t>
      </w:r>
      <w:r w:rsidRPr="00B8125E">
        <w:rPr>
          <w:rFonts w:asciiTheme="majorBidi" w:hAnsiTheme="majorBidi" w:cstheme="majorBidi"/>
        </w:rPr>
        <w:fldChar w:fldCharType="end"/>
      </w:r>
      <w:bookmarkStart w:id="13" w:name="_Toc4896"/>
      <w:r w:rsidRPr="00B8125E">
        <w:rPr>
          <w:rFonts w:asciiTheme="majorBidi" w:hAnsiTheme="majorBidi" w:cstheme="majorBidi"/>
        </w:rPr>
        <w:t>: UML Class-Relationship Diagram</w:t>
      </w:r>
      <w:bookmarkEnd w:id="13"/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tbl>
      <w:tblPr>
        <w:tblW w:w="9090" w:type="dxa"/>
        <w:tblInd w:w="-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A2FF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160"/>
        <w:gridCol w:w="4410"/>
      </w:tblGrid>
      <w:tr w:rsidR="00E377ED" w:rsidRPr="00B8125E" w:rsidTr="00AC0FC1">
        <w:trPr>
          <w:trHeight w:val="1016"/>
          <w:tblHeader/>
        </w:trPr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</w:rPr>
              <w:lastRenderedPageBreak/>
              <w:t>Layer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</w:rPr>
              <w:t>Component / Class</w:t>
            </w:r>
          </w:p>
        </w:tc>
        <w:tc>
          <w:tcPr>
            <w:tcW w:w="441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</w:rPr>
              <w:t>Technical Responsibility &amp; Mapping</w:t>
            </w:r>
          </w:p>
        </w:tc>
      </w:tr>
      <w:tr w:rsidR="00E377ED" w:rsidRPr="00B8125E" w:rsidTr="00AC0FC1">
        <w:tblPrEx>
          <w:shd w:val="clear" w:color="auto" w:fill="CADFFF"/>
        </w:tblPrEx>
        <w:trPr>
          <w:trHeight w:val="1866"/>
        </w:trPr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</w:rPr>
              <w:t>1. Presentation Layer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8125E">
              <w:rPr>
                <w:rFonts w:asciiTheme="majorBidi" w:hAnsiTheme="majorBidi" w:cstheme="majorBidi"/>
                <w:sz w:val="24"/>
                <w:szCs w:val="24"/>
                <w:u w:color="444746"/>
              </w:rPr>
              <w:t>MainApplication</w:t>
            </w:r>
            <w:proofErr w:type="spellEnd"/>
          </w:p>
        </w:tc>
        <w:tc>
          <w:tcPr>
            <w:tcW w:w="441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>The central controller managing the GUI lifecycle and transitions between Login, Dashboard, and Settings screens.</w:t>
            </w:r>
          </w:p>
        </w:tc>
      </w:tr>
      <w:tr w:rsidR="00E377ED" w:rsidRPr="00B8125E" w:rsidTr="00AC0FC1">
        <w:tblPrEx>
          <w:shd w:val="clear" w:color="auto" w:fill="CADFFF"/>
        </w:tblPrEx>
        <w:trPr>
          <w:trHeight w:val="1572"/>
        </w:trPr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</w:rPr>
              <w:t>1. Presentation Layer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8125E">
              <w:rPr>
                <w:rFonts w:asciiTheme="majorBidi" w:hAnsiTheme="majorBidi" w:cstheme="majorBidi"/>
                <w:sz w:val="24"/>
                <w:szCs w:val="24"/>
                <w:u w:color="444746"/>
              </w:rPr>
              <w:t>SettingsManager</w:t>
            </w:r>
            <w:proofErr w:type="spellEnd"/>
          </w:p>
        </w:tc>
        <w:tc>
          <w:tcPr>
            <w:tcW w:w="441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>Handles user-specific configurations such as UI themes and audio preferences stored in JSON format.</w:t>
            </w:r>
          </w:p>
        </w:tc>
      </w:tr>
      <w:tr w:rsidR="00E377ED" w:rsidRPr="00B8125E" w:rsidTr="00AC0FC1">
        <w:tblPrEx>
          <w:shd w:val="clear" w:color="auto" w:fill="CADFFF"/>
        </w:tblPrEx>
        <w:trPr>
          <w:trHeight w:val="1852"/>
        </w:trPr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</w:rPr>
              <w:t>2. Application Layer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444746"/>
                <w:lang w:val="de-DE"/>
              </w:rPr>
              <w:t>AlertSystem</w:t>
            </w:r>
          </w:p>
        </w:tc>
        <w:tc>
          <w:tcPr>
            <w:tcW w:w="441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>Interacts with the AI engine to trigger real-time audio warnings and draw visual bounding box overlays on the video feed.</w:t>
            </w:r>
          </w:p>
        </w:tc>
      </w:tr>
      <w:tr w:rsidR="00E377ED" w:rsidRPr="00B8125E" w:rsidTr="00AC0FC1">
        <w:tblPrEx>
          <w:shd w:val="clear" w:color="auto" w:fill="CADFFF"/>
        </w:tblPrEx>
        <w:trPr>
          <w:trHeight w:val="1852"/>
        </w:trPr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</w:rPr>
              <w:t>2. Application Layer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8125E">
              <w:rPr>
                <w:rFonts w:asciiTheme="majorBidi" w:hAnsiTheme="majorBidi" w:cstheme="majorBidi"/>
                <w:sz w:val="24"/>
                <w:szCs w:val="24"/>
                <w:u w:color="444746"/>
              </w:rPr>
              <w:t>AuthenticationManager</w:t>
            </w:r>
            <w:proofErr w:type="spellEnd"/>
          </w:p>
        </w:tc>
        <w:tc>
          <w:tcPr>
            <w:tcW w:w="441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>Manages security protocols, including SHA-256 password hashing and session validation against the user database.</w:t>
            </w:r>
          </w:p>
        </w:tc>
      </w:tr>
      <w:tr w:rsidR="00E377ED" w:rsidRPr="00B8125E" w:rsidTr="00AC0FC1">
        <w:tblPrEx>
          <w:shd w:val="clear" w:color="auto" w:fill="CADFFF"/>
        </w:tblPrEx>
        <w:trPr>
          <w:trHeight w:val="1572"/>
        </w:trPr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</w:rPr>
              <w:t>3. AI Processing Layer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8125E">
              <w:rPr>
                <w:rFonts w:asciiTheme="majorBidi" w:hAnsiTheme="majorBidi" w:cstheme="majorBidi"/>
                <w:sz w:val="24"/>
                <w:szCs w:val="24"/>
                <w:u w:color="444746"/>
              </w:rPr>
              <w:t>YOLODetector</w:t>
            </w:r>
            <w:proofErr w:type="spellEnd"/>
          </w:p>
        </w:tc>
        <w:tc>
          <w:tcPr>
            <w:tcW w:w="441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 xml:space="preserve">Executes the </w:t>
            </w:r>
            <w:r w:rsidRPr="00B8125E">
              <w:rPr>
                <w:rFonts w:asciiTheme="majorBidi" w:hAnsiTheme="majorBidi" w:cstheme="majorBidi"/>
                <w:b/>
                <w:bCs/>
                <w:sz w:val="24"/>
                <w:szCs w:val="24"/>
                <w:u w:color="1F1F1F"/>
                <w:shd w:val="clear" w:color="auto" w:fill="FFFFFF"/>
              </w:rPr>
              <w:t>YOLOv8 Nano</w:t>
            </w: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 xml:space="preserve"> inference engine to detect obstacles with high confidence under low-visibility conditions.</w:t>
            </w:r>
          </w:p>
        </w:tc>
      </w:tr>
      <w:tr w:rsidR="00E377ED" w:rsidRPr="00B8125E" w:rsidTr="00AC0FC1">
        <w:tblPrEx>
          <w:shd w:val="clear" w:color="auto" w:fill="CADFFF"/>
        </w:tblPrEx>
        <w:trPr>
          <w:trHeight w:val="1572"/>
        </w:trPr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</w:rPr>
              <w:t>3. AI Processing Layer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444746"/>
                <w:lang w:val="pt-PT"/>
              </w:rPr>
              <w:t>ImageProcessor</w:t>
            </w:r>
          </w:p>
        </w:tc>
        <w:tc>
          <w:tcPr>
            <w:tcW w:w="441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 xml:space="preserve">Performs dark channel prior (DCP) </w:t>
            </w:r>
            <w:proofErr w:type="spellStart"/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>dehazing</w:t>
            </w:r>
            <w:proofErr w:type="spellEnd"/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 xml:space="preserve"> and contrast adjustments to improve visibility for the detection engine.</w:t>
            </w:r>
          </w:p>
        </w:tc>
      </w:tr>
      <w:tr w:rsidR="00E377ED" w:rsidRPr="00B8125E" w:rsidTr="00AC0FC1">
        <w:tblPrEx>
          <w:shd w:val="clear" w:color="auto" w:fill="CADFFF"/>
        </w:tblPrEx>
        <w:trPr>
          <w:trHeight w:val="1292"/>
        </w:trPr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</w:rPr>
              <w:lastRenderedPageBreak/>
              <w:t>3. AI Processing Layer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444746"/>
                <w:lang w:val="it-IT"/>
              </w:rPr>
              <w:t>VisibilityEstimator</w:t>
            </w:r>
          </w:p>
        </w:tc>
        <w:tc>
          <w:tcPr>
            <w:tcW w:w="441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>Analyzes image density to calculate a real-time visibility score (0-100) for the driver's HUD.</w:t>
            </w:r>
          </w:p>
        </w:tc>
      </w:tr>
      <w:tr w:rsidR="00E377ED" w:rsidRPr="00B8125E" w:rsidTr="00AC0FC1">
        <w:tblPrEx>
          <w:shd w:val="clear" w:color="auto" w:fill="CADFFF"/>
        </w:tblPrEx>
        <w:trPr>
          <w:trHeight w:val="1572"/>
        </w:trPr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lang w:val="it-IT"/>
              </w:rPr>
              <w:t>4. Data &amp; Hardware Layer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B8125E">
              <w:rPr>
                <w:rFonts w:asciiTheme="majorBidi" w:hAnsiTheme="majorBidi" w:cstheme="majorBidi"/>
                <w:sz w:val="24"/>
                <w:szCs w:val="24"/>
                <w:u w:color="444746"/>
              </w:rPr>
              <w:t>CameraHandler</w:t>
            </w:r>
            <w:proofErr w:type="spellEnd"/>
          </w:p>
        </w:tc>
        <w:tc>
          <w:tcPr>
            <w:tcW w:w="441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 xml:space="preserve">Manages the physical hardware interface with the </w:t>
            </w:r>
            <w:proofErr w:type="spellStart"/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>dashcam</w:t>
            </w:r>
            <w:proofErr w:type="spellEnd"/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 xml:space="preserve">/webcam via </w:t>
            </w:r>
            <w:proofErr w:type="spellStart"/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>OpenCV</w:t>
            </w:r>
            <w:proofErr w:type="spellEnd"/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 xml:space="preserve"> at a targeted 15–</w:t>
            </w: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  <w:lang w:val="fr-FR"/>
              </w:rPr>
              <w:t>30 FPS.</w:t>
            </w:r>
          </w:p>
        </w:tc>
      </w:tr>
      <w:tr w:rsidR="00E377ED" w:rsidRPr="00B8125E" w:rsidTr="00AC0FC1">
        <w:tblPrEx>
          <w:shd w:val="clear" w:color="auto" w:fill="CADFFF"/>
        </w:tblPrEx>
        <w:trPr>
          <w:trHeight w:val="1572"/>
        </w:trPr>
        <w:tc>
          <w:tcPr>
            <w:tcW w:w="25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1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lang w:val="it-IT"/>
              </w:rPr>
              <w:t>4. Data &amp; Hardware Layer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444746"/>
                <w:lang w:val="nl-NL"/>
              </w:rPr>
              <w:t>DatabaseManager</w:t>
            </w:r>
          </w:p>
        </w:tc>
        <w:tc>
          <w:tcPr>
            <w:tcW w:w="441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377ED" w:rsidRPr="00B8125E" w:rsidRDefault="00CD3757" w:rsidP="00B8125E">
            <w:pPr>
              <w:pStyle w:val="TableStyle2"/>
              <w:jc w:val="both"/>
              <w:rPr>
                <w:rFonts w:asciiTheme="majorBidi" w:hAnsiTheme="majorBidi" w:cstheme="majorBidi"/>
              </w:rPr>
            </w:pPr>
            <w:r w:rsidRPr="00B8125E">
              <w:rPr>
                <w:rFonts w:asciiTheme="majorBidi" w:hAnsiTheme="majorBidi" w:cstheme="majorBidi"/>
                <w:sz w:val="24"/>
                <w:szCs w:val="24"/>
                <w:u w:color="1F1F1F"/>
                <w:shd w:val="clear" w:color="auto" w:fill="FFFFFF"/>
              </w:rPr>
              <w:t xml:space="preserve">Handles all persistent storage operations, executing SQL queries to log trip data and hazard events into </w:t>
            </w:r>
            <w:r w:rsidRPr="00B8125E">
              <w:rPr>
                <w:rFonts w:asciiTheme="majorBidi" w:hAnsiTheme="majorBidi" w:cstheme="majorBidi"/>
                <w:b/>
                <w:bCs/>
                <w:sz w:val="24"/>
                <w:szCs w:val="24"/>
                <w:u w:color="1F1F1F"/>
                <w:shd w:val="clear" w:color="auto" w:fill="FFFFFF"/>
              </w:rPr>
              <w:t>SQLite</w:t>
            </w:r>
          </w:p>
        </w:tc>
      </w:tr>
    </w:tbl>
    <w:tbl>
      <w:tblPr>
        <w:tblStyle w:val="TableGrid"/>
        <w:tblpPr w:leftFromText="180" w:rightFromText="180" w:vertAnchor="text" w:tblpX="10214" w:tblpY="-4415"/>
        <w:tblOverlap w:val="never"/>
        <w:tblW w:w="1675" w:type="dxa"/>
        <w:tblLayout w:type="fixed"/>
        <w:tblLook w:val="04A0" w:firstRow="1" w:lastRow="0" w:firstColumn="1" w:lastColumn="0" w:noHBand="0" w:noVBand="1"/>
      </w:tblPr>
      <w:tblGrid>
        <w:gridCol w:w="1675"/>
      </w:tblGrid>
      <w:tr w:rsidR="00E377ED" w:rsidRPr="00B8125E">
        <w:trPr>
          <w:trHeight w:val="30"/>
        </w:trPr>
        <w:tc>
          <w:tcPr>
            <w:tcW w:w="1675" w:type="dxa"/>
          </w:tcPr>
          <w:p w:rsidR="00E377ED" w:rsidRPr="00B8125E" w:rsidRDefault="00E377ED" w:rsidP="00B8125E">
            <w:pPr>
              <w:spacing w:line="275" w:lineRule="auto"/>
              <w:jc w:val="both"/>
              <w:rPr>
                <w:rFonts w:asciiTheme="majorBidi" w:eastAsia="Google Sans Text" w:hAnsiTheme="majorBidi" w:cstheme="majorBidi"/>
              </w:rPr>
            </w:pPr>
          </w:p>
        </w:tc>
      </w:tr>
    </w:tbl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AC0FC1" w:rsidP="00B8125E">
      <w:pPr>
        <w:pStyle w:val="Caption"/>
        <w:ind w:left="420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                            </w:t>
      </w:r>
      <w:r w:rsidR="00CD3757" w:rsidRPr="00B8125E">
        <w:rPr>
          <w:rFonts w:asciiTheme="majorBidi" w:hAnsiTheme="majorBidi" w:cstheme="majorBidi"/>
          <w:sz w:val="24"/>
        </w:rPr>
        <w:t xml:space="preserve">Table </w:t>
      </w:r>
      <w:r w:rsidR="00CB13EB">
        <w:rPr>
          <w:rFonts w:asciiTheme="majorBidi" w:hAnsiTheme="majorBidi" w:cstheme="majorBidi"/>
          <w:sz w:val="24"/>
        </w:rPr>
        <w:fldChar w:fldCharType="begin"/>
      </w:r>
      <w:r w:rsidR="00CB13EB">
        <w:rPr>
          <w:rFonts w:asciiTheme="majorBidi" w:hAnsiTheme="majorBidi" w:cstheme="majorBidi"/>
          <w:sz w:val="24"/>
        </w:rPr>
        <w:instrText xml:space="preserve"> SEQ Table \* ARABIC </w:instrText>
      </w:r>
      <w:r w:rsidR="00CB13EB">
        <w:rPr>
          <w:rFonts w:asciiTheme="majorBidi" w:hAnsiTheme="majorBidi" w:cstheme="majorBidi"/>
          <w:sz w:val="24"/>
        </w:rPr>
        <w:fldChar w:fldCharType="separate"/>
      </w:r>
      <w:r w:rsidR="00CB13EB">
        <w:rPr>
          <w:rFonts w:asciiTheme="majorBidi" w:hAnsiTheme="majorBidi" w:cstheme="majorBidi"/>
          <w:noProof/>
          <w:sz w:val="24"/>
        </w:rPr>
        <w:t>2</w:t>
      </w:r>
      <w:r w:rsidR="00CB13EB">
        <w:rPr>
          <w:rFonts w:asciiTheme="majorBidi" w:hAnsiTheme="majorBidi" w:cstheme="majorBidi"/>
          <w:sz w:val="24"/>
        </w:rPr>
        <w:fldChar w:fldCharType="end"/>
      </w:r>
      <w:bookmarkStart w:id="14" w:name="_Toc14194"/>
      <w:r w:rsidR="00CD3757" w:rsidRPr="00B8125E">
        <w:rPr>
          <w:rFonts w:asciiTheme="majorBidi" w:hAnsiTheme="majorBidi" w:cstheme="majorBidi"/>
          <w:sz w:val="24"/>
        </w:rPr>
        <w:t>: UML Class-Relationship Table</w:t>
      </w:r>
      <w:bookmarkEnd w:id="14"/>
    </w:p>
    <w:p w:rsidR="00E377ED" w:rsidRPr="00B8125E" w:rsidRDefault="00CD3757" w:rsidP="00B8125E">
      <w:pPr>
        <w:pStyle w:val="Heading3"/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bookmarkStart w:id="15" w:name="_Toc25307"/>
      <w:r w:rsidRPr="00B8125E">
        <w:rPr>
          <w:rFonts w:asciiTheme="majorBidi" w:hAnsiTheme="majorBidi" w:cstheme="majorBidi"/>
        </w:rPr>
        <w:t>Data Design:</w:t>
      </w:r>
      <w:bookmarkEnd w:id="15"/>
    </w:p>
    <w:p w:rsidR="00E377ED" w:rsidRPr="00B8125E" w:rsidRDefault="00CD3757" w:rsidP="00AC0FC1">
      <w:pPr>
        <w:pStyle w:val="NormalWeb"/>
        <w:ind w:right="-288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 xml:space="preserve">The system information domain is transformed into a persistent storage format using a </w:t>
      </w:r>
      <w:r w:rsidRPr="00B8125E">
        <w:rPr>
          <w:rFonts w:asciiTheme="majorBidi" w:hAnsiTheme="majorBidi" w:cstheme="majorBidi"/>
          <w:b/>
          <w:bCs/>
        </w:rPr>
        <w:t>Relational Database Management System (RDBMS)</w:t>
      </w:r>
      <w:r w:rsidRPr="00B8125E">
        <w:rPr>
          <w:rFonts w:asciiTheme="majorBidi" w:hAnsiTheme="majorBidi" w:cstheme="majorBidi"/>
        </w:rPr>
        <w:t xml:space="preserve">. Specifically, the system utilizes </w:t>
      </w:r>
      <w:r w:rsidRPr="00B8125E">
        <w:rPr>
          <w:rFonts w:asciiTheme="majorBidi" w:hAnsiTheme="majorBidi" w:cstheme="majorBidi"/>
          <w:b/>
          <w:bCs/>
        </w:rPr>
        <w:t>SQLite</w:t>
      </w:r>
      <w:r w:rsidRPr="00B8125E">
        <w:rPr>
          <w:rFonts w:asciiTheme="majorBidi" w:hAnsiTheme="majorBidi" w:cstheme="majorBidi"/>
        </w:rPr>
        <w:t xml:space="preserve"> as the database engine. This choice ensures that all data (user credentials, logs, and settings) is stored locally on the user's machine in a single .</w:t>
      </w:r>
      <w:proofErr w:type="spellStart"/>
      <w:r w:rsidRPr="00B8125E">
        <w:rPr>
          <w:rFonts w:asciiTheme="majorBidi" w:hAnsiTheme="majorBidi" w:cstheme="majorBidi"/>
        </w:rPr>
        <w:t>db</w:t>
      </w:r>
      <w:proofErr w:type="spellEnd"/>
      <w:r w:rsidRPr="00B8125E">
        <w:rPr>
          <w:rFonts w:asciiTheme="majorBidi" w:hAnsiTheme="majorBidi" w:cstheme="majorBidi"/>
        </w:rPr>
        <w:t xml:space="preserve"> file, providing offline reliability and zero-latency access during driving sessions.</w:t>
      </w:r>
    </w:p>
    <w:p w:rsidR="00E377ED" w:rsidRPr="00B8125E" w:rsidRDefault="00CD3757" w:rsidP="00AC0FC1">
      <w:pPr>
        <w:pStyle w:val="NormalWeb"/>
        <w:ind w:right="-288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 xml:space="preserve">The data design follows the </w:t>
      </w:r>
      <w:r w:rsidRPr="00B8125E">
        <w:rPr>
          <w:rFonts w:asciiTheme="majorBidi" w:hAnsiTheme="majorBidi" w:cstheme="majorBidi"/>
          <w:b/>
          <w:bCs/>
        </w:rPr>
        <w:t>Third Normal Form (3NF)</w:t>
      </w:r>
      <w:r w:rsidRPr="00B8125E">
        <w:rPr>
          <w:rFonts w:asciiTheme="majorBidi" w:hAnsiTheme="majorBidi" w:cstheme="majorBidi"/>
        </w:rPr>
        <w:t xml:space="preserve"> to ensure data integrity and minimize redundancy.</w:t>
      </w:r>
    </w:p>
    <w:p w:rsidR="00E377ED" w:rsidRPr="00B8125E" w:rsidRDefault="00CD3757" w:rsidP="00AC0FC1">
      <w:pPr>
        <w:pStyle w:val="Heading4"/>
        <w:numPr>
          <w:ilvl w:val="2"/>
          <w:numId w:val="4"/>
        </w:numPr>
        <w:ind w:right="-288"/>
        <w:jc w:val="both"/>
        <w:rPr>
          <w:rFonts w:asciiTheme="majorBidi" w:hAnsiTheme="majorBidi" w:cstheme="majorBidi"/>
        </w:rPr>
      </w:pPr>
      <w:bookmarkStart w:id="16" w:name="_Toc8242"/>
      <w:r w:rsidRPr="00B8125E">
        <w:rPr>
          <w:rFonts w:asciiTheme="majorBidi" w:hAnsiTheme="majorBidi" w:cstheme="majorBidi"/>
        </w:rPr>
        <w:t xml:space="preserve">Database </w:t>
      </w:r>
      <w:proofErr w:type="gramStart"/>
      <w:r w:rsidRPr="00B8125E">
        <w:rPr>
          <w:rFonts w:asciiTheme="majorBidi" w:hAnsiTheme="majorBidi" w:cstheme="majorBidi"/>
        </w:rPr>
        <w:t>Entities(</w:t>
      </w:r>
      <w:proofErr w:type="gramEnd"/>
      <w:r w:rsidRPr="00B8125E">
        <w:rPr>
          <w:rFonts w:asciiTheme="majorBidi" w:hAnsiTheme="majorBidi" w:cstheme="majorBidi"/>
        </w:rPr>
        <w:t>Tables):</w:t>
      </w:r>
      <w:bookmarkEnd w:id="16"/>
    </w:p>
    <w:p w:rsidR="00E377ED" w:rsidRPr="00B8125E" w:rsidRDefault="00CD3757" w:rsidP="00AC0FC1">
      <w:pPr>
        <w:pStyle w:val="NormalWeb"/>
        <w:ind w:right="-288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 xml:space="preserve">The system comprises three primary entities: </w:t>
      </w:r>
      <w:r w:rsidRPr="00B8125E">
        <w:rPr>
          <w:rFonts w:asciiTheme="majorBidi" w:hAnsiTheme="majorBidi" w:cstheme="majorBidi"/>
          <w:b/>
          <w:bCs/>
        </w:rPr>
        <w:t>Users</w:t>
      </w:r>
      <w:r w:rsidRPr="00B8125E">
        <w:rPr>
          <w:rFonts w:asciiTheme="majorBidi" w:hAnsiTheme="majorBidi" w:cstheme="majorBidi"/>
        </w:rPr>
        <w:t xml:space="preserve">, </w:t>
      </w:r>
      <w:proofErr w:type="spellStart"/>
      <w:r w:rsidRPr="00B8125E">
        <w:rPr>
          <w:rFonts w:asciiTheme="majorBidi" w:hAnsiTheme="majorBidi" w:cstheme="majorBidi"/>
          <w:b/>
          <w:bCs/>
        </w:rPr>
        <w:t>TripSessions</w:t>
      </w:r>
      <w:proofErr w:type="spellEnd"/>
      <w:r w:rsidRPr="00B8125E">
        <w:rPr>
          <w:rFonts w:asciiTheme="majorBidi" w:hAnsiTheme="majorBidi" w:cstheme="majorBidi"/>
        </w:rPr>
        <w:t xml:space="preserve">, and </w:t>
      </w:r>
      <w:proofErr w:type="spellStart"/>
      <w:r w:rsidRPr="00B8125E">
        <w:rPr>
          <w:rFonts w:asciiTheme="majorBidi" w:hAnsiTheme="majorBidi" w:cstheme="majorBidi"/>
          <w:b/>
          <w:bCs/>
        </w:rPr>
        <w:t>HazardEvents</w:t>
      </w:r>
      <w:proofErr w:type="spellEnd"/>
      <w:r w:rsidRPr="00B8125E">
        <w:rPr>
          <w:rFonts w:asciiTheme="majorBidi" w:hAnsiTheme="majorBidi" w:cstheme="majorBidi"/>
        </w:rPr>
        <w:t>. The structure and constraints for each are defined below:</w:t>
      </w:r>
    </w:p>
    <w:p w:rsidR="00E377ED" w:rsidRPr="00B8125E" w:rsidRDefault="00CD3757" w:rsidP="00AC0FC1">
      <w:pPr>
        <w:pStyle w:val="NormalWeb"/>
        <w:numPr>
          <w:ilvl w:val="0"/>
          <w:numId w:val="15"/>
        </w:numPr>
        <w:ind w:right="-288"/>
        <w:jc w:val="both"/>
        <w:rPr>
          <w:rFonts w:asciiTheme="majorBidi" w:hAnsiTheme="majorBidi" w:cstheme="majorBidi"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Users:</w:t>
      </w:r>
    </w:p>
    <w:p w:rsidR="00E377ED" w:rsidRPr="00B8125E" w:rsidRDefault="00CD3757" w:rsidP="00AC0FC1">
      <w:pPr>
        <w:pStyle w:val="NormalWeb"/>
        <w:spacing w:before="100" w:after="100"/>
        <w:ind w:right="-288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>This entity stores the authentication credentials and personalization settings for each driver.</w:t>
      </w:r>
    </w:p>
    <w:tbl>
      <w:tblPr>
        <w:tblW w:w="8760" w:type="dxa"/>
        <w:tblCellSpacing w:w="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5"/>
        <w:gridCol w:w="1517"/>
        <w:gridCol w:w="1109"/>
        <w:gridCol w:w="4029"/>
      </w:tblGrid>
      <w:tr w:rsidR="00E377ED" w:rsidRPr="00B8125E" w:rsidTr="00AC0FC1">
        <w:trPr>
          <w:trHeight w:val="872"/>
          <w:tblHeader/>
          <w:tblCellSpacing w:w="15" w:type="dxa"/>
        </w:trPr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000000"/>
                <w:lang w:bidi="ar"/>
              </w:rPr>
              <w:lastRenderedPageBreak/>
              <w:t>Attribute</w:t>
            </w:r>
          </w:p>
        </w:tc>
        <w:tc>
          <w:tcPr>
            <w:tcW w:w="14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000000"/>
                <w:lang w:bidi="ar"/>
              </w:rPr>
              <w:t>Data Type</w:t>
            </w:r>
          </w:p>
        </w:tc>
        <w:tc>
          <w:tcPr>
            <w:tcW w:w="10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000000"/>
                <w:lang w:bidi="ar"/>
              </w:rPr>
              <w:t>Key Type</w:t>
            </w:r>
          </w:p>
        </w:tc>
        <w:tc>
          <w:tcPr>
            <w:tcW w:w="3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000000"/>
                <w:lang w:bidi="ar"/>
              </w:rPr>
              <w:t>Description</w:t>
            </w:r>
          </w:p>
        </w:tc>
      </w:tr>
      <w:tr w:rsidR="00E377ED" w:rsidRPr="00B8125E" w:rsidTr="00AC0FC1">
        <w:trPr>
          <w:trHeight w:val="845"/>
          <w:tblCellSpacing w:w="15" w:type="dxa"/>
        </w:trPr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000000"/>
                <w:sz w:val="24"/>
                <w:szCs w:val="24"/>
                <w:lang w:bidi="ar"/>
              </w:rPr>
              <w:t>user_id</w:t>
            </w:r>
            <w:proofErr w:type="spellEnd"/>
          </w:p>
        </w:tc>
        <w:tc>
          <w:tcPr>
            <w:tcW w:w="14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INTEGER</w:t>
            </w:r>
          </w:p>
        </w:tc>
        <w:tc>
          <w:tcPr>
            <w:tcW w:w="10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  <w:lang w:bidi="ar"/>
              </w:rPr>
              <w:t>PK</w:t>
            </w:r>
          </w:p>
        </w:tc>
        <w:tc>
          <w:tcPr>
            <w:tcW w:w="3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Unique identifier for the user (Auto-incremented).</w:t>
            </w:r>
          </w:p>
        </w:tc>
      </w:tr>
      <w:tr w:rsidR="00E377ED" w:rsidRPr="00B8125E" w:rsidTr="00AC0FC1">
        <w:trPr>
          <w:trHeight w:val="538"/>
          <w:tblCellSpacing w:w="15" w:type="dxa"/>
        </w:trPr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username</w:t>
            </w:r>
          </w:p>
        </w:tc>
        <w:tc>
          <w:tcPr>
            <w:tcW w:w="14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TEXT</w:t>
            </w:r>
          </w:p>
        </w:tc>
        <w:tc>
          <w:tcPr>
            <w:tcW w:w="10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Unique</w:t>
            </w:r>
          </w:p>
        </w:tc>
        <w:tc>
          <w:tcPr>
            <w:tcW w:w="3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The login username selected by the driver.</w:t>
            </w:r>
          </w:p>
        </w:tc>
      </w:tr>
      <w:tr w:rsidR="00E377ED" w:rsidRPr="00B8125E" w:rsidTr="00AC0FC1">
        <w:trPr>
          <w:trHeight w:val="845"/>
          <w:tblCellSpacing w:w="15" w:type="dxa"/>
        </w:trPr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password_hash</w:t>
            </w:r>
            <w:proofErr w:type="spellEnd"/>
          </w:p>
        </w:tc>
        <w:tc>
          <w:tcPr>
            <w:tcW w:w="14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TEXT</w:t>
            </w:r>
          </w:p>
        </w:tc>
        <w:tc>
          <w:tcPr>
            <w:tcW w:w="10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E377ED" w:rsidP="00B8125E">
            <w:pPr>
              <w:jc w:val="both"/>
              <w:rPr>
                <w:rFonts w:asciiTheme="majorBidi" w:eastAsia="sans-serif" w:hAnsiTheme="majorBidi" w:cstheme="majorBidi"/>
                <w:color w:val="000000"/>
              </w:rPr>
            </w:pPr>
          </w:p>
        </w:tc>
        <w:tc>
          <w:tcPr>
            <w:tcW w:w="3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The SHA-256 encrypted password string (Raw passwords are never stored).</w:t>
            </w:r>
          </w:p>
        </w:tc>
      </w:tr>
      <w:tr w:rsidR="00E377ED" w:rsidRPr="00B8125E" w:rsidTr="00AC0FC1">
        <w:trPr>
          <w:trHeight w:val="538"/>
          <w:tblCellSpacing w:w="15" w:type="dxa"/>
        </w:trPr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created_at</w:t>
            </w:r>
            <w:proofErr w:type="spellEnd"/>
          </w:p>
        </w:tc>
        <w:tc>
          <w:tcPr>
            <w:tcW w:w="14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DATETIME</w:t>
            </w:r>
          </w:p>
        </w:tc>
        <w:tc>
          <w:tcPr>
            <w:tcW w:w="10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E377ED" w:rsidP="00B8125E">
            <w:pPr>
              <w:jc w:val="both"/>
              <w:rPr>
                <w:rFonts w:asciiTheme="majorBidi" w:eastAsia="sans-serif" w:hAnsiTheme="majorBidi" w:cstheme="majorBidi"/>
                <w:color w:val="000000"/>
              </w:rPr>
            </w:pPr>
          </w:p>
        </w:tc>
        <w:tc>
          <w:tcPr>
            <w:tcW w:w="3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Timestamp of account creation.</w:t>
            </w:r>
          </w:p>
        </w:tc>
      </w:tr>
      <w:tr w:rsidR="00E377ED" w:rsidRPr="00B8125E" w:rsidTr="00AC0FC1">
        <w:trPr>
          <w:trHeight w:val="872"/>
          <w:tblCellSpacing w:w="15" w:type="dxa"/>
        </w:trPr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preferences</w:t>
            </w:r>
          </w:p>
        </w:tc>
        <w:tc>
          <w:tcPr>
            <w:tcW w:w="14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TEXT</w:t>
            </w:r>
          </w:p>
        </w:tc>
        <w:tc>
          <w:tcPr>
            <w:tcW w:w="10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E377ED" w:rsidP="00B8125E">
            <w:pPr>
              <w:jc w:val="both"/>
              <w:rPr>
                <w:rFonts w:asciiTheme="majorBidi" w:eastAsia="sans-serif" w:hAnsiTheme="majorBidi" w:cstheme="majorBidi"/>
                <w:color w:val="000000"/>
              </w:rPr>
            </w:pPr>
          </w:p>
        </w:tc>
        <w:tc>
          <w:tcPr>
            <w:tcW w:w="3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A JSON-formatted string storing UI settings (e.g.,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{'theme': 'dark', 'audio': 'male'}</w:t>
            </w: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).</w:t>
            </w:r>
          </w:p>
        </w:tc>
      </w:tr>
    </w:tbl>
    <w:p w:rsidR="00E377ED" w:rsidRPr="00B8125E" w:rsidRDefault="00E377ED" w:rsidP="00B8125E">
      <w:pPr>
        <w:pStyle w:val="Caption"/>
        <w:jc w:val="both"/>
        <w:rPr>
          <w:rFonts w:asciiTheme="majorBidi" w:hAnsiTheme="majorBidi" w:cstheme="majorBidi"/>
          <w:sz w:val="24"/>
        </w:rPr>
      </w:pPr>
    </w:p>
    <w:p w:rsidR="00E377ED" w:rsidRPr="00B8125E" w:rsidRDefault="00E377ED" w:rsidP="00B8125E">
      <w:pPr>
        <w:pStyle w:val="Caption"/>
        <w:jc w:val="both"/>
        <w:rPr>
          <w:rFonts w:asciiTheme="majorBidi" w:hAnsiTheme="majorBidi" w:cstheme="majorBidi"/>
          <w:sz w:val="24"/>
        </w:rPr>
      </w:pPr>
    </w:p>
    <w:p w:rsidR="00E377ED" w:rsidRPr="00B8125E" w:rsidRDefault="00AC0FC1" w:rsidP="00B8125E">
      <w:pPr>
        <w:pStyle w:val="Caption"/>
        <w:jc w:val="both"/>
        <w:rPr>
          <w:rFonts w:asciiTheme="majorBidi" w:eastAsia="SimSun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sz w:val="24"/>
        </w:rPr>
        <w:t xml:space="preserve">                                                   </w:t>
      </w:r>
      <w:r w:rsidR="00CD3757" w:rsidRPr="00B8125E">
        <w:rPr>
          <w:rFonts w:asciiTheme="majorBidi" w:hAnsiTheme="majorBidi" w:cstheme="majorBidi"/>
          <w:sz w:val="24"/>
        </w:rPr>
        <w:t xml:space="preserve">Table </w:t>
      </w:r>
      <w:r w:rsidR="00CB13EB">
        <w:rPr>
          <w:rFonts w:asciiTheme="majorBidi" w:hAnsiTheme="majorBidi" w:cstheme="majorBidi"/>
          <w:sz w:val="24"/>
        </w:rPr>
        <w:fldChar w:fldCharType="begin"/>
      </w:r>
      <w:r w:rsidR="00CB13EB">
        <w:rPr>
          <w:rFonts w:asciiTheme="majorBidi" w:hAnsiTheme="majorBidi" w:cstheme="majorBidi"/>
          <w:sz w:val="24"/>
        </w:rPr>
        <w:instrText xml:space="preserve"> SEQ Table \* ARABIC </w:instrText>
      </w:r>
      <w:r w:rsidR="00CB13EB">
        <w:rPr>
          <w:rFonts w:asciiTheme="majorBidi" w:hAnsiTheme="majorBidi" w:cstheme="majorBidi"/>
          <w:sz w:val="24"/>
        </w:rPr>
        <w:fldChar w:fldCharType="separate"/>
      </w:r>
      <w:r w:rsidR="00CB13EB">
        <w:rPr>
          <w:rFonts w:asciiTheme="majorBidi" w:hAnsiTheme="majorBidi" w:cstheme="majorBidi"/>
          <w:noProof/>
          <w:sz w:val="24"/>
        </w:rPr>
        <w:t>3</w:t>
      </w:r>
      <w:r w:rsidR="00CB13EB">
        <w:rPr>
          <w:rFonts w:asciiTheme="majorBidi" w:hAnsiTheme="majorBidi" w:cstheme="majorBidi"/>
          <w:sz w:val="24"/>
        </w:rPr>
        <w:fldChar w:fldCharType="end"/>
      </w:r>
      <w:bookmarkStart w:id="17" w:name="_Toc2621"/>
      <w:r w:rsidR="00CD3757" w:rsidRPr="00B8125E">
        <w:rPr>
          <w:rFonts w:asciiTheme="majorBidi" w:hAnsiTheme="majorBidi" w:cstheme="majorBidi"/>
          <w:sz w:val="24"/>
        </w:rPr>
        <w:t>: Entity 1: Users</w:t>
      </w:r>
      <w:bookmarkEnd w:id="17"/>
    </w:p>
    <w:p w:rsidR="00E377ED" w:rsidRPr="00B8125E" w:rsidRDefault="00CD3757" w:rsidP="00AC0FC1">
      <w:pPr>
        <w:pStyle w:val="NormalWeb"/>
        <w:numPr>
          <w:ilvl w:val="0"/>
          <w:numId w:val="15"/>
        </w:numPr>
        <w:spacing w:before="100" w:after="10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B8125E">
        <w:rPr>
          <w:rFonts w:asciiTheme="majorBidi" w:hAnsiTheme="majorBidi" w:cstheme="majorBidi"/>
          <w:b/>
          <w:bCs/>
          <w:sz w:val="28"/>
          <w:szCs w:val="28"/>
        </w:rPr>
        <w:t>TripSessions</w:t>
      </w:r>
      <w:proofErr w:type="spellEnd"/>
      <w:r w:rsidRPr="00B8125E"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pPr w:leftFromText="180" w:rightFromText="180" w:vertAnchor="text" w:horzAnchor="margin" w:tblpY="768"/>
        <w:tblW w:w="8800" w:type="dxa"/>
        <w:tblCellSpacing w:w="15" w:type="dxa"/>
        <w:tblBorders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1517"/>
        <w:gridCol w:w="1069"/>
        <w:gridCol w:w="4225"/>
      </w:tblGrid>
      <w:tr w:rsidR="00AC0FC1" w:rsidRPr="00B8125E" w:rsidTr="00AC0FC1">
        <w:trPr>
          <w:trHeight w:val="870"/>
          <w:tblHeader/>
          <w:tblCellSpacing w:w="15" w:type="dxa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1F1F1F"/>
                <w:lang w:bidi="ar"/>
              </w:rPr>
              <w:t>Attribute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1F1F1F"/>
                <w:lang w:bidi="ar"/>
              </w:rPr>
              <w:t>Data Type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1F1F1F"/>
                <w:lang w:bidi="ar"/>
              </w:rPr>
              <w:t>Key Type</w: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1F1F1F"/>
                <w:lang w:bidi="ar"/>
              </w:rPr>
              <w:t>Description</w:t>
            </w:r>
          </w:p>
        </w:tc>
      </w:tr>
      <w:tr w:rsidR="00AC0FC1" w:rsidRPr="00B8125E" w:rsidTr="00AC0FC1">
        <w:trPr>
          <w:trHeight w:val="543"/>
          <w:tblCellSpacing w:w="15" w:type="dxa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444746"/>
                <w:sz w:val="24"/>
                <w:szCs w:val="24"/>
                <w:lang w:bidi="ar"/>
              </w:rPr>
              <w:t>session_id</w:t>
            </w:r>
            <w:proofErr w:type="spellEnd"/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INTEGER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1F1F1F"/>
                <w:lang w:bidi="ar"/>
              </w:rPr>
              <w:t>PK</w: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Unique identifier for the trip.</w:t>
            </w:r>
          </w:p>
        </w:tc>
      </w:tr>
      <w:tr w:rsidR="00AC0FC1" w:rsidRPr="00B8125E" w:rsidTr="00AC0FC1">
        <w:trPr>
          <w:trHeight w:val="853"/>
          <w:tblCellSpacing w:w="15" w:type="dxa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user_id</w:t>
            </w:r>
            <w:proofErr w:type="spellEnd"/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INTEGER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1F1F1F"/>
                <w:lang w:bidi="ar"/>
              </w:rPr>
              <w:t>FK</w:t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 xml:space="preserve">Foreign Key linking to the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Users</w:t>
            </w: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 xml:space="preserve"> table (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Users.user_id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).</w:t>
            </w:r>
          </w:p>
        </w:tc>
      </w:tr>
      <w:tr w:rsidR="00AC0FC1" w:rsidRPr="00B8125E" w:rsidTr="00AC0FC1">
        <w:trPr>
          <w:trHeight w:val="853"/>
          <w:tblCellSpacing w:w="15" w:type="dxa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start_time</w:t>
            </w:r>
            <w:proofErr w:type="spellEnd"/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DATETIME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jc w:val="both"/>
              <w:rPr>
                <w:rFonts w:asciiTheme="majorBidi" w:eastAsia="sans-serif" w:hAnsiTheme="majorBidi" w:cstheme="majorBidi"/>
                <w:color w:val="1F1F1F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Timestamp when the "Start Trip" button was clicked.</w:t>
            </w:r>
          </w:p>
        </w:tc>
      </w:tr>
      <w:tr w:rsidR="00AC0FC1" w:rsidRPr="00B8125E" w:rsidTr="00AC0FC1">
        <w:trPr>
          <w:trHeight w:val="543"/>
          <w:tblCellSpacing w:w="15" w:type="dxa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end_time</w:t>
            </w:r>
            <w:proofErr w:type="spellEnd"/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DATETIME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jc w:val="both"/>
              <w:rPr>
                <w:rFonts w:asciiTheme="majorBidi" w:eastAsia="sans-serif" w:hAnsiTheme="majorBidi" w:cstheme="majorBidi"/>
                <w:color w:val="1F1F1F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Timestamp when the trip was ended.</w:t>
            </w:r>
          </w:p>
        </w:tc>
      </w:tr>
      <w:tr w:rsidR="00AC0FC1" w:rsidRPr="00B8125E" w:rsidTr="00AC0FC1">
        <w:trPr>
          <w:trHeight w:val="853"/>
          <w:tblCellSpacing w:w="15" w:type="dxa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lastRenderedPageBreak/>
              <w:t>avg_visibility</w:t>
            </w:r>
            <w:proofErr w:type="spellEnd"/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REAL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jc w:val="both"/>
              <w:rPr>
                <w:rFonts w:asciiTheme="majorBidi" w:eastAsia="sans-serif" w:hAnsiTheme="majorBidi" w:cstheme="majorBidi"/>
                <w:color w:val="1F1F1F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The average visibility score (0-100) calculated for the entire trip.</w:t>
            </w:r>
          </w:p>
        </w:tc>
      </w:tr>
      <w:tr w:rsidR="00AC0FC1" w:rsidRPr="00B8125E" w:rsidTr="00AC0FC1">
        <w:trPr>
          <w:trHeight w:val="870"/>
          <w:tblCellSpacing w:w="15" w:type="dxa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total_hazards</w:t>
            </w:r>
            <w:proofErr w:type="spellEnd"/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INTEGER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jc w:val="both"/>
              <w:rPr>
                <w:rFonts w:asciiTheme="majorBidi" w:eastAsia="sans-serif" w:hAnsiTheme="majorBidi" w:cstheme="majorBidi"/>
                <w:color w:val="1F1F1F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Counter for the total number of hazards detected during the trip.</w:t>
            </w:r>
          </w:p>
        </w:tc>
      </w:tr>
    </w:tbl>
    <w:p w:rsidR="00E377ED" w:rsidRPr="00B8125E" w:rsidRDefault="00CD3757" w:rsidP="00B8125E">
      <w:pPr>
        <w:pStyle w:val="NormalWeb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>This entity represents a single continuous driving period. It links the driving data to a specific User.</w:t>
      </w:r>
    </w:p>
    <w:p w:rsidR="00E377ED" w:rsidRPr="00B8125E" w:rsidRDefault="00CB13EB" w:rsidP="00B8125E">
      <w:pPr>
        <w:pStyle w:val="Caption"/>
        <w:jc w:val="both"/>
        <w:rPr>
          <w:rFonts w:asciiTheme="majorBidi" w:eastAsia="SimSun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                                         </w:t>
      </w:r>
      <w:r w:rsidR="00AC0FC1">
        <w:rPr>
          <w:rFonts w:asciiTheme="majorBidi" w:hAnsiTheme="majorBidi" w:cstheme="majorBidi"/>
          <w:sz w:val="24"/>
        </w:rPr>
        <w:t xml:space="preserve"> </w:t>
      </w:r>
      <w:r>
        <w:rPr>
          <w:rFonts w:asciiTheme="majorBidi" w:hAnsiTheme="majorBidi" w:cstheme="majorBidi"/>
          <w:sz w:val="24"/>
        </w:rPr>
        <w:t xml:space="preserve">   </w:t>
      </w:r>
      <w:r w:rsidR="00CD3757" w:rsidRPr="00B8125E">
        <w:rPr>
          <w:rFonts w:asciiTheme="majorBidi" w:hAnsiTheme="majorBidi" w:cstheme="majorBidi"/>
          <w:sz w:val="24"/>
        </w:rPr>
        <w:t xml:space="preserve">Table </w:t>
      </w:r>
      <w:r>
        <w:rPr>
          <w:rFonts w:asciiTheme="majorBidi" w:hAnsiTheme="majorBidi" w:cstheme="majorBidi"/>
          <w:sz w:val="24"/>
        </w:rPr>
        <w:fldChar w:fldCharType="begin"/>
      </w:r>
      <w:r>
        <w:rPr>
          <w:rFonts w:asciiTheme="majorBidi" w:hAnsiTheme="majorBidi" w:cstheme="majorBidi"/>
          <w:sz w:val="24"/>
        </w:rPr>
        <w:instrText xml:space="preserve"> SEQ Table \* ARABIC </w:instrText>
      </w:r>
      <w:r>
        <w:rPr>
          <w:rFonts w:asciiTheme="majorBidi" w:hAnsiTheme="majorBidi" w:cstheme="majorBidi"/>
          <w:sz w:val="24"/>
        </w:rPr>
        <w:fldChar w:fldCharType="separate"/>
      </w:r>
      <w:r>
        <w:rPr>
          <w:rFonts w:asciiTheme="majorBidi" w:hAnsiTheme="majorBidi" w:cstheme="majorBidi"/>
          <w:noProof/>
          <w:sz w:val="24"/>
        </w:rPr>
        <w:t>4</w:t>
      </w:r>
      <w:r>
        <w:rPr>
          <w:rFonts w:asciiTheme="majorBidi" w:hAnsiTheme="majorBidi" w:cstheme="majorBidi"/>
          <w:sz w:val="24"/>
        </w:rPr>
        <w:fldChar w:fldCharType="end"/>
      </w:r>
      <w:bookmarkStart w:id="18" w:name="_Toc26959"/>
      <w:r w:rsidR="00CD3757" w:rsidRPr="00B8125E">
        <w:rPr>
          <w:rFonts w:asciiTheme="majorBidi" w:hAnsiTheme="majorBidi" w:cstheme="majorBidi"/>
          <w:sz w:val="24"/>
        </w:rPr>
        <w:t xml:space="preserve">: Entity 2: </w:t>
      </w:r>
      <w:proofErr w:type="spellStart"/>
      <w:r w:rsidR="00CD3757" w:rsidRPr="00B8125E">
        <w:rPr>
          <w:rFonts w:asciiTheme="majorBidi" w:hAnsiTheme="majorBidi" w:cstheme="majorBidi"/>
          <w:sz w:val="24"/>
        </w:rPr>
        <w:t>TripSessions</w:t>
      </w:r>
      <w:bookmarkEnd w:id="18"/>
      <w:proofErr w:type="spellEnd"/>
    </w:p>
    <w:p w:rsidR="00E377ED" w:rsidRPr="00B8125E" w:rsidRDefault="00CD3757" w:rsidP="00B8125E">
      <w:pPr>
        <w:pStyle w:val="NormalWeb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proofErr w:type="spellStart"/>
      <w:r w:rsidRPr="00B8125E">
        <w:rPr>
          <w:rFonts w:asciiTheme="majorBidi" w:hAnsiTheme="majorBidi" w:cstheme="majorBidi"/>
          <w:b/>
          <w:bCs/>
          <w:sz w:val="28"/>
          <w:szCs w:val="28"/>
        </w:rPr>
        <w:t>HazardEvents</w:t>
      </w:r>
      <w:proofErr w:type="spellEnd"/>
      <w:r w:rsidRPr="00B8125E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E377ED" w:rsidRPr="00B8125E" w:rsidRDefault="00CD3757" w:rsidP="006E53F0">
      <w:pPr>
        <w:pStyle w:val="NormalWeb"/>
        <w:spacing w:before="100" w:after="100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 xml:space="preserve">This entity logs specific safety incidents. It allows the system to reconstruct </w:t>
      </w:r>
      <w:r w:rsidRPr="00B8125E">
        <w:rPr>
          <w:rFonts w:asciiTheme="majorBidi" w:hAnsiTheme="majorBidi" w:cstheme="majorBidi"/>
          <w:i/>
          <w:iCs/>
        </w:rPr>
        <w:t>when</w:t>
      </w:r>
      <w:r w:rsidRPr="00B8125E">
        <w:rPr>
          <w:rFonts w:asciiTheme="majorBidi" w:hAnsiTheme="majorBidi" w:cstheme="majorBidi"/>
        </w:rPr>
        <w:t xml:space="preserve"> and </w:t>
      </w:r>
      <w:r w:rsidRPr="00B8125E">
        <w:rPr>
          <w:rFonts w:asciiTheme="majorBidi" w:hAnsiTheme="majorBidi" w:cstheme="majorBidi"/>
          <w:i/>
          <w:iCs/>
        </w:rPr>
        <w:t>why</w:t>
      </w:r>
      <w:r w:rsidRPr="00B8125E">
        <w:rPr>
          <w:rFonts w:asciiTheme="majorBidi" w:hAnsiTheme="majorBidi" w:cstheme="majorBidi"/>
        </w:rPr>
        <w:t xml:space="preserve"> alerts were triggered.</w:t>
      </w:r>
    </w:p>
    <w:tbl>
      <w:tblPr>
        <w:tblpPr w:leftFromText="180" w:rightFromText="180" w:vertAnchor="text" w:horzAnchor="margin" w:tblpY="462"/>
        <w:tblW w:w="8800" w:type="dxa"/>
        <w:tblCellSpacing w:w="15" w:type="dxa"/>
        <w:tblBorders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518"/>
        <w:gridCol w:w="981"/>
        <w:gridCol w:w="4546"/>
      </w:tblGrid>
      <w:tr w:rsidR="00AC0FC1" w:rsidRPr="00B8125E" w:rsidTr="006E53F0">
        <w:trPr>
          <w:trHeight w:val="894"/>
          <w:tblHeader/>
          <w:tblCellSpacing w:w="15" w:type="dxa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1F1F1F"/>
                <w:lang w:bidi="ar"/>
              </w:rPr>
              <w:t>Attribute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1F1F1F"/>
                <w:lang w:bidi="ar"/>
              </w:rPr>
              <w:t>Data Type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1F1F1F"/>
                <w:lang w:bidi="ar"/>
              </w:rPr>
              <w:t>Key Type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1F1F1F"/>
                <w:lang w:bidi="ar"/>
              </w:rPr>
              <w:t>Description</w:t>
            </w:r>
          </w:p>
        </w:tc>
      </w:tr>
      <w:tr w:rsidR="00AC0FC1" w:rsidRPr="00B8125E" w:rsidTr="006E53F0">
        <w:trPr>
          <w:trHeight w:val="559"/>
          <w:tblCellSpacing w:w="15" w:type="dxa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444746"/>
                <w:sz w:val="24"/>
                <w:szCs w:val="24"/>
                <w:lang w:bidi="ar"/>
              </w:rPr>
              <w:t>event_id</w:t>
            </w:r>
            <w:proofErr w:type="spellEnd"/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INTEGER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1F1F1F"/>
                <w:lang w:bidi="ar"/>
              </w:rPr>
              <w:t>PK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Unique identifier for the specific event.</w:t>
            </w:r>
          </w:p>
        </w:tc>
      </w:tr>
      <w:tr w:rsidR="00AC0FC1" w:rsidRPr="00B8125E" w:rsidTr="006E53F0">
        <w:trPr>
          <w:trHeight w:val="877"/>
          <w:tblCellSpacing w:w="15" w:type="dxa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session_id</w:t>
            </w:r>
            <w:proofErr w:type="spellEnd"/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INTEGER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1F1F1F"/>
                <w:lang w:bidi="ar"/>
              </w:rPr>
              <w:t>FK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 xml:space="preserve">Foreign Key linking to 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TripSessions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 xml:space="preserve"> (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TripSessions.session_id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).</w:t>
            </w:r>
          </w:p>
        </w:tc>
      </w:tr>
      <w:tr w:rsidR="00AC0FC1" w:rsidRPr="00B8125E" w:rsidTr="006E53F0">
        <w:trPr>
          <w:trHeight w:val="559"/>
          <w:tblCellSpacing w:w="15" w:type="dxa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timestamp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DATETIME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jc w:val="both"/>
              <w:rPr>
                <w:rFonts w:asciiTheme="majorBidi" w:eastAsia="sans-serif" w:hAnsiTheme="majorBidi" w:cstheme="majorBidi"/>
                <w:color w:val="1F1F1F"/>
              </w:rPr>
            </w:pP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Exact time the hazard occurred.</w:t>
            </w:r>
          </w:p>
        </w:tc>
      </w:tr>
      <w:tr w:rsidR="00AC0FC1" w:rsidRPr="00B8125E" w:rsidTr="006E53F0">
        <w:trPr>
          <w:trHeight w:val="877"/>
          <w:tblCellSpacing w:w="15" w:type="dxa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type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TEXT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jc w:val="both"/>
              <w:rPr>
                <w:rFonts w:asciiTheme="majorBidi" w:eastAsia="sans-serif" w:hAnsiTheme="majorBidi" w:cstheme="majorBidi"/>
                <w:color w:val="1F1F1F"/>
              </w:rPr>
            </w:pP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The classification of the event (e.g., "Critical Visibility", "Pedestrian", "Vehicle").</w:t>
            </w:r>
          </w:p>
        </w:tc>
      </w:tr>
      <w:tr w:rsidR="00AC0FC1" w:rsidRPr="00B8125E" w:rsidTr="006E53F0">
        <w:trPr>
          <w:trHeight w:val="877"/>
          <w:tblCellSpacing w:w="15" w:type="dxa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confidence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REAL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jc w:val="both"/>
              <w:rPr>
                <w:rFonts w:asciiTheme="majorBidi" w:eastAsia="sans-serif" w:hAnsiTheme="majorBidi" w:cstheme="majorBidi"/>
                <w:color w:val="1F1F1F"/>
              </w:rPr>
            </w:pP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The confidence score (0.0 - 1.0) provided by the YOLOv8 model (if applicable).</w:t>
            </w:r>
          </w:p>
        </w:tc>
      </w:tr>
      <w:tr w:rsidR="00AC0FC1" w:rsidRPr="00B8125E" w:rsidTr="006E53F0">
        <w:trPr>
          <w:trHeight w:val="559"/>
          <w:tblCellSpacing w:w="15" w:type="dxa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gps_lat</w:t>
            </w:r>
            <w:proofErr w:type="spellEnd"/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REAL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jc w:val="both"/>
              <w:rPr>
                <w:rFonts w:asciiTheme="majorBidi" w:eastAsia="sans-serif" w:hAnsiTheme="majorBidi" w:cstheme="majorBidi"/>
                <w:color w:val="1F1F1F"/>
              </w:rPr>
            </w:pP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(Optional) Latitude coordinate of the event.</w:t>
            </w:r>
          </w:p>
        </w:tc>
      </w:tr>
      <w:tr w:rsidR="00AC0FC1" w:rsidRPr="00B8125E" w:rsidTr="006E53F0">
        <w:trPr>
          <w:trHeight w:val="576"/>
          <w:tblCellSpacing w:w="15" w:type="dxa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444746"/>
                <w:sz w:val="24"/>
                <w:szCs w:val="24"/>
                <w:lang w:bidi="ar"/>
              </w:rPr>
              <w:t>gps_long</w:t>
            </w:r>
            <w:proofErr w:type="spellEnd"/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REAL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jc w:val="both"/>
              <w:rPr>
                <w:rFonts w:asciiTheme="majorBidi" w:eastAsia="sans-serif" w:hAnsiTheme="majorBidi" w:cstheme="majorBidi"/>
                <w:color w:val="1F1F1F"/>
              </w:rPr>
            </w:pP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0FC1" w:rsidRPr="00B8125E" w:rsidRDefault="00AC0FC1" w:rsidP="00AC0FC1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1F1F1F"/>
              </w:rPr>
            </w:pPr>
            <w:r w:rsidRPr="00B8125E">
              <w:rPr>
                <w:rFonts w:asciiTheme="majorBidi" w:eastAsia="sans-serif" w:hAnsiTheme="majorBidi" w:cstheme="majorBidi"/>
                <w:color w:val="1F1F1F"/>
                <w:lang w:bidi="ar"/>
              </w:rPr>
              <w:t>(Optional) Longitude coordinate of the event.</w:t>
            </w:r>
          </w:p>
        </w:tc>
      </w:tr>
    </w:tbl>
    <w:p w:rsidR="00E377ED" w:rsidRPr="00B8125E" w:rsidRDefault="006E53F0" w:rsidP="006E53F0">
      <w:pPr>
        <w:pStyle w:val="NormalWeb"/>
        <w:spacing w:before="100" w:after="10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           </w:t>
      </w:r>
      <w:r w:rsidRPr="00B8125E">
        <w:rPr>
          <w:rFonts w:asciiTheme="majorBidi" w:hAnsiTheme="majorBidi" w:cstheme="majorBidi"/>
        </w:rPr>
        <w:t xml:space="preserve">Table 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SEQ Table \* ARABIC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  <w:noProof/>
        </w:rPr>
        <w:t>5</w:t>
      </w:r>
      <w:r>
        <w:rPr>
          <w:rFonts w:asciiTheme="majorBidi" w:hAnsiTheme="majorBidi" w:cstheme="majorBidi"/>
        </w:rPr>
        <w:fldChar w:fldCharType="end"/>
      </w:r>
      <w:r w:rsidRPr="00B8125E">
        <w:rPr>
          <w:rFonts w:asciiTheme="majorBidi" w:hAnsiTheme="majorBidi" w:cstheme="majorBidi"/>
        </w:rPr>
        <w:t xml:space="preserve">: Entity 3: </w:t>
      </w:r>
      <w:proofErr w:type="spellStart"/>
      <w:r w:rsidRPr="00B8125E">
        <w:rPr>
          <w:rFonts w:asciiTheme="majorBidi" w:hAnsiTheme="majorBidi" w:cstheme="majorBidi"/>
        </w:rPr>
        <w:t>HazardEvents</w:t>
      </w:r>
      <w:proofErr w:type="spellEnd"/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CB13EB" w:rsidP="006E53F0">
      <w:pPr>
        <w:pStyle w:val="Caption"/>
        <w:jc w:val="both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sz w:val="24"/>
        </w:rPr>
        <w:lastRenderedPageBreak/>
        <w:t xml:space="preserve">                                             </w:t>
      </w:r>
    </w:p>
    <w:p w:rsidR="00E377ED" w:rsidRPr="00B8125E" w:rsidRDefault="00CD3757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8125E">
        <w:rPr>
          <w:rFonts w:asciiTheme="majorBidi" w:hAnsiTheme="majorBidi" w:cstheme="majorBidi"/>
          <w:b/>
          <w:bCs/>
          <w:sz w:val="32"/>
          <w:szCs w:val="32"/>
        </w:rPr>
        <w:t xml:space="preserve">ER </w:t>
      </w:r>
      <w:proofErr w:type="gramStart"/>
      <w:r w:rsidRPr="00B8125E">
        <w:rPr>
          <w:rFonts w:asciiTheme="majorBidi" w:hAnsiTheme="majorBidi" w:cstheme="majorBidi"/>
          <w:b/>
          <w:bCs/>
          <w:sz w:val="32"/>
          <w:szCs w:val="32"/>
        </w:rPr>
        <w:t>Diagram(</w:t>
      </w:r>
      <w:proofErr w:type="gramEnd"/>
      <w:r w:rsidRPr="00B8125E">
        <w:rPr>
          <w:rFonts w:asciiTheme="majorBidi" w:hAnsiTheme="majorBidi" w:cstheme="majorBidi"/>
          <w:b/>
          <w:bCs/>
          <w:sz w:val="32"/>
          <w:szCs w:val="32"/>
        </w:rPr>
        <w:t>ERD):</w:t>
      </w:r>
    </w:p>
    <w:p w:rsidR="00E377ED" w:rsidRPr="00B8125E" w:rsidRDefault="00CD3757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8125E">
        <w:rPr>
          <w:rFonts w:asciiTheme="majorBidi" w:hAnsiTheme="majorBidi" w:cstheme="maj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525780</wp:posOffset>
            </wp:positionH>
            <wp:positionV relativeFrom="paragraph">
              <wp:posOffset>222885</wp:posOffset>
            </wp:positionV>
            <wp:extent cx="3806190" cy="7752080"/>
            <wp:effectExtent l="0" t="0" r="3810" b="7620"/>
            <wp:wrapSquare wrapText="bothSides"/>
            <wp:docPr id="6" name="Picture 6" descr="Gemini_Generated_Image_qiascdqiascdq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emini_Generated_Image_qiascdqiascdqia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775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377ED" w:rsidRPr="00B8125E" w:rsidRDefault="006E53F0" w:rsidP="00B8125E">
      <w:pPr>
        <w:pStyle w:val="Caption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</w:rPr>
        <w:t xml:space="preserve">                                             </w:t>
      </w:r>
      <w:r w:rsidR="00CD3757" w:rsidRPr="00B8125E">
        <w:rPr>
          <w:rFonts w:asciiTheme="majorBidi" w:hAnsiTheme="majorBidi" w:cstheme="majorBidi"/>
          <w:sz w:val="24"/>
        </w:rPr>
        <w:t xml:space="preserve">Figure </w:t>
      </w:r>
      <w:r w:rsidR="00CD3757" w:rsidRPr="00B8125E">
        <w:rPr>
          <w:rFonts w:asciiTheme="majorBidi" w:hAnsiTheme="majorBidi" w:cstheme="majorBidi"/>
          <w:sz w:val="24"/>
        </w:rPr>
        <w:fldChar w:fldCharType="begin"/>
      </w:r>
      <w:r w:rsidR="00CD3757" w:rsidRPr="00B8125E">
        <w:rPr>
          <w:rFonts w:asciiTheme="majorBidi" w:hAnsiTheme="majorBidi" w:cstheme="majorBidi"/>
          <w:sz w:val="24"/>
        </w:rPr>
        <w:instrText xml:space="preserve"> SEQ Figure \* ARABIC </w:instrText>
      </w:r>
      <w:r w:rsidR="00CD3757" w:rsidRPr="00B8125E">
        <w:rPr>
          <w:rFonts w:asciiTheme="majorBidi" w:hAnsiTheme="majorBidi" w:cstheme="majorBidi"/>
          <w:sz w:val="24"/>
        </w:rPr>
        <w:fldChar w:fldCharType="separate"/>
      </w:r>
      <w:r w:rsidR="002D7AA9" w:rsidRPr="00B8125E">
        <w:rPr>
          <w:rFonts w:asciiTheme="majorBidi" w:hAnsiTheme="majorBidi" w:cstheme="majorBidi"/>
          <w:noProof/>
          <w:sz w:val="24"/>
        </w:rPr>
        <w:t>3</w:t>
      </w:r>
      <w:r w:rsidR="00CD3757" w:rsidRPr="00B8125E">
        <w:rPr>
          <w:rFonts w:asciiTheme="majorBidi" w:hAnsiTheme="majorBidi" w:cstheme="majorBidi"/>
          <w:sz w:val="24"/>
        </w:rPr>
        <w:fldChar w:fldCharType="end"/>
      </w:r>
      <w:r w:rsidR="00CD3757" w:rsidRPr="00B8125E">
        <w:rPr>
          <w:rFonts w:asciiTheme="majorBidi" w:hAnsiTheme="majorBidi" w:cstheme="majorBidi"/>
          <w:sz w:val="24"/>
        </w:rPr>
        <w:t>: ER Diagram</w:t>
      </w:r>
    </w:p>
    <w:p w:rsidR="00E377ED" w:rsidRPr="00B8125E" w:rsidRDefault="00CD3757" w:rsidP="00B8125E">
      <w:pPr>
        <w:pStyle w:val="Heading4"/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bookmarkStart w:id="19" w:name="_Toc3531"/>
      <w:r w:rsidRPr="00B8125E">
        <w:rPr>
          <w:rFonts w:asciiTheme="majorBidi" w:hAnsiTheme="majorBidi" w:cstheme="majorBidi"/>
        </w:rPr>
        <w:lastRenderedPageBreak/>
        <w:t>Data Dictionary:</w:t>
      </w:r>
      <w:bookmarkEnd w:id="19"/>
    </w:p>
    <w:tbl>
      <w:tblPr>
        <w:tblW w:w="8850" w:type="dxa"/>
        <w:tblCellSpacing w:w="15" w:type="dxa"/>
        <w:tblInd w:w="40" w:type="dxa"/>
        <w:tblBorders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350"/>
        <w:gridCol w:w="5040"/>
      </w:tblGrid>
      <w:tr w:rsidR="00E377ED" w:rsidRPr="00B8125E" w:rsidTr="006E53F0">
        <w:trPr>
          <w:trHeight w:val="90"/>
          <w:tblHeader/>
          <w:tblCellSpacing w:w="15" w:type="dxa"/>
        </w:trPr>
        <w:tc>
          <w:tcPr>
            <w:tcW w:w="2415" w:type="dxa"/>
            <w:tcBorders>
              <w:top w:val="dotted" w:sz="8" w:space="0" w:color="auto"/>
              <w:left w:val="dotted" w:sz="4" w:space="0" w:color="auto"/>
              <w:bottom w:val="dotted" w:sz="8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000000"/>
                <w:lang w:bidi="ar"/>
              </w:rPr>
              <w:t>Object / Class Name</w:t>
            </w:r>
          </w:p>
        </w:tc>
        <w:tc>
          <w:tcPr>
            <w:tcW w:w="1320" w:type="dxa"/>
            <w:tcBorders>
              <w:top w:val="dotted" w:sz="8" w:space="0" w:color="auto"/>
              <w:left w:val="dotted" w:sz="4" w:space="0" w:color="auto"/>
              <w:bottom w:val="dotted" w:sz="8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000000"/>
                <w:lang w:bidi="ar"/>
              </w:rPr>
              <w:t>Type</w:t>
            </w:r>
          </w:p>
        </w:tc>
        <w:tc>
          <w:tcPr>
            <w:tcW w:w="4995" w:type="dxa"/>
            <w:tcBorders>
              <w:top w:val="dotted" w:sz="8" w:space="0" w:color="auto"/>
              <w:left w:val="dotted" w:sz="4" w:space="0" w:color="auto"/>
              <w:bottom w:val="dotted" w:sz="8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Strong"/>
                <w:rFonts w:asciiTheme="majorBidi" w:eastAsia="sans-serif" w:hAnsiTheme="majorBidi" w:cstheme="majorBidi"/>
                <w:color w:val="000000"/>
                <w:lang w:bidi="ar"/>
              </w:rPr>
              <w:t>Description &amp; Responsibilities</w:t>
            </w:r>
          </w:p>
        </w:tc>
      </w:tr>
      <w:tr w:rsidR="00E377ED" w:rsidRPr="00B8125E" w:rsidTr="006E53F0">
        <w:trPr>
          <w:trHeight w:val="1141"/>
          <w:tblCellSpacing w:w="15" w:type="dxa"/>
        </w:trPr>
        <w:tc>
          <w:tcPr>
            <w:tcW w:w="2415" w:type="dxa"/>
            <w:tcBorders>
              <w:top w:val="dotted" w:sz="8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000000"/>
                <w:sz w:val="24"/>
                <w:szCs w:val="24"/>
                <w:lang w:bidi="ar"/>
              </w:rPr>
              <w:t>MainApplication</w:t>
            </w:r>
            <w:proofErr w:type="spellEnd"/>
          </w:p>
        </w:tc>
        <w:tc>
          <w:tcPr>
            <w:tcW w:w="1320" w:type="dxa"/>
            <w:tcBorders>
              <w:top w:val="dotted" w:sz="8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  <w:lang w:bidi="ar"/>
              </w:rPr>
              <w:t>Class</w:t>
            </w:r>
          </w:p>
        </w:tc>
        <w:tc>
          <w:tcPr>
            <w:tcW w:w="4995" w:type="dxa"/>
            <w:tcBorders>
              <w:top w:val="dotted" w:sz="8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  <w:lang w:bidi="ar"/>
              </w:rPr>
              <w:t>The Controller.</w:t>
            </w: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 It manages the application lifecycle, switching between the Login Screen, Dashboard, and Settings.</w:t>
            </w:r>
          </w:p>
        </w:tc>
      </w:tr>
      <w:tr w:rsidR="00E377ED" w:rsidRPr="00B8125E" w:rsidTr="006E53F0">
        <w:trPr>
          <w:trHeight w:val="896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current_user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(User)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Stores the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User</w:t>
            </w: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 object of the currently logged-in driver.</w:t>
            </w:r>
          </w:p>
        </w:tc>
      </w:tr>
      <w:tr w:rsidR="00E377ED" w:rsidRPr="00B8125E" w:rsidTr="006E53F0">
        <w:trPr>
          <w:trHeight w:val="832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is_running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  <w:lang w:bidi="ar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Bool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</w:t>
            </w:r>
          </w:p>
          <w:p w:rsidR="00E377ED" w:rsidRPr="00B8125E" w:rsidRDefault="00E377ED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  <w:lang w:bidi="ar"/>
              </w:rPr>
            </w:pP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  <w:lang w:bidi="ar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Flag to control the main application loop (True/False).</w:t>
            </w:r>
          </w:p>
        </w:tc>
      </w:tr>
      <w:tr w:rsidR="00E377ED" w:rsidRPr="00B8125E" w:rsidTr="006E53F0">
        <w:trPr>
          <w:trHeight w:val="1156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run()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None.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Void.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The entry point that launches the GUI window.</w:t>
            </w:r>
          </w:p>
        </w:tc>
      </w:tr>
      <w:tr w:rsidR="00E377ED" w:rsidRPr="00B8125E" w:rsidTr="006E53F0">
        <w:trPr>
          <w:trHeight w:val="1478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switch_frame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screen_name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(String).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Void.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Hides the current view and displays the requested screen (e.g., "Dashboard").</w:t>
            </w:r>
          </w:p>
        </w:tc>
      </w:tr>
      <w:tr w:rsidR="00E377ED" w:rsidRPr="00B8125E" w:rsidTr="006E53F0">
        <w:trPr>
          <w:trHeight w:val="923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000000"/>
                <w:sz w:val="24"/>
                <w:szCs w:val="24"/>
                <w:lang w:bidi="ar"/>
              </w:rPr>
              <w:t>AuthenticationManager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  <w:lang w:bidi="ar"/>
              </w:rPr>
              <w:t>Class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Security Handler.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Manages user login, registration, and session security.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db_handle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Obj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  <w:lang w:bidi="ar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Reference to the 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DatabaseManager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 instance.</w:t>
            </w:r>
          </w:p>
        </w:tc>
      </w:tr>
      <w:tr w:rsidR="00E377ED" w:rsidRPr="00B8125E" w:rsidTr="006E53F0">
        <w:trPr>
          <w:trHeight w:val="1416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login()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username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Str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),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password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Str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Bool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Hashes the password and checks it against the database. Returns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True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if valid.</w:t>
            </w:r>
          </w:p>
        </w:tc>
      </w:tr>
      <w:tr w:rsidR="00E377ED" w:rsidRPr="00B8125E" w:rsidTr="006E53F0">
        <w:trPr>
          <w:trHeight w:val="1410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register_user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username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Str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),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password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Str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),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email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Str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Bool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Creates a new user record in the database.</w:t>
            </w:r>
          </w:p>
        </w:tc>
      </w:tr>
      <w:tr w:rsidR="00E377ED" w:rsidRPr="00B8125E" w:rsidTr="006E53F0">
        <w:trPr>
          <w:trHeight w:val="1386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lastRenderedPageBreak/>
              <w:t>hash_password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plain_text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Str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String.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Converts a plain password into a secure SHA-256 hash string.</w:t>
            </w:r>
          </w:p>
        </w:tc>
      </w:tr>
      <w:tr w:rsidR="00E377ED" w:rsidRPr="00B8125E" w:rsidTr="006E53F0">
        <w:trPr>
          <w:trHeight w:val="83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000000"/>
                <w:sz w:val="24"/>
                <w:szCs w:val="24"/>
                <w:lang w:bidi="ar"/>
              </w:rPr>
              <w:t>CameraHandler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  <w:lang w:bidi="ar"/>
              </w:rPr>
              <w:t>Class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Hardware Interface.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Manages the connection to the webcam or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dashcam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video_source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Int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The ID of the camera (0 for webcam, 1 for USB).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width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Int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Frame width constraint (e.g., 640px).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height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Int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Frame height constraint (e.g., 480px).</w:t>
            </w:r>
          </w:p>
        </w:tc>
      </w:tr>
      <w:tr w:rsidR="00E377ED" w:rsidRPr="00B8125E" w:rsidTr="006E53F0">
        <w:trPr>
          <w:trHeight w:val="1478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connect()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None.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Bool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Attempts to open the video stream via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OpenCV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cv2.VideoCapture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>.</w:t>
            </w:r>
          </w:p>
        </w:tc>
      </w:tr>
      <w:tr w:rsidR="00E377ED" w:rsidRPr="00B8125E" w:rsidTr="006E53F0">
        <w:trPr>
          <w:trHeight w:val="1187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get_frame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None.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Numpy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Array (Image).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Reads the latest frame from the hardware buffer.</w:t>
            </w:r>
          </w:p>
        </w:tc>
      </w:tr>
      <w:tr w:rsidR="00E377ED" w:rsidRPr="00B8125E" w:rsidTr="006E53F0">
        <w:trPr>
          <w:trHeight w:val="1203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release()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None.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Void.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Frees the camera resource when the app closes.</w:t>
            </w:r>
          </w:p>
        </w:tc>
      </w:tr>
      <w:tr w:rsidR="00E377ED" w:rsidRPr="00B8125E" w:rsidTr="006E53F0">
        <w:trPr>
          <w:trHeight w:val="850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000000"/>
                <w:sz w:val="24"/>
                <w:szCs w:val="24"/>
                <w:lang w:bidi="ar"/>
              </w:rPr>
              <w:t>ImageProcessor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  <w:lang w:bidi="ar"/>
              </w:rPr>
              <w:t>Class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Enhancement Engine.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Handles the "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Dehazing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" feature.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contrast_limit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(Float)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The CLAHE limit applied to the image (default 2.0).</w:t>
            </w:r>
          </w:p>
        </w:tc>
      </w:tr>
      <w:tr w:rsidR="00E377ED" w:rsidRPr="00B8125E" w:rsidTr="006E53F0">
        <w:trPr>
          <w:trHeight w:val="1777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dehaze_frame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frame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Numpy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Array).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Numpy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Array.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Applies Dark Channel Prior (DCP) algorithm to remove fog artifacts.</w:t>
            </w:r>
          </w:p>
        </w:tc>
      </w:tr>
      <w:tr w:rsidR="00E377ED" w:rsidRPr="00B8125E" w:rsidTr="006E53F0">
        <w:trPr>
          <w:trHeight w:val="1510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lastRenderedPageBreak/>
              <w:t>adjust_contrast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frame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Numpy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Array).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Numpy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Array.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Enhances visibility by stretching the histogram of the image.</w:t>
            </w:r>
          </w:p>
        </w:tc>
      </w:tr>
      <w:tr w:rsidR="00E377ED" w:rsidRPr="00B8125E" w:rsidTr="006E53F0">
        <w:trPr>
          <w:trHeight w:val="528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000000"/>
                <w:sz w:val="24"/>
                <w:szCs w:val="24"/>
                <w:lang w:bidi="ar"/>
              </w:rPr>
              <w:t>VisibilityEstimator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  <w:lang w:bidi="ar"/>
              </w:rPr>
              <w:t>Class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Analysis Engine.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Calculates the "Visibility Score".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history_buffer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(List)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Stores the last 30 scores to smooth out flickering.</w:t>
            </w:r>
          </w:p>
        </w:tc>
      </w:tr>
      <w:tr w:rsidR="00E377ED" w:rsidRPr="00B8125E" w:rsidTr="006E53F0">
        <w:trPr>
          <w:trHeight w:val="1479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calculate_score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frame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Numpy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Array).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Integer (0-100).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Analyzes image density to produce a visibility percentage.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get_status_label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score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Int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String.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Maps the score to text: "GOOD" (&gt;70), "MODERATE" (40-70), "CRITICAL" (&lt;40).</w:t>
            </w:r>
          </w:p>
          <w:p w:rsidR="00E377ED" w:rsidRPr="00B8125E" w:rsidRDefault="00E377ED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000000"/>
                <w:sz w:val="24"/>
                <w:szCs w:val="24"/>
                <w:lang w:bidi="ar"/>
              </w:rPr>
              <w:t>YOLODetector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  <w:lang w:bidi="ar"/>
              </w:rPr>
              <w:t>Class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AI Engine.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Wrapper for the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Ultralytics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YOLOv8 model.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model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Obj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The loaded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PyTorch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 model instance (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yolov8n.pt</w:t>
            </w: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conf_threshold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(Float)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Minimum confidence required to detect a car (e.g., 0.50).</w:t>
            </w:r>
          </w:p>
        </w:tc>
      </w:tr>
      <w:tr w:rsidR="00E377ED" w:rsidRPr="00B8125E" w:rsidTr="006E53F0">
        <w:trPr>
          <w:trHeight w:val="130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detect_objects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frame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Numpy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Array).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gramStart"/>
            <w:r w:rsidRPr="00B8125E">
              <w:rPr>
                <w:rFonts w:asciiTheme="majorBidi" w:eastAsia="sans-serif" w:hAnsiTheme="majorBidi" w:cstheme="majorBidi"/>
                <w:color w:val="000000"/>
              </w:rPr>
              <w:t>List[</w:t>
            </w:r>
            <w:proofErr w:type="gramEnd"/>
            <w:r w:rsidRPr="00B8125E">
              <w:rPr>
                <w:rFonts w:asciiTheme="majorBidi" w:eastAsia="sans-serif" w:hAnsiTheme="majorBidi" w:cstheme="majorBidi"/>
                <w:color w:val="000000"/>
              </w:rPr>
              <w:t>Dictionaries].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Runs inference. Returns a list of detected objects: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{'class': 'Car', 'box': [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x</w:t>
            </w:r>
            <w:proofErr w:type="gram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,y,w,h</w:t>
            </w:r>
            <w:proofErr w:type="spellEnd"/>
            <w:proofErr w:type="gram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], '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conf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': 0.85}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>.</w:t>
            </w:r>
          </w:p>
        </w:tc>
      </w:tr>
      <w:tr w:rsidR="00E377ED" w:rsidRPr="00B8125E" w:rsidTr="006E53F0">
        <w:trPr>
          <w:trHeight w:val="813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000000"/>
                <w:sz w:val="24"/>
                <w:szCs w:val="24"/>
                <w:lang w:bidi="ar"/>
              </w:rPr>
              <w:t>AlertSystem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  <w:lang w:bidi="ar"/>
              </w:rPr>
              <w:t>Class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Feedback Handler.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Manages audio and visual warnings</w:t>
            </w:r>
            <w:r w:rsidRPr="00B8125E">
              <w:rPr>
                <w:rFonts w:asciiTheme="majorBidi" w:eastAsia="sans-serif" w:hAnsiTheme="majorBidi" w:cstheme="majorBidi"/>
                <w:color w:val="000000"/>
                <w:sz w:val="16"/>
                <w:szCs w:val="16"/>
              </w:rPr>
              <w:t>7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>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audio_engine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Obj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Instance of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pyttsx3</w:t>
            </w: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 text-to-speech engine.</w:t>
            </w:r>
          </w:p>
        </w:tc>
      </w:tr>
      <w:tr w:rsidR="00E377ED" w:rsidRPr="00B8125E" w:rsidTr="006E53F0">
        <w:trPr>
          <w:trHeight w:val="87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last_alert_time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(Time)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Timestamp of the last warning (to prevent spamming).</w:t>
            </w:r>
          </w:p>
        </w:tc>
      </w:tr>
      <w:tr w:rsidR="00E377ED" w:rsidRPr="00B8125E" w:rsidTr="006E53F0">
        <w:trPr>
          <w:trHeight w:val="1375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lastRenderedPageBreak/>
              <w:t>trigger_alert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alert_type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Str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Void/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Plays the specific sound (e.g., "Obstacle Ahead") based on the type.</w:t>
            </w:r>
          </w:p>
        </w:tc>
      </w:tr>
      <w:tr w:rsidR="00E377ED" w:rsidRPr="00B8125E" w:rsidTr="006E53F0">
        <w:trPr>
          <w:trHeight w:val="1426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draw_overlay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frame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Numpy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Array),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hazards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(List).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Numpy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Array.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Draws the red bounding boxes and warning text onto the video frame.</w:t>
            </w:r>
          </w:p>
        </w:tc>
      </w:tr>
      <w:tr w:rsidR="00E377ED" w:rsidRPr="00B8125E" w:rsidTr="006E53F0">
        <w:trPr>
          <w:trHeight w:val="486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000000"/>
                <w:sz w:val="24"/>
                <w:szCs w:val="24"/>
                <w:lang w:bidi="ar"/>
              </w:rPr>
              <w:t>SettingsManager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  <w:lang w:bidi="ar"/>
              </w:rPr>
              <w:t>Class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Config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 xml:space="preserve"> Handler.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Stores user preferences</w:t>
            </w:r>
            <w:r w:rsidRPr="00B8125E">
              <w:rPr>
                <w:rFonts w:asciiTheme="majorBidi" w:eastAsia="sans-serif" w:hAnsiTheme="majorBidi" w:cstheme="majorBidi"/>
                <w:color w:val="000000"/>
                <w:sz w:val="16"/>
                <w:szCs w:val="16"/>
              </w:rPr>
              <w:t>8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>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config_file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Str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Path to the 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config.json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 file.</w:t>
            </w:r>
          </w:p>
        </w:tc>
      </w:tr>
      <w:tr w:rsidR="00E377ED" w:rsidRPr="00B8125E" w:rsidTr="006E53F0">
        <w:trPr>
          <w:trHeight w:val="772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current_settings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Dict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 xml:space="preserve">Stores values like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{'theme': 'dark', '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font_size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': 14, 'voice': 'female'}</w:t>
            </w: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.</w:t>
            </w:r>
          </w:p>
        </w:tc>
      </w:tr>
      <w:tr w:rsidR="00E377ED" w:rsidRPr="00B8125E" w:rsidTr="006E53F0">
        <w:trPr>
          <w:trHeight w:val="1058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save_settings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new_settings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Dict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Bool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Writes the updated preferences to the JSON file.</w:t>
            </w:r>
          </w:p>
        </w:tc>
      </w:tr>
      <w:tr w:rsidR="00E377ED" w:rsidRPr="00B8125E" w:rsidTr="006E53F0">
        <w:trPr>
          <w:trHeight w:val="578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b/>
                <w:bCs/>
                <w:color w:val="000000"/>
                <w:sz w:val="24"/>
                <w:szCs w:val="24"/>
                <w:lang w:bidi="ar"/>
              </w:rPr>
              <w:t>DatabaseManager</w:t>
            </w:r>
            <w:proofErr w:type="spellEnd"/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  <w:lang w:bidi="ar"/>
              </w:rPr>
              <w:t>Class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Data Handler.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Manages SQLite interactions for logs</w:t>
            </w:r>
            <w:r w:rsidRPr="00B8125E">
              <w:rPr>
                <w:rFonts w:asciiTheme="majorBidi" w:eastAsia="sans-serif" w:hAnsiTheme="majorBidi" w:cstheme="majorBidi"/>
                <w:color w:val="000000"/>
                <w:sz w:val="16"/>
                <w:szCs w:val="16"/>
              </w:rPr>
              <w:t>9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>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conn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Attribute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Obj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)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The active SQLite connection object.</w:t>
            </w:r>
          </w:p>
        </w:tc>
      </w:tr>
      <w:tr w:rsidR="00E377ED" w:rsidRPr="00B8125E" w:rsidTr="006E53F0">
        <w:trPr>
          <w:trHeight w:val="1099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log_trip_event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user_id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Int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),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score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Int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), </w:t>
            </w:r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hazards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Int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Bool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Inserts a new row into the 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TripLogs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table.</w:t>
            </w:r>
          </w:p>
        </w:tc>
      </w:tr>
      <w:tr w:rsidR="00E377ED" w:rsidRPr="00B8125E" w:rsidTr="006E53F0">
        <w:trPr>
          <w:trHeight w:val="14"/>
          <w:tblCellSpacing w:w="15" w:type="dxa"/>
        </w:trPr>
        <w:tc>
          <w:tcPr>
            <w:tcW w:w="2415" w:type="dxa"/>
            <w:tcBorders>
              <w:top w:val="dotted" w:sz="4" w:space="0" w:color="auto"/>
              <w:left w:val="dotted" w:sz="4" w:space="0" w:color="auto"/>
              <w:bottom w:val="dotted" w:sz="8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export_to_csv</w:t>
            </w:r>
            <w:proofErr w:type="spellEnd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  <w:sz w:val="24"/>
                <w:szCs w:val="24"/>
                <w:lang w:bidi="ar"/>
              </w:rPr>
              <w:t>()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8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spacing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  <w:lang w:bidi="ar"/>
              </w:rPr>
              <w:t>Method</w:t>
            </w:r>
          </w:p>
        </w:tc>
        <w:tc>
          <w:tcPr>
            <w:tcW w:w="4995" w:type="dxa"/>
            <w:tcBorders>
              <w:top w:val="dotted" w:sz="4" w:space="0" w:color="auto"/>
              <w:left w:val="dotted" w:sz="4" w:space="0" w:color="auto"/>
              <w:bottom w:val="dotted" w:sz="8" w:space="0" w:color="auto"/>
              <w:right w:val="dotted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proofErr w:type="spellStart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Params</w:t>
            </w:r>
            <w:proofErr w:type="spellEnd"/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</w:t>
            </w:r>
            <w:proofErr w:type="spellStart"/>
            <w:r w:rsidRPr="00B8125E">
              <w:rPr>
                <w:rStyle w:val="HTMLCode"/>
                <w:rFonts w:asciiTheme="majorBidi" w:eastAsia="sans-serif" w:hAnsiTheme="majorBidi" w:cstheme="majorBidi"/>
                <w:color w:val="000000"/>
              </w:rPr>
              <w:t>user_id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(</w:t>
            </w:r>
            <w:proofErr w:type="spellStart"/>
            <w:r w:rsidRPr="00B8125E">
              <w:rPr>
                <w:rFonts w:asciiTheme="majorBidi" w:eastAsia="sans-serif" w:hAnsiTheme="majorBidi" w:cstheme="majorBidi"/>
                <w:color w:val="000000"/>
              </w:rPr>
              <w:t>Int</w:t>
            </w:r>
            <w:proofErr w:type="spellEnd"/>
            <w:r w:rsidRPr="00B8125E">
              <w:rPr>
                <w:rFonts w:asciiTheme="majorBidi" w:eastAsia="sans-serif" w:hAnsiTheme="majorBidi" w:cstheme="majorBidi"/>
                <w:color w:val="000000"/>
              </w:rPr>
              <w:t>).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b/>
                <w:bCs/>
                <w:color w:val="000000"/>
              </w:rPr>
              <w:t>Returns:</w:t>
            </w:r>
            <w:r w:rsidRPr="00B8125E">
              <w:rPr>
                <w:rFonts w:asciiTheme="majorBidi" w:eastAsia="sans-serif" w:hAnsiTheme="majorBidi" w:cstheme="majorBidi"/>
                <w:color w:val="000000"/>
              </w:rPr>
              <w:t xml:space="preserve"> File.</w:t>
            </w:r>
          </w:p>
          <w:p w:rsidR="00E377ED" w:rsidRPr="00B8125E" w:rsidRDefault="00CD3757" w:rsidP="00B8125E">
            <w:pPr>
              <w:pStyle w:val="NormalWeb"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spacing w:beforeAutospacing="0" w:afterAutospacing="0" w:line="12" w:lineRule="atLeast"/>
              <w:jc w:val="both"/>
              <w:rPr>
                <w:rFonts w:asciiTheme="majorBidi" w:eastAsia="sans-serif" w:hAnsiTheme="majorBidi" w:cstheme="majorBidi"/>
                <w:color w:val="000000"/>
              </w:rPr>
            </w:pPr>
            <w:r w:rsidRPr="00B8125E">
              <w:rPr>
                <w:rFonts w:asciiTheme="majorBidi" w:eastAsia="sans-serif" w:hAnsiTheme="majorBidi" w:cstheme="majorBidi"/>
                <w:color w:val="000000"/>
              </w:rPr>
              <w:t>Queries all logs for a user and writes them to a .CSV file.</w:t>
            </w:r>
          </w:p>
        </w:tc>
      </w:tr>
    </w:tbl>
    <w:p w:rsidR="00CB13EB" w:rsidRDefault="00CB13EB" w:rsidP="00B8125E">
      <w:pPr>
        <w:pStyle w:val="Caption"/>
        <w:jc w:val="both"/>
        <w:rPr>
          <w:rFonts w:asciiTheme="majorBidi" w:hAnsiTheme="majorBidi" w:cstheme="majorBidi"/>
          <w:sz w:val="24"/>
        </w:rPr>
      </w:pPr>
    </w:p>
    <w:p w:rsidR="00E377ED" w:rsidRDefault="00CB13EB" w:rsidP="00B8125E">
      <w:pPr>
        <w:pStyle w:val="Caption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                                               </w:t>
      </w:r>
      <w:r w:rsidR="00CD3757" w:rsidRPr="00B8125E">
        <w:rPr>
          <w:rFonts w:asciiTheme="majorBidi" w:hAnsiTheme="majorBidi" w:cstheme="majorBidi"/>
          <w:sz w:val="24"/>
        </w:rPr>
        <w:t xml:space="preserve">Table </w:t>
      </w:r>
      <w:r>
        <w:rPr>
          <w:rFonts w:asciiTheme="majorBidi" w:hAnsiTheme="majorBidi" w:cstheme="majorBidi"/>
          <w:sz w:val="24"/>
        </w:rPr>
        <w:fldChar w:fldCharType="begin"/>
      </w:r>
      <w:r>
        <w:rPr>
          <w:rFonts w:asciiTheme="majorBidi" w:hAnsiTheme="majorBidi" w:cstheme="majorBidi"/>
          <w:sz w:val="24"/>
        </w:rPr>
        <w:instrText xml:space="preserve"> SEQ Table \* ARABIC </w:instrText>
      </w:r>
      <w:r>
        <w:rPr>
          <w:rFonts w:asciiTheme="majorBidi" w:hAnsiTheme="majorBidi" w:cstheme="majorBidi"/>
          <w:sz w:val="24"/>
        </w:rPr>
        <w:fldChar w:fldCharType="separate"/>
      </w:r>
      <w:r>
        <w:rPr>
          <w:rFonts w:asciiTheme="majorBidi" w:hAnsiTheme="majorBidi" w:cstheme="majorBidi"/>
          <w:noProof/>
          <w:sz w:val="24"/>
        </w:rPr>
        <w:t>6</w:t>
      </w:r>
      <w:r>
        <w:rPr>
          <w:rFonts w:asciiTheme="majorBidi" w:hAnsiTheme="majorBidi" w:cstheme="majorBidi"/>
          <w:sz w:val="24"/>
        </w:rPr>
        <w:fldChar w:fldCharType="end"/>
      </w:r>
      <w:bookmarkStart w:id="20" w:name="_Toc13275"/>
      <w:r w:rsidR="00CD3757" w:rsidRPr="00B8125E">
        <w:rPr>
          <w:rFonts w:asciiTheme="majorBidi" w:hAnsiTheme="majorBidi" w:cstheme="majorBidi"/>
          <w:sz w:val="24"/>
        </w:rPr>
        <w:t>: Data Dictionary Table</w:t>
      </w:r>
      <w:bookmarkEnd w:id="20"/>
    </w:p>
    <w:p w:rsidR="00CB13EB" w:rsidRDefault="00CB13EB" w:rsidP="00CB13EB"/>
    <w:p w:rsidR="00CB13EB" w:rsidRPr="00CB13EB" w:rsidRDefault="00CB13EB" w:rsidP="00CB13EB"/>
    <w:p w:rsidR="00E377ED" w:rsidRPr="00B8125E" w:rsidRDefault="00CD3757" w:rsidP="00B8125E">
      <w:pPr>
        <w:pStyle w:val="Heading3"/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bookmarkStart w:id="21" w:name="_Toc6103"/>
      <w:r w:rsidRPr="00B8125E">
        <w:rPr>
          <w:rFonts w:asciiTheme="majorBidi" w:hAnsiTheme="majorBidi" w:cstheme="majorBidi"/>
        </w:rPr>
        <w:lastRenderedPageBreak/>
        <w:t>User Interface Design:</w:t>
      </w:r>
      <w:bookmarkEnd w:id="21"/>
    </w:p>
    <w:p w:rsidR="00E377ED" w:rsidRPr="00B8125E" w:rsidRDefault="006E53F0" w:rsidP="00B8125E">
      <w:pPr>
        <w:pStyle w:val="Heading4"/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bookmarkStart w:id="22" w:name="_Toc30234"/>
      <w:r w:rsidRPr="00B8125E">
        <w:rPr>
          <w:rFonts w:asciiTheme="majorBidi" w:hAnsiTheme="majorBidi" w:cstheme="majorBidi"/>
          <w:noProof/>
          <w:lang w:eastAsia="en-US"/>
        </w:rPr>
        <w:drawing>
          <wp:anchor distT="0" distB="0" distL="114300" distR="114300" simplePos="0" relativeHeight="251631104" behindDoc="0" locked="0" layoutInCell="1" allowOverlap="1" wp14:anchorId="65D78AEC" wp14:editId="18F965B7">
            <wp:simplePos x="0" y="0"/>
            <wp:positionH relativeFrom="column">
              <wp:posOffset>2923443</wp:posOffset>
            </wp:positionH>
            <wp:positionV relativeFrom="paragraph">
              <wp:posOffset>655174</wp:posOffset>
            </wp:positionV>
            <wp:extent cx="2571750" cy="183388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gister pag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125E">
        <w:rPr>
          <w:rFonts w:asciiTheme="majorBidi" w:hAnsiTheme="majorBidi" w:cstheme="majorBidi"/>
          <w:noProof/>
          <w:lang w:eastAsia="en-US"/>
        </w:rPr>
        <w:drawing>
          <wp:anchor distT="0" distB="0" distL="114300" distR="114300" simplePos="0" relativeHeight="251597312" behindDoc="1" locked="0" layoutInCell="1" allowOverlap="1" wp14:anchorId="32BFD920" wp14:editId="04F96A95">
            <wp:simplePos x="0" y="0"/>
            <wp:positionH relativeFrom="column">
              <wp:posOffset>271878</wp:posOffset>
            </wp:positionH>
            <wp:positionV relativeFrom="paragraph">
              <wp:posOffset>633144</wp:posOffset>
            </wp:positionV>
            <wp:extent cx="2590800" cy="185674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plash pag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3757" w:rsidRPr="00B8125E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F7A9451" wp14:editId="4C98DE7D">
                <wp:simplePos x="0" y="0"/>
                <wp:positionH relativeFrom="column">
                  <wp:posOffset>3644900</wp:posOffset>
                </wp:positionH>
                <wp:positionV relativeFrom="paragraph">
                  <wp:posOffset>2540635</wp:posOffset>
                </wp:positionV>
                <wp:extent cx="2571750" cy="63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D3757" w:rsidRPr="00F431FB" w:rsidRDefault="00CD3757" w:rsidP="00CD3757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</w:rPr>
                            </w:pPr>
                            <w:r>
                              <w:t xml:space="preserve">    Figure </w:t>
                            </w:r>
                            <w:fldSimple w:instr=" SEQ Figure \* ARABIC ">
                              <w:r w:rsidR="002D7AA9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Registration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7A945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87pt;margin-top:200.05pt;width:202.5pt;height: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S/hMQIAAGsEAAAOAAAAZHJzL2Uyb0RvYy54bWysVFFv2jAQfp+0/2D5fQSYaFdEqBgV0yTU&#10;VoKpz8ZxSCTb550NCfv1OzsJ3bo9TXsx57vzd7nvu2Nx3xrNzgp9DTbnk9GYM2UlFLU95vzbfvPh&#10;E2c+CFsIDVbl/KI8v1++f7do3FxNoQJdKGQEYv28cTmvQnDzLPOyUkb4EThlKVgCGhHoisesQNEQ&#10;utHZdDy+yRrAwiFI5T15H7ogXyb8slQyPJWlV4HpnNO3hXRiOg/xzJYLMT+icFUt+88Q//AVRtSW&#10;il6hHkQQ7IT1H1CmlggeyjCSYDIoy1qq1AN1Mxm/6WZXCadSL0SOd1ea/P+DlY/nZ2R1kfM7zqww&#10;JNFetYF9hpbdRXYa5+eUtHOUFlpyk8qD35MzNt2WaOIvtcMoTjxfrtxGMEnO6ex2cjujkKTYzcdZ&#10;xMhenzr04YsCw6KRcyThEp/ivPWhSx1SYiUPui42tdbxEgNrjewsSOSmqoPqwX/L0jbmWoivOsDO&#10;o9KU9FVit11X0Qrtoe0pOEBxIQYQugnyTm5qKrsVPjwLpJGhzmgNwhMdpYYm59BbnFWAP/7mj/mk&#10;JEU5a2gEc+6/nwQqzvRXSxrHeR0MHIzDYNiTWQM1PKEFczKZ9ACDHswSwbzQdqxiFQoJK6lWzsNg&#10;rkO3CLRdUq1WKYmm0omwtTsnI/RA7759Eeh6cQJp+gjDcIr5G4263KSSW50CEZ4EjIR2LJLw8UIT&#10;nUag3764Mr/eU9brf8TyJwAAAP//AwBQSwMEFAAGAAgAAAAhAE81wdnhAAAACwEAAA8AAABkcnMv&#10;ZG93bnJldi54bWxMj8FOwzAQRO9I/IO1SFwQtVtCS0OcqqrgQC8VoRdubuzGgXgd2U4b/p6FCxx3&#10;djTzpliNrmMnE2LrUcJ0IoAZrL1usZGwf3u+fQAWk0KtOo9GwpeJsCovLwqVa3/GV3OqUsMoBGOu&#10;JNiU+pzzWFvjVJz43iD9jj44legMDddBnSncdXwmxJw71SI1WNWbjTX1ZzU4CbvsfWdvhuPTdp3d&#10;hZf9sJl/NJWU11fj+hFYMmP6M8MPPqFDSUwHP6COrJNwv8hoS5KQCTEFRo7lYknK4VeZAS8L/n9D&#10;+Q0AAP//AwBQSwECLQAUAAYACAAAACEAtoM4kv4AAADhAQAAEwAAAAAAAAAAAAAAAAAAAAAAW0Nv&#10;bnRlbnRfVHlwZXNdLnhtbFBLAQItABQABgAIAAAAIQA4/SH/1gAAAJQBAAALAAAAAAAAAAAAAAAA&#10;AC8BAABfcmVscy8ucmVsc1BLAQItABQABgAIAAAAIQA+2S/hMQIAAGsEAAAOAAAAAAAAAAAAAAAA&#10;AC4CAABkcnMvZTJvRG9jLnhtbFBLAQItABQABgAIAAAAIQBPNcHZ4QAAAAsBAAAPAAAAAAAAAAAA&#10;AAAAAIsEAABkcnMvZG93bnJldi54bWxQSwUGAAAAAAQABADzAAAAmQUAAAAA&#10;" stroked="f">
                <v:textbox style="mso-fit-shape-to-text:t" inset="0,0,0,0">
                  <w:txbxContent>
                    <w:p w:rsidR="00CD3757" w:rsidRPr="00F431FB" w:rsidRDefault="00CD3757" w:rsidP="00CD3757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</w:rPr>
                      </w:pPr>
                      <w:r>
                        <w:t xml:space="preserve">    Figure </w:t>
                      </w:r>
                      <w:fldSimple w:instr=" SEQ Figure \* ARABIC ">
                        <w:r w:rsidR="002D7AA9">
                          <w:rPr>
                            <w:noProof/>
                          </w:rPr>
                          <w:t>4</w:t>
                        </w:r>
                      </w:fldSimple>
                      <w:r>
                        <w:t>: Registration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D3757" w:rsidRPr="00B8125E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F9C2D04" wp14:editId="4577B07E">
                <wp:simplePos x="0" y="0"/>
                <wp:positionH relativeFrom="column">
                  <wp:posOffset>336550</wp:posOffset>
                </wp:positionH>
                <wp:positionV relativeFrom="paragraph">
                  <wp:posOffset>2556510</wp:posOffset>
                </wp:positionV>
                <wp:extent cx="2590800" cy="635"/>
                <wp:effectExtent l="0" t="0" r="0" b="0"/>
                <wp:wrapTopAndBottom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D3757" w:rsidRPr="00F70A77" w:rsidRDefault="00CD3757" w:rsidP="00CD3757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                Figure </w:t>
                            </w:r>
                            <w:fldSimple w:instr=" SEQ Figure \* ARABIC ">
                              <w:r w:rsidR="002D7AA9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rPr>
                                <w:noProof/>
                              </w:rPr>
                              <w:t>: Splash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C2D04" id="Text Box 7" o:spid="_x0000_s1027" type="#_x0000_t202" style="position:absolute;left:0;text-align:left;margin-left:26.5pt;margin-top:201.3pt;width:204pt;height:.05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W78MwIAAHIEAAAOAAAAZHJzL2Uyb0RvYy54bWysVE1v2zAMvQ/YfxB0X+xk6MeMOEWWIsOA&#10;oi2QDD0rshwLkEWNUmJnv36UHKdbt9Owi0KR1KP5Hpn5Xd8adlToNdiSTyc5Z8pKqLTdl/zbdv3h&#10;ljMfhK2EAatKflKe3y3ev5t3rlAzaMBUChmBWF90ruRNCK7IMi8b1Qo/AacsBWvAVgS64j6rUHSE&#10;3ppslufXWQdYOQSpvCfv/RDki4Rf10qGp7r2KjBTcvq2kE5M5y6e2WIuij0K12h5/gzxD1/RCm2p&#10;6AXqXgTBDqj/gGq1RPBQh4mENoO61lKlHqibaf6mm00jnEq9EDneXWjy/w9WPh6fkemq5DecWdGS&#10;RFvVB/YZenYT2emcLyhp4ygt9OQmlUe/J2dsuq+xjb/UDqM48Xy6cBvBJDlnV5/y25xCkmLXH68i&#10;Rvb61KEPXxS0LBolRxIu8SmODz4MqWNKrOTB6GqtjYmXGFgZZEdBIneNDuoM/luWsTHXQnw1AA4e&#10;labkXCV2O3QVrdDv+sTNpeMdVCciAmEYJO/kWlP1B+HDs0CaHGqQtiE80VEb6EoOZ4uzBvDH3/wx&#10;nwSlKGcdTWLJ/feDQMWZ+WpJ6ji2o4GjsRsNe2hXQH1Pac+cTCY9wGBGs0ZoX2hJlrEKhYSVVKvk&#10;YTRXYdgHWjKplsuURMPpRHiwGycj9Mjytn8R6M4aBZL2EcYZFcUbqYbcJJZbHgLxnnSMvA4skv7x&#10;QoOdJuG8hHFzfr2nrNe/isVPAAAA//8DAFBLAwQUAAYACAAAACEAfAepCuAAAAAKAQAADwAAAGRy&#10;cy9kb3ducmV2LnhtbEyPwU7DMBBE70j8g7VIXBB12oaAQpyqquAAl4rQCzc33saBeB3FThv+nqUX&#10;OO7saOZNsZpcJ444hNaTgvksAYFUe9NSo2D3/nz7ACJETUZ3nlDBNwZYlZcXhc6NP9EbHqvYCA6h&#10;kGsFNsY+lzLUFp0OM98j8e/gB6cjn0MjzaBPHO46uUiSTDrdEjdY3ePGYv1VjU7BNv3Y2pvx8PS6&#10;TpfDy27cZJ9NpdT11bR+BBFxin9m+MVndCiZae9HMkF0Cu6WPCUqSJNFBoINaTZnZX9W7kGWhfw/&#10;ofwBAAD//wMAUEsBAi0AFAAGAAgAAAAhALaDOJL+AAAA4QEAABMAAAAAAAAAAAAAAAAAAAAAAFtD&#10;b250ZW50X1R5cGVzXS54bWxQSwECLQAUAAYACAAAACEAOP0h/9YAAACUAQAACwAAAAAAAAAAAAAA&#10;AAAvAQAAX3JlbHMvLnJlbHNQSwECLQAUAAYACAAAACEAgOFu/DMCAAByBAAADgAAAAAAAAAAAAAA&#10;AAAuAgAAZHJzL2Uyb0RvYy54bWxQSwECLQAUAAYACAAAACEAfAepCuAAAAAKAQAADwAAAAAAAAAA&#10;AAAAAACNBAAAZHJzL2Rvd25yZXYueG1sUEsFBgAAAAAEAAQA8wAAAJoFAAAAAA==&#10;" stroked="f">
                <v:textbox style="mso-fit-shape-to-text:t" inset="0,0,0,0">
                  <w:txbxContent>
                    <w:p w:rsidR="00CD3757" w:rsidRPr="00F70A77" w:rsidRDefault="00CD3757" w:rsidP="00CD3757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>
                        <w:t xml:space="preserve">                Figure </w:t>
                      </w:r>
                      <w:fldSimple w:instr=" SEQ Figure \* ARABIC ">
                        <w:r w:rsidR="002D7AA9">
                          <w:rPr>
                            <w:noProof/>
                          </w:rPr>
                          <w:t>5</w:t>
                        </w:r>
                      </w:fldSimple>
                      <w:r>
                        <w:rPr>
                          <w:noProof/>
                        </w:rPr>
                        <w:t>: Splash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D3757" w:rsidRPr="00B8125E">
        <w:rPr>
          <w:rFonts w:asciiTheme="majorBidi" w:hAnsiTheme="majorBidi" w:cstheme="majorBidi"/>
        </w:rPr>
        <w:t>Screen Images:</w:t>
      </w:r>
      <w:bookmarkEnd w:id="22"/>
    </w:p>
    <w:p w:rsidR="00CD3757" w:rsidRPr="00B8125E" w:rsidRDefault="006E53F0" w:rsidP="00B8125E">
      <w:pPr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noProof/>
          <w:lang w:eastAsia="en-US"/>
        </w:rPr>
        <w:drawing>
          <wp:anchor distT="0" distB="0" distL="114300" distR="114300" simplePos="0" relativeHeight="251728384" behindDoc="0" locked="0" layoutInCell="1" allowOverlap="1" wp14:anchorId="1BBABAE6" wp14:editId="65A0DD53">
            <wp:simplePos x="0" y="0"/>
            <wp:positionH relativeFrom="column">
              <wp:posOffset>2983230</wp:posOffset>
            </wp:positionH>
            <wp:positionV relativeFrom="paragraph">
              <wp:posOffset>2446655</wp:posOffset>
            </wp:positionV>
            <wp:extent cx="2571750" cy="1885315"/>
            <wp:effectExtent l="0" t="0" r="0" b="63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ain Pag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125E">
        <w:rPr>
          <w:rFonts w:asciiTheme="majorBidi" w:hAnsiTheme="majorBidi" w:cstheme="majorBidi"/>
          <w:noProof/>
          <w:lang w:eastAsia="en-US"/>
        </w:rPr>
        <w:drawing>
          <wp:anchor distT="0" distB="0" distL="114300" distR="114300" simplePos="0" relativeHeight="251693568" behindDoc="0" locked="0" layoutInCell="1" allowOverlap="1" wp14:anchorId="675795D6" wp14:editId="261C2708">
            <wp:simplePos x="0" y="0"/>
            <wp:positionH relativeFrom="column">
              <wp:posOffset>305679</wp:posOffset>
            </wp:positionH>
            <wp:positionV relativeFrom="paragraph">
              <wp:posOffset>2462530</wp:posOffset>
            </wp:positionV>
            <wp:extent cx="2565400" cy="1869440"/>
            <wp:effectExtent l="0" t="0" r="635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in Pag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AA9" w:rsidRPr="00B8125E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21123427" wp14:editId="52677244">
                <wp:simplePos x="0" y="0"/>
                <wp:positionH relativeFrom="column">
                  <wp:posOffset>2702560</wp:posOffset>
                </wp:positionH>
                <wp:positionV relativeFrom="paragraph">
                  <wp:posOffset>4385945</wp:posOffset>
                </wp:positionV>
                <wp:extent cx="3232150" cy="635"/>
                <wp:effectExtent l="0" t="0" r="0" b="0"/>
                <wp:wrapTopAndBottom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D3757" w:rsidRPr="001B75A6" w:rsidRDefault="002D7AA9" w:rsidP="00CD3757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</w:rPr>
                            </w:pPr>
                            <w:r>
                              <w:t xml:space="preserve">                               </w:t>
                            </w:r>
                            <w:r w:rsidR="00CD3757"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 w:rsidR="00CD3757">
                              <w:t>: Main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23427" id="Text Box 14" o:spid="_x0000_s1028" type="#_x0000_t202" style="position:absolute;left:0;text-align:left;margin-left:212.8pt;margin-top:345.35pt;width:254.5pt;height:.05pt;z-index:251745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RxPMwIAAHQEAAAOAAAAZHJzL2Uyb0RvYy54bWysVE1v2zAMvQ/YfxB0X5yPtRiMOEWWIsOA&#10;oC2QDD0rshwLkEWNUmJ3v36UbKdbt9Owi0KRT6T5HpnlXdcYdlHoNdiCzyZTzpSVUGp7Kvi3w/bD&#10;J858ELYUBqwq+Ivy/G71/t2ydbmaQw2mVMgoifV56wpeh+DyLPOyVo3wE3DKUrACbESgK56yEkVL&#10;2RuTzafT26wFLB2CVN6T974P8lXKX1VKhseq8iowU3D6tpBOTOcxntlqKfITCldrOXyG+IevaIS2&#10;VPSa6l4Ewc6o/0jVaIngoQoTCU0GVaWlSj1QN7Ppm272tXAq9ULkeHelyf+/tPLh8oRMl6TdR86s&#10;aEijg+oC+wwdIxfx0zqfE2zvCBg68hN29Htyxra7Cpv4Sw0xihPTL1d2YzZJzsV8MZ/dUEhS7HZx&#10;E3Nkr08d+vBFQcOiUXAk6RKj4rLzoYeOkFjJg9HlVhsTLzGwMcgugmRuax3UkPw3lLERayG+6hP2&#10;HpXmZKgSu+27ilbojl1iZz52fITyhYhA6EfJO7nVVH0nfHgSSLNDDdI+hEc6KgNtwWGwOKsBf/zN&#10;H/EkKUU5a2kWC+6/nwUqzsxXS2LHwR0NHI3jaNhzswHqe0ab5mQy6QEGM5oVQvNMa7KOVSgkrKRa&#10;BQ+juQn9RtCaSbVeJxCNpxNhZ/dOxtQjy4fuWaAbNAok7QOMUyryN1L12CSWW58D8Z50jLz2LJL+&#10;8UKjnSZhWMO4O7/eE+r1z2L1EwAA//8DAFBLAwQUAAYACAAAACEAtrXdzuEAAAALAQAADwAAAGRy&#10;cy9kb3ducmV2LnhtbEyPsU7DMBCGdyTewTokFtQ6tCG0IU5VVTDQpSLtwubG1zgQnyPbacPbY1hg&#10;vP8+/fddsRpNx87ofGtJwP00AYZUW9VSI+Cwf5ksgPkgScnOEgr4Qg+r8vqqkLmyF3rDcxUaFkvI&#10;51KADqHPOfe1RiP91PZIcXeyzsgQR9dw5eQllpuOz5Ik40a2FC9o2eNGY/1ZDUbALn3f6bvh9Lxd&#10;p3P3ehg22UdTCXF7M66fgAUcwx8MP/pRHcrodLQDKc86AensIYuogGyZPAKLxHKexuT4myyAlwX/&#10;/0P5DQAA//8DAFBLAQItABQABgAIAAAAIQC2gziS/gAAAOEBAAATAAAAAAAAAAAAAAAAAAAAAABb&#10;Q29udGVudF9UeXBlc10ueG1sUEsBAi0AFAAGAAgAAAAhADj9If/WAAAAlAEAAAsAAAAAAAAAAAAA&#10;AAAALwEAAF9yZWxzLy5yZWxzUEsBAi0AFAAGAAgAAAAhAPQJHE8zAgAAdAQAAA4AAAAAAAAAAAAA&#10;AAAALgIAAGRycy9lMm9Eb2MueG1sUEsBAi0AFAAGAAgAAAAhALa13c7hAAAACwEAAA8AAAAAAAAA&#10;AAAAAAAAjQQAAGRycy9kb3ducmV2LnhtbFBLBQYAAAAABAAEAPMAAACbBQAAAAA=&#10;" stroked="f">
                <v:textbox style="mso-fit-shape-to-text:t" inset="0,0,0,0">
                  <w:txbxContent>
                    <w:p w:rsidR="00CD3757" w:rsidRPr="001B75A6" w:rsidRDefault="002D7AA9" w:rsidP="00CD3757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</w:rPr>
                      </w:pPr>
                      <w:r>
                        <w:t xml:space="preserve">                               </w:t>
                      </w:r>
                      <w:r w:rsidR="00CD3757"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 w:rsidR="00CD3757">
                        <w:t>: Main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D3757" w:rsidRPr="00B8125E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65977A16" wp14:editId="7F338098">
                <wp:simplePos x="0" y="0"/>
                <wp:positionH relativeFrom="column">
                  <wp:posOffset>889000</wp:posOffset>
                </wp:positionH>
                <wp:positionV relativeFrom="paragraph">
                  <wp:posOffset>4353560</wp:posOffset>
                </wp:positionV>
                <wp:extent cx="2628900" cy="635"/>
                <wp:effectExtent l="0" t="0" r="0" b="0"/>
                <wp:wrapTopAndBottom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D3757" w:rsidRPr="007E5FB5" w:rsidRDefault="00CD3757" w:rsidP="00CD3757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</w:rPr>
                            </w:pPr>
                            <w:r>
                              <w:t xml:space="preserve"> Figure </w:t>
                            </w:r>
                            <w:fldSimple w:instr=" SEQ Figure \* ARABIC ">
                              <w:r w:rsidR="002D7AA9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77A16" id="Text Box 11" o:spid="_x0000_s1029" type="#_x0000_t202" style="position:absolute;left:0;text-align:left;margin-left:70pt;margin-top:342.8pt;width:207pt;height:.05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NbVMwIAAHQEAAAOAAAAZHJzL2Uyb0RvYy54bWysVMGO2jAQvVfqP1i+lwCroi0irCgrqkpo&#10;dyWo9mwch0RyPK5tSLZf32eHsO22p6oXM555mfG8N8Pirms0OyvnazI5n4zGnCkjqajNMeff9psP&#10;t5z5IEwhNBmV8xfl+d3y/btFa+dqShXpQjmGJMbPW5vzKgQ7zzIvK9UIPyKrDIIluUYEXN0xK5xo&#10;kb3R2XQ8nmUtucI6ksp7eO/7IF+m/GWpZHgsS68C0znH20I6XToP8cyWCzE/OmGrWl6eIf7hFY2o&#10;DYpeU92LINjJ1X+kamrpyFMZRpKajMqylir1gG4m4zfd7CphVeoF5Hh7pcn/v7Ty4fzkWF1Auwln&#10;RjTQaK+6wD5Tx+ACP631c8B2FsDQwQ/s4Pdwxra70jXxFw0xxMH0y5XdmE3COZ1Nbz+NEZKIzW4+&#10;xhzZ66fW+fBFUcOikXMH6RKj4rz1oYcOkFjJk66LTa11vMTAWjt2FpC5reqgLsl/Q2kTsYbiV33C&#10;3qPSnFyqxG77rqIVukOX2LkZOj5Q8QIiHPWj5K3c1Ki+FT48CYfZQYPYh/CIo9TU5pwuFmcVuR9/&#10;80c8JEWUsxazmHP//SSc4kx/NRA7Du5guME4DIY5NWtC39APr0kmPnBBD2bpqHnGmqxiFYSEkaiV&#10;8zCY69BvBNZMqtUqgTCeVoSt2VkZUw8s77tn4exFowBpH2iYUjF/I1WPTWLZ1SmA96Rj5LVnEfrH&#10;C0Y7TcJlDePu/HpPqNc/i+VPAAAA//8DAFBLAwQUAAYACAAAACEAm0Eqf+AAAAALAQAADwAAAGRy&#10;cy9kb3ducmV2LnhtbEyPwU7DMBBE70j8g7VIXBB1gCRUIU5VVXCAS0XohZsbb+NAvI5ipw1/z8IF&#10;jjM7mn1TrmbXiyOOofOk4GaRgEBqvOmoVbB7e7pegghRk9G9J1TwhQFW1flZqQvjT/SKxzq2gkso&#10;FFqBjXEopAyNRafDwg9IfDv40enIcmylGfWJy10vb5Mkl053xB+sHnBjsfmsJ6dgm75v7dV0eHxZ&#10;p3fj827a5B9trdTlxbx+ABFxjn9h+MFndKiYae8nMkH0rNOEt0QF+TLLQXAiy1J29r/OPciqlP83&#10;VN8AAAD//wMAUEsBAi0AFAAGAAgAAAAhALaDOJL+AAAA4QEAABMAAAAAAAAAAAAAAAAAAAAAAFtD&#10;b250ZW50X1R5cGVzXS54bWxQSwECLQAUAAYACAAAACEAOP0h/9YAAACUAQAACwAAAAAAAAAAAAAA&#10;AAAvAQAAX3JlbHMvLnJlbHNQSwECLQAUAAYACAAAACEAwEDW1TMCAAB0BAAADgAAAAAAAAAAAAAA&#10;AAAuAgAAZHJzL2Uyb0RvYy54bWxQSwECLQAUAAYACAAAACEAm0Eqf+AAAAALAQAADwAAAAAAAAAA&#10;AAAAAACNBAAAZHJzL2Rvd25yZXYueG1sUEsFBgAAAAAEAAQA8wAAAJoFAAAAAA==&#10;" stroked="f">
                <v:textbox style="mso-fit-shape-to-text:t" inset="0,0,0,0">
                  <w:txbxContent>
                    <w:p w:rsidR="00CD3757" w:rsidRPr="007E5FB5" w:rsidRDefault="00CD3757" w:rsidP="00CD3757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</w:rPr>
                      </w:pPr>
                      <w:r>
                        <w:t xml:space="preserve"> Figure </w:t>
                      </w:r>
                      <w:fldSimple w:instr=" SEQ Figure \* ARABIC ">
                        <w:r w:rsidR="002D7AA9">
                          <w:rPr>
                            <w:noProof/>
                          </w:rPr>
                          <w:t>7</w:t>
                        </w:r>
                      </w:fldSimple>
                      <w:r>
                        <w:t>: Login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D3757" w:rsidRPr="00B8125E" w:rsidRDefault="006E53F0" w:rsidP="00B8125E">
      <w:pPr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noProof/>
          <w:lang w:eastAsia="en-US"/>
        </w:rPr>
        <w:drawing>
          <wp:anchor distT="0" distB="0" distL="114300" distR="114300" simplePos="0" relativeHeight="251756032" behindDoc="0" locked="0" layoutInCell="1" allowOverlap="1" wp14:anchorId="75D948EB" wp14:editId="2BCF4965">
            <wp:simplePos x="0" y="0"/>
            <wp:positionH relativeFrom="column">
              <wp:posOffset>1398563</wp:posOffset>
            </wp:positionH>
            <wp:positionV relativeFrom="paragraph">
              <wp:posOffset>2393950</wp:posOffset>
            </wp:positionV>
            <wp:extent cx="2962910" cy="2152087"/>
            <wp:effectExtent l="0" t="0" r="889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etting Panel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2152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7AA9" w:rsidRPr="00B8125E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4A3F826E" wp14:editId="017B8E88">
                <wp:simplePos x="0" y="0"/>
                <wp:positionH relativeFrom="column">
                  <wp:posOffset>2279650</wp:posOffset>
                </wp:positionH>
                <wp:positionV relativeFrom="paragraph">
                  <wp:posOffset>4533265</wp:posOffset>
                </wp:positionV>
                <wp:extent cx="2962910" cy="635"/>
                <wp:effectExtent l="0" t="0" r="0" b="0"/>
                <wp:wrapTopAndBottom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D7AA9" w:rsidRPr="00DB76ED" w:rsidRDefault="002D7AA9" w:rsidP="002D7AA9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Setting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F826E" id="Text Box 16" o:spid="_x0000_s1030" type="#_x0000_t202" style="position:absolute;left:0;text-align:left;margin-left:179.5pt;margin-top:356.95pt;width:233.3pt;height:.05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wpHNAIAAHQEAAAOAAAAZHJzL2Uyb0RvYy54bWysVMFu2zAMvQ/YPwi6L06yLViNOEWWIsOA&#10;oi2QDD0rshwLkEWNUmJnXz9KttOt22nYRaHIJ9J8j8zytmsMOyv0GmzBZ5MpZ8pKKLU9Fvzbfvvu&#10;E2c+CFsKA1YV/KI8v129fbNsXa7mUIMpFTJKYn3euoLXIbg8y7ysVSP8BJyyFKwAGxHoisesRNFS&#10;9sZk8+l0kbWApUOQynvy3vVBvkr5q0rJ8FhVXgVmCk7fFtKJ6TzEM1stRX5E4Woth88Q//AVjdCW&#10;il5T3Ykg2An1H6kaLRE8VGEiocmgqrRUqQfqZjZ91c2uFk6lXogc7640+f+XVj6cn5DpkrRbcGZF&#10;QxrtVRfYZ+gYuYif1vmcYDtHwNCRn7Cj35Mztt1V2MRfaohRnJi+XNmN2SQ55zeL+c2MQpJii/cf&#10;Y47s5alDH74oaFg0Co4kXWJUnO996KEjJFbyYHS51cbESwxsDLKzIJnbWgc1JP8NZWzEWoiv+oS9&#10;R6U5GarEbvuuohW6Q5fY+TB2fIDyQkQg9KPkndxqqn4vfHgSSLNDDdI+hEc6KgNtwWGwOKsBf/zN&#10;H/EkKUU5a2kWC+6/nwQqzsxXS2LHwR0NHI3DaNhTswHqe0ab5mQy6QEGM5oVQvNMa7KOVSgkrKRa&#10;BQ+juQn9RtCaSbVeJxCNpxPh3u6cjKlHlvfds0A3aBRI2gcYp1Tkr6TqsUkstz4F4j3pGHntWST9&#10;44VGO03CsIZxd369J9TLn8XqJwAAAP//AwBQSwMEFAAGAAgAAAAhAI+O3IvjAAAACwEAAA8AAABk&#10;cnMvZG93bnJldi54bWxMj8FuwjAQRO+V+g/WVuqlKg4kBEjjIITaQ7mgBi69mXiJ08brKHYg/fua&#10;U3ucndHsm3w9mpZdsHeNJQHTSQQMqbKqoVrA8fD2vATmvCQlW0so4AcdrIv7u1xmyl7pAy+lr1ko&#10;IZdJAdr7LuPcVRqNdBPbIQXvbHsjfZB9zVUvr6HctHwWRSk3sqHwQcsOtxqr73IwAvbJ514/DefX&#10;3SaJ+/fjsE2/6lKIx4dx8wLM4+j/wnDDD+hQBKaTHUg51gqI56uwxQtYTOMVsJBYzuYpsNPtkkTA&#10;i5z/31D8AgAA//8DAFBLAQItABQABgAIAAAAIQC2gziS/gAAAOEBAAATAAAAAAAAAAAAAAAAAAAA&#10;AABbQ29udGVudF9UeXBlc10ueG1sUEsBAi0AFAAGAAgAAAAhADj9If/WAAAAlAEAAAsAAAAAAAAA&#10;AAAAAAAALwEAAF9yZWxzLy5yZWxzUEsBAi0AFAAGAAgAAAAhAIwDCkc0AgAAdAQAAA4AAAAAAAAA&#10;AAAAAAAALgIAAGRycy9lMm9Eb2MueG1sUEsBAi0AFAAGAAgAAAAhAI+O3IvjAAAACwEAAA8AAAAA&#10;AAAAAAAAAAAAjgQAAGRycy9kb3ducmV2LnhtbFBLBQYAAAAABAAEAPMAAACeBQAAAAA=&#10;" stroked="f">
                <v:textbox style="mso-fit-shape-to-text:t" inset="0,0,0,0">
                  <w:txbxContent>
                    <w:p w:rsidR="002D7AA9" w:rsidRPr="00DB76ED" w:rsidRDefault="002D7AA9" w:rsidP="002D7AA9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>: Setting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D3757" w:rsidRPr="00B8125E" w:rsidRDefault="00CD3757" w:rsidP="00B8125E">
      <w:pPr>
        <w:jc w:val="both"/>
        <w:rPr>
          <w:rFonts w:asciiTheme="majorBidi" w:hAnsiTheme="majorBidi" w:cstheme="majorBidi"/>
        </w:rPr>
      </w:pPr>
    </w:p>
    <w:p w:rsidR="00CD3757" w:rsidRPr="00B8125E" w:rsidRDefault="00CD3757" w:rsidP="00B8125E">
      <w:pPr>
        <w:jc w:val="both"/>
        <w:rPr>
          <w:rFonts w:asciiTheme="majorBidi" w:hAnsiTheme="majorBidi" w:cstheme="majorBidi"/>
        </w:rPr>
      </w:pPr>
    </w:p>
    <w:p w:rsidR="00CD3757" w:rsidRPr="00B8125E" w:rsidRDefault="00CD3757" w:rsidP="00B8125E">
      <w:pPr>
        <w:jc w:val="both"/>
        <w:rPr>
          <w:rFonts w:asciiTheme="majorBidi" w:hAnsiTheme="majorBidi" w:cstheme="majorBidi"/>
        </w:rPr>
      </w:pPr>
    </w:p>
    <w:p w:rsidR="00CD3757" w:rsidRPr="00B8125E" w:rsidRDefault="00CD3757" w:rsidP="00B8125E">
      <w:pPr>
        <w:jc w:val="both"/>
        <w:rPr>
          <w:rFonts w:asciiTheme="majorBidi" w:hAnsiTheme="majorBidi" w:cstheme="majorBidi"/>
        </w:rPr>
      </w:pPr>
    </w:p>
    <w:p w:rsidR="00CD3757" w:rsidRPr="00B8125E" w:rsidRDefault="00CD3757" w:rsidP="00B8125E">
      <w:pPr>
        <w:jc w:val="both"/>
        <w:rPr>
          <w:rFonts w:asciiTheme="majorBidi" w:hAnsiTheme="majorBidi" w:cstheme="majorBidi"/>
        </w:rPr>
      </w:pPr>
    </w:p>
    <w:p w:rsidR="00CD3757" w:rsidRPr="00B8125E" w:rsidRDefault="00CD3757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CD3757" w:rsidP="00B8125E">
      <w:pPr>
        <w:pStyle w:val="Heading4"/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bookmarkStart w:id="23" w:name="_Toc18254"/>
      <w:r w:rsidRPr="00B8125E">
        <w:rPr>
          <w:rFonts w:asciiTheme="majorBidi" w:hAnsiTheme="majorBidi" w:cstheme="majorBidi"/>
        </w:rPr>
        <w:t>Screen Objects and Actions:</w:t>
      </w:r>
      <w:bookmarkEnd w:id="23"/>
    </w:p>
    <w:tbl>
      <w:tblPr>
        <w:tblW w:w="8185" w:type="dxa"/>
        <w:tblCellSpacing w:w="15" w:type="dxa"/>
        <w:tblInd w:w="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083"/>
        <w:gridCol w:w="1717"/>
        <w:gridCol w:w="2903"/>
      </w:tblGrid>
      <w:tr w:rsidR="00CB13EB" w:rsidRPr="00CB13EB" w:rsidTr="006E5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jc w:val="center"/>
              <w:rPr>
                <w:b/>
                <w:bCs/>
                <w:lang w:eastAsia="en-US"/>
              </w:rPr>
            </w:pPr>
            <w:r w:rsidRPr="00CB13EB">
              <w:rPr>
                <w:b/>
                <w:bCs/>
                <w:lang w:eastAsia="en-US"/>
              </w:rPr>
              <w:t>Screen Name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jc w:val="center"/>
              <w:rPr>
                <w:b/>
                <w:bCs/>
                <w:lang w:eastAsia="en-US"/>
              </w:rPr>
            </w:pPr>
            <w:r w:rsidRPr="00CB13EB">
              <w:rPr>
                <w:b/>
                <w:bCs/>
                <w:lang w:eastAsia="en-US"/>
              </w:rPr>
              <w:t>UI Object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jc w:val="center"/>
              <w:rPr>
                <w:b/>
                <w:bCs/>
                <w:lang w:eastAsia="en-US"/>
              </w:rPr>
            </w:pPr>
            <w:r w:rsidRPr="00CB13EB">
              <w:rPr>
                <w:b/>
                <w:bCs/>
                <w:lang w:eastAsia="en-US"/>
              </w:rPr>
              <w:t>Trigger / Action</w:t>
            </w:r>
          </w:p>
        </w:tc>
        <w:tc>
          <w:tcPr>
            <w:tcW w:w="2858" w:type="dxa"/>
            <w:vAlign w:val="center"/>
            <w:hideMark/>
          </w:tcPr>
          <w:p w:rsidR="00CB13EB" w:rsidRPr="00CB13EB" w:rsidRDefault="00CB13EB" w:rsidP="00CB13EB">
            <w:pPr>
              <w:jc w:val="center"/>
              <w:rPr>
                <w:b/>
                <w:bCs/>
                <w:lang w:eastAsia="en-US"/>
              </w:rPr>
            </w:pPr>
            <w:r w:rsidRPr="00CB13EB">
              <w:rPr>
                <w:b/>
                <w:bCs/>
                <w:lang w:eastAsia="en-US"/>
              </w:rPr>
              <w:t>System Response</w:t>
            </w:r>
          </w:p>
        </w:tc>
      </w:tr>
      <w:tr w:rsidR="00CB13EB" w:rsidRPr="00CB13EB" w:rsidTr="006E5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Splash Screen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Progress Bar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Automatic (system-driven)</w:t>
            </w:r>
          </w:p>
        </w:tc>
        <w:tc>
          <w:tcPr>
            <w:tcW w:w="2858" w:type="dxa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Displays system initialization and module loading status</w:t>
            </w:r>
          </w:p>
        </w:tc>
      </w:tr>
      <w:tr w:rsidR="00CB13EB" w:rsidRPr="00CB13EB" w:rsidTr="006E5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Registration Screen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Register Button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User clicks register</w:t>
            </w:r>
          </w:p>
        </w:tc>
        <w:tc>
          <w:tcPr>
            <w:tcW w:w="2858" w:type="dxa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System validates input and creates a new user record in the database</w:t>
            </w:r>
          </w:p>
        </w:tc>
      </w:tr>
      <w:tr w:rsidR="00CB13EB" w:rsidRPr="00CB13EB" w:rsidTr="006E5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Registration Screen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Input Fields (Username, Email, Password)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User enters data</w:t>
            </w:r>
          </w:p>
        </w:tc>
        <w:tc>
          <w:tcPr>
            <w:tcW w:w="2858" w:type="dxa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System captures and validates user input</w:t>
            </w:r>
          </w:p>
        </w:tc>
      </w:tr>
      <w:tr w:rsidR="00CB13EB" w:rsidRPr="00CB13EB" w:rsidTr="006E5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Login Screen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Login Button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User clicks login button</w:t>
            </w:r>
          </w:p>
        </w:tc>
        <w:tc>
          <w:tcPr>
            <w:tcW w:w="2858" w:type="dxa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System authenticates user credentials using the Authentication Module</w:t>
            </w:r>
          </w:p>
        </w:tc>
      </w:tr>
      <w:tr w:rsidR="00CB13EB" w:rsidRPr="00CB13EB" w:rsidTr="006E5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Main Dashboard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Video Feed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Automatic (system-driven)</w:t>
            </w:r>
          </w:p>
        </w:tc>
        <w:tc>
          <w:tcPr>
            <w:tcW w:w="2858" w:type="dxa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 xml:space="preserve">Displays real-time </w:t>
            </w:r>
            <w:proofErr w:type="spellStart"/>
            <w:r w:rsidRPr="00CB13EB">
              <w:rPr>
                <w:lang w:eastAsia="en-US"/>
              </w:rPr>
              <w:t>dehazed</w:t>
            </w:r>
            <w:proofErr w:type="spellEnd"/>
            <w:r w:rsidRPr="00CB13EB">
              <w:rPr>
                <w:lang w:eastAsia="en-US"/>
              </w:rPr>
              <w:t xml:space="preserve"> video stream</w:t>
            </w:r>
          </w:p>
        </w:tc>
      </w:tr>
      <w:tr w:rsidR="00CB13EB" w:rsidRPr="00CB13EB" w:rsidTr="006E5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Main Dashboard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Visibility Status Indicator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Automatic update</w:t>
            </w:r>
          </w:p>
        </w:tc>
        <w:tc>
          <w:tcPr>
            <w:tcW w:w="2858" w:type="dxa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Updates visibility level as Good, Moderate, or Critical</w:t>
            </w:r>
          </w:p>
        </w:tc>
      </w:tr>
      <w:tr w:rsidR="00CB13EB" w:rsidRPr="00CB13EB" w:rsidTr="006E5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Main Dashboard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Bounding Boxes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Automatic detection</w:t>
            </w:r>
          </w:p>
        </w:tc>
        <w:tc>
          <w:tcPr>
            <w:tcW w:w="2858" w:type="dxa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Highlights detected hazards with confidence scores</w:t>
            </w:r>
          </w:p>
        </w:tc>
      </w:tr>
      <w:tr w:rsidR="00CB13EB" w:rsidRPr="00CB13EB" w:rsidTr="006E5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Main Dashboard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Audio Alert Icon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System/User action</w:t>
            </w:r>
          </w:p>
        </w:tc>
        <w:tc>
          <w:tcPr>
            <w:tcW w:w="2858" w:type="dxa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Plays audio alert when critical condition is detected</w:t>
            </w:r>
          </w:p>
        </w:tc>
      </w:tr>
      <w:tr w:rsidR="00CB13EB" w:rsidRPr="00CB13EB" w:rsidTr="006E5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Settings Panel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Alert Volume Slider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User adjusts slider</w:t>
            </w:r>
          </w:p>
        </w:tc>
        <w:tc>
          <w:tcPr>
            <w:tcW w:w="2858" w:type="dxa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Updates audio alert volume level</w:t>
            </w:r>
          </w:p>
        </w:tc>
      </w:tr>
      <w:tr w:rsidR="00CB13EB" w:rsidRPr="00CB13EB" w:rsidTr="006E5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Settings Panel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Save Button</w:t>
            </w:r>
          </w:p>
        </w:tc>
        <w:tc>
          <w:tcPr>
            <w:tcW w:w="0" w:type="auto"/>
            <w:vAlign w:val="center"/>
            <w:hideMark/>
          </w:tcPr>
          <w:p w:rsidR="00CB13EB" w:rsidRPr="00CB13EB" w:rsidRDefault="00CB13EB" w:rsidP="00CB13EB">
            <w:pPr>
              <w:rPr>
                <w:lang w:eastAsia="en-US"/>
              </w:rPr>
            </w:pPr>
            <w:r w:rsidRPr="00CB13EB">
              <w:rPr>
                <w:lang w:eastAsia="en-US"/>
              </w:rPr>
              <w:t>User clicks save</w:t>
            </w:r>
          </w:p>
        </w:tc>
        <w:tc>
          <w:tcPr>
            <w:tcW w:w="2858" w:type="dxa"/>
            <w:vAlign w:val="center"/>
            <w:hideMark/>
          </w:tcPr>
          <w:p w:rsidR="00CB13EB" w:rsidRPr="00CB13EB" w:rsidRDefault="00CB13EB" w:rsidP="00CB13EB">
            <w:pPr>
              <w:keepNext/>
              <w:rPr>
                <w:lang w:eastAsia="en-US"/>
              </w:rPr>
            </w:pPr>
            <w:r w:rsidRPr="00CB13EB">
              <w:rPr>
                <w:lang w:eastAsia="en-US"/>
              </w:rPr>
              <w:t>Stores user preferences using the Settings Manager</w:t>
            </w:r>
          </w:p>
        </w:tc>
      </w:tr>
    </w:tbl>
    <w:p w:rsidR="00CB13EB" w:rsidRDefault="00CB13EB" w:rsidP="00CB13EB">
      <w:pPr>
        <w:pStyle w:val="Caption"/>
      </w:pPr>
      <w:r>
        <w:t xml:space="preserve">                                              </w:t>
      </w:r>
    </w:p>
    <w:p w:rsidR="002D7AA9" w:rsidRDefault="00CB13EB" w:rsidP="00CB13EB">
      <w:pPr>
        <w:pStyle w:val="Caption"/>
        <w:rPr>
          <w:noProof/>
        </w:rPr>
      </w:pPr>
      <w:r>
        <w:t xml:space="preserve">                                                    Table </w:t>
      </w:r>
      <w:fldSimple w:instr=" SEQ Table \* ARABIC ">
        <w:r>
          <w:rPr>
            <w:noProof/>
          </w:rPr>
          <w:t>7</w:t>
        </w:r>
      </w:fldSimple>
      <w:r>
        <w:rPr>
          <w:noProof/>
        </w:rPr>
        <w:t>:</w:t>
      </w:r>
      <w:r w:rsidRPr="007B24A0">
        <w:rPr>
          <w:noProof/>
        </w:rPr>
        <w:t>Screen Objects and Actions</w:t>
      </w:r>
    </w:p>
    <w:p w:rsidR="00CB13EB" w:rsidRDefault="00CB13EB" w:rsidP="00CB13EB"/>
    <w:p w:rsidR="006E53F0" w:rsidRDefault="006E53F0" w:rsidP="00CB13EB"/>
    <w:p w:rsidR="006E53F0" w:rsidRDefault="006E53F0" w:rsidP="00CB13EB"/>
    <w:p w:rsidR="006E53F0" w:rsidRDefault="006E53F0" w:rsidP="00CB13EB"/>
    <w:p w:rsidR="006E53F0" w:rsidRPr="00CB13EB" w:rsidRDefault="006E53F0" w:rsidP="00CB13EB"/>
    <w:p w:rsidR="00E377ED" w:rsidRPr="00B8125E" w:rsidRDefault="00CD3757" w:rsidP="00B8125E">
      <w:pPr>
        <w:pStyle w:val="Heading3"/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bookmarkStart w:id="24" w:name="_Toc11308"/>
      <w:r w:rsidRPr="00B8125E">
        <w:rPr>
          <w:rFonts w:asciiTheme="majorBidi" w:hAnsiTheme="majorBidi" w:cstheme="majorBidi"/>
        </w:rPr>
        <w:lastRenderedPageBreak/>
        <w:t>Behavioral Model:</w:t>
      </w:r>
      <w:bookmarkEnd w:id="24"/>
    </w:p>
    <w:p w:rsidR="00E377ED" w:rsidRPr="00B8125E" w:rsidRDefault="00CD3757" w:rsidP="00B8125E">
      <w:pPr>
        <w:pStyle w:val="Heading4"/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bookmarkStart w:id="25" w:name="_Toc24272"/>
      <w:r w:rsidRPr="00B8125E">
        <w:rPr>
          <w:rFonts w:asciiTheme="majorBidi" w:hAnsiTheme="majorBidi" w:cstheme="majorBidi"/>
        </w:rPr>
        <w:t>Interaction Diagram:</w:t>
      </w:r>
      <w:bookmarkEnd w:id="25"/>
    </w:p>
    <w:p w:rsidR="00E377ED" w:rsidRPr="00B8125E" w:rsidRDefault="00CD3757" w:rsidP="006E53F0">
      <w:pPr>
        <w:spacing w:after="100" w:afterAutospacing="1"/>
        <w:ind w:left="709" w:right="-288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>These models describe the dynamic behavior and event-handling processes of the system.</w:t>
      </w:r>
    </w:p>
    <w:p w:rsidR="00E377ED" w:rsidRPr="00B8125E" w:rsidRDefault="00CD3757" w:rsidP="00B8125E">
      <w:pPr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noProof/>
          <w:lang w:eastAsia="en-US"/>
        </w:rPr>
        <w:drawing>
          <wp:anchor distT="0" distB="0" distL="114300" distR="114300" simplePos="0" relativeHeight="251640320" behindDoc="0" locked="0" layoutInCell="1" allowOverlap="1" wp14:anchorId="7C179F57" wp14:editId="3148C5B1">
            <wp:simplePos x="0" y="0"/>
            <wp:positionH relativeFrom="column">
              <wp:posOffset>11430</wp:posOffset>
            </wp:positionH>
            <wp:positionV relativeFrom="paragraph">
              <wp:posOffset>370840</wp:posOffset>
            </wp:positionV>
            <wp:extent cx="5331460" cy="4654550"/>
            <wp:effectExtent l="0" t="0" r="2540" b="6350"/>
            <wp:wrapSquare wrapText="bothSides"/>
            <wp:docPr id="4" name="Picture 4" descr="sd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ds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6E53F0" w:rsidP="00B8125E">
      <w:pPr>
        <w:pStyle w:val="Caption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                                          </w:t>
      </w:r>
      <w:r w:rsidR="00CD3757" w:rsidRPr="00B8125E">
        <w:rPr>
          <w:rFonts w:asciiTheme="majorBidi" w:hAnsiTheme="majorBidi" w:cstheme="majorBidi"/>
          <w:sz w:val="24"/>
        </w:rPr>
        <w:t xml:space="preserve">Figure </w:t>
      </w:r>
      <w:r w:rsidR="00CD3757" w:rsidRPr="00B8125E">
        <w:rPr>
          <w:rFonts w:asciiTheme="majorBidi" w:hAnsiTheme="majorBidi" w:cstheme="majorBidi"/>
          <w:sz w:val="24"/>
        </w:rPr>
        <w:fldChar w:fldCharType="begin"/>
      </w:r>
      <w:r w:rsidR="00CD3757" w:rsidRPr="00B8125E">
        <w:rPr>
          <w:rFonts w:asciiTheme="majorBidi" w:hAnsiTheme="majorBidi" w:cstheme="majorBidi"/>
          <w:sz w:val="24"/>
        </w:rPr>
        <w:instrText xml:space="preserve"> SEQ Figure \* ARABIC </w:instrText>
      </w:r>
      <w:r w:rsidR="00CD3757" w:rsidRPr="00B8125E">
        <w:rPr>
          <w:rFonts w:asciiTheme="majorBidi" w:hAnsiTheme="majorBidi" w:cstheme="majorBidi"/>
          <w:sz w:val="24"/>
        </w:rPr>
        <w:fldChar w:fldCharType="separate"/>
      </w:r>
      <w:r w:rsidR="002D7AA9" w:rsidRPr="00B8125E">
        <w:rPr>
          <w:rFonts w:asciiTheme="majorBidi" w:hAnsiTheme="majorBidi" w:cstheme="majorBidi"/>
          <w:noProof/>
          <w:sz w:val="24"/>
        </w:rPr>
        <w:t>9</w:t>
      </w:r>
      <w:r w:rsidR="00CD3757" w:rsidRPr="00B8125E">
        <w:rPr>
          <w:rFonts w:asciiTheme="majorBidi" w:hAnsiTheme="majorBidi" w:cstheme="majorBidi"/>
          <w:sz w:val="24"/>
        </w:rPr>
        <w:fldChar w:fldCharType="end"/>
      </w:r>
      <w:bookmarkStart w:id="26" w:name="_Toc14459"/>
      <w:r w:rsidR="00CD3757" w:rsidRPr="00B8125E">
        <w:rPr>
          <w:rFonts w:asciiTheme="majorBidi" w:hAnsiTheme="majorBidi" w:cstheme="majorBidi"/>
          <w:sz w:val="24"/>
        </w:rPr>
        <w:t xml:space="preserve">: Interaction </w:t>
      </w:r>
      <w:proofErr w:type="spellStart"/>
      <w:r w:rsidR="00CD3757" w:rsidRPr="00B8125E">
        <w:rPr>
          <w:rFonts w:asciiTheme="majorBidi" w:hAnsiTheme="majorBidi" w:cstheme="majorBidi"/>
          <w:sz w:val="24"/>
        </w:rPr>
        <w:t>Diagarm</w:t>
      </w:r>
      <w:bookmarkEnd w:id="26"/>
      <w:proofErr w:type="spellEnd"/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2D7AA9" w:rsidRPr="00B8125E" w:rsidRDefault="002D7AA9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CD3757" w:rsidP="00B8125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Description:</w:t>
      </w:r>
    </w:p>
    <w:p w:rsidR="00E377ED" w:rsidRPr="00B8125E" w:rsidRDefault="00CD3757" w:rsidP="006E53F0">
      <w:pPr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 xml:space="preserve">This diagram illustrates the real-time processing loop required for driver safety. The </w:t>
      </w:r>
      <w:proofErr w:type="spellStart"/>
      <w:r w:rsidRPr="00B8125E">
        <w:rPr>
          <w:rFonts w:asciiTheme="majorBidi" w:hAnsiTheme="majorBidi" w:cstheme="majorBidi"/>
        </w:rPr>
        <w:t>MainApplication</w:t>
      </w:r>
      <w:proofErr w:type="spellEnd"/>
      <w:r w:rsidRPr="00B8125E">
        <w:rPr>
          <w:rFonts w:asciiTheme="majorBidi" w:hAnsiTheme="majorBidi" w:cstheme="majorBidi"/>
        </w:rPr>
        <w:t xml:space="preserve"> requests a frame from the </w:t>
      </w:r>
      <w:proofErr w:type="spellStart"/>
      <w:r w:rsidRPr="00B8125E">
        <w:rPr>
          <w:rFonts w:asciiTheme="majorBidi" w:hAnsiTheme="majorBidi" w:cstheme="majorBidi"/>
        </w:rPr>
        <w:t>CameraHandler</w:t>
      </w:r>
      <w:proofErr w:type="spellEnd"/>
      <w:r w:rsidRPr="00B8125E">
        <w:rPr>
          <w:rFonts w:asciiTheme="majorBidi" w:hAnsiTheme="majorBidi" w:cstheme="majorBidi"/>
        </w:rPr>
        <w:t xml:space="preserve">, which is then enhanced by the </w:t>
      </w:r>
      <w:r w:rsidRPr="00B8125E">
        <w:rPr>
          <w:rFonts w:asciiTheme="majorBidi" w:hAnsiTheme="majorBidi" w:cstheme="majorBidi"/>
          <w:lang w:val="pt-PT"/>
        </w:rPr>
        <w:t>ImageProcessor</w:t>
      </w:r>
      <w:r w:rsidRPr="00B8125E">
        <w:rPr>
          <w:rFonts w:asciiTheme="majorBidi" w:hAnsiTheme="majorBidi" w:cstheme="majorBidi"/>
        </w:rPr>
        <w:t xml:space="preserve">. The </w:t>
      </w:r>
      <w:proofErr w:type="spellStart"/>
      <w:r w:rsidRPr="00B8125E">
        <w:rPr>
          <w:rFonts w:asciiTheme="majorBidi" w:hAnsiTheme="majorBidi" w:cstheme="majorBidi"/>
        </w:rPr>
        <w:t>YOLODetector</w:t>
      </w:r>
      <w:proofErr w:type="spellEnd"/>
      <w:r w:rsidRPr="00B8125E">
        <w:rPr>
          <w:rFonts w:asciiTheme="majorBidi" w:hAnsiTheme="majorBidi" w:cstheme="majorBidi"/>
        </w:rPr>
        <w:t xml:space="preserve"> analyzes the enhanced frame to return a hazard list, which triggers the </w:t>
      </w:r>
      <w:r w:rsidRPr="00B8125E">
        <w:rPr>
          <w:rFonts w:asciiTheme="majorBidi" w:hAnsiTheme="majorBidi" w:cstheme="majorBidi"/>
          <w:lang w:val="de-DE"/>
        </w:rPr>
        <w:t>AlertSystem</w:t>
      </w:r>
      <w:r w:rsidRPr="00B8125E">
        <w:rPr>
          <w:rFonts w:asciiTheme="majorBidi" w:hAnsiTheme="majorBidi" w:cstheme="majorBidi"/>
        </w:rPr>
        <w:t xml:space="preserve"> if necessary. This entire sequence is optimized to execute in &lt;200ms.</w:t>
      </w:r>
    </w:p>
    <w:p w:rsidR="00E377ED" w:rsidRPr="00B8125E" w:rsidRDefault="00CD3757" w:rsidP="00B8125E">
      <w:pPr>
        <w:pStyle w:val="Heading4"/>
        <w:numPr>
          <w:ilvl w:val="2"/>
          <w:numId w:val="4"/>
        </w:numPr>
        <w:jc w:val="both"/>
        <w:rPr>
          <w:rFonts w:asciiTheme="majorBidi" w:hAnsiTheme="majorBidi" w:cstheme="majorBidi"/>
        </w:rPr>
      </w:pPr>
      <w:bookmarkStart w:id="27" w:name="_Toc8983"/>
      <w:r w:rsidRPr="00B8125E">
        <w:rPr>
          <w:rFonts w:asciiTheme="majorBidi" w:hAnsiTheme="majorBidi" w:cstheme="majorBidi"/>
        </w:rPr>
        <w:lastRenderedPageBreak/>
        <w:t xml:space="preserve">State Transition </w:t>
      </w:r>
      <w:proofErr w:type="spellStart"/>
      <w:r w:rsidRPr="00B8125E">
        <w:rPr>
          <w:rFonts w:asciiTheme="majorBidi" w:hAnsiTheme="majorBidi" w:cstheme="majorBidi"/>
        </w:rPr>
        <w:t>Diagaram</w:t>
      </w:r>
      <w:proofErr w:type="spellEnd"/>
      <w:r w:rsidRPr="00B8125E">
        <w:rPr>
          <w:rFonts w:asciiTheme="majorBidi" w:hAnsiTheme="majorBidi" w:cstheme="majorBidi"/>
        </w:rPr>
        <w:t>:</w:t>
      </w:r>
      <w:bookmarkEnd w:id="27"/>
    </w:p>
    <w:p w:rsidR="00E377ED" w:rsidRPr="00B8125E" w:rsidRDefault="006E53F0" w:rsidP="00B8125E">
      <w:pPr>
        <w:pStyle w:val="Caption"/>
        <w:ind w:left="840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                                  </w:t>
      </w:r>
      <w:r w:rsidR="00CD3757" w:rsidRPr="00B8125E">
        <w:rPr>
          <w:rFonts w:asciiTheme="majorBidi" w:hAnsiTheme="majorBidi" w:cstheme="majorBidi"/>
          <w:sz w:val="24"/>
        </w:rPr>
        <w:t xml:space="preserve">Figure </w:t>
      </w:r>
      <w:r w:rsidR="00CD3757" w:rsidRPr="00B8125E">
        <w:rPr>
          <w:rFonts w:asciiTheme="majorBidi" w:hAnsiTheme="majorBidi" w:cstheme="majorBidi"/>
          <w:sz w:val="24"/>
        </w:rPr>
        <w:fldChar w:fldCharType="begin"/>
      </w:r>
      <w:r w:rsidR="00CD3757" w:rsidRPr="00B8125E">
        <w:rPr>
          <w:rFonts w:asciiTheme="majorBidi" w:hAnsiTheme="majorBidi" w:cstheme="majorBidi"/>
          <w:sz w:val="24"/>
        </w:rPr>
        <w:instrText xml:space="preserve"> SEQ Figure \* ARABIC </w:instrText>
      </w:r>
      <w:r w:rsidR="00CD3757" w:rsidRPr="00B8125E">
        <w:rPr>
          <w:rFonts w:asciiTheme="majorBidi" w:hAnsiTheme="majorBidi" w:cstheme="majorBidi"/>
          <w:sz w:val="24"/>
        </w:rPr>
        <w:fldChar w:fldCharType="separate"/>
      </w:r>
      <w:r w:rsidR="002D7AA9" w:rsidRPr="00B8125E">
        <w:rPr>
          <w:rFonts w:asciiTheme="majorBidi" w:hAnsiTheme="majorBidi" w:cstheme="majorBidi"/>
          <w:noProof/>
          <w:sz w:val="24"/>
        </w:rPr>
        <w:t>10</w:t>
      </w:r>
      <w:r w:rsidR="00CD3757" w:rsidRPr="00B8125E">
        <w:rPr>
          <w:rFonts w:asciiTheme="majorBidi" w:hAnsiTheme="majorBidi" w:cstheme="majorBidi"/>
          <w:sz w:val="24"/>
        </w:rPr>
        <w:fldChar w:fldCharType="end"/>
      </w:r>
      <w:bookmarkStart w:id="28" w:name="_Toc7987"/>
      <w:r w:rsidR="00CD3757" w:rsidRPr="00B8125E">
        <w:rPr>
          <w:rFonts w:asciiTheme="majorBidi" w:hAnsiTheme="majorBidi" w:cstheme="majorBidi"/>
          <w:noProof/>
          <w:sz w:val="24"/>
          <w:lang w:eastAsia="en-US"/>
        </w:rPr>
        <w:drawing>
          <wp:anchor distT="0" distB="0" distL="114300" distR="114300" simplePos="0" relativeHeight="251558400" behindDoc="0" locked="0" layoutInCell="1" allowOverlap="1" wp14:anchorId="4FD4EAB2" wp14:editId="363C8EDF">
            <wp:simplePos x="0" y="0"/>
            <wp:positionH relativeFrom="column">
              <wp:posOffset>26035</wp:posOffset>
            </wp:positionH>
            <wp:positionV relativeFrom="paragraph">
              <wp:posOffset>11430</wp:posOffset>
            </wp:positionV>
            <wp:extent cx="5269230" cy="4319270"/>
            <wp:effectExtent l="0" t="0" r="1270" b="11430"/>
            <wp:wrapSquare wrapText="bothSides"/>
            <wp:docPr id="5" name="Picture 5" descr="sd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ds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3757" w:rsidRPr="00B8125E">
        <w:rPr>
          <w:rFonts w:asciiTheme="majorBidi" w:hAnsiTheme="majorBidi" w:cstheme="majorBidi"/>
          <w:sz w:val="24"/>
        </w:rPr>
        <w:t>: State Diagram</w:t>
      </w:r>
      <w:bookmarkEnd w:id="28"/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CD3757" w:rsidP="00B8125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Description:</w:t>
      </w: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CD3757" w:rsidP="006E53F0">
      <w:pPr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 xml:space="preserve">The State Transition Diagram models the system's reaction to environmental events. The system transitions from </w:t>
      </w:r>
      <w:r w:rsidRPr="00B8125E">
        <w:rPr>
          <w:rFonts w:asciiTheme="majorBidi" w:hAnsiTheme="majorBidi" w:cstheme="majorBidi"/>
          <w:b/>
          <w:bCs/>
        </w:rPr>
        <w:t>Active Monitoring</w:t>
      </w:r>
      <w:r w:rsidRPr="00B8125E">
        <w:rPr>
          <w:rFonts w:asciiTheme="majorBidi" w:hAnsiTheme="majorBidi" w:cstheme="majorBidi"/>
        </w:rPr>
        <w:t xml:space="preserve"> to </w:t>
      </w:r>
      <w:r w:rsidRPr="00B8125E">
        <w:rPr>
          <w:rFonts w:asciiTheme="majorBidi" w:hAnsiTheme="majorBidi" w:cstheme="majorBidi"/>
          <w:b/>
          <w:bCs/>
        </w:rPr>
        <w:t>Hazard Alerting</w:t>
      </w:r>
      <w:r w:rsidRPr="00B8125E">
        <w:rPr>
          <w:rFonts w:asciiTheme="majorBidi" w:hAnsiTheme="majorBidi" w:cstheme="majorBidi"/>
        </w:rPr>
        <w:t xml:space="preserve"> when the </w:t>
      </w:r>
      <w:r w:rsidRPr="00B8125E">
        <w:rPr>
          <w:rFonts w:asciiTheme="majorBidi" w:hAnsiTheme="majorBidi" w:cstheme="majorBidi"/>
          <w:sz w:val="26"/>
          <w:szCs w:val="26"/>
          <w:lang w:val="it-IT"/>
        </w:rPr>
        <w:t>VisibilityEstimator</w:t>
      </w:r>
      <w:r w:rsidRPr="00B8125E">
        <w:rPr>
          <w:rFonts w:asciiTheme="majorBidi" w:hAnsiTheme="majorBidi" w:cstheme="majorBidi"/>
        </w:rPr>
        <w:t xml:space="preserve"> reports a score below 40% (Critical) or the </w:t>
      </w:r>
      <w:proofErr w:type="spellStart"/>
      <w:r w:rsidRPr="00B8125E">
        <w:rPr>
          <w:rFonts w:asciiTheme="majorBidi" w:hAnsiTheme="majorBidi" w:cstheme="majorBidi"/>
          <w:sz w:val="26"/>
          <w:szCs w:val="26"/>
        </w:rPr>
        <w:t>YOLODetector</w:t>
      </w:r>
      <w:proofErr w:type="spellEnd"/>
      <w:r w:rsidRPr="00B8125E">
        <w:rPr>
          <w:rFonts w:asciiTheme="majorBidi" w:hAnsiTheme="majorBidi" w:cstheme="majorBidi"/>
        </w:rPr>
        <w:t xml:space="preserve"> identifies an obstacle. Upon ending the trip, the system enters a logging state to save data via the </w:t>
      </w:r>
      <w:r w:rsidRPr="00B8125E">
        <w:rPr>
          <w:rFonts w:asciiTheme="majorBidi" w:hAnsiTheme="majorBidi" w:cstheme="majorBidi"/>
          <w:sz w:val="26"/>
          <w:szCs w:val="26"/>
          <w:lang w:val="nl-NL"/>
        </w:rPr>
        <w:t>DatabaseManager</w:t>
      </w:r>
      <w:r w:rsidRPr="00B8125E">
        <w:rPr>
          <w:rFonts w:asciiTheme="majorBidi" w:hAnsiTheme="majorBidi" w:cstheme="majorBidi"/>
        </w:rPr>
        <w:t xml:space="preserve"> before returning to </w:t>
      </w:r>
      <w:r w:rsidRPr="00B8125E">
        <w:rPr>
          <w:rFonts w:asciiTheme="majorBidi" w:hAnsiTheme="majorBidi" w:cstheme="majorBidi"/>
          <w:b/>
          <w:bCs/>
          <w:lang w:val="da-DK"/>
        </w:rPr>
        <w:t>Idle</w:t>
      </w:r>
      <w:r w:rsidRPr="00B8125E">
        <w:rPr>
          <w:rFonts w:asciiTheme="majorBidi" w:hAnsiTheme="majorBidi" w:cstheme="majorBidi"/>
          <w:b/>
          <w:bCs/>
        </w:rPr>
        <w:t>.</w:t>
      </w:r>
    </w:p>
    <w:p w:rsidR="00E377ED" w:rsidRPr="00B8125E" w:rsidRDefault="00E377ED" w:rsidP="00B8125E">
      <w:pPr>
        <w:spacing w:after="120" w:line="275" w:lineRule="auto"/>
        <w:jc w:val="both"/>
        <w:rPr>
          <w:rFonts w:asciiTheme="majorBidi" w:eastAsia="Arial" w:hAnsiTheme="majorBidi" w:cstheme="majorBidi"/>
          <w:color w:val="000000"/>
        </w:rPr>
      </w:pPr>
    </w:p>
    <w:p w:rsidR="00E377ED" w:rsidRPr="00B8125E" w:rsidRDefault="00CD3757" w:rsidP="00B8125E">
      <w:pPr>
        <w:pStyle w:val="Heading2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bookmarkStart w:id="29" w:name="_Toc476"/>
      <w:r w:rsidRPr="00B8125E">
        <w:rPr>
          <w:rFonts w:asciiTheme="majorBidi" w:hAnsiTheme="majorBidi" w:cstheme="majorBidi"/>
        </w:rPr>
        <w:t>Design Decisions:</w:t>
      </w:r>
      <w:bookmarkEnd w:id="29"/>
    </w:p>
    <w:p w:rsidR="00E377ED" w:rsidRPr="00B8125E" w:rsidRDefault="00CD3757" w:rsidP="00B8125E">
      <w:pPr>
        <w:pStyle w:val="Heading3"/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bookmarkStart w:id="30" w:name="_Toc25136"/>
      <w:r w:rsidRPr="00B8125E">
        <w:rPr>
          <w:rFonts w:asciiTheme="majorBidi" w:hAnsiTheme="majorBidi" w:cstheme="majorBidi"/>
        </w:rPr>
        <w:t>Selection of AI Architecture: YOLOv8 Nano</w:t>
      </w:r>
      <w:bookmarkEnd w:id="30"/>
    </w:p>
    <w:p w:rsidR="00E377ED" w:rsidRDefault="00CD3757" w:rsidP="006E53F0">
      <w:pPr>
        <w:pStyle w:val="NormalWeb"/>
        <w:spacing w:before="100" w:after="100"/>
        <w:ind w:right="-288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>The following design decisions were made to ensure the system meets the critical safety requirements of low latency, offline availability, and high accuracy in smog conditions.</w:t>
      </w:r>
    </w:p>
    <w:p w:rsidR="006E53F0" w:rsidRPr="00B8125E" w:rsidRDefault="006E53F0" w:rsidP="006E53F0">
      <w:pPr>
        <w:pStyle w:val="NormalWeb"/>
        <w:spacing w:before="100" w:after="100"/>
        <w:ind w:right="-288"/>
        <w:jc w:val="both"/>
        <w:rPr>
          <w:rFonts w:asciiTheme="majorBidi" w:hAnsiTheme="majorBidi" w:cstheme="majorBidi"/>
        </w:rPr>
      </w:pPr>
    </w:p>
    <w:p w:rsidR="00E377ED" w:rsidRPr="00B8125E" w:rsidRDefault="00CD3757" w:rsidP="00B8125E">
      <w:pPr>
        <w:pStyle w:val="NormalWeb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lastRenderedPageBreak/>
        <w:t>Decision:</w:t>
      </w:r>
    </w:p>
    <w:p w:rsidR="00E377ED" w:rsidRPr="00B8125E" w:rsidRDefault="00CD3757" w:rsidP="006E53F0">
      <w:pPr>
        <w:pStyle w:val="NormalWeb"/>
        <w:spacing w:before="100" w:after="100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 xml:space="preserve">The system utilizes the </w:t>
      </w:r>
      <w:r w:rsidRPr="00B8125E">
        <w:rPr>
          <w:rFonts w:asciiTheme="majorBidi" w:hAnsiTheme="majorBidi" w:cstheme="majorBidi"/>
          <w:b/>
          <w:bCs/>
        </w:rPr>
        <w:t>YOLOv8 Nano (yolov8n)</w:t>
      </w:r>
      <w:r w:rsidRPr="00B8125E">
        <w:rPr>
          <w:rFonts w:asciiTheme="majorBidi" w:hAnsiTheme="majorBidi" w:cstheme="majorBidi"/>
        </w:rPr>
        <w:t xml:space="preserve"> architecture rather than larger models (YOLOv8-Medium/Large) or older frameworks like SSD or Faster R-CNN.</w:t>
      </w:r>
    </w:p>
    <w:p w:rsidR="00E377ED" w:rsidRPr="00B8125E" w:rsidRDefault="00CD3757" w:rsidP="006E53F0">
      <w:pPr>
        <w:pStyle w:val="NormalWeb"/>
        <w:numPr>
          <w:ilvl w:val="0"/>
          <w:numId w:val="16"/>
        </w:numPr>
        <w:spacing w:before="100" w:after="100"/>
        <w:ind w:right="-432"/>
        <w:jc w:val="both"/>
        <w:rPr>
          <w:rFonts w:asciiTheme="majorBidi" w:hAnsiTheme="majorBidi" w:cstheme="majorBidi"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Justification:</w:t>
      </w:r>
    </w:p>
    <w:p w:rsidR="00E377ED" w:rsidRPr="00B8125E" w:rsidRDefault="00CD3757" w:rsidP="006E53F0">
      <w:pPr>
        <w:pStyle w:val="NormalWeb"/>
        <w:numPr>
          <w:ilvl w:val="1"/>
          <w:numId w:val="16"/>
        </w:numPr>
        <w:spacing w:before="100" w:after="100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b/>
          <w:bCs/>
        </w:rPr>
        <w:t>Real-Time Latency:</w:t>
      </w:r>
      <w:r w:rsidRPr="00B8125E">
        <w:rPr>
          <w:rFonts w:asciiTheme="majorBidi" w:hAnsiTheme="majorBidi" w:cstheme="majorBidi"/>
        </w:rPr>
        <w:t xml:space="preserve"> The primary constraint is safety; the system must react instantly. The Nano model offers the fastest inference speed (~80 FPS on GPU, ~30 FPS on CPU), ensuring the system meets the </w:t>
      </w:r>
      <w:r w:rsidRPr="00B8125E">
        <w:rPr>
          <w:rFonts w:asciiTheme="majorBidi" w:hAnsiTheme="majorBidi" w:cstheme="majorBidi"/>
          <w:b/>
          <w:bCs/>
        </w:rPr>
        <w:t>15–30 FPS</w:t>
      </w:r>
      <w:r w:rsidRPr="00B8125E">
        <w:rPr>
          <w:rFonts w:asciiTheme="majorBidi" w:hAnsiTheme="majorBidi" w:cstheme="majorBidi"/>
        </w:rPr>
        <w:t xml:space="preserve"> requirement. Larger models would drop performance to &lt;5 FPS on standard laptops, rendering the collision warning useless.</w:t>
      </w:r>
    </w:p>
    <w:p w:rsidR="00E377ED" w:rsidRPr="00B8125E" w:rsidRDefault="00CD3757" w:rsidP="006E53F0">
      <w:pPr>
        <w:pStyle w:val="NormalWeb"/>
        <w:numPr>
          <w:ilvl w:val="1"/>
          <w:numId w:val="16"/>
        </w:numPr>
        <w:spacing w:before="100" w:after="100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b/>
          <w:bCs/>
        </w:rPr>
        <w:t>Resource Efficiency:</w:t>
      </w:r>
      <w:r w:rsidRPr="00B8125E">
        <w:rPr>
          <w:rFonts w:asciiTheme="majorBidi" w:hAnsiTheme="majorBidi" w:cstheme="majorBidi"/>
        </w:rPr>
        <w:t xml:space="preserve"> The Nano model is lightweight (&lt;4 million parameters) and </w:t>
      </w:r>
      <w:proofErr w:type="spellStart"/>
      <w:r w:rsidRPr="00B8125E">
        <w:rPr>
          <w:rFonts w:asciiTheme="majorBidi" w:hAnsiTheme="majorBidi" w:cstheme="majorBidi"/>
        </w:rPr>
        <w:t>quantizable</w:t>
      </w:r>
      <w:proofErr w:type="spellEnd"/>
      <w:r w:rsidRPr="00B8125E">
        <w:rPr>
          <w:rFonts w:asciiTheme="majorBidi" w:hAnsiTheme="majorBidi" w:cstheme="majorBidi"/>
        </w:rPr>
        <w:t>, allowing it to run efficiently on standard consumer hardware without requiring expensive, dedicated GPUs.</w:t>
      </w:r>
    </w:p>
    <w:p w:rsidR="00E377ED" w:rsidRPr="00B8125E" w:rsidRDefault="00CD3757" w:rsidP="00B8125E">
      <w:pPr>
        <w:pStyle w:val="Heading3"/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bookmarkStart w:id="31" w:name="_Toc3319"/>
      <w:r w:rsidRPr="00B8125E">
        <w:rPr>
          <w:rFonts w:asciiTheme="majorBidi" w:hAnsiTheme="majorBidi" w:cstheme="majorBidi"/>
        </w:rPr>
        <w:t>Database Selection: SQLite</w:t>
      </w:r>
      <w:bookmarkEnd w:id="31"/>
    </w:p>
    <w:p w:rsidR="00E377ED" w:rsidRPr="00B8125E" w:rsidRDefault="00CD3757" w:rsidP="006E53F0">
      <w:pPr>
        <w:pStyle w:val="NormalWeb"/>
        <w:numPr>
          <w:ilvl w:val="0"/>
          <w:numId w:val="17"/>
        </w:numPr>
        <w:ind w:right="-432"/>
        <w:jc w:val="both"/>
        <w:rPr>
          <w:rFonts w:asciiTheme="majorBidi" w:hAnsiTheme="majorBidi" w:cstheme="majorBidi"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Decision:</w:t>
      </w:r>
    </w:p>
    <w:p w:rsidR="00E377ED" w:rsidRPr="00B8125E" w:rsidRDefault="00CD3757" w:rsidP="006E53F0">
      <w:pPr>
        <w:pStyle w:val="NormalWeb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 xml:space="preserve">We selected </w:t>
      </w:r>
      <w:r w:rsidRPr="00B8125E">
        <w:rPr>
          <w:rFonts w:asciiTheme="majorBidi" w:hAnsiTheme="majorBidi" w:cstheme="majorBidi"/>
          <w:b/>
          <w:bCs/>
        </w:rPr>
        <w:t>SQLite</w:t>
      </w:r>
      <w:r w:rsidRPr="00B8125E">
        <w:rPr>
          <w:rFonts w:asciiTheme="majorBidi" w:hAnsiTheme="majorBidi" w:cstheme="majorBidi"/>
        </w:rPr>
        <w:t xml:space="preserve"> as the database engine instead of client-server databases like MySQL or </w:t>
      </w:r>
      <w:proofErr w:type="spellStart"/>
      <w:r w:rsidRPr="00B8125E">
        <w:rPr>
          <w:rFonts w:asciiTheme="majorBidi" w:hAnsiTheme="majorBidi" w:cstheme="majorBidi"/>
        </w:rPr>
        <w:t>PostgreSQL</w:t>
      </w:r>
      <w:proofErr w:type="spellEnd"/>
      <w:r w:rsidRPr="00B8125E">
        <w:rPr>
          <w:rFonts w:asciiTheme="majorBidi" w:hAnsiTheme="majorBidi" w:cstheme="majorBidi"/>
        </w:rPr>
        <w:t>.</w:t>
      </w:r>
    </w:p>
    <w:p w:rsidR="00E377ED" w:rsidRPr="00B8125E" w:rsidRDefault="00CD3757" w:rsidP="006E53F0">
      <w:pPr>
        <w:pStyle w:val="NormalWeb"/>
        <w:numPr>
          <w:ilvl w:val="0"/>
          <w:numId w:val="17"/>
        </w:numPr>
        <w:ind w:right="-432"/>
        <w:jc w:val="both"/>
        <w:rPr>
          <w:rFonts w:asciiTheme="majorBidi" w:hAnsiTheme="majorBidi" w:cstheme="majorBidi"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Justification:</w:t>
      </w:r>
    </w:p>
    <w:p w:rsidR="00E377ED" w:rsidRPr="00B8125E" w:rsidRDefault="00CD3757" w:rsidP="006E53F0">
      <w:pPr>
        <w:pStyle w:val="NormalWeb"/>
        <w:numPr>
          <w:ilvl w:val="1"/>
          <w:numId w:val="17"/>
        </w:numPr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b/>
          <w:bCs/>
        </w:rPr>
        <w:t>Local Persistence:</w:t>
      </w:r>
      <w:r w:rsidRPr="00B8125E">
        <w:rPr>
          <w:rFonts w:asciiTheme="majorBidi" w:hAnsiTheme="majorBidi" w:cstheme="majorBidi"/>
        </w:rPr>
        <w:t xml:space="preserve"> The application is designed as a standalone desktop tool. SQLite is </w:t>
      </w:r>
      <w:proofErr w:type="spellStart"/>
      <w:r w:rsidRPr="00B8125E">
        <w:rPr>
          <w:rFonts w:asciiTheme="majorBidi" w:hAnsiTheme="majorBidi" w:cstheme="majorBidi"/>
        </w:rPr>
        <w:t>serverless</w:t>
      </w:r>
      <w:proofErr w:type="spellEnd"/>
      <w:r w:rsidRPr="00B8125E">
        <w:rPr>
          <w:rFonts w:asciiTheme="majorBidi" w:hAnsiTheme="majorBidi" w:cstheme="majorBidi"/>
        </w:rPr>
        <w:t xml:space="preserve"> and self-contained, meaning the driver does not need to install or configure a database server to use the app.</w:t>
      </w:r>
    </w:p>
    <w:p w:rsidR="00E377ED" w:rsidRPr="00B8125E" w:rsidRDefault="00CD3757" w:rsidP="006E53F0">
      <w:pPr>
        <w:pStyle w:val="NormalWeb"/>
        <w:numPr>
          <w:ilvl w:val="1"/>
          <w:numId w:val="17"/>
        </w:numPr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b/>
          <w:bCs/>
        </w:rPr>
        <w:t>Fail-Safe Reliability:</w:t>
      </w:r>
      <w:r w:rsidRPr="00B8125E">
        <w:rPr>
          <w:rFonts w:asciiTheme="majorBidi" w:hAnsiTheme="majorBidi" w:cstheme="majorBidi"/>
        </w:rPr>
        <w:t xml:space="preserve"> Storing data in a local .</w:t>
      </w:r>
      <w:proofErr w:type="spellStart"/>
      <w:r w:rsidRPr="00B8125E">
        <w:rPr>
          <w:rFonts w:asciiTheme="majorBidi" w:hAnsiTheme="majorBidi" w:cstheme="majorBidi"/>
        </w:rPr>
        <w:t>db</w:t>
      </w:r>
      <w:proofErr w:type="spellEnd"/>
      <w:r w:rsidRPr="00B8125E">
        <w:rPr>
          <w:rFonts w:asciiTheme="majorBidi" w:hAnsiTheme="majorBidi" w:cstheme="majorBidi"/>
        </w:rPr>
        <w:t xml:space="preserve"> file ensures that trip logging continues seamlessly even if the laptop loses internet connectivity, which is critical for road reliability in remote areas.</w:t>
      </w:r>
    </w:p>
    <w:p w:rsidR="00E377ED" w:rsidRPr="00B8125E" w:rsidRDefault="00CD3757" w:rsidP="006E53F0">
      <w:pPr>
        <w:pStyle w:val="Heading3"/>
        <w:numPr>
          <w:ilvl w:val="1"/>
          <w:numId w:val="4"/>
        </w:numPr>
        <w:ind w:right="-432"/>
        <w:jc w:val="both"/>
        <w:rPr>
          <w:rFonts w:asciiTheme="majorBidi" w:hAnsiTheme="majorBidi" w:cstheme="majorBidi"/>
        </w:rPr>
      </w:pPr>
      <w:bookmarkStart w:id="32" w:name="_Toc9292"/>
      <w:r w:rsidRPr="00B8125E">
        <w:rPr>
          <w:rFonts w:asciiTheme="majorBidi" w:hAnsiTheme="majorBidi" w:cstheme="majorBidi"/>
        </w:rPr>
        <w:t>Visibility Algorithm: Contrast-Based Analysis</w:t>
      </w:r>
      <w:bookmarkEnd w:id="32"/>
    </w:p>
    <w:p w:rsidR="00E377ED" w:rsidRPr="00B8125E" w:rsidRDefault="00CD3757" w:rsidP="006E53F0">
      <w:pPr>
        <w:pStyle w:val="NormalWeb"/>
        <w:numPr>
          <w:ilvl w:val="0"/>
          <w:numId w:val="18"/>
        </w:numPr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Decision:</w:t>
      </w:r>
    </w:p>
    <w:p w:rsidR="00E377ED" w:rsidRPr="00B8125E" w:rsidRDefault="00CD3757" w:rsidP="006E53F0">
      <w:pPr>
        <w:pStyle w:val="NormalWeb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 xml:space="preserve">We chose a </w:t>
      </w:r>
      <w:r w:rsidRPr="00B8125E">
        <w:rPr>
          <w:rFonts w:asciiTheme="majorBidi" w:hAnsiTheme="majorBidi" w:cstheme="majorBidi"/>
          <w:b/>
          <w:bCs/>
        </w:rPr>
        <w:t>Dark Channel Prior (DCP) &amp; Contrast</w:t>
      </w:r>
      <w:r w:rsidRPr="00B8125E">
        <w:rPr>
          <w:rFonts w:asciiTheme="majorBidi" w:hAnsiTheme="majorBidi" w:cstheme="majorBidi"/>
        </w:rPr>
        <w:t xml:space="preserve"> algorithm for visibility scoring instead of Monocular Depth Estimation.</w:t>
      </w:r>
    </w:p>
    <w:p w:rsidR="00E377ED" w:rsidRPr="00B8125E" w:rsidRDefault="00CD3757" w:rsidP="006E53F0">
      <w:pPr>
        <w:pStyle w:val="NormalWeb"/>
        <w:numPr>
          <w:ilvl w:val="0"/>
          <w:numId w:val="18"/>
        </w:numPr>
        <w:ind w:right="-432"/>
        <w:jc w:val="both"/>
        <w:rPr>
          <w:rFonts w:asciiTheme="majorBidi" w:hAnsiTheme="majorBidi" w:cstheme="majorBidi"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Justification:</w:t>
      </w:r>
    </w:p>
    <w:p w:rsidR="00E377ED" w:rsidRPr="00B8125E" w:rsidRDefault="00CD3757" w:rsidP="006E53F0">
      <w:pPr>
        <w:pStyle w:val="NormalWeb"/>
        <w:numPr>
          <w:ilvl w:val="1"/>
          <w:numId w:val="18"/>
        </w:numPr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b/>
          <w:bCs/>
        </w:rPr>
        <w:t>Computational Load:</w:t>
      </w:r>
      <w:r w:rsidRPr="00B8125E">
        <w:rPr>
          <w:rFonts w:asciiTheme="majorBidi" w:hAnsiTheme="majorBidi" w:cstheme="majorBidi"/>
        </w:rPr>
        <w:t xml:space="preserve"> Depth estimation using deep learning is computationally expensive. By using contrast analysis (a mathematical operation on the image histogram), we save system resources for the critical YOLOv8 hazard detection.</w:t>
      </w:r>
    </w:p>
    <w:p w:rsidR="00E377ED" w:rsidRPr="00B8125E" w:rsidRDefault="00CD3757" w:rsidP="006E53F0">
      <w:pPr>
        <w:pStyle w:val="NormalWeb"/>
        <w:numPr>
          <w:ilvl w:val="1"/>
          <w:numId w:val="18"/>
        </w:numPr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b/>
          <w:bCs/>
        </w:rPr>
        <w:t>Smog Specificity:</w:t>
      </w:r>
      <w:r w:rsidRPr="00B8125E">
        <w:rPr>
          <w:rFonts w:asciiTheme="majorBidi" w:hAnsiTheme="majorBidi" w:cstheme="majorBidi"/>
        </w:rPr>
        <w:t xml:space="preserve"> In dense smog, geometric depth cues are often lost. Contrast degradation is a more reliable and direct indicator of atmospheric visibility levels than geometric depth in these specific environmental conditions.</w:t>
      </w:r>
    </w:p>
    <w:p w:rsidR="00E377ED" w:rsidRPr="00B8125E" w:rsidRDefault="00CD3757" w:rsidP="00B8125E">
      <w:pPr>
        <w:pStyle w:val="Heading3"/>
        <w:numPr>
          <w:ilvl w:val="1"/>
          <w:numId w:val="4"/>
        </w:numPr>
        <w:jc w:val="both"/>
        <w:rPr>
          <w:rFonts w:asciiTheme="majorBidi" w:hAnsiTheme="majorBidi" w:cstheme="majorBidi"/>
        </w:rPr>
      </w:pPr>
      <w:bookmarkStart w:id="33" w:name="_Toc26238"/>
      <w:r w:rsidRPr="00B8125E">
        <w:rPr>
          <w:rFonts w:asciiTheme="majorBidi" w:hAnsiTheme="majorBidi" w:cstheme="majorBidi"/>
        </w:rPr>
        <w:lastRenderedPageBreak/>
        <w:t>Selection of Programming Language: Python</w:t>
      </w:r>
      <w:bookmarkEnd w:id="33"/>
    </w:p>
    <w:p w:rsidR="00E377ED" w:rsidRPr="00B8125E" w:rsidRDefault="00CD3757" w:rsidP="00B8125E">
      <w:pPr>
        <w:pStyle w:val="NormalWeb"/>
        <w:numPr>
          <w:ilvl w:val="0"/>
          <w:numId w:val="19"/>
        </w:numPr>
        <w:jc w:val="both"/>
        <w:rPr>
          <w:rFonts w:asciiTheme="majorBidi" w:hAnsiTheme="majorBidi" w:cstheme="majorBidi"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Decision:</w:t>
      </w:r>
    </w:p>
    <w:p w:rsidR="00E377ED" w:rsidRPr="00B8125E" w:rsidRDefault="00CD3757" w:rsidP="006E53F0">
      <w:pPr>
        <w:pStyle w:val="NormalWeb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 xml:space="preserve">We selected </w:t>
      </w:r>
      <w:r w:rsidRPr="00B8125E">
        <w:rPr>
          <w:rFonts w:asciiTheme="majorBidi" w:hAnsiTheme="majorBidi" w:cstheme="majorBidi"/>
          <w:b/>
          <w:bCs/>
        </w:rPr>
        <w:t>Python (3.8+)</w:t>
      </w:r>
      <w:r w:rsidRPr="00B8125E">
        <w:rPr>
          <w:rFonts w:asciiTheme="majorBidi" w:hAnsiTheme="majorBidi" w:cstheme="majorBidi"/>
        </w:rPr>
        <w:t xml:space="preserve"> as the primary development language over C++ or Java.</w:t>
      </w:r>
    </w:p>
    <w:p w:rsidR="00E377ED" w:rsidRPr="00B8125E" w:rsidRDefault="00CD3757" w:rsidP="006E53F0">
      <w:pPr>
        <w:pStyle w:val="NormalWeb"/>
        <w:numPr>
          <w:ilvl w:val="0"/>
          <w:numId w:val="19"/>
        </w:numPr>
        <w:ind w:right="-432"/>
        <w:jc w:val="both"/>
        <w:rPr>
          <w:rFonts w:asciiTheme="majorBidi" w:hAnsiTheme="majorBidi" w:cstheme="majorBidi"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Justification:</w:t>
      </w:r>
    </w:p>
    <w:p w:rsidR="00E377ED" w:rsidRPr="00B8125E" w:rsidRDefault="00CD3757" w:rsidP="006E53F0">
      <w:pPr>
        <w:pStyle w:val="NormalWeb"/>
        <w:numPr>
          <w:ilvl w:val="1"/>
          <w:numId w:val="19"/>
        </w:numPr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b/>
          <w:bCs/>
        </w:rPr>
        <w:t>Library Ecosystem:</w:t>
      </w:r>
      <w:r w:rsidRPr="00B8125E">
        <w:rPr>
          <w:rFonts w:asciiTheme="majorBidi" w:hAnsiTheme="majorBidi" w:cstheme="majorBidi"/>
        </w:rPr>
        <w:t xml:space="preserve"> Python provides the most robust support for AI and Computer Vision libraries (</w:t>
      </w:r>
      <w:proofErr w:type="spellStart"/>
      <w:r w:rsidRPr="00B8125E">
        <w:rPr>
          <w:rFonts w:asciiTheme="majorBidi" w:hAnsiTheme="majorBidi" w:cstheme="majorBidi"/>
        </w:rPr>
        <w:t>PyTorch</w:t>
      </w:r>
      <w:proofErr w:type="spellEnd"/>
      <w:r w:rsidRPr="00B8125E">
        <w:rPr>
          <w:rFonts w:asciiTheme="majorBidi" w:hAnsiTheme="majorBidi" w:cstheme="majorBidi"/>
        </w:rPr>
        <w:t xml:space="preserve">, </w:t>
      </w:r>
      <w:proofErr w:type="spellStart"/>
      <w:r w:rsidRPr="00B8125E">
        <w:rPr>
          <w:rFonts w:asciiTheme="majorBidi" w:hAnsiTheme="majorBidi" w:cstheme="majorBidi"/>
        </w:rPr>
        <w:t>Ultralytics</w:t>
      </w:r>
      <w:proofErr w:type="spellEnd"/>
      <w:r w:rsidRPr="00B8125E">
        <w:rPr>
          <w:rFonts w:asciiTheme="majorBidi" w:hAnsiTheme="majorBidi" w:cstheme="majorBidi"/>
        </w:rPr>
        <w:t xml:space="preserve">, </w:t>
      </w:r>
      <w:proofErr w:type="spellStart"/>
      <w:r w:rsidRPr="00B8125E">
        <w:rPr>
          <w:rFonts w:asciiTheme="majorBidi" w:hAnsiTheme="majorBidi" w:cstheme="majorBidi"/>
        </w:rPr>
        <w:t>OpenCV</w:t>
      </w:r>
      <w:proofErr w:type="spellEnd"/>
      <w:r w:rsidRPr="00B8125E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B8125E">
        <w:rPr>
          <w:rFonts w:asciiTheme="majorBidi" w:hAnsiTheme="majorBidi" w:cstheme="majorBidi"/>
        </w:rPr>
        <w:t>NumPy</w:t>
      </w:r>
      <w:proofErr w:type="spellEnd"/>
      <w:proofErr w:type="gramEnd"/>
      <w:r w:rsidRPr="00B8125E">
        <w:rPr>
          <w:rFonts w:asciiTheme="majorBidi" w:hAnsiTheme="majorBidi" w:cstheme="majorBidi"/>
        </w:rPr>
        <w:t>). Using C++ would require complex binding configurations that could delay development.</w:t>
      </w:r>
    </w:p>
    <w:p w:rsidR="00E377ED" w:rsidRPr="00B8125E" w:rsidRDefault="00CD3757" w:rsidP="006E53F0">
      <w:pPr>
        <w:pStyle w:val="NormalWeb"/>
        <w:numPr>
          <w:ilvl w:val="1"/>
          <w:numId w:val="19"/>
        </w:numPr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b/>
          <w:bCs/>
        </w:rPr>
        <w:t>Rapid Prototyping:</w:t>
      </w:r>
      <w:r w:rsidRPr="00B8125E">
        <w:rPr>
          <w:rFonts w:asciiTheme="majorBidi" w:hAnsiTheme="majorBidi" w:cstheme="majorBidi"/>
        </w:rPr>
        <w:t xml:space="preserve"> Python’s concise syntax allows for faster iteration and debugging of the visibility algorithms compared to compiled languages, which is essential for meeting the project timeline.</w:t>
      </w:r>
    </w:p>
    <w:p w:rsidR="00E377ED" w:rsidRPr="00B8125E" w:rsidRDefault="00CD3757" w:rsidP="006E53F0">
      <w:pPr>
        <w:pStyle w:val="Heading3"/>
        <w:numPr>
          <w:ilvl w:val="1"/>
          <w:numId w:val="4"/>
        </w:numPr>
        <w:ind w:right="-432"/>
        <w:jc w:val="both"/>
        <w:rPr>
          <w:rFonts w:asciiTheme="majorBidi" w:hAnsiTheme="majorBidi" w:cstheme="majorBidi"/>
        </w:rPr>
      </w:pPr>
      <w:bookmarkStart w:id="34" w:name="_Toc22979"/>
      <w:r w:rsidRPr="00B8125E">
        <w:rPr>
          <w:rFonts w:asciiTheme="majorBidi" w:hAnsiTheme="majorBidi" w:cstheme="majorBidi"/>
        </w:rPr>
        <w:t>Deployment Architecture: Standalone Desktop Application</w:t>
      </w:r>
      <w:bookmarkEnd w:id="34"/>
    </w:p>
    <w:p w:rsidR="00E377ED" w:rsidRPr="00B8125E" w:rsidRDefault="00CD3757" w:rsidP="006E53F0">
      <w:pPr>
        <w:pStyle w:val="NormalWeb"/>
        <w:numPr>
          <w:ilvl w:val="0"/>
          <w:numId w:val="20"/>
        </w:numPr>
        <w:ind w:right="-432"/>
        <w:jc w:val="both"/>
        <w:rPr>
          <w:rFonts w:asciiTheme="majorBidi" w:hAnsiTheme="majorBidi" w:cstheme="majorBidi"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Decision:</w:t>
      </w:r>
    </w:p>
    <w:p w:rsidR="00E377ED" w:rsidRPr="00B8125E" w:rsidRDefault="00CD3757" w:rsidP="006E53F0">
      <w:pPr>
        <w:pStyle w:val="NormalWeb"/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</w:rPr>
        <w:t xml:space="preserve">The system is designed as a </w:t>
      </w:r>
      <w:r w:rsidRPr="00B8125E">
        <w:rPr>
          <w:rFonts w:asciiTheme="majorBidi" w:hAnsiTheme="majorBidi" w:cstheme="majorBidi"/>
          <w:b/>
          <w:bCs/>
        </w:rPr>
        <w:t>Desktop Application</w:t>
      </w:r>
      <w:r w:rsidRPr="00B8125E">
        <w:rPr>
          <w:rFonts w:asciiTheme="majorBidi" w:hAnsiTheme="majorBidi" w:cstheme="majorBidi"/>
        </w:rPr>
        <w:t xml:space="preserve"> (running on a laptop) rather than a Mobile App or Cloud-based Web App.</w:t>
      </w:r>
    </w:p>
    <w:p w:rsidR="00E377ED" w:rsidRPr="00B8125E" w:rsidRDefault="00CD3757" w:rsidP="006E53F0">
      <w:pPr>
        <w:pStyle w:val="NormalWeb"/>
        <w:numPr>
          <w:ilvl w:val="0"/>
          <w:numId w:val="20"/>
        </w:numPr>
        <w:ind w:right="-432"/>
        <w:jc w:val="both"/>
        <w:rPr>
          <w:rFonts w:asciiTheme="majorBidi" w:hAnsiTheme="majorBidi" w:cstheme="majorBidi"/>
          <w:sz w:val="28"/>
          <w:szCs w:val="28"/>
        </w:rPr>
      </w:pPr>
      <w:r w:rsidRPr="00B8125E">
        <w:rPr>
          <w:rFonts w:asciiTheme="majorBidi" w:hAnsiTheme="majorBidi" w:cstheme="majorBidi"/>
          <w:b/>
          <w:bCs/>
          <w:sz w:val="28"/>
          <w:szCs w:val="28"/>
        </w:rPr>
        <w:t>Justification:</w:t>
      </w:r>
    </w:p>
    <w:p w:rsidR="00E377ED" w:rsidRPr="00B8125E" w:rsidRDefault="00CD3757" w:rsidP="006E53F0">
      <w:pPr>
        <w:pStyle w:val="NormalWeb"/>
        <w:numPr>
          <w:ilvl w:val="1"/>
          <w:numId w:val="20"/>
        </w:numPr>
        <w:ind w:right="-432"/>
        <w:jc w:val="both"/>
        <w:rPr>
          <w:rFonts w:asciiTheme="majorBidi" w:hAnsiTheme="majorBidi" w:cstheme="majorBidi"/>
        </w:rPr>
      </w:pPr>
      <w:r w:rsidRPr="00B8125E">
        <w:rPr>
          <w:rFonts w:asciiTheme="majorBidi" w:hAnsiTheme="majorBidi" w:cstheme="majorBidi"/>
          <w:b/>
          <w:bCs/>
        </w:rPr>
        <w:t>Processing Power:</w:t>
      </w:r>
      <w:r w:rsidRPr="00B8125E">
        <w:rPr>
          <w:rFonts w:asciiTheme="majorBidi" w:hAnsiTheme="majorBidi" w:cstheme="majorBidi"/>
        </w:rPr>
        <w:t xml:space="preserve"> Real-time object detection (YOLOv8) requires significant CPU/GPU resources that standard smartphones cannot sustain without overheating or severe battery drain. A laptop provides the necessary thermal headroom and processing power.</w:t>
      </w:r>
    </w:p>
    <w:p w:rsidR="00E377ED" w:rsidRPr="00B8125E" w:rsidRDefault="00CD3757" w:rsidP="006E53F0">
      <w:pPr>
        <w:pStyle w:val="NormalWeb"/>
        <w:numPr>
          <w:ilvl w:val="1"/>
          <w:numId w:val="20"/>
        </w:numPr>
        <w:ind w:right="-432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8125E">
        <w:rPr>
          <w:rFonts w:asciiTheme="majorBidi" w:hAnsiTheme="majorBidi" w:cstheme="majorBidi"/>
          <w:b/>
          <w:bCs/>
        </w:rPr>
        <w:t>Latency Elimination:</w:t>
      </w:r>
      <w:r w:rsidRPr="00B8125E">
        <w:rPr>
          <w:rFonts w:asciiTheme="majorBidi" w:hAnsiTheme="majorBidi" w:cstheme="majorBidi"/>
        </w:rPr>
        <w:t xml:space="preserve"> A Cloud-based approach (sending video to a server) would introduce network latency, making the system unsafe for a moving vehicle. Local desktop processing guarantees the </w:t>
      </w:r>
      <w:r w:rsidRPr="00B8125E">
        <w:rPr>
          <w:rFonts w:asciiTheme="majorBidi" w:hAnsiTheme="majorBidi" w:cstheme="majorBidi"/>
          <w:b/>
          <w:bCs/>
        </w:rPr>
        <w:t>&lt;200ms</w:t>
      </w:r>
      <w:r w:rsidRPr="00B8125E">
        <w:rPr>
          <w:rFonts w:asciiTheme="majorBidi" w:hAnsiTheme="majorBidi" w:cstheme="majorBidi"/>
        </w:rPr>
        <w:t xml:space="preserve"> latency requirement.</w:t>
      </w:r>
    </w:p>
    <w:p w:rsidR="00E377ED" w:rsidRPr="00B8125E" w:rsidRDefault="00E377ED" w:rsidP="006E53F0">
      <w:pPr>
        <w:ind w:right="-432"/>
        <w:jc w:val="both"/>
        <w:rPr>
          <w:rFonts w:asciiTheme="majorBidi" w:hAnsiTheme="majorBidi" w:cstheme="majorBidi"/>
        </w:rPr>
      </w:pPr>
    </w:p>
    <w:p w:rsidR="00E377ED" w:rsidRPr="00B8125E" w:rsidRDefault="00CD3757" w:rsidP="006E53F0">
      <w:pPr>
        <w:pStyle w:val="Heading2"/>
        <w:numPr>
          <w:ilvl w:val="0"/>
          <w:numId w:val="4"/>
        </w:numPr>
        <w:ind w:right="-432"/>
        <w:jc w:val="both"/>
        <w:rPr>
          <w:rFonts w:asciiTheme="majorBidi" w:hAnsiTheme="majorBidi" w:cstheme="majorBidi"/>
        </w:rPr>
      </w:pPr>
      <w:bookmarkStart w:id="35" w:name="_Toc6934"/>
      <w:r w:rsidRPr="006E53F0">
        <w:rPr>
          <w:rFonts w:asciiTheme="majorBidi" w:hAnsiTheme="majorBidi" w:cstheme="majorBidi"/>
        </w:rPr>
        <w:t>Summary</w:t>
      </w:r>
      <w:r w:rsidRPr="00B8125E">
        <w:rPr>
          <w:rFonts w:asciiTheme="majorBidi" w:hAnsiTheme="majorBidi" w:cstheme="majorBidi"/>
        </w:rPr>
        <w:t>:</w:t>
      </w:r>
      <w:bookmarkEnd w:id="35"/>
    </w:p>
    <w:p w:rsidR="002D7AA9" w:rsidRPr="00B8125E" w:rsidRDefault="002D7AA9" w:rsidP="006E53F0">
      <w:pPr>
        <w:pStyle w:val="ListParagraph"/>
        <w:spacing w:beforeAutospacing="1" w:afterAutospacing="1"/>
        <w:ind w:left="425" w:right="-432"/>
        <w:jc w:val="both"/>
        <w:rPr>
          <w:rFonts w:asciiTheme="majorBidi" w:hAnsiTheme="majorBidi" w:cstheme="majorBidi"/>
          <w:lang w:eastAsia="en-US"/>
        </w:rPr>
      </w:pPr>
      <w:r w:rsidRPr="00B8125E">
        <w:rPr>
          <w:rFonts w:asciiTheme="majorBidi" w:hAnsiTheme="majorBidi" w:cstheme="majorBidi"/>
          <w:lang w:eastAsia="en-US"/>
        </w:rPr>
        <w:t>This Software Design Specification translates the functional and non-functional requirements into a structured and modular system design. The proposed layered architecture ensures scalability, real-time performance, and safety compliance. By leveraging lightweight AI models, local data persistence, and a minimal user interface, the system achieves reliable hazard detection and visibility monitoring suitable for real-world driving conditions.</w:t>
      </w:r>
    </w:p>
    <w:p w:rsidR="002D7AA9" w:rsidRPr="00B8125E" w:rsidRDefault="002D7AA9" w:rsidP="00B8125E">
      <w:pPr>
        <w:jc w:val="both"/>
        <w:rPr>
          <w:rFonts w:asciiTheme="majorBidi" w:hAnsiTheme="majorBidi" w:cstheme="majorBidi"/>
        </w:rPr>
      </w:pPr>
    </w:p>
    <w:p w:rsidR="00E377ED" w:rsidRDefault="00CD3757" w:rsidP="00055B84">
      <w:pPr>
        <w:pStyle w:val="Heading1"/>
        <w:tabs>
          <w:tab w:val="left" w:pos="425"/>
        </w:tabs>
        <w:jc w:val="both"/>
        <w:rPr>
          <w:rFonts w:asciiTheme="majorBidi" w:hAnsiTheme="majorBidi" w:cstheme="majorBidi"/>
          <w:sz w:val="32"/>
          <w:szCs w:val="32"/>
        </w:rPr>
      </w:pPr>
      <w:bookmarkStart w:id="36" w:name="_Toc27562"/>
      <w:r w:rsidRPr="006E53F0">
        <w:rPr>
          <w:rFonts w:asciiTheme="majorBidi" w:hAnsiTheme="majorBidi" w:cstheme="majorBidi"/>
          <w:sz w:val="32"/>
          <w:szCs w:val="32"/>
        </w:rPr>
        <w:lastRenderedPageBreak/>
        <w:t>R</w:t>
      </w:r>
      <w:bookmarkStart w:id="37" w:name="_GoBack"/>
      <w:bookmarkEnd w:id="37"/>
      <w:r w:rsidRPr="006E53F0">
        <w:rPr>
          <w:rFonts w:asciiTheme="majorBidi" w:hAnsiTheme="majorBidi" w:cstheme="majorBidi"/>
          <w:sz w:val="32"/>
          <w:szCs w:val="32"/>
        </w:rPr>
        <w:t>eferences</w:t>
      </w:r>
      <w:bookmarkEnd w:id="36"/>
      <w:r w:rsidR="006E53F0">
        <w:rPr>
          <w:rFonts w:asciiTheme="majorBidi" w:hAnsiTheme="majorBidi" w:cstheme="majorBidi"/>
          <w:sz w:val="32"/>
          <w:szCs w:val="32"/>
        </w:rPr>
        <w:t>:</w:t>
      </w:r>
    </w:p>
    <w:p w:rsidR="006E53F0" w:rsidRPr="006E53F0" w:rsidRDefault="006E53F0" w:rsidP="006E53F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lang w:eastAsia="en-US"/>
        </w:rPr>
      </w:pPr>
      <w:proofErr w:type="spellStart"/>
      <w:r w:rsidRPr="006E53F0">
        <w:rPr>
          <w:lang w:eastAsia="en-US"/>
        </w:rPr>
        <w:t>Ultralytics</w:t>
      </w:r>
      <w:proofErr w:type="spellEnd"/>
      <w:r w:rsidRPr="006E53F0">
        <w:rPr>
          <w:lang w:eastAsia="en-US"/>
        </w:rPr>
        <w:t xml:space="preserve"> YOLOv8 Documentation</w:t>
      </w:r>
    </w:p>
    <w:p w:rsidR="006E53F0" w:rsidRPr="006E53F0" w:rsidRDefault="006E53F0" w:rsidP="006E53F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lang w:eastAsia="en-US"/>
        </w:rPr>
      </w:pPr>
      <w:proofErr w:type="spellStart"/>
      <w:r w:rsidRPr="006E53F0">
        <w:rPr>
          <w:lang w:eastAsia="en-US"/>
        </w:rPr>
        <w:t>OpenCV</w:t>
      </w:r>
      <w:proofErr w:type="spellEnd"/>
      <w:r w:rsidRPr="006E53F0">
        <w:rPr>
          <w:lang w:eastAsia="en-US"/>
        </w:rPr>
        <w:t xml:space="preserve"> Computer Vision Library</w:t>
      </w:r>
    </w:p>
    <w:p w:rsidR="006E53F0" w:rsidRPr="006E53F0" w:rsidRDefault="006E53F0" w:rsidP="006E53F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lang w:eastAsia="en-US"/>
        </w:rPr>
      </w:pPr>
      <w:r w:rsidRPr="006E53F0">
        <w:rPr>
          <w:lang w:eastAsia="en-US"/>
        </w:rPr>
        <w:t>SQLite Official Documentation</w:t>
      </w:r>
    </w:p>
    <w:p w:rsidR="006E53F0" w:rsidRPr="006E53F0" w:rsidRDefault="006E53F0" w:rsidP="006E53F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lang w:eastAsia="en-US"/>
        </w:rPr>
      </w:pPr>
      <w:r w:rsidRPr="006E53F0">
        <w:rPr>
          <w:lang w:eastAsia="en-US"/>
        </w:rPr>
        <w:t>ISO 25010 Software Quality Model</w:t>
      </w:r>
    </w:p>
    <w:p w:rsidR="006E53F0" w:rsidRPr="006E53F0" w:rsidRDefault="006E53F0" w:rsidP="006E53F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lang w:eastAsia="en-US"/>
        </w:rPr>
      </w:pPr>
      <w:r w:rsidRPr="006E53F0">
        <w:rPr>
          <w:lang w:eastAsia="en-US"/>
        </w:rPr>
        <w:t>IEEE 830 / 1016 Software Design Standards</w:t>
      </w:r>
    </w:p>
    <w:p w:rsidR="006E53F0" w:rsidRPr="006E53F0" w:rsidRDefault="006E53F0" w:rsidP="006E53F0"/>
    <w:p w:rsidR="00E377ED" w:rsidRPr="00B8125E" w:rsidRDefault="00CD3757" w:rsidP="00B8125E">
      <w:pPr>
        <w:spacing w:after="120" w:line="275" w:lineRule="auto"/>
        <w:jc w:val="both"/>
        <w:rPr>
          <w:rFonts w:asciiTheme="majorBidi" w:hAnsiTheme="majorBidi" w:cstheme="majorBidi"/>
        </w:rPr>
      </w:pPr>
      <w:r w:rsidRPr="00B8125E">
        <w:rPr>
          <w:rFonts w:asciiTheme="majorBidi" w:eastAsia="Arial" w:hAnsiTheme="majorBidi" w:cstheme="majorBidi"/>
          <w:color w:val="000000"/>
        </w:rPr>
        <w:br/>
      </w: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p w:rsidR="00E377ED" w:rsidRPr="00B8125E" w:rsidRDefault="00E377ED" w:rsidP="00B8125E">
      <w:pPr>
        <w:jc w:val="both"/>
        <w:rPr>
          <w:rFonts w:asciiTheme="majorBidi" w:hAnsiTheme="majorBidi" w:cstheme="majorBidi"/>
        </w:rPr>
      </w:pPr>
    </w:p>
    <w:sectPr w:rsidR="00E377ED" w:rsidRPr="00B8125E">
      <w:footerReference w:type="default" r:id="rId1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5EB2" w:rsidRDefault="00A95EB2">
      <w:r>
        <w:separator/>
      </w:r>
    </w:p>
  </w:endnote>
  <w:endnote w:type="continuationSeparator" w:id="0">
    <w:p w:rsidR="00A95EB2" w:rsidRDefault="00A95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Segoe Print"/>
    <w:charset w:val="00"/>
    <w:family w:val="auto"/>
    <w:pitch w:val="default"/>
  </w:font>
  <w:font w:name="sans-serif">
    <w:altName w:val="Segoe Print"/>
    <w:charset w:val="00"/>
    <w:family w:val="auto"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839389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0FC1" w:rsidRDefault="00AC0F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5B84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:rsidR="00AC0FC1" w:rsidRDefault="00AC0F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5EB2" w:rsidRDefault="00A95EB2">
      <w:r>
        <w:separator/>
      </w:r>
    </w:p>
  </w:footnote>
  <w:footnote w:type="continuationSeparator" w:id="0">
    <w:p w:rsidR="00A95EB2" w:rsidRDefault="00A95E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8E008C6"/>
    <w:multiLevelType w:val="multilevel"/>
    <w:tmpl w:val="88E008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B4732AFC"/>
    <w:multiLevelType w:val="multilevel"/>
    <w:tmpl w:val="B4732AF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0"/>
        <w:szCs w:val="20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B4CA5412"/>
    <w:multiLevelType w:val="multilevel"/>
    <w:tmpl w:val="B4CA541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0"/>
        <w:szCs w:val="20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B4E41D4C"/>
    <w:multiLevelType w:val="multilevel"/>
    <w:tmpl w:val="B4E41D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B4ED41FD"/>
    <w:multiLevelType w:val="multilevel"/>
    <w:tmpl w:val="B4ED41FD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B50C0BCC"/>
    <w:multiLevelType w:val="multilevel"/>
    <w:tmpl w:val="B50C0B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BE77F845"/>
    <w:multiLevelType w:val="multilevel"/>
    <w:tmpl w:val="BE77F84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17"/>
        </w:tabs>
        <w:ind w:left="101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609"/>
        </w:tabs>
        <w:ind w:left="16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7">
    <w:nsid w:val="C24D7673"/>
    <w:multiLevelType w:val="multilevel"/>
    <w:tmpl w:val="C24D7673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CAFAB223"/>
    <w:multiLevelType w:val="multilevel"/>
    <w:tmpl w:val="CAFAB223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CB3ECBA6"/>
    <w:multiLevelType w:val="multilevel"/>
    <w:tmpl w:val="CB3ECBA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0"/>
        <w:szCs w:val="20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>
    <w:nsid w:val="D4A7BE66"/>
    <w:multiLevelType w:val="multilevel"/>
    <w:tmpl w:val="D4A7BE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F3E83462"/>
    <w:multiLevelType w:val="multilevel"/>
    <w:tmpl w:val="F3E8346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0"/>
        <w:szCs w:val="20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>
    <w:nsid w:val="0929CD49"/>
    <w:multiLevelType w:val="multilevel"/>
    <w:tmpl w:val="0929CD4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13">
    <w:nsid w:val="1B33524E"/>
    <w:multiLevelType w:val="multilevel"/>
    <w:tmpl w:val="1B33524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0"/>
        <w:szCs w:val="20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>
    <w:nsid w:val="1D5726EB"/>
    <w:multiLevelType w:val="multilevel"/>
    <w:tmpl w:val="1D5726EB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2DD463E7"/>
    <w:multiLevelType w:val="singleLevel"/>
    <w:tmpl w:val="2DD463E7"/>
    <w:lvl w:ilvl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16">
    <w:nsid w:val="2DEFABF7"/>
    <w:multiLevelType w:val="multilevel"/>
    <w:tmpl w:val="2DEFABF7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39464E71"/>
    <w:multiLevelType w:val="multilevel"/>
    <w:tmpl w:val="39464E71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3B920424"/>
    <w:multiLevelType w:val="hybridMultilevel"/>
    <w:tmpl w:val="FC3C1950"/>
    <w:lvl w:ilvl="0" w:tplc="9620C89E">
      <w:numFmt w:val="bullet"/>
      <w:lvlText w:val=""/>
      <w:lvlJc w:val="left"/>
      <w:pPr>
        <w:ind w:left="78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>
    <w:nsid w:val="3FD916B9"/>
    <w:multiLevelType w:val="multilevel"/>
    <w:tmpl w:val="B3DA69C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20">
    <w:nsid w:val="58BA1B52"/>
    <w:multiLevelType w:val="multilevel"/>
    <w:tmpl w:val="58BA1B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>
    <w:nsid w:val="719388CD"/>
    <w:multiLevelType w:val="multilevel"/>
    <w:tmpl w:val="719388CD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7"/>
  </w:num>
  <w:num w:numId="2">
    <w:abstractNumId w:val="3"/>
  </w:num>
  <w:num w:numId="3">
    <w:abstractNumId w:val="12"/>
  </w:num>
  <w:num w:numId="4">
    <w:abstractNumId w:val="6"/>
  </w:num>
  <w:num w:numId="5">
    <w:abstractNumId w:val="0"/>
  </w:num>
  <w:num w:numId="6">
    <w:abstractNumId w:val="20"/>
  </w:num>
  <w:num w:numId="7">
    <w:abstractNumId w:val="10"/>
  </w:num>
  <w:num w:numId="8">
    <w:abstractNumId w:val="5"/>
  </w:num>
  <w:num w:numId="9">
    <w:abstractNumId w:val="21"/>
  </w:num>
  <w:num w:numId="10">
    <w:abstractNumId w:val="14"/>
  </w:num>
  <w:num w:numId="11">
    <w:abstractNumId w:val="7"/>
  </w:num>
  <w:num w:numId="12">
    <w:abstractNumId w:val="4"/>
  </w:num>
  <w:num w:numId="13">
    <w:abstractNumId w:val="8"/>
  </w:num>
  <w:num w:numId="14">
    <w:abstractNumId w:val="16"/>
  </w:num>
  <w:num w:numId="15">
    <w:abstractNumId w:val="15"/>
  </w:num>
  <w:num w:numId="16">
    <w:abstractNumId w:val="9"/>
  </w:num>
  <w:num w:numId="17">
    <w:abstractNumId w:val="11"/>
  </w:num>
  <w:num w:numId="18">
    <w:abstractNumId w:val="13"/>
  </w:num>
  <w:num w:numId="19">
    <w:abstractNumId w:val="2"/>
  </w:num>
  <w:num w:numId="20">
    <w:abstractNumId w:val="1"/>
  </w:num>
  <w:num w:numId="21">
    <w:abstractNumId w:val="18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D80E1E"/>
    <w:rsid w:val="00055B84"/>
    <w:rsid w:val="002160C1"/>
    <w:rsid w:val="002D7AA9"/>
    <w:rsid w:val="00406B09"/>
    <w:rsid w:val="004E222D"/>
    <w:rsid w:val="006E53F0"/>
    <w:rsid w:val="00A95634"/>
    <w:rsid w:val="00A95EB2"/>
    <w:rsid w:val="00AC0FC1"/>
    <w:rsid w:val="00B8125E"/>
    <w:rsid w:val="00B83914"/>
    <w:rsid w:val="00CB13EB"/>
    <w:rsid w:val="00CD3757"/>
    <w:rsid w:val="00E377ED"/>
    <w:rsid w:val="18CA2AC4"/>
    <w:rsid w:val="20D80E1E"/>
    <w:rsid w:val="3FBA5A1E"/>
    <w:rsid w:val="51013403"/>
    <w:rsid w:val="63A30841"/>
    <w:rsid w:val="7D4C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8024384-623B-4E65-BEFF-78CECF57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nhideWhenUsed/>
    <w:qFormat/>
    <w:rPr>
      <w:rFonts w:ascii="Arial" w:eastAsia="SimHei" w:hAnsi="Arial" w:cs="Arial"/>
      <w:sz w:val="20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customStyle="1" w:styleId="Default">
    <w:name w:val="Default"/>
    <w:qFormat/>
    <w:pP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</w:rPr>
  </w:style>
  <w:style w:type="table" w:customStyle="1" w:styleId="Style10">
    <w:name w:val="_Style 10"/>
    <w:basedOn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ableStyle1">
    <w:name w:val="Table Style 1"/>
    <w:qFormat/>
    <w:rPr>
      <w:rFonts w:ascii="Helvetica Neue" w:eastAsia="Arial Unicode MS" w:hAnsi="Helvetica Neue" w:cs="Arial Unicode MS"/>
      <w:b/>
      <w:bCs/>
      <w:color w:val="000000"/>
      <w:u w:color="000000"/>
    </w:rPr>
  </w:style>
  <w:style w:type="paragraph" w:customStyle="1" w:styleId="TableStyle2">
    <w:name w:val="Table Style 2"/>
    <w:qFormat/>
    <w:rPr>
      <w:rFonts w:ascii="Helvetica Neue" w:eastAsia="Arial Unicode MS" w:hAnsi="Helvetica Neue" w:cs="Arial Unicode MS"/>
      <w:color w:val="000000"/>
      <w:u w:color="000000"/>
    </w:rPr>
  </w:style>
  <w:style w:type="paragraph" w:styleId="ListParagraph">
    <w:name w:val="List Paragraph"/>
    <w:basedOn w:val="Normal"/>
    <w:uiPriority w:val="99"/>
    <w:rsid w:val="002D7A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AC0F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FC1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AC0F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FC1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6E53F0"/>
    <w:rPr>
      <w:rFonts w:ascii="Times New Roman" w:eastAsia="Times New Roman" w:hAnsi="Times New Roman" w:cs="Times New Roman"/>
      <w:b/>
      <w:bCs/>
      <w:kern w:val="44"/>
      <w:sz w:val="44"/>
      <w:szCs w:val="4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3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FAADE-AC96-4F54-9BB3-903530555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Pages>25</Pages>
  <Words>3780</Words>
  <Characters>21547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isba sohail ikram</dc:creator>
  <cp:lastModifiedBy>M AHMAD</cp:lastModifiedBy>
  <cp:revision>11</cp:revision>
  <dcterms:created xsi:type="dcterms:W3CDTF">2026-01-04T11:06:00Z</dcterms:created>
  <dcterms:modified xsi:type="dcterms:W3CDTF">2026-01-05T20:47:00Z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B17DB7229B394F218A18233A1964886E_11</vt:lpwstr>
  </property>
</Properties>
</file>