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5395"/>
          <w:sz w:val="22"/>
          <w:szCs w:val="22"/>
        </w:rPr>
        <w:t xml:space="preserve">DE10-Standard FPGA Engineering Knowledge Base</w:t>
      </w:r>
    </w:p>
    <w:p>
      <w:pPr>
        <w:spacing w:after="400"/>
        <w:jc w:val="center"/>
      </w:pPr>
      <w:r>
        <w:rPr>
          <w:rFonts w:ascii="Calibri" w:cs="Calibri" w:eastAsia="Calibri" w:hAnsi="Calibri"/>
          <w:i/>
          <w:iCs/>
          <w:color w:val="595959"/>
          <w:sz w:val="20"/>
          <w:szCs w:val="20"/>
        </w:rPr>
        <w:t xml:space="preserve">EKB-RES-201</w:t>
      </w:r>
    </w:p>
    <w:p>
      <w:pPr>
        <w:spacing w:after="100"/>
        <w:jc w:val="center"/>
      </w:pPr>
      <w:r>
        <w:rPr>
          <w:rFonts w:ascii="Calibri" w:cs="Calibri" w:eastAsia="Calibri" w:hAnsi="Calibri"/>
          <w:b/>
          <w:bCs/>
          <w:color w:val="1F3864"/>
          <w:sz w:val="56"/>
          <w:szCs w:val="56"/>
        </w:rPr>
        <w:t xml:space="preserve">Datasheet Reading Template</w:t>
      </w:r>
    </w:p>
    <w:p>
      <w:pPr>
        <w:spacing w:after="600"/>
        <w:jc w:val="center"/>
      </w:pPr>
      <w:r>
        <w:rPr>
          <w:rFonts w:ascii="Calibri" w:cs="Calibri" w:eastAsia="Calibri" w:hAnsi="Calibri"/>
          <w:color w:val="2E5395"/>
          <w:sz w:val="28"/>
          <w:szCs w:val="28"/>
        </w:rPr>
        <w:t xml:space="preserve">Mẫu chuẩn đọc &amp; tóm tắt datasheet linh kiện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Project</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DE10-Standard FPGA Engineering Handbook</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Board</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Terasic DE10-Standard — Intel Cyclone V SoC 5CSXFC6D6F31C6N</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Template</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Owner</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(điền tên bạn)</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Repository path</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DE10-Standard_FPGA_EKB/00_Project_Management/</w:t>
            </w:r>
          </w:p>
        </w:tc>
      </w:tr>
    </w:tbl>
    <w:p>
      <w:r>
        <w:br w:type="page"/>
      </w:r>
    </w:p>
    <w:p>
      <w:pPr>
        <w:pStyle w:val="Heading1"/>
        <w:spacing w:after="240" w:before="480"/>
      </w:pPr>
      <w:r>
        <w:rPr>
          <w:rFonts w:ascii="Calibri" w:cs="Calibri" w:eastAsia="Calibri" w:hAnsi="Calibri"/>
          <w:b/>
          <w:bCs/>
          <w:color w:val="1F3864"/>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1F3864"/>
        </w:rPr>
        <w:t xml:space="preserve">1. Mục đích</w:t>
      </w:r>
    </w:p>
    <w:p>
      <w:pPr>
        <w:spacing w:after="160"/>
      </w:pPr>
      <w:r>
        <w:rPr>
          <w:rFonts w:ascii="Calibri" w:cs="Calibri" w:eastAsia="Calibri" w:hAnsi="Calibri"/>
          <w:b w:val="false"/>
          <w:bCs w:val="false"/>
          <w:i w:val="false"/>
          <w:iCs w:val="false"/>
          <w:color w:val="000000"/>
          <w:sz w:val="21"/>
          <w:szCs w:val="21"/>
        </w:rPr>
        <w:t xml:space="preserve">Chuẩn hóa cách đọc và ghi chú datasheet (chip, module, ngoại vi) để tránh đọc tràn lan, thiếu tập trung vào thông số thật sự cần dùng. Copy mẫu này cho mỗi datasheet mới, lưu tại 03_Resources/Datasheet/&lt;TenLinhKien&gt;_Reading.docx.</w:t>
      </w:r>
    </w:p>
    <w:p>
      <w:pPr>
        <w:pStyle w:val="Heading1"/>
        <w:spacing w:after="240" w:before="480"/>
      </w:pPr>
      <w:r>
        <w:rPr>
          <w:rFonts w:ascii="Calibri" w:cs="Calibri" w:eastAsia="Calibri" w:hAnsi="Calibri"/>
          <w:b/>
          <w:bCs/>
          <w:color w:val="1F3864"/>
        </w:rPr>
        <w:t xml:space="preserve">2. Thông tin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Trường</w:t>
            </w:r>
          </w:p>
        </w:tc>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Nội dung</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Tên linh kiện/chip</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Hãng sản xuất</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Phiên bản datasheet</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Link/nguồn gốc file</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03_Resources/Datasheet/&lt;file&gt;.pdf</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Dùng cho project nào</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04_Projects/&lt;TenProject&gt;/</w:t>
            </w:r>
          </w:p>
        </w:tc>
      </w:tr>
    </w:tbl>
    <w:p>
      <w:pPr>
        <w:pStyle w:val="Heading1"/>
        <w:spacing w:after="240" w:before="480"/>
      </w:pPr>
      <w:r>
        <w:rPr>
          <w:rFonts w:ascii="Calibri" w:cs="Calibri" w:eastAsia="Calibri" w:hAnsi="Calibri"/>
          <w:b/>
          <w:bCs/>
          <w:color w:val="1F3864"/>
        </w:rPr>
        <w:t xml:space="preserve">3. Thông số điện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9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Thông số</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Giá trị min</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Giá trị typ</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Giá trị max</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Đơn vị</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Điện áp cấp nguồn</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Điện áp mức logic cao (VIH)</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Điện áp mức logic thấp (VIL)</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Dòng tiêu thụ</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pStyle w:val="Heading1"/>
        <w:spacing w:after="240" w:before="480"/>
      </w:pPr>
      <w:r>
        <w:rPr>
          <w:rFonts w:ascii="Calibri" w:cs="Calibri" w:eastAsia="Calibri" w:hAnsi="Calibri"/>
          <w:b/>
          <w:bCs/>
          <w:color w:val="1F3864"/>
        </w:rPr>
        <w:t xml:space="preserve">4. Thông số timing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Thông số timing</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Giá trị</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Ghi chú</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pStyle w:val="Heading1"/>
        <w:spacing w:after="240" w:before="480"/>
      </w:pPr>
      <w:r>
        <w:rPr>
          <w:rFonts w:ascii="Calibri" w:cs="Calibri" w:eastAsia="Calibri" w:hAnsi="Calibri"/>
          <w:b/>
          <w:bCs/>
          <w:color w:val="1F3864"/>
        </w:rPr>
        <w:t xml:space="preserve">5. Sơ đồ chân /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2F0" w:val="clear"/>
            <w:tcMar>
              <w:top w:type="dxa" w:w="120"/>
              <w:left w:type="dxa" w:w="160"/>
              <w:bottom w:type="dxa" w:w="120"/>
              <w:right w:type="dxa" w:w="160"/>
            </w:tcMar>
          </w:tcPr>
          <w:p>
            <w:r>
              <w:rPr>
                <w:rFonts w:ascii="Calibri" w:cs="Calibri" w:eastAsia="Calibri" w:hAnsi="Calibri"/>
                <w:b/>
                <w:bCs/>
                <w:color w:val="C00000"/>
                <w:sz w:val="20"/>
                <w:szCs w:val="20"/>
              </w:rPr>
              <w:t xml:space="preserve">Yêu cầu hình ảnh:</w:t>
            </w:r>
          </w:p>
          <w:p>
            <w:r>
              <w:rPr>
                <w:rFonts w:ascii="Calibri" w:cs="Calibri" w:eastAsia="Calibri" w:hAnsi="Calibri"/>
                <w:color w:val="000000"/>
                <w:sz w:val="20"/>
                <w:szCs w:val="20"/>
              </w:rPr>
              <w:t xml:space="preserve">Chụp/crop bảng pinout hoặc block diagram gốc từ datasheet (trích dẫn nguồn rõ ràng), lưu cùng thư mục với file này.</w:t>
            </w:r>
          </w:p>
        </w:tc>
      </w:tr>
    </w:tbl>
    <w:p>
      <w:pPr>
        <w:pStyle w:val="Heading1"/>
        <w:spacing w:after="240" w:before="480"/>
      </w:pPr>
      <w:r>
        <w:rPr>
          <w:rFonts w:ascii="Calibri" w:cs="Calibri" w:eastAsia="Calibri" w:hAnsi="Calibri"/>
          <w:b/>
          <w:bCs/>
          <w:color w:val="1F3864"/>
        </w:rPr>
        <w:t xml:space="preserve">6. Ghi chú kỹ thuật quan trọng (điều dễ nhầm)</w:t>
      </w:r>
    </w:p>
    <w:p>
      <w:pPr>
        <w:pStyle w:val="ListParagraph"/>
        <w:numPr>
          <w:ilvl w:val="0"/>
          <w:numId w:val="1"/>
        </w:numPr>
        <w:spacing w:after="80"/>
      </w:pPr>
      <w:r>
        <w:rPr>
          <w:rFonts w:ascii="Calibri" w:cs="Calibri" w:eastAsia="Calibri" w:hAnsi="Calibri"/>
          <w:b w:val="false"/>
          <w:bCs w:val="false"/>
          <w:color w:val="000000"/>
          <w:sz w:val="21"/>
          <w:szCs w:val="21"/>
        </w:rPr>
        <w:t xml:space="preserve">(Điền các điểm dễ hiểu sai hoặc cần lưu ý đặc biệt khi thiết kế với linh kiện này.)</w:t>
      </w:r>
    </w:p>
    <w:p>
      <w:pPr>
        <w:pStyle w:val="Heading1"/>
        <w:spacing w:after="240" w:before="480"/>
      </w:pPr>
      <w:r>
        <w:rPr>
          <w:rFonts w:ascii="Calibri" w:cs="Calibri" w:eastAsia="Calibri" w:hAnsi="Calibri"/>
          <w:b/>
          <w:bCs/>
          <w:color w:val="1F3864"/>
        </w:rPr>
        <w:t xml:space="preserve">7. Áp dụng vào project</w:t>
      </w:r>
    </w:p>
    <w:p>
      <w:pPr>
        <w:spacing w:after="160"/>
      </w:pPr>
      <w:r>
        <w:rPr>
          <w:rFonts w:ascii="Calibri" w:cs="Calibri" w:eastAsia="Calibri" w:hAnsi="Calibri"/>
          <w:b w:val="false"/>
          <w:bCs w:val="false"/>
          <w:i w:val="false"/>
          <w:iCs w:val="false"/>
          <w:color w:val="000000"/>
          <w:sz w:val="21"/>
          <w:szCs w:val="21"/>
        </w:rPr>
        <w:t xml:space="preserve">Tóm tắt: thông số nào từ datasheet này sẽ trực tiếp ảnh hưởng đến file .sdc, RTL, hoặc constraint nào của project.</w:t>
      </w:r>
    </w:p>
    <w:p>
      <w:pPr>
        <w:pStyle w:val="Heading1"/>
        <w:spacing w:after="240" w:before="480"/>
      </w:pPr>
      <w:r>
        <w:rPr>
          <w:rFonts w:ascii="Calibri" w:cs="Calibri" w:eastAsia="Calibri" w:hAnsi="Calibri"/>
          <w:b/>
          <w:bCs/>
          <w:color w:val="1F3864"/>
        </w:rPr>
        <w:t xml:space="preserve">8. Thực hành</w:t>
      </w:r>
    </w:p>
    <w:p>
      <w:pPr>
        <w:pStyle w:val="ListParagraph"/>
        <w:numPr>
          <w:ilvl w:val="0"/>
          <w:numId w:val="1"/>
        </w:numPr>
        <w:spacing w:after="80"/>
      </w:pPr>
      <w:r>
        <w:rPr>
          <w:rFonts w:ascii="Calibri" w:cs="Calibri" w:eastAsia="Calibri" w:hAnsi="Calibri"/>
          <w:b w:val="false"/>
          <w:bCs w:val="false"/>
          <w:color w:val="000000"/>
          <w:sz w:val="21"/>
          <w:szCs w:val="21"/>
        </w:rPr>
        <w:t xml:space="preserve">Đối chiếu ít nhất 1 thông số trong bảng với kết quả đo thực tế (nếu có thiết bị đo) hoặc với kết quả mô phỏng/compile.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DE10-Standard FPGA EKB  |  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EKB-RES-201 · Datasheet Reading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5395"/>
      <w:sz w:val="26"/>
      <w:szCs w:val="26"/>
    </w:rPr>
  </w:style>
  <w:style w:type="paragraph" w:styleId="Heading3">
    <w:name w:val="Heading 3"/>
    <w:basedOn w:val="Normal"/>
    <w:next w:val="Normal"/>
    <w:qFormat/>
    <w:pPr>
      <w:spacing w:after="120" w:before="24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2026-07-22T04:57:57.894Z</dcterms:created>
  <dcterms:modified xsi:type="dcterms:W3CDTF">2026-07-22T04:57:57.894Z</dcterms:modified>
</cp:coreProperties>
</file>

<file path=docProps/custom.xml><?xml version="1.0" encoding="utf-8"?>
<Properties xmlns="http://schemas.openxmlformats.org/officeDocument/2006/custom-properties" xmlns:vt="http://schemas.openxmlformats.org/officeDocument/2006/docPropsVTypes"/>
</file>