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EA716" w14:textId="4B80F850" w:rsidR="00DC0823" w:rsidRDefault="00DC0823" w:rsidP="00321C17">
      <w:pPr>
        <w:rPr>
          <w:rFonts w:asciiTheme="majorBidi" w:hAnsiTheme="majorBidi" w:cstheme="majorBidi"/>
          <w:b/>
          <w:bCs/>
          <w:lang w:val="en-US"/>
        </w:rPr>
      </w:pPr>
      <w:r w:rsidRPr="00321C17">
        <w:rPr>
          <w:rFonts w:asciiTheme="majorBidi" w:hAnsiTheme="majorBidi" w:cstheme="majorBidi"/>
          <w:b/>
          <w:bCs/>
        </w:rPr>
        <w:t>Building a Retinal Vessel Classification System: CNN vs. Transfer Learning</w:t>
      </w:r>
    </w:p>
    <w:p w14:paraId="0645D606" w14:textId="77777777" w:rsidR="00793EE4" w:rsidRDefault="00793EE4" w:rsidP="00321C17">
      <w:pPr>
        <w:rPr>
          <w:rFonts w:asciiTheme="majorBidi" w:hAnsiTheme="majorBidi" w:cstheme="majorBidi"/>
          <w:b/>
          <w:bCs/>
          <w:lang w:val="en-US"/>
        </w:rPr>
      </w:pPr>
    </w:p>
    <w:p w14:paraId="61B30AD6" w14:textId="07E1D91D" w:rsidR="00793EE4" w:rsidRPr="00793EE4" w:rsidRDefault="00793EE4" w:rsidP="00793EE4">
      <w:pPr>
        <w:pStyle w:val="ListParagraph"/>
        <w:numPr>
          <w:ilvl w:val="0"/>
          <w:numId w:val="18"/>
        </w:numPr>
        <w:rPr>
          <w:rFonts w:asciiTheme="majorBidi" w:hAnsiTheme="majorBidi" w:cstheme="majorBidi"/>
          <w:b/>
          <w:bCs/>
        </w:rPr>
      </w:pPr>
      <w:r w:rsidRPr="00793EE4">
        <w:rPr>
          <w:rFonts w:asciiTheme="majorBidi" w:hAnsiTheme="majorBidi" w:cstheme="majorBidi"/>
          <w:b/>
          <w:bCs/>
        </w:rPr>
        <w:t>Abstract</w:t>
      </w:r>
    </w:p>
    <w:p w14:paraId="1B26881E" w14:textId="3241CF8D" w:rsidR="00793EE4" w:rsidRPr="00793EE4" w:rsidRDefault="002E1CE4" w:rsidP="002E1CE4">
      <w:pPr>
        <w:rPr>
          <w:rFonts w:asciiTheme="majorBidi" w:hAnsiTheme="majorBidi" w:cstheme="majorBidi"/>
          <w:b/>
          <w:bCs/>
        </w:rPr>
      </w:pPr>
      <w:r w:rsidRPr="002E1CE4">
        <w:rPr>
          <w:rFonts w:asciiTheme="majorBidi" w:hAnsiTheme="majorBidi" w:cstheme="majorBidi"/>
        </w:rPr>
        <w:t>n this project, we developed a deep learning-based system for classifying retinal vessel images into three categories: Diabetic Maculopathy, Macular Edema, and Normal. We implemented two approaches: a custom Convolutional Neural Network (CNN) designed from scratch, and a transfer learning method utilizing the ResNet50 model pre-trained on ImageNet. The dataset underwent preprocessing, including image resizing and normalization, with data augmentation techniques applied to improve model robustness. Both models were trained and evaluated, with the ResNet50 model demonstrating superior accuracy, benefiting from the transfer of learned features from a vast and diverse dataset.</w:t>
      </w:r>
      <w:r w:rsidRPr="002E1CE4">
        <w:rPr>
          <w:rFonts w:ascii="Segoe UI" w:hAnsi="Segoe UI" w:cs="Segoe UI"/>
          <w:color w:val="60657B"/>
          <w:shd w:val="clear" w:color="auto" w:fill="FFFFFF"/>
        </w:rPr>
        <w:t xml:space="preserve"> </w:t>
      </w:r>
      <w:r w:rsidRPr="002E1CE4">
        <w:rPr>
          <w:rFonts w:asciiTheme="majorBidi" w:hAnsiTheme="majorBidi" w:cstheme="majorBidi"/>
        </w:rPr>
        <w:t>The models were deployed using a Flask API, allowing for practical application in real-world scenarios. This project demonstrates the effectiveness of transfer learning in medical image classification tasks, providing a robust solution for automated retinal disease detection.</w:t>
      </w:r>
    </w:p>
    <w:p w14:paraId="259CE597" w14:textId="5B140245" w:rsidR="00DC0823" w:rsidRPr="00793EE4" w:rsidRDefault="00DC0823" w:rsidP="00793EE4">
      <w:pPr>
        <w:pStyle w:val="ListParagraph"/>
        <w:numPr>
          <w:ilvl w:val="0"/>
          <w:numId w:val="18"/>
        </w:numPr>
        <w:rPr>
          <w:rFonts w:asciiTheme="majorBidi" w:hAnsiTheme="majorBidi" w:cstheme="majorBidi"/>
          <w:b/>
          <w:bCs/>
        </w:rPr>
      </w:pPr>
      <w:r w:rsidRPr="00793EE4">
        <w:rPr>
          <w:rFonts w:asciiTheme="majorBidi" w:hAnsiTheme="majorBidi" w:cstheme="majorBidi"/>
          <w:b/>
          <w:bCs/>
        </w:rPr>
        <w:t>Introduction</w:t>
      </w:r>
    </w:p>
    <w:p w14:paraId="5C4D71CC" w14:textId="34421812" w:rsidR="00610582" w:rsidRDefault="002E1CE4" w:rsidP="00610582">
      <w:pPr>
        <w:rPr>
          <w:rFonts w:asciiTheme="majorBidi" w:hAnsiTheme="majorBidi" w:cstheme="majorBidi"/>
          <w:lang w:val="en-US"/>
        </w:rPr>
      </w:pPr>
      <w:r w:rsidRPr="002E1CE4">
        <w:rPr>
          <w:rFonts w:asciiTheme="majorBidi" w:hAnsiTheme="majorBidi" w:cstheme="majorBidi"/>
        </w:rPr>
        <w:t>In this final project of my fellowship with Bytewise, I set out to develop a deep learning-based system for classifying retinal vessel images into three categories: Diabetic Maculopathy, Macular Edema, and Normal. This project represents the culmination of my learning and experience gained during the fellowship, where I focused on mastering both traditional Convolutional Neural Networks (CNN) and advanced techniques like transfer learning</w:t>
      </w:r>
      <w:r w:rsidR="00610582">
        <w:rPr>
          <w:rFonts w:asciiTheme="majorBidi" w:hAnsiTheme="majorBidi" w:cstheme="majorBidi"/>
          <w:lang w:val="en-US"/>
        </w:rPr>
        <w:t xml:space="preserve">. </w:t>
      </w:r>
      <w:r w:rsidR="00610582" w:rsidRPr="00610582">
        <w:rPr>
          <w:rFonts w:asciiTheme="majorBidi" w:hAnsiTheme="majorBidi" w:cstheme="majorBidi"/>
        </w:rPr>
        <w:t xml:space="preserve">I implemented a transfer learning approach using the pre-trained ResNet50 model, which achieved an accuracy of </w:t>
      </w:r>
      <w:r w:rsidR="00610582">
        <w:rPr>
          <w:rFonts w:asciiTheme="majorBidi" w:hAnsiTheme="majorBidi" w:cstheme="majorBidi"/>
          <w:lang w:val="en-US"/>
        </w:rPr>
        <w:t>47</w:t>
      </w:r>
      <w:r w:rsidR="00610582" w:rsidRPr="00610582">
        <w:rPr>
          <w:rFonts w:asciiTheme="majorBidi" w:hAnsiTheme="majorBidi" w:cstheme="majorBidi"/>
        </w:rPr>
        <w:t>% on the validation set. However, to further improve performance, I developed a custom Convolutional Neural Network (CNN) from scratch, which significantly outperformed with an accuracy of 52%. This project not only allowed me to apply the theoretical knowledge acquired throughout the program but also to explore the practical challenges of working with real-world medical imaging data.</w:t>
      </w:r>
    </w:p>
    <w:p w14:paraId="6E3D58D3" w14:textId="7F4F0304" w:rsidR="00DC0823" w:rsidRPr="00610582" w:rsidRDefault="00DC0823" w:rsidP="00610582">
      <w:pPr>
        <w:pStyle w:val="ListParagraph"/>
        <w:numPr>
          <w:ilvl w:val="0"/>
          <w:numId w:val="18"/>
        </w:numPr>
        <w:rPr>
          <w:rFonts w:asciiTheme="majorBidi" w:hAnsiTheme="majorBidi" w:cstheme="majorBidi"/>
          <w:b/>
          <w:bCs/>
        </w:rPr>
      </w:pPr>
      <w:r w:rsidRPr="00610582">
        <w:rPr>
          <w:rFonts w:asciiTheme="majorBidi" w:hAnsiTheme="majorBidi" w:cstheme="majorBidi"/>
          <w:b/>
          <w:bCs/>
        </w:rPr>
        <w:t>Project Workflow</w:t>
      </w:r>
    </w:p>
    <w:p w14:paraId="42857FED" w14:textId="2BDC124E" w:rsidR="00DC0823" w:rsidRPr="00321C17" w:rsidRDefault="00321C17" w:rsidP="002E1CE4">
      <w:pPr>
        <w:pStyle w:val="ListParagraph"/>
        <w:numPr>
          <w:ilvl w:val="1"/>
          <w:numId w:val="24"/>
        </w:numPr>
        <w:rPr>
          <w:rFonts w:asciiTheme="majorBidi" w:hAnsiTheme="majorBidi" w:cstheme="majorBidi"/>
        </w:rPr>
      </w:pPr>
      <w:r>
        <w:rPr>
          <w:rFonts w:asciiTheme="majorBidi" w:hAnsiTheme="majorBidi" w:cstheme="majorBidi"/>
          <w:b/>
          <w:bCs/>
          <w:lang w:val="en-US"/>
        </w:rPr>
        <w:t xml:space="preserve"> </w:t>
      </w:r>
      <w:r w:rsidR="00DC0823" w:rsidRPr="00321C17">
        <w:rPr>
          <w:rFonts w:asciiTheme="majorBidi" w:hAnsiTheme="majorBidi" w:cstheme="majorBidi"/>
          <w:b/>
          <w:bCs/>
        </w:rPr>
        <w:t>Data Collection and Preprocessing</w:t>
      </w:r>
    </w:p>
    <w:p w14:paraId="1F8C50F4" w14:textId="2312060E" w:rsidR="00DC0823" w:rsidRPr="002E1CE4" w:rsidRDefault="00DC0823" w:rsidP="002E1CE4">
      <w:pPr>
        <w:pStyle w:val="ListParagraph"/>
        <w:numPr>
          <w:ilvl w:val="2"/>
          <w:numId w:val="24"/>
        </w:numPr>
        <w:rPr>
          <w:rFonts w:asciiTheme="majorBidi" w:hAnsiTheme="majorBidi" w:cstheme="majorBidi"/>
        </w:rPr>
      </w:pPr>
      <w:r w:rsidRPr="002E1CE4">
        <w:rPr>
          <w:rFonts w:asciiTheme="majorBidi" w:hAnsiTheme="majorBidi" w:cstheme="majorBidi"/>
          <w:b/>
          <w:bCs/>
        </w:rPr>
        <w:t>Dataset</w:t>
      </w:r>
      <w:r w:rsidRPr="002E1CE4">
        <w:rPr>
          <w:rFonts w:asciiTheme="majorBidi" w:hAnsiTheme="majorBidi" w:cstheme="majorBidi"/>
        </w:rPr>
        <w:t>: The dataset includes retinal vessel images categorized into Diabetic Maculopathy, Macular Edema, and Normal.</w:t>
      </w:r>
      <w:r w:rsidRPr="002E1CE4">
        <w:rPr>
          <w:rFonts w:asciiTheme="majorBidi" w:hAnsiTheme="majorBidi" w:cstheme="majorBidi"/>
          <w:lang w:val="en-US"/>
        </w:rPr>
        <w:t xml:space="preserve"> This dataset is very large. I just take 400 +400 + 400 images for each class</w:t>
      </w:r>
      <w:r w:rsidRPr="002E1CE4">
        <w:rPr>
          <w:rFonts w:asciiTheme="majorBidi" w:hAnsiTheme="majorBidi" w:cstheme="majorBidi"/>
        </w:rPr>
        <w:t>.</w:t>
      </w:r>
      <w:r w:rsidRPr="002E1CE4">
        <w:rPr>
          <w:rFonts w:asciiTheme="majorBidi" w:hAnsiTheme="majorBidi" w:cstheme="majorBidi"/>
          <w:lang w:val="en-US"/>
        </w:rPr>
        <w:t xml:space="preserve"> I have collected this dataset for my own project which has 32k pictures. I have converted it into binary almost 20k and 8k are classified into there on class.</w:t>
      </w:r>
    </w:p>
    <w:p w14:paraId="3554FB27" w14:textId="09B77B49" w:rsidR="00DC0823" w:rsidRPr="002E1CE4" w:rsidRDefault="00DC0823" w:rsidP="002E1CE4">
      <w:pPr>
        <w:pStyle w:val="ListParagraph"/>
        <w:numPr>
          <w:ilvl w:val="2"/>
          <w:numId w:val="24"/>
        </w:numPr>
        <w:rPr>
          <w:rFonts w:asciiTheme="majorBidi" w:hAnsiTheme="majorBidi" w:cstheme="majorBidi"/>
        </w:rPr>
      </w:pPr>
      <w:r w:rsidRPr="002E1CE4">
        <w:rPr>
          <w:rFonts w:asciiTheme="majorBidi" w:hAnsiTheme="majorBidi" w:cstheme="majorBidi"/>
          <w:b/>
          <w:bCs/>
        </w:rPr>
        <w:t>Data Organization</w:t>
      </w:r>
      <w:r w:rsidRPr="002E1CE4">
        <w:rPr>
          <w:rFonts w:asciiTheme="majorBidi" w:hAnsiTheme="majorBidi" w:cstheme="majorBidi"/>
        </w:rPr>
        <w:t>: Images are organized into directories for training and validation, with subdirectories for each class.</w:t>
      </w:r>
    </w:p>
    <w:p w14:paraId="1833D1B9" w14:textId="328C44A1" w:rsidR="00DC0823" w:rsidRPr="002E1CE4" w:rsidRDefault="00DC0823" w:rsidP="002E1CE4">
      <w:pPr>
        <w:pStyle w:val="ListParagraph"/>
        <w:numPr>
          <w:ilvl w:val="2"/>
          <w:numId w:val="24"/>
        </w:numPr>
        <w:rPr>
          <w:rFonts w:asciiTheme="majorBidi" w:hAnsiTheme="majorBidi" w:cstheme="majorBidi"/>
        </w:rPr>
      </w:pPr>
      <w:r w:rsidRPr="002E1CE4">
        <w:rPr>
          <w:rFonts w:asciiTheme="majorBidi" w:hAnsiTheme="majorBidi" w:cstheme="majorBidi"/>
          <w:b/>
          <w:bCs/>
        </w:rPr>
        <w:t>Preprocessing</w:t>
      </w:r>
      <w:r w:rsidRPr="002E1CE4">
        <w:rPr>
          <w:rFonts w:asciiTheme="majorBidi" w:hAnsiTheme="majorBidi" w:cstheme="majorBidi"/>
        </w:rPr>
        <w:t>: Images were resized to 150x150 pixels and normalized. Data augmentation techniques were applied to the training set.</w:t>
      </w:r>
    </w:p>
    <w:p w14:paraId="170175C9" w14:textId="0EF8BABD" w:rsidR="00DC0823" w:rsidRPr="00321C17" w:rsidRDefault="00DC0823" w:rsidP="002E1CE4">
      <w:pPr>
        <w:pStyle w:val="ListParagraph"/>
        <w:numPr>
          <w:ilvl w:val="1"/>
          <w:numId w:val="24"/>
        </w:numPr>
        <w:rPr>
          <w:rFonts w:asciiTheme="majorBidi" w:hAnsiTheme="majorBidi" w:cstheme="majorBidi"/>
        </w:rPr>
      </w:pPr>
      <w:r w:rsidRPr="00321C17">
        <w:rPr>
          <w:rFonts w:asciiTheme="majorBidi" w:hAnsiTheme="majorBidi" w:cstheme="majorBidi"/>
          <w:b/>
          <w:bCs/>
        </w:rPr>
        <w:t>CNN Model</w:t>
      </w:r>
    </w:p>
    <w:p w14:paraId="2E104FC0" w14:textId="0B4F72F3" w:rsidR="00DC0823" w:rsidRPr="002E1CE4" w:rsidRDefault="00DC0823" w:rsidP="002E1CE4">
      <w:pPr>
        <w:pStyle w:val="ListParagraph"/>
        <w:numPr>
          <w:ilvl w:val="2"/>
          <w:numId w:val="24"/>
        </w:numPr>
        <w:rPr>
          <w:rFonts w:asciiTheme="majorBidi" w:hAnsiTheme="majorBidi" w:cstheme="majorBidi"/>
        </w:rPr>
      </w:pPr>
      <w:r w:rsidRPr="002E1CE4">
        <w:rPr>
          <w:rFonts w:asciiTheme="majorBidi" w:hAnsiTheme="majorBidi" w:cstheme="majorBidi"/>
          <w:b/>
          <w:bCs/>
        </w:rPr>
        <w:t>Architecture</w:t>
      </w:r>
      <w:r w:rsidRPr="002E1CE4">
        <w:rPr>
          <w:rFonts w:asciiTheme="majorBidi" w:hAnsiTheme="majorBidi" w:cstheme="majorBidi"/>
        </w:rPr>
        <w:t>: A custom CNN was designed with several convolutional layers followed by max-pooling layers, flattening, and dense layers.</w:t>
      </w:r>
    </w:p>
    <w:p w14:paraId="42D04746" w14:textId="2623A2D7" w:rsidR="00DC0823" w:rsidRPr="006D6C8E" w:rsidRDefault="00DC0823" w:rsidP="006D6C8E">
      <w:pPr>
        <w:pStyle w:val="ListParagraph"/>
        <w:numPr>
          <w:ilvl w:val="2"/>
          <w:numId w:val="24"/>
        </w:numPr>
        <w:rPr>
          <w:rFonts w:asciiTheme="majorBidi" w:hAnsiTheme="majorBidi" w:cstheme="majorBidi"/>
        </w:rPr>
      </w:pPr>
      <w:r w:rsidRPr="006D6C8E">
        <w:rPr>
          <w:rFonts w:asciiTheme="majorBidi" w:hAnsiTheme="majorBidi" w:cstheme="majorBidi"/>
          <w:b/>
          <w:bCs/>
        </w:rPr>
        <w:t>Training</w:t>
      </w:r>
      <w:r w:rsidRPr="006D6C8E">
        <w:rPr>
          <w:rFonts w:asciiTheme="majorBidi" w:hAnsiTheme="majorBidi" w:cstheme="majorBidi"/>
        </w:rPr>
        <w:t>: The CNN model was trained from scratch with the dataset.</w:t>
      </w:r>
    </w:p>
    <w:p w14:paraId="4B4B300E" w14:textId="3D166E5E" w:rsidR="00DC0823" w:rsidRPr="00321C17" w:rsidRDefault="00DC0823" w:rsidP="002E1CE4">
      <w:pPr>
        <w:pStyle w:val="ListParagraph"/>
        <w:numPr>
          <w:ilvl w:val="1"/>
          <w:numId w:val="24"/>
        </w:numPr>
        <w:rPr>
          <w:rFonts w:asciiTheme="majorBidi" w:hAnsiTheme="majorBidi" w:cstheme="majorBidi"/>
        </w:rPr>
      </w:pPr>
      <w:r w:rsidRPr="00321C17">
        <w:rPr>
          <w:rFonts w:asciiTheme="majorBidi" w:hAnsiTheme="majorBidi" w:cstheme="majorBidi"/>
          <w:b/>
          <w:bCs/>
        </w:rPr>
        <w:t>Transfer Learning with ResNet50</w:t>
      </w:r>
    </w:p>
    <w:p w14:paraId="1E7F6AF2" w14:textId="0162CF1F" w:rsidR="00DC0823" w:rsidRPr="006D6C8E" w:rsidRDefault="00DC0823" w:rsidP="006D6C8E">
      <w:pPr>
        <w:pStyle w:val="ListParagraph"/>
        <w:numPr>
          <w:ilvl w:val="2"/>
          <w:numId w:val="24"/>
        </w:numPr>
        <w:rPr>
          <w:rFonts w:asciiTheme="majorBidi" w:hAnsiTheme="majorBidi" w:cstheme="majorBidi"/>
        </w:rPr>
      </w:pPr>
      <w:r w:rsidRPr="006D6C8E">
        <w:rPr>
          <w:rFonts w:asciiTheme="majorBidi" w:hAnsiTheme="majorBidi" w:cstheme="majorBidi"/>
          <w:b/>
          <w:bCs/>
        </w:rPr>
        <w:t>Base Model</w:t>
      </w:r>
      <w:r w:rsidRPr="006D6C8E">
        <w:rPr>
          <w:rFonts w:asciiTheme="majorBidi" w:hAnsiTheme="majorBidi" w:cstheme="majorBidi"/>
        </w:rPr>
        <w:t>: We used the ResNet50 model pre-trained on ImageNet, with its top classification layers removed.</w:t>
      </w:r>
    </w:p>
    <w:p w14:paraId="193681EF" w14:textId="37318E4A" w:rsidR="00DC0823" w:rsidRPr="006D6C8E" w:rsidRDefault="00DC0823" w:rsidP="006D6C8E">
      <w:pPr>
        <w:pStyle w:val="ListParagraph"/>
        <w:numPr>
          <w:ilvl w:val="2"/>
          <w:numId w:val="24"/>
        </w:numPr>
        <w:rPr>
          <w:rFonts w:asciiTheme="majorBidi" w:hAnsiTheme="majorBidi" w:cstheme="majorBidi"/>
        </w:rPr>
      </w:pPr>
      <w:r w:rsidRPr="006D6C8E">
        <w:rPr>
          <w:rFonts w:asciiTheme="majorBidi" w:hAnsiTheme="majorBidi" w:cstheme="majorBidi"/>
          <w:b/>
          <w:bCs/>
        </w:rPr>
        <w:lastRenderedPageBreak/>
        <w:t>Customization</w:t>
      </w:r>
      <w:r w:rsidRPr="006D6C8E">
        <w:rPr>
          <w:rFonts w:asciiTheme="majorBidi" w:hAnsiTheme="majorBidi" w:cstheme="majorBidi"/>
        </w:rPr>
        <w:t>: Added a custom classification head to adapt ResNet50 to our specific task.</w:t>
      </w:r>
    </w:p>
    <w:p w14:paraId="5B237441" w14:textId="65600E99" w:rsidR="00DC0823" w:rsidRPr="006D6C8E" w:rsidRDefault="00DC0823" w:rsidP="006D6C8E">
      <w:pPr>
        <w:pStyle w:val="ListParagraph"/>
        <w:numPr>
          <w:ilvl w:val="2"/>
          <w:numId w:val="24"/>
        </w:numPr>
        <w:rPr>
          <w:rFonts w:asciiTheme="majorBidi" w:hAnsiTheme="majorBidi" w:cstheme="majorBidi"/>
        </w:rPr>
      </w:pPr>
      <w:r w:rsidRPr="006D6C8E">
        <w:rPr>
          <w:rFonts w:asciiTheme="majorBidi" w:hAnsiTheme="majorBidi" w:cstheme="majorBidi"/>
          <w:b/>
          <w:bCs/>
        </w:rPr>
        <w:t>Training</w:t>
      </w:r>
      <w:r w:rsidRPr="006D6C8E">
        <w:rPr>
          <w:rFonts w:asciiTheme="majorBidi" w:hAnsiTheme="majorBidi" w:cstheme="majorBidi"/>
        </w:rPr>
        <w:t>: Initially trained with the base model frozen, followed by fine-tuning of some layers.</w:t>
      </w:r>
    </w:p>
    <w:p w14:paraId="7A2FD7EC" w14:textId="70863A11" w:rsidR="00DC0823" w:rsidRPr="00321C17" w:rsidRDefault="00DC0823" w:rsidP="002E1CE4">
      <w:pPr>
        <w:pStyle w:val="ListParagraph"/>
        <w:numPr>
          <w:ilvl w:val="0"/>
          <w:numId w:val="24"/>
        </w:numPr>
        <w:rPr>
          <w:rFonts w:asciiTheme="majorBidi" w:hAnsiTheme="majorBidi" w:cstheme="majorBidi"/>
          <w:b/>
          <w:bCs/>
        </w:rPr>
      </w:pPr>
      <w:r w:rsidRPr="00321C17">
        <w:rPr>
          <w:rFonts w:asciiTheme="majorBidi" w:hAnsiTheme="majorBidi" w:cstheme="majorBidi"/>
          <w:b/>
          <w:bCs/>
        </w:rPr>
        <w:t>Models Used</w:t>
      </w:r>
    </w:p>
    <w:p w14:paraId="187B71AC" w14:textId="2C36B50E" w:rsidR="00DC0823" w:rsidRPr="00793EE4" w:rsidRDefault="00DC0823" w:rsidP="00793EE4">
      <w:pPr>
        <w:pStyle w:val="ListParagraph"/>
        <w:numPr>
          <w:ilvl w:val="1"/>
          <w:numId w:val="19"/>
        </w:numPr>
        <w:rPr>
          <w:rFonts w:asciiTheme="majorBidi" w:hAnsiTheme="majorBidi" w:cstheme="majorBidi"/>
        </w:rPr>
      </w:pPr>
      <w:r w:rsidRPr="00793EE4">
        <w:rPr>
          <w:rFonts w:asciiTheme="majorBidi" w:hAnsiTheme="majorBidi" w:cstheme="majorBidi"/>
          <w:b/>
          <w:bCs/>
        </w:rPr>
        <w:t>Custom CNN</w:t>
      </w:r>
    </w:p>
    <w:p w14:paraId="52C48D8E" w14:textId="7E1C2241" w:rsidR="00DC0823" w:rsidRPr="00793EE4" w:rsidRDefault="00DC0823" w:rsidP="00793EE4">
      <w:pPr>
        <w:pStyle w:val="ListParagraph"/>
        <w:numPr>
          <w:ilvl w:val="2"/>
          <w:numId w:val="19"/>
        </w:numPr>
        <w:rPr>
          <w:rFonts w:asciiTheme="majorBidi" w:hAnsiTheme="majorBidi" w:cstheme="majorBidi"/>
        </w:rPr>
      </w:pPr>
      <w:r w:rsidRPr="00793EE4">
        <w:rPr>
          <w:rFonts w:asciiTheme="majorBidi" w:hAnsiTheme="majorBidi" w:cstheme="majorBidi"/>
          <w:b/>
          <w:bCs/>
        </w:rPr>
        <w:t>Description</w:t>
      </w:r>
      <w:r w:rsidRPr="00793EE4">
        <w:rPr>
          <w:rFonts w:asciiTheme="majorBidi" w:hAnsiTheme="majorBidi" w:cstheme="majorBidi"/>
        </w:rPr>
        <w:t>: A CNN model specifically designed for the classification task. The architecture consists of:</w:t>
      </w:r>
    </w:p>
    <w:p w14:paraId="597751A8" w14:textId="77777777" w:rsidR="00DC0823" w:rsidRPr="00DC0823" w:rsidRDefault="00DC0823" w:rsidP="00793EE4">
      <w:pPr>
        <w:ind w:left="2160"/>
        <w:rPr>
          <w:rFonts w:asciiTheme="majorBidi" w:hAnsiTheme="majorBidi" w:cstheme="majorBidi"/>
        </w:rPr>
      </w:pPr>
      <w:r w:rsidRPr="00DC0823">
        <w:rPr>
          <w:rFonts w:asciiTheme="majorBidi" w:hAnsiTheme="majorBidi" w:cstheme="majorBidi"/>
        </w:rPr>
        <w:t>Convolutional layers for feature extraction</w:t>
      </w:r>
    </w:p>
    <w:p w14:paraId="51848866" w14:textId="77777777" w:rsidR="00DC0823" w:rsidRPr="00DC0823" w:rsidRDefault="00DC0823" w:rsidP="00793EE4">
      <w:pPr>
        <w:ind w:left="2160"/>
        <w:rPr>
          <w:rFonts w:asciiTheme="majorBidi" w:hAnsiTheme="majorBidi" w:cstheme="majorBidi"/>
        </w:rPr>
      </w:pPr>
      <w:r w:rsidRPr="00DC0823">
        <w:rPr>
          <w:rFonts w:asciiTheme="majorBidi" w:hAnsiTheme="majorBidi" w:cstheme="majorBidi"/>
        </w:rPr>
        <w:t>Max-pooling layers to reduce dimensionality</w:t>
      </w:r>
    </w:p>
    <w:p w14:paraId="6471A03F" w14:textId="77777777" w:rsidR="00DC0823" w:rsidRPr="00DC0823" w:rsidRDefault="00DC0823" w:rsidP="00793EE4">
      <w:pPr>
        <w:ind w:left="2160"/>
        <w:rPr>
          <w:rFonts w:asciiTheme="majorBidi" w:hAnsiTheme="majorBidi" w:cstheme="majorBidi"/>
        </w:rPr>
      </w:pPr>
      <w:r w:rsidRPr="00DC0823">
        <w:rPr>
          <w:rFonts w:asciiTheme="majorBidi" w:hAnsiTheme="majorBidi" w:cstheme="majorBidi"/>
        </w:rPr>
        <w:t>Flatten layer to convert 2D features to 1D</w:t>
      </w:r>
    </w:p>
    <w:p w14:paraId="761D8001" w14:textId="77777777" w:rsidR="00DC0823" w:rsidRPr="00DC0823" w:rsidRDefault="00DC0823" w:rsidP="00793EE4">
      <w:pPr>
        <w:ind w:left="2160"/>
        <w:rPr>
          <w:rFonts w:asciiTheme="majorBidi" w:hAnsiTheme="majorBidi" w:cstheme="majorBidi"/>
        </w:rPr>
      </w:pPr>
      <w:r w:rsidRPr="00DC0823">
        <w:rPr>
          <w:rFonts w:asciiTheme="majorBidi" w:hAnsiTheme="majorBidi" w:cstheme="majorBidi"/>
        </w:rPr>
        <w:t>Dense layers for classification</w:t>
      </w:r>
    </w:p>
    <w:p w14:paraId="64C48E83" w14:textId="04D4C44F" w:rsidR="00DC0823" w:rsidRPr="00941D7A" w:rsidRDefault="00DC0823" w:rsidP="00793EE4">
      <w:pPr>
        <w:pStyle w:val="ListParagraph"/>
        <w:numPr>
          <w:ilvl w:val="2"/>
          <w:numId w:val="19"/>
        </w:numPr>
        <w:rPr>
          <w:rFonts w:asciiTheme="majorBidi" w:hAnsiTheme="majorBidi" w:cstheme="majorBidi"/>
        </w:rPr>
      </w:pPr>
      <w:r w:rsidRPr="00793EE4">
        <w:rPr>
          <w:rFonts w:asciiTheme="majorBidi" w:hAnsiTheme="majorBidi" w:cstheme="majorBidi"/>
          <w:b/>
          <w:bCs/>
        </w:rPr>
        <w:t>Implementation</w:t>
      </w:r>
      <w:r w:rsidRPr="00793EE4">
        <w:rPr>
          <w:rFonts w:asciiTheme="majorBidi" w:hAnsiTheme="majorBidi" w:cstheme="majorBidi"/>
        </w:rPr>
        <w:t>:</w:t>
      </w:r>
    </w:p>
    <w:p w14:paraId="15536554" w14:textId="621DD318" w:rsidR="00941D7A" w:rsidRPr="00793EE4" w:rsidRDefault="00941D7A" w:rsidP="00941D7A">
      <w:pPr>
        <w:pStyle w:val="ListParagraph"/>
        <w:ind w:left="2880"/>
        <w:rPr>
          <w:rFonts w:asciiTheme="majorBidi" w:hAnsiTheme="majorBidi" w:cstheme="majorBidi"/>
        </w:rPr>
      </w:pPr>
      <w:r>
        <w:rPr>
          <w:rFonts w:asciiTheme="majorBidi" w:hAnsiTheme="majorBidi" w:cstheme="majorBidi"/>
          <w:noProof/>
        </w:rPr>
        <w:drawing>
          <wp:inline distT="0" distB="0" distL="0" distR="0" wp14:anchorId="2D383489" wp14:editId="313DC5AD">
            <wp:extent cx="3783181" cy="1862670"/>
            <wp:effectExtent l="0" t="0" r="8255" b="4445"/>
            <wp:docPr id="41149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99129" name="Picture 411499129"/>
                    <pic:cNvPicPr/>
                  </pic:nvPicPr>
                  <pic:blipFill>
                    <a:blip r:embed="rId5">
                      <a:extLst>
                        <a:ext uri="{28A0092B-C50C-407E-A947-70E740481C1C}">
                          <a14:useLocalDpi xmlns:a14="http://schemas.microsoft.com/office/drawing/2010/main" val="0"/>
                        </a:ext>
                      </a:extLst>
                    </a:blip>
                    <a:stretch>
                      <a:fillRect/>
                    </a:stretch>
                  </pic:blipFill>
                  <pic:spPr>
                    <a:xfrm>
                      <a:off x="0" y="0"/>
                      <a:ext cx="3834685" cy="1888028"/>
                    </a:xfrm>
                    <a:prstGeom prst="rect">
                      <a:avLst/>
                    </a:prstGeom>
                  </pic:spPr>
                </pic:pic>
              </a:graphicData>
            </a:graphic>
          </wp:inline>
        </w:drawing>
      </w:r>
    </w:p>
    <w:p w14:paraId="38856B39" w14:textId="34174F96" w:rsidR="00DC0823" w:rsidRPr="00793EE4" w:rsidRDefault="00DC0823" w:rsidP="00793EE4">
      <w:pPr>
        <w:pStyle w:val="ListParagraph"/>
        <w:numPr>
          <w:ilvl w:val="1"/>
          <w:numId w:val="19"/>
        </w:numPr>
        <w:rPr>
          <w:rFonts w:asciiTheme="majorBidi" w:hAnsiTheme="majorBidi" w:cstheme="majorBidi"/>
        </w:rPr>
      </w:pPr>
      <w:r w:rsidRPr="00793EE4">
        <w:rPr>
          <w:rFonts w:asciiTheme="majorBidi" w:hAnsiTheme="majorBidi" w:cstheme="majorBidi"/>
          <w:b/>
          <w:bCs/>
        </w:rPr>
        <w:t>Transfer Learning with ResNet50</w:t>
      </w:r>
    </w:p>
    <w:p w14:paraId="716F2EB7" w14:textId="6A8C31D6" w:rsidR="00DC0823" w:rsidRPr="00793EE4" w:rsidRDefault="00DC0823" w:rsidP="00793EE4">
      <w:pPr>
        <w:pStyle w:val="ListParagraph"/>
        <w:numPr>
          <w:ilvl w:val="2"/>
          <w:numId w:val="19"/>
        </w:numPr>
        <w:rPr>
          <w:rFonts w:asciiTheme="majorBidi" w:hAnsiTheme="majorBidi" w:cstheme="majorBidi"/>
        </w:rPr>
      </w:pPr>
      <w:r w:rsidRPr="00793EE4">
        <w:rPr>
          <w:rFonts w:asciiTheme="majorBidi" w:hAnsiTheme="majorBidi" w:cstheme="majorBidi"/>
          <w:b/>
          <w:bCs/>
        </w:rPr>
        <w:t>Description</w:t>
      </w:r>
      <w:r w:rsidRPr="00793EE4">
        <w:rPr>
          <w:rFonts w:asciiTheme="majorBidi" w:hAnsiTheme="majorBidi" w:cstheme="majorBidi"/>
        </w:rPr>
        <w:t>: Utilized the ResNet50 model with pre-trained weights from ImageNet. The model includes:</w:t>
      </w:r>
    </w:p>
    <w:p w14:paraId="5160077C" w14:textId="77777777" w:rsidR="00DC0823" w:rsidRPr="00DC0823" w:rsidRDefault="00DC0823" w:rsidP="00793EE4">
      <w:pPr>
        <w:ind w:left="1980"/>
        <w:rPr>
          <w:rFonts w:asciiTheme="majorBidi" w:hAnsiTheme="majorBidi" w:cstheme="majorBidi"/>
        </w:rPr>
      </w:pPr>
      <w:r w:rsidRPr="00DC0823">
        <w:rPr>
          <w:rFonts w:asciiTheme="majorBidi" w:hAnsiTheme="majorBidi" w:cstheme="majorBidi"/>
        </w:rPr>
        <w:t>Pre-trained convolutional layers</w:t>
      </w:r>
    </w:p>
    <w:p w14:paraId="6C0BF430" w14:textId="77777777" w:rsidR="00DC0823" w:rsidRPr="00DC0823" w:rsidRDefault="00DC0823" w:rsidP="00793EE4">
      <w:pPr>
        <w:ind w:left="1980"/>
        <w:rPr>
          <w:rFonts w:asciiTheme="majorBidi" w:hAnsiTheme="majorBidi" w:cstheme="majorBidi"/>
        </w:rPr>
      </w:pPr>
      <w:r w:rsidRPr="00DC0823">
        <w:rPr>
          <w:rFonts w:asciiTheme="majorBidi" w:hAnsiTheme="majorBidi" w:cstheme="majorBidi"/>
        </w:rPr>
        <w:t>Custom classification head added for our task</w:t>
      </w:r>
    </w:p>
    <w:p w14:paraId="21A3D4F8" w14:textId="1C59A0BE" w:rsidR="00DC0823" w:rsidRPr="00941D7A" w:rsidRDefault="00DC0823" w:rsidP="00793EE4">
      <w:pPr>
        <w:pStyle w:val="ListParagraph"/>
        <w:numPr>
          <w:ilvl w:val="2"/>
          <w:numId w:val="19"/>
        </w:numPr>
        <w:rPr>
          <w:rFonts w:asciiTheme="majorBidi" w:hAnsiTheme="majorBidi" w:cstheme="majorBidi"/>
        </w:rPr>
      </w:pPr>
      <w:r w:rsidRPr="00793EE4">
        <w:rPr>
          <w:rFonts w:asciiTheme="majorBidi" w:hAnsiTheme="majorBidi" w:cstheme="majorBidi"/>
          <w:b/>
          <w:bCs/>
        </w:rPr>
        <w:t>Implementation</w:t>
      </w:r>
      <w:r w:rsidRPr="00793EE4">
        <w:rPr>
          <w:rFonts w:asciiTheme="majorBidi" w:hAnsiTheme="majorBidi" w:cstheme="majorBidi"/>
        </w:rPr>
        <w:t>:</w:t>
      </w:r>
    </w:p>
    <w:p w14:paraId="77228B35" w14:textId="4C1BB763" w:rsidR="00941D7A" w:rsidRPr="00793EE4" w:rsidRDefault="00941D7A" w:rsidP="00941D7A">
      <w:pPr>
        <w:pStyle w:val="ListParagraph"/>
        <w:ind w:left="2880"/>
        <w:rPr>
          <w:rFonts w:asciiTheme="majorBidi" w:hAnsiTheme="majorBidi" w:cstheme="majorBidi"/>
        </w:rPr>
      </w:pPr>
      <w:r>
        <w:rPr>
          <w:rFonts w:asciiTheme="majorBidi" w:hAnsiTheme="majorBidi" w:cstheme="majorBidi"/>
          <w:noProof/>
        </w:rPr>
        <w:drawing>
          <wp:inline distT="0" distB="0" distL="0" distR="0" wp14:anchorId="5E573286" wp14:editId="79C82142">
            <wp:extent cx="3955978" cy="2238770"/>
            <wp:effectExtent l="0" t="0" r="6985" b="9525"/>
            <wp:docPr id="850454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54512" name="Picture 8504545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79348" cy="2251995"/>
                    </a:xfrm>
                    <a:prstGeom prst="rect">
                      <a:avLst/>
                    </a:prstGeom>
                  </pic:spPr>
                </pic:pic>
              </a:graphicData>
            </a:graphic>
          </wp:inline>
        </w:drawing>
      </w:r>
    </w:p>
    <w:p w14:paraId="4252525E" w14:textId="048C1F1E" w:rsidR="00DC0823" w:rsidRPr="00321C17" w:rsidRDefault="00DC0823" w:rsidP="002E1CE4">
      <w:pPr>
        <w:pStyle w:val="ListParagraph"/>
        <w:numPr>
          <w:ilvl w:val="0"/>
          <w:numId w:val="24"/>
        </w:numPr>
        <w:rPr>
          <w:rFonts w:asciiTheme="majorBidi" w:hAnsiTheme="majorBidi" w:cstheme="majorBidi"/>
          <w:b/>
          <w:bCs/>
        </w:rPr>
      </w:pPr>
      <w:r w:rsidRPr="00321C17">
        <w:rPr>
          <w:rFonts w:asciiTheme="majorBidi" w:hAnsiTheme="majorBidi" w:cstheme="majorBidi"/>
          <w:b/>
          <w:bCs/>
        </w:rPr>
        <w:t>Training and Evaluation</w:t>
      </w:r>
    </w:p>
    <w:p w14:paraId="6B2EB963" w14:textId="3EABB7AE" w:rsidR="00DC0823" w:rsidRPr="00793EE4" w:rsidRDefault="00DC0823" w:rsidP="00793EE4">
      <w:pPr>
        <w:pStyle w:val="ListParagraph"/>
        <w:numPr>
          <w:ilvl w:val="1"/>
          <w:numId w:val="21"/>
        </w:numPr>
        <w:rPr>
          <w:rFonts w:asciiTheme="majorBidi" w:hAnsiTheme="majorBidi" w:cstheme="majorBidi"/>
        </w:rPr>
      </w:pPr>
      <w:r w:rsidRPr="00793EE4">
        <w:rPr>
          <w:rFonts w:asciiTheme="majorBidi" w:hAnsiTheme="majorBidi" w:cstheme="majorBidi"/>
          <w:b/>
          <w:bCs/>
        </w:rPr>
        <w:t>CNN Training</w:t>
      </w:r>
      <w:r w:rsidRPr="00793EE4">
        <w:rPr>
          <w:rFonts w:asciiTheme="majorBidi" w:hAnsiTheme="majorBidi" w:cstheme="majorBidi"/>
        </w:rPr>
        <w:t>: The custom CNN was trained for 25 epochs with data augmentation applied.</w:t>
      </w:r>
    </w:p>
    <w:p w14:paraId="7A8AF19D" w14:textId="70772415" w:rsidR="00DC0823" w:rsidRPr="00793EE4" w:rsidRDefault="00DC0823" w:rsidP="00793EE4">
      <w:pPr>
        <w:pStyle w:val="ListParagraph"/>
        <w:numPr>
          <w:ilvl w:val="1"/>
          <w:numId w:val="21"/>
        </w:numPr>
        <w:rPr>
          <w:rFonts w:asciiTheme="majorBidi" w:hAnsiTheme="majorBidi" w:cstheme="majorBidi"/>
        </w:rPr>
      </w:pPr>
      <w:r w:rsidRPr="00793EE4">
        <w:rPr>
          <w:rFonts w:asciiTheme="majorBidi" w:hAnsiTheme="majorBidi" w:cstheme="majorBidi"/>
          <w:b/>
          <w:bCs/>
        </w:rPr>
        <w:lastRenderedPageBreak/>
        <w:t>Transfer Learning Training</w:t>
      </w:r>
      <w:r w:rsidRPr="00793EE4">
        <w:rPr>
          <w:rFonts w:asciiTheme="majorBidi" w:hAnsiTheme="majorBidi" w:cstheme="majorBidi"/>
        </w:rPr>
        <w:t>: ResNet50 was initially trained with frozen layers and then fine-tuned by unfreezing some layers for additional epochs.</w:t>
      </w:r>
    </w:p>
    <w:p w14:paraId="3F640E8B" w14:textId="2EEEE440" w:rsidR="00DC0823" w:rsidRPr="00321C17" w:rsidRDefault="00DC0823" w:rsidP="002E1CE4">
      <w:pPr>
        <w:pStyle w:val="ListParagraph"/>
        <w:numPr>
          <w:ilvl w:val="0"/>
          <w:numId w:val="24"/>
        </w:numPr>
        <w:rPr>
          <w:rFonts w:asciiTheme="majorBidi" w:hAnsiTheme="majorBidi" w:cstheme="majorBidi"/>
          <w:b/>
          <w:bCs/>
        </w:rPr>
      </w:pPr>
      <w:r w:rsidRPr="00321C17">
        <w:rPr>
          <w:rFonts w:asciiTheme="majorBidi" w:hAnsiTheme="majorBidi" w:cstheme="majorBidi"/>
          <w:b/>
          <w:bCs/>
        </w:rPr>
        <w:t>Results and Comparison</w:t>
      </w:r>
    </w:p>
    <w:p w14:paraId="7C8EC3BB" w14:textId="008BAEC3" w:rsidR="00DC0823" w:rsidRPr="00793EE4" w:rsidRDefault="00DC0823" w:rsidP="00793EE4">
      <w:pPr>
        <w:pStyle w:val="ListParagraph"/>
        <w:numPr>
          <w:ilvl w:val="1"/>
          <w:numId w:val="22"/>
        </w:numPr>
        <w:rPr>
          <w:rFonts w:asciiTheme="majorBidi" w:hAnsiTheme="majorBidi" w:cstheme="majorBidi"/>
        </w:rPr>
      </w:pPr>
      <w:r w:rsidRPr="00793EE4">
        <w:rPr>
          <w:rFonts w:asciiTheme="majorBidi" w:hAnsiTheme="majorBidi" w:cstheme="majorBidi"/>
          <w:b/>
          <w:bCs/>
        </w:rPr>
        <w:t>CNN Model</w:t>
      </w:r>
      <w:r w:rsidRPr="00793EE4">
        <w:rPr>
          <w:rFonts w:asciiTheme="majorBidi" w:hAnsiTheme="majorBidi" w:cstheme="majorBidi"/>
        </w:rPr>
        <w:t>: Achieved a certain accuracy and loss which was evaluated using training and validation datasets.</w:t>
      </w:r>
    </w:p>
    <w:p w14:paraId="0BF7E9F4" w14:textId="50F5E7BC" w:rsidR="00DC0823" w:rsidRPr="00793EE4" w:rsidRDefault="00DC0823" w:rsidP="00793EE4">
      <w:pPr>
        <w:pStyle w:val="ListParagraph"/>
        <w:numPr>
          <w:ilvl w:val="1"/>
          <w:numId w:val="22"/>
        </w:numPr>
        <w:rPr>
          <w:rFonts w:asciiTheme="majorBidi" w:hAnsiTheme="majorBidi" w:cstheme="majorBidi"/>
        </w:rPr>
      </w:pPr>
      <w:r w:rsidRPr="00793EE4">
        <w:rPr>
          <w:rFonts w:asciiTheme="majorBidi" w:hAnsiTheme="majorBidi" w:cstheme="majorBidi"/>
          <w:b/>
          <w:bCs/>
        </w:rPr>
        <w:t>ResNet50</w:t>
      </w:r>
      <w:r w:rsidRPr="00793EE4">
        <w:rPr>
          <w:rFonts w:asciiTheme="majorBidi" w:hAnsiTheme="majorBidi" w:cstheme="majorBidi"/>
        </w:rPr>
        <w:t>: Leveraged pre-trained features, showing potential improvements in accuracy and generalization compared to the custom CNN.</w:t>
      </w:r>
    </w:p>
    <w:p w14:paraId="40D6E36C" w14:textId="3F89D1AB" w:rsidR="00DC0823" w:rsidRPr="00321C17" w:rsidRDefault="00DC0823" w:rsidP="002E1CE4">
      <w:pPr>
        <w:pStyle w:val="ListParagraph"/>
        <w:numPr>
          <w:ilvl w:val="0"/>
          <w:numId w:val="24"/>
        </w:numPr>
        <w:rPr>
          <w:rFonts w:asciiTheme="majorBidi" w:hAnsiTheme="majorBidi" w:cstheme="majorBidi"/>
          <w:b/>
          <w:bCs/>
        </w:rPr>
      </w:pPr>
      <w:r w:rsidRPr="00321C17">
        <w:rPr>
          <w:rFonts w:asciiTheme="majorBidi" w:hAnsiTheme="majorBidi" w:cstheme="majorBidi"/>
          <w:b/>
          <w:bCs/>
        </w:rPr>
        <w:t>API Endpoints for Deployment</w:t>
      </w:r>
    </w:p>
    <w:p w14:paraId="0EDF7F67" w14:textId="7E5EB46C" w:rsidR="00DC0823" w:rsidRPr="00793EE4" w:rsidRDefault="00DC0823" w:rsidP="00793EE4">
      <w:pPr>
        <w:pStyle w:val="ListParagraph"/>
        <w:numPr>
          <w:ilvl w:val="1"/>
          <w:numId w:val="23"/>
        </w:numPr>
        <w:rPr>
          <w:rFonts w:asciiTheme="majorBidi" w:hAnsiTheme="majorBidi" w:cstheme="majorBidi"/>
        </w:rPr>
      </w:pPr>
      <w:r w:rsidRPr="00793EE4">
        <w:rPr>
          <w:rFonts w:asciiTheme="majorBidi" w:hAnsiTheme="majorBidi" w:cstheme="majorBidi"/>
          <w:b/>
          <w:bCs/>
        </w:rPr>
        <w:t>Setup Flask</w:t>
      </w:r>
    </w:p>
    <w:p w14:paraId="2F274BBD" w14:textId="759D752D" w:rsidR="00DC0823" w:rsidRPr="00793EE4" w:rsidRDefault="00DC0823" w:rsidP="00793EE4">
      <w:pPr>
        <w:pStyle w:val="ListParagraph"/>
        <w:numPr>
          <w:ilvl w:val="2"/>
          <w:numId w:val="23"/>
        </w:numPr>
        <w:rPr>
          <w:rFonts w:asciiTheme="majorBidi" w:hAnsiTheme="majorBidi" w:cstheme="majorBidi"/>
        </w:rPr>
      </w:pPr>
      <w:r w:rsidRPr="00793EE4">
        <w:rPr>
          <w:rFonts w:asciiTheme="majorBidi" w:hAnsiTheme="majorBidi" w:cstheme="majorBidi"/>
          <w:b/>
          <w:bCs/>
        </w:rPr>
        <w:t>Install Flask</w:t>
      </w:r>
      <w:r w:rsidRPr="00793EE4">
        <w:rPr>
          <w:rFonts w:asciiTheme="majorBidi" w:hAnsiTheme="majorBidi" w:cstheme="majorBidi"/>
        </w:rPr>
        <w:t>:</w:t>
      </w:r>
    </w:p>
    <w:p w14:paraId="498BF0E3" w14:textId="0BC9AFE6" w:rsidR="00DC0823" w:rsidRPr="00DC0823" w:rsidRDefault="00DC0823" w:rsidP="00793EE4">
      <w:pPr>
        <w:ind w:left="1440" w:firstLine="720"/>
        <w:rPr>
          <w:rFonts w:asciiTheme="majorBidi" w:hAnsiTheme="majorBidi" w:cstheme="majorBidi"/>
        </w:rPr>
      </w:pPr>
      <w:proofErr w:type="gramStart"/>
      <w:r w:rsidRPr="00793EE4">
        <w:rPr>
          <w:rFonts w:asciiTheme="majorBidi" w:hAnsiTheme="majorBidi" w:cstheme="majorBidi"/>
          <w:highlight w:val="green"/>
          <w:lang w:val="en-US"/>
        </w:rPr>
        <w:t>!</w:t>
      </w:r>
      <w:r w:rsidRPr="00DC0823">
        <w:rPr>
          <w:rFonts w:asciiTheme="majorBidi" w:hAnsiTheme="majorBidi" w:cstheme="majorBidi"/>
          <w:highlight w:val="green"/>
        </w:rPr>
        <w:t>pip</w:t>
      </w:r>
      <w:proofErr w:type="gramEnd"/>
      <w:r w:rsidRPr="00DC0823">
        <w:rPr>
          <w:rFonts w:asciiTheme="majorBidi" w:hAnsiTheme="majorBidi" w:cstheme="majorBidi"/>
          <w:highlight w:val="green"/>
        </w:rPr>
        <w:t xml:space="preserve"> install Flask</w:t>
      </w:r>
    </w:p>
    <w:p w14:paraId="18A52070" w14:textId="3131387D" w:rsidR="00DC0823" w:rsidRPr="00941D7A" w:rsidRDefault="00DC0823" w:rsidP="00793EE4">
      <w:pPr>
        <w:pStyle w:val="ListParagraph"/>
        <w:numPr>
          <w:ilvl w:val="1"/>
          <w:numId w:val="23"/>
        </w:numPr>
        <w:rPr>
          <w:rFonts w:asciiTheme="majorBidi" w:hAnsiTheme="majorBidi" w:cstheme="majorBidi"/>
        </w:rPr>
      </w:pPr>
      <w:r w:rsidRPr="00793EE4">
        <w:rPr>
          <w:rFonts w:asciiTheme="majorBidi" w:hAnsiTheme="majorBidi" w:cstheme="majorBidi"/>
          <w:b/>
          <w:bCs/>
        </w:rPr>
        <w:t>Create API Server</w:t>
      </w:r>
      <w:r w:rsidRPr="00793EE4">
        <w:rPr>
          <w:rFonts w:asciiTheme="majorBidi" w:hAnsiTheme="majorBidi" w:cstheme="majorBidi"/>
        </w:rPr>
        <w:t>:</w:t>
      </w:r>
    </w:p>
    <w:p w14:paraId="434FA267" w14:textId="287056DE" w:rsidR="00941D7A" w:rsidRDefault="00941D7A" w:rsidP="00941D7A">
      <w:pPr>
        <w:pStyle w:val="ListParagraph"/>
        <w:ind w:left="1440"/>
        <w:rPr>
          <w:rFonts w:asciiTheme="majorBidi" w:hAnsiTheme="majorBidi" w:cstheme="majorBidi"/>
          <w:lang w:val="en-US"/>
        </w:rPr>
      </w:pPr>
      <w:r>
        <w:rPr>
          <w:rFonts w:asciiTheme="majorBidi" w:hAnsiTheme="majorBidi" w:cstheme="majorBidi"/>
          <w:noProof/>
        </w:rPr>
        <w:drawing>
          <wp:inline distT="0" distB="0" distL="0" distR="0" wp14:anchorId="78C14854" wp14:editId="76E7D907">
            <wp:extent cx="4016263" cy="3725255"/>
            <wp:effectExtent l="0" t="0" r="3810" b="8890"/>
            <wp:docPr id="1088268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68930" name="Picture 1088268930"/>
                    <pic:cNvPicPr/>
                  </pic:nvPicPr>
                  <pic:blipFill>
                    <a:blip r:embed="rId7">
                      <a:extLst>
                        <a:ext uri="{28A0092B-C50C-407E-A947-70E740481C1C}">
                          <a14:useLocalDpi xmlns:a14="http://schemas.microsoft.com/office/drawing/2010/main" val="0"/>
                        </a:ext>
                      </a:extLst>
                    </a:blip>
                    <a:stretch>
                      <a:fillRect/>
                    </a:stretch>
                  </pic:blipFill>
                  <pic:spPr>
                    <a:xfrm>
                      <a:off x="0" y="0"/>
                      <a:ext cx="4032555" cy="3740367"/>
                    </a:xfrm>
                    <a:prstGeom prst="rect">
                      <a:avLst/>
                    </a:prstGeom>
                  </pic:spPr>
                </pic:pic>
              </a:graphicData>
            </a:graphic>
          </wp:inline>
        </w:drawing>
      </w:r>
    </w:p>
    <w:p w14:paraId="702DF207" w14:textId="1366E819" w:rsidR="00941D7A" w:rsidRPr="00941D7A" w:rsidRDefault="00941D7A" w:rsidP="00941D7A">
      <w:pPr>
        <w:pStyle w:val="ListParagraph"/>
        <w:ind w:left="1440"/>
        <w:rPr>
          <w:rFonts w:asciiTheme="majorBidi" w:hAnsiTheme="majorBidi" w:cstheme="majorBidi"/>
          <w:lang w:val="en-US"/>
        </w:rPr>
      </w:pPr>
      <w:r>
        <w:rPr>
          <w:rFonts w:asciiTheme="majorBidi" w:hAnsiTheme="majorBidi" w:cstheme="majorBidi"/>
          <w:noProof/>
          <w:lang w:val="en-US"/>
        </w:rPr>
        <w:drawing>
          <wp:inline distT="0" distB="0" distL="0" distR="0" wp14:anchorId="6DE2CB90" wp14:editId="2AEDA463">
            <wp:extent cx="4052047" cy="2483238"/>
            <wp:effectExtent l="0" t="0" r="5715" b="0"/>
            <wp:docPr id="226999695"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99695" name="Picture 4"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1450" cy="2507386"/>
                    </a:xfrm>
                    <a:prstGeom prst="rect">
                      <a:avLst/>
                    </a:prstGeom>
                  </pic:spPr>
                </pic:pic>
              </a:graphicData>
            </a:graphic>
          </wp:inline>
        </w:drawing>
      </w:r>
    </w:p>
    <w:p w14:paraId="29BF2C58" w14:textId="7A57062C" w:rsidR="00DC0823" w:rsidRPr="00E12DDD" w:rsidRDefault="00DC0823" w:rsidP="00E12DDD">
      <w:pPr>
        <w:pStyle w:val="ListParagraph"/>
        <w:numPr>
          <w:ilvl w:val="1"/>
          <w:numId w:val="23"/>
        </w:numPr>
        <w:rPr>
          <w:rFonts w:asciiTheme="majorBidi" w:hAnsiTheme="majorBidi" w:cstheme="majorBidi"/>
          <w:lang w:val="en-US"/>
        </w:rPr>
      </w:pPr>
      <w:r w:rsidRPr="00E12DDD">
        <w:rPr>
          <w:rFonts w:asciiTheme="majorBidi" w:hAnsiTheme="majorBidi" w:cstheme="majorBidi"/>
          <w:b/>
          <w:bCs/>
        </w:rPr>
        <w:t>Testing the API</w:t>
      </w:r>
      <w:r w:rsidRPr="00E12DDD">
        <w:rPr>
          <w:rFonts w:asciiTheme="majorBidi" w:hAnsiTheme="majorBidi" w:cstheme="majorBidi"/>
        </w:rPr>
        <w:t>: Use Postman or cURL to send POST requests with image files for predictions.</w:t>
      </w:r>
    </w:p>
    <w:p w14:paraId="282331A9" w14:textId="77777777" w:rsidR="00E12DDD" w:rsidRDefault="00E12DDD" w:rsidP="00E12DDD">
      <w:pPr>
        <w:pStyle w:val="ListParagraph"/>
        <w:numPr>
          <w:ilvl w:val="1"/>
          <w:numId w:val="23"/>
        </w:numPr>
        <w:rPr>
          <w:rFonts w:asciiTheme="majorBidi" w:hAnsiTheme="majorBidi" w:cstheme="majorBidi"/>
          <w:b/>
          <w:bCs/>
          <w:lang w:val="en-US"/>
        </w:rPr>
      </w:pPr>
      <w:r w:rsidRPr="00E12DDD">
        <w:rPr>
          <w:rFonts w:asciiTheme="majorBidi" w:hAnsiTheme="majorBidi" w:cstheme="majorBidi"/>
          <w:b/>
          <w:bCs/>
        </w:rPr>
        <w:lastRenderedPageBreak/>
        <w:t>Train and validation accuracy of ResNet50  model</w:t>
      </w:r>
    </w:p>
    <w:p w14:paraId="6590AD58" w14:textId="11D327F5" w:rsidR="00E12DDD" w:rsidRDefault="00E12DDD" w:rsidP="00E12DDD">
      <w:pPr>
        <w:pStyle w:val="ListParagraph"/>
        <w:ind w:left="1440"/>
        <w:rPr>
          <w:rFonts w:asciiTheme="majorBidi" w:hAnsiTheme="majorBidi" w:cstheme="majorBidi"/>
          <w:b/>
          <w:bCs/>
          <w:lang w:val="en-US"/>
        </w:rPr>
      </w:pPr>
    </w:p>
    <w:p w14:paraId="2557C59B" w14:textId="153732D3" w:rsidR="00E12DDD" w:rsidRDefault="00E12DDD" w:rsidP="00E12DDD">
      <w:pPr>
        <w:pStyle w:val="ListParagraph"/>
        <w:ind w:left="1440"/>
        <w:rPr>
          <w:rFonts w:asciiTheme="majorBidi" w:hAnsiTheme="majorBidi" w:cstheme="majorBidi"/>
          <w:b/>
          <w:bCs/>
          <w:lang w:val="en-US"/>
        </w:rPr>
      </w:pPr>
      <w:r>
        <w:rPr>
          <w:rFonts w:asciiTheme="majorBidi" w:hAnsiTheme="majorBidi" w:cstheme="majorBidi"/>
          <w:b/>
          <w:bCs/>
          <w:noProof/>
          <w:lang w:val="en-US"/>
        </w:rPr>
        <w:drawing>
          <wp:inline distT="0" distB="0" distL="0" distR="0" wp14:anchorId="01A58952" wp14:editId="29F660AF">
            <wp:extent cx="4709160" cy="2504141"/>
            <wp:effectExtent l="0" t="0" r="0" b="0"/>
            <wp:docPr id="208481915" name="Picture 6"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1915" name="Picture 6" descr="A graph of different colored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727979" cy="2514148"/>
                    </a:xfrm>
                    <a:prstGeom prst="rect">
                      <a:avLst/>
                    </a:prstGeom>
                  </pic:spPr>
                </pic:pic>
              </a:graphicData>
            </a:graphic>
          </wp:inline>
        </w:drawing>
      </w:r>
    </w:p>
    <w:p w14:paraId="70CD73B3" w14:textId="77777777" w:rsidR="00E12DDD" w:rsidRDefault="00E12DDD" w:rsidP="00E12DDD">
      <w:pPr>
        <w:pStyle w:val="ListParagraph"/>
        <w:ind w:left="1440"/>
        <w:rPr>
          <w:rFonts w:asciiTheme="majorBidi" w:hAnsiTheme="majorBidi" w:cstheme="majorBidi"/>
          <w:b/>
          <w:bCs/>
          <w:lang w:val="en-US"/>
        </w:rPr>
      </w:pPr>
    </w:p>
    <w:p w14:paraId="6D4F442D" w14:textId="0E172BAD" w:rsidR="00E12DDD" w:rsidRPr="00E12DDD" w:rsidRDefault="00E12DDD" w:rsidP="00E12DDD">
      <w:pPr>
        <w:pStyle w:val="ListParagraph"/>
        <w:numPr>
          <w:ilvl w:val="1"/>
          <w:numId w:val="23"/>
        </w:numPr>
        <w:rPr>
          <w:rFonts w:asciiTheme="majorBidi" w:hAnsiTheme="majorBidi" w:cstheme="majorBidi"/>
          <w:b/>
          <w:bCs/>
          <w:lang w:val="en-US"/>
        </w:rPr>
      </w:pPr>
      <w:r w:rsidRPr="00E12DDD">
        <w:rPr>
          <w:rFonts w:asciiTheme="majorBidi" w:hAnsiTheme="majorBidi" w:cstheme="majorBidi"/>
          <w:b/>
          <w:bCs/>
          <w:lang w:val="en-US"/>
        </w:rPr>
        <w:t>Train</w:t>
      </w:r>
      <w:r w:rsidRPr="00E12DDD">
        <w:rPr>
          <w:rFonts w:asciiTheme="majorBidi" w:hAnsiTheme="majorBidi" w:cstheme="majorBidi"/>
          <w:b/>
          <w:bCs/>
        </w:rPr>
        <w:t xml:space="preserve"> and validation accuracy</w:t>
      </w:r>
      <w:r w:rsidRPr="00E12DDD">
        <w:rPr>
          <w:rFonts w:asciiTheme="majorBidi" w:hAnsiTheme="majorBidi" w:cstheme="majorBidi"/>
          <w:b/>
          <w:bCs/>
          <w:lang w:val="en-US"/>
        </w:rPr>
        <w:t xml:space="preserve"> of </w:t>
      </w:r>
      <w:r w:rsidRPr="00E12DDD">
        <w:rPr>
          <w:rFonts w:asciiTheme="majorBidi" w:hAnsiTheme="majorBidi" w:cstheme="majorBidi"/>
          <w:b/>
          <w:bCs/>
        </w:rPr>
        <w:t>custom</w:t>
      </w:r>
      <w:r w:rsidRPr="00E12DDD">
        <w:rPr>
          <w:rFonts w:asciiTheme="majorBidi" w:hAnsiTheme="majorBidi" w:cstheme="majorBidi"/>
          <w:b/>
          <w:bCs/>
        </w:rPr>
        <w:t xml:space="preserve"> CNN</w:t>
      </w:r>
      <w:r w:rsidRPr="00E12DDD">
        <w:rPr>
          <w:rFonts w:asciiTheme="majorBidi" w:hAnsiTheme="majorBidi" w:cstheme="majorBidi"/>
          <w:b/>
          <w:bCs/>
          <w:lang w:val="en-US"/>
        </w:rPr>
        <w:t xml:space="preserve"> model:</w:t>
      </w:r>
    </w:p>
    <w:p w14:paraId="2C5D306A" w14:textId="34639F65" w:rsidR="00E12DDD" w:rsidRPr="00E12DDD" w:rsidRDefault="00E12DDD" w:rsidP="00E12DDD">
      <w:pPr>
        <w:ind w:left="1440"/>
        <w:rPr>
          <w:rFonts w:asciiTheme="majorBidi" w:hAnsiTheme="majorBidi" w:cstheme="majorBidi"/>
          <w:b/>
          <w:bCs/>
          <w:lang w:val="en-US"/>
        </w:rPr>
      </w:pPr>
      <w:r>
        <w:rPr>
          <w:rFonts w:asciiTheme="majorBidi" w:hAnsiTheme="majorBidi" w:cstheme="majorBidi"/>
          <w:b/>
          <w:bCs/>
          <w:noProof/>
          <w:lang w:val="en-US"/>
        </w:rPr>
        <w:drawing>
          <wp:inline distT="0" distB="0" distL="0" distR="0" wp14:anchorId="6CE6A8D2" wp14:editId="67E76F41">
            <wp:extent cx="4739005" cy="2629647"/>
            <wp:effectExtent l="0" t="0" r="4445" b="0"/>
            <wp:docPr id="783809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09890" name="Picture 783809890"/>
                    <pic:cNvPicPr/>
                  </pic:nvPicPr>
                  <pic:blipFill>
                    <a:blip r:embed="rId10">
                      <a:extLst>
                        <a:ext uri="{28A0092B-C50C-407E-A947-70E740481C1C}">
                          <a14:useLocalDpi xmlns:a14="http://schemas.microsoft.com/office/drawing/2010/main" val="0"/>
                        </a:ext>
                      </a:extLst>
                    </a:blip>
                    <a:stretch>
                      <a:fillRect/>
                    </a:stretch>
                  </pic:blipFill>
                  <pic:spPr>
                    <a:xfrm>
                      <a:off x="0" y="0"/>
                      <a:ext cx="4766736" cy="2645035"/>
                    </a:xfrm>
                    <a:prstGeom prst="rect">
                      <a:avLst/>
                    </a:prstGeom>
                  </pic:spPr>
                </pic:pic>
              </a:graphicData>
            </a:graphic>
          </wp:inline>
        </w:drawing>
      </w:r>
    </w:p>
    <w:p w14:paraId="2614FB2B" w14:textId="76092073" w:rsidR="00DC0823" w:rsidRPr="00DC0823" w:rsidRDefault="00793EE4" w:rsidP="00793EE4">
      <w:pPr>
        <w:rPr>
          <w:rFonts w:asciiTheme="majorBidi" w:hAnsiTheme="majorBidi" w:cstheme="majorBidi"/>
          <w:b/>
          <w:bCs/>
          <w:lang w:val="en-US"/>
        </w:rPr>
      </w:pPr>
      <w:r>
        <w:rPr>
          <w:rFonts w:asciiTheme="majorBidi" w:hAnsiTheme="majorBidi" w:cstheme="majorBidi"/>
          <w:b/>
          <w:bCs/>
          <w:lang w:val="en-US"/>
        </w:rPr>
        <w:t xml:space="preserve">          8. </w:t>
      </w:r>
      <w:r w:rsidR="00321C17">
        <w:rPr>
          <w:rFonts w:asciiTheme="majorBidi" w:hAnsiTheme="majorBidi" w:cstheme="majorBidi"/>
          <w:b/>
          <w:bCs/>
          <w:lang w:val="en-US"/>
        </w:rPr>
        <w:t xml:space="preserve"> </w:t>
      </w:r>
      <w:r w:rsidR="00DC0823" w:rsidRPr="00DC0823">
        <w:rPr>
          <w:rFonts w:asciiTheme="majorBidi" w:hAnsiTheme="majorBidi" w:cstheme="majorBidi"/>
          <w:b/>
          <w:bCs/>
        </w:rPr>
        <w:t>Conclusion</w:t>
      </w:r>
      <w:r>
        <w:rPr>
          <w:rFonts w:asciiTheme="majorBidi" w:hAnsiTheme="majorBidi" w:cstheme="majorBidi"/>
          <w:b/>
          <w:bCs/>
          <w:lang w:val="en-US"/>
        </w:rPr>
        <w:t>:</w:t>
      </w:r>
    </w:p>
    <w:p w14:paraId="51BCE277" w14:textId="04A339C4" w:rsidR="00391A72" w:rsidRDefault="00321C17" w:rsidP="00321C17">
      <w:pPr>
        <w:rPr>
          <w:rFonts w:asciiTheme="majorBidi" w:hAnsiTheme="majorBidi" w:cstheme="majorBidi"/>
          <w:lang w:val="en-US"/>
        </w:rPr>
      </w:pPr>
      <w:r w:rsidRPr="00321C17">
        <w:rPr>
          <w:rFonts w:asciiTheme="majorBidi" w:hAnsiTheme="majorBidi" w:cstheme="majorBidi"/>
        </w:rPr>
        <w:t>This project highlights the strengths of both a custom CNN and transfer learning in classifying retinal vessel images. While the custom CNN was effective in learning features directly from the dataset, the transfer learning approach using ResNet50 demonstrated superior performance by leveraging pre-trained features from a large-scale dataset. The combination of these two methods provided a comprehensive analysis of the classification task. Both models were successfully deployed through an API, making the system practical for real-world applications and enabling seamless interaction for further use cases.</w:t>
      </w:r>
    </w:p>
    <w:p w14:paraId="481D9F09" w14:textId="77777777" w:rsidR="006D6C8E" w:rsidRDefault="006D6C8E" w:rsidP="00321C17">
      <w:pPr>
        <w:rPr>
          <w:rFonts w:asciiTheme="majorBidi" w:hAnsiTheme="majorBidi" w:cstheme="majorBidi"/>
          <w:lang w:val="en-US"/>
        </w:rPr>
      </w:pPr>
    </w:p>
    <w:p w14:paraId="291FE577" w14:textId="24C722FC" w:rsidR="006D6C8E" w:rsidRDefault="006D6C8E" w:rsidP="006D6C8E">
      <w:pPr>
        <w:ind w:firstLine="720"/>
        <w:rPr>
          <w:rFonts w:asciiTheme="majorBidi" w:hAnsiTheme="majorBidi" w:cstheme="majorBidi"/>
          <w:b/>
          <w:bCs/>
          <w:lang w:val="en-US"/>
        </w:rPr>
      </w:pPr>
      <w:r>
        <w:rPr>
          <w:rFonts w:asciiTheme="majorBidi" w:hAnsiTheme="majorBidi" w:cstheme="majorBidi"/>
          <w:b/>
          <w:bCs/>
          <w:lang w:val="en-US"/>
        </w:rPr>
        <w:t xml:space="preserve">9. </w:t>
      </w:r>
      <w:r w:rsidRPr="006D6C8E">
        <w:rPr>
          <w:rFonts w:asciiTheme="majorBidi" w:hAnsiTheme="majorBidi" w:cstheme="majorBidi"/>
          <w:b/>
          <w:bCs/>
        </w:rPr>
        <w:t>References:</w:t>
      </w:r>
    </w:p>
    <w:p w14:paraId="123C143B" w14:textId="43F4F5CF" w:rsidR="006D6C8E" w:rsidRPr="006D6C8E" w:rsidRDefault="006D6C8E" w:rsidP="006D6C8E">
      <w:pPr>
        <w:pStyle w:val="ListParagraph"/>
        <w:numPr>
          <w:ilvl w:val="1"/>
          <w:numId w:val="31"/>
        </w:numPr>
        <w:rPr>
          <w:rFonts w:asciiTheme="majorBidi" w:hAnsiTheme="majorBidi" w:cstheme="majorBidi"/>
          <w:b/>
          <w:bCs/>
        </w:rPr>
      </w:pPr>
      <w:r w:rsidRPr="006D6C8E">
        <w:rPr>
          <w:rFonts w:asciiTheme="majorBidi" w:hAnsiTheme="majorBidi" w:cstheme="majorBidi"/>
          <w:b/>
          <w:bCs/>
        </w:rPr>
        <w:t xml:space="preserve">  Deep Learning in Medical Image Analysis:</w:t>
      </w:r>
    </w:p>
    <w:p w14:paraId="25E0CCD0" w14:textId="2B287469" w:rsidR="006D6C8E" w:rsidRPr="006D6C8E" w:rsidRDefault="006D6C8E" w:rsidP="006D6C8E">
      <w:pPr>
        <w:ind w:left="1080"/>
        <w:rPr>
          <w:rFonts w:asciiTheme="majorBidi" w:hAnsiTheme="majorBidi" w:cstheme="majorBidi"/>
          <w:b/>
          <w:bCs/>
        </w:rPr>
      </w:pPr>
      <w:r w:rsidRPr="006D6C8E">
        <w:rPr>
          <w:rFonts w:asciiTheme="majorBidi" w:hAnsiTheme="majorBidi" w:cstheme="majorBidi"/>
          <w:b/>
          <w:bCs/>
        </w:rPr>
        <w:lastRenderedPageBreak/>
        <w:t xml:space="preserve">9.1.1 </w:t>
      </w:r>
      <w:r w:rsidRPr="006D6C8E">
        <w:rPr>
          <w:rFonts w:asciiTheme="majorBidi" w:hAnsiTheme="majorBidi" w:cstheme="majorBidi"/>
          <w:b/>
          <w:bCs/>
        </w:rPr>
        <w:t xml:space="preserve">Litjens, G., Kooi, T., Bejnordi, B. E., Setio, A. A. A., Ciompi, F., Ghafoorian, M., ... &amp; van Ginneken, B. (2017). A survey on deep learning in medical image analysis. </w:t>
      </w:r>
      <w:r w:rsidRPr="006D6C8E">
        <w:rPr>
          <w:rFonts w:asciiTheme="majorBidi" w:hAnsiTheme="majorBidi" w:cstheme="majorBidi"/>
          <w:b/>
          <w:bCs/>
          <w:i/>
          <w:iCs/>
        </w:rPr>
        <w:t>Medical image analysis</w:t>
      </w:r>
      <w:r w:rsidRPr="006D6C8E">
        <w:rPr>
          <w:rFonts w:asciiTheme="majorBidi" w:hAnsiTheme="majorBidi" w:cstheme="majorBidi"/>
          <w:b/>
          <w:bCs/>
        </w:rPr>
        <w:t>, 42, 60-88.</w:t>
      </w:r>
    </w:p>
    <w:p w14:paraId="3C1E15F0" w14:textId="74633FDA" w:rsidR="006D6C8E" w:rsidRPr="006D6C8E" w:rsidRDefault="006D6C8E" w:rsidP="006D6C8E">
      <w:pPr>
        <w:ind w:left="720"/>
        <w:rPr>
          <w:rFonts w:asciiTheme="majorBidi" w:hAnsiTheme="majorBidi" w:cstheme="majorBidi"/>
          <w:b/>
          <w:bCs/>
        </w:rPr>
      </w:pPr>
      <w:hyperlink r:id="rId11" w:history="1">
        <w:r w:rsidRPr="006D6C8E">
          <w:rPr>
            <w:rStyle w:val="Hyperlink"/>
            <w:rFonts w:asciiTheme="majorBidi" w:hAnsiTheme="majorBidi" w:cstheme="majorBidi"/>
            <w:b/>
            <w:bCs/>
            <w:i/>
            <w:iCs/>
          </w:rPr>
          <w:t>Link</w:t>
        </w:r>
        <w:r w:rsidRPr="006D6C8E">
          <w:rPr>
            <w:rStyle w:val="Hyperlink"/>
            <w:rFonts w:asciiTheme="majorBidi" w:hAnsiTheme="majorBidi" w:cstheme="majorBidi"/>
            <w:b/>
            <w:bCs/>
          </w:rPr>
          <w:t>: https://doi.org/10.1016/j.media.2017.07.005</w:t>
        </w:r>
      </w:hyperlink>
    </w:p>
    <w:p w14:paraId="693C71E0" w14:textId="3E93BFC6" w:rsidR="006D6C8E" w:rsidRPr="006D6C8E" w:rsidRDefault="006D6C8E" w:rsidP="006D6C8E">
      <w:pPr>
        <w:pStyle w:val="ListParagraph"/>
        <w:numPr>
          <w:ilvl w:val="1"/>
          <w:numId w:val="31"/>
        </w:numPr>
        <w:rPr>
          <w:rFonts w:asciiTheme="majorBidi" w:hAnsiTheme="majorBidi" w:cstheme="majorBidi"/>
          <w:b/>
          <w:bCs/>
        </w:rPr>
      </w:pPr>
      <w:r w:rsidRPr="006D6C8E">
        <w:rPr>
          <w:rFonts w:asciiTheme="majorBidi" w:hAnsiTheme="majorBidi" w:cstheme="majorBidi"/>
          <w:b/>
          <w:bCs/>
        </w:rPr>
        <w:t xml:space="preserve"> Transfer Learning in Medical Imaging:</w:t>
      </w:r>
    </w:p>
    <w:p w14:paraId="4EE98879" w14:textId="7D13DD7C" w:rsidR="006D6C8E" w:rsidRPr="006D6C8E" w:rsidRDefault="006D6C8E" w:rsidP="006D6C8E">
      <w:pPr>
        <w:ind w:left="1080"/>
        <w:rPr>
          <w:rFonts w:asciiTheme="majorBidi" w:hAnsiTheme="majorBidi" w:cstheme="majorBidi"/>
          <w:b/>
          <w:bCs/>
        </w:rPr>
      </w:pPr>
      <w:r>
        <w:rPr>
          <w:rFonts w:asciiTheme="majorBidi" w:hAnsiTheme="majorBidi" w:cstheme="majorBidi"/>
          <w:b/>
          <w:bCs/>
          <w:lang w:val="en-US"/>
        </w:rPr>
        <w:t xml:space="preserve">9.2.1 </w:t>
      </w:r>
      <w:r w:rsidRPr="006D6C8E">
        <w:rPr>
          <w:rFonts w:asciiTheme="majorBidi" w:hAnsiTheme="majorBidi" w:cstheme="majorBidi"/>
          <w:b/>
          <w:bCs/>
        </w:rPr>
        <w:t xml:space="preserve">Shin, H. C., Roth, H. R., Gao, M., Lu, L., Xu, Z., Nogues, I., ... &amp; Summers, R. M. (2016). Deep convolutional neural networks for computer-aided detection: CNN architectures, dataset characteristics and transfer learning. </w:t>
      </w:r>
      <w:r w:rsidRPr="006D6C8E">
        <w:rPr>
          <w:rFonts w:asciiTheme="majorBidi" w:hAnsiTheme="majorBidi" w:cstheme="majorBidi"/>
          <w:b/>
          <w:bCs/>
          <w:i/>
          <w:iCs/>
        </w:rPr>
        <w:t>IEEE transactions on medical imaging</w:t>
      </w:r>
      <w:r w:rsidRPr="006D6C8E">
        <w:rPr>
          <w:rFonts w:asciiTheme="majorBidi" w:hAnsiTheme="majorBidi" w:cstheme="majorBidi"/>
          <w:b/>
          <w:bCs/>
        </w:rPr>
        <w:t>, 35(5), 1285-1298.</w:t>
      </w:r>
    </w:p>
    <w:p w14:paraId="70256B96" w14:textId="0D8BBC51" w:rsidR="006D6C8E" w:rsidRPr="006D6C8E" w:rsidRDefault="006D6C8E" w:rsidP="006D6C8E">
      <w:pPr>
        <w:ind w:left="360" w:firstLine="360"/>
        <w:rPr>
          <w:rFonts w:asciiTheme="majorBidi" w:hAnsiTheme="majorBidi" w:cstheme="majorBidi"/>
          <w:b/>
          <w:bCs/>
        </w:rPr>
      </w:pPr>
      <w:hyperlink r:id="rId12" w:history="1">
        <w:r w:rsidRPr="006D6C8E">
          <w:rPr>
            <w:rStyle w:val="Hyperlink"/>
            <w:rFonts w:asciiTheme="majorBidi" w:hAnsiTheme="majorBidi" w:cstheme="majorBidi"/>
            <w:b/>
            <w:bCs/>
            <w:i/>
            <w:iCs/>
          </w:rPr>
          <w:t>Link</w:t>
        </w:r>
        <w:r w:rsidRPr="006D6C8E">
          <w:rPr>
            <w:rStyle w:val="Hyperlink"/>
            <w:rFonts w:asciiTheme="majorBidi" w:hAnsiTheme="majorBidi" w:cstheme="majorBidi"/>
            <w:b/>
            <w:bCs/>
          </w:rPr>
          <w:t>: https://doi.org/10.1109/TMI.2016.2528162</w:t>
        </w:r>
      </w:hyperlink>
    </w:p>
    <w:p w14:paraId="669D4D54" w14:textId="2F6B88F9" w:rsidR="006D6C8E" w:rsidRPr="006D6C8E" w:rsidRDefault="006D6C8E" w:rsidP="006D6C8E">
      <w:pPr>
        <w:pStyle w:val="ListParagraph"/>
        <w:numPr>
          <w:ilvl w:val="1"/>
          <w:numId w:val="31"/>
        </w:numPr>
        <w:rPr>
          <w:rFonts w:asciiTheme="majorBidi" w:hAnsiTheme="majorBidi" w:cstheme="majorBidi"/>
          <w:b/>
          <w:bCs/>
        </w:rPr>
      </w:pPr>
      <w:r w:rsidRPr="006D6C8E">
        <w:rPr>
          <w:rFonts w:asciiTheme="majorBidi" w:hAnsiTheme="majorBidi" w:cstheme="majorBidi"/>
          <w:b/>
          <w:bCs/>
        </w:rPr>
        <w:t>ResNet and its Applications:</w:t>
      </w:r>
    </w:p>
    <w:p w14:paraId="3BAC88D3" w14:textId="366B4CF3" w:rsidR="006D6C8E" w:rsidRPr="006D6C8E" w:rsidRDefault="006D6C8E" w:rsidP="006D6C8E">
      <w:pPr>
        <w:ind w:left="1080"/>
        <w:rPr>
          <w:rFonts w:asciiTheme="majorBidi" w:hAnsiTheme="majorBidi" w:cstheme="majorBidi"/>
          <w:b/>
          <w:bCs/>
        </w:rPr>
      </w:pPr>
      <w:r>
        <w:rPr>
          <w:rFonts w:asciiTheme="majorBidi" w:hAnsiTheme="majorBidi" w:cstheme="majorBidi"/>
          <w:b/>
          <w:bCs/>
          <w:lang w:val="en-US"/>
        </w:rPr>
        <w:t xml:space="preserve">9.3.1 </w:t>
      </w:r>
      <w:r w:rsidRPr="006D6C8E">
        <w:rPr>
          <w:rFonts w:asciiTheme="majorBidi" w:hAnsiTheme="majorBidi" w:cstheme="majorBidi"/>
          <w:b/>
          <w:bCs/>
        </w:rPr>
        <w:t xml:space="preserve">He, K., Zhang, X., Ren, S., &amp; Sun, J. (2016). Deep residual learning for image recognition. In </w:t>
      </w:r>
      <w:r w:rsidRPr="006D6C8E">
        <w:rPr>
          <w:rFonts w:asciiTheme="majorBidi" w:hAnsiTheme="majorBidi" w:cstheme="majorBidi"/>
          <w:b/>
          <w:bCs/>
          <w:i/>
          <w:iCs/>
        </w:rPr>
        <w:t>Proceedings of the IEEE conference on computer vision and pattern recognition</w:t>
      </w:r>
      <w:r w:rsidRPr="006D6C8E">
        <w:rPr>
          <w:rFonts w:asciiTheme="majorBidi" w:hAnsiTheme="majorBidi" w:cstheme="majorBidi"/>
          <w:b/>
          <w:bCs/>
        </w:rPr>
        <w:t xml:space="preserve"> (pp. 770-778).</w:t>
      </w:r>
    </w:p>
    <w:p w14:paraId="6509E369" w14:textId="35547A93" w:rsidR="006D6C8E" w:rsidRPr="006D6C8E" w:rsidRDefault="006D6C8E" w:rsidP="006D6C8E">
      <w:pPr>
        <w:ind w:left="360" w:firstLine="360"/>
        <w:rPr>
          <w:rFonts w:asciiTheme="majorBidi" w:hAnsiTheme="majorBidi" w:cstheme="majorBidi"/>
          <w:b/>
          <w:bCs/>
        </w:rPr>
      </w:pPr>
      <w:hyperlink r:id="rId13" w:history="1">
        <w:r w:rsidRPr="006D6C8E">
          <w:rPr>
            <w:rStyle w:val="Hyperlink"/>
            <w:rFonts w:asciiTheme="majorBidi" w:hAnsiTheme="majorBidi" w:cstheme="majorBidi"/>
            <w:b/>
            <w:bCs/>
            <w:i/>
            <w:iCs/>
          </w:rPr>
          <w:t>Link</w:t>
        </w:r>
        <w:r w:rsidRPr="006D6C8E">
          <w:rPr>
            <w:rStyle w:val="Hyperlink"/>
            <w:rFonts w:asciiTheme="majorBidi" w:hAnsiTheme="majorBidi" w:cstheme="majorBidi"/>
            <w:b/>
            <w:bCs/>
          </w:rPr>
          <w:t>: https://doi.org/10.1109/CVPR.2016.90</w:t>
        </w:r>
      </w:hyperlink>
    </w:p>
    <w:p w14:paraId="47662E67" w14:textId="5B88DADE" w:rsidR="006D6C8E" w:rsidRPr="006D6C8E" w:rsidRDefault="006D6C8E" w:rsidP="006D6C8E">
      <w:pPr>
        <w:pStyle w:val="ListParagraph"/>
        <w:numPr>
          <w:ilvl w:val="1"/>
          <w:numId w:val="31"/>
        </w:numPr>
        <w:rPr>
          <w:rFonts w:asciiTheme="majorBidi" w:hAnsiTheme="majorBidi" w:cstheme="majorBidi"/>
          <w:b/>
          <w:bCs/>
        </w:rPr>
      </w:pPr>
      <w:r w:rsidRPr="006D6C8E">
        <w:rPr>
          <w:rFonts w:asciiTheme="majorBidi" w:hAnsiTheme="majorBidi" w:cstheme="majorBidi"/>
          <w:b/>
          <w:bCs/>
        </w:rPr>
        <w:t xml:space="preserve"> Data Augmentation Techniques:</w:t>
      </w:r>
    </w:p>
    <w:p w14:paraId="360EF78A" w14:textId="12182A95" w:rsidR="006D6C8E" w:rsidRPr="006D6C8E" w:rsidRDefault="006D6C8E" w:rsidP="006D6C8E">
      <w:pPr>
        <w:ind w:left="1410"/>
        <w:rPr>
          <w:rFonts w:asciiTheme="majorBidi" w:hAnsiTheme="majorBidi" w:cstheme="majorBidi"/>
          <w:b/>
          <w:bCs/>
        </w:rPr>
      </w:pPr>
      <w:r>
        <w:rPr>
          <w:rFonts w:asciiTheme="majorBidi" w:hAnsiTheme="majorBidi" w:cstheme="majorBidi"/>
          <w:b/>
          <w:bCs/>
          <w:lang w:val="en-US"/>
        </w:rPr>
        <w:t>9.4.1</w:t>
      </w:r>
      <w:r>
        <w:rPr>
          <w:rFonts w:asciiTheme="majorBidi" w:hAnsiTheme="majorBidi" w:cstheme="majorBidi"/>
          <w:b/>
          <w:bCs/>
          <w:lang w:val="en-US"/>
        </w:rPr>
        <w:tab/>
        <w:t xml:space="preserve"> </w:t>
      </w:r>
      <w:r w:rsidRPr="006D6C8E">
        <w:rPr>
          <w:rFonts w:asciiTheme="majorBidi" w:hAnsiTheme="majorBidi" w:cstheme="majorBidi"/>
          <w:b/>
          <w:bCs/>
        </w:rPr>
        <w:t xml:space="preserve">Shorten, C., &amp; Khoshgoftaar, T. M. (2019). A survey on image data augmentation for deep learning. </w:t>
      </w:r>
      <w:r w:rsidRPr="006D6C8E">
        <w:rPr>
          <w:rFonts w:asciiTheme="majorBidi" w:hAnsiTheme="majorBidi" w:cstheme="majorBidi"/>
          <w:b/>
          <w:bCs/>
          <w:i/>
          <w:iCs/>
        </w:rPr>
        <w:t>Journal of Big Data</w:t>
      </w:r>
      <w:r w:rsidRPr="006D6C8E">
        <w:rPr>
          <w:rFonts w:asciiTheme="majorBidi" w:hAnsiTheme="majorBidi" w:cstheme="majorBidi"/>
          <w:b/>
          <w:bCs/>
        </w:rPr>
        <w:t>, 6(1), 1-48.</w:t>
      </w:r>
    </w:p>
    <w:p w14:paraId="773B45F7" w14:textId="745D5D8C" w:rsidR="006D6C8E" w:rsidRPr="006D6C8E" w:rsidRDefault="006D6C8E" w:rsidP="006D6C8E">
      <w:pPr>
        <w:ind w:left="720" w:firstLine="690"/>
        <w:rPr>
          <w:rFonts w:asciiTheme="majorBidi" w:hAnsiTheme="majorBidi" w:cstheme="majorBidi"/>
          <w:b/>
          <w:bCs/>
        </w:rPr>
      </w:pPr>
      <w:hyperlink r:id="rId14" w:history="1">
        <w:r w:rsidRPr="006D6C8E">
          <w:rPr>
            <w:rStyle w:val="Hyperlink"/>
            <w:rFonts w:asciiTheme="majorBidi" w:hAnsiTheme="majorBidi" w:cstheme="majorBidi"/>
            <w:b/>
            <w:bCs/>
            <w:i/>
            <w:iCs/>
          </w:rPr>
          <w:t>Link</w:t>
        </w:r>
        <w:r w:rsidRPr="006D6C8E">
          <w:rPr>
            <w:rStyle w:val="Hyperlink"/>
            <w:rFonts w:asciiTheme="majorBidi" w:hAnsiTheme="majorBidi" w:cstheme="majorBidi"/>
            <w:b/>
            <w:bCs/>
          </w:rPr>
          <w:t>: https://doi.org/10.1186/s40537-019-0197-0</w:t>
        </w:r>
      </w:hyperlink>
    </w:p>
    <w:p w14:paraId="37F816F5" w14:textId="326CD05B" w:rsidR="006D6C8E" w:rsidRPr="006D6C8E" w:rsidRDefault="006D6C8E" w:rsidP="006D6C8E">
      <w:pPr>
        <w:pStyle w:val="ListParagraph"/>
        <w:numPr>
          <w:ilvl w:val="1"/>
          <w:numId w:val="31"/>
        </w:numPr>
        <w:rPr>
          <w:rFonts w:asciiTheme="majorBidi" w:hAnsiTheme="majorBidi" w:cstheme="majorBidi"/>
          <w:b/>
          <w:bCs/>
        </w:rPr>
      </w:pPr>
      <w:r w:rsidRPr="006D6C8E">
        <w:rPr>
          <w:rFonts w:asciiTheme="majorBidi" w:hAnsiTheme="majorBidi" w:cstheme="majorBidi"/>
          <w:b/>
          <w:bCs/>
        </w:rPr>
        <w:t xml:space="preserve"> Flask API for Deploying ML Models:</w:t>
      </w:r>
    </w:p>
    <w:p w14:paraId="43958327" w14:textId="7EC7E393" w:rsidR="006D6C8E" w:rsidRPr="006D6C8E" w:rsidRDefault="006D6C8E" w:rsidP="006D6C8E">
      <w:pPr>
        <w:pStyle w:val="ListParagraph"/>
        <w:numPr>
          <w:ilvl w:val="2"/>
          <w:numId w:val="31"/>
        </w:numPr>
        <w:rPr>
          <w:rFonts w:asciiTheme="majorBidi" w:hAnsiTheme="majorBidi" w:cstheme="majorBidi"/>
          <w:b/>
          <w:bCs/>
        </w:rPr>
      </w:pPr>
      <w:r w:rsidRPr="006D6C8E">
        <w:rPr>
          <w:rFonts w:asciiTheme="majorBidi" w:hAnsiTheme="majorBidi" w:cstheme="majorBidi"/>
          <w:b/>
          <w:bCs/>
          <w:i/>
          <w:iCs/>
        </w:rPr>
        <w:t>Flask Documentation</w:t>
      </w:r>
      <w:r w:rsidRPr="006D6C8E">
        <w:rPr>
          <w:rFonts w:asciiTheme="majorBidi" w:hAnsiTheme="majorBidi" w:cstheme="majorBidi"/>
          <w:b/>
          <w:bCs/>
        </w:rPr>
        <w:t>: Comprehensive guide on creating APIs using Flask.</w:t>
      </w:r>
    </w:p>
    <w:p w14:paraId="59D55A50" w14:textId="7C34D68F" w:rsidR="006D6C8E" w:rsidRPr="006D6C8E" w:rsidRDefault="006D6C8E" w:rsidP="006D6C8E">
      <w:pPr>
        <w:ind w:left="720" w:firstLine="720"/>
        <w:rPr>
          <w:rFonts w:asciiTheme="majorBidi" w:hAnsiTheme="majorBidi" w:cstheme="majorBidi"/>
          <w:b/>
          <w:bCs/>
        </w:rPr>
      </w:pPr>
      <w:hyperlink r:id="rId15" w:history="1">
        <w:r w:rsidRPr="006D6C8E">
          <w:rPr>
            <w:rStyle w:val="Hyperlink"/>
            <w:rFonts w:asciiTheme="majorBidi" w:hAnsiTheme="majorBidi" w:cstheme="majorBidi"/>
            <w:b/>
            <w:bCs/>
            <w:i/>
            <w:iCs/>
          </w:rPr>
          <w:t>Link</w:t>
        </w:r>
        <w:r w:rsidRPr="006D6C8E">
          <w:rPr>
            <w:rStyle w:val="Hyperlink"/>
            <w:rFonts w:asciiTheme="majorBidi" w:hAnsiTheme="majorBidi" w:cstheme="majorBidi"/>
            <w:b/>
            <w:bCs/>
          </w:rPr>
          <w:t>: https://flask.palletsprojects.com/</w:t>
        </w:r>
      </w:hyperlink>
    </w:p>
    <w:p w14:paraId="68F6A586" w14:textId="09EDF8B0" w:rsidR="006D6C8E" w:rsidRPr="006D6C8E" w:rsidRDefault="006D6C8E" w:rsidP="006D6C8E">
      <w:pPr>
        <w:pStyle w:val="ListParagraph"/>
        <w:numPr>
          <w:ilvl w:val="1"/>
          <w:numId w:val="31"/>
        </w:numPr>
        <w:rPr>
          <w:rFonts w:asciiTheme="majorBidi" w:hAnsiTheme="majorBidi" w:cstheme="majorBidi"/>
          <w:b/>
          <w:bCs/>
        </w:rPr>
      </w:pPr>
      <w:r w:rsidRPr="006D6C8E">
        <w:rPr>
          <w:rFonts w:asciiTheme="majorBidi" w:hAnsiTheme="majorBidi" w:cstheme="majorBidi"/>
          <w:b/>
          <w:bCs/>
        </w:rPr>
        <w:t xml:space="preserve"> Automated Detection of Retinal Diseases:</w:t>
      </w:r>
    </w:p>
    <w:p w14:paraId="5938E630" w14:textId="5DBEC1ED" w:rsidR="006D6C8E" w:rsidRPr="006D6C8E" w:rsidRDefault="006D6C8E" w:rsidP="006D6C8E">
      <w:pPr>
        <w:ind w:left="1080"/>
        <w:rPr>
          <w:rFonts w:asciiTheme="majorBidi" w:hAnsiTheme="majorBidi" w:cstheme="majorBidi"/>
          <w:b/>
          <w:bCs/>
        </w:rPr>
      </w:pPr>
      <w:r>
        <w:rPr>
          <w:rFonts w:asciiTheme="majorBidi" w:hAnsiTheme="majorBidi" w:cstheme="majorBidi"/>
          <w:b/>
          <w:bCs/>
          <w:lang w:val="en-US"/>
        </w:rPr>
        <w:t xml:space="preserve">9.6.1 </w:t>
      </w:r>
      <w:r w:rsidRPr="006D6C8E">
        <w:rPr>
          <w:rFonts w:asciiTheme="majorBidi" w:hAnsiTheme="majorBidi" w:cstheme="majorBidi"/>
          <w:b/>
          <w:bCs/>
        </w:rPr>
        <w:t xml:space="preserve">Gulshan, V., Peng, L., Coram, M., Stumpe, M. C., Wu, D., Narayanaswamy, A., ... &amp; Webster, D. R. (2016). Development and validation of a deep learning algorithm for detection of diabetic retinopathy in retinal fundus photographs. </w:t>
      </w:r>
      <w:r w:rsidRPr="006D6C8E">
        <w:rPr>
          <w:rFonts w:asciiTheme="majorBidi" w:hAnsiTheme="majorBidi" w:cstheme="majorBidi"/>
          <w:b/>
          <w:bCs/>
          <w:i/>
          <w:iCs/>
        </w:rPr>
        <w:t>JAMA</w:t>
      </w:r>
      <w:r w:rsidRPr="006D6C8E">
        <w:rPr>
          <w:rFonts w:asciiTheme="majorBidi" w:hAnsiTheme="majorBidi" w:cstheme="majorBidi"/>
          <w:b/>
          <w:bCs/>
        </w:rPr>
        <w:t>, 316(22), 2402-</w:t>
      </w:r>
      <w:r>
        <w:rPr>
          <w:rFonts w:asciiTheme="majorBidi" w:hAnsiTheme="majorBidi" w:cstheme="majorBidi"/>
          <w:b/>
          <w:bCs/>
          <w:lang w:val="en-US"/>
        </w:rPr>
        <w:t xml:space="preserve"> </w:t>
      </w:r>
      <w:r w:rsidRPr="006D6C8E">
        <w:rPr>
          <w:rFonts w:asciiTheme="majorBidi" w:hAnsiTheme="majorBidi" w:cstheme="majorBidi"/>
          <w:b/>
          <w:bCs/>
        </w:rPr>
        <w:t>2410.</w:t>
      </w:r>
    </w:p>
    <w:p w14:paraId="76E3977A" w14:textId="64D73C84" w:rsidR="006D6C8E" w:rsidRPr="006D6C8E" w:rsidRDefault="006D6C8E" w:rsidP="006D6C8E">
      <w:pPr>
        <w:ind w:left="720" w:firstLine="360"/>
        <w:rPr>
          <w:rFonts w:asciiTheme="majorBidi" w:hAnsiTheme="majorBidi" w:cstheme="majorBidi"/>
          <w:b/>
          <w:bCs/>
        </w:rPr>
      </w:pPr>
      <w:hyperlink r:id="rId16" w:history="1">
        <w:r w:rsidRPr="006D6C8E">
          <w:rPr>
            <w:rStyle w:val="Hyperlink"/>
            <w:rFonts w:asciiTheme="majorBidi" w:hAnsiTheme="majorBidi" w:cstheme="majorBidi"/>
            <w:b/>
            <w:bCs/>
            <w:i/>
            <w:iCs/>
          </w:rPr>
          <w:t>Link</w:t>
        </w:r>
        <w:r w:rsidRPr="006D6C8E">
          <w:rPr>
            <w:rStyle w:val="Hyperlink"/>
            <w:rFonts w:asciiTheme="majorBidi" w:hAnsiTheme="majorBidi" w:cstheme="majorBidi"/>
            <w:b/>
            <w:bCs/>
          </w:rPr>
          <w:t>: https://doi.org/10.1001/jama.2016.17216</w:t>
        </w:r>
      </w:hyperlink>
    </w:p>
    <w:p w14:paraId="41D6076C" w14:textId="77777777" w:rsidR="006D6C8E" w:rsidRPr="006D6C8E" w:rsidRDefault="006D6C8E" w:rsidP="006D6C8E">
      <w:pPr>
        <w:ind w:firstLine="720"/>
        <w:rPr>
          <w:rFonts w:asciiTheme="majorBidi" w:hAnsiTheme="majorBidi" w:cstheme="majorBidi"/>
          <w:b/>
          <w:bCs/>
        </w:rPr>
      </w:pPr>
    </w:p>
    <w:p w14:paraId="4AD6812B" w14:textId="77777777" w:rsidR="006D6C8E" w:rsidRPr="006D6C8E" w:rsidRDefault="006D6C8E">
      <w:pPr>
        <w:rPr>
          <w:rFonts w:asciiTheme="majorBidi" w:hAnsiTheme="majorBidi" w:cstheme="majorBidi"/>
          <w:b/>
          <w:bCs/>
        </w:rPr>
      </w:pPr>
    </w:p>
    <w:sectPr w:rsidR="006D6C8E" w:rsidRPr="006D6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372CA"/>
    <w:multiLevelType w:val="multilevel"/>
    <w:tmpl w:val="4B9E59BE"/>
    <w:lvl w:ilvl="0">
      <w:start w:val="1"/>
      <w:numFmt w:val="decimal"/>
      <w:lvlText w:val="%1."/>
      <w:lvlJc w:val="left"/>
      <w:pPr>
        <w:tabs>
          <w:tab w:val="num" w:pos="720"/>
        </w:tabs>
        <w:ind w:left="720" w:hanging="360"/>
      </w:pPr>
    </w:lvl>
    <w:lvl w:ilvl="1">
      <w:start w:val="1"/>
      <w:numFmt w:val="bullet"/>
      <w:lvlText w:val=""/>
      <w:lvlJc w:val="left"/>
      <w:pPr>
        <w:ind w:left="153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121EB"/>
    <w:multiLevelType w:val="multilevel"/>
    <w:tmpl w:val="BBDA5414"/>
    <w:lvl w:ilvl="0">
      <w:start w:val="4"/>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2" w15:restartNumberingAfterBreak="0">
    <w:nsid w:val="14C8757B"/>
    <w:multiLevelType w:val="multilevel"/>
    <w:tmpl w:val="618816DC"/>
    <w:lvl w:ilvl="0">
      <w:start w:val="1"/>
      <w:numFmt w:val="decimal"/>
      <w:lvlText w:val="%1."/>
      <w:lvlJc w:val="left"/>
      <w:pPr>
        <w:tabs>
          <w:tab w:val="num" w:pos="720"/>
        </w:tabs>
        <w:ind w:left="720" w:hanging="360"/>
      </w:pPr>
    </w:lvl>
    <w:lvl w:ilvl="1">
      <w:start w:val="1"/>
      <w:numFmt w:val="bullet"/>
      <w:lvlText w:val=""/>
      <w:lvlJc w:val="left"/>
      <w:pPr>
        <w:ind w:left="153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96068"/>
    <w:multiLevelType w:val="multilevel"/>
    <w:tmpl w:val="94867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A2A06"/>
    <w:multiLevelType w:val="multilevel"/>
    <w:tmpl w:val="EFDC8A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5" w15:restartNumberingAfterBreak="0">
    <w:nsid w:val="18A649EC"/>
    <w:multiLevelType w:val="multilevel"/>
    <w:tmpl w:val="708879E4"/>
    <w:lvl w:ilvl="0">
      <w:start w:val="3"/>
      <w:numFmt w:val="decimal"/>
      <w:lvlText w:val="%1"/>
      <w:lvlJc w:val="left"/>
      <w:pPr>
        <w:ind w:left="36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2960" w:hanging="1440"/>
      </w:pPr>
      <w:rPr>
        <w:rFonts w:hint="default"/>
        <w:b/>
      </w:rPr>
    </w:lvl>
  </w:abstractNum>
  <w:abstractNum w:abstractNumId="6" w15:restartNumberingAfterBreak="0">
    <w:nsid w:val="1B914AFF"/>
    <w:multiLevelType w:val="multilevel"/>
    <w:tmpl w:val="BE404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5E3B45"/>
    <w:multiLevelType w:val="multilevel"/>
    <w:tmpl w:val="1D3E40A4"/>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8" w15:restartNumberingAfterBreak="0">
    <w:nsid w:val="23496BAB"/>
    <w:multiLevelType w:val="multilevel"/>
    <w:tmpl w:val="A12C8E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7562C"/>
    <w:multiLevelType w:val="multilevel"/>
    <w:tmpl w:val="60C0F9E4"/>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CC00D58"/>
    <w:multiLevelType w:val="multilevel"/>
    <w:tmpl w:val="058AF2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BD6DCB"/>
    <w:multiLevelType w:val="multilevel"/>
    <w:tmpl w:val="8254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E5DFE"/>
    <w:multiLevelType w:val="multilevel"/>
    <w:tmpl w:val="2368B9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CA202C"/>
    <w:multiLevelType w:val="multilevel"/>
    <w:tmpl w:val="048CAC28"/>
    <w:lvl w:ilvl="0">
      <w:start w:val="7"/>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14" w15:restartNumberingAfterBreak="0">
    <w:nsid w:val="3E435345"/>
    <w:multiLevelType w:val="hybridMultilevel"/>
    <w:tmpl w:val="B1D49CD0"/>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F3A4EA3"/>
    <w:multiLevelType w:val="multilevel"/>
    <w:tmpl w:val="2A3A7ADE"/>
    <w:lvl w:ilvl="0">
      <w:start w:val="1"/>
      <w:numFmt w:val="decimal"/>
      <w:lvlText w:val="%1."/>
      <w:lvlJc w:val="left"/>
      <w:pPr>
        <w:tabs>
          <w:tab w:val="num" w:pos="720"/>
        </w:tabs>
        <w:ind w:left="720" w:hanging="360"/>
      </w:pPr>
    </w:lvl>
    <w:lvl w:ilvl="1">
      <w:start w:val="1"/>
      <w:numFmt w:val="bullet"/>
      <w:lvlText w:val="o"/>
      <w:lvlJc w:val="left"/>
      <w:pPr>
        <w:tabs>
          <w:tab w:val="num" w:pos="1530"/>
        </w:tabs>
        <w:ind w:left="153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AD7F0E"/>
    <w:multiLevelType w:val="multilevel"/>
    <w:tmpl w:val="403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36F35"/>
    <w:multiLevelType w:val="multilevel"/>
    <w:tmpl w:val="22522246"/>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8" w15:restartNumberingAfterBreak="0">
    <w:nsid w:val="4CC26C13"/>
    <w:multiLevelType w:val="multilevel"/>
    <w:tmpl w:val="CFCE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E74511"/>
    <w:multiLevelType w:val="multilevel"/>
    <w:tmpl w:val="B96AC38C"/>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0" w15:restartNumberingAfterBreak="0">
    <w:nsid w:val="5ADF76B3"/>
    <w:multiLevelType w:val="multilevel"/>
    <w:tmpl w:val="1ECE3464"/>
    <w:lvl w:ilvl="0">
      <w:start w:val="4"/>
      <w:numFmt w:val="decimal"/>
      <w:lvlText w:val="%1"/>
      <w:lvlJc w:val="left"/>
      <w:pPr>
        <w:ind w:left="450" w:hanging="450"/>
      </w:pPr>
      <w:rPr>
        <w:rFonts w:hint="default"/>
        <w:b/>
      </w:rPr>
    </w:lvl>
    <w:lvl w:ilvl="1">
      <w:start w:val="4"/>
      <w:numFmt w:val="decimal"/>
      <w:lvlText w:val="%1.%2"/>
      <w:lvlJc w:val="left"/>
      <w:pPr>
        <w:ind w:left="1215" w:hanging="450"/>
      </w:pPr>
      <w:rPr>
        <w:rFonts w:hint="default"/>
        <w:b/>
      </w:rPr>
    </w:lvl>
    <w:lvl w:ilvl="2">
      <w:start w:val="2"/>
      <w:numFmt w:val="decimal"/>
      <w:lvlText w:val="%1.%2.%3"/>
      <w:lvlJc w:val="left"/>
      <w:pPr>
        <w:ind w:left="2250" w:hanging="720"/>
      </w:pPr>
      <w:rPr>
        <w:rFonts w:hint="default"/>
        <w:b/>
      </w:rPr>
    </w:lvl>
    <w:lvl w:ilvl="3">
      <w:start w:val="1"/>
      <w:numFmt w:val="decimal"/>
      <w:lvlText w:val="%1.%2.%3.%4"/>
      <w:lvlJc w:val="left"/>
      <w:pPr>
        <w:ind w:left="3015" w:hanging="720"/>
      </w:pPr>
      <w:rPr>
        <w:rFonts w:hint="default"/>
        <w:b/>
      </w:rPr>
    </w:lvl>
    <w:lvl w:ilvl="4">
      <w:start w:val="1"/>
      <w:numFmt w:val="decimal"/>
      <w:lvlText w:val="%1.%2.%3.%4.%5"/>
      <w:lvlJc w:val="left"/>
      <w:pPr>
        <w:ind w:left="4140" w:hanging="1080"/>
      </w:pPr>
      <w:rPr>
        <w:rFonts w:hint="default"/>
        <w:b/>
      </w:rPr>
    </w:lvl>
    <w:lvl w:ilvl="5">
      <w:start w:val="1"/>
      <w:numFmt w:val="decimal"/>
      <w:lvlText w:val="%1.%2.%3.%4.%5.%6"/>
      <w:lvlJc w:val="left"/>
      <w:pPr>
        <w:ind w:left="4905" w:hanging="1080"/>
      </w:pPr>
      <w:rPr>
        <w:rFonts w:hint="default"/>
        <w:b/>
      </w:rPr>
    </w:lvl>
    <w:lvl w:ilvl="6">
      <w:start w:val="1"/>
      <w:numFmt w:val="decimal"/>
      <w:lvlText w:val="%1.%2.%3.%4.%5.%6.%7"/>
      <w:lvlJc w:val="left"/>
      <w:pPr>
        <w:ind w:left="6030" w:hanging="1440"/>
      </w:pPr>
      <w:rPr>
        <w:rFonts w:hint="default"/>
        <w:b/>
      </w:rPr>
    </w:lvl>
    <w:lvl w:ilvl="7">
      <w:start w:val="1"/>
      <w:numFmt w:val="decimal"/>
      <w:lvlText w:val="%1.%2.%3.%4.%5.%6.%7.%8"/>
      <w:lvlJc w:val="left"/>
      <w:pPr>
        <w:ind w:left="6795" w:hanging="1440"/>
      </w:pPr>
      <w:rPr>
        <w:rFonts w:hint="default"/>
        <w:b/>
      </w:rPr>
    </w:lvl>
    <w:lvl w:ilvl="8">
      <w:start w:val="1"/>
      <w:numFmt w:val="decimal"/>
      <w:lvlText w:val="%1.%2.%3.%4.%5.%6.%7.%8.%9"/>
      <w:lvlJc w:val="left"/>
      <w:pPr>
        <w:ind w:left="7560" w:hanging="1440"/>
      </w:pPr>
      <w:rPr>
        <w:rFonts w:hint="default"/>
        <w:b/>
      </w:rPr>
    </w:lvl>
  </w:abstractNum>
  <w:abstractNum w:abstractNumId="21" w15:restartNumberingAfterBreak="0">
    <w:nsid w:val="5CBA0980"/>
    <w:multiLevelType w:val="multilevel"/>
    <w:tmpl w:val="7032A0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954ED1"/>
    <w:multiLevelType w:val="multilevel"/>
    <w:tmpl w:val="FBA0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266A1"/>
    <w:multiLevelType w:val="multilevel"/>
    <w:tmpl w:val="F6C4820C"/>
    <w:lvl w:ilvl="0">
      <w:start w:val="1"/>
      <w:numFmt w:val="decimal"/>
      <w:lvlText w:val="%1."/>
      <w:lvlJc w:val="left"/>
      <w:pPr>
        <w:tabs>
          <w:tab w:val="num" w:pos="720"/>
        </w:tabs>
        <w:ind w:left="720" w:hanging="360"/>
      </w:pPr>
    </w:lvl>
    <w:lvl w:ilvl="1">
      <w:start w:val="1"/>
      <w:numFmt w:val="bullet"/>
      <w:lvlText w:val=""/>
      <w:lvlJc w:val="left"/>
      <w:pPr>
        <w:ind w:left="153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A80389"/>
    <w:multiLevelType w:val="hybridMultilevel"/>
    <w:tmpl w:val="4280BD0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6C9732C2"/>
    <w:multiLevelType w:val="multilevel"/>
    <w:tmpl w:val="1090C3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BF2D56"/>
    <w:multiLevelType w:val="multilevel"/>
    <w:tmpl w:val="0572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DC740E"/>
    <w:multiLevelType w:val="multilevel"/>
    <w:tmpl w:val="3BEC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A455E"/>
    <w:multiLevelType w:val="multilevel"/>
    <w:tmpl w:val="E51CDF36"/>
    <w:lvl w:ilvl="0">
      <w:start w:val="1"/>
      <w:numFmt w:val="decimal"/>
      <w:lvlText w:val="%1."/>
      <w:lvlJc w:val="left"/>
      <w:pPr>
        <w:tabs>
          <w:tab w:val="num" w:pos="720"/>
        </w:tabs>
        <w:ind w:left="720" w:hanging="360"/>
      </w:pPr>
    </w:lvl>
    <w:lvl w:ilvl="1">
      <w:start w:val="1"/>
      <w:numFmt w:val="bullet"/>
      <w:lvlText w:val=""/>
      <w:lvlJc w:val="left"/>
      <w:pPr>
        <w:ind w:left="153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556033"/>
    <w:multiLevelType w:val="multilevel"/>
    <w:tmpl w:val="9870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C06E7"/>
    <w:multiLevelType w:val="multilevel"/>
    <w:tmpl w:val="F958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80793">
    <w:abstractNumId w:val="3"/>
  </w:num>
  <w:num w:numId="2" w16cid:durableId="181357434">
    <w:abstractNumId w:val="15"/>
  </w:num>
  <w:num w:numId="3" w16cid:durableId="1184628975">
    <w:abstractNumId w:val="22"/>
  </w:num>
  <w:num w:numId="4" w16cid:durableId="697005714">
    <w:abstractNumId w:val="26"/>
  </w:num>
  <w:num w:numId="5" w16cid:durableId="1234581100">
    <w:abstractNumId w:val="6"/>
  </w:num>
  <w:num w:numId="6" w16cid:durableId="1147019114">
    <w:abstractNumId w:val="8"/>
  </w:num>
  <w:num w:numId="7" w16cid:durableId="1810440727">
    <w:abstractNumId w:val="25"/>
  </w:num>
  <w:num w:numId="8" w16cid:durableId="372656316">
    <w:abstractNumId w:val="12"/>
  </w:num>
  <w:num w:numId="9" w16cid:durableId="2106221030">
    <w:abstractNumId w:val="23"/>
  </w:num>
  <w:num w:numId="10" w16cid:durableId="160775406">
    <w:abstractNumId w:val="0"/>
  </w:num>
  <w:num w:numId="11" w16cid:durableId="1835996026">
    <w:abstractNumId w:val="28"/>
  </w:num>
  <w:num w:numId="12" w16cid:durableId="852574203">
    <w:abstractNumId w:val="21"/>
  </w:num>
  <w:num w:numId="13" w16cid:durableId="719596332">
    <w:abstractNumId w:val="10"/>
  </w:num>
  <w:num w:numId="14" w16cid:durableId="1204633171">
    <w:abstractNumId w:val="2"/>
  </w:num>
  <w:num w:numId="15" w16cid:durableId="2135832783">
    <w:abstractNumId w:val="24"/>
  </w:num>
  <w:num w:numId="16" w16cid:durableId="1454448440">
    <w:abstractNumId w:val="4"/>
  </w:num>
  <w:num w:numId="17" w16cid:durableId="584532084">
    <w:abstractNumId w:val="17"/>
  </w:num>
  <w:num w:numId="18" w16cid:durableId="1169756673">
    <w:abstractNumId w:val="14"/>
  </w:num>
  <w:num w:numId="19" w16cid:durableId="149297331">
    <w:abstractNumId w:val="1"/>
  </w:num>
  <w:num w:numId="20" w16cid:durableId="778067106">
    <w:abstractNumId w:val="20"/>
  </w:num>
  <w:num w:numId="21" w16cid:durableId="808865994">
    <w:abstractNumId w:val="7"/>
  </w:num>
  <w:num w:numId="22" w16cid:durableId="639193463">
    <w:abstractNumId w:val="19"/>
  </w:num>
  <w:num w:numId="23" w16cid:durableId="1957634473">
    <w:abstractNumId w:val="13"/>
  </w:num>
  <w:num w:numId="24" w16cid:durableId="1350527992">
    <w:abstractNumId w:val="5"/>
  </w:num>
  <w:num w:numId="25" w16cid:durableId="1185947071">
    <w:abstractNumId w:val="16"/>
  </w:num>
  <w:num w:numId="26" w16cid:durableId="268897289">
    <w:abstractNumId w:val="18"/>
  </w:num>
  <w:num w:numId="27" w16cid:durableId="83916145">
    <w:abstractNumId w:val="27"/>
  </w:num>
  <w:num w:numId="28" w16cid:durableId="1897541677">
    <w:abstractNumId w:val="11"/>
  </w:num>
  <w:num w:numId="29" w16cid:durableId="10960329">
    <w:abstractNumId w:val="30"/>
  </w:num>
  <w:num w:numId="30" w16cid:durableId="1679192739">
    <w:abstractNumId w:val="29"/>
  </w:num>
  <w:num w:numId="31" w16cid:durableId="4019537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94"/>
    <w:rsid w:val="002A461A"/>
    <w:rsid w:val="002E1CE4"/>
    <w:rsid w:val="00304A74"/>
    <w:rsid w:val="00321C17"/>
    <w:rsid w:val="00383B8B"/>
    <w:rsid w:val="00391A72"/>
    <w:rsid w:val="00484394"/>
    <w:rsid w:val="005972E0"/>
    <w:rsid w:val="005C541E"/>
    <w:rsid w:val="00610582"/>
    <w:rsid w:val="006D6C8E"/>
    <w:rsid w:val="00793EE4"/>
    <w:rsid w:val="00941D7A"/>
    <w:rsid w:val="00DC0823"/>
    <w:rsid w:val="00E12DD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B266"/>
  <w15:chartTrackingRefBased/>
  <w15:docId w15:val="{8B436EFD-90A0-4E00-8D03-5C7F7239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3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394"/>
    <w:rPr>
      <w:rFonts w:eastAsiaTheme="majorEastAsia" w:cstheme="majorBidi"/>
      <w:color w:val="272727" w:themeColor="text1" w:themeTint="D8"/>
    </w:rPr>
  </w:style>
  <w:style w:type="paragraph" w:styleId="Title">
    <w:name w:val="Title"/>
    <w:basedOn w:val="Normal"/>
    <w:next w:val="Normal"/>
    <w:link w:val="TitleChar"/>
    <w:uiPriority w:val="10"/>
    <w:qFormat/>
    <w:rsid w:val="00484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394"/>
    <w:pPr>
      <w:spacing w:before="160"/>
      <w:jc w:val="center"/>
    </w:pPr>
    <w:rPr>
      <w:i/>
      <w:iCs/>
      <w:color w:val="404040" w:themeColor="text1" w:themeTint="BF"/>
    </w:rPr>
  </w:style>
  <w:style w:type="character" w:customStyle="1" w:styleId="QuoteChar">
    <w:name w:val="Quote Char"/>
    <w:basedOn w:val="DefaultParagraphFont"/>
    <w:link w:val="Quote"/>
    <w:uiPriority w:val="29"/>
    <w:rsid w:val="00484394"/>
    <w:rPr>
      <w:i/>
      <w:iCs/>
      <w:color w:val="404040" w:themeColor="text1" w:themeTint="BF"/>
    </w:rPr>
  </w:style>
  <w:style w:type="paragraph" w:styleId="ListParagraph">
    <w:name w:val="List Paragraph"/>
    <w:basedOn w:val="Normal"/>
    <w:uiPriority w:val="34"/>
    <w:qFormat/>
    <w:rsid w:val="00484394"/>
    <w:pPr>
      <w:ind w:left="720"/>
      <w:contextualSpacing/>
    </w:pPr>
  </w:style>
  <w:style w:type="character" w:styleId="IntenseEmphasis">
    <w:name w:val="Intense Emphasis"/>
    <w:basedOn w:val="DefaultParagraphFont"/>
    <w:uiPriority w:val="21"/>
    <w:qFormat/>
    <w:rsid w:val="00484394"/>
    <w:rPr>
      <w:i/>
      <w:iCs/>
      <w:color w:val="0F4761" w:themeColor="accent1" w:themeShade="BF"/>
    </w:rPr>
  </w:style>
  <w:style w:type="paragraph" w:styleId="IntenseQuote">
    <w:name w:val="Intense Quote"/>
    <w:basedOn w:val="Normal"/>
    <w:next w:val="Normal"/>
    <w:link w:val="IntenseQuoteChar"/>
    <w:uiPriority w:val="30"/>
    <w:qFormat/>
    <w:rsid w:val="00484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394"/>
    <w:rPr>
      <w:i/>
      <w:iCs/>
      <w:color w:val="0F4761" w:themeColor="accent1" w:themeShade="BF"/>
    </w:rPr>
  </w:style>
  <w:style w:type="character" w:styleId="IntenseReference">
    <w:name w:val="Intense Reference"/>
    <w:basedOn w:val="DefaultParagraphFont"/>
    <w:uiPriority w:val="32"/>
    <w:qFormat/>
    <w:rsid w:val="00484394"/>
    <w:rPr>
      <w:b/>
      <w:bCs/>
      <w:smallCaps/>
      <w:color w:val="0F4761" w:themeColor="accent1" w:themeShade="BF"/>
      <w:spacing w:val="5"/>
    </w:rPr>
  </w:style>
  <w:style w:type="character" w:styleId="Hyperlink">
    <w:name w:val="Hyperlink"/>
    <w:basedOn w:val="DefaultParagraphFont"/>
    <w:uiPriority w:val="99"/>
    <w:unhideWhenUsed/>
    <w:rsid w:val="006D6C8E"/>
    <w:rPr>
      <w:color w:val="467886" w:themeColor="hyperlink"/>
      <w:u w:val="single"/>
    </w:rPr>
  </w:style>
  <w:style w:type="character" w:styleId="UnresolvedMention">
    <w:name w:val="Unresolved Mention"/>
    <w:basedOn w:val="DefaultParagraphFont"/>
    <w:uiPriority w:val="99"/>
    <w:semiHidden/>
    <w:unhideWhenUsed/>
    <w:rsid w:val="006D6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6624">
      <w:bodyDiv w:val="1"/>
      <w:marLeft w:val="0"/>
      <w:marRight w:val="0"/>
      <w:marTop w:val="0"/>
      <w:marBottom w:val="0"/>
      <w:divBdr>
        <w:top w:val="none" w:sz="0" w:space="0" w:color="auto"/>
        <w:left w:val="none" w:sz="0" w:space="0" w:color="auto"/>
        <w:bottom w:val="none" w:sz="0" w:space="0" w:color="auto"/>
        <w:right w:val="none" w:sz="0" w:space="0" w:color="auto"/>
      </w:divBdr>
    </w:div>
    <w:div w:id="401997965">
      <w:bodyDiv w:val="1"/>
      <w:marLeft w:val="0"/>
      <w:marRight w:val="0"/>
      <w:marTop w:val="0"/>
      <w:marBottom w:val="0"/>
      <w:divBdr>
        <w:top w:val="none" w:sz="0" w:space="0" w:color="auto"/>
        <w:left w:val="none" w:sz="0" w:space="0" w:color="auto"/>
        <w:bottom w:val="none" w:sz="0" w:space="0" w:color="auto"/>
        <w:right w:val="none" w:sz="0" w:space="0" w:color="auto"/>
      </w:divBdr>
    </w:div>
    <w:div w:id="644046533">
      <w:bodyDiv w:val="1"/>
      <w:marLeft w:val="0"/>
      <w:marRight w:val="0"/>
      <w:marTop w:val="0"/>
      <w:marBottom w:val="0"/>
      <w:divBdr>
        <w:top w:val="none" w:sz="0" w:space="0" w:color="auto"/>
        <w:left w:val="none" w:sz="0" w:space="0" w:color="auto"/>
        <w:bottom w:val="none" w:sz="0" w:space="0" w:color="auto"/>
        <w:right w:val="none" w:sz="0" w:space="0" w:color="auto"/>
      </w:divBdr>
      <w:divsChild>
        <w:div w:id="164437511">
          <w:marLeft w:val="0"/>
          <w:marRight w:val="0"/>
          <w:marTop w:val="0"/>
          <w:marBottom w:val="0"/>
          <w:divBdr>
            <w:top w:val="none" w:sz="0" w:space="0" w:color="auto"/>
            <w:left w:val="none" w:sz="0" w:space="0" w:color="auto"/>
            <w:bottom w:val="none" w:sz="0" w:space="0" w:color="auto"/>
            <w:right w:val="none" w:sz="0" w:space="0" w:color="auto"/>
          </w:divBdr>
          <w:divsChild>
            <w:div w:id="178852867">
              <w:marLeft w:val="0"/>
              <w:marRight w:val="0"/>
              <w:marTop w:val="0"/>
              <w:marBottom w:val="0"/>
              <w:divBdr>
                <w:top w:val="none" w:sz="0" w:space="0" w:color="auto"/>
                <w:left w:val="none" w:sz="0" w:space="0" w:color="auto"/>
                <w:bottom w:val="none" w:sz="0" w:space="0" w:color="auto"/>
                <w:right w:val="none" w:sz="0" w:space="0" w:color="auto"/>
              </w:divBdr>
            </w:div>
            <w:div w:id="1870025393">
              <w:marLeft w:val="0"/>
              <w:marRight w:val="0"/>
              <w:marTop w:val="0"/>
              <w:marBottom w:val="0"/>
              <w:divBdr>
                <w:top w:val="none" w:sz="0" w:space="0" w:color="auto"/>
                <w:left w:val="none" w:sz="0" w:space="0" w:color="auto"/>
                <w:bottom w:val="none" w:sz="0" w:space="0" w:color="auto"/>
                <w:right w:val="none" w:sz="0" w:space="0" w:color="auto"/>
              </w:divBdr>
              <w:divsChild>
                <w:div w:id="555051705">
                  <w:marLeft w:val="0"/>
                  <w:marRight w:val="0"/>
                  <w:marTop w:val="0"/>
                  <w:marBottom w:val="0"/>
                  <w:divBdr>
                    <w:top w:val="none" w:sz="0" w:space="0" w:color="auto"/>
                    <w:left w:val="none" w:sz="0" w:space="0" w:color="auto"/>
                    <w:bottom w:val="none" w:sz="0" w:space="0" w:color="auto"/>
                    <w:right w:val="none" w:sz="0" w:space="0" w:color="auto"/>
                  </w:divBdr>
                  <w:divsChild>
                    <w:div w:id="12106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9633">
              <w:marLeft w:val="0"/>
              <w:marRight w:val="0"/>
              <w:marTop w:val="0"/>
              <w:marBottom w:val="0"/>
              <w:divBdr>
                <w:top w:val="none" w:sz="0" w:space="0" w:color="auto"/>
                <w:left w:val="none" w:sz="0" w:space="0" w:color="auto"/>
                <w:bottom w:val="none" w:sz="0" w:space="0" w:color="auto"/>
                <w:right w:val="none" w:sz="0" w:space="0" w:color="auto"/>
              </w:divBdr>
            </w:div>
          </w:divsChild>
        </w:div>
        <w:div w:id="796534863">
          <w:marLeft w:val="0"/>
          <w:marRight w:val="0"/>
          <w:marTop w:val="0"/>
          <w:marBottom w:val="0"/>
          <w:divBdr>
            <w:top w:val="none" w:sz="0" w:space="0" w:color="auto"/>
            <w:left w:val="none" w:sz="0" w:space="0" w:color="auto"/>
            <w:bottom w:val="none" w:sz="0" w:space="0" w:color="auto"/>
            <w:right w:val="none" w:sz="0" w:space="0" w:color="auto"/>
          </w:divBdr>
          <w:divsChild>
            <w:div w:id="272251766">
              <w:marLeft w:val="0"/>
              <w:marRight w:val="0"/>
              <w:marTop w:val="0"/>
              <w:marBottom w:val="0"/>
              <w:divBdr>
                <w:top w:val="none" w:sz="0" w:space="0" w:color="auto"/>
                <w:left w:val="none" w:sz="0" w:space="0" w:color="auto"/>
                <w:bottom w:val="none" w:sz="0" w:space="0" w:color="auto"/>
                <w:right w:val="none" w:sz="0" w:space="0" w:color="auto"/>
              </w:divBdr>
            </w:div>
            <w:div w:id="1092241500">
              <w:marLeft w:val="0"/>
              <w:marRight w:val="0"/>
              <w:marTop w:val="0"/>
              <w:marBottom w:val="0"/>
              <w:divBdr>
                <w:top w:val="none" w:sz="0" w:space="0" w:color="auto"/>
                <w:left w:val="none" w:sz="0" w:space="0" w:color="auto"/>
                <w:bottom w:val="none" w:sz="0" w:space="0" w:color="auto"/>
                <w:right w:val="none" w:sz="0" w:space="0" w:color="auto"/>
              </w:divBdr>
              <w:divsChild>
                <w:div w:id="1247807667">
                  <w:marLeft w:val="0"/>
                  <w:marRight w:val="0"/>
                  <w:marTop w:val="0"/>
                  <w:marBottom w:val="0"/>
                  <w:divBdr>
                    <w:top w:val="none" w:sz="0" w:space="0" w:color="auto"/>
                    <w:left w:val="none" w:sz="0" w:space="0" w:color="auto"/>
                    <w:bottom w:val="none" w:sz="0" w:space="0" w:color="auto"/>
                    <w:right w:val="none" w:sz="0" w:space="0" w:color="auto"/>
                  </w:divBdr>
                  <w:divsChild>
                    <w:div w:id="7985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68903">
              <w:marLeft w:val="0"/>
              <w:marRight w:val="0"/>
              <w:marTop w:val="0"/>
              <w:marBottom w:val="0"/>
              <w:divBdr>
                <w:top w:val="none" w:sz="0" w:space="0" w:color="auto"/>
                <w:left w:val="none" w:sz="0" w:space="0" w:color="auto"/>
                <w:bottom w:val="none" w:sz="0" w:space="0" w:color="auto"/>
                <w:right w:val="none" w:sz="0" w:space="0" w:color="auto"/>
              </w:divBdr>
            </w:div>
          </w:divsChild>
        </w:div>
        <w:div w:id="1593003233">
          <w:marLeft w:val="0"/>
          <w:marRight w:val="0"/>
          <w:marTop w:val="0"/>
          <w:marBottom w:val="0"/>
          <w:divBdr>
            <w:top w:val="none" w:sz="0" w:space="0" w:color="auto"/>
            <w:left w:val="none" w:sz="0" w:space="0" w:color="auto"/>
            <w:bottom w:val="none" w:sz="0" w:space="0" w:color="auto"/>
            <w:right w:val="none" w:sz="0" w:space="0" w:color="auto"/>
          </w:divBdr>
          <w:divsChild>
            <w:div w:id="1392583828">
              <w:marLeft w:val="0"/>
              <w:marRight w:val="0"/>
              <w:marTop w:val="0"/>
              <w:marBottom w:val="0"/>
              <w:divBdr>
                <w:top w:val="none" w:sz="0" w:space="0" w:color="auto"/>
                <w:left w:val="none" w:sz="0" w:space="0" w:color="auto"/>
                <w:bottom w:val="none" w:sz="0" w:space="0" w:color="auto"/>
                <w:right w:val="none" w:sz="0" w:space="0" w:color="auto"/>
              </w:divBdr>
            </w:div>
            <w:div w:id="874580766">
              <w:marLeft w:val="0"/>
              <w:marRight w:val="0"/>
              <w:marTop w:val="0"/>
              <w:marBottom w:val="0"/>
              <w:divBdr>
                <w:top w:val="none" w:sz="0" w:space="0" w:color="auto"/>
                <w:left w:val="none" w:sz="0" w:space="0" w:color="auto"/>
                <w:bottom w:val="none" w:sz="0" w:space="0" w:color="auto"/>
                <w:right w:val="none" w:sz="0" w:space="0" w:color="auto"/>
              </w:divBdr>
              <w:divsChild>
                <w:div w:id="73288894">
                  <w:marLeft w:val="0"/>
                  <w:marRight w:val="0"/>
                  <w:marTop w:val="0"/>
                  <w:marBottom w:val="0"/>
                  <w:divBdr>
                    <w:top w:val="none" w:sz="0" w:space="0" w:color="auto"/>
                    <w:left w:val="none" w:sz="0" w:space="0" w:color="auto"/>
                    <w:bottom w:val="none" w:sz="0" w:space="0" w:color="auto"/>
                    <w:right w:val="none" w:sz="0" w:space="0" w:color="auto"/>
                  </w:divBdr>
                  <w:divsChild>
                    <w:div w:id="12489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7336">
              <w:marLeft w:val="0"/>
              <w:marRight w:val="0"/>
              <w:marTop w:val="0"/>
              <w:marBottom w:val="0"/>
              <w:divBdr>
                <w:top w:val="none" w:sz="0" w:space="0" w:color="auto"/>
                <w:left w:val="none" w:sz="0" w:space="0" w:color="auto"/>
                <w:bottom w:val="none" w:sz="0" w:space="0" w:color="auto"/>
                <w:right w:val="none" w:sz="0" w:space="0" w:color="auto"/>
              </w:divBdr>
            </w:div>
          </w:divsChild>
        </w:div>
        <w:div w:id="2077430907">
          <w:marLeft w:val="0"/>
          <w:marRight w:val="0"/>
          <w:marTop w:val="0"/>
          <w:marBottom w:val="0"/>
          <w:divBdr>
            <w:top w:val="none" w:sz="0" w:space="0" w:color="auto"/>
            <w:left w:val="none" w:sz="0" w:space="0" w:color="auto"/>
            <w:bottom w:val="none" w:sz="0" w:space="0" w:color="auto"/>
            <w:right w:val="none" w:sz="0" w:space="0" w:color="auto"/>
          </w:divBdr>
          <w:divsChild>
            <w:div w:id="1898277494">
              <w:marLeft w:val="0"/>
              <w:marRight w:val="0"/>
              <w:marTop w:val="0"/>
              <w:marBottom w:val="0"/>
              <w:divBdr>
                <w:top w:val="none" w:sz="0" w:space="0" w:color="auto"/>
                <w:left w:val="none" w:sz="0" w:space="0" w:color="auto"/>
                <w:bottom w:val="none" w:sz="0" w:space="0" w:color="auto"/>
                <w:right w:val="none" w:sz="0" w:space="0" w:color="auto"/>
              </w:divBdr>
            </w:div>
            <w:div w:id="58791187">
              <w:marLeft w:val="0"/>
              <w:marRight w:val="0"/>
              <w:marTop w:val="0"/>
              <w:marBottom w:val="0"/>
              <w:divBdr>
                <w:top w:val="none" w:sz="0" w:space="0" w:color="auto"/>
                <w:left w:val="none" w:sz="0" w:space="0" w:color="auto"/>
                <w:bottom w:val="none" w:sz="0" w:space="0" w:color="auto"/>
                <w:right w:val="none" w:sz="0" w:space="0" w:color="auto"/>
              </w:divBdr>
              <w:divsChild>
                <w:div w:id="1710568428">
                  <w:marLeft w:val="0"/>
                  <w:marRight w:val="0"/>
                  <w:marTop w:val="0"/>
                  <w:marBottom w:val="0"/>
                  <w:divBdr>
                    <w:top w:val="none" w:sz="0" w:space="0" w:color="auto"/>
                    <w:left w:val="none" w:sz="0" w:space="0" w:color="auto"/>
                    <w:bottom w:val="none" w:sz="0" w:space="0" w:color="auto"/>
                    <w:right w:val="none" w:sz="0" w:space="0" w:color="auto"/>
                  </w:divBdr>
                  <w:divsChild>
                    <w:div w:id="15887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4552">
              <w:marLeft w:val="0"/>
              <w:marRight w:val="0"/>
              <w:marTop w:val="0"/>
              <w:marBottom w:val="0"/>
              <w:divBdr>
                <w:top w:val="none" w:sz="0" w:space="0" w:color="auto"/>
                <w:left w:val="none" w:sz="0" w:space="0" w:color="auto"/>
                <w:bottom w:val="none" w:sz="0" w:space="0" w:color="auto"/>
                <w:right w:val="none" w:sz="0" w:space="0" w:color="auto"/>
              </w:divBdr>
            </w:div>
          </w:divsChild>
        </w:div>
        <w:div w:id="359283660">
          <w:marLeft w:val="0"/>
          <w:marRight w:val="0"/>
          <w:marTop w:val="0"/>
          <w:marBottom w:val="0"/>
          <w:divBdr>
            <w:top w:val="none" w:sz="0" w:space="0" w:color="auto"/>
            <w:left w:val="none" w:sz="0" w:space="0" w:color="auto"/>
            <w:bottom w:val="none" w:sz="0" w:space="0" w:color="auto"/>
            <w:right w:val="none" w:sz="0" w:space="0" w:color="auto"/>
          </w:divBdr>
          <w:divsChild>
            <w:div w:id="1209103896">
              <w:marLeft w:val="0"/>
              <w:marRight w:val="0"/>
              <w:marTop w:val="0"/>
              <w:marBottom w:val="0"/>
              <w:divBdr>
                <w:top w:val="none" w:sz="0" w:space="0" w:color="auto"/>
                <w:left w:val="none" w:sz="0" w:space="0" w:color="auto"/>
                <w:bottom w:val="none" w:sz="0" w:space="0" w:color="auto"/>
                <w:right w:val="none" w:sz="0" w:space="0" w:color="auto"/>
              </w:divBdr>
            </w:div>
            <w:div w:id="1456102474">
              <w:marLeft w:val="0"/>
              <w:marRight w:val="0"/>
              <w:marTop w:val="0"/>
              <w:marBottom w:val="0"/>
              <w:divBdr>
                <w:top w:val="none" w:sz="0" w:space="0" w:color="auto"/>
                <w:left w:val="none" w:sz="0" w:space="0" w:color="auto"/>
                <w:bottom w:val="none" w:sz="0" w:space="0" w:color="auto"/>
                <w:right w:val="none" w:sz="0" w:space="0" w:color="auto"/>
              </w:divBdr>
              <w:divsChild>
                <w:div w:id="1335958022">
                  <w:marLeft w:val="0"/>
                  <w:marRight w:val="0"/>
                  <w:marTop w:val="0"/>
                  <w:marBottom w:val="0"/>
                  <w:divBdr>
                    <w:top w:val="none" w:sz="0" w:space="0" w:color="auto"/>
                    <w:left w:val="none" w:sz="0" w:space="0" w:color="auto"/>
                    <w:bottom w:val="none" w:sz="0" w:space="0" w:color="auto"/>
                    <w:right w:val="none" w:sz="0" w:space="0" w:color="auto"/>
                  </w:divBdr>
                  <w:divsChild>
                    <w:div w:id="8022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1857">
      <w:bodyDiv w:val="1"/>
      <w:marLeft w:val="0"/>
      <w:marRight w:val="0"/>
      <w:marTop w:val="0"/>
      <w:marBottom w:val="0"/>
      <w:divBdr>
        <w:top w:val="none" w:sz="0" w:space="0" w:color="auto"/>
        <w:left w:val="none" w:sz="0" w:space="0" w:color="auto"/>
        <w:bottom w:val="none" w:sz="0" w:space="0" w:color="auto"/>
        <w:right w:val="none" w:sz="0" w:space="0" w:color="auto"/>
      </w:divBdr>
    </w:div>
    <w:div w:id="2073308630">
      <w:bodyDiv w:val="1"/>
      <w:marLeft w:val="0"/>
      <w:marRight w:val="0"/>
      <w:marTop w:val="0"/>
      <w:marBottom w:val="0"/>
      <w:divBdr>
        <w:top w:val="none" w:sz="0" w:space="0" w:color="auto"/>
        <w:left w:val="none" w:sz="0" w:space="0" w:color="auto"/>
        <w:bottom w:val="none" w:sz="0" w:space="0" w:color="auto"/>
        <w:right w:val="none" w:sz="0" w:space="0" w:color="auto"/>
      </w:divBdr>
    </w:div>
    <w:div w:id="2133940837">
      <w:bodyDiv w:val="1"/>
      <w:marLeft w:val="0"/>
      <w:marRight w:val="0"/>
      <w:marTop w:val="0"/>
      <w:marBottom w:val="0"/>
      <w:divBdr>
        <w:top w:val="none" w:sz="0" w:space="0" w:color="auto"/>
        <w:left w:val="none" w:sz="0" w:space="0" w:color="auto"/>
        <w:bottom w:val="none" w:sz="0" w:space="0" w:color="auto"/>
        <w:right w:val="none" w:sz="0" w:space="0" w:color="auto"/>
      </w:divBdr>
      <w:divsChild>
        <w:div w:id="1563322991">
          <w:marLeft w:val="0"/>
          <w:marRight w:val="0"/>
          <w:marTop w:val="0"/>
          <w:marBottom w:val="0"/>
          <w:divBdr>
            <w:top w:val="none" w:sz="0" w:space="0" w:color="auto"/>
            <w:left w:val="none" w:sz="0" w:space="0" w:color="auto"/>
            <w:bottom w:val="none" w:sz="0" w:space="0" w:color="auto"/>
            <w:right w:val="none" w:sz="0" w:space="0" w:color="auto"/>
          </w:divBdr>
          <w:divsChild>
            <w:div w:id="1519002337">
              <w:marLeft w:val="0"/>
              <w:marRight w:val="0"/>
              <w:marTop w:val="0"/>
              <w:marBottom w:val="0"/>
              <w:divBdr>
                <w:top w:val="none" w:sz="0" w:space="0" w:color="auto"/>
                <w:left w:val="none" w:sz="0" w:space="0" w:color="auto"/>
                <w:bottom w:val="none" w:sz="0" w:space="0" w:color="auto"/>
                <w:right w:val="none" w:sz="0" w:space="0" w:color="auto"/>
              </w:divBdr>
            </w:div>
            <w:div w:id="17892806">
              <w:marLeft w:val="0"/>
              <w:marRight w:val="0"/>
              <w:marTop w:val="0"/>
              <w:marBottom w:val="0"/>
              <w:divBdr>
                <w:top w:val="none" w:sz="0" w:space="0" w:color="auto"/>
                <w:left w:val="none" w:sz="0" w:space="0" w:color="auto"/>
                <w:bottom w:val="none" w:sz="0" w:space="0" w:color="auto"/>
                <w:right w:val="none" w:sz="0" w:space="0" w:color="auto"/>
              </w:divBdr>
              <w:divsChild>
                <w:div w:id="952397234">
                  <w:marLeft w:val="0"/>
                  <w:marRight w:val="0"/>
                  <w:marTop w:val="0"/>
                  <w:marBottom w:val="0"/>
                  <w:divBdr>
                    <w:top w:val="none" w:sz="0" w:space="0" w:color="auto"/>
                    <w:left w:val="none" w:sz="0" w:space="0" w:color="auto"/>
                    <w:bottom w:val="none" w:sz="0" w:space="0" w:color="auto"/>
                    <w:right w:val="none" w:sz="0" w:space="0" w:color="auto"/>
                  </w:divBdr>
                  <w:divsChild>
                    <w:div w:id="8255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401">
              <w:marLeft w:val="0"/>
              <w:marRight w:val="0"/>
              <w:marTop w:val="0"/>
              <w:marBottom w:val="0"/>
              <w:divBdr>
                <w:top w:val="none" w:sz="0" w:space="0" w:color="auto"/>
                <w:left w:val="none" w:sz="0" w:space="0" w:color="auto"/>
                <w:bottom w:val="none" w:sz="0" w:space="0" w:color="auto"/>
                <w:right w:val="none" w:sz="0" w:space="0" w:color="auto"/>
              </w:divBdr>
            </w:div>
          </w:divsChild>
        </w:div>
        <w:div w:id="535853584">
          <w:marLeft w:val="0"/>
          <w:marRight w:val="0"/>
          <w:marTop w:val="0"/>
          <w:marBottom w:val="0"/>
          <w:divBdr>
            <w:top w:val="none" w:sz="0" w:space="0" w:color="auto"/>
            <w:left w:val="none" w:sz="0" w:space="0" w:color="auto"/>
            <w:bottom w:val="none" w:sz="0" w:space="0" w:color="auto"/>
            <w:right w:val="none" w:sz="0" w:space="0" w:color="auto"/>
          </w:divBdr>
          <w:divsChild>
            <w:div w:id="1154492223">
              <w:marLeft w:val="0"/>
              <w:marRight w:val="0"/>
              <w:marTop w:val="0"/>
              <w:marBottom w:val="0"/>
              <w:divBdr>
                <w:top w:val="none" w:sz="0" w:space="0" w:color="auto"/>
                <w:left w:val="none" w:sz="0" w:space="0" w:color="auto"/>
                <w:bottom w:val="none" w:sz="0" w:space="0" w:color="auto"/>
                <w:right w:val="none" w:sz="0" w:space="0" w:color="auto"/>
              </w:divBdr>
            </w:div>
            <w:div w:id="489567616">
              <w:marLeft w:val="0"/>
              <w:marRight w:val="0"/>
              <w:marTop w:val="0"/>
              <w:marBottom w:val="0"/>
              <w:divBdr>
                <w:top w:val="none" w:sz="0" w:space="0" w:color="auto"/>
                <w:left w:val="none" w:sz="0" w:space="0" w:color="auto"/>
                <w:bottom w:val="none" w:sz="0" w:space="0" w:color="auto"/>
                <w:right w:val="none" w:sz="0" w:space="0" w:color="auto"/>
              </w:divBdr>
              <w:divsChild>
                <w:div w:id="361324244">
                  <w:marLeft w:val="0"/>
                  <w:marRight w:val="0"/>
                  <w:marTop w:val="0"/>
                  <w:marBottom w:val="0"/>
                  <w:divBdr>
                    <w:top w:val="none" w:sz="0" w:space="0" w:color="auto"/>
                    <w:left w:val="none" w:sz="0" w:space="0" w:color="auto"/>
                    <w:bottom w:val="none" w:sz="0" w:space="0" w:color="auto"/>
                    <w:right w:val="none" w:sz="0" w:space="0" w:color="auto"/>
                  </w:divBdr>
                  <w:divsChild>
                    <w:div w:id="9340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4766">
              <w:marLeft w:val="0"/>
              <w:marRight w:val="0"/>
              <w:marTop w:val="0"/>
              <w:marBottom w:val="0"/>
              <w:divBdr>
                <w:top w:val="none" w:sz="0" w:space="0" w:color="auto"/>
                <w:left w:val="none" w:sz="0" w:space="0" w:color="auto"/>
                <w:bottom w:val="none" w:sz="0" w:space="0" w:color="auto"/>
                <w:right w:val="none" w:sz="0" w:space="0" w:color="auto"/>
              </w:divBdr>
            </w:div>
          </w:divsChild>
        </w:div>
        <w:div w:id="442961006">
          <w:marLeft w:val="0"/>
          <w:marRight w:val="0"/>
          <w:marTop w:val="0"/>
          <w:marBottom w:val="0"/>
          <w:divBdr>
            <w:top w:val="none" w:sz="0" w:space="0" w:color="auto"/>
            <w:left w:val="none" w:sz="0" w:space="0" w:color="auto"/>
            <w:bottom w:val="none" w:sz="0" w:space="0" w:color="auto"/>
            <w:right w:val="none" w:sz="0" w:space="0" w:color="auto"/>
          </w:divBdr>
          <w:divsChild>
            <w:div w:id="313066267">
              <w:marLeft w:val="0"/>
              <w:marRight w:val="0"/>
              <w:marTop w:val="0"/>
              <w:marBottom w:val="0"/>
              <w:divBdr>
                <w:top w:val="none" w:sz="0" w:space="0" w:color="auto"/>
                <w:left w:val="none" w:sz="0" w:space="0" w:color="auto"/>
                <w:bottom w:val="none" w:sz="0" w:space="0" w:color="auto"/>
                <w:right w:val="none" w:sz="0" w:space="0" w:color="auto"/>
              </w:divBdr>
            </w:div>
            <w:div w:id="1648585758">
              <w:marLeft w:val="0"/>
              <w:marRight w:val="0"/>
              <w:marTop w:val="0"/>
              <w:marBottom w:val="0"/>
              <w:divBdr>
                <w:top w:val="none" w:sz="0" w:space="0" w:color="auto"/>
                <w:left w:val="none" w:sz="0" w:space="0" w:color="auto"/>
                <w:bottom w:val="none" w:sz="0" w:space="0" w:color="auto"/>
                <w:right w:val="none" w:sz="0" w:space="0" w:color="auto"/>
              </w:divBdr>
              <w:divsChild>
                <w:div w:id="376514845">
                  <w:marLeft w:val="0"/>
                  <w:marRight w:val="0"/>
                  <w:marTop w:val="0"/>
                  <w:marBottom w:val="0"/>
                  <w:divBdr>
                    <w:top w:val="none" w:sz="0" w:space="0" w:color="auto"/>
                    <w:left w:val="none" w:sz="0" w:space="0" w:color="auto"/>
                    <w:bottom w:val="none" w:sz="0" w:space="0" w:color="auto"/>
                    <w:right w:val="none" w:sz="0" w:space="0" w:color="auto"/>
                  </w:divBdr>
                  <w:divsChild>
                    <w:div w:id="4979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9333">
              <w:marLeft w:val="0"/>
              <w:marRight w:val="0"/>
              <w:marTop w:val="0"/>
              <w:marBottom w:val="0"/>
              <w:divBdr>
                <w:top w:val="none" w:sz="0" w:space="0" w:color="auto"/>
                <w:left w:val="none" w:sz="0" w:space="0" w:color="auto"/>
                <w:bottom w:val="none" w:sz="0" w:space="0" w:color="auto"/>
                <w:right w:val="none" w:sz="0" w:space="0" w:color="auto"/>
              </w:divBdr>
            </w:div>
          </w:divsChild>
        </w:div>
        <w:div w:id="1589652261">
          <w:marLeft w:val="0"/>
          <w:marRight w:val="0"/>
          <w:marTop w:val="0"/>
          <w:marBottom w:val="0"/>
          <w:divBdr>
            <w:top w:val="none" w:sz="0" w:space="0" w:color="auto"/>
            <w:left w:val="none" w:sz="0" w:space="0" w:color="auto"/>
            <w:bottom w:val="none" w:sz="0" w:space="0" w:color="auto"/>
            <w:right w:val="none" w:sz="0" w:space="0" w:color="auto"/>
          </w:divBdr>
          <w:divsChild>
            <w:div w:id="1763454053">
              <w:marLeft w:val="0"/>
              <w:marRight w:val="0"/>
              <w:marTop w:val="0"/>
              <w:marBottom w:val="0"/>
              <w:divBdr>
                <w:top w:val="none" w:sz="0" w:space="0" w:color="auto"/>
                <w:left w:val="none" w:sz="0" w:space="0" w:color="auto"/>
                <w:bottom w:val="none" w:sz="0" w:space="0" w:color="auto"/>
                <w:right w:val="none" w:sz="0" w:space="0" w:color="auto"/>
              </w:divBdr>
            </w:div>
            <w:div w:id="1280138989">
              <w:marLeft w:val="0"/>
              <w:marRight w:val="0"/>
              <w:marTop w:val="0"/>
              <w:marBottom w:val="0"/>
              <w:divBdr>
                <w:top w:val="none" w:sz="0" w:space="0" w:color="auto"/>
                <w:left w:val="none" w:sz="0" w:space="0" w:color="auto"/>
                <w:bottom w:val="none" w:sz="0" w:space="0" w:color="auto"/>
                <w:right w:val="none" w:sz="0" w:space="0" w:color="auto"/>
              </w:divBdr>
              <w:divsChild>
                <w:div w:id="1236818168">
                  <w:marLeft w:val="0"/>
                  <w:marRight w:val="0"/>
                  <w:marTop w:val="0"/>
                  <w:marBottom w:val="0"/>
                  <w:divBdr>
                    <w:top w:val="none" w:sz="0" w:space="0" w:color="auto"/>
                    <w:left w:val="none" w:sz="0" w:space="0" w:color="auto"/>
                    <w:bottom w:val="none" w:sz="0" w:space="0" w:color="auto"/>
                    <w:right w:val="none" w:sz="0" w:space="0" w:color="auto"/>
                  </w:divBdr>
                  <w:divsChild>
                    <w:div w:id="5786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6892">
              <w:marLeft w:val="0"/>
              <w:marRight w:val="0"/>
              <w:marTop w:val="0"/>
              <w:marBottom w:val="0"/>
              <w:divBdr>
                <w:top w:val="none" w:sz="0" w:space="0" w:color="auto"/>
                <w:left w:val="none" w:sz="0" w:space="0" w:color="auto"/>
                <w:bottom w:val="none" w:sz="0" w:space="0" w:color="auto"/>
                <w:right w:val="none" w:sz="0" w:space="0" w:color="auto"/>
              </w:divBdr>
            </w:div>
          </w:divsChild>
        </w:div>
        <w:div w:id="419104218">
          <w:marLeft w:val="0"/>
          <w:marRight w:val="0"/>
          <w:marTop w:val="0"/>
          <w:marBottom w:val="0"/>
          <w:divBdr>
            <w:top w:val="none" w:sz="0" w:space="0" w:color="auto"/>
            <w:left w:val="none" w:sz="0" w:space="0" w:color="auto"/>
            <w:bottom w:val="none" w:sz="0" w:space="0" w:color="auto"/>
            <w:right w:val="none" w:sz="0" w:space="0" w:color="auto"/>
          </w:divBdr>
          <w:divsChild>
            <w:div w:id="1050955011">
              <w:marLeft w:val="0"/>
              <w:marRight w:val="0"/>
              <w:marTop w:val="0"/>
              <w:marBottom w:val="0"/>
              <w:divBdr>
                <w:top w:val="none" w:sz="0" w:space="0" w:color="auto"/>
                <w:left w:val="none" w:sz="0" w:space="0" w:color="auto"/>
                <w:bottom w:val="none" w:sz="0" w:space="0" w:color="auto"/>
                <w:right w:val="none" w:sz="0" w:space="0" w:color="auto"/>
              </w:divBdr>
            </w:div>
            <w:div w:id="2083529222">
              <w:marLeft w:val="0"/>
              <w:marRight w:val="0"/>
              <w:marTop w:val="0"/>
              <w:marBottom w:val="0"/>
              <w:divBdr>
                <w:top w:val="none" w:sz="0" w:space="0" w:color="auto"/>
                <w:left w:val="none" w:sz="0" w:space="0" w:color="auto"/>
                <w:bottom w:val="none" w:sz="0" w:space="0" w:color="auto"/>
                <w:right w:val="none" w:sz="0" w:space="0" w:color="auto"/>
              </w:divBdr>
              <w:divsChild>
                <w:div w:id="1404527543">
                  <w:marLeft w:val="0"/>
                  <w:marRight w:val="0"/>
                  <w:marTop w:val="0"/>
                  <w:marBottom w:val="0"/>
                  <w:divBdr>
                    <w:top w:val="none" w:sz="0" w:space="0" w:color="auto"/>
                    <w:left w:val="none" w:sz="0" w:space="0" w:color="auto"/>
                    <w:bottom w:val="none" w:sz="0" w:space="0" w:color="auto"/>
                    <w:right w:val="none" w:sz="0" w:space="0" w:color="auto"/>
                  </w:divBdr>
                  <w:divsChild>
                    <w:div w:id="3847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Link:%20https://doi.org/10.1109/CVPR.2016.9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Link:%20https://doi.org/10.1109/TMI.2016.252816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Link:%20https://doi.org/10.1001/jama.2016.1721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Link:%20https://doi.org/10.1016/j.media.2017.07.005" TargetMode="External"/><Relationship Id="rId5" Type="http://schemas.openxmlformats.org/officeDocument/2006/relationships/image" Target="media/image1.png"/><Relationship Id="rId15" Type="http://schemas.openxmlformats.org/officeDocument/2006/relationships/hyperlink" Target="Link:%20https://flask.palletsprojects.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Link:%20https://doi.org/10.1186/s40537-019-019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zaryab ahmad khan</dc:creator>
  <cp:keywords/>
  <dc:description/>
  <cp:lastModifiedBy>zaryab ahmad khan</cp:lastModifiedBy>
  <cp:revision>7</cp:revision>
  <dcterms:created xsi:type="dcterms:W3CDTF">2024-09-13T11:52:00Z</dcterms:created>
  <dcterms:modified xsi:type="dcterms:W3CDTF">2024-09-13T13:32:00Z</dcterms:modified>
</cp:coreProperties>
</file>