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C98" w:rsidRDefault="00036C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 w:hanging="720"/>
        <w:jc w:val="center"/>
        <w:rPr>
          <w:color w:val="000000"/>
          <w:sz w:val="24"/>
          <w:szCs w:val="24"/>
        </w:rPr>
      </w:pPr>
    </w:p>
    <w:tbl>
      <w:tblPr>
        <w:tblStyle w:val="ac"/>
        <w:tblW w:w="10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9"/>
        <w:gridCol w:w="2762"/>
        <w:gridCol w:w="2753"/>
        <w:gridCol w:w="3315"/>
      </w:tblGrid>
      <w:tr w:rsidR="00036C98">
        <w:trPr>
          <w:trHeight w:val="400"/>
        </w:trPr>
        <w:tc>
          <w:tcPr>
            <w:tcW w:w="10189" w:type="dxa"/>
            <w:gridSpan w:val="4"/>
          </w:tcPr>
          <w:p w:rsidR="00036C98" w:rsidRPr="000568F6" w:rsidRDefault="00915F99" w:rsidP="00915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96"/>
                <w:tab w:val="right" w:pos="9973"/>
              </w:tabs>
              <w:rPr>
                <w:b/>
                <w:color w:val="000000"/>
                <w:sz w:val="16"/>
                <w:szCs w:val="16"/>
                <w:lang w:val="en-US"/>
              </w:rPr>
            </w:pPr>
            <w:r w:rsidRPr="00915F99">
              <w:rPr>
                <w:b/>
                <w:noProof/>
                <w:color w:val="000000"/>
                <w:sz w:val="16"/>
                <w:szCs w:val="1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056A76" wp14:editId="16D1DF2D">
                      <wp:simplePos x="0" y="0"/>
                      <wp:positionH relativeFrom="column">
                        <wp:posOffset>1328016</wp:posOffset>
                      </wp:positionH>
                      <wp:positionV relativeFrom="paragraph">
                        <wp:posOffset>148995</wp:posOffset>
                      </wp:positionV>
                      <wp:extent cx="2094807" cy="1097280"/>
                      <wp:effectExtent l="0" t="0" r="0" b="0"/>
                      <wp:wrapNone/>
                      <wp:docPr id="6" name="Місце для тексту 5">
                        <a:extLst xmlns:a="http://schemas.openxmlformats.org/drawingml/2006/main"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DEC50896-18F9-4F55-AEE5-002C29EF7C2F}"/>
                          </a:ext>
                        </a:extLst>
                      </wp:docPr>
                      <wp:cNvGraphicFramePr>
                        <a:graphicFrameLocks xmlns:a="http://schemas.openxmlformats.org/drawingml/2006/main" noGrp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Grp="1"/>
                            </wps:cNvSpPr>
                            <wps:spPr>
                              <a:xfrm>
                                <a:off x="0" y="0"/>
                                <a:ext cx="2094807" cy="109728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915F99" w:rsidRPr="00915F99" w:rsidRDefault="00915F99" w:rsidP="00915F99">
                                  <w:pPr>
                                    <w:pStyle w:val="ad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5F99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17365D" w:themeColor="text2" w:themeShade="BF"/>
                                      <w:kern w:val="24"/>
                                      <w:sz w:val="28"/>
                                      <w:szCs w:val="28"/>
                                      <w:lang w:val="uk-UA"/>
                                    </w:rPr>
                                    <w:t>Департамент</w:t>
                                  </w:r>
                                </w:p>
                                <w:p w:rsidR="00915F99" w:rsidRPr="00915F99" w:rsidRDefault="00915F99" w:rsidP="00915F99">
                                  <w:pPr>
                                    <w:pStyle w:val="ad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5F99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17365D" w:themeColor="text2" w:themeShade="BF"/>
                                      <w:kern w:val="24"/>
                                      <w:sz w:val="28"/>
                                      <w:szCs w:val="28"/>
                                      <w:lang w:val="uk-UA"/>
                                    </w:rPr>
                                    <w:t>економічного розвитку Дніпропетровської</w:t>
                                  </w:r>
                                </w:p>
                                <w:p w:rsidR="00915F99" w:rsidRPr="00915F99" w:rsidRDefault="00915F99" w:rsidP="00915F99">
                                  <w:pPr>
                                    <w:pStyle w:val="ad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17365D" w:themeColor="text2" w:themeShade="BF"/>
                                      <w:kern w:val="24"/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r w:rsidRPr="00915F99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17365D" w:themeColor="text2" w:themeShade="BF"/>
                                      <w:kern w:val="24"/>
                                      <w:sz w:val="28"/>
                                      <w:szCs w:val="28"/>
                                      <w:lang w:val="uk-UA"/>
                                    </w:rPr>
                                    <w:t>облдержадміністрації</w:t>
                                  </w:r>
                                </w:p>
                              </w:txbxContent>
                            </wps:txbx>
                            <wps:bodyPr vert="horz" wrap="square" lIns="104288" tIns="52145" rIns="104288" bIns="52145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Місце для тексту 5" o:spid="_x0000_s1026" style="position:absolute;margin-left:104.55pt;margin-top:11.75pt;width:164.95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" filled="f" stroked="f">
                      <v:path arrowok="t"/>
                      <o:lock v:ext="edit" grouping="t"/>
                      <v:textbox inset="2.89689mm,1.44847mm,2.89689mm,1.44847mm">
                        <w:txbxContent>
                          <w:p w:rsidR="00915F99" w:rsidRPr="00915F99" w:rsidRDefault="00915F99" w:rsidP="00915F99">
                            <w:pPr>
                              <w:pStyle w:val="ad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15F9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7365D" w:themeColor="text2" w:themeShade="BF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>Департамент</w:t>
                            </w:r>
                          </w:p>
                          <w:p w:rsidR="00915F99" w:rsidRPr="00915F99" w:rsidRDefault="00915F99" w:rsidP="00915F99">
                            <w:pPr>
                              <w:pStyle w:val="ad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15F9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7365D" w:themeColor="text2" w:themeShade="BF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>е</w:t>
                            </w:r>
                            <w:r w:rsidRPr="00915F9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7365D" w:themeColor="text2" w:themeShade="BF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>кономічного розвитку</w:t>
                            </w:r>
                            <w:r w:rsidRPr="00915F9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7365D" w:themeColor="text2" w:themeShade="BF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 xml:space="preserve"> Дніпропетровської</w:t>
                            </w:r>
                          </w:p>
                          <w:p w:rsidR="00915F99" w:rsidRPr="00915F99" w:rsidRDefault="00915F99" w:rsidP="00915F99">
                            <w:pPr>
                              <w:pStyle w:val="ad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7365D" w:themeColor="text2" w:themeShade="BF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915F9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7365D" w:themeColor="text2" w:themeShade="BF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>облдержадміністрації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ru-RU"/>
              </w:rPr>
              <w:drawing>
                <wp:inline distT="0" distB="0" distL="0" distR="0" wp14:anchorId="0C6B7E91" wp14:editId="12E34384">
                  <wp:extent cx="1263535" cy="1223907"/>
                  <wp:effectExtent l="0" t="0" r="0" b="0"/>
                  <wp:docPr id="1" name="Рисунок 1" descr="C:\Users\denisova\AppData\Local\Microsoft\Windows\INetCache\Content.Word\Large_Coat_of_Arms_of_Dnipropetrovsk_Oblas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nisova\AppData\Local\Microsoft\Windows\INetCache\Content.Word\Large_Coat_of_Arms_of_Dnipropetrovsk_Oblas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187" cy="1225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349">
              <w:rPr>
                <w:b/>
                <w:color w:val="000000"/>
                <w:sz w:val="16"/>
                <w:szCs w:val="16"/>
              </w:rPr>
              <w:tab/>
            </w:r>
            <w:r>
              <w:rPr>
                <w:b/>
                <w:color w:val="000000"/>
                <w:sz w:val="16"/>
                <w:szCs w:val="16"/>
                <w:lang w:val="ru-RU"/>
              </w:rPr>
              <w:t xml:space="preserve">                                                     </w:t>
            </w:r>
            <w:r w:rsidRPr="00915F99">
              <w:rPr>
                <w:b/>
                <w:noProof/>
                <w:color w:val="000000"/>
                <w:sz w:val="16"/>
                <w:szCs w:val="16"/>
                <w:lang w:val="ru-RU"/>
              </w:rPr>
              <w:drawing>
                <wp:inline distT="0" distB="0" distL="0" distR="0" wp14:anchorId="33A1D354" wp14:editId="62351614">
                  <wp:extent cx="2944624" cy="1413420"/>
                  <wp:effectExtent l="0" t="0" r="8255" b="0"/>
                  <wp:docPr id="7" name="Рисунок 6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790DC860-9EA3-4974-8B75-71F7D154A1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790DC860-9EA3-4974-8B75-71F7D154A1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624" cy="141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6C98" w:rsidRDefault="004A1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4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>
              <w:rPr>
                <w:b/>
                <w:color w:val="000000"/>
                <w:sz w:val="24"/>
                <w:szCs w:val="24"/>
              </w:rPr>
              <w:tab/>
            </w:r>
          </w:p>
          <w:p w:rsidR="00036C98" w:rsidRDefault="00036C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4"/>
              </w:tabs>
              <w:rPr>
                <w:b/>
                <w:color w:val="000000"/>
                <w:sz w:val="24"/>
                <w:szCs w:val="24"/>
              </w:rPr>
            </w:pPr>
          </w:p>
          <w:p w:rsidR="00036C98" w:rsidRDefault="00036C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4"/>
              </w:tabs>
              <w:rPr>
                <w:b/>
                <w:color w:val="000000"/>
                <w:sz w:val="24"/>
                <w:szCs w:val="24"/>
              </w:rPr>
            </w:pPr>
          </w:p>
        </w:tc>
      </w:tr>
      <w:tr w:rsidR="00036C98">
        <w:trPr>
          <w:trHeight w:val="400"/>
        </w:trPr>
        <w:tc>
          <w:tcPr>
            <w:tcW w:w="10189" w:type="dxa"/>
            <w:gridSpan w:val="4"/>
            <w:shd w:val="clear" w:color="auto" w:fill="D9D9D9"/>
          </w:tcPr>
          <w:p w:rsidR="00036C98" w:rsidRDefault="00036C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142" w:hanging="720"/>
              <w:jc w:val="center"/>
              <w:rPr>
                <w:color w:val="000000"/>
                <w:sz w:val="24"/>
                <w:szCs w:val="24"/>
              </w:rPr>
            </w:pPr>
          </w:p>
          <w:p w:rsidR="00036C98" w:rsidRDefault="000568F6" w:rsidP="00915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42"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БІЗНЕС</w:t>
            </w:r>
            <w:r w:rsidR="00915F99">
              <w:rPr>
                <w:b/>
                <w:color w:val="000000"/>
                <w:sz w:val="24"/>
                <w:szCs w:val="24"/>
              </w:rPr>
              <w:t>-</w:t>
            </w:r>
            <w:r>
              <w:rPr>
                <w:b/>
                <w:color w:val="000000"/>
                <w:sz w:val="24"/>
                <w:szCs w:val="24"/>
              </w:rPr>
              <w:t xml:space="preserve">ПЛАН </w:t>
            </w:r>
          </w:p>
        </w:tc>
      </w:tr>
      <w:tr w:rsidR="00036C98">
        <w:trPr>
          <w:trHeight w:val="380"/>
        </w:trPr>
        <w:tc>
          <w:tcPr>
            <w:tcW w:w="10189" w:type="dxa"/>
            <w:gridSpan w:val="4"/>
            <w:shd w:val="clear" w:color="auto" w:fill="C6D9F1"/>
          </w:tcPr>
          <w:p w:rsidR="00036C98" w:rsidRDefault="004A1349" w:rsidP="00915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Частина </w:t>
            </w:r>
            <w:r w:rsidR="00915F99">
              <w:rPr>
                <w:b/>
                <w:color w:val="000000"/>
                <w:sz w:val="24"/>
                <w:szCs w:val="24"/>
              </w:rPr>
              <w:t>1</w:t>
            </w:r>
            <w:r>
              <w:rPr>
                <w:b/>
                <w:color w:val="000000"/>
                <w:sz w:val="24"/>
                <w:szCs w:val="24"/>
              </w:rPr>
              <w:t xml:space="preserve"> – Інформація про </w:t>
            </w:r>
            <w:r w:rsidR="00915F99">
              <w:rPr>
                <w:b/>
                <w:color w:val="000000"/>
                <w:sz w:val="24"/>
                <w:szCs w:val="24"/>
              </w:rPr>
              <w:t>учасника</w:t>
            </w:r>
          </w:p>
        </w:tc>
      </w:tr>
      <w:tr w:rsidR="00036C98">
        <w:trPr>
          <w:trHeight w:val="400"/>
        </w:trPr>
        <w:tc>
          <w:tcPr>
            <w:tcW w:w="1359" w:type="dxa"/>
          </w:tcPr>
          <w:p w:rsidR="00036C98" w:rsidRDefault="00915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A1349">
              <w:rPr>
                <w:sz w:val="24"/>
                <w:szCs w:val="24"/>
              </w:rPr>
              <w:t>.1</w:t>
            </w:r>
          </w:p>
        </w:tc>
        <w:tc>
          <w:tcPr>
            <w:tcW w:w="2762" w:type="dxa"/>
          </w:tcPr>
          <w:p w:rsidR="00036C98" w:rsidRDefault="004A1349" w:rsidP="004A1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ПІБ </w:t>
            </w:r>
          </w:p>
        </w:tc>
        <w:tc>
          <w:tcPr>
            <w:tcW w:w="6068" w:type="dxa"/>
            <w:gridSpan w:val="2"/>
          </w:tcPr>
          <w:p w:rsidR="00036C98" w:rsidRDefault="00036C98">
            <w:pPr>
              <w:rPr>
                <w:i/>
                <w:sz w:val="24"/>
                <w:szCs w:val="24"/>
              </w:rPr>
            </w:pPr>
          </w:p>
          <w:p w:rsidR="00036C98" w:rsidRDefault="00036C98" w:rsidP="00915F99">
            <w:pPr>
              <w:rPr>
                <w:i/>
                <w:sz w:val="24"/>
                <w:szCs w:val="24"/>
              </w:rPr>
            </w:pPr>
          </w:p>
        </w:tc>
      </w:tr>
      <w:tr w:rsidR="00036C98">
        <w:trPr>
          <w:trHeight w:val="400"/>
        </w:trPr>
        <w:tc>
          <w:tcPr>
            <w:tcW w:w="1359" w:type="dxa"/>
          </w:tcPr>
          <w:p w:rsidR="00036C98" w:rsidRDefault="00915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4A1349">
              <w:rPr>
                <w:sz w:val="24"/>
                <w:szCs w:val="24"/>
              </w:rPr>
              <w:t>2</w:t>
            </w:r>
          </w:p>
        </w:tc>
        <w:tc>
          <w:tcPr>
            <w:tcW w:w="2762" w:type="dxa"/>
          </w:tcPr>
          <w:p w:rsidR="00036C98" w:rsidRDefault="004A1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Стать</w:t>
            </w:r>
          </w:p>
        </w:tc>
        <w:tc>
          <w:tcPr>
            <w:tcW w:w="6068" w:type="dxa"/>
            <w:gridSpan w:val="2"/>
          </w:tcPr>
          <w:p w:rsidR="00036C98" w:rsidRDefault="00036C98" w:rsidP="00915F99">
            <w:pPr>
              <w:rPr>
                <w:i/>
                <w:sz w:val="24"/>
                <w:szCs w:val="24"/>
              </w:rPr>
            </w:pPr>
          </w:p>
        </w:tc>
      </w:tr>
      <w:tr w:rsidR="00036C98">
        <w:trPr>
          <w:trHeight w:val="400"/>
        </w:trPr>
        <w:tc>
          <w:tcPr>
            <w:tcW w:w="1359" w:type="dxa"/>
          </w:tcPr>
          <w:p w:rsidR="00036C98" w:rsidRDefault="00915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A1349">
              <w:rPr>
                <w:sz w:val="24"/>
                <w:szCs w:val="24"/>
              </w:rPr>
              <w:t>.3</w:t>
            </w:r>
          </w:p>
        </w:tc>
        <w:tc>
          <w:tcPr>
            <w:tcW w:w="2762" w:type="dxa"/>
          </w:tcPr>
          <w:p w:rsidR="00036C98" w:rsidRDefault="004A1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народження</w:t>
            </w:r>
          </w:p>
        </w:tc>
        <w:tc>
          <w:tcPr>
            <w:tcW w:w="6068" w:type="dxa"/>
            <w:gridSpan w:val="2"/>
          </w:tcPr>
          <w:p w:rsidR="00036C98" w:rsidRDefault="00036C98">
            <w:pPr>
              <w:rPr>
                <w:i/>
                <w:sz w:val="24"/>
                <w:szCs w:val="24"/>
              </w:rPr>
            </w:pPr>
          </w:p>
          <w:p w:rsidR="00036C98" w:rsidRDefault="00036C98">
            <w:pPr>
              <w:rPr>
                <w:i/>
                <w:sz w:val="24"/>
                <w:szCs w:val="24"/>
              </w:rPr>
            </w:pPr>
          </w:p>
        </w:tc>
      </w:tr>
      <w:tr w:rsidR="00915F99">
        <w:trPr>
          <w:gridAfter w:val="2"/>
          <w:wAfter w:w="6068" w:type="dxa"/>
          <w:trHeight w:val="293"/>
        </w:trPr>
        <w:tc>
          <w:tcPr>
            <w:tcW w:w="1359" w:type="dxa"/>
            <w:vMerge w:val="restart"/>
          </w:tcPr>
          <w:p w:rsidR="00915F99" w:rsidRDefault="00915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2762" w:type="dxa"/>
            <w:vMerge w:val="restart"/>
          </w:tcPr>
          <w:p w:rsidR="00915F99" w:rsidRDefault="00915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Контактна інформація</w:t>
            </w:r>
          </w:p>
        </w:tc>
      </w:tr>
      <w:tr w:rsidR="00036C98">
        <w:trPr>
          <w:trHeight w:val="160"/>
        </w:trPr>
        <w:tc>
          <w:tcPr>
            <w:tcW w:w="1359" w:type="dxa"/>
            <w:vMerge/>
          </w:tcPr>
          <w:p w:rsidR="00036C98" w:rsidRDefault="00036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762" w:type="dxa"/>
            <w:vMerge/>
          </w:tcPr>
          <w:p w:rsidR="00036C98" w:rsidRDefault="00036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753" w:type="dxa"/>
          </w:tcPr>
          <w:p w:rsidR="00036C98" w:rsidRDefault="004A134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Мобільний телефон</w:t>
            </w:r>
          </w:p>
        </w:tc>
        <w:tc>
          <w:tcPr>
            <w:tcW w:w="3315" w:type="dxa"/>
          </w:tcPr>
          <w:p w:rsidR="00036C98" w:rsidRDefault="00036C98">
            <w:pPr>
              <w:rPr>
                <w:i/>
                <w:sz w:val="24"/>
                <w:szCs w:val="24"/>
              </w:rPr>
            </w:pPr>
          </w:p>
        </w:tc>
      </w:tr>
      <w:tr w:rsidR="00036C98">
        <w:trPr>
          <w:trHeight w:val="160"/>
        </w:trPr>
        <w:tc>
          <w:tcPr>
            <w:tcW w:w="1359" w:type="dxa"/>
            <w:vMerge/>
          </w:tcPr>
          <w:p w:rsidR="00036C98" w:rsidRDefault="00036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762" w:type="dxa"/>
            <w:vMerge/>
          </w:tcPr>
          <w:p w:rsidR="00036C98" w:rsidRDefault="00036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753" w:type="dxa"/>
          </w:tcPr>
          <w:p w:rsidR="00036C98" w:rsidRDefault="004A134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Електронна адреса</w:t>
            </w:r>
          </w:p>
        </w:tc>
        <w:tc>
          <w:tcPr>
            <w:tcW w:w="3315" w:type="dxa"/>
          </w:tcPr>
          <w:p w:rsidR="00036C98" w:rsidRDefault="00036C98">
            <w:pPr>
              <w:rPr>
                <w:i/>
                <w:sz w:val="24"/>
                <w:szCs w:val="24"/>
              </w:rPr>
            </w:pPr>
          </w:p>
        </w:tc>
      </w:tr>
      <w:tr w:rsidR="00036C98">
        <w:trPr>
          <w:trHeight w:val="160"/>
        </w:trPr>
        <w:tc>
          <w:tcPr>
            <w:tcW w:w="1359" w:type="dxa"/>
          </w:tcPr>
          <w:p w:rsidR="00036C98" w:rsidRDefault="00915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2762" w:type="dxa"/>
          </w:tcPr>
          <w:p w:rsidR="00036C98" w:rsidRDefault="004A1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Місце роботи</w:t>
            </w:r>
          </w:p>
        </w:tc>
        <w:tc>
          <w:tcPr>
            <w:tcW w:w="6068" w:type="dxa"/>
            <w:gridSpan w:val="2"/>
          </w:tcPr>
          <w:p w:rsidR="00036C98" w:rsidRDefault="00036C98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  <w:p w:rsidR="00036C98" w:rsidRDefault="00036C98" w:rsidP="00915F99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  <w:tr w:rsidR="00036C98">
        <w:trPr>
          <w:trHeight w:val="160"/>
        </w:trPr>
        <w:tc>
          <w:tcPr>
            <w:tcW w:w="1359" w:type="dxa"/>
          </w:tcPr>
          <w:p w:rsidR="00036C98" w:rsidRDefault="00915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2762" w:type="dxa"/>
          </w:tcPr>
          <w:p w:rsidR="00110452" w:rsidRDefault="004A1349" w:rsidP="00D970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Стан реєстрації </w:t>
            </w:r>
            <w:r w:rsidR="00D97041">
              <w:rPr>
                <w:sz w:val="24"/>
                <w:szCs w:val="24"/>
              </w:rPr>
              <w:t>ФОП</w:t>
            </w:r>
            <w:r w:rsidR="00110452">
              <w:rPr>
                <w:sz w:val="24"/>
                <w:szCs w:val="24"/>
              </w:rPr>
              <w:t>:</w:t>
            </w:r>
          </w:p>
          <w:p w:rsidR="00110452" w:rsidRDefault="00110452" w:rsidP="00110452">
            <w:pPr>
              <w:pStyle w:val="a4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A03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планується відкрити</w:t>
            </w:r>
            <w:r w:rsidR="006A039F">
              <w:rPr>
                <w:sz w:val="24"/>
                <w:szCs w:val="24"/>
              </w:rPr>
              <w:t>;</w:t>
            </w:r>
          </w:p>
          <w:p w:rsidR="00036C98" w:rsidRPr="00110452" w:rsidRDefault="00110452" w:rsidP="006A039F">
            <w:pPr>
              <w:pStyle w:val="a4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A039F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4"/>
              </w:rPr>
              <w:t>вже відкрито</w:t>
            </w:r>
            <w:r w:rsidR="004A1349" w:rsidRPr="001104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68" w:type="dxa"/>
            <w:gridSpan w:val="2"/>
          </w:tcPr>
          <w:p w:rsidR="00036C98" w:rsidRDefault="00036C98" w:rsidP="00915F99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  <w:tr w:rsidR="00036C98">
        <w:trPr>
          <w:trHeight w:val="500"/>
        </w:trPr>
        <w:tc>
          <w:tcPr>
            <w:tcW w:w="10189" w:type="dxa"/>
            <w:gridSpan w:val="4"/>
            <w:shd w:val="clear" w:color="auto" w:fill="C6D9F1"/>
          </w:tcPr>
          <w:p w:rsidR="00036C98" w:rsidRDefault="004A1349" w:rsidP="00915F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Частина </w:t>
            </w:r>
            <w:r w:rsidR="00915F99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 – Бізнес</w:t>
            </w:r>
            <w:r w:rsidR="00915F99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 xml:space="preserve">план (план </w:t>
            </w:r>
            <w:proofErr w:type="spellStart"/>
            <w:r>
              <w:rPr>
                <w:b/>
                <w:sz w:val="24"/>
                <w:szCs w:val="24"/>
              </w:rPr>
              <w:t>самозайнятості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036C98">
        <w:trPr>
          <w:trHeight w:val="360"/>
        </w:trPr>
        <w:tc>
          <w:tcPr>
            <w:tcW w:w="10189" w:type="dxa"/>
            <w:gridSpan w:val="4"/>
            <w:shd w:val="clear" w:color="auto" w:fill="BFBFBF"/>
          </w:tcPr>
          <w:p w:rsidR="00036C98" w:rsidRDefault="00915F99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  <w:r w:rsidR="004A1349">
              <w:rPr>
                <w:i/>
                <w:sz w:val="24"/>
                <w:szCs w:val="24"/>
              </w:rPr>
              <w:t>.1 Запропонована бізнес діяльність</w:t>
            </w:r>
          </w:p>
        </w:tc>
      </w:tr>
      <w:tr w:rsidR="00036C98">
        <w:trPr>
          <w:trHeight w:val="780"/>
        </w:trPr>
        <w:tc>
          <w:tcPr>
            <w:tcW w:w="10189" w:type="dxa"/>
            <w:gridSpan w:val="4"/>
          </w:tcPr>
          <w:p w:rsidR="00036C98" w:rsidRDefault="004A134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Будь ласка стисло поясніть, які товари </w:t>
            </w:r>
            <w:proofErr w:type="spellStart"/>
            <w:r>
              <w:rPr>
                <w:i/>
                <w:sz w:val="24"/>
                <w:szCs w:val="24"/>
              </w:rPr>
              <w:t>та\або</w:t>
            </w:r>
            <w:proofErr w:type="spellEnd"/>
            <w:r>
              <w:rPr>
                <w:i/>
                <w:sz w:val="24"/>
                <w:szCs w:val="24"/>
              </w:rPr>
              <w:t xml:space="preserve"> послуги Ви плануєте надавати? Поясніть свій вибір. Зазначте, де саме буде здійснюватися діяльність (земельна ділянка, офіс, спеціальне приміщення, вдома та ін.) Якщо діяльність поза домом – чи є договір оренди, право власності або домовленості щодо використання.  </w:t>
            </w:r>
          </w:p>
        </w:tc>
      </w:tr>
      <w:tr w:rsidR="00036C98">
        <w:trPr>
          <w:trHeight w:val="1420"/>
        </w:trPr>
        <w:tc>
          <w:tcPr>
            <w:tcW w:w="10189" w:type="dxa"/>
            <w:gridSpan w:val="4"/>
          </w:tcPr>
          <w:p w:rsidR="00036C98" w:rsidRDefault="00036C98">
            <w:pPr>
              <w:rPr>
                <w:sz w:val="24"/>
                <w:szCs w:val="24"/>
              </w:rPr>
            </w:pPr>
          </w:p>
        </w:tc>
      </w:tr>
      <w:tr w:rsidR="00036C98">
        <w:trPr>
          <w:trHeight w:val="520"/>
        </w:trPr>
        <w:tc>
          <w:tcPr>
            <w:tcW w:w="10189" w:type="dxa"/>
            <w:gridSpan w:val="4"/>
          </w:tcPr>
          <w:p w:rsidR="00036C98" w:rsidRDefault="004A134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Чи маєте Ви попередній досвід бізнес діяльності? Якщо так, докладно опишіть Ваш досвід.</w:t>
            </w:r>
          </w:p>
        </w:tc>
      </w:tr>
      <w:tr w:rsidR="00036C98">
        <w:trPr>
          <w:trHeight w:val="740"/>
        </w:trPr>
        <w:tc>
          <w:tcPr>
            <w:tcW w:w="10189" w:type="dxa"/>
            <w:gridSpan w:val="4"/>
          </w:tcPr>
          <w:p w:rsidR="00036C98" w:rsidRDefault="00036C98">
            <w:pPr>
              <w:rPr>
                <w:sz w:val="24"/>
                <w:szCs w:val="24"/>
              </w:rPr>
            </w:pPr>
          </w:p>
          <w:p w:rsidR="00036C98" w:rsidRDefault="00036C98">
            <w:pPr>
              <w:rPr>
                <w:sz w:val="24"/>
                <w:szCs w:val="24"/>
              </w:rPr>
            </w:pPr>
          </w:p>
        </w:tc>
      </w:tr>
      <w:tr w:rsidR="00036C98">
        <w:trPr>
          <w:trHeight w:val="400"/>
        </w:trPr>
        <w:tc>
          <w:tcPr>
            <w:tcW w:w="10189" w:type="dxa"/>
            <w:gridSpan w:val="4"/>
          </w:tcPr>
          <w:p w:rsidR="00036C98" w:rsidRDefault="004A134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Будь ласка, вкажіть Ваших клієнтів? </w:t>
            </w:r>
          </w:p>
        </w:tc>
      </w:tr>
      <w:tr w:rsidR="00036C98">
        <w:trPr>
          <w:trHeight w:val="440"/>
        </w:trPr>
        <w:tc>
          <w:tcPr>
            <w:tcW w:w="10189" w:type="dxa"/>
            <w:gridSpan w:val="4"/>
          </w:tcPr>
          <w:p w:rsidR="00036C98" w:rsidRDefault="00036C98">
            <w:pPr>
              <w:rPr>
                <w:sz w:val="24"/>
                <w:szCs w:val="24"/>
              </w:rPr>
            </w:pPr>
          </w:p>
          <w:p w:rsidR="00036C98" w:rsidRDefault="00036C98" w:rsidP="00915F99">
            <w:pPr>
              <w:rPr>
                <w:sz w:val="24"/>
                <w:szCs w:val="24"/>
              </w:rPr>
            </w:pPr>
          </w:p>
        </w:tc>
      </w:tr>
      <w:tr w:rsidR="004A1349">
        <w:trPr>
          <w:trHeight w:val="440"/>
        </w:trPr>
        <w:tc>
          <w:tcPr>
            <w:tcW w:w="10189" w:type="dxa"/>
            <w:gridSpan w:val="4"/>
          </w:tcPr>
          <w:p w:rsidR="004A1349" w:rsidRDefault="004A1349" w:rsidP="004A1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Будь ласка, вкажіть </w:t>
            </w:r>
            <w:r w:rsidRPr="004A1349">
              <w:rPr>
                <w:rFonts w:asciiTheme="minorHAnsi" w:hAnsiTheme="minorHAnsi" w:cstheme="minorHAnsi"/>
                <w:sz w:val="24"/>
                <w:szCs w:val="24"/>
              </w:rPr>
              <w:t xml:space="preserve">Вашу </w:t>
            </w:r>
            <w:r w:rsidRPr="004A134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операційну систему – управління ресурсами і </w:t>
            </w:r>
            <w:proofErr w:type="spellStart"/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компетенціями</w:t>
            </w:r>
            <w:proofErr w:type="spellEnd"/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?</w:t>
            </w:r>
          </w:p>
        </w:tc>
      </w:tr>
      <w:tr w:rsidR="004A1349">
        <w:trPr>
          <w:trHeight w:val="440"/>
        </w:trPr>
        <w:tc>
          <w:tcPr>
            <w:tcW w:w="10189" w:type="dxa"/>
            <w:gridSpan w:val="4"/>
          </w:tcPr>
          <w:p w:rsidR="004A1349" w:rsidRDefault="004A1349">
            <w:pPr>
              <w:rPr>
                <w:sz w:val="24"/>
                <w:szCs w:val="24"/>
              </w:rPr>
            </w:pPr>
          </w:p>
        </w:tc>
      </w:tr>
      <w:tr w:rsidR="00036C98">
        <w:trPr>
          <w:trHeight w:val="360"/>
        </w:trPr>
        <w:tc>
          <w:tcPr>
            <w:tcW w:w="10189" w:type="dxa"/>
            <w:gridSpan w:val="4"/>
            <w:shd w:val="clear" w:color="auto" w:fill="BFBFBF"/>
          </w:tcPr>
          <w:p w:rsidR="00036C98" w:rsidRDefault="00915F99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  <w:r w:rsidR="004A1349">
              <w:rPr>
                <w:i/>
                <w:sz w:val="24"/>
                <w:szCs w:val="24"/>
              </w:rPr>
              <w:t>.2 Маркетингова стратегія – просування товару</w:t>
            </w:r>
          </w:p>
        </w:tc>
      </w:tr>
      <w:tr w:rsidR="00036C98">
        <w:trPr>
          <w:trHeight w:val="700"/>
        </w:trPr>
        <w:tc>
          <w:tcPr>
            <w:tcW w:w="10189" w:type="dxa"/>
            <w:gridSpan w:val="4"/>
          </w:tcPr>
          <w:p w:rsidR="00036C98" w:rsidRDefault="004A134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Чи маєте Ви маркетингову стратегію? ( як ваш товар потрапить до клієнта – рекламна стратегія та основні канали продажу)</w:t>
            </w:r>
          </w:p>
        </w:tc>
      </w:tr>
      <w:tr w:rsidR="00036C98">
        <w:trPr>
          <w:trHeight w:val="720"/>
        </w:trPr>
        <w:tc>
          <w:tcPr>
            <w:tcW w:w="10189" w:type="dxa"/>
            <w:gridSpan w:val="4"/>
          </w:tcPr>
          <w:p w:rsidR="00036C98" w:rsidRDefault="00036C98">
            <w:pPr>
              <w:rPr>
                <w:sz w:val="24"/>
                <w:szCs w:val="24"/>
              </w:rPr>
            </w:pPr>
          </w:p>
          <w:p w:rsidR="00036C98" w:rsidRDefault="00036C98" w:rsidP="00915F99">
            <w:pPr>
              <w:rPr>
                <w:sz w:val="24"/>
                <w:szCs w:val="24"/>
              </w:rPr>
            </w:pPr>
          </w:p>
        </w:tc>
      </w:tr>
      <w:tr w:rsidR="00036C98">
        <w:trPr>
          <w:trHeight w:val="760"/>
        </w:trPr>
        <w:tc>
          <w:tcPr>
            <w:tcW w:w="10189" w:type="dxa"/>
            <w:gridSpan w:val="4"/>
          </w:tcPr>
          <w:p w:rsidR="00036C98" w:rsidRDefault="004A134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Чи потрібні Вам постачальники? Чи проводили Ви дослідження щодо їхньої наявності, кількості, надійності, цін, тощо?</w:t>
            </w:r>
          </w:p>
        </w:tc>
      </w:tr>
      <w:tr w:rsidR="00036C98">
        <w:trPr>
          <w:trHeight w:val="800"/>
        </w:trPr>
        <w:tc>
          <w:tcPr>
            <w:tcW w:w="10189" w:type="dxa"/>
            <w:gridSpan w:val="4"/>
          </w:tcPr>
          <w:p w:rsidR="00036C98" w:rsidRDefault="00036C98">
            <w:pPr>
              <w:rPr>
                <w:sz w:val="24"/>
                <w:szCs w:val="24"/>
              </w:rPr>
            </w:pPr>
          </w:p>
          <w:p w:rsidR="00036C98" w:rsidRDefault="00036C98">
            <w:pPr>
              <w:rPr>
                <w:sz w:val="24"/>
                <w:szCs w:val="24"/>
              </w:rPr>
            </w:pPr>
          </w:p>
          <w:p w:rsidR="00036C98" w:rsidRDefault="00036C98">
            <w:pPr>
              <w:rPr>
                <w:sz w:val="24"/>
                <w:szCs w:val="24"/>
              </w:rPr>
            </w:pPr>
          </w:p>
        </w:tc>
      </w:tr>
      <w:tr w:rsidR="00036C98">
        <w:trPr>
          <w:trHeight w:val="700"/>
        </w:trPr>
        <w:tc>
          <w:tcPr>
            <w:tcW w:w="10189" w:type="dxa"/>
            <w:gridSpan w:val="4"/>
          </w:tcPr>
          <w:p w:rsidR="00036C98" w:rsidRDefault="004A134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Хто ваші конкуренти? Скільки їх, де вони працюють? Які у них ціни? Чи маєте Ви конкурентні переваги? </w:t>
            </w:r>
          </w:p>
        </w:tc>
      </w:tr>
      <w:tr w:rsidR="00036C98">
        <w:trPr>
          <w:trHeight w:val="480"/>
        </w:trPr>
        <w:tc>
          <w:tcPr>
            <w:tcW w:w="10189" w:type="dxa"/>
            <w:gridSpan w:val="4"/>
          </w:tcPr>
          <w:p w:rsidR="00036C98" w:rsidRDefault="00036C98">
            <w:pPr>
              <w:rPr>
                <w:sz w:val="24"/>
                <w:szCs w:val="24"/>
              </w:rPr>
            </w:pPr>
          </w:p>
          <w:p w:rsidR="00036C98" w:rsidRDefault="00036C98">
            <w:pPr>
              <w:rPr>
                <w:sz w:val="24"/>
                <w:szCs w:val="24"/>
              </w:rPr>
            </w:pPr>
          </w:p>
          <w:p w:rsidR="00036C98" w:rsidRDefault="00036C98">
            <w:pPr>
              <w:rPr>
                <w:sz w:val="24"/>
                <w:szCs w:val="24"/>
              </w:rPr>
            </w:pPr>
          </w:p>
        </w:tc>
      </w:tr>
      <w:tr w:rsidR="00036C98">
        <w:trPr>
          <w:trHeight w:val="560"/>
        </w:trPr>
        <w:tc>
          <w:tcPr>
            <w:tcW w:w="10189" w:type="dxa"/>
            <w:gridSpan w:val="4"/>
            <w:shd w:val="clear" w:color="auto" w:fill="C6D9F1"/>
          </w:tcPr>
          <w:p w:rsidR="00036C98" w:rsidRDefault="004A1349" w:rsidP="00915F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Частина </w:t>
            </w:r>
            <w:r w:rsidR="00915F99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– Фінансовий план</w:t>
            </w:r>
          </w:p>
        </w:tc>
      </w:tr>
      <w:tr w:rsidR="00036C98">
        <w:trPr>
          <w:trHeight w:val="740"/>
        </w:trPr>
        <w:tc>
          <w:tcPr>
            <w:tcW w:w="10189" w:type="dxa"/>
            <w:gridSpan w:val="4"/>
          </w:tcPr>
          <w:p w:rsidR="00036C98" w:rsidRDefault="004A134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Будь ласка</w:t>
            </w:r>
            <w:r w:rsidR="00915F99">
              <w:rPr>
                <w:i/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поясніть Ваш фінансовий план (джерела інвестицій та головні витрати)</w:t>
            </w:r>
          </w:p>
        </w:tc>
      </w:tr>
      <w:tr w:rsidR="00036C98">
        <w:trPr>
          <w:trHeight w:val="980"/>
        </w:trPr>
        <w:tc>
          <w:tcPr>
            <w:tcW w:w="10189" w:type="dxa"/>
            <w:gridSpan w:val="4"/>
          </w:tcPr>
          <w:p w:rsidR="00036C98" w:rsidRDefault="00036C98">
            <w:pPr>
              <w:rPr>
                <w:sz w:val="24"/>
                <w:szCs w:val="24"/>
              </w:rPr>
            </w:pPr>
          </w:p>
          <w:p w:rsidR="00036C98" w:rsidRDefault="00036C98">
            <w:pPr>
              <w:rPr>
                <w:sz w:val="24"/>
                <w:szCs w:val="24"/>
              </w:rPr>
            </w:pPr>
          </w:p>
          <w:p w:rsidR="00036C98" w:rsidRDefault="00036C98">
            <w:pPr>
              <w:rPr>
                <w:sz w:val="24"/>
                <w:szCs w:val="24"/>
              </w:rPr>
            </w:pPr>
          </w:p>
          <w:p w:rsidR="00036C98" w:rsidRDefault="00036C98">
            <w:pPr>
              <w:rPr>
                <w:sz w:val="24"/>
                <w:szCs w:val="24"/>
              </w:rPr>
            </w:pPr>
          </w:p>
        </w:tc>
      </w:tr>
      <w:tr w:rsidR="00036C98">
        <w:trPr>
          <w:trHeight w:val="680"/>
        </w:trPr>
        <w:tc>
          <w:tcPr>
            <w:tcW w:w="10189" w:type="dxa"/>
            <w:gridSpan w:val="4"/>
          </w:tcPr>
          <w:p w:rsidR="00036C98" w:rsidRDefault="004A1349">
            <w:pPr>
              <w:rPr>
                <w:i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i/>
                <w:sz w:val="24"/>
                <w:szCs w:val="24"/>
              </w:rPr>
              <w:t>Будь ласка</w:t>
            </w:r>
            <w:r w:rsidR="00915F99">
              <w:rPr>
                <w:i/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поясніть засади Вашої цінової політики. </w:t>
            </w:r>
          </w:p>
          <w:p w:rsidR="00036C98" w:rsidRDefault="004A134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Якою є собівартість Вашого продукту та як Ви її розраховуєте? </w:t>
            </w:r>
          </w:p>
          <w:p w:rsidR="00036C98" w:rsidRDefault="004A134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Як Ви можете підтвердити здатність та згоду Ваших потенційних споживачів платити за надані Вами товари та послуги?</w:t>
            </w:r>
          </w:p>
        </w:tc>
      </w:tr>
      <w:tr w:rsidR="00036C98">
        <w:trPr>
          <w:trHeight w:val="440"/>
        </w:trPr>
        <w:tc>
          <w:tcPr>
            <w:tcW w:w="10189" w:type="dxa"/>
            <w:gridSpan w:val="4"/>
          </w:tcPr>
          <w:p w:rsidR="00036C98" w:rsidRDefault="00036C98">
            <w:pPr>
              <w:rPr>
                <w:sz w:val="24"/>
                <w:szCs w:val="24"/>
              </w:rPr>
            </w:pPr>
          </w:p>
          <w:p w:rsidR="00036C98" w:rsidRDefault="00036C98">
            <w:pPr>
              <w:rPr>
                <w:sz w:val="24"/>
                <w:szCs w:val="24"/>
              </w:rPr>
            </w:pPr>
          </w:p>
          <w:p w:rsidR="00036C98" w:rsidRDefault="00036C98">
            <w:pPr>
              <w:rPr>
                <w:sz w:val="24"/>
                <w:szCs w:val="24"/>
              </w:rPr>
            </w:pPr>
          </w:p>
          <w:p w:rsidR="00036C98" w:rsidRDefault="00036C98">
            <w:pPr>
              <w:rPr>
                <w:sz w:val="24"/>
                <w:szCs w:val="24"/>
              </w:rPr>
            </w:pPr>
          </w:p>
        </w:tc>
      </w:tr>
      <w:tr w:rsidR="00036C98">
        <w:trPr>
          <w:trHeight w:val="360"/>
        </w:trPr>
        <w:tc>
          <w:tcPr>
            <w:tcW w:w="10189" w:type="dxa"/>
            <w:gridSpan w:val="4"/>
          </w:tcPr>
          <w:p w:rsidR="00036C98" w:rsidRDefault="004A134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Будь ласка</w:t>
            </w:r>
            <w:r w:rsidR="00915F99">
              <w:rPr>
                <w:i/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поясніть Ваш прогноз щодо прибутків та витрат, помісячно, на рік. Мають бути зазначені усі статті витрат, а також прибутку із зазначенням ціни за одиницю продукції.  </w:t>
            </w:r>
          </w:p>
          <w:p w:rsidR="00036C98" w:rsidRDefault="00036C98">
            <w:pPr>
              <w:rPr>
                <w:i/>
                <w:sz w:val="24"/>
                <w:szCs w:val="24"/>
              </w:rPr>
            </w:pPr>
          </w:p>
        </w:tc>
      </w:tr>
      <w:tr w:rsidR="00036C98">
        <w:trPr>
          <w:trHeight w:val="200"/>
        </w:trPr>
        <w:tc>
          <w:tcPr>
            <w:tcW w:w="10189" w:type="dxa"/>
            <w:gridSpan w:val="4"/>
          </w:tcPr>
          <w:p w:rsidR="00036C98" w:rsidRDefault="00036C98">
            <w:pPr>
              <w:rPr>
                <w:sz w:val="24"/>
                <w:szCs w:val="24"/>
              </w:rPr>
            </w:pPr>
          </w:p>
          <w:p w:rsidR="00036C98" w:rsidRDefault="00036C98" w:rsidP="00466635">
            <w:pPr>
              <w:rPr>
                <w:sz w:val="24"/>
                <w:szCs w:val="24"/>
              </w:rPr>
            </w:pPr>
          </w:p>
          <w:p w:rsidR="00466635" w:rsidRDefault="00466635" w:rsidP="00466635">
            <w:pPr>
              <w:rPr>
                <w:sz w:val="24"/>
                <w:szCs w:val="24"/>
              </w:rPr>
            </w:pPr>
          </w:p>
          <w:p w:rsidR="00466635" w:rsidRDefault="00466635" w:rsidP="00466635">
            <w:pPr>
              <w:rPr>
                <w:sz w:val="24"/>
                <w:szCs w:val="24"/>
              </w:rPr>
            </w:pPr>
          </w:p>
        </w:tc>
      </w:tr>
      <w:tr w:rsidR="00036C98">
        <w:trPr>
          <w:trHeight w:val="560"/>
        </w:trPr>
        <w:tc>
          <w:tcPr>
            <w:tcW w:w="10189" w:type="dxa"/>
            <w:gridSpan w:val="4"/>
            <w:shd w:val="clear" w:color="auto" w:fill="C6D9F1"/>
          </w:tcPr>
          <w:p w:rsidR="00036C98" w:rsidRDefault="004A1349" w:rsidP="004666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Частина </w:t>
            </w:r>
            <w:r w:rsidR="00466635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 – Очікуваний </w:t>
            </w:r>
            <w:r w:rsidR="00466635">
              <w:rPr>
                <w:b/>
                <w:sz w:val="24"/>
                <w:szCs w:val="24"/>
              </w:rPr>
              <w:t xml:space="preserve">результат через 6 місяців  </w:t>
            </w:r>
          </w:p>
        </w:tc>
      </w:tr>
      <w:tr w:rsidR="004A1349" w:rsidTr="00760448">
        <w:trPr>
          <w:trHeight w:val="840"/>
        </w:trPr>
        <w:tc>
          <w:tcPr>
            <w:tcW w:w="10189" w:type="dxa"/>
            <w:gridSpan w:val="4"/>
          </w:tcPr>
          <w:p w:rsidR="004A1349" w:rsidRDefault="004A1349" w:rsidP="00760448">
            <w:pPr>
              <w:rPr>
                <w:sz w:val="24"/>
                <w:szCs w:val="24"/>
              </w:rPr>
            </w:pPr>
          </w:p>
        </w:tc>
      </w:tr>
      <w:tr w:rsidR="00466635" w:rsidTr="00493E8D">
        <w:trPr>
          <w:trHeight w:val="140"/>
        </w:trPr>
        <w:tc>
          <w:tcPr>
            <w:tcW w:w="10189" w:type="dxa"/>
            <w:gridSpan w:val="4"/>
          </w:tcPr>
          <w:p w:rsidR="00466635" w:rsidRDefault="00466635" w:rsidP="0046663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Очікуваний результат через 1 рік</w:t>
            </w:r>
          </w:p>
        </w:tc>
      </w:tr>
      <w:tr w:rsidR="004A1349" w:rsidTr="004A1349">
        <w:trPr>
          <w:trHeight w:val="2663"/>
        </w:trPr>
        <w:tc>
          <w:tcPr>
            <w:tcW w:w="10189" w:type="dxa"/>
            <w:gridSpan w:val="4"/>
          </w:tcPr>
          <w:p w:rsidR="004A1349" w:rsidRDefault="004A1349">
            <w:pPr>
              <w:rPr>
                <w:sz w:val="24"/>
                <w:szCs w:val="24"/>
              </w:rPr>
            </w:pPr>
          </w:p>
        </w:tc>
      </w:tr>
    </w:tbl>
    <w:p w:rsidR="00036C98" w:rsidRDefault="00036C98">
      <w:pPr>
        <w:spacing w:after="0" w:line="240" w:lineRule="auto"/>
        <w:jc w:val="center"/>
        <w:rPr>
          <w:sz w:val="24"/>
          <w:szCs w:val="24"/>
        </w:rPr>
      </w:pPr>
    </w:p>
    <w:p w:rsidR="00036C98" w:rsidRDefault="00036C98">
      <w:pPr>
        <w:spacing w:after="0" w:line="240" w:lineRule="auto"/>
        <w:jc w:val="center"/>
        <w:rPr>
          <w:sz w:val="24"/>
          <w:szCs w:val="24"/>
        </w:rPr>
      </w:pPr>
    </w:p>
    <w:p w:rsidR="00036C98" w:rsidRDefault="00036C98">
      <w:pPr>
        <w:spacing w:after="0" w:line="240" w:lineRule="auto"/>
        <w:jc w:val="center"/>
        <w:rPr>
          <w:sz w:val="24"/>
          <w:szCs w:val="24"/>
        </w:rPr>
      </w:pPr>
    </w:p>
    <w:p w:rsidR="00036C98" w:rsidRDefault="00036C98">
      <w:pPr>
        <w:spacing w:after="0" w:line="240" w:lineRule="auto"/>
        <w:jc w:val="center"/>
        <w:rPr>
          <w:sz w:val="24"/>
          <w:szCs w:val="24"/>
        </w:rPr>
      </w:pPr>
    </w:p>
    <w:p w:rsidR="00036C98" w:rsidRDefault="00036C98">
      <w:pPr>
        <w:spacing w:after="0" w:line="240" w:lineRule="auto"/>
        <w:jc w:val="center"/>
        <w:rPr>
          <w:sz w:val="24"/>
          <w:szCs w:val="24"/>
        </w:rPr>
      </w:pPr>
    </w:p>
    <w:p w:rsidR="00036C98" w:rsidRDefault="00036C98"/>
    <w:sectPr w:rsidR="00036C98">
      <w:pgSz w:w="12240" w:h="15840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396C"/>
    <w:multiLevelType w:val="hybridMultilevel"/>
    <w:tmpl w:val="3E2EE2D8"/>
    <w:lvl w:ilvl="0" w:tplc="18CA560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6C98"/>
    <w:rsid w:val="00036C98"/>
    <w:rsid w:val="000568F6"/>
    <w:rsid w:val="00110452"/>
    <w:rsid w:val="00466635"/>
    <w:rsid w:val="004A1349"/>
    <w:rsid w:val="006A039F"/>
    <w:rsid w:val="00915F99"/>
    <w:rsid w:val="00D9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F4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C5F4A"/>
    <w:pPr>
      <w:ind w:left="720"/>
      <w:contextualSpacing/>
    </w:pPr>
  </w:style>
  <w:style w:type="paragraph" w:styleId="a5">
    <w:name w:val="header"/>
    <w:basedOn w:val="a"/>
    <w:link w:val="a6"/>
    <w:uiPriority w:val="99"/>
    <w:rsid w:val="00BC5F4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6">
    <w:name w:val="Верхний колонтитул Знак"/>
    <w:basedOn w:val="a0"/>
    <w:link w:val="a5"/>
    <w:uiPriority w:val="99"/>
    <w:rsid w:val="00BC5F4A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xl80">
    <w:name w:val="xl80"/>
    <w:basedOn w:val="a"/>
    <w:rsid w:val="00BC5F4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34">
    <w:name w:val="xl34"/>
    <w:basedOn w:val="a"/>
    <w:rsid w:val="00BC5F4A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6"/>
      <w:szCs w:val="16"/>
      <w:lang w:val="en-GB"/>
    </w:rPr>
  </w:style>
  <w:style w:type="character" w:styleId="a7">
    <w:name w:val="Hyperlink"/>
    <w:basedOn w:val="a0"/>
    <w:uiPriority w:val="99"/>
    <w:unhideWhenUsed/>
    <w:rsid w:val="00BC5F4A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BC5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C0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C0AA7"/>
    <w:rPr>
      <w:rFonts w:ascii="Segoe UI" w:hAnsi="Segoe UI" w:cs="Segoe UI"/>
      <w:sz w:val="18"/>
      <w:szCs w:val="1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d">
    <w:name w:val="Normal (Web)"/>
    <w:basedOn w:val="a"/>
    <w:uiPriority w:val="99"/>
    <w:semiHidden/>
    <w:unhideWhenUsed/>
    <w:rsid w:val="00915F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F4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C5F4A"/>
    <w:pPr>
      <w:ind w:left="720"/>
      <w:contextualSpacing/>
    </w:pPr>
  </w:style>
  <w:style w:type="paragraph" w:styleId="a5">
    <w:name w:val="header"/>
    <w:basedOn w:val="a"/>
    <w:link w:val="a6"/>
    <w:uiPriority w:val="99"/>
    <w:rsid w:val="00BC5F4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6">
    <w:name w:val="Верхний колонтитул Знак"/>
    <w:basedOn w:val="a0"/>
    <w:link w:val="a5"/>
    <w:uiPriority w:val="99"/>
    <w:rsid w:val="00BC5F4A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xl80">
    <w:name w:val="xl80"/>
    <w:basedOn w:val="a"/>
    <w:rsid w:val="00BC5F4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34">
    <w:name w:val="xl34"/>
    <w:basedOn w:val="a"/>
    <w:rsid w:val="00BC5F4A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6"/>
      <w:szCs w:val="16"/>
      <w:lang w:val="en-GB"/>
    </w:rPr>
  </w:style>
  <w:style w:type="character" w:styleId="a7">
    <w:name w:val="Hyperlink"/>
    <w:basedOn w:val="a0"/>
    <w:uiPriority w:val="99"/>
    <w:unhideWhenUsed/>
    <w:rsid w:val="00BC5F4A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BC5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C0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C0AA7"/>
    <w:rPr>
      <w:rFonts w:ascii="Segoe UI" w:hAnsi="Segoe UI" w:cs="Segoe UI"/>
      <w:sz w:val="18"/>
      <w:szCs w:val="1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d">
    <w:name w:val="Normal (Web)"/>
    <w:basedOn w:val="a"/>
    <w:uiPriority w:val="99"/>
    <w:semiHidden/>
    <w:unhideWhenUsed/>
    <w:rsid w:val="00915F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9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WgNLbQb6mx5ejy5ikc/SuH2FdQ==">AMUW2mVQLknZ6hH/w4anVleBhJCiSwPM+hXQf0zInKwS6GvB9+ISuOBJVEfN1rIQWXxXDEkMnTfsF5675dndqmadNc82U26cZ9Rg9F1XwmnZ8h9Pqt6sGTqbT4b7qpjTTE2NNwc7AeCA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BOZHENKO Olga</dc:creator>
  <cp:lastModifiedBy>Ксения Денисова</cp:lastModifiedBy>
  <cp:revision>5</cp:revision>
  <dcterms:created xsi:type="dcterms:W3CDTF">2019-09-11T09:09:00Z</dcterms:created>
  <dcterms:modified xsi:type="dcterms:W3CDTF">2019-09-19T06:43:00Z</dcterms:modified>
</cp:coreProperties>
</file>