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AAC44" w14:textId="77777777" w:rsidR="00833E94" w:rsidRDefault="00833E94" w:rsidP="00833E94">
      <w:pPr>
        <w:jc w:val="center"/>
        <w:rPr>
          <w:b/>
          <w:color w:val="800000"/>
          <w:sz w:val="28"/>
          <w:lang w:val="en-GB"/>
        </w:rPr>
      </w:pPr>
      <w:r>
        <w:rPr>
          <w:b/>
          <w:color w:val="800000"/>
          <w:sz w:val="28"/>
          <w:lang w:val="en-GB"/>
        </w:rPr>
        <w:t xml:space="preserve">SYNTHESIS OF THE REFEREE's REPORT </w:t>
      </w:r>
    </w:p>
    <w:p w14:paraId="67DF729C" w14:textId="77777777" w:rsidR="00833E94" w:rsidRDefault="00833E94" w:rsidP="00833E94">
      <w:pPr>
        <w:jc w:val="both"/>
        <w:rPr>
          <w:b/>
          <w:color w:val="000000"/>
          <w:sz w:val="28"/>
          <w:lang w:val="en-GB"/>
        </w:rPr>
      </w:pPr>
    </w:p>
    <w:p w14:paraId="023CB693" w14:textId="77777777" w:rsidR="00833E94" w:rsidRDefault="00833E94" w:rsidP="00833E94">
      <w:pPr>
        <w:jc w:val="both"/>
        <w:rPr>
          <w:b/>
          <w:color w:val="000000"/>
          <w:sz w:val="28"/>
          <w:lang w:val="en-GB"/>
        </w:rPr>
      </w:pPr>
    </w:p>
    <w:p w14:paraId="6E34C817" w14:textId="77777777" w:rsidR="00833E94" w:rsidRDefault="00833E94" w:rsidP="00833E94">
      <w:pPr>
        <w:jc w:val="both"/>
        <w:rPr>
          <w:b/>
          <w:color w:val="000000"/>
          <w:sz w:val="28"/>
          <w:lang w:val="en-GB"/>
        </w:rPr>
      </w:pPr>
      <w:r>
        <w:rPr>
          <w:b/>
          <w:color w:val="000000"/>
          <w:sz w:val="28"/>
          <w:lang w:val="en-GB"/>
        </w:rPr>
        <w:t xml:space="preserve">TITLE: </w:t>
      </w:r>
      <w:r w:rsidR="001E17FC">
        <w:rPr>
          <w:b/>
          <w:color w:val="000000"/>
          <w:sz w:val="28"/>
          <w:lang w:val="en-GB"/>
        </w:rPr>
        <w:t>Subordinating Trust to Text: A Hermeneutical Reversal</w:t>
      </w:r>
    </w:p>
    <w:p w14:paraId="79ED1E61" w14:textId="77777777" w:rsidR="00833E94" w:rsidRPr="00833E94" w:rsidRDefault="00833E94" w:rsidP="00833E94">
      <w:pPr>
        <w:jc w:val="both"/>
        <w:rPr>
          <w:b/>
          <w:color w:val="000000"/>
          <w:sz w:val="28"/>
          <w:lang w:val="en-GB"/>
        </w:rPr>
      </w:pPr>
    </w:p>
    <w:p w14:paraId="18B3621B" w14:textId="77777777" w:rsidR="00833E94" w:rsidRPr="00833E94" w:rsidRDefault="00833E94" w:rsidP="00833E94">
      <w:pPr>
        <w:jc w:val="both"/>
        <w:rPr>
          <w:b/>
          <w:color w:val="000000"/>
          <w:sz w:val="28"/>
          <w:lang w:val="en-GB"/>
        </w:rPr>
      </w:pPr>
    </w:p>
    <w:p w14:paraId="34C76AD2" w14:textId="77777777" w:rsidR="00833E94" w:rsidRPr="001E17FC" w:rsidRDefault="00833E94" w:rsidP="00833E94">
      <w:pPr>
        <w:numPr>
          <w:ilvl w:val="0"/>
          <w:numId w:val="2"/>
        </w:numPr>
        <w:tabs>
          <w:tab w:val="left" w:pos="360"/>
        </w:tabs>
        <w:jc w:val="both"/>
        <w:rPr>
          <w:color w:val="000000"/>
          <w:sz w:val="28"/>
        </w:rPr>
      </w:pPr>
      <w:r w:rsidRPr="00833E94">
        <w:rPr>
          <w:b/>
          <w:color w:val="000000"/>
          <w:sz w:val="28"/>
          <w:lang w:val="en-GB"/>
        </w:rPr>
        <w:t xml:space="preserve">What is the aim of the paper? </w:t>
      </w:r>
      <w:r w:rsidR="001E17FC" w:rsidRPr="001E17FC">
        <w:rPr>
          <w:color w:val="000000"/>
          <w:sz w:val="28"/>
          <w:lang w:val="en-GB"/>
        </w:rPr>
        <w:t xml:space="preserve">The author wants to show that the </w:t>
      </w:r>
      <w:r w:rsidR="001E17FC">
        <w:rPr>
          <w:color w:val="000000"/>
          <w:sz w:val="28"/>
          <w:lang w:val="en-GB"/>
        </w:rPr>
        <w:t xml:space="preserve">trust or suspicion in the </w:t>
      </w:r>
      <w:r w:rsidR="001E17FC" w:rsidRPr="001E17FC">
        <w:rPr>
          <w:color w:val="000000"/>
          <w:sz w:val="28"/>
          <w:lang w:val="en-GB"/>
        </w:rPr>
        <w:t>hermeneutica</w:t>
      </w:r>
      <w:r w:rsidR="001E17FC">
        <w:rPr>
          <w:color w:val="000000"/>
          <w:sz w:val="28"/>
          <w:lang w:val="en-GB"/>
        </w:rPr>
        <w:t xml:space="preserve">l interpretation of the texts do not rely on a conception of the human relationships but that, on the contrary, trust and suspicion in such relationships are based on the ability to interpret texts. </w:t>
      </w:r>
    </w:p>
    <w:p w14:paraId="6159B8ED" w14:textId="77777777" w:rsidR="00833E94" w:rsidRPr="003A26B7" w:rsidRDefault="00833E94" w:rsidP="00833E94">
      <w:pPr>
        <w:jc w:val="both"/>
        <w:rPr>
          <w:b/>
          <w:color w:val="000000"/>
          <w:sz w:val="28"/>
        </w:rPr>
      </w:pPr>
    </w:p>
    <w:p w14:paraId="4A18569B" w14:textId="77777777" w:rsidR="00833E94" w:rsidRPr="00833E94" w:rsidRDefault="00833E94" w:rsidP="00833E94">
      <w:pPr>
        <w:numPr>
          <w:ilvl w:val="0"/>
          <w:numId w:val="2"/>
        </w:numPr>
        <w:tabs>
          <w:tab w:val="left" w:pos="360"/>
        </w:tabs>
        <w:jc w:val="both"/>
        <w:rPr>
          <w:b/>
          <w:color w:val="000000"/>
          <w:sz w:val="28"/>
        </w:rPr>
      </w:pPr>
      <w:r w:rsidRPr="00833E94">
        <w:rPr>
          <w:b/>
          <w:color w:val="000000"/>
          <w:sz w:val="28"/>
          <w:lang w:val="en-GB"/>
        </w:rPr>
        <w:t xml:space="preserve">Do you think it is an interesting and successful project? </w:t>
      </w:r>
      <w:r w:rsidR="001E17FC" w:rsidRPr="001E17FC">
        <w:rPr>
          <w:color w:val="000000"/>
          <w:sz w:val="28"/>
          <w:lang w:val="en-GB"/>
        </w:rPr>
        <w:t>No.</w:t>
      </w:r>
      <w:r w:rsidR="001E17FC">
        <w:rPr>
          <w:b/>
          <w:color w:val="000000"/>
          <w:sz w:val="28"/>
          <w:lang w:val="en-GB"/>
        </w:rPr>
        <w:t xml:space="preserve"> </w:t>
      </w:r>
    </w:p>
    <w:p w14:paraId="22BF517A" w14:textId="77777777" w:rsidR="00833E94" w:rsidRPr="003A26B7" w:rsidRDefault="00833E94" w:rsidP="00833E94">
      <w:pPr>
        <w:jc w:val="both"/>
        <w:rPr>
          <w:b/>
          <w:color w:val="000000"/>
          <w:sz w:val="28"/>
        </w:rPr>
      </w:pPr>
    </w:p>
    <w:p w14:paraId="20A56EA5" w14:textId="77777777" w:rsidR="00833E94" w:rsidRPr="003A26B7" w:rsidRDefault="00833E94" w:rsidP="00833E94">
      <w:pPr>
        <w:numPr>
          <w:ilvl w:val="0"/>
          <w:numId w:val="1"/>
        </w:numPr>
        <w:tabs>
          <w:tab w:val="left" w:pos="360"/>
        </w:tabs>
        <w:jc w:val="both"/>
        <w:rPr>
          <w:b/>
          <w:color w:val="000000"/>
          <w:sz w:val="28"/>
        </w:rPr>
      </w:pPr>
      <w:r w:rsidRPr="003A26B7">
        <w:rPr>
          <w:b/>
          <w:color w:val="000000"/>
          <w:sz w:val="28"/>
        </w:rPr>
        <w:t xml:space="preserve">You believe that: </w:t>
      </w:r>
    </w:p>
    <w:p w14:paraId="059261B3" w14:textId="77777777" w:rsidR="00833E94" w:rsidRPr="003A26B7" w:rsidRDefault="00833E94" w:rsidP="00833E94">
      <w:pPr>
        <w:jc w:val="both"/>
        <w:rPr>
          <w:b/>
          <w:color w:val="000000"/>
          <w:sz w:val="28"/>
        </w:rPr>
      </w:pPr>
    </w:p>
    <w:p w14:paraId="5BBAB484" w14:textId="4C40D0A6" w:rsidR="00833E94" w:rsidRDefault="00833E94" w:rsidP="00833E94">
      <w:pPr>
        <w:numPr>
          <w:ilvl w:val="0"/>
          <w:numId w:val="3"/>
        </w:numPr>
        <w:tabs>
          <w:tab w:val="left" w:pos="360"/>
        </w:tabs>
        <w:jc w:val="both"/>
        <w:rPr>
          <w:b/>
          <w:color w:val="000000"/>
          <w:sz w:val="28"/>
          <w:lang w:val="en-GB"/>
        </w:rPr>
      </w:pPr>
      <w:r>
        <w:rPr>
          <w:b/>
          <w:color w:val="000000"/>
          <w:sz w:val="28"/>
          <w:lang w:val="en-GB"/>
        </w:rPr>
        <w:t>the paper should be rejected;</w:t>
      </w:r>
      <w:r w:rsidR="001E17FC">
        <w:rPr>
          <w:b/>
          <w:color w:val="000000"/>
          <w:sz w:val="28"/>
          <w:lang w:val="en-GB"/>
        </w:rPr>
        <w:t xml:space="preserve"> </w:t>
      </w:r>
      <w:bookmarkStart w:id="0" w:name="_GoBack"/>
      <w:bookmarkEnd w:id="0"/>
      <w:r w:rsidR="001E17FC">
        <w:rPr>
          <w:b/>
          <w:color w:val="000000"/>
          <w:sz w:val="28"/>
          <w:lang w:val="en-GB"/>
        </w:rPr>
        <w:t xml:space="preserve"> </w:t>
      </w:r>
    </w:p>
    <w:p w14:paraId="24AC1767" w14:textId="77777777" w:rsidR="00833E94" w:rsidRDefault="00833E94" w:rsidP="00833E94">
      <w:pPr>
        <w:numPr>
          <w:ilvl w:val="0"/>
          <w:numId w:val="3"/>
        </w:numPr>
        <w:tabs>
          <w:tab w:val="left" w:pos="360"/>
        </w:tabs>
        <w:jc w:val="both"/>
        <w:rPr>
          <w:b/>
          <w:color w:val="000000"/>
          <w:sz w:val="28"/>
          <w:lang w:val="en-GB"/>
        </w:rPr>
      </w:pPr>
      <w:r>
        <w:rPr>
          <w:b/>
          <w:color w:val="000000"/>
          <w:sz w:val="28"/>
          <w:lang w:val="en-GB"/>
        </w:rPr>
        <w:t>the author should be invited to submit a new version without any commitment on acceptance by RPE;</w:t>
      </w:r>
    </w:p>
    <w:p w14:paraId="790A9006" w14:textId="77777777" w:rsidR="00833E94" w:rsidRDefault="00833E94" w:rsidP="00833E94">
      <w:pPr>
        <w:numPr>
          <w:ilvl w:val="0"/>
          <w:numId w:val="3"/>
        </w:numPr>
        <w:tabs>
          <w:tab w:val="left" w:pos="360"/>
        </w:tabs>
        <w:jc w:val="both"/>
        <w:rPr>
          <w:b/>
          <w:color w:val="000000"/>
          <w:sz w:val="28"/>
          <w:lang w:val="en-GB"/>
        </w:rPr>
      </w:pPr>
      <w:r>
        <w:rPr>
          <w:b/>
          <w:color w:val="000000"/>
          <w:sz w:val="28"/>
          <w:lang w:val="en-GB"/>
        </w:rPr>
        <w:t>the author should be encouraged to submit a new version;</w:t>
      </w:r>
    </w:p>
    <w:p w14:paraId="25442C91" w14:textId="77777777" w:rsidR="00833E94" w:rsidRDefault="00833E94" w:rsidP="00833E94">
      <w:pPr>
        <w:numPr>
          <w:ilvl w:val="0"/>
          <w:numId w:val="3"/>
        </w:numPr>
        <w:tabs>
          <w:tab w:val="left" w:pos="360"/>
        </w:tabs>
        <w:jc w:val="both"/>
        <w:rPr>
          <w:b/>
          <w:color w:val="000000"/>
          <w:sz w:val="28"/>
          <w:lang w:val="en-GB"/>
        </w:rPr>
      </w:pPr>
      <w:r>
        <w:rPr>
          <w:b/>
          <w:color w:val="000000"/>
          <w:sz w:val="28"/>
          <w:lang w:val="en-GB"/>
        </w:rPr>
        <w:t>the paper should in principle be accepted as long as certain revisions are made;</w:t>
      </w:r>
    </w:p>
    <w:p w14:paraId="436E9037" w14:textId="77777777" w:rsidR="00833E94" w:rsidRPr="003A26B7" w:rsidRDefault="00833E94" w:rsidP="00833E94">
      <w:pPr>
        <w:numPr>
          <w:ilvl w:val="0"/>
          <w:numId w:val="3"/>
        </w:numPr>
        <w:tabs>
          <w:tab w:val="left" w:pos="360"/>
        </w:tabs>
        <w:jc w:val="both"/>
        <w:rPr>
          <w:b/>
          <w:color w:val="000000"/>
          <w:sz w:val="28"/>
          <w:lang w:val="en-GB"/>
        </w:rPr>
      </w:pPr>
      <w:r w:rsidRPr="003A26B7">
        <w:rPr>
          <w:b/>
          <w:color w:val="000000"/>
          <w:sz w:val="28"/>
          <w:lang w:val="en-GB"/>
        </w:rPr>
        <w:t>the paper should be accepted in its current version.</w:t>
      </w:r>
    </w:p>
    <w:p w14:paraId="039F6A25" w14:textId="77777777" w:rsidR="00833E94" w:rsidRDefault="00833E94" w:rsidP="00833E94">
      <w:pPr>
        <w:jc w:val="center"/>
        <w:rPr>
          <w:b/>
          <w:color w:val="000000"/>
          <w:sz w:val="28"/>
          <w:lang w:val="en-GB"/>
        </w:rPr>
      </w:pPr>
    </w:p>
    <w:p w14:paraId="15B7D0F4" w14:textId="77777777" w:rsidR="00833E94" w:rsidRDefault="00833E94" w:rsidP="00833E94">
      <w:pPr>
        <w:jc w:val="center"/>
        <w:rPr>
          <w:b/>
          <w:color w:val="000000"/>
          <w:sz w:val="28"/>
          <w:lang w:val="en-GB"/>
        </w:rPr>
      </w:pPr>
    </w:p>
    <w:p w14:paraId="47D7ED5E" w14:textId="77777777" w:rsidR="00833E94" w:rsidRDefault="00833E94" w:rsidP="00833E94">
      <w:pPr>
        <w:jc w:val="center"/>
        <w:rPr>
          <w:b/>
          <w:color w:val="000000"/>
          <w:sz w:val="28"/>
          <w:lang w:val="en-GB"/>
        </w:rPr>
      </w:pPr>
    </w:p>
    <w:p w14:paraId="41BA08FD" w14:textId="77777777" w:rsidR="00833E94" w:rsidRDefault="00833E94" w:rsidP="00833E94">
      <w:pPr>
        <w:jc w:val="center"/>
        <w:rPr>
          <w:b/>
          <w:color w:val="800000"/>
          <w:sz w:val="28"/>
        </w:rPr>
      </w:pPr>
      <w:r>
        <w:rPr>
          <w:b/>
          <w:color w:val="800000"/>
          <w:sz w:val="28"/>
          <w:lang w:val="en-GB"/>
        </w:rPr>
        <w:t xml:space="preserve"> PLEASE ADD YOUR SPECIFIC COMMENTS (WHICH WILL BE FORWARDED TO THE AUTHOR) ON SEPARATE PAGES. </w:t>
      </w:r>
      <w:r>
        <w:rPr>
          <w:b/>
          <w:color w:val="800000"/>
          <w:sz w:val="28"/>
        </w:rPr>
        <w:t>THANK YOU.</w:t>
      </w:r>
    </w:p>
    <w:p w14:paraId="18F7A396" w14:textId="77777777" w:rsidR="00833E94" w:rsidRDefault="00833E94" w:rsidP="00833E94"/>
    <w:p w14:paraId="6F4B6484" w14:textId="77777777" w:rsidR="001E17FC" w:rsidRDefault="001E17FC" w:rsidP="00833E94">
      <w:r>
        <w:t xml:space="preserve">I find it quite dificult to follow the main point of the paper because </w:t>
      </w:r>
      <w:r w:rsidR="002718EF">
        <w:t xml:space="preserve">its structure has not been </w:t>
      </w:r>
      <w:r>
        <w:t xml:space="preserve">indicated in the introduction. There is some articulation between the four parts of the text but we discover it along the </w:t>
      </w:r>
      <w:r w:rsidR="007E4CE0">
        <w:t>reading</w:t>
      </w:r>
      <w:r>
        <w:t xml:space="preserve"> of the paper. </w:t>
      </w:r>
    </w:p>
    <w:p w14:paraId="3A5C108B" w14:textId="77777777" w:rsidR="001E17FC" w:rsidRDefault="001E17FC" w:rsidP="00833E94"/>
    <w:p w14:paraId="78F3703F" w14:textId="77777777" w:rsidR="001E17FC" w:rsidRDefault="001E17FC" w:rsidP="00833E94">
      <w:r>
        <w:t xml:space="preserve">The author refers himself to various great references and to an important philosophical litterature but I had the feeling that they were evoked more than analysed as such. It may be useful to evoke less references but to go deeper in it. </w:t>
      </w:r>
    </w:p>
    <w:p w14:paraId="2E26133B" w14:textId="77777777" w:rsidR="001E17FC" w:rsidRDefault="001E17FC" w:rsidP="00833E94"/>
    <w:p w14:paraId="05BC791B" w14:textId="77777777" w:rsidR="001E17FC" w:rsidRDefault="001E17FC" w:rsidP="00833E94">
      <w:r>
        <w:t>The starting point of the article is the presuposition that the common view about textual interpretation i</w:t>
      </w:r>
      <w:r w:rsidR="004E5ABF">
        <w:t>s</w:t>
      </w:r>
      <w:r>
        <w:t xml:space="preserve"> that it relies on the human relationships of trust and suspicion. It may be interesting to elaborate that view in the introduction to make appear the pertinence of the opposite view that the author wants to promote. </w:t>
      </w:r>
    </w:p>
    <w:p w14:paraId="2A7EBCE7" w14:textId="77777777" w:rsidR="001E17FC" w:rsidRDefault="001E17FC" w:rsidP="00833E94"/>
    <w:p w14:paraId="5B21B751" w14:textId="77777777" w:rsidR="001E17FC" w:rsidRDefault="004E5ABF" w:rsidP="00833E94">
      <w:r>
        <w:t xml:space="preserve">A </w:t>
      </w:r>
      <w:proofErr w:type="spellStart"/>
      <w:r>
        <w:t>few</w:t>
      </w:r>
      <w:proofErr w:type="spellEnd"/>
      <w:r w:rsidR="00B47766">
        <w:t xml:space="preserve"> </w:t>
      </w:r>
      <w:r w:rsidR="001E17FC">
        <w:t>expresion</w:t>
      </w:r>
      <w:r>
        <w:t>s</w:t>
      </w:r>
      <w:r w:rsidR="001E17FC">
        <w:t xml:space="preserve"> could appear quite strange</w:t>
      </w:r>
      <w:r w:rsidR="002718EF">
        <w:t xml:space="preserve"> even if we understand </w:t>
      </w:r>
      <w:r>
        <w:t>them</w:t>
      </w:r>
      <w:r w:rsidR="002718EF">
        <w:t xml:space="preserve"> quite implicitly</w:t>
      </w:r>
      <w:r w:rsidR="001E17FC">
        <w:t>, for example: “</w:t>
      </w:r>
      <w:proofErr w:type="gramStart"/>
      <w:r w:rsidR="001E17FC">
        <w:t>this</w:t>
      </w:r>
      <w:proofErr w:type="gramEnd"/>
      <w:r w:rsidR="001E17FC">
        <w:t xml:space="preserve"> origin is genealogical in nature”</w:t>
      </w:r>
      <w:r w:rsidR="002718EF">
        <w:t xml:space="preserve"> (p. 1) </w:t>
      </w:r>
      <w:r>
        <w:t>or “</w:t>
      </w:r>
      <w:r w:rsidRPr="004E5ABF">
        <w:rPr>
          <w:lang w:val="en-US"/>
        </w:rPr>
        <w:t>With Heidegger, I believe that humans meet the givenness of their own being in a way such that they cannot address this confrontation with a device that is derivative of it, such as scientific method or technology. They depend in this meeting on a particular gift that they have: the gift of interpreting and understanding text</w:t>
      </w:r>
      <w:r>
        <w:rPr>
          <w:lang w:val="en-US"/>
        </w:rPr>
        <w:t>s” (p. 2)</w:t>
      </w:r>
    </w:p>
    <w:sectPr w:rsidR="001E17FC" w:rsidSect="00895C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lowerLetter"/>
      <w:lvlText w:val="%1)"/>
      <w:lvlJc w:val="left"/>
      <w:pPr>
        <w:tabs>
          <w:tab w:val="num" w:pos="360"/>
        </w:tabs>
        <w:ind w:left="360" w:hanging="360"/>
      </w:pPr>
    </w:lvl>
  </w:abstractNum>
  <w:abstractNum w:abstractNumId="3">
    <w:nsid w:val="45050AA1"/>
    <w:multiLevelType w:val="hybridMultilevel"/>
    <w:tmpl w:val="7C9862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E94"/>
    <w:rsid w:val="00006C16"/>
    <w:rsid w:val="000142E6"/>
    <w:rsid w:val="00015F4F"/>
    <w:rsid w:val="00020BE1"/>
    <w:rsid w:val="00021FD5"/>
    <w:rsid w:val="000241EA"/>
    <w:rsid w:val="00042183"/>
    <w:rsid w:val="00042BDF"/>
    <w:rsid w:val="00051A71"/>
    <w:rsid w:val="00055718"/>
    <w:rsid w:val="00064334"/>
    <w:rsid w:val="000655F6"/>
    <w:rsid w:val="00077003"/>
    <w:rsid w:val="00077237"/>
    <w:rsid w:val="0008512D"/>
    <w:rsid w:val="0008762B"/>
    <w:rsid w:val="00096DD5"/>
    <w:rsid w:val="00097585"/>
    <w:rsid w:val="000A2B7A"/>
    <w:rsid w:val="000A4292"/>
    <w:rsid w:val="000B16C7"/>
    <w:rsid w:val="000B5A48"/>
    <w:rsid w:val="000B71FC"/>
    <w:rsid w:val="000B7980"/>
    <w:rsid w:val="000B7D59"/>
    <w:rsid w:val="000C5C3D"/>
    <w:rsid w:val="000D45FE"/>
    <w:rsid w:val="000D5669"/>
    <w:rsid w:val="000E1309"/>
    <w:rsid w:val="000E2FAA"/>
    <w:rsid w:val="000F16A5"/>
    <w:rsid w:val="000F296B"/>
    <w:rsid w:val="000F3EDB"/>
    <w:rsid w:val="00100CDE"/>
    <w:rsid w:val="001029EF"/>
    <w:rsid w:val="00114A3A"/>
    <w:rsid w:val="00116EC7"/>
    <w:rsid w:val="00117D6C"/>
    <w:rsid w:val="0012298F"/>
    <w:rsid w:val="001235A3"/>
    <w:rsid w:val="00127C56"/>
    <w:rsid w:val="00127C99"/>
    <w:rsid w:val="00132683"/>
    <w:rsid w:val="00134B35"/>
    <w:rsid w:val="00137BDE"/>
    <w:rsid w:val="00142EF8"/>
    <w:rsid w:val="00150B4C"/>
    <w:rsid w:val="001518EF"/>
    <w:rsid w:val="00161C29"/>
    <w:rsid w:val="00167020"/>
    <w:rsid w:val="00172173"/>
    <w:rsid w:val="0018135C"/>
    <w:rsid w:val="00182AD7"/>
    <w:rsid w:val="0018461F"/>
    <w:rsid w:val="001912A9"/>
    <w:rsid w:val="0019752F"/>
    <w:rsid w:val="001A236B"/>
    <w:rsid w:val="001A4270"/>
    <w:rsid w:val="001A4A60"/>
    <w:rsid w:val="001B3847"/>
    <w:rsid w:val="001B6E8A"/>
    <w:rsid w:val="001C00C2"/>
    <w:rsid w:val="001C082E"/>
    <w:rsid w:val="001C3927"/>
    <w:rsid w:val="001C57EB"/>
    <w:rsid w:val="001C6E0B"/>
    <w:rsid w:val="001D1E4B"/>
    <w:rsid w:val="001D759E"/>
    <w:rsid w:val="001E17FC"/>
    <w:rsid w:val="001E627B"/>
    <w:rsid w:val="001F0A29"/>
    <w:rsid w:val="001F11EE"/>
    <w:rsid w:val="001F1707"/>
    <w:rsid w:val="001F4157"/>
    <w:rsid w:val="001F64B9"/>
    <w:rsid w:val="001F665D"/>
    <w:rsid w:val="0020417B"/>
    <w:rsid w:val="00204222"/>
    <w:rsid w:val="0021375B"/>
    <w:rsid w:val="00214547"/>
    <w:rsid w:val="002158DD"/>
    <w:rsid w:val="002207E0"/>
    <w:rsid w:val="002343DD"/>
    <w:rsid w:val="00236CCC"/>
    <w:rsid w:val="0024271B"/>
    <w:rsid w:val="00244B60"/>
    <w:rsid w:val="002527FD"/>
    <w:rsid w:val="0026581F"/>
    <w:rsid w:val="00265FDC"/>
    <w:rsid w:val="002718EF"/>
    <w:rsid w:val="00271CA8"/>
    <w:rsid w:val="002733F4"/>
    <w:rsid w:val="002746F5"/>
    <w:rsid w:val="00275591"/>
    <w:rsid w:val="002778ED"/>
    <w:rsid w:val="00280F99"/>
    <w:rsid w:val="0028179B"/>
    <w:rsid w:val="00283267"/>
    <w:rsid w:val="0028425C"/>
    <w:rsid w:val="002855EB"/>
    <w:rsid w:val="002858C6"/>
    <w:rsid w:val="00296103"/>
    <w:rsid w:val="00296617"/>
    <w:rsid w:val="00296DA9"/>
    <w:rsid w:val="002A09F5"/>
    <w:rsid w:val="002A0E90"/>
    <w:rsid w:val="002A1148"/>
    <w:rsid w:val="002A1D66"/>
    <w:rsid w:val="002A2413"/>
    <w:rsid w:val="002A4343"/>
    <w:rsid w:val="002A5589"/>
    <w:rsid w:val="002A5CE5"/>
    <w:rsid w:val="002B1971"/>
    <w:rsid w:val="002B26A6"/>
    <w:rsid w:val="002B4E27"/>
    <w:rsid w:val="002B5D49"/>
    <w:rsid w:val="002C1C9C"/>
    <w:rsid w:val="002C3458"/>
    <w:rsid w:val="002C45C0"/>
    <w:rsid w:val="002C7BF7"/>
    <w:rsid w:val="002D4073"/>
    <w:rsid w:val="002D5B7E"/>
    <w:rsid w:val="002D7DB6"/>
    <w:rsid w:val="002E138A"/>
    <w:rsid w:val="002E17F5"/>
    <w:rsid w:val="002E47E2"/>
    <w:rsid w:val="002E51E4"/>
    <w:rsid w:val="002E6927"/>
    <w:rsid w:val="002F0780"/>
    <w:rsid w:val="002F0D79"/>
    <w:rsid w:val="002F1C48"/>
    <w:rsid w:val="002F5D5A"/>
    <w:rsid w:val="003008D8"/>
    <w:rsid w:val="00303F76"/>
    <w:rsid w:val="0030612E"/>
    <w:rsid w:val="00313268"/>
    <w:rsid w:val="003175AD"/>
    <w:rsid w:val="00323DA5"/>
    <w:rsid w:val="003248BC"/>
    <w:rsid w:val="00327F3F"/>
    <w:rsid w:val="0033198A"/>
    <w:rsid w:val="00331C6F"/>
    <w:rsid w:val="003334FB"/>
    <w:rsid w:val="00342E20"/>
    <w:rsid w:val="00343AB5"/>
    <w:rsid w:val="003455D3"/>
    <w:rsid w:val="00346173"/>
    <w:rsid w:val="00346556"/>
    <w:rsid w:val="00353EE4"/>
    <w:rsid w:val="003547B8"/>
    <w:rsid w:val="00363F38"/>
    <w:rsid w:val="003671D9"/>
    <w:rsid w:val="00370CE2"/>
    <w:rsid w:val="00373ADF"/>
    <w:rsid w:val="00375716"/>
    <w:rsid w:val="003760DB"/>
    <w:rsid w:val="00376B9C"/>
    <w:rsid w:val="00377B6F"/>
    <w:rsid w:val="00382D3E"/>
    <w:rsid w:val="003830B8"/>
    <w:rsid w:val="0038329B"/>
    <w:rsid w:val="003850C2"/>
    <w:rsid w:val="00386904"/>
    <w:rsid w:val="00387B6C"/>
    <w:rsid w:val="00387E59"/>
    <w:rsid w:val="00390063"/>
    <w:rsid w:val="0039333D"/>
    <w:rsid w:val="003941D9"/>
    <w:rsid w:val="00394FC5"/>
    <w:rsid w:val="00397448"/>
    <w:rsid w:val="00397F6A"/>
    <w:rsid w:val="003A3EE6"/>
    <w:rsid w:val="003A464D"/>
    <w:rsid w:val="003A636F"/>
    <w:rsid w:val="003B5F7B"/>
    <w:rsid w:val="003B6A21"/>
    <w:rsid w:val="003C78FB"/>
    <w:rsid w:val="003C79CB"/>
    <w:rsid w:val="003D0473"/>
    <w:rsid w:val="003D2F9F"/>
    <w:rsid w:val="003D3702"/>
    <w:rsid w:val="003E09C6"/>
    <w:rsid w:val="003E125C"/>
    <w:rsid w:val="003E2A8C"/>
    <w:rsid w:val="003E52BE"/>
    <w:rsid w:val="003F3274"/>
    <w:rsid w:val="003F514A"/>
    <w:rsid w:val="003F67F5"/>
    <w:rsid w:val="003F6D48"/>
    <w:rsid w:val="00405A7A"/>
    <w:rsid w:val="00411353"/>
    <w:rsid w:val="0041570D"/>
    <w:rsid w:val="004270F5"/>
    <w:rsid w:val="004276A1"/>
    <w:rsid w:val="004328BA"/>
    <w:rsid w:val="0043516B"/>
    <w:rsid w:val="00441A02"/>
    <w:rsid w:val="00444931"/>
    <w:rsid w:val="00446A77"/>
    <w:rsid w:val="00453A1A"/>
    <w:rsid w:val="00462B72"/>
    <w:rsid w:val="004654D9"/>
    <w:rsid w:val="004768C1"/>
    <w:rsid w:val="00477D32"/>
    <w:rsid w:val="004803EB"/>
    <w:rsid w:val="00480EA1"/>
    <w:rsid w:val="00490AA0"/>
    <w:rsid w:val="00490BA3"/>
    <w:rsid w:val="00494987"/>
    <w:rsid w:val="004959F1"/>
    <w:rsid w:val="00497EB8"/>
    <w:rsid w:val="004A55CA"/>
    <w:rsid w:val="004A5F9B"/>
    <w:rsid w:val="004B68AC"/>
    <w:rsid w:val="004C4D9F"/>
    <w:rsid w:val="004D021B"/>
    <w:rsid w:val="004E1FB1"/>
    <w:rsid w:val="004E2158"/>
    <w:rsid w:val="004E30A5"/>
    <w:rsid w:val="004E43EB"/>
    <w:rsid w:val="004E5ABF"/>
    <w:rsid w:val="004F085C"/>
    <w:rsid w:val="004F46CB"/>
    <w:rsid w:val="004F4975"/>
    <w:rsid w:val="004F5E8A"/>
    <w:rsid w:val="004F783B"/>
    <w:rsid w:val="00501FC6"/>
    <w:rsid w:val="00502872"/>
    <w:rsid w:val="0050689F"/>
    <w:rsid w:val="00507683"/>
    <w:rsid w:val="00511964"/>
    <w:rsid w:val="00513209"/>
    <w:rsid w:val="00517004"/>
    <w:rsid w:val="00520208"/>
    <w:rsid w:val="00522014"/>
    <w:rsid w:val="00534B1D"/>
    <w:rsid w:val="00541684"/>
    <w:rsid w:val="0054447C"/>
    <w:rsid w:val="00547344"/>
    <w:rsid w:val="005509B0"/>
    <w:rsid w:val="00551438"/>
    <w:rsid w:val="00553A16"/>
    <w:rsid w:val="00553DC3"/>
    <w:rsid w:val="00553F41"/>
    <w:rsid w:val="005667A9"/>
    <w:rsid w:val="0056727F"/>
    <w:rsid w:val="00567A92"/>
    <w:rsid w:val="00571B7B"/>
    <w:rsid w:val="00575B36"/>
    <w:rsid w:val="00577910"/>
    <w:rsid w:val="00581104"/>
    <w:rsid w:val="00581920"/>
    <w:rsid w:val="00583FF0"/>
    <w:rsid w:val="005848F7"/>
    <w:rsid w:val="00584AAB"/>
    <w:rsid w:val="0058680B"/>
    <w:rsid w:val="00595446"/>
    <w:rsid w:val="005958D6"/>
    <w:rsid w:val="005A29A6"/>
    <w:rsid w:val="005A3F7E"/>
    <w:rsid w:val="005A5DA0"/>
    <w:rsid w:val="005A73EC"/>
    <w:rsid w:val="005A7621"/>
    <w:rsid w:val="005A7A8D"/>
    <w:rsid w:val="005B13AD"/>
    <w:rsid w:val="005B152A"/>
    <w:rsid w:val="005B2605"/>
    <w:rsid w:val="005B3D97"/>
    <w:rsid w:val="005B4099"/>
    <w:rsid w:val="005D0A5D"/>
    <w:rsid w:val="005D4D02"/>
    <w:rsid w:val="005D59EF"/>
    <w:rsid w:val="005E3E41"/>
    <w:rsid w:val="005E55E0"/>
    <w:rsid w:val="005E567B"/>
    <w:rsid w:val="005E5F5D"/>
    <w:rsid w:val="005E60CE"/>
    <w:rsid w:val="005E6408"/>
    <w:rsid w:val="005F0699"/>
    <w:rsid w:val="005F36E2"/>
    <w:rsid w:val="005F3BDC"/>
    <w:rsid w:val="005F6DE4"/>
    <w:rsid w:val="00601690"/>
    <w:rsid w:val="00604A9F"/>
    <w:rsid w:val="006054CE"/>
    <w:rsid w:val="00607C3A"/>
    <w:rsid w:val="006126BA"/>
    <w:rsid w:val="00615FBA"/>
    <w:rsid w:val="00626A6E"/>
    <w:rsid w:val="00627663"/>
    <w:rsid w:val="0063105E"/>
    <w:rsid w:val="00631421"/>
    <w:rsid w:val="00634368"/>
    <w:rsid w:val="00635CEC"/>
    <w:rsid w:val="0064347B"/>
    <w:rsid w:val="00644C0F"/>
    <w:rsid w:val="0065058F"/>
    <w:rsid w:val="00651A5B"/>
    <w:rsid w:val="00652047"/>
    <w:rsid w:val="00654372"/>
    <w:rsid w:val="00654F17"/>
    <w:rsid w:val="00656E2C"/>
    <w:rsid w:val="006575B1"/>
    <w:rsid w:val="0066337B"/>
    <w:rsid w:val="00663A95"/>
    <w:rsid w:val="00667334"/>
    <w:rsid w:val="00670596"/>
    <w:rsid w:val="00675A8A"/>
    <w:rsid w:val="006870C7"/>
    <w:rsid w:val="006921AE"/>
    <w:rsid w:val="00692AB1"/>
    <w:rsid w:val="00692B5B"/>
    <w:rsid w:val="006A1447"/>
    <w:rsid w:val="006A3BBF"/>
    <w:rsid w:val="006A3DB3"/>
    <w:rsid w:val="006A4F90"/>
    <w:rsid w:val="006A7D51"/>
    <w:rsid w:val="006B0A0E"/>
    <w:rsid w:val="006B630E"/>
    <w:rsid w:val="006C06D2"/>
    <w:rsid w:val="006C416C"/>
    <w:rsid w:val="006C448F"/>
    <w:rsid w:val="006D16F8"/>
    <w:rsid w:val="006D3F05"/>
    <w:rsid w:val="006D76D3"/>
    <w:rsid w:val="006E013C"/>
    <w:rsid w:val="006E182B"/>
    <w:rsid w:val="006E42B4"/>
    <w:rsid w:val="006E4605"/>
    <w:rsid w:val="006E4F4A"/>
    <w:rsid w:val="006F082F"/>
    <w:rsid w:val="006F2EB5"/>
    <w:rsid w:val="007046B5"/>
    <w:rsid w:val="007049C0"/>
    <w:rsid w:val="00705464"/>
    <w:rsid w:val="007073FF"/>
    <w:rsid w:val="00711087"/>
    <w:rsid w:val="00711EE5"/>
    <w:rsid w:val="00713629"/>
    <w:rsid w:val="00713A98"/>
    <w:rsid w:val="00714426"/>
    <w:rsid w:val="00714888"/>
    <w:rsid w:val="00716913"/>
    <w:rsid w:val="00721A13"/>
    <w:rsid w:val="00725BD8"/>
    <w:rsid w:val="00731CEE"/>
    <w:rsid w:val="0073329B"/>
    <w:rsid w:val="00734BE7"/>
    <w:rsid w:val="00735B99"/>
    <w:rsid w:val="00736122"/>
    <w:rsid w:val="0074065B"/>
    <w:rsid w:val="00740777"/>
    <w:rsid w:val="007472E2"/>
    <w:rsid w:val="007714DA"/>
    <w:rsid w:val="00774927"/>
    <w:rsid w:val="0077507C"/>
    <w:rsid w:val="0078103F"/>
    <w:rsid w:val="00784276"/>
    <w:rsid w:val="00787922"/>
    <w:rsid w:val="007879F8"/>
    <w:rsid w:val="0079203E"/>
    <w:rsid w:val="00796989"/>
    <w:rsid w:val="00797BE8"/>
    <w:rsid w:val="007A0000"/>
    <w:rsid w:val="007B0A50"/>
    <w:rsid w:val="007B0F46"/>
    <w:rsid w:val="007B2853"/>
    <w:rsid w:val="007D348F"/>
    <w:rsid w:val="007E308F"/>
    <w:rsid w:val="007E3DC9"/>
    <w:rsid w:val="007E4CE0"/>
    <w:rsid w:val="007E5163"/>
    <w:rsid w:val="007E7B08"/>
    <w:rsid w:val="007F2423"/>
    <w:rsid w:val="007F2853"/>
    <w:rsid w:val="007F2CBB"/>
    <w:rsid w:val="00803C80"/>
    <w:rsid w:val="00803CD5"/>
    <w:rsid w:val="0080485B"/>
    <w:rsid w:val="008059B3"/>
    <w:rsid w:val="00805D8C"/>
    <w:rsid w:val="00810181"/>
    <w:rsid w:val="00813079"/>
    <w:rsid w:val="0081781B"/>
    <w:rsid w:val="00823DBB"/>
    <w:rsid w:val="0082433E"/>
    <w:rsid w:val="00824B5F"/>
    <w:rsid w:val="00833585"/>
    <w:rsid w:val="00833E94"/>
    <w:rsid w:val="00834CFB"/>
    <w:rsid w:val="008351CB"/>
    <w:rsid w:val="00835971"/>
    <w:rsid w:val="008448F8"/>
    <w:rsid w:val="00847EB2"/>
    <w:rsid w:val="00850313"/>
    <w:rsid w:val="008540F0"/>
    <w:rsid w:val="00856F46"/>
    <w:rsid w:val="00860740"/>
    <w:rsid w:val="00865E87"/>
    <w:rsid w:val="00870997"/>
    <w:rsid w:val="008718D1"/>
    <w:rsid w:val="00871B4A"/>
    <w:rsid w:val="008729B1"/>
    <w:rsid w:val="008735FD"/>
    <w:rsid w:val="008754BD"/>
    <w:rsid w:val="00875694"/>
    <w:rsid w:val="00880DA5"/>
    <w:rsid w:val="0088199C"/>
    <w:rsid w:val="008825BF"/>
    <w:rsid w:val="00883C42"/>
    <w:rsid w:val="008848AC"/>
    <w:rsid w:val="008915F6"/>
    <w:rsid w:val="008924E3"/>
    <w:rsid w:val="00894DBA"/>
    <w:rsid w:val="008A1081"/>
    <w:rsid w:val="008A25DE"/>
    <w:rsid w:val="008A7583"/>
    <w:rsid w:val="008A7C03"/>
    <w:rsid w:val="008B139B"/>
    <w:rsid w:val="008B6BD8"/>
    <w:rsid w:val="008B6F7E"/>
    <w:rsid w:val="008C13D4"/>
    <w:rsid w:val="008C37AE"/>
    <w:rsid w:val="008C498A"/>
    <w:rsid w:val="008C4B05"/>
    <w:rsid w:val="008C5CBF"/>
    <w:rsid w:val="008C6103"/>
    <w:rsid w:val="008C70CE"/>
    <w:rsid w:val="008C7AED"/>
    <w:rsid w:val="008D23CA"/>
    <w:rsid w:val="008D60D6"/>
    <w:rsid w:val="008E009A"/>
    <w:rsid w:val="008E1B2A"/>
    <w:rsid w:val="008E30DA"/>
    <w:rsid w:val="008F04B0"/>
    <w:rsid w:val="008F36EE"/>
    <w:rsid w:val="008F38F2"/>
    <w:rsid w:val="008F694C"/>
    <w:rsid w:val="008F7880"/>
    <w:rsid w:val="009013D3"/>
    <w:rsid w:val="009025E3"/>
    <w:rsid w:val="009054D3"/>
    <w:rsid w:val="00905F93"/>
    <w:rsid w:val="00907D9F"/>
    <w:rsid w:val="00910368"/>
    <w:rsid w:val="009118F0"/>
    <w:rsid w:val="009179AF"/>
    <w:rsid w:val="00920C9A"/>
    <w:rsid w:val="0092175F"/>
    <w:rsid w:val="00924C3E"/>
    <w:rsid w:val="00925BC3"/>
    <w:rsid w:val="00930A91"/>
    <w:rsid w:val="009330F1"/>
    <w:rsid w:val="0093369A"/>
    <w:rsid w:val="00933855"/>
    <w:rsid w:val="009348DF"/>
    <w:rsid w:val="00934A98"/>
    <w:rsid w:val="00935D23"/>
    <w:rsid w:val="0094171C"/>
    <w:rsid w:val="00943B95"/>
    <w:rsid w:val="00946524"/>
    <w:rsid w:val="009477E0"/>
    <w:rsid w:val="00952447"/>
    <w:rsid w:val="009542ED"/>
    <w:rsid w:val="00955475"/>
    <w:rsid w:val="009609B7"/>
    <w:rsid w:val="00964E86"/>
    <w:rsid w:val="00967651"/>
    <w:rsid w:val="00967A05"/>
    <w:rsid w:val="00970EAE"/>
    <w:rsid w:val="00970F36"/>
    <w:rsid w:val="00977A9D"/>
    <w:rsid w:val="0098223F"/>
    <w:rsid w:val="00984B89"/>
    <w:rsid w:val="009857DB"/>
    <w:rsid w:val="00985FC8"/>
    <w:rsid w:val="009902D4"/>
    <w:rsid w:val="00991BAA"/>
    <w:rsid w:val="0099321A"/>
    <w:rsid w:val="00995CFF"/>
    <w:rsid w:val="00996442"/>
    <w:rsid w:val="00996FA5"/>
    <w:rsid w:val="009A30E7"/>
    <w:rsid w:val="009A6F8F"/>
    <w:rsid w:val="009B1851"/>
    <w:rsid w:val="009B2418"/>
    <w:rsid w:val="009B3C1F"/>
    <w:rsid w:val="009B4F1E"/>
    <w:rsid w:val="009B5BA6"/>
    <w:rsid w:val="009B6EFD"/>
    <w:rsid w:val="009B7DFF"/>
    <w:rsid w:val="009C3118"/>
    <w:rsid w:val="009C5275"/>
    <w:rsid w:val="009C568D"/>
    <w:rsid w:val="009D026B"/>
    <w:rsid w:val="009D032A"/>
    <w:rsid w:val="009D283D"/>
    <w:rsid w:val="009D456C"/>
    <w:rsid w:val="009D7496"/>
    <w:rsid w:val="009E2FD5"/>
    <w:rsid w:val="009E527D"/>
    <w:rsid w:val="009E7516"/>
    <w:rsid w:val="009E76CF"/>
    <w:rsid w:val="009E7885"/>
    <w:rsid w:val="009E7D3D"/>
    <w:rsid w:val="009F26A9"/>
    <w:rsid w:val="009F37EA"/>
    <w:rsid w:val="009F5E0D"/>
    <w:rsid w:val="009F7E05"/>
    <w:rsid w:val="00A027DE"/>
    <w:rsid w:val="00A131F1"/>
    <w:rsid w:val="00A155FC"/>
    <w:rsid w:val="00A16D14"/>
    <w:rsid w:val="00A24395"/>
    <w:rsid w:val="00A34EFE"/>
    <w:rsid w:val="00A4073C"/>
    <w:rsid w:val="00A4133F"/>
    <w:rsid w:val="00A42048"/>
    <w:rsid w:val="00A458D5"/>
    <w:rsid w:val="00A50729"/>
    <w:rsid w:val="00A51304"/>
    <w:rsid w:val="00A5669D"/>
    <w:rsid w:val="00A56BC3"/>
    <w:rsid w:val="00A608B1"/>
    <w:rsid w:val="00A60AA6"/>
    <w:rsid w:val="00A71038"/>
    <w:rsid w:val="00A73720"/>
    <w:rsid w:val="00A82CD3"/>
    <w:rsid w:val="00A83CE4"/>
    <w:rsid w:val="00A90262"/>
    <w:rsid w:val="00A968F4"/>
    <w:rsid w:val="00AA106F"/>
    <w:rsid w:val="00AA1DBE"/>
    <w:rsid w:val="00AA62F7"/>
    <w:rsid w:val="00AA6521"/>
    <w:rsid w:val="00AA70DF"/>
    <w:rsid w:val="00AA75BD"/>
    <w:rsid w:val="00AB41D8"/>
    <w:rsid w:val="00AB532A"/>
    <w:rsid w:val="00AB7C29"/>
    <w:rsid w:val="00AC6069"/>
    <w:rsid w:val="00AC6E57"/>
    <w:rsid w:val="00AC7537"/>
    <w:rsid w:val="00AD4D8A"/>
    <w:rsid w:val="00AF0A58"/>
    <w:rsid w:val="00AF5EBF"/>
    <w:rsid w:val="00B003A1"/>
    <w:rsid w:val="00B10D3D"/>
    <w:rsid w:val="00B10D94"/>
    <w:rsid w:val="00B14CA0"/>
    <w:rsid w:val="00B15A70"/>
    <w:rsid w:val="00B170BD"/>
    <w:rsid w:val="00B21A87"/>
    <w:rsid w:val="00B222CC"/>
    <w:rsid w:val="00B24C26"/>
    <w:rsid w:val="00B26868"/>
    <w:rsid w:val="00B303EF"/>
    <w:rsid w:val="00B3090F"/>
    <w:rsid w:val="00B33135"/>
    <w:rsid w:val="00B336B4"/>
    <w:rsid w:val="00B35120"/>
    <w:rsid w:val="00B4282F"/>
    <w:rsid w:val="00B42906"/>
    <w:rsid w:val="00B4476C"/>
    <w:rsid w:val="00B44A1B"/>
    <w:rsid w:val="00B45181"/>
    <w:rsid w:val="00B4688B"/>
    <w:rsid w:val="00B470F8"/>
    <w:rsid w:val="00B47766"/>
    <w:rsid w:val="00B52E34"/>
    <w:rsid w:val="00B54E7C"/>
    <w:rsid w:val="00B56215"/>
    <w:rsid w:val="00B57FA4"/>
    <w:rsid w:val="00B63F91"/>
    <w:rsid w:val="00B65DE8"/>
    <w:rsid w:val="00B67CDC"/>
    <w:rsid w:val="00B75549"/>
    <w:rsid w:val="00B756BE"/>
    <w:rsid w:val="00B80E91"/>
    <w:rsid w:val="00B852EB"/>
    <w:rsid w:val="00B878B9"/>
    <w:rsid w:val="00B925EC"/>
    <w:rsid w:val="00B93527"/>
    <w:rsid w:val="00B938D4"/>
    <w:rsid w:val="00B942FA"/>
    <w:rsid w:val="00B94C7C"/>
    <w:rsid w:val="00B955CB"/>
    <w:rsid w:val="00B97BC6"/>
    <w:rsid w:val="00BA17FC"/>
    <w:rsid w:val="00BA1CB3"/>
    <w:rsid w:val="00BA4B75"/>
    <w:rsid w:val="00BB2392"/>
    <w:rsid w:val="00BB4328"/>
    <w:rsid w:val="00BB7930"/>
    <w:rsid w:val="00BC3BCC"/>
    <w:rsid w:val="00BC547F"/>
    <w:rsid w:val="00BD79A5"/>
    <w:rsid w:val="00BE0E35"/>
    <w:rsid w:val="00BE1C9D"/>
    <w:rsid w:val="00BE2773"/>
    <w:rsid w:val="00BE3BC8"/>
    <w:rsid w:val="00BE459C"/>
    <w:rsid w:val="00BE5F80"/>
    <w:rsid w:val="00BE73C5"/>
    <w:rsid w:val="00C01602"/>
    <w:rsid w:val="00C03955"/>
    <w:rsid w:val="00C0501B"/>
    <w:rsid w:val="00C1135E"/>
    <w:rsid w:val="00C21D10"/>
    <w:rsid w:val="00C237B8"/>
    <w:rsid w:val="00C25ADB"/>
    <w:rsid w:val="00C323DB"/>
    <w:rsid w:val="00C352A6"/>
    <w:rsid w:val="00C40DA1"/>
    <w:rsid w:val="00C40FB9"/>
    <w:rsid w:val="00C417B5"/>
    <w:rsid w:val="00C443F6"/>
    <w:rsid w:val="00C47258"/>
    <w:rsid w:val="00C50577"/>
    <w:rsid w:val="00C50793"/>
    <w:rsid w:val="00C50E87"/>
    <w:rsid w:val="00C543E8"/>
    <w:rsid w:val="00C54B9D"/>
    <w:rsid w:val="00C6133F"/>
    <w:rsid w:val="00C6301E"/>
    <w:rsid w:val="00C630C9"/>
    <w:rsid w:val="00C64652"/>
    <w:rsid w:val="00C770D6"/>
    <w:rsid w:val="00C77244"/>
    <w:rsid w:val="00C81991"/>
    <w:rsid w:val="00C8336D"/>
    <w:rsid w:val="00C842DD"/>
    <w:rsid w:val="00C901BE"/>
    <w:rsid w:val="00C9349E"/>
    <w:rsid w:val="00C942BE"/>
    <w:rsid w:val="00C9645C"/>
    <w:rsid w:val="00C972A4"/>
    <w:rsid w:val="00CA16A6"/>
    <w:rsid w:val="00CB63F9"/>
    <w:rsid w:val="00CC04B5"/>
    <w:rsid w:val="00CC13AB"/>
    <w:rsid w:val="00CC2C8B"/>
    <w:rsid w:val="00CC41BA"/>
    <w:rsid w:val="00CC728F"/>
    <w:rsid w:val="00CD0698"/>
    <w:rsid w:val="00CD168E"/>
    <w:rsid w:val="00CD4D89"/>
    <w:rsid w:val="00CD551A"/>
    <w:rsid w:val="00CD7F2E"/>
    <w:rsid w:val="00CE353D"/>
    <w:rsid w:val="00CE3E18"/>
    <w:rsid w:val="00CE59C7"/>
    <w:rsid w:val="00D013A0"/>
    <w:rsid w:val="00D03B81"/>
    <w:rsid w:val="00D045A4"/>
    <w:rsid w:val="00D061DF"/>
    <w:rsid w:val="00D06B5D"/>
    <w:rsid w:val="00D10015"/>
    <w:rsid w:val="00D143FC"/>
    <w:rsid w:val="00D146AA"/>
    <w:rsid w:val="00D15C1E"/>
    <w:rsid w:val="00D1666D"/>
    <w:rsid w:val="00D216F4"/>
    <w:rsid w:val="00D2352C"/>
    <w:rsid w:val="00D27A78"/>
    <w:rsid w:val="00D30586"/>
    <w:rsid w:val="00D34DB0"/>
    <w:rsid w:val="00D37F38"/>
    <w:rsid w:val="00D41C98"/>
    <w:rsid w:val="00D51A8E"/>
    <w:rsid w:val="00D53CA5"/>
    <w:rsid w:val="00D60980"/>
    <w:rsid w:val="00D645D2"/>
    <w:rsid w:val="00D701DA"/>
    <w:rsid w:val="00D73A80"/>
    <w:rsid w:val="00D75BE5"/>
    <w:rsid w:val="00D77710"/>
    <w:rsid w:val="00D814C2"/>
    <w:rsid w:val="00D8196E"/>
    <w:rsid w:val="00D966AC"/>
    <w:rsid w:val="00DA22F1"/>
    <w:rsid w:val="00DA7FAA"/>
    <w:rsid w:val="00DC0C9E"/>
    <w:rsid w:val="00DC1628"/>
    <w:rsid w:val="00DC270E"/>
    <w:rsid w:val="00DC4629"/>
    <w:rsid w:val="00DC5C28"/>
    <w:rsid w:val="00DD0816"/>
    <w:rsid w:val="00DD0CC3"/>
    <w:rsid w:val="00DD26A0"/>
    <w:rsid w:val="00DD6122"/>
    <w:rsid w:val="00DE2F36"/>
    <w:rsid w:val="00DE36BA"/>
    <w:rsid w:val="00DF1246"/>
    <w:rsid w:val="00DF372F"/>
    <w:rsid w:val="00DF7495"/>
    <w:rsid w:val="00E00E2D"/>
    <w:rsid w:val="00E015D8"/>
    <w:rsid w:val="00E04B4E"/>
    <w:rsid w:val="00E06C0C"/>
    <w:rsid w:val="00E102B5"/>
    <w:rsid w:val="00E12A89"/>
    <w:rsid w:val="00E14F72"/>
    <w:rsid w:val="00E166F3"/>
    <w:rsid w:val="00E16928"/>
    <w:rsid w:val="00E21850"/>
    <w:rsid w:val="00E2292D"/>
    <w:rsid w:val="00E2301C"/>
    <w:rsid w:val="00E30FA2"/>
    <w:rsid w:val="00E32B3F"/>
    <w:rsid w:val="00E32DA4"/>
    <w:rsid w:val="00E3368D"/>
    <w:rsid w:val="00E3652B"/>
    <w:rsid w:val="00E4275C"/>
    <w:rsid w:val="00E46516"/>
    <w:rsid w:val="00E506B0"/>
    <w:rsid w:val="00E51DFD"/>
    <w:rsid w:val="00E53655"/>
    <w:rsid w:val="00E54878"/>
    <w:rsid w:val="00E57B33"/>
    <w:rsid w:val="00E6168A"/>
    <w:rsid w:val="00E64128"/>
    <w:rsid w:val="00E651F7"/>
    <w:rsid w:val="00E70536"/>
    <w:rsid w:val="00E71A48"/>
    <w:rsid w:val="00E72409"/>
    <w:rsid w:val="00E77BD1"/>
    <w:rsid w:val="00E811D8"/>
    <w:rsid w:val="00E862F1"/>
    <w:rsid w:val="00E879E1"/>
    <w:rsid w:val="00E9072B"/>
    <w:rsid w:val="00E93A26"/>
    <w:rsid w:val="00E97A75"/>
    <w:rsid w:val="00EA2CAA"/>
    <w:rsid w:val="00EA2CEC"/>
    <w:rsid w:val="00EB26B2"/>
    <w:rsid w:val="00EC0455"/>
    <w:rsid w:val="00EC37D1"/>
    <w:rsid w:val="00EC3B0F"/>
    <w:rsid w:val="00EC4CED"/>
    <w:rsid w:val="00EC6762"/>
    <w:rsid w:val="00ED1C9A"/>
    <w:rsid w:val="00EE0030"/>
    <w:rsid w:val="00EE0CCA"/>
    <w:rsid w:val="00EE6F8B"/>
    <w:rsid w:val="00EF05ED"/>
    <w:rsid w:val="00EF10EA"/>
    <w:rsid w:val="00EF1D14"/>
    <w:rsid w:val="00EF2182"/>
    <w:rsid w:val="00EF4507"/>
    <w:rsid w:val="00EF646A"/>
    <w:rsid w:val="00F0276D"/>
    <w:rsid w:val="00F04C25"/>
    <w:rsid w:val="00F14618"/>
    <w:rsid w:val="00F15548"/>
    <w:rsid w:val="00F20FA8"/>
    <w:rsid w:val="00F23779"/>
    <w:rsid w:val="00F2381D"/>
    <w:rsid w:val="00F3714F"/>
    <w:rsid w:val="00F4705A"/>
    <w:rsid w:val="00F473CE"/>
    <w:rsid w:val="00F50FF7"/>
    <w:rsid w:val="00F52F19"/>
    <w:rsid w:val="00F56E2C"/>
    <w:rsid w:val="00F60429"/>
    <w:rsid w:val="00F62B1C"/>
    <w:rsid w:val="00F638B9"/>
    <w:rsid w:val="00F64DB8"/>
    <w:rsid w:val="00F70D48"/>
    <w:rsid w:val="00F71988"/>
    <w:rsid w:val="00F742AE"/>
    <w:rsid w:val="00F74E3E"/>
    <w:rsid w:val="00F75D5D"/>
    <w:rsid w:val="00F75E7E"/>
    <w:rsid w:val="00F80904"/>
    <w:rsid w:val="00F82D0D"/>
    <w:rsid w:val="00F8427B"/>
    <w:rsid w:val="00F90EC0"/>
    <w:rsid w:val="00F94649"/>
    <w:rsid w:val="00F94F0B"/>
    <w:rsid w:val="00FA65AB"/>
    <w:rsid w:val="00FB0295"/>
    <w:rsid w:val="00FB29F5"/>
    <w:rsid w:val="00FD19FC"/>
    <w:rsid w:val="00FD2282"/>
    <w:rsid w:val="00FD7734"/>
    <w:rsid w:val="00FE05ED"/>
    <w:rsid w:val="00FE2AB9"/>
    <w:rsid w:val="00FE4B4F"/>
    <w:rsid w:val="00FF0C23"/>
    <w:rsid w:val="00FF21E5"/>
    <w:rsid w:val="00FF267C"/>
    <w:rsid w:val="00FF2BFF"/>
    <w:rsid w:val="00FF414A"/>
    <w:rsid w:val="00FF6308"/>
    <w:rsid w:val="00FF6D40"/>
    <w:rsid w:val="00FF72A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F2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33E94"/>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33E94"/>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359</Words>
  <Characters>1858</Characters>
  <Application>Microsoft Macintosh Word</Application>
  <DocSecurity>0</DocSecurity>
  <Lines>29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fabris@fls.unipi.it</dc:creator>
  <cp:lastModifiedBy>Adriano Fabris</cp:lastModifiedBy>
  <cp:revision>4</cp:revision>
  <dcterms:created xsi:type="dcterms:W3CDTF">2019-03-17T14:56:00Z</dcterms:created>
  <dcterms:modified xsi:type="dcterms:W3CDTF">2019-03-27T06:59:00Z</dcterms:modified>
</cp:coreProperties>
</file>