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четвертому этапу индивидуального проекта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fig. 1)</w:t>
      </w:r>
    </w:p>
    <w:bookmarkStart w:id="26" w:name="fig:001"/>
    <w:p>
      <w:pPr>
        <w:pStyle w:val="CaptionedFigure"/>
      </w:pPr>
      <w:r>
        <w:drawing>
          <wp:inline>
            <wp:extent cx="3733800" cy="2144948"/>
            <wp:effectExtent b="0" l="0" r="0" t="0"/>
            <wp:docPr descr="Рис. 1: 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bookmarkEnd w:id="26"/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 (рис. fig. 2)</w:t>
      </w:r>
    </w:p>
    <w:bookmarkStart w:id="30" w:name="fig:002"/>
    <w:p>
      <w:pPr>
        <w:pStyle w:val="CaptionedFigure"/>
      </w:pPr>
      <w:r>
        <w:drawing>
          <wp:inline>
            <wp:extent cx="3733800" cy="4519083"/>
            <wp:effectExtent b="0" l="0" r="0" t="0"/>
            <wp:docPr descr="Рис. 2: Путь, по которому работаем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bookmarkEnd w:id="30"/>
    <w:p>
      <w:pPr>
        <w:pStyle w:val="BodyText"/>
      </w:pPr>
      <w:r>
        <w:t xml:space="preserve">Вставляю ссылки и иконки на ресурсы по заданию (рис. fig. 3)</w:t>
      </w:r>
    </w:p>
    <w:bookmarkStart w:id="34" w:name="fig:003"/>
    <w:p>
      <w:pPr>
        <w:pStyle w:val="CaptionedFigure"/>
      </w:pPr>
      <w:r>
        <w:drawing>
          <wp:inline>
            <wp:extent cx="3733800" cy="3893705"/>
            <wp:effectExtent b="0" l="0" r="0" t="0"/>
            <wp:docPr descr="Рис. 3: Добавление ссыло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ссылок</w:t>
      </w:r>
    </w:p>
    <w:bookmarkEnd w:id="34"/>
    <w:p>
      <w:pPr>
        <w:pStyle w:val="BodyText"/>
      </w:pPr>
      <w:r>
        <w:t xml:space="preserve">Добавила пост по прошедшей неделе в папке posts (рис. fig. 4)</w:t>
      </w:r>
    </w:p>
    <w:bookmarkStart w:id="38" w:name="fig:004"/>
    <w:p>
      <w:pPr>
        <w:pStyle w:val="CaptionedFigure"/>
      </w:pPr>
      <w:r>
        <w:drawing>
          <wp:inline>
            <wp:extent cx="3733800" cy="4791578"/>
            <wp:effectExtent b="0" l="0" r="0" t="0"/>
            <wp:docPr descr="Рис. 4: Пост п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bookmarkEnd w:id="38"/>
    <w:p>
      <w:pPr>
        <w:pStyle w:val="BodyText"/>
      </w:pPr>
      <w:r>
        <w:t xml:space="preserve">Добавила пост на тему по выбору (оформление отчета) в папке posts (рис. fig. 5)</w:t>
      </w:r>
    </w:p>
    <w:bookmarkStart w:id="42" w:name="fig:005"/>
    <w:p>
      <w:pPr>
        <w:pStyle w:val="CaptionedFigure"/>
      </w:pPr>
      <w:r>
        <w:drawing>
          <wp:inline>
            <wp:extent cx="3733800" cy="4791578"/>
            <wp:effectExtent b="0" l="0" r="0" t="0"/>
            <wp:docPr descr="Рис. 5: Пост про оформление отче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про оформление отчета</w:t>
      </w:r>
    </w:p>
    <w:bookmarkEnd w:id="42"/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fig. 6) Перехожу в директорию blog/public и отправляю изменения на GitHub, чтобы глобальный сайт тоже был обновлен</w:t>
      </w:r>
    </w:p>
    <w:bookmarkStart w:id="46" w:name="fig:006"/>
    <w:p>
      <w:pPr>
        <w:pStyle w:val="CaptionedFigure"/>
      </w:pPr>
      <w:r>
        <w:drawing>
          <wp:inline>
            <wp:extent cx="3733800" cy="1247703"/>
            <wp:effectExtent b="0" l="0" r="0" t="0"/>
            <wp:docPr descr="Рис. 6: Отправка изменений на Git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изменений на Git</w:t>
      </w:r>
    </w:p>
    <w:bookmarkEnd w:id="46"/>
    <w:p>
      <w:pPr>
        <w:pStyle w:val="BodyText"/>
      </w:pPr>
      <w:r>
        <w:t xml:space="preserve">Проверяю, что все сделано корректно (рис. fig. 7)</w:t>
      </w:r>
    </w:p>
    <w:bookmarkStart w:id="50" w:name="fig:007"/>
    <w:p>
      <w:pPr>
        <w:pStyle w:val="CaptionedFigure"/>
      </w:pPr>
      <w:r>
        <w:drawing>
          <wp:inline>
            <wp:extent cx="3733800" cy="2361013"/>
            <wp:effectExtent b="0" l="0" r="0" t="0"/>
            <wp:docPr descr="Рис. 7: Результат выполнения работ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работы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четвертому этапу индивидуального проекта</dc:title>
  <dc:creator>Шихалиева Зурият Арсеновна</dc:creator>
  <dc:language>ru-RU</dc:language>
  <cp:keywords/>
  <dcterms:created xsi:type="dcterms:W3CDTF">2024-09-07T21:56:06Z</dcterms:created>
  <dcterms:modified xsi:type="dcterms:W3CDTF">2024-09-07T21:56:06Z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