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24F35EA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245255">
        <w:rPr>
          <w:rFonts w:ascii="Univers" w:hAnsi="Univers"/>
          <w:b/>
          <w:bCs/>
          <w:color w:val="0070C0"/>
          <w:sz w:val="52"/>
          <w:szCs w:val="52"/>
        </w:rPr>
        <w:t>Zain Siddiqui</w:t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977A36D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3" cy="1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4CDC9C60" w14:textId="676C0BA1" w:rsidR="009B0D3E" w:rsidRPr="00816809" w:rsidRDefault="00C36CA0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1.1pt;height:11.1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76497BBA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77777777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 xml:space="preserve">Python, C,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HTML/CSS</w:t>
      </w:r>
      <w:r>
        <w:rPr>
          <w:rFonts w:ascii="Univers" w:hAnsi="Univers"/>
          <w:sz w:val="20"/>
          <w:szCs w:val="20"/>
        </w:rPr>
        <w:t>,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77777777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ASP.NET, React, Redux, jQuery, Jest, 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249231C1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 xml:space="preserve">Git,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Jira, 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547AFA3B" w14:textId="2A4C26C7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46787530" w14:textId="77777777" w:rsidR="008713B9" w:rsidRDefault="008713B9" w:rsidP="006B500C">
      <w:pPr>
        <w:spacing w:line="72" w:lineRule="auto"/>
        <w:rPr>
          <w:rFonts w:ascii="Univers" w:hAnsi="Univers"/>
          <w:b/>
          <w:bCs/>
          <w:color w:val="0070C0"/>
        </w:rPr>
      </w:pPr>
    </w:p>
    <w:p w14:paraId="52486224" w14:textId="5F3E4AAC" w:rsidR="00246E52" w:rsidRDefault="00246E52" w:rsidP="00D70DA6">
      <w:pPr>
        <w:jc w:val="both"/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Research </w:t>
      </w:r>
      <w:r w:rsidR="00914AB5"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Team </w:t>
      </w:r>
      <w:r w:rsidR="00914AB5" w:rsidRPr="00EE738B">
        <w:rPr>
          <w:rFonts w:ascii="Univers" w:hAnsi="Univers"/>
          <w:b/>
          <w:bCs/>
          <w:color w:val="000000" w:themeColor="text1"/>
          <w:sz w:val="22"/>
          <w:szCs w:val="22"/>
        </w:rPr>
        <w:t>Lead</w:t>
      </w:r>
      <w:r w:rsidR="00AE0E11">
        <w:rPr>
          <w:rFonts w:ascii="Univers" w:hAnsi="Univers"/>
          <w:color w:val="000000" w:themeColor="text1"/>
          <w:sz w:val="22"/>
          <w:szCs w:val="22"/>
        </w:rPr>
        <w:t xml:space="preserve">, </w:t>
      </w:r>
      <w:r w:rsidRPr="00EE738B">
        <w:rPr>
          <w:rFonts w:ascii="Univers" w:hAnsi="Univers"/>
          <w:color w:val="000000" w:themeColor="text1"/>
          <w:sz w:val="22"/>
          <w:szCs w:val="22"/>
        </w:rPr>
        <w:t>University</w:t>
      </w:r>
      <w:r w:rsidRPr="00926A93">
        <w:rPr>
          <w:rFonts w:ascii="Univers" w:hAnsi="Univers"/>
          <w:color w:val="000000" w:themeColor="text1"/>
          <w:sz w:val="22"/>
          <w:szCs w:val="22"/>
        </w:rPr>
        <w:t xml:space="preserve"> of California, Irvine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D70DA6">
        <w:rPr>
          <w:rFonts w:ascii="Univers" w:hAnsi="Univers"/>
          <w:color w:val="000000" w:themeColor="text1"/>
          <w:sz w:val="22"/>
          <w:szCs w:val="22"/>
        </w:rPr>
        <w:tab/>
      </w:r>
      <w:r w:rsidR="0039017A">
        <w:rPr>
          <w:rFonts w:ascii="Univers" w:hAnsi="Univers"/>
          <w:color w:val="000000" w:themeColor="text1"/>
          <w:sz w:val="22"/>
          <w:szCs w:val="22"/>
        </w:rPr>
        <w:t xml:space="preserve">                   </w:t>
      </w:r>
      <w:r w:rsidR="00A54E3C" w:rsidRPr="009A1570">
        <w:rPr>
          <w:rFonts w:ascii="Univers" w:hAnsi="Univers"/>
          <w:sz w:val="22"/>
          <w:szCs w:val="22"/>
        </w:rPr>
        <w:t>July 2020 – Present</w:t>
      </w:r>
    </w:p>
    <w:p w14:paraId="28ADBDD2" w14:textId="77777777" w:rsidR="009C3568" w:rsidRPr="00926A93" w:rsidRDefault="009C3568" w:rsidP="009C3568">
      <w:pPr>
        <w:spacing w:line="48" w:lineRule="auto"/>
        <w:jc w:val="both"/>
        <w:rPr>
          <w:rFonts w:ascii="Univers" w:hAnsi="Univers"/>
          <w:b/>
          <w:bCs/>
          <w:color w:val="000000" w:themeColor="text1"/>
          <w:sz w:val="22"/>
          <w:szCs w:val="22"/>
        </w:rPr>
      </w:pPr>
    </w:p>
    <w:p w14:paraId="54284EC7" w14:textId="66BB5E19" w:rsidR="009C02EA" w:rsidRPr="009C02EA" w:rsidRDefault="000C49F0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Led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6 programmers in developing 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a 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>web-based interactive e-book</w:t>
      </w:r>
      <w:r w:rsidR="00753AE9">
        <w:rPr>
          <w:rFonts w:ascii="Univers" w:hAnsi="Univers"/>
          <w:color w:val="000000" w:themeColor="text1"/>
          <w:sz w:val="20"/>
          <w:szCs w:val="20"/>
        </w:rPr>
        <w:t xml:space="preserve"> platform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 xml:space="preserve"> </w:t>
      </w:r>
      <w:r w:rsidR="009C02EA">
        <w:rPr>
          <w:rFonts w:ascii="Univers" w:hAnsi="Univers"/>
          <w:color w:val="000000" w:themeColor="text1"/>
          <w:sz w:val="20"/>
          <w:szCs w:val="20"/>
        </w:rPr>
        <w:t>to allow children to learn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 effectively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from home.</w:t>
      </w:r>
    </w:p>
    <w:p w14:paraId="26EE809D" w14:textId="404563BE" w:rsidR="009C02EA" w:rsidRPr="00695F38" w:rsidRDefault="009C02EA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Made high level design decisions for the tech design</w:t>
      </w:r>
      <w:r w:rsidR="00311BCF">
        <w:rPr>
          <w:rFonts w:ascii="Univers" w:hAnsi="Univers"/>
          <w:color w:val="000000" w:themeColor="text1"/>
          <w:sz w:val="20"/>
          <w:szCs w:val="20"/>
        </w:rPr>
        <w:t xml:space="preserve"> and </w:t>
      </w:r>
      <w:r>
        <w:rPr>
          <w:rFonts w:ascii="Univers" w:hAnsi="Univers"/>
          <w:color w:val="000000" w:themeColor="text1"/>
          <w:sz w:val="20"/>
          <w:szCs w:val="20"/>
        </w:rPr>
        <w:t>designated tasks to developers</w:t>
      </w:r>
      <w:r w:rsidR="00787286">
        <w:rPr>
          <w:rFonts w:ascii="Univers" w:hAnsi="Univers"/>
          <w:color w:val="000000" w:themeColor="text1"/>
          <w:sz w:val="20"/>
          <w:szCs w:val="20"/>
        </w:rPr>
        <w:t xml:space="preserve">. 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5AFE5F5C" w:rsidR="00D74507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30CDC008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Developed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entire front-end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two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for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 React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Redux</w:t>
      </w:r>
      <w:r w:rsidR="00DC36C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C36C3" w:rsidRPr="00DC36C3">
        <w:rPr>
          <w:rFonts w:ascii="Univers" w:hAnsi="Univers"/>
          <w:sz w:val="22"/>
          <w:szCs w:val="22"/>
        </w:rPr>
        <w:t xml:space="preserve">– 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hosted on AWS and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tested using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033174A3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web application allows users to enroll in a cloud-based system that vastly improve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63248362" w:rsidR="00131A8B" w:rsidRDefault="00261094" w:rsidP="00DE0105">
      <w:pPr>
        <w:rPr>
          <w:rFonts w:ascii="Univers" w:hAnsi="Univers"/>
          <w:sz w:val="22"/>
          <w:szCs w:val="22"/>
          <w:u w:val="single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Pr="008713B9">
        <w:rPr>
          <w:rFonts w:ascii="Univers" w:hAnsi="Univers"/>
          <w:sz w:val="22"/>
          <w:szCs w:val="22"/>
        </w:rPr>
        <w:t>Skyworks Solutions, Inc.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3990539A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 vastly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 </w:t>
      </w:r>
      <w:r>
        <w:rPr>
          <w:rFonts w:ascii="Univers" w:hAnsi="Univers"/>
          <w:sz w:val="20"/>
          <w:szCs w:val="20"/>
        </w:rPr>
        <w:t>vastly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56A2E419" w:rsidR="00131A8B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Pr="00393AE0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32865E90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36642A">
        <w:rPr>
          <w:rFonts w:ascii="Univers" w:hAnsi="Univers"/>
          <w:sz w:val="22"/>
          <w:szCs w:val="22"/>
        </w:rPr>
        <w:t>Orange County Healthcare Agency</w:t>
      </w:r>
      <w:r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0D988579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78579D1B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Pr="00B539BE">
        <w:rPr>
          <w:rFonts w:ascii="Univers" w:hAnsi="Univers"/>
          <w:sz w:val="22"/>
          <w:szCs w:val="22"/>
        </w:rPr>
        <w:t>iD Tech Camps</w:t>
      </w:r>
      <w:r w:rsidRPr="00B539BE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09E80976" w:rsidR="00261094" w:rsidRDefault="00C123A5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HTML/CSS,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0023444F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B51D8C">
        <w:rPr>
          <w:rFonts w:ascii="Univers" w:hAnsi="Univers"/>
          <w:sz w:val="20"/>
          <w:szCs w:val="20"/>
        </w:rPr>
        <w:t>.</w:t>
      </w:r>
    </w:p>
    <w:p w14:paraId="4C84BB89" w14:textId="74EF8897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D14F09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provides data </w:t>
      </w:r>
      <w:r w:rsidR="00524DDD">
        <w:rPr>
          <w:rFonts w:ascii="Univers" w:hAnsi="Univers"/>
          <w:sz w:val="20"/>
          <w:szCs w:val="20"/>
        </w:rPr>
        <w:t>with</w:t>
      </w:r>
      <w:r w:rsidRPr="00C123A5">
        <w:rPr>
          <w:rFonts w:ascii="Univers" w:hAnsi="Univers"/>
          <w:sz w:val="20"/>
          <w:szCs w:val="20"/>
        </w:rPr>
        <w:t xml:space="preserve"> RESTful APIs.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29E8E1DF" w:rsidR="00C123A5" w:rsidRDefault="00C123A5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8533FA">
        <w:rPr>
          <w:rFonts w:ascii="Univers" w:hAnsi="Univers"/>
          <w:sz w:val="20"/>
          <w:szCs w:val="20"/>
        </w:rPr>
        <w:t>Python</w:t>
      </w:r>
      <w:r w:rsidR="005B291A" w:rsidRPr="008533FA">
        <w:rPr>
          <w:rFonts w:ascii="Univers" w:hAnsi="Univers"/>
          <w:sz w:val="20"/>
          <w:szCs w:val="20"/>
        </w:rPr>
        <w:t xml:space="preserve"> (Flask)</w:t>
      </w:r>
      <w:r w:rsidR="00F5367D" w:rsidRPr="008533FA">
        <w:rPr>
          <w:rFonts w:ascii="Univers" w:hAnsi="Univers"/>
          <w:sz w:val="20"/>
          <w:szCs w:val="20"/>
        </w:rPr>
        <w:t>, JavaScript, HTML/CSS, AWS, G</w:t>
      </w:r>
      <w:r w:rsidR="006056CF" w:rsidRPr="008533FA">
        <w:rPr>
          <w:rFonts w:ascii="Univers" w:hAnsi="Univers"/>
          <w:sz w:val="20"/>
          <w:szCs w:val="20"/>
        </w:rPr>
        <w:t>CP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F62E948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6A754D96" w14:textId="351A70AE" w:rsidR="00A93390" w:rsidRPr="00A93390" w:rsidRDefault="00C123A5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Integrated Amazon Rekognition image analysis and voice search capabilities via Google Cloud APIs.</w:t>
      </w:r>
    </w:p>
    <w:sectPr w:rsidR="00A93390" w:rsidRPr="00A93390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2.45pt;height:12.45pt;visibility:visible;mso-wrap-style:square" o:bullet="t">
        <v:imagedata r:id="rId1" o:title=""/>
      </v:shape>
    </w:pict>
  </w:numPicBullet>
  <w:numPicBullet w:numPicBulletId="1">
    <w:pict>
      <v:shape id="_x0000_i1232" type="#_x0000_t75" style="width:12.45pt;height:12.45pt;visibility:visible;mso-wrap-style:square" o:bullet="t">
        <v:imagedata r:id="rId2" o:title=""/>
      </v:shape>
    </w:pict>
  </w:numPicBullet>
  <w:numPicBullet w:numPicBulletId="2">
    <w:pict>
      <v:shape id="_x0000_i1233" type="#_x0000_t75" style="width:12.45pt;height:12.45pt;visibility:visible;mso-wrap-style:square" o:bullet="t">
        <v:imagedata r:id="rId3" o:title=""/>
      </v:shape>
    </w:pict>
  </w:numPicBullet>
  <w:numPicBullet w:numPicBulletId="3">
    <w:pict>
      <v:shape id="_x0000_i1234" type="#_x0000_t75" style="width:15.25pt;height:15.2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464D"/>
    <w:rsid w:val="00136D5D"/>
    <w:rsid w:val="0014049C"/>
    <w:rsid w:val="00143F6F"/>
    <w:rsid w:val="001530B8"/>
    <w:rsid w:val="001653ED"/>
    <w:rsid w:val="001712D5"/>
    <w:rsid w:val="00177AC2"/>
    <w:rsid w:val="00192DC1"/>
    <w:rsid w:val="00193241"/>
    <w:rsid w:val="001A29AB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22124A"/>
    <w:rsid w:val="00232AD0"/>
    <w:rsid w:val="00232F04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742F"/>
    <w:rsid w:val="0027782C"/>
    <w:rsid w:val="0028142F"/>
    <w:rsid w:val="00292F7A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ED0"/>
    <w:rsid w:val="002E220F"/>
    <w:rsid w:val="002E2ECA"/>
    <w:rsid w:val="002E440F"/>
    <w:rsid w:val="002F1B69"/>
    <w:rsid w:val="002F2647"/>
    <w:rsid w:val="00311BCF"/>
    <w:rsid w:val="00313741"/>
    <w:rsid w:val="00321AD4"/>
    <w:rsid w:val="00324782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CA0"/>
    <w:rsid w:val="00371E1E"/>
    <w:rsid w:val="00372139"/>
    <w:rsid w:val="00385A6E"/>
    <w:rsid w:val="00387197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818"/>
    <w:rsid w:val="003C7D94"/>
    <w:rsid w:val="003D0724"/>
    <w:rsid w:val="003E2FD0"/>
    <w:rsid w:val="003E6C83"/>
    <w:rsid w:val="003E71A8"/>
    <w:rsid w:val="003F0773"/>
    <w:rsid w:val="003F460C"/>
    <w:rsid w:val="003F5AE5"/>
    <w:rsid w:val="00412F76"/>
    <w:rsid w:val="004158CF"/>
    <w:rsid w:val="00416104"/>
    <w:rsid w:val="00417D72"/>
    <w:rsid w:val="00420152"/>
    <w:rsid w:val="00426999"/>
    <w:rsid w:val="004312E1"/>
    <w:rsid w:val="004349D9"/>
    <w:rsid w:val="00434F5C"/>
    <w:rsid w:val="004400BA"/>
    <w:rsid w:val="0045043B"/>
    <w:rsid w:val="00457646"/>
    <w:rsid w:val="00460051"/>
    <w:rsid w:val="004640B6"/>
    <w:rsid w:val="00464165"/>
    <w:rsid w:val="00465F4D"/>
    <w:rsid w:val="00473111"/>
    <w:rsid w:val="004750F0"/>
    <w:rsid w:val="004773B4"/>
    <w:rsid w:val="00480BE1"/>
    <w:rsid w:val="0049129F"/>
    <w:rsid w:val="00493A23"/>
    <w:rsid w:val="0049577D"/>
    <w:rsid w:val="004A04B9"/>
    <w:rsid w:val="004A0CAE"/>
    <w:rsid w:val="004A2811"/>
    <w:rsid w:val="004A5F50"/>
    <w:rsid w:val="004A7F3D"/>
    <w:rsid w:val="004B0A41"/>
    <w:rsid w:val="004B0BEF"/>
    <w:rsid w:val="004B1588"/>
    <w:rsid w:val="004B23DD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49A8"/>
    <w:rsid w:val="00544EAF"/>
    <w:rsid w:val="0054504B"/>
    <w:rsid w:val="005452C9"/>
    <w:rsid w:val="00556C5E"/>
    <w:rsid w:val="00557DBD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10AA8"/>
    <w:rsid w:val="00620B90"/>
    <w:rsid w:val="006216AB"/>
    <w:rsid w:val="00631E38"/>
    <w:rsid w:val="006332F5"/>
    <w:rsid w:val="006347A5"/>
    <w:rsid w:val="00636354"/>
    <w:rsid w:val="00651633"/>
    <w:rsid w:val="00652070"/>
    <w:rsid w:val="00663ED1"/>
    <w:rsid w:val="00665E95"/>
    <w:rsid w:val="006666B6"/>
    <w:rsid w:val="006713CA"/>
    <w:rsid w:val="006719D6"/>
    <w:rsid w:val="0067220D"/>
    <w:rsid w:val="00674F15"/>
    <w:rsid w:val="0067523E"/>
    <w:rsid w:val="00677BF8"/>
    <w:rsid w:val="006816A9"/>
    <w:rsid w:val="00695F38"/>
    <w:rsid w:val="0069714F"/>
    <w:rsid w:val="006A7032"/>
    <w:rsid w:val="006B500C"/>
    <w:rsid w:val="006C00BF"/>
    <w:rsid w:val="006C70C6"/>
    <w:rsid w:val="006E42A4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72A9A"/>
    <w:rsid w:val="00780EC8"/>
    <w:rsid w:val="00787286"/>
    <w:rsid w:val="0079661C"/>
    <w:rsid w:val="007A01BE"/>
    <w:rsid w:val="007A140E"/>
    <w:rsid w:val="007B29D9"/>
    <w:rsid w:val="007B7E3C"/>
    <w:rsid w:val="007C0BBC"/>
    <w:rsid w:val="007D3013"/>
    <w:rsid w:val="007D4787"/>
    <w:rsid w:val="007E21DC"/>
    <w:rsid w:val="007E387A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E0130"/>
    <w:rsid w:val="008E1720"/>
    <w:rsid w:val="008E6C94"/>
    <w:rsid w:val="008F445E"/>
    <w:rsid w:val="00907211"/>
    <w:rsid w:val="009103DD"/>
    <w:rsid w:val="00914AB5"/>
    <w:rsid w:val="0092458C"/>
    <w:rsid w:val="00926727"/>
    <w:rsid w:val="00926A93"/>
    <w:rsid w:val="00930B75"/>
    <w:rsid w:val="009318C1"/>
    <w:rsid w:val="009377A7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B50"/>
    <w:rsid w:val="00A22573"/>
    <w:rsid w:val="00A32EBC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7A0"/>
    <w:rsid w:val="00A9251D"/>
    <w:rsid w:val="00A93390"/>
    <w:rsid w:val="00A9656C"/>
    <w:rsid w:val="00AA16A5"/>
    <w:rsid w:val="00AA1FD4"/>
    <w:rsid w:val="00AA3D4B"/>
    <w:rsid w:val="00AA4C1C"/>
    <w:rsid w:val="00AA7087"/>
    <w:rsid w:val="00AB2A2A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B0644C"/>
    <w:rsid w:val="00B14041"/>
    <w:rsid w:val="00B20E39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6189"/>
    <w:rsid w:val="00BA1662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551E"/>
    <w:rsid w:val="00C63AF8"/>
    <w:rsid w:val="00C63D81"/>
    <w:rsid w:val="00C74000"/>
    <w:rsid w:val="00C77027"/>
    <w:rsid w:val="00C830CF"/>
    <w:rsid w:val="00C83983"/>
    <w:rsid w:val="00C9045F"/>
    <w:rsid w:val="00C91CA8"/>
    <w:rsid w:val="00C95C52"/>
    <w:rsid w:val="00CB2B85"/>
    <w:rsid w:val="00CB2C78"/>
    <w:rsid w:val="00CC301C"/>
    <w:rsid w:val="00CC656D"/>
    <w:rsid w:val="00CD5067"/>
    <w:rsid w:val="00CE4A3E"/>
    <w:rsid w:val="00CE5FF9"/>
    <w:rsid w:val="00CE754F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5EC7"/>
    <w:rsid w:val="00D26A0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C13DB"/>
    <w:rsid w:val="00DC36C3"/>
    <w:rsid w:val="00DD142A"/>
    <w:rsid w:val="00DD7D8E"/>
    <w:rsid w:val="00DE0105"/>
    <w:rsid w:val="00DE59F0"/>
    <w:rsid w:val="00DF4E8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77A5F"/>
    <w:rsid w:val="00E91423"/>
    <w:rsid w:val="00E92708"/>
    <w:rsid w:val="00E96615"/>
    <w:rsid w:val="00EB1C47"/>
    <w:rsid w:val="00EB47C0"/>
    <w:rsid w:val="00EB6028"/>
    <w:rsid w:val="00EC57EF"/>
    <w:rsid w:val="00EE02EE"/>
    <w:rsid w:val="00EE738B"/>
    <w:rsid w:val="00EF4398"/>
    <w:rsid w:val="00EF7B1F"/>
    <w:rsid w:val="00F12727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50</cp:revision>
  <cp:lastPrinted>2020-07-03T01:07:00Z</cp:lastPrinted>
  <dcterms:created xsi:type="dcterms:W3CDTF">2020-07-03T01:07:00Z</dcterms:created>
  <dcterms:modified xsi:type="dcterms:W3CDTF">2020-07-03T01:31:00Z</dcterms:modified>
</cp:coreProperties>
</file>