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DB97" w14:textId="1B97892F" w:rsidR="51C291C4" w:rsidRPr="00DD3D29" w:rsidRDefault="51C291C4" w:rsidP="47711EE1">
      <w:r w:rsidRPr="00DD3D29">
        <w:t>Ludwik Fonfara</w:t>
      </w:r>
    </w:p>
    <w:p w14:paraId="061A0430" w14:textId="55559068" w:rsidR="47711EE1" w:rsidRDefault="47711EE1" w:rsidP="47711EE1"/>
    <w:p w14:paraId="614B4C8D" w14:textId="68FD0E4C" w:rsidR="50F5FBF5" w:rsidRDefault="50F5FBF5" w:rsidP="47711EE1">
      <w:pPr>
        <w:rPr>
          <w:b/>
          <w:bCs/>
          <w:i/>
          <w:iCs/>
          <w:u w:val="single"/>
        </w:rPr>
      </w:pPr>
      <w:r w:rsidRPr="47711EE1">
        <w:rPr>
          <w:b/>
          <w:bCs/>
          <w:i/>
          <w:iCs/>
          <w:u w:val="single"/>
        </w:rPr>
        <w:t>Zadanie 1</w:t>
      </w:r>
    </w:p>
    <w:p w14:paraId="7D0D25E7" w14:textId="0984DF5D" w:rsidR="3AF7D8F8" w:rsidRDefault="3AF7D8F8" w:rsidP="47711EE1">
      <w:r w:rsidRPr="47711EE1">
        <w:rPr>
          <w:rFonts w:ascii="Aptos" w:eastAsia="Aptos" w:hAnsi="Aptos" w:cs="Aptos"/>
        </w:rPr>
        <w:t>Zaprojektuj układ do pomiaru prądu do 50A (odpornego na wyższe wartości chwilowe) na linii 24V. Napięcie wyjściowe ma przyjmować wartości z zakresu od 0 do 3V3, odpowiadające liniowo mierzonemu prądowi. Wyjście układu ma być gotowe do bezpośredniego podłączenia do ADC.</w:t>
      </w:r>
    </w:p>
    <w:p w14:paraId="0E1E4C9C" w14:textId="00EC7A3E" w:rsidR="47711EE1" w:rsidRDefault="47711EE1" w:rsidP="47711EE1">
      <w:pPr>
        <w:rPr>
          <w:rFonts w:ascii="Aptos" w:eastAsia="Aptos" w:hAnsi="Aptos" w:cs="Aptos"/>
        </w:rPr>
      </w:pPr>
    </w:p>
    <w:p w14:paraId="5FCDB5CD" w14:textId="45592B26" w:rsidR="47711EE1" w:rsidRDefault="47711EE1" w:rsidP="47711EE1">
      <w:pPr>
        <w:rPr>
          <w:rFonts w:ascii="Aptos" w:eastAsia="Aptos" w:hAnsi="Aptos" w:cs="Aptos"/>
        </w:rPr>
      </w:pPr>
    </w:p>
    <w:p w14:paraId="6E5B4FFA" w14:textId="1562C726" w:rsidR="517AE934" w:rsidRDefault="517AE934" w:rsidP="47711EE1">
      <w:r w:rsidRPr="47711EE1">
        <w:rPr>
          <w:b/>
          <w:bCs/>
        </w:rPr>
        <w:t>Koncepcje pomiaru</w:t>
      </w:r>
    </w:p>
    <w:p w14:paraId="4D440D31" w14:textId="2784B959" w:rsidR="292337BE" w:rsidRDefault="292337BE" w:rsidP="47711EE1">
      <w:pPr>
        <w:spacing w:after="0"/>
      </w:pPr>
      <w:r>
        <w:t xml:space="preserve">Podchodząc do zadania rozważałem </w:t>
      </w:r>
      <w:r w:rsidR="6AC0BA00">
        <w:t>różne opcje wykonania układu</w:t>
      </w:r>
      <w:r w:rsidR="06A21FBF">
        <w:t xml:space="preserve"> pomiarowego:</w:t>
      </w:r>
    </w:p>
    <w:p w14:paraId="7A94E4D9" w14:textId="1B0CD46D" w:rsidR="06A21FBF" w:rsidRDefault="06A21FBF" w:rsidP="47711EE1">
      <w:pPr>
        <w:pStyle w:val="Akapitzlist"/>
        <w:numPr>
          <w:ilvl w:val="0"/>
          <w:numId w:val="6"/>
        </w:numPr>
        <w:spacing w:after="0"/>
      </w:pPr>
      <w:r>
        <w:t>Układ pomiarowy z czujnikiem Halla</w:t>
      </w:r>
    </w:p>
    <w:p w14:paraId="63841D39" w14:textId="4733F685" w:rsidR="06A21FBF" w:rsidRDefault="06A21FBF" w:rsidP="47711EE1">
      <w:pPr>
        <w:pStyle w:val="Akapitzlist"/>
        <w:numPr>
          <w:ilvl w:val="0"/>
          <w:numId w:val="6"/>
        </w:numPr>
        <w:spacing w:after="0"/>
      </w:pPr>
      <w:r>
        <w:t>Układ pomiarowy z bocznikiem</w:t>
      </w:r>
    </w:p>
    <w:p w14:paraId="3CEA732C" w14:textId="13AE310D" w:rsidR="47711EE1" w:rsidRDefault="47711EE1" w:rsidP="47711EE1"/>
    <w:p w14:paraId="624DBFC3" w14:textId="6F0A05E2" w:rsidR="4694919F" w:rsidRDefault="4694919F" w:rsidP="47711EE1">
      <w:r>
        <w:t xml:space="preserve">Ostatecznie wybrałem układ pomiarowy z czujnikiem Halla </w:t>
      </w:r>
      <w:r w:rsidRPr="47711EE1">
        <w:rPr>
          <w:rFonts w:ascii="Aptos" w:eastAsia="Aptos" w:hAnsi="Aptos" w:cs="Aptos"/>
        </w:rPr>
        <w:t>ACS758LCB-050U-PFF-T</w:t>
      </w:r>
    </w:p>
    <w:p w14:paraId="67C38F9B" w14:textId="2F0B0862" w:rsidR="5977AE4B" w:rsidRDefault="5977AE4B" w:rsidP="47711EE1">
      <w:pPr>
        <w:spacing w:after="0"/>
      </w:pPr>
      <w:r>
        <w:rPr>
          <w:noProof/>
        </w:rPr>
        <w:drawing>
          <wp:inline distT="0" distB="0" distL="0" distR="0" wp14:anchorId="30DAE59C" wp14:editId="67C87175">
            <wp:extent cx="3114674" cy="3114674"/>
            <wp:effectExtent l="0" t="0" r="0" b="0"/>
            <wp:docPr id="126224266" name="Obraz 12622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4" cy="31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92D" w14:textId="1FF47368" w:rsidR="28C91A62" w:rsidRDefault="28C91A62" w:rsidP="47711EE1">
      <w:pPr>
        <w:spacing w:after="0"/>
        <w:rPr>
          <w:rFonts w:ascii="Aptos" w:eastAsia="Aptos" w:hAnsi="Aptos" w:cs="Aptos"/>
          <w:sz w:val="16"/>
          <w:szCs w:val="16"/>
        </w:rPr>
      </w:pPr>
      <w:hyperlink r:id="rId6">
        <w:r w:rsidRPr="47711EE1">
          <w:rPr>
            <w:rStyle w:val="Hipercze"/>
            <w:rFonts w:ascii="Aptos" w:eastAsia="Aptos" w:hAnsi="Aptos" w:cs="Aptos"/>
            <w:sz w:val="16"/>
            <w:szCs w:val="16"/>
          </w:rPr>
          <w:t xml:space="preserve">ACS758LCB-050U-PFF-T Allegro </w:t>
        </w:r>
        <w:proofErr w:type="spellStart"/>
        <w:r w:rsidRPr="47711EE1">
          <w:rPr>
            <w:rStyle w:val="Hipercze"/>
            <w:rFonts w:ascii="Aptos" w:eastAsia="Aptos" w:hAnsi="Aptos" w:cs="Aptos"/>
            <w:sz w:val="16"/>
            <w:szCs w:val="16"/>
          </w:rPr>
          <w:t>MicroSystems</w:t>
        </w:r>
        <w:proofErr w:type="spellEnd"/>
        <w:r w:rsidRPr="47711EE1">
          <w:rPr>
            <w:rStyle w:val="Hipercze"/>
            <w:rFonts w:ascii="Aptos" w:eastAsia="Aptos" w:hAnsi="Aptos" w:cs="Aptos"/>
            <w:sz w:val="16"/>
            <w:szCs w:val="16"/>
          </w:rPr>
          <w:t xml:space="preserve"> | Czujniki, przetworniki | </w:t>
        </w:r>
        <w:proofErr w:type="spellStart"/>
        <w:r w:rsidRPr="47711EE1">
          <w:rPr>
            <w:rStyle w:val="Hipercze"/>
            <w:rFonts w:ascii="Aptos" w:eastAsia="Aptos" w:hAnsi="Aptos" w:cs="Aptos"/>
            <w:sz w:val="16"/>
            <w:szCs w:val="16"/>
          </w:rPr>
          <w:t>DigiKey</w:t>
        </w:r>
        <w:proofErr w:type="spellEnd"/>
      </w:hyperlink>
    </w:p>
    <w:p w14:paraId="0FD34048" w14:textId="10FD5FA3" w:rsidR="47711EE1" w:rsidRDefault="47711EE1" w:rsidP="47711EE1"/>
    <w:p w14:paraId="342C19AB" w14:textId="3334983B" w:rsidR="06A21FBF" w:rsidRDefault="06A21FBF" w:rsidP="47711EE1">
      <w:r>
        <w:t>Kwestia zasilania</w:t>
      </w:r>
    </w:p>
    <w:p w14:paraId="43E80837" w14:textId="57B990B0" w:rsidR="06A21FBF" w:rsidRDefault="06A21FBF" w:rsidP="47711EE1">
      <w:r>
        <w:t xml:space="preserve">Jako, że nie znam parametrów </w:t>
      </w:r>
      <w:r w:rsidR="5E4521D3">
        <w:t xml:space="preserve">źródła </w:t>
      </w:r>
      <w:r>
        <w:t>napięcia zasilającego linię</w:t>
      </w:r>
      <w:r w:rsidR="08577486">
        <w:t xml:space="preserve"> 24V</w:t>
      </w:r>
      <w:r>
        <w:t xml:space="preserve">, </w:t>
      </w:r>
      <w:r w:rsidR="74C33D33">
        <w:t xml:space="preserve">na której płynie prąd do 50A, postanowiłem, że układ pomiarowy </w:t>
      </w:r>
      <w:r w:rsidR="2708D079">
        <w:t xml:space="preserve">jak i sam czujnik </w:t>
      </w:r>
      <w:r w:rsidR="74C33D33">
        <w:t>zasilę osobnym</w:t>
      </w:r>
      <w:r w:rsidR="0FBB834D">
        <w:t>i</w:t>
      </w:r>
      <w:r w:rsidR="74C33D33">
        <w:t xml:space="preserve"> </w:t>
      </w:r>
      <w:r w:rsidR="74C33D33">
        <w:lastRenderedPageBreak/>
        <w:t>źródł</w:t>
      </w:r>
      <w:r w:rsidR="5D404DE7">
        <w:t>ami</w:t>
      </w:r>
      <w:r w:rsidR="74C33D33">
        <w:t xml:space="preserve"> napięcia</w:t>
      </w:r>
      <w:r w:rsidR="3DF0D653">
        <w:t>.</w:t>
      </w:r>
      <w:r w:rsidR="4D226DB2">
        <w:t xml:space="preserve"> Dodatkowo, w przypadku czujnika zastosuję stabilizator LDO, aby zapobiec chwilowym skokom napięcia zasilającego sensor.</w:t>
      </w:r>
    </w:p>
    <w:p w14:paraId="4B65358E" w14:textId="686CA5C3" w:rsidR="47711EE1" w:rsidRDefault="47711EE1" w:rsidP="47711EE1"/>
    <w:p w14:paraId="4772A54B" w14:textId="4FAC1171" w:rsidR="47711EE1" w:rsidRDefault="47711EE1" w:rsidP="47711EE1"/>
    <w:p w14:paraId="498DDB8A" w14:textId="07867CE5" w:rsidR="47711EE1" w:rsidRDefault="47711EE1" w:rsidP="47711EE1"/>
    <w:p w14:paraId="60E8DFC7" w14:textId="03F61558" w:rsidR="47711EE1" w:rsidRDefault="47711EE1" w:rsidP="47711EE1"/>
    <w:p w14:paraId="6DD8EB32" w14:textId="682481F6" w:rsidR="47711EE1" w:rsidRDefault="47711EE1" w:rsidP="47711EE1"/>
    <w:p w14:paraId="6D77D6EF" w14:textId="1116D367" w:rsidR="47711EE1" w:rsidRDefault="47711EE1" w:rsidP="47711EE1"/>
    <w:p w14:paraId="133D5B7A" w14:textId="301A8BEF" w:rsidR="20D36CCE" w:rsidRDefault="20D36CCE" w:rsidP="47711EE1">
      <w:r w:rsidRPr="47711EE1">
        <w:rPr>
          <w:b/>
          <w:bCs/>
        </w:rPr>
        <w:t>Układ pomiarowy składa się z:</w:t>
      </w:r>
    </w:p>
    <w:p w14:paraId="7D5BD823" w14:textId="5A8F322E" w:rsidR="20D36CCE" w:rsidRDefault="20D36CCE" w:rsidP="47711EE1">
      <w:pPr>
        <w:pStyle w:val="Akapitzlist"/>
        <w:numPr>
          <w:ilvl w:val="0"/>
          <w:numId w:val="4"/>
        </w:numPr>
        <w:rPr>
          <w:rFonts w:ascii="Aptos" w:eastAsia="Aptos" w:hAnsi="Aptos" w:cs="Aptos"/>
        </w:rPr>
      </w:pPr>
      <w:r>
        <w:t xml:space="preserve">Czujnika Halla </w:t>
      </w:r>
      <w:r w:rsidRPr="47711EE1">
        <w:rPr>
          <w:rFonts w:ascii="Aptos" w:eastAsia="Aptos" w:hAnsi="Aptos" w:cs="Aptos"/>
        </w:rPr>
        <w:t>ACS758LCB-050U-PFF-T, który</w:t>
      </w:r>
      <w:r w:rsidR="1F91D3C2" w:rsidRPr="47711EE1">
        <w:rPr>
          <w:rFonts w:ascii="Aptos" w:eastAsia="Aptos" w:hAnsi="Aptos" w:cs="Aptos"/>
        </w:rPr>
        <w:t xml:space="preserve"> wykorzystując efekt Halla,</w:t>
      </w:r>
      <w:r w:rsidRPr="47711EE1">
        <w:rPr>
          <w:rFonts w:ascii="Aptos" w:eastAsia="Aptos" w:hAnsi="Aptos" w:cs="Aptos"/>
        </w:rPr>
        <w:t xml:space="preserve"> mierzy prąd płynący przez l</w:t>
      </w:r>
      <w:r w:rsidR="431BF66C" w:rsidRPr="47711EE1">
        <w:rPr>
          <w:rFonts w:ascii="Aptos" w:eastAsia="Aptos" w:hAnsi="Aptos" w:cs="Aptos"/>
        </w:rPr>
        <w:t>inię 24V, o której mowa w treści zadania</w:t>
      </w:r>
      <w:r w:rsidR="3D83C071" w:rsidRPr="47711EE1">
        <w:rPr>
          <w:rFonts w:ascii="Aptos" w:eastAsia="Aptos" w:hAnsi="Aptos" w:cs="Aptos"/>
        </w:rPr>
        <w:t xml:space="preserve"> i przetwarza go proporcjonalnie na </w:t>
      </w:r>
      <w:r w:rsidR="32DA780A" w:rsidRPr="47711EE1">
        <w:rPr>
          <w:rFonts w:ascii="Aptos" w:eastAsia="Aptos" w:hAnsi="Aptos" w:cs="Aptos"/>
        </w:rPr>
        <w:t>napięcie stałe</w:t>
      </w:r>
      <w:r w:rsidR="6264E98B" w:rsidRPr="47711EE1">
        <w:rPr>
          <w:rFonts w:ascii="Aptos" w:eastAsia="Aptos" w:hAnsi="Aptos" w:cs="Aptos"/>
        </w:rPr>
        <w:t xml:space="preserve"> 0-3V</w:t>
      </w:r>
      <w:r w:rsidR="244C42AD" w:rsidRPr="47711EE1">
        <w:rPr>
          <w:rFonts w:ascii="Aptos" w:eastAsia="Aptos" w:hAnsi="Aptos" w:cs="Aptos"/>
        </w:rPr>
        <w:t xml:space="preserve">. </w:t>
      </w:r>
      <w:r w:rsidR="0E7EC5F1" w:rsidRPr="47711EE1">
        <w:rPr>
          <w:rFonts w:ascii="Aptos" w:eastAsia="Aptos" w:hAnsi="Aptos" w:cs="Aptos"/>
        </w:rPr>
        <w:t>Czułość wynosi zgodnie z notą katalogową 60mV/A</w:t>
      </w:r>
    </w:p>
    <w:p w14:paraId="13329210" w14:textId="6D8E5EE5" w:rsidR="47711EE1" w:rsidRDefault="47711EE1" w:rsidP="47711EE1">
      <w:pPr>
        <w:pStyle w:val="Akapitzlist"/>
        <w:rPr>
          <w:rFonts w:ascii="Aptos" w:eastAsia="Aptos" w:hAnsi="Aptos" w:cs="Aptos"/>
        </w:rPr>
      </w:pPr>
    </w:p>
    <w:p w14:paraId="551EAD47" w14:textId="2BDA8BC8" w:rsidR="244C42AD" w:rsidRDefault="244C42AD" w:rsidP="47711EE1">
      <w:pPr>
        <w:pStyle w:val="Akapitzlist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 xml:space="preserve">Zasilanie tego czujnika </w:t>
      </w:r>
      <w:r w:rsidR="6ED837AD" w:rsidRPr="47711EE1">
        <w:rPr>
          <w:rFonts w:ascii="Aptos" w:eastAsia="Aptos" w:hAnsi="Aptos" w:cs="Aptos"/>
        </w:rPr>
        <w:t xml:space="preserve">(5V) </w:t>
      </w:r>
      <w:r w:rsidR="2B42F198" w:rsidRPr="47711EE1">
        <w:rPr>
          <w:rFonts w:ascii="Aptos" w:eastAsia="Aptos" w:hAnsi="Aptos" w:cs="Aptos"/>
        </w:rPr>
        <w:t xml:space="preserve">zrealizowałem korzystając ze stabilizatora </w:t>
      </w:r>
      <w:proofErr w:type="spellStart"/>
      <w:r w:rsidR="2B42F198" w:rsidRPr="47711EE1">
        <w:rPr>
          <w:rFonts w:ascii="Aptos" w:eastAsia="Aptos" w:hAnsi="Aptos" w:cs="Aptos"/>
        </w:rPr>
        <w:t>L</w:t>
      </w:r>
      <w:r w:rsidR="0549550C" w:rsidRPr="47711EE1">
        <w:rPr>
          <w:rFonts w:ascii="Aptos" w:eastAsia="Aptos" w:hAnsi="Aptos" w:cs="Aptos"/>
        </w:rPr>
        <w:t>ow</w:t>
      </w:r>
      <w:proofErr w:type="spellEnd"/>
      <w:r w:rsidR="0549550C" w:rsidRPr="47711EE1">
        <w:rPr>
          <w:rFonts w:ascii="Aptos" w:eastAsia="Aptos" w:hAnsi="Aptos" w:cs="Aptos"/>
        </w:rPr>
        <w:t xml:space="preserve"> </w:t>
      </w:r>
      <w:proofErr w:type="spellStart"/>
      <w:r w:rsidR="0549550C" w:rsidRPr="47711EE1">
        <w:rPr>
          <w:rFonts w:ascii="Aptos" w:eastAsia="Aptos" w:hAnsi="Aptos" w:cs="Aptos"/>
        </w:rPr>
        <w:t>Dropout</w:t>
      </w:r>
      <w:proofErr w:type="spellEnd"/>
      <w:r w:rsidR="0549550C" w:rsidRPr="47711EE1">
        <w:rPr>
          <w:rFonts w:ascii="Aptos" w:eastAsia="Aptos" w:hAnsi="Aptos" w:cs="Aptos"/>
        </w:rPr>
        <w:t xml:space="preserve"> </w:t>
      </w:r>
      <w:proofErr w:type="spellStart"/>
      <w:r w:rsidR="0549550C" w:rsidRPr="47711EE1">
        <w:rPr>
          <w:rFonts w:ascii="Aptos" w:eastAsia="Aptos" w:hAnsi="Aptos" w:cs="Aptos"/>
        </w:rPr>
        <w:t>Voltage</w:t>
      </w:r>
      <w:proofErr w:type="spellEnd"/>
      <w:r w:rsidR="0549550C" w:rsidRPr="47711EE1">
        <w:rPr>
          <w:rFonts w:ascii="Aptos" w:eastAsia="Aptos" w:hAnsi="Aptos" w:cs="Aptos"/>
        </w:rPr>
        <w:t xml:space="preserve"> AMS1117-5.0</w:t>
      </w:r>
      <w:r w:rsidR="2B42F198" w:rsidRPr="47711EE1">
        <w:rPr>
          <w:rFonts w:ascii="Aptos" w:eastAsia="Aptos" w:hAnsi="Aptos" w:cs="Aptos"/>
        </w:rPr>
        <w:t xml:space="preserve">. </w:t>
      </w:r>
      <w:r w:rsidR="0782965D" w:rsidRPr="47711EE1">
        <w:rPr>
          <w:rFonts w:ascii="Aptos" w:eastAsia="Aptos" w:hAnsi="Aptos" w:cs="Aptos"/>
        </w:rPr>
        <w:t xml:space="preserve">Zostało to zastosowane, gdyż wziąłem pod uwagę dokładność wartości napięcia zasilającego czujnik, bowiem zmiany </w:t>
      </w:r>
      <w:r w:rsidR="1520E382" w:rsidRPr="47711EE1">
        <w:rPr>
          <w:rFonts w:ascii="Aptos" w:eastAsia="Aptos" w:hAnsi="Aptos" w:cs="Aptos"/>
        </w:rPr>
        <w:t>tego parametru skutkowałyby błędami pomiarowymi.</w:t>
      </w:r>
      <w:r w:rsidR="04E5350E" w:rsidRPr="47711EE1">
        <w:rPr>
          <w:rFonts w:ascii="Aptos" w:eastAsia="Aptos" w:hAnsi="Aptos" w:cs="Aptos"/>
        </w:rPr>
        <w:t xml:space="preserve"> Zdaję sobie również sprawę z nagrzewania stabilizatora LDO – w praktyce (montażu) </w:t>
      </w:r>
      <w:r w:rsidR="29AC7D4B" w:rsidRPr="47711EE1">
        <w:rPr>
          <w:rFonts w:ascii="Aptos" w:eastAsia="Aptos" w:hAnsi="Aptos" w:cs="Aptos"/>
        </w:rPr>
        <w:t>zadbałbym</w:t>
      </w:r>
      <w:r w:rsidR="04E5350E" w:rsidRPr="47711EE1">
        <w:rPr>
          <w:rFonts w:ascii="Aptos" w:eastAsia="Aptos" w:hAnsi="Aptos" w:cs="Aptos"/>
        </w:rPr>
        <w:t xml:space="preserve"> również o tę kwestię</w:t>
      </w:r>
      <w:r w:rsidR="0DEAEE63" w:rsidRPr="47711EE1">
        <w:rPr>
          <w:rFonts w:ascii="Aptos" w:eastAsia="Aptos" w:hAnsi="Aptos" w:cs="Aptos"/>
        </w:rPr>
        <w:t>.</w:t>
      </w:r>
      <w:r w:rsidR="13988DF4" w:rsidRPr="47711EE1">
        <w:rPr>
          <w:rFonts w:ascii="Aptos" w:eastAsia="Aptos" w:hAnsi="Aptos" w:cs="Aptos"/>
        </w:rPr>
        <w:t xml:space="preserve"> Na wejście stabilizatora podaję inne napięcie niż to, którym zasilana jest linia opisana w treści zadania.</w:t>
      </w:r>
    </w:p>
    <w:p w14:paraId="550C6B13" w14:textId="7C3FF3BC" w:rsidR="47711EE1" w:rsidRDefault="47711EE1" w:rsidP="47711EE1">
      <w:pPr>
        <w:pStyle w:val="Akapitzlist"/>
      </w:pPr>
    </w:p>
    <w:p w14:paraId="09331545" w14:textId="04CF03C0" w:rsidR="77475B49" w:rsidRDefault="77475B49" w:rsidP="47711EE1">
      <w:pPr>
        <w:pStyle w:val="Akapitzlist"/>
      </w:pPr>
      <w:r>
        <w:rPr>
          <w:noProof/>
        </w:rPr>
        <w:drawing>
          <wp:inline distT="0" distB="0" distL="0" distR="0" wp14:anchorId="58869EC4" wp14:editId="33A7CB57">
            <wp:extent cx="5038724" cy="2519362"/>
            <wp:effectExtent l="0" t="0" r="0" b="0"/>
            <wp:docPr id="1325611852" name="Obraz 132561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="1639D6C8" w:rsidRPr="47711EE1">
          <w:rPr>
            <w:rStyle w:val="Hipercze"/>
            <w:sz w:val="16"/>
            <w:szCs w:val="16"/>
          </w:rPr>
          <w:t>AMS1117CD-5.0 (TO-252) - sklep Kamami</w:t>
        </w:r>
      </w:hyperlink>
    </w:p>
    <w:p w14:paraId="3C7AA726" w14:textId="72D4AB68" w:rsidR="47711EE1" w:rsidRDefault="47711EE1" w:rsidP="47711EE1">
      <w:pPr>
        <w:pStyle w:val="Akapitzlist"/>
        <w:rPr>
          <w:rFonts w:ascii="Aptos" w:eastAsia="Aptos" w:hAnsi="Aptos" w:cs="Aptos"/>
        </w:rPr>
      </w:pPr>
    </w:p>
    <w:p w14:paraId="545DA180" w14:textId="7073C541" w:rsidR="20D36CCE" w:rsidRDefault="20D36CCE" w:rsidP="47711EE1">
      <w:pPr>
        <w:pStyle w:val="Akapitzlist"/>
        <w:numPr>
          <w:ilvl w:val="0"/>
          <w:numId w:val="4"/>
        </w:numPr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lastRenderedPageBreak/>
        <w:t xml:space="preserve">Układu przetwarzającego </w:t>
      </w:r>
      <w:r w:rsidR="1ABCC71A" w:rsidRPr="47711EE1">
        <w:rPr>
          <w:rFonts w:ascii="Aptos" w:eastAsia="Aptos" w:hAnsi="Aptos" w:cs="Aptos"/>
        </w:rPr>
        <w:t>napięcie z wyjścia sensora na</w:t>
      </w:r>
      <w:r w:rsidR="7C6AFF4C" w:rsidRPr="47711EE1">
        <w:rPr>
          <w:rFonts w:ascii="Aptos" w:eastAsia="Aptos" w:hAnsi="Aptos" w:cs="Aptos"/>
        </w:rPr>
        <w:t xml:space="preserve"> napięcie gotowe do bezpośredniego podłączenia do ADC 0-3,3V</w:t>
      </w:r>
      <w:r w:rsidR="73E0CA66" w:rsidRPr="47711EE1">
        <w:rPr>
          <w:rFonts w:ascii="Aptos" w:eastAsia="Aptos" w:hAnsi="Aptos" w:cs="Aptos"/>
        </w:rPr>
        <w:t xml:space="preserve">. </w:t>
      </w:r>
      <w:r w:rsidR="7C6AFF4C" w:rsidRPr="47711EE1">
        <w:rPr>
          <w:rFonts w:ascii="Aptos" w:eastAsia="Aptos" w:hAnsi="Aptos" w:cs="Aptos"/>
        </w:rPr>
        <w:t xml:space="preserve"> </w:t>
      </w:r>
      <w:r w:rsidR="309953E7" w:rsidRPr="47711EE1">
        <w:rPr>
          <w:rFonts w:ascii="Aptos" w:eastAsia="Aptos" w:hAnsi="Aptos" w:cs="Aptos"/>
        </w:rPr>
        <w:t>Napięcie wyjściowe z czujnika Halla jest odfiltrowane i podawane na wejście</w:t>
      </w:r>
      <w:r w:rsidR="285CF0D4" w:rsidRPr="47711EE1">
        <w:rPr>
          <w:rFonts w:ascii="Aptos" w:eastAsia="Aptos" w:hAnsi="Aptos" w:cs="Aptos"/>
        </w:rPr>
        <w:t xml:space="preserve"> wzmacniacza w układzie nieodwracającym o wzmocnieniu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707439A5" w:rsidRPr="47711EE1">
        <w:rPr>
          <w:rFonts w:ascii="Aptos" w:eastAsia="Aptos" w:hAnsi="Aptos" w:cs="Aptos"/>
        </w:rPr>
        <w:t xml:space="preserve">. </w:t>
      </w:r>
      <w:r w:rsidR="573C65FD" w:rsidRPr="47711EE1">
        <w:rPr>
          <w:rFonts w:ascii="Aptos" w:eastAsia="Aptos" w:hAnsi="Aptos" w:cs="Aptos"/>
        </w:rPr>
        <w:t xml:space="preserve"> Następnie jest podawane na jedno z wejść źródła </w:t>
      </w:r>
      <w:proofErr w:type="spellStart"/>
      <w:r w:rsidR="573C65FD" w:rsidRPr="47711EE1">
        <w:rPr>
          <w:rFonts w:ascii="Aptos" w:eastAsia="Aptos" w:hAnsi="Aptos" w:cs="Aptos"/>
        </w:rPr>
        <w:t>Howlanda</w:t>
      </w:r>
      <w:proofErr w:type="spellEnd"/>
      <w:r w:rsidR="49E504B8" w:rsidRPr="47711EE1">
        <w:rPr>
          <w:rFonts w:ascii="Aptos" w:eastAsia="Aptos" w:hAnsi="Aptos" w:cs="Aptos"/>
        </w:rPr>
        <w:t>, przez który to układ, jest przetwarzane na prąd:</w:t>
      </w:r>
    </w:p>
    <w:p w14:paraId="4E233D8A" w14:textId="7C1A5C09" w:rsidR="47711EE1" w:rsidRDefault="47711EE1" w:rsidP="47711EE1">
      <w:pPr>
        <w:pStyle w:val="Akapitzlist"/>
        <w:rPr>
          <w:rFonts w:ascii="Aptos" w:eastAsia="Aptos" w:hAnsi="Aptos" w:cs="Aptos"/>
        </w:rPr>
      </w:pPr>
    </w:p>
    <w:p w14:paraId="048513CF" w14:textId="1CB20624" w:rsidR="47711EE1" w:rsidRDefault="47711EE1" w:rsidP="47711EE1">
      <w:pPr>
        <w:pStyle w:val="Akapitzlist"/>
        <w:ind w:left="1416" w:firstLine="708"/>
        <w:rPr>
          <w:rFonts w:ascii="Aptos" w:eastAsia="Aptos" w:hAnsi="Aptos" w:cs="Aptos"/>
        </w:rPr>
      </w:pPr>
      <m:oMathPara>
        <m:oMath>
          <m:r>
            <w:rPr>
              <w:rFonts w:ascii="Cambria Math" w:hAnsi="Cambria Math"/>
            </w:rPr>
            <m:t>I =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U ∙ 3,3A</m:t>
              </m:r>
            </m:num>
            <m:den>
              <m:r>
                <w:rPr>
                  <w:rFonts w:ascii="Cambria Math" w:hAnsi="Cambria Math"/>
                </w:rPr>
                <m:t>5V</m:t>
              </m:r>
            </m:den>
          </m:f>
        </m:oMath>
      </m:oMathPara>
    </w:p>
    <w:p w14:paraId="56BB8B10" w14:textId="6EAA4891" w:rsidR="03576922" w:rsidRDefault="03576922" w:rsidP="47711EE1">
      <w:pPr>
        <w:ind w:left="720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 xml:space="preserve">Kolejnym układem jest wtórnik napięciowy, na którego wyjściu znajduje się </w:t>
      </w:r>
      <w:r w:rsidR="09D88C7D" w:rsidRPr="47711EE1">
        <w:rPr>
          <w:rFonts w:ascii="Aptos" w:eastAsia="Aptos" w:hAnsi="Aptos" w:cs="Aptos"/>
        </w:rPr>
        <w:t>napięcie</w:t>
      </w:r>
      <w:r w:rsidR="70AD706F" w:rsidRPr="47711EE1">
        <w:rPr>
          <w:rFonts w:ascii="Aptos" w:eastAsia="Aptos" w:hAnsi="Aptos" w:cs="Aptos"/>
        </w:rPr>
        <w:t>, które można podać bezpośrednio na przetwornik ADC</w:t>
      </w:r>
      <w:r w:rsidR="59F83552" w:rsidRPr="47711EE1">
        <w:rPr>
          <w:rFonts w:ascii="Aptos" w:eastAsia="Aptos" w:hAnsi="Aptos" w:cs="Aptos"/>
        </w:rPr>
        <w:t>. Wykorzystałem wzmacniacze operacyjne µA741</w:t>
      </w:r>
    </w:p>
    <w:p w14:paraId="6F08C2FD" w14:textId="4B88598F" w:rsidR="0885A2C5" w:rsidRDefault="0885A2C5" w:rsidP="47711EE1">
      <w:pPr>
        <w:ind w:left="720"/>
      </w:pPr>
      <w:r>
        <w:rPr>
          <w:noProof/>
        </w:rPr>
        <w:drawing>
          <wp:inline distT="0" distB="0" distL="0" distR="0" wp14:anchorId="2F7CE53B" wp14:editId="1B8763C6">
            <wp:extent cx="4797475" cy="1971675"/>
            <wp:effectExtent l="0" t="0" r="0" b="0"/>
            <wp:docPr id="1995608992" name="Obraz 199560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3D3" w14:textId="66FD8FF7" w:rsidR="47711EE1" w:rsidRDefault="47711EE1" w:rsidP="47711EE1">
      <w:pPr>
        <w:ind w:left="720"/>
        <w:rPr>
          <w:rFonts w:ascii="Aptos" w:eastAsia="Aptos" w:hAnsi="Aptos" w:cs="Aptos"/>
        </w:rPr>
      </w:pPr>
    </w:p>
    <w:p w14:paraId="1F6F1BB3" w14:textId="63CA2E6C" w:rsidR="47711EE1" w:rsidRDefault="47711EE1" w:rsidP="47711EE1">
      <w:pPr>
        <w:ind w:left="720"/>
        <w:rPr>
          <w:rFonts w:ascii="Aptos" w:eastAsia="Aptos" w:hAnsi="Aptos" w:cs="Aptos"/>
        </w:rPr>
      </w:pPr>
    </w:p>
    <w:p w14:paraId="3372BA28" w14:textId="439CF106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2C43ADBC" w14:textId="1BFCB24B" w:rsidR="6877F829" w:rsidRDefault="6877F829" w:rsidP="47711EE1">
      <w:pPr>
        <w:spacing w:after="0"/>
        <w:ind w:left="720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>Noty katalogowe:</w:t>
      </w:r>
    </w:p>
    <w:p w14:paraId="1930E4A6" w14:textId="35BFEBD7" w:rsidR="6877F829" w:rsidRDefault="6877F829" w:rsidP="47711EE1">
      <w:pPr>
        <w:spacing w:after="0"/>
        <w:ind w:left="720"/>
        <w:rPr>
          <w:rFonts w:ascii="Aptos" w:eastAsia="Aptos" w:hAnsi="Aptos" w:cs="Aptos"/>
        </w:rPr>
      </w:pPr>
      <w:hyperlink r:id="rId10">
        <w:r w:rsidRPr="47711EE1">
          <w:rPr>
            <w:rStyle w:val="Hipercze"/>
            <w:rFonts w:ascii="Aptos" w:eastAsia="Aptos" w:hAnsi="Aptos" w:cs="Aptos"/>
          </w:rPr>
          <w:t>acs758-datasheet.ashx</w:t>
        </w:r>
      </w:hyperlink>
    </w:p>
    <w:p w14:paraId="584C9A6F" w14:textId="42C688E7" w:rsidR="37E66ACA" w:rsidRDefault="37E66ACA" w:rsidP="47711EE1">
      <w:pPr>
        <w:spacing w:after="0"/>
        <w:ind w:left="720"/>
        <w:rPr>
          <w:rFonts w:ascii="Aptos" w:eastAsia="Aptos" w:hAnsi="Aptos" w:cs="Aptos"/>
        </w:rPr>
      </w:pPr>
      <w:hyperlink r:id="rId11">
        <w:r w:rsidRPr="47711EE1">
          <w:rPr>
            <w:rStyle w:val="Hipercze"/>
            <w:rFonts w:ascii="Aptos" w:eastAsia="Aptos" w:hAnsi="Aptos" w:cs="Aptos"/>
          </w:rPr>
          <w:t xml:space="preserve">AMS1117-5.0 </w:t>
        </w:r>
        <w:proofErr w:type="spellStart"/>
        <w:r w:rsidRPr="47711EE1">
          <w:rPr>
            <w:rStyle w:val="Hipercze"/>
            <w:rFonts w:ascii="Aptos" w:eastAsia="Aptos" w:hAnsi="Aptos" w:cs="Aptos"/>
          </w:rPr>
          <w:t>Datasheet</w:t>
        </w:r>
        <w:proofErr w:type="spellEnd"/>
        <w:r w:rsidRPr="47711EE1">
          <w:rPr>
            <w:rStyle w:val="Hipercze"/>
            <w:rFonts w:ascii="Aptos" w:eastAsia="Aptos" w:hAnsi="Aptos" w:cs="Aptos"/>
          </w:rPr>
          <w:t xml:space="preserve">(PDF) - Advanced </w:t>
        </w:r>
        <w:proofErr w:type="spellStart"/>
        <w:r w:rsidRPr="47711EE1">
          <w:rPr>
            <w:rStyle w:val="Hipercze"/>
            <w:rFonts w:ascii="Aptos" w:eastAsia="Aptos" w:hAnsi="Aptos" w:cs="Aptos"/>
          </w:rPr>
          <w:t>Monolithic</w:t>
        </w:r>
        <w:proofErr w:type="spellEnd"/>
        <w:r w:rsidRPr="47711EE1">
          <w:rPr>
            <w:rStyle w:val="Hipercze"/>
            <w:rFonts w:ascii="Aptos" w:eastAsia="Aptos" w:hAnsi="Aptos" w:cs="Aptos"/>
          </w:rPr>
          <w:t xml:space="preserve"> Systems</w:t>
        </w:r>
      </w:hyperlink>
    </w:p>
    <w:p w14:paraId="5422C261" w14:textId="341DE86D" w:rsidR="0374618F" w:rsidRDefault="0374618F" w:rsidP="47711EE1">
      <w:pPr>
        <w:spacing w:after="0"/>
        <w:ind w:left="720"/>
        <w:rPr>
          <w:rFonts w:ascii="Aptos" w:eastAsia="Aptos" w:hAnsi="Aptos" w:cs="Aptos"/>
        </w:rPr>
      </w:pPr>
      <w:hyperlink r:id="rId12">
        <w:r w:rsidRPr="47711EE1">
          <w:rPr>
            <w:rStyle w:val="Hipercze"/>
            <w:rFonts w:ascii="Aptos" w:eastAsia="Aptos" w:hAnsi="Aptos" w:cs="Aptos"/>
          </w:rPr>
          <w:t>UA741 Arkusz danych(PDF) - Texas Instruments</w:t>
        </w:r>
      </w:hyperlink>
    </w:p>
    <w:p w14:paraId="3B535E66" w14:textId="138A77BC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0EE787EE" w14:textId="7AB2BD6D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7DC7B675" w14:textId="76D198F4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1E555562" w14:textId="515C42CB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565F7877" w14:textId="6E06287E" w:rsidR="47711EE1" w:rsidRDefault="47711EE1" w:rsidP="47711EE1">
      <w:pPr>
        <w:spacing w:after="0"/>
        <w:ind w:left="720"/>
      </w:pPr>
    </w:p>
    <w:p w14:paraId="5EF9AFFC" w14:textId="31F639B0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631405E3" w14:textId="76446EEA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6DA39209" w14:textId="177AB27E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5F0F136E" w14:textId="16E322C4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03686973" w14:textId="6270804C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3C191CB1" w14:textId="1DBA8A0C" w:rsidR="47711EE1" w:rsidRDefault="47711EE1" w:rsidP="00054E1F">
      <w:pPr>
        <w:spacing w:after="0"/>
        <w:rPr>
          <w:rFonts w:ascii="Aptos" w:eastAsia="Aptos" w:hAnsi="Aptos" w:cs="Aptos"/>
        </w:rPr>
      </w:pPr>
    </w:p>
    <w:p w14:paraId="701E14AD" w14:textId="0D422909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25E35BE4" w14:textId="10A12FD4" w:rsidR="486EA3D0" w:rsidRDefault="486EA3D0" w:rsidP="47711EE1">
      <w:pPr>
        <w:spacing w:after="0"/>
        <w:rPr>
          <w:rFonts w:ascii="Aptos" w:eastAsia="Aptos" w:hAnsi="Aptos" w:cs="Aptos"/>
          <w:b/>
          <w:bCs/>
          <w:i/>
          <w:iCs/>
          <w:u w:val="single"/>
        </w:rPr>
      </w:pPr>
      <w:r w:rsidRPr="47711EE1">
        <w:rPr>
          <w:rFonts w:ascii="Aptos" w:eastAsia="Aptos" w:hAnsi="Aptos" w:cs="Aptos"/>
          <w:b/>
          <w:bCs/>
          <w:i/>
          <w:iCs/>
          <w:u w:val="single"/>
        </w:rPr>
        <w:t>Zadanie 3</w:t>
      </w:r>
    </w:p>
    <w:p w14:paraId="64F7358B" w14:textId="2EFE1041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0D640EB4" w14:textId="4439A87B" w:rsidR="0D3B8359" w:rsidRDefault="0D3B8359" w:rsidP="47711EE1">
      <w:pPr>
        <w:spacing w:after="0"/>
      </w:pPr>
      <w:r w:rsidRPr="47711EE1">
        <w:rPr>
          <w:rFonts w:ascii="Aptos" w:eastAsia="Aptos" w:hAnsi="Aptos" w:cs="Aptos"/>
        </w:rPr>
        <w:t xml:space="preserve">Zaproponuj jakie złącze, posiadające od 4 do 12 </w:t>
      </w:r>
      <w:proofErr w:type="spellStart"/>
      <w:r w:rsidRPr="47711EE1">
        <w:rPr>
          <w:rFonts w:ascii="Aptos" w:eastAsia="Aptos" w:hAnsi="Aptos" w:cs="Aptos"/>
        </w:rPr>
        <w:t>pinów</w:t>
      </w:r>
      <w:proofErr w:type="spellEnd"/>
      <w:r w:rsidRPr="47711EE1">
        <w:rPr>
          <w:rFonts w:ascii="Aptos" w:eastAsia="Aptos" w:hAnsi="Aptos" w:cs="Aptos"/>
        </w:rPr>
        <w:t>, byś wybrał mając na uwadze, że będzie ono często wpinane i wypinane, zazwyczaj bez należytej uwagi. Dodatkowym aspektem jest zachowanie małej masy połączeń</w:t>
      </w:r>
    </w:p>
    <w:p w14:paraId="5DD302A1" w14:textId="18EF93AD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4E6CDEEA" w14:textId="014F5C7C" w:rsidR="47711EE1" w:rsidRDefault="47711EE1" w:rsidP="47711EE1">
      <w:pPr>
        <w:spacing w:after="0"/>
        <w:ind w:left="720"/>
        <w:rPr>
          <w:rFonts w:ascii="Aptos" w:eastAsia="Aptos" w:hAnsi="Aptos" w:cs="Aptos"/>
        </w:rPr>
      </w:pPr>
    </w:p>
    <w:p w14:paraId="61CFFD0E" w14:textId="645D6621" w:rsidR="486EA3D0" w:rsidRDefault="486EA3D0" w:rsidP="47711EE1">
      <w:pPr>
        <w:spacing w:after="0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>Podczas analizy zadania wziąłem pod uwagę następujące złącza:</w:t>
      </w:r>
    </w:p>
    <w:p w14:paraId="481359BF" w14:textId="7EAA1BEE" w:rsidR="3CCBD75C" w:rsidRDefault="3CCBD75C" w:rsidP="47711EE1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>I</w:t>
      </w:r>
      <w:r w:rsidR="72D871B4" w:rsidRPr="47711EE1">
        <w:rPr>
          <w:rFonts w:ascii="Aptos" w:eastAsia="Aptos" w:hAnsi="Aptos" w:cs="Aptos"/>
          <w:vertAlign w:val="superscript"/>
        </w:rPr>
        <w:t>2</w:t>
      </w:r>
      <w:r w:rsidRPr="47711EE1">
        <w:rPr>
          <w:rFonts w:ascii="Aptos" w:eastAsia="Aptos" w:hAnsi="Aptos" w:cs="Aptos"/>
        </w:rPr>
        <w:t>C</w:t>
      </w:r>
      <w:r w:rsidR="53B052E9" w:rsidRPr="47711EE1">
        <w:rPr>
          <w:rFonts w:ascii="Aptos" w:eastAsia="Aptos" w:hAnsi="Aptos" w:cs="Aptos"/>
        </w:rPr>
        <w:t xml:space="preserve"> – pierwsz</w:t>
      </w:r>
      <w:r w:rsidR="5A75CF70" w:rsidRPr="47711EE1">
        <w:rPr>
          <w:rFonts w:ascii="Aptos" w:eastAsia="Aptos" w:hAnsi="Aptos" w:cs="Aptos"/>
        </w:rPr>
        <w:t>ą</w:t>
      </w:r>
      <w:r w:rsidR="53B052E9" w:rsidRPr="47711EE1">
        <w:rPr>
          <w:rFonts w:ascii="Aptos" w:eastAsia="Aptos" w:hAnsi="Aptos" w:cs="Aptos"/>
        </w:rPr>
        <w:t xml:space="preserve"> wersja standardu</w:t>
      </w:r>
      <w:r w:rsidR="5F98F6AF" w:rsidRPr="47711EE1">
        <w:rPr>
          <w:rFonts w:ascii="Aptos" w:eastAsia="Aptos" w:hAnsi="Aptos" w:cs="Aptos"/>
        </w:rPr>
        <w:t>, która</w:t>
      </w:r>
      <w:r w:rsidRPr="47711EE1">
        <w:rPr>
          <w:rFonts w:ascii="Aptos" w:eastAsia="Aptos" w:hAnsi="Aptos" w:cs="Aptos"/>
        </w:rPr>
        <w:t xml:space="preserve"> </w:t>
      </w:r>
      <w:r w:rsidR="455B8805" w:rsidRPr="47711EE1">
        <w:rPr>
          <w:rFonts w:ascii="Aptos" w:eastAsia="Aptos" w:hAnsi="Aptos" w:cs="Aptos"/>
        </w:rPr>
        <w:t>nadal znajduje zastosowanie ze względu na</w:t>
      </w:r>
      <w:r w:rsidRPr="47711EE1">
        <w:rPr>
          <w:rFonts w:ascii="Aptos" w:eastAsia="Aptos" w:hAnsi="Aptos" w:cs="Aptos"/>
        </w:rPr>
        <w:t xml:space="preserve"> odporność na zakłócenia</w:t>
      </w:r>
      <w:r w:rsidR="5608DD5D" w:rsidRPr="47711EE1">
        <w:rPr>
          <w:rFonts w:ascii="Aptos" w:eastAsia="Aptos" w:hAnsi="Aptos" w:cs="Aptos"/>
        </w:rPr>
        <w:t xml:space="preserve"> oraz mniejsze wymagania sprzętowe. Jego wadą </w:t>
      </w:r>
      <w:r w:rsidR="2EE63C3C" w:rsidRPr="47711EE1">
        <w:rPr>
          <w:rFonts w:ascii="Aptos" w:eastAsia="Aptos" w:hAnsi="Aptos" w:cs="Aptos"/>
        </w:rPr>
        <w:t>jest jednak niższa prędkość transmisji (100kbps)</w:t>
      </w:r>
      <w:r w:rsidR="06D3634B" w:rsidRPr="47711EE1">
        <w:rPr>
          <w:rFonts w:ascii="Aptos" w:eastAsia="Aptos" w:hAnsi="Aptos" w:cs="Aptos"/>
        </w:rPr>
        <w:t xml:space="preserve">. </w:t>
      </w:r>
    </w:p>
    <w:p w14:paraId="7C9B48D7" w14:textId="63566EC6" w:rsidR="06D3634B" w:rsidRDefault="06D3634B" w:rsidP="47711EE1">
      <w:pPr>
        <w:pStyle w:val="Akapitzlist"/>
        <w:spacing w:after="0"/>
        <w:ind w:left="1080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>Łatwy sposób połączeń zapewnia</w:t>
      </w:r>
      <w:r w:rsidR="3EAF9375" w:rsidRPr="47711EE1">
        <w:rPr>
          <w:rFonts w:ascii="Aptos" w:eastAsia="Aptos" w:hAnsi="Aptos" w:cs="Aptos"/>
        </w:rPr>
        <w:t>jących</w:t>
      </w:r>
      <w:r w:rsidRPr="47711EE1">
        <w:rPr>
          <w:rFonts w:ascii="Aptos" w:eastAsia="Aptos" w:hAnsi="Aptos" w:cs="Aptos"/>
        </w:rPr>
        <w:t xml:space="preserve"> podłączanie i odłąc</w:t>
      </w:r>
      <w:r w:rsidR="3005050D" w:rsidRPr="47711EE1">
        <w:rPr>
          <w:rFonts w:ascii="Aptos" w:eastAsia="Aptos" w:hAnsi="Aptos" w:cs="Aptos"/>
        </w:rPr>
        <w:t xml:space="preserve">zanie </w:t>
      </w:r>
      <w:r w:rsidRPr="47711EE1">
        <w:rPr>
          <w:rFonts w:ascii="Aptos" w:eastAsia="Aptos" w:hAnsi="Aptos" w:cs="Aptos"/>
        </w:rPr>
        <w:t xml:space="preserve"> (“założenie wpinania i wypinania bez należytej uwagi”) </w:t>
      </w:r>
      <w:r w:rsidR="51D7C0C2" w:rsidRPr="47711EE1">
        <w:rPr>
          <w:rFonts w:ascii="Aptos" w:eastAsia="Aptos" w:hAnsi="Aptos" w:cs="Aptos"/>
        </w:rPr>
        <w:t xml:space="preserve">umożliwia np. Pico </w:t>
      </w:r>
      <w:proofErr w:type="spellStart"/>
      <w:r w:rsidR="51D7C0C2" w:rsidRPr="47711EE1">
        <w:rPr>
          <w:rFonts w:ascii="Aptos" w:eastAsia="Aptos" w:hAnsi="Aptos" w:cs="Aptos"/>
        </w:rPr>
        <w:t>Breakout</w:t>
      </w:r>
      <w:proofErr w:type="spellEnd"/>
      <w:r w:rsidR="51D7C0C2" w:rsidRPr="47711EE1">
        <w:rPr>
          <w:rFonts w:ascii="Aptos" w:eastAsia="Aptos" w:hAnsi="Aptos" w:cs="Aptos"/>
        </w:rPr>
        <w:t xml:space="preserve"> Garden używany w </w:t>
      </w:r>
      <w:proofErr w:type="spellStart"/>
      <w:r w:rsidR="51D7C0C2" w:rsidRPr="47711EE1">
        <w:rPr>
          <w:rFonts w:ascii="Aptos" w:eastAsia="Aptos" w:hAnsi="Aptos" w:cs="Aptos"/>
        </w:rPr>
        <w:t>Raspberry</w:t>
      </w:r>
      <w:proofErr w:type="spellEnd"/>
      <w:r w:rsidR="51D7C0C2" w:rsidRPr="47711EE1">
        <w:rPr>
          <w:rFonts w:ascii="Aptos" w:eastAsia="Aptos" w:hAnsi="Aptos" w:cs="Aptos"/>
        </w:rPr>
        <w:t xml:space="preserve"> Pi. Użytkownik może w łatwy sposób podłąc</w:t>
      </w:r>
      <w:r w:rsidR="54FD1C17" w:rsidRPr="47711EE1">
        <w:rPr>
          <w:rFonts w:ascii="Aptos" w:eastAsia="Aptos" w:hAnsi="Aptos" w:cs="Aptos"/>
        </w:rPr>
        <w:t>zać i odłączać moduły.</w:t>
      </w:r>
    </w:p>
    <w:p w14:paraId="1088B872" w14:textId="60E57041" w:rsidR="47711EE1" w:rsidRDefault="47711EE1" w:rsidP="47711EE1">
      <w:pPr>
        <w:spacing w:after="0"/>
        <w:ind w:left="1080"/>
        <w:rPr>
          <w:rFonts w:ascii="Aptos" w:eastAsia="Aptos" w:hAnsi="Aptos" w:cs="Aptos"/>
        </w:rPr>
      </w:pPr>
    </w:p>
    <w:p w14:paraId="04243359" w14:textId="78EA631D" w:rsidR="76268D1B" w:rsidRDefault="76268D1B" w:rsidP="47711EE1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7711EE1">
        <w:rPr>
          <w:rFonts w:ascii="Aptos" w:eastAsia="Aptos" w:hAnsi="Aptos" w:cs="Aptos"/>
        </w:rPr>
        <w:t>Złącza serii M300 -  są to złącza używane w inżynierii kosmicznej. Zajmują mał</w:t>
      </w:r>
      <w:r w:rsidR="55784484" w:rsidRPr="47711EE1">
        <w:rPr>
          <w:rFonts w:ascii="Aptos" w:eastAsia="Aptos" w:hAnsi="Aptos" w:cs="Aptos"/>
        </w:rPr>
        <w:t>o miejsca, są odporne na zakłócenia związane z wibracją</w:t>
      </w:r>
      <w:r w:rsidR="609D22F4" w:rsidRPr="47711EE1">
        <w:rPr>
          <w:rFonts w:ascii="Aptos" w:eastAsia="Aptos" w:hAnsi="Aptos" w:cs="Aptos"/>
        </w:rPr>
        <w:t>. Zapewniają wytrzymałość połączeń</w:t>
      </w:r>
      <w:r w:rsidR="66753E64" w:rsidRPr="47711EE1">
        <w:rPr>
          <w:rFonts w:ascii="Aptos" w:eastAsia="Aptos" w:hAnsi="Aptos" w:cs="Aptos"/>
        </w:rPr>
        <w:t xml:space="preserve">. </w:t>
      </w:r>
      <w:r w:rsidR="2ACBB36C" w:rsidRPr="47711EE1">
        <w:rPr>
          <w:rFonts w:ascii="Aptos" w:eastAsia="Aptos" w:hAnsi="Aptos" w:cs="Aptos"/>
        </w:rPr>
        <w:t>Mogą być stosowane tylko do prądów o wartościach nie większych niż 10A</w:t>
      </w:r>
    </w:p>
    <w:p w14:paraId="41F5BD56" w14:textId="5522C13C" w:rsidR="47711EE1" w:rsidRDefault="47711EE1" w:rsidP="47711EE1">
      <w:pPr>
        <w:pStyle w:val="Akapitzlist"/>
        <w:spacing w:after="0"/>
        <w:ind w:left="1080"/>
        <w:rPr>
          <w:rFonts w:ascii="Aptos" w:eastAsia="Aptos" w:hAnsi="Aptos" w:cs="Aptos"/>
        </w:rPr>
      </w:pPr>
    </w:p>
    <w:p w14:paraId="6FC5E9A1" w14:textId="56652430" w:rsidR="574622A6" w:rsidRDefault="574622A6" w:rsidP="47711EE1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  <w:lang w:val="en-US"/>
        </w:rPr>
      </w:pPr>
      <w:proofErr w:type="spellStart"/>
      <w:r w:rsidRPr="47711EE1">
        <w:rPr>
          <w:rFonts w:ascii="Aptos" w:eastAsia="Aptos" w:hAnsi="Aptos" w:cs="Aptos"/>
          <w:lang w:val="en-US"/>
        </w:rPr>
        <w:t>Złącza</w:t>
      </w:r>
      <w:proofErr w:type="spellEnd"/>
      <w:r w:rsidRPr="47711EE1">
        <w:rPr>
          <w:rFonts w:ascii="Aptos" w:eastAsia="Aptos" w:hAnsi="Aptos" w:cs="Aptos"/>
          <w:lang w:val="en-US"/>
        </w:rPr>
        <w:t xml:space="preserve"> ZIF (zero insertion force)  - </w:t>
      </w:r>
      <w:proofErr w:type="spellStart"/>
      <w:r w:rsidRPr="47711EE1">
        <w:rPr>
          <w:rFonts w:ascii="Aptos" w:eastAsia="Aptos" w:hAnsi="Aptos" w:cs="Aptos"/>
          <w:lang w:val="en-US"/>
        </w:rPr>
        <w:t>rodzaj</w:t>
      </w:r>
      <w:proofErr w:type="spellEnd"/>
      <w:r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568BF445" w:rsidRPr="47711EE1">
        <w:rPr>
          <w:rFonts w:ascii="Aptos" w:eastAsia="Aptos" w:hAnsi="Aptos" w:cs="Aptos"/>
          <w:lang w:val="en-US"/>
        </w:rPr>
        <w:t>złącza</w:t>
      </w:r>
      <w:proofErr w:type="spellEnd"/>
      <w:r w:rsidR="0A591B21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0A591B21" w:rsidRPr="47711EE1">
        <w:rPr>
          <w:rFonts w:ascii="Aptos" w:eastAsia="Aptos" w:hAnsi="Aptos" w:cs="Aptos"/>
          <w:lang w:val="en-US"/>
        </w:rPr>
        <w:t>umożliwiającego</w:t>
      </w:r>
      <w:proofErr w:type="spellEnd"/>
      <w:r w:rsidR="0A591B21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0A591B21" w:rsidRPr="47711EE1">
        <w:rPr>
          <w:rFonts w:ascii="Aptos" w:eastAsia="Aptos" w:hAnsi="Aptos" w:cs="Aptos"/>
          <w:lang w:val="en-US"/>
        </w:rPr>
        <w:t>łatwe</w:t>
      </w:r>
      <w:proofErr w:type="spellEnd"/>
      <w:r w:rsidR="0A591B21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0A591B21" w:rsidRPr="47711EE1">
        <w:rPr>
          <w:rFonts w:ascii="Aptos" w:eastAsia="Aptos" w:hAnsi="Aptos" w:cs="Aptos"/>
          <w:lang w:val="en-US"/>
        </w:rPr>
        <w:t>wpinanie</w:t>
      </w:r>
      <w:proofErr w:type="spellEnd"/>
      <w:r w:rsidR="0A591B21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0A591B21" w:rsidRPr="47711EE1">
        <w:rPr>
          <w:rFonts w:ascii="Aptos" w:eastAsia="Aptos" w:hAnsi="Aptos" w:cs="Aptos"/>
          <w:lang w:val="en-US"/>
        </w:rPr>
        <w:t>i</w:t>
      </w:r>
      <w:proofErr w:type="spellEnd"/>
      <w:r w:rsidR="0A591B21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0A591B21" w:rsidRPr="47711EE1">
        <w:rPr>
          <w:rFonts w:ascii="Aptos" w:eastAsia="Aptos" w:hAnsi="Aptos" w:cs="Aptos"/>
          <w:lang w:val="en-US"/>
        </w:rPr>
        <w:t>wypinanie</w:t>
      </w:r>
      <w:proofErr w:type="spellEnd"/>
      <w:r w:rsidR="46EBF2A3" w:rsidRPr="47711EE1">
        <w:rPr>
          <w:rFonts w:ascii="Aptos" w:eastAsia="Aptos" w:hAnsi="Aptos" w:cs="Aptos"/>
          <w:lang w:val="en-US"/>
        </w:rPr>
        <w:t xml:space="preserve">  </w:t>
      </w:r>
      <w:proofErr w:type="spellStart"/>
      <w:r w:rsidR="46EBF2A3" w:rsidRPr="47711EE1">
        <w:rPr>
          <w:rFonts w:ascii="Aptos" w:eastAsia="Aptos" w:hAnsi="Aptos" w:cs="Aptos"/>
          <w:lang w:val="en-US"/>
        </w:rPr>
        <w:t>układów</w:t>
      </w:r>
      <w:proofErr w:type="spellEnd"/>
      <w:r w:rsidR="46EBF2A3" w:rsidRPr="47711EE1">
        <w:rPr>
          <w:rFonts w:ascii="Aptos" w:eastAsia="Aptos" w:hAnsi="Aptos" w:cs="Aptos"/>
          <w:lang w:val="en-US"/>
        </w:rPr>
        <w:t xml:space="preserve"> – np. W </w:t>
      </w:r>
      <w:proofErr w:type="spellStart"/>
      <w:r w:rsidR="46EBF2A3" w:rsidRPr="47711EE1">
        <w:rPr>
          <w:rFonts w:ascii="Aptos" w:eastAsia="Aptos" w:hAnsi="Aptos" w:cs="Aptos"/>
          <w:lang w:val="en-US"/>
        </w:rPr>
        <w:t>celu</w:t>
      </w:r>
      <w:proofErr w:type="spellEnd"/>
      <w:r w:rsidR="46EBF2A3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6EBF2A3" w:rsidRPr="47711EE1">
        <w:rPr>
          <w:rFonts w:ascii="Aptos" w:eastAsia="Aptos" w:hAnsi="Aptos" w:cs="Aptos"/>
          <w:lang w:val="en-US"/>
        </w:rPr>
        <w:t>wymiany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. Aby </w:t>
      </w:r>
      <w:proofErr w:type="spellStart"/>
      <w:r w:rsidR="491786FD" w:rsidRPr="47711EE1">
        <w:rPr>
          <w:rFonts w:ascii="Aptos" w:eastAsia="Aptos" w:hAnsi="Aptos" w:cs="Aptos"/>
          <w:lang w:val="en-US"/>
        </w:rPr>
        <w:t>umieścić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91786FD" w:rsidRPr="47711EE1">
        <w:rPr>
          <w:rFonts w:ascii="Aptos" w:eastAsia="Aptos" w:hAnsi="Aptos" w:cs="Aptos"/>
          <w:lang w:val="en-US"/>
        </w:rPr>
        <w:t>układ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w </w:t>
      </w:r>
      <w:proofErr w:type="spellStart"/>
      <w:r w:rsidR="491786FD" w:rsidRPr="47711EE1">
        <w:rPr>
          <w:rFonts w:ascii="Aptos" w:eastAsia="Aptos" w:hAnsi="Aptos" w:cs="Aptos"/>
          <w:lang w:val="en-US"/>
        </w:rPr>
        <w:t>gnieździe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ZIF </w:t>
      </w:r>
      <w:proofErr w:type="spellStart"/>
      <w:r w:rsidR="491786FD" w:rsidRPr="47711EE1">
        <w:rPr>
          <w:rFonts w:ascii="Aptos" w:eastAsia="Aptos" w:hAnsi="Aptos" w:cs="Aptos"/>
          <w:lang w:val="en-US"/>
        </w:rPr>
        <w:t>należy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91786FD" w:rsidRPr="47711EE1">
        <w:rPr>
          <w:rFonts w:ascii="Aptos" w:eastAsia="Aptos" w:hAnsi="Aptos" w:cs="Aptos"/>
          <w:lang w:val="en-US"/>
        </w:rPr>
        <w:t>przesunąć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91786FD" w:rsidRPr="47711EE1">
        <w:rPr>
          <w:rFonts w:ascii="Aptos" w:eastAsia="Aptos" w:hAnsi="Aptos" w:cs="Aptos"/>
          <w:lang w:val="en-US"/>
        </w:rPr>
        <w:t>suwak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91786FD" w:rsidRPr="47711EE1">
        <w:rPr>
          <w:rFonts w:ascii="Aptos" w:eastAsia="Aptos" w:hAnsi="Aptos" w:cs="Aptos"/>
          <w:lang w:val="en-US"/>
        </w:rPr>
        <w:t>lub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91786FD" w:rsidRPr="47711EE1">
        <w:rPr>
          <w:rFonts w:ascii="Aptos" w:eastAsia="Aptos" w:hAnsi="Aptos" w:cs="Aptos"/>
          <w:lang w:val="en-US"/>
        </w:rPr>
        <w:t>dźwignię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z </w:t>
      </w:r>
      <w:proofErr w:type="spellStart"/>
      <w:r w:rsidR="491786FD" w:rsidRPr="47711EE1">
        <w:rPr>
          <w:rFonts w:ascii="Aptos" w:eastAsia="Aptos" w:hAnsi="Aptos" w:cs="Aptos"/>
          <w:lang w:val="en-US"/>
        </w:rPr>
        <w:t>boku</w:t>
      </w:r>
      <w:proofErr w:type="spellEnd"/>
      <w:r w:rsidR="491786FD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91786FD" w:rsidRPr="47711EE1">
        <w:rPr>
          <w:rFonts w:ascii="Aptos" w:eastAsia="Aptos" w:hAnsi="Aptos" w:cs="Aptos"/>
          <w:lang w:val="en-US"/>
        </w:rPr>
        <w:t>podstawki</w:t>
      </w:r>
      <w:proofErr w:type="spellEnd"/>
      <w:r w:rsidR="6F3DA215" w:rsidRPr="47711EE1">
        <w:rPr>
          <w:rFonts w:ascii="Aptos" w:eastAsia="Aptos" w:hAnsi="Aptos" w:cs="Aptos"/>
          <w:lang w:val="en-US"/>
        </w:rPr>
        <w:t xml:space="preserve"> (</w:t>
      </w:r>
      <w:proofErr w:type="spellStart"/>
      <w:r w:rsidR="6F3DA215" w:rsidRPr="47711EE1">
        <w:rPr>
          <w:rFonts w:ascii="Aptos" w:eastAsia="Aptos" w:hAnsi="Aptos" w:cs="Aptos"/>
          <w:lang w:val="en-US"/>
        </w:rPr>
        <w:t>można</w:t>
      </w:r>
      <w:proofErr w:type="spellEnd"/>
      <w:r w:rsidR="6F3DA215" w:rsidRPr="47711EE1">
        <w:rPr>
          <w:rFonts w:ascii="Aptos" w:eastAsia="Aptos" w:hAnsi="Aptos" w:cs="Aptos"/>
          <w:lang w:val="en-US"/>
        </w:rPr>
        <w:t xml:space="preserve"> to </w:t>
      </w:r>
      <w:proofErr w:type="spellStart"/>
      <w:r w:rsidR="6F3DA215" w:rsidRPr="47711EE1">
        <w:rPr>
          <w:rFonts w:ascii="Aptos" w:eastAsia="Aptos" w:hAnsi="Aptos" w:cs="Aptos"/>
          <w:lang w:val="en-US"/>
        </w:rPr>
        <w:t>wykonać</w:t>
      </w:r>
      <w:proofErr w:type="spellEnd"/>
      <w:r w:rsidR="6F3DA215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6F3DA215" w:rsidRPr="47711EE1">
        <w:rPr>
          <w:rFonts w:ascii="Aptos" w:eastAsia="Aptos" w:hAnsi="Aptos" w:cs="Aptos"/>
          <w:lang w:val="en-US"/>
        </w:rPr>
        <w:t>łatwo</w:t>
      </w:r>
      <w:proofErr w:type="spellEnd"/>
      <w:r w:rsidR="6F3DA215" w:rsidRPr="47711EE1">
        <w:rPr>
          <w:rFonts w:ascii="Aptos" w:eastAsia="Aptos" w:hAnsi="Aptos" w:cs="Aptos"/>
          <w:lang w:val="en-US"/>
        </w:rPr>
        <w:t xml:space="preserve">, </w:t>
      </w:r>
      <w:proofErr w:type="spellStart"/>
      <w:r w:rsidR="6F3DA215" w:rsidRPr="47711EE1">
        <w:rPr>
          <w:rFonts w:ascii="Aptos" w:eastAsia="Aptos" w:hAnsi="Aptos" w:cs="Aptos"/>
          <w:lang w:val="en-US"/>
        </w:rPr>
        <w:t>jednorącz</w:t>
      </w:r>
      <w:proofErr w:type="spellEnd"/>
      <w:r w:rsidR="6F3DA215" w:rsidRPr="47711EE1">
        <w:rPr>
          <w:rFonts w:ascii="Aptos" w:eastAsia="Aptos" w:hAnsi="Aptos" w:cs="Aptos"/>
          <w:lang w:val="en-US"/>
        </w:rPr>
        <w:t xml:space="preserve">) </w:t>
      </w:r>
      <w:r w:rsidR="39903912" w:rsidRPr="47711EE1">
        <w:rPr>
          <w:rFonts w:ascii="Aptos" w:eastAsia="Aptos" w:hAnsi="Aptos" w:cs="Aptos"/>
          <w:lang w:val="en-US"/>
        </w:rPr>
        <w:t xml:space="preserve">. </w:t>
      </w:r>
      <w:proofErr w:type="spellStart"/>
      <w:r w:rsidR="39903912" w:rsidRPr="47711EE1">
        <w:rPr>
          <w:rFonts w:ascii="Aptos" w:eastAsia="Aptos" w:hAnsi="Aptos" w:cs="Aptos"/>
          <w:lang w:val="en-US"/>
        </w:rPr>
        <w:t>Uwolnione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zostają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wtedy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zaciski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i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można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wstawić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układ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z </w:t>
      </w:r>
      <w:proofErr w:type="spellStart"/>
      <w:r w:rsidR="7BD46496" w:rsidRPr="47711EE1">
        <w:rPr>
          <w:rFonts w:ascii="Aptos" w:eastAsia="Aptos" w:hAnsi="Aptos" w:cs="Aptos"/>
          <w:lang w:val="en-US"/>
        </w:rPr>
        <w:t>minimalną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siłą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39903912" w:rsidRPr="47711EE1">
        <w:rPr>
          <w:rFonts w:ascii="Aptos" w:eastAsia="Aptos" w:hAnsi="Aptos" w:cs="Aptos"/>
          <w:lang w:val="en-US"/>
        </w:rPr>
        <w:t>nacisku</w:t>
      </w:r>
      <w:proofErr w:type="spellEnd"/>
      <w:r w:rsidR="39903912" w:rsidRPr="47711EE1">
        <w:rPr>
          <w:rFonts w:ascii="Aptos" w:eastAsia="Aptos" w:hAnsi="Aptos" w:cs="Aptos"/>
          <w:lang w:val="en-US"/>
        </w:rPr>
        <w:t xml:space="preserve">. </w:t>
      </w:r>
      <w:r w:rsidR="4CF5BAE2" w:rsidRPr="47711EE1">
        <w:rPr>
          <w:rFonts w:ascii="Aptos" w:eastAsia="Aptos" w:hAnsi="Aptos" w:cs="Aptos"/>
          <w:lang w:val="en-US"/>
        </w:rPr>
        <w:t xml:space="preserve">Po </w:t>
      </w:r>
      <w:proofErr w:type="spellStart"/>
      <w:r w:rsidR="4CF5BAE2" w:rsidRPr="47711EE1">
        <w:rPr>
          <w:rFonts w:ascii="Aptos" w:eastAsia="Aptos" w:hAnsi="Aptos" w:cs="Aptos"/>
          <w:lang w:val="en-US"/>
        </w:rPr>
        <w:t>wstawieniu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układu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należy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przesunąć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dźwignię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w </w:t>
      </w:r>
      <w:proofErr w:type="spellStart"/>
      <w:r w:rsidR="4CF5BAE2" w:rsidRPr="47711EE1">
        <w:rPr>
          <w:rFonts w:ascii="Aptos" w:eastAsia="Aptos" w:hAnsi="Aptos" w:cs="Aptos"/>
          <w:lang w:val="en-US"/>
        </w:rPr>
        <w:t>miejsce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, </w:t>
      </w:r>
      <w:proofErr w:type="spellStart"/>
      <w:r w:rsidR="4CF5BAE2" w:rsidRPr="47711EE1">
        <w:rPr>
          <w:rFonts w:ascii="Aptos" w:eastAsia="Aptos" w:hAnsi="Aptos" w:cs="Aptos"/>
          <w:lang w:val="en-US"/>
        </w:rPr>
        <w:t>gdzie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znajdowała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się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pierwotnie</w:t>
      </w:r>
      <w:proofErr w:type="spellEnd"/>
      <w:r w:rsidR="4CF5BAE2" w:rsidRPr="47711EE1">
        <w:rPr>
          <w:rFonts w:ascii="Aptos" w:eastAsia="Aptos" w:hAnsi="Aptos" w:cs="Aptos"/>
          <w:lang w:val="en-US"/>
        </w:rPr>
        <w:t>.</w:t>
      </w:r>
      <w:r w:rsidR="1C8795B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1C8795B2" w:rsidRPr="47711EE1">
        <w:rPr>
          <w:rFonts w:ascii="Aptos" w:eastAsia="Aptos" w:hAnsi="Aptos" w:cs="Aptos"/>
          <w:lang w:val="en-US"/>
        </w:rPr>
        <w:t>Inną</w:t>
      </w:r>
      <w:proofErr w:type="spellEnd"/>
      <w:r w:rsidR="1C8795B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1C8795B2" w:rsidRPr="47711EE1">
        <w:rPr>
          <w:rFonts w:ascii="Aptos" w:eastAsia="Aptos" w:hAnsi="Aptos" w:cs="Aptos"/>
          <w:lang w:val="en-US"/>
        </w:rPr>
        <w:t>zaletą</w:t>
      </w:r>
      <w:proofErr w:type="spellEnd"/>
      <w:r w:rsidR="1C8795B2" w:rsidRPr="47711EE1">
        <w:rPr>
          <w:rFonts w:ascii="Aptos" w:eastAsia="Aptos" w:hAnsi="Aptos" w:cs="Aptos"/>
          <w:lang w:val="en-US"/>
        </w:rPr>
        <w:t xml:space="preserve"> jest to </w:t>
      </w:r>
      <w:proofErr w:type="spellStart"/>
      <w:r w:rsidR="1C8795B2" w:rsidRPr="47711EE1">
        <w:rPr>
          <w:rFonts w:ascii="Aptos" w:eastAsia="Aptos" w:hAnsi="Aptos" w:cs="Aptos"/>
          <w:lang w:val="en-US"/>
        </w:rPr>
        <w:t>zl</w:t>
      </w:r>
      <w:r w:rsidR="4EAE1FD6" w:rsidRPr="47711EE1">
        <w:rPr>
          <w:rFonts w:ascii="Aptos" w:eastAsia="Aptos" w:hAnsi="Aptos" w:cs="Aptos"/>
          <w:lang w:val="en-US"/>
        </w:rPr>
        <w:t>kwidowanie</w:t>
      </w:r>
      <w:proofErr w:type="spellEnd"/>
      <w:r w:rsidR="20038E1A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20038E1A" w:rsidRPr="47711EE1">
        <w:rPr>
          <w:rFonts w:ascii="Aptos" w:eastAsia="Aptos" w:hAnsi="Aptos" w:cs="Aptos"/>
          <w:lang w:val="en-US"/>
        </w:rPr>
        <w:t>ryzyka</w:t>
      </w:r>
      <w:proofErr w:type="spellEnd"/>
      <w:r w:rsidR="20038E1A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20038E1A" w:rsidRPr="47711EE1">
        <w:rPr>
          <w:rFonts w:ascii="Aptos" w:eastAsia="Aptos" w:hAnsi="Aptos" w:cs="Aptos"/>
          <w:lang w:val="en-US"/>
        </w:rPr>
        <w:t>uszkodzenia</w:t>
      </w:r>
      <w:proofErr w:type="spellEnd"/>
      <w:r w:rsidR="20038E1A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20038E1A" w:rsidRPr="47711EE1">
        <w:rPr>
          <w:rFonts w:ascii="Aptos" w:eastAsia="Aptos" w:hAnsi="Aptos" w:cs="Aptos"/>
          <w:lang w:val="en-US"/>
        </w:rPr>
        <w:t>układu</w:t>
      </w:r>
      <w:proofErr w:type="spellEnd"/>
      <w:r w:rsidR="20038E1A" w:rsidRPr="47711EE1">
        <w:rPr>
          <w:rFonts w:ascii="Aptos" w:eastAsia="Aptos" w:hAnsi="Aptos" w:cs="Aptos"/>
          <w:lang w:val="en-US"/>
        </w:rPr>
        <w:t xml:space="preserve">. </w:t>
      </w:r>
      <w:proofErr w:type="spellStart"/>
      <w:r w:rsidR="4CF5BAE2" w:rsidRPr="47711EE1">
        <w:rPr>
          <w:rFonts w:ascii="Aptos" w:eastAsia="Aptos" w:hAnsi="Aptos" w:cs="Aptos"/>
          <w:lang w:val="en-US"/>
        </w:rPr>
        <w:t>Wadą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używania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tego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typu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złączy</w:t>
      </w:r>
      <w:proofErr w:type="spellEnd"/>
      <w:r w:rsidR="4CF5BAE2" w:rsidRPr="47711EE1">
        <w:rPr>
          <w:rFonts w:ascii="Aptos" w:eastAsia="Aptos" w:hAnsi="Aptos" w:cs="Aptos"/>
          <w:lang w:val="en-US"/>
        </w:rPr>
        <w:t xml:space="preserve"> jest </w:t>
      </w:r>
      <w:proofErr w:type="spellStart"/>
      <w:r w:rsidR="18D2560E" w:rsidRPr="47711EE1">
        <w:rPr>
          <w:rFonts w:ascii="Aptos" w:eastAsia="Aptos" w:hAnsi="Aptos" w:cs="Aptos"/>
          <w:lang w:val="en-US"/>
        </w:rPr>
        <w:t>wysoki</w:t>
      </w:r>
      <w:proofErr w:type="spellEnd"/>
      <w:r w:rsidR="18D2560E" w:rsidRPr="47711EE1">
        <w:rPr>
          <w:rFonts w:ascii="Aptos" w:eastAsia="Aptos" w:hAnsi="Aptos" w:cs="Aptos"/>
          <w:lang w:val="en-US"/>
        </w:rPr>
        <w:t xml:space="preserve"> </w:t>
      </w:r>
      <w:proofErr w:type="spellStart"/>
      <w:r w:rsidR="4CF5BAE2" w:rsidRPr="47711EE1">
        <w:rPr>
          <w:rFonts w:ascii="Aptos" w:eastAsia="Aptos" w:hAnsi="Aptos" w:cs="Aptos"/>
          <w:lang w:val="en-US"/>
        </w:rPr>
        <w:t>koszt</w:t>
      </w:r>
      <w:proofErr w:type="spellEnd"/>
      <w:r w:rsidR="57EDDB94" w:rsidRPr="47711EE1">
        <w:rPr>
          <w:rFonts w:ascii="Aptos" w:eastAsia="Aptos" w:hAnsi="Aptos" w:cs="Aptos"/>
          <w:lang w:val="en-US"/>
        </w:rPr>
        <w:t>.</w:t>
      </w:r>
    </w:p>
    <w:p w14:paraId="52165380" w14:textId="59C78DF2" w:rsidR="47711EE1" w:rsidRPr="00054E1F" w:rsidRDefault="47711EE1" w:rsidP="00054E1F">
      <w:pPr>
        <w:rPr>
          <w:rFonts w:ascii="Aptos" w:eastAsia="Aptos" w:hAnsi="Aptos" w:cs="Aptos"/>
        </w:rPr>
      </w:pPr>
    </w:p>
    <w:sectPr w:rsidR="47711EE1" w:rsidRPr="0005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D18F"/>
    <w:multiLevelType w:val="hybridMultilevel"/>
    <w:tmpl w:val="9AEE36E4"/>
    <w:lvl w:ilvl="0" w:tplc="2D7A17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3C9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B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0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68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AA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F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C6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E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C207"/>
    <w:multiLevelType w:val="hybridMultilevel"/>
    <w:tmpl w:val="88DAB768"/>
    <w:lvl w:ilvl="0" w:tplc="A112B4B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B9A04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0C1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843C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A830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82D6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3802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988B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6E5C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B4D869"/>
    <w:multiLevelType w:val="hybridMultilevel"/>
    <w:tmpl w:val="8E6AD9BE"/>
    <w:lvl w:ilvl="0" w:tplc="01427D0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5523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B063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64E1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86B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FCEF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0C62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EE71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92B1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E4A6C3"/>
    <w:multiLevelType w:val="hybridMultilevel"/>
    <w:tmpl w:val="1E7CDB5E"/>
    <w:lvl w:ilvl="0" w:tplc="431E3B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2EE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A1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C9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46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0F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2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1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A3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5D7FE"/>
    <w:multiLevelType w:val="hybridMultilevel"/>
    <w:tmpl w:val="90882602"/>
    <w:lvl w:ilvl="0" w:tplc="8D905C5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703C51E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FD8EE2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EC87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2820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1E0E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B406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22498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1F2DBE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BCC401"/>
    <w:multiLevelType w:val="hybridMultilevel"/>
    <w:tmpl w:val="A0C4213A"/>
    <w:lvl w:ilvl="0" w:tplc="EE2A69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5648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C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A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E9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E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67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54338">
    <w:abstractNumId w:val="1"/>
  </w:num>
  <w:num w:numId="2" w16cid:durableId="1200162064">
    <w:abstractNumId w:val="4"/>
  </w:num>
  <w:num w:numId="3" w16cid:durableId="2100364347">
    <w:abstractNumId w:val="2"/>
  </w:num>
  <w:num w:numId="4" w16cid:durableId="1992637849">
    <w:abstractNumId w:val="3"/>
  </w:num>
  <w:num w:numId="5" w16cid:durableId="1020282510">
    <w:abstractNumId w:val="0"/>
  </w:num>
  <w:num w:numId="6" w16cid:durableId="713580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02D509"/>
    <w:rsid w:val="00054E1F"/>
    <w:rsid w:val="00111336"/>
    <w:rsid w:val="00236CC0"/>
    <w:rsid w:val="00DD3D29"/>
    <w:rsid w:val="020C9D3A"/>
    <w:rsid w:val="022DEF89"/>
    <w:rsid w:val="03576922"/>
    <w:rsid w:val="0374618F"/>
    <w:rsid w:val="04E5350E"/>
    <w:rsid w:val="0549550C"/>
    <w:rsid w:val="06585F42"/>
    <w:rsid w:val="06A21FBF"/>
    <w:rsid w:val="06D3634B"/>
    <w:rsid w:val="0782965D"/>
    <w:rsid w:val="07C6A067"/>
    <w:rsid w:val="08577486"/>
    <w:rsid w:val="0885A2C5"/>
    <w:rsid w:val="095E1F8B"/>
    <w:rsid w:val="09D88C7D"/>
    <w:rsid w:val="0A591B21"/>
    <w:rsid w:val="0C1AD7F4"/>
    <w:rsid w:val="0C7CFE83"/>
    <w:rsid w:val="0CC6644A"/>
    <w:rsid w:val="0D0549AA"/>
    <w:rsid w:val="0D3B8359"/>
    <w:rsid w:val="0DEAEE63"/>
    <w:rsid w:val="0DF31E36"/>
    <w:rsid w:val="0E0E710C"/>
    <w:rsid w:val="0E7EC5F1"/>
    <w:rsid w:val="0FBB834D"/>
    <w:rsid w:val="1237F62B"/>
    <w:rsid w:val="127A75B8"/>
    <w:rsid w:val="13988DF4"/>
    <w:rsid w:val="1453DFD2"/>
    <w:rsid w:val="1520E382"/>
    <w:rsid w:val="152542D5"/>
    <w:rsid w:val="15E5E340"/>
    <w:rsid w:val="1639D6C8"/>
    <w:rsid w:val="1651ED50"/>
    <w:rsid w:val="16790A4A"/>
    <w:rsid w:val="16AA3A96"/>
    <w:rsid w:val="18D2560E"/>
    <w:rsid w:val="19653AA0"/>
    <w:rsid w:val="1A67D657"/>
    <w:rsid w:val="1ABCC71A"/>
    <w:rsid w:val="1B148F85"/>
    <w:rsid w:val="1C8795B2"/>
    <w:rsid w:val="1EC4611D"/>
    <w:rsid w:val="1EE298C0"/>
    <w:rsid w:val="1F91D3C2"/>
    <w:rsid w:val="1FCEBA96"/>
    <w:rsid w:val="20038E1A"/>
    <w:rsid w:val="202D4C7E"/>
    <w:rsid w:val="2045BB8D"/>
    <w:rsid w:val="2087A304"/>
    <w:rsid w:val="20D36CCE"/>
    <w:rsid w:val="22610441"/>
    <w:rsid w:val="2438CD86"/>
    <w:rsid w:val="2445C75F"/>
    <w:rsid w:val="244C42AD"/>
    <w:rsid w:val="26381D96"/>
    <w:rsid w:val="2708D079"/>
    <w:rsid w:val="2735B53C"/>
    <w:rsid w:val="2777B119"/>
    <w:rsid w:val="2831AAE9"/>
    <w:rsid w:val="2856DC0A"/>
    <w:rsid w:val="285CF0D4"/>
    <w:rsid w:val="28C91A62"/>
    <w:rsid w:val="28F467F2"/>
    <w:rsid w:val="292337BE"/>
    <w:rsid w:val="299A539E"/>
    <w:rsid w:val="29AC7D4B"/>
    <w:rsid w:val="29D6C9FE"/>
    <w:rsid w:val="2ACBB36C"/>
    <w:rsid w:val="2AD3F019"/>
    <w:rsid w:val="2B42F198"/>
    <w:rsid w:val="2C0EC1DE"/>
    <w:rsid w:val="2D359D70"/>
    <w:rsid w:val="2EE63C3C"/>
    <w:rsid w:val="2F5A548D"/>
    <w:rsid w:val="2F862EE0"/>
    <w:rsid w:val="3005050D"/>
    <w:rsid w:val="3017C67B"/>
    <w:rsid w:val="309953E7"/>
    <w:rsid w:val="3122577C"/>
    <w:rsid w:val="32525FFE"/>
    <w:rsid w:val="32DA780A"/>
    <w:rsid w:val="3359BA63"/>
    <w:rsid w:val="33AFF96F"/>
    <w:rsid w:val="33D915A5"/>
    <w:rsid w:val="34E270CD"/>
    <w:rsid w:val="37E66ACA"/>
    <w:rsid w:val="37FB69D5"/>
    <w:rsid w:val="37FD785D"/>
    <w:rsid w:val="380A9D1B"/>
    <w:rsid w:val="39903912"/>
    <w:rsid w:val="3AF7D8F8"/>
    <w:rsid w:val="3BBE39F3"/>
    <w:rsid w:val="3BDD6A36"/>
    <w:rsid w:val="3C4B8D87"/>
    <w:rsid w:val="3CCBD75C"/>
    <w:rsid w:val="3D83C071"/>
    <w:rsid w:val="3DF0D653"/>
    <w:rsid w:val="3E65B54C"/>
    <w:rsid w:val="3EAF9375"/>
    <w:rsid w:val="3EEF5AB7"/>
    <w:rsid w:val="3F33DD76"/>
    <w:rsid w:val="3F8D9017"/>
    <w:rsid w:val="3FD23F93"/>
    <w:rsid w:val="40E8497B"/>
    <w:rsid w:val="41997F73"/>
    <w:rsid w:val="42330699"/>
    <w:rsid w:val="42B59DDD"/>
    <w:rsid w:val="431BF66C"/>
    <w:rsid w:val="432572B1"/>
    <w:rsid w:val="43347BF5"/>
    <w:rsid w:val="4473A330"/>
    <w:rsid w:val="44A527FC"/>
    <w:rsid w:val="455B8805"/>
    <w:rsid w:val="45D6A95A"/>
    <w:rsid w:val="45E1A7E0"/>
    <w:rsid w:val="460CA97A"/>
    <w:rsid w:val="46425746"/>
    <w:rsid w:val="4694919F"/>
    <w:rsid w:val="46EBF2A3"/>
    <w:rsid w:val="47711EE1"/>
    <w:rsid w:val="47AF3952"/>
    <w:rsid w:val="47D21EF5"/>
    <w:rsid w:val="4828E8E6"/>
    <w:rsid w:val="486EA3D0"/>
    <w:rsid w:val="489862A8"/>
    <w:rsid w:val="491786FD"/>
    <w:rsid w:val="49E504B8"/>
    <w:rsid w:val="4ABA938C"/>
    <w:rsid w:val="4C02D509"/>
    <w:rsid w:val="4C8A5325"/>
    <w:rsid w:val="4CDE8D96"/>
    <w:rsid w:val="4CF5BAE2"/>
    <w:rsid w:val="4D1C0EF8"/>
    <w:rsid w:val="4D226DB2"/>
    <w:rsid w:val="4E0D1F4C"/>
    <w:rsid w:val="4E1EF680"/>
    <w:rsid w:val="4EAE1FD6"/>
    <w:rsid w:val="4ED80797"/>
    <w:rsid w:val="50D6BD53"/>
    <w:rsid w:val="50F5FBF5"/>
    <w:rsid w:val="517AE934"/>
    <w:rsid w:val="51C291C4"/>
    <w:rsid w:val="51D7C0C2"/>
    <w:rsid w:val="53B052E9"/>
    <w:rsid w:val="54FD1C17"/>
    <w:rsid w:val="55784484"/>
    <w:rsid w:val="55C44822"/>
    <w:rsid w:val="5608DD5D"/>
    <w:rsid w:val="568BF445"/>
    <w:rsid w:val="56E0D900"/>
    <w:rsid w:val="573C65FD"/>
    <w:rsid w:val="574622A6"/>
    <w:rsid w:val="57798A7B"/>
    <w:rsid w:val="57EDDB94"/>
    <w:rsid w:val="5977AE4B"/>
    <w:rsid w:val="59C767F2"/>
    <w:rsid w:val="59F83552"/>
    <w:rsid w:val="5A75CF70"/>
    <w:rsid w:val="5BB22F57"/>
    <w:rsid w:val="5C69511E"/>
    <w:rsid w:val="5D404DE7"/>
    <w:rsid w:val="5DAB32E3"/>
    <w:rsid w:val="5DDCC0A4"/>
    <w:rsid w:val="5DF0D11D"/>
    <w:rsid w:val="5E4521D3"/>
    <w:rsid w:val="5EF92425"/>
    <w:rsid w:val="5F98F6AF"/>
    <w:rsid w:val="609D22F4"/>
    <w:rsid w:val="610AF6DE"/>
    <w:rsid w:val="61AFBB3C"/>
    <w:rsid w:val="6264E98B"/>
    <w:rsid w:val="6281728B"/>
    <w:rsid w:val="639125EF"/>
    <w:rsid w:val="63FC22AE"/>
    <w:rsid w:val="651977B8"/>
    <w:rsid w:val="65A5B47D"/>
    <w:rsid w:val="664AFF05"/>
    <w:rsid w:val="66753E64"/>
    <w:rsid w:val="66939AE2"/>
    <w:rsid w:val="68001307"/>
    <w:rsid w:val="6877F829"/>
    <w:rsid w:val="693C4203"/>
    <w:rsid w:val="6A46DA36"/>
    <w:rsid w:val="6A9D3534"/>
    <w:rsid w:val="6AA97345"/>
    <w:rsid w:val="6AC0BA00"/>
    <w:rsid w:val="6AC19ED2"/>
    <w:rsid w:val="6D4B24BB"/>
    <w:rsid w:val="6ED837AD"/>
    <w:rsid w:val="6F3DA215"/>
    <w:rsid w:val="6FF696C8"/>
    <w:rsid w:val="707439A5"/>
    <w:rsid w:val="70AD706F"/>
    <w:rsid w:val="70CB8BBF"/>
    <w:rsid w:val="7264E456"/>
    <w:rsid w:val="7265A76B"/>
    <w:rsid w:val="72D871B4"/>
    <w:rsid w:val="736EB9F3"/>
    <w:rsid w:val="73E0CA66"/>
    <w:rsid w:val="74C33D33"/>
    <w:rsid w:val="7517C124"/>
    <w:rsid w:val="76268D1B"/>
    <w:rsid w:val="76A47A13"/>
    <w:rsid w:val="76AF192C"/>
    <w:rsid w:val="770C8AC9"/>
    <w:rsid w:val="77475B49"/>
    <w:rsid w:val="78B30DF1"/>
    <w:rsid w:val="7BD46496"/>
    <w:rsid w:val="7C6AFF4C"/>
    <w:rsid w:val="7EA09C39"/>
    <w:rsid w:val="7EF977BE"/>
    <w:rsid w:val="7F66D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D509"/>
  <w15:chartTrackingRefBased/>
  <w15:docId w15:val="{351023AC-5E2A-4D79-8432-0D63948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mami.pl/stabilizatory-ldo/577018-ams1117cd-50-to-252-59066234335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lldatasheet.pl/datasheet-pdf/pdf/177405/TI/UA7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pl/pl/products/detail/allegro-microsystems/ACS758LCB-050U-PFF-T/2415198" TargetMode="External"/><Relationship Id="rId11" Type="http://schemas.openxmlformats.org/officeDocument/2006/relationships/hyperlink" Target="https://www.alldatasheet.com/datasheet-pdf/pdf/205692/ADMOS/AMS1117-5.0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llegromicro.com/~/media/files/datasheets/acs758-datasheet.ash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Ludwik Fonfara</dc:creator>
  <cp:keywords/>
  <dc:description/>
  <cp:lastModifiedBy>Ludwik Fonfara</cp:lastModifiedBy>
  <cp:revision>3</cp:revision>
  <dcterms:created xsi:type="dcterms:W3CDTF">2024-10-29T19:30:00Z</dcterms:created>
  <dcterms:modified xsi:type="dcterms:W3CDTF">2024-10-31T22:00:00Z</dcterms:modified>
</cp:coreProperties>
</file>