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61185" w:rsidRDefault="00510CE5" w:rsidP="00B21038">
      <w:pPr>
        <w:pStyle w:val="ORDER"/>
        <w:tabs>
          <w:tab w:val="center" w:pos="2400"/>
          <w:tab w:val="center" w:pos="8400"/>
        </w:tabs>
        <w:spacing w:after="0"/>
      </w:pPr>
      <w:r>
        <w:rPr>
          <w:noProof/>
        </w:rPr>
        <mc:AlternateContent>
          <mc:Choice Requires="wps">
            <w:drawing>
              <wp:anchor distT="0" distB="0" distL="114300" distR="114300" simplePos="0" relativeHeight="251657216" behindDoc="0" locked="0" layoutInCell="0" allowOverlap="1">
                <wp:simplePos x="0" y="0"/>
                <wp:positionH relativeFrom="column">
                  <wp:posOffset>4653280</wp:posOffset>
                </wp:positionH>
                <wp:positionV relativeFrom="paragraph">
                  <wp:posOffset>324485</wp:posOffset>
                </wp:positionV>
                <wp:extent cx="1315720" cy="452755"/>
                <wp:effectExtent l="14605" t="10160" r="1270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452755"/>
                        </a:xfrm>
                        <a:prstGeom prst="rect">
                          <a:avLst/>
                        </a:prstGeom>
                        <a:solidFill>
                          <a:srgbClr val="FFFFFF"/>
                        </a:solidFill>
                        <a:ln w="12700">
                          <a:solidFill>
                            <a:srgbClr val="000000"/>
                          </a:solidFill>
                          <a:miter lim="800000"/>
                          <a:headEnd/>
                          <a:tailEnd/>
                        </a:ln>
                      </wps:spPr>
                      <wps:txbx>
                        <w:txbxContent>
                          <w:p w:rsidR="00BC504E" w:rsidRDefault="00BC504E" w:rsidP="00961185">
                            <w:pPr>
                              <w:pStyle w:val="Box"/>
                            </w:pPr>
                            <w:r>
                              <w:t>draft</w:t>
                            </w:r>
                          </w:p>
                          <w:p w:rsidR="00BC504E" w:rsidRDefault="00BC504E" w:rsidP="00961185">
                            <w:pPr>
                              <w:pStyle w:val="Box"/>
                            </w:pPr>
                            <w:r>
                              <w:t>DOE O 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6.4pt;margin-top:25.55pt;width:103.6pt;height:3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" o:allowincell="f" strokeweight="1pt">
                <v:textbox>
                  <w:txbxContent>
                    <w:p w:rsidR="00BC504E" w:rsidRDefault="00BC504E" w:rsidP="00961185">
                      <w:pPr>
                        <w:pStyle w:val="Box"/>
                      </w:pPr>
                      <w:r>
                        <w:t>draft</w:t>
                      </w:r>
                    </w:p>
                    <w:p w:rsidR="00BC504E" w:rsidRDefault="00BC504E" w:rsidP="00961185">
                      <w:pPr>
                        <w:pStyle w:val="Box"/>
                      </w:pPr>
                      <w:r>
                        <w:t>DOE O XXX.X</w:t>
                      </w:r>
                    </w:p>
                  </w:txbxContent>
                </v:textbox>
              </v:shape>
            </w:pict>
          </mc:Fallback>
        </mc:AlternateContent>
      </w:r>
      <w:r w:rsidR="00B21038">
        <w:rPr>
          <w:sz w:val="36"/>
        </w:rPr>
        <w:t xml:space="preserve">u.s. </w:t>
      </w:r>
      <w:r w:rsidR="00B21038">
        <w:rPr>
          <w:caps w:val="0"/>
          <w:sz w:val="36"/>
        </w:rPr>
        <w:t>Department of Energy</w:t>
      </w:r>
      <w:r w:rsidR="00B21038" w:rsidRPr="000A62CC">
        <w:rPr>
          <w:caps w:val="0"/>
        </w:rPr>
        <w:tab/>
      </w:r>
      <w:r w:rsidR="00961185" w:rsidRPr="000A62CC">
        <w:t xml:space="preserve">ORDER </w:t>
      </w:r>
    </w:p>
    <w:p w:rsidR="00B21038" w:rsidRPr="000A62CC" w:rsidRDefault="00B21038" w:rsidP="00B21038">
      <w:pPr>
        <w:pStyle w:val="ORDER"/>
        <w:tabs>
          <w:tab w:val="center" w:pos="2280"/>
          <w:tab w:val="center" w:pos="8400"/>
        </w:tabs>
      </w:pPr>
      <w:r>
        <w:tab/>
        <w:t>W</w:t>
      </w:r>
      <w:r>
        <w:rPr>
          <w:caps w:val="0"/>
        </w:rPr>
        <w:t xml:space="preserve">ashington, </w:t>
      </w:r>
      <w:r>
        <w:t>DC</w:t>
      </w:r>
    </w:p>
    <w:p w:rsidR="00961185" w:rsidRPr="000A62CC" w:rsidRDefault="00961185" w:rsidP="00961185">
      <w:pPr>
        <w:pStyle w:val="Norm"/>
      </w:pPr>
    </w:p>
    <w:p w:rsidR="00961185" w:rsidRDefault="00B21038" w:rsidP="00B21038">
      <w:pPr>
        <w:pStyle w:val="Norm"/>
        <w:jc w:val="right"/>
        <w:rPr>
          <w:sz w:val="20"/>
        </w:rPr>
      </w:pPr>
      <w:r>
        <w:rPr>
          <w:sz w:val="20"/>
        </w:rPr>
        <w:t>Approved: XX-XX-XXXX</w:t>
      </w:r>
    </w:p>
    <w:p w:rsidR="00B21038" w:rsidRPr="00B21038" w:rsidRDefault="00B21038" w:rsidP="00B21038">
      <w:pPr>
        <w:pStyle w:val="Norm"/>
        <w:jc w:val="right"/>
        <w:rPr>
          <w:sz w:val="20"/>
        </w:rPr>
      </w:pPr>
    </w:p>
    <w:p w:rsidR="00961185" w:rsidRPr="000A62CC" w:rsidRDefault="00B21038" w:rsidP="00B21038">
      <w:pPr>
        <w:pStyle w:val="ATTACHMENT"/>
        <w:pBdr>
          <w:bottom w:val="single" w:sz="12" w:space="1" w:color="auto"/>
        </w:pBdr>
        <w:jc w:val="left"/>
      </w:pPr>
      <w:r>
        <w:rPr>
          <w:rFonts w:ascii="Arial Narrow" w:hAnsi="Arial Narrow"/>
        </w:rPr>
        <w:t xml:space="preserve">SUBJECT: </w:t>
      </w:r>
      <w:r w:rsidR="00B83239" w:rsidRPr="00B21038">
        <w:rPr>
          <w:b w:val="0"/>
        </w:rPr>
        <w:t>title</w:t>
      </w:r>
    </w:p>
    <w:p w:rsidR="00961185" w:rsidRPr="00F009B0" w:rsidRDefault="00F009B0" w:rsidP="000C7BB7">
      <w:pPr>
        <w:pStyle w:val="Heading2"/>
        <w:rPr>
          <w:rFonts w:cs="Times New Roman"/>
        </w:rPr>
      </w:pPr>
      <w:bookmarkStart w:id="1" w:name="_Toc143914535"/>
      <w:bookmarkStart w:id="2" w:name="_Toc137624438"/>
      <w:proofErr w:type="gramStart"/>
      <w:r w:rsidRPr="00F009B0">
        <w:rPr>
          <w:rFonts w:cs="Times New Roman"/>
          <w:u w:val="single"/>
        </w:rPr>
        <w:t>PURPOSE</w:t>
      </w:r>
      <w:bookmarkEnd w:id="1"/>
      <w:bookmarkEnd w:id="2"/>
      <w:r w:rsidR="00961185" w:rsidRPr="00F009B0">
        <w:rPr>
          <w:rFonts w:cs="Times New Roman"/>
        </w:rPr>
        <w:t>.</w:t>
      </w:r>
      <w:proofErr w:type="gramEnd"/>
      <w:r w:rsidR="00F1768B" w:rsidRPr="00F009B0">
        <w:rPr>
          <w:rFonts w:cs="Times New Roman"/>
        </w:rPr>
        <w:t xml:space="preserve"> </w:t>
      </w:r>
      <w:r w:rsidR="008D0A33" w:rsidRPr="00F009B0">
        <w:rPr>
          <w:rFonts w:cs="Times New Roman"/>
        </w:rPr>
        <w:t>(</w:t>
      </w:r>
      <w:r w:rsidR="00BA08FE" w:rsidRPr="00F009B0">
        <w:rPr>
          <w:rFonts w:cs="Times New Roman"/>
        </w:rPr>
        <w:t>Define the program or subject matter and its goals/objectives. Goals should be stated in simple, straightforward language that describes the results to be achieved by issuance of the directive.)</w:t>
      </w:r>
    </w:p>
    <w:p w:rsidR="00961185" w:rsidRPr="00F009B0" w:rsidRDefault="00961185" w:rsidP="000C7BB7">
      <w:pPr>
        <w:pStyle w:val="Heading2"/>
        <w:rPr>
          <w:rFonts w:cs="Times New Roman"/>
        </w:rPr>
      </w:pPr>
      <w:bookmarkStart w:id="3" w:name="_Toc143914536"/>
      <w:bookmarkStart w:id="4" w:name="_Toc137624439"/>
      <w:proofErr w:type="gramStart"/>
      <w:r w:rsidRPr="00F009B0">
        <w:rPr>
          <w:rFonts w:cs="Times New Roman"/>
          <w:u w:val="single"/>
        </w:rPr>
        <w:t>CANCELLATION</w:t>
      </w:r>
      <w:bookmarkEnd w:id="3"/>
      <w:bookmarkEnd w:id="4"/>
      <w:r w:rsidRPr="00F009B0">
        <w:rPr>
          <w:rFonts w:cs="Times New Roman"/>
        </w:rPr>
        <w:t>.</w:t>
      </w:r>
      <w:proofErr w:type="gramEnd"/>
      <w:r w:rsidRPr="00F009B0">
        <w:rPr>
          <w:rFonts w:cs="Times New Roman"/>
        </w:rPr>
        <w:t xml:space="preserve"> </w:t>
      </w:r>
      <w:r w:rsidR="00EF6A8D" w:rsidRPr="00F009B0">
        <w:rPr>
          <w:rFonts w:cs="Times New Roman"/>
        </w:rPr>
        <w:t xml:space="preserve">DOE O XXX.X, </w:t>
      </w:r>
      <w:r w:rsidR="00EF6A8D" w:rsidRPr="00F009B0">
        <w:rPr>
          <w:rFonts w:cs="Times New Roman"/>
          <w:i/>
        </w:rPr>
        <w:t>Title</w:t>
      </w:r>
      <w:r w:rsidR="00EF6A8D" w:rsidRPr="00F009B0">
        <w:rPr>
          <w:rFonts w:cs="Times New Roman"/>
        </w:rPr>
        <w:t xml:space="preserve">, dated </w:t>
      </w:r>
      <w:r w:rsidR="00F009B0">
        <w:rPr>
          <w:rFonts w:cs="Times New Roman"/>
        </w:rPr>
        <w:t>XX</w:t>
      </w:r>
      <w:r w:rsidR="00EF6A8D" w:rsidRPr="00F009B0">
        <w:rPr>
          <w:rFonts w:cs="Times New Roman"/>
        </w:rPr>
        <w:t>-X</w:t>
      </w:r>
      <w:r w:rsidR="00F009B0">
        <w:rPr>
          <w:rFonts w:cs="Times New Roman"/>
        </w:rPr>
        <w:t>X</w:t>
      </w:r>
      <w:r w:rsidR="00EF6A8D" w:rsidRPr="00F009B0">
        <w:rPr>
          <w:rFonts w:cs="Times New Roman"/>
        </w:rPr>
        <w:t xml:space="preserve">-XX. (When the </w:t>
      </w:r>
      <w:r w:rsidR="00E02E1A" w:rsidRPr="00F009B0">
        <w:rPr>
          <w:rFonts w:cs="Times New Roman"/>
        </w:rPr>
        <w:t xml:space="preserve">Order </w:t>
      </w:r>
      <w:r w:rsidR="00EF6A8D" w:rsidRPr="00F009B0">
        <w:rPr>
          <w:rFonts w:cs="Times New Roman"/>
        </w:rPr>
        <w:t>replaces another directive currently in use, the canceled directive [i.e., Policy, Order, Notice, Manual, or Guide] is identified by number, title and date. If a canceled directive included a CRD, add the following text.)</w:t>
      </w:r>
    </w:p>
    <w:p w:rsidR="00961185" w:rsidRPr="00F009B0" w:rsidRDefault="00961185" w:rsidP="000C7BB7">
      <w:pPr>
        <w:ind w:left="720" w:right="120"/>
      </w:pPr>
      <w:r w:rsidRPr="00F009B0">
        <w:t xml:space="preserve">Cancellation of a directive does not, by itself, modify or otherwise affect any contractual or regulatory obligation to comply with the directive. Contractor Requirements Documents (CRDs) that have been incorporated into a contract remain in effect </w:t>
      </w:r>
      <w:proofErr w:type="gramStart"/>
      <w:r w:rsidRPr="00F009B0">
        <w:t>throughout</w:t>
      </w:r>
      <w:proofErr w:type="gramEnd"/>
      <w:r w:rsidRPr="00F009B0">
        <w:t xml:space="preserve"> the term of the contract unless and until the contract or regulatory commitment is modified to either eliminate requirements that are no longer applicable or substitute a new set of requirements.</w:t>
      </w:r>
      <w:bookmarkStart w:id="5" w:name="_Toc143914537"/>
      <w:bookmarkStart w:id="6" w:name="_Toc137624440"/>
      <w:r w:rsidR="00281A0F" w:rsidRPr="00F009B0">
        <w:t xml:space="preserve"> </w:t>
      </w:r>
    </w:p>
    <w:p w:rsidR="00961185" w:rsidRPr="00F009B0" w:rsidRDefault="00961185" w:rsidP="000C7BB7">
      <w:pPr>
        <w:pStyle w:val="Heading2"/>
        <w:rPr>
          <w:rFonts w:cs="Times New Roman"/>
        </w:rPr>
      </w:pPr>
      <w:proofErr w:type="gramStart"/>
      <w:r w:rsidRPr="00F009B0">
        <w:rPr>
          <w:rFonts w:cs="Times New Roman"/>
          <w:u w:val="single"/>
        </w:rPr>
        <w:t>APPLICABILITY</w:t>
      </w:r>
      <w:bookmarkEnd w:id="5"/>
      <w:bookmarkEnd w:id="6"/>
      <w:r w:rsidRPr="00F009B0">
        <w:rPr>
          <w:rFonts w:cs="Times New Roman"/>
        </w:rPr>
        <w:t>.</w:t>
      </w:r>
      <w:proofErr w:type="gramEnd"/>
      <w:r w:rsidR="00D61192" w:rsidRPr="00F009B0">
        <w:rPr>
          <w:rFonts w:cs="Times New Roman"/>
        </w:rPr>
        <w:t xml:space="preserve"> </w:t>
      </w:r>
    </w:p>
    <w:p w:rsidR="00961185" w:rsidRPr="00F009B0" w:rsidRDefault="00961185" w:rsidP="00F009B0">
      <w:pPr>
        <w:pStyle w:val="Heading3"/>
        <w:rPr>
          <w:vanish/>
          <w:u w:val="none"/>
        </w:rPr>
      </w:pPr>
      <w:bookmarkStart w:id="7" w:name="_Toc143914538"/>
      <w:bookmarkStart w:id="8" w:name="_Toc137624441"/>
      <w:proofErr w:type="gramStart"/>
      <w:r w:rsidRPr="00F009B0">
        <w:t>Departmental Applicability</w:t>
      </w:r>
      <w:bookmarkEnd w:id="7"/>
      <w:bookmarkEnd w:id="8"/>
      <w:r w:rsidRPr="00F009B0">
        <w:rPr>
          <w:u w:val="none"/>
        </w:rPr>
        <w:t>.</w:t>
      </w:r>
      <w:proofErr w:type="gramEnd"/>
      <w:r w:rsidR="00B83239" w:rsidRPr="00F009B0">
        <w:rPr>
          <w:u w:val="none"/>
        </w:rPr>
        <w:t xml:space="preserve"> </w:t>
      </w:r>
      <w:r w:rsidR="008D0A33" w:rsidRPr="00F009B0">
        <w:rPr>
          <w:u w:val="none"/>
        </w:rPr>
        <w:t>(</w:t>
      </w:r>
      <w:r w:rsidR="00D61192" w:rsidRPr="00F009B0">
        <w:rPr>
          <w:u w:val="none"/>
        </w:rPr>
        <w:t xml:space="preserve">Specify the subject matter, functions, or Departmental elements to which the directive applies. </w:t>
      </w:r>
      <w:r w:rsidR="00844F84" w:rsidRPr="00F009B0">
        <w:rPr>
          <w:u w:val="none"/>
        </w:rPr>
        <w:t xml:space="preserve"> [For example:  This Order applies only to sites with fixed wing aircraft.]  If any part applies to NNSA, add the following text.</w:t>
      </w:r>
      <w:r w:rsidR="008D0A33" w:rsidRPr="00F009B0">
        <w:rPr>
          <w:u w:val="none"/>
        </w:rPr>
        <w:t>)</w:t>
      </w:r>
    </w:p>
    <w:p w:rsidR="00BC504E" w:rsidRDefault="00BC504E" w:rsidP="00EF6A8D">
      <w:pPr>
        <w:pStyle w:val="Heading4"/>
        <w:numPr>
          <w:ilvl w:val="0"/>
          <w:numId w:val="0"/>
        </w:numPr>
        <w:ind w:left="1440"/>
      </w:pPr>
      <w:bookmarkStart w:id="9" w:name="_Toc88644753"/>
    </w:p>
    <w:p w:rsidR="00D61192" w:rsidRPr="00F009B0" w:rsidRDefault="00961185" w:rsidP="00EF6A8D">
      <w:pPr>
        <w:pStyle w:val="Heading4"/>
        <w:numPr>
          <w:ilvl w:val="0"/>
          <w:numId w:val="0"/>
        </w:numPr>
        <w:ind w:left="1440"/>
      </w:pPr>
      <w:r w:rsidRPr="00F009B0">
        <w:t>The Administrator of the National Nuclear Security Administration (NNSA) must assure that NNSA employees comply with their responsibilities under this directive</w:t>
      </w:r>
      <w:bookmarkEnd w:id="9"/>
      <w:r w:rsidRPr="00F009B0">
        <w:t>. Nothing in this directive will be construed to interfere with the NNSA Administrator’s authority under section 3212(d) of Public Law (P.L.) 106</w:t>
      </w:r>
      <w:r w:rsidRPr="00F009B0">
        <w:noBreakHyphen/>
        <w:t>65 to establish Administration</w:t>
      </w:r>
      <w:r w:rsidRPr="00F009B0">
        <w:noBreakHyphen/>
        <w:t xml:space="preserve">specific policies, unless disapproved by the Secretary. </w:t>
      </w:r>
    </w:p>
    <w:p w:rsidR="00BA08FE" w:rsidRPr="00F009B0" w:rsidRDefault="00961185" w:rsidP="00F009B0">
      <w:pPr>
        <w:pStyle w:val="Heading3"/>
        <w:rPr>
          <w:vanish/>
          <w:u w:val="none"/>
        </w:rPr>
      </w:pPr>
      <w:bookmarkStart w:id="10" w:name="_Toc143914539"/>
      <w:bookmarkStart w:id="11" w:name="_Toc137624442"/>
      <w:proofErr w:type="gramStart"/>
      <w:r w:rsidRPr="00F009B0">
        <w:t>DOE Contractors</w:t>
      </w:r>
      <w:bookmarkEnd w:id="10"/>
      <w:bookmarkEnd w:id="11"/>
      <w:r w:rsidRPr="00F009B0">
        <w:rPr>
          <w:u w:val="none"/>
        </w:rPr>
        <w:t>.</w:t>
      </w:r>
      <w:proofErr w:type="gramEnd"/>
      <w:r w:rsidRPr="00F009B0">
        <w:rPr>
          <w:u w:val="none"/>
        </w:rPr>
        <w:t xml:space="preserve"> </w:t>
      </w:r>
      <w:r w:rsidR="00BA08FE" w:rsidRPr="00F009B0">
        <w:rPr>
          <w:u w:val="none"/>
        </w:rPr>
        <w:t>Except for the equivalencies/exemptions in paragraph 3.c</w:t>
      </w:r>
      <w:r w:rsidR="00743A32" w:rsidRPr="00F009B0">
        <w:rPr>
          <w:u w:val="none"/>
        </w:rPr>
        <w:t>.</w:t>
      </w:r>
      <w:r w:rsidR="008D0A33" w:rsidRPr="00F009B0">
        <w:rPr>
          <w:u w:val="none"/>
        </w:rPr>
        <w:t>,</w:t>
      </w:r>
      <w:r w:rsidR="00BA08FE" w:rsidRPr="00F009B0">
        <w:rPr>
          <w:u w:val="none"/>
        </w:rPr>
        <w:t xml:space="preserve"> the Contractor Requirements Document (CRD) sets forth requirements of this Order that will apply to contracts that include the CRD. </w:t>
      </w:r>
    </w:p>
    <w:p w:rsidR="00BA08FE" w:rsidRPr="00F009B0" w:rsidRDefault="00BA08FE" w:rsidP="000C7BB7">
      <w:pPr>
        <w:pStyle w:val="Heading6"/>
        <w:numPr>
          <w:ilvl w:val="0"/>
          <w:numId w:val="0"/>
        </w:numPr>
        <w:tabs>
          <w:tab w:val="left" w:pos="720"/>
        </w:tabs>
        <w:ind w:left="1440" w:right="840"/>
      </w:pPr>
      <w:r w:rsidRPr="00F009B0">
        <w:t>The CRD must be included in contracts that .</w:t>
      </w:r>
      <w:r w:rsidR="00D61192" w:rsidRPr="00F009B0">
        <w:t xml:space="preserve"> . . .</w:t>
      </w:r>
      <w:r w:rsidR="008D0A33" w:rsidRPr="00F009B0">
        <w:t>(</w:t>
      </w:r>
      <w:r w:rsidR="00641AF9" w:rsidRPr="00F009B0">
        <w:t xml:space="preserve">Describe </w:t>
      </w:r>
      <w:r w:rsidR="008D0A33" w:rsidRPr="00F009B0">
        <w:t>criteria that program offices use to identify contracts that should</w:t>
      </w:r>
      <w:r w:rsidR="00641AF9" w:rsidRPr="00F009B0">
        <w:t xml:space="preserve"> incorporate the CRD, and assign</w:t>
      </w:r>
      <w:r w:rsidR="008D0A33" w:rsidRPr="00F009B0">
        <w:t xml:space="preserve"> responsibility to program offices </w:t>
      </w:r>
      <w:r w:rsidR="00641AF9" w:rsidRPr="00F009B0">
        <w:t>that must</w:t>
      </w:r>
      <w:r w:rsidR="008D0A33" w:rsidRPr="00F009B0">
        <w:t xml:space="preserve"> identify contracts </w:t>
      </w:r>
      <w:r w:rsidR="00641AF9" w:rsidRPr="00F009B0">
        <w:t xml:space="preserve">to which </w:t>
      </w:r>
      <w:r w:rsidR="008D0A33" w:rsidRPr="00F009B0">
        <w:t>the CRD should apply and notify the cognizant contracting officer</w:t>
      </w:r>
      <w:r w:rsidR="00641AF9" w:rsidRPr="00F009B0">
        <w:t>s</w:t>
      </w:r>
      <w:r w:rsidR="008D0A33" w:rsidRPr="00F009B0">
        <w:t>.</w:t>
      </w:r>
      <w:r w:rsidR="00641AF9" w:rsidRPr="00F009B0">
        <w:t>)</w:t>
      </w:r>
    </w:p>
    <w:p w:rsidR="00BA08FE" w:rsidRPr="00F009B0" w:rsidRDefault="008D0A33" w:rsidP="000C7BB7">
      <w:pPr>
        <w:ind w:left="1440"/>
      </w:pPr>
      <w:r w:rsidRPr="00F009B0">
        <w:t>OR</w:t>
      </w:r>
    </w:p>
    <w:p w:rsidR="00B21038" w:rsidRDefault="00BA08FE" w:rsidP="000C7BB7">
      <w:pPr>
        <w:ind w:left="1440"/>
        <w:sectPr w:rsidR="00B21038" w:rsidSect="00B21038">
          <w:headerReference w:type="even" r:id="rId8"/>
          <w:headerReference w:type="default" r:id="rId9"/>
          <w:footerReference w:type="default" r:id="rId10"/>
          <w:type w:val="oddPage"/>
          <w:pgSz w:w="12240" w:h="15840" w:code="1"/>
          <w:pgMar w:top="720" w:right="1440" w:bottom="720" w:left="1440" w:header="0" w:footer="720" w:gutter="0"/>
          <w:pgNumType w:start="1"/>
          <w:cols w:space="720"/>
          <w:docGrid w:linePitch="326"/>
        </w:sectPr>
      </w:pPr>
      <w:proofErr w:type="gramStart"/>
      <w:r w:rsidRPr="00F009B0">
        <w:lastRenderedPageBreak/>
        <w:t>Does not apply to contractors.</w:t>
      </w:r>
      <w:proofErr w:type="gramEnd"/>
    </w:p>
    <w:p w:rsidR="00BA08FE" w:rsidRPr="00F009B0" w:rsidRDefault="00BA08FE" w:rsidP="000C7BB7">
      <w:pPr>
        <w:ind w:left="1440"/>
      </w:pPr>
    </w:p>
    <w:p w:rsidR="00961185" w:rsidRPr="00F009B0" w:rsidRDefault="00961185" w:rsidP="00F009B0">
      <w:pPr>
        <w:pStyle w:val="Heading3"/>
        <w:rPr>
          <w:vanish/>
          <w:u w:val="none"/>
        </w:rPr>
      </w:pPr>
      <w:proofErr w:type="gramStart"/>
      <w:r w:rsidRPr="00F009B0">
        <w:t>Equivalencies/Exemptions for DOE</w:t>
      </w:r>
      <w:r w:rsidR="00F1768B" w:rsidRPr="00F009B0">
        <w:t> O </w:t>
      </w:r>
      <w:r w:rsidR="00BA08FE" w:rsidRPr="00F009B0">
        <w:t>XXX.X</w:t>
      </w:r>
      <w:r w:rsidRPr="00F009B0">
        <w:rPr>
          <w:u w:val="none"/>
        </w:rPr>
        <w:t>.</w:t>
      </w:r>
      <w:proofErr w:type="gramEnd"/>
      <w:r w:rsidRPr="00F009B0">
        <w:rPr>
          <w:u w:val="none"/>
        </w:rPr>
        <w:t xml:space="preserve"> </w:t>
      </w:r>
      <w:r w:rsidR="00EF6A8D" w:rsidRPr="00F009B0">
        <w:rPr>
          <w:u w:val="none"/>
        </w:rPr>
        <w:t>(See the detailed description in DOE O 251.1C, paragraph 4.a</w:t>
      </w:r>
      <w:proofErr w:type="gramStart"/>
      <w:r w:rsidR="00EF6A8D" w:rsidRPr="00F009B0">
        <w:rPr>
          <w:u w:val="none"/>
        </w:rPr>
        <w:t>.(</w:t>
      </w:r>
      <w:proofErr w:type="gramEnd"/>
      <w:r w:rsidR="00EF6A8D" w:rsidRPr="00F009B0">
        <w:rPr>
          <w:u w:val="none"/>
        </w:rPr>
        <w:t xml:space="preserve">3)(c).  The following paragraph while not </w:t>
      </w:r>
      <w:r w:rsidR="00C05B33" w:rsidRPr="00F009B0">
        <w:rPr>
          <w:u w:val="none"/>
        </w:rPr>
        <w:t>temp</w:t>
      </w:r>
      <w:r w:rsidR="00EF6A8D" w:rsidRPr="00F009B0">
        <w:rPr>
          <w:u w:val="none"/>
        </w:rPr>
        <w:t>late language is an example of one type of equivalency that writers frequently apply to their directives.)</w:t>
      </w:r>
    </w:p>
    <w:p w:rsidR="008E3868" w:rsidRPr="008E3868" w:rsidRDefault="008E3868" w:rsidP="008E3868">
      <w:pPr>
        <w:pStyle w:val="Heading4underline"/>
      </w:pPr>
    </w:p>
    <w:p w:rsidR="00641AF9" w:rsidRPr="00F009B0" w:rsidRDefault="00641AF9" w:rsidP="008E3868">
      <w:pPr>
        <w:pStyle w:val="Heading4underline"/>
        <w:numPr>
          <w:ilvl w:val="5"/>
          <w:numId w:val="34"/>
        </w:numPr>
      </w:pPr>
      <w:r w:rsidRPr="008E3868">
        <w:rPr>
          <w:u w:val="single"/>
        </w:rPr>
        <w:t>Equivalency</w:t>
      </w:r>
      <w:r w:rsidRPr="00F009B0">
        <w:t xml:space="preserve">. </w:t>
      </w:r>
      <w:r w:rsidR="00EF6A8D" w:rsidRPr="00F009B0">
        <w:t>In accordance with the responsibilities and authorities assigned by Executive Order 12344, codified at 50 USC sections 2406 and 2511 and to ensure consistency through the joint Navy/DOE Naval Nuclear Propulsion Program, the Deputy Administrator for Naval Reactors (Director) will implement and oversee requirements and practices pertaining to this Directive for activities under the Director's cognizance, as deemed appropriate.</w:t>
      </w:r>
    </w:p>
    <w:p w:rsidR="00844F84" w:rsidRPr="00F009B0" w:rsidRDefault="00844F84" w:rsidP="008E3868">
      <w:pPr>
        <w:pStyle w:val="Heading4underline"/>
        <w:numPr>
          <w:ilvl w:val="0"/>
          <w:numId w:val="0"/>
        </w:numPr>
        <w:ind w:left="1440"/>
        <w:rPr>
          <w:rStyle w:val="Strong"/>
          <w:b w:val="0"/>
          <w:bCs w:val="0"/>
        </w:rPr>
      </w:pPr>
      <w:r w:rsidRPr="00F009B0">
        <w:t>The following paragraph</w:t>
      </w:r>
      <w:r w:rsidR="00F009B0" w:rsidRPr="00F009B0">
        <w:t>,</w:t>
      </w:r>
      <w:r w:rsidRPr="00F009B0">
        <w:t xml:space="preserve"> while not template language</w:t>
      </w:r>
      <w:r w:rsidR="00F009B0" w:rsidRPr="00F009B0">
        <w:t>,</w:t>
      </w:r>
      <w:r w:rsidRPr="00F009B0">
        <w:t xml:space="preserve"> is an example of one type of exemption that writers frequently apply to their directives.</w:t>
      </w:r>
    </w:p>
    <w:p w:rsidR="00D9615D" w:rsidRPr="00BC504E" w:rsidRDefault="00641AF9" w:rsidP="008E3868">
      <w:pPr>
        <w:pStyle w:val="StyleHeading4underlineCustomColorRGB51102153"/>
        <w:rPr>
          <w:color w:val="auto"/>
        </w:rPr>
      </w:pPr>
      <w:r w:rsidRPr="00BC504E">
        <w:rPr>
          <w:color w:val="auto"/>
        </w:rPr>
        <w:t xml:space="preserve">Exemption. </w:t>
      </w:r>
      <w:r w:rsidR="000D618F" w:rsidRPr="00BC504E">
        <w:rPr>
          <w:color w:val="auto"/>
        </w:rPr>
        <w:t xml:space="preserve"> </w:t>
      </w:r>
      <w:r w:rsidR="00D9615D" w:rsidRPr="00BC504E">
        <w:rPr>
          <w:color w:val="auto"/>
        </w:rPr>
        <w:t xml:space="preserve">Consistent with Secretarial </w:t>
      </w:r>
      <w:r w:rsidR="000D618F" w:rsidRPr="00BC504E">
        <w:rPr>
          <w:color w:val="auto"/>
        </w:rPr>
        <w:t>D</w:t>
      </w:r>
      <w:r w:rsidR="00D9615D" w:rsidRPr="00BC504E">
        <w:rPr>
          <w:color w:val="auto"/>
        </w:rPr>
        <w:t>elegation Order Number 00-033.00B to the Administrator and Chief Executive Office</w:t>
      </w:r>
      <w:r w:rsidR="000D618F" w:rsidRPr="00BC504E">
        <w:rPr>
          <w:color w:val="auto"/>
        </w:rPr>
        <w:t xml:space="preserve"> of</w:t>
      </w:r>
      <w:r w:rsidR="00D9615D" w:rsidRPr="00BC504E">
        <w:rPr>
          <w:color w:val="auto"/>
        </w:rPr>
        <w:t xml:space="preserve"> </w:t>
      </w:r>
      <w:bookmarkStart w:id="12" w:name="HL001"/>
      <w:bookmarkEnd w:id="12"/>
      <w:r w:rsidR="00D9615D" w:rsidRPr="00BC504E">
        <w:rPr>
          <w:bCs/>
          <w:color w:val="auto"/>
        </w:rPr>
        <w:t>Bonneville</w:t>
      </w:r>
      <w:r w:rsidR="00D9615D" w:rsidRPr="00BC504E">
        <w:rPr>
          <w:color w:val="auto"/>
        </w:rPr>
        <w:t xml:space="preserve"> </w:t>
      </w:r>
      <w:r w:rsidR="00D9615D" w:rsidRPr="00BC504E">
        <w:rPr>
          <w:bCs/>
          <w:color w:val="auto"/>
        </w:rPr>
        <w:t>Power</w:t>
      </w:r>
      <w:r w:rsidR="00D9615D" w:rsidRPr="00BC504E">
        <w:rPr>
          <w:color w:val="auto"/>
        </w:rPr>
        <w:t xml:space="preserve"> </w:t>
      </w:r>
      <w:r w:rsidR="00D9615D" w:rsidRPr="00BC504E">
        <w:rPr>
          <w:bCs/>
          <w:color w:val="auto"/>
        </w:rPr>
        <w:t>Administration</w:t>
      </w:r>
      <w:r w:rsidR="00D9615D" w:rsidRPr="00BC504E">
        <w:rPr>
          <w:color w:val="auto"/>
        </w:rPr>
        <w:t xml:space="preserve"> (BPA), this </w:t>
      </w:r>
      <w:r w:rsidR="000D618F" w:rsidRPr="00BC504E">
        <w:rPr>
          <w:color w:val="auto"/>
        </w:rPr>
        <w:t>Order</w:t>
      </w:r>
      <w:r w:rsidR="00D9615D" w:rsidRPr="00BC504E">
        <w:rPr>
          <w:color w:val="auto"/>
        </w:rPr>
        <w:t xml:space="preserve"> does not apply to BPA.</w:t>
      </w:r>
    </w:p>
    <w:p w:rsidR="00641AF9" w:rsidRPr="00BC504E" w:rsidRDefault="00641AF9" w:rsidP="008E3868">
      <w:pPr>
        <w:pStyle w:val="StyleHeading4underlineCustomColorRGB51102153"/>
        <w:rPr>
          <w:color w:val="auto"/>
        </w:rPr>
      </w:pPr>
      <w:r w:rsidRPr="00BC504E">
        <w:rPr>
          <w:color w:val="auto"/>
        </w:rPr>
        <w:t>Exemption. (Include a separate paragraph for each exemption.)</w:t>
      </w:r>
    </w:p>
    <w:p w:rsidR="00EF6A8D" w:rsidRPr="00F009B0" w:rsidRDefault="00961185" w:rsidP="00EF6A8D">
      <w:pPr>
        <w:pStyle w:val="Heading2"/>
        <w:rPr>
          <w:rFonts w:cs="Times New Roman"/>
        </w:rPr>
      </w:pPr>
      <w:bookmarkStart w:id="13" w:name="_Toc143914545"/>
      <w:bookmarkStart w:id="14" w:name="_Toc137624449"/>
      <w:proofErr w:type="gramStart"/>
      <w:r w:rsidRPr="00F009B0">
        <w:rPr>
          <w:rFonts w:cs="Times New Roman"/>
          <w:u w:val="single"/>
        </w:rPr>
        <w:t>REQUIREMENTS</w:t>
      </w:r>
      <w:bookmarkEnd w:id="13"/>
      <w:bookmarkEnd w:id="14"/>
      <w:r w:rsidRPr="00F009B0">
        <w:rPr>
          <w:rFonts w:cs="Times New Roman"/>
        </w:rPr>
        <w:t>.</w:t>
      </w:r>
      <w:proofErr w:type="gramEnd"/>
      <w:r w:rsidR="000D1884" w:rsidRPr="00F009B0">
        <w:rPr>
          <w:rFonts w:cs="Times New Roman"/>
        </w:rPr>
        <w:t xml:space="preserve"> </w:t>
      </w:r>
    </w:p>
    <w:p w:rsidR="00EF6A8D" w:rsidRPr="00F009B0" w:rsidRDefault="00EF6A8D" w:rsidP="00EF6A8D">
      <w:pPr>
        <w:pStyle w:val="Heading3NoUnderline"/>
      </w:pPr>
      <w:r w:rsidRPr="00F009B0">
        <w:t xml:space="preserve">List actions that must be completed to achieve the </w:t>
      </w:r>
      <w:r w:rsidR="00E02E1A" w:rsidRPr="00F009B0">
        <w:t>Order</w:t>
      </w:r>
      <w:r w:rsidRPr="00F009B0">
        <w:t>’s purpose. State requirements without stating who performs them (ex:  Cost impacts must be reported to the Office of Financial Quality by March 1 versus Heads of Departmental Elements must report cost impacts to the Office of Financial Quality by March 1)</w:t>
      </w:r>
      <w:r w:rsidR="00743A32" w:rsidRPr="00F009B0">
        <w:t>.</w:t>
      </w:r>
    </w:p>
    <w:p w:rsidR="000D618F" w:rsidRPr="00F009B0" w:rsidRDefault="000D618F" w:rsidP="00EF6A8D">
      <w:pPr>
        <w:pStyle w:val="Heading3NoUnderline"/>
      </w:pPr>
      <w:r w:rsidRPr="00F009B0">
        <w:t>Requirements should be stated as crisp “must” statements; other constructions (such as “will” statements, “shall” statement, “can” statements, or “is required to…” statements should be avoided where a requirement is intended)</w:t>
      </w:r>
      <w:r w:rsidR="00743A32" w:rsidRPr="00F009B0">
        <w:t>.</w:t>
      </w:r>
    </w:p>
    <w:p w:rsidR="00B94773" w:rsidRPr="00F009B0" w:rsidRDefault="001D478E" w:rsidP="00EF6A8D">
      <w:pPr>
        <w:pStyle w:val="Heading3NoUnderline"/>
      </w:pPr>
      <w:r w:rsidRPr="00F009B0">
        <w:t>Make requirements measurable wherever possible</w:t>
      </w:r>
      <w:r w:rsidR="00EF6A8D" w:rsidRPr="00F009B0">
        <w:t xml:space="preserve">.  </w:t>
      </w:r>
    </w:p>
    <w:p w:rsidR="00EF6A8D" w:rsidRPr="00F009B0" w:rsidRDefault="00BD1267" w:rsidP="00EF6A8D">
      <w:pPr>
        <w:pStyle w:val="Heading3NoUnderline"/>
      </w:pPr>
      <w:r w:rsidRPr="00F009B0">
        <w:t>For clarity, Orders may specifically cite a section or requirement in an existing directive, law, or regulation, but it must not re-promulgate the same requirement</w:t>
      </w:r>
      <w:r w:rsidR="00EF6A8D" w:rsidRPr="00F009B0">
        <w:t>.</w:t>
      </w:r>
    </w:p>
    <w:p w:rsidR="00EF6A8D" w:rsidRPr="00F009B0" w:rsidRDefault="00EF6A8D" w:rsidP="00EF6A8D">
      <w:pPr>
        <w:pStyle w:val="Heading3NoUnderline"/>
      </w:pPr>
      <w:r w:rsidRPr="00F009B0">
        <w:t>Focus on the end results rather than prescribing the operations or procedures.</w:t>
      </w:r>
    </w:p>
    <w:p w:rsidR="00EF6A8D" w:rsidRPr="00F009B0" w:rsidRDefault="00CE0C4E" w:rsidP="00EF6A8D">
      <w:pPr>
        <w:pStyle w:val="Heading3NoUnderline"/>
      </w:pPr>
      <w:r w:rsidRPr="00F009B0">
        <w:t>Organize requirements into general and more specific topic areas where such an approach provides greater clarity</w:t>
      </w:r>
      <w:r w:rsidR="00EF6A8D" w:rsidRPr="00F009B0">
        <w:t>.</w:t>
      </w:r>
    </w:p>
    <w:p w:rsidR="00EF6A8D" w:rsidRPr="00F009B0" w:rsidRDefault="00EF6A8D" w:rsidP="00EF6A8D">
      <w:pPr>
        <w:pStyle w:val="Heading3NoUnderline"/>
      </w:pPr>
      <w:r w:rsidRPr="00F009B0">
        <w:lastRenderedPageBreak/>
        <w:t>When it is necessary to include more detailed information or provide direction on how requirements are to be met, add an Appendix (if requirements are for Federal employees only) or an Attachment (if requirements are for both Federal and contractor employees).</w:t>
      </w:r>
    </w:p>
    <w:p w:rsidR="00EF6A8D" w:rsidRPr="00F009B0" w:rsidRDefault="00FF7288" w:rsidP="00EF6A8D">
      <w:pPr>
        <w:pStyle w:val="Heading3NoUnderline"/>
      </w:pPr>
      <w:r w:rsidRPr="00F009B0">
        <w:t>List r</w:t>
      </w:r>
      <w:r w:rsidR="00EF6A8D" w:rsidRPr="00F009B0">
        <w:t xml:space="preserve">equirements for contractors </w:t>
      </w:r>
      <w:r w:rsidRPr="00F009B0">
        <w:t xml:space="preserve">in </w:t>
      </w:r>
      <w:r w:rsidR="00EF6A8D" w:rsidRPr="00F009B0">
        <w:t>a contractor requirements document</w:t>
      </w:r>
      <w:r w:rsidRPr="00F009B0">
        <w:t xml:space="preserve"> as an attachment to the Order</w:t>
      </w:r>
      <w:r w:rsidR="00EF6A8D" w:rsidRPr="00F009B0">
        <w:t>.</w:t>
      </w:r>
    </w:p>
    <w:p w:rsidR="002C4314" w:rsidRPr="00F009B0" w:rsidRDefault="00314617" w:rsidP="002C4314">
      <w:pPr>
        <w:pStyle w:val="Heading2"/>
        <w:rPr>
          <w:rFonts w:cs="Times New Roman"/>
          <w:vanish/>
        </w:rPr>
      </w:pPr>
      <w:proofErr w:type="gramStart"/>
      <w:r w:rsidRPr="00F009B0">
        <w:rPr>
          <w:rFonts w:cs="Times New Roman"/>
          <w:u w:val="single"/>
        </w:rPr>
        <w:t>RESPONSIBILITIES</w:t>
      </w:r>
      <w:r w:rsidRPr="00F009B0">
        <w:rPr>
          <w:rFonts w:cs="Times New Roman"/>
        </w:rPr>
        <w:t>.</w:t>
      </w:r>
      <w:proofErr w:type="gramEnd"/>
      <w:r w:rsidRPr="00F009B0">
        <w:rPr>
          <w:rFonts w:cs="Times New Roman"/>
        </w:rPr>
        <w:t xml:space="preserve"> </w:t>
      </w:r>
    </w:p>
    <w:p w:rsidR="008E3868" w:rsidRDefault="008E3868" w:rsidP="002C4314">
      <w:pPr>
        <w:pStyle w:val="Heading3NoUnderline"/>
      </w:pPr>
    </w:p>
    <w:p w:rsidR="002C4314" w:rsidRPr="00F009B0" w:rsidRDefault="002C4314" w:rsidP="008E3868">
      <w:pPr>
        <w:pStyle w:val="Heading3NoUnderline"/>
        <w:numPr>
          <w:ilvl w:val="3"/>
          <w:numId w:val="35"/>
        </w:numPr>
      </w:pPr>
      <w:r w:rsidRPr="00F009B0">
        <w:t xml:space="preserve">List positions or offices that </w:t>
      </w:r>
      <w:r w:rsidR="001D478E" w:rsidRPr="00F009B0">
        <w:t>implement</w:t>
      </w:r>
      <w:r w:rsidR="004E470A" w:rsidRPr="00F009B0">
        <w:t xml:space="preserve"> </w:t>
      </w:r>
      <w:r w:rsidRPr="00F009B0">
        <w:t xml:space="preserve">manage and/or oversee the requirements in the </w:t>
      </w:r>
      <w:r w:rsidR="00E02E1A" w:rsidRPr="00F009B0">
        <w:t>Order</w:t>
      </w:r>
      <w:r w:rsidRPr="00F009B0">
        <w:t>.  List them in order of their level of authority.</w:t>
      </w:r>
    </w:p>
    <w:p w:rsidR="002C4314" w:rsidRPr="00F009B0" w:rsidRDefault="002C4314" w:rsidP="002C4314">
      <w:pPr>
        <w:pStyle w:val="Heading3NoUnderline"/>
      </w:pPr>
      <w:r w:rsidRPr="00F009B0">
        <w:t xml:space="preserve">State responsibilities clearly and succinctly, </w:t>
      </w:r>
      <w:r w:rsidR="00D5607D" w:rsidRPr="00F009B0">
        <w:t>lead</w:t>
      </w:r>
      <w:r w:rsidRPr="00F009B0">
        <w:t>ing</w:t>
      </w:r>
      <w:r w:rsidR="00D5607D" w:rsidRPr="00F009B0">
        <w:t xml:space="preserve"> off with</w:t>
      </w:r>
      <w:r w:rsidRPr="00F009B0">
        <w:t xml:space="preserve"> strong action verbs (Ensures, Identifies, Requires, Makes, Advises, Establishes, Oversees, Provides, Sets, Implements, Conducts, Performs,</w:t>
      </w:r>
      <w:r w:rsidR="00C05B33" w:rsidRPr="00F009B0">
        <w:t xml:space="preserve"> Verifies,</w:t>
      </w:r>
      <w:r w:rsidRPr="00F009B0">
        <w:t xml:space="preserve"> Coordinates, Leads, etc.).</w:t>
      </w:r>
    </w:p>
    <w:p w:rsidR="008E3868" w:rsidRDefault="002C4314" w:rsidP="008E3868">
      <w:pPr>
        <w:pStyle w:val="Heading3NoUnderline"/>
      </w:pPr>
      <w:r w:rsidRPr="00F009B0">
        <w:t xml:space="preserve">If the </w:t>
      </w:r>
      <w:r w:rsidR="00E02E1A" w:rsidRPr="00F009B0">
        <w:t>Order</w:t>
      </w:r>
      <w:r w:rsidRPr="00F009B0">
        <w:t xml:space="preserve"> contains a CRD, indicate the position or office responsible for ensuring the contracting officer incorporates the CRD into contract.</w:t>
      </w:r>
    </w:p>
    <w:p w:rsidR="008E3868" w:rsidRPr="00F009B0" w:rsidRDefault="008E3868" w:rsidP="008E3868">
      <w:pPr>
        <w:pStyle w:val="Heading2"/>
        <w:rPr>
          <w:rFonts w:cs="Times New Roman"/>
          <w:vanish/>
        </w:rPr>
      </w:pPr>
    </w:p>
    <w:p w:rsidR="008E3868" w:rsidRPr="008E3868" w:rsidRDefault="008E3868" w:rsidP="008E3868">
      <w:pPr>
        <w:pStyle w:val="Heading2"/>
        <w:rPr>
          <w:vanish/>
        </w:rPr>
      </w:pPr>
    </w:p>
    <w:p w:rsidR="00961185" w:rsidRPr="00F009B0" w:rsidRDefault="00961185" w:rsidP="008E3868">
      <w:pPr>
        <w:pStyle w:val="Heading2"/>
        <w:rPr>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8E3868" w:rsidRPr="008E3868" w:rsidRDefault="008E3868" w:rsidP="000C7BB7">
      <w:pPr>
        <w:pStyle w:val="Heading2"/>
        <w:rPr>
          <w:rFonts w:cs="Times New Roman"/>
          <w:vanish/>
        </w:rPr>
      </w:pPr>
    </w:p>
    <w:p w:rsidR="00314617" w:rsidRPr="00F009B0" w:rsidRDefault="00314617" w:rsidP="000C7BB7">
      <w:pPr>
        <w:pStyle w:val="Heading2"/>
        <w:rPr>
          <w:rFonts w:cs="Times New Roman"/>
          <w:vanish/>
        </w:rPr>
      </w:pPr>
    </w:p>
    <w:p w:rsidR="008E3868" w:rsidRDefault="00B00794" w:rsidP="008E3868">
      <w:pPr>
        <w:ind w:left="720" w:hanging="720"/>
      </w:pPr>
      <w:r>
        <w:t>6</w:t>
      </w:r>
      <w:r w:rsidR="008E3868">
        <w:t>.</w:t>
      </w:r>
      <w:r w:rsidR="008E3868">
        <w:tab/>
      </w:r>
      <w:r w:rsidR="008E3868" w:rsidRPr="00F009B0">
        <w:rPr>
          <w:u w:val="single"/>
        </w:rPr>
        <w:t>REFERENCES</w:t>
      </w:r>
      <w:r w:rsidR="008E3868" w:rsidRPr="00F009B0">
        <w:t>. (List only published directives, Secretarial memos, laws, rules and regulations cited and additional information sources to assist in implementing the Order.  A short statement of relevance to the Order should be included with each reference.  Provide the source [number, title and date] as well as the current hyperlinks to the documents, where applicable.)</w:t>
      </w:r>
    </w:p>
    <w:p w:rsidR="00B00794" w:rsidRDefault="00B00794" w:rsidP="008E3868">
      <w:pPr>
        <w:ind w:left="720" w:hanging="720"/>
      </w:pPr>
      <w:r>
        <w:t>7.</w:t>
      </w:r>
      <w:r>
        <w:tab/>
      </w:r>
      <w:r w:rsidRPr="00F009B0">
        <w:rPr>
          <w:u w:val="single"/>
        </w:rPr>
        <w:t>DEFINITIONS (optional)</w:t>
      </w:r>
      <w:r w:rsidRPr="00F009B0">
        <w:t>. (To be included to help users understand terminology unique to the technical discipline addressed in the directive.)</w:t>
      </w:r>
    </w:p>
    <w:p w:rsidR="008E3868" w:rsidRDefault="008E3868" w:rsidP="008E3868">
      <w:pPr>
        <w:ind w:left="720" w:hanging="720"/>
      </w:pPr>
      <w:r>
        <w:t>8.</w:t>
      </w:r>
      <w:r>
        <w:tab/>
      </w:r>
      <w:r w:rsidRPr="00F009B0">
        <w:rPr>
          <w:u w:val="single"/>
        </w:rPr>
        <w:t>CONTACT</w:t>
      </w:r>
      <w:r w:rsidRPr="00F009B0">
        <w:t>. (Provide the name and telephone number of the responsible organization.)</w:t>
      </w:r>
    </w:p>
    <w:p w:rsidR="00E02E1A" w:rsidRPr="00F009B0" w:rsidRDefault="00E02E1A" w:rsidP="00E02E1A">
      <w:r w:rsidRPr="00F009B0">
        <w:t>BY ORDER OF THE SECRETARY OF ENERGY:</w:t>
      </w:r>
    </w:p>
    <w:p w:rsidR="00E02E1A" w:rsidRPr="00F009B0" w:rsidRDefault="00510CE5" w:rsidP="00E02E1A">
      <w:r>
        <w:rPr>
          <w:noProof/>
        </w:rPr>
        <mc:AlternateContent>
          <mc:Choice Requires="wps">
            <w:drawing>
              <wp:anchor distT="0" distB="0" distL="114300" distR="114300" simplePos="0" relativeHeight="251658240" behindDoc="0" locked="0" layoutInCell="1" allowOverlap="1">
                <wp:simplePos x="0" y="0"/>
                <wp:positionH relativeFrom="column">
                  <wp:posOffset>2362200</wp:posOffset>
                </wp:positionH>
                <wp:positionV relativeFrom="paragraph">
                  <wp:posOffset>198120</wp:posOffset>
                </wp:positionV>
                <wp:extent cx="662940" cy="670560"/>
                <wp:effectExtent l="9525" t="12700" r="13335" b="1206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670560"/>
                        </a:xfrm>
                        <a:prstGeom prst="rect">
                          <a:avLst/>
                        </a:prstGeom>
                        <a:solidFill>
                          <a:srgbClr val="FFFFFF"/>
                        </a:solidFill>
                        <a:ln w="9525">
                          <a:solidFill>
                            <a:srgbClr val="000000"/>
                          </a:solidFill>
                          <a:miter lim="800000"/>
                          <a:headEnd/>
                          <a:tailEnd/>
                        </a:ln>
                      </wps:spPr>
                      <wps:txbx>
                        <w:txbxContent>
                          <w:p w:rsidR="00BC504E" w:rsidRPr="00F009B0" w:rsidRDefault="00BC504E" w:rsidP="00E02E1A">
                            <w:pPr>
                              <w:rPr>
                                <w:sz w:val="18"/>
                              </w:rPr>
                            </w:pPr>
                            <w:r w:rsidRPr="00F009B0">
                              <w:rPr>
                                <w:sz w:val="18"/>
                              </w:rPr>
                              <w:t>Logo inserted here after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86pt;margin-top:15.6pt;width:52.2pt;height:5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">
                <v:textbox>
                  <w:txbxContent>
                    <w:p w:rsidR="00BC504E" w:rsidRPr="00F009B0" w:rsidRDefault="00BC504E" w:rsidP="00E02E1A">
                      <w:pPr>
                        <w:rPr>
                          <w:sz w:val="18"/>
                        </w:rPr>
                      </w:pPr>
                      <w:r w:rsidRPr="00F009B0">
                        <w:rPr>
                          <w:sz w:val="18"/>
                        </w:rPr>
                        <w:t>Logo inserted here after approval</w:t>
                      </w:r>
                    </w:p>
                  </w:txbxContent>
                </v:textbox>
              </v:shape>
            </w:pict>
          </mc:Fallback>
        </mc:AlternateContent>
      </w:r>
    </w:p>
    <w:p w:rsidR="00E02E1A" w:rsidRPr="00F009B0" w:rsidRDefault="00E02E1A" w:rsidP="00E02E1A">
      <w:pPr>
        <w:tabs>
          <w:tab w:val="left" w:pos="5040"/>
        </w:tabs>
        <w:spacing w:after="0"/>
      </w:pPr>
      <w:r w:rsidRPr="00F009B0">
        <w:tab/>
        <w:t xml:space="preserve">NAME </w:t>
      </w:r>
    </w:p>
    <w:p w:rsidR="00E02E1A" w:rsidRPr="00F009B0" w:rsidRDefault="00E02E1A" w:rsidP="00E02E1A">
      <w:pPr>
        <w:tabs>
          <w:tab w:val="left" w:pos="5040"/>
        </w:tabs>
        <w:spacing w:after="0"/>
      </w:pPr>
      <w:r w:rsidRPr="00F009B0">
        <w:tab/>
        <w:t>Deputy Secretary</w:t>
      </w:r>
    </w:p>
    <w:p w:rsidR="00E02E1A" w:rsidRPr="00F009B0" w:rsidRDefault="00E02E1A" w:rsidP="00E02E1A">
      <w:r w:rsidRPr="00F009B0">
        <w:tab/>
      </w:r>
    </w:p>
    <w:p w:rsidR="00B76C62" w:rsidRPr="00F009B0" w:rsidRDefault="00B76C62" w:rsidP="00A2004B">
      <w:pPr>
        <w:pStyle w:val="Heading4"/>
        <w:sectPr w:rsidR="00B76C62" w:rsidRPr="00F009B0" w:rsidSect="00B21038">
          <w:headerReference w:type="even" r:id="rId11"/>
          <w:headerReference w:type="default" r:id="rId12"/>
          <w:footerReference w:type="default" r:id="rId13"/>
          <w:type w:val="evenPage"/>
          <w:pgSz w:w="12240" w:h="15840" w:code="1"/>
          <w:pgMar w:top="1080" w:right="1440" w:bottom="1080" w:left="1440" w:header="960" w:footer="720" w:gutter="0"/>
          <w:pgNumType w:start="1"/>
          <w:cols w:space="720"/>
          <w:docGrid w:linePitch="326"/>
        </w:sectPr>
      </w:pPr>
    </w:p>
    <w:p w:rsidR="00B76C62" w:rsidRPr="00F009B0" w:rsidRDefault="00B76C62" w:rsidP="00CD0964">
      <w:pPr>
        <w:pStyle w:val="ATTACHMENT"/>
      </w:pPr>
      <w:r w:rsidRPr="00F009B0">
        <w:lastRenderedPageBreak/>
        <w:t>Title</w:t>
      </w:r>
    </w:p>
    <w:p w:rsidR="001F57E6" w:rsidRPr="00F009B0" w:rsidRDefault="008944D0" w:rsidP="00B76C62">
      <w:pPr>
        <w:rPr>
          <w:b/>
        </w:rPr>
      </w:pPr>
      <w:r w:rsidRPr="00F009B0">
        <w:rPr>
          <w:b/>
        </w:rPr>
        <w:t xml:space="preserve">NOTE:  </w:t>
      </w:r>
      <w:r w:rsidR="001F57E6" w:rsidRPr="00F009B0">
        <w:rPr>
          <w:b/>
        </w:rPr>
        <w:t xml:space="preserve">An appendix </w:t>
      </w:r>
      <w:r w:rsidRPr="00F009B0">
        <w:rPr>
          <w:b/>
        </w:rPr>
        <w:t xml:space="preserve">attached </w:t>
      </w:r>
      <w:r w:rsidR="001F57E6" w:rsidRPr="00F009B0">
        <w:rPr>
          <w:b/>
        </w:rPr>
        <w:t xml:space="preserve">to the Order </w:t>
      </w:r>
      <w:r w:rsidRPr="00F009B0">
        <w:rPr>
          <w:b/>
        </w:rPr>
        <w:t>applies</w:t>
      </w:r>
      <w:r w:rsidR="008D74B1" w:rsidRPr="00F009B0">
        <w:rPr>
          <w:b/>
        </w:rPr>
        <w:t xml:space="preserve"> only</w:t>
      </w:r>
      <w:r w:rsidRPr="00F009B0">
        <w:rPr>
          <w:b/>
        </w:rPr>
        <w:t xml:space="preserve"> </w:t>
      </w:r>
      <w:r w:rsidR="001F57E6" w:rsidRPr="00F009B0">
        <w:rPr>
          <w:b/>
        </w:rPr>
        <w:t>to Federal employee</w:t>
      </w:r>
      <w:r w:rsidR="000F4593" w:rsidRPr="00F009B0">
        <w:rPr>
          <w:b/>
        </w:rPr>
        <w:t>s</w:t>
      </w:r>
      <w:r w:rsidR="001F57E6" w:rsidRPr="00F009B0">
        <w:rPr>
          <w:b/>
        </w:rPr>
        <w:t>.</w:t>
      </w:r>
    </w:p>
    <w:p w:rsidR="00B76C62" w:rsidRPr="00F009B0" w:rsidRDefault="00650DE8" w:rsidP="00B76C62">
      <w:r w:rsidRPr="00F009B0">
        <w:t>Provide additional mandatory implementation details for meeting requirements</w:t>
      </w:r>
      <w:r w:rsidR="001F57E6" w:rsidRPr="00F009B0">
        <w:t>.  F</w:t>
      </w:r>
      <w:r w:rsidR="00B76C62" w:rsidRPr="00F009B0">
        <w:t xml:space="preserve">ocus on actions to be completed or processes that must be followed to achieve the </w:t>
      </w:r>
      <w:r w:rsidR="00E02E1A" w:rsidRPr="00F009B0">
        <w:t>Order</w:t>
      </w:r>
      <w:r w:rsidR="00B76C62" w:rsidRPr="00F009B0">
        <w:t xml:space="preserve">’s purpose. </w:t>
      </w:r>
    </w:p>
    <w:p w:rsidR="0021261A" w:rsidRPr="00F009B0" w:rsidRDefault="00B76C62" w:rsidP="001F57E6">
      <w:pPr>
        <w:pStyle w:val="Heading4"/>
        <w:numPr>
          <w:ilvl w:val="0"/>
          <w:numId w:val="0"/>
        </w:numPr>
        <w:sectPr w:rsidR="0021261A" w:rsidRPr="00F009B0" w:rsidSect="008232CA">
          <w:headerReference w:type="default" r:id="rId14"/>
          <w:type w:val="oddPage"/>
          <w:pgSz w:w="12240" w:h="15840" w:code="1"/>
          <w:pgMar w:top="1080" w:right="1440" w:bottom="1080" w:left="1440" w:header="1080" w:footer="0" w:gutter="0"/>
          <w:pgNumType w:start="1"/>
          <w:cols w:space="720"/>
        </w:sectPr>
      </w:pPr>
      <w:r w:rsidRPr="00F009B0">
        <w:t>Provide other information necessary for purposes of ensuring effective implementation (e.g., forms, checklists, matrices, pictures, graphs, etc</w:t>
      </w:r>
      <w:r w:rsidR="00E02E1A" w:rsidRPr="00F009B0">
        <w:t>.</w:t>
      </w:r>
      <w:r w:rsidR="00C05B33" w:rsidRPr="00F009B0">
        <w:t>)</w:t>
      </w:r>
    </w:p>
    <w:p w:rsidR="00E02E1A" w:rsidRPr="00F009B0" w:rsidRDefault="00E02E1A" w:rsidP="00CD0964">
      <w:pPr>
        <w:pStyle w:val="ATTACHMENT"/>
        <w:rPr>
          <w:iCs/>
        </w:rPr>
      </w:pPr>
      <w:r w:rsidRPr="00F009B0">
        <w:lastRenderedPageBreak/>
        <w:t>CONTRACTOR REQUIREMENTS DOCUMENT</w:t>
      </w:r>
      <w:r w:rsidRPr="00F009B0">
        <w:br/>
        <w:t xml:space="preserve">DOE O XXX.X, </w:t>
      </w:r>
      <w:r w:rsidRPr="00F009B0">
        <w:rPr>
          <w:i/>
          <w:iCs/>
        </w:rPr>
        <w:t>Title</w:t>
      </w:r>
    </w:p>
    <w:p w:rsidR="00E02E1A" w:rsidRPr="00BC504E" w:rsidRDefault="00E02E1A" w:rsidP="00E02E1A">
      <w:r w:rsidRPr="00BC504E">
        <w:t>Only requirements intended for contractors are listed in the CRD.  The CRD must specify if and how alterations are to be determined and/or approved.  The CRD cannot refer a contractor to follow the requirements in the Order.  If the requirements for Federal employees are the same for contractors, the requirements must be duplicated in the CRD.  Exclusive of a directive, the source can be cited.  Any additional information for contractors is to be attached to the CRD in the form of an Appendix or an Attachment.  Prior to listing any requirements, please add the following text:</w:t>
      </w:r>
    </w:p>
    <w:p w:rsidR="008D74B1" w:rsidRPr="00BC504E" w:rsidRDefault="00E02E1A" w:rsidP="00E02E1A">
      <w:r w:rsidRPr="00F009B0">
        <w:t xml:space="preserve">Regardless of the performer of the work, the contractor is responsible for complying with the requirements of this CRD. The contractor is responsible for flowing down the requirements of this CRD to subcontractors at any tier to the extent necessary to ensure the contractor’s </w:t>
      </w:r>
      <w:r w:rsidRPr="00BC504E">
        <w:t>compliance with the requirements</w:t>
      </w:r>
      <w:r w:rsidR="00961185" w:rsidRPr="00BC504E">
        <w:t>.</w:t>
      </w:r>
      <w:r w:rsidR="008D0A33" w:rsidRPr="00BC504E">
        <w:t xml:space="preserve"> </w:t>
      </w:r>
    </w:p>
    <w:p w:rsidR="003C3194" w:rsidRPr="00BC504E" w:rsidRDefault="003C3194" w:rsidP="003C3194">
      <w:r w:rsidRPr="00BC504E">
        <w:t>If any additional information for contractors is included in subsequent Attachment(s), please add the following text:</w:t>
      </w:r>
    </w:p>
    <w:p w:rsidR="003C3194" w:rsidRPr="00BC504E" w:rsidRDefault="003C3194" w:rsidP="003C3194">
      <w:pPr>
        <w:tabs>
          <w:tab w:val="left" w:pos="5040"/>
        </w:tabs>
        <w:spacing w:after="0"/>
      </w:pPr>
      <w:r w:rsidRPr="00BC504E">
        <w:t>In addition to the requirements set forth in this CRD, contractors are responsible for complying with Attachment[s] [INSERT ATTACHMENT NUMBERS] to DOE O XXX.X referenced in and made a part of this CRD and which provide[s] program requirements and/or information applicable to contracts in which this CRD is inserted.</w:t>
      </w:r>
    </w:p>
    <w:p w:rsidR="003C3194" w:rsidRPr="00F009B0" w:rsidRDefault="003C3194" w:rsidP="00E02E1A">
      <w:pPr>
        <w:sectPr w:rsidR="003C3194" w:rsidRPr="00F009B0" w:rsidSect="00AD46DD">
          <w:headerReference w:type="default" r:id="rId15"/>
          <w:type w:val="oddPage"/>
          <w:pgSz w:w="12240" w:h="15840" w:code="1"/>
          <w:pgMar w:top="1080" w:right="1440" w:bottom="1080" w:left="1440" w:header="1080" w:footer="0" w:gutter="0"/>
          <w:pgNumType w:start="1"/>
          <w:cols w:space="720"/>
        </w:sectPr>
      </w:pPr>
    </w:p>
    <w:p w:rsidR="000F4593" w:rsidRPr="00BC504E" w:rsidRDefault="000F4593" w:rsidP="00CD0964">
      <w:pPr>
        <w:pStyle w:val="ATTACHMENT"/>
      </w:pPr>
      <w:r w:rsidRPr="00BC504E">
        <w:lastRenderedPageBreak/>
        <w:t>TITLE</w:t>
      </w:r>
    </w:p>
    <w:p w:rsidR="003C3194" w:rsidRPr="00BC504E" w:rsidRDefault="003C3194" w:rsidP="003C3194">
      <w:r w:rsidRPr="00BC504E">
        <w:t>If this Attachment and any subsequent Attachment apply to contractors, please add the following text:</w:t>
      </w:r>
    </w:p>
    <w:p w:rsidR="003C3194" w:rsidRPr="00BC504E" w:rsidRDefault="003C3194" w:rsidP="003C3194">
      <w:pPr>
        <w:pStyle w:val="PlainText"/>
        <w:rPr>
          <w:rFonts w:ascii="Times New Roman" w:hAnsi="Times New Roman"/>
        </w:rPr>
      </w:pPr>
      <w:r w:rsidRPr="00BC504E">
        <w:rPr>
          <w:rFonts w:ascii="Times New Roman" w:hAnsi="Times New Roman"/>
        </w:rPr>
        <w:t xml:space="preserve">This Attachment provides information and/or requirements applicable to contracts in which the CRD (Attachment 1 to DOE O XXX.X) is inserted.  </w:t>
      </w:r>
    </w:p>
    <w:p w:rsidR="003C3194" w:rsidRPr="00BC504E" w:rsidRDefault="003C3194" w:rsidP="003C3194">
      <w:pPr>
        <w:pStyle w:val="PlainText"/>
        <w:rPr>
          <w:rFonts w:ascii="Times New Roman" w:hAnsi="Times New Roman"/>
        </w:rPr>
      </w:pPr>
    </w:p>
    <w:p w:rsidR="003C3194" w:rsidRPr="00BC504E" w:rsidRDefault="003C3194" w:rsidP="003C3194">
      <w:pPr>
        <w:rPr>
          <w:b/>
        </w:rPr>
      </w:pPr>
      <w:r w:rsidRPr="00BC504E">
        <w:rPr>
          <w:b/>
        </w:rPr>
        <w:t xml:space="preserve">NOTE:  All attachments, except Attachment 1 (which applies to contractors only), may apply to both Federal and contractor employees. </w:t>
      </w:r>
    </w:p>
    <w:p w:rsidR="003C3194" w:rsidRPr="00BC504E" w:rsidRDefault="003C3194" w:rsidP="003C3194">
      <w:r w:rsidRPr="00BC504E">
        <w:rPr>
          <w:b/>
        </w:rPr>
        <w:t xml:space="preserve"> </w:t>
      </w:r>
      <w:r w:rsidRPr="00BC504E">
        <w:t>If this Attachment and any subsequent Attachment apply to contractor and federal employees, please add the following text:</w:t>
      </w:r>
    </w:p>
    <w:p w:rsidR="003C3194" w:rsidRPr="00BC504E" w:rsidRDefault="003C3194" w:rsidP="003C3194">
      <w:pPr>
        <w:pStyle w:val="NormalWeb"/>
        <w:rPr>
          <w:sz w:val="15"/>
          <w:szCs w:val="15"/>
        </w:rPr>
      </w:pPr>
      <w:r w:rsidRPr="00BC504E">
        <w:t>This Attachment provides information and/or requirements associated with DOE O XXX.X as well as information and/or requirements applicable to contracts in which the associated CRD (Attachment 1 to DOE O XXX.X) is inserted.</w:t>
      </w:r>
    </w:p>
    <w:p w:rsidR="003C3194" w:rsidRPr="00BC504E" w:rsidRDefault="003C3194" w:rsidP="003C3194">
      <w:r w:rsidRPr="00BC504E">
        <w:t xml:space="preserve">Provide additional mandatory implementation details for meeting requirements.  Focus on actions to be completed or processes that must be followed to achieve the Order’s purpose. </w:t>
      </w:r>
    </w:p>
    <w:p w:rsidR="000F4593" w:rsidRPr="00BC504E" w:rsidRDefault="003C3194" w:rsidP="003C3194">
      <w:r w:rsidRPr="00BC504E">
        <w:t>Provide other information necessary for purposes of ensuring effective implementation (e.g., forms, checklists, matrices, pictures, graphs, etc</w:t>
      </w:r>
      <w:r w:rsidRPr="00BC504E">
        <w:rPr>
          <w:i/>
        </w:rPr>
        <w:t>.</w:t>
      </w:r>
    </w:p>
    <w:p w:rsidR="000F4593" w:rsidRPr="00BC504E" w:rsidRDefault="000F4593" w:rsidP="00314617">
      <w:pPr>
        <w:rPr>
          <w:color w:val="336699"/>
        </w:rPr>
      </w:pPr>
    </w:p>
    <w:p w:rsidR="000F4593" w:rsidRPr="00BC504E" w:rsidRDefault="000F4593" w:rsidP="00314617">
      <w:pPr>
        <w:rPr>
          <w:color w:val="336699"/>
        </w:rPr>
      </w:pPr>
    </w:p>
    <w:p w:rsidR="000F4593" w:rsidRPr="00BC504E" w:rsidRDefault="000F4593" w:rsidP="00314617">
      <w:pPr>
        <w:rPr>
          <w:color w:val="336699"/>
        </w:rPr>
      </w:pPr>
    </w:p>
    <w:p w:rsidR="000F4593" w:rsidRPr="00BC504E" w:rsidRDefault="000F4593" w:rsidP="00314617">
      <w:pPr>
        <w:rPr>
          <w:color w:val="336699"/>
        </w:rPr>
      </w:pPr>
    </w:p>
    <w:p w:rsidR="00961185" w:rsidRPr="00BC504E" w:rsidRDefault="00961185" w:rsidP="00314617">
      <w:pPr>
        <w:rPr>
          <w:color w:val="336699"/>
        </w:rPr>
      </w:pPr>
      <w:r w:rsidRPr="00BC504E">
        <w:rPr>
          <w:color w:val="336699"/>
        </w:rPr>
        <w:t>.</w:t>
      </w:r>
    </w:p>
    <w:p w:rsidR="00235ECC" w:rsidRPr="00BC504E" w:rsidRDefault="00235ECC">
      <w:pPr>
        <w:rPr>
          <w:color w:val="336699"/>
        </w:rPr>
      </w:pPr>
    </w:p>
    <w:sectPr w:rsidR="00235ECC" w:rsidRPr="00BC504E" w:rsidSect="0021261A">
      <w:headerReference w:type="even" r:id="rId16"/>
      <w:headerReference w:type="default" r:id="rId17"/>
      <w:type w:val="oddPage"/>
      <w:pgSz w:w="12240" w:h="15840" w:code="1"/>
      <w:pgMar w:top="1080" w:right="1440" w:bottom="1080" w:left="1440" w:header="108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49" w:rsidRDefault="00864249">
      <w:r>
        <w:separator/>
      </w:r>
    </w:p>
  </w:endnote>
  <w:endnote w:type="continuationSeparator" w:id="0">
    <w:p w:rsidR="00864249" w:rsidRDefault="0086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B21038">
    <w:pPr>
      <w:pStyle w:val="Footer"/>
      <w:pBdr>
        <w:top w:val="single" w:sz="4" w:space="1" w:color="auto"/>
      </w:pBdr>
      <w:tabs>
        <w:tab w:val="left" w:pos="7200"/>
      </w:tabs>
      <w:rPr>
        <w:b/>
        <w:sz w:val="20"/>
      </w:rPr>
    </w:pPr>
    <w:r>
      <w:rPr>
        <w:b/>
        <w:sz w:val="20"/>
      </w:rPr>
      <w:t>AVAILABLE ONLINE AT:</w:t>
    </w:r>
    <w:r>
      <w:rPr>
        <w:b/>
        <w:sz w:val="20"/>
      </w:rPr>
      <w:tab/>
      <w:t>INITIATED BY:</w:t>
    </w:r>
  </w:p>
  <w:p w:rsidR="00BC504E" w:rsidRPr="00B21038" w:rsidRDefault="00864249" w:rsidP="00B21038">
    <w:pPr>
      <w:pStyle w:val="Footer"/>
      <w:tabs>
        <w:tab w:val="left" w:pos="7200"/>
      </w:tabs>
      <w:rPr>
        <w:sz w:val="20"/>
      </w:rPr>
    </w:pPr>
    <w:hyperlink r:id="rId1" w:history="1">
      <w:r w:rsidR="00BC504E" w:rsidRPr="009D7881">
        <w:rPr>
          <w:rStyle w:val="Hyperlink"/>
          <w:sz w:val="20"/>
        </w:rPr>
        <w:t>www.directives.doe.gov</w:t>
      </w:r>
    </w:hyperlink>
    <w:r w:rsidR="00BC504E">
      <w:rPr>
        <w:sz w:val="20"/>
      </w:rPr>
      <w:tab/>
      <w:t>Office of Primary Interest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Pr="00B21038" w:rsidRDefault="00BC504E" w:rsidP="00B21038">
    <w:pPr>
      <w:pStyle w:val="Footer"/>
      <w:tabs>
        <w:tab w:val="left" w:pos="7200"/>
      </w:tabs>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49" w:rsidRDefault="00864249">
      <w:r>
        <w:separator/>
      </w:r>
    </w:p>
  </w:footnote>
  <w:footnote w:type="continuationSeparator" w:id="0">
    <w:p w:rsidR="00864249" w:rsidRDefault="00864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3D046F">
    <w:pPr>
      <w:pStyle w:val="Header"/>
      <w:tabs>
        <w:tab w:val="clear" w:pos="4320"/>
        <w:tab w:val="clear" w:pos="8640"/>
        <w:tab w:val="right" w:pos="9360"/>
      </w:tabs>
      <w:spacing w:after="0"/>
    </w:pPr>
    <w:r>
      <w:fldChar w:fldCharType="begin"/>
    </w:r>
    <w:r>
      <w:instrText xml:space="preserve"> PAGE   \* MERGEFORMAT </w:instrText>
    </w:r>
    <w:r>
      <w:fldChar w:fldCharType="separate"/>
    </w:r>
    <w:r w:rsidR="005D5656">
      <w:rPr>
        <w:noProof/>
      </w:rPr>
      <w:t>2</w:t>
    </w:r>
    <w:r>
      <w:rPr>
        <w:noProof/>
      </w:rPr>
      <w:fldChar w:fldCharType="end"/>
    </w:r>
    <w:r>
      <w:tab/>
      <w:t>DOE O XXX.X</w:t>
    </w:r>
  </w:p>
  <w:p w:rsidR="00BC504E" w:rsidRPr="003D046F" w:rsidRDefault="00BC504E" w:rsidP="003D046F">
    <w:pPr>
      <w:pStyle w:val="Header"/>
      <w:tabs>
        <w:tab w:val="clear" w:pos="4320"/>
        <w:tab w:val="clear" w:pos="8640"/>
        <w:tab w:val="right" w:pos="9360"/>
      </w:tabs>
      <w:spacing w:after="0"/>
    </w:pPr>
    <w:r>
      <w:tab/>
      <w:t>DRAFT XX-XX-XX</w:t>
    </w:r>
  </w:p>
  <w:p w:rsidR="00BC504E" w:rsidRDefault="00BC504E" w:rsidP="003D046F">
    <w:pPr>
      <w:pStyle w:val="Header"/>
      <w:spacing w:after="0"/>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AD46DD">
    <w:pPr>
      <w:pStyle w:val="Header"/>
      <w:tabs>
        <w:tab w:val="clear" w:pos="4320"/>
        <w:tab w:val="clear" w:pos="8640"/>
        <w:tab w:val="right" w:pos="9360"/>
      </w:tabs>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3D046F">
    <w:pPr>
      <w:pStyle w:val="Header"/>
      <w:tabs>
        <w:tab w:val="clear" w:pos="4320"/>
        <w:tab w:val="clear" w:pos="8640"/>
        <w:tab w:val="right" w:pos="9360"/>
      </w:tabs>
      <w:spacing w:after="0"/>
    </w:pPr>
    <w:r>
      <w:fldChar w:fldCharType="begin"/>
    </w:r>
    <w:r>
      <w:instrText xml:space="preserve"> PAGE   \* MERGEFORMAT </w:instrText>
    </w:r>
    <w:r>
      <w:fldChar w:fldCharType="separate"/>
    </w:r>
    <w:r w:rsidR="005D5656">
      <w:rPr>
        <w:noProof/>
      </w:rPr>
      <w:t>4</w:t>
    </w:r>
    <w:r>
      <w:rPr>
        <w:noProof/>
      </w:rPr>
      <w:fldChar w:fldCharType="end"/>
    </w:r>
    <w:r>
      <w:tab/>
      <w:t>DOE O XXX.X</w:t>
    </w:r>
  </w:p>
  <w:p w:rsidR="00BC504E" w:rsidRPr="003D046F" w:rsidRDefault="00BC504E" w:rsidP="003D046F">
    <w:pPr>
      <w:pStyle w:val="Header"/>
      <w:tabs>
        <w:tab w:val="clear" w:pos="4320"/>
        <w:tab w:val="clear" w:pos="8640"/>
        <w:tab w:val="right" w:pos="9360"/>
      </w:tabs>
      <w:spacing w:after="0"/>
    </w:pPr>
    <w:r>
      <w:tab/>
      <w:t>DRAFT XX-XX-XX</w:t>
    </w:r>
  </w:p>
  <w:p w:rsidR="00BC504E" w:rsidRDefault="00BC504E" w:rsidP="003D046F">
    <w:pPr>
      <w:pStyle w:val="Header"/>
      <w:spacing w:after="0"/>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B21038">
    <w:pPr>
      <w:pStyle w:val="Header"/>
      <w:tabs>
        <w:tab w:val="clear" w:pos="4320"/>
        <w:tab w:val="clear" w:pos="8640"/>
        <w:tab w:val="right" w:pos="9360"/>
      </w:tabs>
      <w:spacing w:after="0"/>
    </w:pPr>
    <w:r>
      <w:t>DOE O XXX.X</w:t>
    </w:r>
    <w:r>
      <w:tab/>
    </w:r>
    <w:r>
      <w:fldChar w:fldCharType="begin"/>
    </w:r>
    <w:r>
      <w:instrText xml:space="preserve"> PAGE   \* MERGEFORMAT </w:instrText>
    </w:r>
    <w:r>
      <w:fldChar w:fldCharType="separate"/>
    </w:r>
    <w:r w:rsidR="005D5656">
      <w:rPr>
        <w:noProof/>
      </w:rPr>
      <w:t>3</w:t>
    </w:r>
    <w:r>
      <w:rPr>
        <w:noProof/>
      </w:rPr>
      <w:fldChar w:fldCharType="end"/>
    </w:r>
  </w:p>
  <w:p w:rsidR="00BC504E" w:rsidRPr="003D046F" w:rsidRDefault="00BC504E" w:rsidP="00B21038">
    <w:pPr>
      <w:pStyle w:val="Header"/>
      <w:tabs>
        <w:tab w:val="clear" w:pos="4320"/>
        <w:tab w:val="clear" w:pos="8640"/>
        <w:tab w:val="right" w:pos="9360"/>
      </w:tabs>
      <w:spacing w:after="0"/>
    </w:pPr>
    <w:r>
      <w:t>DRAFT XX-XX-XX</w:t>
    </w:r>
  </w:p>
  <w:p w:rsidR="00BC504E" w:rsidRDefault="00BC504E" w:rsidP="00AD46DD">
    <w:pPr>
      <w:pStyle w:val="Header"/>
      <w:tabs>
        <w:tab w:val="clear" w:pos="4320"/>
        <w:tab w:val="clear" w:pos="8640"/>
        <w:tab w:val="right" w:pos="9360"/>
      </w:tabs>
      <w:spacing w:after="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AD46DD">
    <w:pPr>
      <w:pStyle w:val="Header"/>
      <w:tabs>
        <w:tab w:val="clear" w:pos="4320"/>
        <w:tab w:val="clear" w:pos="8640"/>
        <w:tab w:val="right" w:pos="9360"/>
      </w:tabs>
      <w:spacing w:after="0"/>
    </w:pPr>
    <w:r>
      <w:t>DOE O XXX.X</w:t>
    </w:r>
    <w:r>
      <w:tab/>
      <w:t>Appendix A</w:t>
    </w:r>
  </w:p>
  <w:p w:rsidR="00BC504E" w:rsidRDefault="00BC504E" w:rsidP="00AD46DD">
    <w:pPr>
      <w:pStyle w:val="Header"/>
      <w:tabs>
        <w:tab w:val="clear" w:pos="4320"/>
        <w:tab w:val="clear" w:pos="8640"/>
        <w:tab w:val="right" w:pos="9360"/>
      </w:tabs>
      <w:spacing w:after="0"/>
    </w:pPr>
    <w:r>
      <w:t>DRAFT XX-XX-XX</w:t>
    </w:r>
    <w:r>
      <w:tab/>
      <w:t>A-</w:t>
    </w:r>
    <w:r>
      <w:fldChar w:fldCharType="begin"/>
    </w:r>
    <w:r>
      <w:instrText xml:space="preserve"> PAGE   \* MERGEFORMAT </w:instrText>
    </w:r>
    <w:r>
      <w:fldChar w:fldCharType="separate"/>
    </w:r>
    <w:r w:rsidR="005D5656">
      <w:rPr>
        <w:noProof/>
      </w:rPr>
      <w:t>1</w:t>
    </w:r>
    <w:r>
      <w:rPr>
        <w:noProof/>
      </w:rPr>
      <w:fldChar w:fldCharType="end"/>
    </w:r>
    <w:r>
      <w:t xml:space="preserve"> (and A-2)</w:t>
    </w:r>
  </w:p>
  <w:p w:rsidR="00BC504E" w:rsidRDefault="00BC504E" w:rsidP="00AD46DD">
    <w:pPr>
      <w:pStyle w:val="Header"/>
      <w:tabs>
        <w:tab w:val="clear" w:pos="4320"/>
        <w:tab w:val="clear" w:pos="8640"/>
        <w:tab w:val="right" w:pos="9360"/>
      </w:tabs>
      <w:spacing w:after="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AD46DD">
    <w:pPr>
      <w:pStyle w:val="Header"/>
      <w:tabs>
        <w:tab w:val="clear" w:pos="4320"/>
        <w:tab w:val="clear" w:pos="8640"/>
        <w:tab w:val="right" w:pos="9360"/>
      </w:tabs>
      <w:spacing w:after="0"/>
    </w:pPr>
    <w:r>
      <w:t>DOE O XXX.X</w:t>
    </w:r>
    <w:r>
      <w:tab/>
      <w:t>Attachment 1</w:t>
    </w:r>
  </w:p>
  <w:p w:rsidR="00BC504E" w:rsidRDefault="00BC504E" w:rsidP="00AD46DD">
    <w:pPr>
      <w:pStyle w:val="Header"/>
      <w:tabs>
        <w:tab w:val="clear" w:pos="4320"/>
        <w:tab w:val="clear" w:pos="8640"/>
        <w:tab w:val="right" w:pos="9360"/>
      </w:tabs>
      <w:spacing w:after="0"/>
    </w:pPr>
    <w:r>
      <w:t>DRAFT XX-XX-XX</w:t>
    </w:r>
    <w:r>
      <w:tab/>
      <w:t xml:space="preserve">Page </w:t>
    </w:r>
    <w:r>
      <w:fldChar w:fldCharType="begin"/>
    </w:r>
    <w:r>
      <w:instrText xml:space="preserve"> PAGE   \* MERGEFORMAT </w:instrText>
    </w:r>
    <w:r>
      <w:fldChar w:fldCharType="separate"/>
    </w:r>
    <w:r w:rsidR="005D5656">
      <w:rPr>
        <w:noProof/>
      </w:rPr>
      <w:t>1</w:t>
    </w:r>
    <w:r>
      <w:rPr>
        <w:noProof/>
      </w:rPr>
      <w:fldChar w:fldCharType="end"/>
    </w:r>
    <w:r>
      <w:t xml:space="preserve"> (and Page 2)</w:t>
    </w:r>
  </w:p>
  <w:p w:rsidR="00BC504E" w:rsidRDefault="00BC504E" w:rsidP="00AD46DD">
    <w:pPr>
      <w:pStyle w:val="Header"/>
      <w:tabs>
        <w:tab w:val="clear" w:pos="4320"/>
        <w:tab w:val="clear" w:pos="8640"/>
        <w:tab w:val="right" w:pos="9360"/>
      </w:tabs>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3D046F">
    <w:pPr>
      <w:pStyle w:val="Header"/>
      <w:tabs>
        <w:tab w:val="clear" w:pos="4320"/>
        <w:tab w:val="clear" w:pos="8640"/>
        <w:tab w:val="right" w:pos="9360"/>
      </w:tabs>
      <w:spacing w:after="0"/>
    </w:pPr>
    <w:r>
      <w:t>Appendix E</w:t>
    </w:r>
    <w:r>
      <w:tab/>
      <w:t>DOE O 251.1C</w:t>
    </w:r>
  </w:p>
  <w:p w:rsidR="00BC504E" w:rsidRPr="003D046F" w:rsidRDefault="00BC504E" w:rsidP="00832AF4">
    <w:pPr>
      <w:pStyle w:val="Header"/>
      <w:tabs>
        <w:tab w:val="clear" w:pos="4320"/>
        <w:tab w:val="clear" w:pos="8640"/>
        <w:tab w:val="right" w:pos="9360"/>
      </w:tabs>
      <w:spacing w:after="0"/>
    </w:pPr>
    <w:r>
      <w:t>E-</w:t>
    </w:r>
    <w:r>
      <w:fldChar w:fldCharType="begin"/>
    </w:r>
    <w:r>
      <w:instrText xml:space="preserve"> PAGE   \* MERGEFORMAT </w:instrText>
    </w:r>
    <w:r>
      <w:fldChar w:fldCharType="separate"/>
    </w:r>
    <w:r>
      <w:rPr>
        <w:noProof/>
      </w:rPr>
      <w:t>6</w:t>
    </w:r>
    <w:r>
      <w:rPr>
        <w:noProof/>
      </w:rPr>
      <w:fldChar w:fldCharType="end"/>
    </w:r>
    <w:r>
      <w:tab/>
      <w:t>1-15-09</w:t>
    </w:r>
  </w:p>
  <w:p w:rsidR="00BC504E" w:rsidRDefault="00BC504E" w:rsidP="003D046F">
    <w:pPr>
      <w:pStyle w:val="Header"/>
      <w:spacing w:after="0"/>
      <w:ind w:right="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4E" w:rsidRDefault="00BC504E" w:rsidP="00420167">
    <w:pPr>
      <w:pStyle w:val="Header"/>
      <w:tabs>
        <w:tab w:val="clear" w:pos="4320"/>
        <w:tab w:val="clear" w:pos="8640"/>
        <w:tab w:val="right" w:pos="9360"/>
      </w:tabs>
      <w:spacing w:after="0"/>
    </w:pPr>
    <w:r>
      <w:t>DOE O XXX.X</w:t>
    </w:r>
    <w:r>
      <w:tab/>
      <w:t>Attachment 2</w:t>
    </w:r>
  </w:p>
  <w:p w:rsidR="00BC504E" w:rsidRDefault="00BC504E" w:rsidP="00420167">
    <w:pPr>
      <w:pStyle w:val="Header"/>
      <w:tabs>
        <w:tab w:val="clear" w:pos="4320"/>
        <w:tab w:val="clear" w:pos="8640"/>
        <w:tab w:val="right" w:pos="9360"/>
      </w:tabs>
      <w:spacing w:after="0"/>
      <w:rPr>
        <w:rStyle w:val="PageNumber"/>
      </w:rPr>
    </w:pPr>
    <w:r>
      <w:t>DRAFT XX-XX-XX</w:t>
    </w:r>
    <w:r>
      <w:tab/>
      <w:t>Page</w:t>
    </w:r>
    <w:r>
      <w:rPr>
        <w:rStyle w:val="PageNumber"/>
      </w:rPr>
      <w:fldChar w:fldCharType="begin"/>
    </w:r>
    <w:r>
      <w:rPr>
        <w:rStyle w:val="PageNumber"/>
      </w:rPr>
      <w:instrText xml:space="preserve"> PAGE </w:instrText>
    </w:r>
    <w:r>
      <w:rPr>
        <w:rStyle w:val="PageNumber"/>
      </w:rPr>
      <w:fldChar w:fldCharType="separate"/>
    </w:r>
    <w:r w:rsidR="005D5656">
      <w:rPr>
        <w:rStyle w:val="PageNumber"/>
        <w:noProof/>
      </w:rPr>
      <w:t>1</w:t>
    </w:r>
    <w:r>
      <w:rPr>
        <w:rStyle w:val="PageNumber"/>
      </w:rPr>
      <w:fldChar w:fldCharType="end"/>
    </w:r>
    <w:r>
      <w:rPr>
        <w:rStyle w:val="PageNumber"/>
      </w:rPr>
      <w:t xml:space="preserve"> (and Page 2)</w:t>
    </w:r>
  </w:p>
  <w:p w:rsidR="00BC504E" w:rsidRDefault="00BC504E" w:rsidP="00F5301B">
    <w:pPr>
      <w:pStyle w:val="Header"/>
      <w:tabs>
        <w:tab w:val="clear" w:pos="8640"/>
        <w:tab w:val="right" w:pos="9360"/>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B66"/>
    <w:multiLevelType w:val="multilevel"/>
    <w:tmpl w:val="5C323EEE"/>
    <w:lvl w:ilvl="0">
      <w:start w:val="1"/>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5"/>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1">
    <w:nsid w:val="0AEA6FE3"/>
    <w:multiLevelType w:val="multilevel"/>
    <w:tmpl w:val="B2060652"/>
    <w:lvl w:ilvl="0">
      <w:start w:val="3"/>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8"/>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2">
    <w:nsid w:val="118557BD"/>
    <w:multiLevelType w:val="multilevel"/>
    <w:tmpl w:val="54303FA8"/>
    <w:lvl w:ilvl="0">
      <w:start w:val="2"/>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6"/>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3">
    <w:nsid w:val="17320CDE"/>
    <w:multiLevelType w:val="multilevel"/>
    <w:tmpl w:val="5CE2B7F8"/>
    <w:lvl w:ilvl="0">
      <w:start w:val="1"/>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0"/>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4">
    <w:nsid w:val="1EA30AD8"/>
    <w:multiLevelType w:val="multilevel"/>
    <w:tmpl w:val="F5289A48"/>
    <w:lvl w:ilvl="0">
      <w:start w:val="1"/>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1"/>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5">
    <w:nsid w:val="23093AB0"/>
    <w:multiLevelType w:val="multilevel"/>
    <w:tmpl w:val="12CC814C"/>
    <w:lvl w:ilvl="0">
      <w:start w:val="1"/>
      <w:numFmt w:val="upperRoman"/>
      <w:pStyle w:val="Heading1"/>
      <w:suff w:val="nothing"/>
      <w:lvlText w:val="Chapter %1.  "/>
      <w:lvlJc w:val="center"/>
      <w:pPr>
        <w:ind w:left="0" w:firstLine="720"/>
      </w:pPr>
      <w:rPr>
        <w:rFonts w:ascii="Times New Roman Bold" w:hAnsi="Times New Roman Bold" w:cs="Bodoni MT Condensed" w:hint="default"/>
        <w:b/>
        <w:i w:val="0"/>
        <w:caps/>
        <w:strike w:val="0"/>
        <w:dstrike w:val="0"/>
        <w:vanish w:val="0"/>
        <w:color w:val="00000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720"/>
        </w:tabs>
        <w:ind w:left="720" w:hanging="720"/>
      </w:pPr>
      <w:rPr>
        <w:rFonts w:ascii="Times New Roman" w:hAnsi="Times New Roman" w:cs="Bodoni MT Condensed" w:hint="default"/>
        <w:b w:val="0"/>
        <w:i w:val="0"/>
        <w:caps/>
        <w:strike w:val="0"/>
        <w:dstrike w:val="0"/>
        <w:vanish w:val="0"/>
        <w:color w:val="00000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56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pStyle w:val="Heading3NoUnderline"/>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pStyle w:val="Heading4"/>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pStyle w:val="Heading4underline"/>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pStyle w:val="Heading5"/>
      <w:lvlText w:val="(%7)"/>
      <w:lvlJc w:val="left"/>
      <w:pPr>
        <w:ind w:left="2880" w:hanging="720"/>
      </w:pPr>
      <w:rPr>
        <w:rFonts w:ascii="Times New Roman" w:hAnsi="Times New Roman" w:cs="Times New Roman" w:hint="default"/>
        <w:b w:val="0"/>
        <w:i w:val="0"/>
        <w:caps w:val="0"/>
        <w:strike w:val="0"/>
        <w:dstrike w:val="0"/>
        <w:vanish w:val="0"/>
        <w:color w:val="auto"/>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6"/>
      <w:lvlText w:val="%8"/>
      <w:lvlJc w:val="left"/>
      <w:pPr>
        <w:tabs>
          <w:tab w:val="num" w:pos="3600"/>
        </w:tabs>
        <w:ind w:left="3600" w:hanging="720"/>
      </w:pPr>
      <w:rPr>
        <w:rFonts w:ascii="Times New Roman" w:hAnsi="Times New Roman" w:cs="Bodoni MT Condensed" w:hint="default"/>
        <w:b w:val="0"/>
        <w:i w:val="0"/>
        <w:vanish w:val="0"/>
        <w:color w:val="000000"/>
        <w:sz w:val="24"/>
        <w:szCs w:val="24"/>
        <w:u w:val="words"/>
      </w:rPr>
    </w:lvl>
    <w:lvl w:ilvl="8">
      <w:start w:val="1"/>
      <w:numFmt w:val="lowerLetter"/>
      <w:pStyle w:val="Heading7"/>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6">
    <w:nsid w:val="2B2F6998"/>
    <w:multiLevelType w:val="hybridMultilevel"/>
    <w:tmpl w:val="5E44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F7428"/>
    <w:multiLevelType w:val="multilevel"/>
    <w:tmpl w:val="C0AE8AF0"/>
    <w:lvl w:ilvl="0">
      <w:start w:val="1"/>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3"/>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8">
    <w:nsid w:val="386A06C4"/>
    <w:multiLevelType w:val="hybridMultilevel"/>
    <w:tmpl w:val="7B0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AA7788"/>
    <w:multiLevelType w:val="multilevel"/>
    <w:tmpl w:val="DE6C96AA"/>
    <w:lvl w:ilvl="0">
      <w:start w:val="1"/>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56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ind w:left="2880" w:hanging="72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10">
    <w:nsid w:val="52CF1DE9"/>
    <w:multiLevelType w:val="multilevel"/>
    <w:tmpl w:val="A85083A8"/>
    <w:lvl w:ilvl="0">
      <w:start w:val="1"/>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11">
    <w:nsid w:val="6DD9652A"/>
    <w:multiLevelType w:val="multilevel"/>
    <w:tmpl w:val="BF408B0A"/>
    <w:lvl w:ilvl="0">
      <w:start w:val="1"/>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2"/>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12">
    <w:nsid w:val="71353BCC"/>
    <w:multiLevelType w:val="multilevel"/>
    <w:tmpl w:val="4028D116"/>
    <w:lvl w:ilvl="0">
      <w:start w:val="3"/>
      <w:numFmt w:val="upperRoman"/>
      <w:suff w:val="nothing"/>
      <w:lvlText w:val="Chapter %1.  "/>
      <w:lvlJc w:val="center"/>
      <w:pPr>
        <w:ind w:left="0" w:firstLine="720"/>
      </w:pPr>
      <w:rPr>
        <w:rFonts w:ascii="Times New Roman Bold" w:hAnsi="Times New Roman Bold" w:cs="Bodoni MT Condensed" w:hint="default"/>
        <w:b/>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2."/>
      <w:lvlJc w:val="left"/>
      <w:pPr>
        <w:tabs>
          <w:tab w:val="num" w:pos="720"/>
        </w:tabs>
        <w:ind w:left="720" w:hanging="720"/>
      </w:pPr>
      <w:rPr>
        <w:rFonts w:ascii="Times New Roman" w:hAnsi="Times New Roman" w:cs="Bodoni MT Condensed" w:hint="default"/>
        <w:b w:val="0"/>
        <w:i w:val="0"/>
        <w:caps/>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7"/>
      <w:numFmt w:val="lowerLetter"/>
      <w:lvlText w:val="%3."/>
      <w:lvlJc w:val="left"/>
      <w:pPr>
        <w:tabs>
          <w:tab w:val="num" w:pos="1440"/>
        </w:tabs>
        <w:ind w:left="1440" w:hanging="720"/>
      </w:pPr>
      <w:rPr>
        <w:rFonts w:ascii="Times New Roman" w:hAnsi="Times New Roman" w:cs="Bodoni MT Condensed" w:hint="default"/>
        <w:b w:val="0"/>
        <w:i w:val="0"/>
        <w:strike w:val="0"/>
        <w:dstrike w:val="0"/>
        <w:sz w:val="24"/>
        <w:u w:val="none"/>
        <w:effect w:val="none"/>
        <w14:shadow w14:blurRad="0" w14:dist="0" w14:dir="0" w14:sx="0" w14:sy="0" w14:kx="0" w14:ky="0" w14:algn="none">
          <w14:srgbClr w14:val="000000"/>
        </w14:shadow>
      </w:rPr>
    </w:lvl>
    <w:lvl w:ilvl="3">
      <w:start w:val="1"/>
      <w:numFmt w:val="lowerLetter"/>
      <w:lvlRestart w:val="2"/>
      <w:lvlText w:val="%4."/>
      <w:lvlJc w:val="left"/>
      <w:pPr>
        <w:tabs>
          <w:tab w:val="num" w:pos="1440"/>
        </w:tabs>
        <w:ind w:left="1440" w:hanging="720"/>
      </w:pPr>
      <w:rPr>
        <w:rFonts w:ascii="Times New Roman" w:hAnsi="Times New Roman" w:cs="Bodoni MT Condensed" w:hint="default"/>
        <w:b w:val="0"/>
        <w:i w:val="0"/>
        <w:strike w:val="0"/>
        <w:dstrike w:val="0"/>
        <w:color w:val="000000"/>
        <w:sz w:val="24"/>
        <w:szCs w:val="24"/>
        <w:u w:val="none"/>
        <w:effect w:val="none"/>
      </w:rPr>
    </w:lvl>
    <w:lvl w:ilvl="4">
      <w:start w:val="1"/>
      <w:numFmt w:val="decimal"/>
      <w:lvlRestart w:val="3"/>
      <w:lvlText w:val="(%5)"/>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effect w:val="none"/>
      </w:rPr>
    </w:lvl>
    <w:lvl w:ilvl="5">
      <w:start w:val="1"/>
      <w:numFmt w:val="decimal"/>
      <w:lvlRestart w:val="3"/>
      <w:lvlText w:val="(%6)"/>
      <w:lvlJc w:val="left"/>
      <w:pPr>
        <w:tabs>
          <w:tab w:val="num" w:pos="2160"/>
        </w:tabs>
        <w:ind w:left="2160" w:hanging="720"/>
      </w:pPr>
      <w:rPr>
        <w:rFonts w:ascii="Times New Roman" w:hAnsi="Times New Roman" w:cs="Bodoni MT Condensed" w:hint="default"/>
        <w:b w:val="0"/>
        <w:i w:val="0"/>
        <w:strike w:val="0"/>
        <w:dstrike w:val="0"/>
        <w:color w:val="000000"/>
        <w:sz w:val="24"/>
        <w:szCs w:val="24"/>
        <w:u w:val="none" w:color="000000"/>
        <w:effect w:val="none"/>
      </w:rPr>
    </w:lvl>
    <w:lvl w:ilvl="6">
      <w:start w:val="1"/>
      <w:numFmt w:val="lowerLetter"/>
      <w:lvlText w:val="(%7)"/>
      <w:lvlJc w:val="left"/>
      <w:pPr>
        <w:tabs>
          <w:tab w:val="num" w:pos="2520"/>
        </w:tabs>
        <w:ind w:left="2520" w:hanging="360"/>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600"/>
        </w:tabs>
        <w:ind w:left="3600" w:hanging="720"/>
      </w:pPr>
      <w:rPr>
        <w:rFonts w:ascii="Times New Roman" w:hAnsi="Times New Roman" w:cs="Bodoni MT Condensed" w:hint="default"/>
        <w:b w:val="0"/>
        <w:i w:val="0"/>
        <w:vanish w:val="0"/>
        <w:webHidden w:val="0"/>
        <w:color w:val="000000"/>
        <w:sz w:val="24"/>
        <w:szCs w:val="24"/>
        <w:u w:val="words"/>
        <w:specVanish w:val="0"/>
      </w:rPr>
    </w:lvl>
    <w:lvl w:ilvl="8">
      <w:start w:val="1"/>
      <w:numFmt w:val="lowerLetter"/>
      <w:lvlText w:val="%9"/>
      <w:lvlJc w:val="left"/>
      <w:pPr>
        <w:tabs>
          <w:tab w:val="num" w:pos="4320"/>
        </w:tabs>
        <w:ind w:left="4320" w:hanging="720"/>
      </w:pPr>
      <w:rPr>
        <w:rFonts w:ascii="Times New Roman" w:hAnsi="Times New Roman" w:cs="Bodoni MT Condensed" w:hint="default"/>
        <w:b w:val="0"/>
        <w:i w:val="0"/>
        <w:color w:val="000000"/>
        <w:sz w:val="24"/>
        <w:szCs w:val="24"/>
        <w:u w:val="single"/>
      </w:rPr>
    </w:lvl>
  </w:abstractNum>
  <w:abstractNum w:abstractNumId="13">
    <w:nsid w:val="7A043740"/>
    <w:multiLevelType w:val="hybridMultilevel"/>
    <w:tmpl w:val="E586F7F2"/>
    <w:lvl w:ilvl="0" w:tplc="AFE0C27A">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2"/>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3"/>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4"/>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5"/>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6"/>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6"/>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
    <w:lvlOverride w:ilvl="0">
      <w:startOverride w:val="3"/>
    </w:lvlOverride>
    <w:lvlOverride w:ilvl="1">
      <w:startOverride w:val="7"/>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5"/>
  </w:num>
  <w:num w:numId="34">
    <w:abstractNumId w:val="5"/>
    <w:lvlOverride w:ilvl="0">
      <w:startOverride w:val="1"/>
    </w:lvlOverride>
    <w:lvlOverride w:ilvl="1">
      <w:startOverride w:val="3"/>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E4B"/>
    <w:rsid w:val="00010BF6"/>
    <w:rsid w:val="00010D49"/>
    <w:rsid w:val="000139ED"/>
    <w:rsid w:val="0001585B"/>
    <w:rsid w:val="00016A9F"/>
    <w:rsid w:val="00040F81"/>
    <w:rsid w:val="00055278"/>
    <w:rsid w:val="000829DC"/>
    <w:rsid w:val="000A3AE1"/>
    <w:rsid w:val="000A62CC"/>
    <w:rsid w:val="000A753C"/>
    <w:rsid w:val="000B0EAD"/>
    <w:rsid w:val="000C23BB"/>
    <w:rsid w:val="000C7BB7"/>
    <w:rsid w:val="000D1884"/>
    <w:rsid w:val="000D2B22"/>
    <w:rsid w:val="000D618F"/>
    <w:rsid w:val="000F38B0"/>
    <w:rsid w:val="000F4593"/>
    <w:rsid w:val="000F50E0"/>
    <w:rsid w:val="001223CD"/>
    <w:rsid w:val="00143191"/>
    <w:rsid w:val="00175EC6"/>
    <w:rsid w:val="001A2125"/>
    <w:rsid w:val="001A5605"/>
    <w:rsid w:val="001C6229"/>
    <w:rsid w:val="001C7F04"/>
    <w:rsid w:val="001D478E"/>
    <w:rsid w:val="001F3DCF"/>
    <w:rsid w:val="001F57E6"/>
    <w:rsid w:val="001F75C7"/>
    <w:rsid w:val="00200944"/>
    <w:rsid w:val="00204C0E"/>
    <w:rsid w:val="00204C21"/>
    <w:rsid w:val="0021261A"/>
    <w:rsid w:val="00214C5E"/>
    <w:rsid w:val="00235ECC"/>
    <w:rsid w:val="00241B69"/>
    <w:rsid w:val="0024741C"/>
    <w:rsid w:val="002505CB"/>
    <w:rsid w:val="002701E0"/>
    <w:rsid w:val="00272A00"/>
    <w:rsid w:val="00275F6D"/>
    <w:rsid w:val="00277EAD"/>
    <w:rsid w:val="00281A0F"/>
    <w:rsid w:val="002824E6"/>
    <w:rsid w:val="00286C9F"/>
    <w:rsid w:val="002A2064"/>
    <w:rsid w:val="002B011A"/>
    <w:rsid w:val="002C4314"/>
    <w:rsid w:val="002C5112"/>
    <w:rsid w:val="002C7B69"/>
    <w:rsid w:val="002D4665"/>
    <w:rsid w:val="002D6B0B"/>
    <w:rsid w:val="0031445F"/>
    <w:rsid w:val="00314617"/>
    <w:rsid w:val="00314B45"/>
    <w:rsid w:val="00324E94"/>
    <w:rsid w:val="003B3C96"/>
    <w:rsid w:val="003C2E3E"/>
    <w:rsid w:val="003C3194"/>
    <w:rsid w:val="003C5BCC"/>
    <w:rsid w:val="003D046F"/>
    <w:rsid w:val="003D27B0"/>
    <w:rsid w:val="003D4B24"/>
    <w:rsid w:val="003E36B9"/>
    <w:rsid w:val="004175D4"/>
    <w:rsid w:val="00420167"/>
    <w:rsid w:val="004205C6"/>
    <w:rsid w:val="00420980"/>
    <w:rsid w:val="004470B3"/>
    <w:rsid w:val="004540D9"/>
    <w:rsid w:val="00487113"/>
    <w:rsid w:val="004E470A"/>
    <w:rsid w:val="004F7BA4"/>
    <w:rsid w:val="00510CE5"/>
    <w:rsid w:val="005238CE"/>
    <w:rsid w:val="0055327C"/>
    <w:rsid w:val="00562131"/>
    <w:rsid w:val="00576623"/>
    <w:rsid w:val="00577D44"/>
    <w:rsid w:val="00591785"/>
    <w:rsid w:val="005C0233"/>
    <w:rsid w:val="005C4092"/>
    <w:rsid w:val="005D5656"/>
    <w:rsid w:val="005E2622"/>
    <w:rsid w:val="00601547"/>
    <w:rsid w:val="00616B35"/>
    <w:rsid w:val="00630D54"/>
    <w:rsid w:val="00641AF9"/>
    <w:rsid w:val="00650DE8"/>
    <w:rsid w:val="00651971"/>
    <w:rsid w:val="00665156"/>
    <w:rsid w:val="00676C8B"/>
    <w:rsid w:val="00686C0E"/>
    <w:rsid w:val="006C0B91"/>
    <w:rsid w:val="006F2C52"/>
    <w:rsid w:val="00701EF2"/>
    <w:rsid w:val="00721BEC"/>
    <w:rsid w:val="00726CBF"/>
    <w:rsid w:val="00734EED"/>
    <w:rsid w:val="00743960"/>
    <w:rsid w:val="00743A32"/>
    <w:rsid w:val="00744AE4"/>
    <w:rsid w:val="00744FE2"/>
    <w:rsid w:val="00755D0A"/>
    <w:rsid w:val="007B55F8"/>
    <w:rsid w:val="007C24AD"/>
    <w:rsid w:val="007D41D0"/>
    <w:rsid w:val="008232CA"/>
    <w:rsid w:val="00832AF4"/>
    <w:rsid w:val="00833C4A"/>
    <w:rsid w:val="00834AA9"/>
    <w:rsid w:val="00843C24"/>
    <w:rsid w:val="00844F84"/>
    <w:rsid w:val="0085338E"/>
    <w:rsid w:val="008602E3"/>
    <w:rsid w:val="00862EF9"/>
    <w:rsid w:val="00864249"/>
    <w:rsid w:val="00876E88"/>
    <w:rsid w:val="008805FA"/>
    <w:rsid w:val="00886D2A"/>
    <w:rsid w:val="008944D0"/>
    <w:rsid w:val="00894FD8"/>
    <w:rsid w:val="00895E00"/>
    <w:rsid w:val="008B0BC3"/>
    <w:rsid w:val="008C387E"/>
    <w:rsid w:val="008D0A33"/>
    <w:rsid w:val="008D74B1"/>
    <w:rsid w:val="008E1C74"/>
    <w:rsid w:val="008E3868"/>
    <w:rsid w:val="009009F7"/>
    <w:rsid w:val="00916D42"/>
    <w:rsid w:val="0091705F"/>
    <w:rsid w:val="00925A57"/>
    <w:rsid w:val="00936E4B"/>
    <w:rsid w:val="00937765"/>
    <w:rsid w:val="009407EA"/>
    <w:rsid w:val="0094687C"/>
    <w:rsid w:val="00961185"/>
    <w:rsid w:val="00984DCF"/>
    <w:rsid w:val="00987A00"/>
    <w:rsid w:val="00992935"/>
    <w:rsid w:val="009B2F14"/>
    <w:rsid w:val="009C07E9"/>
    <w:rsid w:val="009C2154"/>
    <w:rsid w:val="009E57E7"/>
    <w:rsid w:val="009F0081"/>
    <w:rsid w:val="00A10577"/>
    <w:rsid w:val="00A11DF5"/>
    <w:rsid w:val="00A2004B"/>
    <w:rsid w:val="00A3510B"/>
    <w:rsid w:val="00A6137C"/>
    <w:rsid w:val="00A771D8"/>
    <w:rsid w:val="00A77C0B"/>
    <w:rsid w:val="00AD46DD"/>
    <w:rsid w:val="00AF6A73"/>
    <w:rsid w:val="00B00794"/>
    <w:rsid w:val="00B04F52"/>
    <w:rsid w:val="00B06F0A"/>
    <w:rsid w:val="00B157EF"/>
    <w:rsid w:val="00B17D48"/>
    <w:rsid w:val="00B21038"/>
    <w:rsid w:val="00B27FEE"/>
    <w:rsid w:val="00B51AD5"/>
    <w:rsid w:val="00B76C62"/>
    <w:rsid w:val="00B77010"/>
    <w:rsid w:val="00B83239"/>
    <w:rsid w:val="00B94773"/>
    <w:rsid w:val="00BA08FE"/>
    <w:rsid w:val="00BA7C9A"/>
    <w:rsid w:val="00BC504E"/>
    <w:rsid w:val="00BD1267"/>
    <w:rsid w:val="00BD7A23"/>
    <w:rsid w:val="00BF07DF"/>
    <w:rsid w:val="00C015F2"/>
    <w:rsid w:val="00C05B33"/>
    <w:rsid w:val="00C21F11"/>
    <w:rsid w:val="00C343DF"/>
    <w:rsid w:val="00C44710"/>
    <w:rsid w:val="00C64781"/>
    <w:rsid w:val="00C72F56"/>
    <w:rsid w:val="00CB07B2"/>
    <w:rsid w:val="00CB44B2"/>
    <w:rsid w:val="00CC539D"/>
    <w:rsid w:val="00CD0964"/>
    <w:rsid w:val="00CD0BD7"/>
    <w:rsid w:val="00CE0C4E"/>
    <w:rsid w:val="00CE49F5"/>
    <w:rsid w:val="00CE7005"/>
    <w:rsid w:val="00D15D0C"/>
    <w:rsid w:val="00D2269C"/>
    <w:rsid w:val="00D2377A"/>
    <w:rsid w:val="00D265DA"/>
    <w:rsid w:val="00D26C62"/>
    <w:rsid w:val="00D5607D"/>
    <w:rsid w:val="00D61192"/>
    <w:rsid w:val="00D622F0"/>
    <w:rsid w:val="00D92FEB"/>
    <w:rsid w:val="00D94991"/>
    <w:rsid w:val="00D9615D"/>
    <w:rsid w:val="00DB2F9C"/>
    <w:rsid w:val="00DC4681"/>
    <w:rsid w:val="00E02E1A"/>
    <w:rsid w:val="00E2538B"/>
    <w:rsid w:val="00E33D9E"/>
    <w:rsid w:val="00E47208"/>
    <w:rsid w:val="00E47CEC"/>
    <w:rsid w:val="00E841D1"/>
    <w:rsid w:val="00EB2CF0"/>
    <w:rsid w:val="00EC340A"/>
    <w:rsid w:val="00EC5F93"/>
    <w:rsid w:val="00ED7927"/>
    <w:rsid w:val="00EF6A8D"/>
    <w:rsid w:val="00F009B0"/>
    <w:rsid w:val="00F1768B"/>
    <w:rsid w:val="00F420C1"/>
    <w:rsid w:val="00F5301B"/>
    <w:rsid w:val="00FA309A"/>
    <w:rsid w:val="00FA51DA"/>
    <w:rsid w:val="00FA6806"/>
    <w:rsid w:val="00FC2155"/>
    <w:rsid w:val="00FC2EFC"/>
    <w:rsid w:val="00FF7288"/>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1185"/>
    <w:pPr>
      <w:spacing w:after="240"/>
    </w:pPr>
    <w:rPr>
      <w:sz w:val="24"/>
      <w:szCs w:val="24"/>
    </w:rPr>
  </w:style>
  <w:style w:type="paragraph" w:styleId="Heading1">
    <w:name w:val="heading 1"/>
    <w:basedOn w:val="Normal"/>
    <w:next w:val="Normal"/>
    <w:qFormat/>
    <w:rsid w:val="00961185"/>
    <w:pPr>
      <w:keepNext/>
      <w:numPr>
        <w:numId w:val="33"/>
      </w:numPr>
      <w:jc w:val="center"/>
      <w:outlineLvl w:val="0"/>
    </w:pPr>
    <w:rPr>
      <w:rFonts w:ascii="Times New Roman Bold" w:hAnsi="Times New Roman Bold" w:cs="Arial"/>
      <w:b/>
      <w:bCs/>
      <w:caps/>
      <w:kern w:val="32"/>
    </w:rPr>
  </w:style>
  <w:style w:type="paragraph" w:styleId="Heading2">
    <w:name w:val="heading 2"/>
    <w:basedOn w:val="Normal"/>
    <w:next w:val="Normal"/>
    <w:link w:val="Heading2Char"/>
    <w:qFormat/>
    <w:rsid w:val="00F009B0"/>
    <w:pPr>
      <w:numPr>
        <w:ilvl w:val="1"/>
        <w:numId w:val="33"/>
      </w:numPr>
      <w:outlineLvl w:val="1"/>
    </w:pPr>
    <w:rPr>
      <w:rFonts w:cs="Arial"/>
      <w:bCs/>
      <w:iCs/>
    </w:rPr>
  </w:style>
  <w:style w:type="paragraph" w:styleId="Heading3">
    <w:name w:val="heading 3"/>
    <w:basedOn w:val="Heading3NoUnderline"/>
    <w:next w:val="Normal"/>
    <w:autoRedefine/>
    <w:qFormat/>
    <w:rsid w:val="00BA08FE"/>
    <w:pPr>
      <w:numPr>
        <w:ilvl w:val="2"/>
      </w:numPr>
      <w:outlineLvl w:val="2"/>
    </w:pPr>
    <w:rPr>
      <w:u w:val="single"/>
    </w:rPr>
  </w:style>
  <w:style w:type="paragraph" w:styleId="Heading4">
    <w:name w:val="heading 4"/>
    <w:basedOn w:val="Heading3NoUnderline"/>
    <w:next w:val="Normal"/>
    <w:link w:val="Heading4Char"/>
    <w:autoRedefine/>
    <w:qFormat/>
    <w:rsid w:val="00A2004B"/>
    <w:pPr>
      <w:numPr>
        <w:ilvl w:val="4"/>
      </w:numPr>
      <w:ind w:right="720"/>
      <w:outlineLvl w:val="3"/>
    </w:pPr>
  </w:style>
  <w:style w:type="paragraph" w:styleId="Heading5">
    <w:name w:val="heading 5"/>
    <w:basedOn w:val="Normal"/>
    <w:next w:val="Normal"/>
    <w:qFormat/>
    <w:rsid w:val="00420167"/>
    <w:pPr>
      <w:numPr>
        <w:ilvl w:val="6"/>
        <w:numId w:val="33"/>
      </w:numPr>
      <w:outlineLvl w:val="4"/>
    </w:pPr>
    <w:rPr>
      <w:bCs/>
      <w:iCs/>
    </w:rPr>
  </w:style>
  <w:style w:type="paragraph" w:styleId="Heading6">
    <w:name w:val="heading 6"/>
    <w:basedOn w:val="Normal"/>
    <w:next w:val="Normal"/>
    <w:qFormat/>
    <w:rsid w:val="00961185"/>
    <w:pPr>
      <w:numPr>
        <w:ilvl w:val="7"/>
        <w:numId w:val="33"/>
      </w:numPr>
      <w:outlineLvl w:val="5"/>
    </w:pPr>
    <w:rPr>
      <w:bCs/>
    </w:rPr>
  </w:style>
  <w:style w:type="paragraph" w:styleId="Heading7">
    <w:name w:val="heading 7"/>
    <w:basedOn w:val="Normal"/>
    <w:next w:val="Normal"/>
    <w:qFormat/>
    <w:rsid w:val="00961185"/>
    <w:pPr>
      <w:numPr>
        <w:ilvl w:val="8"/>
        <w:numId w:val="3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5">
    <w:name w:val="List 5"/>
    <w:basedOn w:val="Normal"/>
    <w:rsid w:val="00961185"/>
    <w:pPr>
      <w:ind w:left="1800" w:hanging="360"/>
    </w:pPr>
  </w:style>
  <w:style w:type="paragraph" w:customStyle="1" w:styleId="ORDER">
    <w:name w:val="ORDER"/>
    <w:basedOn w:val="Normal"/>
    <w:rsid w:val="00961185"/>
    <w:rPr>
      <w:rFonts w:ascii="Arial" w:hAnsi="Arial"/>
      <w:b/>
      <w:caps/>
      <w:sz w:val="28"/>
      <w:szCs w:val="28"/>
    </w:rPr>
  </w:style>
  <w:style w:type="paragraph" w:customStyle="1" w:styleId="DOE">
    <w:name w:val="DOE"/>
    <w:basedOn w:val="Normal"/>
    <w:rsid w:val="00F009B0"/>
    <w:pPr>
      <w:tabs>
        <w:tab w:val="center" w:pos="8484"/>
      </w:tabs>
      <w:spacing w:after="0"/>
      <w:jc w:val="center"/>
    </w:pPr>
    <w:rPr>
      <w:rFonts w:ascii="Arial" w:hAnsi="Arial" w:cs="Arial"/>
      <w:b/>
      <w:bCs/>
      <w:sz w:val="36"/>
      <w:szCs w:val="36"/>
    </w:rPr>
  </w:style>
  <w:style w:type="paragraph" w:customStyle="1" w:styleId="Heading4underline">
    <w:name w:val="Heading 4 +underline"/>
    <w:basedOn w:val="Normal"/>
    <w:autoRedefine/>
    <w:rsid w:val="008E3868"/>
    <w:pPr>
      <w:numPr>
        <w:ilvl w:val="5"/>
        <w:numId w:val="33"/>
      </w:numPr>
    </w:pPr>
  </w:style>
  <w:style w:type="character" w:customStyle="1" w:styleId="Heading3NoUnderlineChar1">
    <w:name w:val="Heading 3 No Underline Char1"/>
    <w:basedOn w:val="DefaultParagraphFont"/>
    <w:link w:val="Heading3NoUnderline"/>
    <w:locked/>
    <w:rsid w:val="00961185"/>
    <w:rPr>
      <w:sz w:val="24"/>
      <w:szCs w:val="24"/>
    </w:rPr>
  </w:style>
  <w:style w:type="paragraph" w:customStyle="1" w:styleId="Heading3NoUnderline">
    <w:name w:val="Heading 3 No Underline"/>
    <w:basedOn w:val="Normal"/>
    <w:link w:val="Heading3NoUnderlineChar1"/>
    <w:rsid w:val="00961185"/>
    <w:pPr>
      <w:numPr>
        <w:ilvl w:val="3"/>
        <w:numId w:val="33"/>
      </w:numPr>
    </w:pPr>
  </w:style>
  <w:style w:type="paragraph" w:customStyle="1" w:styleId="Norm">
    <w:name w:val="Norm"/>
    <w:basedOn w:val="Normal"/>
    <w:rsid w:val="00961185"/>
    <w:pPr>
      <w:spacing w:after="0"/>
    </w:pPr>
  </w:style>
  <w:style w:type="paragraph" w:customStyle="1" w:styleId="ATTACHMENT">
    <w:name w:val="ATTACHMENT"/>
    <w:basedOn w:val="Index7"/>
    <w:rsid w:val="00314617"/>
    <w:pPr>
      <w:ind w:left="0" w:firstLine="0"/>
      <w:jc w:val="center"/>
    </w:pPr>
    <w:rPr>
      <w:b/>
      <w:caps/>
    </w:rPr>
  </w:style>
  <w:style w:type="paragraph" w:customStyle="1" w:styleId="Box">
    <w:name w:val="Box"/>
    <w:basedOn w:val="Index7"/>
    <w:rsid w:val="00961185"/>
    <w:pPr>
      <w:spacing w:after="0"/>
      <w:ind w:left="240"/>
      <w:jc w:val="center"/>
    </w:pPr>
    <w:rPr>
      <w:b/>
      <w:caps/>
    </w:rPr>
  </w:style>
  <w:style w:type="paragraph" w:customStyle="1" w:styleId="Office">
    <w:name w:val="Office"/>
    <w:basedOn w:val="Normal"/>
    <w:rsid w:val="00961185"/>
    <w:pPr>
      <w:jc w:val="center"/>
    </w:pPr>
    <w:rPr>
      <w:rFonts w:ascii="Arial" w:hAnsi="Arial" w:cs="Arial"/>
      <w:b/>
      <w:sz w:val="36"/>
      <w:szCs w:val="36"/>
    </w:rPr>
  </w:style>
  <w:style w:type="character" w:customStyle="1" w:styleId="Heading3NoUnderlineChar">
    <w:name w:val="Heading 3 No Underline Char"/>
    <w:basedOn w:val="DefaultParagraphFont"/>
    <w:rsid w:val="00961185"/>
    <w:rPr>
      <w:noProof w:val="0"/>
      <w:sz w:val="24"/>
      <w:szCs w:val="24"/>
      <w:lang w:val="en-US" w:eastAsia="en-US" w:bidi="ar-SA"/>
    </w:rPr>
  </w:style>
  <w:style w:type="character" w:styleId="Strong">
    <w:name w:val="Strong"/>
    <w:basedOn w:val="DefaultParagraphFont"/>
    <w:qFormat/>
    <w:rsid w:val="00961185"/>
    <w:rPr>
      <w:b/>
      <w:bCs/>
    </w:rPr>
  </w:style>
  <w:style w:type="character" w:styleId="Emphasis">
    <w:name w:val="Emphasis"/>
    <w:basedOn w:val="DefaultParagraphFont"/>
    <w:qFormat/>
    <w:rsid w:val="00961185"/>
    <w:rPr>
      <w:i/>
      <w:iCs/>
    </w:rPr>
  </w:style>
  <w:style w:type="paragraph" w:styleId="Index7">
    <w:name w:val="index 7"/>
    <w:basedOn w:val="Normal"/>
    <w:next w:val="Normal"/>
    <w:autoRedefine/>
    <w:semiHidden/>
    <w:rsid w:val="00961185"/>
    <w:pPr>
      <w:ind w:left="1680" w:hanging="240"/>
    </w:pPr>
  </w:style>
  <w:style w:type="paragraph" w:styleId="BalloonText">
    <w:name w:val="Balloon Text"/>
    <w:basedOn w:val="Normal"/>
    <w:semiHidden/>
    <w:rsid w:val="00961185"/>
    <w:rPr>
      <w:rFonts w:ascii="Tahoma" w:hAnsi="Tahoma" w:cs="Tahoma"/>
      <w:sz w:val="16"/>
      <w:szCs w:val="16"/>
    </w:rPr>
  </w:style>
  <w:style w:type="character" w:styleId="CommentReference">
    <w:name w:val="annotation reference"/>
    <w:basedOn w:val="DefaultParagraphFont"/>
    <w:semiHidden/>
    <w:rsid w:val="00961185"/>
    <w:rPr>
      <w:sz w:val="16"/>
      <w:szCs w:val="16"/>
    </w:rPr>
  </w:style>
  <w:style w:type="paragraph" w:styleId="CommentText">
    <w:name w:val="annotation text"/>
    <w:basedOn w:val="Normal"/>
    <w:semiHidden/>
    <w:rsid w:val="00961185"/>
    <w:rPr>
      <w:sz w:val="20"/>
      <w:szCs w:val="20"/>
    </w:rPr>
  </w:style>
  <w:style w:type="paragraph" w:styleId="CommentSubject">
    <w:name w:val="annotation subject"/>
    <w:basedOn w:val="CommentText"/>
    <w:next w:val="CommentText"/>
    <w:semiHidden/>
    <w:rsid w:val="00961185"/>
    <w:rPr>
      <w:b/>
      <w:bCs/>
    </w:rPr>
  </w:style>
  <w:style w:type="paragraph" w:styleId="Header">
    <w:name w:val="header"/>
    <w:basedOn w:val="Normal"/>
    <w:link w:val="HeaderChar"/>
    <w:uiPriority w:val="99"/>
    <w:rsid w:val="001A2125"/>
    <w:pPr>
      <w:tabs>
        <w:tab w:val="center" w:pos="4320"/>
        <w:tab w:val="right" w:pos="8640"/>
      </w:tabs>
    </w:pPr>
  </w:style>
  <w:style w:type="paragraph" w:styleId="Footer">
    <w:name w:val="footer"/>
    <w:basedOn w:val="Normal"/>
    <w:rsid w:val="00925A57"/>
    <w:pPr>
      <w:spacing w:after="0"/>
    </w:pPr>
  </w:style>
  <w:style w:type="character" w:customStyle="1" w:styleId="Heading4Char">
    <w:name w:val="Heading 4 Char"/>
    <w:basedOn w:val="DefaultParagraphFont"/>
    <w:link w:val="Heading4"/>
    <w:rsid w:val="00A2004B"/>
    <w:rPr>
      <w:sz w:val="24"/>
      <w:szCs w:val="24"/>
    </w:rPr>
  </w:style>
  <w:style w:type="character" w:customStyle="1" w:styleId="ORDERChar">
    <w:name w:val="ORDER Char"/>
    <w:basedOn w:val="DefaultParagraphFont"/>
    <w:rsid w:val="00A3510B"/>
    <w:rPr>
      <w:rFonts w:ascii="Arial" w:hAnsi="Arial"/>
      <w:b/>
      <w:caps/>
      <w:sz w:val="28"/>
      <w:szCs w:val="28"/>
      <w:lang w:val="en-US" w:eastAsia="en-US" w:bidi="ar-SA"/>
    </w:rPr>
  </w:style>
  <w:style w:type="character" w:customStyle="1" w:styleId="NormChar">
    <w:name w:val="Norm Char"/>
    <w:basedOn w:val="DefaultParagraphFont"/>
    <w:rsid w:val="00A3510B"/>
    <w:rPr>
      <w:sz w:val="24"/>
      <w:szCs w:val="24"/>
      <w:lang w:val="en-US" w:eastAsia="en-US" w:bidi="ar-SA"/>
    </w:rPr>
  </w:style>
  <w:style w:type="paragraph" w:styleId="FootnoteText">
    <w:name w:val="footnote text"/>
    <w:basedOn w:val="Normal"/>
    <w:semiHidden/>
    <w:rsid w:val="00A3510B"/>
    <w:rPr>
      <w:sz w:val="20"/>
      <w:szCs w:val="20"/>
    </w:rPr>
  </w:style>
  <w:style w:type="character" w:styleId="FootnoteReference">
    <w:name w:val="footnote reference"/>
    <w:basedOn w:val="DefaultParagraphFont"/>
    <w:semiHidden/>
    <w:rsid w:val="00A3510B"/>
    <w:rPr>
      <w:vertAlign w:val="superscript"/>
    </w:rPr>
  </w:style>
  <w:style w:type="character" w:styleId="PageNumber">
    <w:name w:val="page number"/>
    <w:basedOn w:val="DefaultParagraphFont"/>
    <w:rsid w:val="00E841D1"/>
  </w:style>
  <w:style w:type="character" w:customStyle="1" w:styleId="HeaderChar">
    <w:name w:val="Header Char"/>
    <w:basedOn w:val="DefaultParagraphFont"/>
    <w:link w:val="Header"/>
    <w:uiPriority w:val="99"/>
    <w:rsid w:val="00AD46DD"/>
    <w:rPr>
      <w:sz w:val="24"/>
      <w:szCs w:val="24"/>
    </w:rPr>
  </w:style>
  <w:style w:type="paragraph" w:customStyle="1" w:styleId="Aprpoval">
    <w:name w:val="Aprpoval"/>
    <w:qFormat/>
    <w:rsid w:val="00B83239"/>
    <w:pPr>
      <w:jc w:val="right"/>
    </w:pPr>
    <w:rPr>
      <w:sz w:val="24"/>
      <w:szCs w:val="24"/>
    </w:rPr>
  </w:style>
  <w:style w:type="character" w:customStyle="1" w:styleId="Heading2Char">
    <w:name w:val="Heading 2 Char"/>
    <w:basedOn w:val="DefaultParagraphFont"/>
    <w:link w:val="Heading2"/>
    <w:rsid w:val="00F009B0"/>
    <w:rPr>
      <w:rFonts w:cs="Arial"/>
      <w:bCs/>
      <w:iCs/>
      <w:sz w:val="24"/>
      <w:szCs w:val="24"/>
    </w:rPr>
  </w:style>
  <w:style w:type="paragraph" w:customStyle="1" w:styleId="StyleHeading4underlineCustomColorRGB51102153">
    <w:name w:val="Style Heading 4 +underline + Custom Color(RGB(51102153))"/>
    <w:basedOn w:val="Heading4underline"/>
    <w:rsid w:val="00641AF9"/>
    <w:rPr>
      <w:color w:val="336699"/>
      <w:u w:val="single"/>
    </w:rPr>
  </w:style>
  <w:style w:type="paragraph" w:styleId="HTMLPreformatted">
    <w:name w:val="HTML Preformatted"/>
    <w:basedOn w:val="Normal"/>
    <w:rsid w:val="00D96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paragraph" w:customStyle="1" w:styleId="Title1">
    <w:name w:val="Title1"/>
    <w:qFormat/>
    <w:rsid w:val="00F009B0"/>
    <w:pPr>
      <w:pBdr>
        <w:bottom w:val="single" w:sz="12" w:space="1" w:color="auto"/>
      </w:pBdr>
      <w:autoSpaceDN w:val="0"/>
      <w:jc w:val="center"/>
    </w:pPr>
    <w:rPr>
      <w:rFonts w:ascii="Arial" w:hAnsi="Arial"/>
      <w:b/>
      <w:sz w:val="48"/>
      <w:szCs w:val="24"/>
    </w:rPr>
  </w:style>
  <w:style w:type="paragraph" w:customStyle="1" w:styleId="OPI">
    <w:name w:val="OPI"/>
    <w:basedOn w:val="Office"/>
    <w:qFormat/>
    <w:rsid w:val="00F009B0"/>
    <w:rPr>
      <w:sz w:val="28"/>
    </w:rPr>
  </w:style>
  <w:style w:type="character" w:styleId="Hyperlink">
    <w:name w:val="Hyperlink"/>
    <w:basedOn w:val="DefaultParagraphFont"/>
    <w:rsid w:val="00B21038"/>
    <w:rPr>
      <w:color w:val="0000FF"/>
      <w:u w:val="single"/>
    </w:rPr>
  </w:style>
  <w:style w:type="paragraph" w:styleId="ListParagraph">
    <w:name w:val="List Paragraph"/>
    <w:basedOn w:val="Normal"/>
    <w:uiPriority w:val="34"/>
    <w:qFormat/>
    <w:rsid w:val="008E3868"/>
    <w:pPr>
      <w:ind w:left="720"/>
      <w:contextualSpacing/>
    </w:pPr>
  </w:style>
  <w:style w:type="paragraph" w:styleId="PlainText">
    <w:name w:val="Plain Text"/>
    <w:basedOn w:val="Normal"/>
    <w:link w:val="PlainTextChar"/>
    <w:uiPriority w:val="99"/>
    <w:unhideWhenUsed/>
    <w:rsid w:val="003C3194"/>
    <w:pPr>
      <w:spacing w:after="0"/>
    </w:pPr>
    <w:rPr>
      <w:rFonts w:ascii="Palatino Linotype" w:eastAsia="Calibri" w:hAnsi="Palatino Linotype"/>
    </w:rPr>
  </w:style>
  <w:style w:type="character" w:customStyle="1" w:styleId="PlainTextChar">
    <w:name w:val="Plain Text Char"/>
    <w:basedOn w:val="DefaultParagraphFont"/>
    <w:link w:val="PlainText"/>
    <w:uiPriority w:val="99"/>
    <w:rsid w:val="003C3194"/>
    <w:rPr>
      <w:rFonts w:ascii="Palatino Linotype" w:eastAsia="Calibri" w:hAnsi="Palatino Linotype"/>
      <w:sz w:val="24"/>
      <w:szCs w:val="24"/>
    </w:rPr>
  </w:style>
  <w:style w:type="paragraph" w:styleId="NormalWeb">
    <w:name w:val="Normal (Web)"/>
    <w:basedOn w:val="Normal"/>
    <w:uiPriority w:val="99"/>
    <w:unhideWhenUsed/>
    <w:rsid w:val="003C319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1185"/>
    <w:pPr>
      <w:spacing w:after="240"/>
    </w:pPr>
    <w:rPr>
      <w:sz w:val="24"/>
      <w:szCs w:val="24"/>
    </w:rPr>
  </w:style>
  <w:style w:type="paragraph" w:styleId="Heading1">
    <w:name w:val="heading 1"/>
    <w:basedOn w:val="Normal"/>
    <w:next w:val="Normal"/>
    <w:qFormat/>
    <w:rsid w:val="00961185"/>
    <w:pPr>
      <w:keepNext/>
      <w:numPr>
        <w:numId w:val="33"/>
      </w:numPr>
      <w:jc w:val="center"/>
      <w:outlineLvl w:val="0"/>
    </w:pPr>
    <w:rPr>
      <w:rFonts w:ascii="Times New Roman Bold" w:hAnsi="Times New Roman Bold" w:cs="Arial"/>
      <w:b/>
      <w:bCs/>
      <w:caps/>
      <w:kern w:val="32"/>
    </w:rPr>
  </w:style>
  <w:style w:type="paragraph" w:styleId="Heading2">
    <w:name w:val="heading 2"/>
    <w:basedOn w:val="Normal"/>
    <w:next w:val="Normal"/>
    <w:link w:val="Heading2Char"/>
    <w:qFormat/>
    <w:rsid w:val="00F009B0"/>
    <w:pPr>
      <w:numPr>
        <w:ilvl w:val="1"/>
        <w:numId w:val="33"/>
      </w:numPr>
      <w:outlineLvl w:val="1"/>
    </w:pPr>
    <w:rPr>
      <w:rFonts w:cs="Arial"/>
      <w:bCs/>
      <w:iCs/>
    </w:rPr>
  </w:style>
  <w:style w:type="paragraph" w:styleId="Heading3">
    <w:name w:val="heading 3"/>
    <w:basedOn w:val="Heading3NoUnderline"/>
    <w:next w:val="Normal"/>
    <w:autoRedefine/>
    <w:qFormat/>
    <w:rsid w:val="00BA08FE"/>
    <w:pPr>
      <w:numPr>
        <w:ilvl w:val="2"/>
      </w:numPr>
      <w:outlineLvl w:val="2"/>
    </w:pPr>
    <w:rPr>
      <w:u w:val="single"/>
    </w:rPr>
  </w:style>
  <w:style w:type="paragraph" w:styleId="Heading4">
    <w:name w:val="heading 4"/>
    <w:basedOn w:val="Heading3NoUnderline"/>
    <w:next w:val="Normal"/>
    <w:link w:val="Heading4Char"/>
    <w:autoRedefine/>
    <w:qFormat/>
    <w:rsid w:val="00A2004B"/>
    <w:pPr>
      <w:numPr>
        <w:ilvl w:val="4"/>
      </w:numPr>
      <w:ind w:right="720"/>
      <w:outlineLvl w:val="3"/>
    </w:pPr>
  </w:style>
  <w:style w:type="paragraph" w:styleId="Heading5">
    <w:name w:val="heading 5"/>
    <w:basedOn w:val="Normal"/>
    <w:next w:val="Normal"/>
    <w:qFormat/>
    <w:rsid w:val="00420167"/>
    <w:pPr>
      <w:numPr>
        <w:ilvl w:val="6"/>
        <w:numId w:val="33"/>
      </w:numPr>
      <w:outlineLvl w:val="4"/>
    </w:pPr>
    <w:rPr>
      <w:bCs/>
      <w:iCs/>
    </w:rPr>
  </w:style>
  <w:style w:type="paragraph" w:styleId="Heading6">
    <w:name w:val="heading 6"/>
    <w:basedOn w:val="Normal"/>
    <w:next w:val="Normal"/>
    <w:qFormat/>
    <w:rsid w:val="00961185"/>
    <w:pPr>
      <w:numPr>
        <w:ilvl w:val="7"/>
        <w:numId w:val="33"/>
      </w:numPr>
      <w:outlineLvl w:val="5"/>
    </w:pPr>
    <w:rPr>
      <w:bCs/>
    </w:rPr>
  </w:style>
  <w:style w:type="paragraph" w:styleId="Heading7">
    <w:name w:val="heading 7"/>
    <w:basedOn w:val="Normal"/>
    <w:next w:val="Normal"/>
    <w:qFormat/>
    <w:rsid w:val="00961185"/>
    <w:pPr>
      <w:numPr>
        <w:ilvl w:val="8"/>
        <w:numId w:val="3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5">
    <w:name w:val="List 5"/>
    <w:basedOn w:val="Normal"/>
    <w:rsid w:val="00961185"/>
    <w:pPr>
      <w:ind w:left="1800" w:hanging="360"/>
    </w:pPr>
  </w:style>
  <w:style w:type="paragraph" w:customStyle="1" w:styleId="ORDER">
    <w:name w:val="ORDER"/>
    <w:basedOn w:val="Normal"/>
    <w:rsid w:val="00961185"/>
    <w:rPr>
      <w:rFonts w:ascii="Arial" w:hAnsi="Arial"/>
      <w:b/>
      <w:caps/>
      <w:sz w:val="28"/>
      <w:szCs w:val="28"/>
    </w:rPr>
  </w:style>
  <w:style w:type="paragraph" w:customStyle="1" w:styleId="DOE">
    <w:name w:val="DOE"/>
    <w:basedOn w:val="Normal"/>
    <w:rsid w:val="00F009B0"/>
    <w:pPr>
      <w:tabs>
        <w:tab w:val="center" w:pos="8484"/>
      </w:tabs>
      <w:spacing w:after="0"/>
      <w:jc w:val="center"/>
    </w:pPr>
    <w:rPr>
      <w:rFonts w:ascii="Arial" w:hAnsi="Arial" w:cs="Arial"/>
      <w:b/>
      <w:bCs/>
      <w:sz w:val="36"/>
      <w:szCs w:val="36"/>
    </w:rPr>
  </w:style>
  <w:style w:type="paragraph" w:customStyle="1" w:styleId="Heading4underline">
    <w:name w:val="Heading 4 +underline"/>
    <w:basedOn w:val="Normal"/>
    <w:autoRedefine/>
    <w:rsid w:val="008E3868"/>
    <w:pPr>
      <w:numPr>
        <w:ilvl w:val="5"/>
        <w:numId w:val="33"/>
      </w:numPr>
    </w:pPr>
  </w:style>
  <w:style w:type="character" w:customStyle="1" w:styleId="Heading3NoUnderlineChar1">
    <w:name w:val="Heading 3 No Underline Char1"/>
    <w:basedOn w:val="DefaultParagraphFont"/>
    <w:link w:val="Heading3NoUnderline"/>
    <w:locked/>
    <w:rsid w:val="00961185"/>
    <w:rPr>
      <w:sz w:val="24"/>
      <w:szCs w:val="24"/>
    </w:rPr>
  </w:style>
  <w:style w:type="paragraph" w:customStyle="1" w:styleId="Heading3NoUnderline">
    <w:name w:val="Heading 3 No Underline"/>
    <w:basedOn w:val="Normal"/>
    <w:link w:val="Heading3NoUnderlineChar1"/>
    <w:rsid w:val="00961185"/>
    <w:pPr>
      <w:numPr>
        <w:ilvl w:val="3"/>
        <w:numId w:val="33"/>
      </w:numPr>
    </w:pPr>
  </w:style>
  <w:style w:type="paragraph" w:customStyle="1" w:styleId="Norm">
    <w:name w:val="Norm"/>
    <w:basedOn w:val="Normal"/>
    <w:rsid w:val="00961185"/>
    <w:pPr>
      <w:spacing w:after="0"/>
    </w:pPr>
  </w:style>
  <w:style w:type="paragraph" w:customStyle="1" w:styleId="ATTACHMENT">
    <w:name w:val="ATTACHMENT"/>
    <w:basedOn w:val="Index7"/>
    <w:rsid w:val="00314617"/>
    <w:pPr>
      <w:ind w:left="0" w:firstLine="0"/>
      <w:jc w:val="center"/>
    </w:pPr>
    <w:rPr>
      <w:b/>
      <w:caps/>
    </w:rPr>
  </w:style>
  <w:style w:type="paragraph" w:customStyle="1" w:styleId="Box">
    <w:name w:val="Box"/>
    <w:basedOn w:val="Index7"/>
    <w:rsid w:val="00961185"/>
    <w:pPr>
      <w:spacing w:after="0"/>
      <w:ind w:left="240"/>
      <w:jc w:val="center"/>
    </w:pPr>
    <w:rPr>
      <w:b/>
      <w:caps/>
    </w:rPr>
  </w:style>
  <w:style w:type="paragraph" w:customStyle="1" w:styleId="Office">
    <w:name w:val="Office"/>
    <w:basedOn w:val="Normal"/>
    <w:rsid w:val="00961185"/>
    <w:pPr>
      <w:jc w:val="center"/>
    </w:pPr>
    <w:rPr>
      <w:rFonts w:ascii="Arial" w:hAnsi="Arial" w:cs="Arial"/>
      <w:b/>
      <w:sz w:val="36"/>
      <w:szCs w:val="36"/>
    </w:rPr>
  </w:style>
  <w:style w:type="character" w:customStyle="1" w:styleId="Heading3NoUnderlineChar">
    <w:name w:val="Heading 3 No Underline Char"/>
    <w:basedOn w:val="DefaultParagraphFont"/>
    <w:rsid w:val="00961185"/>
    <w:rPr>
      <w:noProof w:val="0"/>
      <w:sz w:val="24"/>
      <w:szCs w:val="24"/>
      <w:lang w:val="en-US" w:eastAsia="en-US" w:bidi="ar-SA"/>
    </w:rPr>
  </w:style>
  <w:style w:type="character" w:styleId="Strong">
    <w:name w:val="Strong"/>
    <w:basedOn w:val="DefaultParagraphFont"/>
    <w:qFormat/>
    <w:rsid w:val="00961185"/>
    <w:rPr>
      <w:b/>
      <w:bCs/>
    </w:rPr>
  </w:style>
  <w:style w:type="character" w:styleId="Emphasis">
    <w:name w:val="Emphasis"/>
    <w:basedOn w:val="DefaultParagraphFont"/>
    <w:qFormat/>
    <w:rsid w:val="00961185"/>
    <w:rPr>
      <w:i/>
      <w:iCs/>
    </w:rPr>
  </w:style>
  <w:style w:type="paragraph" w:styleId="Index7">
    <w:name w:val="index 7"/>
    <w:basedOn w:val="Normal"/>
    <w:next w:val="Normal"/>
    <w:autoRedefine/>
    <w:semiHidden/>
    <w:rsid w:val="00961185"/>
    <w:pPr>
      <w:ind w:left="1680" w:hanging="240"/>
    </w:pPr>
  </w:style>
  <w:style w:type="paragraph" w:styleId="BalloonText">
    <w:name w:val="Balloon Text"/>
    <w:basedOn w:val="Normal"/>
    <w:semiHidden/>
    <w:rsid w:val="00961185"/>
    <w:rPr>
      <w:rFonts w:ascii="Tahoma" w:hAnsi="Tahoma" w:cs="Tahoma"/>
      <w:sz w:val="16"/>
      <w:szCs w:val="16"/>
    </w:rPr>
  </w:style>
  <w:style w:type="character" w:styleId="CommentReference">
    <w:name w:val="annotation reference"/>
    <w:basedOn w:val="DefaultParagraphFont"/>
    <w:semiHidden/>
    <w:rsid w:val="00961185"/>
    <w:rPr>
      <w:sz w:val="16"/>
      <w:szCs w:val="16"/>
    </w:rPr>
  </w:style>
  <w:style w:type="paragraph" w:styleId="CommentText">
    <w:name w:val="annotation text"/>
    <w:basedOn w:val="Normal"/>
    <w:semiHidden/>
    <w:rsid w:val="00961185"/>
    <w:rPr>
      <w:sz w:val="20"/>
      <w:szCs w:val="20"/>
    </w:rPr>
  </w:style>
  <w:style w:type="paragraph" w:styleId="CommentSubject">
    <w:name w:val="annotation subject"/>
    <w:basedOn w:val="CommentText"/>
    <w:next w:val="CommentText"/>
    <w:semiHidden/>
    <w:rsid w:val="00961185"/>
    <w:rPr>
      <w:b/>
      <w:bCs/>
    </w:rPr>
  </w:style>
  <w:style w:type="paragraph" w:styleId="Header">
    <w:name w:val="header"/>
    <w:basedOn w:val="Normal"/>
    <w:link w:val="HeaderChar"/>
    <w:uiPriority w:val="99"/>
    <w:rsid w:val="001A2125"/>
    <w:pPr>
      <w:tabs>
        <w:tab w:val="center" w:pos="4320"/>
        <w:tab w:val="right" w:pos="8640"/>
      </w:tabs>
    </w:pPr>
  </w:style>
  <w:style w:type="paragraph" w:styleId="Footer">
    <w:name w:val="footer"/>
    <w:basedOn w:val="Normal"/>
    <w:rsid w:val="00925A57"/>
    <w:pPr>
      <w:spacing w:after="0"/>
    </w:pPr>
  </w:style>
  <w:style w:type="character" w:customStyle="1" w:styleId="Heading4Char">
    <w:name w:val="Heading 4 Char"/>
    <w:basedOn w:val="DefaultParagraphFont"/>
    <w:link w:val="Heading4"/>
    <w:rsid w:val="00A2004B"/>
    <w:rPr>
      <w:sz w:val="24"/>
      <w:szCs w:val="24"/>
    </w:rPr>
  </w:style>
  <w:style w:type="character" w:customStyle="1" w:styleId="ORDERChar">
    <w:name w:val="ORDER Char"/>
    <w:basedOn w:val="DefaultParagraphFont"/>
    <w:rsid w:val="00A3510B"/>
    <w:rPr>
      <w:rFonts w:ascii="Arial" w:hAnsi="Arial"/>
      <w:b/>
      <w:caps/>
      <w:sz w:val="28"/>
      <w:szCs w:val="28"/>
      <w:lang w:val="en-US" w:eastAsia="en-US" w:bidi="ar-SA"/>
    </w:rPr>
  </w:style>
  <w:style w:type="character" w:customStyle="1" w:styleId="NormChar">
    <w:name w:val="Norm Char"/>
    <w:basedOn w:val="DefaultParagraphFont"/>
    <w:rsid w:val="00A3510B"/>
    <w:rPr>
      <w:sz w:val="24"/>
      <w:szCs w:val="24"/>
      <w:lang w:val="en-US" w:eastAsia="en-US" w:bidi="ar-SA"/>
    </w:rPr>
  </w:style>
  <w:style w:type="paragraph" w:styleId="FootnoteText">
    <w:name w:val="footnote text"/>
    <w:basedOn w:val="Normal"/>
    <w:semiHidden/>
    <w:rsid w:val="00A3510B"/>
    <w:rPr>
      <w:sz w:val="20"/>
      <w:szCs w:val="20"/>
    </w:rPr>
  </w:style>
  <w:style w:type="character" w:styleId="FootnoteReference">
    <w:name w:val="footnote reference"/>
    <w:basedOn w:val="DefaultParagraphFont"/>
    <w:semiHidden/>
    <w:rsid w:val="00A3510B"/>
    <w:rPr>
      <w:vertAlign w:val="superscript"/>
    </w:rPr>
  </w:style>
  <w:style w:type="character" w:styleId="PageNumber">
    <w:name w:val="page number"/>
    <w:basedOn w:val="DefaultParagraphFont"/>
    <w:rsid w:val="00E841D1"/>
  </w:style>
  <w:style w:type="character" w:customStyle="1" w:styleId="HeaderChar">
    <w:name w:val="Header Char"/>
    <w:basedOn w:val="DefaultParagraphFont"/>
    <w:link w:val="Header"/>
    <w:uiPriority w:val="99"/>
    <w:rsid w:val="00AD46DD"/>
    <w:rPr>
      <w:sz w:val="24"/>
      <w:szCs w:val="24"/>
    </w:rPr>
  </w:style>
  <w:style w:type="paragraph" w:customStyle="1" w:styleId="Aprpoval">
    <w:name w:val="Aprpoval"/>
    <w:qFormat/>
    <w:rsid w:val="00B83239"/>
    <w:pPr>
      <w:jc w:val="right"/>
    </w:pPr>
    <w:rPr>
      <w:sz w:val="24"/>
      <w:szCs w:val="24"/>
    </w:rPr>
  </w:style>
  <w:style w:type="character" w:customStyle="1" w:styleId="Heading2Char">
    <w:name w:val="Heading 2 Char"/>
    <w:basedOn w:val="DefaultParagraphFont"/>
    <w:link w:val="Heading2"/>
    <w:rsid w:val="00F009B0"/>
    <w:rPr>
      <w:rFonts w:cs="Arial"/>
      <w:bCs/>
      <w:iCs/>
      <w:sz w:val="24"/>
      <w:szCs w:val="24"/>
    </w:rPr>
  </w:style>
  <w:style w:type="paragraph" w:customStyle="1" w:styleId="StyleHeading4underlineCustomColorRGB51102153">
    <w:name w:val="Style Heading 4 +underline + Custom Color(RGB(51102153))"/>
    <w:basedOn w:val="Heading4underline"/>
    <w:rsid w:val="00641AF9"/>
    <w:rPr>
      <w:color w:val="336699"/>
      <w:u w:val="single"/>
    </w:rPr>
  </w:style>
  <w:style w:type="paragraph" w:styleId="HTMLPreformatted">
    <w:name w:val="HTML Preformatted"/>
    <w:basedOn w:val="Normal"/>
    <w:rsid w:val="00D96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paragraph" w:customStyle="1" w:styleId="Title1">
    <w:name w:val="Title1"/>
    <w:qFormat/>
    <w:rsid w:val="00F009B0"/>
    <w:pPr>
      <w:pBdr>
        <w:bottom w:val="single" w:sz="12" w:space="1" w:color="auto"/>
      </w:pBdr>
      <w:autoSpaceDN w:val="0"/>
      <w:jc w:val="center"/>
    </w:pPr>
    <w:rPr>
      <w:rFonts w:ascii="Arial" w:hAnsi="Arial"/>
      <w:b/>
      <w:sz w:val="48"/>
      <w:szCs w:val="24"/>
    </w:rPr>
  </w:style>
  <w:style w:type="paragraph" w:customStyle="1" w:styleId="OPI">
    <w:name w:val="OPI"/>
    <w:basedOn w:val="Office"/>
    <w:qFormat/>
    <w:rsid w:val="00F009B0"/>
    <w:rPr>
      <w:sz w:val="28"/>
    </w:rPr>
  </w:style>
  <w:style w:type="character" w:styleId="Hyperlink">
    <w:name w:val="Hyperlink"/>
    <w:basedOn w:val="DefaultParagraphFont"/>
    <w:rsid w:val="00B21038"/>
    <w:rPr>
      <w:color w:val="0000FF"/>
      <w:u w:val="single"/>
    </w:rPr>
  </w:style>
  <w:style w:type="paragraph" w:styleId="ListParagraph">
    <w:name w:val="List Paragraph"/>
    <w:basedOn w:val="Normal"/>
    <w:uiPriority w:val="34"/>
    <w:qFormat/>
    <w:rsid w:val="008E3868"/>
    <w:pPr>
      <w:ind w:left="720"/>
      <w:contextualSpacing/>
    </w:pPr>
  </w:style>
  <w:style w:type="paragraph" w:styleId="PlainText">
    <w:name w:val="Plain Text"/>
    <w:basedOn w:val="Normal"/>
    <w:link w:val="PlainTextChar"/>
    <w:uiPriority w:val="99"/>
    <w:unhideWhenUsed/>
    <w:rsid w:val="003C3194"/>
    <w:pPr>
      <w:spacing w:after="0"/>
    </w:pPr>
    <w:rPr>
      <w:rFonts w:ascii="Palatino Linotype" w:eastAsia="Calibri" w:hAnsi="Palatino Linotype"/>
    </w:rPr>
  </w:style>
  <w:style w:type="character" w:customStyle="1" w:styleId="PlainTextChar">
    <w:name w:val="Plain Text Char"/>
    <w:basedOn w:val="DefaultParagraphFont"/>
    <w:link w:val="PlainText"/>
    <w:uiPriority w:val="99"/>
    <w:rsid w:val="003C3194"/>
    <w:rPr>
      <w:rFonts w:ascii="Palatino Linotype" w:eastAsia="Calibri" w:hAnsi="Palatino Linotype"/>
      <w:sz w:val="24"/>
      <w:szCs w:val="24"/>
    </w:rPr>
  </w:style>
  <w:style w:type="paragraph" w:styleId="NormalWeb">
    <w:name w:val="Normal (Web)"/>
    <w:basedOn w:val="Normal"/>
    <w:uiPriority w:val="99"/>
    <w:unhideWhenUsed/>
    <w:rsid w:val="003C31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hyperlink" Target="http://www.directives.doe.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Desktop\Portal%20content\TEMPLATES\ORDER1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ORDER10-12.dot</Template>
  <TotalTime>1</TotalTime>
  <Pages>11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8767</CharactersWithSpaces>
  <SharedDoc>false</SharedDoc>
  <HLinks>
    <vt:vector size="6" baseType="variant">
      <vt:variant>
        <vt:i4>8192061</vt:i4>
      </vt:variant>
      <vt:variant>
        <vt:i4>3</vt:i4>
      </vt:variant>
      <vt:variant>
        <vt:i4>0</vt:i4>
      </vt:variant>
      <vt:variant>
        <vt:i4>5</vt:i4>
      </vt:variant>
      <vt:variant>
        <vt:lpwstr>http://www.directives.doe.gov/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Diane</cp:lastModifiedBy>
  <cp:revision>2</cp:revision>
  <cp:lastPrinted>2009-01-21T18:44:00Z</cp:lastPrinted>
  <dcterms:created xsi:type="dcterms:W3CDTF">2014-08-28T14:04:00Z</dcterms:created>
  <dcterms:modified xsi:type="dcterms:W3CDTF">2014-08-28T14:04:00Z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