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CE" w:rsidRDefault="009E45CE" w:rsidP="009E45CE">
      <w:pPr>
        <w:jc w:val="center"/>
      </w:pPr>
      <w:r>
        <w:t xml:space="preserve">Notes for </w:t>
      </w:r>
    </w:p>
    <w:p w:rsidR="00203877" w:rsidRDefault="00712A85" w:rsidP="009E45CE">
      <w:pPr>
        <w:jc w:val="center"/>
      </w:pPr>
      <w:r>
        <w:t>“</w:t>
      </w:r>
      <w:r w:rsidR="009E45CE">
        <w:t>3D Spatial Reasoning</w:t>
      </w:r>
      <w:r>
        <w:t xml:space="preserve"> and the Cross Product”</w:t>
      </w:r>
    </w:p>
    <w:p w:rsidR="009E45CE" w:rsidRDefault="009E45CE" w:rsidP="009E45CE">
      <w:pPr>
        <w:jc w:val="center"/>
      </w:pPr>
      <w:r>
        <w:t>Online Lab</w:t>
      </w:r>
    </w:p>
    <w:p w:rsidR="009E45CE" w:rsidRDefault="009E45CE">
      <w:r>
        <w:t>Summary</w:t>
      </w:r>
    </w:p>
    <w:p w:rsidR="009E45CE" w:rsidRDefault="009E45CE">
      <w:r>
        <w:tab/>
        <w:t xml:space="preserve">This lab was designed so that students can perform it at home with </w:t>
      </w:r>
      <w:r w:rsidR="006B2288">
        <w:t xml:space="preserve">teacher </w:t>
      </w:r>
      <w:r>
        <w:t>guidance via teleconferencing. Students draw arrangements of objects on a table surface, from multiple perspectives. A pencil object quickly becomes simply an arrow, and the dot-and-cross notation for in/out of the page arises naturally.</w:t>
      </w:r>
      <w:r w:rsidR="00E216AF">
        <w:t xml:space="preserve"> The 3D skills are applied to smartphone coordinates and to visualization of the cross product.</w:t>
      </w:r>
      <w:r>
        <w:t xml:space="preserve"> A future version will oblige a collaborative component between two online students via</w:t>
      </w:r>
      <w:r w:rsidR="00E216AF">
        <w:t xml:space="preserve"> sharing of their camera perspectives.</w:t>
      </w:r>
    </w:p>
    <w:p w:rsidR="009E45CE" w:rsidRDefault="009E45CE">
      <w:r>
        <w:t>Goals:</w:t>
      </w:r>
    </w:p>
    <w:p w:rsidR="009E45CE" w:rsidRDefault="009E45CE">
      <w:r>
        <w:tab/>
        <w:t xml:space="preserve">Develop skills in </w:t>
      </w:r>
    </w:p>
    <w:p w:rsidR="009E45CE" w:rsidRDefault="009E45CE" w:rsidP="009E45CE">
      <w:pPr>
        <w:pStyle w:val="ListParagraph"/>
        <w:numPr>
          <w:ilvl w:val="0"/>
          <w:numId w:val="1"/>
        </w:numPr>
      </w:pPr>
      <w:r>
        <w:t>visualizing diagrams involving 3 dimensional features</w:t>
      </w:r>
    </w:p>
    <w:p w:rsidR="009E45CE" w:rsidRDefault="009E45CE" w:rsidP="009E45CE">
      <w:pPr>
        <w:pStyle w:val="ListParagraph"/>
        <w:numPr>
          <w:ilvl w:val="0"/>
          <w:numId w:val="1"/>
        </w:numPr>
      </w:pPr>
      <w:r>
        <w:t>drawing diagrams from perspectives along different axes</w:t>
      </w:r>
    </w:p>
    <w:p w:rsidR="009E45CE" w:rsidRDefault="009E45CE" w:rsidP="009E45CE">
      <w:pPr>
        <w:ind w:left="720"/>
      </w:pPr>
      <w:r>
        <w:t>Applying these skills to</w:t>
      </w:r>
    </w:p>
    <w:p w:rsidR="009E45CE" w:rsidRDefault="009E45CE" w:rsidP="009E45CE">
      <w:pPr>
        <w:pStyle w:val="ListParagraph"/>
        <w:numPr>
          <w:ilvl w:val="0"/>
          <w:numId w:val="1"/>
        </w:numPr>
      </w:pPr>
      <w:r>
        <w:t>interpretation of the 3D axes of a smartphone held in different orientations</w:t>
      </w:r>
    </w:p>
    <w:p w:rsidR="009E45CE" w:rsidRDefault="009E45CE" w:rsidP="009E45CE">
      <w:pPr>
        <w:pStyle w:val="ListParagraph"/>
        <w:numPr>
          <w:ilvl w:val="0"/>
          <w:numId w:val="1"/>
        </w:numPr>
      </w:pPr>
      <w:r>
        <w:t>visualizing the cross-product concept</w:t>
      </w:r>
    </w:p>
    <w:p w:rsidR="009E45CE" w:rsidRDefault="009E45CE" w:rsidP="009E45CE">
      <w:r>
        <w:t>Equipment:</w:t>
      </w:r>
    </w:p>
    <w:p w:rsidR="00F375B4" w:rsidRDefault="009E45CE" w:rsidP="009E45CE">
      <w:pPr>
        <w:pStyle w:val="ListParagraph"/>
        <w:numPr>
          <w:ilvl w:val="0"/>
          <w:numId w:val="2"/>
        </w:numPr>
      </w:pPr>
      <w:r>
        <w:t xml:space="preserve">a water bottle; a book ; pencils or pens; </w:t>
      </w:r>
    </w:p>
    <w:p w:rsidR="00F375B4" w:rsidRDefault="009E45CE" w:rsidP="009E45CE">
      <w:pPr>
        <w:pStyle w:val="ListParagraph"/>
        <w:numPr>
          <w:ilvl w:val="0"/>
          <w:numId w:val="2"/>
        </w:numPr>
      </w:pPr>
      <w:r>
        <w:t>a smartphone</w:t>
      </w:r>
    </w:p>
    <w:p w:rsidR="009E45CE" w:rsidRDefault="00F375B4" w:rsidP="00F375B4">
      <w:pPr>
        <w:pStyle w:val="ListParagraph"/>
        <w:numPr>
          <w:ilvl w:val="1"/>
          <w:numId w:val="2"/>
        </w:numPr>
      </w:pPr>
      <w:r>
        <w:t>instructions are provided for downloading and using the app</w:t>
      </w:r>
    </w:p>
    <w:p w:rsidR="00F375B4" w:rsidRDefault="00864117" w:rsidP="00F375B4">
      <w:pPr>
        <w:pStyle w:val="ListParagraph"/>
        <w:numPr>
          <w:ilvl w:val="1"/>
          <w:numId w:val="2"/>
        </w:numPr>
      </w:pPr>
      <w:r>
        <w:t>s</w:t>
      </w:r>
      <w:r w:rsidR="00F375B4">
        <w:t>tudents are given the instructions before the lab, and are able to set up and use it</w:t>
      </w:r>
      <w:r>
        <w:t xml:space="preserve"> on their own.</w:t>
      </w:r>
    </w:p>
    <w:p w:rsidR="009E45CE" w:rsidRDefault="009E45CE" w:rsidP="009E45CE">
      <w:r>
        <w:t>Assessment:</w:t>
      </w:r>
    </w:p>
    <w:p w:rsidR="009E45CE" w:rsidRDefault="009E45CE" w:rsidP="009E45CE">
      <w:r>
        <w:tab/>
        <w:t>Students</w:t>
      </w:r>
      <w:r w:rsidR="00E216AF">
        <w:t xml:space="preserve"> submit two pieces of paper on which they have drawn, by hand, many small diagrams. A visual answer key is provided for teachers.</w:t>
      </w:r>
    </w:p>
    <w:p w:rsidR="00E37D2F" w:rsidRDefault="00E37D2F" w:rsidP="009E45CE">
      <w:r>
        <w:t>Comments:</w:t>
      </w:r>
    </w:p>
    <w:p w:rsidR="00E37D2F" w:rsidRDefault="00E37D2F" w:rsidP="009E45CE">
      <w:r>
        <w:tab/>
        <w:t>Lab instructions also provided as word document: Edit and mod</w:t>
      </w:r>
      <w:r w:rsidR="00792E98">
        <w:t>ify as needed. Share the result with others!</w:t>
      </w:r>
      <w:bookmarkStart w:id="0" w:name="_GoBack"/>
      <w:bookmarkEnd w:id="0"/>
    </w:p>
    <w:p w:rsidR="00E216AF" w:rsidRDefault="00E216AF" w:rsidP="009E45CE"/>
    <w:p w:rsidR="009E45CE" w:rsidRDefault="009E45CE"/>
    <w:sectPr w:rsidR="009E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5DBD"/>
    <w:multiLevelType w:val="hybridMultilevel"/>
    <w:tmpl w:val="C02A8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6508C1"/>
    <w:multiLevelType w:val="hybridMultilevel"/>
    <w:tmpl w:val="19FA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14"/>
    <w:rsid w:val="00005E14"/>
    <w:rsid w:val="006B2288"/>
    <w:rsid w:val="00712A85"/>
    <w:rsid w:val="00792E98"/>
    <w:rsid w:val="00864117"/>
    <w:rsid w:val="009E45CE"/>
    <w:rsid w:val="00D96623"/>
    <w:rsid w:val="00E216AF"/>
    <w:rsid w:val="00E37D2F"/>
    <w:rsid w:val="00F375B4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5FAA"/>
  <w15:chartTrackingRefBased/>
  <w15:docId w15:val="{ED1078AC-4538-4956-8193-D5917530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9</cp:revision>
  <dcterms:created xsi:type="dcterms:W3CDTF">2020-03-29T21:02:00Z</dcterms:created>
  <dcterms:modified xsi:type="dcterms:W3CDTF">2020-03-29T21:43:00Z</dcterms:modified>
</cp:coreProperties>
</file>