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A966B" w14:textId="77777777" w:rsidR="003E7D2D" w:rsidRPr="002D213D" w:rsidRDefault="003E7D2D" w:rsidP="003E7D2D">
      <w:pPr>
        <w:pStyle w:val="MDPI41tablecaption"/>
        <w:rPr>
          <w:rFonts w:eastAsiaTheme="minorEastAsia" w:hint="eastAsia"/>
          <w:highlight w:val="yellow"/>
          <w:lang w:eastAsia="zh-CN"/>
        </w:rPr>
      </w:pPr>
      <w:r w:rsidRPr="008448F7">
        <w:rPr>
          <w:b/>
        </w:rPr>
        <w:t xml:space="preserve">Table </w:t>
      </w:r>
      <w:r w:rsidRPr="008448F7">
        <w:rPr>
          <w:rFonts w:eastAsiaTheme="minorEastAsia" w:hint="eastAsia"/>
          <w:b/>
          <w:lang w:eastAsia="zh-CN"/>
        </w:rPr>
        <w:t>7</w:t>
      </w:r>
      <w:r w:rsidRPr="008448F7">
        <w:rPr>
          <w:b/>
        </w:rPr>
        <w:t xml:space="preserve">. </w:t>
      </w:r>
      <w:r w:rsidRPr="008448F7">
        <w:t>F</w:t>
      </w:r>
      <w:r w:rsidRPr="002D213D">
        <w:t>actor score table</w:t>
      </w:r>
      <w:r>
        <w:rPr>
          <w:rFonts w:eastAsiaTheme="minorEastAsia" w:hint="eastAsia"/>
          <w:lang w:eastAsia="zh-CN"/>
        </w:rPr>
        <w:t>.</w:t>
      </w:r>
    </w:p>
    <w:tbl>
      <w:tblPr>
        <w:tblW w:w="10465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1984"/>
        <w:gridCol w:w="1560"/>
        <w:gridCol w:w="1701"/>
        <w:gridCol w:w="1701"/>
        <w:gridCol w:w="967"/>
      </w:tblGrid>
      <w:tr w:rsidR="003E7D2D" w14:paraId="6D1FA51A" w14:textId="77777777" w:rsidTr="00826584">
        <w:trPr>
          <w:jc w:val="center"/>
        </w:trPr>
        <w:tc>
          <w:tcPr>
            <w:tcW w:w="2552" w:type="dxa"/>
            <w:tcBorders>
              <w:top w:val="single" w:sz="8" w:space="0" w:color="auto"/>
              <w:bottom w:val="nil"/>
            </w:tcBorders>
            <w:vAlign w:val="center"/>
          </w:tcPr>
          <w:p w14:paraId="6C0963DB" w14:textId="77777777" w:rsidR="003E7D2D" w:rsidRDefault="003E7D2D" w:rsidP="00826584">
            <w:pPr>
              <w:pStyle w:val="MDPI42tablebody"/>
              <w:rPr>
                <w:b/>
                <w:bCs/>
                <w:highlight w:val="yellow"/>
              </w:rPr>
            </w:pPr>
            <w:r w:rsidRPr="002D213D">
              <w:rPr>
                <w:b/>
                <w:bCs/>
              </w:rPr>
              <w:t>Park name</w:t>
            </w:r>
          </w:p>
        </w:tc>
        <w:tc>
          <w:tcPr>
            <w:tcW w:w="1984" w:type="dxa"/>
            <w:tcBorders>
              <w:top w:val="single" w:sz="8" w:space="0" w:color="auto"/>
              <w:bottom w:val="nil"/>
            </w:tcBorders>
            <w:vAlign w:val="center"/>
          </w:tcPr>
          <w:p w14:paraId="3F48B25C" w14:textId="77777777" w:rsidR="003E7D2D" w:rsidRPr="008C1070" w:rsidRDefault="003E7D2D" w:rsidP="00826584">
            <w:pPr>
              <w:pStyle w:val="MDPI42tablebody"/>
              <w:rPr>
                <w:b/>
                <w:bCs/>
              </w:rPr>
            </w:pPr>
            <w:r w:rsidRPr="008C1070">
              <w:rPr>
                <w:b/>
                <w:bCs/>
              </w:rPr>
              <w:t>Landscape Facility Quality Characteristic Factor</w:t>
            </w:r>
          </w:p>
          <w:p w14:paraId="62EF392E" w14:textId="77777777" w:rsidR="003E7D2D" w:rsidRDefault="003E7D2D" w:rsidP="00826584">
            <w:pPr>
              <w:pStyle w:val="MDPI42tablebody"/>
              <w:rPr>
                <w:b/>
                <w:bCs/>
                <w:highlight w:val="yellow"/>
              </w:rPr>
            </w:pPr>
            <w:r w:rsidRPr="008C1070">
              <w:rPr>
                <w:rFonts w:ascii="宋体" w:eastAsia="宋体" w:hAnsi="宋体" w:cs="宋体" w:hint="eastAsia"/>
                <w:b/>
                <w:bCs/>
              </w:rPr>
              <w:t>（</w:t>
            </w:r>
            <w:r w:rsidRPr="008C1070">
              <w:rPr>
                <w:b/>
                <w:bCs/>
              </w:rPr>
              <w:t>F1</w:t>
            </w:r>
            <w:r w:rsidRPr="008C1070">
              <w:rPr>
                <w:rFonts w:ascii="宋体" w:eastAsia="宋体" w:hAnsi="宋体" w:cs="宋体" w:hint="eastAsia"/>
                <w:b/>
                <w:bCs/>
              </w:rPr>
              <w:t>）</w:t>
            </w:r>
          </w:p>
        </w:tc>
        <w:tc>
          <w:tcPr>
            <w:tcW w:w="1560" w:type="dxa"/>
            <w:tcBorders>
              <w:top w:val="single" w:sz="8" w:space="0" w:color="auto"/>
              <w:bottom w:val="nil"/>
            </w:tcBorders>
            <w:vAlign w:val="center"/>
          </w:tcPr>
          <w:p w14:paraId="0E7177AD" w14:textId="77777777" w:rsidR="003E7D2D" w:rsidRPr="008C1070" w:rsidRDefault="003E7D2D" w:rsidP="00826584">
            <w:pPr>
              <w:pStyle w:val="MDPI42tablebody"/>
              <w:rPr>
                <w:rFonts w:hint="eastAsia"/>
                <w:b/>
                <w:bCs/>
              </w:rPr>
            </w:pPr>
            <w:r w:rsidRPr="008C1070">
              <w:rPr>
                <w:b/>
                <w:bCs/>
              </w:rPr>
              <w:t>Landscape Facility Place Perception Factor</w:t>
            </w:r>
            <w:r w:rsidRPr="008C1070">
              <w:rPr>
                <w:rFonts w:ascii="宋体" w:eastAsia="宋体" w:hAnsi="宋体" w:cs="宋体" w:hint="eastAsia"/>
                <w:b/>
                <w:bCs/>
              </w:rPr>
              <w:t>（</w:t>
            </w:r>
            <w:r w:rsidRPr="008C1070">
              <w:rPr>
                <w:b/>
                <w:bCs/>
              </w:rPr>
              <w:t>F</w:t>
            </w:r>
            <w:r w:rsidRPr="008C1070">
              <w:rPr>
                <w:rFonts w:hint="eastAsia"/>
                <w:b/>
                <w:bCs/>
              </w:rPr>
              <w:t>2</w:t>
            </w:r>
            <w:r w:rsidRPr="008C1070">
              <w:rPr>
                <w:rFonts w:ascii="宋体" w:eastAsia="宋体" w:hAnsi="宋体" w:cs="宋体" w:hint="eastAsia"/>
                <w:b/>
                <w:bCs/>
              </w:rPr>
              <w:t>）</w:t>
            </w:r>
          </w:p>
        </w:tc>
        <w:tc>
          <w:tcPr>
            <w:tcW w:w="1701" w:type="dxa"/>
            <w:tcBorders>
              <w:top w:val="single" w:sz="8" w:space="0" w:color="auto"/>
              <w:bottom w:val="nil"/>
            </w:tcBorders>
            <w:vAlign w:val="center"/>
          </w:tcPr>
          <w:p w14:paraId="3208D2C8" w14:textId="77777777" w:rsidR="003E7D2D" w:rsidRPr="008C1070" w:rsidRDefault="003E7D2D" w:rsidP="00826584">
            <w:pPr>
              <w:pStyle w:val="MDPI42tablebody"/>
              <w:rPr>
                <w:b/>
                <w:bCs/>
              </w:rPr>
            </w:pPr>
            <w:r w:rsidRPr="008C1070">
              <w:rPr>
                <w:b/>
                <w:bCs/>
              </w:rPr>
              <w:t>Landscape Facility Spatial Configuration Factor</w:t>
            </w:r>
            <w:r w:rsidRPr="008C1070">
              <w:rPr>
                <w:rFonts w:ascii="宋体" w:eastAsia="宋体" w:hAnsi="宋体" w:cs="宋体" w:hint="eastAsia"/>
                <w:b/>
                <w:bCs/>
              </w:rPr>
              <w:t>（</w:t>
            </w:r>
            <w:r w:rsidRPr="008C1070">
              <w:rPr>
                <w:b/>
                <w:bCs/>
              </w:rPr>
              <w:t>F</w:t>
            </w:r>
            <w:r w:rsidRPr="008C1070">
              <w:rPr>
                <w:rFonts w:hint="eastAsia"/>
                <w:b/>
                <w:bCs/>
              </w:rPr>
              <w:t>3</w:t>
            </w:r>
            <w:r w:rsidRPr="008C1070">
              <w:rPr>
                <w:rFonts w:ascii="宋体" w:eastAsia="宋体" w:hAnsi="宋体" w:cs="宋体" w:hint="eastAsia"/>
                <w:b/>
                <w:bCs/>
              </w:rPr>
              <w:t>）</w:t>
            </w:r>
          </w:p>
        </w:tc>
        <w:tc>
          <w:tcPr>
            <w:tcW w:w="1701" w:type="dxa"/>
            <w:tcBorders>
              <w:top w:val="single" w:sz="8" w:space="0" w:color="auto"/>
              <w:bottom w:val="nil"/>
            </w:tcBorders>
            <w:vAlign w:val="center"/>
          </w:tcPr>
          <w:p w14:paraId="178B1F92" w14:textId="77777777" w:rsidR="003E7D2D" w:rsidRPr="008C1070" w:rsidRDefault="003E7D2D" w:rsidP="00826584">
            <w:pPr>
              <w:pStyle w:val="MDPI42tablebody"/>
              <w:rPr>
                <w:b/>
                <w:bCs/>
              </w:rPr>
            </w:pPr>
            <w:r w:rsidRPr="008C1070">
              <w:rPr>
                <w:b/>
                <w:bCs/>
              </w:rPr>
              <w:t>Landscape Facility Cultural Expression Factor</w:t>
            </w:r>
            <w:r w:rsidRPr="008C1070">
              <w:rPr>
                <w:rFonts w:ascii="宋体" w:eastAsia="宋体" w:hAnsi="宋体" w:cs="宋体" w:hint="eastAsia"/>
                <w:b/>
                <w:bCs/>
              </w:rPr>
              <w:t>（</w:t>
            </w:r>
            <w:r w:rsidRPr="008C1070">
              <w:rPr>
                <w:b/>
                <w:bCs/>
              </w:rPr>
              <w:t>F</w:t>
            </w:r>
            <w:r w:rsidRPr="008C1070">
              <w:rPr>
                <w:rFonts w:hint="eastAsia"/>
                <w:b/>
                <w:bCs/>
              </w:rPr>
              <w:t>4</w:t>
            </w:r>
            <w:r w:rsidRPr="008C1070">
              <w:rPr>
                <w:rFonts w:ascii="宋体" w:eastAsia="宋体" w:hAnsi="宋体" w:cs="宋体" w:hint="eastAsia"/>
                <w:b/>
                <w:bCs/>
              </w:rPr>
              <w:t>）</w:t>
            </w:r>
          </w:p>
        </w:tc>
        <w:tc>
          <w:tcPr>
            <w:tcW w:w="967" w:type="dxa"/>
            <w:tcBorders>
              <w:top w:val="single" w:sz="8" w:space="0" w:color="auto"/>
              <w:bottom w:val="nil"/>
            </w:tcBorders>
            <w:vAlign w:val="center"/>
          </w:tcPr>
          <w:p w14:paraId="4F46E081" w14:textId="77777777" w:rsidR="003E7D2D" w:rsidRPr="008C1070" w:rsidRDefault="003E7D2D" w:rsidP="00826584">
            <w:pPr>
              <w:pStyle w:val="MDPI42tablebody"/>
              <w:rPr>
                <w:b/>
                <w:bCs/>
              </w:rPr>
            </w:pPr>
            <w:r w:rsidRPr="008C1070">
              <w:rPr>
                <w:b/>
                <w:bCs/>
              </w:rPr>
              <w:t>comprehensive score (F)</w:t>
            </w:r>
          </w:p>
        </w:tc>
      </w:tr>
      <w:tr w:rsidR="003E7D2D" w:rsidRPr="004500A3" w14:paraId="32E68075" w14:textId="77777777" w:rsidTr="00826584">
        <w:trPr>
          <w:jc w:val="center"/>
        </w:trPr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14:paraId="720DDA64" w14:textId="77777777" w:rsidR="003E7D2D" w:rsidRPr="003E7D2D" w:rsidRDefault="003E7D2D" w:rsidP="003E7D2D">
            <w:pPr>
              <w:pStyle w:val="MDPI42tablebody"/>
              <w:rPr>
                <w:color w:val="auto"/>
              </w:rPr>
            </w:pPr>
            <w:proofErr w:type="spellStart"/>
            <w:r w:rsidRPr="003E7D2D">
              <w:rPr>
                <w:color w:val="auto"/>
              </w:rPr>
              <w:t>yangtze</w:t>
            </w:r>
            <w:proofErr w:type="spellEnd"/>
            <w:r w:rsidRPr="003E7D2D">
              <w:rPr>
                <w:color w:val="auto"/>
              </w:rPr>
              <w:t xml:space="preserve"> river ecological park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8802997" w14:textId="77777777" w:rsidR="003E7D2D" w:rsidRPr="004500A3" w:rsidRDefault="003E7D2D" w:rsidP="00826584">
            <w:pPr>
              <w:pStyle w:val="MDPI42tablebody"/>
            </w:pPr>
            <w:r w:rsidRPr="004500A3">
              <w:t>0.175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07C831B1" w14:textId="77777777" w:rsidR="003E7D2D" w:rsidRPr="004500A3" w:rsidRDefault="003E7D2D" w:rsidP="00826584">
            <w:pPr>
              <w:pStyle w:val="MDPI42tablebody"/>
            </w:pPr>
            <w:r w:rsidRPr="004500A3">
              <w:t>0.005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62710BE" w14:textId="77777777" w:rsidR="003E7D2D" w:rsidRPr="004500A3" w:rsidRDefault="003E7D2D" w:rsidP="00826584">
            <w:pPr>
              <w:pStyle w:val="MDPI42tablebody"/>
            </w:pPr>
            <w:r w:rsidRPr="004500A3">
              <w:t>0.405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3BA20C4" w14:textId="77777777" w:rsidR="003E7D2D" w:rsidRPr="004500A3" w:rsidRDefault="003E7D2D" w:rsidP="00826584">
            <w:pPr>
              <w:pStyle w:val="MDPI42tablebody"/>
            </w:pPr>
            <w:r w:rsidRPr="004500A3">
              <w:t>-0.190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14:paraId="5687CD94" w14:textId="77777777" w:rsidR="003E7D2D" w:rsidRPr="004500A3" w:rsidRDefault="003E7D2D" w:rsidP="00826584">
            <w:pPr>
              <w:pStyle w:val="MDPI42tablebody"/>
            </w:pPr>
            <w:r w:rsidRPr="004500A3">
              <w:t>0.115</w:t>
            </w:r>
          </w:p>
        </w:tc>
      </w:tr>
      <w:tr w:rsidR="003E7D2D" w:rsidRPr="004500A3" w14:paraId="32E9355A" w14:textId="77777777" w:rsidTr="00826584">
        <w:trPr>
          <w:jc w:val="center"/>
        </w:trPr>
        <w:tc>
          <w:tcPr>
            <w:tcW w:w="2552" w:type="dxa"/>
            <w:tcBorders>
              <w:top w:val="nil"/>
              <w:bottom w:val="nil"/>
            </w:tcBorders>
          </w:tcPr>
          <w:p w14:paraId="4FDACC3D" w14:textId="77777777" w:rsidR="003E7D2D" w:rsidRPr="003E7D2D" w:rsidRDefault="003E7D2D" w:rsidP="003E7D2D">
            <w:pPr>
              <w:pStyle w:val="MDPI42tablebody"/>
              <w:rPr>
                <w:color w:val="auto"/>
              </w:rPr>
            </w:pPr>
            <w:proofErr w:type="spellStart"/>
            <w:r w:rsidRPr="003E7D2D">
              <w:rPr>
                <w:color w:val="auto"/>
              </w:rPr>
              <w:t>lundu</w:t>
            </w:r>
            <w:proofErr w:type="spellEnd"/>
            <w:r w:rsidRPr="003E7D2D">
              <w:rPr>
                <w:color w:val="auto"/>
              </w:rPr>
              <w:t xml:space="preserve"> </w:t>
            </w:r>
            <w:proofErr w:type="spellStart"/>
            <w:r w:rsidRPr="003E7D2D">
              <w:rPr>
                <w:color w:val="auto"/>
              </w:rPr>
              <w:t>qiaotan</w:t>
            </w:r>
            <w:proofErr w:type="spellEnd"/>
            <w:r w:rsidRPr="003E7D2D">
              <w:rPr>
                <w:color w:val="auto"/>
              </w:rPr>
              <w:t xml:space="preserve"> park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7DA21CB" w14:textId="77777777" w:rsidR="003E7D2D" w:rsidRPr="004500A3" w:rsidRDefault="003E7D2D" w:rsidP="00826584">
            <w:pPr>
              <w:pStyle w:val="MDPI42tablebody"/>
            </w:pPr>
            <w:r w:rsidRPr="004500A3">
              <w:t>0.224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64F3639" w14:textId="77777777" w:rsidR="003E7D2D" w:rsidRPr="004500A3" w:rsidRDefault="003E7D2D" w:rsidP="00826584">
            <w:pPr>
              <w:pStyle w:val="MDPI42tablebody"/>
            </w:pPr>
            <w:r w:rsidRPr="004500A3">
              <w:t>-0.140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7DFFB81" w14:textId="77777777" w:rsidR="003E7D2D" w:rsidRPr="004500A3" w:rsidRDefault="003E7D2D" w:rsidP="00826584">
            <w:pPr>
              <w:pStyle w:val="MDPI42tablebody"/>
            </w:pPr>
            <w:r w:rsidRPr="004500A3">
              <w:t>0.427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6C052AF" w14:textId="77777777" w:rsidR="003E7D2D" w:rsidRPr="004500A3" w:rsidRDefault="003E7D2D" w:rsidP="00826584">
            <w:pPr>
              <w:pStyle w:val="MDPI42tablebody"/>
            </w:pPr>
            <w:r w:rsidRPr="004500A3">
              <w:t>0.223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14:paraId="4B310713" w14:textId="77777777" w:rsidR="003E7D2D" w:rsidRPr="004500A3" w:rsidRDefault="003E7D2D" w:rsidP="00826584">
            <w:pPr>
              <w:pStyle w:val="MDPI42tablebody"/>
            </w:pPr>
            <w:r w:rsidRPr="004500A3">
              <w:t>0.184</w:t>
            </w:r>
          </w:p>
        </w:tc>
      </w:tr>
      <w:tr w:rsidR="003E7D2D" w:rsidRPr="004500A3" w14:paraId="7744389A" w14:textId="77777777" w:rsidTr="00826584">
        <w:trPr>
          <w:jc w:val="center"/>
        </w:trPr>
        <w:tc>
          <w:tcPr>
            <w:tcW w:w="2552" w:type="dxa"/>
            <w:tcBorders>
              <w:top w:val="nil"/>
              <w:bottom w:val="nil"/>
            </w:tcBorders>
          </w:tcPr>
          <w:p w14:paraId="37B0822E" w14:textId="77777777" w:rsidR="003E7D2D" w:rsidRPr="003E7D2D" w:rsidRDefault="003E7D2D" w:rsidP="003E7D2D">
            <w:pPr>
              <w:wordWrap w:val="0"/>
              <w:jc w:val="center"/>
              <w:rPr>
                <w:rFonts w:eastAsia="Times New Roman" w:hint="eastAsia"/>
                <w:snapToGrid w:val="0"/>
                <w:color w:val="auto"/>
                <w:lang w:eastAsia="de-DE" w:bidi="en-US"/>
              </w:rPr>
            </w:pPr>
            <w:proofErr w:type="spellStart"/>
            <w:r w:rsidRPr="003E7D2D">
              <w:rPr>
                <w:rFonts w:eastAsia="Times New Roman"/>
                <w:snapToGrid w:val="0"/>
                <w:color w:val="auto"/>
                <w:lang w:eastAsia="de-DE" w:bidi="en-US"/>
              </w:rPr>
              <w:t>qiaobei</w:t>
            </w:r>
            <w:proofErr w:type="spellEnd"/>
            <w:r w:rsidRPr="003E7D2D">
              <w:rPr>
                <w:rFonts w:eastAsia="Times New Roman"/>
                <w:snapToGrid w:val="0"/>
                <w:color w:val="auto"/>
                <w:lang w:eastAsia="de-DE" w:bidi="en-US"/>
              </w:rPr>
              <w:t xml:space="preserve"> riverside ecological park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97EF94E" w14:textId="77777777" w:rsidR="003E7D2D" w:rsidRPr="004500A3" w:rsidRDefault="003E7D2D" w:rsidP="00826584">
            <w:pPr>
              <w:pStyle w:val="MDPI42tablebody"/>
            </w:pPr>
            <w:r w:rsidRPr="004500A3">
              <w:t>0.033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672EC999" w14:textId="77777777" w:rsidR="003E7D2D" w:rsidRPr="004500A3" w:rsidRDefault="003E7D2D" w:rsidP="00826584">
            <w:pPr>
              <w:pStyle w:val="MDPI42tablebody"/>
            </w:pPr>
            <w:r w:rsidRPr="004500A3">
              <w:t>-0.326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8F8EF7E" w14:textId="77777777" w:rsidR="003E7D2D" w:rsidRPr="004500A3" w:rsidRDefault="003E7D2D" w:rsidP="00826584">
            <w:pPr>
              <w:pStyle w:val="MDPI42tablebody"/>
            </w:pPr>
            <w:r w:rsidRPr="004500A3">
              <w:t>-0.097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1086062" w14:textId="77777777" w:rsidR="003E7D2D" w:rsidRPr="004500A3" w:rsidRDefault="003E7D2D" w:rsidP="00826584">
            <w:pPr>
              <w:pStyle w:val="MDPI42tablebody"/>
            </w:pPr>
            <w:r w:rsidRPr="004500A3">
              <w:t>-0.922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14:paraId="49665E80" w14:textId="77777777" w:rsidR="003E7D2D" w:rsidRPr="004500A3" w:rsidRDefault="003E7D2D" w:rsidP="00826584">
            <w:pPr>
              <w:pStyle w:val="MDPI42tablebody"/>
            </w:pPr>
            <w:r w:rsidRPr="004500A3">
              <w:t>-0.272</w:t>
            </w:r>
          </w:p>
        </w:tc>
      </w:tr>
      <w:tr w:rsidR="003E7D2D" w:rsidRPr="004500A3" w14:paraId="29650ACE" w14:textId="77777777" w:rsidTr="00826584">
        <w:trPr>
          <w:jc w:val="center"/>
        </w:trPr>
        <w:tc>
          <w:tcPr>
            <w:tcW w:w="2552" w:type="dxa"/>
            <w:tcBorders>
              <w:top w:val="nil"/>
              <w:bottom w:val="nil"/>
            </w:tcBorders>
          </w:tcPr>
          <w:p w14:paraId="0F3C5F90" w14:textId="77777777" w:rsidR="003E7D2D" w:rsidRPr="003E7D2D" w:rsidRDefault="003E7D2D" w:rsidP="003E7D2D">
            <w:pPr>
              <w:pStyle w:val="MDPI42tablebody"/>
              <w:rPr>
                <w:color w:val="auto"/>
              </w:rPr>
            </w:pPr>
            <w:proofErr w:type="spellStart"/>
            <w:r w:rsidRPr="003E7D2D">
              <w:rPr>
                <w:color w:val="auto"/>
              </w:rPr>
              <w:t>sanqiao</w:t>
            </w:r>
            <w:proofErr w:type="spellEnd"/>
            <w:r w:rsidRPr="003E7D2D">
              <w:rPr>
                <w:color w:val="auto"/>
              </w:rPr>
              <w:t xml:space="preserve"> wetland park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A2AD548" w14:textId="77777777" w:rsidR="003E7D2D" w:rsidRPr="004500A3" w:rsidRDefault="003E7D2D" w:rsidP="00826584">
            <w:pPr>
              <w:pStyle w:val="MDPI42tablebody"/>
            </w:pPr>
            <w:r w:rsidRPr="004500A3">
              <w:t>-0.606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7844E6F2" w14:textId="77777777" w:rsidR="003E7D2D" w:rsidRPr="004500A3" w:rsidRDefault="003E7D2D" w:rsidP="00826584">
            <w:pPr>
              <w:pStyle w:val="MDPI42tablebody"/>
            </w:pPr>
            <w:r w:rsidRPr="004500A3">
              <w:t>0.667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65CD02C" w14:textId="77777777" w:rsidR="003E7D2D" w:rsidRPr="004500A3" w:rsidRDefault="003E7D2D" w:rsidP="00826584">
            <w:pPr>
              <w:pStyle w:val="MDPI42tablebody"/>
            </w:pPr>
            <w:r w:rsidRPr="004500A3">
              <w:t>-1.440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1AADE02" w14:textId="77777777" w:rsidR="003E7D2D" w:rsidRPr="004500A3" w:rsidRDefault="003E7D2D" w:rsidP="00826584">
            <w:pPr>
              <w:pStyle w:val="MDPI42tablebody"/>
            </w:pPr>
            <w:r w:rsidRPr="004500A3">
              <w:t>-0.551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14:paraId="0313CB25" w14:textId="77777777" w:rsidR="003E7D2D" w:rsidRPr="004500A3" w:rsidRDefault="003E7D2D" w:rsidP="00826584">
            <w:pPr>
              <w:pStyle w:val="MDPI42tablebody"/>
            </w:pPr>
            <w:r w:rsidRPr="004500A3">
              <w:t>-0.485</w:t>
            </w:r>
          </w:p>
        </w:tc>
      </w:tr>
      <w:tr w:rsidR="003E7D2D" w:rsidRPr="004500A3" w14:paraId="4341D19B" w14:textId="77777777" w:rsidTr="00826584">
        <w:trPr>
          <w:jc w:val="center"/>
        </w:trPr>
        <w:tc>
          <w:tcPr>
            <w:tcW w:w="2552" w:type="dxa"/>
            <w:tcBorders>
              <w:top w:val="nil"/>
              <w:bottom w:val="nil"/>
            </w:tcBorders>
          </w:tcPr>
          <w:p w14:paraId="245C5BCE" w14:textId="77777777" w:rsidR="003E7D2D" w:rsidRPr="003E7D2D" w:rsidRDefault="003E7D2D" w:rsidP="003E7D2D">
            <w:pPr>
              <w:pStyle w:val="MDPI42tablebody"/>
              <w:rPr>
                <w:color w:val="auto"/>
              </w:rPr>
            </w:pPr>
            <w:proofErr w:type="spellStart"/>
            <w:r w:rsidRPr="003E7D2D">
              <w:rPr>
                <w:color w:val="auto"/>
              </w:rPr>
              <w:t>yuzui</w:t>
            </w:r>
            <w:proofErr w:type="spellEnd"/>
            <w:r w:rsidRPr="003E7D2D">
              <w:rPr>
                <w:color w:val="auto"/>
              </w:rPr>
              <w:t xml:space="preserve"> wetland park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63AA596" w14:textId="77777777" w:rsidR="003E7D2D" w:rsidRPr="004500A3" w:rsidRDefault="003E7D2D" w:rsidP="00826584">
            <w:pPr>
              <w:pStyle w:val="MDPI42tablebody"/>
            </w:pPr>
            <w:r w:rsidRPr="004500A3">
              <w:t>-0.171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2EF245E" w14:textId="77777777" w:rsidR="003E7D2D" w:rsidRPr="004500A3" w:rsidRDefault="003E7D2D" w:rsidP="00826584">
            <w:pPr>
              <w:pStyle w:val="MDPI42tablebody"/>
            </w:pPr>
            <w:r w:rsidRPr="004500A3">
              <w:t>0.175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B52D873" w14:textId="77777777" w:rsidR="003E7D2D" w:rsidRPr="004500A3" w:rsidRDefault="003E7D2D" w:rsidP="00826584">
            <w:pPr>
              <w:pStyle w:val="MDPI42tablebody"/>
            </w:pPr>
            <w:r w:rsidRPr="004500A3">
              <w:t>0.762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446BDB9" w14:textId="77777777" w:rsidR="003E7D2D" w:rsidRPr="004500A3" w:rsidRDefault="003E7D2D" w:rsidP="00826584">
            <w:pPr>
              <w:pStyle w:val="MDPI42tablebody"/>
            </w:pPr>
            <w:r w:rsidRPr="004500A3">
              <w:t>0.237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14:paraId="18E9251F" w14:textId="77777777" w:rsidR="003E7D2D" w:rsidRPr="004500A3" w:rsidRDefault="003E7D2D" w:rsidP="00826584">
            <w:pPr>
              <w:pStyle w:val="MDPI42tablebody"/>
            </w:pPr>
            <w:r w:rsidRPr="004500A3">
              <w:t>0.206</w:t>
            </w:r>
          </w:p>
        </w:tc>
      </w:tr>
      <w:tr w:rsidR="003E7D2D" w:rsidRPr="004500A3" w14:paraId="1884F9D7" w14:textId="77777777" w:rsidTr="00826584">
        <w:trPr>
          <w:jc w:val="center"/>
        </w:trPr>
        <w:tc>
          <w:tcPr>
            <w:tcW w:w="2552" w:type="dxa"/>
            <w:tcBorders>
              <w:top w:val="nil"/>
              <w:bottom w:val="nil"/>
            </w:tcBorders>
          </w:tcPr>
          <w:p w14:paraId="4F12FBC1" w14:textId="77777777" w:rsidR="003E7D2D" w:rsidRPr="003E7D2D" w:rsidRDefault="003E7D2D" w:rsidP="003E7D2D">
            <w:pPr>
              <w:pStyle w:val="MDPI42tablebody"/>
              <w:rPr>
                <w:color w:val="auto"/>
              </w:rPr>
            </w:pPr>
            <w:proofErr w:type="spellStart"/>
            <w:r w:rsidRPr="003E7D2D">
              <w:rPr>
                <w:color w:val="auto"/>
              </w:rPr>
              <w:t>nanjing</w:t>
            </w:r>
            <w:proofErr w:type="spellEnd"/>
            <w:r w:rsidRPr="003E7D2D">
              <w:rPr>
                <w:color w:val="auto"/>
              </w:rPr>
              <w:t xml:space="preserve"> international youth cultural park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2650E9CA" w14:textId="77777777" w:rsidR="003E7D2D" w:rsidRPr="004500A3" w:rsidRDefault="003E7D2D" w:rsidP="00826584">
            <w:pPr>
              <w:pStyle w:val="MDPI42tablebody"/>
            </w:pPr>
            <w:r w:rsidRPr="004500A3">
              <w:t>0.795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0925B996" w14:textId="77777777" w:rsidR="003E7D2D" w:rsidRPr="004500A3" w:rsidRDefault="003E7D2D" w:rsidP="00826584">
            <w:pPr>
              <w:pStyle w:val="MDPI42tablebody"/>
            </w:pPr>
            <w:r w:rsidRPr="004500A3">
              <w:t>0.097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74D62BF" w14:textId="77777777" w:rsidR="003E7D2D" w:rsidRPr="004500A3" w:rsidRDefault="003E7D2D" w:rsidP="00826584">
            <w:pPr>
              <w:pStyle w:val="MDPI42tablebody"/>
            </w:pPr>
            <w:r w:rsidRPr="004500A3">
              <w:t>0.328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ED1F627" w14:textId="77777777" w:rsidR="003E7D2D" w:rsidRPr="004500A3" w:rsidRDefault="003E7D2D" w:rsidP="00826584">
            <w:pPr>
              <w:pStyle w:val="MDPI42tablebody"/>
            </w:pPr>
            <w:r w:rsidRPr="004500A3">
              <w:t>0.016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14:paraId="17DD1BEC" w14:textId="77777777" w:rsidR="003E7D2D" w:rsidRPr="004500A3" w:rsidRDefault="003E7D2D" w:rsidP="00826584">
            <w:pPr>
              <w:pStyle w:val="MDPI42tablebody"/>
            </w:pPr>
            <w:r w:rsidRPr="004500A3">
              <w:t>0.367</w:t>
            </w:r>
          </w:p>
        </w:tc>
      </w:tr>
      <w:tr w:rsidR="003E7D2D" w:rsidRPr="004500A3" w14:paraId="65F83F9C" w14:textId="77777777" w:rsidTr="00826584">
        <w:trPr>
          <w:jc w:val="center"/>
        </w:trPr>
        <w:tc>
          <w:tcPr>
            <w:tcW w:w="2552" w:type="dxa"/>
            <w:tcBorders>
              <w:top w:val="nil"/>
              <w:bottom w:val="nil"/>
            </w:tcBorders>
          </w:tcPr>
          <w:p w14:paraId="40715D0F" w14:textId="77777777" w:rsidR="003E7D2D" w:rsidRPr="003E7D2D" w:rsidRDefault="003E7D2D" w:rsidP="003E7D2D">
            <w:pPr>
              <w:pStyle w:val="MDPI42tablebody"/>
              <w:rPr>
                <w:color w:val="auto"/>
              </w:rPr>
            </w:pPr>
            <w:r w:rsidRPr="003E7D2D">
              <w:rPr>
                <w:color w:val="auto"/>
              </w:rPr>
              <w:t xml:space="preserve">youth </w:t>
            </w:r>
            <w:proofErr w:type="spellStart"/>
            <w:r w:rsidRPr="003E7D2D">
              <w:rPr>
                <w:color w:val="auto"/>
              </w:rPr>
              <w:t>olympic</w:t>
            </w:r>
            <w:proofErr w:type="spellEnd"/>
            <w:r w:rsidRPr="003E7D2D">
              <w:rPr>
                <w:color w:val="auto"/>
              </w:rPr>
              <w:t xml:space="preserve"> forest park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80BEBE1" w14:textId="77777777" w:rsidR="003E7D2D" w:rsidRPr="004500A3" w:rsidRDefault="003E7D2D" w:rsidP="00826584">
            <w:pPr>
              <w:pStyle w:val="MDPI42tablebody"/>
            </w:pPr>
            <w:r w:rsidRPr="004500A3">
              <w:t>0.462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C64F200" w14:textId="77777777" w:rsidR="003E7D2D" w:rsidRPr="004500A3" w:rsidRDefault="003E7D2D" w:rsidP="00826584">
            <w:pPr>
              <w:pStyle w:val="MDPI42tablebody"/>
            </w:pPr>
            <w:r w:rsidRPr="004500A3">
              <w:t>0.084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7A4CCFB" w14:textId="77777777" w:rsidR="003E7D2D" w:rsidRPr="004500A3" w:rsidRDefault="003E7D2D" w:rsidP="00826584">
            <w:pPr>
              <w:pStyle w:val="MDPI42tablebody"/>
            </w:pPr>
            <w:r w:rsidRPr="004500A3">
              <w:t>-0.911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85890FF" w14:textId="77777777" w:rsidR="003E7D2D" w:rsidRPr="004500A3" w:rsidRDefault="003E7D2D" w:rsidP="00826584">
            <w:pPr>
              <w:pStyle w:val="MDPI42tablebody"/>
            </w:pPr>
            <w:r w:rsidRPr="004500A3">
              <w:t>-0.085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14:paraId="78BF8257" w14:textId="77777777" w:rsidR="003E7D2D" w:rsidRPr="004500A3" w:rsidRDefault="003E7D2D" w:rsidP="00826584">
            <w:pPr>
              <w:pStyle w:val="MDPI42tablebody"/>
            </w:pPr>
            <w:r w:rsidRPr="004500A3">
              <w:t>-0.051</w:t>
            </w:r>
          </w:p>
        </w:tc>
      </w:tr>
      <w:tr w:rsidR="003E7D2D" w:rsidRPr="004500A3" w14:paraId="7FA33995" w14:textId="77777777" w:rsidTr="00826584">
        <w:trPr>
          <w:jc w:val="center"/>
        </w:trPr>
        <w:tc>
          <w:tcPr>
            <w:tcW w:w="2552" w:type="dxa"/>
            <w:tcBorders>
              <w:top w:val="nil"/>
              <w:bottom w:val="nil"/>
            </w:tcBorders>
          </w:tcPr>
          <w:p w14:paraId="7FAD352F" w14:textId="77777777" w:rsidR="003E7D2D" w:rsidRPr="003E7D2D" w:rsidRDefault="003E7D2D" w:rsidP="003E7D2D">
            <w:pPr>
              <w:pStyle w:val="MDPI42tablebody"/>
              <w:rPr>
                <w:color w:val="auto"/>
              </w:rPr>
            </w:pPr>
            <w:proofErr w:type="spellStart"/>
            <w:r w:rsidRPr="003E7D2D">
              <w:rPr>
                <w:color w:val="auto"/>
              </w:rPr>
              <w:t>nanjing</w:t>
            </w:r>
            <w:proofErr w:type="spellEnd"/>
            <w:r w:rsidRPr="003E7D2D">
              <w:rPr>
                <w:color w:val="auto"/>
              </w:rPr>
              <w:t xml:space="preserve"> </w:t>
            </w:r>
            <w:proofErr w:type="spellStart"/>
            <w:r w:rsidRPr="003E7D2D">
              <w:rPr>
                <w:color w:val="auto"/>
              </w:rPr>
              <w:t>china</w:t>
            </w:r>
            <w:proofErr w:type="spellEnd"/>
            <w:r w:rsidRPr="003E7D2D">
              <w:rPr>
                <w:color w:val="auto"/>
              </w:rPr>
              <w:t xml:space="preserve"> greening expo garden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2DE5365" w14:textId="77777777" w:rsidR="003E7D2D" w:rsidRPr="004500A3" w:rsidRDefault="003E7D2D" w:rsidP="00826584">
            <w:pPr>
              <w:pStyle w:val="MDPI42tablebody"/>
            </w:pPr>
            <w:r w:rsidRPr="004500A3">
              <w:t>0.265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6322555" w14:textId="77777777" w:rsidR="003E7D2D" w:rsidRPr="004500A3" w:rsidRDefault="003E7D2D" w:rsidP="00826584">
            <w:pPr>
              <w:pStyle w:val="MDPI42tablebody"/>
            </w:pPr>
            <w:r w:rsidRPr="004500A3">
              <w:t>-0.040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CCEE6FA" w14:textId="77777777" w:rsidR="003E7D2D" w:rsidRPr="004500A3" w:rsidRDefault="003E7D2D" w:rsidP="00826584">
            <w:pPr>
              <w:pStyle w:val="MDPI42tablebody"/>
            </w:pPr>
            <w:r w:rsidRPr="004500A3">
              <w:t>0.259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87FC808" w14:textId="77777777" w:rsidR="003E7D2D" w:rsidRPr="004500A3" w:rsidRDefault="003E7D2D" w:rsidP="00826584">
            <w:pPr>
              <w:pStyle w:val="MDPI42tablebody"/>
            </w:pPr>
            <w:r w:rsidRPr="004500A3">
              <w:t>0.591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14:paraId="6929B21F" w14:textId="77777777" w:rsidR="003E7D2D" w:rsidRPr="004500A3" w:rsidRDefault="003E7D2D" w:rsidP="00826584">
            <w:pPr>
              <w:pStyle w:val="MDPI42tablebody"/>
            </w:pPr>
            <w:r w:rsidRPr="004500A3">
              <w:t>0.257</w:t>
            </w:r>
          </w:p>
        </w:tc>
      </w:tr>
      <w:tr w:rsidR="003E7D2D" w:rsidRPr="004500A3" w14:paraId="7BDF53D6" w14:textId="77777777" w:rsidTr="00826584">
        <w:trPr>
          <w:jc w:val="center"/>
        </w:trPr>
        <w:tc>
          <w:tcPr>
            <w:tcW w:w="2552" w:type="dxa"/>
            <w:tcBorders>
              <w:top w:val="nil"/>
              <w:bottom w:val="nil"/>
            </w:tcBorders>
          </w:tcPr>
          <w:p w14:paraId="33E4FFAB" w14:textId="77777777" w:rsidR="003E7D2D" w:rsidRPr="003E7D2D" w:rsidRDefault="003E7D2D" w:rsidP="003E7D2D">
            <w:pPr>
              <w:pStyle w:val="MDPI42tablebody"/>
              <w:rPr>
                <w:color w:val="auto"/>
              </w:rPr>
            </w:pPr>
            <w:proofErr w:type="spellStart"/>
            <w:r w:rsidRPr="003E7D2D">
              <w:rPr>
                <w:color w:val="auto"/>
              </w:rPr>
              <w:t>wanjing</w:t>
            </w:r>
            <w:proofErr w:type="spellEnd"/>
            <w:r w:rsidRPr="003E7D2D">
              <w:rPr>
                <w:color w:val="auto"/>
              </w:rPr>
              <w:t xml:space="preserve"> garden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3310461" w14:textId="77777777" w:rsidR="003E7D2D" w:rsidRPr="004500A3" w:rsidRDefault="003E7D2D" w:rsidP="00826584">
            <w:pPr>
              <w:pStyle w:val="MDPI42tablebody"/>
            </w:pPr>
            <w:r w:rsidRPr="004500A3">
              <w:t>0.432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3A820575" w14:textId="77777777" w:rsidR="003E7D2D" w:rsidRPr="004500A3" w:rsidRDefault="003E7D2D" w:rsidP="00826584">
            <w:pPr>
              <w:pStyle w:val="MDPI42tablebody"/>
            </w:pPr>
            <w:r w:rsidRPr="004500A3">
              <w:t>-0.149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9183C09" w14:textId="77777777" w:rsidR="003E7D2D" w:rsidRPr="004500A3" w:rsidRDefault="003E7D2D" w:rsidP="00826584">
            <w:pPr>
              <w:pStyle w:val="MDPI42tablebody"/>
            </w:pPr>
            <w:r w:rsidRPr="004500A3">
              <w:t>-0.499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1C3F9A4" w14:textId="77777777" w:rsidR="003E7D2D" w:rsidRPr="004500A3" w:rsidRDefault="003E7D2D" w:rsidP="00826584">
            <w:pPr>
              <w:pStyle w:val="MDPI42tablebody"/>
            </w:pPr>
            <w:r w:rsidRPr="004500A3">
              <w:t>0.087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14:paraId="764CD048" w14:textId="77777777" w:rsidR="003E7D2D" w:rsidRPr="004500A3" w:rsidRDefault="003E7D2D" w:rsidP="00826584">
            <w:pPr>
              <w:pStyle w:val="MDPI42tablebody"/>
            </w:pPr>
            <w:r w:rsidRPr="004500A3">
              <w:t>0.012</w:t>
            </w:r>
          </w:p>
        </w:tc>
      </w:tr>
      <w:tr w:rsidR="003E7D2D" w:rsidRPr="004500A3" w14:paraId="0E7DE371" w14:textId="77777777" w:rsidTr="00826584">
        <w:trPr>
          <w:jc w:val="center"/>
        </w:trPr>
        <w:tc>
          <w:tcPr>
            <w:tcW w:w="2552" w:type="dxa"/>
            <w:tcBorders>
              <w:top w:val="nil"/>
              <w:bottom w:val="nil"/>
            </w:tcBorders>
          </w:tcPr>
          <w:p w14:paraId="41A03858" w14:textId="77777777" w:rsidR="003E7D2D" w:rsidRPr="003E7D2D" w:rsidRDefault="003E7D2D" w:rsidP="003E7D2D">
            <w:pPr>
              <w:pStyle w:val="MDPI42tablebody"/>
              <w:rPr>
                <w:color w:val="auto"/>
              </w:rPr>
            </w:pPr>
            <w:r w:rsidRPr="003E7D2D">
              <w:rPr>
                <w:color w:val="auto"/>
              </w:rPr>
              <w:t>treasure shipyard site park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A9E6EB2" w14:textId="77777777" w:rsidR="003E7D2D" w:rsidRPr="004500A3" w:rsidRDefault="003E7D2D" w:rsidP="00826584">
            <w:pPr>
              <w:pStyle w:val="MDPI42tablebody"/>
            </w:pPr>
            <w:r w:rsidRPr="004500A3">
              <w:t>-0.489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6B097DA0" w14:textId="77777777" w:rsidR="003E7D2D" w:rsidRPr="004500A3" w:rsidRDefault="003E7D2D" w:rsidP="00826584">
            <w:pPr>
              <w:pStyle w:val="MDPI42tablebody"/>
            </w:pPr>
            <w:r w:rsidRPr="004500A3">
              <w:t>-0.054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6255098" w14:textId="77777777" w:rsidR="003E7D2D" w:rsidRPr="004500A3" w:rsidRDefault="003E7D2D" w:rsidP="00826584">
            <w:pPr>
              <w:pStyle w:val="MDPI42tablebody"/>
            </w:pPr>
            <w:r w:rsidRPr="004500A3">
              <w:t>0.205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091BF98" w14:textId="77777777" w:rsidR="003E7D2D" w:rsidRPr="004500A3" w:rsidRDefault="003E7D2D" w:rsidP="00826584">
            <w:pPr>
              <w:pStyle w:val="MDPI42tablebody"/>
            </w:pPr>
            <w:r w:rsidRPr="004500A3">
              <w:t>0.645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14:paraId="32700508" w14:textId="77777777" w:rsidR="003E7D2D" w:rsidRPr="004500A3" w:rsidRDefault="003E7D2D" w:rsidP="00826584">
            <w:pPr>
              <w:pStyle w:val="MDPI42tablebody"/>
            </w:pPr>
            <w:r w:rsidRPr="004500A3">
              <w:t>-0.001</w:t>
            </w:r>
          </w:p>
        </w:tc>
      </w:tr>
      <w:tr w:rsidR="003E7D2D" w:rsidRPr="004500A3" w14:paraId="20D8A54F" w14:textId="77777777" w:rsidTr="00826584">
        <w:trPr>
          <w:jc w:val="center"/>
        </w:trPr>
        <w:tc>
          <w:tcPr>
            <w:tcW w:w="2552" w:type="dxa"/>
            <w:tcBorders>
              <w:top w:val="nil"/>
              <w:bottom w:val="nil"/>
            </w:tcBorders>
          </w:tcPr>
          <w:p w14:paraId="0E8B303C" w14:textId="77777777" w:rsidR="003E7D2D" w:rsidRPr="003E7D2D" w:rsidRDefault="003E7D2D" w:rsidP="003E7D2D">
            <w:pPr>
              <w:pStyle w:val="MDPI42tablebody"/>
              <w:rPr>
                <w:color w:val="auto"/>
              </w:rPr>
            </w:pPr>
            <w:proofErr w:type="spellStart"/>
            <w:r w:rsidRPr="003E7D2D">
              <w:rPr>
                <w:color w:val="auto"/>
              </w:rPr>
              <w:t>xiaguan</w:t>
            </w:r>
            <w:proofErr w:type="spellEnd"/>
            <w:r w:rsidRPr="003E7D2D">
              <w:rPr>
                <w:color w:val="auto"/>
              </w:rPr>
              <w:t xml:space="preserve"> train theme park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CC61A88" w14:textId="77777777" w:rsidR="003E7D2D" w:rsidRPr="004500A3" w:rsidRDefault="003E7D2D" w:rsidP="00826584">
            <w:pPr>
              <w:pStyle w:val="MDPI42tablebody"/>
            </w:pPr>
            <w:r w:rsidRPr="004500A3">
              <w:t>-0.221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6F497BE" w14:textId="77777777" w:rsidR="003E7D2D" w:rsidRPr="004500A3" w:rsidRDefault="003E7D2D" w:rsidP="00826584">
            <w:pPr>
              <w:pStyle w:val="MDPI42tablebody"/>
            </w:pPr>
            <w:r w:rsidRPr="004500A3">
              <w:t>-0.239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06E20AE" w14:textId="77777777" w:rsidR="003E7D2D" w:rsidRPr="004500A3" w:rsidRDefault="003E7D2D" w:rsidP="00826584">
            <w:pPr>
              <w:pStyle w:val="MDPI42tablebody"/>
            </w:pPr>
            <w:r w:rsidRPr="004500A3">
              <w:t>0.168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BE85FB7" w14:textId="77777777" w:rsidR="003E7D2D" w:rsidRPr="004500A3" w:rsidRDefault="003E7D2D" w:rsidP="00826584">
            <w:pPr>
              <w:pStyle w:val="MDPI42tablebody"/>
            </w:pPr>
            <w:r w:rsidRPr="004500A3">
              <w:t>0.033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14:paraId="4CACEBA3" w14:textId="77777777" w:rsidR="003E7D2D" w:rsidRPr="004500A3" w:rsidRDefault="003E7D2D" w:rsidP="00826584">
            <w:pPr>
              <w:pStyle w:val="MDPI42tablebody"/>
            </w:pPr>
            <w:r w:rsidRPr="004500A3">
              <w:t>-0.085</w:t>
            </w:r>
          </w:p>
        </w:tc>
      </w:tr>
      <w:tr w:rsidR="003E7D2D" w:rsidRPr="004500A3" w14:paraId="43F5BD8C" w14:textId="77777777" w:rsidTr="00826584">
        <w:trPr>
          <w:jc w:val="center"/>
        </w:trPr>
        <w:tc>
          <w:tcPr>
            <w:tcW w:w="2552" w:type="dxa"/>
            <w:tcBorders>
              <w:top w:val="nil"/>
              <w:bottom w:val="nil"/>
            </w:tcBorders>
          </w:tcPr>
          <w:p w14:paraId="324A7A0D" w14:textId="77777777" w:rsidR="003E7D2D" w:rsidRPr="003E7D2D" w:rsidRDefault="003E7D2D" w:rsidP="003E7D2D">
            <w:pPr>
              <w:pStyle w:val="MDPI42tablebody"/>
              <w:rPr>
                <w:color w:val="auto"/>
              </w:rPr>
            </w:pPr>
            <w:proofErr w:type="spellStart"/>
            <w:r w:rsidRPr="003E7D2D">
              <w:rPr>
                <w:color w:val="auto"/>
              </w:rPr>
              <w:t>daqiao</w:t>
            </w:r>
            <w:proofErr w:type="spellEnd"/>
            <w:r w:rsidRPr="003E7D2D">
              <w:rPr>
                <w:color w:val="auto"/>
              </w:rPr>
              <w:t xml:space="preserve"> park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E3920F5" w14:textId="77777777" w:rsidR="003E7D2D" w:rsidRPr="004500A3" w:rsidRDefault="003E7D2D" w:rsidP="00826584">
            <w:pPr>
              <w:pStyle w:val="MDPI42tablebody"/>
            </w:pPr>
            <w:r w:rsidRPr="004500A3">
              <w:t>-0.589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0B247D9" w14:textId="77777777" w:rsidR="003E7D2D" w:rsidRPr="004500A3" w:rsidRDefault="003E7D2D" w:rsidP="00826584">
            <w:pPr>
              <w:pStyle w:val="MDPI42tablebody"/>
            </w:pPr>
            <w:r w:rsidRPr="004500A3">
              <w:t>-0.233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27B1896" w14:textId="77777777" w:rsidR="003E7D2D" w:rsidRPr="004500A3" w:rsidRDefault="003E7D2D" w:rsidP="00826584">
            <w:pPr>
              <w:pStyle w:val="MDPI42tablebody"/>
            </w:pPr>
            <w:r w:rsidRPr="004500A3">
              <w:t>0.047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76B1AA4" w14:textId="77777777" w:rsidR="003E7D2D" w:rsidRPr="004500A3" w:rsidRDefault="003E7D2D" w:rsidP="00826584">
            <w:pPr>
              <w:pStyle w:val="MDPI42tablebody"/>
            </w:pPr>
            <w:r w:rsidRPr="004500A3">
              <w:t>-0.391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14:paraId="62E9F1FF" w14:textId="77777777" w:rsidR="003E7D2D" w:rsidRPr="004500A3" w:rsidRDefault="003E7D2D" w:rsidP="00826584">
            <w:pPr>
              <w:pStyle w:val="MDPI42tablebody"/>
            </w:pPr>
            <w:r w:rsidRPr="004500A3">
              <w:t>-0.319</w:t>
            </w:r>
          </w:p>
        </w:tc>
      </w:tr>
      <w:tr w:rsidR="003E7D2D" w:rsidRPr="004500A3" w14:paraId="7DE3D980" w14:textId="77777777" w:rsidTr="00826584">
        <w:trPr>
          <w:jc w:val="center"/>
        </w:trPr>
        <w:tc>
          <w:tcPr>
            <w:tcW w:w="2552" w:type="dxa"/>
            <w:tcBorders>
              <w:top w:val="nil"/>
              <w:bottom w:val="nil"/>
            </w:tcBorders>
          </w:tcPr>
          <w:p w14:paraId="45756BA4" w14:textId="77777777" w:rsidR="003E7D2D" w:rsidRPr="003E7D2D" w:rsidRDefault="003E7D2D" w:rsidP="003E7D2D">
            <w:pPr>
              <w:pStyle w:val="MDPI42tablebody"/>
              <w:rPr>
                <w:color w:val="auto"/>
              </w:rPr>
            </w:pPr>
            <w:proofErr w:type="spellStart"/>
            <w:r w:rsidRPr="003E7D2D">
              <w:rPr>
                <w:color w:val="auto"/>
              </w:rPr>
              <w:t>yanziji</w:t>
            </w:r>
            <w:proofErr w:type="spellEnd"/>
            <w:r w:rsidRPr="003E7D2D">
              <w:rPr>
                <w:color w:val="auto"/>
              </w:rPr>
              <w:t xml:space="preserve"> park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4AF4CDE" w14:textId="77777777" w:rsidR="003E7D2D" w:rsidRPr="004500A3" w:rsidRDefault="003E7D2D" w:rsidP="00826584">
            <w:pPr>
              <w:pStyle w:val="MDPI42tablebody"/>
            </w:pPr>
            <w:r w:rsidRPr="004500A3">
              <w:t>-0.500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424B5C5" w14:textId="77777777" w:rsidR="003E7D2D" w:rsidRPr="004500A3" w:rsidRDefault="003E7D2D" w:rsidP="00826584">
            <w:pPr>
              <w:pStyle w:val="MDPI42tablebody"/>
            </w:pPr>
            <w:r w:rsidRPr="004500A3">
              <w:t>-1.026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F5E073A" w14:textId="77777777" w:rsidR="003E7D2D" w:rsidRPr="004500A3" w:rsidRDefault="003E7D2D" w:rsidP="00826584">
            <w:pPr>
              <w:pStyle w:val="MDPI42tablebody"/>
            </w:pPr>
            <w:r w:rsidRPr="004500A3">
              <w:t>-0.175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54832E8" w14:textId="77777777" w:rsidR="003E7D2D" w:rsidRPr="004500A3" w:rsidRDefault="003E7D2D" w:rsidP="00826584">
            <w:pPr>
              <w:pStyle w:val="MDPI42tablebody"/>
            </w:pPr>
            <w:r w:rsidRPr="004500A3">
              <w:t>1.028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14:paraId="2DD5CB45" w14:textId="77777777" w:rsidR="003E7D2D" w:rsidRPr="004500A3" w:rsidRDefault="003E7D2D" w:rsidP="00826584">
            <w:pPr>
              <w:pStyle w:val="MDPI42tablebody"/>
            </w:pPr>
            <w:r w:rsidRPr="004500A3">
              <w:t>-0.246</w:t>
            </w:r>
          </w:p>
        </w:tc>
      </w:tr>
      <w:tr w:rsidR="003E7D2D" w:rsidRPr="004500A3" w14:paraId="3DC2BE56" w14:textId="77777777" w:rsidTr="00826584">
        <w:trPr>
          <w:jc w:val="center"/>
        </w:trPr>
        <w:tc>
          <w:tcPr>
            <w:tcW w:w="2552" w:type="dxa"/>
            <w:tcBorders>
              <w:top w:val="nil"/>
              <w:bottom w:val="single" w:sz="8" w:space="0" w:color="auto"/>
            </w:tcBorders>
          </w:tcPr>
          <w:p w14:paraId="291BEFA0" w14:textId="77777777" w:rsidR="003E7D2D" w:rsidRPr="003E7D2D" w:rsidRDefault="003E7D2D" w:rsidP="003E7D2D">
            <w:pPr>
              <w:pStyle w:val="MDPI42tablebody"/>
              <w:rPr>
                <w:color w:val="auto"/>
              </w:rPr>
            </w:pPr>
            <w:proofErr w:type="spellStart"/>
            <w:r w:rsidRPr="003E7D2D">
              <w:rPr>
                <w:color w:val="auto"/>
              </w:rPr>
              <w:t>yanziji</w:t>
            </w:r>
            <w:proofErr w:type="spellEnd"/>
            <w:r w:rsidRPr="003E7D2D">
              <w:rPr>
                <w:color w:val="auto"/>
              </w:rPr>
              <w:t xml:space="preserve"> riverside park</w:t>
            </w:r>
          </w:p>
        </w:tc>
        <w:tc>
          <w:tcPr>
            <w:tcW w:w="1984" w:type="dxa"/>
            <w:tcBorders>
              <w:top w:val="nil"/>
              <w:bottom w:val="single" w:sz="8" w:space="0" w:color="auto"/>
            </w:tcBorders>
          </w:tcPr>
          <w:p w14:paraId="2FC484CC" w14:textId="77777777" w:rsidR="003E7D2D" w:rsidRPr="004500A3" w:rsidRDefault="003E7D2D" w:rsidP="00826584">
            <w:pPr>
              <w:pStyle w:val="MDPI42tablebody"/>
            </w:pPr>
            <w:r w:rsidRPr="004500A3">
              <w:t>-0.135</w:t>
            </w:r>
          </w:p>
        </w:tc>
        <w:tc>
          <w:tcPr>
            <w:tcW w:w="1560" w:type="dxa"/>
            <w:tcBorders>
              <w:top w:val="nil"/>
              <w:bottom w:val="single" w:sz="8" w:space="0" w:color="auto"/>
            </w:tcBorders>
          </w:tcPr>
          <w:p w14:paraId="21275E61" w14:textId="77777777" w:rsidR="003E7D2D" w:rsidRPr="004500A3" w:rsidRDefault="003E7D2D" w:rsidP="00826584">
            <w:pPr>
              <w:pStyle w:val="MDPI42tablebody"/>
            </w:pPr>
            <w:r w:rsidRPr="004500A3">
              <w:t>0.176</w:t>
            </w:r>
          </w:p>
        </w:tc>
        <w:tc>
          <w:tcPr>
            <w:tcW w:w="1701" w:type="dxa"/>
            <w:tcBorders>
              <w:top w:val="nil"/>
              <w:bottom w:val="single" w:sz="8" w:space="0" w:color="auto"/>
            </w:tcBorders>
          </w:tcPr>
          <w:p w14:paraId="7E5C61A9" w14:textId="77777777" w:rsidR="003E7D2D" w:rsidRPr="004500A3" w:rsidRDefault="003E7D2D" w:rsidP="00826584">
            <w:pPr>
              <w:pStyle w:val="MDPI42tablebody"/>
            </w:pPr>
            <w:r w:rsidRPr="004500A3">
              <w:t>0.551</w:t>
            </w:r>
          </w:p>
        </w:tc>
        <w:tc>
          <w:tcPr>
            <w:tcW w:w="1701" w:type="dxa"/>
            <w:tcBorders>
              <w:top w:val="nil"/>
              <w:bottom w:val="single" w:sz="8" w:space="0" w:color="auto"/>
            </w:tcBorders>
          </w:tcPr>
          <w:p w14:paraId="391B99F7" w14:textId="77777777" w:rsidR="003E7D2D" w:rsidRPr="004500A3" w:rsidRDefault="003E7D2D" w:rsidP="00826584">
            <w:pPr>
              <w:pStyle w:val="MDPI42tablebody"/>
            </w:pPr>
            <w:r w:rsidRPr="004500A3">
              <w:t>-0.982</w:t>
            </w:r>
          </w:p>
        </w:tc>
        <w:tc>
          <w:tcPr>
            <w:tcW w:w="967" w:type="dxa"/>
            <w:tcBorders>
              <w:top w:val="nil"/>
              <w:bottom w:val="single" w:sz="8" w:space="0" w:color="auto"/>
            </w:tcBorders>
          </w:tcPr>
          <w:p w14:paraId="72EE5F16" w14:textId="77777777" w:rsidR="003E7D2D" w:rsidRPr="004500A3" w:rsidRDefault="003E7D2D" w:rsidP="00826584">
            <w:pPr>
              <w:pStyle w:val="MDPI42tablebody"/>
            </w:pPr>
            <w:r w:rsidRPr="004500A3">
              <w:t>-0.073</w:t>
            </w:r>
          </w:p>
        </w:tc>
      </w:tr>
    </w:tbl>
    <w:p w14:paraId="6B6545C7" w14:textId="77777777" w:rsidR="00487131" w:rsidRPr="003E7D2D" w:rsidRDefault="00487131" w:rsidP="003E7D2D">
      <w:pPr>
        <w:rPr>
          <w:rFonts w:hint="eastAsia"/>
        </w:rPr>
      </w:pPr>
    </w:p>
    <w:sectPr w:rsidR="00487131" w:rsidRPr="003E7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3A"/>
    <w:rsid w:val="000368BF"/>
    <w:rsid w:val="000A59F6"/>
    <w:rsid w:val="00222FE3"/>
    <w:rsid w:val="0034213A"/>
    <w:rsid w:val="00387C78"/>
    <w:rsid w:val="003A15DB"/>
    <w:rsid w:val="003E7D2D"/>
    <w:rsid w:val="00424D84"/>
    <w:rsid w:val="00443333"/>
    <w:rsid w:val="00467875"/>
    <w:rsid w:val="004809AB"/>
    <w:rsid w:val="00487131"/>
    <w:rsid w:val="004E319A"/>
    <w:rsid w:val="0052730F"/>
    <w:rsid w:val="005808ED"/>
    <w:rsid w:val="005B0DD0"/>
    <w:rsid w:val="006228AD"/>
    <w:rsid w:val="00654212"/>
    <w:rsid w:val="00667023"/>
    <w:rsid w:val="006678D5"/>
    <w:rsid w:val="00692A5E"/>
    <w:rsid w:val="00792C50"/>
    <w:rsid w:val="00825DBA"/>
    <w:rsid w:val="00994355"/>
    <w:rsid w:val="009C17DB"/>
    <w:rsid w:val="00A24F3C"/>
    <w:rsid w:val="00B20F46"/>
    <w:rsid w:val="00B8735A"/>
    <w:rsid w:val="00C12651"/>
    <w:rsid w:val="00C53C42"/>
    <w:rsid w:val="00C55B9A"/>
    <w:rsid w:val="00D547FB"/>
    <w:rsid w:val="00E144DC"/>
    <w:rsid w:val="00E30D9D"/>
    <w:rsid w:val="00F505E1"/>
    <w:rsid w:val="00FC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8F70"/>
  <w15:chartTrackingRefBased/>
  <w15:docId w15:val="{2ADAEAB0-F116-4D26-BE5C-A50D8958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13A"/>
    <w:pPr>
      <w:spacing w:after="0" w:line="280" w:lineRule="atLeast"/>
      <w:jc w:val="both"/>
    </w:pPr>
    <w:rPr>
      <w:rFonts w:ascii="Palatino Linotype" w:eastAsia="宋体" w:hAnsi="Palatino Linotype" w:cs="Times New Roman"/>
      <w:color w:val="000000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4213A"/>
    <w:pPr>
      <w:keepNext/>
      <w:keepLines/>
      <w:widowControl w:val="0"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213A"/>
    <w:pPr>
      <w:keepNext/>
      <w:keepLines/>
      <w:widowControl w:val="0"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213A"/>
    <w:pPr>
      <w:keepNext/>
      <w:keepLines/>
      <w:widowControl w:val="0"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13A"/>
    <w:pPr>
      <w:keepNext/>
      <w:keepLines/>
      <w:widowControl w:val="0"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13A"/>
    <w:pPr>
      <w:keepNext/>
      <w:keepLines/>
      <w:widowControl w:val="0"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13A"/>
    <w:pPr>
      <w:keepNext/>
      <w:keepLines/>
      <w:widowControl w:val="0"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kern w:val="2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13A"/>
    <w:pPr>
      <w:keepNext/>
      <w:keepLines/>
      <w:widowControl w:val="0"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13A"/>
    <w:pPr>
      <w:keepNext/>
      <w:keepLines/>
      <w:widowControl w:val="0"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13A"/>
    <w:pPr>
      <w:keepNext/>
      <w:keepLines/>
      <w:widowControl w:val="0"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21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2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2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21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213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21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21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21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21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213A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342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213A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3421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213A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3421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213A"/>
    <w:pPr>
      <w:widowControl w:val="0"/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color w:val="auto"/>
      <w:kern w:val="2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3421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213A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3421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213A"/>
    <w:rPr>
      <w:b/>
      <w:bCs/>
      <w:smallCaps/>
      <w:color w:val="0F4761" w:themeColor="accent1" w:themeShade="BF"/>
      <w:spacing w:val="5"/>
    </w:rPr>
  </w:style>
  <w:style w:type="paragraph" w:customStyle="1" w:styleId="MDPI41tablecaption">
    <w:name w:val="MDPI_4.1_table_caption"/>
    <w:qFormat/>
    <w:rsid w:val="0034213A"/>
    <w:pPr>
      <w:adjustRightInd w:val="0"/>
      <w:snapToGrid w:val="0"/>
      <w:spacing w:before="240" w:after="120"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szCs w:val="22"/>
      <w:lang w:eastAsia="de-DE" w:bidi="en-US"/>
      <w14:ligatures w14:val="none"/>
    </w:rPr>
  </w:style>
  <w:style w:type="paragraph" w:customStyle="1" w:styleId="MDPI42tablebody">
    <w:name w:val="MDPI_4.2_table_body"/>
    <w:qFormat/>
    <w:rsid w:val="0034213A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  <w14:ligatures w14:val="none"/>
    </w:rPr>
  </w:style>
  <w:style w:type="paragraph" w:customStyle="1" w:styleId="MDPI35textbeforelist">
    <w:name w:val="MDPI_3.5_text_before_list"/>
    <w:qFormat/>
    <w:rsid w:val="00E30D9D"/>
    <w:pPr>
      <w:adjustRightInd w:val="0"/>
      <w:snapToGrid w:val="0"/>
      <w:spacing w:after="0" w:line="280" w:lineRule="atLeast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2"/>
      <w:lang w:eastAsia="de-DE" w:bidi="en-US"/>
      <w14:ligatures w14:val="none"/>
    </w:rPr>
  </w:style>
  <w:style w:type="table" w:customStyle="1" w:styleId="ae">
    <w:name w:val="三线表"/>
    <w:basedOn w:val="a1"/>
    <w:uiPriority w:val="99"/>
    <w:rsid w:val="00E30D9D"/>
    <w:pPr>
      <w:spacing w:after="0" w:line="240" w:lineRule="auto"/>
    </w:pPr>
    <w:rPr>
      <w:rFonts w:ascii="Times New Roman" w:eastAsia="宋体" w:hAnsi="Times New Roman" w:cs="Times New Roman"/>
      <w:sz w:val="21"/>
      <w:szCs w:val="22"/>
      <w14:ligatures w14:val="none"/>
    </w:rPr>
    <w:tblPr>
      <w:tblBorders>
        <w:top w:val="single" w:sz="12" w:space="0" w:color="auto"/>
        <w:bottom w:val="single" w:sz="12" w:space="0" w:color="auto"/>
      </w:tblBorders>
    </w:tblPr>
    <w:tcPr>
      <w:tcBorders>
        <w:top w:val="single" w:sz="12" w:space="0" w:color="auto"/>
        <w:left w:val="nil"/>
        <w:bottom w:val="single" w:sz="12" w:space="0" w:color="auto"/>
        <w:right w:val="nil"/>
      </w:tcBorders>
    </w:tcPr>
    <w:tblStylePr w:type="firstRow">
      <w:pPr>
        <w:wordWrap/>
        <w:jc w:val="center"/>
      </w:pPr>
      <w:rPr>
        <w:rFonts w:ascii="Times New Roman" w:eastAsia="宋体" w:hAnsi="Times New Roman" w:cs="Times New Roman" w:hint="default"/>
        <w:b w:val="0"/>
        <w:i w:val="0"/>
        <w:sz w:val="21"/>
        <w:szCs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909</Characters>
  <Application>Microsoft Office Word</Application>
  <DocSecurity>0</DocSecurity>
  <Lines>20</Lines>
  <Paragraphs>13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七 七</dc:creator>
  <cp:keywords/>
  <dc:description/>
  <cp:lastModifiedBy>七 七</cp:lastModifiedBy>
  <cp:revision>2</cp:revision>
  <dcterms:created xsi:type="dcterms:W3CDTF">2025-08-01T09:57:00Z</dcterms:created>
  <dcterms:modified xsi:type="dcterms:W3CDTF">2025-08-01T09:57:00Z</dcterms:modified>
</cp:coreProperties>
</file>