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250A9" w14:textId="2F42D970" w:rsidR="009C57D7" w:rsidRPr="00A40F3D" w:rsidRDefault="00A40F3D">
      <w:pPr>
        <w:rPr>
          <w:lang w:val="id-ID"/>
        </w:rPr>
      </w:pPr>
      <w:r>
        <w:rPr>
          <w:lang w:val="id-ID"/>
        </w:rPr>
        <w:t>Praktikum kriptografi dengan materi steganografi</w:t>
      </w:r>
    </w:p>
    <w:sectPr w:rsidR="009C57D7" w:rsidRPr="00A4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3D"/>
    <w:rsid w:val="003E6C12"/>
    <w:rsid w:val="004D01F9"/>
    <w:rsid w:val="0098157C"/>
    <w:rsid w:val="009C57D7"/>
    <w:rsid w:val="00A40F3D"/>
    <w:rsid w:val="00D86F18"/>
    <w:rsid w:val="00F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AC06E"/>
  <w15:chartTrackingRefBased/>
  <w15:docId w15:val="{FBFCE0F5-A4F5-472E-B12D-C7D4AF1A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ALYA</cp:lastModifiedBy>
  <cp:revision>1</cp:revision>
  <dcterms:created xsi:type="dcterms:W3CDTF">2020-06-23T07:20:00Z</dcterms:created>
  <dcterms:modified xsi:type="dcterms:W3CDTF">2020-06-23T07:21:00Z</dcterms:modified>
</cp:coreProperties>
</file>