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ざつね屋 業務資料キット ── インデックス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DX関連の相談・伴走支援を実務として回すためのテンプレート群。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一次資料（考え方の整理）＝ Obsidian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02_Areas/business/業務改善・BPR・DX設計の比較資料.md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本フォルダはそれを実務で使う「記入して使う道具」に落としたもの。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作成開始：2026-09-04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ローカル正：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C:\Users\ooto\work\ClaudeCode\kurashi-no-dodai-log\00-01_han-ai\docs\業務資料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Google Drive：同じ階層構造をユーザーが作成しミラー管理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フォルダ構成（5層）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フォルダ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役割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主な利用者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01_入口_営業と見極め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どのアプローチから入るかを判定し、提案する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ざつね屋＋経営者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02_業務改善設計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作業単位の効率化を回す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現場担当＋ざつね屋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03_BPR設計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流れを可視化し、作り直す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部門長＋ざつね屋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04_DX設計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ビジョン・データ・PoC・ロードマップ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経営者＋ざつね屋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05_共通運営_自走化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プロジェクト管理と、伴走終了後の引き継ぎ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全員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第1バッチ：作成済み（優先8テーマ／11ファイル）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#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ファイル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層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形式</w:t>
            </w:r>
          </w:p>
        </w:tc>
        <w:tc>
          <w:tcPr>
            <w:tcW w:type="dxa" w:w="1728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中身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初回ヒアリングシート.xlsx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現状聞き取り→K/B/Dのどれを示唆するか。シート：使い方／ヒアリング／判定サマリ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簡易診断チェックシート.xlsx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4観点を0/1/2で点数化→着手点の目安。シート：使い方／診断／判定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提案書テンプレート_業務改善設計.md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アプローチ別の提案書ひな型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提案書テンプレート_BPR設計.md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提案書テンプレート_DX設計.md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業務一覧表_現状分析.xlsx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作業単位の洗い出し＋年間工数の自動計算＋ボトルネック絞り込み。02〜04共通の土台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ECRSワークシート_優先順位.xlsx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02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なくす→まとめる→入替→簡単に、の順で改善案。効果×難度で優先順位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業務フロー図_記法ガイド.md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md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記号の最小セット・7つの基本ルール・スイムレーン・作図ツール・AS-IS→TO-BE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原因分析_問題原因課題整理.xlsx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ロジックツリー／特性要因図／なぜなぜ／問題原因課題の整理表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施策検討シート.xlsx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03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課題ごとにA/B/C案を並べて比較→推奨案・着手順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 w:cs="Consolas"/>
                <w:b w:val="0"/>
                <w:i w:val="0"/>
                <w:color w:val="1A2233"/>
                <w:sz w:val="19"/>
              </w:rPr>
              <w:t>KPI定義_効果測定.xlsx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05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xlsx</w:t>
            </w:r>
          </w:p>
        </w:tc>
        <w:tc>
          <w:tcPr>
            <w:tcW w:type="dxa" w:w="1728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KPIの3条件で定義／ベースライン／届かなかった「なぜ」／次アクション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xlsx は Google スプレッドシートへアップロードで変換可。各ファイルに「使い方」シートと記入例を同梱。 md の文書系（提案書テンプレート×3・記法ガイド・本索引）は、同名の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を隣に併置している（Google ドキュメント変換用。表の再現性が高い）。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.md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が編集の正、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.docx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 xml:space="preserve"> は派生物。再生成は </w:t>
      </w:r>
      <w:r>
        <w:rPr>
          <w:rFonts w:ascii="Consolas" w:hAnsi="Consolas" w:eastAsia="Consolas" w:cs="Consolas"/>
          <w:b w:val="0"/>
          <w:i w:val="0"/>
          <w:color w:val="5B6472"/>
          <w:sz w:val="20"/>
        </w:rPr>
        <w:t>_generators/md_to_docx.py</w:t>
      </w: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第2バッチ以降：未整備（作成予定）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01_入口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サービス説明版スライド（比較資料35枚 → 12〜15枚に圧縮）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工数・段階分け見積フォーマット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02_業務改善設計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before/after 手順書テンプレート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効果測定シート（改善前後の数値・金額換算）※ KPI定義_効果測定.xlsx と統合可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定着チェックリスト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03_BPR設計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プロジェクト方針書テンプレート（目的／対象範囲／対象外／体制／スケジュール）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業務スキルマップ・業務体系表・業務アンケート（可視化5点セットの残り）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AS-IS／TO-BE 業務フロー図 作成手順書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移行計画テンプレート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効果検証レポートテンプレート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04_DX設計（この層は第1バッチでは未着手）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経営ビジョン整理シート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データ資産棚卸しシート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変革テーマ選定シート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人材5役割アサイン表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PoC計画書テンプレート／PoC結果レポート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DXロードマップ雛形／推進体制図 雛形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AI技術の使いどころ早見表＋RAG導入前チェックリスト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05_共通運営_自走化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キックオフ資料／ヒアリング議事録／週次 進捗・課題管理表／判断ログ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成果報告書テンプレート（全アプローチ共通の構成）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配布用 用語集（比較資料 付録A の単体化）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各テンプレートの記入例（サンプル会社の記入済み見本）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クライアント社内向け「進め方ガイド」（自走用の簡易版）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研修コース②〜⑥との対応表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使う順（1件の伴走の流れ）</w:t>
      </w:r>
    </w:p>
    <w:p>
      <w:pPr>
        <w:pStyle w:val="ListNumber"/>
      </w:pPr>
      <w:r>
        <w:rPr>
          <w:rFonts w:ascii="Consolas" w:hAnsi="Consolas" w:eastAsia="Consolas" w:cs="Consolas"/>
          <w:b w:val="0"/>
          <w:i w:val="0"/>
          <w:color w:val="1A2233"/>
          <w:sz w:val="21"/>
        </w:rPr>
        <w:t>01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初回ヒアリング → 簡易診断 → 提案書（アプローチ別）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業務改善なら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02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（業務一覧表→現状分析→ECRS→優先順位）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BPRなら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03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（可視化→原因分析→問題原因課題整理→施策検討→フロー図）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DXなら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04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（ビジョン→データ棚卸し→テーマ選定→PoC→ロードマップ）※第2バッチで整備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どのアプローチでも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05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KPI定義_効果測定 で成果を数字にする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