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キックオフ資料：〔クライアント名〕さま 〔案件名〕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実施日：〔YYYY-MM-DD〕／作成：ざつね屋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参加者：〔　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伴走支援の最初の顔合わせで使う。ゴール・進め方・役割・スケジュールを全員で確認し、 「決める過程に現場を入れる」スタートにする。〔　〕を埋め、引用文は提出版で削除する。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このプロジェクトのゴール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〔提案書で合意したゴール。できれば数字で〕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期間：〔　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なぜこのアプローチか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選んだアプローチ：〔業務改善設計／BPR設計／DX設計〕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理由：〔初回ヒアリング・簡易診断の結果から〕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進め方（全体像）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フェーズ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やること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主な成果物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時期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役割分担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役割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担当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お願いすること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進行・設計・分析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ざつね屋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業務の説明・作業記録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〔現場担当〕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〔ヒアリング対応、1〜2週間の作業記録 など〕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意思決定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〔責任者〕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〔改善案・施策の採否〕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最初の2週間でやること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〔対象業務の確定〕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〔業務の洗い出し・現状の数値取り〕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〔次回定例の日程〕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6. 定例の進め方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頻度：〔週1回 30分〕／参加者：〔　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毎回見るもの：進捗表・課題ログ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決めたことは判断ログに残す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7. 相談・連絡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窓口：ざつね屋（zatuneya@gmail.com）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エラーや不具合が出たら、表示された画面・文章をそのままお知らせください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