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  <w:gridCol w:w="1559"/>
        <w:gridCol w:w="1559"/>
      </w:tblGrid>
      <w:tr w:rsidR="005958EC" w:rsidRPr="005958EC" w14:paraId="28AE91E2" w14:textId="32BFDC18" w:rsidTr="00D810C1">
        <w:tc>
          <w:tcPr>
            <w:tcW w:w="1558" w:type="dxa"/>
          </w:tcPr>
          <w:p w14:paraId="7CFC0BEC" w14:textId="5559035E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GBD Year</w:t>
            </w:r>
          </w:p>
        </w:tc>
        <w:tc>
          <w:tcPr>
            <w:tcW w:w="1558" w:type="dxa"/>
          </w:tcPr>
          <w:p w14:paraId="6C6266C0" w14:textId="15DB1719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2010</w:t>
            </w:r>
          </w:p>
        </w:tc>
        <w:tc>
          <w:tcPr>
            <w:tcW w:w="1558" w:type="dxa"/>
          </w:tcPr>
          <w:p w14:paraId="160CC412" w14:textId="1F8505F6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2013</w:t>
            </w:r>
          </w:p>
        </w:tc>
        <w:tc>
          <w:tcPr>
            <w:tcW w:w="1558" w:type="dxa"/>
          </w:tcPr>
          <w:p w14:paraId="02CAA4CF" w14:textId="42C947DE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2015</w:t>
            </w:r>
          </w:p>
        </w:tc>
        <w:tc>
          <w:tcPr>
            <w:tcW w:w="1559" w:type="dxa"/>
          </w:tcPr>
          <w:p w14:paraId="33214A81" w14:textId="0A02BECC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2016</w:t>
            </w:r>
          </w:p>
        </w:tc>
        <w:tc>
          <w:tcPr>
            <w:tcW w:w="1559" w:type="dxa"/>
          </w:tcPr>
          <w:p w14:paraId="1F33FE46" w14:textId="5256B2C1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2017*</w:t>
            </w:r>
          </w:p>
        </w:tc>
        <w:tc>
          <w:tcPr>
            <w:tcW w:w="1559" w:type="dxa"/>
          </w:tcPr>
          <w:p w14:paraId="47DC7A2C" w14:textId="75504D9E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1559" w:type="dxa"/>
          </w:tcPr>
          <w:p w14:paraId="056B40BD" w14:textId="51368C73" w:rsidR="005958EC" w:rsidRPr="005958EC" w:rsidRDefault="00595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</w:tr>
      <w:tr w:rsidR="005958EC" w:rsidRPr="005958EC" w14:paraId="1F45FC85" w14:textId="7E9F5917" w:rsidTr="00D810C1">
        <w:tc>
          <w:tcPr>
            <w:tcW w:w="1558" w:type="dxa"/>
          </w:tcPr>
          <w:p w14:paraId="4C1F4565" w14:textId="5F9A1D77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Level 2</w:t>
            </w:r>
          </w:p>
        </w:tc>
        <w:tc>
          <w:tcPr>
            <w:tcW w:w="1558" w:type="dxa"/>
          </w:tcPr>
          <w:p w14:paraId="66B619AB" w14:textId="34E34315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Sexual abuse and violence</w:t>
            </w:r>
          </w:p>
        </w:tc>
        <w:tc>
          <w:tcPr>
            <w:tcW w:w="1558" w:type="dxa"/>
          </w:tcPr>
          <w:p w14:paraId="73039720" w14:textId="3CB975AF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Sexual abuse and violence</w:t>
            </w:r>
          </w:p>
        </w:tc>
        <w:tc>
          <w:tcPr>
            <w:tcW w:w="1558" w:type="dxa"/>
          </w:tcPr>
          <w:p w14:paraId="6BC996F1" w14:textId="42D4ED6F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Sexual abuse and violence</w:t>
            </w:r>
          </w:p>
        </w:tc>
        <w:tc>
          <w:tcPr>
            <w:tcW w:w="1559" w:type="dxa"/>
          </w:tcPr>
          <w:p w14:paraId="2FB0802E" w14:textId="57F9FEDB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Sexual abuse and violence</w:t>
            </w:r>
          </w:p>
        </w:tc>
        <w:tc>
          <w:tcPr>
            <w:tcW w:w="1559" w:type="dxa"/>
          </w:tcPr>
          <w:p w14:paraId="21323C74" w14:textId="3034B9EA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Childhood maltreatment</w:t>
            </w:r>
          </w:p>
        </w:tc>
        <w:tc>
          <w:tcPr>
            <w:tcW w:w="1559" w:type="dxa"/>
          </w:tcPr>
          <w:p w14:paraId="0A645C05" w14:textId="49679C91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Childhood sexual abuse and bullying</w:t>
            </w:r>
          </w:p>
        </w:tc>
        <w:tc>
          <w:tcPr>
            <w:tcW w:w="1559" w:type="dxa"/>
          </w:tcPr>
          <w:p w14:paraId="4229BDAB" w14:textId="719CE326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Childhood sexual abuse and bullying</w:t>
            </w:r>
          </w:p>
        </w:tc>
      </w:tr>
      <w:tr w:rsidR="005958EC" w:rsidRPr="005958EC" w14:paraId="5B46F0C2" w14:textId="565E1BC4" w:rsidTr="00D810C1">
        <w:tc>
          <w:tcPr>
            <w:tcW w:w="1558" w:type="dxa"/>
          </w:tcPr>
          <w:p w14:paraId="5AF52DA4" w14:textId="246FEA16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>Level 3s</w:t>
            </w:r>
          </w:p>
        </w:tc>
        <w:tc>
          <w:tcPr>
            <w:tcW w:w="1558" w:type="dxa"/>
          </w:tcPr>
          <w:p w14:paraId="2B56AE01" w14:textId="77777777" w:rsidR="005958EC" w:rsidRPr="005958EC" w:rsidRDefault="005958EC" w:rsidP="005958EC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Childhood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sexual abuse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0AE4D6AE" w14:textId="57D99CC7" w:rsidR="005958EC" w:rsidRPr="005958EC" w:rsidRDefault="005958EC" w:rsidP="005958EC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Intimate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partner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violence</w:t>
            </w:r>
          </w:p>
        </w:tc>
        <w:tc>
          <w:tcPr>
            <w:tcW w:w="1558" w:type="dxa"/>
          </w:tcPr>
          <w:p w14:paraId="7783D621" w14:textId="77777777" w:rsidR="005958EC" w:rsidRPr="005958EC" w:rsidRDefault="005958EC" w:rsidP="005958EC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Childhood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sexual abuse,</w:t>
            </w:r>
          </w:p>
          <w:p w14:paraId="080C8C7C" w14:textId="17BAA15C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Intimate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partner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violence</w:t>
            </w:r>
          </w:p>
        </w:tc>
        <w:tc>
          <w:tcPr>
            <w:tcW w:w="1558" w:type="dxa"/>
          </w:tcPr>
          <w:p w14:paraId="0389ED47" w14:textId="77777777" w:rsidR="005958EC" w:rsidRPr="005958EC" w:rsidRDefault="005958EC" w:rsidP="005958EC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Childhood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sexual abuse,</w:t>
            </w:r>
          </w:p>
          <w:p w14:paraId="64761828" w14:textId="5D6068ED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Intimate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partner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violence</w:t>
            </w:r>
          </w:p>
        </w:tc>
        <w:tc>
          <w:tcPr>
            <w:tcW w:w="1559" w:type="dxa"/>
          </w:tcPr>
          <w:p w14:paraId="1051EECC" w14:textId="6211EB45" w:rsidR="005958EC" w:rsidRPr="005958EC" w:rsidRDefault="005958EC" w:rsidP="005958EC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Childhood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sexual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abuse,</w:t>
            </w:r>
          </w:p>
          <w:p w14:paraId="2189AFB1" w14:textId="3242D36A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Intimate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partner</w:t>
            </w:r>
            <w:r w:rsidRPr="005958EC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br/>
              <w:t>violence</w:t>
            </w:r>
          </w:p>
        </w:tc>
        <w:tc>
          <w:tcPr>
            <w:tcW w:w="1559" w:type="dxa"/>
          </w:tcPr>
          <w:p w14:paraId="3A25E820" w14:textId="0D224921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 xml:space="preserve">Childhood sexual abuse, </w:t>
            </w:r>
            <w:r w:rsidRPr="005958EC">
              <w:rPr>
                <w:rFonts w:ascii="Arial" w:hAnsi="Arial" w:cs="Arial"/>
                <w:sz w:val="22"/>
                <w:szCs w:val="22"/>
              </w:rPr>
              <w:t xml:space="preserve">Bullying </w:t>
            </w:r>
            <w:proofErr w:type="spellStart"/>
            <w:r w:rsidRPr="005958EC">
              <w:rPr>
                <w:rFonts w:ascii="Arial" w:hAnsi="Arial" w:cs="Arial"/>
                <w:sz w:val="22"/>
                <w:szCs w:val="22"/>
              </w:rPr>
              <w:t>victimisation</w:t>
            </w:r>
            <w:proofErr w:type="spellEnd"/>
          </w:p>
        </w:tc>
        <w:tc>
          <w:tcPr>
            <w:tcW w:w="1559" w:type="dxa"/>
          </w:tcPr>
          <w:p w14:paraId="53CD8605" w14:textId="32955877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 xml:space="preserve">Childhood sexual abuse, Bullying </w:t>
            </w:r>
            <w:proofErr w:type="spellStart"/>
            <w:r w:rsidRPr="005958EC">
              <w:rPr>
                <w:rFonts w:ascii="Arial" w:hAnsi="Arial" w:cs="Arial"/>
                <w:sz w:val="22"/>
                <w:szCs w:val="22"/>
              </w:rPr>
              <w:t>victimisation</w:t>
            </w:r>
            <w:proofErr w:type="spellEnd"/>
          </w:p>
        </w:tc>
        <w:tc>
          <w:tcPr>
            <w:tcW w:w="1559" w:type="dxa"/>
          </w:tcPr>
          <w:p w14:paraId="735C1574" w14:textId="5236910E" w:rsidR="005958EC" w:rsidRPr="005958EC" w:rsidRDefault="005958EC" w:rsidP="005958EC">
            <w:pPr>
              <w:rPr>
                <w:rFonts w:ascii="Arial" w:hAnsi="Arial" w:cs="Arial"/>
                <w:sz w:val="22"/>
                <w:szCs w:val="22"/>
              </w:rPr>
            </w:pPr>
            <w:r w:rsidRPr="005958EC">
              <w:rPr>
                <w:rFonts w:ascii="Arial" w:hAnsi="Arial" w:cs="Arial"/>
                <w:sz w:val="22"/>
                <w:szCs w:val="22"/>
              </w:rPr>
              <w:t xml:space="preserve">Childhood sexual abuse, Bullying </w:t>
            </w:r>
            <w:proofErr w:type="spellStart"/>
            <w:r w:rsidRPr="005958EC">
              <w:rPr>
                <w:rFonts w:ascii="Arial" w:hAnsi="Arial" w:cs="Arial"/>
                <w:sz w:val="22"/>
                <w:szCs w:val="22"/>
              </w:rPr>
              <w:t>victimisation</w:t>
            </w:r>
            <w:proofErr w:type="spellEnd"/>
          </w:p>
        </w:tc>
      </w:tr>
    </w:tbl>
    <w:p w14:paraId="7B5858B3" w14:textId="00248913" w:rsidR="005958EC" w:rsidRPr="005958EC" w:rsidRDefault="005958EC">
      <w:pPr>
        <w:rPr>
          <w:rFonts w:ascii="Arial" w:hAnsi="Arial" w:cs="Arial"/>
          <w:sz w:val="22"/>
          <w:szCs w:val="22"/>
        </w:rPr>
      </w:pPr>
      <w:r w:rsidRPr="005958EC">
        <w:rPr>
          <w:rFonts w:ascii="Arial" w:hAnsi="Arial" w:cs="Arial"/>
          <w:sz w:val="22"/>
          <w:szCs w:val="22"/>
        </w:rPr>
        <w:t>*Intimate partner violence included as Level 2</w:t>
      </w:r>
      <w:r>
        <w:rPr>
          <w:rFonts w:ascii="Arial" w:hAnsi="Arial" w:cs="Arial"/>
          <w:sz w:val="22"/>
          <w:szCs w:val="22"/>
        </w:rPr>
        <w:t xml:space="preserve"> after this</w:t>
      </w:r>
    </w:p>
    <w:sectPr w:rsidR="005958EC" w:rsidRPr="005958EC" w:rsidSect="005958E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EC"/>
    <w:rsid w:val="005958EC"/>
    <w:rsid w:val="00C0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BD1E"/>
  <w15:chartTrackingRefBased/>
  <w15:docId w15:val="{BDEE9198-D34D-334F-9943-215F8689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Zavalis</dc:creator>
  <cp:keywords/>
  <dc:description/>
  <cp:lastModifiedBy>Emmanuel Zavalis</cp:lastModifiedBy>
  <cp:revision>1</cp:revision>
  <dcterms:created xsi:type="dcterms:W3CDTF">2025-09-10T08:50:00Z</dcterms:created>
  <dcterms:modified xsi:type="dcterms:W3CDTF">2025-09-12T22:55:00Z</dcterms:modified>
</cp:coreProperties>
</file>