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Функции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Функции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в Python определяются с использованием ключевого слова def, за которым следует имя функции и параметры в круглых скобках.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Вызов функции выполняется путем указания имени функции, за которым следуют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аргументы в круглых скобках.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greet (name) 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"Привет, " 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greet(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"Вася"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  <w:t>Возврат значений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Функции могут возвращать значения с помощью ключевого слова return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add(a, b):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result = a + b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result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x = add(2,5)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print( "Результат: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x)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Возврат нескольких значений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Python также позволяет возвращать несколько значений, которые будут упакованы в кортеж.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calculate(a, b):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sum result = a + b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diff_result = a - b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sum_result, diff_result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sum_value, diff_value = calculate(10, 5)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print("Сумма:", sum_value)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"Разность: ", diff_value)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Возврат None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Если в функции нет оператора return или он указан без значения, функция вернет None.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say_hello(name) 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print("Привет,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"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result = say_hello ("Анна")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print(result) # Вывод: None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Аргументы функций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могут принимать аргументы. В Python есть два типа аргументов: позиционные и именованные (ключевые). Позиционные аргументы передаются в том порядке, в котором объявлены параметры функции. Именованные аргументы передаются с указанием имени параметра.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show_info( name, age):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"Имя: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name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print("Возраст:", age)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show_info(age=25, name= "Андрей")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Аргументы по умолчанию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могут иметь аргументы по умолчанию. Если аргумент не передан при вызове функции, будет использовано значение по умолчанию.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greet (name="Гость"):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print( "Привет,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+ name + "!")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greet( )       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Привет, Гость!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greet("Анна")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Привет, Анна!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Вложенные функции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Python можно определять вложенные функции, которые находятся внутри других функций.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outer_function( ):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"Внешняя функция" )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inner_function( ):</w:t>
      </w:r>
    </w:p>
    <w:p>
      <w:pPr>
        <w:ind w:firstLine="840" w:firstLineChars="30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 "Внутренняя функция")</w:t>
      </w:r>
    </w:p>
    <w:p>
      <w:pPr>
        <w:ind w:firstLine="420" w:firstLineChars="15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inner function(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outer_function( 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Локальные и глобальные переменные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Переменные, определенные внутри функции, называются локальными и видны только внутри этой функции. Переменные, определенные за пределами функции, называются глобальными и видны во всей программе.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Глобальная переменная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global_var = 10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modify_global( 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global global_var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global_var += 1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use_ local( 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var = 5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print("Значение локальной переменной: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 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modify_ global(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print("Значение глобальной переменной после изменения: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,global_var)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use_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ocal()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Попытка доступа к локальной переменной вне функции вызовет ошибку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print("Значение локальной переменной вне функции: , "local_var)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ru-RU"/>
        </w:rPr>
        <w:t>Рекурсия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Функция может вызывать саму себя. Это называется рекурсией.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def factorial(n):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if n == 0: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return 1 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else: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n * factorial(n - 1)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print(factorial(4)) 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 Результат 24</w:t>
      </w: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B5E80"/>
    <w:rsid w:val="571B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2023-09-21T07:25:00Z</dcterms:created>
  <dc:creator>Sima Zavadskis</dc:creator>
  <cp:lastModifiedBy>Sima Zavadskis</cp:lastModifiedBy>
  <dcterms:modified xsi:type="dcterms:W3CDTF">2023-09-21T07:59:26Z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AF63515727E74AAD94AF4CC60E986046</vt:lpwstr>
  </property>
</Properties>
</file>