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Синтаксис и структура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Комментарии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Строки, начинающиеся с символа</w:t>
      </w:r>
      <w:r>
        <w:rPr>
          <w:rFonts w:hint="default"/>
          <w:lang w:val="en-US"/>
        </w:rPr>
        <w:t xml:space="preserve"> # </w:t>
      </w:r>
      <w:r>
        <w:rPr>
          <w:rFonts w:hint="default"/>
          <w:lang w:val="ru-RU"/>
        </w:rPr>
        <w:t xml:space="preserve"> - это комментарии, примечания, которые автор программы пишет для других разработчиков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Питон игнорирует любые символы на строчке после </w:t>
      </w:r>
      <w:r>
        <w:rPr>
          <w:rFonts w:hint="default"/>
          <w:lang w:val="en-US"/>
        </w:rPr>
        <w:t>#</w:t>
      </w:r>
      <w:r>
        <w:rPr>
          <w:rFonts w:hint="default"/>
          <w:lang w:val="ru-RU"/>
        </w:rPr>
        <w:t>.</w:t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3886200" cy="714375"/>
            <wp:effectExtent l="0" t="0" r="0" b="190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Переменные и типы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﻿﻿Переменная работает как подписанная коробка или помеченная ячейка, куда можно что-то положить и не потерять.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﻿﻿Когда в коде впервые пишут имя переменной, это называется объявление переменной. Имя придумывает сам программист.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“</w:t>
      </w:r>
      <w:r>
        <w:rPr>
          <w:rFonts w:hint="default"/>
          <w:lang w:val="ru-RU"/>
        </w:rPr>
        <w:t>Петя</w:t>
      </w:r>
      <w:r>
        <w:rPr>
          <w:rFonts w:hint="default"/>
          <w:lang w:val="en-US"/>
        </w:rPr>
        <w:t>”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Age = 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Print (name + ‘ ‘ + str(age) + ‘ </w:t>
      </w:r>
      <w:r>
        <w:rPr>
          <w:rFonts w:hint="default"/>
          <w:lang w:val="ru-RU"/>
        </w:rPr>
        <w:t>годиков</w:t>
      </w:r>
      <w:r>
        <w:rPr>
          <w:rFonts w:hint="default"/>
          <w:lang w:val="en-US"/>
        </w:rPr>
        <w:t>’ )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009900" cy="1114425"/>
            <wp:effectExtent l="0" t="0" r="7620" b="1333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Типы данных: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Числовые типы данных: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﻿﻿int: Целые числа, например: × = 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﻿﻿float: Числа с плавающей точкой, например: у = 3.14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Текстовые типы данных: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• str: Строки, состоящие из символов, заключенных в одинарные или двойные кавычки, например: пате = "Alice"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Логический тип данных: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• bool: Логические значения True (истина) или False (ложь).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например: is active = True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Списки и коллекции: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﻿﻿list: Упорядоченные изменяемые последовательности элементов, например: numbers = [1, 2, 3, 4]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﻿﻿tuple: Упорядоченные неизменяемые последовательности элементов,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например: coordinates = (x, y)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﻿﻿set: Неупорядоченные наборы уникальных элементов, например: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unique_numbers = {1, 2, 3}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﻿﻿dict: Словари (ассоциативные массивы) для хранения пар "ключ-значение", например: person = ("name": "John", "age": 30}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None: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• NoneType: Особый тип данных, представляющий отсутствие значения, используется как значение по умолчанию или для указания отсутствия данных.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Ввод данных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• Функция input() используется для получения данных от пользователя. Она приостанавливает выполнение программы, ожидая, пока пользователь введет текст, и после нажатия Enter возвращает этот текст в виде строки.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name = input( "Введите имя ")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age = input ("Сколько годиков? 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print(name +' '+ str(age) +'годиков.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Привет!')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438525" cy="1028700"/>
            <wp:effectExtent l="0" t="0" r="5715" b="762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Арифметические операторы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Арифметические операторы: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+: Сложение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Вычитание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*: Умножение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/: Деление (возвращает число с плавающей точкой)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//: Целочисленное деление (возвращает целое число)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%: Остаток от деления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**: Возведение в степень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1971675" cy="1943100"/>
            <wp:effectExtent l="0" t="0" r="9525" b="762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 xml:space="preserve">Библиотека </w:t>
      </w:r>
      <w:r>
        <w:rPr>
          <w:rFonts w:hint="default"/>
          <w:b/>
          <w:bCs/>
          <w:lang w:val="en-US"/>
        </w:rPr>
        <w:t>math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Библиотека math в Python предоставляет разнообразные математические функции и константы для выполнения различных операций. Она включает в себя фУНКЦиИ ДлЯ работы с числами, вычисления тригонометрических функций, логарифмов, экспоненциальных функций и многое другое.</w:t>
      </w:r>
    </w:p>
    <w:p>
      <w:r>
        <w:drawing>
          <wp:inline distT="0" distB="0" distL="114300" distR="114300">
            <wp:extent cx="2581275" cy="1791335"/>
            <wp:effectExtent l="0" t="0" r="9525" b="698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 xml:space="preserve">Операторы сравнения                                                        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Операторы сравнения: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==: Равно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!=: Не равно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&lt;; Меньше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&gt;: Больше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&lt;=: Меньше или равно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&gt;=: Больше или равно</w:t>
      </w:r>
    </w:p>
    <w:p>
      <w:r>
        <w:drawing>
          <wp:inline distT="0" distB="0" distL="114300" distR="114300">
            <wp:extent cx="1809750" cy="1828800"/>
            <wp:effectExtent l="0" t="0" r="3810" b="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>Логические</w:t>
      </w:r>
      <w:r>
        <w:rPr>
          <w:rFonts w:hint="default"/>
          <w:b/>
          <w:bCs/>
          <w:lang w:val="ru-RU"/>
        </w:rPr>
        <w:t xml:space="preserve"> операторы и операторы присваивания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Логические операторы: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﻿﻿and: Логическое И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﻿﻿ог: Логическое ИЛИ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﻿﻿not: Логическое НЕ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Присваивание: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=: Присваивание значения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+=: Присваивание с добавлением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(x += 5 эквивалентно х = x + 5)</w:t>
      </w:r>
    </w:p>
    <w:p>
      <w:r>
        <w:drawing>
          <wp:inline distT="0" distB="0" distL="114300" distR="114300">
            <wp:extent cx="2381250" cy="1714500"/>
            <wp:effectExtent l="0" t="0" r="11430" b="762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numPr>
          <w:ilvl w:val="0"/>
          <w:numId w:val="2"/>
        </w:numPr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Условные конструкции и циклы</w:t>
      </w:r>
    </w:p>
    <w:p>
      <w:pPr>
        <w:jc w:val="center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Условные конструкции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Условная конструкция в Python предоставляет возможность выполнения определенного блока кода, основываясь на результате проверки логического условия. В Python используется ключевые слова if, elif (сокращение от "else if") и else для создания условий.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if условие1: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# Код, выполняющийся, если условие1 истинно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elif условие2: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# Код, выполняющийся, если условие2 истинно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else: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# Код, выполняющийся, если ни одно из условий не истинно</w:t>
      </w: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If else: 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x = 10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If x &gt; 5: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Print (“x </w:t>
      </w:r>
      <w:r>
        <w:rPr>
          <w:rFonts w:hint="default"/>
          <w:lang w:val="ru-RU"/>
        </w:rPr>
        <w:t>больше 5</w:t>
      </w:r>
      <w:r>
        <w:rPr>
          <w:rFonts w:hint="default"/>
          <w:lang w:val="en-US"/>
        </w:rPr>
        <w:t>”)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Else: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Print(“x </w:t>
      </w:r>
      <w:r>
        <w:rPr>
          <w:rFonts w:hint="default"/>
          <w:lang w:val="ru-RU"/>
        </w:rPr>
        <w:t>не больше 5</w:t>
      </w:r>
      <w:r>
        <w:rPr>
          <w:rFonts w:hint="default"/>
          <w:lang w:val="en-US"/>
        </w:rPr>
        <w:t>”)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Тернарный оператор</w:t>
      </w:r>
    </w:p>
    <w:p>
      <w:pPr>
        <w:jc w:val="left"/>
        <w:rPr>
          <w:rFonts w:hint="default"/>
          <w:b w:val="0"/>
          <w:bCs w:val="0"/>
          <w:lang w:val="ru-RU"/>
        </w:rPr>
      </w:pPr>
    </w:p>
    <w:p>
      <w:pPr>
        <w:jc w:val="left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x if условие else у: Возвращает х, если условие истинно, и у в противном случае.</w:t>
      </w:r>
    </w:p>
    <w:p>
      <w:pPr>
        <w:jc w:val="left"/>
      </w:pPr>
      <w:r>
        <w:drawing>
          <wp:inline distT="0" distB="0" distL="114300" distR="114300">
            <wp:extent cx="2419350" cy="1133475"/>
            <wp:effectExtent l="0" t="0" r="3810" b="952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b/>
          <w:bCs/>
          <w:lang w:val="en-US"/>
        </w:rPr>
      </w:pPr>
      <w:r>
        <w:rPr>
          <w:b/>
          <w:bCs/>
          <w:lang w:val="ru-RU"/>
        </w:rPr>
        <w:t>Цикл</w:t>
      </w: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  <w:b/>
          <w:bCs/>
          <w:lang w:val="en-US"/>
        </w:rPr>
        <w:t>while</w:t>
      </w: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Цикл while в Python выполняет блок кода до тех пор, пока указанное условие остается истинным. Он проверяет условие перед каждой итерацией и завершает выполнение, как только условие становится ложным.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while условие: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 код, выполняемый до тех пор, пока условие истинно</w:t>
      </w: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1762125" cy="657225"/>
            <wp:effectExtent l="0" t="0" r="5715" b="1333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b/>
          <w:bCs/>
          <w:lang w:val="ru-RU"/>
        </w:rPr>
      </w:pPr>
    </w:p>
    <w:p>
      <w:pPr>
        <w:jc w:val="left"/>
        <w:rPr>
          <w:rFonts w:hint="default"/>
          <w:b/>
          <w:bCs/>
          <w:lang w:val="ru-RU"/>
        </w:rPr>
      </w:pPr>
    </w:p>
    <w:p>
      <w:pPr>
        <w:jc w:val="left"/>
        <w:rPr>
          <w:rFonts w:hint="default"/>
          <w:b/>
          <w:bCs/>
          <w:lang w:val="ru-RU"/>
        </w:rPr>
      </w:pPr>
    </w:p>
    <w:p>
      <w:pPr>
        <w:jc w:val="left"/>
        <w:rPr>
          <w:rFonts w:hint="default"/>
          <w:b/>
          <w:bCs/>
          <w:lang w:val="ru-RU"/>
        </w:rPr>
      </w:pPr>
    </w:p>
    <w:p>
      <w:pPr>
        <w:jc w:val="left"/>
        <w:rPr>
          <w:rFonts w:hint="default"/>
          <w:b/>
          <w:bCs/>
          <w:lang w:val="ru-RU"/>
        </w:rPr>
      </w:pPr>
    </w:p>
    <w:p>
      <w:pPr>
        <w:jc w:val="left"/>
        <w:rPr>
          <w:rFonts w:hint="default"/>
          <w:b/>
          <w:bCs/>
          <w:lang w:val="ru-RU"/>
        </w:rPr>
      </w:pPr>
    </w:p>
    <w:p>
      <w:pPr>
        <w:jc w:val="left"/>
        <w:rPr>
          <w:rFonts w:hint="default"/>
          <w:b/>
          <w:bCs/>
          <w:lang w:val="ru-RU"/>
        </w:rPr>
      </w:pPr>
    </w:p>
    <w:p>
      <w:pPr>
        <w:jc w:val="left"/>
        <w:rPr>
          <w:rFonts w:hint="default"/>
          <w:b/>
          <w:bCs/>
          <w:lang w:val="ru-RU"/>
        </w:rPr>
      </w:pPr>
    </w:p>
    <w:p>
      <w:pPr>
        <w:jc w:val="left"/>
        <w:rPr>
          <w:rFonts w:hint="default"/>
          <w:b/>
          <w:bCs/>
          <w:lang w:val="ru-RU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 xml:space="preserve">Цикл </w:t>
      </w:r>
      <w:r>
        <w:rPr>
          <w:rFonts w:hint="default"/>
          <w:b/>
          <w:bCs/>
          <w:lang w:val="en-US"/>
        </w:rPr>
        <w:t>for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Цикл for в Python используется для итерации (перебора) элементов в последовательности, такой как список, кортеж, строка или диапазон чисел. Он выполняет указанный блок кода для каждого элемента в последовательности.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for элемент і последовательность: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# код, выполняемый для каждого элемента</w:t>
      </w:r>
    </w:p>
    <w:p>
      <w:pPr>
        <w:jc w:val="left"/>
        <w:rPr>
          <w:rFonts w:hint="default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2419350" cy="571500"/>
            <wp:effectExtent l="0" t="0" r="3810" b="762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break</w:t>
      </w:r>
      <w:r>
        <w:rPr>
          <w:rFonts w:hint="default"/>
          <w:b/>
          <w:bCs/>
          <w:lang w:val="ru-RU"/>
        </w:rPr>
        <w:t xml:space="preserve">  и </w:t>
      </w:r>
      <w:r>
        <w:rPr>
          <w:rFonts w:hint="default"/>
          <w:b/>
          <w:bCs/>
          <w:lang w:val="en-US"/>
        </w:rPr>
        <w:t>continiue</w:t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break и continue - это ключевые слова в Python, которые используются в циклах для управления выполнением цикла. Они позволяют вам контролировать, когда следует прервать выполнение всего цикла (break) или пропустить текущую итерацию и перейти к следующей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(continue).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u w:val="single"/>
          <w:lang w:val="en-US"/>
        </w:rPr>
        <w:t>1. break: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Когда оператор break встречается внутри цикла, выполнение цикла немедленно завершается, и программа продолжает выполнение после цикла. Это полезно, например, чтобы выйти из цикла при выполнении определенного условия.</w:t>
      </w: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for number in range(10):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if number == 5:</w:t>
      </w:r>
    </w:p>
    <w:p>
      <w:pPr>
        <w:jc w:val="left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>Break  #</w:t>
      </w:r>
      <w:r>
        <w:rPr>
          <w:rFonts w:hint="default"/>
          <w:b w:val="0"/>
          <w:bCs w:val="0"/>
          <w:lang w:val="ru-RU"/>
        </w:rPr>
        <w:t xml:space="preserve">выход из цикла, когда </w:t>
      </w:r>
      <w:r>
        <w:rPr>
          <w:rFonts w:hint="default"/>
          <w:b w:val="0"/>
          <w:bCs w:val="0"/>
          <w:lang w:val="en-US"/>
        </w:rPr>
        <w:t xml:space="preserve">number </w:t>
      </w:r>
      <w:r>
        <w:rPr>
          <w:rFonts w:hint="default"/>
          <w:b w:val="0"/>
          <w:bCs w:val="0"/>
          <w:lang w:val="ru-RU"/>
        </w:rPr>
        <w:t>становится равным 5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Print(number)</w:t>
      </w: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u w:val="single"/>
          <w:lang w:val="en-US"/>
        </w:rPr>
      </w:pPr>
      <w:r>
        <w:rPr>
          <w:rFonts w:hint="default"/>
          <w:b w:val="0"/>
          <w:bCs w:val="0"/>
          <w:u w:val="single"/>
          <w:lang w:val="en-US"/>
        </w:rPr>
        <w:t>2. continue: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Оператор continue применяется внутри цикла и используется для пропуска текущей итерации цикла и перехода к следующей итерации.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Это может быть полезно, если вы хотите пропустить какие-либо операции в текущей итерации.</w:t>
      </w:r>
    </w:p>
    <w:p>
      <w:pPr>
        <w:jc w:val="left"/>
        <w:rPr>
          <w:rFonts w:hint="default"/>
          <w:b w:val="0"/>
          <w:bCs w:val="0"/>
          <w:lang w:val="ru-RU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for number in range(10):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if number == 5:</w:t>
      </w:r>
    </w:p>
    <w:p>
      <w:pPr>
        <w:jc w:val="left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>continue</w:t>
      </w:r>
      <w:r>
        <w:rPr>
          <w:rFonts w:hint="default"/>
          <w:b w:val="0"/>
          <w:bCs w:val="0"/>
          <w:lang w:val="ru-RU"/>
        </w:rPr>
        <w:t xml:space="preserve"> </w:t>
      </w:r>
      <w:r>
        <w:rPr>
          <w:rFonts w:hint="default"/>
          <w:b w:val="0"/>
          <w:bCs w:val="0"/>
          <w:lang w:val="en-US"/>
        </w:rPr>
        <w:t># Пропустить операции при number равном перейти к следующей итерации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print (number )</w:t>
      </w: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Функции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singl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single"/>
          <w:lang w:val="ru-RU"/>
        </w:rPr>
        <w:t>Функции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Функции в Python определяются с использованием ключевого слова def, за которым следует имя функции и параметры в круглых скобках.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Вызов функции выполняется путем указания имени функции, за которым следуют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аргументы в круглых скобках.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def greet (name) :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print( "Привет, " + name + "!")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greet(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"Вася"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)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single"/>
          <w:lang w:val="en-US"/>
        </w:rPr>
        <w:t>Возврат значений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Функции могут возвращать значения с помощью ключевого слова return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.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def add(a, b):</w:t>
      </w:r>
    </w:p>
    <w:p>
      <w:pPr>
        <w:ind w:firstLine="420" w:firstLineChars="15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result = a + b</w:t>
      </w:r>
    </w:p>
    <w:p>
      <w:pPr>
        <w:ind w:firstLine="420" w:firstLineChars="15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return result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x = add(2,5)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print( "Результат: ", x)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singl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single"/>
          <w:lang w:val="ru-RU"/>
        </w:rPr>
        <w:t>Возврат нескольких значений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Python также позволяет возвращать несколько значений, которые будут упакованы в кортеж.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def calculate(a, b):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sum result = a + b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diff_result = a - b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return sum_result, diff_result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sum_value, diff_value = calculate(10, 5)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print("Сумма:", sum_value)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print( "Разность: ", diff_value)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br w:type="page"/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singl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single"/>
          <w:lang w:val="ru-RU"/>
        </w:rPr>
        <w:t>Возврат None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Если в функции нет оператора return или он указан без значения, функция вернет None.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def say_hello(name) :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print("Привет, " + name + "!")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result = say_hello ("Анна")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print(result) # Вывод: None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singl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single"/>
          <w:lang w:val="ru-RU"/>
        </w:rPr>
        <w:t>Аргументы функций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Функции могут принимать аргументы. В Python есть два типа аргументов: позиционные и именованные (ключевые). Позиционные аргументы передаются в том порядке, в котором объявлены параметры функции. Именованные аргументы передаются с </w:t>
      </w:r>
      <w:bookmarkStart w:id="0" w:name="_GoBack"/>
      <w:bookmarkEnd w:id="0"/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указанием имени параметра.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def show_info( name, age):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print( "Имя:", name )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print("Возраст:", age)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show_info(age=25, name= "Андрей")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singl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single"/>
          <w:lang w:val="ru-RU"/>
        </w:rPr>
        <w:t>Аргументы по умолчанию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Функции могут иметь аргументы по умолчанию. Если аргумент не передан при вызове функции, будет использовано значение по умолчанию.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def greet (name="Гость"):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print( "Привет, " + name + "!")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greet( )           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#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Привет, Гость!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greet("Анна")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#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Привет, Анна!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singl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single"/>
          <w:lang w:val="ru-RU"/>
        </w:rPr>
        <w:t>Вложенные функции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single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 Python можно определять вложенные функции, которые находятся внутри других функций.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def outer_function( ):</w:t>
      </w:r>
    </w:p>
    <w:p>
      <w:pPr>
        <w:ind w:firstLine="420" w:firstLineChars="15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print( "Внешняя функция" )</w:t>
      </w:r>
    </w:p>
    <w:p>
      <w:pPr>
        <w:ind w:firstLine="420" w:firstLineChars="15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def inner_function( ):</w:t>
      </w:r>
    </w:p>
    <w:p>
      <w:pPr>
        <w:ind w:firstLine="840" w:firstLineChars="30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print( "Внутренняя функция")</w:t>
      </w:r>
    </w:p>
    <w:p>
      <w:pPr>
        <w:ind w:firstLine="420" w:firstLineChars="15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inner function( )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outer_function( )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singl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single"/>
          <w:lang w:val="ru-RU"/>
        </w:rPr>
        <w:t>Локальные и глобальные переменные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Переменные, определенные внутри функции, называются локальными и видны только внутри этой функции. Переменные, определенные за пределами функции, называются глобальными и видны во всей программе.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# Глобальная переменная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global_var = 10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def modify_global( ):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global global_var 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global_var += 1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def use_ local( ):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l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ocal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_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var = 5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print("Значение локальной переменной: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"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l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ocal var)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modify_ global(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)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print("Значение глобальной переменной после изменения:",global_var)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use_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l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ocal()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# Попытка доступа к локальной переменной вне функции вызовет ошибку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# print("Значение локальной переменной вне функции: , "local_var)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singl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single"/>
          <w:lang w:val="ru-RU"/>
        </w:rPr>
        <w:t>Рекурсия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Функция может вызывать саму себя. Это называется рекурсией.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def factorial(n):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if n == 0: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return 1 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else: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return n * factorial(n - 1)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print(factorial(4))  # Результат 24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796B67"/>
    <w:multiLevelType w:val="singleLevel"/>
    <w:tmpl w:val="D6796B67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FAF2FF79"/>
    <w:multiLevelType w:val="singleLevel"/>
    <w:tmpl w:val="FAF2FF79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D6673C"/>
    <w:rsid w:val="03D6673C"/>
    <w:rsid w:val="3AF15A98"/>
    <w:rsid w:val="52443688"/>
    <w:rsid w:val="6A51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2023-09-07T07:30:00Z</dcterms:created>
  <dc:creator>simaz</dc:creator>
  <cp:lastModifiedBy>Sima Zavadskis</cp:lastModifiedBy>
  <dcterms:modified xsi:type="dcterms:W3CDTF">2023-10-09T12:55:19Z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145F9A78271242E1BA08B28C8B4656E5</vt:lpwstr>
  </property>
</Properties>
</file>