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224D3" w14:textId="77777777" w:rsidR="00207A93" w:rsidRDefault="00000000">
      <w:pPr>
        <w:widowControl w:val="0"/>
        <w:spacing w:after="0" w:line="240" w:lineRule="auto"/>
        <w:ind w:left="6237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Приложение 6</w:t>
      </w:r>
    </w:p>
    <w:p w14:paraId="0ABB92CA" w14:textId="77777777" w:rsidR="00207A93" w:rsidRDefault="00000000">
      <w:pPr>
        <w:widowControl w:val="0"/>
        <w:spacing w:after="0" w:line="240" w:lineRule="auto"/>
        <w:ind w:left="6237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к приказу АО «Россельхозбанк»</w:t>
      </w:r>
    </w:p>
    <w:p w14:paraId="58FB0495" w14:textId="77777777" w:rsidR="00207A93" w:rsidRDefault="00000000">
      <w:pPr>
        <w:spacing w:after="0" w:line="240" w:lineRule="auto"/>
        <w:ind w:left="6237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от 25.06.2024 № 971-ОД</w:t>
      </w:r>
    </w:p>
    <w:p w14:paraId="30EBA09F" w14:textId="77777777" w:rsidR="00207A93" w:rsidRDefault="00207A93">
      <w:pPr>
        <w:tabs>
          <w:tab w:val="left" w:pos="4111"/>
        </w:tabs>
        <w:spacing w:after="0" w:line="240" w:lineRule="auto"/>
        <w:ind w:left="4678"/>
        <w:jc w:val="right"/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</w:pPr>
    </w:p>
    <w:p w14:paraId="5A7DBB18" w14:textId="77777777" w:rsidR="00207A93" w:rsidRDefault="00000000">
      <w:pPr>
        <w:tabs>
          <w:tab w:val="left" w:pos="4111"/>
        </w:tabs>
        <w:spacing w:after="0" w:line="240" w:lineRule="auto"/>
        <w:ind w:left="4678"/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  <w:t>Приложение 3.2</w:t>
      </w:r>
    </w:p>
    <w:p w14:paraId="247F5E90" w14:textId="77777777" w:rsidR="00207A93" w:rsidRDefault="00000000">
      <w:pPr>
        <w:tabs>
          <w:tab w:val="left" w:pos="4111"/>
        </w:tabs>
        <w:spacing w:after="0" w:line="240" w:lineRule="auto"/>
        <w:ind w:left="4678"/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  <w:t xml:space="preserve">к Порядку взаимодействия подразделений </w:t>
      </w:r>
    </w:p>
    <w:p w14:paraId="455B81CB" w14:textId="77777777" w:rsidR="00207A93" w:rsidRDefault="00000000">
      <w:pPr>
        <w:tabs>
          <w:tab w:val="left" w:pos="4111"/>
        </w:tabs>
        <w:spacing w:after="0" w:line="240" w:lineRule="auto"/>
        <w:ind w:left="4678"/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  <w:t xml:space="preserve">АО «Россельхозбанк» в процессе реализации </w:t>
      </w:r>
    </w:p>
    <w:p w14:paraId="628F2D86" w14:textId="77777777" w:rsidR="00207A93" w:rsidRDefault="00000000">
      <w:pPr>
        <w:spacing w:after="0" w:line="240" w:lineRule="auto"/>
        <w:ind w:left="4678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бизнес-инициатив по автоматизации № 611-П</w:t>
      </w:r>
    </w:p>
    <w:p w14:paraId="29D25349" w14:textId="77777777" w:rsidR="00207A93" w:rsidRDefault="00000000">
      <w:pPr>
        <w:spacing w:after="0" w:line="240" w:lineRule="auto"/>
        <w:ind w:left="4678" w:right="-285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(приказ АО «Россельхозбанк» от 26.05.2020 № 760-ОД)</w:t>
      </w:r>
    </w:p>
    <w:p w14:paraId="04D1D6B0" w14:textId="77777777" w:rsidR="00207A93" w:rsidRDefault="00207A93">
      <w:pPr>
        <w:tabs>
          <w:tab w:val="left" w:pos="4111"/>
        </w:tabs>
        <w:spacing w:after="0" w:line="240" w:lineRule="auto"/>
        <w:ind w:left="4962"/>
        <w:jc w:val="right"/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</w:pPr>
    </w:p>
    <w:p w14:paraId="0125D623" w14:textId="77777777" w:rsidR="00207A93" w:rsidRDefault="00000000">
      <w:pPr>
        <w:spacing w:after="0" w:line="240" w:lineRule="auto"/>
        <w:rPr>
          <w:rFonts w:ascii="Times New Roman" w:eastAsia="Times New Roman" w:hAnsi="Times New Roman"/>
          <w:bCs/>
          <w:i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Cs/>
          <w:i/>
          <w:color w:val="000000"/>
          <w:sz w:val="20"/>
          <w:szCs w:val="20"/>
          <w:lang w:eastAsia="ru-RU"/>
        </w:rPr>
        <w:t>Форма</w:t>
      </w:r>
    </w:p>
    <w:p w14:paraId="65DBD4EA" w14:textId="77777777" w:rsidR="00B607C2" w:rsidRDefault="00B607C2">
      <w:pPr>
        <w:spacing w:after="0" w:line="240" w:lineRule="auto"/>
        <w:rPr>
          <w:rFonts w:ascii="Times New Roman" w:eastAsia="Times New Roman" w:hAnsi="Times New Roman"/>
          <w:bCs/>
          <w:i/>
          <w:color w:val="000000"/>
          <w:sz w:val="20"/>
          <w:szCs w:val="20"/>
          <w:lang w:eastAsia="ru-RU"/>
        </w:rPr>
      </w:pPr>
    </w:p>
    <w:p w14:paraId="0C6B6A1B" w14:textId="77777777" w:rsidR="00B607C2" w:rsidRDefault="00B607C2">
      <w:pPr>
        <w:spacing w:after="0" w:line="240" w:lineRule="auto"/>
        <w:rPr>
          <w:rFonts w:ascii="Times New Roman" w:eastAsia="Times New Roman" w:hAnsi="Times New Roman"/>
          <w:bCs/>
          <w:i/>
          <w:color w:val="000000"/>
          <w:sz w:val="20"/>
          <w:szCs w:val="20"/>
          <w:lang w:eastAsia="ru-RU"/>
        </w:rPr>
      </w:pPr>
    </w:p>
    <w:p w14:paraId="1280C3C7" w14:textId="44F6674F" w:rsidR="00B607C2" w:rsidRDefault="00B607C2">
      <w:pPr>
        <w:spacing w:after="0" w:line="240" w:lineRule="auto"/>
        <w:rPr>
          <w:rFonts w:ascii="Times New Roman" w:eastAsia="Times New Roman" w:hAnsi="Times New Roman"/>
          <w:bCs/>
          <w:i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Cs/>
          <w:i/>
          <w:color w:val="000000"/>
          <w:sz w:val="20"/>
          <w:szCs w:val="20"/>
          <w:lang w:eastAsia="ru-RU"/>
        </w:rPr>
        <w:t>ППППППППППППППППППППППППППППППППППППППППППППППППППППППППп</w:t>
      </w:r>
    </w:p>
    <w:p w14:paraId="2394B909" w14:textId="77777777" w:rsidR="00207A93" w:rsidRDefault="00000000">
      <w:pPr>
        <w:spacing w:after="0" w:line="0" w:lineRule="atLeast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Экспресс-оценка бизнес-инициативы </w:t>
      </w:r>
    </w:p>
    <w:p w14:paraId="1B8B4A37" w14:textId="77777777" w:rsidR="00207A93" w:rsidRDefault="00000000">
      <w:pPr>
        <w:spacing w:after="0" w:line="0" w:lineRule="atLeast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№ BIQ-24247</w:t>
      </w:r>
    </w:p>
    <w:p w14:paraId="49AAEAF2" w14:textId="77777777" w:rsidR="00207A93" w:rsidRDefault="00000000">
      <w:pPr>
        <w:spacing w:after="0" w:line="0" w:lineRule="atLeast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(указать регистрационный номер бизнес-инициативы)</w:t>
      </w:r>
    </w:p>
    <w:p w14:paraId="3D0428A2" w14:textId="77777777" w:rsidR="00207A93" w:rsidRDefault="00000000">
      <w:pPr>
        <w:spacing w:after="0" w:line="0" w:lineRule="atLeast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Доработка ИС Свой бизнес для целей валютного контроля</w:t>
      </w:r>
      <w:r>
        <w:rPr>
          <w:rFonts w:ascii="Times New Roman" w:hAnsi="Times New Roman"/>
          <w:sz w:val="18"/>
          <w:szCs w:val="18"/>
        </w:rPr>
        <w:t xml:space="preserve"> (указать наименование бизнес-инициативы)</w:t>
      </w:r>
    </w:p>
    <w:p w14:paraId="6397A16C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after="0" w:line="0" w:lineRule="atLeast"/>
        <w:ind w:left="0"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Целевой процесс</w:t>
      </w:r>
      <w:r>
        <w:rPr>
          <w:rStyle w:val="afc"/>
          <w:rFonts w:ascii="Symbol" w:eastAsia="Symbol" w:hAnsi="Symbol" w:cs="Symbol"/>
          <w:b/>
          <w:bCs/>
          <w:color w:val="000000"/>
          <w:sz w:val="28"/>
          <w:szCs w:val="28"/>
          <w:lang w:eastAsia="ru-RU"/>
        </w:rPr>
        <w:t>*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18"/>
          <w:szCs w:val="18"/>
        </w:rPr>
        <w:t>(указывается, что целевой процесс полностью соответствует целевому процессу, изложенному в бизнес-инициативе, или указываются предложения по оптимизации предлагаемого к изменению существующего или нового процесса/продукта/услуги/инструмента, позволяющие наиболее эффективно использовать технологические, в т.ч. существующие, возможности): _</w:t>
      </w:r>
    </w:p>
    <w:p w14:paraId="4B188C84" w14:textId="77777777" w:rsidR="00207A93" w:rsidRDefault="00000000">
      <w:pPr>
        <w:tabs>
          <w:tab w:val="left" w:pos="1134"/>
        </w:tabs>
        <w:spacing w:before="120" w:after="0" w:line="240" w:lineRule="auto"/>
        <w:ind w:left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ootnoteReference w:customMarkFollows="1" w:id="1"/>
        <w:t>В рамках бизнес-инициативы требуется выполнить доработки ИС «Свой бизнес» (банковская часть):</w:t>
      </w:r>
    </w:p>
    <w:p w14:paraId="07D38D75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Увеличить время прерывания доступа пользователей при отсутствии активности в системе до 15 мин.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 xml:space="preserve">Платформа </w:t>
      </w:r>
    </w:p>
    <w:p w14:paraId="59E66B63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Р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еализовать сортировку валютных документов, документов валютного контроля и писем по дате/времени документа (существующая колонка) - сверху новые документы, внизу старые. Данная сортировка применяется для всех страниц раздела ВЭД и раздела «Письма».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 xml:space="preserve">ВРКО, ВК (вероятно реализовано, надо проверить), Коммуникация - </w:t>
      </w:r>
    </w:p>
    <w:p w14:paraId="77B2A368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Для писем в статусе «Новое» или «В обработке», после формирования и отправки ответного письма клиенту, необходимо исходному письму автоматически присваивать статус «Исполнено».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Коммуникаци</w:t>
      </w:r>
    </w:p>
    <w:p w14:paraId="1B33C2F2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На экранных формах документов: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ВРКО (общий бэк и фронт своих документов), ВК</w:t>
      </w:r>
    </w:p>
    <w:p w14:paraId="2BCA82A0" w14:textId="77777777" w:rsidR="00207A93" w:rsidRDefault="00000000">
      <w:pPr>
        <w:pStyle w:val="afd"/>
        <w:numPr>
          <w:ilvl w:val="0"/>
          <w:numId w:val="27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Информация о валютных операциях; </w:t>
      </w:r>
    </w:p>
    <w:p w14:paraId="1301FD42" w14:textId="77777777" w:rsidR="00207A93" w:rsidRDefault="00000000">
      <w:pPr>
        <w:pStyle w:val="afd"/>
        <w:numPr>
          <w:ilvl w:val="0"/>
          <w:numId w:val="27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Справки о подтверждающих документах;</w:t>
      </w:r>
    </w:p>
    <w:p w14:paraId="4E5D8B3E" w14:textId="77777777" w:rsidR="00207A93" w:rsidRDefault="00000000">
      <w:pPr>
        <w:pStyle w:val="afd"/>
        <w:numPr>
          <w:ilvl w:val="0"/>
          <w:numId w:val="27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Сведения для постановки на учет;</w:t>
      </w:r>
    </w:p>
    <w:p w14:paraId="75B3A130" w14:textId="77777777" w:rsidR="00207A93" w:rsidRDefault="00000000">
      <w:pPr>
        <w:pStyle w:val="afd"/>
        <w:numPr>
          <w:ilvl w:val="0"/>
          <w:numId w:val="27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Заявления о внесении изменений;</w:t>
      </w:r>
    </w:p>
    <w:p w14:paraId="073B9C36" w14:textId="77777777" w:rsidR="00207A93" w:rsidRDefault="00000000">
      <w:pPr>
        <w:pStyle w:val="afd"/>
        <w:numPr>
          <w:ilvl w:val="0"/>
          <w:numId w:val="27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Заявления о снятии с учета;</w:t>
      </w:r>
    </w:p>
    <w:p w14:paraId="14E47B24" w14:textId="77777777" w:rsidR="00207A93" w:rsidRDefault="00000000">
      <w:pPr>
        <w:pStyle w:val="afd"/>
        <w:numPr>
          <w:ilvl w:val="0"/>
          <w:numId w:val="27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highlight w:val="white"/>
          <w:lang w:eastAsia="ru-RU"/>
        </w:rPr>
        <w:t>Валютный перевод;</w:t>
      </w:r>
    </w:p>
    <w:p w14:paraId="1C54DE69" w14:textId="77777777" w:rsidR="00207A93" w:rsidRDefault="00000000">
      <w:pPr>
        <w:pStyle w:val="afd"/>
        <w:numPr>
          <w:ilvl w:val="0"/>
          <w:numId w:val="27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highlight w:val="white"/>
          <w:lang w:eastAsia="ru-RU"/>
        </w:rPr>
        <w:t>Распоряжение по транзитному счету</w:t>
      </w:r>
    </w:p>
    <w:p w14:paraId="7EE51CCF" w14:textId="77777777" w:rsidR="00207A93" w:rsidRDefault="00207A93">
      <w:pPr>
        <w:pStyle w:val="afd"/>
        <w:tabs>
          <w:tab w:val="left" w:pos="1134"/>
        </w:tabs>
        <w:spacing w:before="120" w:after="0" w:line="240" w:lineRule="auto"/>
        <w:ind w:left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highlight w:val="white"/>
        </w:rPr>
      </w:pPr>
    </w:p>
    <w:p w14:paraId="368F3A05" w14:textId="77777777" w:rsidR="00207A93" w:rsidRDefault="00000000">
      <w:pPr>
        <w:pStyle w:val="aff3"/>
        <w:spacing w:before="0" w:beforeAutospacing="0" w:after="120" w:afterAutospacing="0"/>
        <w:ind w:left="1070"/>
        <w:rPr>
          <w:bCs/>
          <w:color w:val="000000"/>
          <w:highlight w:val="white"/>
        </w:rPr>
      </w:pPr>
      <w:r>
        <w:rPr>
          <w:bCs/>
          <w:color w:val="000000"/>
          <w:highlight w:val="white"/>
        </w:rPr>
        <w:t xml:space="preserve">Реализовать возможность направления запроса клиенту о предоставлении дополнительных документов. Полученное от клиента письмо с дополнительными </w:t>
      </w:r>
      <w:r>
        <w:rPr>
          <w:bCs/>
          <w:color w:val="000000"/>
          <w:highlight w:val="white"/>
        </w:rPr>
        <w:lastRenderedPageBreak/>
        <w:t>документами должно отображаться в разделе «Досыл» в документе и в разделе «Досылка документов ВК»</w:t>
      </w:r>
    </w:p>
    <w:p w14:paraId="2FB19F5E" w14:textId="77777777" w:rsidR="00207A93" w:rsidRDefault="00207A93">
      <w:pPr>
        <w:pStyle w:val="afd"/>
        <w:tabs>
          <w:tab w:val="left" w:pos="1134"/>
        </w:tabs>
        <w:spacing w:before="120" w:after="0" w:line="240" w:lineRule="auto"/>
        <w:ind w:left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4C3BB2EA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Реализовать пакетную обработку документов валютного контроля:</w:t>
      </w:r>
    </w:p>
    <w:p w14:paraId="294B85B7" w14:textId="77777777" w:rsidR="00207A93" w:rsidRDefault="00000000">
      <w:pPr>
        <w:pStyle w:val="afd"/>
        <w:numPr>
          <w:ilvl w:val="2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Сразу несколько документов брать в работу (отмечать выбранные документы в интерфейсе) и присваивать выбранным документам статус валютного контроля и/или  причину отказа (в случае отказа). Выполненные действия применяются ко всем документам в выборке.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ВК</w:t>
      </w:r>
    </w:p>
    <w:p w14:paraId="515574A1" w14:textId="77777777" w:rsidR="00207A93" w:rsidRDefault="00000000">
      <w:pPr>
        <w:pStyle w:val="afd"/>
        <w:numPr>
          <w:ilvl w:val="2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Реализовать возможность сохранения сразу всех вложений по документу на сетевой ресурс.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 xml:space="preserve">ВРКО (по всем документам?),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lightGray"/>
          <w:lang w:eastAsia="ru-RU"/>
        </w:rPr>
        <w:t>ВК</w:t>
      </w:r>
    </w:p>
    <w:p w14:paraId="56681256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B050"/>
          <w:sz w:val="24"/>
          <w:szCs w:val="24"/>
        </w:rPr>
      </w:pPr>
      <w:r>
        <w:rPr>
          <w:rFonts w:ascii="Times New Roman" w:eastAsia="Times New Roman" w:hAnsi="Times New Roman"/>
          <w:bCs/>
          <w:color w:val="00B050"/>
          <w:sz w:val="24"/>
          <w:szCs w:val="24"/>
          <w:lang w:eastAsia="ru-RU"/>
        </w:rPr>
        <w:t xml:space="preserve"> Добавить новые поля в экранную форму, в табличное представление (колонку) и в фильтр:</w:t>
      </w:r>
      <w:r>
        <w:rPr>
          <w:rFonts w:ascii="Times New Roman" w:eastAsia="Times New Roman" w:hAnsi="Times New Roman"/>
          <w:bCs/>
          <w:color w:val="00B050"/>
          <w:sz w:val="24"/>
          <w:szCs w:val="24"/>
          <w:highlight w:val="yellow"/>
          <w:lang w:eastAsia="ru-RU"/>
        </w:rPr>
        <w:t>ВК</w:t>
      </w:r>
    </w:p>
    <w:p w14:paraId="719462E0" w14:textId="77777777" w:rsidR="00207A93" w:rsidRDefault="00000000">
      <w:pPr>
        <w:pStyle w:val="afd"/>
        <w:numPr>
          <w:ilvl w:val="0"/>
          <w:numId w:val="2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B050"/>
          <w:sz w:val="24"/>
          <w:szCs w:val="24"/>
        </w:rPr>
      </w:pPr>
      <w:r>
        <w:rPr>
          <w:rFonts w:ascii="Times New Roman" w:eastAsia="Times New Roman" w:hAnsi="Times New Roman"/>
          <w:bCs/>
          <w:color w:val="00B050"/>
          <w:sz w:val="24"/>
          <w:szCs w:val="24"/>
          <w:lang w:eastAsia="ru-RU"/>
        </w:rPr>
        <w:t>«Признак корректировки» добавить в документы СПД и ИВО;</w:t>
      </w:r>
    </w:p>
    <w:p w14:paraId="64A23252" w14:textId="77777777" w:rsidR="00207A93" w:rsidRDefault="00000000">
      <w:pPr>
        <w:pStyle w:val="afd"/>
        <w:numPr>
          <w:ilvl w:val="0"/>
          <w:numId w:val="2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B050"/>
          <w:sz w:val="24"/>
          <w:szCs w:val="24"/>
        </w:rPr>
      </w:pPr>
      <w:r>
        <w:rPr>
          <w:rFonts w:ascii="Times New Roman" w:eastAsia="Times New Roman" w:hAnsi="Times New Roman"/>
          <w:bCs/>
          <w:color w:val="00B050"/>
          <w:sz w:val="24"/>
          <w:szCs w:val="24"/>
          <w:lang w:eastAsia="ru-RU"/>
        </w:rPr>
        <w:t>«Код вида документа» в СПД.</w:t>
      </w:r>
    </w:p>
    <w:p w14:paraId="3D7152E0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Для документов валютного контроля, по которым существует фильтр по филиалу (поле фильтра «Банк») необходимо реализовать выбор в фильтре нескольких региональных филиалов (по аналогии с фильтром «Статус»).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ВРКО, ВК скопировать из Писем</w:t>
      </w:r>
    </w:p>
    <w:p w14:paraId="3F85221C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В реестрах на перевод зарплаты добавить на экранную форму, табличное представление и в фильтр признак реестра с платежами на нерезидентов​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ЗП</w:t>
      </w:r>
    </w:p>
    <w:p w14:paraId="717A51A1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Доработать существующую выгрузку информации по документам валютного контроля: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ВРКО (бэк), ВК</w:t>
      </w:r>
    </w:p>
    <w:p w14:paraId="7C9A75EF" w14:textId="77777777" w:rsidR="00207A93" w:rsidRDefault="00000000">
      <w:pPr>
        <w:pStyle w:val="afd"/>
        <w:numPr>
          <w:ilvl w:val="0"/>
          <w:numId w:val="29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Формат выгружаемого документа - Р7-Офис Таблицы/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val="en-US" w:eastAsia="ru-RU"/>
        </w:rPr>
        <w:t>MS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val="en-US" w:eastAsia="ru-RU"/>
        </w:rPr>
        <w:t xml:space="preserve">Excel </w:t>
      </w:r>
    </w:p>
    <w:p w14:paraId="4CAB5A1E" w14:textId="77777777" w:rsidR="00207A93" w:rsidRDefault="00000000">
      <w:pPr>
        <w:pStyle w:val="afd"/>
        <w:numPr>
          <w:ilvl w:val="0"/>
          <w:numId w:val="29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Требуется выгружать табличную часть документа как отдельные строки.</w:t>
      </w:r>
    </w:p>
    <w:p w14:paraId="64AD1A52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Реализовать доработку платежного поручения информацией для валютного контроля, в соответствии с ВНД Банка. Для целей валютного контроля также необходимы просмотр и печать работником валютного таких платежных поручений, для этого необходимо в разделе Платежные поручения создать фильтр по платежам в пользу нерезидентов.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РКО, ВРКО</w:t>
      </w:r>
    </w:p>
    <w:p w14:paraId="5FD7AB6E" w14:textId="77777777" w:rsidR="00207A93" w:rsidRDefault="00000000">
      <w:pPr>
        <w:ind w:left="708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Выдержка из ВНД 983-ОД, когда к стандартному платежному поручению добавляется кусок с информацией для валютного контроля: </w:t>
      </w:r>
    </w:p>
    <w:p w14:paraId="6FD88D86" w14:textId="77777777" w:rsidR="00207A93" w:rsidRDefault="00207A93">
      <w:pPr>
        <w:shd w:val="clear" w:color="auto" w:fill="FFFFFF"/>
        <w:spacing w:after="0" w:line="240" w:lineRule="auto"/>
        <w:ind w:left="710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61BA4377" w14:textId="77777777" w:rsidR="00207A93" w:rsidRDefault="00207A93">
      <w:pPr>
        <w:shd w:val="clear" w:color="auto" w:fill="FFFFFF"/>
        <w:spacing w:after="0" w:line="240" w:lineRule="auto"/>
        <w:ind w:left="710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41BB1AC0" w14:textId="77777777" w:rsidR="00207A93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Информация об операции для валютного контроля по документу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br/>
        <w:t> № ___ от ДД.ММ.ГГГГ на сумму _____рубля(ей)_____ копеек(йки):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733"/>
        <w:gridCol w:w="848"/>
        <w:gridCol w:w="1057"/>
        <w:gridCol w:w="1419"/>
        <w:gridCol w:w="1695"/>
        <w:gridCol w:w="1072"/>
        <w:gridCol w:w="1023"/>
        <w:gridCol w:w="793"/>
      </w:tblGrid>
      <w:tr w:rsidR="00207A93" w14:paraId="33F99585" w14:textId="77777777">
        <w:trPr>
          <w:trHeight w:val="105"/>
          <w:tblCellSpacing w:w="0" w:type="dxa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FE0E84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Код вида операции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FC4D4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Код валюты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EE1EB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Сумма по коду вида операции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B33D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Уникальный номер контракта (кредитного договора) или номер и (или) дата договора (контракта)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1EDD8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Код валюты контракта (кредитного договора)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E6AA2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Сумма</w:t>
            </w:r>
          </w:p>
          <w:p w14:paraId="4D0DA9A9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в валюте контракта (кредитного договора)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285F3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Сумма контракта (кредитного договора) не превышает 1 млн. рублей или ее эквивалент в иностранной валюте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96EAD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Ожидаемый срок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7D3EB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Срок возврата аванса</w:t>
            </w:r>
          </w:p>
        </w:tc>
      </w:tr>
      <w:tr w:rsidR="00207A93" w14:paraId="4C1D2124" w14:textId="77777777">
        <w:trPr>
          <w:trHeight w:val="105"/>
          <w:tblCellSpacing w:w="0" w:type="dxa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9DD2C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689E6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4F6C6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BE8F0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42550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685E01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B3471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791FD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886EE" w14:textId="77777777" w:rsidR="00207A9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148D4343" w14:textId="77777777" w:rsidR="00207A93" w:rsidRDefault="00207A93">
      <w:p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0A5A2B5F" w14:textId="77777777" w:rsidR="00207A93" w:rsidRDefault="00000000">
      <w:pPr>
        <w:pStyle w:val="afd"/>
        <w:numPr>
          <w:ilvl w:val="1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Доработки пользовательского интерфейса:</w:t>
      </w:r>
    </w:p>
    <w:p w14:paraId="403EA0AC" w14:textId="77777777" w:rsidR="00207A93" w:rsidRDefault="00000000">
      <w:pPr>
        <w:pStyle w:val="afd"/>
        <w:numPr>
          <w:ilvl w:val="2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Реализовать возможность настройки (перемещения мышью) порядка отображения колонок с информацией по документам валютного контроля.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Платформа</w:t>
      </w:r>
    </w:p>
    <w:p w14:paraId="3DA6B310" w14:textId="77777777" w:rsidR="00207A93" w:rsidRDefault="00000000">
      <w:pPr>
        <w:pStyle w:val="afd"/>
        <w:numPr>
          <w:ilvl w:val="2"/>
          <w:numId w:val="18"/>
        </w:numPr>
        <w:tabs>
          <w:tab w:val="left" w:pos="1134"/>
        </w:tabs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Добавить тысячные разделители в полях сумм во всех экранных и печатных формах, списках документов.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yellow"/>
          <w:lang w:eastAsia="ru-RU"/>
        </w:rPr>
        <w:t>Платформа, Дизайн, ВК, ВРКО</w:t>
      </w:r>
    </w:p>
    <w:p w14:paraId="3F3038B7" w14:textId="77777777" w:rsidR="00207A93" w:rsidRDefault="00207A93">
      <w:pPr>
        <w:tabs>
          <w:tab w:val="left" w:pos="1134"/>
        </w:tabs>
        <w:spacing w:before="120" w:after="0" w:line="240" w:lineRule="auto"/>
        <w:ind w:left="709"/>
        <w:jc w:val="both"/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</w:pPr>
    </w:p>
    <w:p w14:paraId="37FC9E65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Ограничения и допущения</w:t>
      </w:r>
      <w:r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  <w:t>__________________________________________________________</w:t>
      </w:r>
    </w:p>
    <w:p w14:paraId="71556154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Тип задачи*</w:t>
      </w:r>
      <w:r>
        <w:rPr>
          <w:rFonts w:ascii="Times New Roman" w:hAnsi="Times New Roman"/>
          <w:sz w:val="18"/>
          <w:szCs w:val="18"/>
        </w:rPr>
        <w:t>(выбрать одно из перечисленных значений)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:</w:t>
      </w:r>
    </w:p>
    <w:p w14:paraId="7383CF25" w14:textId="77777777" w:rsidR="00207A93" w:rsidRDefault="00000000">
      <w:pPr>
        <w:tabs>
          <w:tab w:val="left" w:pos="284"/>
        </w:tabs>
        <w:spacing w:before="120"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4.1.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Доработка 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317"/>
        <w:gridCol w:w="6073"/>
      </w:tblGrid>
      <w:tr w:rsidR="00207A93" w14:paraId="0D222400" w14:textId="77777777">
        <w:tc>
          <w:tcPr>
            <w:tcW w:w="3402" w:type="dxa"/>
            <w:shd w:val="clear" w:color="auto" w:fill="auto"/>
          </w:tcPr>
          <w:p w14:paraId="22AEB38E" w14:textId="77777777" w:rsidR="00207A93" w:rsidRDefault="00000000">
            <w:pPr>
              <w:tabs>
                <w:tab w:val="left" w:pos="284"/>
              </w:tabs>
              <w:spacing w:after="0" w:line="0" w:lineRule="atLeast"/>
              <w:ind w:left="318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begin"/>
            </w:r>
            <w:bookmarkStart w:id="0" w:name="Флажок1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end"/>
            </w:r>
            <w:bookmarkEnd w:id="0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Текущая деятельность </w:t>
            </w:r>
          </w:p>
          <w:p w14:paraId="232B24D5" w14:textId="77777777" w:rsidR="00207A93" w:rsidRDefault="00000000">
            <w:pPr>
              <w:tabs>
                <w:tab w:val="left" w:pos="284"/>
              </w:tabs>
              <w:spacing w:after="0" w:line="0" w:lineRule="atLeast"/>
              <w:ind w:left="318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begin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end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Проектная деятельность </w:t>
            </w:r>
          </w:p>
        </w:tc>
        <w:tc>
          <w:tcPr>
            <w:tcW w:w="6344" w:type="dxa"/>
            <w:shd w:val="clear" w:color="auto" w:fill="auto"/>
          </w:tcPr>
          <w:p w14:paraId="4930B57A" w14:textId="77777777" w:rsidR="00207A93" w:rsidRDefault="00000000">
            <w:pPr>
              <w:tabs>
                <w:tab w:val="left" w:pos="284"/>
              </w:tabs>
              <w:spacing w:after="0" w:line="0" w:lineRule="atLeast"/>
              <w:ind w:left="34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begin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end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Релизная </w:t>
            </w: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ru-RU"/>
              </w:rPr>
              <w:t>(разработка и внедрение выполняется в рамках релиза)</w:t>
            </w:r>
          </w:p>
          <w:p w14:paraId="6CAEE8B4" w14:textId="77777777" w:rsidR="00207A93" w:rsidRDefault="00000000">
            <w:pPr>
              <w:tabs>
                <w:tab w:val="left" w:pos="284"/>
              </w:tabs>
              <w:spacing w:after="0" w:line="0" w:lineRule="atLeast"/>
              <w:ind w:left="34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begin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fldChar w:fldCharType="end"/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Нерелизная </w:t>
            </w: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ru-RU"/>
              </w:rPr>
              <w:t>(разработка и внедрение выполняется самостоятельно)</w:t>
            </w:r>
          </w:p>
        </w:tc>
      </w:tr>
    </w:tbl>
    <w:p w14:paraId="71CBC8F9" w14:textId="77777777" w:rsidR="00207A93" w:rsidRDefault="00207A93">
      <w:pPr>
        <w:tabs>
          <w:tab w:val="left" w:pos="0"/>
          <w:tab w:val="left" w:pos="284"/>
        </w:tabs>
        <w:spacing w:after="0" w:line="0" w:lineRule="atLeast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31E9E268" w14:textId="77777777" w:rsidR="00207A93" w:rsidRDefault="00000000">
      <w:pPr>
        <w:tabs>
          <w:tab w:val="left" w:pos="142"/>
          <w:tab w:val="left" w:pos="284"/>
        </w:tabs>
        <w:spacing w:after="0" w:line="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4.2.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Настройка </w:t>
      </w:r>
      <w:r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  <w:t xml:space="preserve">(отметить, если задача решается настройками,  </w:t>
      </w:r>
      <w:r>
        <w:rPr>
          <w:rFonts w:ascii="Times New Roman" w:hAnsi="Times New Roman"/>
          <w:sz w:val="18"/>
          <w:szCs w:val="18"/>
        </w:rPr>
        <w:t>указать длительность настройки)________</w:t>
      </w:r>
    </w:p>
    <w:p w14:paraId="749F83A0" w14:textId="77777777" w:rsidR="00207A93" w:rsidRDefault="00000000">
      <w:pPr>
        <w:tabs>
          <w:tab w:val="left" w:pos="142"/>
          <w:tab w:val="left" w:pos="284"/>
        </w:tabs>
        <w:spacing w:after="0" w:line="0" w:lineRule="atLeast"/>
        <w:ind w:left="709" w:hanging="283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Требуется проведение приемочного тестирования </w:t>
      </w:r>
    </w:p>
    <w:p w14:paraId="268974C8" w14:textId="77777777" w:rsidR="00207A93" w:rsidRDefault="00207A93">
      <w:pPr>
        <w:tabs>
          <w:tab w:val="left" w:pos="142"/>
          <w:tab w:val="left" w:pos="284"/>
        </w:tabs>
        <w:spacing w:after="0" w:line="0" w:lineRule="atLeast"/>
        <w:ind w:left="709" w:hanging="283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0251E69D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Влияет на*</w:t>
      </w:r>
      <w:r>
        <w:rPr>
          <w:rFonts w:ascii="Times New Roman" w:hAnsi="Times New Roman"/>
          <w:sz w:val="18"/>
          <w:szCs w:val="18"/>
        </w:rPr>
        <w:t xml:space="preserve"> (выбрать объекты влияния и</w:t>
      </w:r>
      <w:r>
        <w:rPr>
          <w:rFonts w:ascii="Times New Roman" w:hAnsi="Times New Roman"/>
          <w:sz w:val="18"/>
          <w:szCs w:val="18"/>
          <w:lang w:val="en-US"/>
        </w:rPr>
        <w:t>ss</w:t>
      </w:r>
      <w:r>
        <w:rPr>
          <w:rFonts w:ascii="Times New Roman" w:hAnsi="Times New Roman"/>
          <w:sz w:val="18"/>
          <w:szCs w:val="18"/>
        </w:rPr>
        <w:t xml:space="preserve"> указать их значения)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:</w:t>
      </w:r>
    </w:p>
    <w:p w14:paraId="1B08D33A" w14:textId="77777777" w:rsidR="00207A93" w:rsidRDefault="00000000">
      <w:pPr>
        <w:tabs>
          <w:tab w:val="left" w:pos="851"/>
        </w:tabs>
        <w:spacing w:after="0" w:line="0" w:lineRule="atLeast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Процесс </w:t>
      </w:r>
      <w:r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  <w:t>(</w:t>
      </w:r>
      <w:r>
        <w:rPr>
          <w:rFonts w:ascii="Times New Roman" w:hAnsi="Times New Roman"/>
          <w:sz w:val="18"/>
          <w:szCs w:val="18"/>
        </w:rPr>
        <w:t>какие существующие процессы изм</w:t>
      </w:r>
      <w:r>
        <w:rPr>
          <w:rFonts w:ascii="Times New Roman" w:hAnsi="Times New Roman"/>
          <w:sz w:val="18"/>
          <w:szCs w:val="18"/>
          <w:lang w:val="en-US"/>
        </w:rPr>
        <w:t>g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  <w:lang w:val="en-US"/>
        </w:rPr>
        <w:t>g</w:t>
      </w:r>
      <w:r>
        <w:rPr>
          <w:rFonts w:ascii="Times New Roman" w:hAnsi="Times New Roman"/>
          <w:sz w:val="18"/>
          <w:szCs w:val="18"/>
        </w:rPr>
        <w:t>еняются; какие новые процессы необходимо внедрить</w:t>
      </w:r>
      <w:r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  <w:t xml:space="preserve">):    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Предоставление услуг валютного контроля (II.22.00.4.ЮФ/123456);</w:t>
      </w:r>
    </w:p>
    <w:p w14:paraId="3C9C28C5" w14:textId="77777777" w:rsidR="00207A93" w:rsidRDefault="00000000">
      <w:pPr>
        <w:tabs>
          <w:tab w:val="left" w:pos="851"/>
        </w:tabs>
        <w:spacing w:after="0" w:line="0" w:lineRule="atLeast"/>
        <w:jc w:val="both"/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  <w:t>______________________________</w:t>
      </w:r>
    </w:p>
    <w:p w14:paraId="4DD4F019" w14:textId="77777777" w:rsidR="00207A93" w:rsidRDefault="00000000">
      <w:pPr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</w:pPr>
      <w:r>
        <w:rPr>
          <w:rFonts w:ascii="Times New Roman" w:hAnsi="Times New Roman"/>
          <w:sz w:val="18"/>
          <w:szCs w:val="18"/>
        </w:rPr>
        <w:t>(указать процесс(ы) в терминах внутренних документов Банка)</w:t>
      </w:r>
    </w:p>
    <w:p w14:paraId="7D0BC373" w14:textId="77777777" w:rsidR="00207A93" w:rsidRDefault="00000000">
      <w:pPr>
        <w:tabs>
          <w:tab w:val="left" w:pos="851"/>
        </w:tabs>
        <w:spacing w:after="0" w:line="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Продукт/Услуга/Инструмент </w:t>
      </w:r>
      <w:r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  <w:t>(</w:t>
      </w:r>
      <w:r>
        <w:rPr>
          <w:rFonts w:ascii="Times New Roman" w:hAnsi="Times New Roman"/>
          <w:sz w:val="18"/>
          <w:szCs w:val="18"/>
        </w:rPr>
        <w:t>какие существующие продукты/услуги/инструменты изменяются; какие новые продукты/услуги/инструменты необходимо внедрить):</w:t>
      </w:r>
      <w:r>
        <w:rPr>
          <w:rFonts w:ascii="Times New Roman" w:hAnsi="Times New Roman"/>
          <w:sz w:val="20"/>
          <w:szCs w:val="20"/>
        </w:rPr>
        <w:t xml:space="preserve"> _____________________________________________</w:t>
      </w:r>
    </w:p>
    <w:p w14:paraId="475600D9" w14:textId="77777777" w:rsidR="00207A93" w:rsidRDefault="00000000">
      <w:pPr>
        <w:tabs>
          <w:tab w:val="left" w:pos="851"/>
        </w:tabs>
        <w:spacing w:after="0" w:line="0" w:lineRule="atLeast"/>
        <w:jc w:val="center"/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</w:pP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(указать продукт(ы)/услугу(и) в терминах внутренних документов Банка)</w:t>
      </w:r>
    </w:p>
    <w:p w14:paraId="496B583A" w14:textId="77777777" w:rsidR="00207A93" w:rsidRDefault="00000000">
      <w:pPr>
        <w:tabs>
          <w:tab w:val="left" w:pos="851"/>
        </w:tabs>
        <w:spacing w:after="0" w:line="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Канал продаж </w:t>
      </w:r>
      <w:r>
        <w:rPr>
          <w:rFonts w:ascii="Times New Roman" w:hAnsi="Times New Roman"/>
          <w:sz w:val="20"/>
          <w:szCs w:val="20"/>
        </w:rPr>
        <w:t>(</w:t>
      </w:r>
      <w:r>
        <w:rPr>
          <w:rFonts w:ascii="Times New Roman" w:hAnsi="Times New Roman"/>
          <w:sz w:val="18"/>
          <w:szCs w:val="18"/>
        </w:rPr>
        <w:t>через какие каналы планируется предоставление продукта/услуги и осуществление коммуникаций с клиентом)</w:t>
      </w:r>
      <w:r>
        <w:rPr>
          <w:rFonts w:ascii="Times New Roman" w:hAnsi="Times New Roman"/>
          <w:sz w:val="20"/>
          <w:szCs w:val="20"/>
        </w:rPr>
        <w:t>: _ИС «Свой бизнес»</w:t>
      </w:r>
    </w:p>
    <w:p w14:paraId="36248947" w14:textId="77777777" w:rsidR="00207A93" w:rsidRDefault="00000000">
      <w:pPr>
        <w:tabs>
          <w:tab w:val="left" w:pos="851"/>
        </w:tabs>
        <w:spacing w:after="0" w:line="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______________________________________________________________________</w:t>
      </w:r>
    </w:p>
    <w:p w14:paraId="32B34B53" w14:textId="77777777" w:rsidR="00207A93" w:rsidRDefault="00000000">
      <w:pPr>
        <w:tabs>
          <w:tab w:val="left" w:pos="851"/>
        </w:tabs>
        <w:spacing w:after="0" w:line="0" w:lineRule="atLeast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(указать канал(ы): ГО, РФ, ТСП, АТМ, ИПТ, ДБО</w:t>
      </w:r>
      <w:r>
        <w:rPr>
          <w:rStyle w:val="afc"/>
          <w:rFonts w:ascii="Symbol" w:eastAsia="Symbol" w:hAnsi="Symbol" w:cs="Symbol"/>
          <w:sz w:val="18"/>
          <w:szCs w:val="18"/>
        </w:rPr>
        <w:t>**</w:t>
      </w:r>
      <w:r>
        <w:rPr>
          <w:rFonts w:ascii="Times New Roman" w:hAnsi="Times New Roman"/>
          <w:sz w:val="18"/>
          <w:szCs w:val="18"/>
        </w:rPr>
        <w:t xml:space="preserve"> и т.д.)</w:t>
      </w:r>
    </w:p>
    <w:p w14:paraId="235D8386" w14:textId="77777777" w:rsidR="00207A93" w:rsidRDefault="00000000">
      <w:pPr>
        <w:tabs>
          <w:tab w:val="left" w:pos="851"/>
        </w:tabs>
        <w:spacing w:after="0" w:line="0" w:lineRule="atLeast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ootnoteReference w:customMarkFollows="1" w:id="2"/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 Подразделения Банка* </w:t>
      </w:r>
      <w:r>
        <w:rPr>
          <w:rFonts w:ascii="Times New Roman" w:hAnsi="Times New Roman"/>
          <w:sz w:val="18"/>
          <w:szCs w:val="18"/>
        </w:rPr>
        <w:t>(подразделения Банка, задействованные в изменяемом/внедряемом процессе/ продукте):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18"/>
          <w:szCs w:val="18"/>
        </w:rPr>
        <w:t>_____________________________________________________________________________________________</w:t>
      </w:r>
    </w:p>
    <w:p w14:paraId="558B7363" w14:textId="77777777" w:rsidR="00207A93" w:rsidRDefault="00000000">
      <w:pPr>
        <w:tabs>
          <w:tab w:val="left" w:pos="851"/>
        </w:tabs>
        <w:spacing w:after="0" w:line="0" w:lineRule="atLeast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(перечислить ССП)</w:t>
      </w:r>
    </w:p>
    <w:p w14:paraId="61D67049" w14:textId="77777777" w:rsidR="00207A93" w:rsidRDefault="00000000">
      <w:pPr>
        <w:tabs>
          <w:tab w:val="left" w:pos="851"/>
        </w:tabs>
        <w:spacing w:after="0" w:line="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Внутренние документы Банка</w:t>
      </w:r>
      <w:r>
        <w:rPr>
          <w:bCs/>
          <w:iCs/>
          <w:color w:val="0000FF"/>
        </w:rPr>
        <w:t xml:space="preserve"> </w:t>
      </w:r>
      <w:r>
        <w:rPr>
          <w:rFonts w:ascii="Times New Roman" w:hAnsi="Times New Roman"/>
          <w:sz w:val="18"/>
          <w:szCs w:val="18"/>
        </w:rPr>
        <w:t>(внутренние документы Банка, регламентирующие автоматизируемый процесс/продукт с указанием соответствующих разделов и пунктов, требующих изменений):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18"/>
          <w:szCs w:val="18"/>
        </w:rPr>
        <w:t>_______________________________________________________________________________________________________</w:t>
      </w:r>
    </w:p>
    <w:p w14:paraId="7A9E79C2" w14:textId="77777777" w:rsidR="00207A93" w:rsidRDefault="00000000">
      <w:pPr>
        <w:tabs>
          <w:tab w:val="left" w:pos="851"/>
        </w:tabs>
        <w:spacing w:after="0" w:line="0" w:lineRule="atLeast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(перечислить внутренние документы Банка)</w:t>
      </w:r>
    </w:p>
    <w:p w14:paraId="2CB1EE21" w14:textId="77777777" w:rsidR="00207A93" w:rsidRDefault="00000000">
      <w:pPr>
        <w:tabs>
          <w:tab w:val="left" w:pos="426"/>
        </w:tabs>
        <w:spacing w:after="0" w:line="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Отчетность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bCs/>
          <w:iCs/>
          <w:color w:val="000000"/>
        </w:rPr>
        <w:t>(</w:t>
      </w:r>
      <w:r>
        <w:rPr>
          <w:rFonts w:ascii="Times New Roman" w:hAnsi="Times New Roman"/>
          <w:sz w:val="18"/>
          <w:szCs w:val="18"/>
        </w:rPr>
        <w:t>необходимые изменения отчетности (регуляторная, оперативная, аналитическая): _______________________________________________________________________________________________________</w:t>
      </w:r>
    </w:p>
    <w:p w14:paraId="41093C22" w14:textId="77777777" w:rsidR="00207A93" w:rsidRDefault="00000000">
      <w:pPr>
        <w:tabs>
          <w:tab w:val="left" w:pos="851"/>
        </w:tabs>
        <w:spacing w:after="0" w:line="0" w:lineRule="atLeast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Бухучет </w:t>
      </w:r>
      <w:r>
        <w:rPr>
          <w:bCs/>
          <w:iCs/>
          <w:color w:val="000000"/>
          <w:sz w:val="24"/>
          <w:szCs w:val="24"/>
        </w:rPr>
        <w:t>(</w:t>
      </w:r>
      <w:r>
        <w:rPr>
          <w:rFonts w:ascii="Times New Roman" w:hAnsi="Times New Roman"/>
          <w:sz w:val="18"/>
          <w:szCs w:val="18"/>
        </w:rPr>
        <w:t>необходимые изменения бухгалтерского учета</w:t>
      </w:r>
      <w:r>
        <w:rPr>
          <w:rFonts w:ascii="Times New Roman" w:hAnsi="Times New Roman"/>
          <w:sz w:val="24"/>
          <w:szCs w:val="24"/>
        </w:rPr>
        <w:t>):______</w:t>
      </w:r>
      <w:r>
        <w:rPr>
          <w:rFonts w:ascii="Times New Roman" w:hAnsi="Times New Roman"/>
          <w:sz w:val="18"/>
          <w:szCs w:val="18"/>
        </w:rPr>
        <w:t>__________________________________________</w:t>
      </w:r>
    </w:p>
    <w:p w14:paraId="1A54BD85" w14:textId="77777777" w:rsidR="00207A93" w:rsidRDefault="00000000">
      <w:pPr>
        <w:tabs>
          <w:tab w:val="left" w:pos="851"/>
        </w:tabs>
        <w:spacing w:after="0" w:line="0" w:lineRule="atLeast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Нормативно-справочная информация </w:t>
      </w:r>
      <w:r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  <w:t>(предполагаемое использование новых/существующих справочников)</w:t>
      </w:r>
      <w:r>
        <w:rPr>
          <w:rFonts w:ascii="Times New Roman" w:hAnsi="Times New Roman"/>
          <w:sz w:val="18"/>
          <w:szCs w:val="18"/>
        </w:rPr>
        <w:t>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18"/>
          <w:szCs w:val="18"/>
        </w:rPr>
        <w:t>_______________________________________________________________________________________________________</w:t>
      </w:r>
    </w:p>
    <w:p w14:paraId="3FF750A3" w14:textId="77777777" w:rsidR="00207A93" w:rsidRDefault="00207A93">
      <w:pPr>
        <w:tabs>
          <w:tab w:val="left" w:pos="851"/>
        </w:tabs>
        <w:spacing w:after="0" w:line="0" w:lineRule="atLeast"/>
        <w:rPr>
          <w:rFonts w:ascii="Times New Roman" w:hAnsi="Times New Roman"/>
          <w:sz w:val="18"/>
          <w:szCs w:val="18"/>
        </w:rPr>
      </w:pPr>
    </w:p>
    <w:p w14:paraId="0DDD5555" w14:textId="77777777" w:rsidR="00207A93" w:rsidRDefault="00000000">
      <w:p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Параметры ИС </w:t>
      </w:r>
      <w:r>
        <w:rPr>
          <w:rFonts w:ascii="Times New Roman" w:eastAsia="Times New Roman" w:hAnsi="Times New Roman"/>
          <w:bCs/>
          <w:color w:val="000000"/>
          <w:sz w:val="18"/>
          <w:szCs w:val="18"/>
          <w:lang w:eastAsia="ru-RU"/>
        </w:rPr>
        <w:t xml:space="preserve">(параметры </w:t>
      </w:r>
      <w:r>
        <w:rPr>
          <w:rFonts w:ascii="Times New Roman" w:hAnsi="Times New Roman"/>
          <w:sz w:val="18"/>
          <w:szCs w:val="18"/>
        </w:rPr>
        <w:t>какой существующей ИС изменяются; какие новые ИС необходимо внедрить):</w:t>
      </w:r>
      <w:r>
        <w:rPr>
          <w:rFonts w:ascii="Times New Roman" w:hAnsi="Times New Roman"/>
          <w:sz w:val="20"/>
          <w:szCs w:val="20"/>
        </w:rPr>
        <w:t xml:space="preserve"> ____</w:t>
      </w:r>
      <w:r>
        <w:rPr>
          <w:rFonts w:ascii="Times New Roman" w:hAnsi="Times New Roman"/>
          <w:sz w:val="18"/>
          <w:szCs w:val="18"/>
        </w:rPr>
        <w:t>________________________________________________________________________________________________</w:t>
      </w:r>
    </w:p>
    <w:p w14:paraId="7F1F68BB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Затраты*</w:t>
      </w:r>
      <w:r>
        <w:rPr>
          <w:rFonts w:ascii="Times New Roman" w:hAnsi="Times New Roman"/>
          <w:sz w:val="18"/>
          <w:szCs w:val="18"/>
        </w:rPr>
        <w:t xml:space="preserve">(отметить и заполнить одну или несколько таблиц, в зависимости от структуры расходов </w:t>
      </w:r>
      <w:r>
        <w:rPr>
          <w:rFonts w:ascii="Times New Roman" w:hAnsi="Times New Roman"/>
          <w:sz w:val="18"/>
          <w:szCs w:val="18"/>
        </w:rPr>
        <w:br/>
        <w:t>на реализацию)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: </w:t>
      </w:r>
    </w:p>
    <w:p w14:paraId="7301B961" w14:textId="77777777" w:rsidR="00207A93" w:rsidRDefault="00000000">
      <w:pPr>
        <w:spacing w:after="0" w:line="0" w:lineRule="atLeast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на разработку/доработку /внедрение ИС/ППО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410"/>
        <w:gridCol w:w="1418"/>
        <w:gridCol w:w="1701"/>
        <w:gridCol w:w="2268"/>
      </w:tblGrid>
      <w:tr w:rsidR="00207A93" w14:paraId="44A50C10" w14:textId="77777777">
        <w:trPr>
          <w:trHeight w:hRule="exact" w:val="910"/>
        </w:trPr>
        <w:tc>
          <w:tcPr>
            <w:tcW w:w="1843" w:type="dxa"/>
            <w:shd w:val="clear" w:color="auto" w:fill="auto"/>
            <w:vAlign w:val="center"/>
          </w:tcPr>
          <w:p w14:paraId="2431AA5D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Система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0616976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Внутренние (анализ/разработка/тестирование/документирование/ настройка)</w:t>
            </w:r>
          </w:p>
          <w:p w14:paraId="541785C5" w14:textId="77777777" w:rsidR="00207A93" w:rsidRDefault="00207A93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</w:p>
        </w:tc>
        <w:tc>
          <w:tcPr>
            <w:tcW w:w="3119" w:type="dxa"/>
            <w:gridSpan w:val="2"/>
          </w:tcPr>
          <w:p w14:paraId="2573AF5C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Внешние (анализ/разработка/тестирование/документирование)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21B1943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Сумма по Внешним трудозатратам, руб.</w:t>
            </w:r>
          </w:p>
        </w:tc>
      </w:tr>
      <w:tr w:rsidR="00207A93" w14:paraId="2FB7E4AA" w14:textId="77777777">
        <w:trPr>
          <w:trHeight w:hRule="exact" w:val="893"/>
        </w:trPr>
        <w:tc>
          <w:tcPr>
            <w:tcW w:w="1843" w:type="dxa"/>
            <w:shd w:val="clear" w:color="auto" w:fill="auto"/>
          </w:tcPr>
          <w:p w14:paraId="0ACC8ACC" w14:textId="77777777" w:rsidR="00207A93" w:rsidRDefault="00207A93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63F56470" w14:textId="77777777" w:rsidR="00207A93" w:rsidRDefault="00207A93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1418" w:type="dxa"/>
          </w:tcPr>
          <w:p w14:paraId="581AFC98" w14:textId="77777777" w:rsidR="00207A93" w:rsidRDefault="00000000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  <w:r>
              <w:rPr>
                <w:rFonts w:ascii="Times New Roman" w:eastAsia="Times New Roman" w:hAnsi="Times New Roman"/>
                <w:bCs/>
                <w:iCs/>
                <w:sz w:val="20"/>
              </w:rPr>
              <w:t>ООО РСХБ-Интех</w:t>
            </w:r>
          </w:p>
        </w:tc>
        <w:tc>
          <w:tcPr>
            <w:tcW w:w="1701" w:type="dxa"/>
            <w:shd w:val="clear" w:color="auto" w:fill="auto"/>
          </w:tcPr>
          <w:p w14:paraId="1E59403E" w14:textId="77777777" w:rsidR="00207A93" w:rsidRDefault="00000000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  <w:r>
              <w:rPr>
                <w:rFonts w:ascii="Times New Roman" w:eastAsia="Times New Roman" w:hAnsi="Times New Roman"/>
                <w:bCs/>
                <w:iCs/>
                <w:sz w:val="20"/>
              </w:rPr>
              <w:t>Иные подрядчики</w:t>
            </w:r>
          </w:p>
        </w:tc>
        <w:tc>
          <w:tcPr>
            <w:tcW w:w="2268" w:type="dxa"/>
            <w:shd w:val="clear" w:color="auto" w:fill="auto"/>
          </w:tcPr>
          <w:p w14:paraId="61024903" w14:textId="77777777" w:rsidR="00207A93" w:rsidRDefault="00207A93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</w:tr>
      <w:tr w:rsidR="00207A93" w14:paraId="76CE62E1" w14:textId="77777777">
        <w:trPr>
          <w:trHeight w:hRule="exact" w:val="284"/>
        </w:trPr>
        <w:tc>
          <w:tcPr>
            <w:tcW w:w="1843" w:type="dxa"/>
            <w:shd w:val="clear" w:color="auto" w:fill="auto"/>
          </w:tcPr>
          <w:p w14:paraId="3CCC08CD" w14:textId="77777777" w:rsidR="00207A93" w:rsidRDefault="00000000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  <w:r>
              <w:rPr>
                <w:rFonts w:ascii="Times New Roman" w:eastAsia="Times New Roman" w:hAnsi="Times New Roman"/>
                <w:bCs/>
                <w:iCs/>
                <w:sz w:val="20"/>
              </w:rPr>
              <w:t>ИТОГО</w:t>
            </w:r>
          </w:p>
        </w:tc>
        <w:tc>
          <w:tcPr>
            <w:tcW w:w="2410" w:type="dxa"/>
            <w:shd w:val="clear" w:color="auto" w:fill="auto"/>
          </w:tcPr>
          <w:p w14:paraId="7A7A7F67" w14:textId="77777777" w:rsidR="00207A93" w:rsidRDefault="00207A93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1418" w:type="dxa"/>
          </w:tcPr>
          <w:p w14:paraId="487697F1" w14:textId="77777777" w:rsidR="00207A93" w:rsidRDefault="00207A93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08AFC668" w14:textId="77777777" w:rsidR="00207A93" w:rsidRDefault="00207A93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5A5B2CB1" w14:textId="77777777" w:rsidR="00207A93" w:rsidRDefault="00207A93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</w:tr>
    </w:tbl>
    <w:p w14:paraId="66B4571C" w14:textId="77777777" w:rsidR="00207A93" w:rsidRDefault="00000000">
      <w:pPr>
        <w:spacing w:before="120"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на сопровождение ИС/ППО (в т.ч. создание/сопровождение ИС)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3544"/>
        <w:gridCol w:w="3544"/>
      </w:tblGrid>
      <w:tr w:rsidR="00207A93" w14:paraId="1E7D37EA" w14:textId="77777777">
        <w:trPr>
          <w:trHeight w:hRule="exact" w:val="427"/>
        </w:trPr>
        <w:tc>
          <w:tcPr>
            <w:tcW w:w="2552" w:type="dxa"/>
            <w:shd w:val="clear" w:color="auto" w:fill="auto"/>
            <w:vAlign w:val="center"/>
          </w:tcPr>
          <w:p w14:paraId="2F7EB34D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ИС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AB15A8E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Внутренние ресурсы, ПШЕ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0EBBB4C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Внешние ресурсы (сопровождение, абонентская плата), руб.</w:t>
            </w:r>
          </w:p>
        </w:tc>
      </w:tr>
      <w:tr w:rsidR="00207A93" w14:paraId="6768950A" w14:textId="77777777">
        <w:trPr>
          <w:trHeight w:hRule="exact" w:val="284"/>
        </w:trPr>
        <w:tc>
          <w:tcPr>
            <w:tcW w:w="2552" w:type="dxa"/>
            <w:shd w:val="clear" w:color="auto" w:fill="auto"/>
          </w:tcPr>
          <w:p w14:paraId="44D6D5AA" w14:textId="77777777" w:rsidR="00207A93" w:rsidRDefault="00207A93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00CFA371" w14:textId="77777777" w:rsidR="00207A93" w:rsidRDefault="00207A93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38BDE0DF" w14:textId="77777777" w:rsidR="00207A93" w:rsidRDefault="00207A93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</w:tr>
      <w:tr w:rsidR="00207A93" w14:paraId="216106D7" w14:textId="77777777">
        <w:trPr>
          <w:trHeight w:hRule="exact" w:val="284"/>
        </w:trPr>
        <w:tc>
          <w:tcPr>
            <w:tcW w:w="2552" w:type="dxa"/>
            <w:shd w:val="clear" w:color="auto" w:fill="auto"/>
          </w:tcPr>
          <w:p w14:paraId="322A979F" w14:textId="77777777" w:rsidR="00207A93" w:rsidRDefault="00000000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  <w:r>
              <w:rPr>
                <w:rFonts w:ascii="Times New Roman" w:eastAsia="Times New Roman" w:hAnsi="Times New Roman"/>
                <w:bCs/>
                <w:iCs/>
                <w:sz w:val="20"/>
              </w:rPr>
              <w:t>ИТОГО</w:t>
            </w:r>
          </w:p>
        </w:tc>
        <w:tc>
          <w:tcPr>
            <w:tcW w:w="3544" w:type="dxa"/>
            <w:shd w:val="clear" w:color="auto" w:fill="auto"/>
          </w:tcPr>
          <w:p w14:paraId="27077353" w14:textId="77777777" w:rsidR="00207A93" w:rsidRDefault="00207A93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63DFF258" w14:textId="77777777" w:rsidR="00207A93" w:rsidRDefault="00207A93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</w:tr>
    </w:tbl>
    <w:p w14:paraId="22503D06" w14:textId="77777777" w:rsidR="00207A93" w:rsidRDefault="00000000">
      <w:pPr>
        <w:spacing w:before="120"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на инфраструктуру:</w:t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3544"/>
        <w:gridCol w:w="3544"/>
      </w:tblGrid>
      <w:tr w:rsidR="00207A93" w14:paraId="1257D19F" w14:textId="77777777">
        <w:trPr>
          <w:trHeight w:hRule="exact" w:val="633"/>
        </w:trPr>
        <w:tc>
          <w:tcPr>
            <w:tcW w:w="2552" w:type="dxa"/>
            <w:shd w:val="clear" w:color="auto" w:fill="auto"/>
            <w:vAlign w:val="center"/>
          </w:tcPr>
          <w:p w14:paraId="7B41DDA0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Оборудование (в разрезе сред), каналы связи, лицензии и пр.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8E04A26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Количественная оценка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F895392" w14:textId="77777777" w:rsidR="00207A93" w:rsidRDefault="00000000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18"/>
              </w:rPr>
            </w:pPr>
            <w:r>
              <w:rPr>
                <w:rFonts w:ascii="Times New Roman" w:eastAsia="Times New Roman" w:hAnsi="Times New Roman"/>
                <w:bCs/>
                <w:iCs/>
                <w:sz w:val="18"/>
              </w:rPr>
              <w:t>Примерная стоимость, руб.</w:t>
            </w:r>
          </w:p>
        </w:tc>
      </w:tr>
      <w:tr w:rsidR="00207A93" w14:paraId="1C3EAF52" w14:textId="77777777">
        <w:trPr>
          <w:trHeight w:hRule="exact" w:val="284"/>
        </w:trPr>
        <w:tc>
          <w:tcPr>
            <w:tcW w:w="2552" w:type="dxa"/>
            <w:shd w:val="clear" w:color="auto" w:fill="auto"/>
          </w:tcPr>
          <w:p w14:paraId="4E118279" w14:textId="77777777" w:rsidR="00207A93" w:rsidRDefault="00207A93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10C74143" w14:textId="77777777" w:rsidR="00207A93" w:rsidRDefault="00207A93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471F70FF" w14:textId="77777777" w:rsidR="00207A93" w:rsidRDefault="00207A93">
            <w:pPr>
              <w:spacing w:line="240" w:lineRule="auto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</w:tr>
      <w:tr w:rsidR="00207A93" w14:paraId="3D5FE0CD" w14:textId="77777777">
        <w:trPr>
          <w:trHeight w:hRule="exact" w:val="284"/>
        </w:trPr>
        <w:tc>
          <w:tcPr>
            <w:tcW w:w="2552" w:type="dxa"/>
            <w:shd w:val="clear" w:color="auto" w:fill="auto"/>
          </w:tcPr>
          <w:p w14:paraId="2BD8979C" w14:textId="77777777" w:rsidR="00207A93" w:rsidRDefault="00000000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  <w:r>
              <w:rPr>
                <w:rFonts w:ascii="Times New Roman" w:eastAsia="Times New Roman" w:hAnsi="Times New Roman"/>
                <w:bCs/>
                <w:iCs/>
                <w:sz w:val="20"/>
              </w:rPr>
              <w:t>ИТОГО</w:t>
            </w:r>
          </w:p>
        </w:tc>
        <w:tc>
          <w:tcPr>
            <w:tcW w:w="3544" w:type="dxa"/>
            <w:shd w:val="clear" w:color="auto" w:fill="auto"/>
          </w:tcPr>
          <w:p w14:paraId="2F3D05B4" w14:textId="77777777" w:rsidR="00207A93" w:rsidRDefault="00207A93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53108F8C" w14:textId="77777777" w:rsidR="00207A93" w:rsidRDefault="00207A93">
            <w:pPr>
              <w:spacing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0"/>
              </w:rPr>
            </w:pPr>
          </w:p>
        </w:tc>
      </w:tr>
    </w:tbl>
    <w:p w14:paraId="223FE461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Разработка документов*:</w:t>
      </w:r>
    </w:p>
    <w:p w14:paraId="082910CB" w14:textId="77777777" w:rsidR="00207A93" w:rsidRDefault="00000000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Бизнес-требования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(указывается трудоемкость разработки) </w:t>
      </w:r>
      <w:r>
        <w:rPr>
          <w:rFonts w:ascii="Times New Roman" w:hAnsi="Times New Roman"/>
          <w:sz w:val="20"/>
          <w:szCs w:val="20"/>
        </w:rPr>
        <w:t>_______________________________________</w:t>
      </w:r>
    </w:p>
    <w:p w14:paraId="2A75EE06" w14:textId="77777777" w:rsidR="00207A93" w:rsidRDefault="00000000">
      <w:pPr>
        <w:spacing w:before="120" w:after="0" w:line="240" w:lineRule="auto"/>
        <w:jc w:val="both"/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instrText xml:space="preserve"> FORMCHECKBOX </w:instrTex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Технологическая инструкция пользователя </w:t>
      </w:r>
      <w:r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  <w:t>(</w:t>
      </w:r>
      <w:r>
        <w:rPr>
          <w:rFonts w:ascii="Times New Roman" w:hAnsi="Times New Roman"/>
          <w:sz w:val="18"/>
          <w:szCs w:val="18"/>
        </w:rPr>
        <w:t>если пункт НЕ отмечен, то указывается обоснование)</w:t>
      </w:r>
      <w:r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  <w:t xml:space="preserve"> ______________</w:t>
      </w:r>
    </w:p>
    <w:p w14:paraId="09393174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Нагрузочное тестирование </w:t>
      </w:r>
      <w:r>
        <w:rPr>
          <w:rFonts w:ascii="Times New Roman" w:hAnsi="Times New Roman"/>
          <w:sz w:val="18"/>
          <w:szCs w:val="18"/>
        </w:rPr>
        <w:t>(&lt;Да/Нет&gt;, если выбран ответ «Да», указывается обоснование):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  <w:t>___Нет________________________________________________________________________________________</w:t>
      </w:r>
    </w:p>
    <w:p w14:paraId="722AD760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Приоритет </w:t>
      </w:r>
      <w:r>
        <w:rPr>
          <w:rFonts w:ascii="Times New Roman" w:hAnsi="Times New Roman"/>
          <w:sz w:val="18"/>
          <w:szCs w:val="18"/>
        </w:rPr>
        <w:t>(указывается предварительное значение приоритета):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  <w:t>_0______________________________</w:t>
      </w:r>
    </w:p>
    <w:p w14:paraId="70956C77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Взаимосвязь с другими задачами </w:t>
      </w:r>
      <w:r>
        <w:rPr>
          <w:rFonts w:ascii="Times New Roman" w:hAnsi="Times New Roman"/>
          <w:sz w:val="18"/>
          <w:szCs w:val="18"/>
        </w:rPr>
        <w:t>(указывается информация о наличии взаимосвязи с другими задачами/проектами/БИ):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  <w:t>_________________________________________________________________________</w:t>
      </w:r>
    </w:p>
    <w:p w14:paraId="2F6F1555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Технолог*: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Тонких Андрей Анатольевич</w:t>
      </w:r>
      <w:r>
        <w:rPr>
          <w:rFonts w:ascii="Times New Roman" w:eastAsia="Times New Roman" w:hAnsi="Times New Roman"/>
          <w:b/>
          <w:bCs/>
          <w:color w:val="000000"/>
          <w:sz w:val="18"/>
          <w:szCs w:val="18"/>
          <w:lang w:val="en-US" w:eastAsia="ru-RU"/>
        </w:rPr>
        <w:t>______</w:t>
      </w:r>
      <w:r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  <w:t>____________________________</w:t>
      </w:r>
    </w:p>
    <w:p w14:paraId="53921A58" w14:textId="77777777" w:rsidR="00207A93" w:rsidRDefault="00000000">
      <w:pPr>
        <w:spacing w:after="0" w:line="240" w:lineRule="auto"/>
        <w:ind w:firstLine="709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(указать ФИО Куратора от ДИТ)</w:t>
      </w:r>
    </w:p>
    <w:p w14:paraId="27099237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Контакты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*: 8-926-267-86-89___________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 w:eastAsia="ru-RU"/>
        </w:rPr>
        <w:t>___________________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_</w:t>
      </w:r>
    </w:p>
    <w:p w14:paraId="353AFF34" w14:textId="77777777" w:rsidR="00207A93" w:rsidRDefault="00000000">
      <w:pPr>
        <w:spacing w:after="0" w:line="240" w:lineRule="auto"/>
        <w:ind w:firstLine="709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(указать контактный телефон Куратора от ДИТ)</w:t>
      </w:r>
    </w:p>
    <w:p w14:paraId="335D42B6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ОЦК* </w:t>
      </w:r>
      <w:r>
        <w:rPr>
          <w:rFonts w:ascii="Times New Roman" w:eastAsia="Times New Roman" w:hAnsi="Times New Roman"/>
          <w:b/>
          <w:bCs/>
          <w:sz w:val="18"/>
          <w:szCs w:val="18"/>
          <w:lang w:eastAsia="ru-RU"/>
        </w:rPr>
        <w:t>___________________________________________________________________________________</w:t>
      </w:r>
    </w:p>
    <w:p w14:paraId="1BD50B46" w14:textId="77777777" w:rsidR="00207A93" w:rsidRDefault="00000000">
      <w:pPr>
        <w:spacing w:after="0" w:line="240" w:lineRule="auto"/>
        <w:ind w:left="709" w:firstLine="284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(указывается ответственный центр компетенции Исполнителя – внутреннее структурное подразделение Исполнителя, ответственное за выполнение бизнес-инициативы)</w:t>
      </w:r>
    </w:p>
    <w:p w14:paraId="571E3706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Закупочные процедуры </w:t>
      </w:r>
      <w:r>
        <w:rPr>
          <w:rFonts w:ascii="Times New Roman" w:hAnsi="Times New Roman"/>
          <w:sz w:val="18"/>
          <w:szCs w:val="18"/>
        </w:rPr>
        <w:t>(указывается информация о необходимости проведения дополнительных закупочных процедур):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z w:val="18"/>
          <w:szCs w:val="18"/>
          <w:lang w:eastAsia="ru-RU"/>
        </w:rPr>
        <w:t>____________________________________________________________________</w:t>
      </w:r>
    </w:p>
    <w:p w14:paraId="3D31BCAB" w14:textId="77777777" w:rsidR="00207A93" w:rsidRDefault="00000000">
      <w:pPr>
        <w:numPr>
          <w:ilvl w:val="0"/>
          <w:numId w:val="18"/>
        </w:numPr>
        <w:tabs>
          <w:tab w:val="left" w:pos="1134"/>
        </w:tabs>
        <w:spacing w:before="120" w:after="0" w:line="0" w:lineRule="atLeast"/>
        <w:ind w:left="0" w:firstLine="709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Прочее </w:t>
      </w:r>
      <w:r>
        <w:rPr>
          <w:rFonts w:ascii="Times New Roman" w:eastAsia="Times New Roman" w:hAnsi="Times New Roman"/>
          <w:b/>
          <w:bCs/>
          <w:sz w:val="18"/>
          <w:szCs w:val="18"/>
          <w:lang w:eastAsia="ru-RU"/>
        </w:rPr>
        <w:t>_________________________________________________________________________________</w:t>
      </w:r>
    </w:p>
    <w:sectPr w:rsidR="00207A93">
      <w:headerReference w:type="default" r:id="rId8"/>
      <w:pgSz w:w="11906" w:h="16838"/>
      <w:pgMar w:top="1134" w:right="70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6BCD2" w14:textId="77777777" w:rsidR="00FF4D79" w:rsidRDefault="00FF4D79">
      <w:pPr>
        <w:spacing w:after="0" w:line="240" w:lineRule="auto"/>
      </w:pPr>
      <w:r>
        <w:separator/>
      </w:r>
    </w:p>
  </w:endnote>
  <w:endnote w:type="continuationSeparator" w:id="0">
    <w:p w14:paraId="139B3826" w14:textId="77777777" w:rsidR="00FF4D79" w:rsidRDefault="00FF4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543C3" w14:textId="77777777" w:rsidR="00FF4D79" w:rsidRDefault="00FF4D79">
      <w:pPr>
        <w:spacing w:after="0" w:line="240" w:lineRule="auto"/>
      </w:pPr>
      <w:r>
        <w:separator/>
      </w:r>
    </w:p>
  </w:footnote>
  <w:footnote w:type="continuationSeparator" w:id="0">
    <w:p w14:paraId="5097856A" w14:textId="77777777" w:rsidR="00FF4D79" w:rsidRDefault="00FF4D79">
      <w:pPr>
        <w:spacing w:after="0" w:line="240" w:lineRule="auto"/>
      </w:pPr>
      <w:r>
        <w:continuationSeparator/>
      </w:r>
    </w:p>
  </w:footnote>
  <w:footnote w:id="1">
    <w:p w14:paraId="23C4CEB6" w14:textId="77777777" w:rsidR="00207A93" w:rsidRDefault="00000000">
      <w:pPr>
        <w:pStyle w:val="afa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Symbol" w:eastAsia="Symbol" w:hAnsi="Symbol" w:cs="Symbol"/>
          <w:sz w:val="18"/>
          <w:szCs w:val="18"/>
        </w:rPr>
        <w:t>*</w:t>
      </w:r>
      <w:r>
        <w:rPr>
          <w:rFonts w:ascii="Times New Roman" w:hAnsi="Times New Roman"/>
          <w:sz w:val="18"/>
          <w:szCs w:val="18"/>
        </w:rPr>
        <w:t xml:space="preserve"> Раздел является обязательным для заполнения. Разделы, не отмеченные символом «*» заполняются при необходимости.</w:t>
      </w:r>
    </w:p>
  </w:footnote>
  <w:footnote w:id="2">
    <w:p w14:paraId="503AF0A3" w14:textId="77777777" w:rsidR="00207A93" w:rsidRDefault="00000000">
      <w:pPr>
        <w:pStyle w:val="afa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Symbol" w:eastAsia="Symbol" w:hAnsi="Symbol" w:cs="Symbol"/>
          <w:sz w:val="18"/>
          <w:szCs w:val="18"/>
        </w:rPr>
        <w:t>**</w:t>
      </w:r>
      <w:r>
        <w:rPr>
          <w:rFonts w:ascii="Times New Roman" w:hAnsi="Times New Roman"/>
          <w:sz w:val="18"/>
          <w:szCs w:val="18"/>
        </w:rPr>
        <w:t xml:space="preserve"> Головной офис, региональный филиал, дополнительный офис, торгово-сервисное предприятие, банкомат, дистанционное банковское обслуживание соответственно.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344E5" w14:textId="77777777" w:rsidR="00207A93" w:rsidRDefault="00000000">
    <w:pPr>
      <w:pStyle w:val="af1"/>
      <w:jc w:val="center"/>
    </w:pPr>
    <w:r>
      <w:fldChar w:fldCharType="begin"/>
    </w:r>
    <w:r>
      <w:instrText>PAGE   \* MERGEFORMAT</w:instrText>
    </w:r>
    <w:r>
      <w:fldChar w:fldCharType="separate"/>
    </w:r>
    <w: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CD0"/>
    <w:multiLevelType w:val="multilevel"/>
    <w:tmpl w:val="8F8801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6C732C2"/>
    <w:multiLevelType w:val="multilevel"/>
    <w:tmpl w:val="193C5136"/>
    <w:lvl w:ilvl="0">
      <w:start w:val="1"/>
      <w:numFmt w:val="decimal"/>
      <w:lvlText w:val="%1."/>
      <w:lvlJc w:val="left"/>
      <w:pPr>
        <w:ind w:left="103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3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9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5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1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76" w:hanging="1800"/>
      </w:pPr>
      <w:rPr>
        <w:rFonts w:hint="default"/>
      </w:rPr>
    </w:lvl>
  </w:abstractNum>
  <w:abstractNum w:abstractNumId="2" w15:restartNumberingAfterBreak="0">
    <w:nsid w:val="0CD74065"/>
    <w:multiLevelType w:val="multilevel"/>
    <w:tmpl w:val="6A442670"/>
    <w:lvl w:ilvl="0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9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11" w:hanging="1800"/>
      </w:pPr>
      <w:rPr>
        <w:rFonts w:hint="default"/>
      </w:rPr>
    </w:lvl>
  </w:abstractNum>
  <w:abstractNum w:abstractNumId="3" w15:restartNumberingAfterBreak="0">
    <w:nsid w:val="10B40539"/>
    <w:multiLevelType w:val="hybridMultilevel"/>
    <w:tmpl w:val="02AE2062"/>
    <w:lvl w:ilvl="0" w:tplc="CCAA24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402A86">
      <w:start w:val="1"/>
      <w:numFmt w:val="lowerLetter"/>
      <w:lvlText w:val="%2."/>
      <w:lvlJc w:val="left"/>
      <w:pPr>
        <w:ind w:left="1440" w:hanging="360"/>
      </w:pPr>
    </w:lvl>
    <w:lvl w:ilvl="2" w:tplc="9F3C608C">
      <w:start w:val="1"/>
      <w:numFmt w:val="lowerRoman"/>
      <w:lvlText w:val="%3."/>
      <w:lvlJc w:val="right"/>
      <w:pPr>
        <w:ind w:left="2160" w:hanging="180"/>
      </w:pPr>
    </w:lvl>
    <w:lvl w:ilvl="3" w:tplc="325A1E28">
      <w:start w:val="1"/>
      <w:numFmt w:val="decimal"/>
      <w:lvlText w:val="%4."/>
      <w:lvlJc w:val="left"/>
      <w:pPr>
        <w:ind w:left="2880" w:hanging="360"/>
      </w:pPr>
    </w:lvl>
    <w:lvl w:ilvl="4" w:tplc="66786E1C">
      <w:start w:val="1"/>
      <w:numFmt w:val="lowerLetter"/>
      <w:lvlText w:val="%5."/>
      <w:lvlJc w:val="left"/>
      <w:pPr>
        <w:ind w:left="3600" w:hanging="360"/>
      </w:pPr>
    </w:lvl>
    <w:lvl w:ilvl="5" w:tplc="9E1C278A">
      <w:start w:val="1"/>
      <w:numFmt w:val="lowerRoman"/>
      <w:lvlText w:val="%6."/>
      <w:lvlJc w:val="right"/>
      <w:pPr>
        <w:ind w:left="4320" w:hanging="180"/>
      </w:pPr>
    </w:lvl>
    <w:lvl w:ilvl="6" w:tplc="488A5720">
      <w:start w:val="1"/>
      <w:numFmt w:val="decimal"/>
      <w:lvlText w:val="%7."/>
      <w:lvlJc w:val="left"/>
      <w:pPr>
        <w:ind w:left="5040" w:hanging="360"/>
      </w:pPr>
    </w:lvl>
    <w:lvl w:ilvl="7" w:tplc="D672804A">
      <w:start w:val="1"/>
      <w:numFmt w:val="lowerLetter"/>
      <w:lvlText w:val="%8."/>
      <w:lvlJc w:val="left"/>
      <w:pPr>
        <w:ind w:left="5760" w:hanging="360"/>
      </w:pPr>
    </w:lvl>
    <w:lvl w:ilvl="8" w:tplc="1C94D42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C6E71"/>
    <w:multiLevelType w:val="multilevel"/>
    <w:tmpl w:val="6A304B96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 w:cs="Times New Roman" w:hint="default"/>
        <w:b/>
        <w:color w:val="0000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rFonts w:ascii="Times New Roman" w:hAnsi="Times New Roman" w:cs="Times New Roman" w:hint="default"/>
        <w:color w:val="000000"/>
        <w:sz w:val="24"/>
        <w:szCs w:val="24"/>
      </w:rPr>
    </w:lvl>
  </w:abstractNum>
  <w:abstractNum w:abstractNumId="5" w15:restartNumberingAfterBreak="0">
    <w:nsid w:val="1CC55E7F"/>
    <w:multiLevelType w:val="hybridMultilevel"/>
    <w:tmpl w:val="FA72AE96"/>
    <w:lvl w:ilvl="0" w:tplc="58F421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CE422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60D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CED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62E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B09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421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679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2C9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85E7F"/>
    <w:multiLevelType w:val="multilevel"/>
    <w:tmpl w:val="FD58A808"/>
    <w:lvl w:ilvl="0">
      <w:start w:val="1"/>
      <w:numFmt w:val="decimal"/>
      <w:lvlText w:val="%1."/>
      <w:lvlJc w:val="left"/>
      <w:pPr>
        <w:ind w:left="75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9" w:hanging="1800"/>
      </w:pPr>
      <w:rPr>
        <w:rFonts w:hint="default"/>
      </w:rPr>
    </w:lvl>
  </w:abstractNum>
  <w:abstractNum w:abstractNumId="7" w15:restartNumberingAfterBreak="0">
    <w:nsid w:val="24951AA9"/>
    <w:multiLevelType w:val="multilevel"/>
    <w:tmpl w:val="FA24FC68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8AB643C"/>
    <w:multiLevelType w:val="hybridMultilevel"/>
    <w:tmpl w:val="3078EB72"/>
    <w:lvl w:ilvl="0" w:tplc="2340A1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2AA57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DA84D0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6CA53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CE8785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49A857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1B87A2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E225CD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670247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C23377"/>
    <w:multiLevelType w:val="hybridMultilevel"/>
    <w:tmpl w:val="0DCE163E"/>
    <w:lvl w:ilvl="0" w:tplc="A386D3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B8AB3B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1F2690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72A0F2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5C67D2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080AC8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B581C9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862A30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27CFA6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811255"/>
    <w:multiLevelType w:val="multilevel"/>
    <w:tmpl w:val="1A0C9E4E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5DD0FA7"/>
    <w:multiLevelType w:val="multilevel"/>
    <w:tmpl w:val="6EF2C998"/>
    <w:lvl w:ilvl="0">
      <w:start w:val="1"/>
      <w:numFmt w:val="decimal"/>
      <w:lvlText w:val="%1."/>
      <w:lvlJc w:val="left"/>
      <w:pPr>
        <w:ind w:left="103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3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9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5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1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76" w:hanging="1800"/>
      </w:pPr>
      <w:rPr>
        <w:rFonts w:hint="default"/>
      </w:rPr>
    </w:lvl>
  </w:abstractNum>
  <w:abstractNum w:abstractNumId="12" w15:restartNumberingAfterBreak="0">
    <w:nsid w:val="38FF5235"/>
    <w:multiLevelType w:val="hybridMultilevel"/>
    <w:tmpl w:val="17D8122E"/>
    <w:lvl w:ilvl="0" w:tplc="C7245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692A37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887A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D2213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3D0D71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8B489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9EA1FA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950E99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C82CB7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95FCB"/>
    <w:multiLevelType w:val="hybridMultilevel"/>
    <w:tmpl w:val="7E1A3C22"/>
    <w:lvl w:ilvl="0" w:tplc="6D6055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8C87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E8280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3EFA3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EA891C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C408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634E33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A4B6C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1E8DD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65450"/>
    <w:multiLevelType w:val="multilevel"/>
    <w:tmpl w:val="95C297D0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2A2039D"/>
    <w:multiLevelType w:val="hybridMultilevel"/>
    <w:tmpl w:val="9F8AF3DC"/>
    <w:lvl w:ilvl="0" w:tplc="C45EC496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60AC193C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8B525C40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7102B3A2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DF5EDADA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97B8F652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6ED67420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68E6B9A4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797ABF4E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6" w15:restartNumberingAfterBreak="0">
    <w:nsid w:val="43A4282D"/>
    <w:multiLevelType w:val="multilevel"/>
    <w:tmpl w:val="0C5EC56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9BD1EB7"/>
    <w:multiLevelType w:val="hybridMultilevel"/>
    <w:tmpl w:val="EECA3AE2"/>
    <w:lvl w:ilvl="0" w:tplc="788E5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9825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A838E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5294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DCA5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2E14C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A43F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80CD0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C8524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16A0C"/>
    <w:multiLevelType w:val="hybridMultilevel"/>
    <w:tmpl w:val="4DA66D62"/>
    <w:lvl w:ilvl="0" w:tplc="BA303526">
      <w:start w:val="1"/>
      <w:numFmt w:val="decimal"/>
      <w:lvlText w:val="%1)"/>
      <w:lvlJc w:val="left"/>
      <w:pPr>
        <w:ind w:left="1036" w:hanging="360"/>
      </w:pPr>
      <w:rPr>
        <w:rFonts w:hint="default"/>
      </w:rPr>
    </w:lvl>
    <w:lvl w:ilvl="1" w:tplc="5C323C40">
      <w:start w:val="1"/>
      <w:numFmt w:val="lowerLetter"/>
      <w:lvlText w:val="%2."/>
      <w:lvlJc w:val="left"/>
      <w:pPr>
        <w:ind w:left="1756" w:hanging="360"/>
      </w:pPr>
    </w:lvl>
    <w:lvl w:ilvl="2" w:tplc="CEFAC74A">
      <w:start w:val="1"/>
      <w:numFmt w:val="lowerRoman"/>
      <w:lvlText w:val="%3."/>
      <w:lvlJc w:val="right"/>
      <w:pPr>
        <w:ind w:left="2476" w:hanging="180"/>
      </w:pPr>
    </w:lvl>
    <w:lvl w:ilvl="3" w:tplc="089A637C">
      <w:start w:val="1"/>
      <w:numFmt w:val="decimal"/>
      <w:lvlText w:val="%4."/>
      <w:lvlJc w:val="left"/>
      <w:pPr>
        <w:ind w:left="3196" w:hanging="360"/>
      </w:pPr>
    </w:lvl>
    <w:lvl w:ilvl="4" w:tplc="F4400224">
      <w:start w:val="1"/>
      <w:numFmt w:val="lowerLetter"/>
      <w:lvlText w:val="%5."/>
      <w:lvlJc w:val="left"/>
      <w:pPr>
        <w:ind w:left="3916" w:hanging="360"/>
      </w:pPr>
    </w:lvl>
    <w:lvl w:ilvl="5" w:tplc="88CA233A">
      <w:start w:val="1"/>
      <w:numFmt w:val="lowerRoman"/>
      <w:lvlText w:val="%6."/>
      <w:lvlJc w:val="right"/>
      <w:pPr>
        <w:ind w:left="4636" w:hanging="180"/>
      </w:pPr>
    </w:lvl>
    <w:lvl w:ilvl="6" w:tplc="EB2CBF32">
      <w:start w:val="1"/>
      <w:numFmt w:val="decimal"/>
      <w:lvlText w:val="%7."/>
      <w:lvlJc w:val="left"/>
      <w:pPr>
        <w:ind w:left="5356" w:hanging="360"/>
      </w:pPr>
    </w:lvl>
    <w:lvl w:ilvl="7" w:tplc="7A50EA78">
      <w:start w:val="1"/>
      <w:numFmt w:val="lowerLetter"/>
      <w:lvlText w:val="%8."/>
      <w:lvlJc w:val="left"/>
      <w:pPr>
        <w:ind w:left="6076" w:hanging="360"/>
      </w:pPr>
    </w:lvl>
    <w:lvl w:ilvl="8" w:tplc="8D161AA8">
      <w:start w:val="1"/>
      <w:numFmt w:val="lowerRoman"/>
      <w:lvlText w:val="%9."/>
      <w:lvlJc w:val="right"/>
      <w:pPr>
        <w:ind w:left="6796" w:hanging="180"/>
      </w:pPr>
    </w:lvl>
  </w:abstractNum>
  <w:abstractNum w:abstractNumId="19" w15:restartNumberingAfterBreak="0">
    <w:nsid w:val="525E2988"/>
    <w:multiLevelType w:val="multilevel"/>
    <w:tmpl w:val="1BBA07EC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49349B7"/>
    <w:multiLevelType w:val="hybridMultilevel"/>
    <w:tmpl w:val="56265066"/>
    <w:lvl w:ilvl="0" w:tplc="E3805A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1C0B96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F40085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59416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222432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E7886B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04CB23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FC09C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E76541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2D5174"/>
    <w:multiLevelType w:val="hybridMultilevel"/>
    <w:tmpl w:val="17E28C56"/>
    <w:lvl w:ilvl="0" w:tplc="4A563B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C7479D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484543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E3A092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9FCFF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FD6F1E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E1E06B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D7016E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BD22DA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691BF3"/>
    <w:multiLevelType w:val="hybridMultilevel"/>
    <w:tmpl w:val="CAA6DEF8"/>
    <w:lvl w:ilvl="0" w:tplc="6FACB8F4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FB34A5AC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5649FF4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C2607422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CD8620B6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5D0896EC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83CCAB5C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95E61D60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3A0034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61E56C7D"/>
    <w:multiLevelType w:val="hybridMultilevel"/>
    <w:tmpl w:val="B148C5C6"/>
    <w:lvl w:ilvl="0" w:tplc="B99E9108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5BB81C24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D27ECCE8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56BCEF5C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D83430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9CA01C10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D6FAD790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B0EBEF6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582284EE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4" w15:restartNumberingAfterBreak="0">
    <w:nsid w:val="655E24CC"/>
    <w:multiLevelType w:val="multilevel"/>
    <w:tmpl w:val="E37ED66C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5D15BA7"/>
    <w:multiLevelType w:val="hybridMultilevel"/>
    <w:tmpl w:val="DF28B7B8"/>
    <w:lvl w:ilvl="0" w:tplc="7E9EF4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0A72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7E8CD96">
      <w:start w:val="1"/>
      <w:numFmt w:val="lowerRoman"/>
      <w:lvlText w:val="%3."/>
      <w:lvlJc w:val="right"/>
      <w:pPr>
        <w:ind w:left="2160" w:hanging="180"/>
      </w:pPr>
    </w:lvl>
    <w:lvl w:ilvl="3" w:tplc="AA54C698">
      <w:start w:val="1"/>
      <w:numFmt w:val="decimal"/>
      <w:lvlText w:val="%4."/>
      <w:lvlJc w:val="left"/>
      <w:pPr>
        <w:ind w:left="2880" w:hanging="360"/>
      </w:pPr>
    </w:lvl>
    <w:lvl w:ilvl="4" w:tplc="60864ED2">
      <w:start w:val="1"/>
      <w:numFmt w:val="lowerLetter"/>
      <w:lvlText w:val="%5."/>
      <w:lvlJc w:val="left"/>
      <w:pPr>
        <w:ind w:left="3600" w:hanging="360"/>
      </w:pPr>
    </w:lvl>
    <w:lvl w:ilvl="5" w:tplc="67C21BFE">
      <w:start w:val="1"/>
      <w:numFmt w:val="lowerRoman"/>
      <w:lvlText w:val="%6."/>
      <w:lvlJc w:val="right"/>
      <w:pPr>
        <w:ind w:left="4320" w:hanging="180"/>
      </w:pPr>
    </w:lvl>
    <w:lvl w:ilvl="6" w:tplc="5E9AAC82">
      <w:start w:val="1"/>
      <w:numFmt w:val="decimal"/>
      <w:lvlText w:val="%7."/>
      <w:lvlJc w:val="left"/>
      <w:pPr>
        <w:ind w:left="5040" w:hanging="360"/>
      </w:pPr>
    </w:lvl>
    <w:lvl w:ilvl="7" w:tplc="70586C90">
      <w:start w:val="1"/>
      <w:numFmt w:val="lowerLetter"/>
      <w:lvlText w:val="%8."/>
      <w:lvlJc w:val="left"/>
      <w:pPr>
        <w:ind w:left="5760" w:hanging="360"/>
      </w:pPr>
    </w:lvl>
    <w:lvl w:ilvl="8" w:tplc="62CCC53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5644C2"/>
    <w:multiLevelType w:val="hybridMultilevel"/>
    <w:tmpl w:val="1514FD22"/>
    <w:lvl w:ilvl="0" w:tplc="8EFA90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2C160E">
      <w:start w:val="1"/>
      <w:numFmt w:val="lowerLetter"/>
      <w:lvlText w:val="%2."/>
      <w:lvlJc w:val="left"/>
      <w:pPr>
        <w:ind w:left="1440" w:hanging="360"/>
      </w:pPr>
    </w:lvl>
    <w:lvl w:ilvl="2" w:tplc="9C028C7C">
      <w:start w:val="1"/>
      <w:numFmt w:val="lowerRoman"/>
      <w:lvlText w:val="%3."/>
      <w:lvlJc w:val="right"/>
      <w:pPr>
        <w:ind w:left="2160" w:hanging="180"/>
      </w:pPr>
    </w:lvl>
    <w:lvl w:ilvl="3" w:tplc="E9B215E4">
      <w:start w:val="1"/>
      <w:numFmt w:val="decimal"/>
      <w:lvlText w:val="%4."/>
      <w:lvlJc w:val="left"/>
      <w:pPr>
        <w:ind w:left="2880" w:hanging="360"/>
      </w:pPr>
    </w:lvl>
    <w:lvl w:ilvl="4" w:tplc="1FAA0704">
      <w:start w:val="1"/>
      <w:numFmt w:val="lowerLetter"/>
      <w:lvlText w:val="%5."/>
      <w:lvlJc w:val="left"/>
      <w:pPr>
        <w:ind w:left="3600" w:hanging="360"/>
      </w:pPr>
    </w:lvl>
    <w:lvl w:ilvl="5" w:tplc="828A5956">
      <w:start w:val="1"/>
      <w:numFmt w:val="lowerRoman"/>
      <w:lvlText w:val="%6."/>
      <w:lvlJc w:val="right"/>
      <w:pPr>
        <w:ind w:left="4320" w:hanging="180"/>
      </w:pPr>
    </w:lvl>
    <w:lvl w:ilvl="6" w:tplc="B290B1AE">
      <w:start w:val="1"/>
      <w:numFmt w:val="decimal"/>
      <w:lvlText w:val="%7."/>
      <w:lvlJc w:val="left"/>
      <w:pPr>
        <w:ind w:left="5040" w:hanging="360"/>
      </w:pPr>
    </w:lvl>
    <w:lvl w:ilvl="7" w:tplc="D7045FB2">
      <w:start w:val="1"/>
      <w:numFmt w:val="lowerLetter"/>
      <w:lvlText w:val="%8."/>
      <w:lvlJc w:val="left"/>
      <w:pPr>
        <w:ind w:left="5760" w:hanging="360"/>
      </w:pPr>
    </w:lvl>
    <w:lvl w:ilvl="8" w:tplc="B51EF2F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D170F"/>
    <w:multiLevelType w:val="hybridMultilevel"/>
    <w:tmpl w:val="BF547360"/>
    <w:lvl w:ilvl="0" w:tplc="9EE40B3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C0ACFA5C">
      <w:start w:val="1"/>
      <w:numFmt w:val="lowerLetter"/>
      <w:lvlText w:val="%2."/>
      <w:lvlJc w:val="left"/>
      <w:pPr>
        <w:ind w:left="1125" w:hanging="360"/>
      </w:pPr>
    </w:lvl>
    <w:lvl w:ilvl="2" w:tplc="4E3CDF3C">
      <w:start w:val="1"/>
      <w:numFmt w:val="lowerRoman"/>
      <w:lvlText w:val="%3."/>
      <w:lvlJc w:val="right"/>
      <w:pPr>
        <w:ind w:left="1845" w:hanging="180"/>
      </w:pPr>
    </w:lvl>
    <w:lvl w:ilvl="3" w:tplc="83FCF6D2">
      <w:start w:val="1"/>
      <w:numFmt w:val="decimal"/>
      <w:lvlText w:val="%4."/>
      <w:lvlJc w:val="left"/>
      <w:pPr>
        <w:ind w:left="2565" w:hanging="360"/>
      </w:pPr>
    </w:lvl>
    <w:lvl w:ilvl="4" w:tplc="5C7EE350">
      <w:start w:val="1"/>
      <w:numFmt w:val="lowerLetter"/>
      <w:lvlText w:val="%5."/>
      <w:lvlJc w:val="left"/>
      <w:pPr>
        <w:ind w:left="3285" w:hanging="360"/>
      </w:pPr>
    </w:lvl>
    <w:lvl w:ilvl="5" w:tplc="1A48B212">
      <w:start w:val="1"/>
      <w:numFmt w:val="lowerRoman"/>
      <w:lvlText w:val="%6."/>
      <w:lvlJc w:val="right"/>
      <w:pPr>
        <w:ind w:left="4005" w:hanging="180"/>
      </w:pPr>
    </w:lvl>
    <w:lvl w:ilvl="6" w:tplc="091861F2">
      <w:start w:val="1"/>
      <w:numFmt w:val="decimal"/>
      <w:lvlText w:val="%7."/>
      <w:lvlJc w:val="left"/>
      <w:pPr>
        <w:ind w:left="4725" w:hanging="360"/>
      </w:pPr>
    </w:lvl>
    <w:lvl w:ilvl="7" w:tplc="FF1214DC">
      <w:start w:val="1"/>
      <w:numFmt w:val="lowerLetter"/>
      <w:lvlText w:val="%8."/>
      <w:lvlJc w:val="left"/>
      <w:pPr>
        <w:ind w:left="5445" w:hanging="360"/>
      </w:pPr>
    </w:lvl>
    <w:lvl w:ilvl="8" w:tplc="C248C14A">
      <w:start w:val="1"/>
      <w:numFmt w:val="lowerRoman"/>
      <w:lvlText w:val="%9."/>
      <w:lvlJc w:val="right"/>
      <w:pPr>
        <w:ind w:left="6165" w:hanging="180"/>
      </w:pPr>
    </w:lvl>
  </w:abstractNum>
  <w:abstractNum w:abstractNumId="28" w15:restartNumberingAfterBreak="0">
    <w:nsid w:val="6DB507D1"/>
    <w:multiLevelType w:val="multilevel"/>
    <w:tmpl w:val="1C02F180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0216EA8"/>
    <w:multiLevelType w:val="multilevel"/>
    <w:tmpl w:val="C124327A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17019D2"/>
    <w:multiLevelType w:val="hybridMultilevel"/>
    <w:tmpl w:val="A776F8EC"/>
    <w:lvl w:ilvl="0" w:tplc="16ECA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E3C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642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23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3E53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20D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103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7846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A6D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7718B7"/>
    <w:multiLevelType w:val="hybridMultilevel"/>
    <w:tmpl w:val="A3381208"/>
    <w:lvl w:ilvl="0" w:tplc="2CD2DB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6F2B12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B03F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38026F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43C56D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25EF0A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2D4772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190A96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032EE8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7E249E"/>
    <w:multiLevelType w:val="hybridMultilevel"/>
    <w:tmpl w:val="155237E4"/>
    <w:lvl w:ilvl="0" w:tplc="AE1296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8BED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4EF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69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E804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FE1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EF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0EBF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C82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5100FB"/>
    <w:multiLevelType w:val="hybridMultilevel"/>
    <w:tmpl w:val="89702368"/>
    <w:lvl w:ilvl="0" w:tplc="A3EE7DC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5F8D9B0">
      <w:start w:val="1"/>
      <w:numFmt w:val="lowerLetter"/>
      <w:lvlText w:val="%2."/>
      <w:lvlJc w:val="left"/>
      <w:pPr>
        <w:ind w:left="1440" w:hanging="360"/>
      </w:pPr>
    </w:lvl>
    <w:lvl w:ilvl="2" w:tplc="F14458E6">
      <w:start w:val="1"/>
      <w:numFmt w:val="lowerRoman"/>
      <w:lvlText w:val="%3."/>
      <w:lvlJc w:val="right"/>
      <w:pPr>
        <w:ind w:left="2160" w:hanging="180"/>
      </w:pPr>
    </w:lvl>
    <w:lvl w:ilvl="3" w:tplc="0694CF7E">
      <w:start w:val="1"/>
      <w:numFmt w:val="decimal"/>
      <w:lvlText w:val="%4."/>
      <w:lvlJc w:val="left"/>
      <w:pPr>
        <w:ind w:left="2880" w:hanging="360"/>
      </w:pPr>
    </w:lvl>
    <w:lvl w:ilvl="4" w:tplc="D35061C2">
      <w:start w:val="1"/>
      <w:numFmt w:val="lowerLetter"/>
      <w:lvlText w:val="%5."/>
      <w:lvlJc w:val="left"/>
      <w:pPr>
        <w:ind w:left="3600" w:hanging="360"/>
      </w:pPr>
    </w:lvl>
    <w:lvl w:ilvl="5" w:tplc="C8560D04">
      <w:start w:val="1"/>
      <w:numFmt w:val="lowerRoman"/>
      <w:lvlText w:val="%6."/>
      <w:lvlJc w:val="right"/>
      <w:pPr>
        <w:ind w:left="4320" w:hanging="180"/>
      </w:pPr>
    </w:lvl>
    <w:lvl w:ilvl="6" w:tplc="947CF700">
      <w:start w:val="1"/>
      <w:numFmt w:val="decimal"/>
      <w:lvlText w:val="%7."/>
      <w:lvlJc w:val="left"/>
      <w:pPr>
        <w:ind w:left="5040" w:hanging="360"/>
      </w:pPr>
    </w:lvl>
    <w:lvl w:ilvl="7" w:tplc="555AB676">
      <w:start w:val="1"/>
      <w:numFmt w:val="lowerLetter"/>
      <w:lvlText w:val="%8."/>
      <w:lvlJc w:val="left"/>
      <w:pPr>
        <w:ind w:left="5760" w:hanging="360"/>
      </w:pPr>
    </w:lvl>
    <w:lvl w:ilvl="8" w:tplc="61CC3DD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E85394"/>
    <w:multiLevelType w:val="multilevel"/>
    <w:tmpl w:val="17489FB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color w:val="000000"/>
      </w:rPr>
    </w:lvl>
    <w:lvl w:ilvl="1">
      <w:start w:val="11"/>
      <w:numFmt w:val="decimal"/>
      <w:lvlText w:val="%1.%2."/>
      <w:lvlJc w:val="left"/>
      <w:pPr>
        <w:ind w:left="1550" w:hanging="48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6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393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43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86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893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360" w:hanging="1800"/>
      </w:pPr>
      <w:rPr>
        <w:rFonts w:hint="default"/>
        <w:color w:val="000000"/>
      </w:rPr>
    </w:lvl>
  </w:abstractNum>
  <w:abstractNum w:abstractNumId="35" w15:restartNumberingAfterBreak="0">
    <w:nsid w:val="7FB21DB4"/>
    <w:multiLevelType w:val="hybridMultilevel"/>
    <w:tmpl w:val="97FE4F88"/>
    <w:lvl w:ilvl="0" w:tplc="A3AC8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5C858C">
      <w:start w:val="1"/>
      <w:numFmt w:val="lowerLetter"/>
      <w:lvlText w:val="%2."/>
      <w:lvlJc w:val="left"/>
      <w:pPr>
        <w:ind w:left="1440" w:hanging="360"/>
      </w:pPr>
    </w:lvl>
    <w:lvl w:ilvl="2" w:tplc="F570631C">
      <w:start w:val="1"/>
      <w:numFmt w:val="lowerRoman"/>
      <w:lvlText w:val="%3."/>
      <w:lvlJc w:val="right"/>
      <w:pPr>
        <w:ind w:left="2160" w:hanging="180"/>
      </w:pPr>
    </w:lvl>
    <w:lvl w:ilvl="3" w:tplc="945860F6">
      <w:start w:val="1"/>
      <w:numFmt w:val="decimal"/>
      <w:lvlText w:val="%4."/>
      <w:lvlJc w:val="left"/>
      <w:pPr>
        <w:ind w:left="2880" w:hanging="360"/>
      </w:pPr>
    </w:lvl>
    <w:lvl w:ilvl="4" w:tplc="288CC85A">
      <w:start w:val="1"/>
      <w:numFmt w:val="lowerLetter"/>
      <w:lvlText w:val="%5."/>
      <w:lvlJc w:val="left"/>
      <w:pPr>
        <w:ind w:left="3600" w:hanging="360"/>
      </w:pPr>
    </w:lvl>
    <w:lvl w:ilvl="5" w:tplc="D5E075D4">
      <w:start w:val="1"/>
      <w:numFmt w:val="lowerRoman"/>
      <w:lvlText w:val="%6."/>
      <w:lvlJc w:val="right"/>
      <w:pPr>
        <w:ind w:left="4320" w:hanging="180"/>
      </w:pPr>
    </w:lvl>
    <w:lvl w:ilvl="6" w:tplc="CC182CC4">
      <w:start w:val="1"/>
      <w:numFmt w:val="decimal"/>
      <w:lvlText w:val="%7."/>
      <w:lvlJc w:val="left"/>
      <w:pPr>
        <w:ind w:left="5040" w:hanging="360"/>
      </w:pPr>
    </w:lvl>
    <w:lvl w:ilvl="7" w:tplc="E6DC1710">
      <w:start w:val="1"/>
      <w:numFmt w:val="lowerLetter"/>
      <w:lvlText w:val="%8."/>
      <w:lvlJc w:val="left"/>
      <w:pPr>
        <w:ind w:left="5760" w:hanging="360"/>
      </w:pPr>
    </w:lvl>
    <w:lvl w:ilvl="8" w:tplc="3F0AB2F6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48921">
    <w:abstractNumId w:val="27"/>
  </w:num>
  <w:num w:numId="2" w16cid:durableId="914439818">
    <w:abstractNumId w:val="25"/>
  </w:num>
  <w:num w:numId="3" w16cid:durableId="1767576891">
    <w:abstractNumId w:val="31"/>
  </w:num>
  <w:num w:numId="4" w16cid:durableId="1942252045">
    <w:abstractNumId w:val="2"/>
  </w:num>
  <w:num w:numId="5" w16cid:durableId="2101021519">
    <w:abstractNumId w:val="15"/>
  </w:num>
  <w:num w:numId="6" w16cid:durableId="1529756347">
    <w:abstractNumId w:val="6"/>
  </w:num>
  <w:num w:numId="7" w16cid:durableId="755053638">
    <w:abstractNumId w:val="32"/>
  </w:num>
  <w:num w:numId="8" w16cid:durableId="578097617">
    <w:abstractNumId w:val="0"/>
  </w:num>
  <w:num w:numId="9" w16cid:durableId="935937923">
    <w:abstractNumId w:val="5"/>
  </w:num>
  <w:num w:numId="10" w16cid:durableId="626399675">
    <w:abstractNumId w:val="30"/>
  </w:num>
  <w:num w:numId="11" w16cid:durableId="172110206">
    <w:abstractNumId w:val="18"/>
  </w:num>
  <w:num w:numId="12" w16cid:durableId="497503664">
    <w:abstractNumId w:val="11"/>
  </w:num>
  <w:num w:numId="13" w16cid:durableId="1788312928">
    <w:abstractNumId w:val="23"/>
  </w:num>
  <w:num w:numId="14" w16cid:durableId="951322626">
    <w:abstractNumId w:val="1"/>
  </w:num>
  <w:num w:numId="15" w16cid:durableId="1337876930">
    <w:abstractNumId w:val="4"/>
  </w:num>
  <w:num w:numId="16" w16cid:durableId="1828475915">
    <w:abstractNumId w:val="35"/>
  </w:num>
  <w:num w:numId="17" w16cid:durableId="1989705237">
    <w:abstractNumId w:val="33"/>
  </w:num>
  <w:num w:numId="18" w16cid:durableId="989597607">
    <w:abstractNumId w:val="19"/>
  </w:num>
  <w:num w:numId="19" w16cid:durableId="530190322">
    <w:abstractNumId w:val="21"/>
  </w:num>
  <w:num w:numId="20" w16cid:durableId="2025788724">
    <w:abstractNumId w:val="3"/>
  </w:num>
  <w:num w:numId="21" w16cid:durableId="346634954">
    <w:abstractNumId w:val="22"/>
  </w:num>
  <w:num w:numId="22" w16cid:durableId="1392536805">
    <w:abstractNumId w:val="17"/>
  </w:num>
  <w:num w:numId="23" w16cid:durableId="103891758">
    <w:abstractNumId w:val="26"/>
  </w:num>
  <w:num w:numId="24" w16cid:durableId="1666857549">
    <w:abstractNumId w:val="34"/>
  </w:num>
  <w:num w:numId="25" w16cid:durableId="1379087098">
    <w:abstractNumId w:val="16"/>
  </w:num>
  <w:num w:numId="26" w16cid:durableId="288556816">
    <w:abstractNumId w:val="13"/>
  </w:num>
  <w:num w:numId="27" w16cid:durableId="1879538862">
    <w:abstractNumId w:val="8"/>
  </w:num>
  <w:num w:numId="28" w16cid:durableId="1124999831">
    <w:abstractNumId w:val="9"/>
  </w:num>
  <w:num w:numId="29" w16cid:durableId="359359033">
    <w:abstractNumId w:val="20"/>
  </w:num>
  <w:num w:numId="30" w16cid:durableId="1926571606">
    <w:abstractNumId w:val="14"/>
  </w:num>
  <w:num w:numId="31" w16cid:durableId="338385013">
    <w:abstractNumId w:val="10"/>
  </w:num>
  <w:num w:numId="32" w16cid:durableId="1178080910">
    <w:abstractNumId w:val="7"/>
  </w:num>
  <w:num w:numId="33" w16cid:durableId="2048412274">
    <w:abstractNumId w:val="24"/>
  </w:num>
  <w:num w:numId="34" w16cid:durableId="1258561836">
    <w:abstractNumId w:val="28"/>
  </w:num>
  <w:num w:numId="35" w16cid:durableId="745809722">
    <w:abstractNumId w:val="29"/>
  </w:num>
  <w:num w:numId="36" w16cid:durableId="52507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formatting="1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A93"/>
    <w:rsid w:val="00207A93"/>
    <w:rsid w:val="007F27F5"/>
    <w:rsid w:val="00B607C2"/>
    <w:rsid w:val="00FF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032FE"/>
  <w15:docId w15:val="{80A770E1-D5DF-4843-8240-FAA43EFE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spacing w:after="0" w:line="240" w:lineRule="auto"/>
      <w:ind w:right="-140" w:firstLine="720"/>
      <w:jc w:val="both"/>
      <w:outlineLvl w:val="1"/>
    </w:pPr>
    <w:rPr>
      <w:rFonts w:ascii="Times New Roman" w:eastAsia="Times New Roman" w:hAnsi="Times New Roman"/>
      <w:i/>
      <w:iCs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qFormat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paragraph" w:styleId="af1">
    <w:name w:val="header"/>
    <w:basedOn w:val="a"/>
    <w:link w:val="af2"/>
    <w:uiPriority w:val="9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2">
    <w:name w:val="Верхний колонтитул Знак"/>
    <w:link w:val="af1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Hyperlink"/>
    <w:uiPriority w:val="99"/>
    <w:unhideWhenUsed/>
    <w:rPr>
      <w:color w:val="0000FF"/>
      <w:u w:val="single"/>
    </w:rPr>
  </w:style>
  <w:style w:type="paragraph" w:styleId="33">
    <w:name w:val="Body Text Indent 3"/>
    <w:basedOn w:val="a"/>
    <w:pPr>
      <w:spacing w:after="0" w:line="240" w:lineRule="auto"/>
      <w:ind w:firstLine="709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styleId="25">
    <w:name w:val="Body Text Indent 2"/>
    <w:basedOn w:val="a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4">
    <w:name w:val="Пункт"/>
    <w:basedOn w:val="a"/>
    <w:pPr>
      <w:spacing w:after="0" w:line="240" w:lineRule="auto"/>
      <w:ind w:firstLine="90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6">
    <w:name w:val="Текст выноски Знак"/>
    <w:link w:val="af5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ConsPlusCell">
    <w:name w:val="ConsPlusCell"/>
    <w:uiPriority w:val="99"/>
    <w:rPr>
      <w:rFonts w:ascii="Times New Roman" w:hAnsi="Times New Roman"/>
      <w:sz w:val="24"/>
      <w:szCs w:val="24"/>
    </w:rPr>
  </w:style>
  <w:style w:type="character" w:styleId="af7">
    <w:name w:val="annotation reference"/>
    <w:uiPriority w:val="99"/>
    <w:semiHidden/>
    <w:unhideWhenUsed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Pr>
      <w:sz w:val="20"/>
      <w:szCs w:val="20"/>
      <w:lang w:eastAsia="ar-SA"/>
    </w:rPr>
  </w:style>
  <w:style w:type="character" w:customStyle="1" w:styleId="af9">
    <w:name w:val="Текст примечания Знак"/>
    <w:link w:val="af8"/>
    <w:uiPriority w:val="99"/>
    <w:semiHidden/>
    <w:rPr>
      <w:lang w:eastAsia="ar-SA"/>
    </w:rPr>
  </w:style>
  <w:style w:type="paragraph" w:styleId="afa">
    <w:name w:val="foot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сноски Знак"/>
    <w:link w:val="afa"/>
    <w:uiPriority w:val="99"/>
    <w:semiHidden/>
    <w:rPr>
      <w:lang w:eastAsia="en-US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List Paragraph"/>
    <w:basedOn w:val="a"/>
    <w:uiPriority w:val="34"/>
    <w:qFormat/>
    <w:pPr>
      <w:ind w:left="708"/>
    </w:pPr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link w:val="afe"/>
    <w:uiPriority w:val="99"/>
    <w:rPr>
      <w:sz w:val="22"/>
      <w:szCs w:val="22"/>
      <w:lang w:eastAsia="en-US"/>
    </w:rPr>
  </w:style>
  <w:style w:type="table" w:styleId="af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annotation subject"/>
    <w:basedOn w:val="af8"/>
    <w:next w:val="af8"/>
    <w:link w:val="aff2"/>
    <w:uiPriority w:val="99"/>
    <w:semiHidden/>
    <w:unhideWhenUsed/>
    <w:rPr>
      <w:b/>
      <w:bCs/>
      <w:lang w:eastAsia="en-US"/>
    </w:rPr>
  </w:style>
  <w:style w:type="character" w:customStyle="1" w:styleId="aff2">
    <w:name w:val="Тема примечания Знак"/>
    <w:link w:val="aff1"/>
    <w:uiPriority w:val="99"/>
    <w:semiHidden/>
    <w:rPr>
      <w:b/>
      <w:bCs/>
      <w:lang w:eastAsia="en-US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22403-56DD-45C8-A442-E1C08AE46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1435</Words>
  <Characters>8180</Characters>
  <Application>Microsoft Office Word</Application>
  <DocSecurity>0</DocSecurity>
  <Lines>68</Lines>
  <Paragraphs>19</Paragraphs>
  <ScaleCrop>false</ScaleCrop>
  <Company>Россельхозбанк</Company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ОТКРЫТОЕ АКЦИОНЕРНОЕ ОБЩЕСТВО</dc:title>
  <dc:subject/>
  <dc:creator>Роганова Ирина Сергеевна</dc:creator>
  <cp:keywords/>
  <cp:lastModifiedBy>Anastasia</cp:lastModifiedBy>
  <cp:revision>5</cp:revision>
  <dcterms:created xsi:type="dcterms:W3CDTF">2025-02-18T13:57:00Z</dcterms:created>
  <dcterms:modified xsi:type="dcterms:W3CDTF">2025-12-25T14:40:00Z</dcterms:modified>
</cp:coreProperties>
</file>