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BAD" w:rsidRDefault="00412C7D" w:rsidP="00412C7D">
      <w:pPr>
        <w:pStyle w:val="1"/>
      </w:pPr>
      <w:r>
        <w:rPr>
          <w:rFonts w:hint="eastAsia"/>
        </w:rPr>
        <w:t>Requirements</w:t>
      </w:r>
    </w:p>
    <w:p w:rsidR="00693180" w:rsidRPr="008F13DD" w:rsidRDefault="0027380A" w:rsidP="00FF63CF">
      <w:pPr>
        <w:pStyle w:val="a6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Build a C# app that downloads and display historical price data from Yahoo Finance.</w:t>
      </w:r>
    </w:p>
    <w:p w:rsidR="00693180" w:rsidRPr="008F13DD" w:rsidRDefault="00EC1080" w:rsidP="00FF63CF">
      <w:pPr>
        <w:pStyle w:val="a6"/>
        <w:numPr>
          <w:ilvl w:val="1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The minimal set of data should have open, high, low and closing prices</w:t>
      </w:r>
    </w:p>
    <w:p w:rsidR="00693180" w:rsidRPr="008F13DD" w:rsidRDefault="00EC1080" w:rsidP="00FF63CF">
      <w:pPr>
        <w:pStyle w:val="a6"/>
        <w:numPr>
          <w:ilvl w:val="1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Research the Yahooo! website and see how you can grab this data</w:t>
      </w:r>
    </w:p>
    <w:p w:rsidR="00EC1080" w:rsidRPr="008F13DD" w:rsidRDefault="00EC1080" w:rsidP="00FF63CF">
      <w:pPr>
        <w:pStyle w:val="a6"/>
        <w:numPr>
          <w:ilvl w:val="1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User should be able to select the ticker and range of dates. Ie. 0005.HK Between Jan 1, 2013 to May 1, 2014</w:t>
      </w:r>
    </w:p>
    <w:p w:rsidR="00693180" w:rsidRPr="008F13DD" w:rsidRDefault="0027380A" w:rsidP="00FF63CF">
      <w:pPr>
        <w:pStyle w:val="a6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It should also have the capability to download and display headlines from RSS feed</w:t>
      </w:r>
    </w:p>
    <w:p w:rsidR="00693180" w:rsidRPr="008F13DD" w:rsidRDefault="00EF3BAD" w:rsidP="00FF63CF">
      <w:pPr>
        <w:pStyle w:val="a6"/>
        <w:numPr>
          <w:ilvl w:val="1"/>
          <w:numId w:val="1"/>
        </w:numPr>
        <w:ind w:firstLineChars="0"/>
        <w:rPr>
          <w:rFonts w:cstheme="minorHAnsi"/>
          <w:szCs w:val="21"/>
        </w:rPr>
      </w:pPr>
      <w:hyperlink r:id="rId7" w:tgtFrame="_blank" w:history="1">
        <w:r w:rsidR="00EC1080" w:rsidRPr="008F13DD">
          <w:rPr>
            <w:rStyle w:val="a5"/>
            <w:rFonts w:cstheme="minorHAnsi"/>
            <w:color w:val="1155CC"/>
            <w:szCs w:val="21"/>
            <w:shd w:val="clear" w:color="auto" w:fill="FFFFFF"/>
          </w:rPr>
          <w:t>http://feeds.finance.yahoo.com/rss/2.0/headline?s=0005.HK&amp;region=US&amp;lang=en-US</w:t>
        </w:r>
      </w:hyperlink>
    </w:p>
    <w:p w:rsidR="00693180" w:rsidRPr="008F13DD" w:rsidRDefault="00EC1080" w:rsidP="00FF63CF">
      <w:pPr>
        <w:pStyle w:val="a6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Calculate and display 30 day volatility and 30 day moving averages</w:t>
      </w:r>
    </w:p>
    <w:p w:rsidR="00EC1080" w:rsidRPr="008F13DD" w:rsidRDefault="00EC1080" w:rsidP="00FF63CF">
      <w:pPr>
        <w:pStyle w:val="a6"/>
        <w:numPr>
          <w:ilvl w:val="0"/>
          <w:numId w:val="1"/>
        </w:numPr>
        <w:ind w:firstLineChars="0"/>
        <w:rPr>
          <w:rFonts w:cstheme="minorHAnsi"/>
          <w:szCs w:val="21"/>
        </w:rPr>
      </w:pPr>
      <w:r w:rsidRPr="008F13DD">
        <w:rPr>
          <w:rFonts w:cstheme="minorHAnsi"/>
          <w:szCs w:val="21"/>
        </w:rPr>
        <w:t>Design a simple interface to show the data</w:t>
      </w:r>
    </w:p>
    <w:p w:rsidR="008F13DD" w:rsidRDefault="008A36AE" w:rsidP="00BA7D3B">
      <w:pPr>
        <w:pStyle w:val="1"/>
      </w:pPr>
      <w:r>
        <w:rPr>
          <w:rFonts w:hint="eastAsia"/>
        </w:rPr>
        <w:t>Development</w:t>
      </w:r>
    </w:p>
    <w:p w:rsidR="009D4D03" w:rsidRDefault="009D4D03" w:rsidP="009D4D03">
      <w:r>
        <w:rPr>
          <w:rFonts w:hint="eastAsia"/>
        </w:rPr>
        <w:t>Development environment: Visual Studio 2010 + .NET 4.0</w:t>
      </w:r>
    </w:p>
    <w:p w:rsidR="005B5931" w:rsidRDefault="00E22422" w:rsidP="009D4D03">
      <w:r>
        <w:rPr>
          <w:rFonts w:hint="eastAsia"/>
        </w:rPr>
        <w:t>Pass the t</w:t>
      </w:r>
      <w:r w:rsidR="005B5931">
        <w:rPr>
          <w:rFonts w:hint="eastAsia"/>
        </w:rPr>
        <w:t>est under Windows 7 and Windows XP.</w:t>
      </w:r>
    </w:p>
    <w:p w:rsidR="005B5931" w:rsidRPr="005B5931" w:rsidRDefault="005B5931" w:rsidP="009D4D03"/>
    <w:p w:rsidR="009D4D03" w:rsidRDefault="002B70FA" w:rsidP="009D4D03">
      <w:r>
        <w:t>Third</w:t>
      </w:r>
      <w:r>
        <w:rPr>
          <w:rFonts w:hint="eastAsia"/>
        </w:rPr>
        <w:t xml:space="preserve"> party libraries:</w:t>
      </w:r>
    </w:p>
    <w:p w:rsidR="002B70FA" w:rsidRDefault="002B70FA" w:rsidP="002B70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Syncfusion</w:t>
      </w:r>
    </w:p>
    <w:p w:rsidR="002B70FA" w:rsidRDefault="00EF3BAD" w:rsidP="002B70FA">
      <w:pPr>
        <w:pStyle w:val="a6"/>
        <w:ind w:left="420" w:firstLineChars="0" w:firstLine="0"/>
      </w:pPr>
      <w:hyperlink r:id="rId8" w:history="1">
        <w:r w:rsidR="002B70FA" w:rsidRPr="0088095E">
          <w:rPr>
            <w:rStyle w:val="a5"/>
          </w:rPr>
          <w:t>http://www.syncfusion.com/products/wpf</w:t>
        </w:r>
      </w:hyperlink>
    </w:p>
    <w:p w:rsidR="00C71415" w:rsidRDefault="00C71415" w:rsidP="002B70FA">
      <w:pPr>
        <w:pStyle w:val="a6"/>
        <w:ind w:left="420" w:firstLineChars="0" w:firstLine="0"/>
      </w:pPr>
      <w:r>
        <w:rPr>
          <w:rFonts w:hint="eastAsia"/>
        </w:rPr>
        <w:t>Mainly use its Docking manager.</w:t>
      </w:r>
    </w:p>
    <w:p w:rsidR="002B70FA" w:rsidRDefault="002B70FA" w:rsidP="002B70FA">
      <w:pPr>
        <w:pStyle w:val="a6"/>
        <w:ind w:left="420" w:firstLineChars="0" w:firstLine="0"/>
      </w:pPr>
      <w:r>
        <w:rPr>
          <w:rFonts w:hint="eastAsia"/>
        </w:rPr>
        <w:t xml:space="preserve">I use the latest trial version, and can run the compiled program from our local machine. Not sure </w:t>
      </w:r>
      <w:r>
        <w:t>whether</w:t>
      </w:r>
      <w:r>
        <w:rPr>
          <w:rFonts w:hint="eastAsia"/>
        </w:rPr>
        <w:t xml:space="preserve"> needs to install this trial version if you want to compile my codes. Maybe there are some limitations to </w:t>
      </w:r>
      <w:r>
        <w:t>compilation</w:t>
      </w:r>
      <w:r>
        <w:rPr>
          <w:rFonts w:hint="eastAsia"/>
        </w:rPr>
        <w:t>.</w:t>
      </w:r>
    </w:p>
    <w:p w:rsidR="002B70FA" w:rsidRDefault="00C71415" w:rsidP="002B70F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Amchars</w:t>
      </w:r>
    </w:p>
    <w:p w:rsidR="00C71415" w:rsidRDefault="00C71415" w:rsidP="00C71415">
      <w:pPr>
        <w:pStyle w:val="a6"/>
        <w:ind w:left="420" w:firstLineChars="0" w:firstLine="0"/>
      </w:pPr>
      <w:r>
        <w:rPr>
          <w:rFonts w:hint="eastAsia"/>
        </w:rPr>
        <w:t>It is a</w:t>
      </w:r>
      <w:r w:rsidR="00A433EE">
        <w:rPr>
          <w:rFonts w:hint="eastAsia"/>
        </w:rPr>
        <w:t>n</w:t>
      </w:r>
      <w:r>
        <w:rPr>
          <w:rFonts w:hint="eastAsia"/>
        </w:rPr>
        <w:t xml:space="preserve"> open-source library, and the link is </w:t>
      </w:r>
      <w:hyperlink r:id="rId9" w:history="1">
        <w:r w:rsidRPr="0088095E">
          <w:rPr>
            <w:rStyle w:val="a5"/>
          </w:rPr>
          <w:t>https://github.com/ailon/amCharts-Quick-Charts</w:t>
        </w:r>
      </w:hyperlink>
    </w:p>
    <w:p w:rsidR="00C71415" w:rsidRDefault="00C71415" w:rsidP="00C71415">
      <w:pPr>
        <w:pStyle w:val="a6"/>
        <w:ind w:left="420" w:firstLineChars="0" w:firstLine="0"/>
      </w:pPr>
      <w:r>
        <w:rPr>
          <w:rFonts w:hint="eastAsia"/>
        </w:rPr>
        <w:t>Mainly use its candle chart function.</w:t>
      </w:r>
    </w:p>
    <w:p w:rsidR="00F80B71" w:rsidRPr="009D4D03" w:rsidRDefault="003D0D9F" w:rsidP="00C71415">
      <w:pPr>
        <w:pStyle w:val="a6"/>
        <w:ind w:left="420" w:firstLineChars="0" w:firstLine="0"/>
      </w:pPr>
      <w:r>
        <w:rPr>
          <w:rFonts w:hint="eastAsia"/>
        </w:rPr>
        <w:t xml:space="preserve">You can directly add the </w:t>
      </w:r>
      <w:r>
        <w:t>“</w:t>
      </w:r>
      <w:r w:rsidRPr="003D0D9F">
        <w:t>AmCharts.Windows.Stock</w:t>
      </w:r>
      <w:r w:rsidR="00461F48">
        <w:rPr>
          <w:rFonts w:hint="eastAsia"/>
        </w:rPr>
        <w:t>.dll</w:t>
      </w:r>
      <w:r>
        <w:t>”</w:t>
      </w:r>
      <w:r w:rsidR="00F80B71">
        <w:rPr>
          <w:rFonts w:hint="eastAsia"/>
        </w:rPr>
        <w:t xml:space="preserve"> from my project and compile it.</w:t>
      </w:r>
    </w:p>
    <w:p w:rsidR="00412C7D" w:rsidRDefault="00412C7D" w:rsidP="00412C7D">
      <w:pPr>
        <w:pStyle w:val="1"/>
      </w:pPr>
      <w:r>
        <w:rPr>
          <w:rFonts w:hint="eastAsia"/>
        </w:rPr>
        <w:lastRenderedPageBreak/>
        <w:t>Functionalities</w:t>
      </w:r>
    </w:p>
    <w:p w:rsidR="003456D5" w:rsidRDefault="003456D5" w:rsidP="003456D5">
      <w:pPr>
        <w:pStyle w:val="2"/>
      </w:pPr>
      <w:r>
        <w:rPr>
          <w:rFonts w:hint="eastAsia"/>
        </w:rPr>
        <w:t>Overview</w:t>
      </w:r>
    </w:p>
    <w:p w:rsidR="004B79A2" w:rsidRPr="004B79A2" w:rsidRDefault="004B79A2" w:rsidP="004B79A2">
      <w:r>
        <w:rPr>
          <w:rFonts w:hint="eastAsia"/>
          <w:noProof/>
        </w:rPr>
        <w:drawing>
          <wp:inline distT="0" distB="0" distL="0" distR="0">
            <wp:extent cx="5274310" cy="31635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6D5" w:rsidRDefault="003456D5" w:rsidP="003456D5">
      <w:pPr>
        <w:pStyle w:val="2"/>
      </w:pPr>
      <w:r>
        <w:rPr>
          <w:rFonts w:hint="eastAsia"/>
        </w:rPr>
        <w:t>Fetch Data</w:t>
      </w:r>
    </w:p>
    <w:p w:rsidR="00D828FB" w:rsidRPr="00D828FB" w:rsidRDefault="00612259" w:rsidP="00D828F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Fetch from Yahoo Finance</w:t>
      </w:r>
    </w:p>
    <w:p w:rsidR="00612259" w:rsidRDefault="00D828FB" w:rsidP="00612259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149792" cy="60656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33" cy="6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FB" w:rsidRDefault="00D828FB" w:rsidP="00612259">
      <w:pPr>
        <w:pStyle w:val="a6"/>
        <w:ind w:left="420" w:firstLineChars="0" w:firstLine="0"/>
      </w:pPr>
      <w:r>
        <w:t>E</w:t>
      </w:r>
      <w:r>
        <w:rPr>
          <w:rFonts w:hint="eastAsia"/>
        </w:rPr>
        <w:t xml:space="preserve">nter your wanted stock symbol (case insensitive), and then click </w:t>
      </w:r>
      <w:r>
        <w:t>“</w:t>
      </w:r>
      <w:r>
        <w:rPr>
          <w:rFonts w:hint="eastAsia"/>
        </w:rPr>
        <w:t>Yahoo!</w:t>
      </w:r>
      <w:r>
        <w:t>”</w:t>
      </w:r>
      <w:r>
        <w:rPr>
          <w:rFonts w:hint="eastAsia"/>
        </w:rPr>
        <w:t xml:space="preserve"> button, it will download all historical data (from 1962), and then </w:t>
      </w:r>
      <w:r w:rsidR="001B4BEF">
        <w:rPr>
          <w:rFonts w:hint="eastAsia"/>
        </w:rPr>
        <w:t xml:space="preserve">save it into local CSV file into the folder </w:t>
      </w:r>
      <w:r w:rsidR="001B4BEF">
        <w:t>“</w:t>
      </w:r>
      <w:r w:rsidR="001B4BEF">
        <w:rPr>
          <w:rFonts w:hint="eastAsia"/>
        </w:rPr>
        <w:t>data/</w:t>
      </w:r>
      <w:r w:rsidR="001B4BEF">
        <w:t>”</w:t>
      </w:r>
      <w:r w:rsidR="001B4BEF">
        <w:rPr>
          <w:rFonts w:hint="eastAsia"/>
        </w:rPr>
        <w:t xml:space="preserve"> under the exe directory. As well as it will add one list item into </w:t>
      </w:r>
      <w:r w:rsidR="001B4BEF">
        <w:t>“</w:t>
      </w:r>
      <w:r w:rsidR="001B4BEF">
        <w:rPr>
          <w:rFonts w:hint="eastAsia"/>
        </w:rPr>
        <w:t>Stock Overview</w:t>
      </w:r>
      <w:r w:rsidR="001B4BEF">
        <w:t>”</w:t>
      </w:r>
      <w:r w:rsidR="001B4BEF">
        <w:rPr>
          <w:rFonts w:hint="eastAsia"/>
        </w:rPr>
        <w:t xml:space="preserve"> listbox.</w:t>
      </w:r>
    </w:p>
    <w:p w:rsidR="0069339B" w:rsidRDefault="0069339B" w:rsidP="00612259">
      <w:pPr>
        <w:pStyle w:val="a6"/>
        <w:ind w:left="420" w:firstLineChars="0" w:firstLine="0"/>
      </w:pPr>
    </w:p>
    <w:p w:rsidR="0069339B" w:rsidRDefault="0069339B" w:rsidP="00612259">
      <w:pPr>
        <w:pStyle w:val="a6"/>
        <w:ind w:left="420" w:firstLineChars="0" w:firstLine="0"/>
      </w:pPr>
      <w:r>
        <w:rPr>
          <w:rFonts w:hint="eastAsia"/>
        </w:rPr>
        <w:t>If you already downloaded it before, it will overwrite the CSV file and just update the listbox item.</w:t>
      </w:r>
    </w:p>
    <w:p w:rsidR="00612259" w:rsidRDefault="00612259" w:rsidP="00612259">
      <w:pPr>
        <w:pStyle w:val="a6"/>
        <w:ind w:left="420" w:firstLineChars="0" w:firstLine="0"/>
      </w:pPr>
    </w:p>
    <w:p w:rsidR="00612259" w:rsidRDefault="00612259" w:rsidP="006122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Fetch from local CSV file</w:t>
      </w:r>
    </w:p>
    <w:p w:rsidR="0069339B" w:rsidRPr="00612259" w:rsidRDefault="0069339B" w:rsidP="0069339B">
      <w:pPr>
        <w:pStyle w:val="a6"/>
        <w:ind w:left="420" w:firstLineChars="0" w:firstLine="0"/>
      </w:pPr>
      <w:r>
        <w:rPr>
          <w:rFonts w:hint="eastAsia"/>
        </w:rPr>
        <w:t xml:space="preserve">Every time the program starts, it will </w:t>
      </w:r>
      <w:r>
        <w:t>automatically</w:t>
      </w:r>
      <w:r>
        <w:rPr>
          <w:rFonts w:hint="eastAsia"/>
        </w:rPr>
        <w:t xml:space="preserve"> loads all the data file under the </w:t>
      </w:r>
      <w:r>
        <w:t>“</w:t>
      </w:r>
      <w:r>
        <w:rPr>
          <w:rFonts w:hint="eastAsia"/>
        </w:rPr>
        <w:t>data/</w:t>
      </w:r>
      <w:r>
        <w:t>”</w:t>
      </w:r>
      <w:r>
        <w:rPr>
          <w:rFonts w:hint="eastAsia"/>
        </w:rPr>
        <w:t xml:space="preserve"> folder.</w:t>
      </w:r>
    </w:p>
    <w:p w:rsidR="003456D5" w:rsidRDefault="003456D5" w:rsidP="003456D5">
      <w:pPr>
        <w:pStyle w:val="2"/>
      </w:pPr>
      <w:r>
        <w:rPr>
          <w:rFonts w:hint="eastAsia"/>
        </w:rPr>
        <w:lastRenderedPageBreak/>
        <w:t>Chart</w:t>
      </w:r>
    </w:p>
    <w:p w:rsidR="001F148E" w:rsidRDefault="001F148E" w:rsidP="001F148E">
      <w:r>
        <w:rPr>
          <w:rFonts w:hint="eastAsia"/>
          <w:noProof/>
        </w:rPr>
        <w:drawing>
          <wp:inline distT="0" distB="0" distL="0" distR="0">
            <wp:extent cx="5274310" cy="30985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48E" w:rsidRDefault="001F148E" w:rsidP="001F148E"/>
    <w:p w:rsidR="001F148E" w:rsidRDefault="001F148E" w:rsidP="001F148E">
      <w:r>
        <w:t xml:space="preserve">This </w:t>
      </w:r>
      <w:r>
        <w:rPr>
          <w:rFonts w:hint="eastAsia"/>
        </w:rPr>
        <w:t>panel contains multi-charts, and each tab represents one stock chart. The top-downs chars are:</w:t>
      </w:r>
    </w:p>
    <w:p w:rsidR="001F148E" w:rsidRDefault="001F148E" w:rsidP="001F148E"/>
    <w:p w:rsidR="001F148E" w:rsidRDefault="001F148E" w:rsidP="001F14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Candle chart: show the open/close/high/low price for each ticker, and show moving average price within the </w:t>
      </w:r>
      <w:r>
        <w:t>same</w:t>
      </w:r>
      <w:r>
        <w:rPr>
          <w:rFonts w:hint="eastAsia"/>
        </w:rPr>
        <w:t xml:space="preserve"> chart to </w:t>
      </w:r>
      <w:r>
        <w:t>convenient</w:t>
      </w:r>
      <w:r>
        <w:rPr>
          <w:rFonts w:hint="eastAsia"/>
        </w:rPr>
        <w:t xml:space="preserve"> comparing the prices.</w:t>
      </w:r>
    </w:p>
    <w:p w:rsidR="001F148E" w:rsidRDefault="001F148E" w:rsidP="001F14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Volume chart: show the volume</w:t>
      </w:r>
    </w:p>
    <w:p w:rsidR="001F148E" w:rsidRDefault="001F148E" w:rsidP="001F148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Volatility chart: show the volatility line</w:t>
      </w:r>
    </w:p>
    <w:p w:rsidR="001F148E" w:rsidRDefault="001F148E" w:rsidP="001F148E">
      <w:pPr>
        <w:pStyle w:val="a6"/>
        <w:numPr>
          <w:ilvl w:val="0"/>
          <w:numId w:val="2"/>
        </w:numPr>
        <w:ind w:firstLineChars="0"/>
      </w:pPr>
      <w:r>
        <w:t>Axes chart: we can zoom-in and zoom-out use this c</w:t>
      </w:r>
      <w:r>
        <w:rPr>
          <w:rFonts w:hint="eastAsia"/>
        </w:rPr>
        <w:t>hart.</w:t>
      </w:r>
    </w:p>
    <w:p w:rsidR="001F148E" w:rsidRDefault="001F148E" w:rsidP="001F148E"/>
    <w:p w:rsidR="001F148E" w:rsidRDefault="000F003A" w:rsidP="001F148E">
      <w:r>
        <w:t xml:space="preserve">You </w:t>
      </w:r>
      <w:r>
        <w:rPr>
          <w:rFonts w:hint="eastAsia"/>
        </w:rPr>
        <w:t xml:space="preserve">can use </w:t>
      </w:r>
      <w:r>
        <w:t>“</w:t>
      </w:r>
      <w:r>
        <w:rPr>
          <w:rFonts w:hint="eastAsia"/>
        </w:rPr>
        <w:t>custom period</w:t>
      </w:r>
      <w:r>
        <w:t>”</w:t>
      </w:r>
      <w:r>
        <w:rPr>
          <w:rFonts w:hint="eastAsia"/>
        </w:rPr>
        <w:t xml:space="preserve"> to filter the specific time range data, and it happens when the two text boxes lose focus. Also you can use pre-defined periods to filter the data.</w:t>
      </w:r>
    </w:p>
    <w:p w:rsidR="002A071C" w:rsidRDefault="002A071C" w:rsidP="001F148E"/>
    <w:p w:rsidR="002A071C" w:rsidRDefault="00A3404E" w:rsidP="001F148E">
      <w:r>
        <w:rPr>
          <w:rFonts w:hint="eastAsia"/>
        </w:rPr>
        <w:t xml:space="preserve">The all charts will show the data value </w:t>
      </w:r>
      <w:r>
        <w:t>simultaneously</w:t>
      </w:r>
      <w:r>
        <w:rPr>
          <w:rFonts w:hint="eastAsia"/>
        </w:rPr>
        <w:t xml:space="preserve"> ac</w:t>
      </w:r>
      <w:r w:rsidR="000C794C">
        <w:rPr>
          <w:rFonts w:hint="eastAsia"/>
        </w:rPr>
        <w:t>cording to your cursor position, and they are sharing the same timestamp.</w:t>
      </w:r>
    </w:p>
    <w:p w:rsidR="006D3945" w:rsidRDefault="006D3945" w:rsidP="001F148E"/>
    <w:p w:rsidR="00EE0ED9" w:rsidRDefault="00EE0ED9" w:rsidP="001F148E">
      <w:r>
        <w:rPr>
          <w:rFonts w:hint="eastAsia"/>
        </w:rPr>
        <w:t>NOTE:</w:t>
      </w:r>
    </w:p>
    <w:p w:rsidR="006D3945" w:rsidRDefault="00EE0ED9" w:rsidP="00EE0E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The</w:t>
      </w:r>
      <w:r w:rsidR="006D3945">
        <w:rPr>
          <w:rFonts w:hint="eastAsia"/>
        </w:rPr>
        <w:t xml:space="preserve"> chart plug-in will automatically zoom-in and out to the different time span. Please notify the datetime displayed in the right-upper corner.</w:t>
      </w:r>
    </w:p>
    <w:p w:rsidR="00B73C17" w:rsidRDefault="00EE0ED9" w:rsidP="00B73C17">
      <w:pPr>
        <w:pStyle w:val="a6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open-source plug-in has some bugs to show the candle color. If the ticker is week or month, it works fine. </w:t>
      </w:r>
      <w:r>
        <w:t>B</w:t>
      </w:r>
      <w:r>
        <w:rPr>
          <w:rFonts w:hint="eastAsia"/>
        </w:rPr>
        <w:t>ut if the ticker is day, all the candle will be green.</w:t>
      </w:r>
    </w:p>
    <w:p w:rsidR="00B73C17" w:rsidRPr="001F148E" w:rsidRDefault="00B73C17" w:rsidP="00B73C1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The chart will show after you click the button </w:t>
      </w:r>
      <w:r>
        <w:t>“</w:t>
      </w:r>
      <w:r>
        <w:rPr>
          <w:rFonts w:hint="eastAsia"/>
        </w:rPr>
        <w:t>Chart</w:t>
      </w:r>
      <w:r>
        <w:t>”</w:t>
      </w:r>
      <w:r>
        <w:rPr>
          <w:rFonts w:hint="eastAsia"/>
        </w:rPr>
        <w:t xml:space="preserve">, and its performance is really </w:t>
      </w:r>
      <w:r w:rsidR="002F61F4">
        <w:rPr>
          <w:rFonts w:hint="eastAsia"/>
        </w:rPr>
        <w:t>bad</w:t>
      </w:r>
      <w:r>
        <w:rPr>
          <w:rFonts w:hint="eastAsia"/>
        </w:rPr>
        <w:t xml:space="preserve">. Please select the targeted stock in the </w:t>
      </w:r>
      <w:r>
        <w:t>“</w:t>
      </w:r>
      <w:r>
        <w:rPr>
          <w:rFonts w:hint="eastAsia"/>
        </w:rPr>
        <w:t>stock overview</w:t>
      </w:r>
      <w:r>
        <w:t>”</w:t>
      </w:r>
      <w:r>
        <w:rPr>
          <w:rFonts w:hint="eastAsia"/>
        </w:rPr>
        <w:t xml:space="preserve"> first to active the </w:t>
      </w:r>
      <w:r>
        <w:t>“</w:t>
      </w:r>
      <w:r>
        <w:rPr>
          <w:rFonts w:hint="eastAsia"/>
        </w:rPr>
        <w:t>Chart</w:t>
      </w:r>
      <w:r>
        <w:t>”</w:t>
      </w:r>
      <w:r>
        <w:rPr>
          <w:rFonts w:hint="eastAsia"/>
        </w:rPr>
        <w:t xml:space="preserve"> button, and be patient when there is some stuck of the program. Originally I </w:t>
      </w:r>
      <w:r w:rsidR="00596176">
        <w:rPr>
          <w:rFonts w:hint="eastAsia"/>
        </w:rPr>
        <w:t>had</w:t>
      </w:r>
      <w:r>
        <w:rPr>
          <w:rFonts w:hint="eastAsia"/>
        </w:rPr>
        <w:t xml:space="preserve"> plan to add the BusyIndicator, but I have no </w:t>
      </w:r>
      <w:r>
        <w:t>enough</w:t>
      </w:r>
      <w:r>
        <w:rPr>
          <w:rFonts w:hint="eastAsia"/>
        </w:rPr>
        <w:t xml:space="preserve"> time to achieve this.</w:t>
      </w:r>
    </w:p>
    <w:p w:rsidR="003456D5" w:rsidRDefault="003456D5" w:rsidP="003456D5">
      <w:pPr>
        <w:pStyle w:val="2"/>
      </w:pPr>
      <w:r>
        <w:rPr>
          <w:rFonts w:hint="eastAsia"/>
        </w:rPr>
        <w:lastRenderedPageBreak/>
        <w:t>Grid</w:t>
      </w:r>
    </w:p>
    <w:p w:rsidR="00860CFF" w:rsidRDefault="00860CFF" w:rsidP="00860CFF">
      <w:r>
        <w:rPr>
          <w:rFonts w:hint="eastAsia"/>
          <w:noProof/>
        </w:rPr>
        <w:drawing>
          <wp:inline distT="0" distB="0" distL="0" distR="0">
            <wp:extent cx="5274310" cy="30522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CFF" w:rsidRDefault="00860CFF" w:rsidP="00860CFF"/>
    <w:p w:rsidR="00811957" w:rsidRDefault="00811957" w:rsidP="00860CFF">
      <w:r>
        <w:rPr>
          <w:rFonts w:hint="eastAsia"/>
        </w:rPr>
        <w:t xml:space="preserve">It will display all the ticker data and allows you to filter the data using the </w:t>
      </w:r>
      <w:r>
        <w:t>“</w:t>
      </w:r>
      <w:r>
        <w:rPr>
          <w:rFonts w:hint="eastAsia"/>
        </w:rPr>
        <w:t>Filter</w:t>
      </w:r>
      <w:r>
        <w:t>”</w:t>
      </w:r>
      <w:r>
        <w:rPr>
          <w:rFonts w:hint="eastAsia"/>
        </w:rPr>
        <w:t xml:space="preserve"> button. You can revert the whole data through 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. The </w:t>
      </w:r>
      <w:r>
        <w:t>“</w:t>
      </w:r>
      <w:r>
        <w:rPr>
          <w:rFonts w:hint="eastAsia"/>
        </w:rPr>
        <w:t>Export</w:t>
      </w:r>
      <w:r>
        <w:t>”</w:t>
      </w:r>
      <w:r>
        <w:rPr>
          <w:rFonts w:hint="eastAsia"/>
        </w:rPr>
        <w:t xml:space="preserve"> is design to save the filtered results into excel, but have not implemented.</w:t>
      </w:r>
    </w:p>
    <w:p w:rsidR="00F52C78" w:rsidRDefault="00F52C78" w:rsidP="00860CFF"/>
    <w:p w:rsidR="00F52C78" w:rsidRDefault="00F52C78" w:rsidP="00860CFF">
      <w:r>
        <w:rPr>
          <w:rFonts w:hint="eastAsia"/>
        </w:rPr>
        <w:t>NOTE:</w:t>
      </w:r>
    </w:p>
    <w:p w:rsidR="00F52C78" w:rsidRPr="00860CFF" w:rsidRDefault="0077181E" w:rsidP="00F52C7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The performance of the grid is not so good as the data volume is large. It may stuck for a while after you click </w:t>
      </w:r>
      <w:r>
        <w:t>“</w:t>
      </w:r>
      <w:r>
        <w:rPr>
          <w:rFonts w:hint="eastAsia"/>
        </w:rPr>
        <w:t>Grid</w:t>
      </w:r>
      <w:r>
        <w:t>”</w:t>
      </w:r>
      <w:r>
        <w:rPr>
          <w:rFonts w:hint="eastAsia"/>
        </w:rPr>
        <w:t xml:space="preserve"> button. Please be patient to wait its finish.</w:t>
      </w:r>
    </w:p>
    <w:p w:rsidR="003456D5" w:rsidRDefault="003456D5" w:rsidP="003456D5">
      <w:pPr>
        <w:pStyle w:val="2"/>
      </w:pPr>
      <w:r>
        <w:rPr>
          <w:rFonts w:hint="eastAsia"/>
        </w:rPr>
        <w:t>Indicator</w:t>
      </w:r>
    </w:p>
    <w:p w:rsidR="005444C7" w:rsidRDefault="0017151D" w:rsidP="005444C7">
      <w:r>
        <w:rPr>
          <w:rFonts w:hint="eastAsia"/>
          <w:noProof/>
        </w:rPr>
        <w:drawing>
          <wp:inline distT="0" distB="0" distL="0" distR="0">
            <wp:extent cx="2857500" cy="1905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1D" w:rsidRDefault="0017151D" w:rsidP="005444C7">
      <w:pPr>
        <w:rPr>
          <w:noProof/>
        </w:rPr>
      </w:pPr>
    </w:p>
    <w:p w:rsidR="0017151D" w:rsidRDefault="0017151D" w:rsidP="005444C7">
      <w:pPr>
        <w:rPr>
          <w:noProof/>
        </w:rPr>
      </w:pPr>
      <w:r>
        <w:rPr>
          <w:rFonts w:hint="eastAsia"/>
          <w:noProof/>
        </w:rPr>
        <w:t xml:space="preserve">You can adjust the indicator settings by click </w:t>
      </w:r>
      <w:r>
        <w:rPr>
          <w:noProof/>
        </w:rPr>
        <w:t>“</w:t>
      </w:r>
      <w:r>
        <w:rPr>
          <w:rFonts w:hint="eastAsia"/>
          <w:noProof/>
        </w:rPr>
        <w:t>Indicator</w:t>
      </w:r>
      <w:r>
        <w:rPr>
          <w:noProof/>
        </w:rPr>
        <w:t>”</w:t>
      </w:r>
      <w:r>
        <w:rPr>
          <w:rFonts w:hint="eastAsia"/>
          <w:noProof/>
        </w:rPr>
        <w:t xml:space="preserve"> group and press </w:t>
      </w:r>
      <w:r>
        <w:rPr>
          <w:noProof/>
        </w:rPr>
        <w:t>“</w:t>
      </w:r>
      <w:r>
        <w:rPr>
          <w:rFonts w:hint="eastAsia"/>
          <w:noProof/>
        </w:rPr>
        <w:t>OK</w:t>
      </w:r>
      <w:r>
        <w:rPr>
          <w:noProof/>
        </w:rPr>
        <w:t>”</w:t>
      </w:r>
      <w:r>
        <w:rPr>
          <w:rFonts w:hint="eastAsia"/>
          <w:noProof/>
        </w:rPr>
        <w:t xml:space="preserve"> to retrigger the indicator calculation.</w:t>
      </w:r>
      <w:r w:rsidR="00FF621C">
        <w:rPr>
          <w:rFonts w:hint="eastAsia"/>
          <w:noProof/>
        </w:rPr>
        <w:t xml:space="preserve"> It will reccalculate related indicator values with given stock.</w:t>
      </w:r>
    </w:p>
    <w:p w:rsidR="00EC2FCC" w:rsidRDefault="00EC2FCC" w:rsidP="005444C7">
      <w:pPr>
        <w:rPr>
          <w:noProof/>
        </w:rPr>
      </w:pPr>
    </w:p>
    <w:p w:rsidR="00EC2FCC" w:rsidRDefault="00EC2FCC" w:rsidP="005444C7">
      <w:pPr>
        <w:rPr>
          <w:noProof/>
        </w:rPr>
      </w:pPr>
      <w:r>
        <w:rPr>
          <w:rFonts w:hint="eastAsia"/>
          <w:noProof/>
        </w:rPr>
        <w:lastRenderedPageBreak/>
        <w:t>NOTE:</w:t>
      </w:r>
    </w:p>
    <w:p w:rsidR="00EC2FCC" w:rsidRPr="005444C7" w:rsidRDefault="00EC2FCC" w:rsidP="00EC2FC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values in the grid will automatically update after your retrigger the calculation. But the chart will not update due to the Amcharts plug-in bugs.</w:t>
      </w:r>
    </w:p>
    <w:p w:rsidR="003456D5" w:rsidRDefault="003456D5" w:rsidP="003456D5">
      <w:pPr>
        <w:pStyle w:val="2"/>
      </w:pPr>
      <w:r>
        <w:rPr>
          <w:rFonts w:hint="eastAsia"/>
        </w:rPr>
        <w:t>RSS</w:t>
      </w:r>
    </w:p>
    <w:p w:rsidR="000F38B3" w:rsidRDefault="000F38B3" w:rsidP="000F38B3">
      <w:r>
        <w:rPr>
          <w:rFonts w:hint="eastAsia"/>
          <w:noProof/>
        </w:rPr>
        <w:drawing>
          <wp:inline distT="0" distB="0" distL="0" distR="0">
            <wp:extent cx="5274310" cy="13290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8B3" w:rsidRDefault="000F38B3" w:rsidP="000F38B3"/>
    <w:p w:rsidR="000F38B3" w:rsidRDefault="000F38B3" w:rsidP="000F38B3">
      <w:r>
        <w:rPr>
          <w:rFonts w:hint="eastAsia"/>
        </w:rPr>
        <w:t xml:space="preserve">The program will </w:t>
      </w:r>
      <w:r>
        <w:t>retrieve</w:t>
      </w:r>
      <w:r>
        <w:rPr>
          <w:rFonts w:hint="eastAsia"/>
        </w:rPr>
        <w:t xml:space="preserve"> the RSS news with the given stock from Yahoo RSS interface. The </w:t>
      </w:r>
      <w:r>
        <w:t>“</w:t>
      </w:r>
      <w:r>
        <w:rPr>
          <w:rFonts w:hint="eastAsia"/>
        </w:rPr>
        <w:t>RSS News</w:t>
      </w:r>
      <w:r>
        <w:t>”</w:t>
      </w:r>
      <w:r>
        <w:rPr>
          <w:rFonts w:hint="eastAsia"/>
        </w:rPr>
        <w:t xml:space="preserve"> panel will hide in </w:t>
      </w:r>
      <w:r>
        <w:t>the</w:t>
      </w:r>
      <w:r>
        <w:rPr>
          <w:rFonts w:hint="eastAsia"/>
        </w:rPr>
        <w:t xml:space="preserve"> left-buttom side when the program shows.</w:t>
      </w:r>
    </w:p>
    <w:p w:rsidR="000F38B3" w:rsidRDefault="000F38B3" w:rsidP="000F38B3"/>
    <w:p w:rsidR="000F38B3" w:rsidRPr="000F38B3" w:rsidRDefault="000F38B3" w:rsidP="000F38B3">
      <w:r>
        <w:rPr>
          <w:rFonts w:hint="eastAsia"/>
        </w:rPr>
        <w:t>You can select the different titles and the right textbox will automatically display its description and link address.</w:t>
      </w:r>
    </w:p>
    <w:p w:rsidR="00412C7D" w:rsidRDefault="00412C7D" w:rsidP="00412C7D">
      <w:pPr>
        <w:pStyle w:val="1"/>
      </w:pPr>
      <w:r>
        <w:rPr>
          <w:rFonts w:hint="eastAsia"/>
        </w:rPr>
        <w:t>Codes</w:t>
      </w:r>
    </w:p>
    <w:p w:rsidR="0096074B" w:rsidRDefault="0096074B" w:rsidP="0096074B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code design </w:t>
      </w:r>
      <w:r>
        <w:t>according</w:t>
      </w:r>
      <w:r>
        <w:rPr>
          <w:rFonts w:hint="eastAsia"/>
        </w:rPr>
        <w:t xml:space="preserve"> to the MVVM pattern which encouraged by Microsoft WPF.</w:t>
      </w:r>
    </w:p>
    <w:p w:rsidR="009C09E6" w:rsidRDefault="009C09E6" w:rsidP="0096074B"/>
    <w:p w:rsidR="009C09E6" w:rsidRDefault="009C09E6" w:rsidP="0096074B">
      <w:r>
        <w:rPr>
          <w:rFonts w:hint="eastAsia"/>
        </w:rPr>
        <w:t>It contains the following folders:</w:t>
      </w:r>
    </w:p>
    <w:p w:rsidR="009C09E6" w:rsidRDefault="009C09E6" w:rsidP="009C09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Model: basic information about stock and rss</w:t>
      </w:r>
    </w:p>
    <w:p w:rsidR="009C09E6" w:rsidRDefault="009C09E6" w:rsidP="009C09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ViewModel: the changed-notification wrapper for the model</w:t>
      </w:r>
    </w:p>
    <w:p w:rsidR="009C09E6" w:rsidRDefault="009C09E6" w:rsidP="009C09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View: the related GUI part</w:t>
      </w:r>
    </w:p>
    <w:p w:rsidR="009C09E6" w:rsidRDefault="009C09E6" w:rsidP="009C09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 xml:space="preserve">Loader: the loaders to </w:t>
      </w:r>
      <w:r>
        <w:t>retrieve</w:t>
      </w:r>
      <w:r>
        <w:rPr>
          <w:rFonts w:hint="eastAsia"/>
        </w:rPr>
        <w:t xml:space="preserve"> the data from different data sources</w:t>
      </w:r>
    </w:p>
    <w:p w:rsidR="009C09E6" w:rsidRPr="0096074B" w:rsidRDefault="009C09E6" w:rsidP="009C09E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Indicator: simple indicator implementation</w:t>
      </w:r>
    </w:p>
    <w:p w:rsidR="00412C7D" w:rsidRDefault="0027380A" w:rsidP="00412C7D">
      <w:pPr>
        <w:pStyle w:val="1"/>
      </w:pPr>
      <w:r>
        <w:rPr>
          <w:rFonts w:hint="eastAsia"/>
        </w:rPr>
        <w:t xml:space="preserve">Future </w:t>
      </w:r>
      <w:r w:rsidR="00844D12">
        <w:rPr>
          <w:rFonts w:hint="eastAsia"/>
        </w:rPr>
        <w:t>Improvements</w:t>
      </w:r>
    </w:p>
    <w:p w:rsidR="00E83835" w:rsidRDefault="00E83835" w:rsidP="00E8383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Chart and Grid performance</w:t>
      </w:r>
    </w:p>
    <w:p w:rsidR="00AA7E80" w:rsidRDefault="00AA7E80" w:rsidP="00AA7E80">
      <w:pPr>
        <w:pStyle w:val="a6"/>
        <w:ind w:left="420" w:firstLineChars="0" w:firstLine="0"/>
      </w:pPr>
      <w:r>
        <w:rPr>
          <w:rFonts w:hint="eastAsia"/>
        </w:rPr>
        <w:t xml:space="preserve">With the limitation of the open source project, the performance and </w:t>
      </w:r>
      <w:r>
        <w:t>stability</w:t>
      </w:r>
      <w:r>
        <w:rPr>
          <w:rFonts w:hint="eastAsia"/>
        </w:rPr>
        <w:t xml:space="preserve"> are not quite good. It took me a lot of time to fit my data into this kind of chart.</w:t>
      </w:r>
    </w:p>
    <w:p w:rsidR="00AA7E80" w:rsidRDefault="009D31CA" w:rsidP="00AA7E80">
      <w:pPr>
        <w:pStyle w:val="a6"/>
        <w:ind w:left="420" w:firstLineChars="0" w:firstLine="0"/>
      </w:pPr>
      <w:r>
        <w:rPr>
          <w:rFonts w:hint="eastAsia"/>
        </w:rPr>
        <w:t xml:space="preserve">I </w:t>
      </w:r>
      <w:r w:rsidR="00360C2F">
        <w:rPr>
          <w:rFonts w:hint="eastAsia"/>
        </w:rPr>
        <w:t xml:space="preserve">would </w:t>
      </w:r>
      <w:r w:rsidR="00A40E1E">
        <w:rPr>
          <w:rFonts w:hint="eastAsia"/>
        </w:rPr>
        <w:t>wish to</w:t>
      </w:r>
      <w:r>
        <w:rPr>
          <w:rFonts w:hint="eastAsia"/>
        </w:rPr>
        <w:t xml:space="preserve"> add the busy indicator to </w:t>
      </w:r>
      <w:r>
        <w:t>increase</w:t>
      </w:r>
      <w:r>
        <w:rPr>
          <w:rFonts w:hint="eastAsia"/>
        </w:rPr>
        <w:t xml:space="preserve"> the user experience, but it should import another 3</w:t>
      </w:r>
      <w:r w:rsidRPr="009D31CA">
        <w:rPr>
          <w:rFonts w:hint="eastAsia"/>
          <w:vertAlign w:val="superscript"/>
        </w:rPr>
        <w:t>rd</w:t>
      </w:r>
      <w:r>
        <w:rPr>
          <w:rFonts w:hint="eastAsia"/>
        </w:rPr>
        <w:t xml:space="preserve"> party library call </w:t>
      </w:r>
      <w:r>
        <w:t>“</w:t>
      </w:r>
      <w:r>
        <w:rPr>
          <w:rFonts w:hint="eastAsia"/>
        </w:rPr>
        <w:t>ExtentedTookKit</w:t>
      </w:r>
      <w:r>
        <w:t>”</w:t>
      </w:r>
      <w:r>
        <w:rPr>
          <w:rFonts w:hint="eastAsia"/>
        </w:rPr>
        <w:t xml:space="preserve">. Please be patient after you click </w:t>
      </w:r>
      <w:r>
        <w:t>“</w:t>
      </w:r>
      <w:r>
        <w:rPr>
          <w:rFonts w:hint="eastAsia"/>
        </w:rPr>
        <w:t>Chart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Grid</w:t>
      </w:r>
      <w:r>
        <w:t>”</w:t>
      </w:r>
      <w:r>
        <w:rPr>
          <w:rFonts w:hint="eastAsia"/>
        </w:rPr>
        <w:t xml:space="preserve">. Sorry for the </w:t>
      </w:r>
      <w:r>
        <w:t>inconvenient</w:t>
      </w:r>
      <w:r>
        <w:rPr>
          <w:rFonts w:hint="eastAsia"/>
        </w:rPr>
        <w:t>.</w:t>
      </w:r>
    </w:p>
    <w:p w:rsidR="00E13286" w:rsidRDefault="00E13286" w:rsidP="00AA7E80">
      <w:pPr>
        <w:pStyle w:val="a6"/>
        <w:ind w:left="420" w:firstLineChars="0" w:firstLine="0"/>
      </w:pPr>
      <w:r>
        <w:rPr>
          <w:rFonts w:hint="eastAsia"/>
        </w:rPr>
        <w:t xml:space="preserve">Originally I design that every time you switch the stock in the list, it will automatically load the chart. But I found this is very risky to miss click, and make you have to wait there. So I </w:t>
      </w:r>
      <w:r>
        <w:lastRenderedPageBreak/>
        <w:t>improve</w:t>
      </w:r>
      <w:r>
        <w:rPr>
          <w:rFonts w:hint="eastAsia"/>
        </w:rPr>
        <w:t xml:space="preserve"> it by you have to explicitly click the </w:t>
      </w:r>
      <w:r>
        <w:t>“</w:t>
      </w:r>
      <w:r>
        <w:rPr>
          <w:rFonts w:hint="eastAsia"/>
        </w:rPr>
        <w:t>Chart</w:t>
      </w:r>
      <w:r>
        <w:t>”</w:t>
      </w:r>
      <w:r>
        <w:rPr>
          <w:rFonts w:hint="eastAsia"/>
        </w:rPr>
        <w:t xml:space="preserve"> button for the first time loading. After the chart already shows in the tabs, it will</w:t>
      </w:r>
      <w:r w:rsidR="0047485C">
        <w:rPr>
          <w:rFonts w:hint="eastAsia"/>
        </w:rPr>
        <w:t xml:space="preserve"> be</w:t>
      </w:r>
      <w:r>
        <w:rPr>
          <w:rFonts w:hint="eastAsia"/>
        </w:rPr>
        <w:t xml:space="preserve"> automatically switched and displayed in the front GUI when you change the stocks.</w:t>
      </w:r>
    </w:p>
    <w:p w:rsidR="00AA7E80" w:rsidRPr="00E13286" w:rsidRDefault="00AA7E80" w:rsidP="00AA7E80">
      <w:pPr>
        <w:pStyle w:val="a6"/>
        <w:ind w:left="420" w:firstLineChars="0" w:firstLine="0"/>
      </w:pPr>
    </w:p>
    <w:p w:rsidR="006D7B80" w:rsidRDefault="006D7B80" w:rsidP="00AA7E8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Indicator integration</w:t>
      </w:r>
    </w:p>
    <w:p w:rsidR="00797214" w:rsidRDefault="00E13286" w:rsidP="009351FF">
      <w:pPr>
        <w:pStyle w:val="a6"/>
        <w:ind w:left="420" w:firstLineChars="0" w:firstLine="0"/>
      </w:pPr>
      <w:r>
        <w:t>T</w:t>
      </w:r>
      <w:r>
        <w:rPr>
          <w:rFonts w:hint="eastAsia"/>
        </w:rPr>
        <w:t>he i</w:t>
      </w:r>
      <w:r w:rsidR="00581047">
        <w:rPr>
          <w:rFonts w:hint="eastAsia"/>
        </w:rPr>
        <w:t xml:space="preserve">ndicator integration is not natural, </w:t>
      </w:r>
      <w:r w:rsidR="00581047">
        <w:t>and</w:t>
      </w:r>
      <w:r w:rsidR="00581047">
        <w:rPr>
          <w:rFonts w:hint="eastAsia"/>
        </w:rPr>
        <w:t xml:space="preserve"> </w:t>
      </w:r>
      <w:r w:rsidR="00581047">
        <w:t>the</w:t>
      </w:r>
      <w:r w:rsidR="00581047">
        <w:rPr>
          <w:rFonts w:hint="eastAsia"/>
        </w:rPr>
        <w:t xml:space="preserve"> chart will not update after you refresh </w:t>
      </w:r>
      <w:r w:rsidR="00581047">
        <w:t>the</w:t>
      </w:r>
      <w:r w:rsidR="00581047">
        <w:rPr>
          <w:rFonts w:hint="eastAsia"/>
        </w:rPr>
        <w:t xml:space="preserve"> indicator. The Amchars toolkit is not so user friendly, and it lacks documents. </w:t>
      </w:r>
    </w:p>
    <w:p w:rsidR="009351FF" w:rsidRDefault="00581047" w:rsidP="009351FF">
      <w:pPr>
        <w:pStyle w:val="a6"/>
        <w:ind w:left="420" w:firstLineChars="0" w:firstLine="0"/>
      </w:pPr>
      <w:r>
        <w:rPr>
          <w:rFonts w:hint="eastAsia"/>
        </w:rPr>
        <w:t xml:space="preserve">The chart does not support </w:t>
      </w:r>
      <w:r w:rsidR="00862793">
        <w:rPr>
          <w:rFonts w:hint="eastAsia"/>
        </w:rPr>
        <w:t>to</w:t>
      </w:r>
      <w:r>
        <w:rPr>
          <w:rFonts w:hint="eastAsia"/>
        </w:rPr>
        <w:t xml:space="preserve"> bind multiple data sources, so I took a not </w:t>
      </w:r>
      <w:r>
        <w:t>elegant</w:t>
      </w:r>
      <w:r>
        <w:rPr>
          <w:rFonts w:hint="eastAsia"/>
        </w:rPr>
        <w:t xml:space="preserve"> way to hack it. You can see in my codes there are </w:t>
      </w:r>
      <w:r>
        <w:t xml:space="preserve">three </w:t>
      </w:r>
      <w:r w:rsidR="00731FF0">
        <w:t>hard-coding datasets in it</w:t>
      </w:r>
      <w:r w:rsidR="00731FF0">
        <w:rPr>
          <w:rFonts w:hint="eastAsia"/>
        </w:rPr>
        <w:t xml:space="preserve"> which</w:t>
      </w:r>
      <w:r>
        <w:rPr>
          <w:rFonts w:hint="eastAsia"/>
        </w:rPr>
        <w:t xml:space="preserve"> make</w:t>
      </w:r>
      <w:r w:rsidR="00731FF0">
        <w:rPr>
          <w:rFonts w:hint="eastAsia"/>
        </w:rPr>
        <w:t>s</w:t>
      </w:r>
      <w:r>
        <w:rPr>
          <w:rFonts w:hint="eastAsia"/>
        </w:rPr>
        <w:t xml:space="preserve"> the future expansion a little </w:t>
      </w:r>
      <w:r>
        <w:t>difficult</w:t>
      </w:r>
      <w:r>
        <w:rPr>
          <w:rFonts w:hint="eastAsia"/>
        </w:rPr>
        <w:t>.</w:t>
      </w:r>
    </w:p>
    <w:p w:rsidR="00797214" w:rsidRDefault="00797214" w:rsidP="009351FF">
      <w:pPr>
        <w:pStyle w:val="a6"/>
        <w:ind w:left="420" w:firstLineChars="0" w:firstLine="0"/>
      </w:pPr>
      <w:r>
        <w:rPr>
          <w:rFonts w:hint="eastAsia"/>
        </w:rPr>
        <w:t>Also you maybe curious that why I design the data-structure of StockInfo, and mangling the indicator</w:t>
      </w:r>
      <w:r>
        <w:t>’</w:t>
      </w:r>
      <w:r>
        <w:rPr>
          <w:rFonts w:hint="eastAsia"/>
        </w:rPr>
        <w:t xml:space="preserve">s value into it. This is also limited by the chart data binding. Ideally I will </w:t>
      </w:r>
      <w:r>
        <w:t>separate</w:t>
      </w:r>
      <w:r>
        <w:rPr>
          <w:rFonts w:hint="eastAsia"/>
        </w:rPr>
        <w:t xml:space="preserve"> the indicator values from the basic information, so that is the reason </w:t>
      </w:r>
      <w:r>
        <w:t>I</w:t>
      </w:r>
      <w:r>
        <w:rPr>
          <w:rFonts w:hint="eastAsia"/>
        </w:rPr>
        <w:t xml:space="preserve"> write the calculate2 function in MovingAverageIndicator.</w:t>
      </w:r>
    </w:p>
    <w:p w:rsidR="00077A68" w:rsidRDefault="00077A68" w:rsidP="009351FF">
      <w:pPr>
        <w:pStyle w:val="a6"/>
        <w:ind w:left="420" w:firstLineChars="0" w:firstLine="0"/>
      </w:pPr>
    </w:p>
    <w:p w:rsidR="009351FF" w:rsidRDefault="009351FF" w:rsidP="00AA7E80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Others</w:t>
      </w:r>
    </w:p>
    <w:p w:rsidR="00300314" w:rsidRDefault="00300314" w:rsidP="00AC189E">
      <w:pPr>
        <w:pStyle w:val="a6"/>
        <w:ind w:left="420" w:firstLineChars="0" w:firstLine="0"/>
      </w:pPr>
      <w:r>
        <w:rPr>
          <w:rFonts w:hint="eastAsia"/>
        </w:rPr>
        <w:t xml:space="preserve">I have tried my best to make this program bug-free and user friendly. Due to the time limitation, it </w:t>
      </w:r>
      <w:r>
        <w:t>definitely</w:t>
      </w:r>
      <w:r>
        <w:rPr>
          <w:rFonts w:hint="eastAsia"/>
        </w:rPr>
        <w:t xml:space="preserve"> contains some unknown bugs.If you find some bugs or </w:t>
      </w:r>
      <w:r>
        <w:t>inconvenient</w:t>
      </w:r>
      <w:r>
        <w:rPr>
          <w:rFonts w:hint="eastAsia"/>
        </w:rPr>
        <w:t xml:space="preserve"> functionalities, please tell me and I will </w:t>
      </w:r>
      <w:r>
        <w:t>improve</w:t>
      </w:r>
      <w:r>
        <w:rPr>
          <w:rFonts w:hint="eastAsia"/>
        </w:rPr>
        <w:t xml:space="preserve"> it later.</w:t>
      </w:r>
    </w:p>
    <w:p w:rsidR="000A7F8A" w:rsidRDefault="000A7F8A" w:rsidP="00E05843">
      <w:pPr>
        <w:pStyle w:val="a6"/>
        <w:ind w:left="420" w:firstLineChars="0" w:firstLine="0"/>
      </w:pPr>
    </w:p>
    <w:p w:rsidR="000A7F8A" w:rsidRPr="00E83835" w:rsidRDefault="000A7F8A" w:rsidP="00E05843">
      <w:pPr>
        <w:pStyle w:val="a6"/>
        <w:ind w:left="420" w:firstLineChars="0" w:firstLine="0"/>
      </w:pPr>
      <w:r>
        <w:rPr>
          <w:rFonts w:hint="eastAsia"/>
        </w:rPr>
        <w:t>Thanks.</w:t>
      </w:r>
    </w:p>
    <w:sectPr w:rsidR="000A7F8A" w:rsidRPr="00E83835" w:rsidSect="00EF3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65C" w:rsidRDefault="001C665C" w:rsidP="00412C7D">
      <w:r>
        <w:separator/>
      </w:r>
    </w:p>
  </w:endnote>
  <w:endnote w:type="continuationSeparator" w:id="1">
    <w:p w:rsidR="001C665C" w:rsidRDefault="001C665C" w:rsidP="00412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65C" w:rsidRDefault="001C665C" w:rsidP="00412C7D">
      <w:r>
        <w:separator/>
      </w:r>
    </w:p>
  </w:footnote>
  <w:footnote w:type="continuationSeparator" w:id="1">
    <w:p w:rsidR="001C665C" w:rsidRDefault="001C665C" w:rsidP="00412C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43A4F"/>
    <w:multiLevelType w:val="hybridMultilevel"/>
    <w:tmpl w:val="560EA7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1E0EBF"/>
    <w:multiLevelType w:val="hybridMultilevel"/>
    <w:tmpl w:val="37BEF43C"/>
    <w:lvl w:ilvl="0" w:tplc="3438D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BD75F2"/>
    <w:multiLevelType w:val="hybridMultilevel"/>
    <w:tmpl w:val="B0D8F3C6"/>
    <w:lvl w:ilvl="0" w:tplc="B890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B35BD6"/>
    <w:multiLevelType w:val="hybridMultilevel"/>
    <w:tmpl w:val="8950323C"/>
    <w:lvl w:ilvl="0" w:tplc="0786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10774"/>
    <w:multiLevelType w:val="hybridMultilevel"/>
    <w:tmpl w:val="37A89502"/>
    <w:lvl w:ilvl="0" w:tplc="6576F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EE14E1"/>
    <w:multiLevelType w:val="hybridMultilevel"/>
    <w:tmpl w:val="FAAA14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363170"/>
    <w:multiLevelType w:val="hybridMultilevel"/>
    <w:tmpl w:val="04C2EF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C7D"/>
    <w:rsid w:val="00077A68"/>
    <w:rsid w:val="000A5447"/>
    <w:rsid w:val="000A7F8A"/>
    <w:rsid w:val="000C794C"/>
    <w:rsid w:val="000D37C7"/>
    <w:rsid w:val="000F003A"/>
    <w:rsid w:val="000F38B3"/>
    <w:rsid w:val="0017151D"/>
    <w:rsid w:val="001B4BEF"/>
    <w:rsid w:val="001C665C"/>
    <w:rsid w:val="001F148E"/>
    <w:rsid w:val="00227738"/>
    <w:rsid w:val="0027380A"/>
    <w:rsid w:val="002A071C"/>
    <w:rsid w:val="002B70FA"/>
    <w:rsid w:val="002F61F4"/>
    <w:rsid w:val="00300314"/>
    <w:rsid w:val="003456D5"/>
    <w:rsid w:val="00360C2F"/>
    <w:rsid w:val="003D0D9F"/>
    <w:rsid w:val="00412C7D"/>
    <w:rsid w:val="00461F48"/>
    <w:rsid w:val="0047485C"/>
    <w:rsid w:val="004B79A2"/>
    <w:rsid w:val="005444C7"/>
    <w:rsid w:val="00581047"/>
    <w:rsid w:val="00596176"/>
    <w:rsid w:val="005B5931"/>
    <w:rsid w:val="005C3DDD"/>
    <w:rsid w:val="00612259"/>
    <w:rsid w:val="00693180"/>
    <w:rsid w:val="0069339B"/>
    <w:rsid w:val="006D3945"/>
    <w:rsid w:val="006D7B80"/>
    <w:rsid w:val="00721335"/>
    <w:rsid w:val="00731FF0"/>
    <w:rsid w:val="0077181E"/>
    <w:rsid w:val="00797214"/>
    <w:rsid w:val="00811957"/>
    <w:rsid w:val="00824AD5"/>
    <w:rsid w:val="00844D12"/>
    <w:rsid w:val="00860CFF"/>
    <w:rsid w:val="00862793"/>
    <w:rsid w:val="008A36AE"/>
    <w:rsid w:val="008A7266"/>
    <w:rsid w:val="008F13DD"/>
    <w:rsid w:val="009351FF"/>
    <w:rsid w:val="0096074B"/>
    <w:rsid w:val="009C09E6"/>
    <w:rsid w:val="009D31CA"/>
    <w:rsid w:val="009D4D03"/>
    <w:rsid w:val="00A3404E"/>
    <w:rsid w:val="00A40E1E"/>
    <w:rsid w:val="00A433EE"/>
    <w:rsid w:val="00AA7E80"/>
    <w:rsid w:val="00AC189E"/>
    <w:rsid w:val="00B40554"/>
    <w:rsid w:val="00B73C17"/>
    <w:rsid w:val="00BA7D3B"/>
    <w:rsid w:val="00C053F7"/>
    <w:rsid w:val="00C71415"/>
    <w:rsid w:val="00D66EB5"/>
    <w:rsid w:val="00D828FB"/>
    <w:rsid w:val="00D8632D"/>
    <w:rsid w:val="00E05843"/>
    <w:rsid w:val="00E13286"/>
    <w:rsid w:val="00E22422"/>
    <w:rsid w:val="00E83835"/>
    <w:rsid w:val="00EC1080"/>
    <w:rsid w:val="00EC2FCC"/>
    <w:rsid w:val="00EE0ED9"/>
    <w:rsid w:val="00EF3BAD"/>
    <w:rsid w:val="00F52C78"/>
    <w:rsid w:val="00F64DE5"/>
    <w:rsid w:val="00F80B71"/>
    <w:rsid w:val="00FD2CD5"/>
    <w:rsid w:val="00FF621C"/>
    <w:rsid w:val="00FF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B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7D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C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C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2C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12C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0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9318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A7D3B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4B79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79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cfusion.com/products/wpf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feeds.finance.yahoo.com/rss/2.0/headline?s=0005.HK&amp;region=US&amp;lang=en-US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ilon/amCharts-Quick-Char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</cp:revision>
  <dcterms:created xsi:type="dcterms:W3CDTF">2014-06-01T11:45:00Z</dcterms:created>
  <dcterms:modified xsi:type="dcterms:W3CDTF">2014-06-01T13:38:00Z</dcterms:modified>
</cp:coreProperties>
</file>