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96B1" w14:textId="77777777" w:rsidR="00985714" w:rsidRPr="00985714" w:rsidRDefault="00985714" w:rsidP="00985714">
      <w:pPr>
        <w:rPr>
          <w:b/>
          <w:bCs/>
        </w:rPr>
      </w:pPr>
      <w:r w:rsidRPr="00985714">
        <w:rPr>
          <w:b/>
          <w:bCs/>
        </w:rPr>
        <w:t>INTERNAL COMPLIANCE RECORD: LOGICAL ANALYSIS FOR ECCN 5D992.c</w:t>
      </w:r>
    </w:p>
    <w:p w14:paraId="2753ED0D" w14:textId="77777777" w:rsidR="00985714" w:rsidRPr="00985714" w:rsidRDefault="00985714" w:rsidP="00985714">
      <w:r w:rsidRPr="00985714">
        <w:rPr>
          <w:b/>
          <w:bCs/>
        </w:rPr>
        <w:t>Date of Classification:</w:t>
      </w:r>
      <w:r w:rsidRPr="00985714">
        <w:t xml:space="preserve"> August 4, 2026</w:t>
      </w:r>
      <w:r w:rsidRPr="00985714">
        <w:br/>
      </w:r>
      <w:r w:rsidRPr="00985714">
        <w:rPr>
          <w:b/>
          <w:bCs/>
        </w:rPr>
        <w:t>Product Name:</w:t>
      </w:r>
      <w:r w:rsidRPr="00985714">
        <w:t xml:space="preserve"> [Insert Software Name]</w:t>
      </w:r>
      <w:r w:rsidRPr="00985714">
        <w:br/>
      </w:r>
      <w:r w:rsidRPr="00985714">
        <w:rPr>
          <w:b/>
          <w:bCs/>
        </w:rPr>
        <w:t>Version:</w:t>
      </w:r>
      <w:r w:rsidRPr="00985714">
        <w:t xml:space="preserve"> [Insert Version Number, e.g., 1.0]</w:t>
      </w:r>
      <w:r w:rsidRPr="00985714">
        <w:br/>
      </w:r>
      <w:r w:rsidRPr="00985714">
        <w:rPr>
          <w:b/>
          <w:bCs/>
        </w:rPr>
        <w:t>Manufacturer/Developer:</w:t>
      </w:r>
      <w:r w:rsidRPr="00985714">
        <w:t xml:space="preserve"> [Insert Company Name]</w:t>
      </w:r>
      <w:r w:rsidRPr="00985714">
        <w:br/>
      </w:r>
      <w:r w:rsidRPr="00985714">
        <w:rPr>
          <w:b/>
          <w:bCs/>
        </w:rPr>
        <w:t>Assigned ECCN:</w:t>
      </w:r>
      <w:r w:rsidRPr="00985714">
        <w:t xml:space="preserve"> 5D992.c</w:t>
      </w:r>
      <w:r w:rsidRPr="00985714">
        <w:br/>
      </w:r>
      <w:r w:rsidRPr="00985714">
        <w:rPr>
          <w:b/>
          <w:bCs/>
        </w:rPr>
        <w:t>Authorization Type:</w:t>
      </w:r>
      <w:r w:rsidRPr="00985714">
        <w:t xml:space="preserve"> Mass Market / NLR (No License Required)</w:t>
      </w:r>
    </w:p>
    <w:p w14:paraId="59B9E303" w14:textId="77777777" w:rsidR="00985714" w:rsidRPr="00985714" w:rsidRDefault="00985714" w:rsidP="00985714">
      <w:r w:rsidRPr="00985714">
        <w:pict w14:anchorId="3C1B28BF">
          <v:rect id="_x0000_i1043" style="width:0;height:1.5pt" o:hralign="center" o:hrstd="t" o:hr="t" fillcolor="#a0a0a0" stroked="f"/>
        </w:pict>
      </w:r>
    </w:p>
    <w:p w14:paraId="4B46DB62" w14:textId="77777777" w:rsidR="00985714" w:rsidRPr="00985714" w:rsidRDefault="00985714" w:rsidP="00985714">
      <w:pPr>
        <w:rPr>
          <w:b/>
          <w:bCs/>
        </w:rPr>
      </w:pPr>
      <w:r w:rsidRPr="00985714">
        <w:rPr>
          <w:b/>
          <w:bCs/>
        </w:rPr>
        <w:t>1. PRODUCT DESCRIPTION</w:t>
      </w:r>
    </w:p>
    <w:p w14:paraId="785B0AA7" w14:textId="1EBC6E02" w:rsidR="00985714" w:rsidRPr="00985714" w:rsidRDefault="00985714" w:rsidP="00985714">
      <w:proofErr w:type="spellStart"/>
      <w:r>
        <w:t>MumbleWay</w:t>
      </w:r>
      <w:proofErr w:type="spellEnd"/>
      <w:r w:rsidRPr="00985714">
        <w:t xml:space="preserve"> is a standalone software application designed for </w:t>
      </w:r>
      <w:r>
        <w:t>multi-party voice communication</w:t>
      </w:r>
      <w:r w:rsidR="006B3E6B">
        <w:t xml:space="preserve"> in noisy environments</w:t>
      </w:r>
      <w:r w:rsidRPr="00985714">
        <w:t>.</w:t>
      </w:r>
    </w:p>
    <w:p w14:paraId="57B49084" w14:textId="77777777" w:rsidR="00985714" w:rsidRPr="00985714" w:rsidRDefault="00985714" w:rsidP="00985714">
      <w:pPr>
        <w:rPr>
          <w:b/>
          <w:bCs/>
        </w:rPr>
      </w:pPr>
      <w:r w:rsidRPr="00985714">
        <w:rPr>
          <w:b/>
          <w:bCs/>
        </w:rPr>
        <w:t>2. CRYPTOGRAPHIC FUNCTIONALITY</w:t>
      </w:r>
    </w:p>
    <w:p w14:paraId="45190EDD" w14:textId="77777777" w:rsidR="00985714" w:rsidRPr="00985714" w:rsidRDefault="00985714" w:rsidP="00985714">
      <w:r w:rsidRPr="00985714">
        <w:t>The software incorporates encryption for the primary purpose of [insert purpose, e.g., securing user authentication, protecting data at rest, encrypting data in transit].</w:t>
      </w:r>
    </w:p>
    <w:p w14:paraId="6D5C183D" w14:textId="32D7D01C" w:rsidR="00985714" w:rsidRDefault="00985714" w:rsidP="00985714">
      <w:pPr>
        <w:numPr>
          <w:ilvl w:val="0"/>
          <w:numId w:val="1"/>
        </w:numPr>
      </w:pPr>
      <w:r w:rsidRPr="00985714">
        <w:rPr>
          <w:b/>
          <w:bCs/>
        </w:rPr>
        <w:t>Cryptographic Algorithms Used:</w:t>
      </w:r>
    </w:p>
    <w:p w14:paraId="4226C8E1" w14:textId="64F527D1" w:rsidR="00A74934" w:rsidRDefault="00A74934" w:rsidP="00A74934">
      <w:pPr>
        <w:pStyle w:val="ListParagraph"/>
        <w:numPr>
          <w:ilvl w:val="1"/>
          <w:numId w:val="1"/>
        </w:numPr>
      </w:pPr>
      <w:r w:rsidRPr="00A74934">
        <w:t>UDP voice payload — the app's own implementation</w:t>
      </w:r>
    </w:p>
    <w:p w14:paraId="6436861B" w14:textId="77777777" w:rsidR="00A74934" w:rsidRDefault="00A74934" w:rsidP="00A74934">
      <w:pPr>
        <w:pStyle w:val="ListParagraph"/>
        <w:numPr>
          <w:ilvl w:val="3"/>
          <w:numId w:val="1"/>
        </w:numPr>
      </w:pPr>
      <w:r w:rsidRPr="00A74934">
        <w:rPr>
          <w:b/>
          <w:bCs/>
        </w:rPr>
        <w:t>Cipher</w:t>
      </w:r>
      <w:r>
        <w:t>:</w:t>
      </w:r>
      <w:r w:rsidRPr="00A74934">
        <w:t xml:space="preserve"> AES-128 (</w:t>
      </w:r>
      <w:proofErr w:type="spellStart"/>
      <w:r w:rsidRPr="00A74934">
        <w:t>aes</w:t>
      </w:r>
      <w:proofErr w:type="spellEnd"/>
      <w:r w:rsidRPr="00A74934">
        <w:t xml:space="preserve"> crate, pure Rust)</w:t>
      </w:r>
    </w:p>
    <w:p w14:paraId="7F41BA3C" w14:textId="77777777" w:rsidR="00A74934" w:rsidRDefault="00A74934" w:rsidP="00A74934">
      <w:pPr>
        <w:pStyle w:val="ListParagraph"/>
        <w:numPr>
          <w:ilvl w:val="3"/>
          <w:numId w:val="1"/>
        </w:numPr>
      </w:pPr>
      <w:r w:rsidRPr="00A74934">
        <w:rPr>
          <w:b/>
          <w:bCs/>
        </w:rPr>
        <w:t>Mode</w:t>
      </w:r>
      <w:r>
        <w:t>:</w:t>
      </w:r>
      <w:r w:rsidRPr="00A74934">
        <w:t xml:space="preserve"> OCB2, hand-ported from Mumble's CryptStateOCB2.cpp</w:t>
      </w:r>
    </w:p>
    <w:p w14:paraId="646A8B24" w14:textId="77777777" w:rsidR="00A74934" w:rsidRDefault="00A74934" w:rsidP="00A74934">
      <w:pPr>
        <w:pStyle w:val="ListParagraph"/>
        <w:numPr>
          <w:ilvl w:val="3"/>
          <w:numId w:val="1"/>
        </w:numPr>
      </w:pPr>
      <w:r w:rsidRPr="00E9130B">
        <w:rPr>
          <w:b/>
          <w:bCs/>
        </w:rPr>
        <w:t>Extras</w:t>
      </w:r>
      <w:r>
        <w:t>:</w:t>
      </w:r>
      <w:r w:rsidRPr="00A74934">
        <w:t xml:space="preserve"> </w:t>
      </w:r>
      <w:proofErr w:type="gramStart"/>
      <w:r w:rsidRPr="00A74934">
        <w:t>GF(</w:t>
      </w:r>
      <w:proofErr w:type="gramEnd"/>
      <w:r w:rsidRPr="00A74934">
        <w:t xml:space="preserve">2^128) doubling (S2/S3); counter-cryptanalysis mitigation for the XEX* attack, </w:t>
      </w:r>
      <w:proofErr w:type="spellStart"/>
      <w:r w:rsidRPr="00A74934">
        <w:t>eprint</w:t>
      </w:r>
      <w:proofErr w:type="spellEnd"/>
      <w:r w:rsidRPr="00A74934">
        <w:t xml:space="preserve"> 2019/311</w:t>
      </w:r>
    </w:p>
    <w:p w14:paraId="6838BB3D" w14:textId="77777777" w:rsidR="00A74934" w:rsidRDefault="00A74934" w:rsidP="00A74934">
      <w:pPr>
        <w:pStyle w:val="ListParagraph"/>
        <w:numPr>
          <w:ilvl w:val="3"/>
          <w:numId w:val="1"/>
        </w:numPr>
      </w:pPr>
      <w:r w:rsidRPr="00A74934">
        <w:rPr>
          <w:b/>
          <w:bCs/>
        </w:rPr>
        <w:t>Where</w:t>
      </w:r>
      <w:r>
        <w:t xml:space="preserve">: </w:t>
      </w:r>
      <w:r w:rsidRPr="00A74934">
        <w:t>core/</w:t>
      </w:r>
      <w:proofErr w:type="spellStart"/>
      <w:r w:rsidRPr="00A74934">
        <w:t>src</w:t>
      </w:r>
      <w:proofErr w:type="spellEnd"/>
      <w:r w:rsidRPr="00A74934">
        <w:t>/crypto/ocb2.r</w:t>
      </w:r>
    </w:p>
    <w:p w14:paraId="7D8AF9B2" w14:textId="77777777" w:rsidR="00A74934" w:rsidRDefault="00A74934" w:rsidP="00A74934">
      <w:pPr>
        <w:pStyle w:val="ListParagraph"/>
        <w:numPr>
          <w:ilvl w:val="3"/>
          <w:numId w:val="1"/>
        </w:numPr>
      </w:pPr>
      <w:r w:rsidRPr="00A74934">
        <w:t>This is the one that can't be delegated to an OS API — no operating system offers OCB2.</w:t>
      </w:r>
    </w:p>
    <w:p w14:paraId="3B032E53" w14:textId="77777777" w:rsidR="00A74934" w:rsidRDefault="00A74934" w:rsidP="00A74934">
      <w:pPr>
        <w:pStyle w:val="ListParagraph"/>
        <w:numPr>
          <w:ilvl w:val="1"/>
          <w:numId w:val="1"/>
        </w:numPr>
      </w:pPr>
      <w:r w:rsidRPr="00A74934">
        <w:t>TLS control channel — TLS 1.2 and 1.3</w:t>
      </w:r>
    </w:p>
    <w:p w14:paraId="02A354A6" w14:textId="64D54DB5" w:rsidR="00A74934" w:rsidRDefault="00A74934" w:rsidP="00A74934">
      <w:pPr>
        <w:pStyle w:val="ListParagraph"/>
        <w:numPr>
          <w:ilvl w:val="2"/>
          <w:numId w:val="1"/>
        </w:numPr>
      </w:pPr>
      <w:r w:rsidRPr="00A74934">
        <w:t>AEAD: AES-128-GCM, AES-256-GCM, ChaCha20-Poly1305</w:t>
      </w:r>
    </w:p>
    <w:p w14:paraId="52FC89E7" w14:textId="77777777" w:rsidR="00A74934" w:rsidRDefault="00A74934" w:rsidP="00A74934">
      <w:pPr>
        <w:pStyle w:val="ListParagraph"/>
        <w:numPr>
          <w:ilvl w:val="2"/>
          <w:numId w:val="1"/>
        </w:numPr>
      </w:pPr>
      <w:r w:rsidRPr="00A74934">
        <w:t>Key agreement: ECDHE over X25519, secp256r1, secp384r1</w:t>
      </w:r>
    </w:p>
    <w:p w14:paraId="3B65FAD3" w14:textId="77777777" w:rsidR="00A74934" w:rsidRDefault="00A74934" w:rsidP="00A74934">
      <w:pPr>
        <w:pStyle w:val="ListParagraph"/>
        <w:numPr>
          <w:ilvl w:val="2"/>
          <w:numId w:val="1"/>
        </w:numPr>
      </w:pPr>
      <w:r w:rsidRPr="00A74934">
        <w:t>Signatures: ECDSA, RSA PKCS#1 / PSS, Ed25519</w:t>
      </w:r>
    </w:p>
    <w:p w14:paraId="2EF93B5C" w14:textId="77777777" w:rsidR="00A74934" w:rsidRDefault="00A74934" w:rsidP="00A74934">
      <w:pPr>
        <w:pStyle w:val="ListParagraph"/>
        <w:numPr>
          <w:ilvl w:val="2"/>
          <w:numId w:val="1"/>
        </w:numPr>
      </w:pPr>
      <w:r w:rsidRPr="00A74934">
        <w:t>Hashes: SHA-256, SHA-384</w:t>
      </w:r>
    </w:p>
    <w:p w14:paraId="5F9B6B2B" w14:textId="77777777" w:rsidR="00A74934" w:rsidRDefault="00A74934" w:rsidP="00A74934">
      <w:pPr>
        <w:pStyle w:val="ListParagraph"/>
        <w:numPr>
          <w:ilvl w:val="1"/>
          <w:numId w:val="1"/>
        </w:numPr>
      </w:pPr>
      <w:r w:rsidRPr="00A74934">
        <w:t>Client identity certificate — ECDSA P-256 / SHA-256, self-signed, generated once and persisted (</w:t>
      </w:r>
      <w:proofErr w:type="spellStart"/>
      <w:proofErr w:type="gramStart"/>
      <w:r w:rsidRPr="00A74934">
        <w:t>rcgen</w:t>
      </w:r>
      <w:proofErr w:type="spellEnd"/>
      <w:r w:rsidRPr="00A74934">
        <w:t>::</w:t>
      </w:r>
      <w:proofErr w:type="spellStart"/>
      <w:r w:rsidRPr="00A74934">
        <w:t>KeyPair</w:t>
      </w:r>
      <w:proofErr w:type="spellEnd"/>
      <w:r w:rsidRPr="00A74934">
        <w:t>::generate(</w:t>
      </w:r>
      <w:proofErr w:type="gramEnd"/>
      <w:r w:rsidRPr="00A74934">
        <w:t xml:space="preserve">) defaults to PKCS_ECDSA_P256_SHA256; verified in the </w:t>
      </w:r>
      <w:proofErr w:type="spellStart"/>
      <w:r w:rsidRPr="00A74934">
        <w:t>vendored</w:t>
      </w:r>
      <w:proofErr w:type="spellEnd"/>
      <w:r w:rsidRPr="00A74934">
        <w:t xml:space="preserve"> crate source, key_pair.rs:77).</w:t>
      </w:r>
    </w:p>
    <w:p w14:paraId="1988867F" w14:textId="50942D51" w:rsidR="00A74934" w:rsidRPr="00A74934" w:rsidRDefault="00A74934" w:rsidP="00A74934">
      <w:pPr>
        <w:pStyle w:val="ListParagraph"/>
        <w:numPr>
          <w:ilvl w:val="1"/>
          <w:numId w:val="1"/>
        </w:numPr>
      </w:pPr>
      <w:r w:rsidRPr="00A74934">
        <w:t>Certificate pinning — SHA-256 over the DER certificate, lowercase hex. Trust-on-first-use, since Mumble servers are near-universally self-signed. core/src/net/tls.rs:53</w:t>
      </w:r>
    </w:p>
    <w:p w14:paraId="259C633F" w14:textId="77777777" w:rsidR="00A74934" w:rsidRPr="00A74934" w:rsidRDefault="00A74934" w:rsidP="00A74934">
      <w:pPr>
        <w:ind w:left="720"/>
      </w:pPr>
    </w:p>
    <w:p w14:paraId="68D50794" w14:textId="7B983710" w:rsidR="00985714" w:rsidRPr="00A74934" w:rsidRDefault="00A74934" w:rsidP="00A74934">
      <w:pPr>
        <w:ind w:left="720"/>
      </w:pPr>
      <w:r w:rsidRPr="00A74934">
        <w:t xml:space="preserve">E. Random — </w:t>
      </w:r>
      <w:proofErr w:type="gramStart"/>
      <w:r w:rsidRPr="00A74934">
        <w:t>rand::</w:t>
      </w:r>
      <w:proofErr w:type="spellStart"/>
      <w:proofErr w:type="gramEnd"/>
      <w:r w:rsidRPr="00A74934">
        <w:t>thread_</w:t>
      </w:r>
      <w:proofErr w:type="gramStart"/>
      <w:r w:rsidRPr="00A74934">
        <w:t>rng</w:t>
      </w:r>
      <w:proofErr w:type="spellEnd"/>
      <w:r w:rsidRPr="00A74934">
        <w:t>(</w:t>
      </w:r>
      <w:proofErr w:type="gramEnd"/>
      <w:r w:rsidRPr="00A74934">
        <w:t xml:space="preserve">) only for the ping nonce (net/ping.rs:95) and reconnect backoff jitter (session/reconnect.rs:82). Neither is security-bearing. Key generation uses </w:t>
      </w:r>
      <w:proofErr w:type="gramStart"/>
      <w:r w:rsidRPr="00A74934">
        <w:t>ring::</w:t>
      </w:r>
      <w:proofErr w:type="spellStart"/>
      <w:proofErr w:type="gramEnd"/>
      <w:r w:rsidRPr="00A74934">
        <w:t>SystemRandom</w:t>
      </w:r>
      <w:proofErr w:type="spellEnd"/>
      <w:r w:rsidRPr="00A74934">
        <w:t xml:space="preserve"> inside </w:t>
      </w:r>
      <w:proofErr w:type="spellStart"/>
      <w:r w:rsidRPr="00A74934">
        <w:t>rcgen</w:t>
      </w:r>
      <w:proofErr w:type="spellEnd"/>
      <w:r w:rsidRPr="00A74934">
        <w:t>.</w:t>
      </w:r>
    </w:p>
    <w:p w14:paraId="7ACAC616" w14:textId="646A50E0" w:rsidR="00A74934" w:rsidRPr="00A74934" w:rsidRDefault="00985714" w:rsidP="00A74934">
      <w:pPr>
        <w:numPr>
          <w:ilvl w:val="0"/>
          <w:numId w:val="1"/>
        </w:numPr>
      </w:pPr>
      <w:r w:rsidRPr="00A74934">
        <w:rPr>
          <w:b/>
          <w:bCs/>
        </w:rPr>
        <w:t>Implementation</w:t>
      </w:r>
      <w:r w:rsidR="00A74934" w:rsidRPr="00A74934">
        <w:rPr>
          <w:b/>
          <w:bCs/>
        </w:rPr>
        <w:t xml:space="preserve"> </w:t>
      </w:r>
      <w:r w:rsidR="00E9130B">
        <w:rPr>
          <w:b/>
          <w:bCs/>
        </w:rPr>
        <w:t>(</w:t>
      </w:r>
      <w:r w:rsidR="00A74934">
        <w:rPr>
          <w:b/>
          <w:bCs/>
        </w:rPr>
        <w:t>l</w:t>
      </w:r>
      <w:r w:rsidR="00A74934" w:rsidRPr="00A74934">
        <w:rPr>
          <w:b/>
          <w:bCs/>
        </w:rPr>
        <w:t>ibraries and OS facilities</w:t>
      </w:r>
      <w:r w:rsidR="00E9130B">
        <w:rPr>
          <w:b/>
          <w:bCs/>
        </w:rPr>
        <w:t>)</w:t>
      </w:r>
      <w:r w:rsidR="00A74934">
        <w:rPr>
          <w:b/>
          <w:bCs/>
        </w:rPr>
        <w:t>:</w:t>
      </w:r>
    </w:p>
    <w:p w14:paraId="501E3878" w14:textId="77777777" w:rsidR="00A74934" w:rsidRPr="00A74934" w:rsidRDefault="00A74934" w:rsidP="00A74934">
      <w:pPr>
        <w:numPr>
          <w:ilvl w:val="1"/>
          <w:numId w:val="1"/>
        </w:numPr>
      </w:pPr>
      <w:r w:rsidRPr="00A74934">
        <w:t>Compiled into the binary</w:t>
      </w:r>
    </w:p>
    <w:p w14:paraId="0B81A4A6" w14:textId="033DA2BB" w:rsidR="00A74934" w:rsidRPr="00A74934" w:rsidRDefault="00A74934" w:rsidP="00A74934">
      <w:pPr>
        <w:numPr>
          <w:ilvl w:val="2"/>
          <w:numId w:val="1"/>
        </w:numPr>
      </w:pPr>
      <w:proofErr w:type="spellStart"/>
      <w:r w:rsidRPr="00E9130B">
        <w:rPr>
          <w:b/>
          <w:bCs/>
        </w:rPr>
        <w:t>aes</w:t>
      </w:r>
      <w:proofErr w:type="spellEnd"/>
      <w:r w:rsidRPr="00E9130B">
        <w:rPr>
          <w:b/>
          <w:bCs/>
        </w:rPr>
        <w:t xml:space="preserve"> 0.8</w:t>
      </w:r>
      <w:r w:rsidRPr="00A74934">
        <w:t>: AES-128 primitive for OCB2</w:t>
      </w:r>
    </w:p>
    <w:p w14:paraId="079639EB" w14:textId="49BA1828" w:rsidR="00A74934" w:rsidRPr="00A74934" w:rsidRDefault="00A74934" w:rsidP="00A74934">
      <w:pPr>
        <w:numPr>
          <w:ilvl w:val="2"/>
          <w:numId w:val="1"/>
        </w:numPr>
      </w:pPr>
      <w:r w:rsidRPr="00E9130B">
        <w:rPr>
          <w:b/>
          <w:bCs/>
        </w:rPr>
        <w:t>ring 0.17</w:t>
      </w:r>
      <w:r w:rsidRPr="00A74934">
        <w:t>: All TLS primitives (</w:t>
      </w:r>
      <w:proofErr w:type="spellStart"/>
      <w:r w:rsidRPr="00A74934">
        <w:t>BoringSSL</w:t>
      </w:r>
      <w:proofErr w:type="spellEnd"/>
      <w:r w:rsidRPr="00A74934">
        <w:t xml:space="preserve">-derived </w:t>
      </w:r>
      <w:proofErr w:type="spellStart"/>
      <w:r w:rsidRPr="00A74934">
        <w:t>asm</w:t>
      </w:r>
      <w:proofErr w:type="spellEnd"/>
      <w:r w:rsidRPr="00A74934">
        <w:t xml:space="preserve"> + Rust)</w:t>
      </w:r>
    </w:p>
    <w:p w14:paraId="29389608" w14:textId="62C8BAFB" w:rsidR="00A74934" w:rsidRPr="00A74934" w:rsidRDefault="00A74934" w:rsidP="00A74934">
      <w:pPr>
        <w:numPr>
          <w:ilvl w:val="2"/>
          <w:numId w:val="1"/>
        </w:numPr>
      </w:pPr>
      <w:proofErr w:type="spellStart"/>
      <w:r w:rsidRPr="00E9130B">
        <w:rPr>
          <w:b/>
          <w:bCs/>
        </w:rPr>
        <w:t>rustls</w:t>
      </w:r>
      <w:proofErr w:type="spellEnd"/>
      <w:r w:rsidRPr="00E9130B">
        <w:rPr>
          <w:b/>
          <w:bCs/>
        </w:rPr>
        <w:t xml:space="preserve"> 0.23</w:t>
      </w:r>
      <w:r w:rsidRPr="00A74934">
        <w:t xml:space="preserve">: + </w:t>
      </w:r>
      <w:proofErr w:type="spellStart"/>
      <w:r w:rsidRPr="00A74934">
        <w:t>tokio-rustls</w:t>
      </w:r>
      <w:proofErr w:type="spellEnd"/>
      <w:r w:rsidRPr="00A74934">
        <w:t xml:space="preserve"> 0.26 TLS, ring provider, tls12 feature</w:t>
      </w:r>
    </w:p>
    <w:p w14:paraId="7AE08A71" w14:textId="79984CD7" w:rsidR="00A74934" w:rsidRPr="00A74934" w:rsidRDefault="00A74934" w:rsidP="00A74934">
      <w:pPr>
        <w:numPr>
          <w:ilvl w:val="2"/>
          <w:numId w:val="1"/>
        </w:numPr>
      </w:pPr>
      <w:r w:rsidRPr="00E9130B">
        <w:rPr>
          <w:b/>
          <w:bCs/>
        </w:rPr>
        <w:t>sha2 0.10</w:t>
      </w:r>
      <w:r w:rsidRPr="00A74934">
        <w:t>: Certificate fingerprints</w:t>
      </w:r>
    </w:p>
    <w:p w14:paraId="132C1394" w14:textId="5019672F" w:rsidR="00A74934" w:rsidRPr="00A74934" w:rsidRDefault="00A74934" w:rsidP="00A74934">
      <w:pPr>
        <w:numPr>
          <w:ilvl w:val="2"/>
          <w:numId w:val="1"/>
        </w:numPr>
      </w:pPr>
      <w:proofErr w:type="spellStart"/>
      <w:r w:rsidRPr="00E9130B">
        <w:rPr>
          <w:b/>
          <w:bCs/>
        </w:rPr>
        <w:t>rcgen</w:t>
      </w:r>
      <w:proofErr w:type="spellEnd"/>
      <w:r w:rsidRPr="00E9130B">
        <w:rPr>
          <w:b/>
          <w:bCs/>
        </w:rPr>
        <w:t xml:space="preserve"> 0.13</w:t>
      </w:r>
      <w:r w:rsidRPr="00A74934">
        <w:t>: Self-signed identity generation</w:t>
      </w:r>
    </w:p>
    <w:p w14:paraId="6B36A842" w14:textId="226ABEAD" w:rsidR="00A74934" w:rsidRPr="00A74934" w:rsidRDefault="00A74934" w:rsidP="00A74934">
      <w:pPr>
        <w:numPr>
          <w:ilvl w:val="2"/>
          <w:numId w:val="1"/>
        </w:numPr>
      </w:pPr>
      <w:proofErr w:type="spellStart"/>
      <w:r w:rsidRPr="00E9130B">
        <w:rPr>
          <w:b/>
          <w:bCs/>
        </w:rPr>
        <w:t>BoringSSL</w:t>
      </w:r>
      <w:proofErr w:type="spellEnd"/>
      <w:r w:rsidRPr="00A74934">
        <w:t>: Bundled in the Flutter engine; backs the one HTTPS call, publist.mumble.info</w:t>
      </w:r>
    </w:p>
    <w:p w14:paraId="36F240AF" w14:textId="5CDE1742" w:rsidR="00A74934" w:rsidRPr="00A74934" w:rsidRDefault="00A74934" w:rsidP="00A74934">
      <w:pPr>
        <w:numPr>
          <w:ilvl w:val="1"/>
          <w:numId w:val="1"/>
        </w:numPr>
      </w:pPr>
      <w:r w:rsidRPr="00A74934">
        <w:t>Provided by the operating system</w:t>
      </w:r>
    </w:p>
    <w:p w14:paraId="06A852E4" w14:textId="5F1C987A" w:rsidR="00A74934" w:rsidRPr="00A74934" w:rsidRDefault="00A74934" w:rsidP="00A74934">
      <w:pPr>
        <w:numPr>
          <w:ilvl w:val="2"/>
          <w:numId w:val="1"/>
        </w:numPr>
      </w:pPr>
      <w:r w:rsidRPr="00A74934">
        <w:t>iOS / macOS Keychain (</w:t>
      </w:r>
      <w:proofErr w:type="spellStart"/>
      <w:r w:rsidRPr="00A74934">
        <w:t>Security.framework</w:t>
      </w:r>
      <w:proofErr w:type="spellEnd"/>
      <w:r w:rsidRPr="00A74934">
        <w:t xml:space="preserve">) — </w:t>
      </w:r>
      <w:proofErr w:type="spellStart"/>
      <w:r w:rsidRPr="00A74934">
        <w:t>SecItemAdd</w:t>
      </w:r>
      <w:proofErr w:type="spellEnd"/>
      <w:r w:rsidRPr="00A74934">
        <w:t xml:space="preserve"> / </w:t>
      </w:r>
      <w:proofErr w:type="spellStart"/>
      <w:r w:rsidRPr="00A74934">
        <w:t>SecItemUpdate</w:t>
      </w:r>
      <w:proofErr w:type="spellEnd"/>
      <w:r w:rsidRPr="00A74934">
        <w:t xml:space="preserve"> / </w:t>
      </w:r>
      <w:proofErr w:type="spellStart"/>
      <w:r w:rsidRPr="00A74934">
        <w:t>SecItemCopyMatching</w:t>
      </w:r>
      <w:proofErr w:type="spellEnd"/>
      <w:r w:rsidRPr="00A74934">
        <w:t xml:space="preserve">, with </w:t>
      </w:r>
      <w:proofErr w:type="spellStart"/>
      <w:r w:rsidRPr="00A74934">
        <w:t>kSecAttrSynchronizable</w:t>
      </w:r>
      <w:proofErr w:type="spellEnd"/>
      <w:r w:rsidRPr="00A74934">
        <w:t xml:space="preserve"> = true, </w:t>
      </w:r>
      <w:proofErr w:type="spellStart"/>
      <w:r w:rsidRPr="00A74934">
        <w:t>kSecAttrAccessibleAfterFirstUnlock</w:t>
      </w:r>
      <w:proofErr w:type="spellEnd"/>
      <w:r w:rsidRPr="00A74934">
        <w:t xml:space="preserve">, </w:t>
      </w:r>
      <w:proofErr w:type="spellStart"/>
      <w:r w:rsidRPr="00A74934">
        <w:t>kSecUseDataProtectionKeychain</w:t>
      </w:r>
      <w:proofErr w:type="spellEnd"/>
      <w:r w:rsidRPr="00A74934">
        <w:t>. Holds server passwords and rides iCloud Keychain, which Apple end-to-end encrypts. app/shared/CloudStore.swift:130–205</w:t>
      </w:r>
    </w:p>
    <w:p w14:paraId="0280BC17" w14:textId="46674513" w:rsidR="00A74934" w:rsidRPr="00A74934" w:rsidRDefault="00A74934" w:rsidP="00A74934">
      <w:pPr>
        <w:numPr>
          <w:ilvl w:val="2"/>
          <w:numId w:val="1"/>
        </w:numPr>
      </w:pPr>
      <w:proofErr w:type="spellStart"/>
      <w:r w:rsidRPr="00A74934">
        <w:t>NSUbiquitousKeyValueStore</w:t>
      </w:r>
      <w:proofErr w:type="spellEnd"/>
      <w:r w:rsidRPr="00A74934">
        <w:t xml:space="preserve"> — the server list (passwords lifted out first, app_</w:t>
      </w:r>
      <w:proofErr w:type="gramStart"/>
      <w:r w:rsidRPr="00A74934">
        <w:t>state.dart</w:t>
      </w:r>
      <w:proofErr w:type="gramEnd"/>
      <w:r w:rsidRPr="00A74934">
        <w:t>:1174). Apple's transport encryption; none of ours.</w:t>
      </w:r>
    </w:p>
    <w:p w14:paraId="1FBC67DE" w14:textId="44D07BE0" w:rsidR="00A74934" w:rsidRPr="00A74934" w:rsidRDefault="00A74934" w:rsidP="00A74934">
      <w:pPr>
        <w:numPr>
          <w:ilvl w:val="2"/>
          <w:numId w:val="1"/>
        </w:numPr>
      </w:pPr>
      <w:r w:rsidRPr="00A74934">
        <w:t xml:space="preserve">Android Backup — </w:t>
      </w:r>
      <w:proofErr w:type="spellStart"/>
      <w:r w:rsidRPr="00A74934">
        <w:t>allowBackup</w:t>
      </w:r>
      <w:proofErr w:type="spellEnd"/>
      <w:r w:rsidRPr="00A74934">
        <w:t>="true" with backup rules. Google's transport encrypts it; no app-side crypto.</w:t>
      </w:r>
    </w:p>
    <w:p w14:paraId="7D4E9BF8" w14:textId="1736AE71" w:rsidR="00A74934" w:rsidRDefault="00A74934" w:rsidP="00A74934">
      <w:pPr>
        <w:numPr>
          <w:ilvl w:val="2"/>
          <w:numId w:val="1"/>
        </w:numPr>
      </w:pPr>
      <w:r w:rsidRPr="00A74934">
        <w:t>Windows — none. No crypto API, no sync facility.</w:t>
      </w:r>
    </w:p>
    <w:p w14:paraId="0535A63E" w14:textId="036371CA" w:rsidR="00E9130B" w:rsidRPr="00985714" w:rsidRDefault="00E9130B" w:rsidP="00E9130B">
      <w:pPr>
        <w:numPr>
          <w:ilvl w:val="1"/>
          <w:numId w:val="1"/>
        </w:numPr>
      </w:pPr>
      <w:r w:rsidRPr="00E9130B">
        <w:t xml:space="preserve">Confirmed </w:t>
      </w:r>
      <w:r w:rsidRPr="00E9130B">
        <w:rPr>
          <w:b/>
          <w:bCs/>
          <w:u w:val="single"/>
        </w:rPr>
        <w:t>absent</w:t>
      </w:r>
      <w:r w:rsidRPr="00E9130B">
        <w:t xml:space="preserve"> everywhere: OpenSSL, native-</w:t>
      </w:r>
      <w:proofErr w:type="spellStart"/>
      <w:r w:rsidRPr="00E9130B">
        <w:t>tls</w:t>
      </w:r>
      <w:proofErr w:type="spellEnd"/>
      <w:r w:rsidRPr="00E9130B">
        <w:t xml:space="preserve">, </w:t>
      </w:r>
      <w:proofErr w:type="spellStart"/>
      <w:r w:rsidRPr="00E9130B">
        <w:t>CryptoKit</w:t>
      </w:r>
      <w:proofErr w:type="spellEnd"/>
      <w:r w:rsidRPr="00E9130B">
        <w:t xml:space="preserve">, Android Keystore, </w:t>
      </w:r>
      <w:proofErr w:type="spellStart"/>
      <w:proofErr w:type="gramStart"/>
      <w:r w:rsidRPr="00E9130B">
        <w:t>javax.crypto</w:t>
      </w:r>
      <w:proofErr w:type="spellEnd"/>
      <w:proofErr w:type="gramEnd"/>
      <w:r w:rsidRPr="00E9130B">
        <w:t xml:space="preserve">, </w:t>
      </w:r>
      <w:proofErr w:type="spellStart"/>
      <w:r w:rsidRPr="00E9130B">
        <w:t>EncryptedSharedPreferences</w:t>
      </w:r>
      <w:proofErr w:type="spellEnd"/>
      <w:r w:rsidRPr="00E9130B">
        <w:t xml:space="preserve">, Windows CNG / DPAPI / </w:t>
      </w:r>
      <w:proofErr w:type="spellStart"/>
      <w:r w:rsidRPr="00E9130B">
        <w:t>BCrypt</w:t>
      </w:r>
      <w:proofErr w:type="spellEnd"/>
    </w:p>
    <w:p w14:paraId="7A8B1B4F" w14:textId="77777777" w:rsidR="00985714" w:rsidRPr="00985714" w:rsidRDefault="00985714" w:rsidP="00985714">
      <w:pPr>
        <w:rPr>
          <w:b/>
          <w:bCs/>
        </w:rPr>
      </w:pPr>
      <w:r w:rsidRPr="00985714">
        <w:rPr>
          <w:b/>
          <w:bCs/>
        </w:rPr>
        <w:t>3. MASS MARKET NOTE 3 JUSTIFICATION</w:t>
      </w:r>
    </w:p>
    <w:p w14:paraId="45A3AD78" w14:textId="77777777" w:rsidR="00985714" w:rsidRPr="00985714" w:rsidRDefault="00985714" w:rsidP="00985714">
      <w:r w:rsidRPr="00985714">
        <w:lastRenderedPageBreak/>
        <w:t>To qualify for ECCN 5D992.c, the software must meet the criteria set forth in Note 3 to Category 5, Part 2 of the Export Administration Regulations (EAR). The product satisfies these criteria as follows:</w:t>
      </w:r>
    </w:p>
    <w:p w14:paraId="3342BF11" w14:textId="77777777" w:rsidR="00985714" w:rsidRPr="00985714" w:rsidRDefault="00985714" w:rsidP="00985714">
      <w:pPr>
        <w:numPr>
          <w:ilvl w:val="0"/>
          <w:numId w:val="2"/>
        </w:numPr>
      </w:pPr>
      <w:r w:rsidRPr="00985714">
        <w:rPr>
          <w:b/>
          <w:bCs/>
        </w:rPr>
        <w:t>Criterion A: General Availability to the Public</w:t>
      </w:r>
      <w:r w:rsidRPr="00985714">
        <w:br/>
        <w:t>The software is distributed widely and is generally available to the public without restriction. It is sold/distributed via [specify channels, e.g., the company website, public app stores, retail digital distribution].</w:t>
      </w:r>
    </w:p>
    <w:p w14:paraId="22A8CD4A" w14:textId="77777777" w:rsidR="00985714" w:rsidRPr="00985714" w:rsidRDefault="00985714" w:rsidP="00985714">
      <w:pPr>
        <w:numPr>
          <w:ilvl w:val="0"/>
          <w:numId w:val="2"/>
        </w:numPr>
      </w:pPr>
      <w:r w:rsidRPr="00985714">
        <w:rPr>
          <w:b/>
          <w:bCs/>
        </w:rPr>
        <w:t>Criterion B: Price and Quantity</w:t>
      </w:r>
      <w:r w:rsidRPr="00985714">
        <w:br/>
        <w:t>The product is designed for installation by the user without further substantial support by the supplier. Price and stock volume are structured for mass-market consumption rather than specialized enterprise deployments.</w:t>
      </w:r>
    </w:p>
    <w:p w14:paraId="40D848C1" w14:textId="77777777" w:rsidR="00985714" w:rsidRPr="00985714" w:rsidRDefault="00985714" w:rsidP="00985714">
      <w:pPr>
        <w:numPr>
          <w:ilvl w:val="0"/>
          <w:numId w:val="2"/>
        </w:numPr>
      </w:pPr>
      <w:r w:rsidRPr="00985714">
        <w:rPr>
          <w:b/>
          <w:bCs/>
        </w:rPr>
        <w:t>Criterion C: User Modification</w:t>
      </w:r>
      <w:r w:rsidRPr="00985714">
        <w:br/>
        <w:t>The cryptographic functionality cannot be easily modified or customized by the end-user. The encryption capabilities are fixed and integrated into the application's standard binary executable.</w:t>
      </w:r>
    </w:p>
    <w:p w14:paraId="446BE8C8" w14:textId="77777777" w:rsidR="00985714" w:rsidRPr="00985714" w:rsidRDefault="00985714" w:rsidP="00985714">
      <w:pPr>
        <w:numPr>
          <w:ilvl w:val="0"/>
          <w:numId w:val="2"/>
        </w:numPr>
      </w:pPr>
      <w:r w:rsidRPr="00985714">
        <w:rPr>
          <w:b/>
          <w:bCs/>
        </w:rPr>
        <w:t>Criterion D: Technical Support</w:t>
      </w:r>
      <w:r w:rsidRPr="00985714">
        <w:br/>
        <w:t>The software does not require complex, specialized engineering or technical support from the supplier for its standard installation, configuration, and operation.</w:t>
      </w:r>
    </w:p>
    <w:p w14:paraId="7ACE243C" w14:textId="77777777" w:rsidR="00985714" w:rsidRPr="00985714" w:rsidRDefault="00985714" w:rsidP="00985714">
      <w:pPr>
        <w:rPr>
          <w:b/>
          <w:bCs/>
        </w:rPr>
      </w:pPr>
      <w:r w:rsidRPr="00985714">
        <w:rPr>
          <w:b/>
          <w:bCs/>
        </w:rPr>
        <w:t>4. EXPORT RESTRICTIONS &amp; SCREENING PROTOCOLS</w:t>
      </w:r>
    </w:p>
    <w:p w14:paraId="5150FAFF" w14:textId="77777777" w:rsidR="00985714" w:rsidRPr="00985714" w:rsidRDefault="00985714" w:rsidP="00985714">
      <w:r w:rsidRPr="00985714">
        <w:t>While this software is classified under 5D992.c and eligible for export under NLR (No License Required) to most destinations, the following trade compliance controls remain active:</w:t>
      </w:r>
    </w:p>
    <w:p w14:paraId="2AB9E360" w14:textId="77777777" w:rsidR="00985714" w:rsidRPr="00985714" w:rsidRDefault="00985714" w:rsidP="00985714">
      <w:pPr>
        <w:numPr>
          <w:ilvl w:val="0"/>
          <w:numId w:val="3"/>
        </w:numPr>
      </w:pPr>
      <w:r w:rsidRPr="00985714">
        <w:rPr>
          <w:b/>
          <w:bCs/>
        </w:rPr>
        <w:t>Embargoed Destinations:</w:t>
      </w:r>
      <w:r w:rsidRPr="00985714">
        <w:t xml:space="preserve"> Shipment, download, or electronic transfer of this software is strictly prohibited to comprehensively embargoed countries and regions (including Cuba, Iran, North Korea, Syria, and restricted regions of Ukraine/Russia).</w:t>
      </w:r>
    </w:p>
    <w:p w14:paraId="3854B271" w14:textId="77777777" w:rsidR="00985714" w:rsidRPr="00985714" w:rsidRDefault="00985714" w:rsidP="00985714">
      <w:pPr>
        <w:numPr>
          <w:ilvl w:val="0"/>
          <w:numId w:val="3"/>
        </w:numPr>
      </w:pPr>
      <w:r w:rsidRPr="00985714">
        <w:rPr>
          <w:b/>
          <w:bCs/>
        </w:rPr>
        <w:t>End-User Screening:</w:t>
      </w:r>
      <w:r w:rsidRPr="00985714">
        <w:t xml:space="preserve"> All users, distributors, and customers must be screened against the U.S. Bureau of Industry and Security (BIS) Consolidated Screening List to prevent unauthorized export to Denied Persons or Entities.</w:t>
      </w:r>
    </w:p>
    <w:p w14:paraId="244E675A" w14:textId="77777777" w:rsidR="00985714" w:rsidRPr="00985714" w:rsidRDefault="00985714" w:rsidP="00985714">
      <w:r w:rsidRPr="00985714">
        <w:pict w14:anchorId="78F70B6A">
          <v:rect id="_x0000_i1044" style="width:0;height:1.5pt" o:hralign="center" o:hrstd="t" o:hr="t" fillcolor="#a0a0a0" stroked="f"/>
        </w:pict>
      </w:r>
    </w:p>
    <w:p w14:paraId="6EDFBA6A" w14:textId="6BAD4A08" w:rsidR="00985714" w:rsidRPr="00985714" w:rsidRDefault="00985714" w:rsidP="00985714">
      <w:r w:rsidRPr="00985714">
        <w:rPr>
          <w:b/>
          <w:bCs/>
        </w:rPr>
        <w:t>Prepared By:</w:t>
      </w:r>
      <w:r w:rsidRPr="00985714">
        <w:br/>
        <w:t>Name: _</w:t>
      </w:r>
      <w:r w:rsidRPr="00985714">
        <w:rPr>
          <w:u w:val="single"/>
        </w:rPr>
        <w:t>Ilya Melamed</w:t>
      </w:r>
      <w:r w:rsidRPr="00985714">
        <w:t>______________</w:t>
      </w:r>
      <w:r w:rsidRPr="00985714">
        <w:br/>
        <w:t xml:space="preserve">Title: </w:t>
      </w:r>
      <w:r w:rsidRPr="00985714">
        <w:rPr>
          <w:u w:val="single"/>
        </w:rPr>
        <w:t>_</w:t>
      </w:r>
      <w:r>
        <w:rPr>
          <w:u w:val="single"/>
        </w:rPr>
        <w:t>Developer</w:t>
      </w:r>
      <w:r w:rsidRPr="00985714">
        <w:rPr>
          <w:u w:val="single"/>
        </w:rPr>
        <w:t>__________________</w:t>
      </w:r>
      <w:r w:rsidRPr="00985714">
        <w:rPr>
          <w:u w:val="single"/>
        </w:rPr>
        <w:br/>
      </w:r>
      <w:r w:rsidRPr="00985714">
        <w:t>Signature: _</w:t>
      </w:r>
      <w:r w:rsidRPr="00985714">
        <w:rPr>
          <w:u w:val="single"/>
        </w:rPr>
        <w:t>Ilya Melamed</w:t>
      </w:r>
      <w:r w:rsidRPr="00985714">
        <w:t>___________</w:t>
      </w:r>
      <w:r w:rsidRPr="00985714">
        <w:br/>
        <w:t>Date: _</w:t>
      </w:r>
      <w:r w:rsidRPr="00985714">
        <w:rPr>
          <w:u w:val="single"/>
        </w:rPr>
        <w:t>24.08.2026</w:t>
      </w:r>
      <w:r w:rsidRPr="00985714">
        <w:t>_________________</w:t>
      </w:r>
    </w:p>
    <w:p w14:paraId="17FF62BB" w14:textId="77777777" w:rsidR="00985714" w:rsidRPr="00985714" w:rsidRDefault="00985714" w:rsidP="00985714">
      <w:r w:rsidRPr="00985714">
        <w:lastRenderedPageBreak/>
        <w:pict w14:anchorId="387DCE28">
          <v:rect id="_x0000_i1045" style="width:0;height:1.5pt" o:hralign="center" o:hrstd="t" o:hr="t" fillcolor="#a0a0a0" stroked="f"/>
        </w:pict>
      </w:r>
    </w:p>
    <w:p w14:paraId="11E6254C" w14:textId="77777777" w:rsidR="00D66AF8" w:rsidRDefault="00D66AF8"/>
    <w:sectPr w:rsidR="00D66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0755"/>
    <w:multiLevelType w:val="multilevel"/>
    <w:tmpl w:val="E6D0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B186A"/>
    <w:multiLevelType w:val="multilevel"/>
    <w:tmpl w:val="9EA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23FD0"/>
    <w:multiLevelType w:val="multilevel"/>
    <w:tmpl w:val="7EC0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131969">
    <w:abstractNumId w:val="1"/>
  </w:num>
  <w:num w:numId="2" w16cid:durableId="1866212497">
    <w:abstractNumId w:val="2"/>
  </w:num>
  <w:num w:numId="3" w16cid:durableId="181687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14"/>
    <w:rsid w:val="0007750A"/>
    <w:rsid w:val="001501CB"/>
    <w:rsid w:val="005419EF"/>
    <w:rsid w:val="006B3E6B"/>
    <w:rsid w:val="00910205"/>
    <w:rsid w:val="00985714"/>
    <w:rsid w:val="00A74934"/>
    <w:rsid w:val="00D66AF8"/>
    <w:rsid w:val="00E9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BA7D"/>
  <w15:chartTrackingRefBased/>
  <w15:docId w15:val="{E26B946C-2CE9-4DAE-98DA-06918F9B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Mel</dc:creator>
  <cp:keywords/>
  <dc:description/>
  <cp:lastModifiedBy>Ilya Mel</cp:lastModifiedBy>
  <cp:revision>2</cp:revision>
  <dcterms:created xsi:type="dcterms:W3CDTF">2026-08-04T00:48:00Z</dcterms:created>
  <dcterms:modified xsi:type="dcterms:W3CDTF">2026-08-04T01:10:00Z</dcterms:modified>
</cp:coreProperties>
</file>