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55905" w14:textId="77777777" w:rsidR="002D35BC" w:rsidRPr="002D35BC" w:rsidRDefault="00ED30B5" w:rsidP="005910D7">
      <w:r>
        <w:rPr>
          <w:noProof/>
        </w:rPr>
        <w:drawing>
          <wp:anchor distT="0" distB="0" distL="114300" distR="114300" simplePos="0" relativeHeight="251659264" behindDoc="0" locked="0" layoutInCell="1" allowOverlap="1" wp14:anchorId="191A659C" wp14:editId="24B8D52F">
            <wp:simplePos x="0" y="0"/>
            <wp:positionH relativeFrom="margin">
              <wp:posOffset>5161474</wp:posOffset>
            </wp:positionH>
            <wp:positionV relativeFrom="topMargin">
              <wp:align>bottom</wp:align>
            </wp:positionV>
            <wp:extent cx="1625236" cy="72969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236" cy="729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D738CD" wp14:editId="18AAEA50">
            <wp:simplePos x="0" y="0"/>
            <wp:positionH relativeFrom="page">
              <wp:align>left</wp:align>
            </wp:positionH>
            <wp:positionV relativeFrom="margin">
              <wp:posOffset>-898498</wp:posOffset>
            </wp:positionV>
            <wp:extent cx="1609725" cy="11239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5BC">
        <w:tab/>
      </w:r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475"/>
        <w:gridCol w:w="2160"/>
        <w:gridCol w:w="2520"/>
        <w:gridCol w:w="1034"/>
        <w:gridCol w:w="1081"/>
      </w:tblGrid>
      <w:tr w:rsidR="002D35BC" w14:paraId="4FA61005" w14:textId="77777777" w:rsidTr="00EE17C2">
        <w:trPr>
          <w:jc w:val="center"/>
        </w:trPr>
        <w:tc>
          <w:tcPr>
            <w:tcW w:w="4635" w:type="dxa"/>
            <w:gridSpan w:val="2"/>
          </w:tcPr>
          <w:p w14:paraId="5CF50D26" w14:textId="77777777" w:rsidR="002D35BC" w:rsidRPr="005A48D5" w:rsidRDefault="00C73C43" w:rsidP="0039032E">
            <w:pPr>
              <w:tabs>
                <w:tab w:val="left" w:pos="3366"/>
              </w:tabs>
              <w:bidi/>
              <w:jc w:val="center"/>
              <w:rPr>
                <w:rFonts w:cs="B Titr"/>
                <w:sz w:val="18"/>
                <w:szCs w:val="18"/>
              </w:rPr>
            </w:pPr>
            <w:r w:rsidRPr="005A48D5">
              <w:rPr>
                <w:rFonts w:cs="B Titr"/>
                <w:sz w:val="18"/>
                <w:szCs w:val="18"/>
                <w:rtl/>
              </w:rPr>
              <w:t>طرح احداث خط لوله42 ا</w:t>
            </w:r>
            <w:r w:rsidRPr="005A48D5">
              <w:rPr>
                <w:rFonts w:cs="B Titr" w:hint="cs"/>
                <w:sz w:val="18"/>
                <w:szCs w:val="18"/>
                <w:rtl/>
              </w:rPr>
              <w:t>ی</w:t>
            </w:r>
            <w:r w:rsidRPr="005A48D5">
              <w:rPr>
                <w:rFonts w:cs="B Titr" w:hint="eastAsia"/>
                <w:sz w:val="18"/>
                <w:szCs w:val="18"/>
                <w:rtl/>
              </w:rPr>
              <w:t>نچ</w:t>
            </w:r>
            <w:r w:rsidRPr="005A48D5">
              <w:rPr>
                <w:rFonts w:cs="B Titr"/>
                <w:sz w:val="18"/>
                <w:szCs w:val="18"/>
                <w:rtl/>
              </w:rPr>
              <w:t xml:space="preserve"> انتقال نفت خام گوره / جاسک </w:t>
            </w:r>
            <w:r w:rsidR="00257D18">
              <w:rPr>
                <w:rFonts w:cs="B Titr"/>
                <w:sz w:val="18"/>
                <w:szCs w:val="18"/>
              </w:rPr>
              <w:t>-</w:t>
            </w:r>
            <w:r w:rsidR="00F5498E">
              <w:rPr>
                <w:rFonts w:cs="B Titr" w:hint="cs"/>
                <w:sz w:val="18"/>
                <w:szCs w:val="18"/>
                <w:rtl/>
              </w:rPr>
              <w:t xml:space="preserve">گستره ها، </w:t>
            </w:r>
            <w:r w:rsidRPr="005A48D5">
              <w:rPr>
                <w:rFonts w:cs="B Titr"/>
                <w:sz w:val="18"/>
                <w:szCs w:val="18"/>
                <w:rtl/>
              </w:rPr>
              <w:t>تلمبه خانه ها</w:t>
            </w:r>
            <w:r w:rsidRPr="005A48D5">
              <w:rPr>
                <w:rFonts w:cs="B Titr" w:hint="cs"/>
                <w:sz w:val="18"/>
                <w:szCs w:val="18"/>
                <w:rtl/>
              </w:rPr>
              <w:t>،</w:t>
            </w:r>
            <w:r w:rsidRPr="005A48D5">
              <w:rPr>
                <w:rFonts w:cs="B Titr"/>
                <w:sz w:val="18"/>
                <w:szCs w:val="18"/>
                <w:rtl/>
              </w:rPr>
              <w:t xml:space="preserve"> ترمينال پاياني</w:t>
            </w:r>
            <w:r w:rsidRPr="005A48D5">
              <w:rPr>
                <w:rFonts w:cs="B Titr" w:hint="cs"/>
                <w:sz w:val="18"/>
                <w:szCs w:val="18"/>
                <w:rtl/>
              </w:rPr>
              <w:t xml:space="preserve"> و احداث مخازن نفت خام بندر جاسک</w:t>
            </w:r>
          </w:p>
        </w:tc>
        <w:tc>
          <w:tcPr>
            <w:tcW w:w="4635" w:type="dxa"/>
            <w:gridSpan w:val="3"/>
            <w:shd w:val="clear" w:color="auto" w:fill="FFC000"/>
          </w:tcPr>
          <w:p w14:paraId="40066038" w14:textId="2F9393CC" w:rsidR="002D35BC" w:rsidRPr="005A48D5" w:rsidRDefault="002D35BC" w:rsidP="002B5BAB">
            <w:pPr>
              <w:tabs>
                <w:tab w:val="left" w:pos="3366"/>
              </w:tabs>
              <w:bidi/>
              <w:jc w:val="center"/>
              <w:rPr>
                <w:rFonts w:cs="B Titr"/>
                <w:sz w:val="18"/>
                <w:szCs w:val="18"/>
                <w:rtl/>
                <w:lang w:bidi="fa-IR"/>
              </w:rPr>
            </w:pPr>
            <w:r w:rsidRPr="005A48D5">
              <w:rPr>
                <w:rFonts w:cs="B Titr" w:hint="cs"/>
                <w:sz w:val="18"/>
                <w:szCs w:val="18"/>
                <w:rtl/>
              </w:rPr>
              <w:t xml:space="preserve">گزارش روزانه مورخ </w:t>
            </w:r>
            <w:r w:rsidR="001A6AFE">
              <w:rPr>
                <w:rFonts w:cs="B Titr" w:hint="cs"/>
                <w:sz w:val="18"/>
                <w:szCs w:val="18"/>
                <w:rtl/>
              </w:rPr>
              <w:t xml:space="preserve"> </w:t>
            </w:r>
            <w:r w:rsidR="002B5BAB">
              <w:rPr>
                <w:rFonts w:cs="B Titr" w:hint="cs"/>
                <w:sz w:val="18"/>
                <w:szCs w:val="18"/>
                <w:rtl/>
                <w:lang w:bidi="fa-IR"/>
              </w:rPr>
              <w:t>07</w:t>
            </w:r>
            <w:r w:rsidR="00C73C43" w:rsidRPr="005A48D5">
              <w:rPr>
                <w:rFonts w:cs="B Titr"/>
                <w:sz w:val="18"/>
                <w:szCs w:val="18"/>
                <w:rtl/>
              </w:rPr>
              <w:t>/</w:t>
            </w:r>
            <w:r w:rsidR="00E80238">
              <w:rPr>
                <w:rFonts w:cs="B Titr" w:hint="cs"/>
                <w:sz w:val="18"/>
                <w:szCs w:val="18"/>
                <w:rtl/>
              </w:rPr>
              <w:t>02</w:t>
            </w:r>
            <w:r w:rsidR="00C73C43" w:rsidRPr="005A48D5">
              <w:rPr>
                <w:rFonts w:cs="B Titr"/>
                <w:sz w:val="18"/>
                <w:szCs w:val="18"/>
                <w:rtl/>
              </w:rPr>
              <w:t>/1399</w:t>
            </w:r>
          </w:p>
        </w:tc>
      </w:tr>
      <w:tr w:rsidR="002D35BC" w14:paraId="51665432" w14:textId="77777777" w:rsidTr="00EE17C2">
        <w:trPr>
          <w:jc w:val="center"/>
        </w:trPr>
        <w:tc>
          <w:tcPr>
            <w:tcW w:w="4635" w:type="dxa"/>
            <w:gridSpan w:val="2"/>
          </w:tcPr>
          <w:p w14:paraId="30C17B31" w14:textId="1B6E02FB" w:rsidR="002D35BC" w:rsidRDefault="002D35BC" w:rsidP="00C73C43">
            <w:pPr>
              <w:tabs>
                <w:tab w:val="left" w:pos="3366"/>
              </w:tabs>
              <w:jc w:val="center"/>
              <w:rPr>
                <w:lang w:bidi="fa-IR"/>
              </w:rPr>
            </w:pPr>
          </w:p>
        </w:tc>
        <w:tc>
          <w:tcPr>
            <w:tcW w:w="4635" w:type="dxa"/>
            <w:gridSpan w:val="3"/>
          </w:tcPr>
          <w:p w14:paraId="099FC572" w14:textId="77777777" w:rsidR="002D35BC" w:rsidRPr="0049197C" w:rsidRDefault="002D35BC" w:rsidP="00476C74">
            <w:pPr>
              <w:tabs>
                <w:tab w:val="left" w:pos="3366"/>
              </w:tabs>
              <w:bidi/>
              <w:jc w:val="both"/>
              <w:rPr>
                <w:rFonts w:cs="B Nazanin"/>
              </w:rPr>
            </w:pPr>
            <w:r w:rsidRPr="0049197C">
              <w:rPr>
                <w:rFonts w:cs="B Nazanin" w:hint="cs"/>
                <w:rtl/>
              </w:rPr>
              <w:t>تعداد کارکنان عملیاتی</w:t>
            </w:r>
            <w:r w:rsidR="0049197C">
              <w:rPr>
                <w:rFonts w:cs="B Nazanin" w:hint="cs"/>
                <w:rtl/>
              </w:rPr>
              <w:t xml:space="preserve"> مستقر در طرح </w:t>
            </w:r>
            <w:r w:rsidRPr="0049197C">
              <w:rPr>
                <w:rFonts w:asciiTheme="majorBidi" w:hAnsiTheme="majorBidi" w:cstheme="majorBidi"/>
                <w:sz w:val="18"/>
                <w:szCs w:val="18"/>
              </w:rPr>
              <w:t>(POB-Persons On Board)</w:t>
            </w:r>
          </w:p>
        </w:tc>
      </w:tr>
      <w:tr w:rsidR="002D35BC" w14:paraId="2FAB4DA5" w14:textId="77777777" w:rsidTr="00EE17C2">
        <w:trPr>
          <w:jc w:val="center"/>
        </w:trPr>
        <w:tc>
          <w:tcPr>
            <w:tcW w:w="4635" w:type="dxa"/>
            <w:gridSpan w:val="2"/>
          </w:tcPr>
          <w:p w14:paraId="5DB8DB54" w14:textId="667520C3" w:rsidR="002D35BC" w:rsidRDefault="002D35BC" w:rsidP="009A714B">
            <w:pPr>
              <w:tabs>
                <w:tab w:val="left" w:pos="3366"/>
              </w:tabs>
              <w:jc w:val="center"/>
              <w:rPr>
                <w:lang w:bidi="fa-IR"/>
              </w:rPr>
            </w:pPr>
          </w:p>
        </w:tc>
        <w:tc>
          <w:tcPr>
            <w:tcW w:w="4635" w:type="dxa"/>
            <w:gridSpan w:val="3"/>
          </w:tcPr>
          <w:p w14:paraId="17C30534" w14:textId="77777777" w:rsidR="002D35BC" w:rsidRPr="0049197C" w:rsidRDefault="002D35BC" w:rsidP="0039032E">
            <w:pPr>
              <w:tabs>
                <w:tab w:val="left" w:pos="3366"/>
              </w:tabs>
              <w:bidi/>
              <w:rPr>
                <w:rFonts w:cs="B Nazanin"/>
                <w:rtl/>
                <w:lang w:bidi="fa-IR"/>
              </w:rPr>
            </w:pPr>
            <w:r w:rsidRPr="0049197C">
              <w:rPr>
                <w:rFonts w:cs="B Nazanin" w:hint="cs"/>
                <w:rtl/>
                <w:lang w:bidi="fa-IR"/>
              </w:rPr>
              <w:t>تعداد کارکنان جدید وارد شده به طرح</w:t>
            </w:r>
          </w:p>
        </w:tc>
      </w:tr>
      <w:tr w:rsidR="0039032E" w14:paraId="212603C6" w14:textId="77777777" w:rsidTr="00EE17C2">
        <w:trPr>
          <w:jc w:val="center"/>
        </w:trPr>
        <w:tc>
          <w:tcPr>
            <w:tcW w:w="4635" w:type="dxa"/>
            <w:gridSpan w:val="2"/>
          </w:tcPr>
          <w:p w14:paraId="59CE7DCB" w14:textId="3676C0EB" w:rsidR="0039032E" w:rsidRDefault="0039032E" w:rsidP="009A714B">
            <w:pPr>
              <w:tabs>
                <w:tab w:val="left" w:pos="3366"/>
              </w:tabs>
              <w:jc w:val="center"/>
              <w:rPr>
                <w:rtl/>
                <w:lang w:bidi="fa-IR"/>
              </w:rPr>
            </w:pPr>
          </w:p>
        </w:tc>
        <w:tc>
          <w:tcPr>
            <w:tcW w:w="4635" w:type="dxa"/>
            <w:gridSpan w:val="3"/>
          </w:tcPr>
          <w:p w14:paraId="61BCC031" w14:textId="77777777" w:rsidR="0039032E" w:rsidRPr="0049197C" w:rsidRDefault="0039032E" w:rsidP="0039032E">
            <w:pPr>
              <w:tabs>
                <w:tab w:val="left" w:pos="3366"/>
              </w:tabs>
              <w:bidi/>
              <w:rPr>
                <w:rFonts w:cs="B Nazanin"/>
                <w:rtl/>
                <w:lang w:bidi="fa-IR"/>
              </w:rPr>
            </w:pPr>
            <w:r w:rsidRPr="0049197C">
              <w:rPr>
                <w:rFonts w:cs="B Nazanin" w:hint="cs"/>
                <w:rtl/>
                <w:lang w:bidi="fa-IR"/>
              </w:rPr>
              <w:t xml:space="preserve">تعداد کارکنان مورد پایش قرار گرفته </w:t>
            </w:r>
          </w:p>
        </w:tc>
      </w:tr>
      <w:tr w:rsidR="00BE452C" w14:paraId="481034A4" w14:textId="77777777" w:rsidTr="00EE17C2">
        <w:trPr>
          <w:jc w:val="center"/>
        </w:trPr>
        <w:tc>
          <w:tcPr>
            <w:tcW w:w="4635" w:type="dxa"/>
            <w:gridSpan w:val="2"/>
          </w:tcPr>
          <w:p w14:paraId="5F0934BC" w14:textId="77777777" w:rsidR="00BE452C" w:rsidRDefault="00BE452C" w:rsidP="00BE452C">
            <w:pPr>
              <w:tabs>
                <w:tab w:val="left" w:pos="3366"/>
              </w:tabs>
              <w:jc w:val="center"/>
              <w:rPr>
                <w:rtl/>
                <w:lang w:bidi="fa-IR"/>
              </w:rPr>
            </w:pPr>
          </w:p>
        </w:tc>
        <w:tc>
          <w:tcPr>
            <w:tcW w:w="4635" w:type="dxa"/>
            <w:gridSpan w:val="3"/>
          </w:tcPr>
          <w:p w14:paraId="7F38FB5E" w14:textId="31B74EE4" w:rsidR="00BE452C" w:rsidRDefault="00BE452C" w:rsidP="00BE452C">
            <w:pPr>
              <w:tabs>
                <w:tab w:val="left" w:pos="3366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تعداد پرسنل </w:t>
            </w:r>
            <w:r>
              <w:rPr>
                <w:rFonts w:cs="B Nazanin"/>
                <w:lang w:bidi="fa-IR"/>
              </w:rPr>
              <w:t>HSE</w:t>
            </w:r>
            <w:r>
              <w:rPr>
                <w:rFonts w:cs="B Nazanin" w:hint="cs"/>
                <w:rtl/>
                <w:lang w:bidi="fa-IR"/>
              </w:rPr>
              <w:t xml:space="preserve"> دستگاه </w:t>
            </w:r>
            <w:r w:rsidRPr="00BE452C">
              <w:rPr>
                <w:rFonts w:cs="B Nazanin" w:hint="cs"/>
                <w:u w:val="single"/>
                <w:rtl/>
                <w:lang w:bidi="fa-IR"/>
              </w:rPr>
              <w:t>نظارت حاضر</w:t>
            </w:r>
            <w:r>
              <w:rPr>
                <w:rFonts w:cs="B Nazanin" w:hint="cs"/>
                <w:rtl/>
                <w:lang w:bidi="fa-IR"/>
              </w:rPr>
              <w:t xml:space="preserve"> در سايت</w:t>
            </w:r>
          </w:p>
        </w:tc>
      </w:tr>
      <w:tr w:rsidR="00BE452C" w14:paraId="6E52C73C" w14:textId="77777777" w:rsidTr="00EE17C2">
        <w:trPr>
          <w:jc w:val="center"/>
        </w:trPr>
        <w:tc>
          <w:tcPr>
            <w:tcW w:w="4635" w:type="dxa"/>
            <w:gridSpan w:val="2"/>
          </w:tcPr>
          <w:p w14:paraId="1086244E" w14:textId="77777777" w:rsidR="00BE452C" w:rsidRDefault="00BE452C" w:rsidP="00BE452C">
            <w:pPr>
              <w:tabs>
                <w:tab w:val="left" w:pos="3366"/>
              </w:tabs>
              <w:jc w:val="center"/>
              <w:rPr>
                <w:rtl/>
                <w:lang w:bidi="fa-IR"/>
              </w:rPr>
            </w:pPr>
          </w:p>
        </w:tc>
        <w:tc>
          <w:tcPr>
            <w:tcW w:w="4635" w:type="dxa"/>
            <w:gridSpan w:val="3"/>
          </w:tcPr>
          <w:p w14:paraId="052B6F20" w14:textId="782E48F5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تعداد پرسنل </w:t>
            </w:r>
            <w:r>
              <w:rPr>
                <w:rFonts w:cs="B Nazanin"/>
                <w:lang w:bidi="fa-IR"/>
              </w:rPr>
              <w:t>HSE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BE452C">
              <w:rPr>
                <w:rFonts w:cs="B Nazanin" w:hint="cs"/>
                <w:u w:val="single"/>
                <w:rtl/>
                <w:lang w:bidi="fa-IR"/>
              </w:rPr>
              <w:t>پيمانكار حاضر</w:t>
            </w:r>
            <w:r>
              <w:rPr>
                <w:rFonts w:cs="B Nazanin" w:hint="cs"/>
                <w:rtl/>
                <w:lang w:bidi="fa-IR"/>
              </w:rPr>
              <w:t xml:space="preserve"> در سايت</w:t>
            </w:r>
          </w:p>
        </w:tc>
      </w:tr>
      <w:tr w:rsidR="00BE452C" w14:paraId="1902E4E0" w14:textId="77777777" w:rsidTr="00EE17C2">
        <w:trPr>
          <w:jc w:val="center"/>
        </w:trPr>
        <w:tc>
          <w:tcPr>
            <w:tcW w:w="4635" w:type="dxa"/>
            <w:gridSpan w:val="2"/>
          </w:tcPr>
          <w:p w14:paraId="4A6B92F4" w14:textId="04D3B651" w:rsidR="00BE452C" w:rsidRDefault="00BE452C" w:rsidP="00BE452C">
            <w:pPr>
              <w:tabs>
                <w:tab w:val="left" w:pos="3366"/>
              </w:tabs>
              <w:jc w:val="center"/>
            </w:pPr>
          </w:p>
        </w:tc>
        <w:tc>
          <w:tcPr>
            <w:tcW w:w="4635" w:type="dxa"/>
            <w:gridSpan w:val="3"/>
          </w:tcPr>
          <w:p w14:paraId="1BF1742F" w14:textId="68FC3B96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  <w:rtl/>
                <w:lang w:bidi="fa-IR"/>
              </w:rPr>
            </w:pPr>
            <w:r w:rsidRPr="0049197C">
              <w:rPr>
                <w:rFonts w:cs="B Nazanin" w:hint="cs"/>
                <w:rtl/>
              </w:rPr>
              <w:t xml:space="preserve">تعداد موارد </w:t>
            </w:r>
            <w:r w:rsidRPr="0049197C">
              <w:rPr>
                <w:rFonts w:asciiTheme="majorBidi" w:hAnsiTheme="majorBidi" w:cstheme="majorBidi"/>
                <w:sz w:val="18"/>
                <w:szCs w:val="18"/>
              </w:rPr>
              <w:t>ILI</w:t>
            </w:r>
            <w:r w:rsidRPr="0049197C">
              <w:rPr>
                <w:rFonts w:cs="B Nazanin" w:hint="cs"/>
                <w:rtl/>
                <w:lang w:bidi="fa-IR"/>
              </w:rPr>
              <w:t>(بیماری شبه آنفولانزا)</w:t>
            </w:r>
          </w:p>
        </w:tc>
      </w:tr>
      <w:tr w:rsidR="00BE452C" w14:paraId="50AE86A4" w14:textId="77777777" w:rsidTr="00EE17C2">
        <w:trPr>
          <w:jc w:val="center"/>
        </w:trPr>
        <w:tc>
          <w:tcPr>
            <w:tcW w:w="4635" w:type="dxa"/>
            <w:gridSpan w:val="2"/>
          </w:tcPr>
          <w:p w14:paraId="1F1328E3" w14:textId="4905E4B7" w:rsidR="00BE452C" w:rsidRDefault="00BE452C" w:rsidP="00BE452C">
            <w:pPr>
              <w:tabs>
                <w:tab w:val="left" w:pos="3366"/>
              </w:tabs>
              <w:jc w:val="center"/>
              <w:rPr>
                <w:rtl/>
                <w:lang w:bidi="fa-IR"/>
              </w:rPr>
            </w:pPr>
          </w:p>
        </w:tc>
        <w:tc>
          <w:tcPr>
            <w:tcW w:w="4635" w:type="dxa"/>
            <w:gridSpan w:val="3"/>
          </w:tcPr>
          <w:p w14:paraId="3D145931" w14:textId="77777777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</w:rPr>
            </w:pPr>
            <w:r w:rsidRPr="0049197C">
              <w:rPr>
                <w:rFonts w:cs="B Nazanin" w:hint="cs"/>
                <w:rtl/>
              </w:rPr>
              <w:t>تعداد موارد مشکوک به کرونا و اعزامی به بیمارستان های معین</w:t>
            </w:r>
          </w:p>
        </w:tc>
      </w:tr>
      <w:tr w:rsidR="00BE452C" w14:paraId="6BF1FCCD" w14:textId="77777777" w:rsidTr="00EE17C2">
        <w:trPr>
          <w:jc w:val="center"/>
        </w:trPr>
        <w:tc>
          <w:tcPr>
            <w:tcW w:w="4635" w:type="dxa"/>
            <w:gridSpan w:val="2"/>
          </w:tcPr>
          <w:p w14:paraId="52701340" w14:textId="02242F87" w:rsidR="00BE452C" w:rsidRPr="009A714B" w:rsidRDefault="00BE452C" w:rsidP="00BE452C">
            <w:pPr>
              <w:tabs>
                <w:tab w:val="left" w:pos="3366"/>
              </w:tabs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635" w:type="dxa"/>
            <w:gridSpan w:val="3"/>
          </w:tcPr>
          <w:p w14:paraId="309F57A4" w14:textId="77777777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</w:rPr>
            </w:pPr>
            <w:r w:rsidRPr="0049197C">
              <w:rPr>
                <w:rFonts w:cs="B Nazanin" w:hint="cs"/>
                <w:rtl/>
              </w:rPr>
              <w:t>توضیحات موارد مشکوک</w:t>
            </w:r>
          </w:p>
        </w:tc>
      </w:tr>
      <w:tr w:rsidR="00BE452C" w14:paraId="7D7A4E21" w14:textId="77777777" w:rsidTr="00EE17C2">
        <w:trPr>
          <w:jc w:val="center"/>
        </w:trPr>
        <w:tc>
          <w:tcPr>
            <w:tcW w:w="4635" w:type="dxa"/>
            <w:gridSpan w:val="2"/>
          </w:tcPr>
          <w:p w14:paraId="3D7C3697" w14:textId="414008DD" w:rsidR="00BE452C" w:rsidRPr="006121A3" w:rsidRDefault="00BE452C" w:rsidP="00BE452C">
            <w:pPr>
              <w:tabs>
                <w:tab w:val="left" w:pos="3366"/>
              </w:tabs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635" w:type="dxa"/>
            <w:gridSpan w:val="3"/>
          </w:tcPr>
          <w:p w14:paraId="61470AE8" w14:textId="77777777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</w:rPr>
            </w:pPr>
            <w:r w:rsidRPr="0049197C">
              <w:rPr>
                <w:rFonts w:cs="B Nazanin" w:hint="cs"/>
                <w:rtl/>
              </w:rPr>
              <w:t>توضیحات موارد اعزام روزهای قبل</w:t>
            </w:r>
          </w:p>
        </w:tc>
      </w:tr>
      <w:tr w:rsidR="00BE452C" w14:paraId="0212DCE7" w14:textId="77777777" w:rsidTr="00EE17C2">
        <w:trPr>
          <w:jc w:val="center"/>
        </w:trPr>
        <w:tc>
          <w:tcPr>
            <w:tcW w:w="4635" w:type="dxa"/>
            <w:gridSpan w:val="2"/>
          </w:tcPr>
          <w:p w14:paraId="58143EC0" w14:textId="50A0D051" w:rsidR="00BE452C" w:rsidRDefault="00BE452C" w:rsidP="00BE452C">
            <w:pPr>
              <w:tabs>
                <w:tab w:val="left" w:pos="3366"/>
              </w:tabs>
              <w:jc w:val="center"/>
              <w:rPr>
                <w:rtl/>
                <w:lang w:bidi="fa-IR"/>
              </w:rPr>
            </w:pPr>
          </w:p>
        </w:tc>
        <w:tc>
          <w:tcPr>
            <w:tcW w:w="3554" w:type="dxa"/>
            <w:gridSpan w:val="2"/>
          </w:tcPr>
          <w:p w14:paraId="1BB821D8" w14:textId="77777777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</w:rPr>
            </w:pPr>
            <w:r w:rsidRPr="0049197C">
              <w:rPr>
                <w:rFonts w:cs="B Nazanin" w:hint="cs"/>
                <w:rtl/>
              </w:rPr>
              <w:t>ماسک</w:t>
            </w:r>
          </w:p>
        </w:tc>
        <w:tc>
          <w:tcPr>
            <w:tcW w:w="1081" w:type="dxa"/>
            <w:vMerge w:val="restart"/>
            <w:vAlign w:val="center"/>
          </w:tcPr>
          <w:p w14:paraId="01F729FF" w14:textId="77777777" w:rsidR="00BE452C" w:rsidRPr="0049197C" w:rsidRDefault="00BE452C" w:rsidP="00BE452C">
            <w:pPr>
              <w:tabs>
                <w:tab w:val="left" w:pos="3366"/>
              </w:tabs>
              <w:bidi/>
              <w:jc w:val="center"/>
              <w:rPr>
                <w:rFonts w:cs="B Nazanin"/>
              </w:rPr>
            </w:pPr>
            <w:r w:rsidRPr="0049197C">
              <w:rPr>
                <w:rFonts w:cs="B Nazanin" w:hint="cs"/>
                <w:rtl/>
              </w:rPr>
              <w:t>مایحتاج روزانه مصرفی</w:t>
            </w:r>
          </w:p>
        </w:tc>
      </w:tr>
      <w:tr w:rsidR="00BE452C" w14:paraId="084AE81D" w14:textId="77777777" w:rsidTr="00EE17C2">
        <w:trPr>
          <w:jc w:val="center"/>
        </w:trPr>
        <w:tc>
          <w:tcPr>
            <w:tcW w:w="4635" w:type="dxa"/>
            <w:gridSpan w:val="2"/>
          </w:tcPr>
          <w:p w14:paraId="28B1456A" w14:textId="44648F96" w:rsidR="00BE452C" w:rsidRDefault="00BE452C" w:rsidP="00BE452C">
            <w:pPr>
              <w:tabs>
                <w:tab w:val="left" w:pos="3366"/>
              </w:tabs>
              <w:jc w:val="center"/>
              <w:rPr>
                <w:rtl/>
                <w:lang w:bidi="fa-IR"/>
              </w:rPr>
            </w:pPr>
          </w:p>
        </w:tc>
        <w:tc>
          <w:tcPr>
            <w:tcW w:w="3554" w:type="dxa"/>
            <w:gridSpan w:val="2"/>
          </w:tcPr>
          <w:p w14:paraId="33C0C686" w14:textId="3ABA5A78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  <w:rtl/>
              </w:rPr>
            </w:pPr>
            <w:r w:rsidRPr="0049197C">
              <w:rPr>
                <w:rFonts w:cs="B Nazanin"/>
                <w:rtl/>
              </w:rPr>
              <w:t>ژل/</w:t>
            </w:r>
            <w:r>
              <w:rPr>
                <w:rFonts w:cs="B Nazanin" w:hint="cs"/>
                <w:rtl/>
              </w:rPr>
              <w:t xml:space="preserve"> </w:t>
            </w:r>
            <w:r w:rsidRPr="0049197C">
              <w:rPr>
                <w:rFonts w:cs="B Nazanin"/>
                <w:rtl/>
              </w:rPr>
              <w:t>ما</w:t>
            </w:r>
            <w:r w:rsidRPr="0049197C">
              <w:rPr>
                <w:rFonts w:cs="B Nazanin" w:hint="cs"/>
                <w:rtl/>
              </w:rPr>
              <w:t>ی</w:t>
            </w:r>
            <w:r w:rsidRPr="0049197C">
              <w:rPr>
                <w:rFonts w:cs="B Nazanin" w:hint="eastAsia"/>
                <w:rtl/>
              </w:rPr>
              <w:t>ع</w:t>
            </w:r>
            <w:r w:rsidRPr="0049197C">
              <w:rPr>
                <w:rFonts w:cs="B Nazanin"/>
                <w:rtl/>
              </w:rPr>
              <w:t xml:space="preserve"> ضد عفون</w:t>
            </w:r>
            <w:r w:rsidRPr="0049197C">
              <w:rPr>
                <w:rFonts w:cs="B Nazanin" w:hint="cs"/>
                <w:rtl/>
              </w:rPr>
              <w:t>ی</w:t>
            </w:r>
            <w:r w:rsidRPr="0049197C">
              <w:rPr>
                <w:rFonts w:cs="B Nazanin"/>
                <w:rtl/>
              </w:rPr>
              <w:t xml:space="preserve"> کننده 70 درصد الکل(ل</w:t>
            </w:r>
            <w:r w:rsidRPr="0049197C">
              <w:rPr>
                <w:rFonts w:cs="B Nazanin" w:hint="cs"/>
                <w:rtl/>
              </w:rPr>
              <w:t>ی</w:t>
            </w:r>
            <w:r w:rsidRPr="0049197C">
              <w:rPr>
                <w:rFonts w:cs="B Nazanin" w:hint="eastAsia"/>
                <w:rtl/>
              </w:rPr>
              <w:t>تر</w:t>
            </w:r>
            <w:r w:rsidRPr="0049197C">
              <w:rPr>
                <w:rFonts w:cs="B Nazanin"/>
                <w:rtl/>
              </w:rPr>
              <w:t>)</w:t>
            </w:r>
          </w:p>
        </w:tc>
        <w:tc>
          <w:tcPr>
            <w:tcW w:w="1081" w:type="dxa"/>
            <w:vMerge/>
          </w:tcPr>
          <w:p w14:paraId="058CDEC5" w14:textId="77777777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  <w:rtl/>
              </w:rPr>
            </w:pPr>
          </w:p>
        </w:tc>
      </w:tr>
      <w:tr w:rsidR="00BE452C" w14:paraId="16179F54" w14:textId="77777777" w:rsidTr="00EE17C2">
        <w:trPr>
          <w:jc w:val="center"/>
        </w:trPr>
        <w:tc>
          <w:tcPr>
            <w:tcW w:w="4635" w:type="dxa"/>
            <w:gridSpan w:val="2"/>
          </w:tcPr>
          <w:p w14:paraId="3CB74B05" w14:textId="60E5575D" w:rsidR="00BE452C" w:rsidRDefault="00BE452C" w:rsidP="00BE452C">
            <w:pPr>
              <w:tabs>
                <w:tab w:val="left" w:pos="3366"/>
              </w:tabs>
              <w:jc w:val="center"/>
              <w:rPr>
                <w:rtl/>
                <w:lang w:bidi="fa-IR"/>
              </w:rPr>
            </w:pPr>
          </w:p>
        </w:tc>
        <w:tc>
          <w:tcPr>
            <w:tcW w:w="3554" w:type="dxa"/>
            <w:gridSpan w:val="2"/>
          </w:tcPr>
          <w:p w14:paraId="5EC5D847" w14:textId="77777777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</w:rPr>
            </w:pPr>
            <w:r w:rsidRPr="0049197C">
              <w:rPr>
                <w:rFonts w:cs="B Nazanin" w:hint="cs"/>
                <w:rtl/>
              </w:rPr>
              <w:t>دستکش</w:t>
            </w:r>
          </w:p>
        </w:tc>
        <w:tc>
          <w:tcPr>
            <w:tcW w:w="1081" w:type="dxa"/>
            <w:vMerge/>
          </w:tcPr>
          <w:p w14:paraId="67071759" w14:textId="77777777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</w:rPr>
            </w:pPr>
          </w:p>
        </w:tc>
      </w:tr>
      <w:tr w:rsidR="00BE452C" w14:paraId="350DEFE1" w14:textId="77777777" w:rsidTr="00EE17C2">
        <w:trPr>
          <w:jc w:val="center"/>
        </w:trPr>
        <w:tc>
          <w:tcPr>
            <w:tcW w:w="4635" w:type="dxa"/>
            <w:gridSpan w:val="2"/>
          </w:tcPr>
          <w:p w14:paraId="234825DF" w14:textId="59557DE0" w:rsidR="00BE452C" w:rsidRDefault="00BE452C" w:rsidP="00BE452C">
            <w:pPr>
              <w:tabs>
                <w:tab w:val="left" w:pos="3366"/>
              </w:tabs>
              <w:jc w:val="center"/>
              <w:rPr>
                <w:lang w:bidi="fa-IR"/>
              </w:rPr>
            </w:pPr>
          </w:p>
        </w:tc>
        <w:tc>
          <w:tcPr>
            <w:tcW w:w="3554" w:type="dxa"/>
            <w:gridSpan w:val="2"/>
          </w:tcPr>
          <w:p w14:paraId="21E19303" w14:textId="77777777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عینک(در صورت نیاز و </w:t>
            </w:r>
            <w:r>
              <w:rPr>
                <w:rFonts w:cs="B Nazanin" w:hint="cs"/>
                <w:rtl/>
                <w:lang w:bidi="fa-IR"/>
              </w:rPr>
              <w:t>صلاحدید</w:t>
            </w:r>
            <w:r>
              <w:rPr>
                <w:rFonts w:cs="B Nazanin" w:hint="cs"/>
                <w:rtl/>
              </w:rPr>
              <w:t xml:space="preserve"> امور </w:t>
            </w:r>
            <w:r w:rsidRPr="0049197C">
              <w:rPr>
                <w:rFonts w:asciiTheme="majorBidi" w:hAnsiTheme="majorBidi" w:cstheme="majorBidi"/>
                <w:sz w:val="18"/>
                <w:szCs w:val="18"/>
              </w:rPr>
              <w:t>HSE</w:t>
            </w:r>
            <w:r>
              <w:rPr>
                <w:rFonts w:cs="B Nazanin" w:hint="cs"/>
                <w:rtl/>
              </w:rPr>
              <w:t>)</w:t>
            </w:r>
          </w:p>
        </w:tc>
        <w:tc>
          <w:tcPr>
            <w:tcW w:w="1081" w:type="dxa"/>
            <w:vMerge/>
          </w:tcPr>
          <w:p w14:paraId="65D19A00" w14:textId="77777777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</w:rPr>
            </w:pPr>
          </w:p>
        </w:tc>
      </w:tr>
      <w:tr w:rsidR="00BE452C" w14:paraId="6F49E07A" w14:textId="77777777" w:rsidTr="00EE17C2">
        <w:trPr>
          <w:jc w:val="center"/>
        </w:trPr>
        <w:tc>
          <w:tcPr>
            <w:tcW w:w="4635" w:type="dxa"/>
            <w:gridSpan w:val="2"/>
          </w:tcPr>
          <w:p w14:paraId="72B86A92" w14:textId="3FCAD437" w:rsidR="00BE452C" w:rsidRDefault="00BE452C" w:rsidP="00BE452C">
            <w:pPr>
              <w:tabs>
                <w:tab w:val="left" w:pos="3366"/>
              </w:tabs>
              <w:jc w:val="center"/>
              <w:rPr>
                <w:rtl/>
                <w:lang w:bidi="fa-IR"/>
              </w:rPr>
            </w:pPr>
          </w:p>
        </w:tc>
        <w:tc>
          <w:tcPr>
            <w:tcW w:w="4635" w:type="dxa"/>
            <w:gridSpan w:val="3"/>
          </w:tcPr>
          <w:p w14:paraId="27DD4918" w14:textId="77777777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</w:rPr>
            </w:pPr>
            <w:r w:rsidRPr="0049197C">
              <w:rPr>
                <w:rFonts w:cs="B Nazanin" w:hint="cs"/>
                <w:rtl/>
              </w:rPr>
              <w:t>تعداد موراد مثبت کرونا</w:t>
            </w:r>
          </w:p>
        </w:tc>
      </w:tr>
      <w:tr w:rsidR="00BE452C" w14:paraId="13190AB0" w14:textId="77777777" w:rsidTr="00EE17C2">
        <w:trPr>
          <w:jc w:val="center"/>
        </w:trPr>
        <w:tc>
          <w:tcPr>
            <w:tcW w:w="4635" w:type="dxa"/>
            <w:gridSpan w:val="2"/>
            <w:vAlign w:val="center"/>
          </w:tcPr>
          <w:p w14:paraId="0035A275" w14:textId="633C13A7" w:rsidR="00BE452C" w:rsidRDefault="00BE452C" w:rsidP="00BE452C">
            <w:pPr>
              <w:tabs>
                <w:tab w:val="left" w:pos="3366"/>
              </w:tabs>
              <w:bidi/>
              <w:rPr>
                <w:rtl/>
                <w:lang w:bidi="fa-IR"/>
              </w:rPr>
            </w:pPr>
          </w:p>
        </w:tc>
        <w:tc>
          <w:tcPr>
            <w:tcW w:w="4635" w:type="dxa"/>
            <w:gridSpan w:val="3"/>
            <w:vMerge w:val="restart"/>
          </w:tcPr>
          <w:p w14:paraId="24A618FB" w14:textId="77777777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</w:rPr>
            </w:pPr>
            <w:r w:rsidRPr="0049197C">
              <w:rPr>
                <w:rFonts w:cs="B Nazanin" w:hint="cs"/>
                <w:rtl/>
              </w:rPr>
              <w:t>اهم اقدامات شاخص انجام شده</w:t>
            </w:r>
          </w:p>
        </w:tc>
      </w:tr>
      <w:tr w:rsidR="00BE452C" w14:paraId="61954F62" w14:textId="77777777" w:rsidTr="00EE17C2">
        <w:trPr>
          <w:jc w:val="center"/>
        </w:trPr>
        <w:tc>
          <w:tcPr>
            <w:tcW w:w="4635" w:type="dxa"/>
            <w:gridSpan w:val="2"/>
          </w:tcPr>
          <w:p w14:paraId="42BBB7F6" w14:textId="12CAC70F" w:rsidR="00BE452C" w:rsidRDefault="00BE452C" w:rsidP="00BE452C">
            <w:pPr>
              <w:tabs>
                <w:tab w:val="left" w:pos="3366"/>
              </w:tabs>
              <w:bidi/>
              <w:rPr>
                <w:lang w:bidi="fa-IR"/>
              </w:rPr>
            </w:pPr>
          </w:p>
        </w:tc>
        <w:tc>
          <w:tcPr>
            <w:tcW w:w="4635" w:type="dxa"/>
            <w:gridSpan w:val="3"/>
            <w:vMerge/>
          </w:tcPr>
          <w:p w14:paraId="368D30C9" w14:textId="77777777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  <w:rtl/>
              </w:rPr>
            </w:pPr>
          </w:p>
        </w:tc>
      </w:tr>
      <w:tr w:rsidR="00BE452C" w14:paraId="53FDA2F5" w14:textId="77777777" w:rsidTr="00EE17C2">
        <w:trPr>
          <w:jc w:val="center"/>
        </w:trPr>
        <w:tc>
          <w:tcPr>
            <w:tcW w:w="4635" w:type="dxa"/>
            <w:gridSpan w:val="2"/>
          </w:tcPr>
          <w:p w14:paraId="38133D91" w14:textId="084358AE" w:rsidR="00BE452C" w:rsidRDefault="00BE452C" w:rsidP="00BE452C">
            <w:pPr>
              <w:tabs>
                <w:tab w:val="left" w:pos="3366"/>
              </w:tabs>
              <w:bidi/>
              <w:rPr>
                <w:rtl/>
                <w:lang w:bidi="fa-IR"/>
              </w:rPr>
            </w:pPr>
          </w:p>
        </w:tc>
        <w:tc>
          <w:tcPr>
            <w:tcW w:w="4635" w:type="dxa"/>
            <w:gridSpan w:val="3"/>
            <w:vMerge/>
          </w:tcPr>
          <w:p w14:paraId="552DAAC8" w14:textId="77777777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  <w:rtl/>
              </w:rPr>
            </w:pPr>
          </w:p>
        </w:tc>
      </w:tr>
      <w:tr w:rsidR="00BE452C" w14:paraId="6B59D136" w14:textId="77777777" w:rsidTr="00EE17C2">
        <w:trPr>
          <w:jc w:val="center"/>
        </w:trPr>
        <w:tc>
          <w:tcPr>
            <w:tcW w:w="4635" w:type="dxa"/>
            <w:gridSpan w:val="2"/>
          </w:tcPr>
          <w:p w14:paraId="446164D9" w14:textId="1AADB09A" w:rsidR="00BE452C" w:rsidRPr="009A714B" w:rsidRDefault="00BE452C" w:rsidP="00BE452C">
            <w:pPr>
              <w:tabs>
                <w:tab w:val="left" w:pos="3366"/>
              </w:tabs>
              <w:bidi/>
              <w:rPr>
                <w:rFonts w:cs="B Nazanin"/>
                <w:rtl/>
              </w:rPr>
            </w:pPr>
          </w:p>
        </w:tc>
        <w:tc>
          <w:tcPr>
            <w:tcW w:w="4635" w:type="dxa"/>
            <w:gridSpan w:val="3"/>
            <w:vMerge/>
          </w:tcPr>
          <w:p w14:paraId="6766BC7C" w14:textId="77777777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  <w:rtl/>
              </w:rPr>
            </w:pPr>
          </w:p>
        </w:tc>
      </w:tr>
      <w:tr w:rsidR="00BE452C" w14:paraId="0CDD9689" w14:textId="77777777" w:rsidTr="00EE17C2">
        <w:trPr>
          <w:jc w:val="center"/>
        </w:trPr>
        <w:tc>
          <w:tcPr>
            <w:tcW w:w="4635" w:type="dxa"/>
            <w:gridSpan w:val="2"/>
          </w:tcPr>
          <w:p w14:paraId="6FBC0198" w14:textId="145CCFED" w:rsidR="00BE452C" w:rsidRPr="009A714B" w:rsidRDefault="00BE452C" w:rsidP="00BE452C">
            <w:pPr>
              <w:tabs>
                <w:tab w:val="left" w:pos="3366"/>
              </w:tabs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4635" w:type="dxa"/>
            <w:gridSpan w:val="3"/>
            <w:vMerge/>
          </w:tcPr>
          <w:p w14:paraId="1A962386" w14:textId="77777777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  <w:rtl/>
              </w:rPr>
            </w:pPr>
          </w:p>
        </w:tc>
      </w:tr>
      <w:tr w:rsidR="00BE452C" w14:paraId="54D1B6A5" w14:textId="77777777" w:rsidTr="00EE17C2">
        <w:trPr>
          <w:jc w:val="center"/>
        </w:trPr>
        <w:tc>
          <w:tcPr>
            <w:tcW w:w="4635" w:type="dxa"/>
            <w:gridSpan w:val="2"/>
            <w:vAlign w:val="center"/>
          </w:tcPr>
          <w:p w14:paraId="2BE4CADB" w14:textId="47A1719E" w:rsidR="00BE452C" w:rsidRPr="00DD7518" w:rsidRDefault="00BE452C" w:rsidP="00BE452C">
            <w:pPr>
              <w:tabs>
                <w:tab w:val="left" w:pos="3366"/>
              </w:tabs>
              <w:bidi/>
              <w:rPr>
                <w:rFonts w:cs="B Nazanin"/>
              </w:rPr>
            </w:pPr>
          </w:p>
        </w:tc>
        <w:tc>
          <w:tcPr>
            <w:tcW w:w="4635" w:type="dxa"/>
            <w:gridSpan w:val="3"/>
            <w:vMerge w:val="restart"/>
          </w:tcPr>
          <w:p w14:paraId="0346F92C" w14:textId="77777777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</w:rPr>
            </w:pPr>
            <w:r w:rsidRPr="0049197C">
              <w:rPr>
                <w:rFonts w:cs="B Nazanin" w:hint="cs"/>
                <w:rtl/>
              </w:rPr>
              <w:t>پیشنهادات</w:t>
            </w:r>
          </w:p>
        </w:tc>
      </w:tr>
      <w:tr w:rsidR="00BE452C" w14:paraId="59499BA3" w14:textId="77777777" w:rsidTr="00EE17C2">
        <w:trPr>
          <w:jc w:val="center"/>
        </w:trPr>
        <w:tc>
          <w:tcPr>
            <w:tcW w:w="4635" w:type="dxa"/>
            <w:gridSpan w:val="2"/>
          </w:tcPr>
          <w:p w14:paraId="0C58B17D" w14:textId="17908EEC" w:rsidR="00BE452C" w:rsidRPr="000B0152" w:rsidRDefault="00BE452C" w:rsidP="00BE452C">
            <w:pPr>
              <w:tabs>
                <w:tab w:val="left" w:pos="3366"/>
              </w:tabs>
              <w:bidi/>
              <w:rPr>
                <w:rFonts w:cs="B Nazanin"/>
                <w:rtl/>
              </w:rPr>
            </w:pPr>
          </w:p>
        </w:tc>
        <w:tc>
          <w:tcPr>
            <w:tcW w:w="4635" w:type="dxa"/>
            <w:gridSpan w:val="3"/>
            <w:vMerge/>
          </w:tcPr>
          <w:p w14:paraId="419DAED9" w14:textId="77777777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  <w:rtl/>
              </w:rPr>
            </w:pPr>
          </w:p>
        </w:tc>
      </w:tr>
      <w:tr w:rsidR="00BE452C" w14:paraId="5D40A5F7" w14:textId="77777777" w:rsidTr="00EE17C2">
        <w:trPr>
          <w:trHeight w:val="54"/>
          <w:jc w:val="center"/>
        </w:trPr>
        <w:tc>
          <w:tcPr>
            <w:tcW w:w="4635" w:type="dxa"/>
            <w:gridSpan w:val="2"/>
          </w:tcPr>
          <w:p w14:paraId="77E4B020" w14:textId="1FC7A304" w:rsidR="00BE452C" w:rsidRPr="008D3AC6" w:rsidRDefault="00BE452C" w:rsidP="00BE452C">
            <w:pPr>
              <w:tabs>
                <w:tab w:val="left" w:pos="3366"/>
              </w:tabs>
              <w:bidi/>
              <w:rPr>
                <w:rFonts w:cs="B Nazanin"/>
                <w:rtl/>
              </w:rPr>
            </w:pPr>
          </w:p>
        </w:tc>
        <w:tc>
          <w:tcPr>
            <w:tcW w:w="4635" w:type="dxa"/>
            <w:gridSpan w:val="3"/>
            <w:vMerge/>
          </w:tcPr>
          <w:p w14:paraId="1B45BBC1" w14:textId="77777777" w:rsidR="00BE452C" w:rsidRPr="0049197C" w:rsidRDefault="00BE452C" w:rsidP="00BE452C">
            <w:pPr>
              <w:tabs>
                <w:tab w:val="left" w:pos="3366"/>
              </w:tabs>
              <w:bidi/>
              <w:rPr>
                <w:rFonts w:cs="B Nazanin"/>
                <w:rtl/>
              </w:rPr>
            </w:pPr>
          </w:p>
        </w:tc>
      </w:tr>
      <w:tr w:rsidR="00EE17C2" w14:paraId="374CBBD0" w14:textId="77777777" w:rsidTr="00EE17C2">
        <w:trPr>
          <w:trHeight w:val="2628"/>
          <w:jc w:val="center"/>
        </w:trPr>
        <w:tc>
          <w:tcPr>
            <w:tcW w:w="2475" w:type="dxa"/>
          </w:tcPr>
          <w:p w14:paraId="3F4364D3" w14:textId="47E47F0C" w:rsidR="00EE17C2" w:rsidRPr="00EE17C2" w:rsidRDefault="00ED5386" w:rsidP="00ED5386">
            <w:pPr>
              <w:tabs>
                <w:tab w:val="left" w:pos="3366"/>
              </w:tabs>
              <w:bidi/>
              <w:rPr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محل امضاء</w:t>
            </w:r>
            <w:r w:rsidR="00EE17C2" w:rsidRPr="00EE17C2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سرپرست دستگاه نظارت</w:t>
            </w:r>
            <w:r w:rsidR="00EE17C2" w:rsidRPr="00EE17C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مقيم</w:t>
            </w:r>
            <w:r w:rsidR="00EE17C2" w:rsidRPr="00EE17C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</w:p>
        </w:tc>
        <w:tc>
          <w:tcPr>
            <w:tcW w:w="2160" w:type="dxa"/>
          </w:tcPr>
          <w:p w14:paraId="142BE02E" w14:textId="23EABD49" w:rsidR="00EE17C2" w:rsidRPr="00EE17C2" w:rsidRDefault="00ED5386" w:rsidP="00ED5386">
            <w:pPr>
              <w:tabs>
                <w:tab w:val="left" w:pos="3366"/>
              </w:tabs>
              <w:bidi/>
              <w:rPr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محل </w:t>
            </w:r>
            <w:bookmarkStart w:id="0" w:name="_GoBack"/>
            <w:bookmarkEnd w:id="0"/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امضاء</w:t>
            </w:r>
            <w:r w:rsidR="00EE17C2" w:rsidRPr="00EE17C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مسئول 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HSE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نظارت مقيم:</w:t>
            </w:r>
          </w:p>
        </w:tc>
        <w:tc>
          <w:tcPr>
            <w:tcW w:w="2520" w:type="dxa"/>
          </w:tcPr>
          <w:p w14:paraId="3094F37E" w14:textId="037605DB" w:rsidR="00EE17C2" w:rsidRPr="00EE17C2" w:rsidRDefault="00EE17C2" w:rsidP="00ED5386">
            <w:pPr>
              <w:tabs>
                <w:tab w:val="left" w:pos="3366"/>
              </w:tabs>
              <w:bidi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E17C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محل</w:t>
            </w:r>
            <w:r w:rsidR="00ED538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امضاء</w:t>
            </w:r>
            <w:r w:rsidRPr="00EE17C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ED538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سرپرست كارگاه پيمانكار</w:t>
            </w:r>
            <w:r w:rsidRPr="00EE17C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</w:p>
        </w:tc>
        <w:tc>
          <w:tcPr>
            <w:tcW w:w="2115" w:type="dxa"/>
            <w:gridSpan w:val="2"/>
          </w:tcPr>
          <w:p w14:paraId="72440A51" w14:textId="63249D83" w:rsidR="00EE17C2" w:rsidRPr="00EE17C2" w:rsidRDefault="00ED5386" w:rsidP="00ED5386">
            <w:pPr>
              <w:tabs>
                <w:tab w:val="left" w:pos="3366"/>
              </w:tabs>
              <w:bidi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محل امضاء</w:t>
            </w:r>
            <w:r w:rsidR="00EE17C2" w:rsidRPr="00EE17C2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مسئول </w:t>
            </w:r>
            <w:r w:rsidR="00EE17C2" w:rsidRPr="00EE17C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HSE</w:t>
            </w:r>
            <w:r w:rsidR="00EE17C2" w:rsidRPr="00EE17C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/ پزشك پيمانكار</w:t>
            </w:r>
            <w:r w:rsidR="00EE17C2" w:rsidRPr="00EE17C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</w:p>
        </w:tc>
      </w:tr>
    </w:tbl>
    <w:p w14:paraId="15CDF41B" w14:textId="77777777" w:rsidR="00590E7E" w:rsidRPr="002D35BC" w:rsidRDefault="00590E7E" w:rsidP="00BE03FA">
      <w:pPr>
        <w:tabs>
          <w:tab w:val="left" w:pos="3366"/>
        </w:tabs>
      </w:pPr>
    </w:p>
    <w:sectPr w:rsidR="00590E7E" w:rsidRPr="002D35BC" w:rsidSect="00BE03FA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BC"/>
    <w:rsid w:val="0001197E"/>
    <w:rsid w:val="0007135E"/>
    <w:rsid w:val="000B0152"/>
    <w:rsid w:val="000B59BC"/>
    <w:rsid w:val="000F355F"/>
    <w:rsid w:val="00111D16"/>
    <w:rsid w:val="001817C1"/>
    <w:rsid w:val="001A6AFE"/>
    <w:rsid w:val="00254F21"/>
    <w:rsid w:val="00257D18"/>
    <w:rsid w:val="002B5BAB"/>
    <w:rsid w:val="002B6438"/>
    <w:rsid w:val="002D35BC"/>
    <w:rsid w:val="0039032E"/>
    <w:rsid w:val="003F5D6F"/>
    <w:rsid w:val="00414303"/>
    <w:rsid w:val="004456FF"/>
    <w:rsid w:val="00476C74"/>
    <w:rsid w:val="00486813"/>
    <w:rsid w:val="0049197C"/>
    <w:rsid w:val="004D29E5"/>
    <w:rsid w:val="00587A86"/>
    <w:rsid w:val="00590E7E"/>
    <w:rsid w:val="005910D7"/>
    <w:rsid w:val="005A48D5"/>
    <w:rsid w:val="00600886"/>
    <w:rsid w:val="006121A3"/>
    <w:rsid w:val="0069786B"/>
    <w:rsid w:val="00881390"/>
    <w:rsid w:val="008975BF"/>
    <w:rsid w:val="008A412A"/>
    <w:rsid w:val="008D3AC6"/>
    <w:rsid w:val="00904BFC"/>
    <w:rsid w:val="00986C03"/>
    <w:rsid w:val="009A714B"/>
    <w:rsid w:val="00A308CB"/>
    <w:rsid w:val="00AB55E1"/>
    <w:rsid w:val="00B772F9"/>
    <w:rsid w:val="00BB5429"/>
    <w:rsid w:val="00BE03FA"/>
    <w:rsid w:val="00BE452C"/>
    <w:rsid w:val="00C271FF"/>
    <w:rsid w:val="00C32636"/>
    <w:rsid w:val="00C73C43"/>
    <w:rsid w:val="00D308B5"/>
    <w:rsid w:val="00D35658"/>
    <w:rsid w:val="00D724F7"/>
    <w:rsid w:val="00DD7518"/>
    <w:rsid w:val="00E02466"/>
    <w:rsid w:val="00E703B8"/>
    <w:rsid w:val="00E80238"/>
    <w:rsid w:val="00EB68A3"/>
    <w:rsid w:val="00EC4C78"/>
    <w:rsid w:val="00ED30B5"/>
    <w:rsid w:val="00ED5386"/>
    <w:rsid w:val="00EE17C2"/>
    <w:rsid w:val="00F5498E"/>
    <w:rsid w:val="00FC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95B0"/>
  <w15:chartTrackingRefBased/>
  <w15:docId w15:val="{1B6FEB7E-9EC5-47F7-BC67-BBD32D65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ParsianCS</dc:creator>
  <cp:keywords/>
  <dc:description/>
  <cp:lastModifiedBy>lap-asharifi</cp:lastModifiedBy>
  <cp:revision>2</cp:revision>
  <dcterms:created xsi:type="dcterms:W3CDTF">2020-06-20T09:50:00Z</dcterms:created>
  <dcterms:modified xsi:type="dcterms:W3CDTF">2020-06-20T09:50:00Z</dcterms:modified>
</cp:coreProperties>
</file>