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B35" w:rsidRPr="00D63950" w:rsidRDefault="00D63950" w:rsidP="00DF1B35">
      <w:pPr>
        <w:jc w:val="center"/>
        <w:rPr>
          <w:rFonts w:ascii="Times New Roman" w:hAnsi="Times New Roman" w:cs="IranNastaliq"/>
          <w:sz w:val="24"/>
          <w:szCs w:val="48"/>
          <w:rtl/>
        </w:rPr>
      </w:pPr>
      <w:r w:rsidRPr="00D63950">
        <w:rPr>
          <w:rFonts w:ascii="Times New Roman" w:hAnsi="Times New Roman" w:cs="IranNastaliq"/>
          <w:sz w:val="24"/>
          <w:szCs w:val="48"/>
          <w:rtl/>
        </w:rPr>
        <w:t>بسمه تعالی</w:t>
      </w:r>
    </w:p>
    <w:p w:rsidR="00182174" w:rsidRPr="00D63950" w:rsidRDefault="00182174" w:rsidP="00182174">
      <w:pPr>
        <w:rPr>
          <w:rFonts w:ascii="Times New Roman" w:hAnsi="Times New Roman" w:cs="B Zar"/>
          <w:b/>
          <w:bCs/>
          <w:sz w:val="24"/>
          <w:szCs w:val="72"/>
          <w:rtl/>
        </w:rPr>
      </w:pPr>
    </w:p>
    <w:p w:rsidR="00434308" w:rsidRDefault="00F95554" w:rsidP="00434308">
      <w:pPr>
        <w:jc w:val="center"/>
        <w:rPr>
          <w:rFonts w:ascii="Times New Roman" w:hAnsi="Times New Roman" w:cs="B Zar" w:hint="cs"/>
          <w:b/>
          <w:bCs/>
          <w:sz w:val="24"/>
          <w:szCs w:val="68"/>
          <w:rtl/>
        </w:rPr>
      </w:pPr>
      <w:r w:rsidRPr="00D63950">
        <w:rPr>
          <w:rFonts w:ascii="Times New Roman" w:hAnsi="Times New Roman" w:cs="B Zar" w:hint="cs"/>
          <w:b/>
          <w:bCs/>
          <w:sz w:val="24"/>
          <w:szCs w:val="68"/>
          <w:rtl/>
        </w:rPr>
        <w:t>راهنماي</w:t>
      </w:r>
      <w:r w:rsidR="00530C06" w:rsidRPr="00D63950">
        <w:rPr>
          <w:rFonts w:ascii="Times New Roman" w:hAnsi="Times New Roman" w:cs="B Zar"/>
          <w:b/>
          <w:bCs/>
          <w:sz w:val="24"/>
          <w:szCs w:val="68"/>
        </w:rPr>
        <w:t xml:space="preserve"> </w:t>
      </w:r>
      <w:r w:rsidR="00AA402C" w:rsidRPr="00D63950">
        <w:rPr>
          <w:rFonts w:ascii="Times New Roman" w:hAnsi="Times New Roman" w:cs="B Zar" w:hint="cs"/>
          <w:b/>
          <w:bCs/>
          <w:sz w:val="24"/>
          <w:szCs w:val="68"/>
          <w:rtl/>
        </w:rPr>
        <w:t>صدور</w:t>
      </w:r>
    </w:p>
    <w:p w:rsidR="00E873BC" w:rsidRPr="00D63950" w:rsidRDefault="00DB537B" w:rsidP="00434308">
      <w:pPr>
        <w:jc w:val="center"/>
        <w:rPr>
          <w:rFonts w:ascii="Times New Roman" w:hAnsi="Times New Roman" w:cs="B Zar"/>
          <w:b/>
          <w:bCs/>
          <w:sz w:val="24"/>
          <w:szCs w:val="68"/>
          <w:rtl/>
        </w:rPr>
      </w:pPr>
      <w:r w:rsidRPr="00D63950">
        <w:rPr>
          <w:rFonts w:ascii="Times New Roman" w:hAnsi="Times New Roman" w:cs="B Zar" w:hint="cs"/>
          <w:b/>
          <w:bCs/>
          <w:sz w:val="24"/>
          <w:szCs w:val="68"/>
          <w:rtl/>
        </w:rPr>
        <w:t xml:space="preserve">پروانه </w:t>
      </w:r>
      <w:r w:rsidR="00AA402C" w:rsidRPr="00D63950">
        <w:rPr>
          <w:rFonts w:ascii="Times New Roman" w:hAnsi="Times New Roman" w:cs="B Zar" w:hint="cs"/>
          <w:b/>
          <w:bCs/>
          <w:sz w:val="24"/>
          <w:szCs w:val="68"/>
          <w:rtl/>
        </w:rPr>
        <w:t xml:space="preserve">های </w:t>
      </w:r>
      <w:r w:rsidRPr="00D63950">
        <w:rPr>
          <w:rFonts w:ascii="Times New Roman" w:hAnsi="Times New Roman" w:cs="B Zar" w:hint="cs"/>
          <w:b/>
          <w:bCs/>
          <w:sz w:val="24"/>
          <w:szCs w:val="68"/>
          <w:rtl/>
        </w:rPr>
        <w:t>انجام کار</w:t>
      </w:r>
    </w:p>
    <w:p w:rsidR="00C33E2F" w:rsidRPr="00D63950" w:rsidRDefault="00C33E2F" w:rsidP="00C33E2F">
      <w:pPr>
        <w:jc w:val="center"/>
        <w:rPr>
          <w:rFonts w:ascii="Times New Roman" w:hAnsi="Times New Roman" w:cs="B Titr"/>
          <w:b/>
          <w:bCs/>
          <w:sz w:val="24"/>
          <w:szCs w:val="72"/>
        </w:rPr>
      </w:pPr>
    </w:p>
    <w:tbl>
      <w:tblPr>
        <w:tblOverlap w:val="never"/>
        <w:bidiVisual/>
        <w:tblW w:w="5000" w:type="pct"/>
        <w:tblBorders>
          <w:insideH w:val="single" w:sz="4" w:space="0" w:color="auto"/>
          <w:insideV w:val="single" w:sz="4" w:space="0" w:color="auto"/>
        </w:tblBorders>
        <w:tblLook w:val="04A0"/>
      </w:tblPr>
      <w:tblGrid>
        <w:gridCol w:w="1454"/>
        <w:gridCol w:w="2054"/>
        <w:gridCol w:w="1958"/>
        <w:gridCol w:w="1672"/>
        <w:gridCol w:w="2149"/>
      </w:tblGrid>
      <w:tr w:rsidR="00C33E2F" w:rsidRPr="00D63950" w:rsidTr="003C1F87">
        <w:trPr>
          <w:cantSplit/>
          <w:trHeight w:val="394"/>
        </w:trPr>
        <w:tc>
          <w:tcPr>
            <w:tcW w:w="783" w:type="pct"/>
            <w:tcBorders>
              <w:top w:val="double" w:sz="4" w:space="0" w:color="auto"/>
              <w:left w:val="double" w:sz="4" w:space="0" w:color="auto"/>
              <w:bottom w:val="single" w:sz="4" w:space="0" w:color="auto"/>
              <w:right w:val="single" w:sz="4" w:space="0" w:color="auto"/>
            </w:tcBorders>
            <w:shd w:val="clear" w:color="auto" w:fill="BFBFBF"/>
            <w:vAlign w:val="center"/>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b/>
                <w:bCs/>
                <w:sz w:val="24"/>
                <w:szCs w:val="24"/>
              </w:rPr>
            </w:pPr>
          </w:p>
        </w:tc>
        <w:tc>
          <w:tcPr>
            <w:tcW w:w="1106" w:type="pct"/>
            <w:tcBorders>
              <w:top w:val="double" w:sz="4" w:space="0" w:color="auto"/>
              <w:left w:val="single" w:sz="4" w:space="0" w:color="auto"/>
              <w:bottom w:val="single" w:sz="4" w:space="0" w:color="auto"/>
              <w:right w:val="single" w:sz="4" w:space="0" w:color="auto"/>
            </w:tcBorders>
            <w:vAlign w:val="center"/>
            <w:hideMark/>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b/>
                <w:bCs/>
                <w:sz w:val="24"/>
                <w:szCs w:val="24"/>
              </w:rPr>
            </w:pPr>
            <w:r w:rsidRPr="00D63950">
              <w:rPr>
                <w:rFonts w:ascii="Times New Roman" w:hAnsi="Times New Roman" w:cs="B Nazanin" w:hint="cs"/>
                <w:b/>
                <w:bCs/>
                <w:sz w:val="24"/>
                <w:szCs w:val="24"/>
                <w:rtl/>
              </w:rPr>
              <w:t>تهيه كننده</w:t>
            </w:r>
          </w:p>
        </w:tc>
        <w:tc>
          <w:tcPr>
            <w:tcW w:w="1054" w:type="pct"/>
            <w:tcBorders>
              <w:top w:val="double" w:sz="4" w:space="0" w:color="auto"/>
              <w:left w:val="single" w:sz="4" w:space="0" w:color="auto"/>
              <w:bottom w:val="single" w:sz="4" w:space="0" w:color="auto"/>
              <w:right w:val="single" w:sz="4" w:space="0" w:color="auto"/>
            </w:tcBorders>
            <w:vAlign w:val="center"/>
            <w:hideMark/>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b/>
                <w:bCs/>
                <w:sz w:val="24"/>
                <w:szCs w:val="24"/>
              </w:rPr>
            </w:pPr>
            <w:r w:rsidRPr="00D63950">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b/>
                <w:bCs/>
                <w:sz w:val="24"/>
                <w:szCs w:val="24"/>
              </w:rPr>
            </w:pPr>
            <w:r w:rsidRPr="00D63950">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sz w:val="24"/>
                <w:szCs w:val="24"/>
              </w:rPr>
            </w:pPr>
            <w:r w:rsidRPr="00D63950">
              <w:rPr>
                <w:rFonts w:ascii="Times New Roman" w:hAnsi="Times New Roman" w:cs="B Nazanin" w:hint="cs"/>
                <w:sz w:val="24"/>
                <w:szCs w:val="24"/>
                <w:rtl/>
              </w:rPr>
              <w:t>مهر کنترل مستندات</w:t>
            </w:r>
          </w:p>
        </w:tc>
      </w:tr>
      <w:tr w:rsidR="00C33E2F" w:rsidRPr="00D63950" w:rsidTr="003C1F87">
        <w:trPr>
          <w:cantSplit/>
          <w:trHeight w:val="394"/>
        </w:trPr>
        <w:tc>
          <w:tcPr>
            <w:tcW w:w="783" w:type="pct"/>
            <w:tcBorders>
              <w:top w:val="double" w:sz="4" w:space="0" w:color="auto"/>
              <w:left w:val="double" w:sz="4" w:space="0" w:color="auto"/>
              <w:bottom w:val="single" w:sz="4" w:space="0" w:color="auto"/>
              <w:right w:val="single" w:sz="4" w:space="0" w:color="auto"/>
            </w:tcBorders>
            <w:vAlign w:val="center"/>
            <w:hideMark/>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sz w:val="24"/>
                <w:szCs w:val="24"/>
                <w:rtl/>
              </w:rPr>
            </w:pPr>
            <w:r w:rsidRPr="00D63950">
              <w:rPr>
                <w:rFonts w:ascii="Times New Roman" w:hAnsi="Times New Roman" w:cs="B Nazanin" w:hint="cs"/>
                <w:sz w:val="24"/>
                <w:szCs w:val="24"/>
                <w:rtl/>
              </w:rPr>
              <w:t>نام</w:t>
            </w:r>
          </w:p>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sz w:val="24"/>
                <w:szCs w:val="24"/>
              </w:rPr>
            </w:pPr>
            <w:r w:rsidRPr="00D63950">
              <w:rPr>
                <w:rFonts w:ascii="Times New Roman" w:hAnsi="Times New Roman" w:cs="B Nazanin" w:hint="cs"/>
                <w:sz w:val="24"/>
                <w:szCs w:val="24"/>
                <w:rtl/>
              </w:rPr>
              <w:t>نام خانوادگي</w:t>
            </w:r>
          </w:p>
        </w:tc>
        <w:tc>
          <w:tcPr>
            <w:tcW w:w="1106" w:type="pct"/>
            <w:tcBorders>
              <w:top w:val="double" w:sz="4" w:space="0" w:color="auto"/>
              <w:left w:val="single" w:sz="4" w:space="0" w:color="auto"/>
              <w:bottom w:val="single" w:sz="4" w:space="0" w:color="auto"/>
              <w:right w:val="single" w:sz="4" w:space="0" w:color="auto"/>
            </w:tcBorders>
            <w:vAlign w:val="center"/>
            <w:hideMark/>
          </w:tcPr>
          <w:p w:rsidR="005F6C25" w:rsidRPr="00434308" w:rsidRDefault="003C1F87" w:rsidP="005F6C25">
            <w:pPr>
              <w:widowControl w:val="0"/>
              <w:tabs>
                <w:tab w:val="left" w:pos="423"/>
                <w:tab w:val="left" w:pos="565"/>
              </w:tabs>
              <w:spacing w:line="500" w:lineRule="atLeast"/>
              <w:ind w:firstLine="139"/>
              <w:jc w:val="center"/>
              <w:rPr>
                <w:rFonts w:ascii="Times New Roman" w:hAnsi="Times New Roman" w:cs="B Nazanin"/>
                <w:b/>
                <w:bCs/>
                <w:sz w:val="24"/>
                <w:szCs w:val="24"/>
                <w:rtl/>
              </w:rPr>
            </w:pPr>
            <w:r w:rsidRPr="00434308">
              <w:rPr>
                <w:rFonts w:ascii="Times New Roman" w:hAnsi="Times New Roman" w:cs="B Nazanin" w:hint="cs"/>
                <w:b/>
                <w:bCs/>
                <w:sz w:val="24"/>
                <w:szCs w:val="24"/>
                <w:rtl/>
              </w:rPr>
              <w:t>دکتر موسی جباری</w:t>
            </w:r>
          </w:p>
          <w:p w:rsidR="00C33E2F" w:rsidRPr="00434308" w:rsidRDefault="003C1F87" w:rsidP="005F6C25">
            <w:pPr>
              <w:widowControl w:val="0"/>
              <w:tabs>
                <w:tab w:val="left" w:pos="423"/>
                <w:tab w:val="left" w:pos="565"/>
              </w:tabs>
              <w:spacing w:line="500" w:lineRule="atLeast"/>
              <w:ind w:firstLine="139"/>
              <w:jc w:val="center"/>
              <w:rPr>
                <w:rFonts w:ascii="Times New Roman" w:hAnsi="Times New Roman" w:cs="B Nazanin"/>
                <w:b/>
                <w:bCs/>
                <w:sz w:val="24"/>
                <w:szCs w:val="24"/>
              </w:rPr>
            </w:pPr>
            <w:r w:rsidRPr="00434308">
              <w:rPr>
                <w:rFonts w:ascii="Times New Roman" w:hAnsi="Times New Roman" w:cs="B Nazanin" w:hint="cs"/>
                <w:b/>
                <w:bCs/>
                <w:sz w:val="24"/>
                <w:szCs w:val="24"/>
                <w:rtl/>
              </w:rPr>
              <w:t>مهندس عبدالله زاده</w:t>
            </w:r>
          </w:p>
        </w:tc>
        <w:tc>
          <w:tcPr>
            <w:tcW w:w="1054" w:type="pct"/>
            <w:tcBorders>
              <w:top w:val="double" w:sz="4" w:space="0" w:color="auto"/>
              <w:left w:val="single" w:sz="4" w:space="0" w:color="auto"/>
              <w:bottom w:val="single" w:sz="4" w:space="0" w:color="auto"/>
              <w:right w:val="single" w:sz="4" w:space="0" w:color="auto"/>
            </w:tcBorders>
            <w:vAlign w:val="center"/>
            <w:hideMark/>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b/>
                <w:bCs/>
                <w:sz w:val="24"/>
                <w:szCs w:val="24"/>
              </w:rPr>
            </w:pPr>
          </w:p>
        </w:tc>
      </w:tr>
      <w:tr w:rsidR="00C33E2F" w:rsidRPr="00D63950" w:rsidTr="003C1F87">
        <w:trPr>
          <w:cantSplit/>
          <w:trHeight w:val="420"/>
        </w:trPr>
        <w:tc>
          <w:tcPr>
            <w:tcW w:w="783" w:type="pct"/>
            <w:tcBorders>
              <w:top w:val="single" w:sz="4" w:space="0" w:color="auto"/>
              <w:left w:val="double" w:sz="4" w:space="0" w:color="auto"/>
              <w:bottom w:val="single" w:sz="4" w:space="0" w:color="auto"/>
              <w:right w:val="single" w:sz="4" w:space="0" w:color="auto"/>
            </w:tcBorders>
            <w:vAlign w:val="center"/>
            <w:hideMark/>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sz w:val="24"/>
                <w:szCs w:val="24"/>
              </w:rPr>
            </w:pPr>
            <w:r w:rsidRPr="00D63950">
              <w:rPr>
                <w:rFonts w:ascii="Times New Roman" w:hAnsi="Times New Roman" w:cs="B Nazanin" w:hint="cs"/>
                <w:sz w:val="24"/>
                <w:szCs w:val="24"/>
                <w:rtl/>
              </w:rPr>
              <w:t>سمت سازماني</w:t>
            </w:r>
          </w:p>
        </w:tc>
        <w:tc>
          <w:tcPr>
            <w:tcW w:w="1106" w:type="pct"/>
            <w:tcBorders>
              <w:top w:val="single" w:sz="4" w:space="0" w:color="auto"/>
              <w:left w:val="single" w:sz="4" w:space="0" w:color="auto"/>
              <w:bottom w:val="single" w:sz="4" w:space="0" w:color="auto"/>
              <w:right w:val="single" w:sz="4" w:space="0" w:color="auto"/>
            </w:tcBorders>
            <w:vAlign w:val="center"/>
            <w:hideMark/>
          </w:tcPr>
          <w:p w:rsidR="00C33E2F" w:rsidRPr="00D63950" w:rsidRDefault="003C1F87" w:rsidP="00874D1D">
            <w:pPr>
              <w:widowControl w:val="0"/>
              <w:tabs>
                <w:tab w:val="left" w:pos="423"/>
                <w:tab w:val="left" w:pos="565"/>
              </w:tabs>
              <w:spacing w:line="500" w:lineRule="atLeast"/>
              <w:ind w:firstLine="139"/>
              <w:jc w:val="center"/>
              <w:rPr>
                <w:rFonts w:ascii="Times New Roman" w:hAnsi="Times New Roman" w:cs="B Nazanin"/>
                <w:sz w:val="24"/>
                <w:rtl/>
              </w:rPr>
            </w:pPr>
            <w:r w:rsidRPr="00D63950">
              <w:rPr>
                <w:rFonts w:ascii="Times New Roman" w:hAnsi="Times New Roman" w:cs="B Nazanin" w:hint="cs"/>
                <w:sz w:val="24"/>
                <w:rtl/>
              </w:rPr>
              <w:t>دانشکده</w:t>
            </w:r>
            <w:r w:rsidRPr="00D63950">
              <w:rPr>
                <w:rFonts w:ascii="Times New Roman" w:hAnsi="Times New Roman" w:cs="Times New Roman"/>
                <w:sz w:val="24"/>
                <w:rtl/>
              </w:rPr>
              <w:t xml:space="preserve"> </w:t>
            </w:r>
            <w:r w:rsidRPr="00D63950">
              <w:rPr>
                <w:rFonts w:ascii="Times New Roman" w:hAnsi="Times New Roman" w:cs="Times New Roman"/>
                <w:sz w:val="20"/>
                <w:szCs w:val="20"/>
              </w:rPr>
              <w:t>HSE</w:t>
            </w:r>
            <w:r w:rsidRPr="00D63950">
              <w:rPr>
                <w:rFonts w:ascii="Times New Roman" w:hAnsi="Times New Roman" w:cs="B Nazanin" w:hint="cs"/>
                <w:sz w:val="24"/>
                <w:rtl/>
              </w:rPr>
              <w:t xml:space="preserve"> دانشگاه علوم پزشکی شهید بهشتی</w:t>
            </w:r>
          </w:p>
        </w:tc>
        <w:tc>
          <w:tcPr>
            <w:tcW w:w="1054" w:type="pct"/>
            <w:tcBorders>
              <w:top w:val="single" w:sz="4" w:space="0" w:color="auto"/>
              <w:left w:val="single" w:sz="4" w:space="0" w:color="auto"/>
              <w:bottom w:val="single" w:sz="4" w:space="0" w:color="auto"/>
              <w:right w:val="single" w:sz="4" w:space="0" w:color="auto"/>
            </w:tcBorders>
            <w:vAlign w:val="center"/>
            <w:hideMark/>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b/>
                <w:bCs/>
                <w:sz w:val="24"/>
                <w:szCs w:val="24"/>
              </w:rPr>
            </w:pPr>
          </w:p>
        </w:tc>
      </w:tr>
      <w:tr w:rsidR="00C33E2F" w:rsidRPr="00D63950" w:rsidTr="003C1F87">
        <w:trPr>
          <w:cantSplit/>
          <w:trHeight w:val="411"/>
        </w:trPr>
        <w:tc>
          <w:tcPr>
            <w:tcW w:w="783" w:type="pct"/>
            <w:tcBorders>
              <w:top w:val="single" w:sz="4" w:space="0" w:color="auto"/>
              <w:left w:val="double" w:sz="4" w:space="0" w:color="auto"/>
              <w:bottom w:val="double" w:sz="4" w:space="0" w:color="auto"/>
              <w:right w:val="single" w:sz="4" w:space="0" w:color="auto"/>
            </w:tcBorders>
            <w:vAlign w:val="center"/>
            <w:hideMark/>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sz w:val="24"/>
                <w:szCs w:val="24"/>
              </w:rPr>
            </w:pPr>
            <w:r w:rsidRPr="00D63950">
              <w:rPr>
                <w:rFonts w:ascii="Times New Roman" w:hAnsi="Times New Roman" w:cs="B Nazanin" w:hint="cs"/>
                <w:sz w:val="24"/>
                <w:szCs w:val="24"/>
                <w:rtl/>
              </w:rPr>
              <w:t>تاریخ و امضاء</w:t>
            </w:r>
          </w:p>
        </w:tc>
        <w:tc>
          <w:tcPr>
            <w:tcW w:w="1106" w:type="pct"/>
            <w:tcBorders>
              <w:top w:val="single" w:sz="4" w:space="0" w:color="auto"/>
              <w:left w:val="single" w:sz="4" w:space="0" w:color="auto"/>
              <w:bottom w:val="double" w:sz="4" w:space="0" w:color="auto"/>
              <w:right w:val="single" w:sz="4" w:space="0" w:color="auto"/>
            </w:tcBorders>
            <w:vAlign w:val="center"/>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b/>
                <w:bCs/>
                <w:sz w:val="24"/>
                <w:szCs w:val="24"/>
                <w:rtl/>
              </w:rPr>
            </w:pPr>
          </w:p>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b/>
                <w:bCs/>
                <w:sz w:val="24"/>
                <w:szCs w:val="24"/>
              </w:rPr>
            </w:pPr>
          </w:p>
        </w:tc>
        <w:tc>
          <w:tcPr>
            <w:tcW w:w="1054" w:type="pct"/>
            <w:tcBorders>
              <w:top w:val="single" w:sz="4" w:space="0" w:color="auto"/>
              <w:left w:val="single" w:sz="4" w:space="0" w:color="auto"/>
              <w:bottom w:val="double" w:sz="4" w:space="0" w:color="auto"/>
              <w:right w:val="single" w:sz="4" w:space="0" w:color="auto"/>
            </w:tcBorders>
            <w:vAlign w:val="center"/>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C33E2F" w:rsidRPr="00D63950" w:rsidRDefault="00C33E2F" w:rsidP="00874D1D">
            <w:pPr>
              <w:widowControl w:val="0"/>
              <w:tabs>
                <w:tab w:val="left" w:pos="423"/>
                <w:tab w:val="left" w:pos="565"/>
              </w:tabs>
              <w:spacing w:line="500" w:lineRule="atLeast"/>
              <w:ind w:firstLine="139"/>
              <w:jc w:val="center"/>
              <w:rPr>
                <w:rFonts w:ascii="Times New Roman" w:hAnsi="Times New Roman" w:cs="B Nazanin"/>
                <w:b/>
                <w:bCs/>
                <w:sz w:val="24"/>
                <w:szCs w:val="24"/>
              </w:rPr>
            </w:pPr>
          </w:p>
        </w:tc>
      </w:tr>
    </w:tbl>
    <w:sdt>
      <w:sdtPr>
        <w:rPr>
          <w:rFonts w:ascii="Times New Roman" w:eastAsiaTheme="minorHAnsi" w:hAnsi="Times New Roman" w:cstheme="minorBidi"/>
          <w:b w:val="0"/>
          <w:bCs w:val="0"/>
          <w:color w:val="auto"/>
          <w:sz w:val="24"/>
          <w:szCs w:val="22"/>
          <w:lang w:bidi="fa-IR"/>
        </w:rPr>
        <w:id w:val="19011718"/>
        <w:docPartObj>
          <w:docPartGallery w:val="Table of Contents"/>
          <w:docPartUnique/>
        </w:docPartObj>
      </w:sdtPr>
      <w:sdtEndPr>
        <w:rPr>
          <w:rtl/>
        </w:rPr>
      </w:sdtEndPr>
      <w:sdtContent>
        <w:p w:rsidR="00874D1D" w:rsidRPr="00D63950" w:rsidRDefault="00874D1D" w:rsidP="00DA0CE5">
          <w:pPr>
            <w:pStyle w:val="TOCHeading"/>
            <w:rPr>
              <w:rFonts w:ascii="Times New Roman" w:hAnsi="Times New Roman" w:cs="B Nazanin"/>
              <w:sz w:val="24"/>
              <w:lang w:bidi="fa-IR"/>
            </w:rPr>
          </w:pPr>
          <w:r w:rsidRPr="00D63950">
            <w:rPr>
              <w:rFonts w:ascii="Times New Roman" w:hAnsi="Times New Roman" w:cs="B Nazanin" w:hint="cs"/>
              <w:sz w:val="24"/>
              <w:szCs w:val="32"/>
              <w:rtl/>
              <w:lang w:bidi="fa-IR"/>
            </w:rPr>
            <w:t>فهرست مطالب</w:t>
          </w:r>
          <w:r w:rsidRPr="00D63950">
            <w:rPr>
              <w:rFonts w:ascii="Times New Roman" w:hAnsi="Times New Roman" w:cs="B Nazanin" w:hint="cs"/>
              <w:sz w:val="24"/>
              <w:rtl/>
              <w:lang w:bidi="fa-IR"/>
            </w:rPr>
            <w:t xml:space="preserve">                                                             </w:t>
          </w:r>
          <w:r w:rsidR="00DA0CE5" w:rsidRPr="00D63950">
            <w:rPr>
              <w:rFonts w:ascii="Times New Roman" w:hAnsi="Times New Roman" w:cs="B Nazanin" w:hint="cs"/>
              <w:sz w:val="24"/>
              <w:rtl/>
              <w:lang w:bidi="fa-IR"/>
            </w:rPr>
            <w:t xml:space="preserve">         </w:t>
          </w:r>
        </w:p>
        <w:p w:rsidR="00DA0CE5" w:rsidRPr="00D63950" w:rsidRDefault="00DA0CE5" w:rsidP="00DA0CE5">
          <w:pPr>
            <w:rPr>
              <w:rFonts w:ascii="Times New Roman" w:hAnsi="Times New Roman" w:cs="B Nazanin"/>
              <w:b/>
              <w:bCs/>
              <w:color w:val="365F91" w:themeColor="accent1" w:themeShade="BF"/>
              <w:sz w:val="24"/>
              <w:szCs w:val="28"/>
            </w:rPr>
          </w:pPr>
          <w:r w:rsidRPr="00D63950">
            <w:rPr>
              <w:rFonts w:ascii="Times New Roman" w:hAnsi="Times New Roman" w:cs="B Nazanin" w:hint="cs"/>
              <w:b/>
              <w:bCs/>
              <w:color w:val="365F91" w:themeColor="accent1" w:themeShade="BF"/>
              <w:sz w:val="24"/>
              <w:szCs w:val="28"/>
              <w:rtl/>
            </w:rPr>
            <w:t xml:space="preserve">      عنوان                                                                                            </w:t>
          </w:r>
          <w:r w:rsidRPr="00D63950">
            <w:rPr>
              <w:rFonts w:ascii="Times New Roman" w:hAnsi="Times New Roman" w:cs="B Nazanin" w:hint="cs"/>
              <w:b/>
              <w:bCs/>
              <w:color w:val="365F91" w:themeColor="accent1" w:themeShade="BF"/>
              <w:sz w:val="24"/>
              <w:szCs w:val="28"/>
              <w:rtl/>
            </w:rPr>
            <w:tab/>
          </w:r>
          <w:r w:rsidRPr="00D63950">
            <w:rPr>
              <w:rFonts w:ascii="Times New Roman" w:hAnsi="Times New Roman" w:cs="B Nazanin" w:hint="cs"/>
              <w:b/>
              <w:bCs/>
              <w:color w:val="365F91" w:themeColor="accent1" w:themeShade="BF"/>
              <w:sz w:val="24"/>
              <w:szCs w:val="28"/>
              <w:rtl/>
            </w:rPr>
            <w:tab/>
          </w:r>
          <w:r w:rsidRPr="00D63950">
            <w:rPr>
              <w:rFonts w:ascii="Times New Roman" w:hAnsi="Times New Roman" w:cs="B Nazanin" w:hint="cs"/>
              <w:b/>
              <w:bCs/>
              <w:color w:val="365F91" w:themeColor="accent1" w:themeShade="BF"/>
              <w:sz w:val="24"/>
              <w:szCs w:val="28"/>
              <w:rtl/>
            </w:rPr>
            <w:tab/>
            <w:t xml:space="preserve">   صفحه</w:t>
          </w:r>
        </w:p>
        <w:p w:rsidR="00A828F8" w:rsidRDefault="00517FA7">
          <w:pPr>
            <w:pStyle w:val="TOC1"/>
            <w:tabs>
              <w:tab w:val="right" w:leader="dot" w:pos="9061"/>
            </w:tabs>
            <w:rPr>
              <w:rFonts w:eastAsiaTheme="minorEastAsia"/>
              <w:noProof/>
              <w:rtl/>
            </w:rPr>
          </w:pPr>
          <w:r w:rsidRPr="00D63950">
            <w:rPr>
              <w:rFonts w:ascii="Times New Roman" w:hAnsi="Times New Roman"/>
              <w:sz w:val="24"/>
            </w:rPr>
            <w:fldChar w:fldCharType="begin"/>
          </w:r>
          <w:r w:rsidR="00874D1D" w:rsidRPr="00D63950">
            <w:rPr>
              <w:rFonts w:ascii="Times New Roman" w:hAnsi="Times New Roman"/>
              <w:sz w:val="24"/>
            </w:rPr>
            <w:instrText xml:space="preserve"> TOC \o "1-3" \h \z \u </w:instrText>
          </w:r>
          <w:r w:rsidRPr="00D63950">
            <w:rPr>
              <w:rFonts w:ascii="Times New Roman" w:hAnsi="Times New Roman"/>
              <w:sz w:val="24"/>
            </w:rPr>
            <w:fldChar w:fldCharType="separate"/>
          </w:r>
          <w:hyperlink w:anchor="_Toc39565804" w:history="1">
            <w:r w:rsidR="00A828F8" w:rsidRPr="00B23CB7">
              <w:rPr>
                <w:rStyle w:val="Hyperlink"/>
                <w:rFonts w:ascii="Times New Roman" w:hAnsi="Times New Roman" w:cs="B Nazanin" w:hint="eastAsia"/>
                <w:noProof/>
                <w:rtl/>
              </w:rPr>
              <w:t>مقدمه</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Toc39565804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4</w:t>
            </w:r>
            <w:r>
              <w:rPr>
                <w:rStyle w:val="Hyperlink"/>
                <w:noProof/>
                <w:rtl/>
              </w:rPr>
              <w:fldChar w:fldCharType="end"/>
            </w:r>
          </w:hyperlink>
        </w:p>
        <w:p w:rsidR="00A828F8" w:rsidRDefault="00517FA7">
          <w:pPr>
            <w:pStyle w:val="TOC1"/>
            <w:tabs>
              <w:tab w:val="right" w:leader="dot" w:pos="9061"/>
            </w:tabs>
            <w:rPr>
              <w:rFonts w:eastAsiaTheme="minorEastAsia"/>
              <w:noProof/>
              <w:rtl/>
            </w:rPr>
          </w:pPr>
          <w:hyperlink w:anchor="_Toc39565805" w:history="1">
            <w:r w:rsidR="00A828F8" w:rsidRPr="00B23CB7">
              <w:rPr>
                <w:rStyle w:val="Hyperlink"/>
                <w:rFonts w:ascii="Times New Roman" w:hAnsi="Times New Roman" w:cs="B Nazanin" w:hint="eastAsia"/>
                <w:noProof/>
                <w:rtl/>
              </w:rPr>
              <w:t>تعار</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ف</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و</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اصطلاحات</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Toc39565805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4</w:t>
            </w:r>
            <w:r>
              <w:rPr>
                <w:rStyle w:val="Hyperlink"/>
                <w:noProof/>
                <w:rtl/>
              </w:rPr>
              <w:fldChar w:fldCharType="end"/>
            </w:r>
          </w:hyperlink>
        </w:p>
        <w:p w:rsidR="00A828F8" w:rsidRDefault="00517FA7">
          <w:pPr>
            <w:pStyle w:val="TOC1"/>
            <w:tabs>
              <w:tab w:val="right" w:leader="dot" w:pos="9061"/>
            </w:tabs>
            <w:rPr>
              <w:rFonts w:eastAsiaTheme="minorEastAsia"/>
              <w:noProof/>
              <w:rtl/>
            </w:rPr>
          </w:pPr>
          <w:hyperlink w:anchor="_Toc39565806" w:history="1">
            <w:r w:rsidR="00A828F8" w:rsidRPr="00B23CB7">
              <w:rPr>
                <w:rStyle w:val="Hyperlink"/>
                <w:rFonts w:ascii="Times New Roman" w:hAnsi="Times New Roman" w:cs="B Nazanin"/>
                <w:noProof/>
                <w:rtl/>
              </w:rPr>
              <w:t xml:space="preserve">1. </w:t>
            </w:r>
            <w:r w:rsidR="00A828F8" w:rsidRPr="00B23CB7">
              <w:rPr>
                <w:rStyle w:val="Hyperlink"/>
                <w:rFonts w:ascii="Times New Roman" w:hAnsi="Times New Roman" w:cs="B Nazanin" w:hint="eastAsia"/>
                <w:noProof/>
                <w:rtl/>
              </w:rPr>
              <w:t>شرح</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مطالب</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راهنما</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Toc39565806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10</w:t>
            </w:r>
            <w:r>
              <w:rPr>
                <w:rStyle w:val="Hyperlink"/>
                <w:noProof/>
                <w:rtl/>
              </w:rPr>
              <w:fldChar w:fldCharType="end"/>
            </w:r>
          </w:hyperlink>
        </w:p>
        <w:p w:rsidR="00A828F8" w:rsidRDefault="00517FA7">
          <w:pPr>
            <w:pStyle w:val="TOC2"/>
            <w:tabs>
              <w:tab w:val="right" w:leader="dot" w:pos="9061"/>
            </w:tabs>
            <w:rPr>
              <w:rFonts w:eastAsiaTheme="minorEastAsia"/>
              <w:noProof/>
              <w:rtl/>
            </w:rPr>
          </w:pPr>
          <w:hyperlink w:anchor="_Toc39565807" w:history="1">
            <w:r w:rsidR="00A828F8" w:rsidRPr="00B23CB7">
              <w:rPr>
                <w:rStyle w:val="Hyperlink"/>
                <w:rFonts w:ascii="Times New Roman" w:hAnsi="Times New Roman" w:cs="B Nazanin"/>
                <w:noProof/>
                <w:rtl/>
              </w:rPr>
              <w:t xml:space="preserve">1-1. </w:t>
            </w:r>
            <w:r w:rsidR="00A828F8" w:rsidRPr="00B23CB7">
              <w:rPr>
                <w:rStyle w:val="Hyperlink"/>
                <w:rFonts w:ascii="Times New Roman" w:hAnsi="Times New Roman" w:cs="B Nazanin" w:hint="eastAsia"/>
                <w:noProof/>
                <w:rtl/>
              </w:rPr>
              <w:t>نقش</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مسئول</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ن</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در</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اجرا</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صح</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ح</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س</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ستم</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پروانه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انجام</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کار</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Toc39565807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10</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08" w:history="1">
            <w:r w:rsidR="00A828F8" w:rsidRPr="00B23CB7">
              <w:rPr>
                <w:rStyle w:val="Hyperlink"/>
                <w:rFonts w:ascii="Times New Roman" w:hAnsi="Times New Roman" w:cs="B Nazanin"/>
                <w:noProof/>
                <w:rtl/>
              </w:rPr>
              <w:t xml:space="preserve">1-1-1. </w:t>
            </w:r>
            <w:r w:rsidR="00A828F8" w:rsidRPr="00B23CB7">
              <w:rPr>
                <w:rStyle w:val="Hyperlink"/>
                <w:rFonts w:ascii="Times New Roman" w:hAnsi="Times New Roman" w:cs="B Nazanin" w:hint="eastAsia"/>
                <w:noProof/>
                <w:rtl/>
              </w:rPr>
              <w:t>مدير</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مدير</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عامل</w:t>
            </w:r>
            <w:r w:rsidR="00A828F8" w:rsidRPr="00B23CB7">
              <w:rPr>
                <w:rStyle w:val="Hyperlink"/>
                <w:rFonts w:ascii="Times New Roman" w:hAnsi="Times New Roman" w:cs="B Nazanin"/>
                <w:noProof/>
              </w:rPr>
              <w:t xml:space="preserve"> </w:t>
            </w:r>
            <w:r w:rsidR="00A828F8" w:rsidRPr="00B23CB7">
              <w:rPr>
                <w:rStyle w:val="Hyperlink"/>
                <w:rFonts w:ascii="Times New Roman" w:hAnsi="Times New Roman" w:cs="B Nazanin"/>
                <w:noProof/>
                <w:vertAlign w:val="superscript"/>
                <w:rtl/>
              </w:rPr>
              <w:t xml:space="preserve"> </w:t>
            </w:r>
            <w:r w:rsidR="00A828F8" w:rsidRPr="00B23CB7">
              <w:rPr>
                <w:rStyle w:val="Hyperlink"/>
                <w:rFonts w:ascii="Times New Roman" w:hAnsi="Times New Roman" w:cs="B Nazanin" w:hint="eastAsia"/>
                <w:noProof/>
                <w:rtl/>
              </w:rPr>
              <w:t>سازمان</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Toc39565808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10</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09" w:history="1">
            <w:r w:rsidR="00A828F8" w:rsidRPr="00B23CB7">
              <w:rPr>
                <w:rStyle w:val="Hyperlink"/>
                <w:rFonts w:ascii="Times New Roman" w:hAnsi="Times New Roman" w:cs="B Nazanin"/>
                <w:noProof/>
                <w:rtl/>
              </w:rPr>
              <w:t xml:space="preserve">1-1-2. </w:t>
            </w:r>
            <w:r w:rsidR="00A828F8" w:rsidRPr="00B23CB7">
              <w:rPr>
                <w:rStyle w:val="Hyperlink"/>
                <w:rFonts w:ascii="Times New Roman" w:hAnsi="Times New Roman" w:cs="B Nazanin" w:hint="eastAsia"/>
                <w:noProof/>
                <w:rtl/>
              </w:rPr>
              <w:t>مد</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ر</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ت</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تاس</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سات</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صادر</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کننده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پروانه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انجام</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کار</w:t>
            </w:r>
            <w:r w:rsidR="00A828F8" w:rsidRPr="00B23CB7">
              <w:rPr>
                <w:rStyle w:val="Hyperlink"/>
                <w:rFonts w:ascii="Times New Roman" w:hAnsi="Times New Roman" w:cs="B Nazanin"/>
                <w:noProof/>
                <w:rtl/>
              </w:rPr>
              <w:t>)</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Toc39565809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11</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10" w:history="1">
            <w:r w:rsidR="00A828F8" w:rsidRPr="00B23CB7">
              <w:rPr>
                <w:rStyle w:val="Hyperlink"/>
                <w:rFonts w:ascii="Times New Roman" w:hAnsi="Times New Roman" w:cs="B Nazanin"/>
                <w:noProof/>
                <w:rtl/>
              </w:rPr>
              <w:t xml:space="preserve">1-1-3. </w:t>
            </w:r>
            <w:r w:rsidR="00A828F8" w:rsidRPr="00B23CB7">
              <w:rPr>
                <w:rStyle w:val="Hyperlink"/>
                <w:rFonts w:ascii="Times New Roman" w:hAnsi="Times New Roman" w:cs="B Nazanin" w:hint="eastAsia"/>
                <w:noProof/>
                <w:rtl/>
              </w:rPr>
              <w:t>سرپرستان</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ا</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مسئول</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ن</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انجام</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کار</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Toc39565810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12</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11" w:history="1">
            <w:r w:rsidR="00A828F8" w:rsidRPr="00B23CB7">
              <w:rPr>
                <w:rStyle w:val="Hyperlink"/>
                <w:rFonts w:ascii="Times New Roman" w:hAnsi="Times New Roman" w:cs="B Nazanin"/>
                <w:noProof/>
                <w:rtl/>
              </w:rPr>
              <w:t xml:space="preserve">1-1-4. </w:t>
            </w:r>
            <w:r w:rsidR="00A828F8" w:rsidRPr="00B23CB7">
              <w:rPr>
                <w:rStyle w:val="Hyperlink"/>
                <w:rFonts w:ascii="Times New Roman" w:hAnsi="Times New Roman" w:cs="B Nazanin" w:hint="eastAsia"/>
                <w:noProof/>
                <w:rtl/>
              </w:rPr>
              <w:t>مد</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ر</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ت</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پ</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مانکاران</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Toc39565811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13</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12" w:history="1">
            <w:r w:rsidR="00A828F8" w:rsidRPr="00B23CB7">
              <w:rPr>
                <w:rStyle w:val="Hyperlink"/>
                <w:rFonts w:ascii="Times New Roman" w:hAnsi="Times New Roman" w:cs="B Nazanin"/>
                <w:noProof/>
                <w:rtl/>
              </w:rPr>
              <w:t xml:space="preserve">1-1-5. </w:t>
            </w:r>
            <w:r w:rsidR="00A828F8" w:rsidRPr="00B23CB7">
              <w:rPr>
                <w:rStyle w:val="Hyperlink"/>
                <w:rFonts w:ascii="Times New Roman" w:hAnsi="Times New Roman" w:cs="B Nazanin" w:hint="eastAsia"/>
                <w:noProof/>
                <w:rtl/>
              </w:rPr>
              <w:t>افراد</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که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پروانه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انجام</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کار</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را</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بکار</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م</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گ</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رند</w:t>
            </w:r>
            <w:r w:rsidR="00A828F8" w:rsidRPr="00B23CB7">
              <w:rPr>
                <w:rStyle w:val="Hyperlink"/>
                <w:rFonts w:ascii="Times New Roman" w:hAnsi="Times New Roman" w:cs="B Nazanin"/>
                <w:noProof/>
                <w:rtl/>
              </w:rPr>
              <w:t>:</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Toc39565812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13</w:t>
            </w:r>
            <w:r>
              <w:rPr>
                <w:rStyle w:val="Hyperlink"/>
                <w:noProof/>
                <w:rtl/>
              </w:rPr>
              <w:fldChar w:fldCharType="end"/>
            </w:r>
          </w:hyperlink>
        </w:p>
        <w:p w:rsidR="00A828F8" w:rsidRDefault="00517FA7">
          <w:pPr>
            <w:pStyle w:val="TOC2"/>
            <w:tabs>
              <w:tab w:val="right" w:leader="dot" w:pos="9061"/>
            </w:tabs>
            <w:rPr>
              <w:rFonts w:eastAsiaTheme="minorEastAsia"/>
              <w:noProof/>
              <w:rtl/>
            </w:rPr>
          </w:pPr>
          <w:hyperlink w:anchor="_Toc39565813" w:history="1">
            <w:r w:rsidR="00A828F8" w:rsidRPr="00B23CB7">
              <w:rPr>
                <w:rStyle w:val="Hyperlink"/>
                <w:rFonts w:ascii="Times New Roman" w:hAnsi="Times New Roman" w:cs="B Nazanin"/>
                <w:noProof/>
                <w:rtl/>
              </w:rPr>
              <w:t xml:space="preserve">1-2. </w:t>
            </w:r>
            <w:r w:rsidR="00A828F8" w:rsidRPr="00B23CB7">
              <w:rPr>
                <w:rStyle w:val="Hyperlink"/>
                <w:rFonts w:ascii="Times New Roman" w:hAnsi="Times New Roman" w:cs="B Nazanin" w:hint="eastAsia"/>
                <w:noProof/>
                <w:rtl/>
              </w:rPr>
              <w:t>ارتباطات</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Toc39565813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14</w:t>
            </w:r>
            <w:r>
              <w:rPr>
                <w:rStyle w:val="Hyperlink"/>
                <w:noProof/>
                <w:rtl/>
              </w:rPr>
              <w:fldChar w:fldCharType="end"/>
            </w:r>
          </w:hyperlink>
        </w:p>
        <w:p w:rsidR="00A828F8" w:rsidRDefault="00517FA7">
          <w:pPr>
            <w:pStyle w:val="TOC2"/>
            <w:tabs>
              <w:tab w:val="right" w:leader="dot" w:pos="9061"/>
            </w:tabs>
            <w:rPr>
              <w:rFonts w:eastAsiaTheme="minorEastAsia"/>
              <w:noProof/>
              <w:rtl/>
            </w:rPr>
          </w:pPr>
          <w:hyperlink w:anchor="_Toc39565814" w:history="1">
            <w:r w:rsidR="00A828F8" w:rsidRPr="00B23CB7">
              <w:rPr>
                <w:rStyle w:val="Hyperlink"/>
                <w:rFonts w:ascii="Times New Roman" w:hAnsi="Times New Roman" w:cs="B Nazanin"/>
                <w:noProof/>
                <w:rtl/>
              </w:rPr>
              <w:t xml:space="preserve">1-3. </w:t>
            </w:r>
            <w:r w:rsidR="00A828F8" w:rsidRPr="00B23CB7">
              <w:rPr>
                <w:rStyle w:val="Hyperlink"/>
                <w:rFonts w:ascii="Times New Roman" w:hAnsi="Times New Roman" w:cs="B Nazanin" w:hint="eastAsia"/>
                <w:noProof/>
                <w:rtl/>
              </w:rPr>
              <w:t>رنگها</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پ</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شنهاد</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انواع</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مختلف</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پروانه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ها</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انجام</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کار</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Toc39565814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15</w:t>
            </w:r>
            <w:r>
              <w:rPr>
                <w:rStyle w:val="Hyperlink"/>
                <w:noProof/>
                <w:rtl/>
              </w:rPr>
              <w:fldChar w:fldCharType="end"/>
            </w:r>
          </w:hyperlink>
        </w:p>
        <w:p w:rsidR="00A828F8" w:rsidRDefault="00517FA7">
          <w:pPr>
            <w:pStyle w:val="TOC2"/>
            <w:tabs>
              <w:tab w:val="right" w:leader="dot" w:pos="9061"/>
            </w:tabs>
            <w:rPr>
              <w:rFonts w:eastAsiaTheme="minorEastAsia"/>
              <w:noProof/>
              <w:rtl/>
            </w:rPr>
          </w:pPr>
          <w:hyperlink w:anchor="_Toc39565815" w:history="1">
            <w:r w:rsidR="00A828F8" w:rsidRPr="00B23CB7">
              <w:rPr>
                <w:rStyle w:val="Hyperlink"/>
                <w:rFonts w:ascii="Times New Roman" w:hAnsi="Times New Roman" w:cs="B Nazanin"/>
                <w:noProof/>
                <w:rtl/>
              </w:rPr>
              <w:t xml:space="preserve">1-4. </w:t>
            </w:r>
            <w:r w:rsidR="00A828F8" w:rsidRPr="00B23CB7">
              <w:rPr>
                <w:rStyle w:val="Hyperlink"/>
                <w:rFonts w:ascii="Times New Roman" w:hAnsi="Times New Roman" w:cs="B Nazanin" w:hint="eastAsia"/>
                <w:noProof/>
                <w:rtl/>
              </w:rPr>
              <w:t>بازب</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ن</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و</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پا</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ش</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س</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ستم</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پروانه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كار</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Toc39565815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16</w:t>
            </w:r>
            <w:r>
              <w:rPr>
                <w:rStyle w:val="Hyperlink"/>
                <w:noProof/>
                <w:rtl/>
              </w:rPr>
              <w:fldChar w:fldCharType="end"/>
            </w:r>
          </w:hyperlink>
        </w:p>
        <w:p w:rsidR="00A828F8" w:rsidRDefault="00517FA7">
          <w:pPr>
            <w:pStyle w:val="TOC2"/>
            <w:tabs>
              <w:tab w:val="right" w:leader="dot" w:pos="9061"/>
            </w:tabs>
            <w:rPr>
              <w:rFonts w:eastAsiaTheme="minorEastAsia"/>
              <w:noProof/>
              <w:rtl/>
            </w:rPr>
          </w:pPr>
          <w:hyperlink w:anchor="_Toc39565816" w:history="1">
            <w:r w:rsidR="00A828F8" w:rsidRPr="00B23CB7">
              <w:rPr>
                <w:rStyle w:val="Hyperlink"/>
                <w:rFonts w:ascii="Times New Roman" w:hAnsi="Times New Roman" w:cs="B Nazanin"/>
                <w:noProof/>
                <w:rtl/>
              </w:rPr>
              <w:t xml:space="preserve">1-5. </w:t>
            </w:r>
            <w:r w:rsidR="00A828F8" w:rsidRPr="00B23CB7">
              <w:rPr>
                <w:rStyle w:val="Hyperlink"/>
                <w:rFonts w:ascii="Times New Roman" w:hAnsi="Times New Roman" w:cs="B Nazanin" w:hint="eastAsia"/>
                <w:noProof/>
                <w:rtl/>
              </w:rPr>
              <w:t>آماده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ساز</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پروانه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کار</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Toc39565816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17</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17" w:history="1">
            <w:r w:rsidR="00A828F8" w:rsidRPr="00B23CB7">
              <w:rPr>
                <w:rStyle w:val="Hyperlink"/>
                <w:rFonts w:ascii="Times New Roman" w:hAnsi="Times New Roman" w:cs="B Nazanin"/>
                <w:noProof/>
                <w:rtl/>
              </w:rPr>
              <w:t xml:space="preserve">1-5-1. </w:t>
            </w:r>
            <w:r w:rsidR="00A828F8" w:rsidRPr="00B23CB7">
              <w:rPr>
                <w:rStyle w:val="Hyperlink"/>
                <w:rFonts w:ascii="Times New Roman" w:hAnsi="Times New Roman" w:cs="B Nazanin" w:hint="eastAsia"/>
                <w:noProof/>
                <w:rtl/>
              </w:rPr>
              <w:t>هماهنگ</w:t>
            </w:r>
            <w:r w:rsidR="00A828F8" w:rsidRPr="00B23CB7">
              <w:rPr>
                <w:rStyle w:val="Hyperlink"/>
                <w:rFonts w:ascii="Times New Roman" w:hAnsi="Times New Roman" w:cs="B Nazanin" w:hint="cs"/>
                <w:noProof/>
                <w:rtl/>
              </w:rPr>
              <w:t>ی</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Toc39565817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17</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18" w:history="1">
            <w:r w:rsidR="00A828F8" w:rsidRPr="00B23CB7">
              <w:rPr>
                <w:rStyle w:val="Hyperlink"/>
                <w:rFonts w:ascii="Times New Roman" w:hAnsi="Times New Roman" w:cs="B Nazanin"/>
                <w:noProof/>
                <w:rtl/>
              </w:rPr>
              <w:t xml:space="preserve">1-5-2. </w:t>
            </w:r>
            <w:r w:rsidR="00A828F8" w:rsidRPr="00B23CB7">
              <w:rPr>
                <w:rStyle w:val="Hyperlink"/>
                <w:rFonts w:ascii="Times New Roman" w:hAnsi="Times New Roman" w:cs="B Nazanin" w:hint="eastAsia"/>
                <w:noProof/>
                <w:rtl/>
              </w:rPr>
              <w:t>برنامه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ر</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ز</w:t>
            </w:r>
            <w:r w:rsidR="00A828F8" w:rsidRPr="00B23CB7">
              <w:rPr>
                <w:rStyle w:val="Hyperlink"/>
                <w:rFonts w:ascii="Times New Roman" w:hAnsi="Times New Roman" w:cs="B Nazanin" w:hint="cs"/>
                <w:noProof/>
                <w:rtl/>
              </w:rPr>
              <w:t>ی</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Toc39565818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18</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19" w:history="1">
            <w:r w:rsidR="00A828F8" w:rsidRPr="00B23CB7">
              <w:rPr>
                <w:rStyle w:val="Hyperlink"/>
                <w:rFonts w:ascii="Times New Roman" w:hAnsi="Times New Roman" w:cs="B Nazanin"/>
                <w:noProof/>
                <w:rtl/>
              </w:rPr>
              <w:t xml:space="preserve">1-5-3. </w:t>
            </w:r>
            <w:r w:rsidR="00A828F8" w:rsidRPr="00B23CB7">
              <w:rPr>
                <w:rStyle w:val="Hyperlink"/>
                <w:rFonts w:ascii="Times New Roman" w:hAnsi="Times New Roman" w:cs="B Nazanin" w:hint="eastAsia"/>
                <w:noProof/>
                <w:rtl/>
              </w:rPr>
              <w:t>ارز</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اب</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مخاطرات</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noProof/>
              </w:rPr>
              <w:t xml:space="preserve"> </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Toc39565819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18</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20" w:history="1">
            <w:r w:rsidR="00A828F8" w:rsidRPr="00B23CB7">
              <w:rPr>
                <w:rStyle w:val="Hyperlink"/>
                <w:rFonts w:ascii="Times New Roman" w:hAnsi="Times New Roman" w:cs="B Nazanin"/>
                <w:noProof/>
                <w:rtl/>
              </w:rPr>
              <w:t xml:space="preserve">1-5-4. </w:t>
            </w:r>
            <w:r w:rsidR="00A828F8" w:rsidRPr="00B23CB7">
              <w:rPr>
                <w:rStyle w:val="Hyperlink"/>
                <w:rFonts w:ascii="Times New Roman" w:hAnsi="Times New Roman" w:cs="B Nazanin" w:hint="eastAsia"/>
                <w:noProof/>
                <w:rtl/>
              </w:rPr>
              <w:t>طبقه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بند</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کار</w:t>
            </w:r>
            <w:r w:rsidR="00A828F8" w:rsidRPr="00B23CB7">
              <w:rPr>
                <w:rStyle w:val="Hyperlink"/>
                <w:rFonts w:ascii="Times New Roman" w:hAnsi="Times New Roman" w:cs="B Nazanin"/>
                <w:noProof/>
                <w:rtl/>
              </w:rPr>
              <w:t xml:space="preserve"> </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Toc39565820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20</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21" w:history="1">
            <w:r w:rsidR="00A828F8" w:rsidRPr="00B23CB7">
              <w:rPr>
                <w:rStyle w:val="Hyperlink"/>
                <w:rFonts w:ascii="Times New Roman" w:hAnsi="Times New Roman" w:cs="B Nazanin"/>
                <w:noProof/>
                <w:rtl/>
              </w:rPr>
              <w:t xml:space="preserve">1-5-5. </w:t>
            </w:r>
            <w:r w:rsidR="00A828F8" w:rsidRPr="00B23CB7">
              <w:rPr>
                <w:rStyle w:val="Hyperlink"/>
                <w:rFonts w:ascii="Times New Roman" w:hAnsi="Times New Roman" w:cs="B Nazanin" w:hint="eastAsia"/>
                <w:noProof/>
                <w:rtl/>
              </w:rPr>
              <w:t>اعتبار</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پروانه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کار</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Toc39565821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20</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22" w:history="1">
            <w:r w:rsidR="00A828F8" w:rsidRPr="00B23CB7">
              <w:rPr>
                <w:rStyle w:val="Hyperlink"/>
                <w:rFonts w:ascii="Times New Roman" w:hAnsi="Times New Roman" w:cs="B Nazanin"/>
                <w:noProof/>
                <w:rtl/>
              </w:rPr>
              <w:t xml:space="preserve">1-5-6. </w:t>
            </w:r>
            <w:r w:rsidR="00A828F8" w:rsidRPr="00B23CB7">
              <w:rPr>
                <w:rStyle w:val="Hyperlink"/>
                <w:rFonts w:ascii="Times New Roman" w:hAnsi="Times New Roman" w:cs="B Nazanin" w:hint="eastAsia"/>
                <w:noProof/>
                <w:rtl/>
              </w:rPr>
              <w:t>ا</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زولاس</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ون</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Toc39565822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21</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23" w:history="1">
            <w:r w:rsidR="00A828F8" w:rsidRPr="00B23CB7">
              <w:rPr>
                <w:rStyle w:val="Hyperlink"/>
                <w:rFonts w:ascii="Times New Roman" w:hAnsi="Times New Roman" w:cs="B Nazanin"/>
                <w:noProof/>
                <w:rtl/>
              </w:rPr>
              <w:t xml:space="preserve">1-5-7. </w:t>
            </w:r>
            <w:r w:rsidR="00A828F8" w:rsidRPr="00B23CB7">
              <w:rPr>
                <w:rStyle w:val="Hyperlink"/>
                <w:rFonts w:ascii="Times New Roman" w:hAnsi="Times New Roman" w:cs="B Nazanin" w:hint="eastAsia"/>
                <w:noProof/>
                <w:rtl/>
              </w:rPr>
              <w:t>اقدامات</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احتياطي</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Toc39565823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23</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24" w:history="1">
            <w:r w:rsidR="00A828F8" w:rsidRPr="00B23CB7">
              <w:rPr>
                <w:rStyle w:val="Hyperlink"/>
                <w:rFonts w:ascii="Times New Roman" w:hAnsi="Times New Roman" w:cs="B Nazanin"/>
                <w:noProof/>
                <w:rtl/>
              </w:rPr>
              <w:t xml:space="preserve">1-5-8. </w:t>
            </w:r>
            <w:r w:rsidR="00A828F8" w:rsidRPr="00B23CB7">
              <w:rPr>
                <w:rStyle w:val="Hyperlink"/>
                <w:rFonts w:ascii="Times New Roman" w:hAnsi="Times New Roman" w:cs="B Nazanin" w:hint="eastAsia"/>
                <w:noProof/>
                <w:rtl/>
              </w:rPr>
              <w:t>تست</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گاز</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Toc39565824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23</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25" w:history="1">
            <w:r w:rsidR="00A828F8" w:rsidRPr="00B23CB7">
              <w:rPr>
                <w:rStyle w:val="Hyperlink"/>
                <w:rFonts w:ascii="Times New Roman" w:hAnsi="Times New Roman" w:cs="B Nazanin"/>
                <w:noProof/>
                <w:rtl/>
              </w:rPr>
              <w:t xml:space="preserve">1-5-9. </w:t>
            </w:r>
            <w:r w:rsidR="00A828F8" w:rsidRPr="00B23CB7">
              <w:rPr>
                <w:rStyle w:val="Hyperlink"/>
                <w:rFonts w:ascii="Times New Roman" w:hAnsi="Times New Roman" w:cs="B Nazanin" w:hint="eastAsia"/>
                <w:noProof/>
                <w:rtl/>
              </w:rPr>
              <w:t>امضاها</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Toc39565825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24</w:t>
            </w:r>
            <w:r>
              <w:rPr>
                <w:rStyle w:val="Hyperlink"/>
                <w:noProof/>
                <w:rtl/>
              </w:rPr>
              <w:fldChar w:fldCharType="end"/>
            </w:r>
          </w:hyperlink>
        </w:p>
        <w:p w:rsidR="00A828F8" w:rsidRDefault="00517FA7">
          <w:pPr>
            <w:pStyle w:val="TOC2"/>
            <w:tabs>
              <w:tab w:val="right" w:leader="dot" w:pos="9061"/>
            </w:tabs>
            <w:rPr>
              <w:rFonts w:eastAsiaTheme="minorEastAsia"/>
              <w:noProof/>
              <w:rtl/>
            </w:rPr>
          </w:pPr>
          <w:hyperlink w:anchor="_Toc39565826" w:history="1">
            <w:r w:rsidR="00A828F8" w:rsidRPr="00B23CB7">
              <w:rPr>
                <w:rStyle w:val="Hyperlink"/>
                <w:rFonts w:ascii="Times New Roman" w:hAnsi="Times New Roman" w:cs="B Nazanin"/>
                <w:noProof/>
                <w:rtl/>
              </w:rPr>
              <w:t xml:space="preserve">1-6. </w:t>
            </w:r>
            <w:r w:rsidR="00A828F8" w:rsidRPr="00B23CB7">
              <w:rPr>
                <w:rStyle w:val="Hyperlink"/>
                <w:rFonts w:ascii="Times New Roman" w:hAnsi="Times New Roman" w:cs="B Nazanin" w:hint="eastAsia"/>
                <w:noProof/>
                <w:rtl/>
              </w:rPr>
              <w:t>فرا</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ند</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پروانه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انجام</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کار</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Toc39565826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25</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27" w:history="1">
            <w:r w:rsidR="00A828F8" w:rsidRPr="00B23CB7">
              <w:rPr>
                <w:rStyle w:val="Hyperlink"/>
                <w:rFonts w:ascii="Times New Roman" w:hAnsi="Times New Roman" w:cs="B Nazanin"/>
                <w:noProof/>
                <w:rtl/>
              </w:rPr>
              <w:t xml:space="preserve">1-6-1. </w:t>
            </w:r>
            <w:r w:rsidR="00A828F8" w:rsidRPr="00B23CB7">
              <w:rPr>
                <w:rStyle w:val="Hyperlink"/>
                <w:rFonts w:ascii="Times New Roman" w:hAnsi="Times New Roman" w:cs="B Nazanin" w:hint="eastAsia"/>
                <w:noProof/>
                <w:rtl/>
              </w:rPr>
              <w:t>در</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معرض</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د</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د</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قرار</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گرفتن</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پروانه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هاي</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انجام</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كار</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Toc39565827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25</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28" w:history="1">
            <w:r w:rsidR="00A828F8" w:rsidRPr="00B23CB7">
              <w:rPr>
                <w:rStyle w:val="Hyperlink"/>
                <w:rFonts w:ascii="Times New Roman" w:hAnsi="Times New Roman" w:cs="B Nazanin"/>
                <w:noProof/>
                <w:rtl/>
              </w:rPr>
              <w:t xml:space="preserve">1-6-2. </w:t>
            </w:r>
            <w:r w:rsidR="00A828F8" w:rsidRPr="00B23CB7">
              <w:rPr>
                <w:rStyle w:val="Hyperlink"/>
                <w:rFonts w:ascii="Times New Roman" w:hAnsi="Times New Roman" w:cs="B Nazanin" w:hint="eastAsia"/>
                <w:noProof/>
                <w:rtl/>
              </w:rPr>
              <w:t>اعتبار</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ده</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مجدد</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Toc39565828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26</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29" w:history="1">
            <w:r w:rsidR="00A828F8" w:rsidRPr="00B23CB7">
              <w:rPr>
                <w:rStyle w:val="Hyperlink"/>
                <w:rFonts w:ascii="Times New Roman" w:hAnsi="Times New Roman" w:cs="B Nazanin"/>
                <w:noProof/>
                <w:rtl/>
              </w:rPr>
              <w:t xml:space="preserve">1-6-3. </w:t>
            </w:r>
            <w:r w:rsidR="00A828F8" w:rsidRPr="00B23CB7">
              <w:rPr>
                <w:rStyle w:val="Hyperlink"/>
                <w:rFonts w:ascii="Times New Roman" w:hAnsi="Times New Roman" w:cs="B Nazanin" w:hint="eastAsia"/>
                <w:noProof/>
                <w:rtl/>
              </w:rPr>
              <w:t>معلق</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نمودن</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پروانه</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Toc39565829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26</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30" w:history="1">
            <w:r w:rsidR="00A828F8" w:rsidRPr="00B23CB7">
              <w:rPr>
                <w:rStyle w:val="Hyperlink"/>
                <w:rFonts w:ascii="Times New Roman" w:hAnsi="Times New Roman" w:cs="B Nazanin"/>
                <w:noProof/>
                <w:rtl/>
              </w:rPr>
              <w:t xml:space="preserve">1-6-4. </w:t>
            </w:r>
            <w:r w:rsidR="00A828F8" w:rsidRPr="00B23CB7">
              <w:rPr>
                <w:rStyle w:val="Hyperlink"/>
                <w:rFonts w:ascii="Times New Roman" w:hAnsi="Times New Roman" w:cs="B Nazanin" w:hint="eastAsia"/>
                <w:noProof/>
                <w:rtl/>
              </w:rPr>
              <w:t>تحو</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ل</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و</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تحول</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ش</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فت</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Toc39565830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26</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31" w:history="1">
            <w:r w:rsidR="00A828F8" w:rsidRPr="00B23CB7">
              <w:rPr>
                <w:rStyle w:val="Hyperlink"/>
                <w:rFonts w:ascii="Times New Roman" w:hAnsi="Times New Roman" w:cs="B Nazanin"/>
                <w:noProof/>
                <w:rtl/>
              </w:rPr>
              <w:t xml:space="preserve">1-6-5. </w:t>
            </w:r>
            <w:r w:rsidR="00A828F8" w:rsidRPr="00B23CB7">
              <w:rPr>
                <w:rStyle w:val="Hyperlink"/>
                <w:rFonts w:ascii="Times New Roman" w:hAnsi="Times New Roman" w:cs="B Nazanin" w:hint="eastAsia"/>
                <w:noProof/>
                <w:rtl/>
              </w:rPr>
              <w:t>اقدام</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در</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شرا</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ط</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اضطرار</w:t>
            </w:r>
            <w:r w:rsidR="00A828F8" w:rsidRPr="00B23CB7">
              <w:rPr>
                <w:rStyle w:val="Hyperlink"/>
                <w:rFonts w:ascii="Times New Roman" w:hAnsi="Times New Roman" w:cs="B Nazanin" w:hint="cs"/>
                <w:noProof/>
                <w:rtl/>
              </w:rPr>
              <w:t>ی</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Toc39565831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27</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32" w:history="1">
            <w:r w:rsidR="00A828F8" w:rsidRPr="00B23CB7">
              <w:rPr>
                <w:rStyle w:val="Hyperlink"/>
                <w:rFonts w:ascii="Times New Roman" w:hAnsi="Times New Roman" w:cs="B Nazanin"/>
                <w:noProof/>
                <w:rtl/>
              </w:rPr>
              <w:t xml:space="preserve">1-6-6. </w:t>
            </w:r>
            <w:r w:rsidR="00A828F8" w:rsidRPr="00B23CB7">
              <w:rPr>
                <w:rStyle w:val="Hyperlink"/>
                <w:rFonts w:ascii="Times New Roman" w:hAnsi="Times New Roman" w:cs="B Nazanin" w:hint="eastAsia"/>
                <w:noProof/>
                <w:rtl/>
              </w:rPr>
              <w:t>پا</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ش</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Toc39565832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28</w:t>
            </w:r>
            <w:r>
              <w:rPr>
                <w:rStyle w:val="Hyperlink"/>
                <w:noProof/>
                <w:rtl/>
              </w:rPr>
              <w:fldChar w:fldCharType="end"/>
            </w:r>
          </w:hyperlink>
        </w:p>
        <w:p w:rsidR="00A828F8" w:rsidRDefault="00517FA7">
          <w:pPr>
            <w:pStyle w:val="TOC2"/>
            <w:tabs>
              <w:tab w:val="right" w:leader="dot" w:pos="9061"/>
            </w:tabs>
            <w:rPr>
              <w:rFonts w:eastAsiaTheme="minorEastAsia"/>
              <w:noProof/>
              <w:rtl/>
            </w:rPr>
          </w:pPr>
          <w:hyperlink w:anchor="_Toc39565833" w:history="1">
            <w:r w:rsidR="00A828F8" w:rsidRPr="00B23CB7">
              <w:rPr>
                <w:rStyle w:val="Hyperlink"/>
                <w:rFonts w:ascii="Times New Roman" w:hAnsi="Times New Roman" w:cs="B Nazanin"/>
                <w:noProof/>
                <w:rtl/>
              </w:rPr>
              <w:t xml:space="preserve">1-7. </w:t>
            </w:r>
            <w:r w:rsidR="00A828F8" w:rsidRPr="00B23CB7">
              <w:rPr>
                <w:rStyle w:val="Hyperlink"/>
                <w:rFonts w:ascii="Times New Roman" w:hAnsi="Times New Roman" w:cs="B Nazanin" w:hint="eastAsia"/>
                <w:noProof/>
                <w:rtl/>
              </w:rPr>
              <w:t>تکم</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ل</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نمودن</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س</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ستم</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پروانه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انجام</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کار</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Toc39565833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28</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34" w:history="1">
            <w:r w:rsidR="00A828F8" w:rsidRPr="00B23CB7">
              <w:rPr>
                <w:rStyle w:val="Hyperlink"/>
                <w:rFonts w:ascii="Times New Roman" w:hAnsi="Times New Roman" w:cs="B Nazanin"/>
                <w:noProof/>
                <w:rtl/>
              </w:rPr>
              <w:t xml:space="preserve">1-7-1. </w:t>
            </w:r>
            <w:r w:rsidR="00A828F8" w:rsidRPr="00B23CB7">
              <w:rPr>
                <w:rStyle w:val="Hyperlink"/>
                <w:rFonts w:ascii="Times New Roman" w:hAnsi="Times New Roman" w:cs="B Nazanin" w:hint="eastAsia"/>
                <w:noProof/>
                <w:rtl/>
              </w:rPr>
              <w:t>عودت</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مجوز</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Toc39565834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28</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35" w:history="1">
            <w:r w:rsidR="00A828F8" w:rsidRPr="00B23CB7">
              <w:rPr>
                <w:rStyle w:val="Hyperlink"/>
                <w:rFonts w:ascii="Times New Roman" w:hAnsi="Times New Roman" w:cs="B Nazanin"/>
                <w:noProof/>
                <w:rtl/>
              </w:rPr>
              <w:t xml:space="preserve">1-7-2. </w:t>
            </w:r>
            <w:r w:rsidR="00A828F8" w:rsidRPr="00B23CB7">
              <w:rPr>
                <w:rStyle w:val="Hyperlink"/>
                <w:rFonts w:ascii="Times New Roman" w:hAnsi="Times New Roman" w:cs="B Nazanin" w:hint="eastAsia"/>
                <w:noProof/>
                <w:rtl/>
              </w:rPr>
              <w:t>بازرس</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noProof/>
              </w:rPr>
              <w:t xml:space="preserve"> </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از</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محوطه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كار</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Toc39565835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29</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36" w:history="1">
            <w:r w:rsidR="00A828F8" w:rsidRPr="00B23CB7">
              <w:rPr>
                <w:rStyle w:val="Hyperlink"/>
                <w:rFonts w:ascii="Times New Roman" w:hAnsi="Times New Roman" w:cs="B Nazanin"/>
                <w:noProof/>
                <w:rtl/>
              </w:rPr>
              <w:t xml:space="preserve">1-7-3. </w:t>
            </w:r>
            <w:r w:rsidR="00A828F8" w:rsidRPr="00B23CB7">
              <w:rPr>
                <w:rStyle w:val="Hyperlink"/>
                <w:rFonts w:ascii="Times New Roman" w:hAnsi="Times New Roman" w:cs="B Nazanin" w:hint="eastAsia"/>
                <w:noProof/>
                <w:rtl/>
              </w:rPr>
              <w:t>برگشت</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به</w:t>
            </w:r>
            <w:r w:rsidR="00A828F8" w:rsidRPr="00B23CB7">
              <w:rPr>
                <w:rStyle w:val="Hyperlink"/>
                <w:rFonts w:ascii="Times New Roman" w:hAnsi="Times New Roman" w:cs="B Nazanin"/>
                <w:noProof/>
                <w:rtl/>
              </w:rPr>
              <w:t xml:space="preserve"> </w:t>
            </w:r>
            <w:r w:rsidR="00A828F8" w:rsidRPr="00B23CB7">
              <w:rPr>
                <w:rStyle w:val="Hyperlink"/>
                <w:rFonts w:ascii="Times New Roman" w:hAnsi="Times New Roman" w:cs="B Nazanin" w:hint="eastAsia"/>
                <w:noProof/>
                <w:rtl/>
              </w:rPr>
              <w:t>سرو</w:t>
            </w:r>
            <w:r w:rsidR="00A828F8" w:rsidRPr="00B23CB7">
              <w:rPr>
                <w:rStyle w:val="Hyperlink"/>
                <w:rFonts w:ascii="Times New Roman" w:hAnsi="Times New Roman" w:cs="B Nazanin" w:hint="cs"/>
                <w:noProof/>
                <w:rtl/>
              </w:rPr>
              <w:t>ی</w:t>
            </w:r>
            <w:r w:rsidR="00A828F8" w:rsidRPr="00B23CB7">
              <w:rPr>
                <w:rStyle w:val="Hyperlink"/>
                <w:rFonts w:ascii="Times New Roman" w:hAnsi="Times New Roman" w:cs="B Nazanin" w:hint="eastAsia"/>
                <w:noProof/>
                <w:rtl/>
              </w:rPr>
              <w:t>س</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Toc39565836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29</w:t>
            </w:r>
            <w:r>
              <w:rPr>
                <w:rStyle w:val="Hyperlink"/>
                <w:noProof/>
                <w:rtl/>
              </w:rPr>
              <w:fldChar w:fldCharType="end"/>
            </w:r>
          </w:hyperlink>
        </w:p>
        <w:p w:rsidR="00A828F8" w:rsidRDefault="00517FA7">
          <w:pPr>
            <w:pStyle w:val="TOC3"/>
            <w:tabs>
              <w:tab w:val="right" w:leader="dot" w:pos="9061"/>
            </w:tabs>
            <w:rPr>
              <w:rFonts w:eastAsiaTheme="minorEastAsia"/>
              <w:noProof/>
              <w:rtl/>
            </w:rPr>
          </w:pPr>
          <w:hyperlink w:anchor="_Toc39565837" w:history="1">
            <w:r w:rsidR="00A828F8" w:rsidRPr="00B23CB7">
              <w:rPr>
                <w:rStyle w:val="Hyperlink"/>
                <w:rFonts w:ascii="Times New Roman" w:hAnsi="Times New Roman" w:cs="B Nazanin"/>
                <w:noProof/>
                <w:rtl/>
              </w:rPr>
              <w:t xml:space="preserve">1-7-4. </w:t>
            </w:r>
            <w:r w:rsidR="00A828F8" w:rsidRPr="00B23CB7">
              <w:rPr>
                <w:rStyle w:val="Hyperlink"/>
                <w:rFonts w:ascii="Times New Roman" w:hAnsi="Times New Roman" w:cs="B Nazanin" w:hint="eastAsia"/>
                <w:noProof/>
                <w:rtl/>
              </w:rPr>
              <w:t>سوابق</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Toc39565837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30</w:t>
            </w:r>
            <w:r>
              <w:rPr>
                <w:rStyle w:val="Hyperlink"/>
                <w:noProof/>
                <w:rtl/>
              </w:rPr>
              <w:fldChar w:fldCharType="end"/>
            </w:r>
          </w:hyperlink>
        </w:p>
        <w:p w:rsidR="00A828F8" w:rsidRDefault="00517FA7">
          <w:pPr>
            <w:pStyle w:val="TOC1"/>
            <w:tabs>
              <w:tab w:val="right" w:leader="dot" w:pos="9061"/>
            </w:tabs>
            <w:rPr>
              <w:rFonts w:eastAsiaTheme="minorEastAsia"/>
              <w:noProof/>
              <w:rtl/>
            </w:rPr>
          </w:pPr>
          <w:hyperlink w:anchor="_Toc39565838" w:history="1">
            <w:r w:rsidR="00A828F8" w:rsidRPr="00B23CB7">
              <w:rPr>
                <w:rStyle w:val="Hyperlink"/>
                <w:rFonts w:ascii="Times New Roman" w:hAnsi="Times New Roman" w:cs="B Nazanin" w:hint="eastAsia"/>
                <w:noProof/>
                <w:rtl/>
              </w:rPr>
              <w:t>مراجع</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Toc39565838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31</w:t>
            </w:r>
            <w:r>
              <w:rPr>
                <w:rStyle w:val="Hyperlink"/>
                <w:noProof/>
                <w:rtl/>
              </w:rPr>
              <w:fldChar w:fldCharType="end"/>
            </w:r>
          </w:hyperlink>
        </w:p>
        <w:p w:rsidR="00A828F8" w:rsidRDefault="00517FA7">
          <w:pPr>
            <w:pStyle w:val="TOC1"/>
            <w:tabs>
              <w:tab w:val="right" w:leader="dot" w:pos="9061"/>
            </w:tabs>
            <w:rPr>
              <w:rFonts w:eastAsiaTheme="minorEastAsia"/>
              <w:noProof/>
              <w:rtl/>
            </w:rPr>
          </w:pPr>
          <w:hyperlink w:anchor="_Toc39565839" w:history="1">
            <w:r w:rsidR="00A828F8" w:rsidRPr="00B23CB7">
              <w:rPr>
                <w:rStyle w:val="Hyperlink"/>
                <w:rFonts w:ascii="Times New Roman" w:eastAsia="Calibri" w:hAnsi="Times New Roman" w:cs="B Nazanin" w:hint="eastAsia"/>
                <w:noProof/>
                <w:rtl/>
              </w:rPr>
              <w:t>پيوست</w:t>
            </w:r>
            <w:r w:rsidR="00A828F8">
              <w:rPr>
                <w:noProof/>
                <w:webHidden/>
                <w:rtl/>
              </w:rPr>
              <w:tab/>
            </w:r>
            <w:r>
              <w:rPr>
                <w:rStyle w:val="Hyperlink"/>
                <w:noProof/>
                <w:rtl/>
              </w:rPr>
              <w:fldChar w:fldCharType="begin"/>
            </w:r>
            <w:r w:rsidR="00A828F8">
              <w:rPr>
                <w:noProof/>
                <w:webHidden/>
                <w:rtl/>
              </w:rPr>
              <w:instrText xml:space="preserve"> </w:instrText>
            </w:r>
            <w:r w:rsidR="00A828F8">
              <w:rPr>
                <w:noProof/>
                <w:webHidden/>
              </w:rPr>
              <w:instrText>PAGEREF</w:instrText>
            </w:r>
            <w:r w:rsidR="00A828F8">
              <w:rPr>
                <w:noProof/>
                <w:webHidden/>
                <w:rtl/>
              </w:rPr>
              <w:instrText xml:space="preserve"> _</w:instrText>
            </w:r>
            <w:r w:rsidR="00A828F8">
              <w:rPr>
                <w:noProof/>
                <w:webHidden/>
              </w:rPr>
              <w:instrText>Toc39565839 \h</w:instrText>
            </w:r>
            <w:r w:rsidR="00A828F8">
              <w:rPr>
                <w:noProof/>
                <w:webHidden/>
                <w:rtl/>
              </w:rPr>
              <w:instrText xml:space="preserve"> </w:instrText>
            </w:r>
            <w:r>
              <w:rPr>
                <w:rStyle w:val="Hyperlink"/>
                <w:noProof/>
                <w:rtl/>
              </w:rPr>
            </w:r>
            <w:r>
              <w:rPr>
                <w:rStyle w:val="Hyperlink"/>
                <w:noProof/>
                <w:rtl/>
              </w:rPr>
              <w:fldChar w:fldCharType="separate"/>
            </w:r>
            <w:r w:rsidR="00A828F8">
              <w:rPr>
                <w:noProof/>
                <w:webHidden/>
                <w:rtl/>
              </w:rPr>
              <w:t>31</w:t>
            </w:r>
            <w:r>
              <w:rPr>
                <w:rStyle w:val="Hyperlink"/>
                <w:noProof/>
                <w:rtl/>
              </w:rPr>
              <w:fldChar w:fldCharType="end"/>
            </w:r>
          </w:hyperlink>
        </w:p>
        <w:p w:rsidR="00874D1D" w:rsidRPr="00D63950" w:rsidRDefault="00517FA7">
          <w:pPr>
            <w:rPr>
              <w:rFonts w:ascii="Times New Roman" w:hAnsi="Times New Roman"/>
              <w:sz w:val="24"/>
            </w:rPr>
          </w:pPr>
          <w:r w:rsidRPr="00D63950">
            <w:rPr>
              <w:rFonts w:ascii="Times New Roman" w:hAnsi="Times New Roman"/>
              <w:sz w:val="24"/>
            </w:rPr>
            <w:fldChar w:fldCharType="end"/>
          </w:r>
        </w:p>
      </w:sdtContent>
    </w:sdt>
    <w:p w:rsidR="00C33E2F" w:rsidRPr="00D63950" w:rsidRDefault="00C33E2F" w:rsidP="00C87CB1">
      <w:pPr>
        <w:spacing w:line="360" w:lineRule="auto"/>
        <w:rPr>
          <w:rFonts w:ascii="Times New Roman" w:hAnsi="Times New Roman" w:cs="B Nazanin"/>
          <w:b/>
          <w:bCs/>
          <w:color w:val="000000" w:themeColor="text1"/>
          <w:sz w:val="24"/>
          <w:szCs w:val="36"/>
          <w:rtl/>
        </w:rPr>
      </w:pPr>
    </w:p>
    <w:p w:rsidR="00DA0CE5" w:rsidRPr="00D63950" w:rsidRDefault="00DA0CE5">
      <w:pPr>
        <w:bidi w:val="0"/>
        <w:rPr>
          <w:rFonts w:ascii="Times New Roman" w:eastAsiaTheme="majorEastAsia" w:hAnsi="Times New Roman" w:cs="B Nazanin"/>
          <w:b/>
          <w:bCs/>
          <w:color w:val="365F91" w:themeColor="accent1" w:themeShade="BF"/>
          <w:sz w:val="24"/>
          <w:szCs w:val="36"/>
          <w:rtl/>
        </w:rPr>
      </w:pPr>
      <w:r w:rsidRPr="00D63950">
        <w:rPr>
          <w:rFonts w:ascii="Times New Roman" w:hAnsi="Times New Roman" w:cs="B Nazanin"/>
          <w:sz w:val="24"/>
          <w:szCs w:val="36"/>
          <w:rtl/>
        </w:rPr>
        <w:br w:type="page"/>
      </w:r>
    </w:p>
    <w:p w:rsidR="00CC232A" w:rsidRPr="00D63950" w:rsidRDefault="00CC232A" w:rsidP="00EA34C4">
      <w:pPr>
        <w:pStyle w:val="Heading1"/>
        <w:spacing w:line="360" w:lineRule="auto"/>
        <w:rPr>
          <w:rFonts w:ascii="Times New Roman" w:hAnsi="Times New Roman" w:cs="B Nazanin"/>
          <w:i/>
          <w:iCs/>
          <w:position w:val="20"/>
          <w:sz w:val="24"/>
          <w:szCs w:val="36"/>
          <w:rtl/>
        </w:rPr>
      </w:pPr>
      <w:bookmarkStart w:id="0" w:name="_Toc39565804"/>
      <w:r w:rsidRPr="00D63950">
        <w:rPr>
          <w:rFonts w:ascii="Times New Roman" w:hAnsi="Times New Roman" w:cs="B Nazanin"/>
          <w:sz w:val="24"/>
          <w:szCs w:val="36"/>
          <w:rtl/>
        </w:rPr>
        <w:lastRenderedPageBreak/>
        <w:t>مقدمه</w:t>
      </w:r>
      <w:bookmarkEnd w:id="0"/>
    </w:p>
    <w:p w:rsidR="00D17095" w:rsidRPr="00D63950" w:rsidRDefault="000B4C95" w:rsidP="00EA34C4">
      <w:pPr>
        <w:spacing w:line="360" w:lineRule="auto"/>
        <w:jc w:val="both"/>
        <w:rPr>
          <w:rFonts w:ascii="Times New Roman" w:hAnsi="Times New Roman" w:cs="B Nazanin"/>
          <w:b/>
          <w:bCs/>
          <w:i/>
          <w:iCs/>
          <w:position w:val="20"/>
          <w:sz w:val="24"/>
          <w:szCs w:val="28"/>
          <w:rtl/>
        </w:rPr>
      </w:pPr>
      <w:r w:rsidRPr="00D63950">
        <w:rPr>
          <w:rFonts w:ascii="Times New Roman" w:hAnsi="Times New Roman" w:cs="B Nazanin" w:hint="cs"/>
          <w:sz w:val="24"/>
          <w:szCs w:val="28"/>
          <w:rtl/>
        </w:rPr>
        <w:t xml:space="preserve">      </w:t>
      </w:r>
      <w:r w:rsidR="00F95554" w:rsidRPr="00D63950">
        <w:rPr>
          <w:rFonts w:ascii="Times New Roman" w:hAnsi="Times New Roman" w:cs="B Nazanin" w:hint="cs"/>
          <w:sz w:val="24"/>
          <w:szCs w:val="28"/>
          <w:rtl/>
        </w:rPr>
        <w:t xml:space="preserve"> </w:t>
      </w:r>
      <w:r w:rsidR="006B6E31" w:rsidRPr="00D63950">
        <w:rPr>
          <w:rFonts w:ascii="Times New Roman" w:hAnsi="Times New Roman" w:cs="B Nazanin" w:hint="cs"/>
          <w:b/>
          <w:i/>
          <w:position w:val="20"/>
          <w:sz w:val="24"/>
          <w:szCs w:val="28"/>
          <w:rtl/>
        </w:rPr>
        <w:t xml:space="preserve">راهنماي </w:t>
      </w:r>
      <w:r w:rsidR="008953B9" w:rsidRPr="00D63950">
        <w:rPr>
          <w:rFonts w:ascii="Times New Roman" w:hAnsi="Times New Roman" w:cs="B Nazanin" w:hint="cs"/>
          <w:b/>
          <w:i/>
          <w:position w:val="20"/>
          <w:sz w:val="24"/>
          <w:szCs w:val="28"/>
          <w:rtl/>
        </w:rPr>
        <w:t xml:space="preserve">صدور </w:t>
      </w:r>
      <w:r w:rsidR="00DB537B" w:rsidRPr="00D63950">
        <w:rPr>
          <w:rFonts w:ascii="Times New Roman" w:hAnsi="Times New Roman" w:cs="B Nazanin" w:hint="cs"/>
          <w:b/>
          <w:i/>
          <w:position w:val="20"/>
          <w:sz w:val="24"/>
          <w:szCs w:val="28"/>
          <w:rtl/>
        </w:rPr>
        <w:t>پروانه</w:t>
      </w:r>
      <w:r w:rsidR="008953B9" w:rsidRPr="00D63950">
        <w:rPr>
          <w:rFonts w:ascii="Times New Roman" w:hAnsi="Times New Roman" w:cs="B Nazanin" w:hint="cs"/>
          <w:b/>
          <w:i/>
          <w:position w:val="20"/>
          <w:sz w:val="24"/>
          <w:szCs w:val="28"/>
          <w:rtl/>
        </w:rPr>
        <w:t xml:space="preserve"> هاي انجام </w:t>
      </w:r>
      <w:r w:rsidR="006B6E31" w:rsidRPr="00D63950">
        <w:rPr>
          <w:rFonts w:ascii="Times New Roman" w:hAnsi="Times New Roman" w:cs="B Nazanin" w:hint="cs"/>
          <w:b/>
          <w:i/>
          <w:position w:val="20"/>
          <w:sz w:val="24"/>
          <w:szCs w:val="28"/>
          <w:rtl/>
        </w:rPr>
        <w:t xml:space="preserve">كار شركت مهندسي و توسعه گاز ايران بعنوان يك </w:t>
      </w:r>
      <w:r w:rsidR="00C33E2F" w:rsidRPr="00D63950">
        <w:rPr>
          <w:rFonts w:ascii="Times New Roman" w:hAnsi="Times New Roman" w:cs="B Nazanin" w:hint="cs"/>
          <w:b/>
          <w:i/>
          <w:position w:val="20"/>
          <w:sz w:val="24"/>
          <w:szCs w:val="28"/>
          <w:rtl/>
        </w:rPr>
        <w:t>راهنما،</w:t>
      </w:r>
      <w:r w:rsidR="006B6E31" w:rsidRPr="00D63950">
        <w:rPr>
          <w:rFonts w:ascii="Times New Roman" w:hAnsi="Times New Roman" w:cs="B Nazanin" w:hint="cs"/>
          <w:b/>
          <w:i/>
          <w:position w:val="20"/>
          <w:sz w:val="24"/>
          <w:szCs w:val="28"/>
          <w:rtl/>
        </w:rPr>
        <w:t xml:space="preserve"> نيازمند</w:t>
      </w:r>
      <w:r w:rsidR="004A71E2" w:rsidRPr="00D63950">
        <w:rPr>
          <w:rFonts w:ascii="Times New Roman" w:hAnsi="Times New Roman" w:cs="B Nazanin" w:hint="cs"/>
          <w:b/>
          <w:i/>
          <w:position w:val="20"/>
          <w:sz w:val="24"/>
          <w:szCs w:val="28"/>
          <w:rtl/>
        </w:rPr>
        <w:t>ی</w:t>
      </w:r>
      <w:r w:rsidR="006B6E31" w:rsidRPr="00D63950">
        <w:rPr>
          <w:rFonts w:ascii="Times New Roman" w:hAnsi="Times New Roman" w:cs="B Nazanin" w:hint="cs"/>
          <w:b/>
          <w:i/>
          <w:position w:val="20"/>
          <w:sz w:val="24"/>
          <w:szCs w:val="28"/>
          <w:rtl/>
        </w:rPr>
        <w:t xml:space="preserve"> هاي شناسايي و كنترل خطرات بوسيله پروانه كار </w:t>
      </w:r>
      <w:r w:rsidR="00C33E2F" w:rsidRPr="00D63950">
        <w:rPr>
          <w:rFonts w:ascii="Times New Roman" w:hAnsi="Times New Roman" w:cs="B Nazanin" w:hint="cs"/>
          <w:b/>
          <w:i/>
          <w:position w:val="20"/>
          <w:sz w:val="24"/>
          <w:szCs w:val="28"/>
          <w:rtl/>
        </w:rPr>
        <w:t xml:space="preserve">را </w:t>
      </w:r>
      <w:r w:rsidR="006B6E31" w:rsidRPr="00D63950">
        <w:rPr>
          <w:rFonts w:ascii="Times New Roman" w:hAnsi="Times New Roman" w:cs="B Nazanin" w:hint="cs"/>
          <w:b/>
          <w:i/>
          <w:position w:val="20"/>
          <w:sz w:val="24"/>
          <w:szCs w:val="28"/>
          <w:rtl/>
        </w:rPr>
        <w:t xml:space="preserve">بيان داشته </w:t>
      </w:r>
      <w:r w:rsidR="00C33E2F" w:rsidRPr="00D63950">
        <w:rPr>
          <w:rFonts w:ascii="Times New Roman" w:hAnsi="Times New Roman" w:cs="B Nazanin" w:hint="cs"/>
          <w:b/>
          <w:i/>
          <w:position w:val="20"/>
          <w:sz w:val="24"/>
          <w:szCs w:val="28"/>
          <w:rtl/>
        </w:rPr>
        <w:t xml:space="preserve">و </w:t>
      </w:r>
      <w:r w:rsidR="006B6E31" w:rsidRPr="00D63950">
        <w:rPr>
          <w:rFonts w:ascii="Times New Roman" w:hAnsi="Times New Roman" w:cs="B Nazanin" w:hint="cs"/>
          <w:b/>
          <w:i/>
          <w:position w:val="20"/>
          <w:sz w:val="24"/>
          <w:szCs w:val="28"/>
          <w:rtl/>
        </w:rPr>
        <w:t xml:space="preserve">در </w:t>
      </w:r>
      <w:r w:rsidR="00C33E2F" w:rsidRPr="00D63950">
        <w:rPr>
          <w:rFonts w:ascii="Times New Roman" w:hAnsi="Times New Roman" w:cs="B Nazanin" w:hint="cs"/>
          <w:b/>
          <w:i/>
          <w:position w:val="20"/>
          <w:sz w:val="24"/>
          <w:szCs w:val="28"/>
          <w:rtl/>
        </w:rPr>
        <w:t>اجرای</w:t>
      </w:r>
      <w:r w:rsidR="006B6E31" w:rsidRPr="00D63950">
        <w:rPr>
          <w:rFonts w:ascii="Times New Roman" w:hAnsi="Times New Roman" w:cs="B Nazanin" w:hint="cs"/>
          <w:b/>
          <w:i/>
          <w:position w:val="20"/>
          <w:sz w:val="24"/>
          <w:szCs w:val="28"/>
          <w:rtl/>
        </w:rPr>
        <w:t xml:space="preserve"> مميزي هاي </w:t>
      </w:r>
      <w:r w:rsidR="006B6E31" w:rsidRPr="00D63950">
        <w:rPr>
          <w:rFonts w:ascii="Times New Roman" w:hAnsi="Times New Roman" w:cs="B Nazanin"/>
          <w:bCs/>
          <w:position w:val="20"/>
          <w:sz w:val="24"/>
          <w:szCs w:val="26"/>
        </w:rPr>
        <w:t>HSE</w:t>
      </w:r>
      <w:r w:rsidR="006B6E31" w:rsidRPr="00D63950">
        <w:rPr>
          <w:rFonts w:ascii="Times New Roman" w:hAnsi="Times New Roman" w:cs="B Nazanin"/>
          <w:bCs/>
          <w:i/>
          <w:position w:val="20"/>
          <w:sz w:val="24"/>
          <w:szCs w:val="26"/>
        </w:rPr>
        <w:t>-</w:t>
      </w:r>
      <w:r w:rsidR="006B6E31" w:rsidRPr="00D63950">
        <w:rPr>
          <w:rFonts w:ascii="Times New Roman" w:hAnsi="Times New Roman" w:cs="B Nazanin"/>
          <w:bCs/>
          <w:position w:val="20"/>
          <w:sz w:val="24"/>
          <w:szCs w:val="26"/>
        </w:rPr>
        <w:t>MS</w:t>
      </w:r>
      <w:r w:rsidR="006B6E31" w:rsidRPr="00D63950">
        <w:rPr>
          <w:rFonts w:ascii="Times New Roman" w:hAnsi="Times New Roman" w:cs="B Nazanin" w:hint="cs"/>
          <w:b/>
          <w:i/>
          <w:position w:val="20"/>
          <w:sz w:val="24"/>
          <w:szCs w:val="28"/>
          <w:rtl/>
        </w:rPr>
        <w:t xml:space="preserve">  </w:t>
      </w:r>
      <w:r w:rsidR="00B354AE" w:rsidRPr="00D63950">
        <w:rPr>
          <w:rFonts w:ascii="Times New Roman" w:hAnsi="Times New Roman" w:cs="B Nazanin" w:hint="cs"/>
          <w:b/>
          <w:i/>
          <w:position w:val="20"/>
          <w:sz w:val="24"/>
          <w:szCs w:val="28"/>
          <w:rtl/>
        </w:rPr>
        <w:t xml:space="preserve">و بازرسي هايي كه از </w:t>
      </w:r>
      <w:r w:rsidR="00436CC3" w:rsidRPr="00D63950">
        <w:rPr>
          <w:rFonts w:ascii="Times New Roman" w:hAnsi="Times New Roman" w:cs="B Nazanin" w:hint="cs"/>
          <w:b/>
          <w:i/>
          <w:position w:val="20"/>
          <w:sz w:val="24"/>
          <w:szCs w:val="28"/>
          <w:rtl/>
        </w:rPr>
        <w:t xml:space="preserve">طرح ها و </w:t>
      </w:r>
      <w:r w:rsidRPr="00D63950">
        <w:rPr>
          <w:rFonts w:ascii="Times New Roman" w:hAnsi="Times New Roman" w:cs="B Nazanin" w:hint="cs"/>
          <w:b/>
          <w:i/>
          <w:position w:val="20"/>
          <w:sz w:val="24"/>
          <w:szCs w:val="28"/>
          <w:rtl/>
        </w:rPr>
        <w:t>پروژه ها</w:t>
      </w:r>
      <w:r w:rsidR="00436CC3" w:rsidRPr="00D63950">
        <w:rPr>
          <w:rFonts w:ascii="Times New Roman" w:hAnsi="Times New Roman" w:cs="B Nazanin" w:hint="cs"/>
          <w:b/>
          <w:i/>
          <w:position w:val="20"/>
          <w:sz w:val="24"/>
          <w:szCs w:val="28"/>
          <w:rtl/>
        </w:rPr>
        <w:t xml:space="preserve">ي </w:t>
      </w:r>
      <w:r w:rsidR="00B354AE" w:rsidRPr="00D63950">
        <w:rPr>
          <w:rFonts w:ascii="Times New Roman" w:hAnsi="Times New Roman" w:cs="B Nazanin" w:hint="cs"/>
          <w:b/>
          <w:i/>
          <w:position w:val="20"/>
          <w:sz w:val="24"/>
          <w:szCs w:val="28"/>
          <w:rtl/>
        </w:rPr>
        <w:t xml:space="preserve">شركت مهندسي و توسعه گاز ايران انجام مي پذيرد، </w:t>
      </w:r>
      <w:r w:rsidR="00C33E2F" w:rsidRPr="00D63950">
        <w:rPr>
          <w:rFonts w:ascii="Times New Roman" w:hAnsi="Times New Roman" w:cs="B Nazanin" w:hint="cs"/>
          <w:b/>
          <w:i/>
          <w:position w:val="20"/>
          <w:sz w:val="24"/>
          <w:szCs w:val="28"/>
          <w:rtl/>
        </w:rPr>
        <w:t>می تواند موثر واقع شود</w:t>
      </w:r>
      <w:r w:rsidR="001151B5" w:rsidRPr="00D63950">
        <w:rPr>
          <w:rFonts w:ascii="Times New Roman" w:hAnsi="Times New Roman" w:cs="B Nazanin" w:hint="cs"/>
          <w:b/>
          <w:i/>
          <w:position w:val="20"/>
          <w:sz w:val="24"/>
          <w:szCs w:val="28"/>
          <w:rtl/>
        </w:rPr>
        <w:t>.</w:t>
      </w:r>
    </w:p>
    <w:p w:rsidR="007A0DA6" w:rsidRPr="00D63950" w:rsidRDefault="00A2239A" w:rsidP="00EA34C4">
      <w:pPr>
        <w:pStyle w:val="Heading1"/>
        <w:spacing w:line="360" w:lineRule="auto"/>
        <w:rPr>
          <w:rFonts w:ascii="Times New Roman" w:hAnsi="Times New Roman" w:cs="B Nazanin"/>
          <w:sz w:val="24"/>
          <w:szCs w:val="36"/>
          <w:rtl/>
        </w:rPr>
      </w:pPr>
      <w:bookmarkStart w:id="1" w:name="_Toc39565805"/>
      <w:r w:rsidRPr="00D63950">
        <w:rPr>
          <w:rFonts w:ascii="Times New Roman" w:hAnsi="Times New Roman" w:cs="B Nazanin" w:hint="cs"/>
          <w:sz w:val="24"/>
          <w:szCs w:val="36"/>
          <w:rtl/>
        </w:rPr>
        <w:t>تعاریف و اصطلاحات</w:t>
      </w:r>
      <w:bookmarkEnd w:id="1"/>
    </w:p>
    <w:p w:rsidR="00F86267" w:rsidRPr="00D63950" w:rsidRDefault="00F86267" w:rsidP="00EA34C4">
      <w:pPr>
        <w:spacing w:line="360" w:lineRule="auto"/>
        <w:jc w:val="both"/>
        <w:rPr>
          <w:rFonts w:ascii="Times New Roman" w:hAnsi="Times New Roman" w:cs="B Nazanin"/>
          <w:sz w:val="24"/>
          <w:szCs w:val="28"/>
          <w:rtl/>
        </w:rPr>
      </w:pPr>
      <w:r w:rsidRPr="00D63950">
        <w:rPr>
          <w:rFonts w:ascii="Times New Roman" w:hAnsi="Times New Roman" w:cs="B Nazanin" w:hint="cs"/>
          <w:b/>
          <w:bCs/>
          <w:sz w:val="24"/>
          <w:szCs w:val="28"/>
          <w:rtl/>
        </w:rPr>
        <w:t>شركت مهندسي و توسعه گاز ايران:</w:t>
      </w:r>
      <w:r w:rsidRPr="00D63950">
        <w:rPr>
          <w:rFonts w:ascii="Times New Roman" w:hAnsi="Times New Roman" w:cs="B Nazanin" w:hint="cs"/>
          <w:sz w:val="24"/>
          <w:szCs w:val="28"/>
          <w:rtl/>
        </w:rPr>
        <w:t xml:space="preserve"> هریک از تاسیسات/طرح ها/مدیریت ها و کلیه زیر مجموعه های شرکت مهندسی و توسعه گاز ایران موضوع این راهنما بوده که در فعالیت های خود از این راهنما استفاده می نمایند. </w:t>
      </w:r>
    </w:p>
    <w:p w:rsidR="00F86267" w:rsidRPr="00D63950" w:rsidRDefault="00F86267" w:rsidP="00EA34C4">
      <w:pPr>
        <w:spacing w:line="360" w:lineRule="auto"/>
        <w:jc w:val="both"/>
        <w:rPr>
          <w:rFonts w:ascii="Times New Roman" w:hAnsi="Times New Roman" w:cs="B Nazanin"/>
          <w:sz w:val="24"/>
          <w:szCs w:val="28"/>
          <w:rtl/>
        </w:rPr>
      </w:pPr>
      <w:r w:rsidRPr="00D63950">
        <w:rPr>
          <w:rFonts w:ascii="Times New Roman" w:hAnsi="Times New Roman" w:cs="B Nazanin" w:hint="cs"/>
          <w:b/>
          <w:bCs/>
          <w:sz w:val="24"/>
          <w:szCs w:val="28"/>
          <w:rtl/>
        </w:rPr>
        <w:t xml:space="preserve"> پيمانكار:</w:t>
      </w:r>
      <w:r w:rsidRPr="00D63950">
        <w:rPr>
          <w:rFonts w:ascii="Times New Roman" w:hAnsi="Times New Roman" w:cs="B Nazanin" w:hint="cs"/>
          <w:sz w:val="24"/>
          <w:szCs w:val="28"/>
          <w:rtl/>
        </w:rPr>
        <w:t xml:space="preserve"> کلیه اشخاص حقیقی و حقوقی خصوصی یا دولتی خارج از شرکت مهندسی و توسعه گاز ایران که از طرف تاسیسات/طرح ها/مدیریت ها و کلیه زیر مجموعه های این شرکت به منظور انجام برخی فعالیت ها به کار گرفته میشوند. در این راهنما منظور از پیمانکار، پیمانکار اصلی است، مگر آنکه به پیمانکار فرعی اشاره شده باشد.</w:t>
      </w:r>
    </w:p>
    <w:p w:rsidR="00F86267" w:rsidRPr="00D63950" w:rsidRDefault="00F86267" w:rsidP="00EA34C4">
      <w:pPr>
        <w:spacing w:before="100" w:beforeAutospacing="1" w:after="100" w:afterAutospacing="1" w:line="360" w:lineRule="auto"/>
        <w:jc w:val="both"/>
        <w:rPr>
          <w:rFonts w:ascii="Times New Roman" w:eastAsia="Times New Roman" w:hAnsi="Times New Roman" w:cs="B Nazanin"/>
          <w:sz w:val="24"/>
          <w:szCs w:val="28"/>
          <w:rtl/>
        </w:rPr>
      </w:pPr>
      <w:r w:rsidRPr="00D63950">
        <w:rPr>
          <w:rFonts w:ascii="Times New Roman" w:eastAsia="Times New Roman" w:hAnsi="Times New Roman" w:cs="B Nazanin" w:hint="cs"/>
          <w:b/>
          <w:bCs/>
          <w:sz w:val="24"/>
          <w:szCs w:val="28"/>
          <w:rtl/>
        </w:rPr>
        <w:t>پروانه انجام</w:t>
      </w:r>
      <w:r w:rsidRPr="00D63950">
        <w:rPr>
          <w:rFonts w:ascii="Times New Roman" w:eastAsia="Times New Roman" w:hAnsi="Times New Roman" w:cs="B Nazanin"/>
          <w:b/>
          <w:bCs/>
          <w:sz w:val="24"/>
          <w:szCs w:val="28"/>
          <w:rtl/>
        </w:rPr>
        <w:t xml:space="preserve"> کار</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فرم مخصوصی است که منحصراً بوسیله مقام مسئول</w:t>
      </w:r>
      <w:r w:rsidRPr="00D63950">
        <w:rPr>
          <w:rFonts w:ascii="Times New Roman" w:eastAsia="Times New Roman" w:hAnsi="Times New Roman" w:cs="B Nazanin" w:hint="cs"/>
          <w:sz w:val="24"/>
          <w:szCs w:val="28"/>
          <w:rtl/>
        </w:rPr>
        <w:t>(صادر كننده پروانه انجام كار)</w:t>
      </w:r>
      <w:r w:rsidRPr="00D63950">
        <w:rPr>
          <w:rFonts w:ascii="Times New Roman" w:eastAsia="Times New Roman" w:hAnsi="Times New Roman" w:cs="B Nazanin"/>
          <w:sz w:val="24"/>
          <w:szCs w:val="28"/>
          <w:rtl/>
        </w:rPr>
        <w:t xml:space="preserve"> صادر میگردد</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این فرم نشان می دهد که</w:t>
      </w:r>
      <w:r w:rsidRPr="00D63950">
        <w:rPr>
          <w:rFonts w:ascii="Times New Roman" w:eastAsia="Times New Roman" w:hAnsi="Times New Roman" w:cs="B Nazanin" w:hint="cs"/>
          <w:sz w:val="24"/>
          <w:szCs w:val="28"/>
          <w:rtl/>
        </w:rPr>
        <w:t xml:space="preserve"> بررسي</w:t>
      </w:r>
      <w:r w:rsidR="00155095"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hint="cs"/>
          <w:sz w:val="24"/>
          <w:szCs w:val="28"/>
          <w:rtl/>
        </w:rPr>
        <w:t xml:space="preserve">ها و شناسايي مخاطرات، </w:t>
      </w:r>
      <w:r w:rsidRPr="00D63950">
        <w:rPr>
          <w:rFonts w:ascii="Times New Roman" w:eastAsia="Times New Roman" w:hAnsi="Times New Roman" w:cs="B Nazanin"/>
          <w:sz w:val="24"/>
          <w:szCs w:val="28"/>
          <w:rtl/>
        </w:rPr>
        <w:t>آزمایشهای مخصوص انجام و اقدامات</w:t>
      </w:r>
      <w:r w:rsidRPr="00D63950">
        <w:rPr>
          <w:rFonts w:ascii="Times New Roman" w:eastAsia="Times New Roman" w:hAnsi="Times New Roman" w:cs="B Nazanin" w:hint="cs"/>
          <w:sz w:val="24"/>
          <w:szCs w:val="28"/>
          <w:rtl/>
        </w:rPr>
        <w:t xml:space="preserve"> ايمني و</w:t>
      </w:r>
      <w:r w:rsidRPr="00D63950">
        <w:rPr>
          <w:rFonts w:ascii="Times New Roman" w:eastAsia="Times New Roman" w:hAnsi="Times New Roman" w:cs="B Nazanin"/>
          <w:sz w:val="24"/>
          <w:szCs w:val="28"/>
          <w:rtl/>
        </w:rPr>
        <w:t xml:space="preserve"> احتیاطی لازم به عمل آمده است و تائید می نماید که کار در محل قید</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شده تحت شرایط و زمان </w:t>
      </w:r>
      <w:r w:rsidRPr="00D63950">
        <w:rPr>
          <w:rFonts w:ascii="Times New Roman" w:eastAsia="Times New Roman" w:hAnsi="Times New Roman" w:cs="B Nazanin"/>
          <w:sz w:val="24"/>
          <w:szCs w:val="28"/>
          <w:rtl/>
        </w:rPr>
        <w:lastRenderedPageBreak/>
        <w:t>معین بلامانع و بی خطر است</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ضمناً در این فرم اقدامات ایمنی تکمیلی نیز که بای</w:t>
      </w:r>
      <w:r w:rsidRPr="00D63950">
        <w:rPr>
          <w:rFonts w:ascii="Times New Roman" w:eastAsia="Times New Roman" w:hAnsi="Times New Roman" w:cs="B Nazanin" w:hint="cs"/>
          <w:sz w:val="24"/>
          <w:szCs w:val="28"/>
          <w:rtl/>
        </w:rPr>
        <w:t xml:space="preserve">د </w:t>
      </w:r>
      <w:r w:rsidRPr="00D63950">
        <w:rPr>
          <w:rFonts w:ascii="Times New Roman" w:eastAsia="Times New Roman" w:hAnsi="Times New Roman" w:cs="B Nazanin"/>
          <w:sz w:val="24"/>
          <w:szCs w:val="28"/>
          <w:rtl/>
        </w:rPr>
        <w:t xml:space="preserve">توسط </w:t>
      </w:r>
      <w:r w:rsidRPr="00D63950">
        <w:rPr>
          <w:rFonts w:ascii="Times New Roman" w:eastAsia="Times New Roman" w:hAnsi="Times New Roman" w:cs="B Nazanin" w:hint="cs"/>
          <w:sz w:val="24"/>
          <w:szCs w:val="28"/>
          <w:rtl/>
        </w:rPr>
        <w:t xml:space="preserve">مسئول انجام كار و </w:t>
      </w:r>
      <w:r w:rsidRPr="00D63950">
        <w:rPr>
          <w:rFonts w:ascii="Times New Roman" w:eastAsia="Times New Roman" w:hAnsi="Times New Roman" w:cs="B Nazanin"/>
          <w:sz w:val="24"/>
          <w:szCs w:val="28"/>
          <w:rtl/>
        </w:rPr>
        <w:t>کارکنان انجام گردد، ذکر و تصریح می شود</w:t>
      </w:r>
      <w:r w:rsidRPr="00D63950">
        <w:rPr>
          <w:rFonts w:ascii="Times New Roman" w:eastAsia="Times New Roman" w:hAnsi="Times New Roman" w:cs="B Nazanin"/>
          <w:sz w:val="24"/>
          <w:szCs w:val="28"/>
        </w:rPr>
        <w:t>.</w:t>
      </w:r>
    </w:p>
    <w:p w:rsidR="00F86267" w:rsidRPr="00D63950" w:rsidRDefault="00F86267" w:rsidP="00155095">
      <w:pPr>
        <w:spacing w:before="100" w:beforeAutospacing="1" w:after="100" w:afterAutospacing="1" w:line="360" w:lineRule="auto"/>
        <w:jc w:val="both"/>
        <w:rPr>
          <w:rFonts w:ascii="Times New Roman" w:eastAsia="Times New Roman" w:hAnsi="Times New Roman" w:cs="B Nazanin"/>
          <w:sz w:val="24"/>
          <w:szCs w:val="28"/>
        </w:rPr>
      </w:pPr>
      <w:r w:rsidRPr="00D63950">
        <w:rPr>
          <w:rFonts w:ascii="Times New Roman" w:eastAsia="Times New Roman" w:hAnsi="Times New Roman" w:cs="B Nazanin"/>
          <w:b/>
          <w:bCs/>
          <w:sz w:val="24"/>
          <w:szCs w:val="28"/>
          <w:rtl/>
        </w:rPr>
        <w:t>کار گرم</w:t>
      </w:r>
      <w:r w:rsidRPr="00D63950">
        <w:rPr>
          <w:rStyle w:val="FootnoteReference"/>
          <w:rFonts w:ascii="Times New Roman" w:eastAsia="Times New Roman" w:hAnsi="Times New Roman" w:cs="B Nazanin"/>
          <w:b/>
          <w:bCs/>
          <w:sz w:val="24"/>
          <w:szCs w:val="28"/>
          <w:rtl/>
        </w:rPr>
        <w:footnoteReference w:id="2"/>
      </w:r>
      <w:r w:rsidRPr="00D63950">
        <w:rPr>
          <w:rFonts w:ascii="Times New Roman" w:eastAsia="Times New Roman" w:hAnsi="Times New Roman" w:cs="B Nazanin" w:hint="cs"/>
          <w:b/>
          <w:bCs/>
          <w:sz w:val="24"/>
          <w:szCs w:val="28"/>
          <w:rtl/>
        </w:rPr>
        <w:t>:</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عبارت است از انجام کاری که حرارت</w:t>
      </w:r>
      <w:r w:rsidRPr="00D63950">
        <w:rPr>
          <w:rFonts w:ascii="Times New Roman" w:eastAsia="Times New Roman" w:hAnsi="Times New Roman" w:cs="B Nazanin" w:hint="cs"/>
          <w:sz w:val="24"/>
          <w:szCs w:val="28"/>
          <w:rtl/>
        </w:rPr>
        <w:t xml:space="preserve"> يا جرقه</w:t>
      </w:r>
      <w:r w:rsidRPr="00D63950">
        <w:rPr>
          <w:rFonts w:ascii="Times New Roman" w:eastAsia="Times New Roman" w:hAnsi="Times New Roman" w:cs="B Nazanin"/>
          <w:sz w:val="24"/>
          <w:szCs w:val="28"/>
          <w:rtl/>
        </w:rPr>
        <w:t xml:space="preserve"> مورد استفاده یا ایجاد شده در آن کار به میزانی</w:t>
      </w:r>
      <w:r w:rsidRPr="00D63950">
        <w:rPr>
          <w:rFonts w:ascii="Times New Roman" w:eastAsia="Times New Roman" w:hAnsi="Times New Roman" w:cs="B Nazanin" w:hint="cs"/>
          <w:sz w:val="24"/>
          <w:szCs w:val="28"/>
          <w:rtl/>
        </w:rPr>
        <w:t xml:space="preserve"> ن</w:t>
      </w:r>
      <w:r w:rsidRPr="00D63950">
        <w:rPr>
          <w:rFonts w:ascii="Times New Roman" w:eastAsia="Times New Roman" w:hAnsi="Times New Roman" w:cs="B Nazanin"/>
          <w:sz w:val="24"/>
          <w:szCs w:val="28"/>
          <w:rtl/>
        </w:rPr>
        <w:t>باشد که باعث اشتعال</w:t>
      </w:r>
      <w:r w:rsidRPr="00D63950">
        <w:rPr>
          <w:rFonts w:ascii="Times New Roman" w:eastAsia="Times New Roman" w:hAnsi="Times New Roman" w:cs="B Nazanin" w:hint="cs"/>
          <w:sz w:val="24"/>
          <w:szCs w:val="28"/>
          <w:rtl/>
        </w:rPr>
        <w:t xml:space="preserve"> و انفجار</w:t>
      </w:r>
      <w:r w:rsidRPr="00D63950">
        <w:rPr>
          <w:rFonts w:ascii="Times New Roman" w:eastAsia="Times New Roman" w:hAnsi="Times New Roman" w:cs="B Nazanin"/>
          <w:sz w:val="24"/>
          <w:szCs w:val="28"/>
          <w:rtl/>
        </w:rPr>
        <w:t xml:space="preserve"> مایعات</w:t>
      </w:r>
      <w:r w:rsidRPr="00D63950">
        <w:rPr>
          <w:rFonts w:ascii="Times New Roman" w:eastAsia="Times New Roman" w:hAnsi="Times New Roman" w:cs="B Nazanin" w:hint="cs"/>
          <w:sz w:val="24"/>
          <w:szCs w:val="28"/>
          <w:rtl/>
        </w:rPr>
        <w:t xml:space="preserve"> - </w:t>
      </w:r>
      <w:r w:rsidRPr="00D63950">
        <w:rPr>
          <w:rFonts w:ascii="Times New Roman" w:eastAsia="Times New Roman" w:hAnsi="Times New Roman" w:cs="B Nazanin"/>
          <w:sz w:val="24"/>
          <w:szCs w:val="28"/>
          <w:rtl/>
        </w:rPr>
        <w:t>بخارات و گازهای قابل احتراق یا هر ماده سوختنی دیگری بشود</w:t>
      </w:r>
      <w:r w:rsidRPr="00D63950">
        <w:rPr>
          <w:rFonts w:ascii="Times New Roman" w:eastAsia="Times New Roman" w:hAnsi="Times New Roman" w:cs="B Nazanin" w:hint="cs"/>
          <w:sz w:val="24"/>
          <w:szCs w:val="28"/>
          <w:rtl/>
        </w:rPr>
        <w:t>.</w:t>
      </w:r>
      <w:r w:rsidRPr="00D63950">
        <w:rPr>
          <w:rFonts w:ascii="Times New Roman" w:eastAsia="Times New Roman" w:hAnsi="Times New Roman" w:cs="B Nazanin"/>
          <w:sz w:val="24"/>
          <w:szCs w:val="28"/>
          <w:rtl/>
        </w:rPr>
        <w:t xml:space="preserve"> نمونه هائی از کارهای گرم</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که مسلماً شامل کلیه موارد موجود نیست</w:t>
      </w:r>
      <w:r w:rsidRPr="00D63950">
        <w:rPr>
          <w:rFonts w:ascii="Times New Roman" w:eastAsia="Times New Roman" w:hAnsi="Times New Roman" w:cs="B Nazanin" w:hint="cs"/>
          <w:sz w:val="24"/>
          <w:szCs w:val="28"/>
          <w:rtl/>
        </w:rPr>
        <w:t>)و</w:t>
      </w:r>
      <w:r w:rsidRPr="00D63950">
        <w:rPr>
          <w:rFonts w:ascii="Times New Roman" w:eastAsia="Times New Roman" w:hAnsi="Times New Roman" w:cs="B Nazanin"/>
          <w:sz w:val="24"/>
          <w:szCs w:val="28"/>
          <w:rtl/>
        </w:rPr>
        <w:t xml:space="preserve"> انجام آنها مستلزم</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صدور </w:t>
      </w:r>
      <w:r w:rsidRPr="00D63950">
        <w:rPr>
          <w:rFonts w:ascii="Times New Roman" w:eastAsia="Times New Roman" w:hAnsi="Times New Roman" w:cs="B Nazanin" w:hint="cs"/>
          <w:sz w:val="24"/>
          <w:szCs w:val="28"/>
          <w:rtl/>
        </w:rPr>
        <w:t>مجوز</w:t>
      </w:r>
      <w:r w:rsidRPr="00D63950">
        <w:rPr>
          <w:rFonts w:ascii="Times New Roman" w:eastAsia="Times New Roman" w:hAnsi="Times New Roman" w:cs="B Nazanin"/>
          <w:sz w:val="24"/>
          <w:szCs w:val="28"/>
          <w:rtl/>
        </w:rPr>
        <w:t xml:space="preserve"> کارهای گرم با امضای سرپرست تاسیسات و </w:t>
      </w:r>
      <w:r w:rsidRPr="00D63950">
        <w:rPr>
          <w:rFonts w:ascii="Times New Roman" w:eastAsia="Times New Roman" w:hAnsi="Times New Roman" w:cs="B Nazanin" w:hint="cs"/>
          <w:sz w:val="24"/>
          <w:szCs w:val="28"/>
          <w:rtl/>
        </w:rPr>
        <w:t>مسئول</w:t>
      </w:r>
      <w:r w:rsidRPr="00D63950">
        <w:rPr>
          <w:rFonts w:ascii="Times New Roman" w:eastAsia="Times New Roman" w:hAnsi="Times New Roman" w:cs="B Nazanin"/>
          <w:sz w:val="24"/>
          <w:szCs w:val="28"/>
          <w:rtl/>
        </w:rPr>
        <w:t xml:space="preserve"> انجام </w:t>
      </w:r>
      <w:r w:rsidRPr="00D63950">
        <w:rPr>
          <w:rFonts w:ascii="Times New Roman" w:eastAsia="Times New Roman" w:hAnsi="Times New Roman" w:cs="B Nazanin" w:hint="cs"/>
          <w:sz w:val="24"/>
          <w:szCs w:val="28"/>
          <w:rtl/>
        </w:rPr>
        <w:t xml:space="preserve">كار </w:t>
      </w:r>
      <w:r w:rsidRPr="00D63950">
        <w:rPr>
          <w:rFonts w:ascii="Times New Roman" w:eastAsia="Times New Roman" w:hAnsi="Times New Roman" w:cs="B Nazanin"/>
          <w:sz w:val="24"/>
          <w:szCs w:val="28"/>
          <w:rtl/>
        </w:rPr>
        <w:t>می باشد</w:t>
      </w:r>
      <w:r w:rsidRPr="00D63950">
        <w:rPr>
          <w:rFonts w:ascii="Times New Roman" w:eastAsia="Times New Roman" w:hAnsi="Times New Roman" w:cs="B Nazanin" w:hint="cs"/>
          <w:sz w:val="24"/>
          <w:szCs w:val="28"/>
          <w:rtl/>
        </w:rPr>
        <w:t xml:space="preserve"> که در مقررات صدور پروانه انجام كار شركت مهندسي و توسعه گاز ايران قيد شده است .</w:t>
      </w:r>
    </w:p>
    <w:p w:rsidR="00F86267" w:rsidRPr="00D63950" w:rsidRDefault="00F86267" w:rsidP="00EA34C4">
      <w:pPr>
        <w:spacing w:before="100" w:beforeAutospacing="1" w:after="100" w:afterAutospacing="1" w:line="360" w:lineRule="auto"/>
        <w:jc w:val="both"/>
        <w:rPr>
          <w:rFonts w:ascii="Times New Roman" w:eastAsia="Times New Roman" w:hAnsi="Times New Roman" w:cs="B Nazanin"/>
          <w:sz w:val="24"/>
          <w:szCs w:val="28"/>
        </w:rPr>
      </w:pPr>
      <w:r w:rsidRPr="00D63950">
        <w:rPr>
          <w:rFonts w:ascii="Times New Roman" w:eastAsia="Times New Roman" w:hAnsi="Times New Roman" w:cs="B Nazanin" w:hint="cs"/>
          <w:b/>
          <w:bCs/>
          <w:sz w:val="24"/>
          <w:szCs w:val="28"/>
          <w:rtl/>
        </w:rPr>
        <w:t xml:space="preserve">پروانه انجام </w:t>
      </w:r>
      <w:r w:rsidRPr="00D63950">
        <w:rPr>
          <w:rFonts w:ascii="Times New Roman" w:eastAsia="Times New Roman" w:hAnsi="Times New Roman" w:cs="B Nazanin"/>
          <w:b/>
          <w:bCs/>
          <w:sz w:val="24"/>
          <w:szCs w:val="28"/>
          <w:rtl/>
        </w:rPr>
        <w:t xml:space="preserve">کارهای </w:t>
      </w:r>
      <w:r w:rsidRPr="00D63950">
        <w:rPr>
          <w:rFonts w:ascii="Times New Roman" w:eastAsia="Times New Roman" w:hAnsi="Times New Roman" w:cs="B Nazanin" w:hint="cs"/>
          <w:b/>
          <w:bCs/>
          <w:sz w:val="24"/>
          <w:szCs w:val="28"/>
          <w:rtl/>
        </w:rPr>
        <w:t>"</w:t>
      </w:r>
      <w:r w:rsidRPr="00D63950">
        <w:rPr>
          <w:rFonts w:ascii="Times New Roman" w:eastAsia="Times New Roman" w:hAnsi="Times New Roman" w:cs="B Nazanin"/>
          <w:b/>
          <w:bCs/>
          <w:sz w:val="24"/>
          <w:szCs w:val="28"/>
          <w:rtl/>
        </w:rPr>
        <w:t>گرم</w:t>
      </w:r>
      <w:r w:rsidRPr="00D63950">
        <w:rPr>
          <w:rFonts w:ascii="Times New Roman" w:eastAsia="Times New Roman" w:hAnsi="Times New Roman" w:cs="B Nazanin" w:hint="cs"/>
          <w:b/>
          <w:bCs/>
          <w:sz w:val="24"/>
          <w:szCs w:val="28"/>
          <w:rtl/>
        </w:rPr>
        <w:t>"</w:t>
      </w:r>
      <w:r w:rsidRPr="00D63950">
        <w:rPr>
          <w:rFonts w:ascii="Times New Roman" w:eastAsia="Times New Roman" w:hAnsi="Times New Roman" w:cs="B Nazanin"/>
          <w:sz w:val="24"/>
          <w:szCs w:val="28"/>
        </w:rPr>
        <w:t>:</w:t>
      </w:r>
      <w:r w:rsidR="00155095" w:rsidRPr="00D63950">
        <w:rPr>
          <w:rFonts w:ascii="Times New Roman" w:eastAsia="Times New Roman" w:hAnsi="Times New Roman" w:cs="B Nazanin" w:hint="cs"/>
          <w:sz w:val="24"/>
          <w:szCs w:val="28"/>
          <w:rtl/>
        </w:rPr>
        <w:t xml:space="preserve"> فرمي است كه</w:t>
      </w:r>
      <w:r w:rsidRPr="00D63950">
        <w:rPr>
          <w:rFonts w:ascii="Times New Roman" w:eastAsia="Times New Roman" w:hAnsi="Times New Roman" w:cs="B Nazanin" w:hint="cs"/>
          <w:sz w:val="24"/>
          <w:szCs w:val="28"/>
          <w:rtl/>
        </w:rPr>
        <w:t xml:space="preserve"> تكميل و تاييد آن، مجوزي</w:t>
      </w:r>
      <w:r w:rsidRPr="00D63950">
        <w:rPr>
          <w:rFonts w:ascii="Times New Roman" w:eastAsia="Times New Roman" w:hAnsi="Times New Roman" w:cs="B Nazanin"/>
          <w:sz w:val="24"/>
          <w:szCs w:val="28"/>
          <w:rtl/>
        </w:rPr>
        <w:t xml:space="preserve"> جهت انجام کار گر</w:t>
      </w:r>
      <w:r w:rsidRPr="00D63950">
        <w:rPr>
          <w:rFonts w:ascii="Times New Roman" w:eastAsia="Times New Roman" w:hAnsi="Times New Roman" w:cs="B Nazanin" w:hint="cs"/>
          <w:sz w:val="24"/>
          <w:szCs w:val="28"/>
          <w:rtl/>
        </w:rPr>
        <w:t xml:space="preserve">م ميباشد. </w:t>
      </w:r>
      <w:r w:rsidRPr="00D63950">
        <w:rPr>
          <w:rFonts w:ascii="Times New Roman" w:eastAsia="Times New Roman" w:hAnsi="Times New Roman" w:cs="B Nazanin"/>
          <w:sz w:val="24"/>
          <w:szCs w:val="28"/>
          <w:rtl/>
        </w:rPr>
        <w:t>برای انجام</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هر کار مشخص روی یک دستگاه می بایست </w:t>
      </w:r>
      <w:r w:rsidRPr="00D63950">
        <w:rPr>
          <w:rFonts w:ascii="Times New Roman" w:eastAsia="Times New Roman" w:hAnsi="Times New Roman" w:cs="B Nazanin" w:hint="cs"/>
          <w:sz w:val="24"/>
          <w:szCs w:val="28"/>
          <w:rtl/>
        </w:rPr>
        <w:t xml:space="preserve">پروانه انجام </w:t>
      </w:r>
      <w:r w:rsidRPr="00D63950">
        <w:rPr>
          <w:rFonts w:ascii="Times New Roman" w:eastAsia="Times New Roman" w:hAnsi="Times New Roman" w:cs="B Nazanin"/>
          <w:sz w:val="24"/>
          <w:szCs w:val="28"/>
          <w:rtl/>
        </w:rPr>
        <w:t>کار مجزا صادر گردد</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برای </w:t>
      </w:r>
      <w:r w:rsidRPr="00D63950">
        <w:rPr>
          <w:rFonts w:ascii="Times New Roman" w:eastAsia="Times New Roman" w:hAnsi="Times New Roman" w:cs="B Nazanin" w:hint="cs"/>
          <w:sz w:val="24"/>
          <w:szCs w:val="28"/>
          <w:rtl/>
        </w:rPr>
        <w:t xml:space="preserve">کار بر روی </w:t>
      </w:r>
      <w:r w:rsidRPr="00D63950">
        <w:rPr>
          <w:rFonts w:ascii="Times New Roman" w:eastAsia="Times New Roman" w:hAnsi="Times New Roman" w:cs="B Nazanin"/>
          <w:sz w:val="24"/>
          <w:szCs w:val="28"/>
          <w:rtl/>
        </w:rPr>
        <w:t xml:space="preserve">دو یا چند دستگاه نباید </w:t>
      </w:r>
      <w:r w:rsidRPr="00D63950">
        <w:rPr>
          <w:rFonts w:ascii="Times New Roman" w:eastAsia="Times New Roman" w:hAnsi="Times New Roman" w:cs="B Nazanin" w:hint="cs"/>
          <w:sz w:val="24"/>
          <w:szCs w:val="28"/>
          <w:rtl/>
        </w:rPr>
        <w:t xml:space="preserve">مجوز </w:t>
      </w:r>
      <w:r w:rsidRPr="00D63950">
        <w:rPr>
          <w:rFonts w:ascii="Times New Roman" w:eastAsia="Times New Roman" w:hAnsi="Times New Roman" w:cs="B Nazanin"/>
          <w:sz w:val="24"/>
          <w:szCs w:val="28"/>
          <w:rtl/>
        </w:rPr>
        <w:t>کار مشترک صادر گردد</w:t>
      </w:r>
      <w:r w:rsidRPr="00D63950">
        <w:rPr>
          <w:rFonts w:ascii="Times New Roman" w:eastAsia="Times New Roman" w:hAnsi="Times New Roman" w:cs="B Nazanin" w:hint="cs"/>
          <w:sz w:val="24"/>
          <w:szCs w:val="28"/>
          <w:rtl/>
        </w:rPr>
        <w:t>.</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sz w:val="24"/>
          <w:szCs w:val="28"/>
          <w:rtl/>
        </w:rPr>
        <w:t>درصورت نیاز به اخذ سای</w:t>
      </w:r>
      <w:r w:rsidRPr="00D63950">
        <w:rPr>
          <w:rFonts w:ascii="Times New Roman" w:eastAsia="Times New Roman" w:hAnsi="Times New Roman" w:cs="B Nazanin" w:hint="cs"/>
          <w:sz w:val="24"/>
          <w:szCs w:val="28"/>
          <w:rtl/>
        </w:rPr>
        <w:t xml:space="preserve">ر پروانه هاي </w:t>
      </w:r>
      <w:r w:rsidRPr="00D63950">
        <w:rPr>
          <w:rFonts w:ascii="Times New Roman" w:eastAsia="Times New Roman" w:hAnsi="Times New Roman" w:cs="B Nazanin"/>
          <w:sz w:val="24"/>
          <w:szCs w:val="28"/>
          <w:rtl/>
        </w:rPr>
        <w:t>کار می بایست قبل از شروع به کار</w:t>
      </w:r>
      <w:r w:rsidR="00155095"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اقدام به</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اخذ</w:t>
      </w:r>
      <w:r w:rsidRPr="00D63950">
        <w:rPr>
          <w:rFonts w:ascii="Times New Roman" w:eastAsia="Times New Roman" w:hAnsi="Times New Roman" w:cs="B Nazanin" w:hint="cs"/>
          <w:sz w:val="24"/>
          <w:szCs w:val="28"/>
          <w:rtl/>
        </w:rPr>
        <w:t xml:space="preserve"> مجوز</w:t>
      </w:r>
      <w:r w:rsidRPr="00D63950">
        <w:rPr>
          <w:rFonts w:ascii="Times New Roman" w:eastAsia="Times New Roman" w:hAnsi="Times New Roman" w:cs="B Nazanin"/>
          <w:sz w:val="24"/>
          <w:szCs w:val="28"/>
          <w:rtl/>
        </w:rPr>
        <w:t xml:space="preserve"> کارهای مربوطه نمود</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به عنوان مثال در صورت نیاز به انجام کارگرم تعمیرات برق</w:t>
      </w:r>
      <w:r w:rsidRPr="00D63950">
        <w:rPr>
          <w:rFonts w:ascii="Times New Roman" w:eastAsia="Times New Roman" w:hAnsi="Times New Roman" w:cs="B Nazanin" w:hint="cs"/>
          <w:sz w:val="24"/>
          <w:szCs w:val="28"/>
          <w:rtl/>
        </w:rPr>
        <w:t>ی</w:t>
      </w:r>
      <w:r w:rsidRPr="00D63950">
        <w:rPr>
          <w:rFonts w:ascii="Times New Roman" w:eastAsia="Times New Roman" w:hAnsi="Times New Roman" w:cs="B Nazanin"/>
          <w:sz w:val="24"/>
          <w:szCs w:val="28"/>
          <w:rtl/>
        </w:rPr>
        <w:t xml:space="preserve"> می بایست علاوه</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بر اخذ </w:t>
      </w:r>
      <w:r w:rsidRPr="00D63950">
        <w:rPr>
          <w:rFonts w:ascii="Times New Roman" w:eastAsia="Times New Roman" w:hAnsi="Times New Roman" w:cs="B Nazanin" w:hint="cs"/>
          <w:sz w:val="24"/>
          <w:szCs w:val="28"/>
          <w:rtl/>
        </w:rPr>
        <w:t>پروانه</w:t>
      </w:r>
      <w:r w:rsidRPr="00D63950">
        <w:rPr>
          <w:rFonts w:ascii="Times New Roman" w:eastAsia="Times New Roman" w:hAnsi="Times New Roman" w:cs="B Nazanin"/>
          <w:sz w:val="24"/>
          <w:szCs w:val="28"/>
          <w:rtl/>
        </w:rPr>
        <w:t xml:space="preserve"> کارگرم، </w:t>
      </w:r>
      <w:r w:rsidRPr="00D63950">
        <w:rPr>
          <w:rFonts w:ascii="Times New Roman" w:eastAsia="Times New Roman" w:hAnsi="Times New Roman" w:cs="B Nazanin" w:hint="cs"/>
          <w:sz w:val="24"/>
          <w:szCs w:val="28"/>
          <w:rtl/>
        </w:rPr>
        <w:t xml:space="preserve">پروانه </w:t>
      </w:r>
      <w:r w:rsidRPr="00D63950">
        <w:rPr>
          <w:rFonts w:ascii="Times New Roman" w:eastAsia="Times New Roman" w:hAnsi="Times New Roman" w:cs="B Nazanin"/>
          <w:sz w:val="24"/>
          <w:szCs w:val="28"/>
          <w:rtl/>
        </w:rPr>
        <w:t>کاربرقی نیز اخذ گردد و سیستم</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4"/>
        </w:rPr>
        <w:t>Lock Out</w:t>
      </w:r>
      <w:r w:rsidRPr="00D63950">
        <w:rPr>
          <w:rFonts w:ascii="Times New Roman" w:eastAsia="Times New Roman" w:hAnsi="Times New Roman" w:cs="B Nazanin"/>
          <w:b/>
          <w:bCs/>
          <w:sz w:val="24"/>
          <w:szCs w:val="24"/>
        </w:rPr>
        <w:t xml:space="preserve"> </w:t>
      </w:r>
      <w:r w:rsidRPr="00D63950">
        <w:rPr>
          <w:rFonts w:ascii="Times New Roman" w:eastAsia="Times New Roman" w:hAnsi="Times New Roman" w:cs="B Nazanin"/>
          <w:sz w:val="24"/>
          <w:szCs w:val="24"/>
        </w:rPr>
        <w:t>&amp; Tag Out</w:t>
      </w:r>
      <w:r w:rsidRPr="00D63950">
        <w:rPr>
          <w:rFonts w:ascii="Times New Roman" w:eastAsia="Times New Roman" w:hAnsi="Times New Roman" w:cs="B Nazanin" w:hint="cs"/>
          <w:b/>
          <w:bCs/>
          <w:sz w:val="24"/>
          <w:szCs w:val="28"/>
          <w:rtl/>
        </w:rPr>
        <w:t xml:space="preserve"> </w:t>
      </w:r>
      <w:r w:rsidRPr="00D63950">
        <w:rPr>
          <w:rFonts w:ascii="Times New Roman" w:eastAsia="Times New Roman" w:hAnsi="Times New Roman" w:cs="B Nazanin"/>
          <w:sz w:val="24"/>
          <w:szCs w:val="28"/>
          <w:rtl/>
        </w:rPr>
        <w:t>اجرا شود</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و یا جهت</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ورود به فضای </w:t>
      </w:r>
      <w:r w:rsidRPr="00D63950">
        <w:rPr>
          <w:rFonts w:ascii="Times New Roman" w:eastAsia="Times New Roman" w:hAnsi="Times New Roman" w:cs="B Nazanin" w:hint="cs"/>
          <w:sz w:val="24"/>
          <w:szCs w:val="28"/>
          <w:rtl/>
        </w:rPr>
        <w:t xml:space="preserve">محدود و </w:t>
      </w:r>
      <w:r w:rsidRPr="00D63950">
        <w:rPr>
          <w:rFonts w:ascii="Times New Roman" w:eastAsia="Times New Roman" w:hAnsi="Times New Roman" w:cs="B Nazanin"/>
          <w:sz w:val="24"/>
          <w:szCs w:val="28"/>
          <w:rtl/>
        </w:rPr>
        <w:t xml:space="preserve">بسته اخذ </w:t>
      </w:r>
      <w:r w:rsidRPr="00D63950">
        <w:rPr>
          <w:rFonts w:ascii="Times New Roman" w:eastAsia="Times New Roman" w:hAnsi="Times New Roman" w:cs="B Nazanin" w:hint="cs"/>
          <w:sz w:val="24"/>
          <w:szCs w:val="28"/>
          <w:rtl/>
        </w:rPr>
        <w:t xml:space="preserve">پروانه </w:t>
      </w:r>
      <w:r w:rsidRPr="00D63950">
        <w:rPr>
          <w:rFonts w:ascii="Times New Roman" w:eastAsia="Times New Roman" w:hAnsi="Times New Roman" w:cs="B Nazanin"/>
          <w:sz w:val="24"/>
          <w:szCs w:val="28"/>
          <w:rtl/>
        </w:rPr>
        <w:t xml:space="preserve"> ورود </w:t>
      </w:r>
      <w:r w:rsidRPr="00D63950">
        <w:rPr>
          <w:rFonts w:ascii="Times New Roman" w:eastAsia="Times New Roman" w:hAnsi="Times New Roman" w:cs="B Nazanin" w:hint="cs"/>
          <w:sz w:val="24"/>
          <w:szCs w:val="28"/>
          <w:rtl/>
        </w:rPr>
        <w:t xml:space="preserve">به فضاي بسته و محدود </w:t>
      </w:r>
      <w:r w:rsidRPr="00D63950">
        <w:rPr>
          <w:rFonts w:ascii="Times New Roman" w:eastAsia="Times New Roman" w:hAnsi="Times New Roman" w:cs="B Nazanin"/>
          <w:sz w:val="24"/>
          <w:szCs w:val="28"/>
          <w:rtl/>
        </w:rPr>
        <w:t xml:space="preserve">نیز </w:t>
      </w:r>
      <w:r w:rsidRPr="00D63950">
        <w:rPr>
          <w:rFonts w:ascii="Times New Roman" w:eastAsia="Times New Roman" w:hAnsi="Times New Roman" w:cs="B Nazanin" w:hint="cs"/>
          <w:sz w:val="24"/>
          <w:szCs w:val="28"/>
          <w:rtl/>
        </w:rPr>
        <w:t>الزامي است.</w:t>
      </w:r>
    </w:p>
    <w:p w:rsidR="00F86267" w:rsidRPr="00D63950" w:rsidRDefault="00F86267" w:rsidP="006F0941">
      <w:pPr>
        <w:spacing w:before="100" w:beforeAutospacing="1" w:after="100" w:afterAutospacing="1" w:line="360" w:lineRule="auto"/>
        <w:jc w:val="both"/>
        <w:rPr>
          <w:rFonts w:ascii="Times New Roman" w:eastAsia="Times New Roman" w:hAnsi="Times New Roman" w:cs="B Nazanin"/>
          <w:sz w:val="24"/>
          <w:szCs w:val="28"/>
          <w:rtl/>
        </w:rPr>
      </w:pPr>
      <w:r w:rsidRPr="00D63950">
        <w:rPr>
          <w:rFonts w:ascii="Times New Roman" w:eastAsia="Times New Roman" w:hAnsi="Times New Roman" w:cs="B Nazanin"/>
          <w:b/>
          <w:bCs/>
          <w:sz w:val="24"/>
          <w:szCs w:val="28"/>
          <w:rtl/>
        </w:rPr>
        <w:t>کار سرد</w:t>
      </w:r>
      <w:r w:rsidRPr="00D63950">
        <w:rPr>
          <w:rStyle w:val="FootnoteReference"/>
          <w:rFonts w:ascii="Times New Roman" w:eastAsia="Times New Roman" w:hAnsi="Times New Roman" w:cs="B Nazanin"/>
          <w:b/>
          <w:bCs/>
          <w:sz w:val="24"/>
          <w:szCs w:val="28"/>
          <w:rtl/>
        </w:rPr>
        <w:footnoteReference w:id="3"/>
      </w:r>
      <w:r w:rsidRPr="00D63950">
        <w:rPr>
          <w:rFonts w:ascii="Times New Roman" w:eastAsia="Times New Roman" w:hAnsi="Times New Roman" w:cs="B Nazanin" w:hint="cs"/>
          <w:b/>
          <w:bCs/>
          <w:sz w:val="24"/>
          <w:szCs w:val="28"/>
          <w:rtl/>
        </w:rPr>
        <w:t>:</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hint="cs"/>
          <w:sz w:val="24"/>
          <w:szCs w:val="28"/>
          <w:rtl/>
        </w:rPr>
        <w:t>کار سرد به کارهایی اطلاق می شود که به طور بالقوه خطرناک بوده ولی در آنها انرژی گرمایی یا جرقه کافی برای حریق مواد قابل اشتعال تولید نمی شود.</w:t>
      </w:r>
      <w:r w:rsidRPr="00D63950">
        <w:rPr>
          <w:rFonts w:ascii="Times New Roman" w:eastAsia="Times New Roman" w:hAnsi="Times New Roman" w:cs="B Nazanin"/>
          <w:sz w:val="24"/>
          <w:szCs w:val="28"/>
          <w:rtl/>
        </w:rPr>
        <w:t xml:space="preserve"> </w:t>
      </w:r>
      <w:r w:rsidRPr="00D63950">
        <w:rPr>
          <w:rFonts w:ascii="Times New Roman" w:eastAsia="Times New Roman" w:hAnsi="Times New Roman" w:cs="B Nazanin" w:hint="cs"/>
          <w:sz w:val="24"/>
          <w:szCs w:val="28"/>
          <w:rtl/>
        </w:rPr>
        <w:t>کارهایی از قبیل</w:t>
      </w:r>
      <w:r w:rsidRPr="00D63950">
        <w:rPr>
          <w:rFonts w:ascii="Times New Roman" w:eastAsia="Times New Roman" w:hAnsi="Times New Roman" w:cs="B Nazanin"/>
          <w:sz w:val="24"/>
          <w:szCs w:val="28"/>
          <w:rtl/>
        </w:rPr>
        <w:t xml:space="preserve"> باز</w:t>
      </w:r>
      <w:r w:rsidRPr="00D63950">
        <w:rPr>
          <w:rFonts w:ascii="Times New Roman" w:eastAsia="Times New Roman" w:hAnsi="Times New Roman" w:cs="B Nazanin" w:hint="cs"/>
          <w:sz w:val="24"/>
          <w:szCs w:val="28"/>
          <w:rtl/>
        </w:rPr>
        <w:t xml:space="preserve"> نمو</w:t>
      </w:r>
      <w:r w:rsidRPr="00D63950">
        <w:rPr>
          <w:rFonts w:ascii="Times New Roman" w:eastAsia="Times New Roman" w:hAnsi="Times New Roman" w:cs="B Nazanin"/>
          <w:sz w:val="24"/>
          <w:szCs w:val="28"/>
          <w:rtl/>
        </w:rPr>
        <w:t>دن</w:t>
      </w:r>
      <w:r w:rsidRPr="00D63950">
        <w:rPr>
          <w:rFonts w:ascii="Times New Roman" w:eastAsia="Times New Roman" w:hAnsi="Times New Roman" w:cs="B Nazanin" w:hint="cs"/>
          <w:sz w:val="24"/>
          <w:szCs w:val="28"/>
          <w:rtl/>
        </w:rPr>
        <w:t xml:space="preserve"> دریچه های </w:t>
      </w:r>
      <w:r w:rsidR="006F0941" w:rsidRPr="00D63950">
        <w:rPr>
          <w:rFonts w:ascii="Times New Roman" w:eastAsia="Times New Roman" w:hAnsi="Times New Roman" w:cs="B Nazanin" w:hint="cs"/>
          <w:sz w:val="24"/>
          <w:szCs w:val="28"/>
          <w:rtl/>
        </w:rPr>
        <w:t>نفر</w:t>
      </w:r>
      <w:r w:rsidRPr="00D63950">
        <w:rPr>
          <w:rFonts w:ascii="Times New Roman" w:eastAsia="Times New Roman" w:hAnsi="Times New Roman" w:cs="B Nazanin" w:hint="cs"/>
          <w:sz w:val="24"/>
          <w:szCs w:val="28"/>
          <w:rtl/>
        </w:rPr>
        <w:t xml:space="preserve"> رو</w:t>
      </w:r>
      <w:r w:rsidRPr="00D63950">
        <w:rPr>
          <w:rStyle w:val="FootnoteReference"/>
          <w:rFonts w:ascii="Times New Roman" w:eastAsia="Times New Roman" w:hAnsi="Times New Roman" w:cs="B Nazanin"/>
          <w:sz w:val="24"/>
          <w:szCs w:val="28"/>
          <w:rtl/>
        </w:rPr>
        <w:footnoteReference w:id="4"/>
      </w:r>
      <w:r w:rsidRPr="00D63950">
        <w:rPr>
          <w:rFonts w:ascii="Times New Roman" w:eastAsia="Times New Roman" w:hAnsi="Times New Roman" w:cs="B Nazanin"/>
          <w:sz w:val="24"/>
          <w:szCs w:val="28"/>
          <w:rtl/>
        </w:rPr>
        <w:t xml:space="preserve"> به منظور تمیز کردن، تعمیر، بازرسی و غیره</w:t>
      </w:r>
      <w:r w:rsidRPr="00D63950">
        <w:rPr>
          <w:rFonts w:ascii="Times New Roman" w:eastAsia="Times New Roman" w:hAnsi="Times New Roman" w:cs="B Nazanin" w:hint="cs"/>
          <w:sz w:val="24"/>
          <w:szCs w:val="28"/>
          <w:rtl/>
        </w:rPr>
        <w:t xml:space="preserve"> جزء کارهای سرد محسوب می شوند. اين نوع كارها در محوطه </w:t>
      </w:r>
      <w:r w:rsidRPr="00D63950">
        <w:rPr>
          <w:rFonts w:ascii="Times New Roman" w:eastAsia="Times New Roman" w:hAnsi="Times New Roman" w:cs="B Nazanin" w:hint="cs"/>
          <w:sz w:val="24"/>
          <w:szCs w:val="28"/>
          <w:rtl/>
        </w:rPr>
        <w:lastRenderedPageBreak/>
        <w:t xml:space="preserve">هاي ممنوعه و آزاد توسط اشخاص انجام مي شوند كه به طور معمول در آن محوطه ها به كارهاي فوق اشتغال ندارند. </w:t>
      </w:r>
    </w:p>
    <w:p w:rsidR="00F86267" w:rsidRPr="00D63950" w:rsidRDefault="00F86267" w:rsidP="00EA34C4">
      <w:pPr>
        <w:spacing w:before="100" w:beforeAutospacing="1" w:after="100" w:afterAutospacing="1" w:line="360" w:lineRule="auto"/>
        <w:jc w:val="both"/>
        <w:rPr>
          <w:rFonts w:ascii="Times New Roman" w:eastAsia="Times New Roman" w:hAnsi="Times New Roman" w:cs="B Nazanin"/>
          <w:sz w:val="24"/>
          <w:szCs w:val="28"/>
          <w:rtl/>
        </w:rPr>
      </w:pPr>
      <w:r w:rsidRPr="00D63950">
        <w:rPr>
          <w:rFonts w:ascii="Times New Roman" w:eastAsia="Times New Roman" w:hAnsi="Times New Roman" w:cs="B Nazanin"/>
          <w:b/>
          <w:bCs/>
          <w:sz w:val="24"/>
          <w:szCs w:val="28"/>
          <w:rtl/>
        </w:rPr>
        <w:t xml:space="preserve">پروانه کارهای </w:t>
      </w:r>
      <w:r w:rsidRPr="00D63950">
        <w:rPr>
          <w:rFonts w:ascii="Times New Roman" w:eastAsia="Times New Roman" w:hAnsi="Times New Roman" w:cs="B Nazanin" w:hint="cs"/>
          <w:b/>
          <w:bCs/>
          <w:sz w:val="24"/>
          <w:szCs w:val="28"/>
          <w:rtl/>
        </w:rPr>
        <w:t>"</w:t>
      </w:r>
      <w:r w:rsidRPr="00D63950">
        <w:rPr>
          <w:rFonts w:ascii="Times New Roman" w:eastAsia="Times New Roman" w:hAnsi="Times New Roman" w:cs="B Nazanin"/>
          <w:b/>
          <w:bCs/>
          <w:sz w:val="24"/>
          <w:szCs w:val="28"/>
          <w:rtl/>
        </w:rPr>
        <w:t>سرد</w:t>
      </w:r>
      <w:r w:rsidRPr="00D63950">
        <w:rPr>
          <w:rFonts w:ascii="Times New Roman" w:eastAsia="Times New Roman" w:hAnsi="Times New Roman" w:cs="B Nazanin" w:hint="cs"/>
          <w:b/>
          <w:bCs/>
          <w:sz w:val="24"/>
          <w:szCs w:val="28"/>
          <w:rtl/>
        </w:rPr>
        <w:t>"</w:t>
      </w:r>
      <w:r w:rsidRPr="00D63950">
        <w:rPr>
          <w:rFonts w:ascii="Times New Roman" w:eastAsia="Times New Roman" w:hAnsi="Times New Roman" w:cs="B Nazanin"/>
          <w:b/>
          <w:bCs/>
          <w:sz w:val="24"/>
          <w:szCs w:val="28"/>
        </w:rPr>
        <w:t>:</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hint="cs"/>
          <w:sz w:val="24"/>
          <w:szCs w:val="28"/>
          <w:rtl/>
        </w:rPr>
        <w:t xml:space="preserve"> فرمی است که برای كارهاي عادي و روزمره نبوده و به عنوان مثال</w:t>
      </w:r>
      <w:r w:rsidRPr="00D63950">
        <w:rPr>
          <w:rFonts w:ascii="Times New Roman" w:eastAsia="Times New Roman" w:hAnsi="Times New Roman" w:cs="B Nazanin"/>
          <w:sz w:val="24"/>
          <w:szCs w:val="28"/>
          <w:rtl/>
        </w:rPr>
        <w:t xml:space="preserve"> </w:t>
      </w:r>
      <w:r w:rsidRPr="00D63950">
        <w:rPr>
          <w:rFonts w:ascii="Times New Roman" w:eastAsia="Times New Roman" w:hAnsi="Times New Roman" w:cs="B Nazanin" w:hint="cs"/>
          <w:sz w:val="24"/>
          <w:szCs w:val="28"/>
          <w:rtl/>
        </w:rPr>
        <w:t xml:space="preserve">برای کار </w:t>
      </w:r>
      <w:r w:rsidRPr="00D63950">
        <w:rPr>
          <w:rFonts w:ascii="Times New Roman" w:eastAsia="Times New Roman" w:hAnsi="Times New Roman" w:cs="B Nazanin"/>
          <w:sz w:val="24"/>
          <w:szCs w:val="28"/>
          <w:rtl/>
        </w:rPr>
        <w:t>روی</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مخازن، لوله ها و دستگاهها در نواحی ممنوعه </w:t>
      </w:r>
      <w:r w:rsidRPr="00D63950">
        <w:rPr>
          <w:rFonts w:ascii="Times New Roman" w:eastAsia="Times New Roman" w:hAnsi="Times New Roman" w:cs="B Nazanin" w:hint="cs"/>
          <w:sz w:val="24"/>
          <w:szCs w:val="28"/>
          <w:rtl/>
        </w:rPr>
        <w:t xml:space="preserve"> و آزاد </w:t>
      </w:r>
      <w:r w:rsidRPr="00D63950">
        <w:rPr>
          <w:rFonts w:ascii="Times New Roman" w:eastAsia="Times New Roman" w:hAnsi="Times New Roman" w:cs="B Nazanin"/>
          <w:sz w:val="24"/>
          <w:szCs w:val="28"/>
          <w:rtl/>
        </w:rPr>
        <w:t>انجام می پذیرد</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Pr>
        <w:t> </w:t>
      </w:r>
      <w:r w:rsidRPr="00D63950">
        <w:rPr>
          <w:rFonts w:ascii="Times New Roman" w:eastAsia="Times New Roman" w:hAnsi="Times New Roman" w:cs="B Nazanin"/>
          <w:sz w:val="24"/>
          <w:szCs w:val="28"/>
          <w:rtl/>
        </w:rPr>
        <w:t>همچنین هرگاه لازم شود که کارکنان وارد مخازنی شوند که در آنها هیدروکربورها و یا سایر مواد شیمیائی</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وجود داشته یا چنین مخزنی قبلاً محتوی مواد خطرناک بوده و این مواد ممکن است بصورت مایع، جامد یا</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گاز در مخزن باقی باش</w:t>
      </w:r>
      <w:r w:rsidRPr="00D63950">
        <w:rPr>
          <w:rFonts w:ascii="Times New Roman" w:eastAsia="Times New Roman" w:hAnsi="Times New Roman" w:cs="B Nazanin" w:hint="cs"/>
          <w:sz w:val="24"/>
          <w:szCs w:val="28"/>
          <w:rtl/>
        </w:rPr>
        <w:t>ن</w:t>
      </w:r>
      <w:r w:rsidRPr="00D63950">
        <w:rPr>
          <w:rFonts w:ascii="Times New Roman" w:eastAsia="Times New Roman" w:hAnsi="Times New Roman" w:cs="B Nazanin"/>
          <w:sz w:val="24"/>
          <w:szCs w:val="28"/>
          <w:rtl/>
        </w:rPr>
        <w:t>د صدور پروانه ورود موکداً ضروری ا</w:t>
      </w:r>
      <w:r w:rsidRPr="00D63950">
        <w:rPr>
          <w:rFonts w:ascii="Times New Roman" w:eastAsia="Times New Roman" w:hAnsi="Times New Roman" w:cs="B Nazanin" w:hint="cs"/>
          <w:sz w:val="24"/>
          <w:szCs w:val="28"/>
          <w:rtl/>
        </w:rPr>
        <w:t>س</w:t>
      </w:r>
      <w:r w:rsidRPr="00D63950">
        <w:rPr>
          <w:rFonts w:ascii="Times New Roman" w:eastAsia="Times New Roman" w:hAnsi="Times New Roman" w:cs="B Nazanin"/>
          <w:sz w:val="24"/>
          <w:szCs w:val="28"/>
          <w:rtl/>
        </w:rPr>
        <w:t>ت</w:t>
      </w:r>
      <w:r w:rsidRPr="00D63950">
        <w:rPr>
          <w:rFonts w:ascii="Times New Roman" w:eastAsia="Times New Roman" w:hAnsi="Times New Roman" w:cs="B Nazanin" w:hint="cs"/>
          <w:sz w:val="24"/>
          <w:szCs w:val="28"/>
          <w:rtl/>
        </w:rPr>
        <w:t>.</w:t>
      </w:r>
    </w:p>
    <w:p w:rsidR="00F86267" w:rsidRPr="00D63950" w:rsidRDefault="00F86267" w:rsidP="00EA34C4">
      <w:pPr>
        <w:spacing w:line="360" w:lineRule="auto"/>
        <w:jc w:val="mediumKashida"/>
        <w:rPr>
          <w:rFonts w:ascii="Times New Roman" w:eastAsia="Calibri" w:hAnsi="Times New Roman" w:cs="B Nazanin"/>
          <w:b/>
          <w:iCs/>
          <w:color w:val="000000"/>
          <w:sz w:val="24"/>
          <w:szCs w:val="28"/>
          <w:rtl/>
        </w:rPr>
      </w:pPr>
      <w:r w:rsidRPr="00D63950">
        <w:rPr>
          <w:rFonts w:ascii="Times New Roman" w:eastAsia="Calibri" w:hAnsi="Times New Roman" w:cs="B Nazanin" w:hint="cs"/>
          <w:bCs/>
          <w:color w:val="000000"/>
          <w:sz w:val="24"/>
          <w:szCs w:val="28"/>
          <w:rtl/>
        </w:rPr>
        <w:t>پروانه کار در منطقه مشترك یا دو امضائی</w:t>
      </w:r>
      <w:r w:rsidRPr="00D63950">
        <w:rPr>
          <w:rFonts w:ascii="Times New Roman" w:eastAsia="Calibri" w:hAnsi="Times New Roman" w:cs="B Nazanin" w:hint="cs"/>
          <w:b/>
          <w:color w:val="000000"/>
          <w:sz w:val="24"/>
          <w:szCs w:val="28"/>
          <w:rtl/>
        </w:rPr>
        <w:t>:</w:t>
      </w:r>
      <w:r w:rsidRPr="00D63950">
        <w:rPr>
          <w:rFonts w:ascii="Times New Roman" w:eastAsia="Calibri" w:hAnsi="Times New Roman" w:cs="B Nazanin" w:hint="cs"/>
          <w:color w:val="000000"/>
          <w:sz w:val="24"/>
          <w:szCs w:val="28"/>
          <w:rtl/>
        </w:rPr>
        <w:t xml:space="preserve"> اين نوع پروانه برای هماهنگ نمودن انجام كار در يك  منطقه توافق شده مشترك، بين دو واحد يا تأسيسات استفاده می شود. بوسیله این پروانه مديريت/مسئول هر يك از واحدها يا تأسيسات، از آنچه که در منطقه مشترك با تأسيسات یکديگر اتفاق می افتد مطلع می شوند.</w:t>
      </w:r>
    </w:p>
    <w:p w:rsidR="00F86267" w:rsidRPr="00D63950" w:rsidRDefault="00F86267" w:rsidP="00EA34C4">
      <w:pPr>
        <w:spacing w:line="360" w:lineRule="auto"/>
        <w:jc w:val="mediumKashida"/>
        <w:rPr>
          <w:rFonts w:ascii="Times New Roman" w:eastAsia="Calibri" w:hAnsi="Times New Roman" w:cs="B Nazanin"/>
          <w:b/>
          <w:i/>
          <w:color w:val="000000"/>
          <w:sz w:val="24"/>
          <w:szCs w:val="28"/>
          <w:rtl/>
        </w:rPr>
      </w:pPr>
      <w:r w:rsidRPr="00D63950">
        <w:rPr>
          <w:rFonts w:ascii="Times New Roman" w:eastAsia="Calibri" w:hAnsi="Times New Roman" w:cs="B Nazanin" w:hint="cs"/>
          <w:bCs/>
          <w:color w:val="000000"/>
          <w:sz w:val="24"/>
          <w:szCs w:val="28"/>
          <w:rtl/>
        </w:rPr>
        <w:t>فرم جداسازي  (ايزوله نمودن )</w:t>
      </w:r>
      <w:r w:rsidRPr="00D63950">
        <w:rPr>
          <w:rFonts w:ascii="Times New Roman" w:eastAsia="Calibri" w:hAnsi="Times New Roman" w:cs="B Nazanin" w:hint="cs"/>
          <w:b/>
          <w:color w:val="000000"/>
          <w:sz w:val="24"/>
          <w:szCs w:val="28"/>
          <w:rtl/>
        </w:rPr>
        <w:t xml:space="preserve"> : </w:t>
      </w:r>
      <w:r w:rsidRPr="00D63950">
        <w:rPr>
          <w:rFonts w:ascii="Times New Roman" w:eastAsia="Calibri" w:hAnsi="Times New Roman" w:cs="B Nazanin" w:hint="cs"/>
          <w:color w:val="000000"/>
          <w:sz w:val="24"/>
          <w:szCs w:val="28"/>
          <w:rtl/>
        </w:rPr>
        <w:t>برای كنترل ايزوله نمودن  سيستم های برقی، مكانيكی و ايمنی و حذف ايزوله بصورت ضميمه به پروانه يا جداگانه مورد استفاده قرار می گيرد.</w:t>
      </w:r>
      <w:r w:rsidRPr="00D63950">
        <w:rPr>
          <w:rFonts w:ascii="Times New Roman" w:eastAsia="Calibri" w:hAnsi="Times New Roman" w:cs="B Nazanin" w:hint="cs"/>
          <w:b/>
          <w:i/>
          <w:color w:val="000000"/>
          <w:sz w:val="24"/>
          <w:szCs w:val="28"/>
          <w:rtl/>
        </w:rPr>
        <w:t>(نمونه ایی از آن در پیوست آمده است)</w:t>
      </w:r>
    </w:p>
    <w:p w:rsidR="00F86267" w:rsidRPr="00D63950" w:rsidRDefault="00F86267" w:rsidP="00EA34C4">
      <w:pPr>
        <w:spacing w:line="360" w:lineRule="auto"/>
        <w:jc w:val="mediumKashida"/>
        <w:rPr>
          <w:rFonts w:ascii="Times New Roman" w:eastAsia="Calibri" w:hAnsi="Times New Roman" w:cs="B Nazanin"/>
          <w:b/>
          <w:iCs/>
          <w:color w:val="000000"/>
          <w:sz w:val="24"/>
          <w:szCs w:val="28"/>
          <w:rtl/>
        </w:rPr>
      </w:pPr>
      <w:r w:rsidRPr="00D63950">
        <w:rPr>
          <w:rFonts w:ascii="Times New Roman" w:eastAsia="Calibri" w:hAnsi="Times New Roman" w:cs="B Nazanin" w:hint="cs"/>
          <w:bCs/>
          <w:color w:val="000000"/>
          <w:sz w:val="24"/>
          <w:szCs w:val="28"/>
          <w:rtl/>
        </w:rPr>
        <w:t>فرم قطع سيستم های ايمنی و اضطراری</w:t>
      </w:r>
      <w:r w:rsidRPr="00D63950">
        <w:rPr>
          <w:rFonts w:ascii="Times New Roman" w:eastAsia="Calibri" w:hAnsi="Times New Roman" w:cs="B Nazanin" w:hint="cs"/>
          <w:b/>
          <w:color w:val="000000"/>
          <w:sz w:val="24"/>
          <w:szCs w:val="28"/>
          <w:rtl/>
        </w:rPr>
        <w:t xml:space="preserve">: </w:t>
      </w:r>
      <w:r w:rsidRPr="00D63950">
        <w:rPr>
          <w:rFonts w:ascii="Times New Roman" w:eastAsia="Calibri" w:hAnsi="Times New Roman" w:cs="B Nazanin" w:hint="cs"/>
          <w:color w:val="000000"/>
          <w:sz w:val="24"/>
          <w:szCs w:val="28"/>
          <w:rtl/>
        </w:rPr>
        <w:t>بعنوان نوعی فرم است که برای  پشتيبانی پروانه انجام كار جهت قطع سیستم های ایمنی و اضطراری همانند آشکارساز های گاز</w:t>
      </w:r>
      <w:r w:rsidR="008F0836" w:rsidRPr="00D63950">
        <w:rPr>
          <w:rFonts w:ascii="Times New Roman" w:eastAsia="Calibri" w:hAnsi="Times New Roman" w:cs="B Nazanin" w:hint="cs"/>
          <w:color w:val="000000"/>
          <w:sz w:val="24"/>
          <w:szCs w:val="28"/>
          <w:rtl/>
        </w:rPr>
        <w:t>،</w:t>
      </w:r>
      <w:r w:rsidRPr="00D63950">
        <w:rPr>
          <w:rFonts w:ascii="Times New Roman" w:eastAsia="Calibri" w:hAnsi="Times New Roman" w:cs="B Nazanin" w:hint="cs"/>
          <w:color w:val="000000"/>
          <w:sz w:val="24"/>
          <w:szCs w:val="28"/>
          <w:rtl/>
        </w:rPr>
        <w:t xml:space="preserve"> دود </w:t>
      </w:r>
      <w:r w:rsidR="008F0836" w:rsidRPr="00D63950">
        <w:rPr>
          <w:rFonts w:ascii="Times New Roman" w:eastAsia="Calibri" w:hAnsi="Times New Roman" w:cs="B Nazanin" w:hint="cs"/>
          <w:color w:val="000000"/>
          <w:sz w:val="24"/>
          <w:szCs w:val="28"/>
          <w:rtl/>
        </w:rPr>
        <w:t>،</w:t>
      </w:r>
      <w:r w:rsidRPr="00D63950">
        <w:rPr>
          <w:rFonts w:ascii="Times New Roman" w:eastAsia="Calibri" w:hAnsi="Times New Roman" w:cs="B Nazanin" w:hint="cs"/>
          <w:color w:val="000000"/>
          <w:sz w:val="24"/>
          <w:szCs w:val="28"/>
          <w:rtl/>
        </w:rPr>
        <w:t xml:space="preserve"> حرارت و ... در مواقعی که لازم است کاری همانند جوشکاری صورت بگیرد و راه اندازی مجدد آنها پس از اتمام کار.</w:t>
      </w:r>
    </w:p>
    <w:p w:rsidR="00F86267" w:rsidRPr="00D63950" w:rsidRDefault="00F86267" w:rsidP="00EA34C4">
      <w:pPr>
        <w:spacing w:line="360" w:lineRule="auto"/>
        <w:jc w:val="mediumKashida"/>
        <w:rPr>
          <w:rFonts w:ascii="Times New Roman" w:eastAsia="Calibri" w:hAnsi="Times New Roman" w:cs="B Nazanin"/>
          <w:b/>
          <w:iCs/>
          <w:color w:val="000000"/>
          <w:sz w:val="24"/>
          <w:szCs w:val="28"/>
          <w:rtl/>
        </w:rPr>
      </w:pPr>
      <w:r w:rsidRPr="00D63950">
        <w:rPr>
          <w:rFonts w:ascii="Times New Roman" w:eastAsia="Calibri" w:hAnsi="Times New Roman" w:cs="B Nazanin" w:hint="cs"/>
          <w:bCs/>
          <w:color w:val="000000"/>
          <w:sz w:val="24"/>
          <w:szCs w:val="28"/>
          <w:rtl/>
        </w:rPr>
        <w:lastRenderedPageBreak/>
        <w:t>فرم  داربست:</w:t>
      </w:r>
      <w:r w:rsidRPr="00D63950">
        <w:rPr>
          <w:rFonts w:ascii="Times New Roman" w:eastAsia="Calibri" w:hAnsi="Times New Roman" w:cs="B Nazanin" w:hint="cs"/>
          <w:b/>
          <w:color w:val="000000"/>
          <w:sz w:val="24"/>
          <w:szCs w:val="28"/>
          <w:rtl/>
        </w:rPr>
        <w:t xml:space="preserve"> </w:t>
      </w:r>
      <w:r w:rsidRPr="00D63950">
        <w:rPr>
          <w:rFonts w:ascii="Times New Roman" w:eastAsia="Calibri" w:hAnsi="Times New Roman" w:cs="B Nazanin" w:hint="cs"/>
          <w:color w:val="000000"/>
          <w:sz w:val="24"/>
          <w:szCs w:val="28"/>
          <w:rtl/>
        </w:rPr>
        <w:t xml:space="preserve">برای كليه كارهای مربوط به داربست همانند سوابق بازرسی داربست و ... می باشد.  </w:t>
      </w:r>
    </w:p>
    <w:p w:rsidR="00F86267" w:rsidRPr="00D63950" w:rsidRDefault="00F86267" w:rsidP="00EA34C4">
      <w:pPr>
        <w:spacing w:line="360" w:lineRule="auto"/>
        <w:jc w:val="mediumKashida"/>
        <w:rPr>
          <w:rFonts w:ascii="Times New Roman" w:eastAsia="Calibri" w:hAnsi="Times New Roman" w:cs="B Nazanin"/>
          <w:b/>
          <w:iCs/>
          <w:color w:val="000000"/>
          <w:sz w:val="24"/>
          <w:szCs w:val="28"/>
          <w:rtl/>
        </w:rPr>
      </w:pPr>
      <w:r w:rsidRPr="00D63950">
        <w:rPr>
          <w:rFonts w:ascii="Times New Roman" w:eastAsia="Calibri" w:hAnsi="Times New Roman" w:cs="B Nazanin" w:hint="cs"/>
          <w:bCs/>
          <w:color w:val="000000"/>
          <w:sz w:val="24"/>
          <w:szCs w:val="28"/>
          <w:rtl/>
        </w:rPr>
        <w:t>پروانه ورود به فضای بسته يا محدود</w:t>
      </w:r>
      <w:r w:rsidRPr="00D63950">
        <w:rPr>
          <w:rStyle w:val="FootnoteReference"/>
          <w:rFonts w:ascii="Times New Roman" w:eastAsia="Calibri" w:hAnsi="Times New Roman" w:cs="B Nazanin"/>
          <w:bCs/>
          <w:color w:val="000000"/>
          <w:sz w:val="24"/>
          <w:szCs w:val="28"/>
          <w:rtl/>
        </w:rPr>
        <w:footnoteReference w:id="5"/>
      </w:r>
      <w:r w:rsidRPr="00D63950">
        <w:rPr>
          <w:rFonts w:ascii="Times New Roman" w:eastAsia="Calibri" w:hAnsi="Times New Roman" w:cs="B Nazanin" w:hint="cs"/>
          <w:b/>
          <w:color w:val="000000"/>
          <w:sz w:val="24"/>
          <w:szCs w:val="28"/>
          <w:rtl/>
        </w:rPr>
        <w:t>: فرمی است جهت</w:t>
      </w:r>
      <w:r w:rsidRPr="00D63950">
        <w:rPr>
          <w:rFonts w:ascii="Times New Roman" w:eastAsia="Calibri" w:hAnsi="Times New Roman" w:cs="B Nazanin" w:hint="cs"/>
          <w:color w:val="000000"/>
          <w:sz w:val="24"/>
          <w:szCs w:val="28"/>
          <w:rtl/>
        </w:rPr>
        <w:t xml:space="preserve"> ورود کارکنان به فضاهای محدود و بسته.</w:t>
      </w:r>
    </w:p>
    <w:p w:rsidR="00F86267" w:rsidRPr="00D63950" w:rsidRDefault="00F86267" w:rsidP="00EA34C4">
      <w:pPr>
        <w:spacing w:line="360" w:lineRule="auto"/>
        <w:jc w:val="mediumKashida"/>
        <w:rPr>
          <w:rFonts w:ascii="Times New Roman" w:eastAsia="Calibri" w:hAnsi="Times New Roman" w:cs="B Nazanin"/>
          <w:bCs/>
          <w:iCs/>
          <w:sz w:val="24"/>
          <w:szCs w:val="28"/>
          <w:rtl/>
        </w:rPr>
      </w:pPr>
      <w:r w:rsidRPr="00D63950">
        <w:rPr>
          <w:rFonts w:ascii="Times New Roman" w:eastAsia="Calibri" w:hAnsi="Times New Roman" w:cs="B Nazanin" w:hint="cs"/>
          <w:bCs/>
          <w:sz w:val="24"/>
          <w:szCs w:val="28"/>
          <w:rtl/>
        </w:rPr>
        <w:t>پروانه پرتونگاري</w:t>
      </w:r>
      <w:r w:rsidRPr="00D63950">
        <w:rPr>
          <w:rFonts w:ascii="Times New Roman" w:eastAsia="Calibri" w:hAnsi="Times New Roman" w:cs="B Nazanin" w:hint="cs"/>
          <w:b/>
          <w:sz w:val="24"/>
          <w:szCs w:val="28"/>
          <w:rtl/>
        </w:rPr>
        <w:t>:</w:t>
      </w:r>
      <w:r w:rsidRPr="00D63950">
        <w:rPr>
          <w:rFonts w:ascii="Times New Roman" w:eastAsia="Calibri" w:hAnsi="Times New Roman" w:cs="B Nazanin" w:hint="cs"/>
          <w:sz w:val="24"/>
          <w:szCs w:val="28"/>
          <w:rtl/>
        </w:rPr>
        <w:t xml:space="preserve"> گواهي است كه توسط افراد ذيصلاح براي انجام پرتونگاري صنعتي صادر ميشود.</w:t>
      </w:r>
    </w:p>
    <w:p w:rsidR="00F86267" w:rsidRPr="00D63950" w:rsidRDefault="00F86267" w:rsidP="00EA34C4">
      <w:pPr>
        <w:spacing w:line="360" w:lineRule="auto"/>
        <w:jc w:val="mediumKashida"/>
        <w:rPr>
          <w:rFonts w:ascii="Times New Roman" w:eastAsia="Calibri" w:hAnsi="Times New Roman" w:cs="B Nazanin"/>
          <w:bCs/>
          <w:iCs/>
          <w:sz w:val="24"/>
          <w:szCs w:val="28"/>
        </w:rPr>
      </w:pPr>
      <w:r w:rsidRPr="00D63950">
        <w:rPr>
          <w:rFonts w:ascii="Times New Roman" w:eastAsia="Calibri" w:hAnsi="Times New Roman" w:cs="B Nazanin" w:hint="cs"/>
          <w:bCs/>
          <w:sz w:val="24"/>
          <w:szCs w:val="28"/>
          <w:rtl/>
        </w:rPr>
        <w:t>پروانه گودبرداري و حفر كانال</w:t>
      </w:r>
      <w:r w:rsidRPr="00D63950">
        <w:rPr>
          <w:rStyle w:val="FootnoteReference"/>
          <w:rFonts w:ascii="Times New Roman" w:eastAsia="Calibri" w:hAnsi="Times New Roman" w:cs="B Nazanin"/>
          <w:bCs/>
          <w:sz w:val="24"/>
          <w:szCs w:val="28"/>
          <w:rtl/>
        </w:rPr>
        <w:footnoteReference w:id="6"/>
      </w:r>
      <w:r w:rsidRPr="00D63950">
        <w:rPr>
          <w:rFonts w:ascii="Times New Roman" w:eastAsia="Calibri" w:hAnsi="Times New Roman" w:cs="B Nazanin" w:hint="cs"/>
          <w:bCs/>
          <w:sz w:val="24"/>
          <w:szCs w:val="28"/>
          <w:rtl/>
        </w:rPr>
        <w:t>:</w:t>
      </w:r>
      <w:r w:rsidRPr="00D63950">
        <w:rPr>
          <w:rFonts w:ascii="Times New Roman" w:eastAsia="Calibri" w:hAnsi="Times New Roman" w:cs="B Nazanin" w:hint="cs"/>
          <w:b/>
          <w:sz w:val="24"/>
          <w:szCs w:val="28"/>
          <w:rtl/>
        </w:rPr>
        <w:t xml:space="preserve"> </w:t>
      </w:r>
      <w:r w:rsidRPr="00D63950">
        <w:rPr>
          <w:rFonts w:ascii="Times New Roman" w:eastAsia="Calibri" w:hAnsi="Times New Roman" w:cs="B Nazanin" w:hint="cs"/>
          <w:sz w:val="24"/>
          <w:szCs w:val="28"/>
          <w:rtl/>
        </w:rPr>
        <w:t>گواهي است كه توسط افراد ذيصلاح براي انجام گودبرداري، حفر كانال و گودال و كنده كاري صادر مي شود.</w:t>
      </w:r>
    </w:p>
    <w:p w:rsidR="00F86267" w:rsidRPr="00D63950" w:rsidRDefault="00F86267" w:rsidP="00EA34C4">
      <w:pPr>
        <w:spacing w:before="100" w:beforeAutospacing="1" w:after="100" w:afterAutospacing="1" w:line="360" w:lineRule="auto"/>
        <w:jc w:val="both"/>
        <w:rPr>
          <w:rFonts w:ascii="Times New Roman" w:eastAsia="Times New Roman" w:hAnsi="Times New Roman" w:cs="B Nazanin"/>
          <w:sz w:val="24"/>
          <w:szCs w:val="28"/>
          <w:rtl/>
        </w:rPr>
      </w:pPr>
      <w:r w:rsidRPr="00D63950">
        <w:rPr>
          <w:rFonts w:ascii="Times New Roman" w:eastAsia="Times New Roman" w:hAnsi="Times New Roman" w:cs="B Nazanin"/>
          <w:b/>
          <w:bCs/>
          <w:sz w:val="24"/>
          <w:szCs w:val="28"/>
          <w:rtl/>
        </w:rPr>
        <w:t>من</w:t>
      </w:r>
      <w:r w:rsidRPr="00D63950">
        <w:rPr>
          <w:rFonts w:ascii="Times New Roman" w:eastAsia="Times New Roman" w:hAnsi="Times New Roman" w:cs="B Nazanin" w:hint="cs"/>
          <w:b/>
          <w:bCs/>
          <w:sz w:val="24"/>
          <w:szCs w:val="28"/>
          <w:rtl/>
        </w:rPr>
        <w:t>ا</w:t>
      </w:r>
      <w:r w:rsidRPr="00D63950">
        <w:rPr>
          <w:rFonts w:ascii="Times New Roman" w:eastAsia="Times New Roman" w:hAnsi="Times New Roman" w:cs="B Nazanin"/>
          <w:b/>
          <w:bCs/>
          <w:sz w:val="24"/>
          <w:szCs w:val="28"/>
          <w:rtl/>
        </w:rPr>
        <w:t>طق آزاد</w:t>
      </w:r>
      <w:r w:rsidRPr="00D63950">
        <w:rPr>
          <w:rFonts w:ascii="Times New Roman" w:eastAsia="Times New Roman" w:hAnsi="Times New Roman" w:cs="B Nazanin" w:hint="cs"/>
          <w:b/>
          <w:bCs/>
          <w:sz w:val="24"/>
          <w:szCs w:val="28"/>
          <w:rtl/>
        </w:rPr>
        <w:t xml:space="preserve"> (</w:t>
      </w:r>
      <w:r w:rsidRPr="00D63950">
        <w:rPr>
          <w:rFonts w:ascii="Times New Roman" w:eastAsia="Times New Roman" w:hAnsi="Times New Roman" w:cs="B Nazanin"/>
          <w:b/>
          <w:bCs/>
          <w:sz w:val="24"/>
          <w:szCs w:val="28"/>
          <w:rtl/>
        </w:rPr>
        <w:t>ایمن</w:t>
      </w:r>
      <w:r w:rsidRPr="00D63950">
        <w:rPr>
          <w:rFonts w:ascii="Times New Roman" w:eastAsia="Times New Roman" w:hAnsi="Times New Roman" w:cs="B Nazanin" w:hint="cs"/>
          <w:b/>
          <w:bCs/>
          <w:sz w:val="24"/>
          <w:szCs w:val="28"/>
          <w:rtl/>
        </w:rPr>
        <w:t>)</w:t>
      </w:r>
      <w:r w:rsidRPr="00D63950">
        <w:rPr>
          <w:rFonts w:ascii="Times New Roman" w:eastAsia="Times New Roman" w:hAnsi="Times New Roman" w:cs="B Nazanin"/>
          <w:b/>
          <w:bCs/>
          <w:sz w:val="24"/>
          <w:szCs w:val="28"/>
        </w:rPr>
        <w:t>:</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شامل کلیه مناطقی است که جزء نواحی </w:t>
      </w:r>
      <w:r w:rsidRPr="00D63950">
        <w:rPr>
          <w:rFonts w:ascii="Times New Roman" w:eastAsia="Times New Roman" w:hAnsi="Times New Roman" w:cs="B Nazanin" w:hint="cs"/>
          <w:sz w:val="24"/>
          <w:szCs w:val="28"/>
          <w:rtl/>
        </w:rPr>
        <w:t>ممنوعه</w:t>
      </w:r>
      <w:r w:rsidRPr="00D63950">
        <w:rPr>
          <w:rFonts w:ascii="Times New Roman" w:eastAsia="Times New Roman" w:hAnsi="Times New Roman" w:cs="B Nazanin"/>
          <w:sz w:val="24"/>
          <w:szCs w:val="28"/>
          <w:rtl/>
        </w:rPr>
        <w:t xml:space="preserve"> منظور نشده باشند</w:t>
      </w:r>
      <w:r w:rsidRPr="00D63950">
        <w:rPr>
          <w:rFonts w:ascii="Times New Roman" w:eastAsia="Times New Roman" w:hAnsi="Times New Roman" w:cs="B Nazanin" w:hint="cs"/>
          <w:sz w:val="24"/>
          <w:szCs w:val="28"/>
          <w:rtl/>
        </w:rPr>
        <w:t>.</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کلیه کارگاههایی که</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با تائید </w:t>
      </w:r>
      <w:r w:rsidRPr="00D63950">
        <w:rPr>
          <w:rFonts w:ascii="Times New Roman" w:eastAsia="Times New Roman" w:hAnsi="Times New Roman" w:cs="B Nazanin" w:hint="cs"/>
          <w:sz w:val="24"/>
          <w:szCs w:val="28"/>
          <w:rtl/>
        </w:rPr>
        <w:t>اداره</w:t>
      </w:r>
      <w:r w:rsidRPr="00D63950">
        <w:rPr>
          <w:rFonts w:ascii="Times New Roman" w:eastAsia="Times New Roman" w:hAnsi="Times New Roman" w:cs="B Nazanin"/>
          <w:sz w:val="24"/>
          <w:szCs w:val="24"/>
        </w:rPr>
        <w:t>HSE</w:t>
      </w:r>
      <w:r w:rsidRPr="00D63950">
        <w:rPr>
          <w:rFonts w:ascii="Times New Roman" w:eastAsia="Times New Roman" w:hAnsi="Times New Roman" w:cs="B Nazanin"/>
          <w:b/>
          <w:bCs/>
          <w:sz w:val="24"/>
          <w:szCs w:val="28"/>
        </w:rPr>
        <w:t xml:space="preserve"> </w:t>
      </w:r>
      <w:r w:rsidRPr="00D63950">
        <w:rPr>
          <w:rFonts w:ascii="Times New Roman" w:eastAsia="Times New Roman" w:hAnsi="Times New Roman" w:cs="B Nazanin" w:hint="cs"/>
          <w:b/>
          <w:bCs/>
          <w:sz w:val="24"/>
          <w:szCs w:val="28"/>
          <w:rtl/>
        </w:rPr>
        <w:t xml:space="preserve"> </w:t>
      </w:r>
      <w:r w:rsidRPr="00D63950">
        <w:rPr>
          <w:rFonts w:ascii="Times New Roman" w:eastAsia="Times New Roman" w:hAnsi="Times New Roman" w:cs="B Nazanin"/>
          <w:sz w:val="24"/>
          <w:szCs w:val="28"/>
          <w:rtl/>
        </w:rPr>
        <w:t>احداث گردیده اند می توانند در کارگاه خود بدون پروانه کار مشغول به انجام کارهای</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گرم، سرد شوند مانندکارگاه مرکزی</w:t>
      </w:r>
      <w:r w:rsidRPr="00D63950">
        <w:rPr>
          <w:rFonts w:ascii="Times New Roman" w:eastAsia="Times New Roman" w:hAnsi="Times New Roman" w:cs="B Nazanin" w:hint="cs"/>
          <w:sz w:val="24"/>
          <w:szCs w:val="28"/>
          <w:rtl/>
        </w:rPr>
        <w:t>) .</w:t>
      </w:r>
    </w:p>
    <w:p w:rsidR="00F86267" w:rsidRPr="00D63950" w:rsidRDefault="00F86267" w:rsidP="00EA34C4">
      <w:pPr>
        <w:spacing w:before="100" w:beforeAutospacing="1" w:after="100" w:afterAutospacing="1" w:line="360" w:lineRule="auto"/>
        <w:jc w:val="both"/>
        <w:rPr>
          <w:rFonts w:ascii="Times New Roman" w:eastAsia="Times New Roman" w:hAnsi="Times New Roman" w:cs="B Nazanin"/>
          <w:sz w:val="24"/>
          <w:szCs w:val="28"/>
        </w:rPr>
      </w:pPr>
      <w:r w:rsidRPr="00D63950">
        <w:rPr>
          <w:rFonts w:ascii="Times New Roman" w:eastAsia="Times New Roman" w:hAnsi="Times New Roman" w:cs="B Nazanin"/>
          <w:sz w:val="24"/>
          <w:szCs w:val="28"/>
          <w:rtl/>
        </w:rPr>
        <w:t>تذکر</w:t>
      </w:r>
      <w:r w:rsidRPr="00D63950">
        <w:rPr>
          <w:rFonts w:ascii="Times New Roman" w:eastAsia="Times New Roman" w:hAnsi="Times New Roman" w:cs="B Nazanin" w:hint="cs"/>
          <w:sz w:val="24"/>
          <w:szCs w:val="28"/>
          <w:rtl/>
        </w:rPr>
        <w:t xml:space="preserve">1 : </w:t>
      </w:r>
      <w:r w:rsidRPr="00D63950">
        <w:rPr>
          <w:rFonts w:ascii="Times New Roman" w:eastAsia="Times New Roman" w:hAnsi="Times New Roman" w:cs="B Nazanin"/>
          <w:sz w:val="24"/>
          <w:szCs w:val="28"/>
          <w:rtl/>
        </w:rPr>
        <w:t>کارهای گرم روزمره را میتوان در نواحی آزاد بوسیله کارکنانی که معمولاً در آن ناحیه کار می</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کنند</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انجام داد</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بعنوان مثال جوشکاران میتوانند در کارگاه جوشکاری کار کنند یا اینکه برقکاران می توانند از</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وسیله لحیم کاری در کارگاه اصلی برق استفاده کنند و غیره</w:t>
      </w:r>
      <w:r w:rsidRPr="00D63950">
        <w:rPr>
          <w:rFonts w:ascii="Times New Roman" w:eastAsia="Times New Roman" w:hAnsi="Times New Roman" w:cs="B Nazanin" w:hint="cs"/>
          <w:sz w:val="24"/>
          <w:szCs w:val="28"/>
          <w:rtl/>
        </w:rPr>
        <w:t>).</w:t>
      </w:r>
    </w:p>
    <w:p w:rsidR="00F86267" w:rsidRPr="00D63950" w:rsidRDefault="00F86267" w:rsidP="00EA34C4">
      <w:pPr>
        <w:spacing w:before="100" w:beforeAutospacing="1" w:after="100" w:afterAutospacing="1" w:line="360" w:lineRule="auto"/>
        <w:jc w:val="both"/>
        <w:rPr>
          <w:rFonts w:ascii="Times New Roman" w:eastAsia="Times New Roman" w:hAnsi="Times New Roman" w:cs="B Nazanin"/>
          <w:sz w:val="24"/>
          <w:szCs w:val="28"/>
          <w:rtl/>
        </w:rPr>
      </w:pPr>
      <w:r w:rsidRPr="00D63950">
        <w:rPr>
          <w:rFonts w:ascii="Times New Roman" w:eastAsia="Times New Roman" w:hAnsi="Times New Roman" w:cs="B Nazanin"/>
          <w:sz w:val="24"/>
          <w:szCs w:val="28"/>
        </w:rPr>
        <w:lastRenderedPageBreak/>
        <w:t> </w:t>
      </w:r>
      <w:r w:rsidRPr="00D63950">
        <w:rPr>
          <w:rFonts w:ascii="Times New Roman" w:eastAsia="Times New Roman" w:hAnsi="Times New Roman" w:cs="B Nazanin"/>
          <w:sz w:val="24"/>
          <w:szCs w:val="28"/>
          <w:rtl/>
        </w:rPr>
        <w:t>تذکر</w:t>
      </w:r>
      <w:r w:rsidRPr="00D63950">
        <w:rPr>
          <w:rFonts w:ascii="Times New Roman" w:eastAsia="Times New Roman" w:hAnsi="Times New Roman" w:cs="B Nazanin" w:hint="cs"/>
          <w:sz w:val="24"/>
          <w:szCs w:val="28"/>
          <w:rtl/>
        </w:rPr>
        <w:t xml:space="preserve">2 : </w:t>
      </w:r>
      <w:r w:rsidRPr="00D63950">
        <w:rPr>
          <w:rFonts w:ascii="Times New Roman" w:eastAsia="Times New Roman" w:hAnsi="Times New Roman" w:cs="B Nazanin"/>
          <w:sz w:val="24"/>
          <w:szCs w:val="28"/>
          <w:rtl/>
        </w:rPr>
        <w:t>زمانیکه کارکنان نواحی آزاد یا دیگران بخواهند کار گرم</w:t>
      </w:r>
      <w:r w:rsidRPr="00D63950">
        <w:rPr>
          <w:rFonts w:ascii="Times New Roman" w:eastAsia="Times New Roman" w:hAnsi="Times New Roman" w:cs="B Nazanin" w:hint="cs"/>
          <w:sz w:val="24"/>
          <w:szCs w:val="28"/>
          <w:rtl/>
        </w:rPr>
        <w:t xml:space="preserve">ي </w:t>
      </w:r>
      <w:r w:rsidRPr="00D63950">
        <w:rPr>
          <w:rFonts w:ascii="Times New Roman" w:eastAsia="Times New Roman" w:hAnsi="Times New Roman" w:cs="B Nazanin"/>
          <w:sz w:val="24"/>
          <w:szCs w:val="28"/>
          <w:rtl/>
        </w:rPr>
        <w:t xml:space="preserve">را </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در محوطه </w:t>
      </w:r>
      <w:r w:rsidRPr="00D63950">
        <w:rPr>
          <w:rFonts w:ascii="Times New Roman" w:eastAsia="Times New Roman" w:hAnsi="Times New Roman" w:cs="B Nazanin" w:hint="cs"/>
          <w:sz w:val="24"/>
          <w:szCs w:val="28"/>
          <w:rtl/>
        </w:rPr>
        <w:t>آزاد</w:t>
      </w:r>
      <w:r w:rsidRPr="00D63950">
        <w:rPr>
          <w:rFonts w:ascii="Times New Roman" w:eastAsia="Times New Roman" w:hAnsi="Times New Roman" w:cs="B Nazanin"/>
          <w:sz w:val="24"/>
          <w:szCs w:val="28"/>
          <w:rtl/>
        </w:rPr>
        <w:t xml:space="preserve"> انجام دهند، اگر کار مزبور جزو کارهای روزمره و معمولی</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ایشان نباشد صدور پروانه کار گرم ضروری است مثلاً جوشکار بایستی برای مبادرت به جوشکاری و</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بریدن لوله</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ها و بشکه های واقع در </w:t>
      </w:r>
      <w:r w:rsidRPr="00D63950">
        <w:rPr>
          <w:rFonts w:ascii="Times New Roman" w:eastAsia="Times New Roman" w:hAnsi="Times New Roman" w:cs="B Nazanin" w:hint="cs"/>
          <w:sz w:val="24"/>
          <w:szCs w:val="28"/>
          <w:rtl/>
        </w:rPr>
        <w:t>آزمايشگاه</w:t>
      </w:r>
      <w:r w:rsidRPr="00D63950">
        <w:rPr>
          <w:rFonts w:ascii="Times New Roman" w:eastAsia="Times New Roman" w:hAnsi="Times New Roman" w:cs="B Nazanin"/>
          <w:sz w:val="24"/>
          <w:szCs w:val="28"/>
          <w:rtl/>
        </w:rPr>
        <w:t xml:space="preserve"> پروانه کار گرم اخذ کند</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Pr>
        <w:t> </w:t>
      </w:r>
    </w:p>
    <w:p w:rsidR="00F86267" w:rsidRPr="00D63950" w:rsidRDefault="00F86267" w:rsidP="00EA34C4">
      <w:pPr>
        <w:spacing w:before="100" w:beforeAutospacing="1" w:after="100" w:afterAutospacing="1" w:line="360" w:lineRule="auto"/>
        <w:jc w:val="both"/>
        <w:rPr>
          <w:rFonts w:ascii="Times New Roman" w:eastAsia="Times New Roman" w:hAnsi="Times New Roman" w:cs="B Nazanin"/>
          <w:sz w:val="24"/>
          <w:szCs w:val="28"/>
        </w:rPr>
      </w:pPr>
      <w:r w:rsidRPr="00D63950">
        <w:rPr>
          <w:rFonts w:ascii="Times New Roman" w:eastAsia="Times New Roman" w:hAnsi="Times New Roman" w:cs="B Nazanin"/>
          <w:sz w:val="24"/>
          <w:szCs w:val="28"/>
          <w:rtl/>
        </w:rPr>
        <w:t>تذکر</w:t>
      </w:r>
      <w:r w:rsidRPr="00D63950">
        <w:rPr>
          <w:rFonts w:ascii="Times New Roman" w:eastAsia="Times New Roman" w:hAnsi="Times New Roman" w:cs="B Nazanin" w:hint="cs"/>
          <w:sz w:val="24"/>
          <w:szCs w:val="28"/>
          <w:rtl/>
        </w:rPr>
        <w:t>3 :</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sz w:val="24"/>
          <w:szCs w:val="28"/>
          <w:rtl/>
        </w:rPr>
        <w:t xml:space="preserve">در نواحی آزاد </w:t>
      </w:r>
      <w:r w:rsidRPr="00D63950">
        <w:rPr>
          <w:rFonts w:ascii="Times New Roman" w:eastAsia="Times New Roman" w:hAnsi="Times New Roman" w:cs="B Nazanin" w:hint="cs"/>
          <w:sz w:val="24"/>
          <w:szCs w:val="28"/>
          <w:rtl/>
        </w:rPr>
        <w:t>(</w:t>
      </w:r>
      <w:r w:rsidRPr="00D63950">
        <w:rPr>
          <w:rFonts w:ascii="Times New Roman" w:eastAsia="Times New Roman" w:hAnsi="Times New Roman" w:cs="B Nazanin"/>
          <w:sz w:val="24"/>
          <w:szCs w:val="28"/>
          <w:rtl/>
        </w:rPr>
        <w:t>مثل کارگاه مرکزی</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برای انجام بعضی از کارهای گرم مانند کار بر روی بشکه</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ها،</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لوله ها، تانکرها و یا ادوات دیگر که حاوی گاز یا مایع قابل اشتعال </w:t>
      </w:r>
      <w:r w:rsidRPr="00D63950">
        <w:rPr>
          <w:rFonts w:ascii="Times New Roman" w:eastAsia="Times New Roman" w:hAnsi="Times New Roman" w:cs="B Nazanin" w:hint="cs"/>
          <w:sz w:val="24"/>
          <w:szCs w:val="28"/>
          <w:rtl/>
        </w:rPr>
        <w:t xml:space="preserve"> می باشد</w:t>
      </w:r>
      <w:r w:rsidR="008F0836" w:rsidRPr="00D63950">
        <w:rPr>
          <w:rFonts w:ascii="Times New Roman" w:eastAsia="Times New Roman" w:hAnsi="Times New Roman" w:cs="B Nazanin" w:hint="cs"/>
          <w:sz w:val="24"/>
          <w:szCs w:val="28"/>
          <w:rtl/>
        </w:rPr>
        <w:t>،</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صدور پروانه کارهای گرم قبل</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از مبادرت به انجام </w:t>
      </w:r>
      <w:r w:rsidRPr="00D63950">
        <w:rPr>
          <w:rFonts w:ascii="Times New Roman" w:eastAsia="Times New Roman" w:hAnsi="Times New Roman" w:cs="B Nazanin" w:hint="cs"/>
          <w:sz w:val="24"/>
          <w:szCs w:val="28"/>
          <w:rtl/>
        </w:rPr>
        <w:t>آن</w:t>
      </w:r>
      <w:r w:rsidRPr="00D63950">
        <w:rPr>
          <w:rFonts w:ascii="Times New Roman" w:eastAsia="Times New Roman" w:hAnsi="Times New Roman" w:cs="B Nazanin"/>
          <w:sz w:val="24"/>
          <w:szCs w:val="28"/>
          <w:rtl/>
        </w:rPr>
        <w:t xml:space="preserve"> ضروری است</w:t>
      </w:r>
      <w:r w:rsidRPr="00D63950">
        <w:rPr>
          <w:rFonts w:ascii="Times New Roman" w:eastAsia="Times New Roman" w:hAnsi="Times New Roman" w:cs="B Nazanin" w:hint="cs"/>
          <w:sz w:val="24"/>
          <w:szCs w:val="28"/>
          <w:rtl/>
        </w:rPr>
        <w:t xml:space="preserve"> .</w:t>
      </w:r>
    </w:p>
    <w:p w:rsidR="00F86267" w:rsidRPr="00D63950" w:rsidRDefault="00F86267" w:rsidP="00EA34C4">
      <w:pPr>
        <w:spacing w:before="100" w:beforeAutospacing="1" w:after="100" w:afterAutospacing="1" w:line="360" w:lineRule="auto"/>
        <w:jc w:val="both"/>
        <w:rPr>
          <w:rFonts w:ascii="Times New Roman" w:eastAsia="Times New Roman" w:hAnsi="Times New Roman" w:cs="B Nazanin"/>
          <w:sz w:val="24"/>
          <w:szCs w:val="28"/>
        </w:rPr>
      </w:pPr>
      <w:r w:rsidRPr="00D63950">
        <w:rPr>
          <w:rFonts w:ascii="Times New Roman" w:eastAsia="Times New Roman" w:hAnsi="Times New Roman" w:cs="B Nazanin"/>
          <w:sz w:val="24"/>
          <w:szCs w:val="28"/>
        </w:rPr>
        <w:t> </w:t>
      </w:r>
      <w:r w:rsidRPr="00D63950">
        <w:rPr>
          <w:rFonts w:ascii="Times New Roman" w:eastAsia="Times New Roman" w:hAnsi="Times New Roman" w:cs="B Nazanin"/>
          <w:sz w:val="24"/>
          <w:szCs w:val="28"/>
          <w:rtl/>
        </w:rPr>
        <w:t>تذکر</w:t>
      </w:r>
      <w:r w:rsidRPr="00D63950">
        <w:rPr>
          <w:rFonts w:ascii="Times New Roman" w:eastAsia="Times New Roman" w:hAnsi="Times New Roman" w:cs="B Nazanin" w:hint="cs"/>
          <w:sz w:val="24"/>
          <w:szCs w:val="28"/>
          <w:rtl/>
        </w:rPr>
        <w:t xml:space="preserve">4 : </w:t>
      </w:r>
      <w:r w:rsidRPr="00D63950">
        <w:rPr>
          <w:rFonts w:ascii="Times New Roman" w:eastAsia="Times New Roman" w:hAnsi="Times New Roman" w:cs="B Nazanin"/>
          <w:sz w:val="24"/>
          <w:szCs w:val="28"/>
          <w:rtl/>
        </w:rPr>
        <w:t xml:space="preserve">هرگاه مشاهده شود که در حین انجام کار گرم در نواحی ممنوعه یا </w:t>
      </w:r>
      <w:r w:rsidRPr="00D63950">
        <w:rPr>
          <w:rFonts w:ascii="Times New Roman" w:eastAsia="Times New Roman" w:hAnsi="Times New Roman" w:cs="B Nazanin" w:hint="cs"/>
          <w:sz w:val="24"/>
          <w:szCs w:val="28"/>
          <w:rtl/>
        </w:rPr>
        <w:t>آزاد،</w:t>
      </w:r>
      <w:r w:rsidRPr="00D63950">
        <w:rPr>
          <w:rFonts w:ascii="Times New Roman" w:eastAsia="Times New Roman" w:hAnsi="Times New Roman" w:cs="B Nazanin"/>
          <w:sz w:val="24"/>
          <w:szCs w:val="28"/>
          <w:rtl/>
        </w:rPr>
        <w:t xml:space="preserve"> گاز یا مایع قابل اشتعال</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که منجر به بروز </w:t>
      </w:r>
      <w:r w:rsidRPr="00D63950">
        <w:rPr>
          <w:rFonts w:ascii="Times New Roman" w:eastAsia="Times New Roman" w:hAnsi="Times New Roman" w:cs="B Nazanin" w:hint="cs"/>
          <w:sz w:val="24"/>
          <w:szCs w:val="28"/>
          <w:rtl/>
        </w:rPr>
        <w:t>حادثه</w:t>
      </w:r>
      <w:r w:rsidRPr="00D63950">
        <w:rPr>
          <w:rFonts w:ascii="Times New Roman" w:eastAsia="Times New Roman" w:hAnsi="Times New Roman" w:cs="B Nazanin"/>
          <w:sz w:val="24"/>
          <w:szCs w:val="28"/>
          <w:rtl/>
        </w:rPr>
        <w:t xml:space="preserve"> می گردند آزاد می شود</w:t>
      </w:r>
      <w:r w:rsidRPr="00D63950">
        <w:rPr>
          <w:rFonts w:ascii="Times New Roman" w:eastAsia="Times New Roman" w:hAnsi="Times New Roman" w:cs="B Nazanin" w:hint="cs"/>
          <w:sz w:val="24"/>
          <w:szCs w:val="28"/>
          <w:rtl/>
        </w:rPr>
        <w:t>،</w:t>
      </w:r>
      <w:r w:rsidRPr="00D63950">
        <w:rPr>
          <w:rFonts w:ascii="Times New Roman" w:eastAsia="Times New Roman" w:hAnsi="Times New Roman" w:cs="B Nazanin"/>
          <w:sz w:val="24"/>
          <w:szCs w:val="28"/>
          <w:rtl/>
        </w:rPr>
        <w:t xml:space="preserve"> هر یک از کارکنان ملزم به توقف کلیه</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کارهای گرم بوده وسریعا</w:t>
      </w:r>
      <w:r w:rsidRPr="00D63950">
        <w:rPr>
          <w:rFonts w:ascii="Times New Roman" w:eastAsia="Times New Roman" w:hAnsi="Times New Roman" w:cs="B Nazanin" w:hint="cs"/>
          <w:sz w:val="24"/>
          <w:szCs w:val="28"/>
          <w:rtl/>
        </w:rPr>
        <w:t>"</w:t>
      </w:r>
      <w:r w:rsidRPr="00D63950">
        <w:rPr>
          <w:rFonts w:ascii="Times New Roman" w:eastAsia="Times New Roman" w:hAnsi="Times New Roman" w:cs="B Nazanin"/>
          <w:sz w:val="24"/>
          <w:szCs w:val="28"/>
          <w:rtl/>
        </w:rPr>
        <w:t xml:space="preserve"> مراتب را به سرپرست خود اطلاع دهد</w:t>
      </w:r>
      <w:r w:rsidRPr="00D63950">
        <w:rPr>
          <w:rFonts w:ascii="Times New Roman" w:eastAsia="Times New Roman" w:hAnsi="Times New Roman" w:cs="B Nazanin"/>
          <w:sz w:val="24"/>
          <w:szCs w:val="28"/>
        </w:rPr>
        <w:t>.</w:t>
      </w:r>
    </w:p>
    <w:p w:rsidR="00F86267" w:rsidRPr="00D63950" w:rsidRDefault="00F86267" w:rsidP="00EA34C4">
      <w:pPr>
        <w:spacing w:before="100" w:beforeAutospacing="1" w:after="100" w:afterAutospacing="1" w:line="360" w:lineRule="auto"/>
        <w:jc w:val="both"/>
        <w:rPr>
          <w:rFonts w:ascii="Times New Roman" w:eastAsia="Times New Roman" w:hAnsi="Times New Roman" w:cs="B Nazanin"/>
          <w:sz w:val="24"/>
          <w:szCs w:val="28"/>
        </w:rPr>
      </w:pPr>
      <w:r w:rsidRPr="00D63950">
        <w:rPr>
          <w:rFonts w:ascii="Times New Roman" w:eastAsia="Times New Roman" w:hAnsi="Times New Roman" w:cs="B Nazanin" w:hint="cs"/>
          <w:b/>
          <w:bCs/>
          <w:sz w:val="24"/>
          <w:szCs w:val="28"/>
          <w:rtl/>
        </w:rPr>
        <w:t xml:space="preserve"> </w:t>
      </w:r>
      <w:r w:rsidRPr="00D63950">
        <w:rPr>
          <w:rFonts w:ascii="Times New Roman" w:eastAsia="Times New Roman" w:hAnsi="Times New Roman" w:cs="B Nazanin"/>
          <w:b/>
          <w:bCs/>
          <w:sz w:val="24"/>
          <w:szCs w:val="28"/>
          <w:rtl/>
        </w:rPr>
        <w:t>ناحیه جدید ساختمانی</w:t>
      </w:r>
      <w:r w:rsidRPr="00D63950">
        <w:rPr>
          <w:rFonts w:ascii="Times New Roman" w:eastAsia="Times New Roman" w:hAnsi="Times New Roman" w:cs="B Nazanin"/>
          <w:b/>
          <w:bCs/>
          <w:sz w:val="24"/>
          <w:szCs w:val="28"/>
        </w:rPr>
        <w:t>:</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در هنگام انجام کارهای ساختمانی عمده در نواحی ممنوعه، ناحیه انجام کار را میتوان</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اعلام نمود</w:t>
      </w:r>
      <w:r w:rsidRPr="00D63950">
        <w:rPr>
          <w:rFonts w:ascii="Times New Roman" w:eastAsia="Times New Roman" w:hAnsi="Times New Roman" w:cs="B Nazanin" w:hint="cs"/>
          <w:sz w:val="24"/>
          <w:szCs w:val="28"/>
          <w:rtl/>
        </w:rPr>
        <w:t>.</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sz w:val="24"/>
          <w:szCs w:val="28"/>
          <w:rtl/>
        </w:rPr>
        <w:t xml:space="preserve">در اینصورت اخذ پروانه کارهای گرم به تشخیص رئیس عملیات، رئیس اداره </w:t>
      </w:r>
      <w:r w:rsidRPr="00D63950">
        <w:rPr>
          <w:rFonts w:ascii="Times New Roman" w:eastAsia="Times New Roman" w:hAnsi="Times New Roman" w:cs="B Nazanin" w:hint="cs"/>
          <w:sz w:val="24"/>
          <w:szCs w:val="28"/>
          <w:rtl/>
        </w:rPr>
        <w:t>"</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sz w:val="24"/>
          <w:szCs w:val="28"/>
          <w:rtl/>
        </w:rPr>
        <w:t xml:space="preserve">ناحیه غیر ممنوعه </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مربوطه و رئیس ایمنی و آتش نشانی لزومی ندارد</w:t>
      </w:r>
      <w:r w:rsidRPr="00D63950">
        <w:rPr>
          <w:rFonts w:ascii="Times New Roman" w:eastAsia="Times New Roman" w:hAnsi="Times New Roman" w:cs="B Nazanin"/>
          <w:sz w:val="24"/>
          <w:szCs w:val="28"/>
        </w:rPr>
        <w:t>.</w:t>
      </w:r>
    </w:p>
    <w:p w:rsidR="00F86267" w:rsidRPr="00D63950" w:rsidRDefault="00F86267" w:rsidP="00EA34C4">
      <w:pPr>
        <w:spacing w:before="100" w:beforeAutospacing="1" w:after="100" w:afterAutospacing="1" w:line="360" w:lineRule="auto"/>
        <w:jc w:val="both"/>
        <w:rPr>
          <w:rFonts w:ascii="Times New Roman" w:eastAsia="Times New Roman" w:hAnsi="Times New Roman" w:cs="B Nazanin"/>
          <w:sz w:val="24"/>
          <w:szCs w:val="28"/>
          <w:rtl/>
        </w:rPr>
      </w:pPr>
      <w:r w:rsidRPr="00D63950">
        <w:rPr>
          <w:rFonts w:ascii="Times New Roman" w:eastAsia="Times New Roman" w:hAnsi="Times New Roman" w:cs="B Nazanin"/>
          <w:b/>
          <w:bCs/>
          <w:sz w:val="24"/>
          <w:szCs w:val="28"/>
          <w:rtl/>
        </w:rPr>
        <w:t>حد پائین انفجار</w:t>
      </w:r>
      <w:r w:rsidRPr="00D63950">
        <w:rPr>
          <w:rFonts w:ascii="Times New Roman" w:eastAsia="Times New Roman" w:hAnsi="Times New Roman" w:cs="B Nazanin" w:hint="cs"/>
          <w:sz w:val="24"/>
          <w:szCs w:val="28"/>
          <w:rtl/>
        </w:rPr>
        <w:t xml:space="preserve"> </w:t>
      </w:r>
      <w:r w:rsidRPr="00D63950">
        <w:rPr>
          <w:rStyle w:val="FootnoteReference"/>
          <w:rFonts w:ascii="Times New Roman" w:eastAsia="Times New Roman" w:hAnsi="Times New Roman" w:cs="B Nazanin"/>
          <w:sz w:val="24"/>
          <w:szCs w:val="28"/>
          <w:rtl/>
        </w:rPr>
        <w:footnoteReference w:id="7"/>
      </w:r>
      <w:r w:rsidRPr="00D63950">
        <w:rPr>
          <w:rFonts w:ascii="Times New Roman" w:eastAsia="Times New Roman" w:hAnsi="Times New Roman" w:cs="B Nazanin" w:hint="cs"/>
          <w:sz w:val="24"/>
          <w:szCs w:val="28"/>
          <w:rtl/>
        </w:rPr>
        <w:t>(</w:t>
      </w:r>
      <w:r w:rsidRPr="00D63950">
        <w:rPr>
          <w:rFonts w:ascii="Times New Roman" w:eastAsia="Times New Roman" w:hAnsi="Times New Roman" w:cs="B Nazanin"/>
          <w:sz w:val="24"/>
          <w:szCs w:val="24"/>
        </w:rPr>
        <w:t>L.E.L</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حداقل مقدار گاز یا بخار که با هوا مخلوط شده و یک ترکیب انفجاری تشکیل</w:t>
      </w:r>
      <w:r w:rsidRPr="00D63950">
        <w:rPr>
          <w:rFonts w:ascii="Times New Roman" w:eastAsia="Times New Roman" w:hAnsi="Times New Roman" w:cs="B Nazanin" w:hint="cs"/>
          <w:sz w:val="24"/>
          <w:szCs w:val="28"/>
          <w:rtl/>
        </w:rPr>
        <w:t xml:space="preserve"> داده</w:t>
      </w:r>
      <w:r w:rsidRPr="00D63950">
        <w:rPr>
          <w:rFonts w:ascii="Times New Roman" w:eastAsia="Times New Roman" w:hAnsi="Times New Roman" w:cs="B Nazanin"/>
          <w:sz w:val="24"/>
          <w:szCs w:val="28"/>
          <w:rtl/>
        </w:rPr>
        <w:t xml:space="preserve"> که کمتر از این مقدار، مخلوط قابل انفجار نمی باشد و بر حسب درصد حجمی بیان می شود</w:t>
      </w:r>
      <w:r w:rsidRPr="00D63950">
        <w:rPr>
          <w:rFonts w:ascii="Times New Roman" w:eastAsia="Times New Roman" w:hAnsi="Times New Roman" w:cs="B Nazanin" w:hint="cs"/>
          <w:sz w:val="24"/>
          <w:szCs w:val="28"/>
          <w:rtl/>
        </w:rPr>
        <w:t>.</w:t>
      </w:r>
      <w:r w:rsidRPr="00D63950">
        <w:rPr>
          <w:rFonts w:ascii="Times New Roman" w:eastAsia="Times New Roman" w:hAnsi="Times New Roman" w:cs="B Nazanin"/>
          <w:sz w:val="24"/>
          <w:szCs w:val="28"/>
        </w:rPr>
        <w:t> </w:t>
      </w:r>
    </w:p>
    <w:p w:rsidR="00F86267" w:rsidRPr="00D63950" w:rsidRDefault="00F86267" w:rsidP="00EA34C4">
      <w:pPr>
        <w:spacing w:before="100" w:beforeAutospacing="1" w:after="100" w:afterAutospacing="1" w:line="360" w:lineRule="auto"/>
        <w:jc w:val="both"/>
        <w:rPr>
          <w:rFonts w:ascii="Times New Roman" w:eastAsia="Times New Roman" w:hAnsi="Times New Roman" w:cs="B Nazanin"/>
          <w:sz w:val="24"/>
          <w:szCs w:val="28"/>
          <w:rtl/>
        </w:rPr>
      </w:pPr>
      <w:r w:rsidRPr="00D63950">
        <w:rPr>
          <w:rFonts w:ascii="Times New Roman" w:eastAsia="Times New Roman" w:hAnsi="Times New Roman" w:cs="B Nazanin"/>
          <w:sz w:val="24"/>
          <w:szCs w:val="28"/>
          <w:rtl/>
        </w:rPr>
        <w:t xml:space="preserve"> </w:t>
      </w:r>
      <w:r w:rsidRPr="00D63950">
        <w:rPr>
          <w:rFonts w:ascii="Times New Roman" w:eastAsia="Times New Roman" w:hAnsi="Times New Roman" w:cs="B Nazanin"/>
          <w:b/>
          <w:bCs/>
          <w:sz w:val="24"/>
          <w:szCs w:val="28"/>
          <w:rtl/>
        </w:rPr>
        <w:t>حد بالای انفجا</w:t>
      </w:r>
      <w:r w:rsidRPr="00D63950">
        <w:rPr>
          <w:rFonts w:ascii="Times New Roman" w:eastAsia="Times New Roman" w:hAnsi="Times New Roman" w:cs="B Nazanin" w:hint="cs"/>
          <w:b/>
          <w:bCs/>
          <w:sz w:val="24"/>
          <w:szCs w:val="28"/>
          <w:rtl/>
        </w:rPr>
        <w:t>ر</w:t>
      </w:r>
      <w:r w:rsidRPr="00D63950">
        <w:rPr>
          <w:rStyle w:val="FootnoteReference"/>
          <w:rFonts w:ascii="Times New Roman" w:eastAsia="Times New Roman" w:hAnsi="Times New Roman" w:cs="B Nazanin"/>
          <w:sz w:val="24"/>
          <w:szCs w:val="28"/>
          <w:rtl/>
        </w:rPr>
        <w:footnoteReference w:id="8"/>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sz w:val="24"/>
          <w:szCs w:val="24"/>
        </w:rPr>
        <w:t>U.E.L</w:t>
      </w:r>
      <w:r w:rsidRPr="00D63950">
        <w:rPr>
          <w:rFonts w:ascii="Times New Roman" w:eastAsia="Times New Roman" w:hAnsi="Times New Roman" w:cs="B Nazanin"/>
          <w:sz w:val="24"/>
          <w:szCs w:val="28"/>
        </w:rPr>
        <w:t>)</w:t>
      </w:r>
      <w:r w:rsidRPr="00D63950">
        <w:rPr>
          <w:rFonts w:ascii="Times New Roman" w:eastAsia="Times New Roman" w:hAnsi="Times New Roman" w:cs="B Nazanin" w:hint="cs"/>
          <w:sz w:val="24"/>
          <w:szCs w:val="28"/>
          <w:rtl/>
        </w:rPr>
        <w:t>: ح</w:t>
      </w:r>
      <w:r w:rsidRPr="00D63950">
        <w:rPr>
          <w:rFonts w:ascii="Times New Roman" w:eastAsia="Times New Roman" w:hAnsi="Times New Roman" w:cs="B Nazanin"/>
          <w:sz w:val="24"/>
          <w:szCs w:val="28"/>
          <w:rtl/>
        </w:rPr>
        <w:t>داکثر مقدار گاز یا بخار که با هوا مخلوط شده و یک ترکیب انفجاری تشکیل می دهد که بیشتر از این مقدار، مخلوط قابل انفجار نمی باشد و بر حسب درصد حجمی بیان می شود</w:t>
      </w:r>
      <w:r w:rsidRPr="00D63950">
        <w:rPr>
          <w:rFonts w:ascii="Times New Roman" w:eastAsia="Times New Roman" w:hAnsi="Times New Roman" w:cs="B Nazanin" w:hint="cs"/>
          <w:sz w:val="24"/>
          <w:szCs w:val="28"/>
          <w:rtl/>
        </w:rPr>
        <w:t>.</w:t>
      </w:r>
    </w:p>
    <w:p w:rsidR="00F86267" w:rsidRPr="00D63950" w:rsidRDefault="00F86267" w:rsidP="00EA34C4">
      <w:pPr>
        <w:pStyle w:val="ListParagraph"/>
        <w:spacing w:before="100" w:beforeAutospacing="1" w:after="100" w:afterAutospacing="1" w:line="360" w:lineRule="auto"/>
        <w:jc w:val="center"/>
        <w:rPr>
          <w:rFonts w:ascii="Times New Roman" w:eastAsia="Times New Roman" w:hAnsi="Times New Roman" w:cs="B Nazanin"/>
          <w:b/>
          <w:bCs/>
          <w:sz w:val="24"/>
          <w:szCs w:val="28"/>
          <w:rtl/>
        </w:rPr>
      </w:pPr>
      <w:r w:rsidRPr="00D63950">
        <w:rPr>
          <w:rFonts w:ascii="Times New Roman" w:eastAsia="Times New Roman" w:hAnsi="Times New Roman" w:cs="B Nazanin" w:hint="cs"/>
          <w:b/>
          <w:bCs/>
          <w:sz w:val="24"/>
          <w:szCs w:val="28"/>
          <w:rtl/>
        </w:rPr>
        <w:lastRenderedPageBreak/>
        <w:t>نمونه ایی از حد پایین و حد بالای انفجار بعضی از مواد شیمیایی</w:t>
      </w:r>
    </w:p>
    <w:tbl>
      <w:tblPr>
        <w:tblStyle w:val="MediumShading2-Accent6"/>
        <w:bidiVisual/>
        <w:tblW w:w="0" w:type="auto"/>
        <w:tblLook w:val="04A0"/>
      </w:tblPr>
      <w:tblGrid>
        <w:gridCol w:w="1320"/>
        <w:gridCol w:w="1320"/>
        <w:gridCol w:w="1320"/>
        <w:gridCol w:w="1320"/>
        <w:gridCol w:w="1320"/>
        <w:gridCol w:w="1321"/>
        <w:gridCol w:w="1321"/>
      </w:tblGrid>
      <w:tr w:rsidR="00F86267" w:rsidRPr="00D63950" w:rsidTr="00F86267">
        <w:trPr>
          <w:cnfStyle w:val="100000000000"/>
        </w:trPr>
        <w:tc>
          <w:tcPr>
            <w:cnfStyle w:val="001000000100"/>
            <w:tcW w:w="1320" w:type="dxa"/>
          </w:tcPr>
          <w:p w:rsidR="00F86267" w:rsidRPr="00D63950" w:rsidRDefault="00F86267" w:rsidP="00EA34C4">
            <w:pPr>
              <w:spacing w:before="100" w:beforeAutospacing="1" w:after="100" w:afterAutospacing="1" w:line="360" w:lineRule="auto"/>
              <w:jc w:val="both"/>
              <w:rPr>
                <w:rFonts w:ascii="Times New Roman" w:eastAsia="Times New Roman" w:hAnsi="Times New Roman" w:cs="B Nazanin"/>
                <w:sz w:val="24"/>
                <w:szCs w:val="28"/>
                <w:rtl/>
              </w:rPr>
            </w:pPr>
          </w:p>
        </w:tc>
        <w:tc>
          <w:tcPr>
            <w:tcW w:w="1320" w:type="dxa"/>
          </w:tcPr>
          <w:p w:rsidR="00F86267" w:rsidRPr="00D63950" w:rsidRDefault="00F86267" w:rsidP="00EA34C4">
            <w:pPr>
              <w:spacing w:before="100" w:beforeAutospacing="1" w:after="100" w:afterAutospacing="1" w:line="360" w:lineRule="auto"/>
              <w:jc w:val="center"/>
              <w:cnfStyle w:val="1000000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استن</w:t>
            </w:r>
          </w:p>
        </w:tc>
        <w:tc>
          <w:tcPr>
            <w:tcW w:w="1320" w:type="dxa"/>
          </w:tcPr>
          <w:p w:rsidR="00F86267" w:rsidRPr="00D63950" w:rsidRDefault="00F86267" w:rsidP="00EA34C4">
            <w:pPr>
              <w:spacing w:before="100" w:beforeAutospacing="1" w:after="100" w:afterAutospacing="1" w:line="360" w:lineRule="auto"/>
              <w:jc w:val="center"/>
              <w:cnfStyle w:val="1000000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فنل</w:t>
            </w:r>
          </w:p>
        </w:tc>
        <w:tc>
          <w:tcPr>
            <w:tcW w:w="1320" w:type="dxa"/>
          </w:tcPr>
          <w:p w:rsidR="00F86267" w:rsidRPr="00D63950" w:rsidRDefault="00F86267" w:rsidP="00EA34C4">
            <w:pPr>
              <w:spacing w:before="100" w:beforeAutospacing="1" w:after="100" w:afterAutospacing="1" w:line="360" w:lineRule="auto"/>
              <w:jc w:val="center"/>
              <w:cnfStyle w:val="1000000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گاز طبيعي</w:t>
            </w:r>
          </w:p>
        </w:tc>
        <w:tc>
          <w:tcPr>
            <w:tcW w:w="1320" w:type="dxa"/>
          </w:tcPr>
          <w:p w:rsidR="00F86267" w:rsidRPr="00D63950" w:rsidRDefault="00F86267" w:rsidP="00EA34C4">
            <w:pPr>
              <w:spacing w:before="100" w:beforeAutospacing="1" w:after="100" w:afterAutospacing="1" w:line="360" w:lineRule="auto"/>
              <w:jc w:val="center"/>
              <w:cnfStyle w:val="1000000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متانول</w:t>
            </w:r>
          </w:p>
        </w:tc>
        <w:tc>
          <w:tcPr>
            <w:tcW w:w="1321" w:type="dxa"/>
          </w:tcPr>
          <w:p w:rsidR="00F86267" w:rsidRPr="00D63950" w:rsidRDefault="00F86267" w:rsidP="00EA34C4">
            <w:pPr>
              <w:spacing w:before="100" w:beforeAutospacing="1" w:after="100" w:afterAutospacing="1" w:line="360" w:lineRule="auto"/>
              <w:jc w:val="center"/>
              <w:cnfStyle w:val="1000000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مورفولين</w:t>
            </w:r>
          </w:p>
        </w:tc>
        <w:tc>
          <w:tcPr>
            <w:tcW w:w="1321" w:type="dxa"/>
          </w:tcPr>
          <w:p w:rsidR="00F86267" w:rsidRPr="00D63950" w:rsidRDefault="00F86267" w:rsidP="00EA34C4">
            <w:pPr>
              <w:spacing w:before="100" w:beforeAutospacing="1" w:after="100" w:afterAutospacing="1" w:line="360" w:lineRule="auto"/>
              <w:jc w:val="center"/>
              <w:cnfStyle w:val="1000000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هيدروژن</w:t>
            </w:r>
          </w:p>
        </w:tc>
      </w:tr>
      <w:tr w:rsidR="00F86267" w:rsidRPr="00D63950" w:rsidTr="00F86267">
        <w:trPr>
          <w:cnfStyle w:val="000000100000"/>
        </w:trPr>
        <w:tc>
          <w:tcPr>
            <w:cnfStyle w:val="001000000000"/>
            <w:tcW w:w="1320" w:type="dxa"/>
          </w:tcPr>
          <w:p w:rsidR="00F86267" w:rsidRPr="00D63950" w:rsidRDefault="00F86267" w:rsidP="00EA34C4">
            <w:pPr>
              <w:spacing w:before="100" w:beforeAutospacing="1" w:after="100" w:afterAutospacing="1" w:line="360" w:lineRule="auto"/>
              <w:jc w:val="center"/>
              <w:rPr>
                <w:rFonts w:ascii="Times New Roman" w:eastAsia="Times New Roman" w:hAnsi="Times New Roman" w:cs="B Nazanin"/>
                <w:sz w:val="24"/>
                <w:szCs w:val="26"/>
                <w:rtl/>
              </w:rPr>
            </w:pPr>
            <w:r w:rsidRPr="00D63950">
              <w:rPr>
                <w:rFonts w:ascii="Times New Roman" w:eastAsia="Times New Roman" w:hAnsi="Times New Roman" w:cs="B Nazanin"/>
                <w:sz w:val="24"/>
                <w:szCs w:val="26"/>
              </w:rPr>
              <w:t>L.E.L</w:t>
            </w:r>
          </w:p>
        </w:tc>
        <w:tc>
          <w:tcPr>
            <w:tcW w:w="1320" w:type="dxa"/>
          </w:tcPr>
          <w:p w:rsidR="00F86267" w:rsidRPr="00D63950" w:rsidRDefault="00F86267" w:rsidP="00EA34C4">
            <w:pPr>
              <w:spacing w:before="100" w:beforeAutospacing="1" w:after="100" w:afterAutospacing="1" w:line="360" w:lineRule="auto"/>
              <w:jc w:val="center"/>
              <w:cnfStyle w:val="0000001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5/2</w:t>
            </w:r>
          </w:p>
        </w:tc>
        <w:tc>
          <w:tcPr>
            <w:tcW w:w="1320" w:type="dxa"/>
          </w:tcPr>
          <w:p w:rsidR="00F86267" w:rsidRPr="00D63950" w:rsidRDefault="00F86267" w:rsidP="00EA34C4">
            <w:pPr>
              <w:spacing w:before="100" w:beforeAutospacing="1" w:after="100" w:afterAutospacing="1" w:line="360" w:lineRule="auto"/>
              <w:jc w:val="center"/>
              <w:cnfStyle w:val="0000001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3/1</w:t>
            </w:r>
          </w:p>
        </w:tc>
        <w:tc>
          <w:tcPr>
            <w:tcW w:w="1320" w:type="dxa"/>
          </w:tcPr>
          <w:p w:rsidR="00F86267" w:rsidRPr="00D63950" w:rsidRDefault="00F86267" w:rsidP="00EA34C4">
            <w:pPr>
              <w:spacing w:before="100" w:beforeAutospacing="1" w:after="100" w:afterAutospacing="1" w:line="360" w:lineRule="auto"/>
              <w:jc w:val="center"/>
              <w:cnfStyle w:val="0000001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5</w:t>
            </w:r>
          </w:p>
        </w:tc>
        <w:tc>
          <w:tcPr>
            <w:tcW w:w="1320" w:type="dxa"/>
          </w:tcPr>
          <w:p w:rsidR="00F86267" w:rsidRPr="00D63950" w:rsidRDefault="00F86267" w:rsidP="00EA34C4">
            <w:pPr>
              <w:spacing w:before="100" w:beforeAutospacing="1" w:after="100" w:afterAutospacing="1" w:line="360" w:lineRule="auto"/>
              <w:jc w:val="center"/>
              <w:cnfStyle w:val="0000001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5/5</w:t>
            </w:r>
          </w:p>
        </w:tc>
        <w:tc>
          <w:tcPr>
            <w:tcW w:w="1321" w:type="dxa"/>
          </w:tcPr>
          <w:p w:rsidR="00F86267" w:rsidRPr="00D63950" w:rsidRDefault="00F86267" w:rsidP="00EA34C4">
            <w:pPr>
              <w:spacing w:before="100" w:beforeAutospacing="1" w:after="100" w:afterAutospacing="1" w:line="360" w:lineRule="auto"/>
              <w:jc w:val="center"/>
              <w:cnfStyle w:val="0000001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4/1</w:t>
            </w:r>
          </w:p>
        </w:tc>
        <w:tc>
          <w:tcPr>
            <w:tcW w:w="1321" w:type="dxa"/>
          </w:tcPr>
          <w:p w:rsidR="00F86267" w:rsidRPr="00D63950" w:rsidRDefault="00F86267" w:rsidP="00EA34C4">
            <w:pPr>
              <w:spacing w:before="100" w:beforeAutospacing="1" w:after="100" w:afterAutospacing="1" w:line="360" w:lineRule="auto"/>
              <w:jc w:val="center"/>
              <w:cnfStyle w:val="0000001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4</w:t>
            </w:r>
          </w:p>
        </w:tc>
      </w:tr>
      <w:tr w:rsidR="00F86267" w:rsidRPr="00D63950" w:rsidTr="00F86267">
        <w:tc>
          <w:tcPr>
            <w:cnfStyle w:val="001000000000"/>
            <w:tcW w:w="1320" w:type="dxa"/>
          </w:tcPr>
          <w:p w:rsidR="00F86267" w:rsidRPr="00D63950" w:rsidRDefault="00F86267" w:rsidP="00EA34C4">
            <w:pPr>
              <w:spacing w:before="100" w:beforeAutospacing="1" w:after="100" w:afterAutospacing="1" w:line="360" w:lineRule="auto"/>
              <w:jc w:val="center"/>
              <w:rPr>
                <w:rFonts w:ascii="Times New Roman" w:eastAsia="Times New Roman" w:hAnsi="Times New Roman" w:cs="B Nazanin"/>
                <w:sz w:val="24"/>
                <w:szCs w:val="26"/>
              </w:rPr>
            </w:pPr>
            <w:r w:rsidRPr="00D63950">
              <w:rPr>
                <w:rFonts w:ascii="Times New Roman" w:eastAsia="Times New Roman" w:hAnsi="Times New Roman" w:cs="B Nazanin"/>
                <w:sz w:val="24"/>
                <w:szCs w:val="26"/>
              </w:rPr>
              <w:t>U.E.L</w:t>
            </w:r>
          </w:p>
        </w:tc>
        <w:tc>
          <w:tcPr>
            <w:tcW w:w="1320" w:type="dxa"/>
          </w:tcPr>
          <w:p w:rsidR="00F86267" w:rsidRPr="00D63950" w:rsidRDefault="00F86267" w:rsidP="00EA34C4">
            <w:pPr>
              <w:spacing w:before="100" w:beforeAutospacing="1" w:after="100" w:afterAutospacing="1" w:line="360" w:lineRule="auto"/>
              <w:jc w:val="center"/>
              <w:cnfStyle w:val="0000000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13</w:t>
            </w:r>
          </w:p>
        </w:tc>
        <w:tc>
          <w:tcPr>
            <w:tcW w:w="1320" w:type="dxa"/>
          </w:tcPr>
          <w:p w:rsidR="00F86267" w:rsidRPr="00D63950" w:rsidRDefault="00F86267" w:rsidP="00EA34C4">
            <w:pPr>
              <w:spacing w:before="100" w:beforeAutospacing="1" w:after="100" w:afterAutospacing="1" w:line="360" w:lineRule="auto"/>
              <w:jc w:val="center"/>
              <w:cnfStyle w:val="0000000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5/9</w:t>
            </w:r>
          </w:p>
        </w:tc>
        <w:tc>
          <w:tcPr>
            <w:tcW w:w="1320" w:type="dxa"/>
          </w:tcPr>
          <w:p w:rsidR="00F86267" w:rsidRPr="00D63950" w:rsidRDefault="00F86267" w:rsidP="00EA34C4">
            <w:pPr>
              <w:spacing w:before="100" w:beforeAutospacing="1" w:after="100" w:afterAutospacing="1" w:line="360" w:lineRule="auto"/>
              <w:jc w:val="center"/>
              <w:cnfStyle w:val="0000000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15</w:t>
            </w:r>
          </w:p>
        </w:tc>
        <w:tc>
          <w:tcPr>
            <w:tcW w:w="1320" w:type="dxa"/>
          </w:tcPr>
          <w:p w:rsidR="00F86267" w:rsidRPr="00D63950" w:rsidRDefault="00F86267" w:rsidP="00EA34C4">
            <w:pPr>
              <w:spacing w:before="100" w:beforeAutospacing="1" w:after="100" w:afterAutospacing="1" w:line="360" w:lineRule="auto"/>
              <w:jc w:val="center"/>
              <w:cnfStyle w:val="0000000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5/36</w:t>
            </w:r>
          </w:p>
        </w:tc>
        <w:tc>
          <w:tcPr>
            <w:tcW w:w="1321" w:type="dxa"/>
          </w:tcPr>
          <w:p w:rsidR="00F86267" w:rsidRPr="00D63950" w:rsidRDefault="00F86267" w:rsidP="00EA34C4">
            <w:pPr>
              <w:spacing w:before="100" w:beforeAutospacing="1" w:after="100" w:afterAutospacing="1" w:line="360" w:lineRule="auto"/>
              <w:jc w:val="center"/>
              <w:cnfStyle w:val="0000000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1/13</w:t>
            </w:r>
          </w:p>
        </w:tc>
        <w:tc>
          <w:tcPr>
            <w:tcW w:w="1321" w:type="dxa"/>
          </w:tcPr>
          <w:p w:rsidR="00F86267" w:rsidRPr="00D63950" w:rsidRDefault="00F86267" w:rsidP="00EA34C4">
            <w:pPr>
              <w:spacing w:before="100" w:beforeAutospacing="1" w:after="100" w:afterAutospacing="1" w:line="360" w:lineRule="auto"/>
              <w:jc w:val="center"/>
              <w:cnfStyle w:val="000000000000"/>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5/74</w:t>
            </w:r>
          </w:p>
        </w:tc>
      </w:tr>
    </w:tbl>
    <w:p w:rsidR="00F86267" w:rsidRPr="00D63950" w:rsidRDefault="00F86267" w:rsidP="00EA34C4">
      <w:pPr>
        <w:spacing w:before="100" w:beforeAutospacing="1" w:after="100" w:afterAutospacing="1" w:line="360" w:lineRule="auto"/>
        <w:jc w:val="both"/>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 xml:space="preserve">تذكر : </w:t>
      </w:r>
      <w:r w:rsidRPr="00D63950">
        <w:rPr>
          <w:rFonts w:ascii="Times New Roman" w:eastAsia="Times New Roman" w:hAnsi="Times New Roman" w:cs="B Nazanin"/>
          <w:sz w:val="24"/>
          <w:szCs w:val="28"/>
          <w:rtl/>
        </w:rPr>
        <w:t>برای کارهای گرم مقدار گاز</w:t>
      </w:r>
      <w:r w:rsidRPr="00D63950">
        <w:rPr>
          <w:rFonts w:ascii="Times New Roman" w:eastAsia="Times New Roman" w:hAnsi="Times New Roman" w:cs="B Nazanin" w:hint="cs"/>
          <w:sz w:val="24"/>
          <w:szCs w:val="28"/>
          <w:rtl/>
        </w:rPr>
        <w:t xml:space="preserve"> اندازه گیری شده</w:t>
      </w:r>
      <w:r w:rsidRPr="00D63950">
        <w:rPr>
          <w:rFonts w:ascii="Times New Roman" w:eastAsia="Times New Roman" w:hAnsi="Times New Roman" w:cs="B Nazanin"/>
          <w:sz w:val="24"/>
          <w:szCs w:val="28"/>
          <w:rtl/>
        </w:rPr>
        <w:t xml:space="preserve"> نباید بیش از</w:t>
      </w:r>
      <w:r w:rsidRPr="00D63950">
        <w:rPr>
          <w:rFonts w:ascii="Times New Roman" w:eastAsia="Times New Roman" w:hAnsi="Times New Roman" w:cs="B Nazanin" w:hint="cs"/>
          <w:sz w:val="24"/>
          <w:szCs w:val="28"/>
          <w:rtl/>
        </w:rPr>
        <w:t xml:space="preserve"> 5% </w:t>
      </w:r>
      <w:r w:rsidRPr="00D63950">
        <w:rPr>
          <w:rFonts w:ascii="Times New Roman" w:eastAsia="Times New Roman" w:hAnsi="Times New Roman" w:cs="B Nazanin"/>
          <w:sz w:val="24"/>
          <w:szCs w:val="24"/>
        </w:rPr>
        <w:t>L.E.L</w:t>
      </w:r>
      <w:r w:rsidRPr="00D63950">
        <w:rPr>
          <w:rFonts w:ascii="Times New Roman" w:eastAsia="Times New Roman" w:hAnsi="Times New Roman" w:cs="B Nazanin" w:hint="cs"/>
          <w:sz w:val="24"/>
          <w:szCs w:val="24"/>
          <w:rtl/>
        </w:rPr>
        <w:t xml:space="preserve"> </w:t>
      </w:r>
      <w:r w:rsidRPr="00D63950">
        <w:rPr>
          <w:rFonts w:ascii="Times New Roman" w:eastAsia="Times New Roman" w:hAnsi="Times New Roman" w:cs="B Nazanin" w:hint="cs"/>
          <w:sz w:val="24"/>
          <w:szCs w:val="28"/>
          <w:rtl/>
        </w:rPr>
        <w:t xml:space="preserve">و براي كارهاي سرد نبايد بيش از 20% </w:t>
      </w:r>
      <w:r w:rsidRPr="00D63950">
        <w:rPr>
          <w:rFonts w:ascii="Times New Roman" w:eastAsia="Times New Roman" w:hAnsi="Times New Roman" w:cs="B Nazanin"/>
          <w:sz w:val="24"/>
          <w:szCs w:val="24"/>
        </w:rPr>
        <w:t xml:space="preserve">L.E.L </w:t>
      </w:r>
      <w:r w:rsidRPr="00D63950">
        <w:rPr>
          <w:rFonts w:ascii="Times New Roman" w:eastAsia="Times New Roman" w:hAnsi="Times New Roman" w:cs="B Nazanin" w:hint="cs"/>
          <w:sz w:val="24"/>
          <w:szCs w:val="24"/>
          <w:rtl/>
        </w:rPr>
        <w:t xml:space="preserve"> </w:t>
      </w:r>
      <w:r w:rsidRPr="00D63950">
        <w:rPr>
          <w:rFonts w:ascii="Times New Roman" w:eastAsia="Times New Roman" w:hAnsi="Times New Roman" w:cs="B Nazanin" w:hint="cs"/>
          <w:sz w:val="24"/>
          <w:szCs w:val="28"/>
          <w:rtl/>
        </w:rPr>
        <w:t>باشد.</w:t>
      </w:r>
    </w:p>
    <w:p w:rsidR="00F86267" w:rsidRPr="00D63950" w:rsidRDefault="00F86267" w:rsidP="00EA34C4">
      <w:pPr>
        <w:spacing w:before="100" w:beforeAutospacing="1" w:after="100" w:afterAutospacing="1" w:line="360" w:lineRule="auto"/>
        <w:jc w:val="both"/>
        <w:rPr>
          <w:rFonts w:ascii="Times New Roman" w:eastAsia="Times New Roman" w:hAnsi="Times New Roman" w:cs="B Nazanin"/>
          <w:sz w:val="24"/>
          <w:szCs w:val="28"/>
        </w:rPr>
      </w:pPr>
      <w:r w:rsidRPr="00D63950">
        <w:rPr>
          <w:rFonts w:ascii="Times New Roman" w:eastAsia="Times New Roman" w:hAnsi="Times New Roman" w:cs="B Nazanin"/>
          <w:b/>
          <w:bCs/>
          <w:sz w:val="24"/>
          <w:szCs w:val="28"/>
          <w:rtl/>
        </w:rPr>
        <w:t>حد آستانه مجاز</w:t>
      </w:r>
      <w:r w:rsidRPr="00D63950">
        <w:rPr>
          <w:rStyle w:val="FootnoteReference"/>
          <w:rFonts w:ascii="Times New Roman" w:eastAsia="Times New Roman" w:hAnsi="Times New Roman" w:cs="B Nazanin"/>
          <w:sz w:val="24"/>
          <w:szCs w:val="28"/>
          <w:rtl/>
        </w:rPr>
        <w:footnoteReference w:id="9"/>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4"/>
        </w:rPr>
        <w:t>TLV</w:t>
      </w:r>
      <w:r w:rsidRPr="00D63950">
        <w:rPr>
          <w:rFonts w:ascii="Times New Roman" w:eastAsia="Times New Roman" w:hAnsi="Times New Roman" w:cs="B Nazanin" w:hint="cs"/>
          <w:sz w:val="24"/>
          <w:szCs w:val="28"/>
          <w:rtl/>
        </w:rPr>
        <w:t xml:space="preserve"> ): </w:t>
      </w:r>
      <w:r w:rsidRPr="00D63950">
        <w:rPr>
          <w:rFonts w:ascii="Times New Roman" w:eastAsia="Times New Roman" w:hAnsi="Times New Roman" w:cs="B Nazanin"/>
          <w:sz w:val="24"/>
          <w:szCs w:val="28"/>
          <w:rtl/>
        </w:rPr>
        <w:t>حدود</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مجاز</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تماس کارکنان را با مواد</w:t>
      </w:r>
      <w:r w:rsidRPr="00D63950">
        <w:rPr>
          <w:rFonts w:ascii="Times New Roman" w:eastAsia="Times New Roman" w:hAnsi="Times New Roman" w:cs="B Nazanin" w:hint="cs"/>
          <w:sz w:val="24"/>
          <w:szCs w:val="28"/>
          <w:rtl/>
        </w:rPr>
        <w:t xml:space="preserve"> شيم</w:t>
      </w:r>
      <w:r w:rsidR="004F0277" w:rsidRPr="00D63950">
        <w:rPr>
          <w:rFonts w:ascii="Times New Roman" w:eastAsia="Times New Roman" w:hAnsi="Times New Roman" w:cs="B Nazanin" w:hint="cs"/>
          <w:sz w:val="24"/>
          <w:szCs w:val="28"/>
          <w:rtl/>
        </w:rPr>
        <w:t>ی</w:t>
      </w:r>
      <w:r w:rsidRPr="00D63950">
        <w:rPr>
          <w:rFonts w:ascii="Times New Roman" w:eastAsia="Times New Roman" w:hAnsi="Times New Roman" w:cs="B Nazanin" w:hint="cs"/>
          <w:sz w:val="24"/>
          <w:szCs w:val="28"/>
          <w:rtl/>
        </w:rPr>
        <w:t xml:space="preserve">ايي </w:t>
      </w:r>
      <w:r w:rsidRPr="00D63950">
        <w:rPr>
          <w:rFonts w:ascii="Times New Roman" w:eastAsia="Times New Roman" w:hAnsi="Times New Roman" w:cs="B Nazanin"/>
          <w:sz w:val="24"/>
          <w:szCs w:val="28"/>
          <w:rtl/>
        </w:rPr>
        <w:t>سمی گوناگون بیان می کند</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بر</w:t>
      </w:r>
      <w:r w:rsidR="00CD28F9"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پایه استاندارد</w:t>
      </w:r>
      <w:r w:rsidRPr="00D63950">
        <w:rPr>
          <w:rFonts w:ascii="Times New Roman" w:eastAsia="Times New Roman" w:hAnsi="Times New Roman" w:cs="B Nazanin"/>
          <w:b/>
          <w:bCs/>
          <w:sz w:val="24"/>
          <w:szCs w:val="24"/>
        </w:rPr>
        <w:t>ACGIH</w:t>
      </w:r>
      <w:r w:rsidRPr="00D63950">
        <w:rPr>
          <w:rStyle w:val="FootnoteReference"/>
          <w:rFonts w:ascii="Times New Roman" w:eastAsia="Times New Roman" w:hAnsi="Times New Roman" w:cs="B Nazanin"/>
          <w:b/>
          <w:bCs/>
          <w:sz w:val="24"/>
          <w:szCs w:val="24"/>
        </w:rPr>
        <w:footnoteReference w:id="10"/>
      </w:r>
      <w:r w:rsidRPr="00D63950">
        <w:rPr>
          <w:rFonts w:ascii="Times New Roman" w:eastAsia="Times New Roman" w:hAnsi="Times New Roman" w:cs="B Nazanin"/>
          <w:b/>
          <w:bCs/>
          <w:sz w:val="24"/>
          <w:szCs w:val="28"/>
        </w:rPr>
        <w:t xml:space="preserve"> </w:t>
      </w:r>
      <w:r w:rsidRPr="00D63950">
        <w:rPr>
          <w:rFonts w:ascii="Times New Roman" w:eastAsia="Times New Roman" w:hAnsi="Times New Roman" w:cs="B Nazanin" w:hint="cs"/>
          <w:b/>
          <w:bCs/>
          <w:sz w:val="24"/>
          <w:szCs w:val="28"/>
          <w:rtl/>
        </w:rPr>
        <w:t xml:space="preserve"> </w:t>
      </w:r>
      <w:r w:rsidRPr="00D63950">
        <w:rPr>
          <w:rFonts w:ascii="Times New Roman" w:eastAsia="Times New Roman" w:hAnsi="Times New Roman" w:cs="B Nazanin"/>
          <w:sz w:val="24"/>
          <w:szCs w:val="28"/>
          <w:rtl/>
        </w:rPr>
        <w:t>مقادیر</w:t>
      </w:r>
      <w:r w:rsidR="004F0277"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حد</w:t>
      </w:r>
      <w:r w:rsidR="004F0277"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آستانه مجاز</w:t>
      </w:r>
      <w:r w:rsidR="004F0277"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به سه</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دسته زیر</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تقسیم می شود</w:t>
      </w:r>
      <w:r w:rsidRPr="00D63950">
        <w:rPr>
          <w:rFonts w:ascii="Times New Roman" w:eastAsia="Times New Roman" w:hAnsi="Times New Roman" w:cs="B Nazanin" w:hint="cs"/>
          <w:sz w:val="24"/>
          <w:szCs w:val="28"/>
          <w:rtl/>
        </w:rPr>
        <w:t>.</w:t>
      </w:r>
    </w:p>
    <w:p w:rsidR="00F86267" w:rsidRPr="00D63950" w:rsidRDefault="00F86267" w:rsidP="00EA34C4">
      <w:pPr>
        <w:pStyle w:val="ListParagraph"/>
        <w:numPr>
          <w:ilvl w:val="0"/>
          <w:numId w:val="8"/>
        </w:numPr>
        <w:spacing w:before="100" w:beforeAutospacing="1" w:after="100" w:afterAutospacing="1" w:line="360" w:lineRule="auto"/>
        <w:jc w:val="both"/>
        <w:rPr>
          <w:rFonts w:ascii="Times New Roman" w:eastAsia="Times New Roman" w:hAnsi="Times New Roman" w:cs="B Nazanin"/>
          <w:sz w:val="24"/>
          <w:szCs w:val="28"/>
        </w:rPr>
      </w:pPr>
      <w:r w:rsidRPr="00D63950">
        <w:rPr>
          <w:rFonts w:ascii="Times New Roman" w:eastAsia="Times New Roman" w:hAnsi="Times New Roman" w:cs="B Nazanin"/>
          <w:sz w:val="24"/>
          <w:szCs w:val="28"/>
          <w:rtl/>
        </w:rPr>
        <w:t>حد آستانه مجاز</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میانگین</w:t>
      </w:r>
      <w:r w:rsidRPr="00D63950">
        <w:rPr>
          <w:rFonts w:ascii="Times New Roman" w:eastAsia="Times New Roman" w:hAnsi="Times New Roman" w:cs="B Nazanin" w:hint="cs"/>
          <w:sz w:val="24"/>
          <w:szCs w:val="28"/>
          <w:rtl/>
        </w:rPr>
        <w:t xml:space="preserve"> وزني</w:t>
      </w:r>
      <w:r w:rsidRPr="00D63950">
        <w:rPr>
          <w:rFonts w:ascii="Times New Roman" w:eastAsia="Times New Roman" w:hAnsi="Times New Roman" w:cs="B Nazanin"/>
          <w:sz w:val="24"/>
          <w:szCs w:val="28"/>
          <w:rtl/>
        </w:rPr>
        <w:t xml:space="preserve"> زمانی</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sz w:val="24"/>
          <w:szCs w:val="24"/>
        </w:rPr>
        <w:t>TLV-TWA</w:t>
      </w:r>
      <w:r w:rsidRPr="00D63950">
        <w:rPr>
          <w:rFonts w:ascii="Times New Roman" w:eastAsia="Times New Roman" w:hAnsi="Times New Roman" w:cs="B Nazanin"/>
          <w:sz w:val="24"/>
          <w:szCs w:val="28"/>
        </w:rPr>
        <w:t>)</w:t>
      </w:r>
      <w:r w:rsidRPr="00D63950">
        <w:rPr>
          <w:rFonts w:ascii="Times New Roman" w:eastAsia="Times New Roman" w:hAnsi="Times New Roman" w:cs="B Nazanin"/>
          <w:sz w:val="24"/>
          <w:szCs w:val="28"/>
          <w:rtl/>
        </w:rPr>
        <w:t>حد</w:t>
      </w:r>
      <w:r w:rsidR="00975B58"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تراکم مجاز</w:t>
      </w:r>
      <w:r w:rsidR="00975B58"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مواد شیمیایی برای</w:t>
      </w:r>
      <w:r w:rsidRPr="00D63950">
        <w:rPr>
          <w:rFonts w:ascii="Times New Roman" w:eastAsia="Times New Roman" w:hAnsi="Times New Roman" w:cs="B Nazanin" w:hint="cs"/>
          <w:sz w:val="24"/>
          <w:szCs w:val="28"/>
          <w:rtl/>
        </w:rPr>
        <w:t xml:space="preserve"> </w:t>
      </w:r>
      <w:r w:rsidR="00975B58" w:rsidRPr="00D63950">
        <w:rPr>
          <w:rFonts w:ascii="Times New Roman" w:eastAsia="Times New Roman" w:hAnsi="Times New Roman" w:cs="B Nazanin" w:hint="cs"/>
          <w:sz w:val="24"/>
          <w:szCs w:val="28"/>
          <w:rtl/>
        </w:rPr>
        <w:t>8</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sz w:val="24"/>
          <w:szCs w:val="28"/>
          <w:rtl/>
        </w:rPr>
        <w:t xml:space="preserve">ساعت </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sz w:val="24"/>
          <w:szCs w:val="28"/>
          <w:rtl/>
        </w:rPr>
        <w:t>کار</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در</w:t>
      </w:r>
      <w:r w:rsidR="00FF16B1"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روز</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یا</w:t>
      </w:r>
      <w:r w:rsidRPr="00D63950">
        <w:rPr>
          <w:rFonts w:ascii="Times New Roman" w:eastAsia="Times New Roman" w:hAnsi="Times New Roman" w:cs="B Nazanin" w:hint="cs"/>
          <w:sz w:val="24"/>
          <w:szCs w:val="28"/>
          <w:rtl/>
        </w:rPr>
        <w:t xml:space="preserve"> 40 </w:t>
      </w:r>
      <w:r w:rsidRPr="00D63950">
        <w:rPr>
          <w:rFonts w:ascii="Times New Roman" w:eastAsia="Times New Roman" w:hAnsi="Times New Roman" w:cs="B Nazanin"/>
          <w:sz w:val="24"/>
          <w:szCs w:val="28"/>
          <w:rtl/>
        </w:rPr>
        <w:t>ساعت کار</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در</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هفته بوده و</w:t>
      </w:r>
      <w:r w:rsidR="00217EE3"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این مقدار</w:t>
      </w:r>
      <w:r w:rsidR="00217EE3"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از</w:t>
      </w:r>
      <w:r w:rsidR="00217EE3"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مواد، تراکمی است که تقریبا همه کارکنان می توانند</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بدون بروز اثرات زیان آور مواد شیمیایی در برابر آلاینده ها قرار گیرند</w:t>
      </w:r>
      <w:r w:rsidRPr="00D63950">
        <w:rPr>
          <w:rFonts w:ascii="Times New Roman" w:eastAsia="Times New Roman" w:hAnsi="Times New Roman" w:cs="B Nazanin" w:hint="cs"/>
          <w:sz w:val="24"/>
          <w:szCs w:val="28"/>
          <w:rtl/>
        </w:rPr>
        <w:t xml:space="preserve">. </w:t>
      </w:r>
    </w:p>
    <w:p w:rsidR="00F86267" w:rsidRPr="00D63950" w:rsidRDefault="00F86267" w:rsidP="00EA34C4">
      <w:pPr>
        <w:pStyle w:val="ListParagraph"/>
        <w:numPr>
          <w:ilvl w:val="0"/>
          <w:numId w:val="8"/>
        </w:numPr>
        <w:spacing w:before="100" w:beforeAutospacing="1" w:after="100" w:afterAutospacing="1" w:line="360" w:lineRule="auto"/>
        <w:jc w:val="both"/>
        <w:rPr>
          <w:rFonts w:ascii="Times New Roman" w:eastAsia="Times New Roman" w:hAnsi="Times New Roman" w:cs="B Nazanin"/>
          <w:sz w:val="24"/>
          <w:szCs w:val="28"/>
        </w:rPr>
      </w:pPr>
      <w:r w:rsidRPr="00D63950">
        <w:rPr>
          <w:rFonts w:ascii="Times New Roman" w:eastAsia="Times New Roman" w:hAnsi="Times New Roman" w:cs="B Nazanin"/>
          <w:sz w:val="24"/>
          <w:szCs w:val="28"/>
          <w:rtl/>
        </w:rPr>
        <w:t>حدآستانه مجاز</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hint="cs"/>
          <w:sz w:val="24"/>
          <w:szCs w:val="28"/>
          <w:rtl/>
        </w:rPr>
        <w:t xml:space="preserve"> حد مواجهه كوتاه مدت</w:t>
      </w:r>
      <w:r w:rsidRPr="00D63950">
        <w:rPr>
          <w:rStyle w:val="FootnoteReference"/>
          <w:rFonts w:ascii="Times New Roman" w:eastAsia="Times New Roman" w:hAnsi="Times New Roman" w:cs="B Nazanin"/>
          <w:sz w:val="24"/>
          <w:szCs w:val="28"/>
          <w:rtl/>
        </w:rPr>
        <w:footnoteReference w:id="11"/>
      </w:r>
      <w:r w:rsidRPr="00D63950">
        <w:rPr>
          <w:rFonts w:ascii="Times New Roman" w:eastAsia="Times New Roman" w:hAnsi="Times New Roman" w:cs="B Nazanin"/>
          <w:sz w:val="24"/>
          <w:szCs w:val="28"/>
          <w:rtl/>
        </w:rPr>
        <w:t xml:space="preserve"> </w:t>
      </w:r>
      <w:r w:rsidRPr="00D63950">
        <w:rPr>
          <w:rFonts w:ascii="Times New Roman" w:eastAsia="Times New Roman" w:hAnsi="Times New Roman" w:cs="B Nazanin"/>
          <w:sz w:val="24"/>
          <w:szCs w:val="28"/>
        </w:rPr>
        <w:t>(</w:t>
      </w:r>
      <w:r w:rsidRPr="00D63950">
        <w:rPr>
          <w:rFonts w:ascii="Times New Roman" w:eastAsia="Times New Roman" w:hAnsi="Times New Roman" w:cs="B Nazanin"/>
          <w:sz w:val="24"/>
        </w:rPr>
        <w:t>TLV-STEL</w:t>
      </w:r>
      <w:r w:rsidRPr="00D63950">
        <w:rPr>
          <w:rFonts w:ascii="Times New Roman" w:eastAsia="Times New Roman" w:hAnsi="Times New Roman" w:cs="B Nazanin"/>
          <w:sz w:val="24"/>
          <w:szCs w:val="28"/>
        </w:rPr>
        <w:t>)</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این حدآستانه مجاز بیشترین تراکمی است</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که کارکنان می توانند در مدت کوتاه</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تا </w:t>
      </w:r>
      <w:r w:rsidRPr="00D63950">
        <w:rPr>
          <w:rFonts w:ascii="Times New Roman" w:eastAsia="Times New Roman" w:hAnsi="Times New Roman" w:cs="B Nazanin" w:hint="cs"/>
          <w:sz w:val="24"/>
          <w:szCs w:val="28"/>
          <w:rtl/>
        </w:rPr>
        <w:t>15</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sz w:val="24"/>
          <w:szCs w:val="28"/>
          <w:rtl/>
        </w:rPr>
        <w:t>دقیقه</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پیوسته بدون اینکه کوچکترین اثر زیان آورکه موجب</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بروز حادثه یاکاهش </w:t>
      </w:r>
      <w:r w:rsidRPr="00D63950">
        <w:rPr>
          <w:rFonts w:ascii="Times New Roman" w:eastAsia="Times New Roman" w:hAnsi="Times New Roman" w:cs="B Nazanin" w:hint="cs"/>
          <w:sz w:val="24"/>
          <w:szCs w:val="28"/>
          <w:rtl/>
        </w:rPr>
        <w:t>بازدهی کاری</w:t>
      </w:r>
      <w:r w:rsidRPr="00D63950">
        <w:rPr>
          <w:rFonts w:ascii="Times New Roman" w:eastAsia="Times New Roman" w:hAnsi="Times New Roman" w:cs="B Nazanin"/>
          <w:sz w:val="24"/>
          <w:szCs w:val="28"/>
          <w:rtl/>
        </w:rPr>
        <w:t xml:space="preserve"> شود در برابر</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آن قرار</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گیرند</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با این شرط که در هر </w:t>
      </w:r>
      <w:r w:rsidRPr="00D63950">
        <w:rPr>
          <w:rFonts w:ascii="Times New Roman" w:eastAsia="Times New Roman" w:hAnsi="Times New Roman" w:cs="B Nazanin"/>
          <w:sz w:val="24"/>
          <w:szCs w:val="28"/>
          <w:rtl/>
        </w:rPr>
        <w:lastRenderedPageBreak/>
        <w:t xml:space="preserve">نوبت کار </w:t>
      </w:r>
      <w:r w:rsidRPr="00D63950">
        <w:rPr>
          <w:rFonts w:ascii="Times New Roman" w:eastAsia="Times New Roman" w:hAnsi="Times New Roman" w:cs="B Nazanin" w:hint="cs"/>
          <w:sz w:val="24"/>
          <w:szCs w:val="28"/>
          <w:rtl/>
        </w:rPr>
        <w:t xml:space="preserve">8 </w:t>
      </w:r>
      <w:r w:rsidRPr="00D63950">
        <w:rPr>
          <w:rFonts w:ascii="Times New Roman" w:eastAsia="Times New Roman" w:hAnsi="Times New Roman" w:cs="B Nazanin"/>
          <w:sz w:val="24"/>
          <w:szCs w:val="28"/>
          <w:rtl/>
        </w:rPr>
        <w:t>ساعته تماسها</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بیشتراز</w:t>
      </w:r>
      <w:r w:rsidRPr="00D63950">
        <w:rPr>
          <w:rFonts w:ascii="Times New Roman" w:eastAsia="Times New Roman" w:hAnsi="Times New Roman" w:cs="B Nazanin" w:hint="cs"/>
          <w:sz w:val="24"/>
          <w:szCs w:val="28"/>
          <w:rtl/>
        </w:rPr>
        <w:t xml:space="preserve"> 4</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sz w:val="24"/>
          <w:szCs w:val="28"/>
          <w:rtl/>
        </w:rPr>
        <w:t>بار</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تکرار</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نشود و در میان هر تماس دست کم </w:t>
      </w:r>
      <w:r w:rsidRPr="00D63950">
        <w:rPr>
          <w:rFonts w:ascii="Times New Roman" w:eastAsia="Times New Roman" w:hAnsi="Times New Roman" w:cs="B Nazanin" w:hint="cs"/>
          <w:sz w:val="24"/>
          <w:szCs w:val="28"/>
          <w:rtl/>
        </w:rPr>
        <w:t>60</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sz w:val="24"/>
          <w:szCs w:val="28"/>
          <w:rtl/>
        </w:rPr>
        <w:t>دقیقه فاصله زمانی وجودداشته باشد</w:t>
      </w:r>
      <w:r w:rsidRPr="00D63950">
        <w:rPr>
          <w:rFonts w:ascii="Times New Roman" w:eastAsia="Times New Roman" w:hAnsi="Times New Roman" w:cs="B Nazanin" w:hint="cs"/>
          <w:b/>
          <w:bCs/>
          <w:sz w:val="24"/>
          <w:szCs w:val="28"/>
          <w:rtl/>
        </w:rPr>
        <w:t>)</w:t>
      </w:r>
    </w:p>
    <w:p w:rsidR="00F86267" w:rsidRPr="00D63950" w:rsidRDefault="00F86267" w:rsidP="00EA34C4">
      <w:pPr>
        <w:pStyle w:val="ListParagraph"/>
        <w:numPr>
          <w:ilvl w:val="0"/>
          <w:numId w:val="8"/>
        </w:numPr>
        <w:spacing w:before="100" w:beforeAutospacing="1" w:after="100" w:afterAutospacing="1" w:line="360" w:lineRule="auto"/>
        <w:jc w:val="both"/>
        <w:rPr>
          <w:rFonts w:ascii="Times New Roman" w:eastAsia="Times New Roman" w:hAnsi="Times New Roman" w:cs="B Nazanin"/>
          <w:sz w:val="24"/>
          <w:szCs w:val="28"/>
          <w:rtl/>
        </w:rPr>
      </w:pPr>
      <w:r w:rsidRPr="00D63950">
        <w:rPr>
          <w:rFonts w:ascii="Times New Roman" w:eastAsia="Times New Roman" w:hAnsi="Times New Roman" w:cs="B Nazanin"/>
          <w:sz w:val="24"/>
          <w:szCs w:val="28"/>
          <w:rtl/>
        </w:rPr>
        <w:t>حد</w:t>
      </w:r>
      <w:r w:rsidR="003728A5"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آستانه مجاز</w:t>
      </w:r>
      <w:r w:rsidR="003728A5"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سقف</w:t>
      </w:r>
      <w:r w:rsidRPr="00D63950">
        <w:rPr>
          <w:rFonts w:ascii="Times New Roman" w:eastAsia="Times New Roman" w:hAnsi="Times New Roman" w:cs="B Nazanin"/>
          <w:sz w:val="24"/>
          <w:szCs w:val="28"/>
        </w:rPr>
        <w:t>:(</w:t>
      </w:r>
      <w:r w:rsidRPr="00D63950">
        <w:rPr>
          <w:rFonts w:ascii="Times New Roman" w:eastAsia="Times New Roman" w:hAnsi="Times New Roman" w:cs="B Nazanin"/>
          <w:sz w:val="24"/>
          <w:szCs w:val="24"/>
        </w:rPr>
        <w:t>TLV-C</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به تراکمی از آلاینده گفته میشود</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که انباشتگی آن در هوای محیط کار</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حتی برای یک لحظه هم نباید از آن بیشتر</w:t>
      </w:r>
      <w:r w:rsidR="003728A5"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شود</w:t>
      </w:r>
      <w:r w:rsidRPr="00D63950">
        <w:rPr>
          <w:rFonts w:ascii="Times New Roman" w:eastAsia="Times New Roman" w:hAnsi="Times New Roman" w:cs="B Nazanin" w:hint="cs"/>
          <w:sz w:val="24"/>
          <w:szCs w:val="28"/>
          <w:rtl/>
        </w:rPr>
        <w:t>.</w:t>
      </w:r>
    </w:p>
    <w:p w:rsidR="00F86267" w:rsidRPr="00D63950" w:rsidRDefault="00F86267" w:rsidP="00EA34C4">
      <w:pPr>
        <w:spacing w:before="100" w:beforeAutospacing="1" w:after="100" w:afterAutospacing="1" w:line="360" w:lineRule="auto"/>
        <w:jc w:val="both"/>
        <w:rPr>
          <w:rFonts w:ascii="Times New Roman" w:eastAsia="Times New Roman" w:hAnsi="Times New Roman" w:cs="B Nazanin"/>
          <w:sz w:val="24"/>
          <w:szCs w:val="28"/>
          <w:rtl/>
        </w:rPr>
      </w:pPr>
      <w:r w:rsidRPr="00D63950">
        <w:rPr>
          <w:rFonts w:ascii="Times New Roman" w:eastAsia="Times New Roman" w:hAnsi="Times New Roman" w:cs="B Nazanin" w:hint="cs"/>
          <w:sz w:val="24"/>
          <w:szCs w:val="28"/>
          <w:rtl/>
        </w:rPr>
        <w:t xml:space="preserve">تذکر: </w:t>
      </w:r>
      <w:r w:rsidRPr="00D63950">
        <w:rPr>
          <w:rFonts w:ascii="Times New Roman" w:eastAsia="Times New Roman" w:hAnsi="Times New Roman" w:cs="B Nazanin"/>
          <w:sz w:val="24"/>
          <w:szCs w:val="28"/>
          <w:rtl/>
        </w:rPr>
        <w:t>در موارد خاص نظیر مخلوط گازها و</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sz w:val="24"/>
          <w:szCs w:val="28"/>
          <w:rtl/>
        </w:rPr>
        <w:t xml:space="preserve">حد مجاز را </w:t>
      </w:r>
      <w:r w:rsidR="003728A5" w:rsidRPr="00D63950">
        <w:rPr>
          <w:rFonts w:ascii="Times New Roman" w:eastAsia="Times New Roman" w:hAnsi="Times New Roman" w:cs="B Nazanin" w:hint="cs"/>
          <w:sz w:val="24"/>
          <w:szCs w:val="28"/>
          <w:rtl/>
        </w:rPr>
        <w:t xml:space="preserve">براساس اطلاعات موجود در </w:t>
      </w:r>
      <w:r w:rsidRPr="00D63950">
        <w:rPr>
          <w:rFonts w:ascii="Times New Roman" w:eastAsia="Times New Roman" w:hAnsi="Times New Roman" w:cs="B Nazanin"/>
          <w:sz w:val="24"/>
          <w:szCs w:val="28"/>
          <w:rtl/>
        </w:rPr>
        <w:t>مراجع معتبر محاسبه نمایید</w:t>
      </w:r>
      <w:r w:rsidRPr="00D63950">
        <w:rPr>
          <w:rFonts w:ascii="Times New Roman" w:eastAsia="Times New Roman" w:hAnsi="Times New Roman" w:cs="B Nazanin" w:hint="cs"/>
          <w:sz w:val="24"/>
          <w:szCs w:val="28"/>
          <w:rtl/>
        </w:rPr>
        <w:t xml:space="preserve">. </w:t>
      </w:r>
    </w:p>
    <w:p w:rsidR="00F86267" w:rsidRPr="00D63950" w:rsidRDefault="00F86267" w:rsidP="00EA34C4">
      <w:pPr>
        <w:spacing w:before="100" w:beforeAutospacing="1" w:after="100" w:afterAutospacing="1" w:line="360" w:lineRule="auto"/>
        <w:jc w:val="both"/>
        <w:rPr>
          <w:rFonts w:ascii="Times New Roman" w:eastAsia="Times New Roman" w:hAnsi="Times New Roman" w:cs="B Nazanin"/>
          <w:sz w:val="24"/>
          <w:szCs w:val="28"/>
          <w:rtl/>
        </w:rPr>
      </w:pPr>
      <w:r w:rsidRPr="00D63950">
        <w:rPr>
          <w:rFonts w:ascii="Times New Roman" w:eastAsia="Times New Roman" w:hAnsi="Times New Roman" w:cs="B Nazanin" w:hint="cs"/>
          <w:b/>
          <w:bCs/>
          <w:sz w:val="24"/>
          <w:szCs w:val="28"/>
          <w:rtl/>
        </w:rPr>
        <w:t>خطر فوری</w:t>
      </w:r>
      <w:r w:rsidRPr="00D63950">
        <w:rPr>
          <w:rFonts w:ascii="Times New Roman" w:eastAsia="Times New Roman" w:hAnsi="Times New Roman" w:cs="B Nazanin"/>
          <w:b/>
          <w:bCs/>
          <w:sz w:val="24"/>
          <w:szCs w:val="28"/>
          <w:rtl/>
        </w:rPr>
        <w:t xml:space="preserve"> برای سلامت و زندگی</w:t>
      </w:r>
      <w:r w:rsidRPr="00D63950">
        <w:rPr>
          <w:rStyle w:val="FootnoteReference"/>
          <w:rFonts w:ascii="Times New Roman" w:eastAsia="Times New Roman" w:hAnsi="Times New Roman" w:cs="B Nazanin"/>
          <w:sz w:val="24"/>
          <w:szCs w:val="28"/>
          <w:rtl/>
        </w:rPr>
        <w:footnoteReference w:id="12"/>
      </w:r>
      <w:r w:rsidRPr="00D63950">
        <w:rPr>
          <w:rFonts w:ascii="Times New Roman" w:eastAsia="Times New Roman" w:hAnsi="Times New Roman" w:cs="B Nazanin"/>
          <w:sz w:val="24"/>
          <w:szCs w:val="28"/>
        </w:rPr>
        <w:t>(</w:t>
      </w:r>
      <w:r w:rsidRPr="00D63950">
        <w:rPr>
          <w:rFonts w:ascii="Times New Roman" w:eastAsia="Times New Roman" w:hAnsi="Times New Roman" w:cs="B Nazanin"/>
          <w:sz w:val="24"/>
          <w:szCs w:val="24"/>
        </w:rPr>
        <w:t>IDLH</w:t>
      </w:r>
      <w:r w:rsidRPr="00D63950">
        <w:rPr>
          <w:rFonts w:ascii="Times New Roman" w:eastAsia="Times New Roman" w:hAnsi="Times New Roman" w:cs="B Nazanin"/>
          <w:sz w:val="24"/>
          <w:szCs w:val="28"/>
        </w:rPr>
        <w:t>)</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اساسا</w:t>
      </w:r>
      <w:r w:rsidRPr="00D63950">
        <w:rPr>
          <w:rFonts w:ascii="Times New Roman" w:eastAsia="Times New Roman" w:hAnsi="Times New Roman" w:cs="B Nazanin" w:hint="cs"/>
          <w:sz w:val="24"/>
          <w:szCs w:val="28"/>
          <w:rtl/>
        </w:rPr>
        <w:t>ً</w:t>
      </w:r>
      <w:r w:rsidRPr="00D63950">
        <w:rPr>
          <w:rFonts w:ascii="Times New Roman" w:eastAsia="Times New Roman" w:hAnsi="Times New Roman" w:cs="B Nazanin"/>
          <w:sz w:val="24"/>
          <w:szCs w:val="28"/>
          <w:rtl/>
        </w:rPr>
        <w:t xml:space="preserve"> </w:t>
      </w:r>
      <w:r w:rsidRPr="00D63950">
        <w:rPr>
          <w:rFonts w:ascii="Times New Roman" w:eastAsia="Times New Roman" w:hAnsi="Times New Roman" w:cs="B Nazanin"/>
          <w:sz w:val="24"/>
          <w:szCs w:val="28"/>
        </w:rPr>
        <w:t> </w:t>
      </w:r>
      <w:r w:rsidRPr="00D63950">
        <w:rPr>
          <w:rFonts w:ascii="Times New Roman" w:eastAsia="Times New Roman" w:hAnsi="Times New Roman" w:cs="B Nazanin"/>
          <w:sz w:val="24"/>
          <w:szCs w:val="28"/>
          <w:rtl/>
        </w:rPr>
        <w:t>برمبنای اثرات تماس</w:t>
      </w:r>
      <w:r w:rsidRPr="00D63950">
        <w:rPr>
          <w:rFonts w:ascii="Times New Roman" w:eastAsia="Times New Roman" w:hAnsi="Times New Roman" w:cs="B Nazanin" w:hint="cs"/>
          <w:sz w:val="24"/>
          <w:szCs w:val="28"/>
          <w:rtl/>
        </w:rPr>
        <w:t xml:space="preserve"> 30</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دقیقه ای به منظور فراهم آوردن حاشیه امن پایه ریزی شد</w:t>
      </w:r>
      <w:r w:rsidR="00FF16B1" w:rsidRPr="00D63950">
        <w:rPr>
          <w:rFonts w:ascii="Times New Roman" w:eastAsia="Times New Roman" w:hAnsi="Times New Roman" w:cs="B Nazanin" w:hint="cs"/>
          <w:sz w:val="24"/>
          <w:szCs w:val="28"/>
          <w:rtl/>
        </w:rPr>
        <w:t>ه ا</w:t>
      </w:r>
      <w:r w:rsidRPr="00D63950">
        <w:rPr>
          <w:rFonts w:ascii="Times New Roman" w:eastAsia="Times New Roman" w:hAnsi="Times New Roman" w:cs="B Nazanin"/>
          <w:sz w:val="24"/>
          <w:szCs w:val="28"/>
          <w:rtl/>
        </w:rPr>
        <w:t>ند و دلالت بر ابن امر ندارد</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که در آن منطقه برای آن مقدار از زمان </w:t>
      </w:r>
      <w:r w:rsidRPr="00D63950">
        <w:rPr>
          <w:rFonts w:ascii="Times New Roman" w:eastAsia="Times New Roman" w:hAnsi="Times New Roman" w:cs="B Nazanin" w:hint="cs"/>
          <w:sz w:val="24"/>
          <w:szCs w:val="28"/>
          <w:rtl/>
        </w:rPr>
        <w:t>(30</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sz w:val="24"/>
          <w:szCs w:val="28"/>
          <w:rtl/>
        </w:rPr>
        <w:t>دقیقه</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 xml:space="preserve">باید یا می توان </w:t>
      </w:r>
      <w:r w:rsidRPr="00D63950">
        <w:rPr>
          <w:rFonts w:ascii="Times New Roman" w:eastAsia="Times New Roman" w:hAnsi="Times New Roman" w:cs="B Nazanin" w:hint="cs"/>
          <w:sz w:val="24"/>
          <w:szCs w:val="28"/>
          <w:rtl/>
        </w:rPr>
        <w:t>حضور یافت.</w:t>
      </w:r>
      <w:r w:rsidRPr="00D63950">
        <w:rPr>
          <w:rFonts w:ascii="Times New Roman" w:eastAsia="Times New Roman" w:hAnsi="Times New Roman" w:cs="B Nazanin"/>
          <w:sz w:val="24"/>
          <w:szCs w:val="28"/>
        </w:rPr>
        <w:t xml:space="preserve"> </w:t>
      </w:r>
      <w:r w:rsidRPr="00D63950">
        <w:rPr>
          <w:rFonts w:ascii="Times New Roman" w:eastAsia="Times New Roman" w:hAnsi="Times New Roman" w:cs="B Nazanin"/>
          <w:sz w:val="24"/>
          <w:szCs w:val="28"/>
          <w:rtl/>
        </w:rPr>
        <w:t>در یک محیط</w:t>
      </w:r>
      <w:r w:rsidRPr="00D63950">
        <w:rPr>
          <w:rFonts w:ascii="Times New Roman" w:eastAsia="Times New Roman" w:hAnsi="Times New Roman" w:cs="B Nazanin"/>
          <w:sz w:val="24"/>
          <w:szCs w:val="24"/>
        </w:rPr>
        <w:t xml:space="preserve">IDLH) </w:t>
      </w:r>
      <w:r w:rsidRPr="00D63950">
        <w:rPr>
          <w:rFonts w:ascii="Times New Roman" w:eastAsia="Times New Roman" w:hAnsi="Times New Roman" w:cs="B Nazanin" w:hint="cs"/>
          <w:sz w:val="24"/>
          <w:szCs w:val="28"/>
          <w:rtl/>
        </w:rPr>
        <w:t xml:space="preserve">) </w:t>
      </w:r>
      <w:r w:rsidRPr="00D63950">
        <w:rPr>
          <w:rFonts w:ascii="Times New Roman" w:eastAsia="Times New Roman" w:hAnsi="Times New Roman" w:cs="B Nazanin"/>
          <w:sz w:val="24"/>
          <w:szCs w:val="28"/>
          <w:rtl/>
        </w:rPr>
        <w:t>تخلیه فوری افراد از محل توصیه می شود</w:t>
      </w:r>
      <w:r w:rsidRPr="00D63950">
        <w:rPr>
          <w:rFonts w:ascii="Times New Roman" w:eastAsia="Times New Roman" w:hAnsi="Times New Roman" w:cs="B Nazanin" w:hint="cs"/>
          <w:sz w:val="24"/>
          <w:szCs w:val="28"/>
          <w:rtl/>
        </w:rPr>
        <w:t xml:space="preserve">. </w:t>
      </w:r>
    </w:p>
    <w:p w:rsidR="00A2239A" w:rsidRPr="00D63950" w:rsidRDefault="003728A5" w:rsidP="00EA34C4">
      <w:pPr>
        <w:pStyle w:val="Heading1"/>
        <w:spacing w:line="360" w:lineRule="auto"/>
        <w:rPr>
          <w:rFonts w:ascii="Times New Roman" w:hAnsi="Times New Roman" w:cs="B Nazanin"/>
          <w:sz w:val="24"/>
          <w:szCs w:val="36"/>
          <w:rtl/>
        </w:rPr>
      </w:pPr>
      <w:bookmarkStart w:id="2" w:name="_Toc39565806"/>
      <w:r w:rsidRPr="00D63950">
        <w:rPr>
          <w:rFonts w:ascii="Times New Roman" w:hAnsi="Times New Roman" w:cs="B Nazanin" w:hint="cs"/>
          <w:b w:val="0"/>
          <w:bCs w:val="0"/>
          <w:sz w:val="24"/>
          <w:szCs w:val="36"/>
          <w:rtl/>
        </w:rPr>
        <w:t>1.</w:t>
      </w:r>
      <w:r w:rsidRPr="00D63950">
        <w:rPr>
          <w:rFonts w:ascii="Times New Roman" w:hAnsi="Times New Roman" w:cs="B Nazanin" w:hint="cs"/>
          <w:sz w:val="24"/>
          <w:szCs w:val="36"/>
          <w:rtl/>
        </w:rPr>
        <w:t xml:space="preserve"> </w:t>
      </w:r>
      <w:r w:rsidR="00A2239A" w:rsidRPr="00D63950">
        <w:rPr>
          <w:rFonts w:ascii="Times New Roman" w:hAnsi="Times New Roman" w:cs="B Nazanin" w:hint="cs"/>
          <w:sz w:val="24"/>
          <w:szCs w:val="36"/>
          <w:rtl/>
        </w:rPr>
        <w:t>شرح مطالب راهنما</w:t>
      </w:r>
      <w:bookmarkEnd w:id="2"/>
    </w:p>
    <w:p w:rsidR="003728A5" w:rsidRPr="00D63950" w:rsidRDefault="003728A5" w:rsidP="003B64AC">
      <w:pPr>
        <w:pStyle w:val="Heading2"/>
        <w:spacing w:line="360" w:lineRule="auto"/>
        <w:rPr>
          <w:rFonts w:ascii="Times New Roman" w:hAnsi="Times New Roman" w:cs="B Nazanin"/>
          <w:sz w:val="24"/>
          <w:szCs w:val="32"/>
          <w:rtl/>
        </w:rPr>
      </w:pPr>
      <w:bookmarkStart w:id="3" w:name="_Toc39565807"/>
      <w:r w:rsidRPr="00D63950">
        <w:rPr>
          <w:rFonts w:ascii="Times New Roman" w:hAnsi="Times New Roman" w:cs="B Nazanin" w:hint="cs"/>
          <w:sz w:val="24"/>
          <w:szCs w:val="32"/>
          <w:rtl/>
        </w:rPr>
        <w:t xml:space="preserve">1-1. نقش مسئولین در اجرای صحیح </w:t>
      </w:r>
      <w:r w:rsidR="003B64AC" w:rsidRPr="00D63950">
        <w:rPr>
          <w:rFonts w:ascii="Times New Roman" w:hAnsi="Times New Roman" w:cs="B Nazanin" w:hint="cs"/>
          <w:sz w:val="24"/>
          <w:szCs w:val="32"/>
          <w:rtl/>
        </w:rPr>
        <w:t xml:space="preserve">سیستم </w:t>
      </w:r>
      <w:r w:rsidRPr="00D63950">
        <w:rPr>
          <w:rFonts w:ascii="Times New Roman" w:hAnsi="Times New Roman" w:cs="B Nazanin" w:hint="cs"/>
          <w:sz w:val="24"/>
          <w:szCs w:val="32"/>
          <w:rtl/>
        </w:rPr>
        <w:t xml:space="preserve">پروانه </w:t>
      </w:r>
      <w:r w:rsidR="003B64AC" w:rsidRPr="00D63950">
        <w:rPr>
          <w:rFonts w:ascii="Times New Roman" w:hAnsi="Times New Roman" w:cs="B Nazanin" w:hint="cs"/>
          <w:sz w:val="24"/>
          <w:szCs w:val="32"/>
          <w:rtl/>
        </w:rPr>
        <w:t>ان</w:t>
      </w:r>
      <w:r w:rsidRPr="00D63950">
        <w:rPr>
          <w:rFonts w:ascii="Times New Roman" w:hAnsi="Times New Roman" w:cs="B Nazanin" w:hint="cs"/>
          <w:sz w:val="24"/>
          <w:szCs w:val="32"/>
          <w:rtl/>
        </w:rPr>
        <w:t>جام کار</w:t>
      </w:r>
      <w:bookmarkEnd w:id="3"/>
    </w:p>
    <w:p w:rsidR="00A957AE" w:rsidRPr="00D63950" w:rsidRDefault="00A957AE" w:rsidP="00EA34C4">
      <w:pPr>
        <w:pStyle w:val="Heading3"/>
        <w:spacing w:line="360" w:lineRule="auto"/>
        <w:rPr>
          <w:rFonts w:ascii="Times New Roman" w:hAnsi="Times New Roman" w:cs="B Nazanin"/>
          <w:sz w:val="24"/>
          <w:szCs w:val="28"/>
          <w:rtl/>
        </w:rPr>
      </w:pPr>
      <w:bookmarkStart w:id="4" w:name="_Toc39565808"/>
      <w:r w:rsidRPr="00D63950">
        <w:rPr>
          <w:rFonts w:ascii="Times New Roman" w:hAnsi="Times New Roman" w:cs="B Nazanin" w:hint="cs"/>
          <w:sz w:val="24"/>
          <w:szCs w:val="28"/>
          <w:rtl/>
        </w:rPr>
        <w:t xml:space="preserve">1-1-1. </w:t>
      </w:r>
      <w:r w:rsidR="007A0DA6" w:rsidRPr="00D63950">
        <w:rPr>
          <w:rFonts w:ascii="Times New Roman" w:hAnsi="Times New Roman" w:cs="B Nazanin" w:hint="cs"/>
          <w:sz w:val="24"/>
          <w:szCs w:val="28"/>
          <w:rtl/>
        </w:rPr>
        <w:t>مدير/ مدير عامل</w:t>
      </w:r>
      <w:r w:rsidR="007A0DA6" w:rsidRPr="00D63950">
        <w:rPr>
          <w:rFonts w:ascii="Times New Roman" w:hAnsi="Times New Roman" w:cs="B Nazanin"/>
          <w:sz w:val="24"/>
          <w:szCs w:val="28"/>
        </w:rPr>
        <w:t xml:space="preserve"> </w:t>
      </w:r>
      <w:r w:rsidR="007A0DA6" w:rsidRPr="00D63950">
        <w:rPr>
          <w:rFonts w:ascii="Times New Roman" w:hAnsi="Times New Roman" w:cs="B Nazanin" w:hint="cs"/>
          <w:sz w:val="24"/>
          <w:szCs w:val="28"/>
          <w:vertAlign w:val="superscript"/>
          <w:rtl/>
        </w:rPr>
        <w:t xml:space="preserve"> </w:t>
      </w:r>
      <w:r w:rsidR="003728A5" w:rsidRPr="00D63950">
        <w:rPr>
          <w:rFonts w:ascii="Times New Roman" w:hAnsi="Times New Roman" w:cs="B Nazanin" w:hint="cs"/>
          <w:sz w:val="24"/>
          <w:szCs w:val="28"/>
          <w:rtl/>
        </w:rPr>
        <w:t>سازمان</w:t>
      </w:r>
      <w:bookmarkEnd w:id="4"/>
      <w:r w:rsidR="003728A5" w:rsidRPr="00D63950">
        <w:rPr>
          <w:rFonts w:ascii="Times New Roman" w:hAnsi="Times New Roman" w:cs="B Nazanin" w:hint="cs"/>
          <w:sz w:val="24"/>
          <w:szCs w:val="28"/>
          <w:rtl/>
        </w:rPr>
        <w:t xml:space="preserve"> </w:t>
      </w:r>
    </w:p>
    <w:p w:rsidR="007A0DA6" w:rsidRPr="00D63950" w:rsidRDefault="00A957AE" w:rsidP="00EA34C4">
      <w:pPr>
        <w:spacing w:line="360" w:lineRule="auto"/>
        <w:ind w:left="-567" w:firstLine="567"/>
        <w:rPr>
          <w:rFonts w:ascii="Times New Roman" w:hAnsi="Times New Roman" w:cs="B Nazanin"/>
          <w:iCs/>
          <w:sz w:val="24"/>
          <w:szCs w:val="28"/>
          <w:rtl/>
        </w:rPr>
      </w:pPr>
      <w:r w:rsidRPr="00D63950">
        <w:rPr>
          <w:rFonts w:ascii="Times New Roman" w:hAnsi="Times New Roman" w:cs="B Nazanin" w:hint="cs"/>
          <w:sz w:val="24"/>
          <w:szCs w:val="28"/>
          <w:rtl/>
        </w:rPr>
        <w:t xml:space="preserve">مدیر/ مدیر عامل سازمان </w:t>
      </w:r>
      <w:r w:rsidR="003728A5" w:rsidRPr="00D63950">
        <w:rPr>
          <w:rFonts w:ascii="Times New Roman" w:hAnsi="Times New Roman" w:cs="B Nazanin" w:hint="cs"/>
          <w:sz w:val="24"/>
          <w:szCs w:val="28"/>
          <w:rtl/>
        </w:rPr>
        <w:t>بايستي اطمینان حاصل نمای</w:t>
      </w:r>
      <w:r w:rsidR="007A0DA6" w:rsidRPr="00D63950">
        <w:rPr>
          <w:rFonts w:ascii="Times New Roman" w:hAnsi="Times New Roman" w:cs="B Nazanin" w:hint="cs"/>
          <w:sz w:val="24"/>
          <w:szCs w:val="28"/>
          <w:rtl/>
        </w:rPr>
        <w:t>د</w:t>
      </w:r>
      <w:r w:rsidRPr="00D63950">
        <w:rPr>
          <w:rFonts w:ascii="Times New Roman" w:hAnsi="Times New Roman" w:cs="B Nazanin" w:hint="cs"/>
          <w:sz w:val="24"/>
          <w:szCs w:val="28"/>
          <w:rtl/>
        </w:rPr>
        <w:t xml:space="preserve"> که</w:t>
      </w:r>
      <w:r w:rsidR="007A0DA6" w:rsidRPr="00D63950">
        <w:rPr>
          <w:rFonts w:ascii="Times New Roman" w:hAnsi="Times New Roman" w:cs="B Nazanin" w:hint="cs"/>
          <w:sz w:val="24"/>
          <w:szCs w:val="28"/>
          <w:rtl/>
        </w:rPr>
        <w:t>:</w:t>
      </w:r>
    </w:p>
    <w:p w:rsidR="007A0DA6" w:rsidRPr="00D63950" w:rsidRDefault="00052AC3"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xml:space="preserve">- راهنماي صدور </w:t>
      </w:r>
      <w:r w:rsidR="00DB537B" w:rsidRPr="00D63950">
        <w:rPr>
          <w:rFonts w:ascii="Times New Roman" w:hAnsi="Times New Roman" w:cs="B Nazanin" w:hint="cs"/>
          <w:b/>
          <w:i/>
          <w:position w:val="20"/>
          <w:sz w:val="24"/>
          <w:szCs w:val="28"/>
          <w:rtl/>
        </w:rPr>
        <w:t xml:space="preserve">پروانه </w:t>
      </w:r>
      <w:r w:rsidRPr="00D63950">
        <w:rPr>
          <w:rFonts w:ascii="Times New Roman" w:hAnsi="Times New Roman" w:cs="B Nazanin" w:hint="cs"/>
          <w:position w:val="20"/>
          <w:sz w:val="24"/>
          <w:szCs w:val="28"/>
          <w:rtl/>
        </w:rPr>
        <w:t>انجام</w:t>
      </w:r>
      <w:r w:rsidR="007A0DA6" w:rsidRPr="00D63950">
        <w:rPr>
          <w:rFonts w:ascii="Times New Roman" w:hAnsi="Times New Roman" w:cs="B Nazanin" w:hint="cs"/>
          <w:position w:val="20"/>
          <w:sz w:val="24"/>
          <w:szCs w:val="28"/>
          <w:rtl/>
        </w:rPr>
        <w:t xml:space="preserve"> كار مناسب </w:t>
      </w:r>
      <w:r w:rsidRPr="00D63950">
        <w:rPr>
          <w:rFonts w:ascii="Times New Roman" w:hAnsi="Times New Roman" w:cs="B Nazanin" w:hint="cs"/>
          <w:position w:val="20"/>
          <w:sz w:val="24"/>
          <w:szCs w:val="28"/>
          <w:rtl/>
        </w:rPr>
        <w:t>در سازمان اجرا</w:t>
      </w:r>
      <w:r w:rsidR="007A0DA6"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مي شود.</w:t>
      </w:r>
    </w:p>
    <w:p w:rsidR="007A0DA6" w:rsidRPr="00D63950" w:rsidRDefault="007A0DA6"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lastRenderedPageBreak/>
        <w:t>- برنامه های آموزشی و استانداردها جهت صلاحیت افراد</w:t>
      </w:r>
      <w:r w:rsidR="00052AC3" w:rsidRPr="00D63950">
        <w:rPr>
          <w:rFonts w:ascii="Times New Roman" w:hAnsi="Times New Roman" w:cs="B Nazanin" w:hint="cs"/>
          <w:position w:val="20"/>
          <w:sz w:val="24"/>
          <w:szCs w:val="28"/>
          <w:rtl/>
        </w:rPr>
        <w:t xml:space="preserve"> مربوط به راهنماي صدور </w:t>
      </w:r>
      <w:r w:rsidR="00DB537B" w:rsidRPr="00D63950">
        <w:rPr>
          <w:rFonts w:ascii="Times New Roman" w:hAnsi="Times New Roman" w:cs="B Nazanin" w:hint="cs"/>
          <w:b/>
          <w:i/>
          <w:position w:val="20"/>
          <w:sz w:val="24"/>
          <w:szCs w:val="28"/>
          <w:rtl/>
        </w:rPr>
        <w:t xml:space="preserve">پروانه </w:t>
      </w:r>
      <w:r w:rsidR="00052AC3" w:rsidRPr="00D63950">
        <w:rPr>
          <w:rFonts w:ascii="Times New Roman" w:hAnsi="Times New Roman" w:cs="B Nazanin" w:hint="cs"/>
          <w:position w:val="20"/>
          <w:sz w:val="24"/>
          <w:szCs w:val="28"/>
          <w:rtl/>
        </w:rPr>
        <w:t xml:space="preserve"> انجام كار، اجرا</w:t>
      </w:r>
      <w:r w:rsidRPr="00D63950">
        <w:rPr>
          <w:rFonts w:ascii="Times New Roman" w:hAnsi="Times New Roman" w:cs="B Nazanin" w:hint="cs"/>
          <w:position w:val="20"/>
          <w:sz w:val="24"/>
          <w:szCs w:val="28"/>
          <w:rtl/>
        </w:rPr>
        <w:t xml:space="preserve"> و نگهداری می شود.</w:t>
      </w:r>
    </w:p>
    <w:p w:rsidR="007A0DA6" w:rsidRPr="00D63950" w:rsidRDefault="007A0DA6"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پایش،</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ممیزی و</w:t>
      </w:r>
      <w:r w:rsidR="00DB38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 xml:space="preserve">بازنگری </w:t>
      </w:r>
      <w:r w:rsidR="00052AC3" w:rsidRPr="00D63950">
        <w:rPr>
          <w:rFonts w:ascii="Times New Roman" w:hAnsi="Times New Roman" w:cs="B Nazanin" w:hint="cs"/>
          <w:position w:val="20"/>
          <w:sz w:val="24"/>
          <w:szCs w:val="28"/>
          <w:rtl/>
        </w:rPr>
        <w:t xml:space="preserve">راهنماي صدور </w:t>
      </w:r>
      <w:r w:rsidR="00DB537B" w:rsidRPr="00D63950">
        <w:rPr>
          <w:rFonts w:ascii="Times New Roman" w:hAnsi="Times New Roman" w:cs="B Nazanin" w:hint="cs"/>
          <w:b/>
          <w:i/>
          <w:position w:val="20"/>
          <w:sz w:val="24"/>
          <w:szCs w:val="28"/>
          <w:rtl/>
        </w:rPr>
        <w:t xml:space="preserve">پروانه </w:t>
      </w:r>
      <w:r w:rsidR="00052AC3" w:rsidRPr="00D63950">
        <w:rPr>
          <w:rFonts w:ascii="Times New Roman" w:hAnsi="Times New Roman" w:cs="B Nazanin" w:hint="cs"/>
          <w:position w:val="20"/>
          <w:sz w:val="24"/>
          <w:szCs w:val="28"/>
          <w:rtl/>
        </w:rPr>
        <w:t xml:space="preserve"> انجام كار </w:t>
      </w:r>
      <w:r w:rsidRPr="00D63950">
        <w:rPr>
          <w:rFonts w:ascii="Times New Roman" w:hAnsi="Times New Roman" w:cs="B Nazanin" w:hint="cs"/>
          <w:position w:val="20"/>
          <w:sz w:val="24"/>
          <w:szCs w:val="28"/>
          <w:rtl/>
        </w:rPr>
        <w:t>ایجاد و نگهداری می شود.</w:t>
      </w:r>
    </w:p>
    <w:p w:rsidR="007A0DA6" w:rsidRPr="00D63950" w:rsidRDefault="007A0DA6" w:rsidP="00EA34C4">
      <w:pPr>
        <w:spacing w:line="360" w:lineRule="auto"/>
        <w:jc w:val="both"/>
        <w:rPr>
          <w:rFonts w:ascii="Times New Roman" w:hAnsi="Times New Roman" w:cs="B Nazanin"/>
          <w:position w:val="20"/>
          <w:sz w:val="24"/>
          <w:szCs w:val="28"/>
          <w:rtl/>
        </w:rPr>
      </w:pPr>
      <w:r w:rsidRPr="00D63950">
        <w:rPr>
          <w:rFonts w:ascii="Times New Roman" w:hAnsi="Times New Roman" w:cs="B Nazanin" w:hint="cs"/>
          <w:position w:val="20"/>
          <w:sz w:val="24"/>
          <w:szCs w:val="28"/>
          <w:rtl/>
        </w:rPr>
        <w:t>- یک روش ایمن ایزولاسیون</w:t>
      </w:r>
      <w:r w:rsidRPr="00D63950">
        <w:rPr>
          <w:rStyle w:val="FootnoteReference"/>
          <w:rFonts w:ascii="Times New Roman" w:hAnsi="Times New Roman" w:cs="B Nazanin"/>
          <w:position w:val="20"/>
          <w:sz w:val="24"/>
          <w:szCs w:val="28"/>
          <w:rtl/>
        </w:rPr>
        <w:footnoteReference w:id="13"/>
      </w:r>
      <w:r w:rsidRPr="00D63950">
        <w:rPr>
          <w:rFonts w:ascii="Times New Roman" w:hAnsi="Times New Roman" w:cs="B Nazanin" w:hint="cs"/>
          <w:position w:val="20"/>
          <w:sz w:val="24"/>
          <w:szCs w:val="28"/>
          <w:rtl/>
        </w:rPr>
        <w:t>(الکتریکی،</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مکانیکی و</w:t>
      </w:r>
      <w:r w:rsidR="00D43331"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ابزار دقیقي) بکار برده می شود.</w:t>
      </w:r>
    </w:p>
    <w:p w:rsidR="00A957AE" w:rsidRPr="00D63950" w:rsidRDefault="00A957AE" w:rsidP="00EA34C4">
      <w:pPr>
        <w:pStyle w:val="Heading3"/>
        <w:spacing w:line="360" w:lineRule="auto"/>
        <w:rPr>
          <w:rFonts w:ascii="Times New Roman" w:hAnsi="Times New Roman" w:cs="B Nazanin"/>
          <w:iCs/>
          <w:sz w:val="24"/>
          <w:szCs w:val="28"/>
          <w:rtl/>
        </w:rPr>
      </w:pPr>
      <w:bookmarkStart w:id="5" w:name="_Toc39565809"/>
      <w:r w:rsidRPr="00D63950">
        <w:rPr>
          <w:rFonts w:ascii="Times New Roman" w:hAnsi="Times New Roman" w:cs="B Nazanin" w:hint="cs"/>
          <w:sz w:val="24"/>
          <w:szCs w:val="28"/>
          <w:rtl/>
        </w:rPr>
        <w:t>1-1-2. مدیریت تاسیسات (صادر کننده پروانه انجام کار)</w:t>
      </w:r>
      <w:bookmarkEnd w:id="5"/>
    </w:p>
    <w:p w:rsidR="00A63FF0" w:rsidRPr="00D63950" w:rsidRDefault="00A63FF0" w:rsidP="00EA34C4">
      <w:pPr>
        <w:spacing w:line="360" w:lineRule="auto"/>
        <w:ind w:left="-567" w:firstLine="567"/>
        <w:jc w:val="both"/>
        <w:rPr>
          <w:rFonts w:ascii="Times New Roman" w:hAnsi="Times New Roman" w:cs="B Nazanin"/>
          <w:b/>
          <w:iCs/>
          <w:position w:val="20"/>
          <w:sz w:val="24"/>
          <w:szCs w:val="28"/>
          <w:rtl/>
        </w:rPr>
      </w:pPr>
      <w:r w:rsidRPr="00D63950">
        <w:rPr>
          <w:rFonts w:ascii="Times New Roman" w:hAnsi="Times New Roman" w:cs="B Nazanin" w:hint="cs"/>
          <w:b/>
          <w:position w:val="20"/>
          <w:sz w:val="24"/>
          <w:szCs w:val="28"/>
          <w:rtl/>
        </w:rPr>
        <w:t xml:space="preserve">مديريت تاسيسات ( صادرکننده </w:t>
      </w:r>
      <w:r w:rsidR="00DB537B" w:rsidRPr="00D63950">
        <w:rPr>
          <w:rFonts w:ascii="Times New Roman" w:hAnsi="Times New Roman" w:cs="B Nazanin" w:hint="cs"/>
          <w:b/>
          <w:i/>
          <w:position w:val="20"/>
          <w:sz w:val="24"/>
          <w:szCs w:val="28"/>
          <w:rtl/>
        </w:rPr>
        <w:t xml:space="preserve">پروانه </w:t>
      </w:r>
      <w:r w:rsidRPr="00D63950">
        <w:rPr>
          <w:rStyle w:val="FootnoteReference"/>
          <w:rFonts w:ascii="Times New Roman" w:hAnsi="Times New Roman" w:cs="B Nazanin"/>
          <w:b/>
          <w:position w:val="20"/>
          <w:sz w:val="24"/>
          <w:szCs w:val="28"/>
          <w:rtl/>
        </w:rPr>
        <w:footnoteReference w:id="14"/>
      </w:r>
      <w:r w:rsidRPr="00D63950">
        <w:rPr>
          <w:rFonts w:ascii="Times New Roman" w:hAnsi="Times New Roman" w:cs="B Nazanin" w:hint="cs"/>
          <w:b/>
          <w:position w:val="20"/>
          <w:sz w:val="24"/>
          <w:szCs w:val="28"/>
          <w:rtl/>
        </w:rPr>
        <w:t xml:space="preserve"> انجام کار) بایستي اطمینان حاصل نماید:</w:t>
      </w:r>
    </w:p>
    <w:p w:rsidR="00A63FF0" w:rsidRPr="00D63950" w:rsidRDefault="00A63FF0"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b/>
          <w:position w:val="20"/>
          <w:sz w:val="24"/>
          <w:szCs w:val="28"/>
          <w:rtl/>
        </w:rPr>
        <w:t>- همه کارکنانی</w:t>
      </w:r>
      <w:r w:rsidRPr="00D63950">
        <w:rPr>
          <w:rFonts w:ascii="Times New Roman" w:hAnsi="Times New Roman" w:cs="B Nazanin" w:hint="cs"/>
          <w:position w:val="20"/>
          <w:sz w:val="24"/>
          <w:szCs w:val="28"/>
          <w:rtl/>
        </w:rPr>
        <w:t xml:space="preserve"> که از راهنماي صدور </w:t>
      </w:r>
      <w:r w:rsidR="00DB537B" w:rsidRPr="00D63950">
        <w:rPr>
          <w:rFonts w:ascii="Times New Roman" w:hAnsi="Times New Roman" w:cs="B Nazanin" w:hint="cs"/>
          <w:position w:val="20"/>
          <w:sz w:val="24"/>
          <w:szCs w:val="28"/>
          <w:rtl/>
        </w:rPr>
        <w:t xml:space="preserve">پروانه </w:t>
      </w:r>
      <w:r w:rsidRPr="00D63950">
        <w:rPr>
          <w:rFonts w:ascii="Times New Roman" w:hAnsi="Times New Roman" w:cs="B Nazanin" w:hint="cs"/>
          <w:position w:val="20"/>
          <w:sz w:val="24"/>
          <w:szCs w:val="28"/>
          <w:rtl/>
        </w:rPr>
        <w:t>انجام كار استفاده می کنند، صلاحیت آن را دارند.</w:t>
      </w:r>
    </w:p>
    <w:p w:rsidR="00A63FF0" w:rsidRPr="00D63950" w:rsidRDefault="00A63FF0"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برنامه ریزی، نحوه صدور و برگشت مجوز به درستی و با هماهنگی لازم انجام می شود.</w:t>
      </w:r>
    </w:p>
    <w:p w:rsidR="00A63FF0" w:rsidRPr="00D63950" w:rsidRDefault="00A63FF0"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جهت اطمینان از انتقال اطلاعات موثر بین شیفت های کاری در هنگام تحويل شیفت کاری</w:t>
      </w:r>
      <w:r w:rsidRPr="00D63950">
        <w:rPr>
          <w:rStyle w:val="FootnoteReference"/>
          <w:rFonts w:ascii="Times New Roman" w:hAnsi="Times New Roman" w:cs="B Nazanin"/>
          <w:position w:val="20"/>
          <w:sz w:val="24"/>
          <w:szCs w:val="28"/>
          <w:rtl/>
        </w:rPr>
        <w:footnoteReference w:id="15"/>
      </w:r>
      <w:r w:rsidRPr="00D63950">
        <w:rPr>
          <w:rFonts w:ascii="Times New Roman" w:hAnsi="Times New Roman" w:cs="B Nazanin" w:hint="cs"/>
          <w:position w:val="20"/>
          <w:sz w:val="24"/>
          <w:szCs w:val="28"/>
          <w:rtl/>
        </w:rPr>
        <w:t>، زمان مناسب در نظر</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گرفته شده است.</w:t>
      </w:r>
    </w:p>
    <w:p w:rsidR="00A63FF0" w:rsidRPr="00D63950" w:rsidRDefault="00A63FF0" w:rsidP="00EA34C4">
      <w:pPr>
        <w:spacing w:line="360" w:lineRule="auto"/>
        <w:jc w:val="both"/>
        <w:rPr>
          <w:rFonts w:ascii="Times New Roman" w:hAnsi="Times New Roman" w:cs="B Nazanin"/>
          <w:position w:val="20"/>
          <w:sz w:val="24"/>
          <w:szCs w:val="28"/>
          <w:rtl/>
        </w:rPr>
      </w:pPr>
      <w:r w:rsidRPr="00D63950">
        <w:rPr>
          <w:rFonts w:ascii="Times New Roman" w:hAnsi="Times New Roman" w:cs="B Nazanin" w:hint="cs"/>
          <w:position w:val="20"/>
          <w:sz w:val="24"/>
          <w:szCs w:val="28"/>
          <w:rtl/>
        </w:rPr>
        <w:t>- جهت اطمینان از کارکرد موثر راهنماي صدور</w:t>
      </w:r>
      <w:r w:rsidR="00A957AE" w:rsidRPr="00D63950">
        <w:rPr>
          <w:rFonts w:ascii="Times New Roman" w:hAnsi="Times New Roman" w:cs="B Nazanin" w:hint="cs"/>
          <w:position w:val="20"/>
          <w:sz w:val="24"/>
          <w:szCs w:val="28"/>
          <w:rtl/>
        </w:rPr>
        <w:t xml:space="preserve"> </w:t>
      </w:r>
      <w:r w:rsidR="00DB537B" w:rsidRPr="00D63950">
        <w:rPr>
          <w:rFonts w:ascii="Times New Roman" w:hAnsi="Times New Roman" w:cs="B Nazanin" w:hint="cs"/>
          <w:position w:val="20"/>
          <w:sz w:val="24"/>
          <w:szCs w:val="28"/>
          <w:rtl/>
        </w:rPr>
        <w:t>پروانه</w:t>
      </w:r>
      <w:r w:rsidRPr="00D63950">
        <w:rPr>
          <w:rFonts w:ascii="Times New Roman" w:hAnsi="Times New Roman" w:cs="B Nazanin" w:hint="cs"/>
          <w:position w:val="20"/>
          <w:sz w:val="24"/>
          <w:szCs w:val="28"/>
          <w:rtl/>
        </w:rPr>
        <w:t xml:space="preserve"> انجام كار، سیستم بطور مرتب پایش می شود.</w:t>
      </w:r>
    </w:p>
    <w:p w:rsidR="00A63FF0" w:rsidRPr="00D63950" w:rsidRDefault="00A63FF0" w:rsidP="00EA34C4">
      <w:pPr>
        <w:spacing w:line="360" w:lineRule="auto"/>
        <w:jc w:val="both"/>
        <w:rPr>
          <w:rFonts w:ascii="Times New Roman" w:hAnsi="Times New Roman" w:cs="B Nazanin"/>
          <w:bCs/>
          <w:iCs/>
          <w:position w:val="20"/>
          <w:sz w:val="24"/>
          <w:szCs w:val="28"/>
          <w:rtl/>
        </w:rPr>
      </w:pPr>
      <w:r w:rsidRPr="00D63950">
        <w:rPr>
          <w:rFonts w:ascii="Times New Roman" w:hAnsi="Times New Roman" w:cs="B Nazanin" w:hint="cs"/>
          <w:position w:val="20"/>
          <w:sz w:val="24"/>
          <w:szCs w:val="28"/>
          <w:rtl/>
        </w:rPr>
        <w:t>-</w:t>
      </w:r>
      <w:r w:rsidR="00131820"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 xml:space="preserve">مقررات صدور </w:t>
      </w:r>
      <w:r w:rsidR="00DB537B" w:rsidRPr="00D63950">
        <w:rPr>
          <w:rFonts w:ascii="Times New Roman" w:hAnsi="Times New Roman" w:cs="B Nazanin" w:hint="cs"/>
          <w:position w:val="20"/>
          <w:sz w:val="24"/>
          <w:szCs w:val="28"/>
          <w:rtl/>
        </w:rPr>
        <w:t>پروانه</w:t>
      </w:r>
      <w:r w:rsidRPr="00D63950">
        <w:rPr>
          <w:rFonts w:ascii="Times New Roman" w:hAnsi="Times New Roman" w:cs="B Nazanin" w:hint="cs"/>
          <w:position w:val="20"/>
          <w:sz w:val="24"/>
          <w:szCs w:val="28"/>
          <w:rtl/>
        </w:rPr>
        <w:t xml:space="preserve"> انجام كار مطابق با راهنماي آن تدوين و اجرا مي گردد.</w:t>
      </w:r>
    </w:p>
    <w:p w:rsidR="00A63FF0" w:rsidRPr="00D63950" w:rsidRDefault="00A63FF0"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xml:space="preserve">-ماهیت کار را کاملا" </w:t>
      </w:r>
      <w:r w:rsidR="00DB537B" w:rsidRPr="00D63950">
        <w:rPr>
          <w:rFonts w:ascii="Times New Roman" w:hAnsi="Times New Roman" w:cs="B Nazanin" w:hint="cs"/>
          <w:position w:val="20"/>
          <w:sz w:val="24"/>
          <w:szCs w:val="28"/>
          <w:rtl/>
        </w:rPr>
        <w:t xml:space="preserve">دانسته و </w:t>
      </w:r>
      <w:r w:rsidRPr="00D63950">
        <w:rPr>
          <w:rFonts w:ascii="Times New Roman" w:hAnsi="Times New Roman" w:cs="B Nazanin" w:hint="cs"/>
          <w:position w:val="20"/>
          <w:sz w:val="24"/>
          <w:szCs w:val="28"/>
          <w:rtl/>
        </w:rPr>
        <w:t>تمام خطرات مرتبط</w:t>
      </w:r>
      <w:r w:rsidR="00DB537B" w:rsidRPr="00D63950">
        <w:rPr>
          <w:rFonts w:ascii="Times New Roman" w:hAnsi="Times New Roman" w:cs="B Nazanin" w:hint="cs"/>
          <w:position w:val="20"/>
          <w:sz w:val="24"/>
          <w:szCs w:val="28"/>
          <w:rtl/>
        </w:rPr>
        <w:t xml:space="preserve"> با آن</w:t>
      </w:r>
      <w:r w:rsidRPr="00D63950">
        <w:rPr>
          <w:rFonts w:ascii="Times New Roman" w:hAnsi="Times New Roman" w:cs="B Nazanin" w:hint="cs"/>
          <w:position w:val="20"/>
          <w:sz w:val="24"/>
          <w:szCs w:val="28"/>
          <w:rtl/>
        </w:rPr>
        <w:t xml:space="preserve"> را  شناسايي و بررسي نموده است.</w:t>
      </w:r>
    </w:p>
    <w:p w:rsidR="00A63FF0" w:rsidRPr="00D63950" w:rsidRDefault="00A63FF0"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xml:space="preserve">- تمام اقدامات ايمني و احتیاطی لازم قبل از شروع کار انجام شده است. </w:t>
      </w:r>
    </w:p>
    <w:p w:rsidR="00A63FF0" w:rsidRPr="00D63950" w:rsidRDefault="00A63FF0"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lastRenderedPageBreak/>
        <w:t>- تمام افرادی که به نحوی در ارتباط با مجوز انجام کار هستند از زمان شروع، تعلیق و پایان کار مطلع شوند.</w:t>
      </w:r>
    </w:p>
    <w:p w:rsidR="00A63FF0" w:rsidRPr="00D63950" w:rsidRDefault="00A63FF0"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xml:space="preserve">- </w:t>
      </w:r>
      <w:r w:rsidR="007908E9" w:rsidRPr="00D63950">
        <w:rPr>
          <w:rFonts w:ascii="Times New Roman" w:hAnsi="Times New Roman" w:cs="B Nazanin" w:hint="cs"/>
          <w:position w:val="20"/>
          <w:sz w:val="24"/>
          <w:szCs w:val="28"/>
          <w:rtl/>
        </w:rPr>
        <w:t>مجوز</w:t>
      </w:r>
      <w:r w:rsidRPr="00D63950">
        <w:rPr>
          <w:rFonts w:ascii="Times New Roman" w:hAnsi="Times New Roman" w:cs="B Nazanin" w:hint="cs"/>
          <w:position w:val="20"/>
          <w:sz w:val="24"/>
          <w:szCs w:val="28"/>
          <w:rtl/>
        </w:rPr>
        <w:t xml:space="preserve"> با نوع فعالیتي كه مي خواهد انجام پذيرد متناسب باشد.</w:t>
      </w:r>
    </w:p>
    <w:p w:rsidR="007A0DA6" w:rsidRPr="00D63950" w:rsidRDefault="00A63FF0" w:rsidP="00EA34C4">
      <w:pPr>
        <w:spacing w:line="360" w:lineRule="auto"/>
        <w:jc w:val="both"/>
        <w:rPr>
          <w:rFonts w:ascii="Times New Roman" w:hAnsi="Times New Roman" w:cs="B Nazanin"/>
          <w:bCs/>
          <w:iCs/>
          <w:position w:val="20"/>
          <w:sz w:val="24"/>
          <w:szCs w:val="28"/>
          <w:rtl/>
        </w:rPr>
      </w:pPr>
      <w:r w:rsidRPr="00D63950">
        <w:rPr>
          <w:rFonts w:ascii="Times New Roman" w:hAnsi="Times New Roman" w:cs="B Nazanin" w:hint="cs"/>
          <w:position w:val="20"/>
          <w:sz w:val="24"/>
          <w:szCs w:val="28"/>
          <w:rtl/>
        </w:rPr>
        <w:t>- تمهیدات موثري كه نياز به آزمايش دارند، قبل از شروع کار آزمايش شده است.</w:t>
      </w:r>
      <w:r w:rsidR="007A0DA6" w:rsidRPr="00D63950">
        <w:rPr>
          <w:rFonts w:ascii="Times New Roman" w:hAnsi="Times New Roman" w:cs="B Nazanin" w:hint="cs"/>
          <w:position w:val="20"/>
          <w:sz w:val="24"/>
          <w:szCs w:val="28"/>
          <w:rtl/>
        </w:rPr>
        <w:t xml:space="preserve"> </w:t>
      </w:r>
    </w:p>
    <w:p w:rsidR="00A957AE" w:rsidRPr="00D63950" w:rsidRDefault="00A957AE" w:rsidP="00EA34C4">
      <w:pPr>
        <w:pStyle w:val="Heading3"/>
        <w:spacing w:line="360" w:lineRule="auto"/>
        <w:rPr>
          <w:rFonts w:ascii="Times New Roman" w:hAnsi="Times New Roman" w:cs="B Nazanin"/>
          <w:sz w:val="24"/>
          <w:szCs w:val="28"/>
          <w:rtl/>
        </w:rPr>
      </w:pPr>
      <w:r w:rsidRPr="00D63950">
        <w:rPr>
          <w:rFonts w:ascii="Times New Roman" w:hAnsi="Times New Roman" w:cs="B Nazanin" w:hint="cs"/>
          <w:sz w:val="24"/>
          <w:rtl/>
        </w:rPr>
        <w:t xml:space="preserve"> </w:t>
      </w:r>
      <w:bookmarkStart w:id="6" w:name="_Toc39565810"/>
      <w:r w:rsidRPr="00D63950">
        <w:rPr>
          <w:rFonts w:ascii="Times New Roman" w:hAnsi="Times New Roman" w:cs="B Nazanin" w:hint="cs"/>
          <w:sz w:val="24"/>
          <w:szCs w:val="28"/>
          <w:rtl/>
        </w:rPr>
        <w:t>1-1-3. سرپرستان یا مسئولین انجام کار</w:t>
      </w:r>
      <w:bookmarkEnd w:id="6"/>
    </w:p>
    <w:p w:rsidR="007A0DA6" w:rsidRPr="00D63950" w:rsidRDefault="007A0DA6" w:rsidP="00EA34C4">
      <w:pPr>
        <w:spacing w:line="360" w:lineRule="auto"/>
        <w:ind w:left="-567" w:firstLine="567"/>
        <w:jc w:val="both"/>
        <w:rPr>
          <w:rFonts w:ascii="Times New Roman" w:hAnsi="Times New Roman" w:cs="B Nazanin"/>
          <w:b/>
          <w:iCs/>
          <w:position w:val="20"/>
          <w:sz w:val="24"/>
          <w:szCs w:val="28"/>
          <w:rtl/>
        </w:rPr>
      </w:pPr>
      <w:r w:rsidRPr="00D63950">
        <w:rPr>
          <w:rFonts w:ascii="Times New Roman" w:hAnsi="Times New Roman" w:cs="B Nazanin" w:hint="cs"/>
          <w:b/>
          <w:position w:val="20"/>
          <w:sz w:val="24"/>
          <w:szCs w:val="28"/>
          <w:rtl/>
        </w:rPr>
        <w:t>سرپرستان یا مسئولین</w:t>
      </w:r>
      <w:r w:rsidRPr="00D63950">
        <w:rPr>
          <w:rFonts w:ascii="Times New Roman" w:hAnsi="Times New Roman" w:cs="B Nazanin"/>
          <w:b/>
          <w:position w:val="20"/>
          <w:sz w:val="24"/>
          <w:szCs w:val="28"/>
        </w:rPr>
        <w:t xml:space="preserve"> </w:t>
      </w:r>
      <w:r w:rsidRPr="00D63950">
        <w:rPr>
          <w:rFonts w:ascii="Times New Roman" w:hAnsi="Times New Roman" w:cs="B Nazanin" w:hint="cs"/>
          <w:b/>
          <w:position w:val="20"/>
          <w:sz w:val="24"/>
          <w:szCs w:val="28"/>
          <w:rtl/>
        </w:rPr>
        <w:t>انجام کار</w:t>
      </w:r>
      <w:r w:rsidRPr="00D63950">
        <w:rPr>
          <w:rFonts w:ascii="Times New Roman" w:hAnsi="Times New Roman" w:cs="B Nazanin"/>
          <w:b/>
          <w:position w:val="20"/>
          <w:sz w:val="24"/>
          <w:szCs w:val="28"/>
        </w:rPr>
        <w:t xml:space="preserve"> </w:t>
      </w:r>
      <w:r w:rsidRPr="00D63950">
        <w:rPr>
          <w:rStyle w:val="FootnoteReference"/>
          <w:rFonts w:ascii="Times New Roman" w:hAnsi="Times New Roman" w:cs="B Nazanin"/>
          <w:b/>
          <w:position w:val="20"/>
          <w:sz w:val="24"/>
          <w:szCs w:val="28"/>
        </w:rPr>
        <w:footnoteReference w:id="16"/>
      </w:r>
      <w:r w:rsidRPr="00D63950">
        <w:rPr>
          <w:rFonts w:ascii="Times New Roman" w:hAnsi="Times New Roman" w:cs="B Nazanin" w:hint="cs"/>
          <w:b/>
          <w:position w:val="20"/>
          <w:sz w:val="24"/>
          <w:szCs w:val="28"/>
          <w:rtl/>
        </w:rPr>
        <w:t>بایستی اطمینان حاصل نمایند که:</w:t>
      </w:r>
    </w:p>
    <w:p w:rsidR="007A0DA6" w:rsidRPr="00D63950" w:rsidRDefault="007A0DA6" w:rsidP="00131820">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xml:space="preserve">- آموزش های لازم را جهت </w:t>
      </w:r>
      <w:r w:rsidR="0096188C" w:rsidRPr="00D63950">
        <w:rPr>
          <w:rFonts w:ascii="Times New Roman" w:hAnsi="Times New Roman" w:cs="B Nazanin" w:hint="cs"/>
          <w:position w:val="20"/>
          <w:sz w:val="24"/>
          <w:szCs w:val="28"/>
          <w:rtl/>
        </w:rPr>
        <w:t xml:space="preserve">صدور </w:t>
      </w:r>
      <w:r w:rsidR="007908E9" w:rsidRPr="00D63950">
        <w:rPr>
          <w:rFonts w:ascii="Times New Roman" w:hAnsi="Times New Roman" w:cs="B Nazanin" w:hint="cs"/>
          <w:b/>
          <w:i/>
          <w:position w:val="20"/>
          <w:sz w:val="24"/>
          <w:szCs w:val="28"/>
          <w:rtl/>
        </w:rPr>
        <w:t>پروانه</w:t>
      </w:r>
      <w:r w:rsidR="0096188C" w:rsidRPr="00D63950">
        <w:rPr>
          <w:rFonts w:ascii="Times New Roman" w:hAnsi="Times New Roman" w:cs="B Nazanin" w:hint="cs"/>
          <w:position w:val="20"/>
          <w:sz w:val="24"/>
          <w:szCs w:val="28"/>
          <w:rtl/>
        </w:rPr>
        <w:t xml:space="preserve"> انجام كار </w:t>
      </w:r>
      <w:r w:rsidRPr="00D63950">
        <w:rPr>
          <w:rFonts w:ascii="Times New Roman" w:hAnsi="Times New Roman" w:cs="B Nazanin" w:hint="cs"/>
          <w:position w:val="20"/>
          <w:sz w:val="24"/>
          <w:szCs w:val="28"/>
          <w:rtl/>
        </w:rPr>
        <w:t>دریافت کرده اند.</w:t>
      </w:r>
    </w:p>
    <w:p w:rsidR="007A0DA6" w:rsidRPr="00D63950" w:rsidRDefault="007A0DA6"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xml:space="preserve">- افرادی که تحت سرپرستی آنها هستند از ساختار </w:t>
      </w:r>
      <w:r w:rsidR="0096188C" w:rsidRPr="00D63950">
        <w:rPr>
          <w:rFonts w:ascii="Times New Roman" w:hAnsi="Times New Roman" w:cs="B Nazanin" w:hint="cs"/>
          <w:position w:val="20"/>
          <w:sz w:val="24"/>
          <w:szCs w:val="28"/>
          <w:rtl/>
        </w:rPr>
        <w:t xml:space="preserve">صدور </w:t>
      </w:r>
      <w:r w:rsidR="007908E9" w:rsidRPr="00D63950">
        <w:rPr>
          <w:rFonts w:ascii="Times New Roman" w:hAnsi="Times New Roman" w:cs="B Nazanin" w:hint="cs"/>
          <w:b/>
          <w:i/>
          <w:position w:val="20"/>
          <w:sz w:val="24"/>
          <w:szCs w:val="28"/>
          <w:rtl/>
        </w:rPr>
        <w:t xml:space="preserve">پروانه </w:t>
      </w:r>
      <w:r w:rsidR="0096188C" w:rsidRPr="00D63950">
        <w:rPr>
          <w:rFonts w:ascii="Times New Roman" w:hAnsi="Times New Roman" w:cs="B Nazanin" w:hint="cs"/>
          <w:position w:val="20"/>
          <w:sz w:val="24"/>
          <w:szCs w:val="28"/>
          <w:rtl/>
        </w:rPr>
        <w:t xml:space="preserve">انجام كار </w:t>
      </w:r>
      <w:r w:rsidRPr="00D63950">
        <w:rPr>
          <w:rFonts w:ascii="Times New Roman" w:hAnsi="Times New Roman" w:cs="B Nazanin" w:hint="cs"/>
          <w:position w:val="20"/>
          <w:sz w:val="24"/>
          <w:szCs w:val="28"/>
          <w:rtl/>
        </w:rPr>
        <w:t>مطلع اند.</w:t>
      </w:r>
    </w:p>
    <w:p w:rsidR="007A0DA6" w:rsidRPr="00D63950" w:rsidRDefault="00131820"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هنگامی که کار</w:t>
      </w:r>
      <w:r w:rsidR="007A0DA6" w:rsidRPr="00D63950">
        <w:rPr>
          <w:rFonts w:ascii="Times New Roman" w:hAnsi="Times New Roman" w:cs="B Nazanin" w:hint="cs"/>
          <w:position w:val="20"/>
          <w:sz w:val="24"/>
          <w:szCs w:val="28"/>
          <w:rtl/>
        </w:rPr>
        <w:t xml:space="preserve"> تحت مجوز به پایان رسیده</w:t>
      </w:r>
      <w:r w:rsidR="0096188C" w:rsidRPr="00D63950">
        <w:rPr>
          <w:rFonts w:ascii="Times New Roman" w:hAnsi="Times New Roman" w:cs="B Nazanin" w:hint="cs"/>
          <w:position w:val="20"/>
          <w:sz w:val="24"/>
          <w:szCs w:val="28"/>
          <w:rtl/>
        </w:rPr>
        <w:t xml:space="preserve"> است، اتمام آن را به </w:t>
      </w:r>
      <w:r w:rsidR="007A0DA6" w:rsidRPr="00D63950">
        <w:rPr>
          <w:rFonts w:ascii="Times New Roman" w:hAnsi="Times New Roman" w:cs="B Nazanin" w:hint="cs"/>
          <w:position w:val="20"/>
          <w:sz w:val="24"/>
          <w:szCs w:val="28"/>
          <w:rtl/>
        </w:rPr>
        <w:t xml:space="preserve"> صادرکننده مجوز </w:t>
      </w:r>
      <w:r w:rsidR="00C64F16" w:rsidRPr="00D63950">
        <w:rPr>
          <w:rFonts w:ascii="Times New Roman" w:hAnsi="Times New Roman" w:cs="B Nazanin" w:hint="cs"/>
          <w:position w:val="20"/>
          <w:sz w:val="24"/>
          <w:szCs w:val="28"/>
          <w:rtl/>
        </w:rPr>
        <w:t>اطلاع دهند.</w:t>
      </w:r>
    </w:p>
    <w:p w:rsidR="007A0DA6" w:rsidRPr="00D63950" w:rsidRDefault="00131820"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مجوز</w:t>
      </w:r>
      <w:r w:rsidR="00C64F16" w:rsidRPr="00D63950">
        <w:rPr>
          <w:rFonts w:ascii="Times New Roman" w:hAnsi="Times New Roman" w:cs="B Nazanin" w:hint="cs"/>
          <w:position w:val="20"/>
          <w:sz w:val="24"/>
          <w:szCs w:val="28"/>
          <w:rtl/>
        </w:rPr>
        <w:t xml:space="preserve"> هنگام</w:t>
      </w:r>
      <w:r w:rsidR="007A0DA6" w:rsidRPr="00D63950">
        <w:rPr>
          <w:rFonts w:ascii="Times New Roman" w:hAnsi="Times New Roman" w:cs="B Nazanin" w:hint="cs"/>
          <w:position w:val="20"/>
          <w:sz w:val="24"/>
          <w:szCs w:val="28"/>
          <w:rtl/>
        </w:rPr>
        <w:t xml:space="preserve"> انجام کار در معرض دید قرار داده شده است.</w:t>
      </w:r>
    </w:p>
    <w:p w:rsidR="007A0DA6" w:rsidRPr="00D63950" w:rsidRDefault="007A0DA6"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اقدامات</w:t>
      </w:r>
      <w:r w:rsidR="0084687C" w:rsidRPr="00D63950">
        <w:rPr>
          <w:rFonts w:ascii="Times New Roman" w:hAnsi="Times New Roman" w:cs="B Nazanin" w:hint="cs"/>
          <w:position w:val="20"/>
          <w:sz w:val="24"/>
          <w:szCs w:val="28"/>
          <w:rtl/>
        </w:rPr>
        <w:t xml:space="preserve"> ايمني و</w:t>
      </w:r>
      <w:r w:rsidRPr="00D63950">
        <w:rPr>
          <w:rFonts w:ascii="Times New Roman" w:hAnsi="Times New Roman" w:cs="B Nazanin" w:hint="cs"/>
          <w:position w:val="20"/>
          <w:sz w:val="24"/>
          <w:szCs w:val="28"/>
          <w:rtl/>
        </w:rPr>
        <w:t xml:space="preserve"> احتیاطی برای </w:t>
      </w:r>
      <w:r w:rsidR="0084687C" w:rsidRPr="00D63950">
        <w:rPr>
          <w:rFonts w:ascii="Times New Roman" w:hAnsi="Times New Roman" w:cs="B Nazanin" w:hint="cs"/>
          <w:position w:val="20"/>
          <w:sz w:val="24"/>
          <w:szCs w:val="28"/>
          <w:rtl/>
        </w:rPr>
        <w:t>انجام کار</w:t>
      </w:r>
      <w:r w:rsidRPr="00D63950">
        <w:rPr>
          <w:rFonts w:ascii="Times New Roman" w:hAnsi="Times New Roman" w:cs="B Nazanin" w:hint="cs"/>
          <w:position w:val="20"/>
          <w:sz w:val="24"/>
          <w:szCs w:val="28"/>
          <w:rtl/>
        </w:rPr>
        <w:t xml:space="preserve"> فراهم شده است.</w:t>
      </w:r>
    </w:p>
    <w:p w:rsidR="007A0DA6" w:rsidRPr="00D63950" w:rsidRDefault="007A0DA6" w:rsidP="00EA34C4">
      <w:pPr>
        <w:spacing w:line="360" w:lineRule="auto"/>
        <w:jc w:val="both"/>
        <w:rPr>
          <w:rFonts w:ascii="Times New Roman" w:hAnsi="Times New Roman" w:cs="B Nazanin"/>
          <w:bCs/>
          <w:iCs/>
          <w:position w:val="20"/>
          <w:sz w:val="24"/>
          <w:szCs w:val="28"/>
          <w:rtl/>
        </w:rPr>
      </w:pPr>
      <w:r w:rsidRPr="00D63950">
        <w:rPr>
          <w:rFonts w:ascii="Times New Roman" w:hAnsi="Times New Roman" w:cs="B Nazanin" w:hint="cs"/>
          <w:position w:val="20"/>
          <w:sz w:val="24"/>
          <w:szCs w:val="28"/>
          <w:rtl/>
        </w:rPr>
        <w:t xml:space="preserve">- کارگران درک کرده اند وقتی شرایط </w:t>
      </w:r>
      <w:r w:rsidR="0084687C" w:rsidRPr="00D63950">
        <w:rPr>
          <w:rFonts w:ascii="Times New Roman" w:hAnsi="Times New Roman" w:cs="B Nazanin" w:hint="cs"/>
          <w:position w:val="20"/>
          <w:sz w:val="24"/>
          <w:szCs w:val="28"/>
          <w:rtl/>
        </w:rPr>
        <w:t>انجام كار تغيير مي يابد،</w:t>
      </w:r>
      <w:r w:rsidR="00CB1A2E"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کار بایستی متوقف و با سرپرست انجام کار</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مشورت نمایند.</w:t>
      </w:r>
    </w:p>
    <w:p w:rsidR="007A0DA6" w:rsidRPr="00D63950" w:rsidRDefault="007A0DA6" w:rsidP="00EA34C4">
      <w:pPr>
        <w:spacing w:after="240" w:line="360" w:lineRule="auto"/>
        <w:jc w:val="both"/>
        <w:rPr>
          <w:rFonts w:ascii="Times New Roman" w:hAnsi="Times New Roman" w:cs="B Nazanin"/>
          <w:position w:val="20"/>
          <w:sz w:val="24"/>
          <w:szCs w:val="28"/>
          <w:rtl/>
        </w:rPr>
      </w:pPr>
      <w:r w:rsidRPr="00D63950">
        <w:rPr>
          <w:rFonts w:ascii="Times New Roman" w:hAnsi="Times New Roman" w:cs="B Nazanin" w:hint="cs"/>
          <w:position w:val="20"/>
          <w:sz w:val="24"/>
          <w:szCs w:val="28"/>
          <w:rtl/>
        </w:rPr>
        <w:t xml:space="preserve">- در حین انجام یا تعلیق کار، وقتی محل کار را در یک شرایط ایمن ترک </w:t>
      </w:r>
      <w:r w:rsidR="008E1AE2" w:rsidRPr="00D63950">
        <w:rPr>
          <w:rFonts w:ascii="Times New Roman" w:hAnsi="Times New Roman" w:cs="B Nazanin" w:hint="cs"/>
          <w:position w:val="20"/>
          <w:sz w:val="24"/>
          <w:szCs w:val="28"/>
          <w:rtl/>
        </w:rPr>
        <w:t>نموده است،</w:t>
      </w:r>
      <w:r w:rsidRPr="00D63950">
        <w:rPr>
          <w:rFonts w:ascii="Times New Roman" w:hAnsi="Times New Roman" w:cs="B Nazanin" w:hint="cs"/>
          <w:position w:val="20"/>
          <w:sz w:val="24"/>
          <w:szCs w:val="28"/>
          <w:rtl/>
        </w:rPr>
        <w:t xml:space="preserve"> صادرکننده</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 xml:space="preserve">مجوز </w:t>
      </w:r>
      <w:r w:rsidR="008E1AE2" w:rsidRPr="00D63950">
        <w:rPr>
          <w:rFonts w:ascii="Times New Roman" w:hAnsi="Times New Roman" w:cs="B Nazanin" w:hint="cs"/>
          <w:position w:val="20"/>
          <w:sz w:val="24"/>
          <w:szCs w:val="28"/>
          <w:rtl/>
        </w:rPr>
        <w:t xml:space="preserve">را </w:t>
      </w:r>
      <w:r w:rsidRPr="00D63950">
        <w:rPr>
          <w:rFonts w:ascii="Times New Roman" w:hAnsi="Times New Roman" w:cs="B Nazanin" w:hint="cs"/>
          <w:position w:val="20"/>
          <w:sz w:val="24"/>
          <w:szCs w:val="28"/>
          <w:rtl/>
        </w:rPr>
        <w:t xml:space="preserve">مطلع </w:t>
      </w:r>
      <w:r w:rsidR="008E1AE2" w:rsidRPr="00D63950">
        <w:rPr>
          <w:rFonts w:ascii="Times New Roman" w:hAnsi="Times New Roman" w:cs="B Nazanin" w:hint="cs"/>
          <w:position w:val="20"/>
          <w:sz w:val="24"/>
          <w:szCs w:val="28"/>
          <w:rtl/>
        </w:rPr>
        <w:t>نمايد</w:t>
      </w:r>
      <w:r w:rsidR="00885F96" w:rsidRPr="00D63950">
        <w:rPr>
          <w:rFonts w:ascii="Times New Roman" w:hAnsi="Times New Roman" w:cs="B Nazanin" w:hint="cs"/>
          <w:position w:val="20"/>
          <w:sz w:val="24"/>
          <w:szCs w:val="28"/>
          <w:rtl/>
        </w:rPr>
        <w:t>.</w:t>
      </w:r>
    </w:p>
    <w:p w:rsidR="00A957AE" w:rsidRPr="00D63950" w:rsidRDefault="00A957AE" w:rsidP="00EA34C4">
      <w:pPr>
        <w:pStyle w:val="Heading3"/>
        <w:spacing w:line="360" w:lineRule="auto"/>
        <w:rPr>
          <w:rFonts w:ascii="Times New Roman" w:hAnsi="Times New Roman" w:cs="B Nazanin"/>
          <w:sz w:val="24"/>
          <w:szCs w:val="28"/>
          <w:rtl/>
        </w:rPr>
      </w:pPr>
      <w:bookmarkStart w:id="7" w:name="_Toc39565811"/>
      <w:r w:rsidRPr="00D63950">
        <w:rPr>
          <w:rFonts w:ascii="Times New Roman" w:hAnsi="Times New Roman" w:cs="B Nazanin" w:hint="cs"/>
          <w:sz w:val="24"/>
          <w:szCs w:val="28"/>
          <w:rtl/>
        </w:rPr>
        <w:lastRenderedPageBreak/>
        <w:t>1-1-4. مدیریت پیمانکاران</w:t>
      </w:r>
      <w:bookmarkEnd w:id="7"/>
    </w:p>
    <w:p w:rsidR="00885F96" w:rsidRPr="00D63950" w:rsidRDefault="00885F96" w:rsidP="00EA34C4">
      <w:pPr>
        <w:spacing w:line="360" w:lineRule="auto"/>
        <w:ind w:left="-567" w:firstLine="567"/>
        <w:jc w:val="both"/>
        <w:rPr>
          <w:rFonts w:ascii="Times New Roman" w:hAnsi="Times New Roman" w:cs="B Nazanin"/>
          <w:b/>
          <w:iCs/>
          <w:position w:val="20"/>
          <w:sz w:val="24"/>
          <w:szCs w:val="28"/>
          <w:rtl/>
        </w:rPr>
      </w:pPr>
      <w:r w:rsidRPr="00D63950">
        <w:rPr>
          <w:rFonts w:ascii="Times New Roman" w:hAnsi="Times New Roman" w:cs="B Nazanin" w:hint="cs"/>
          <w:b/>
          <w:position w:val="20"/>
          <w:sz w:val="24"/>
          <w:szCs w:val="28"/>
          <w:rtl/>
        </w:rPr>
        <w:t>مدیریت پیما</w:t>
      </w:r>
      <w:r w:rsidR="00A957AE" w:rsidRPr="00D63950">
        <w:rPr>
          <w:rFonts w:ascii="Times New Roman" w:hAnsi="Times New Roman" w:cs="B Nazanin" w:hint="cs"/>
          <w:b/>
          <w:position w:val="20"/>
          <w:sz w:val="24"/>
          <w:szCs w:val="28"/>
          <w:rtl/>
        </w:rPr>
        <w:t>نکاران بایستي اطمینان حاصل نمای</w:t>
      </w:r>
      <w:r w:rsidR="00A24D4A" w:rsidRPr="00D63950">
        <w:rPr>
          <w:rFonts w:ascii="Times New Roman" w:hAnsi="Times New Roman" w:cs="B Nazanin" w:hint="cs"/>
          <w:b/>
          <w:position w:val="20"/>
          <w:sz w:val="24"/>
          <w:szCs w:val="28"/>
          <w:rtl/>
        </w:rPr>
        <w:t>ن</w:t>
      </w:r>
      <w:r w:rsidRPr="00D63950">
        <w:rPr>
          <w:rFonts w:ascii="Times New Roman" w:hAnsi="Times New Roman" w:cs="B Nazanin" w:hint="cs"/>
          <w:b/>
          <w:position w:val="20"/>
          <w:sz w:val="24"/>
          <w:szCs w:val="28"/>
          <w:rtl/>
        </w:rPr>
        <w:t>د:</w:t>
      </w:r>
    </w:p>
    <w:p w:rsidR="00885F96" w:rsidRPr="00D63950" w:rsidRDefault="00885F96"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xml:space="preserve">- از اصول اساسی راهنماي صدور </w:t>
      </w:r>
      <w:r w:rsidR="007908E9" w:rsidRPr="00D63950">
        <w:rPr>
          <w:rFonts w:ascii="Times New Roman" w:hAnsi="Times New Roman" w:cs="B Nazanin" w:hint="cs"/>
          <w:b/>
          <w:i/>
          <w:position w:val="20"/>
          <w:sz w:val="24"/>
          <w:szCs w:val="28"/>
          <w:rtl/>
        </w:rPr>
        <w:t>پروانه</w:t>
      </w:r>
      <w:r w:rsidRPr="00D63950">
        <w:rPr>
          <w:rFonts w:ascii="Times New Roman" w:hAnsi="Times New Roman" w:cs="B Nazanin" w:hint="cs"/>
          <w:position w:val="20"/>
          <w:sz w:val="24"/>
          <w:szCs w:val="28"/>
          <w:rtl/>
        </w:rPr>
        <w:t xml:space="preserve"> انجام كار مرتبط با محل کار کارکنان اطلاع و آگاهی دارند.</w:t>
      </w:r>
    </w:p>
    <w:p w:rsidR="00885F96" w:rsidRPr="00D63950" w:rsidRDefault="00885F96" w:rsidP="00EA34C4">
      <w:pPr>
        <w:spacing w:line="360" w:lineRule="auto"/>
        <w:jc w:val="both"/>
        <w:rPr>
          <w:rFonts w:ascii="Times New Roman" w:hAnsi="Times New Roman" w:cs="B Nazanin"/>
          <w:bCs/>
          <w:iCs/>
          <w:position w:val="20"/>
          <w:sz w:val="24"/>
          <w:szCs w:val="28"/>
          <w:rtl/>
        </w:rPr>
      </w:pPr>
      <w:r w:rsidRPr="00D63950">
        <w:rPr>
          <w:rFonts w:ascii="Times New Roman" w:hAnsi="Times New Roman" w:cs="B Nazanin" w:hint="cs"/>
          <w:position w:val="20"/>
          <w:sz w:val="24"/>
          <w:szCs w:val="28"/>
          <w:rtl/>
        </w:rPr>
        <w:t>- کارکنان آنها آموزش مناسب را گذرانده اند و از</w:t>
      </w:r>
      <w:r w:rsidR="00131820"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چگونگی اجرای راهنماي صدور</w:t>
      </w:r>
      <w:r w:rsidR="007908E9" w:rsidRPr="00D63950">
        <w:rPr>
          <w:rFonts w:ascii="Times New Roman" w:hAnsi="Times New Roman" w:cs="B Nazanin" w:hint="cs"/>
          <w:b/>
          <w:i/>
          <w:position w:val="20"/>
          <w:sz w:val="24"/>
          <w:szCs w:val="28"/>
          <w:rtl/>
        </w:rPr>
        <w:t xml:space="preserve"> پروانه </w:t>
      </w:r>
      <w:r w:rsidRPr="00D63950">
        <w:rPr>
          <w:rFonts w:ascii="Times New Roman" w:hAnsi="Times New Roman" w:cs="B Nazanin" w:hint="cs"/>
          <w:position w:val="20"/>
          <w:sz w:val="24"/>
          <w:szCs w:val="28"/>
          <w:rtl/>
        </w:rPr>
        <w:t>انجام كار و مسئولیت های ویژه در قبال آن</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مطلع اند.</w:t>
      </w:r>
    </w:p>
    <w:p w:rsidR="001F6B24" w:rsidRPr="00D63950" w:rsidRDefault="00885F96" w:rsidP="00EA34C4">
      <w:pPr>
        <w:spacing w:line="360" w:lineRule="auto"/>
        <w:jc w:val="both"/>
        <w:rPr>
          <w:rFonts w:ascii="Times New Roman" w:hAnsi="Times New Roman" w:cs="B Nazanin"/>
          <w:position w:val="20"/>
          <w:sz w:val="24"/>
          <w:szCs w:val="28"/>
          <w:rtl/>
        </w:rPr>
      </w:pPr>
      <w:r w:rsidRPr="00D63950">
        <w:rPr>
          <w:rFonts w:ascii="Times New Roman" w:eastAsia="Calibri" w:hAnsi="Times New Roman" w:cs="B Nazanin" w:hint="cs"/>
          <w:color w:val="000000" w:themeColor="text1"/>
          <w:sz w:val="24"/>
          <w:szCs w:val="28"/>
          <w:rtl/>
        </w:rPr>
        <w:t>در مقررات صدور</w:t>
      </w:r>
      <w:r w:rsidR="00A24D4A" w:rsidRPr="00D63950">
        <w:rPr>
          <w:rFonts w:ascii="Times New Roman" w:eastAsia="Calibri" w:hAnsi="Times New Roman" w:cs="B Nazanin" w:hint="cs"/>
          <w:color w:val="000000" w:themeColor="text1"/>
          <w:sz w:val="24"/>
          <w:szCs w:val="28"/>
          <w:rtl/>
        </w:rPr>
        <w:t xml:space="preserve"> </w:t>
      </w:r>
      <w:r w:rsidR="007908E9" w:rsidRPr="00D63950">
        <w:rPr>
          <w:rFonts w:ascii="Times New Roman" w:eastAsia="Calibri" w:hAnsi="Times New Roman" w:cs="B Nazanin" w:hint="cs"/>
          <w:color w:val="000000" w:themeColor="text1"/>
          <w:sz w:val="24"/>
          <w:szCs w:val="28"/>
          <w:rtl/>
        </w:rPr>
        <w:t>پروانه</w:t>
      </w:r>
      <w:r w:rsidRPr="00D63950">
        <w:rPr>
          <w:rFonts w:ascii="Times New Roman" w:eastAsia="Calibri" w:hAnsi="Times New Roman" w:cs="B Nazanin" w:hint="cs"/>
          <w:color w:val="000000" w:themeColor="text1"/>
          <w:sz w:val="24"/>
          <w:szCs w:val="28"/>
          <w:rtl/>
        </w:rPr>
        <w:t xml:space="preserve"> انجام كار بايستي اين مورد مد نظر قرار گيرد كه امضاء</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فرم</w:t>
      </w:r>
      <w:r w:rsidR="007908E9" w:rsidRPr="00D63950">
        <w:rPr>
          <w:rFonts w:ascii="Times New Roman" w:eastAsia="Calibri" w:hAnsi="Times New Roman" w:cs="B Nazanin" w:hint="cs"/>
          <w:color w:val="000000" w:themeColor="text1"/>
          <w:sz w:val="24"/>
          <w:szCs w:val="28"/>
          <w:rtl/>
        </w:rPr>
        <w:t xml:space="preserve"> پروانه هاي </w:t>
      </w:r>
      <w:r w:rsidRPr="00D63950">
        <w:rPr>
          <w:rFonts w:ascii="Times New Roman" w:eastAsia="Calibri" w:hAnsi="Times New Roman" w:cs="B Nazanin" w:hint="cs"/>
          <w:color w:val="000000" w:themeColor="text1"/>
          <w:sz w:val="24"/>
          <w:szCs w:val="28"/>
          <w:rtl/>
        </w:rPr>
        <w:t>انجام کار</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توسط</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پيمانكار</w:t>
      </w:r>
      <w:r w:rsidRPr="00D63950">
        <w:rPr>
          <w:rFonts w:ascii="Times New Roman" w:eastAsia="Calibri" w:hAnsi="Times New Roman" w:cs="B Nazanin"/>
          <w:color w:val="000000" w:themeColor="text1"/>
          <w:sz w:val="24"/>
          <w:szCs w:val="28"/>
        </w:rPr>
        <w:t xml:space="preserve"> / </w:t>
      </w:r>
      <w:r w:rsidRPr="00D63950">
        <w:rPr>
          <w:rFonts w:ascii="Times New Roman" w:eastAsia="Calibri" w:hAnsi="Times New Roman" w:cs="B Nazanin" w:hint="cs"/>
          <w:color w:val="000000" w:themeColor="text1"/>
          <w:sz w:val="24"/>
          <w:szCs w:val="28"/>
          <w:rtl/>
        </w:rPr>
        <w:t>نماينده</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پيمانكار</w:t>
      </w:r>
      <w:r w:rsidRPr="00D63950">
        <w:rPr>
          <w:rFonts w:ascii="Times New Roman" w:eastAsia="Calibri" w:hAnsi="Times New Roman" w:cs="B Nazanin"/>
          <w:color w:val="000000" w:themeColor="text1"/>
          <w:sz w:val="24"/>
          <w:szCs w:val="28"/>
        </w:rPr>
        <w:t xml:space="preserve"> / </w:t>
      </w:r>
      <w:r w:rsidRPr="00D63950">
        <w:rPr>
          <w:rFonts w:ascii="Times New Roman" w:eastAsia="Calibri" w:hAnsi="Times New Roman" w:cs="B Nazanin" w:hint="cs"/>
          <w:color w:val="000000" w:themeColor="text1"/>
          <w:sz w:val="24"/>
          <w:szCs w:val="28"/>
          <w:rtl/>
        </w:rPr>
        <w:t>رئيس</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كارگاه</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پيمانكار</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به</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منزله</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قبول</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تمامي</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تبعات</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حقوقي</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ناشي</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از عملكرد</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نامطلوب</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و</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نا</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ايمن</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در</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اجراي</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كار</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و</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جبران</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خسارات</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وارده</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احتمالي</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ناشي</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از</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آن</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به</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شركت مهندسي و توسعه گاز ايران</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و</w:t>
      </w:r>
      <w:r w:rsidR="00FD5039" w:rsidRPr="00D63950">
        <w:rPr>
          <w:rFonts w:ascii="Times New Roman" w:eastAsia="Calibri" w:hAnsi="Times New Roman" w:cs="B Nazanin" w:hint="cs"/>
          <w:color w:val="000000" w:themeColor="text1"/>
          <w:sz w:val="24"/>
          <w:szCs w:val="28"/>
          <w:rtl/>
        </w:rPr>
        <w:t xml:space="preserve"> </w:t>
      </w:r>
      <w:r w:rsidRPr="00D63950">
        <w:rPr>
          <w:rFonts w:ascii="Times New Roman" w:eastAsia="Calibri" w:hAnsi="Times New Roman" w:cs="B Nazanin" w:hint="cs"/>
          <w:color w:val="000000" w:themeColor="text1"/>
          <w:sz w:val="24"/>
          <w:szCs w:val="28"/>
          <w:rtl/>
        </w:rPr>
        <w:t>يا</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اشخاص</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ثالث</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و</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سازمان محيط</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زيست كشور</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توسط</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شركت</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پيمانكاري</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مربوطه</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خواهد</w:t>
      </w:r>
      <w:r w:rsidRPr="00D63950">
        <w:rPr>
          <w:rFonts w:ascii="Times New Roman" w:eastAsia="Calibri" w:hAnsi="Times New Roman" w:cs="B Nazanin"/>
          <w:color w:val="000000" w:themeColor="text1"/>
          <w:sz w:val="24"/>
          <w:szCs w:val="28"/>
        </w:rPr>
        <w:t xml:space="preserve"> </w:t>
      </w:r>
      <w:r w:rsidRPr="00D63950">
        <w:rPr>
          <w:rFonts w:ascii="Times New Roman" w:eastAsia="Calibri" w:hAnsi="Times New Roman" w:cs="B Nazanin" w:hint="cs"/>
          <w:color w:val="000000" w:themeColor="text1"/>
          <w:sz w:val="24"/>
          <w:szCs w:val="28"/>
          <w:rtl/>
        </w:rPr>
        <w:t>بود.</w:t>
      </w:r>
    </w:p>
    <w:p w:rsidR="00885F96" w:rsidRPr="00D63950" w:rsidRDefault="001F6B24" w:rsidP="00EA34C4">
      <w:pPr>
        <w:pStyle w:val="Heading3"/>
        <w:spacing w:line="360" w:lineRule="auto"/>
        <w:rPr>
          <w:rFonts w:ascii="Times New Roman" w:hAnsi="Times New Roman" w:cs="B Nazanin"/>
          <w:iCs/>
          <w:sz w:val="24"/>
          <w:szCs w:val="28"/>
          <w:rtl/>
        </w:rPr>
      </w:pPr>
      <w:bookmarkStart w:id="8" w:name="_Toc39565812"/>
      <w:r w:rsidRPr="00D63950">
        <w:rPr>
          <w:rFonts w:ascii="Times New Roman" w:hAnsi="Times New Roman" w:cs="B Nazanin" w:hint="cs"/>
          <w:sz w:val="24"/>
          <w:szCs w:val="28"/>
          <w:rtl/>
        </w:rPr>
        <w:t>1-1-5.</w:t>
      </w:r>
      <w:r w:rsidR="00243659" w:rsidRPr="00D63950">
        <w:rPr>
          <w:rFonts w:ascii="Times New Roman" w:hAnsi="Times New Roman" w:cs="B Nazanin" w:hint="cs"/>
          <w:sz w:val="24"/>
          <w:szCs w:val="28"/>
          <w:rtl/>
        </w:rPr>
        <w:t xml:space="preserve"> </w:t>
      </w:r>
      <w:r w:rsidRPr="00D63950">
        <w:rPr>
          <w:rFonts w:ascii="Times New Roman" w:hAnsi="Times New Roman" w:cs="B Nazanin" w:hint="cs"/>
          <w:sz w:val="24"/>
          <w:szCs w:val="28"/>
          <w:rtl/>
        </w:rPr>
        <w:t>افرادی که پروانه انجام کار را بکار می گیرند:</w:t>
      </w:r>
      <w:bookmarkEnd w:id="8"/>
      <w:r w:rsidRPr="00D63950">
        <w:rPr>
          <w:rFonts w:ascii="Times New Roman" w:hAnsi="Times New Roman" w:cs="B Nazanin" w:hint="cs"/>
          <w:sz w:val="24"/>
          <w:szCs w:val="28"/>
          <w:rtl/>
        </w:rPr>
        <w:t xml:space="preserve"> </w:t>
      </w:r>
      <w:r w:rsidR="00885F96" w:rsidRPr="00D63950">
        <w:rPr>
          <w:rFonts w:ascii="Times New Roman" w:hAnsi="Times New Roman" w:cs="B Nazanin" w:hint="cs"/>
          <w:sz w:val="24"/>
          <w:szCs w:val="28"/>
          <w:rtl/>
        </w:rPr>
        <w:t xml:space="preserve"> </w:t>
      </w:r>
    </w:p>
    <w:p w:rsidR="007A0DA6" w:rsidRPr="00D63950" w:rsidRDefault="007A0DA6" w:rsidP="00EA34C4">
      <w:pPr>
        <w:spacing w:line="360" w:lineRule="auto"/>
        <w:ind w:left="-567" w:firstLine="567"/>
        <w:jc w:val="both"/>
        <w:rPr>
          <w:rFonts w:ascii="Times New Roman" w:hAnsi="Times New Roman" w:cs="B Nazanin"/>
          <w:iCs/>
          <w:position w:val="20"/>
          <w:sz w:val="24"/>
          <w:szCs w:val="28"/>
          <w:rtl/>
        </w:rPr>
      </w:pPr>
      <w:r w:rsidRPr="00D63950">
        <w:rPr>
          <w:rFonts w:ascii="Times New Roman" w:hAnsi="Times New Roman" w:cs="B Nazanin" w:hint="cs"/>
          <w:position w:val="20"/>
          <w:sz w:val="24"/>
          <w:szCs w:val="28"/>
          <w:rtl/>
        </w:rPr>
        <w:t>افرادی که</w:t>
      </w:r>
      <w:r w:rsidR="00885F96" w:rsidRPr="00D63950">
        <w:rPr>
          <w:rFonts w:ascii="Times New Roman" w:hAnsi="Times New Roman" w:cs="B Nazanin" w:hint="cs"/>
          <w:position w:val="20"/>
          <w:sz w:val="24"/>
          <w:szCs w:val="28"/>
          <w:rtl/>
        </w:rPr>
        <w:t xml:space="preserve"> </w:t>
      </w:r>
      <w:r w:rsidR="007908E9" w:rsidRPr="00D63950">
        <w:rPr>
          <w:rFonts w:ascii="Times New Roman" w:hAnsi="Times New Roman" w:cs="B Nazanin" w:hint="cs"/>
          <w:i/>
          <w:position w:val="20"/>
          <w:sz w:val="24"/>
          <w:szCs w:val="28"/>
          <w:rtl/>
        </w:rPr>
        <w:t>پروانه</w:t>
      </w:r>
      <w:r w:rsidR="00885F96" w:rsidRPr="00D63950">
        <w:rPr>
          <w:rFonts w:ascii="Times New Roman" w:hAnsi="Times New Roman" w:cs="B Nazanin" w:hint="cs"/>
          <w:position w:val="20"/>
          <w:sz w:val="24"/>
          <w:szCs w:val="28"/>
          <w:rtl/>
        </w:rPr>
        <w:t xml:space="preserve"> انجام كار </w:t>
      </w:r>
      <w:r w:rsidRPr="00D63950">
        <w:rPr>
          <w:rFonts w:ascii="Times New Roman" w:hAnsi="Times New Roman" w:cs="B Nazanin" w:hint="cs"/>
          <w:position w:val="20"/>
          <w:sz w:val="24"/>
          <w:szCs w:val="28"/>
          <w:rtl/>
        </w:rPr>
        <w:t>را بکار می گیرند بایستي اطمینان حاصل نمایند:</w:t>
      </w:r>
    </w:p>
    <w:p w:rsidR="007A0DA6" w:rsidRPr="00D63950" w:rsidRDefault="007A0DA6"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xml:space="preserve">- آموزش </w:t>
      </w:r>
      <w:r w:rsidR="00885F96" w:rsidRPr="00D63950">
        <w:rPr>
          <w:rFonts w:ascii="Times New Roman" w:hAnsi="Times New Roman" w:cs="B Nazanin" w:hint="cs"/>
          <w:position w:val="20"/>
          <w:sz w:val="24"/>
          <w:szCs w:val="28"/>
          <w:rtl/>
        </w:rPr>
        <w:t>مجوز انجام كار</w:t>
      </w:r>
      <w:r w:rsidRPr="00D63950">
        <w:rPr>
          <w:rFonts w:ascii="Times New Roman" w:hAnsi="Times New Roman" w:cs="B Nazanin" w:hint="cs"/>
          <w:position w:val="20"/>
          <w:sz w:val="24"/>
          <w:szCs w:val="28"/>
          <w:rtl/>
        </w:rPr>
        <w:t xml:space="preserve"> را دریافت کرده و شناخت خوبی از این سیستم در تاسیساتی که در آن</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مشغول</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بکار هستند را</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دارند.</w:t>
      </w:r>
    </w:p>
    <w:p w:rsidR="007A0DA6" w:rsidRPr="00D63950" w:rsidRDefault="007A0DA6"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کارهایی که نیاز به مجوز دارند بدون اخذ مجوز آن را انجام ندهند.</w:t>
      </w:r>
    </w:p>
    <w:p w:rsidR="007A0DA6" w:rsidRPr="00D63950" w:rsidRDefault="007A0DA6"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در ارتباط با وظایف شغلی، خطرات و اقدامات احتیاطی، از جانب سرپرست توجیه شده اند</w:t>
      </w:r>
      <w:r w:rsidR="00885F96" w:rsidRPr="00D63950">
        <w:rPr>
          <w:rFonts w:ascii="Times New Roman" w:hAnsi="Times New Roman" w:cs="B Nazanin" w:hint="cs"/>
          <w:position w:val="20"/>
          <w:sz w:val="24"/>
          <w:szCs w:val="28"/>
          <w:rtl/>
        </w:rPr>
        <w:t xml:space="preserve"> و</w:t>
      </w:r>
      <w:r w:rsidRPr="00D63950">
        <w:rPr>
          <w:rFonts w:ascii="Times New Roman" w:hAnsi="Times New Roman" w:cs="B Nazanin" w:hint="cs"/>
          <w:position w:val="20"/>
          <w:sz w:val="24"/>
          <w:szCs w:val="28"/>
          <w:rtl/>
        </w:rPr>
        <w:t xml:space="preserve"> دستورالعمل های مشخص شده در </w:t>
      </w:r>
      <w:r w:rsidR="007908E9" w:rsidRPr="00D63950">
        <w:rPr>
          <w:rFonts w:ascii="Times New Roman" w:hAnsi="Times New Roman" w:cs="B Nazanin" w:hint="cs"/>
          <w:b/>
          <w:i/>
          <w:position w:val="20"/>
          <w:sz w:val="24"/>
          <w:szCs w:val="28"/>
          <w:rtl/>
        </w:rPr>
        <w:t>پروانه</w:t>
      </w:r>
      <w:r w:rsidR="00885F96" w:rsidRPr="00D63950">
        <w:rPr>
          <w:rFonts w:ascii="Times New Roman" w:hAnsi="Times New Roman" w:cs="B Nazanin" w:hint="cs"/>
          <w:position w:val="20"/>
          <w:sz w:val="24"/>
          <w:szCs w:val="28"/>
          <w:rtl/>
        </w:rPr>
        <w:t xml:space="preserve"> انجام</w:t>
      </w:r>
      <w:r w:rsidRPr="00D63950">
        <w:rPr>
          <w:rFonts w:ascii="Times New Roman" w:hAnsi="Times New Roman" w:cs="B Nazanin"/>
          <w:position w:val="20"/>
          <w:sz w:val="24"/>
          <w:szCs w:val="28"/>
          <w:rtl/>
        </w:rPr>
        <w:t xml:space="preserve"> كار</w:t>
      </w:r>
      <w:r w:rsidRPr="00D63950">
        <w:rPr>
          <w:rFonts w:ascii="Times New Roman" w:hAnsi="Times New Roman" w:cs="B Nazanin" w:hint="cs"/>
          <w:position w:val="20"/>
          <w:sz w:val="24"/>
          <w:szCs w:val="28"/>
          <w:rtl/>
        </w:rPr>
        <w:t xml:space="preserve"> </w:t>
      </w:r>
      <w:r w:rsidR="00885F96" w:rsidRPr="00D63950">
        <w:rPr>
          <w:rFonts w:ascii="Times New Roman" w:hAnsi="Times New Roman" w:cs="B Nazanin" w:hint="cs"/>
          <w:position w:val="20"/>
          <w:sz w:val="24"/>
          <w:szCs w:val="28"/>
          <w:rtl/>
        </w:rPr>
        <w:t xml:space="preserve">را </w:t>
      </w:r>
      <w:r w:rsidRPr="00D63950">
        <w:rPr>
          <w:rFonts w:ascii="Times New Roman" w:hAnsi="Times New Roman" w:cs="B Nazanin" w:hint="cs"/>
          <w:position w:val="20"/>
          <w:sz w:val="24"/>
          <w:szCs w:val="28"/>
          <w:rtl/>
        </w:rPr>
        <w:t xml:space="preserve">پیروی می </w:t>
      </w:r>
      <w:r w:rsidR="00885F96" w:rsidRPr="00D63950">
        <w:rPr>
          <w:rFonts w:ascii="Times New Roman" w:hAnsi="Times New Roman" w:cs="B Nazanin" w:hint="cs"/>
          <w:position w:val="20"/>
          <w:sz w:val="24"/>
          <w:szCs w:val="28"/>
          <w:rtl/>
        </w:rPr>
        <w:t>نمايند.</w:t>
      </w:r>
    </w:p>
    <w:p w:rsidR="007A0DA6" w:rsidRPr="00D63950" w:rsidRDefault="007A0DA6"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lastRenderedPageBreak/>
        <w:t>- پس از اتمام کار و ترک محل، تج</w:t>
      </w:r>
      <w:r w:rsidR="00885F96" w:rsidRPr="00D63950">
        <w:rPr>
          <w:rFonts w:ascii="Times New Roman" w:hAnsi="Times New Roman" w:cs="B Nazanin" w:hint="cs"/>
          <w:position w:val="20"/>
          <w:sz w:val="24"/>
          <w:szCs w:val="28"/>
          <w:rtl/>
        </w:rPr>
        <w:t>هیزات استفاده شده در وضعیت ایمن قرا</w:t>
      </w:r>
      <w:r w:rsidRPr="00D63950">
        <w:rPr>
          <w:rFonts w:ascii="Times New Roman" w:hAnsi="Times New Roman" w:cs="B Nazanin" w:hint="cs"/>
          <w:position w:val="20"/>
          <w:sz w:val="24"/>
          <w:szCs w:val="28"/>
          <w:rtl/>
        </w:rPr>
        <w:t>ر داده شده است.</w:t>
      </w:r>
    </w:p>
    <w:p w:rsidR="007A0DA6" w:rsidRPr="00D63950" w:rsidRDefault="007A0DA6" w:rsidP="00EA34C4">
      <w:pPr>
        <w:spacing w:after="240" w:line="360" w:lineRule="auto"/>
        <w:jc w:val="both"/>
        <w:rPr>
          <w:rFonts w:ascii="Times New Roman" w:hAnsi="Times New Roman" w:cs="B Nazanin"/>
          <w:bCs/>
          <w:iCs/>
          <w:position w:val="20"/>
          <w:sz w:val="24"/>
          <w:szCs w:val="28"/>
          <w:rtl/>
        </w:rPr>
      </w:pPr>
      <w:r w:rsidRPr="00D63950">
        <w:rPr>
          <w:rFonts w:ascii="Times New Roman" w:hAnsi="Times New Roman" w:cs="B Nazanin" w:hint="cs"/>
          <w:position w:val="20"/>
          <w:sz w:val="24"/>
          <w:szCs w:val="28"/>
          <w:rtl/>
        </w:rPr>
        <w:t xml:space="preserve">- اگر نسبت به انجام کار تردید داشتند یا شرایط کار تغییر </w:t>
      </w:r>
      <w:r w:rsidR="00885F96" w:rsidRPr="00D63950">
        <w:rPr>
          <w:rFonts w:ascii="Times New Roman" w:hAnsi="Times New Roman" w:cs="B Nazanin" w:hint="cs"/>
          <w:position w:val="20"/>
          <w:sz w:val="24"/>
          <w:szCs w:val="28"/>
          <w:rtl/>
        </w:rPr>
        <w:t>نمو</w:t>
      </w:r>
      <w:r w:rsidRPr="00D63950">
        <w:rPr>
          <w:rFonts w:ascii="Times New Roman" w:hAnsi="Times New Roman" w:cs="B Nazanin" w:hint="cs"/>
          <w:position w:val="20"/>
          <w:sz w:val="24"/>
          <w:szCs w:val="28"/>
          <w:rtl/>
        </w:rPr>
        <w:t>د کار را متوقف کرده و با سرپرست</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خود مشورت نمایند.</w:t>
      </w:r>
    </w:p>
    <w:p w:rsidR="00424788" w:rsidRPr="00D63950" w:rsidRDefault="009F058D" w:rsidP="00015D1C">
      <w:pPr>
        <w:spacing w:line="360" w:lineRule="auto"/>
        <w:jc w:val="both"/>
        <w:rPr>
          <w:rFonts w:ascii="Times New Roman" w:hAnsi="Times New Roman" w:cs="B Nazanin"/>
          <w:bCs/>
          <w:iCs/>
          <w:position w:val="20"/>
          <w:sz w:val="24"/>
          <w:szCs w:val="28"/>
          <w:rtl/>
        </w:rPr>
      </w:pPr>
      <w:bookmarkStart w:id="9" w:name="_Toc39565813"/>
      <w:r w:rsidRPr="00D63950">
        <w:rPr>
          <w:rStyle w:val="Heading2Char"/>
          <w:rFonts w:ascii="Times New Roman" w:hAnsi="Times New Roman" w:cs="B Nazanin" w:hint="cs"/>
          <w:sz w:val="24"/>
          <w:szCs w:val="32"/>
          <w:rtl/>
        </w:rPr>
        <w:t>1-</w:t>
      </w:r>
      <w:r w:rsidR="00015D1C" w:rsidRPr="00D63950">
        <w:rPr>
          <w:rStyle w:val="Heading2Char"/>
          <w:rFonts w:ascii="Times New Roman" w:hAnsi="Times New Roman" w:cs="B Nazanin" w:hint="cs"/>
          <w:sz w:val="24"/>
          <w:szCs w:val="32"/>
          <w:rtl/>
        </w:rPr>
        <w:t>2</w:t>
      </w:r>
      <w:r w:rsidRPr="00D63950">
        <w:rPr>
          <w:rStyle w:val="Heading2Char"/>
          <w:rFonts w:ascii="Times New Roman" w:hAnsi="Times New Roman" w:cs="B Nazanin" w:hint="cs"/>
          <w:sz w:val="24"/>
          <w:szCs w:val="32"/>
          <w:rtl/>
        </w:rPr>
        <w:t>. ا</w:t>
      </w:r>
      <w:r w:rsidR="00424788" w:rsidRPr="00D63950">
        <w:rPr>
          <w:rStyle w:val="Heading2Char"/>
          <w:rFonts w:ascii="Times New Roman" w:hAnsi="Times New Roman" w:cs="B Nazanin" w:hint="cs"/>
          <w:sz w:val="24"/>
          <w:szCs w:val="32"/>
          <w:rtl/>
        </w:rPr>
        <w:t>رتباطات</w:t>
      </w:r>
      <w:bookmarkEnd w:id="9"/>
      <w:r w:rsidR="00424788" w:rsidRPr="00D63950">
        <w:rPr>
          <w:rFonts w:ascii="Times New Roman" w:hAnsi="Times New Roman" w:cs="B Nazanin" w:hint="cs"/>
          <w:bCs/>
          <w:position w:val="20"/>
          <w:sz w:val="24"/>
          <w:szCs w:val="32"/>
          <w:rtl/>
        </w:rPr>
        <w:t xml:space="preserve"> </w:t>
      </w:r>
    </w:p>
    <w:p w:rsidR="00424788" w:rsidRPr="00D63950" w:rsidRDefault="00424788" w:rsidP="00EA34C4">
      <w:pPr>
        <w:spacing w:line="360" w:lineRule="auto"/>
        <w:ind w:firstLine="720"/>
        <w:jc w:val="both"/>
        <w:rPr>
          <w:rFonts w:ascii="Times New Roman" w:hAnsi="Times New Roman" w:cs="B Nazanin"/>
          <w:bCs/>
          <w:iCs/>
          <w:position w:val="20"/>
          <w:sz w:val="24"/>
          <w:szCs w:val="28"/>
          <w:rtl/>
        </w:rPr>
      </w:pPr>
      <w:r w:rsidRPr="00D63950">
        <w:rPr>
          <w:rFonts w:ascii="Times New Roman" w:hAnsi="Times New Roman" w:cs="B Nazanin" w:hint="cs"/>
          <w:position w:val="20"/>
          <w:sz w:val="24"/>
          <w:szCs w:val="28"/>
          <w:rtl/>
        </w:rPr>
        <w:t>با توجه به مشارکت تعدادی از افراد در سیستم پروانه کار، ارتباطات</w:t>
      </w:r>
      <w:r w:rsidR="009F058D" w:rsidRPr="00D63950">
        <w:rPr>
          <w:rStyle w:val="FootnoteReference"/>
          <w:rFonts w:ascii="Times New Roman" w:hAnsi="Times New Roman" w:cs="B Nazanin"/>
          <w:position w:val="20"/>
          <w:sz w:val="24"/>
          <w:szCs w:val="28"/>
          <w:rtl/>
        </w:rPr>
        <w:footnoteReference w:id="17"/>
      </w:r>
      <w:r w:rsidRPr="00D63950">
        <w:rPr>
          <w:rFonts w:ascii="Times New Roman" w:hAnsi="Times New Roman" w:cs="B Nazanin" w:hint="cs"/>
          <w:position w:val="20"/>
          <w:sz w:val="24"/>
          <w:szCs w:val="28"/>
          <w:rtl/>
        </w:rPr>
        <w:t xml:space="preserve"> در این سیستم </w:t>
      </w:r>
      <w:r w:rsidR="006E762C" w:rsidRPr="00D63950">
        <w:rPr>
          <w:rFonts w:ascii="Times New Roman" w:hAnsi="Times New Roman" w:cs="B Nazanin" w:hint="cs"/>
          <w:position w:val="20"/>
          <w:sz w:val="24"/>
          <w:szCs w:val="28"/>
          <w:rtl/>
        </w:rPr>
        <w:t xml:space="preserve">به عنوان یکی از موارد اساسی بوده و می بایست با توجه به ماهیت </w:t>
      </w:r>
      <w:r w:rsidR="00B96095" w:rsidRPr="00D63950">
        <w:rPr>
          <w:rFonts w:ascii="Times New Roman" w:hAnsi="Times New Roman" w:cs="B Nazanin" w:hint="cs"/>
          <w:position w:val="20"/>
          <w:sz w:val="24"/>
          <w:szCs w:val="28"/>
          <w:rtl/>
        </w:rPr>
        <w:t xml:space="preserve">و </w:t>
      </w:r>
      <w:r w:rsidR="006E762C" w:rsidRPr="00D63950">
        <w:rPr>
          <w:rFonts w:ascii="Times New Roman" w:hAnsi="Times New Roman" w:cs="B Nazanin" w:hint="cs"/>
          <w:position w:val="20"/>
          <w:sz w:val="24"/>
          <w:szCs w:val="28"/>
          <w:rtl/>
        </w:rPr>
        <w:t>نوع کار</w:t>
      </w:r>
      <w:r w:rsidRPr="00D63950">
        <w:rPr>
          <w:rFonts w:ascii="Times New Roman" w:hAnsi="Times New Roman" w:cs="B Nazanin" w:hint="cs"/>
          <w:position w:val="20"/>
          <w:sz w:val="24"/>
          <w:szCs w:val="28"/>
          <w:rtl/>
        </w:rPr>
        <w:t xml:space="preserve"> در </w:t>
      </w:r>
      <w:r w:rsidR="005D4DDC" w:rsidRPr="00D63950">
        <w:rPr>
          <w:rFonts w:ascii="Times New Roman" w:hAnsi="Times New Roman" w:cs="B Nazanin" w:hint="cs"/>
          <w:position w:val="20"/>
          <w:sz w:val="24"/>
          <w:szCs w:val="28"/>
          <w:rtl/>
        </w:rPr>
        <w:t>تاسیسات</w:t>
      </w:r>
      <w:r w:rsidR="00B96095" w:rsidRPr="00D63950">
        <w:rPr>
          <w:rFonts w:ascii="Times New Roman" w:hAnsi="Times New Roman" w:cs="B Nazanin" w:hint="cs"/>
          <w:position w:val="20"/>
          <w:sz w:val="24"/>
          <w:szCs w:val="28"/>
          <w:rtl/>
        </w:rPr>
        <w:t xml:space="preserve"> و مکان های انجام کار،</w:t>
      </w:r>
      <w:r w:rsidRPr="00D63950">
        <w:rPr>
          <w:rFonts w:ascii="Times New Roman" w:hAnsi="Times New Roman" w:cs="B Nazanin" w:hint="cs"/>
          <w:position w:val="20"/>
          <w:sz w:val="24"/>
          <w:szCs w:val="28"/>
          <w:rtl/>
        </w:rPr>
        <w:t xml:space="preserve"> </w:t>
      </w:r>
      <w:r w:rsidR="006E762C" w:rsidRPr="00D63950">
        <w:rPr>
          <w:rFonts w:ascii="Times New Roman" w:hAnsi="Times New Roman" w:cs="B Nazanin" w:hint="cs"/>
          <w:position w:val="20"/>
          <w:sz w:val="24"/>
          <w:szCs w:val="28"/>
          <w:rtl/>
        </w:rPr>
        <w:t xml:space="preserve">توجه ویژه </w:t>
      </w:r>
      <w:r w:rsidR="005D4DDC" w:rsidRPr="00D63950">
        <w:rPr>
          <w:rFonts w:ascii="Times New Roman" w:hAnsi="Times New Roman" w:cs="B Nazanin" w:hint="cs"/>
          <w:position w:val="20"/>
          <w:sz w:val="24"/>
          <w:szCs w:val="28"/>
          <w:rtl/>
        </w:rPr>
        <w:t>به آ</w:t>
      </w:r>
      <w:r w:rsidR="006E762C" w:rsidRPr="00D63950">
        <w:rPr>
          <w:rFonts w:ascii="Times New Roman" w:hAnsi="Times New Roman" w:cs="B Nazanin" w:hint="cs"/>
          <w:position w:val="20"/>
          <w:sz w:val="24"/>
          <w:szCs w:val="28"/>
          <w:rtl/>
        </w:rPr>
        <w:t>ن گردد.</w:t>
      </w:r>
    </w:p>
    <w:p w:rsidR="00424788" w:rsidRPr="00D63950" w:rsidRDefault="00424788" w:rsidP="00EA34C4">
      <w:pPr>
        <w:spacing w:line="360" w:lineRule="auto"/>
        <w:jc w:val="both"/>
        <w:rPr>
          <w:rFonts w:ascii="Times New Roman" w:hAnsi="Times New Roman" w:cs="B Nazanin"/>
          <w:bCs/>
          <w:iCs/>
          <w:position w:val="20"/>
          <w:sz w:val="24"/>
          <w:szCs w:val="28"/>
          <w:rtl/>
        </w:rPr>
      </w:pPr>
      <w:r w:rsidRPr="00D63950">
        <w:rPr>
          <w:rFonts w:ascii="Times New Roman" w:hAnsi="Times New Roman" w:cs="B Nazanin" w:hint="cs"/>
          <w:position w:val="20"/>
          <w:sz w:val="24"/>
          <w:szCs w:val="28"/>
          <w:rtl/>
        </w:rPr>
        <w:t xml:space="preserve">مواردی که </w:t>
      </w:r>
      <w:r w:rsidR="00ED3E25" w:rsidRPr="00D63950">
        <w:rPr>
          <w:rFonts w:ascii="Times New Roman" w:hAnsi="Times New Roman" w:cs="B Nazanin" w:hint="cs"/>
          <w:position w:val="20"/>
          <w:sz w:val="24"/>
          <w:szCs w:val="28"/>
          <w:rtl/>
        </w:rPr>
        <w:t xml:space="preserve">می بایست بطور ویژه به آنها تاکید شود </w:t>
      </w:r>
      <w:r w:rsidRPr="00D63950">
        <w:rPr>
          <w:rFonts w:ascii="Times New Roman" w:hAnsi="Times New Roman" w:cs="B Nazanin" w:hint="cs"/>
          <w:position w:val="20"/>
          <w:sz w:val="24"/>
          <w:szCs w:val="28"/>
          <w:rtl/>
        </w:rPr>
        <w:t>عبارتند از:</w:t>
      </w:r>
    </w:p>
    <w:p w:rsidR="00424788" w:rsidRPr="00D63950" w:rsidRDefault="00424788"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xml:space="preserve">- </w:t>
      </w:r>
      <w:r w:rsidR="005D4DDC" w:rsidRPr="00D63950">
        <w:rPr>
          <w:rFonts w:ascii="Times New Roman" w:hAnsi="Times New Roman" w:cs="B Nazanin" w:hint="cs"/>
          <w:position w:val="20"/>
          <w:sz w:val="24"/>
          <w:szCs w:val="28"/>
          <w:rtl/>
        </w:rPr>
        <w:t xml:space="preserve">شخص صادرکننده پروانه </w:t>
      </w:r>
      <w:r w:rsidRPr="00D63950">
        <w:rPr>
          <w:rFonts w:ascii="Times New Roman" w:hAnsi="Times New Roman" w:cs="B Nazanin" w:hint="cs"/>
          <w:position w:val="20"/>
          <w:sz w:val="24"/>
          <w:szCs w:val="28"/>
          <w:rtl/>
        </w:rPr>
        <w:t xml:space="preserve">جهت </w:t>
      </w:r>
      <w:r w:rsidR="00ED3E25" w:rsidRPr="00D63950">
        <w:rPr>
          <w:rFonts w:ascii="Times New Roman" w:hAnsi="Times New Roman" w:cs="B Nazanin" w:hint="cs"/>
          <w:position w:val="20"/>
          <w:sz w:val="24"/>
          <w:szCs w:val="28"/>
          <w:rtl/>
        </w:rPr>
        <w:t xml:space="preserve">انجام </w:t>
      </w:r>
      <w:r w:rsidRPr="00D63950">
        <w:rPr>
          <w:rFonts w:ascii="Times New Roman" w:hAnsi="Times New Roman" w:cs="B Nazanin" w:hint="cs"/>
          <w:position w:val="20"/>
          <w:sz w:val="24"/>
          <w:szCs w:val="28"/>
          <w:rtl/>
        </w:rPr>
        <w:t xml:space="preserve">کار باید بطور </w:t>
      </w:r>
      <w:r w:rsidR="005D4DDC" w:rsidRPr="00D63950">
        <w:rPr>
          <w:rFonts w:ascii="Times New Roman" w:hAnsi="Times New Roman" w:cs="B Nazanin" w:hint="cs"/>
          <w:position w:val="20"/>
          <w:sz w:val="24"/>
          <w:szCs w:val="28"/>
          <w:rtl/>
        </w:rPr>
        <w:t>کامل و شفاف</w:t>
      </w:r>
      <w:r w:rsidRPr="00D63950">
        <w:rPr>
          <w:rFonts w:ascii="Times New Roman" w:hAnsi="Times New Roman" w:cs="B Nazanin" w:hint="cs"/>
          <w:position w:val="20"/>
          <w:sz w:val="24"/>
          <w:szCs w:val="28"/>
          <w:rtl/>
        </w:rPr>
        <w:t xml:space="preserve"> </w:t>
      </w:r>
      <w:r w:rsidR="005D4DDC" w:rsidRPr="00D63950">
        <w:rPr>
          <w:rFonts w:ascii="Times New Roman" w:hAnsi="Times New Roman" w:cs="B Nazanin" w:hint="cs"/>
          <w:position w:val="20"/>
          <w:sz w:val="24"/>
          <w:szCs w:val="28"/>
          <w:rtl/>
        </w:rPr>
        <w:t xml:space="preserve">اطلاعات مربوط به </w:t>
      </w:r>
      <w:r w:rsidRPr="00D63950">
        <w:rPr>
          <w:rFonts w:ascii="Times New Roman" w:hAnsi="Times New Roman" w:cs="B Nazanin" w:hint="cs"/>
          <w:position w:val="20"/>
          <w:sz w:val="24"/>
          <w:szCs w:val="28"/>
          <w:rtl/>
        </w:rPr>
        <w:t xml:space="preserve">ماهیت دقیق کار، تعداد </w:t>
      </w:r>
      <w:r w:rsidR="005D4DDC" w:rsidRPr="00D63950">
        <w:rPr>
          <w:rFonts w:ascii="Times New Roman" w:hAnsi="Times New Roman" w:cs="B Nazanin" w:hint="cs"/>
          <w:position w:val="20"/>
          <w:sz w:val="24"/>
          <w:szCs w:val="28"/>
          <w:rtl/>
        </w:rPr>
        <w:t>پرسنل</w:t>
      </w:r>
      <w:r w:rsidRPr="00D63950">
        <w:rPr>
          <w:rFonts w:ascii="Times New Roman" w:hAnsi="Times New Roman" w:cs="B Nazanin" w:hint="cs"/>
          <w:position w:val="20"/>
          <w:sz w:val="24"/>
          <w:szCs w:val="28"/>
          <w:rtl/>
        </w:rPr>
        <w:t xml:space="preserve"> </w:t>
      </w:r>
      <w:r w:rsidR="005D4DDC" w:rsidRPr="00D63950">
        <w:rPr>
          <w:rFonts w:ascii="Times New Roman" w:hAnsi="Times New Roman" w:cs="B Nazanin" w:hint="cs"/>
          <w:position w:val="20"/>
          <w:sz w:val="24"/>
          <w:szCs w:val="28"/>
          <w:rtl/>
        </w:rPr>
        <w:t>مورد نیاز</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 xml:space="preserve">و </w:t>
      </w:r>
      <w:r w:rsidR="00ED3E25" w:rsidRPr="00D63950">
        <w:rPr>
          <w:rFonts w:ascii="Times New Roman" w:hAnsi="Times New Roman" w:cs="B Nazanin" w:hint="cs"/>
          <w:position w:val="20"/>
          <w:sz w:val="24"/>
          <w:szCs w:val="28"/>
          <w:rtl/>
        </w:rPr>
        <w:t>تجهیزات و</w:t>
      </w:r>
      <w:r w:rsidR="00B96095"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ابزار</w:t>
      </w:r>
      <w:r w:rsidR="00ED3E25" w:rsidRPr="00D63950">
        <w:rPr>
          <w:rFonts w:ascii="Times New Roman" w:hAnsi="Times New Roman" w:cs="B Nazanin" w:hint="cs"/>
          <w:position w:val="20"/>
          <w:sz w:val="24"/>
          <w:szCs w:val="28"/>
          <w:rtl/>
        </w:rPr>
        <w:t xml:space="preserve"> مورد استفاده </w:t>
      </w:r>
      <w:r w:rsidR="005D4DDC" w:rsidRPr="00D63950">
        <w:rPr>
          <w:rFonts w:ascii="Times New Roman" w:hAnsi="Times New Roman" w:cs="B Nazanin" w:hint="cs"/>
          <w:position w:val="20"/>
          <w:sz w:val="24"/>
          <w:szCs w:val="28"/>
          <w:rtl/>
        </w:rPr>
        <w:t>را ارائه نماید</w:t>
      </w:r>
      <w:r w:rsidR="005D4DDC" w:rsidRPr="00D63950">
        <w:rPr>
          <w:rFonts w:ascii="Times New Roman" w:hAnsi="Times New Roman" w:cs="B Nazanin" w:hint="cs"/>
          <w:bCs/>
          <w:iCs/>
          <w:position w:val="20"/>
          <w:sz w:val="24"/>
          <w:szCs w:val="28"/>
          <w:rtl/>
        </w:rPr>
        <w:t xml:space="preserve">. </w:t>
      </w:r>
      <w:r w:rsidR="005D4DDC" w:rsidRPr="00D63950">
        <w:rPr>
          <w:rFonts w:ascii="Times New Roman" w:hAnsi="Times New Roman" w:cs="B Nazanin" w:hint="cs"/>
          <w:position w:val="20"/>
          <w:sz w:val="24"/>
          <w:szCs w:val="28"/>
          <w:rtl/>
        </w:rPr>
        <w:t>همچنین</w:t>
      </w:r>
      <w:r w:rsidRPr="00D63950">
        <w:rPr>
          <w:rFonts w:ascii="Times New Roman" w:hAnsi="Times New Roman" w:cs="B Nazanin" w:hint="cs"/>
          <w:position w:val="20"/>
          <w:sz w:val="24"/>
          <w:szCs w:val="28"/>
          <w:rtl/>
        </w:rPr>
        <w:t xml:space="preserve"> بایستی بطور واضح، خطرات بالقوه محل کار و اقدامات</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 xml:space="preserve">احتیاطی اتخاذ شده را برای </w:t>
      </w:r>
      <w:r w:rsidR="005D4DDC" w:rsidRPr="00D63950">
        <w:rPr>
          <w:rFonts w:ascii="Times New Roman" w:hAnsi="Times New Roman" w:cs="B Nazanin" w:hint="cs"/>
          <w:position w:val="20"/>
          <w:sz w:val="24"/>
          <w:szCs w:val="28"/>
          <w:rtl/>
        </w:rPr>
        <w:t>مسئول</w:t>
      </w:r>
      <w:r w:rsidRPr="00D63950">
        <w:rPr>
          <w:rFonts w:ascii="Times New Roman" w:hAnsi="Times New Roman" w:cs="B Nazanin" w:hint="cs"/>
          <w:position w:val="20"/>
          <w:sz w:val="24"/>
          <w:szCs w:val="28"/>
          <w:rtl/>
        </w:rPr>
        <w:t xml:space="preserve"> انجام کار بیان نماید. او همچنین بایستی اطمينان</w:t>
      </w:r>
      <w:r w:rsidRPr="00D63950">
        <w:rPr>
          <w:rFonts w:ascii="Times New Roman" w:hAnsi="Times New Roman" w:cs="B Nazanin"/>
          <w:position w:val="20"/>
          <w:sz w:val="24"/>
          <w:szCs w:val="28"/>
        </w:rPr>
        <w:t xml:space="preserve"> </w:t>
      </w:r>
      <w:r w:rsidR="00B96095" w:rsidRPr="00D63950">
        <w:rPr>
          <w:rFonts w:ascii="Times New Roman" w:hAnsi="Times New Roman" w:cs="B Nazanin" w:hint="cs"/>
          <w:position w:val="20"/>
          <w:sz w:val="24"/>
          <w:szCs w:val="28"/>
          <w:rtl/>
        </w:rPr>
        <w:t>حاصل نما</w:t>
      </w:r>
      <w:r w:rsidRPr="00D63950">
        <w:rPr>
          <w:rFonts w:ascii="Times New Roman" w:hAnsi="Times New Roman" w:cs="B Nazanin" w:hint="cs"/>
          <w:position w:val="20"/>
          <w:sz w:val="24"/>
          <w:szCs w:val="28"/>
          <w:rtl/>
        </w:rPr>
        <w:t>ید که افراد دیگر که</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به نحوی با کار در ارتباط هستند از خطرات بالقوه و اقدامات</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احتیاطی اتخاذ شده مطلع هستند.</w:t>
      </w:r>
    </w:p>
    <w:p w:rsidR="00424788" w:rsidRPr="00D63950" w:rsidRDefault="00424788" w:rsidP="00EA34C4">
      <w:pPr>
        <w:spacing w:line="360" w:lineRule="auto"/>
        <w:jc w:val="both"/>
        <w:rPr>
          <w:rFonts w:ascii="Times New Roman" w:hAnsi="Times New Roman" w:cs="B Nazanin"/>
          <w:position w:val="20"/>
          <w:sz w:val="24"/>
          <w:szCs w:val="28"/>
          <w:rtl/>
        </w:rPr>
      </w:pPr>
      <w:r w:rsidRPr="00D63950">
        <w:rPr>
          <w:rFonts w:ascii="Times New Roman" w:hAnsi="Times New Roman" w:cs="B Nazanin" w:hint="cs"/>
          <w:position w:val="20"/>
          <w:sz w:val="24"/>
          <w:szCs w:val="28"/>
          <w:rtl/>
        </w:rPr>
        <w:lastRenderedPageBreak/>
        <w:t xml:space="preserve">- </w:t>
      </w:r>
      <w:r w:rsidR="00E63D79" w:rsidRPr="00D63950">
        <w:rPr>
          <w:rFonts w:ascii="Times New Roman" w:hAnsi="Times New Roman" w:cs="B Nazanin" w:hint="cs"/>
          <w:position w:val="20"/>
          <w:sz w:val="24"/>
          <w:szCs w:val="28"/>
          <w:rtl/>
        </w:rPr>
        <w:t>مسئول</w:t>
      </w:r>
      <w:r w:rsidRPr="00D63950">
        <w:rPr>
          <w:rFonts w:ascii="Times New Roman" w:hAnsi="Times New Roman" w:cs="B Nazanin" w:hint="cs"/>
          <w:position w:val="20"/>
          <w:sz w:val="24"/>
          <w:szCs w:val="28"/>
          <w:rtl/>
        </w:rPr>
        <w:t xml:space="preserve"> انجام کار بایستی بطور واضح</w:t>
      </w:r>
      <w:r w:rsidR="00E63D79" w:rsidRPr="00D63950">
        <w:rPr>
          <w:rFonts w:ascii="Times New Roman" w:hAnsi="Times New Roman" w:cs="B Nazanin" w:hint="cs"/>
          <w:position w:val="20"/>
          <w:sz w:val="24"/>
          <w:szCs w:val="28"/>
          <w:rtl/>
        </w:rPr>
        <w:t xml:space="preserve">  برای نیروهای تحت سرپرستی خود</w:t>
      </w:r>
      <w:r w:rsidRPr="00D63950">
        <w:rPr>
          <w:rFonts w:ascii="Times New Roman" w:hAnsi="Times New Roman" w:cs="B Nazanin" w:hint="cs"/>
          <w:position w:val="20"/>
          <w:sz w:val="24"/>
          <w:szCs w:val="28"/>
          <w:rtl/>
        </w:rPr>
        <w:t xml:space="preserve"> اطلاعات راجع به خطرات</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بالقوه، اقدامات احتیاطی و اقدام</w:t>
      </w:r>
      <w:r w:rsidR="00E63D79" w:rsidRPr="00D63950">
        <w:rPr>
          <w:rFonts w:ascii="Times New Roman" w:hAnsi="Times New Roman" w:cs="B Nazanin" w:hint="cs"/>
          <w:position w:val="20"/>
          <w:sz w:val="24"/>
          <w:szCs w:val="28"/>
          <w:rtl/>
        </w:rPr>
        <w:t>ات</w:t>
      </w:r>
      <w:r w:rsidRPr="00D63950">
        <w:rPr>
          <w:rFonts w:ascii="Times New Roman" w:hAnsi="Times New Roman" w:cs="B Nazanin" w:hint="cs"/>
          <w:position w:val="20"/>
          <w:sz w:val="24"/>
          <w:szCs w:val="28"/>
          <w:rtl/>
        </w:rPr>
        <w:t xml:space="preserve"> لازم در شرایط اضطراری را بیان نماید. همچنین در صورتیکه شرایط کار تغيير كرد جهت اعتبار پروانه كار با صادرکننده</w:t>
      </w:r>
      <w:r w:rsidR="00E63D79" w:rsidRPr="00D63950">
        <w:rPr>
          <w:rFonts w:ascii="Times New Roman" w:hAnsi="Times New Roman" w:cs="B Nazanin" w:hint="cs"/>
          <w:position w:val="20"/>
          <w:sz w:val="24"/>
          <w:szCs w:val="28"/>
          <w:rtl/>
        </w:rPr>
        <w:t xml:space="preserve"> آن</w:t>
      </w:r>
      <w:r w:rsidRPr="00D63950">
        <w:rPr>
          <w:rFonts w:ascii="Times New Roman" w:hAnsi="Times New Roman" w:cs="B Nazanin" w:hint="cs"/>
          <w:position w:val="20"/>
          <w:sz w:val="24"/>
          <w:szCs w:val="28"/>
          <w:rtl/>
        </w:rPr>
        <w:t xml:space="preserve"> هماهنگی لازم را داشته باشد.</w:t>
      </w:r>
    </w:p>
    <w:p w:rsidR="001513B6" w:rsidRPr="00D63950" w:rsidRDefault="001513B6" w:rsidP="00015D1C">
      <w:pPr>
        <w:pStyle w:val="Heading2"/>
        <w:rPr>
          <w:rFonts w:ascii="Times New Roman" w:hAnsi="Times New Roman" w:cs="B Nazanin"/>
          <w:sz w:val="24"/>
          <w:szCs w:val="32"/>
          <w:rtl/>
        </w:rPr>
      </w:pPr>
      <w:bookmarkStart w:id="10" w:name="_Toc39565814"/>
      <w:r w:rsidRPr="00D63950">
        <w:rPr>
          <w:rFonts w:ascii="Times New Roman" w:hAnsi="Times New Roman" w:cs="B Nazanin" w:hint="cs"/>
          <w:sz w:val="24"/>
          <w:szCs w:val="32"/>
          <w:rtl/>
        </w:rPr>
        <w:t>1-</w:t>
      </w:r>
      <w:r w:rsidR="00015D1C" w:rsidRPr="00D63950">
        <w:rPr>
          <w:rFonts w:ascii="Times New Roman" w:hAnsi="Times New Roman" w:cs="B Nazanin" w:hint="cs"/>
          <w:sz w:val="24"/>
          <w:szCs w:val="32"/>
          <w:rtl/>
        </w:rPr>
        <w:t>3</w:t>
      </w:r>
      <w:r w:rsidRPr="00D63950">
        <w:rPr>
          <w:rFonts w:ascii="Times New Roman" w:hAnsi="Times New Roman" w:cs="B Nazanin" w:hint="cs"/>
          <w:sz w:val="24"/>
          <w:szCs w:val="32"/>
          <w:rtl/>
        </w:rPr>
        <w:t>. رنگهای پیشنهادی انواع مختلف پروانه های انجام کار</w:t>
      </w:r>
      <w:bookmarkEnd w:id="10"/>
    </w:p>
    <w:p w:rsidR="0053160B" w:rsidRPr="00D63950" w:rsidRDefault="0053160B" w:rsidP="00647C98">
      <w:pPr>
        <w:spacing w:line="360" w:lineRule="auto"/>
        <w:ind w:firstLine="720"/>
        <w:jc w:val="both"/>
        <w:rPr>
          <w:rFonts w:ascii="Times New Roman" w:hAnsi="Times New Roman" w:cs="B Nazanin"/>
          <w:position w:val="20"/>
          <w:sz w:val="24"/>
          <w:szCs w:val="28"/>
          <w:rtl/>
        </w:rPr>
      </w:pPr>
      <w:r w:rsidRPr="00D63950">
        <w:rPr>
          <w:rFonts w:ascii="Times New Roman" w:hAnsi="Times New Roman" w:cs="B Nazanin" w:hint="cs"/>
          <w:position w:val="20"/>
          <w:sz w:val="24"/>
          <w:szCs w:val="28"/>
          <w:rtl/>
        </w:rPr>
        <w:t xml:space="preserve">برای ایجاد هماهنگی بین پیمانکاران مختلف که در یک سایت فعالیت می کنند، ضروری است که مجوزهای کاری و پروانه های انجام کار دارای رنگ های مشخصی باشند. اداره ایمنی و بهداشت انگلستان </w:t>
      </w:r>
      <w:r w:rsidRPr="00D63950">
        <w:rPr>
          <w:rFonts w:ascii="Times New Roman" w:hAnsi="Times New Roman" w:cs="Times New Roman"/>
          <w:position w:val="20"/>
          <w:sz w:val="24"/>
          <w:szCs w:val="28"/>
        </w:rPr>
        <w:t>(HSE)</w:t>
      </w:r>
      <w:r w:rsidRPr="00D63950">
        <w:rPr>
          <w:rFonts w:ascii="Times New Roman" w:hAnsi="Times New Roman" w:cs="B Nazanin" w:hint="cs"/>
          <w:position w:val="20"/>
          <w:sz w:val="24"/>
          <w:szCs w:val="28"/>
          <w:rtl/>
        </w:rPr>
        <w:t xml:space="preserve"> </w:t>
      </w:r>
      <w:r w:rsidR="00E83701" w:rsidRPr="00D63950">
        <w:rPr>
          <w:rFonts w:ascii="Times New Roman" w:hAnsi="Times New Roman" w:cs="B Nazanin" w:hint="cs"/>
          <w:position w:val="20"/>
          <w:sz w:val="24"/>
          <w:szCs w:val="28"/>
          <w:rtl/>
        </w:rPr>
        <w:t>رنگهای پیشنهادی برای انواع مختلف مجوز کار و پروانه های انجام کار را به صورت جدول 1 ارایه نموده است.</w:t>
      </w:r>
    </w:p>
    <w:p w:rsidR="001513B6" w:rsidRPr="00D63950" w:rsidRDefault="0053160B" w:rsidP="00A31504">
      <w:pPr>
        <w:spacing w:line="360" w:lineRule="auto"/>
        <w:ind w:firstLine="720"/>
        <w:jc w:val="both"/>
        <w:rPr>
          <w:rFonts w:ascii="Times New Roman" w:hAnsi="Times New Roman" w:cs="B Nazanin"/>
          <w:position w:val="20"/>
          <w:sz w:val="24"/>
          <w:szCs w:val="28"/>
          <w:rtl/>
        </w:rPr>
      </w:pPr>
      <w:r w:rsidRPr="00D63950">
        <w:rPr>
          <w:rFonts w:ascii="Times New Roman" w:hAnsi="Times New Roman" w:cs="B Nazanin" w:hint="cs"/>
          <w:position w:val="20"/>
          <w:sz w:val="24"/>
          <w:szCs w:val="28"/>
          <w:rtl/>
        </w:rPr>
        <w:t xml:space="preserve">نسخ پروانه </w:t>
      </w:r>
      <w:r w:rsidR="00A31504" w:rsidRPr="00D63950">
        <w:rPr>
          <w:rFonts w:ascii="Times New Roman" w:hAnsi="Times New Roman" w:cs="B Nazanin" w:hint="cs"/>
          <w:position w:val="20"/>
          <w:sz w:val="24"/>
          <w:szCs w:val="28"/>
          <w:rtl/>
        </w:rPr>
        <w:t xml:space="preserve">نیز </w:t>
      </w:r>
      <w:r w:rsidRPr="00D63950">
        <w:rPr>
          <w:rFonts w:ascii="Times New Roman" w:hAnsi="Times New Roman" w:cs="B Nazanin" w:hint="cs"/>
          <w:position w:val="20"/>
          <w:sz w:val="24"/>
          <w:szCs w:val="28"/>
          <w:rtl/>
        </w:rPr>
        <w:t xml:space="preserve">معمولا در رنگ های مختلف بوده و در محل کار، نزد صادر کننده پروانه، نزد مسئول اجرای کار و در اداره </w:t>
      </w:r>
      <w:r w:rsidRPr="00D63950">
        <w:rPr>
          <w:rFonts w:ascii="Times New Roman" w:hAnsi="Times New Roman" w:cs="B Nazanin"/>
          <w:position w:val="20"/>
          <w:sz w:val="24"/>
          <w:szCs w:val="24"/>
        </w:rPr>
        <w:t>HSE</w:t>
      </w:r>
      <w:r w:rsidRPr="00D63950">
        <w:rPr>
          <w:rFonts w:ascii="Times New Roman" w:hAnsi="Times New Roman" w:cs="B Nazanin" w:hint="cs"/>
          <w:position w:val="20"/>
          <w:sz w:val="24"/>
          <w:szCs w:val="28"/>
          <w:rtl/>
        </w:rPr>
        <w:t xml:space="preserve"> توزیع می گردند. بعضی از پروانه ها مانند پروانه گود برداری دارای نسخ بیشتری جهت توزیع در دیگر ادارات همانند اداره مهندسی  می باشند.</w:t>
      </w:r>
    </w:p>
    <w:p w:rsidR="00E83701" w:rsidRPr="00D63950" w:rsidRDefault="00E83701" w:rsidP="00E83701">
      <w:pPr>
        <w:rPr>
          <w:rFonts w:ascii="Times New Roman" w:hAnsi="Times New Roman" w:cs="B Nazanin"/>
          <w:position w:val="20"/>
          <w:sz w:val="24"/>
          <w:szCs w:val="28"/>
          <w:rtl/>
        </w:rPr>
      </w:pPr>
      <w:r w:rsidRPr="00D63950">
        <w:rPr>
          <w:rFonts w:ascii="Times New Roman" w:hAnsi="Times New Roman" w:cs="B Nazanin"/>
          <w:position w:val="20"/>
          <w:sz w:val="24"/>
          <w:szCs w:val="28"/>
          <w:rtl/>
        </w:rPr>
        <w:br w:type="page"/>
      </w:r>
    </w:p>
    <w:p w:rsidR="00E83701" w:rsidRPr="00D63950" w:rsidRDefault="00E83701" w:rsidP="00E83701">
      <w:pPr>
        <w:jc w:val="center"/>
        <w:rPr>
          <w:rFonts w:ascii="Times New Roman" w:hAnsi="Times New Roman" w:cs="B Nazanin"/>
          <w:b/>
          <w:bCs/>
          <w:position w:val="20"/>
          <w:sz w:val="24"/>
          <w:szCs w:val="28"/>
          <w:rtl/>
        </w:rPr>
      </w:pPr>
      <w:r w:rsidRPr="00D63950">
        <w:rPr>
          <w:rFonts w:ascii="Times New Roman" w:hAnsi="Times New Roman" w:cs="B Nazanin" w:hint="cs"/>
          <w:b/>
          <w:bCs/>
          <w:position w:val="20"/>
          <w:sz w:val="24"/>
          <w:szCs w:val="28"/>
          <w:rtl/>
        </w:rPr>
        <w:lastRenderedPageBreak/>
        <w:t>جدول1. رنگ های پیشنهادی برای انواع مختلف مجوزهای کاری و پروانه های انجام کار</w:t>
      </w:r>
    </w:p>
    <w:tbl>
      <w:tblPr>
        <w:tblStyle w:val="LightGrid-Accent6"/>
        <w:bidiVisual/>
        <w:tblW w:w="0" w:type="auto"/>
        <w:tblLook w:val="04A0"/>
      </w:tblPr>
      <w:tblGrid>
        <w:gridCol w:w="4784"/>
        <w:gridCol w:w="4503"/>
      </w:tblGrid>
      <w:tr w:rsidR="00E83701" w:rsidRPr="00D63950" w:rsidTr="00647C98">
        <w:trPr>
          <w:cnfStyle w:val="100000000000"/>
        </w:trPr>
        <w:tc>
          <w:tcPr>
            <w:cnfStyle w:val="001000000000"/>
            <w:tcW w:w="4784" w:type="dxa"/>
          </w:tcPr>
          <w:p w:rsidR="00E83701" w:rsidRPr="00D63950" w:rsidRDefault="00E83701" w:rsidP="00647C98">
            <w:pPr>
              <w:jc w:val="center"/>
              <w:rPr>
                <w:rFonts w:ascii="Times New Roman" w:hAnsi="Times New Roman" w:cs="B Nazanin"/>
                <w:position w:val="20"/>
                <w:sz w:val="24"/>
                <w:szCs w:val="28"/>
                <w:rtl/>
              </w:rPr>
            </w:pPr>
            <w:r w:rsidRPr="00D63950">
              <w:rPr>
                <w:rFonts w:ascii="Times New Roman" w:hAnsi="Times New Roman" w:cs="B Nazanin" w:hint="cs"/>
                <w:position w:val="20"/>
                <w:sz w:val="24"/>
                <w:szCs w:val="28"/>
                <w:rtl/>
              </w:rPr>
              <w:t>نوع مجوز کاری یا پروانه انجام کار</w:t>
            </w:r>
          </w:p>
        </w:tc>
        <w:tc>
          <w:tcPr>
            <w:tcW w:w="4503" w:type="dxa"/>
          </w:tcPr>
          <w:p w:rsidR="00E83701" w:rsidRPr="00D63950" w:rsidRDefault="00E83701" w:rsidP="00647C98">
            <w:pPr>
              <w:jc w:val="center"/>
              <w:cnfStyle w:val="100000000000"/>
              <w:rPr>
                <w:rFonts w:ascii="Times New Roman" w:hAnsi="Times New Roman" w:cs="B Nazanin"/>
                <w:position w:val="20"/>
                <w:sz w:val="24"/>
                <w:szCs w:val="28"/>
                <w:rtl/>
              </w:rPr>
            </w:pPr>
            <w:r w:rsidRPr="00D63950">
              <w:rPr>
                <w:rFonts w:ascii="Times New Roman" w:hAnsi="Times New Roman" w:cs="B Nazanin" w:hint="cs"/>
                <w:position w:val="20"/>
                <w:sz w:val="24"/>
                <w:szCs w:val="28"/>
                <w:rtl/>
              </w:rPr>
              <w:t>رنگ پیشنهادی</w:t>
            </w:r>
          </w:p>
        </w:tc>
      </w:tr>
      <w:tr w:rsidR="00E83701" w:rsidRPr="00D63950" w:rsidTr="00647C98">
        <w:trPr>
          <w:cnfStyle w:val="000000100000"/>
        </w:trPr>
        <w:tc>
          <w:tcPr>
            <w:cnfStyle w:val="001000000000"/>
            <w:tcW w:w="4784" w:type="dxa"/>
          </w:tcPr>
          <w:p w:rsidR="00E83701" w:rsidRPr="00D63950" w:rsidRDefault="00E83701" w:rsidP="00647C98">
            <w:pPr>
              <w:rPr>
                <w:rFonts w:ascii="Times New Roman" w:hAnsi="Times New Roman" w:cs="B Nazanin"/>
                <w:position w:val="20"/>
                <w:sz w:val="24"/>
                <w:szCs w:val="24"/>
                <w:rtl/>
              </w:rPr>
            </w:pPr>
            <w:r w:rsidRPr="00D63950">
              <w:rPr>
                <w:rFonts w:ascii="Times New Roman" w:hAnsi="Times New Roman" w:cs="B Nazanin" w:hint="cs"/>
                <w:position w:val="20"/>
                <w:sz w:val="24"/>
                <w:szCs w:val="24"/>
                <w:rtl/>
              </w:rPr>
              <w:t>کار گرم</w:t>
            </w:r>
          </w:p>
        </w:tc>
        <w:tc>
          <w:tcPr>
            <w:tcW w:w="4503" w:type="dxa"/>
          </w:tcPr>
          <w:p w:rsidR="00E83701" w:rsidRPr="00D63950" w:rsidRDefault="00647C98" w:rsidP="00647C98">
            <w:pPr>
              <w:cnfStyle w:val="000000100000"/>
              <w:rPr>
                <w:rFonts w:ascii="Times New Roman" w:hAnsi="Times New Roman" w:cs="B Nazanin"/>
                <w:position w:val="20"/>
                <w:sz w:val="24"/>
                <w:szCs w:val="24"/>
                <w:rtl/>
              </w:rPr>
            </w:pPr>
            <w:r w:rsidRPr="00D63950">
              <w:rPr>
                <w:rFonts w:ascii="Times New Roman" w:hAnsi="Times New Roman" w:cs="B Nazanin" w:hint="cs"/>
                <w:position w:val="20"/>
                <w:sz w:val="24"/>
                <w:szCs w:val="24"/>
                <w:rtl/>
              </w:rPr>
              <w:t>قرمز یا دارای حاشیه قرمز رنگ</w:t>
            </w:r>
          </w:p>
        </w:tc>
      </w:tr>
      <w:tr w:rsidR="00E83701" w:rsidRPr="00D63950" w:rsidTr="00647C98">
        <w:trPr>
          <w:cnfStyle w:val="000000010000"/>
        </w:trPr>
        <w:tc>
          <w:tcPr>
            <w:cnfStyle w:val="001000000000"/>
            <w:tcW w:w="4784" w:type="dxa"/>
          </w:tcPr>
          <w:p w:rsidR="00E83701" w:rsidRPr="00D63950" w:rsidRDefault="00E83701" w:rsidP="00647C98">
            <w:pPr>
              <w:rPr>
                <w:rFonts w:ascii="Times New Roman" w:hAnsi="Times New Roman" w:cs="B Nazanin"/>
                <w:position w:val="20"/>
                <w:sz w:val="24"/>
                <w:szCs w:val="24"/>
                <w:rtl/>
              </w:rPr>
            </w:pPr>
            <w:r w:rsidRPr="00D63950">
              <w:rPr>
                <w:rFonts w:ascii="Times New Roman" w:hAnsi="Times New Roman" w:cs="B Nazanin" w:hint="cs"/>
                <w:position w:val="20"/>
                <w:sz w:val="24"/>
                <w:szCs w:val="24"/>
                <w:rtl/>
              </w:rPr>
              <w:t>کار سرد</w:t>
            </w:r>
          </w:p>
        </w:tc>
        <w:tc>
          <w:tcPr>
            <w:tcW w:w="4503" w:type="dxa"/>
          </w:tcPr>
          <w:p w:rsidR="00E83701" w:rsidRPr="00D63950" w:rsidRDefault="00647C98" w:rsidP="00647C98">
            <w:pPr>
              <w:cnfStyle w:val="000000010000"/>
              <w:rPr>
                <w:rFonts w:ascii="Times New Roman" w:hAnsi="Times New Roman" w:cs="B Nazanin"/>
                <w:position w:val="20"/>
                <w:sz w:val="24"/>
                <w:szCs w:val="24"/>
                <w:rtl/>
              </w:rPr>
            </w:pPr>
            <w:r w:rsidRPr="00D63950">
              <w:rPr>
                <w:rFonts w:ascii="Times New Roman" w:hAnsi="Times New Roman" w:cs="B Nazanin" w:hint="cs"/>
                <w:position w:val="20"/>
                <w:sz w:val="24"/>
                <w:szCs w:val="24"/>
                <w:rtl/>
              </w:rPr>
              <w:t>آبی یا دارای حاشیه آبی رنگ</w:t>
            </w:r>
          </w:p>
        </w:tc>
      </w:tr>
      <w:tr w:rsidR="00E83701" w:rsidRPr="00D63950" w:rsidTr="00647C98">
        <w:trPr>
          <w:cnfStyle w:val="000000100000"/>
        </w:trPr>
        <w:tc>
          <w:tcPr>
            <w:cnfStyle w:val="001000000000"/>
            <w:tcW w:w="4784" w:type="dxa"/>
          </w:tcPr>
          <w:p w:rsidR="00E83701" w:rsidRPr="00D63950" w:rsidRDefault="00E83701" w:rsidP="00647C98">
            <w:pPr>
              <w:rPr>
                <w:rFonts w:ascii="Times New Roman" w:hAnsi="Times New Roman" w:cs="B Nazanin"/>
                <w:position w:val="20"/>
                <w:sz w:val="24"/>
                <w:szCs w:val="24"/>
                <w:rtl/>
              </w:rPr>
            </w:pPr>
            <w:r w:rsidRPr="00D63950">
              <w:rPr>
                <w:rFonts w:ascii="Times New Roman" w:hAnsi="Times New Roman" w:cs="B Nazanin" w:hint="cs"/>
                <w:position w:val="20"/>
                <w:sz w:val="24"/>
                <w:szCs w:val="24"/>
                <w:rtl/>
              </w:rPr>
              <w:t>ورود به فضای بسته</w:t>
            </w:r>
          </w:p>
        </w:tc>
        <w:tc>
          <w:tcPr>
            <w:tcW w:w="4503" w:type="dxa"/>
          </w:tcPr>
          <w:p w:rsidR="00E83701" w:rsidRPr="00D63950" w:rsidRDefault="00647C98" w:rsidP="00647C98">
            <w:pPr>
              <w:cnfStyle w:val="000000100000"/>
              <w:rPr>
                <w:rFonts w:ascii="Times New Roman" w:hAnsi="Times New Roman" w:cs="B Nazanin"/>
                <w:position w:val="20"/>
                <w:sz w:val="24"/>
                <w:szCs w:val="24"/>
                <w:rtl/>
              </w:rPr>
            </w:pPr>
            <w:r w:rsidRPr="00D63950">
              <w:rPr>
                <w:rFonts w:ascii="Times New Roman" w:hAnsi="Times New Roman" w:cs="B Nazanin" w:hint="cs"/>
                <w:position w:val="20"/>
                <w:sz w:val="24"/>
                <w:szCs w:val="24"/>
                <w:rtl/>
              </w:rPr>
              <w:t>سبز یا دارای حاشیه سبز رنگ</w:t>
            </w:r>
          </w:p>
        </w:tc>
      </w:tr>
      <w:tr w:rsidR="00E83701" w:rsidRPr="00D63950" w:rsidTr="00647C98">
        <w:trPr>
          <w:cnfStyle w:val="000000010000"/>
        </w:trPr>
        <w:tc>
          <w:tcPr>
            <w:cnfStyle w:val="001000000000"/>
            <w:tcW w:w="4784" w:type="dxa"/>
          </w:tcPr>
          <w:p w:rsidR="00E83701" w:rsidRPr="00D63950" w:rsidRDefault="00030346" w:rsidP="00647C98">
            <w:pPr>
              <w:rPr>
                <w:rFonts w:ascii="Times New Roman" w:hAnsi="Times New Roman" w:cs="B Nazanin"/>
                <w:position w:val="20"/>
                <w:sz w:val="24"/>
                <w:szCs w:val="24"/>
                <w:rtl/>
              </w:rPr>
            </w:pPr>
            <w:r w:rsidRPr="00D63950">
              <w:rPr>
                <w:rFonts w:ascii="Times New Roman" w:hAnsi="Times New Roman" w:cs="B Nazanin" w:hint="cs"/>
                <w:position w:val="20"/>
                <w:sz w:val="24"/>
                <w:szCs w:val="24"/>
                <w:rtl/>
              </w:rPr>
              <w:t>باز کردن تجهیزات یا از کار انداختن سیستم های ایمنی</w:t>
            </w:r>
          </w:p>
        </w:tc>
        <w:tc>
          <w:tcPr>
            <w:tcW w:w="4503" w:type="dxa"/>
          </w:tcPr>
          <w:p w:rsidR="00E83701" w:rsidRPr="00D63950" w:rsidRDefault="00647C98" w:rsidP="00647C98">
            <w:pPr>
              <w:cnfStyle w:val="000000010000"/>
              <w:rPr>
                <w:rFonts w:ascii="Times New Roman" w:hAnsi="Times New Roman" w:cs="B Nazanin"/>
                <w:position w:val="20"/>
                <w:sz w:val="24"/>
                <w:szCs w:val="24"/>
                <w:rtl/>
              </w:rPr>
            </w:pPr>
            <w:r w:rsidRPr="00D63950">
              <w:rPr>
                <w:rFonts w:ascii="Times New Roman" w:hAnsi="Times New Roman" w:cs="B Nazanin" w:hint="cs"/>
                <w:position w:val="20"/>
                <w:sz w:val="24"/>
                <w:szCs w:val="24"/>
                <w:rtl/>
              </w:rPr>
              <w:t>دارای حاشیه سیاه رنگ</w:t>
            </w:r>
          </w:p>
        </w:tc>
      </w:tr>
      <w:tr w:rsidR="00E83701" w:rsidRPr="00D63950" w:rsidTr="00647C98">
        <w:trPr>
          <w:cnfStyle w:val="000000100000"/>
        </w:trPr>
        <w:tc>
          <w:tcPr>
            <w:cnfStyle w:val="001000000000"/>
            <w:tcW w:w="4784" w:type="dxa"/>
          </w:tcPr>
          <w:p w:rsidR="00E83701" w:rsidRPr="00D63950" w:rsidRDefault="00030346" w:rsidP="00647C98">
            <w:pPr>
              <w:rPr>
                <w:rFonts w:ascii="Times New Roman" w:hAnsi="Times New Roman" w:cs="B Nazanin"/>
                <w:position w:val="20"/>
                <w:sz w:val="24"/>
                <w:szCs w:val="24"/>
                <w:rtl/>
              </w:rPr>
            </w:pPr>
            <w:r w:rsidRPr="00D63950">
              <w:rPr>
                <w:rFonts w:ascii="Times New Roman" w:hAnsi="Times New Roman" w:cs="B Nazanin" w:hint="cs"/>
                <w:position w:val="20"/>
                <w:sz w:val="24"/>
                <w:szCs w:val="24"/>
                <w:rtl/>
              </w:rPr>
              <w:t>پروانه ایزولاسیون</w:t>
            </w:r>
          </w:p>
        </w:tc>
        <w:tc>
          <w:tcPr>
            <w:tcW w:w="4503" w:type="dxa"/>
          </w:tcPr>
          <w:p w:rsidR="00E83701" w:rsidRPr="00D63950" w:rsidRDefault="00647C98" w:rsidP="00647C98">
            <w:pPr>
              <w:cnfStyle w:val="000000100000"/>
              <w:rPr>
                <w:rFonts w:ascii="Times New Roman" w:hAnsi="Times New Roman" w:cs="B Nazanin"/>
                <w:position w:val="20"/>
                <w:sz w:val="24"/>
                <w:szCs w:val="24"/>
                <w:rtl/>
              </w:rPr>
            </w:pPr>
            <w:r w:rsidRPr="00D63950">
              <w:rPr>
                <w:rFonts w:ascii="Times New Roman" w:hAnsi="Times New Roman" w:cs="B Nazanin" w:hint="cs"/>
                <w:position w:val="20"/>
                <w:sz w:val="24"/>
                <w:szCs w:val="24"/>
                <w:rtl/>
              </w:rPr>
              <w:t>سفید</w:t>
            </w:r>
          </w:p>
        </w:tc>
      </w:tr>
      <w:tr w:rsidR="00E83701" w:rsidRPr="00D63950" w:rsidTr="00647C98">
        <w:trPr>
          <w:cnfStyle w:val="000000010000"/>
        </w:trPr>
        <w:tc>
          <w:tcPr>
            <w:cnfStyle w:val="001000000000"/>
            <w:tcW w:w="4784" w:type="dxa"/>
          </w:tcPr>
          <w:p w:rsidR="00E83701" w:rsidRPr="00D63950" w:rsidRDefault="00030346" w:rsidP="00647C98">
            <w:pPr>
              <w:rPr>
                <w:rFonts w:ascii="Times New Roman" w:hAnsi="Times New Roman" w:cs="B Nazanin"/>
                <w:position w:val="20"/>
                <w:sz w:val="24"/>
                <w:szCs w:val="24"/>
                <w:rtl/>
              </w:rPr>
            </w:pPr>
            <w:r w:rsidRPr="00D63950">
              <w:rPr>
                <w:rFonts w:ascii="Times New Roman" w:hAnsi="Times New Roman" w:cs="B Nazanin" w:hint="cs"/>
                <w:position w:val="20"/>
                <w:sz w:val="24"/>
                <w:szCs w:val="24"/>
                <w:rtl/>
              </w:rPr>
              <w:t>پروانه ایزولاسیون جریان برق با ولتاژ بالا</w:t>
            </w:r>
          </w:p>
        </w:tc>
        <w:tc>
          <w:tcPr>
            <w:tcW w:w="4503" w:type="dxa"/>
          </w:tcPr>
          <w:p w:rsidR="00E83701" w:rsidRPr="00D63950" w:rsidRDefault="00647C98" w:rsidP="00647C98">
            <w:pPr>
              <w:cnfStyle w:val="000000010000"/>
              <w:rPr>
                <w:rFonts w:ascii="Times New Roman" w:hAnsi="Times New Roman" w:cs="B Nazanin"/>
                <w:position w:val="20"/>
                <w:sz w:val="24"/>
                <w:szCs w:val="24"/>
                <w:rtl/>
              </w:rPr>
            </w:pPr>
            <w:r w:rsidRPr="00D63950">
              <w:rPr>
                <w:rFonts w:ascii="Times New Roman" w:hAnsi="Times New Roman" w:cs="B Nazanin" w:hint="cs"/>
                <w:position w:val="20"/>
                <w:sz w:val="24"/>
                <w:szCs w:val="24"/>
                <w:rtl/>
              </w:rPr>
              <w:t>زرد یا دارای حاشیه زرد رنگ</w:t>
            </w:r>
          </w:p>
        </w:tc>
      </w:tr>
      <w:tr w:rsidR="00E83701" w:rsidRPr="00D63950" w:rsidTr="00647C98">
        <w:trPr>
          <w:cnfStyle w:val="000000100000"/>
        </w:trPr>
        <w:tc>
          <w:tcPr>
            <w:cnfStyle w:val="001000000000"/>
            <w:tcW w:w="4784" w:type="dxa"/>
          </w:tcPr>
          <w:p w:rsidR="00E83701" w:rsidRPr="00D63950" w:rsidRDefault="00030346" w:rsidP="00647C98">
            <w:pPr>
              <w:rPr>
                <w:rFonts w:ascii="Times New Roman" w:hAnsi="Times New Roman" w:cs="B Nazanin"/>
                <w:position w:val="20"/>
                <w:sz w:val="24"/>
                <w:szCs w:val="24"/>
                <w:rtl/>
              </w:rPr>
            </w:pPr>
            <w:r w:rsidRPr="00D63950">
              <w:rPr>
                <w:rFonts w:ascii="Times New Roman" w:hAnsi="Times New Roman" w:cs="B Nazanin" w:hint="cs"/>
                <w:position w:val="20"/>
                <w:sz w:val="24"/>
                <w:szCs w:val="24"/>
                <w:rtl/>
              </w:rPr>
              <w:t>پروانه گودبرداری</w:t>
            </w:r>
          </w:p>
        </w:tc>
        <w:tc>
          <w:tcPr>
            <w:tcW w:w="4503" w:type="dxa"/>
          </w:tcPr>
          <w:p w:rsidR="00E83701" w:rsidRPr="00D63950" w:rsidRDefault="00647C98" w:rsidP="00647C98">
            <w:pPr>
              <w:cnfStyle w:val="000000100000"/>
              <w:rPr>
                <w:rFonts w:ascii="Times New Roman" w:hAnsi="Times New Roman" w:cs="B Nazanin"/>
                <w:position w:val="20"/>
                <w:sz w:val="24"/>
                <w:szCs w:val="24"/>
                <w:rtl/>
              </w:rPr>
            </w:pPr>
            <w:r w:rsidRPr="00D63950">
              <w:rPr>
                <w:rFonts w:ascii="Times New Roman" w:hAnsi="Times New Roman" w:cs="B Nazanin" w:hint="cs"/>
                <w:position w:val="20"/>
                <w:sz w:val="24"/>
                <w:szCs w:val="24"/>
                <w:rtl/>
              </w:rPr>
              <w:t>سفید</w:t>
            </w:r>
          </w:p>
        </w:tc>
      </w:tr>
      <w:tr w:rsidR="00E83701" w:rsidRPr="00D63950" w:rsidTr="00647C98">
        <w:trPr>
          <w:cnfStyle w:val="000000010000"/>
        </w:trPr>
        <w:tc>
          <w:tcPr>
            <w:cnfStyle w:val="001000000000"/>
            <w:tcW w:w="4784" w:type="dxa"/>
          </w:tcPr>
          <w:p w:rsidR="00E83701" w:rsidRPr="00D63950" w:rsidRDefault="00647C98" w:rsidP="00647C98">
            <w:pPr>
              <w:rPr>
                <w:rFonts w:ascii="Times New Roman" w:hAnsi="Times New Roman" w:cs="B Nazanin"/>
                <w:position w:val="20"/>
                <w:sz w:val="24"/>
                <w:szCs w:val="24"/>
                <w:rtl/>
              </w:rPr>
            </w:pPr>
            <w:r w:rsidRPr="00D63950">
              <w:rPr>
                <w:rFonts w:ascii="Times New Roman" w:hAnsi="Times New Roman" w:cs="B Nazanin" w:hint="cs"/>
                <w:position w:val="20"/>
                <w:sz w:val="24"/>
                <w:szCs w:val="24"/>
                <w:rtl/>
              </w:rPr>
              <w:t>پروانه غواصی</w:t>
            </w:r>
          </w:p>
        </w:tc>
        <w:tc>
          <w:tcPr>
            <w:tcW w:w="4503" w:type="dxa"/>
          </w:tcPr>
          <w:p w:rsidR="00E83701" w:rsidRPr="00D63950" w:rsidRDefault="00647C98" w:rsidP="00647C98">
            <w:pPr>
              <w:cnfStyle w:val="000000010000"/>
              <w:rPr>
                <w:rFonts w:ascii="Times New Roman" w:hAnsi="Times New Roman" w:cs="B Nazanin"/>
                <w:position w:val="20"/>
                <w:sz w:val="24"/>
                <w:szCs w:val="24"/>
                <w:rtl/>
              </w:rPr>
            </w:pPr>
            <w:r w:rsidRPr="00D63950">
              <w:rPr>
                <w:rFonts w:ascii="Times New Roman" w:hAnsi="Times New Roman" w:cs="B Nazanin" w:hint="cs"/>
                <w:position w:val="20"/>
                <w:sz w:val="24"/>
                <w:szCs w:val="24"/>
                <w:rtl/>
              </w:rPr>
              <w:t>سفید (یا، با توجه به رنگ های فوق، رنگی مرتبط با کاری که حین عملیات غواصی انجام می دهد)</w:t>
            </w:r>
          </w:p>
        </w:tc>
      </w:tr>
    </w:tbl>
    <w:p w:rsidR="00647C98" w:rsidRPr="00D63950" w:rsidRDefault="00647C98" w:rsidP="00EA34C4">
      <w:pPr>
        <w:pStyle w:val="Heading2"/>
        <w:spacing w:line="360" w:lineRule="auto"/>
        <w:rPr>
          <w:rFonts w:ascii="Times New Roman" w:hAnsi="Times New Roman" w:cs="B Nazanin"/>
          <w:sz w:val="24"/>
          <w:szCs w:val="32"/>
          <w:rtl/>
        </w:rPr>
      </w:pPr>
    </w:p>
    <w:p w:rsidR="00424788" w:rsidRPr="00D63950" w:rsidRDefault="00243659" w:rsidP="00015D1C">
      <w:pPr>
        <w:pStyle w:val="Heading2"/>
        <w:spacing w:line="360" w:lineRule="auto"/>
        <w:rPr>
          <w:rFonts w:ascii="Times New Roman" w:hAnsi="Times New Roman" w:cs="B Nazanin"/>
          <w:iCs/>
          <w:sz w:val="24"/>
          <w:szCs w:val="32"/>
          <w:rtl/>
        </w:rPr>
      </w:pPr>
      <w:bookmarkStart w:id="11" w:name="_Toc39565815"/>
      <w:r w:rsidRPr="00D63950">
        <w:rPr>
          <w:rFonts w:ascii="Times New Roman" w:hAnsi="Times New Roman" w:cs="B Nazanin" w:hint="cs"/>
          <w:sz w:val="24"/>
          <w:szCs w:val="32"/>
          <w:rtl/>
        </w:rPr>
        <w:t>1-</w:t>
      </w:r>
      <w:r w:rsidR="00015D1C" w:rsidRPr="00D63950">
        <w:rPr>
          <w:rFonts w:ascii="Times New Roman" w:hAnsi="Times New Roman" w:cs="B Nazanin" w:hint="cs"/>
          <w:sz w:val="24"/>
          <w:szCs w:val="32"/>
          <w:rtl/>
        </w:rPr>
        <w:t>4</w:t>
      </w:r>
      <w:r w:rsidRPr="00D63950">
        <w:rPr>
          <w:rFonts w:ascii="Times New Roman" w:hAnsi="Times New Roman" w:cs="B Nazanin" w:hint="cs"/>
          <w:sz w:val="24"/>
          <w:szCs w:val="32"/>
          <w:rtl/>
        </w:rPr>
        <w:t xml:space="preserve">. </w:t>
      </w:r>
      <w:r w:rsidR="00424788" w:rsidRPr="00D63950">
        <w:rPr>
          <w:rFonts w:ascii="Times New Roman" w:hAnsi="Times New Roman" w:cs="B Nazanin" w:hint="cs"/>
          <w:sz w:val="24"/>
          <w:szCs w:val="32"/>
          <w:rtl/>
        </w:rPr>
        <w:t>بازبینی و پایش سیستم پروانه كار</w:t>
      </w:r>
      <w:bookmarkEnd w:id="11"/>
    </w:p>
    <w:p w:rsidR="00424788" w:rsidRPr="00D63950" w:rsidRDefault="00424788" w:rsidP="00EA34C4">
      <w:pPr>
        <w:spacing w:line="360" w:lineRule="auto"/>
        <w:ind w:firstLine="720"/>
        <w:jc w:val="both"/>
        <w:rPr>
          <w:rFonts w:ascii="Times New Roman" w:hAnsi="Times New Roman" w:cs="B Nazanin"/>
          <w:bCs/>
          <w:iCs/>
          <w:position w:val="20"/>
          <w:sz w:val="24"/>
          <w:szCs w:val="28"/>
          <w:rtl/>
        </w:rPr>
      </w:pPr>
      <w:r w:rsidRPr="00D63950">
        <w:rPr>
          <w:rFonts w:ascii="Times New Roman" w:hAnsi="Times New Roman" w:cs="B Nazanin" w:hint="cs"/>
          <w:position w:val="20"/>
          <w:sz w:val="24"/>
          <w:szCs w:val="28"/>
          <w:rtl/>
        </w:rPr>
        <w:t xml:space="preserve">بازبینی و پایش سیستم پروانه كار به عنوان یک قاعده کلی بصورت ذیل </w:t>
      </w:r>
      <w:r w:rsidR="0051659F" w:rsidRPr="00D63950">
        <w:rPr>
          <w:rFonts w:ascii="Times New Roman" w:hAnsi="Times New Roman" w:cs="B Nazanin" w:hint="cs"/>
          <w:position w:val="20"/>
          <w:sz w:val="24"/>
          <w:szCs w:val="28"/>
          <w:rtl/>
        </w:rPr>
        <w:t>میباشد:</w:t>
      </w:r>
    </w:p>
    <w:p w:rsidR="00424788" w:rsidRPr="00D63950" w:rsidRDefault="00424788" w:rsidP="00EA34C4">
      <w:pPr>
        <w:spacing w:line="360" w:lineRule="auto"/>
        <w:jc w:val="both"/>
        <w:rPr>
          <w:rFonts w:ascii="Times New Roman" w:hAnsi="Times New Roman" w:cs="B Nazanin"/>
          <w:bCs/>
          <w:iCs/>
          <w:position w:val="20"/>
          <w:sz w:val="24"/>
          <w:szCs w:val="28"/>
          <w:rtl/>
        </w:rPr>
      </w:pPr>
      <w:r w:rsidRPr="00D63950">
        <w:rPr>
          <w:rFonts w:ascii="Times New Roman" w:hAnsi="Times New Roman" w:cs="B Nazanin" w:hint="cs"/>
          <w:position w:val="20"/>
          <w:sz w:val="24"/>
          <w:szCs w:val="28"/>
          <w:rtl/>
        </w:rPr>
        <w:t>- پایش و</w:t>
      </w:r>
      <w:r w:rsidR="00243659"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 xml:space="preserve">بازبینی روزانه توسط </w:t>
      </w:r>
      <w:r w:rsidR="0051659F" w:rsidRPr="00D63950">
        <w:rPr>
          <w:rFonts w:ascii="Times New Roman" w:hAnsi="Times New Roman" w:cs="B Nazanin" w:hint="cs"/>
          <w:position w:val="20"/>
          <w:sz w:val="24"/>
          <w:szCs w:val="28"/>
          <w:rtl/>
        </w:rPr>
        <w:t>مسئول</w:t>
      </w:r>
      <w:r w:rsidRPr="00D63950">
        <w:rPr>
          <w:rFonts w:ascii="Times New Roman" w:hAnsi="Times New Roman" w:cs="B Nazanin" w:hint="cs"/>
          <w:position w:val="20"/>
          <w:sz w:val="24"/>
          <w:szCs w:val="28"/>
          <w:rtl/>
        </w:rPr>
        <w:t xml:space="preserve"> تاسیسات، پرسنل </w:t>
      </w:r>
      <w:r w:rsidR="0051659F" w:rsidRPr="00D63950">
        <w:rPr>
          <w:rFonts w:ascii="Times New Roman" w:hAnsi="Times New Roman" w:cs="B Nazanin" w:hint="cs"/>
          <w:position w:val="20"/>
          <w:sz w:val="24"/>
          <w:szCs w:val="28"/>
          <w:rtl/>
        </w:rPr>
        <w:t xml:space="preserve">اداره </w:t>
      </w:r>
      <w:r w:rsidRPr="00D63950">
        <w:rPr>
          <w:rFonts w:ascii="Times New Roman" w:hAnsi="Times New Roman" w:cs="B Nazanin" w:hint="cs"/>
          <w:position w:val="20"/>
          <w:sz w:val="24"/>
          <w:szCs w:val="28"/>
          <w:rtl/>
        </w:rPr>
        <w:t xml:space="preserve">ایمنی، سرپرستان و صادرکننده </w:t>
      </w:r>
      <w:r w:rsidR="0051659F" w:rsidRPr="00D63950">
        <w:rPr>
          <w:rFonts w:ascii="Times New Roman" w:hAnsi="Times New Roman" w:cs="B Nazanin" w:hint="cs"/>
          <w:position w:val="20"/>
          <w:sz w:val="24"/>
          <w:szCs w:val="28"/>
          <w:rtl/>
        </w:rPr>
        <w:t>پروانه</w:t>
      </w:r>
      <w:r w:rsidRPr="00D63950">
        <w:rPr>
          <w:rFonts w:ascii="Times New Roman" w:hAnsi="Times New Roman" w:cs="B Nazanin" w:hint="cs"/>
          <w:position w:val="20"/>
          <w:sz w:val="24"/>
          <w:szCs w:val="28"/>
          <w:rtl/>
        </w:rPr>
        <w:t xml:space="preserve"> بر</w:t>
      </w:r>
      <w:r w:rsidR="00EA34C4"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اساس چک</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لیست هایی که بدین منظور طراحی می شو</w:t>
      </w:r>
      <w:r w:rsidR="0051659F" w:rsidRPr="00D63950">
        <w:rPr>
          <w:rFonts w:ascii="Times New Roman" w:hAnsi="Times New Roman" w:cs="B Nazanin" w:hint="cs"/>
          <w:position w:val="20"/>
          <w:sz w:val="24"/>
          <w:szCs w:val="28"/>
          <w:rtl/>
        </w:rPr>
        <w:t>ن</w:t>
      </w:r>
      <w:r w:rsidRPr="00D63950">
        <w:rPr>
          <w:rFonts w:ascii="Times New Roman" w:hAnsi="Times New Roman" w:cs="B Nazanin" w:hint="cs"/>
          <w:position w:val="20"/>
          <w:sz w:val="24"/>
          <w:szCs w:val="28"/>
          <w:rtl/>
        </w:rPr>
        <w:t>د</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 xml:space="preserve">انجام </w:t>
      </w:r>
      <w:r w:rsidR="00243659" w:rsidRPr="00D63950">
        <w:rPr>
          <w:rFonts w:ascii="Times New Roman" w:hAnsi="Times New Roman" w:cs="B Nazanin" w:hint="cs"/>
          <w:position w:val="20"/>
          <w:sz w:val="24"/>
          <w:szCs w:val="28"/>
          <w:rtl/>
        </w:rPr>
        <w:t xml:space="preserve">می </w:t>
      </w:r>
      <w:r w:rsidRPr="00D63950">
        <w:rPr>
          <w:rFonts w:ascii="Times New Roman" w:hAnsi="Times New Roman" w:cs="B Nazanin" w:hint="cs"/>
          <w:position w:val="20"/>
          <w:sz w:val="24"/>
          <w:szCs w:val="28"/>
          <w:rtl/>
        </w:rPr>
        <w:t>پذیرد، به عنوان مثال چک لیست ها شامل سوالات</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ذیل می باشد:</w:t>
      </w:r>
    </w:p>
    <w:p w:rsidR="00424788" w:rsidRPr="00D63950" w:rsidRDefault="00424788"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xml:space="preserve">- آیا </w:t>
      </w:r>
      <w:r w:rsidR="0051659F" w:rsidRPr="00D63950">
        <w:rPr>
          <w:rFonts w:ascii="Times New Roman" w:hAnsi="Times New Roman" w:cs="B Nazanin" w:hint="cs"/>
          <w:position w:val="20"/>
          <w:sz w:val="24"/>
          <w:szCs w:val="28"/>
          <w:rtl/>
        </w:rPr>
        <w:t>پروانه</w:t>
      </w:r>
      <w:r w:rsidRPr="00D63950">
        <w:rPr>
          <w:rFonts w:ascii="Times New Roman" w:hAnsi="Times New Roman" w:cs="B Nazanin" w:hint="cs"/>
          <w:position w:val="20"/>
          <w:sz w:val="24"/>
          <w:szCs w:val="28"/>
          <w:rtl/>
        </w:rPr>
        <w:t xml:space="preserve"> به موقع در محل کار </w:t>
      </w:r>
      <w:r w:rsidR="0051659F" w:rsidRPr="00D63950">
        <w:rPr>
          <w:rFonts w:ascii="Times New Roman" w:hAnsi="Times New Roman" w:cs="B Nazanin" w:hint="cs"/>
          <w:position w:val="20"/>
          <w:sz w:val="24"/>
          <w:szCs w:val="28"/>
          <w:rtl/>
        </w:rPr>
        <w:t>نصب شده</w:t>
      </w:r>
      <w:r w:rsidRPr="00D63950">
        <w:rPr>
          <w:rFonts w:ascii="Times New Roman" w:hAnsi="Times New Roman" w:cs="B Nazanin" w:hint="cs"/>
          <w:position w:val="20"/>
          <w:sz w:val="24"/>
          <w:szCs w:val="28"/>
          <w:rtl/>
        </w:rPr>
        <w:t xml:space="preserve"> است؟</w:t>
      </w:r>
    </w:p>
    <w:p w:rsidR="00424788" w:rsidRPr="00D63950" w:rsidRDefault="00424788"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xml:space="preserve">- آیا </w:t>
      </w:r>
      <w:r w:rsidR="0051659F" w:rsidRPr="00D63950">
        <w:rPr>
          <w:rFonts w:ascii="Times New Roman" w:hAnsi="Times New Roman" w:cs="B Nazanin" w:hint="cs"/>
          <w:position w:val="20"/>
          <w:sz w:val="24"/>
          <w:szCs w:val="28"/>
          <w:rtl/>
        </w:rPr>
        <w:t>پروانه</w:t>
      </w:r>
      <w:r w:rsidRPr="00D63950">
        <w:rPr>
          <w:rFonts w:ascii="Times New Roman" w:hAnsi="Times New Roman" w:cs="B Nazanin" w:hint="cs"/>
          <w:position w:val="20"/>
          <w:sz w:val="24"/>
          <w:szCs w:val="28"/>
          <w:rtl/>
        </w:rPr>
        <w:t xml:space="preserve"> به درستی تکمیل شده است؟</w:t>
      </w:r>
    </w:p>
    <w:p w:rsidR="00424788" w:rsidRPr="00D63950" w:rsidRDefault="00424788"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lastRenderedPageBreak/>
        <w:t>- آیا تجهیزات</w:t>
      </w:r>
      <w:r w:rsidR="0051659F" w:rsidRPr="00D63950">
        <w:rPr>
          <w:rFonts w:ascii="Times New Roman" w:hAnsi="Times New Roman" w:cs="B Nazanin" w:hint="cs"/>
          <w:position w:val="20"/>
          <w:sz w:val="24"/>
          <w:szCs w:val="28"/>
          <w:rtl/>
        </w:rPr>
        <w:t xml:space="preserve"> و ادوات</w:t>
      </w:r>
      <w:r w:rsidRPr="00D63950">
        <w:rPr>
          <w:rFonts w:ascii="Times New Roman" w:hAnsi="Times New Roman" w:cs="B Nazanin" w:hint="cs"/>
          <w:position w:val="20"/>
          <w:sz w:val="24"/>
          <w:szCs w:val="28"/>
          <w:rtl/>
        </w:rPr>
        <w:t xml:space="preserve"> ایمنی مشخص شده در محل </w:t>
      </w:r>
      <w:r w:rsidR="0051659F" w:rsidRPr="00D63950">
        <w:rPr>
          <w:rFonts w:ascii="Times New Roman" w:hAnsi="Times New Roman" w:cs="B Nazanin" w:hint="cs"/>
          <w:position w:val="20"/>
          <w:sz w:val="24"/>
          <w:szCs w:val="28"/>
          <w:rtl/>
        </w:rPr>
        <w:t xml:space="preserve">کار </w:t>
      </w:r>
      <w:r w:rsidRPr="00D63950">
        <w:rPr>
          <w:rFonts w:ascii="Times New Roman" w:hAnsi="Times New Roman" w:cs="B Nazanin" w:hint="cs"/>
          <w:position w:val="20"/>
          <w:sz w:val="24"/>
          <w:szCs w:val="28"/>
          <w:rtl/>
        </w:rPr>
        <w:t>قرار دار</w:t>
      </w:r>
      <w:r w:rsidR="0051659F" w:rsidRPr="00D63950">
        <w:rPr>
          <w:rFonts w:ascii="Times New Roman" w:hAnsi="Times New Roman" w:cs="B Nazanin" w:hint="cs"/>
          <w:position w:val="20"/>
          <w:sz w:val="24"/>
          <w:szCs w:val="28"/>
          <w:rtl/>
        </w:rPr>
        <w:t>ن</w:t>
      </w:r>
      <w:r w:rsidRPr="00D63950">
        <w:rPr>
          <w:rFonts w:ascii="Times New Roman" w:hAnsi="Times New Roman" w:cs="B Nazanin" w:hint="cs"/>
          <w:position w:val="20"/>
          <w:sz w:val="24"/>
          <w:szCs w:val="28"/>
          <w:rtl/>
        </w:rPr>
        <w:t>د؟</w:t>
      </w:r>
    </w:p>
    <w:p w:rsidR="00424788" w:rsidRPr="00D63950" w:rsidRDefault="00424788" w:rsidP="00EA34C4">
      <w:pPr>
        <w:spacing w:line="360" w:lineRule="auto"/>
        <w:jc w:val="both"/>
        <w:rPr>
          <w:rFonts w:ascii="Times New Roman" w:hAnsi="Times New Roman" w:cs="B Nazanin"/>
          <w:bCs/>
          <w:iCs/>
          <w:position w:val="20"/>
          <w:sz w:val="24"/>
          <w:szCs w:val="28"/>
        </w:rPr>
      </w:pPr>
      <w:r w:rsidRPr="00D63950">
        <w:rPr>
          <w:rFonts w:ascii="Times New Roman" w:hAnsi="Times New Roman" w:cs="B Nazanin" w:hint="cs"/>
          <w:position w:val="20"/>
          <w:sz w:val="24"/>
          <w:szCs w:val="28"/>
          <w:rtl/>
        </w:rPr>
        <w:t>- آیا اقدامات احتیاطی مناسب در نظر گرفته شده</w:t>
      </w:r>
      <w:r w:rsidR="008F0836" w:rsidRPr="00D63950">
        <w:rPr>
          <w:rFonts w:ascii="Times New Roman" w:hAnsi="Times New Roman" w:cs="B Nazanin" w:hint="cs"/>
          <w:position w:val="20"/>
          <w:sz w:val="24"/>
          <w:szCs w:val="28"/>
          <w:rtl/>
        </w:rPr>
        <w:t>،</w:t>
      </w:r>
      <w:r w:rsidR="0051659F" w:rsidRPr="00D63950">
        <w:rPr>
          <w:rFonts w:ascii="Times New Roman" w:hAnsi="Times New Roman" w:cs="B Nazanin" w:hint="cs"/>
          <w:position w:val="20"/>
          <w:sz w:val="24"/>
          <w:szCs w:val="28"/>
          <w:rtl/>
        </w:rPr>
        <w:t xml:space="preserve"> به طور کامل اجرا شده</w:t>
      </w:r>
      <w:r w:rsidRPr="00D63950">
        <w:rPr>
          <w:rFonts w:ascii="Times New Roman" w:hAnsi="Times New Roman" w:cs="B Nazanin" w:hint="cs"/>
          <w:position w:val="20"/>
          <w:sz w:val="24"/>
          <w:szCs w:val="28"/>
          <w:rtl/>
        </w:rPr>
        <w:t xml:space="preserve"> است؟</w:t>
      </w:r>
    </w:p>
    <w:p w:rsidR="00424788" w:rsidRPr="00D63950" w:rsidRDefault="00424788" w:rsidP="00EA34C4">
      <w:pPr>
        <w:spacing w:line="360" w:lineRule="auto"/>
        <w:jc w:val="both"/>
        <w:rPr>
          <w:rFonts w:ascii="Times New Roman" w:hAnsi="Times New Roman" w:cs="B Nazanin"/>
          <w:bCs/>
          <w:iCs/>
          <w:position w:val="20"/>
          <w:sz w:val="24"/>
          <w:szCs w:val="28"/>
          <w:rtl/>
        </w:rPr>
      </w:pPr>
      <w:r w:rsidRPr="00D63950">
        <w:rPr>
          <w:rFonts w:ascii="Times New Roman" w:hAnsi="Times New Roman" w:cs="B Nazanin" w:hint="cs"/>
          <w:position w:val="20"/>
          <w:sz w:val="24"/>
          <w:szCs w:val="28"/>
          <w:rtl/>
        </w:rPr>
        <w:t xml:space="preserve"> چک لیست ها بایستی کل </w:t>
      </w:r>
      <w:r w:rsidR="00EA34C4" w:rsidRPr="00D63950">
        <w:rPr>
          <w:rFonts w:ascii="Times New Roman" w:hAnsi="Times New Roman" w:cs="B Nazanin" w:hint="cs"/>
          <w:position w:val="20"/>
          <w:sz w:val="24"/>
          <w:szCs w:val="28"/>
          <w:rtl/>
        </w:rPr>
        <w:t>موارد</w:t>
      </w:r>
      <w:r w:rsidR="00B12B5D" w:rsidRPr="00D63950">
        <w:rPr>
          <w:rFonts w:ascii="Times New Roman" w:hAnsi="Times New Roman" w:cs="B Nazanin" w:hint="cs"/>
          <w:position w:val="20"/>
          <w:sz w:val="24"/>
          <w:szCs w:val="28"/>
          <w:rtl/>
        </w:rPr>
        <w:t xml:space="preserve"> و قسمت های</w:t>
      </w:r>
      <w:r w:rsidRPr="00D63950">
        <w:rPr>
          <w:rFonts w:ascii="Times New Roman" w:hAnsi="Times New Roman" w:cs="B Nazanin" w:hint="cs"/>
          <w:position w:val="20"/>
          <w:sz w:val="24"/>
          <w:szCs w:val="28"/>
          <w:rtl/>
        </w:rPr>
        <w:t xml:space="preserve"> سیستم </w:t>
      </w:r>
      <w:r w:rsidRPr="00D63950">
        <w:rPr>
          <w:rFonts w:ascii="Times New Roman" w:hAnsi="Times New Roman" w:cs="B Nazanin"/>
          <w:position w:val="20"/>
          <w:sz w:val="24"/>
          <w:szCs w:val="28"/>
          <w:rtl/>
        </w:rPr>
        <w:t>پروانه كار</w:t>
      </w:r>
      <w:r w:rsidRPr="00D63950">
        <w:rPr>
          <w:rFonts w:ascii="Times New Roman" w:hAnsi="Times New Roman" w:cs="B Nazanin" w:hint="cs"/>
          <w:position w:val="20"/>
          <w:sz w:val="24"/>
          <w:szCs w:val="28"/>
          <w:rtl/>
        </w:rPr>
        <w:t xml:space="preserve"> شامل ایزولاسیون ها، آموزش ها، ترتیب تحویل شیفت و</w:t>
      </w:r>
      <w:r w:rsidR="00B96095"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 xml:space="preserve">غیره را پوشش </w:t>
      </w:r>
      <w:r w:rsidR="00B12B5D" w:rsidRPr="00D63950">
        <w:rPr>
          <w:rFonts w:ascii="Times New Roman" w:hAnsi="Times New Roman" w:cs="B Nazanin" w:hint="cs"/>
          <w:position w:val="20"/>
          <w:sz w:val="24"/>
          <w:szCs w:val="28"/>
          <w:rtl/>
        </w:rPr>
        <w:t>دهن</w:t>
      </w:r>
      <w:r w:rsidRPr="00D63950">
        <w:rPr>
          <w:rFonts w:ascii="Times New Roman" w:hAnsi="Times New Roman" w:cs="B Nazanin" w:hint="cs"/>
          <w:position w:val="20"/>
          <w:sz w:val="24"/>
          <w:szCs w:val="28"/>
          <w:rtl/>
        </w:rPr>
        <w:t>د. بازرسی ها بایستی توسط افراد ارشد</w:t>
      </w:r>
      <w:r w:rsidR="00B12B5D" w:rsidRPr="00D63950">
        <w:rPr>
          <w:rFonts w:ascii="Times New Roman" w:hAnsi="Times New Roman" w:cs="B Nazanin" w:hint="cs"/>
          <w:position w:val="20"/>
          <w:sz w:val="24"/>
          <w:szCs w:val="28"/>
          <w:rtl/>
        </w:rPr>
        <w:t xml:space="preserve"> سازمان</w:t>
      </w:r>
      <w:r w:rsidRPr="00D63950">
        <w:rPr>
          <w:rFonts w:ascii="Times New Roman" w:hAnsi="Times New Roman" w:cs="B Nazanin" w:hint="cs"/>
          <w:position w:val="20"/>
          <w:sz w:val="24"/>
          <w:szCs w:val="28"/>
          <w:rtl/>
        </w:rPr>
        <w:t xml:space="preserve"> بطور مستقل انجام شود</w:t>
      </w:r>
      <w:r w:rsidR="00B12B5D"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 xml:space="preserve">بررسی دوره ای سیستم پروانه كار یک </w:t>
      </w:r>
      <w:r w:rsidR="00B12B5D" w:rsidRPr="00D63950">
        <w:rPr>
          <w:rFonts w:ascii="Times New Roman" w:hAnsi="Times New Roman" w:cs="B Nazanin" w:hint="cs"/>
          <w:position w:val="20"/>
          <w:sz w:val="24"/>
          <w:szCs w:val="28"/>
          <w:rtl/>
        </w:rPr>
        <w:t>تاسیسات</w:t>
      </w:r>
      <w:r w:rsidRPr="00D63950">
        <w:rPr>
          <w:rFonts w:ascii="Times New Roman" w:hAnsi="Times New Roman" w:cs="B Nazanin" w:hint="cs"/>
          <w:position w:val="20"/>
          <w:sz w:val="24"/>
          <w:szCs w:val="28"/>
          <w:rtl/>
        </w:rPr>
        <w:t xml:space="preserve"> بایستی شامل نتایج قبلی </w:t>
      </w:r>
      <w:r w:rsidR="00B12B5D" w:rsidRPr="00D63950">
        <w:rPr>
          <w:rFonts w:ascii="Times New Roman" w:hAnsi="Times New Roman" w:cs="B Nazanin" w:hint="cs"/>
          <w:position w:val="20"/>
          <w:sz w:val="24"/>
          <w:szCs w:val="28"/>
          <w:rtl/>
        </w:rPr>
        <w:t>بازرسی/</w:t>
      </w:r>
      <w:r w:rsidR="00B96095"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ممیزی، گزارش حوادث، قوانین</w:t>
      </w:r>
      <w:r w:rsidR="00B96095" w:rsidRPr="00D63950">
        <w:rPr>
          <w:rFonts w:ascii="Times New Roman" w:hAnsi="Times New Roman" w:cs="B Nazanin" w:hint="cs"/>
          <w:position w:val="20"/>
          <w:sz w:val="24"/>
          <w:szCs w:val="28"/>
          <w:rtl/>
        </w:rPr>
        <w:t xml:space="preserve">، </w:t>
      </w:r>
      <w:r w:rsidR="00B12B5D" w:rsidRPr="00D63950">
        <w:rPr>
          <w:rFonts w:ascii="Times New Roman" w:hAnsi="Times New Roman" w:cs="B Nazanin" w:hint="cs"/>
          <w:position w:val="20"/>
          <w:sz w:val="24"/>
          <w:szCs w:val="28"/>
          <w:rtl/>
        </w:rPr>
        <w:t xml:space="preserve">دستورالعمل ها </w:t>
      </w:r>
      <w:r w:rsidRPr="00D63950">
        <w:rPr>
          <w:rFonts w:ascii="Times New Roman" w:hAnsi="Times New Roman" w:cs="B Nazanin" w:hint="cs"/>
          <w:position w:val="20"/>
          <w:sz w:val="24"/>
          <w:szCs w:val="28"/>
          <w:rtl/>
        </w:rPr>
        <w:t xml:space="preserve">و تغییرات </w:t>
      </w:r>
      <w:r w:rsidR="00B12B5D" w:rsidRPr="00D63950">
        <w:rPr>
          <w:rFonts w:ascii="Times New Roman" w:hAnsi="Times New Roman" w:cs="B Nazanin" w:hint="cs"/>
          <w:position w:val="20"/>
          <w:sz w:val="24"/>
          <w:szCs w:val="28"/>
          <w:rtl/>
        </w:rPr>
        <w:t xml:space="preserve">آن در </w:t>
      </w:r>
      <w:r w:rsidRPr="00D63950">
        <w:rPr>
          <w:rFonts w:ascii="Times New Roman" w:hAnsi="Times New Roman" w:cs="B Nazanin" w:hint="cs"/>
          <w:position w:val="20"/>
          <w:sz w:val="24"/>
          <w:szCs w:val="28"/>
          <w:rtl/>
        </w:rPr>
        <w:t xml:space="preserve">سازمان </w:t>
      </w:r>
      <w:r w:rsidR="00B12B5D" w:rsidRPr="00D63950">
        <w:rPr>
          <w:rFonts w:ascii="Times New Roman" w:hAnsi="Times New Roman" w:cs="B Nazanin" w:hint="cs"/>
          <w:position w:val="20"/>
          <w:sz w:val="24"/>
          <w:szCs w:val="28"/>
          <w:rtl/>
        </w:rPr>
        <w:t>باشد.</w:t>
      </w:r>
    </w:p>
    <w:p w:rsidR="00AA68E0" w:rsidRPr="00D63950" w:rsidRDefault="00EA34C4" w:rsidP="00015D1C">
      <w:pPr>
        <w:pStyle w:val="Heading2"/>
        <w:rPr>
          <w:rFonts w:ascii="Times New Roman" w:hAnsi="Times New Roman" w:cs="B Nazanin"/>
          <w:sz w:val="24"/>
          <w:szCs w:val="32"/>
          <w:rtl/>
        </w:rPr>
      </w:pPr>
      <w:bookmarkStart w:id="12" w:name="_Toc39565816"/>
      <w:r w:rsidRPr="00D63950">
        <w:rPr>
          <w:rFonts w:ascii="Times New Roman" w:hAnsi="Times New Roman" w:cs="B Nazanin" w:hint="cs"/>
          <w:sz w:val="24"/>
          <w:szCs w:val="32"/>
          <w:rtl/>
        </w:rPr>
        <w:t>1-</w:t>
      </w:r>
      <w:r w:rsidR="00015D1C" w:rsidRPr="00D63950">
        <w:rPr>
          <w:rFonts w:ascii="Times New Roman" w:hAnsi="Times New Roman" w:cs="B Nazanin" w:hint="cs"/>
          <w:sz w:val="24"/>
          <w:szCs w:val="32"/>
          <w:rtl/>
        </w:rPr>
        <w:t>5</w:t>
      </w:r>
      <w:r w:rsidRPr="00D63950">
        <w:rPr>
          <w:rFonts w:ascii="Times New Roman" w:hAnsi="Times New Roman" w:cs="B Nazanin" w:hint="cs"/>
          <w:sz w:val="24"/>
          <w:szCs w:val="32"/>
          <w:rtl/>
        </w:rPr>
        <w:t xml:space="preserve">. </w:t>
      </w:r>
      <w:r w:rsidR="00AA68E0" w:rsidRPr="00D63950">
        <w:rPr>
          <w:rFonts w:ascii="Times New Roman" w:hAnsi="Times New Roman" w:cs="B Nazanin" w:hint="cs"/>
          <w:sz w:val="24"/>
          <w:szCs w:val="32"/>
          <w:rtl/>
        </w:rPr>
        <w:t>آماده سازی</w:t>
      </w:r>
      <w:r w:rsidR="0058247C" w:rsidRPr="00D63950">
        <w:rPr>
          <w:rStyle w:val="FootnoteReference"/>
          <w:rFonts w:ascii="Times New Roman" w:hAnsi="Times New Roman" w:cs="B Nazanin"/>
          <w:sz w:val="24"/>
          <w:szCs w:val="32"/>
          <w:rtl/>
        </w:rPr>
        <w:footnoteReference w:id="18"/>
      </w:r>
      <w:r w:rsidR="00AA68E0" w:rsidRPr="00D63950">
        <w:rPr>
          <w:rFonts w:ascii="Times New Roman" w:hAnsi="Times New Roman" w:cs="B Nazanin" w:hint="cs"/>
          <w:sz w:val="24"/>
          <w:szCs w:val="32"/>
          <w:rtl/>
        </w:rPr>
        <w:t xml:space="preserve"> پروانه کار</w:t>
      </w:r>
      <w:bookmarkEnd w:id="12"/>
    </w:p>
    <w:p w:rsidR="00761689" w:rsidRPr="00D63950" w:rsidRDefault="00AA68E0" w:rsidP="00426C7A">
      <w:pPr>
        <w:spacing w:line="360" w:lineRule="auto"/>
        <w:ind w:firstLine="720"/>
        <w:jc w:val="both"/>
        <w:rPr>
          <w:rFonts w:ascii="Times New Roman" w:hAnsi="Times New Roman" w:cs="B Nazanin"/>
          <w:b/>
          <w:position w:val="20"/>
          <w:sz w:val="24"/>
          <w:szCs w:val="28"/>
          <w:rtl/>
        </w:rPr>
      </w:pPr>
      <w:r w:rsidRPr="00D63950">
        <w:rPr>
          <w:rFonts w:ascii="Times New Roman" w:hAnsi="Times New Roman" w:cs="B Nazanin" w:hint="cs"/>
          <w:b/>
          <w:i/>
          <w:position w:val="20"/>
          <w:sz w:val="24"/>
          <w:szCs w:val="28"/>
          <w:rtl/>
        </w:rPr>
        <w:t>جهت انجام هر کاری پس از آن که صادر کننده پروانه نیاز به نوع مجوز آن را تشخیص دهد</w:t>
      </w:r>
      <w:r w:rsidR="00426C7A" w:rsidRPr="00D63950">
        <w:rPr>
          <w:rFonts w:ascii="Times New Roman" w:hAnsi="Times New Roman" w:cs="B Nazanin" w:hint="cs"/>
          <w:b/>
          <w:i/>
          <w:position w:val="20"/>
          <w:sz w:val="24"/>
          <w:szCs w:val="28"/>
          <w:rtl/>
        </w:rPr>
        <w:t>،</w:t>
      </w:r>
      <w:r w:rsidRPr="00D63950">
        <w:rPr>
          <w:rFonts w:ascii="Times New Roman" w:hAnsi="Times New Roman" w:cs="B Nazanin" w:hint="cs"/>
          <w:b/>
          <w:i/>
          <w:position w:val="20"/>
          <w:sz w:val="24"/>
          <w:szCs w:val="28"/>
          <w:rtl/>
        </w:rPr>
        <w:t xml:space="preserve"> می بایست اقدامات لازم جهت آماده سازی پروانه انجام کار طی مراحل زیر صورت پذیرد. </w:t>
      </w:r>
    </w:p>
    <w:p w:rsidR="00761689" w:rsidRPr="00D63950" w:rsidRDefault="00426C7A" w:rsidP="00015D1C">
      <w:pPr>
        <w:pStyle w:val="Heading3"/>
        <w:rPr>
          <w:rFonts w:ascii="Times New Roman" w:hAnsi="Times New Roman" w:cs="B Nazanin"/>
          <w:sz w:val="24"/>
          <w:szCs w:val="28"/>
          <w:rtl/>
        </w:rPr>
      </w:pPr>
      <w:bookmarkStart w:id="13" w:name="_Toc39565817"/>
      <w:r w:rsidRPr="00D63950">
        <w:rPr>
          <w:rFonts w:ascii="Times New Roman" w:hAnsi="Times New Roman" w:cs="B Nazanin" w:hint="cs"/>
          <w:sz w:val="24"/>
          <w:szCs w:val="28"/>
          <w:rtl/>
        </w:rPr>
        <w:t>1-</w:t>
      </w:r>
      <w:r w:rsidR="00015D1C" w:rsidRPr="00D63950">
        <w:rPr>
          <w:rFonts w:ascii="Times New Roman" w:hAnsi="Times New Roman" w:cs="B Nazanin" w:hint="cs"/>
          <w:sz w:val="24"/>
          <w:szCs w:val="28"/>
          <w:rtl/>
        </w:rPr>
        <w:t>5</w:t>
      </w:r>
      <w:r w:rsidRPr="00D63950">
        <w:rPr>
          <w:rFonts w:ascii="Times New Roman" w:hAnsi="Times New Roman" w:cs="B Nazanin" w:hint="cs"/>
          <w:sz w:val="24"/>
          <w:szCs w:val="28"/>
          <w:rtl/>
        </w:rPr>
        <w:t xml:space="preserve">-1. </w:t>
      </w:r>
      <w:r w:rsidR="00AA68E0" w:rsidRPr="00D63950">
        <w:rPr>
          <w:rFonts w:ascii="Times New Roman" w:hAnsi="Times New Roman" w:cs="B Nazanin" w:hint="cs"/>
          <w:sz w:val="24"/>
          <w:szCs w:val="28"/>
          <w:rtl/>
        </w:rPr>
        <w:t>هماهنگی</w:t>
      </w:r>
      <w:r w:rsidRPr="00D63950">
        <w:rPr>
          <w:rFonts w:ascii="Times New Roman" w:hAnsi="Times New Roman"/>
          <w:sz w:val="24"/>
          <w:rtl/>
        </w:rPr>
        <w:footnoteReference w:id="19"/>
      </w:r>
      <w:bookmarkEnd w:id="13"/>
      <w:r w:rsidR="00AA68E0" w:rsidRPr="00D63950">
        <w:rPr>
          <w:rFonts w:ascii="Times New Roman" w:hAnsi="Times New Roman" w:cs="B Nazanin"/>
          <w:sz w:val="24"/>
          <w:szCs w:val="28"/>
        </w:rPr>
        <w:t xml:space="preserve"> </w:t>
      </w:r>
    </w:p>
    <w:p w:rsidR="00AA68E0" w:rsidRDefault="00AA68E0" w:rsidP="00EA34C4">
      <w:pPr>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 xml:space="preserve"> </w:t>
      </w:r>
      <w:r w:rsidR="00426C7A" w:rsidRPr="00D63950">
        <w:rPr>
          <w:rFonts w:ascii="Times New Roman" w:hAnsi="Times New Roman" w:cs="B Nazanin" w:hint="cs"/>
          <w:position w:val="20"/>
          <w:sz w:val="24"/>
          <w:szCs w:val="28"/>
          <w:rtl/>
        </w:rPr>
        <w:tab/>
      </w:r>
      <w:r w:rsidRPr="00D63950">
        <w:rPr>
          <w:rFonts w:ascii="Times New Roman" w:hAnsi="Times New Roman" w:cs="B Nazanin" w:hint="cs"/>
          <w:position w:val="20"/>
          <w:sz w:val="24"/>
          <w:szCs w:val="28"/>
          <w:rtl/>
        </w:rPr>
        <w:t>از تداخل فعالیت های کاری</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همزمان که نیاز به مجوز</w:t>
      </w:r>
      <w:r w:rsidR="00761689" w:rsidRPr="00D63950">
        <w:rPr>
          <w:rFonts w:ascii="Times New Roman" w:hAnsi="Times New Roman" w:cs="B Nazanin" w:hint="cs"/>
          <w:position w:val="20"/>
          <w:sz w:val="24"/>
          <w:szCs w:val="28"/>
          <w:rtl/>
        </w:rPr>
        <w:t xml:space="preserve"> جهت هماهنگی و برنامه ریزی دارند بایستی جلوگیری بعمل آید و </w:t>
      </w:r>
      <w:r w:rsidRPr="00D63950">
        <w:rPr>
          <w:rFonts w:ascii="Times New Roman" w:hAnsi="Times New Roman" w:cs="B Nazanin" w:hint="cs"/>
          <w:position w:val="20"/>
          <w:sz w:val="24"/>
          <w:szCs w:val="28"/>
          <w:rtl/>
        </w:rPr>
        <w:t xml:space="preserve">توسط یک شخص </w:t>
      </w:r>
      <w:r w:rsidR="00426C7A" w:rsidRPr="00D63950">
        <w:rPr>
          <w:rFonts w:ascii="Times New Roman" w:hAnsi="Times New Roman" w:cs="B Nazanin" w:hint="cs"/>
          <w:position w:val="20"/>
          <w:sz w:val="24"/>
          <w:szCs w:val="28"/>
          <w:rtl/>
        </w:rPr>
        <w:t>این هماهنگی به نحوی موثر</w:t>
      </w:r>
      <w:r w:rsidRPr="00D63950">
        <w:rPr>
          <w:rFonts w:ascii="Times New Roman" w:hAnsi="Times New Roman" w:cs="B Nazanin" w:hint="cs"/>
          <w:position w:val="20"/>
          <w:sz w:val="24"/>
          <w:szCs w:val="28"/>
          <w:rtl/>
        </w:rPr>
        <w:t xml:space="preserve">تری انجام </w:t>
      </w:r>
      <w:r w:rsidR="00761689" w:rsidRPr="00D63950">
        <w:rPr>
          <w:rFonts w:ascii="Times New Roman" w:hAnsi="Times New Roman" w:cs="B Nazanin" w:hint="cs"/>
          <w:position w:val="20"/>
          <w:sz w:val="24"/>
          <w:szCs w:val="28"/>
          <w:rtl/>
        </w:rPr>
        <w:t>گردد</w:t>
      </w:r>
      <w:r w:rsidRPr="00D63950">
        <w:rPr>
          <w:rFonts w:ascii="Times New Roman" w:hAnsi="Times New Roman" w:cs="B Nazanin" w:hint="cs"/>
          <w:position w:val="20"/>
          <w:sz w:val="24"/>
          <w:szCs w:val="28"/>
          <w:rtl/>
        </w:rPr>
        <w:t>. در بعضی از تاسیسات ممکن است این مسئولیت به بیش از یک نفر محول شود که در این صورت مدیر</w:t>
      </w:r>
      <w:r w:rsidR="005F6C25" w:rsidRPr="00D63950">
        <w:rPr>
          <w:rFonts w:ascii="Times New Roman" w:hAnsi="Times New Roman" w:cs="B Nazanin" w:hint="cs"/>
          <w:position w:val="20"/>
          <w:sz w:val="24"/>
          <w:szCs w:val="28"/>
          <w:rtl/>
        </w:rPr>
        <w:t xml:space="preserve"> </w:t>
      </w:r>
      <w:r w:rsidR="00FF1BA8" w:rsidRPr="00D63950">
        <w:rPr>
          <w:rFonts w:ascii="Times New Roman" w:hAnsi="Times New Roman" w:cs="B Nazanin" w:hint="cs"/>
          <w:position w:val="20"/>
          <w:sz w:val="24"/>
          <w:szCs w:val="28"/>
          <w:rtl/>
        </w:rPr>
        <w:t>/</w:t>
      </w:r>
      <w:r w:rsidR="005F6C25" w:rsidRPr="00D63950">
        <w:rPr>
          <w:rFonts w:ascii="Times New Roman" w:hAnsi="Times New Roman" w:cs="B Nazanin" w:hint="cs"/>
          <w:position w:val="20"/>
          <w:sz w:val="24"/>
          <w:szCs w:val="28"/>
          <w:rtl/>
        </w:rPr>
        <w:t xml:space="preserve"> </w:t>
      </w:r>
      <w:r w:rsidR="00FF1BA8" w:rsidRPr="00D63950">
        <w:rPr>
          <w:rFonts w:ascii="Times New Roman" w:hAnsi="Times New Roman" w:cs="B Nazanin" w:hint="cs"/>
          <w:position w:val="20"/>
          <w:sz w:val="24"/>
          <w:szCs w:val="28"/>
          <w:rtl/>
        </w:rPr>
        <w:t>رئیس</w:t>
      </w:r>
      <w:r w:rsidR="005F6C25" w:rsidRPr="00D63950">
        <w:rPr>
          <w:rFonts w:ascii="Times New Roman" w:hAnsi="Times New Roman" w:cs="B Nazanin" w:hint="cs"/>
          <w:position w:val="20"/>
          <w:sz w:val="24"/>
          <w:szCs w:val="28"/>
          <w:rtl/>
        </w:rPr>
        <w:t xml:space="preserve"> </w:t>
      </w:r>
      <w:r w:rsidR="00FF1BA8" w:rsidRPr="00D63950">
        <w:rPr>
          <w:rFonts w:ascii="Times New Roman" w:hAnsi="Times New Roman" w:cs="B Nazanin" w:hint="cs"/>
          <w:position w:val="20"/>
          <w:sz w:val="24"/>
          <w:szCs w:val="28"/>
          <w:rtl/>
        </w:rPr>
        <w:t>/</w:t>
      </w:r>
      <w:r w:rsidR="005F6C25" w:rsidRPr="00D63950">
        <w:rPr>
          <w:rFonts w:ascii="Times New Roman" w:hAnsi="Times New Roman" w:cs="B Nazanin" w:hint="cs"/>
          <w:position w:val="20"/>
          <w:sz w:val="24"/>
          <w:szCs w:val="28"/>
          <w:rtl/>
        </w:rPr>
        <w:t xml:space="preserve"> </w:t>
      </w:r>
      <w:r w:rsidR="00FF1BA8" w:rsidRPr="00D63950">
        <w:rPr>
          <w:rFonts w:ascii="Times New Roman" w:hAnsi="Times New Roman" w:cs="B Nazanin" w:hint="cs"/>
          <w:position w:val="20"/>
          <w:sz w:val="24"/>
          <w:szCs w:val="28"/>
          <w:rtl/>
        </w:rPr>
        <w:t>مسئول تاسیسات</w:t>
      </w:r>
      <w:r w:rsidRPr="00D63950">
        <w:rPr>
          <w:rFonts w:ascii="Times New Roman" w:hAnsi="Times New Roman" w:cs="B Nazanin" w:hint="cs"/>
          <w:position w:val="20"/>
          <w:sz w:val="24"/>
          <w:szCs w:val="28"/>
          <w:rtl/>
        </w:rPr>
        <w:t xml:space="preserve"> مسئولیت اصلی را </w:t>
      </w:r>
      <w:r w:rsidR="00FF1BA8" w:rsidRPr="00D63950">
        <w:rPr>
          <w:rFonts w:ascii="Times New Roman" w:hAnsi="Times New Roman" w:cs="B Nazanin" w:hint="cs"/>
          <w:position w:val="20"/>
          <w:sz w:val="24"/>
          <w:szCs w:val="28"/>
          <w:rtl/>
        </w:rPr>
        <w:t>دارا می باشد.</w:t>
      </w:r>
    </w:p>
    <w:p w:rsidR="00D63950" w:rsidRPr="00D63950" w:rsidRDefault="00D63950" w:rsidP="00EA34C4">
      <w:pPr>
        <w:spacing w:line="360" w:lineRule="auto"/>
        <w:jc w:val="both"/>
        <w:rPr>
          <w:rFonts w:ascii="Times New Roman" w:hAnsi="Times New Roman" w:cs="B Nazanin"/>
          <w:bCs/>
          <w:position w:val="20"/>
          <w:sz w:val="24"/>
          <w:szCs w:val="28"/>
          <w:rtl/>
        </w:rPr>
      </w:pPr>
    </w:p>
    <w:p w:rsidR="00AA68E0" w:rsidRPr="00D63950" w:rsidRDefault="00426C7A" w:rsidP="00015D1C">
      <w:pPr>
        <w:spacing w:line="360" w:lineRule="auto"/>
        <w:jc w:val="both"/>
        <w:rPr>
          <w:rFonts w:ascii="Times New Roman" w:hAnsi="Times New Roman" w:cs="B Nazanin"/>
          <w:bCs/>
          <w:position w:val="20"/>
          <w:sz w:val="24"/>
          <w:szCs w:val="28"/>
          <w:rtl/>
        </w:rPr>
      </w:pPr>
      <w:bookmarkStart w:id="14" w:name="_Toc39565818"/>
      <w:r w:rsidRPr="00D63950">
        <w:rPr>
          <w:rStyle w:val="Heading3Char"/>
          <w:rFonts w:ascii="Times New Roman" w:hAnsi="Times New Roman" w:cs="B Nazanin" w:hint="cs"/>
          <w:sz w:val="24"/>
          <w:szCs w:val="28"/>
          <w:rtl/>
        </w:rPr>
        <w:lastRenderedPageBreak/>
        <w:t>1-</w:t>
      </w:r>
      <w:r w:rsidR="00015D1C" w:rsidRPr="00D63950">
        <w:rPr>
          <w:rStyle w:val="Heading3Char"/>
          <w:rFonts w:ascii="Times New Roman" w:hAnsi="Times New Roman" w:cs="B Nazanin" w:hint="cs"/>
          <w:sz w:val="24"/>
          <w:szCs w:val="28"/>
          <w:rtl/>
        </w:rPr>
        <w:t>5</w:t>
      </w:r>
      <w:r w:rsidRPr="00D63950">
        <w:rPr>
          <w:rStyle w:val="Heading3Char"/>
          <w:rFonts w:ascii="Times New Roman" w:hAnsi="Times New Roman" w:cs="B Nazanin" w:hint="cs"/>
          <w:sz w:val="24"/>
          <w:szCs w:val="28"/>
          <w:rtl/>
        </w:rPr>
        <w:t>-2.</w:t>
      </w:r>
      <w:r w:rsidR="00AA68E0" w:rsidRPr="00D63950">
        <w:rPr>
          <w:rStyle w:val="Heading3Char"/>
          <w:rFonts w:ascii="Times New Roman" w:hAnsi="Times New Roman" w:cs="B Nazanin" w:hint="cs"/>
          <w:sz w:val="24"/>
          <w:szCs w:val="28"/>
          <w:rtl/>
        </w:rPr>
        <w:t xml:space="preserve"> برنامه ریزی</w:t>
      </w:r>
      <w:r w:rsidR="002E2EB3" w:rsidRPr="00D63950">
        <w:rPr>
          <w:rStyle w:val="Heading3Char"/>
          <w:rFonts w:ascii="Times New Roman" w:hAnsi="Times New Roman" w:cs="Times New Roman"/>
          <w:sz w:val="24"/>
          <w:rtl/>
        </w:rPr>
        <w:footnoteReference w:id="20"/>
      </w:r>
      <w:bookmarkEnd w:id="14"/>
      <w:r w:rsidR="00AA68E0" w:rsidRPr="00D63950">
        <w:rPr>
          <w:rFonts w:ascii="Times New Roman" w:hAnsi="Times New Roman" w:cs="Times New Roman"/>
          <w:b/>
          <w:position w:val="20"/>
          <w:sz w:val="24"/>
          <w:rtl/>
        </w:rPr>
        <w:t xml:space="preserve"> </w:t>
      </w:r>
      <w:r w:rsidR="002E2EB3" w:rsidRPr="00D63950">
        <w:rPr>
          <w:rFonts w:ascii="Times New Roman" w:hAnsi="Times New Roman" w:cs="B Nazanin"/>
          <w:b/>
          <w:position w:val="20"/>
          <w:sz w:val="24"/>
          <w:szCs w:val="28"/>
        </w:rPr>
        <w:t xml:space="preserve"> </w:t>
      </w:r>
    </w:p>
    <w:p w:rsidR="00AA68E0" w:rsidRPr="00D63950" w:rsidRDefault="00AA68E0" w:rsidP="00EA34C4">
      <w:pPr>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برنامه ریزی دقیق در ارتباط با</w:t>
      </w:r>
      <w:r w:rsidR="002E2EB3" w:rsidRPr="00D63950">
        <w:rPr>
          <w:rFonts w:ascii="Times New Roman" w:hAnsi="Times New Roman" w:cs="B Nazanin" w:hint="cs"/>
          <w:position w:val="20"/>
          <w:sz w:val="24"/>
          <w:szCs w:val="28"/>
          <w:rtl/>
        </w:rPr>
        <w:t xml:space="preserve"> انجام</w:t>
      </w:r>
      <w:r w:rsidRPr="00D63950">
        <w:rPr>
          <w:rFonts w:ascii="Times New Roman" w:hAnsi="Times New Roman" w:cs="B Nazanin" w:hint="cs"/>
          <w:position w:val="20"/>
          <w:sz w:val="24"/>
          <w:szCs w:val="28"/>
          <w:rtl/>
        </w:rPr>
        <w:t xml:space="preserve"> کاری که نیازمند</w:t>
      </w:r>
      <w:r w:rsidR="002E2EB3" w:rsidRPr="00D63950">
        <w:rPr>
          <w:rFonts w:ascii="Times New Roman" w:hAnsi="Times New Roman" w:cs="B Nazanin" w:hint="cs"/>
          <w:position w:val="20"/>
          <w:sz w:val="24"/>
          <w:szCs w:val="28"/>
          <w:rtl/>
        </w:rPr>
        <w:t xml:space="preserve"> به</w:t>
      </w:r>
      <w:r w:rsidRPr="00D63950">
        <w:rPr>
          <w:rFonts w:ascii="Times New Roman" w:hAnsi="Times New Roman" w:cs="B Nazanin" w:hint="cs"/>
          <w:position w:val="20"/>
          <w:sz w:val="24"/>
          <w:szCs w:val="28"/>
          <w:rtl/>
        </w:rPr>
        <w:t xml:space="preserve"> </w:t>
      </w:r>
      <w:r w:rsidR="002E2EB3" w:rsidRPr="00D63950">
        <w:rPr>
          <w:rFonts w:ascii="Times New Roman" w:hAnsi="Times New Roman" w:cs="B Nazanin" w:hint="cs"/>
          <w:position w:val="20"/>
          <w:sz w:val="24"/>
          <w:szCs w:val="28"/>
          <w:rtl/>
        </w:rPr>
        <w:t>پروانه است،</w:t>
      </w:r>
      <w:r w:rsidRPr="00D63950">
        <w:rPr>
          <w:rFonts w:ascii="Times New Roman" w:hAnsi="Times New Roman" w:cs="B Nazanin" w:hint="cs"/>
          <w:position w:val="20"/>
          <w:sz w:val="24"/>
          <w:szCs w:val="28"/>
          <w:rtl/>
        </w:rPr>
        <w:t xml:space="preserve"> در بر گیرنده موارد ذیل </w:t>
      </w:r>
      <w:r w:rsidR="002E2EB3" w:rsidRPr="00D63950">
        <w:rPr>
          <w:rFonts w:ascii="Times New Roman" w:hAnsi="Times New Roman" w:cs="B Nazanin" w:hint="cs"/>
          <w:position w:val="20"/>
          <w:sz w:val="24"/>
          <w:szCs w:val="28"/>
          <w:rtl/>
        </w:rPr>
        <w:t xml:space="preserve">می </w:t>
      </w:r>
      <w:r w:rsidRPr="00D63950">
        <w:rPr>
          <w:rFonts w:ascii="Times New Roman" w:hAnsi="Times New Roman" w:cs="B Nazanin" w:hint="cs"/>
          <w:position w:val="20"/>
          <w:sz w:val="24"/>
          <w:szCs w:val="28"/>
          <w:rtl/>
        </w:rPr>
        <w:t>باشد:</w:t>
      </w:r>
    </w:p>
    <w:p w:rsidR="00AA68E0" w:rsidRPr="00D63950" w:rsidRDefault="002E2EB3" w:rsidP="00EA34C4">
      <w:pPr>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 متناسب با کار مشخص</w:t>
      </w:r>
      <w:r w:rsidR="00AA68E0" w:rsidRPr="00D63950">
        <w:rPr>
          <w:rFonts w:ascii="Times New Roman" w:hAnsi="Times New Roman" w:cs="B Nazanin" w:hint="cs"/>
          <w:position w:val="20"/>
          <w:sz w:val="24"/>
          <w:szCs w:val="28"/>
          <w:rtl/>
        </w:rPr>
        <w:t xml:space="preserve"> شده باشد.</w:t>
      </w:r>
    </w:p>
    <w:p w:rsidR="00AA68E0" w:rsidRPr="00D63950" w:rsidRDefault="00AA68E0" w:rsidP="00EA34C4">
      <w:pPr>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 نفراتی که سرپرست اجرای کار هستند بطور موثر</w:t>
      </w:r>
      <w:r w:rsidR="002E2EB3" w:rsidRPr="00D63950">
        <w:rPr>
          <w:rFonts w:ascii="Times New Roman" w:hAnsi="Times New Roman" w:cs="B Nazanin" w:hint="cs"/>
          <w:position w:val="20"/>
          <w:sz w:val="24"/>
          <w:szCs w:val="28"/>
          <w:rtl/>
        </w:rPr>
        <w:t xml:space="preserve"> و به تناسب کار</w:t>
      </w:r>
      <w:r w:rsidRPr="00D63950">
        <w:rPr>
          <w:rFonts w:ascii="Times New Roman" w:hAnsi="Times New Roman" w:cs="B Nazanin" w:hint="cs"/>
          <w:position w:val="20"/>
          <w:sz w:val="24"/>
          <w:szCs w:val="28"/>
          <w:rtl/>
        </w:rPr>
        <w:t xml:space="preserve"> احتیاط های لازم را در ب</w:t>
      </w:r>
      <w:r w:rsidR="002E2EB3" w:rsidRPr="00D63950">
        <w:rPr>
          <w:rFonts w:ascii="Times New Roman" w:hAnsi="Times New Roman" w:cs="B Nazanin" w:hint="cs"/>
          <w:position w:val="20"/>
          <w:sz w:val="24"/>
          <w:szCs w:val="28"/>
          <w:rtl/>
        </w:rPr>
        <w:t xml:space="preserve">رابر وقایع احتمالی </w:t>
      </w:r>
      <w:r w:rsidRPr="00D63950">
        <w:rPr>
          <w:rFonts w:ascii="Times New Roman" w:hAnsi="Times New Roman" w:cs="B Nazanin" w:hint="cs"/>
          <w:position w:val="20"/>
          <w:sz w:val="24"/>
          <w:szCs w:val="28"/>
          <w:rtl/>
        </w:rPr>
        <w:t xml:space="preserve">بکار </w:t>
      </w:r>
      <w:r w:rsidR="002E2EB3" w:rsidRPr="00D63950">
        <w:rPr>
          <w:rFonts w:ascii="Times New Roman" w:hAnsi="Times New Roman" w:cs="B Nazanin" w:hint="cs"/>
          <w:position w:val="20"/>
          <w:sz w:val="24"/>
          <w:szCs w:val="28"/>
          <w:rtl/>
        </w:rPr>
        <w:t>گیرند.</w:t>
      </w:r>
    </w:p>
    <w:p w:rsidR="00AA68E0" w:rsidRPr="00D63950" w:rsidRDefault="00AA68E0" w:rsidP="00EA34C4">
      <w:pPr>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 xml:space="preserve">- زمان مناسب جهت شناسایی تمام خطرات بالقوه </w:t>
      </w:r>
      <w:r w:rsidR="002E2EB3" w:rsidRPr="00D63950">
        <w:rPr>
          <w:rFonts w:ascii="Times New Roman" w:hAnsi="Times New Roman" w:cs="B Nazanin" w:hint="cs"/>
          <w:position w:val="20"/>
          <w:sz w:val="24"/>
          <w:szCs w:val="28"/>
          <w:rtl/>
        </w:rPr>
        <w:t>و اجرا نمودن</w:t>
      </w:r>
      <w:r w:rsidRPr="00D63950">
        <w:rPr>
          <w:rFonts w:ascii="Times New Roman" w:hAnsi="Times New Roman" w:cs="B Nazanin" w:hint="cs"/>
          <w:position w:val="20"/>
          <w:sz w:val="24"/>
          <w:szCs w:val="28"/>
          <w:rtl/>
        </w:rPr>
        <w:t xml:space="preserve"> احتیاط و آمادگی لازم در</w:t>
      </w:r>
      <w:r w:rsidR="00B96095" w:rsidRPr="00D63950">
        <w:rPr>
          <w:rFonts w:ascii="Times New Roman" w:hAnsi="Times New Roman" w:cs="B Nazanin" w:hint="cs"/>
          <w:position w:val="20"/>
          <w:sz w:val="24"/>
          <w:szCs w:val="28"/>
          <w:rtl/>
        </w:rPr>
        <w:t xml:space="preserve"> </w:t>
      </w:r>
      <w:r w:rsidR="002E2EB3" w:rsidRPr="00D63950">
        <w:rPr>
          <w:rFonts w:ascii="Times New Roman" w:hAnsi="Times New Roman" w:cs="B Nazanin" w:hint="cs"/>
          <w:position w:val="20"/>
          <w:sz w:val="24"/>
          <w:szCs w:val="28"/>
          <w:rtl/>
        </w:rPr>
        <w:t>محیط کاری را</w:t>
      </w:r>
      <w:r w:rsidR="002F4C0F" w:rsidRPr="00D63950">
        <w:rPr>
          <w:rFonts w:ascii="Times New Roman" w:hAnsi="Times New Roman" w:cs="B Nazanin" w:hint="cs"/>
          <w:position w:val="20"/>
          <w:sz w:val="24"/>
          <w:szCs w:val="28"/>
          <w:rtl/>
        </w:rPr>
        <w:t xml:space="preserve"> برای مشاغل در گیر کار </w:t>
      </w:r>
      <w:r w:rsidRPr="00D63950">
        <w:rPr>
          <w:rFonts w:ascii="Times New Roman" w:hAnsi="Times New Roman" w:cs="B Nazanin" w:hint="cs"/>
          <w:position w:val="20"/>
          <w:sz w:val="24"/>
          <w:szCs w:val="28"/>
          <w:rtl/>
        </w:rPr>
        <w:t>در نظر بگیر</w:t>
      </w:r>
      <w:r w:rsidR="002E2EB3" w:rsidRPr="00D63950">
        <w:rPr>
          <w:rFonts w:ascii="Times New Roman" w:hAnsi="Times New Roman" w:cs="B Nazanin" w:hint="cs"/>
          <w:position w:val="20"/>
          <w:sz w:val="24"/>
          <w:szCs w:val="28"/>
          <w:rtl/>
        </w:rPr>
        <w:t>ن</w:t>
      </w:r>
      <w:r w:rsidRPr="00D63950">
        <w:rPr>
          <w:rFonts w:ascii="Times New Roman" w:hAnsi="Times New Roman" w:cs="B Nazanin" w:hint="cs"/>
          <w:position w:val="20"/>
          <w:sz w:val="24"/>
          <w:szCs w:val="28"/>
          <w:rtl/>
        </w:rPr>
        <w:t xml:space="preserve">د. </w:t>
      </w:r>
      <w:r w:rsidR="002E2EB3" w:rsidRPr="00D63950">
        <w:rPr>
          <w:rFonts w:ascii="Times New Roman" w:hAnsi="Times New Roman" w:cs="B Nazanin" w:hint="cs"/>
          <w:position w:val="20"/>
          <w:sz w:val="24"/>
          <w:szCs w:val="28"/>
          <w:rtl/>
        </w:rPr>
        <w:t xml:space="preserve">به عنوان مثال </w:t>
      </w:r>
      <w:r w:rsidRPr="00D63950">
        <w:rPr>
          <w:rFonts w:ascii="Times New Roman" w:hAnsi="Times New Roman" w:cs="B Nazanin" w:hint="cs"/>
          <w:position w:val="20"/>
          <w:sz w:val="24"/>
          <w:szCs w:val="28"/>
          <w:rtl/>
        </w:rPr>
        <w:t>یک</w:t>
      </w:r>
      <w:r w:rsidR="002E2EB3" w:rsidRPr="00D63950">
        <w:rPr>
          <w:rFonts w:ascii="Times New Roman" w:hAnsi="Times New Roman" w:cs="B Nazanin" w:hint="cs"/>
          <w:position w:val="20"/>
          <w:sz w:val="24"/>
          <w:szCs w:val="28"/>
          <w:rtl/>
        </w:rPr>
        <w:t>ی از روش های پیشنهادی در این خصوص</w:t>
      </w:r>
      <w:r w:rsidRPr="00D63950">
        <w:rPr>
          <w:rFonts w:ascii="Times New Roman" w:hAnsi="Times New Roman" w:cs="B Nazanin" w:hint="cs"/>
          <w:position w:val="20"/>
          <w:sz w:val="24"/>
          <w:szCs w:val="28"/>
          <w:rtl/>
        </w:rPr>
        <w:t xml:space="preserve"> آنالیز ایمنی شغلی</w:t>
      </w:r>
      <w:r w:rsidRPr="00D63950">
        <w:rPr>
          <w:rStyle w:val="FootnoteReference"/>
          <w:rFonts w:ascii="Times New Roman" w:hAnsi="Times New Roman" w:cs="B Nazanin"/>
          <w:position w:val="20"/>
          <w:sz w:val="24"/>
          <w:szCs w:val="28"/>
          <w:rtl/>
        </w:rPr>
        <w:footnoteReference w:id="21"/>
      </w:r>
      <w:r w:rsidRPr="00D63950">
        <w:rPr>
          <w:rFonts w:ascii="Times New Roman" w:hAnsi="Times New Roman" w:cs="B Nazanin" w:hint="cs"/>
          <w:position w:val="20"/>
          <w:sz w:val="24"/>
          <w:szCs w:val="28"/>
          <w:rtl/>
        </w:rPr>
        <w:t xml:space="preserve"> است.</w:t>
      </w:r>
    </w:p>
    <w:p w:rsidR="00AA68E0" w:rsidRPr="00D63950" w:rsidRDefault="007618A2" w:rsidP="00015D1C">
      <w:pPr>
        <w:pStyle w:val="Heading3"/>
        <w:rPr>
          <w:rFonts w:ascii="Times New Roman" w:hAnsi="Times New Roman" w:cs="B Nazanin"/>
          <w:sz w:val="24"/>
          <w:szCs w:val="28"/>
          <w:rtl/>
        </w:rPr>
      </w:pPr>
      <w:bookmarkStart w:id="15" w:name="_Toc39565819"/>
      <w:r w:rsidRPr="00D63950">
        <w:rPr>
          <w:rFonts w:ascii="Times New Roman" w:hAnsi="Times New Roman" w:cs="B Nazanin" w:hint="cs"/>
          <w:sz w:val="24"/>
          <w:szCs w:val="28"/>
          <w:rtl/>
        </w:rPr>
        <w:t>1-</w:t>
      </w:r>
      <w:r w:rsidR="00015D1C" w:rsidRPr="00D63950">
        <w:rPr>
          <w:rFonts w:ascii="Times New Roman" w:hAnsi="Times New Roman" w:cs="B Nazanin" w:hint="cs"/>
          <w:sz w:val="24"/>
          <w:szCs w:val="28"/>
          <w:rtl/>
        </w:rPr>
        <w:t>5</w:t>
      </w:r>
      <w:r w:rsidRPr="00D63950">
        <w:rPr>
          <w:rFonts w:ascii="Times New Roman" w:hAnsi="Times New Roman" w:cs="B Nazanin" w:hint="cs"/>
          <w:sz w:val="24"/>
          <w:szCs w:val="28"/>
          <w:rtl/>
        </w:rPr>
        <w:t>-3.</w:t>
      </w:r>
      <w:r w:rsidR="00C672BB" w:rsidRPr="00D63950">
        <w:rPr>
          <w:rFonts w:ascii="Times New Roman" w:hAnsi="Times New Roman" w:cs="B Nazanin" w:hint="cs"/>
          <w:sz w:val="24"/>
          <w:szCs w:val="28"/>
          <w:rtl/>
        </w:rPr>
        <w:t xml:space="preserve"> </w:t>
      </w:r>
      <w:r w:rsidR="00AA68E0" w:rsidRPr="00D63950">
        <w:rPr>
          <w:rFonts w:ascii="Times New Roman" w:hAnsi="Times New Roman" w:cs="B Nazanin" w:hint="cs"/>
          <w:sz w:val="24"/>
          <w:szCs w:val="28"/>
          <w:rtl/>
        </w:rPr>
        <w:t xml:space="preserve">ارزیابی مخاطرات </w:t>
      </w:r>
      <w:r w:rsidR="00152FEB" w:rsidRPr="00D63950">
        <w:rPr>
          <w:rFonts w:ascii="Times New Roman" w:hAnsi="Times New Roman" w:cs="B Nazanin"/>
          <w:sz w:val="24"/>
          <w:szCs w:val="28"/>
        </w:rPr>
        <w:t xml:space="preserve"> </w:t>
      </w:r>
      <w:r w:rsidR="00152FEB" w:rsidRPr="00D63950">
        <w:rPr>
          <w:rStyle w:val="FootnoteReference"/>
          <w:rFonts w:ascii="Times New Roman" w:hAnsi="Times New Roman" w:cs="B Nazanin"/>
          <w:b w:val="0"/>
          <w:position w:val="20"/>
          <w:sz w:val="24"/>
          <w:szCs w:val="28"/>
        </w:rPr>
        <w:footnoteReference w:id="22"/>
      </w:r>
      <w:bookmarkEnd w:id="15"/>
    </w:p>
    <w:p w:rsidR="00AA68E0" w:rsidRPr="00D63950" w:rsidRDefault="00AA68E0" w:rsidP="007618A2">
      <w:pPr>
        <w:spacing w:line="360" w:lineRule="auto"/>
        <w:ind w:firstLine="720"/>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یکی از عناصر مهم مرحله آماده سازی در سیستم پروانه کار ارزیاب</w:t>
      </w:r>
      <w:r w:rsidR="00606635" w:rsidRPr="00D63950">
        <w:rPr>
          <w:rFonts w:ascii="Times New Roman" w:hAnsi="Times New Roman" w:cs="B Nazanin" w:hint="cs"/>
          <w:position w:val="20"/>
          <w:sz w:val="24"/>
          <w:szCs w:val="28"/>
          <w:rtl/>
        </w:rPr>
        <w:t>ی خطراتی است که با کار مرتبط می</w:t>
      </w:r>
      <w:r w:rsidR="0045177A"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باش</w:t>
      </w:r>
      <w:r w:rsidR="008170A3" w:rsidRPr="00D63950">
        <w:rPr>
          <w:rFonts w:ascii="Times New Roman" w:hAnsi="Times New Roman" w:cs="B Nazanin" w:hint="cs"/>
          <w:position w:val="20"/>
          <w:sz w:val="24"/>
          <w:szCs w:val="28"/>
          <w:rtl/>
        </w:rPr>
        <w:t>ن</w:t>
      </w:r>
      <w:r w:rsidRPr="00D63950">
        <w:rPr>
          <w:rFonts w:ascii="Times New Roman" w:hAnsi="Times New Roman" w:cs="B Nazanin" w:hint="cs"/>
          <w:position w:val="20"/>
          <w:sz w:val="24"/>
          <w:szCs w:val="28"/>
          <w:rtl/>
        </w:rPr>
        <w:t xml:space="preserve">د. این ارزیابی بایستی توسط صادرکننده </w:t>
      </w:r>
      <w:r w:rsidR="00606635" w:rsidRPr="00D63950">
        <w:rPr>
          <w:rFonts w:ascii="Times New Roman" w:hAnsi="Times New Roman" w:cs="B Nazanin" w:hint="cs"/>
          <w:position w:val="20"/>
          <w:sz w:val="24"/>
          <w:szCs w:val="28"/>
          <w:rtl/>
        </w:rPr>
        <w:t>پروانه</w:t>
      </w:r>
      <w:r w:rsidR="008170A3" w:rsidRPr="00D63950">
        <w:rPr>
          <w:rFonts w:ascii="Times New Roman" w:hAnsi="Times New Roman" w:cs="B Nazanin" w:hint="cs"/>
          <w:position w:val="20"/>
          <w:sz w:val="24"/>
          <w:szCs w:val="28"/>
          <w:rtl/>
        </w:rPr>
        <w:t xml:space="preserve"> به همراه مسئول انجام </w:t>
      </w:r>
      <w:r w:rsidRPr="00D63950">
        <w:rPr>
          <w:rFonts w:ascii="Times New Roman" w:hAnsi="Times New Roman" w:cs="B Nazanin" w:hint="cs"/>
          <w:position w:val="20"/>
          <w:sz w:val="24"/>
          <w:szCs w:val="28"/>
          <w:rtl/>
        </w:rPr>
        <w:t xml:space="preserve">کار و افراد متخصصی که </w:t>
      </w:r>
      <w:r w:rsidR="00B644DA" w:rsidRPr="00D63950">
        <w:rPr>
          <w:rFonts w:ascii="Times New Roman" w:hAnsi="Times New Roman" w:cs="B Nazanin" w:hint="cs"/>
          <w:position w:val="20"/>
          <w:sz w:val="24"/>
          <w:szCs w:val="28"/>
          <w:rtl/>
        </w:rPr>
        <w:t xml:space="preserve">بنا به نیاز </w:t>
      </w:r>
      <w:r w:rsidRPr="00D63950">
        <w:rPr>
          <w:rFonts w:ascii="Times New Roman" w:hAnsi="Times New Roman" w:cs="B Nazanin" w:hint="cs"/>
          <w:position w:val="20"/>
          <w:sz w:val="24"/>
          <w:szCs w:val="28"/>
          <w:rtl/>
        </w:rPr>
        <w:t>در این زمینه ممکن است</w:t>
      </w:r>
      <w:r w:rsidR="00B644DA" w:rsidRPr="00D63950">
        <w:rPr>
          <w:rFonts w:ascii="Times New Roman" w:hAnsi="Times New Roman" w:cs="B Nazanin" w:hint="cs"/>
          <w:position w:val="20"/>
          <w:sz w:val="24"/>
          <w:szCs w:val="28"/>
          <w:rtl/>
        </w:rPr>
        <w:t xml:space="preserve"> به </w:t>
      </w:r>
      <w:r w:rsidRPr="00D63950">
        <w:rPr>
          <w:rFonts w:ascii="Times New Roman" w:hAnsi="Times New Roman" w:cs="B Nazanin" w:hint="cs"/>
          <w:position w:val="20"/>
          <w:sz w:val="24"/>
          <w:szCs w:val="28"/>
          <w:rtl/>
        </w:rPr>
        <w:t>دانش آن</w:t>
      </w:r>
      <w:r w:rsidR="00B644DA" w:rsidRPr="00D63950">
        <w:rPr>
          <w:rFonts w:ascii="Times New Roman" w:hAnsi="Times New Roman" w:cs="B Nazanin" w:hint="cs"/>
          <w:position w:val="20"/>
          <w:sz w:val="24"/>
          <w:szCs w:val="28"/>
          <w:rtl/>
        </w:rPr>
        <w:t>ها</w:t>
      </w:r>
      <w:r w:rsidRPr="00D63950">
        <w:rPr>
          <w:rFonts w:ascii="Times New Roman" w:hAnsi="Times New Roman" w:cs="B Nazanin" w:hint="cs"/>
          <w:position w:val="20"/>
          <w:sz w:val="24"/>
          <w:szCs w:val="28"/>
          <w:rtl/>
        </w:rPr>
        <w:t xml:space="preserve"> نیاز باشد</w:t>
      </w:r>
      <w:r w:rsidR="0045177A" w:rsidRPr="00D63950">
        <w:rPr>
          <w:rFonts w:ascii="Times New Roman" w:hAnsi="Times New Roman" w:cs="B Nazanin" w:hint="cs"/>
          <w:position w:val="20"/>
          <w:sz w:val="24"/>
          <w:szCs w:val="28"/>
          <w:rtl/>
        </w:rPr>
        <w:t>،</w:t>
      </w:r>
      <w:r w:rsidRPr="00D63950">
        <w:rPr>
          <w:rFonts w:ascii="Times New Roman" w:hAnsi="Times New Roman" w:cs="B Nazanin" w:hint="cs"/>
          <w:position w:val="20"/>
          <w:sz w:val="24"/>
          <w:szCs w:val="28"/>
          <w:rtl/>
        </w:rPr>
        <w:t xml:space="preserve"> انجام گیرد.</w:t>
      </w:r>
    </w:p>
    <w:p w:rsidR="00AA68E0" w:rsidRPr="00D63950" w:rsidRDefault="00AA68E0" w:rsidP="0045177A">
      <w:pPr>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 xml:space="preserve">اصولی که برای ارزیابی مخاطرات بکار می روند </w:t>
      </w:r>
      <w:r w:rsidR="0045177A" w:rsidRPr="00D63950">
        <w:rPr>
          <w:rFonts w:ascii="Times New Roman" w:hAnsi="Times New Roman" w:cs="B Nazanin" w:hint="cs"/>
          <w:position w:val="20"/>
          <w:sz w:val="24"/>
          <w:szCs w:val="28"/>
          <w:rtl/>
        </w:rPr>
        <w:t>عبارتند از:</w:t>
      </w:r>
    </w:p>
    <w:p w:rsidR="00AA68E0" w:rsidRPr="00D63950" w:rsidRDefault="00AA68E0" w:rsidP="00EA34C4">
      <w:pPr>
        <w:spacing w:line="360" w:lineRule="auto"/>
        <w:jc w:val="both"/>
        <w:rPr>
          <w:rFonts w:ascii="Times New Roman" w:hAnsi="Times New Roman" w:cs="B Nazanin"/>
          <w:bCs/>
          <w:position w:val="20"/>
          <w:sz w:val="24"/>
          <w:szCs w:val="28"/>
        </w:rPr>
      </w:pPr>
      <w:r w:rsidRPr="00D63950">
        <w:rPr>
          <w:rFonts w:ascii="Times New Roman" w:hAnsi="Times New Roman" w:cs="B Nazanin" w:hint="cs"/>
          <w:position w:val="20"/>
          <w:sz w:val="24"/>
          <w:szCs w:val="28"/>
          <w:rtl/>
        </w:rPr>
        <w:lastRenderedPageBreak/>
        <w:t xml:space="preserve">- جزئیات دقیق کاری که قرار است انجام شود، بایستی توسط </w:t>
      </w:r>
      <w:r w:rsidR="006239ED" w:rsidRPr="00D63950">
        <w:rPr>
          <w:rFonts w:ascii="Times New Roman" w:hAnsi="Times New Roman" w:cs="B Nazanin" w:hint="cs"/>
          <w:position w:val="20"/>
          <w:sz w:val="24"/>
          <w:szCs w:val="28"/>
          <w:rtl/>
        </w:rPr>
        <w:t>مسئول صدور پروانه</w:t>
      </w:r>
      <w:r w:rsidRPr="00D63950">
        <w:rPr>
          <w:rFonts w:ascii="Times New Roman" w:hAnsi="Times New Roman" w:cs="B Nazanin" w:hint="cs"/>
          <w:position w:val="20"/>
          <w:sz w:val="24"/>
          <w:szCs w:val="28"/>
          <w:rtl/>
        </w:rPr>
        <w:t xml:space="preserve"> گردآوری شده و</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ملاحظات</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جهت راهکارهای ایمن تر،</w:t>
      </w:r>
      <w:r w:rsidR="0045177A" w:rsidRPr="00D63950">
        <w:rPr>
          <w:rFonts w:ascii="Times New Roman" w:hAnsi="Times New Roman" w:cs="B Nazanin" w:hint="cs"/>
          <w:position w:val="20"/>
          <w:sz w:val="24"/>
          <w:szCs w:val="28"/>
          <w:rtl/>
        </w:rPr>
        <w:t xml:space="preserve"> </w:t>
      </w:r>
      <w:r w:rsidR="006239ED" w:rsidRPr="00D63950">
        <w:rPr>
          <w:rFonts w:ascii="Times New Roman" w:hAnsi="Times New Roman" w:cs="B Nazanin" w:hint="cs"/>
          <w:position w:val="20"/>
          <w:sz w:val="24"/>
          <w:szCs w:val="28"/>
          <w:rtl/>
        </w:rPr>
        <w:t>می بایست</w:t>
      </w:r>
      <w:r w:rsidRPr="00D63950">
        <w:rPr>
          <w:rFonts w:ascii="Times New Roman" w:hAnsi="Times New Roman" w:cs="B Nazanin" w:hint="cs"/>
          <w:position w:val="20"/>
          <w:sz w:val="24"/>
          <w:szCs w:val="28"/>
          <w:rtl/>
        </w:rPr>
        <w:t xml:space="preserve"> در زمان بندی و در روش اجرای کار اتخاذ شود.</w:t>
      </w:r>
    </w:p>
    <w:p w:rsidR="00AA68E0" w:rsidRPr="00D63950" w:rsidRDefault="00AA68E0" w:rsidP="00EA34C4">
      <w:pPr>
        <w:spacing w:line="360" w:lineRule="auto"/>
        <w:jc w:val="both"/>
        <w:rPr>
          <w:rFonts w:ascii="Times New Roman" w:hAnsi="Times New Roman" w:cs="B Nazanin"/>
          <w:bCs/>
          <w:position w:val="20"/>
          <w:sz w:val="24"/>
          <w:szCs w:val="28"/>
        </w:rPr>
      </w:pPr>
      <w:r w:rsidRPr="00D63950">
        <w:rPr>
          <w:rFonts w:ascii="Times New Roman" w:hAnsi="Times New Roman" w:cs="B Nazanin" w:hint="cs"/>
          <w:position w:val="20"/>
          <w:sz w:val="24"/>
          <w:szCs w:val="28"/>
          <w:rtl/>
        </w:rPr>
        <w:t xml:space="preserve">- </w:t>
      </w:r>
      <w:r w:rsidR="00CE379C" w:rsidRPr="00D63950">
        <w:rPr>
          <w:rFonts w:ascii="Times New Roman" w:hAnsi="Times New Roman" w:cs="B Nazanin" w:hint="cs"/>
          <w:position w:val="20"/>
          <w:sz w:val="24"/>
          <w:szCs w:val="28"/>
          <w:rtl/>
        </w:rPr>
        <w:t xml:space="preserve">می بایست </w:t>
      </w:r>
      <w:r w:rsidRPr="00D63950">
        <w:rPr>
          <w:rFonts w:ascii="Times New Roman" w:hAnsi="Times New Roman" w:cs="B Nazanin" w:hint="cs"/>
          <w:position w:val="20"/>
          <w:sz w:val="24"/>
          <w:szCs w:val="28"/>
          <w:rtl/>
        </w:rPr>
        <w:t>روند</w:t>
      </w:r>
      <w:r w:rsidR="00B301B6" w:rsidRPr="00D63950">
        <w:rPr>
          <w:rFonts w:ascii="Times New Roman" w:hAnsi="Times New Roman" w:cs="B Nazanin" w:hint="cs"/>
          <w:position w:val="20"/>
          <w:sz w:val="24"/>
          <w:szCs w:val="28"/>
          <w:rtl/>
        </w:rPr>
        <w:t xml:space="preserve"> و افزایش</w:t>
      </w:r>
      <w:r w:rsidRPr="00D63950">
        <w:rPr>
          <w:rFonts w:ascii="Times New Roman" w:hAnsi="Times New Roman" w:cs="B Nazanin" w:hint="cs"/>
          <w:position w:val="20"/>
          <w:sz w:val="24"/>
          <w:szCs w:val="28"/>
          <w:rtl/>
        </w:rPr>
        <w:t xml:space="preserve"> خطرات</w:t>
      </w:r>
      <w:r w:rsidR="00CE379C" w:rsidRPr="00D63950">
        <w:rPr>
          <w:rFonts w:ascii="Times New Roman" w:hAnsi="Times New Roman" w:cs="B Nazanin" w:hint="cs"/>
          <w:position w:val="20"/>
          <w:sz w:val="24"/>
          <w:szCs w:val="28"/>
          <w:rtl/>
        </w:rPr>
        <w:t>ش</w:t>
      </w:r>
      <w:r w:rsidR="00B301B6" w:rsidRPr="00D63950">
        <w:rPr>
          <w:rFonts w:ascii="Times New Roman" w:hAnsi="Times New Roman" w:cs="B Nazanin" w:hint="cs"/>
          <w:position w:val="20"/>
          <w:sz w:val="24"/>
          <w:szCs w:val="28"/>
          <w:rtl/>
        </w:rPr>
        <w:t xml:space="preserve"> در نظر گرفته شود</w:t>
      </w:r>
      <w:r w:rsidRPr="00D63950">
        <w:rPr>
          <w:rFonts w:ascii="Times New Roman" w:hAnsi="Times New Roman" w:cs="B Nazanin" w:hint="cs"/>
          <w:position w:val="20"/>
          <w:sz w:val="24"/>
          <w:szCs w:val="28"/>
          <w:rtl/>
        </w:rPr>
        <w:t xml:space="preserve"> این روند</w:t>
      </w:r>
      <w:r w:rsidR="00B301B6" w:rsidRPr="00D63950">
        <w:rPr>
          <w:rFonts w:ascii="Times New Roman" w:hAnsi="Times New Roman" w:cs="B Nazanin" w:hint="cs"/>
          <w:position w:val="20"/>
          <w:sz w:val="24"/>
          <w:szCs w:val="28"/>
          <w:rtl/>
        </w:rPr>
        <w:t xml:space="preserve"> به عنوان مثال</w:t>
      </w:r>
      <w:r w:rsidRPr="00D63950">
        <w:rPr>
          <w:rFonts w:ascii="Times New Roman" w:hAnsi="Times New Roman" w:cs="B Nazanin" w:hint="cs"/>
          <w:position w:val="20"/>
          <w:sz w:val="24"/>
          <w:szCs w:val="28"/>
          <w:rtl/>
        </w:rPr>
        <w:t xml:space="preserve"> شامل </w:t>
      </w:r>
      <w:r w:rsidR="00B301B6" w:rsidRPr="00D63950">
        <w:rPr>
          <w:rFonts w:ascii="Times New Roman" w:hAnsi="Times New Roman" w:cs="B Nazanin" w:hint="cs"/>
          <w:position w:val="20"/>
          <w:sz w:val="24"/>
          <w:szCs w:val="28"/>
          <w:rtl/>
        </w:rPr>
        <w:t>مخاطرات</w:t>
      </w:r>
      <w:r w:rsidRPr="00D63950">
        <w:rPr>
          <w:rFonts w:ascii="Times New Roman" w:hAnsi="Times New Roman" w:cs="B Nazanin" w:hint="cs"/>
          <w:position w:val="20"/>
          <w:sz w:val="24"/>
          <w:szCs w:val="28"/>
          <w:rtl/>
        </w:rPr>
        <w:t xml:space="preserve"> مرتبط با </w:t>
      </w:r>
      <w:r w:rsidR="00B301B6" w:rsidRPr="00D63950">
        <w:rPr>
          <w:rFonts w:ascii="Times New Roman" w:hAnsi="Times New Roman" w:cs="B Nazanin" w:hint="cs"/>
          <w:position w:val="20"/>
          <w:sz w:val="24"/>
          <w:szCs w:val="28"/>
          <w:rtl/>
        </w:rPr>
        <w:t>تجهیزات فرآیند</w:t>
      </w:r>
      <w:r w:rsidR="002F2555" w:rsidRPr="00D63950">
        <w:rPr>
          <w:rFonts w:ascii="Times New Roman" w:hAnsi="Times New Roman" w:cs="B Nazanin" w:hint="cs"/>
          <w:position w:val="20"/>
          <w:sz w:val="24"/>
          <w:szCs w:val="28"/>
          <w:rtl/>
        </w:rPr>
        <w:t>ی</w:t>
      </w:r>
      <w:r w:rsidR="00B301B6" w:rsidRPr="00D63950">
        <w:rPr>
          <w:rFonts w:ascii="Times New Roman" w:hAnsi="Times New Roman" w:cs="B Nazanin" w:hint="cs"/>
          <w:position w:val="20"/>
          <w:sz w:val="24"/>
          <w:szCs w:val="28"/>
          <w:rtl/>
        </w:rPr>
        <w:t xml:space="preserve"> و </w:t>
      </w:r>
      <w:r w:rsidRPr="00D63950">
        <w:rPr>
          <w:rFonts w:ascii="Times New Roman" w:hAnsi="Times New Roman" w:cs="B Nazanin" w:hint="cs"/>
          <w:position w:val="20"/>
          <w:sz w:val="24"/>
          <w:szCs w:val="28"/>
          <w:rtl/>
        </w:rPr>
        <w:t>حمل و نقل</w:t>
      </w:r>
      <w:r w:rsidRPr="00D63950">
        <w:rPr>
          <w:rFonts w:ascii="Times New Roman" w:hAnsi="Times New Roman" w:cs="B Nazanin"/>
          <w:position w:val="20"/>
          <w:sz w:val="24"/>
          <w:szCs w:val="28"/>
        </w:rPr>
        <w:t xml:space="preserve"> </w:t>
      </w:r>
      <w:r w:rsidR="00B301B6" w:rsidRPr="00D63950">
        <w:rPr>
          <w:rFonts w:ascii="Times New Roman" w:hAnsi="Times New Roman" w:cs="B Nazanin" w:hint="cs"/>
          <w:position w:val="20"/>
          <w:sz w:val="24"/>
          <w:szCs w:val="28"/>
          <w:rtl/>
        </w:rPr>
        <w:t>مواد شیمیایی و ...</w:t>
      </w:r>
      <w:r w:rsidRPr="00D63950">
        <w:rPr>
          <w:rFonts w:ascii="Times New Roman" w:hAnsi="Times New Roman" w:cs="B Nazanin" w:hint="cs"/>
          <w:position w:val="20"/>
          <w:sz w:val="24"/>
          <w:szCs w:val="28"/>
          <w:rtl/>
        </w:rPr>
        <w:t xml:space="preserve"> می باشد.</w:t>
      </w:r>
    </w:p>
    <w:p w:rsidR="00AA68E0" w:rsidRPr="00D63950" w:rsidRDefault="00AA68E0" w:rsidP="00EA34C4">
      <w:pPr>
        <w:spacing w:line="360" w:lineRule="auto"/>
        <w:jc w:val="both"/>
        <w:rPr>
          <w:rFonts w:ascii="Times New Roman" w:hAnsi="Times New Roman" w:cs="B Nazanin"/>
          <w:bCs/>
          <w:position w:val="20"/>
          <w:sz w:val="24"/>
          <w:szCs w:val="28"/>
        </w:rPr>
      </w:pPr>
      <w:r w:rsidRPr="00D63950">
        <w:rPr>
          <w:rFonts w:ascii="Times New Roman" w:hAnsi="Times New Roman" w:cs="B Nazanin" w:hint="cs"/>
          <w:position w:val="20"/>
          <w:sz w:val="24"/>
          <w:szCs w:val="28"/>
          <w:rtl/>
        </w:rPr>
        <w:t>-</w:t>
      </w:r>
      <w:r w:rsidR="00236C1B" w:rsidRPr="00D63950">
        <w:rPr>
          <w:rFonts w:ascii="Times New Roman" w:hAnsi="Times New Roman" w:cs="B Nazanin" w:hint="cs"/>
          <w:position w:val="20"/>
          <w:sz w:val="24"/>
          <w:szCs w:val="28"/>
          <w:rtl/>
        </w:rPr>
        <w:t xml:space="preserve"> </w:t>
      </w:r>
      <w:r w:rsidR="002F2555" w:rsidRPr="00D63950">
        <w:rPr>
          <w:rFonts w:ascii="Times New Roman" w:hAnsi="Times New Roman" w:cs="B Nazanin" w:hint="cs"/>
          <w:position w:val="20"/>
          <w:sz w:val="24"/>
          <w:szCs w:val="28"/>
          <w:rtl/>
        </w:rPr>
        <w:t>می بایست مشکلات انجام کار</w:t>
      </w:r>
      <w:r w:rsidRPr="00D63950">
        <w:rPr>
          <w:rFonts w:ascii="Times New Roman" w:hAnsi="Times New Roman" w:cs="B Nazanin" w:hint="cs"/>
          <w:position w:val="20"/>
          <w:sz w:val="24"/>
          <w:szCs w:val="28"/>
          <w:rtl/>
        </w:rPr>
        <w:t xml:space="preserve"> ارزیابی شو</w:t>
      </w:r>
      <w:r w:rsidR="00FB39E5" w:rsidRPr="00D63950">
        <w:rPr>
          <w:rFonts w:ascii="Times New Roman" w:hAnsi="Times New Roman" w:cs="B Nazanin" w:hint="cs"/>
          <w:position w:val="20"/>
          <w:sz w:val="24"/>
          <w:szCs w:val="28"/>
          <w:rtl/>
        </w:rPr>
        <w:t>ن</w:t>
      </w:r>
      <w:r w:rsidRPr="00D63950">
        <w:rPr>
          <w:rFonts w:ascii="Times New Roman" w:hAnsi="Times New Roman" w:cs="B Nazanin" w:hint="cs"/>
          <w:position w:val="20"/>
          <w:sz w:val="24"/>
          <w:szCs w:val="28"/>
          <w:rtl/>
        </w:rPr>
        <w:t xml:space="preserve">د و در صورت لزوم با متخصصین بخش های دیگر مشورت </w:t>
      </w:r>
      <w:r w:rsidR="002F2555" w:rsidRPr="00D63950">
        <w:rPr>
          <w:rFonts w:ascii="Times New Roman" w:hAnsi="Times New Roman" w:cs="B Nazanin" w:hint="cs"/>
          <w:position w:val="20"/>
          <w:sz w:val="24"/>
          <w:szCs w:val="28"/>
          <w:rtl/>
        </w:rPr>
        <w:t>گردد</w:t>
      </w:r>
      <w:r w:rsidRPr="00D63950">
        <w:rPr>
          <w:rFonts w:ascii="Times New Roman" w:hAnsi="Times New Roman" w:cs="B Nazanin"/>
          <w:position w:val="20"/>
          <w:sz w:val="24"/>
          <w:szCs w:val="28"/>
        </w:rPr>
        <w:t>.</w:t>
      </w:r>
    </w:p>
    <w:p w:rsidR="00AA68E0" w:rsidRPr="00D63950" w:rsidRDefault="00AA68E0" w:rsidP="00EA34C4">
      <w:pPr>
        <w:spacing w:line="360" w:lineRule="auto"/>
        <w:jc w:val="both"/>
        <w:rPr>
          <w:rFonts w:ascii="Times New Roman" w:hAnsi="Times New Roman" w:cs="B Nazanin"/>
          <w:bCs/>
          <w:position w:val="20"/>
          <w:sz w:val="24"/>
          <w:szCs w:val="28"/>
        </w:rPr>
      </w:pPr>
      <w:r w:rsidRPr="00D63950">
        <w:rPr>
          <w:rFonts w:ascii="Times New Roman" w:hAnsi="Times New Roman" w:cs="B Nazanin" w:hint="cs"/>
          <w:position w:val="20"/>
          <w:sz w:val="24"/>
          <w:szCs w:val="28"/>
          <w:rtl/>
        </w:rPr>
        <w:t>- تاثیر احتمالی کار بر روی محیط</w:t>
      </w:r>
      <w:r w:rsidR="00236C1B" w:rsidRPr="00D63950">
        <w:rPr>
          <w:rFonts w:ascii="Times New Roman" w:hAnsi="Times New Roman" w:cs="B Nazanin" w:hint="cs"/>
          <w:position w:val="20"/>
          <w:sz w:val="24"/>
          <w:szCs w:val="28"/>
          <w:rtl/>
        </w:rPr>
        <w:t xml:space="preserve"> </w:t>
      </w:r>
      <w:r w:rsidR="00DA5B5D" w:rsidRPr="00D63950">
        <w:rPr>
          <w:rFonts w:ascii="Times New Roman" w:hAnsi="Times New Roman" w:cs="B Nazanin" w:hint="cs"/>
          <w:position w:val="20"/>
          <w:sz w:val="24"/>
          <w:szCs w:val="28"/>
          <w:rtl/>
        </w:rPr>
        <w:t>/</w:t>
      </w:r>
      <w:r w:rsidR="00236C1B" w:rsidRPr="00D63950">
        <w:rPr>
          <w:rFonts w:ascii="Times New Roman" w:hAnsi="Times New Roman" w:cs="B Nazanin" w:hint="cs"/>
          <w:position w:val="20"/>
          <w:sz w:val="24"/>
          <w:szCs w:val="28"/>
          <w:rtl/>
        </w:rPr>
        <w:t xml:space="preserve"> </w:t>
      </w:r>
      <w:r w:rsidR="00DA5B5D" w:rsidRPr="00D63950">
        <w:rPr>
          <w:rFonts w:ascii="Times New Roman" w:hAnsi="Times New Roman" w:cs="B Nazanin" w:hint="cs"/>
          <w:position w:val="20"/>
          <w:sz w:val="24"/>
          <w:szCs w:val="28"/>
          <w:rtl/>
        </w:rPr>
        <w:t xml:space="preserve">تجهیزات </w:t>
      </w:r>
      <w:r w:rsidRPr="00D63950">
        <w:rPr>
          <w:rFonts w:ascii="Times New Roman" w:hAnsi="Times New Roman" w:cs="B Nazanin" w:hint="cs"/>
          <w:position w:val="20"/>
          <w:sz w:val="24"/>
          <w:szCs w:val="28"/>
          <w:rtl/>
        </w:rPr>
        <w:t xml:space="preserve"> </w:t>
      </w:r>
      <w:r w:rsidR="00DA5B5D" w:rsidRPr="00D63950">
        <w:rPr>
          <w:rFonts w:ascii="Times New Roman" w:hAnsi="Times New Roman" w:cs="B Nazanin" w:hint="cs"/>
          <w:position w:val="20"/>
          <w:sz w:val="24"/>
          <w:szCs w:val="28"/>
          <w:rtl/>
        </w:rPr>
        <w:t>مجاور</w:t>
      </w:r>
      <w:r w:rsidRPr="00D63950">
        <w:rPr>
          <w:rFonts w:ascii="Times New Roman" w:hAnsi="Times New Roman" w:cs="B Nazanin" w:hint="cs"/>
          <w:position w:val="20"/>
          <w:sz w:val="24"/>
          <w:szCs w:val="28"/>
          <w:rtl/>
        </w:rPr>
        <w:t xml:space="preserve"> آن بایستی ارزیابی شود</w:t>
      </w:r>
      <w:r w:rsidRPr="00D63950">
        <w:rPr>
          <w:rFonts w:ascii="Times New Roman" w:hAnsi="Times New Roman" w:cs="B Nazanin"/>
          <w:position w:val="20"/>
          <w:sz w:val="24"/>
          <w:szCs w:val="28"/>
        </w:rPr>
        <w:t>.</w:t>
      </w:r>
    </w:p>
    <w:p w:rsidR="00E90B6E" w:rsidRPr="00D63950" w:rsidRDefault="00AA68E0" w:rsidP="00236C1B">
      <w:pPr>
        <w:spacing w:line="360" w:lineRule="auto"/>
        <w:jc w:val="both"/>
        <w:rPr>
          <w:rFonts w:ascii="Times New Roman" w:hAnsi="Times New Roman" w:cs="B Nazanin"/>
          <w:b/>
          <w:position w:val="20"/>
          <w:sz w:val="24"/>
          <w:szCs w:val="28"/>
          <w:rtl/>
        </w:rPr>
      </w:pPr>
      <w:r w:rsidRPr="00D63950">
        <w:rPr>
          <w:rFonts w:ascii="Times New Roman" w:hAnsi="Times New Roman" w:cs="B Nazanin" w:hint="cs"/>
          <w:position w:val="20"/>
          <w:sz w:val="24"/>
          <w:szCs w:val="28"/>
          <w:rtl/>
        </w:rPr>
        <w:t xml:space="preserve">- جهت ارزیابی مخاطرات، بایستی اقدامات احتیاطی مناسبی اتخاذ شود به نحوی که کار بصورت ایمن تر انجام </w:t>
      </w:r>
      <w:r w:rsidR="00DA5B5D" w:rsidRPr="00D63950">
        <w:rPr>
          <w:rFonts w:ascii="Times New Roman" w:hAnsi="Times New Roman" w:cs="B Nazanin" w:hint="cs"/>
          <w:position w:val="20"/>
          <w:sz w:val="24"/>
          <w:szCs w:val="28"/>
          <w:rtl/>
        </w:rPr>
        <w:t>پذیرد.</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نمو نه ای</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از خطرات معمول که در نظر گرفته می شوند عبارتند از:</w:t>
      </w:r>
      <w:r w:rsidR="002F5223" w:rsidRPr="00D63950">
        <w:rPr>
          <w:rFonts w:ascii="Times New Roman" w:hAnsi="Times New Roman" w:cs="B Nazanin" w:hint="cs"/>
          <w:bCs/>
          <w:position w:val="20"/>
          <w:sz w:val="24"/>
          <w:szCs w:val="28"/>
          <w:rtl/>
        </w:rPr>
        <w:t xml:space="preserve"> </w:t>
      </w:r>
      <w:r w:rsidRPr="00D63950">
        <w:rPr>
          <w:rFonts w:ascii="Times New Roman" w:hAnsi="Times New Roman" w:cs="B Nazanin" w:hint="cs"/>
          <w:position w:val="20"/>
          <w:sz w:val="24"/>
          <w:szCs w:val="28"/>
          <w:rtl/>
        </w:rPr>
        <w:t>مایع یا گاز تحت فشار</w:t>
      </w:r>
      <w:r w:rsidRPr="00D63950">
        <w:rPr>
          <w:rFonts w:ascii="Times New Roman" w:hAnsi="Times New Roman" w:cs="B Nazanin"/>
          <w:position w:val="20"/>
          <w:sz w:val="24"/>
          <w:szCs w:val="28"/>
        </w:rPr>
        <w:t xml:space="preserve"> </w:t>
      </w:r>
      <w:r w:rsidRPr="00D63950">
        <w:rPr>
          <w:rStyle w:val="FootnoteReference"/>
          <w:rFonts w:ascii="Times New Roman" w:hAnsi="Times New Roman" w:cs="B Nazanin"/>
          <w:position w:val="20"/>
          <w:sz w:val="24"/>
          <w:szCs w:val="28"/>
        </w:rPr>
        <w:footnoteReference w:id="23"/>
      </w:r>
      <w:r w:rsidRPr="00D63950">
        <w:rPr>
          <w:rFonts w:ascii="Times New Roman" w:hAnsi="Times New Roman" w:cs="B Nazanin"/>
          <w:position w:val="20"/>
          <w:sz w:val="24"/>
          <w:szCs w:val="28"/>
        </w:rPr>
        <w:t xml:space="preserve"> </w:t>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مواد سمی</w:t>
      </w:r>
      <w:r w:rsidRPr="00D63950">
        <w:rPr>
          <w:rStyle w:val="FootnoteReference"/>
          <w:rFonts w:ascii="Times New Roman" w:hAnsi="Times New Roman" w:cs="B Nazanin"/>
          <w:position w:val="20"/>
          <w:sz w:val="24"/>
          <w:szCs w:val="28"/>
          <w:rtl/>
        </w:rPr>
        <w:footnoteReference w:id="24"/>
      </w:r>
      <w:r w:rsidRPr="00D63950">
        <w:rPr>
          <w:rFonts w:ascii="Times New Roman" w:hAnsi="Times New Roman" w:cs="B Nazanin" w:hint="cs"/>
          <w:position w:val="20"/>
          <w:sz w:val="24"/>
          <w:szCs w:val="28"/>
          <w:rtl/>
        </w:rPr>
        <w:t xml:space="preserve"> </w:t>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مواد خورنده</w:t>
      </w:r>
      <w:r w:rsidRPr="00D63950">
        <w:rPr>
          <w:rStyle w:val="FootnoteReference"/>
          <w:rFonts w:ascii="Times New Roman" w:hAnsi="Times New Roman" w:cs="B Nazanin"/>
          <w:position w:val="20"/>
          <w:sz w:val="24"/>
          <w:szCs w:val="28"/>
          <w:rtl/>
        </w:rPr>
        <w:footnoteReference w:id="25"/>
      </w:r>
      <w:r w:rsidRPr="00D63950">
        <w:rPr>
          <w:rFonts w:ascii="Times New Roman" w:hAnsi="Times New Roman" w:cs="B Nazanin" w:hint="cs"/>
          <w:position w:val="20"/>
          <w:sz w:val="24"/>
          <w:szCs w:val="28"/>
          <w:rtl/>
        </w:rPr>
        <w:t xml:space="preserve"> </w:t>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مواد قابل اشتعال</w:t>
      </w:r>
      <w:r w:rsidRPr="00D63950">
        <w:rPr>
          <w:rStyle w:val="FootnoteReference"/>
          <w:rFonts w:ascii="Times New Roman" w:hAnsi="Times New Roman" w:cs="B Nazanin"/>
          <w:position w:val="20"/>
          <w:sz w:val="24"/>
          <w:szCs w:val="28"/>
          <w:rtl/>
        </w:rPr>
        <w:footnoteReference w:id="26"/>
      </w:r>
      <w:r w:rsidRPr="00D63950">
        <w:rPr>
          <w:rFonts w:ascii="Times New Roman" w:hAnsi="Times New Roman" w:cs="B Nazanin" w:hint="cs"/>
          <w:position w:val="20"/>
          <w:sz w:val="24"/>
          <w:szCs w:val="28"/>
          <w:rtl/>
        </w:rPr>
        <w:t xml:space="preserve"> </w:t>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00236C1B" w:rsidRPr="00D63950">
        <w:rPr>
          <w:rFonts w:ascii="Times New Roman" w:hAnsi="Times New Roman" w:cs="B Nazanin" w:hint="cs"/>
          <w:position w:val="20"/>
          <w:sz w:val="24"/>
          <w:szCs w:val="28"/>
          <w:rtl/>
        </w:rPr>
        <w:t>محدوده خطر گاز</w:t>
      </w:r>
      <w:r w:rsidRPr="00D63950">
        <w:rPr>
          <w:rFonts w:ascii="Times New Roman" w:hAnsi="Times New Roman" w:cs="B Nazanin" w:hint="cs"/>
          <w:position w:val="20"/>
          <w:sz w:val="24"/>
          <w:szCs w:val="28"/>
          <w:rtl/>
        </w:rPr>
        <w:t xml:space="preserve"> هیدروژن سولفوره</w:t>
      </w:r>
      <w:r w:rsidRPr="00D63950">
        <w:rPr>
          <w:rStyle w:val="FootnoteReference"/>
          <w:rFonts w:ascii="Times New Roman" w:hAnsi="Times New Roman" w:cs="B Nazanin"/>
          <w:position w:val="20"/>
          <w:sz w:val="24"/>
          <w:szCs w:val="28"/>
          <w:rtl/>
        </w:rPr>
        <w:footnoteReference w:id="27"/>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شعله مستقیم یا قوس</w:t>
      </w:r>
      <w:r w:rsidRPr="00D63950">
        <w:rPr>
          <w:rStyle w:val="FootnoteReference"/>
          <w:rFonts w:ascii="Times New Roman" w:hAnsi="Times New Roman" w:cs="B Nazanin"/>
          <w:position w:val="20"/>
          <w:sz w:val="24"/>
          <w:szCs w:val="28"/>
          <w:rtl/>
        </w:rPr>
        <w:footnoteReference w:id="28"/>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ذرات معلق یا جرقه</w:t>
      </w:r>
      <w:r w:rsidRPr="00D63950">
        <w:rPr>
          <w:rStyle w:val="FootnoteReference"/>
          <w:rFonts w:ascii="Times New Roman" w:hAnsi="Times New Roman" w:cs="B Nazanin"/>
          <w:position w:val="20"/>
          <w:sz w:val="24"/>
          <w:szCs w:val="28"/>
          <w:rtl/>
        </w:rPr>
        <w:footnoteReference w:id="29"/>
      </w:r>
      <w:r w:rsidRPr="00D63950">
        <w:rPr>
          <w:rFonts w:ascii="Times New Roman" w:hAnsi="Times New Roman" w:cs="B Nazanin" w:hint="cs"/>
          <w:position w:val="20"/>
          <w:sz w:val="24"/>
          <w:szCs w:val="28"/>
          <w:rtl/>
        </w:rPr>
        <w:t xml:space="preserve"> </w:t>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برق</w:t>
      </w:r>
      <w:r w:rsidRPr="00D63950">
        <w:rPr>
          <w:rStyle w:val="FootnoteReference"/>
          <w:rFonts w:ascii="Times New Roman" w:hAnsi="Times New Roman" w:cs="B Nazanin"/>
          <w:position w:val="20"/>
          <w:sz w:val="24"/>
          <w:szCs w:val="28"/>
          <w:rtl/>
        </w:rPr>
        <w:footnoteReference w:id="30"/>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رادیواکتیو</w:t>
      </w:r>
      <w:r w:rsidRPr="00D63950">
        <w:rPr>
          <w:rStyle w:val="FootnoteReference"/>
          <w:rFonts w:ascii="Times New Roman" w:hAnsi="Times New Roman" w:cs="B Nazanin"/>
          <w:position w:val="20"/>
          <w:sz w:val="24"/>
          <w:szCs w:val="28"/>
          <w:rtl/>
        </w:rPr>
        <w:footnoteReference w:id="31"/>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حرکت ماشین آلات</w:t>
      </w:r>
      <w:r w:rsidRPr="00D63950">
        <w:rPr>
          <w:rStyle w:val="FootnoteReference"/>
          <w:rFonts w:ascii="Times New Roman" w:hAnsi="Times New Roman" w:cs="B Nazanin"/>
          <w:position w:val="20"/>
          <w:sz w:val="24"/>
          <w:szCs w:val="28"/>
          <w:rtl/>
        </w:rPr>
        <w:footnoteReference w:id="32"/>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مواد داغ</w:t>
      </w:r>
      <w:r w:rsidRPr="00D63950">
        <w:rPr>
          <w:rStyle w:val="FootnoteReference"/>
          <w:rFonts w:ascii="Times New Roman" w:hAnsi="Times New Roman" w:cs="B Nazanin"/>
          <w:position w:val="20"/>
          <w:sz w:val="24"/>
          <w:szCs w:val="28"/>
          <w:rtl/>
        </w:rPr>
        <w:footnoteReference w:id="33"/>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کمبود اکسیژن</w:t>
      </w:r>
      <w:r w:rsidRPr="00D63950">
        <w:rPr>
          <w:rStyle w:val="FootnoteReference"/>
          <w:rFonts w:ascii="Times New Roman" w:hAnsi="Times New Roman" w:cs="B Nazanin"/>
          <w:position w:val="20"/>
          <w:sz w:val="24"/>
          <w:szCs w:val="28"/>
          <w:rtl/>
        </w:rPr>
        <w:footnoteReference w:id="34"/>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تجهیزاتی که جرقه تولید می کنند</w:t>
      </w:r>
      <w:r w:rsidRPr="00D63950">
        <w:rPr>
          <w:rStyle w:val="FootnoteReference"/>
          <w:rFonts w:ascii="Times New Roman" w:hAnsi="Times New Roman" w:cs="B Nazanin"/>
          <w:position w:val="20"/>
          <w:sz w:val="24"/>
          <w:szCs w:val="28"/>
          <w:rtl/>
        </w:rPr>
        <w:footnoteReference w:id="35"/>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عملیات جرثقیل</w:t>
      </w:r>
      <w:r w:rsidRPr="00D63950">
        <w:rPr>
          <w:rStyle w:val="FootnoteReference"/>
          <w:rFonts w:ascii="Times New Roman" w:hAnsi="Times New Roman" w:cs="B Nazanin"/>
          <w:position w:val="20"/>
          <w:sz w:val="24"/>
          <w:szCs w:val="28"/>
          <w:rtl/>
        </w:rPr>
        <w:footnoteReference w:id="36"/>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تست فشار</w:t>
      </w:r>
      <w:r w:rsidRPr="00D63950">
        <w:rPr>
          <w:rStyle w:val="FootnoteReference"/>
          <w:rFonts w:ascii="Times New Roman" w:hAnsi="Times New Roman" w:cs="B Nazanin"/>
          <w:position w:val="20"/>
          <w:sz w:val="24"/>
          <w:szCs w:val="28"/>
          <w:rtl/>
        </w:rPr>
        <w:footnoteReference w:id="37"/>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عملیات مجاور</w:t>
      </w:r>
      <w:r w:rsidRPr="00D63950">
        <w:rPr>
          <w:rStyle w:val="FootnoteReference"/>
          <w:rFonts w:ascii="Times New Roman" w:hAnsi="Times New Roman" w:cs="B Nazanin"/>
          <w:position w:val="20"/>
          <w:sz w:val="24"/>
          <w:szCs w:val="28"/>
          <w:rtl/>
        </w:rPr>
        <w:footnoteReference w:id="38"/>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 xml:space="preserve">باد، </w:t>
      </w:r>
      <w:r w:rsidR="00DA5B5D" w:rsidRPr="00D63950">
        <w:rPr>
          <w:rFonts w:ascii="Times New Roman" w:hAnsi="Times New Roman" w:cs="B Nazanin" w:hint="cs"/>
          <w:position w:val="20"/>
          <w:sz w:val="24"/>
          <w:szCs w:val="28"/>
          <w:rtl/>
        </w:rPr>
        <w:t xml:space="preserve">شرایط آب و </w:t>
      </w:r>
      <w:r w:rsidR="00DA5B5D" w:rsidRPr="00D63950">
        <w:rPr>
          <w:rFonts w:ascii="Times New Roman" w:hAnsi="Times New Roman" w:cs="B Nazanin" w:hint="cs"/>
          <w:position w:val="20"/>
          <w:sz w:val="24"/>
          <w:szCs w:val="28"/>
          <w:rtl/>
        </w:rPr>
        <w:lastRenderedPageBreak/>
        <w:t>هوایی</w:t>
      </w:r>
      <w:r w:rsidRPr="00D63950">
        <w:rPr>
          <w:rStyle w:val="FootnoteReference"/>
          <w:rFonts w:ascii="Times New Roman" w:hAnsi="Times New Roman" w:cs="B Nazanin"/>
          <w:position w:val="20"/>
          <w:sz w:val="24"/>
          <w:szCs w:val="28"/>
          <w:rtl/>
        </w:rPr>
        <w:footnoteReference w:id="39"/>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خطر سقوط</w:t>
      </w:r>
      <w:r w:rsidRPr="00D63950">
        <w:rPr>
          <w:rStyle w:val="FootnoteReference"/>
          <w:rFonts w:ascii="Times New Roman" w:hAnsi="Times New Roman" w:cs="B Nazanin"/>
          <w:position w:val="20"/>
          <w:sz w:val="24"/>
          <w:szCs w:val="28"/>
          <w:rtl/>
        </w:rPr>
        <w:footnoteReference w:id="40"/>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دسترسی/خارج شدن</w:t>
      </w:r>
      <w:r w:rsidRPr="00D63950">
        <w:rPr>
          <w:rStyle w:val="FootnoteReference"/>
          <w:rFonts w:ascii="Times New Roman" w:hAnsi="Times New Roman" w:cs="B Nazanin"/>
          <w:position w:val="20"/>
          <w:sz w:val="24"/>
          <w:szCs w:val="28"/>
          <w:rtl/>
        </w:rPr>
        <w:footnoteReference w:id="41"/>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فضای بسته</w:t>
      </w:r>
      <w:r w:rsidRPr="00D63950">
        <w:rPr>
          <w:rStyle w:val="FootnoteReference"/>
          <w:rFonts w:ascii="Times New Roman" w:hAnsi="Times New Roman" w:cs="B Nazanin"/>
          <w:position w:val="20"/>
          <w:sz w:val="24"/>
          <w:szCs w:val="28"/>
          <w:rtl/>
        </w:rPr>
        <w:footnoteReference w:id="42"/>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مواد منفجره</w:t>
      </w:r>
      <w:r w:rsidRPr="00D63950">
        <w:rPr>
          <w:rStyle w:val="FootnoteReference"/>
          <w:rFonts w:ascii="Times New Roman" w:hAnsi="Times New Roman" w:cs="B Nazanin"/>
          <w:position w:val="20"/>
          <w:sz w:val="24"/>
          <w:szCs w:val="28"/>
          <w:rtl/>
        </w:rPr>
        <w:footnoteReference w:id="43"/>
      </w:r>
      <w:r w:rsidR="008F0836" w:rsidRPr="00D63950">
        <w:rPr>
          <w:rFonts w:ascii="Times New Roman" w:hAnsi="Times New Roman" w:cs="B Nazanin" w:hint="cs"/>
          <w:position w:val="20"/>
          <w:sz w:val="24"/>
          <w:szCs w:val="28"/>
          <w:rtl/>
        </w:rPr>
        <w:t>،</w:t>
      </w:r>
      <w:r w:rsidR="002F5223"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 xml:space="preserve"> مواد مضر برای سلام</w:t>
      </w:r>
      <w:r w:rsidR="00F12A4F" w:rsidRPr="00D63950">
        <w:rPr>
          <w:rFonts w:ascii="Times New Roman" w:hAnsi="Times New Roman" w:cs="B Nazanin" w:hint="cs"/>
          <w:position w:val="20"/>
          <w:sz w:val="24"/>
          <w:szCs w:val="28"/>
          <w:rtl/>
        </w:rPr>
        <w:t>ت</w:t>
      </w:r>
      <w:r w:rsidR="00F12A4F" w:rsidRPr="00D63950">
        <w:rPr>
          <w:rStyle w:val="FootnoteReference"/>
          <w:rFonts w:ascii="Times New Roman" w:hAnsi="Times New Roman" w:cs="B Nazanin"/>
          <w:position w:val="20"/>
          <w:sz w:val="24"/>
          <w:szCs w:val="28"/>
          <w:rtl/>
        </w:rPr>
        <w:footnoteReference w:id="44"/>
      </w:r>
      <w:r w:rsidR="008F0836" w:rsidRPr="00D63950">
        <w:rPr>
          <w:rFonts w:ascii="Times New Roman" w:hAnsi="Times New Roman" w:cs="B Nazanin" w:hint="cs"/>
          <w:position w:val="20"/>
          <w:sz w:val="24"/>
          <w:szCs w:val="28"/>
          <w:rtl/>
        </w:rPr>
        <w:t>،</w:t>
      </w:r>
      <w:r w:rsidRPr="00D63950">
        <w:rPr>
          <w:rFonts w:ascii="Times New Roman" w:hAnsi="Times New Roman" w:cs="B Nazanin" w:hint="cs"/>
          <w:position w:val="20"/>
          <w:sz w:val="24"/>
          <w:szCs w:val="28"/>
          <w:rtl/>
        </w:rPr>
        <w:t xml:space="preserve"> جدا سازی سیستم های ایمنی</w:t>
      </w:r>
      <w:r w:rsidR="000111A1" w:rsidRPr="00D63950">
        <w:rPr>
          <w:rStyle w:val="FootnoteReference"/>
          <w:rFonts w:ascii="Times New Roman" w:hAnsi="Times New Roman" w:cs="B Nazanin"/>
          <w:position w:val="20"/>
          <w:sz w:val="24"/>
          <w:szCs w:val="28"/>
          <w:rtl/>
        </w:rPr>
        <w:footnoteReference w:id="45"/>
      </w:r>
      <w:r w:rsidRPr="00D63950">
        <w:rPr>
          <w:rFonts w:ascii="Times New Roman" w:hAnsi="Times New Roman" w:cs="B Nazanin" w:hint="cs"/>
          <w:position w:val="20"/>
          <w:sz w:val="24"/>
          <w:szCs w:val="28"/>
          <w:rtl/>
        </w:rPr>
        <w:t xml:space="preserve">        </w:t>
      </w:r>
    </w:p>
    <w:p w:rsidR="00AA68E0" w:rsidRPr="00D63950" w:rsidRDefault="00AE6A02" w:rsidP="00015D1C">
      <w:pPr>
        <w:pStyle w:val="Heading3"/>
        <w:rPr>
          <w:rFonts w:ascii="Times New Roman" w:hAnsi="Times New Roman" w:cs="B Nazanin"/>
          <w:sz w:val="24"/>
          <w:szCs w:val="28"/>
          <w:rtl/>
        </w:rPr>
      </w:pPr>
      <w:bookmarkStart w:id="16" w:name="_Toc39565820"/>
      <w:r w:rsidRPr="00D63950">
        <w:rPr>
          <w:rFonts w:ascii="Times New Roman" w:hAnsi="Times New Roman" w:cs="B Nazanin" w:hint="cs"/>
          <w:sz w:val="24"/>
          <w:szCs w:val="28"/>
          <w:rtl/>
        </w:rPr>
        <w:t>1-</w:t>
      </w:r>
      <w:r w:rsidR="00015D1C" w:rsidRPr="00D63950">
        <w:rPr>
          <w:rFonts w:ascii="Times New Roman" w:hAnsi="Times New Roman" w:cs="B Nazanin" w:hint="cs"/>
          <w:sz w:val="24"/>
          <w:szCs w:val="28"/>
          <w:rtl/>
        </w:rPr>
        <w:t>5</w:t>
      </w:r>
      <w:r w:rsidRPr="00D63950">
        <w:rPr>
          <w:rFonts w:ascii="Times New Roman" w:hAnsi="Times New Roman" w:cs="B Nazanin" w:hint="cs"/>
          <w:sz w:val="24"/>
          <w:szCs w:val="28"/>
          <w:rtl/>
        </w:rPr>
        <w:t>-4.</w:t>
      </w:r>
      <w:r w:rsidR="00E90B6E" w:rsidRPr="00D63950">
        <w:rPr>
          <w:rFonts w:ascii="Times New Roman" w:hAnsi="Times New Roman" w:cs="B Nazanin" w:hint="cs"/>
          <w:sz w:val="24"/>
          <w:szCs w:val="28"/>
          <w:rtl/>
        </w:rPr>
        <w:t xml:space="preserve"> </w:t>
      </w:r>
      <w:r w:rsidR="00AA68E0" w:rsidRPr="00D63950">
        <w:rPr>
          <w:rFonts w:ascii="Times New Roman" w:hAnsi="Times New Roman" w:cs="B Nazanin" w:hint="cs"/>
          <w:sz w:val="24"/>
          <w:szCs w:val="28"/>
          <w:rtl/>
        </w:rPr>
        <w:t>طبقه بندی</w:t>
      </w:r>
      <w:r w:rsidR="00E90B6E" w:rsidRPr="00D63950">
        <w:rPr>
          <w:rFonts w:ascii="Times New Roman" w:hAnsi="Times New Roman" w:cs="B Nazanin" w:hint="cs"/>
          <w:sz w:val="24"/>
          <w:szCs w:val="28"/>
          <w:rtl/>
        </w:rPr>
        <w:t xml:space="preserve"> کار</w:t>
      </w:r>
      <w:r w:rsidR="00AA68E0" w:rsidRPr="00D63950">
        <w:rPr>
          <w:rFonts w:ascii="Times New Roman" w:hAnsi="Times New Roman" w:cs="B Nazanin" w:hint="cs"/>
          <w:sz w:val="24"/>
          <w:szCs w:val="28"/>
          <w:rtl/>
        </w:rPr>
        <w:t xml:space="preserve"> </w:t>
      </w:r>
      <w:r w:rsidR="00E90B6E" w:rsidRPr="00D63950">
        <w:rPr>
          <w:rStyle w:val="FootnoteReference"/>
          <w:rFonts w:ascii="Times New Roman" w:hAnsi="Times New Roman" w:cs="B Nazanin"/>
          <w:position w:val="20"/>
          <w:sz w:val="24"/>
          <w:rtl/>
        </w:rPr>
        <w:footnoteReference w:id="46"/>
      </w:r>
      <w:bookmarkEnd w:id="16"/>
    </w:p>
    <w:p w:rsidR="00AA68E0" w:rsidRPr="00D63950" w:rsidRDefault="00E90B6E" w:rsidP="00AE6A02">
      <w:pPr>
        <w:spacing w:line="360" w:lineRule="auto"/>
        <w:ind w:firstLine="720"/>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 xml:space="preserve">انواع کارهایی که </w:t>
      </w:r>
      <w:r w:rsidR="00AA68E0" w:rsidRPr="00D63950">
        <w:rPr>
          <w:rFonts w:ascii="Times New Roman" w:hAnsi="Times New Roman" w:cs="B Nazanin" w:hint="cs"/>
          <w:position w:val="20"/>
          <w:sz w:val="24"/>
          <w:szCs w:val="28"/>
          <w:rtl/>
        </w:rPr>
        <w:t>پروانه كار در مورد آنها بکار برده می شود بصورت معمول عبارتند از:</w:t>
      </w:r>
      <w:r w:rsidR="00AA68E0" w:rsidRPr="00D63950">
        <w:rPr>
          <w:rFonts w:ascii="Times New Roman" w:hAnsi="Times New Roman" w:cs="B Nazanin"/>
          <w:position w:val="20"/>
          <w:sz w:val="24"/>
          <w:szCs w:val="28"/>
        </w:rPr>
        <w:t xml:space="preserve"> </w:t>
      </w:r>
      <w:r w:rsidR="00AA68E0" w:rsidRPr="00D63950">
        <w:rPr>
          <w:rFonts w:ascii="Times New Roman" w:hAnsi="Times New Roman" w:cs="B Nazanin" w:hint="cs"/>
          <w:position w:val="20"/>
          <w:sz w:val="24"/>
          <w:szCs w:val="28"/>
          <w:rtl/>
        </w:rPr>
        <w:t>کارهای تعمیر و نگهداری، بازرسی، آزمایش، ساخت ساز</w:t>
      </w:r>
      <w:r w:rsidR="008F0836" w:rsidRPr="00D63950">
        <w:rPr>
          <w:rFonts w:ascii="Times New Roman" w:hAnsi="Times New Roman" w:cs="B Nazanin" w:hint="cs"/>
          <w:position w:val="20"/>
          <w:sz w:val="24"/>
          <w:szCs w:val="28"/>
          <w:rtl/>
        </w:rPr>
        <w:t>،</w:t>
      </w:r>
      <w:r w:rsidR="004937B9" w:rsidRPr="00D63950">
        <w:rPr>
          <w:rFonts w:ascii="Times New Roman" w:hAnsi="Times New Roman" w:cs="B Nazanin" w:hint="cs"/>
          <w:position w:val="20"/>
          <w:sz w:val="24"/>
          <w:szCs w:val="28"/>
          <w:rtl/>
        </w:rPr>
        <w:t xml:space="preserve"> نصب</w:t>
      </w:r>
      <w:r w:rsidR="00AA68E0" w:rsidRPr="00D63950">
        <w:rPr>
          <w:rFonts w:ascii="Times New Roman" w:hAnsi="Times New Roman" w:cs="B Nazanin" w:hint="cs"/>
          <w:position w:val="20"/>
          <w:sz w:val="24"/>
          <w:szCs w:val="28"/>
          <w:rtl/>
        </w:rPr>
        <w:t xml:space="preserve">، </w:t>
      </w:r>
      <w:r w:rsidR="004937B9" w:rsidRPr="00D63950">
        <w:rPr>
          <w:rFonts w:ascii="Times New Roman" w:hAnsi="Times New Roman" w:cs="B Nazanin" w:hint="cs"/>
          <w:position w:val="20"/>
          <w:sz w:val="24"/>
          <w:szCs w:val="28"/>
          <w:rtl/>
        </w:rPr>
        <w:t>اجرا</w:t>
      </w:r>
      <w:r w:rsidR="00AA68E0" w:rsidRPr="00D63950">
        <w:rPr>
          <w:rFonts w:ascii="Times New Roman" w:hAnsi="Times New Roman" w:cs="B Nazanin" w:hint="cs"/>
          <w:position w:val="20"/>
          <w:sz w:val="24"/>
          <w:szCs w:val="28"/>
          <w:rtl/>
        </w:rPr>
        <w:t>، اصلاح و پاکسازی می باش</w:t>
      </w:r>
      <w:r w:rsidR="004937B9" w:rsidRPr="00D63950">
        <w:rPr>
          <w:rFonts w:ascii="Times New Roman" w:hAnsi="Times New Roman" w:cs="B Nazanin" w:hint="cs"/>
          <w:position w:val="20"/>
          <w:sz w:val="24"/>
          <w:szCs w:val="28"/>
          <w:rtl/>
        </w:rPr>
        <w:t>ن</w:t>
      </w:r>
      <w:r w:rsidR="00AA68E0" w:rsidRPr="00D63950">
        <w:rPr>
          <w:rFonts w:ascii="Times New Roman" w:hAnsi="Times New Roman" w:cs="B Nazanin" w:hint="cs"/>
          <w:position w:val="20"/>
          <w:sz w:val="24"/>
          <w:szCs w:val="28"/>
          <w:rtl/>
        </w:rPr>
        <w:t>د.</w:t>
      </w:r>
      <w:r w:rsidR="00163F74" w:rsidRPr="00D63950">
        <w:rPr>
          <w:rFonts w:ascii="Times New Roman" w:hAnsi="Times New Roman" w:cs="B Nazanin" w:hint="cs"/>
          <w:position w:val="20"/>
          <w:sz w:val="24"/>
          <w:szCs w:val="28"/>
          <w:rtl/>
        </w:rPr>
        <w:t xml:space="preserve"> لازم به ذکر است که موارد ارائه شده جامع نمی باشد ضروری است در هر تاسیساتی کارهایی که نیاز به پروانه كار دارند، مشخص گردیده و تعریف شوند.</w:t>
      </w:r>
      <w:r w:rsidR="00FF6B3C" w:rsidRPr="00D63950">
        <w:rPr>
          <w:rFonts w:ascii="Times New Roman" w:hAnsi="Times New Roman" w:cs="B Nazanin" w:hint="cs"/>
          <w:position w:val="20"/>
          <w:sz w:val="24"/>
          <w:szCs w:val="28"/>
          <w:rtl/>
        </w:rPr>
        <w:t xml:space="preserve"> </w:t>
      </w:r>
      <w:r w:rsidR="00AA68E0" w:rsidRPr="00D63950">
        <w:rPr>
          <w:rFonts w:ascii="Times New Roman" w:hAnsi="Times New Roman" w:cs="B Nazanin" w:hint="cs"/>
          <w:position w:val="20"/>
          <w:sz w:val="24"/>
          <w:szCs w:val="28"/>
          <w:rtl/>
        </w:rPr>
        <w:t>انواع کارهایی که برای کنترل</w:t>
      </w:r>
      <w:r w:rsidR="00AA68E0" w:rsidRPr="00D63950">
        <w:rPr>
          <w:rFonts w:ascii="Times New Roman" w:hAnsi="Times New Roman" w:cs="B Nazanin"/>
          <w:position w:val="20"/>
          <w:sz w:val="24"/>
          <w:szCs w:val="28"/>
        </w:rPr>
        <w:t xml:space="preserve"> </w:t>
      </w:r>
      <w:r w:rsidR="00AA68E0" w:rsidRPr="00D63950">
        <w:rPr>
          <w:rFonts w:ascii="Times New Roman" w:hAnsi="Times New Roman" w:cs="B Nazanin" w:hint="cs"/>
          <w:position w:val="20"/>
          <w:sz w:val="24"/>
          <w:szCs w:val="28"/>
          <w:rtl/>
        </w:rPr>
        <w:t xml:space="preserve">به سیستم </w:t>
      </w:r>
      <w:r w:rsidR="00AA68E0" w:rsidRPr="00D63950">
        <w:rPr>
          <w:rFonts w:ascii="Times New Roman" w:hAnsi="Times New Roman" w:cs="B Nazanin"/>
          <w:position w:val="20"/>
          <w:sz w:val="24"/>
          <w:szCs w:val="28"/>
          <w:rtl/>
        </w:rPr>
        <w:t>پروانه كار</w:t>
      </w:r>
      <w:r w:rsidR="00AA68E0" w:rsidRPr="00D63950">
        <w:rPr>
          <w:rFonts w:ascii="Times New Roman" w:hAnsi="Times New Roman" w:cs="B Nazanin" w:hint="cs"/>
          <w:position w:val="20"/>
          <w:sz w:val="24"/>
          <w:szCs w:val="28"/>
          <w:rtl/>
        </w:rPr>
        <w:t xml:space="preserve"> نیاز دارند عبارتند از</w:t>
      </w:r>
      <w:r w:rsidR="00FF6B3C" w:rsidRPr="00D63950">
        <w:rPr>
          <w:rFonts w:ascii="Times New Roman" w:hAnsi="Times New Roman" w:cs="B Nazanin" w:hint="cs"/>
          <w:position w:val="20"/>
          <w:sz w:val="24"/>
          <w:szCs w:val="28"/>
          <w:rtl/>
        </w:rPr>
        <w:t>: کار گرم، کار سرد،</w:t>
      </w:r>
      <w:r w:rsidR="00D014F3" w:rsidRPr="00D63950">
        <w:rPr>
          <w:rFonts w:ascii="Times New Roman" w:hAnsi="Times New Roman" w:cs="B Nazanin" w:hint="cs"/>
          <w:position w:val="20"/>
          <w:sz w:val="24"/>
          <w:szCs w:val="28"/>
          <w:rtl/>
        </w:rPr>
        <w:t xml:space="preserve"> ورود به فضای محدود و سربسته</w:t>
      </w:r>
      <w:r w:rsidR="008F0836" w:rsidRPr="00D63950">
        <w:rPr>
          <w:rFonts w:ascii="Times New Roman" w:hAnsi="Times New Roman" w:cs="B Nazanin" w:hint="cs"/>
          <w:position w:val="20"/>
          <w:sz w:val="24"/>
          <w:szCs w:val="28"/>
          <w:rtl/>
        </w:rPr>
        <w:t>،</w:t>
      </w:r>
      <w:r w:rsidR="00D014F3" w:rsidRPr="00D63950">
        <w:rPr>
          <w:rFonts w:ascii="Times New Roman" w:hAnsi="Times New Roman" w:cs="B Nazanin" w:hint="cs"/>
          <w:position w:val="20"/>
          <w:sz w:val="24"/>
          <w:szCs w:val="28"/>
          <w:rtl/>
        </w:rPr>
        <w:t xml:space="preserve"> </w:t>
      </w:r>
      <w:r w:rsidR="00FF6B3C" w:rsidRPr="00D63950">
        <w:rPr>
          <w:rFonts w:ascii="Times New Roman" w:hAnsi="Times New Roman" w:cs="B Nazanin" w:hint="cs"/>
          <w:position w:val="20"/>
          <w:sz w:val="24"/>
          <w:szCs w:val="28"/>
          <w:rtl/>
        </w:rPr>
        <w:t>گود برداری و</w:t>
      </w:r>
      <w:r w:rsidR="00163F74" w:rsidRPr="00D63950">
        <w:rPr>
          <w:rFonts w:ascii="Times New Roman" w:hAnsi="Times New Roman" w:cs="B Nazanin" w:hint="cs"/>
          <w:position w:val="20"/>
          <w:sz w:val="24"/>
          <w:szCs w:val="28"/>
          <w:rtl/>
        </w:rPr>
        <w:t xml:space="preserve"> رادیوگرافی </w:t>
      </w:r>
    </w:p>
    <w:p w:rsidR="00AA68E0" w:rsidRPr="00D63950" w:rsidRDefault="00AE6A02" w:rsidP="00015D1C">
      <w:pPr>
        <w:pStyle w:val="Heading3"/>
        <w:rPr>
          <w:rFonts w:ascii="Times New Roman" w:hAnsi="Times New Roman" w:cs="B Nazanin"/>
          <w:sz w:val="24"/>
          <w:szCs w:val="28"/>
          <w:rtl/>
        </w:rPr>
      </w:pPr>
      <w:bookmarkStart w:id="17" w:name="_Toc39565821"/>
      <w:r w:rsidRPr="00D63950">
        <w:rPr>
          <w:rFonts w:ascii="Times New Roman" w:hAnsi="Times New Roman" w:cs="B Nazanin" w:hint="cs"/>
          <w:sz w:val="24"/>
          <w:szCs w:val="28"/>
          <w:rtl/>
        </w:rPr>
        <w:t>1-</w:t>
      </w:r>
      <w:r w:rsidR="00015D1C" w:rsidRPr="00D63950">
        <w:rPr>
          <w:rFonts w:ascii="Times New Roman" w:hAnsi="Times New Roman" w:cs="B Nazanin" w:hint="cs"/>
          <w:sz w:val="24"/>
          <w:szCs w:val="28"/>
          <w:rtl/>
        </w:rPr>
        <w:t>5</w:t>
      </w:r>
      <w:r w:rsidRPr="00D63950">
        <w:rPr>
          <w:rFonts w:ascii="Times New Roman" w:hAnsi="Times New Roman" w:cs="B Nazanin" w:hint="cs"/>
          <w:sz w:val="24"/>
          <w:szCs w:val="28"/>
          <w:rtl/>
        </w:rPr>
        <w:t>-5.</w:t>
      </w:r>
      <w:r w:rsidR="006961AF" w:rsidRPr="00D63950">
        <w:rPr>
          <w:rFonts w:ascii="Times New Roman" w:hAnsi="Times New Roman" w:cs="B Nazanin" w:hint="cs"/>
          <w:sz w:val="24"/>
          <w:szCs w:val="28"/>
          <w:rtl/>
        </w:rPr>
        <w:t xml:space="preserve"> اعتبار پروانه </w:t>
      </w:r>
      <w:r w:rsidR="00AA68E0" w:rsidRPr="00D63950">
        <w:rPr>
          <w:rFonts w:ascii="Times New Roman" w:hAnsi="Times New Roman" w:cs="B Nazanin" w:hint="cs"/>
          <w:sz w:val="24"/>
          <w:szCs w:val="28"/>
          <w:rtl/>
        </w:rPr>
        <w:t>کا</w:t>
      </w:r>
      <w:r w:rsidR="00DE7EEB" w:rsidRPr="00D63950">
        <w:rPr>
          <w:rFonts w:ascii="Times New Roman" w:hAnsi="Times New Roman" w:cs="B Nazanin" w:hint="cs"/>
          <w:sz w:val="24"/>
          <w:szCs w:val="28"/>
          <w:rtl/>
        </w:rPr>
        <w:t>ر</w:t>
      </w:r>
      <w:r w:rsidR="00DE7EEB" w:rsidRPr="00D63950">
        <w:rPr>
          <w:rStyle w:val="FootnoteReference"/>
          <w:rFonts w:ascii="Times New Roman" w:hAnsi="Times New Roman" w:cs="B Nazanin"/>
          <w:position w:val="20"/>
          <w:sz w:val="24"/>
          <w:szCs w:val="28"/>
          <w:rtl/>
        </w:rPr>
        <w:footnoteReference w:id="47"/>
      </w:r>
      <w:bookmarkEnd w:id="17"/>
      <w:r w:rsidR="00AA68E0" w:rsidRPr="00D63950">
        <w:rPr>
          <w:rFonts w:ascii="Times New Roman" w:hAnsi="Times New Roman" w:cs="B Nazanin"/>
          <w:sz w:val="24"/>
          <w:szCs w:val="28"/>
        </w:rPr>
        <w:t xml:space="preserve"> </w:t>
      </w:r>
    </w:p>
    <w:p w:rsidR="005D01C7" w:rsidRPr="00D63950" w:rsidRDefault="00AA68E0" w:rsidP="00674AF5">
      <w:pPr>
        <w:spacing w:line="360" w:lineRule="auto"/>
        <w:ind w:firstLine="720"/>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به منظور کنترل موثر</w:t>
      </w:r>
      <w:r w:rsidR="00AE6A02"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سیستم پروانه كار</w:t>
      </w:r>
      <w:r w:rsidR="006961AF" w:rsidRPr="00D63950">
        <w:rPr>
          <w:rFonts w:ascii="Times New Roman" w:hAnsi="Times New Roman" w:cs="B Nazanin" w:hint="cs"/>
          <w:position w:val="20"/>
          <w:sz w:val="24"/>
          <w:szCs w:val="28"/>
          <w:rtl/>
        </w:rPr>
        <w:t xml:space="preserve">، بایستی </w:t>
      </w:r>
      <w:r w:rsidR="00481BD7" w:rsidRPr="00D63950">
        <w:rPr>
          <w:rFonts w:ascii="Times New Roman" w:hAnsi="Times New Roman" w:cs="B Nazanin" w:hint="cs"/>
          <w:position w:val="20"/>
          <w:sz w:val="24"/>
          <w:szCs w:val="28"/>
          <w:rtl/>
        </w:rPr>
        <w:t xml:space="preserve">مدت </w:t>
      </w:r>
      <w:r w:rsidRPr="00D63950">
        <w:rPr>
          <w:rFonts w:ascii="Times New Roman" w:hAnsi="Times New Roman" w:cs="B Nazanin" w:hint="cs"/>
          <w:position w:val="20"/>
          <w:sz w:val="24"/>
          <w:szCs w:val="28"/>
          <w:rtl/>
        </w:rPr>
        <w:t xml:space="preserve">زمان </w:t>
      </w:r>
      <w:r w:rsidR="00674AF5" w:rsidRPr="00D63950">
        <w:rPr>
          <w:rFonts w:ascii="Times New Roman" w:hAnsi="Times New Roman" w:cs="B Nazanin" w:hint="cs"/>
          <w:position w:val="20"/>
          <w:sz w:val="24"/>
          <w:szCs w:val="28"/>
          <w:rtl/>
        </w:rPr>
        <w:t>اعتبار پروانه کار مشخص شود.</w:t>
      </w:r>
      <w:r w:rsidRPr="00D63950">
        <w:rPr>
          <w:rFonts w:ascii="Times New Roman" w:hAnsi="Times New Roman" w:cs="B Nazanin" w:hint="cs"/>
          <w:position w:val="20"/>
          <w:sz w:val="24"/>
          <w:szCs w:val="28"/>
          <w:rtl/>
        </w:rPr>
        <w:t xml:space="preserve"> </w:t>
      </w:r>
      <w:r w:rsidR="0025048C" w:rsidRPr="00D63950">
        <w:rPr>
          <w:rFonts w:ascii="Times New Roman" w:hAnsi="Times New Roman" w:cs="B Nazanin" w:hint="cs"/>
          <w:position w:val="20"/>
          <w:sz w:val="24"/>
          <w:szCs w:val="28"/>
          <w:rtl/>
        </w:rPr>
        <w:t>ب</w:t>
      </w:r>
      <w:r w:rsidR="00123A11" w:rsidRPr="00D63950">
        <w:rPr>
          <w:rFonts w:ascii="Times New Roman" w:hAnsi="Times New Roman" w:cs="B Nazanin" w:hint="cs"/>
          <w:position w:val="20"/>
          <w:sz w:val="24"/>
          <w:szCs w:val="28"/>
          <w:rtl/>
        </w:rPr>
        <w:t>ا توجه</w:t>
      </w:r>
      <w:r w:rsidR="00DC44C8" w:rsidRPr="00D63950">
        <w:rPr>
          <w:rFonts w:ascii="Times New Roman" w:hAnsi="Times New Roman" w:cs="B Nazanin" w:hint="cs"/>
          <w:position w:val="20"/>
          <w:sz w:val="24"/>
          <w:szCs w:val="28"/>
          <w:rtl/>
        </w:rPr>
        <w:t xml:space="preserve"> به نوع کار، اعتبار پروانه،</w:t>
      </w:r>
      <w:r w:rsidRPr="00D63950">
        <w:rPr>
          <w:rFonts w:ascii="Times New Roman" w:hAnsi="Times New Roman" w:cs="B Nazanin" w:hint="cs"/>
          <w:position w:val="20"/>
          <w:sz w:val="24"/>
          <w:szCs w:val="28"/>
          <w:rtl/>
        </w:rPr>
        <w:t xml:space="preserve"> </w:t>
      </w:r>
      <w:r w:rsidR="00111F4B" w:rsidRPr="00D63950">
        <w:rPr>
          <w:rFonts w:ascii="Times New Roman" w:hAnsi="Times New Roman" w:cs="B Nazanin" w:hint="cs"/>
          <w:position w:val="20"/>
          <w:sz w:val="24"/>
          <w:szCs w:val="28"/>
          <w:rtl/>
        </w:rPr>
        <w:t>توسط مسئول صدور پروانه مشخص می گردد</w:t>
      </w:r>
      <w:r w:rsidRPr="00D63950">
        <w:rPr>
          <w:rFonts w:ascii="Times New Roman" w:hAnsi="Times New Roman" w:cs="B Nazanin" w:hint="cs"/>
          <w:position w:val="20"/>
          <w:sz w:val="24"/>
          <w:szCs w:val="28"/>
          <w:rtl/>
        </w:rPr>
        <w:t xml:space="preserve">، در صورتیکه </w:t>
      </w:r>
      <w:r w:rsidR="00111F4B" w:rsidRPr="00D63950">
        <w:rPr>
          <w:rFonts w:ascii="Times New Roman" w:hAnsi="Times New Roman" w:cs="B Nazanin" w:hint="cs"/>
          <w:position w:val="20"/>
          <w:sz w:val="24"/>
          <w:szCs w:val="28"/>
          <w:rtl/>
        </w:rPr>
        <w:t xml:space="preserve"> شرایط انجام کار پس از صدور </w:t>
      </w:r>
      <w:r w:rsidR="00123A11" w:rsidRPr="00D63950">
        <w:rPr>
          <w:rFonts w:ascii="Times New Roman" w:hAnsi="Times New Roman" w:cs="B Nazanin" w:hint="cs"/>
          <w:position w:val="20"/>
          <w:sz w:val="24"/>
          <w:szCs w:val="28"/>
          <w:rtl/>
        </w:rPr>
        <w:t xml:space="preserve">پروانه </w:t>
      </w:r>
      <w:r w:rsidR="00111F4B" w:rsidRPr="00D63950">
        <w:rPr>
          <w:rFonts w:ascii="Times New Roman" w:hAnsi="Times New Roman" w:cs="B Nazanin" w:hint="cs"/>
          <w:position w:val="20"/>
          <w:sz w:val="24"/>
          <w:szCs w:val="28"/>
          <w:rtl/>
        </w:rPr>
        <w:t xml:space="preserve">آن تغییر یابد و یا </w:t>
      </w:r>
      <w:r w:rsidRPr="00D63950">
        <w:rPr>
          <w:rFonts w:ascii="Times New Roman" w:hAnsi="Times New Roman" w:cs="B Nazanin" w:hint="cs"/>
          <w:position w:val="20"/>
          <w:sz w:val="24"/>
          <w:szCs w:val="28"/>
          <w:rtl/>
        </w:rPr>
        <w:t xml:space="preserve">کار بیش از </w:t>
      </w:r>
      <w:r w:rsidR="00111F4B" w:rsidRPr="00D63950">
        <w:rPr>
          <w:rFonts w:ascii="Times New Roman" w:hAnsi="Times New Roman" w:cs="B Nazanin" w:hint="cs"/>
          <w:position w:val="20"/>
          <w:sz w:val="24"/>
          <w:szCs w:val="28"/>
          <w:rtl/>
        </w:rPr>
        <w:t>یک شیفت کاری به طول انجامد</w:t>
      </w:r>
      <w:r w:rsidRPr="00D63950">
        <w:rPr>
          <w:rFonts w:ascii="Times New Roman" w:hAnsi="Times New Roman" w:cs="B Nazanin" w:hint="cs"/>
          <w:position w:val="20"/>
          <w:sz w:val="24"/>
          <w:szCs w:val="28"/>
          <w:rtl/>
        </w:rPr>
        <w:t xml:space="preserve"> </w:t>
      </w:r>
      <w:r w:rsidR="00111F4B" w:rsidRPr="00D63950">
        <w:rPr>
          <w:rFonts w:ascii="Times New Roman" w:hAnsi="Times New Roman" w:cs="B Nazanin" w:hint="cs"/>
          <w:position w:val="20"/>
          <w:sz w:val="24"/>
          <w:szCs w:val="28"/>
          <w:rtl/>
        </w:rPr>
        <w:t xml:space="preserve">می بایست </w:t>
      </w:r>
      <w:r w:rsidRPr="00D63950">
        <w:rPr>
          <w:rFonts w:ascii="Times New Roman" w:hAnsi="Times New Roman" w:cs="B Nazanin" w:hint="cs"/>
          <w:position w:val="20"/>
          <w:sz w:val="24"/>
          <w:szCs w:val="28"/>
          <w:rtl/>
        </w:rPr>
        <w:t xml:space="preserve">یک </w:t>
      </w:r>
      <w:r w:rsidR="00111F4B" w:rsidRPr="00D63950">
        <w:rPr>
          <w:rFonts w:ascii="Times New Roman" w:hAnsi="Times New Roman" w:cs="B Nazanin" w:hint="cs"/>
          <w:position w:val="20"/>
          <w:sz w:val="24"/>
          <w:szCs w:val="28"/>
          <w:rtl/>
        </w:rPr>
        <w:t>پروانه</w:t>
      </w:r>
      <w:r w:rsidRPr="00D63950">
        <w:rPr>
          <w:rFonts w:ascii="Times New Roman" w:hAnsi="Times New Roman" w:cs="B Nazanin" w:hint="cs"/>
          <w:position w:val="20"/>
          <w:sz w:val="24"/>
          <w:szCs w:val="28"/>
          <w:rtl/>
        </w:rPr>
        <w:t xml:space="preserve"> جدید</w:t>
      </w:r>
      <w:r w:rsidR="00111F4B" w:rsidRPr="00D63950">
        <w:rPr>
          <w:rFonts w:ascii="Times New Roman" w:hAnsi="Times New Roman" w:cs="B Nazanin" w:hint="cs"/>
          <w:position w:val="20"/>
          <w:sz w:val="24"/>
          <w:szCs w:val="28"/>
          <w:rtl/>
        </w:rPr>
        <w:t xml:space="preserve"> دیگری </w:t>
      </w:r>
      <w:r w:rsidRPr="00D63950">
        <w:rPr>
          <w:rFonts w:ascii="Times New Roman" w:hAnsi="Times New Roman" w:cs="B Nazanin" w:hint="cs"/>
          <w:position w:val="20"/>
          <w:sz w:val="24"/>
          <w:szCs w:val="28"/>
          <w:rtl/>
        </w:rPr>
        <w:t xml:space="preserve">صادر </w:t>
      </w:r>
      <w:r w:rsidR="00111F4B" w:rsidRPr="00D63950">
        <w:rPr>
          <w:rFonts w:ascii="Times New Roman" w:hAnsi="Times New Roman" w:cs="B Nazanin" w:hint="cs"/>
          <w:position w:val="20"/>
          <w:sz w:val="24"/>
          <w:szCs w:val="28"/>
          <w:rtl/>
        </w:rPr>
        <w:t>شود</w:t>
      </w:r>
      <w:r w:rsidRPr="00D63950">
        <w:rPr>
          <w:rFonts w:ascii="Times New Roman" w:hAnsi="Times New Roman" w:cs="B Nazanin" w:hint="cs"/>
          <w:position w:val="20"/>
          <w:sz w:val="24"/>
          <w:szCs w:val="28"/>
          <w:rtl/>
        </w:rPr>
        <w:t>.</w:t>
      </w:r>
    </w:p>
    <w:p w:rsidR="00AA68E0" w:rsidRPr="00D63950" w:rsidRDefault="00AE6A02" w:rsidP="00015D1C">
      <w:pPr>
        <w:pStyle w:val="Heading3"/>
        <w:rPr>
          <w:rFonts w:ascii="Times New Roman" w:hAnsi="Times New Roman" w:cs="B Nazanin"/>
          <w:sz w:val="24"/>
          <w:szCs w:val="28"/>
        </w:rPr>
      </w:pPr>
      <w:bookmarkStart w:id="18" w:name="_Toc39565822"/>
      <w:r w:rsidRPr="00D63950">
        <w:rPr>
          <w:rFonts w:ascii="Times New Roman" w:hAnsi="Times New Roman" w:cs="B Nazanin" w:hint="cs"/>
          <w:sz w:val="24"/>
          <w:szCs w:val="28"/>
          <w:rtl/>
        </w:rPr>
        <w:lastRenderedPageBreak/>
        <w:t>1-</w:t>
      </w:r>
      <w:r w:rsidR="00015D1C" w:rsidRPr="00D63950">
        <w:rPr>
          <w:rFonts w:ascii="Times New Roman" w:hAnsi="Times New Roman" w:cs="B Nazanin" w:hint="cs"/>
          <w:sz w:val="24"/>
          <w:szCs w:val="28"/>
          <w:rtl/>
        </w:rPr>
        <w:t>5</w:t>
      </w:r>
      <w:r w:rsidRPr="00D63950">
        <w:rPr>
          <w:rFonts w:ascii="Times New Roman" w:hAnsi="Times New Roman" w:cs="B Nazanin" w:hint="cs"/>
          <w:sz w:val="24"/>
          <w:szCs w:val="28"/>
          <w:rtl/>
        </w:rPr>
        <w:t>-6.</w:t>
      </w:r>
      <w:r w:rsidR="00AA68E0" w:rsidRPr="00D63950">
        <w:rPr>
          <w:rFonts w:ascii="Times New Roman" w:hAnsi="Times New Roman" w:cs="B Nazanin" w:hint="cs"/>
          <w:sz w:val="24"/>
          <w:szCs w:val="28"/>
          <w:rtl/>
        </w:rPr>
        <w:t xml:space="preserve"> ایزولاسیون</w:t>
      </w:r>
      <w:r w:rsidR="0025048C" w:rsidRPr="00D63950">
        <w:rPr>
          <w:rStyle w:val="FootnoteReference"/>
          <w:rFonts w:ascii="Times New Roman" w:hAnsi="Times New Roman" w:cs="B Nazanin"/>
          <w:position w:val="20"/>
          <w:sz w:val="24"/>
          <w:szCs w:val="28"/>
          <w:rtl/>
        </w:rPr>
        <w:footnoteReference w:id="48"/>
      </w:r>
      <w:bookmarkEnd w:id="18"/>
    </w:p>
    <w:p w:rsidR="00AA68E0" w:rsidRPr="00D63950" w:rsidRDefault="00C82D47" w:rsidP="00AE6A02">
      <w:pPr>
        <w:spacing w:line="360" w:lineRule="auto"/>
        <w:ind w:firstLine="720"/>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ایزولاسیون،</w:t>
      </w:r>
      <w:r w:rsidR="0025048C" w:rsidRPr="00D63950">
        <w:rPr>
          <w:rFonts w:ascii="Times New Roman" w:hAnsi="Times New Roman" w:cs="B Nazanin" w:hint="cs"/>
          <w:position w:val="20"/>
          <w:sz w:val="24"/>
          <w:szCs w:val="28"/>
          <w:rtl/>
        </w:rPr>
        <w:t xml:space="preserve"> یک اصل مهم و</w:t>
      </w:r>
      <w:r w:rsidR="00AA68E0" w:rsidRPr="00D63950">
        <w:rPr>
          <w:rFonts w:ascii="Times New Roman" w:hAnsi="Times New Roman" w:cs="B Nazanin" w:hint="cs"/>
          <w:position w:val="20"/>
          <w:sz w:val="24"/>
          <w:szCs w:val="28"/>
          <w:rtl/>
        </w:rPr>
        <w:t xml:space="preserve"> ضروری </w:t>
      </w:r>
      <w:r w:rsidR="0025048C" w:rsidRPr="00D63950">
        <w:rPr>
          <w:rFonts w:ascii="Times New Roman" w:hAnsi="Times New Roman" w:cs="B Nazanin" w:hint="cs"/>
          <w:position w:val="20"/>
          <w:sz w:val="24"/>
          <w:szCs w:val="28"/>
          <w:rtl/>
        </w:rPr>
        <w:t>در</w:t>
      </w:r>
      <w:r w:rsidR="00AA68E0" w:rsidRPr="00D63950">
        <w:rPr>
          <w:rFonts w:ascii="Times New Roman" w:hAnsi="Times New Roman" w:cs="B Nazanin" w:hint="cs"/>
          <w:position w:val="20"/>
          <w:sz w:val="24"/>
          <w:szCs w:val="28"/>
          <w:rtl/>
        </w:rPr>
        <w:t xml:space="preserve"> سیستم</w:t>
      </w:r>
      <w:r w:rsidR="0025048C" w:rsidRPr="00D63950">
        <w:rPr>
          <w:rFonts w:ascii="Times New Roman" w:hAnsi="Times New Roman" w:cs="B Nazanin" w:hint="cs"/>
          <w:position w:val="20"/>
          <w:sz w:val="24"/>
          <w:szCs w:val="28"/>
          <w:rtl/>
        </w:rPr>
        <w:t xml:space="preserve"> پروانه کار جهت</w:t>
      </w:r>
      <w:r w:rsidR="00AA68E0" w:rsidRPr="00D63950">
        <w:rPr>
          <w:rFonts w:ascii="Times New Roman" w:hAnsi="Times New Roman" w:cs="B Nazanin" w:hint="cs"/>
          <w:position w:val="20"/>
          <w:sz w:val="24"/>
          <w:szCs w:val="28"/>
          <w:rtl/>
        </w:rPr>
        <w:t xml:space="preserve"> </w:t>
      </w:r>
      <w:r w:rsidR="0025048C" w:rsidRPr="00D63950">
        <w:rPr>
          <w:rFonts w:ascii="Times New Roman" w:hAnsi="Times New Roman" w:cs="B Nazanin" w:hint="cs"/>
          <w:position w:val="20"/>
          <w:sz w:val="24"/>
          <w:szCs w:val="28"/>
          <w:rtl/>
        </w:rPr>
        <w:t>ایمن نمودن کار</w:t>
      </w:r>
      <w:r w:rsidR="00AA68E0" w:rsidRPr="00D63950">
        <w:rPr>
          <w:rFonts w:ascii="Times New Roman" w:hAnsi="Times New Roman" w:cs="B Nazanin" w:hint="cs"/>
          <w:position w:val="20"/>
          <w:sz w:val="24"/>
          <w:szCs w:val="28"/>
          <w:rtl/>
        </w:rPr>
        <w:t xml:space="preserve"> می باشد. اصول ایزولاسیون قبل از انجام هر کار تعمیر</w:t>
      </w:r>
      <w:r w:rsidR="0025048C" w:rsidRPr="00D63950">
        <w:rPr>
          <w:rFonts w:ascii="Times New Roman" w:hAnsi="Times New Roman" w:cs="B Nazanin" w:hint="cs"/>
          <w:position w:val="20"/>
          <w:sz w:val="24"/>
          <w:szCs w:val="28"/>
          <w:rtl/>
        </w:rPr>
        <w:t>اتی و نگهداری بایستی اتخاذ شود،</w:t>
      </w:r>
      <w:r w:rsidR="00AA68E0" w:rsidRPr="00D63950">
        <w:rPr>
          <w:rFonts w:ascii="Times New Roman" w:hAnsi="Times New Roman" w:cs="B Nazanin" w:hint="cs"/>
          <w:position w:val="20"/>
          <w:sz w:val="24"/>
          <w:szCs w:val="28"/>
          <w:rtl/>
        </w:rPr>
        <w:t xml:space="preserve"> این اصل بوسیله تعدادی از عوامل مانند فشار بالقوه، مواد خطرناک، کمبود اکسیژن، حرکت ماشین و</w:t>
      </w:r>
      <w:r w:rsidRPr="00D63950">
        <w:rPr>
          <w:rFonts w:ascii="Times New Roman" w:hAnsi="Times New Roman" w:cs="B Nazanin" w:hint="cs"/>
          <w:position w:val="20"/>
          <w:sz w:val="24"/>
          <w:szCs w:val="28"/>
          <w:rtl/>
        </w:rPr>
        <w:t xml:space="preserve"> </w:t>
      </w:r>
      <w:r w:rsidR="00AA68E0" w:rsidRPr="00D63950">
        <w:rPr>
          <w:rFonts w:ascii="Times New Roman" w:hAnsi="Times New Roman" w:cs="B Nazanin" w:hint="cs"/>
          <w:position w:val="20"/>
          <w:sz w:val="24"/>
          <w:szCs w:val="28"/>
          <w:rtl/>
        </w:rPr>
        <w:t>غیره تعیین می شود.</w:t>
      </w:r>
    </w:p>
    <w:p w:rsidR="00AA68E0" w:rsidRPr="00D63950" w:rsidRDefault="0025048C" w:rsidP="00EA34C4">
      <w:pPr>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در هر یک از تاسیسات</w:t>
      </w:r>
      <w:r w:rsidR="00AA68E0" w:rsidRPr="00D63950">
        <w:rPr>
          <w:rFonts w:ascii="Times New Roman" w:hAnsi="Times New Roman" w:cs="B Nazanin" w:hint="cs"/>
          <w:position w:val="20"/>
          <w:sz w:val="24"/>
          <w:szCs w:val="28"/>
          <w:rtl/>
        </w:rPr>
        <w:t xml:space="preserve"> شرکت</w:t>
      </w:r>
      <w:r w:rsidRPr="00D63950">
        <w:rPr>
          <w:rFonts w:ascii="Times New Roman" w:hAnsi="Times New Roman" w:cs="B Nazanin" w:hint="cs"/>
          <w:position w:val="20"/>
          <w:sz w:val="24"/>
          <w:szCs w:val="28"/>
          <w:rtl/>
        </w:rPr>
        <w:t xml:space="preserve"> مهندسی و توسعه گاز</w:t>
      </w:r>
      <w:r w:rsidR="00AA68E0" w:rsidRPr="00D63950">
        <w:rPr>
          <w:rFonts w:ascii="Times New Roman" w:hAnsi="Times New Roman" w:cs="B Nazanin" w:hint="cs"/>
          <w:position w:val="20"/>
          <w:sz w:val="24"/>
          <w:szCs w:val="28"/>
          <w:rtl/>
        </w:rPr>
        <w:t xml:space="preserve"> بایستی دستورالعمل های ایزولاسیون مربوط </w:t>
      </w:r>
      <w:r w:rsidRPr="00D63950">
        <w:rPr>
          <w:rFonts w:ascii="Times New Roman" w:hAnsi="Times New Roman" w:cs="B Nazanin" w:hint="cs"/>
          <w:position w:val="20"/>
          <w:sz w:val="24"/>
          <w:szCs w:val="28"/>
          <w:rtl/>
        </w:rPr>
        <w:t>به فعالیت های کاری جهت بررسی و کنترل و کاهش ر</w:t>
      </w:r>
      <w:r w:rsidR="00AA68E0" w:rsidRPr="00D63950">
        <w:rPr>
          <w:rFonts w:ascii="Times New Roman" w:hAnsi="Times New Roman" w:cs="B Nazanin" w:hint="cs"/>
          <w:position w:val="20"/>
          <w:sz w:val="24"/>
          <w:szCs w:val="28"/>
          <w:rtl/>
        </w:rPr>
        <w:t>یسک</w:t>
      </w:r>
      <w:r w:rsidRPr="00D63950">
        <w:rPr>
          <w:rFonts w:ascii="Times New Roman" w:hAnsi="Times New Roman" w:cs="B Nazanin" w:hint="cs"/>
          <w:position w:val="20"/>
          <w:sz w:val="24"/>
          <w:szCs w:val="28"/>
          <w:rtl/>
        </w:rPr>
        <w:t xml:space="preserve"> های</w:t>
      </w:r>
      <w:r w:rsidR="00AA68E0" w:rsidRPr="00D63950">
        <w:rPr>
          <w:rFonts w:ascii="Times New Roman" w:hAnsi="Times New Roman" w:cs="B Nazanin" w:hint="cs"/>
          <w:position w:val="20"/>
          <w:sz w:val="24"/>
          <w:szCs w:val="28"/>
          <w:rtl/>
        </w:rPr>
        <w:t xml:space="preserve"> مربوطه بکار </w:t>
      </w:r>
      <w:r w:rsidRPr="00D63950">
        <w:rPr>
          <w:rFonts w:ascii="Times New Roman" w:hAnsi="Times New Roman" w:cs="B Nazanin" w:hint="cs"/>
          <w:position w:val="20"/>
          <w:sz w:val="24"/>
          <w:szCs w:val="28"/>
          <w:rtl/>
        </w:rPr>
        <w:t>برده شود.</w:t>
      </w:r>
    </w:p>
    <w:p w:rsidR="00AA68E0" w:rsidRPr="00D63950" w:rsidRDefault="00AA68E0" w:rsidP="00EA34C4">
      <w:pPr>
        <w:tabs>
          <w:tab w:val="left" w:pos="3435"/>
        </w:tabs>
        <w:spacing w:line="360" w:lineRule="auto"/>
        <w:jc w:val="both"/>
        <w:rPr>
          <w:rFonts w:ascii="Times New Roman" w:hAnsi="Times New Roman" w:cs="B Nazanin"/>
          <w:bCs/>
          <w:position w:val="20"/>
          <w:sz w:val="24"/>
          <w:szCs w:val="28"/>
          <w:rtl/>
        </w:rPr>
      </w:pPr>
      <w:r w:rsidRPr="00D63950">
        <w:rPr>
          <w:rFonts w:ascii="Times New Roman" w:hAnsi="Times New Roman" w:cs="B Nazanin" w:hint="cs"/>
          <w:bCs/>
          <w:position w:val="20"/>
          <w:sz w:val="24"/>
          <w:szCs w:val="28"/>
          <w:rtl/>
        </w:rPr>
        <w:t>نکاتی که در روش های ایزولاسیون بایستی در نظر گرفته شود:</w:t>
      </w:r>
    </w:p>
    <w:p w:rsidR="00AA68E0" w:rsidRPr="00D63950" w:rsidRDefault="00AA68E0" w:rsidP="00EA34C4">
      <w:pPr>
        <w:tabs>
          <w:tab w:val="left" w:pos="3435"/>
        </w:tabs>
        <w:spacing w:line="360" w:lineRule="auto"/>
        <w:jc w:val="both"/>
        <w:rPr>
          <w:rFonts w:ascii="Times New Roman" w:hAnsi="Times New Roman" w:cs="B Nazanin"/>
          <w:bCs/>
          <w:position w:val="20"/>
          <w:sz w:val="24"/>
          <w:szCs w:val="28"/>
        </w:rPr>
      </w:pPr>
      <w:r w:rsidRPr="00D63950">
        <w:rPr>
          <w:rFonts w:ascii="Times New Roman" w:hAnsi="Times New Roman" w:cs="B Nazanin" w:hint="cs"/>
          <w:position w:val="20"/>
          <w:sz w:val="24"/>
          <w:szCs w:val="28"/>
          <w:rtl/>
        </w:rPr>
        <w:t xml:space="preserve">- </w:t>
      </w:r>
      <w:r w:rsidR="0025048C" w:rsidRPr="00D63950">
        <w:rPr>
          <w:rFonts w:ascii="Times New Roman" w:hAnsi="Times New Roman" w:cs="B Nazanin" w:hint="cs"/>
          <w:position w:val="20"/>
          <w:sz w:val="24"/>
          <w:szCs w:val="28"/>
          <w:rtl/>
        </w:rPr>
        <w:t>قبل از انجام کار</w:t>
      </w:r>
      <w:r w:rsidR="00C211C3" w:rsidRPr="00D63950">
        <w:rPr>
          <w:rFonts w:ascii="Times New Roman" w:hAnsi="Times New Roman" w:cs="B Nazanin" w:hint="cs"/>
          <w:position w:val="20"/>
          <w:sz w:val="24"/>
          <w:szCs w:val="28"/>
          <w:rtl/>
        </w:rPr>
        <w:t xml:space="preserve"> برای </w:t>
      </w:r>
      <w:r w:rsidRPr="00D63950">
        <w:rPr>
          <w:rFonts w:ascii="Times New Roman" w:hAnsi="Times New Roman" w:cs="B Nazanin" w:hint="cs"/>
          <w:position w:val="20"/>
          <w:sz w:val="24"/>
          <w:szCs w:val="28"/>
          <w:rtl/>
        </w:rPr>
        <w:t>ایزولاسیون های پیچیده بایستی برنامه ریزی و در</w:t>
      </w:r>
      <w:r w:rsidR="0025048C" w:rsidRPr="00D63950">
        <w:rPr>
          <w:rFonts w:ascii="Times New Roman" w:hAnsi="Times New Roman" w:cs="B Nazanin" w:hint="cs"/>
          <w:position w:val="20"/>
          <w:sz w:val="24"/>
          <w:szCs w:val="28"/>
          <w:rtl/>
        </w:rPr>
        <w:t xml:space="preserve"> مدارک فنی و</w:t>
      </w:r>
      <w:r w:rsidRPr="00D63950">
        <w:rPr>
          <w:rFonts w:ascii="Times New Roman" w:hAnsi="Times New Roman" w:cs="B Nazanin" w:hint="cs"/>
          <w:position w:val="20"/>
          <w:sz w:val="24"/>
          <w:szCs w:val="28"/>
          <w:rtl/>
        </w:rPr>
        <w:t xml:space="preserve"> نقشه های کار</w:t>
      </w:r>
      <w:r w:rsidR="0025048C" w:rsidRPr="00D63950">
        <w:rPr>
          <w:rFonts w:ascii="Times New Roman" w:hAnsi="Times New Roman" w:cs="B Nazanin" w:hint="cs"/>
          <w:position w:val="20"/>
          <w:sz w:val="24"/>
          <w:szCs w:val="28"/>
          <w:rtl/>
        </w:rPr>
        <w:t>ی</w:t>
      </w:r>
      <w:r w:rsidRPr="00D63950">
        <w:rPr>
          <w:rFonts w:ascii="Times New Roman" w:hAnsi="Times New Roman" w:cs="B Nazanin" w:hint="cs"/>
          <w:position w:val="20"/>
          <w:sz w:val="24"/>
          <w:szCs w:val="28"/>
          <w:rtl/>
        </w:rPr>
        <w:t xml:space="preserve"> علامت گذاری و مشخص شو</w:t>
      </w:r>
      <w:r w:rsidR="0025048C" w:rsidRPr="00D63950">
        <w:rPr>
          <w:rFonts w:ascii="Times New Roman" w:hAnsi="Times New Roman" w:cs="B Nazanin" w:hint="cs"/>
          <w:position w:val="20"/>
          <w:sz w:val="24"/>
          <w:szCs w:val="28"/>
          <w:rtl/>
        </w:rPr>
        <w:t>ن</w:t>
      </w:r>
      <w:r w:rsidRPr="00D63950">
        <w:rPr>
          <w:rFonts w:ascii="Times New Roman" w:hAnsi="Times New Roman" w:cs="B Nazanin" w:hint="cs"/>
          <w:position w:val="20"/>
          <w:sz w:val="24"/>
          <w:szCs w:val="28"/>
          <w:rtl/>
        </w:rPr>
        <w:t xml:space="preserve">د و بین شخص صادرکننده </w:t>
      </w:r>
      <w:r w:rsidR="0025048C" w:rsidRPr="00D63950">
        <w:rPr>
          <w:rFonts w:ascii="Times New Roman" w:hAnsi="Times New Roman" w:cs="B Nazanin" w:hint="cs"/>
          <w:position w:val="20"/>
          <w:sz w:val="24"/>
          <w:szCs w:val="28"/>
          <w:rtl/>
        </w:rPr>
        <w:t>پروانه</w:t>
      </w:r>
      <w:r w:rsidRPr="00D63950">
        <w:rPr>
          <w:rFonts w:ascii="Times New Roman" w:hAnsi="Times New Roman" w:cs="B Nazanin" w:hint="cs"/>
          <w:position w:val="20"/>
          <w:sz w:val="24"/>
          <w:szCs w:val="28"/>
          <w:rtl/>
        </w:rPr>
        <w:t xml:space="preserve"> و </w:t>
      </w:r>
      <w:r w:rsidR="0025048C" w:rsidRPr="00D63950">
        <w:rPr>
          <w:rFonts w:ascii="Times New Roman" w:hAnsi="Times New Roman" w:cs="B Nazanin" w:hint="cs"/>
          <w:position w:val="20"/>
          <w:sz w:val="24"/>
          <w:szCs w:val="28"/>
          <w:rtl/>
        </w:rPr>
        <w:t>مسئول</w:t>
      </w:r>
      <w:r w:rsidRPr="00D63950">
        <w:rPr>
          <w:rFonts w:ascii="Times New Roman" w:hAnsi="Times New Roman" w:cs="B Nazanin" w:hint="cs"/>
          <w:position w:val="20"/>
          <w:sz w:val="24"/>
          <w:szCs w:val="28"/>
          <w:rtl/>
        </w:rPr>
        <w:t xml:space="preserve"> انجام کار اطمینان حاصل شود </w:t>
      </w:r>
      <w:r w:rsidR="0025048C" w:rsidRPr="00D63950">
        <w:rPr>
          <w:rFonts w:ascii="Times New Roman" w:hAnsi="Times New Roman" w:cs="B Nazanin" w:hint="cs"/>
          <w:position w:val="20"/>
          <w:sz w:val="24"/>
          <w:szCs w:val="28"/>
          <w:rtl/>
        </w:rPr>
        <w:t xml:space="preserve">که </w:t>
      </w:r>
      <w:r w:rsidRPr="00D63950">
        <w:rPr>
          <w:rFonts w:ascii="Times New Roman" w:hAnsi="Times New Roman" w:cs="B Nazanin" w:hint="cs"/>
          <w:position w:val="20"/>
          <w:sz w:val="24"/>
          <w:szCs w:val="28"/>
          <w:rtl/>
        </w:rPr>
        <w:t xml:space="preserve">تمام نقاط ایزولاسیون بوضوح قابل فهم </w:t>
      </w:r>
      <w:r w:rsidR="00C211C3" w:rsidRPr="00D63950">
        <w:rPr>
          <w:rFonts w:ascii="Times New Roman" w:hAnsi="Times New Roman" w:cs="B Nazanin" w:hint="cs"/>
          <w:position w:val="20"/>
          <w:sz w:val="24"/>
          <w:szCs w:val="28"/>
          <w:rtl/>
        </w:rPr>
        <w:t xml:space="preserve">و </w:t>
      </w:r>
      <w:r w:rsidRPr="00D63950">
        <w:rPr>
          <w:rFonts w:ascii="Times New Roman" w:hAnsi="Times New Roman" w:cs="B Nazanin" w:hint="cs"/>
          <w:position w:val="20"/>
          <w:sz w:val="24"/>
          <w:szCs w:val="28"/>
          <w:rtl/>
        </w:rPr>
        <w:t>در مورد آن توافق حاصل</w:t>
      </w:r>
      <w:r w:rsidR="0025048C" w:rsidRPr="00D63950">
        <w:rPr>
          <w:rFonts w:ascii="Times New Roman" w:hAnsi="Times New Roman" w:cs="B Nazanin" w:hint="cs"/>
          <w:position w:val="20"/>
          <w:sz w:val="24"/>
          <w:szCs w:val="28"/>
          <w:rtl/>
        </w:rPr>
        <w:t xml:space="preserve"> شده</w:t>
      </w:r>
      <w:r w:rsidRPr="00D63950">
        <w:rPr>
          <w:rFonts w:ascii="Times New Roman" w:hAnsi="Times New Roman" w:cs="B Nazanin" w:hint="cs"/>
          <w:position w:val="20"/>
          <w:sz w:val="24"/>
          <w:szCs w:val="28"/>
          <w:rtl/>
        </w:rPr>
        <w:t xml:space="preserve"> است.</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نقشه علامت گذاری شده</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بایستی به فرم پروانه كار الحاق شود.</w:t>
      </w:r>
    </w:p>
    <w:p w:rsidR="00AA68E0" w:rsidRPr="00D63950" w:rsidRDefault="00AA68E0" w:rsidP="0062364B">
      <w:pPr>
        <w:tabs>
          <w:tab w:val="left" w:pos="3435"/>
        </w:tabs>
        <w:spacing w:line="360" w:lineRule="auto"/>
        <w:jc w:val="both"/>
        <w:rPr>
          <w:rFonts w:ascii="Times New Roman" w:hAnsi="Times New Roman" w:cs="B Nazanin"/>
          <w:bCs/>
          <w:position w:val="20"/>
          <w:sz w:val="24"/>
          <w:szCs w:val="28"/>
        </w:rPr>
      </w:pPr>
      <w:r w:rsidRPr="00D63950">
        <w:rPr>
          <w:rFonts w:ascii="Times New Roman" w:hAnsi="Times New Roman" w:cs="B Nazanin" w:hint="cs"/>
          <w:position w:val="20"/>
          <w:sz w:val="24"/>
          <w:szCs w:val="28"/>
          <w:rtl/>
        </w:rPr>
        <w:t xml:space="preserve">- </w:t>
      </w:r>
      <w:r w:rsidR="0062364B" w:rsidRPr="00D63950">
        <w:rPr>
          <w:rFonts w:ascii="Times New Roman" w:hAnsi="Times New Roman" w:cs="B Nazanin" w:hint="cs"/>
          <w:position w:val="20"/>
          <w:sz w:val="24"/>
          <w:szCs w:val="28"/>
          <w:rtl/>
        </w:rPr>
        <w:t xml:space="preserve">رعایت </w:t>
      </w:r>
      <w:r w:rsidRPr="00D63950">
        <w:rPr>
          <w:rFonts w:ascii="Times New Roman" w:hAnsi="Times New Roman" w:cs="B Nazanin" w:hint="cs"/>
          <w:position w:val="20"/>
          <w:sz w:val="24"/>
          <w:szCs w:val="28"/>
          <w:rtl/>
        </w:rPr>
        <w:t xml:space="preserve">استاندارد ایزولاسیون که با نوع کار در حال انجام متناسب </w:t>
      </w:r>
      <w:r w:rsidR="0062364B" w:rsidRPr="00D63950">
        <w:rPr>
          <w:rFonts w:ascii="Times New Roman" w:hAnsi="Times New Roman" w:cs="B Nazanin" w:hint="cs"/>
          <w:position w:val="20"/>
          <w:sz w:val="24"/>
          <w:szCs w:val="28"/>
          <w:rtl/>
        </w:rPr>
        <w:t xml:space="preserve">می </w:t>
      </w:r>
      <w:r w:rsidRPr="00D63950">
        <w:rPr>
          <w:rFonts w:ascii="Times New Roman" w:hAnsi="Times New Roman" w:cs="B Nazanin" w:hint="cs"/>
          <w:position w:val="20"/>
          <w:sz w:val="24"/>
          <w:szCs w:val="28"/>
          <w:rtl/>
        </w:rPr>
        <w:t>باشد</w:t>
      </w:r>
      <w:r w:rsidR="0062364B" w:rsidRPr="00D63950">
        <w:rPr>
          <w:rFonts w:ascii="Times New Roman" w:hAnsi="Times New Roman" w:cs="B Nazanin" w:hint="cs"/>
          <w:position w:val="20"/>
          <w:sz w:val="24"/>
          <w:szCs w:val="28"/>
          <w:rtl/>
        </w:rPr>
        <w:t>، ضروری است</w:t>
      </w:r>
      <w:r w:rsidRPr="00D63950">
        <w:rPr>
          <w:rFonts w:ascii="Times New Roman" w:hAnsi="Times New Roman" w:cs="B Nazanin" w:hint="cs"/>
          <w:position w:val="20"/>
          <w:sz w:val="24"/>
          <w:szCs w:val="28"/>
          <w:rtl/>
        </w:rPr>
        <w:t>.</w:t>
      </w:r>
    </w:p>
    <w:p w:rsidR="00AA68E0" w:rsidRPr="00D63950" w:rsidRDefault="00AA68E0" w:rsidP="0062364B">
      <w:pPr>
        <w:tabs>
          <w:tab w:val="left" w:pos="3435"/>
        </w:tabs>
        <w:spacing w:line="360" w:lineRule="auto"/>
        <w:jc w:val="both"/>
        <w:rPr>
          <w:rFonts w:ascii="Times New Roman" w:hAnsi="Times New Roman" w:cs="B Nazanin"/>
          <w:bCs/>
          <w:position w:val="20"/>
          <w:sz w:val="24"/>
          <w:szCs w:val="28"/>
        </w:rPr>
      </w:pPr>
      <w:r w:rsidRPr="00D63950">
        <w:rPr>
          <w:rFonts w:ascii="Times New Roman" w:hAnsi="Times New Roman" w:cs="B Nazanin" w:hint="cs"/>
          <w:position w:val="20"/>
          <w:sz w:val="24"/>
          <w:szCs w:val="28"/>
          <w:rtl/>
        </w:rPr>
        <w:t>- دستورالعمل های ایزولاسیون بایستی شامل تمام منابع انرژی مانند انرژی مکانیکی، الکتریکی، فشار</w:t>
      </w:r>
      <w:r w:rsidRPr="00D63950">
        <w:rPr>
          <w:rFonts w:ascii="Times New Roman" w:hAnsi="Times New Roman" w:cs="B Nazanin"/>
          <w:position w:val="20"/>
          <w:sz w:val="24"/>
          <w:szCs w:val="28"/>
        </w:rPr>
        <w:t xml:space="preserve"> </w:t>
      </w:r>
      <w:r w:rsidR="0062364B" w:rsidRPr="00D63950">
        <w:rPr>
          <w:rFonts w:ascii="Times New Roman" w:hAnsi="Times New Roman" w:cs="B Nazanin" w:hint="cs"/>
          <w:position w:val="20"/>
          <w:sz w:val="24"/>
          <w:szCs w:val="28"/>
          <w:rtl/>
        </w:rPr>
        <w:t>هیدرو</w:t>
      </w:r>
      <w:r w:rsidRPr="00D63950">
        <w:rPr>
          <w:rFonts w:ascii="Times New Roman" w:hAnsi="Times New Roman" w:cs="B Nazanin" w:hint="cs"/>
          <w:position w:val="20"/>
          <w:sz w:val="24"/>
          <w:szCs w:val="28"/>
          <w:rtl/>
        </w:rPr>
        <w:t>لیکی و</w:t>
      </w:r>
      <w:r w:rsidR="0062364B"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غیره</w:t>
      </w:r>
      <w:r w:rsidR="008E7339" w:rsidRPr="00D63950">
        <w:rPr>
          <w:rFonts w:ascii="Times New Roman" w:hAnsi="Times New Roman" w:cs="B Nazanin" w:hint="cs"/>
          <w:position w:val="20"/>
          <w:sz w:val="24"/>
          <w:szCs w:val="28"/>
          <w:rtl/>
        </w:rPr>
        <w:t xml:space="preserve"> باشد</w:t>
      </w:r>
      <w:r w:rsidR="0062364B" w:rsidRPr="00D63950">
        <w:rPr>
          <w:rFonts w:ascii="Times New Roman" w:hAnsi="Times New Roman" w:cs="B Nazanin" w:hint="cs"/>
          <w:bCs/>
          <w:position w:val="20"/>
          <w:sz w:val="24"/>
          <w:szCs w:val="28"/>
          <w:rtl/>
        </w:rPr>
        <w:t>.</w:t>
      </w:r>
    </w:p>
    <w:p w:rsidR="00AA68E0" w:rsidRPr="00D63950" w:rsidRDefault="00AA68E0" w:rsidP="00EA34C4">
      <w:pPr>
        <w:tabs>
          <w:tab w:val="left" w:pos="3435"/>
        </w:tabs>
        <w:spacing w:line="360" w:lineRule="auto"/>
        <w:jc w:val="both"/>
        <w:rPr>
          <w:rFonts w:ascii="Times New Roman" w:hAnsi="Times New Roman" w:cs="B Nazanin"/>
          <w:bCs/>
          <w:position w:val="20"/>
          <w:sz w:val="24"/>
          <w:szCs w:val="28"/>
        </w:rPr>
      </w:pPr>
      <w:r w:rsidRPr="00D63950">
        <w:rPr>
          <w:rFonts w:ascii="Times New Roman" w:hAnsi="Times New Roman" w:cs="B Nazanin" w:hint="cs"/>
          <w:position w:val="20"/>
          <w:sz w:val="24"/>
          <w:szCs w:val="28"/>
          <w:rtl/>
        </w:rPr>
        <w:lastRenderedPageBreak/>
        <w:t>- برچسب</w:t>
      </w:r>
      <w:r w:rsidRPr="00D63950">
        <w:rPr>
          <w:rStyle w:val="FootnoteReference"/>
          <w:rFonts w:ascii="Times New Roman" w:hAnsi="Times New Roman" w:cs="B Nazanin"/>
          <w:position w:val="20"/>
          <w:sz w:val="24"/>
          <w:szCs w:val="28"/>
          <w:rtl/>
        </w:rPr>
        <w:footnoteReference w:id="49"/>
      </w:r>
      <w:r w:rsidRPr="00D63950">
        <w:rPr>
          <w:rFonts w:ascii="Times New Roman" w:hAnsi="Times New Roman" w:cs="B Nazanin" w:hint="cs"/>
          <w:position w:val="20"/>
          <w:sz w:val="24"/>
          <w:szCs w:val="28"/>
          <w:rtl/>
        </w:rPr>
        <w:t xml:space="preserve"> یا شماره کلید مربوط به سیستمی که ایزوله شده بایستی در فرم پروانه كار یا فرم مجزای دیگر</w:t>
      </w:r>
      <w:r w:rsidR="0062364B" w:rsidRPr="00D63950">
        <w:rPr>
          <w:rFonts w:ascii="Times New Roman" w:hAnsi="Times New Roman" w:cs="B Nazanin" w:hint="cs"/>
          <w:position w:val="20"/>
          <w:sz w:val="24"/>
          <w:szCs w:val="28"/>
          <w:rtl/>
        </w:rPr>
        <w:t>ی که بدین منظور استفاده شده است،</w:t>
      </w:r>
      <w:r w:rsidRPr="00D63950">
        <w:rPr>
          <w:rFonts w:ascii="Times New Roman" w:hAnsi="Times New Roman" w:cs="B Nazanin" w:hint="cs"/>
          <w:position w:val="20"/>
          <w:sz w:val="24"/>
          <w:szCs w:val="28"/>
          <w:rtl/>
        </w:rPr>
        <w:t xml:space="preserve"> ثبت</w:t>
      </w:r>
      <w:r w:rsidR="008E7339"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و به فرم پروانه كار الحاق شود.</w:t>
      </w:r>
    </w:p>
    <w:p w:rsidR="00AA68E0" w:rsidRPr="00D63950" w:rsidRDefault="00AA68E0" w:rsidP="00EA34C4">
      <w:pPr>
        <w:tabs>
          <w:tab w:val="left" w:pos="3435"/>
        </w:tabs>
        <w:spacing w:line="360" w:lineRule="auto"/>
        <w:jc w:val="both"/>
        <w:rPr>
          <w:rFonts w:ascii="Times New Roman" w:hAnsi="Times New Roman" w:cs="B Nazanin"/>
          <w:bCs/>
          <w:position w:val="20"/>
          <w:sz w:val="24"/>
          <w:szCs w:val="28"/>
        </w:rPr>
      </w:pPr>
      <w:r w:rsidRPr="00D63950">
        <w:rPr>
          <w:rFonts w:ascii="Times New Roman" w:hAnsi="Times New Roman" w:cs="B Nazanin" w:hint="cs"/>
          <w:position w:val="20"/>
          <w:sz w:val="24"/>
          <w:szCs w:val="28"/>
          <w:rtl/>
        </w:rPr>
        <w:t xml:space="preserve">- </w:t>
      </w:r>
      <w:r w:rsidRPr="00D63950">
        <w:rPr>
          <w:rFonts w:ascii="Times New Roman" w:hAnsi="Times New Roman" w:cs="B Nazanin" w:hint="cs"/>
          <w:spacing w:val="-10"/>
          <w:position w:val="20"/>
          <w:sz w:val="24"/>
          <w:szCs w:val="28"/>
          <w:rtl/>
        </w:rPr>
        <w:t>ایزولاسیون بایستی مطابق دستورالعمل</w:t>
      </w:r>
      <w:r w:rsidR="008E7339" w:rsidRPr="00D63950">
        <w:rPr>
          <w:rFonts w:ascii="Times New Roman" w:hAnsi="Times New Roman" w:cs="B Nazanin" w:hint="cs"/>
          <w:spacing w:val="-10"/>
          <w:position w:val="20"/>
          <w:sz w:val="24"/>
          <w:szCs w:val="28"/>
          <w:rtl/>
        </w:rPr>
        <w:t xml:space="preserve"> مربوطه </w:t>
      </w:r>
      <w:r w:rsidRPr="00D63950">
        <w:rPr>
          <w:rFonts w:ascii="Times New Roman" w:hAnsi="Times New Roman" w:cs="B Nazanin" w:hint="cs"/>
          <w:spacing w:val="-10"/>
          <w:position w:val="20"/>
          <w:sz w:val="24"/>
          <w:szCs w:val="28"/>
          <w:rtl/>
        </w:rPr>
        <w:t xml:space="preserve"> فقط توسط شخص صادرکننده </w:t>
      </w:r>
      <w:r w:rsidR="008E7339" w:rsidRPr="00D63950">
        <w:rPr>
          <w:rFonts w:ascii="Times New Roman" w:hAnsi="Times New Roman" w:cs="B Nazanin" w:hint="cs"/>
          <w:spacing w:val="-10"/>
          <w:position w:val="20"/>
          <w:sz w:val="24"/>
          <w:szCs w:val="28"/>
          <w:rtl/>
        </w:rPr>
        <w:t>پروانه</w:t>
      </w:r>
      <w:r w:rsidRPr="00D63950">
        <w:rPr>
          <w:rFonts w:ascii="Times New Roman" w:hAnsi="Times New Roman" w:cs="B Nazanin" w:hint="cs"/>
          <w:spacing w:val="-10"/>
          <w:position w:val="20"/>
          <w:sz w:val="24"/>
          <w:szCs w:val="28"/>
          <w:rtl/>
        </w:rPr>
        <w:t>، بکار برده و یا برداشته شود.</w:t>
      </w:r>
    </w:p>
    <w:p w:rsidR="00AA68E0" w:rsidRPr="00D63950" w:rsidRDefault="003F023A" w:rsidP="00EA34C4">
      <w:pPr>
        <w:tabs>
          <w:tab w:val="left" w:pos="3435"/>
        </w:tabs>
        <w:spacing w:line="360" w:lineRule="auto"/>
        <w:jc w:val="both"/>
        <w:rPr>
          <w:rFonts w:ascii="Times New Roman" w:hAnsi="Times New Roman" w:cs="B Nazanin"/>
          <w:bCs/>
          <w:position w:val="20"/>
          <w:sz w:val="24"/>
          <w:szCs w:val="28"/>
        </w:rPr>
      </w:pPr>
      <w:r w:rsidRPr="00D63950">
        <w:rPr>
          <w:rFonts w:ascii="Times New Roman" w:hAnsi="Times New Roman" w:cs="B Nazanin" w:hint="cs"/>
          <w:position w:val="20"/>
          <w:sz w:val="24"/>
          <w:szCs w:val="28"/>
          <w:rtl/>
        </w:rPr>
        <w:t xml:space="preserve">- اگر بیش از یک کار </w:t>
      </w:r>
      <w:r w:rsidR="00AA68E0" w:rsidRPr="00D63950">
        <w:rPr>
          <w:rFonts w:ascii="Times New Roman" w:hAnsi="Times New Roman" w:cs="B Nazanin" w:hint="cs"/>
          <w:position w:val="20"/>
          <w:sz w:val="24"/>
          <w:szCs w:val="28"/>
          <w:rtl/>
        </w:rPr>
        <w:t xml:space="preserve">در یک </w:t>
      </w:r>
      <w:r w:rsidRPr="00D63950">
        <w:rPr>
          <w:rFonts w:ascii="Times New Roman" w:hAnsi="Times New Roman" w:cs="B Nazanin" w:hint="cs"/>
          <w:position w:val="20"/>
          <w:sz w:val="24"/>
          <w:szCs w:val="28"/>
          <w:rtl/>
        </w:rPr>
        <w:t>قسمت</w:t>
      </w:r>
      <w:r w:rsidR="00AA68E0" w:rsidRPr="00D63950">
        <w:rPr>
          <w:rFonts w:ascii="Times New Roman" w:hAnsi="Times New Roman" w:cs="B Nazanin" w:hint="cs"/>
          <w:position w:val="20"/>
          <w:sz w:val="24"/>
          <w:szCs w:val="28"/>
          <w:rtl/>
        </w:rPr>
        <w:t xml:space="preserve"> از </w:t>
      </w:r>
      <w:r w:rsidRPr="00D63950">
        <w:rPr>
          <w:rFonts w:ascii="Times New Roman" w:hAnsi="Times New Roman" w:cs="B Nazanin" w:hint="cs"/>
          <w:position w:val="20"/>
          <w:sz w:val="24"/>
          <w:szCs w:val="28"/>
          <w:rtl/>
        </w:rPr>
        <w:t>تاسیسات</w:t>
      </w:r>
      <w:r w:rsidR="00AA68E0" w:rsidRPr="00D63950">
        <w:rPr>
          <w:rFonts w:ascii="Times New Roman" w:hAnsi="Times New Roman" w:cs="B Nazanin" w:hint="cs"/>
          <w:position w:val="20"/>
          <w:sz w:val="24"/>
          <w:szCs w:val="28"/>
          <w:rtl/>
        </w:rPr>
        <w:t xml:space="preserve"> یا تجهیزات</w:t>
      </w:r>
      <w:r w:rsidR="0062364B" w:rsidRPr="00D63950">
        <w:rPr>
          <w:rFonts w:ascii="Times New Roman" w:hAnsi="Times New Roman" w:cs="B Nazanin" w:hint="cs"/>
          <w:position w:val="20"/>
          <w:sz w:val="24"/>
          <w:szCs w:val="28"/>
          <w:rtl/>
        </w:rPr>
        <w:t xml:space="preserve"> انجام پذیرد،</w:t>
      </w:r>
      <w:r w:rsidRPr="00D63950">
        <w:rPr>
          <w:rFonts w:ascii="Times New Roman" w:hAnsi="Times New Roman" w:cs="B Nazanin" w:hint="cs"/>
          <w:position w:val="20"/>
          <w:sz w:val="24"/>
          <w:szCs w:val="28"/>
          <w:rtl/>
        </w:rPr>
        <w:t xml:space="preserve"> </w:t>
      </w:r>
      <w:r w:rsidR="00AA68E0" w:rsidRPr="00D63950">
        <w:rPr>
          <w:rFonts w:ascii="Times New Roman" w:hAnsi="Times New Roman" w:cs="B Nazanin" w:hint="cs"/>
          <w:position w:val="20"/>
          <w:sz w:val="24"/>
          <w:szCs w:val="28"/>
          <w:rtl/>
        </w:rPr>
        <w:t xml:space="preserve">در حین تکمیل شدن کار در </w:t>
      </w:r>
      <w:r w:rsidRPr="00D63950">
        <w:rPr>
          <w:rFonts w:ascii="Times New Roman" w:hAnsi="Times New Roman" w:cs="B Nazanin" w:hint="cs"/>
          <w:position w:val="20"/>
          <w:sz w:val="24"/>
          <w:szCs w:val="28"/>
          <w:rtl/>
        </w:rPr>
        <w:t>آن</w:t>
      </w:r>
      <w:r w:rsidR="00AA68E0"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قسمت</w:t>
      </w:r>
      <w:r w:rsidR="00AA68E0" w:rsidRPr="00D63950">
        <w:rPr>
          <w:rFonts w:ascii="Times New Roman" w:hAnsi="Times New Roman" w:cs="B Nazanin" w:hint="cs"/>
          <w:position w:val="20"/>
          <w:sz w:val="24"/>
          <w:szCs w:val="28"/>
          <w:rtl/>
        </w:rPr>
        <w:t xml:space="preserve"> این</w:t>
      </w:r>
      <w:r w:rsidR="00AA68E0" w:rsidRPr="00D63950">
        <w:rPr>
          <w:rFonts w:ascii="Times New Roman" w:hAnsi="Times New Roman" w:cs="B Nazanin"/>
          <w:position w:val="20"/>
          <w:sz w:val="24"/>
          <w:szCs w:val="28"/>
        </w:rPr>
        <w:t xml:space="preserve"> </w:t>
      </w:r>
      <w:r w:rsidR="00AA68E0" w:rsidRPr="00D63950">
        <w:rPr>
          <w:rFonts w:ascii="Times New Roman" w:hAnsi="Times New Roman" w:cs="B Nazanin" w:hint="cs"/>
          <w:position w:val="20"/>
          <w:sz w:val="24"/>
          <w:szCs w:val="28"/>
          <w:rtl/>
        </w:rPr>
        <w:t>ریسک وجود دارد که ایزولاسیون ها برداشته شوند و تجهیزات در سرویس قرار بگیرند</w:t>
      </w:r>
      <w:r w:rsidR="008F0836" w:rsidRPr="00D63950">
        <w:rPr>
          <w:rFonts w:ascii="Times New Roman" w:hAnsi="Times New Roman" w:cs="B Nazanin" w:hint="cs"/>
          <w:position w:val="20"/>
          <w:sz w:val="24"/>
          <w:szCs w:val="28"/>
          <w:rtl/>
        </w:rPr>
        <w:t>،</w:t>
      </w:r>
      <w:r w:rsidR="00AA68E0"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لذا</w:t>
      </w:r>
      <w:r w:rsidR="00AA68E0" w:rsidRPr="00D63950">
        <w:rPr>
          <w:rFonts w:ascii="Times New Roman" w:hAnsi="Times New Roman" w:cs="B Nazanin" w:hint="cs"/>
          <w:position w:val="20"/>
          <w:sz w:val="24"/>
          <w:szCs w:val="28"/>
          <w:rtl/>
        </w:rPr>
        <w:t xml:space="preserve"> کنترل ها</w:t>
      </w:r>
      <w:r w:rsidRPr="00D63950">
        <w:rPr>
          <w:rFonts w:ascii="Times New Roman" w:hAnsi="Times New Roman" w:cs="B Nazanin" w:hint="cs"/>
          <w:position w:val="20"/>
          <w:sz w:val="24"/>
          <w:szCs w:val="28"/>
          <w:rtl/>
        </w:rPr>
        <w:t xml:space="preserve"> و اقدامات احتیاطی می بایست به نحوی در محل</w:t>
      </w:r>
      <w:r w:rsidR="00AA68E0"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 xml:space="preserve">انجام کار صورت پذیرد که </w:t>
      </w:r>
      <w:r w:rsidR="00AA68E0" w:rsidRPr="00D63950">
        <w:rPr>
          <w:rFonts w:ascii="Times New Roman" w:hAnsi="Times New Roman" w:cs="B Nazanin" w:hint="cs"/>
          <w:position w:val="20"/>
          <w:sz w:val="24"/>
          <w:szCs w:val="28"/>
          <w:rtl/>
        </w:rPr>
        <w:t xml:space="preserve"> از ریسک</w:t>
      </w:r>
      <w:r w:rsidRPr="00D63950">
        <w:rPr>
          <w:rFonts w:ascii="Times New Roman" w:hAnsi="Times New Roman" w:cs="B Nazanin" w:hint="cs"/>
          <w:position w:val="20"/>
          <w:sz w:val="24"/>
          <w:szCs w:val="28"/>
          <w:rtl/>
        </w:rPr>
        <w:t xml:space="preserve"> مخاطرات</w:t>
      </w:r>
      <w:r w:rsidR="00AA68E0" w:rsidRPr="00D63950">
        <w:rPr>
          <w:rFonts w:ascii="Times New Roman" w:hAnsi="Times New Roman" w:cs="B Nazanin" w:hint="cs"/>
          <w:position w:val="20"/>
          <w:sz w:val="24"/>
          <w:szCs w:val="28"/>
          <w:rtl/>
        </w:rPr>
        <w:t xml:space="preserve"> این گونه ایزولاسیون های موازی پیشگیری </w:t>
      </w:r>
      <w:r w:rsidRPr="00D63950">
        <w:rPr>
          <w:rFonts w:ascii="Times New Roman" w:hAnsi="Times New Roman" w:cs="B Nazanin" w:hint="cs"/>
          <w:position w:val="20"/>
          <w:sz w:val="24"/>
          <w:szCs w:val="28"/>
          <w:rtl/>
        </w:rPr>
        <w:t>نماید</w:t>
      </w:r>
      <w:r w:rsidR="00AA68E0" w:rsidRPr="00D63950">
        <w:rPr>
          <w:rFonts w:ascii="Times New Roman" w:hAnsi="Times New Roman" w:cs="B Nazanin" w:hint="cs"/>
          <w:position w:val="20"/>
          <w:sz w:val="24"/>
          <w:szCs w:val="28"/>
          <w:rtl/>
        </w:rPr>
        <w:t>.</w:t>
      </w:r>
    </w:p>
    <w:p w:rsidR="00AA68E0" w:rsidRPr="00D63950" w:rsidRDefault="00AA68E0" w:rsidP="00EA34C4">
      <w:pPr>
        <w:tabs>
          <w:tab w:val="left" w:pos="3435"/>
        </w:tabs>
        <w:spacing w:line="360" w:lineRule="auto"/>
        <w:jc w:val="both"/>
        <w:rPr>
          <w:rFonts w:ascii="Times New Roman" w:hAnsi="Times New Roman" w:cs="B Nazanin"/>
          <w:bCs/>
          <w:position w:val="20"/>
          <w:sz w:val="24"/>
          <w:szCs w:val="28"/>
        </w:rPr>
      </w:pPr>
      <w:r w:rsidRPr="00D63950">
        <w:rPr>
          <w:rFonts w:ascii="Times New Roman" w:hAnsi="Times New Roman" w:cs="B Nazanin" w:hint="cs"/>
          <w:position w:val="20"/>
          <w:sz w:val="24"/>
          <w:szCs w:val="28"/>
          <w:rtl/>
        </w:rPr>
        <w:t>- اگر در طول شیفت</w:t>
      </w:r>
      <w:r w:rsidR="00A86271" w:rsidRPr="00D63950">
        <w:rPr>
          <w:rFonts w:ascii="Times New Roman" w:hAnsi="Times New Roman" w:cs="B Nazanin" w:hint="cs"/>
          <w:position w:val="20"/>
          <w:sz w:val="24"/>
          <w:szCs w:val="28"/>
          <w:rtl/>
        </w:rPr>
        <w:t xml:space="preserve"> کاری</w:t>
      </w:r>
      <w:r w:rsidRPr="00D63950">
        <w:rPr>
          <w:rFonts w:ascii="Times New Roman" w:hAnsi="Times New Roman" w:cs="B Nazanin" w:hint="cs"/>
          <w:position w:val="20"/>
          <w:sz w:val="24"/>
          <w:szCs w:val="28"/>
          <w:rtl/>
        </w:rPr>
        <w:t xml:space="preserve">، کار به پایان نرسیده باشد، شخص صادرکننده </w:t>
      </w:r>
      <w:r w:rsidR="00E465C6" w:rsidRPr="00D63950">
        <w:rPr>
          <w:rFonts w:ascii="Times New Roman" w:hAnsi="Times New Roman" w:cs="B Nazanin" w:hint="cs"/>
          <w:position w:val="20"/>
          <w:sz w:val="24"/>
          <w:szCs w:val="28"/>
          <w:rtl/>
        </w:rPr>
        <w:t>پروانه</w:t>
      </w:r>
      <w:r w:rsidRPr="00D63950">
        <w:rPr>
          <w:rFonts w:ascii="Times New Roman" w:hAnsi="Times New Roman" w:cs="B Nazanin" w:hint="cs"/>
          <w:position w:val="20"/>
          <w:sz w:val="24"/>
          <w:szCs w:val="28"/>
          <w:rtl/>
        </w:rPr>
        <w:t xml:space="preserve"> و سرپرست انجام کار بایستی  </w:t>
      </w:r>
      <w:r w:rsidRPr="00D63950">
        <w:rPr>
          <w:rFonts w:ascii="Times New Roman" w:hAnsi="Times New Roman" w:cs="B Nazanin" w:hint="cs"/>
          <w:spacing w:val="-8"/>
          <w:position w:val="20"/>
          <w:sz w:val="24"/>
          <w:szCs w:val="28"/>
          <w:rtl/>
        </w:rPr>
        <w:t>محل کار را</w:t>
      </w:r>
      <w:r w:rsidRPr="00D63950">
        <w:rPr>
          <w:rFonts w:ascii="Times New Roman" w:hAnsi="Times New Roman" w:cs="B Nazanin"/>
          <w:spacing w:val="-8"/>
          <w:position w:val="20"/>
          <w:sz w:val="24"/>
          <w:szCs w:val="28"/>
        </w:rPr>
        <w:t xml:space="preserve"> </w:t>
      </w:r>
      <w:r w:rsidRPr="00D63950">
        <w:rPr>
          <w:rFonts w:ascii="Times New Roman" w:hAnsi="Times New Roman" w:cs="B Nazanin" w:hint="cs"/>
          <w:spacing w:val="-8"/>
          <w:position w:val="20"/>
          <w:sz w:val="24"/>
          <w:szCs w:val="28"/>
          <w:rtl/>
        </w:rPr>
        <w:t>بازرسی کنند و از وضعیت ایمن</w:t>
      </w:r>
      <w:r w:rsidR="00486060" w:rsidRPr="00D63950">
        <w:rPr>
          <w:rFonts w:ascii="Times New Roman" w:hAnsi="Times New Roman" w:cs="B Nazanin" w:hint="cs"/>
          <w:spacing w:val="-8"/>
          <w:position w:val="20"/>
          <w:sz w:val="24"/>
          <w:szCs w:val="28"/>
          <w:rtl/>
        </w:rPr>
        <w:t xml:space="preserve"> ایزو</w:t>
      </w:r>
      <w:r w:rsidR="00E465C6" w:rsidRPr="00D63950">
        <w:rPr>
          <w:rFonts w:ascii="Times New Roman" w:hAnsi="Times New Roman" w:cs="B Nazanin" w:hint="cs"/>
          <w:spacing w:val="-8"/>
          <w:position w:val="20"/>
          <w:sz w:val="24"/>
          <w:szCs w:val="28"/>
          <w:rtl/>
        </w:rPr>
        <w:t>ل</w:t>
      </w:r>
      <w:r w:rsidR="00486060" w:rsidRPr="00D63950">
        <w:rPr>
          <w:rFonts w:ascii="Times New Roman" w:hAnsi="Times New Roman" w:cs="B Nazanin" w:hint="cs"/>
          <w:spacing w:val="-8"/>
          <w:position w:val="20"/>
          <w:sz w:val="24"/>
          <w:szCs w:val="28"/>
          <w:rtl/>
        </w:rPr>
        <w:t>اسیون</w:t>
      </w:r>
      <w:r w:rsidRPr="00D63950">
        <w:rPr>
          <w:rFonts w:ascii="Times New Roman" w:hAnsi="Times New Roman" w:cs="B Nazanin" w:hint="cs"/>
          <w:spacing w:val="-8"/>
          <w:position w:val="20"/>
          <w:sz w:val="24"/>
          <w:szCs w:val="28"/>
          <w:rtl/>
        </w:rPr>
        <w:t xml:space="preserve"> تجهیزات و محل کار تا زمان تکمیل کار اطمینان حاصل نمایند.</w:t>
      </w:r>
    </w:p>
    <w:p w:rsidR="00AA68E0" w:rsidRPr="00D63950" w:rsidRDefault="00AA68E0" w:rsidP="00EA34C4">
      <w:pPr>
        <w:tabs>
          <w:tab w:val="left" w:pos="3435"/>
        </w:tabs>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 زمانی که پروانه كار تعلیق می شود کلیدهای قفل های ایزولاسیون بایستی جهت عدم دسترسی غیر</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 xml:space="preserve">مجاز </w:t>
      </w:r>
      <w:r w:rsidR="0079623F" w:rsidRPr="00D63950">
        <w:rPr>
          <w:rFonts w:ascii="Times New Roman" w:hAnsi="Times New Roman" w:cs="B Nazanin" w:hint="cs"/>
          <w:position w:val="20"/>
          <w:sz w:val="24"/>
          <w:szCs w:val="28"/>
          <w:rtl/>
        </w:rPr>
        <w:t xml:space="preserve">در </w:t>
      </w:r>
      <w:r w:rsidRPr="00D63950">
        <w:rPr>
          <w:rFonts w:ascii="Times New Roman" w:hAnsi="Times New Roman" w:cs="B Nazanin" w:hint="cs"/>
          <w:position w:val="20"/>
          <w:sz w:val="24"/>
          <w:szCs w:val="28"/>
          <w:rtl/>
        </w:rPr>
        <w:t>یک</w:t>
      </w:r>
      <w:r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محل امن قرار داده شوند.</w:t>
      </w:r>
    </w:p>
    <w:p w:rsidR="00AA68E0" w:rsidRPr="00D63950" w:rsidRDefault="00A21F5D" w:rsidP="0062364B">
      <w:pPr>
        <w:tabs>
          <w:tab w:val="left" w:pos="3435"/>
        </w:tabs>
        <w:spacing w:line="360" w:lineRule="auto"/>
        <w:jc w:val="both"/>
        <w:rPr>
          <w:rFonts w:ascii="Times New Roman" w:hAnsi="Times New Roman" w:cs="B Nazanin"/>
          <w:bCs/>
          <w:spacing w:val="-8"/>
          <w:position w:val="20"/>
          <w:sz w:val="24"/>
          <w:szCs w:val="28"/>
          <w:rtl/>
        </w:rPr>
      </w:pPr>
      <w:r w:rsidRPr="00D63950">
        <w:rPr>
          <w:rFonts w:ascii="Times New Roman" w:hAnsi="Times New Roman" w:cs="B Nazanin" w:hint="cs"/>
          <w:spacing w:val="-8"/>
          <w:position w:val="20"/>
          <w:sz w:val="24"/>
          <w:szCs w:val="28"/>
          <w:rtl/>
        </w:rPr>
        <w:t xml:space="preserve">- </w:t>
      </w:r>
      <w:r w:rsidR="00AA68E0" w:rsidRPr="00D63950">
        <w:rPr>
          <w:rFonts w:ascii="Times New Roman" w:hAnsi="Times New Roman" w:cs="B Nazanin" w:hint="cs"/>
          <w:spacing w:val="-8"/>
          <w:position w:val="20"/>
          <w:sz w:val="24"/>
          <w:szCs w:val="28"/>
          <w:rtl/>
        </w:rPr>
        <w:t>تمام افرادي كه جهت انجام دادن ايزولاسيو</w:t>
      </w:r>
      <w:r w:rsidRPr="00D63950">
        <w:rPr>
          <w:rFonts w:ascii="Times New Roman" w:hAnsi="Times New Roman" w:cs="B Nazanin" w:hint="cs"/>
          <w:spacing w:val="-8"/>
          <w:position w:val="20"/>
          <w:sz w:val="24"/>
          <w:szCs w:val="28"/>
          <w:rtl/>
        </w:rPr>
        <w:t xml:space="preserve">ن مجاز هستند بايستي صلاحيت </w:t>
      </w:r>
      <w:r w:rsidR="0062364B" w:rsidRPr="00D63950">
        <w:rPr>
          <w:rFonts w:ascii="Times New Roman" w:hAnsi="Times New Roman" w:cs="B Nazanin" w:hint="cs"/>
          <w:spacing w:val="-8"/>
          <w:position w:val="20"/>
          <w:sz w:val="24"/>
          <w:szCs w:val="28"/>
          <w:rtl/>
        </w:rPr>
        <w:t>علمی و تجربی بوده و</w:t>
      </w:r>
      <w:r w:rsidR="006277BB" w:rsidRPr="00D63950">
        <w:rPr>
          <w:rFonts w:ascii="Times New Roman" w:hAnsi="Times New Roman" w:cs="B Nazanin" w:hint="cs"/>
          <w:spacing w:val="-8"/>
          <w:position w:val="20"/>
          <w:sz w:val="24"/>
          <w:szCs w:val="28"/>
          <w:rtl/>
        </w:rPr>
        <w:t xml:space="preserve"> </w:t>
      </w:r>
      <w:r w:rsidR="006277BB" w:rsidRPr="00D63950">
        <w:rPr>
          <w:rFonts w:ascii="Times New Roman" w:hAnsi="Times New Roman" w:cs="B Nazanin" w:hint="cs"/>
          <w:position w:val="20"/>
          <w:sz w:val="24"/>
          <w:szCs w:val="28"/>
          <w:rtl/>
        </w:rPr>
        <w:t xml:space="preserve">آموزش هاي ويژه در ارتباط با روشهاي ايزولاسيون </w:t>
      </w:r>
      <w:r w:rsidR="006277BB" w:rsidRPr="00D63950">
        <w:rPr>
          <w:rFonts w:ascii="Times New Roman" w:hAnsi="Times New Roman" w:cs="B Nazanin" w:hint="cs"/>
          <w:spacing w:val="-8"/>
          <w:position w:val="20"/>
          <w:sz w:val="24"/>
          <w:szCs w:val="28"/>
          <w:rtl/>
        </w:rPr>
        <w:t xml:space="preserve">را دارا بوده و </w:t>
      </w:r>
      <w:r w:rsidR="00AA68E0" w:rsidRPr="00D63950">
        <w:rPr>
          <w:rFonts w:ascii="Times New Roman" w:hAnsi="Times New Roman" w:cs="B Nazanin" w:hint="cs"/>
          <w:spacing w:val="-8"/>
          <w:position w:val="20"/>
          <w:sz w:val="24"/>
          <w:szCs w:val="28"/>
          <w:rtl/>
        </w:rPr>
        <w:t xml:space="preserve"> از قبل</w:t>
      </w:r>
      <w:r w:rsidR="006277BB" w:rsidRPr="00D63950">
        <w:rPr>
          <w:rFonts w:ascii="Times New Roman" w:hAnsi="Times New Roman" w:cs="B Nazanin" w:hint="cs"/>
          <w:spacing w:val="-8"/>
          <w:position w:val="20"/>
          <w:sz w:val="24"/>
          <w:szCs w:val="28"/>
          <w:rtl/>
        </w:rPr>
        <w:t xml:space="preserve"> مورد </w:t>
      </w:r>
      <w:r w:rsidR="00AA68E0" w:rsidRPr="00D63950">
        <w:rPr>
          <w:rFonts w:ascii="Times New Roman" w:hAnsi="Times New Roman" w:cs="B Nazanin" w:hint="cs"/>
          <w:spacing w:val="-8"/>
          <w:position w:val="20"/>
          <w:sz w:val="24"/>
          <w:szCs w:val="28"/>
          <w:rtl/>
        </w:rPr>
        <w:t xml:space="preserve"> ارزيابي </w:t>
      </w:r>
      <w:r w:rsidR="006277BB" w:rsidRPr="00D63950">
        <w:rPr>
          <w:rFonts w:ascii="Times New Roman" w:hAnsi="Times New Roman" w:cs="B Nazanin" w:hint="cs"/>
          <w:spacing w:val="-8"/>
          <w:position w:val="20"/>
          <w:sz w:val="24"/>
          <w:szCs w:val="28"/>
          <w:rtl/>
        </w:rPr>
        <w:t>قرار گرفته باشند.</w:t>
      </w:r>
    </w:p>
    <w:p w:rsidR="00AA68E0" w:rsidRPr="00D63950" w:rsidRDefault="009A7A26" w:rsidP="00015D1C">
      <w:pPr>
        <w:pStyle w:val="Heading3"/>
        <w:rPr>
          <w:rFonts w:ascii="Times New Roman" w:hAnsi="Times New Roman" w:cs="B Nazanin"/>
          <w:sz w:val="24"/>
          <w:szCs w:val="28"/>
          <w:rtl/>
        </w:rPr>
      </w:pPr>
      <w:r w:rsidRPr="00D63950">
        <w:rPr>
          <w:rFonts w:ascii="Times New Roman" w:hAnsi="Times New Roman" w:hint="cs"/>
          <w:sz w:val="24"/>
          <w:rtl/>
        </w:rPr>
        <w:lastRenderedPageBreak/>
        <w:t xml:space="preserve"> </w:t>
      </w:r>
      <w:bookmarkStart w:id="19" w:name="_Toc39565823"/>
      <w:r w:rsidR="00AE6A02" w:rsidRPr="00D63950">
        <w:rPr>
          <w:rFonts w:ascii="Times New Roman" w:hAnsi="Times New Roman" w:cs="B Nazanin" w:hint="cs"/>
          <w:sz w:val="24"/>
          <w:szCs w:val="28"/>
          <w:rtl/>
        </w:rPr>
        <w:t>1-</w:t>
      </w:r>
      <w:r w:rsidR="00015D1C" w:rsidRPr="00D63950">
        <w:rPr>
          <w:rFonts w:ascii="Times New Roman" w:hAnsi="Times New Roman" w:cs="B Nazanin" w:hint="cs"/>
          <w:sz w:val="24"/>
          <w:szCs w:val="28"/>
          <w:rtl/>
        </w:rPr>
        <w:t>5</w:t>
      </w:r>
      <w:r w:rsidR="00AE6A02" w:rsidRPr="00D63950">
        <w:rPr>
          <w:rFonts w:ascii="Times New Roman" w:hAnsi="Times New Roman" w:cs="B Nazanin" w:hint="cs"/>
          <w:sz w:val="24"/>
          <w:szCs w:val="28"/>
          <w:rtl/>
        </w:rPr>
        <w:t xml:space="preserve">-7. </w:t>
      </w:r>
      <w:r w:rsidR="00AA68E0" w:rsidRPr="00D63950">
        <w:rPr>
          <w:rFonts w:ascii="Times New Roman" w:hAnsi="Times New Roman" w:cs="B Nazanin" w:hint="cs"/>
          <w:sz w:val="24"/>
          <w:szCs w:val="28"/>
          <w:rtl/>
        </w:rPr>
        <w:t>اقدامات احتياطي</w:t>
      </w:r>
      <w:r w:rsidRPr="00D63950">
        <w:rPr>
          <w:rStyle w:val="FootnoteReference"/>
          <w:rFonts w:ascii="Times New Roman" w:hAnsi="Times New Roman" w:cs="B Nazanin"/>
          <w:position w:val="20"/>
          <w:sz w:val="24"/>
          <w:szCs w:val="28"/>
          <w:rtl/>
        </w:rPr>
        <w:footnoteReference w:id="50"/>
      </w:r>
      <w:bookmarkEnd w:id="19"/>
    </w:p>
    <w:p w:rsidR="00AA68E0" w:rsidRPr="00D63950" w:rsidRDefault="00AE6A02" w:rsidP="00AE6A02">
      <w:pPr>
        <w:tabs>
          <w:tab w:val="left" w:pos="566"/>
        </w:tabs>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ab/>
      </w:r>
      <w:r w:rsidR="00AA68E0" w:rsidRPr="00D63950">
        <w:rPr>
          <w:rFonts w:ascii="Times New Roman" w:hAnsi="Times New Roman" w:cs="B Nazanin" w:hint="cs"/>
          <w:position w:val="20"/>
          <w:sz w:val="24"/>
          <w:szCs w:val="28"/>
          <w:rtl/>
        </w:rPr>
        <w:t xml:space="preserve">صادركننده </w:t>
      </w:r>
      <w:r w:rsidR="005749C1" w:rsidRPr="00D63950">
        <w:rPr>
          <w:rFonts w:ascii="Times New Roman" w:hAnsi="Times New Roman" w:cs="B Nazanin" w:hint="cs"/>
          <w:position w:val="20"/>
          <w:sz w:val="24"/>
          <w:szCs w:val="28"/>
          <w:rtl/>
        </w:rPr>
        <w:t>پروانه</w:t>
      </w:r>
      <w:r w:rsidR="00AA68E0" w:rsidRPr="00D63950">
        <w:rPr>
          <w:rFonts w:ascii="Times New Roman" w:hAnsi="Times New Roman" w:cs="B Nazanin" w:hint="cs"/>
          <w:position w:val="20"/>
          <w:sz w:val="24"/>
          <w:szCs w:val="28"/>
          <w:rtl/>
        </w:rPr>
        <w:t xml:space="preserve"> و ساير افرادی كه در ارتب</w:t>
      </w:r>
      <w:r w:rsidR="005749C1" w:rsidRPr="00D63950">
        <w:rPr>
          <w:rFonts w:ascii="Times New Roman" w:hAnsi="Times New Roman" w:cs="B Nazanin" w:hint="cs"/>
          <w:position w:val="20"/>
          <w:sz w:val="24"/>
          <w:szCs w:val="28"/>
          <w:rtl/>
        </w:rPr>
        <w:t>اط با مجوز</w:t>
      </w:r>
      <w:r w:rsidR="00CF46EE" w:rsidRPr="00D63950">
        <w:rPr>
          <w:rFonts w:ascii="Times New Roman" w:hAnsi="Times New Roman" w:cs="B Nazanin" w:hint="cs"/>
          <w:position w:val="20"/>
          <w:sz w:val="24"/>
          <w:szCs w:val="28"/>
          <w:rtl/>
        </w:rPr>
        <w:t xml:space="preserve"> </w:t>
      </w:r>
      <w:r w:rsidR="005749C1" w:rsidRPr="00D63950">
        <w:rPr>
          <w:rFonts w:ascii="Times New Roman" w:hAnsi="Times New Roman" w:cs="B Nazanin" w:hint="cs"/>
          <w:position w:val="20"/>
          <w:sz w:val="24"/>
          <w:szCs w:val="28"/>
          <w:rtl/>
        </w:rPr>
        <w:t>كار مسئول هستند می بايست</w:t>
      </w:r>
      <w:r w:rsidR="00AA68E0" w:rsidRPr="00D63950">
        <w:rPr>
          <w:rFonts w:ascii="Times New Roman" w:hAnsi="Times New Roman" w:cs="B Nazanin" w:hint="cs"/>
          <w:position w:val="20"/>
          <w:sz w:val="24"/>
          <w:szCs w:val="28"/>
          <w:rtl/>
        </w:rPr>
        <w:t xml:space="preserve"> بر روي فرم </w:t>
      </w:r>
      <w:r w:rsidR="005749C1" w:rsidRPr="00D63950">
        <w:rPr>
          <w:rFonts w:ascii="Times New Roman" w:hAnsi="Times New Roman" w:cs="B Nazanin" w:hint="cs"/>
          <w:position w:val="20"/>
          <w:sz w:val="24"/>
          <w:szCs w:val="28"/>
          <w:rtl/>
        </w:rPr>
        <w:t>مربوطه و</w:t>
      </w:r>
      <w:r w:rsidR="00AA68E0" w:rsidRPr="00D63950">
        <w:rPr>
          <w:rFonts w:ascii="Times New Roman" w:hAnsi="Times New Roman" w:cs="B Nazanin" w:hint="cs"/>
          <w:position w:val="20"/>
          <w:sz w:val="24"/>
          <w:szCs w:val="28"/>
          <w:rtl/>
        </w:rPr>
        <w:t xml:space="preserve"> يا بوسيله يك چك ليست</w:t>
      </w:r>
      <w:r w:rsidR="00CF46EE" w:rsidRPr="00D63950">
        <w:rPr>
          <w:rFonts w:ascii="Times New Roman" w:hAnsi="Times New Roman" w:cs="B Nazanin" w:hint="cs"/>
          <w:position w:val="20"/>
          <w:sz w:val="24"/>
          <w:szCs w:val="28"/>
          <w:rtl/>
        </w:rPr>
        <w:t>،</w:t>
      </w:r>
      <w:r w:rsidR="00AA68E0" w:rsidRPr="00D63950">
        <w:rPr>
          <w:rFonts w:ascii="Times New Roman" w:hAnsi="Times New Roman" w:cs="B Nazanin" w:hint="cs"/>
          <w:position w:val="20"/>
          <w:sz w:val="24"/>
          <w:szCs w:val="28"/>
          <w:rtl/>
        </w:rPr>
        <w:t xml:space="preserve"> اقدامات احتياطي لازم</w:t>
      </w:r>
      <w:r w:rsidR="005749C1" w:rsidRPr="00D63950">
        <w:rPr>
          <w:rFonts w:ascii="Times New Roman" w:hAnsi="Times New Roman" w:cs="B Nazanin" w:hint="cs"/>
          <w:position w:val="20"/>
          <w:sz w:val="24"/>
          <w:szCs w:val="28"/>
          <w:rtl/>
        </w:rPr>
        <w:t xml:space="preserve"> را</w:t>
      </w:r>
      <w:r w:rsidR="00AA68E0" w:rsidRPr="00D63950">
        <w:rPr>
          <w:rFonts w:ascii="Times New Roman" w:hAnsi="Times New Roman" w:cs="B Nazanin" w:hint="cs"/>
          <w:position w:val="20"/>
          <w:sz w:val="24"/>
          <w:szCs w:val="28"/>
          <w:rtl/>
        </w:rPr>
        <w:t xml:space="preserve"> كه تسهيل كننده كار </w:t>
      </w:r>
      <w:r w:rsidR="005749C1" w:rsidRPr="00D63950">
        <w:rPr>
          <w:rFonts w:ascii="Times New Roman" w:hAnsi="Times New Roman" w:cs="B Nazanin" w:hint="cs"/>
          <w:position w:val="20"/>
          <w:sz w:val="24"/>
          <w:szCs w:val="28"/>
          <w:rtl/>
        </w:rPr>
        <w:t>می باشد</w:t>
      </w:r>
      <w:r w:rsidR="00AA68E0" w:rsidRPr="00D63950">
        <w:rPr>
          <w:rFonts w:ascii="Times New Roman" w:hAnsi="Times New Roman" w:cs="B Nazanin" w:hint="cs"/>
          <w:position w:val="20"/>
          <w:sz w:val="24"/>
          <w:szCs w:val="28"/>
          <w:rtl/>
        </w:rPr>
        <w:t xml:space="preserve"> مشخص </w:t>
      </w:r>
      <w:r w:rsidR="005749C1" w:rsidRPr="00D63950">
        <w:rPr>
          <w:rFonts w:ascii="Times New Roman" w:hAnsi="Times New Roman" w:cs="B Nazanin" w:hint="cs"/>
          <w:position w:val="20"/>
          <w:sz w:val="24"/>
          <w:szCs w:val="28"/>
          <w:rtl/>
        </w:rPr>
        <w:t>نمایند.</w:t>
      </w:r>
    </w:p>
    <w:p w:rsidR="00AA68E0" w:rsidRPr="00D63950" w:rsidRDefault="00AA68E0" w:rsidP="00EA34C4">
      <w:pPr>
        <w:tabs>
          <w:tab w:val="left" w:pos="3435"/>
        </w:tabs>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به عنوان نمونه چند مورد</w:t>
      </w:r>
      <w:r w:rsidR="00A95B9D" w:rsidRPr="00D63950">
        <w:rPr>
          <w:rFonts w:ascii="Times New Roman" w:hAnsi="Times New Roman" w:cs="B Nazanin" w:hint="cs"/>
          <w:position w:val="20"/>
          <w:sz w:val="24"/>
          <w:szCs w:val="28"/>
          <w:rtl/>
        </w:rPr>
        <w:t xml:space="preserve"> از</w:t>
      </w:r>
      <w:r w:rsidRPr="00D63950">
        <w:rPr>
          <w:rFonts w:ascii="Times New Roman" w:hAnsi="Times New Roman" w:cs="B Nazanin" w:hint="cs"/>
          <w:position w:val="20"/>
          <w:sz w:val="24"/>
          <w:szCs w:val="28"/>
          <w:rtl/>
        </w:rPr>
        <w:t xml:space="preserve"> اقدامات احتياطي كه با توجه به ماهيت كار اتخاذ مي شو</w:t>
      </w:r>
      <w:r w:rsidR="005749C1" w:rsidRPr="00D63950">
        <w:rPr>
          <w:rFonts w:ascii="Times New Roman" w:hAnsi="Times New Roman" w:cs="B Nazanin" w:hint="cs"/>
          <w:position w:val="20"/>
          <w:sz w:val="24"/>
          <w:szCs w:val="28"/>
          <w:rtl/>
        </w:rPr>
        <w:t>ن</w:t>
      </w:r>
      <w:r w:rsidRPr="00D63950">
        <w:rPr>
          <w:rFonts w:ascii="Times New Roman" w:hAnsi="Times New Roman" w:cs="B Nazanin" w:hint="cs"/>
          <w:position w:val="20"/>
          <w:sz w:val="24"/>
          <w:szCs w:val="28"/>
          <w:rtl/>
        </w:rPr>
        <w:t xml:space="preserve">د </w:t>
      </w:r>
      <w:r w:rsidR="005749C1" w:rsidRPr="00D63950">
        <w:rPr>
          <w:rFonts w:ascii="Times New Roman" w:hAnsi="Times New Roman" w:cs="B Nazanin" w:hint="cs"/>
          <w:position w:val="20"/>
          <w:sz w:val="24"/>
          <w:szCs w:val="28"/>
          <w:rtl/>
        </w:rPr>
        <w:t>به شرح زیر می باش</w:t>
      </w:r>
      <w:r w:rsidR="00A95B9D" w:rsidRPr="00D63950">
        <w:rPr>
          <w:rFonts w:ascii="Times New Roman" w:hAnsi="Times New Roman" w:cs="B Nazanin" w:hint="cs"/>
          <w:position w:val="20"/>
          <w:sz w:val="24"/>
          <w:szCs w:val="28"/>
          <w:rtl/>
        </w:rPr>
        <w:t>ن</w:t>
      </w:r>
      <w:r w:rsidR="005749C1" w:rsidRPr="00D63950">
        <w:rPr>
          <w:rFonts w:ascii="Times New Roman" w:hAnsi="Times New Roman" w:cs="B Nazanin" w:hint="cs"/>
          <w:position w:val="20"/>
          <w:sz w:val="24"/>
          <w:szCs w:val="28"/>
          <w:rtl/>
        </w:rPr>
        <w:t>د:</w:t>
      </w:r>
    </w:p>
    <w:p w:rsidR="00AA68E0" w:rsidRPr="00D63950" w:rsidRDefault="00AA68E0" w:rsidP="00EA34C4">
      <w:pPr>
        <w:tabs>
          <w:tab w:val="left" w:pos="3435"/>
        </w:tabs>
        <w:spacing w:line="360" w:lineRule="auto"/>
        <w:jc w:val="both"/>
        <w:rPr>
          <w:rFonts w:ascii="Times New Roman" w:hAnsi="Times New Roman" w:cs="B Nazanin"/>
          <w:bCs/>
          <w:position w:val="20"/>
          <w:sz w:val="24"/>
          <w:szCs w:val="28"/>
        </w:rPr>
      </w:pPr>
      <w:r w:rsidRPr="00D63950">
        <w:rPr>
          <w:rFonts w:ascii="Times New Roman" w:hAnsi="Times New Roman" w:cs="B Nazanin" w:hint="cs"/>
          <w:position w:val="20"/>
          <w:sz w:val="24"/>
          <w:szCs w:val="28"/>
          <w:rtl/>
        </w:rPr>
        <w:t>- ايمني پرسنل در شرايطي كه تجهيزات حفاظتي پوشيده يا مورد استفاده قرار مي گير</w:t>
      </w:r>
      <w:r w:rsidR="00A95B9D" w:rsidRPr="00D63950">
        <w:rPr>
          <w:rFonts w:ascii="Times New Roman" w:hAnsi="Times New Roman" w:cs="B Nazanin" w:hint="cs"/>
          <w:position w:val="20"/>
          <w:sz w:val="24"/>
          <w:szCs w:val="28"/>
          <w:rtl/>
        </w:rPr>
        <w:t>ن</w:t>
      </w:r>
      <w:r w:rsidRPr="00D63950">
        <w:rPr>
          <w:rFonts w:ascii="Times New Roman" w:hAnsi="Times New Roman" w:cs="B Nazanin" w:hint="cs"/>
          <w:position w:val="20"/>
          <w:sz w:val="24"/>
          <w:szCs w:val="28"/>
          <w:rtl/>
        </w:rPr>
        <w:t>د.</w:t>
      </w:r>
    </w:p>
    <w:p w:rsidR="00AA68E0" w:rsidRPr="00D63950" w:rsidRDefault="00AA68E0" w:rsidP="00EA34C4">
      <w:pPr>
        <w:tabs>
          <w:tab w:val="left" w:pos="3435"/>
        </w:tabs>
        <w:spacing w:line="360" w:lineRule="auto"/>
        <w:jc w:val="both"/>
        <w:rPr>
          <w:rFonts w:ascii="Times New Roman" w:hAnsi="Times New Roman" w:cs="B Nazanin"/>
          <w:bCs/>
          <w:position w:val="20"/>
          <w:sz w:val="24"/>
          <w:szCs w:val="28"/>
        </w:rPr>
      </w:pPr>
      <w:r w:rsidRPr="00D63950">
        <w:rPr>
          <w:rFonts w:ascii="Times New Roman" w:hAnsi="Times New Roman" w:cs="B Nazanin" w:hint="cs"/>
          <w:position w:val="20"/>
          <w:sz w:val="24"/>
          <w:szCs w:val="28"/>
          <w:rtl/>
        </w:rPr>
        <w:t>- ايمني تاسيسات يا تجهيزات مرتبط با كار(به عنوان مثال ايزولاسيون)</w:t>
      </w:r>
    </w:p>
    <w:p w:rsidR="00AA68E0" w:rsidRPr="00D63950" w:rsidRDefault="00AA68E0" w:rsidP="00EA34C4">
      <w:pPr>
        <w:tabs>
          <w:tab w:val="left" w:pos="3435"/>
        </w:tabs>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 ايمني شغل (مانند جلو گيري از پرتاب جرقه در حين عمليات جوشكاري)</w:t>
      </w:r>
    </w:p>
    <w:p w:rsidR="00AE6A02" w:rsidRPr="00D63950" w:rsidRDefault="00AE6A02" w:rsidP="00015D1C">
      <w:pPr>
        <w:pStyle w:val="Heading3"/>
        <w:rPr>
          <w:rFonts w:ascii="Times New Roman" w:hAnsi="Times New Roman" w:cs="B Nazanin"/>
          <w:sz w:val="24"/>
          <w:szCs w:val="28"/>
          <w:rtl/>
        </w:rPr>
      </w:pPr>
      <w:bookmarkStart w:id="20" w:name="_Toc39565824"/>
      <w:r w:rsidRPr="00D63950">
        <w:rPr>
          <w:rFonts w:ascii="Times New Roman" w:hAnsi="Times New Roman" w:cs="B Nazanin" w:hint="cs"/>
          <w:sz w:val="24"/>
          <w:szCs w:val="28"/>
          <w:rtl/>
        </w:rPr>
        <w:t>1-</w:t>
      </w:r>
      <w:r w:rsidR="00015D1C" w:rsidRPr="00D63950">
        <w:rPr>
          <w:rFonts w:ascii="Times New Roman" w:hAnsi="Times New Roman" w:cs="B Nazanin" w:hint="cs"/>
          <w:sz w:val="24"/>
          <w:szCs w:val="28"/>
          <w:rtl/>
        </w:rPr>
        <w:t>5</w:t>
      </w:r>
      <w:r w:rsidRPr="00D63950">
        <w:rPr>
          <w:rFonts w:ascii="Times New Roman" w:hAnsi="Times New Roman" w:cs="B Nazanin" w:hint="cs"/>
          <w:sz w:val="24"/>
          <w:szCs w:val="28"/>
          <w:rtl/>
        </w:rPr>
        <w:t xml:space="preserve">-8. </w:t>
      </w:r>
      <w:r w:rsidR="00AA68E0" w:rsidRPr="00D63950">
        <w:rPr>
          <w:rFonts w:ascii="Times New Roman" w:hAnsi="Times New Roman" w:cs="B Nazanin" w:hint="cs"/>
          <w:sz w:val="24"/>
          <w:szCs w:val="28"/>
          <w:rtl/>
        </w:rPr>
        <w:t>تست گاز</w:t>
      </w:r>
      <w:r w:rsidR="005749C1" w:rsidRPr="00D63950">
        <w:rPr>
          <w:rStyle w:val="FootnoteReference"/>
          <w:rFonts w:ascii="Times New Roman" w:hAnsi="Times New Roman" w:cs="B Nazanin"/>
          <w:position w:val="20"/>
          <w:sz w:val="24"/>
          <w:szCs w:val="28"/>
          <w:rtl/>
        </w:rPr>
        <w:footnoteReference w:id="51"/>
      </w:r>
      <w:bookmarkEnd w:id="20"/>
    </w:p>
    <w:p w:rsidR="00AA68E0" w:rsidRPr="00D63950" w:rsidRDefault="00AE6A02" w:rsidP="00AE6A02">
      <w:pPr>
        <w:tabs>
          <w:tab w:val="left" w:pos="566"/>
        </w:tabs>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ab/>
      </w:r>
      <w:r w:rsidR="00AA68E0" w:rsidRPr="00D63950">
        <w:rPr>
          <w:rFonts w:ascii="Times New Roman" w:hAnsi="Times New Roman" w:cs="B Nazanin" w:hint="cs"/>
          <w:position w:val="20"/>
          <w:sz w:val="24"/>
          <w:szCs w:val="28"/>
          <w:rtl/>
        </w:rPr>
        <w:t>هنگام آماده سازي جهت پروانه كار</w:t>
      </w:r>
      <w:r w:rsidR="00AA68E0" w:rsidRPr="00D63950">
        <w:rPr>
          <w:rFonts w:ascii="Times New Roman" w:hAnsi="Times New Roman" w:cs="B Nazanin"/>
          <w:position w:val="20"/>
          <w:sz w:val="24"/>
          <w:szCs w:val="28"/>
        </w:rPr>
        <w:t xml:space="preserve"> </w:t>
      </w:r>
      <w:r w:rsidR="0030117E" w:rsidRPr="00D63950">
        <w:rPr>
          <w:rFonts w:ascii="Times New Roman" w:hAnsi="Times New Roman" w:cs="B Nazanin" w:hint="cs"/>
          <w:position w:val="20"/>
          <w:sz w:val="24"/>
          <w:szCs w:val="28"/>
          <w:rtl/>
        </w:rPr>
        <w:t>این امکان وجود دارد که</w:t>
      </w:r>
      <w:r w:rsidR="00AA68E0" w:rsidRPr="00D63950">
        <w:rPr>
          <w:rFonts w:ascii="Times New Roman" w:hAnsi="Times New Roman" w:cs="B Nazanin" w:hint="cs"/>
          <w:position w:val="20"/>
          <w:sz w:val="24"/>
          <w:szCs w:val="28"/>
          <w:rtl/>
        </w:rPr>
        <w:t xml:space="preserve"> احتمال حضور </w:t>
      </w:r>
      <w:r w:rsidR="0030117E" w:rsidRPr="00D63950">
        <w:rPr>
          <w:rFonts w:ascii="Times New Roman" w:hAnsi="Times New Roman" w:cs="B Nazanin" w:hint="cs"/>
          <w:position w:val="20"/>
          <w:sz w:val="24"/>
          <w:szCs w:val="28"/>
          <w:rtl/>
        </w:rPr>
        <w:t>گاز قابل اشتعال</w:t>
      </w:r>
      <w:r w:rsidR="008F0836" w:rsidRPr="00D63950">
        <w:rPr>
          <w:rFonts w:ascii="Times New Roman" w:hAnsi="Times New Roman" w:cs="B Nazanin" w:hint="cs"/>
          <w:position w:val="20"/>
          <w:sz w:val="24"/>
          <w:szCs w:val="28"/>
          <w:rtl/>
        </w:rPr>
        <w:t>،</w:t>
      </w:r>
      <w:r w:rsidR="0030117E" w:rsidRPr="00D63950">
        <w:rPr>
          <w:rFonts w:ascii="Times New Roman" w:hAnsi="Times New Roman" w:cs="B Nazanin" w:hint="cs"/>
          <w:position w:val="20"/>
          <w:sz w:val="24"/>
          <w:szCs w:val="28"/>
          <w:rtl/>
        </w:rPr>
        <w:t xml:space="preserve"> </w:t>
      </w:r>
      <w:r w:rsidR="00A95B9D" w:rsidRPr="00D63950">
        <w:rPr>
          <w:rFonts w:ascii="Times New Roman" w:hAnsi="Times New Roman" w:cs="B Nazanin" w:hint="cs"/>
          <w:position w:val="20"/>
          <w:sz w:val="24"/>
          <w:szCs w:val="28"/>
          <w:rtl/>
        </w:rPr>
        <w:t>گاز</w:t>
      </w:r>
      <w:r w:rsidR="00AA68E0" w:rsidRPr="00D63950">
        <w:rPr>
          <w:rFonts w:ascii="Times New Roman" w:hAnsi="Times New Roman" w:cs="B Nazanin" w:hint="cs"/>
          <w:position w:val="20"/>
          <w:sz w:val="24"/>
          <w:szCs w:val="28"/>
          <w:rtl/>
        </w:rPr>
        <w:t>هاي سمي</w:t>
      </w:r>
      <w:r w:rsidR="008F0836" w:rsidRPr="00D63950">
        <w:rPr>
          <w:rFonts w:ascii="Times New Roman" w:hAnsi="Times New Roman" w:cs="B Nazanin" w:hint="cs"/>
          <w:position w:val="20"/>
          <w:sz w:val="24"/>
          <w:szCs w:val="28"/>
          <w:rtl/>
        </w:rPr>
        <w:t>،</w:t>
      </w:r>
      <w:r w:rsidR="0030117E" w:rsidRPr="00D63950">
        <w:rPr>
          <w:rFonts w:ascii="Times New Roman" w:hAnsi="Times New Roman" w:cs="B Nazanin" w:hint="cs"/>
          <w:position w:val="20"/>
          <w:sz w:val="24"/>
          <w:szCs w:val="28"/>
          <w:rtl/>
        </w:rPr>
        <w:t xml:space="preserve"> </w:t>
      </w:r>
      <w:r w:rsidR="00AA68E0" w:rsidRPr="00D63950">
        <w:rPr>
          <w:rFonts w:ascii="Times New Roman" w:hAnsi="Times New Roman" w:cs="B Nazanin" w:hint="cs"/>
          <w:spacing w:val="-8"/>
          <w:position w:val="20"/>
          <w:sz w:val="24"/>
          <w:szCs w:val="28"/>
          <w:rtl/>
        </w:rPr>
        <w:t xml:space="preserve">كمبود يا </w:t>
      </w:r>
      <w:r w:rsidR="0030117E" w:rsidRPr="00D63950">
        <w:rPr>
          <w:rFonts w:ascii="Times New Roman" w:hAnsi="Times New Roman" w:cs="B Nazanin" w:hint="cs"/>
          <w:spacing w:val="-8"/>
          <w:position w:val="20"/>
          <w:sz w:val="24"/>
          <w:szCs w:val="28"/>
          <w:rtl/>
        </w:rPr>
        <w:t>افزایش</w:t>
      </w:r>
      <w:r w:rsidR="00AA68E0" w:rsidRPr="00D63950">
        <w:rPr>
          <w:rFonts w:ascii="Times New Roman" w:hAnsi="Times New Roman" w:cs="B Nazanin" w:hint="cs"/>
          <w:spacing w:val="-8"/>
          <w:position w:val="20"/>
          <w:sz w:val="24"/>
          <w:szCs w:val="28"/>
          <w:rtl/>
        </w:rPr>
        <w:t xml:space="preserve"> اكسيژن در </w:t>
      </w:r>
      <w:r w:rsidR="0030117E" w:rsidRPr="00D63950">
        <w:rPr>
          <w:rFonts w:ascii="Times New Roman" w:hAnsi="Times New Roman" w:cs="B Nazanin" w:hint="cs"/>
          <w:spacing w:val="-8"/>
          <w:position w:val="20"/>
          <w:sz w:val="24"/>
          <w:szCs w:val="28"/>
          <w:rtl/>
        </w:rPr>
        <w:t>محل کار</w:t>
      </w:r>
      <w:r w:rsidR="00AA68E0" w:rsidRPr="00D63950">
        <w:rPr>
          <w:rFonts w:ascii="Times New Roman" w:hAnsi="Times New Roman" w:cs="B Nazanin" w:hint="cs"/>
          <w:spacing w:val="-8"/>
          <w:position w:val="20"/>
          <w:sz w:val="24"/>
          <w:szCs w:val="28"/>
          <w:rtl/>
        </w:rPr>
        <w:t xml:space="preserve"> </w:t>
      </w:r>
      <w:r w:rsidR="0030117E" w:rsidRPr="00D63950">
        <w:rPr>
          <w:rFonts w:ascii="Times New Roman" w:hAnsi="Times New Roman" w:cs="B Nazanin" w:hint="cs"/>
          <w:spacing w:val="-8"/>
          <w:position w:val="20"/>
          <w:sz w:val="24"/>
          <w:szCs w:val="28"/>
          <w:rtl/>
        </w:rPr>
        <w:t xml:space="preserve">وجود داشته </w:t>
      </w:r>
      <w:r w:rsidR="00AA68E0" w:rsidRPr="00D63950">
        <w:rPr>
          <w:rFonts w:ascii="Times New Roman" w:hAnsi="Times New Roman" w:cs="B Nazanin" w:hint="cs"/>
          <w:spacing w:val="-8"/>
          <w:position w:val="20"/>
          <w:sz w:val="24"/>
          <w:szCs w:val="28"/>
          <w:rtl/>
        </w:rPr>
        <w:t>باشد،</w:t>
      </w:r>
      <w:r w:rsidR="00AA68E0" w:rsidRPr="00D63950">
        <w:rPr>
          <w:rFonts w:ascii="Times New Roman" w:hAnsi="Times New Roman" w:cs="B Nazanin"/>
          <w:spacing w:val="-8"/>
          <w:position w:val="20"/>
          <w:sz w:val="24"/>
          <w:szCs w:val="28"/>
        </w:rPr>
        <w:t xml:space="preserve"> </w:t>
      </w:r>
      <w:r w:rsidR="0030117E" w:rsidRPr="00D63950">
        <w:rPr>
          <w:rFonts w:ascii="Times New Roman" w:hAnsi="Times New Roman" w:cs="B Nazanin" w:hint="cs"/>
          <w:spacing w:val="-8"/>
          <w:position w:val="20"/>
          <w:sz w:val="24"/>
          <w:szCs w:val="28"/>
          <w:rtl/>
        </w:rPr>
        <w:t>که در اینصورت می بايست</w:t>
      </w:r>
      <w:r w:rsidR="00AA68E0" w:rsidRPr="00D63950">
        <w:rPr>
          <w:rFonts w:ascii="Times New Roman" w:hAnsi="Times New Roman" w:cs="B Nazanin" w:hint="cs"/>
          <w:spacing w:val="-8"/>
          <w:position w:val="20"/>
          <w:sz w:val="24"/>
          <w:szCs w:val="28"/>
          <w:rtl/>
        </w:rPr>
        <w:t xml:space="preserve"> عمليات تست گاز اتخاذ شود.</w:t>
      </w:r>
    </w:p>
    <w:p w:rsidR="00AE0603" w:rsidRPr="00D63950" w:rsidRDefault="00A95B9D" w:rsidP="00A95B9D">
      <w:pPr>
        <w:tabs>
          <w:tab w:val="left" w:pos="566"/>
        </w:tabs>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ab/>
      </w:r>
      <w:r w:rsidR="00AA68E0" w:rsidRPr="00D63950">
        <w:rPr>
          <w:rFonts w:ascii="Times New Roman" w:hAnsi="Times New Roman" w:cs="B Nazanin" w:hint="cs"/>
          <w:position w:val="20"/>
          <w:sz w:val="24"/>
          <w:szCs w:val="28"/>
          <w:rtl/>
        </w:rPr>
        <w:t xml:space="preserve">افرادي كه </w:t>
      </w:r>
      <w:r w:rsidR="0030117E" w:rsidRPr="00D63950">
        <w:rPr>
          <w:rFonts w:ascii="Times New Roman" w:hAnsi="Times New Roman" w:cs="B Nazanin" w:hint="cs"/>
          <w:position w:val="20"/>
          <w:sz w:val="24"/>
          <w:szCs w:val="28"/>
          <w:rtl/>
        </w:rPr>
        <w:t>مجری</w:t>
      </w:r>
      <w:r w:rsidR="00AA68E0" w:rsidRPr="00D63950">
        <w:rPr>
          <w:rFonts w:ascii="Times New Roman" w:hAnsi="Times New Roman" w:cs="B Nazanin" w:hint="cs"/>
          <w:position w:val="20"/>
          <w:sz w:val="24"/>
          <w:szCs w:val="28"/>
          <w:rtl/>
        </w:rPr>
        <w:t xml:space="preserve"> عمليات تست گاز هستند </w:t>
      </w:r>
      <w:r w:rsidR="0030117E" w:rsidRPr="00D63950">
        <w:rPr>
          <w:rFonts w:ascii="Times New Roman" w:hAnsi="Times New Roman" w:cs="B Nazanin" w:hint="cs"/>
          <w:position w:val="20"/>
          <w:sz w:val="24"/>
          <w:szCs w:val="28"/>
          <w:rtl/>
        </w:rPr>
        <w:t>می بايست</w:t>
      </w:r>
      <w:r w:rsidR="00AA68E0" w:rsidRPr="00D63950">
        <w:rPr>
          <w:rFonts w:ascii="Times New Roman" w:hAnsi="Times New Roman" w:cs="B Nazanin" w:hint="cs"/>
          <w:position w:val="20"/>
          <w:sz w:val="24"/>
          <w:szCs w:val="28"/>
          <w:rtl/>
        </w:rPr>
        <w:t xml:space="preserve"> آموزش كافي را در زمينه استفاده از تجهيزات</w:t>
      </w:r>
      <w:r w:rsidR="0030117E" w:rsidRPr="00D63950">
        <w:rPr>
          <w:rFonts w:ascii="Times New Roman" w:hAnsi="Times New Roman" w:cs="B Nazanin" w:hint="cs"/>
          <w:position w:val="20"/>
          <w:sz w:val="24"/>
          <w:szCs w:val="28"/>
          <w:rtl/>
        </w:rPr>
        <w:t xml:space="preserve"> اندازه گیری</w:t>
      </w:r>
      <w:r w:rsidR="00AA68E0" w:rsidRPr="00D63950">
        <w:rPr>
          <w:rFonts w:ascii="Times New Roman" w:hAnsi="Times New Roman" w:cs="B Nazanin" w:hint="cs"/>
          <w:position w:val="20"/>
          <w:sz w:val="24"/>
          <w:szCs w:val="28"/>
          <w:rtl/>
        </w:rPr>
        <w:t xml:space="preserve"> و تفسير نتايج تست گاز </w:t>
      </w:r>
      <w:r w:rsidR="0030117E" w:rsidRPr="00D63950">
        <w:rPr>
          <w:rFonts w:ascii="Times New Roman" w:hAnsi="Times New Roman" w:cs="B Nazanin" w:hint="cs"/>
          <w:position w:val="20"/>
          <w:sz w:val="24"/>
          <w:szCs w:val="28"/>
          <w:rtl/>
        </w:rPr>
        <w:t>را ديده باشند و دارای گواهینامه مربوطه باشند</w:t>
      </w:r>
      <w:r w:rsidR="00AA68E0" w:rsidRPr="00D63950">
        <w:rPr>
          <w:rFonts w:ascii="Times New Roman" w:hAnsi="Times New Roman" w:cs="B Nazanin" w:hint="cs"/>
          <w:position w:val="20"/>
          <w:sz w:val="24"/>
          <w:szCs w:val="28"/>
          <w:rtl/>
        </w:rPr>
        <w:t>.</w:t>
      </w:r>
      <w:r w:rsidR="00164961" w:rsidRPr="00D63950">
        <w:rPr>
          <w:rFonts w:ascii="Times New Roman" w:hAnsi="Times New Roman" w:cs="B Nazanin" w:hint="cs"/>
          <w:position w:val="20"/>
          <w:sz w:val="24"/>
          <w:szCs w:val="28"/>
          <w:rtl/>
        </w:rPr>
        <w:t xml:space="preserve"> </w:t>
      </w:r>
      <w:r w:rsidR="00AA68E0" w:rsidRPr="00D63950">
        <w:rPr>
          <w:rFonts w:ascii="Times New Roman" w:hAnsi="Times New Roman" w:cs="B Nazanin" w:hint="cs"/>
          <w:position w:val="20"/>
          <w:sz w:val="24"/>
          <w:szCs w:val="28"/>
          <w:rtl/>
        </w:rPr>
        <w:t xml:space="preserve">نتايج تست گاز بايستي </w:t>
      </w:r>
      <w:r w:rsidR="00AA68E0" w:rsidRPr="00D63950">
        <w:rPr>
          <w:rFonts w:ascii="Times New Roman" w:hAnsi="Times New Roman" w:cs="B Nazanin" w:hint="cs"/>
          <w:position w:val="20"/>
          <w:sz w:val="24"/>
          <w:szCs w:val="28"/>
          <w:rtl/>
        </w:rPr>
        <w:lastRenderedPageBreak/>
        <w:t>در فرم پروانه كار منظور گردد</w:t>
      </w:r>
      <w:r w:rsidR="00A230DB" w:rsidRPr="00D63950">
        <w:rPr>
          <w:rFonts w:ascii="Times New Roman" w:hAnsi="Times New Roman" w:cs="B Nazanin" w:hint="cs"/>
          <w:position w:val="20"/>
          <w:sz w:val="24"/>
          <w:szCs w:val="28"/>
          <w:rtl/>
        </w:rPr>
        <w:t>.</w:t>
      </w:r>
      <w:r w:rsidR="00AA68E0" w:rsidRPr="00D63950">
        <w:rPr>
          <w:rFonts w:ascii="Times New Roman" w:hAnsi="Times New Roman" w:cs="B Nazanin" w:hint="cs"/>
          <w:position w:val="20"/>
          <w:sz w:val="24"/>
          <w:szCs w:val="28"/>
          <w:rtl/>
        </w:rPr>
        <w:t xml:space="preserve"> اگر در </w:t>
      </w:r>
      <w:r w:rsidR="00A230DB" w:rsidRPr="00D63950">
        <w:rPr>
          <w:rFonts w:ascii="Times New Roman" w:hAnsi="Times New Roman" w:cs="B Nazanin" w:hint="cs"/>
          <w:position w:val="20"/>
          <w:sz w:val="24"/>
          <w:szCs w:val="28"/>
          <w:rtl/>
        </w:rPr>
        <w:t>مدت زمان انجام</w:t>
      </w:r>
      <w:r w:rsidR="00AA68E0" w:rsidRPr="00D63950">
        <w:rPr>
          <w:rFonts w:ascii="Times New Roman" w:hAnsi="Times New Roman" w:cs="B Nazanin" w:hint="cs"/>
          <w:position w:val="20"/>
          <w:sz w:val="24"/>
          <w:szCs w:val="28"/>
          <w:rtl/>
        </w:rPr>
        <w:t xml:space="preserve"> كار ميزان گاز تغيير نمود</w:t>
      </w:r>
      <w:r w:rsidR="006401DE" w:rsidRPr="00D63950">
        <w:rPr>
          <w:rFonts w:ascii="Times New Roman" w:hAnsi="Times New Roman" w:cs="B Nazanin" w:hint="cs"/>
          <w:position w:val="20"/>
          <w:sz w:val="24"/>
          <w:szCs w:val="28"/>
          <w:rtl/>
        </w:rPr>
        <w:t>،</w:t>
      </w:r>
      <w:r w:rsidR="00AA68E0" w:rsidRPr="00D63950">
        <w:rPr>
          <w:rFonts w:ascii="Times New Roman" w:hAnsi="Times New Roman" w:cs="B Nazanin" w:hint="cs"/>
          <w:position w:val="20"/>
          <w:sz w:val="24"/>
          <w:szCs w:val="28"/>
          <w:rtl/>
        </w:rPr>
        <w:t xml:space="preserve"> پروانه كار بايستي به حالت تعليق درآورده شود</w:t>
      </w:r>
      <w:r w:rsidR="00A230DB" w:rsidRPr="00D63950">
        <w:rPr>
          <w:rFonts w:ascii="Times New Roman" w:hAnsi="Times New Roman" w:cs="B Nazanin" w:hint="cs"/>
          <w:position w:val="20"/>
          <w:sz w:val="24"/>
          <w:szCs w:val="28"/>
          <w:rtl/>
        </w:rPr>
        <w:t xml:space="preserve"> و مجددا عملیات گاز سنجی صورت پذیرد. همچنین در بعضی از مواقع بنا به تشخیص مسئول انجام کار عملیات گازسنجی می بایست با توجه به ماهیت</w:t>
      </w:r>
      <w:r w:rsidR="006401DE" w:rsidRPr="00D63950">
        <w:rPr>
          <w:rFonts w:ascii="Times New Roman" w:hAnsi="Times New Roman" w:cs="B Nazanin" w:hint="cs"/>
          <w:position w:val="20"/>
          <w:sz w:val="24"/>
          <w:szCs w:val="28"/>
          <w:rtl/>
        </w:rPr>
        <w:t xml:space="preserve"> و</w:t>
      </w:r>
      <w:r w:rsidR="00A230DB" w:rsidRPr="00D63950">
        <w:rPr>
          <w:rFonts w:ascii="Times New Roman" w:hAnsi="Times New Roman" w:cs="B Nazanin" w:hint="cs"/>
          <w:position w:val="20"/>
          <w:sz w:val="24"/>
          <w:szCs w:val="28"/>
          <w:rtl/>
        </w:rPr>
        <w:t xml:space="preserve"> نوع کار به صورت پیوسته صورت پذی</w:t>
      </w:r>
      <w:r w:rsidR="00353835" w:rsidRPr="00D63950">
        <w:rPr>
          <w:rFonts w:ascii="Times New Roman" w:hAnsi="Times New Roman" w:cs="B Nazanin" w:hint="cs"/>
          <w:position w:val="20"/>
          <w:sz w:val="24"/>
          <w:szCs w:val="28"/>
          <w:rtl/>
        </w:rPr>
        <w:t>رد</w:t>
      </w:r>
      <w:r w:rsidR="00AE0603" w:rsidRPr="00D63950">
        <w:rPr>
          <w:rFonts w:ascii="Times New Roman" w:hAnsi="Times New Roman" w:cs="B Nazanin" w:hint="cs"/>
          <w:position w:val="20"/>
          <w:sz w:val="24"/>
          <w:szCs w:val="28"/>
          <w:rtl/>
        </w:rPr>
        <w:t>.</w:t>
      </w:r>
    </w:p>
    <w:p w:rsidR="00AA68E0" w:rsidRPr="00D63950" w:rsidRDefault="006401DE" w:rsidP="006401DE">
      <w:pPr>
        <w:tabs>
          <w:tab w:val="left" w:pos="566"/>
        </w:tabs>
        <w:spacing w:line="360" w:lineRule="auto"/>
        <w:jc w:val="both"/>
        <w:rPr>
          <w:rFonts w:ascii="Times New Roman" w:hAnsi="Times New Roman" w:cs="B Nazanin"/>
          <w:bCs/>
          <w:position w:val="20"/>
          <w:sz w:val="24"/>
          <w:szCs w:val="28"/>
          <w:rtl/>
        </w:rPr>
      </w:pPr>
      <w:r w:rsidRPr="00D63950">
        <w:rPr>
          <w:rFonts w:ascii="Times New Roman" w:eastAsia="Times New Roman" w:hAnsi="Times New Roman" w:cs="B Nazanin" w:hint="cs"/>
          <w:sz w:val="24"/>
          <w:szCs w:val="28"/>
          <w:rtl/>
        </w:rPr>
        <w:tab/>
      </w:r>
      <w:r w:rsidR="00353835" w:rsidRPr="00D63950">
        <w:rPr>
          <w:rFonts w:ascii="Times New Roman" w:eastAsia="Times New Roman" w:hAnsi="Times New Roman" w:cs="B Nazanin"/>
          <w:sz w:val="24"/>
          <w:szCs w:val="28"/>
          <w:rtl/>
        </w:rPr>
        <w:t>برای اطمینان از ایمن بودن محیط در برابر خطر انفجار</w:t>
      </w:r>
      <w:r w:rsidRPr="00D63950">
        <w:rPr>
          <w:rFonts w:ascii="Times New Roman" w:eastAsia="Times New Roman" w:hAnsi="Times New Roman" w:cs="B Nazanin" w:hint="cs"/>
          <w:sz w:val="24"/>
          <w:szCs w:val="28"/>
          <w:rtl/>
        </w:rPr>
        <w:t>،</w:t>
      </w:r>
      <w:r w:rsidR="00353835" w:rsidRPr="00D63950">
        <w:rPr>
          <w:rFonts w:ascii="Times New Roman" w:eastAsia="Times New Roman" w:hAnsi="Times New Roman" w:cs="B Nazanin"/>
          <w:sz w:val="24"/>
          <w:szCs w:val="28"/>
          <w:rtl/>
        </w:rPr>
        <w:t xml:space="preserve"> تراکم گازها و بخارات قابل اشتعال بایستی کمتر از</w:t>
      </w:r>
      <w:r w:rsidR="00353835" w:rsidRPr="00D63950">
        <w:rPr>
          <w:rFonts w:ascii="Times New Roman" w:eastAsia="Times New Roman" w:hAnsi="Times New Roman" w:cs="B Nazanin" w:hint="cs"/>
          <w:sz w:val="24"/>
          <w:szCs w:val="28"/>
          <w:rtl/>
        </w:rPr>
        <w:t xml:space="preserve"> 5% ش</w:t>
      </w:r>
      <w:r w:rsidR="00353835" w:rsidRPr="00D63950">
        <w:rPr>
          <w:rFonts w:ascii="Times New Roman" w:eastAsia="Times New Roman" w:hAnsi="Times New Roman" w:cs="B Nazanin"/>
          <w:sz w:val="24"/>
          <w:szCs w:val="28"/>
          <w:rtl/>
        </w:rPr>
        <w:t>اخص حد پایین انفجار یا</w:t>
      </w:r>
      <w:r w:rsidR="00353835" w:rsidRPr="00D63950">
        <w:rPr>
          <w:rFonts w:ascii="Times New Roman" w:eastAsia="Times New Roman" w:hAnsi="Times New Roman" w:cs="B Nazanin" w:hint="cs"/>
          <w:sz w:val="24"/>
          <w:szCs w:val="28"/>
          <w:rtl/>
        </w:rPr>
        <w:t xml:space="preserve"> </w:t>
      </w:r>
      <w:r w:rsidR="00353835" w:rsidRPr="00D63950">
        <w:rPr>
          <w:rFonts w:ascii="Times New Roman" w:eastAsia="Times New Roman" w:hAnsi="Times New Roman" w:cs="B Nazanin"/>
          <w:b/>
          <w:bCs/>
          <w:sz w:val="24"/>
          <w:szCs w:val="28"/>
        </w:rPr>
        <w:t xml:space="preserve"> </w:t>
      </w:r>
      <w:r w:rsidR="00353835" w:rsidRPr="00D63950">
        <w:rPr>
          <w:rFonts w:ascii="Times New Roman" w:eastAsia="Times New Roman" w:hAnsi="Times New Roman" w:cs="B Nazanin"/>
          <w:sz w:val="24"/>
          <w:szCs w:val="24"/>
        </w:rPr>
        <w:t>LEL</w:t>
      </w:r>
      <w:r w:rsidR="00AE0603" w:rsidRPr="00D63950">
        <w:rPr>
          <w:rFonts w:ascii="Times New Roman" w:eastAsia="Times New Roman" w:hAnsi="Times New Roman" w:cs="B Nazanin" w:hint="cs"/>
          <w:b/>
          <w:bCs/>
          <w:sz w:val="24"/>
          <w:szCs w:val="28"/>
          <w:rtl/>
        </w:rPr>
        <w:t>%</w:t>
      </w:r>
      <w:r w:rsidR="00353835" w:rsidRPr="00D63950">
        <w:rPr>
          <w:rFonts w:ascii="Times New Roman" w:eastAsia="Times New Roman" w:hAnsi="Times New Roman" w:cs="B Nazanin" w:hint="cs"/>
          <w:sz w:val="24"/>
          <w:szCs w:val="28"/>
          <w:rtl/>
        </w:rPr>
        <w:t xml:space="preserve"> </w:t>
      </w:r>
      <w:r w:rsidR="00353835" w:rsidRPr="00D63950">
        <w:rPr>
          <w:rFonts w:ascii="Times New Roman" w:eastAsia="Times New Roman" w:hAnsi="Times New Roman" w:cs="B Nazanin"/>
          <w:sz w:val="24"/>
          <w:szCs w:val="28"/>
          <w:rtl/>
        </w:rPr>
        <w:t>آن ماده باشد</w:t>
      </w:r>
      <w:r w:rsidR="00353835" w:rsidRPr="00D63950">
        <w:rPr>
          <w:rFonts w:ascii="Times New Roman" w:eastAsia="Times New Roman" w:hAnsi="Times New Roman" w:cs="B Nazanin" w:hint="cs"/>
          <w:sz w:val="24"/>
          <w:szCs w:val="28"/>
          <w:rtl/>
        </w:rPr>
        <w:t>.</w:t>
      </w:r>
      <w:r w:rsidR="00353835" w:rsidRPr="00D63950">
        <w:rPr>
          <w:rFonts w:ascii="Times New Roman" w:eastAsia="Times New Roman" w:hAnsi="Times New Roman" w:cs="B Nazanin"/>
          <w:sz w:val="24"/>
          <w:szCs w:val="28"/>
          <w:rtl/>
        </w:rPr>
        <w:t xml:space="preserve"> در صورت بالاتر بودن تراکم گازها و بخارات از مرز</w:t>
      </w:r>
      <w:r w:rsidR="00353835" w:rsidRPr="00D63950">
        <w:rPr>
          <w:rFonts w:ascii="Times New Roman" w:eastAsia="Times New Roman" w:hAnsi="Times New Roman" w:cs="B Nazanin" w:hint="cs"/>
          <w:sz w:val="24"/>
          <w:szCs w:val="28"/>
          <w:rtl/>
        </w:rPr>
        <w:t xml:space="preserve"> </w:t>
      </w:r>
      <w:r w:rsidR="00AE0603" w:rsidRPr="00D63950">
        <w:rPr>
          <w:rFonts w:ascii="Times New Roman" w:eastAsia="Times New Roman" w:hAnsi="Times New Roman" w:cs="B Nazanin"/>
          <w:sz w:val="24"/>
          <w:szCs w:val="24"/>
        </w:rPr>
        <w:t>%</w:t>
      </w:r>
      <w:r w:rsidR="00353835" w:rsidRPr="00D63950">
        <w:rPr>
          <w:rFonts w:ascii="Times New Roman" w:eastAsia="Times New Roman" w:hAnsi="Times New Roman" w:cs="B Nazanin"/>
          <w:sz w:val="24"/>
          <w:szCs w:val="24"/>
        </w:rPr>
        <w:t> LEL</w:t>
      </w:r>
      <w:r w:rsidR="00353835" w:rsidRPr="00D63950">
        <w:rPr>
          <w:rFonts w:ascii="Times New Roman" w:eastAsia="Times New Roman" w:hAnsi="Times New Roman" w:cs="B Nazanin" w:hint="cs"/>
          <w:b/>
          <w:bCs/>
          <w:sz w:val="24"/>
          <w:szCs w:val="28"/>
          <w:rtl/>
        </w:rPr>
        <w:t xml:space="preserve">، </w:t>
      </w:r>
      <w:r w:rsidR="00353835" w:rsidRPr="00D63950">
        <w:rPr>
          <w:rFonts w:ascii="Times New Roman" w:eastAsia="Times New Roman" w:hAnsi="Times New Roman" w:cs="B Nazanin"/>
          <w:sz w:val="24"/>
          <w:szCs w:val="28"/>
          <w:rtl/>
        </w:rPr>
        <w:t>بای</w:t>
      </w:r>
      <w:r w:rsidR="00353835" w:rsidRPr="00D63950">
        <w:rPr>
          <w:rFonts w:ascii="Times New Roman" w:eastAsia="Times New Roman" w:hAnsi="Times New Roman" w:cs="B Nazanin" w:hint="cs"/>
          <w:sz w:val="24"/>
          <w:szCs w:val="28"/>
          <w:rtl/>
        </w:rPr>
        <w:t>د</w:t>
      </w:r>
      <w:r w:rsidR="00353835" w:rsidRPr="00D63950">
        <w:rPr>
          <w:rFonts w:ascii="Times New Roman" w:eastAsia="Times New Roman" w:hAnsi="Times New Roman" w:cs="B Nazanin"/>
          <w:sz w:val="24"/>
          <w:szCs w:val="28"/>
          <w:rtl/>
        </w:rPr>
        <w:t xml:space="preserve"> پیش از هر گونه اقدامی با استفاده از</w:t>
      </w:r>
      <w:r w:rsidR="00353835" w:rsidRPr="00D63950">
        <w:rPr>
          <w:rFonts w:ascii="Times New Roman" w:eastAsia="Times New Roman" w:hAnsi="Times New Roman" w:cs="B Nazanin" w:hint="cs"/>
          <w:sz w:val="24"/>
          <w:szCs w:val="28"/>
          <w:rtl/>
        </w:rPr>
        <w:t xml:space="preserve"> </w:t>
      </w:r>
      <w:r w:rsidR="00353835" w:rsidRPr="00D63950">
        <w:rPr>
          <w:rFonts w:ascii="Times New Roman" w:eastAsia="Times New Roman" w:hAnsi="Times New Roman" w:cs="B Nazanin"/>
          <w:sz w:val="24"/>
          <w:szCs w:val="28"/>
          <w:rtl/>
        </w:rPr>
        <w:t>تجهیزات تهویه از نوع ضد انفجار و یا تهویه طبیعی اقدام به کاهش تراکم این مواد و کاهش احتمال بروز</w:t>
      </w:r>
      <w:r w:rsidR="00353835" w:rsidRPr="00D63950">
        <w:rPr>
          <w:rFonts w:ascii="Times New Roman" w:eastAsia="Times New Roman" w:hAnsi="Times New Roman" w:cs="B Nazanin" w:hint="cs"/>
          <w:sz w:val="24"/>
          <w:szCs w:val="28"/>
          <w:rtl/>
        </w:rPr>
        <w:t xml:space="preserve"> </w:t>
      </w:r>
      <w:r w:rsidR="00353835" w:rsidRPr="00D63950">
        <w:rPr>
          <w:rFonts w:ascii="Times New Roman" w:eastAsia="Times New Roman" w:hAnsi="Times New Roman" w:cs="B Nazanin"/>
          <w:sz w:val="24"/>
          <w:szCs w:val="28"/>
          <w:rtl/>
        </w:rPr>
        <w:t>انفجار نمود</w:t>
      </w:r>
    </w:p>
    <w:p w:rsidR="00AA68E0" w:rsidRPr="00D63950" w:rsidRDefault="00AE6A02" w:rsidP="00015D1C">
      <w:pPr>
        <w:pStyle w:val="Heading3"/>
        <w:rPr>
          <w:rFonts w:ascii="Times New Roman" w:hAnsi="Times New Roman" w:cs="B Nazanin"/>
          <w:sz w:val="24"/>
          <w:szCs w:val="28"/>
          <w:rtl/>
        </w:rPr>
      </w:pPr>
      <w:bookmarkStart w:id="21" w:name="_Toc39565825"/>
      <w:r w:rsidRPr="00D63950">
        <w:rPr>
          <w:rFonts w:ascii="Times New Roman" w:hAnsi="Times New Roman" w:cs="B Nazanin" w:hint="cs"/>
          <w:sz w:val="24"/>
          <w:szCs w:val="28"/>
          <w:rtl/>
        </w:rPr>
        <w:t>1-</w:t>
      </w:r>
      <w:r w:rsidR="00015D1C" w:rsidRPr="00D63950">
        <w:rPr>
          <w:rFonts w:ascii="Times New Roman" w:hAnsi="Times New Roman" w:cs="B Nazanin" w:hint="cs"/>
          <w:sz w:val="24"/>
          <w:szCs w:val="28"/>
          <w:rtl/>
        </w:rPr>
        <w:t>5</w:t>
      </w:r>
      <w:r w:rsidRPr="00D63950">
        <w:rPr>
          <w:rFonts w:ascii="Times New Roman" w:hAnsi="Times New Roman" w:cs="B Nazanin" w:hint="cs"/>
          <w:sz w:val="24"/>
          <w:szCs w:val="28"/>
          <w:rtl/>
        </w:rPr>
        <w:t xml:space="preserve">-9. </w:t>
      </w:r>
      <w:r w:rsidR="00AA68E0" w:rsidRPr="00D63950">
        <w:rPr>
          <w:rFonts w:ascii="Times New Roman" w:hAnsi="Times New Roman" w:cs="B Nazanin" w:hint="cs"/>
          <w:sz w:val="24"/>
          <w:szCs w:val="28"/>
          <w:rtl/>
        </w:rPr>
        <w:t>امضاها</w:t>
      </w:r>
      <w:r w:rsidR="00790FC9" w:rsidRPr="00D63950">
        <w:rPr>
          <w:rStyle w:val="FootnoteReference"/>
          <w:rFonts w:ascii="Times New Roman" w:hAnsi="Times New Roman" w:cs="B Nazanin"/>
          <w:position w:val="20"/>
          <w:sz w:val="24"/>
          <w:szCs w:val="28"/>
          <w:rtl/>
        </w:rPr>
        <w:footnoteReference w:id="52"/>
      </w:r>
      <w:bookmarkEnd w:id="21"/>
    </w:p>
    <w:p w:rsidR="00F12A4F" w:rsidRPr="00D63950" w:rsidRDefault="00EC2AEF" w:rsidP="00EC2AEF">
      <w:pPr>
        <w:tabs>
          <w:tab w:val="left" w:pos="566"/>
        </w:tabs>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ab/>
      </w:r>
      <w:r w:rsidR="00AA68E0" w:rsidRPr="00D63950">
        <w:rPr>
          <w:rFonts w:ascii="Times New Roman" w:hAnsi="Times New Roman" w:cs="B Nazanin" w:hint="cs"/>
          <w:position w:val="20"/>
          <w:sz w:val="24"/>
          <w:szCs w:val="28"/>
          <w:rtl/>
        </w:rPr>
        <w:t>قبل از شروع هر كار</w:t>
      </w:r>
      <w:r w:rsidRPr="00D63950">
        <w:rPr>
          <w:rFonts w:ascii="Times New Roman" w:hAnsi="Times New Roman" w:cs="B Nazanin" w:hint="cs"/>
          <w:position w:val="20"/>
          <w:sz w:val="24"/>
          <w:szCs w:val="28"/>
          <w:rtl/>
        </w:rPr>
        <w:t>ی</w:t>
      </w:r>
      <w:r w:rsidR="00AA68E0" w:rsidRPr="00D63950">
        <w:rPr>
          <w:rFonts w:ascii="Times New Roman" w:hAnsi="Times New Roman" w:cs="B Nazanin" w:hint="cs"/>
          <w:position w:val="20"/>
          <w:sz w:val="24"/>
          <w:szCs w:val="28"/>
          <w:rtl/>
        </w:rPr>
        <w:t xml:space="preserve"> در سيستم پروانه </w:t>
      </w:r>
      <w:r w:rsidR="00CE47C4" w:rsidRPr="00D63950">
        <w:rPr>
          <w:rFonts w:ascii="Times New Roman" w:hAnsi="Times New Roman" w:cs="B Nazanin" w:hint="cs"/>
          <w:position w:val="20"/>
          <w:sz w:val="24"/>
          <w:szCs w:val="28"/>
          <w:rtl/>
        </w:rPr>
        <w:t xml:space="preserve">انجام </w:t>
      </w:r>
      <w:r w:rsidR="00AA68E0" w:rsidRPr="00D63950">
        <w:rPr>
          <w:rFonts w:ascii="Times New Roman" w:hAnsi="Times New Roman" w:cs="B Nazanin" w:hint="cs"/>
          <w:position w:val="20"/>
          <w:sz w:val="24"/>
          <w:szCs w:val="28"/>
          <w:rtl/>
        </w:rPr>
        <w:t>كار</w:t>
      </w:r>
      <w:r w:rsidRPr="00D63950">
        <w:rPr>
          <w:rFonts w:ascii="Times New Roman" w:hAnsi="Times New Roman" w:cs="B Nazanin" w:hint="cs"/>
          <w:position w:val="20"/>
          <w:sz w:val="24"/>
          <w:szCs w:val="28"/>
          <w:rtl/>
        </w:rPr>
        <w:t>،</w:t>
      </w:r>
      <w:r w:rsidR="00CE47C4" w:rsidRPr="00D63950">
        <w:rPr>
          <w:rFonts w:ascii="Times New Roman" w:hAnsi="Times New Roman" w:cs="B Nazanin" w:hint="cs"/>
          <w:position w:val="20"/>
          <w:sz w:val="24"/>
          <w:szCs w:val="28"/>
          <w:rtl/>
        </w:rPr>
        <w:t xml:space="preserve"> به تعدادي امضاء</w:t>
      </w:r>
      <w:r w:rsidR="00AA68E0" w:rsidRPr="00D63950">
        <w:rPr>
          <w:rFonts w:ascii="Times New Roman" w:hAnsi="Times New Roman" w:cs="B Nazanin" w:hint="cs"/>
          <w:position w:val="20"/>
          <w:sz w:val="24"/>
          <w:szCs w:val="28"/>
          <w:rtl/>
        </w:rPr>
        <w:t xml:space="preserve"> ويژه نياز مي باشد. تعداد امضا</w:t>
      </w:r>
      <w:r w:rsidR="00CE47C4" w:rsidRPr="00D63950">
        <w:rPr>
          <w:rFonts w:ascii="Times New Roman" w:hAnsi="Times New Roman" w:cs="B Nazanin" w:hint="cs"/>
          <w:position w:val="20"/>
          <w:sz w:val="24"/>
          <w:szCs w:val="28"/>
          <w:rtl/>
        </w:rPr>
        <w:t>ء</w:t>
      </w:r>
      <w:r w:rsidRPr="00D63950">
        <w:rPr>
          <w:rFonts w:ascii="Times New Roman" w:hAnsi="Times New Roman" w:cs="B Nazanin" w:hint="cs"/>
          <w:position w:val="20"/>
          <w:sz w:val="24"/>
          <w:szCs w:val="28"/>
          <w:rtl/>
        </w:rPr>
        <w:t xml:space="preserve"> و سمت ها با توجه به</w:t>
      </w:r>
      <w:r w:rsidR="00AA68E0" w:rsidRPr="00D63950">
        <w:rPr>
          <w:rFonts w:ascii="Times New Roman" w:hAnsi="Times New Roman" w:cs="B Nazanin" w:hint="cs"/>
          <w:position w:val="20"/>
          <w:sz w:val="24"/>
          <w:szCs w:val="28"/>
          <w:rtl/>
        </w:rPr>
        <w:t xml:space="preserve"> نوع مجوز</w:t>
      </w:r>
      <w:r w:rsidRPr="00D63950">
        <w:rPr>
          <w:rFonts w:ascii="Times New Roman" w:hAnsi="Times New Roman" w:cs="B Nazanin" w:hint="cs"/>
          <w:position w:val="20"/>
          <w:sz w:val="24"/>
          <w:szCs w:val="28"/>
          <w:rtl/>
        </w:rPr>
        <w:t xml:space="preserve"> </w:t>
      </w:r>
      <w:r w:rsidR="00AA68E0" w:rsidRPr="00D63950">
        <w:rPr>
          <w:rFonts w:ascii="Times New Roman" w:hAnsi="Times New Roman" w:cs="B Nazanin" w:hint="cs"/>
          <w:position w:val="20"/>
          <w:sz w:val="24"/>
          <w:szCs w:val="28"/>
          <w:rtl/>
        </w:rPr>
        <w:t>كار و ماهيت كار تعيين مي شو</w:t>
      </w:r>
      <w:r w:rsidR="00CE47C4" w:rsidRPr="00D63950">
        <w:rPr>
          <w:rFonts w:ascii="Times New Roman" w:hAnsi="Times New Roman" w:cs="B Nazanin" w:hint="cs"/>
          <w:position w:val="20"/>
          <w:sz w:val="24"/>
          <w:szCs w:val="28"/>
          <w:rtl/>
        </w:rPr>
        <w:t>ن</w:t>
      </w:r>
      <w:r w:rsidR="00AA68E0" w:rsidRPr="00D63950">
        <w:rPr>
          <w:rFonts w:ascii="Times New Roman" w:hAnsi="Times New Roman" w:cs="B Nazanin" w:hint="cs"/>
          <w:position w:val="20"/>
          <w:sz w:val="24"/>
          <w:szCs w:val="28"/>
          <w:rtl/>
        </w:rPr>
        <w:t>د. حداقل امضايي كه در پروانه كار وجود د</w:t>
      </w:r>
      <w:r w:rsidR="00CE47C4" w:rsidRPr="00D63950">
        <w:rPr>
          <w:rFonts w:ascii="Times New Roman" w:hAnsi="Times New Roman" w:cs="B Nazanin" w:hint="cs"/>
          <w:position w:val="20"/>
          <w:sz w:val="24"/>
          <w:szCs w:val="28"/>
          <w:rtl/>
        </w:rPr>
        <w:t>ارد مربوط به شخص صادر كننده پروانه</w:t>
      </w:r>
      <w:r w:rsidR="00AA68E0" w:rsidRPr="00D63950">
        <w:rPr>
          <w:rFonts w:ascii="Times New Roman" w:hAnsi="Times New Roman" w:cs="B Nazanin" w:hint="cs"/>
          <w:position w:val="20"/>
          <w:sz w:val="24"/>
          <w:szCs w:val="28"/>
          <w:rtl/>
        </w:rPr>
        <w:t xml:space="preserve"> و </w:t>
      </w:r>
      <w:r w:rsidR="00CE47C4" w:rsidRPr="00D63950">
        <w:rPr>
          <w:rFonts w:ascii="Times New Roman" w:hAnsi="Times New Roman" w:cs="B Nazanin" w:hint="cs"/>
          <w:position w:val="20"/>
          <w:sz w:val="24"/>
          <w:szCs w:val="28"/>
          <w:rtl/>
        </w:rPr>
        <w:t>مسئول</w:t>
      </w:r>
      <w:r w:rsidR="00AA68E0" w:rsidRPr="00D63950">
        <w:rPr>
          <w:rFonts w:ascii="Times New Roman" w:hAnsi="Times New Roman" w:cs="B Nazanin" w:hint="cs"/>
          <w:position w:val="20"/>
          <w:sz w:val="24"/>
          <w:szCs w:val="28"/>
          <w:rtl/>
        </w:rPr>
        <w:t xml:space="preserve"> اجراي كار مي باشد كه بايستي </w:t>
      </w:r>
      <w:r w:rsidR="00CE47C4" w:rsidRPr="00D63950">
        <w:rPr>
          <w:rFonts w:ascii="Times New Roman" w:hAnsi="Times New Roman" w:cs="B Nazanin" w:hint="cs"/>
          <w:position w:val="20"/>
          <w:sz w:val="24"/>
          <w:szCs w:val="28"/>
          <w:rtl/>
        </w:rPr>
        <w:t>پروانه</w:t>
      </w:r>
      <w:r w:rsidR="00AA68E0" w:rsidRPr="00D63950">
        <w:rPr>
          <w:rFonts w:ascii="Times New Roman" w:hAnsi="Times New Roman" w:cs="B Nazanin" w:hint="cs"/>
          <w:position w:val="20"/>
          <w:sz w:val="24"/>
          <w:szCs w:val="28"/>
          <w:rtl/>
        </w:rPr>
        <w:t xml:space="preserve"> را امضاء نمايند. افراد ديگر</w:t>
      </w:r>
      <w:r w:rsidR="0063548A" w:rsidRPr="00D63950">
        <w:rPr>
          <w:rFonts w:ascii="Times New Roman" w:hAnsi="Times New Roman" w:cs="B Nazanin" w:hint="cs"/>
          <w:position w:val="20"/>
          <w:sz w:val="24"/>
          <w:szCs w:val="28"/>
          <w:rtl/>
        </w:rPr>
        <w:t>ی</w:t>
      </w:r>
      <w:r w:rsidR="00AA68E0" w:rsidRPr="00D63950">
        <w:rPr>
          <w:rFonts w:ascii="Times New Roman" w:hAnsi="Times New Roman" w:cs="B Nazanin" w:hint="cs"/>
          <w:position w:val="20"/>
          <w:sz w:val="24"/>
          <w:szCs w:val="28"/>
          <w:rtl/>
        </w:rPr>
        <w:t xml:space="preserve"> كه در آماده سازي </w:t>
      </w:r>
      <w:r w:rsidR="00CE47C4" w:rsidRPr="00D63950">
        <w:rPr>
          <w:rFonts w:ascii="Times New Roman" w:hAnsi="Times New Roman" w:cs="B Nazanin" w:hint="cs"/>
          <w:position w:val="20"/>
          <w:sz w:val="24"/>
          <w:szCs w:val="28"/>
          <w:rtl/>
        </w:rPr>
        <w:t>پروانه</w:t>
      </w:r>
      <w:r w:rsidR="00AA68E0" w:rsidRPr="00D63950">
        <w:rPr>
          <w:rFonts w:ascii="Times New Roman" w:hAnsi="Times New Roman" w:cs="B Nazanin" w:hint="cs"/>
          <w:position w:val="20"/>
          <w:sz w:val="24"/>
          <w:szCs w:val="28"/>
          <w:rtl/>
        </w:rPr>
        <w:t xml:space="preserve"> نقش دارند </w:t>
      </w:r>
      <w:r w:rsidR="00CE47C4" w:rsidRPr="00D63950">
        <w:rPr>
          <w:rFonts w:ascii="Times New Roman" w:hAnsi="Times New Roman" w:cs="B Nazanin" w:hint="cs"/>
          <w:position w:val="20"/>
          <w:sz w:val="24"/>
          <w:szCs w:val="28"/>
          <w:rtl/>
        </w:rPr>
        <w:t>می توانند</w:t>
      </w:r>
      <w:r w:rsidR="00AA68E0" w:rsidRPr="00D63950">
        <w:rPr>
          <w:rFonts w:ascii="Times New Roman" w:hAnsi="Times New Roman" w:cs="B Nazanin" w:hint="cs"/>
          <w:position w:val="20"/>
          <w:sz w:val="24"/>
          <w:szCs w:val="28"/>
          <w:rtl/>
        </w:rPr>
        <w:t xml:space="preserve"> </w:t>
      </w:r>
      <w:r w:rsidR="00CE47C4" w:rsidRPr="00D63950">
        <w:rPr>
          <w:rFonts w:ascii="Times New Roman" w:hAnsi="Times New Roman" w:cs="B Nazanin" w:hint="cs"/>
          <w:position w:val="20"/>
          <w:sz w:val="24"/>
          <w:szCs w:val="28"/>
          <w:rtl/>
        </w:rPr>
        <w:t>پروانه را در</w:t>
      </w:r>
      <w:r w:rsidR="0063548A" w:rsidRPr="00D63950">
        <w:rPr>
          <w:rFonts w:ascii="Times New Roman" w:hAnsi="Times New Roman" w:cs="B Nazanin" w:hint="cs"/>
          <w:position w:val="20"/>
          <w:sz w:val="24"/>
          <w:szCs w:val="28"/>
          <w:rtl/>
        </w:rPr>
        <w:t xml:space="preserve"> </w:t>
      </w:r>
      <w:r w:rsidR="00CE47C4" w:rsidRPr="00D63950">
        <w:rPr>
          <w:rFonts w:ascii="Times New Roman" w:hAnsi="Times New Roman" w:cs="B Nazanin" w:hint="cs"/>
          <w:position w:val="20"/>
          <w:sz w:val="24"/>
          <w:szCs w:val="28"/>
          <w:rtl/>
        </w:rPr>
        <w:t>صورت نیاز</w:t>
      </w:r>
      <w:r w:rsidR="00AA68E0" w:rsidRPr="00D63950">
        <w:rPr>
          <w:rFonts w:ascii="Times New Roman" w:hAnsi="Times New Roman" w:cs="B Nazanin" w:hint="cs"/>
          <w:position w:val="20"/>
          <w:sz w:val="24"/>
          <w:szCs w:val="28"/>
          <w:rtl/>
        </w:rPr>
        <w:t xml:space="preserve"> امضاء نمايند</w:t>
      </w:r>
      <w:r w:rsidR="00CE47C4" w:rsidRPr="00D63950">
        <w:rPr>
          <w:rFonts w:ascii="Times New Roman" w:hAnsi="Times New Roman" w:cs="B Nazanin" w:hint="cs"/>
          <w:position w:val="20"/>
          <w:sz w:val="24"/>
          <w:szCs w:val="28"/>
          <w:rtl/>
        </w:rPr>
        <w:t>.</w:t>
      </w:r>
      <w:r w:rsidR="00AA68E0" w:rsidRPr="00D63950">
        <w:rPr>
          <w:rFonts w:ascii="Times New Roman" w:hAnsi="Times New Roman" w:cs="B Nazanin" w:hint="cs"/>
          <w:position w:val="20"/>
          <w:sz w:val="24"/>
          <w:szCs w:val="28"/>
          <w:rtl/>
        </w:rPr>
        <w:t xml:space="preserve"> به عنوان مثال (شخصي كه تست گاز را انجام مي دهد)</w:t>
      </w:r>
    </w:p>
    <w:p w:rsidR="00AA68E0" w:rsidRPr="00D63950" w:rsidRDefault="00AA68E0" w:rsidP="00EA34C4">
      <w:pPr>
        <w:tabs>
          <w:tab w:val="left" w:pos="3435"/>
        </w:tabs>
        <w:spacing w:line="360" w:lineRule="auto"/>
        <w:jc w:val="both"/>
        <w:rPr>
          <w:rFonts w:ascii="Times New Roman" w:hAnsi="Times New Roman" w:cs="B Nazanin"/>
          <w:bCs/>
          <w:position w:val="20"/>
          <w:sz w:val="24"/>
          <w:szCs w:val="28"/>
          <w:rtl/>
        </w:rPr>
      </w:pPr>
      <w:r w:rsidRPr="00D63950">
        <w:rPr>
          <w:rFonts w:ascii="Times New Roman" w:hAnsi="Times New Roman" w:cs="B Nazanin" w:hint="cs"/>
          <w:spacing w:val="-8"/>
          <w:position w:val="20"/>
          <w:sz w:val="24"/>
          <w:szCs w:val="28"/>
          <w:rtl/>
        </w:rPr>
        <w:t>وقتي مسئوليتي يا كاري به شخص دیگری منتقل مي شود به عنوان مثال زمانيكه يك سرپرست جديد قبول مسئوليت مي كند، جهت اعتبار مجوز، بايستي ترتيبي اتخاذ شود كه مجوز توسط شخص جديد امضا شود</w:t>
      </w:r>
      <w:r w:rsidR="007F7A0E" w:rsidRPr="00D63950">
        <w:rPr>
          <w:rFonts w:ascii="Times New Roman" w:hAnsi="Times New Roman" w:cs="B Nazanin" w:hint="cs"/>
          <w:spacing w:val="-8"/>
          <w:position w:val="20"/>
          <w:sz w:val="24"/>
          <w:szCs w:val="28"/>
          <w:rtl/>
        </w:rPr>
        <w:t xml:space="preserve"> و یا پروانه جدید صادر گردد.</w:t>
      </w:r>
    </w:p>
    <w:p w:rsidR="00287D06" w:rsidRPr="00D63950" w:rsidRDefault="007F7A0E" w:rsidP="00EA34C4">
      <w:pPr>
        <w:tabs>
          <w:tab w:val="left" w:pos="3435"/>
        </w:tabs>
        <w:spacing w:line="360" w:lineRule="auto"/>
        <w:jc w:val="both"/>
        <w:rPr>
          <w:rFonts w:ascii="Times New Roman" w:hAnsi="Times New Roman" w:cs="B Nazanin"/>
          <w:bCs/>
          <w:position w:val="20"/>
          <w:sz w:val="24"/>
          <w:szCs w:val="28"/>
        </w:rPr>
      </w:pPr>
      <w:r w:rsidRPr="00D63950">
        <w:rPr>
          <w:rFonts w:ascii="Times New Roman" w:hAnsi="Times New Roman" w:cs="B Nazanin" w:hint="cs"/>
          <w:position w:val="20"/>
          <w:sz w:val="24"/>
          <w:szCs w:val="28"/>
          <w:rtl/>
        </w:rPr>
        <w:lastRenderedPageBreak/>
        <w:t>به هیچ عنوان یک شخص نمی تواند هم مسئول صدور پروانه باشد و هم مسئول اجرای کار.</w:t>
      </w:r>
    </w:p>
    <w:p w:rsidR="00287D06" w:rsidRPr="00D63950" w:rsidRDefault="00AE6A02" w:rsidP="00015D1C">
      <w:pPr>
        <w:pStyle w:val="Heading2"/>
        <w:rPr>
          <w:rFonts w:ascii="Times New Roman" w:hAnsi="Times New Roman" w:cs="B Nazanin"/>
          <w:sz w:val="24"/>
          <w:szCs w:val="32"/>
          <w:rtl/>
        </w:rPr>
      </w:pPr>
      <w:bookmarkStart w:id="22" w:name="_Toc39565826"/>
      <w:r w:rsidRPr="00D63950">
        <w:rPr>
          <w:rFonts w:ascii="Times New Roman" w:hAnsi="Times New Roman" w:cs="B Nazanin" w:hint="cs"/>
          <w:sz w:val="24"/>
          <w:szCs w:val="32"/>
          <w:rtl/>
        </w:rPr>
        <w:t>1-</w:t>
      </w:r>
      <w:r w:rsidR="00015D1C" w:rsidRPr="00D63950">
        <w:rPr>
          <w:rFonts w:ascii="Times New Roman" w:hAnsi="Times New Roman" w:cs="B Nazanin" w:hint="cs"/>
          <w:sz w:val="24"/>
          <w:szCs w:val="32"/>
          <w:rtl/>
        </w:rPr>
        <w:t>6</w:t>
      </w:r>
      <w:r w:rsidRPr="00D63950">
        <w:rPr>
          <w:rFonts w:ascii="Times New Roman" w:hAnsi="Times New Roman" w:cs="B Nazanin" w:hint="cs"/>
          <w:sz w:val="24"/>
          <w:szCs w:val="32"/>
          <w:rtl/>
        </w:rPr>
        <w:t>.</w:t>
      </w:r>
      <w:r w:rsidR="00C672BB" w:rsidRPr="00D63950">
        <w:rPr>
          <w:rFonts w:ascii="Times New Roman" w:hAnsi="Times New Roman" w:cs="B Nazanin" w:hint="cs"/>
          <w:sz w:val="24"/>
          <w:szCs w:val="32"/>
          <w:rtl/>
        </w:rPr>
        <w:t xml:space="preserve"> فرایند پروانه انجام کار</w:t>
      </w:r>
      <w:r w:rsidR="00C672BB" w:rsidRPr="00D63950">
        <w:rPr>
          <w:rStyle w:val="FootnoteReference"/>
          <w:rFonts w:ascii="Times New Roman" w:hAnsi="Times New Roman" w:cs="B Nazanin"/>
          <w:position w:val="20"/>
          <w:sz w:val="24"/>
          <w:szCs w:val="32"/>
          <w:rtl/>
        </w:rPr>
        <w:footnoteReference w:id="53"/>
      </w:r>
      <w:bookmarkEnd w:id="22"/>
    </w:p>
    <w:p w:rsidR="00287D06" w:rsidRPr="00D63950" w:rsidRDefault="0063548A" w:rsidP="0063548A">
      <w:pPr>
        <w:tabs>
          <w:tab w:val="left" w:pos="566"/>
        </w:tabs>
        <w:spacing w:line="360" w:lineRule="auto"/>
        <w:jc w:val="both"/>
        <w:rPr>
          <w:rFonts w:ascii="Times New Roman" w:hAnsi="Times New Roman" w:cs="B Nazanin"/>
          <w:b/>
          <w:position w:val="20"/>
          <w:sz w:val="24"/>
          <w:szCs w:val="28"/>
          <w:rtl/>
        </w:rPr>
      </w:pPr>
      <w:r w:rsidRPr="00D63950">
        <w:rPr>
          <w:rFonts w:ascii="Times New Roman" w:hAnsi="Times New Roman" w:cs="B Nazanin" w:hint="cs"/>
          <w:b/>
          <w:position w:val="20"/>
          <w:sz w:val="24"/>
          <w:szCs w:val="28"/>
          <w:rtl/>
        </w:rPr>
        <w:tab/>
      </w:r>
      <w:r w:rsidR="00287D06" w:rsidRPr="00D63950">
        <w:rPr>
          <w:rFonts w:ascii="Times New Roman" w:hAnsi="Times New Roman" w:cs="B Nazanin" w:hint="cs"/>
          <w:b/>
          <w:position w:val="20"/>
          <w:sz w:val="24"/>
          <w:szCs w:val="28"/>
          <w:rtl/>
        </w:rPr>
        <w:t>به طور کلی حداقل الزامات در پروانه های</w:t>
      </w:r>
      <w:r w:rsidR="009C5762" w:rsidRPr="00D63950">
        <w:rPr>
          <w:rFonts w:ascii="Times New Roman" w:hAnsi="Times New Roman" w:cs="B Nazanin" w:hint="cs"/>
          <w:b/>
          <w:position w:val="20"/>
          <w:sz w:val="24"/>
          <w:szCs w:val="28"/>
          <w:rtl/>
        </w:rPr>
        <w:t xml:space="preserve"> انجام کار</w:t>
      </w:r>
      <w:r w:rsidR="00287D06" w:rsidRPr="00D63950">
        <w:rPr>
          <w:rFonts w:ascii="Times New Roman" w:hAnsi="Times New Roman" w:cs="B Nazanin" w:hint="cs"/>
          <w:b/>
          <w:position w:val="20"/>
          <w:sz w:val="24"/>
          <w:szCs w:val="28"/>
          <w:rtl/>
        </w:rPr>
        <w:t xml:space="preserve"> به شرح زیر می باشند:</w:t>
      </w:r>
    </w:p>
    <w:p w:rsidR="00287D06" w:rsidRPr="00D63950" w:rsidRDefault="00287D06" w:rsidP="0063548A">
      <w:pPr>
        <w:tabs>
          <w:tab w:val="left" w:pos="3435"/>
        </w:tabs>
        <w:spacing w:line="360" w:lineRule="auto"/>
        <w:jc w:val="both"/>
        <w:rPr>
          <w:rFonts w:ascii="Times New Roman" w:hAnsi="Times New Roman" w:cs="B Nazanin"/>
          <w:b/>
          <w:position w:val="20"/>
          <w:sz w:val="24"/>
          <w:szCs w:val="28"/>
          <w:rtl/>
        </w:rPr>
      </w:pPr>
      <w:r w:rsidRPr="00D63950">
        <w:rPr>
          <w:rFonts w:ascii="Times New Roman" w:hAnsi="Times New Roman" w:cs="B Nazanin" w:hint="cs"/>
          <w:b/>
          <w:position w:val="20"/>
          <w:sz w:val="24"/>
          <w:szCs w:val="28"/>
          <w:rtl/>
        </w:rPr>
        <w:t>تاریخ و زمان انجام کار/ هدف از انجام کار و شرح فعالیتی که قرار است انجام پذیرد/ موقعیت</w:t>
      </w:r>
      <w:r w:rsidR="008F0836" w:rsidRPr="00D63950">
        <w:rPr>
          <w:rFonts w:ascii="Times New Roman" w:hAnsi="Times New Roman" w:cs="B Nazanin" w:hint="cs"/>
          <w:b/>
          <w:position w:val="20"/>
          <w:sz w:val="24"/>
          <w:szCs w:val="28"/>
          <w:rtl/>
        </w:rPr>
        <w:t>،</w:t>
      </w:r>
      <w:r w:rsidRPr="00D63950">
        <w:rPr>
          <w:rFonts w:ascii="Times New Roman" w:hAnsi="Times New Roman" w:cs="B Nazanin" w:hint="cs"/>
          <w:b/>
          <w:position w:val="20"/>
          <w:sz w:val="24"/>
          <w:szCs w:val="28"/>
          <w:rtl/>
        </w:rPr>
        <w:t xml:space="preserve"> شماره و نام دستگاه و یا تجهیزاتی که کار قرار است بر روی آن انجام پذیرد/ روش کار در برقراری ارتباط بین نفرات در پروانه (برای پروانه ورود)/ جزئیات مربوط به بررسی خطرات محتمل و بالقوه موجود در انجام کار</w:t>
      </w:r>
      <w:r w:rsidR="009C5762" w:rsidRPr="00D63950">
        <w:rPr>
          <w:rFonts w:ascii="Times New Roman" w:hAnsi="Times New Roman" w:cs="B Nazanin" w:hint="cs"/>
          <w:b/>
          <w:position w:val="20"/>
          <w:sz w:val="24"/>
          <w:szCs w:val="28"/>
          <w:rtl/>
        </w:rPr>
        <w:t xml:space="preserve"> و اقدامات احتیاطی انجام پذیرفته جهت کاهش و کنترل ریسک های محتمل</w:t>
      </w:r>
      <w:r w:rsidRPr="00D63950">
        <w:rPr>
          <w:rFonts w:ascii="Times New Roman" w:hAnsi="Times New Roman" w:cs="B Nazanin" w:hint="cs"/>
          <w:b/>
          <w:position w:val="20"/>
          <w:sz w:val="24"/>
          <w:szCs w:val="28"/>
          <w:rtl/>
        </w:rPr>
        <w:t>/ زمان صدور پروانه و طو</w:t>
      </w:r>
      <w:r w:rsidR="009C5762" w:rsidRPr="00D63950">
        <w:rPr>
          <w:rFonts w:ascii="Times New Roman" w:hAnsi="Times New Roman" w:cs="B Nazanin" w:hint="cs"/>
          <w:b/>
          <w:position w:val="20"/>
          <w:sz w:val="24"/>
          <w:szCs w:val="28"/>
          <w:rtl/>
        </w:rPr>
        <w:t>ل</w:t>
      </w:r>
      <w:r w:rsidRPr="00D63950">
        <w:rPr>
          <w:rFonts w:ascii="Times New Roman" w:hAnsi="Times New Roman" w:cs="B Nazanin" w:hint="cs"/>
          <w:b/>
          <w:position w:val="20"/>
          <w:sz w:val="24"/>
          <w:szCs w:val="28"/>
          <w:rtl/>
        </w:rPr>
        <w:t xml:space="preserve"> مدت اعتبار آن/ مشخصات افرادی که میبایست </w:t>
      </w:r>
      <w:r w:rsidR="0063548A" w:rsidRPr="00D63950">
        <w:rPr>
          <w:rFonts w:ascii="Times New Roman" w:hAnsi="Times New Roman" w:cs="B Nazanin" w:hint="cs"/>
          <w:b/>
          <w:position w:val="20"/>
          <w:sz w:val="24"/>
          <w:szCs w:val="28"/>
          <w:rtl/>
        </w:rPr>
        <w:t xml:space="preserve">در فضای محدود </w:t>
      </w:r>
      <w:r w:rsidRPr="00D63950">
        <w:rPr>
          <w:rFonts w:ascii="Times New Roman" w:hAnsi="Times New Roman" w:cs="B Nazanin" w:hint="cs"/>
          <w:b/>
          <w:position w:val="20"/>
          <w:sz w:val="24"/>
          <w:szCs w:val="28"/>
          <w:rtl/>
        </w:rPr>
        <w:t>و</w:t>
      </w:r>
      <w:r w:rsidR="0063548A" w:rsidRPr="00D63950">
        <w:rPr>
          <w:rFonts w:ascii="Times New Roman" w:hAnsi="Times New Roman" w:cs="B Nazanin" w:hint="cs"/>
          <w:b/>
          <w:position w:val="20"/>
          <w:sz w:val="24"/>
          <w:szCs w:val="28"/>
          <w:rtl/>
        </w:rPr>
        <w:t>ا</w:t>
      </w:r>
      <w:r w:rsidRPr="00D63950">
        <w:rPr>
          <w:rFonts w:ascii="Times New Roman" w:hAnsi="Times New Roman" w:cs="B Nazanin" w:hint="cs"/>
          <w:b/>
          <w:position w:val="20"/>
          <w:sz w:val="24"/>
          <w:szCs w:val="28"/>
          <w:rtl/>
        </w:rPr>
        <w:t>رد شوند (برا</w:t>
      </w:r>
      <w:r w:rsidR="009C5762" w:rsidRPr="00D63950">
        <w:rPr>
          <w:rFonts w:ascii="Times New Roman" w:hAnsi="Times New Roman" w:cs="B Nazanin" w:hint="cs"/>
          <w:b/>
          <w:position w:val="20"/>
          <w:sz w:val="24"/>
          <w:szCs w:val="28"/>
          <w:rtl/>
        </w:rPr>
        <w:t>ی پروانه ورود)/ نتایج آزمون گاز</w:t>
      </w:r>
      <w:r w:rsidRPr="00D63950">
        <w:rPr>
          <w:rFonts w:ascii="Times New Roman" w:hAnsi="Times New Roman" w:cs="B Nazanin" w:hint="cs"/>
          <w:b/>
          <w:position w:val="20"/>
          <w:sz w:val="24"/>
          <w:szCs w:val="28"/>
          <w:rtl/>
        </w:rPr>
        <w:t>ها و بخارات قابل اشتعال</w:t>
      </w:r>
      <w:r w:rsidR="008F0836" w:rsidRPr="00D63950">
        <w:rPr>
          <w:rFonts w:ascii="Times New Roman" w:hAnsi="Times New Roman" w:cs="B Nazanin" w:hint="cs"/>
          <w:b/>
          <w:position w:val="20"/>
          <w:sz w:val="24"/>
          <w:szCs w:val="28"/>
          <w:rtl/>
        </w:rPr>
        <w:t>،</w:t>
      </w:r>
      <w:r w:rsidRPr="00D63950">
        <w:rPr>
          <w:rFonts w:ascii="Times New Roman" w:hAnsi="Times New Roman" w:cs="B Nazanin" w:hint="cs"/>
          <w:b/>
          <w:position w:val="20"/>
          <w:sz w:val="24"/>
          <w:szCs w:val="28"/>
          <w:rtl/>
        </w:rPr>
        <w:t xml:space="preserve"> سمی و اکس</w:t>
      </w:r>
      <w:r w:rsidR="009C5762" w:rsidRPr="00D63950">
        <w:rPr>
          <w:rFonts w:ascii="Times New Roman" w:hAnsi="Times New Roman" w:cs="B Nazanin" w:hint="cs"/>
          <w:b/>
          <w:position w:val="20"/>
          <w:sz w:val="24"/>
          <w:szCs w:val="28"/>
          <w:rtl/>
        </w:rPr>
        <w:t>یژن و امضاء</w:t>
      </w:r>
      <w:r w:rsidRPr="00D63950">
        <w:rPr>
          <w:rFonts w:ascii="Times New Roman" w:hAnsi="Times New Roman" w:cs="B Nazanin" w:hint="cs"/>
          <w:b/>
          <w:position w:val="20"/>
          <w:sz w:val="24"/>
          <w:szCs w:val="28"/>
          <w:rtl/>
        </w:rPr>
        <w:t xml:space="preserve"> های فرد مناسب و تعریف شده/ جزئیات مربوط به ابزار آلات دستی و الکتریکی که </w:t>
      </w:r>
      <w:r w:rsidR="0054189F" w:rsidRPr="00D63950">
        <w:rPr>
          <w:rFonts w:ascii="Times New Roman" w:hAnsi="Times New Roman" w:cs="B Nazanin" w:hint="cs"/>
          <w:b/>
          <w:position w:val="20"/>
          <w:sz w:val="24"/>
          <w:szCs w:val="28"/>
          <w:rtl/>
        </w:rPr>
        <w:t xml:space="preserve">افراد مطابق با پروانه با آن کار خواهند نمود/ </w:t>
      </w:r>
      <w:r w:rsidR="009C5762" w:rsidRPr="00D63950">
        <w:rPr>
          <w:rFonts w:ascii="Times New Roman" w:hAnsi="Times New Roman" w:cs="B Nazanin" w:hint="cs"/>
          <w:b/>
          <w:position w:val="20"/>
          <w:sz w:val="24"/>
          <w:szCs w:val="28"/>
          <w:rtl/>
        </w:rPr>
        <w:t xml:space="preserve">جزئیات مربوط به سیستم روشنایی و ولتاژ تجهیزات الکتریکی مورد استفاده (برای پروانه ورود)/ جزئیات مربوط به تجهیزات و ادوات وسایل استحفاظی فردی </w:t>
      </w:r>
      <w:r w:rsidR="0063548A" w:rsidRPr="00D63950">
        <w:rPr>
          <w:rFonts w:ascii="Times New Roman" w:hAnsi="Times New Roman" w:cs="B Nazanin" w:hint="cs"/>
          <w:b/>
          <w:position w:val="20"/>
          <w:sz w:val="24"/>
          <w:szCs w:val="28"/>
          <w:rtl/>
        </w:rPr>
        <w:t>و ایمنی / امضاء های مسئول محوطه،</w:t>
      </w:r>
      <w:r w:rsidR="009C5762" w:rsidRPr="00D63950">
        <w:rPr>
          <w:rFonts w:ascii="Times New Roman" w:hAnsi="Times New Roman" w:cs="B Nazanin" w:hint="cs"/>
          <w:b/>
          <w:position w:val="20"/>
          <w:sz w:val="24"/>
          <w:szCs w:val="28"/>
          <w:rtl/>
        </w:rPr>
        <w:t xml:space="preserve"> مسئول انجام کار در هنگام صدور پروانه و پایان انجام کار </w:t>
      </w:r>
    </w:p>
    <w:p w:rsidR="00C672BB" w:rsidRPr="00D63950" w:rsidRDefault="00506A18" w:rsidP="00D63950">
      <w:pPr>
        <w:pStyle w:val="Heading3"/>
        <w:spacing w:line="360" w:lineRule="auto"/>
        <w:rPr>
          <w:rFonts w:ascii="Times New Roman" w:hAnsi="Times New Roman" w:cs="B Nazanin"/>
          <w:sz w:val="24"/>
          <w:szCs w:val="28"/>
          <w:rtl/>
        </w:rPr>
      </w:pPr>
      <w:bookmarkStart w:id="23" w:name="_Toc39565827"/>
      <w:r w:rsidRPr="00D63950">
        <w:rPr>
          <w:rFonts w:ascii="Times New Roman" w:hAnsi="Times New Roman" w:cs="B Nazanin" w:hint="cs"/>
          <w:sz w:val="24"/>
          <w:szCs w:val="28"/>
          <w:rtl/>
        </w:rPr>
        <w:t>1-</w:t>
      </w:r>
      <w:r w:rsidR="00015D1C" w:rsidRPr="00D63950">
        <w:rPr>
          <w:rFonts w:ascii="Times New Roman" w:hAnsi="Times New Roman" w:cs="B Nazanin" w:hint="cs"/>
          <w:sz w:val="24"/>
          <w:szCs w:val="28"/>
          <w:rtl/>
        </w:rPr>
        <w:t>6</w:t>
      </w:r>
      <w:r w:rsidRPr="00D63950">
        <w:rPr>
          <w:rFonts w:ascii="Times New Roman" w:hAnsi="Times New Roman" w:cs="B Nazanin" w:hint="cs"/>
          <w:sz w:val="24"/>
          <w:szCs w:val="28"/>
          <w:rtl/>
        </w:rPr>
        <w:t>-1.</w:t>
      </w:r>
      <w:r w:rsidR="00C672BB" w:rsidRPr="00D63950">
        <w:rPr>
          <w:rFonts w:ascii="Times New Roman" w:hAnsi="Times New Roman" w:cs="B Nazanin" w:hint="cs"/>
          <w:sz w:val="24"/>
          <w:szCs w:val="28"/>
          <w:rtl/>
        </w:rPr>
        <w:t xml:space="preserve"> در معرض دید قرار گرفتن پروانه هاي انجام كار</w:t>
      </w:r>
      <w:r w:rsidR="00C672BB" w:rsidRPr="00D63950">
        <w:rPr>
          <w:rStyle w:val="FootnoteReference"/>
          <w:rFonts w:ascii="Times New Roman" w:hAnsi="Times New Roman" w:cs="B Nazanin"/>
          <w:position w:val="20"/>
          <w:sz w:val="24"/>
          <w:szCs w:val="28"/>
          <w:rtl/>
        </w:rPr>
        <w:footnoteReference w:id="54"/>
      </w:r>
      <w:bookmarkEnd w:id="23"/>
    </w:p>
    <w:p w:rsidR="00C672BB" w:rsidRPr="00D63950" w:rsidRDefault="00506A18" w:rsidP="00D63950">
      <w:pPr>
        <w:tabs>
          <w:tab w:val="left" w:pos="566"/>
        </w:tabs>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ab/>
      </w:r>
      <w:r w:rsidR="00C672BB" w:rsidRPr="00D63950">
        <w:rPr>
          <w:rFonts w:ascii="Times New Roman" w:hAnsi="Times New Roman" w:cs="B Nazanin" w:hint="cs"/>
          <w:position w:val="20"/>
          <w:sz w:val="24"/>
          <w:szCs w:val="28"/>
          <w:rtl/>
        </w:rPr>
        <w:t>در محلی که کار در حال انجام است می بایست پ</w:t>
      </w:r>
      <w:r w:rsidR="0063548A" w:rsidRPr="00D63950">
        <w:rPr>
          <w:rFonts w:ascii="Times New Roman" w:hAnsi="Times New Roman" w:cs="B Nazanin" w:hint="cs"/>
          <w:position w:val="20"/>
          <w:sz w:val="24"/>
          <w:szCs w:val="28"/>
          <w:rtl/>
        </w:rPr>
        <w:t>روانه انجام کار در معرض دید باش</w:t>
      </w:r>
      <w:r w:rsidR="00C672BB" w:rsidRPr="00D63950">
        <w:rPr>
          <w:rFonts w:ascii="Times New Roman" w:hAnsi="Times New Roman" w:cs="B Nazanin" w:hint="cs"/>
          <w:position w:val="20"/>
          <w:sz w:val="24"/>
          <w:szCs w:val="28"/>
          <w:rtl/>
        </w:rPr>
        <w:t xml:space="preserve">د تا </w:t>
      </w:r>
      <w:r w:rsidR="00C672BB" w:rsidRPr="00D63950">
        <w:rPr>
          <w:rFonts w:ascii="Times New Roman" w:hAnsi="Times New Roman" w:cs="B Nazanin" w:hint="cs"/>
          <w:spacing w:val="-8"/>
          <w:position w:val="20"/>
          <w:sz w:val="24"/>
          <w:szCs w:val="28"/>
          <w:rtl/>
        </w:rPr>
        <w:t>اشخاصی که لازم است از آن مطلع باشند و یا اینکه به آن رجوع کنند</w:t>
      </w:r>
      <w:r w:rsidR="0053160B" w:rsidRPr="00D63950">
        <w:rPr>
          <w:rFonts w:ascii="Times New Roman" w:hAnsi="Times New Roman" w:cs="B Nazanin" w:hint="cs"/>
          <w:spacing w:val="-8"/>
          <w:position w:val="20"/>
          <w:sz w:val="24"/>
          <w:szCs w:val="28"/>
          <w:rtl/>
        </w:rPr>
        <w:t>،</w:t>
      </w:r>
      <w:r w:rsidR="00C672BB" w:rsidRPr="00D63950">
        <w:rPr>
          <w:rFonts w:ascii="Times New Roman" w:hAnsi="Times New Roman" w:cs="B Nazanin" w:hint="cs"/>
          <w:spacing w:val="-8"/>
          <w:position w:val="20"/>
          <w:sz w:val="24"/>
          <w:szCs w:val="28"/>
          <w:rtl/>
        </w:rPr>
        <w:t xml:space="preserve"> به راحتی به مجوز دسترسی داشته باشند.</w:t>
      </w:r>
    </w:p>
    <w:p w:rsidR="00C672BB" w:rsidRPr="00D63950" w:rsidRDefault="00506A18" w:rsidP="00D63950">
      <w:pPr>
        <w:pStyle w:val="Heading3"/>
        <w:spacing w:line="360" w:lineRule="auto"/>
        <w:rPr>
          <w:rFonts w:ascii="Times New Roman" w:hAnsi="Times New Roman" w:cs="B Nazanin"/>
          <w:sz w:val="24"/>
          <w:szCs w:val="28"/>
          <w:rtl/>
        </w:rPr>
      </w:pPr>
      <w:bookmarkStart w:id="24" w:name="_Toc39565828"/>
      <w:r w:rsidRPr="00D63950">
        <w:rPr>
          <w:rFonts w:ascii="Times New Roman" w:hAnsi="Times New Roman" w:cs="B Nazanin" w:hint="cs"/>
          <w:sz w:val="24"/>
          <w:szCs w:val="28"/>
          <w:rtl/>
        </w:rPr>
        <w:lastRenderedPageBreak/>
        <w:t>1-</w:t>
      </w:r>
      <w:r w:rsidR="00015D1C" w:rsidRPr="00D63950">
        <w:rPr>
          <w:rFonts w:ascii="Times New Roman" w:hAnsi="Times New Roman" w:cs="B Nazanin" w:hint="cs"/>
          <w:sz w:val="24"/>
          <w:szCs w:val="28"/>
          <w:rtl/>
        </w:rPr>
        <w:t>6</w:t>
      </w:r>
      <w:r w:rsidRPr="00D63950">
        <w:rPr>
          <w:rFonts w:ascii="Times New Roman" w:hAnsi="Times New Roman" w:cs="B Nazanin" w:hint="cs"/>
          <w:sz w:val="24"/>
          <w:szCs w:val="28"/>
          <w:rtl/>
        </w:rPr>
        <w:t>-2.</w:t>
      </w:r>
      <w:r w:rsidR="00C672BB" w:rsidRPr="00D63950">
        <w:rPr>
          <w:rFonts w:ascii="Times New Roman" w:hAnsi="Times New Roman" w:cs="B Nazanin" w:hint="cs"/>
          <w:sz w:val="24"/>
          <w:szCs w:val="28"/>
          <w:rtl/>
        </w:rPr>
        <w:t xml:space="preserve"> اعتبار دهی مجدد</w:t>
      </w:r>
      <w:r w:rsidR="00D94FA2" w:rsidRPr="00D63950">
        <w:rPr>
          <w:rStyle w:val="FootnoteReference"/>
          <w:rFonts w:ascii="Times New Roman" w:hAnsi="Times New Roman" w:cs="B Nazanin"/>
          <w:position w:val="20"/>
          <w:sz w:val="24"/>
          <w:szCs w:val="28"/>
          <w:rtl/>
        </w:rPr>
        <w:footnoteReference w:id="55"/>
      </w:r>
      <w:bookmarkEnd w:id="24"/>
    </w:p>
    <w:p w:rsidR="007E7E18" w:rsidRPr="00D63950" w:rsidRDefault="00506A18" w:rsidP="00D63950">
      <w:pPr>
        <w:tabs>
          <w:tab w:val="left" w:pos="566"/>
        </w:tabs>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ab/>
      </w:r>
      <w:r w:rsidR="00D94FA2" w:rsidRPr="00D63950">
        <w:rPr>
          <w:rFonts w:ascii="Times New Roman" w:hAnsi="Times New Roman" w:cs="B Nazanin" w:hint="cs"/>
          <w:position w:val="20"/>
          <w:sz w:val="24"/>
          <w:szCs w:val="28"/>
          <w:rtl/>
        </w:rPr>
        <w:t xml:space="preserve">پروانه </w:t>
      </w:r>
      <w:r w:rsidR="00C672BB" w:rsidRPr="00D63950">
        <w:rPr>
          <w:rFonts w:ascii="Times New Roman" w:hAnsi="Times New Roman" w:cs="B Nazanin" w:hint="cs"/>
          <w:position w:val="20"/>
          <w:sz w:val="24"/>
          <w:szCs w:val="28"/>
          <w:rtl/>
        </w:rPr>
        <w:t xml:space="preserve">ها بایستی این قابلیت را داشته </w:t>
      </w:r>
      <w:r w:rsidR="00F31BB8" w:rsidRPr="00D63950">
        <w:rPr>
          <w:rFonts w:ascii="Times New Roman" w:hAnsi="Times New Roman" w:cs="B Nazanin" w:hint="cs"/>
          <w:position w:val="20"/>
          <w:sz w:val="24"/>
          <w:szCs w:val="28"/>
          <w:rtl/>
        </w:rPr>
        <w:t xml:space="preserve">باشند </w:t>
      </w:r>
      <w:r w:rsidR="00C672BB" w:rsidRPr="00D63950">
        <w:rPr>
          <w:rFonts w:ascii="Times New Roman" w:hAnsi="Times New Roman" w:cs="B Nazanin" w:hint="cs"/>
          <w:position w:val="20"/>
          <w:sz w:val="24"/>
          <w:szCs w:val="28"/>
          <w:rtl/>
        </w:rPr>
        <w:t>که</w:t>
      </w:r>
      <w:r w:rsidR="00D94FA2" w:rsidRPr="00D63950">
        <w:rPr>
          <w:rFonts w:ascii="Times New Roman" w:hAnsi="Times New Roman" w:cs="B Nazanin" w:hint="cs"/>
          <w:position w:val="20"/>
          <w:sz w:val="24"/>
          <w:szCs w:val="28"/>
          <w:rtl/>
        </w:rPr>
        <w:t xml:space="preserve"> در صورت نیاز</w:t>
      </w:r>
      <w:r w:rsidR="002F3736" w:rsidRPr="00D63950">
        <w:rPr>
          <w:rFonts w:ascii="Times New Roman" w:hAnsi="Times New Roman" w:cs="B Nazanin" w:hint="cs"/>
          <w:position w:val="20"/>
          <w:sz w:val="24"/>
          <w:szCs w:val="28"/>
          <w:rtl/>
        </w:rPr>
        <w:t xml:space="preserve"> طبق درخواست صادرکننده آن</w:t>
      </w:r>
      <w:r w:rsidR="00C672BB" w:rsidRPr="00D63950">
        <w:rPr>
          <w:rFonts w:ascii="Times New Roman" w:hAnsi="Times New Roman" w:cs="B Nazanin" w:hint="cs"/>
          <w:position w:val="20"/>
          <w:sz w:val="24"/>
          <w:szCs w:val="28"/>
          <w:rtl/>
        </w:rPr>
        <w:t xml:space="preserve"> اعتبار مجدد به آن</w:t>
      </w:r>
      <w:r w:rsidR="002F3736" w:rsidRPr="00D63950">
        <w:rPr>
          <w:rFonts w:ascii="Times New Roman" w:hAnsi="Times New Roman" w:cs="B Nazanin" w:hint="cs"/>
          <w:position w:val="20"/>
          <w:sz w:val="24"/>
          <w:szCs w:val="28"/>
          <w:rtl/>
        </w:rPr>
        <w:t xml:space="preserve">ها داده شود تا </w:t>
      </w:r>
      <w:r w:rsidR="00C672BB" w:rsidRPr="00D63950">
        <w:rPr>
          <w:rFonts w:ascii="Times New Roman" w:hAnsi="Times New Roman" w:cs="B Nazanin" w:hint="cs"/>
          <w:position w:val="20"/>
          <w:sz w:val="24"/>
          <w:szCs w:val="28"/>
          <w:rtl/>
        </w:rPr>
        <w:t>شرایط کار تحت مجوز قبلی باقی بماند و کار ادامه پیدا کند.</w:t>
      </w:r>
      <w:r w:rsidR="00F31BB8" w:rsidRPr="00D63950">
        <w:rPr>
          <w:rFonts w:ascii="Times New Roman" w:hAnsi="Times New Roman" w:cs="B Nazanin" w:hint="cs"/>
          <w:position w:val="20"/>
          <w:sz w:val="24"/>
          <w:szCs w:val="28"/>
          <w:rtl/>
        </w:rPr>
        <w:t xml:space="preserve"> </w:t>
      </w:r>
      <w:r w:rsidR="00C672BB" w:rsidRPr="00D63950">
        <w:rPr>
          <w:rFonts w:ascii="Times New Roman" w:hAnsi="Times New Roman" w:cs="B Nazanin" w:hint="cs"/>
          <w:position w:val="20"/>
          <w:sz w:val="24"/>
          <w:szCs w:val="28"/>
          <w:rtl/>
        </w:rPr>
        <w:t>اعتبار دهی مجدد بطور معمول جهت تکمیل کار در یک شیفت کاری انجام می شود.</w:t>
      </w:r>
    </w:p>
    <w:p w:rsidR="00C672BB" w:rsidRPr="00D63950" w:rsidRDefault="00506A18" w:rsidP="00D63950">
      <w:pPr>
        <w:pStyle w:val="Heading3"/>
        <w:spacing w:line="360" w:lineRule="auto"/>
        <w:rPr>
          <w:rFonts w:ascii="Times New Roman" w:hAnsi="Times New Roman" w:cs="B Nazanin"/>
          <w:sz w:val="24"/>
          <w:szCs w:val="28"/>
          <w:rtl/>
        </w:rPr>
      </w:pPr>
      <w:bookmarkStart w:id="25" w:name="_Toc39565829"/>
      <w:r w:rsidRPr="00D63950">
        <w:rPr>
          <w:rFonts w:ascii="Times New Roman" w:hAnsi="Times New Roman" w:cs="B Nazanin" w:hint="cs"/>
          <w:sz w:val="24"/>
          <w:szCs w:val="28"/>
          <w:rtl/>
        </w:rPr>
        <w:t>1-</w:t>
      </w:r>
      <w:r w:rsidR="00015D1C" w:rsidRPr="00D63950">
        <w:rPr>
          <w:rFonts w:ascii="Times New Roman" w:hAnsi="Times New Roman" w:cs="B Nazanin" w:hint="cs"/>
          <w:sz w:val="24"/>
          <w:szCs w:val="28"/>
          <w:rtl/>
        </w:rPr>
        <w:t>6</w:t>
      </w:r>
      <w:r w:rsidRPr="00D63950">
        <w:rPr>
          <w:rFonts w:ascii="Times New Roman" w:hAnsi="Times New Roman" w:cs="B Nazanin" w:hint="cs"/>
          <w:sz w:val="24"/>
          <w:szCs w:val="28"/>
          <w:rtl/>
        </w:rPr>
        <w:t xml:space="preserve">-3. </w:t>
      </w:r>
      <w:r w:rsidR="000F2578" w:rsidRPr="00D63950">
        <w:rPr>
          <w:rFonts w:ascii="Times New Roman" w:hAnsi="Times New Roman" w:cs="B Nazanin" w:hint="cs"/>
          <w:sz w:val="24"/>
          <w:szCs w:val="28"/>
          <w:rtl/>
        </w:rPr>
        <w:t>معلق نمودن پروانه</w:t>
      </w:r>
      <w:r w:rsidR="000F2578" w:rsidRPr="00D63950">
        <w:rPr>
          <w:rStyle w:val="FootnoteReference"/>
          <w:rFonts w:ascii="Times New Roman" w:hAnsi="Times New Roman" w:cs="B Nazanin"/>
          <w:position w:val="20"/>
          <w:sz w:val="24"/>
          <w:szCs w:val="28"/>
          <w:rtl/>
        </w:rPr>
        <w:footnoteReference w:id="56"/>
      </w:r>
      <w:bookmarkEnd w:id="25"/>
    </w:p>
    <w:p w:rsidR="007E7E18" w:rsidRPr="00D63950" w:rsidRDefault="008F0836" w:rsidP="00D63950">
      <w:pPr>
        <w:tabs>
          <w:tab w:val="left" w:pos="566"/>
        </w:tabs>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ab/>
      </w:r>
      <w:r w:rsidR="00C672BB" w:rsidRPr="00D63950">
        <w:rPr>
          <w:rFonts w:ascii="Times New Roman" w:hAnsi="Times New Roman" w:cs="B Nazanin" w:hint="cs"/>
          <w:position w:val="20"/>
          <w:sz w:val="24"/>
          <w:szCs w:val="28"/>
          <w:rtl/>
        </w:rPr>
        <w:t xml:space="preserve">کارهایی که تحت پوشش </w:t>
      </w:r>
      <w:r w:rsidR="000F2578" w:rsidRPr="00D63950">
        <w:rPr>
          <w:rFonts w:ascii="Times New Roman" w:hAnsi="Times New Roman" w:cs="B Nazanin" w:hint="cs"/>
          <w:position w:val="20"/>
          <w:sz w:val="24"/>
          <w:szCs w:val="28"/>
          <w:rtl/>
        </w:rPr>
        <w:t xml:space="preserve">یک </w:t>
      </w:r>
      <w:r w:rsidR="00C672BB" w:rsidRPr="00D63950">
        <w:rPr>
          <w:rFonts w:ascii="Times New Roman" w:hAnsi="Times New Roman" w:cs="B Nazanin" w:hint="cs"/>
          <w:position w:val="20"/>
          <w:sz w:val="24"/>
          <w:szCs w:val="28"/>
          <w:rtl/>
        </w:rPr>
        <w:t>سیستم  پروانه كار در حال انجام است ممکن است قبل از آن که کار به اتمام برسد، متوقف شوند.</w:t>
      </w:r>
      <w:r w:rsidR="000F2578" w:rsidRPr="00D63950">
        <w:rPr>
          <w:rFonts w:ascii="Times New Roman" w:hAnsi="Times New Roman" w:cs="B Nazanin" w:hint="cs"/>
          <w:bCs/>
          <w:position w:val="20"/>
          <w:sz w:val="24"/>
          <w:szCs w:val="28"/>
          <w:rtl/>
        </w:rPr>
        <w:t xml:space="preserve"> </w:t>
      </w:r>
      <w:r w:rsidR="000F2578" w:rsidRPr="00D63950">
        <w:rPr>
          <w:rFonts w:ascii="Times New Roman" w:hAnsi="Times New Roman" w:cs="B Nazanin" w:hint="cs"/>
          <w:position w:val="20"/>
          <w:sz w:val="24"/>
          <w:szCs w:val="28"/>
          <w:rtl/>
        </w:rPr>
        <w:t xml:space="preserve">بعضی از </w:t>
      </w:r>
      <w:r w:rsidR="00C672BB" w:rsidRPr="00D63950">
        <w:rPr>
          <w:rFonts w:ascii="Times New Roman" w:hAnsi="Times New Roman" w:cs="B Nazanin" w:hint="cs"/>
          <w:position w:val="20"/>
          <w:sz w:val="24"/>
          <w:szCs w:val="28"/>
          <w:rtl/>
        </w:rPr>
        <w:t>شرایط</w:t>
      </w:r>
      <w:r w:rsidR="000F2578" w:rsidRPr="00D63950">
        <w:rPr>
          <w:rFonts w:ascii="Times New Roman" w:hAnsi="Times New Roman" w:cs="B Nazanin" w:hint="cs"/>
          <w:position w:val="20"/>
          <w:sz w:val="24"/>
          <w:szCs w:val="28"/>
          <w:rtl/>
        </w:rPr>
        <w:t>ی که  این مسئله را بوجود می آورند</w:t>
      </w:r>
      <w:r w:rsidR="00C672BB" w:rsidRPr="00D63950">
        <w:rPr>
          <w:rFonts w:ascii="Times New Roman" w:hAnsi="Times New Roman" w:cs="B Nazanin" w:hint="cs"/>
          <w:position w:val="20"/>
          <w:sz w:val="24"/>
          <w:szCs w:val="28"/>
          <w:rtl/>
        </w:rPr>
        <w:t xml:space="preserve"> عبارتند از شرایط اضطراری</w:t>
      </w:r>
      <w:r w:rsidRPr="00D63950">
        <w:rPr>
          <w:rFonts w:ascii="Times New Roman" w:hAnsi="Times New Roman" w:cs="B Nazanin" w:hint="cs"/>
          <w:position w:val="20"/>
          <w:sz w:val="24"/>
          <w:szCs w:val="28"/>
          <w:rtl/>
        </w:rPr>
        <w:t>،</w:t>
      </w:r>
      <w:r w:rsidR="00C672BB" w:rsidRPr="00D63950">
        <w:rPr>
          <w:rFonts w:ascii="Times New Roman" w:hAnsi="Times New Roman" w:cs="B Nazanin" w:hint="cs"/>
          <w:position w:val="20"/>
          <w:sz w:val="24"/>
          <w:szCs w:val="28"/>
          <w:rtl/>
        </w:rPr>
        <w:t xml:space="preserve"> دلایل عملیاتی به منظور جلوگیری از تداخل کار با دیگر فعالیت ها</w:t>
      </w:r>
      <w:r w:rsidRPr="00D63950">
        <w:rPr>
          <w:rFonts w:ascii="Times New Roman" w:hAnsi="Times New Roman" w:cs="B Nazanin" w:hint="cs"/>
          <w:bCs/>
          <w:position w:val="20"/>
          <w:sz w:val="24"/>
          <w:szCs w:val="28"/>
          <w:rtl/>
        </w:rPr>
        <w:t>،</w:t>
      </w:r>
      <w:r w:rsidR="00C672BB" w:rsidRPr="00D63950">
        <w:rPr>
          <w:rFonts w:ascii="Times New Roman" w:hAnsi="Times New Roman" w:cs="B Nazanin" w:hint="cs"/>
          <w:position w:val="20"/>
          <w:sz w:val="24"/>
          <w:szCs w:val="28"/>
          <w:rtl/>
        </w:rPr>
        <w:t xml:space="preserve"> انجام کار در طول فقط یک شیفت کاری</w:t>
      </w:r>
      <w:r w:rsidRPr="00D63950">
        <w:rPr>
          <w:rFonts w:ascii="Times New Roman" w:hAnsi="Times New Roman" w:cs="B Nazanin" w:hint="cs"/>
          <w:bCs/>
          <w:position w:val="20"/>
          <w:sz w:val="24"/>
          <w:szCs w:val="28"/>
          <w:rtl/>
        </w:rPr>
        <w:t>،</w:t>
      </w:r>
      <w:r w:rsidR="00C672BB" w:rsidRPr="00D63950">
        <w:rPr>
          <w:rFonts w:ascii="Times New Roman" w:hAnsi="Times New Roman" w:cs="B Nazanin" w:hint="cs"/>
          <w:position w:val="20"/>
          <w:sz w:val="24"/>
          <w:szCs w:val="28"/>
          <w:rtl/>
        </w:rPr>
        <w:t xml:space="preserve"> انتظار برای مواد یا سایر خدمات</w:t>
      </w:r>
      <w:r w:rsidR="000F2578" w:rsidRPr="00D63950">
        <w:rPr>
          <w:rFonts w:ascii="Times New Roman" w:hAnsi="Times New Roman" w:cs="B Nazanin" w:hint="cs"/>
          <w:b/>
          <w:position w:val="20"/>
          <w:sz w:val="24"/>
          <w:szCs w:val="28"/>
          <w:rtl/>
        </w:rPr>
        <w:t>. لازم ب</w:t>
      </w:r>
      <w:r w:rsidR="00AD2F2C" w:rsidRPr="00D63950">
        <w:rPr>
          <w:rFonts w:ascii="Times New Roman" w:hAnsi="Times New Roman" w:cs="B Nazanin" w:hint="cs"/>
          <w:b/>
          <w:position w:val="20"/>
          <w:sz w:val="24"/>
          <w:szCs w:val="28"/>
          <w:rtl/>
        </w:rPr>
        <w:t xml:space="preserve">ه </w:t>
      </w:r>
      <w:r w:rsidR="000F2578" w:rsidRPr="00D63950">
        <w:rPr>
          <w:rFonts w:ascii="Times New Roman" w:hAnsi="Times New Roman" w:cs="B Nazanin" w:hint="cs"/>
          <w:b/>
          <w:position w:val="20"/>
          <w:sz w:val="24"/>
          <w:szCs w:val="28"/>
          <w:rtl/>
        </w:rPr>
        <w:t>ذکر است که</w:t>
      </w:r>
      <w:r w:rsidR="000F2578" w:rsidRPr="00D63950">
        <w:rPr>
          <w:rFonts w:ascii="Times New Roman" w:hAnsi="Times New Roman" w:cs="B Nazanin" w:hint="cs"/>
          <w:bCs/>
          <w:position w:val="20"/>
          <w:sz w:val="24"/>
          <w:szCs w:val="28"/>
          <w:rtl/>
        </w:rPr>
        <w:t xml:space="preserve"> </w:t>
      </w:r>
      <w:r w:rsidR="00C672BB" w:rsidRPr="00D63950">
        <w:rPr>
          <w:rFonts w:ascii="Times New Roman" w:hAnsi="Times New Roman" w:cs="B Nazanin" w:hint="cs"/>
          <w:position w:val="20"/>
          <w:sz w:val="24"/>
          <w:szCs w:val="28"/>
          <w:rtl/>
        </w:rPr>
        <w:t xml:space="preserve">در برخی از شرایط ممکن است </w:t>
      </w:r>
      <w:r w:rsidR="00A472A3" w:rsidRPr="00D63950">
        <w:rPr>
          <w:rFonts w:ascii="Times New Roman" w:hAnsi="Times New Roman" w:cs="B Nazanin" w:hint="cs"/>
          <w:position w:val="20"/>
          <w:sz w:val="24"/>
          <w:szCs w:val="28"/>
          <w:rtl/>
        </w:rPr>
        <w:t>پروانه کار</w:t>
      </w:r>
      <w:r w:rsidR="00C672BB" w:rsidRPr="00D63950">
        <w:rPr>
          <w:rFonts w:ascii="Times New Roman" w:hAnsi="Times New Roman" w:cs="B Nazanin" w:hint="cs"/>
          <w:position w:val="20"/>
          <w:sz w:val="24"/>
          <w:szCs w:val="28"/>
          <w:rtl/>
        </w:rPr>
        <w:t xml:space="preserve"> </w:t>
      </w:r>
      <w:r w:rsidR="000F2578" w:rsidRPr="00D63950">
        <w:rPr>
          <w:rFonts w:ascii="Times New Roman" w:hAnsi="Times New Roman" w:cs="B Nazanin" w:hint="cs"/>
          <w:position w:val="20"/>
          <w:sz w:val="24"/>
          <w:szCs w:val="28"/>
          <w:rtl/>
        </w:rPr>
        <w:t xml:space="preserve">کاملا </w:t>
      </w:r>
      <w:r w:rsidR="00C672BB" w:rsidRPr="00D63950">
        <w:rPr>
          <w:rFonts w:ascii="Times New Roman" w:hAnsi="Times New Roman" w:cs="B Nazanin" w:hint="cs"/>
          <w:position w:val="20"/>
          <w:sz w:val="24"/>
          <w:szCs w:val="28"/>
          <w:rtl/>
        </w:rPr>
        <w:t>لغو گردد و دستورالعمل ایزولاسیون به مدت طولانی</w:t>
      </w:r>
      <w:r w:rsidR="00C672BB" w:rsidRPr="00D63950">
        <w:rPr>
          <w:rFonts w:ascii="Times New Roman" w:hAnsi="Times New Roman" w:cs="B Nazanin"/>
          <w:position w:val="20"/>
          <w:sz w:val="24"/>
          <w:szCs w:val="28"/>
        </w:rPr>
        <w:t xml:space="preserve"> </w:t>
      </w:r>
      <w:r w:rsidR="00C672BB" w:rsidRPr="00D63950">
        <w:rPr>
          <w:rFonts w:ascii="Times New Roman" w:hAnsi="Times New Roman" w:cs="B Nazanin" w:hint="cs"/>
          <w:position w:val="20"/>
          <w:sz w:val="24"/>
          <w:szCs w:val="28"/>
          <w:rtl/>
        </w:rPr>
        <w:t>بکار گرفته شود.</w:t>
      </w:r>
    </w:p>
    <w:p w:rsidR="00C672BB" w:rsidRPr="00D63950" w:rsidRDefault="00506A18" w:rsidP="00D63950">
      <w:pPr>
        <w:pStyle w:val="Heading3"/>
        <w:spacing w:line="360" w:lineRule="auto"/>
        <w:rPr>
          <w:rFonts w:ascii="Times New Roman" w:hAnsi="Times New Roman" w:cs="B Nazanin"/>
          <w:sz w:val="24"/>
          <w:szCs w:val="28"/>
          <w:rtl/>
        </w:rPr>
      </w:pPr>
      <w:bookmarkStart w:id="26" w:name="_Toc39565830"/>
      <w:r w:rsidRPr="00D63950">
        <w:rPr>
          <w:rFonts w:ascii="Times New Roman" w:hAnsi="Times New Roman" w:cs="B Nazanin" w:hint="cs"/>
          <w:sz w:val="24"/>
          <w:szCs w:val="28"/>
          <w:rtl/>
        </w:rPr>
        <w:t>1-</w:t>
      </w:r>
      <w:r w:rsidR="00015D1C" w:rsidRPr="00D63950">
        <w:rPr>
          <w:rFonts w:ascii="Times New Roman" w:hAnsi="Times New Roman" w:cs="B Nazanin" w:hint="cs"/>
          <w:sz w:val="24"/>
          <w:szCs w:val="28"/>
          <w:rtl/>
        </w:rPr>
        <w:t>6</w:t>
      </w:r>
      <w:r w:rsidRPr="00D63950">
        <w:rPr>
          <w:rFonts w:ascii="Times New Roman" w:hAnsi="Times New Roman" w:cs="B Nazanin" w:hint="cs"/>
          <w:sz w:val="24"/>
          <w:szCs w:val="28"/>
          <w:rtl/>
        </w:rPr>
        <w:t xml:space="preserve">-4. </w:t>
      </w:r>
      <w:r w:rsidR="00C672BB" w:rsidRPr="00D63950">
        <w:rPr>
          <w:rFonts w:ascii="Times New Roman" w:hAnsi="Times New Roman" w:cs="B Nazanin" w:hint="cs"/>
          <w:sz w:val="24"/>
          <w:szCs w:val="28"/>
          <w:rtl/>
        </w:rPr>
        <w:t>تحویل</w:t>
      </w:r>
      <w:r w:rsidR="008707F6" w:rsidRPr="00D63950">
        <w:rPr>
          <w:rFonts w:ascii="Times New Roman" w:hAnsi="Times New Roman" w:cs="B Nazanin" w:hint="cs"/>
          <w:sz w:val="24"/>
          <w:szCs w:val="28"/>
          <w:rtl/>
        </w:rPr>
        <w:t xml:space="preserve"> و تحول</w:t>
      </w:r>
      <w:r w:rsidR="00361FEC" w:rsidRPr="00D63950">
        <w:rPr>
          <w:rFonts w:ascii="Times New Roman" w:hAnsi="Times New Roman" w:cs="B Nazanin" w:hint="cs"/>
          <w:sz w:val="24"/>
          <w:szCs w:val="28"/>
          <w:rtl/>
        </w:rPr>
        <w:t xml:space="preserve"> شیفت</w:t>
      </w:r>
      <w:r w:rsidR="00361FEC" w:rsidRPr="00D63950">
        <w:rPr>
          <w:rStyle w:val="FootnoteReference"/>
          <w:rFonts w:ascii="Times New Roman" w:hAnsi="Times New Roman" w:cs="B Nazanin"/>
          <w:position w:val="20"/>
          <w:sz w:val="24"/>
          <w:szCs w:val="28"/>
          <w:rtl/>
        </w:rPr>
        <w:footnoteReference w:id="57"/>
      </w:r>
      <w:bookmarkEnd w:id="26"/>
    </w:p>
    <w:p w:rsidR="00C672BB" w:rsidRPr="00D63950" w:rsidRDefault="006157A6" w:rsidP="00D63950">
      <w:pPr>
        <w:tabs>
          <w:tab w:val="left" w:pos="566"/>
        </w:tabs>
        <w:spacing w:line="360" w:lineRule="auto"/>
        <w:jc w:val="both"/>
        <w:rPr>
          <w:rFonts w:ascii="Times New Roman" w:hAnsi="Times New Roman" w:cs="B Nazanin"/>
          <w:b/>
          <w:position w:val="20"/>
          <w:sz w:val="24"/>
          <w:szCs w:val="28"/>
          <w:rtl/>
        </w:rPr>
      </w:pPr>
      <w:r w:rsidRPr="00D63950">
        <w:rPr>
          <w:rFonts w:ascii="Times New Roman" w:hAnsi="Times New Roman" w:cs="B Nazanin" w:hint="cs"/>
          <w:position w:val="20"/>
          <w:sz w:val="24"/>
          <w:szCs w:val="28"/>
          <w:rtl/>
        </w:rPr>
        <w:tab/>
      </w:r>
      <w:r w:rsidR="00C672BB" w:rsidRPr="00D63950">
        <w:rPr>
          <w:rFonts w:ascii="Times New Roman" w:hAnsi="Times New Roman" w:cs="B Nazanin" w:hint="cs"/>
          <w:position w:val="20"/>
          <w:sz w:val="24"/>
          <w:szCs w:val="28"/>
          <w:rtl/>
        </w:rPr>
        <w:t xml:space="preserve">تغییر شیفت کاری می تواند یکی از </w:t>
      </w:r>
      <w:r w:rsidR="00361FEC" w:rsidRPr="00D63950">
        <w:rPr>
          <w:rFonts w:ascii="Times New Roman" w:hAnsi="Times New Roman" w:cs="B Nazanin" w:hint="cs"/>
          <w:position w:val="20"/>
          <w:sz w:val="24"/>
          <w:szCs w:val="28"/>
          <w:rtl/>
        </w:rPr>
        <w:t>ریسک</w:t>
      </w:r>
      <w:r w:rsidR="00C672BB" w:rsidRPr="00D63950">
        <w:rPr>
          <w:rFonts w:ascii="Times New Roman" w:hAnsi="Times New Roman" w:cs="B Nazanin" w:hint="cs"/>
          <w:position w:val="20"/>
          <w:sz w:val="24"/>
          <w:szCs w:val="28"/>
          <w:rtl/>
        </w:rPr>
        <w:t xml:space="preserve"> پذیرترین زمان ها برای سیستم پروانه كار باشد. قصور و </w:t>
      </w:r>
      <w:r w:rsidR="00361FEC" w:rsidRPr="00D63950">
        <w:rPr>
          <w:rFonts w:ascii="Times New Roman" w:hAnsi="Times New Roman" w:cs="B Nazanin" w:hint="cs"/>
          <w:position w:val="20"/>
          <w:sz w:val="24"/>
          <w:szCs w:val="28"/>
          <w:rtl/>
        </w:rPr>
        <w:t xml:space="preserve">کوتاهی در انتقال صحیح اطلاعات </w:t>
      </w:r>
      <w:r w:rsidR="00C672BB" w:rsidRPr="00D63950">
        <w:rPr>
          <w:rFonts w:ascii="Times New Roman" w:hAnsi="Times New Roman" w:cs="B Nazanin" w:hint="cs"/>
          <w:position w:val="20"/>
          <w:sz w:val="24"/>
          <w:szCs w:val="28"/>
          <w:rtl/>
        </w:rPr>
        <w:t>هنگام تحویل شیفت علت بسیاری از حوادث می باشد. در زمان تحویل شیفت کاری هنگامی که یک مجوز در حال انجام است بایستی به نحوی برنامه</w:t>
      </w:r>
      <w:r w:rsidR="00361FEC" w:rsidRPr="00D63950">
        <w:rPr>
          <w:rFonts w:ascii="Times New Roman" w:hAnsi="Times New Roman" w:cs="B Nazanin" w:hint="cs"/>
          <w:position w:val="20"/>
          <w:sz w:val="24"/>
          <w:szCs w:val="28"/>
          <w:rtl/>
        </w:rPr>
        <w:t xml:space="preserve"> ریزی</w:t>
      </w:r>
      <w:r w:rsidR="00C672BB" w:rsidRPr="00D63950">
        <w:rPr>
          <w:rFonts w:ascii="Times New Roman" w:hAnsi="Times New Roman" w:cs="B Nazanin" w:hint="cs"/>
          <w:position w:val="20"/>
          <w:sz w:val="24"/>
          <w:szCs w:val="28"/>
          <w:rtl/>
        </w:rPr>
        <w:t xml:space="preserve"> </w:t>
      </w:r>
      <w:r w:rsidR="00361FEC" w:rsidRPr="00D63950">
        <w:rPr>
          <w:rFonts w:ascii="Times New Roman" w:hAnsi="Times New Roman" w:cs="B Nazanin" w:hint="cs"/>
          <w:position w:val="20"/>
          <w:sz w:val="24"/>
          <w:szCs w:val="28"/>
          <w:rtl/>
        </w:rPr>
        <w:t>گردد</w:t>
      </w:r>
      <w:r w:rsidR="00C672BB" w:rsidRPr="00D63950">
        <w:rPr>
          <w:rFonts w:ascii="Times New Roman" w:hAnsi="Times New Roman" w:cs="B Nazanin" w:hint="cs"/>
          <w:position w:val="20"/>
          <w:sz w:val="24"/>
          <w:szCs w:val="28"/>
          <w:rtl/>
        </w:rPr>
        <w:t xml:space="preserve"> که اطلاعات بطور کامل و صحیح بین دو شیفت کاری </w:t>
      </w:r>
      <w:r w:rsidR="00361FEC" w:rsidRPr="00D63950">
        <w:rPr>
          <w:rFonts w:ascii="Times New Roman" w:hAnsi="Times New Roman" w:cs="B Nazanin" w:hint="cs"/>
          <w:position w:val="20"/>
          <w:sz w:val="24"/>
          <w:szCs w:val="28"/>
          <w:rtl/>
        </w:rPr>
        <w:t xml:space="preserve">انتقال یافته و </w:t>
      </w:r>
      <w:r w:rsidR="00C672BB" w:rsidRPr="00D63950">
        <w:rPr>
          <w:rFonts w:ascii="Times New Roman" w:hAnsi="Times New Roman" w:cs="B Nazanin" w:hint="cs"/>
          <w:position w:val="20"/>
          <w:sz w:val="24"/>
          <w:szCs w:val="28"/>
          <w:rtl/>
        </w:rPr>
        <w:t>هم پوشانی کافی را داشته باش</w:t>
      </w:r>
      <w:r w:rsidR="00361FEC" w:rsidRPr="00D63950">
        <w:rPr>
          <w:rFonts w:ascii="Times New Roman" w:hAnsi="Times New Roman" w:cs="B Nazanin" w:hint="cs"/>
          <w:position w:val="20"/>
          <w:sz w:val="24"/>
          <w:szCs w:val="28"/>
          <w:rtl/>
        </w:rPr>
        <w:t>ن</w:t>
      </w:r>
      <w:r w:rsidR="00C672BB" w:rsidRPr="00D63950">
        <w:rPr>
          <w:rFonts w:ascii="Times New Roman" w:hAnsi="Times New Roman" w:cs="B Nazanin" w:hint="cs"/>
          <w:position w:val="20"/>
          <w:sz w:val="24"/>
          <w:szCs w:val="28"/>
          <w:rtl/>
        </w:rPr>
        <w:t>د.</w:t>
      </w:r>
      <w:r w:rsidR="00361FEC" w:rsidRPr="00D63950">
        <w:rPr>
          <w:rFonts w:ascii="Times New Roman" w:hAnsi="Times New Roman" w:cs="B Nazanin" w:hint="cs"/>
          <w:bCs/>
          <w:position w:val="20"/>
          <w:sz w:val="24"/>
          <w:szCs w:val="28"/>
          <w:rtl/>
        </w:rPr>
        <w:t xml:space="preserve"> </w:t>
      </w:r>
      <w:r w:rsidR="00361FEC" w:rsidRPr="00D63950">
        <w:rPr>
          <w:rFonts w:ascii="Times New Roman" w:hAnsi="Times New Roman" w:cs="B Nazanin" w:hint="cs"/>
          <w:b/>
          <w:position w:val="20"/>
          <w:sz w:val="24"/>
          <w:szCs w:val="28"/>
          <w:rtl/>
        </w:rPr>
        <w:t xml:space="preserve">جهت این تحویل و </w:t>
      </w:r>
      <w:r w:rsidR="00361FEC" w:rsidRPr="00D63950">
        <w:rPr>
          <w:rFonts w:ascii="Times New Roman" w:hAnsi="Times New Roman" w:cs="B Nazanin" w:hint="cs"/>
          <w:b/>
          <w:position w:val="20"/>
          <w:sz w:val="24"/>
          <w:szCs w:val="28"/>
          <w:rtl/>
        </w:rPr>
        <w:lastRenderedPageBreak/>
        <w:t xml:space="preserve">تحول می توان از </w:t>
      </w:r>
      <w:r w:rsidR="00C672BB" w:rsidRPr="00D63950">
        <w:rPr>
          <w:rFonts w:ascii="Times New Roman" w:hAnsi="Times New Roman" w:cs="B Nazanin" w:hint="cs"/>
          <w:position w:val="20"/>
          <w:sz w:val="24"/>
          <w:szCs w:val="28"/>
          <w:rtl/>
        </w:rPr>
        <w:t xml:space="preserve"> ثبت وقایع پروانه كار</w:t>
      </w:r>
      <w:r w:rsidR="00C672BB" w:rsidRPr="00D63950">
        <w:rPr>
          <w:rStyle w:val="FootnoteReference"/>
          <w:rFonts w:ascii="Times New Roman" w:hAnsi="Times New Roman" w:cs="B Nazanin"/>
          <w:position w:val="20"/>
          <w:sz w:val="24"/>
          <w:szCs w:val="28"/>
          <w:rtl/>
        </w:rPr>
        <w:footnoteReference w:id="58"/>
      </w:r>
      <w:r w:rsidR="00C672BB" w:rsidRPr="00D63950">
        <w:rPr>
          <w:rFonts w:ascii="Times New Roman" w:hAnsi="Times New Roman" w:cs="B Nazanin" w:hint="cs"/>
          <w:position w:val="20"/>
          <w:sz w:val="24"/>
          <w:szCs w:val="28"/>
          <w:rtl/>
        </w:rPr>
        <w:t xml:space="preserve"> </w:t>
      </w:r>
      <w:r w:rsidR="00C672BB" w:rsidRPr="00D63950">
        <w:rPr>
          <w:rFonts w:ascii="Times New Roman" w:hAnsi="Times New Roman" w:cs="B Nazanin"/>
          <w:position w:val="20"/>
          <w:sz w:val="24"/>
          <w:szCs w:val="28"/>
        </w:rPr>
        <w:t xml:space="preserve"> </w:t>
      </w:r>
      <w:r w:rsidR="008F0836" w:rsidRPr="00D63950">
        <w:rPr>
          <w:rFonts w:ascii="Times New Roman" w:hAnsi="Times New Roman" w:cs="B Nazanin" w:hint="cs"/>
          <w:b/>
          <w:position w:val="20"/>
          <w:sz w:val="24"/>
          <w:szCs w:val="28"/>
          <w:rtl/>
        </w:rPr>
        <w:t>،</w:t>
      </w:r>
      <w:r w:rsidR="00361FEC" w:rsidRPr="00D63950">
        <w:rPr>
          <w:rFonts w:ascii="Times New Roman" w:hAnsi="Times New Roman" w:cs="B Nazanin" w:hint="cs"/>
          <w:b/>
          <w:position w:val="20"/>
          <w:sz w:val="24"/>
          <w:szCs w:val="28"/>
          <w:rtl/>
        </w:rPr>
        <w:t xml:space="preserve"> </w:t>
      </w:r>
      <w:r w:rsidR="00361FEC" w:rsidRPr="00D63950">
        <w:rPr>
          <w:rFonts w:ascii="Times New Roman" w:hAnsi="Times New Roman" w:cs="B Nazanin" w:hint="cs"/>
          <w:position w:val="20"/>
          <w:sz w:val="24"/>
          <w:szCs w:val="28"/>
          <w:rtl/>
        </w:rPr>
        <w:t xml:space="preserve">فایل پروانه </w:t>
      </w:r>
      <w:r w:rsidR="00C672BB" w:rsidRPr="00D63950">
        <w:rPr>
          <w:rFonts w:ascii="Times New Roman" w:hAnsi="Times New Roman" w:cs="B Nazanin" w:hint="cs"/>
          <w:position w:val="20"/>
          <w:sz w:val="24"/>
          <w:szCs w:val="28"/>
          <w:rtl/>
        </w:rPr>
        <w:t>ها</w:t>
      </w:r>
      <w:r w:rsidR="008F0836" w:rsidRPr="00D63950">
        <w:rPr>
          <w:rFonts w:ascii="Times New Roman" w:hAnsi="Times New Roman" w:cs="B Nazanin" w:hint="cs"/>
          <w:b/>
          <w:position w:val="20"/>
          <w:sz w:val="24"/>
          <w:szCs w:val="28"/>
          <w:rtl/>
        </w:rPr>
        <w:t>،</w:t>
      </w:r>
      <w:r w:rsidR="00361FEC" w:rsidRPr="00D63950">
        <w:rPr>
          <w:rFonts w:ascii="Times New Roman" w:hAnsi="Times New Roman" w:cs="B Nazanin" w:hint="cs"/>
          <w:b/>
          <w:position w:val="20"/>
          <w:sz w:val="24"/>
          <w:szCs w:val="28"/>
          <w:rtl/>
        </w:rPr>
        <w:t xml:space="preserve"> </w:t>
      </w:r>
      <w:r w:rsidR="00361FEC" w:rsidRPr="00D63950">
        <w:rPr>
          <w:rFonts w:ascii="Times New Roman" w:hAnsi="Times New Roman" w:cs="B Nazanin" w:hint="cs"/>
          <w:position w:val="20"/>
          <w:sz w:val="24"/>
          <w:szCs w:val="28"/>
          <w:rtl/>
        </w:rPr>
        <w:t>تاب</w:t>
      </w:r>
      <w:r w:rsidR="00AD2F2C" w:rsidRPr="00D63950">
        <w:rPr>
          <w:rFonts w:ascii="Times New Roman" w:hAnsi="Times New Roman" w:cs="B Nazanin" w:hint="cs"/>
          <w:position w:val="20"/>
          <w:sz w:val="24"/>
          <w:szCs w:val="28"/>
          <w:rtl/>
        </w:rPr>
        <w:t>ل</w:t>
      </w:r>
      <w:r w:rsidR="00361FEC" w:rsidRPr="00D63950">
        <w:rPr>
          <w:rFonts w:ascii="Times New Roman" w:hAnsi="Times New Roman" w:cs="B Nazanin" w:hint="cs"/>
          <w:position w:val="20"/>
          <w:sz w:val="24"/>
          <w:szCs w:val="28"/>
          <w:rtl/>
        </w:rPr>
        <w:t>و</w:t>
      </w:r>
      <w:r w:rsidR="00C672BB" w:rsidRPr="00D63950">
        <w:rPr>
          <w:rFonts w:ascii="Times New Roman" w:hAnsi="Times New Roman" w:cs="B Nazanin" w:hint="cs"/>
          <w:position w:val="20"/>
          <w:sz w:val="24"/>
          <w:szCs w:val="28"/>
          <w:rtl/>
        </w:rPr>
        <w:t xml:space="preserve"> نمایش</w:t>
      </w:r>
      <w:r w:rsidR="00361FEC" w:rsidRPr="00D63950">
        <w:rPr>
          <w:rFonts w:ascii="Times New Roman" w:hAnsi="Times New Roman" w:cs="B Nazanin" w:hint="cs"/>
          <w:position w:val="20"/>
          <w:sz w:val="24"/>
          <w:szCs w:val="28"/>
          <w:rtl/>
        </w:rPr>
        <w:t xml:space="preserve"> و ارائه اطلاعات</w:t>
      </w:r>
      <w:r w:rsidR="008F0836" w:rsidRPr="00D63950">
        <w:rPr>
          <w:rFonts w:ascii="Times New Roman" w:hAnsi="Times New Roman" w:cs="B Nazanin" w:hint="cs"/>
          <w:position w:val="20"/>
          <w:sz w:val="24"/>
          <w:szCs w:val="28"/>
          <w:rtl/>
        </w:rPr>
        <w:t>،</w:t>
      </w:r>
      <w:r w:rsidR="00C672BB" w:rsidRPr="00D63950">
        <w:rPr>
          <w:rFonts w:ascii="Times New Roman" w:hAnsi="Times New Roman" w:cs="B Nazanin" w:hint="cs"/>
          <w:position w:val="20"/>
          <w:sz w:val="24"/>
          <w:szCs w:val="28"/>
          <w:rtl/>
        </w:rPr>
        <w:t xml:space="preserve"> صفحه کامپیوتر یا نسخه قابل چاپ</w:t>
      </w:r>
      <w:r w:rsidR="0006779C" w:rsidRPr="00D63950">
        <w:rPr>
          <w:rFonts w:ascii="Times New Roman" w:hAnsi="Times New Roman" w:cs="B Nazanin" w:hint="cs"/>
          <w:b/>
          <w:position w:val="20"/>
          <w:sz w:val="24"/>
          <w:szCs w:val="28"/>
          <w:rtl/>
        </w:rPr>
        <w:t xml:space="preserve"> و دیگر مواردی که بنا به هر دلیلی این امکان را بوجود می آورد که به طور کامل تحویل و تحول صورت پذیرد</w:t>
      </w:r>
      <w:r w:rsidR="008F0836" w:rsidRPr="00D63950">
        <w:rPr>
          <w:rFonts w:ascii="Times New Roman" w:hAnsi="Times New Roman" w:cs="B Nazanin" w:hint="cs"/>
          <w:b/>
          <w:position w:val="20"/>
          <w:sz w:val="24"/>
          <w:szCs w:val="28"/>
          <w:rtl/>
        </w:rPr>
        <w:t>،</w:t>
      </w:r>
      <w:r w:rsidR="0006779C" w:rsidRPr="00D63950">
        <w:rPr>
          <w:rFonts w:ascii="Times New Roman" w:hAnsi="Times New Roman" w:cs="B Nazanin" w:hint="cs"/>
          <w:b/>
          <w:position w:val="20"/>
          <w:sz w:val="24"/>
          <w:szCs w:val="28"/>
          <w:rtl/>
        </w:rPr>
        <w:t xml:space="preserve"> استفاده نمود.</w:t>
      </w:r>
    </w:p>
    <w:p w:rsidR="002E734F" w:rsidRPr="00D63950" w:rsidRDefault="002E734F" w:rsidP="002742F7">
      <w:pPr>
        <w:tabs>
          <w:tab w:val="left" w:pos="566"/>
        </w:tabs>
        <w:spacing w:line="360" w:lineRule="auto"/>
        <w:jc w:val="both"/>
        <w:rPr>
          <w:rFonts w:ascii="Times New Roman" w:hAnsi="Times New Roman" w:cs="B Nazanin"/>
          <w:b/>
          <w:position w:val="20"/>
          <w:sz w:val="24"/>
          <w:szCs w:val="28"/>
          <w:rtl/>
        </w:rPr>
      </w:pPr>
      <w:r w:rsidRPr="00D63950">
        <w:rPr>
          <w:rFonts w:ascii="Times New Roman" w:hAnsi="Times New Roman" w:cs="B Nazanin" w:hint="cs"/>
          <w:b/>
          <w:position w:val="20"/>
          <w:sz w:val="24"/>
          <w:szCs w:val="28"/>
          <w:rtl/>
        </w:rPr>
        <w:tab/>
        <w:t>برای جلوگیری از بروز حوادث احتمالی،</w:t>
      </w:r>
      <w:r w:rsidR="00127489" w:rsidRPr="00D63950">
        <w:rPr>
          <w:rFonts w:ascii="Times New Roman" w:hAnsi="Times New Roman" w:cs="B Nazanin" w:hint="cs"/>
          <w:b/>
          <w:position w:val="20"/>
          <w:sz w:val="24"/>
          <w:szCs w:val="28"/>
          <w:rtl/>
        </w:rPr>
        <w:t xml:space="preserve"> پیشنهاد می شود</w:t>
      </w:r>
      <w:r w:rsidRPr="00D63950">
        <w:rPr>
          <w:rFonts w:ascii="Times New Roman" w:hAnsi="Times New Roman" w:cs="B Nazanin" w:hint="cs"/>
          <w:b/>
          <w:position w:val="20"/>
          <w:sz w:val="24"/>
          <w:szCs w:val="28"/>
          <w:rtl/>
        </w:rPr>
        <w:t xml:space="preserve"> </w:t>
      </w:r>
      <w:r w:rsidR="00DB079F" w:rsidRPr="00D63950">
        <w:rPr>
          <w:rFonts w:ascii="Times New Roman" w:hAnsi="Times New Roman" w:cs="B Nazanin" w:hint="cs"/>
          <w:b/>
          <w:position w:val="20"/>
          <w:sz w:val="24"/>
          <w:szCs w:val="28"/>
          <w:rtl/>
        </w:rPr>
        <w:t xml:space="preserve">هنگام تغییر شیفت، </w:t>
      </w:r>
      <w:r w:rsidRPr="00D63950">
        <w:rPr>
          <w:rFonts w:ascii="Times New Roman" w:hAnsi="Times New Roman" w:cs="B Nazanin" w:hint="cs"/>
          <w:b/>
          <w:position w:val="20"/>
          <w:sz w:val="24"/>
          <w:szCs w:val="28"/>
          <w:rtl/>
        </w:rPr>
        <w:t xml:space="preserve">صورتجلسه تحویل و تحول کار در دست اجرای </w:t>
      </w:r>
      <w:r w:rsidR="00DA6BF4" w:rsidRPr="00D63950">
        <w:rPr>
          <w:rFonts w:ascii="Times New Roman" w:hAnsi="Times New Roman" w:cs="B Nazanin" w:hint="cs"/>
          <w:b/>
          <w:position w:val="20"/>
          <w:sz w:val="24"/>
          <w:szCs w:val="28"/>
          <w:rtl/>
        </w:rPr>
        <w:t>انجام</w:t>
      </w:r>
      <w:r w:rsidR="00127489" w:rsidRPr="00D63950">
        <w:rPr>
          <w:rFonts w:ascii="Times New Roman" w:hAnsi="Times New Roman" w:cs="B Nazanin" w:hint="cs"/>
          <w:b/>
          <w:position w:val="20"/>
          <w:sz w:val="24"/>
          <w:szCs w:val="28"/>
          <w:rtl/>
        </w:rPr>
        <w:t xml:space="preserve"> گردیده ،</w:t>
      </w:r>
      <w:r w:rsidRPr="00D63950">
        <w:rPr>
          <w:rFonts w:ascii="Times New Roman" w:hAnsi="Times New Roman" w:cs="B Nazanin" w:hint="cs"/>
          <w:b/>
          <w:position w:val="20"/>
          <w:sz w:val="24"/>
          <w:szCs w:val="28"/>
          <w:rtl/>
        </w:rPr>
        <w:t xml:space="preserve"> و/یا امضای </w:t>
      </w:r>
      <w:r w:rsidR="00127489" w:rsidRPr="00D63950">
        <w:rPr>
          <w:rFonts w:ascii="Times New Roman" w:hAnsi="Times New Roman" w:cs="B Nazanin" w:hint="cs"/>
          <w:b/>
          <w:position w:val="20"/>
          <w:sz w:val="24"/>
          <w:szCs w:val="28"/>
          <w:rtl/>
        </w:rPr>
        <w:t xml:space="preserve">مجوز کاری توسط تحویل گیرنده </w:t>
      </w:r>
      <w:r w:rsidR="002742F7" w:rsidRPr="00D63950">
        <w:rPr>
          <w:rFonts w:ascii="Times New Roman" w:hAnsi="Times New Roman" w:cs="B Nazanin" w:hint="cs"/>
          <w:b/>
          <w:position w:val="20"/>
          <w:sz w:val="24"/>
          <w:szCs w:val="28"/>
          <w:rtl/>
        </w:rPr>
        <w:t>شیفت نیز صورت پذیرد</w:t>
      </w:r>
      <w:r w:rsidR="00127489" w:rsidRPr="00D63950">
        <w:rPr>
          <w:rFonts w:ascii="Times New Roman" w:hAnsi="Times New Roman" w:cs="B Nazanin" w:hint="cs"/>
          <w:b/>
          <w:position w:val="20"/>
          <w:sz w:val="24"/>
          <w:szCs w:val="28"/>
          <w:rtl/>
        </w:rPr>
        <w:t>.</w:t>
      </w:r>
    </w:p>
    <w:p w:rsidR="00C672BB" w:rsidRPr="00D63950" w:rsidRDefault="006157A6" w:rsidP="00D63950">
      <w:pPr>
        <w:pStyle w:val="Heading3"/>
        <w:spacing w:line="360" w:lineRule="auto"/>
        <w:rPr>
          <w:rFonts w:ascii="Times New Roman" w:hAnsi="Times New Roman" w:cs="B Nazanin"/>
          <w:sz w:val="24"/>
          <w:szCs w:val="28"/>
        </w:rPr>
      </w:pPr>
      <w:bookmarkStart w:id="27" w:name="_Toc39565831"/>
      <w:r w:rsidRPr="00D63950">
        <w:rPr>
          <w:rFonts w:ascii="Times New Roman" w:hAnsi="Times New Roman" w:cs="B Nazanin" w:hint="cs"/>
          <w:sz w:val="24"/>
          <w:szCs w:val="28"/>
          <w:rtl/>
        </w:rPr>
        <w:t>1-</w:t>
      </w:r>
      <w:r w:rsidR="00015D1C" w:rsidRPr="00D63950">
        <w:rPr>
          <w:rFonts w:ascii="Times New Roman" w:hAnsi="Times New Roman" w:cs="B Nazanin" w:hint="cs"/>
          <w:sz w:val="24"/>
          <w:szCs w:val="28"/>
          <w:rtl/>
        </w:rPr>
        <w:t>6</w:t>
      </w:r>
      <w:r w:rsidRPr="00D63950">
        <w:rPr>
          <w:rFonts w:ascii="Times New Roman" w:hAnsi="Times New Roman" w:cs="B Nazanin" w:hint="cs"/>
          <w:sz w:val="24"/>
          <w:szCs w:val="28"/>
          <w:rtl/>
        </w:rPr>
        <w:t>-5.</w:t>
      </w:r>
      <w:r w:rsidR="00C672BB" w:rsidRPr="00D63950">
        <w:rPr>
          <w:rFonts w:ascii="Times New Roman" w:hAnsi="Times New Roman" w:cs="B Nazanin" w:hint="cs"/>
          <w:sz w:val="24"/>
          <w:szCs w:val="28"/>
          <w:rtl/>
        </w:rPr>
        <w:t xml:space="preserve"> اقدام در شرایط اضطراری</w:t>
      </w:r>
      <w:r w:rsidR="0006779C" w:rsidRPr="00D63950">
        <w:rPr>
          <w:rStyle w:val="FootnoteReference"/>
          <w:rFonts w:ascii="Times New Roman" w:hAnsi="Times New Roman" w:cs="B Nazanin"/>
          <w:position w:val="20"/>
          <w:sz w:val="24"/>
          <w:szCs w:val="28"/>
          <w:rtl/>
        </w:rPr>
        <w:footnoteReference w:id="59"/>
      </w:r>
      <w:bookmarkEnd w:id="27"/>
    </w:p>
    <w:p w:rsidR="00C672BB" w:rsidRPr="00D63950" w:rsidRDefault="006157A6" w:rsidP="00D63950">
      <w:pPr>
        <w:tabs>
          <w:tab w:val="left" w:pos="3435"/>
        </w:tabs>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 xml:space="preserve">        </w:t>
      </w:r>
      <w:r w:rsidR="00C672BB" w:rsidRPr="00D63950">
        <w:rPr>
          <w:rFonts w:ascii="Times New Roman" w:hAnsi="Times New Roman" w:cs="B Nazanin" w:hint="cs"/>
          <w:position w:val="20"/>
          <w:sz w:val="24"/>
          <w:szCs w:val="28"/>
          <w:rtl/>
        </w:rPr>
        <w:t xml:space="preserve">در سیستم پروانه كار </w:t>
      </w:r>
      <w:r w:rsidR="007129EE" w:rsidRPr="00D63950">
        <w:rPr>
          <w:rFonts w:ascii="Times New Roman" w:hAnsi="Times New Roman" w:cs="B Nazanin" w:hint="cs"/>
          <w:position w:val="20"/>
          <w:sz w:val="24"/>
          <w:szCs w:val="28"/>
          <w:rtl/>
        </w:rPr>
        <w:t xml:space="preserve">هنگام </w:t>
      </w:r>
      <w:r w:rsidR="00C672BB" w:rsidRPr="00D63950">
        <w:rPr>
          <w:rFonts w:ascii="Times New Roman" w:hAnsi="Times New Roman" w:cs="B Nazanin" w:hint="cs"/>
          <w:position w:val="20"/>
          <w:sz w:val="24"/>
          <w:szCs w:val="28"/>
          <w:rtl/>
        </w:rPr>
        <w:t xml:space="preserve">شرایط اضطراری اقداماتی انجام </w:t>
      </w:r>
      <w:r w:rsidR="007129EE" w:rsidRPr="00D63950">
        <w:rPr>
          <w:rFonts w:ascii="Times New Roman" w:hAnsi="Times New Roman" w:cs="B Nazanin" w:hint="cs"/>
          <w:position w:val="20"/>
          <w:sz w:val="24"/>
          <w:szCs w:val="28"/>
          <w:rtl/>
        </w:rPr>
        <w:t xml:space="preserve">می پذیرد. </w:t>
      </w:r>
      <w:r w:rsidR="00C672BB" w:rsidRPr="00D63950">
        <w:rPr>
          <w:rFonts w:ascii="Times New Roman" w:hAnsi="Times New Roman" w:cs="B Nazanin" w:hint="cs"/>
          <w:position w:val="20"/>
          <w:sz w:val="24"/>
          <w:szCs w:val="28"/>
          <w:rtl/>
        </w:rPr>
        <w:t xml:space="preserve">بطور معمول برای چنین وضعیتی کل کار مطابق با یک دستورالعمل </w:t>
      </w:r>
      <w:r w:rsidR="007129EE" w:rsidRPr="00D63950">
        <w:rPr>
          <w:rFonts w:ascii="Times New Roman" w:hAnsi="Times New Roman" w:cs="B Nazanin" w:hint="cs"/>
          <w:position w:val="20"/>
          <w:sz w:val="24"/>
          <w:szCs w:val="28"/>
          <w:rtl/>
        </w:rPr>
        <w:t xml:space="preserve">از قبل تعریف شده </w:t>
      </w:r>
      <w:r w:rsidR="00C672BB" w:rsidRPr="00D63950">
        <w:rPr>
          <w:rFonts w:ascii="Times New Roman" w:hAnsi="Times New Roman" w:cs="B Nazanin" w:hint="cs"/>
          <w:position w:val="20"/>
          <w:sz w:val="24"/>
          <w:szCs w:val="28"/>
          <w:rtl/>
        </w:rPr>
        <w:t>متوقف می شود. پس از</w:t>
      </w:r>
      <w:r w:rsidR="00AD2F2C" w:rsidRPr="00D63950">
        <w:rPr>
          <w:rFonts w:ascii="Times New Roman" w:hAnsi="Times New Roman" w:cs="B Nazanin" w:hint="cs"/>
          <w:position w:val="20"/>
          <w:sz w:val="24"/>
          <w:szCs w:val="28"/>
          <w:rtl/>
        </w:rPr>
        <w:t xml:space="preserve"> </w:t>
      </w:r>
      <w:r w:rsidR="007129EE" w:rsidRPr="00D63950">
        <w:rPr>
          <w:rFonts w:ascii="Times New Roman" w:hAnsi="Times New Roman" w:cs="B Nazanin" w:hint="cs"/>
          <w:position w:val="20"/>
          <w:sz w:val="24"/>
          <w:szCs w:val="28"/>
          <w:rtl/>
        </w:rPr>
        <w:t>انجام</w:t>
      </w:r>
      <w:r w:rsidR="00C672BB" w:rsidRPr="00D63950">
        <w:rPr>
          <w:rFonts w:ascii="Times New Roman" w:hAnsi="Times New Roman" w:cs="B Nazanin" w:hint="cs"/>
          <w:position w:val="20"/>
          <w:sz w:val="24"/>
          <w:szCs w:val="28"/>
          <w:rtl/>
        </w:rPr>
        <w:t xml:space="preserve"> اقدامات اضطراری </w:t>
      </w:r>
      <w:r w:rsidR="007129EE" w:rsidRPr="00D63950">
        <w:rPr>
          <w:rFonts w:ascii="Times New Roman" w:hAnsi="Times New Roman" w:cs="B Nazanin" w:hint="cs"/>
          <w:position w:val="20"/>
          <w:sz w:val="24"/>
          <w:szCs w:val="28"/>
          <w:rtl/>
        </w:rPr>
        <w:t>می بایست</w:t>
      </w:r>
      <w:r w:rsidR="00C672BB" w:rsidRPr="00D63950">
        <w:rPr>
          <w:rFonts w:ascii="Times New Roman" w:hAnsi="Times New Roman" w:cs="B Nazanin" w:hint="cs"/>
          <w:position w:val="20"/>
          <w:sz w:val="24"/>
          <w:szCs w:val="28"/>
          <w:rtl/>
        </w:rPr>
        <w:t xml:space="preserve"> ارزیابی مجدد از کاری که تحت پروانه</w:t>
      </w:r>
      <w:r w:rsidR="00AD2F2C" w:rsidRPr="00D63950">
        <w:rPr>
          <w:rFonts w:ascii="Times New Roman" w:hAnsi="Times New Roman" w:cs="B Nazanin" w:hint="cs"/>
          <w:position w:val="20"/>
          <w:sz w:val="24"/>
          <w:szCs w:val="28"/>
          <w:rtl/>
        </w:rPr>
        <w:t xml:space="preserve">  آن در حال ان</w:t>
      </w:r>
      <w:r w:rsidR="007129EE" w:rsidRPr="00D63950">
        <w:rPr>
          <w:rFonts w:ascii="Times New Roman" w:hAnsi="Times New Roman" w:cs="B Nazanin" w:hint="cs"/>
          <w:position w:val="20"/>
          <w:sz w:val="24"/>
          <w:szCs w:val="28"/>
          <w:rtl/>
        </w:rPr>
        <w:t>جام</w:t>
      </w:r>
      <w:r w:rsidR="00C672BB" w:rsidRPr="00D63950">
        <w:rPr>
          <w:rFonts w:ascii="Times New Roman" w:hAnsi="Times New Roman" w:cs="B Nazanin" w:hint="cs"/>
          <w:position w:val="20"/>
          <w:sz w:val="24"/>
          <w:szCs w:val="28"/>
          <w:rtl/>
        </w:rPr>
        <w:t xml:space="preserve"> بوده، داشته باشیم تا اطمینان حاصل نمائیم که شرایط کار ناشی از پیامد وضعیت اضطراری تغییر نکرده و مجوز معتبر می باشد.</w:t>
      </w:r>
      <w:r w:rsidR="007129EE" w:rsidRPr="00D63950">
        <w:rPr>
          <w:rFonts w:ascii="Times New Roman" w:hAnsi="Times New Roman" w:cs="B Nazanin" w:hint="cs"/>
          <w:bCs/>
          <w:position w:val="20"/>
          <w:sz w:val="24"/>
          <w:szCs w:val="28"/>
          <w:rtl/>
        </w:rPr>
        <w:t xml:space="preserve"> </w:t>
      </w:r>
      <w:r w:rsidR="007129EE" w:rsidRPr="00D63950">
        <w:rPr>
          <w:rFonts w:ascii="Times New Roman" w:hAnsi="Times New Roman" w:cs="B Nazanin" w:hint="cs"/>
          <w:b/>
          <w:position w:val="20"/>
          <w:sz w:val="24"/>
          <w:szCs w:val="28"/>
          <w:rtl/>
        </w:rPr>
        <w:t>در صورت تغییر شرایط انجام کار</w:t>
      </w:r>
      <w:r w:rsidR="008F0836" w:rsidRPr="00D63950">
        <w:rPr>
          <w:rFonts w:ascii="Times New Roman" w:hAnsi="Times New Roman" w:cs="B Nazanin" w:hint="cs"/>
          <w:b/>
          <w:position w:val="20"/>
          <w:sz w:val="24"/>
          <w:szCs w:val="28"/>
          <w:rtl/>
        </w:rPr>
        <w:t>،</w:t>
      </w:r>
      <w:r w:rsidR="007129EE" w:rsidRPr="00D63950">
        <w:rPr>
          <w:rFonts w:ascii="Times New Roman" w:hAnsi="Times New Roman" w:cs="B Nazanin" w:hint="cs"/>
          <w:b/>
          <w:position w:val="20"/>
          <w:sz w:val="24"/>
          <w:szCs w:val="28"/>
          <w:rtl/>
        </w:rPr>
        <w:t xml:space="preserve"> پروانه قبلی باطل و می بایست مجددا پروانه دیگری با بررسی شرایط جدید صادر گردد.</w:t>
      </w:r>
    </w:p>
    <w:p w:rsidR="00C672BB" w:rsidRPr="00D63950" w:rsidRDefault="006157A6" w:rsidP="00D63950">
      <w:pPr>
        <w:pStyle w:val="Heading3"/>
        <w:spacing w:line="360" w:lineRule="auto"/>
        <w:rPr>
          <w:rFonts w:ascii="Times New Roman" w:hAnsi="Times New Roman" w:cs="B Nazanin"/>
          <w:sz w:val="24"/>
          <w:szCs w:val="28"/>
          <w:rtl/>
        </w:rPr>
      </w:pPr>
      <w:bookmarkStart w:id="28" w:name="_Toc39565832"/>
      <w:r w:rsidRPr="00D63950">
        <w:rPr>
          <w:rFonts w:ascii="Times New Roman" w:hAnsi="Times New Roman" w:cs="B Nazanin" w:hint="cs"/>
          <w:sz w:val="24"/>
          <w:szCs w:val="28"/>
          <w:rtl/>
        </w:rPr>
        <w:lastRenderedPageBreak/>
        <w:t>1-</w:t>
      </w:r>
      <w:r w:rsidR="00015D1C" w:rsidRPr="00D63950">
        <w:rPr>
          <w:rFonts w:ascii="Times New Roman" w:hAnsi="Times New Roman" w:cs="B Nazanin" w:hint="cs"/>
          <w:sz w:val="24"/>
          <w:szCs w:val="28"/>
          <w:rtl/>
        </w:rPr>
        <w:t>6</w:t>
      </w:r>
      <w:r w:rsidRPr="00D63950">
        <w:rPr>
          <w:rFonts w:ascii="Times New Roman" w:hAnsi="Times New Roman" w:cs="B Nazanin" w:hint="cs"/>
          <w:sz w:val="24"/>
          <w:szCs w:val="28"/>
          <w:rtl/>
        </w:rPr>
        <w:t>-6.</w:t>
      </w:r>
      <w:r w:rsidR="00C672BB" w:rsidRPr="00D63950">
        <w:rPr>
          <w:rFonts w:ascii="Times New Roman" w:hAnsi="Times New Roman" w:cs="B Nazanin" w:hint="cs"/>
          <w:sz w:val="24"/>
          <w:szCs w:val="28"/>
          <w:rtl/>
        </w:rPr>
        <w:t xml:space="preserve"> پایش</w:t>
      </w:r>
      <w:r w:rsidR="00D7702E" w:rsidRPr="00D63950">
        <w:rPr>
          <w:rStyle w:val="FootnoteReference"/>
          <w:rFonts w:ascii="Times New Roman" w:hAnsi="Times New Roman" w:cs="B Nazanin"/>
          <w:position w:val="20"/>
          <w:sz w:val="24"/>
          <w:szCs w:val="28"/>
          <w:rtl/>
        </w:rPr>
        <w:footnoteReference w:id="60"/>
      </w:r>
      <w:bookmarkEnd w:id="28"/>
    </w:p>
    <w:p w:rsidR="009105A2" w:rsidRPr="00D63950" w:rsidRDefault="00C672BB" w:rsidP="00D63950">
      <w:pPr>
        <w:tabs>
          <w:tab w:val="left" w:pos="3435"/>
        </w:tabs>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 xml:space="preserve">پایش </w:t>
      </w:r>
      <w:r w:rsidR="00805C76" w:rsidRPr="00D63950">
        <w:rPr>
          <w:rFonts w:ascii="Times New Roman" w:hAnsi="Times New Roman" w:cs="B Nazanin" w:hint="cs"/>
          <w:position w:val="20"/>
          <w:sz w:val="24"/>
          <w:szCs w:val="28"/>
          <w:rtl/>
        </w:rPr>
        <w:t>نمود</w:t>
      </w:r>
      <w:r w:rsidRPr="00D63950">
        <w:rPr>
          <w:rFonts w:ascii="Times New Roman" w:hAnsi="Times New Roman" w:cs="B Nazanin" w:hint="cs"/>
          <w:position w:val="20"/>
          <w:sz w:val="24"/>
          <w:szCs w:val="28"/>
          <w:rtl/>
        </w:rPr>
        <w:t xml:space="preserve">ن سیستم پروانه كار یک </w:t>
      </w:r>
      <w:r w:rsidR="00805C76" w:rsidRPr="00D63950">
        <w:rPr>
          <w:rFonts w:ascii="Times New Roman" w:hAnsi="Times New Roman" w:cs="B Nazanin" w:hint="cs"/>
          <w:position w:val="20"/>
          <w:sz w:val="24"/>
          <w:szCs w:val="28"/>
          <w:rtl/>
        </w:rPr>
        <w:t>فعالیت تعریف شده و</w:t>
      </w:r>
      <w:r w:rsidRPr="00D63950">
        <w:rPr>
          <w:rFonts w:ascii="Times New Roman" w:hAnsi="Times New Roman" w:cs="B Nazanin" w:hint="cs"/>
          <w:position w:val="20"/>
          <w:sz w:val="24"/>
          <w:szCs w:val="28"/>
          <w:rtl/>
        </w:rPr>
        <w:t xml:space="preserve"> مستمر </w:t>
      </w:r>
      <w:r w:rsidR="00805C76" w:rsidRPr="00D63950">
        <w:rPr>
          <w:rFonts w:ascii="Times New Roman" w:hAnsi="Times New Roman" w:cs="B Nazanin" w:hint="cs"/>
          <w:position w:val="20"/>
          <w:sz w:val="24"/>
          <w:szCs w:val="28"/>
          <w:rtl/>
        </w:rPr>
        <w:t xml:space="preserve">جهت نظارت و اطمینان از رعایت نمودن مقررات مربوطه می </w:t>
      </w:r>
      <w:r w:rsidRPr="00D63950">
        <w:rPr>
          <w:rFonts w:ascii="Times New Roman" w:hAnsi="Times New Roman" w:cs="B Nazanin" w:hint="cs"/>
          <w:position w:val="20"/>
          <w:sz w:val="24"/>
          <w:szCs w:val="28"/>
          <w:rtl/>
        </w:rPr>
        <w:t>باشد.</w:t>
      </w:r>
      <w:r w:rsidR="00E460F3" w:rsidRPr="00D63950">
        <w:rPr>
          <w:rFonts w:ascii="Times New Roman" w:hAnsi="Times New Roman" w:cs="B Nazanin" w:hint="cs"/>
          <w:position w:val="20"/>
          <w:sz w:val="24"/>
          <w:szCs w:val="28"/>
          <w:rtl/>
        </w:rPr>
        <w:t xml:space="preserve"> </w:t>
      </w:r>
      <w:r w:rsidR="00805C76" w:rsidRPr="00D63950">
        <w:rPr>
          <w:rFonts w:ascii="Times New Roman" w:hAnsi="Times New Roman" w:cs="B Nazanin" w:hint="cs"/>
          <w:position w:val="20"/>
          <w:sz w:val="24"/>
          <w:szCs w:val="28"/>
          <w:rtl/>
        </w:rPr>
        <w:t xml:space="preserve">هدف از این پایش می توان ارزیابی چگونگی صدور پروانه و اجرای اقدامات ایمنی و </w:t>
      </w:r>
      <w:r w:rsidR="001513B6" w:rsidRPr="00D63950">
        <w:rPr>
          <w:rFonts w:ascii="Times New Roman" w:hAnsi="Times New Roman" w:cs="B Nazanin" w:hint="cs"/>
          <w:position w:val="20"/>
          <w:sz w:val="24"/>
          <w:szCs w:val="28"/>
          <w:rtl/>
        </w:rPr>
        <w:t xml:space="preserve">احتیاطی تعریف شده در آن </w:t>
      </w:r>
      <w:r w:rsidR="00805C76" w:rsidRPr="00D63950">
        <w:rPr>
          <w:rFonts w:ascii="Times New Roman" w:hAnsi="Times New Roman" w:cs="B Nazanin" w:hint="cs"/>
          <w:position w:val="20"/>
          <w:sz w:val="24"/>
          <w:szCs w:val="28"/>
          <w:rtl/>
        </w:rPr>
        <w:t>باشد.</w:t>
      </w:r>
      <w:r w:rsidRPr="00D63950">
        <w:rPr>
          <w:rFonts w:ascii="Times New Roman" w:hAnsi="Times New Roman" w:cs="B Nazanin" w:hint="cs"/>
          <w:position w:val="20"/>
          <w:sz w:val="24"/>
          <w:szCs w:val="28"/>
          <w:rtl/>
        </w:rPr>
        <w:t xml:space="preserve"> </w:t>
      </w:r>
      <w:r w:rsidR="00805C76" w:rsidRPr="00D63950">
        <w:rPr>
          <w:rFonts w:ascii="Times New Roman" w:hAnsi="Times New Roman" w:cs="B Nazanin" w:hint="cs"/>
          <w:position w:val="20"/>
          <w:sz w:val="24"/>
          <w:szCs w:val="28"/>
          <w:rtl/>
        </w:rPr>
        <w:t>ابزارها و روش های پایش می بایست متناسب با ساختار سازمانی شرکت ها</w:t>
      </w:r>
      <w:r w:rsidR="001513B6" w:rsidRPr="00D63950">
        <w:rPr>
          <w:rFonts w:ascii="Times New Roman" w:hAnsi="Times New Roman" w:cs="B Nazanin" w:hint="cs"/>
          <w:position w:val="20"/>
          <w:sz w:val="24"/>
          <w:szCs w:val="28"/>
          <w:rtl/>
        </w:rPr>
        <w:t xml:space="preserve"> </w:t>
      </w:r>
      <w:r w:rsidR="00805C76" w:rsidRPr="00D63950">
        <w:rPr>
          <w:rFonts w:ascii="Times New Roman" w:hAnsi="Times New Roman" w:cs="B Nazanin" w:hint="cs"/>
          <w:position w:val="20"/>
          <w:sz w:val="24"/>
          <w:szCs w:val="28"/>
          <w:rtl/>
        </w:rPr>
        <w:t>/</w:t>
      </w:r>
      <w:r w:rsidR="001513B6" w:rsidRPr="00D63950">
        <w:rPr>
          <w:rFonts w:ascii="Times New Roman" w:hAnsi="Times New Roman" w:cs="B Nazanin" w:hint="cs"/>
          <w:position w:val="20"/>
          <w:sz w:val="24"/>
          <w:szCs w:val="28"/>
          <w:rtl/>
        </w:rPr>
        <w:t xml:space="preserve"> </w:t>
      </w:r>
      <w:r w:rsidR="00805C76" w:rsidRPr="00D63950">
        <w:rPr>
          <w:rFonts w:ascii="Times New Roman" w:hAnsi="Times New Roman" w:cs="B Nazanin" w:hint="cs"/>
          <w:position w:val="20"/>
          <w:sz w:val="24"/>
          <w:szCs w:val="28"/>
          <w:rtl/>
        </w:rPr>
        <w:t>تاسیسات شرکت مهندسی و توسعه گاز تعریف گرد</w:t>
      </w:r>
      <w:r w:rsidR="001513B6" w:rsidRPr="00D63950">
        <w:rPr>
          <w:rFonts w:ascii="Times New Roman" w:hAnsi="Times New Roman" w:cs="B Nazanin" w:hint="cs"/>
          <w:position w:val="20"/>
          <w:sz w:val="24"/>
          <w:szCs w:val="28"/>
          <w:rtl/>
        </w:rPr>
        <w:t>د. به عنوان مثال یکی از شرح وظای</w:t>
      </w:r>
      <w:r w:rsidR="00805C76" w:rsidRPr="00D63950">
        <w:rPr>
          <w:rFonts w:ascii="Times New Roman" w:hAnsi="Times New Roman" w:cs="B Nazanin" w:hint="cs"/>
          <w:position w:val="20"/>
          <w:sz w:val="24"/>
          <w:szCs w:val="28"/>
          <w:rtl/>
        </w:rPr>
        <w:t xml:space="preserve">ف ادارات </w:t>
      </w:r>
      <w:r w:rsidR="00805C76" w:rsidRPr="00D63950">
        <w:rPr>
          <w:rFonts w:ascii="Times New Roman" w:hAnsi="Times New Roman" w:cs="B Nazanin"/>
          <w:position w:val="20"/>
          <w:sz w:val="24"/>
          <w:szCs w:val="28"/>
          <w:lang w:val="en-GB"/>
        </w:rPr>
        <w:t xml:space="preserve"> HSE </w:t>
      </w:r>
      <w:r w:rsidR="00805C76" w:rsidRPr="00D63950">
        <w:rPr>
          <w:rFonts w:ascii="Times New Roman" w:hAnsi="Times New Roman" w:cs="B Nazanin" w:hint="cs"/>
          <w:b/>
          <w:position w:val="20"/>
          <w:sz w:val="24"/>
          <w:szCs w:val="28"/>
          <w:rtl/>
        </w:rPr>
        <w:t>تاسیسات می تواند نظارت بر حسن اجرای مقررات صدور پروانه انجام کار باشد.</w:t>
      </w:r>
    </w:p>
    <w:p w:rsidR="00174BC6" w:rsidRPr="00D63950" w:rsidRDefault="006157A6" w:rsidP="00D63950">
      <w:pPr>
        <w:pStyle w:val="Heading2"/>
        <w:spacing w:line="360" w:lineRule="auto"/>
        <w:rPr>
          <w:rFonts w:ascii="Times New Roman" w:hAnsi="Times New Roman" w:cs="B Nazanin"/>
          <w:sz w:val="24"/>
          <w:szCs w:val="32"/>
          <w:rtl/>
        </w:rPr>
      </w:pPr>
      <w:bookmarkStart w:id="29" w:name="_Toc39565833"/>
      <w:r w:rsidRPr="00D63950">
        <w:rPr>
          <w:rFonts w:ascii="Times New Roman" w:hAnsi="Times New Roman" w:cs="B Nazanin" w:hint="cs"/>
          <w:sz w:val="24"/>
          <w:szCs w:val="32"/>
          <w:rtl/>
        </w:rPr>
        <w:t>1-</w:t>
      </w:r>
      <w:r w:rsidR="00015D1C" w:rsidRPr="00D63950">
        <w:rPr>
          <w:rFonts w:ascii="Times New Roman" w:hAnsi="Times New Roman" w:cs="B Nazanin" w:hint="cs"/>
          <w:sz w:val="24"/>
          <w:szCs w:val="32"/>
          <w:rtl/>
        </w:rPr>
        <w:t>7</w:t>
      </w:r>
      <w:r w:rsidRPr="00D63950">
        <w:rPr>
          <w:rFonts w:ascii="Times New Roman" w:hAnsi="Times New Roman" w:cs="B Nazanin" w:hint="cs"/>
          <w:sz w:val="24"/>
          <w:szCs w:val="32"/>
          <w:rtl/>
        </w:rPr>
        <w:t>.</w:t>
      </w:r>
      <w:r w:rsidR="00174BC6" w:rsidRPr="00D63950">
        <w:rPr>
          <w:rFonts w:ascii="Times New Roman" w:hAnsi="Times New Roman" w:cs="B Nazanin" w:hint="cs"/>
          <w:sz w:val="24"/>
          <w:szCs w:val="32"/>
          <w:rtl/>
        </w:rPr>
        <w:t xml:space="preserve"> تکمیل</w:t>
      </w:r>
      <w:r w:rsidR="00910625" w:rsidRPr="00D63950">
        <w:rPr>
          <w:rFonts w:ascii="Times New Roman" w:hAnsi="Times New Roman" w:cs="B Nazanin" w:hint="cs"/>
          <w:sz w:val="24"/>
          <w:szCs w:val="32"/>
          <w:rtl/>
        </w:rPr>
        <w:t xml:space="preserve"> نمودن سیستم پروانه انجام کار</w:t>
      </w:r>
      <w:r w:rsidR="00910625" w:rsidRPr="00D63950">
        <w:rPr>
          <w:rStyle w:val="FootnoteReference"/>
          <w:rFonts w:ascii="Times New Roman" w:hAnsi="Times New Roman" w:cs="B Nazanin"/>
          <w:position w:val="20"/>
          <w:sz w:val="24"/>
          <w:szCs w:val="32"/>
          <w:rtl/>
        </w:rPr>
        <w:footnoteReference w:id="61"/>
      </w:r>
      <w:bookmarkEnd w:id="29"/>
    </w:p>
    <w:p w:rsidR="00174BC6" w:rsidRPr="00D63950" w:rsidRDefault="006157A6" w:rsidP="00D63950">
      <w:pPr>
        <w:pStyle w:val="Heading3"/>
        <w:spacing w:line="360" w:lineRule="auto"/>
        <w:rPr>
          <w:rFonts w:ascii="Times New Roman" w:hAnsi="Times New Roman" w:cs="B Nazanin"/>
          <w:sz w:val="24"/>
          <w:szCs w:val="28"/>
          <w:rtl/>
        </w:rPr>
      </w:pPr>
      <w:bookmarkStart w:id="30" w:name="_Toc39565834"/>
      <w:r w:rsidRPr="00D63950">
        <w:rPr>
          <w:rFonts w:ascii="Times New Roman" w:hAnsi="Times New Roman" w:cs="B Nazanin" w:hint="cs"/>
          <w:sz w:val="24"/>
          <w:szCs w:val="28"/>
          <w:rtl/>
        </w:rPr>
        <w:t>1-</w:t>
      </w:r>
      <w:r w:rsidR="00015D1C" w:rsidRPr="00D63950">
        <w:rPr>
          <w:rFonts w:ascii="Times New Roman" w:hAnsi="Times New Roman" w:cs="B Nazanin" w:hint="cs"/>
          <w:sz w:val="24"/>
          <w:szCs w:val="28"/>
          <w:rtl/>
        </w:rPr>
        <w:t>7</w:t>
      </w:r>
      <w:r w:rsidRPr="00D63950">
        <w:rPr>
          <w:rFonts w:ascii="Times New Roman" w:hAnsi="Times New Roman" w:cs="B Nazanin" w:hint="cs"/>
          <w:sz w:val="24"/>
          <w:szCs w:val="28"/>
          <w:rtl/>
        </w:rPr>
        <w:t>-1.</w:t>
      </w:r>
      <w:r w:rsidR="00174BC6" w:rsidRPr="00D63950">
        <w:rPr>
          <w:rFonts w:ascii="Times New Roman" w:hAnsi="Times New Roman" w:cs="B Nazanin" w:hint="cs"/>
          <w:sz w:val="24"/>
          <w:szCs w:val="28"/>
          <w:rtl/>
        </w:rPr>
        <w:t xml:space="preserve"> </w:t>
      </w:r>
      <w:r w:rsidRPr="00D63950">
        <w:rPr>
          <w:rFonts w:ascii="Times New Roman" w:hAnsi="Times New Roman" w:cs="B Nazanin" w:hint="cs"/>
          <w:sz w:val="24"/>
          <w:szCs w:val="28"/>
          <w:rtl/>
        </w:rPr>
        <w:t>عودت</w:t>
      </w:r>
      <w:r w:rsidR="00174BC6" w:rsidRPr="00D63950">
        <w:rPr>
          <w:rFonts w:ascii="Times New Roman" w:hAnsi="Times New Roman" w:cs="B Nazanin" w:hint="cs"/>
          <w:sz w:val="24"/>
          <w:szCs w:val="28"/>
          <w:rtl/>
        </w:rPr>
        <w:t xml:space="preserve"> مجوز</w:t>
      </w:r>
      <w:r w:rsidR="00CA0A84" w:rsidRPr="00D63950">
        <w:rPr>
          <w:rStyle w:val="FootnoteReference"/>
          <w:rFonts w:ascii="Times New Roman" w:hAnsi="Times New Roman" w:cs="B Nazanin"/>
          <w:position w:val="20"/>
          <w:sz w:val="24"/>
          <w:szCs w:val="28"/>
          <w:rtl/>
        </w:rPr>
        <w:footnoteReference w:id="62"/>
      </w:r>
      <w:bookmarkEnd w:id="30"/>
    </w:p>
    <w:p w:rsidR="00174BC6" w:rsidRPr="00D63950" w:rsidRDefault="00CA0A84" w:rsidP="00D63950">
      <w:pPr>
        <w:spacing w:line="360" w:lineRule="auto"/>
        <w:ind w:firstLine="720"/>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در اتمام کار، نسخه دوم</w:t>
      </w:r>
      <w:r w:rsidR="00174BC6"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 xml:space="preserve">پروانه (نسخه ایی که در محل کار نصب شده است) </w:t>
      </w:r>
      <w:r w:rsidR="00174BC6" w:rsidRPr="00D63950">
        <w:rPr>
          <w:rFonts w:ascii="Times New Roman" w:hAnsi="Times New Roman" w:cs="B Nazanin" w:hint="cs"/>
          <w:position w:val="20"/>
          <w:sz w:val="24"/>
          <w:szCs w:val="28"/>
          <w:rtl/>
        </w:rPr>
        <w:t xml:space="preserve">بایستی مجددا" به </w:t>
      </w:r>
      <w:r w:rsidRPr="00D63950">
        <w:rPr>
          <w:rFonts w:ascii="Times New Roman" w:hAnsi="Times New Roman" w:cs="B Nazanin" w:hint="cs"/>
          <w:position w:val="20"/>
          <w:sz w:val="24"/>
          <w:szCs w:val="28"/>
          <w:rtl/>
        </w:rPr>
        <w:t>محل صدور پروانه برگشت داده شو</w:t>
      </w:r>
      <w:r w:rsidR="00174BC6" w:rsidRPr="00D63950">
        <w:rPr>
          <w:rFonts w:ascii="Times New Roman" w:hAnsi="Times New Roman" w:cs="B Nazanin" w:hint="cs"/>
          <w:position w:val="20"/>
          <w:sz w:val="24"/>
          <w:szCs w:val="28"/>
          <w:rtl/>
        </w:rPr>
        <w:t>د.</w:t>
      </w:r>
      <w:r w:rsidRPr="00D63950">
        <w:rPr>
          <w:rFonts w:ascii="Times New Roman" w:hAnsi="Times New Roman" w:cs="B Nazanin" w:hint="cs"/>
          <w:bCs/>
          <w:position w:val="20"/>
          <w:sz w:val="24"/>
          <w:szCs w:val="28"/>
          <w:rtl/>
        </w:rPr>
        <w:t xml:space="preserve"> </w:t>
      </w:r>
      <w:r w:rsidRPr="00D63950">
        <w:rPr>
          <w:rFonts w:ascii="Times New Roman" w:hAnsi="Times New Roman" w:cs="B Nazanin" w:hint="cs"/>
          <w:position w:val="20"/>
          <w:sz w:val="24"/>
          <w:szCs w:val="28"/>
          <w:rtl/>
        </w:rPr>
        <w:t>پس از اتمام کار در این نسخه و نسخه های اصلی و سوم به عبارت دیگر نسخ اول</w:t>
      </w:r>
      <w:r w:rsidR="008F0836" w:rsidRPr="00D63950">
        <w:rPr>
          <w:rFonts w:ascii="Times New Roman" w:hAnsi="Times New Roman" w:cs="B Nazanin" w:hint="cs"/>
          <w:position w:val="20"/>
          <w:sz w:val="24"/>
          <w:szCs w:val="28"/>
          <w:rtl/>
        </w:rPr>
        <w:t>،</w:t>
      </w:r>
      <w:r w:rsidRPr="00D63950">
        <w:rPr>
          <w:rFonts w:ascii="Times New Roman" w:hAnsi="Times New Roman" w:cs="B Nazanin" w:hint="cs"/>
          <w:position w:val="20"/>
          <w:sz w:val="24"/>
          <w:szCs w:val="28"/>
          <w:rtl/>
        </w:rPr>
        <w:t xml:space="preserve"> دوم و سوم که به ترتیب نزد مجری</w:t>
      </w:r>
      <w:r w:rsidR="008F0836" w:rsidRPr="00D63950">
        <w:rPr>
          <w:rFonts w:ascii="Times New Roman" w:hAnsi="Times New Roman" w:cs="B Nazanin" w:hint="cs"/>
          <w:position w:val="20"/>
          <w:sz w:val="24"/>
          <w:szCs w:val="28"/>
          <w:rtl/>
        </w:rPr>
        <w:t>،</w:t>
      </w:r>
      <w:r w:rsidRPr="00D63950">
        <w:rPr>
          <w:rFonts w:ascii="Times New Roman" w:hAnsi="Times New Roman" w:cs="B Nazanin" w:hint="cs"/>
          <w:position w:val="20"/>
          <w:sz w:val="24"/>
          <w:szCs w:val="28"/>
          <w:rtl/>
        </w:rPr>
        <w:t xml:space="preserve"> نصب در محل کار و صادر کننده پروانه می باشد می بایست با ذکر زمان و تاریخ اتمام کار "کار به اتمام رسیده است "</w:t>
      </w:r>
      <w:r w:rsidR="000D25FD" w:rsidRPr="00D63950">
        <w:rPr>
          <w:rFonts w:ascii="Times New Roman" w:hAnsi="Times New Roman" w:cs="B Nazanin" w:hint="cs"/>
          <w:position w:val="20"/>
          <w:sz w:val="24"/>
          <w:szCs w:val="28"/>
          <w:rtl/>
        </w:rPr>
        <w:t xml:space="preserve"> و " در يك وضعيت ايمن محل كار را ترك نموده ام"</w:t>
      </w:r>
      <w:r w:rsidRPr="00D63950">
        <w:rPr>
          <w:rFonts w:ascii="Times New Roman" w:hAnsi="Times New Roman" w:cs="B Nazanin" w:hint="cs"/>
          <w:position w:val="20"/>
          <w:sz w:val="24"/>
          <w:szCs w:val="28"/>
          <w:rtl/>
        </w:rPr>
        <w:t xml:space="preserve"> </w:t>
      </w:r>
      <w:r w:rsidR="000D25FD" w:rsidRPr="00D63950">
        <w:rPr>
          <w:rFonts w:ascii="Times New Roman" w:hAnsi="Times New Roman" w:cs="B Nazanin" w:hint="cs"/>
          <w:position w:val="20"/>
          <w:sz w:val="24"/>
          <w:szCs w:val="28"/>
          <w:rtl/>
        </w:rPr>
        <w:t xml:space="preserve">به ترتيب </w:t>
      </w:r>
      <w:r w:rsidRPr="00D63950">
        <w:rPr>
          <w:rFonts w:ascii="Times New Roman" w:hAnsi="Times New Roman" w:cs="B Nazanin" w:hint="cs"/>
          <w:position w:val="20"/>
          <w:sz w:val="24"/>
          <w:szCs w:val="28"/>
          <w:rtl/>
        </w:rPr>
        <w:t>توسط مسئول محوطه (صادر کننده پروانه) و مجری کار امضاء گرد</w:t>
      </w:r>
      <w:r w:rsidR="00C83376" w:rsidRPr="00D63950">
        <w:rPr>
          <w:rFonts w:ascii="Times New Roman" w:hAnsi="Times New Roman" w:cs="B Nazanin" w:hint="cs"/>
          <w:position w:val="20"/>
          <w:sz w:val="24"/>
          <w:szCs w:val="28"/>
          <w:rtl/>
        </w:rPr>
        <w:t>ن</w:t>
      </w:r>
      <w:r w:rsidRPr="00D63950">
        <w:rPr>
          <w:rFonts w:ascii="Times New Roman" w:hAnsi="Times New Roman" w:cs="B Nazanin" w:hint="cs"/>
          <w:position w:val="20"/>
          <w:sz w:val="24"/>
          <w:szCs w:val="28"/>
          <w:rtl/>
        </w:rPr>
        <w:t>د</w:t>
      </w:r>
      <w:r w:rsidR="008F0836" w:rsidRPr="00D63950">
        <w:rPr>
          <w:rFonts w:ascii="Times New Roman" w:hAnsi="Times New Roman" w:cs="B Nazanin" w:hint="cs"/>
          <w:position w:val="20"/>
          <w:sz w:val="24"/>
          <w:szCs w:val="28"/>
          <w:rtl/>
        </w:rPr>
        <w:t>،</w:t>
      </w:r>
      <w:r w:rsidR="00174BC6"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که</w:t>
      </w:r>
      <w:r w:rsidR="00C83376" w:rsidRPr="00D63950">
        <w:rPr>
          <w:rFonts w:ascii="Times New Roman" w:hAnsi="Times New Roman" w:cs="B Nazanin" w:hint="cs"/>
          <w:position w:val="20"/>
          <w:sz w:val="24"/>
          <w:szCs w:val="28"/>
          <w:rtl/>
        </w:rPr>
        <w:t xml:space="preserve"> </w:t>
      </w:r>
      <w:r w:rsidR="00174BC6" w:rsidRPr="00D63950">
        <w:rPr>
          <w:rFonts w:ascii="Times New Roman" w:hAnsi="Times New Roman" w:cs="B Nazanin" w:hint="cs"/>
          <w:position w:val="20"/>
          <w:sz w:val="24"/>
          <w:szCs w:val="28"/>
          <w:rtl/>
        </w:rPr>
        <w:t>نشان دهنده ای</w:t>
      </w:r>
      <w:r w:rsidR="00C83376" w:rsidRPr="00D63950">
        <w:rPr>
          <w:rFonts w:ascii="Times New Roman" w:hAnsi="Times New Roman" w:cs="B Nazanin" w:hint="cs"/>
          <w:position w:val="20"/>
          <w:sz w:val="24"/>
          <w:szCs w:val="28"/>
          <w:rtl/>
        </w:rPr>
        <w:t>ن است که کار به اتمام رسیده است. همچنین</w:t>
      </w:r>
      <w:r w:rsidR="00920918" w:rsidRPr="00D63950">
        <w:rPr>
          <w:rFonts w:ascii="Times New Roman" w:hAnsi="Times New Roman" w:cs="B Nazanin" w:hint="cs"/>
          <w:position w:val="20"/>
          <w:sz w:val="24"/>
          <w:szCs w:val="28"/>
          <w:rtl/>
        </w:rPr>
        <w:t xml:space="preserve"> چنانچه در قسمت هایی از پروانه </w:t>
      </w:r>
      <w:r w:rsidR="00174BC6" w:rsidRPr="00D63950">
        <w:rPr>
          <w:rFonts w:ascii="Times New Roman" w:hAnsi="Times New Roman" w:cs="B Nazanin" w:hint="cs"/>
          <w:position w:val="20"/>
          <w:sz w:val="24"/>
          <w:szCs w:val="28"/>
          <w:rtl/>
        </w:rPr>
        <w:t xml:space="preserve"> افرادی جهت اطلاع در جریان </w:t>
      </w:r>
      <w:r w:rsidR="00174BC6" w:rsidRPr="00D63950">
        <w:rPr>
          <w:rFonts w:ascii="Times New Roman" w:hAnsi="Times New Roman" w:cs="B Nazanin" w:hint="cs"/>
          <w:spacing w:val="-8"/>
          <w:position w:val="20"/>
          <w:sz w:val="24"/>
          <w:szCs w:val="28"/>
          <w:rtl/>
        </w:rPr>
        <w:t>کار قرار گرفته و یا ممکن است امضاء کرده باشند بایستی پس از اتمام کار به این افراد اطلاع رسانی شود.</w:t>
      </w:r>
    </w:p>
    <w:p w:rsidR="00174BC6" w:rsidRPr="00D63950" w:rsidRDefault="006157A6" w:rsidP="00D63950">
      <w:pPr>
        <w:pStyle w:val="Heading3"/>
        <w:spacing w:line="360" w:lineRule="auto"/>
        <w:rPr>
          <w:rFonts w:ascii="Times New Roman" w:hAnsi="Times New Roman" w:cs="B Nazanin"/>
          <w:sz w:val="24"/>
          <w:szCs w:val="28"/>
          <w:rtl/>
        </w:rPr>
      </w:pPr>
      <w:bookmarkStart w:id="31" w:name="_Toc39565835"/>
      <w:r w:rsidRPr="00D63950">
        <w:rPr>
          <w:rFonts w:ascii="Times New Roman" w:hAnsi="Times New Roman" w:cs="B Nazanin" w:hint="cs"/>
          <w:sz w:val="24"/>
          <w:szCs w:val="28"/>
          <w:rtl/>
        </w:rPr>
        <w:lastRenderedPageBreak/>
        <w:t>1-</w:t>
      </w:r>
      <w:r w:rsidR="00015D1C" w:rsidRPr="00D63950">
        <w:rPr>
          <w:rFonts w:ascii="Times New Roman" w:hAnsi="Times New Roman" w:cs="B Nazanin" w:hint="cs"/>
          <w:sz w:val="24"/>
          <w:szCs w:val="28"/>
          <w:rtl/>
        </w:rPr>
        <w:t>7</w:t>
      </w:r>
      <w:r w:rsidRPr="00D63950">
        <w:rPr>
          <w:rFonts w:ascii="Times New Roman" w:hAnsi="Times New Roman" w:cs="B Nazanin" w:hint="cs"/>
          <w:sz w:val="24"/>
          <w:szCs w:val="28"/>
          <w:rtl/>
        </w:rPr>
        <w:t>-2.</w:t>
      </w:r>
      <w:r w:rsidR="00174BC6" w:rsidRPr="00D63950">
        <w:rPr>
          <w:rFonts w:ascii="Times New Roman" w:hAnsi="Times New Roman" w:cs="B Nazanin" w:hint="cs"/>
          <w:sz w:val="24"/>
          <w:szCs w:val="28"/>
          <w:rtl/>
        </w:rPr>
        <w:t xml:space="preserve"> بازرسی</w:t>
      </w:r>
      <w:r w:rsidR="000D25FD" w:rsidRPr="00D63950">
        <w:rPr>
          <w:rFonts w:ascii="Times New Roman" w:hAnsi="Times New Roman" w:cs="B Nazanin"/>
          <w:sz w:val="24"/>
          <w:szCs w:val="28"/>
        </w:rPr>
        <w:t xml:space="preserve"> </w:t>
      </w:r>
      <w:r w:rsidR="000D25FD" w:rsidRPr="00D63950">
        <w:rPr>
          <w:rFonts w:ascii="Times New Roman" w:hAnsi="Times New Roman" w:cs="B Nazanin" w:hint="cs"/>
          <w:sz w:val="24"/>
          <w:szCs w:val="28"/>
          <w:rtl/>
        </w:rPr>
        <w:t xml:space="preserve"> از محوطه كار</w:t>
      </w:r>
      <w:bookmarkEnd w:id="31"/>
    </w:p>
    <w:p w:rsidR="00174BC6" w:rsidRPr="00D63950" w:rsidRDefault="000D25FD" w:rsidP="00D63950">
      <w:pPr>
        <w:spacing w:line="360" w:lineRule="auto"/>
        <w:ind w:firstLine="720"/>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قبل از امضاء اتمام كار براي پروانه، صادرکننده پروانه یا نماینده</w:t>
      </w:r>
      <w:r w:rsidR="00174BC6" w:rsidRPr="00D63950">
        <w:rPr>
          <w:rFonts w:ascii="Times New Roman" w:hAnsi="Times New Roman" w:cs="B Nazanin" w:hint="cs"/>
          <w:position w:val="20"/>
          <w:sz w:val="24"/>
          <w:szCs w:val="28"/>
          <w:rtl/>
        </w:rPr>
        <w:t xml:space="preserve"> که کار به او محول شده </w:t>
      </w:r>
      <w:r w:rsidRPr="00D63950">
        <w:rPr>
          <w:rFonts w:ascii="Times New Roman" w:hAnsi="Times New Roman" w:cs="B Nazanin" w:hint="cs"/>
          <w:position w:val="20"/>
          <w:sz w:val="24"/>
          <w:szCs w:val="28"/>
          <w:rtl/>
        </w:rPr>
        <w:t xml:space="preserve">مي بايست </w:t>
      </w:r>
      <w:r w:rsidR="00174BC6" w:rsidRPr="00D63950">
        <w:rPr>
          <w:rFonts w:ascii="Times New Roman" w:hAnsi="Times New Roman" w:cs="B Nazanin" w:hint="cs"/>
          <w:position w:val="20"/>
          <w:sz w:val="24"/>
          <w:szCs w:val="28"/>
          <w:rtl/>
        </w:rPr>
        <w:t xml:space="preserve"> از </w:t>
      </w:r>
      <w:r w:rsidRPr="00D63950">
        <w:rPr>
          <w:rFonts w:ascii="Times New Roman" w:hAnsi="Times New Roman" w:cs="B Nazanin" w:hint="cs"/>
          <w:position w:val="20"/>
          <w:sz w:val="24"/>
          <w:szCs w:val="28"/>
          <w:rtl/>
        </w:rPr>
        <w:t xml:space="preserve">محوطه </w:t>
      </w:r>
      <w:r w:rsidR="00174BC6" w:rsidRPr="00D63950">
        <w:rPr>
          <w:rFonts w:ascii="Times New Roman" w:hAnsi="Times New Roman" w:cs="B Nazanin" w:hint="cs"/>
          <w:position w:val="20"/>
          <w:sz w:val="24"/>
          <w:szCs w:val="28"/>
          <w:rtl/>
        </w:rPr>
        <w:t>کار</w:t>
      </w:r>
      <w:r w:rsidRPr="00D63950">
        <w:rPr>
          <w:rFonts w:ascii="Times New Roman" w:hAnsi="Times New Roman" w:cs="B Nazanin" w:hint="cs"/>
          <w:position w:val="20"/>
          <w:sz w:val="24"/>
          <w:szCs w:val="28"/>
          <w:rtl/>
        </w:rPr>
        <w:t>ي كه براي آن مجوز صادر شده بود،  بازرسی نموده</w:t>
      </w:r>
      <w:r w:rsidR="00174BC6" w:rsidRPr="00D63950">
        <w:rPr>
          <w:rFonts w:ascii="Times New Roman" w:hAnsi="Times New Roman" w:cs="B Nazanin" w:hint="cs"/>
          <w:position w:val="20"/>
          <w:sz w:val="24"/>
          <w:szCs w:val="28"/>
          <w:rtl/>
        </w:rPr>
        <w:t xml:space="preserve"> و تائید کند </w:t>
      </w:r>
      <w:r w:rsidRPr="00D63950">
        <w:rPr>
          <w:rFonts w:ascii="Times New Roman" w:hAnsi="Times New Roman" w:cs="B Nazanin" w:hint="cs"/>
          <w:position w:val="20"/>
          <w:sz w:val="24"/>
          <w:szCs w:val="28"/>
          <w:rtl/>
        </w:rPr>
        <w:t xml:space="preserve">كه </w:t>
      </w:r>
      <w:r w:rsidR="00174BC6" w:rsidRPr="00D63950">
        <w:rPr>
          <w:rFonts w:ascii="Times New Roman" w:hAnsi="Times New Roman" w:cs="B Nazanin" w:hint="cs"/>
          <w:position w:val="20"/>
          <w:sz w:val="24"/>
          <w:szCs w:val="28"/>
          <w:rtl/>
        </w:rPr>
        <w:t>در وضعیت رضایت بخش و ایمن محل کار ترک شده است.</w:t>
      </w:r>
    </w:p>
    <w:p w:rsidR="00174BC6" w:rsidRPr="00D63950" w:rsidRDefault="006157A6" w:rsidP="00D63950">
      <w:pPr>
        <w:pStyle w:val="Heading3"/>
        <w:spacing w:line="360" w:lineRule="auto"/>
        <w:rPr>
          <w:rFonts w:ascii="Times New Roman" w:hAnsi="Times New Roman" w:cs="B Nazanin"/>
          <w:sz w:val="24"/>
          <w:szCs w:val="28"/>
          <w:rtl/>
        </w:rPr>
      </w:pPr>
      <w:bookmarkStart w:id="32" w:name="_Toc39565836"/>
      <w:r w:rsidRPr="00D63950">
        <w:rPr>
          <w:rFonts w:ascii="Times New Roman" w:hAnsi="Times New Roman" w:cs="B Nazanin" w:hint="cs"/>
          <w:sz w:val="24"/>
          <w:szCs w:val="28"/>
          <w:rtl/>
        </w:rPr>
        <w:t>1-</w:t>
      </w:r>
      <w:r w:rsidR="00015D1C" w:rsidRPr="00D63950">
        <w:rPr>
          <w:rFonts w:ascii="Times New Roman" w:hAnsi="Times New Roman" w:cs="B Nazanin" w:hint="cs"/>
          <w:sz w:val="24"/>
          <w:szCs w:val="28"/>
          <w:rtl/>
        </w:rPr>
        <w:t>7</w:t>
      </w:r>
      <w:r w:rsidRPr="00D63950">
        <w:rPr>
          <w:rFonts w:ascii="Times New Roman" w:hAnsi="Times New Roman" w:cs="B Nazanin" w:hint="cs"/>
          <w:sz w:val="24"/>
          <w:szCs w:val="28"/>
          <w:rtl/>
        </w:rPr>
        <w:t>-3.</w:t>
      </w:r>
      <w:r w:rsidR="00A30696" w:rsidRPr="00D63950">
        <w:rPr>
          <w:rFonts w:ascii="Times New Roman" w:hAnsi="Times New Roman" w:cs="B Nazanin" w:hint="cs"/>
          <w:sz w:val="24"/>
          <w:szCs w:val="28"/>
          <w:rtl/>
        </w:rPr>
        <w:t xml:space="preserve"> برگشت به سرویس</w:t>
      </w:r>
      <w:r w:rsidR="00A30696" w:rsidRPr="00D63950">
        <w:rPr>
          <w:rStyle w:val="FootnoteReference"/>
          <w:rFonts w:ascii="Times New Roman" w:hAnsi="Times New Roman" w:cs="B Nazanin"/>
          <w:position w:val="20"/>
          <w:sz w:val="24"/>
          <w:szCs w:val="28"/>
          <w:rtl/>
        </w:rPr>
        <w:footnoteReference w:id="63"/>
      </w:r>
      <w:bookmarkEnd w:id="32"/>
    </w:p>
    <w:p w:rsidR="00174BC6" w:rsidRPr="00D63950" w:rsidRDefault="00174BC6" w:rsidP="00D63950">
      <w:pPr>
        <w:spacing w:line="360" w:lineRule="auto"/>
        <w:ind w:firstLine="720"/>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 xml:space="preserve">یک دستورالعمل </w:t>
      </w:r>
      <w:r w:rsidR="006A3E1F" w:rsidRPr="00D63950">
        <w:rPr>
          <w:rFonts w:ascii="Times New Roman" w:hAnsi="Times New Roman" w:cs="B Nazanin" w:hint="cs"/>
          <w:position w:val="20"/>
          <w:sz w:val="24"/>
          <w:szCs w:val="28"/>
          <w:rtl/>
        </w:rPr>
        <w:t>تعريف شده و مستند</w:t>
      </w:r>
      <w:r w:rsidRPr="00D63950">
        <w:rPr>
          <w:rFonts w:ascii="Times New Roman" w:hAnsi="Times New Roman" w:cs="B Nazanin" w:hint="cs"/>
          <w:position w:val="20"/>
          <w:sz w:val="24"/>
          <w:szCs w:val="28"/>
          <w:rtl/>
        </w:rPr>
        <w:t xml:space="preserve"> جهت به سرویس آوردن تجهیزاتی که تحت پوشش پروانه كار</w:t>
      </w:r>
      <w:r w:rsidR="006A3E1F" w:rsidRPr="00D63950">
        <w:rPr>
          <w:rFonts w:ascii="Times New Roman" w:hAnsi="Times New Roman" w:cs="B Nazanin" w:hint="cs"/>
          <w:position w:val="20"/>
          <w:sz w:val="24"/>
          <w:szCs w:val="28"/>
          <w:rtl/>
        </w:rPr>
        <w:t xml:space="preserve"> از بهره برداري خارج شده بودند</w:t>
      </w:r>
      <w:r w:rsidRPr="00D63950">
        <w:rPr>
          <w:rFonts w:ascii="Times New Roman" w:hAnsi="Times New Roman" w:cs="B Nazanin" w:hint="cs"/>
          <w:position w:val="20"/>
          <w:sz w:val="24"/>
          <w:szCs w:val="28"/>
          <w:rtl/>
        </w:rPr>
        <w:t xml:space="preserve">، بایستی وجود داشته باشد. این دستورالعمل </w:t>
      </w:r>
      <w:r w:rsidR="006A3E1F" w:rsidRPr="00D63950">
        <w:rPr>
          <w:rFonts w:ascii="Times New Roman" w:hAnsi="Times New Roman" w:cs="B Nazanin" w:hint="cs"/>
          <w:position w:val="20"/>
          <w:sz w:val="24"/>
          <w:szCs w:val="28"/>
          <w:rtl/>
        </w:rPr>
        <w:t>مي تواند</w:t>
      </w:r>
      <w:r w:rsidRPr="00D63950">
        <w:rPr>
          <w:rFonts w:ascii="Times New Roman" w:hAnsi="Times New Roman" w:cs="B Nazanin" w:hint="cs"/>
          <w:position w:val="20"/>
          <w:sz w:val="24"/>
          <w:szCs w:val="28"/>
          <w:rtl/>
        </w:rPr>
        <w:t xml:space="preserve"> شامل موارد ذیل باشد :</w:t>
      </w:r>
    </w:p>
    <w:p w:rsidR="00174BC6" w:rsidRPr="00D63950" w:rsidRDefault="00174BC6" w:rsidP="00EA34C4">
      <w:pPr>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 کار بر روی تجهیزات</w:t>
      </w:r>
      <w:r w:rsidR="00595A1D" w:rsidRPr="00D63950">
        <w:rPr>
          <w:rFonts w:ascii="Times New Roman" w:hAnsi="Times New Roman" w:cs="B Nazanin" w:hint="cs"/>
          <w:position w:val="20"/>
          <w:sz w:val="24"/>
          <w:szCs w:val="28"/>
          <w:rtl/>
        </w:rPr>
        <w:t xml:space="preserve">ي كه براي آن پروانه صادر شده بود، </w:t>
      </w:r>
      <w:r w:rsidRPr="00D63950">
        <w:rPr>
          <w:rFonts w:ascii="Times New Roman" w:hAnsi="Times New Roman" w:cs="B Nazanin" w:hint="cs"/>
          <w:position w:val="20"/>
          <w:sz w:val="24"/>
          <w:szCs w:val="28"/>
          <w:rtl/>
        </w:rPr>
        <w:t xml:space="preserve"> تکمیل و به اتمام رسیده </w:t>
      </w:r>
      <w:r w:rsidR="002478A7" w:rsidRPr="00D63950">
        <w:rPr>
          <w:rFonts w:ascii="Times New Roman" w:hAnsi="Times New Roman" w:cs="B Nazanin" w:hint="cs"/>
          <w:position w:val="20"/>
          <w:sz w:val="24"/>
          <w:szCs w:val="28"/>
          <w:rtl/>
        </w:rPr>
        <w:t>است،</w:t>
      </w:r>
    </w:p>
    <w:p w:rsidR="00174BC6" w:rsidRPr="00D63950" w:rsidRDefault="00174BC6" w:rsidP="00EA34C4">
      <w:pPr>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 ت</w:t>
      </w:r>
      <w:r w:rsidR="0091387D" w:rsidRPr="00D63950">
        <w:rPr>
          <w:rFonts w:ascii="Times New Roman" w:hAnsi="Times New Roman" w:cs="B Nazanin" w:hint="cs"/>
          <w:position w:val="20"/>
          <w:sz w:val="24"/>
          <w:szCs w:val="28"/>
          <w:rtl/>
        </w:rPr>
        <w:t>اسیسات یا تجهیزات در وضعیت ایمن</w:t>
      </w:r>
      <w:r w:rsidRPr="00D63950">
        <w:rPr>
          <w:rFonts w:ascii="Times New Roman" w:hAnsi="Times New Roman" w:cs="B Nazanin" w:hint="cs"/>
          <w:position w:val="20"/>
          <w:sz w:val="24"/>
          <w:szCs w:val="28"/>
          <w:rtl/>
        </w:rPr>
        <w:t xml:space="preserve"> ترک شده و </w:t>
      </w:r>
      <w:r w:rsidR="0091387D" w:rsidRPr="00D63950">
        <w:rPr>
          <w:rFonts w:ascii="Times New Roman" w:hAnsi="Times New Roman" w:cs="B Nazanin" w:hint="cs"/>
          <w:position w:val="20"/>
          <w:sz w:val="24"/>
          <w:szCs w:val="28"/>
          <w:rtl/>
        </w:rPr>
        <w:t xml:space="preserve">صادر كننده پروانه و مسئول انجام كار بستن پروانه را </w:t>
      </w:r>
      <w:r w:rsidRPr="00D63950">
        <w:rPr>
          <w:rFonts w:ascii="Times New Roman" w:hAnsi="Times New Roman" w:cs="B Nazanin" w:hint="cs"/>
          <w:position w:val="20"/>
          <w:sz w:val="24"/>
          <w:szCs w:val="28"/>
          <w:rtl/>
        </w:rPr>
        <w:t xml:space="preserve">تائید </w:t>
      </w:r>
      <w:r w:rsidR="0091387D" w:rsidRPr="00D63950">
        <w:rPr>
          <w:rFonts w:ascii="Times New Roman" w:hAnsi="Times New Roman" w:cs="B Nazanin" w:hint="cs"/>
          <w:position w:val="20"/>
          <w:sz w:val="24"/>
          <w:szCs w:val="28"/>
          <w:rtl/>
        </w:rPr>
        <w:t>مي نمايند</w:t>
      </w:r>
      <w:r w:rsidR="00B83FBE" w:rsidRPr="00D63950">
        <w:rPr>
          <w:rFonts w:ascii="Times New Roman" w:hAnsi="Times New Roman" w:cs="B Nazanin" w:hint="cs"/>
          <w:position w:val="20"/>
          <w:sz w:val="24"/>
          <w:szCs w:val="28"/>
          <w:rtl/>
        </w:rPr>
        <w:t>،</w:t>
      </w:r>
    </w:p>
    <w:p w:rsidR="00174BC6" w:rsidRPr="00D63950" w:rsidRDefault="00174BC6" w:rsidP="00EA34C4">
      <w:pPr>
        <w:spacing w:line="360" w:lineRule="auto"/>
        <w:jc w:val="both"/>
        <w:rPr>
          <w:rFonts w:ascii="Times New Roman" w:hAnsi="Times New Roman" w:cs="B Nazanin"/>
          <w:bCs/>
          <w:position w:val="20"/>
          <w:sz w:val="24"/>
          <w:szCs w:val="28"/>
          <w:rtl/>
        </w:rPr>
      </w:pPr>
      <w:r w:rsidRPr="00D63950">
        <w:rPr>
          <w:rFonts w:ascii="Times New Roman" w:hAnsi="Times New Roman" w:cs="B Nazanin" w:hint="cs"/>
          <w:position w:val="20"/>
          <w:sz w:val="24"/>
          <w:szCs w:val="28"/>
          <w:rtl/>
        </w:rPr>
        <w:t>- تمام ایزولاسیون ها و غیر فعال ساز</w:t>
      </w:r>
      <w:r w:rsidRPr="00D63950">
        <w:rPr>
          <w:rFonts w:ascii="Times New Roman" w:hAnsi="Times New Roman" w:cs="B Nazanin"/>
          <w:position w:val="20"/>
          <w:sz w:val="24"/>
          <w:szCs w:val="28"/>
        </w:rPr>
        <w:t xml:space="preserve"> </w:t>
      </w:r>
      <w:r w:rsidR="0091387D" w:rsidRPr="00D63950">
        <w:rPr>
          <w:rFonts w:ascii="Times New Roman" w:hAnsi="Times New Roman" w:cs="B Nazanin" w:hint="cs"/>
          <w:position w:val="20"/>
          <w:sz w:val="24"/>
          <w:szCs w:val="28"/>
          <w:rtl/>
        </w:rPr>
        <w:t xml:space="preserve">ي </w:t>
      </w:r>
      <w:r w:rsidRPr="00D63950">
        <w:rPr>
          <w:rFonts w:ascii="Times New Roman" w:hAnsi="Times New Roman" w:cs="B Nazanin" w:hint="cs"/>
          <w:position w:val="20"/>
          <w:sz w:val="24"/>
          <w:szCs w:val="28"/>
          <w:rtl/>
        </w:rPr>
        <w:t>ها</w:t>
      </w:r>
      <w:r w:rsidR="00595A1D" w:rsidRPr="00D63950">
        <w:rPr>
          <w:rFonts w:ascii="Times New Roman" w:hAnsi="Times New Roman" w:cs="B Nazanin" w:hint="cs"/>
          <w:position w:val="20"/>
          <w:sz w:val="24"/>
          <w:szCs w:val="28"/>
          <w:rtl/>
        </w:rPr>
        <w:t>ي</w:t>
      </w:r>
      <w:r w:rsidRPr="00D63950">
        <w:rPr>
          <w:rFonts w:ascii="Times New Roman" w:hAnsi="Times New Roman" w:cs="B Nazanin" w:hint="cs"/>
          <w:position w:val="20"/>
          <w:sz w:val="24"/>
          <w:szCs w:val="28"/>
          <w:rtl/>
        </w:rPr>
        <w:t xml:space="preserve"> مربوط به تاسیسات و تجهیزات </w:t>
      </w:r>
      <w:r w:rsidR="0091387D" w:rsidRPr="00D63950">
        <w:rPr>
          <w:rFonts w:ascii="Times New Roman" w:hAnsi="Times New Roman" w:cs="B Nazanin" w:hint="cs"/>
          <w:position w:val="20"/>
          <w:sz w:val="24"/>
          <w:szCs w:val="28"/>
          <w:rtl/>
        </w:rPr>
        <w:t>كه در پروانه انجام كار اجرا گرديده بود</w:t>
      </w:r>
      <w:r w:rsidR="00595A1D" w:rsidRPr="00D63950">
        <w:rPr>
          <w:rFonts w:ascii="Times New Roman" w:hAnsi="Times New Roman" w:cs="B Nazanin" w:hint="cs"/>
          <w:position w:val="20"/>
          <w:sz w:val="24"/>
          <w:szCs w:val="28"/>
          <w:rtl/>
        </w:rPr>
        <w:t>ند</w:t>
      </w:r>
      <w:r w:rsidR="0091387D"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برداشته یا لغو شده اند</w:t>
      </w:r>
      <w:r w:rsidR="00B83FBE" w:rsidRPr="00D63950">
        <w:rPr>
          <w:rFonts w:ascii="Times New Roman" w:hAnsi="Times New Roman" w:cs="B Nazanin" w:hint="cs"/>
          <w:position w:val="20"/>
          <w:sz w:val="24"/>
          <w:szCs w:val="28"/>
          <w:rtl/>
        </w:rPr>
        <w:t>،</w:t>
      </w:r>
    </w:p>
    <w:p w:rsidR="00D930ED" w:rsidRPr="00D63950" w:rsidRDefault="00B83FBE" w:rsidP="00EA34C4">
      <w:pPr>
        <w:spacing w:line="360" w:lineRule="auto"/>
        <w:jc w:val="both"/>
        <w:rPr>
          <w:rFonts w:ascii="Times New Roman" w:hAnsi="Times New Roman" w:cs="B Nazanin"/>
          <w:position w:val="20"/>
          <w:sz w:val="24"/>
          <w:szCs w:val="28"/>
          <w:rtl/>
        </w:rPr>
      </w:pPr>
      <w:r w:rsidRPr="00D63950">
        <w:rPr>
          <w:rFonts w:ascii="Times New Roman" w:hAnsi="Times New Roman" w:cs="B Nazanin" w:hint="cs"/>
          <w:position w:val="20"/>
          <w:sz w:val="24"/>
          <w:szCs w:val="28"/>
          <w:rtl/>
        </w:rPr>
        <w:t xml:space="preserve">- </w:t>
      </w:r>
      <w:r w:rsidR="00174BC6" w:rsidRPr="00D63950">
        <w:rPr>
          <w:rFonts w:ascii="Times New Roman" w:hAnsi="Times New Roman" w:cs="B Nazanin" w:hint="cs"/>
          <w:position w:val="20"/>
          <w:sz w:val="24"/>
          <w:szCs w:val="28"/>
          <w:rtl/>
        </w:rPr>
        <w:t>مسئول عملیات آن منطقه</w:t>
      </w:r>
      <w:r w:rsidR="007869B5"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w:t>
      </w:r>
      <w:r w:rsidR="007869B5"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محوطه بطور رسمی موافقت خود</w:t>
      </w:r>
      <w:r w:rsidR="00174BC6" w:rsidRPr="00D63950">
        <w:rPr>
          <w:rFonts w:ascii="Times New Roman" w:hAnsi="Times New Roman" w:cs="B Nazanin" w:hint="cs"/>
          <w:position w:val="20"/>
          <w:sz w:val="24"/>
          <w:szCs w:val="28"/>
          <w:rtl/>
        </w:rPr>
        <w:t xml:space="preserve"> را جهت به سرویس آوردن تاسیسات و تجهیزات</w:t>
      </w:r>
      <w:r w:rsidR="00174BC6" w:rsidRPr="00D63950">
        <w:rPr>
          <w:rFonts w:ascii="Times New Roman" w:hAnsi="Times New Roman" w:cs="B Nazanin"/>
          <w:position w:val="20"/>
          <w:sz w:val="24"/>
          <w:szCs w:val="28"/>
        </w:rPr>
        <w:t xml:space="preserve"> </w:t>
      </w:r>
      <w:r w:rsidRPr="00D63950">
        <w:rPr>
          <w:rFonts w:ascii="Times New Roman" w:hAnsi="Times New Roman" w:cs="B Nazanin" w:hint="cs"/>
          <w:position w:val="20"/>
          <w:sz w:val="24"/>
          <w:szCs w:val="28"/>
          <w:rtl/>
        </w:rPr>
        <w:t>اعلام مي نمايد.</w:t>
      </w:r>
    </w:p>
    <w:p w:rsidR="00174BC6" w:rsidRPr="00D63950" w:rsidRDefault="006157A6" w:rsidP="00D63950">
      <w:pPr>
        <w:pStyle w:val="Heading3"/>
        <w:spacing w:line="360" w:lineRule="auto"/>
        <w:rPr>
          <w:rFonts w:ascii="Times New Roman" w:hAnsi="Times New Roman" w:cs="B Nazanin"/>
          <w:sz w:val="24"/>
          <w:szCs w:val="28"/>
          <w:rtl/>
        </w:rPr>
      </w:pPr>
      <w:bookmarkStart w:id="33" w:name="_Toc39565837"/>
      <w:r w:rsidRPr="00D63950">
        <w:rPr>
          <w:rFonts w:ascii="Times New Roman" w:hAnsi="Times New Roman" w:cs="B Nazanin" w:hint="cs"/>
          <w:sz w:val="24"/>
          <w:szCs w:val="28"/>
          <w:rtl/>
        </w:rPr>
        <w:lastRenderedPageBreak/>
        <w:t>1-</w:t>
      </w:r>
      <w:r w:rsidR="00015D1C" w:rsidRPr="00D63950">
        <w:rPr>
          <w:rFonts w:ascii="Times New Roman" w:hAnsi="Times New Roman" w:cs="B Nazanin" w:hint="cs"/>
          <w:sz w:val="24"/>
          <w:szCs w:val="28"/>
          <w:rtl/>
        </w:rPr>
        <w:t>7</w:t>
      </w:r>
      <w:r w:rsidRPr="00D63950">
        <w:rPr>
          <w:rFonts w:ascii="Times New Roman" w:hAnsi="Times New Roman" w:cs="B Nazanin" w:hint="cs"/>
          <w:sz w:val="24"/>
          <w:szCs w:val="28"/>
          <w:rtl/>
        </w:rPr>
        <w:t xml:space="preserve">-4. </w:t>
      </w:r>
      <w:r w:rsidR="00174BC6" w:rsidRPr="00D63950">
        <w:rPr>
          <w:rFonts w:ascii="Times New Roman" w:hAnsi="Times New Roman" w:cs="B Nazanin" w:hint="cs"/>
          <w:sz w:val="24"/>
          <w:szCs w:val="28"/>
          <w:rtl/>
        </w:rPr>
        <w:t>سوابق</w:t>
      </w:r>
      <w:r w:rsidR="00AD0D9A" w:rsidRPr="00D63950">
        <w:rPr>
          <w:rStyle w:val="FootnoteReference"/>
          <w:rFonts w:ascii="Times New Roman" w:hAnsi="Times New Roman" w:cs="B Nazanin"/>
          <w:position w:val="20"/>
          <w:sz w:val="24"/>
          <w:szCs w:val="28"/>
          <w:rtl/>
        </w:rPr>
        <w:footnoteReference w:id="64"/>
      </w:r>
      <w:bookmarkEnd w:id="33"/>
    </w:p>
    <w:p w:rsidR="00F61962" w:rsidRDefault="00D930ED" w:rsidP="00D63950">
      <w:pPr>
        <w:spacing w:line="360" w:lineRule="auto"/>
        <w:ind w:firstLine="720"/>
        <w:jc w:val="both"/>
        <w:rPr>
          <w:rFonts w:ascii="Times New Roman" w:hAnsi="Times New Roman" w:cs="B Nazanin"/>
          <w:position w:val="20"/>
          <w:sz w:val="24"/>
          <w:szCs w:val="28"/>
          <w:rtl/>
        </w:rPr>
      </w:pPr>
      <w:r w:rsidRPr="00D63950">
        <w:rPr>
          <w:rFonts w:ascii="Times New Roman" w:hAnsi="Times New Roman" w:cs="B Nazanin" w:hint="cs"/>
          <w:position w:val="20"/>
          <w:sz w:val="24"/>
          <w:szCs w:val="28"/>
          <w:rtl/>
        </w:rPr>
        <w:t>جهت ثبت و نگهداری از فرم هاي تكميل شده</w:t>
      </w:r>
      <w:r w:rsidR="00174BC6" w:rsidRPr="00D63950">
        <w:rPr>
          <w:rFonts w:ascii="Times New Roman" w:hAnsi="Times New Roman" w:cs="B Nazanin" w:hint="cs"/>
          <w:position w:val="20"/>
          <w:sz w:val="24"/>
          <w:szCs w:val="28"/>
          <w:rtl/>
        </w:rPr>
        <w:t xml:space="preserve"> پروانه كار </w:t>
      </w:r>
      <w:r w:rsidRPr="00D63950">
        <w:rPr>
          <w:rFonts w:ascii="Times New Roman" w:hAnsi="Times New Roman" w:cs="B Nazanin" w:hint="cs"/>
          <w:position w:val="20"/>
          <w:sz w:val="24"/>
          <w:szCs w:val="28"/>
          <w:rtl/>
        </w:rPr>
        <w:t>پس از اتمام كار و بستن پروانه مي بايست</w:t>
      </w:r>
      <w:r w:rsidR="00174BC6" w:rsidRPr="00D63950">
        <w:rPr>
          <w:rFonts w:ascii="Times New Roman" w:hAnsi="Times New Roman" w:cs="B Nazanin" w:hint="cs"/>
          <w:position w:val="20"/>
          <w:sz w:val="24"/>
          <w:szCs w:val="28"/>
          <w:rtl/>
        </w:rPr>
        <w:t xml:space="preserve"> یک دوره </w:t>
      </w:r>
      <w:r w:rsidRPr="00D63950">
        <w:rPr>
          <w:rFonts w:ascii="Times New Roman" w:hAnsi="Times New Roman" w:cs="B Nazanin" w:hint="cs"/>
          <w:position w:val="20"/>
          <w:sz w:val="24"/>
          <w:szCs w:val="28"/>
          <w:rtl/>
        </w:rPr>
        <w:t>زماني مشخص تعريف گردد</w:t>
      </w:r>
      <w:r w:rsidR="00174BC6" w:rsidRPr="00D63950">
        <w:rPr>
          <w:rFonts w:ascii="Times New Roman" w:hAnsi="Times New Roman" w:cs="B Nazanin" w:hint="cs"/>
          <w:position w:val="20"/>
          <w:sz w:val="24"/>
          <w:szCs w:val="28"/>
          <w:rtl/>
        </w:rPr>
        <w:t xml:space="preserve">. </w:t>
      </w:r>
      <w:r w:rsidRPr="00D63950">
        <w:rPr>
          <w:rFonts w:ascii="Times New Roman" w:hAnsi="Times New Roman" w:cs="B Nazanin" w:hint="cs"/>
          <w:position w:val="20"/>
          <w:sz w:val="24"/>
          <w:szCs w:val="28"/>
          <w:rtl/>
        </w:rPr>
        <w:t>اين سيستم بايگاني مي تواند</w:t>
      </w:r>
      <w:r w:rsidR="00174BC6" w:rsidRPr="00D63950">
        <w:rPr>
          <w:rFonts w:ascii="Times New Roman" w:hAnsi="Times New Roman" w:cs="B Nazanin" w:hint="cs"/>
          <w:position w:val="20"/>
          <w:sz w:val="24"/>
          <w:szCs w:val="28"/>
          <w:rtl/>
        </w:rPr>
        <w:t xml:space="preserve"> شامل یک دفتر ثبت وقایع </w:t>
      </w:r>
      <w:r w:rsidRPr="00D63950">
        <w:rPr>
          <w:rFonts w:ascii="Times New Roman" w:hAnsi="Times New Roman" w:cs="B Nazanin" w:hint="cs"/>
          <w:position w:val="20"/>
          <w:sz w:val="24"/>
          <w:szCs w:val="28"/>
          <w:rtl/>
        </w:rPr>
        <w:t xml:space="preserve">پروانه كه معمولا در اداره </w:t>
      </w:r>
      <w:r w:rsidRPr="00D63950">
        <w:rPr>
          <w:rFonts w:ascii="Times New Roman" w:hAnsi="Times New Roman" w:cs="B Nazanin"/>
          <w:position w:val="20"/>
          <w:sz w:val="24"/>
          <w:szCs w:val="28"/>
        </w:rPr>
        <w:t xml:space="preserve">  HSE</w:t>
      </w:r>
      <w:r w:rsidR="00174BC6" w:rsidRPr="00D63950">
        <w:rPr>
          <w:rFonts w:ascii="Times New Roman" w:hAnsi="Times New Roman" w:cs="B Nazanin" w:hint="cs"/>
          <w:position w:val="20"/>
          <w:sz w:val="24"/>
          <w:szCs w:val="28"/>
          <w:rtl/>
        </w:rPr>
        <w:t xml:space="preserve">با عناوین مجوزهای صادر شده </w:t>
      </w:r>
      <w:r w:rsidRPr="00D63950">
        <w:rPr>
          <w:rFonts w:ascii="Times New Roman" w:hAnsi="Times New Roman" w:cs="B Nazanin" w:hint="cs"/>
          <w:position w:val="20"/>
          <w:sz w:val="24"/>
          <w:szCs w:val="28"/>
          <w:rtl/>
        </w:rPr>
        <w:t xml:space="preserve"> طي جدول خاص</w:t>
      </w:r>
      <w:r w:rsidR="00174BC6" w:rsidRPr="00D63950">
        <w:rPr>
          <w:rFonts w:ascii="Times New Roman" w:hAnsi="Times New Roman" w:cs="B Nazanin" w:hint="cs"/>
          <w:position w:val="20"/>
          <w:sz w:val="24"/>
          <w:szCs w:val="28"/>
          <w:rtl/>
        </w:rPr>
        <w:t xml:space="preserve"> یا نسخه هایی از</w:t>
      </w:r>
      <w:r w:rsidRPr="00D63950">
        <w:rPr>
          <w:rFonts w:ascii="Times New Roman" w:hAnsi="Times New Roman" w:cs="B Nazanin" w:hint="cs"/>
          <w:position w:val="20"/>
          <w:sz w:val="24"/>
          <w:szCs w:val="28"/>
          <w:rtl/>
        </w:rPr>
        <w:t xml:space="preserve"> پروانه</w:t>
      </w:r>
      <w:r w:rsidR="00174BC6" w:rsidRPr="00D63950">
        <w:rPr>
          <w:rFonts w:ascii="Times New Roman" w:hAnsi="Times New Roman" w:cs="B Nazanin" w:hint="cs"/>
          <w:position w:val="20"/>
          <w:sz w:val="24"/>
          <w:szCs w:val="28"/>
          <w:rtl/>
        </w:rPr>
        <w:t xml:space="preserve"> که برای یک دوره مشخص بایگانی می شوند باشد. مدت زمان برای حفظ سوابق بطور معمول 12 ماه می باشد.</w:t>
      </w:r>
      <w:r w:rsidR="00174BC6" w:rsidRPr="00D63950">
        <w:rPr>
          <w:rFonts w:ascii="Times New Roman" w:hAnsi="Times New Roman" w:cs="B Nazanin"/>
          <w:position w:val="20"/>
          <w:sz w:val="24"/>
          <w:szCs w:val="28"/>
        </w:rPr>
        <w:t xml:space="preserve"> </w:t>
      </w:r>
    </w:p>
    <w:p w:rsidR="00D63950" w:rsidRDefault="00D63950" w:rsidP="00D63950">
      <w:pPr>
        <w:spacing w:line="360" w:lineRule="auto"/>
        <w:ind w:firstLine="720"/>
        <w:jc w:val="both"/>
        <w:rPr>
          <w:rFonts w:ascii="Times New Roman" w:hAnsi="Times New Roman" w:cs="B Nazanin"/>
          <w:position w:val="20"/>
          <w:sz w:val="24"/>
          <w:szCs w:val="28"/>
          <w:rtl/>
        </w:rPr>
      </w:pPr>
    </w:p>
    <w:p w:rsidR="00D63950" w:rsidRDefault="00D63950" w:rsidP="00D63950">
      <w:pPr>
        <w:spacing w:line="360" w:lineRule="auto"/>
        <w:ind w:firstLine="720"/>
        <w:jc w:val="both"/>
        <w:rPr>
          <w:rFonts w:ascii="Times New Roman" w:hAnsi="Times New Roman" w:cs="B Nazanin"/>
          <w:position w:val="20"/>
          <w:sz w:val="24"/>
          <w:szCs w:val="28"/>
          <w:rtl/>
        </w:rPr>
      </w:pPr>
    </w:p>
    <w:p w:rsidR="00D63950" w:rsidRDefault="00D63950" w:rsidP="00D63950">
      <w:pPr>
        <w:spacing w:line="360" w:lineRule="auto"/>
        <w:ind w:firstLine="720"/>
        <w:jc w:val="both"/>
        <w:rPr>
          <w:rFonts w:ascii="Times New Roman" w:hAnsi="Times New Roman" w:cs="B Nazanin"/>
          <w:position w:val="20"/>
          <w:sz w:val="24"/>
          <w:szCs w:val="28"/>
          <w:rtl/>
        </w:rPr>
      </w:pPr>
    </w:p>
    <w:p w:rsidR="00D63950" w:rsidRDefault="00D63950" w:rsidP="00D63950">
      <w:pPr>
        <w:spacing w:line="360" w:lineRule="auto"/>
        <w:ind w:firstLine="720"/>
        <w:jc w:val="both"/>
        <w:rPr>
          <w:rFonts w:ascii="Times New Roman" w:hAnsi="Times New Roman" w:cs="B Nazanin"/>
          <w:position w:val="20"/>
          <w:sz w:val="24"/>
          <w:szCs w:val="28"/>
          <w:rtl/>
        </w:rPr>
      </w:pPr>
    </w:p>
    <w:p w:rsidR="00D63950" w:rsidRDefault="00D63950" w:rsidP="00D63950">
      <w:pPr>
        <w:spacing w:line="360" w:lineRule="auto"/>
        <w:ind w:firstLine="720"/>
        <w:jc w:val="both"/>
        <w:rPr>
          <w:rFonts w:ascii="Times New Roman" w:hAnsi="Times New Roman" w:cs="B Nazanin"/>
          <w:position w:val="20"/>
          <w:sz w:val="24"/>
          <w:szCs w:val="28"/>
          <w:rtl/>
        </w:rPr>
      </w:pPr>
    </w:p>
    <w:p w:rsidR="00D63950" w:rsidRDefault="00D63950" w:rsidP="00D63950">
      <w:pPr>
        <w:spacing w:line="360" w:lineRule="auto"/>
        <w:ind w:firstLine="720"/>
        <w:jc w:val="both"/>
        <w:rPr>
          <w:rFonts w:ascii="Times New Roman" w:hAnsi="Times New Roman" w:cs="B Nazanin"/>
          <w:position w:val="20"/>
          <w:sz w:val="24"/>
          <w:szCs w:val="28"/>
          <w:rtl/>
        </w:rPr>
      </w:pPr>
    </w:p>
    <w:p w:rsidR="00D63950" w:rsidRPr="00D63950" w:rsidRDefault="00D63950" w:rsidP="00D63950">
      <w:pPr>
        <w:spacing w:line="360" w:lineRule="auto"/>
        <w:ind w:firstLine="720"/>
        <w:jc w:val="both"/>
        <w:rPr>
          <w:rFonts w:ascii="Times New Roman" w:hAnsi="Times New Roman" w:cs="B Nazanin"/>
          <w:position w:val="20"/>
          <w:sz w:val="24"/>
          <w:szCs w:val="28"/>
          <w:rtl/>
        </w:rPr>
      </w:pPr>
    </w:p>
    <w:p w:rsidR="00C74E30" w:rsidRPr="00D63950" w:rsidRDefault="00F61962" w:rsidP="00D63950">
      <w:pPr>
        <w:pStyle w:val="Heading1"/>
        <w:spacing w:line="360" w:lineRule="auto"/>
        <w:rPr>
          <w:rFonts w:ascii="Times New Roman" w:hAnsi="Times New Roman" w:cs="B Nazanin"/>
          <w:position w:val="20"/>
          <w:sz w:val="24"/>
          <w:szCs w:val="36"/>
          <w:rtl/>
        </w:rPr>
      </w:pPr>
      <w:bookmarkStart w:id="34" w:name="_Toc39565838"/>
      <w:r w:rsidRPr="00D63950">
        <w:rPr>
          <w:rFonts w:ascii="Times New Roman" w:hAnsi="Times New Roman" w:cs="B Nazanin" w:hint="cs"/>
          <w:sz w:val="24"/>
          <w:szCs w:val="36"/>
          <w:rtl/>
        </w:rPr>
        <w:lastRenderedPageBreak/>
        <w:t>مراجع</w:t>
      </w:r>
      <w:bookmarkEnd w:id="34"/>
      <w:r w:rsidR="00C74E30" w:rsidRPr="00D63950">
        <w:rPr>
          <w:rFonts w:ascii="Times New Roman" w:hAnsi="Times New Roman" w:cs="B Nazanin" w:hint="cs"/>
          <w:sz w:val="24"/>
          <w:szCs w:val="36"/>
          <w:rtl/>
        </w:rPr>
        <w:t xml:space="preserve"> </w:t>
      </w:r>
    </w:p>
    <w:p w:rsidR="00C74E30" w:rsidRPr="00D63950" w:rsidRDefault="006E0C11" w:rsidP="00D63950">
      <w:pPr>
        <w:pStyle w:val="ListParagraph"/>
        <w:numPr>
          <w:ilvl w:val="0"/>
          <w:numId w:val="11"/>
        </w:numPr>
        <w:bidi w:val="0"/>
        <w:spacing w:line="360" w:lineRule="auto"/>
        <w:jc w:val="both"/>
        <w:rPr>
          <w:rFonts w:ascii="Times New Roman" w:hAnsi="Times New Roman" w:cs="B Nazanin"/>
          <w:sz w:val="24"/>
          <w:szCs w:val="28"/>
        </w:rPr>
      </w:pPr>
      <w:r w:rsidRPr="00D63950">
        <w:rPr>
          <w:rFonts w:ascii="Times New Roman" w:hAnsi="Times New Roman" w:cs="B Nazanin"/>
          <w:sz w:val="24"/>
          <w:szCs w:val="28"/>
        </w:rPr>
        <w:t xml:space="preserve">Charles D. Rease. </w:t>
      </w:r>
      <w:r w:rsidR="00E97594" w:rsidRPr="00D63950">
        <w:rPr>
          <w:rFonts w:ascii="Times New Roman" w:hAnsi="Times New Roman" w:cs="B Nazanin"/>
          <w:sz w:val="24"/>
          <w:szCs w:val="28"/>
        </w:rPr>
        <w:t xml:space="preserve">James Vernon Eidons, </w:t>
      </w:r>
      <w:r w:rsidR="00C74E30" w:rsidRPr="00D63950">
        <w:rPr>
          <w:rFonts w:ascii="Times New Roman" w:hAnsi="Times New Roman" w:cs="B Nazanin"/>
          <w:sz w:val="24"/>
          <w:szCs w:val="28"/>
        </w:rPr>
        <w:t>Handbook of OSHA Construction Safety and Health</w:t>
      </w:r>
      <w:r w:rsidR="00E97594" w:rsidRPr="00D63950">
        <w:rPr>
          <w:rFonts w:ascii="Times New Roman" w:hAnsi="Times New Roman" w:cs="B Nazanin"/>
          <w:sz w:val="24"/>
          <w:szCs w:val="28"/>
        </w:rPr>
        <w:t>, London/ New York, Tailor and Francis</w:t>
      </w:r>
      <w:proofErr w:type="gramStart"/>
      <w:r w:rsidR="00E97594" w:rsidRPr="00D63950">
        <w:rPr>
          <w:rFonts w:ascii="Times New Roman" w:hAnsi="Times New Roman" w:cs="B Nazanin"/>
          <w:sz w:val="24"/>
          <w:szCs w:val="28"/>
        </w:rPr>
        <w:t>,2006</w:t>
      </w:r>
      <w:proofErr w:type="gramEnd"/>
      <w:r w:rsidR="00E97594" w:rsidRPr="00D63950">
        <w:rPr>
          <w:rFonts w:ascii="Times New Roman" w:hAnsi="Times New Roman" w:cs="B Nazanin"/>
          <w:sz w:val="24"/>
          <w:szCs w:val="28"/>
        </w:rPr>
        <w:t xml:space="preserve">. </w:t>
      </w:r>
    </w:p>
    <w:p w:rsidR="00C87D43" w:rsidRPr="00D63950" w:rsidRDefault="00C87D43" w:rsidP="00C87D43">
      <w:pPr>
        <w:pStyle w:val="ListParagraph"/>
        <w:numPr>
          <w:ilvl w:val="0"/>
          <w:numId w:val="11"/>
        </w:numPr>
        <w:bidi w:val="0"/>
        <w:spacing w:line="360" w:lineRule="auto"/>
        <w:jc w:val="both"/>
        <w:rPr>
          <w:rFonts w:ascii="Times New Roman" w:hAnsi="Times New Roman" w:cs="B Nazanin"/>
          <w:sz w:val="24"/>
          <w:szCs w:val="28"/>
        </w:rPr>
      </w:pPr>
      <w:r w:rsidRPr="00D63950">
        <w:rPr>
          <w:rFonts w:ascii="Times New Roman" w:hAnsi="Times New Roman" w:cs="B Nazanin"/>
          <w:sz w:val="24"/>
          <w:szCs w:val="28"/>
        </w:rPr>
        <w:t xml:space="preserve">Health and Safety Executive, Guidance on permit to work systems, </w:t>
      </w:r>
      <w:proofErr w:type="gramStart"/>
      <w:r w:rsidRPr="00D63950">
        <w:rPr>
          <w:rFonts w:ascii="Times New Roman" w:hAnsi="Times New Roman" w:cs="B Nazanin"/>
          <w:sz w:val="24"/>
          <w:szCs w:val="28"/>
        </w:rPr>
        <w:t>A</w:t>
      </w:r>
      <w:proofErr w:type="gramEnd"/>
      <w:r w:rsidRPr="00D63950">
        <w:rPr>
          <w:rFonts w:ascii="Times New Roman" w:hAnsi="Times New Roman" w:cs="B Nazanin"/>
          <w:sz w:val="24"/>
          <w:szCs w:val="28"/>
        </w:rPr>
        <w:t xml:space="preserve"> guide for the petroleum, chemical and allied industries, HSE, 2005.</w:t>
      </w:r>
    </w:p>
    <w:p w:rsidR="00A53675" w:rsidRPr="00D63950" w:rsidRDefault="00A53675" w:rsidP="00A53675">
      <w:pPr>
        <w:pStyle w:val="ListParagraph"/>
        <w:numPr>
          <w:ilvl w:val="0"/>
          <w:numId w:val="11"/>
        </w:numPr>
        <w:bidi w:val="0"/>
        <w:spacing w:line="360" w:lineRule="auto"/>
        <w:rPr>
          <w:rFonts w:ascii="Times New Roman" w:eastAsia="Times New Roman" w:hAnsi="Times New Roman" w:cs="B Nazanin"/>
          <w:color w:val="000000"/>
          <w:sz w:val="24"/>
          <w:szCs w:val="28"/>
          <w:rtl/>
        </w:rPr>
      </w:pPr>
      <w:r w:rsidRPr="00D63950">
        <w:rPr>
          <w:rFonts w:ascii="Times New Roman" w:eastAsia="Times New Roman" w:hAnsi="Times New Roman" w:cs="B Nazanin"/>
          <w:color w:val="000000"/>
          <w:sz w:val="24"/>
          <w:szCs w:val="28"/>
        </w:rPr>
        <w:t xml:space="preserve">Permit To Work Procedure For Arya Sasol Polymer Company </w:t>
      </w:r>
    </w:p>
    <w:p w:rsidR="00FA0150" w:rsidRPr="00D63950" w:rsidRDefault="00E97594" w:rsidP="00EA34C4">
      <w:pPr>
        <w:pStyle w:val="ListParagraph"/>
        <w:numPr>
          <w:ilvl w:val="0"/>
          <w:numId w:val="11"/>
        </w:numPr>
        <w:spacing w:line="360" w:lineRule="auto"/>
        <w:jc w:val="both"/>
        <w:rPr>
          <w:rFonts w:ascii="Times New Roman" w:eastAsia="Times New Roman" w:hAnsi="Times New Roman" w:cs="B Nazanin"/>
          <w:color w:val="000000"/>
          <w:sz w:val="24"/>
          <w:szCs w:val="28"/>
        </w:rPr>
      </w:pPr>
      <w:r w:rsidRPr="00D63950">
        <w:rPr>
          <w:rFonts w:ascii="Times New Roman" w:eastAsia="Times New Roman" w:hAnsi="Times New Roman" w:cs="B Nazanin" w:hint="cs"/>
          <w:color w:val="000000"/>
          <w:sz w:val="24"/>
          <w:szCs w:val="28"/>
          <w:rtl/>
        </w:rPr>
        <w:t xml:space="preserve">شرکت ملی صنایع پتروشیمی، </w:t>
      </w:r>
      <w:r w:rsidR="00182174" w:rsidRPr="00D63950">
        <w:rPr>
          <w:rFonts w:ascii="Times New Roman" w:eastAsia="Times New Roman" w:hAnsi="Times New Roman" w:cs="B Nazanin" w:hint="cs"/>
          <w:color w:val="000000"/>
          <w:sz w:val="24"/>
          <w:szCs w:val="28"/>
          <w:rtl/>
        </w:rPr>
        <w:t>مجموعه راهنماهای ایمنی و آتش نشانی در صنایع پتروشیمی-</w:t>
      </w:r>
      <w:r w:rsidRPr="00D63950">
        <w:rPr>
          <w:rFonts w:ascii="Times New Roman" w:eastAsia="Times New Roman" w:hAnsi="Times New Roman" w:cs="B Nazanin" w:hint="cs"/>
          <w:color w:val="000000"/>
          <w:sz w:val="24"/>
          <w:szCs w:val="28"/>
          <w:rtl/>
        </w:rPr>
        <w:t xml:space="preserve"> </w:t>
      </w:r>
      <w:r w:rsidR="00182174" w:rsidRPr="00D63950">
        <w:rPr>
          <w:rFonts w:ascii="Times New Roman" w:eastAsia="Times New Roman" w:hAnsi="Times New Roman" w:cs="B Nazanin" w:hint="cs"/>
          <w:color w:val="000000"/>
          <w:sz w:val="24"/>
          <w:szCs w:val="28"/>
          <w:rtl/>
        </w:rPr>
        <w:t>جلد اول</w:t>
      </w:r>
      <w:r w:rsidRPr="00D63950">
        <w:rPr>
          <w:rFonts w:ascii="Times New Roman" w:eastAsia="Times New Roman" w:hAnsi="Times New Roman" w:cs="B Nazanin" w:hint="cs"/>
          <w:color w:val="000000"/>
          <w:sz w:val="24"/>
          <w:szCs w:val="28"/>
          <w:rtl/>
        </w:rPr>
        <w:t>.</w:t>
      </w:r>
    </w:p>
    <w:p w:rsidR="00182174" w:rsidRPr="00D63950" w:rsidRDefault="00182174" w:rsidP="00EA34C4">
      <w:pPr>
        <w:pStyle w:val="ListParagraph"/>
        <w:numPr>
          <w:ilvl w:val="0"/>
          <w:numId w:val="11"/>
        </w:numPr>
        <w:spacing w:line="360" w:lineRule="auto"/>
        <w:jc w:val="both"/>
        <w:rPr>
          <w:rFonts w:ascii="Times New Roman" w:eastAsia="Times New Roman" w:hAnsi="Times New Roman" w:cs="B Nazanin"/>
          <w:color w:val="000000"/>
          <w:sz w:val="24"/>
          <w:szCs w:val="28"/>
        </w:rPr>
      </w:pPr>
      <w:r w:rsidRPr="00D63950">
        <w:rPr>
          <w:rFonts w:ascii="Times New Roman" w:eastAsia="Times New Roman" w:hAnsi="Times New Roman" w:cs="B Nazanin" w:hint="cs"/>
          <w:color w:val="000000"/>
          <w:sz w:val="24"/>
          <w:szCs w:val="28"/>
          <w:rtl/>
        </w:rPr>
        <w:t>شرکت ملی نفت</w:t>
      </w:r>
      <w:r w:rsidR="00E97594" w:rsidRPr="00D63950">
        <w:rPr>
          <w:rFonts w:ascii="Times New Roman" w:eastAsia="Times New Roman" w:hAnsi="Times New Roman" w:cs="B Nazanin" w:hint="cs"/>
          <w:color w:val="000000"/>
          <w:sz w:val="24"/>
          <w:szCs w:val="28"/>
          <w:rtl/>
        </w:rPr>
        <w:t>، راهنمای مجوز انجام کار</w:t>
      </w:r>
    </w:p>
    <w:p w:rsidR="00D63950" w:rsidRPr="009D3BC6" w:rsidRDefault="00D63950" w:rsidP="00D63950">
      <w:pPr>
        <w:pStyle w:val="Heading1"/>
        <w:spacing w:line="360" w:lineRule="auto"/>
        <w:rPr>
          <w:rStyle w:val="Heading2Char"/>
          <w:rFonts w:ascii="Times New Roman" w:eastAsia="Calibri" w:hAnsi="Times New Roman" w:cs="B Nazanin"/>
          <w:b/>
          <w:bCs/>
          <w:sz w:val="24"/>
          <w:szCs w:val="36"/>
          <w:rtl/>
        </w:rPr>
      </w:pPr>
      <w:bookmarkStart w:id="35" w:name="_Toc39562765"/>
      <w:bookmarkStart w:id="36" w:name="_Toc39562968"/>
      <w:bookmarkStart w:id="37" w:name="_Toc39565839"/>
      <w:bookmarkStart w:id="38" w:name="_Toc361921646"/>
      <w:bookmarkStart w:id="39" w:name="_Toc361921986"/>
      <w:bookmarkStart w:id="40" w:name="_Toc361922327"/>
      <w:r w:rsidRPr="009D3BC6">
        <w:rPr>
          <w:rStyle w:val="Heading2Char"/>
          <w:rFonts w:ascii="Times New Roman" w:eastAsia="Calibri" w:hAnsi="Times New Roman" w:cs="B Nazanin" w:hint="cs"/>
          <w:b/>
          <w:bCs/>
          <w:sz w:val="24"/>
          <w:szCs w:val="36"/>
          <w:rtl/>
        </w:rPr>
        <w:t>پيوست</w:t>
      </w:r>
      <w:bookmarkEnd w:id="35"/>
      <w:bookmarkEnd w:id="36"/>
      <w:bookmarkEnd w:id="37"/>
    </w:p>
    <w:p w:rsidR="00D63950" w:rsidRPr="009D3BC6" w:rsidRDefault="00D63950" w:rsidP="00D63950">
      <w:pPr>
        <w:spacing w:line="360" w:lineRule="auto"/>
        <w:rPr>
          <w:rFonts w:ascii="Times New Roman" w:hAnsi="Times New Roman"/>
          <w:sz w:val="24"/>
          <w:rtl/>
        </w:rPr>
      </w:pPr>
      <w:bookmarkStart w:id="41" w:name="_Toc39562766"/>
      <w:bookmarkStart w:id="42" w:name="_Toc39562969"/>
      <w:r w:rsidRPr="00132E89">
        <w:rPr>
          <w:rFonts w:cs="B Nazanin" w:hint="cs"/>
          <w:sz w:val="28"/>
          <w:szCs w:val="28"/>
          <w:rtl/>
        </w:rPr>
        <w:t xml:space="preserve">چك ليست </w:t>
      </w:r>
      <w:bookmarkEnd w:id="38"/>
      <w:bookmarkEnd w:id="39"/>
      <w:bookmarkEnd w:id="40"/>
      <w:bookmarkEnd w:id="41"/>
      <w:bookmarkEnd w:id="42"/>
      <w:r w:rsidRPr="00132E89">
        <w:rPr>
          <w:rFonts w:cs="B Nazanin" w:hint="cs"/>
          <w:sz w:val="28"/>
          <w:szCs w:val="28"/>
          <w:rtl/>
        </w:rPr>
        <w:t>صدور پروانه های انجام کار</w:t>
      </w:r>
      <w:r w:rsidRPr="009D3BC6">
        <w:rPr>
          <w:rFonts w:ascii="Times New Roman" w:hAnsi="Times New Roman" w:cs="B Nazanin" w:hint="cs"/>
          <w:color w:val="000000" w:themeColor="text1"/>
          <w:sz w:val="24"/>
          <w:szCs w:val="28"/>
          <w:rtl/>
        </w:rPr>
        <w:t xml:space="preserve">: </w:t>
      </w:r>
      <w:r w:rsidRPr="009D3BC6">
        <w:rPr>
          <w:rFonts w:ascii="Times New Roman" w:hAnsi="Times New Roman" w:cs="B Nazanin" w:hint="cs"/>
          <w:sz w:val="24"/>
          <w:szCs w:val="28"/>
          <w:rtl/>
        </w:rPr>
        <w:t xml:space="preserve"> </w:t>
      </w:r>
      <w:r w:rsidRPr="009D3BC6">
        <w:rPr>
          <w:rFonts w:ascii="Times New Roman" w:hAnsi="Times New Roman" w:cs="Nazanin"/>
          <w:sz w:val="24"/>
          <w:szCs w:val="24"/>
        </w:rPr>
        <w:t>IGEDC-020- OO- HSE- CH-101</w:t>
      </w:r>
      <w:r>
        <w:rPr>
          <w:rFonts w:ascii="Times New Roman" w:hAnsi="Times New Roman" w:cs="Nazanin"/>
          <w:sz w:val="24"/>
          <w:szCs w:val="24"/>
        </w:rPr>
        <w:t>8</w:t>
      </w:r>
      <w:r w:rsidRPr="009D3BC6">
        <w:rPr>
          <w:rFonts w:ascii="Times New Roman" w:hAnsi="Times New Roman" w:cs="Nazanin"/>
          <w:sz w:val="24"/>
          <w:szCs w:val="24"/>
        </w:rPr>
        <w:t>-00-92</w:t>
      </w:r>
    </w:p>
    <w:p w:rsidR="00A53675" w:rsidRPr="00D63950" w:rsidRDefault="00A53675" w:rsidP="00D63950">
      <w:pPr>
        <w:pStyle w:val="Heading1"/>
        <w:rPr>
          <w:rFonts w:eastAsia="Times New Roman"/>
        </w:rPr>
      </w:pPr>
    </w:p>
    <w:sectPr w:rsidR="00A53675" w:rsidRPr="00D63950" w:rsidSect="00AE6A02">
      <w:headerReference w:type="default" r:id="rId8"/>
      <w:footnotePr>
        <w:numRestart w:val="eachPage"/>
      </w:footnotePr>
      <w:type w:val="continuous"/>
      <w:pgSz w:w="11906" w:h="16838"/>
      <w:pgMar w:top="1134" w:right="1701" w:bottom="1134"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F58" w:rsidRDefault="00500F58" w:rsidP="006B19B2">
      <w:pPr>
        <w:spacing w:after="0" w:line="240" w:lineRule="auto"/>
      </w:pPr>
      <w:r>
        <w:separator/>
      </w:r>
    </w:p>
  </w:endnote>
  <w:endnote w:type="continuationSeparator" w:id="1">
    <w:p w:rsidR="00500F58" w:rsidRDefault="00500F58" w:rsidP="006B19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Zar">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Nazanin">
    <w:panose1 w:val="00000400000000000000"/>
    <w:charset w:val="B2"/>
    <w:family w:val="auto"/>
    <w:pitch w:val="variable"/>
    <w:sig w:usb0="00002001" w:usb1="00000000" w:usb2="00000000" w:usb3="00000000" w:csb0="00000040" w:csb1="00000000"/>
  </w:font>
  <w:font w:name="B Yagu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Yagut">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F58" w:rsidRDefault="00500F58" w:rsidP="006B19B2">
      <w:pPr>
        <w:spacing w:after="0" w:line="240" w:lineRule="auto"/>
      </w:pPr>
      <w:r>
        <w:separator/>
      </w:r>
    </w:p>
  </w:footnote>
  <w:footnote w:type="continuationSeparator" w:id="1">
    <w:p w:rsidR="00500F58" w:rsidRDefault="00500F58" w:rsidP="006B19B2">
      <w:pPr>
        <w:spacing w:after="0" w:line="240" w:lineRule="auto"/>
      </w:pPr>
      <w:r>
        <w:continuationSeparator/>
      </w:r>
    </w:p>
  </w:footnote>
  <w:footnote w:id="2">
    <w:p w:rsidR="007931A7" w:rsidRDefault="007931A7" w:rsidP="00F86267">
      <w:pPr>
        <w:pStyle w:val="FootnoteText"/>
        <w:rPr>
          <w:lang w:bidi="fa-IR"/>
        </w:rPr>
      </w:pPr>
      <w:r>
        <w:rPr>
          <w:rStyle w:val="FootnoteReference"/>
        </w:rPr>
        <w:footnoteRef/>
      </w:r>
      <w:r>
        <w:t xml:space="preserve"> </w:t>
      </w:r>
      <w:r w:rsidRPr="00641A04">
        <w:t>Hot Work</w:t>
      </w:r>
    </w:p>
  </w:footnote>
  <w:footnote w:id="3">
    <w:p w:rsidR="007931A7" w:rsidRDefault="007931A7" w:rsidP="00F86267">
      <w:pPr>
        <w:pStyle w:val="FootnoteText"/>
      </w:pPr>
      <w:r>
        <w:rPr>
          <w:rStyle w:val="FootnoteReference"/>
        </w:rPr>
        <w:footnoteRef/>
      </w:r>
      <w:r>
        <w:t xml:space="preserve"> Cold work</w:t>
      </w:r>
    </w:p>
  </w:footnote>
  <w:footnote w:id="4">
    <w:p w:rsidR="007931A7" w:rsidRPr="00131820" w:rsidRDefault="007931A7" w:rsidP="00F86267">
      <w:pPr>
        <w:pStyle w:val="FootnoteText"/>
        <w:rPr>
          <w:lang w:bidi="fa-IR"/>
        </w:rPr>
      </w:pPr>
      <w:r>
        <w:rPr>
          <w:rStyle w:val="FootnoteReference"/>
        </w:rPr>
        <w:footnoteRef/>
      </w:r>
      <w:r>
        <w:t xml:space="preserve"> </w:t>
      </w:r>
      <w:r w:rsidRPr="00DC0C99">
        <w:t>manhole</w:t>
      </w:r>
    </w:p>
  </w:footnote>
  <w:footnote w:id="5">
    <w:p w:rsidR="007931A7" w:rsidRPr="00AD2F2C" w:rsidRDefault="007931A7" w:rsidP="00F86267">
      <w:pPr>
        <w:pStyle w:val="FootnoteText"/>
      </w:pPr>
      <w:r>
        <w:rPr>
          <w:rStyle w:val="FootnoteReference"/>
        </w:rPr>
        <w:footnoteRef/>
      </w:r>
      <w:r>
        <w:t xml:space="preserve"> </w:t>
      </w:r>
      <w:r>
        <w:rPr>
          <w:lang w:val="en-GB"/>
        </w:rPr>
        <w:t>Confined Space</w:t>
      </w:r>
    </w:p>
  </w:footnote>
  <w:footnote w:id="6">
    <w:p w:rsidR="007931A7" w:rsidRPr="00E57662" w:rsidRDefault="007931A7" w:rsidP="00F86267">
      <w:pPr>
        <w:pStyle w:val="FootnoteText"/>
        <w:rPr>
          <w:lang w:val="en-GB"/>
        </w:rPr>
      </w:pPr>
      <w:r>
        <w:rPr>
          <w:rStyle w:val="FootnoteReference"/>
        </w:rPr>
        <w:footnoteRef/>
      </w:r>
      <w:r>
        <w:t xml:space="preserve"> </w:t>
      </w:r>
      <w:r>
        <w:rPr>
          <w:lang w:val="en-GB"/>
        </w:rPr>
        <w:t>Excavation</w:t>
      </w:r>
    </w:p>
  </w:footnote>
  <w:footnote w:id="7">
    <w:p w:rsidR="007931A7" w:rsidRPr="00D63950" w:rsidRDefault="007931A7" w:rsidP="00F86267">
      <w:pPr>
        <w:pStyle w:val="FootnoteText"/>
      </w:pPr>
      <w:r>
        <w:rPr>
          <w:rStyle w:val="FootnoteReference"/>
        </w:rPr>
        <w:footnoteRef/>
      </w:r>
      <w:r>
        <w:t xml:space="preserve"> </w:t>
      </w:r>
      <w:r>
        <w:rPr>
          <w:lang w:val="en-GB"/>
        </w:rPr>
        <w:t>Low Explosion Limit</w:t>
      </w:r>
    </w:p>
  </w:footnote>
  <w:footnote w:id="8">
    <w:p w:rsidR="007931A7" w:rsidRPr="00FF16B1" w:rsidRDefault="007931A7" w:rsidP="00F86267">
      <w:pPr>
        <w:pStyle w:val="FootnoteText"/>
      </w:pPr>
      <w:r>
        <w:rPr>
          <w:rStyle w:val="FootnoteReference"/>
        </w:rPr>
        <w:footnoteRef/>
      </w:r>
      <w:r>
        <w:t xml:space="preserve"> </w:t>
      </w:r>
      <w:r>
        <w:rPr>
          <w:lang w:val="en-GB"/>
        </w:rPr>
        <w:t>Upper Explosion Limit</w:t>
      </w:r>
    </w:p>
  </w:footnote>
  <w:footnote w:id="9">
    <w:p w:rsidR="007931A7" w:rsidRDefault="007931A7" w:rsidP="00F86267">
      <w:pPr>
        <w:pStyle w:val="FootnoteText"/>
        <w:rPr>
          <w:lang w:bidi="fa-IR"/>
        </w:rPr>
      </w:pPr>
      <w:r>
        <w:rPr>
          <w:rStyle w:val="FootnoteReference"/>
        </w:rPr>
        <w:footnoteRef/>
      </w:r>
      <w:r>
        <w:t xml:space="preserve"> </w:t>
      </w:r>
      <w:r w:rsidRPr="003D6074">
        <w:t>Threshold Limit Value</w:t>
      </w:r>
    </w:p>
  </w:footnote>
  <w:footnote w:id="10">
    <w:p w:rsidR="007931A7" w:rsidRPr="00424788" w:rsidRDefault="007931A7" w:rsidP="00F86267">
      <w:pPr>
        <w:pStyle w:val="FootnoteText"/>
        <w:rPr>
          <w:lang w:val="en-GB" w:bidi="fa-IR"/>
        </w:rPr>
      </w:pPr>
      <w:r>
        <w:rPr>
          <w:rStyle w:val="FootnoteReference"/>
        </w:rPr>
        <w:footnoteRef/>
      </w:r>
      <w:r>
        <w:t xml:space="preserve"> American  Conference of Government Industrial Hygienists  </w:t>
      </w:r>
    </w:p>
  </w:footnote>
  <w:footnote w:id="11">
    <w:p w:rsidR="007931A7" w:rsidRPr="00AA4965" w:rsidRDefault="007931A7" w:rsidP="00F86267">
      <w:pPr>
        <w:pStyle w:val="FootnoteText"/>
        <w:rPr>
          <w:lang w:val="en-GB"/>
        </w:rPr>
      </w:pPr>
      <w:r>
        <w:rPr>
          <w:rStyle w:val="FootnoteReference"/>
        </w:rPr>
        <w:footnoteRef/>
      </w:r>
      <w:r>
        <w:t xml:space="preserve"> </w:t>
      </w:r>
      <w:r>
        <w:rPr>
          <w:lang w:val="en-GB"/>
        </w:rPr>
        <w:t>Short Time Exposure Limit</w:t>
      </w:r>
    </w:p>
  </w:footnote>
  <w:footnote w:id="12">
    <w:p w:rsidR="007931A7" w:rsidRDefault="007931A7" w:rsidP="00F86267">
      <w:pPr>
        <w:pStyle w:val="FootnoteText"/>
        <w:rPr>
          <w:lang w:bidi="fa-IR"/>
        </w:rPr>
      </w:pPr>
      <w:r>
        <w:rPr>
          <w:rStyle w:val="FootnoteReference"/>
        </w:rPr>
        <w:footnoteRef/>
      </w:r>
      <w:r>
        <w:t xml:space="preserve"> </w:t>
      </w:r>
      <w:r w:rsidRPr="00BF0B75">
        <w:t>Immediately Danger to life and Health</w:t>
      </w:r>
    </w:p>
  </w:footnote>
  <w:footnote w:id="13">
    <w:p w:rsidR="007931A7" w:rsidRDefault="007931A7" w:rsidP="00AD0D9A">
      <w:pPr>
        <w:pStyle w:val="FootnoteText"/>
      </w:pPr>
      <w:r>
        <w:rPr>
          <w:rStyle w:val="FootnoteReference"/>
        </w:rPr>
        <w:footnoteRef/>
      </w:r>
      <w:r>
        <w:t xml:space="preserve"> Isolation</w:t>
      </w:r>
    </w:p>
  </w:footnote>
  <w:footnote w:id="14">
    <w:p w:rsidR="007931A7" w:rsidRDefault="007931A7" w:rsidP="00AD0D9A">
      <w:pPr>
        <w:pStyle w:val="FootnoteText"/>
        <w:rPr>
          <w:lang w:bidi="fa-IR"/>
        </w:rPr>
      </w:pPr>
      <w:r>
        <w:rPr>
          <w:rStyle w:val="FootnoteReference"/>
        </w:rPr>
        <w:footnoteRef/>
      </w:r>
      <w:r>
        <w:t xml:space="preserve"> </w:t>
      </w:r>
      <w:r w:rsidRPr="007B4EDB">
        <w:t>Permit Issuer</w:t>
      </w:r>
      <w:r>
        <w:t xml:space="preserve"> </w:t>
      </w:r>
    </w:p>
  </w:footnote>
  <w:footnote w:id="15">
    <w:p w:rsidR="007931A7" w:rsidRDefault="007931A7" w:rsidP="00AD0D9A">
      <w:pPr>
        <w:pStyle w:val="FootnoteText"/>
        <w:rPr>
          <w:lang w:bidi="fa-IR"/>
        </w:rPr>
      </w:pPr>
      <w:r>
        <w:rPr>
          <w:rStyle w:val="FootnoteReference"/>
        </w:rPr>
        <w:footnoteRef/>
      </w:r>
      <w:r>
        <w:t xml:space="preserve"> Shift Handover</w:t>
      </w:r>
    </w:p>
  </w:footnote>
  <w:footnote w:id="16">
    <w:p w:rsidR="007931A7" w:rsidRDefault="007931A7" w:rsidP="00AD0D9A">
      <w:pPr>
        <w:pStyle w:val="FootnoteText"/>
      </w:pPr>
      <w:r>
        <w:rPr>
          <w:rStyle w:val="FootnoteReference"/>
        </w:rPr>
        <w:footnoteRef/>
      </w:r>
      <w:r>
        <w:t xml:space="preserve"> Person In Charge of the Worksite</w:t>
      </w:r>
    </w:p>
  </w:footnote>
  <w:footnote w:id="17">
    <w:p w:rsidR="007931A7" w:rsidRDefault="007931A7">
      <w:pPr>
        <w:pStyle w:val="FootnoteText"/>
        <w:rPr>
          <w:lang w:bidi="fa-IR"/>
        </w:rPr>
      </w:pPr>
      <w:r>
        <w:rPr>
          <w:rStyle w:val="FootnoteReference"/>
        </w:rPr>
        <w:footnoteRef/>
      </w:r>
      <w:r>
        <w:t xml:space="preserve"> </w:t>
      </w:r>
      <w:r>
        <w:rPr>
          <w:lang w:bidi="fa-IR"/>
        </w:rPr>
        <w:t>Communication</w:t>
      </w:r>
    </w:p>
  </w:footnote>
  <w:footnote w:id="18">
    <w:p w:rsidR="007931A7" w:rsidRDefault="007931A7">
      <w:pPr>
        <w:pStyle w:val="FootnoteText"/>
        <w:rPr>
          <w:lang w:bidi="fa-IR"/>
        </w:rPr>
      </w:pPr>
      <w:r>
        <w:rPr>
          <w:rStyle w:val="FootnoteReference"/>
        </w:rPr>
        <w:footnoteRef/>
      </w:r>
      <w:r>
        <w:t xml:space="preserve"> </w:t>
      </w:r>
      <w:r>
        <w:rPr>
          <w:lang w:bidi="fa-IR"/>
        </w:rPr>
        <w:t>Preparation</w:t>
      </w:r>
    </w:p>
  </w:footnote>
  <w:footnote w:id="19">
    <w:p w:rsidR="007931A7" w:rsidRDefault="007931A7">
      <w:pPr>
        <w:pStyle w:val="FootnoteText"/>
        <w:rPr>
          <w:lang w:bidi="fa-IR"/>
        </w:rPr>
      </w:pPr>
      <w:r>
        <w:rPr>
          <w:rStyle w:val="FootnoteReference"/>
        </w:rPr>
        <w:footnoteRef/>
      </w:r>
      <w:r>
        <w:t xml:space="preserve"> </w:t>
      </w:r>
      <w:r>
        <w:rPr>
          <w:lang w:bidi="fa-IR"/>
        </w:rPr>
        <w:t>Coordination</w:t>
      </w:r>
    </w:p>
  </w:footnote>
  <w:footnote w:id="20">
    <w:p w:rsidR="007931A7" w:rsidRDefault="007931A7" w:rsidP="007618A2">
      <w:pPr>
        <w:pStyle w:val="FootnoteText"/>
      </w:pPr>
      <w:r>
        <w:rPr>
          <w:rStyle w:val="FootnoteReference"/>
        </w:rPr>
        <w:footnoteRef/>
      </w:r>
      <w:r>
        <w:t xml:space="preserve"> P</w:t>
      </w:r>
      <w:r w:rsidRPr="002E2EB3">
        <w:t>lanning</w:t>
      </w:r>
    </w:p>
  </w:footnote>
  <w:footnote w:id="21">
    <w:p w:rsidR="007931A7" w:rsidRDefault="007931A7" w:rsidP="00AD0D9A">
      <w:pPr>
        <w:pStyle w:val="FootnoteText"/>
        <w:rPr>
          <w:lang w:bidi="fa-IR"/>
        </w:rPr>
      </w:pPr>
      <w:r>
        <w:rPr>
          <w:rStyle w:val="FootnoteReference"/>
        </w:rPr>
        <w:footnoteRef/>
      </w:r>
      <w:r>
        <w:t xml:space="preserve"> </w:t>
      </w:r>
      <w:r w:rsidRPr="00C425CF">
        <w:t>Job Safety Analysis</w:t>
      </w:r>
    </w:p>
  </w:footnote>
  <w:footnote w:id="22">
    <w:p w:rsidR="007931A7" w:rsidRDefault="007931A7" w:rsidP="00AD0D9A">
      <w:pPr>
        <w:pStyle w:val="FootnoteText"/>
      </w:pPr>
      <w:r>
        <w:rPr>
          <w:rStyle w:val="FootnoteReference"/>
        </w:rPr>
        <w:footnoteRef/>
      </w:r>
      <w:r>
        <w:t xml:space="preserve"> </w:t>
      </w:r>
      <w:r w:rsidRPr="00152FEB">
        <w:t xml:space="preserve">Hazard </w:t>
      </w:r>
      <w:r>
        <w:t xml:space="preserve"> A</w:t>
      </w:r>
      <w:r w:rsidRPr="00152FEB">
        <w:t>ssessment</w:t>
      </w:r>
    </w:p>
  </w:footnote>
  <w:footnote w:id="23">
    <w:p w:rsidR="007931A7" w:rsidRDefault="007931A7" w:rsidP="00AD0D9A">
      <w:pPr>
        <w:pStyle w:val="FootnoteText"/>
      </w:pPr>
      <w:r>
        <w:rPr>
          <w:rStyle w:val="FootnoteReference"/>
        </w:rPr>
        <w:footnoteRef/>
      </w:r>
      <w:r>
        <w:t xml:space="preserve"> </w:t>
      </w:r>
      <w:r w:rsidRPr="00AE0659">
        <w:t>Liquid or gas under pressure</w:t>
      </w:r>
    </w:p>
  </w:footnote>
  <w:footnote w:id="24">
    <w:p w:rsidR="007931A7" w:rsidRDefault="007931A7" w:rsidP="00AD0D9A">
      <w:pPr>
        <w:pStyle w:val="FootnoteText"/>
      </w:pPr>
      <w:r>
        <w:rPr>
          <w:rStyle w:val="FootnoteReference"/>
        </w:rPr>
        <w:footnoteRef/>
      </w:r>
      <w:r>
        <w:t xml:space="preserve"> </w:t>
      </w:r>
      <w:r w:rsidRPr="00AE0659">
        <w:t>Toxic materials</w:t>
      </w:r>
    </w:p>
  </w:footnote>
  <w:footnote w:id="25">
    <w:p w:rsidR="007931A7" w:rsidRDefault="007931A7" w:rsidP="00AD0D9A">
      <w:pPr>
        <w:pStyle w:val="FootnoteText"/>
      </w:pPr>
      <w:r>
        <w:rPr>
          <w:rStyle w:val="FootnoteReference"/>
        </w:rPr>
        <w:footnoteRef/>
      </w:r>
      <w:r>
        <w:t xml:space="preserve"> </w:t>
      </w:r>
      <w:r w:rsidRPr="00CC79D8">
        <w:t>Corrosive materials</w:t>
      </w:r>
    </w:p>
  </w:footnote>
  <w:footnote w:id="26">
    <w:p w:rsidR="007931A7" w:rsidRDefault="007931A7" w:rsidP="00AD0D9A">
      <w:pPr>
        <w:pStyle w:val="FootnoteText"/>
      </w:pPr>
      <w:r>
        <w:rPr>
          <w:rStyle w:val="FootnoteReference"/>
        </w:rPr>
        <w:footnoteRef/>
      </w:r>
      <w:r>
        <w:t xml:space="preserve"> Flammable Material</w:t>
      </w:r>
    </w:p>
  </w:footnote>
  <w:footnote w:id="27">
    <w:p w:rsidR="007931A7" w:rsidRDefault="007931A7" w:rsidP="00AD0D9A">
      <w:pPr>
        <w:pStyle w:val="FootnoteText"/>
      </w:pPr>
      <w:r>
        <w:rPr>
          <w:rStyle w:val="FootnoteReference"/>
        </w:rPr>
        <w:footnoteRef/>
      </w:r>
      <w:r>
        <w:t xml:space="preserve"> </w:t>
      </w:r>
      <w:r w:rsidRPr="00B343FD">
        <w:t>H</w:t>
      </w:r>
      <w:r w:rsidRPr="00B343FD">
        <w:rPr>
          <w:vertAlign w:val="subscript"/>
        </w:rPr>
        <w:t>2</w:t>
      </w:r>
      <w:r w:rsidRPr="00B343FD">
        <w:t>s area</w:t>
      </w:r>
    </w:p>
  </w:footnote>
  <w:footnote w:id="28">
    <w:p w:rsidR="007931A7" w:rsidRDefault="007931A7" w:rsidP="00AD0D9A">
      <w:pPr>
        <w:pStyle w:val="FootnoteText"/>
      </w:pPr>
      <w:r>
        <w:rPr>
          <w:rStyle w:val="FootnoteReference"/>
        </w:rPr>
        <w:footnoteRef/>
      </w:r>
      <w:r>
        <w:t xml:space="preserve"> A</w:t>
      </w:r>
      <w:r w:rsidRPr="00553F49">
        <w:t>rcs</w:t>
      </w:r>
      <w:r w:rsidRPr="00553F49">
        <w:rPr>
          <w:rFonts w:hint="cs"/>
          <w:rtl/>
          <w:lang w:bidi="fa-IR"/>
        </w:rPr>
        <w:t xml:space="preserve"> </w:t>
      </w:r>
      <w:r w:rsidRPr="00553F49">
        <w:t>Naked flames</w:t>
      </w:r>
    </w:p>
  </w:footnote>
  <w:footnote w:id="29">
    <w:p w:rsidR="007931A7" w:rsidRDefault="007931A7" w:rsidP="00AD0D9A">
      <w:pPr>
        <w:pStyle w:val="FootnoteText"/>
      </w:pPr>
      <w:r>
        <w:rPr>
          <w:rStyle w:val="FootnoteReference"/>
        </w:rPr>
        <w:footnoteRef/>
      </w:r>
      <w:r>
        <w:t xml:space="preserve"> </w:t>
      </w:r>
      <w:r w:rsidRPr="00592517">
        <w:t>Flying  particles or sparks</w:t>
      </w:r>
    </w:p>
  </w:footnote>
  <w:footnote w:id="30">
    <w:p w:rsidR="007931A7" w:rsidRDefault="007931A7" w:rsidP="00AD0D9A">
      <w:pPr>
        <w:pStyle w:val="FootnoteText"/>
      </w:pPr>
      <w:r>
        <w:rPr>
          <w:rStyle w:val="FootnoteReference"/>
        </w:rPr>
        <w:footnoteRef/>
      </w:r>
      <w:r>
        <w:t xml:space="preserve"> </w:t>
      </w:r>
      <w:r w:rsidRPr="00441E98">
        <w:t>Electricity</w:t>
      </w:r>
    </w:p>
  </w:footnote>
  <w:footnote w:id="31">
    <w:p w:rsidR="007931A7" w:rsidRDefault="007931A7" w:rsidP="00AD0D9A">
      <w:pPr>
        <w:pStyle w:val="FootnoteText"/>
      </w:pPr>
      <w:r>
        <w:rPr>
          <w:rStyle w:val="FootnoteReference"/>
        </w:rPr>
        <w:footnoteRef/>
      </w:r>
      <w:r>
        <w:t xml:space="preserve"> </w:t>
      </w:r>
      <w:r w:rsidRPr="00F50BE4">
        <w:t>Radioactivity</w:t>
      </w:r>
    </w:p>
  </w:footnote>
  <w:footnote w:id="32">
    <w:p w:rsidR="007931A7" w:rsidRDefault="007931A7" w:rsidP="00AD0D9A">
      <w:pPr>
        <w:pStyle w:val="FootnoteText"/>
      </w:pPr>
      <w:r>
        <w:rPr>
          <w:rStyle w:val="FootnoteReference"/>
        </w:rPr>
        <w:footnoteRef/>
      </w:r>
      <w:r>
        <w:t xml:space="preserve"> Moving Machinery</w:t>
      </w:r>
    </w:p>
  </w:footnote>
  <w:footnote w:id="33">
    <w:p w:rsidR="007931A7" w:rsidRDefault="007931A7" w:rsidP="00AD0D9A">
      <w:pPr>
        <w:pStyle w:val="FootnoteText"/>
      </w:pPr>
      <w:r>
        <w:rPr>
          <w:rStyle w:val="FootnoteReference"/>
        </w:rPr>
        <w:footnoteRef/>
      </w:r>
      <w:r>
        <w:t xml:space="preserve"> </w:t>
      </w:r>
      <w:r w:rsidRPr="00B71F4E">
        <w:t>Hot material</w:t>
      </w:r>
    </w:p>
  </w:footnote>
  <w:footnote w:id="34">
    <w:p w:rsidR="007931A7" w:rsidRDefault="007931A7" w:rsidP="00AD0D9A">
      <w:pPr>
        <w:pStyle w:val="FootnoteText"/>
      </w:pPr>
      <w:r>
        <w:rPr>
          <w:rStyle w:val="FootnoteReference"/>
        </w:rPr>
        <w:footnoteRef/>
      </w:r>
      <w:r>
        <w:t xml:space="preserve"> O2 Deficiency</w:t>
      </w:r>
    </w:p>
  </w:footnote>
  <w:footnote w:id="35">
    <w:p w:rsidR="007931A7" w:rsidRDefault="007931A7" w:rsidP="00AD0D9A">
      <w:pPr>
        <w:pStyle w:val="FootnoteText"/>
      </w:pPr>
      <w:r>
        <w:rPr>
          <w:rStyle w:val="FootnoteReference"/>
        </w:rPr>
        <w:footnoteRef/>
      </w:r>
      <w:r>
        <w:t xml:space="preserve"> </w:t>
      </w:r>
      <w:r w:rsidRPr="00DA407A">
        <w:t>Equipment generating sparks</w:t>
      </w:r>
    </w:p>
  </w:footnote>
  <w:footnote w:id="36">
    <w:p w:rsidR="007931A7" w:rsidRDefault="007931A7" w:rsidP="00AD0D9A">
      <w:pPr>
        <w:pStyle w:val="FootnoteText"/>
      </w:pPr>
      <w:r>
        <w:rPr>
          <w:rStyle w:val="FootnoteReference"/>
        </w:rPr>
        <w:footnoteRef/>
      </w:r>
      <w:r>
        <w:t xml:space="preserve"> </w:t>
      </w:r>
      <w:r w:rsidRPr="00DA407A">
        <w:t>Crane operation</w:t>
      </w:r>
    </w:p>
  </w:footnote>
  <w:footnote w:id="37">
    <w:p w:rsidR="007931A7" w:rsidRDefault="007931A7" w:rsidP="00AD0D9A">
      <w:pPr>
        <w:pStyle w:val="FootnoteText"/>
      </w:pPr>
      <w:r>
        <w:rPr>
          <w:rStyle w:val="FootnoteReference"/>
        </w:rPr>
        <w:footnoteRef/>
      </w:r>
      <w:r>
        <w:t xml:space="preserve"> </w:t>
      </w:r>
      <w:r w:rsidRPr="003004D9">
        <w:t>Pressure testing</w:t>
      </w:r>
    </w:p>
  </w:footnote>
  <w:footnote w:id="38">
    <w:p w:rsidR="007931A7" w:rsidRDefault="007931A7" w:rsidP="00AD0D9A">
      <w:pPr>
        <w:pStyle w:val="FootnoteText"/>
      </w:pPr>
      <w:r>
        <w:rPr>
          <w:rStyle w:val="FootnoteReference"/>
        </w:rPr>
        <w:footnoteRef/>
      </w:r>
      <w:r>
        <w:t xml:space="preserve"> </w:t>
      </w:r>
      <w:r w:rsidRPr="008E43FA">
        <w:t>Adjacent operations</w:t>
      </w:r>
    </w:p>
  </w:footnote>
  <w:footnote w:id="39">
    <w:p w:rsidR="007931A7" w:rsidRPr="00DA5B5D" w:rsidRDefault="007931A7" w:rsidP="00AD0D9A">
      <w:pPr>
        <w:pStyle w:val="FootnoteText"/>
        <w:rPr>
          <w:lang w:val="en-GB" w:bidi="fa-IR"/>
        </w:rPr>
      </w:pPr>
      <w:r>
        <w:rPr>
          <w:rStyle w:val="FootnoteReference"/>
        </w:rPr>
        <w:footnoteRef/>
      </w:r>
      <w:r>
        <w:t xml:space="preserve"> Wind</w:t>
      </w:r>
      <w:r>
        <w:rPr>
          <w:rtl/>
        </w:rPr>
        <w:t>،</w:t>
      </w:r>
      <w:r>
        <w:t xml:space="preserve"> Weather </w:t>
      </w:r>
      <w:r>
        <w:rPr>
          <w:lang w:val="en-GB" w:bidi="fa-IR"/>
        </w:rPr>
        <w:t>Condition</w:t>
      </w:r>
    </w:p>
  </w:footnote>
  <w:footnote w:id="40">
    <w:p w:rsidR="007931A7" w:rsidRDefault="007931A7" w:rsidP="00AD0D9A">
      <w:pPr>
        <w:pStyle w:val="FootnoteText"/>
      </w:pPr>
      <w:r>
        <w:rPr>
          <w:rStyle w:val="FootnoteReference"/>
        </w:rPr>
        <w:footnoteRef/>
      </w:r>
      <w:r>
        <w:t xml:space="preserve"> </w:t>
      </w:r>
      <w:r w:rsidRPr="004262EC">
        <w:t>Danger of falling</w:t>
      </w:r>
    </w:p>
  </w:footnote>
  <w:footnote w:id="41">
    <w:p w:rsidR="007931A7" w:rsidRDefault="007931A7" w:rsidP="00AD0D9A">
      <w:pPr>
        <w:pStyle w:val="FootnoteText"/>
      </w:pPr>
      <w:r>
        <w:rPr>
          <w:rStyle w:val="FootnoteReference"/>
        </w:rPr>
        <w:footnoteRef/>
      </w:r>
      <w:r>
        <w:t xml:space="preserve"> </w:t>
      </w:r>
      <w:r w:rsidRPr="00FE3066">
        <w:t>Access /egres</w:t>
      </w:r>
      <w:r>
        <w:t>s</w:t>
      </w:r>
    </w:p>
  </w:footnote>
  <w:footnote w:id="42">
    <w:p w:rsidR="007931A7" w:rsidRDefault="007931A7" w:rsidP="00AD0D9A">
      <w:pPr>
        <w:pStyle w:val="FootnoteText"/>
      </w:pPr>
      <w:r>
        <w:rPr>
          <w:rStyle w:val="FootnoteReference"/>
        </w:rPr>
        <w:footnoteRef/>
      </w:r>
      <w:r>
        <w:t xml:space="preserve"> </w:t>
      </w:r>
      <w:r w:rsidRPr="00140B88">
        <w:t>Confined space</w:t>
      </w:r>
    </w:p>
  </w:footnote>
  <w:footnote w:id="43">
    <w:p w:rsidR="007931A7" w:rsidRDefault="007931A7" w:rsidP="000111A1">
      <w:pPr>
        <w:pStyle w:val="FootnoteText"/>
      </w:pPr>
      <w:r>
        <w:rPr>
          <w:rStyle w:val="FootnoteReference"/>
        </w:rPr>
        <w:footnoteRef/>
      </w:r>
      <w:r>
        <w:t xml:space="preserve"> </w:t>
      </w:r>
      <w:r w:rsidRPr="00661C03">
        <w:t>Explosives</w:t>
      </w:r>
    </w:p>
  </w:footnote>
  <w:footnote w:id="44">
    <w:p w:rsidR="007931A7" w:rsidRDefault="007931A7" w:rsidP="000111A1">
      <w:pPr>
        <w:pStyle w:val="FootnoteText"/>
        <w:rPr>
          <w:rtl/>
        </w:rPr>
      </w:pPr>
      <w:r>
        <w:rPr>
          <w:rStyle w:val="FootnoteReference"/>
        </w:rPr>
        <w:footnoteRef/>
      </w:r>
      <w:r>
        <w:t xml:space="preserve"> </w:t>
      </w:r>
      <w:r w:rsidRPr="00514FB4">
        <w:t>Substances harmful to health</w:t>
      </w:r>
    </w:p>
  </w:footnote>
  <w:footnote w:id="45">
    <w:p w:rsidR="007931A7" w:rsidRDefault="007931A7">
      <w:pPr>
        <w:pStyle w:val="FootnoteText"/>
        <w:rPr>
          <w:lang w:bidi="fa-IR"/>
        </w:rPr>
      </w:pPr>
      <w:r>
        <w:rPr>
          <w:rStyle w:val="FootnoteReference"/>
        </w:rPr>
        <w:footnoteRef/>
      </w:r>
      <w:r>
        <w:t xml:space="preserve"> </w:t>
      </w:r>
      <w:r w:rsidRPr="00241428">
        <w:t>Isolation of safety system</w:t>
      </w:r>
    </w:p>
  </w:footnote>
  <w:footnote w:id="46">
    <w:p w:rsidR="007931A7" w:rsidRDefault="007931A7" w:rsidP="00AD0D9A">
      <w:pPr>
        <w:pStyle w:val="FootnoteText"/>
      </w:pPr>
      <w:r>
        <w:rPr>
          <w:rStyle w:val="FootnoteReference"/>
        </w:rPr>
        <w:footnoteRef/>
      </w:r>
      <w:r>
        <w:t xml:space="preserve"> </w:t>
      </w:r>
      <w:r w:rsidRPr="00E90B6E">
        <w:t>Categories of work</w:t>
      </w:r>
    </w:p>
  </w:footnote>
  <w:footnote w:id="47">
    <w:p w:rsidR="007931A7" w:rsidRDefault="007931A7" w:rsidP="00AD0D9A">
      <w:pPr>
        <w:pStyle w:val="FootnoteText"/>
        <w:rPr>
          <w:lang w:bidi="fa-IR"/>
        </w:rPr>
      </w:pPr>
      <w:r>
        <w:rPr>
          <w:rStyle w:val="FootnoteReference"/>
        </w:rPr>
        <w:footnoteRef/>
      </w:r>
      <w:r>
        <w:t xml:space="preserve"> </w:t>
      </w:r>
      <w:r w:rsidRPr="00DE7EEB">
        <w:t>Validity Of Permit</w:t>
      </w:r>
    </w:p>
  </w:footnote>
  <w:footnote w:id="48">
    <w:p w:rsidR="007931A7" w:rsidRPr="0025048C" w:rsidRDefault="007931A7" w:rsidP="00AD0D9A">
      <w:pPr>
        <w:pStyle w:val="FootnoteText"/>
        <w:rPr>
          <w:lang w:bidi="fa-IR"/>
        </w:rPr>
      </w:pPr>
      <w:r w:rsidRPr="0025048C">
        <w:rPr>
          <w:rStyle w:val="FootnoteReference"/>
        </w:rPr>
        <w:footnoteRef/>
      </w:r>
      <w:r w:rsidRPr="0025048C">
        <w:t xml:space="preserve"> Isolation</w:t>
      </w:r>
    </w:p>
  </w:footnote>
  <w:footnote w:id="49">
    <w:p w:rsidR="007931A7" w:rsidRDefault="007931A7" w:rsidP="00AD0D9A">
      <w:pPr>
        <w:pStyle w:val="FootnoteText"/>
        <w:rPr>
          <w:lang w:bidi="fa-IR"/>
        </w:rPr>
      </w:pPr>
      <w:r>
        <w:rPr>
          <w:rStyle w:val="FootnoteReference"/>
        </w:rPr>
        <w:footnoteRef/>
      </w:r>
      <w:r>
        <w:t>T</w:t>
      </w:r>
      <w:r w:rsidRPr="00AE3014">
        <w:t>ag</w:t>
      </w:r>
      <w:r>
        <w:t xml:space="preserve"> </w:t>
      </w:r>
    </w:p>
  </w:footnote>
  <w:footnote w:id="50">
    <w:p w:rsidR="007931A7" w:rsidRDefault="007931A7" w:rsidP="00AD0D9A">
      <w:pPr>
        <w:pStyle w:val="FootnoteText"/>
        <w:rPr>
          <w:lang w:bidi="fa-IR"/>
        </w:rPr>
      </w:pPr>
      <w:r>
        <w:rPr>
          <w:rStyle w:val="FootnoteReference"/>
        </w:rPr>
        <w:footnoteRef/>
      </w:r>
      <w:r>
        <w:t xml:space="preserve"> </w:t>
      </w:r>
      <w:r w:rsidRPr="009A7A26">
        <w:t>Precaution</w:t>
      </w:r>
    </w:p>
  </w:footnote>
  <w:footnote w:id="51">
    <w:p w:rsidR="007931A7" w:rsidRPr="005749C1" w:rsidRDefault="007931A7" w:rsidP="00AD0D9A">
      <w:pPr>
        <w:pStyle w:val="FootnoteText"/>
        <w:rPr>
          <w:sz w:val="14"/>
          <w:szCs w:val="14"/>
        </w:rPr>
      </w:pPr>
      <w:r>
        <w:rPr>
          <w:rStyle w:val="FootnoteReference"/>
        </w:rPr>
        <w:footnoteRef/>
      </w:r>
      <w:r>
        <w:t xml:space="preserve"> </w:t>
      </w:r>
      <w:r w:rsidRPr="005749C1">
        <w:t>Gas testing</w:t>
      </w:r>
    </w:p>
  </w:footnote>
  <w:footnote w:id="52">
    <w:p w:rsidR="007931A7" w:rsidRDefault="007931A7" w:rsidP="00AD0D9A">
      <w:pPr>
        <w:pStyle w:val="FootnoteText"/>
        <w:rPr>
          <w:lang w:bidi="fa-IR"/>
        </w:rPr>
      </w:pPr>
      <w:r>
        <w:rPr>
          <w:rStyle w:val="FootnoteReference"/>
        </w:rPr>
        <w:footnoteRef/>
      </w:r>
      <w:r>
        <w:t xml:space="preserve"> </w:t>
      </w:r>
      <w:r w:rsidRPr="00790FC9">
        <w:t>Signatures</w:t>
      </w:r>
    </w:p>
  </w:footnote>
  <w:footnote w:id="53">
    <w:p w:rsidR="007931A7" w:rsidRDefault="007931A7" w:rsidP="00AD0D9A">
      <w:pPr>
        <w:pStyle w:val="FootnoteText"/>
      </w:pPr>
      <w:r>
        <w:rPr>
          <w:rStyle w:val="FootnoteReference"/>
        </w:rPr>
        <w:footnoteRef/>
      </w:r>
      <w:r>
        <w:t xml:space="preserve"> </w:t>
      </w:r>
      <w:r w:rsidRPr="00C672BB">
        <w:t>process</w:t>
      </w:r>
    </w:p>
  </w:footnote>
  <w:footnote w:id="54">
    <w:p w:rsidR="007931A7" w:rsidRDefault="007931A7" w:rsidP="00AD0D9A">
      <w:pPr>
        <w:pStyle w:val="FootnoteText"/>
      </w:pPr>
      <w:r>
        <w:rPr>
          <w:rStyle w:val="FootnoteReference"/>
        </w:rPr>
        <w:footnoteRef/>
      </w:r>
      <w:r w:rsidRPr="00C672BB">
        <w:t>Display of permits</w:t>
      </w:r>
      <w:r w:rsidRPr="00C672BB">
        <w:rPr>
          <w:sz w:val="14"/>
          <w:szCs w:val="14"/>
        </w:rPr>
        <w:t xml:space="preserve"> </w:t>
      </w:r>
    </w:p>
  </w:footnote>
  <w:footnote w:id="55">
    <w:p w:rsidR="007931A7" w:rsidRDefault="007931A7" w:rsidP="00AD0D9A">
      <w:pPr>
        <w:pStyle w:val="FootnoteText"/>
      </w:pPr>
      <w:r>
        <w:rPr>
          <w:rStyle w:val="FootnoteReference"/>
        </w:rPr>
        <w:footnoteRef/>
      </w:r>
      <w:r>
        <w:t xml:space="preserve"> </w:t>
      </w:r>
      <w:r w:rsidRPr="00D94FA2">
        <w:t>Revalidation</w:t>
      </w:r>
    </w:p>
  </w:footnote>
  <w:footnote w:id="56">
    <w:p w:rsidR="007931A7" w:rsidRDefault="007931A7" w:rsidP="00AD0D9A">
      <w:pPr>
        <w:pStyle w:val="FootnoteText"/>
      </w:pPr>
      <w:r>
        <w:rPr>
          <w:rStyle w:val="FootnoteReference"/>
        </w:rPr>
        <w:footnoteRef/>
      </w:r>
      <w:r>
        <w:t xml:space="preserve"> </w:t>
      </w:r>
      <w:r w:rsidRPr="000F2578">
        <w:t>Suspension</w:t>
      </w:r>
    </w:p>
  </w:footnote>
  <w:footnote w:id="57">
    <w:p w:rsidR="007931A7" w:rsidRPr="00361FEC" w:rsidRDefault="007931A7" w:rsidP="00AD0D9A">
      <w:pPr>
        <w:pStyle w:val="FootnoteText"/>
        <w:rPr>
          <w:lang w:bidi="fa-IR"/>
        </w:rPr>
      </w:pPr>
      <w:r w:rsidRPr="00361FEC">
        <w:rPr>
          <w:rStyle w:val="FootnoteReference"/>
        </w:rPr>
        <w:footnoteRef/>
      </w:r>
      <w:r w:rsidRPr="00361FEC">
        <w:t xml:space="preserve"> Shift handover</w:t>
      </w:r>
    </w:p>
  </w:footnote>
  <w:footnote w:id="58">
    <w:p w:rsidR="007931A7" w:rsidRDefault="007931A7" w:rsidP="00AD0D9A">
      <w:pPr>
        <w:pStyle w:val="FootnoteText"/>
        <w:rPr>
          <w:lang w:bidi="fa-IR"/>
        </w:rPr>
      </w:pPr>
      <w:r>
        <w:rPr>
          <w:rStyle w:val="FootnoteReference"/>
        </w:rPr>
        <w:footnoteRef/>
      </w:r>
      <w:r w:rsidRPr="00DA1B6E">
        <w:t>Permit Log Book</w:t>
      </w:r>
      <w:r>
        <w:t xml:space="preserve"> </w:t>
      </w:r>
    </w:p>
  </w:footnote>
  <w:footnote w:id="59">
    <w:p w:rsidR="007931A7" w:rsidRDefault="007931A7" w:rsidP="00AD0D9A">
      <w:pPr>
        <w:pStyle w:val="FootnoteText"/>
        <w:rPr>
          <w:lang w:bidi="fa-IR"/>
        </w:rPr>
      </w:pPr>
      <w:r>
        <w:rPr>
          <w:rStyle w:val="FootnoteReference"/>
        </w:rPr>
        <w:footnoteRef/>
      </w:r>
      <w:r>
        <w:t xml:space="preserve"> </w:t>
      </w:r>
      <w:r w:rsidRPr="0006779C">
        <w:t>Action in an emergency</w:t>
      </w:r>
    </w:p>
  </w:footnote>
  <w:footnote w:id="60">
    <w:p w:rsidR="007931A7" w:rsidRDefault="007931A7" w:rsidP="00AD0D9A">
      <w:pPr>
        <w:pStyle w:val="FootnoteText"/>
        <w:rPr>
          <w:lang w:bidi="fa-IR"/>
        </w:rPr>
      </w:pPr>
      <w:r>
        <w:rPr>
          <w:rStyle w:val="FootnoteReference"/>
        </w:rPr>
        <w:footnoteRef/>
      </w:r>
      <w:r>
        <w:t xml:space="preserve"> </w:t>
      </w:r>
      <w:r w:rsidRPr="00D7702E">
        <w:t>Monitoring</w:t>
      </w:r>
    </w:p>
  </w:footnote>
  <w:footnote w:id="61">
    <w:p w:rsidR="007931A7" w:rsidRDefault="007931A7" w:rsidP="00AD0D9A">
      <w:pPr>
        <w:pStyle w:val="FootnoteText"/>
      </w:pPr>
      <w:r>
        <w:rPr>
          <w:rStyle w:val="FootnoteReference"/>
        </w:rPr>
        <w:footnoteRef/>
      </w:r>
      <w:r>
        <w:t xml:space="preserve"> </w:t>
      </w:r>
      <w:r w:rsidRPr="00910625">
        <w:t>Completion</w:t>
      </w:r>
    </w:p>
  </w:footnote>
  <w:footnote w:id="62">
    <w:p w:rsidR="007931A7" w:rsidRDefault="007931A7" w:rsidP="00AD0D9A">
      <w:pPr>
        <w:pStyle w:val="FootnoteText"/>
      </w:pPr>
      <w:r>
        <w:rPr>
          <w:rStyle w:val="FootnoteReference"/>
        </w:rPr>
        <w:footnoteRef/>
      </w:r>
      <w:r>
        <w:t xml:space="preserve"> </w:t>
      </w:r>
      <w:r w:rsidRPr="00CA0A84">
        <w:t>Return of permit</w:t>
      </w:r>
    </w:p>
  </w:footnote>
  <w:footnote w:id="63">
    <w:p w:rsidR="007931A7" w:rsidRDefault="007931A7" w:rsidP="00AD0D9A">
      <w:pPr>
        <w:pStyle w:val="FootnoteText"/>
        <w:rPr>
          <w:lang w:bidi="fa-IR"/>
        </w:rPr>
      </w:pPr>
      <w:r>
        <w:rPr>
          <w:rStyle w:val="FootnoteReference"/>
        </w:rPr>
        <w:footnoteRef/>
      </w:r>
      <w:r>
        <w:t xml:space="preserve"> </w:t>
      </w:r>
      <w:r w:rsidRPr="00A30696">
        <w:t>Return to service</w:t>
      </w:r>
    </w:p>
  </w:footnote>
  <w:footnote w:id="64">
    <w:p w:rsidR="007931A7" w:rsidRDefault="007931A7" w:rsidP="00AD0D9A">
      <w:pPr>
        <w:pStyle w:val="FootnoteText"/>
        <w:rPr>
          <w:lang w:bidi="fa-IR"/>
        </w:rPr>
      </w:pPr>
      <w:r>
        <w:rPr>
          <w:rStyle w:val="FootnoteReference"/>
        </w:rPr>
        <w:footnoteRef/>
      </w:r>
      <w:r>
        <w:t xml:space="preserve"> </w:t>
      </w:r>
      <w:r w:rsidRPr="00AD0D9A">
        <w:t>Logs/ records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31" w:type="pct"/>
      <w:tblInd w:w="-18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685"/>
      <w:gridCol w:w="725"/>
      <w:gridCol w:w="701"/>
      <w:gridCol w:w="895"/>
      <w:gridCol w:w="824"/>
      <w:gridCol w:w="1200"/>
      <w:gridCol w:w="946"/>
      <w:gridCol w:w="1307"/>
      <w:gridCol w:w="1062"/>
    </w:tblGrid>
    <w:tr w:rsidR="007931A7" w:rsidTr="00187759">
      <w:trPr>
        <w:trHeight w:val="1252"/>
      </w:trPr>
      <w:tc>
        <w:tcPr>
          <w:tcW w:w="1665" w:type="pct"/>
          <w:gridSpan w:val="3"/>
          <w:vAlign w:val="center"/>
        </w:tcPr>
        <w:p w:rsidR="007931A7" w:rsidRPr="00312CD7" w:rsidRDefault="007931A7" w:rsidP="00E873BC">
          <w:pPr>
            <w:jc w:val="center"/>
            <w:rPr>
              <w:rFonts w:ascii="IranNastaliq" w:hAnsi="IranNastaliq" w:cs="IranNastaliq"/>
            </w:rPr>
          </w:pPr>
          <w:r>
            <w:rPr>
              <w:rFonts w:ascii="IranNastaliq" w:hAnsi="IranNastaliq" w:cs="IranNastaliq"/>
              <w:noProof/>
            </w:rPr>
            <w:drawing>
              <wp:inline distT="0" distB="0" distL="0" distR="0">
                <wp:extent cx="926465" cy="568325"/>
                <wp:effectExtent l="19050" t="0" r="698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6465" cy="568325"/>
                        </a:xfrm>
                        <a:prstGeom prst="rect">
                          <a:avLst/>
                        </a:prstGeom>
                        <a:noFill/>
                        <a:ln w="9525">
                          <a:noFill/>
                          <a:miter lim="800000"/>
                          <a:headEnd/>
                          <a:tailEnd/>
                        </a:ln>
                      </pic:spPr>
                    </pic:pic>
                  </a:graphicData>
                </a:graphic>
              </wp:inline>
            </w:drawing>
          </w:r>
        </w:p>
        <w:p w:rsidR="007931A7" w:rsidRDefault="007931A7" w:rsidP="00E873BC">
          <w:pPr>
            <w:pStyle w:val="Header"/>
            <w:jc w:val="center"/>
            <w:rPr>
              <w:rtl/>
            </w:rPr>
          </w:pPr>
          <w:r w:rsidRPr="00312CD7">
            <w:rPr>
              <w:rFonts w:ascii="IranNastaliq" w:hAnsi="IranNastaliq" w:cs="IranNastaliq"/>
              <w:rtl/>
            </w:rPr>
            <w:t>شرکت مهندسی و توسعه گاز ایران</w:t>
          </w:r>
        </w:p>
      </w:tc>
      <w:tc>
        <w:tcPr>
          <w:tcW w:w="3335" w:type="pct"/>
          <w:gridSpan w:val="6"/>
          <w:vAlign w:val="center"/>
        </w:tcPr>
        <w:p w:rsidR="007931A7" w:rsidRPr="00874D1D" w:rsidRDefault="007931A7" w:rsidP="00DB537B">
          <w:pPr>
            <w:pStyle w:val="Heading4"/>
            <w:rPr>
              <w:rFonts w:cs="B Nazanin"/>
              <w:b w:val="0"/>
              <w:bCs w:val="0"/>
              <w:sz w:val="40"/>
              <w:szCs w:val="40"/>
              <w:rtl/>
              <w:lang w:bidi="fa-IR"/>
            </w:rPr>
          </w:pPr>
          <w:r>
            <w:rPr>
              <w:rFonts w:cs="B Zar" w:hint="cs"/>
              <w:sz w:val="32"/>
              <w:szCs w:val="32"/>
              <w:rtl/>
              <w:lang w:bidi="fa-IR"/>
            </w:rPr>
            <w:t xml:space="preserve">  </w:t>
          </w:r>
          <w:r w:rsidRPr="00874D1D">
            <w:rPr>
              <w:rFonts w:cs="B Zar" w:hint="cs"/>
              <w:sz w:val="40"/>
              <w:szCs w:val="40"/>
              <w:rtl/>
              <w:lang w:bidi="fa-IR"/>
            </w:rPr>
            <w:t>راهنماي</w:t>
          </w:r>
          <w:r w:rsidRPr="00874D1D">
            <w:rPr>
              <w:rFonts w:cs="B Zar" w:hint="cs"/>
              <w:sz w:val="40"/>
              <w:szCs w:val="40"/>
              <w:rtl/>
            </w:rPr>
            <w:t xml:space="preserve"> </w:t>
          </w:r>
          <w:r w:rsidRPr="00874D1D">
            <w:rPr>
              <w:rFonts w:cs="B Zar" w:hint="cs"/>
              <w:sz w:val="40"/>
              <w:szCs w:val="40"/>
              <w:rtl/>
              <w:lang w:bidi="fa-IR"/>
            </w:rPr>
            <w:t xml:space="preserve">صدور </w:t>
          </w:r>
          <w:r w:rsidRPr="00874D1D">
            <w:rPr>
              <w:rFonts w:cs="B Zar" w:hint="cs"/>
              <w:sz w:val="40"/>
              <w:szCs w:val="40"/>
              <w:rtl/>
            </w:rPr>
            <w:t>پروانه هاي انجام کار</w:t>
          </w:r>
        </w:p>
      </w:tc>
    </w:tr>
    <w:tr w:rsidR="007931A7" w:rsidTr="00187759">
      <w:trPr>
        <w:trHeight w:val="352"/>
      </w:trPr>
      <w:tc>
        <w:tcPr>
          <w:tcW w:w="902" w:type="pct"/>
          <w:vMerge w:val="restart"/>
          <w:vAlign w:val="center"/>
        </w:tcPr>
        <w:p w:rsidR="007931A7" w:rsidRPr="0098213C" w:rsidRDefault="007931A7" w:rsidP="00E873BC">
          <w:pPr>
            <w:pStyle w:val="Footer"/>
            <w:bidi w:val="0"/>
          </w:pPr>
          <w:r w:rsidRPr="0098213C">
            <w:t xml:space="preserve">Sheet  </w:t>
          </w:r>
          <w:fldSimple w:instr=" PAGE ">
            <w:r w:rsidR="00434308">
              <w:rPr>
                <w:noProof/>
              </w:rPr>
              <w:t>3</w:t>
            </w:r>
          </w:fldSimple>
          <w:r w:rsidRPr="0098213C">
            <w:t xml:space="preserve"> of </w:t>
          </w:r>
          <w:fldSimple w:instr=" NUMPAGES  ">
            <w:r w:rsidR="00434308">
              <w:rPr>
                <w:noProof/>
              </w:rPr>
              <w:t>31</w:t>
            </w:r>
          </w:fldSimple>
        </w:p>
      </w:tc>
      <w:tc>
        <w:tcPr>
          <w:tcW w:w="388" w:type="pct"/>
          <w:vAlign w:val="center"/>
        </w:tcPr>
        <w:p w:rsidR="007931A7" w:rsidRPr="00FF3DAF" w:rsidRDefault="007931A7" w:rsidP="00E873BC">
          <w:pPr>
            <w:pStyle w:val="Header"/>
            <w:jc w:val="center"/>
          </w:pPr>
          <w:r>
            <w:t>Year</w:t>
          </w:r>
        </w:p>
      </w:tc>
      <w:tc>
        <w:tcPr>
          <w:tcW w:w="375" w:type="pct"/>
          <w:vAlign w:val="center"/>
        </w:tcPr>
        <w:p w:rsidR="007931A7" w:rsidRPr="00FF3DAF" w:rsidRDefault="007931A7" w:rsidP="00E873BC">
          <w:pPr>
            <w:pStyle w:val="Header"/>
            <w:jc w:val="center"/>
          </w:pPr>
          <w:r>
            <w:t>Rev</w:t>
          </w:r>
        </w:p>
      </w:tc>
      <w:tc>
        <w:tcPr>
          <w:tcW w:w="479" w:type="pct"/>
          <w:vAlign w:val="center"/>
        </w:tcPr>
        <w:p w:rsidR="007931A7" w:rsidRPr="00D76ADF" w:rsidRDefault="007931A7" w:rsidP="00E873BC">
          <w:pPr>
            <w:pStyle w:val="Header"/>
            <w:jc w:val="center"/>
          </w:pPr>
          <w:r w:rsidRPr="00D76ADF">
            <w:t>Ser. No</w:t>
          </w:r>
        </w:p>
      </w:tc>
      <w:tc>
        <w:tcPr>
          <w:tcW w:w="441" w:type="pct"/>
          <w:vAlign w:val="center"/>
        </w:tcPr>
        <w:p w:rsidR="007931A7" w:rsidRPr="00D76ADF" w:rsidRDefault="007931A7" w:rsidP="00E873BC">
          <w:pPr>
            <w:pStyle w:val="Header"/>
            <w:jc w:val="center"/>
          </w:pPr>
          <w:r w:rsidRPr="00D76ADF">
            <w:t>Type</w:t>
          </w:r>
        </w:p>
      </w:tc>
      <w:tc>
        <w:tcPr>
          <w:tcW w:w="642" w:type="pct"/>
          <w:vAlign w:val="center"/>
        </w:tcPr>
        <w:p w:rsidR="007931A7" w:rsidRPr="00D76ADF" w:rsidRDefault="007931A7" w:rsidP="00E873BC">
          <w:pPr>
            <w:pStyle w:val="Header"/>
            <w:jc w:val="center"/>
          </w:pPr>
          <w:r w:rsidRPr="00D76ADF">
            <w:t xml:space="preserve">Discipline </w:t>
          </w:r>
        </w:p>
      </w:tc>
      <w:tc>
        <w:tcPr>
          <w:tcW w:w="506" w:type="pct"/>
          <w:vAlign w:val="center"/>
        </w:tcPr>
        <w:p w:rsidR="007931A7" w:rsidRPr="00D76ADF" w:rsidRDefault="007931A7" w:rsidP="00E873BC">
          <w:pPr>
            <w:pStyle w:val="Header"/>
            <w:jc w:val="center"/>
          </w:pPr>
          <w:r w:rsidRPr="00D76ADF">
            <w:t>Project</w:t>
          </w:r>
        </w:p>
      </w:tc>
      <w:tc>
        <w:tcPr>
          <w:tcW w:w="699" w:type="pct"/>
          <w:vAlign w:val="center"/>
        </w:tcPr>
        <w:p w:rsidR="007931A7" w:rsidRPr="00FF3DAF" w:rsidRDefault="007931A7" w:rsidP="00E873BC">
          <w:pPr>
            <w:pStyle w:val="Header"/>
            <w:jc w:val="center"/>
          </w:pPr>
          <w:r>
            <w:t>Department</w:t>
          </w:r>
        </w:p>
      </w:tc>
      <w:tc>
        <w:tcPr>
          <w:tcW w:w="568" w:type="pct"/>
          <w:vAlign w:val="center"/>
        </w:tcPr>
        <w:p w:rsidR="007931A7" w:rsidRPr="00FF3DAF" w:rsidRDefault="007931A7" w:rsidP="00E873BC">
          <w:pPr>
            <w:pStyle w:val="Header"/>
            <w:jc w:val="center"/>
          </w:pPr>
          <w:r>
            <w:t>Company</w:t>
          </w:r>
        </w:p>
      </w:tc>
    </w:tr>
    <w:tr w:rsidR="007931A7" w:rsidTr="00187759">
      <w:trPr>
        <w:trHeight w:val="307"/>
      </w:trPr>
      <w:tc>
        <w:tcPr>
          <w:tcW w:w="902" w:type="pct"/>
          <w:vMerge/>
          <w:vAlign w:val="center"/>
        </w:tcPr>
        <w:p w:rsidR="007931A7" w:rsidRPr="00FF3DAF" w:rsidRDefault="007931A7" w:rsidP="00E873BC">
          <w:pPr>
            <w:pStyle w:val="Header"/>
            <w:jc w:val="center"/>
            <w:rPr>
              <w:rtl/>
            </w:rPr>
          </w:pPr>
        </w:p>
      </w:tc>
      <w:tc>
        <w:tcPr>
          <w:tcW w:w="388" w:type="pct"/>
          <w:vAlign w:val="center"/>
        </w:tcPr>
        <w:p w:rsidR="007931A7" w:rsidRPr="00187759" w:rsidRDefault="007931A7" w:rsidP="00E873BC">
          <w:pPr>
            <w:jc w:val="center"/>
            <w:rPr>
              <w:rFonts w:ascii="Arial" w:hAnsi="Arial" w:cs="Arial"/>
              <w:b/>
              <w:bCs/>
              <w:sz w:val="16"/>
              <w:szCs w:val="16"/>
            </w:rPr>
          </w:pPr>
          <w:r w:rsidRPr="00187759">
            <w:rPr>
              <w:rFonts w:ascii="Arial" w:hAnsi="Arial" w:cs="Arial"/>
              <w:b/>
              <w:bCs/>
              <w:sz w:val="16"/>
              <w:szCs w:val="16"/>
            </w:rPr>
            <w:t>92</w:t>
          </w:r>
        </w:p>
      </w:tc>
      <w:tc>
        <w:tcPr>
          <w:tcW w:w="375" w:type="pct"/>
          <w:vAlign w:val="center"/>
        </w:tcPr>
        <w:p w:rsidR="007931A7" w:rsidRPr="0035483C" w:rsidRDefault="007931A7" w:rsidP="00E873BC">
          <w:pPr>
            <w:jc w:val="center"/>
            <w:rPr>
              <w:rFonts w:ascii="Arial" w:hAnsi="Arial" w:cs="Arial"/>
              <w:b/>
              <w:bCs/>
              <w:sz w:val="16"/>
              <w:szCs w:val="16"/>
              <w:rtl/>
            </w:rPr>
          </w:pPr>
          <w:r>
            <w:rPr>
              <w:rFonts w:ascii="Arial" w:hAnsi="Arial" w:cs="Arial"/>
              <w:b/>
              <w:bCs/>
              <w:sz w:val="16"/>
              <w:szCs w:val="16"/>
            </w:rPr>
            <w:t>00</w:t>
          </w:r>
        </w:p>
      </w:tc>
      <w:tc>
        <w:tcPr>
          <w:tcW w:w="479" w:type="pct"/>
          <w:vAlign w:val="center"/>
        </w:tcPr>
        <w:p w:rsidR="007931A7" w:rsidRPr="00D76ADF" w:rsidRDefault="007931A7" w:rsidP="00E873BC">
          <w:pPr>
            <w:jc w:val="center"/>
            <w:rPr>
              <w:rFonts w:ascii="Arial" w:hAnsi="Arial" w:cs="Arial"/>
              <w:b/>
              <w:bCs/>
              <w:sz w:val="16"/>
              <w:szCs w:val="16"/>
            </w:rPr>
          </w:pPr>
          <w:r>
            <w:rPr>
              <w:rFonts w:ascii="Arial" w:hAnsi="Arial" w:cs="Arial"/>
              <w:b/>
              <w:bCs/>
              <w:sz w:val="16"/>
              <w:szCs w:val="16"/>
            </w:rPr>
            <w:t>1018</w:t>
          </w:r>
        </w:p>
      </w:tc>
      <w:tc>
        <w:tcPr>
          <w:tcW w:w="441" w:type="pct"/>
          <w:vAlign w:val="center"/>
        </w:tcPr>
        <w:p w:rsidR="007931A7" w:rsidRPr="00D76ADF" w:rsidRDefault="007931A7" w:rsidP="00E873BC">
          <w:pPr>
            <w:jc w:val="center"/>
            <w:rPr>
              <w:rFonts w:ascii="Arial" w:hAnsi="Arial" w:cs="Arial"/>
              <w:b/>
              <w:bCs/>
              <w:sz w:val="16"/>
              <w:szCs w:val="16"/>
            </w:rPr>
          </w:pPr>
          <w:r>
            <w:rPr>
              <w:rFonts w:ascii="Arial" w:hAnsi="Arial" w:cs="Arial"/>
              <w:b/>
              <w:bCs/>
              <w:sz w:val="16"/>
              <w:szCs w:val="16"/>
            </w:rPr>
            <w:t>GU</w:t>
          </w:r>
        </w:p>
      </w:tc>
      <w:tc>
        <w:tcPr>
          <w:tcW w:w="642" w:type="pct"/>
          <w:vAlign w:val="center"/>
        </w:tcPr>
        <w:p w:rsidR="007931A7" w:rsidRPr="00D76ADF" w:rsidRDefault="007931A7" w:rsidP="00E873BC">
          <w:pPr>
            <w:jc w:val="center"/>
            <w:rPr>
              <w:rFonts w:ascii="Arial" w:hAnsi="Arial" w:cs="Arial"/>
              <w:b/>
              <w:bCs/>
              <w:sz w:val="16"/>
              <w:szCs w:val="16"/>
            </w:rPr>
          </w:pPr>
          <w:r w:rsidRPr="00D76ADF">
            <w:rPr>
              <w:rFonts w:ascii="Arial" w:hAnsi="Arial" w:cs="Arial"/>
              <w:b/>
              <w:bCs/>
              <w:sz w:val="16"/>
              <w:szCs w:val="16"/>
            </w:rPr>
            <w:t>HSE</w:t>
          </w:r>
        </w:p>
      </w:tc>
      <w:tc>
        <w:tcPr>
          <w:tcW w:w="506" w:type="pct"/>
          <w:vAlign w:val="center"/>
        </w:tcPr>
        <w:p w:rsidR="007931A7" w:rsidRPr="00D76ADF" w:rsidRDefault="007931A7" w:rsidP="00E873BC">
          <w:pPr>
            <w:jc w:val="center"/>
            <w:rPr>
              <w:rFonts w:ascii="Arial" w:hAnsi="Arial" w:cs="Arial"/>
              <w:b/>
              <w:bCs/>
              <w:sz w:val="16"/>
              <w:szCs w:val="16"/>
            </w:rPr>
          </w:pPr>
          <w:r w:rsidRPr="00D76ADF">
            <w:rPr>
              <w:rFonts w:ascii="Arial" w:hAnsi="Arial" w:cs="Arial"/>
              <w:b/>
              <w:bCs/>
              <w:sz w:val="16"/>
              <w:szCs w:val="16"/>
            </w:rPr>
            <w:t>OO</w:t>
          </w:r>
        </w:p>
      </w:tc>
      <w:tc>
        <w:tcPr>
          <w:tcW w:w="699" w:type="pct"/>
          <w:vAlign w:val="center"/>
        </w:tcPr>
        <w:p w:rsidR="007931A7" w:rsidRPr="0035483C" w:rsidRDefault="007931A7" w:rsidP="00E873BC">
          <w:pPr>
            <w:jc w:val="center"/>
            <w:rPr>
              <w:rFonts w:ascii="Arial" w:hAnsi="Arial" w:cs="Arial"/>
              <w:b/>
              <w:bCs/>
              <w:sz w:val="16"/>
              <w:szCs w:val="16"/>
              <w:rtl/>
            </w:rPr>
          </w:pPr>
          <w:r>
            <w:rPr>
              <w:rFonts w:ascii="Arial" w:hAnsi="Arial" w:cs="Arial"/>
              <w:b/>
              <w:bCs/>
              <w:sz w:val="16"/>
              <w:szCs w:val="16"/>
            </w:rPr>
            <w:t>020</w:t>
          </w:r>
        </w:p>
      </w:tc>
      <w:tc>
        <w:tcPr>
          <w:tcW w:w="568" w:type="pct"/>
          <w:vAlign w:val="center"/>
        </w:tcPr>
        <w:p w:rsidR="007931A7" w:rsidRPr="0035483C" w:rsidRDefault="007931A7" w:rsidP="00E873BC">
          <w:pPr>
            <w:jc w:val="center"/>
            <w:rPr>
              <w:rFonts w:ascii="Arial" w:hAnsi="Arial" w:cs="Arial"/>
              <w:b/>
              <w:bCs/>
              <w:sz w:val="16"/>
              <w:szCs w:val="16"/>
            </w:rPr>
          </w:pPr>
          <w:r>
            <w:rPr>
              <w:rFonts w:ascii="Arial" w:hAnsi="Arial" w:cs="Arial"/>
              <w:b/>
              <w:bCs/>
              <w:sz w:val="16"/>
              <w:szCs w:val="16"/>
            </w:rPr>
            <w:t>IGEDC</w:t>
          </w:r>
        </w:p>
      </w:tc>
    </w:tr>
  </w:tbl>
  <w:p w:rsidR="007931A7" w:rsidRDefault="007931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011E4"/>
    <w:multiLevelType w:val="hybridMultilevel"/>
    <w:tmpl w:val="22E4DF20"/>
    <w:lvl w:ilvl="0" w:tplc="5094D882">
      <w:start w:val="21"/>
      <w:numFmt w:val="bullet"/>
      <w:lvlText w:val="-"/>
      <w:lvlJc w:val="left"/>
      <w:pPr>
        <w:ind w:left="720" w:hanging="360"/>
      </w:pPr>
      <w:rPr>
        <w:rFonts w:ascii="Times New Roman" w:eastAsiaTheme="minorHAnsi" w:hAnsi="Times New Roman" w:cs="B Nazani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A233C"/>
    <w:multiLevelType w:val="multilevel"/>
    <w:tmpl w:val="C8F2989E"/>
    <w:lvl w:ilvl="0">
      <w:start w:val="1"/>
      <w:numFmt w:val="decimal"/>
      <w:lvlText w:val="%1-"/>
      <w:lvlJc w:val="left"/>
      <w:pPr>
        <w:ind w:left="690" w:hanging="690"/>
      </w:pPr>
      <w:rPr>
        <w:rFonts w:hint="default"/>
      </w:rPr>
    </w:lvl>
    <w:lvl w:ilvl="1">
      <w:start w:val="1"/>
      <w:numFmt w:val="decimal"/>
      <w:lvlText w:val="%1-%2-"/>
      <w:lvlJc w:val="left"/>
      <w:pPr>
        <w:ind w:left="437" w:hanging="720"/>
      </w:pPr>
      <w:rPr>
        <w:rFonts w:hint="default"/>
      </w:rPr>
    </w:lvl>
    <w:lvl w:ilvl="2">
      <w:start w:val="1"/>
      <w:numFmt w:val="decimal"/>
      <w:lvlText w:val="%1-%2-%3."/>
      <w:lvlJc w:val="left"/>
      <w:pPr>
        <w:ind w:left="514" w:hanging="108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81" w:hanging="1800"/>
      </w:pPr>
      <w:rPr>
        <w:rFonts w:hint="default"/>
      </w:rPr>
    </w:lvl>
    <w:lvl w:ilvl="8">
      <w:start w:val="1"/>
      <w:numFmt w:val="decimal"/>
      <w:lvlText w:val="%1-%2-%3.%4.%5.%6.%7.%8.%9."/>
      <w:lvlJc w:val="left"/>
      <w:pPr>
        <w:ind w:left="-104" w:hanging="2160"/>
      </w:pPr>
      <w:rPr>
        <w:rFonts w:hint="default"/>
      </w:rPr>
    </w:lvl>
  </w:abstractNum>
  <w:abstractNum w:abstractNumId="2">
    <w:nsid w:val="09AD5EEA"/>
    <w:multiLevelType w:val="hybridMultilevel"/>
    <w:tmpl w:val="F910784C"/>
    <w:lvl w:ilvl="0" w:tplc="A4F83A6E">
      <w:start w:val="1"/>
      <w:numFmt w:val="decimal"/>
      <w:lvlText w:val="%1-"/>
      <w:lvlJc w:val="left"/>
      <w:pPr>
        <w:ind w:left="720" w:hanging="360"/>
      </w:pPr>
      <w:rPr>
        <w:rFonts w:ascii="BZar" w:hAnsi="BZ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F3869"/>
    <w:multiLevelType w:val="hybridMultilevel"/>
    <w:tmpl w:val="3F3688BC"/>
    <w:lvl w:ilvl="0" w:tplc="2C040D0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F0A27"/>
    <w:multiLevelType w:val="hybridMultilevel"/>
    <w:tmpl w:val="525854CE"/>
    <w:lvl w:ilvl="0" w:tplc="5524B110">
      <w:start w:val="12"/>
      <w:numFmt w:val="bullet"/>
      <w:lvlText w:val="-"/>
      <w:lvlJc w:val="left"/>
      <w:pPr>
        <w:ind w:left="720" w:hanging="360"/>
      </w:pPr>
      <w:rPr>
        <w:rFonts w:ascii="Arial" w:eastAsia="Times New Roman" w:hAnsi="Arial"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51BE3"/>
    <w:multiLevelType w:val="multilevel"/>
    <w:tmpl w:val="FAA67372"/>
    <w:lvl w:ilvl="0">
      <w:start w:val="1"/>
      <w:numFmt w:val="decimal"/>
      <w:lvlText w:val="%1-"/>
      <w:lvlJc w:val="left"/>
      <w:pPr>
        <w:ind w:left="645" w:hanging="645"/>
      </w:pPr>
      <w:rPr>
        <w:rFonts w:hint="default"/>
      </w:rPr>
    </w:lvl>
    <w:lvl w:ilvl="1">
      <w:start w:val="11"/>
      <w:numFmt w:val="decimal"/>
      <w:lvlText w:val="%1-%2-"/>
      <w:lvlJc w:val="left"/>
      <w:pPr>
        <w:ind w:left="720" w:hanging="720"/>
      </w:pPr>
      <w:rPr>
        <w:rFonts w:hint="default"/>
      </w:rPr>
    </w:lvl>
    <w:lvl w:ilvl="2">
      <w:start w:val="1"/>
      <w:numFmt w:val="upperLetter"/>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7D10475"/>
    <w:multiLevelType w:val="hybridMultilevel"/>
    <w:tmpl w:val="44A262A0"/>
    <w:lvl w:ilvl="0" w:tplc="DA267350">
      <w:numFmt w:val="bullet"/>
      <w:lvlText w:val="-"/>
      <w:lvlJc w:val="left"/>
      <w:pPr>
        <w:ind w:left="720" w:hanging="360"/>
      </w:pPr>
      <w:rPr>
        <w:rFonts w:ascii="Calibri" w:eastAsia="Calibri" w:hAnsi="Calibri"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E4399"/>
    <w:multiLevelType w:val="hybridMultilevel"/>
    <w:tmpl w:val="FF0C1CA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8">
    <w:nsid w:val="4D520F4D"/>
    <w:multiLevelType w:val="hybridMultilevel"/>
    <w:tmpl w:val="4E72E926"/>
    <w:lvl w:ilvl="0" w:tplc="E38AA8F0">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14647F"/>
    <w:multiLevelType w:val="hybridMultilevel"/>
    <w:tmpl w:val="F208C458"/>
    <w:lvl w:ilvl="0" w:tplc="909AC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691EB3"/>
    <w:multiLevelType w:val="hybridMultilevel"/>
    <w:tmpl w:val="1730D6E0"/>
    <w:lvl w:ilvl="0" w:tplc="DA94DB20">
      <w:start w:val="1"/>
      <w:numFmt w:val="bullet"/>
      <w:lvlText w:val=""/>
      <w:lvlJc w:val="left"/>
      <w:pPr>
        <w:ind w:left="435" w:hanging="360"/>
      </w:pPr>
      <w:rPr>
        <w:rFonts w:ascii="Symbol" w:eastAsia="Times New Roman" w:hAnsi="Symbol" w:cs="B Yagut"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1">
    <w:nsid w:val="6D9E0D96"/>
    <w:multiLevelType w:val="hybridMultilevel"/>
    <w:tmpl w:val="F7A03978"/>
    <w:lvl w:ilvl="0" w:tplc="6BE80694">
      <w:start w:val="1"/>
      <w:numFmt w:val="decimal"/>
      <w:lvlText w:val="%1)"/>
      <w:lvlJc w:val="left"/>
      <w:pPr>
        <w:tabs>
          <w:tab w:val="num" w:pos="482"/>
        </w:tabs>
        <w:ind w:left="482" w:hanging="340"/>
      </w:pPr>
      <w:rPr>
        <w:rFonts w:cs="Nazanin" w:hint="cs"/>
        <w:bCs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0E67823"/>
    <w:multiLevelType w:val="hybridMultilevel"/>
    <w:tmpl w:val="93CEE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4"/>
  </w:num>
  <w:num w:numId="4">
    <w:abstractNumId w:val="6"/>
  </w:num>
  <w:num w:numId="5">
    <w:abstractNumId w:val="7"/>
  </w:num>
  <w:num w:numId="6">
    <w:abstractNumId w:val="10"/>
  </w:num>
  <w:num w:numId="7">
    <w:abstractNumId w:val="5"/>
  </w:num>
  <w:num w:numId="8">
    <w:abstractNumId w:val="2"/>
  </w:num>
  <w:num w:numId="9">
    <w:abstractNumId w:val="8"/>
  </w:num>
  <w:num w:numId="10">
    <w:abstractNumId w:val="9"/>
  </w:num>
  <w:num w:numId="11">
    <w:abstractNumId w:val="0"/>
  </w:num>
  <w:num w:numId="12">
    <w:abstractNumId w:val="1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numRestart w:val="eachPage"/>
    <w:footnote w:id="0"/>
    <w:footnote w:id="1"/>
  </w:footnotePr>
  <w:endnotePr>
    <w:endnote w:id="0"/>
    <w:endnote w:id="1"/>
  </w:endnotePr>
  <w:compat/>
  <w:rsids>
    <w:rsidRoot w:val="00D17095"/>
    <w:rsid w:val="000111A1"/>
    <w:rsid w:val="0001584A"/>
    <w:rsid w:val="00015D1C"/>
    <w:rsid w:val="00020386"/>
    <w:rsid w:val="00020C03"/>
    <w:rsid w:val="00030346"/>
    <w:rsid w:val="00032418"/>
    <w:rsid w:val="0005015E"/>
    <w:rsid w:val="00052AC3"/>
    <w:rsid w:val="0006634F"/>
    <w:rsid w:val="0006779C"/>
    <w:rsid w:val="00072611"/>
    <w:rsid w:val="00073FC6"/>
    <w:rsid w:val="000804E9"/>
    <w:rsid w:val="000839F4"/>
    <w:rsid w:val="00090DD1"/>
    <w:rsid w:val="000A0A7E"/>
    <w:rsid w:val="000B4915"/>
    <w:rsid w:val="000B4C95"/>
    <w:rsid w:val="000D1BFA"/>
    <w:rsid w:val="000D1FA5"/>
    <w:rsid w:val="000D25FD"/>
    <w:rsid w:val="000E16FC"/>
    <w:rsid w:val="000F2578"/>
    <w:rsid w:val="000F4E95"/>
    <w:rsid w:val="000F55B6"/>
    <w:rsid w:val="00104946"/>
    <w:rsid w:val="00111F4B"/>
    <w:rsid w:val="001151B5"/>
    <w:rsid w:val="00123A11"/>
    <w:rsid w:val="00127489"/>
    <w:rsid w:val="00131820"/>
    <w:rsid w:val="00132E89"/>
    <w:rsid w:val="001351E3"/>
    <w:rsid w:val="00141E25"/>
    <w:rsid w:val="001513B6"/>
    <w:rsid w:val="00151D85"/>
    <w:rsid w:val="00152FEB"/>
    <w:rsid w:val="00155095"/>
    <w:rsid w:val="00157287"/>
    <w:rsid w:val="00162C35"/>
    <w:rsid w:val="00163F74"/>
    <w:rsid w:val="00164961"/>
    <w:rsid w:val="00174BC6"/>
    <w:rsid w:val="001755E6"/>
    <w:rsid w:val="00182174"/>
    <w:rsid w:val="00183086"/>
    <w:rsid w:val="00187759"/>
    <w:rsid w:val="001B1CA7"/>
    <w:rsid w:val="001F0F4B"/>
    <w:rsid w:val="001F5992"/>
    <w:rsid w:val="001F5DEA"/>
    <w:rsid w:val="001F6B24"/>
    <w:rsid w:val="00211D0E"/>
    <w:rsid w:val="00212CC6"/>
    <w:rsid w:val="00215E2D"/>
    <w:rsid w:val="00217EE3"/>
    <w:rsid w:val="0022701E"/>
    <w:rsid w:val="00236C1B"/>
    <w:rsid w:val="00243659"/>
    <w:rsid w:val="002445AB"/>
    <w:rsid w:val="0024565C"/>
    <w:rsid w:val="00246742"/>
    <w:rsid w:val="002478A7"/>
    <w:rsid w:val="0025048C"/>
    <w:rsid w:val="00257EEF"/>
    <w:rsid w:val="0026411C"/>
    <w:rsid w:val="00273A6A"/>
    <w:rsid w:val="00273EE5"/>
    <w:rsid w:val="002742F7"/>
    <w:rsid w:val="00281D73"/>
    <w:rsid w:val="00287D06"/>
    <w:rsid w:val="00293D4E"/>
    <w:rsid w:val="00295B65"/>
    <w:rsid w:val="002A3EFF"/>
    <w:rsid w:val="002A5C22"/>
    <w:rsid w:val="002B20ED"/>
    <w:rsid w:val="002E2EB3"/>
    <w:rsid w:val="002E734F"/>
    <w:rsid w:val="002F2555"/>
    <w:rsid w:val="002F298D"/>
    <w:rsid w:val="002F3736"/>
    <w:rsid w:val="002F4C0F"/>
    <w:rsid w:val="002F5223"/>
    <w:rsid w:val="002F71B9"/>
    <w:rsid w:val="0030117E"/>
    <w:rsid w:val="00304AFF"/>
    <w:rsid w:val="00305041"/>
    <w:rsid w:val="00326FFA"/>
    <w:rsid w:val="00330D8F"/>
    <w:rsid w:val="00332F01"/>
    <w:rsid w:val="00336EB5"/>
    <w:rsid w:val="00341485"/>
    <w:rsid w:val="00351CC6"/>
    <w:rsid w:val="003528D5"/>
    <w:rsid w:val="00353835"/>
    <w:rsid w:val="00353CD9"/>
    <w:rsid w:val="003600A3"/>
    <w:rsid w:val="00361FEC"/>
    <w:rsid w:val="00367D78"/>
    <w:rsid w:val="00370B3B"/>
    <w:rsid w:val="003728A5"/>
    <w:rsid w:val="0037741A"/>
    <w:rsid w:val="003A1E3D"/>
    <w:rsid w:val="003B64AC"/>
    <w:rsid w:val="003C18C0"/>
    <w:rsid w:val="003C1F87"/>
    <w:rsid w:val="003D6074"/>
    <w:rsid w:val="003D6F52"/>
    <w:rsid w:val="003F023A"/>
    <w:rsid w:val="003F0EFF"/>
    <w:rsid w:val="00400D80"/>
    <w:rsid w:val="00402637"/>
    <w:rsid w:val="00404092"/>
    <w:rsid w:val="00423751"/>
    <w:rsid w:val="00424788"/>
    <w:rsid w:val="00426C7A"/>
    <w:rsid w:val="00432016"/>
    <w:rsid w:val="00434308"/>
    <w:rsid w:val="00436CC3"/>
    <w:rsid w:val="00440D94"/>
    <w:rsid w:val="0045177A"/>
    <w:rsid w:val="004600CB"/>
    <w:rsid w:val="00473D2F"/>
    <w:rsid w:val="00474838"/>
    <w:rsid w:val="00481BD7"/>
    <w:rsid w:val="00486060"/>
    <w:rsid w:val="00491D70"/>
    <w:rsid w:val="004937B9"/>
    <w:rsid w:val="004950BD"/>
    <w:rsid w:val="004A71E2"/>
    <w:rsid w:val="004B1A53"/>
    <w:rsid w:val="004C27F6"/>
    <w:rsid w:val="004D13F6"/>
    <w:rsid w:val="004D7214"/>
    <w:rsid w:val="004E0D6D"/>
    <w:rsid w:val="004E66E6"/>
    <w:rsid w:val="004F0277"/>
    <w:rsid w:val="004F1224"/>
    <w:rsid w:val="00500F58"/>
    <w:rsid w:val="005022DF"/>
    <w:rsid w:val="00502764"/>
    <w:rsid w:val="00506A18"/>
    <w:rsid w:val="00507C21"/>
    <w:rsid w:val="0051659F"/>
    <w:rsid w:val="00517FA7"/>
    <w:rsid w:val="00523F4D"/>
    <w:rsid w:val="00524193"/>
    <w:rsid w:val="00530C06"/>
    <w:rsid w:val="0053160B"/>
    <w:rsid w:val="00533FFC"/>
    <w:rsid w:val="0054189F"/>
    <w:rsid w:val="0054586A"/>
    <w:rsid w:val="00565A74"/>
    <w:rsid w:val="005749C1"/>
    <w:rsid w:val="0058247C"/>
    <w:rsid w:val="00590615"/>
    <w:rsid w:val="00595230"/>
    <w:rsid w:val="00595A1D"/>
    <w:rsid w:val="005B1B3A"/>
    <w:rsid w:val="005B4D6F"/>
    <w:rsid w:val="005B4E46"/>
    <w:rsid w:val="005B71B0"/>
    <w:rsid w:val="005C7508"/>
    <w:rsid w:val="005D01C7"/>
    <w:rsid w:val="005D2A1F"/>
    <w:rsid w:val="005D4DDC"/>
    <w:rsid w:val="005F67F7"/>
    <w:rsid w:val="005F6C25"/>
    <w:rsid w:val="005F6D89"/>
    <w:rsid w:val="005F7D50"/>
    <w:rsid w:val="00606635"/>
    <w:rsid w:val="00614022"/>
    <w:rsid w:val="006157A6"/>
    <w:rsid w:val="006164CF"/>
    <w:rsid w:val="0062364B"/>
    <w:rsid w:val="006239ED"/>
    <w:rsid w:val="006277BB"/>
    <w:rsid w:val="0063548A"/>
    <w:rsid w:val="006401DE"/>
    <w:rsid w:val="00647C98"/>
    <w:rsid w:val="00650650"/>
    <w:rsid w:val="006631E6"/>
    <w:rsid w:val="006646B5"/>
    <w:rsid w:val="00665974"/>
    <w:rsid w:val="00674AF5"/>
    <w:rsid w:val="006823FF"/>
    <w:rsid w:val="006961AF"/>
    <w:rsid w:val="006A3E1F"/>
    <w:rsid w:val="006A44E2"/>
    <w:rsid w:val="006B19B2"/>
    <w:rsid w:val="006B6E31"/>
    <w:rsid w:val="006D2520"/>
    <w:rsid w:val="006D5271"/>
    <w:rsid w:val="006E0C11"/>
    <w:rsid w:val="006E1573"/>
    <w:rsid w:val="006E762C"/>
    <w:rsid w:val="006F0941"/>
    <w:rsid w:val="006F41CA"/>
    <w:rsid w:val="006F593D"/>
    <w:rsid w:val="007129EE"/>
    <w:rsid w:val="007145E8"/>
    <w:rsid w:val="00717AD6"/>
    <w:rsid w:val="0072606A"/>
    <w:rsid w:val="00733D27"/>
    <w:rsid w:val="00734D00"/>
    <w:rsid w:val="00740D23"/>
    <w:rsid w:val="00761689"/>
    <w:rsid w:val="007618A2"/>
    <w:rsid w:val="007663C9"/>
    <w:rsid w:val="00776841"/>
    <w:rsid w:val="0078439F"/>
    <w:rsid w:val="007869B5"/>
    <w:rsid w:val="00787484"/>
    <w:rsid w:val="00787E1F"/>
    <w:rsid w:val="007908E9"/>
    <w:rsid w:val="00790FC9"/>
    <w:rsid w:val="0079132F"/>
    <w:rsid w:val="007931A7"/>
    <w:rsid w:val="0079623F"/>
    <w:rsid w:val="007A0DA6"/>
    <w:rsid w:val="007A1E45"/>
    <w:rsid w:val="007B1C10"/>
    <w:rsid w:val="007B6751"/>
    <w:rsid w:val="007B735C"/>
    <w:rsid w:val="007C7176"/>
    <w:rsid w:val="007D52E7"/>
    <w:rsid w:val="007E7E18"/>
    <w:rsid w:val="007F41A7"/>
    <w:rsid w:val="007F7A0E"/>
    <w:rsid w:val="00805C76"/>
    <w:rsid w:val="00810F1C"/>
    <w:rsid w:val="0081264F"/>
    <w:rsid w:val="008170A3"/>
    <w:rsid w:val="00833D45"/>
    <w:rsid w:val="0084687C"/>
    <w:rsid w:val="008472C5"/>
    <w:rsid w:val="008477A2"/>
    <w:rsid w:val="00861BF8"/>
    <w:rsid w:val="008707F6"/>
    <w:rsid w:val="008731C9"/>
    <w:rsid w:val="00874D1D"/>
    <w:rsid w:val="00874E28"/>
    <w:rsid w:val="00877770"/>
    <w:rsid w:val="00880558"/>
    <w:rsid w:val="00885F96"/>
    <w:rsid w:val="008953B9"/>
    <w:rsid w:val="00896B18"/>
    <w:rsid w:val="00897B4F"/>
    <w:rsid w:val="008B5BF6"/>
    <w:rsid w:val="008C0DD0"/>
    <w:rsid w:val="008E1AE2"/>
    <w:rsid w:val="008E7339"/>
    <w:rsid w:val="008F0836"/>
    <w:rsid w:val="00903AE1"/>
    <w:rsid w:val="009105A2"/>
    <w:rsid w:val="00910625"/>
    <w:rsid w:val="0091387D"/>
    <w:rsid w:val="0091754A"/>
    <w:rsid w:val="00920918"/>
    <w:rsid w:val="009521B9"/>
    <w:rsid w:val="009577FD"/>
    <w:rsid w:val="0096188C"/>
    <w:rsid w:val="0096221E"/>
    <w:rsid w:val="00962634"/>
    <w:rsid w:val="0096266E"/>
    <w:rsid w:val="00966CE3"/>
    <w:rsid w:val="0096713A"/>
    <w:rsid w:val="009735F5"/>
    <w:rsid w:val="00975B58"/>
    <w:rsid w:val="009A7A26"/>
    <w:rsid w:val="009B3DAC"/>
    <w:rsid w:val="009C1583"/>
    <w:rsid w:val="009C5762"/>
    <w:rsid w:val="009C763E"/>
    <w:rsid w:val="009D2946"/>
    <w:rsid w:val="009D40A8"/>
    <w:rsid w:val="009D53F1"/>
    <w:rsid w:val="009E7AC9"/>
    <w:rsid w:val="009F058D"/>
    <w:rsid w:val="009F2FF9"/>
    <w:rsid w:val="009F3402"/>
    <w:rsid w:val="009F3E91"/>
    <w:rsid w:val="00A1150C"/>
    <w:rsid w:val="00A21F5D"/>
    <w:rsid w:val="00A2239A"/>
    <w:rsid w:val="00A22E5D"/>
    <w:rsid w:val="00A230DB"/>
    <w:rsid w:val="00A24D4A"/>
    <w:rsid w:val="00A2793A"/>
    <w:rsid w:val="00A30696"/>
    <w:rsid w:val="00A31504"/>
    <w:rsid w:val="00A472A3"/>
    <w:rsid w:val="00A53675"/>
    <w:rsid w:val="00A553BA"/>
    <w:rsid w:val="00A55AC1"/>
    <w:rsid w:val="00A63FF0"/>
    <w:rsid w:val="00A70461"/>
    <w:rsid w:val="00A72060"/>
    <w:rsid w:val="00A7266B"/>
    <w:rsid w:val="00A828F8"/>
    <w:rsid w:val="00A86271"/>
    <w:rsid w:val="00A957AE"/>
    <w:rsid w:val="00A95B9D"/>
    <w:rsid w:val="00AA15B3"/>
    <w:rsid w:val="00AA2EEA"/>
    <w:rsid w:val="00AA3DD5"/>
    <w:rsid w:val="00AA402C"/>
    <w:rsid w:val="00AA4965"/>
    <w:rsid w:val="00AA68E0"/>
    <w:rsid w:val="00AD0D9A"/>
    <w:rsid w:val="00AD2F2C"/>
    <w:rsid w:val="00AE0603"/>
    <w:rsid w:val="00AE6A02"/>
    <w:rsid w:val="00B02A14"/>
    <w:rsid w:val="00B06AF2"/>
    <w:rsid w:val="00B12B5D"/>
    <w:rsid w:val="00B20A3B"/>
    <w:rsid w:val="00B301B6"/>
    <w:rsid w:val="00B354AE"/>
    <w:rsid w:val="00B42ABC"/>
    <w:rsid w:val="00B42C95"/>
    <w:rsid w:val="00B512D3"/>
    <w:rsid w:val="00B644DA"/>
    <w:rsid w:val="00B76A1A"/>
    <w:rsid w:val="00B80692"/>
    <w:rsid w:val="00B83949"/>
    <w:rsid w:val="00B83FBE"/>
    <w:rsid w:val="00B84918"/>
    <w:rsid w:val="00B85DD6"/>
    <w:rsid w:val="00B93AF5"/>
    <w:rsid w:val="00B96095"/>
    <w:rsid w:val="00B97A15"/>
    <w:rsid w:val="00BA0D1B"/>
    <w:rsid w:val="00BA46F3"/>
    <w:rsid w:val="00BB0BAF"/>
    <w:rsid w:val="00BB2E0C"/>
    <w:rsid w:val="00BB55BD"/>
    <w:rsid w:val="00BD5946"/>
    <w:rsid w:val="00BD78DB"/>
    <w:rsid w:val="00BF0B75"/>
    <w:rsid w:val="00BF33B5"/>
    <w:rsid w:val="00BF6312"/>
    <w:rsid w:val="00C03BFE"/>
    <w:rsid w:val="00C11121"/>
    <w:rsid w:val="00C211C3"/>
    <w:rsid w:val="00C2563B"/>
    <w:rsid w:val="00C26BD7"/>
    <w:rsid w:val="00C32399"/>
    <w:rsid w:val="00C335F9"/>
    <w:rsid w:val="00C33E2F"/>
    <w:rsid w:val="00C36935"/>
    <w:rsid w:val="00C43D12"/>
    <w:rsid w:val="00C52878"/>
    <w:rsid w:val="00C64F16"/>
    <w:rsid w:val="00C672BB"/>
    <w:rsid w:val="00C74E30"/>
    <w:rsid w:val="00C82D47"/>
    <w:rsid w:val="00C83376"/>
    <w:rsid w:val="00C87CB1"/>
    <w:rsid w:val="00C87D43"/>
    <w:rsid w:val="00CA0A84"/>
    <w:rsid w:val="00CA6770"/>
    <w:rsid w:val="00CB1A2E"/>
    <w:rsid w:val="00CB2F18"/>
    <w:rsid w:val="00CB4229"/>
    <w:rsid w:val="00CC232A"/>
    <w:rsid w:val="00CC329E"/>
    <w:rsid w:val="00CC780E"/>
    <w:rsid w:val="00CD28F9"/>
    <w:rsid w:val="00CD492E"/>
    <w:rsid w:val="00CD5AE8"/>
    <w:rsid w:val="00CE379C"/>
    <w:rsid w:val="00CE47C4"/>
    <w:rsid w:val="00CF46EE"/>
    <w:rsid w:val="00D014F3"/>
    <w:rsid w:val="00D16B35"/>
    <w:rsid w:val="00D17095"/>
    <w:rsid w:val="00D373BF"/>
    <w:rsid w:val="00D41FC4"/>
    <w:rsid w:val="00D43331"/>
    <w:rsid w:val="00D46234"/>
    <w:rsid w:val="00D5538D"/>
    <w:rsid w:val="00D63950"/>
    <w:rsid w:val="00D65B96"/>
    <w:rsid w:val="00D7196A"/>
    <w:rsid w:val="00D7702E"/>
    <w:rsid w:val="00D810B1"/>
    <w:rsid w:val="00D8202F"/>
    <w:rsid w:val="00D82178"/>
    <w:rsid w:val="00D930ED"/>
    <w:rsid w:val="00D94FA2"/>
    <w:rsid w:val="00DA0CE5"/>
    <w:rsid w:val="00DA2381"/>
    <w:rsid w:val="00DA5B5D"/>
    <w:rsid w:val="00DA6BF4"/>
    <w:rsid w:val="00DB079F"/>
    <w:rsid w:val="00DB3823"/>
    <w:rsid w:val="00DB537B"/>
    <w:rsid w:val="00DB7E5A"/>
    <w:rsid w:val="00DC0C99"/>
    <w:rsid w:val="00DC257D"/>
    <w:rsid w:val="00DC3D29"/>
    <w:rsid w:val="00DC44C8"/>
    <w:rsid w:val="00DE099B"/>
    <w:rsid w:val="00DE7EEB"/>
    <w:rsid w:val="00DF1B35"/>
    <w:rsid w:val="00E015D9"/>
    <w:rsid w:val="00E10405"/>
    <w:rsid w:val="00E12519"/>
    <w:rsid w:val="00E1344B"/>
    <w:rsid w:val="00E15CB4"/>
    <w:rsid w:val="00E22929"/>
    <w:rsid w:val="00E37594"/>
    <w:rsid w:val="00E460F3"/>
    <w:rsid w:val="00E465C6"/>
    <w:rsid w:val="00E57662"/>
    <w:rsid w:val="00E63D79"/>
    <w:rsid w:val="00E65191"/>
    <w:rsid w:val="00E6620F"/>
    <w:rsid w:val="00E8160D"/>
    <w:rsid w:val="00E83701"/>
    <w:rsid w:val="00E86546"/>
    <w:rsid w:val="00E873BC"/>
    <w:rsid w:val="00E90320"/>
    <w:rsid w:val="00E90B6E"/>
    <w:rsid w:val="00E91812"/>
    <w:rsid w:val="00E96970"/>
    <w:rsid w:val="00E97594"/>
    <w:rsid w:val="00EA34C4"/>
    <w:rsid w:val="00EA4A94"/>
    <w:rsid w:val="00EB7E93"/>
    <w:rsid w:val="00EC2AEF"/>
    <w:rsid w:val="00EC6877"/>
    <w:rsid w:val="00ED3E25"/>
    <w:rsid w:val="00EE55B5"/>
    <w:rsid w:val="00F12A4F"/>
    <w:rsid w:val="00F31105"/>
    <w:rsid w:val="00F31BB8"/>
    <w:rsid w:val="00F330B9"/>
    <w:rsid w:val="00F44BBA"/>
    <w:rsid w:val="00F47949"/>
    <w:rsid w:val="00F55498"/>
    <w:rsid w:val="00F61797"/>
    <w:rsid w:val="00F61962"/>
    <w:rsid w:val="00F63D86"/>
    <w:rsid w:val="00F81B78"/>
    <w:rsid w:val="00F86267"/>
    <w:rsid w:val="00F95554"/>
    <w:rsid w:val="00F95AFF"/>
    <w:rsid w:val="00FA0150"/>
    <w:rsid w:val="00FA2BF2"/>
    <w:rsid w:val="00FB14A9"/>
    <w:rsid w:val="00FB39E5"/>
    <w:rsid w:val="00FB5D99"/>
    <w:rsid w:val="00FD5039"/>
    <w:rsid w:val="00FE3673"/>
    <w:rsid w:val="00FE71E9"/>
    <w:rsid w:val="00FF16B1"/>
    <w:rsid w:val="00FF1BA8"/>
    <w:rsid w:val="00FF6B3C"/>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2C5"/>
    <w:pPr>
      <w:bidi/>
    </w:pPr>
  </w:style>
  <w:style w:type="paragraph" w:styleId="Heading1">
    <w:name w:val="heading 1"/>
    <w:basedOn w:val="Normal"/>
    <w:next w:val="Normal"/>
    <w:link w:val="Heading1Char"/>
    <w:uiPriority w:val="9"/>
    <w:qFormat/>
    <w:rsid w:val="00FA0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1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01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6B19B2"/>
    <w:pPr>
      <w:keepNext/>
      <w:spacing w:after="0" w:line="240" w:lineRule="auto"/>
      <w:jc w:val="center"/>
      <w:outlineLvl w:val="3"/>
    </w:pPr>
    <w:rPr>
      <w:rFonts w:ascii="Times New Roman" w:eastAsia="Times New Roman" w:hAnsi="Times New Roman" w:cs="Yagut"/>
      <w:b/>
      <w:bCs/>
      <w:noProof/>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095"/>
    <w:pPr>
      <w:ind w:left="720"/>
      <w:contextualSpacing/>
    </w:pPr>
  </w:style>
  <w:style w:type="paragraph" w:styleId="Header">
    <w:name w:val="header"/>
    <w:basedOn w:val="Normal"/>
    <w:link w:val="HeaderChar"/>
    <w:unhideWhenUsed/>
    <w:rsid w:val="006B19B2"/>
    <w:pPr>
      <w:tabs>
        <w:tab w:val="center" w:pos="4513"/>
        <w:tab w:val="right" w:pos="9026"/>
      </w:tabs>
      <w:spacing w:after="0" w:line="240" w:lineRule="auto"/>
    </w:pPr>
  </w:style>
  <w:style w:type="character" w:customStyle="1" w:styleId="HeaderChar">
    <w:name w:val="Header Char"/>
    <w:basedOn w:val="DefaultParagraphFont"/>
    <w:link w:val="Header"/>
    <w:rsid w:val="006B19B2"/>
  </w:style>
  <w:style w:type="paragraph" w:styleId="Footer">
    <w:name w:val="footer"/>
    <w:basedOn w:val="Normal"/>
    <w:link w:val="FooterChar"/>
    <w:uiPriority w:val="99"/>
    <w:unhideWhenUsed/>
    <w:rsid w:val="006B1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9B2"/>
  </w:style>
  <w:style w:type="character" w:customStyle="1" w:styleId="Heading4Char">
    <w:name w:val="Heading 4 Char"/>
    <w:basedOn w:val="DefaultParagraphFont"/>
    <w:link w:val="Heading4"/>
    <w:rsid w:val="006B19B2"/>
    <w:rPr>
      <w:rFonts w:ascii="Times New Roman" w:eastAsia="Times New Roman" w:hAnsi="Times New Roman" w:cs="Yagut"/>
      <w:b/>
      <w:bCs/>
      <w:noProof/>
      <w:sz w:val="24"/>
      <w:szCs w:val="28"/>
      <w:lang w:bidi="ar-SA"/>
    </w:rPr>
  </w:style>
  <w:style w:type="paragraph" w:styleId="BalloonText">
    <w:name w:val="Balloon Text"/>
    <w:basedOn w:val="Normal"/>
    <w:link w:val="BalloonTextChar"/>
    <w:uiPriority w:val="99"/>
    <w:semiHidden/>
    <w:unhideWhenUsed/>
    <w:rsid w:val="006B1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9B2"/>
    <w:rPr>
      <w:rFonts w:ascii="Tahoma" w:hAnsi="Tahoma" w:cs="Tahoma"/>
      <w:sz w:val="16"/>
      <w:szCs w:val="16"/>
    </w:rPr>
  </w:style>
  <w:style w:type="character" w:customStyle="1" w:styleId="Heading1Char">
    <w:name w:val="Heading 1 Char"/>
    <w:basedOn w:val="DefaultParagraphFont"/>
    <w:link w:val="Heading1"/>
    <w:uiPriority w:val="9"/>
    <w:rsid w:val="00FA01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01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0150"/>
    <w:rPr>
      <w:rFonts w:asciiTheme="majorHAnsi" w:eastAsiaTheme="majorEastAsia" w:hAnsiTheme="majorHAnsi" w:cstheme="majorBidi"/>
      <w:b/>
      <w:bCs/>
      <w:color w:val="4F81BD" w:themeColor="accent1"/>
    </w:rPr>
  </w:style>
  <w:style w:type="character" w:styleId="BookTitle">
    <w:name w:val="Book Title"/>
    <w:uiPriority w:val="33"/>
    <w:qFormat/>
    <w:rsid w:val="00FA0150"/>
    <w:rPr>
      <w:b/>
      <w:bCs/>
      <w:smallCaps/>
      <w:spacing w:val="5"/>
    </w:rPr>
  </w:style>
  <w:style w:type="paragraph" w:styleId="FootnoteText">
    <w:name w:val="footnote text"/>
    <w:basedOn w:val="Normal"/>
    <w:link w:val="FootnoteTextChar"/>
    <w:autoRedefine/>
    <w:rsid w:val="00AD0D9A"/>
    <w:pPr>
      <w:bidi w:val="0"/>
      <w:spacing w:after="0" w:line="240" w:lineRule="auto"/>
    </w:pPr>
    <w:rPr>
      <w:rFonts w:ascii="Times New Roman" w:eastAsia="Times New Roman" w:hAnsi="Times New Roman" w:cs="Times New Roman"/>
      <w:sz w:val="20"/>
      <w:szCs w:val="20"/>
      <w:lang w:bidi="ar-SA"/>
    </w:rPr>
  </w:style>
  <w:style w:type="character" w:customStyle="1" w:styleId="FootnoteTextChar">
    <w:name w:val="Footnote Text Char"/>
    <w:basedOn w:val="DefaultParagraphFont"/>
    <w:link w:val="FootnoteText"/>
    <w:rsid w:val="00AD0D9A"/>
    <w:rPr>
      <w:rFonts w:ascii="Times New Roman" w:eastAsia="Times New Roman" w:hAnsi="Times New Roman" w:cs="Times New Roman"/>
      <w:sz w:val="20"/>
      <w:szCs w:val="20"/>
      <w:lang w:bidi="ar-SA"/>
    </w:rPr>
  </w:style>
  <w:style w:type="character" w:styleId="FootnoteReference">
    <w:name w:val="footnote reference"/>
    <w:basedOn w:val="DefaultParagraphFont"/>
    <w:rsid w:val="007A0DA6"/>
    <w:rPr>
      <w:vertAlign w:val="superscript"/>
    </w:rPr>
  </w:style>
  <w:style w:type="table" w:styleId="TableGrid">
    <w:name w:val="Table Grid"/>
    <w:basedOn w:val="TableNormal"/>
    <w:uiPriority w:val="59"/>
    <w:rsid w:val="00E969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6">
    <w:name w:val="Medium Shading 2 Accent 6"/>
    <w:basedOn w:val="TableNormal"/>
    <w:uiPriority w:val="64"/>
    <w:rsid w:val="00F8626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unhideWhenUsed/>
    <w:qFormat/>
    <w:rsid w:val="00874D1D"/>
    <w:pPr>
      <w:bidi w:val="0"/>
      <w:outlineLvl w:val="9"/>
    </w:pPr>
    <w:rPr>
      <w:lang w:bidi="ar-SA"/>
    </w:rPr>
  </w:style>
  <w:style w:type="paragraph" w:styleId="TOC1">
    <w:name w:val="toc 1"/>
    <w:basedOn w:val="Normal"/>
    <w:next w:val="Normal"/>
    <w:autoRedefine/>
    <w:uiPriority w:val="39"/>
    <w:unhideWhenUsed/>
    <w:rsid w:val="00874D1D"/>
    <w:pPr>
      <w:spacing w:after="100"/>
    </w:pPr>
  </w:style>
  <w:style w:type="paragraph" w:styleId="TOC2">
    <w:name w:val="toc 2"/>
    <w:basedOn w:val="Normal"/>
    <w:next w:val="Normal"/>
    <w:autoRedefine/>
    <w:uiPriority w:val="39"/>
    <w:unhideWhenUsed/>
    <w:rsid w:val="00874D1D"/>
    <w:pPr>
      <w:spacing w:after="100"/>
      <w:ind w:left="220"/>
    </w:pPr>
  </w:style>
  <w:style w:type="paragraph" w:styleId="TOC3">
    <w:name w:val="toc 3"/>
    <w:basedOn w:val="Normal"/>
    <w:next w:val="Normal"/>
    <w:autoRedefine/>
    <w:uiPriority w:val="39"/>
    <w:unhideWhenUsed/>
    <w:rsid w:val="00874D1D"/>
    <w:pPr>
      <w:spacing w:after="100"/>
      <w:ind w:left="440"/>
    </w:pPr>
  </w:style>
  <w:style w:type="character" w:styleId="Hyperlink">
    <w:name w:val="Hyperlink"/>
    <w:basedOn w:val="DefaultParagraphFont"/>
    <w:uiPriority w:val="99"/>
    <w:unhideWhenUsed/>
    <w:rsid w:val="00874D1D"/>
    <w:rPr>
      <w:color w:val="0000FF" w:themeColor="hyperlink"/>
      <w:u w:val="single"/>
    </w:rPr>
  </w:style>
  <w:style w:type="table" w:styleId="LightGrid-Accent6">
    <w:name w:val="Light Grid Accent 6"/>
    <w:basedOn w:val="TableNormal"/>
    <w:uiPriority w:val="62"/>
    <w:rsid w:val="00647C9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A02D2A-7161-4A26-9586-BCA2FD921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4689</Words>
  <Characters>26731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411</dc:creator>
  <cp:lastModifiedBy>ASUS</cp:lastModifiedBy>
  <cp:revision>2</cp:revision>
  <cp:lastPrinted>2012-10-27T15:10:00Z</cp:lastPrinted>
  <dcterms:created xsi:type="dcterms:W3CDTF">2013-08-04T20:53:00Z</dcterms:created>
  <dcterms:modified xsi:type="dcterms:W3CDTF">2013-08-04T20:53:00Z</dcterms:modified>
</cp:coreProperties>
</file>