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3744" w:rsidRDefault="00DF2BB0" w:rsidP="003D7E4F">
      <w:pPr>
        <w:spacing w:line="360" w:lineRule="auto"/>
        <w:jc w:val="both"/>
        <w:rPr>
          <w:rFonts w:cs="B Nazanin"/>
          <w:b/>
          <w:bCs/>
          <w:sz w:val="28"/>
          <w:szCs w:val="28"/>
          <w:rtl/>
        </w:rPr>
      </w:pPr>
      <w:r>
        <w:rPr>
          <w:rFonts w:cs="B Nazanin"/>
          <w:b/>
          <w:bCs/>
          <w:noProof/>
          <w:sz w:val="28"/>
          <w:szCs w:val="28"/>
          <w:rtl/>
        </w:rPr>
        <w:pict>
          <v:roundrect id="_x0000_s1026" style="position:absolute;left:0;text-align:left;margin-left:-.6pt;margin-top:6.35pt;width:451.05pt;height:272.45pt;z-index:251658240" arcsize="10923f" fillcolor="#f79646 [3209]" strokecolor="#f79646 [3209]" strokeweight="10pt">
            <v:stroke linestyle="thinThin"/>
            <v:shadow color="#868686"/>
            <v:textbox style="mso-next-textbox:#_x0000_s1026">
              <w:txbxContent>
                <w:p w:rsidR="006645CA" w:rsidRPr="00E500C2" w:rsidRDefault="006645CA" w:rsidP="00E500C2">
                  <w:pPr>
                    <w:jc w:val="center"/>
                    <w:rPr>
                      <w:rFonts w:cs="B Nazanin"/>
                      <w:b/>
                      <w:bCs/>
                      <w:sz w:val="24"/>
                      <w:szCs w:val="24"/>
                      <w:rtl/>
                    </w:rPr>
                  </w:pPr>
                  <w:r w:rsidRPr="00E500C2">
                    <w:rPr>
                      <w:rFonts w:cs="B Nazanin" w:hint="cs"/>
                      <w:b/>
                      <w:bCs/>
                      <w:sz w:val="24"/>
                      <w:szCs w:val="24"/>
                      <w:rtl/>
                    </w:rPr>
                    <w:t>بسمه تعالی</w:t>
                  </w:r>
                </w:p>
                <w:p w:rsidR="006645CA" w:rsidRDefault="006645CA" w:rsidP="00E500C2">
                  <w:pPr>
                    <w:jc w:val="both"/>
                    <w:rPr>
                      <w:rFonts w:cs="B Nazanin"/>
                      <w:b/>
                      <w:bCs/>
                      <w:i/>
                      <w:iCs/>
                      <w:sz w:val="28"/>
                      <w:szCs w:val="28"/>
                      <w:u w:val="single"/>
                      <w:rtl/>
                    </w:rPr>
                  </w:pPr>
                  <w:r w:rsidRPr="00743744">
                    <w:rPr>
                      <w:rFonts w:cs="B Nazanin" w:hint="cs"/>
                      <w:b/>
                      <w:bCs/>
                      <w:sz w:val="28"/>
                      <w:szCs w:val="28"/>
                      <w:rtl/>
                    </w:rPr>
                    <w:t xml:space="preserve">با توجه به بررسی های انجام شده توسط اعضای تیم کارشناسی پروژه، </w:t>
                  </w:r>
                  <w:r>
                    <w:rPr>
                      <w:rFonts w:cs="B Nazanin" w:hint="cs"/>
                      <w:b/>
                      <w:bCs/>
                      <w:sz w:val="28"/>
                      <w:szCs w:val="28"/>
                      <w:rtl/>
                    </w:rPr>
                    <w:t xml:space="preserve">مقررات شرکت ملی گاز ایران در خصوص صدور پروانه های انجام کار از جامعیت لازم برخوردار می باشد، لذا در این خصوص، در بخش مقررات از تکرار مکررات اجتناب گردیده و فقط به ذکر نکات پیشنهادی جهت ارتقاء سطح مقررات موجود اقدام گردید. در بخش راهنما، با توجه به اهمیت سیستم مجوزکاری و نقش افرادی کلیدی در اجرای موثر سیستم پروانه انجام کار، نظارت و پایش فرایند صدور مجوز انجام کار، و موضوعات مرتبط، راهنمایی در این خصوص تهیه گردید. چک لیستی نیز برای کنترل صدور سیستم مجوز کاری در این مجموعه ارایه گردیده است.  </w:t>
                  </w:r>
                  <w:r>
                    <w:rPr>
                      <w:rFonts w:cs="B Nazanin" w:hint="cs"/>
                      <w:b/>
                      <w:bCs/>
                      <w:i/>
                      <w:iCs/>
                      <w:sz w:val="28"/>
                      <w:szCs w:val="28"/>
                      <w:u w:val="single"/>
                      <w:rtl/>
                    </w:rPr>
                    <w:t xml:space="preserve">  </w:t>
                  </w:r>
                </w:p>
                <w:p w:rsidR="006645CA" w:rsidRDefault="006645CA"/>
              </w:txbxContent>
            </v:textbox>
            <w10:wrap anchorx="page"/>
          </v:roundrect>
        </w:pict>
      </w:r>
    </w:p>
    <w:p w:rsidR="00743744" w:rsidRDefault="00743744" w:rsidP="003D7E4F">
      <w:pPr>
        <w:spacing w:line="360" w:lineRule="auto"/>
        <w:jc w:val="both"/>
        <w:rPr>
          <w:rFonts w:cs="B Nazanin"/>
          <w:b/>
          <w:bCs/>
          <w:sz w:val="28"/>
          <w:szCs w:val="28"/>
          <w:rtl/>
        </w:rPr>
      </w:pPr>
    </w:p>
    <w:p w:rsidR="00743744" w:rsidRDefault="00743744" w:rsidP="003D7E4F">
      <w:pPr>
        <w:spacing w:line="360" w:lineRule="auto"/>
        <w:jc w:val="both"/>
        <w:rPr>
          <w:rFonts w:cs="B Nazanin"/>
          <w:b/>
          <w:bCs/>
          <w:i/>
          <w:iCs/>
          <w:sz w:val="28"/>
          <w:szCs w:val="28"/>
          <w:u w:val="single"/>
          <w:rtl/>
        </w:rPr>
      </w:pPr>
    </w:p>
    <w:p w:rsidR="00743744" w:rsidRDefault="00743744" w:rsidP="003D7E4F">
      <w:pPr>
        <w:spacing w:line="360" w:lineRule="auto"/>
        <w:jc w:val="both"/>
        <w:rPr>
          <w:rFonts w:cs="B Nazanin"/>
          <w:b/>
          <w:bCs/>
          <w:i/>
          <w:iCs/>
          <w:sz w:val="28"/>
          <w:szCs w:val="28"/>
          <w:u w:val="single"/>
          <w:rtl/>
        </w:rPr>
      </w:pPr>
    </w:p>
    <w:p w:rsidR="00743744" w:rsidRDefault="00743744" w:rsidP="003D7E4F">
      <w:pPr>
        <w:spacing w:line="360" w:lineRule="auto"/>
        <w:jc w:val="both"/>
        <w:rPr>
          <w:rFonts w:cs="B Nazanin"/>
          <w:b/>
          <w:bCs/>
          <w:i/>
          <w:iCs/>
          <w:sz w:val="28"/>
          <w:szCs w:val="28"/>
          <w:u w:val="single"/>
          <w:rtl/>
        </w:rPr>
      </w:pPr>
    </w:p>
    <w:p w:rsidR="00E500C2" w:rsidRDefault="00E500C2" w:rsidP="003D7E4F">
      <w:pPr>
        <w:spacing w:line="360" w:lineRule="auto"/>
        <w:jc w:val="both"/>
        <w:rPr>
          <w:rFonts w:cs="B Nazanin"/>
          <w:b/>
          <w:bCs/>
          <w:i/>
          <w:iCs/>
          <w:sz w:val="28"/>
          <w:szCs w:val="28"/>
          <w:u w:val="single"/>
          <w:rtl/>
        </w:rPr>
      </w:pPr>
    </w:p>
    <w:p w:rsidR="00E500C2" w:rsidRDefault="00E500C2" w:rsidP="003D7E4F">
      <w:pPr>
        <w:spacing w:line="360" w:lineRule="auto"/>
        <w:jc w:val="both"/>
        <w:rPr>
          <w:rFonts w:cs="B Nazanin"/>
          <w:b/>
          <w:bCs/>
          <w:i/>
          <w:iCs/>
          <w:sz w:val="28"/>
          <w:szCs w:val="28"/>
          <w:u w:val="single"/>
          <w:rtl/>
        </w:rPr>
      </w:pPr>
    </w:p>
    <w:p w:rsidR="00E500C2" w:rsidRDefault="00E500C2" w:rsidP="003D7E4F">
      <w:pPr>
        <w:spacing w:line="360" w:lineRule="auto"/>
        <w:jc w:val="both"/>
        <w:rPr>
          <w:rFonts w:cs="B Nazanin"/>
          <w:b/>
          <w:bCs/>
          <w:i/>
          <w:iCs/>
          <w:sz w:val="28"/>
          <w:szCs w:val="28"/>
          <w:u w:val="single"/>
          <w:rtl/>
        </w:rPr>
      </w:pPr>
    </w:p>
    <w:p w:rsidR="00E500C2" w:rsidRDefault="00E500C2" w:rsidP="003D7E4F">
      <w:pPr>
        <w:spacing w:line="360" w:lineRule="auto"/>
        <w:jc w:val="both"/>
        <w:rPr>
          <w:rFonts w:cs="B Nazanin"/>
          <w:b/>
          <w:bCs/>
          <w:i/>
          <w:iCs/>
          <w:sz w:val="28"/>
          <w:szCs w:val="28"/>
          <w:u w:val="single"/>
          <w:rtl/>
        </w:rPr>
      </w:pPr>
    </w:p>
    <w:p w:rsidR="00E36403" w:rsidRPr="001663A7" w:rsidRDefault="008D0DBD" w:rsidP="003D7E4F">
      <w:pPr>
        <w:spacing w:line="360" w:lineRule="auto"/>
        <w:jc w:val="both"/>
        <w:rPr>
          <w:rFonts w:cs="B Nazanin"/>
          <w:b/>
          <w:bCs/>
          <w:sz w:val="28"/>
          <w:szCs w:val="28"/>
          <w:rtl/>
        </w:rPr>
      </w:pPr>
      <w:r w:rsidRPr="001663A7">
        <w:rPr>
          <w:rFonts w:cs="B Nazanin" w:hint="cs"/>
          <w:b/>
          <w:bCs/>
          <w:sz w:val="28"/>
          <w:szCs w:val="28"/>
          <w:rtl/>
        </w:rPr>
        <w:t>پیشنهادات اصلاحی در ارتباط با تکمیل مجموعه مقررات صدور پروانه های انجام کار جهت استفاده در تمامی شرکت ها و مناطق عملیاتی تابعه شرکت ملی گاز ایران به استثناء شرکت های پالایش گاز پارسیان</w:t>
      </w:r>
      <w:r w:rsidR="001663A7">
        <w:rPr>
          <w:rFonts w:cs="B Nazanin" w:hint="cs"/>
          <w:b/>
          <w:bCs/>
          <w:sz w:val="28"/>
          <w:szCs w:val="28"/>
          <w:rtl/>
        </w:rPr>
        <w:t>،</w:t>
      </w:r>
      <w:r w:rsidRPr="001663A7">
        <w:rPr>
          <w:rFonts w:cs="B Nazanin" w:hint="cs"/>
          <w:b/>
          <w:bCs/>
          <w:sz w:val="28"/>
          <w:szCs w:val="28"/>
          <w:rtl/>
        </w:rPr>
        <w:t xml:space="preserve"> ایلام و مجتع گاز پارس جنوبی</w:t>
      </w:r>
    </w:p>
    <w:p w:rsidR="008D0DBD" w:rsidRDefault="008D0DBD" w:rsidP="003D7E4F">
      <w:pPr>
        <w:spacing w:line="360" w:lineRule="auto"/>
        <w:ind w:firstLine="720"/>
        <w:jc w:val="both"/>
        <w:rPr>
          <w:rFonts w:cs="B Nazanin"/>
          <w:sz w:val="28"/>
          <w:szCs w:val="28"/>
          <w:rtl/>
        </w:rPr>
      </w:pPr>
      <w:r>
        <w:rPr>
          <w:rFonts w:cs="B Nazanin" w:hint="cs"/>
          <w:sz w:val="28"/>
          <w:szCs w:val="28"/>
          <w:rtl/>
        </w:rPr>
        <w:t xml:space="preserve">باتوجه به بررسی کارشناسی به عمل آمده بر روی مدرک فوق الذکر در مقایسه با منابع بین المللی و شرکت های اصلی وزارت نفت و تجارب حاصله از </w:t>
      </w:r>
      <w:r w:rsidR="00D121E1">
        <w:rPr>
          <w:rFonts w:cs="B Nazanin" w:hint="cs"/>
          <w:sz w:val="28"/>
          <w:szCs w:val="28"/>
          <w:rtl/>
        </w:rPr>
        <w:t>عمل</w:t>
      </w:r>
      <w:r w:rsidR="00F76D74">
        <w:rPr>
          <w:rFonts w:cs="B Nazanin" w:hint="cs"/>
          <w:sz w:val="28"/>
          <w:szCs w:val="28"/>
          <w:rtl/>
        </w:rPr>
        <w:t>کرد پروانه های انجام کار</w:t>
      </w:r>
      <w:r>
        <w:rPr>
          <w:rFonts w:cs="B Nazanin" w:hint="cs"/>
          <w:sz w:val="28"/>
          <w:szCs w:val="28"/>
          <w:rtl/>
        </w:rPr>
        <w:t xml:space="preserve"> در سایت ها و شرکت های عملیاتی </w:t>
      </w:r>
      <w:r w:rsidR="00F76D74">
        <w:rPr>
          <w:rFonts w:cs="B Nazanin" w:hint="cs"/>
          <w:sz w:val="28"/>
          <w:szCs w:val="28"/>
          <w:rtl/>
        </w:rPr>
        <w:t xml:space="preserve">زیر مجموعه وزارت نفت </w:t>
      </w:r>
      <w:r>
        <w:rPr>
          <w:rFonts w:cs="B Nazanin" w:hint="cs"/>
          <w:sz w:val="28"/>
          <w:szCs w:val="28"/>
          <w:rtl/>
        </w:rPr>
        <w:t>موارد به شرح زیر</w:t>
      </w:r>
      <w:r w:rsidR="00F76D74">
        <w:rPr>
          <w:rFonts w:cs="B Nazanin" w:hint="cs"/>
          <w:sz w:val="28"/>
          <w:szCs w:val="28"/>
          <w:rtl/>
        </w:rPr>
        <w:t xml:space="preserve"> به صورت بازنگری فنی </w:t>
      </w:r>
      <w:r>
        <w:rPr>
          <w:rFonts w:cs="B Nazanin" w:hint="cs"/>
          <w:sz w:val="28"/>
          <w:szCs w:val="28"/>
          <w:rtl/>
        </w:rPr>
        <w:t xml:space="preserve"> در جهت</w:t>
      </w:r>
      <w:r w:rsidR="00F76D74">
        <w:rPr>
          <w:rFonts w:cs="B Nazanin" w:hint="cs"/>
          <w:sz w:val="28"/>
          <w:szCs w:val="28"/>
          <w:rtl/>
        </w:rPr>
        <w:t xml:space="preserve"> ارتقاء آن به شرح زیر برای قسمت های مختلف اشاره شده</w:t>
      </w:r>
      <w:r w:rsidR="001663A7">
        <w:rPr>
          <w:rFonts w:cs="B Nazanin" w:hint="cs"/>
          <w:sz w:val="28"/>
          <w:szCs w:val="28"/>
          <w:rtl/>
        </w:rPr>
        <w:t>،</w:t>
      </w:r>
      <w:r w:rsidR="00F76D74">
        <w:rPr>
          <w:rFonts w:cs="B Nazanin" w:hint="cs"/>
          <w:sz w:val="28"/>
          <w:szCs w:val="28"/>
          <w:rtl/>
        </w:rPr>
        <w:t xml:space="preserve"> ارائه می گردد:</w:t>
      </w:r>
    </w:p>
    <w:p w:rsidR="008A72A7" w:rsidRDefault="008A72A7" w:rsidP="003D7E4F">
      <w:pPr>
        <w:spacing w:line="360" w:lineRule="auto"/>
        <w:jc w:val="both"/>
        <w:rPr>
          <w:rFonts w:cs="B Nazanin"/>
          <w:sz w:val="28"/>
          <w:szCs w:val="28"/>
          <w:rtl/>
        </w:rPr>
      </w:pPr>
      <w:r>
        <w:rPr>
          <w:rFonts w:cs="B Nazanin" w:hint="cs"/>
          <w:sz w:val="28"/>
          <w:szCs w:val="28"/>
          <w:rtl/>
        </w:rPr>
        <w:t xml:space="preserve">تذکر: چنانچه شماره بند/موضوعی در متن </w:t>
      </w:r>
      <w:r w:rsidR="00A71343">
        <w:rPr>
          <w:rFonts w:cs="B Nazanin" w:hint="cs"/>
          <w:sz w:val="28"/>
          <w:szCs w:val="28"/>
          <w:rtl/>
        </w:rPr>
        <w:t>به شرح زیر</w:t>
      </w:r>
      <w:r>
        <w:rPr>
          <w:rFonts w:cs="B Nazanin" w:hint="cs"/>
          <w:sz w:val="28"/>
          <w:szCs w:val="28"/>
          <w:rtl/>
        </w:rPr>
        <w:t xml:space="preserve"> اشاره شده</w:t>
      </w:r>
      <w:r w:rsidR="00A71343">
        <w:rPr>
          <w:rFonts w:cs="B Nazanin" w:hint="cs"/>
          <w:sz w:val="28"/>
          <w:szCs w:val="28"/>
          <w:rtl/>
        </w:rPr>
        <w:t xml:space="preserve"> است</w:t>
      </w:r>
      <w:r>
        <w:rPr>
          <w:rFonts w:cs="B Nazanin" w:hint="cs"/>
          <w:sz w:val="28"/>
          <w:szCs w:val="28"/>
          <w:rtl/>
        </w:rPr>
        <w:t xml:space="preserve"> و در متن مقررات شرکت ملی گاز </w:t>
      </w:r>
      <w:r w:rsidR="00A71343">
        <w:rPr>
          <w:rFonts w:cs="B Nazanin" w:hint="cs"/>
          <w:sz w:val="28"/>
          <w:szCs w:val="28"/>
          <w:rtl/>
        </w:rPr>
        <w:t xml:space="preserve">موجود </w:t>
      </w:r>
      <w:r>
        <w:rPr>
          <w:rFonts w:cs="B Nazanin" w:hint="cs"/>
          <w:sz w:val="28"/>
          <w:szCs w:val="28"/>
          <w:rtl/>
        </w:rPr>
        <w:t>نمی باشد</w:t>
      </w:r>
      <w:r w:rsidR="001663A7">
        <w:rPr>
          <w:rFonts w:cs="B Nazanin" w:hint="cs"/>
          <w:sz w:val="28"/>
          <w:szCs w:val="28"/>
          <w:rtl/>
        </w:rPr>
        <w:t>،</w:t>
      </w:r>
      <w:r>
        <w:rPr>
          <w:rFonts w:cs="B Nazanin" w:hint="cs"/>
          <w:sz w:val="28"/>
          <w:szCs w:val="28"/>
          <w:rtl/>
        </w:rPr>
        <w:t xml:space="preserve"> شماره بند مذکور به عنوان اضافه نمودن  به متن اصلی پیشنهاد می گردد.</w:t>
      </w:r>
    </w:p>
    <w:p w:rsidR="00F76D74" w:rsidRPr="007D6658" w:rsidRDefault="00F76D74" w:rsidP="003D7E4F">
      <w:pPr>
        <w:spacing w:line="360" w:lineRule="auto"/>
        <w:jc w:val="both"/>
        <w:rPr>
          <w:rFonts w:cs="B Nazanin"/>
          <w:b/>
          <w:bCs/>
          <w:sz w:val="28"/>
          <w:szCs w:val="28"/>
          <w:rtl/>
        </w:rPr>
      </w:pPr>
      <w:r w:rsidRPr="007D6658">
        <w:rPr>
          <w:rFonts w:cs="B Nazanin" w:hint="cs"/>
          <w:b/>
          <w:bCs/>
          <w:sz w:val="28"/>
          <w:szCs w:val="28"/>
          <w:rtl/>
        </w:rPr>
        <w:lastRenderedPageBreak/>
        <w:t>مقدمه:</w:t>
      </w:r>
    </w:p>
    <w:p w:rsidR="00F76D74" w:rsidRDefault="00F76D74" w:rsidP="003D7E4F">
      <w:pPr>
        <w:spacing w:line="360" w:lineRule="auto"/>
        <w:jc w:val="both"/>
        <w:rPr>
          <w:rFonts w:cs="B Nazanin"/>
          <w:sz w:val="28"/>
          <w:szCs w:val="28"/>
          <w:rtl/>
        </w:rPr>
      </w:pPr>
      <w:r w:rsidRPr="00F76D74">
        <w:rPr>
          <w:rFonts w:cs="B Nazanin" w:hint="cs"/>
          <w:i/>
          <w:iCs/>
          <w:sz w:val="28"/>
          <w:szCs w:val="28"/>
          <w:u w:val="single"/>
          <w:rtl/>
        </w:rPr>
        <w:t xml:space="preserve">پاراگراف اول </w:t>
      </w:r>
      <w:r w:rsidRPr="00F76D74">
        <w:rPr>
          <w:rFonts w:ascii="Times New Roman" w:hAnsi="Times New Roman" w:cs="Times New Roman" w:hint="cs"/>
          <w:i/>
          <w:iCs/>
          <w:sz w:val="28"/>
          <w:szCs w:val="28"/>
          <w:u w:val="single"/>
          <w:rtl/>
        </w:rPr>
        <w:t>–</w:t>
      </w:r>
      <w:r w:rsidRPr="00F76D74">
        <w:rPr>
          <w:rFonts w:cs="B Nazanin" w:hint="cs"/>
          <w:i/>
          <w:iCs/>
          <w:sz w:val="28"/>
          <w:szCs w:val="28"/>
          <w:u w:val="single"/>
          <w:rtl/>
        </w:rPr>
        <w:t xml:space="preserve"> خط اول:</w:t>
      </w:r>
      <w:r>
        <w:rPr>
          <w:rFonts w:cs="B Nazanin" w:hint="cs"/>
          <w:sz w:val="28"/>
          <w:szCs w:val="28"/>
          <w:rtl/>
        </w:rPr>
        <w:t xml:space="preserve"> پروانه کار</w:t>
      </w:r>
      <w:r w:rsidR="001663A7">
        <w:rPr>
          <w:rFonts w:cs="B Nazanin" w:hint="cs"/>
          <w:sz w:val="28"/>
          <w:szCs w:val="28"/>
          <w:rtl/>
        </w:rPr>
        <w:t>،</w:t>
      </w:r>
      <w:r>
        <w:rPr>
          <w:rFonts w:cs="B Nazanin" w:hint="cs"/>
          <w:sz w:val="28"/>
          <w:szCs w:val="28"/>
          <w:rtl/>
        </w:rPr>
        <w:t xml:space="preserve"> مجوزی است جهت انجام کار با شرایط ایمن و سیستمی است برای کنترل کارهای اجرایی که امکان </w:t>
      </w:r>
      <w:r w:rsidR="0067504C">
        <w:rPr>
          <w:rFonts w:cs="B Nazanin" w:hint="cs"/>
          <w:sz w:val="28"/>
          <w:szCs w:val="28"/>
          <w:rtl/>
        </w:rPr>
        <w:t xml:space="preserve">بروز </w:t>
      </w:r>
      <w:r>
        <w:rPr>
          <w:rFonts w:cs="B Nazanin" w:hint="cs"/>
          <w:sz w:val="28"/>
          <w:szCs w:val="28"/>
          <w:rtl/>
        </w:rPr>
        <w:t xml:space="preserve">شرایط نامناسب و یا خطرناک بودن آن </w:t>
      </w:r>
      <w:r w:rsidR="0067504C">
        <w:rPr>
          <w:rFonts w:cs="B Nazanin" w:hint="cs"/>
          <w:sz w:val="28"/>
          <w:szCs w:val="28"/>
          <w:rtl/>
        </w:rPr>
        <w:t>وجود دارد</w:t>
      </w:r>
      <w:r>
        <w:rPr>
          <w:rFonts w:cs="B Nazanin" w:hint="cs"/>
          <w:sz w:val="28"/>
          <w:szCs w:val="28"/>
          <w:rtl/>
        </w:rPr>
        <w:t>.</w:t>
      </w:r>
    </w:p>
    <w:p w:rsidR="00F76D74" w:rsidRPr="007D6658" w:rsidRDefault="00F76D74" w:rsidP="003D7E4F">
      <w:pPr>
        <w:spacing w:line="360" w:lineRule="auto"/>
        <w:jc w:val="both"/>
        <w:rPr>
          <w:rFonts w:cs="B Nazanin"/>
          <w:b/>
          <w:bCs/>
          <w:sz w:val="28"/>
          <w:szCs w:val="28"/>
          <w:rtl/>
        </w:rPr>
      </w:pPr>
      <w:r w:rsidRPr="007D6658">
        <w:rPr>
          <w:rFonts w:cs="B Nazanin" w:hint="cs"/>
          <w:b/>
          <w:bCs/>
          <w:sz w:val="28"/>
          <w:szCs w:val="28"/>
          <w:rtl/>
        </w:rPr>
        <w:t>فصل اول:</w:t>
      </w:r>
    </w:p>
    <w:p w:rsidR="00F76D74" w:rsidRDefault="00F76D74" w:rsidP="003D7E4F">
      <w:pPr>
        <w:spacing w:line="360" w:lineRule="auto"/>
        <w:jc w:val="both"/>
        <w:rPr>
          <w:rFonts w:cs="B Nazanin"/>
          <w:sz w:val="28"/>
          <w:szCs w:val="28"/>
          <w:rtl/>
        </w:rPr>
      </w:pPr>
      <w:r>
        <w:rPr>
          <w:rFonts w:cs="B Nazanin" w:hint="cs"/>
          <w:sz w:val="28"/>
          <w:szCs w:val="28"/>
          <w:rtl/>
        </w:rPr>
        <w:t>1-1-هدف: هدف اصلی این مقررات ارائه یک الزام کاربردی به منظور حصول اطمینان از برقراری شرایط مناسب در فعالیت های مختلف می باشد.</w:t>
      </w:r>
    </w:p>
    <w:p w:rsidR="00F76D74" w:rsidRDefault="00F76D74" w:rsidP="003D7E4F">
      <w:pPr>
        <w:pStyle w:val="ListParagraph"/>
        <w:numPr>
          <w:ilvl w:val="0"/>
          <w:numId w:val="1"/>
        </w:numPr>
        <w:spacing w:line="360" w:lineRule="auto"/>
        <w:jc w:val="both"/>
        <w:rPr>
          <w:rFonts w:cs="B Nazanin"/>
          <w:sz w:val="28"/>
          <w:szCs w:val="28"/>
        </w:rPr>
      </w:pPr>
      <w:r>
        <w:rPr>
          <w:rFonts w:cs="B Nazanin" w:hint="cs"/>
          <w:sz w:val="28"/>
          <w:szCs w:val="28"/>
          <w:rtl/>
        </w:rPr>
        <w:t xml:space="preserve">اتخاذ تدابیر </w:t>
      </w:r>
      <w:r w:rsidR="004704F6">
        <w:rPr>
          <w:rFonts w:cs="B Nazanin" w:hint="cs"/>
          <w:sz w:val="28"/>
          <w:szCs w:val="28"/>
          <w:rtl/>
        </w:rPr>
        <w:t xml:space="preserve">و </w:t>
      </w:r>
      <w:r>
        <w:rPr>
          <w:rFonts w:cs="B Nazanin" w:hint="cs"/>
          <w:sz w:val="28"/>
          <w:szCs w:val="28"/>
          <w:rtl/>
        </w:rPr>
        <w:t>روش</w:t>
      </w:r>
      <w:r w:rsidR="004704F6">
        <w:rPr>
          <w:rFonts w:cs="B Nazanin" w:hint="cs"/>
          <w:sz w:val="28"/>
          <w:szCs w:val="28"/>
          <w:rtl/>
        </w:rPr>
        <w:t xml:space="preserve"> </w:t>
      </w:r>
      <w:r>
        <w:rPr>
          <w:rFonts w:cs="B Nazanin" w:hint="cs"/>
          <w:sz w:val="28"/>
          <w:szCs w:val="28"/>
          <w:rtl/>
        </w:rPr>
        <w:t xml:space="preserve">های ایمن به منظور پیشگیری از بروز حوادث احتمالی ناشی از شرایط </w:t>
      </w:r>
      <w:r w:rsidR="00AF1028">
        <w:rPr>
          <w:rFonts w:cs="B Nazanin" w:hint="cs"/>
          <w:sz w:val="28"/>
          <w:szCs w:val="28"/>
          <w:rtl/>
        </w:rPr>
        <w:t>و اعمال خطرناک</w:t>
      </w:r>
      <w:r w:rsidR="00334FB4">
        <w:rPr>
          <w:rFonts w:cs="B Nazanin" w:hint="cs"/>
          <w:sz w:val="28"/>
          <w:szCs w:val="28"/>
          <w:rtl/>
        </w:rPr>
        <w:t xml:space="preserve"> </w:t>
      </w:r>
      <w:r>
        <w:rPr>
          <w:rFonts w:cs="B Nazanin" w:hint="cs"/>
          <w:sz w:val="28"/>
          <w:szCs w:val="28"/>
          <w:rtl/>
        </w:rPr>
        <w:t>موجود در کارهای گرم</w:t>
      </w:r>
      <w:r w:rsidR="001663A7">
        <w:rPr>
          <w:rFonts w:cs="B Nazanin" w:hint="cs"/>
          <w:sz w:val="28"/>
          <w:szCs w:val="28"/>
          <w:rtl/>
        </w:rPr>
        <w:t>،</w:t>
      </w:r>
      <w:r>
        <w:rPr>
          <w:rFonts w:cs="B Nazanin" w:hint="cs"/>
          <w:sz w:val="28"/>
          <w:szCs w:val="28"/>
          <w:rtl/>
        </w:rPr>
        <w:t xml:space="preserve"> سرد و پروانه های </w:t>
      </w:r>
      <w:r w:rsidR="00334FB4">
        <w:rPr>
          <w:rFonts w:cs="B Nazanin" w:hint="cs"/>
          <w:sz w:val="28"/>
          <w:szCs w:val="28"/>
          <w:rtl/>
        </w:rPr>
        <w:t>ک</w:t>
      </w:r>
      <w:r>
        <w:rPr>
          <w:rFonts w:cs="B Nazanin" w:hint="cs"/>
          <w:sz w:val="28"/>
          <w:szCs w:val="28"/>
          <w:rtl/>
        </w:rPr>
        <w:t>اری مکمل</w:t>
      </w:r>
    </w:p>
    <w:p w:rsidR="00334FB4" w:rsidRDefault="00334FB4" w:rsidP="003D7E4F">
      <w:pPr>
        <w:spacing w:line="360" w:lineRule="auto"/>
        <w:ind w:left="360"/>
        <w:jc w:val="both"/>
        <w:rPr>
          <w:rFonts w:cs="B Nazanin"/>
          <w:sz w:val="28"/>
          <w:szCs w:val="28"/>
          <w:rtl/>
        </w:rPr>
      </w:pPr>
      <w:r>
        <w:rPr>
          <w:rFonts w:cs="B Nazanin" w:hint="cs"/>
          <w:sz w:val="28"/>
          <w:szCs w:val="28"/>
          <w:rtl/>
        </w:rPr>
        <w:t>3-مطلع نمودن تمامی کارکنان مرتبط با سیستم پروانه کار به منظور ارتقاء ایمنی و اقدامات پیشگیرانه</w:t>
      </w:r>
    </w:p>
    <w:p w:rsidR="00334FB4" w:rsidRDefault="00334FB4" w:rsidP="003D7E4F">
      <w:pPr>
        <w:spacing w:line="360" w:lineRule="auto"/>
        <w:ind w:left="360"/>
        <w:jc w:val="both"/>
        <w:rPr>
          <w:rFonts w:cs="B Nazanin"/>
          <w:sz w:val="28"/>
          <w:szCs w:val="28"/>
          <w:rtl/>
        </w:rPr>
      </w:pPr>
      <w:r>
        <w:rPr>
          <w:rFonts w:cs="B Nazanin" w:hint="cs"/>
          <w:sz w:val="28"/>
          <w:szCs w:val="28"/>
          <w:rtl/>
        </w:rPr>
        <w:t xml:space="preserve">6- حصول اطمینان از استفاده </w:t>
      </w:r>
      <w:r w:rsidR="00E52510">
        <w:rPr>
          <w:rFonts w:cs="B Nazanin" w:hint="cs"/>
          <w:sz w:val="28"/>
          <w:szCs w:val="28"/>
          <w:rtl/>
        </w:rPr>
        <w:t>وسايل حفاظت</w:t>
      </w:r>
      <w:r>
        <w:rPr>
          <w:rFonts w:cs="B Nazanin" w:hint="cs"/>
          <w:sz w:val="28"/>
          <w:szCs w:val="28"/>
          <w:rtl/>
        </w:rPr>
        <w:t xml:space="preserve"> فردی مناسب و وسایل و </w:t>
      </w:r>
      <w:r w:rsidR="00E52510">
        <w:rPr>
          <w:rFonts w:cs="B Nazanin" w:hint="cs"/>
          <w:sz w:val="28"/>
          <w:szCs w:val="28"/>
          <w:rtl/>
        </w:rPr>
        <w:t>تجهيزات</w:t>
      </w:r>
      <w:r>
        <w:rPr>
          <w:rFonts w:cs="B Nazanin" w:hint="cs"/>
          <w:sz w:val="28"/>
          <w:szCs w:val="28"/>
          <w:rtl/>
        </w:rPr>
        <w:t xml:space="preserve"> ایمنی در جهت رعایت شرایط پیشگیرانه مورد اشاره در پروانه</w:t>
      </w:r>
    </w:p>
    <w:p w:rsidR="00B968A7" w:rsidRPr="00C16357" w:rsidRDefault="00B968A7" w:rsidP="003D7E4F">
      <w:pPr>
        <w:spacing w:line="360" w:lineRule="auto"/>
        <w:jc w:val="both"/>
        <w:rPr>
          <w:rFonts w:cs="B Nazanin"/>
          <w:sz w:val="28"/>
          <w:szCs w:val="28"/>
          <w:u w:val="single"/>
          <w:rtl/>
        </w:rPr>
      </w:pPr>
      <w:r w:rsidRPr="00C16357">
        <w:rPr>
          <w:rFonts w:cs="B Nazanin" w:hint="cs"/>
          <w:sz w:val="28"/>
          <w:szCs w:val="28"/>
          <w:u w:val="single"/>
          <w:rtl/>
        </w:rPr>
        <w:t>1-3-2 کار گرم:</w:t>
      </w:r>
    </w:p>
    <w:p w:rsidR="00B968A7" w:rsidRDefault="0096179E" w:rsidP="003D7E4F">
      <w:pPr>
        <w:spacing w:line="360" w:lineRule="auto"/>
        <w:jc w:val="both"/>
        <w:rPr>
          <w:rFonts w:cs="B Nazanin"/>
          <w:sz w:val="28"/>
          <w:szCs w:val="28"/>
          <w:rtl/>
        </w:rPr>
      </w:pPr>
      <w:r>
        <w:rPr>
          <w:rFonts w:cs="B Nazanin" w:hint="cs"/>
          <w:i/>
          <w:iCs/>
          <w:sz w:val="28"/>
          <w:szCs w:val="28"/>
          <w:u w:val="single"/>
          <w:rtl/>
        </w:rPr>
        <w:t>پاراگراف اول</w:t>
      </w:r>
      <w:r w:rsidR="00B968A7" w:rsidRPr="00C16357">
        <w:rPr>
          <w:rFonts w:cs="B Nazanin" w:hint="cs"/>
          <w:i/>
          <w:iCs/>
          <w:sz w:val="28"/>
          <w:szCs w:val="28"/>
          <w:u w:val="single"/>
          <w:rtl/>
        </w:rPr>
        <w:t>:</w:t>
      </w:r>
      <w:r w:rsidR="00B968A7">
        <w:rPr>
          <w:rFonts w:cs="B Nazanin" w:hint="cs"/>
          <w:sz w:val="28"/>
          <w:szCs w:val="28"/>
          <w:rtl/>
        </w:rPr>
        <w:t xml:space="preserve"> کارگرم عبارت است از انجام کاری که حرارت </w:t>
      </w:r>
      <w:r w:rsidR="00B26D72">
        <w:rPr>
          <w:rFonts w:cs="B Nazanin" w:hint="cs"/>
          <w:sz w:val="28"/>
          <w:szCs w:val="28"/>
          <w:rtl/>
        </w:rPr>
        <w:t xml:space="preserve">حاصله </w:t>
      </w:r>
      <w:r w:rsidR="00B968A7">
        <w:rPr>
          <w:rFonts w:cs="B Nazanin" w:hint="cs"/>
          <w:sz w:val="28"/>
          <w:szCs w:val="28"/>
          <w:rtl/>
        </w:rPr>
        <w:t xml:space="preserve">و یا جرقه </w:t>
      </w:r>
      <w:r w:rsidR="00B26D72">
        <w:rPr>
          <w:rFonts w:cs="B Nazanin" w:hint="cs"/>
          <w:sz w:val="28"/>
          <w:szCs w:val="28"/>
          <w:rtl/>
        </w:rPr>
        <w:t>هاي</w:t>
      </w:r>
      <w:r w:rsidR="00B968A7">
        <w:rPr>
          <w:rFonts w:cs="B Nazanin" w:hint="cs"/>
          <w:sz w:val="28"/>
          <w:szCs w:val="28"/>
          <w:rtl/>
        </w:rPr>
        <w:t xml:space="preserve"> ایجاد شده (ن</w:t>
      </w:r>
      <w:r w:rsidR="00C16357">
        <w:rPr>
          <w:rFonts w:cs="B Nazanin" w:hint="cs"/>
          <w:sz w:val="28"/>
          <w:szCs w:val="28"/>
          <w:rtl/>
        </w:rPr>
        <w:t xml:space="preserve">اشی از </w:t>
      </w:r>
      <w:r w:rsidR="00053127">
        <w:rPr>
          <w:rFonts w:cs="B Nazanin" w:hint="cs"/>
          <w:sz w:val="28"/>
          <w:szCs w:val="28"/>
          <w:rtl/>
        </w:rPr>
        <w:t xml:space="preserve">قوص الکتریکی، </w:t>
      </w:r>
      <w:r w:rsidR="00C16357">
        <w:rPr>
          <w:rFonts w:cs="B Nazanin" w:hint="cs"/>
          <w:sz w:val="28"/>
          <w:szCs w:val="28"/>
          <w:rtl/>
        </w:rPr>
        <w:t xml:space="preserve">الکتریسته ساکن و...) در آن </w:t>
      </w:r>
      <w:r w:rsidR="00B968A7">
        <w:rPr>
          <w:rFonts w:cs="B Nazanin" w:hint="cs"/>
          <w:sz w:val="28"/>
          <w:szCs w:val="28"/>
          <w:rtl/>
        </w:rPr>
        <w:t xml:space="preserve">به </w:t>
      </w:r>
      <w:r w:rsidR="00C16357">
        <w:rPr>
          <w:rFonts w:cs="B Nazanin" w:hint="cs"/>
          <w:sz w:val="28"/>
          <w:szCs w:val="28"/>
          <w:rtl/>
        </w:rPr>
        <w:t>مقداری</w:t>
      </w:r>
      <w:r w:rsidR="00B968A7">
        <w:rPr>
          <w:rFonts w:cs="B Nazanin" w:hint="cs"/>
          <w:sz w:val="28"/>
          <w:szCs w:val="28"/>
          <w:rtl/>
        </w:rPr>
        <w:t xml:space="preserve"> باشد که باعث انفجار و اشتعال هر نوع ماده سوختنی اعم از بخارات</w:t>
      </w:r>
      <w:r w:rsidR="001663A7">
        <w:rPr>
          <w:rFonts w:cs="B Nazanin" w:hint="cs"/>
          <w:sz w:val="28"/>
          <w:szCs w:val="28"/>
          <w:rtl/>
        </w:rPr>
        <w:t>،</w:t>
      </w:r>
      <w:r w:rsidR="00B968A7">
        <w:rPr>
          <w:rFonts w:cs="B Nazanin" w:hint="cs"/>
          <w:sz w:val="28"/>
          <w:szCs w:val="28"/>
          <w:rtl/>
        </w:rPr>
        <w:t xml:space="preserve"> گازها</w:t>
      </w:r>
      <w:r w:rsidR="001663A7">
        <w:rPr>
          <w:rFonts w:cs="B Nazanin" w:hint="cs"/>
          <w:sz w:val="28"/>
          <w:szCs w:val="28"/>
          <w:rtl/>
        </w:rPr>
        <w:t>،</w:t>
      </w:r>
      <w:r w:rsidR="00B968A7">
        <w:rPr>
          <w:rFonts w:cs="B Nazanin" w:hint="cs"/>
          <w:sz w:val="28"/>
          <w:szCs w:val="28"/>
          <w:rtl/>
        </w:rPr>
        <w:t xml:space="preserve"> مایعات و جامدات قابل اشتعال موجود در محیط کار گردد.</w:t>
      </w:r>
    </w:p>
    <w:p w:rsidR="008D44D8" w:rsidRDefault="008D44D8" w:rsidP="003D7E4F">
      <w:pPr>
        <w:spacing w:line="360" w:lineRule="auto"/>
        <w:jc w:val="both"/>
        <w:rPr>
          <w:rFonts w:cs="B Nazanin"/>
          <w:sz w:val="28"/>
          <w:szCs w:val="28"/>
          <w:rtl/>
        </w:rPr>
      </w:pPr>
      <w:r>
        <w:rPr>
          <w:rFonts w:cs="B Nazanin" w:hint="cs"/>
          <w:sz w:val="28"/>
          <w:szCs w:val="28"/>
          <w:rtl/>
        </w:rPr>
        <w:t>1-3-3 کار سرد</w:t>
      </w:r>
    </w:p>
    <w:p w:rsidR="008D44D8" w:rsidRPr="00E96970" w:rsidRDefault="008D44D8" w:rsidP="003D7E4F">
      <w:pPr>
        <w:spacing w:before="100" w:beforeAutospacing="1" w:after="100" w:afterAutospacing="1" w:line="360" w:lineRule="auto"/>
        <w:jc w:val="both"/>
        <w:rPr>
          <w:rFonts w:ascii="Times New Roman" w:eastAsia="Times New Roman" w:hAnsi="Times New Roman" w:cs="B Nazanin"/>
          <w:sz w:val="28"/>
          <w:szCs w:val="28"/>
          <w:rtl/>
        </w:rPr>
      </w:pPr>
      <w:r>
        <w:rPr>
          <w:rFonts w:ascii="Times New Roman" w:eastAsia="Times New Roman" w:hAnsi="Times New Roman" w:cs="B Nazanin" w:hint="cs"/>
          <w:sz w:val="28"/>
          <w:szCs w:val="28"/>
          <w:rtl/>
        </w:rPr>
        <w:t>کار سرد به کارهایی اطلاق می شود که به طور بالقوه خطرناک بوده ولی در آنها انرژی گرمایی یا جرقه کافی برای حریق مواد قابل اشتعال تولید نمی شود.</w:t>
      </w:r>
      <w:r>
        <w:rPr>
          <w:rFonts w:ascii="BZar" w:eastAsia="Times New Roman" w:hAnsi="BZar" w:cs="B Nazanin"/>
          <w:sz w:val="28"/>
          <w:szCs w:val="28"/>
          <w:rtl/>
        </w:rPr>
        <w:t xml:space="preserve"> </w:t>
      </w:r>
      <w:r>
        <w:rPr>
          <w:rFonts w:ascii="BZar" w:eastAsia="Times New Roman" w:hAnsi="BZar" w:cs="B Nazanin" w:hint="cs"/>
          <w:sz w:val="28"/>
          <w:szCs w:val="28"/>
          <w:rtl/>
        </w:rPr>
        <w:t>کارهایی از قبیل</w:t>
      </w:r>
      <w:r>
        <w:rPr>
          <w:rFonts w:ascii="BZar" w:eastAsia="Times New Roman" w:hAnsi="BZar" w:cs="B Nazanin"/>
          <w:sz w:val="28"/>
          <w:szCs w:val="28"/>
          <w:rtl/>
        </w:rPr>
        <w:t xml:space="preserve"> باز</w:t>
      </w:r>
      <w:r>
        <w:rPr>
          <w:rFonts w:ascii="BZar" w:eastAsia="Times New Roman" w:hAnsi="BZar" w:cs="B Nazanin" w:hint="cs"/>
          <w:sz w:val="28"/>
          <w:szCs w:val="28"/>
          <w:rtl/>
        </w:rPr>
        <w:t xml:space="preserve"> نمو</w:t>
      </w:r>
      <w:r w:rsidRPr="00E96970">
        <w:rPr>
          <w:rFonts w:ascii="BZar" w:eastAsia="Times New Roman" w:hAnsi="BZar" w:cs="B Nazanin"/>
          <w:sz w:val="28"/>
          <w:szCs w:val="28"/>
          <w:rtl/>
        </w:rPr>
        <w:t>دن</w:t>
      </w:r>
      <w:r w:rsidRPr="00E96970">
        <w:rPr>
          <w:rFonts w:ascii="BZar" w:eastAsia="Times New Roman" w:hAnsi="BZar" w:cs="B Nazanin" w:hint="cs"/>
          <w:sz w:val="28"/>
          <w:szCs w:val="28"/>
          <w:rtl/>
        </w:rPr>
        <w:t xml:space="preserve"> </w:t>
      </w:r>
      <w:r w:rsidR="00DC21B7">
        <w:rPr>
          <w:rFonts w:ascii="BZar" w:eastAsia="Times New Roman" w:hAnsi="BZar" w:cs="B Nazanin" w:hint="cs"/>
          <w:sz w:val="28"/>
          <w:szCs w:val="28"/>
          <w:rtl/>
        </w:rPr>
        <w:t>دریچه های نفر</w:t>
      </w:r>
      <w:r>
        <w:rPr>
          <w:rFonts w:ascii="BZar" w:eastAsia="Times New Roman" w:hAnsi="BZar" w:cs="B Nazanin" w:hint="cs"/>
          <w:sz w:val="28"/>
          <w:szCs w:val="28"/>
          <w:rtl/>
        </w:rPr>
        <w:t xml:space="preserve"> رو</w:t>
      </w:r>
      <w:r>
        <w:rPr>
          <w:rStyle w:val="FootnoteReference"/>
          <w:rFonts w:ascii="BZar" w:eastAsia="Times New Roman" w:hAnsi="BZar" w:cs="B Nazanin"/>
          <w:sz w:val="28"/>
          <w:szCs w:val="28"/>
          <w:rtl/>
        </w:rPr>
        <w:footnoteReference w:id="2"/>
      </w:r>
      <w:r w:rsidRPr="00E96970">
        <w:rPr>
          <w:rFonts w:ascii="Times New Roman" w:eastAsia="Times New Roman" w:hAnsi="Times New Roman" w:cs="B Nazanin"/>
          <w:sz w:val="28"/>
          <w:szCs w:val="28"/>
          <w:rtl/>
        </w:rPr>
        <w:t xml:space="preserve"> به منظور تمیز </w:t>
      </w:r>
      <w:r w:rsidRPr="00E96970">
        <w:rPr>
          <w:rFonts w:ascii="Times New Roman" w:eastAsia="Times New Roman" w:hAnsi="Times New Roman" w:cs="B Nazanin"/>
          <w:sz w:val="28"/>
          <w:szCs w:val="28"/>
          <w:rtl/>
        </w:rPr>
        <w:lastRenderedPageBreak/>
        <w:t>کردن، تعمیر، بازرسی و غیره</w:t>
      </w:r>
      <w:r w:rsidRPr="00E96970">
        <w:rPr>
          <w:rFonts w:ascii="Times New Roman" w:eastAsia="Times New Roman" w:hAnsi="Times New Roman" w:cs="B Nazanin" w:hint="cs"/>
          <w:sz w:val="28"/>
          <w:szCs w:val="28"/>
          <w:rtl/>
        </w:rPr>
        <w:t xml:space="preserve"> </w:t>
      </w:r>
      <w:r>
        <w:rPr>
          <w:rFonts w:ascii="Times New Roman" w:eastAsia="Times New Roman" w:hAnsi="Times New Roman" w:cs="B Nazanin" w:hint="cs"/>
          <w:sz w:val="28"/>
          <w:szCs w:val="28"/>
          <w:rtl/>
        </w:rPr>
        <w:t>جزء کارهای سرد محسوب می شوند</w:t>
      </w:r>
      <w:r w:rsidRPr="00E96970">
        <w:rPr>
          <w:rFonts w:ascii="Times New Roman" w:eastAsia="Times New Roman" w:hAnsi="Times New Roman" w:cs="B Nazanin" w:hint="cs"/>
          <w:sz w:val="28"/>
          <w:szCs w:val="28"/>
          <w:rtl/>
        </w:rPr>
        <w:t>.</w:t>
      </w:r>
      <w:r>
        <w:rPr>
          <w:rFonts w:ascii="Times New Roman" w:eastAsia="Times New Roman" w:hAnsi="Times New Roman" w:cs="B Nazanin" w:hint="cs"/>
          <w:sz w:val="28"/>
          <w:szCs w:val="28"/>
          <w:rtl/>
        </w:rPr>
        <w:t xml:space="preserve"> </w:t>
      </w:r>
      <w:r>
        <w:rPr>
          <w:rFonts w:ascii="BZar" w:eastAsia="Times New Roman" w:hAnsi="BZar" w:cs="B Nazanin" w:hint="cs"/>
          <w:sz w:val="28"/>
          <w:szCs w:val="28"/>
          <w:rtl/>
        </w:rPr>
        <w:t>اين نوع كارها در محوطه هاي ممنوعه و آزاد توسط اشخاص انجام مي شوند كه به طور معمول در آن محوطه ها به كارهاي فوق اشتغال ندارند.</w:t>
      </w:r>
      <w:r w:rsidRPr="00E96970">
        <w:rPr>
          <w:rFonts w:ascii="BZar" w:eastAsia="Times New Roman" w:hAnsi="BZar" w:cs="B Nazanin" w:hint="cs"/>
          <w:sz w:val="28"/>
          <w:szCs w:val="28"/>
          <w:rtl/>
        </w:rPr>
        <w:t xml:space="preserve"> </w:t>
      </w:r>
    </w:p>
    <w:p w:rsidR="008D44D8" w:rsidRDefault="008D44D8" w:rsidP="003D7E4F">
      <w:pPr>
        <w:spacing w:line="360" w:lineRule="auto"/>
        <w:jc w:val="both"/>
        <w:rPr>
          <w:rFonts w:cs="B Nazanin"/>
          <w:sz w:val="28"/>
          <w:szCs w:val="28"/>
          <w:rtl/>
        </w:rPr>
      </w:pPr>
    </w:p>
    <w:p w:rsidR="00FD0720" w:rsidRDefault="0096179E" w:rsidP="003D7E4F">
      <w:pPr>
        <w:spacing w:line="360" w:lineRule="auto"/>
        <w:jc w:val="both"/>
        <w:rPr>
          <w:rFonts w:cs="B Nazanin"/>
          <w:sz w:val="28"/>
          <w:szCs w:val="28"/>
          <w:rtl/>
        </w:rPr>
      </w:pPr>
      <w:r w:rsidRPr="0096179E">
        <w:rPr>
          <w:rFonts w:cs="B Nazanin" w:hint="cs"/>
          <w:i/>
          <w:iCs/>
          <w:sz w:val="28"/>
          <w:szCs w:val="28"/>
          <w:u w:val="single"/>
          <w:rtl/>
        </w:rPr>
        <w:t>پاراگراف سوم</w:t>
      </w:r>
      <w:r w:rsidR="001663A7">
        <w:rPr>
          <w:rFonts w:cs="B Nazanin" w:hint="cs"/>
          <w:i/>
          <w:iCs/>
          <w:sz w:val="28"/>
          <w:szCs w:val="28"/>
          <w:u w:val="single"/>
          <w:rtl/>
        </w:rPr>
        <w:t>،</w:t>
      </w:r>
      <w:r w:rsidRPr="0096179E">
        <w:rPr>
          <w:rFonts w:cs="B Nazanin" w:hint="cs"/>
          <w:i/>
          <w:iCs/>
          <w:sz w:val="28"/>
          <w:szCs w:val="28"/>
          <w:u w:val="single"/>
          <w:rtl/>
        </w:rPr>
        <w:t xml:space="preserve"> خط پنجم:</w:t>
      </w:r>
      <w:r>
        <w:rPr>
          <w:rFonts w:cs="B Nazanin" w:hint="cs"/>
          <w:sz w:val="28"/>
          <w:szCs w:val="28"/>
          <w:rtl/>
        </w:rPr>
        <w:t xml:space="preserve"> دستگاه های فیلمبرداری و عکس برداری با فلاش و بدون فلاش  </w:t>
      </w:r>
    </w:p>
    <w:p w:rsidR="00FD0720" w:rsidRPr="008D25EB" w:rsidRDefault="00FD0720" w:rsidP="003D7E4F">
      <w:pPr>
        <w:spacing w:line="360" w:lineRule="auto"/>
        <w:jc w:val="both"/>
        <w:rPr>
          <w:rFonts w:cs="B Nazanin"/>
          <w:i/>
          <w:iCs/>
          <w:sz w:val="28"/>
          <w:szCs w:val="28"/>
          <w:u w:val="single"/>
          <w:rtl/>
        </w:rPr>
      </w:pPr>
      <w:r w:rsidRPr="008D25EB">
        <w:rPr>
          <w:rFonts w:cs="B Nazanin" w:hint="cs"/>
          <w:i/>
          <w:iCs/>
          <w:sz w:val="28"/>
          <w:szCs w:val="28"/>
          <w:u w:val="single"/>
          <w:rtl/>
        </w:rPr>
        <w:t>1-3-9- آزمایش کننده گاز قابل اشتعال:</w:t>
      </w:r>
    </w:p>
    <w:p w:rsidR="00FD0720" w:rsidRDefault="00FD0720" w:rsidP="003D7E4F">
      <w:pPr>
        <w:spacing w:line="360" w:lineRule="auto"/>
        <w:jc w:val="both"/>
        <w:rPr>
          <w:rFonts w:cs="B Nazanin"/>
          <w:sz w:val="28"/>
          <w:szCs w:val="28"/>
          <w:rtl/>
        </w:rPr>
      </w:pPr>
      <w:r w:rsidRPr="00B24F0B">
        <w:rPr>
          <w:rFonts w:cs="B Nazanin" w:hint="cs"/>
          <w:i/>
          <w:iCs/>
          <w:sz w:val="28"/>
          <w:szCs w:val="28"/>
          <w:u w:val="single"/>
          <w:rtl/>
        </w:rPr>
        <w:t>خط دوم</w:t>
      </w:r>
      <w:r>
        <w:rPr>
          <w:rFonts w:cs="B Nazanin" w:hint="cs"/>
          <w:sz w:val="28"/>
          <w:szCs w:val="28"/>
          <w:rtl/>
        </w:rPr>
        <w:t>: پس از معرفی به واحد ایمنی</w:t>
      </w:r>
      <w:r w:rsidR="00B26D72">
        <w:rPr>
          <w:rFonts w:cs="B Nazanin" w:hint="cs"/>
          <w:sz w:val="28"/>
          <w:szCs w:val="28"/>
          <w:rtl/>
        </w:rPr>
        <w:t>،</w:t>
      </w:r>
      <w:r>
        <w:rPr>
          <w:rFonts w:cs="B Nazanin" w:hint="cs"/>
          <w:sz w:val="28"/>
          <w:szCs w:val="28"/>
          <w:rtl/>
        </w:rPr>
        <w:t xml:space="preserve"> </w:t>
      </w:r>
      <w:r w:rsidR="00B26D72">
        <w:rPr>
          <w:rFonts w:cs="B Nazanin" w:hint="cs"/>
          <w:sz w:val="28"/>
          <w:szCs w:val="28"/>
          <w:rtl/>
        </w:rPr>
        <w:t xml:space="preserve">گذراندن دوره آموزشی مربوطه، </w:t>
      </w:r>
      <w:r>
        <w:rPr>
          <w:rFonts w:cs="B Nazanin" w:hint="cs"/>
          <w:sz w:val="28"/>
          <w:szCs w:val="28"/>
          <w:rtl/>
        </w:rPr>
        <w:t>احراز ص</w:t>
      </w:r>
      <w:r w:rsidR="00B24F0B">
        <w:rPr>
          <w:rFonts w:cs="B Nazanin" w:hint="cs"/>
          <w:sz w:val="28"/>
          <w:szCs w:val="28"/>
          <w:rtl/>
        </w:rPr>
        <w:t>لا</w:t>
      </w:r>
      <w:r>
        <w:rPr>
          <w:rFonts w:cs="B Nazanin" w:hint="cs"/>
          <w:sz w:val="28"/>
          <w:szCs w:val="28"/>
          <w:rtl/>
        </w:rPr>
        <w:t>حیت و اخذ کارت</w:t>
      </w:r>
      <w:r w:rsidR="009D1FE2">
        <w:rPr>
          <w:rFonts w:cs="B Nazanin" w:hint="cs"/>
          <w:sz w:val="28"/>
          <w:szCs w:val="28"/>
          <w:rtl/>
        </w:rPr>
        <w:t xml:space="preserve"> </w:t>
      </w:r>
      <w:r>
        <w:rPr>
          <w:rFonts w:cs="B Nazanin" w:hint="cs"/>
          <w:sz w:val="28"/>
          <w:szCs w:val="28"/>
          <w:rtl/>
        </w:rPr>
        <w:t xml:space="preserve">(گواهینامه) </w:t>
      </w:r>
      <w:r w:rsidR="009D1FE2">
        <w:rPr>
          <w:rFonts w:cs="B Nazanin" w:hint="cs"/>
          <w:sz w:val="28"/>
          <w:szCs w:val="28"/>
          <w:rtl/>
        </w:rPr>
        <w:t>مورد نظر،</w:t>
      </w:r>
      <w:r>
        <w:rPr>
          <w:rFonts w:cs="B Nazanin" w:hint="cs"/>
          <w:sz w:val="28"/>
          <w:szCs w:val="28"/>
          <w:rtl/>
        </w:rPr>
        <w:t xml:space="preserve"> مجاز به آزمایش گازهای قابل اشتعال و امضاء محل مربوطه در پروانه </w:t>
      </w:r>
      <w:r w:rsidR="00E878C7">
        <w:rPr>
          <w:rFonts w:cs="B Nazanin" w:hint="cs"/>
          <w:sz w:val="28"/>
          <w:szCs w:val="28"/>
          <w:rtl/>
        </w:rPr>
        <w:t xml:space="preserve">انجام </w:t>
      </w:r>
      <w:r>
        <w:rPr>
          <w:rFonts w:cs="B Nazanin" w:hint="cs"/>
          <w:sz w:val="28"/>
          <w:szCs w:val="28"/>
          <w:rtl/>
        </w:rPr>
        <w:t>کار خواهد بود.</w:t>
      </w:r>
    </w:p>
    <w:p w:rsidR="00E878C7" w:rsidRDefault="008D25EB" w:rsidP="003D7E4F">
      <w:pPr>
        <w:spacing w:line="360" w:lineRule="auto"/>
        <w:jc w:val="both"/>
        <w:rPr>
          <w:rFonts w:cs="B Nazanin"/>
          <w:i/>
          <w:iCs/>
          <w:sz w:val="28"/>
          <w:szCs w:val="28"/>
          <w:u w:val="single"/>
          <w:rtl/>
          <w:lang w:val="en-GB"/>
        </w:rPr>
      </w:pPr>
      <w:r>
        <w:rPr>
          <w:rFonts w:cs="B Nazanin" w:hint="cs"/>
          <w:sz w:val="28"/>
          <w:szCs w:val="28"/>
          <w:rtl/>
        </w:rPr>
        <w:t>1</w:t>
      </w:r>
      <w:r w:rsidR="00990663">
        <w:rPr>
          <w:rFonts w:cs="B Nazanin" w:hint="cs"/>
          <w:i/>
          <w:iCs/>
          <w:sz w:val="28"/>
          <w:szCs w:val="28"/>
          <w:u w:val="single"/>
          <w:rtl/>
        </w:rPr>
        <w:t xml:space="preserve">-3-11- گود برداری </w:t>
      </w:r>
      <w:r w:rsidRPr="008D25EB">
        <w:rPr>
          <w:rFonts w:cs="B Nazanin" w:hint="cs"/>
          <w:i/>
          <w:iCs/>
          <w:sz w:val="28"/>
          <w:szCs w:val="28"/>
          <w:u w:val="single"/>
          <w:rtl/>
        </w:rPr>
        <w:t xml:space="preserve"> </w:t>
      </w:r>
      <w:r w:rsidRPr="008D25EB">
        <w:rPr>
          <w:rFonts w:cs="B Nazanin"/>
          <w:i/>
          <w:iCs/>
          <w:sz w:val="28"/>
          <w:szCs w:val="28"/>
          <w:u w:val="single"/>
          <w:lang w:val="en-GB"/>
        </w:rPr>
        <w:t>Excavation)</w:t>
      </w:r>
      <w:r w:rsidRPr="008D25EB">
        <w:rPr>
          <w:rFonts w:cs="B Nazanin" w:hint="cs"/>
          <w:i/>
          <w:iCs/>
          <w:sz w:val="28"/>
          <w:szCs w:val="28"/>
          <w:u w:val="single"/>
          <w:rtl/>
          <w:lang w:val="en-GB"/>
        </w:rPr>
        <w:t>)</w:t>
      </w:r>
    </w:p>
    <w:p w:rsidR="008D25EB" w:rsidRDefault="008D25EB" w:rsidP="003D7E4F">
      <w:pPr>
        <w:spacing w:line="360" w:lineRule="auto"/>
        <w:jc w:val="both"/>
        <w:rPr>
          <w:rFonts w:cs="B Nazanin"/>
          <w:i/>
          <w:iCs/>
          <w:sz w:val="28"/>
          <w:szCs w:val="28"/>
          <w:u w:val="single"/>
          <w:rtl/>
          <w:lang w:val="en-GB"/>
        </w:rPr>
      </w:pPr>
      <w:r>
        <w:rPr>
          <w:rFonts w:cs="B Nazanin" w:hint="cs"/>
          <w:i/>
          <w:iCs/>
          <w:sz w:val="28"/>
          <w:szCs w:val="28"/>
          <w:u w:val="single"/>
          <w:rtl/>
          <w:lang w:val="en-GB"/>
        </w:rPr>
        <w:t>1-3-11-2-ناظر مطلع گودبرداری</w:t>
      </w:r>
      <w:r>
        <w:rPr>
          <w:rFonts w:cs="B Nazanin"/>
          <w:i/>
          <w:iCs/>
          <w:sz w:val="28"/>
          <w:szCs w:val="28"/>
          <w:u w:val="single"/>
          <w:lang w:val="en-GB"/>
        </w:rPr>
        <w:t xml:space="preserve">Excavation </w:t>
      </w:r>
      <w:r w:rsidR="001663A7">
        <w:rPr>
          <w:rFonts w:cs="B Nazanin"/>
          <w:i/>
          <w:iCs/>
          <w:sz w:val="28"/>
          <w:szCs w:val="28"/>
          <w:u w:val="single"/>
          <w:rtl/>
          <w:lang w:val="en-GB"/>
        </w:rPr>
        <w:t>،</w:t>
      </w:r>
      <w:r>
        <w:rPr>
          <w:rFonts w:cs="B Nazanin"/>
          <w:i/>
          <w:iCs/>
          <w:sz w:val="28"/>
          <w:szCs w:val="28"/>
          <w:u w:val="single"/>
          <w:lang w:val="en-GB"/>
        </w:rPr>
        <w:t xml:space="preserve"> Competent Person)</w:t>
      </w:r>
      <w:r>
        <w:rPr>
          <w:rFonts w:cs="B Nazanin" w:hint="cs"/>
          <w:i/>
          <w:iCs/>
          <w:sz w:val="28"/>
          <w:szCs w:val="28"/>
          <w:u w:val="single"/>
          <w:rtl/>
          <w:lang w:val="en-GB"/>
        </w:rPr>
        <w:t>)</w:t>
      </w:r>
    </w:p>
    <w:p w:rsidR="008D25EB" w:rsidRDefault="008D25EB" w:rsidP="003D7E4F">
      <w:pPr>
        <w:spacing w:line="360" w:lineRule="auto"/>
        <w:jc w:val="both"/>
        <w:rPr>
          <w:rFonts w:cs="B Nazanin"/>
          <w:i/>
          <w:iCs/>
          <w:sz w:val="28"/>
          <w:szCs w:val="28"/>
          <w:u w:val="single"/>
          <w:rtl/>
          <w:lang w:val="en-GB"/>
        </w:rPr>
      </w:pPr>
      <w:r>
        <w:rPr>
          <w:rFonts w:cs="B Nazanin" w:hint="cs"/>
          <w:i/>
          <w:iCs/>
          <w:sz w:val="28"/>
          <w:szCs w:val="28"/>
          <w:u w:val="single"/>
          <w:rtl/>
          <w:lang w:val="en-GB"/>
        </w:rPr>
        <w:t>1-3-12-7-ناحیه آزاد پرتونگاری</w:t>
      </w:r>
    </w:p>
    <w:p w:rsidR="008D25EB" w:rsidRDefault="008D25EB" w:rsidP="003D7E4F">
      <w:pPr>
        <w:spacing w:line="360" w:lineRule="auto"/>
        <w:jc w:val="both"/>
        <w:rPr>
          <w:rFonts w:cs="B Nazanin"/>
          <w:sz w:val="28"/>
          <w:szCs w:val="28"/>
          <w:rtl/>
          <w:lang w:val="en-GB"/>
        </w:rPr>
      </w:pPr>
      <w:r>
        <w:rPr>
          <w:rFonts w:cs="B Nazanin" w:hint="cs"/>
          <w:i/>
          <w:iCs/>
          <w:sz w:val="28"/>
          <w:szCs w:val="28"/>
          <w:u w:val="single"/>
          <w:rtl/>
          <w:lang w:val="en-GB"/>
        </w:rPr>
        <w:t xml:space="preserve">خط دوم: </w:t>
      </w:r>
      <w:r>
        <w:rPr>
          <w:rFonts w:cs="B Nazanin" w:hint="cs"/>
          <w:sz w:val="28"/>
          <w:szCs w:val="28"/>
          <w:rtl/>
          <w:lang w:val="en-GB"/>
        </w:rPr>
        <w:t>در این ناحیه احتما</w:t>
      </w:r>
      <w:r w:rsidR="00BD4C34">
        <w:rPr>
          <w:rFonts w:cs="B Nazanin" w:hint="cs"/>
          <w:sz w:val="28"/>
          <w:szCs w:val="28"/>
          <w:rtl/>
          <w:lang w:val="en-GB"/>
        </w:rPr>
        <w:t>ل</w:t>
      </w:r>
      <w:r>
        <w:rPr>
          <w:rFonts w:cs="B Nazanin" w:hint="cs"/>
          <w:sz w:val="28"/>
          <w:szCs w:val="28"/>
          <w:rtl/>
          <w:lang w:val="en-GB"/>
        </w:rPr>
        <w:t xml:space="preserve"> پرتو گیری افراد بیشتر از میزان دز مجاز در سال نبوده و نیاز به کنترل پرتوگیری برای افراد نمی باشد</w:t>
      </w:r>
    </w:p>
    <w:p w:rsidR="008D25EB" w:rsidRPr="007D6658" w:rsidRDefault="008D25EB" w:rsidP="003D7E4F">
      <w:pPr>
        <w:spacing w:line="360" w:lineRule="auto"/>
        <w:jc w:val="both"/>
        <w:rPr>
          <w:rFonts w:cs="B Nazanin"/>
          <w:i/>
          <w:iCs/>
          <w:sz w:val="28"/>
          <w:szCs w:val="28"/>
          <w:u w:val="single"/>
          <w:rtl/>
          <w:lang w:val="en-GB"/>
        </w:rPr>
      </w:pPr>
      <w:r>
        <w:rPr>
          <w:rFonts w:cs="B Nazanin" w:hint="cs"/>
          <w:sz w:val="28"/>
          <w:szCs w:val="28"/>
          <w:rtl/>
          <w:lang w:val="en-GB"/>
        </w:rPr>
        <w:t>1</w:t>
      </w:r>
      <w:r w:rsidRPr="007D6658">
        <w:rPr>
          <w:rFonts w:cs="B Nazanin" w:hint="cs"/>
          <w:i/>
          <w:iCs/>
          <w:sz w:val="28"/>
          <w:szCs w:val="28"/>
          <w:u w:val="single"/>
          <w:rtl/>
          <w:lang w:val="en-GB"/>
        </w:rPr>
        <w:t>-4-تذکرات مهم:</w:t>
      </w:r>
    </w:p>
    <w:p w:rsidR="00053127" w:rsidRDefault="00053127" w:rsidP="003D7E4F">
      <w:pPr>
        <w:pStyle w:val="ListParagraph"/>
        <w:numPr>
          <w:ilvl w:val="0"/>
          <w:numId w:val="2"/>
        </w:numPr>
        <w:spacing w:line="360" w:lineRule="auto"/>
        <w:jc w:val="both"/>
        <w:rPr>
          <w:rFonts w:cs="B Nazanin"/>
          <w:sz w:val="28"/>
          <w:szCs w:val="28"/>
          <w:lang w:val="en-GB"/>
        </w:rPr>
      </w:pPr>
      <w:r>
        <w:rPr>
          <w:rFonts w:cs="B Nazanin" w:hint="cs"/>
          <w:sz w:val="28"/>
          <w:szCs w:val="28"/>
          <w:rtl/>
          <w:lang w:val="en-GB"/>
        </w:rPr>
        <w:t xml:space="preserve">رنگ پروانه کار گرم بایستی حتماً قرمز رنگ </w:t>
      </w:r>
      <w:r w:rsidR="00261818">
        <w:rPr>
          <w:rFonts w:cs="B Nazanin" w:hint="cs"/>
          <w:sz w:val="28"/>
          <w:szCs w:val="28"/>
          <w:rtl/>
          <w:lang w:val="en-GB"/>
        </w:rPr>
        <w:t xml:space="preserve">بوده و </w:t>
      </w:r>
      <w:r>
        <w:rPr>
          <w:rFonts w:cs="B Nazanin" w:hint="cs"/>
          <w:sz w:val="28"/>
          <w:szCs w:val="28"/>
          <w:rtl/>
          <w:lang w:val="en-GB"/>
        </w:rPr>
        <w:t xml:space="preserve">یا دارای حاشیه قرمز </w:t>
      </w:r>
      <w:r w:rsidR="00261818">
        <w:rPr>
          <w:rFonts w:cs="B Nazanin" w:hint="cs"/>
          <w:sz w:val="28"/>
          <w:szCs w:val="28"/>
          <w:rtl/>
          <w:lang w:val="en-GB"/>
        </w:rPr>
        <w:t xml:space="preserve">رنگ </w:t>
      </w:r>
      <w:r>
        <w:rPr>
          <w:rFonts w:cs="B Nazanin" w:hint="cs"/>
          <w:sz w:val="28"/>
          <w:szCs w:val="28"/>
          <w:rtl/>
          <w:lang w:val="en-GB"/>
        </w:rPr>
        <w:t>باشد</w:t>
      </w:r>
      <w:r w:rsidR="00261818">
        <w:rPr>
          <w:rFonts w:cs="B Nazanin" w:hint="cs"/>
          <w:sz w:val="28"/>
          <w:szCs w:val="28"/>
          <w:rtl/>
          <w:lang w:val="en-GB"/>
        </w:rPr>
        <w:t xml:space="preserve"> و از رنگ قرمز در چاپ پروانه های دیگر نباید استفاده شود. </w:t>
      </w:r>
    </w:p>
    <w:p w:rsidR="008D25EB" w:rsidRDefault="008D25EB" w:rsidP="003D7E4F">
      <w:pPr>
        <w:pStyle w:val="ListParagraph"/>
        <w:numPr>
          <w:ilvl w:val="0"/>
          <w:numId w:val="2"/>
        </w:numPr>
        <w:spacing w:line="360" w:lineRule="auto"/>
        <w:jc w:val="both"/>
        <w:rPr>
          <w:rFonts w:cs="B Nazanin"/>
          <w:sz w:val="28"/>
          <w:szCs w:val="28"/>
          <w:lang w:val="en-GB"/>
        </w:rPr>
      </w:pPr>
      <w:r>
        <w:rPr>
          <w:rFonts w:cs="B Nazanin" w:hint="cs"/>
          <w:sz w:val="28"/>
          <w:szCs w:val="28"/>
          <w:rtl/>
          <w:lang w:val="en-GB"/>
        </w:rPr>
        <w:t xml:space="preserve">رنگ پروانه کار سرد </w:t>
      </w:r>
      <w:r w:rsidR="00261818">
        <w:rPr>
          <w:rFonts w:cs="B Nazanin" w:hint="cs"/>
          <w:sz w:val="28"/>
          <w:szCs w:val="28"/>
          <w:rtl/>
          <w:lang w:val="en-GB"/>
        </w:rPr>
        <w:t>بایستی آبی رنگ بوده و یا دارای حاشیه آبی رنگ باشد.</w:t>
      </w:r>
    </w:p>
    <w:p w:rsidR="00261818" w:rsidRDefault="00261818" w:rsidP="003D7E4F">
      <w:pPr>
        <w:pStyle w:val="ListParagraph"/>
        <w:numPr>
          <w:ilvl w:val="0"/>
          <w:numId w:val="2"/>
        </w:numPr>
        <w:spacing w:line="360" w:lineRule="auto"/>
        <w:jc w:val="both"/>
        <w:rPr>
          <w:rFonts w:cs="B Nazanin"/>
          <w:sz w:val="28"/>
          <w:szCs w:val="28"/>
          <w:lang w:val="en-GB"/>
        </w:rPr>
      </w:pPr>
      <w:r>
        <w:rPr>
          <w:rFonts w:cs="B Nazanin" w:hint="cs"/>
          <w:sz w:val="28"/>
          <w:szCs w:val="28"/>
          <w:rtl/>
          <w:lang w:val="en-GB"/>
        </w:rPr>
        <w:t>رنگ پروانه ورود به فضای بسته بایستی سبز رنگ و یا دارای حاشیه سبز باشد.</w:t>
      </w:r>
    </w:p>
    <w:p w:rsidR="00261818" w:rsidRDefault="00261818" w:rsidP="003D7E4F">
      <w:pPr>
        <w:pStyle w:val="ListParagraph"/>
        <w:numPr>
          <w:ilvl w:val="0"/>
          <w:numId w:val="2"/>
        </w:numPr>
        <w:spacing w:line="360" w:lineRule="auto"/>
        <w:jc w:val="both"/>
        <w:rPr>
          <w:rFonts w:cs="B Nazanin"/>
          <w:sz w:val="28"/>
          <w:szCs w:val="28"/>
          <w:lang w:val="en-GB"/>
        </w:rPr>
      </w:pPr>
      <w:r>
        <w:rPr>
          <w:rFonts w:cs="B Nazanin" w:hint="cs"/>
          <w:sz w:val="28"/>
          <w:szCs w:val="28"/>
          <w:rtl/>
          <w:lang w:val="en-GB"/>
        </w:rPr>
        <w:lastRenderedPageBreak/>
        <w:t xml:space="preserve">رنگ پروانه های مربوط به باز کردن تجهیزات و یا از کار انداختن سیستم های ایمنی و برداشتن مهارهای موجود </w:t>
      </w:r>
      <w:r w:rsidR="00573FDC">
        <w:rPr>
          <w:rFonts w:cs="B Nazanin" w:hint="cs"/>
          <w:sz w:val="28"/>
          <w:szCs w:val="28"/>
          <w:rtl/>
          <w:lang w:val="en-GB"/>
        </w:rPr>
        <w:t xml:space="preserve">(مثلاً برداشتن سقف های مشبک- </w:t>
      </w:r>
      <w:r w:rsidR="00573FDC" w:rsidRPr="002676BD">
        <w:rPr>
          <w:rFonts w:ascii="Times New Roman" w:hAnsi="Times New Roman" w:cs="Times New Roman"/>
          <w:sz w:val="28"/>
          <w:szCs w:val="28"/>
        </w:rPr>
        <w:t>Grating</w:t>
      </w:r>
      <w:r w:rsidR="002676BD">
        <w:rPr>
          <w:rFonts w:cs="B Nazanin" w:hint="cs"/>
          <w:sz w:val="28"/>
          <w:szCs w:val="28"/>
          <w:rtl/>
          <w:lang w:val="en-GB"/>
        </w:rPr>
        <w:t>)</w:t>
      </w:r>
      <w:r w:rsidR="00573FDC">
        <w:rPr>
          <w:rFonts w:cs="B Nazanin" w:hint="cs"/>
          <w:sz w:val="28"/>
          <w:szCs w:val="28"/>
          <w:rtl/>
          <w:lang w:val="en-GB"/>
        </w:rPr>
        <w:t xml:space="preserve"> </w:t>
      </w:r>
      <w:r>
        <w:rPr>
          <w:rFonts w:cs="B Nazanin" w:hint="cs"/>
          <w:sz w:val="28"/>
          <w:szCs w:val="28"/>
          <w:rtl/>
          <w:lang w:val="en-GB"/>
        </w:rPr>
        <w:t>بایستی دارای حاشیه سیاه رنگ باشد.</w:t>
      </w:r>
    </w:p>
    <w:p w:rsidR="00261818" w:rsidRDefault="00261818" w:rsidP="003D7E4F">
      <w:pPr>
        <w:pStyle w:val="ListParagraph"/>
        <w:numPr>
          <w:ilvl w:val="0"/>
          <w:numId w:val="2"/>
        </w:numPr>
        <w:spacing w:line="360" w:lineRule="auto"/>
        <w:jc w:val="both"/>
        <w:rPr>
          <w:rFonts w:cs="B Nazanin"/>
          <w:sz w:val="28"/>
          <w:szCs w:val="28"/>
          <w:lang w:val="en-GB"/>
        </w:rPr>
      </w:pPr>
      <w:r>
        <w:rPr>
          <w:rFonts w:cs="B Nazanin" w:hint="cs"/>
          <w:sz w:val="28"/>
          <w:szCs w:val="28"/>
          <w:rtl/>
          <w:lang w:val="en-GB"/>
        </w:rPr>
        <w:t>رنگ پروانه های مربوط به ایزولاسیون جریان برق با ولتاژ بالا بایستی دارای رنگ زرد یا حاشیه زرد رنگ باشد.</w:t>
      </w:r>
    </w:p>
    <w:p w:rsidR="001C4960" w:rsidRDefault="001C4960" w:rsidP="003D7E4F">
      <w:pPr>
        <w:pStyle w:val="ListParagraph"/>
        <w:numPr>
          <w:ilvl w:val="0"/>
          <w:numId w:val="2"/>
        </w:numPr>
        <w:spacing w:line="360" w:lineRule="auto"/>
        <w:jc w:val="both"/>
        <w:rPr>
          <w:rFonts w:cs="B Nazanin"/>
          <w:sz w:val="28"/>
          <w:szCs w:val="28"/>
          <w:lang w:val="en-GB"/>
        </w:rPr>
      </w:pPr>
      <w:r>
        <w:rPr>
          <w:rFonts w:cs="B Nazanin" w:hint="cs"/>
          <w:sz w:val="28"/>
          <w:szCs w:val="28"/>
          <w:rtl/>
          <w:lang w:val="en-GB"/>
        </w:rPr>
        <w:t>رنگ پروانه های مربوط به کارهایی از قبیل ایزولاسیون</w:t>
      </w:r>
      <w:r w:rsidR="00D66CC5">
        <w:rPr>
          <w:rFonts w:cs="B Nazanin" w:hint="cs"/>
          <w:sz w:val="28"/>
          <w:szCs w:val="28"/>
          <w:rtl/>
          <w:lang w:val="en-GB"/>
        </w:rPr>
        <w:t xml:space="preserve"> (غیر از جریان برق)</w:t>
      </w:r>
      <w:r>
        <w:rPr>
          <w:rFonts w:cs="B Nazanin" w:hint="cs"/>
          <w:sz w:val="28"/>
          <w:szCs w:val="28"/>
          <w:rtl/>
          <w:lang w:val="en-GB"/>
        </w:rPr>
        <w:t>، گودبرداری و غواصی بایستی سفید رنگ باشد.</w:t>
      </w:r>
    </w:p>
    <w:p w:rsidR="008D25EB" w:rsidRDefault="008D25EB" w:rsidP="003D7E4F">
      <w:pPr>
        <w:spacing w:line="360" w:lineRule="auto"/>
        <w:jc w:val="both"/>
        <w:rPr>
          <w:rFonts w:cs="B Nazanin"/>
          <w:sz w:val="28"/>
          <w:szCs w:val="28"/>
          <w:rtl/>
          <w:lang w:val="en-GB"/>
        </w:rPr>
      </w:pPr>
    </w:p>
    <w:p w:rsidR="008D25EB" w:rsidRDefault="008D25EB" w:rsidP="003D7E4F">
      <w:pPr>
        <w:spacing w:line="360" w:lineRule="auto"/>
        <w:jc w:val="both"/>
        <w:rPr>
          <w:rFonts w:cs="B Nazanin"/>
          <w:b/>
          <w:bCs/>
          <w:sz w:val="28"/>
          <w:szCs w:val="28"/>
          <w:rtl/>
          <w:lang w:val="en-GB"/>
        </w:rPr>
      </w:pPr>
      <w:r w:rsidRPr="007D6658">
        <w:rPr>
          <w:rFonts w:cs="B Nazanin" w:hint="cs"/>
          <w:b/>
          <w:bCs/>
          <w:sz w:val="28"/>
          <w:szCs w:val="28"/>
          <w:rtl/>
          <w:lang w:val="en-GB"/>
        </w:rPr>
        <w:t>فصل دوم: مقررات مربوط  صدور پروانه کار گرم / سرد</w:t>
      </w:r>
    </w:p>
    <w:p w:rsidR="007D6658" w:rsidRDefault="007D6658" w:rsidP="003D7E4F">
      <w:pPr>
        <w:spacing w:line="360" w:lineRule="auto"/>
        <w:jc w:val="both"/>
        <w:rPr>
          <w:rFonts w:cs="B Nazanin"/>
          <w:sz w:val="28"/>
          <w:szCs w:val="28"/>
          <w:rtl/>
          <w:lang w:val="en-GB"/>
        </w:rPr>
      </w:pPr>
      <w:r w:rsidRPr="007D6658">
        <w:rPr>
          <w:rFonts w:cs="B Nazanin" w:hint="cs"/>
          <w:i/>
          <w:iCs/>
          <w:sz w:val="28"/>
          <w:szCs w:val="28"/>
          <w:u w:val="single"/>
          <w:rtl/>
          <w:lang w:val="en-GB"/>
        </w:rPr>
        <w:t>2-3-1- در انتها</w:t>
      </w:r>
      <w:r w:rsidR="004F2684">
        <w:rPr>
          <w:rFonts w:cs="B Nazanin" w:hint="cs"/>
          <w:i/>
          <w:iCs/>
          <w:sz w:val="28"/>
          <w:szCs w:val="28"/>
          <w:u w:val="single"/>
          <w:rtl/>
          <w:lang w:val="en-GB"/>
        </w:rPr>
        <w:t>ی</w:t>
      </w:r>
      <w:r w:rsidRPr="007D6658">
        <w:rPr>
          <w:rFonts w:cs="B Nazanin" w:hint="cs"/>
          <w:i/>
          <w:iCs/>
          <w:sz w:val="28"/>
          <w:szCs w:val="28"/>
          <w:u w:val="single"/>
          <w:rtl/>
          <w:lang w:val="en-GB"/>
        </w:rPr>
        <w:t xml:space="preserve"> پاراگراف اضافه شود:</w:t>
      </w:r>
      <w:r>
        <w:rPr>
          <w:rFonts w:cs="B Nazanin" w:hint="cs"/>
          <w:sz w:val="28"/>
          <w:szCs w:val="28"/>
          <w:rtl/>
          <w:lang w:val="en-GB"/>
        </w:rPr>
        <w:t xml:space="preserve"> </w:t>
      </w:r>
      <w:r w:rsidR="00840B2A">
        <w:rPr>
          <w:rFonts w:cs="B Nazanin" w:hint="cs"/>
          <w:sz w:val="28"/>
          <w:szCs w:val="28"/>
          <w:rtl/>
          <w:lang w:val="en-GB"/>
        </w:rPr>
        <w:t xml:space="preserve">لازم به ذكر است كه </w:t>
      </w:r>
      <w:r>
        <w:rPr>
          <w:rFonts w:cs="B Nazanin" w:hint="cs"/>
          <w:sz w:val="28"/>
          <w:szCs w:val="28"/>
          <w:rtl/>
          <w:lang w:val="en-GB"/>
        </w:rPr>
        <w:t xml:space="preserve">فقط </w:t>
      </w:r>
      <w:r w:rsidR="00840B2A">
        <w:rPr>
          <w:rFonts w:cs="B Nazanin" w:hint="cs"/>
          <w:sz w:val="28"/>
          <w:szCs w:val="28"/>
          <w:rtl/>
          <w:lang w:val="en-GB"/>
        </w:rPr>
        <w:t xml:space="preserve">مسئول محوطه </w:t>
      </w:r>
      <w:r>
        <w:rPr>
          <w:rFonts w:cs="B Nazanin" w:hint="cs"/>
          <w:sz w:val="28"/>
          <w:szCs w:val="28"/>
          <w:rtl/>
          <w:lang w:val="en-GB"/>
        </w:rPr>
        <w:t>مجاز به اندازه گیری گاز های قابل اشتعال یا انفجار می باشد.</w:t>
      </w:r>
    </w:p>
    <w:p w:rsidR="007D6658" w:rsidRDefault="006766E0" w:rsidP="003D7E4F">
      <w:pPr>
        <w:spacing w:line="360" w:lineRule="auto"/>
        <w:jc w:val="both"/>
        <w:rPr>
          <w:rFonts w:cs="B Nazanin"/>
          <w:i/>
          <w:iCs/>
          <w:sz w:val="28"/>
          <w:szCs w:val="28"/>
          <w:u w:val="single"/>
          <w:rtl/>
          <w:lang w:val="en-GB"/>
        </w:rPr>
      </w:pPr>
      <w:r w:rsidRPr="006766E0">
        <w:rPr>
          <w:rFonts w:cs="B Nazanin" w:hint="cs"/>
          <w:i/>
          <w:iCs/>
          <w:sz w:val="28"/>
          <w:szCs w:val="28"/>
          <w:u w:val="single"/>
          <w:rtl/>
          <w:lang w:val="en-GB"/>
        </w:rPr>
        <w:t>2-5-شرایط صدور و اجرای پروانه کارگرم / سرد</w:t>
      </w:r>
    </w:p>
    <w:p w:rsidR="007B2B82" w:rsidRDefault="008A2DCF" w:rsidP="003D7E4F">
      <w:pPr>
        <w:spacing w:line="360" w:lineRule="auto"/>
        <w:jc w:val="both"/>
        <w:rPr>
          <w:rFonts w:cs="B Nazanin"/>
          <w:sz w:val="28"/>
          <w:szCs w:val="28"/>
          <w:rtl/>
          <w:lang w:val="en-GB"/>
        </w:rPr>
      </w:pPr>
      <w:r>
        <w:rPr>
          <w:rFonts w:cs="B Nazanin" w:hint="cs"/>
          <w:sz w:val="28"/>
          <w:szCs w:val="28"/>
          <w:rtl/>
          <w:lang w:val="en-GB"/>
        </w:rPr>
        <w:t>موارد ذيل در بندهاي مربوطه اضافه يا اصلاح شود:</w:t>
      </w:r>
    </w:p>
    <w:p w:rsidR="00137DB1" w:rsidRPr="00137DB1" w:rsidRDefault="00137DB1" w:rsidP="003D7E4F">
      <w:pPr>
        <w:spacing w:line="360" w:lineRule="auto"/>
        <w:jc w:val="both"/>
        <w:rPr>
          <w:rFonts w:cs="B Nazanin"/>
          <w:sz w:val="28"/>
          <w:szCs w:val="28"/>
          <w:rtl/>
          <w:lang w:val="en-GB"/>
        </w:rPr>
      </w:pPr>
      <w:r>
        <w:rPr>
          <w:rFonts w:cs="B Nazanin" w:hint="cs"/>
          <w:sz w:val="28"/>
          <w:szCs w:val="28"/>
          <w:rtl/>
          <w:lang w:val="en-GB"/>
        </w:rPr>
        <w:t>1-1-</w:t>
      </w:r>
      <w:r w:rsidRPr="00137DB1">
        <w:rPr>
          <w:rFonts w:ascii="Times New Roman" w:eastAsia="Times New Roman" w:hAnsi="Times New Roman" w:cs="B Nazanin" w:hint="cs"/>
          <w:sz w:val="28"/>
          <w:szCs w:val="28"/>
          <w:rtl/>
        </w:rPr>
        <w:t xml:space="preserve"> </w:t>
      </w:r>
      <w:r w:rsidRPr="00D9510E">
        <w:rPr>
          <w:rFonts w:ascii="Times New Roman" w:eastAsia="Times New Roman" w:hAnsi="Times New Roman" w:cs="B Nazanin" w:hint="cs"/>
          <w:sz w:val="28"/>
          <w:szCs w:val="28"/>
          <w:rtl/>
        </w:rPr>
        <w:t>ا</w:t>
      </w:r>
      <w:r w:rsidRPr="00D9510E">
        <w:rPr>
          <w:rFonts w:ascii="BZar" w:eastAsia="Times New Roman" w:hAnsi="BZar" w:cs="B Nazanin"/>
          <w:sz w:val="28"/>
          <w:szCs w:val="28"/>
          <w:rtl/>
        </w:rPr>
        <w:t>یزوله نمودن خطوط لوله باید بر اساس دستورالعمل</w:t>
      </w:r>
      <w:r w:rsidR="008A2DCF">
        <w:rPr>
          <w:rFonts w:ascii="BZar" w:eastAsia="Times New Roman" w:hAnsi="BZar" w:cs="B Nazanin" w:hint="cs"/>
          <w:sz w:val="28"/>
          <w:szCs w:val="28"/>
          <w:rtl/>
        </w:rPr>
        <w:t xml:space="preserve"> ها و مقررات</w:t>
      </w:r>
      <w:r w:rsidRPr="00D9510E">
        <w:rPr>
          <w:rFonts w:ascii="BZar" w:eastAsia="Times New Roman" w:hAnsi="BZar" w:cs="B Nazanin"/>
          <w:sz w:val="28"/>
          <w:szCs w:val="28"/>
          <w:rtl/>
        </w:rPr>
        <w:t xml:space="preserve"> </w:t>
      </w:r>
      <w:r>
        <w:rPr>
          <w:rFonts w:ascii="BZar" w:eastAsia="Times New Roman" w:hAnsi="BZar" w:cs="B Nazanin" w:hint="cs"/>
          <w:sz w:val="28"/>
          <w:szCs w:val="28"/>
          <w:rtl/>
        </w:rPr>
        <w:t xml:space="preserve">مربوطه </w:t>
      </w:r>
      <w:r w:rsidRPr="00D9510E">
        <w:rPr>
          <w:rFonts w:ascii="BZar" w:eastAsia="Times New Roman" w:hAnsi="BZar" w:cs="B Nazanin"/>
          <w:sz w:val="28"/>
          <w:szCs w:val="28"/>
          <w:rtl/>
        </w:rPr>
        <w:t xml:space="preserve">صورت </w:t>
      </w:r>
      <w:r w:rsidR="008A2DCF">
        <w:rPr>
          <w:rFonts w:ascii="BZar" w:eastAsia="Times New Roman" w:hAnsi="BZar" w:cs="B Nazanin" w:hint="cs"/>
          <w:sz w:val="28"/>
          <w:szCs w:val="28"/>
          <w:rtl/>
        </w:rPr>
        <w:t>گرفته</w:t>
      </w:r>
      <w:r w:rsidRPr="00D9510E">
        <w:rPr>
          <w:rFonts w:ascii="BZar" w:eastAsia="Times New Roman" w:hAnsi="BZar" w:cs="B Nazanin"/>
          <w:sz w:val="28"/>
          <w:szCs w:val="28"/>
          <w:rtl/>
        </w:rPr>
        <w:t xml:space="preserve"> و توسط اداره فرایند</w:t>
      </w:r>
      <w:r>
        <w:rPr>
          <w:rFonts w:ascii="BZar" w:eastAsia="Times New Roman" w:hAnsi="BZar" w:cs="B Nazanin" w:hint="cs"/>
          <w:sz w:val="28"/>
          <w:szCs w:val="28"/>
          <w:rtl/>
        </w:rPr>
        <w:t>/مهندسی</w:t>
      </w:r>
      <w:r w:rsidRPr="00D9510E">
        <w:rPr>
          <w:rFonts w:ascii="BZar" w:eastAsia="Times New Roman" w:hAnsi="BZar" w:cs="B Nazanin"/>
          <w:sz w:val="28"/>
          <w:szCs w:val="28"/>
          <w:rtl/>
        </w:rPr>
        <w:t xml:space="preserve"> </w:t>
      </w:r>
      <w:r w:rsidR="008A2DCF">
        <w:rPr>
          <w:rFonts w:ascii="BZar" w:eastAsia="Times New Roman" w:hAnsi="BZar" w:cs="B Nazanin" w:hint="cs"/>
          <w:sz w:val="28"/>
          <w:szCs w:val="28"/>
          <w:rtl/>
        </w:rPr>
        <w:t xml:space="preserve">و واحد نظارت </w:t>
      </w:r>
      <w:r w:rsidRPr="00D9510E">
        <w:rPr>
          <w:rFonts w:ascii="BZar" w:eastAsia="Times New Roman" w:hAnsi="BZar" w:cs="B Nazanin"/>
          <w:sz w:val="28"/>
          <w:szCs w:val="28"/>
          <w:rtl/>
        </w:rPr>
        <w:t>بررسی و تایید</w:t>
      </w:r>
      <w:r w:rsidRPr="00D9510E">
        <w:rPr>
          <w:rFonts w:ascii="BZar" w:eastAsia="Times New Roman" w:hAnsi="BZar" w:cs="B Nazanin" w:hint="cs"/>
          <w:sz w:val="28"/>
          <w:szCs w:val="28"/>
          <w:rtl/>
        </w:rPr>
        <w:t xml:space="preserve"> </w:t>
      </w:r>
      <w:r w:rsidRPr="00D9510E">
        <w:rPr>
          <w:rFonts w:ascii="Times New Roman" w:eastAsia="Times New Roman" w:hAnsi="Times New Roman" w:cs="B Nazanin"/>
          <w:sz w:val="28"/>
          <w:szCs w:val="28"/>
          <w:rtl/>
        </w:rPr>
        <w:t>گردد</w:t>
      </w:r>
      <w:r>
        <w:rPr>
          <w:rFonts w:ascii="Times New Roman" w:eastAsia="Times New Roman" w:hAnsi="Times New Roman" w:cs="B Nazanin" w:hint="cs"/>
          <w:sz w:val="28"/>
          <w:szCs w:val="28"/>
          <w:rtl/>
        </w:rPr>
        <w:t>.</w:t>
      </w:r>
    </w:p>
    <w:p w:rsidR="00C574A3" w:rsidRPr="00C574A3" w:rsidRDefault="008A2DCF" w:rsidP="003D7E4F">
      <w:pPr>
        <w:spacing w:before="100" w:beforeAutospacing="1" w:after="100" w:afterAutospacing="1" w:line="360" w:lineRule="auto"/>
        <w:jc w:val="both"/>
        <w:rPr>
          <w:rFonts w:ascii="Times New Roman" w:eastAsia="Times New Roman" w:hAnsi="Times New Roman" w:cs="B Nazanin"/>
          <w:sz w:val="28"/>
          <w:szCs w:val="28"/>
        </w:rPr>
      </w:pPr>
      <w:r>
        <w:rPr>
          <w:rFonts w:cs="B Nazanin" w:hint="cs"/>
          <w:sz w:val="28"/>
          <w:szCs w:val="28"/>
          <w:rtl/>
          <w:lang w:val="en-GB"/>
        </w:rPr>
        <w:t>3</w:t>
      </w:r>
      <w:r w:rsidR="00C574A3" w:rsidRPr="00C574A3">
        <w:rPr>
          <w:rFonts w:cs="B Nazanin" w:hint="cs"/>
          <w:sz w:val="28"/>
          <w:szCs w:val="28"/>
          <w:rtl/>
          <w:lang w:val="en-GB"/>
        </w:rPr>
        <w:t>-1</w:t>
      </w:r>
      <w:r w:rsidR="00C574A3" w:rsidRPr="00C574A3">
        <w:rPr>
          <w:rFonts w:ascii="Times New Roman" w:eastAsia="Times New Roman" w:hAnsi="Times New Roman" w:cs="B Nazanin" w:hint="cs"/>
          <w:sz w:val="28"/>
          <w:szCs w:val="28"/>
          <w:rtl/>
        </w:rPr>
        <w:t>-</w:t>
      </w:r>
      <w:r w:rsidR="00C574A3" w:rsidRPr="00C574A3">
        <w:rPr>
          <w:rFonts w:ascii="BZar" w:eastAsia="Times New Roman" w:hAnsi="BZar" w:cs="B Nazanin"/>
          <w:sz w:val="28"/>
          <w:szCs w:val="28"/>
          <w:rtl/>
        </w:rPr>
        <w:t xml:space="preserve">در صورتی که امکان انتقال مواد قابل اشتعال به خارج از محیط کار نباشد </w:t>
      </w:r>
      <w:r w:rsidR="00C574A3" w:rsidRPr="00C574A3">
        <w:rPr>
          <w:rFonts w:ascii="BZar" w:eastAsia="Times New Roman" w:hAnsi="BZar" w:cs="B Nazanin" w:hint="cs"/>
          <w:sz w:val="28"/>
          <w:szCs w:val="28"/>
          <w:rtl/>
        </w:rPr>
        <w:t>(</w:t>
      </w:r>
      <w:r w:rsidR="00C574A3" w:rsidRPr="00C574A3">
        <w:rPr>
          <w:rFonts w:ascii="BZar" w:eastAsia="Times New Roman" w:hAnsi="BZar" w:cs="B Nazanin"/>
          <w:sz w:val="28"/>
          <w:szCs w:val="28"/>
          <w:rtl/>
        </w:rPr>
        <w:t>مانند وجود قطعات چوبی</w:t>
      </w:r>
      <w:r w:rsidR="00C574A3" w:rsidRPr="00C574A3">
        <w:rPr>
          <w:rFonts w:ascii="BZar" w:eastAsia="Times New Roman" w:hAnsi="BZar" w:cs="B Nazanin" w:hint="cs"/>
          <w:sz w:val="28"/>
          <w:szCs w:val="28"/>
          <w:rtl/>
        </w:rPr>
        <w:t xml:space="preserve"> </w:t>
      </w:r>
      <w:r w:rsidR="00C574A3" w:rsidRPr="00C574A3">
        <w:rPr>
          <w:rFonts w:ascii="Times New Roman" w:eastAsia="Times New Roman" w:hAnsi="Times New Roman" w:cs="B Nazanin"/>
          <w:sz w:val="28"/>
          <w:szCs w:val="28"/>
          <w:rtl/>
        </w:rPr>
        <w:t>در ترکیب بنا</w:t>
      </w:r>
      <w:r w:rsidR="00C574A3" w:rsidRPr="00C574A3">
        <w:rPr>
          <w:rFonts w:ascii="Times New Roman" w:eastAsia="Times New Roman" w:hAnsi="Times New Roman" w:cs="B Nazanin" w:hint="cs"/>
          <w:sz w:val="28"/>
          <w:szCs w:val="28"/>
          <w:rtl/>
        </w:rPr>
        <w:t xml:space="preserve"> </w:t>
      </w:r>
      <w:r w:rsidR="00C574A3" w:rsidRPr="00C574A3">
        <w:rPr>
          <w:rFonts w:ascii="BZar" w:eastAsia="Times New Roman" w:hAnsi="BZar" w:cs="B Nazanin" w:hint="cs"/>
          <w:sz w:val="28"/>
          <w:szCs w:val="28"/>
          <w:rtl/>
        </w:rPr>
        <w:t>)</w:t>
      </w:r>
      <w:r w:rsidR="00C574A3" w:rsidRPr="00C574A3">
        <w:rPr>
          <w:rFonts w:ascii="BZar" w:eastAsia="Times New Roman" w:hAnsi="BZar" w:cs="B Nazanin"/>
          <w:sz w:val="28"/>
          <w:szCs w:val="28"/>
        </w:rPr>
        <w:t xml:space="preserve"> </w:t>
      </w:r>
      <w:r w:rsidR="00C574A3" w:rsidRPr="00C574A3">
        <w:rPr>
          <w:rFonts w:ascii="BZar" w:eastAsia="Times New Roman" w:hAnsi="BZar" w:cs="B Nazanin" w:hint="cs"/>
          <w:sz w:val="28"/>
          <w:szCs w:val="28"/>
          <w:rtl/>
        </w:rPr>
        <w:t xml:space="preserve"> </w:t>
      </w:r>
      <w:r w:rsidR="00C574A3" w:rsidRPr="00C574A3">
        <w:rPr>
          <w:rFonts w:ascii="BZar" w:eastAsia="Times New Roman" w:hAnsi="BZar" w:cs="B Nazanin"/>
          <w:sz w:val="28"/>
          <w:szCs w:val="28"/>
          <w:rtl/>
        </w:rPr>
        <w:t>ضروری است که این قطعات با استفاده از پوششهای غیر قابل اشتعال و عایق حرارت بطور</w:t>
      </w:r>
      <w:r w:rsidR="00C574A3" w:rsidRPr="00C574A3">
        <w:rPr>
          <w:rFonts w:ascii="BZar" w:eastAsia="Times New Roman" w:hAnsi="BZar" w:cs="B Nazanin" w:hint="cs"/>
          <w:sz w:val="28"/>
          <w:szCs w:val="28"/>
          <w:rtl/>
        </w:rPr>
        <w:t xml:space="preserve"> </w:t>
      </w:r>
      <w:r w:rsidR="00C574A3" w:rsidRPr="00C574A3">
        <w:rPr>
          <w:rFonts w:ascii="Times New Roman" w:eastAsia="Times New Roman" w:hAnsi="Times New Roman" w:cs="B Nazanin"/>
          <w:sz w:val="28"/>
          <w:szCs w:val="28"/>
          <w:rtl/>
        </w:rPr>
        <w:t>کامل مهار شود</w:t>
      </w:r>
      <w:r w:rsidR="00C574A3" w:rsidRPr="00C574A3">
        <w:rPr>
          <w:rFonts w:ascii="Times New Roman" w:eastAsia="Times New Roman" w:hAnsi="Times New Roman" w:cs="B Nazanin" w:hint="cs"/>
          <w:sz w:val="28"/>
          <w:szCs w:val="28"/>
          <w:rtl/>
        </w:rPr>
        <w:t xml:space="preserve">. </w:t>
      </w:r>
      <w:r w:rsidR="00C574A3" w:rsidRPr="00C574A3">
        <w:rPr>
          <w:rFonts w:ascii="BZar" w:eastAsia="Times New Roman" w:hAnsi="BZar" w:cs="B Nazanin" w:hint="cs"/>
          <w:sz w:val="28"/>
          <w:szCs w:val="28"/>
          <w:rtl/>
        </w:rPr>
        <w:t xml:space="preserve">( </w:t>
      </w:r>
      <w:r w:rsidR="007B2B82">
        <w:rPr>
          <w:rFonts w:ascii="BZar" w:eastAsia="Times New Roman" w:hAnsi="BZar" w:cs="B Nazanin"/>
          <w:sz w:val="28"/>
          <w:szCs w:val="28"/>
          <w:rtl/>
        </w:rPr>
        <w:t>به عنوان مثال استفاده از پتو</w:t>
      </w:r>
      <w:r w:rsidR="007B2B82">
        <w:rPr>
          <w:rFonts w:ascii="BZar" w:eastAsia="Times New Roman" w:hAnsi="BZar" w:cs="B Nazanin" w:hint="cs"/>
          <w:sz w:val="28"/>
          <w:szCs w:val="28"/>
          <w:rtl/>
        </w:rPr>
        <w:t xml:space="preserve"> </w:t>
      </w:r>
      <w:r w:rsidR="007B2B82">
        <w:rPr>
          <w:rFonts w:ascii="BZar" w:eastAsia="Times New Roman" w:hAnsi="BZar" w:cs="B Nazanin"/>
          <w:sz w:val="28"/>
          <w:szCs w:val="28"/>
          <w:rtl/>
        </w:rPr>
        <w:t xml:space="preserve">یا </w:t>
      </w:r>
      <w:r w:rsidR="007B2B82">
        <w:rPr>
          <w:rFonts w:ascii="BZar" w:eastAsia="Times New Roman" w:hAnsi="BZar" w:cs="B Nazanin" w:hint="cs"/>
          <w:sz w:val="28"/>
          <w:szCs w:val="28"/>
          <w:rtl/>
        </w:rPr>
        <w:t>ب</w:t>
      </w:r>
      <w:r w:rsidR="00C574A3" w:rsidRPr="00C574A3">
        <w:rPr>
          <w:rFonts w:ascii="BZar" w:eastAsia="Times New Roman" w:hAnsi="BZar" w:cs="B Nazanin"/>
          <w:sz w:val="28"/>
          <w:szCs w:val="28"/>
          <w:rtl/>
        </w:rPr>
        <w:t>رزنت نسوز</w:t>
      </w:r>
      <w:r w:rsidR="00C574A3" w:rsidRPr="00C574A3">
        <w:rPr>
          <w:rFonts w:ascii="BZar" w:eastAsia="Times New Roman" w:hAnsi="BZar" w:cs="B Nazanin" w:hint="cs"/>
          <w:sz w:val="28"/>
          <w:szCs w:val="28"/>
          <w:rtl/>
        </w:rPr>
        <w:t>)</w:t>
      </w:r>
    </w:p>
    <w:p w:rsidR="00C574A3" w:rsidRDefault="00C574A3" w:rsidP="003D7E4F">
      <w:pPr>
        <w:spacing w:before="100" w:beforeAutospacing="1" w:after="100" w:afterAutospacing="1" w:line="360" w:lineRule="auto"/>
        <w:jc w:val="both"/>
        <w:rPr>
          <w:rFonts w:ascii="Times New Roman" w:eastAsia="Times New Roman" w:hAnsi="Times New Roman" w:cs="B Nazanin"/>
          <w:sz w:val="28"/>
          <w:szCs w:val="28"/>
          <w:rtl/>
        </w:rPr>
      </w:pPr>
      <w:r w:rsidRPr="00C574A3">
        <w:rPr>
          <w:rFonts w:ascii="Times New Roman" w:eastAsia="Times New Roman" w:hAnsi="Times New Roman" w:cs="B Nazanin"/>
          <w:sz w:val="28"/>
          <w:szCs w:val="28"/>
        </w:rPr>
        <w:lastRenderedPageBreak/>
        <w:t> </w:t>
      </w:r>
      <w:r w:rsidR="008A2DCF">
        <w:rPr>
          <w:rFonts w:ascii="Times New Roman" w:eastAsia="Times New Roman" w:hAnsi="Times New Roman" w:cs="B Nazanin" w:hint="cs"/>
          <w:sz w:val="28"/>
          <w:szCs w:val="28"/>
          <w:rtl/>
        </w:rPr>
        <w:t>3</w:t>
      </w:r>
      <w:r>
        <w:rPr>
          <w:rFonts w:ascii="Times New Roman" w:eastAsia="Times New Roman" w:hAnsi="Times New Roman" w:cs="B Nazanin" w:hint="cs"/>
          <w:sz w:val="28"/>
          <w:szCs w:val="28"/>
          <w:rtl/>
        </w:rPr>
        <w:t>-2-</w:t>
      </w:r>
      <w:r w:rsidRPr="00C574A3">
        <w:rPr>
          <w:rFonts w:ascii="Times New Roman" w:eastAsia="Times New Roman" w:hAnsi="Times New Roman" w:cs="B Nazanin" w:hint="cs"/>
          <w:sz w:val="28"/>
          <w:szCs w:val="28"/>
          <w:rtl/>
        </w:rPr>
        <w:t xml:space="preserve"> </w:t>
      </w:r>
      <w:r w:rsidRPr="00C574A3">
        <w:rPr>
          <w:rFonts w:ascii="BZar" w:eastAsia="Times New Roman" w:hAnsi="BZar" w:cs="B Nazanin"/>
          <w:sz w:val="28"/>
          <w:szCs w:val="28"/>
          <w:rtl/>
        </w:rPr>
        <w:t>در صورتی که کار گرم در ارتفاع صورت می گیرد و احتمال پرتاب جرقه و گدازه های فلزی به</w:t>
      </w:r>
      <w:r w:rsidRPr="00C574A3">
        <w:rPr>
          <w:rFonts w:ascii="BZar" w:eastAsia="Times New Roman" w:hAnsi="BZar" w:cs="B Nazanin" w:hint="cs"/>
          <w:sz w:val="28"/>
          <w:szCs w:val="28"/>
          <w:rtl/>
        </w:rPr>
        <w:t xml:space="preserve"> </w:t>
      </w:r>
      <w:r w:rsidRPr="00C574A3">
        <w:rPr>
          <w:rFonts w:ascii="Times New Roman" w:eastAsia="Times New Roman" w:hAnsi="Times New Roman" w:cs="B Nazanin"/>
          <w:sz w:val="28"/>
          <w:szCs w:val="28"/>
          <w:rtl/>
        </w:rPr>
        <w:t>اطراف وجود دارد، بای</w:t>
      </w:r>
      <w:r w:rsidRPr="00C574A3">
        <w:rPr>
          <w:rFonts w:ascii="Times New Roman" w:eastAsia="Times New Roman" w:hAnsi="Times New Roman" w:cs="B Nazanin" w:hint="cs"/>
          <w:sz w:val="28"/>
          <w:szCs w:val="28"/>
          <w:rtl/>
        </w:rPr>
        <w:t>د</w:t>
      </w:r>
      <w:r w:rsidRPr="00C574A3">
        <w:rPr>
          <w:rFonts w:ascii="Times New Roman" w:eastAsia="Times New Roman" w:hAnsi="Times New Roman" w:cs="B Nazanin"/>
          <w:sz w:val="28"/>
          <w:szCs w:val="28"/>
          <w:rtl/>
        </w:rPr>
        <w:t xml:space="preserve"> تدابیر احتیاطی لازم از جمله ریختن شن و ماسه بر روی سطوح، مرطوب کردن</w:t>
      </w:r>
      <w:r w:rsidRPr="00C574A3">
        <w:rPr>
          <w:rFonts w:ascii="Times New Roman" w:eastAsia="Times New Roman" w:hAnsi="Times New Roman" w:cs="B Nazanin" w:hint="cs"/>
          <w:sz w:val="28"/>
          <w:szCs w:val="28"/>
          <w:rtl/>
        </w:rPr>
        <w:t xml:space="preserve"> </w:t>
      </w:r>
      <w:r w:rsidRPr="00C574A3">
        <w:rPr>
          <w:rFonts w:ascii="BZar" w:eastAsia="Times New Roman" w:hAnsi="BZar" w:cs="B Nazanin"/>
          <w:sz w:val="28"/>
          <w:szCs w:val="28"/>
          <w:rtl/>
        </w:rPr>
        <w:t>سطوح توسط آب و یا استفاده از پوششهای غیر قابل اشتعال و عایق حرارت مانند تارپولین</w:t>
      </w:r>
      <w:r w:rsidRPr="00C574A3">
        <w:rPr>
          <w:rFonts w:ascii="BZar" w:eastAsia="Times New Roman" w:hAnsi="BZar" w:cs="B Nazanin" w:hint="cs"/>
          <w:sz w:val="28"/>
          <w:szCs w:val="28"/>
          <w:rtl/>
        </w:rPr>
        <w:t xml:space="preserve"> </w:t>
      </w:r>
      <w:r w:rsidRPr="00C574A3">
        <w:rPr>
          <w:rFonts w:ascii="Times New Roman" w:eastAsia="Times New Roman" w:hAnsi="Times New Roman" w:cs="B Nazanin"/>
          <w:sz w:val="28"/>
          <w:szCs w:val="28"/>
        </w:rPr>
        <w:t>(Tarpaulin)</w:t>
      </w:r>
      <w:r w:rsidRPr="00C574A3">
        <w:rPr>
          <w:rFonts w:ascii="Times New Roman" w:eastAsia="Times New Roman" w:hAnsi="Times New Roman" w:cs="B Nazanin" w:hint="cs"/>
          <w:sz w:val="28"/>
          <w:szCs w:val="28"/>
          <w:rtl/>
        </w:rPr>
        <w:t xml:space="preserve"> </w:t>
      </w:r>
      <w:r w:rsidRPr="00C574A3">
        <w:rPr>
          <w:rFonts w:ascii="BZar" w:eastAsia="Times New Roman" w:hAnsi="BZar" w:cs="B Nazanin" w:hint="cs"/>
          <w:sz w:val="28"/>
          <w:szCs w:val="28"/>
          <w:rtl/>
        </w:rPr>
        <w:t>د</w:t>
      </w:r>
      <w:r w:rsidRPr="00C574A3">
        <w:rPr>
          <w:rFonts w:ascii="Times New Roman" w:eastAsia="Times New Roman" w:hAnsi="Times New Roman" w:cs="B Nazanin"/>
          <w:sz w:val="28"/>
          <w:szCs w:val="28"/>
          <w:rtl/>
        </w:rPr>
        <w:t>ر قسمت زیرین محل انجام عملیات و شعاع حداقل</w:t>
      </w:r>
      <w:r w:rsidRPr="00C574A3">
        <w:rPr>
          <w:rFonts w:ascii="Times New Roman" w:eastAsia="Times New Roman" w:hAnsi="Times New Roman" w:cs="B Nazanin" w:hint="cs"/>
          <w:sz w:val="28"/>
          <w:szCs w:val="28"/>
          <w:rtl/>
        </w:rPr>
        <w:t xml:space="preserve"> </w:t>
      </w:r>
      <w:r w:rsidRPr="00C574A3">
        <w:rPr>
          <w:rFonts w:ascii="BZar" w:eastAsia="Times New Roman" w:hAnsi="BZar" w:cs="B Nazanin" w:hint="cs"/>
          <w:sz w:val="28"/>
          <w:szCs w:val="28"/>
          <w:rtl/>
        </w:rPr>
        <w:t>25</w:t>
      </w:r>
      <w:r w:rsidRPr="00C574A3">
        <w:rPr>
          <w:rFonts w:ascii="BZar" w:eastAsia="Times New Roman" w:hAnsi="BZar" w:cs="B Nazanin"/>
          <w:sz w:val="28"/>
          <w:szCs w:val="28"/>
        </w:rPr>
        <w:t xml:space="preserve"> </w:t>
      </w:r>
      <w:r w:rsidRPr="00C574A3">
        <w:rPr>
          <w:rFonts w:ascii="BZar" w:eastAsia="Times New Roman" w:hAnsi="BZar" w:cs="B Nazanin"/>
          <w:sz w:val="28"/>
          <w:szCs w:val="28"/>
          <w:rtl/>
        </w:rPr>
        <w:t>متری پیرامون</w:t>
      </w:r>
      <w:r w:rsidRPr="00C574A3">
        <w:rPr>
          <w:rFonts w:ascii="BZar" w:eastAsia="Times New Roman" w:hAnsi="BZar" w:cs="B Nazanin" w:hint="cs"/>
          <w:sz w:val="28"/>
          <w:szCs w:val="28"/>
          <w:rtl/>
        </w:rPr>
        <w:t xml:space="preserve"> </w:t>
      </w:r>
      <w:r>
        <w:rPr>
          <w:rFonts w:ascii="BZar" w:eastAsia="Times New Roman" w:hAnsi="BZar" w:cs="B Nazanin"/>
          <w:sz w:val="28"/>
          <w:szCs w:val="28"/>
          <w:rtl/>
        </w:rPr>
        <w:t>آن صورت گیر</w:t>
      </w:r>
      <w:r w:rsidR="008A2DCF">
        <w:rPr>
          <w:rFonts w:ascii="BZar" w:eastAsia="Times New Roman" w:hAnsi="BZar" w:cs="B Nazanin" w:hint="cs"/>
          <w:sz w:val="28"/>
          <w:szCs w:val="28"/>
          <w:rtl/>
        </w:rPr>
        <w:t>د.</w:t>
      </w:r>
      <w:r>
        <w:rPr>
          <w:rFonts w:ascii="BZar" w:eastAsia="Times New Roman" w:hAnsi="BZar" w:cs="B Nazanin"/>
          <w:sz w:val="28"/>
          <w:szCs w:val="28"/>
        </w:rPr>
        <w:t xml:space="preserve"> </w:t>
      </w:r>
      <w:r w:rsidRPr="00C574A3">
        <w:rPr>
          <w:rFonts w:ascii="BZar" w:eastAsia="Times New Roman" w:hAnsi="BZar" w:cs="B Nazanin"/>
          <w:sz w:val="28"/>
          <w:szCs w:val="28"/>
          <w:rtl/>
        </w:rPr>
        <w:t>در صورتی که</w:t>
      </w:r>
      <w:r w:rsidRPr="00C574A3">
        <w:rPr>
          <w:rFonts w:ascii="BZar" w:eastAsia="Times New Roman" w:hAnsi="BZar" w:cs="B Nazanin" w:hint="cs"/>
          <w:sz w:val="28"/>
          <w:szCs w:val="28"/>
          <w:rtl/>
        </w:rPr>
        <w:t xml:space="preserve"> </w:t>
      </w:r>
      <w:r w:rsidRPr="00C574A3">
        <w:rPr>
          <w:rFonts w:ascii="Times New Roman" w:eastAsia="Times New Roman" w:hAnsi="Times New Roman" w:cs="B Nazanin"/>
          <w:sz w:val="28"/>
          <w:szCs w:val="28"/>
          <w:rtl/>
        </w:rPr>
        <w:t>پنجره ها و درهای پیرامون محل انجام عملیات باز است، به منظور پیشگیری از انتقال پلیسه ها و براده ها به</w:t>
      </w:r>
      <w:r w:rsidRPr="00C574A3">
        <w:rPr>
          <w:rFonts w:ascii="Times New Roman" w:eastAsia="Times New Roman" w:hAnsi="Times New Roman" w:cs="B Nazanin" w:hint="cs"/>
          <w:sz w:val="28"/>
          <w:szCs w:val="28"/>
          <w:rtl/>
        </w:rPr>
        <w:t xml:space="preserve"> </w:t>
      </w:r>
      <w:r w:rsidRPr="00C574A3">
        <w:rPr>
          <w:rFonts w:ascii="Times New Roman" w:eastAsia="Times New Roman" w:hAnsi="Times New Roman" w:cs="B Nazanin"/>
          <w:sz w:val="28"/>
          <w:szCs w:val="28"/>
          <w:rtl/>
        </w:rPr>
        <w:t>این محلها بای</w:t>
      </w:r>
      <w:r w:rsidRPr="00C574A3">
        <w:rPr>
          <w:rFonts w:ascii="Times New Roman" w:eastAsia="Times New Roman" w:hAnsi="Times New Roman" w:cs="B Nazanin" w:hint="cs"/>
          <w:sz w:val="28"/>
          <w:szCs w:val="28"/>
          <w:rtl/>
        </w:rPr>
        <w:t>د</w:t>
      </w:r>
      <w:r w:rsidRPr="00C574A3">
        <w:rPr>
          <w:rFonts w:ascii="Times New Roman" w:eastAsia="Times New Roman" w:hAnsi="Times New Roman" w:cs="B Nazanin"/>
          <w:sz w:val="28"/>
          <w:szCs w:val="28"/>
          <w:rtl/>
        </w:rPr>
        <w:t xml:space="preserve"> به نحو مناسبی پوشیده شوند</w:t>
      </w:r>
      <w:r w:rsidRPr="00C574A3">
        <w:rPr>
          <w:rFonts w:ascii="BZar" w:eastAsia="Times New Roman" w:hAnsi="BZar" w:cs="B Nazanin"/>
          <w:sz w:val="28"/>
          <w:szCs w:val="28"/>
        </w:rPr>
        <w:t>.</w:t>
      </w:r>
    </w:p>
    <w:p w:rsidR="00C574A3" w:rsidRPr="00C574A3" w:rsidRDefault="008A2DCF" w:rsidP="003D7E4F">
      <w:pPr>
        <w:spacing w:before="100" w:beforeAutospacing="1" w:after="100" w:afterAutospacing="1" w:line="360" w:lineRule="auto"/>
        <w:jc w:val="both"/>
        <w:rPr>
          <w:rFonts w:ascii="BZar" w:eastAsia="Times New Roman" w:hAnsi="BZar" w:cs="B Nazanin"/>
          <w:sz w:val="28"/>
          <w:szCs w:val="28"/>
          <w:rtl/>
        </w:rPr>
      </w:pPr>
      <w:r>
        <w:rPr>
          <w:rFonts w:ascii="Times New Roman" w:eastAsia="Times New Roman" w:hAnsi="Times New Roman" w:cs="B Nazanin" w:hint="cs"/>
          <w:sz w:val="28"/>
          <w:szCs w:val="28"/>
          <w:rtl/>
        </w:rPr>
        <w:t>3</w:t>
      </w:r>
      <w:r w:rsidR="00C574A3">
        <w:rPr>
          <w:rFonts w:ascii="Times New Roman" w:eastAsia="Times New Roman" w:hAnsi="Times New Roman" w:cs="B Nazanin" w:hint="cs"/>
          <w:sz w:val="28"/>
          <w:szCs w:val="28"/>
          <w:rtl/>
        </w:rPr>
        <w:t>-3</w:t>
      </w:r>
      <w:r w:rsidR="00C574A3" w:rsidRPr="00C574A3">
        <w:rPr>
          <w:rFonts w:ascii="Times New Roman" w:eastAsia="Times New Roman" w:hAnsi="Times New Roman" w:cs="B Nazanin" w:hint="cs"/>
          <w:sz w:val="28"/>
          <w:szCs w:val="28"/>
          <w:rtl/>
        </w:rPr>
        <w:t>-</w:t>
      </w:r>
      <w:r w:rsidR="00C574A3" w:rsidRPr="00C574A3">
        <w:rPr>
          <w:rFonts w:ascii="BZar" w:eastAsia="Times New Roman" w:hAnsi="BZar" w:cs="B Nazanin"/>
          <w:sz w:val="28"/>
          <w:szCs w:val="28"/>
          <w:rtl/>
        </w:rPr>
        <w:t xml:space="preserve"> در هنگام انجام عملیات جوشکاری یا برشکاری بوسیله گاز به منظور پیشگیری از وقوع انفجار بای</w:t>
      </w:r>
      <w:r w:rsidR="00C574A3" w:rsidRPr="00C574A3">
        <w:rPr>
          <w:rFonts w:ascii="BZar" w:eastAsia="Times New Roman" w:hAnsi="BZar" w:cs="B Nazanin" w:hint="cs"/>
          <w:sz w:val="28"/>
          <w:szCs w:val="28"/>
          <w:rtl/>
        </w:rPr>
        <w:t>د</w:t>
      </w:r>
      <w:r w:rsidR="00C574A3">
        <w:rPr>
          <w:rFonts w:ascii="BZar" w:eastAsia="Times New Roman" w:hAnsi="BZar" w:cs="B Nazanin"/>
          <w:sz w:val="28"/>
          <w:szCs w:val="28"/>
          <w:rtl/>
        </w:rPr>
        <w:t>کلیه</w:t>
      </w:r>
      <w:r w:rsidR="00C574A3">
        <w:rPr>
          <w:rFonts w:ascii="BZar" w:eastAsia="Times New Roman" w:hAnsi="BZar" w:cs="B Nazanin" w:hint="cs"/>
          <w:sz w:val="28"/>
          <w:szCs w:val="28"/>
          <w:rtl/>
        </w:rPr>
        <w:t xml:space="preserve"> </w:t>
      </w:r>
      <w:r w:rsidR="00C574A3" w:rsidRPr="00C574A3">
        <w:rPr>
          <w:rFonts w:ascii="BZar" w:eastAsia="Times New Roman" w:hAnsi="BZar" w:cs="B Nazanin"/>
          <w:sz w:val="28"/>
          <w:szCs w:val="28"/>
          <w:rtl/>
        </w:rPr>
        <w:t>تدابیر حفاظتی مربوطه به دقت رعایت</w:t>
      </w:r>
      <w:r w:rsidR="00C574A3">
        <w:rPr>
          <w:rFonts w:ascii="BZar" w:eastAsia="Times New Roman" w:hAnsi="BZar" w:cs="B Nazanin"/>
          <w:sz w:val="28"/>
          <w:szCs w:val="28"/>
          <w:rtl/>
        </w:rPr>
        <w:t xml:space="preserve"> گردد</w:t>
      </w:r>
      <w:r>
        <w:rPr>
          <w:rFonts w:ascii="BZar" w:eastAsia="Times New Roman" w:hAnsi="BZar" w:cs="B Nazanin" w:hint="cs"/>
          <w:sz w:val="28"/>
          <w:szCs w:val="28"/>
          <w:rtl/>
        </w:rPr>
        <w:t>،</w:t>
      </w:r>
      <w:r w:rsidR="00C574A3">
        <w:rPr>
          <w:rFonts w:ascii="BZar" w:eastAsia="Times New Roman" w:hAnsi="BZar" w:cs="B Nazanin"/>
          <w:sz w:val="28"/>
          <w:szCs w:val="28"/>
          <w:rtl/>
        </w:rPr>
        <w:t xml:space="preserve"> نظی</w:t>
      </w:r>
      <w:r w:rsidR="00C574A3" w:rsidRPr="00C574A3">
        <w:rPr>
          <w:rFonts w:ascii="BZar" w:eastAsia="Times New Roman" w:hAnsi="BZar" w:cs="B Nazanin"/>
          <w:sz w:val="28"/>
          <w:szCs w:val="28"/>
          <w:rtl/>
        </w:rPr>
        <w:t>ر نصب</w:t>
      </w:r>
      <w:r w:rsidR="00C574A3" w:rsidRPr="00C574A3">
        <w:rPr>
          <w:rFonts w:ascii="TimesNewRoman" w:eastAsia="Times New Roman" w:hAnsi="TimesNewRoman" w:cs="B Nazanin"/>
          <w:sz w:val="26"/>
          <w:szCs w:val="24"/>
        </w:rPr>
        <w:t xml:space="preserve">Flash Back Arrestors </w:t>
      </w:r>
      <w:r w:rsidR="00C574A3" w:rsidRPr="00C574A3">
        <w:rPr>
          <w:rFonts w:ascii="TimesNewRoman" w:eastAsia="Times New Roman" w:hAnsi="TimesNewRoman" w:cs="B Nazanin" w:hint="cs"/>
          <w:sz w:val="26"/>
          <w:szCs w:val="24"/>
          <w:rtl/>
        </w:rPr>
        <w:t xml:space="preserve"> </w:t>
      </w:r>
    </w:p>
    <w:p w:rsidR="006766E0" w:rsidRDefault="00C574A3" w:rsidP="003D7E4F">
      <w:pPr>
        <w:spacing w:line="360" w:lineRule="auto"/>
        <w:jc w:val="both"/>
        <w:rPr>
          <w:rFonts w:cs="B Nazanin"/>
          <w:sz w:val="28"/>
          <w:szCs w:val="28"/>
          <w:rtl/>
          <w:lang w:val="en-GB"/>
        </w:rPr>
      </w:pPr>
      <w:r>
        <w:rPr>
          <w:rFonts w:cs="B Nazanin" w:hint="cs"/>
          <w:sz w:val="28"/>
          <w:szCs w:val="28"/>
          <w:rtl/>
          <w:lang w:val="en-GB"/>
        </w:rPr>
        <w:t>6</w:t>
      </w:r>
      <w:r w:rsidR="006766E0">
        <w:rPr>
          <w:rFonts w:cs="B Nazanin" w:hint="cs"/>
          <w:sz w:val="28"/>
          <w:szCs w:val="28"/>
          <w:rtl/>
          <w:lang w:val="en-GB"/>
        </w:rPr>
        <w:t xml:space="preserve">- تهیه </w:t>
      </w:r>
      <w:r w:rsidR="007B2B82">
        <w:rPr>
          <w:rFonts w:cs="B Nazanin" w:hint="cs"/>
          <w:sz w:val="28"/>
          <w:szCs w:val="28"/>
          <w:rtl/>
          <w:lang w:val="en-GB"/>
        </w:rPr>
        <w:t xml:space="preserve">وسايل و </w:t>
      </w:r>
      <w:r w:rsidR="006766E0">
        <w:rPr>
          <w:rFonts w:cs="B Nazanin" w:hint="cs"/>
          <w:sz w:val="28"/>
          <w:szCs w:val="28"/>
          <w:rtl/>
          <w:lang w:val="en-GB"/>
        </w:rPr>
        <w:t xml:space="preserve">تجهیزات لازم برای خاموش </w:t>
      </w:r>
      <w:r w:rsidR="007B2B82">
        <w:rPr>
          <w:rFonts w:cs="B Nazanin" w:hint="cs"/>
          <w:sz w:val="28"/>
          <w:szCs w:val="28"/>
          <w:rtl/>
          <w:lang w:val="en-GB"/>
        </w:rPr>
        <w:t>كردن</w:t>
      </w:r>
      <w:r w:rsidR="006766E0">
        <w:rPr>
          <w:rFonts w:cs="B Nazanin" w:hint="cs"/>
          <w:sz w:val="28"/>
          <w:szCs w:val="28"/>
          <w:rtl/>
          <w:lang w:val="en-GB"/>
        </w:rPr>
        <w:t xml:space="preserve"> فوری آتش های </w:t>
      </w:r>
      <w:r w:rsidR="007B2B82">
        <w:rPr>
          <w:rFonts w:cs="B Nazanin" w:hint="cs"/>
          <w:sz w:val="28"/>
          <w:szCs w:val="28"/>
          <w:rtl/>
          <w:lang w:val="en-GB"/>
        </w:rPr>
        <w:t>احتمالي</w:t>
      </w:r>
      <w:r w:rsidR="006766E0">
        <w:rPr>
          <w:rFonts w:cs="B Nazanin" w:hint="cs"/>
          <w:sz w:val="28"/>
          <w:szCs w:val="28"/>
          <w:rtl/>
          <w:lang w:val="en-GB"/>
        </w:rPr>
        <w:t xml:space="preserve"> و در صورت لزوم درخواست استقرار ماموران آتش نشانی در محل اجرای کار با تجهیزات آتش نشانی لازم </w:t>
      </w:r>
      <w:r w:rsidR="007B2B82">
        <w:rPr>
          <w:rFonts w:cs="B Nazanin" w:hint="cs"/>
          <w:sz w:val="28"/>
          <w:szCs w:val="28"/>
          <w:rtl/>
          <w:lang w:val="en-GB"/>
        </w:rPr>
        <w:t>(</w:t>
      </w:r>
      <w:r w:rsidR="006766E0">
        <w:rPr>
          <w:rFonts w:cs="B Nazanin" w:hint="cs"/>
          <w:sz w:val="28"/>
          <w:szCs w:val="28"/>
          <w:rtl/>
          <w:lang w:val="en-GB"/>
        </w:rPr>
        <w:t>پس از تایید اداره ایمنی تاسیسات مربوطه</w:t>
      </w:r>
      <w:r w:rsidR="007B2B82">
        <w:rPr>
          <w:rFonts w:cs="B Nazanin" w:hint="cs"/>
          <w:sz w:val="28"/>
          <w:szCs w:val="28"/>
          <w:rtl/>
          <w:lang w:val="en-GB"/>
        </w:rPr>
        <w:t>) به صورت آماده باش</w:t>
      </w:r>
      <w:r w:rsidR="006766E0">
        <w:rPr>
          <w:rFonts w:cs="B Nazanin" w:hint="cs"/>
          <w:sz w:val="28"/>
          <w:szCs w:val="28"/>
          <w:rtl/>
          <w:lang w:val="en-GB"/>
        </w:rPr>
        <w:t>.</w:t>
      </w:r>
    </w:p>
    <w:p w:rsidR="003544D6" w:rsidRDefault="008E42A0" w:rsidP="003D7E4F">
      <w:pPr>
        <w:spacing w:line="360" w:lineRule="auto"/>
        <w:jc w:val="both"/>
        <w:rPr>
          <w:rFonts w:cs="B Nazanin"/>
          <w:sz w:val="28"/>
          <w:szCs w:val="28"/>
          <w:rtl/>
        </w:rPr>
      </w:pPr>
      <w:r w:rsidRPr="00D375E5">
        <w:rPr>
          <w:rFonts w:cs="B Nazanin" w:hint="cs"/>
          <w:sz w:val="28"/>
          <w:szCs w:val="28"/>
          <w:u w:val="single"/>
          <w:rtl/>
        </w:rPr>
        <w:t>2-6-8-</w:t>
      </w:r>
      <w:r>
        <w:rPr>
          <w:rFonts w:cs="B Nazanin" w:hint="cs"/>
          <w:sz w:val="28"/>
          <w:szCs w:val="28"/>
          <w:rtl/>
        </w:rPr>
        <w:t xml:space="preserve"> انجام آزمایش گاز های سمی و اکسیژن فقط توسط کارکنان واحد ایمنی و یا نماینده مورد تایید آن واحد مجاز می باشد. مقدار مجاز گاز های سمی برای هرگاز می بایست توسط واحد ایمنی هر سازمان مطابق با فرم های </w:t>
      </w:r>
      <w:r>
        <w:rPr>
          <w:rFonts w:cs="B Nazanin"/>
          <w:sz w:val="28"/>
          <w:szCs w:val="28"/>
          <w:lang w:val="en-GB"/>
        </w:rPr>
        <w:t xml:space="preserve">MSDS </w:t>
      </w:r>
      <w:r>
        <w:rPr>
          <w:rFonts w:cs="B Nazanin" w:hint="cs"/>
          <w:sz w:val="28"/>
          <w:szCs w:val="28"/>
          <w:rtl/>
        </w:rPr>
        <w:t xml:space="preserve">  (فرم مشخصات ایمنی مواد شیمیایی) مشخص گردد.</w:t>
      </w:r>
    </w:p>
    <w:p w:rsidR="008E42A0" w:rsidRDefault="008E42A0" w:rsidP="003D7E4F">
      <w:pPr>
        <w:spacing w:line="360" w:lineRule="auto"/>
        <w:jc w:val="both"/>
        <w:rPr>
          <w:rFonts w:cs="B Nazanin"/>
          <w:sz w:val="28"/>
          <w:szCs w:val="28"/>
          <w:rtl/>
        </w:rPr>
      </w:pPr>
      <w:r w:rsidRPr="00D375E5">
        <w:rPr>
          <w:rFonts w:cs="B Nazanin" w:hint="cs"/>
          <w:sz w:val="28"/>
          <w:szCs w:val="28"/>
          <w:u w:val="single"/>
          <w:rtl/>
        </w:rPr>
        <w:t>2-6-9-</w:t>
      </w:r>
      <w:r w:rsidR="00D02CAE">
        <w:rPr>
          <w:rFonts w:cs="B Nazanin" w:hint="cs"/>
          <w:sz w:val="28"/>
          <w:szCs w:val="28"/>
          <w:rtl/>
        </w:rPr>
        <w:t xml:space="preserve"> دستگاه های سنجش گاز </w:t>
      </w:r>
      <w:r>
        <w:rPr>
          <w:rFonts w:cs="B Nazanin" w:hint="cs"/>
          <w:sz w:val="28"/>
          <w:szCs w:val="28"/>
          <w:rtl/>
        </w:rPr>
        <w:t>بایست</w:t>
      </w:r>
      <w:r w:rsidR="00D02CAE">
        <w:rPr>
          <w:rFonts w:cs="B Nazanin" w:hint="cs"/>
          <w:sz w:val="28"/>
          <w:szCs w:val="28"/>
          <w:rtl/>
        </w:rPr>
        <w:t>ی</w:t>
      </w:r>
      <w:r>
        <w:rPr>
          <w:rFonts w:cs="B Nazanin" w:hint="cs"/>
          <w:sz w:val="28"/>
          <w:szCs w:val="28"/>
          <w:rtl/>
        </w:rPr>
        <w:t xml:space="preserve"> </w:t>
      </w:r>
      <w:r w:rsidR="00D02CAE">
        <w:rPr>
          <w:rFonts w:cs="B Nazanin" w:hint="cs"/>
          <w:sz w:val="28"/>
          <w:szCs w:val="28"/>
          <w:rtl/>
        </w:rPr>
        <w:t xml:space="preserve">طبق برنامه زمانی مشخصی کالیبره گردیده و دارای گواهینامه کالیبراسیون باشند. </w:t>
      </w:r>
      <w:r>
        <w:rPr>
          <w:rFonts w:cs="B Nazanin" w:hint="cs"/>
          <w:sz w:val="28"/>
          <w:szCs w:val="28"/>
          <w:rtl/>
        </w:rPr>
        <w:t>اداره ایمنی در بازرسی های دوره ای خود می بایست زمان و</w:t>
      </w:r>
      <w:r w:rsidR="006645CA">
        <w:rPr>
          <w:rFonts w:cs="B Nazanin" w:hint="cs"/>
          <w:sz w:val="28"/>
          <w:szCs w:val="28"/>
          <w:rtl/>
        </w:rPr>
        <w:t xml:space="preserve"> </w:t>
      </w:r>
      <w:r>
        <w:rPr>
          <w:rFonts w:cs="B Nazanin" w:hint="cs"/>
          <w:sz w:val="28"/>
          <w:szCs w:val="28"/>
          <w:rtl/>
        </w:rPr>
        <w:t>صحت و سلامت دستگاه های سنجش گاز را مورد بررسی قرار دهد.</w:t>
      </w:r>
    </w:p>
    <w:p w:rsidR="008E42A0" w:rsidRDefault="008E42A0" w:rsidP="003D7E4F">
      <w:pPr>
        <w:spacing w:line="360" w:lineRule="auto"/>
        <w:jc w:val="both"/>
        <w:rPr>
          <w:rFonts w:cs="B Nazanin"/>
          <w:sz w:val="28"/>
          <w:szCs w:val="28"/>
          <w:rtl/>
        </w:rPr>
      </w:pPr>
      <w:r w:rsidRPr="00D375E5">
        <w:rPr>
          <w:rFonts w:cs="B Nazanin" w:hint="cs"/>
          <w:sz w:val="28"/>
          <w:szCs w:val="28"/>
          <w:u w:val="single"/>
          <w:rtl/>
        </w:rPr>
        <w:t>2-6-10-</w:t>
      </w:r>
      <w:r>
        <w:rPr>
          <w:rFonts w:cs="B Nazanin" w:hint="cs"/>
          <w:sz w:val="28"/>
          <w:szCs w:val="28"/>
          <w:rtl/>
        </w:rPr>
        <w:t xml:space="preserve"> در بعضی از موا</w:t>
      </w:r>
      <w:r w:rsidR="0013549F">
        <w:rPr>
          <w:rFonts w:cs="B Nazanin" w:hint="cs"/>
          <w:sz w:val="28"/>
          <w:szCs w:val="28"/>
          <w:rtl/>
        </w:rPr>
        <w:t>قع با توجه به شرایط،</w:t>
      </w:r>
      <w:r>
        <w:rPr>
          <w:rFonts w:cs="B Nazanin" w:hint="cs"/>
          <w:sz w:val="28"/>
          <w:szCs w:val="28"/>
          <w:rtl/>
        </w:rPr>
        <w:t xml:space="preserve"> ماهیت </w:t>
      </w:r>
      <w:r w:rsidR="0013549F">
        <w:rPr>
          <w:rFonts w:cs="B Nazanin" w:hint="cs"/>
          <w:sz w:val="28"/>
          <w:szCs w:val="28"/>
          <w:rtl/>
        </w:rPr>
        <w:t xml:space="preserve">و </w:t>
      </w:r>
      <w:r>
        <w:rPr>
          <w:rFonts w:cs="B Nazanin" w:hint="cs"/>
          <w:sz w:val="28"/>
          <w:szCs w:val="28"/>
          <w:rtl/>
        </w:rPr>
        <w:t>نوع کار لازم است که اندازه گیری گازهای قاب</w:t>
      </w:r>
      <w:r w:rsidR="00F136C4">
        <w:rPr>
          <w:rFonts w:cs="B Nazanin" w:hint="cs"/>
          <w:sz w:val="28"/>
          <w:szCs w:val="28"/>
          <w:rtl/>
        </w:rPr>
        <w:t>ل</w:t>
      </w:r>
      <w:r>
        <w:rPr>
          <w:rFonts w:cs="B Nazanin" w:hint="cs"/>
          <w:sz w:val="28"/>
          <w:szCs w:val="28"/>
          <w:rtl/>
        </w:rPr>
        <w:t xml:space="preserve"> اشتعال</w:t>
      </w:r>
      <w:r w:rsidR="001663A7">
        <w:rPr>
          <w:rFonts w:cs="B Nazanin" w:hint="cs"/>
          <w:sz w:val="28"/>
          <w:szCs w:val="28"/>
          <w:rtl/>
        </w:rPr>
        <w:t>،</w:t>
      </w:r>
      <w:r>
        <w:rPr>
          <w:rFonts w:cs="B Nazanin" w:hint="cs"/>
          <w:sz w:val="28"/>
          <w:szCs w:val="28"/>
          <w:rtl/>
        </w:rPr>
        <w:t xml:space="preserve"> سمی  و اکسیژن به صورت دائمی در مدت زمان انجام کار صورت پذیرد</w:t>
      </w:r>
      <w:r w:rsidR="00F136C4">
        <w:rPr>
          <w:rFonts w:cs="B Nazanin" w:hint="cs"/>
          <w:sz w:val="28"/>
          <w:szCs w:val="28"/>
          <w:rtl/>
        </w:rPr>
        <w:t xml:space="preserve">. در اینصورت لازم است  </w:t>
      </w:r>
      <w:r w:rsidR="00F136C4">
        <w:rPr>
          <w:rFonts w:cs="B Nazanin" w:hint="cs"/>
          <w:sz w:val="28"/>
          <w:szCs w:val="28"/>
          <w:rtl/>
        </w:rPr>
        <w:lastRenderedPageBreak/>
        <w:t>مسئول صدور پروانه این موضوع را در قسمت توصیه های لازم قید نمو</w:t>
      </w:r>
      <w:r w:rsidR="0013549F">
        <w:rPr>
          <w:rFonts w:cs="B Nazanin" w:hint="cs"/>
          <w:sz w:val="28"/>
          <w:szCs w:val="28"/>
          <w:rtl/>
        </w:rPr>
        <w:t>ده تا این مهم توسط نفرات واجدال</w:t>
      </w:r>
      <w:r w:rsidR="00F136C4">
        <w:rPr>
          <w:rFonts w:cs="B Nazanin" w:hint="cs"/>
          <w:sz w:val="28"/>
          <w:szCs w:val="28"/>
          <w:rtl/>
        </w:rPr>
        <w:t>شرایط انجام پذیرد.</w:t>
      </w:r>
      <w:r>
        <w:rPr>
          <w:rFonts w:cs="B Nazanin" w:hint="cs"/>
          <w:sz w:val="28"/>
          <w:szCs w:val="28"/>
          <w:rtl/>
        </w:rPr>
        <w:t xml:space="preserve">  </w:t>
      </w:r>
    </w:p>
    <w:p w:rsidR="00681464" w:rsidRDefault="00681464" w:rsidP="003D7E4F">
      <w:pPr>
        <w:spacing w:line="360" w:lineRule="auto"/>
        <w:jc w:val="both"/>
        <w:rPr>
          <w:rFonts w:cs="B Nazanin"/>
          <w:i/>
          <w:iCs/>
          <w:sz w:val="28"/>
          <w:szCs w:val="28"/>
          <w:u w:val="single"/>
          <w:rtl/>
        </w:rPr>
      </w:pPr>
      <w:r w:rsidRPr="00D375E5">
        <w:rPr>
          <w:rFonts w:cs="B Nazanin" w:hint="cs"/>
          <w:i/>
          <w:iCs/>
          <w:sz w:val="28"/>
          <w:szCs w:val="28"/>
          <w:u w:val="single"/>
          <w:rtl/>
        </w:rPr>
        <w:t xml:space="preserve">2-9- مسئولیت ها </w:t>
      </w:r>
    </w:p>
    <w:p w:rsidR="008019DE" w:rsidRPr="00A83498" w:rsidRDefault="008019DE" w:rsidP="003D7E4F">
      <w:pPr>
        <w:spacing w:before="100" w:beforeAutospacing="1" w:after="100" w:afterAutospacing="1" w:line="360" w:lineRule="auto"/>
        <w:jc w:val="both"/>
        <w:rPr>
          <w:rFonts w:ascii="Times New Roman" w:eastAsia="Times New Roman" w:hAnsi="Times New Roman" w:cs="B Nazanin"/>
          <w:sz w:val="28"/>
          <w:szCs w:val="28"/>
          <w:rtl/>
        </w:rPr>
      </w:pPr>
      <w:r>
        <w:rPr>
          <w:rFonts w:cs="B Nazanin" w:hint="cs"/>
          <w:sz w:val="28"/>
          <w:szCs w:val="28"/>
          <w:rtl/>
        </w:rPr>
        <w:t>2-9-1-3-1-</w:t>
      </w:r>
      <w:r w:rsidRPr="00D9510E">
        <w:rPr>
          <w:rFonts w:ascii="Times New Roman" w:eastAsia="Times New Roman" w:hAnsi="Times New Roman" w:cs="B Nazanin" w:hint="cs"/>
          <w:sz w:val="28"/>
          <w:szCs w:val="28"/>
          <w:rtl/>
        </w:rPr>
        <w:t xml:space="preserve"> </w:t>
      </w:r>
      <w:r w:rsidRPr="00D9510E">
        <w:rPr>
          <w:rFonts w:ascii="Times New Roman" w:eastAsia="Times New Roman" w:hAnsi="Times New Roman" w:cs="B Nazanin"/>
          <w:sz w:val="28"/>
          <w:szCs w:val="28"/>
        </w:rPr>
        <w:t> </w:t>
      </w:r>
      <w:r w:rsidRPr="00D9510E">
        <w:rPr>
          <w:rFonts w:ascii="BZar" w:eastAsia="Times New Roman" w:hAnsi="BZar" w:cs="B Nazanin"/>
          <w:sz w:val="28"/>
          <w:szCs w:val="28"/>
          <w:rtl/>
        </w:rPr>
        <w:t>کلیه کارکنان دخیل در صدور مجوز کار بای</w:t>
      </w:r>
      <w:r w:rsidRPr="00D9510E">
        <w:rPr>
          <w:rFonts w:ascii="BZar" w:eastAsia="Times New Roman" w:hAnsi="BZar" w:cs="B Nazanin" w:hint="cs"/>
          <w:sz w:val="28"/>
          <w:szCs w:val="28"/>
          <w:rtl/>
        </w:rPr>
        <w:t>د</w:t>
      </w:r>
      <w:r w:rsidRPr="00D9510E">
        <w:rPr>
          <w:rFonts w:ascii="BZar" w:eastAsia="Times New Roman" w:hAnsi="BZar" w:cs="B Nazanin"/>
          <w:sz w:val="28"/>
          <w:szCs w:val="28"/>
          <w:rtl/>
        </w:rPr>
        <w:t xml:space="preserve"> در ارتباط با خطرات موجود در اجرای عملیات</w:t>
      </w:r>
      <w:r w:rsidRPr="00D9510E">
        <w:rPr>
          <w:rFonts w:ascii="BZar" w:eastAsia="Times New Roman" w:hAnsi="BZar" w:cs="B Nazanin" w:hint="cs"/>
          <w:sz w:val="28"/>
          <w:szCs w:val="28"/>
          <w:rtl/>
        </w:rPr>
        <w:t xml:space="preserve"> </w:t>
      </w:r>
      <w:r w:rsidRPr="00D9510E">
        <w:rPr>
          <w:rFonts w:ascii="Times New Roman" w:eastAsia="Times New Roman" w:hAnsi="Times New Roman" w:cs="B Nazanin"/>
          <w:sz w:val="28"/>
          <w:szCs w:val="28"/>
          <w:rtl/>
        </w:rPr>
        <w:t>پرمخاطره و مقررات و دستورالعملهای ایمنی و بهداشتی مربوطه در این خصوص آموزشهای لازم را دیده و</w:t>
      </w:r>
      <w:r w:rsidRPr="00D9510E">
        <w:rPr>
          <w:rFonts w:ascii="Times New Roman" w:eastAsia="Times New Roman" w:hAnsi="Times New Roman" w:cs="B Nazanin" w:hint="cs"/>
          <w:sz w:val="28"/>
          <w:szCs w:val="28"/>
          <w:rtl/>
        </w:rPr>
        <w:t xml:space="preserve"> </w:t>
      </w:r>
      <w:r w:rsidRPr="00D9510E">
        <w:rPr>
          <w:rFonts w:ascii="Times New Roman" w:eastAsia="Times New Roman" w:hAnsi="Times New Roman" w:cs="B Nazanin"/>
          <w:sz w:val="28"/>
          <w:szCs w:val="28"/>
          <w:rtl/>
        </w:rPr>
        <w:t>در ای</w:t>
      </w:r>
      <w:r w:rsidRPr="00D9510E">
        <w:rPr>
          <w:rFonts w:ascii="Times New Roman" w:eastAsia="Times New Roman" w:hAnsi="Times New Roman" w:cs="B Nazanin" w:hint="cs"/>
          <w:sz w:val="28"/>
          <w:szCs w:val="28"/>
          <w:rtl/>
        </w:rPr>
        <w:t>ن</w:t>
      </w:r>
      <w:r w:rsidRPr="00D9510E">
        <w:rPr>
          <w:rFonts w:ascii="Times New Roman" w:eastAsia="Times New Roman" w:hAnsi="Times New Roman" w:cs="B Nazanin"/>
          <w:sz w:val="28"/>
          <w:szCs w:val="28"/>
          <w:rtl/>
        </w:rPr>
        <w:t xml:space="preserve"> خصوص دانش، تجربه و مهارتهای لازم را داشته باشند</w:t>
      </w:r>
      <w:r>
        <w:rPr>
          <w:rFonts w:ascii="Times New Roman" w:eastAsia="Times New Roman" w:hAnsi="Times New Roman" w:cs="B Nazanin" w:hint="cs"/>
          <w:sz w:val="28"/>
          <w:szCs w:val="28"/>
          <w:rtl/>
        </w:rPr>
        <w:t>. همچنین</w:t>
      </w:r>
      <w:r w:rsidRPr="00D9510E">
        <w:rPr>
          <w:rFonts w:ascii="Times New Roman" w:eastAsia="Times New Roman" w:hAnsi="Times New Roman" w:cs="B Nazanin"/>
          <w:sz w:val="28"/>
          <w:szCs w:val="28"/>
        </w:rPr>
        <w:t> </w:t>
      </w:r>
      <w:r w:rsidRPr="00D9510E">
        <w:rPr>
          <w:rFonts w:ascii="BZar" w:eastAsia="Times New Roman" w:hAnsi="BZar" w:cs="B Nazanin"/>
          <w:sz w:val="28"/>
          <w:szCs w:val="28"/>
          <w:rtl/>
        </w:rPr>
        <w:t>کلیه مجریان عملیات پرمخاطره بای</w:t>
      </w:r>
      <w:r w:rsidRPr="00D9510E">
        <w:rPr>
          <w:rFonts w:ascii="BZar" w:eastAsia="Times New Roman" w:hAnsi="BZar" w:cs="B Nazanin" w:hint="cs"/>
          <w:sz w:val="28"/>
          <w:szCs w:val="28"/>
          <w:rtl/>
        </w:rPr>
        <w:t>د</w:t>
      </w:r>
      <w:r w:rsidRPr="00D9510E">
        <w:rPr>
          <w:rFonts w:ascii="BZar" w:eastAsia="Times New Roman" w:hAnsi="BZar" w:cs="B Nazanin"/>
          <w:sz w:val="28"/>
          <w:szCs w:val="28"/>
          <w:rtl/>
        </w:rPr>
        <w:t xml:space="preserve"> در ارتباط با خطرات اجرای عملیات و ضرورت رعایت دقیق</w:t>
      </w:r>
      <w:r w:rsidRPr="00D9510E">
        <w:rPr>
          <w:rFonts w:ascii="BZar" w:eastAsia="Times New Roman" w:hAnsi="BZar" w:cs="B Nazanin" w:hint="cs"/>
          <w:sz w:val="28"/>
          <w:szCs w:val="28"/>
          <w:rtl/>
        </w:rPr>
        <w:t xml:space="preserve"> </w:t>
      </w:r>
      <w:r w:rsidRPr="00D9510E">
        <w:rPr>
          <w:rFonts w:ascii="Times New Roman" w:eastAsia="Times New Roman" w:hAnsi="Times New Roman" w:cs="B Nazanin"/>
          <w:sz w:val="28"/>
          <w:szCs w:val="28"/>
          <w:rtl/>
        </w:rPr>
        <w:t xml:space="preserve">دستورالعملهای ایمنی و بهداشتی و الزامات اعلام شده در </w:t>
      </w:r>
      <w:r>
        <w:rPr>
          <w:rFonts w:ascii="Times New Roman" w:eastAsia="Times New Roman" w:hAnsi="Times New Roman" w:cs="B Nazanin" w:hint="cs"/>
          <w:sz w:val="28"/>
          <w:szCs w:val="28"/>
          <w:rtl/>
        </w:rPr>
        <w:t xml:space="preserve">پروانه </w:t>
      </w:r>
      <w:r w:rsidRPr="00D9510E">
        <w:rPr>
          <w:rFonts w:ascii="Times New Roman" w:eastAsia="Times New Roman" w:hAnsi="Times New Roman" w:cs="B Nazanin"/>
          <w:sz w:val="28"/>
          <w:szCs w:val="28"/>
          <w:rtl/>
        </w:rPr>
        <w:t>های صادره آموزشهای لازم را دیده باشند</w:t>
      </w:r>
      <w:r w:rsidRPr="00D9510E">
        <w:rPr>
          <w:rFonts w:ascii="BZar" w:eastAsia="Times New Roman" w:hAnsi="BZar" w:cs="B Nazanin"/>
          <w:sz w:val="28"/>
          <w:szCs w:val="28"/>
        </w:rPr>
        <w:t>.</w:t>
      </w:r>
      <w:r w:rsidRPr="00D9510E">
        <w:rPr>
          <w:rFonts w:ascii="BZar" w:eastAsia="Times New Roman" w:hAnsi="BZar" w:cs="B Nazanin" w:hint="cs"/>
          <w:sz w:val="28"/>
          <w:szCs w:val="28"/>
          <w:rtl/>
        </w:rPr>
        <w:t xml:space="preserve"> </w:t>
      </w:r>
      <w:r w:rsidRPr="00D9510E">
        <w:rPr>
          <w:rFonts w:ascii="Times New Roman" w:eastAsia="Times New Roman" w:hAnsi="Times New Roman" w:cs="B Nazanin"/>
          <w:sz w:val="28"/>
          <w:szCs w:val="28"/>
        </w:rPr>
        <w:t> </w:t>
      </w:r>
      <w:r w:rsidRPr="00D9510E">
        <w:rPr>
          <w:rFonts w:ascii="Times New Roman" w:eastAsia="Times New Roman" w:hAnsi="Times New Roman" w:cs="B Nazanin"/>
          <w:sz w:val="28"/>
          <w:szCs w:val="28"/>
          <w:rtl/>
        </w:rPr>
        <w:t>ضمن اینکه این افراد بایستی در ارتباط با وظایف مرتبط با شغل خود آموزشهای لازم را دیده و مهارتهای</w:t>
      </w:r>
      <w:r w:rsidRPr="00D9510E">
        <w:rPr>
          <w:rFonts w:ascii="Times New Roman" w:eastAsia="Times New Roman" w:hAnsi="Times New Roman" w:cs="B Nazanin" w:hint="cs"/>
          <w:sz w:val="28"/>
          <w:szCs w:val="28"/>
          <w:rtl/>
        </w:rPr>
        <w:t xml:space="preserve"> </w:t>
      </w:r>
      <w:r w:rsidRPr="00D9510E">
        <w:rPr>
          <w:rFonts w:ascii="Times New Roman" w:eastAsia="Times New Roman" w:hAnsi="Times New Roman" w:cs="B Nazanin"/>
          <w:sz w:val="28"/>
          <w:szCs w:val="28"/>
          <w:rtl/>
        </w:rPr>
        <w:t>مربوطه را کسب کرده باشند</w:t>
      </w:r>
      <w:r w:rsidRPr="00D9510E">
        <w:rPr>
          <w:rFonts w:ascii="Times New Roman" w:eastAsia="Times New Roman" w:hAnsi="Times New Roman" w:cs="B Nazanin" w:hint="cs"/>
          <w:sz w:val="28"/>
          <w:szCs w:val="28"/>
          <w:rtl/>
        </w:rPr>
        <w:t xml:space="preserve"> </w:t>
      </w:r>
      <w:r w:rsidRPr="00D9510E">
        <w:rPr>
          <w:rFonts w:ascii="Times New Roman" w:eastAsia="Times New Roman" w:hAnsi="Times New Roman" w:cs="B Nazanin"/>
          <w:sz w:val="28"/>
          <w:szCs w:val="28"/>
        </w:rPr>
        <w:t> </w:t>
      </w:r>
      <w:r w:rsidRPr="00D9510E">
        <w:rPr>
          <w:rFonts w:ascii="BZar" w:eastAsia="Times New Roman" w:hAnsi="BZar" w:cs="B Nazanin"/>
          <w:sz w:val="28"/>
          <w:szCs w:val="28"/>
        </w:rPr>
        <w:t>.</w:t>
      </w:r>
    </w:p>
    <w:p w:rsidR="00681464" w:rsidRDefault="00681464" w:rsidP="003D7E4F">
      <w:pPr>
        <w:spacing w:line="360" w:lineRule="auto"/>
        <w:jc w:val="both"/>
        <w:rPr>
          <w:rFonts w:cs="B Nazanin"/>
          <w:sz w:val="28"/>
          <w:szCs w:val="28"/>
          <w:rtl/>
        </w:rPr>
      </w:pPr>
      <w:r w:rsidRPr="00D375E5">
        <w:rPr>
          <w:rFonts w:cs="B Nazanin" w:hint="cs"/>
          <w:sz w:val="28"/>
          <w:szCs w:val="28"/>
          <w:u w:val="single"/>
          <w:rtl/>
        </w:rPr>
        <w:t>2-9-1-2</w:t>
      </w:r>
      <w:r>
        <w:rPr>
          <w:rFonts w:cs="B Nazanin" w:hint="cs"/>
          <w:sz w:val="28"/>
          <w:szCs w:val="28"/>
          <w:rtl/>
        </w:rPr>
        <w:t>-به هیچ وجه نباید پروانه کاری را امضاء نماید مگر آنکه شناسایی و بررسی مخاطرات در محوطه و شرایط موجود برای انجام کارگرم/سرد یا ورود انجام شده باشد و اقدامات لازم جهت کاهش و حذف پیامد های آن به منظور تامین شرایط ایمن بوجود آمده باشد.</w:t>
      </w:r>
    </w:p>
    <w:p w:rsidR="00170040" w:rsidRDefault="00681464" w:rsidP="003D7E4F">
      <w:pPr>
        <w:spacing w:line="360" w:lineRule="auto"/>
        <w:jc w:val="both"/>
        <w:rPr>
          <w:rFonts w:cs="B Nazanin"/>
          <w:sz w:val="28"/>
          <w:szCs w:val="28"/>
          <w:rtl/>
        </w:rPr>
      </w:pPr>
      <w:r w:rsidRPr="00D375E5">
        <w:rPr>
          <w:rFonts w:cs="B Nazanin" w:hint="cs"/>
          <w:sz w:val="28"/>
          <w:szCs w:val="28"/>
          <w:u w:val="single"/>
          <w:rtl/>
        </w:rPr>
        <w:t xml:space="preserve">2-9-2-4- </w:t>
      </w:r>
      <w:r>
        <w:rPr>
          <w:rFonts w:cs="B Nazanin" w:hint="cs"/>
          <w:sz w:val="28"/>
          <w:szCs w:val="28"/>
          <w:rtl/>
        </w:rPr>
        <w:t>مسئول اجرای کار موظف به ضبط و ربط محل انجام کار پس از اتمام آن در محوطه کاری می باشد.</w:t>
      </w:r>
    </w:p>
    <w:p w:rsidR="00A83498" w:rsidRDefault="00A83498" w:rsidP="003D7E4F">
      <w:pPr>
        <w:spacing w:line="360" w:lineRule="auto"/>
        <w:jc w:val="both"/>
        <w:rPr>
          <w:rFonts w:cs="B Nazanin"/>
          <w:sz w:val="28"/>
          <w:szCs w:val="28"/>
          <w:rtl/>
        </w:rPr>
      </w:pPr>
    </w:p>
    <w:p w:rsidR="00681464" w:rsidRPr="00A83498" w:rsidRDefault="00681464" w:rsidP="003D7E4F">
      <w:pPr>
        <w:spacing w:line="360" w:lineRule="auto"/>
        <w:jc w:val="both"/>
        <w:rPr>
          <w:rFonts w:cs="B Nazanin"/>
          <w:b/>
          <w:bCs/>
          <w:i/>
          <w:iCs/>
          <w:sz w:val="32"/>
          <w:szCs w:val="32"/>
          <w:rtl/>
        </w:rPr>
      </w:pPr>
      <w:r w:rsidRPr="00A83498">
        <w:rPr>
          <w:rFonts w:cs="B Nazanin" w:hint="cs"/>
          <w:b/>
          <w:bCs/>
          <w:i/>
          <w:iCs/>
          <w:sz w:val="32"/>
          <w:szCs w:val="32"/>
          <w:rtl/>
        </w:rPr>
        <w:t>فصل سوم:</w:t>
      </w:r>
    </w:p>
    <w:p w:rsidR="00B56FD5" w:rsidRPr="00AC649E" w:rsidRDefault="006437DE" w:rsidP="003D7E4F">
      <w:pPr>
        <w:spacing w:line="360" w:lineRule="auto"/>
        <w:jc w:val="both"/>
        <w:rPr>
          <w:rFonts w:cs="B Nazanin"/>
          <w:b/>
          <w:bCs/>
          <w:sz w:val="28"/>
          <w:szCs w:val="28"/>
          <w:u w:val="single"/>
          <w:rtl/>
        </w:rPr>
      </w:pPr>
      <w:r w:rsidRPr="00AC649E">
        <w:rPr>
          <w:rFonts w:cs="B Nazanin" w:hint="cs"/>
          <w:b/>
          <w:bCs/>
          <w:sz w:val="28"/>
          <w:szCs w:val="28"/>
          <w:u w:val="single"/>
          <w:rtl/>
        </w:rPr>
        <w:t xml:space="preserve">3-1-هدف: </w:t>
      </w:r>
    </w:p>
    <w:p w:rsidR="006437DE" w:rsidRDefault="006437DE" w:rsidP="003D7E4F">
      <w:pPr>
        <w:spacing w:line="360" w:lineRule="auto"/>
        <w:jc w:val="both"/>
        <w:rPr>
          <w:rFonts w:cs="B Nazanin"/>
          <w:sz w:val="28"/>
          <w:szCs w:val="28"/>
          <w:rtl/>
        </w:rPr>
      </w:pPr>
      <w:r w:rsidRPr="006437DE">
        <w:rPr>
          <w:rFonts w:cs="B Nazanin" w:hint="cs"/>
          <w:sz w:val="28"/>
          <w:szCs w:val="28"/>
          <w:rtl/>
        </w:rPr>
        <w:t xml:space="preserve">هدف از تدوین این مقررات تامین </w:t>
      </w:r>
      <w:r>
        <w:rPr>
          <w:rFonts w:cs="B Nazanin" w:hint="cs"/>
          <w:sz w:val="28"/>
          <w:szCs w:val="28"/>
          <w:rtl/>
        </w:rPr>
        <w:t>حداقل الزامات ایمنی است که کارکنان برای ورود به داخل ظروف و حوضچه ها و فضاهای بسته و محدود می بایست رعایت نمایند.</w:t>
      </w:r>
    </w:p>
    <w:p w:rsidR="006437DE" w:rsidRDefault="006437DE" w:rsidP="003D7E4F">
      <w:pPr>
        <w:spacing w:line="360" w:lineRule="auto"/>
        <w:jc w:val="both"/>
        <w:rPr>
          <w:rFonts w:cs="B Nazanin"/>
          <w:sz w:val="28"/>
          <w:szCs w:val="28"/>
          <w:rtl/>
        </w:rPr>
      </w:pPr>
      <w:r w:rsidRPr="00AC649E">
        <w:rPr>
          <w:rFonts w:cs="B Nazanin" w:hint="cs"/>
          <w:i/>
          <w:iCs/>
          <w:sz w:val="28"/>
          <w:szCs w:val="28"/>
          <w:u w:val="single"/>
          <w:rtl/>
        </w:rPr>
        <w:lastRenderedPageBreak/>
        <w:t>3-3-5-</w:t>
      </w:r>
      <w:r>
        <w:rPr>
          <w:rFonts w:cs="B Nazanin" w:hint="cs"/>
          <w:sz w:val="28"/>
          <w:szCs w:val="28"/>
          <w:rtl/>
        </w:rPr>
        <w:t xml:space="preserve"> برای تمیز نمودن هوای داخل ظروف و عاری شدن آن از گاز های قابل اشتعال و سمی </w:t>
      </w:r>
      <w:r w:rsidR="001663A7">
        <w:rPr>
          <w:rFonts w:cs="B Nazanin" w:hint="cs"/>
          <w:sz w:val="28"/>
          <w:szCs w:val="28"/>
          <w:rtl/>
        </w:rPr>
        <w:t>،</w:t>
      </w:r>
      <w:r>
        <w:rPr>
          <w:rFonts w:cs="B Nazanin" w:hint="cs"/>
          <w:sz w:val="28"/>
          <w:szCs w:val="28"/>
          <w:rtl/>
        </w:rPr>
        <w:t xml:space="preserve"> می بایست اقدامات لازم از قبیل شستشو با بخار</w:t>
      </w:r>
      <w:r w:rsidR="001663A7">
        <w:rPr>
          <w:rFonts w:cs="B Nazanin" w:hint="cs"/>
          <w:sz w:val="28"/>
          <w:szCs w:val="28"/>
          <w:rtl/>
        </w:rPr>
        <w:t>،</w:t>
      </w:r>
      <w:r>
        <w:rPr>
          <w:rFonts w:cs="B Nazanin" w:hint="cs"/>
          <w:sz w:val="28"/>
          <w:szCs w:val="28"/>
          <w:rtl/>
        </w:rPr>
        <w:t xml:space="preserve"> شستشو با آب</w:t>
      </w:r>
      <w:r w:rsidR="001663A7">
        <w:rPr>
          <w:rFonts w:cs="B Nazanin" w:hint="cs"/>
          <w:sz w:val="28"/>
          <w:szCs w:val="28"/>
          <w:rtl/>
        </w:rPr>
        <w:t>،</w:t>
      </w:r>
      <w:r>
        <w:rPr>
          <w:rFonts w:cs="B Nazanin" w:hint="cs"/>
          <w:sz w:val="28"/>
          <w:szCs w:val="28"/>
          <w:rtl/>
        </w:rPr>
        <w:t xml:space="preserve"> تهویه</w:t>
      </w:r>
      <w:r w:rsidR="001663A7">
        <w:rPr>
          <w:rFonts w:cs="B Nazanin" w:hint="cs"/>
          <w:sz w:val="28"/>
          <w:szCs w:val="28"/>
          <w:rtl/>
        </w:rPr>
        <w:t>،</w:t>
      </w:r>
      <w:r>
        <w:rPr>
          <w:rFonts w:cs="B Nazanin" w:hint="cs"/>
          <w:sz w:val="28"/>
          <w:szCs w:val="28"/>
          <w:rtl/>
        </w:rPr>
        <w:t xml:space="preserve"> مسدود نمودن(ایزولاسیون)</w:t>
      </w:r>
      <w:r w:rsidR="001663A7">
        <w:rPr>
          <w:rFonts w:cs="B Nazanin" w:hint="cs"/>
          <w:sz w:val="28"/>
          <w:szCs w:val="28"/>
          <w:rtl/>
        </w:rPr>
        <w:t>،</w:t>
      </w:r>
      <w:r>
        <w:rPr>
          <w:rFonts w:cs="B Nazanin" w:hint="cs"/>
          <w:sz w:val="28"/>
          <w:szCs w:val="28"/>
          <w:rtl/>
        </w:rPr>
        <w:t xml:space="preserve"> آزمایش گازهای قابل اشتعال</w:t>
      </w:r>
      <w:r w:rsidR="001663A7">
        <w:rPr>
          <w:rFonts w:cs="B Nazanin" w:hint="cs"/>
          <w:sz w:val="28"/>
          <w:szCs w:val="28"/>
          <w:rtl/>
        </w:rPr>
        <w:t>،</w:t>
      </w:r>
      <w:r>
        <w:rPr>
          <w:rFonts w:cs="B Nazanin" w:hint="cs"/>
          <w:sz w:val="28"/>
          <w:szCs w:val="28"/>
          <w:rtl/>
        </w:rPr>
        <w:t xml:space="preserve"> سمی و اکسیژن به عمل آید.</w:t>
      </w:r>
    </w:p>
    <w:p w:rsidR="00A83498" w:rsidRDefault="00A83498" w:rsidP="003D7E4F">
      <w:pPr>
        <w:spacing w:line="360" w:lineRule="auto"/>
        <w:jc w:val="both"/>
        <w:rPr>
          <w:rFonts w:cs="B Nazanin"/>
          <w:sz w:val="28"/>
          <w:szCs w:val="28"/>
          <w:rtl/>
        </w:rPr>
      </w:pPr>
    </w:p>
    <w:p w:rsidR="00A83498" w:rsidRDefault="00A83498" w:rsidP="003D7E4F">
      <w:pPr>
        <w:spacing w:line="360" w:lineRule="auto"/>
        <w:jc w:val="both"/>
        <w:rPr>
          <w:rFonts w:cs="B Nazanin"/>
          <w:sz w:val="28"/>
          <w:szCs w:val="28"/>
          <w:rtl/>
        </w:rPr>
      </w:pPr>
    </w:p>
    <w:p w:rsidR="00F35779" w:rsidRPr="00AC649E" w:rsidRDefault="00F35779" w:rsidP="003D7E4F">
      <w:pPr>
        <w:spacing w:line="360" w:lineRule="auto"/>
        <w:jc w:val="both"/>
        <w:rPr>
          <w:rFonts w:cs="B Nazanin"/>
          <w:i/>
          <w:iCs/>
          <w:sz w:val="28"/>
          <w:szCs w:val="28"/>
          <w:u w:val="single"/>
          <w:rtl/>
        </w:rPr>
      </w:pPr>
      <w:r w:rsidRPr="00AC649E">
        <w:rPr>
          <w:rFonts w:cs="B Nazanin" w:hint="cs"/>
          <w:i/>
          <w:iCs/>
          <w:sz w:val="28"/>
          <w:szCs w:val="28"/>
          <w:u w:val="single"/>
          <w:rtl/>
        </w:rPr>
        <w:t>3-3-</w:t>
      </w:r>
      <w:r w:rsidR="00C0162C" w:rsidRPr="00AC649E">
        <w:rPr>
          <w:rFonts w:cs="B Nazanin" w:hint="cs"/>
          <w:i/>
          <w:iCs/>
          <w:sz w:val="28"/>
          <w:szCs w:val="28"/>
          <w:u w:val="single"/>
          <w:rtl/>
        </w:rPr>
        <w:t>7-پاکسازی و تمیزکاری:</w:t>
      </w:r>
    </w:p>
    <w:p w:rsidR="00C0162C" w:rsidRDefault="00C0162C" w:rsidP="003D7E4F">
      <w:pPr>
        <w:spacing w:line="360" w:lineRule="auto"/>
        <w:jc w:val="both"/>
        <w:rPr>
          <w:rFonts w:cs="B Nazanin"/>
          <w:sz w:val="28"/>
          <w:szCs w:val="28"/>
          <w:rtl/>
          <w:lang w:val="en-GB"/>
        </w:rPr>
      </w:pPr>
      <w:r w:rsidRPr="00AC649E">
        <w:rPr>
          <w:rFonts w:cs="B Nazanin" w:hint="cs"/>
          <w:i/>
          <w:iCs/>
          <w:sz w:val="28"/>
          <w:szCs w:val="28"/>
          <w:u w:val="single"/>
          <w:rtl/>
        </w:rPr>
        <w:t>3-3-7-1- خنثی نمودن</w:t>
      </w:r>
      <w:proofErr w:type="spellStart"/>
      <w:r w:rsidRPr="00AC649E">
        <w:rPr>
          <w:rFonts w:cs="B Nazanin"/>
          <w:i/>
          <w:iCs/>
          <w:sz w:val="28"/>
          <w:szCs w:val="28"/>
          <w:u w:val="single"/>
          <w:lang w:val="en-GB"/>
        </w:rPr>
        <w:t>Inerting</w:t>
      </w:r>
      <w:proofErr w:type="spellEnd"/>
      <w:r w:rsidRPr="00AC649E">
        <w:rPr>
          <w:rFonts w:cs="B Nazanin"/>
          <w:i/>
          <w:iCs/>
          <w:sz w:val="28"/>
          <w:szCs w:val="28"/>
          <w:u w:val="single"/>
          <w:lang w:val="en-GB"/>
        </w:rPr>
        <w:t>)</w:t>
      </w:r>
      <w:r w:rsidRPr="00AC649E">
        <w:rPr>
          <w:rFonts w:cs="B Nazanin" w:hint="cs"/>
          <w:i/>
          <w:iCs/>
          <w:sz w:val="28"/>
          <w:szCs w:val="28"/>
          <w:u w:val="single"/>
          <w:rtl/>
          <w:lang w:val="en-GB"/>
        </w:rPr>
        <w:t xml:space="preserve">): </w:t>
      </w:r>
      <w:r>
        <w:rPr>
          <w:rFonts w:cs="B Nazanin" w:hint="cs"/>
          <w:sz w:val="28"/>
          <w:szCs w:val="28"/>
          <w:rtl/>
          <w:lang w:val="en-GB"/>
        </w:rPr>
        <w:t>باید برای کاهش میزان مواد قابل اشتعال در ظروف محتوی مواد قابل اشتعال</w:t>
      </w:r>
      <w:r w:rsidR="001663A7">
        <w:rPr>
          <w:rFonts w:cs="B Nazanin" w:hint="cs"/>
          <w:sz w:val="28"/>
          <w:szCs w:val="28"/>
          <w:rtl/>
          <w:lang w:val="en-GB"/>
        </w:rPr>
        <w:t>،</w:t>
      </w:r>
      <w:r>
        <w:rPr>
          <w:rFonts w:cs="B Nazanin" w:hint="cs"/>
          <w:sz w:val="28"/>
          <w:szCs w:val="28"/>
          <w:rtl/>
          <w:lang w:val="en-GB"/>
        </w:rPr>
        <w:t xml:space="preserve"> بخارات و یا ذرات قابل اشتعال را تا میزانی که در ظرف</w:t>
      </w:r>
      <w:r w:rsidR="001663A7">
        <w:rPr>
          <w:rFonts w:cs="B Nazanin" w:hint="cs"/>
          <w:sz w:val="28"/>
          <w:szCs w:val="28"/>
          <w:rtl/>
          <w:lang w:val="en-GB"/>
        </w:rPr>
        <w:t>،</w:t>
      </w:r>
      <w:r>
        <w:rPr>
          <w:rFonts w:cs="B Nazanin" w:hint="cs"/>
          <w:sz w:val="28"/>
          <w:szCs w:val="28"/>
          <w:rtl/>
          <w:lang w:val="en-GB"/>
        </w:rPr>
        <w:t xml:space="preserve"> مخلوط قابل اشتعال وجود نداشته باشد توسط مواد خنثی کننده مثلا گاز نیتروژن </w:t>
      </w:r>
      <w:r>
        <w:rPr>
          <w:rFonts w:cs="B Nazanin"/>
          <w:sz w:val="28"/>
          <w:szCs w:val="28"/>
          <w:lang w:val="en-GB"/>
        </w:rPr>
        <w:t xml:space="preserve">Purge </w:t>
      </w:r>
      <w:r>
        <w:rPr>
          <w:rFonts w:cs="B Nazanin" w:hint="cs"/>
          <w:sz w:val="28"/>
          <w:szCs w:val="28"/>
          <w:rtl/>
        </w:rPr>
        <w:t xml:space="preserve"> شوند.</w:t>
      </w:r>
      <w:r>
        <w:rPr>
          <w:rFonts w:cs="B Nazanin" w:hint="cs"/>
          <w:sz w:val="28"/>
          <w:szCs w:val="28"/>
          <w:rtl/>
          <w:lang w:val="en-GB"/>
        </w:rPr>
        <w:t xml:space="preserve"> با این روش توسط مواد خنثی کننده</w:t>
      </w:r>
      <w:r w:rsidR="001663A7">
        <w:rPr>
          <w:rFonts w:cs="B Nazanin" w:hint="cs"/>
          <w:sz w:val="28"/>
          <w:szCs w:val="28"/>
          <w:rtl/>
          <w:lang w:val="en-GB"/>
        </w:rPr>
        <w:t>،</w:t>
      </w:r>
      <w:r>
        <w:rPr>
          <w:rFonts w:cs="B Nazanin" w:hint="cs"/>
          <w:sz w:val="28"/>
          <w:szCs w:val="28"/>
          <w:rtl/>
          <w:lang w:val="en-GB"/>
        </w:rPr>
        <w:t xml:space="preserve"> خطر آتش سوزی و انفجار جای خود را به خطر مواد خفه کننده داده و بنابراین باید احتیاط های لازم برای حصول اطمینان از وجود اکسی</w:t>
      </w:r>
      <w:r w:rsidR="003273CB">
        <w:rPr>
          <w:rFonts w:cs="B Nazanin" w:hint="cs"/>
          <w:sz w:val="28"/>
          <w:szCs w:val="28"/>
          <w:rtl/>
          <w:lang w:val="en-GB"/>
        </w:rPr>
        <w:t>ژن کافی به عمل آید.</w:t>
      </w:r>
      <w:r w:rsidR="00F506CC">
        <w:rPr>
          <w:rFonts w:cs="B Nazanin" w:hint="cs"/>
          <w:sz w:val="28"/>
          <w:szCs w:val="28"/>
          <w:rtl/>
          <w:lang w:val="en-GB"/>
        </w:rPr>
        <w:t xml:space="preserve"> در این ارتباط گاز های خنثی کننده با هوا </w:t>
      </w:r>
      <w:r w:rsidR="00F506CC">
        <w:rPr>
          <w:rFonts w:cs="B Nazanin"/>
          <w:sz w:val="28"/>
          <w:szCs w:val="28"/>
          <w:lang w:val="en-GB"/>
        </w:rPr>
        <w:t>Purge</w:t>
      </w:r>
      <w:r w:rsidR="00F506CC">
        <w:rPr>
          <w:rFonts w:cs="B Nazanin" w:hint="cs"/>
          <w:sz w:val="28"/>
          <w:szCs w:val="28"/>
          <w:rtl/>
          <w:lang w:val="en-GB"/>
        </w:rPr>
        <w:t>شده و پس از ان تمام قسمت های مربوطه برای پیشگیری از خطر کمبود اکسیژن آزمایش شوند.</w:t>
      </w:r>
    </w:p>
    <w:p w:rsidR="00F506CC" w:rsidRDefault="00F506CC" w:rsidP="003D7E4F">
      <w:pPr>
        <w:spacing w:line="360" w:lineRule="auto"/>
        <w:jc w:val="both"/>
        <w:rPr>
          <w:rFonts w:cs="B Nazanin"/>
          <w:sz w:val="28"/>
          <w:szCs w:val="28"/>
          <w:rtl/>
          <w:lang w:val="en-GB"/>
        </w:rPr>
      </w:pPr>
      <w:r w:rsidRPr="00AC649E">
        <w:rPr>
          <w:rFonts w:cs="B Nazanin" w:hint="cs"/>
          <w:i/>
          <w:iCs/>
          <w:sz w:val="28"/>
          <w:szCs w:val="28"/>
          <w:u w:val="single"/>
          <w:rtl/>
          <w:lang w:val="en-GB"/>
        </w:rPr>
        <w:t>3-3-7-2- تمیز کاری</w:t>
      </w:r>
      <w:r>
        <w:rPr>
          <w:rFonts w:cs="B Nazanin" w:hint="cs"/>
          <w:sz w:val="28"/>
          <w:szCs w:val="28"/>
          <w:rtl/>
          <w:lang w:val="en-GB"/>
        </w:rPr>
        <w:t xml:space="preserve"> : درصورتی که جهت بیرون آوردن جامدات</w:t>
      </w:r>
      <w:r w:rsidR="001663A7">
        <w:rPr>
          <w:rFonts w:cs="B Nazanin" w:hint="cs"/>
          <w:sz w:val="28"/>
          <w:szCs w:val="28"/>
          <w:rtl/>
          <w:lang w:val="en-GB"/>
        </w:rPr>
        <w:t>،</w:t>
      </w:r>
      <w:r>
        <w:rPr>
          <w:rFonts w:cs="B Nazanin" w:hint="cs"/>
          <w:sz w:val="28"/>
          <w:szCs w:val="28"/>
          <w:rtl/>
          <w:lang w:val="en-GB"/>
        </w:rPr>
        <w:t xml:space="preserve"> لجن و یا سایر مواد خطرناک نیاز به وارد شدن به ظرف بسته باشد باید حتما مجوز ورود برای اینکار اخذ گردد.</w:t>
      </w:r>
    </w:p>
    <w:p w:rsidR="00F506CC" w:rsidRDefault="00F506CC" w:rsidP="003D7E4F">
      <w:pPr>
        <w:spacing w:line="360" w:lineRule="auto"/>
        <w:jc w:val="both"/>
        <w:rPr>
          <w:rFonts w:cs="B Nazanin"/>
          <w:sz w:val="28"/>
          <w:szCs w:val="28"/>
          <w:rtl/>
          <w:lang w:val="en-GB"/>
        </w:rPr>
      </w:pPr>
      <w:r w:rsidRPr="00AC649E">
        <w:rPr>
          <w:rFonts w:cs="B Nazanin" w:hint="cs"/>
          <w:i/>
          <w:iCs/>
          <w:sz w:val="28"/>
          <w:szCs w:val="28"/>
          <w:u w:val="single"/>
          <w:rtl/>
          <w:lang w:val="en-GB"/>
        </w:rPr>
        <w:t>3-3-7-3-پاکسازی با بخار</w:t>
      </w:r>
      <w:r>
        <w:rPr>
          <w:rFonts w:cs="B Nazanin" w:hint="cs"/>
          <w:sz w:val="28"/>
          <w:szCs w:val="28"/>
          <w:rtl/>
          <w:lang w:val="en-GB"/>
        </w:rPr>
        <w:t xml:space="preserve">: مشخص نمودن روش پاکسازی بستگی </w:t>
      </w:r>
      <w:r w:rsidR="006D5D09">
        <w:rPr>
          <w:rFonts w:cs="B Nazanin" w:hint="cs"/>
          <w:sz w:val="28"/>
          <w:szCs w:val="28"/>
          <w:rtl/>
          <w:lang w:val="en-GB"/>
        </w:rPr>
        <w:t>به نوع سیالات و مواد موجود در ظ</w:t>
      </w:r>
      <w:r>
        <w:rPr>
          <w:rFonts w:cs="B Nazanin" w:hint="cs"/>
          <w:sz w:val="28"/>
          <w:szCs w:val="28"/>
          <w:rtl/>
          <w:lang w:val="en-GB"/>
        </w:rPr>
        <w:t>رف دارد.</w:t>
      </w:r>
      <w:r w:rsidR="006D5D09">
        <w:rPr>
          <w:rFonts w:cs="B Nazanin" w:hint="cs"/>
          <w:sz w:val="28"/>
          <w:szCs w:val="28"/>
          <w:rtl/>
          <w:lang w:val="en-GB"/>
        </w:rPr>
        <w:t xml:space="preserve"> </w:t>
      </w:r>
      <w:r>
        <w:rPr>
          <w:rFonts w:cs="B Nazanin" w:hint="cs"/>
          <w:sz w:val="28"/>
          <w:szCs w:val="28"/>
          <w:rtl/>
          <w:lang w:val="en-GB"/>
        </w:rPr>
        <w:t>در بسیاری از موارد پاکسازی با بخار روش مناسبی است در صورتی که موادی که باید پاکسازی شوند فرار نبوده و غیر خورنده باشند.</w:t>
      </w:r>
      <w:r w:rsidR="006D5D09">
        <w:rPr>
          <w:rFonts w:cs="B Nazanin" w:hint="cs"/>
          <w:sz w:val="28"/>
          <w:szCs w:val="28"/>
          <w:rtl/>
          <w:lang w:val="en-GB"/>
        </w:rPr>
        <w:t xml:space="preserve"> </w:t>
      </w:r>
      <w:r>
        <w:rPr>
          <w:rFonts w:cs="B Nazanin" w:hint="cs"/>
          <w:sz w:val="28"/>
          <w:szCs w:val="28"/>
          <w:rtl/>
          <w:lang w:val="en-GB"/>
        </w:rPr>
        <w:t xml:space="preserve">شستشوی چند باره با آب و یا سایر حلال ها می تواند قبل از روش های دیگر صورت گیرد. مدت زمان عملیات پاکسازی برای عاری نمودن محیط بسته از مواد خطرناک باید مناسب بوده و این عملیات کاملا تحت کنترل واحد بهره برداری باشد.  </w:t>
      </w:r>
    </w:p>
    <w:p w:rsidR="006D5D09" w:rsidRDefault="006D5D09" w:rsidP="003D7E4F">
      <w:pPr>
        <w:spacing w:line="360" w:lineRule="auto"/>
        <w:jc w:val="both"/>
        <w:rPr>
          <w:rFonts w:cs="B Nazanin"/>
          <w:sz w:val="28"/>
          <w:szCs w:val="28"/>
          <w:rtl/>
          <w:lang w:val="en-GB"/>
        </w:rPr>
      </w:pPr>
      <w:r w:rsidRPr="00AC649E">
        <w:rPr>
          <w:rFonts w:cs="B Nazanin" w:hint="cs"/>
          <w:sz w:val="28"/>
          <w:szCs w:val="28"/>
          <w:u w:val="single"/>
          <w:rtl/>
          <w:lang w:val="en-GB"/>
        </w:rPr>
        <w:lastRenderedPageBreak/>
        <w:t>3-3-7-4-</w:t>
      </w:r>
      <w:r w:rsidR="008F76EC">
        <w:rPr>
          <w:rFonts w:cs="B Nazanin" w:hint="cs"/>
          <w:sz w:val="28"/>
          <w:szCs w:val="28"/>
          <w:rtl/>
          <w:lang w:val="en-GB"/>
        </w:rPr>
        <w:t>اگر ظرف بسته بیش از چند ساعت بعد از پاکسازی بوسیله بخار رها شود با توجه به احتمال آزاد شدن گاز ها و بخارات محبوس ناشی از لجن ها و یا رسوبات موجود و یا وارد شدن بخارات و گاز های آزاد شده در محیط اطراف ظرف</w:t>
      </w:r>
      <w:r w:rsidR="001663A7">
        <w:rPr>
          <w:rFonts w:cs="B Nazanin" w:hint="cs"/>
          <w:sz w:val="28"/>
          <w:szCs w:val="28"/>
          <w:rtl/>
          <w:lang w:val="en-GB"/>
        </w:rPr>
        <w:t>،</w:t>
      </w:r>
      <w:r w:rsidR="008F76EC">
        <w:rPr>
          <w:rFonts w:cs="B Nazanin" w:hint="cs"/>
          <w:sz w:val="28"/>
          <w:szCs w:val="28"/>
          <w:rtl/>
          <w:lang w:val="en-GB"/>
        </w:rPr>
        <w:t xml:space="preserve"> باید قبل از شروع کار</w:t>
      </w:r>
      <w:r w:rsidR="001663A7">
        <w:rPr>
          <w:rFonts w:cs="B Nazanin" w:hint="cs"/>
          <w:sz w:val="28"/>
          <w:szCs w:val="28"/>
          <w:rtl/>
          <w:lang w:val="en-GB"/>
        </w:rPr>
        <w:t>،</w:t>
      </w:r>
      <w:r w:rsidR="00BA0905">
        <w:rPr>
          <w:rFonts w:cs="B Nazanin" w:hint="cs"/>
          <w:sz w:val="28"/>
          <w:szCs w:val="28"/>
          <w:rtl/>
          <w:lang w:val="en-GB"/>
        </w:rPr>
        <w:t xml:space="preserve"> مجددا میزان گاز</w:t>
      </w:r>
      <w:r w:rsidR="008F76EC">
        <w:rPr>
          <w:rFonts w:cs="B Nazanin" w:hint="cs"/>
          <w:sz w:val="28"/>
          <w:szCs w:val="28"/>
          <w:rtl/>
          <w:lang w:val="en-GB"/>
        </w:rPr>
        <w:t>های داخل ظرف بسته مورد سنجش قرار گیرد.</w:t>
      </w:r>
    </w:p>
    <w:p w:rsidR="00283843" w:rsidRDefault="00283843" w:rsidP="003D7E4F">
      <w:pPr>
        <w:spacing w:line="360" w:lineRule="auto"/>
        <w:jc w:val="both"/>
        <w:rPr>
          <w:rFonts w:cs="B Nazanin"/>
          <w:sz w:val="28"/>
          <w:szCs w:val="28"/>
          <w:rtl/>
          <w:lang w:val="en-GB"/>
        </w:rPr>
      </w:pPr>
      <w:r>
        <w:rPr>
          <w:rFonts w:cs="B Nazanin" w:hint="cs"/>
          <w:sz w:val="28"/>
          <w:szCs w:val="28"/>
          <w:rtl/>
          <w:lang w:val="en-GB"/>
        </w:rPr>
        <w:t>تذکر:در حی</w:t>
      </w:r>
      <w:r w:rsidR="00BA0905">
        <w:rPr>
          <w:rFonts w:cs="B Nazanin" w:hint="cs"/>
          <w:sz w:val="28"/>
          <w:szCs w:val="28"/>
          <w:rtl/>
          <w:lang w:val="en-GB"/>
        </w:rPr>
        <w:t xml:space="preserve">ن پاکسازی با بخار می بایست </w:t>
      </w:r>
      <w:r>
        <w:rPr>
          <w:rFonts w:cs="B Nazanin" w:hint="cs"/>
          <w:sz w:val="28"/>
          <w:szCs w:val="28"/>
          <w:rtl/>
          <w:lang w:val="en-GB"/>
        </w:rPr>
        <w:t xml:space="preserve">به افزایش فشار درون ظرف </w:t>
      </w:r>
      <w:r w:rsidR="00BA0905">
        <w:rPr>
          <w:rFonts w:cs="B Nazanin" w:hint="cs"/>
          <w:sz w:val="28"/>
          <w:szCs w:val="28"/>
          <w:rtl/>
          <w:lang w:val="en-GB"/>
        </w:rPr>
        <w:t xml:space="preserve">توجه داشته </w:t>
      </w:r>
      <w:r>
        <w:rPr>
          <w:rFonts w:cs="B Nazanin" w:hint="cs"/>
          <w:sz w:val="28"/>
          <w:szCs w:val="28"/>
          <w:rtl/>
          <w:lang w:val="en-GB"/>
        </w:rPr>
        <w:t>باشیم. مسیر مناسبی باید برای خروج بخار و یا کاندانس فراهم شود. جهت پیشگیری از خطر تخریب ظرف به علت خلاء و مکش در زمان سرد شدن  بخار</w:t>
      </w:r>
      <w:r w:rsidR="001663A7">
        <w:rPr>
          <w:rFonts w:cs="B Nazanin" w:hint="cs"/>
          <w:sz w:val="28"/>
          <w:szCs w:val="28"/>
          <w:rtl/>
          <w:lang w:val="en-GB"/>
        </w:rPr>
        <w:t>،</w:t>
      </w:r>
      <w:r>
        <w:rPr>
          <w:rFonts w:cs="B Nazanin" w:hint="cs"/>
          <w:sz w:val="28"/>
          <w:szCs w:val="28"/>
          <w:rtl/>
          <w:lang w:val="en-GB"/>
        </w:rPr>
        <w:t xml:space="preserve"> باید پس از اتمام عملیات پاکسازی بوسیله بخار</w:t>
      </w:r>
      <w:r w:rsidR="001663A7">
        <w:rPr>
          <w:rFonts w:cs="B Nazanin" w:hint="cs"/>
          <w:sz w:val="28"/>
          <w:szCs w:val="28"/>
          <w:rtl/>
          <w:lang w:val="en-GB"/>
        </w:rPr>
        <w:t>،</w:t>
      </w:r>
      <w:r>
        <w:rPr>
          <w:rFonts w:cs="B Nazanin" w:hint="cs"/>
          <w:sz w:val="28"/>
          <w:szCs w:val="28"/>
          <w:rtl/>
          <w:lang w:val="en-GB"/>
        </w:rPr>
        <w:t xml:space="preserve"> هوا به اندازه کافی به ظرف تزریق گردد.</w:t>
      </w:r>
      <w:r w:rsidR="00C72A06">
        <w:rPr>
          <w:rFonts w:cs="B Nazanin" w:hint="cs"/>
          <w:sz w:val="28"/>
          <w:szCs w:val="28"/>
          <w:rtl/>
          <w:lang w:val="en-GB"/>
        </w:rPr>
        <w:t xml:space="preserve"> پاکسازی با بخار باید در حالیکه واحد هنوز گرم باقی مانده</w:t>
      </w:r>
      <w:r w:rsidR="001663A7">
        <w:rPr>
          <w:rFonts w:cs="B Nazanin" w:hint="cs"/>
          <w:sz w:val="28"/>
          <w:szCs w:val="28"/>
          <w:rtl/>
          <w:lang w:val="en-GB"/>
        </w:rPr>
        <w:t>،</w:t>
      </w:r>
      <w:r w:rsidR="00EA60DC">
        <w:rPr>
          <w:rFonts w:cs="B Nazanin" w:hint="cs"/>
          <w:sz w:val="28"/>
          <w:szCs w:val="28"/>
          <w:rtl/>
          <w:lang w:val="en-GB"/>
        </w:rPr>
        <w:t xml:space="preserve"> انجام شود تا حداک</w:t>
      </w:r>
      <w:r w:rsidR="00C72A06">
        <w:rPr>
          <w:rFonts w:cs="B Nazanin" w:hint="cs"/>
          <w:sz w:val="28"/>
          <w:szCs w:val="28"/>
          <w:rtl/>
          <w:lang w:val="en-GB"/>
        </w:rPr>
        <w:t>ثر استفاده از مزایای انتقال حرارت صورت پذیرد.</w:t>
      </w:r>
    </w:p>
    <w:p w:rsidR="00C72A06" w:rsidRDefault="00C72A06" w:rsidP="003D7E4F">
      <w:pPr>
        <w:spacing w:line="360" w:lineRule="auto"/>
        <w:jc w:val="both"/>
        <w:rPr>
          <w:rFonts w:cs="B Nazanin"/>
          <w:sz w:val="28"/>
          <w:szCs w:val="28"/>
          <w:rtl/>
          <w:lang w:val="en-GB"/>
        </w:rPr>
      </w:pPr>
      <w:r w:rsidRPr="00AC649E">
        <w:rPr>
          <w:rFonts w:cs="B Nazanin" w:hint="cs"/>
          <w:i/>
          <w:iCs/>
          <w:sz w:val="28"/>
          <w:szCs w:val="28"/>
          <w:u w:val="single"/>
          <w:rtl/>
          <w:lang w:val="en-GB"/>
        </w:rPr>
        <w:t>3-3-7-5-</w:t>
      </w:r>
      <w:r>
        <w:rPr>
          <w:rFonts w:cs="B Nazanin" w:hint="cs"/>
          <w:sz w:val="28"/>
          <w:szCs w:val="28"/>
          <w:rtl/>
          <w:lang w:val="en-GB"/>
        </w:rPr>
        <w:t>سایر روش های پاکسازی عبارتند از: تمیز کاری بوسیله آب داغ و یاسرد</w:t>
      </w:r>
      <w:r w:rsidR="001663A7">
        <w:rPr>
          <w:rFonts w:cs="B Nazanin" w:hint="cs"/>
          <w:sz w:val="28"/>
          <w:szCs w:val="28"/>
          <w:rtl/>
          <w:lang w:val="en-GB"/>
        </w:rPr>
        <w:t>،</w:t>
      </w:r>
      <w:r>
        <w:rPr>
          <w:rFonts w:cs="B Nazanin" w:hint="cs"/>
          <w:sz w:val="28"/>
          <w:szCs w:val="28"/>
          <w:rtl/>
          <w:lang w:val="en-GB"/>
        </w:rPr>
        <w:t xml:space="preserve"> استفاده از حلال ها و یا مواد خنثی کننده و فشار ناشی از ماشین جت. لازم بذکر است که عدم ورود مواد سمی و یا قابل اشتعال پس از پاکسازی یک فضای بسته</w:t>
      </w:r>
      <w:r w:rsidR="00EA60DC">
        <w:rPr>
          <w:rFonts w:cs="B Nazanin" w:hint="cs"/>
          <w:sz w:val="28"/>
          <w:szCs w:val="28"/>
          <w:rtl/>
          <w:lang w:val="en-GB"/>
        </w:rPr>
        <w:t>،</w:t>
      </w:r>
      <w:r>
        <w:rPr>
          <w:rFonts w:cs="B Nazanin" w:hint="cs"/>
          <w:sz w:val="28"/>
          <w:szCs w:val="28"/>
          <w:rtl/>
          <w:lang w:val="en-GB"/>
        </w:rPr>
        <w:t xml:space="preserve"> بسیار با اهمیت می باشد. ممکن است که برای حذف حلال های استفاده شده جهت پاکسازی ظرف از بخار استفاده گردد که پس از عملیات پاکسازی تمام مایعات باقی مانده در فضای بسته باید تخلیه شود. لذا </w:t>
      </w:r>
      <w:r w:rsidR="00EA60DC">
        <w:rPr>
          <w:rFonts w:cs="B Nazanin" w:hint="cs"/>
          <w:sz w:val="28"/>
          <w:szCs w:val="28"/>
          <w:rtl/>
          <w:lang w:val="en-GB"/>
        </w:rPr>
        <w:t xml:space="preserve">بایستی </w:t>
      </w:r>
      <w:r>
        <w:rPr>
          <w:rFonts w:cs="B Nazanin" w:hint="cs"/>
          <w:sz w:val="28"/>
          <w:szCs w:val="28"/>
          <w:rtl/>
          <w:lang w:val="en-GB"/>
        </w:rPr>
        <w:t>دریچه و منافذ برای تهویه هوای داخل باز گردند.</w:t>
      </w:r>
    </w:p>
    <w:p w:rsidR="00F506CC" w:rsidRPr="00C0162C" w:rsidRDefault="00C72A06" w:rsidP="003D7E4F">
      <w:pPr>
        <w:spacing w:line="360" w:lineRule="auto"/>
        <w:jc w:val="both"/>
        <w:rPr>
          <w:rFonts w:cs="B Nazanin"/>
          <w:sz w:val="28"/>
          <w:szCs w:val="28"/>
          <w:rtl/>
          <w:lang w:val="en-GB"/>
        </w:rPr>
      </w:pPr>
      <w:r>
        <w:rPr>
          <w:rFonts w:cs="B Nazanin" w:hint="cs"/>
          <w:sz w:val="28"/>
          <w:szCs w:val="28"/>
          <w:rtl/>
          <w:lang w:val="en-GB"/>
        </w:rPr>
        <w:t>چنانچه تهویه طبیعی برای حذف باقی مانده ذرات و بخارات و گاز ها کافی نباشند باید از روش هایی همچون استفاده از فن</w:t>
      </w:r>
      <w:r w:rsidR="001663A7">
        <w:rPr>
          <w:rFonts w:cs="B Nazanin" w:hint="cs"/>
          <w:sz w:val="28"/>
          <w:szCs w:val="28"/>
          <w:rtl/>
          <w:lang w:val="en-GB"/>
        </w:rPr>
        <w:t>،</w:t>
      </w:r>
      <w:r>
        <w:rPr>
          <w:rFonts w:cs="B Nazanin" w:hint="cs"/>
          <w:sz w:val="28"/>
          <w:szCs w:val="28"/>
          <w:rtl/>
          <w:lang w:val="en-GB"/>
        </w:rPr>
        <w:t xml:space="preserve"> دمنده</w:t>
      </w:r>
      <w:r w:rsidR="001663A7">
        <w:rPr>
          <w:rFonts w:cs="B Nazanin" w:hint="cs"/>
          <w:sz w:val="28"/>
          <w:szCs w:val="28"/>
          <w:rtl/>
          <w:lang w:val="en-GB"/>
        </w:rPr>
        <w:t>،</w:t>
      </w:r>
      <w:r>
        <w:rPr>
          <w:rFonts w:cs="B Nazanin" w:hint="cs"/>
          <w:sz w:val="28"/>
          <w:szCs w:val="28"/>
          <w:rtl/>
          <w:lang w:val="en-GB"/>
        </w:rPr>
        <w:t xml:space="preserve"> مکنده</w:t>
      </w:r>
      <w:r w:rsidR="001663A7">
        <w:rPr>
          <w:rFonts w:cs="B Nazanin" w:hint="cs"/>
          <w:sz w:val="28"/>
          <w:szCs w:val="28"/>
          <w:rtl/>
          <w:lang w:val="en-GB"/>
        </w:rPr>
        <w:t>،</w:t>
      </w:r>
      <w:r w:rsidR="001B2538">
        <w:rPr>
          <w:rFonts w:cs="B Nazanin" w:hint="cs"/>
          <w:sz w:val="28"/>
          <w:szCs w:val="28"/>
          <w:rtl/>
          <w:lang w:val="en-GB"/>
        </w:rPr>
        <w:t xml:space="preserve"> و یا </w:t>
      </w:r>
      <w:r>
        <w:rPr>
          <w:rFonts w:cs="B Nazanin" w:hint="cs"/>
          <w:sz w:val="28"/>
          <w:szCs w:val="28"/>
          <w:rtl/>
          <w:lang w:val="en-GB"/>
        </w:rPr>
        <w:t>هوای فشرده استفاده نمود.</w:t>
      </w:r>
    </w:p>
    <w:p w:rsidR="006437DE" w:rsidRDefault="006437DE" w:rsidP="003D7E4F">
      <w:pPr>
        <w:spacing w:line="360" w:lineRule="auto"/>
        <w:jc w:val="both"/>
        <w:rPr>
          <w:rFonts w:cs="B Nazanin"/>
          <w:sz w:val="28"/>
          <w:szCs w:val="28"/>
          <w:rtl/>
        </w:rPr>
      </w:pPr>
      <w:r w:rsidRPr="00AC649E">
        <w:rPr>
          <w:rFonts w:cs="B Nazanin" w:hint="cs"/>
          <w:i/>
          <w:iCs/>
          <w:sz w:val="28"/>
          <w:szCs w:val="28"/>
          <w:u w:val="single"/>
          <w:rtl/>
        </w:rPr>
        <w:t xml:space="preserve">3-3-9- </w:t>
      </w:r>
      <w:r>
        <w:rPr>
          <w:rFonts w:cs="B Nazanin" w:hint="cs"/>
          <w:sz w:val="28"/>
          <w:szCs w:val="28"/>
          <w:rtl/>
        </w:rPr>
        <w:t xml:space="preserve">(خط آخر) ضمنا به همراه نقشه </w:t>
      </w:r>
      <w:r>
        <w:rPr>
          <w:rFonts w:cs="B Nazanin"/>
          <w:sz w:val="28"/>
          <w:szCs w:val="28"/>
          <w:lang w:val="en-GB"/>
        </w:rPr>
        <w:t>P</w:t>
      </w:r>
      <w:r w:rsidR="00F35779">
        <w:rPr>
          <w:rFonts w:cs="B Nazanin"/>
          <w:sz w:val="28"/>
          <w:szCs w:val="28"/>
          <w:lang w:val="en-GB"/>
        </w:rPr>
        <w:t>&amp;I</w:t>
      </w:r>
      <w:r>
        <w:rPr>
          <w:rFonts w:cs="B Nazanin"/>
          <w:sz w:val="28"/>
          <w:szCs w:val="28"/>
          <w:lang w:val="en-GB"/>
        </w:rPr>
        <w:t xml:space="preserve">D </w:t>
      </w:r>
      <w:r>
        <w:rPr>
          <w:rFonts w:cs="B Nazanin" w:hint="cs"/>
          <w:sz w:val="28"/>
          <w:szCs w:val="28"/>
          <w:rtl/>
        </w:rPr>
        <w:t xml:space="preserve"> محل پروانه ورود </w:t>
      </w:r>
      <w:r w:rsidR="001663A7">
        <w:rPr>
          <w:rFonts w:cs="B Nazanin" w:hint="cs"/>
          <w:sz w:val="28"/>
          <w:szCs w:val="28"/>
          <w:rtl/>
        </w:rPr>
        <w:t>،</w:t>
      </w:r>
      <w:r>
        <w:rPr>
          <w:rFonts w:cs="B Nazanin" w:hint="cs"/>
          <w:sz w:val="28"/>
          <w:szCs w:val="28"/>
          <w:rtl/>
        </w:rPr>
        <w:t xml:space="preserve"> لیست شیرهای بسته شده و لیست صفحات مسدود کننده باید به پروانه ورود پیوست گردند.</w:t>
      </w:r>
    </w:p>
    <w:p w:rsidR="00B50011" w:rsidRDefault="00B50011" w:rsidP="003D7E4F">
      <w:pPr>
        <w:spacing w:line="360" w:lineRule="auto"/>
        <w:jc w:val="both"/>
        <w:rPr>
          <w:rFonts w:cs="B Nazanin"/>
          <w:sz w:val="28"/>
          <w:szCs w:val="28"/>
          <w:rtl/>
        </w:rPr>
      </w:pPr>
      <w:r w:rsidRPr="00AC649E">
        <w:rPr>
          <w:rFonts w:cs="B Nazanin" w:hint="cs"/>
          <w:sz w:val="28"/>
          <w:szCs w:val="28"/>
          <w:u w:val="single"/>
          <w:rtl/>
        </w:rPr>
        <w:t>3-3-27</w:t>
      </w:r>
      <w:r>
        <w:rPr>
          <w:rFonts w:cs="B Nazanin" w:hint="cs"/>
          <w:sz w:val="28"/>
          <w:szCs w:val="28"/>
          <w:rtl/>
        </w:rPr>
        <w:t xml:space="preserve">- تمامی نفراتی که </w:t>
      </w:r>
      <w:r w:rsidR="001B2538">
        <w:rPr>
          <w:rFonts w:cs="B Nazanin" w:hint="cs"/>
          <w:sz w:val="28"/>
          <w:szCs w:val="28"/>
          <w:rtl/>
        </w:rPr>
        <w:t xml:space="preserve">مطابق با پروانه مربوطه، </w:t>
      </w:r>
      <w:r>
        <w:rPr>
          <w:rFonts w:cs="B Nazanin" w:hint="cs"/>
          <w:sz w:val="28"/>
          <w:szCs w:val="28"/>
          <w:rtl/>
        </w:rPr>
        <w:t xml:space="preserve">به فضاهای محدود و سربسته </w:t>
      </w:r>
      <w:r w:rsidR="001B2538">
        <w:rPr>
          <w:rFonts w:cs="B Nazanin" w:hint="cs"/>
          <w:sz w:val="28"/>
          <w:szCs w:val="28"/>
          <w:rtl/>
        </w:rPr>
        <w:t>ورود می نمایند،</w:t>
      </w:r>
      <w:r>
        <w:rPr>
          <w:rFonts w:cs="B Nazanin" w:hint="cs"/>
          <w:sz w:val="28"/>
          <w:szCs w:val="28"/>
          <w:rtl/>
        </w:rPr>
        <w:t xml:space="preserve"> در ستون مربوطه واقع در پشت صفحه پروانه می بایست نام و نام خانوادگی به همراه زمان و ساعت ورود و خروج آنها توسط مسئول /مجری کار ثبت گردد.</w:t>
      </w:r>
    </w:p>
    <w:p w:rsidR="00B50011" w:rsidRDefault="00F35779" w:rsidP="003D7E4F">
      <w:pPr>
        <w:spacing w:line="360" w:lineRule="auto"/>
        <w:jc w:val="both"/>
        <w:rPr>
          <w:rFonts w:cs="B Nazanin"/>
          <w:sz w:val="28"/>
          <w:szCs w:val="28"/>
          <w:rtl/>
          <w:lang w:val="en-GB"/>
        </w:rPr>
      </w:pPr>
      <w:r w:rsidRPr="00AC649E">
        <w:rPr>
          <w:rFonts w:cs="B Nazanin" w:hint="cs"/>
          <w:i/>
          <w:iCs/>
          <w:sz w:val="28"/>
          <w:szCs w:val="28"/>
          <w:u w:val="single"/>
          <w:rtl/>
        </w:rPr>
        <w:lastRenderedPageBreak/>
        <w:t xml:space="preserve">3-3-28-اتصال به زمین: </w:t>
      </w:r>
      <w:r>
        <w:rPr>
          <w:rFonts w:cs="B Nazanin" w:hint="cs"/>
          <w:sz w:val="28"/>
          <w:szCs w:val="28"/>
          <w:rtl/>
        </w:rPr>
        <w:t>اگر فضای درون ظرف بسته عاری از گاز های قابل اشتعال نباشد در صورت استفاده از تجهیزاتی همچون دستگاه جت زدن</w:t>
      </w:r>
      <w:r w:rsidR="001663A7">
        <w:rPr>
          <w:rFonts w:cs="B Nazanin" w:hint="cs"/>
          <w:sz w:val="28"/>
          <w:szCs w:val="28"/>
          <w:rtl/>
        </w:rPr>
        <w:t>،</w:t>
      </w:r>
      <w:r>
        <w:rPr>
          <w:rFonts w:cs="B Nazanin" w:hint="cs"/>
          <w:sz w:val="28"/>
          <w:szCs w:val="28"/>
          <w:rtl/>
        </w:rPr>
        <w:t xml:space="preserve"> </w:t>
      </w:r>
      <w:r>
        <w:rPr>
          <w:rFonts w:cs="B Nazanin"/>
          <w:sz w:val="28"/>
          <w:szCs w:val="28"/>
          <w:lang w:val="en-GB"/>
        </w:rPr>
        <w:t xml:space="preserve">Air Line </w:t>
      </w:r>
      <w:r>
        <w:rPr>
          <w:rFonts w:cs="B Nazanin" w:hint="cs"/>
          <w:sz w:val="28"/>
          <w:szCs w:val="28"/>
          <w:rtl/>
          <w:lang w:val="en-GB"/>
        </w:rPr>
        <w:t xml:space="preserve"> و نظایر آن باید حتما سیستم اتصال به زمین برقرار گردد تا بار الکتریکی درون فضای حاوی گاز قابل اشتعال به زمین تخلیه شود. به طور کلی تمام تجهیزات بکار رفته باید در شرایط کاملا ایمن قرار داشته باشند.</w:t>
      </w:r>
    </w:p>
    <w:p w:rsidR="00433102" w:rsidRPr="00AC649E" w:rsidRDefault="00433102" w:rsidP="003D7E4F">
      <w:pPr>
        <w:spacing w:line="360" w:lineRule="auto"/>
        <w:jc w:val="both"/>
        <w:rPr>
          <w:rFonts w:cs="B Nazanin"/>
          <w:b/>
          <w:bCs/>
          <w:sz w:val="28"/>
          <w:szCs w:val="28"/>
          <w:rtl/>
          <w:lang w:val="en-GB"/>
        </w:rPr>
      </w:pPr>
      <w:r w:rsidRPr="00AC649E">
        <w:rPr>
          <w:rFonts w:cs="B Nazanin" w:hint="cs"/>
          <w:b/>
          <w:bCs/>
          <w:sz w:val="28"/>
          <w:szCs w:val="28"/>
          <w:rtl/>
          <w:lang w:val="en-GB"/>
        </w:rPr>
        <w:t>3-4- آزمایش گازها و اکسیژن:</w:t>
      </w:r>
    </w:p>
    <w:p w:rsidR="00433102" w:rsidRDefault="00433102" w:rsidP="003D7E4F">
      <w:pPr>
        <w:spacing w:line="360" w:lineRule="auto"/>
        <w:jc w:val="both"/>
        <w:rPr>
          <w:rFonts w:cs="B Nazanin"/>
          <w:sz w:val="28"/>
          <w:szCs w:val="28"/>
          <w:rtl/>
          <w:lang w:val="en-GB"/>
        </w:rPr>
      </w:pPr>
      <w:r w:rsidRPr="00AC649E">
        <w:rPr>
          <w:rFonts w:cs="B Nazanin" w:hint="cs"/>
          <w:i/>
          <w:iCs/>
          <w:sz w:val="28"/>
          <w:szCs w:val="28"/>
          <w:u w:val="single"/>
          <w:rtl/>
          <w:lang w:val="en-GB"/>
        </w:rPr>
        <w:t>3-4-5</w:t>
      </w:r>
      <w:r w:rsidR="001B2538">
        <w:rPr>
          <w:rFonts w:cs="B Nazanin" w:hint="cs"/>
          <w:sz w:val="28"/>
          <w:szCs w:val="28"/>
          <w:rtl/>
          <w:lang w:val="en-GB"/>
        </w:rPr>
        <w:t>-آزمایش گاز بایستی از بیرون</w:t>
      </w:r>
      <w:r>
        <w:rPr>
          <w:rFonts w:cs="B Nazanin" w:hint="cs"/>
          <w:sz w:val="28"/>
          <w:szCs w:val="28"/>
          <w:rtl/>
          <w:lang w:val="en-GB"/>
        </w:rPr>
        <w:t xml:space="preserve"> فضای بسته </w:t>
      </w:r>
      <w:r w:rsidR="001B2538">
        <w:rPr>
          <w:rFonts w:cs="B Nazanin" w:hint="cs"/>
          <w:sz w:val="28"/>
          <w:szCs w:val="28"/>
          <w:rtl/>
          <w:lang w:val="en-GB"/>
        </w:rPr>
        <w:t xml:space="preserve">و با فاصله مناسب از آنها </w:t>
      </w:r>
      <w:r>
        <w:rPr>
          <w:rFonts w:cs="B Nazanin" w:hint="cs"/>
          <w:sz w:val="28"/>
          <w:szCs w:val="28"/>
          <w:rtl/>
          <w:lang w:val="en-GB"/>
        </w:rPr>
        <w:t>انجام پذیرد</w:t>
      </w:r>
      <w:r w:rsidR="00995FDF">
        <w:rPr>
          <w:rFonts w:cs="B Nazanin" w:hint="cs"/>
          <w:sz w:val="28"/>
          <w:szCs w:val="28"/>
          <w:rtl/>
          <w:lang w:val="en-GB"/>
        </w:rPr>
        <w:t xml:space="preserve"> تا خطر ناشی از گازهای متساعد از فضاهای بسته از قبیل دریچه های نفر روی فاضلاب و ... خطر خفگی و سقوط افراد به داخل آنها را </w:t>
      </w:r>
      <w:r w:rsidR="00F76340">
        <w:rPr>
          <w:rFonts w:cs="B Nazanin" w:hint="cs"/>
          <w:sz w:val="28"/>
          <w:szCs w:val="28"/>
          <w:rtl/>
          <w:lang w:val="en-GB"/>
        </w:rPr>
        <w:t xml:space="preserve">در پی </w:t>
      </w:r>
      <w:r w:rsidR="00995FDF">
        <w:rPr>
          <w:rFonts w:cs="B Nazanin" w:hint="cs"/>
          <w:sz w:val="28"/>
          <w:szCs w:val="28"/>
          <w:rtl/>
          <w:lang w:val="en-GB"/>
        </w:rPr>
        <w:t>نداشته باشد.</w:t>
      </w:r>
      <w:r>
        <w:rPr>
          <w:rFonts w:cs="B Nazanin" w:hint="cs"/>
          <w:sz w:val="28"/>
          <w:szCs w:val="28"/>
          <w:rtl/>
          <w:lang w:val="en-GB"/>
        </w:rPr>
        <w:t xml:space="preserve"> جهت </w:t>
      </w:r>
      <w:r w:rsidR="00F76340">
        <w:rPr>
          <w:rFonts w:cs="B Nazanin" w:hint="cs"/>
          <w:sz w:val="28"/>
          <w:szCs w:val="28"/>
          <w:rtl/>
          <w:lang w:val="en-GB"/>
        </w:rPr>
        <w:t xml:space="preserve">انجام </w:t>
      </w:r>
      <w:r>
        <w:rPr>
          <w:rFonts w:cs="B Nazanin" w:hint="cs"/>
          <w:sz w:val="28"/>
          <w:szCs w:val="28"/>
          <w:rtl/>
          <w:lang w:val="en-GB"/>
        </w:rPr>
        <w:t xml:space="preserve">این کار می توان از </w:t>
      </w:r>
      <w:r>
        <w:rPr>
          <w:rFonts w:cs="B Nazanin"/>
          <w:sz w:val="28"/>
          <w:szCs w:val="28"/>
          <w:lang w:val="en-GB"/>
        </w:rPr>
        <w:t xml:space="preserve">Probe </w:t>
      </w:r>
      <w:r>
        <w:rPr>
          <w:rFonts w:cs="B Nazanin" w:hint="cs"/>
          <w:sz w:val="28"/>
          <w:szCs w:val="28"/>
          <w:rtl/>
          <w:lang w:val="en-GB"/>
        </w:rPr>
        <w:t xml:space="preserve">  و لوله مناسب که بتوان آن را به درون ظرف ف</w:t>
      </w:r>
      <w:r w:rsidR="00995FDF">
        <w:rPr>
          <w:rFonts w:cs="B Nazanin" w:hint="cs"/>
          <w:sz w:val="28"/>
          <w:szCs w:val="28"/>
          <w:rtl/>
          <w:lang w:val="en-GB"/>
        </w:rPr>
        <w:t xml:space="preserve">رستاد استفاده نمود. گزارش نتایج گاز سنجی بایستی پس از بهم زدن کامل </w:t>
      </w:r>
      <w:r>
        <w:rPr>
          <w:rFonts w:cs="B Nazanin" w:hint="cs"/>
          <w:sz w:val="28"/>
          <w:szCs w:val="28"/>
          <w:rtl/>
          <w:lang w:val="en-GB"/>
        </w:rPr>
        <w:t>رسوبات و لجن</w:t>
      </w:r>
      <w:r w:rsidR="00F76340">
        <w:rPr>
          <w:rFonts w:cs="B Nazanin" w:hint="cs"/>
          <w:sz w:val="28"/>
          <w:szCs w:val="28"/>
          <w:rtl/>
          <w:lang w:val="en-GB"/>
        </w:rPr>
        <w:t xml:space="preserve"> </w:t>
      </w:r>
      <w:r>
        <w:rPr>
          <w:rFonts w:cs="B Nazanin" w:hint="cs"/>
          <w:sz w:val="28"/>
          <w:szCs w:val="28"/>
          <w:rtl/>
          <w:lang w:val="en-GB"/>
        </w:rPr>
        <w:t>های موجود در ظر</w:t>
      </w:r>
      <w:r w:rsidR="00995FDF">
        <w:rPr>
          <w:rFonts w:cs="B Nazanin" w:hint="cs"/>
          <w:sz w:val="28"/>
          <w:szCs w:val="28"/>
          <w:rtl/>
          <w:lang w:val="en-GB"/>
        </w:rPr>
        <w:t>و</w:t>
      </w:r>
      <w:r>
        <w:rPr>
          <w:rFonts w:cs="B Nazanin" w:hint="cs"/>
          <w:sz w:val="28"/>
          <w:szCs w:val="28"/>
          <w:rtl/>
          <w:lang w:val="en-GB"/>
        </w:rPr>
        <w:t xml:space="preserve">ف </w:t>
      </w:r>
      <w:r w:rsidR="00995FDF">
        <w:rPr>
          <w:rFonts w:cs="B Nazanin" w:hint="cs"/>
          <w:sz w:val="28"/>
          <w:szCs w:val="28"/>
          <w:rtl/>
          <w:lang w:val="en-GB"/>
        </w:rPr>
        <w:t xml:space="preserve">انجام گردد تا کلیه </w:t>
      </w:r>
      <w:r>
        <w:rPr>
          <w:rFonts w:cs="B Nazanin" w:hint="cs"/>
          <w:sz w:val="28"/>
          <w:szCs w:val="28"/>
          <w:rtl/>
          <w:lang w:val="en-GB"/>
        </w:rPr>
        <w:t>گاز ها و</w:t>
      </w:r>
      <w:r w:rsidR="001B2538">
        <w:rPr>
          <w:rFonts w:cs="B Nazanin" w:hint="cs"/>
          <w:sz w:val="28"/>
          <w:szCs w:val="28"/>
          <w:rtl/>
          <w:lang w:val="en-GB"/>
        </w:rPr>
        <w:t xml:space="preserve"> بخارات محبوس در آنها آزاد </w:t>
      </w:r>
      <w:r w:rsidR="00995FDF">
        <w:rPr>
          <w:rFonts w:cs="B Nazanin" w:hint="cs"/>
          <w:sz w:val="28"/>
          <w:szCs w:val="28"/>
          <w:rtl/>
          <w:lang w:val="en-GB"/>
        </w:rPr>
        <w:t>شده باشند</w:t>
      </w:r>
      <w:r>
        <w:rPr>
          <w:rFonts w:cs="B Nazanin" w:hint="cs"/>
          <w:sz w:val="28"/>
          <w:szCs w:val="28"/>
          <w:rtl/>
          <w:lang w:val="en-GB"/>
        </w:rPr>
        <w:t xml:space="preserve">. بهترین روش گاز سنجی انجام آن در تمامی نقاطی است که احتمال جمع شدن و وجود </w:t>
      </w:r>
      <w:r w:rsidR="008C61A4">
        <w:rPr>
          <w:rFonts w:cs="B Nazanin" w:hint="cs"/>
          <w:sz w:val="28"/>
          <w:szCs w:val="28"/>
          <w:rtl/>
          <w:lang w:val="en-GB"/>
        </w:rPr>
        <w:t xml:space="preserve">مواد </w:t>
      </w:r>
      <w:r>
        <w:rPr>
          <w:rFonts w:cs="B Nazanin" w:hint="cs"/>
          <w:sz w:val="28"/>
          <w:szCs w:val="28"/>
          <w:rtl/>
          <w:lang w:val="en-GB"/>
        </w:rPr>
        <w:t xml:space="preserve">هیدروکربنی </w:t>
      </w:r>
      <w:r w:rsidR="008C61A4">
        <w:rPr>
          <w:rFonts w:cs="B Nazanin" w:hint="cs"/>
          <w:sz w:val="28"/>
          <w:szCs w:val="28"/>
          <w:rtl/>
          <w:lang w:val="en-GB"/>
        </w:rPr>
        <w:t xml:space="preserve">(سمی- قابل اشتعال) </w:t>
      </w:r>
      <w:r w:rsidR="001B2538">
        <w:rPr>
          <w:rFonts w:cs="B Nazanin" w:hint="cs"/>
          <w:sz w:val="28"/>
          <w:szCs w:val="28"/>
          <w:rtl/>
          <w:lang w:val="en-GB"/>
        </w:rPr>
        <w:t xml:space="preserve">در آنها </w:t>
      </w:r>
      <w:r>
        <w:rPr>
          <w:rFonts w:cs="B Nazanin" w:hint="cs"/>
          <w:sz w:val="28"/>
          <w:szCs w:val="28"/>
          <w:rtl/>
          <w:lang w:val="en-GB"/>
        </w:rPr>
        <w:t>وجود دارد.</w:t>
      </w:r>
    </w:p>
    <w:p w:rsidR="00243174" w:rsidRDefault="00243174" w:rsidP="003D7E4F">
      <w:pPr>
        <w:spacing w:line="360" w:lineRule="auto"/>
        <w:jc w:val="both"/>
        <w:rPr>
          <w:rFonts w:cs="B Nazanin"/>
          <w:sz w:val="28"/>
          <w:szCs w:val="28"/>
          <w:rtl/>
          <w:lang w:val="en-GB"/>
        </w:rPr>
      </w:pPr>
      <w:r>
        <w:rPr>
          <w:rFonts w:cs="B Nazanin" w:hint="cs"/>
          <w:sz w:val="28"/>
          <w:szCs w:val="28"/>
          <w:rtl/>
          <w:lang w:val="en-GB"/>
        </w:rPr>
        <w:t xml:space="preserve">3-4-6- از آنجا که گازهای سنگین تر از هوا </w:t>
      </w:r>
      <w:r w:rsidRPr="00243174">
        <w:rPr>
          <w:rFonts w:ascii="Times New Roman" w:hAnsi="Times New Roman" w:cs="Times New Roman"/>
          <w:sz w:val="28"/>
          <w:szCs w:val="28"/>
        </w:rPr>
        <w:t>(Heavy Gas)</w:t>
      </w:r>
      <w:r>
        <w:rPr>
          <w:rFonts w:cs="B Nazanin" w:hint="cs"/>
          <w:sz w:val="28"/>
          <w:szCs w:val="28"/>
          <w:rtl/>
          <w:lang w:val="en-GB"/>
        </w:rPr>
        <w:t xml:space="preserve"> در سطوح پایین تر فضاهای بسته یا نیمه بسته تجمع پیدا می کنند و گاز های سبک به سطوح بالاتر صعود می کنند، لذا ضروری است اندازه گیری گازها در سط</w:t>
      </w:r>
      <w:r w:rsidR="00017EFA">
        <w:rPr>
          <w:rFonts w:cs="B Nazanin" w:hint="cs"/>
          <w:sz w:val="28"/>
          <w:szCs w:val="28"/>
          <w:rtl/>
          <w:lang w:val="en-GB"/>
        </w:rPr>
        <w:t xml:space="preserve">وح و ارتفاعات </w:t>
      </w:r>
      <w:r>
        <w:rPr>
          <w:rFonts w:cs="B Nazanin" w:hint="cs"/>
          <w:sz w:val="28"/>
          <w:szCs w:val="28"/>
          <w:rtl/>
          <w:lang w:val="en-GB"/>
        </w:rPr>
        <w:t>مختلف</w:t>
      </w:r>
      <w:r w:rsidR="00017EFA">
        <w:rPr>
          <w:rFonts w:cs="B Nazanin" w:hint="cs"/>
          <w:sz w:val="28"/>
          <w:szCs w:val="28"/>
          <w:rtl/>
          <w:lang w:val="en-GB"/>
        </w:rPr>
        <w:t xml:space="preserve"> کاری انجام </w:t>
      </w:r>
      <w:r w:rsidR="00D86314">
        <w:rPr>
          <w:rFonts w:cs="B Nazanin" w:hint="cs"/>
          <w:sz w:val="28"/>
          <w:szCs w:val="28"/>
          <w:rtl/>
          <w:lang w:val="en-GB"/>
        </w:rPr>
        <w:t>گردیده و محل های اندازه گیری در گزارش مجوز کاری ذکر گردد</w:t>
      </w:r>
      <w:r w:rsidR="00017EFA">
        <w:rPr>
          <w:rFonts w:cs="B Nazanin" w:hint="cs"/>
          <w:sz w:val="28"/>
          <w:szCs w:val="28"/>
          <w:rtl/>
          <w:lang w:val="en-GB"/>
        </w:rPr>
        <w:t xml:space="preserve">. عدم رعایت این موضوع، باعث گزارش نادرست گازهای موجود در فضاهای بسته خواهد شد. </w:t>
      </w:r>
      <w:r>
        <w:rPr>
          <w:rFonts w:cs="B Nazanin" w:hint="cs"/>
          <w:sz w:val="28"/>
          <w:szCs w:val="28"/>
          <w:rtl/>
          <w:lang w:val="en-GB"/>
        </w:rPr>
        <w:t xml:space="preserve"> </w:t>
      </w:r>
    </w:p>
    <w:p w:rsidR="00433102" w:rsidRDefault="00433102" w:rsidP="003D7E4F">
      <w:pPr>
        <w:spacing w:line="360" w:lineRule="auto"/>
        <w:jc w:val="both"/>
        <w:rPr>
          <w:rFonts w:cs="B Nazanin"/>
          <w:sz w:val="28"/>
          <w:szCs w:val="28"/>
          <w:rtl/>
          <w:lang w:val="en-GB"/>
        </w:rPr>
      </w:pPr>
      <w:r w:rsidRPr="00AC649E">
        <w:rPr>
          <w:rFonts w:cs="B Nazanin" w:hint="cs"/>
          <w:i/>
          <w:iCs/>
          <w:sz w:val="28"/>
          <w:szCs w:val="28"/>
          <w:u w:val="single"/>
          <w:rtl/>
          <w:lang w:val="en-GB"/>
        </w:rPr>
        <w:t>3-4-</w:t>
      </w:r>
      <w:r w:rsidR="003D7E4F">
        <w:rPr>
          <w:rFonts w:cs="B Nazanin" w:hint="cs"/>
          <w:i/>
          <w:iCs/>
          <w:sz w:val="28"/>
          <w:szCs w:val="28"/>
          <w:u w:val="single"/>
          <w:rtl/>
          <w:lang w:val="en-GB"/>
        </w:rPr>
        <w:t>7</w:t>
      </w:r>
      <w:r w:rsidRPr="00AC649E">
        <w:rPr>
          <w:rFonts w:cs="B Nazanin" w:hint="cs"/>
          <w:i/>
          <w:iCs/>
          <w:sz w:val="28"/>
          <w:szCs w:val="28"/>
          <w:u w:val="single"/>
          <w:rtl/>
          <w:lang w:val="en-GB"/>
        </w:rPr>
        <w:t>-</w:t>
      </w:r>
      <w:r>
        <w:rPr>
          <w:rFonts w:cs="B Nazanin" w:hint="cs"/>
          <w:sz w:val="28"/>
          <w:szCs w:val="28"/>
          <w:rtl/>
          <w:lang w:val="en-GB"/>
        </w:rPr>
        <w:t xml:space="preserve"> چنانچه غلظت مواد قابل اشتعال حبس شده در لجن</w:t>
      </w:r>
      <w:r w:rsidR="00F76340">
        <w:rPr>
          <w:rFonts w:cs="B Nazanin" w:hint="cs"/>
          <w:sz w:val="28"/>
          <w:szCs w:val="28"/>
          <w:rtl/>
          <w:lang w:val="en-GB"/>
        </w:rPr>
        <w:t xml:space="preserve"> </w:t>
      </w:r>
      <w:r>
        <w:rPr>
          <w:rFonts w:cs="B Nazanin" w:hint="cs"/>
          <w:sz w:val="28"/>
          <w:szCs w:val="28"/>
          <w:rtl/>
          <w:lang w:val="en-GB"/>
        </w:rPr>
        <w:t>ها در حین عملیات پاکسازی به 10% رسید</w:t>
      </w:r>
      <w:r w:rsidR="00F76340">
        <w:rPr>
          <w:rFonts w:cs="B Nazanin" w:hint="cs"/>
          <w:sz w:val="28"/>
          <w:szCs w:val="28"/>
          <w:rtl/>
          <w:lang w:val="en-GB"/>
        </w:rPr>
        <w:t>،</w:t>
      </w:r>
      <w:r>
        <w:rPr>
          <w:rFonts w:cs="B Nazanin" w:hint="cs"/>
          <w:sz w:val="28"/>
          <w:szCs w:val="28"/>
          <w:rtl/>
          <w:lang w:val="en-GB"/>
        </w:rPr>
        <w:t xml:space="preserve"> نفرات باید سریعا محل کار را ترک کرده و پس از آن به سرعت تهویه و گاز سنجی مجدد صورت گرفته و در صورت نیاز به ورود نفر</w:t>
      </w:r>
      <w:r w:rsidR="001663A7">
        <w:rPr>
          <w:rFonts w:cs="B Nazanin" w:hint="cs"/>
          <w:sz w:val="28"/>
          <w:szCs w:val="28"/>
          <w:rtl/>
          <w:lang w:val="en-GB"/>
        </w:rPr>
        <w:t>،</w:t>
      </w:r>
      <w:r>
        <w:rPr>
          <w:rFonts w:cs="B Nazanin" w:hint="cs"/>
          <w:sz w:val="28"/>
          <w:szCs w:val="28"/>
          <w:rtl/>
          <w:lang w:val="en-GB"/>
        </w:rPr>
        <w:t xml:space="preserve"> مجددا پروانه دیگری صادر گردد.</w:t>
      </w:r>
    </w:p>
    <w:p w:rsidR="00433102" w:rsidRDefault="00433102" w:rsidP="003D7E4F">
      <w:pPr>
        <w:spacing w:line="360" w:lineRule="auto"/>
        <w:jc w:val="both"/>
        <w:rPr>
          <w:rFonts w:cs="B Nazanin"/>
          <w:sz w:val="28"/>
          <w:szCs w:val="28"/>
          <w:rtl/>
          <w:lang w:val="en-GB"/>
        </w:rPr>
      </w:pPr>
      <w:r w:rsidRPr="00AC649E">
        <w:rPr>
          <w:rFonts w:cs="B Nazanin" w:hint="cs"/>
          <w:i/>
          <w:iCs/>
          <w:sz w:val="28"/>
          <w:szCs w:val="28"/>
          <w:u w:val="single"/>
          <w:rtl/>
          <w:lang w:val="en-GB"/>
        </w:rPr>
        <w:t>3-4-</w:t>
      </w:r>
      <w:r w:rsidR="003D7E4F">
        <w:rPr>
          <w:rFonts w:cs="B Nazanin" w:hint="cs"/>
          <w:i/>
          <w:iCs/>
          <w:sz w:val="28"/>
          <w:szCs w:val="28"/>
          <w:u w:val="single"/>
          <w:rtl/>
          <w:lang w:val="en-GB"/>
        </w:rPr>
        <w:t>8</w:t>
      </w:r>
      <w:r w:rsidRPr="00AC649E">
        <w:rPr>
          <w:rFonts w:cs="B Nazanin" w:hint="cs"/>
          <w:i/>
          <w:iCs/>
          <w:sz w:val="28"/>
          <w:szCs w:val="28"/>
          <w:u w:val="single"/>
          <w:rtl/>
          <w:lang w:val="en-GB"/>
        </w:rPr>
        <w:t>-</w:t>
      </w:r>
      <w:r>
        <w:rPr>
          <w:rFonts w:cs="B Nazanin" w:hint="cs"/>
          <w:sz w:val="28"/>
          <w:szCs w:val="28"/>
          <w:rtl/>
          <w:lang w:val="en-GB"/>
        </w:rPr>
        <w:t xml:space="preserve">اگر برای انجام آزمایش کامل تر نیاز به ورود به درون فضای بسته باشد باید از تجهیزات تنفسی و استحفاظی تامین هوای مناسب به همراه دیگر تجهیزات ایمنی مورد نیاز همانند کمربند ایمنی و طناب </w:t>
      </w:r>
      <w:r>
        <w:rPr>
          <w:rFonts w:cs="B Nazanin" w:hint="cs"/>
          <w:sz w:val="28"/>
          <w:szCs w:val="28"/>
          <w:rtl/>
          <w:lang w:val="en-GB"/>
        </w:rPr>
        <w:lastRenderedPageBreak/>
        <w:t>نجات و ... استفاده شود. در این روش می بایست نفر دیگری با وسیله ارتباطی مناسب در بیرون از ظرف بسته جهت امداد و کمک برای شرایط های اضطراری</w:t>
      </w:r>
      <w:r w:rsidR="001663A7">
        <w:rPr>
          <w:rFonts w:cs="B Nazanin" w:hint="cs"/>
          <w:sz w:val="28"/>
          <w:szCs w:val="28"/>
          <w:rtl/>
          <w:lang w:val="en-GB"/>
        </w:rPr>
        <w:t>،</w:t>
      </w:r>
      <w:r>
        <w:rPr>
          <w:rFonts w:cs="B Nazanin" w:hint="cs"/>
          <w:sz w:val="28"/>
          <w:szCs w:val="28"/>
          <w:rtl/>
          <w:lang w:val="en-GB"/>
        </w:rPr>
        <w:t xml:space="preserve"> ایستاده باشد.</w:t>
      </w:r>
    </w:p>
    <w:p w:rsidR="00433102" w:rsidRDefault="00433102" w:rsidP="003D7E4F">
      <w:pPr>
        <w:spacing w:line="360" w:lineRule="auto"/>
        <w:jc w:val="both"/>
        <w:rPr>
          <w:rFonts w:cs="B Nazanin"/>
          <w:sz w:val="28"/>
          <w:szCs w:val="28"/>
          <w:rtl/>
          <w:lang w:val="en-GB"/>
        </w:rPr>
      </w:pPr>
      <w:r w:rsidRPr="00AC649E">
        <w:rPr>
          <w:rFonts w:cs="B Nazanin" w:hint="cs"/>
          <w:i/>
          <w:iCs/>
          <w:sz w:val="28"/>
          <w:szCs w:val="28"/>
          <w:u w:val="single"/>
          <w:rtl/>
          <w:lang w:val="en-GB"/>
        </w:rPr>
        <w:t>3-4-</w:t>
      </w:r>
      <w:r w:rsidR="003D7E4F">
        <w:rPr>
          <w:rFonts w:cs="B Nazanin" w:hint="cs"/>
          <w:i/>
          <w:iCs/>
          <w:sz w:val="28"/>
          <w:szCs w:val="28"/>
          <w:u w:val="single"/>
          <w:rtl/>
          <w:lang w:val="en-GB"/>
        </w:rPr>
        <w:t>9</w:t>
      </w:r>
      <w:r w:rsidRPr="00AC649E">
        <w:rPr>
          <w:rFonts w:cs="B Nazanin" w:hint="cs"/>
          <w:i/>
          <w:iCs/>
          <w:sz w:val="28"/>
          <w:szCs w:val="28"/>
          <w:u w:val="single"/>
          <w:rtl/>
          <w:lang w:val="en-GB"/>
        </w:rPr>
        <w:t>-</w:t>
      </w:r>
      <w:r>
        <w:rPr>
          <w:rFonts w:cs="B Nazanin" w:hint="cs"/>
          <w:sz w:val="28"/>
          <w:szCs w:val="28"/>
          <w:rtl/>
          <w:lang w:val="en-GB"/>
        </w:rPr>
        <w:t xml:space="preserve"> ورود به درون فضای بسته باید حداکثر یک ساعت پس از انجام گازسنجی و اکسیژن  سنجی صورت پذیرد</w:t>
      </w:r>
      <w:r w:rsidR="001663A7">
        <w:rPr>
          <w:rFonts w:cs="B Nazanin" w:hint="cs"/>
          <w:sz w:val="28"/>
          <w:szCs w:val="28"/>
          <w:rtl/>
          <w:lang w:val="en-GB"/>
        </w:rPr>
        <w:t>،</w:t>
      </w:r>
      <w:r>
        <w:rPr>
          <w:rFonts w:cs="B Nazanin" w:hint="cs"/>
          <w:sz w:val="28"/>
          <w:szCs w:val="28"/>
          <w:rtl/>
          <w:lang w:val="en-GB"/>
        </w:rPr>
        <w:t xml:space="preserve"> در غیر اینصورت آزمایشات مجددا می بایست صورت پذیرد. </w:t>
      </w:r>
    </w:p>
    <w:p w:rsidR="00433102" w:rsidRDefault="00433102" w:rsidP="003D7E4F">
      <w:pPr>
        <w:spacing w:line="360" w:lineRule="auto"/>
        <w:jc w:val="both"/>
        <w:rPr>
          <w:rFonts w:cs="B Nazanin"/>
          <w:sz w:val="28"/>
          <w:szCs w:val="28"/>
          <w:rtl/>
          <w:lang w:val="en-GB"/>
        </w:rPr>
      </w:pPr>
      <w:r w:rsidRPr="00AC649E">
        <w:rPr>
          <w:rFonts w:cs="B Nazanin" w:hint="cs"/>
          <w:i/>
          <w:iCs/>
          <w:sz w:val="28"/>
          <w:szCs w:val="28"/>
          <w:u w:val="single"/>
          <w:rtl/>
          <w:lang w:val="en-GB"/>
        </w:rPr>
        <w:t>3-4-</w:t>
      </w:r>
      <w:r w:rsidR="003D7E4F">
        <w:rPr>
          <w:rFonts w:cs="B Nazanin" w:hint="cs"/>
          <w:i/>
          <w:iCs/>
          <w:sz w:val="28"/>
          <w:szCs w:val="28"/>
          <w:u w:val="single"/>
          <w:rtl/>
          <w:lang w:val="en-GB"/>
        </w:rPr>
        <w:t>10</w:t>
      </w:r>
      <w:r w:rsidRPr="00AC649E">
        <w:rPr>
          <w:rFonts w:cs="B Nazanin" w:hint="cs"/>
          <w:i/>
          <w:iCs/>
          <w:sz w:val="28"/>
          <w:szCs w:val="28"/>
          <w:u w:val="single"/>
          <w:rtl/>
          <w:lang w:val="en-GB"/>
        </w:rPr>
        <w:t xml:space="preserve">- </w:t>
      </w:r>
      <w:r>
        <w:rPr>
          <w:rFonts w:cs="B Nazanin" w:hint="cs"/>
          <w:sz w:val="28"/>
          <w:szCs w:val="28"/>
          <w:rtl/>
          <w:lang w:val="en-GB"/>
        </w:rPr>
        <w:t>در صورتی که میزان اکسیژن از 15% حجمی کمتر باشد سنجش گاز های قابل اشتعال با گازسنج های قابل حمل دچار خطا خواهد شد.در این شرایط استفاده از لوله های گاز یاب و یا تجهیزات مشابه</w:t>
      </w:r>
      <w:r w:rsidR="001663A7">
        <w:rPr>
          <w:rFonts w:cs="B Nazanin" w:hint="cs"/>
          <w:sz w:val="28"/>
          <w:szCs w:val="28"/>
          <w:rtl/>
          <w:lang w:val="en-GB"/>
        </w:rPr>
        <w:t>،</w:t>
      </w:r>
      <w:r>
        <w:rPr>
          <w:rFonts w:cs="B Nazanin" w:hint="cs"/>
          <w:sz w:val="28"/>
          <w:szCs w:val="28"/>
          <w:rtl/>
          <w:lang w:val="en-GB"/>
        </w:rPr>
        <w:t xml:space="preserve"> مناسب می باشند.</w:t>
      </w:r>
    </w:p>
    <w:p w:rsidR="00433102" w:rsidRDefault="00433102" w:rsidP="003D7E4F">
      <w:pPr>
        <w:spacing w:line="360" w:lineRule="auto"/>
        <w:jc w:val="both"/>
        <w:rPr>
          <w:rFonts w:cs="B Nazanin"/>
          <w:sz w:val="28"/>
          <w:szCs w:val="28"/>
          <w:rtl/>
          <w:lang w:val="en-GB"/>
        </w:rPr>
      </w:pPr>
      <w:r w:rsidRPr="00AC649E">
        <w:rPr>
          <w:rFonts w:cs="B Nazanin" w:hint="cs"/>
          <w:i/>
          <w:iCs/>
          <w:sz w:val="28"/>
          <w:szCs w:val="28"/>
          <w:u w:val="single"/>
          <w:rtl/>
          <w:lang w:val="en-GB"/>
        </w:rPr>
        <w:t>3-4-</w:t>
      </w:r>
      <w:r w:rsidR="003D7E4F">
        <w:rPr>
          <w:rFonts w:cs="B Nazanin" w:hint="cs"/>
          <w:i/>
          <w:iCs/>
          <w:sz w:val="28"/>
          <w:szCs w:val="28"/>
          <w:u w:val="single"/>
          <w:rtl/>
          <w:lang w:val="en-GB"/>
        </w:rPr>
        <w:t>11</w:t>
      </w:r>
      <w:r w:rsidRPr="00AC649E">
        <w:rPr>
          <w:rFonts w:cs="B Nazanin" w:hint="cs"/>
          <w:i/>
          <w:iCs/>
          <w:sz w:val="28"/>
          <w:szCs w:val="28"/>
          <w:u w:val="single"/>
          <w:rtl/>
          <w:lang w:val="en-GB"/>
        </w:rPr>
        <w:t>-</w:t>
      </w:r>
      <w:r>
        <w:rPr>
          <w:rFonts w:cs="B Nazanin" w:hint="cs"/>
          <w:sz w:val="28"/>
          <w:szCs w:val="28"/>
          <w:rtl/>
          <w:lang w:val="en-GB"/>
        </w:rPr>
        <w:t xml:space="preserve">در شرایطی که کار در حال انجام می باشد می بایست با استفاده از یک دستگاه اکسیژن سنج وضعیت داخل فضای بسته کاملا و به صورت مداوم پایش گردد و در صورت انجام کار گرم یک دستگاه سنجش گاز قابل اشتعال باید درون یک فضای بسته قرارداده شود. </w:t>
      </w:r>
    </w:p>
    <w:p w:rsidR="00433102" w:rsidRDefault="00433102" w:rsidP="003D7E4F">
      <w:pPr>
        <w:spacing w:line="360" w:lineRule="auto"/>
        <w:jc w:val="both"/>
        <w:rPr>
          <w:rFonts w:cs="B Nazanin"/>
          <w:sz w:val="28"/>
          <w:szCs w:val="28"/>
          <w:rtl/>
          <w:lang w:val="en-GB"/>
        </w:rPr>
      </w:pPr>
      <w:r w:rsidRPr="00AC649E">
        <w:rPr>
          <w:rFonts w:cs="B Nazanin" w:hint="cs"/>
          <w:i/>
          <w:iCs/>
          <w:sz w:val="28"/>
          <w:szCs w:val="28"/>
          <w:u w:val="single"/>
          <w:rtl/>
          <w:lang w:val="en-GB"/>
        </w:rPr>
        <w:t>3-4-</w:t>
      </w:r>
      <w:r w:rsidR="003D7E4F">
        <w:rPr>
          <w:rFonts w:cs="B Nazanin" w:hint="cs"/>
          <w:i/>
          <w:iCs/>
          <w:sz w:val="28"/>
          <w:szCs w:val="28"/>
          <w:u w:val="single"/>
          <w:rtl/>
          <w:lang w:val="en-GB"/>
        </w:rPr>
        <w:t>12</w:t>
      </w:r>
      <w:r w:rsidRPr="00AC649E">
        <w:rPr>
          <w:rFonts w:cs="B Nazanin" w:hint="cs"/>
          <w:i/>
          <w:iCs/>
          <w:sz w:val="28"/>
          <w:szCs w:val="28"/>
          <w:u w:val="single"/>
          <w:rtl/>
          <w:lang w:val="en-GB"/>
        </w:rPr>
        <w:t xml:space="preserve">- </w:t>
      </w:r>
      <w:r>
        <w:rPr>
          <w:rFonts w:cs="B Nazanin" w:hint="cs"/>
          <w:sz w:val="28"/>
          <w:szCs w:val="28"/>
          <w:rtl/>
          <w:lang w:val="en-GB"/>
        </w:rPr>
        <w:t>برخی شرایط به گونه ایست که اکسیژن اضافی در فضای بسته تولید می شود. برخی موارد خاص همچون گریس و روغن در معرض محیط اشباع شده از هیدروژن به طور خودبخودی دچار آتش سوزی می شود.</w:t>
      </w:r>
    </w:p>
    <w:p w:rsidR="00433102" w:rsidRDefault="00433102" w:rsidP="003D7E4F">
      <w:pPr>
        <w:spacing w:line="360" w:lineRule="auto"/>
        <w:jc w:val="both"/>
        <w:rPr>
          <w:rFonts w:cs="B Nazanin"/>
          <w:sz w:val="28"/>
          <w:szCs w:val="28"/>
          <w:rtl/>
          <w:lang w:val="en-GB"/>
        </w:rPr>
      </w:pPr>
      <w:r w:rsidRPr="00AC649E">
        <w:rPr>
          <w:rFonts w:cs="B Nazanin" w:hint="cs"/>
          <w:i/>
          <w:iCs/>
          <w:sz w:val="28"/>
          <w:szCs w:val="28"/>
          <w:u w:val="single"/>
          <w:rtl/>
          <w:lang w:val="en-GB"/>
        </w:rPr>
        <w:t>3-4-</w:t>
      </w:r>
      <w:r w:rsidR="003D7E4F">
        <w:rPr>
          <w:rFonts w:cs="B Nazanin" w:hint="cs"/>
          <w:i/>
          <w:iCs/>
          <w:sz w:val="28"/>
          <w:szCs w:val="28"/>
          <w:u w:val="single"/>
          <w:rtl/>
          <w:lang w:val="en-GB"/>
        </w:rPr>
        <w:t>13</w:t>
      </w:r>
      <w:r w:rsidRPr="00AC649E">
        <w:rPr>
          <w:rFonts w:cs="B Nazanin" w:hint="cs"/>
          <w:i/>
          <w:iCs/>
          <w:sz w:val="28"/>
          <w:szCs w:val="28"/>
          <w:u w:val="single"/>
          <w:rtl/>
          <w:lang w:val="en-GB"/>
        </w:rPr>
        <w:t>-</w:t>
      </w:r>
      <w:r>
        <w:rPr>
          <w:rFonts w:cs="B Nazanin" w:hint="cs"/>
          <w:sz w:val="28"/>
          <w:szCs w:val="28"/>
          <w:rtl/>
          <w:lang w:val="en-GB"/>
        </w:rPr>
        <w:t xml:space="preserve"> هرگاه خطر تخلیه بارالکتریکی باشد</w:t>
      </w:r>
      <w:r w:rsidR="001663A7">
        <w:rPr>
          <w:rFonts w:cs="B Nazanin" w:hint="cs"/>
          <w:sz w:val="28"/>
          <w:szCs w:val="28"/>
          <w:rtl/>
          <w:lang w:val="en-GB"/>
        </w:rPr>
        <w:t>،</w:t>
      </w:r>
      <w:r>
        <w:rPr>
          <w:rFonts w:cs="B Nazanin" w:hint="cs"/>
          <w:sz w:val="28"/>
          <w:szCs w:val="28"/>
          <w:rtl/>
          <w:lang w:val="en-GB"/>
        </w:rPr>
        <w:t xml:space="preserve"> می بایست اتصال سیم اتصال به زمین </w:t>
      </w:r>
      <w:proofErr w:type="spellStart"/>
      <w:r>
        <w:rPr>
          <w:rFonts w:cs="B Nazanin"/>
          <w:sz w:val="28"/>
          <w:szCs w:val="28"/>
          <w:lang w:val="en-GB"/>
        </w:rPr>
        <w:t>Earthing</w:t>
      </w:r>
      <w:proofErr w:type="spellEnd"/>
      <w:r>
        <w:rPr>
          <w:rFonts w:cs="B Nazanin"/>
          <w:sz w:val="28"/>
          <w:szCs w:val="28"/>
          <w:lang w:val="en-GB"/>
        </w:rPr>
        <w:t>)</w:t>
      </w:r>
      <w:r>
        <w:rPr>
          <w:rFonts w:cs="B Nazanin" w:hint="cs"/>
          <w:sz w:val="28"/>
          <w:szCs w:val="28"/>
          <w:rtl/>
          <w:lang w:val="en-GB"/>
        </w:rPr>
        <w:t xml:space="preserve"> ) بدنه و یا قسمت های فلزی لوله </w:t>
      </w:r>
      <w:r>
        <w:rPr>
          <w:rFonts w:cs="B Nazanin"/>
          <w:sz w:val="28"/>
          <w:szCs w:val="28"/>
          <w:lang w:val="en-GB"/>
        </w:rPr>
        <w:t>Air Line</w:t>
      </w:r>
      <w:r>
        <w:rPr>
          <w:rFonts w:cs="B Nazanin" w:hint="cs"/>
          <w:sz w:val="28"/>
          <w:szCs w:val="28"/>
          <w:rtl/>
          <w:lang w:val="en-GB"/>
        </w:rPr>
        <w:t xml:space="preserve"> به بدنه فلزی تجهیزات انجام پذیرد.</w:t>
      </w:r>
    </w:p>
    <w:p w:rsidR="00433102" w:rsidRDefault="00433102" w:rsidP="003D7E4F">
      <w:pPr>
        <w:spacing w:line="360" w:lineRule="auto"/>
        <w:jc w:val="both"/>
        <w:rPr>
          <w:rFonts w:cs="B Nazanin"/>
          <w:sz w:val="28"/>
          <w:szCs w:val="28"/>
          <w:rtl/>
          <w:lang w:val="en-GB"/>
        </w:rPr>
      </w:pPr>
      <w:r w:rsidRPr="00AC649E">
        <w:rPr>
          <w:rFonts w:cs="B Nazanin" w:hint="cs"/>
          <w:i/>
          <w:iCs/>
          <w:sz w:val="28"/>
          <w:szCs w:val="28"/>
          <w:u w:val="single"/>
          <w:rtl/>
          <w:lang w:val="en-GB"/>
        </w:rPr>
        <w:t>3-4-</w:t>
      </w:r>
      <w:r w:rsidR="003D7E4F">
        <w:rPr>
          <w:rFonts w:cs="B Nazanin" w:hint="cs"/>
          <w:i/>
          <w:iCs/>
          <w:sz w:val="28"/>
          <w:szCs w:val="28"/>
          <w:u w:val="single"/>
          <w:rtl/>
          <w:lang w:val="en-GB"/>
        </w:rPr>
        <w:t>14</w:t>
      </w:r>
      <w:r>
        <w:rPr>
          <w:rFonts w:cs="B Nazanin" w:hint="cs"/>
          <w:sz w:val="28"/>
          <w:szCs w:val="28"/>
          <w:rtl/>
          <w:lang w:val="en-GB"/>
        </w:rPr>
        <w:t>- با توجه به شرایط و خطرات کار باید زمان ماندن نفرات داخل فضای بسته و همچنین استراحتهای بین زمان کار آنها مشخص گردد تا فرد پس از کارکردن درون ظرف</w:t>
      </w:r>
      <w:r w:rsidR="001663A7">
        <w:rPr>
          <w:rFonts w:cs="B Nazanin" w:hint="cs"/>
          <w:sz w:val="28"/>
          <w:szCs w:val="28"/>
          <w:rtl/>
          <w:lang w:val="en-GB"/>
        </w:rPr>
        <w:t>،</w:t>
      </w:r>
      <w:r>
        <w:rPr>
          <w:rFonts w:cs="B Nazanin" w:hint="cs"/>
          <w:sz w:val="28"/>
          <w:szCs w:val="28"/>
          <w:rtl/>
          <w:lang w:val="en-GB"/>
        </w:rPr>
        <w:t xml:space="preserve"> در هوای آزاد به استراحت بپردازد. همچنین پس از ساعت انقضاء پروانه کار</w:t>
      </w:r>
      <w:r w:rsidR="001663A7">
        <w:rPr>
          <w:rFonts w:cs="B Nazanin" w:hint="cs"/>
          <w:sz w:val="28"/>
          <w:szCs w:val="28"/>
          <w:rtl/>
          <w:lang w:val="en-GB"/>
        </w:rPr>
        <w:t>،</w:t>
      </w:r>
      <w:r>
        <w:rPr>
          <w:rFonts w:cs="B Nazanin" w:hint="cs"/>
          <w:sz w:val="28"/>
          <w:szCs w:val="28"/>
          <w:rtl/>
          <w:lang w:val="en-GB"/>
        </w:rPr>
        <w:t xml:space="preserve"> کارکنان می بایست بدون هیچ قید و شرطی از ظرف بسته خارج شوند</w:t>
      </w:r>
      <w:r w:rsidR="001663A7">
        <w:rPr>
          <w:rFonts w:cs="B Nazanin" w:hint="cs"/>
          <w:sz w:val="28"/>
          <w:szCs w:val="28"/>
          <w:rtl/>
          <w:lang w:val="en-GB"/>
        </w:rPr>
        <w:t>،</w:t>
      </w:r>
      <w:r>
        <w:rPr>
          <w:rFonts w:cs="B Nazanin" w:hint="cs"/>
          <w:sz w:val="28"/>
          <w:szCs w:val="28"/>
          <w:rtl/>
          <w:lang w:val="en-GB"/>
        </w:rPr>
        <w:t xml:space="preserve"> مگر اینکه مجددا پروانه انجام کار جدیدی صادر گردد.</w:t>
      </w:r>
    </w:p>
    <w:p w:rsidR="00433102" w:rsidRDefault="00433102" w:rsidP="003D7E4F">
      <w:pPr>
        <w:spacing w:line="360" w:lineRule="auto"/>
        <w:jc w:val="both"/>
        <w:rPr>
          <w:rFonts w:cs="B Nazanin"/>
          <w:sz w:val="28"/>
          <w:szCs w:val="28"/>
          <w:rtl/>
          <w:lang w:val="en-GB"/>
        </w:rPr>
      </w:pPr>
      <w:r w:rsidRPr="00AC649E">
        <w:rPr>
          <w:rFonts w:cs="B Nazanin" w:hint="cs"/>
          <w:i/>
          <w:iCs/>
          <w:sz w:val="28"/>
          <w:szCs w:val="28"/>
          <w:u w:val="single"/>
          <w:rtl/>
          <w:lang w:val="en-GB"/>
        </w:rPr>
        <w:lastRenderedPageBreak/>
        <w:t>3-4-</w:t>
      </w:r>
      <w:r w:rsidR="003D7E4F">
        <w:rPr>
          <w:rFonts w:cs="B Nazanin" w:hint="cs"/>
          <w:i/>
          <w:iCs/>
          <w:sz w:val="28"/>
          <w:szCs w:val="28"/>
          <w:u w:val="single"/>
          <w:rtl/>
          <w:lang w:val="en-GB"/>
        </w:rPr>
        <w:t>15</w:t>
      </w:r>
      <w:r w:rsidRPr="00AC649E">
        <w:rPr>
          <w:rFonts w:cs="B Nazanin" w:hint="cs"/>
          <w:i/>
          <w:iCs/>
          <w:sz w:val="28"/>
          <w:szCs w:val="28"/>
          <w:u w:val="single"/>
          <w:rtl/>
          <w:lang w:val="en-GB"/>
        </w:rPr>
        <w:t>-</w:t>
      </w:r>
      <w:r>
        <w:rPr>
          <w:rFonts w:cs="B Nazanin" w:hint="cs"/>
          <w:sz w:val="28"/>
          <w:szCs w:val="28"/>
          <w:rtl/>
          <w:lang w:val="en-GB"/>
        </w:rPr>
        <w:t xml:space="preserve"> هنگامی که پروانه ورود</w:t>
      </w:r>
      <w:r w:rsidR="001663A7">
        <w:rPr>
          <w:rFonts w:cs="B Nazanin" w:hint="cs"/>
          <w:sz w:val="28"/>
          <w:szCs w:val="28"/>
          <w:rtl/>
          <w:lang w:val="en-GB"/>
        </w:rPr>
        <w:t>،</w:t>
      </w:r>
      <w:r>
        <w:rPr>
          <w:rFonts w:cs="B Nazanin" w:hint="cs"/>
          <w:sz w:val="28"/>
          <w:szCs w:val="28"/>
          <w:rtl/>
          <w:lang w:val="en-GB"/>
        </w:rPr>
        <w:t xml:space="preserve"> نیاز به تجهیزات تنفسی دارد</w:t>
      </w:r>
      <w:r w:rsidR="001663A7">
        <w:rPr>
          <w:rFonts w:cs="B Nazanin" w:hint="cs"/>
          <w:sz w:val="28"/>
          <w:szCs w:val="28"/>
          <w:rtl/>
          <w:lang w:val="en-GB"/>
        </w:rPr>
        <w:t>،</w:t>
      </w:r>
      <w:r>
        <w:rPr>
          <w:rFonts w:cs="B Nazanin" w:hint="cs"/>
          <w:sz w:val="28"/>
          <w:szCs w:val="28"/>
          <w:rtl/>
          <w:lang w:val="en-GB"/>
        </w:rPr>
        <w:t xml:space="preserve"> این تجهیزات می بایست کاملا چسبان و مناسب اندازه نفر باشند. همچنین فرد مراقب در بیرون از ظرف می بایست جهت پایش فشار هوا و همچنین تغییرات احتمالی بوجود آمده در موقعیت مناسب قرار گرفته و در صورت نیاز اقدام به تعویض سیلندر نماید. ماسک های تنفسی کاتریج دار که صرفا جهت فرار و کار در محیط های هوای باز می باشند</w:t>
      </w:r>
      <w:r w:rsidR="001663A7">
        <w:rPr>
          <w:rFonts w:cs="B Nazanin" w:hint="cs"/>
          <w:sz w:val="28"/>
          <w:szCs w:val="28"/>
          <w:rtl/>
          <w:lang w:val="en-GB"/>
        </w:rPr>
        <w:t>،</w:t>
      </w:r>
      <w:r>
        <w:rPr>
          <w:rFonts w:cs="B Nazanin" w:hint="cs"/>
          <w:sz w:val="28"/>
          <w:szCs w:val="28"/>
          <w:rtl/>
          <w:lang w:val="en-GB"/>
        </w:rPr>
        <w:t xml:space="preserve"> به هیچ عنوان نباید در فضای محدود و سربسته مورد استفاده قرار گیرند.</w:t>
      </w:r>
    </w:p>
    <w:p w:rsidR="00433102" w:rsidRDefault="00433102" w:rsidP="003D7E4F">
      <w:pPr>
        <w:spacing w:line="360" w:lineRule="auto"/>
        <w:jc w:val="both"/>
        <w:rPr>
          <w:rFonts w:cs="B Nazanin"/>
          <w:sz w:val="28"/>
          <w:szCs w:val="28"/>
          <w:rtl/>
          <w:lang w:val="en-GB"/>
        </w:rPr>
      </w:pPr>
      <w:r w:rsidRPr="00AC649E">
        <w:rPr>
          <w:rFonts w:cs="B Nazanin" w:hint="cs"/>
          <w:i/>
          <w:iCs/>
          <w:sz w:val="28"/>
          <w:szCs w:val="28"/>
          <w:u w:val="single"/>
          <w:rtl/>
          <w:lang w:val="en-GB"/>
        </w:rPr>
        <w:t>3-4-</w:t>
      </w:r>
      <w:r w:rsidR="003D7E4F">
        <w:rPr>
          <w:rFonts w:cs="B Nazanin" w:hint="cs"/>
          <w:i/>
          <w:iCs/>
          <w:sz w:val="28"/>
          <w:szCs w:val="28"/>
          <w:u w:val="single"/>
          <w:rtl/>
          <w:lang w:val="en-GB"/>
        </w:rPr>
        <w:t>16</w:t>
      </w:r>
      <w:r>
        <w:rPr>
          <w:rFonts w:cs="B Nazanin" w:hint="cs"/>
          <w:sz w:val="28"/>
          <w:szCs w:val="28"/>
          <w:rtl/>
          <w:lang w:val="en-GB"/>
        </w:rPr>
        <w:t>-برنامه ریزی و اطلاع از دستورالعمل واکنش در شرایط اضطراری: کلیه مسئولان و کارکنان که در گیر پروانه ورود می باشند</w:t>
      </w:r>
      <w:r w:rsidR="001663A7">
        <w:rPr>
          <w:rFonts w:cs="B Nazanin" w:hint="cs"/>
          <w:sz w:val="28"/>
          <w:szCs w:val="28"/>
          <w:rtl/>
          <w:lang w:val="en-GB"/>
        </w:rPr>
        <w:t>،</w:t>
      </w:r>
      <w:r>
        <w:rPr>
          <w:rFonts w:cs="B Nazanin" w:hint="cs"/>
          <w:sz w:val="28"/>
          <w:szCs w:val="28"/>
          <w:rtl/>
          <w:lang w:val="en-GB"/>
        </w:rPr>
        <w:t xml:space="preserve"> می بایست اطلاع کامل از دستورالعمل واکنش در شرایط اضطراری تاسیسات مربوطه داشته باشند.</w:t>
      </w:r>
    </w:p>
    <w:p w:rsidR="00433102" w:rsidRPr="00F35779" w:rsidRDefault="00433102" w:rsidP="003D7E4F">
      <w:pPr>
        <w:spacing w:line="360" w:lineRule="auto"/>
        <w:jc w:val="both"/>
        <w:rPr>
          <w:rFonts w:cs="B Nazanin"/>
          <w:sz w:val="28"/>
          <w:szCs w:val="28"/>
          <w:lang w:val="en-GB"/>
        </w:rPr>
      </w:pPr>
      <w:r w:rsidRPr="00AC649E">
        <w:rPr>
          <w:rFonts w:cs="B Nazanin" w:hint="cs"/>
          <w:i/>
          <w:iCs/>
          <w:sz w:val="28"/>
          <w:szCs w:val="28"/>
          <w:u w:val="single"/>
          <w:rtl/>
          <w:lang w:val="en-GB"/>
        </w:rPr>
        <w:t>3-4-</w:t>
      </w:r>
      <w:r w:rsidR="003D7E4F">
        <w:rPr>
          <w:rFonts w:cs="B Nazanin" w:hint="cs"/>
          <w:i/>
          <w:iCs/>
          <w:sz w:val="28"/>
          <w:szCs w:val="28"/>
          <w:u w:val="single"/>
          <w:rtl/>
          <w:lang w:val="en-GB"/>
        </w:rPr>
        <w:t>17</w:t>
      </w:r>
      <w:r w:rsidRPr="00AC649E">
        <w:rPr>
          <w:rFonts w:cs="B Nazanin" w:hint="cs"/>
          <w:i/>
          <w:iCs/>
          <w:sz w:val="28"/>
          <w:szCs w:val="28"/>
          <w:u w:val="single"/>
          <w:rtl/>
          <w:lang w:val="en-GB"/>
        </w:rPr>
        <w:t>-</w:t>
      </w:r>
      <w:r>
        <w:rPr>
          <w:rFonts w:cs="B Nazanin" w:hint="cs"/>
          <w:sz w:val="28"/>
          <w:szCs w:val="28"/>
          <w:rtl/>
          <w:lang w:val="en-GB"/>
        </w:rPr>
        <w:t xml:space="preserve"> کلیه وسایل برقی و کابل های آنها باید سالم و بی عیب بوده و نوع ولتاژ روشنایی 24 ولت می باشد. کابلهای چراغ ها می بایست از دریچه ورودی سقف عبور نماید و بدین منظور نباید از روزنه های بدنه فضای محدود استفاده شود. همچنین تمامی دستگاه های برقی مورد استفاده</w:t>
      </w:r>
      <w:r w:rsidR="001663A7">
        <w:rPr>
          <w:rFonts w:cs="B Nazanin" w:hint="cs"/>
          <w:sz w:val="28"/>
          <w:szCs w:val="28"/>
          <w:rtl/>
          <w:lang w:val="en-GB"/>
        </w:rPr>
        <w:t>،</w:t>
      </w:r>
      <w:r>
        <w:rPr>
          <w:rFonts w:cs="B Nazanin" w:hint="cs"/>
          <w:sz w:val="28"/>
          <w:szCs w:val="28"/>
          <w:rtl/>
          <w:lang w:val="en-GB"/>
        </w:rPr>
        <w:t xml:space="preserve"> می بایست دارای سیستم اتصال به زمین باشند و به کابل اتصال به زمین ظرف متصل شوند. همچنین به ترانس ایزوله نیز متصل باشند. لامپ های مورد استفاده در فضای محدود باید از نوع ضد انفجار با </w:t>
      </w:r>
      <w:r>
        <w:rPr>
          <w:rFonts w:cs="B Nazanin"/>
          <w:sz w:val="28"/>
          <w:szCs w:val="28"/>
          <w:lang w:val="en-GB"/>
        </w:rPr>
        <w:t xml:space="preserve">IP </w:t>
      </w:r>
      <w:r>
        <w:rPr>
          <w:rFonts w:cs="B Nazanin" w:hint="cs"/>
          <w:sz w:val="28"/>
          <w:szCs w:val="28"/>
          <w:rtl/>
        </w:rPr>
        <w:t xml:space="preserve"> مناسب با شرایط فضای محدود باشند. (طبق استاندارد </w:t>
      </w:r>
      <w:r>
        <w:rPr>
          <w:rFonts w:cs="B Nazanin"/>
          <w:sz w:val="28"/>
          <w:szCs w:val="28"/>
          <w:lang w:val="en-GB"/>
        </w:rPr>
        <w:t>EEEIEC 529 &amp; 529 E EN60</w:t>
      </w:r>
      <w:r>
        <w:rPr>
          <w:rFonts w:cs="B Nazanin" w:hint="cs"/>
          <w:sz w:val="28"/>
          <w:szCs w:val="28"/>
          <w:rtl/>
          <w:lang w:val="en-GB"/>
        </w:rPr>
        <w:t xml:space="preserve"> برای تجهیزات برقی </w:t>
      </w:r>
      <w:r>
        <w:rPr>
          <w:rFonts w:cs="B Nazanin"/>
          <w:sz w:val="28"/>
          <w:szCs w:val="28"/>
          <w:lang w:val="en-GB"/>
        </w:rPr>
        <w:t>IP</w:t>
      </w:r>
      <w:r>
        <w:rPr>
          <w:rFonts w:cs="B Nazanin" w:hint="cs"/>
          <w:sz w:val="28"/>
          <w:szCs w:val="28"/>
          <w:rtl/>
          <w:lang w:val="en-GB"/>
        </w:rPr>
        <w:t xml:space="preserve"> آنها مطابق با شرایط موجود در ظرف مشخص می شود)</w:t>
      </w:r>
      <w:r w:rsidR="0008780E">
        <w:rPr>
          <w:rFonts w:cs="B Nazanin" w:hint="cs"/>
          <w:sz w:val="28"/>
          <w:szCs w:val="28"/>
          <w:rtl/>
          <w:lang w:val="en-GB"/>
        </w:rPr>
        <w:t>.</w:t>
      </w:r>
    </w:p>
    <w:p w:rsidR="00AD298B" w:rsidRPr="008D0DBD" w:rsidRDefault="00AD298B" w:rsidP="003D7E4F">
      <w:pPr>
        <w:spacing w:line="360" w:lineRule="auto"/>
        <w:rPr>
          <w:rFonts w:cs="B Nazanin"/>
          <w:sz w:val="28"/>
          <w:szCs w:val="28"/>
        </w:rPr>
      </w:pPr>
    </w:p>
    <w:sectPr w:rsidR="00AD298B" w:rsidRPr="008D0DBD" w:rsidSect="00E36403">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45CA" w:rsidRDefault="006645CA" w:rsidP="00F76D74">
      <w:pPr>
        <w:spacing w:after="0" w:line="240" w:lineRule="auto"/>
      </w:pPr>
      <w:r>
        <w:separator/>
      </w:r>
    </w:p>
  </w:endnote>
  <w:endnote w:type="continuationSeparator" w:id="1">
    <w:p w:rsidR="006645CA" w:rsidRDefault="006645CA" w:rsidP="00F76D7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 Nazanin">
    <w:panose1 w:val="00000400000000000000"/>
    <w:charset w:val="B2"/>
    <w:family w:val="auto"/>
    <w:pitch w:val="variable"/>
    <w:sig w:usb0="00002001" w:usb1="80000000" w:usb2="00000008" w:usb3="00000000" w:csb0="00000040" w:csb1="00000000"/>
  </w:font>
  <w:font w:name="BZar">
    <w:altName w:val="Times New Roman"/>
    <w:panose1 w:val="00000000000000000000"/>
    <w:charset w:val="B2"/>
    <w:family w:val="auto"/>
    <w:notTrueType/>
    <w:pitch w:val="default"/>
    <w:sig w:usb0="00002001" w:usb1="00000000" w:usb2="00000000" w:usb3="00000000" w:csb0="00000040" w:csb1="00000000"/>
  </w:font>
  <w:font w:name="TimesNewRoma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429229501"/>
      <w:docPartObj>
        <w:docPartGallery w:val="Page Numbers (Bottom of Page)"/>
        <w:docPartUnique/>
      </w:docPartObj>
    </w:sdtPr>
    <w:sdtContent>
      <w:p w:rsidR="006645CA" w:rsidRDefault="00DF2BB0">
        <w:pPr>
          <w:pStyle w:val="Footer"/>
          <w:jc w:val="center"/>
        </w:pPr>
        <w:fldSimple w:instr=" PAGE   \* MERGEFORMAT ">
          <w:r w:rsidR="00232DD5">
            <w:rPr>
              <w:noProof/>
              <w:rtl/>
            </w:rPr>
            <w:t>8</w:t>
          </w:r>
        </w:fldSimple>
      </w:p>
    </w:sdtContent>
  </w:sdt>
  <w:p w:rsidR="006645CA" w:rsidRDefault="006645C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45CA" w:rsidRDefault="006645CA" w:rsidP="00F76D74">
      <w:pPr>
        <w:spacing w:after="0" w:line="240" w:lineRule="auto"/>
      </w:pPr>
      <w:r>
        <w:separator/>
      </w:r>
    </w:p>
  </w:footnote>
  <w:footnote w:type="continuationSeparator" w:id="1">
    <w:p w:rsidR="006645CA" w:rsidRDefault="006645CA" w:rsidP="00F76D74">
      <w:pPr>
        <w:spacing w:after="0" w:line="240" w:lineRule="auto"/>
      </w:pPr>
      <w:r>
        <w:continuationSeparator/>
      </w:r>
    </w:p>
  </w:footnote>
  <w:footnote w:id="2">
    <w:p w:rsidR="006645CA" w:rsidRPr="00595230" w:rsidRDefault="006645CA" w:rsidP="008D44D8">
      <w:pPr>
        <w:pStyle w:val="FootnoteText"/>
        <w:rPr>
          <w:lang w:val="en-GB" w:bidi="fa-IR"/>
        </w:rPr>
      </w:pPr>
      <w:r>
        <w:rPr>
          <w:rStyle w:val="FootnoteReference"/>
        </w:rPr>
        <w:footnoteRef/>
      </w:r>
      <w:r>
        <w:t xml:space="preserve"> </w:t>
      </w:r>
      <w:r w:rsidRPr="00DC0C99">
        <w:t>manhole</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750980"/>
    <w:multiLevelType w:val="hybridMultilevel"/>
    <w:tmpl w:val="1FE284CE"/>
    <w:lvl w:ilvl="0" w:tplc="DA0810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0346BB5"/>
    <w:multiLevelType w:val="hybridMultilevel"/>
    <w:tmpl w:val="F8FECDF6"/>
    <w:lvl w:ilvl="0" w:tplc="7226B0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CC935F7"/>
    <w:multiLevelType w:val="hybridMultilevel"/>
    <w:tmpl w:val="E9A85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0"/>
    <w:footnote w:id="1"/>
  </w:footnotePr>
  <w:endnotePr>
    <w:endnote w:id="0"/>
    <w:endnote w:id="1"/>
  </w:endnotePr>
  <w:compat>
    <w:useFELayout/>
  </w:compat>
  <w:rsids>
    <w:rsidRoot w:val="008D0DBD"/>
    <w:rsid w:val="00017EFA"/>
    <w:rsid w:val="00053127"/>
    <w:rsid w:val="0008780E"/>
    <w:rsid w:val="000A3EA3"/>
    <w:rsid w:val="000D3A7F"/>
    <w:rsid w:val="0013549F"/>
    <w:rsid w:val="00137DB1"/>
    <w:rsid w:val="001663A7"/>
    <w:rsid w:val="00167416"/>
    <w:rsid w:val="00170040"/>
    <w:rsid w:val="00185E64"/>
    <w:rsid w:val="00195225"/>
    <w:rsid w:val="001B2538"/>
    <w:rsid w:val="001C4960"/>
    <w:rsid w:val="001F511C"/>
    <w:rsid w:val="00232DD5"/>
    <w:rsid w:val="00243174"/>
    <w:rsid w:val="00261818"/>
    <w:rsid w:val="002676BD"/>
    <w:rsid w:val="00283843"/>
    <w:rsid w:val="002F43D8"/>
    <w:rsid w:val="00324FC4"/>
    <w:rsid w:val="003273CB"/>
    <w:rsid w:val="00334FB4"/>
    <w:rsid w:val="003544D6"/>
    <w:rsid w:val="003809EA"/>
    <w:rsid w:val="00386DA5"/>
    <w:rsid w:val="003D7E4F"/>
    <w:rsid w:val="00433102"/>
    <w:rsid w:val="004704F6"/>
    <w:rsid w:val="004F2684"/>
    <w:rsid w:val="00573FDC"/>
    <w:rsid w:val="00574E8C"/>
    <w:rsid w:val="006437DE"/>
    <w:rsid w:val="00653087"/>
    <w:rsid w:val="006645CA"/>
    <w:rsid w:val="00664F63"/>
    <w:rsid w:val="00667930"/>
    <w:rsid w:val="00672FFF"/>
    <w:rsid w:val="0067504C"/>
    <w:rsid w:val="006766E0"/>
    <w:rsid w:val="00681464"/>
    <w:rsid w:val="006D5D09"/>
    <w:rsid w:val="00743744"/>
    <w:rsid w:val="00763955"/>
    <w:rsid w:val="007A6DA1"/>
    <w:rsid w:val="007B2B82"/>
    <w:rsid w:val="007D6658"/>
    <w:rsid w:val="007F25A8"/>
    <w:rsid w:val="008019DE"/>
    <w:rsid w:val="00840B2A"/>
    <w:rsid w:val="00856908"/>
    <w:rsid w:val="008A2DCF"/>
    <w:rsid w:val="008A41A0"/>
    <w:rsid w:val="008A72A7"/>
    <w:rsid w:val="008C61A4"/>
    <w:rsid w:val="008D0DBD"/>
    <w:rsid w:val="008D25EB"/>
    <w:rsid w:val="008D44D8"/>
    <w:rsid w:val="008E42A0"/>
    <w:rsid w:val="008F76EC"/>
    <w:rsid w:val="0096179E"/>
    <w:rsid w:val="00987F58"/>
    <w:rsid w:val="00990663"/>
    <w:rsid w:val="00995FDF"/>
    <w:rsid w:val="009A416F"/>
    <w:rsid w:val="009C1DA0"/>
    <w:rsid w:val="009D1FE2"/>
    <w:rsid w:val="00A17F88"/>
    <w:rsid w:val="00A2759B"/>
    <w:rsid w:val="00A60C6E"/>
    <w:rsid w:val="00A63E28"/>
    <w:rsid w:val="00A71343"/>
    <w:rsid w:val="00A83498"/>
    <w:rsid w:val="00AC649E"/>
    <w:rsid w:val="00AD298B"/>
    <w:rsid w:val="00AF1028"/>
    <w:rsid w:val="00B24F0B"/>
    <w:rsid w:val="00B26D72"/>
    <w:rsid w:val="00B3338F"/>
    <w:rsid w:val="00B50011"/>
    <w:rsid w:val="00B56FD5"/>
    <w:rsid w:val="00B8604D"/>
    <w:rsid w:val="00B968A7"/>
    <w:rsid w:val="00BA0905"/>
    <w:rsid w:val="00BA2F88"/>
    <w:rsid w:val="00BD4C34"/>
    <w:rsid w:val="00C0162C"/>
    <w:rsid w:val="00C16357"/>
    <w:rsid w:val="00C3764C"/>
    <w:rsid w:val="00C574A3"/>
    <w:rsid w:val="00C72A06"/>
    <w:rsid w:val="00CD7D7F"/>
    <w:rsid w:val="00CE0DF8"/>
    <w:rsid w:val="00D02CAE"/>
    <w:rsid w:val="00D121E1"/>
    <w:rsid w:val="00D375E5"/>
    <w:rsid w:val="00D55743"/>
    <w:rsid w:val="00D66CC5"/>
    <w:rsid w:val="00D86314"/>
    <w:rsid w:val="00DB3C2D"/>
    <w:rsid w:val="00DB6034"/>
    <w:rsid w:val="00DC21B7"/>
    <w:rsid w:val="00DE2741"/>
    <w:rsid w:val="00DF2BB0"/>
    <w:rsid w:val="00E0146A"/>
    <w:rsid w:val="00E36403"/>
    <w:rsid w:val="00E40682"/>
    <w:rsid w:val="00E500C2"/>
    <w:rsid w:val="00E52510"/>
    <w:rsid w:val="00E66CFD"/>
    <w:rsid w:val="00E76EEC"/>
    <w:rsid w:val="00E878C7"/>
    <w:rsid w:val="00EA4049"/>
    <w:rsid w:val="00EA60DC"/>
    <w:rsid w:val="00EC5A16"/>
    <w:rsid w:val="00ED16C0"/>
    <w:rsid w:val="00EE7437"/>
    <w:rsid w:val="00F136C4"/>
    <w:rsid w:val="00F35779"/>
    <w:rsid w:val="00F506CC"/>
    <w:rsid w:val="00F662E7"/>
    <w:rsid w:val="00F76340"/>
    <w:rsid w:val="00F76D74"/>
    <w:rsid w:val="00FB2E20"/>
    <w:rsid w:val="00FD0720"/>
  </w:rsids>
  <m:mathPr>
    <m:mathFont m:val="Cambria Math"/>
    <m:brkBin m:val="before"/>
    <m:brkBinSub m:val="--"/>
    <m:smallFrac m:val="off"/>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6403"/>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76D7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76D74"/>
  </w:style>
  <w:style w:type="paragraph" w:styleId="Footer">
    <w:name w:val="footer"/>
    <w:basedOn w:val="Normal"/>
    <w:link w:val="FooterChar"/>
    <w:uiPriority w:val="99"/>
    <w:unhideWhenUsed/>
    <w:rsid w:val="00F76D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6D74"/>
  </w:style>
  <w:style w:type="paragraph" w:styleId="ListParagraph">
    <w:name w:val="List Paragraph"/>
    <w:basedOn w:val="Normal"/>
    <w:uiPriority w:val="34"/>
    <w:qFormat/>
    <w:rsid w:val="00F76D74"/>
    <w:pPr>
      <w:ind w:left="720"/>
      <w:contextualSpacing/>
    </w:pPr>
  </w:style>
  <w:style w:type="table" w:styleId="TableGrid">
    <w:name w:val="Table Grid"/>
    <w:basedOn w:val="TableNormal"/>
    <w:uiPriority w:val="59"/>
    <w:rsid w:val="003809E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014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146A"/>
    <w:rPr>
      <w:rFonts w:ascii="Tahoma" w:hAnsi="Tahoma" w:cs="Tahoma"/>
      <w:sz w:val="16"/>
      <w:szCs w:val="16"/>
    </w:rPr>
  </w:style>
  <w:style w:type="paragraph" w:styleId="FootnoteText">
    <w:name w:val="footnote text"/>
    <w:basedOn w:val="Normal"/>
    <w:link w:val="FootnoteTextChar"/>
    <w:autoRedefine/>
    <w:rsid w:val="008D44D8"/>
    <w:pPr>
      <w:bidi w:val="0"/>
      <w:spacing w:after="0" w:line="240" w:lineRule="auto"/>
    </w:pPr>
    <w:rPr>
      <w:rFonts w:ascii="Times New Roman" w:eastAsia="Times New Roman" w:hAnsi="Times New Roman" w:cs="Times New Roman"/>
      <w:sz w:val="20"/>
      <w:szCs w:val="20"/>
      <w:lang w:bidi="ar-SA"/>
    </w:rPr>
  </w:style>
  <w:style w:type="character" w:customStyle="1" w:styleId="FootnoteTextChar">
    <w:name w:val="Footnote Text Char"/>
    <w:basedOn w:val="DefaultParagraphFont"/>
    <w:link w:val="FootnoteText"/>
    <w:rsid w:val="008D44D8"/>
    <w:rPr>
      <w:rFonts w:ascii="Times New Roman" w:eastAsia="Times New Roman" w:hAnsi="Times New Roman" w:cs="Times New Roman"/>
      <w:sz w:val="20"/>
      <w:szCs w:val="20"/>
      <w:lang w:bidi="ar-SA"/>
    </w:rPr>
  </w:style>
  <w:style w:type="character" w:styleId="FootnoteReference">
    <w:name w:val="footnote reference"/>
    <w:basedOn w:val="DefaultParagraphFont"/>
    <w:rsid w:val="008D44D8"/>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7A4599D-C695-4F85-8BAD-E59B55F02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2107</Words>
  <Characters>12011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14090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MRT</dc:creator>
  <cp:lastModifiedBy>ASUS</cp:lastModifiedBy>
  <cp:revision>2</cp:revision>
  <dcterms:created xsi:type="dcterms:W3CDTF">2013-08-04T20:54:00Z</dcterms:created>
  <dcterms:modified xsi:type="dcterms:W3CDTF">2013-08-04T20:54:00Z</dcterms:modified>
</cp:coreProperties>
</file>