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8E0" w:rsidRPr="00074580" w:rsidRDefault="00074580" w:rsidP="00074580">
      <w:pPr>
        <w:spacing w:line="360" w:lineRule="auto"/>
        <w:jc w:val="center"/>
        <w:rPr>
          <w:rFonts w:ascii="IranNastaliq" w:hAnsi="IranNastaliq" w:cs="IranNastaliq"/>
          <w:b/>
          <w:bCs/>
          <w:sz w:val="24"/>
          <w:szCs w:val="48"/>
        </w:rPr>
      </w:pPr>
      <w:r w:rsidRPr="00074580">
        <w:rPr>
          <w:rFonts w:ascii="IranNastaliq" w:hAnsi="IranNastaliq" w:cs="IranNastaliq"/>
          <w:b/>
          <w:bCs/>
          <w:sz w:val="24"/>
          <w:szCs w:val="48"/>
          <w:rtl/>
        </w:rPr>
        <w:t>بسمه تعالی</w:t>
      </w:r>
    </w:p>
    <w:p w:rsidR="00DF1B35" w:rsidRPr="00EB6476" w:rsidRDefault="0023389A" w:rsidP="00EB6476">
      <w:pPr>
        <w:spacing w:line="360" w:lineRule="auto"/>
        <w:jc w:val="center"/>
        <w:rPr>
          <w:rFonts w:ascii="Times New Roman" w:hAnsi="Times New Roman" w:cs="B Zar"/>
          <w:b/>
          <w:bCs/>
          <w:sz w:val="52"/>
          <w:szCs w:val="52"/>
          <w:rtl/>
        </w:rPr>
      </w:pPr>
      <w:r w:rsidRPr="00EB6476">
        <w:rPr>
          <w:rFonts w:ascii="Times New Roman" w:hAnsi="Times New Roman" w:cs="B Zar" w:hint="cs"/>
          <w:b/>
          <w:bCs/>
          <w:sz w:val="52"/>
          <w:szCs w:val="52"/>
          <w:rtl/>
        </w:rPr>
        <w:t>مقررات ایمنی</w:t>
      </w:r>
      <w:r w:rsidR="00EB6476" w:rsidRPr="00EB6476">
        <w:rPr>
          <w:rFonts w:ascii="Times New Roman" w:hAnsi="Times New Roman" w:cs="B Zar" w:hint="cs"/>
          <w:b/>
          <w:bCs/>
          <w:sz w:val="52"/>
          <w:szCs w:val="52"/>
          <w:rtl/>
        </w:rPr>
        <w:t xml:space="preserve"> </w:t>
      </w:r>
      <w:r w:rsidRPr="00EB6476">
        <w:rPr>
          <w:rFonts w:ascii="Times New Roman" w:hAnsi="Times New Roman" w:cs="B Zar" w:hint="cs"/>
          <w:b/>
          <w:bCs/>
          <w:sz w:val="52"/>
          <w:szCs w:val="52"/>
          <w:rtl/>
        </w:rPr>
        <w:t>رانندگي و كار با ماشين آلات سنگين و</w:t>
      </w:r>
      <w:r w:rsidR="00941335" w:rsidRPr="00EB6476">
        <w:rPr>
          <w:rFonts w:ascii="Times New Roman" w:hAnsi="Times New Roman" w:cs="B Zar" w:hint="cs"/>
          <w:b/>
          <w:bCs/>
          <w:sz w:val="52"/>
          <w:szCs w:val="52"/>
          <w:rtl/>
        </w:rPr>
        <w:t xml:space="preserve"> </w:t>
      </w:r>
      <w:r w:rsidRPr="00EB6476">
        <w:rPr>
          <w:rFonts w:ascii="Times New Roman" w:hAnsi="Times New Roman" w:cs="B Zar" w:hint="cs"/>
          <w:b/>
          <w:bCs/>
          <w:sz w:val="52"/>
          <w:szCs w:val="52"/>
          <w:rtl/>
        </w:rPr>
        <w:t>جابجایی و حمل و نقل تجهيزات سنگين</w:t>
      </w:r>
    </w:p>
    <w:p w:rsidR="00EB6476" w:rsidRPr="00460239" w:rsidRDefault="00EB6476" w:rsidP="00EB6476">
      <w:pPr>
        <w:spacing w:line="360" w:lineRule="auto"/>
        <w:jc w:val="center"/>
        <w:rPr>
          <w:rFonts w:ascii="Times New Roman" w:hAnsi="Times New Roman" w:cs="B Zar"/>
          <w:b/>
          <w:bCs/>
          <w:sz w:val="24"/>
          <w:szCs w:val="16"/>
          <w:rtl/>
        </w:rPr>
      </w:pPr>
    </w:p>
    <w:tbl>
      <w:tblPr>
        <w:tblOverlap w:val="never"/>
        <w:bidiVisual/>
        <w:tblW w:w="5000" w:type="pct"/>
        <w:jc w:val="center"/>
        <w:tblBorders>
          <w:insideH w:val="single" w:sz="4" w:space="0" w:color="auto"/>
          <w:insideV w:val="single" w:sz="4" w:space="0" w:color="auto"/>
        </w:tblBorders>
        <w:tblLook w:val="04A0"/>
      </w:tblPr>
      <w:tblGrid>
        <w:gridCol w:w="1663"/>
        <w:gridCol w:w="1986"/>
        <w:gridCol w:w="1817"/>
        <w:gridCol w:w="1672"/>
        <w:gridCol w:w="2149"/>
      </w:tblGrid>
      <w:tr w:rsidR="00EB6476" w:rsidRPr="00460239" w:rsidTr="00582A93">
        <w:trPr>
          <w:cantSplit/>
          <w:trHeight w:val="394"/>
          <w:jc w:val="center"/>
        </w:trPr>
        <w:tc>
          <w:tcPr>
            <w:tcW w:w="896" w:type="pct"/>
            <w:tcBorders>
              <w:top w:val="double" w:sz="4" w:space="0" w:color="auto"/>
              <w:left w:val="double" w:sz="4" w:space="0" w:color="auto"/>
              <w:bottom w:val="single" w:sz="4" w:space="0" w:color="auto"/>
              <w:right w:val="single" w:sz="4" w:space="0" w:color="auto"/>
            </w:tcBorders>
            <w:shd w:val="clear" w:color="auto" w:fill="BFBFBF"/>
            <w:vAlign w:val="center"/>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4"/>
                <w:rtl/>
              </w:rPr>
              <w:t>تهيه كننده</w:t>
            </w:r>
          </w:p>
        </w:tc>
        <w:tc>
          <w:tcPr>
            <w:tcW w:w="978" w:type="pct"/>
            <w:tcBorders>
              <w:top w:val="doub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مهر کنترل مستندات</w:t>
            </w:r>
          </w:p>
        </w:tc>
      </w:tr>
      <w:tr w:rsidR="00EB6476" w:rsidRPr="00460239" w:rsidTr="00582A93">
        <w:trPr>
          <w:cantSplit/>
          <w:trHeight w:val="394"/>
          <w:jc w:val="center"/>
        </w:trPr>
        <w:tc>
          <w:tcPr>
            <w:tcW w:w="896" w:type="pct"/>
            <w:tcBorders>
              <w:top w:val="double" w:sz="4" w:space="0" w:color="auto"/>
              <w:left w:val="doub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EB6476" w:rsidRPr="00460239" w:rsidRDefault="00EB6476" w:rsidP="00646708">
            <w:pPr>
              <w:widowControl w:val="0"/>
              <w:tabs>
                <w:tab w:val="left" w:pos="423"/>
                <w:tab w:val="left" w:pos="565"/>
              </w:tabs>
              <w:spacing w:line="360" w:lineRule="auto"/>
              <w:ind w:firstLine="139"/>
              <w:jc w:val="center"/>
              <w:rPr>
                <w:rFonts w:ascii="Times New Roman" w:hAnsi="Times New Roman" w:cs="B Nazanin"/>
                <w:b/>
                <w:bCs/>
                <w:sz w:val="24"/>
                <w:szCs w:val="24"/>
                <w:rtl/>
              </w:rPr>
            </w:pPr>
            <w:r w:rsidRPr="00460239">
              <w:rPr>
                <w:rFonts w:ascii="Times New Roman" w:hAnsi="Times New Roman" w:cs="B Nazanin" w:hint="cs"/>
                <w:b/>
                <w:bCs/>
                <w:sz w:val="24"/>
                <w:szCs w:val="20"/>
                <w:rtl/>
              </w:rPr>
              <w:t>دکتر موسی جباری</w:t>
            </w:r>
            <w:r w:rsidR="00646708">
              <w:rPr>
                <w:rFonts w:ascii="Times New Roman" w:hAnsi="Times New Roman" w:cs="B Nazanin" w:hint="cs"/>
                <w:b/>
                <w:bCs/>
                <w:sz w:val="24"/>
                <w:szCs w:val="20"/>
                <w:rtl/>
              </w:rPr>
              <w:t xml:space="preserve">          </w:t>
            </w:r>
            <w:r w:rsidRPr="00460239">
              <w:rPr>
                <w:rFonts w:ascii="Times New Roman" w:hAnsi="Times New Roman" w:cs="B Nazanin" w:hint="cs"/>
                <w:b/>
                <w:bCs/>
                <w:sz w:val="24"/>
                <w:szCs w:val="20"/>
                <w:rtl/>
              </w:rPr>
              <w:t xml:space="preserve"> </w:t>
            </w:r>
            <w:r w:rsidR="00646708">
              <w:rPr>
                <w:rFonts w:ascii="Times New Roman" w:hAnsi="Times New Roman" w:cs="B Nazanin" w:hint="cs"/>
                <w:b/>
                <w:bCs/>
                <w:sz w:val="24"/>
                <w:szCs w:val="20"/>
                <w:rtl/>
              </w:rPr>
              <w:t xml:space="preserve">     </w:t>
            </w:r>
            <w:r w:rsidRPr="00460239">
              <w:rPr>
                <w:rFonts w:ascii="Times New Roman" w:hAnsi="Times New Roman" w:cs="B Nazanin" w:hint="cs"/>
                <w:b/>
                <w:bCs/>
                <w:sz w:val="24"/>
                <w:szCs w:val="20"/>
                <w:rtl/>
              </w:rPr>
              <w:t xml:space="preserve">مهندس </w:t>
            </w:r>
            <w:r>
              <w:rPr>
                <w:rFonts w:ascii="Times New Roman" w:hAnsi="Times New Roman" w:cs="B Nazanin" w:hint="cs"/>
                <w:b/>
                <w:bCs/>
                <w:sz w:val="24"/>
                <w:szCs w:val="20"/>
                <w:rtl/>
              </w:rPr>
              <w:t>سینا جعفری</w:t>
            </w:r>
          </w:p>
        </w:tc>
        <w:tc>
          <w:tcPr>
            <w:tcW w:w="978" w:type="pct"/>
            <w:tcBorders>
              <w:top w:val="doub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EB6476" w:rsidRPr="00460239" w:rsidTr="00582A93">
        <w:trPr>
          <w:cantSplit/>
          <w:trHeight w:val="420"/>
          <w:jc w:val="center"/>
        </w:trPr>
        <w:tc>
          <w:tcPr>
            <w:tcW w:w="896" w:type="pct"/>
            <w:tcBorders>
              <w:top w:val="single" w:sz="4" w:space="0" w:color="auto"/>
              <w:left w:val="doub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rPr>
                <w:rFonts w:ascii="Times New Roman" w:hAnsi="Times New Roman" w:cs="B Nazanin"/>
                <w:b/>
                <w:bCs/>
                <w:sz w:val="24"/>
                <w:szCs w:val="24"/>
              </w:rPr>
            </w:pPr>
            <w:r w:rsidRPr="00460239">
              <w:rPr>
                <w:rFonts w:ascii="Times New Roman" w:hAnsi="Times New Roman" w:cs="B Nazanin" w:hint="cs"/>
                <w:b/>
                <w:bCs/>
                <w:sz w:val="24"/>
                <w:szCs w:val="18"/>
                <w:rtl/>
              </w:rPr>
              <w:t xml:space="preserve">دانشکده </w:t>
            </w:r>
            <w:r w:rsidRPr="00EB6476">
              <w:rPr>
                <w:rFonts w:ascii="Times New Roman" w:hAnsi="Times New Roman" w:cs="B Nazanin"/>
                <w:b/>
                <w:bCs/>
                <w:sz w:val="20"/>
                <w:szCs w:val="20"/>
              </w:rPr>
              <w:t>HSE</w:t>
            </w:r>
            <w:r w:rsidRPr="00460239">
              <w:rPr>
                <w:rFonts w:ascii="Times New Roman" w:hAnsi="Times New Roman" w:cs="B Nazanin" w:hint="cs"/>
                <w:b/>
                <w:bCs/>
                <w:sz w:val="24"/>
                <w:szCs w:val="18"/>
                <w:rtl/>
              </w:rPr>
              <w:t xml:space="preserve"> دانشگاه  علوم پزشکی شهید بهشتی</w:t>
            </w:r>
          </w:p>
        </w:tc>
        <w:tc>
          <w:tcPr>
            <w:tcW w:w="978" w:type="pct"/>
            <w:tcBorders>
              <w:top w:val="sing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EB6476" w:rsidRPr="00460239" w:rsidTr="00582A93">
        <w:trPr>
          <w:cantSplit/>
          <w:trHeight w:val="411"/>
          <w:jc w:val="center"/>
        </w:trPr>
        <w:tc>
          <w:tcPr>
            <w:tcW w:w="896" w:type="pct"/>
            <w:tcBorders>
              <w:top w:val="single" w:sz="4" w:space="0" w:color="auto"/>
              <w:left w:val="double" w:sz="4" w:space="0" w:color="auto"/>
              <w:bottom w:val="double" w:sz="4" w:space="0" w:color="auto"/>
              <w:right w:val="sing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tl/>
              </w:rPr>
            </w:pPr>
          </w:p>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78" w:type="pct"/>
            <w:tcBorders>
              <w:top w:val="single" w:sz="4" w:space="0" w:color="auto"/>
              <w:left w:val="single" w:sz="4" w:space="0" w:color="auto"/>
              <w:bottom w:val="double" w:sz="4" w:space="0" w:color="auto"/>
              <w:right w:val="single" w:sz="4" w:space="0" w:color="auto"/>
            </w:tcBorders>
            <w:vAlign w:val="center"/>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EB6476" w:rsidRPr="00460239" w:rsidRDefault="00EB6476" w:rsidP="00582A93">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EB6476" w:rsidRDefault="00EB6476" w:rsidP="00EB6476">
      <w:pPr>
        <w:bidi w:val="0"/>
        <w:rPr>
          <w:rFonts w:ascii="Times New Roman" w:hAnsi="Times New Roman" w:cs="B Nazanin"/>
          <w:b/>
          <w:bCs/>
          <w:color w:val="0070C0"/>
          <w:sz w:val="2"/>
          <w:szCs w:val="2"/>
        </w:rPr>
      </w:pPr>
      <w:r w:rsidRPr="00460239">
        <w:rPr>
          <w:rFonts w:ascii="Times New Roman" w:hAnsi="Times New Roman"/>
          <w:color w:val="000000"/>
          <w:sz w:val="24"/>
          <w:rtl/>
        </w:rPr>
        <w:br w:type="page"/>
      </w:r>
    </w:p>
    <w:p w:rsidR="00941335" w:rsidRPr="00941335" w:rsidRDefault="00941335" w:rsidP="00941335">
      <w:pPr>
        <w:rPr>
          <w:rFonts w:ascii="Times New Roman" w:hAnsi="Times New Roman" w:cs="B Nazanin"/>
          <w:b/>
          <w:bCs/>
          <w:color w:val="0070C0"/>
          <w:sz w:val="2"/>
          <w:szCs w:val="2"/>
          <w:rtl/>
        </w:rPr>
      </w:pPr>
    </w:p>
    <w:sdt>
      <w:sdtPr>
        <w:rPr>
          <w:rFonts w:asciiTheme="minorHAnsi" w:eastAsiaTheme="minorHAnsi" w:hAnsiTheme="minorHAnsi" w:cstheme="minorBidi"/>
          <w:b w:val="0"/>
          <w:bCs w:val="0"/>
          <w:color w:val="auto"/>
          <w:sz w:val="22"/>
          <w:szCs w:val="22"/>
          <w:rtl/>
          <w:lang w:bidi="fa-IR"/>
        </w:rPr>
        <w:id w:val="12296779"/>
        <w:docPartObj>
          <w:docPartGallery w:val="Table of Contents"/>
          <w:docPartUnique/>
        </w:docPartObj>
      </w:sdtPr>
      <w:sdtContent>
        <w:bookmarkStart w:id="0" w:name="_Toc362884264" w:displacedByCustomXml="prev"/>
        <w:bookmarkStart w:id="1" w:name="_Toc362888021" w:displacedByCustomXml="prev"/>
        <w:p w:rsidR="00941335" w:rsidRPr="00460239" w:rsidRDefault="00941335" w:rsidP="00941335">
          <w:pPr>
            <w:pStyle w:val="TOCHeading"/>
            <w:bidi/>
            <w:spacing w:before="0"/>
            <w:jc w:val="center"/>
            <w:rPr>
              <w:rFonts w:ascii="Times New Roman" w:hAnsi="Times New Roman" w:cs="B Nazanin"/>
              <w:sz w:val="24"/>
              <w:lang w:bidi="fa-IR"/>
            </w:rPr>
          </w:pPr>
          <w:r w:rsidRPr="00460239">
            <w:rPr>
              <w:rFonts w:ascii="Times New Roman" w:hAnsi="Times New Roman" w:cs="B Nazanin" w:hint="cs"/>
              <w:sz w:val="24"/>
              <w:szCs w:val="32"/>
              <w:rtl/>
              <w:lang w:bidi="fa-IR"/>
            </w:rPr>
            <w:t>فهرست مطالب</w:t>
          </w:r>
        </w:p>
        <w:p w:rsidR="00941335" w:rsidRDefault="00941335" w:rsidP="00941335">
          <w:pPr>
            <w:pStyle w:val="TOCHeading"/>
            <w:tabs>
              <w:tab w:val="left" w:pos="2441"/>
              <w:tab w:val="center" w:pos="4535"/>
            </w:tabs>
            <w:bidi/>
            <w:spacing w:before="0"/>
          </w:pPr>
          <w:r w:rsidRPr="00460239">
            <w:rPr>
              <w:rFonts w:ascii="Times New Roman" w:hAnsi="Times New Roman" w:cs="B Nazanin" w:hint="cs"/>
              <w:sz w:val="24"/>
              <w:rtl/>
            </w:rPr>
            <w:t xml:space="preserve">      عنوان                                                                                            </w:t>
          </w:r>
          <w:r w:rsidRPr="00460239">
            <w:rPr>
              <w:rFonts w:ascii="Times New Roman" w:hAnsi="Times New Roman" w:cs="B Nazanin" w:hint="cs"/>
              <w:sz w:val="24"/>
              <w:rtl/>
            </w:rPr>
            <w:tab/>
          </w:r>
          <w:r w:rsidRPr="00460239">
            <w:rPr>
              <w:rFonts w:ascii="Times New Roman" w:hAnsi="Times New Roman" w:cs="B Nazanin" w:hint="cs"/>
              <w:sz w:val="24"/>
              <w:rtl/>
            </w:rPr>
            <w:tab/>
          </w:r>
          <w:r w:rsidRPr="00460239">
            <w:rPr>
              <w:rFonts w:ascii="Times New Roman" w:hAnsi="Times New Roman" w:cs="B Nazanin" w:hint="cs"/>
              <w:sz w:val="24"/>
              <w:rtl/>
            </w:rPr>
            <w:tab/>
            <w:t xml:space="preserve">   صفحه</w:t>
          </w:r>
          <w:r w:rsidRPr="00941335">
            <w:rPr>
              <w:rFonts w:ascii="Times New Roman" w:hAnsi="Times New Roman" w:cs="B Nazanin" w:hint="cs"/>
              <w:b w:val="0"/>
              <w:bCs w:val="0"/>
              <w:color w:val="0070C0"/>
              <w:sz w:val="32"/>
              <w:szCs w:val="32"/>
              <w:rtl/>
            </w:rPr>
            <w:t xml:space="preserve">                                                                      </w:t>
          </w:r>
          <w:r w:rsidRPr="00941335">
            <w:rPr>
              <w:rFonts w:ascii="Times New Roman" w:hAnsi="Times New Roman" w:cs="B Nazanin" w:hint="cs"/>
              <w:b w:val="0"/>
              <w:bCs w:val="0"/>
              <w:color w:val="0070C0"/>
              <w:sz w:val="32"/>
              <w:szCs w:val="32"/>
              <w:rtl/>
            </w:rPr>
            <w:tab/>
          </w:r>
          <w:r w:rsidRPr="00941335">
            <w:rPr>
              <w:rFonts w:ascii="Times New Roman" w:hAnsi="Times New Roman" w:cs="B Nazanin" w:hint="cs"/>
              <w:b w:val="0"/>
              <w:bCs w:val="0"/>
              <w:color w:val="0070C0"/>
              <w:sz w:val="32"/>
              <w:szCs w:val="32"/>
              <w:rtl/>
            </w:rPr>
            <w:tab/>
          </w:r>
          <w:r w:rsidRPr="00941335">
            <w:rPr>
              <w:rFonts w:ascii="Times New Roman" w:hAnsi="Times New Roman" w:cs="B Nazanin" w:hint="cs"/>
              <w:b w:val="0"/>
              <w:bCs w:val="0"/>
              <w:color w:val="0070C0"/>
              <w:sz w:val="32"/>
              <w:szCs w:val="32"/>
              <w:rtl/>
            </w:rPr>
            <w:tab/>
            <w:t xml:space="preserve">   </w:t>
          </w:r>
          <w:bookmarkEnd w:id="1"/>
          <w:bookmarkEnd w:id="0"/>
        </w:p>
        <w:p w:rsidR="007C4ECD" w:rsidRDefault="00BC4A9B">
          <w:pPr>
            <w:pStyle w:val="TOC1"/>
            <w:tabs>
              <w:tab w:val="right" w:leader="dot" w:pos="9061"/>
            </w:tabs>
            <w:rPr>
              <w:rFonts w:eastAsiaTheme="minorEastAsia"/>
              <w:noProof/>
              <w:rtl/>
            </w:rPr>
          </w:pPr>
          <w:r>
            <w:fldChar w:fldCharType="begin"/>
          </w:r>
          <w:r w:rsidR="00941335">
            <w:instrText xml:space="preserve"> TOC \o "1-3" \h \z \u </w:instrText>
          </w:r>
          <w:r>
            <w:fldChar w:fldCharType="separate"/>
          </w:r>
          <w:hyperlink w:anchor="_Toc362963564" w:history="1">
            <w:r w:rsidR="007C4ECD" w:rsidRPr="00983611">
              <w:rPr>
                <w:rStyle w:val="Hyperlink"/>
                <w:rFonts w:ascii="Times New Roman" w:hAnsi="Times New Roman" w:cs="B Nazanin" w:hint="eastAsia"/>
                <w:noProof/>
                <w:rtl/>
              </w:rPr>
              <w:t>مقدمه</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Toc362963564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3</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65" w:history="1">
            <w:r w:rsidR="007C4ECD" w:rsidRPr="00983611">
              <w:rPr>
                <w:rStyle w:val="Hyperlink"/>
                <w:rFonts w:ascii="Times New Roman" w:hAnsi="Times New Roman" w:cs="B Nazanin"/>
                <w:noProof/>
                <w:rtl/>
              </w:rPr>
              <w:t>1-</w:t>
            </w:r>
            <w:r w:rsidR="007C4ECD" w:rsidRPr="00983611">
              <w:rPr>
                <w:rStyle w:val="Hyperlink"/>
                <w:rFonts w:ascii="Times New Roman" w:hAnsi="Times New Roman" w:cs="B Nazanin" w:hint="eastAsia"/>
                <w:noProof/>
                <w:rtl/>
              </w:rPr>
              <w:t>هدف</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Toc362963565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3</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66" w:history="1">
            <w:r w:rsidR="007C4ECD" w:rsidRPr="00983611">
              <w:rPr>
                <w:rStyle w:val="Hyperlink"/>
                <w:rFonts w:ascii="Times New Roman" w:hAnsi="Times New Roman" w:cs="B Nazanin"/>
                <w:noProof/>
                <w:rtl/>
              </w:rPr>
              <w:t>2-</w:t>
            </w:r>
            <w:r w:rsidR="007C4ECD" w:rsidRPr="00983611">
              <w:rPr>
                <w:rStyle w:val="Hyperlink"/>
                <w:rFonts w:ascii="Times New Roman" w:hAnsi="Times New Roman" w:cs="B Nazanin" w:hint="eastAsia"/>
                <w:noProof/>
                <w:rtl/>
              </w:rPr>
              <w:t>دامنه</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كاربرد</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Toc362963566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4</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67" w:history="1">
            <w:r w:rsidR="007C4ECD" w:rsidRPr="00983611">
              <w:rPr>
                <w:rStyle w:val="Hyperlink"/>
                <w:rFonts w:ascii="Times New Roman" w:hAnsi="Times New Roman" w:cs="B Nazanin"/>
                <w:noProof/>
                <w:rtl/>
              </w:rPr>
              <w:t>3-</w:t>
            </w:r>
            <w:r w:rsidR="007C4ECD" w:rsidRPr="00983611">
              <w:rPr>
                <w:rStyle w:val="Hyperlink"/>
                <w:rFonts w:ascii="Times New Roman" w:hAnsi="Times New Roman" w:cs="B Nazanin" w:hint="eastAsia"/>
                <w:noProof/>
                <w:rtl/>
              </w:rPr>
              <w:t>مسئول</w:t>
            </w:r>
            <w:r w:rsidR="007C4ECD" w:rsidRPr="00983611">
              <w:rPr>
                <w:rStyle w:val="Hyperlink"/>
                <w:rFonts w:ascii="Times New Roman" w:hAnsi="Times New Roman" w:cs="B Nazanin" w:hint="cs"/>
                <w:noProof/>
                <w:rtl/>
              </w:rPr>
              <w:t>ی</w:t>
            </w:r>
            <w:r w:rsidR="007C4ECD" w:rsidRPr="00983611">
              <w:rPr>
                <w:rStyle w:val="Hyperlink"/>
                <w:rFonts w:ascii="Times New Roman" w:hAnsi="Times New Roman" w:cs="B Nazanin" w:hint="eastAsia"/>
                <w:noProof/>
                <w:rtl/>
              </w:rPr>
              <w:t>ت</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ها</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و</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ضمانت</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ها</w:t>
            </w:r>
            <w:r w:rsidR="007C4ECD" w:rsidRPr="00983611">
              <w:rPr>
                <w:rStyle w:val="Hyperlink"/>
                <w:rFonts w:ascii="Times New Roman" w:hAnsi="Times New Roman" w:cs="B Nazanin" w:hint="cs"/>
                <w:noProof/>
                <w:rtl/>
              </w:rPr>
              <w:t>ی</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اجرا</w:t>
            </w:r>
            <w:r w:rsidR="007C4ECD" w:rsidRPr="00983611">
              <w:rPr>
                <w:rStyle w:val="Hyperlink"/>
                <w:rFonts w:ascii="Times New Roman" w:hAnsi="Times New Roman" w:cs="B Nazanin" w:hint="cs"/>
                <w:noProof/>
                <w:rtl/>
              </w:rPr>
              <w:t>یی</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Toc362963567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4</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68" w:history="1">
            <w:r w:rsidR="007C4ECD" w:rsidRPr="00983611">
              <w:rPr>
                <w:rStyle w:val="Hyperlink"/>
                <w:rFonts w:ascii="Times New Roman" w:hAnsi="Times New Roman" w:cs="B Nazanin"/>
                <w:noProof/>
                <w:rtl/>
              </w:rPr>
              <w:t>4-</w:t>
            </w:r>
            <w:r w:rsidR="007C4ECD" w:rsidRPr="00983611">
              <w:rPr>
                <w:rStyle w:val="Hyperlink"/>
                <w:rFonts w:ascii="Times New Roman" w:hAnsi="Times New Roman" w:cs="B Nazanin" w:hint="eastAsia"/>
                <w:noProof/>
                <w:rtl/>
              </w:rPr>
              <w:t>تعار</w:t>
            </w:r>
            <w:r w:rsidR="007C4ECD" w:rsidRPr="00983611">
              <w:rPr>
                <w:rStyle w:val="Hyperlink"/>
                <w:rFonts w:ascii="Times New Roman" w:hAnsi="Times New Roman" w:cs="B Nazanin" w:hint="cs"/>
                <w:noProof/>
                <w:rtl/>
              </w:rPr>
              <w:t>ی</w:t>
            </w:r>
            <w:r w:rsidR="007C4ECD" w:rsidRPr="00983611">
              <w:rPr>
                <w:rStyle w:val="Hyperlink"/>
                <w:rFonts w:ascii="Times New Roman" w:hAnsi="Times New Roman" w:cs="B Nazanin" w:hint="eastAsia"/>
                <w:noProof/>
                <w:rtl/>
              </w:rPr>
              <w:t>ف</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و</w:t>
            </w:r>
            <w:r w:rsidR="007C4ECD" w:rsidRPr="00983611">
              <w:rPr>
                <w:rStyle w:val="Hyperlink"/>
                <w:rFonts w:ascii="Times New Roman" w:hAnsi="Times New Roman" w:cs="B Nazanin"/>
                <w:noProof/>
                <w:rtl/>
              </w:rPr>
              <w:t xml:space="preserve"> </w:t>
            </w:r>
            <w:r w:rsidR="007C4ECD" w:rsidRPr="00983611">
              <w:rPr>
                <w:rStyle w:val="Hyperlink"/>
                <w:rFonts w:ascii="Times New Roman" w:hAnsi="Times New Roman" w:cs="B Nazanin" w:hint="eastAsia"/>
                <w:noProof/>
                <w:rtl/>
              </w:rPr>
              <w:t>اصطلاحات</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Toc362963568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4</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69" w:history="1">
            <w:r w:rsidR="007C4ECD" w:rsidRPr="00983611">
              <w:rPr>
                <w:rStyle w:val="Hyperlink"/>
                <w:rFonts w:ascii="Times New Roman" w:hAnsi="Times New Roman" w:cs="B Nazanin"/>
                <w:noProof/>
                <w:rtl/>
              </w:rPr>
              <w:t>5-</w:t>
            </w:r>
            <w:r w:rsidR="007C4ECD" w:rsidRPr="00983611">
              <w:rPr>
                <w:rStyle w:val="Hyperlink"/>
                <w:rFonts w:ascii="Times New Roman" w:hAnsi="Times New Roman" w:cs="B Nazanin" w:hint="eastAsia"/>
                <w:noProof/>
                <w:rtl/>
              </w:rPr>
              <w:t>مراجع</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Toc362963569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6</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70" w:history="1">
            <w:r w:rsidR="007C4ECD" w:rsidRPr="00983611">
              <w:rPr>
                <w:rStyle w:val="Hyperlink"/>
                <w:rFonts w:cs="B Nazanin"/>
                <w:noProof/>
                <w:rtl/>
              </w:rPr>
              <w:t>6-</w:t>
            </w:r>
            <w:r w:rsidR="007C4ECD" w:rsidRPr="00983611">
              <w:rPr>
                <w:rStyle w:val="Hyperlink"/>
                <w:rFonts w:cs="B Nazanin" w:hint="eastAsia"/>
                <w:noProof/>
                <w:rtl/>
              </w:rPr>
              <w:t>شرح</w:t>
            </w:r>
            <w:r w:rsidR="007C4ECD" w:rsidRPr="00983611">
              <w:rPr>
                <w:rStyle w:val="Hyperlink"/>
                <w:rFonts w:cs="B Nazanin"/>
                <w:noProof/>
                <w:rtl/>
              </w:rPr>
              <w:t xml:space="preserve"> </w:t>
            </w:r>
            <w:r w:rsidR="007C4ECD" w:rsidRPr="00983611">
              <w:rPr>
                <w:rStyle w:val="Hyperlink"/>
                <w:rFonts w:cs="B Nazanin" w:hint="eastAsia"/>
                <w:noProof/>
                <w:rtl/>
              </w:rPr>
              <w:t>مقررات</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Toc362963570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7</w:t>
            </w:r>
            <w:r>
              <w:rPr>
                <w:rStyle w:val="Hyperlink"/>
                <w:noProof/>
                <w:rtl/>
              </w:rPr>
              <w:fldChar w:fldCharType="end"/>
            </w:r>
          </w:hyperlink>
        </w:p>
        <w:p w:rsidR="007C4ECD" w:rsidRDefault="00BC4A9B">
          <w:pPr>
            <w:pStyle w:val="TOC2"/>
            <w:tabs>
              <w:tab w:val="right" w:leader="dot" w:pos="9061"/>
            </w:tabs>
            <w:rPr>
              <w:rFonts w:eastAsiaTheme="minorEastAsia"/>
              <w:noProof/>
              <w:rtl/>
            </w:rPr>
          </w:pPr>
          <w:hyperlink w:anchor="_Toc362963571" w:history="1">
            <w:r w:rsidR="007C4ECD" w:rsidRPr="00983611">
              <w:rPr>
                <w:rStyle w:val="Hyperlink"/>
                <w:rFonts w:cs="B Nazanin"/>
                <w:noProof/>
                <w:rtl/>
              </w:rPr>
              <w:t xml:space="preserve">6-1. </w:t>
            </w:r>
            <w:r w:rsidR="007C4ECD" w:rsidRPr="00983611">
              <w:rPr>
                <w:rStyle w:val="Hyperlink"/>
                <w:rFonts w:cs="B Nazanin" w:hint="eastAsia"/>
                <w:noProof/>
                <w:rtl/>
              </w:rPr>
              <w:t>مد</w:t>
            </w:r>
            <w:r w:rsidR="007C4ECD" w:rsidRPr="00983611">
              <w:rPr>
                <w:rStyle w:val="Hyperlink"/>
                <w:rFonts w:cs="B Nazanin" w:hint="cs"/>
                <w:noProof/>
                <w:rtl/>
              </w:rPr>
              <w:t>ی</w:t>
            </w:r>
            <w:r w:rsidR="007C4ECD" w:rsidRPr="00983611">
              <w:rPr>
                <w:rStyle w:val="Hyperlink"/>
                <w:rFonts w:cs="B Nazanin" w:hint="eastAsia"/>
                <w:noProof/>
                <w:rtl/>
              </w:rPr>
              <w:t>ر</w:t>
            </w:r>
            <w:r w:rsidR="007C4ECD" w:rsidRPr="00983611">
              <w:rPr>
                <w:rStyle w:val="Hyperlink"/>
                <w:rFonts w:cs="B Nazanin" w:hint="cs"/>
                <w:noProof/>
                <w:rtl/>
              </w:rPr>
              <w:t>ی</w:t>
            </w:r>
            <w:r w:rsidR="007C4ECD" w:rsidRPr="00983611">
              <w:rPr>
                <w:rStyle w:val="Hyperlink"/>
                <w:rFonts w:cs="B Nazanin" w:hint="eastAsia"/>
                <w:noProof/>
                <w:rtl/>
              </w:rPr>
              <w:t>ت</w:t>
            </w:r>
            <w:r w:rsidR="007C4ECD" w:rsidRPr="00983611">
              <w:rPr>
                <w:rStyle w:val="Hyperlink"/>
                <w:rFonts w:cs="B Nazanin"/>
                <w:noProof/>
                <w:rtl/>
              </w:rPr>
              <w:t xml:space="preserve"> </w:t>
            </w:r>
            <w:r w:rsidR="007C4ECD" w:rsidRPr="00983611">
              <w:rPr>
                <w:rStyle w:val="Hyperlink"/>
                <w:rFonts w:cs="B Nazanin" w:hint="eastAsia"/>
                <w:noProof/>
                <w:rtl/>
              </w:rPr>
              <w:t>و</w:t>
            </w:r>
            <w:r w:rsidR="007C4ECD" w:rsidRPr="00983611">
              <w:rPr>
                <w:rStyle w:val="Hyperlink"/>
                <w:rFonts w:cs="B Nazanin"/>
                <w:noProof/>
                <w:rtl/>
              </w:rPr>
              <w:t xml:space="preserve"> </w:t>
            </w:r>
            <w:r w:rsidR="007C4ECD" w:rsidRPr="00983611">
              <w:rPr>
                <w:rStyle w:val="Hyperlink"/>
                <w:rFonts w:cs="B Nazanin" w:hint="eastAsia"/>
                <w:noProof/>
                <w:rtl/>
              </w:rPr>
              <w:t>سازمانده</w:t>
            </w:r>
            <w:r w:rsidR="007C4ECD" w:rsidRPr="00983611">
              <w:rPr>
                <w:rStyle w:val="Hyperlink"/>
                <w:rFonts w:cs="B Nazanin" w:hint="cs"/>
                <w:noProof/>
                <w:rtl/>
              </w:rPr>
              <w:t>ی</w:t>
            </w:r>
            <w:r w:rsidR="007C4ECD" w:rsidRPr="00983611">
              <w:rPr>
                <w:rStyle w:val="Hyperlink"/>
                <w:rFonts w:cs="B Nazanin"/>
                <w:noProof/>
                <w:rtl/>
              </w:rPr>
              <w:t xml:space="preserve"> </w:t>
            </w:r>
            <w:r w:rsidR="007C4ECD" w:rsidRPr="00983611">
              <w:rPr>
                <w:rStyle w:val="Hyperlink"/>
                <w:rFonts w:cs="B Nazanin" w:hint="eastAsia"/>
                <w:noProof/>
                <w:rtl/>
              </w:rPr>
              <w:t>ا</w:t>
            </w:r>
            <w:r w:rsidR="007C4ECD" w:rsidRPr="00983611">
              <w:rPr>
                <w:rStyle w:val="Hyperlink"/>
                <w:rFonts w:cs="B Nazanin" w:hint="cs"/>
                <w:noProof/>
                <w:rtl/>
              </w:rPr>
              <w:t>ی</w:t>
            </w:r>
            <w:r w:rsidR="007C4ECD" w:rsidRPr="00983611">
              <w:rPr>
                <w:rStyle w:val="Hyperlink"/>
                <w:rFonts w:cs="B Nazanin" w:hint="eastAsia"/>
                <w:noProof/>
                <w:rtl/>
              </w:rPr>
              <w:t>من</w:t>
            </w:r>
            <w:r w:rsidR="007C4ECD" w:rsidRPr="00983611">
              <w:rPr>
                <w:rStyle w:val="Hyperlink"/>
                <w:rFonts w:cs="B Nazanin" w:hint="cs"/>
                <w:noProof/>
                <w:rtl/>
              </w:rPr>
              <w:t>ی</w:t>
            </w:r>
            <w:r w:rsidR="007C4ECD" w:rsidRPr="00983611">
              <w:rPr>
                <w:rStyle w:val="Hyperlink"/>
                <w:rFonts w:cs="B Nazanin"/>
                <w:noProof/>
                <w:rtl/>
              </w:rPr>
              <w:t xml:space="preserve"> </w:t>
            </w:r>
            <w:r w:rsidR="007C4ECD" w:rsidRPr="00983611">
              <w:rPr>
                <w:rStyle w:val="Hyperlink"/>
                <w:rFonts w:cs="B Nazanin" w:hint="eastAsia"/>
                <w:noProof/>
                <w:rtl/>
              </w:rPr>
              <w:t>حمل</w:t>
            </w:r>
            <w:r w:rsidR="007C4ECD" w:rsidRPr="00983611">
              <w:rPr>
                <w:rStyle w:val="Hyperlink"/>
                <w:rFonts w:cs="B Nazanin"/>
                <w:noProof/>
                <w:rtl/>
              </w:rPr>
              <w:t xml:space="preserve"> </w:t>
            </w:r>
            <w:r w:rsidR="007C4ECD" w:rsidRPr="00983611">
              <w:rPr>
                <w:rStyle w:val="Hyperlink"/>
                <w:rFonts w:cs="B Nazanin" w:hint="eastAsia"/>
                <w:noProof/>
                <w:rtl/>
              </w:rPr>
              <w:t>و</w:t>
            </w:r>
            <w:r w:rsidR="007C4ECD" w:rsidRPr="00983611">
              <w:rPr>
                <w:rStyle w:val="Hyperlink"/>
                <w:rFonts w:cs="B Nazanin"/>
                <w:noProof/>
                <w:rtl/>
              </w:rPr>
              <w:t xml:space="preserve"> </w:t>
            </w:r>
            <w:r w:rsidR="007C4ECD" w:rsidRPr="00983611">
              <w:rPr>
                <w:rStyle w:val="Hyperlink"/>
                <w:rFonts w:cs="B Nazanin" w:hint="eastAsia"/>
                <w:noProof/>
                <w:rtl/>
              </w:rPr>
              <w:t>نقل</w:t>
            </w:r>
            <w:r w:rsidR="007C4ECD" w:rsidRPr="00983611">
              <w:rPr>
                <w:rStyle w:val="Hyperlink"/>
                <w:rFonts w:cs="B Nazanin"/>
                <w:noProof/>
                <w:rtl/>
              </w:rPr>
              <w:t xml:space="preserve"> </w:t>
            </w:r>
            <w:r w:rsidR="007C4ECD" w:rsidRPr="00983611">
              <w:rPr>
                <w:rStyle w:val="Hyperlink"/>
                <w:rFonts w:cs="B Nazanin" w:hint="eastAsia"/>
                <w:noProof/>
                <w:rtl/>
              </w:rPr>
              <w:t>و</w:t>
            </w:r>
            <w:r w:rsidR="007C4ECD" w:rsidRPr="00983611">
              <w:rPr>
                <w:rStyle w:val="Hyperlink"/>
                <w:rFonts w:cs="B Nazanin"/>
                <w:noProof/>
                <w:rtl/>
              </w:rPr>
              <w:t xml:space="preserve"> </w:t>
            </w:r>
            <w:r w:rsidR="007C4ECD" w:rsidRPr="00983611">
              <w:rPr>
                <w:rStyle w:val="Hyperlink"/>
                <w:rFonts w:cs="B Nazanin" w:hint="eastAsia"/>
                <w:noProof/>
                <w:rtl/>
              </w:rPr>
              <w:t>ماش</w:t>
            </w:r>
            <w:r w:rsidR="007C4ECD" w:rsidRPr="00983611">
              <w:rPr>
                <w:rStyle w:val="Hyperlink"/>
                <w:rFonts w:cs="B Nazanin" w:hint="cs"/>
                <w:noProof/>
                <w:rtl/>
              </w:rPr>
              <w:t>ی</w:t>
            </w:r>
            <w:r w:rsidR="007C4ECD" w:rsidRPr="00983611">
              <w:rPr>
                <w:rStyle w:val="Hyperlink"/>
                <w:rFonts w:cs="B Nazanin" w:hint="eastAsia"/>
                <w:noProof/>
                <w:rtl/>
              </w:rPr>
              <w:t>ن</w:t>
            </w:r>
            <w:r w:rsidR="007C4ECD" w:rsidRPr="00983611">
              <w:rPr>
                <w:rStyle w:val="Hyperlink"/>
                <w:rFonts w:cs="B Nazanin"/>
                <w:noProof/>
                <w:rtl/>
              </w:rPr>
              <w:t xml:space="preserve"> </w:t>
            </w:r>
            <w:r w:rsidR="007C4ECD" w:rsidRPr="00983611">
              <w:rPr>
                <w:rStyle w:val="Hyperlink"/>
                <w:rFonts w:cs="B Nazanin" w:hint="eastAsia"/>
                <w:noProof/>
                <w:rtl/>
              </w:rPr>
              <w:t>آلات</w:t>
            </w:r>
            <w:r w:rsidR="007C4ECD" w:rsidRPr="00983611">
              <w:rPr>
                <w:rStyle w:val="Hyperlink"/>
                <w:rFonts w:cs="B Nazanin"/>
                <w:noProof/>
                <w:rtl/>
              </w:rPr>
              <w:t xml:space="preserve"> </w:t>
            </w:r>
            <w:r w:rsidR="007C4ECD" w:rsidRPr="00983611">
              <w:rPr>
                <w:rStyle w:val="Hyperlink"/>
                <w:rFonts w:cs="B Nazanin" w:hint="eastAsia"/>
                <w:noProof/>
                <w:rtl/>
              </w:rPr>
              <w:t>سنگ</w:t>
            </w:r>
            <w:r w:rsidR="007C4ECD" w:rsidRPr="00983611">
              <w:rPr>
                <w:rStyle w:val="Hyperlink"/>
                <w:rFonts w:cs="B Nazanin" w:hint="cs"/>
                <w:noProof/>
                <w:rtl/>
              </w:rPr>
              <w:t>ی</w:t>
            </w:r>
            <w:r w:rsidR="007C4ECD" w:rsidRPr="00983611">
              <w:rPr>
                <w:rStyle w:val="Hyperlink"/>
                <w:rFonts w:cs="B Nazanin" w:hint="eastAsia"/>
                <w:noProof/>
                <w:rtl/>
              </w:rPr>
              <w:t>ن</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Toc362963571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8</w:t>
            </w:r>
            <w:r>
              <w:rPr>
                <w:rStyle w:val="Hyperlink"/>
                <w:noProof/>
                <w:rtl/>
              </w:rPr>
              <w:fldChar w:fldCharType="end"/>
            </w:r>
          </w:hyperlink>
        </w:p>
        <w:p w:rsidR="007C4ECD" w:rsidRDefault="00BC4A9B">
          <w:pPr>
            <w:pStyle w:val="TOC2"/>
            <w:tabs>
              <w:tab w:val="right" w:leader="dot" w:pos="9061"/>
            </w:tabs>
            <w:rPr>
              <w:rFonts w:eastAsiaTheme="minorEastAsia"/>
              <w:noProof/>
              <w:rtl/>
            </w:rPr>
          </w:pPr>
          <w:hyperlink w:anchor="_Toc362963572" w:history="1">
            <w:r w:rsidR="007C4ECD" w:rsidRPr="00983611">
              <w:rPr>
                <w:rStyle w:val="Hyperlink"/>
                <w:rFonts w:cs="B Nazanin"/>
                <w:noProof/>
                <w:rtl/>
              </w:rPr>
              <w:t xml:space="preserve">6-2. </w:t>
            </w:r>
            <w:r w:rsidR="007C4ECD" w:rsidRPr="00983611">
              <w:rPr>
                <w:rStyle w:val="Hyperlink"/>
                <w:rFonts w:cs="B Nazanin" w:hint="eastAsia"/>
                <w:noProof/>
                <w:rtl/>
              </w:rPr>
              <w:t>مقررات</w:t>
            </w:r>
            <w:r w:rsidR="007C4ECD" w:rsidRPr="00983611">
              <w:rPr>
                <w:rStyle w:val="Hyperlink"/>
                <w:rFonts w:cs="B Nazanin"/>
                <w:noProof/>
                <w:rtl/>
              </w:rPr>
              <w:t xml:space="preserve"> </w:t>
            </w:r>
            <w:r w:rsidR="007C4ECD" w:rsidRPr="00983611">
              <w:rPr>
                <w:rStyle w:val="Hyperlink"/>
                <w:rFonts w:cs="B Nazanin" w:hint="eastAsia"/>
                <w:noProof/>
                <w:rtl/>
              </w:rPr>
              <w:t>ا</w:t>
            </w:r>
            <w:r w:rsidR="007C4ECD" w:rsidRPr="00983611">
              <w:rPr>
                <w:rStyle w:val="Hyperlink"/>
                <w:rFonts w:cs="B Nazanin" w:hint="cs"/>
                <w:noProof/>
                <w:rtl/>
              </w:rPr>
              <w:t>ی</w:t>
            </w:r>
            <w:r w:rsidR="007C4ECD" w:rsidRPr="00983611">
              <w:rPr>
                <w:rStyle w:val="Hyperlink"/>
                <w:rFonts w:cs="B Nazanin" w:hint="eastAsia"/>
                <w:noProof/>
                <w:rtl/>
              </w:rPr>
              <w:t>من</w:t>
            </w:r>
            <w:r w:rsidR="007C4ECD" w:rsidRPr="00983611">
              <w:rPr>
                <w:rStyle w:val="Hyperlink"/>
                <w:rFonts w:cs="B Nazanin" w:hint="cs"/>
                <w:noProof/>
                <w:rtl/>
              </w:rPr>
              <w:t>ی</w:t>
            </w:r>
            <w:r w:rsidR="007C4ECD" w:rsidRPr="00983611">
              <w:rPr>
                <w:rStyle w:val="Hyperlink"/>
                <w:rFonts w:cs="B Nazanin"/>
                <w:noProof/>
                <w:rtl/>
              </w:rPr>
              <w:t xml:space="preserve"> </w:t>
            </w:r>
            <w:r w:rsidR="007C4ECD" w:rsidRPr="00983611">
              <w:rPr>
                <w:rStyle w:val="Hyperlink"/>
                <w:rFonts w:cs="B Nazanin" w:hint="eastAsia"/>
                <w:noProof/>
                <w:rtl/>
              </w:rPr>
              <w:t>وسايل</w:t>
            </w:r>
            <w:r w:rsidR="007C4ECD" w:rsidRPr="00983611">
              <w:rPr>
                <w:rStyle w:val="Hyperlink"/>
                <w:rFonts w:cs="B Nazanin"/>
                <w:noProof/>
                <w:rtl/>
              </w:rPr>
              <w:t xml:space="preserve"> </w:t>
            </w:r>
            <w:r w:rsidR="007C4ECD" w:rsidRPr="00983611">
              <w:rPr>
                <w:rStyle w:val="Hyperlink"/>
                <w:rFonts w:cs="B Nazanin" w:hint="eastAsia"/>
                <w:noProof/>
                <w:rtl/>
              </w:rPr>
              <w:t>نقليه</w:t>
            </w:r>
            <w:r w:rsidR="007C4ECD" w:rsidRPr="00983611">
              <w:rPr>
                <w:rStyle w:val="Hyperlink"/>
                <w:rFonts w:cs="B Nazanin"/>
                <w:noProof/>
                <w:rtl/>
              </w:rPr>
              <w:t xml:space="preserve"> </w:t>
            </w:r>
            <w:r w:rsidR="007C4ECD" w:rsidRPr="00983611">
              <w:rPr>
                <w:rStyle w:val="Hyperlink"/>
                <w:rFonts w:cs="B Nazanin" w:hint="eastAsia"/>
                <w:noProof/>
                <w:rtl/>
              </w:rPr>
              <w:t>موتوري</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Toc362963572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11</w:t>
            </w:r>
            <w:r>
              <w:rPr>
                <w:rStyle w:val="Hyperlink"/>
                <w:noProof/>
                <w:rtl/>
              </w:rPr>
              <w:fldChar w:fldCharType="end"/>
            </w:r>
          </w:hyperlink>
        </w:p>
        <w:p w:rsidR="007C4ECD" w:rsidRDefault="00BC4A9B">
          <w:pPr>
            <w:pStyle w:val="TOC2"/>
            <w:tabs>
              <w:tab w:val="right" w:leader="dot" w:pos="9061"/>
            </w:tabs>
            <w:rPr>
              <w:rFonts w:eastAsiaTheme="minorEastAsia"/>
              <w:noProof/>
              <w:rtl/>
            </w:rPr>
          </w:pPr>
          <w:hyperlink w:anchor="_Toc362963573" w:history="1">
            <w:r w:rsidR="007C4ECD" w:rsidRPr="00983611">
              <w:rPr>
                <w:rStyle w:val="Hyperlink"/>
                <w:rFonts w:cs="B Nazanin"/>
                <w:noProof/>
                <w:rtl/>
              </w:rPr>
              <w:t xml:space="preserve">6-3. </w:t>
            </w:r>
            <w:r w:rsidR="007C4ECD" w:rsidRPr="00983611">
              <w:rPr>
                <w:rStyle w:val="Hyperlink"/>
                <w:rFonts w:cs="B Nazanin" w:hint="eastAsia"/>
                <w:noProof/>
                <w:rtl/>
              </w:rPr>
              <w:t>مقررات</w:t>
            </w:r>
            <w:r w:rsidR="007C4ECD" w:rsidRPr="00983611">
              <w:rPr>
                <w:rStyle w:val="Hyperlink"/>
                <w:rFonts w:cs="B Nazanin"/>
                <w:noProof/>
                <w:rtl/>
              </w:rPr>
              <w:t xml:space="preserve"> </w:t>
            </w:r>
            <w:r w:rsidR="007C4ECD" w:rsidRPr="00983611">
              <w:rPr>
                <w:rStyle w:val="Hyperlink"/>
                <w:rFonts w:cs="B Nazanin" w:hint="eastAsia"/>
                <w:noProof/>
                <w:rtl/>
              </w:rPr>
              <w:t>ا</w:t>
            </w:r>
            <w:r w:rsidR="007C4ECD" w:rsidRPr="00983611">
              <w:rPr>
                <w:rStyle w:val="Hyperlink"/>
                <w:rFonts w:cs="B Nazanin" w:hint="cs"/>
                <w:noProof/>
                <w:rtl/>
              </w:rPr>
              <w:t>ی</w:t>
            </w:r>
            <w:r w:rsidR="007C4ECD" w:rsidRPr="00983611">
              <w:rPr>
                <w:rStyle w:val="Hyperlink"/>
                <w:rFonts w:cs="B Nazanin" w:hint="eastAsia"/>
                <w:noProof/>
                <w:rtl/>
              </w:rPr>
              <w:t>من</w:t>
            </w:r>
            <w:r w:rsidR="007C4ECD" w:rsidRPr="00983611">
              <w:rPr>
                <w:rStyle w:val="Hyperlink"/>
                <w:rFonts w:cs="B Nazanin" w:hint="cs"/>
                <w:noProof/>
                <w:rtl/>
              </w:rPr>
              <w:t>ی</w:t>
            </w:r>
            <w:r w:rsidR="007C4ECD" w:rsidRPr="00983611">
              <w:rPr>
                <w:rStyle w:val="Hyperlink"/>
                <w:rFonts w:cs="B Nazanin"/>
                <w:noProof/>
                <w:rtl/>
              </w:rPr>
              <w:t xml:space="preserve"> </w:t>
            </w:r>
            <w:r w:rsidR="007C4ECD" w:rsidRPr="00983611">
              <w:rPr>
                <w:rStyle w:val="Hyperlink"/>
                <w:rFonts w:cs="B Nazanin" w:hint="eastAsia"/>
                <w:noProof/>
                <w:rtl/>
              </w:rPr>
              <w:t>كار</w:t>
            </w:r>
            <w:r w:rsidR="007C4ECD" w:rsidRPr="00983611">
              <w:rPr>
                <w:rStyle w:val="Hyperlink"/>
                <w:rFonts w:cs="B Nazanin"/>
                <w:noProof/>
                <w:rtl/>
              </w:rPr>
              <w:t xml:space="preserve"> </w:t>
            </w:r>
            <w:r w:rsidR="007C4ECD" w:rsidRPr="00983611">
              <w:rPr>
                <w:rStyle w:val="Hyperlink"/>
                <w:rFonts w:cs="B Nazanin" w:hint="eastAsia"/>
                <w:noProof/>
                <w:rtl/>
              </w:rPr>
              <w:t>با</w:t>
            </w:r>
            <w:r w:rsidR="007C4ECD" w:rsidRPr="00983611">
              <w:rPr>
                <w:rStyle w:val="Hyperlink"/>
                <w:rFonts w:cs="B Nazanin"/>
                <w:noProof/>
                <w:rtl/>
              </w:rPr>
              <w:t xml:space="preserve"> </w:t>
            </w:r>
            <w:r w:rsidR="007C4ECD" w:rsidRPr="00983611">
              <w:rPr>
                <w:rStyle w:val="Hyperlink"/>
                <w:rFonts w:cs="B Nazanin" w:hint="eastAsia"/>
                <w:noProof/>
                <w:rtl/>
              </w:rPr>
              <w:t>تجهيزات</w:t>
            </w:r>
            <w:r w:rsidR="007C4ECD" w:rsidRPr="00983611">
              <w:rPr>
                <w:rStyle w:val="Hyperlink"/>
                <w:rFonts w:cs="B Nazanin"/>
                <w:noProof/>
                <w:rtl/>
              </w:rPr>
              <w:t xml:space="preserve"> </w:t>
            </w:r>
            <w:r w:rsidR="007C4ECD" w:rsidRPr="00983611">
              <w:rPr>
                <w:rStyle w:val="Hyperlink"/>
                <w:rFonts w:cs="B Nazanin" w:hint="eastAsia"/>
                <w:noProof/>
                <w:rtl/>
              </w:rPr>
              <w:t>متحرك</w:t>
            </w:r>
            <w:r w:rsidR="007C4ECD" w:rsidRPr="00983611">
              <w:rPr>
                <w:rStyle w:val="Hyperlink"/>
                <w:rFonts w:cs="B Nazanin"/>
                <w:noProof/>
                <w:rtl/>
              </w:rPr>
              <w:t xml:space="preserve"> </w:t>
            </w:r>
            <w:r w:rsidR="007C4ECD" w:rsidRPr="00983611">
              <w:rPr>
                <w:rStyle w:val="Hyperlink"/>
                <w:rFonts w:cs="B Nazanin" w:hint="eastAsia"/>
                <w:noProof/>
                <w:rtl/>
              </w:rPr>
              <w:t>رو</w:t>
            </w:r>
            <w:r w:rsidR="007C4ECD" w:rsidRPr="00983611">
              <w:rPr>
                <w:rStyle w:val="Hyperlink"/>
                <w:rFonts w:cs="B Nazanin"/>
                <w:noProof/>
                <w:rtl/>
              </w:rPr>
              <w:t xml:space="preserve"> </w:t>
            </w:r>
            <w:r w:rsidR="007C4ECD" w:rsidRPr="00983611">
              <w:rPr>
                <w:rStyle w:val="Hyperlink"/>
                <w:rFonts w:cs="B Nazanin" w:hint="eastAsia"/>
                <w:noProof/>
                <w:rtl/>
              </w:rPr>
              <w:t>زميني</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Toc362963573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13</w:t>
            </w:r>
            <w:r>
              <w:rPr>
                <w:rStyle w:val="Hyperlink"/>
                <w:noProof/>
                <w:rtl/>
              </w:rPr>
              <w:fldChar w:fldCharType="end"/>
            </w:r>
          </w:hyperlink>
        </w:p>
        <w:p w:rsidR="007C4ECD" w:rsidRDefault="00BC4A9B">
          <w:pPr>
            <w:pStyle w:val="TOC2"/>
            <w:tabs>
              <w:tab w:val="right" w:leader="dot" w:pos="9061"/>
            </w:tabs>
            <w:rPr>
              <w:rFonts w:eastAsiaTheme="minorEastAsia"/>
              <w:noProof/>
              <w:rtl/>
            </w:rPr>
          </w:pPr>
          <w:hyperlink w:anchor="_Toc362963574" w:history="1">
            <w:r w:rsidR="007C4ECD" w:rsidRPr="00983611">
              <w:rPr>
                <w:rStyle w:val="Hyperlink"/>
                <w:rFonts w:cs="B Nazanin"/>
                <w:noProof/>
                <w:rtl/>
              </w:rPr>
              <w:t xml:space="preserve">6-4. </w:t>
            </w:r>
            <w:r w:rsidR="007C4ECD" w:rsidRPr="00983611">
              <w:rPr>
                <w:rStyle w:val="Hyperlink"/>
                <w:rFonts w:cs="B Nazanin" w:hint="eastAsia"/>
                <w:noProof/>
                <w:rtl/>
              </w:rPr>
              <w:t>مقررات</w:t>
            </w:r>
            <w:r w:rsidR="007C4ECD" w:rsidRPr="00983611">
              <w:rPr>
                <w:rStyle w:val="Hyperlink"/>
                <w:rFonts w:cs="B Nazanin"/>
                <w:noProof/>
                <w:rtl/>
              </w:rPr>
              <w:t xml:space="preserve"> </w:t>
            </w:r>
            <w:r w:rsidR="007C4ECD" w:rsidRPr="00983611">
              <w:rPr>
                <w:rStyle w:val="Hyperlink"/>
                <w:rFonts w:cs="B Nazanin" w:hint="eastAsia"/>
                <w:noProof/>
                <w:rtl/>
              </w:rPr>
              <w:t>رانندگي</w:t>
            </w:r>
            <w:r w:rsidR="007C4ECD" w:rsidRPr="00983611">
              <w:rPr>
                <w:rStyle w:val="Hyperlink"/>
                <w:rFonts w:cs="B Nazanin"/>
                <w:noProof/>
                <w:rtl/>
              </w:rPr>
              <w:t xml:space="preserve"> </w:t>
            </w:r>
            <w:r w:rsidR="007C4ECD" w:rsidRPr="00983611">
              <w:rPr>
                <w:rStyle w:val="Hyperlink"/>
                <w:rFonts w:cs="B Nazanin" w:hint="eastAsia"/>
                <w:noProof/>
                <w:rtl/>
              </w:rPr>
              <w:t>و</w:t>
            </w:r>
            <w:r w:rsidR="007C4ECD" w:rsidRPr="00983611">
              <w:rPr>
                <w:rStyle w:val="Hyperlink"/>
                <w:rFonts w:cs="B Nazanin"/>
                <w:noProof/>
                <w:rtl/>
              </w:rPr>
              <w:t xml:space="preserve"> </w:t>
            </w:r>
            <w:r w:rsidR="007C4ECD" w:rsidRPr="00983611">
              <w:rPr>
                <w:rStyle w:val="Hyperlink"/>
                <w:rFonts w:cs="B Nazanin" w:hint="eastAsia"/>
                <w:noProof/>
                <w:rtl/>
              </w:rPr>
              <w:t>كار</w:t>
            </w:r>
            <w:r w:rsidR="007C4ECD" w:rsidRPr="00983611">
              <w:rPr>
                <w:rStyle w:val="Hyperlink"/>
                <w:rFonts w:cs="B Nazanin"/>
                <w:noProof/>
                <w:rtl/>
              </w:rPr>
              <w:t xml:space="preserve"> </w:t>
            </w:r>
            <w:r w:rsidR="007C4ECD" w:rsidRPr="00983611">
              <w:rPr>
                <w:rStyle w:val="Hyperlink"/>
                <w:rFonts w:cs="B Nazanin" w:hint="eastAsia"/>
                <w:noProof/>
                <w:rtl/>
              </w:rPr>
              <w:t>با</w:t>
            </w:r>
            <w:r w:rsidR="007C4ECD" w:rsidRPr="00983611">
              <w:rPr>
                <w:rStyle w:val="Hyperlink"/>
                <w:rFonts w:cs="B Nazanin"/>
                <w:noProof/>
                <w:rtl/>
              </w:rPr>
              <w:t xml:space="preserve"> </w:t>
            </w:r>
            <w:r w:rsidR="007C4ECD" w:rsidRPr="00983611">
              <w:rPr>
                <w:rStyle w:val="Hyperlink"/>
                <w:rFonts w:cs="B Nazanin" w:hint="eastAsia"/>
                <w:noProof/>
                <w:rtl/>
              </w:rPr>
              <w:t>ماشين</w:t>
            </w:r>
            <w:r w:rsidR="007C4ECD" w:rsidRPr="00983611">
              <w:rPr>
                <w:rStyle w:val="Hyperlink"/>
                <w:rFonts w:cs="B Nazanin"/>
                <w:noProof/>
                <w:rtl/>
              </w:rPr>
              <w:t xml:space="preserve"> </w:t>
            </w:r>
            <w:r w:rsidR="007C4ECD" w:rsidRPr="00983611">
              <w:rPr>
                <w:rStyle w:val="Hyperlink"/>
                <w:rFonts w:cs="B Nazanin" w:hint="eastAsia"/>
                <w:noProof/>
                <w:rtl/>
              </w:rPr>
              <w:t>آلات</w:t>
            </w:r>
            <w:r w:rsidR="007C4ECD" w:rsidRPr="00983611">
              <w:rPr>
                <w:rStyle w:val="Hyperlink"/>
                <w:rFonts w:cs="B Nazanin"/>
                <w:noProof/>
                <w:rtl/>
              </w:rPr>
              <w:t xml:space="preserve"> </w:t>
            </w:r>
            <w:r w:rsidR="007C4ECD" w:rsidRPr="00983611">
              <w:rPr>
                <w:rStyle w:val="Hyperlink"/>
                <w:rFonts w:cs="B Nazanin" w:hint="eastAsia"/>
                <w:noProof/>
                <w:rtl/>
              </w:rPr>
              <w:t>در</w:t>
            </w:r>
            <w:r w:rsidR="007C4ECD" w:rsidRPr="00983611">
              <w:rPr>
                <w:rStyle w:val="Hyperlink"/>
                <w:rFonts w:cs="B Nazanin"/>
                <w:noProof/>
                <w:rtl/>
              </w:rPr>
              <w:t xml:space="preserve"> </w:t>
            </w:r>
            <w:r w:rsidR="007C4ECD" w:rsidRPr="00983611">
              <w:rPr>
                <w:rStyle w:val="Hyperlink"/>
                <w:rFonts w:cs="B Nazanin" w:hint="eastAsia"/>
                <w:noProof/>
                <w:rtl/>
              </w:rPr>
              <w:t>سايت</w:t>
            </w:r>
            <w:r w:rsidR="007C4ECD" w:rsidRPr="00983611">
              <w:rPr>
                <w:rStyle w:val="Hyperlink"/>
                <w:rFonts w:cs="B Nazanin"/>
                <w:noProof/>
                <w:rtl/>
              </w:rPr>
              <w:t xml:space="preserve"> </w:t>
            </w:r>
            <w:r w:rsidR="007C4ECD" w:rsidRPr="00983611">
              <w:rPr>
                <w:rStyle w:val="Hyperlink"/>
                <w:rFonts w:cs="B Nazanin" w:hint="eastAsia"/>
                <w:noProof/>
                <w:rtl/>
              </w:rPr>
              <w:t>هاي</w:t>
            </w:r>
            <w:r w:rsidR="007C4ECD" w:rsidRPr="00983611">
              <w:rPr>
                <w:rStyle w:val="Hyperlink"/>
                <w:rFonts w:cs="B Nazanin"/>
                <w:noProof/>
                <w:rtl/>
              </w:rPr>
              <w:t xml:space="preserve"> </w:t>
            </w:r>
            <w:r w:rsidR="007C4ECD" w:rsidRPr="00983611">
              <w:rPr>
                <w:rStyle w:val="Hyperlink"/>
                <w:rFonts w:cs="B Nazanin" w:hint="eastAsia"/>
                <w:noProof/>
                <w:rtl/>
              </w:rPr>
              <w:t>ساختماني</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Toc362963574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14</w:t>
            </w:r>
            <w:r>
              <w:rPr>
                <w:rStyle w:val="Hyperlink"/>
                <w:noProof/>
                <w:rtl/>
              </w:rPr>
              <w:fldChar w:fldCharType="end"/>
            </w:r>
          </w:hyperlink>
        </w:p>
        <w:p w:rsidR="007C4ECD" w:rsidRDefault="00BC4A9B">
          <w:pPr>
            <w:pStyle w:val="TOC1"/>
            <w:tabs>
              <w:tab w:val="right" w:leader="dot" w:pos="9061"/>
            </w:tabs>
            <w:rPr>
              <w:rFonts w:eastAsiaTheme="minorEastAsia"/>
              <w:noProof/>
              <w:rtl/>
            </w:rPr>
          </w:pPr>
          <w:hyperlink w:anchor="_Toc362963575" w:history="1">
            <w:r w:rsidR="007C4ECD" w:rsidRPr="00983611">
              <w:rPr>
                <w:rStyle w:val="Hyperlink"/>
                <w:rFonts w:cs="B Nazanin"/>
                <w:noProof/>
                <w:rtl/>
              </w:rPr>
              <w:t xml:space="preserve">7. </w:t>
            </w:r>
            <w:r w:rsidR="007C4ECD" w:rsidRPr="00983611">
              <w:rPr>
                <w:rStyle w:val="Hyperlink"/>
                <w:rFonts w:cs="B Nazanin" w:hint="eastAsia"/>
                <w:noProof/>
                <w:rtl/>
              </w:rPr>
              <w:t>پ</w:t>
            </w:r>
            <w:r w:rsidR="007C4ECD" w:rsidRPr="00983611">
              <w:rPr>
                <w:rStyle w:val="Hyperlink"/>
                <w:rFonts w:cs="B Nazanin" w:hint="cs"/>
                <w:noProof/>
                <w:rtl/>
              </w:rPr>
              <w:t>ی</w:t>
            </w:r>
            <w:r w:rsidR="007C4ECD" w:rsidRPr="00983611">
              <w:rPr>
                <w:rStyle w:val="Hyperlink"/>
                <w:rFonts w:cs="B Nazanin" w:hint="eastAsia"/>
                <w:noProof/>
                <w:rtl/>
              </w:rPr>
              <w:t>وست</w:t>
            </w:r>
            <w:r w:rsidR="007C4ECD">
              <w:rPr>
                <w:noProof/>
                <w:webHidden/>
                <w:rtl/>
              </w:rPr>
              <w:tab/>
            </w:r>
            <w:r>
              <w:rPr>
                <w:rStyle w:val="Hyperlink"/>
                <w:noProof/>
                <w:rtl/>
              </w:rPr>
              <w:fldChar w:fldCharType="begin"/>
            </w:r>
            <w:r w:rsidR="007C4ECD">
              <w:rPr>
                <w:noProof/>
                <w:webHidden/>
                <w:rtl/>
              </w:rPr>
              <w:instrText xml:space="preserve"> </w:instrText>
            </w:r>
            <w:r w:rsidR="007C4ECD">
              <w:rPr>
                <w:noProof/>
                <w:webHidden/>
              </w:rPr>
              <w:instrText>PAGEREF</w:instrText>
            </w:r>
            <w:r w:rsidR="007C4ECD">
              <w:rPr>
                <w:noProof/>
                <w:webHidden/>
                <w:rtl/>
              </w:rPr>
              <w:instrText xml:space="preserve"> _</w:instrText>
            </w:r>
            <w:r w:rsidR="007C4ECD">
              <w:rPr>
                <w:noProof/>
                <w:webHidden/>
              </w:rPr>
              <w:instrText>Toc362963575 \h</w:instrText>
            </w:r>
            <w:r w:rsidR="007C4ECD">
              <w:rPr>
                <w:noProof/>
                <w:webHidden/>
                <w:rtl/>
              </w:rPr>
              <w:instrText xml:space="preserve"> </w:instrText>
            </w:r>
            <w:r>
              <w:rPr>
                <w:rStyle w:val="Hyperlink"/>
                <w:noProof/>
                <w:rtl/>
              </w:rPr>
            </w:r>
            <w:r>
              <w:rPr>
                <w:rStyle w:val="Hyperlink"/>
                <w:noProof/>
                <w:rtl/>
              </w:rPr>
              <w:fldChar w:fldCharType="separate"/>
            </w:r>
            <w:r w:rsidR="007C4ECD">
              <w:rPr>
                <w:noProof/>
                <w:webHidden/>
                <w:rtl/>
              </w:rPr>
              <w:t>22</w:t>
            </w:r>
            <w:r>
              <w:rPr>
                <w:rStyle w:val="Hyperlink"/>
                <w:noProof/>
                <w:rtl/>
              </w:rPr>
              <w:fldChar w:fldCharType="end"/>
            </w:r>
          </w:hyperlink>
        </w:p>
        <w:p w:rsidR="00941335" w:rsidRDefault="00BC4A9B">
          <w:r>
            <w:fldChar w:fldCharType="end"/>
          </w:r>
        </w:p>
      </w:sdtContent>
    </w:sdt>
    <w:p w:rsidR="00941335" w:rsidRPr="00941335" w:rsidRDefault="00941335" w:rsidP="00941335">
      <w:pPr>
        <w:rPr>
          <w:rFonts w:ascii="Times New Roman" w:eastAsiaTheme="majorEastAsia" w:hAnsi="Times New Roman" w:cs="B Nazanin"/>
          <w:b/>
          <w:bCs/>
          <w:color w:val="0070C0"/>
          <w:sz w:val="32"/>
          <w:szCs w:val="32"/>
          <w:rtl/>
        </w:rPr>
      </w:pPr>
      <w:r w:rsidRPr="00941335">
        <w:rPr>
          <w:rFonts w:ascii="Times New Roman" w:hAnsi="Times New Roman" w:cs="B Nazanin"/>
          <w:b/>
          <w:bCs/>
          <w:color w:val="0070C0"/>
          <w:sz w:val="32"/>
          <w:szCs w:val="32"/>
          <w:rtl/>
        </w:rPr>
        <w:br w:type="page"/>
      </w:r>
    </w:p>
    <w:p w:rsidR="00920E0C" w:rsidRPr="00A26B85" w:rsidRDefault="00CC232A" w:rsidP="00C57AC9">
      <w:pPr>
        <w:pStyle w:val="Heading1"/>
        <w:spacing w:line="360" w:lineRule="auto"/>
        <w:rPr>
          <w:rFonts w:ascii="Times New Roman" w:hAnsi="Times New Roman" w:cs="B Nazanin"/>
          <w:sz w:val="24"/>
          <w:szCs w:val="36"/>
          <w:rtl/>
        </w:rPr>
      </w:pPr>
      <w:bookmarkStart w:id="2" w:name="_Toc362963564"/>
      <w:r w:rsidRPr="00A26B85">
        <w:rPr>
          <w:rFonts w:ascii="Times New Roman" w:hAnsi="Times New Roman" w:cs="B Nazanin"/>
          <w:sz w:val="24"/>
          <w:szCs w:val="36"/>
          <w:rtl/>
        </w:rPr>
        <w:lastRenderedPageBreak/>
        <w:t>مقدمه</w:t>
      </w:r>
      <w:bookmarkEnd w:id="2"/>
    </w:p>
    <w:p w:rsidR="00277743" w:rsidRPr="00A26B85" w:rsidRDefault="00F35C73" w:rsidP="00C57AC9">
      <w:pPr>
        <w:spacing w:line="360" w:lineRule="auto"/>
        <w:ind w:firstLine="720"/>
        <w:jc w:val="both"/>
        <w:rPr>
          <w:rFonts w:ascii="Times New Roman" w:hAnsi="Times New Roman" w:cs="B Nazanin"/>
          <w:sz w:val="24"/>
          <w:szCs w:val="28"/>
          <w:rtl/>
        </w:rPr>
      </w:pPr>
      <w:r w:rsidRPr="00A26B85">
        <w:rPr>
          <w:rFonts w:ascii="Times New Roman" w:hAnsi="Times New Roman" w:cs="B Nazanin" w:hint="cs"/>
          <w:sz w:val="24"/>
          <w:szCs w:val="28"/>
          <w:rtl/>
        </w:rPr>
        <w:t>تجهيزات و ماشين آلات ساختماني يكي از عوامل اصلي توليد و خدمات در هر سازماني مي باشند.</w:t>
      </w:r>
      <w:r w:rsidR="008614AD" w:rsidRPr="00A26B85">
        <w:rPr>
          <w:rFonts w:ascii="Times New Roman" w:hAnsi="Times New Roman" w:cs="B Nazanin" w:hint="cs"/>
          <w:sz w:val="24"/>
          <w:szCs w:val="28"/>
          <w:rtl/>
        </w:rPr>
        <w:t xml:space="preserve"> با توجه به وسعت كاربرد انواع ماشين آلات ساختماني در پروژه هاي صنعتي به ويژه پروژه هاي ساختماني، خطرات مربوط به كار با اين تجهيزات نيز بسيار متنوع بوده و لذا آشنايي هر چه بيشتر استفاده كنندگان از اين تجهيزات با ريسك هاي ناشي از كار با آنها و تدوين اقدامات كنترلي لازم </w:t>
      </w:r>
      <w:r w:rsidR="00277743" w:rsidRPr="00A26B85">
        <w:rPr>
          <w:rFonts w:ascii="Times New Roman" w:hAnsi="Times New Roman" w:cs="B Nazanin" w:hint="cs"/>
          <w:sz w:val="24"/>
          <w:szCs w:val="28"/>
          <w:rtl/>
        </w:rPr>
        <w:t xml:space="preserve">در اين حوزه </w:t>
      </w:r>
      <w:r w:rsidR="00C24F05" w:rsidRPr="00A26B85">
        <w:rPr>
          <w:rFonts w:ascii="Times New Roman" w:hAnsi="Times New Roman" w:cs="B Nazanin" w:hint="cs"/>
          <w:sz w:val="24"/>
          <w:szCs w:val="28"/>
          <w:rtl/>
        </w:rPr>
        <w:t xml:space="preserve">جهت پيشگيري از حوادث </w:t>
      </w:r>
      <w:r w:rsidR="00277743" w:rsidRPr="00A26B85">
        <w:rPr>
          <w:rFonts w:ascii="Times New Roman" w:hAnsi="Times New Roman" w:cs="B Nazanin" w:hint="cs"/>
          <w:sz w:val="24"/>
          <w:szCs w:val="28"/>
          <w:rtl/>
        </w:rPr>
        <w:t xml:space="preserve">و تقلیل صدمات </w:t>
      </w:r>
      <w:r w:rsidR="00C24F05" w:rsidRPr="00A26B85">
        <w:rPr>
          <w:rFonts w:ascii="Times New Roman" w:hAnsi="Times New Roman" w:cs="B Nazanin" w:hint="cs"/>
          <w:sz w:val="24"/>
          <w:szCs w:val="28"/>
          <w:rtl/>
        </w:rPr>
        <w:t>بيش از پيش ضروري مي باشد</w:t>
      </w:r>
      <w:r w:rsidR="00277743" w:rsidRPr="00A26B85">
        <w:rPr>
          <w:rFonts w:ascii="Times New Roman" w:hAnsi="Times New Roman" w:cs="B Nazanin"/>
          <w:sz w:val="24"/>
          <w:szCs w:val="28"/>
        </w:rPr>
        <w:t>.</w:t>
      </w:r>
      <w:r w:rsidR="00277743" w:rsidRPr="00A26B85">
        <w:rPr>
          <w:rFonts w:ascii="Times New Roman" w:hAnsi="Times New Roman" w:cs="B Nazanin" w:hint="cs"/>
          <w:sz w:val="24"/>
          <w:szCs w:val="28"/>
          <w:rtl/>
        </w:rPr>
        <w:t xml:space="preserve"> در اين مجموعه سعي شده است با توجه كامل به پارامترهاي چهار گانه دخيل در كاهش حوادث اعم از انسان، ماشين ، محيط كار و روش هاي عملياتي، تمركز بيشتري بر مقررات و راهنمايي هاي ايمني كار با تجهيزات و ماشين آلات ساختماني صورت گرفته و مديريت ريسك رانندگي و حمل و نقل در سايت هاي ساختماني مربوط به شركت مهندسي و توسعه گاز ايران مورد توجه قرار گيرد.</w:t>
      </w:r>
    </w:p>
    <w:p w:rsidR="00D17095" w:rsidRPr="00A26B85" w:rsidRDefault="00B24974" w:rsidP="00C57AC9">
      <w:pPr>
        <w:pStyle w:val="Heading1"/>
        <w:spacing w:line="360" w:lineRule="auto"/>
        <w:rPr>
          <w:rFonts w:ascii="Times New Roman" w:hAnsi="Times New Roman" w:cs="B Nazanin"/>
          <w:sz w:val="24"/>
          <w:szCs w:val="36"/>
        </w:rPr>
      </w:pPr>
      <w:bookmarkStart w:id="3" w:name="_Toc362963565"/>
      <w:r w:rsidRPr="00A26B85">
        <w:rPr>
          <w:rFonts w:ascii="Times New Roman" w:hAnsi="Times New Roman" w:cs="B Nazanin" w:hint="cs"/>
          <w:sz w:val="24"/>
          <w:szCs w:val="36"/>
          <w:rtl/>
        </w:rPr>
        <w:t>1-</w:t>
      </w:r>
      <w:r w:rsidR="00D17095" w:rsidRPr="00A26B85">
        <w:rPr>
          <w:rFonts w:ascii="Times New Roman" w:hAnsi="Times New Roman" w:cs="B Nazanin" w:hint="cs"/>
          <w:sz w:val="24"/>
          <w:szCs w:val="36"/>
          <w:rtl/>
        </w:rPr>
        <w:t>هدف</w:t>
      </w:r>
      <w:bookmarkEnd w:id="3"/>
    </w:p>
    <w:p w:rsidR="001E112A" w:rsidRPr="00A26B85" w:rsidRDefault="00277743" w:rsidP="00C57AC9">
      <w:pPr>
        <w:spacing w:after="0" w:line="360" w:lineRule="auto"/>
        <w:ind w:firstLine="720"/>
        <w:jc w:val="both"/>
        <w:rPr>
          <w:rFonts w:ascii="Times New Roman" w:hAnsi="Times New Roman" w:cs="B Nazanin"/>
          <w:sz w:val="24"/>
          <w:szCs w:val="28"/>
          <w:rtl/>
        </w:rPr>
      </w:pPr>
      <w:r w:rsidRPr="00A26B85">
        <w:rPr>
          <w:rFonts w:ascii="Times New Roman" w:hAnsi="Times New Roman" w:cs="B Nazanin"/>
          <w:sz w:val="24"/>
          <w:szCs w:val="28"/>
          <w:rtl/>
        </w:rPr>
        <w:t>هدف</w:t>
      </w:r>
      <w:r w:rsidRPr="00A26B85">
        <w:rPr>
          <w:rFonts w:ascii="Times New Roman" w:hAnsi="Times New Roman" w:cs="B Nazanin"/>
          <w:sz w:val="24"/>
          <w:szCs w:val="28"/>
        </w:rPr>
        <w:t xml:space="preserve"> </w:t>
      </w:r>
      <w:r w:rsidRPr="00A26B85">
        <w:rPr>
          <w:rFonts w:ascii="Times New Roman" w:hAnsi="Times New Roman" w:cs="B Nazanin" w:hint="cs"/>
          <w:sz w:val="24"/>
          <w:szCs w:val="28"/>
          <w:rtl/>
        </w:rPr>
        <w:t>از تدوین این مقررات، تشریح</w:t>
      </w:r>
      <w:r w:rsidRPr="00A26B85">
        <w:rPr>
          <w:rFonts w:ascii="Times New Roman" w:hAnsi="Times New Roman" w:cs="B Nazanin"/>
          <w:sz w:val="24"/>
          <w:szCs w:val="28"/>
        </w:rPr>
        <w:t xml:space="preserve"> </w:t>
      </w:r>
      <w:r w:rsidRPr="00A26B85">
        <w:rPr>
          <w:rFonts w:ascii="Times New Roman" w:hAnsi="Times New Roman" w:cs="B Nazanin" w:hint="cs"/>
          <w:sz w:val="24"/>
          <w:szCs w:val="28"/>
          <w:rtl/>
        </w:rPr>
        <w:t xml:space="preserve">الزامات لازم به منظور انجام کار ایمن و تامین سلامت کارکنان و پیشگیری از بروز حوادث منجر به صدمات وخسارات جانی و مالی در خصوص رانندگي و كار با ماشين آلات و تجهيزات سنگين با تمركز بر عوامل چهارگانه انسان، ماشين، محيط كار و روش هاي عملياتي </w:t>
      </w:r>
      <w:r w:rsidR="001E112A" w:rsidRPr="00A26B85">
        <w:rPr>
          <w:rFonts w:ascii="Times New Roman" w:hAnsi="Times New Roman" w:cs="B Nazanin" w:hint="cs"/>
          <w:sz w:val="24"/>
          <w:szCs w:val="28"/>
          <w:rtl/>
        </w:rPr>
        <w:t>در پروژه های شرکت مهندسی وتوسعه گاز ایران می باشد.</w:t>
      </w:r>
    </w:p>
    <w:p w:rsidR="00D17095" w:rsidRPr="00A26B85" w:rsidRDefault="00B24974" w:rsidP="00C57AC9">
      <w:pPr>
        <w:pStyle w:val="Heading1"/>
        <w:spacing w:line="360" w:lineRule="auto"/>
        <w:rPr>
          <w:rFonts w:ascii="Times New Roman" w:hAnsi="Times New Roman" w:cs="B Nazanin"/>
          <w:sz w:val="24"/>
          <w:szCs w:val="36"/>
        </w:rPr>
      </w:pPr>
      <w:bookmarkStart w:id="4" w:name="_Toc362963566"/>
      <w:r w:rsidRPr="00A26B85">
        <w:rPr>
          <w:rFonts w:ascii="Times New Roman" w:hAnsi="Times New Roman" w:cs="B Nazanin" w:hint="cs"/>
          <w:sz w:val="24"/>
          <w:szCs w:val="36"/>
          <w:rtl/>
        </w:rPr>
        <w:lastRenderedPageBreak/>
        <w:t>2-</w:t>
      </w:r>
      <w:r w:rsidR="00D17095" w:rsidRPr="00A26B85">
        <w:rPr>
          <w:rFonts w:ascii="Times New Roman" w:hAnsi="Times New Roman" w:cs="B Nazanin" w:hint="cs"/>
          <w:sz w:val="24"/>
          <w:szCs w:val="36"/>
          <w:rtl/>
        </w:rPr>
        <w:t>دامنه كاربرد</w:t>
      </w:r>
      <w:bookmarkEnd w:id="4"/>
    </w:p>
    <w:p w:rsidR="00DE29B7" w:rsidRPr="00A26B85" w:rsidRDefault="00DE29B7" w:rsidP="006C2C48">
      <w:pPr>
        <w:spacing w:after="0" w:line="360" w:lineRule="auto"/>
        <w:ind w:firstLine="720"/>
        <w:jc w:val="both"/>
        <w:rPr>
          <w:rFonts w:ascii="Times New Roman" w:hAnsi="Times New Roman" w:cs="B Nazanin"/>
          <w:sz w:val="24"/>
          <w:szCs w:val="28"/>
          <w:rtl/>
        </w:rPr>
      </w:pPr>
      <w:r w:rsidRPr="00A26B85">
        <w:rPr>
          <w:rFonts w:ascii="Times New Roman" w:hAnsi="Times New Roman" w:cs="B Nazanin" w:hint="cs"/>
          <w:sz w:val="24"/>
          <w:szCs w:val="28"/>
          <w:rtl/>
        </w:rPr>
        <w:t>مقررات حاضر در کلیه پروژه های اجرایی شرکت مهندسی و توسعه گاز ایران شامل خطوط لوله سراسری، ایستگاه های تقویت فشار گاز ، پالایشگاه های گاز و پروژه های زیر بنایی</w:t>
      </w:r>
      <w:r w:rsidRPr="00A26B85">
        <w:rPr>
          <w:rFonts w:ascii="Times New Roman" w:eastAsia="Times New Roman" w:hAnsi="Times New Roman" w:cs="B Traffic"/>
          <w:sz w:val="24"/>
          <w:szCs w:val="24"/>
          <w:rtl/>
        </w:rPr>
        <w:t xml:space="preserve"> </w:t>
      </w:r>
      <w:r w:rsidRPr="00A26B85">
        <w:rPr>
          <w:rFonts w:ascii="Times New Roman" w:hAnsi="Times New Roman" w:cs="B Nazanin"/>
          <w:sz w:val="24"/>
          <w:szCs w:val="28"/>
          <w:rtl/>
        </w:rPr>
        <w:t>لازم الاجرا است</w:t>
      </w:r>
      <w:r w:rsidRPr="00A26B85">
        <w:rPr>
          <w:rFonts w:ascii="Times New Roman" w:hAnsi="Times New Roman" w:cs="B Nazanin" w:hint="cs"/>
          <w:sz w:val="24"/>
          <w:szCs w:val="28"/>
          <w:rtl/>
        </w:rPr>
        <w:t xml:space="preserve"> .</w:t>
      </w:r>
    </w:p>
    <w:p w:rsidR="00C2563B" w:rsidRPr="00A26B85" w:rsidRDefault="00B24974" w:rsidP="00C57AC9">
      <w:pPr>
        <w:pStyle w:val="Heading1"/>
        <w:spacing w:line="360" w:lineRule="auto"/>
        <w:rPr>
          <w:rFonts w:ascii="Times New Roman" w:hAnsi="Times New Roman" w:cs="B Nazanin"/>
          <w:sz w:val="24"/>
          <w:szCs w:val="36"/>
          <w:rtl/>
        </w:rPr>
      </w:pPr>
      <w:bookmarkStart w:id="5" w:name="_Toc362963567"/>
      <w:r w:rsidRPr="00A26B85">
        <w:rPr>
          <w:rFonts w:ascii="Times New Roman" w:hAnsi="Times New Roman" w:cs="B Nazanin" w:hint="cs"/>
          <w:sz w:val="24"/>
          <w:szCs w:val="36"/>
          <w:rtl/>
        </w:rPr>
        <w:t>3-</w:t>
      </w:r>
      <w:r w:rsidR="00C2563B" w:rsidRPr="00A26B85">
        <w:rPr>
          <w:rFonts w:ascii="Times New Roman" w:hAnsi="Times New Roman" w:cs="B Nazanin" w:hint="cs"/>
          <w:sz w:val="24"/>
          <w:szCs w:val="36"/>
          <w:rtl/>
        </w:rPr>
        <w:t>مسئولیت ها و ضمانت های اجرایی</w:t>
      </w:r>
      <w:bookmarkEnd w:id="5"/>
    </w:p>
    <w:p w:rsidR="00C2563B" w:rsidRPr="00A26B85" w:rsidRDefault="00A20D77" w:rsidP="009F2043">
      <w:pPr>
        <w:spacing w:line="360" w:lineRule="auto"/>
        <w:ind w:firstLine="720"/>
        <w:jc w:val="both"/>
        <w:rPr>
          <w:rFonts w:ascii="Times New Roman" w:hAnsi="Times New Roman" w:cs="B Nazanin"/>
          <w:sz w:val="24"/>
          <w:szCs w:val="28"/>
          <w:rtl/>
        </w:rPr>
      </w:pPr>
      <w:r w:rsidRPr="00A26B85">
        <w:rPr>
          <w:rFonts w:ascii="Times New Roman" w:hAnsi="Times New Roman" w:cs="B Nazanin" w:hint="cs"/>
          <w:sz w:val="24"/>
          <w:szCs w:val="28"/>
          <w:rtl/>
        </w:rPr>
        <w:t>رعایت اين مقررات برای کلیۀ كاركنان اجرايي( اعم از شركتي و پيمانكاري)</w:t>
      </w:r>
      <w:r w:rsidR="00C2563B" w:rsidRPr="00A26B85">
        <w:rPr>
          <w:rFonts w:ascii="Times New Roman" w:hAnsi="Times New Roman" w:cs="B Nazanin" w:hint="cs"/>
          <w:sz w:val="24"/>
          <w:szCs w:val="28"/>
          <w:rtl/>
        </w:rPr>
        <w:t xml:space="preserve"> الزامی بوده و بدين منظور عملكرد</w:t>
      </w:r>
      <w:r w:rsidR="00D4509C" w:rsidRPr="00A26B85">
        <w:rPr>
          <w:rFonts w:ascii="Times New Roman" w:hAnsi="Times New Roman" w:cs="B Nazanin" w:hint="cs"/>
          <w:sz w:val="24"/>
          <w:szCs w:val="28"/>
          <w:rtl/>
        </w:rPr>
        <w:t xml:space="preserve"> كاركنان و</w:t>
      </w:r>
      <w:r w:rsidR="00C2563B" w:rsidRPr="00A26B85">
        <w:rPr>
          <w:rFonts w:ascii="Times New Roman" w:hAnsi="Times New Roman" w:cs="B Nazanin" w:hint="cs"/>
          <w:sz w:val="24"/>
          <w:szCs w:val="28"/>
          <w:rtl/>
        </w:rPr>
        <w:t xml:space="preserve"> پيمانكار</w:t>
      </w:r>
      <w:r w:rsidR="00651245" w:rsidRPr="00A26B85">
        <w:rPr>
          <w:rFonts w:ascii="Times New Roman" w:hAnsi="Times New Roman" w:cs="B Nazanin" w:hint="cs"/>
          <w:sz w:val="24"/>
          <w:szCs w:val="28"/>
          <w:rtl/>
        </w:rPr>
        <w:t>ان</w:t>
      </w:r>
      <w:r w:rsidR="00C2563B" w:rsidRPr="00A26B85">
        <w:rPr>
          <w:rFonts w:ascii="Times New Roman" w:hAnsi="Times New Roman" w:cs="B Nazanin" w:hint="cs"/>
          <w:sz w:val="24"/>
          <w:szCs w:val="28"/>
          <w:rtl/>
        </w:rPr>
        <w:t xml:space="preserve"> براساس دستور العمل ارزيابي عملكرد </w:t>
      </w:r>
      <w:r w:rsidR="00C2563B" w:rsidRPr="00A26B85">
        <w:rPr>
          <w:rFonts w:ascii="Times New Roman" w:hAnsi="Times New Roman" w:cs="B Nazanin"/>
          <w:sz w:val="24"/>
          <w:szCs w:val="28"/>
        </w:rPr>
        <w:t>HSE</w:t>
      </w:r>
      <w:r w:rsidR="00C2563B" w:rsidRPr="00A26B85">
        <w:rPr>
          <w:rFonts w:ascii="Times New Roman" w:hAnsi="Times New Roman" w:cs="B Nazanin" w:hint="cs"/>
          <w:sz w:val="24"/>
          <w:szCs w:val="28"/>
          <w:rtl/>
        </w:rPr>
        <w:t xml:space="preserve"> پيمانكاران شركت ملي گاز ايران ار</w:t>
      </w:r>
      <w:r w:rsidR="00F81B78" w:rsidRPr="00A26B85">
        <w:rPr>
          <w:rFonts w:ascii="Times New Roman" w:hAnsi="Times New Roman" w:cs="B Nazanin" w:hint="cs"/>
          <w:sz w:val="24"/>
          <w:szCs w:val="28"/>
          <w:rtl/>
        </w:rPr>
        <w:t>زيابي و اقدام خواهد شد.</w:t>
      </w:r>
    </w:p>
    <w:p w:rsidR="00D16B35" w:rsidRPr="00A26B85" w:rsidRDefault="00B24974" w:rsidP="00C57AC9">
      <w:pPr>
        <w:pStyle w:val="Heading1"/>
        <w:spacing w:line="360" w:lineRule="auto"/>
        <w:rPr>
          <w:rFonts w:ascii="Times New Roman" w:hAnsi="Times New Roman" w:cs="B Nazanin"/>
          <w:sz w:val="24"/>
          <w:szCs w:val="36"/>
        </w:rPr>
      </w:pPr>
      <w:bookmarkStart w:id="6" w:name="_Toc362963568"/>
      <w:r w:rsidRPr="00A26B85">
        <w:rPr>
          <w:rFonts w:ascii="Times New Roman" w:hAnsi="Times New Roman" w:cs="B Nazanin" w:hint="cs"/>
          <w:sz w:val="24"/>
          <w:szCs w:val="36"/>
          <w:rtl/>
        </w:rPr>
        <w:t>4-</w:t>
      </w:r>
      <w:r w:rsidR="00D16B35" w:rsidRPr="00A26B85">
        <w:rPr>
          <w:rFonts w:ascii="Times New Roman" w:hAnsi="Times New Roman" w:cs="B Nazanin" w:hint="cs"/>
          <w:sz w:val="24"/>
          <w:szCs w:val="36"/>
          <w:rtl/>
        </w:rPr>
        <w:t>تعاریف و اصطلاحات</w:t>
      </w:r>
      <w:bookmarkEnd w:id="6"/>
    </w:p>
    <w:p w:rsidR="00D16B35" w:rsidRPr="00A26B85" w:rsidRDefault="00C2563B"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شركت:</w:t>
      </w:r>
      <w:r w:rsidRPr="00A26B85">
        <w:rPr>
          <w:rFonts w:ascii="Times New Roman" w:hAnsi="Times New Roman" w:cs="B Nazanin" w:hint="cs"/>
          <w:sz w:val="24"/>
          <w:szCs w:val="28"/>
          <w:rtl/>
        </w:rPr>
        <w:t xml:space="preserve"> منظور شركت مهندسي و توسعه گاز ايران مي باشد.</w:t>
      </w:r>
    </w:p>
    <w:p w:rsidR="00C2563B" w:rsidRPr="00A26B85" w:rsidRDefault="00C2563B"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پيمانكار:</w:t>
      </w:r>
      <w:r w:rsidRPr="00A26B85">
        <w:rPr>
          <w:rFonts w:ascii="Times New Roman" w:hAnsi="Times New Roman" w:cs="B Nazanin" w:hint="cs"/>
          <w:sz w:val="24"/>
          <w:szCs w:val="28"/>
          <w:rtl/>
        </w:rPr>
        <w:t xml:space="preserve"> </w:t>
      </w:r>
      <w:r w:rsidR="005571A4" w:rsidRPr="00A26B85">
        <w:rPr>
          <w:rFonts w:ascii="Times New Roman" w:hAnsi="Times New Roman" w:cs="B Nazanin" w:hint="cs"/>
          <w:sz w:val="24"/>
          <w:szCs w:val="28"/>
          <w:rtl/>
        </w:rPr>
        <w:t>منظور كليه پيمانكاران اجرايي و نظارتي طرح ها و پروژه هاي مربوط به شركت مهندسي و توسعه گاز ايران مي باشد.</w:t>
      </w:r>
    </w:p>
    <w:p w:rsidR="001B24F4" w:rsidRPr="00A26B85" w:rsidRDefault="001B24F4" w:rsidP="00C57AC9">
      <w:pPr>
        <w:spacing w:line="360" w:lineRule="auto"/>
        <w:jc w:val="both"/>
        <w:rPr>
          <w:rFonts w:ascii="Times New Roman" w:hAnsi="Times New Roman" w:cs="B Nazanin"/>
          <w:sz w:val="24"/>
          <w:szCs w:val="28"/>
          <w:rtl/>
        </w:rPr>
      </w:pPr>
      <w:proofErr w:type="gramStart"/>
      <w:r w:rsidRPr="009F2043">
        <w:rPr>
          <w:rFonts w:ascii="Times New Roman" w:hAnsi="Times New Roman" w:cs="B Nazanin"/>
          <w:b/>
          <w:bCs/>
          <w:sz w:val="24"/>
          <w:szCs w:val="28"/>
        </w:rPr>
        <w:t>HSE</w:t>
      </w:r>
      <w:r w:rsidRPr="009F2043">
        <w:rPr>
          <w:rFonts w:ascii="Times New Roman" w:hAnsi="Times New Roman" w:cs="B Nazanin" w:hint="cs"/>
          <w:b/>
          <w:bCs/>
          <w:sz w:val="24"/>
          <w:szCs w:val="28"/>
          <w:rtl/>
        </w:rPr>
        <w:t xml:space="preserve"> :</w:t>
      </w:r>
      <w:proofErr w:type="gramEnd"/>
      <w:r w:rsidRPr="00A26B85">
        <w:rPr>
          <w:rFonts w:ascii="Times New Roman" w:hAnsi="Times New Roman" w:cs="B Nazanin" w:hint="cs"/>
          <w:sz w:val="24"/>
          <w:szCs w:val="28"/>
          <w:rtl/>
        </w:rPr>
        <w:t xml:space="preserve"> سلامت، ايمني و محيط زيست</w:t>
      </w:r>
    </w:p>
    <w:p w:rsidR="001B24F4" w:rsidRPr="00A26B85" w:rsidRDefault="001B24F4" w:rsidP="00C57AC9">
      <w:pPr>
        <w:spacing w:line="360" w:lineRule="auto"/>
        <w:jc w:val="both"/>
        <w:rPr>
          <w:rFonts w:ascii="Times New Roman" w:hAnsi="Times New Roman" w:cs="B Nazanin"/>
          <w:sz w:val="24"/>
          <w:szCs w:val="28"/>
        </w:rPr>
      </w:pPr>
      <w:r w:rsidRPr="009F2043">
        <w:rPr>
          <w:rFonts w:ascii="Times New Roman" w:hAnsi="Times New Roman" w:cs="B Nazanin" w:hint="cs"/>
          <w:b/>
          <w:bCs/>
          <w:sz w:val="24"/>
          <w:szCs w:val="28"/>
          <w:rtl/>
        </w:rPr>
        <w:t>ماشين آلات ساختماني:</w:t>
      </w:r>
      <w:r w:rsidRPr="00A26B85">
        <w:rPr>
          <w:rFonts w:ascii="Times New Roman" w:hAnsi="Times New Roman" w:cs="B Nazanin" w:hint="cs"/>
          <w:sz w:val="24"/>
          <w:szCs w:val="28"/>
          <w:rtl/>
        </w:rPr>
        <w:t xml:space="preserve"> وسايل نقليه موتوري جهت حمل و نقل و جابجايي متريال و افراد در يك فرآيند ساختماني</w:t>
      </w:r>
      <w:r w:rsidR="00DE29B7" w:rsidRPr="00A26B85">
        <w:rPr>
          <w:rFonts w:ascii="Times New Roman" w:hAnsi="Times New Roman" w:cs="B Nazanin" w:hint="cs"/>
          <w:sz w:val="24"/>
          <w:szCs w:val="28"/>
          <w:rtl/>
        </w:rPr>
        <w:t>.</w:t>
      </w:r>
    </w:p>
    <w:p w:rsidR="00315B1A" w:rsidRPr="00A26B85" w:rsidRDefault="00315B1A"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محيط كار:</w:t>
      </w:r>
      <w:r w:rsidRPr="00A26B85">
        <w:rPr>
          <w:rFonts w:ascii="Times New Roman" w:hAnsi="Times New Roman" w:cs="B Nazanin" w:hint="cs"/>
          <w:sz w:val="24"/>
          <w:szCs w:val="28"/>
          <w:rtl/>
        </w:rPr>
        <w:t xml:space="preserve"> هر منطقه اي كه افراد در آن مشغول كار مي باشند</w:t>
      </w:r>
      <w:r w:rsidR="00DE29B7" w:rsidRPr="00A26B85">
        <w:rPr>
          <w:rFonts w:ascii="Times New Roman" w:hAnsi="Times New Roman" w:cs="B Nazanin" w:hint="cs"/>
          <w:sz w:val="24"/>
          <w:szCs w:val="28"/>
          <w:rtl/>
        </w:rPr>
        <w:t>.</w:t>
      </w:r>
    </w:p>
    <w:p w:rsidR="001B24F4" w:rsidRPr="00A26B85" w:rsidRDefault="00714C50" w:rsidP="009F2043">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lastRenderedPageBreak/>
        <w:t>خطر:</w:t>
      </w:r>
      <w:r w:rsidRPr="00A26B85">
        <w:rPr>
          <w:rFonts w:ascii="Times New Roman" w:hAnsi="Times New Roman" w:cs="B Nazanin" w:hint="cs"/>
          <w:sz w:val="24"/>
          <w:szCs w:val="28"/>
          <w:rtl/>
        </w:rPr>
        <w:t xml:space="preserve"> هر آنچه</w:t>
      </w:r>
      <w:r w:rsidR="00E130A0" w:rsidRPr="00A26B85">
        <w:rPr>
          <w:rFonts w:ascii="Times New Roman" w:hAnsi="Times New Roman" w:cs="B Nazanin" w:hint="cs"/>
          <w:sz w:val="24"/>
          <w:szCs w:val="28"/>
          <w:rtl/>
        </w:rPr>
        <w:t xml:space="preserve"> كه</w:t>
      </w:r>
      <w:r w:rsidRPr="00A26B85">
        <w:rPr>
          <w:rFonts w:ascii="Times New Roman" w:hAnsi="Times New Roman" w:cs="B Nazanin" w:hint="cs"/>
          <w:sz w:val="24"/>
          <w:szCs w:val="28"/>
          <w:rtl/>
        </w:rPr>
        <w:t xml:space="preserve"> پتانسيل آسيب و ضرر و زيان داشته باشد</w:t>
      </w:r>
      <w:r w:rsidR="00DE29B7" w:rsidRPr="00A26B85">
        <w:rPr>
          <w:rFonts w:ascii="Times New Roman" w:hAnsi="Times New Roman" w:cs="B Nazanin" w:hint="cs"/>
          <w:sz w:val="24"/>
          <w:szCs w:val="28"/>
          <w:rtl/>
        </w:rPr>
        <w:t>.</w:t>
      </w:r>
    </w:p>
    <w:p w:rsidR="00714C50" w:rsidRPr="00A26B85" w:rsidRDefault="00714C50"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ريسك:</w:t>
      </w:r>
      <w:r w:rsidRPr="00A26B85">
        <w:rPr>
          <w:rFonts w:ascii="Times New Roman" w:hAnsi="Times New Roman" w:cs="B Nazanin" w:hint="cs"/>
          <w:sz w:val="24"/>
          <w:szCs w:val="28"/>
          <w:rtl/>
        </w:rPr>
        <w:t xml:space="preserve"> احتمال اينكه يك خطر بوقوع بپيوندد و آسيب و ضرر داشته باشد به همراه شدت پيامد آن</w:t>
      </w:r>
      <w:r w:rsidR="00DE29B7" w:rsidRPr="00A26B85">
        <w:rPr>
          <w:rFonts w:ascii="Times New Roman" w:hAnsi="Times New Roman" w:cs="B Nazanin" w:hint="cs"/>
          <w:sz w:val="24"/>
          <w:szCs w:val="28"/>
          <w:rtl/>
        </w:rPr>
        <w:t>.</w:t>
      </w:r>
    </w:p>
    <w:p w:rsidR="00C03A5B" w:rsidRPr="00A26B85" w:rsidRDefault="00C03A5B" w:rsidP="009F2043">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ارزيابي ريسك:</w:t>
      </w:r>
      <w:r w:rsidR="009F2043">
        <w:rPr>
          <w:rFonts w:ascii="Times New Roman" w:hAnsi="Times New Roman" w:cs="B Nazanin" w:hint="cs"/>
          <w:sz w:val="24"/>
          <w:szCs w:val="28"/>
          <w:rtl/>
        </w:rPr>
        <w:t xml:space="preserve"> </w:t>
      </w:r>
      <w:r w:rsidR="00BD76C6" w:rsidRPr="00A26B85">
        <w:rPr>
          <w:rFonts w:ascii="Times New Roman" w:hAnsi="Times New Roman" w:cs="B Nazanin" w:hint="cs"/>
          <w:sz w:val="24"/>
          <w:szCs w:val="28"/>
          <w:rtl/>
        </w:rPr>
        <w:t>فرآيند برآورد ريسك حاصل از خطرات، بررسي كنترل هاي موجود و تصميم گيري در خصوص پذيرش يا عدم پذيرش ريسك</w:t>
      </w:r>
      <w:r w:rsidR="00DE29B7" w:rsidRPr="00A26B85">
        <w:rPr>
          <w:rFonts w:ascii="Times New Roman" w:hAnsi="Times New Roman" w:cs="B Nazanin" w:hint="cs"/>
          <w:sz w:val="24"/>
          <w:szCs w:val="28"/>
          <w:rtl/>
        </w:rPr>
        <w:t>.</w:t>
      </w:r>
    </w:p>
    <w:p w:rsidR="00714C50" w:rsidRPr="00A26B85" w:rsidRDefault="00714C50"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حمل و نقل:</w:t>
      </w:r>
      <w:r w:rsidRPr="00A26B85">
        <w:rPr>
          <w:rFonts w:ascii="Times New Roman" w:hAnsi="Times New Roman" w:cs="B Nazanin" w:hint="cs"/>
          <w:sz w:val="24"/>
          <w:szCs w:val="28"/>
          <w:rtl/>
        </w:rPr>
        <w:t xml:space="preserve"> جابجايي افراد و مواد از يك نقطه به نقطه ديگر</w:t>
      </w:r>
      <w:r w:rsidR="00DE29B7" w:rsidRPr="00A26B85">
        <w:rPr>
          <w:rFonts w:ascii="Times New Roman" w:hAnsi="Times New Roman" w:cs="B Nazanin" w:hint="cs"/>
          <w:sz w:val="24"/>
          <w:szCs w:val="28"/>
          <w:rtl/>
        </w:rPr>
        <w:t>.</w:t>
      </w:r>
    </w:p>
    <w:p w:rsidR="00714C50" w:rsidRPr="00A26B85" w:rsidRDefault="00714C50"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علامت دهنده:</w:t>
      </w:r>
      <w:r w:rsidRPr="00A26B85">
        <w:rPr>
          <w:rFonts w:ascii="Times New Roman" w:hAnsi="Times New Roman" w:cs="B Nazanin" w:hint="cs"/>
          <w:sz w:val="24"/>
          <w:szCs w:val="28"/>
          <w:rtl/>
        </w:rPr>
        <w:t xml:space="preserve"> فردي است آگاه</w:t>
      </w:r>
      <w:r w:rsidR="00CB6476" w:rsidRPr="00A26B85">
        <w:rPr>
          <w:rFonts w:ascii="Times New Roman" w:hAnsi="Times New Roman" w:cs="B Nazanin" w:hint="cs"/>
          <w:sz w:val="24"/>
          <w:szCs w:val="28"/>
          <w:rtl/>
        </w:rPr>
        <w:t xml:space="preserve"> به علائم دستي استاندارد</w:t>
      </w:r>
      <w:r w:rsidRPr="00A26B85">
        <w:rPr>
          <w:rFonts w:ascii="Times New Roman" w:hAnsi="Times New Roman" w:cs="B Nazanin" w:hint="cs"/>
          <w:sz w:val="24"/>
          <w:szCs w:val="28"/>
          <w:rtl/>
        </w:rPr>
        <w:t xml:space="preserve"> براي هدايت حركت</w:t>
      </w:r>
      <w:r w:rsidR="00CB6476" w:rsidRPr="00A26B85">
        <w:rPr>
          <w:rFonts w:ascii="Times New Roman" w:hAnsi="Times New Roman" w:cs="B Nazanin" w:hint="cs"/>
          <w:sz w:val="24"/>
          <w:szCs w:val="28"/>
          <w:rtl/>
        </w:rPr>
        <w:t xml:space="preserve"> ماشين آلات و افراد</w:t>
      </w:r>
      <w:r w:rsidR="00DE29B7" w:rsidRPr="00A26B85">
        <w:rPr>
          <w:rFonts w:ascii="Times New Roman" w:hAnsi="Times New Roman" w:cs="B Nazanin" w:hint="cs"/>
          <w:sz w:val="24"/>
          <w:szCs w:val="28"/>
          <w:rtl/>
        </w:rPr>
        <w:t>.</w:t>
      </w:r>
    </w:p>
    <w:p w:rsidR="001D6C35" w:rsidRDefault="001D6C35" w:rsidP="00C57AC9">
      <w:pPr>
        <w:spacing w:line="360" w:lineRule="auto"/>
        <w:jc w:val="both"/>
        <w:rPr>
          <w:rFonts w:ascii="Times New Roman" w:hAnsi="Times New Roman" w:cs="B Nazanin"/>
          <w:sz w:val="24"/>
          <w:szCs w:val="28"/>
          <w:rtl/>
        </w:rPr>
      </w:pPr>
      <w:r w:rsidRPr="009F2043">
        <w:rPr>
          <w:rFonts w:ascii="Times New Roman" w:hAnsi="Times New Roman" w:cs="B Nazanin" w:hint="cs"/>
          <w:b/>
          <w:bCs/>
          <w:sz w:val="24"/>
          <w:szCs w:val="28"/>
          <w:rtl/>
        </w:rPr>
        <w:t>شخص با صلاحيت:</w:t>
      </w:r>
      <w:r w:rsidRPr="00A26B85">
        <w:rPr>
          <w:rFonts w:ascii="Times New Roman" w:hAnsi="Times New Roman" w:cs="B Nazanin" w:hint="cs"/>
          <w:sz w:val="24"/>
          <w:szCs w:val="28"/>
          <w:rtl/>
        </w:rPr>
        <w:t xml:space="preserve"> شخصي است داراي دانش، تجربه و مهارت كافي به همراه توانايي فيزيكي و آموزش ديده براي انجام صحيح و ايمن فعاليتي خاص</w:t>
      </w:r>
      <w:r w:rsidR="00DE29B7" w:rsidRPr="00A26B85">
        <w:rPr>
          <w:rFonts w:ascii="Times New Roman" w:hAnsi="Times New Roman" w:cs="B Nazanin" w:hint="cs"/>
          <w:sz w:val="24"/>
          <w:szCs w:val="28"/>
          <w:rtl/>
        </w:rPr>
        <w:t>.</w:t>
      </w:r>
      <w:r w:rsidRPr="00A26B85">
        <w:rPr>
          <w:rFonts w:ascii="Times New Roman" w:hAnsi="Times New Roman" w:cs="B Nazanin" w:hint="cs"/>
          <w:sz w:val="24"/>
          <w:szCs w:val="28"/>
          <w:rtl/>
        </w:rPr>
        <w:t xml:space="preserve"> </w:t>
      </w:r>
    </w:p>
    <w:p w:rsidR="009F2043" w:rsidRDefault="009F2043" w:rsidP="00C57AC9">
      <w:pPr>
        <w:spacing w:line="360" w:lineRule="auto"/>
        <w:jc w:val="both"/>
        <w:rPr>
          <w:rFonts w:ascii="Times New Roman" w:hAnsi="Times New Roman" w:cs="B Nazanin"/>
          <w:sz w:val="24"/>
          <w:szCs w:val="28"/>
          <w:rtl/>
        </w:rPr>
      </w:pPr>
    </w:p>
    <w:p w:rsidR="009F2043" w:rsidRDefault="009F2043" w:rsidP="00C57AC9">
      <w:pPr>
        <w:spacing w:line="360" w:lineRule="auto"/>
        <w:jc w:val="both"/>
        <w:rPr>
          <w:rFonts w:ascii="Times New Roman" w:hAnsi="Times New Roman" w:cs="B Nazanin"/>
          <w:sz w:val="24"/>
          <w:szCs w:val="28"/>
          <w:rtl/>
        </w:rPr>
      </w:pPr>
    </w:p>
    <w:p w:rsidR="009F2043" w:rsidRDefault="009F2043" w:rsidP="00C57AC9">
      <w:pPr>
        <w:spacing w:line="360" w:lineRule="auto"/>
        <w:jc w:val="both"/>
        <w:rPr>
          <w:rFonts w:ascii="Times New Roman" w:hAnsi="Times New Roman" w:cs="B Nazanin"/>
          <w:sz w:val="24"/>
          <w:szCs w:val="28"/>
          <w:rtl/>
        </w:rPr>
      </w:pPr>
    </w:p>
    <w:p w:rsidR="009F2043" w:rsidRDefault="009F2043" w:rsidP="00C57AC9">
      <w:pPr>
        <w:spacing w:line="360" w:lineRule="auto"/>
        <w:jc w:val="both"/>
        <w:rPr>
          <w:rFonts w:ascii="Times New Roman" w:hAnsi="Times New Roman" w:cs="B Nazanin"/>
          <w:sz w:val="24"/>
          <w:szCs w:val="28"/>
          <w:rtl/>
        </w:rPr>
      </w:pPr>
    </w:p>
    <w:p w:rsidR="009F2043" w:rsidRDefault="009F2043" w:rsidP="00C57AC9">
      <w:pPr>
        <w:spacing w:line="360" w:lineRule="auto"/>
        <w:jc w:val="both"/>
        <w:rPr>
          <w:rFonts w:ascii="Times New Roman" w:hAnsi="Times New Roman" w:cs="B Nazanin"/>
          <w:sz w:val="24"/>
          <w:szCs w:val="28"/>
          <w:rtl/>
        </w:rPr>
      </w:pPr>
    </w:p>
    <w:p w:rsidR="009F2043" w:rsidRPr="00A26B85" w:rsidRDefault="009F2043" w:rsidP="00C57AC9">
      <w:pPr>
        <w:spacing w:line="360" w:lineRule="auto"/>
        <w:jc w:val="both"/>
        <w:rPr>
          <w:rFonts w:ascii="Times New Roman" w:hAnsi="Times New Roman" w:cs="B Nazanin"/>
          <w:sz w:val="24"/>
          <w:szCs w:val="28"/>
          <w:rtl/>
        </w:rPr>
      </w:pPr>
    </w:p>
    <w:p w:rsidR="00D17095" w:rsidRPr="00A26B85" w:rsidRDefault="00B24974" w:rsidP="00C57AC9">
      <w:pPr>
        <w:pStyle w:val="Heading1"/>
        <w:spacing w:line="360" w:lineRule="auto"/>
        <w:rPr>
          <w:rFonts w:ascii="Times New Roman" w:hAnsi="Times New Roman" w:cs="B Nazanin"/>
          <w:sz w:val="24"/>
          <w:szCs w:val="36"/>
          <w:rtl/>
        </w:rPr>
      </w:pPr>
      <w:bookmarkStart w:id="7" w:name="_Toc362963569"/>
      <w:r w:rsidRPr="00A26B85">
        <w:rPr>
          <w:rFonts w:ascii="Times New Roman" w:hAnsi="Times New Roman" w:cs="B Nazanin" w:hint="cs"/>
          <w:sz w:val="24"/>
          <w:szCs w:val="36"/>
          <w:rtl/>
        </w:rPr>
        <w:lastRenderedPageBreak/>
        <w:t>5-</w:t>
      </w:r>
      <w:r w:rsidR="00D17095" w:rsidRPr="00A26B85">
        <w:rPr>
          <w:rFonts w:ascii="Times New Roman" w:hAnsi="Times New Roman" w:cs="B Nazanin" w:hint="cs"/>
          <w:sz w:val="24"/>
          <w:szCs w:val="36"/>
          <w:rtl/>
        </w:rPr>
        <w:t>مراجع</w:t>
      </w:r>
      <w:bookmarkEnd w:id="7"/>
    </w:p>
    <w:p w:rsidR="00304433" w:rsidRPr="00A26B85" w:rsidRDefault="00A26B85" w:rsidP="00C57AC9">
      <w:pPr>
        <w:bidi w:val="0"/>
        <w:spacing w:line="360" w:lineRule="auto"/>
        <w:rPr>
          <w:rFonts w:ascii="Times New Roman" w:hAnsi="Times New Roman" w:cs="B Nazanin"/>
          <w:b/>
          <w:bCs/>
          <w:sz w:val="24"/>
          <w:szCs w:val="32"/>
        </w:rPr>
      </w:pPr>
      <w:r w:rsidRPr="00A26B85">
        <w:rPr>
          <w:rFonts w:ascii="Times New Roman" w:hAnsi="Times New Roman" w:cstheme="majorBidi"/>
          <w:sz w:val="24"/>
          <w:szCs w:val="24"/>
        </w:rPr>
        <w:t xml:space="preserve">1. </w:t>
      </w:r>
      <w:r w:rsidR="002A72C9" w:rsidRPr="00A26B85">
        <w:rPr>
          <w:rFonts w:ascii="Times New Roman" w:hAnsi="Times New Roman" w:cstheme="majorBidi"/>
          <w:sz w:val="24"/>
          <w:szCs w:val="24"/>
        </w:rPr>
        <w:t xml:space="preserve">OSHA 1926.601 (Motor Vehicles &amp; </w:t>
      </w:r>
      <w:proofErr w:type="spellStart"/>
      <w:r w:rsidR="002A72C9" w:rsidRPr="00A26B85">
        <w:rPr>
          <w:rFonts w:ascii="Times New Roman" w:hAnsi="Times New Roman" w:cstheme="majorBidi"/>
          <w:sz w:val="24"/>
          <w:szCs w:val="24"/>
        </w:rPr>
        <w:t>MechanizedEquipment</w:t>
      </w:r>
      <w:proofErr w:type="spellEnd"/>
      <w:r w:rsidR="002A72C9" w:rsidRPr="00A26B85">
        <w:rPr>
          <w:rFonts w:ascii="Times New Roman" w:hAnsi="Times New Roman" w:cs="B Nazanin"/>
          <w:sz w:val="24"/>
          <w:szCs w:val="24"/>
        </w:rPr>
        <w:t>)</w:t>
      </w:r>
    </w:p>
    <w:p w:rsidR="002A72C9" w:rsidRPr="00A26B85" w:rsidRDefault="00A26B85" w:rsidP="00C57AC9">
      <w:pPr>
        <w:bidi w:val="0"/>
        <w:spacing w:line="360" w:lineRule="auto"/>
        <w:rPr>
          <w:rFonts w:ascii="Times New Roman" w:hAnsi="Times New Roman" w:cs="B Nazanin"/>
          <w:b/>
          <w:bCs/>
          <w:sz w:val="24"/>
          <w:szCs w:val="32"/>
        </w:rPr>
      </w:pPr>
      <w:r w:rsidRPr="00A26B85">
        <w:rPr>
          <w:rFonts w:ascii="Times New Roman" w:hAnsi="Times New Roman" w:cstheme="majorBidi"/>
          <w:sz w:val="24"/>
          <w:szCs w:val="24"/>
        </w:rPr>
        <w:t xml:space="preserve">2. </w:t>
      </w:r>
      <w:r w:rsidR="002A72C9" w:rsidRPr="00A26B85">
        <w:rPr>
          <w:rFonts w:ascii="Times New Roman" w:hAnsi="Times New Roman" w:cstheme="majorBidi"/>
          <w:sz w:val="24"/>
          <w:szCs w:val="24"/>
        </w:rPr>
        <w:t>OSHA 1926.602 (Material Handling Equipment)</w:t>
      </w:r>
    </w:p>
    <w:p w:rsidR="00D4509C" w:rsidRPr="00A26B85" w:rsidRDefault="00A26B85" w:rsidP="00C57AC9">
      <w:pPr>
        <w:bidi w:val="0"/>
        <w:spacing w:line="360" w:lineRule="auto"/>
        <w:rPr>
          <w:rFonts w:ascii="Times New Roman" w:hAnsi="Times New Roman" w:cs="B Nazanin"/>
          <w:b/>
          <w:bCs/>
          <w:sz w:val="24"/>
          <w:szCs w:val="32"/>
        </w:rPr>
      </w:pPr>
      <w:r w:rsidRPr="00A26B85">
        <w:rPr>
          <w:rFonts w:ascii="Times New Roman" w:hAnsi="Times New Roman" w:cstheme="majorBidi"/>
          <w:sz w:val="24"/>
          <w:szCs w:val="24"/>
        </w:rPr>
        <w:t xml:space="preserve">3. </w:t>
      </w:r>
      <w:r w:rsidR="002A72C9" w:rsidRPr="00A26B85">
        <w:rPr>
          <w:rFonts w:ascii="Times New Roman" w:hAnsi="Times New Roman" w:cstheme="majorBidi"/>
          <w:sz w:val="24"/>
          <w:szCs w:val="24"/>
        </w:rPr>
        <w:t>Handbook of OSHA Construction Safety and Health</w:t>
      </w:r>
      <w:r w:rsidR="002A72C9" w:rsidRPr="00A26B85">
        <w:rPr>
          <w:rFonts w:ascii="Times New Roman" w:hAnsi="Times New Roman" w:cstheme="majorBidi" w:hint="cs"/>
          <w:b/>
          <w:bCs/>
          <w:sz w:val="24"/>
          <w:szCs w:val="24"/>
          <w:rtl/>
        </w:rPr>
        <w:t xml:space="preserve"> - </w:t>
      </w:r>
      <w:r w:rsidR="002A72C9" w:rsidRPr="00A26B85">
        <w:rPr>
          <w:rFonts w:ascii="Times New Roman" w:hAnsi="Times New Roman" w:cstheme="majorBidi"/>
          <w:sz w:val="24"/>
          <w:szCs w:val="24"/>
          <w:lang w:bidi="ar-SA"/>
        </w:rPr>
        <w:t xml:space="preserve">Charles D. </w:t>
      </w:r>
      <w:proofErr w:type="gramStart"/>
      <w:r w:rsidR="002A72C9" w:rsidRPr="00A26B85">
        <w:rPr>
          <w:rFonts w:ascii="Times New Roman" w:hAnsi="Times New Roman" w:cstheme="majorBidi"/>
          <w:sz w:val="24"/>
          <w:szCs w:val="24"/>
          <w:lang w:bidi="ar-SA"/>
        </w:rPr>
        <w:t xml:space="preserve">Reese </w:t>
      </w:r>
      <w:r w:rsidR="002A72C9" w:rsidRPr="00A26B85">
        <w:rPr>
          <w:rFonts w:ascii="Times New Roman" w:hAnsi="Times New Roman" w:cstheme="majorBidi" w:hint="cs"/>
          <w:sz w:val="24"/>
          <w:szCs w:val="24"/>
          <w:rtl/>
        </w:rPr>
        <w:t xml:space="preserve"> ،</w:t>
      </w:r>
      <w:proofErr w:type="spellStart"/>
      <w:proofErr w:type="gramEnd"/>
      <w:r w:rsidR="002A72C9" w:rsidRPr="00A26B85">
        <w:rPr>
          <w:rFonts w:ascii="Times New Roman" w:hAnsi="Times New Roman" w:cstheme="majorBidi"/>
          <w:sz w:val="24"/>
          <w:szCs w:val="24"/>
          <w:lang w:bidi="ar-SA"/>
        </w:rPr>
        <w:t>JamesVernon</w:t>
      </w:r>
      <w:proofErr w:type="spellEnd"/>
      <w:r w:rsidR="002A72C9" w:rsidRPr="00A26B85">
        <w:rPr>
          <w:rFonts w:ascii="Times New Roman" w:hAnsi="Times New Roman" w:cstheme="majorBidi"/>
          <w:sz w:val="24"/>
          <w:szCs w:val="24"/>
          <w:lang w:bidi="ar-SA"/>
        </w:rPr>
        <w:t xml:space="preserve"> </w:t>
      </w:r>
      <w:proofErr w:type="spellStart"/>
      <w:r w:rsidR="002A72C9" w:rsidRPr="00A26B85">
        <w:rPr>
          <w:rFonts w:ascii="Times New Roman" w:hAnsi="Times New Roman" w:cstheme="majorBidi"/>
          <w:sz w:val="24"/>
          <w:szCs w:val="24"/>
          <w:lang w:bidi="ar-SA"/>
        </w:rPr>
        <w:t>Eidson</w:t>
      </w:r>
      <w:proofErr w:type="spellEnd"/>
      <w:r w:rsidR="002A72C9" w:rsidRPr="00A26B85">
        <w:rPr>
          <w:rFonts w:ascii="Times New Roman" w:hAnsi="Times New Roman" w:cstheme="majorBidi" w:hint="cs"/>
          <w:sz w:val="24"/>
          <w:szCs w:val="24"/>
          <w:rtl/>
          <w:lang w:bidi="ar-SA"/>
        </w:rPr>
        <w:t xml:space="preserve">- </w:t>
      </w:r>
      <w:r w:rsidR="002A72C9" w:rsidRPr="00A26B85">
        <w:rPr>
          <w:rFonts w:ascii="Times New Roman" w:hAnsi="Times New Roman" w:cstheme="majorBidi"/>
          <w:sz w:val="24"/>
          <w:szCs w:val="24"/>
          <w:lang w:bidi="ar-SA"/>
        </w:rPr>
        <w:t>2006</w:t>
      </w:r>
    </w:p>
    <w:p w:rsidR="00D4509C" w:rsidRPr="00A26B85" w:rsidRDefault="00A26B85" w:rsidP="00C57AC9">
      <w:pPr>
        <w:bidi w:val="0"/>
        <w:spacing w:line="360" w:lineRule="auto"/>
        <w:rPr>
          <w:rFonts w:ascii="Times New Roman" w:hAnsi="Times New Roman" w:cstheme="majorBidi"/>
          <w:sz w:val="24"/>
          <w:szCs w:val="24"/>
        </w:rPr>
      </w:pPr>
      <w:r w:rsidRPr="00A26B85">
        <w:rPr>
          <w:rFonts w:ascii="Times New Roman" w:hAnsi="Times New Roman" w:cstheme="majorBidi"/>
          <w:sz w:val="24"/>
          <w:szCs w:val="24"/>
        </w:rPr>
        <w:t xml:space="preserve">4. </w:t>
      </w:r>
      <w:r w:rsidR="001D437C" w:rsidRPr="00A26B85">
        <w:rPr>
          <w:rFonts w:ascii="Times New Roman" w:hAnsi="Times New Roman" w:cstheme="majorBidi"/>
          <w:sz w:val="24"/>
          <w:szCs w:val="24"/>
        </w:rPr>
        <w:t xml:space="preserve">A Guide to Transportation </w:t>
      </w:r>
      <w:proofErr w:type="gramStart"/>
      <w:r w:rsidR="001D437C" w:rsidRPr="00A26B85">
        <w:rPr>
          <w:rFonts w:ascii="Times New Roman" w:hAnsi="Times New Roman" w:cstheme="majorBidi"/>
          <w:sz w:val="24"/>
          <w:szCs w:val="24"/>
        </w:rPr>
        <w:t xml:space="preserve">Safety </w:t>
      </w:r>
      <w:r w:rsidR="001D437C" w:rsidRPr="00A26B85">
        <w:rPr>
          <w:rFonts w:ascii="Times New Roman" w:hAnsi="Times New Roman" w:cstheme="majorBidi"/>
          <w:sz w:val="24"/>
          <w:szCs w:val="24"/>
          <w:rtl/>
        </w:rPr>
        <w:t xml:space="preserve"> -</w:t>
      </w:r>
      <w:proofErr w:type="gramEnd"/>
      <w:r w:rsidR="001D437C" w:rsidRPr="00A26B85">
        <w:rPr>
          <w:rFonts w:ascii="Times New Roman" w:hAnsi="Times New Roman" w:cstheme="majorBidi"/>
          <w:sz w:val="24"/>
          <w:szCs w:val="24"/>
        </w:rPr>
        <w:t>NC Department of Labor</w:t>
      </w:r>
      <w:r w:rsidR="0085707B" w:rsidRPr="00A26B85">
        <w:rPr>
          <w:rFonts w:ascii="Times New Roman" w:hAnsi="Times New Roman" w:cstheme="majorBidi"/>
          <w:sz w:val="24"/>
          <w:szCs w:val="24"/>
          <w:rtl/>
        </w:rPr>
        <w:t>–</w:t>
      </w:r>
      <w:r w:rsidR="0085707B" w:rsidRPr="00A26B85">
        <w:rPr>
          <w:rFonts w:ascii="Times New Roman" w:hAnsi="Times New Roman" w:cstheme="majorBidi"/>
          <w:sz w:val="24"/>
          <w:szCs w:val="24"/>
        </w:rPr>
        <w:t>Cherie Berry</w:t>
      </w:r>
      <w:r w:rsidR="0085707B" w:rsidRPr="00A26B85">
        <w:rPr>
          <w:rFonts w:ascii="Times New Roman" w:hAnsi="Times New Roman" w:cstheme="majorBidi"/>
          <w:sz w:val="24"/>
          <w:szCs w:val="24"/>
          <w:rtl/>
        </w:rPr>
        <w:t xml:space="preserve"> ، </w:t>
      </w:r>
      <w:proofErr w:type="spellStart"/>
      <w:r w:rsidR="0085707B" w:rsidRPr="00A26B85">
        <w:rPr>
          <w:rFonts w:ascii="Times New Roman" w:hAnsi="Times New Roman" w:cstheme="majorBidi"/>
          <w:sz w:val="24"/>
          <w:szCs w:val="24"/>
        </w:rPr>
        <w:t>AllenMcNeely</w:t>
      </w:r>
      <w:proofErr w:type="spellEnd"/>
      <w:r w:rsidR="003B7E8D" w:rsidRPr="00A26B85">
        <w:rPr>
          <w:rFonts w:ascii="Times New Roman" w:hAnsi="Times New Roman" w:cstheme="majorBidi"/>
          <w:sz w:val="24"/>
          <w:szCs w:val="24"/>
          <w:rtl/>
        </w:rPr>
        <w:t>–</w:t>
      </w:r>
      <w:r w:rsidR="0085707B" w:rsidRPr="00A26B85">
        <w:rPr>
          <w:rFonts w:ascii="Times New Roman" w:hAnsi="Times New Roman" w:cstheme="majorBidi"/>
          <w:sz w:val="24"/>
          <w:szCs w:val="24"/>
        </w:rPr>
        <w:t>2011</w:t>
      </w:r>
    </w:p>
    <w:p w:rsidR="003B7E8D" w:rsidRPr="00A26B85" w:rsidRDefault="00A26B85" w:rsidP="00C57AC9">
      <w:pPr>
        <w:spacing w:line="360" w:lineRule="auto"/>
        <w:rPr>
          <w:rFonts w:ascii="Times New Roman" w:hAnsi="Times New Roman" w:cs="B Nazanin"/>
          <w:b/>
          <w:bCs/>
          <w:sz w:val="24"/>
          <w:szCs w:val="32"/>
          <w:rtl/>
        </w:rPr>
      </w:pPr>
      <w:r w:rsidRPr="00A26B85">
        <w:rPr>
          <w:rFonts w:ascii="Times New Roman" w:hAnsi="Times New Roman" w:cs="B Nazanin" w:hint="cs"/>
          <w:sz w:val="24"/>
          <w:szCs w:val="28"/>
          <w:rtl/>
        </w:rPr>
        <w:t xml:space="preserve">5. </w:t>
      </w:r>
      <w:r w:rsidR="003B7E8D" w:rsidRPr="00A26B85">
        <w:rPr>
          <w:rFonts w:ascii="Times New Roman" w:hAnsi="Times New Roman" w:cs="B Nazanin" w:hint="cs"/>
          <w:b/>
          <w:bCs/>
          <w:sz w:val="24"/>
          <w:szCs w:val="32"/>
          <w:rtl/>
        </w:rPr>
        <w:t xml:space="preserve"> </w:t>
      </w:r>
      <w:r w:rsidR="00F718FF" w:rsidRPr="00A26B85">
        <w:rPr>
          <w:rFonts w:ascii="Times New Roman" w:hAnsi="Times New Roman" w:cs="B Nazanin" w:hint="cs"/>
          <w:sz w:val="24"/>
          <w:szCs w:val="28"/>
          <w:rtl/>
        </w:rPr>
        <w:t xml:space="preserve">فصل سوم،ماشين آلات و تجهيزات ساختماني  </w:t>
      </w:r>
      <w:r w:rsidR="003B7E8D" w:rsidRPr="00A26B85">
        <w:rPr>
          <w:rFonts w:ascii="Times New Roman" w:hAnsi="Times New Roman" w:cs="B Nazanin" w:hint="cs"/>
          <w:sz w:val="24"/>
          <w:szCs w:val="28"/>
          <w:rtl/>
        </w:rPr>
        <w:t xml:space="preserve">- آيين نامه حفاظتي كارگاه هاي ساختماني </w:t>
      </w:r>
      <w:r w:rsidR="00F718FF" w:rsidRPr="00A26B85">
        <w:rPr>
          <w:rFonts w:ascii="Times New Roman" w:hAnsi="Times New Roman" w:cs="Times New Roman" w:hint="cs"/>
          <w:sz w:val="24"/>
          <w:szCs w:val="28"/>
          <w:rtl/>
        </w:rPr>
        <w:t>-</w:t>
      </w:r>
      <w:r w:rsidR="00313DA7" w:rsidRPr="00A26B85">
        <w:rPr>
          <w:rFonts w:ascii="Times New Roman" w:hAnsi="Times New Roman" w:cs="B Nazanin" w:hint="cs"/>
          <w:sz w:val="24"/>
          <w:szCs w:val="28"/>
          <w:rtl/>
        </w:rPr>
        <w:t>آيين نامه هاي حفاظت و بهداشت كار</w:t>
      </w:r>
      <w:r w:rsidR="00313DA7" w:rsidRPr="00A26B85">
        <w:rPr>
          <w:rFonts w:ascii="Times New Roman" w:hAnsi="Times New Roman" w:cs="B Nazanin"/>
          <w:b/>
          <w:bCs/>
          <w:sz w:val="24"/>
          <w:szCs w:val="28"/>
        </w:rPr>
        <w:t>-</w:t>
      </w:r>
      <w:r w:rsidR="00E1347B" w:rsidRPr="001C7492">
        <w:rPr>
          <w:rFonts w:ascii="Times New Roman" w:hAnsi="Times New Roman" w:cs="B Nazanin" w:hint="cs"/>
          <w:sz w:val="24"/>
          <w:szCs w:val="28"/>
          <w:rtl/>
        </w:rPr>
        <w:t>1385</w:t>
      </w:r>
    </w:p>
    <w:p w:rsidR="00F718FF" w:rsidRPr="00A26B85" w:rsidRDefault="00A26B85" w:rsidP="00C57AC9">
      <w:pPr>
        <w:spacing w:line="360" w:lineRule="auto"/>
        <w:rPr>
          <w:rFonts w:ascii="Times New Roman" w:hAnsi="Times New Roman" w:cs="B Nazanin"/>
          <w:sz w:val="24"/>
          <w:szCs w:val="28"/>
          <w:rtl/>
        </w:rPr>
      </w:pPr>
      <w:r w:rsidRPr="00A26B85">
        <w:rPr>
          <w:rFonts w:ascii="Times New Roman" w:hAnsi="Times New Roman" w:cs="B Nazanin" w:hint="cs"/>
          <w:sz w:val="24"/>
          <w:szCs w:val="32"/>
          <w:rtl/>
        </w:rPr>
        <w:t>6.</w:t>
      </w:r>
      <w:r w:rsidRPr="00A26B85">
        <w:rPr>
          <w:rFonts w:ascii="Times New Roman" w:hAnsi="Times New Roman" w:cs="B Nazanin" w:hint="cs"/>
          <w:b/>
          <w:bCs/>
          <w:sz w:val="24"/>
          <w:szCs w:val="32"/>
          <w:rtl/>
        </w:rPr>
        <w:t xml:space="preserve"> </w:t>
      </w:r>
      <w:r w:rsidR="00F718FF" w:rsidRPr="00A26B85">
        <w:rPr>
          <w:rFonts w:ascii="Times New Roman" w:hAnsi="Times New Roman" w:cs="B Nazanin" w:hint="cs"/>
          <w:sz w:val="24"/>
          <w:szCs w:val="28"/>
          <w:rtl/>
        </w:rPr>
        <w:t xml:space="preserve">كتابچه ايمني در رانندگي </w:t>
      </w:r>
      <w:r w:rsidR="00F718FF" w:rsidRPr="00A26B85">
        <w:rPr>
          <w:rFonts w:ascii="Times New Roman" w:hAnsi="Times New Roman" w:cs="Times New Roman" w:hint="cs"/>
          <w:sz w:val="24"/>
          <w:szCs w:val="28"/>
          <w:rtl/>
        </w:rPr>
        <w:t>–</w:t>
      </w:r>
      <w:r w:rsidR="00F718FF" w:rsidRPr="00A26B85">
        <w:rPr>
          <w:rFonts w:ascii="Times New Roman" w:hAnsi="Times New Roman" w:cs="B Nazanin" w:hint="cs"/>
          <w:sz w:val="24"/>
          <w:szCs w:val="28"/>
          <w:rtl/>
        </w:rPr>
        <w:t xml:space="preserve"> مديريت بهداشت، ايمني و محيط زيست شركت ملي پالايش و پخش</w:t>
      </w:r>
      <w:r w:rsidR="00415B95" w:rsidRPr="00A26B85">
        <w:rPr>
          <w:rFonts w:ascii="Times New Roman" w:hAnsi="Times New Roman" w:cs="B Nazanin" w:hint="cs"/>
          <w:sz w:val="24"/>
          <w:szCs w:val="28"/>
          <w:rtl/>
        </w:rPr>
        <w:t xml:space="preserve"> فرآورده هاي نفتي ايران</w:t>
      </w:r>
      <w:r w:rsidR="00F718FF" w:rsidRPr="00A26B85">
        <w:rPr>
          <w:rFonts w:ascii="Times New Roman" w:hAnsi="Times New Roman" w:cs="B Nazanin" w:hint="cs"/>
          <w:sz w:val="24"/>
          <w:szCs w:val="28"/>
          <w:rtl/>
        </w:rPr>
        <w:t>- 1390</w:t>
      </w:r>
    </w:p>
    <w:p w:rsidR="00EF3542" w:rsidRPr="00E26301" w:rsidRDefault="00A26B85" w:rsidP="00C57AC9">
      <w:pPr>
        <w:bidi w:val="0"/>
        <w:spacing w:line="360" w:lineRule="auto"/>
        <w:rPr>
          <w:rFonts w:ascii="Times New Roman" w:hAnsi="Times New Roman" w:cs="B Nazanin"/>
          <w:sz w:val="24"/>
          <w:szCs w:val="28"/>
          <w:rtl/>
        </w:rPr>
      </w:pPr>
      <w:r w:rsidRPr="00E26301">
        <w:rPr>
          <w:rFonts w:ascii="Times New Roman" w:hAnsi="Times New Roman" w:cs="B Nazanin"/>
          <w:sz w:val="24"/>
          <w:szCs w:val="28"/>
        </w:rPr>
        <w:t xml:space="preserve">7. </w:t>
      </w:r>
      <w:r w:rsidR="00EF3542" w:rsidRPr="00E26301">
        <w:rPr>
          <w:rFonts w:ascii="Times New Roman" w:hAnsi="Times New Roman" w:cs="B Nazanin" w:hint="cs"/>
          <w:sz w:val="24"/>
          <w:szCs w:val="28"/>
          <w:rtl/>
        </w:rPr>
        <w:t xml:space="preserve"> </w:t>
      </w:r>
      <w:r w:rsidR="00EF3542" w:rsidRPr="00E26301">
        <w:rPr>
          <w:rFonts w:ascii="Times New Roman" w:hAnsi="Times New Roman" w:cs="B Nazanin"/>
          <w:sz w:val="24"/>
          <w:szCs w:val="28"/>
        </w:rPr>
        <w:t xml:space="preserve">Movement of People and </w:t>
      </w:r>
      <w:proofErr w:type="gramStart"/>
      <w:r w:rsidR="00EF3542" w:rsidRPr="00E26301">
        <w:rPr>
          <w:rFonts w:ascii="Times New Roman" w:hAnsi="Times New Roman" w:cs="B Nazanin"/>
          <w:sz w:val="24"/>
          <w:szCs w:val="28"/>
        </w:rPr>
        <w:t xml:space="preserve">Vehicles </w:t>
      </w:r>
      <w:r w:rsidR="00EF3542" w:rsidRPr="00E26301">
        <w:rPr>
          <w:rFonts w:ascii="Times New Roman" w:hAnsi="Times New Roman" w:cs="B Nazanin" w:hint="cs"/>
          <w:sz w:val="24"/>
          <w:szCs w:val="28"/>
          <w:rtl/>
        </w:rPr>
        <w:t xml:space="preserve"> -</w:t>
      </w:r>
      <w:proofErr w:type="gramEnd"/>
      <w:r w:rsidR="00EF3542" w:rsidRPr="00E26301">
        <w:rPr>
          <w:rFonts w:ascii="Times New Roman" w:hAnsi="Times New Roman" w:cs="B Nazanin"/>
          <w:sz w:val="24"/>
          <w:szCs w:val="28"/>
        </w:rPr>
        <w:t xml:space="preserve"> NEBOSH IGC </w:t>
      </w:r>
      <w:r w:rsidR="00EF3542" w:rsidRPr="00E26301">
        <w:rPr>
          <w:rFonts w:ascii="Times New Roman" w:hAnsi="Times New Roman" w:cs="B Nazanin" w:hint="cs"/>
          <w:sz w:val="24"/>
          <w:szCs w:val="28"/>
          <w:rtl/>
        </w:rPr>
        <w:t xml:space="preserve"> - </w:t>
      </w:r>
      <w:r w:rsidR="00EF3542" w:rsidRPr="00E26301">
        <w:rPr>
          <w:rFonts w:ascii="Times New Roman" w:hAnsi="Times New Roman" w:cs="B Nazanin"/>
          <w:sz w:val="24"/>
          <w:szCs w:val="28"/>
        </w:rPr>
        <w:t>Book 2</w:t>
      </w:r>
      <w:r w:rsidR="00EF3542" w:rsidRPr="00E26301">
        <w:rPr>
          <w:rFonts w:ascii="Times New Roman" w:hAnsi="Times New Roman" w:cs="B Nazanin" w:hint="cs"/>
          <w:sz w:val="24"/>
          <w:szCs w:val="28"/>
          <w:rtl/>
        </w:rPr>
        <w:t xml:space="preserve"> </w:t>
      </w:r>
      <w:r w:rsidR="00EF3542" w:rsidRPr="00E26301">
        <w:rPr>
          <w:rFonts w:ascii="Times New Roman" w:hAnsi="Times New Roman" w:cs="Times New Roman" w:hint="cs"/>
          <w:sz w:val="24"/>
          <w:szCs w:val="28"/>
          <w:rtl/>
        </w:rPr>
        <w:t>–</w:t>
      </w:r>
      <w:r w:rsidR="00EF3542" w:rsidRPr="00E26301">
        <w:rPr>
          <w:rFonts w:ascii="Times New Roman" w:hAnsi="Times New Roman" w:cs="B Nazanin" w:hint="cs"/>
          <w:sz w:val="24"/>
          <w:szCs w:val="28"/>
          <w:rtl/>
        </w:rPr>
        <w:t xml:space="preserve"> </w:t>
      </w:r>
      <w:r w:rsidR="00EF3542" w:rsidRPr="00E26301">
        <w:rPr>
          <w:rFonts w:ascii="Times New Roman" w:hAnsi="Times New Roman" w:cs="B Nazanin"/>
          <w:sz w:val="24"/>
          <w:szCs w:val="28"/>
        </w:rPr>
        <w:t>Element 1</w:t>
      </w:r>
      <w:r w:rsidR="00EF3542" w:rsidRPr="00E26301">
        <w:rPr>
          <w:rFonts w:ascii="Times New Roman" w:hAnsi="Times New Roman" w:cs="B Nazanin" w:hint="cs"/>
          <w:sz w:val="24"/>
          <w:szCs w:val="28"/>
          <w:rtl/>
        </w:rPr>
        <w:t xml:space="preserve"> </w:t>
      </w:r>
      <w:r w:rsidR="00EF3542" w:rsidRPr="00E26301">
        <w:rPr>
          <w:rFonts w:ascii="Times New Roman" w:hAnsi="Times New Roman" w:cs="Times New Roman" w:hint="cs"/>
          <w:sz w:val="24"/>
          <w:szCs w:val="28"/>
          <w:rtl/>
        </w:rPr>
        <w:t>–</w:t>
      </w:r>
      <w:r w:rsidR="00EF3542" w:rsidRPr="00E26301">
        <w:rPr>
          <w:rFonts w:ascii="Times New Roman" w:hAnsi="Times New Roman" w:cs="B Nazanin" w:hint="cs"/>
          <w:sz w:val="24"/>
          <w:szCs w:val="28"/>
          <w:rtl/>
        </w:rPr>
        <w:t xml:space="preserve"> </w:t>
      </w:r>
      <w:r w:rsidR="00EF3542" w:rsidRPr="00E26301">
        <w:rPr>
          <w:rFonts w:ascii="Times New Roman" w:hAnsi="Times New Roman" w:cs="B Nazanin"/>
          <w:sz w:val="24"/>
          <w:szCs w:val="28"/>
        </w:rPr>
        <w:t>2009</w:t>
      </w:r>
      <w:r w:rsidR="00EF3542" w:rsidRPr="00E26301">
        <w:rPr>
          <w:rFonts w:ascii="Times New Roman" w:hAnsi="Times New Roman" w:cs="B Nazanin" w:hint="cs"/>
          <w:sz w:val="24"/>
          <w:szCs w:val="28"/>
          <w:rtl/>
        </w:rPr>
        <w:t xml:space="preserve"> </w:t>
      </w:r>
    </w:p>
    <w:p w:rsidR="00C471F7" w:rsidRDefault="00A26B85" w:rsidP="00C57AC9">
      <w:pPr>
        <w:bidi w:val="0"/>
        <w:spacing w:line="360" w:lineRule="auto"/>
        <w:rPr>
          <w:rFonts w:ascii="Times New Roman" w:hAnsi="Times New Roman" w:cs="B Nazanin"/>
          <w:color w:val="FF0000"/>
          <w:sz w:val="24"/>
          <w:szCs w:val="28"/>
        </w:rPr>
      </w:pPr>
      <w:r w:rsidRPr="00E26301">
        <w:rPr>
          <w:rFonts w:ascii="Times New Roman" w:hAnsi="Times New Roman" w:cs="B Nazanin"/>
          <w:sz w:val="24"/>
          <w:szCs w:val="28"/>
        </w:rPr>
        <w:t xml:space="preserve">8. </w:t>
      </w:r>
      <w:r w:rsidR="00E04EDB" w:rsidRPr="00E26301">
        <w:rPr>
          <w:rFonts w:ascii="Times New Roman" w:hAnsi="Times New Roman" w:cs="B Nazanin"/>
          <w:sz w:val="24"/>
          <w:szCs w:val="28"/>
        </w:rPr>
        <w:t xml:space="preserve">Health and Safety in </w:t>
      </w:r>
      <w:proofErr w:type="gramStart"/>
      <w:r w:rsidR="00E04EDB" w:rsidRPr="00E26301">
        <w:rPr>
          <w:rFonts w:ascii="Times New Roman" w:hAnsi="Times New Roman" w:cs="B Nazanin"/>
          <w:sz w:val="24"/>
          <w:szCs w:val="28"/>
        </w:rPr>
        <w:t xml:space="preserve">Construction </w:t>
      </w:r>
      <w:r w:rsidR="00E04EDB" w:rsidRPr="00E26301">
        <w:rPr>
          <w:rFonts w:ascii="Times New Roman" w:hAnsi="Times New Roman" w:cs="B Nazanin" w:hint="cs"/>
          <w:sz w:val="24"/>
          <w:szCs w:val="28"/>
          <w:rtl/>
        </w:rPr>
        <w:t xml:space="preserve"> -</w:t>
      </w:r>
      <w:proofErr w:type="gramEnd"/>
      <w:r w:rsidR="00E04EDB" w:rsidRPr="00E26301">
        <w:rPr>
          <w:rFonts w:ascii="Times New Roman" w:hAnsi="Times New Roman" w:cs="B Nazanin" w:hint="cs"/>
          <w:sz w:val="24"/>
          <w:szCs w:val="28"/>
          <w:rtl/>
        </w:rPr>
        <w:t xml:space="preserve"> </w:t>
      </w:r>
      <w:r w:rsidR="00E04EDB" w:rsidRPr="00E26301">
        <w:rPr>
          <w:rFonts w:ascii="Times New Roman" w:hAnsi="Times New Roman" w:cs="B Nazanin"/>
          <w:sz w:val="24"/>
          <w:szCs w:val="28"/>
        </w:rPr>
        <w:t>Health &amp; Safety Guideline</w:t>
      </w:r>
      <w:r w:rsidR="00E04EDB" w:rsidRPr="00E26301">
        <w:rPr>
          <w:rFonts w:ascii="Times New Roman" w:hAnsi="Times New Roman" w:cs="B Nazanin" w:hint="cs"/>
          <w:sz w:val="24"/>
          <w:szCs w:val="28"/>
          <w:rtl/>
        </w:rPr>
        <w:t xml:space="preserve"> </w:t>
      </w:r>
      <w:r w:rsidR="00E04EDB" w:rsidRPr="00E26301">
        <w:rPr>
          <w:rFonts w:ascii="Times New Roman" w:hAnsi="Times New Roman" w:cs="Times New Roman" w:hint="cs"/>
          <w:sz w:val="24"/>
          <w:szCs w:val="28"/>
          <w:rtl/>
        </w:rPr>
        <w:t>–</w:t>
      </w:r>
      <w:r w:rsidR="00E04EDB" w:rsidRPr="00E26301">
        <w:rPr>
          <w:rFonts w:ascii="Times New Roman" w:hAnsi="Times New Roman" w:cs="B Nazanin" w:hint="cs"/>
          <w:sz w:val="24"/>
          <w:szCs w:val="28"/>
          <w:rtl/>
        </w:rPr>
        <w:t xml:space="preserve"> </w:t>
      </w:r>
      <w:r w:rsidR="00E04EDB" w:rsidRPr="00E26301">
        <w:rPr>
          <w:rFonts w:ascii="Times New Roman" w:hAnsi="Times New Roman" w:cs="B Nazanin"/>
          <w:sz w:val="24"/>
          <w:szCs w:val="28"/>
        </w:rPr>
        <w:t>HSG 150</w:t>
      </w:r>
      <w:r w:rsidR="00E04EDB" w:rsidRPr="00E26301">
        <w:rPr>
          <w:rFonts w:ascii="Times New Roman" w:hAnsi="Times New Roman" w:cs="B Nazanin" w:hint="cs"/>
          <w:sz w:val="24"/>
          <w:szCs w:val="28"/>
          <w:rtl/>
        </w:rPr>
        <w:t xml:space="preserve"> </w:t>
      </w:r>
      <w:r w:rsidR="00E04EDB" w:rsidRPr="00E26301">
        <w:rPr>
          <w:rFonts w:ascii="Times New Roman" w:hAnsi="Times New Roman" w:cs="Times New Roman" w:hint="cs"/>
          <w:sz w:val="24"/>
          <w:szCs w:val="28"/>
          <w:rtl/>
        </w:rPr>
        <w:t>–</w:t>
      </w:r>
      <w:r w:rsidR="00E04EDB" w:rsidRPr="00E26301">
        <w:rPr>
          <w:rFonts w:ascii="Times New Roman" w:hAnsi="Times New Roman" w:cs="B Nazanin" w:hint="cs"/>
          <w:sz w:val="24"/>
          <w:szCs w:val="28"/>
          <w:rtl/>
        </w:rPr>
        <w:t xml:space="preserve"> </w:t>
      </w:r>
      <w:r w:rsidR="00E04EDB" w:rsidRPr="00E26301">
        <w:rPr>
          <w:rFonts w:ascii="Times New Roman" w:hAnsi="Times New Roman" w:cs="B Nazanin"/>
          <w:sz w:val="24"/>
          <w:szCs w:val="28"/>
        </w:rPr>
        <w:t>Health &amp;</w:t>
      </w:r>
      <w:r w:rsidR="00E04EDB" w:rsidRPr="00A26B85">
        <w:rPr>
          <w:rFonts w:ascii="Times New Roman" w:hAnsi="Times New Roman" w:cs="B Nazanin"/>
          <w:color w:val="FF0000"/>
          <w:sz w:val="24"/>
          <w:szCs w:val="28"/>
        </w:rPr>
        <w:t xml:space="preserve"> </w:t>
      </w:r>
      <w:r w:rsidR="00E04EDB" w:rsidRPr="00E26301">
        <w:rPr>
          <w:rFonts w:ascii="Times New Roman" w:hAnsi="Times New Roman" w:cs="B Nazanin"/>
          <w:sz w:val="24"/>
          <w:szCs w:val="28"/>
        </w:rPr>
        <w:t>Safety Executive</w:t>
      </w:r>
      <w:r w:rsidR="00E04EDB" w:rsidRPr="00E26301">
        <w:rPr>
          <w:rFonts w:ascii="Times New Roman" w:hAnsi="Times New Roman" w:cs="B Nazanin" w:hint="cs"/>
          <w:sz w:val="24"/>
          <w:szCs w:val="28"/>
          <w:rtl/>
        </w:rPr>
        <w:t xml:space="preserve"> </w:t>
      </w:r>
      <w:r w:rsidR="009F2043">
        <w:rPr>
          <w:rFonts w:ascii="Times New Roman" w:hAnsi="Times New Roman" w:cs="Times New Roman" w:hint="cs"/>
          <w:sz w:val="24"/>
          <w:szCs w:val="28"/>
          <w:rtl/>
        </w:rPr>
        <w:t>–</w:t>
      </w:r>
      <w:r w:rsidR="00E04EDB" w:rsidRPr="00E26301">
        <w:rPr>
          <w:rFonts w:ascii="Times New Roman" w:hAnsi="Times New Roman" w:cs="B Nazanin" w:hint="cs"/>
          <w:sz w:val="24"/>
          <w:szCs w:val="28"/>
          <w:rtl/>
        </w:rPr>
        <w:t xml:space="preserve"> </w:t>
      </w:r>
      <w:r w:rsidR="00E04EDB" w:rsidRPr="00E26301">
        <w:rPr>
          <w:rFonts w:ascii="Times New Roman" w:hAnsi="Times New Roman" w:cs="B Nazanin"/>
          <w:sz w:val="24"/>
          <w:szCs w:val="28"/>
        </w:rPr>
        <w:t>2006</w:t>
      </w:r>
    </w:p>
    <w:p w:rsidR="009F2043" w:rsidRDefault="009F2043" w:rsidP="009F2043">
      <w:pPr>
        <w:bidi w:val="0"/>
        <w:spacing w:line="360" w:lineRule="auto"/>
        <w:rPr>
          <w:rFonts w:ascii="Times New Roman" w:hAnsi="Times New Roman" w:cs="B Nazanin"/>
          <w:color w:val="FF0000"/>
          <w:sz w:val="24"/>
          <w:szCs w:val="28"/>
        </w:rPr>
      </w:pPr>
    </w:p>
    <w:p w:rsidR="009F2043" w:rsidRPr="00A26B85" w:rsidRDefault="009F2043" w:rsidP="009F2043">
      <w:pPr>
        <w:bidi w:val="0"/>
        <w:spacing w:line="360" w:lineRule="auto"/>
        <w:rPr>
          <w:rFonts w:ascii="Times New Roman" w:hAnsi="Times New Roman" w:cs="B Nazanin"/>
          <w:color w:val="FF0000"/>
          <w:sz w:val="24"/>
          <w:szCs w:val="28"/>
          <w:rtl/>
        </w:rPr>
      </w:pPr>
    </w:p>
    <w:p w:rsidR="0033722D" w:rsidRPr="00A26B85" w:rsidRDefault="00B24974" w:rsidP="00C57AC9">
      <w:pPr>
        <w:pStyle w:val="Heading1"/>
        <w:spacing w:line="360" w:lineRule="auto"/>
        <w:rPr>
          <w:rFonts w:cs="B Nazanin"/>
          <w:sz w:val="36"/>
          <w:szCs w:val="36"/>
          <w:rtl/>
        </w:rPr>
      </w:pPr>
      <w:bookmarkStart w:id="8" w:name="_Toc362963570"/>
      <w:r w:rsidRPr="00A26B85">
        <w:rPr>
          <w:rFonts w:cs="B Nazanin" w:hint="cs"/>
          <w:sz w:val="36"/>
          <w:szCs w:val="36"/>
          <w:rtl/>
        </w:rPr>
        <w:lastRenderedPageBreak/>
        <w:t>6-</w:t>
      </w:r>
      <w:r w:rsidR="00D17095" w:rsidRPr="00A26B85">
        <w:rPr>
          <w:rFonts w:cs="B Nazanin" w:hint="cs"/>
          <w:sz w:val="36"/>
          <w:szCs w:val="36"/>
          <w:rtl/>
        </w:rPr>
        <w:t xml:space="preserve">شرح </w:t>
      </w:r>
      <w:r w:rsidR="009C1583" w:rsidRPr="00A26B85">
        <w:rPr>
          <w:rFonts w:cs="B Nazanin" w:hint="cs"/>
          <w:sz w:val="36"/>
          <w:szCs w:val="36"/>
          <w:rtl/>
        </w:rPr>
        <w:t>مقررات</w:t>
      </w:r>
      <w:bookmarkEnd w:id="8"/>
    </w:p>
    <w:p w:rsidR="00B82DEB" w:rsidRPr="00E26301" w:rsidRDefault="00620E20" w:rsidP="00F773C1">
      <w:pPr>
        <w:spacing w:line="360" w:lineRule="auto"/>
        <w:ind w:firstLine="567"/>
        <w:jc w:val="both"/>
        <w:rPr>
          <w:rFonts w:ascii="Times New Roman" w:hAnsi="Times New Roman" w:cs="B Nazanin"/>
          <w:sz w:val="24"/>
          <w:szCs w:val="28"/>
          <w:rtl/>
        </w:rPr>
      </w:pPr>
      <w:r w:rsidRPr="00E26301">
        <w:rPr>
          <w:rFonts w:ascii="Times New Roman" w:hAnsi="Times New Roman" w:cs="B Nazanin" w:hint="cs"/>
          <w:sz w:val="24"/>
          <w:szCs w:val="28"/>
          <w:rtl/>
        </w:rPr>
        <w:t>جابجايي و حمل و نقل در محيط هاي كاري عامل بسياري از حوادث و مرگ و ميرها مي باشند.</w:t>
      </w:r>
      <w:r w:rsidR="00294DB9" w:rsidRPr="00E26301">
        <w:rPr>
          <w:rFonts w:ascii="Times New Roman" w:hAnsi="Times New Roman" w:cs="B Nazanin" w:hint="cs"/>
          <w:sz w:val="24"/>
          <w:szCs w:val="28"/>
          <w:rtl/>
        </w:rPr>
        <w:t xml:space="preserve"> هر ساله در سايت هاي ساختماني تعداد زيادي از نفرات بدليل حركت ماشين آلات و وسايل نقليه يا بخاطر واژگوني ماشين آلات جان خود را از دست داده يا بشدت مجروح مي شوند.</w:t>
      </w:r>
      <w:r w:rsidRPr="00E26301">
        <w:rPr>
          <w:rFonts w:ascii="Times New Roman" w:hAnsi="Times New Roman" w:cs="B Nazanin" w:hint="cs"/>
          <w:sz w:val="24"/>
          <w:szCs w:val="28"/>
          <w:rtl/>
        </w:rPr>
        <w:t xml:space="preserve"> اكثر  حوادث به وقوع پيوسته در اين زمينه  ناشي از يكي از عوامل زير يا تركيبي از آنها مي باشد:</w:t>
      </w:r>
    </w:p>
    <w:p w:rsidR="00620E20" w:rsidRPr="00E26301" w:rsidRDefault="00421969"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برخورد</w:t>
      </w:r>
      <w:r w:rsidR="00620E20" w:rsidRPr="00E26301">
        <w:rPr>
          <w:rFonts w:ascii="Times New Roman" w:hAnsi="Times New Roman" w:cs="B Nazanin" w:hint="cs"/>
          <w:sz w:val="24"/>
          <w:szCs w:val="28"/>
          <w:rtl/>
        </w:rPr>
        <w:t xml:space="preserve"> افراد</w:t>
      </w:r>
      <w:r w:rsidRPr="00E26301">
        <w:rPr>
          <w:rFonts w:ascii="Times New Roman" w:hAnsi="Times New Roman" w:cs="B Nazanin" w:hint="cs"/>
          <w:sz w:val="24"/>
          <w:szCs w:val="28"/>
          <w:rtl/>
        </w:rPr>
        <w:t xml:space="preserve"> با وسايل نقليه</w:t>
      </w:r>
    </w:p>
    <w:p w:rsidR="00620E20" w:rsidRPr="00E26301" w:rsidRDefault="00421969"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برخورد دو وسيله نقليه با يكديگر</w:t>
      </w:r>
      <w:r w:rsidR="00620E20" w:rsidRPr="00E26301">
        <w:rPr>
          <w:rFonts w:ascii="Times New Roman" w:hAnsi="Times New Roman" w:cs="B Nazanin" w:hint="cs"/>
          <w:sz w:val="24"/>
          <w:szCs w:val="28"/>
          <w:rtl/>
        </w:rPr>
        <w:t xml:space="preserve"> يا برخورد</w:t>
      </w:r>
      <w:r w:rsidRPr="00E26301">
        <w:rPr>
          <w:rFonts w:ascii="Times New Roman" w:hAnsi="Times New Roman" w:cs="B Nazanin" w:hint="cs"/>
          <w:sz w:val="24"/>
          <w:szCs w:val="28"/>
          <w:rtl/>
        </w:rPr>
        <w:t xml:space="preserve"> وسيله نقليه</w:t>
      </w:r>
      <w:r w:rsidR="00620E20" w:rsidRPr="00E26301">
        <w:rPr>
          <w:rFonts w:ascii="Times New Roman" w:hAnsi="Times New Roman" w:cs="B Nazanin" w:hint="cs"/>
          <w:sz w:val="24"/>
          <w:szCs w:val="28"/>
          <w:rtl/>
        </w:rPr>
        <w:t xml:space="preserve"> با اشياء ثابت</w:t>
      </w:r>
    </w:p>
    <w:p w:rsidR="00620E20" w:rsidRPr="00E26301" w:rsidRDefault="00620E20"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سقوط نفرات از روي ماشين آلات</w:t>
      </w:r>
    </w:p>
    <w:p w:rsidR="00620E20" w:rsidRPr="00E26301" w:rsidRDefault="00620E20"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بر</w:t>
      </w:r>
      <w:r w:rsidR="00421969" w:rsidRPr="00E26301">
        <w:rPr>
          <w:rFonts w:ascii="Times New Roman" w:hAnsi="Times New Roman" w:cs="B Nazanin" w:hint="cs"/>
          <w:sz w:val="24"/>
          <w:szCs w:val="28"/>
          <w:rtl/>
        </w:rPr>
        <w:t>خورد با بارهاي ناايمن و محكم نشده</w:t>
      </w:r>
    </w:p>
    <w:p w:rsidR="00620E20" w:rsidRPr="00E26301" w:rsidRDefault="000C20A0"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واژگوني ماشين آلات</w:t>
      </w:r>
    </w:p>
    <w:p w:rsidR="008924D1" w:rsidRPr="00E26301" w:rsidRDefault="008924D1"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آتش سوزي وسايل نقليه</w:t>
      </w:r>
    </w:p>
    <w:p w:rsidR="000C20A0" w:rsidRPr="00E26301" w:rsidRDefault="000C20A0" w:rsidP="00C57AC9">
      <w:pPr>
        <w:pStyle w:val="ListParagraph"/>
        <w:numPr>
          <w:ilvl w:val="0"/>
          <w:numId w:val="31"/>
        </w:numPr>
        <w:spacing w:line="360" w:lineRule="auto"/>
        <w:rPr>
          <w:rFonts w:ascii="Times New Roman" w:hAnsi="Times New Roman" w:cs="B Nazanin"/>
          <w:sz w:val="24"/>
          <w:szCs w:val="28"/>
        </w:rPr>
      </w:pPr>
      <w:r w:rsidRPr="00E26301">
        <w:rPr>
          <w:rFonts w:ascii="Times New Roman" w:hAnsi="Times New Roman" w:cs="B Nazanin" w:hint="cs"/>
          <w:sz w:val="24"/>
          <w:szCs w:val="28"/>
          <w:rtl/>
        </w:rPr>
        <w:t xml:space="preserve">حوادث هنگام شارژ باتري و ساير حوادث </w:t>
      </w:r>
    </w:p>
    <w:p w:rsidR="00A22E8D" w:rsidRPr="00A26B85" w:rsidRDefault="00E31BAD" w:rsidP="001F7A22">
      <w:pPr>
        <w:spacing w:line="360" w:lineRule="auto"/>
        <w:ind w:firstLine="567"/>
        <w:jc w:val="both"/>
        <w:rPr>
          <w:rFonts w:ascii="Times New Roman" w:hAnsi="Times New Roman" w:cs="B Nazanin"/>
          <w:sz w:val="24"/>
          <w:szCs w:val="28"/>
          <w:rtl/>
        </w:rPr>
      </w:pPr>
      <w:r w:rsidRPr="00E26301">
        <w:rPr>
          <w:rFonts w:ascii="Times New Roman" w:hAnsi="Times New Roman" w:cs="B Nazanin" w:hint="cs"/>
          <w:sz w:val="24"/>
          <w:szCs w:val="28"/>
          <w:rtl/>
        </w:rPr>
        <w:t>حرکت ایمن وسایل نقلیه در محل کار به منظور جلوگیری و اجتناب از وقوع تصادف وسایل نقلیه و بروز حادثه ضروری ا</w:t>
      </w:r>
      <w:r w:rsidRPr="00E26301">
        <w:rPr>
          <w:rFonts w:ascii="Times New Roman" w:hAnsi="Times New Roman" w:cs="B Nazanin" w:hint="cs"/>
          <w:sz w:val="24"/>
          <w:szCs w:val="28"/>
          <w:rtl/>
        </w:rPr>
        <w:softHyphen/>
        <w:t>ست. تصادف</w:t>
      </w:r>
      <w:r w:rsidRPr="00E26301">
        <w:rPr>
          <w:rFonts w:ascii="Times New Roman" w:hAnsi="Times New Roman" w:cs="B Nazanin" w:hint="cs"/>
          <w:sz w:val="24"/>
          <w:szCs w:val="28"/>
          <w:rtl/>
        </w:rPr>
        <w:softHyphen/>
        <w:t>های جدی</w:t>
      </w:r>
      <w:r w:rsidRPr="00E26301">
        <w:rPr>
          <w:rFonts w:ascii="Times New Roman" w:hAnsi="Times New Roman" w:cs="B Nazanin" w:hint="cs"/>
          <w:sz w:val="24"/>
          <w:szCs w:val="28"/>
          <w:rtl/>
        </w:rPr>
        <w:softHyphen/>
        <w:t>تر بین وسایل نقلیه و عابرین</w:t>
      </w:r>
      <w:r w:rsidRPr="00E26301">
        <w:rPr>
          <w:rFonts w:ascii="Times New Roman" w:hAnsi="Times New Roman" w:cs="B Nazanin" w:hint="cs"/>
          <w:sz w:val="24"/>
          <w:szCs w:val="28"/>
          <w:rtl/>
        </w:rPr>
        <w:softHyphen/>
        <w:t xml:space="preserve"> پیاده اغلب ناشی از سرعت غیر مجاز و یا سایر فعالی</w:t>
      </w:r>
      <w:r w:rsidR="007B5466" w:rsidRPr="00E26301">
        <w:rPr>
          <w:rFonts w:ascii="Times New Roman" w:hAnsi="Times New Roman" w:cs="B Nazanin" w:hint="cs"/>
          <w:sz w:val="24"/>
          <w:szCs w:val="28"/>
          <w:rtl/>
        </w:rPr>
        <w:t>ت</w:t>
      </w:r>
      <w:r w:rsidR="007B5466" w:rsidRPr="00E26301">
        <w:rPr>
          <w:rFonts w:ascii="Times New Roman" w:hAnsi="Times New Roman" w:cs="B Nazanin" w:hint="cs"/>
          <w:sz w:val="24"/>
          <w:szCs w:val="28"/>
          <w:rtl/>
        </w:rPr>
        <w:softHyphen/>
        <w:t>های ناایمن وسایل نقلیه مانند ن</w:t>
      </w:r>
      <w:r w:rsidRPr="00E26301">
        <w:rPr>
          <w:rFonts w:ascii="Times New Roman" w:hAnsi="Times New Roman" w:cs="B Nazanin" w:hint="cs"/>
          <w:sz w:val="24"/>
          <w:szCs w:val="28"/>
          <w:rtl/>
        </w:rPr>
        <w:t>قص در آموزش رانندگان می</w:t>
      </w:r>
      <w:r w:rsidRPr="00E26301">
        <w:rPr>
          <w:rFonts w:ascii="Times New Roman" w:hAnsi="Times New Roman" w:cs="B Nazanin" w:hint="cs"/>
          <w:sz w:val="24"/>
          <w:szCs w:val="28"/>
          <w:rtl/>
        </w:rPr>
        <w:softHyphen/>
        <w:t>باش</w:t>
      </w:r>
      <w:r w:rsidR="00A22E8D" w:rsidRPr="00E26301">
        <w:rPr>
          <w:rFonts w:ascii="Times New Roman" w:hAnsi="Times New Roman" w:cs="B Nazanin" w:hint="cs"/>
          <w:sz w:val="24"/>
          <w:szCs w:val="28"/>
          <w:rtl/>
        </w:rPr>
        <w:t>د. کلید اصلی د</w:t>
      </w:r>
      <w:r w:rsidR="0055029C">
        <w:rPr>
          <w:rFonts w:ascii="Times New Roman" w:hAnsi="Times New Roman" w:cs="B Nazanin" w:hint="cs"/>
          <w:sz w:val="24"/>
          <w:szCs w:val="28"/>
          <w:rtl/>
        </w:rPr>
        <w:t>ر این حوادث</w:t>
      </w:r>
      <w:r w:rsidR="00A22E8D" w:rsidRPr="00E26301">
        <w:rPr>
          <w:rFonts w:ascii="Times New Roman" w:hAnsi="Times New Roman" w:cs="B Nazanin" w:hint="cs"/>
          <w:sz w:val="24"/>
          <w:szCs w:val="28"/>
          <w:rtl/>
        </w:rPr>
        <w:t xml:space="preserve"> وتصادفات ، کمبود مهارت و نقص در آموزش رانندگان می</w:t>
      </w:r>
      <w:r w:rsidR="00A22E8D" w:rsidRPr="00E26301">
        <w:rPr>
          <w:rFonts w:ascii="Times New Roman" w:hAnsi="Times New Roman" w:cs="B Nazanin" w:hint="cs"/>
          <w:sz w:val="24"/>
          <w:szCs w:val="28"/>
          <w:rtl/>
        </w:rPr>
        <w:softHyphen/>
        <w:t>باشد. بازرسی</w:t>
      </w:r>
      <w:r w:rsidR="00A22E8D" w:rsidRPr="00E26301">
        <w:rPr>
          <w:rFonts w:ascii="Times New Roman" w:hAnsi="Times New Roman" w:cs="B Nazanin"/>
          <w:sz w:val="24"/>
          <w:szCs w:val="28"/>
          <w:rtl/>
        </w:rPr>
        <w:softHyphen/>
      </w:r>
      <w:r w:rsidR="00A22E8D" w:rsidRPr="00E26301">
        <w:rPr>
          <w:rFonts w:ascii="Times New Roman" w:hAnsi="Times New Roman" w:cs="B Nazanin" w:hint="cs"/>
          <w:sz w:val="24"/>
          <w:szCs w:val="28"/>
          <w:rtl/>
        </w:rPr>
        <w:t xml:space="preserve">های </w:t>
      </w:r>
      <w:r w:rsidR="00BB3FFD" w:rsidRPr="00E26301">
        <w:rPr>
          <w:rFonts w:ascii="Times New Roman" w:hAnsi="Times New Roman" w:cs="B Nazanin" w:hint="cs"/>
          <w:sz w:val="24"/>
          <w:szCs w:val="28"/>
          <w:rtl/>
        </w:rPr>
        <w:t>ايمني</w:t>
      </w:r>
      <w:r w:rsidR="00A22E8D" w:rsidRPr="00E26301">
        <w:rPr>
          <w:rFonts w:ascii="Times New Roman" w:hAnsi="Times New Roman" w:cs="B Nazanin" w:hint="cs"/>
          <w:sz w:val="24"/>
          <w:szCs w:val="28"/>
          <w:rtl/>
        </w:rPr>
        <w:t xml:space="preserve"> نشان داده که بیش از 30% از تصادفات کامیون</w:t>
      </w:r>
      <w:r w:rsidR="00A22E8D" w:rsidRPr="00E26301">
        <w:rPr>
          <w:rFonts w:ascii="Times New Roman" w:hAnsi="Times New Roman" w:cs="B Nazanin" w:hint="cs"/>
          <w:sz w:val="24"/>
          <w:szCs w:val="28"/>
          <w:rtl/>
        </w:rPr>
        <w:softHyphen/>
        <w:t>های تخلیه کننده در سایت</w:t>
      </w:r>
      <w:r w:rsidR="00A22E8D" w:rsidRPr="00E26301">
        <w:rPr>
          <w:rFonts w:ascii="Times New Roman" w:hAnsi="Times New Roman" w:cs="B Nazanin" w:hint="cs"/>
          <w:sz w:val="24"/>
          <w:szCs w:val="28"/>
          <w:rtl/>
        </w:rPr>
        <w:softHyphen/>
        <w:t>های ساختمانی</w:t>
      </w:r>
      <w:r w:rsidR="00BB3FFD" w:rsidRPr="00E26301">
        <w:rPr>
          <w:rFonts w:ascii="Times New Roman" w:hAnsi="Times New Roman" w:cs="B Nazanin" w:hint="cs"/>
          <w:sz w:val="24"/>
          <w:szCs w:val="28"/>
          <w:rtl/>
        </w:rPr>
        <w:t>،</w:t>
      </w:r>
      <w:r w:rsidR="00A22E8D" w:rsidRPr="00E26301">
        <w:rPr>
          <w:rFonts w:ascii="Times New Roman" w:hAnsi="Times New Roman" w:cs="B Nazanin" w:hint="cs"/>
          <w:sz w:val="24"/>
          <w:szCs w:val="28"/>
          <w:rtl/>
        </w:rPr>
        <w:t xml:space="preserve"> عدم تجربه كافي راننده</w:t>
      </w:r>
      <w:r w:rsidR="00A22E8D" w:rsidRPr="00E26301">
        <w:rPr>
          <w:rFonts w:ascii="Times New Roman" w:hAnsi="Times New Roman" w:cs="B Nazanin" w:hint="cs"/>
          <w:sz w:val="24"/>
          <w:szCs w:val="28"/>
          <w:rtl/>
        </w:rPr>
        <w:softHyphen/>
        <w:t>ها و عدم آموزش آنها بوده است. فرم</w:t>
      </w:r>
      <w:r w:rsidR="00A22E8D" w:rsidRPr="00E26301">
        <w:rPr>
          <w:rFonts w:ascii="Times New Roman" w:hAnsi="Times New Roman" w:cs="B Nazanin" w:hint="cs"/>
          <w:sz w:val="24"/>
          <w:szCs w:val="28"/>
          <w:rtl/>
        </w:rPr>
        <w:softHyphen/>
        <w:t>های متداول این تصاد</w:t>
      </w:r>
      <w:r w:rsidR="00BB3FFD" w:rsidRPr="00E26301">
        <w:rPr>
          <w:rFonts w:ascii="Times New Roman" w:hAnsi="Times New Roman" w:cs="B Nazanin" w:hint="cs"/>
          <w:sz w:val="24"/>
          <w:szCs w:val="28"/>
          <w:rtl/>
        </w:rPr>
        <w:t>فات شامل رانندگی در محل هاي گودبرداري شده</w:t>
      </w:r>
      <w:r w:rsidR="00A22E8D" w:rsidRPr="00E26301">
        <w:rPr>
          <w:rFonts w:ascii="Times New Roman" w:hAnsi="Times New Roman" w:cs="B Nazanin" w:hint="cs"/>
          <w:sz w:val="24"/>
          <w:szCs w:val="28"/>
          <w:rtl/>
        </w:rPr>
        <w:t xml:space="preserve">، چپ </w:t>
      </w:r>
      <w:r w:rsidR="00A22E8D" w:rsidRPr="00E26301">
        <w:rPr>
          <w:rFonts w:ascii="Times New Roman" w:hAnsi="Times New Roman" w:cs="B Nazanin" w:hint="cs"/>
          <w:sz w:val="24"/>
          <w:szCs w:val="28"/>
          <w:rtl/>
        </w:rPr>
        <w:lastRenderedPageBreak/>
        <w:t>کردن در حین را</w:t>
      </w:r>
      <w:r w:rsidR="007B5466" w:rsidRPr="00E26301">
        <w:rPr>
          <w:rFonts w:ascii="Times New Roman" w:hAnsi="Times New Roman" w:cs="B Nazanin" w:hint="cs"/>
          <w:sz w:val="24"/>
          <w:szCs w:val="28"/>
          <w:rtl/>
        </w:rPr>
        <w:t>نندگی، حركت بر روی شیب</w:t>
      </w:r>
      <w:r w:rsidR="007B5466" w:rsidRPr="00E26301">
        <w:rPr>
          <w:rFonts w:ascii="Times New Roman" w:hAnsi="Times New Roman" w:cs="B Nazanin" w:hint="cs"/>
          <w:sz w:val="24"/>
          <w:szCs w:val="28"/>
          <w:rtl/>
        </w:rPr>
        <w:softHyphen/>
        <w:t xml:space="preserve">های تند و </w:t>
      </w:r>
      <w:r w:rsidR="00A22E8D" w:rsidRPr="00E26301">
        <w:rPr>
          <w:rFonts w:ascii="Times New Roman" w:hAnsi="Times New Roman" w:cs="B Nazanin" w:hint="cs"/>
          <w:sz w:val="24"/>
          <w:szCs w:val="28"/>
          <w:rtl/>
        </w:rPr>
        <w:t>وسایل نقلیه</w:t>
      </w:r>
      <w:r w:rsidR="00A22E8D" w:rsidRPr="00E26301">
        <w:rPr>
          <w:rFonts w:ascii="Times New Roman" w:hAnsi="Times New Roman" w:cs="B Nazanin"/>
          <w:sz w:val="24"/>
          <w:szCs w:val="28"/>
          <w:rtl/>
        </w:rPr>
        <w:softHyphen/>
      </w:r>
      <w:r w:rsidR="00A22E8D" w:rsidRPr="00E26301">
        <w:rPr>
          <w:rFonts w:ascii="Times New Roman" w:hAnsi="Times New Roman" w:cs="B Nazanin" w:hint="cs"/>
          <w:sz w:val="24"/>
          <w:szCs w:val="28"/>
          <w:rtl/>
        </w:rPr>
        <w:t>ای که بدون توجه به روشن بودن موتورشان رها شده</w:t>
      </w:r>
      <w:r w:rsidR="00A22E8D" w:rsidRPr="00E26301">
        <w:rPr>
          <w:rFonts w:ascii="Times New Roman" w:hAnsi="Times New Roman" w:cs="B Nazanin" w:hint="cs"/>
          <w:sz w:val="24"/>
          <w:szCs w:val="28"/>
          <w:rtl/>
        </w:rPr>
        <w:softHyphen/>
        <w:t>اند، می باشند.</w:t>
      </w:r>
      <w:r w:rsidR="00A22E8D" w:rsidRPr="00A26B85">
        <w:rPr>
          <w:rFonts w:ascii="Times New Roman" w:hAnsi="Times New Roman" w:cs="B Nazanin" w:hint="cs"/>
          <w:sz w:val="24"/>
          <w:szCs w:val="28"/>
          <w:rtl/>
        </w:rPr>
        <w:t xml:space="preserve">  </w:t>
      </w:r>
    </w:p>
    <w:p w:rsidR="00F70968" w:rsidRPr="00F70968" w:rsidRDefault="001F7A22" w:rsidP="00F70968">
      <w:pPr>
        <w:pStyle w:val="Heading2"/>
        <w:rPr>
          <w:rFonts w:cs="B Nazanin"/>
          <w:sz w:val="32"/>
          <w:szCs w:val="32"/>
          <w:rtl/>
        </w:rPr>
      </w:pPr>
      <w:bookmarkStart w:id="9" w:name="_Toc362963571"/>
      <w:r w:rsidRPr="00F70968">
        <w:rPr>
          <w:rFonts w:cs="B Nazanin" w:hint="cs"/>
          <w:sz w:val="32"/>
          <w:szCs w:val="32"/>
          <w:rtl/>
        </w:rPr>
        <w:t xml:space="preserve">6-1. </w:t>
      </w:r>
      <w:r w:rsidR="00F70968" w:rsidRPr="00F70968">
        <w:rPr>
          <w:rFonts w:cs="B Nazanin" w:hint="cs"/>
          <w:sz w:val="32"/>
          <w:szCs w:val="32"/>
          <w:rtl/>
        </w:rPr>
        <w:t>مدیریت و سازماندهی ایمنی حمل و نقل و ماشین آلات سنگین</w:t>
      </w:r>
      <w:bookmarkEnd w:id="9"/>
    </w:p>
    <w:p w:rsidR="005D5872" w:rsidRPr="00E26301" w:rsidRDefault="00F70968" w:rsidP="001F7A22">
      <w:pPr>
        <w:spacing w:before="240" w:line="360" w:lineRule="auto"/>
        <w:jc w:val="both"/>
        <w:rPr>
          <w:rFonts w:ascii="Times New Roman" w:hAnsi="Times New Roman" w:cs="B Nazanin"/>
          <w:sz w:val="24"/>
          <w:szCs w:val="28"/>
          <w:rtl/>
        </w:rPr>
      </w:pPr>
      <w:r>
        <w:rPr>
          <w:rFonts w:ascii="Times New Roman" w:hAnsi="Times New Roman" w:cs="B Nazanin" w:hint="cs"/>
          <w:sz w:val="24"/>
          <w:szCs w:val="28"/>
          <w:rtl/>
        </w:rPr>
        <w:t xml:space="preserve">6-1-1. </w:t>
      </w:r>
      <w:r w:rsidR="001F7A22">
        <w:rPr>
          <w:rFonts w:ascii="Times New Roman" w:hAnsi="Times New Roman" w:cs="B Nazanin" w:hint="cs"/>
          <w:sz w:val="24"/>
          <w:szCs w:val="28"/>
          <w:rtl/>
        </w:rPr>
        <w:t>مديريت سازمان بایستی</w:t>
      </w:r>
      <w:r w:rsidR="002C10C2" w:rsidRPr="00E26301">
        <w:rPr>
          <w:rFonts w:ascii="Times New Roman" w:hAnsi="Times New Roman" w:cs="B Nazanin" w:hint="cs"/>
          <w:sz w:val="24"/>
          <w:szCs w:val="28"/>
          <w:rtl/>
        </w:rPr>
        <w:t xml:space="preserve"> حركت ايمن ماشين آلات و بارهاي حامل را بعنوان بخشي از خط مشي</w:t>
      </w:r>
      <w:r w:rsidR="007B5466" w:rsidRPr="00E26301">
        <w:rPr>
          <w:rFonts w:ascii="Times New Roman" w:hAnsi="Times New Roman" w:cs="B Nazanin" w:hint="cs"/>
          <w:sz w:val="24"/>
          <w:szCs w:val="28"/>
          <w:rtl/>
        </w:rPr>
        <w:t xml:space="preserve"> ء</w:t>
      </w:r>
      <w:r w:rsidR="002C10C2" w:rsidRPr="00E26301">
        <w:rPr>
          <w:rFonts w:ascii="Times New Roman" w:hAnsi="Times New Roman" w:cs="B Nazanin" w:hint="cs"/>
          <w:sz w:val="24"/>
          <w:szCs w:val="28"/>
          <w:rtl/>
        </w:rPr>
        <w:t xml:space="preserve"> كلي ايمني</w:t>
      </w:r>
      <w:r w:rsidR="0010693D" w:rsidRPr="00E26301">
        <w:rPr>
          <w:rFonts w:ascii="Times New Roman" w:hAnsi="Times New Roman" w:cs="B Nazanin" w:hint="cs"/>
          <w:sz w:val="24"/>
          <w:szCs w:val="28"/>
          <w:rtl/>
        </w:rPr>
        <w:t xml:space="preserve"> سازمان</w:t>
      </w:r>
      <w:r w:rsidR="002C10C2" w:rsidRPr="00E26301">
        <w:rPr>
          <w:rFonts w:ascii="Times New Roman" w:hAnsi="Times New Roman" w:cs="B Nazanin" w:hint="cs"/>
          <w:sz w:val="24"/>
          <w:szCs w:val="28"/>
          <w:rtl/>
        </w:rPr>
        <w:t xml:space="preserve"> در نظر گرفته و اهداف و استراتژي سازمان</w:t>
      </w:r>
      <w:r w:rsidR="005360F2" w:rsidRPr="00E26301">
        <w:rPr>
          <w:rFonts w:ascii="Times New Roman" w:hAnsi="Times New Roman" w:cs="B Nazanin" w:hint="cs"/>
          <w:sz w:val="24"/>
          <w:szCs w:val="28"/>
          <w:rtl/>
        </w:rPr>
        <w:t xml:space="preserve"> خود را بر اين اصل استوار نمايد و عملیات وسایل نقلیه باید با دقت برنامه</w:t>
      </w:r>
      <w:r w:rsidR="005360F2" w:rsidRPr="00E26301">
        <w:rPr>
          <w:rFonts w:ascii="Times New Roman" w:hAnsi="Times New Roman" w:cs="B Nazanin" w:hint="cs"/>
          <w:sz w:val="24"/>
          <w:szCs w:val="28"/>
          <w:rtl/>
        </w:rPr>
        <w:softHyphen/>
        <w:t>ریزی شده تا احتمال وقوع حوادث به حداقل ممکن کاهش یابد.</w:t>
      </w:r>
    </w:p>
    <w:p w:rsidR="0010693D" w:rsidRPr="00E26301" w:rsidRDefault="00F70968" w:rsidP="00F70968">
      <w:pPr>
        <w:spacing w:line="360" w:lineRule="auto"/>
        <w:jc w:val="both"/>
        <w:rPr>
          <w:rFonts w:ascii="Times New Roman" w:hAnsi="Times New Roman" w:cs="B Nazanin"/>
          <w:sz w:val="24"/>
          <w:szCs w:val="28"/>
          <w:rtl/>
        </w:rPr>
      </w:pPr>
      <w:r w:rsidRPr="00F70968">
        <w:rPr>
          <w:rFonts w:cs="B Nazanin" w:hint="cs"/>
          <w:sz w:val="28"/>
          <w:szCs w:val="28"/>
          <w:rtl/>
        </w:rPr>
        <w:t xml:space="preserve">6-1-2. </w:t>
      </w:r>
      <w:r w:rsidR="004A51E8" w:rsidRPr="00F70968">
        <w:rPr>
          <w:rFonts w:ascii="Times New Roman" w:hAnsi="Times New Roman" w:cs="B Nazanin" w:hint="cs"/>
          <w:sz w:val="24"/>
          <w:szCs w:val="28"/>
          <w:rtl/>
        </w:rPr>
        <w:t xml:space="preserve">هنگام انتخاب </w:t>
      </w:r>
      <w:r w:rsidR="004A51E8" w:rsidRPr="00E26301">
        <w:rPr>
          <w:rFonts w:ascii="Times New Roman" w:hAnsi="Times New Roman" w:cs="B Nazanin" w:hint="cs"/>
          <w:sz w:val="24"/>
          <w:szCs w:val="28"/>
          <w:rtl/>
        </w:rPr>
        <w:t>ماشين آلات براي استفاده در محيط كار، كارفرما بايستي اطمينان حاصل نمايد كه تجهيزات انتخاب شده :</w:t>
      </w:r>
    </w:p>
    <w:p w:rsidR="004A51E8" w:rsidRPr="00E26301" w:rsidRDefault="004A51E8" w:rsidP="00C57AC9">
      <w:pPr>
        <w:pStyle w:val="ListParagraph"/>
        <w:numPr>
          <w:ilvl w:val="0"/>
          <w:numId w:val="36"/>
        </w:numPr>
        <w:spacing w:line="360" w:lineRule="auto"/>
        <w:rPr>
          <w:rFonts w:ascii="Times New Roman" w:hAnsi="Times New Roman" w:cs="B Nazanin"/>
          <w:sz w:val="24"/>
          <w:szCs w:val="28"/>
        </w:rPr>
      </w:pPr>
      <w:r w:rsidRPr="00E26301">
        <w:rPr>
          <w:rFonts w:ascii="Times New Roman" w:hAnsi="Times New Roman" w:cs="B Nazanin" w:hint="cs"/>
          <w:sz w:val="24"/>
          <w:szCs w:val="28"/>
          <w:rtl/>
        </w:rPr>
        <w:t>براي كار مورد نظر مناسب هستند</w:t>
      </w:r>
      <w:r w:rsidR="00DD5947" w:rsidRPr="00E26301">
        <w:rPr>
          <w:rFonts w:ascii="Times New Roman" w:hAnsi="Times New Roman" w:cs="B Nazanin" w:hint="cs"/>
          <w:sz w:val="24"/>
          <w:szCs w:val="28"/>
          <w:rtl/>
        </w:rPr>
        <w:t>.</w:t>
      </w:r>
    </w:p>
    <w:p w:rsidR="004A51E8" w:rsidRPr="00E26301" w:rsidRDefault="004A51E8" w:rsidP="00C57AC9">
      <w:pPr>
        <w:pStyle w:val="ListParagraph"/>
        <w:numPr>
          <w:ilvl w:val="0"/>
          <w:numId w:val="36"/>
        </w:numPr>
        <w:spacing w:line="360" w:lineRule="auto"/>
        <w:rPr>
          <w:rFonts w:ascii="Times New Roman" w:hAnsi="Times New Roman" w:cs="B Nazanin"/>
          <w:sz w:val="24"/>
          <w:szCs w:val="28"/>
        </w:rPr>
      </w:pPr>
      <w:r w:rsidRPr="00E26301">
        <w:rPr>
          <w:rFonts w:ascii="Times New Roman" w:hAnsi="Times New Roman" w:cs="B Nazanin" w:hint="cs"/>
          <w:sz w:val="24"/>
          <w:szCs w:val="28"/>
          <w:rtl/>
        </w:rPr>
        <w:t>براي محيط زيست مناسب مي باشند</w:t>
      </w:r>
      <w:r w:rsidR="00DD5947" w:rsidRPr="00E26301">
        <w:rPr>
          <w:rFonts w:ascii="Times New Roman" w:hAnsi="Times New Roman" w:cs="B Nazanin" w:hint="cs"/>
          <w:sz w:val="24"/>
          <w:szCs w:val="28"/>
          <w:rtl/>
        </w:rPr>
        <w:t>.</w:t>
      </w:r>
    </w:p>
    <w:p w:rsidR="004A51E8" w:rsidRPr="00E26301" w:rsidRDefault="004A51E8" w:rsidP="00C57AC9">
      <w:pPr>
        <w:pStyle w:val="ListParagraph"/>
        <w:numPr>
          <w:ilvl w:val="0"/>
          <w:numId w:val="36"/>
        </w:numPr>
        <w:spacing w:line="360" w:lineRule="auto"/>
        <w:rPr>
          <w:rFonts w:ascii="Times New Roman" w:hAnsi="Times New Roman" w:cs="B Nazanin"/>
          <w:sz w:val="24"/>
          <w:szCs w:val="28"/>
        </w:rPr>
      </w:pPr>
      <w:r w:rsidRPr="00E26301">
        <w:rPr>
          <w:rFonts w:ascii="Times New Roman" w:hAnsi="Times New Roman" w:cs="B Nazanin" w:hint="cs"/>
          <w:sz w:val="24"/>
          <w:szCs w:val="28"/>
          <w:rtl/>
        </w:rPr>
        <w:t>داراي تجهيزات هشداردهنده مناسب هستند</w:t>
      </w:r>
      <w:r w:rsidR="00DD5947" w:rsidRPr="00E26301">
        <w:rPr>
          <w:rFonts w:ascii="Times New Roman" w:hAnsi="Times New Roman" w:cs="B Nazanin" w:hint="cs"/>
          <w:sz w:val="24"/>
          <w:szCs w:val="28"/>
          <w:rtl/>
        </w:rPr>
        <w:t>.</w:t>
      </w:r>
    </w:p>
    <w:p w:rsidR="004A51E8" w:rsidRPr="00E26301" w:rsidRDefault="004A51E8" w:rsidP="00C57AC9">
      <w:pPr>
        <w:pStyle w:val="ListParagraph"/>
        <w:numPr>
          <w:ilvl w:val="0"/>
          <w:numId w:val="36"/>
        </w:numPr>
        <w:spacing w:line="360" w:lineRule="auto"/>
        <w:rPr>
          <w:rFonts w:ascii="Times New Roman" w:hAnsi="Times New Roman" w:cs="B Nazanin"/>
          <w:sz w:val="24"/>
          <w:szCs w:val="28"/>
        </w:rPr>
      </w:pPr>
      <w:r w:rsidRPr="00E26301">
        <w:rPr>
          <w:rFonts w:ascii="Times New Roman" w:hAnsi="Times New Roman" w:cs="B Nazanin" w:hint="cs"/>
          <w:sz w:val="24"/>
          <w:szCs w:val="28"/>
          <w:rtl/>
        </w:rPr>
        <w:t>دارا</w:t>
      </w:r>
      <w:r w:rsidR="001F7A22">
        <w:rPr>
          <w:rFonts w:ascii="Times New Roman" w:hAnsi="Times New Roman" w:cs="B Nazanin" w:hint="cs"/>
          <w:sz w:val="24"/>
          <w:szCs w:val="28"/>
          <w:rtl/>
        </w:rPr>
        <w:t>ي سيستم هاي حفاظت از سقوط مواد</w:t>
      </w:r>
      <w:r w:rsidRPr="00E26301">
        <w:rPr>
          <w:rFonts w:ascii="Times New Roman" w:hAnsi="Times New Roman" w:cs="B Nazanin" w:hint="cs"/>
          <w:sz w:val="24"/>
          <w:szCs w:val="28"/>
          <w:rtl/>
        </w:rPr>
        <w:t xml:space="preserve"> و حفاظت در برابر واژگوني باشند</w:t>
      </w:r>
      <w:r w:rsidR="00DD5947" w:rsidRPr="00E26301">
        <w:rPr>
          <w:rFonts w:ascii="Times New Roman" w:hAnsi="Times New Roman" w:cs="B Nazanin" w:hint="cs"/>
          <w:sz w:val="24"/>
          <w:szCs w:val="28"/>
          <w:rtl/>
        </w:rPr>
        <w:t>.</w:t>
      </w:r>
    </w:p>
    <w:p w:rsidR="004A51E8" w:rsidRPr="00E26301" w:rsidRDefault="004A51E8" w:rsidP="00C57AC9">
      <w:pPr>
        <w:pStyle w:val="ListParagraph"/>
        <w:numPr>
          <w:ilvl w:val="0"/>
          <w:numId w:val="36"/>
        </w:numPr>
        <w:spacing w:line="360" w:lineRule="auto"/>
        <w:rPr>
          <w:rFonts w:ascii="Times New Roman" w:hAnsi="Times New Roman" w:cs="B Nazanin"/>
          <w:sz w:val="24"/>
          <w:szCs w:val="28"/>
        </w:rPr>
      </w:pPr>
      <w:r w:rsidRPr="00E26301">
        <w:rPr>
          <w:rFonts w:ascii="Times New Roman" w:hAnsi="Times New Roman" w:cs="B Nazanin" w:hint="cs"/>
          <w:sz w:val="24"/>
          <w:szCs w:val="28"/>
          <w:rtl/>
        </w:rPr>
        <w:t>بطور روزانه بازرسي مي شوند</w:t>
      </w:r>
      <w:r w:rsidR="00DD5947" w:rsidRPr="00E26301">
        <w:rPr>
          <w:rFonts w:ascii="Times New Roman" w:hAnsi="Times New Roman" w:cs="B Nazanin" w:hint="cs"/>
          <w:sz w:val="24"/>
          <w:szCs w:val="28"/>
          <w:rtl/>
        </w:rPr>
        <w:t>.</w:t>
      </w:r>
    </w:p>
    <w:p w:rsidR="003E33D6" w:rsidRPr="00E26301" w:rsidRDefault="004A51E8" w:rsidP="00C57AC9">
      <w:pPr>
        <w:pStyle w:val="ListParagraph"/>
        <w:numPr>
          <w:ilvl w:val="0"/>
          <w:numId w:val="36"/>
        </w:numPr>
        <w:spacing w:line="360" w:lineRule="auto"/>
        <w:rPr>
          <w:rFonts w:ascii="Times New Roman" w:hAnsi="Times New Roman" w:cs="B Nazanin"/>
          <w:sz w:val="24"/>
          <w:szCs w:val="28"/>
          <w:rtl/>
        </w:rPr>
      </w:pPr>
      <w:r w:rsidRPr="00E26301">
        <w:rPr>
          <w:rFonts w:ascii="Times New Roman" w:hAnsi="Times New Roman" w:cs="B Nazanin" w:hint="cs"/>
          <w:sz w:val="24"/>
          <w:szCs w:val="28"/>
          <w:rtl/>
        </w:rPr>
        <w:t>بطور مناسب مورد تعمير و نگهداري قرار مي گيرند</w:t>
      </w:r>
      <w:r w:rsidR="00DD5947" w:rsidRPr="00E26301">
        <w:rPr>
          <w:rFonts w:ascii="Times New Roman" w:hAnsi="Times New Roman" w:cs="B Nazanin" w:hint="cs"/>
          <w:sz w:val="24"/>
          <w:szCs w:val="28"/>
          <w:rtl/>
        </w:rPr>
        <w:t>.</w:t>
      </w:r>
    </w:p>
    <w:p w:rsidR="004A51E8" w:rsidRPr="00E26301" w:rsidRDefault="00F70968" w:rsidP="00F70968">
      <w:pPr>
        <w:spacing w:line="360" w:lineRule="auto"/>
        <w:jc w:val="both"/>
        <w:rPr>
          <w:rFonts w:ascii="Times New Roman" w:hAnsi="Times New Roman" w:cs="B Nazanin"/>
          <w:sz w:val="24"/>
          <w:szCs w:val="28"/>
          <w:rtl/>
        </w:rPr>
      </w:pPr>
      <w:r w:rsidRPr="00F70968">
        <w:rPr>
          <w:rFonts w:cs="B Nazanin" w:hint="cs"/>
          <w:sz w:val="28"/>
          <w:szCs w:val="28"/>
          <w:rtl/>
        </w:rPr>
        <w:t>6-1-3.</w:t>
      </w:r>
      <w:r>
        <w:rPr>
          <w:rFonts w:cs="B Nazanin" w:hint="cs"/>
          <w:b/>
          <w:bCs/>
          <w:sz w:val="28"/>
          <w:szCs w:val="28"/>
          <w:rtl/>
        </w:rPr>
        <w:t xml:space="preserve"> </w:t>
      </w:r>
      <w:r w:rsidR="004A51E8" w:rsidRPr="00E26301">
        <w:rPr>
          <w:rFonts w:ascii="Times New Roman" w:hAnsi="Times New Roman" w:cs="B Nazanin" w:hint="cs"/>
          <w:sz w:val="24"/>
          <w:szCs w:val="28"/>
          <w:rtl/>
        </w:rPr>
        <w:t>هنگام سازمان دهي مسيرهاي تردد ماشين آلات</w:t>
      </w:r>
      <w:r w:rsidR="00421969" w:rsidRPr="00E26301">
        <w:rPr>
          <w:rFonts w:ascii="Times New Roman" w:hAnsi="Times New Roman" w:cs="B Nazanin" w:hint="cs"/>
          <w:sz w:val="24"/>
          <w:szCs w:val="28"/>
          <w:rtl/>
        </w:rPr>
        <w:t>،</w:t>
      </w:r>
      <w:r w:rsidR="004A51E8" w:rsidRPr="00E26301">
        <w:rPr>
          <w:rFonts w:ascii="Times New Roman" w:hAnsi="Times New Roman" w:cs="B Nazanin" w:hint="cs"/>
          <w:sz w:val="24"/>
          <w:szCs w:val="28"/>
          <w:rtl/>
        </w:rPr>
        <w:t xml:space="preserve"> موارد و احتياطات زير </w:t>
      </w:r>
      <w:r w:rsidR="001F7A22">
        <w:rPr>
          <w:rFonts w:ascii="Times New Roman" w:hAnsi="Times New Roman" w:cs="B Nazanin" w:hint="cs"/>
          <w:sz w:val="24"/>
          <w:szCs w:val="28"/>
          <w:rtl/>
        </w:rPr>
        <w:t xml:space="preserve">بایستی </w:t>
      </w:r>
      <w:r w:rsidR="004A51E8" w:rsidRPr="00E26301">
        <w:rPr>
          <w:rFonts w:ascii="Times New Roman" w:hAnsi="Times New Roman" w:cs="B Nazanin" w:hint="cs"/>
          <w:sz w:val="24"/>
          <w:szCs w:val="28"/>
          <w:rtl/>
        </w:rPr>
        <w:t xml:space="preserve">مد نظر </w:t>
      </w:r>
      <w:r w:rsidR="001F7A22">
        <w:rPr>
          <w:rFonts w:ascii="Times New Roman" w:hAnsi="Times New Roman" w:cs="B Nazanin" w:hint="cs"/>
          <w:sz w:val="24"/>
          <w:szCs w:val="28"/>
          <w:rtl/>
        </w:rPr>
        <w:t>قرار گیرد</w:t>
      </w:r>
      <w:r w:rsidR="004A51E8" w:rsidRPr="00E26301">
        <w:rPr>
          <w:rFonts w:ascii="Times New Roman" w:hAnsi="Times New Roman" w:cs="B Nazanin" w:hint="cs"/>
          <w:sz w:val="24"/>
          <w:szCs w:val="28"/>
          <w:rtl/>
        </w:rPr>
        <w:t>:</w:t>
      </w:r>
    </w:p>
    <w:p w:rsidR="004A51E8" w:rsidRPr="00E26301" w:rsidRDefault="004A51E8" w:rsidP="00C57AC9">
      <w:pPr>
        <w:pStyle w:val="ListParagraph"/>
        <w:numPr>
          <w:ilvl w:val="0"/>
          <w:numId w:val="35"/>
        </w:numPr>
        <w:spacing w:line="360" w:lineRule="auto"/>
        <w:ind w:left="1282"/>
        <w:rPr>
          <w:rFonts w:ascii="Times New Roman" w:hAnsi="Times New Roman" w:cs="B Nazanin"/>
          <w:sz w:val="24"/>
          <w:szCs w:val="28"/>
        </w:rPr>
      </w:pPr>
      <w:r w:rsidRPr="00E26301">
        <w:rPr>
          <w:rFonts w:ascii="Times New Roman" w:hAnsi="Times New Roman" w:cs="B Nazanin" w:hint="cs"/>
          <w:sz w:val="24"/>
          <w:szCs w:val="28"/>
          <w:rtl/>
        </w:rPr>
        <w:t>مسير ماشين آلات و افراد جدا از يكديگر در نظر گرفته شود</w:t>
      </w:r>
      <w:r w:rsidR="00DD5947" w:rsidRPr="00E26301">
        <w:rPr>
          <w:rFonts w:ascii="Times New Roman" w:hAnsi="Times New Roman" w:cs="B Nazanin" w:hint="cs"/>
          <w:sz w:val="24"/>
          <w:szCs w:val="28"/>
          <w:rtl/>
        </w:rPr>
        <w:t>.</w:t>
      </w:r>
    </w:p>
    <w:p w:rsidR="004A51E8" w:rsidRPr="00FC3068" w:rsidRDefault="004A51E8"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در نظر گرفتن مسيرهاي جداگانه، تقاطع هاي مشخص و استفاده از موانع مناسب در نقاط خطرناك</w:t>
      </w:r>
      <w:r w:rsidR="00DD5947" w:rsidRPr="00FC3068">
        <w:rPr>
          <w:rFonts w:ascii="Times New Roman" w:hAnsi="Times New Roman" w:cs="B Nazanin" w:hint="cs"/>
          <w:sz w:val="24"/>
          <w:szCs w:val="28"/>
          <w:rtl/>
        </w:rPr>
        <w:t>.</w:t>
      </w:r>
    </w:p>
    <w:p w:rsidR="004A51E8" w:rsidRPr="00FC3068" w:rsidRDefault="004A51E8"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lastRenderedPageBreak/>
        <w:t>استفاده از لباس هايي با قابليت ديد بالا براي افراد در صورت امكان</w:t>
      </w:r>
      <w:r w:rsidR="00DD5947" w:rsidRPr="00FC3068">
        <w:rPr>
          <w:rFonts w:ascii="Times New Roman" w:hAnsi="Times New Roman" w:cs="B Nazanin" w:hint="cs"/>
          <w:sz w:val="24"/>
          <w:szCs w:val="28"/>
          <w:rtl/>
        </w:rPr>
        <w:t>.</w:t>
      </w:r>
    </w:p>
    <w:p w:rsidR="004A51E8" w:rsidRPr="00FC3068" w:rsidRDefault="004A51E8"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استفاده از علائم ترافيكي و تابلوهاي هشداردهنده در مسيرهاي تردد</w:t>
      </w:r>
      <w:r w:rsidR="00DD5947" w:rsidRPr="00FC3068">
        <w:rPr>
          <w:rFonts w:ascii="Times New Roman" w:hAnsi="Times New Roman" w:cs="B Nazanin" w:hint="cs"/>
          <w:sz w:val="24"/>
          <w:szCs w:val="28"/>
          <w:rtl/>
        </w:rPr>
        <w:t>.</w:t>
      </w:r>
    </w:p>
    <w:p w:rsidR="004A51E8" w:rsidRPr="00FC3068" w:rsidRDefault="004A51E8"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 xml:space="preserve">طراحي جاده ها و پل هاي عبور و مرور افراد با عرض مناسب و با در نظر گرفتن </w:t>
      </w:r>
      <w:r w:rsidR="00421969" w:rsidRPr="00FC3068">
        <w:rPr>
          <w:rFonts w:ascii="Times New Roman" w:hAnsi="Times New Roman" w:cs="B Nazanin" w:hint="cs"/>
          <w:sz w:val="24"/>
          <w:szCs w:val="28"/>
          <w:rtl/>
        </w:rPr>
        <w:t>ابعاد بزرگترين وسيله نقليه</w:t>
      </w:r>
      <w:r w:rsidRPr="00FC3068">
        <w:rPr>
          <w:rFonts w:ascii="Times New Roman" w:hAnsi="Times New Roman" w:cs="B Nazanin" w:hint="cs"/>
          <w:sz w:val="24"/>
          <w:szCs w:val="28"/>
          <w:rtl/>
        </w:rPr>
        <w:t xml:space="preserve"> موجود </w:t>
      </w:r>
      <w:r w:rsidR="00DD5947" w:rsidRPr="00FC3068">
        <w:rPr>
          <w:rFonts w:ascii="Times New Roman" w:hAnsi="Times New Roman" w:cs="B Nazanin" w:hint="cs"/>
          <w:sz w:val="24"/>
          <w:szCs w:val="28"/>
          <w:rtl/>
        </w:rPr>
        <w:t>.</w:t>
      </w:r>
    </w:p>
    <w:p w:rsidR="004A51E8" w:rsidRPr="00FC3068" w:rsidRDefault="00EC100D"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 xml:space="preserve">در نظر گرفتن محدوديت سرعت حركت ماشين آلات در كارگاه </w:t>
      </w:r>
    </w:p>
    <w:p w:rsidR="00EC100D" w:rsidRPr="00FC3068" w:rsidRDefault="00EC100D"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فراهم نمودن روشنايي مناسب در كارگاه</w:t>
      </w:r>
    </w:p>
    <w:p w:rsidR="00EC100D"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استفاده از علائم جهت نماي مناسب و واضح و علامتگذاري درب هاي ورودي ساختمان ها</w:t>
      </w:r>
    </w:p>
    <w:p w:rsidR="000744FE"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ممنوعيت ايجاد پيچ هاي تند ، نقاط كور در كارگاه و موانع بالاسري</w:t>
      </w:r>
    </w:p>
    <w:p w:rsidR="000744FE"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 xml:space="preserve">مناسب بودن وضعيت </w:t>
      </w:r>
      <w:r w:rsidR="00421969" w:rsidRPr="00FC3068">
        <w:rPr>
          <w:rFonts w:ascii="Times New Roman" w:hAnsi="Times New Roman" w:cs="B Nazanin" w:hint="cs"/>
          <w:sz w:val="24"/>
          <w:szCs w:val="28"/>
          <w:rtl/>
        </w:rPr>
        <w:t>جاده</w:t>
      </w:r>
      <w:r w:rsidRPr="00FC3068">
        <w:rPr>
          <w:rFonts w:ascii="Times New Roman" w:hAnsi="Times New Roman" w:cs="B Nazanin" w:hint="cs"/>
          <w:sz w:val="24"/>
          <w:szCs w:val="28"/>
          <w:rtl/>
        </w:rPr>
        <w:t xml:space="preserve"> و سطح مسيرهاي تردد</w:t>
      </w:r>
    </w:p>
    <w:p w:rsidR="000744FE"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شيب تا حد امكان ملايم براي مسيرهاي تردد</w:t>
      </w:r>
    </w:p>
    <w:p w:rsidR="000744FE"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فراهم نمودن پاركينگ هاي مناسب و به تعداد كافي</w:t>
      </w:r>
    </w:p>
    <w:p w:rsidR="000744FE"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ممنوعيت حركت دنده عقب ماشين آلات</w:t>
      </w:r>
      <w:r w:rsidR="00244247" w:rsidRPr="00FC3068">
        <w:rPr>
          <w:rFonts w:ascii="Times New Roman" w:hAnsi="Times New Roman" w:cs="B Nazanin" w:hint="cs"/>
          <w:sz w:val="24"/>
          <w:szCs w:val="28"/>
          <w:rtl/>
        </w:rPr>
        <w:t xml:space="preserve"> در صورت امكان</w:t>
      </w:r>
    </w:p>
    <w:p w:rsidR="000744FE" w:rsidRPr="00FC3068" w:rsidRDefault="000744FE" w:rsidP="00C57AC9">
      <w:pPr>
        <w:pStyle w:val="ListParagraph"/>
        <w:numPr>
          <w:ilvl w:val="0"/>
          <w:numId w:val="35"/>
        </w:numPr>
        <w:spacing w:line="360" w:lineRule="auto"/>
        <w:rPr>
          <w:rFonts w:ascii="Times New Roman" w:hAnsi="Times New Roman" w:cs="B Nazanin"/>
          <w:sz w:val="24"/>
          <w:szCs w:val="28"/>
        </w:rPr>
      </w:pPr>
      <w:r w:rsidRPr="00FC3068">
        <w:rPr>
          <w:rFonts w:ascii="Times New Roman" w:hAnsi="Times New Roman" w:cs="B Nazanin" w:hint="cs"/>
          <w:sz w:val="24"/>
          <w:szCs w:val="28"/>
          <w:rtl/>
        </w:rPr>
        <w:t xml:space="preserve">اطلاع رساني مناسب به افراد در خصوص مسيرهاي تردد ماشين آلات </w:t>
      </w:r>
    </w:p>
    <w:p w:rsidR="005D0449" w:rsidRPr="00FC3068" w:rsidRDefault="00F70968" w:rsidP="00F70968">
      <w:pPr>
        <w:spacing w:line="360" w:lineRule="auto"/>
        <w:jc w:val="both"/>
        <w:rPr>
          <w:rFonts w:ascii="Times New Roman" w:hAnsi="Times New Roman" w:cs="B Nazanin"/>
          <w:sz w:val="24"/>
          <w:szCs w:val="28"/>
          <w:rtl/>
        </w:rPr>
      </w:pPr>
      <w:r w:rsidRPr="00F70968">
        <w:rPr>
          <w:rFonts w:cs="B Nazanin" w:hint="cs"/>
          <w:sz w:val="28"/>
          <w:szCs w:val="28"/>
          <w:rtl/>
        </w:rPr>
        <w:t>6-1-4.</w:t>
      </w:r>
      <w:r>
        <w:rPr>
          <w:rFonts w:cs="B Nazanin" w:hint="cs"/>
          <w:b/>
          <w:bCs/>
          <w:sz w:val="28"/>
          <w:szCs w:val="28"/>
          <w:rtl/>
        </w:rPr>
        <w:t xml:space="preserve"> </w:t>
      </w:r>
      <w:r w:rsidR="00D5188A" w:rsidRPr="00FC3068">
        <w:rPr>
          <w:rFonts w:ascii="Times New Roman" w:hAnsi="Times New Roman" w:cs="B Nazanin" w:hint="cs"/>
          <w:sz w:val="24"/>
          <w:szCs w:val="28"/>
          <w:rtl/>
        </w:rPr>
        <w:t>در نحوه انتخاب رانندگان موارد زير بايستي مد نظر قرار گيرند:</w:t>
      </w:r>
    </w:p>
    <w:p w:rsidR="00D5188A" w:rsidRPr="00FC3068"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t>راننده بالغ و قابل اعتماد باشد</w:t>
      </w:r>
      <w:r w:rsidR="00DD5947" w:rsidRPr="00FC3068">
        <w:rPr>
          <w:rFonts w:ascii="Times New Roman" w:hAnsi="Times New Roman" w:cs="B Nazanin" w:hint="cs"/>
          <w:sz w:val="24"/>
          <w:szCs w:val="28"/>
          <w:rtl/>
        </w:rPr>
        <w:t>.</w:t>
      </w:r>
    </w:p>
    <w:p w:rsidR="00D5188A" w:rsidRPr="00FC3068"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t>معاينات پزشكي قبل از استخدام را گذرانيده باشد</w:t>
      </w:r>
      <w:r w:rsidR="00DD5947" w:rsidRPr="00FC3068">
        <w:rPr>
          <w:rFonts w:ascii="Times New Roman" w:hAnsi="Times New Roman" w:cs="B Nazanin" w:hint="cs"/>
          <w:sz w:val="24"/>
          <w:szCs w:val="28"/>
          <w:rtl/>
        </w:rPr>
        <w:t>.</w:t>
      </w:r>
    </w:p>
    <w:p w:rsidR="00D5188A" w:rsidRPr="00FC3068"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از نظر فيزيكي مناسب باشد</w:t>
      </w:r>
      <w:r w:rsidR="00DD5947" w:rsidRPr="00FC3068">
        <w:rPr>
          <w:rFonts w:ascii="Times New Roman" w:hAnsi="Times New Roman" w:cs="B Nazanin" w:hint="cs"/>
          <w:sz w:val="24"/>
          <w:szCs w:val="28"/>
          <w:rtl/>
        </w:rPr>
        <w:t>.</w:t>
      </w:r>
    </w:p>
    <w:p w:rsidR="00D5188A" w:rsidRPr="00FC3068"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t>آزمايشات پزشكي دوره اي را گذرانيده و داراي كارت سلامت باشد</w:t>
      </w:r>
      <w:r w:rsidR="00DD5947" w:rsidRPr="00FC3068">
        <w:rPr>
          <w:rFonts w:ascii="Times New Roman" w:hAnsi="Times New Roman" w:cs="B Nazanin" w:hint="cs"/>
          <w:sz w:val="24"/>
          <w:szCs w:val="28"/>
          <w:rtl/>
        </w:rPr>
        <w:t>.</w:t>
      </w:r>
    </w:p>
    <w:p w:rsidR="00D5188A" w:rsidRPr="00FC3068"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از نظر بينايي، شنوايي، قلبي-عروقي، و ... در سلامت كامل باشد</w:t>
      </w:r>
      <w:r w:rsidR="00DD5947" w:rsidRPr="00FC3068">
        <w:rPr>
          <w:rFonts w:ascii="Times New Roman" w:hAnsi="Times New Roman" w:cs="B Nazanin" w:hint="cs"/>
          <w:sz w:val="24"/>
          <w:szCs w:val="28"/>
          <w:rtl/>
        </w:rPr>
        <w:t>.</w:t>
      </w:r>
    </w:p>
    <w:p w:rsidR="00D5188A" w:rsidRPr="00FC3068"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lastRenderedPageBreak/>
        <w:t>گواهينامه داشته باشد</w:t>
      </w:r>
      <w:r w:rsidR="00DD5947" w:rsidRPr="00FC3068">
        <w:rPr>
          <w:rFonts w:ascii="Times New Roman" w:hAnsi="Times New Roman" w:cs="B Nazanin" w:hint="cs"/>
          <w:sz w:val="24"/>
          <w:szCs w:val="28"/>
          <w:rtl/>
        </w:rPr>
        <w:t>.</w:t>
      </w:r>
    </w:p>
    <w:p w:rsidR="00421969" w:rsidRDefault="00D5188A" w:rsidP="00C57AC9">
      <w:pPr>
        <w:pStyle w:val="ListParagraph"/>
        <w:numPr>
          <w:ilvl w:val="0"/>
          <w:numId w:val="39"/>
        </w:numPr>
        <w:spacing w:line="360" w:lineRule="auto"/>
        <w:rPr>
          <w:rFonts w:ascii="Times New Roman" w:hAnsi="Times New Roman" w:cs="B Nazanin"/>
          <w:sz w:val="24"/>
          <w:szCs w:val="28"/>
        </w:rPr>
      </w:pPr>
      <w:r w:rsidRPr="00FC3068">
        <w:rPr>
          <w:rFonts w:ascii="Times New Roman" w:hAnsi="Times New Roman" w:cs="B Nazanin" w:hint="cs"/>
          <w:sz w:val="24"/>
          <w:szCs w:val="28"/>
          <w:rtl/>
        </w:rPr>
        <w:t>آموزش ديده و با صلاحيت باشد</w:t>
      </w:r>
      <w:r w:rsidR="00DD5947" w:rsidRPr="00FC3068">
        <w:rPr>
          <w:rFonts w:ascii="Times New Roman" w:hAnsi="Times New Roman" w:cs="B Nazanin" w:hint="cs"/>
          <w:sz w:val="24"/>
          <w:szCs w:val="28"/>
          <w:rtl/>
        </w:rPr>
        <w:t>.</w:t>
      </w:r>
    </w:p>
    <w:p w:rsidR="00F70968" w:rsidRPr="00FC3068" w:rsidRDefault="00F70968" w:rsidP="00F70968">
      <w:pPr>
        <w:spacing w:line="360" w:lineRule="auto"/>
        <w:jc w:val="both"/>
        <w:rPr>
          <w:rFonts w:ascii="Times New Roman" w:hAnsi="Times New Roman" w:cs="B Nazanin"/>
          <w:sz w:val="24"/>
          <w:szCs w:val="28"/>
          <w:rtl/>
        </w:rPr>
      </w:pPr>
      <w:r w:rsidRPr="00F70968">
        <w:rPr>
          <w:rFonts w:cs="B Nazanin" w:hint="cs"/>
          <w:sz w:val="28"/>
          <w:szCs w:val="28"/>
          <w:rtl/>
        </w:rPr>
        <w:t xml:space="preserve">6-1-5. </w:t>
      </w:r>
      <w:r w:rsidRPr="00FC3068">
        <w:rPr>
          <w:rFonts w:ascii="Times New Roman" w:hAnsi="Times New Roman" w:cs="B Nazanin" w:hint="cs"/>
          <w:sz w:val="24"/>
          <w:szCs w:val="28"/>
          <w:rtl/>
        </w:rPr>
        <w:t>حركت دنده عقب ماشين آلات همواره به عنوان يك خطر شناخته شده در اين زمينه مطرح بوده و حتي المقدور بايد از حركت رو به عقب ماشين آلات ممانعت به عمل آيد. روش هاي شناخته شده در اين خصوص عبارتند از ايجاد مسيرهاي يك طرفه، حركت در سيكل بسته و ايجاد ميدان.</w:t>
      </w:r>
    </w:p>
    <w:p w:rsidR="00F70968" w:rsidRPr="00FC3068" w:rsidRDefault="00F70968" w:rsidP="00F70968">
      <w:pPr>
        <w:spacing w:line="360" w:lineRule="auto"/>
        <w:rPr>
          <w:rFonts w:ascii="Times New Roman" w:hAnsi="Times New Roman" w:cs="B Nazanin"/>
          <w:sz w:val="24"/>
          <w:szCs w:val="28"/>
          <w:rtl/>
        </w:rPr>
      </w:pPr>
      <w:r w:rsidRPr="00F70968">
        <w:rPr>
          <w:rFonts w:cs="B Nazanin" w:hint="cs"/>
          <w:sz w:val="28"/>
          <w:szCs w:val="28"/>
          <w:rtl/>
        </w:rPr>
        <w:t xml:space="preserve">6-1-6. </w:t>
      </w:r>
      <w:r w:rsidRPr="00FC3068">
        <w:rPr>
          <w:rFonts w:ascii="Times New Roman" w:hAnsi="Times New Roman" w:cs="B Nazanin" w:hint="cs"/>
          <w:sz w:val="24"/>
          <w:szCs w:val="28"/>
          <w:rtl/>
        </w:rPr>
        <w:t>در صورتيكه ممانعت از حركت دنده عقب امكانپذير نباشد موارد احتياطي زير بايستي مد نظر قرار گيرند:</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جداسازي مسير حركت ماشين آلات از افراد با استفاده از موانع</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طراحي مناسب مسير تردد</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استفاده از بوق هشداردهنده دنده عقب</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استفاده از آيينه در تجهيزات و نقاط كور مسيرها</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فراهم نمودن روشنايي مناسب</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استفاده از علامت دهنده با صلاحيت و مجرب</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استفاده از لباسهاي با قابليت ديد بالا براي افراد</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آموزش</w:t>
      </w:r>
    </w:p>
    <w:p w:rsidR="00F70968" w:rsidRPr="00FC3068" w:rsidRDefault="00F70968" w:rsidP="00F70968">
      <w:pPr>
        <w:pStyle w:val="ListParagraph"/>
        <w:numPr>
          <w:ilvl w:val="0"/>
          <w:numId w:val="38"/>
        </w:numPr>
        <w:spacing w:line="360" w:lineRule="auto"/>
        <w:rPr>
          <w:rFonts w:ascii="Times New Roman" w:hAnsi="Times New Roman" w:cs="B Nazanin"/>
          <w:sz w:val="24"/>
          <w:szCs w:val="28"/>
        </w:rPr>
      </w:pPr>
      <w:r w:rsidRPr="00FC3068">
        <w:rPr>
          <w:rFonts w:ascii="Times New Roman" w:hAnsi="Times New Roman" w:cs="B Nazanin" w:hint="cs"/>
          <w:sz w:val="24"/>
          <w:szCs w:val="28"/>
          <w:rtl/>
        </w:rPr>
        <w:t>رعايت قوانين و مقررات</w:t>
      </w:r>
    </w:p>
    <w:p w:rsidR="00F70968" w:rsidRPr="00F70968" w:rsidRDefault="00F70968" w:rsidP="00F70968">
      <w:pPr>
        <w:spacing w:line="360" w:lineRule="auto"/>
        <w:rPr>
          <w:rFonts w:ascii="Times New Roman" w:hAnsi="Times New Roman" w:cs="B Nazanin"/>
          <w:sz w:val="24"/>
          <w:szCs w:val="28"/>
          <w:rtl/>
        </w:rPr>
      </w:pPr>
    </w:p>
    <w:p w:rsidR="0033722D" w:rsidRPr="00DD5947" w:rsidRDefault="00DD5947" w:rsidP="00F70968">
      <w:pPr>
        <w:pStyle w:val="Heading2"/>
        <w:spacing w:line="360" w:lineRule="auto"/>
        <w:rPr>
          <w:rFonts w:cs="B Nazanin"/>
          <w:sz w:val="32"/>
          <w:szCs w:val="32"/>
        </w:rPr>
      </w:pPr>
      <w:bookmarkStart w:id="10" w:name="_Toc362963572"/>
      <w:r w:rsidRPr="00DD5947">
        <w:rPr>
          <w:rFonts w:cs="B Nazanin" w:hint="cs"/>
          <w:sz w:val="32"/>
          <w:szCs w:val="32"/>
          <w:rtl/>
        </w:rPr>
        <w:lastRenderedPageBreak/>
        <w:t>6-</w:t>
      </w:r>
      <w:r w:rsidR="00F70968">
        <w:rPr>
          <w:rFonts w:cs="B Nazanin" w:hint="cs"/>
          <w:sz w:val="32"/>
          <w:szCs w:val="32"/>
          <w:rtl/>
        </w:rPr>
        <w:t>2</w:t>
      </w:r>
      <w:r w:rsidRPr="00DD5947">
        <w:rPr>
          <w:rFonts w:cs="B Nazanin" w:hint="cs"/>
          <w:sz w:val="32"/>
          <w:szCs w:val="32"/>
          <w:rtl/>
        </w:rPr>
        <w:t xml:space="preserve">. </w:t>
      </w:r>
      <w:r w:rsidR="00F70968">
        <w:rPr>
          <w:rFonts w:cs="B Nazanin" w:hint="cs"/>
          <w:sz w:val="32"/>
          <w:szCs w:val="32"/>
          <w:rtl/>
        </w:rPr>
        <w:t>مقررات ای</w:t>
      </w:r>
      <w:r w:rsidR="00F27A07">
        <w:rPr>
          <w:rFonts w:cs="B Nazanin" w:hint="cs"/>
          <w:sz w:val="32"/>
          <w:szCs w:val="32"/>
          <w:rtl/>
        </w:rPr>
        <w:t>منی عمومی</w:t>
      </w:r>
      <w:r w:rsidR="00BA4E4B" w:rsidRPr="00DD5947">
        <w:rPr>
          <w:rFonts w:cs="B Nazanin" w:hint="cs"/>
          <w:sz w:val="32"/>
          <w:szCs w:val="32"/>
          <w:rtl/>
        </w:rPr>
        <w:t xml:space="preserve"> وسايل نقليه موتوري</w:t>
      </w:r>
      <w:bookmarkEnd w:id="10"/>
    </w:p>
    <w:p w:rsidR="00933B93" w:rsidRPr="00DD5947" w:rsidRDefault="00CD0EE9" w:rsidP="00C57AC9">
      <w:pPr>
        <w:spacing w:after="0" w:line="360" w:lineRule="auto"/>
        <w:jc w:val="lowKashida"/>
        <w:rPr>
          <w:rFonts w:ascii="Times New Roman" w:hAnsi="Times New Roman" w:cs="B Nazanin"/>
          <w:sz w:val="24"/>
          <w:szCs w:val="28"/>
        </w:rPr>
      </w:pPr>
      <w:r>
        <w:rPr>
          <w:rFonts w:cs="B Nazanin" w:hint="cs"/>
          <w:sz w:val="28"/>
          <w:szCs w:val="28"/>
          <w:rtl/>
        </w:rPr>
        <w:t>6-2</w:t>
      </w:r>
      <w:r w:rsidR="00DD5947" w:rsidRPr="009F2043">
        <w:rPr>
          <w:rFonts w:cs="B Nazanin" w:hint="cs"/>
          <w:sz w:val="28"/>
          <w:szCs w:val="28"/>
          <w:rtl/>
        </w:rPr>
        <w:t>-1.</w:t>
      </w:r>
      <w:r w:rsidR="00DD5947">
        <w:rPr>
          <w:rFonts w:ascii="Times New Roman" w:hAnsi="Times New Roman" w:cs="B Nazanin" w:hint="cs"/>
          <w:sz w:val="24"/>
          <w:szCs w:val="28"/>
          <w:rtl/>
        </w:rPr>
        <w:t xml:space="preserve"> </w:t>
      </w:r>
      <w:r w:rsidR="00123231" w:rsidRPr="00DD5947">
        <w:rPr>
          <w:rFonts w:ascii="Times New Roman" w:hAnsi="Times New Roman" w:cs="B Nazanin" w:hint="cs"/>
          <w:sz w:val="24"/>
          <w:szCs w:val="28"/>
          <w:rtl/>
        </w:rPr>
        <w:t xml:space="preserve">وسايل </w:t>
      </w:r>
      <w:r w:rsidR="00D5676E" w:rsidRPr="00DD5947">
        <w:rPr>
          <w:rFonts w:ascii="Times New Roman" w:hAnsi="Times New Roman" w:cs="B Nazanin" w:hint="cs"/>
          <w:sz w:val="24"/>
          <w:szCs w:val="28"/>
          <w:rtl/>
        </w:rPr>
        <w:t xml:space="preserve">نقليه </w:t>
      </w:r>
      <w:r w:rsidR="00123231" w:rsidRPr="00DD5947">
        <w:rPr>
          <w:rFonts w:ascii="Times New Roman" w:hAnsi="Times New Roman" w:cs="B Nazanin" w:hint="cs"/>
          <w:sz w:val="24"/>
          <w:szCs w:val="28"/>
          <w:rtl/>
        </w:rPr>
        <w:t>موتوري كه در يك سايت كاري</w:t>
      </w:r>
      <w:r w:rsidR="00D255FE" w:rsidRPr="00DD5947">
        <w:rPr>
          <w:rFonts w:ascii="Times New Roman" w:hAnsi="Times New Roman" w:cs="B Nazanin" w:hint="cs"/>
          <w:sz w:val="24"/>
          <w:szCs w:val="28"/>
          <w:rtl/>
        </w:rPr>
        <w:t xml:space="preserve"> فعاليت مي كنند و به بزرگراه هاي عمومي وارد نمي شوند بايد داراي سيستم ترمز سرويس، سيستم ترمز اضطراري و سيستم ترمز پارك باشند.</w:t>
      </w:r>
      <w:r w:rsidR="00DA3119" w:rsidRPr="00DD5947">
        <w:rPr>
          <w:rFonts w:ascii="Times New Roman" w:hAnsi="Times New Roman" w:cs="B Nazanin" w:hint="cs"/>
          <w:sz w:val="24"/>
          <w:szCs w:val="28"/>
          <w:rtl/>
        </w:rPr>
        <w:t xml:space="preserve"> اين سيستم ها بايد همواره مورد تعمير و نگهداري قرار گرفته و در وضعيت عملياتي</w:t>
      </w:r>
      <w:r w:rsidR="007145FB" w:rsidRPr="00DD5947">
        <w:rPr>
          <w:rFonts w:ascii="Times New Roman" w:hAnsi="Times New Roman" w:cs="B Nazanin" w:hint="cs"/>
          <w:sz w:val="24"/>
          <w:szCs w:val="28"/>
          <w:rtl/>
        </w:rPr>
        <w:t xml:space="preserve"> قرار داشته</w:t>
      </w:r>
      <w:r w:rsidR="00DA3119" w:rsidRPr="00DD5947">
        <w:rPr>
          <w:rFonts w:ascii="Times New Roman" w:hAnsi="Times New Roman" w:cs="B Nazanin" w:hint="cs"/>
          <w:sz w:val="24"/>
          <w:szCs w:val="28"/>
          <w:rtl/>
        </w:rPr>
        <w:t xml:space="preserve"> باشند.</w:t>
      </w:r>
    </w:p>
    <w:p w:rsidR="00DA3119" w:rsidRPr="00DD5947" w:rsidRDefault="00CD0EE9" w:rsidP="00C57AC9">
      <w:pPr>
        <w:spacing w:after="0" w:line="360" w:lineRule="auto"/>
        <w:jc w:val="lowKashida"/>
        <w:rPr>
          <w:rFonts w:ascii="Times New Roman" w:hAnsi="Times New Roman" w:cs="B Nazanin"/>
          <w:sz w:val="24"/>
          <w:szCs w:val="28"/>
        </w:rPr>
      </w:pPr>
      <w:r>
        <w:rPr>
          <w:rFonts w:cs="B Nazanin" w:hint="cs"/>
          <w:sz w:val="28"/>
          <w:szCs w:val="28"/>
          <w:rtl/>
        </w:rPr>
        <w:t>6-2</w:t>
      </w:r>
      <w:r w:rsidR="00DD5947" w:rsidRPr="009F2043">
        <w:rPr>
          <w:rFonts w:cs="B Nazanin" w:hint="cs"/>
          <w:sz w:val="28"/>
          <w:szCs w:val="28"/>
          <w:rtl/>
        </w:rPr>
        <w:t xml:space="preserve">-2. </w:t>
      </w:r>
      <w:r w:rsidR="00DA3119" w:rsidRPr="00DD5947">
        <w:rPr>
          <w:rFonts w:ascii="Times New Roman" w:hAnsi="Times New Roman" w:cs="B Nazanin" w:hint="cs"/>
          <w:sz w:val="24"/>
          <w:szCs w:val="28"/>
          <w:rtl/>
        </w:rPr>
        <w:t>هر وسيله نقليه موتوري بايد داراي تعدادي صندلي مناسب و كافي براي نفرات بوده و كمربند ايمني نيز روي آن نصب شده باشد.</w:t>
      </w:r>
    </w:p>
    <w:p w:rsidR="00E27EF0" w:rsidRPr="00DD5947" w:rsidRDefault="00CD0EE9" w:rsidP="00C57AC9">
      <w:pPr>
        <w:spacing w:after="0" w:line="360" w:lineRule="auto"/>
        <w:jc w:val="lowKashida"/>
        <w:rPr>
          <w:rFonts w:ascii="Times New Roman" w:hAnsi="Times New Roman" w:cs="B Nazanin"/>
          <w:sz w:val="24"/>
          <w:szCs w:val="28"/>
        </w:rPr>
      </w:pPr>
      <w:r>
        <w:rPr>
          <w:rFonts w:cs="B Nazanin" w:hint="cs"/>
          <w:sz w:val="28"/>
          <w:szCs w:val="28"/>
          <w:rtl/>
        </w:rPr>
        <w:t>6-2</w:t>
      </w:r>
      <w:r w:rsidR="00FC3068" w:rsidRPr="009F2043">
        <w:rPr>
          <w:rFonts w:cs="B Nazanin" w:hint="cs"/>
          <w:sz w:val="28"/>
          <w:szCs w:val="28"/>
          <w:rtl/>
        </w:rPr>
        <w:t>-3.</w:t>
      </w:r>
      <w:r>
        <w:rPr>
          <w:rFonts w:ascii="Times New Roman" w:hAnsi="Times New Roman" w:cs="B Nazanin" w:hint="cs"/>
          <w:sz w:val="24"/>
          <w:szCs w:val="28"/>
          <w:rtl/>
        </w:rPr>
        <w:t xml:space="preserve"> </w:t>
      </w:r>
      <w:r w:rsidR="00E27EF0" w:rsidRPr="00DD5947">
        <w:rPr>
          <w:rFonts w:ascii="Times New Roman" w:hAnsi="Times New Roman" w:cs="B Nazanin" w:hint="cs"/>
          <w:sz w:val="24"/>
          <w:szCs w:val="28"/>
          <w:rtl/>
        </w:rPr>
        <w:t>كليه وسايل بايد حداقل به دو چراغ جلو و دو چراغ عقب مجهز بوده و در وضعيت عملياتي قرار داشته باشند.</w:t>
      </w:r>
    </w:p>
    <w:p w:rsidR="006D5776" w:rsidRPr="00DD5947" w:rsidRDefault="00CD0EE9" w:rsidP="00C57AC9">
      <w:pPr>
        <w:spacing w:after="0" w:line="360" w:lineRule="auto"/>
        <w:jc w:val="lowKashida"/>
        <w:rPr>
          <w:rFonts w:ascii="Times New Roman" w:hAnsi="Times New Roman" w:cs="B Nazanin"/>
          <w:sz w:val="24"/>
          <w:szCs w:val="28"/>
        </w:rPr>
      </w:pPr>
      <w:r>
        <w:rPr>
          <w:rFonts w:cs="B Nazanin" w:hint="cs"/>
          <w:sz w:val="28"/>
          <w:szCs w:val="28"/>
          <w:rtl/>
        </w:rPr>
        <w:t>6-2</w:t>
      </w:r>
      <w:r w:rsidR="00FC3068" w:rsidRPr="009F2043">
        <w:rPr>
          <w:rFonts w:cs="B Nazanin" w:hint="cs"/>
          <w:sz w:val="28"/>
          <w:szCs w:val="28"/>
          <w:rtl/>
        </w:rPr>
        <w:t>-4.</w:t>
      </w:r>
      <w:r>
        <w:rPr>
          <w:rFonts w:ascii="Times New Roman" w:hAnsi="Times New Roman" w:cs="B Nazanin" w:hint="cs"/>
          <w:sz w:val="24"/>
          <w:szCs w:val="28"/>
          <w:rtl/>
        </w:rPr>
        <w:t xml:space="preserve"> </w:t>
      </w:r>
      <w:r w:rsidR="006D5776" w:rsidRPr="00DD5947">
        <w:rPr>
          <w:rFonts w:ascii="Times New Roman" w:hAnsi="Times New Roman" w:cs="B Nazanin" w:hint="cs"/>
          <w:sz w:val="24"/>
          <w:szCs w:val="28"/>
          <w:rtl/>
        </w:rPr>
        <w:t>كليه وسايل صرف</w:t>
      </w:r>
      <w:r w:rsidR="00DD5947">
        <w:rPr>
          <w:rFonts w:ascii="Times New Roman" w:hAnsi="Times New Roman" w:cs="B Nazanin" w:hint="cs"/>
          <w:sz w:val="24"/>
          <w:szCs w:val="28"/>
          <w:rtl/>
        </w:rPr>
        <w:t xml:space="preserve"> </w:t>
      </w:r>
      <w:r w:rsidR="006D5776" w:rsidRPr="00DD5947">
        <w:rPr>
          <w:rFonts w:ascii="Times New Roman" w:hAnsi="Times New Roman" w:cs="B Nazanin" w:hint="cs"/>
          <w:sz w:val="24"/>
          <w:szCs w:val="28"/>
          <w:rtl/>
        </w:rPr>
        <w:t>نظر از وضعيت چراغ ها بايد به چراغ ترمز مجهز باشند و اين چراغ به درستي عمل نمايد.</w:t>
      </w:r>
    </w:p>
    <w:p w:rsidR="00671328" w:rsidRPr="00EC6555" w:rsidRDefault="00384893" w:rsidP="00C57AC9">
      <w:pPr>
        <w:spacing w:after="0" w:line="360" w:lineRule="auto"/>
        <w:jc w:val="lowKashida"/>
        <w:rPr>
          <w:rFonts w:ascii="Times New Roman" w:hAnsi="Times New Roman" w:cs="B Nazanin"/>
          <w:sz w:val="24"/>
          <w:szCs w:val="28"/>
        </w:rPr>
      </w:pPr>
      <w:r>
        <w:rPr>
          <w:rFonts w:cs="B Nazanin" w:hint="cs"/>
          <w:sz w:val="28"/>
          <w:szCs w:val="28"/>
          <w:rtl/>
        </w:rPr>
        <w:t>6-2</w:t>
      </w:r>
      <w:r w:rsidR="00FC3068" w:rsidRPr="009F2043">
        <w:rPr>
          <w:rFonts w:cs="B Nazanin" w:hint="cs"/>
          <w:sz w:val="28"/>
          <w:szCs w:val="28"/>
          <w:rtl/>
        </w:rPr>
        <w:t>-5.</w:t>
      </w:r>
      <w:r w:rsidR="00EC6555">
        <w:rPr>
          <w:rStyle w:val="Heading2Char"/>
          <w:rFonts w:cs="B Nazanin" w:hint="cs"/>
          <w:sz w:val="28"/>
          <w:szCs w:val="28"/>
          <w:rtl/>
        </w:rPr>
        <w:t xml:space="preserve"> </w:t>
      </w:r>
      <w:r w:rsidR="007145FB" w:rsidRPr="00EC6555">
        <w:rPr>
          <w:rFonts w:ascii="Times New Roman" w:hAnsi="Times New Roman" w:cs="B Nazanin" w:hint="cs"/>
          <w:sz w:val="24"/>
          <w:szCs w:val="28"/>
          <w:rtl/>
        </w:rPr>
        <w:t>وسايل موتوري بايستي به وسيله هشداردهنده</w:t>
      </w:r>
      <w:r w:rsidR="00182C68" w:rsidRPr="00EC6555">
        <w:rPr>
          <w:rFonts w:ascii="Times New Roman" w:hAnsi="Times New Roman" w:cs="B Nazanin" w:hint="cs"/>
          <w:sz w:val="24"/>
          <w:szCs w:val="28"/>
          <w:rtl/>
        </w:rPr>
        <w:t xml:space="preserve"> صوتي در كابين اپراتور مجهز بوده و در وضعيت عملياتي قرار داشته باشد.</w:t>
      </w:r>
    </w:p>
    <w:p w:rsidR="00F74E32" w:rsidRPr="00EC6555" w:rsidRDefault="00384893" w:rsidP="00C57AC9">
      <w:pPr>
        <w:spacing w:after="0" w:line="360" w:lineRule="auto"/>
        <w:jc w:val="lowKashida"/>
        <w:rPr>
          <w:rFonts w:ascii="Times New Roman" w:hAnsi="Times New Roman" w:cs="B Nazanin"/>
          <w:sz w:val="24"/>
          <w:szCs w:val="28"/>
        </w:rPr>
      </w:pPr>
      <w:r>
        <w:rPr>
          <w:rFonts w:cs="B Nazanin" w:hint="cs"/>
          <w:sz w:val="28"/>
          <w:szCs w:val="28"/>
          <w:rtl/>
        </w:rPr>
        <w:t>6-2</w:t>
      </w:r>
      <w:r w:rsidR="00FC3068" w:rsidRPr="009F2043">
        <w:rPr>
          <w:rFonts w:cs="B Nazanin" w:hint="cs"/>
          <w:sz w:val="28"/>
          <w:szCs w:val="28"/>
          <w:rtl/>
        </w:rPr>
        <w:t>-6.</w:t>
      </w:r>
      <w:r w:rsidR="00EC6555">
        <w:rPr>
          <w:rStyle w:val="Heading2Char"/>
          <w:rFonts w:cs="B Nazanin" w:hint="cs"/>
          <w:sz w:val="28"/>
          <w:szCs w:val="28"/>
          <w:rtl/>
        </w:rPr>
        <w:t xml:space="preserve"> </w:t>
      </w:r>
      <w:r w:rsidR="00F74E32" w:rsidRPr="00EC6555">
        <w:rPr>
          <w:rFonts w:ascii="Times New Roman" w:hAnsi="Times New Roman" w:cs="B Nazanin" w:hint="cs"/>
          <w:sz w:val="24"/>
          <w:szCs w:val="28"/>
          <w:rtl/>
        </w:rPr>
        <w:t>هيچ كس مجاز نيست بدون ديد كافي به عقب يك وسيله موتوري را بكار اندازد</w:t>
      </w:r>
      <w:r w:rsidR="00F27A07">
        <w:rPr>
          <w:rFonts w:ascii="Times New Roman" w:hAnsi="Times New Roman" w:cs="B Nazanin" w:hint="cs"/>
          <w:sz w:val="24"/>
          <w:szCs w:val="28"/>
          <w:rtl/>
        </w:rPr>
        <w:t>،</w:t>
      </w:r>
      <w:r w:rsidR="00F74E32" w:rsidRPr="00EC6555">
        <w:rPr>
          <w:rFonts w:ascii="Times New Roman" w:hAnsi="Times New Roman" w:cs="B Nazanin" w:hint="cs"/>
          <w:sz w:val="24"/>
          <w:szCs w:val="28"/>
          <w:rtl/>
        </w:rPr>
        <w:t xml:space="preserve"> مگر اينكه دستگاه مجهز به بوق هشداردهنده دنده عقب با قابليت شنيدن صدايي بالاتر از سطح صداي محيط اطراف بوده و ي</w:t>
      </w:r>
      <w:r w:rsidR="00C80DAC" w:rsidRPr="00EC6555">
        <w:rPr>
          <w:rFonts w:ascii="Times New Roman" w:hAnsi="Times New Roman" w:cs="B Nazanin" w:hint="cs"/>
          <w:sz w:val="24"/>
          <w:szCs w:val="28"/>
          <w:rtl/>
        </w:rPr>
        <w:t>ا يك علامت دهنده مجرب هدايت</w:t>
      </w:r>
      <w:r w:rsidR="00FF019F" w:rsidRPr="00EC6555">
        <w:rPr>
          <w:rFonts w:ascii="Times New Roman" w:hAnsi="Times New Roman" w:cs="B Nazanin" w:hint="cs"/>
          <w:sz w:val="24"/>
          <w:szCs w:val="28"/>
          <w:rtl/>
        </w:rPr>
        <w:t xml:space="preserve"> ايمن</w:t>
      </w:r>
      <w:r w:rsidR="00F74E32" w:rsidRPr="00EC6555">
        <w:rPr>
          <w:rFonts w:ascii="Times New Roman" w:hAnsi="Times New Roman" w:cs="B Nazanin" w:hint="cs"/>
          <w:sz w:val="24"/>
          <w:szCs w:val="28"/>
          <w:rtl/>
        </w:rPr>
        <w:t xml:space="preserve"> دستگاه را به عهده داشته باشد.</w:t>
      </w:r>
    </w:p>
    <w:p w:rsidR="00383CBF" w:rsidRPr="00EC6555" w:rsidRDefault="00384893" w:rsidP="00C57AC9">
      <w:pPr>
        <w:spacing w:after="0" w:line="360" w:lineRule="auto"/>
        <w:jc w:val="lowKashida"/>
        <w:rPr>
          <w:rFonts w:ascii="Times New Roman" w:hAnsi="Times New Roman" w:cs="B Nazanin"/>
          <w:sz w:val="24"/>
          <w:szCs w:val="28"/>
        </w:rPr>
      </w:pPr>
      <w:r>
        <w:rPr>
          <w:rFonts w:cs="B Nazanin" w:hint="cs"/>
          <w:sz w:val="28"/>
          <w:szCs w:val="28"/>
          <w:rtl/>
        </w:rPr>
        <w:t>6-2</w:t>
      </w:r>
      <w:r w:rsidR="00FC3068" w:rsidRPr="009F2043">
        <w:rPr>
          <w:rFonts w:cs="B Nazanin" w:hint="cs"/>
          <w:sz w:val="28"/>
          <w:szCs w:val="28"/>
          <w:rtl/>
        </w:rPr>
        <w:t>-7.</w:t>
      </w:r>
      <w:r w:rsidR="00A01108" w:rsidRPr="00EC6555">
        <w:rPr>
          <w:rFonts w:ascii="Times New Roman" w:hAnsi="Times New Roman" w:cs="B Nazanin" w:hint="cs"/>
          <w:sz w:val="24"/>
          <w:szCs w:val="28"/>
          <w:rtl/>
        </w:rPr>
        <w:t>كليه وسايل موتوري داراي كابين بايد مجهز به شيشه و برف پاك كن باشند.</w:t>
      </w:r>
      <w:r w:rsidR="002044A3" w:rsidRPr="00EC6555">
        <w:rPr>
          <w:rFonts w:ascii="Times New Roman" w:hAnsi="Times New Roman" w:cs="B Nazanin" w:hint="cs"/>
          <w:sz w:val="24"/>
          <w:szCs w:val="28"/>
          <w:rtl/>
        </w:rPr>
        <w:t xml:space="preserve"> شيشه هاي ترك خورده و شكسته بايد تعويض شوند.</w:t>
      </w:r>
      <w:r w:rsidR="007551E1" w:rsidRPr="00EC6555">
        <w:rPr>
          <w:rFonts w:ascii="Times New Roman" w:hAnsi="Times New Roman" w:cs="B Nazanin" w:hint="cs"/>
          <w:sz w:val="24"/>
          <w:szCs w:val="28"/>
          <w:rtl/>
        </w:rPr>
        <w:t xml:space="preserve"> در شرايطي كه امكان مه گرفتگي و يخ زدگي شيشه ها وجود دارد ، وسايل ضد مه و ضد يخ بايستي فراهم گردد.</w:t>
      </w:r>
    </w:p>
    <w:p w:rsidR="0008646C" w:rsidRPr="00EC6555" w:rsidRDefault="00384893" w:rsidP="00C57AC9">
      <w:pPr>
        <w:spacing w:after="0" w:line="360" w:lineRule="auto"/>
        <w:jc w:val="lowKashida"/>
        <w:rPr>
          <w:rFonts w:ascii="Times New Roman" w:hAnsi="Times New Roman" w:cs="B Nazanin"/>
          <w:sz w:val="24"/>
          <w:szCs w:val="28"/>
        </w:rPr>
      </w:pPr>
      <w:r>
        <w:rPr>
          <w:rFonts w:cs="B Nazanin" w:hint="cs"/>
          <w:sz w:val="28"/>
          <w:szCs w:val="28"/>
          <w:rtl/>
        </w:rPr>
        <w:lastRenderedPageBreak/>
        <w:t>6-2</w:t>
      </w:r>
      <w:r w:rsidR="00FC3068" w:rsidRPr="009F2043">
        <w:rPr>
          <w:rFonts w:cs="B Nazanin" w:hint="cs"/>
          <w:sz w:val="28"/>
          <w:szCs w:val="28"/>
          <w:rtl/>
        </w:rPr>
        <w:t>-8.</w:t>
      </w:r>
      <w:r w:rsidR="0008646C" w:rsidRPr="00EC6555">
        <w:rPr>
          <w:rFonts w:ascii="Times New Roman" w:hAnsi="Times New Roman" w:cs="B Nazanin" w:hint="cs"/>
          <w:sz w:val="24"/>
          <w:szCs w:val="28"/>
          <w:rtl/>
        </w:rPr>
        <w:t xml:space="preserve">كليه دستگاه هاي داراي يدك كش كه بارگيري آنها توسط جرثقيل، لودر و تجهيزات مكانيكي مشابه صورت مي گيرد بايستي داراي پوشش و محافظ مخصوص كابين بوده تا بتواند اپراتور را در مقابل </w:t>
      </w:r>
      <w:r w:rsidR="00F27A07">
        <w:rPr>
          <w:rFonts w:ascii="Times New Roman" w:hAnsi="Times New Roman" w:cs="B Nazanin" w:hint="cs"/>
          <w:sz w:val="24"/>
          <w:szCs w:val="28"/>
          <w:rtl/>
        </w:rPr>
        <w:t>جابجايي و ضربه بار و سقوط مواد</w:t>
      </w:r>
      <w:r w:rsidR="0008646C" w:rsidRPr="00EC6555">
        <w:rPr>
          <w:rFonts w:ascii="Times New Roman" w:hAnsi="Times New Roman" w:cs="B Nazanin" w:hint="cs"/>
          <w:sz w:val="24"/>
          <w:szCs w:val="28"/>
          <w:rtl/>
        </w:rPr>
        <w:t xml:space="preserve"> محافظت نمايد.</w:t>
      </w:r>
    </w:p>
    <w:p w:rsidR="00FD3A5D" w:rsidRPr="00EC6555" w:rsidRDefault="00FC3068"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2</w:t>
      </w:r>
      <w:r w:rsidRPr="009F2043">
        <w:rPr>
          <w:rFonts w:cs="B Nazanin" w:hint="cs"/>
          <w:sz w:val="28"/>
          <w:szCs w:val="28"/>
          <w:rtl/>
        </w:rPr>
        <w:t>-9.</w:t>
      </w:r>
      <w:r w:rsidR="00EC6555" w:rsidRPr="009F2043">
        <w:rPr>
          <w:rFonts w:cs="B Nazanin" w:hint="cs"/>
          <w:sz w:val="28"/>
          <w:szCs w:val="28"/>
          <w:rtl/>
        </w:rPr>
        <w:t xml:space="preserve"> </w:t>
      </w:r>
      <w:r w:rsidR="00FD3A5D" w:rsidRPr="00EC6555">
        <w:rPr>
          <w:rFonts w:ascii="Times New Roman" w:hAnsi="Times New Roman" w:cs="B Nazanin" w:hint="cs"/>
          <w:sz w:val="24"/>
          <w:szCs w:val="28"/>
          <w:rtl/>
        </w:rPr>
        <w:t>مهار مناسب تجهيزات و ابزار براي جلوگيري از حركت و جابجايي بار هنگام حمل و نقل بايد صورت گيرد.</w:t>
      </w:r>
    </w:p>
    <w:p w:rsidR="00504C82" w:rsidRPr="00EC6555" w:rsidRDefault="00FC3068"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2</w:t>
      </w:r>
      <w:r w:rsidRPr="009F2043">
        <w:rPr>
          <w:rFonts w:cs="B Nazanin" w:hint="cs"/>
          <w:sz w:val="28"/>
          <w:szCs w:val="28"/>
          <w:rtl/>
        </w:rPr>
        <w:t>-10.</w:t>
      </w:r>
      <w:r w:rsidR="00EC6555">
        <w:rPr>
          <w:rStyle w:val="Heading2Char"/>
          <w:rFonts w:cs="B Nazanin" w:hint="cs"/>
          <w:sz w:val="28"/>
          <w:szCs w:val="28"/>
          <w:rtl/>
        </w:rPr>
        <w:t xml:space="preserve"> </w:t>
      </w:r>
      <w:r w:rsidR="00504C82" w:rsidRPr="00EC6555">
        <w:rPr>
          <w:rFonts w:ascii="Times New Roman" w:hAnsi="Times New Roman" w:cs="B Nazanin" w:hint="cs"/>
          <w:sz w:val="24"/>
          <w:szCs w:val="28"/>
          <w:rtl/>
        </w:rPr>
        <w:t>وسايل موتوري كه براي جابجايي نفرات استفاده مي شوند بايد داراي صندلي هاي كاملاً محكم و مهار شده و به تعداد نفرات بوده و كمربند ايمني روي آنها نصب شده باشد.</w:t>
      </w:r>
    </w:p>
    <w:p w:rsidR="009947E7" w:rsidRPr="00EC6555" w:rsidRDefault="00FC3068"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2</w:t>
      </w:r>
      <w:r w:rsidRPr="009F2043">
        <w:rPr>
          <w:rFonts w:cs="B Nazanin" w:hint="cs"/>
          <w:sz w:val="28"/>
          <w:szCs w:val="28"/>
          <w:rtl/>
        </w:rPr>
        <w:t>-11.</w:t>
      </w:r>
      <w:r w:rsidR="009947E7" w:rsidRPr="00EC6555">
        <w:rPr>
          <w:rFonts w:ascii="Times New Roman" w:hAnsi="Times New Roman" w:cs="B Nazanin" w:hint="cs"/>
          <w:sz w:val="24"/>
          <w:szCs w:val="28"/>
          <w:rtl/>
        </w:rPr>
        <w:t>كاميون هاي كم</w:t>
      </w:r>
      <w:r>
        <w:rPr>
          <w:rFonts w:ascii="Times New Roman" w:hAnsi="Times New Roman" w:cs="B Nazanin" w:hint="cs"/>
          <w:sz w:val="24"/>
          <w:szCs w:val="28"/>
          <w:rtl/>
        </w:rPr>
        <w:t>پ</w:t>
      </w:r>
      <w:r w:rsidR="009947E7" w:rsidRPr="00EC6555">
        <w:rPr>
          <w:rFonts w:ascii="Times New Roman" w:hAnsi="Times New Roman" w:cs="B Nazanin" w:hint="cs"/>
          <w:sz w:val="24"/>
          <w:szCs w:val="28"/>
          <w:rtl/>
        </w:rPr>
        <w:t>رسي بايد داراي سيستم مهار كمپرسي باشند بطوريكه هنگام بالا بودن كمپرسي جهت بازرسي و تعمير و نگهداري، قفل شده و از پايين آمدن اتفاقي كمپرسي جلوگيري شود.</w:t>
      </w:r>
      <w:r w:rsidR="00F946E5" w:rsidRPr="00EC6555">
        <w:rPr>
          <w:rFonts w:ascii="Times New Roman" w:hAnsi="Times New Roman" w:cs="B Nazanin" w:hint="cs"/>
          <w:sz w:val="24"/>
          <w:szCs w:val="28"/>
          <w:rtl/>
        </w:rPr>
        <w:t xml:space="preserve"> اهرم هاي عملياتي و تجهيزات بالابردن كمپرسي بايد مجهز به ضامن ها يا تجهيزات مخصوصي باشند كه از روشن شدن و عملكرد ناخواسته و اتفاقي آنها پيشگيري نمايد.</w:t>
      </w:r>
    </w:p>
    <w:p w:rsidR="00F946E5" w:rsidRPr="00EC6555" w:rsidRDefault="00FC3068"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2</w:t>
      </w:r>
      <w:r w:rsidRPr="009F2043">
        <w:rPr>
          <w:rFonts w:cs="B Nazanin" w:hint="cs"/>
          <w:sz w:val="28"/>
          <w:szCs w:val="28"/>
          <w:rtl/>
        </w:rPr>
        <w:t>-12.</w:t>
      </w:r>
      <w:r w:rsidR="00B1613E" w:rsidRPr="00EC6555">
        <w:rPr>
          <w:rFonts w:ascii="Times New Roman" w:hAnsi="Times New Roman" w:cs="B Nazanin" w:hint="cs"/>
          <w:sz w:val="24"/>
          <w:szCs w:val="28"/>
          <w:rtl/>
        </w:rPr>
        <w:t>كليه وسايل موتوري چرخ لاستيكي بايد مجهز به سپر باشند.</w:t>
      </w:r>
      <w:r w:rsidR="009B5C61" w:rsidRPr="00EC6555">
        <w:rPr>
          <w:rFonts w:ascii="Times New Roman" w:hAnsi="Times New Roman" w:cs="B Nazanin" w:hint="cs"/>
          <w:sz w:val="24"/>
          <w:szCs w:val="28"/>
          <w:rtl/>
        </w:rPr>
        <w:t xml:space="preserve"> اگر سپر براي تجهيزات طراحي نشده باشد بجاي آن، وسيله بايد به گلگير مجهز شود.</w:t>
      </w:r>
    </w:p>
    <w:p w:rsidR="00893106" w:rsidRPr="00EC6555" w:rsidRDefault="00FC3068"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2</w:t>
      </w:r>
      <w:r w:rsidRPr="009F2043">
        <w:rPr>
          <w:rFonts w:cs="B Nazanin" w:hint="cs"/>
          <w:sz w:val="28"/>
          <w:szCs w:val="28"/>
          <w:rtl/>
        </w:rPr>
        <w:t>-13.</w:t>
      </w:r>
      <w:r w:rsidR="0094254E" w:rsidRPr="00EC6555">
        <w:rPr>
          <w:rFonts w:ascii="Times New Roman" w:hAnsi="Times New Roman" w:cs="B Nazanin" w:hint="cs"/>
          <w:sz w:val="24"/>
          <w:szCs w:val="28"/>
          <w:rtl/>
        </w:rPr>
        <w:t>كليه وسايل موتوري در شروع هر شيفت كاري جهت اطمينان از عملكرد ايمن اجزاء، تجهيزات و متعلقات زير بايد مورد بازديد قرار گيرند:</w:t>
      </w:r>
    </w:p>
    <w:p w:rsidR="0094254E" w:rsidRPr="00A26B85" w:rsidRDefault="000B4BC5"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ترمز شامل اتصالات ترمز ت</w:t>
      </w:r>
      <w:r w:rsidR="001428D3" w:rsidRPr="00A26B85">
        <w:rPr>
          <w:rFonts w:ascii="Times New Roman" w:hAnsi="Times New Roman" w:cs="B Nazanin" w:hint="cs"/>
          <w:sz w:val="24"/>
          <w:szCs w:val="28"/>
          <w:rtl/>
        </w:rPr>
        <w:t>ريلر، ترمز دستي، سيستم ترمز</w:t>
      </w:r>
      <w:r w:rsidRPr="00A26B85">
        <w:rPr>
          <w:rFonts w:ascii="Times New Roman" w:hAnsi="Times New Roman" w:cs="B Nazanin" w:hint="cs"/>
          <w:sz w:val="24"/>
          <w:szCs w:val="28"/>
          <w:rtl/>
        </w:rPr>
        <w:t xml:space="preserve"> اضطراري</w:t>
      </w:r>
    </w:p>
    <w:p w:rsidR="000B4BC5"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لاستيك ها</w:t>
      </w:r>
    </w:p>
    <w:p w:rsidR="00AC73D6"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بوق</w:t>
      </w:r>
    </w:p>
    <w:p w:rsidR="00AC73D6"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مكانيزم فرمان</w:t>
      </w:r>
    </w:p>
    <w:p w:rsidR="00AC73D6"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وسايل كوپلينگ</w:t>
      </w:r>
    </w:p>
    <w:p w:rsidR="00AC73D6"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lastRenderedPageBreak/>
        <w:t>كمربند ايمني</w:t>
      </w:r>
    </w:p>
    <w:p w:rsidR="00AC73D6"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كنترل هاي عملياتي</w:t>
      </w:r>
    </w:p>
    <w:p w:rsidR="00AC73D6" w:rsidRPr="00A26B85" w:rsidRDefault="00AC73D6"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وسايل ايمني</w:t>
      </w:r>
    </w:p>
    <w:p w:rsidR="00EF50AC" w:rsidRPr="00A26B85" w:rsidRDefault="00EF50AC"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چراغ ها</w:t>
      </w:r>
    </w:p>
    <w:p w:rsidR="00EF50AC" w:rsidRPr="00A26B85" w:rsidRDefault="00EF50AC"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برف پاك كن</w:t>
      </w:r>
    </w:p>
    <w:p w:rsidR="00EF50AC" w:rsidRPr="00A26B85" w:rsidRDefault="00EF50AC"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سطح مايعات</w:t>
      </w:r>
    </w:p>
    <w:p w:rsidR="00EF50AC" w:rsidRPr="00A26B85" w:rsidRDefault="00EF50AC" w:rsidP="00C57AC9">
      <w:pPr>
        <w:pStyle w:val="ListParagraph"/>
        <w:numPr>
          <w:ilvl w:val="0"/>
          <w:numId w:val="19"/>
        </w:numPr>
        <w:spacing w:after="0" w:line="360" w:lineRule="auto"/>
        <w:ind w:right="181"/>
        <w:jc w:val="lowKashida"/>
        <w:rPr>
          <w:rFonts w:ascii="Times New Roman" w:hAnsi="Times New Roman" w:cs="B Nazanin"/>
          <w:sz w:val="24"/>
          <w:szCs w:val="28"/>
        </w:rPr>
      </w:pPr>
      <w:r w:rsidRPr="00A26B85">
        <w:rPr>
          <w:rFonts w:ascii="Times New Roman" w:hAnsi="Times New Roman" w:cs="B Nazanin" w:hint="cs"/>
          <w:sz w:val="24"/>
          <w:szCs w:val="28"/>
          <w:rtl/>
        </w:rPr>
        <w:t>كپسول آتش نشاني</w:t>
      </w:r>
    </w:p>
    <w:p w:rsidR="00827549" w:rsidRPr="00EC6555" w:rsidRDefault="00FC3068"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2</w:t>
      </w:r>
      <w:r w:rsidRPr="009F2043">
        <w:rPr>
          <w:rFonts w:cs="B Nazanin" w:hint="cs"/>
          <w:sz w:val="28"/>
          <w:szCs w:val="28"/>
          <w:rtl/>
        </w:rPr>
        <w:t>-14.</w:t>
      </w:r>
      <w:r w:rsidR="00EC6555">
        <w:rPr>
          <w:rStyle w:val="Heading2Char"/>
          <w:rFonts w:cs="B Nazanin" w:hint="cs"/>
          <w:sz w:val="28"/>
          <w:szCs w:val="28"/>
          <w:rtl/>
        </w:rPr>
        <w:t xml:space="preserve"> </w:t>
      </w:r>
      <w:r w:rsidR="00EF50AC" w:rsidRPr="00EC6555">
        <w:rPr>
          <w:rFonts w:ascii="Times New Roman" w:hAnsi="Times New Roman" w:cs="B Nazanin" w:hint="cs"/>
          <w:sz w:val="24"/>
          <w:szCs w:val="28"/>
          <w:rtl/>
        </w:rPr>
        <w:t>پيش از در سرويس قرار گرفتن وسيله، نقص هاي موجود بايد برطرف شوند.</w:t>
      </w:r>
    </w:p>
    <w:p w:rsidR="00827549" w:rsidRPr="00EC6555" w:rsidRDefault="00EC6555" w:rsidP="00384893">
      <w:pPr>
        <w:pStyle w:val="Heading2"/>
        <w:spacing w:line="360" w:lineRule="auto"/>
        <w:rPr>
          <w:rFonts w:cs="B Nazanin"/>
          <w:sz w:val="32"/>
          <w:szCs w:val="32"/>
          <w:rtl/>
        </w:rPr>
      </w:pPr>
      <w:bookmarkStart w:id="11" w:name="_Toc362963573"/>
      <w:r w:rsidRPr="00EC6555">
        <w:rPr>
          <w:rFonts w:cs="B Nazanin" w:hint="cs"/>
          <w:sz w:val="32"/>
          <w:szCs w:val="32"/>
          <w:rtl/>
        </w:rPr>
        <w:t>6-</w:t>
      </w:r>
      <w:r w:rsidR="00384893">
        <w:rPr>
          <w:rFonts w:cs="B Nazanin" w:hint="cs"/>
          <w:sz w:val="32"/>
          <w:szCs w:val="32"/>
          <w:rtl/>
        </w:rPr>
        <w:t>3</w:t>
      </w:r>
      <w:r w:rsidRPr="00EC6555">
        <w:rPr>
          <w:rFonts w:cs="B Nazanin" w:hint="cs"/>
          <w:sz w:val="32"/>
          <w:szCs w:val="32"/>
          <w:rtl/>
        </w:rPr>
        <w:t xml:space="preserve">. </w:t>
      </w:r>
      <w:r w:rsidR="00827549" w:rsidRPr="00EC6555">
        <w:rPr>
          <w:rFonts w:cs="B Nazanin" w:hint="cs"/>
          <w:sz w:val="32"/>
          <w:szCs w:val="32"/>
          <w:rtl/>
        </w:rPr>
        <w:t xml:space="preserve">مقررات </w:t>
      </w:r>
      <w:r w:rsidR="00384893">
        <w:rPr>
          <w:rFonts w:cs="B Nazanin" w:hint="cs"/>
          <w:sz w:val="32"/>
          <w:szCs w:val="32"/>
          <w:rtl/>
        </w:rPr>
        <w:t>ایمنی</w:t>
      </w:r>
      <w:r w:rsidR="005C5BC4" w:rsidRPr="00EC6555">
        <w:rPr>
          <w:rFonts w:cs="B Nazanin" w:hint="cs"/>
          <w:sz w:val="32"/>
          <w:szCs w:val="32"/>
          <w:rtl/>
        </w:rPr>
        <w:t xml:space="preserve"> كار با تجهيزات</w:t>
      </w:r>
      <w:r w:rsidR="00827549" w:rsidRPr="00EC6555">
        <w:rPr>
          <w:rFonts w:cs="B Nazanin" w:hint="cs"/>
          <w:sz w:val="32"/>
          <w:szCs w:val="32"/>
          <w:rtl/>
        </w:rPr>
        <w:t xml:space="preserve"> متحرك رو زميني</w:t>
      </w:r>
      <w:bookmarkEnd w:id="11"/>
    </w:p>
    <w:p w:rsidR="005C5BC4" w:rsidRPr="00A26B85" w:rsidRDefault="005C5BC4" w:rsidP="00F27A07">
      <w:pPr>
        <w:spacing w:after="0" w:line="360" w:lineRule="auto"/>
        <w:ind w:right="181" w:firstLine="720"/>
        <w:jc w:val="lowKashida"/>
        <w:rPr>
          <w:rFonts w:ascii="Times New Roman" w:hAnsi="Times New Roman" w:cs="B Nazanin"/>
          <w:sz w:val="24"/>
          <w:szCs w:val="28"/>
          <w:rtl/>
        </w:rPr>
      </w:pPr>
      <w:r w:rsidRPr="00A26B85">
        <w:rPr>
          <w:rFonts w:ascii="Times New Roman" w:hAnsi="Times New Roman" w:cs="B Nazanin" w:hint="cs"/>
          <w:sz w:val="24"/>
          <w:szCs w:val="28"/>
          <w:rtl/>
        </w:rPr>
        <w:t>مقررات مربوط به كار با انواع مختلف تجهيزات متحرك رو زميني اعم از بيل مكانيكي، لودر، ترا</w:t>
      </w:r>
      <w:r w:rsidR="00D928B5" w:rsidRPr="00A26B85">
        <w:rPr>
          <w:rFonts w:ascii="Times New Roman" w:hAnsi="Times New Roman" w:cs="B Nazanin" w:hint="cs"/>
          <w:sz w:val="24"/>
          <w:szCs w:val="28"/>
          <w:rtl/>
        </w:rPr>
        <w:t>كتورهاي چرخ زنجيري و لاستيكي، ب</w:t>
      </w:r>
      <w:r w:rsidRPr="00A26B85">
        <w:rPr>
          <w:rFonts w:ascii="Times New Roman" w:hAnsi="Times New Roman" w:cs="B Nazanin" w:hint="cs"/>
          <w:sz w:val="24"/>
          <w:szCs w:val="28"/>
          <w:rtl/>
        </w:rPr>
        <w:t>لدوزر، كاميون، گريدر، تراكتورهاي صنعتي و كشاورزي و تجهيزات مشابه در اين بخش مورد بررسي قرار مي گيرد.</w:t>
      </w:r>
    </w:p>
    <w:p w:rsidR="00B777B6"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 xml:space="preserve">-1. </w:t>
      </w:r>
      <w:r w:rsidR="00625B71" w:rsidRPr="00EC6555">
        <w:rPr>
          <w:rFonts w:ascii="Times New Roman" w:hAnsi="Times New Roman" w:cs="B Nazanin" w:hint="cs"/>
          <w:sz w:val="24"/>
          <w:szCs w:val="28"/>
          <w:rtl/>
        </w:rPr>
        <w:t>نصب و استفاده از كمربند ايمني در تجهيزات مذكور الزامي است.</w:t>
      </w:r>
    </w:p>
    <w:p w:rsidR="00A268A8"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-2.</w:t>
      </w:r>
      <w:r>
        <w:rPr>
          <w:rStyle w:val="Heading3Char"/>
          <w:rFonts w:cs="B Nazanin" w:hint="cs"/>
          <w:sz w:val="28"/>
          <w:szCs w:val="28"/>
          <w:rtl/>
        </w:rPr>
        <w:t xml:space="preserve"> </w:t>
      </w:r>
      <w:r w:rsidR="00452B3D" w:rsidRPr="00EC6555">
        <w:rPr>
          <w:rFonts w:ascii="Times New Roman" w:hAnsi="Times New Roman" w:cs="B Nazanin" w:hint="cs"/>
          <w:sz w:val="24"/>
          <w:szCs w:val="28"/>
          <w:rtl/>
        </w:rPr>
        <w:t>هيچ وسيله موتوري نبايد در مسيرهاي تردد حركت نمايد مگر اينكه مسيرهاي دسترسي بگونه اي ساخته و سازمان دهي شده باشد كه امكان تردد ايمن وسايل را فراهم نمايد.</w:t>
      </w:r>
    </w:p>
    <w:p w:rsidR="00363928"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-3.</w:t>
      </w:r>
      <w:r>
        <w:rPr>
          <w:rStyle w:val="Heading3Char"/>
          <w:rFonts w:cs="B Nazanin" w:hint="cs"/>
          <w:sz w:val="28"/>
          <w:szCs w:val="28"/>
          <w:rtl/>
        </w:rPr>
        <w:t xml:space="preserve"> </w:t>
      </w:r>
      <w:r w:rsidR="00B5775D" w:rsidRPr="00EC6555">
        <w:rPr>
          <w:rFonts w:ascii="Times New Roman" w:hAnsi="Times New Roman" w:cs="B Nazanin" w:hint="cs"/>
          <w:sz w:val="24"/>
          <w:szCs w:val="28"/>
          <w:rtl/>
        </w:rPr>
        <w:t>هرگونه رمپ دسترسي اضطراري بايد بگونه اي ساخته شود تا بتواند ماشين هاي بدون ترمز و فراري را محدود و كنترل كند.</w:t>
      </w:r>
    </w:p>
    <w:p w:rsidR="007F7A13"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-4.</w:t>
      </w:r>
      <w:r>
        <w:rPr>
          <w:rStyle w:val="Heading3Char"/>
          <w:rFonts w:cs="B Nazanin" w:hint="cs"/>
          <w:sz w:val="28"/>
          <w:szCs w:val="28"/>
          <w:rtl/>
        </w:rPr>
        <w:t xml:space="preserve"> </w:t>
      </w:r>
      <w:r w:rsidR="007F7A13" w:rsidRPr="00EC6555">
        <w:rPr>
          <w:rFonts w:ascii="Times New Roman" w:hAnsi="Times New Roman" w:cs="B Nazanin" w:hint="cs"/>
          <w:sz w:val="24"/>
          <w:szCs w:val="28"/>
          <w:rtl/>
        </w:rPr>
        <w:t>كليه تجهيزات متحرك رو زميني بايستي داراي سيستم ترمزي باشد كه توانايي متوقف نمودن و نگه داشتن وسيله با حداكثر بار روي آن را داشته باشد.</w:t>
      </w:r>
    </w:p>
    <w:p w:rsidR="009035CE"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lastRenderedPageBreak/>
        <w:t>6-</w:t>
      </w:r>
      <w:r w:rsidR="00384893">
        <w:rPr>
          <w:rFonts w:cs="B Nazanin" w:hint="cs"/>
          <w:sz w:val="28"/>
          <w:szCs w:val="28"/>
          <w:rtl/>
        </w:rPr>
        <w:t>3</w:t>
      </w:r>
      <w:r w:rsidRPr="009F2043">
        <w:rPr>
          <w:rFonts w:cs="B Nazanin" w:hint="cs"/>
          <w:sz w:val="28"/>
          <w:szCs w:val="28"/>
          <w:rtl/>
        </w:rPr>
        <w:t>-5.</w:t>
      </w:r>
      <w:r>
        <w:rPr>
          <w:rStyle w:val="Heading3Char"/>
          <w:rFonts w:cs="B Nazanin" w:hint="cs"/>
          <w:sz w:val="28"/>
          <w:szCs w:val="28"/>
          <w:rtl/>
        </w:rPr>
        <w:t xml:space="preserve"> </w:t>
      </w:r>
      <w:r w:rsidR="007D7FBD" w:rsidRPr="00EC6555">
        <w:rPr>
          <w:rFonts w:ascii="Times New Roman" w:hAnsi="Times New Roman" w:cs="B Nazanin" w:hint="cs"/>
          <w:sz w:val="24"/>
          <w:szCs w:val="28"/>
          <w:rtl/>
        </w:rPr>
        <w:t>تجهيزات متحرك داراي يدك كش با لاستيك بادي كه حداكثر سرعت آنها بيش از 15 مايل در ساعت مي باشد بايستي مجهز به سپر</w:t>
      </w:r>
      <w:r w:rsidR="005E4FA7" w:rsidRPr="00EC6555">
        <w:rPr>
          <w:rFonts w:ascii="Times New Roman" w:hAnsi="Times New Roman" w:cs="B Nazanin" w:hint="cs"/>
          <w:sz w:val="24"/>
          <w:szCs w:val="28"/>
          <w:rtl/>
        </w:rPr>
        <w:t xml:space="preserve"> يا گلگير</w:t>
      </w:r>
      <w:r w:rsidR="007D7FBD" w:rsidRPr="00EC6555">
        <w:rPr>
          <w:rFonts w:ascii="Times New Roman" w:hAnsi="Times New Roman" w:cs="B Nazanin" w:hint="cs"/>
          <w:sz w:val="24"/>
          <w:szCs w:val="28"/>
          <w:rtl/>
        </w:rPr>
        <w:t xml:space="preserve"> روي تمام چرخ ها باشند تا از پرتاب ذرات به سمت پرسنل جلوگيري شود.</w:t>
      </w:r>
    </w:p>
    <w:p w:rsidR="00DD52B2"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-6.</w:t>
      </w:r>
      <w:r w:rsidR="009F2043">
        <w:rPr>
          <w:rFonts w:ascii="Times New Roman" w:hAnsi="Times New Roman" w:cs="B Nazanin" w:hint="cs"/>
          <w:sz w:val="24"/>
          <w:szCs w:val="28"/>
          <w:rtl/>
        </w:rPr>
        <w:t xml:space="preserve"> </w:t>
      </w:r>
      <w:r w:rsidR="00DD52B2" w:rsidRPr="00EC6555">
        <w:rPr>
          <w:rFonts w:ascii="Times New Roman" w:hAnsi="Times New Roman" w:cs="B Nazanin" w:hint="cs"/>
          <w:sz w:val="24"/>
          <w:szCs w:val="28"/>
          <w:rtl/>
        </w:rPr>
        <w:t xml:space="preserve">كليه ماشين آلات دو جهته مانند غلطك، كامپكتور، بولدوزر و ... بايستي به يك بوق هشداردهنده كه كاملاً در سر و صداي محيط </w:t>
      </w:r>
      <w:r w:rsidR="00CA5DD3" w:rsidRPr="00EC6555">
        <w:rPr>
          <w:rFonts w:ascii="Times New Roman" w:hAnsi="Times New Roman" w:cs="B Nazanin" w:hint="cs"/>
          <w:sz w:val="24"/>
          <w:szCs w:val="28"/>
          <w:rtl/>
        </w:rPr>
        <w:t>كار قابل شنيدن باشد مجهز گردد و</w:t>
      </w:r>
      <w:r w:rsidR="00DD52B2" w:rsidRPr="00EC6555">
        <w:rPr>
          <w:rFonts w:ascii="Times New Roman" w:hAnsi="Times New Roman" w:cs="B Nazanin" w:hint="cs"/>
          <w:sz w:val="24"/>
          <w:szCs w:val="28"/>
          <w:rtl/>
        </w:rPr>
        <w:t xml:space="preserve"> در تمام جهات حركت ماشين عمل نمايد.</w:t>
      </w:r>
    </w:p>
    <w:p w:rsidR="00CA5DD3"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-7.</w:t>
      </w:r>
      <w:r>
        <w:rPr>
          <w:rStyle w:val="Heading3Char"/>
          <w:rFonts w:cs="B Nazanin" w:hint="cs"/>
          <w:sz w:val="28"/>
          <w:szCs w:val="28"/>
          <w:rtl/>
        </w:rPr>
        <w:t xml:space="preserve"> </w:t>
      </w:r>
      <w:r w:rsidR="00D4296D" w:rsidRPr="00EC6555">
        <w:rPr>
          <w:rFonts w:ascii="Times New Roman" w:hAnsi="Times New Roman" w:cs="B Nazanin" w:hint="cs"/>
          <w:sz w:val="24"/>
          <w:szCs w:val="28"/>
          <w:rtl/>
        </w:rPr>
        <w:t>بكار انداختن ماشين آلات يا تجهيزات كامپكت كه محدوديت در ديد هنگام حركت دنده عقب دارند مجاز نبوده مگر اينكه دستگاه مجهز به بوق هشداردهنده دنده عقب با قابليت شنيدن صدايي بالاتر از سطح صداي محيط اطراف بوده و يا يك علامت دهنده مجرب هدايت حركت ايمن دستگاه را به عهده داشته باشد.</w:t>
      </w:r>
    </w:p>
    <w:p w:rsidR="00D4296D"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-8.</w:t>
      </w:r>
      <w:r w:rsidR="00D83223" w:rsidRPr="00EC6555">
        <w:rPr>
          <w:rFonts w:ascii="Times New Roman" w:hAnsi="Times New Roman" w:cs="B Nazanin" w:hint="cs"/>
          <w:sz w:val="24"/>
          <w:szCs w:val="28"/>
          <w:rtl/>
        </w:rPr>
        <w:t>كليه نقاط برنده در قسمت جلويي لودرها كه مي تواند براي اپراتور خطرساز باشد بايستي حفاظ گذاري شود.</w:t>
      </w:r>
    </w:p>
    <w:p w:rsidR="00923D65" w:rsidRPr="00EC6555" w:rsidRDefault="00EC6555" w:rsidP="00384893">
      <w:pPr>
        <w:spacing w:after="0" w:line="360" w:lineRule="auto"/>
        <w:jc w:val="lowKashida"/>
        <w:rPr>
          <w:rFonts w:ascii="Times New Roman" w:hAnsi="Times New Roman" w:cs="B Nazanin"/>
          <w:sz w:val="24"/>
          <w:szCs w:val="28"/>
        </w:rPr>
      </w:pPr>
      <w:r w:rsidRPr="009F2043">
        <w:rPr>
          <w:rFonts w:cs="B Nazanin" w:hint="cs"/>
          <w:sz w:val="28"/>
          <w:szCs w:val="28"/>
          <w:rtl/>
        </w:rPr>
        <w:t>6-</w:t>
      </w:r>
      <w:r w:rsidR="00384893">
        <w:rPr>
          <w:rFonts w:cs="B Nazanin" w:hint="cs"/>
          <w:sz w:val="28"/>
          <w:szCs w:val="28"/>
          <w:rtl/>
        </w:rPr>
        <w:t>3</w:t>
      </w:r>
      <w:r w:rsidRPr="009F2043">
        <w:rPr>
          <w:rFonts w:cs="B Nazanin" w:hint="cs"/>
          <w:sz w:val="28"/>
          <w:szCs w:val="28"/>
          <w:rtl/>
        </w:rPr>
        <w:t>-9.</w:t>
      </w:r>
      <w:r>
        <w:rPr>
          <w:rStyle w:val="Heading3Char"/>
          <w:rFonts w:cs="B Nazanin" w:hint="cs"/>
          <w:sz w:val="28"/>
          <w:szCs w:val="28"/>
          <w:rtl/>
        </w:rPr>
        <w:t xml:space="preserve"> </w:t>
      </w:r>
      <w:r w:rsidR="00223FDA" w:rsidRPr="00EC6555">
        <w:rPr>
          <w:rFonts w:ascii="Times New Roman" w:hAnsi="Times New Roman" w:cs="B Nazanin" w:hint="cs"/>
          <w:sz w:val="24"/>
          <w:szCs w:val="28"/>
          <w:rtl/>
        </w:rPr>
        <w:t xml:space="preserve">جهت حمل و نقل تجهيزات و ابزار </w:t>
      </w:r>
      <w:r w:rsidR="00923D65" w:rsidRPr="00EC6555">
        <w:rPr>
          <w:rFonts w:ascii="Times New Roman" w:hAnsi="Times New Roman" w:cs="B Nazanin" w:hint="cs"/>
          <w:sz w:val="24"/>
          <w:szCs w:val="28"/>
          <w:rtl/>
        </w:rPr>
        <w:t xml:space="preserve">و هرگونه بار </w:t>
      </w:r>
      <w:r w:rsidR="00223FDA" w:rsidRPr="00EC6555">
        <w:rPr>
          <w:rFonts w:ascii="Times New Roman" w:hAnsi="Times New Roman" w:cs="B Nazanin" w:hint="cs"/>
          <w:sz w:val="24"/>
          <w:szCs w:val="28"/>
          <w:rtl/>
        </w:rPr>
        <w:t>توسط تريلي، بار را كاملاً مهار نماييد.</w:t>
      </w:r>
    </w:p>
    <w:p w:rsidR="002D0ED1" w:rsidRPr="002E3B81" w:rsidRDefault="002E3B81" w:rsidP="00384893">
      <w:pPr>
        <w:pStyle w:val="Heading2"/>
        <w:spacing w:line="360" w:lineRule="auto"/>
        <w:rPr>
          <w:rFonts w:cs="B Nazanin"/>
          <w:sz w:val="32"/>
          <w:szCs w:val="32"/>
        </w:rPr>
      </w:pPr>
      <w:bookmarkStart w:id="12" w:name="_Toc362963574"/>
      <w:r w:rsidRPr="002E3B81">
        <w:rPr>
          <w:rFonts w:cs="B Nazanin" w:hint="cs"/>
          <w:sz w:val="32"/>
          <w:szCs w:val="32"/>
          <w:rtl/>
        </w:rPr>
        <w:t>6-</w:t>
      </w:r>
      <w:r w:rsidR="00384893">
        <w:rPr>
          <w:rFonts w:cs="B Nazanin" w:hint="cs"/>
          <w:sz w:val="32"/>
          <w:szCs w:val="32"/>
          <w:rtl/>
        </w:rPr>
        <w:t>4</w:t>
      </w:r>
      <w:r w:rsidRPr="002E3B81">
        <w:rPr>
          <w:rFonts w:cs="B Nazanin" w:hint="cs"/>
          <w:sz w:val="32"/>
          <w:szCs w:val="32"/>
          <w:rtl/>
        </w:rPr>
        <w:t xml:space="preserve">. </w:t>
      </w:r>
      <w:r w:rsidR="009B5366" w:rsidRPr="002E3B81">
        <w:rPr>
          <w:rFonts w:cs="B Nazanin" w:hint="cs"/>
          <w:sz w:val="32"/>
          <w:szCs w:val="32"/>
          <w:rtl/>
        </w:rPr>
        <w:t>مقررات رانندگي و كار با ماشين آلات در سايت هاي ساختماني</w:t>
      </w:r>
      <w:bookmarkEnd w:id="12"/>
    </w:p>
    <w:p w:rsidR="0033722D" w:rsidRPr="002E3B81" w:rsidRDefault="002E3B81" w:rsidP="00384893">
      <w:pPr>
        <w:spacing w:after="0" w:line="360" w:lineRule="auto"/>
        <w:jc w:val="lowKashida"/>
        <w:rPr>
          <w:rFonts w:ascii="Times New Roman" w:hAnsi="Times New Roman" w:cs="B Nazanin"/>
          <w:sz w:val="24"/>
          <w:szCs w:val="28"/>
        </w:rPr>
      </w:pPr>
      <w:r w:rsidRPr="00870D78">
        <w:rPr>
          <w:rFonts w:cs="B Nazanin" w:hint="cs"/>
          <w:sz w:val="28"/>
          <w:szCs w:val="28"/>
          <w:rtl/>
        </w:rPr>
        <w:t>6-</w:t>
      </w:r>
      <w:r w:rsidR="00384893">
        <w:rPr>
          <w:rFonts w:cs="B Nazanin" w:hint="cs"/>
          <w:sz w:val="28"/>
          <w:szCs w:val="28"/>
          <w:rtl/>
        </w:rPr>
        <w:t>4</w:t>
      </w:r>
      <w:r w:rsidRPr="00870D78">
        <w:rPr>
          <w:rFonts w:cs="B Nazanin" w:hint="cs"/>
          <w:sz w:val="28"/>
          <w:szCs w:val="28"/>
          <w:rtl/>
        </w:rPr>
        <w:t>-1.</w:t>
      </w:r>
      <w:r>
        <w:rPr>
          <w:rStyle w:val="Heading3Char"/>
          <w:rFonts w:cs="B Nazanin" w:hint="cs"/>
          <w:sz w:val="28"/>
          <w:szCs w:val="28"/>
          <w:rtl/>
        </w:rPr>
        <w:t xml:space="preserve"> </w:t>
      </w:r>
      <w:r w:rsidR="0033722D" w:rsidRPr="002E3B81">
        <w:rPr>
          <w:rFonts w:ascii="Times New Roman" w:hAnsi="Times New Roman" w:cs="B Nazanin" w:hint="cs"/>
          <w:sz w:val="24"/>
          <w:szCs w:val="28"/>
          <w:rtl/>
        </w:rPr>
        <w:t>پيمانكاراني كه براي انجام فعاليت خود نياز به حضور و تردد مكرر وسايل نقليه</w:t>
      </w:r>
      <w:r w:rsidR="009654B7" w:rsidRPr="002E3B81">
        <w:rPr>
          <w:rFonts w:ascii="Times New Roman" w:hAnsi="Times New Roman" w:cs="B Nazanin" w:hint="cs"/>
          <w:sz w:val="24"/>
          <w:szCs w:val="28"/>
          <w:rtl/>
        </w:rPr>
        <w:t xml:space="preserve"> در سايت</w:t>
      </w:r>
      <w:r w:rsidR="0033722D" w:rsidRPr="002E3B81">
        <w:rPr>
          <w:rFonts w:ascii="Times New Roman" w:hAnsi="Times New Roman" w:cs="B Nazanin" w:hint="cs"/>
          <w:sz w:val="24"/>
          <w:szCs w:val="28"/>
          <w:rtl/>
        </w:rPr>
        <w:t xml:space="preserve"> دارند، موظفند مجوز ورود و فعاليت دستگاه ها را از امور </w:t>
      </w:r>
      <w:r w:rsidR="0033722D" w:rsidRPr="002E3B81">
        <w:rPr>
          <w:rFonts w:ascii="Times New Roman" w:hAnsi="Times New Roman" w:cs="B Nazanin"/>
          <w:sz w:val="24"/>
          <w:szCs w:val="28"/>
        </w:rPr>
        <w:t>HSE</w:t>
      </w:r>
      <w:r w:rsidR="0033722D" w:rsidRPr="002E3B81">
        <w:rPr>
          <w:rFonts w:ascii="Times New Roman" w:hAnsi="Times New Roman" w:cs="B Nazanin" w:hint="cs"/>
          <w:sz w:val="24"/>
          <w:szCs w:val="28"/>
          <w:rtl/>
        </w:rPr>
        <w:t xml:space="preserve"> شركت اخذ و براي دريافت گواهينامه داخلي، رانندگان را معرفي و در كلاس هاي آموزشي مربوطه شركت كنند.</w:t>
      </w:r>
    </w:p>
    <w:p w:rsidR="001E025B"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w:t>
      </w:r>
      <w:r>
        <w:rPr>
          <w:rStyle w:val="Heading3Char"/>
          <w:rFonts w:cs="B Nazanin" w:hint="cs"/>
          <w:sz w:val="28"/>
          <w:szCs w:val="28"/>
          <w:rtl/>
        </w:rPr>
        <w:t xml:space="preserve"> </w:t>
      </w:r>
      <w:r w:rsidR="001E025B" w:rsidRPr="002E3B81">
        <w:rPr>
          <w:rFonts w:ascii="Times New Roman" w:hAnsi="Times New Roman" w:cs="B Nazanin" w:hint="cs"/>
          <w:sz w:val="24"/>
          <w:szCs w:val="28"/>
          <w:rtl/>
        </w:rPr>
        <w:t>رانندگان و</w:t>
      </w:r>
      <w:r w:rsidR="007C6E7E" w:rsidRPr="002E3B81">
        <w:rPr>
          <w:rFonts w:ascii="Times New Roman" w:hAnsi="Times New Roman" w:cs="B Nazanin" w:hint="cs"/>
          <w:sz w:val="24"/>
          <w:szCs w:val="28"/>
          <w:rtl/>
        </w:rPr>
        <w:t>سايل نقليه ويژه ( مانند لودر، ب</w:t>
      </w:r>
      <w:r w:rsidR="001E025B" w:rsidRPr="002E3B81">
        <w:rPr>
          <w:rFonts w:ascii="Times New Roman" w:hAnsi="Times New Roman" w:cs="B Nazanin" w:hint="cs"/>
          <w:sz w:val="24"/>
          <w:szCs w:val="28"/>
          <w:rtl/>
        </w:rPr>
        <w:t>لدوزر، گريدر، بيل مكانيكي و ... ) بايد داراي گواهينامه ويژه باشند.</w:t>
      </w:r>
    </w:p>
    <w:p w:rsidR="000C7678"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-3. </w:t>
      </w:r>
      <w:r w:rsidR="000C7678" w:rsidRPr="002E3B81">
        <w:rPr>
          <w:rFonts w:ascii="Times New Roman" w:hAnsi="Times New Roman" w:cs="B Nazanin" w:hint="cs"/>
          <w:sz w:val="24"/>
          <w:szCs w:val="28"/>
          <w:rtl/>
        </w:rPr>
        <w:t>رانندگان موظفند حداكثر سرعت مجاز تردد در پالايشگاه يا كارگاه</w:t>
      </w:r>
      <w:r w:rsidR="00EC27D3" w:rsidRPr="002E3B81">
        <w:rPr>
          <w:rFonts w:ascii="Times New Roman" w:hAnsi="Times New Roman" w:cs="B Nazanin" w:hint="cs"/>
          <w:sz w:val="24"/>
          <w:szCs w:val="28"/>
          <w:rtl/>
        </w:rPr>
        <w:t xml:space="preserve"> ساختماني</w:t>
      </w:r>
      <w:r w:rsidR="000C7678" w:rsidRPr="002E3B81">
        <w:rPr>
          <w:rFonts w:ascii="Times New Roman" w:hAnsi="Times New Roman" w:cs="B Nazanin" w:hint="cs"/>
          <w:sz w:val="24"/>
          <w:szCs w:val="28"/>
          <w:rtl/>
        </w:rPr>
        <w:t xml:space="preserve"> را رعايت نمايند.</w:t>
      </w:r>
    </w:p>
    <w:p w:rsidR="000C7678"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-4.</w:t>
      </w:r>
      <w:r>
        <w:rPr>
          <w:rStyle w:val="Heading3Char"/>
          <w:rFonts w:cs="B Nazanin" w:hint="cs"/>
          <w:sz w:val="28"/>
          <w:szCs w:val="28"/>
          <w:rtl/>
        </w:rPr>
        <w:t xml:space="preserve"> </w:t>
      </w:r>
      <w:r w:rsidR="005570BC" w:rsidRPr="002E3B81">
        <w:rPr>
          <w:rFonts w:ascii="Times New Roman" w:hAnsi="Times New Roman" w:cs="B Nazanin" w:hint="cs"/>
          <w:sz w:val="24"/>
          <w:szCs w:val="28"/>
          <w:rtl/>
        </w:rPr>
        <w:t>سبقت گرفتن در سطح كارگاه ممنوع است.</w:t>
      </w:r>
    </w:p>
    <w:p w:rsidR="005570BC"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lastRenderedPageBreak/>
        <w:t>6-</w:t>
      </w:r>
      <w:r w:rsidR="008C6784">
        <w:rPr>
          <w:rFonts w:cs="B Nazanin" w:hint="cs"/>
          <w:sz w:val="28"/>
          <w:szCs w:val="28"/>
          <w:rtl/>
        </w:rPr>
        <w:t>4</w:t>
      </w:r>
      <w:r w:rsidRPr="00870D78">
        <w:rPr>
          <w:rFonts w:cs="B Nazanin" w:hint="cs"/>
          <w:sz w:val="28"/>
          <w:szCs w:val="28"/>
          <w:rtl/>
        </w:rPr>
        <w:t>-5.</w:t>
      </w:r>
      <w:r>
        <w:rPr>
          <w:rStyle w:val="Heading3Char"/>
          <w:rFonts w:cs="B Nazanin" w:hint="cs"/>
          <w:sz w:val="28"/>
          <w:szCs w:val="28"/>
          <w:rtl/>
        </w:rPr>
        <w:t xml:space="preserve"> </w:t>
      </w:r>
      <w:r w:rsidR="00100C16" w:rsidRPr="002E3B81">
        <w:rPr>
          <w:rFonts w:ascii="Times New Roman" w:hAnsi="Times New Roman" w:cs="B Nazanin" w:hint="cs"/>
          <w:sz w:val="24"/>
          <w:szCs w:val="28"/>
          <w:rtl/>
        </w:rPr>
        <w:t>سواركردن سرنشين در قسمت بار وانت يا كاميون ممنوع است.</w:t>
      </w:r>
    </w:p>
    <w:p w:rsidR="00A91170"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-6.</w:t>
      </w:r>
      <w:r>
        <w:rPr>
          <w:rStyle w:val="Heading3Char"/>
          <w:rFonts w:cs="B Nazanin" w:hint="cs"/>
          <w:sz w:val="28"/>
          <w:szCs w:val="28"/>
          <w:rtl/>
        </w:rPr>
        <w:t xml:space="preserve"> </w:t>
      </w:r>
      <w:r w:rsidR="00A91170" w:rsidRPr="002E3B81">
        <w:rPr>
          <w:rFonts w:ascii="Times New Roman" w:hAnsi="Times New Roman" w:cs="B Nazanin" w:hint="cs"/>
          <w:sz w:val="24"/>
          <w:szCs w:val="28"/>
          <w:rtl/>
        </w:rPr>
        <w:t>سوار كردن سرنشين بيش از ظرفيت در اتاق خودرو و يا در سمت چپ راننده ممنوع است.</w:t>
      </w:r>
    </w:p>
    <w:p w:rsidR="00AD265A"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-7.</w:t>
      </w:r>
      <w:r>
        <w:rPr>
          <w:rStyle w:val="Heading3Char"/>
          <w:rFonts w:cs="B Nazanin" w:hint="cs"/>
          <w:sz w:val="28"/>
          <w:szCs w:val="28"/>
          <w:rtl/>
        </w:rPr>
        <w:t xml:space="preserve"> </w:t>
      </w:r>
      <w:r w:rsidR="00AD265A" w:rsidRPr="002E3B81">
        <w:rPr>
          <w:rFonts w:ascii="Times New Roman" w:hAnsi="Times New Roman" w:cs="B Nazanin" w:hint="cs"/>
          <w:sz w:val="24"/>
          <w:szCs w:val="28"/>
          <w:rtl/>
        </w:rPr>
        <w:t>هرگونه تعمير، تعويض روغن و شستشوي خودرو در سطح كارگاه بجز در مكان هاي مجاز، ممنوع است.</w:t>
      </w:r>
    </w:p>
    <w:p w:rsidR="007417C3"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-8.</w:t>
      </w:r>
      <w:r>
        <w:rPr>
          <w:rStyle w:val="Heading3Char"/>
          <w:rFonts w:cs="B Nazanin" w:hint="cs"/>
          <w:sz w:val="28"/>
          <w:szCs w:val="28"/>
          <w:rtl/>
        </w:rPr>
        <w:t xml:space="preserve"> </w:t>
      </w:r>
      <w:r w:rsidR="007417C3" w:rsidRPr="002E3B81">
        <w:rPr>
          <w:rFonts w:ascii="Times New Roman" w:hAnsi="Times New Roman" w:cs="B Nazanin" w:hint="cs"/>
          <w:sz w:val="24"/>
          <w:szCs w:val="28"/>
          <w:rtl/>
        </w:rPr>
        <w:t>سيگار كشيدن در داخل اتاق خودرو ممنوع است.</w:t>
      </w:r>
    </w:p>
    <w:p w:rsidR="00387D86"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-9.</w:t>
      </w:r>
      <w:r>
        <w:rPr>
          <w:rStyle w:val="Heading3Char"/>
          <w:rFonts w:cs="B Nazanin" w:hint="cs"/>
          <w:sz w:val="28"/>
          <w:szCs w:val="28"/>
          <w:rtl/>
        </w:rPr>
        <w:t xml:space="preserve"> </w:t>
      </w:r>
      <w:r w:rsidR="00387D86" w:rsidRPr="002E3B81">
        <w:rPr>
          <w:rFonts w:ascii="Times New Roman" w:hAnsi="Times New Roman" w:cs="B Nazanin" w:hint="cs"/>
          <w:sz w:val="24"/>
          <w:szCs w:val="28"/>
          <w:rtl/>
        </w:rPr>
        <w:t>حمل بار بيش از ظرفيت در وانت يا كاميون ممنوع است.</w:t>
      </w:r>
    </w:p>
    <w:p w:rsidR="00AA4B9E"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-10. </w:t>
      </w:r>
      <w:r w:rsidR="00AA4B9E" w:rsidRPr="002E3B81">
        <w:rPr>
          <w:rFonts w:ascii="Times New Roman" w:hAnsi="Times New Roman" w:cs="B Nazanin" w:hint="cs"/>
          <w:sz w:val="24"/>
          <w:szCs w:val="28"/>
          <w:rtl/>
        </w:rPr>
        <w:t xml:space="preserve">چنانچه راننده اي مرتكب تخلف شود با توجه به قوانين تنبيهي كارگاه و تعداد تخلفات مرتكب شده پيشين، گواهينامه داخلي صادره باطل و حق رانندگي در سطح كارگاه تا زمان صلاحديد امور </w:t>
      </w:r>
      <w:r w:rsidR="00AA4B9E" w:rsidRPr="002E3B81">
        <w:rPr>
          <w:rFonts w:ascii="Times New Roman" w:hAnsi="Times New Roman" w:cs="B Nazanin"/>
          <w:sz w:val="24"/>
          <w:szCs w:val="28"/>
        </w:rPr>
        <w:t>HSE</w:t>
      </w:r>
      <w:r w:rsidR="00AA4B9E" w:rsidRPr="002E3B81">
        <w:rPr>
          <w:rFonts w:ascii="Times New Roman" w:hAnsi="Times New Roman" w:cs="B Nazanin" w:hint="cs"/>
          <w:sz w:val="24"/>
          <w:szCs w:val="28"/>
          <w:rtl/>
        </w:rPr>
        <w:t xml:space="preserve"> از راننده خاطي سلب مي شود.</w:t>
      </w:r>
    </w:p>
    <w:p w:rsidR="00F3141F"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-11.</w:t>
      </w:r>
      <w:r>
        <w:rPr>
          <w:rStyle w:val="Heading3Char"/>
          <w:rFonts w:cs="B Nazanin" w:hint="cs"/>
          <w:sz w:val="28"/>
          <w:szCs w:val="28"/>
          <w:rtl/>
        </w:rPr>
        <w:t xml:space="preserve"> </w:t>
      </w:r>
      <w:r w:rsidR="00F3141F" w:rsidRPr="002E3B81">
        <w:rPr>
          <w:rFonts w:ascii="Times New Roman" w:hAnsi="Times New Roman" w:cs="B Nazanin" w:hint="cs"/>
          <w:sz w:val="24"/>
          <w:szCs w:val="28"/>
          <w:rtl/>
        </w:rPr>
        <w:t>رانندگان موظفند به محض مشاهده حركت ماشين هاي امداد و آتش نشاني در حال انجام ماموريت، خودروهاي خود را به سمت راست خيابان هدايت كرده و تا زمان عبور آنها، از حركت خودداري نمايند.</w:t>
      </w:r>
    </w:p>
    <w:p w:rsidR="00A45B50"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-12.</w:t>
      </w:r>
      <w:r>
        <w:rPr>
          <w:rStyle w:val="Heading3Char"/>
          <w:rFonts w:cs="B Nazanin" w:hint="cs"/>
          <w:sz w:val="28"/>
          <w:szCs w:val="28"/>
          <w:rtl/>
        </w:rPr>
        <w:t xml:space="preserve"> </w:t>
      </w:r>
      <w:r w:rsidR="00A45B50" w:rsidRPr="002E3B81">
        <w:rPr>
          <w:rFonts w:ascii="Times New Roman" w:hAnsi="Times New Roman" w:cs="B Nazanin" w:hint="cs"/>
          <w:sz w:val="24"/>
          <w:szCs w:val="28"/>
          <w:rtl/>
        </w:rPr>
        <w:t xml:space="preserve">هيچ راننده اي مجاز نيست وسيله نقليه اي كه موتور آن روشن است، حتي در محل مجاز، </w:t>
      </w:r>
      <w:r w:rsidR="0059749B" w:rsidRPr="002E3B81">
        <w:rPr>
          <w:rFonts w:ascii="Times New Roman" w:hAnsi="Times New Roman" w:cs="B Nazanin" w:hint="cs"/>
          <w:sz w:val="24"/>
          <w:szCs w:val="28"/>
          <w:rtl/>
        </w:rPr>
        <w:t>متوقف كند و خود از آن پياده و دو</w:t>
      </w:r>
      <w:r w:rsidR="00A45B50" w:rsidRPr="002E3B81">
        <w:rPr>
          <w:rFonts w:ascii="Times New Roman" w:hAnsi="Times New Roman" w:cs="B Nazanin" w:hint="cs"/>
          <w:sz w:val="24"/>
          <w:szCs w:val="28"/>
          <w:rtl/>
        </w:rPr>
        <w:t>ر شود.</w:t>
      </w:r>
    </w:p>
    <w:p w:rsidR="002C0415"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-13. </w:t>
      </w:r>
      <w:r w:rsidR="007469C5" w:rsidRPr="002E3B81">
        <w:rPr>
          <w:rFonts w:ascii="Times New Roman" w:hAnsi="Times New Roman" w:cs="B Nazanin" w:hint="cs"/>
          <w:sz w:val="24"/>
          <w:szCs w:val="28"/>
          <w:rtl/>
        </w:rPr>
        <w:t>وسايل نقليه شامل انواع خودروهاي سواري، وسايل نقليه باركش ( وانت، كاميونت، كاميون و تريلي) و اتوبوس و ميني بوس بايد به كمربند ايمني است</w:t>
      </w:r>
      <w:r w:rsidR="00897303" w:rsidRPr="002E3B81">
        <w:rPr>
          <w:rFonts w:ascii="Times New Roman" w:hAnsi="Times New Roman" w:cs="B Nazanin" w:hint="cs"/>
          <w:sz w:val="24"/>
          <w:szCs w:val="28"/>
          <w:rtl/>
        </w:rPr>
        <w:t>اندارد مجهز باشند و رانندگان موظف به استفاده از آن مي باشند.</w:t>
      </w:r>
    </w:p>
    <w:p w:rsidR="00897303"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-14.</w:t>
      </w:r>
      <w:r w:rsidR="007D314D" w:rsidRPr="002E3B81">
        <w:rPr>
          <w:rFonts w:ascii="Times New Roman" w:hAnsi="Times New Roman" w:cs="B Nazanin" w:hint="cs"/>
          <w:sz w:val="24"/>
          <w:szCs w:val="28"/>
          <w:rtl/>
        </w:rPr>
        <w:t>كپسول اطفاء حريق مناسب بايد درون دستگاه ها موجود باشد.</w:t>
      </w:r>
    </w:p>
    <w:p w:rsidR="001457A2"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-15.</w:t>
      </w:r>
      <w:r w:rsidR="001457A2" w:rsidRPr="002E3B81">
        <w:rPr>
          <w:rFonts w:ascii="Times New Roman" w:hAnsi="Times New Roman" w:cs="B Nazanin" w:hint="cs"/>
          <w:sz w:val="24"/>
          <w:szCs w:val="28"/>
          <w:rtl/>
        </w:rPr>
        <w:t>كليه وسايل نقليه ورودي بايد سالم و بدون نقص فني بوده و از نظر ظاهري نيز داراي شرايط مناسب باشند.</w:t>
      </w:r>
    </w:p>
    <w:p w:rsidR="0013691C"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lastRenderedPageBreak/>
        <w:t>6-</w:t>
      </w:r>
      <w:r w:rsidR="008C6784">
        <w:rPr>
          <w:rFonts w:cs="B Nazanin" w:hint="cs"/>
          <w:sz w:val="28"/>
          <w:szCs w:val="28"/>
          <w:rtl/>
        </w:rPr>
        <w:t>4</w:t>
      </w:r>
      <w:r w:rsidRPr="00870D78">
        <w:rPr>
          <w:rFonts w:cs="B Nazanin" w:hint="cs"/>
          <w:sz w:val="28"/>
          <w:szCs w:val="28"/>
          <w:rtl/>
        </w:rPr>
        <w:t xml:space="preserve">-16. </w:t>
      </w:r>
      <w:r w:rsidR="0013691C" w:rsidRPr="002E3B81">
        <w:rPr>
          <w:rFonts w:ascii="Times New Roman" w:hAnsi="Times New Roman" w:cs="B Nazanin" w:hint="cs"/>
          <w:sz w:val="24"/>
          <w:szCs w:val="28"/>
          <w:rtl/>
        </w:rPr>
        <w:t>از هر گونه آلودگي زيست محيطي وسيله نقليه اعم از آلودگي هوا، آب، خاك و آلودگي صوتي در سطح كارگاه جلوگيري نماييد.</w:t>
      </w:r>
    </w:p>
    <w:p w:rsidR="0013691C"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-17.</w:t>
      </w:r>
      <w:r>
        <w:rPr>
          <w:rStyle w:val="Heading3Char"/>
          <w:rFonts w:cs="B Nazanin" w:hint="cs"/>
          <w:sz w:val="28"/>
          <w:szCs w:val="28"/>
          <w:rtl/>
        </w:rPr>
        <w:t xml:space="preserve"> </w:t>
      </w:r>
      <w:r w:rsidR="00861D1D" w:rsidRPr="002E3B81">
        <w:rPr>
          <w:rFonts w:ascii="Times New Roman" w:hAnsi="Times New Roman" w:cs="B Nazanin" w:hint="cs"/>
          <w:sz w:val="24"/>
          <w:szCs w:val="28"/>
          <w:rtl/>
        </w:rPr>
        <w:t>در صورتيكه بر اثر تصادف، امكان آسيب رساندن به محيط زيست وجود داشته باشد، بايد تدابير لازم براي كنترل و از بين رفتن ريسك مخاطرات زيست محيطي اتخاذ شود.</w:t>
      </w:r>
    </w:p>
    <w:p w:rsidR="00861D1D" w:rsidRPr="002E3B81" w:rsidRDefault="002E3B81" w:rsidP="008C6784">
      <w:pPr>
        <w:spacing w:after="0" w:line="360" w:lineRule="auto"/>
        <w:jc w:val="lowKashida"/>
        <w:rPr>
          <w:rFonts w:ascii="Times New Roman" w:hAnsi="Times New Roman" w:cs="B Nazanin"/>
          <w:sz w:val="24"/>
          <w:szCs w:val="28"/>
        </w:rPr>
      </w:pPr>
      <w:r w:rsidRPr="00870D78">
        <w:rPr>
          <w:rFonts w:ascii="IranNastaliq" w:hAnsi="IranNastaliq" w:cs="B Nazanin"/>
          <w:sz w:val="28"/>
          <w:szCs w:val="28"/>
          <w:rtl/>
        </w:rPr>
        <w:t>6-</w:t>
      </w:r>
      <w:r w:rsidR="008C6784">
        <w:rPr>
          <w:rFonts w:ascii="IranNastaliq" w:hAnsi="IranNastaliq" w:cs="B Nazanin" w:hint="cs"/>
          <w:sz w:val="28"/>
          <w:szCs w:val="28"/>
          <w:rtl/>
        </w:rPr>
        <w:t>4</w:t>
      </w:r>
      <w:r w:rsidRPr="00870D78">
        <w:rPr>
          <w:rFonts w:ascii="IranNastaliq" w:hAnsi="IranNastaliq" w:cs="B Nazanin"/>
          <w:sz w:val="28"/>
          <w:szCs w:val="28"/>
          <w:rtl/>
        </w:rPr>
        <w:t>-18.</w:t>
      </w:r>
      <w:r w:rsidR="00194F98" w:rsidRPr="002E3B81">
        <w:rPr>
          <w:rFonts w:ascii="Times New Roman" w:hAnsi="Times New Roman" w:cs="B Nazanin" w:hint="cs"/>
          <w:sz w:val="24"/>
          <w:szCs w:val="28"/>
          <w:rtl/>
        </w:rPr>
        <w:t>كليه خودروها بايد داراي تاييديه معاينه فني و حداقل استانداردهاي لازم باشند.</w:t>
      </w:r>
    </w:p>
    <w:p w:rsidR="00CA103E"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-19. </w:t>
      </w:r>
      <w:r w:rsidR="00CA103E" w:rsidRPr="002E3B81">
        <w:rPr>
          <w:rFonts w:ascii="Times New Roman" w:hAnsi="Times New Roman" w:cs="B Nazanin" w:hint="cs"/>
          <w:sz w:val="24"/>
          <w:szCs w:val="28"/>
          <w:rtl/>
        </w:rPr>
        <w:t>در خصوص ورود خودروهاي حامل مواد خطرناك به</w:t>
      </w:r>
      <w:r w:rsidR="00357547" w:rsidRPr="002E3B81">
        <w:rPr>
          <w:rFonts w:ascii="Times New Roman" w:hAnsi="Times New Roman" w:cs="B Nazanin" w:hint="cs"/>
          <w:sz w:val="24"/>
          <w:szCs w:val="28"/>
          <w:rtl/>
        </w:rPr>
        <w:t xml:space="preserve"> كارگاه، به</w:t>
      </w:r>
      <w:r w:rsidR="00CA103E" w:rsidRPr="002E3B81">
        <w:rPr>
          <w:rFonts w:ascii="Times New Roman" w:hAnsi="Times New Roman" w:cs="B Nazanin" w:hint="cs"/>
          <w:sz w:val="24"/>
          <w:szCs w:val="28"/>
          <w:rtl/>
        </w:rPr>
        <w:t xml:space="preserve"> علامت خطر شيميايي روي وسيله نقليه توجه كرده و اطلاع رساني مناسب به افراد و واحد اورژانس ارائه گردد.</w:t>
      </w:r>
    </w:p>
    <w:p w:rsidR="00DB6052"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-20.</w:t>
      </w:r>
      <w:r w:rsidR="00DB6052" w:rsidRPr="002E3B81">
        <w:rPr>
          <w:rFonts w:ascii="Times New Roman" w:hAnsi="Times New Roman" w:cs="B Nazanin" w:hint="cs"/>
          <w:sz w:val="24"/>
          <w:szCs w:val="28"/>
          <w:rtl/>
        </w:rPr>
        <w:t>كليه رانندگان يا اپراتورهاي ماشين آلات و تجهيزات ساختماني بايد آموزش هاي لازم در مورد نحوه كار با اين وسايل را طبق مقررات و قوانين مربوطه فرا گرفته و داراي پروانه مهارت فني يا گواهي نامه ويژه از مراجع ذيربط باشند.</w:t>
      </w:r>
    </w:p>
    <w:p w:rsidR="00A9050B"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-21.</w:t>
      </w:r>
      <w:r w:rsidR="00A9050B" w:rsidRPr="002E3B81">
        <w:rPr>
          <w:rFonts w:ascii="Times New Roman" w:hAnsi="Times New Roman" w:cs="B Nazanin" w:hint="cs"/>
          <w:sz w:val="24"/>
          <w:szCs w:val="28"/>
          <w:rtl/>
        </w:rPr>
        <w:t>كابين راننده يا اپراتور ماشين آلات راه سازي و ساختماني بايد داراي شرايط زير باشد:</w:t>
      </w:r>
    </w:p>
    <w:p w:rsidR="00A9050B" w:rsidRPr="002E3B81" w:rsidRDefault="003C6C88" w:rsidP="00C57AC9">
      <w:pPr>
        <w:spacing w:after="0" w:line="360" w:lineRule="auto"/>
        <w:ind w:left="432"/>
        <w:jc w:val="lowKashida"/>
        <w:rPr>
          <w:rFonts w:ascii="Times New Roman" w:hAnsi="Times New Roman" w:cs="B Nazanin"/>
          <w:sz w:val="24"/>
          <w:szCs w:val="28"/>
        </w:rPr>
      </w:pPr>
      <w:r>
        <w:rPr>
          <w:rFonts w:cs="B Nazanin" w:hint="cs"/>
          <w:sz w:val="28"/>
          <w:szCs w:val="28"/>
          <w:rtl/>
        </w:rPr>
        <w:t>6-4</w:t>
      </w:r>
      <w:r w:rsidR="002E3B81" w:rsidRPr="00870D78">
        <w:rPr>
          <w:rFonts w:cs="B Nazanin" w:hint="cs"/>
          <w:sz w:val="28"/>
          <w:szCs w:val="28"/>
          <w:rtl/>
        </w:rPr>
        <w:t xml:space="preserve">-21-1. </w:t>
      </w:r>
      <w:r w:rsidR="00A9050B" w:rsidRPr="002E3B81">
        <w:rPr>
          <w:rFonts w:ascii="Times New Roman" w:hAnsi="Times New Roman" w:cs="B Nazanin" w:hint="cs"/>
          <w:sz w:val="24"/>
          <w:szCs w:val="28"/>
          <w:rtl/>
        </w:rPr>
        <w:t>به ترتيبي باشد كه راننده يا اپراتور را در برابر شرايط جوي و گرد و غبار محافظت نموده و نيز ميدان ديد كافي براي او تامين نمايد.</w:t>
      </w:r>
    </w:p>
    <w:p w:rsidR="00D2153C" w:rsidRPr="002E3B81" w:rsidRDefault="002E3B81"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-21-</w:t>
      </w:r>
      <w:r w:rsidR="003B6CF9" w:rsidRPr="00870D78">
        <w:rPr>
          <w:rFonts w:cs="B Nazanin" w:hint="cs"/>
          <w:sz w:val="28"/>
          <w:szCs w:val="28"/>
          <w:rtl/>
        </w:rPr>
        <w:t>2</w:t>
      </w:r>
      <w:r w:rsidRPr="00870D78">
        <w:rPr>
          <w:rFonts w:cs="B Nazanin" w:hint="cs"/>
          <w:sz w:val="28"/>
          <w:szCs w:val="28"/>
          <w:rtl/>
        </w:rPr>
        <w:t>.</w:t>
      </w:r>
      <w:r w:rsidR="00D2153C" w:rsidRPr="002E3B81">
        <w:rPr>
          <w:rFonts w:ascii="Times New Roman" w:hAnsi="Times New Roman" w:cs="B Nazanin" w:hint="cs"/>
          <w:sz w:val="24"/>
          <w:szCs w:val="28"/>
          <w:rtl/>
        </w:rPr>
        <w:t>كليه شيشه هاي درها و پنجره ها از نوع مقاوم و نشكن باشند.</w:t>
      </w:r>
    </w:p>
    <w:p w:rsidR="00D2153C" w:rsidRPr="002E3B81" w:rsidRDefault="002E3B81"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-21-</w:t>
      </w:r>
      <w:r w:rsidR="003B6CF9" w:rsidRPr="00870D78">
        <w:rPr>
          <w:rFonts w:cs="B Nazanin" w:hint="cs"/>
          <w:sz w:val="28"/>
          <w:szCs w:val="28"/>
          <w:rtl/>
        </w:rPr>
        <w:t>3</w:t>
      </w:r>
      <w:r w:rsidRPr="00870D78">
        <w:rPr>
          <w:rFonts w:cs="B Nazanin" w:hint="cs"/>
          <w:sz w:val="28"/>
          <w:szCs w:val="28"/>
          <w:rtl/>
        </w:rPr>
        <w:t xml:space="preserve">. </w:t>
      </w:r>
      <w:r w:rsidR="00A77DFA" w:rsidRPr="002E3B81">
        <w:rPr>
          <w:rFonts w:ascii="Times New Roman" w:hAnsi="Times New Roman" w:cs="B Nazanin" w:hint="cs"/>
          <w:sz w:val="24"/>
          <w:szCs w:val="28"/>
          <w:rtl/>
        </w:rPr>
        <w:t>داراي ركاب و دستگيره اي باشد كه اپراتور بتواند به راحتي و با ايمني كامل سوار و پياده شود.</w:t>
      </w:r>
    </w:p>
    <w:p w:rsidR="00A77DFA" w:rsidRPr="002E3B81" w:rsidRDefault="002E3B81"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-21-</w:t>
      </w:r>
      <w:r w:rsidR="003B6CF9" w:rsidRPr="00870D78">
        <w:rPr>
          <w:rFonts w:cs="B Nazanin" w:hint="cs"/>
          <w:sz w:val="28"/>
          <w:szCs w:val="28"/>
          <w:rtl/>
        </w:rPr>
        <w:t>4</w:t>
      </w:r>
      <w:r w:rsidRPr="002E3B81">
        <w:rPr>
          <w:rStyle w:val="Heading4Char"/>
          <w:rFonts w:eastAsiaTheme="minorHAnsi" w:cs="B Nazanin" w:hint="cs"/>
          <w:sz w:val="26"/>
          <w:szCs w:val="26"/>
          <w:rtl/>
        </w:rPr>
        <w:t>.</w:t>
      </w:r>
      <w:r>
        <w:rPr>
          <w:rStyle w:val="Heading4Char"/>
          <w:rFonts w:eastAsiaTheme="minorHAnsi" w:cs="B Nazanin" w:hint="cs"/>
          <w:sz w:val="26"/>
          <w:szCs w:val="26"/>
          <w:rtl/>
        </w:rPr>
        <w:t xml:space="preserve"> </w:t>
      </w:r>
      <w:r w:rsidR="00A77DFA" w:rsidRPr="002E3B81">
        <w:rPr>
          <w:rFonts w:ascii="Times New Roman" w:hAnsi="Times New Roman" w:cs="B Nazanin" w:hint="cs"/>
          <w:sz w:val="24"/>
          <w:szCs w:val="28"/>
          <w:rtl/>
        </w:rPr>
        <w:t>پله و ركاب ترجيحاً مشبك و پنجره اي باشد تا گل و لاي بر روي آن متراكم نشده و باعث لغزش پاي راننده و اپراتور نگردد.</w:t>
      </w:r>
      <w:r w:rsidR="00B60196" w:rsidRPr="002E3B81">
        <w:rPr>
          <w:rFonts w:ascii="Times New Roman" w:hAnsi="Times New Roman" w:cs="B Nazanin" w:hint="cs"/>
          <w:sz w:val="24"/>
          <w:szCs w:val="28"/>
          <w:rtl/>
        </w:rPr>
        <w:t xml:space="preserve"> ضمناً از آلوده شدن آن به روغن، گريس يا ساير مواد لغزنده بايد جلوگيري به عمل آيد.</w:t>
      </w:r>
    </w:p>
    <w:p w:rsidR="00DC3F43" w:rsidRPr="002E3B81" w:rsidRDefault="002E3B81" w:rsidP="008C6784">
      <w:pPr>
        <w:spacing w:after="0" w:line="360" w:lineRule="auto"/>
        <w:jc w:val="lowKashida"/>
        <w:rPr>
          <w:rFonts w:ascii="Times New Roman" w:hAnsi="Times New Roman" w:cs="B Nazanin"/>
          <w:sz w:val="24"/>
          <w:szCs w:val="28"/>
        </w:rPr>
      </w:pPr>
      <w:r w:rsidRPr="00870D78">
        <w:rPr>
          <w:rFonts w:cs="B Nazanin" w:hint="cs"/>
          <w:sz w:val="28"/>
          <w:szCs w:val="28"/>
          <w:rtl/>
        </w:rPr>
        <w:lastRenderedPageBreak/>
        <w:t>6-</w:t>
      </w:r>
      <w:r w:rsidR="008C6784">
        <w:rPr>
          <w:rFonts w:cs="B Nazanin" w:hint="cs"/>
          <w:sz w:val="28"/>
          <w:szCs w:val="28"/>
          <w:rtl/>
        </w:rPr>
        <w:t>4</w:t>
      </w:r>
      <w:r w:rsidRPr="00870D78">
        <w:rPr>
          <w:rFonts w:cs="B Nazanin" w:hint="cs"/>
          <w:sz w:val="28"/>
          <w:szCs w:val="28"/>
          <w:rtl/>
        </w:rPr>
        <w:t xml:space="preserve">-22. </w:t>
      </w:r>
      <w:r w:rsidR="00DC3F43" w:rsidRPr="002E3B81">
        <w:rPr>
          <w:rFonts w:ascii="Times New Roman" w:hAnsi="Times New Roman" w:cs="B Nazanin" w:hint="cs"/>
          <w:sz w:val="24"/>
          <w:szCs w:val="28"/>
          <w:rtl/>
        </w:rPr>
        <w:t>در مواردي كه ميدان ديد راننده يا اپراتور ماشين آلات ساختماني و راه سازي محدود باشد، وجود يك نفر كمك يا علامت دهنده الزامي است.</w:t>
      </w:r>
    </w:p>
    <w:p w:rsidR="00556F42" w:rsidRPr="00607D74" w:rsidRDefault="00607D74"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-23. </w:t>
      </w:r>
      <w:r w:rsidR="00E10872" w:rsidRPr="00607D74">
        <w:rPr>
          <w:rFonts w:ascii="Times New Roman" w:hAnsi="Times New Roman" w:cs="B Nazanin" w:hint="cs"/>
          <w:sz w:val="24"/>
          <w:szCs w:val="28"/>
          <w:rtl/>
        </w:rPr>
        <w:t>راننده يا اپراتور قبل از ترك ماشين بايد دستگاه را</w:t>
      </w:r>
      <w:r>
        <w:rPr>
          <w:rFonts w:ascii="Times New Roman" w:hAnsi="Times New Roman" w:cs="B Nazanin" w:hint="cs"/>
          <w:sz w:val="24"/>
          <w:szCs w:val="28"/>
          <w:rtl/>
        </w:rPr>
        <w:t>درحالت</w:t>
      </w:r>
      <w:r w:rsidR="00E10872" w:rsidRPr="00607D74">
        <w:rPr>
          <w:rFonts w:ascii="Times New Roman" w:hAnsi="Times New Roman" w:cs="B Nazanin" w:hint="cs"/>
          <w:sz w:val="24"/>
          <w:szCs w:val="28"/>
          <w:rtl/>
        </w:rPr>
        <w:t xml:space="preserve"> ترمز</w:t>
      </w:r>
      <w:r>
        <w:rPr>
          <w:rFonts w:ascii="Times New Roman" w:hAnsi="Times New Roman" w:cs="B Nazanin" w:hint="cs"/>
          <w:sz w:val="24"/>
          <w:szCs w:val="28"/>
          <w:rtl/>
        </w:rPr>
        <w:t xml:space="preserve"> قرار داده </w:t>
      </w:r>
      <w:r w:rsidR="00E10872" w:rsidRPr="00607D74">
        <w:rPr>
          <w:rFonts w:ascii="Times New Roman" w:hAnsi="Times New Roman" w:cs="B Nazanin" w:hint="cs"/>
          <w:sz w:val="24"/>
          <w:szCs w:val="28"/>
          <w:rtl/>
        </w:rPr>
        <w:t xml:space="preserve"> و در صورت وجود تيغه يا باكت يا خاك بردار، آن را پايين آورده و بر روي زمين قرار داده و دستگاه را خاموش نمايد.</w:t>
      </w:r>
    </w:p>
    <w:p w:rsidR="00FD4F06" w:rsidRPr="00607D74" w:rsidRDefault="00607D74"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-24.</w:t>
      </w:r>
      <w:r>
        <w:rPr>
          <w:rStyle w:val="Heading3Char"/>
          <w:rFonts w:cs="B Nazanin" w:hint="cs"/>
          <w:sz w:val="28"/>
          <w:szCs w:val="28"/>
          <w:rtl/>
        </w:rPr>
        <w:t xml:space="preserve"> </w:t>
      </w:r>
      <w:r w:rsidR="00FD4F06" w:rsidRPr="00607D74">
        <w:rPr>
          <w:rFonts w:ascii="Times New Roman" w:hAnsi="Times New Roman" w:cs="B Nazanin" w:hint="cs"/>
          <w:sz w:val="24"/>
          <w:szCs w:val="28"/>
          <w:rtl/>
        </w:rPr>
        <w:t>در شرايطي كه به دليل سستي زمين يا ازدياد شيب آن، تعادل دستگاه خاكبرداري به خطر مي افتد، نبايد آن را به كار انداخت يا مورد استفاده قرار داد.</w:t>
      </w:r>
    </w:p>
    <w:p w:rsidR="009171AE" w:rsidRPr="00607D74" w:rsidRDefault="00607D74"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-25.</w:t>
      </w:r>
      <w:r>
        <w:rPr>
          <w:rStyle w:val="Heading3Char"/>
          <w:rFonts w:cs="B Nazanin" w:hint="cs"/>
          <w:sz w:val="28"/>
          <w:szCs w:val="28"/>
          <w:rtl/>
        </w:rPr>
        <w:t xml:space="preserve"> </w:t>
      </w:r>
      <w:r w:rsidR="009171AE" w:rsidRPr="00607D74">
        <w:rPr>
          <w:rFonts w:ascii="Times New Roman" w:hAnsi="Times New Roman" w:cs="B Nazanin" w:hint="cs"/>
          <w:sz w:val="24"/>
          <w:szCs w:val="28"/>
          <w:rtl/>
        </w:rPr>
        <w:t>هنگاميكه ماشين آلات راه سازي و ساختماني در حال كار هستند، ورود افراد به داخل شعاع عملياتي آنها بايد ممنوع گردد.</w:t>
      </w:r>
    </w:p>
    <w:p w:rsidR="00EF614A" w:rsidRPr="00607D74" w:rsidRDefault="00607D74"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-26. </w:t>
      </w:r>
      <w:r w:rsidR="00EF614A" w:rsidRPr="00607D74">
        <w:rPr>
          <w:rFonts w:ascii="Times New Roman" w:hAnsi="Times New Roman" w:cs="B Nazanin" w:hint="cs"/>
          <w:sz w:val="24"/>
          <w:szCs w:val="28"/>
          <w:rtl/>
        </w:rPr>
        <w:t>ماشين آلات راه سازي و ساختماني را نبايد شب ها در حاشيه جاده هاي عمومي متوقف نمود.</w:t>
      </w:r>
      <w:r w:rsidR="00797FA8" w:rsidRPr="00607D74">
        <w:rPr>
          <w:rFonts w:ascii="Times New Roman" w:hAnsi="Times New Roman" w:cs="B Nazanin" w:hint="cs"/>
          <w:sz w:val="24"/>
          <w:szCs w:val="28"/>
          <w:rtl/>
        </w:rPr>
        <w:t xml:space="preserve"> چنانچه در موارد خاص، اين كار اجتناب ناپذير باشد، بايد اطراف آنها با وسايل مناسب هشداردهنده از قبيل پرچم قرمز، علائم شبرنگ دار، چراغ قرمز چشمك زن و ... محدود و علامتگذاري شود.</w:t>
      </w:r>
    </w:p>
    <w:p w:rsidR="00E02710" w:rsidRPr="00607D74" w:rsidRDefault="00607D74"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-27.</w:t>
      </w:r>
      <w:r>
        <w:rPr>
          <w:rStyle w:val="Heading3Char"/>
          <w:rFonts w:cs="B Nazanin" w:hint="cs"/>
          <w:sz w:val="28"/>
          <w:szCs w:val="28"/>
          <w:rtl/>
        </w:rPr>
        <w:t xml:space="preserve"> </w:t>
      </w:r>
      <w:r w:rsidR="00E02710" w:rsidRPr="00607D74">
        <w:rPr>
          <w:rFonts w:ascii="Times New Roman" w:hAnsi="Times New Roman" w:cs="B Nazanin" w:hint="cs"/>
          <w:sz w:val="24"/>
          <w:szCs w:val="28"/>
          <w:rtl/>
        </w:rPr>
        <w:t>استفاده از ماشين آلات راه سازي و ساختماني در غير از موضوع تعريف شده براي آن، ممنوع مي باشد.</w:t>
      </w:r>
    </w:p>
    <w:p w:rsidR="00BA1727" w:rsidRPr="00607D74" w:rsidRDefault="00607D74"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-28.</w:t>
      </w:r>
      <w:r>
        <w:rPr>
          <w:rStyle w:val="Heading3Char"/>
          <w:rFonts w:cs="B Nazanin" w:hint="cs"/>
          <w:sz w:val="28"/>
          <w:szCs w:val="28"/>
          <w:rtl/>
        </w:rPr>
        <w:t xml:space="preserve"> </w:t>
      </w:r>
      <w:r w:rsidR="00BA1727" w:rsidRPr="00607D74">
        <w:rPr>
          <w:rFonts w:ascii="Times New Roman" w:hAnsi="Times New Roman" w:cs="B Nazanin" w:hint="cs"/>
          <w:sz w:val="24"/>
          <w:szCs w:val="28"/>
          <w:rtl/>
        </w:rPr>
        <w:t>در هنگام حركت بيل مكانيكي، باكت يا خاك بردار آن بايد خالي از بار باشد و همچنين بوم آن بايد در جهت حركت قرار گيرد.</w:t>
      </w:r>
    </w:p>
    <w:p w:rsidR="004150DA" w:rsidRPr="003B6CF9" w:rsidRDefault="003B6CF9"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-29. </w:t>
      </w:r>
      <w:r w:rsidR="004150DA" w:rsidRPr="003B6CF9">
        <w:rPr>
          <w:rFonts w:ascii="Times New Roman" w:hAnsi="Times New Roman" w:cs="B Nazanin" w:hint="cs"/>
          <w:sz w:val="24"/>
          <w:szCs w:val="28"/>
          <w:rtl/>
        </w:rPr>
        <w:t>در موقع تعمير باكت يا خاك بردار بيل مكانيكي يا لودر بايد آن را قبلاً در محل خود محكم نموده تا از حركت ناگهاني و ايجاد حادثه جلوگيري شود.</w:t>
      </w:r>
    </w:p>
    <w:p w:rsidR="00827963" w:rsidRPr="003B6CF9" w:rsidRDefault="003B6CF9"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-30. </w:t>
      </w:r>
      <w:r w:rsidR="00827963" w:rsidRPr="003B6CF9">
        <w:rPr>
          <w:rFonts w:ascii="Times New Roman" w:hAnsi="Times New Roman" w:cs="B Nazanin" w:hint="cs"/>
          <w:sz w:val="24"/>
          <w:szCs w:val="28"/>
          <w:rtl/>
        </w:rPr>
        <w:t>از تيغه هاي بولدوزر نبايد به عنوان ترمز استفاده شود مگر در موارد استثنايي و اضطراري</w:t>
      </w:r>
      <w:r w:rsidR="00DE0305" w:rsidRPr="003B6CF9">
        <w:rPr>
          <w:rFonts w:ascii="Times New Roman" w:hAnsi="Times New Roman" w:cs="B Nazanin" w:hint="cs"/>
          <w:sz w:val="24"/>
          <w:szCs w:val="28"/>
          <w:rtl/>
        </w:rPr>
        <w:t>.</w:t>
      </w:r>
    </w:p>
    <w:p w:rsidR="00DE0305" w:rsidRPr="003B6CF9" w:rsidRDefault="003B6CF9" w:rsidP="008C6784">
      <w:pPr>
        <w:spacing w:after="0" w:line="360" w:lineRule="auto"/>
        <w:jc w:val="lowKashida"/>
        <w:rPr>
          <w:rFonts w:ascii="Times New Roman" w:hAnsi="Times New Roman" w:cs="B Nazanin"/>
          <w:sz w:val="24"/>
          <w:szCs w:val="28"/>
        </w:rPr>
      </w:pPr>
      <w:r w:rsidRPr="00870D78">
        <w:rPr>
          <w:rFonts w:cs="B Nazanin" w:hint="cs"/>
          <w:sz w:val="28"/>
          <w:szCs w:val="28"/>
          <w:rtl/>
        </w:rPr>
        <w:lastRenderedPageBreak/>
        <w:t>6-</w:t>
      </w:r>
      <w:r w:rsidR="008C6784">
        <w:rPr>
          <w:rFonts w:cs="B Nazanin" w:hint="cs"/>
          <w:sz w:val="28"/>
          <w:szCs w:val="28"/>
          <w:rtl/>
        </w:rPr>
        <w:t>4</w:t>
      </w:r>
      <w:r w:rsidRPr="00870D78">
        <w:rPr>
          <w:rFonts w:cs="B Nazanin" w:hint="cs"/>
          <w:sz w:val="28"/>
          <w:szCs w:val="28"/>
          <w:rtl/>
        </w:rPr>
        <w:t>-31.</w:t>
      </w:r>
      <w:r>
        <w:rPr>
          <w:rStyle w:val="Heading3Char"/>
          <w:rFonts w:cs="B Nazanin" w:hint="cs"/>
          <w:sz w:val="28"/>
          <w:szCs w:val="28"/>
          <w:rtl/>
        </w:rPr>
        <w:t xml:space="preserve"> </w:t>
      </w:r>
      <w:r w:rsidR="00DE0305" w:rsidRPr="003B6CF9">
        <w:rPr>
          <w:rFonts w:ascii="Times New Roman" w:hAnsi="Times New Roman" w:cs="B Nazanin" w:hint="cs"/>
          <w:sz w:val="24"/>
          <w:szCs w:val="28"/>
          <w:rtl/>
        </w:rPr>
        <w:t>در كارگاه هايي كه از ماشين آلات خاكبرداري و يا وسايل نقليه موتوري ويژه حمل و جابجايي مصالح ساختماني استفاده مي شود، بايد راه هاي ورود و خروج ايمن و مناسب براي آنها ايجاد و نسبت به نصب علايم خطر و هشداردهنده مناسب اقدام گردد.</w:t>
      </w:r>
    </w:p>
    <w:p w:rsidR="00DE0305" w:rsidRPr="003B6CF9" w:rsidRDefault="003B6CF9"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-32.</w:t>
      </w:r>
      <w:r>
        <w:rPr>
          <w:rStyle w:val="Heading3Char"/>
          <w:rFonts w:cs="B Nazanin" w:hint="cs"/>
          <w:sz w:val="28"/>
          <w:szCs w:val="28"/>
          <w:rtl/>
        </w:rPr>
        <w:t xml:space="preserve"> </w:t>
      </w:r>
      <w:r w:rsidR="003949C4" w:rsidRPr="003B6CF9">
        <w:rPr>
          <w:rFonts w:ascii="Times New Roman" w:hAnsi="Times New Roman" w:cs="B Nazanin" w:hint="cs"/>
          <w:sz w:val="24"/>
          <w:szCs w:val="28"/>
          <w:rtl/>
        </w:rPr>
        <w:t>در بارگيري و تخليه وسايل نقليه موتوري ويژه حمل و جابجايي مصالح ساختماني بايد نكات زير مورد توجه قرار گيرد:</w:t>
      </w:r>
    </w:p>
    <w:p w:rsidR="003949C4"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-32-1.</w:t>
      </w:r>
      <w:r>
        <w:rPr>
          <w:rStyle w:val="Heading4Char"/>
          <w:rFonts w:eastAsiaTheme="minorHAnsi" w:cs="B Nazanin" w:hint="cs"/>
          <w:sz w:val="26"/>
          <w:szCs w:val="26"/>
          <w:rtl/>
        </w:rPr>
        <w:t xml:space="preserve"> </w:t>
      </w:r>
      <w:r w:rsidR="00550813" w:rsidRPr="003B6CF9">
        <w:rPr>
          <w:rFonts w:ascii="Times New Roman" w:hAnsi="Times New Roman" w:cs="B Nazanin" w:hint="cs"/>
          <w:sz w:val="24"/>
          <w:szCs w:val="28"/>
          <w:rtl/>
        </w:rPr>
        <w:t>وزن تقريبي مصالح بار شده از ظرفيت مجاز وسيله نقليه تجاوز ننمايد.</w:t>
      </w:r>
    </w:p>
    <w:p w:rsidR="00720532"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 xml:space="preserve">-32-2. </w:t>
      </w:r>
      <w:r w:rsidR="00720532" w:rsidRPr="003B6CF9">
        <w:rPr>
          <w:rFonts w:ascii="Times New Roman" w:hAnsi="Times New Roman" w:cs="B Nazanin" w:hint="cs"/>
          <w:sz w:val="24"/>
          <w:szCs w:val="28"/>
          <w:rtl/>
        </w:rPr>
        <w:t>ارتفاع بار از ديواره هاي اتاق بارگيري تجاوز ننمايد و در مواردي كه نوع و وضعيت بار به ترتيبي باشد كه اين امر اجتناب ناپذير گردد، بايد به وسيله كابل فلزي يا طناب مناسب نسبت به مهار ان بطور مطمئن و ايمن اقدام شود.</w:t>
      </w:r>
    </w:p>
    <w:p w:rsidR="00AA02AF"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-32-3.</w:t>
      </w:r>
      <w:r>
        <w:rPr>
          <w:rStyle w:val="Heading4Char"/>
          <w:rFonts w:eastAsiaTheme="minorHAnsi" w:cs="B Nazanin" w:hint="cs"/>
          <w:sz w:val="26"/>
          <w:szCs w:val="26"/>
          <w:rtl/>
        </w:rPr>
        <w:t xml:space="preserve"> </w:t>
      </w:r>
      <w:r w:rsidR="00AA02AF" w:rsidRPr="003B6CF9">
        <w:rPr>
          <w:rFonts w:ascii="Times New Roman" w:hAnsi="Times New Roman" w:cs="B Nazanin" w:hint="cs"/>
          <w:sz w:val="24"/>
          <w:szCs w:val="28"/>
          <w:rtl/>
        </w:rPr>
        <w:t>مصالحي از قبيل آجر، سنگ و غيره بايد به وسيله برزنت يا توري هاي محكم پوشيده و محفوظ شوند، مگر آنكه ارتفاع بار از ارتفاع ديواره هاي اتاق بارگيري كمتر باشد. در مورد مصالح ريزدانه</w:t>
      </w:r>
      <w:r w:rsidR="003F17F3" w:rsidRPr="003B6CF9">
        <w:rPr>
          <w:rFonts w:ascii="Times New Roman" w:hAnsi="Times New Roman" w:cs="B Nazanin" w:hint="cs"/>
          <w:sz w:val="24"/>
          <w:szCs w:val="28"/>
          <w:rtl/>
        </w:rPr>
        <w:t xml:space="preserve">، </w:t>
      </w:r>
      <w:r w:rsidR="00AA02AF" w:rsidRPr="003B6CF9">
        <w:rPr>
          <w:rFonts w:ascii="Times New Roman" w:hAnsi="Times New Roman" w:cs="B Nazanin" w:hint="cs"/>
          <w:sz w:val="24"/>
          <w:szCs w:val="28"/>
          <w:rtl/>
        </w:rPr>
        <w:t>پوشش بار الزامي است.</w:t>
      </w:r>
    </w:p>
    <w:p w:rsidR="003F290A"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 xml:space="preserve">-32-3. </w:t>
      </w:r>
      <w:r w:rsidR="003F290A" w:rsidRPr="003B6CF9">
        <w:rPr>
          <w:rFonts w:ascii="Times New Roman" w:hAnsi="Times New Roman" w:cs="B Nazanin" w:hint="cs"/>
          <w:sz w:val="24"/>
          <w:szCs w:val="28"/>
          <w:rtl/>
        </w:rPr>
        <w:t>در هنگام بارزدن قطعات و مصالح سنگين و حجيم از قبيل تير آهن، قطعات ساخته شده اسكلت هاي فلزي، لوله هاي بزرگ و ... بايد طوري روي هم چيده شوند كه هنگام تخليه بار و باز كردن ديواره هاي اتاق بارگيري، از لغزش آنها بر روي هم و ايجاد حادثه پيشگيري شود. همچنين نحوه بارگيري و توزيع قطعات مذكور در اتاق بارگيري بايد به ترتيبي باشد كه مركز ثقل كاميون را به يك سمت آن متوجه نساخته و تعادل آن در هنگام حركت حفظ شود.</w:t>
      </w:r>
    </w:p>
    <w:p w:rsidR="008B66F6"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 xml:space="preserve">-32-4. </w:t>
      </w:r>
      <w:r w:rsidR="008B66F6" w:rsidRPr="003B6CF9">
        <w:rPr>
          <w:rFonts w:ascii="Times New Roman" w:hAnsi="Times New Roman" w:cs="B Nazanin" w:hint="cs"/>
          <w:sz w:val="24"/>
          <w:szCs w:val="28"/>
          <w:rtl/>
        </w:rPr>
        <w:t xml:space="preserve">در بارگيري و تخليه قطعات و مصالح سنگين و حجيم </w:t>
      </w:r>
      <w:r w:rsidR="00E6209E" w:rsidRPr="003B6CF9">
        <w:rPr>
          <w:rFonts w:ascii="Times New Roman" w:hAnsi="Times New Roman" w:cs="B Nazanin" w:hint="cs"/>
          <w:sz w:val="24"/>
          <w:szCs w:val="28"/>
          <w:rtl/>
        </w:rPr>
        <w:t xml:space="preserve">بجاي حمل دستي بار </w:t>
      </w:r>
      <w:r w:rsidR="008B66F6" w:rsidRPr="003B6CF9">
        <w:rPr>
          <w:rFonts w:ascii="Times New Roman" w:hAnsi="Times New Roman" w:cs="B Nazanin" w:hint="cs"/>
          <w:sz w:val="24"/>
          <w:szCs w:val="28"/>
          <w:rtl/>
        </w:rPr>
        <w:t>بايد از وسايل مكانيكي استفاده شود.</w:t>
      </w:r>
    </w:p>
    <w:p w:rsidR="00E6209E"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lastRenderedPageBreak/>
        <w:t>6-</w:t>
      </w:r>
      <w:r w:rsidR="003C6C88">
        <w:rPr>
          <w:rFonts w:cs="B Nazanin" w:hint="cs"/>
          <w:sz w:val="28"/>
          <w:szCs w:val="28"/>
          <w:rtl/>
        </w:rPr>
        <w:t>4</w:t>
      </w:r>
      <w:r w:rsidRPr="00870D78">
        <w:rPr>
          <w:rFonts w:cs="B Nazanin" w:hint="cs"/>
          <w:sz w:val="28"/>
          <w:szCs w:val="28"/>
          <w:rtl/>
        </w:rPr>
        <w:t xml:space="preserve">-32-5. </w:t>
      </w:r>
      <w:r w:rsidR="00285950" w:rsidRPr="003B6CF9">
        <w:rPr>
          <w:rFonts w:ascii="Times New Roman" w:hAnsi="Times New Roman" w:cs="B Nazanin" w:hint="cs"/>
          <w:sz w:val="24"/>
          <w:szCs w:val="28"/>
          <w:rtl/>
        </w:rPr>
        <w:t>در موقع بار زدن مواد و مصالحي از قبيل شن، ماسه، سنگ، آجر، خاك، نخاله و ضايعات ساختماني به وسيله لودر و بيل مكانيكي و يا قطعات و مصالح سنگين و حجيم</w:t>
      </w:r>
      <w:r w:rsidR="00273E19" w:rsidRPr="003B6CF9">
        <w:rPr>
          <w:rFonts w:ascii="Times New Roman" w:hAnsi="Times New Roman" w:cs="B Nazanin" w:hint="cs"/>
          <w:sz w:val="24"/>
          <w:szCs w:val="28"/>
          <w:rtl/>
        </w:rPr>
        <w:t xml:space="preserve"> به وسيله جرثقيل، بايد سرنشينان وسيله نقليه آن را ترك و تا پايان بارگيري در محل مناسبي مستقر شوند.</w:t>
      </w:r>
    </w:p>
    <w:p w:rsidR="006E12EF"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-32-6.</w:t>
      </w:r>
      <w:r>
        <w:rPr>
          <w:rStyle w:val="Heading4Char"/>
          <w:rFonts w:eastAsiaTheme="minorHAnsi" w:cs="B Nazanin" w:hint="cs"/>
          <w:sz w:val="26"/>
          <w:szCs w:val="26"/>
          <w:rtl/>
        </w:rPr>
        <w:t xml:space="preserve"> </w:t>
      </w:r>
      <w:r w:rsidR="006E12EF" w:rsidRPr="003B6CF9">
        <w:rPr>
          <w:rFonts w:ascii="Times New Roman" w:hAnsi="Times New Roman" w:cs="B Nazanin" w:hint="cs"/>
          <w:sz w:val="24"/>
          <w:szCs w:val="28"/>
          <w:rtl/>
        </w:rPr>
        <w:t>در هنگام بارگيري يا تخليه نقليه موتوري، بايد علاوه بر استفاده از ترمز دستي، از موانع مناسب از قبيل گوه هاي چوبي نيز براي جلوگيري از حركت اتفاقي و مهار وسايل مذكور استفاده شود.</w:t>
      </w:r>
    </w:p>
    <w:p w:rsidR="00F43726" w:rsidRPr="003B6CF9" w:rsidRDefault="003B6CF9"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-32-7.</w:t>
      </w:r>
      <w:r>
        <w:rPr>
          <w:rStyle w:val="Heading4Char"/>
          <w:rFonts w:eastAsiaTheme="minorHAnsi" w:cs="B Nazanin" w:hint="cs"/>
          <w:sz w:val="26"/>
          <w:szCs w:val="26"/>
          <w:rtl/>
        </w:rPr>
        <w:t xml:space="preserve"> </w:t>
      </w:r>
      <w:r w:rsidR="00F43726" w:rsidRPr="003B6CF9">
        <w:rPr>
          <w:rFonts w:ascii="Times New Roman" w:hAnsi="Times New Roman" w:cs="B Nazanin" w:hint="cs"/>
          <w:sz w:val="24"/>
          <w:szCs w:val="28"/>
          <w:rtl/>
        </w:rPr>
        <w:t>در موارديكه كار تخليه و بارگيري در محيط هاي بسته انجام مي شود، بايد تهويه لازم و كافي صورت گيرد.</w:t>
      </w:r>
      <w:r w:rsidR="007868D5" w:rsidRPr="003B6CF9">
        <w:rPr>
          <w:rFonts w:ascii="Times New Roman" w:hAnsi="Times New Roman" w:cs="B Nazanin" w:hint="cs"/>
          <w:sz w:val="24"/>
          <w:szCs w:val="28"/>
          <w:rtl/>
        </w:rPr>
        <w:t xml:space="preserve"> در غير اينصورت بايد موتور وسيله نقليه خاموش شود.</w:t>
      </w:r>
    </w:p>
    <w:p w:rsidR="00144870"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-33. </w:t>
      </w:r>
      <w:r w:rsidR="00144870" w:rsidRPr="007D77E8">
        <w:rPr>
          <w:rFonts w:ascii="Times New Roman" w:hAnsi="Times New Roman" w:cs="B Nazanin" w:hint="cs"/>
          <w:sz w:val="24"/>
          <w:szCs w:val="28"/>
          <w:rtl/>
        </w:rPr>
        <w:t>دهانه هاي سيلوهاي مصالح ساختماني و قيف تغذيه كننده تراك ميكسر و پمپ بتن بايد به وسيله چند ميله عمود بر هم حفاظ گذاري شوند تا از سقوط افراد به داخل آنها جلوگيري به عمل آيد.</w:t>
      </w:r>
    </w:p>
    <w:p w:rsidR="009D26DF"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-34.</w:t>
      </w:r>
      <w:r>
        <w:rPr>
          <w:rStyle w:val="Heading3Char"/>
          <w:rFonts w:cs="B Nazanin" w:hint="cs"/>
          <w:sz w:val="28"/>
          <w:szCs w:val="28"/>
          <w:rtl/>
        </w:rPr>
        <w:t xml:space="preserve"> </w:t>
      </w:r>
      <w:r w:rsidR="00D06165" w:rsidRPr="007D77E8">
        <w:rPr>
          <w:rFonts w:ascii="Times New Roman" w:hAnsi="Times New Roman" w:cs="B Nazanin" w:hint="cs"/>
          <w:sz w:val="24"/>
          <w:szCs w:val="28"/>
          <w:rtl/>
        </w:rPr>
        <w:t>كف توقف گاه ماشين آلات سنگين ساختماني و وسايل نقليه موتوري ويژه حمل و جابجايي مصالح ساختماني بايد داراي شرايط زير باشد:</w:t>
      </w:r>
    </w:p>
    <w:p w:rsidR="00D06165" w:rsidRPr="007D77E8" w:rsidRDefault="007D77E8"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-34-1.</w:t>
      </w:r>
      <w:r>
        <w:rPr>
          <w:rStyle w:val="Heading4Char"/>
          <w:rFonts w:eastAsiaTheme="minorHAnsi" w:cs="B Nazanin" w:hint="cs"/>
          <w:sz w:val="26"/>
          <w:szCs w:val="26"/>
          <w:rtl/>
        </w:rPr>
        <w:t xml:space="preserve"> </w:t>
      </w:r>
      <w:r w:rsidR="00D06165" w:rsidRPr="007D77E8">
        <w:rPr>
          <w:rFonts w:ascii="Times New Roman" w:hAnsi="Times New Roman" w:cs="B Nazanin" w:hint="cs"/>
          <w:sz w:val="24"/>
          <w:szCs w:val="28"/>
          <w:rtl/>
        </w:rPr>
        <w:t>هموار و حتي الامكان قابل شستشو باشد.</w:t>
      </w:r>
    </w:p>
    <w:p w:rsidR="00D06165" w:rsidRPr="007D77E8" w:rsidRDefault="007D77E8"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 xml:space="preserve">-34-2. </w:t>
      </w:r>
      <w:r w:rsidR="00D06165" w:rsidRPr="007D77E8">
        <w:rPr>
          <w:rFonts w:ascii="Times New Roman" w:hAnsi="Times New Roman" w:cs="B Nazanin" w:hint="cs"/>
          <w:sz w:val="24"/>
          <w:szCs w:val="28"/>
          <w:rtl/>
        </w:rPr>
        <w:t>از استحكام كافي برخوردار باشد تا در هنگام زدن جك از در رفتن جك و ايجاد حادثه جلوگيري گردد.</w:t>
      </w:r>
    </w:p>
    <w:p w:rsidR="000D2FC0" w:rsidRPr="007D77E8" w:rsidRDefault="007D77E8" w:rsidP="003C6C88">
      <w:pPr>
        <w:spacing w:after="0" w:line="360" w:lineRule="auto"/>
        <w:ind w:left="432"/>
        <w:jc w:val="lowKashida"/>
        <w:rPr>
          <w:rFonts w:ascii="Times New Roman" w:hAnsi="Times New Roman" w:cs="B Nazanin"/>
          <w:sz w:val="24"/>
          <w:szCs w:val="28"/>
        </w:rPr>
      </w:pPr>
      <w:r w:rsidRPr="00870D78">
        <w:rPr>
          <w:rFonts w:cs="B Nazanin" w:hint="cs"/>
          <w:sz w:val="28"/>
          <w:szCs w:val="28"/>
          <w:rtl/>
        </w:rPr>
        <w:t>6-</w:t>
      </w:r>
      <w:r w:rsidR="003C6C88">
        <w:rPr>
          <w:rFonts w:cs="B Nazanin" w:hint="cs"/>
          <w:sz w:val="28"/>
          <w:szCs w:val="28"/>
          <w:rtl/>
        </w:rPr>
        <w:t>4</w:t>
      </w:r>
      <w:r w:rsidRPr="00870D78">
        <w:rPr>
          <w:rFonts w:cs="B Nazanin" w:hint="cs"/>
          <w:sz w:val="28"/>
          <w:szCs w:val="28"/>
          <w:rtl/>
        </w:rPr>
        <w:t>-34-3.</w:t>
      </w:r>
      <w:r>
        <w:rPr>
          <w:rStyle w:val="Heading4Char"/>
          <w:rFonts w:eastAsiaTheme="minorHAnsi" w:cs="B Nazanin" w:hint="cs"/>
          <w:sz w:val="26"/>
          <w:szCs w:val="26"/>
          <w:rtl/>
        </w:rPr>
        <w:t xml:space="preserve"> </w:t>
      </w:r>
      <w:r w:rsidR="004B26DA" w:rsidRPr="007D77E8">
        <w:rPr>
          <w:rFonts w:ascii="Times New Roman" w:hAnsi="Times New Roman" w:cs="B Nazanin" w:hint="cs"/>
          <w:sz w:val="24"/>
          <w:szCs w:val="28"/>
          <w:rtl/>
        </w:rPr>
        <w:t>مجاري مناسبي در آن پيش بيني شده باشد تا در صورت ريزش يا نشت مواد سوختي، مواد مذكور به چاله ها و مخازن قابل تخليه هدايت گردند.</w:t>
      </w:r>
    </w:p>
    <w:p w:rsidR="0047483E"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 xml:space="preserve">-35. </w:t>
      </w:r>
      <w:r w:rsidR="0047483E" w:rsidRPr="007D77E8">
        <w:rPr>
          <w:rFonts w:ascii="Times New Roman" w:hAnsi="Times New Roman" w:cs="B Nazanin" w:hint="cs"/>
          <w:sz w:val="24"/>
          <w:szCs w:val="28"/>
          <w:rtl/>
        </w:rPr>
        <w:t>سايت ساختماني بايد بگونه اي طراحي و مديريت شود كه تعداد ماشين آلات مورد</w:t>
      </w:r>
      <w:r w:rsidR="0047483E" w:rsidRPr="007D77E8">
        <w:rPr>
          <w:rFonts w:ascii="Times New Roman" w:hAnsi="Times New Roman" w:cs="B Nazanin" w:hint="cs"/>
          <w:color w:val="FF0000"/>
          <w:sz w:val="24"/>
          <w:szCs w:val="28"/>
          <w:rtl/>
        </w:rPr>
        <w:t xml:space="preserve"> </w:t>
      </w:r>
      <w:r w:rsidR="0047483E" w:rsidRPr="007D77E8">
        <w:rPr>
          <w:rFonts w:ascii="Times New Roman" w:hAnsi="Times New Roman" w:cs="B Nazanin" w:hint="cs"/>
          <w:sz w:val="24"/>
          <w:szCs w:val="28"/>
          <w:rtl/>
        </w:rPr>
        <w:t>استفاده و حركت وسايل نقليه به حداقل ممكن كاهش يابد.</w:t>
      </w:r>
    </w:p>
    <w:p w:rsidR="00BD2774"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lastRenderedPageBreak/>
        <w:t>6-</w:t>
      </w:r>
      <w:r w:rsidR="008C6784">
        <w:rPr>
          <w:rFonts w:cs="B Nazanin" w:hint="cs"/>
          <w:sz w:val="28"/>
          <w:szCs w:val="28"/>
          <w:rtl/>
        </w:rPr>
        <w:t>4</w:t>
      </w:r>
      <w:r w:rsidRPr="00870D78">
        <w:rPr>
          <w:rFonts w:cs="B Nazanin" w:hint="cs"/>
          <w:sz w:val="28"/>
          <w:szCs w:val="28"/>
          <w:rtl/>
        </w:rPr>
        <w:t>-36.</w:t>
      </w:r>
      <w:r>
        <w:rPr>
          <w:rStyle w:val="Heading3Char"/>
          <w:rFonts w:cs="B Nazanin" w:hint="cs"/>
          <w:sz w:val="28"/>
          <w:szCs w:val="28"/>
          <w:rtl/>
        </w:rPr>
        <w:t xml:space="preserve"> </w:t>
      </w:r>
      <w:r w:rsidR="00BD2774" w:rsidRPr="007D77E8">
        <w:rPr>
          <w:rFonts w:ascii="Times New Roman" w:hAnsi="Times New Roman" w:cs="B Nazanin" w:hint="cs"/>
          <w:sz w:val="24"/>
          <w:szCs w:val="28"/>
          <w:rtl/>
        </w:rPr>
        <w:t>طرح و روش عمليات خاكي و خاكبرداري بگونه اي صورت گيرد كه نياز به جابجايي و خروج خاك از سايت به حداقل ممكن كاهش يافته و از خاك هاي حاصل از حفاري نقاط، مجدداً بتوان داخل سايت استفاده نمود تا مسافت جابجايي خاك توسط ماشين آلات كاهش يابد.</w:t>
      </w:r>
    </w:p>
    <w:p w:rsidR="00BD2774"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-37</w:t>
      </w:r>
      <w:r w:rsidRPr="00EC6555">
        <w:rPr>
          <w:rStyle w:val="Heading3Char"/>
          <w:rFonts w:cs="B Nazanin" w:hint="cs"/>
          <w:sz w:val="28"/>
          <w:szCs w:val="28"/>
          <w:rtl/>
        </w:rPr>
        <w:t>.</w:t>
      </w:r>
      <w:r>
        <w:rPr>
          <w:rStyle w:val="Heading3Char"/>
          <w:rFonts w:cs="B Nazanin" w:hint="cs"/>
          <w:sz w:val="28"/>
          <w:szCs w:val="28"/>
          <w:rtl/>
        </w:rPr>
        <w:t xml:space="preserve"> </w:t>
      </w:r>
      <w:r w:rsidR="00871AB7" w:rsidRPr="007D77E8">
        <w:rPr>
          <w:rFonts w:ascii="Times New Roman" w:hAnsi="Times New Roman" w:cs="B Nazanin" w:hint="cs"/>
          <w:sz w:val="24"/>
          <w:szCs w:val="28"/>
          <w:rtl/>
        </w:rPr>
        <w:t>با فراهم نمودن پاركينگ مناسب و كافي، تعداد وسايل نقليه در سايت ساختماني را محدود نماييد.</w:t>
      </w:r>
    </w:p>
    <w:p w:rsidR="00871AB7"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-38.</w:t>
      </w:r>
      <w:r>
        <w:rPr>
          <w:rStyle w:val="Heading3Char"/>
          <w:rFonts w:cs="B Nazanin" w:hint="cs"/>
          <w:sz w:val="28"/>
          <w:szCs w:val="28"/>
          <w:rtl/>
        </w:rPr>
        <w:t xml:space="preserve"> </w:t>
      </w:r>
      <w:r w:rsidR="00A70375" w:rsidRPr="007D77E8">
        <w:rPr>
          <w:rFonts w:ascii="Times New Roman" w:hAnsi="Times New Roman" w:cs="B Nazanin" w:hint="cs"/>
          <w:sz w:val="24"/>
          <w:szCs w:val="28"/>
          <w:rtl/>
        </w:rPr>
        <w:t>در طراحي و جانمايي انبارها و محل هاي دريافت كالا و متريال دقت شود تا تردد وسايل نقليه در سايت جهت تحويل كالا به حداقل ممكن كاهش يابد.</w:t>
      </w:r>
    </w:p>
    <w:p w:rsidR="00A70375" w:rsidRPr="007D77E8" w:rsidRDefault="007D77E8" w:rsidP="008C6784">
      <w:pPr>
        <w:spacing w:after="0" w:line="360" w:lineRule="auto"/>
        <w:jc w:val="lowKashida"/>
        <w:rPr>
          <w:rFonts w:ascii="Times New Roman" w:hAnsi="Times New Roman" w:cs="B Nazanin"/>
          <w:sz w:val="24"/>
          <w:szCs w:val="28"/>
        </w:rPr>
      </w:pPr>
      <w:r w:rsidRPr="00870D78">
        <w:rPr>
          <w:rFonts w:cs="B Nazanin" w:hint="cs"/>
          <w:sz w:val="28"/>
          <w:szCs w:val="28"/>
          <w:rtl/>
        </w:rPr>
        <w:t>6-</w:t>
      </w:r>
      <w:r w:rsidR="008C6784">
        <w:rPr>
          <w:rFonts w:cs="B Nazanin" w:hint="cs"/>
          <w:sz w:val="28"/>
          <w:szCs w:val="28"/>
          <w:rtl/>
        </w:rPr>
        <w:t>4</w:t>
      </w:r>
      <w:r w:rsidRPr="00870D78">
        <w:rPr>
          <w:rFonts w:cs="B Nazanin" w:hint="cs"/>
          <w:sz w:val="28"/>
          <w:szCs w:val="28"/>
          <w:rtl/>
        </w:rPr>
        <w:t>-39.</w:t>
      </w:r>
      <w:r>
        <w:rPr>
          <w:rStyle w:val="Heading3Char"/>
          <w:rFonts w:cs="B Nazanin" w:hint="cs"/>
          <w:sz w:val="28"/>
          <w:szCs w:val="28"/>
          <w:rtl/>
        </w:rPr>
        <w:t xml:space="preserve"> </w:t>
      </w:r>
      <w:r w:rsidR="00F9010F" w:rsidRPr="007D77E8">
        <w:rPr>
          <w:rFonts w:ascii="Times New Roman" w:hAnsi="Times New Roman" w:cs="B Nazanin" w:hint="cs"/>
          <w:sz w:val="24"/>
          <w:szCs w:val="28"/>
          <w:rtl/>
        </w:rPr>
        <w:t>دروازه هاي ورودي و خروجي مجزا براي ماشين آلات و افراد فراهم نماييد.</w:t>
      </w:r>
    </w:p>
    <w:p w:rsidR="00F9010F" w:rsidRPr="007D77E8" w:rsidRDefault="007D77E8" w:rsidP="008C6784">
      <w:pPr>
        <w:spacing w:after="0" w:line="360" w:lineRule="auto"/>
        <w:jc w:val="lowKashida"/>
        <w:rPr>
          <w:rFonts w:ascii="Times New Roman" w:hAnsi="Times New Roman" w:cs="B Nazanin"/>
          <w:color w:val="FF0000"/>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-40.</w:t>
      </w:r>
      <w:r>
        <w:rPr>
          <w:rStyle w:val="Heading3Char"/>
          <w:rFonts w:cs="B Nazanin" w:hint="cs"/>
          <w:sz w:val="28"/>
          <w:szCs w:val="28"/>
          <w:rtl/>
        </w:rPr>
        <w:t xml:space="preserve"> </w:t>
      </w:r>
      <w:r w:rsidR="005E0006" w:rsidRPr="007D77E8">
        <w:rPr>
          <w:rFonts w:ascii="Times New Roman" w:hAnsi="Times New Roman" w:cs="B Nazanin" w:hint="cs"/>
          <w:sz w:val="24"/>
          <w:szCs w:val="28"/>
          <w:rtl/>
        </w:rPr>
        <w:t>در صورتيكه افراد و ماشين آلات نيازمند استفاده از يك مسير مشترك براي تردد مي باشند، راه عبور عابرين را بگونه مناسب</w:t>
      </w:r>
      <w:r w:rsidR="00BB6A06" w:rsidRPr="007D77E8">
        <w:rPr>
          <w:rFonts w:ascii="Times New Roman" w:hAnsi="Times New Roman" w:cs="B Nazanin" w:hint="cs"/>
          <w:sz w:val="24"/>
          <w:szCs w:val="28"/>
          <w:rtl/>
        </w:rPr>
        <w:t xml:space="preserve"> و با استفاده از موانع محكم و تابلوهاي هشداردهنده</w:t>
      </w:r>
      <w:r w:rsidR="005E0006" w:rsidRPr="007D77E8">
        <w:rPr>
          <w:rFonts w:ascii="Times New Roman" w:hAnsi="Times New Roman" w:cs="B Nazanin" w:hint="cs"/>
          <w:sz w:val="24"/>
          <w:szCs w:val="28"/>
          <w:rtl/>
        </w:rPr>
        <w:t xml:space="preserve"> در طول مسير از تردد ماشين آلات جدا نماييد</w:t>
      </w:r>
      <w:r w:rsidR="00AA7058" w:rsidRPr="007D77E8">
        <w:rPr>
          <w:rFonts w:ascii="Times New Roman" w:hAnsi="Times New Roman" w:cs="B Nazanin" w:hint="cs"/>
          <w:sz w:val="24"/>
          <w:szCs w:val="28"/>
          <w:rtl/>
        </w:rPr>
        <w:t xml:space="preserve"> و اطمينان حاصل كنيد كه راه عبوري از عرض كافي برخوردار بوده و نفرات براحتي و بدون ورود به مسير تردد ماشين آلات، رفت و آمد نمايند.</w:t>
      </w:r>
    </w:p>
    <w:p w:rsidR="00BB6A06" w:rsidRPr="007D77E8" w:rsidRDefault="007D77E8"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-41.</w:t>
      </w:r>
      <w:r>
        <w:rPr>
          <w:rStyle w:val="Heading3Char"/>
          <w:rFonts w:cs="B Nazanin" w:hint="cs"/>
          <w:sz w:val="28"/>
          <w:szCs w:val="28"/>
          <w:rtl/>
        </w:rPr>
        <w:t xml:space="preserve"> </w:t>
      </w:r>
      <w:r w:rsidR="00875600" w:rsidRPr="007D77E8">
        <w:rPr>
          <w:rFonts w:ascii="Times New Roman" w:hAnsi="Times New Roman" w:cs="B Nazanin" w:hint="cs"/>
          <w:sz w:val="24"/>
          <w:szCs w:val="28"/>
          <w:rtl/>
        </w:rPr>
        <w:t>اطمينان حاصل كنيد كه در مسيرهاي مشترك، عابرين و رانندگان بخوبي قادر به ديدن يكديگر بوده و روشنايي مناسب را در اين خصوص فراهم نماييد.</w:t>
      </w:r>
    </w:p>
    <w:p w:rsidR="00875600" w:rsidRPr="007D77E8" w:rsidRDefault="007D77E8"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-42.</w:t>
      </w:r>
      <w:r>
        <w:rPr>
          <w:rStyle w:val="Heading3Char"/>
          <w:rFonts w:cs="B Nazanin" w:hint="cs"/>
          <w:sz w:val="28"/>
          <w:szCs w:val="28"/>
          <w:rtl/>
        </w:rPr>
        <w:t xml:space="preserve"> </w:t>
      </w:r>
      <w:r w:rsidR="00875600" w:rsidRPr="007D77E8">
        <w:rPr>
          <w:rFonts w:ascii="Times New Roman" w:hAnsi="Times New Roman" w:cs="B Nazanin" w:hint="cs"/>
          <w:sz w:val="24"/>
          <w:szCs w:val="28"/>
          <w:rtl/>
        </w:rPr>
        <w:t>اطمينان حاصل نماييد كه تمام رانندگان و افراد با مسيرهاي تردد و قوانين ترافيكي سايت آشنايي داشته باشند.</w:t>
      </w:r>
      <w:r w:rsidR="00642318" w:rsidRPr="007D77E8">
        <w:rPr>
          <w:rFonts w:ascii="Times New Roman" w:hAnsi="Times New Roman" w:cs="B Nazanin" w:hint="cs"/>
          <w:sz w:val="24"/>
          <w:szCs w:val="28"/>
          <w:rtl/>
        </w:rPr>
        <w:t xml:space="preserve"> نصب تابلوهاي بزرگ در ورودي سايت جهت نشان دادن مسيرهاي ترافيكي و استفاده از تابلوها و علائم ترافيكي در محوطه سايت الزامي است.</w:t>
      </w:r>
    </w:p>
    <w:p w:rsidR="00875600" w:rsidRPr="007D77E8" w:rsidRDefault="007D77E8"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-43.</w:t>
      </w:r>
      <w:r>
        <w:rPr>
          <w:rStyle w:val="Heading3Char"/>
          <w:rFonts w:cs="B Nazanin" w:hint="cs"/>
          <w:sz w:val="28"/>
          <w:szCs w:val="28"/>
          <w:rtl/>
        </w:rPr>
        <w:t xml:space="preserve"> </w:t>
      </w:r>
      <w:r w:rsidR="0054506F" w:rsidRPr="007D77E8">
        <w:rPr>
          <w:rFonts w:ascii="Times New Roman" w:hAnsi="Times New Roman" w:cs="B Nazanin" w:hint="cs"/>
          <w:sz w:val="24"/>
          <w:szCs w:val="28"/>
          <w:rtl/>
        </w:rPr>
        <w:t>از هرگونه ساختارهاي موقتي مانند داربست ها در برابر برخورد با وسايل نقليه محافظت نماييد.</w:t>
      </w:r>
    </w:p>
    <w:p w:rsidR="0054506F" w:rsidRPr="007D77E8" w:rsidRDefault="007D77E8"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-44.</w:t>
      </w:r>
      <w:r>
        <w:rPr>
          <w:rStyle w:val="Heading3Char"/>
          <w:rFonts w:cs="B Nazanin" w:hint="cs"/>
          <w:sz w:val="28"/>
          <w:szCs w:val="28"/>
          <w:rtl/>
        </w:rPr>
        <w:t xml:space="preserve"> </w:t>
      </w:r>
      <w:r w:rsidR="000A3586" w:rsidRPr="007D77E8">
        <w:rPr>
          <w:rFonts w:ascii="Times New Roman" w:hAnsi="Times New Roman" w:cs="B Nazanin" w:hint="cs"/>
          <w:sz w:val="24"/>
          <w:szCs w:val="28"/>
          <w:rtl/>
        </w:rPr>
        <w:t xml:space="preserve">از مناطق گودبرداري شده در برابر نزديك شدن بيش از حد ماشين آلات ساختماني به </w:t>
      </w:r>
      <w:r w:rsidR="00331AC0">
        <w:rPr>
          <w:rFonts w:ascii="Times New Roman" w:hAnsi="Times New Roman" w:cs="B Nazanin" w:hint="cs"/>
          <w:sz w:val="24"/>
          <w:szCs w:val="28"/>
          <w:rtl/>
        </w:rPr>
        <w:t>آ</w:t>
      </w:r>
      <w:r w:rsidR="000A3586" w:rsidRPr="007D77E8">
        <w:rPr>
          <w:rFonts w:ascii="Times New Roman" w:hAnsi="Times New Roman" w:cs="B Nazanin" w:hint="cs"/>
          <w:sz w:val="24"/>
          <w:szCs w:val="28"/>
          <w:rtl/>
        </w:rPr>
        <w:t>نها و خطر ريزش كانال ها، محافظت نماييد.</w:t>
      </w:r>
    </w:p>
    <w:p w:rsidR="000A3586" w:rsidRPr="00331AC0" w:rsidRDefault="00331AC0" w:rsidP="008C6784">
      <w:pPr>
        <w:spacing w:after="0" w:line="360" w:lineRule="auto"/>
        <w:jc w:val="lowKashida"/>
        <w:rPr>
          <w:rFonts w:ascii="Times New Roman" w:hAnsi="Times New Roman" w:cs="B Nazanin"/>
          <w:sz w:val="24"/>
          <w:szCs w:val="28"/>
        </w:rPr>
      </w:pPr>
      <w:r w:rsidRPr="00AC1408">
        <w:rPr>
          <w:rFonts w:cs="B Nazanin" w:hint="cs"/>
          <w:sz w:val="28"/>
          <w:szCs w:val="28"/>
          <w:rtl/>
        </w:rPr>
        <w:lastRenderedPageBreak/>
        <w:t>6-</w:t>
      </w:r>
      <w:r w:rsidR="008C6784">
        <w:rPr>
          <w:rFonts w:cs="B Nazanin" w:hint="cs"/>
          <w:sz w:val="28"/>
          <w:szCs w:val="28"/>
          <w:rtl/>
        </w:rPr>
        <w:t>4</w:t>
      </w:r>
      <w:r w:rsidRPr="00AC1408">
        <w:rPr>
          <w:rFonts w:cs="B Nazanin" w:hint="cs"/>
          <w:sz w:val="28"/>
          <w:szCs w:val="28"/>
          <w:rtl/>
        </w:rPr>
        <w:t>-45.</w:t>
      </w:r>
      <w:r>
        <w:rPr>
          <w:rStyle w:val="Heading3Char"/>
          <w:rFonts w:cs="B Nazanin" w:hint="cs"/>
          <w:sz w:val="28"/>
          <w:szCs w:val="28"/>
          <w:rtl/>
        </w:rPr>
        <w:t xml:space="preserve"> </w:t>
      </w:r>
      <w:r w:rsidR="000C49D6" w:rsidRPr="00331AC0">
        <w:rPr>
          <w:rFonts w:ascii="Times New Roman" w:hAnsi="Times New Roman" w:cs="B Nazanin" w:hint="cs"/>
          <w:sz w:val="24"/>
          <w:szCs w:val="28"/>
          <w:rtl/>
        </w:rPr>
        <w:t>شرايط كاري را بگونه اي طراحي نماييد تا چرخش قسمت عقب ماشين آلات، بخصوص وسايل حفاري نظير بيل مكانيكي و جرثقيل ها به حداقل ممكن كاهش يابد تا از خطر برخورد دستگاه با افراد و تاسيسات جلوگيري شود.</w:t>
      </w:r>
    </w:p>
    <w:p w:rsidR="005B446B" w:rsidRPr="00331AC0" w:rsidRDefault="00331AC0"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-46.</w:t>
      </w:r>
      <w:r>
        <w:rPr>
          <w:rStyle w:val="Heading3Char"/>
          <w:rFonts w:cs="B Nazanin" w:hint="cs"/>
          <w:sz w:val="28"/>
          <w:szCs w:val="28"/>
          <w:rtl/>
        </w:rPr>
        <w:t xml:space="preserve"> </w:t>
      </w:r>
      <w:r w:rsidR="005B446B" w:rsidRPr="00331AC0">
        <w:rPr>
          <w:rFonts w:ascii="Times New Roman" w:hAnsi="Times New Roman" w:cs="B Nazanin" w:hint="cs"/>
          <w:sz w:val="24"/>
          <w:szCs w:val="28"/>
          <w:rtl/>
        </w:rPr>
        <w:t>انتخاب صحيح نوع ماشين آلات براي هر فعاليت خاص، قطعاً ايمني عمليات مورد نظر را</w:t>
      </w:r>
      <w:r w:rsidR="005B446B" w:rsidRPr="00331AC0">
        <w:rPr>
          <w:rFonts w:ascii="Times New Roman" w:hAnsi="Times New Roman" w:cs="B Nazanin" w:hint="cs"/>
          <w:color w:val="FF0000"/>
          <w:sz w:val="24"/>
          <w:szCs w:val="28"/>
          <w:rtl/>
        </w:rPr>
        <w:t xml:space="preserve"> </w:t>
      </w:r>
      <w:r w:rsidR="005B446B" w:rsidRPr="00331AC0">
        <w:rPr>
          <w:rFonts w:ascii="Times New Roman" w:hAnsi="Times New Roman" w:cs="B Nazanin" w:hint="cs"/>
          <w:sz w:val="24"/>
          <w:szCs w:val="28"/>
          <w:rtl/>
        </w:rPr>
        <w:t>تامين خواهد نمود.</w:t>
      </w:r>
    </w:p>
    <w:p w:rsidR="005B446B" w:rsidRPr="00331AC0" w:rsidRDefault="00331AC0"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-47.</w:t>
      </w:r>
      <w:r>
        <w:rPr>
          <w:rStyle w:val="Heading3Char"/>
          <w:rFonts w:cs="B Nazanin" w:hint="cs"/>
          <w:sz w:val="28"/>
          <w:szCs w:val="28"/>
          <w:rtl/>
        </w:rPr>
        <w:t xml:space="preserve"> </w:t>
      </w:r>
      <w:r w:rsidR="00D43071" w:rsidRPr="00331AC0">
        <w:rPr>
          <w:rFonts w:ascii="Times New Roman" w:hAnsi="Times New Roman" w:cs="B Nazanin" w:hint="cs"/>
          <w:sz w:val="24"/>
          <w:szCs w:val="28"/>
          <w:rtl/>
        </w:rPr>
        <w:t>از نصب اجزاء اضافي و غير ضروري به ماشين آلات در موقعيت هايي كه ديد راننده را محدود مي نمايد خودداري نماييد.</w:t>
      </w:r>
    </w:p>
    <w:p w:rsidR="00D43071" w:rsidRPr="00331AC0" w:rsidRDefault="00331AC0" w:rsidP="008C6784">
      <w:pPr>
        <w:spacing w:after="0" w:line="360" w:lineRule="auto"/>
        <w:jc w:val="lowKashida"/>
        <w:rPr>
          <w:rFonts w:ascii="Times New Roman" w:hAnsi="Times New Roman" w:cs="B Nazanin"/>
          <w:sz w:val="24"/>
          <w:szCs w:val="28"/>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-48.</w:t>
      </w:r>
      <w:r>
        <w:rPr>
          <w:rStyle w:val="Heading3Char"/>
          <w:rFonts w:cs="B Nazanin" w:hint="cs"/>
          <w:sz w:val="28"/>
          <w:szCs w:val="28"/>
          <w:rtl/>
        </w:rPr>
        <w:t xml:space="preserve"> </w:t>
      </w:r>
      <w:r w:rsidR="00587603" w:rsidRPr="00331AC0">
        <w:rPr>
          <w:rFonts w:ascii="Times New Roman" w:hAnsi="Times New Roman" w:cs="B Nazanin" w:hint="cs"/>
          <w:sz w:val="24"/>
          <w:szCs w:val="28"/>
          <w:rtl/>
        </w:rPr>
        <w:t>بازرسي و تعمير و نگهداري ماشين آلات بايستي مطابق توصيه هاي سازنده و موارد زير صورت گيرد:</w:t>
      </w:r>
    </w:p>
    <w:p w:rsidR="00587603" w:rsidRPr="00331AC0" w:rsidRDefault="00587603"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سيستم ترمز و ترمز دستي</w:t>
      </w:r>
    </w:p>
    <w:p w:rsidR="00587603" w:rsidRPr="00331AC0" w:rsidRDefault="00587603"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كمربند ايمني</w:t>
      </w:r>
    </w:p>
    <w:p w:rsidR="00587603" w:rsidRPr="00331AC0" w:rsidRDefault="00587603"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وضعيت تايرها و فشار باد آنها</w:t>
      </w:r>
    </w:p>
    <w:p w:rsidR="00587603" w:rsidRPr="00331AC0" w:rsidRDefault="00587603"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وضعيت فرمان</w:t>
      </w:r>
    </w:p>
    <w:p w:rsidR="00587603" w:rsidRPr="00331AC0" w:rsidRDefault="00145246"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وضعيت شيشه ها و برف پاك كن ها</w:t>
      </w:r>
    </w:p>
    <w:p w:rsidR="00145246" w:rsidRPr="00331AC0" w:rsidRDefault="00145246"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 xml:space="preserve">وضعيت آيينه ها، </w:t>
      </w:r>
      <w:r w:rsidRPr="00331AC0">
        <w:rPr>
          <w:rFonts w:ascii="Times New Roman" w:hAnsi="Times New Roman" w:cs="B Nazanin"/>
          <w:sz w:val="24"/>
          <w:szCs w:val="28"/>
        </w:rPr>
        <w:t>CCTV</w:t>
      </w:r>
      <w:r w:rsidRPr="00331AC0">
        <w:rPr>
          <w:rFonts w:ascii="Times New Roman" w:hAnsi="Times New Roman" w:cs="B Nazanin" w:hint="cs"/>
          <w:sz w:val="24"/>
          <w:szCs w:val="28"/>
          <w:rtl/>
        </w:rPr>
        <w:t xml:space="preserve"> ، بوق دنده عقب و ...</w:t>
      </w:r>
    </w:p>
    <w:p w:rsidR="00145246" w:rsidRPr="00331AC0" w:rsidRDefault="00145246"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وضعيت تجهيزات ايمني مانند اينترلاك ها و ...</w:t>
      </w:r>
    </w:p>
    <w:p w:rsidR="00145246" w:rsidRPr="00331AC0" w:rsidRDefault="007927BB"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وضعيت سيگنال هاي هشداردهنده</w:t>
      </w:r>
    </w:p>
    <w:p w:rsidR="007927BB" w:rsidRPr="00331AC0" w:rsidRDefault="0018503A" w:rsidP="00C57AC9">
      <w:pPr>
        <w:pStyle w:val="ListParagraph"/>
        <w:numPr>
          <w:ilvl w:val="0"/>
          <w:numId w:val="34"/>
        </w:numPr>
        <w:spacing w:after="0" w:line="360" w:lineRule="auto"/>
        <w:ind w:left="792"/>
        <w:jc w:val="lowKashida"/>
        <w:rPr>
          <w:rFonts w:ascii="Times New Roman" w:hAnsi="Times New Roman" w:cs="B Nazanin"/>
          <w:sz w:val="24"/>
          <w:szCs w:val="28"/>
        </w:rPr>
      </w:pPr>
      <w:r w:rsidRPr="00331AC0">
        <w:rPr>
          <w:rFonts w:ascii="Times New Roman" w:hAnsi="Times New Roman" w:cs="B Nazanin" w:hint="cs"/>
          <w:sz w:val="24"/>
          <w:szCs w:val="28"/>
          <w:rtl/>
        </w:rPr>
        <w:t xml:space="preserve">سيستم حفاظتي راننده اعم از ساختار حفاظت در برابر واژگوني </w:t>
      </w:r>
      <w:r w:rsidRPr="00331AC0">
        <w:rPr>
          <w:rFonts w:ascii="Times New Roman" w:hAnsi="Times New Roman" w:cs="B Nazanin"/>
          <w:sz w:val="24"/>
          <w:szCs w:val="28"/>
        </w:rPr>
        <w:t>(ROPS)</w:t>
      </w:r>
      <w:r w:rsidRPr="00331AC0">
        <w:rPr>
          <w:rFonts w:ascii="Times New Roman" w:hAnsi="Times New Roman" w:cs="B Nazanin" w:hint="cs"/>
          <w:sz w:val="24"/>
          <w:szCs w:val="28"/>
          <w:rtl/>
        </w:rPr>
        <w:t xml:space="preserve"> و ساختار حفاظت در برابر سقوط اجسام </w:t>
      </w:r>
      <w:r w:rsidRPr="00331AC0">
        <w:rPr>
          <w:rFonts w:ascii="Times New Roman" w:hAnsi="Times New Roman" w:cs="B Nazanin"/>
          <w:sz w:val="24"/>
          <w:szCs w:val="28"/>
        </w:rPr>
        <w:t>(FOPS)</w:t>
      </w:r>
    </w:p>
    <w:p w:rsidR="0018503A" w:rsidRPr="00331AC0" w:rsidRDefault="0018503A" w:rsidP="00C57AC9">
      <w:pPr>
        <w:spacing w:after="0" w:line="360" w:lineRule="auto"/>
        <w:ind w:left="432"/>
        <w:jc w:val="lowKashida"/>
        <w:rPr>
          <w:rFonts w:ascii="Times New Roman" w:hAnsi="Times New Roman" w:cs="B Nazanin"/>
          <w:sz w:val="24"/>
          <w:szCs w:val="28"/>
          <w:rtl/>
        </w:rPr>
      </w:pPr>
      <w:r w:rsidRPr="00331AC0">
        <w:rPr>
          <w:rFonts w:ascii="Times New Roman" w:hAnsi="Times New Roman" w:cs="B Nazanin" w:hint="cs"/>
          <w:sz w:val="24"/>
          <w:szCs w:val="28"/>
          <w:rtl/>
        </w:rPr>
        <w:t>10-</w:t>
      </w:r>
      <w:r w:rsidR="000B4221" w:rsidRPr="00331AC0">
        <w:rPr>
          <w:rFonts w:ascii="Times New Roman" w:hAnsi="Times New Roman" w:cs="B Nazanin" w:hint="cs"/>
          <w:sz w:val="24"/>
          <w:szCs w:val="28"/>
          <w:rtl/>
        </w:rPr>
        <w:t>وضعيت چراغ ها و نشانگرها</w:t>
      </w:r>
    </w:p>
    <w:p w:rsidR="000B4221" w:rsidRPr="00331AC0" w:rsidRDefault="000B4221" w:rsidP="00C57AC9">
      <w:pPr>
        <w:spacing w:after="0" w:line="360" w:lineRule="auto"/>
        <w:ind w:left="432"/>
        <w:jc w:val="lowKashida"/>
        <w:rPr>
          <w:rFonts w:ascii="Times New Roman" w:hAnsi="Times New Roman" w:cs="B Nazanin"/>
          <w:sz w:val="24"/>
          <w:szCs w:val="28"/>
          <w:rtl/>
        </w:rPr>
      </w:pPr>
      <w:r w:rsidRPr="00331AC0">
        <w:rPr>
          <w:rFonts w:ascii="Times New Roman" w:hAnsi="Times New Roman" w:cs="B Nazanin" w:hint="cs"/>
          <w:sz w:val="24"/>
          <w:szCs w:val="28"/>
          <w:rtl/>
        </w:rPr>
        <w:lastRenderedPageBreak/>
        <w:t>11-وضعيت كنترل هاي عملياتي</w:t>
      </w:r>
    </w:p>
    <w:p w:rsidR="000B4221" w:rsidRPr="00331AC0" w:rsidRDefault="000B4221" w:rsidP="00C57AC9">
      <w:pPr>
        <w:spacing w:after="0" w:line="360" w:lineRule="auto"/>
        <w:ind w:left="432"/>
        <w:jc w:val="lowKashida"/>
        <w:rPr>
          <w:rFonts w:ascii="Times New Roman" w:hAnsi="Times New Roman" w:cs="B Nazanin"/>
          <w:sz w:val="24"/>
          <w:szCs w:val="28"/>
          <w:rtl/>
        </w:rPr>
      </w:pPr>
      <w:r w:rsidRPr="00331AC0">
        <w:rPr>
          <w:rFonts w:ascii="Times New Roman" w:hAnsi="Times New Roman" w:cs="B Nazanin" w:hint="cs"/>
          <w:sz w:val="24"/>
          <w:szCs w:val="28"/>
          <w:rtl/>
        </w:rPr>
        <w:t>12-موقعيت صحيح گاردها و حفاظها</w:t>
      </w:r>
    </w:p>
    <w:p w:rsidR="000B4221" w:rsidRPr="00331AC0" w:rsidRDefault="000B4221" w:rsidP="00C57AC9">
      <w:pPr>
        <w:spacing w:after="0" w:line="360" w:lineRule="auto"/>
        <w:ind w:left="432"/>
        <w:jc w:val="lowKashida"/>
        <w:rPr>
          <w:rFonts w:ascii="Times New Roman" w:hAnsi="Times New Roman" w:cs="B Nazanin"/>
          <w:sz w:val="24"/>
          <w:szCs w:val="28"/>
          <w:rtl/>
        </w:rPr>
      </w:pPr>
      <w:r w:rsidRPr="00331AC0">
        <w:rPr>
          <w:rFonts w:ascii="Times New Roman" w:hAnsi="Times New Roman" w:cs="B Nazanin" w:hint="cs"/>
          <w:sz w:val="24"/>
          <w:szCs w:val="28"/>
          <w:rtl/>
        </w:rPr>
        <w:t>13-تجهيزات اطفاء حريق مناسب</w:t>
      </w:r>
    </w:p>
    <w:p w:rsidR="004D1C82" w:rsidRDefault="00331AC0" w:rsidP="008C6784">
      <w:pPr>
        <w:spacing w:after="0" w:line="360" w:lineRule="auto"/>
        <w:jc w:val="lowKashida"/>
        <w:rPr>
          <w:rFonts w:ascii="Times New Roman" w:hAnsi="Times New Roman" w:cs="B Nazanin"/>
          <w:b/>
          <w:bCs/>
          <w:sz w:val="24"/>
          <w:szCs w:val="36"/>
          <w:rtl/>
        </w:rPr>
      </w:pPr>
      <w:r w:rsidRPr="00AC1408">
        <w:rPr>
          <w:rFonts w:cs="B Nazanin" w:hint="cs"/>
          <w:sz w:val="28"/>
          <w:szCs w:val="28"/>
          <w:rtl/>
        </w:rPr>
        <w:t>6-</w:t>
      </w:r>
      <w:r w:rsidR="008C6784">
        <w:rPr>
          <w:rFonts w:cs="B Nazanin" w:hint="cs"/>
          <w:sz w:val="28"/>
          <w:szCs w:val="28"/>
          <w:rtl/>
        </w:rPr>
        <w:t>4</w:t>
      </w:r>
      <w:r w:rsidRPr="00AC1408">
        <w:rPr>
          <w:rFonts w:cs="B Nazanin" w:hint="cs"/>
          <w:sz w:val="28"/>
          <w:szCs w:val="28"/>
          <w:rtl/>
        </w:rPr>
        <w:t>-49.</w:t>
      </w:r>
      <w:r>
        <w:rPr>
          <w:rStyle w:val="Heading3Char"/>
          <w:rFonts w:cs="B Nazanin" w:hint="cs"/>
          <w:sz w:val="28"/>
          <w:szCs w:val="28"/>
          <w:rtl/>
        </w:rPr>
        <w:t xml:space="preserve"> </w:t>
      </w:r>
      <w:r w:rsidR="00DD7089" w:rsidRPr="00331AC0">
        <w:rPr>
          <w:rFonts w:ascii="Times New Roman" w:hAnsi="Times New Roman" w:cs="B Nazanin" w:hint="cs"/>
          <w:sz w:val="24"/>
          <w:szCs w:val="28"/>
          <w:rtl/>
        </w:rPr>
        <w:t>صلاحيت رانندگان وسايل نقليه بر اساس تجربه، آموزش هاي دريافت شده و ارزيابي دانش و توانايي فيزيكي آنها ارزيابي مي شود.</w:t>
      </w:r>
      <w:r w:rsidR="00487FD3" w:rsidRPr="00331AC0">
        <w:rPr>
          <w:rFonts w:ascii="Times New Roman" w:hAnsi="Times New Roman" w:cs="B Nazanin" w:hint="cs"/>
          <w:sz w:val="24"/>
          <w:szCs w:val="28"/>
          <w:rtl/>
        </w:rPr>
        <w:t xml:space="preserve"> داشتن گواهينامه هاي ويژه آموزشي و معاينات پزشكي در اين خصوص ضروري است.</w:t>
      </w:r>
    </w:p>
    <w:p w:rsidR="00A279DA" w:rsidRDefault="00F773C1" w:rsidP="00A279DA">
      <w:pPr>
        <w:pStyle w:val="Heading1"/>
        <w:spacing w:line="360" w:lineRule="auto"/>
        <w:rPr>
          <w:rFonts w:cs="B Nazanin"/>
          <w:sz w:val="36"/>
          <w:szCs w:val="36"/>
          <w:rtl/>
        </w:rPr>
      </w:pPr>
      <w:bookmarkStart w:id="13" w:name="_Toc362963575"/>
      <w:r>
        <w:rPr>
          <w:rFonts w:cs="B Nazanin" w:hint="cs"/>
          <w:sz w:val="36"/>
          <w:szCs w:val="36"/>
          <w:rtl/>
        </w:rPr>
        <w:t xml:space="preserve">7. </w:t>
      </w:r>
      <w:r w:rsidR="00A279DA">
        <w:rPr>
          <w:rFonts w:cs="B Nazanin" w:hint="cs"/>
          <w:sz w:val="36"/>
          <w:szCs w:val="36"/>
          <w:rtl/>
        </w:rPr>
        <w:t>پیوست</w:t>
      </w:r>
      <w:bookmarkEnd w:id="13"/>
    </w:p>
    <w:p w:rsidR="00A279DA" w:rsidRDefault="00A279DA" w:rsidP="00A279DA">
      <w:pPr>
        <w:spacing w:line="360" w:lineRule="auto"/>
        <w:jc w:val="right"/>
        <w:rPr>
          <w:rFonts w:ascii="Times New Roman" w:hAnsi="Times New Roman" w:cs="B Nazanin"/>
          <w:sz w:val="24"/>
          <w:szCs w:val="28"/>
        </w:rPr>
      </w:pPr>
      <w:r>
        <w:rPr>
          <w:rFonts w:ascii="Times New Roman" w:hAnsi="Times New Roman" w:cs="B Nazanin" w:hint="cs"/>
          <w:sz w:val="24"/>
          <w:szCs w:val="28"/>
          <w:rtl/>
        </w:rPr>
        <w:t>چک لیست ایمنی رانندگی و کار با ماشین آلات سنگین و جابجایی و حمل و نقل تجهیزات سنگین</w:t>
      </w:r>
      <w:r>
        <w:rPr>
          <w:rFonts w:ascii="Times New Roman" w:hAnsi="Times New Roman" w:cs="B Nazanin" w:hint="cs"/>
          <w:sz w:val="28"/>
          <w:szCs w:val="28"/>
          <w:rtl/>
        </w:rPr>
        <w:t>:</w:t>
      </w:r>
      <w:r>
        <w:rPr>
          <w:rFonts w:ascii="Times New Roman" w:hAnsi="Times New Roman" w:cs="Nazanin" w:hint="cs"/>
          <w:sz w:val="28"/>
          <w:szCs w:val="28"/>
          <w:rtl/>
        </w:rPr>
        <w:t xml:space="preserve">      </w:t>
      </w:r>
      <w:r>
        <w:rPr>
          <w:rFonts w:ascii="Times New Roman" w:hAnsi="Times New Roman" w:cs="Nazanin"/>
          <w:sz w:val="28"/>
          <w:szCs w:val="28"/>
        </w:rPr>
        <w:t xml:space="preserve"> IGEDC-020- OO- HSE- CH-1032 -00-92</w:t>
      </w:r>
    </w:p>
    <w:p w:rsidR="00A279DA" w:rsidRPr="00A26B85" w:rsidRDefault="00A279DA" w:rsidP="0055029C">
      <w:pPr>
        <w:spacing w:after="0" w:line="360" w:lineRule="auto"/>
        <w:jc w:val="lowKashida"/>
        <w:rPr>
          <w:rFonts w:ascii="Times New Roman" w:hAnsi="Times New Roman" w:cs="B Nazanin"/>
          <w:b/>
          <w:bCs/>
          <w:sz w:val="24"/>
          <w:szCs w:val="36"/>
          <w:rtl/>
        </w:rPr>
      </w:pPr>
    </w:p>
    <w:sectPr w:rsidR="00A279DA" w:rsidRPr="00A26B85" w:rsidSect="00CD5AE8">
      <w:headerReference w:type="default" r:id="rId8"/>
      <w:footerReference w:type="default" r:id="rId9"/>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147" w:rsidRDefault="00017147" w:rsidP="006B19B2">
      <w:pPr>
        <w:spacing w:after="0" w:line="240" w:lineRule="auto"/>
      </w:pPr>
      <w:r>
        <w:separator/>
      </w:r>
    </w:p>
  </w:endnote>
  <w:endnote w:type="continuationSeparator" w:id="1">
    <w:p w:rsidR="00017147" w:rsidRDefault="00017147"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azanin">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EDD" w:rsidRDefault="00D41EDD" w:rsidP="00F773C1">
    <w:pPr>
      <w:pStyle w:val="Footer"/>
      <w:jc w:val="center"/>
    </w:pPr>
  </w:p>
  <w:p w:rsidR="00D41EDD" w:rsidRDefault="00D41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147" w:rsidRDefault="00017147" w:rsidP="006B19B2">
      <w:pPr>
        <w:spacing w:after="0" w:line="240" w:lineRule="auto"/>
      </w:pPr>
      <w:r>
        <w:separator/>
      </w:r>
    </w:p>
  </w:footnote>
  <w:footnote w:type="continuationSeparator" w:id="1">
    <w:p w:rsidR="00017147" w:rsidRDefault="00017147"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724" w:type="pct"/>
      <w:tblInd w:w="-1169"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2711"/>
      <w:gridCol w:w="687"/>
      <w:gridCol w:w="717"/>
      <w:gridCol w:w="916"/>
      <w:gridCol w:w="844"/>
      <w:gridCol w:w="1225"/>
      <w:gridCol w:w="965"/>
      <w:gridCol w:w="1308"/>
      <w:gridCol w:w="1259"/>
    </w:tblGrid>
    <w:tr w:rsidR="007D77E8" w:rsidTr="00DE3CC5">
      <w:trPr>
        <w:trHeight w:val="1252"/>
      </w:trPr>
      <w:tc>
        <w:tcPr>
          <w:tcW w:w="1935" w:type="pct"/>
          <w:gridSpan w:val="3"/>
          <w:vAlign w:val="center"/>
        </w:tcPr>
        <w:p w:rsidR="007D77E8" w:rsidRPr="00312CD7" w:rsidRDefault="007D77E8" w:rsidP="00E873BC">
          <w:pPr>
            <w:jc w:val="center"/>
            <w:rPr>
              <w:rFonts w:ascii="IranNastaliq" w:hAnsi="IranNastaliq" w:cs="IranNastaliq"/>
            </w:rPr>
          </w:pPr>
          <w:r>
            <w:rPr>
              <w:rFonts w:ascii="IranNastaliq" w:hAnsi="IranNastaliq" w:cs="IranNastaliq"/>
              <w:noProof/>
            </w:rPr>
            <w:drawing>
              <wp:inline distT="0" distB="0" distL="0" distR="0">
                <wp:extent cx="767645" cy="48901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67645" cy="489011"/>
                        </a:xfrm>
                        <a:prstGeom prst="rect">
                          <a:avLst/>
                        </a:prstGeom>
                        <a:noFill/>
                        <a:ln w="9525">
                          <a:noFill/>
                          <a:miter lim="800000"/>
                          <a:headEnd/>
                          <a:tailEnd/>
                        </a:ln>
                      </pic:spPr>
                    </pic:pic>
                  </a:graphicData>
                </a:graphic>
              </wp:inline>
            </w:drawing>
          </w:r>
        </w:p>
        <w:p w:rsidR="007D77E8" w:rsidRDefault="007D77E8" w:rsidP="00E873BC">
          <w:pPr>
            <w:pStyle w:val="Header"/>
            <w:jc w:val="center"/>
            <w:rPr>
              <w:rtl/>
            </w:rPr>
          </w:pPr>
          <w:r w:rsidRPr="00312CD7">
            <w:rPr>
              <w:rFonts w:ascii="IranNastaliq" w:hAnsi="IranNastaliq" w:cs="IranNastaliq"/>
              <w:rtl/>
            </w:rPr>
            <w:t>شرکت مهندسی و توسعه گاز ایران</w:t>
          </w:r>
        </w:p>
      </w:tc>
      <w:tc>
        <w:tcPr>
          <w:tcW w:w="3065" w:type="pct"/>
          <w:gridSpan w:val="6"/>
          <w:vAlign w:val="center"/>
        </w:tcPr>
        <w:p w:rsidR="007D77E8" w:rsidRPr="002172B6" w:rsidRDefault="007D77E8" w:rsidP="005F6D89">
          <w:pPr>
            <w:pStyle w:val="Heading4"/>
            <w:rPr>
              <w:rFonts w:cs="B Nazanin"/>
              <w:b w:val="0"/>
              <w:bCs w:val="0"/>
              <w:sz w:val="28"/>
              <w:rtl/>
              <w:lang w:bidi="fa-IR"/>
            </w:rPr>
          </w:pPr>
          <w:r w:rsidRPr="002172B6">
            <w:rPr>
              <w:rFonts w:cs="B Zar" w:hint="cs"/>
              <w:sz w:val="28"/>
              <w:rtl/>
            </w:rPr>
            <w:t xml:space="preserve">مقررات </w:t>
          </w:r>
          <w:r w:rsidRPr="002172B6">
            <w:rPr>
              <w:rFonts w:cs="B Zar" w:hint="cs"/>
              <w:sz w:val="28"/>
              <w:rtl/>
              <w:lang w:bidi="fa-IR"/>
            </w:rPr>
            <w:t xml:space="preserve">ایمنی </w:t>
          </w:r>
          <w:r w:rsidRPr="002172B6">
            <w:rPr>
              <w:rFonts w:cs="B Zar" w:hint="cs"/>
              <w:sz w:val="28"/>
              <w:rtl/>
            </w:rPr>
            <w:t>رانندگي و ك</w:t>
          </w:r>
          <w:r>
            <w:rPr>
              <w:rFonts w:cs="B Zar" w:hint="cs"/>
              <w:sz w:val="28"/>
              <w:rtl/>
            </w:rPr>
            <w:t>ار با ماشين آلات سنگين</w:t>
          </w:r>
          <w:r w:rsidR="00941335">
            <w:rPr>
              <w:rFonts w:cs="B Zar" w:hint="cs"/>
              <w:sz w:val="28"/>
              <w:rtl/>
            </w:rPr>
            <w:t xml:space="preserve">                  </w:t>
          </w:r>
          <w:r w:rsidRPr="002172B6">
            <w:rPr>
              <w:rFonts w:cs="B Zar" w:hint="cs"/>
              <w:sz w:val="28"/>
              <w:rtl/>
            </w:rPr>
            <w:t xml:space="preserve"> و</w:t>
          </w:r>
          <w:r w:rsidR="00941335">
            <w:rPr>
              <w:rFonts w:cs="B Zar" w:hint="cs"/>
              <w:sz w:val="28"/>
              <w:rtl/>
              <w:lang w:bidi="fa-IR"/>
            </w:rPr>
            <w:t xml:space="preserve"> </w:t>
          </w:r>
          <w:r>
            <w:rPr>
              <w:rFonts w:cs="B Zar" w:hint="cs"/>
              <w:sz w:val="28"/>
              <w:rtl/>
              <w:lang w:bidi="fa-IR"/>
            </w:rPr>
            <w:t>جابجایی و</w:t>
          </w:r>
          <w:r w:rsidRPr="002172B6">
            <w:rPr>
              <w:rFonts w:cs="B Zar" w:hint="cs"/>
              <w:sz w:val="28"/>
              <w:rtl/>
            </w:rPr>
            <w:t xml:space="preserve"> حمل و نقل تجهيزات سنگين</w:t>
          </w:r>
        </w:p>
      </w:tc>
    </w:tr>
    <w:tr w:rsidR="007D77E8" w:rsidTr="00DE3CC5">
      <w:trPr>
        <w:trHeight w:val="352"/>
      </w:trPr>
      <w:tc>
        <w:tcPr>
          <w:tcW w:w="1275" w:type="pct"/>
          <w:vMerge w:val="restart"/>
          <w:vAlign w:val="center"/>
        </w:tcPr>
        <w:p w:rsidR="007D77E8" w:rsidRPr="0098213C" w:rsidRDefault="007D77E8" w:rsidP="00E873BC">
          <w:pPr>
            <w:pStyle w:val="Footer"/>
            <w:bidi w:val="0"/>
          </w:pPr>
          <w:r w:rsidRPr="0098213C">
            <w:t xml:space="preserve">Sheet  </w:t>
          </w:r>
          <w:fldSimple w:instr=" PAGE ">
            <w:r w:rsidR="00646708">
              <w:rPr>
                <w:noProof/>
              </w:rPr>
              <w:t>1</w:t>
            </w:r>
          </w:fldSimple>
          <w:r w:rsidRPr="0098213C">
            <w:t xml:space="preserve"> of </w:t>
          </w:r>
          <w:fldSimple w:instr=" NUMPAGES  ">
            <w:r w:rsidR="00646708">
              <w:rPr>
                <w:noProof/>
              </w:rPr>
              <w:t>22</w:t>
            </w:r>
          </w:fldSimple>
        </w:p>
      </w:tc>
      <w:tc>
        <w:tcPr>
          <w:tcW w:w="323" w:type="pct"/>
          <w:vAlign w:val="center"/>
        </w:tcPr>
        <w:p w:rsidR="007D77E8" w:rsidRPr="00FF3DAF" w:rsidRDefault="007D77E8" w:rsidP="00E873BC">
          <w:pPr>
            <w:pStyle w:val="Header"/>
            <w:jc w:val="center"/>
          </w:pPr>
          <w:r>
            <w:t>Year</w:t>
          </w:r>
        </w:p>
      </w:tc>
      <w:tc>
        <w:tcPr>
          <w:tcW w:w="337" w:type="pct"/>
          <w:vAlign w:val="center"/>
        </w:tcPr>
        <w:p w:rsidR="007D77E8" w:rsidRPr="00FF3DAF" w:rsidRDefault="007D77E8" w:rsidP="00E873BC">
          <w:pPr>
            <w:pStyle w:val="Header"/>
            <w:jc w:val="center"/>
          </w:pPr>
          <w:r>
            <w:t>Rev</w:t>
          </w:r>
        </w:p>
      </w:tc>
      <w:tc>
        <w:tcPr>
          <w:tcW w:w="431" w:type="pct"/>
          <w:vAlign w:val="center"/>
        </w:tcPr>
        <w:p w:rsidR="007D77E8" w:rsidRPr="00D76ADF" w:rsidRDefault="007D77E8" w:rsidP="00E873BC">
          <w:pPr>
            <w:pStyle w:val="Header"/>
            <w:jc w:val="center"/>
          </w:pPr>
          <w:r w:rsidRPr="00D76ADF">
            <w:t>Ser. No</w:t>
          </w:r>
        </w:p>
      </w:tc>
      <w:tc>
        <w:tcPr>
          <w:tcW w:w="397" w:type="pct"/>
          <w:vAlign w:val="center"/>
        </w:tcPr>
        <w:p w:rsidR="007D77E8" w:rsidRPr="00D76ADF" w:rsidRDefault="007D77E8" w:rsidP="00E873BC">
          <w:pPr>
            <w:pStyle w:val="Header"/>
            <w:jc w:val="center"/>
          </w:pPr>
          <w:r w:rsidRPr="00D76ADF">
            <w:t>Type</w:t>
          </w:r>
        </w:p>
      </w:tc>
      <w:tc>
        <w:tcPr>
          <w:tcW w:w="576" w:type="pct"/>
          <w:vAlign w:val="center"/>
        </w:tcPr>
        <w:p w:rsidR="007D77E8" w:rsidRPr="00D76ADF" w:rsidRDefault="007D77E8" w:rsidP="00E873BC">
          <w:pPr>
            <w:pStyle w:val="Header"/>
            <w:jc w:val="center"/>
          </w:pPr>
          <w:r w:rsidRPr="00D76ADF">
            <w:t xml:space="preserve">Discipline </w:t>
          </w:r>
        </w:p>
      </w:tc>
      <w:tc>
        <w:tcPr>
          <w:tcW w:w="454" w:type="pct"/>
          <w:vAlign w:val="center"/>
        </w:tcPr>
        <w:p w:rsidR="007D77E8" w:rsidRPr="00D76ADF" w:rsidRDefault="007D77E8" w:rsidP="00E873BC">
          <w:pPr>
            <w:pStyle w:val="Header"/>
            <w:jc w:val="center"/>
          </w:pPr>
          <w:r w:rsidRPr="00D76ADF">
            <w:t>Project</w:t>
          </w:r>
        </w:p>
      </w:tc>
      <w:tc>
        <w:tcPr>
          <w:tcW w:w="615" w:type="pct"/>
          <w:vAlign w:val="center"/>
        </w:tcPr>
        <w:p w:rsidR="007D77E8" w:rsidRPr="00FF3DAF" w:rsidRDefault="007D77E8" w:rsidP="00E873BC">
          <w:pPr>
            <w:pStyle w:val="Header"/>
            <w:jc w:val="center"/>
          </w:pPr>
          <w:r>
            <w:t>Department</w:t>
          </w:r>
        </w:p>
      </w:tc>
      <w:tc>
        <w:tcPr>
          <w:tcW w:w="592" w:type="pct"/>
          <w:vAlign w:val="center"/>
        </w:tcPr>
        <w:p w:rsidR="007D77E8" w:rsidRPr="00FF3DAF" w:rsidRDefault="007D77E8" w:rsidP="00E873BC">
          <w:pPr>
            <w:pStyle w:val="Header"/>
            <w:jc w:val="center"/>
          </w:pPr>
          <w:r>
            <w:t>Company</w:t>
          </w:r>
        </w:p>
      </w:tc>
    </w:tr>
    <w:tr w:rsidR="007D77E8" w:rsidTr="00DE3CC5">
      <w:trPr>
        <w:trHeight w:val="307"/>
      </w:trPr>
      <w:tc>
        <w:tcPr>
          <w:tcW w:w="1275" w:type="pct"/>
          <w:vMerge/>
          <w:vAlign w:val="center"/>
        </w:tcPr>
        <w:p w:rsidR="007D77E8" w:rsidRPr="00FF3DAF" w:rsidRDefault="007D77E8" w:rsidP="00E873BC">
          <w:pPr>
            <w:pStyle w:val="Header"/>
            <w:jc w:val="center"/>
            <w:rPr>
              <w:rtl/>
            </w:rPr>
          </w:pPr>
        </w:p>
      </w:tc>
      <w:tc>
        <w:tcPr>
          <w:tcW w:w="323" w:type="pct"/>
          <w:vAlign w:val="center"/>
        </w:tcPr>
        <w:p w:rsidR="007D77E8" w:rsidRPr="00073308" w:rsidRDefault="006C2C48" w:rsidP="00F15D0C">
          <w:pPr>
            <w:jc w:val="center"/>
            <w:rPr>
              <w:b/>
              <w:bCs/>
              <w:sz w:val="16"/>
              <w:szCs w:val="16"/>
            </w:rPr>
          </w:pPr>
          <w:r>
            <w:rPr>
              <w:b/>
              <w:bCs/>
              <w:sz w:val="16"/>
              <w:szCs w:val="16"/>
            </w:rPr>
            <w:t>92</w:t>
          </w:r>
        </w:p>
      </w:tc>
      <w:tc>
        <w:tcPr>
          <w:tcW w:w="337" w:type="pct"/>
          <w:vAlign w:val="center"/>
        </w:tcPr>
        <w:p w:rsidR="007D77E8" w:rsidRPr="0035483C" w:rsidRDefault="007D77E8" w:rsidP="00277743">
          <w:pPr>
            <w:jc w:val="center"/>
            <w:rPr>
              <w:rFonts w:ascii="Arial" w:hAnsi="Arial" w:cs="Arial"/>
              <w:b/>
              <w:bCs/>
              <w:sz w:val="16"/>
              <w:szCs w:val="16"/>
              <w:rtl/>
            </w:rPr>
          </w:pPr>
          <w:r>
            <w:rPr>
              <w:rFonts w:ascii="Arial" w:hAnsi="Arial" w:cs="Arial"/>
              <w:b/>
              <w:bCs/>
              <w:sz w:val="16"/>
              <w:szCs w:val="16"/>
            </w:rPr>
            <w:t>00</w:t>
          </w:r>
        </w:p>
      </w:tc>
      <w:tc>
        <w:tcPr>
          <w:tcW w:w="431" w:type="pct"/>
          <w:vAlign w:val="center"/>
        </w:tcPr>
        <w:p w:rsidR="007D77E8" w:rsidRPr="00D76ADF" w:rsidRDefault="006C2C48" w:rsidP="00E873BC">
          <w:pPr>
            <w:jc w:val="center"/>
            <w:rPr>
              <w:rFonts w:ascii="Arial" w:hAnsi="Arial" w:cs="Arial"/>
              <w:b/>
              <w:bCs/>
              <w:sz w:val="16"/>
              <w:szCs w:val="16"/>
            </w:rPr>
          </w:pPr>
          <w:r>
            <w:rPr>
              <w:rFonts w:ascii="Arial" w:hAnsi="Arial" w:cs="Arial"/>
              <w:b/>
              <w:bCs/>
              <w:sz w:val="16"/>
              <w:szCs w:val="16"/>
            </w:rPr>
            <w:t>1032</w:t>
          </w:r>
        </w:p>
      </w:tc>
      <w:tc>
        <w:tcPr>
          <w:tcW w:w="397" w:type="pct"/>
          <w:vAlign w:val="center"/>
        </w:tcPr>
        <w:p w:rsidR="007D77E8" w:rsidRPr="00D76ADF" w:rsidRDefault="007D77E8" w:rsidP="00E873BC">
          <w:pPr>
            <w:jc w:val="center"/>
            <w:rPr>
              <w:rFonts w:ascii="Arial" w:hAnsi="Arial" w:cs="Arial"/>
              <w:b/>
              <w:bCs/>
              <w:sz w:val="16"/>
              <w:szCs w:val="16"/>
            </w:rPr>
          </w:pPr>
          <w:r>
            <w:rPr>
              <w:rFonts w:ascii="Arial" w:hAnsi="Arial" w:cs="Arial"/>
              <w:b/>
              <w:bCs/>
              <w:sz w:val="16"/>
              <w:szCs w:val="16"/>
            </w:rPr>
            <w:t>RG</w:t>
          </w:r>
        </w:p>
      </w:tc>
      <w:tc>
        <w:tcPr>
          <w:tcW w:w="576" w:type="pct"/>
          <w:vAlign w:val="center"/>
        </w:tcPr>
        <w:p w:rsidR="007D77E8" w:rsidRPr="00D76ADF" w:rsidRDefault="007D77E8" w:rsidP="00E873BC">
          <w:pPr>
            <w:jc w:val="center"/>
            <w:rPr>
              <w:rFonts w:ascii="Arial" w:hAnsi="Arial" w:cs="Arial"/>
              <w:b/>
              <w:bCs/>
              <w:sz w:val="16"/>
              <w:szCs w:val="16"/>
            </w:rPr>
          </w:pPr>
          <w:r w:rsidRPr="00D76ADF">
            <w:rPr>
              <w:rFonts w:ascii="Arial" w:hAnsi="Arial" w:cs="Arial"/>
              <w:b/>
              <w:bCs/>
              <w:sz w:val="16"/>
              <w:szCs w:val="16"/>
            </w:rPr>
            <w:t>HSE</w:t>
          </w:r>
        </w:p>
      </w:tc>
      <w:tc>
        <w:tcPr>
          <w:tcW w:w="454" w:type="pct"/>
          <w:vAlign w:val="center"/>
        </w:tcPr>
        <w:p w:rsidR="007D77E8" w:rsidRPr="00D76ADF" w:rsidRDefault="007D77E8" w:rsidP="00E873BC">
          <w:pPr>
            <w:jc w:val="center"/>
            <w:rPr>
              <w:rFonts w:ascii="Arial" w:hAnsi="Arial" w:cs="Arial"/>
              <w:b/>
              <w:bCs/>
              <w:sz w:val="16"/>
              <w:szCs w:val="16"/>
            </w:rPr>
          </w:pPr>
          <w:r w:rsidRPr="00D76ADF">
            <w:rPr>
              <w:rFonts w:ascii="Arial" w:hAnsi="Arial" w:cs="Arial"/>
              <w:b/>
              <w:bCs/>
              <w:sz w:val="16"/>
              <w:szCs w:val="16"/>
            </w:rPr>
            <w:t>OO</w:t>
          </w:r>
        </w:p>
      </w:tc>
      <w:tc>
        <w:tcPr>
          <w:tcW w:w="615" w:type="pct"/>
          <w:vAlign w:val="center"/>
        </w:tcPr>
        <w:p w:rsidR="007D77E8" w:rsidRPr="0035483C" w:rsidRDefault="007D77E8" w:rsidP="00E873BC">
          <w:pPr>
            <w:jc w:val="center"/>
            <w:rPr>
              <w:rFonts w:ascii="Arial" w:hAnsi="Arial" w:cs="Arial"/>
              <w:b/>
              <w:bCs/>
              <w:sz w:val="16"/>
              <w:szCs w:val="16"/>
              <w:rtl/>
            </w:rPr>
          </w:pPr>
          <w:r>
            <w:rPr>
              <w:rFonts w:ascii="Arial" w:hAnsi="Arial" w:cs="Arial"/>
              <w:b/>
              <w:bCs/>
              <w:sz w:val="16"/>
              <w:szCs w:val="16"/>
            </w:rPr>
            <w:t>020</w:t>
          </w:r>
        </w:p>
      </w:tc>
      <w:tc>
        <w:tcPr>
          <w:tcW w:w="592" w:type="pct"/>
          <w:vAlign w:val="center"/>
        </w:tcPr>
        <w:p w:rsidR="007D77E8" w:rsidRPr="0035483C" w:rsidRDefault="007D77E8" w:rsidP="00E873BC">
          <w:pPr>
            <w:jc w:val="center"/>
            <w:rPr>
              <w:rFonts w:ascii="Arial" w:hAnsi="Arial" w:cs="Arial"/>
              <w:b/>
              <w:bCs/>
              <w:sz w:val="16"/>
              <w:szCs w:val="16"/>
            </w:rPr>
          </w:pPr>
          <w:r>
            <w:rPr>
              <w:rFonts w:ascii="Arial" w:hAnsi="Arial" w:cs="Arial"/>
              <w:b/>
              <w:bCs/>
              <w:sz w:val="16"/>
              <w:szCs w:val="16"/>
            </w:rPr>
            <w:t>IGEDC</w:t>
          </w:r>
        </w:p>
      </w:tc>
    </w:tr>
  </w:tbl>
  <w:p w:rsidR="007D77E8" w:rsidRDefault="007D77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219"/>
    <w:multiLevelType w:val="hybridMultilevel"/>
    <w:tmpl w:val="EEC6E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F6397"/>
    <w:multiLevelType w:val="hybridMultilevel"/>
    <w:tmpl w:val="3F5E7A1A"/>
    <w:lvl w:ilvl="0" w:tplc="5B962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7588B"/>
    <w:multiLevelType w:val="hybridMultilevel"/>
    <w:tmpl w:val="FA449432"/>
    <w:lvl w:ilvl="0" w:tplc="9BB28C9E">
      <w:start w:val="6"/>
      <w:numFmt w:val="bullet"/>
      <w:lvlText w:val="-"/>
      <w:lvlJc w:val="left"/>
      <w:pPr>
        <w:ind w:left="720" w:hanging="360"/>
      </w:pPr>
      <w:rPr>
        <w:rFonts w:ascii="Times New Roman" w:eastAsiaTheme="minorHAnsi" w:hAnsi="Times New Roman"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7443A"/>
    <w:multiLevelType w:val="hybridMultilevel"/>
    <w:tmpl w:val="D952D1BE"/>
    <w:lvl w:ilvl="0" w:tplc="7B40DD7E">
      <w:start w:val="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FF8"/>
    <w:multiLevelType w:val="hybridMultilevel"/>
    <w:tmpl w:val="3A0EA20E"/>
    <w:lvl w:ilvl="0" w:tplc="B7C6C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AE4"/>
    <w:multiLevelType w:val="hybridMultilevel"/>
    <w:tmpl w:val="DFE25A6C"/>
    <w:lvl w:ilvl="0" w:tplc="C314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C7C7D"/>
    <w:multiLevelType w:val="hybridMultilevel"/>
    <w:tmpl w:val="A0008BCA"/>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B422C"/>
    <w:multiLevelType w:val="hybridMultilevel"/>
    <w:tmpl w:val="820ECBFE"/>
    <w:lvl w:ilvl="0" w:tplc="3C503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F3869"/>
    <w:multiLevelType w:val="hybridMultilevel"/>
    <w:tmpl w:val="3F3688BC"/>
    <w:lvl w:ilvl="0" w:tplc="2C040D0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D567F"/>
    <w:multiLevelType w:val="hybridMultilevel"/>
    <w:tmpl w:val="F856C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01F0A27"/>
    <w:multiLevelType w:val="hybridMultilevel"/>
    <w:tmpl w:val="525854CE"/>
    <w:lvl w:ilvl="0" w:tplc="5524B110">
      <w:start w:val="12"/>
      <w:numFmt w:val="bullet"/>
      <w:lvlText w:val="-"/>
      <w:lvlJc w:val="left"/>
      <w:pPr>
        <w:ind w:left="720" w:hanging="360"/>
      </w:pPr>
      <w:rPr>
        <w:rFonts w:ascii="Arial" w:eastAsia="Times New Roman" w:hAnsi="Aria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A3B91"/>
    <w:multiLevelType w:val="hybridMultilevel"/>
    <w:tmpl w:val="94B8EB50"/>
    <w:lvl w:ilvl="0" w:tplc="138067A4">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F6795C"/>
    <w:multiLevelType w:val="hybridMultilevel"/>
    <w:tmpl w:val="ECE2203A"/>
    <w:lvl w:ilvl="0" w:tplc="F836F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E370B"/>
    <w:multiLevelType w:val="hybridMultilevel"/>
    <w:tmpl w:val="DAF8F8A2"/>
    <w:lvl w:ilvl="0" w:tplc="4F8AC41C">
      <w:start w:val="6"/>
      <w:numFmt w:val="bullet"/>
      <w:lvlText w:val="-"/>
      <w:lvlJc w:val="left"/>
      <w:pPr>
        <w:ind w:left="1440" w:hanging="360"/>
      </w:pPr>
      <w:rPr>
        <w:rFonts w:ascii="Times New Roman" w:eastAsiaTheme="minorHAnsi" w:hAnsi="Times New Roman" w:cs="B Nazanin" w:hint="default"/>
        <w:i/>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365219"/>
    <w:multiLevelType w:val="hybridMultilevel"/>
    <w:tmpl w:val="838ACF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B5632AA"/>
    <w:multiLevelType w:val="hybridMultilevel"/>
    <w:tmpl w:val="3DDA20E0"/>
    <w:lvl w:ilvl="0" w:tplc="876CD6D4">
      <w:start w:val="6"/>
      <w:numFmt w:val="bullet"/>
      <w:lvlText w:val="-"/>
      <w:lvlJc w:val="left"/>
      <w:pPr>
        <w:ind w:left="1440" w:hanging="360"/>
      </w:pPr>
      <w:rPr>
        <w:rFonts w:ascii="Times New Roman" w:eastAsiaTheme="minorHAnsi" w:hAnsi="Times New Roman" w:cs="B Nazani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8E4D79"/>
    <w:multiLevelType w:val="hybridMultilevel"/>
    <w:tmpl w:val="0D606B26"/>
    <w:lvl w:ilvl="0" w:tplc="B9020682">
      <w:start w:val="3"/>
      <w:numFmt w:val="bullet"/>
      <w:lvlText w:val=""/>
      <w:lvlJc w:val="left"/>
      <w:pPr>
        <w:ind w:left="1080" w:hanging="360"/>
      </w:pPr>
      <w:rPr>
        <w:rFonts w:ascii="Symbol" w:eastAsiaTheme="minorHAns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051C74"/>
    <w:multiLevelType w:val="hybridMultilevel"/>
    <w:tmpl w:val="0A581F3A"/>
    <w:lvl w:ilvl="0" w:tplc="BA083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4E25CB"/>
    <w:multiLevelType w:val="hybridMultilevel"/>
    <w:tmpl w:val="0EEE0B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7D10475"/>
    <w:multiLevelType w:val="hybridMultilevel"/>
    <w:tmpl w:val="44A262A0"/>
    <w:lvl w:ilvl="0" w:tplc="DA267350">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A49DC"/>
    <w:multiLevelType w:val="hybridMultilevel"/>
    <w:tmpl w:val="6F522B0C"/>
    <w:lvl w:ilvl="0" w:tplc="315E6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624F44"/>
    <w:multiLevelType w:val="hybridMultilevel"/>
    <w:tmpl w:val="4E02F7F4"/>
    <w:lvl w:ilvl="0" w:tplc="46E42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97DDE"/>
    <w:multiLevelType w:val="hybridMultilevel"/>
    <w:tmpl w:val="0DBEACDA"/>
    <w:lvl w:ilvl="0" w:tplc="F7C26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675C9"/>
    <w:multiLevelType w:val="hybridMultilevel"/>
    <w:tmpl w:val="D93666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A0E4CAA"/>
    <w:multiLevelType w:val="hybridMultilevel"/>
    <w:tmpl w:val="04742948"/>
    <w:lvl w:ilvl="0" w:tplc="90B62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A679D"/>
    <w:multiLevelType w:val="hybridMultilevel"/>
    <w:tmpl w:val="739CA6AA"/>
    <w:lvl w:ilvl="0" w:tplc="8D405612">
      <w:start w:val="6"/>
      <w:numFmt w:val="bullet"/>
      <w:lvlText w:val=""/>
      <w:lvlJc w:val="left"/>
      <w:pPr>
        <w:ind w:left="1080" w:hanging="360"/>
      </w:pPr>
      <w:rPr>
        <w:rFonts w:ascii="Symbol" w:eastAsiaTheme="minorHAns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F92FD9"/>
    <w:multiLevelType w:val="hybridMultilevel"/>
    <w:tmpl w:val="F1F6EC8C"/>
    <w:lvl w:ilvl="0" w:tplc="C314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45C76"/>
    <w:multiLevelType w:val="hybridMultilevel"/>
    <w:tmpl w:val="D57469C6"/>
    <w:lvl w:ilvl="0" w:tplc="F9CE1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63261B"/>
    <w:multiLevelType w:val="hybridMultilevel"/>
    <w:tmpl w:val="7EE23768"/>
    <w:lvl w:ilvl="0" w:tplc="91669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3F2205"/>
    <w:multiLevelType w:val="hybridMultilevel"/>
    <w:tmpl w:val="C3762430"/>
    <w:lvl w:ilvl="0" w:tplc="C314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A2314"/>
    <w:multiLevelType w:val="hybridMultilevel"/>
    <w:tmpl w:val="8E9217C4"/>
    <w:lvl w:ilvl="0" w:tplc="A330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677DBF"/>
    <w:multiLevelType w:val="hybridMultilevel"/>
    <w:tmpl w:val="FA1A7146"/>
    <w:lvl w:ilvl="0" w:tplc="F39C285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F00F57"/>
    <w:multiLevelType w:val="hybridMultilevel"/>
    <w:tmpl w:val="E0D4B238"/>
    <w:lvl w:ilvl="0" w:tplc="DE809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62361D"/>
    <w:multiLevelType w:val="hybridMultilevel"/>
    <w:tmpl w:val="8ADCBC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1BF7E99"/>
    <w:multiLevelType w:val="hybridMultilevel"/>
    <w:tmpl w:val="42226ECE"/>
    <w:lvl w:ilvl="0" w:tplc="7C0A1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E627D"/>
    <w:multiLevelType w:val="hybridMultilevel"/>
    <w:tmpl w:val="A51CA0D0"/>
    <w:lvl w:ilvl="0" w:tplc="D010A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B90A0C"/>
    <w:multiLevelType w:val="hybridMultilevel"/>
    <w:tmpl w:val="C9B0FE72"/>
    <w:lvl w:ilvl="0" w:tplc="0409000F">
      <w:start w:val="1"/>
      <w:numFmt w:val="decimal"/>
      <w:lvlText w:val="%1."/>
      <w:lvlJc w:val="left"/>
      <w:pPr>
        <w:ind w:left="1440" w:hanging="360"/>
      </w:pPr>
      <w:rPr>
        <w:rFont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DFD38F7"/>
    <w:multiLevelType w:val="hybridMultilevel"/>
    <w:tmpl w:val="6F522B0C"/>
    <w:lvl w:ilvl="0" w:tplc="315E6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582C99"/>
    <w:multiLevelType w:val="hybridMultilevel"/>
    <w:tmpl w:val="0CC8D39A"/>
    <w:lvl w:ilvl="0" w:tplc="C314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10"/>
  </w:num>
  <w:num w:numId="4">
    <w:abstractNumId w:val="19"/>
  </w:num>
  <w:num w:numId="5">
    <w:abstractNumId w:val="7"/>
  </w:num>
  <w:num w:numId="6">
    <w:abstractNumId w:val="3"/>
  </w:num>
  <w:num w:numId="7">
    <w:abstractNumId w:val="26"/>
  </w:num>
  <w:num w:numId="8">
    <w:abstractNumId w:val="16"/>
  </w:num>
  <w:num w:numId="9">
    <w:abstractNumId w:val="27"/>
  </w:num>
  <w:num w:numId="10">
    <w:abstractNumId w:val="31"/>
  </w:num>
  <w:num w:numId="11">
    <w:abstractNumId w:val="35"/>
  </w:num>
  <w:num w:numId="12">
    <w:abstractNumId w:val="38"/>
  </w:num>
  <w:num w:numId="13">
    <w:abstractNumId w:val="30"/>
  </w:num>
  <w:num w:numId="14">
    <w:abstractNumId w:val="21"/>
  </w:num>
  <w:num w:numId="15">
    <w:abstractNumId w:val="25"/>
  </w:num>
  <w:num w:numId="16">
    <w:abstractNumId w:val="2"/>
  </w:num>
  <w:num w:numId="17">
    <w:abstractNumId w:val="37"/>
  </w:num>
  <w:num w:numId="18">
    <w:abstractNumId w:val="15"/>
  </w:num>
  <w:num w:numId="19">
    <w:abstractNumId w:val="13"/>
  </w:num>
  <w:num w:numId="20">
    <w:abstractNumId w:val="4"/>
  </w:num>
  <w:num w:numId="21">
    <w:abstractNumId w:val="39"/>
  </w:num>
  <w:num w:numId="22">
    <w:abstractNumId w:val="5"/>
  </w:num>
  <w:num w:numId="23">
    <w:abstractNumId w:val="29"/>
  </w:num>
  <w:num w:numId="24">
    <w:abstractNumId w:val="24"/>
  </w:num>
  <w:num w:numId="25">
    <w:abstractNumId w:val="17"/>
  </w:num>
  <w:num w:numId="26">
    <w:abstractNumId w:val="22"/>
  </w:num>
  <w:num w:numId="27">
    <w:abstractNumId w:val="32"/>
  </w:num>
  <w:num w:numId="28">
    <w:abstractNumId w:val="28"/>
  </w:num>
  <w:num w:numId="29">
    <w:abstractNumId w:val="36"/>
  </w:num>
  <w:num w:numId="30">
    <w:abstractNumId w:val="20"/>
  </w:num>
  <w:num w:numId="31">
    <w:abstractNumId w:val="6"/>
  </w:num>
  <w:num w:numId="32">
    <w:abstractNumId w:val="1"/>
  </w:num>
  <w:num w:numId="33">
    <w:abstractNumId w:val="12"/>
  </w:num>
  <w:num w:numId="34">
    <w:abstractNumId w:val="11"/>
  </w:num>
  <w:num w:numId="35">
    <w:abstractNumId w:val="14"/>
  </w:num>
  <w:num w:numId="36">
    <w:abstractNumId w:val="0"/>
  </w:num>
  <w:num w:numId="37">
    <w:abstractNumId w:val="9"/>
  </w:num>
  <w:num w:numId="38">
    <w:abstractNumId w:val="33"/>
  </w:num>
  <w:num w:numId="39">
    <w:abstractNumId w:val="18"/>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spelling="clean" w:grammar="clean"/>
  <w:defaultTabStop w:val="720"/>
  <w:characterSpacingControl w:val="doNotCompress"/>
  <w:hdrShapeDefaults>
    <o:shapedefaults v:ext="edit" spidmax="43009"/>
  </w:hdrShapeDefaults>
  <w:footnotePr>
    <w:footnote w:id="0"/>
    <w:footnote w:id="1"/>
  </w:footnotePr>
  <w:endnotePr>
    <w:endnote w:id="0"/>
    <w:endnote w:id="1"/>
  </w:endnotePr>
  <w:compat/>
  <w:rsids>
    <w:rsidRoot w:val="00D17095"/>
    <w:rsid w:val="00000240"/>
    <w:rsid w:val="00000D3C"/>
    <w:rsid w:val="000010CE"/>
    <w:rsid w:val="000046EA"/>
    <w:rsid w:val="000048C8"/>
    <w:rsid w:val="0000602B"/>
    <w:rsid w:val="00013F09"/>
    <w:rsid w:val="00014080"/>
    <w:rsid w:val="00015323"/>
    <w:rsid w:val="00017147"/>
    <w:rsid w:val="00020386"/>
    <w:rsid w:val="00020A05"/>
    <w:rsid w:val="00020D2A"/>
    <w:rsid w:val="000220F8"/>
    <w:rsid w:val="0002400C"/>
    <w:rsid w:val="00027487"/>
    <w:rsid w:val="00027521"/>
    <w:rsid w:val="000304EA"/>
    <w:rsid w:val="00033FE5"/>
    <w:rsid w:val="00035CA2"/>
    <w:rsid w:val="0004009A"/>
    <w:rsid w:val="00043226"/>
    <w:rsid w:val="00043A83"/>
    <w:rsid w:val="0004523F"/>
    <w:rsid w:val="0004596E"/>
    <w:rsid w:val="00047148"/>
    <w:rsid w:val="00051D26"/>
    <w:rsid w:val="00053385"/>
    <w:rsid w:val="00053983"/>
    <w:rsid w:val="00055DD3"/>
    <w:rsid w:val="00056304"/>
    <w:rsid w:val="00056739"/>
    <w:rsid w:val="00056BD2"/>
    <w:rsid w:val="0006036C"/>
    <w:rsid w:val="00061044"/>
    <w:rsid w:val="0006255B"/>
    <w:rsid w:val="000640C6"/>
    <w:rsid w:val="000643A8"/>
    <w:rsid w:val="00064B79"/>
    <w:rsid w:val="0006593C"/>
    <w:rsid w:val="00067B5B"/>
    <w:rsid w:val="00070DFB"/>
    <w:rsid w:val="00071288"/>
    <w:rsid w:val="000744CF"/>
    <w:rsid w:val="000744FE"/>
    <w:rsid w:val="00074580"/>
    <w:rsid w:val="00076EF9"/>
    <w:rsid w:val="0008044B"/>
    <w:rsid w:val="000804E9"/>
    <w:rsid w:val="000814DB"/>
    <w:rsid w:val="00081727"/>
    <w:rsid w:val="00081C1D"/>
    <w:rsid w:val="000823AA"/>
    <w:rsid w:val="0008275B"/>
    <w:rsid w:val="00083103"/>
    <w:rsid w:val="0008454E"/>
    <w:rsid w:val="00084711"/>
    <w:rsid w:val="00086411"/>
    <w:rsid w:val="0008646C"/>
    <w:rsid w:val="00086DF5"/>
    <w:rsid w:val="00086F0E"/>
    <w:rsid w:val="00087CA0"/>
    <w:rsid w:val="00090770"/>
    <w:rsid w:val="00090DD1"/>
    <w:rsid w:val="00090E4F"/>
    <w:rsid w:val="00091A1E"/>
    <w:rsid w:val="00096377"/>
    <w:rsid w:val="00096BDE"/>
    <w:rsid w:val="000971A8"/>
    <w:rsid w:val="000A0585"/>
    <w:rsid w:val="000A0A7E"/>
    <w:rsid w:val="000A2308"/>
    <w:rsid w:val="000A2DE2"/>
    <w:rsid w:val="000A3586"/>
    <w:rsid w:val="000A3910"/>
    <w:rsid w:val="000A7F4F"/>
    <w:rsid w:val="000B069A"/>
    <w:rsid w:val="000B18E9"/>
    <w:rsid w:val="000B1E7F"/>
    <w:rsid w:val="000B2142"/>
    <w:rsid w:val="000B25AA"/>
    <w:rsid w:val="000B32F4"/>
    <w:rsid w:val="000B338F"/>
    <w:rsid w:val="000B378F"/>
    <w:rsid w:val="000B4221"/>
    <w:rsid w:val="000B4BC5"/>
    <w:rsid w:val="000B4E8C"/>
    <w:rsid w:val="000B6604"/>
    <w:rsid w:val="000B6A46"/>
    <w:rsid w:val="000B6A91"/>
    <w:rsid w:val="000B73D9"/>
    <w:rsid w:val="000B7B78"/>
    <w:rsid w:val="000C06ED"/>
    <w:rsid w:val="000C0D2B"/>
    <w:rsid w:val="000C102D"/>
    <w:rsid w:val="000C1217"/>
    <w:rsid w:val="000C1467"/>
    <w:rsid w:val="000C20A0"/>
    <w:rsid w:val="000C2EA1"/>
    <w:rsid w:val="000C35D2"/>
    <w:rsid w:val="000C363D"/>
    <w:rsid w:val="000C49D6"/>
    <w:rsid w:val="000C4E38"/>
    <w:rsid w:val="000C5474"/>
    <w:rsid w:val="000C5947"/>
    <w:rsid w:val="000C61B7"/>
    <w:rsid w:val="000C714E"/>
    <w:rsid w:val="000C7678"/>
    <w:rsid w:val="000D1394"/>
    <w:rsid w:val="000D1D3C"/>
    <w:rsid w:val="000D1E1C"/>
    <w:rsid w:val="000D2295"/>
    <w:rsid w:val="000D2FC0"/>
    <w:rsid w:val="000D5D0C"/>
    <w:rsid w:val="000D6ADF"/>
    <w:rsid w:val="000D7903"/>
    <w:rsid w:val="000D7B2E"/>
    <w:rsid w:val="000E16FC"/>
    <w:rsid w:val="000E1F4B"/>
    <w:rsid w:val="000E229C"/>
    <w:rsid w:val="000E3116"/>
    <w:rsid w:val="000E3AFB"/>
    <w:rsid w:val="000E4091"/>
    <w:rsid w:val="000E485B"/>
    <w:rsid w:val="000E4A4D"/>
    <w:rsid w:val="000E6327"/>
    <w:rsid w:val="000E6CB7"/>
    <w:rsid w:val="000E7308"/>
    <w:rsid w:val="000E74F9"/>
    <w:rsid w:val="000F02F5"/>
    <w:rsid w:val="000F03EF"/>
    <w:rsid w:val="000F1C0C"/>
    <w:rsid w:val="000F227F"/>
    <w:rsid w:val="000F307B"/>
    <w:rsid w:val="000F37CB"/>
    <w:rsid w:val="000F3A6C"/>
    <w:rsid w:val="000F40A4"/>
    <w:rsid w:val="000F4E95"/>
    <w:rsid w:val="000F55B6"/>
    <w:rsid w:val="000F591A"/>
    <w:rsid w:val="000F5BF1"/>
    <w:rsid w:val="000F60A5"/>
    <w:rsid w:val="000F6A3E"/>
    <w:rsid w:val="0010032C"/>
    <w:rsid w:val="00100C16"/>
    <w:rsid w:val="00100E20"/>
    <w:rsid w:val="001025F8"/>
    <w:rsid w:val="001040EE"/>
    <w:rsid w:val="00104957"/>
    <w:rsid w:val="0010686A"/>
    <w:rsid w:val="0010693D"/>
    <w:rsid w:val="00107C49"/>
    <w:rsid w:val="0011088E"/>
    <w:rsid w:val="00112A74"/>
    <w:rsid w:val="00112C5F"/>
    <w:rsid w:val="001168FD"/>
    <w:rsid w:val="001204B5"/>
    <w:rsid w:val="00121CAF"/>
    <w:rsid w:val="00123231"/>
    <w:rsid w:val="0012337B"/>
    <w:rsid w:val="00124545"/>
    <w:rsid w:val="00124A6F"/>
    <w:rsid w:val="00124DD7"/>
    <w:rsid w:val="00125C84"/>
    <w:rsid w:val="00125CF8"/>
    <w:rsid w:val="00125ED0"/>
    <w:rsid w:val="00126352"/>
    <w:rsid w:val="00127275"/>
    <w:rsid w:val="001304EC"/>
    <w:rsid w:val="001311EA"/>
    <w:rsid w:val="0013207C"/>
    <w:rsid w:val="001341CD"/>
    <w:rsid w:val="0013445F"/>
    <w:rsid w:val="001351E3"/>
    <w:rsid w:val="00136427"/>
    <w:rsid w:val="0013691C"/>
    <w:rsid w:val="00136A78"/>
    <w:rsid w:val="001378EA"/>
    <w:rsid w:val="00137D01"/>
    <w:rsid w:val="00141EA9"/>
    <w:rsid w:val="0014236B"/>
    <w:rsid w:val="001428D3"/>
    <w:rsid w:val="001430D9"/>
    <w:rsid w:val="00143A01"/>
    <w:rsid w:val="00144702"/>
    <w:rsid w:val="00144870"/>
    <w:rsid w:val="00145246"/>
    <w:rsid w:val="001457A2"/>
    <w:rsid w:val="0014616C"/>
    <w:rsid w:val="001471B6"/>
    <w:rsid w:val="00151D85"/>
    <w:rsid w:val="00151DAC"/>
    <w:rsid w:val="00152977"/>
    <w:rsid w:val="00152D8B"/>
    <w:rsid w:val="00153319"/>
    <w:rsid w:val="001537A4"/>
    <w:rsid w:val="001539B3"/>
    <w:rsid w:val="0015403C"/>
    <w:rsid w:val="0015558E"/>
    <w:rsid w:val="00155912"/>
    <w:rsid w:val="00156699"/>
    <w:rsid w:val="00156969"/>
    <w:rsid w:val="00157287"/>
    <w:rsid w:val="0016151D"/>
    <w:rsid w:val="0016419A"/>
    <w:rsid w:val="00164B8F"/>
    <w:rsid w:val="0016503D"/>
    <w:rsid w:val="00165510"/>
    <w:rsid w:val="0016571D"/>
    <w:rsid w:val="00166130"/>
    <w:rsid w:val="001702FB"/>
    <w:rsid w:val="0017034A"/>
    <w:rsid w:val="00170B2B"/>
    <w:rsid w:val="00171037"/>
    <w:rsid w:val="00171237"/>
    <w:rsid w:val="00173333"/>
    <w:rsid w:val="00173601"/>
    <w:rsid w:val="00173EFF"/>
    <w:rsid w:val="00174C8D"/>
    <w:rsid w:val="00175A68"/>
    <w:rsid w:val="00175C94"/>
    <w:rsid w:val="00175F1C"/>
    <w:rsid w:val="00177E11"/>
    <w:rsid w:val="00181DDB"/>
    <w:rsid w:val="00182ADA"/>
    <w:rsid w:val="00182C68"/>
    <w:rsid w:val="001839D2"/>
    <w:rsid w:val="0018447D"/>
    <w:rsid w:val="0018503A"/>
    <w:rsid w:val="0018537F"/>
    <w:rsid w:val="00185C59"/>
    <w:rsid w:val="00186042"/>
    <w:rsid w:val="00186494"/>
    <w:rsid w:val="00186ADB"/>
    <w:rsid w:val="001902FA"/>
    <w:rsid w:val="001929E8"/>
    <w:rsid w:val="00192FBE"/>
    <w:rsid w:val="00193498"/>
    <w:rsid w:val="001940F0"/>
    <w:rsid w:val="00194F98"/>
    <w:rsid w:val="001962B6"/>
    <w:rsid w:val="00196AF8"/>
    <w:rsid w:val="00196CFA"/>
    <w:rsid w:val="001A0988"/>
    <w:rsid w:val="001A0D7E"/>
    <w:rsid w:val="001A1DDA"/>
    <w:rsid w:val="001A38C8"/>
    <w:rsid w:val="001A4632"/>
    <w:rsid w:val="001A722E"/>
    <w:rsid w:val="001B0C5F"/>
    <w:rsid w:val="001B0FAC"/>
    <w:rsid w:val="001B1302"/>
    <w:rsid w:val="001B1454"/>
    <w:rsid w:val="001B1CA7"/>
    <w:rsid w:val="001B24F4"/>
    <w:rsid w:val="001B3424"/>
    <w:rsid w:val="001B5C9F"/>
    <w:rsid w:val="001C0C83"/>
    <w:rsid w:val="001C2E92"/>
    <w:rsid w:val="001C301B"/>
    <w:rsid w:val="001C3620"/>
    <w:rsid w:val="001C3B1E"/>
    <w:rsid w:val="001C3C06"/>
    <w:rsid w:val="001C49CC"/>
    <w:rsid w:val="001C5A92"/>
    <w:rsid w:val="001C66F1"/>
    <w:rsid w:val="001C700E"/>
    <w:rsid w:val="001C7375"/>
    <w:rsid w:val="001C7492"/>
    <w:rsid w:val="001D00DC"/>
    <w:rsid w:val="001D03CC"/>
    <w:rsid w:val="001D326B"/>
    <w:rsid w:val="001D437C"/>
    <w:rsid w:val="001D44A1"/>
    <w:rsid w:val="001D5281"/>
    <w:rsid w:val="001D53D4"/>
    <w:rsid w:val="001D5961"/>
    <w:rsid w:val="001D6C35"/>
    <w:rsid w:val="001D7334"/>
    <w:rsid w:val="001D7B23"/>
    <w:rsid w:val="001E025B"/>
    <w:rsid w:val="001E112A"/>
    <w:rsid w:val="001E42CB"/>
    <w:rsid w:val="001F03A4"/>
    <w:rsid w:val="001F0F4B"/>
    <w:rsid w:val="001F1083"/>
    <w:rsid w:val="001F10B0"/>
    <w:rsid w:val="001F2356"/>
    <w:rsid w:val="001F31FE"/>
    <w:rsid w:val="001F5256"/>
    <w:rsid w:val="001F73F4"/>
    <w:rsid w:val="001F7A22"/>
    <w:rsid w:val="001F7C58"/>
    <w:rsid w:val="00200ABE"/>
    <w:rsid w:val="00202566"/>
    <w:rsid w:val="002026CA"/>
    <w:rsid w:val="00202A64"/>
    <w:rsid w:val="00203A3A"/>
    <w:rsid w:val="00203F2E"/>
    <w:rsid w:val="002041B8"/>
    <w:rsid w:val="002044A3"/>
    <w:rsid w:val="00204907"/>
    <w:rsid w:val="00204CB5"/>
    <w:rsid w:val="0020570F"/>
    <w:rsid w:val="00207CB9"/>
    <w:rsid w:val="00207FB2"/>
    <w:rsid w:val="00210A76"/>
    <w:rsid w:val="00211D0E"/>
    <w:rsid w:val="0021215F"/>
    <w:rsid w:val="002126CA"/>
    <w:rsid w:val="0021401C"/>
    <w:rsid w:val="0021482B"/>
    <w:rsid w:val="00215AFF"/>
    <w:rsid w:val="00215E2D"/>
    <w:rsid w:val="002172B6"/>
    <w:rsid w:val="00223FDA"/>
    <w:rsid w:val="00224953"/>
    <w:rsid w:val="002249A0"/>
    <w:rsid w:val="00226151"/>
    <w:rsid w:val="00226812"/>
    <w:rsid w:val="00226FB8"/>
    <w:rsid w:val="00227474"/>
    <w:rsid w:val="00227B4C"/>
    <w:rsid w:val="00232893"/>
    <w:rsid w:val="00232D08"/>
    <w:rsid w:val="0023389A"/>
    <w:rsid w:val="00233DC2"/>
    <w:rsid w:val="00235087"/>
    <w:rsid w:val="00235D4F"/>
    <w:rsid w:val="00237D8F"/>
    <w:rsid w:val="00240363"/>
    <w:rsid w:val="00240587"/>
    <w:rsid w:val="0024123B"/>
    <w:rsid w:val="00241C61"/>
    <w:rsid w:val="00241D78"/>
    <w:rsid w:val="00243158"/>
    <w:rsid w:val="00244247"/>
    <w:rsid w:val="00244CDE"/>
    <w:rsid w:val="00244FB7"/>
    <w:rsid w:val="00245638"/>
    <w:rsid w:val="00245BE4"/>
    <w:rsid w:val="00245C02"/>
    <w:rsid w:val="00246985"/>
    <w:rsid w:val="002470D6"/>
    <w:rsid w:val="00250D3C"/>
    <w:rsid w:val="00251DC8"/>
    <w:rsid w:val="00252930"/>
    <w:rsid w:val="0025321F"/>
    <w:rsid w:val="00253C62"/>
    <w:rsid w:val="00256CCA"/>
    <w:rsid w:val="00257021"/>
    <w:rsid w:val="00257CE3"/>
    <w:rsid w:val="00257EEF"/>
    <w:rsid w:val="0026208E"/>
    <w:rsid w:val="0026243F"/>
    <w:rsid w:val="002633C6"/>
    <w:rsid w:val="0026411C"/>
    <w:rsid w:val="002645E5"/>
    <w:rsid w:val="0026518C"/>
    <w:rsid w:val="00266EEB"/>
    <w:rsid w:val="00266F18"/>
    <w:rsid w:val="002706E5"/>
    <w:rsid w:val="002710D4"/>
    <w:rsid w:val="0027114E"/>
    <w:rsid w:val="002712CC"/>
    <w:rsid w:val="00273E19"/>
    <w:rsid w:val="00273F44"/>
    <w:rsid w:val="00274086"/>
    <w:rsid w:val="002740DD"/>
    <w:rsid w:val="0027415D"/>
    <w:rsid w:val="00276D70"/>
    <w:rsid w:val="00276FE5"/>
    <w:rsid w:val="0027757D"/>
    <w:rsid w:val="00277743"/>
    <w:rsid w:val="00280EE4"/>
    <w:rsid w:val="00281E8A"/>
    <w:rsid w:val="00282FF9"/>
    <w:rsid w:val="00285950"/>
    <w:rsid w:val="002918EA"/>
    <w:rsid w:val="00292B5E"/>
    <w:rsid w:val="00293B0E"/>
    <w:rsid w:val="0029473C"/>
    <w:rsid w:val="00294C36"/>
    <w:rsid w:val="00294DB9"/>
    <w:rsid w:val="00294E2A"/>
    <w:rsid w:val="00294F3B"/>
    <w:rsid w:val="00295247"/>
    <w:rsid w:val="00295324"/>
    <w:rsid w:val="00295D45"/>
    <w:rsid w:val="00296C34"/>
    <w:rsid w:val="002A2306"/>
    <w:rsid w:val="002A27D7"/>
    <w:rsid w:val="002A3AF3"/>
    <w:rsid w:val="002A5C22"/>
    <w:rsid w:val="002A5F36"/>
    <w:rsid w:val="002A72C9"/>
    <w:rsid w:val="002B0328"/>
    <w:rsid w:val="002B4184"/>
    <w:rsid w:val="002B6184"/>
    <w:rsid w:val="002C003F"/>
    <w:rsid w:val="002C015A"/>
    <w:rsid w:val="002C0415"/>
    <w:rsid w:val="002C05C2"/>
    <w:rsid w:val="002C0E1B"/>
    <w:rsid w:val="002C10C2"/>
    <w:rsid w:val="002C30C1"/>
    <w:rsid w:val="002C48D3"/>
    <w:rsid w:val="002C550D"/>
    <w:rsid w:val="002C5B7D"/>
    <w:rsid w:val="002C62E5"/>
    <w:rsid w:val="002C67ED"/>
    <w:rsid w:val="002C70C7"/>
    <w:rsid w:val="002D0CA2"/>
    <w:rsid w:val="002D0ED1"/>
    <w:rsid w:val="002D41AE"/>
    <w:rsid w:val="002D443C"/>
    <w:rsid w:val="002E0938"/>
    <w:rsid w:val="002E1B22"/>
    <w:rsid w:val="002E21E0"/>
    <w:rsid w:val="002E3B81"/>
    <w:rsid w:val="002F0BF1"/>
    <w:rsid w:val="002F0CAB"/>
    <w:rsid w:val="002F13EB"/>
    <w:rsid w:val="002F1402"/>
    <w:rsid w:val="002F298D"/>
    <w:rsid w:val="002F2E38"/>
    <w:rsid w:val="002F2EC2"/>
    <w:rsid w:val="002F376B"/>
    <w:rsid w:val="002F639A"/>
    <w:rsid w:val="002F64E6"/>
    <w:rsid w:val="0030153A"/>
    <w:rsid w:val="00301769"/>
    <w:rsid w:val="003023BE"/>
    <w:rsid w:val="00304433"/>
    <w:rsid w:val="00310C15"/>
    <w:rsid w:val="00312196"/>
    <w:rsid w:val="0031222C"/>
    <w:rsid w:val="00312648"/>
    <w:rsid w:val="00313808"/>
    <w:rsid w:val="00313DA7"/>
    <w:rsid w:val="00315B1A"/>
    <w:rsid w:val="00316718"/>
    <w:rsid w:val="00316989"/>
    <w:rsid w:val="00317A14"/>
    <w:rsid w:val="00317F39"/>
    <w:rsid w:val="00322480"/>
    <w:rsid w:val="00322E28"/>
    <w:rsid w:val="003230EC"/>
    <w:rsid w:val="00323DCC"/>
    <w:rsid w:val="0032400A"/>
    <w:rsid w:val="003249DC"/>
    <w:rsid w:val="0032539A"/>
    <w:rsid w:val="003262AE"/>
    <w:rsid w:val="00326CEA"/>
    <w:rsid w:val="00326E60"/>
    <w:rsid w:val="00331AC0"/>
    <w:rsid w:val="00332176"/>
    <w:rsid w:val="003328F6"/>
    <w:rsid w:val="00332F01"/>
    <w:rsid w:val="00333CE4"/>
    <w:rsid w:val="00335435"/>
    <w:rsid w:val="0033722D"/>
    <w:rsid w:val="00337F4A"/>
    <w:rsid w:val="00340524"/>
    <w:rsid w:val="00341485"/>
    <w:rsid w:val="003414EF"/>
    <w:rsid w:val="00342326"/>
    <w:rsid w:val="00342AB1"/>
    <w:rsid w:val="00346DFB"/>
    <w:rsid w:val="00347672"/>
    <w:rsid w:val="00350B65"/>
    <w:rsid w:val="00350CF5"/>
    <w:rsid w:val="003510D0"/>
    <w:rsid w:val="00351CC6"/>
    <w:rsid w:val="003528D5"/>
    <w:rsid w:val="0035306B"/>
    <w:rsid w:val="003530F0"/>
    <w:rsid w:val="00353CD9"/>
    <w:rsid w:val="003543BC"/>
    <w:rsid w:val="0035623F"/>
    <w:rsid w:val="00356882"/>
    <w:rsid w:val="003572A2"/>
    <w:rsid w:val="00357547"/>
    <w:rsid w:val="003579E0"/>
    <w:rsid w:val="003600A3"/>
    <w:rsid w:val="0036023D"/>
    <w:rsid w:val="0036126F"/>
    <w:rsid w:val="00363928"/>
    <w:rsid w:val="00363D91"/>
    <w:rsid w:val="003677B4"/>
    <w:rsid w:val="00367817"/>
    <w:rsid w:val="003737B1"/>
    <w:rsid w:val="00373B60"/>
    <w:rsid w:val="00375805"/>
    <w:rsid w:val="003760A3"/>
    <w:rsid w:val="00382365"/>
    <w:rsid w:val="003827A5"/>
    <w:rsid w:val="00382FF6"/>
    <w:rsid w:val="00383CBF"/>
    <w:rsid w:val="00384893"/>
    <w:rsid w:val="00387D86"/>
    <w:rsid w:val="0039234A"/>
    <w:rsid w:val="00392A1D"/>
    <w:rsid w:val="00392EFA"/>
    <w:rsid w:val="003933AB"/>
    <w:rsid w:val="00393CC1"/>
    <w:rsid w:val="003949C4"/>
    <w:rsid w:val="0039720F"/>
    <w:rsid w:val="00397AEC"/>
    <w:rsid w:val="00397F11"/>
    <w:rsid w:val="003A1E18"/>
    <w:rsid w:val="003A2367"/>
    <w:rsid w:val="003A28C3"/>
    <w:rsid w:val="003A3D94"/>
    <w:rsid w:val="003A401B"/>
    <w:rsid w:val="003A6C65"/>
    <w:rsid w:val="003B0D0A"/>
    <w:rsid w:val="003B21CC"/>
    <w:rsid w:val="003B26A8"/>
    <w:rsid w:val="003B5334"/>
    <w:rsid w:val="003B5471"/>
    <w:rsid w:val="003B6A18"/>
    <w:rsid w:val="003B6CF9"/>
    <w:rsid w:val="003B7E8D"/>
    <w:rsid w:val="003C03DD"/>
    <w:rsid w:val="003C12CF"/>
    <w:rsid w:val="003C2B41"/>
    <w:rsid w:val="003C415A"/>
    <w:rsid w:val="003C4227"/>
    <w:rsid w:val="003C47FF"/>
    <w:rsid w:val="003C5E8D"/>
    <w:rsid w:val="003C5F89"/>
    <w:rsid w:val="003C6C88"/>
    <w:rsid w:val="003D1734"/>
    <w:rsid w:val="003D5C91"/>
    <w:rsid w:val="003E05D3"/>
    <w:rsid w:val="003E166C"/>
    <w:rsid w:val="003E2A7A"/>
    <w:rsid w:val="003E33D6"/>
    <w:rsid w:val="003E369B"/>
    <w:rsid w:val="003E5859"/>
    <w:rsid w:val="003E7E08"/>
    <w:rsid w:val="003F0EFF"/>
    <w:rsid w:val="003F17F3"/>
    <w:rsid w:val="003F1FFE"/>
    <w:rsid w:val="003F290A"/>
    <w:rsid w:val="003F3D7F"/>
    <w:rsid w:val="003F407C"/>
    <w:rsid w:val="003F4569"/>
    <w:rsid w:val="003F492A"/>
    <w:rsid w:val="003F552D"/>
    <w:rsid w:val="004009B9"/>
    <w:rsid w:val="00400D80"/>
    <w:rsid w:val="00401E14"/>
    <w:rsid w:val="00402637"/>
    <w:rsid w:val="004026D8"/>
    <w:rsid w:val="0040332B"/>
    <w:rsid w:val="00403BF0"/>
    <w:rsid w:val="0040410E"/>
    <w:rsid w:val="00405351"/>
    <w:rsid w:val="00406AE4"/>
    <w:rsid w:val="00406FEC"/>
    <w:rsid w:val="004070BA"/>
    <w:rsid w:val="00407F24"/>
    <w:rsid w:val="00410CF8"/>
    <w:rsid w:val="00412828"/>
    <w:rsid w:val="00413118"/>
    <w:rsid w:val="004150DA"/>
    <w:rsid w:val="00415B95"/>
    <w:rsid w:val="00417A51"/>
    <w:rsid w:val="00417FAA"/>
    <w:rsid w:val="00420D7C"/>
    <w:rsid w:val="00421969"/>
    <w:rsid w:val="00421AB1"/>
    <w:rsid w:val="0042530D"/>
    <w:rsid w:val="00426FCB"/>
    <w:rsid w:val="00427776"/>
    <w:rsid w:val="00432805"/>
    <w:rsid w:val="0043335A"/>
    <w:rsid w:val="0043371E"/>
    <w:rsid w:val="00433AFC"/>
    <w:rsid w:val="00433C66"/>
    <w:rsid w:val="00433EF8"/>
    <w:rsid w:val="00434417"/>
    <w:rsid w:val="00436956"/>
    <w:rsid w:val="00437E22"/>
    <w:rsid w:val="00437F1A"/>
    <w:rsid w:val="00441DF1"/>
    <w:rsid w:val="00442335"/>
    <w:rsid w:val="00443C51"/>
    <w:rsid w:val="00443EE7"/>
    <w:rsid w:val="004458B8"/>
    <w:rsid w:val="004472CE"/>
    <w:rsid w:val="004478D2"/>
    <w:rsid w:val="00447C06"/>
    <w:rsid w:val="00452283"/>
    <w:rsid w:val="00452B3D"/>
    <w:rsid w:val="004536F3"/>
    <w:rsid w:val="00454195"/>
    <w:rsid w:val="00455506"/>
    <w:rsid w:val="00456B04"/>
    <w:rsid w:val="00456B84"/>
    <w:rsid w:val="00456C6A"/>
    <w:rsid w:val="00457095"/>
    <w:rsid w:val="00457613"/>
    <w:rsid w:val="00457F71"/>
    <w:rsid w:val="004605B7"/>
    <w:rsid w:val="00460F54"/>
    <w:rsid w:val="00460FA1"/>
    <w:rsid w:val="004617D2"/>
    <w:rsid w:val="004629E2"/>
    <w:rsid w:val="00463B9F"/>
    <w:rsid w:val="00463F0C"/>
    <w:rsid w:val="00464723"/>
    <w:rsid w:val="00464D49"/>
    <w:rsid w:val="00465199"/>
    <w:rsid w:val="00465967"/>
    <w:rsid w:val="004735F1"/>
    <w:rsid w:val="00474838"/>
    <w:rsid w:val="0047483E"/>
    <w:rsid w:val="00475B0F"/>
    <w:rsid w:val="004808AD"/>
    <w:rsid w:val="0048148C"/>
    <w:rsid w:val="00481884"/>
    <w:rsid w:val="0048269D"/>
    <w:rsid w:val="00485202"/>
    <w:rsid w:val="00486C80"/>
    <w:rsid w:val="00487FD3"/>
    <w:rsid w:val="0049047B"/>
    <w:rsid w:val="00491D70"/>
    <w:rsid w:val="004930A9"/>
    <w:rsid w:val="00495A73"/>
    <w:rsid w:val="00497433"/>
    <w:rsid w:val="004A1ED0"/>
    <w:rsid w:val="004A25A8"/>
    <w:rsid w:val="004A2CA1"/>
    <w:rsid w:val="004A38EC"/>
    <w:rsid w:val="004A4EFF"/>
    <w:rsid w:val="004A4F9A"/>
    <w:rsid w:val="004A5072"/>
    <w:rsid w:val="004A51E8"/>
    <w:rsid w:val="004A52E1"/>
    <w:rsid w:val="004A6B11"/>
    <w:rsid w:val="004B0B14"/>
    <w:rsid w:val="004B0BCC"/>
    <w:rsid w:val="004B26DA"/>
    <w:rsid w:val="004B3FB5"/>
    <w:rsid w:val="004B599B"/>
    <w:rsid w:val="004B5E7C"/>
    <w:rsid w:val="004B6359"/>
    <w:rsid w:val="004B6815"/>
    <w:rsid w:val="004B7973"/>
    <w:rsid w:val="004C0000"/>
    <w:rsid w:val="004C0834"/>
    <w:rsid w:val="004C0A0C"/>
    <w:rsid w:val="004C33CA"/>
    <w:rsid w:val="004C397E"/>
    <w:rsid w:val="004C4F17"/>
    <w:rsid w:val="004C5B65"/>
    <w:rsid w:val="004C5EA4"/>
    <w:rsid w:val="004C7E1E"/>
    <w:rsid w:val="004D059E"/>
    <w:rsid w:val="004D164B"/>
    <w:rsid w:val="004D1C82"/>
    <w:rsid w:val="004D2E1D"/>
    <w:rsid w:val="004D2FCB"/>
    <w:rsid w:val="004D36A9"/>
    <w:rsid w:val="004D58D6"/>
    <w:rsid w:val="004D5ECC"/>
    <w:rsid w:val="004D71A4"/>
    <w:rsid w:val="004D77ED"/>
    <w:rsid w:val="004E1584"/>
    <w:rsid w:val="004E1BDA"/>
    <w:rsid w:val="004E2881"/>
    <w:rsid w:val="004E2C61"/>
    <w:rsid w:val="004E448D"/>
    <w:rsid w:val="004E5B3B"/>
    <w:rsid w:val="004E603D"/>
    <w:rsid w:val="004E623B"/>
    <w:rsid w:val="004E63E0"/>
    <w:rsid w:val="004E6688"/>
    <w:rsid w:val="004E6FCB"/>
    <w:rsid w:val="004E724F"/>
    <w:rsid w:val="004F1203"/>
    <w:rsid w:val="004F1858"/>
    <w:rsid w:val="004F1E90"/>
    <w:rsid w:val="004F386A"/>
    <w:rsid w:val="004F4442"/>
    <w:rsid w:val="004F61D5"/>
    <w:rsid w:val="004F66CF"/>
    <w:rsid w:val="004F719F"/>
    <w:rsid w:val="0050134D"/>
    <w:rsid w:val="00504C82"/>
    <w:rsid w:val="00505045"/>
    <w:rsid w:val="0050578D"/>
    <w:rsid w:val="0051235C"/>
    <w:rsid w:val="005123B4"/>
    <w:rsid w:val="00512C64"/>
    <w:rsid w:val="0051418A"/>
    <w:rsid w:val="00514ABE"/>
    <w:rsid w:val="00516ABC"/>
    <w:rsid w:val="00520C46"/>
    <w:rsid w:val="00522F20"/>
    <w:rsid w:val="00523D81"/>
    <w:rsid w:val="00524193"/>
    <w:rsid w:val="005252D7"/>
    <w:rsid w:val="005256FC"/>
    <w:rsid w:val="00525733"/>
    <w:rsid w:val="005269DF"/>
    <w:rsid w:val="00530AD2"/>
    <w:rsid w:val="00530F4F"/>
    <w:rsid w:val="0053271F"/>
    <w:rsid w:val="00532901"/>
    <w:rsid w:val="00533FFC"/>
    <w:rsid w:val="00535375"/>
    <w:rsid w:val="0053597C"/>
    <w:rsid w:val="00535E1A"/>
    <w:rsid w:val="005360F2"/>
    <w:rsid w:val="00542691"/>
    <w:rsid w:val="00543AF2"/>
    <w:rsid w:val="0054506F"/>
    <w:rsid w:val="00545549"/>
    <w:rsid w:val="005457A9"/>
    <w:rsid w:val="0054586A"/>
    <w:rsid w:val="00545A0C"/>
    <w:rsid w:val="0055029C"/>
    <w:rsid w:val="00550813"/>
    <w:rsid w:val="005530AE"/>
    <w:rsid w:val="00554ABF"/>
    <w:rsid w:val="00556C51"/>
    <w:rsid w:val="00556F42"/>
    <w:rsid w:val="005570BC"/>
    <w:rsid w:val="005571A4"/>
    <w:rsid w:val="005571A6"/>
    <w:rsid w:val="005603B4"/>
    <w:rsid w:val="00560B77"/>
    <w:rsid w:val="00565A74"/>
    <w:rsid w:val="0056659A"/>
    <w:rsid w:val="0057016F"/>
    <w:rsid w:val="00571D23"/>
    <w:rsid w:val="005723F6"/>
    <w:rsid w:val="005733E6"/>
    <w:rsid w:val="00573D67"/>
    <w:rsid w:val="0057492E"/>
    <w:rsid w:val="00575DAC"/>
    <w:rsid w:val="0057741C"/>
    <w:rsid w:val="0057751E"/>
    <w:rsid w:val="0058136B"/>
    <w:rsid w:val="005824EB"/>
    <w:rsid w:val="00582B82"/>
    <w:rsid w:val="00582D2B"/>
    <w:rsid w:val="00583433"/>
    <w:rsid w:val="00584C9E"/>
    <w:rsid w:val="0058573C"/>
    <w:rsid w:val="0058632E"/>
    <w:rsid w:val="00586650"/>
    <w:rsid w:val="00586F07"/>
    <w:rsid w:val="00587603"/>
    <w:rsid w:val="00587900"/>
    <w:rsid w:val="00587938"/>
    <w:rsid w:val="00590615"/>
    <w:rsid w:val="005921D5"/>
    <w:rsid w:val="00594781"/>
    <w:rsid w:val="00594A86"/>
    <w:rsid w:val="0059612C"/>
    <w:rsid w:val="00596901"/>
    <w:rsid w:val="00596CB3"/>
    <w:rsid w:val="00596ECA"/>
    <w:rsid w:val="00596F23"/>
    <w:rsid w:val="0059720A"/>
    <w:rsid w:val="0059749B"/>
    <w:rsid w:val="005A040C"/>
    <w:rsid w:val="005A04ED"/>
    <w:rsid w:val="005A25D8"/>
    <w:rsid w:val="005A3D99"/>
    <w:rsid w:val="005A4228"/>
    <w:rsid w:val="005A4BD8"/>
    <w:rsid w:val="005A4C3C"/>
    <w:rsid w:val="005A6386"/>
    <w:rsid w:val="005A67AD"/>
    <w:rsid w:val="005B0B98"/>
    <w:rsid w:val="005B0F1A"/>
    <w:rsid w:val="005B230A"/>
    <w:rsid w:val="005B3303"/>
    <w:rsid w:val="005B43CA"/>
    <w:rsid w:val="005B446B"/>
    <w:rsid w:val="005B5999"/>
    <w:rsid w:val="005B6017"/>
    <w:rsid w:val="005B71B0"/>
    <w:rsid w:val="005C04A8"/>
    <w:rsid w:val="005C0589"/>
    <w:rsid w:val="005C1947"/>
    <w:rsid w:val="005C2A23"/>
    <w:rsid w:val="005C3834"/>
    <w:rsid w:val="005C43A9"/>
    <w:rsid w:val="005C4BDE"/>
    <w:rsid w:val="005C5BC4"/>
    <w:rsid w:val="005C5DF1"/>
    <w:rsid w:val="005C5E95"/>
    <w:rsid w:val="005C6B59"/>
    <w:rsid w:val="005C6BC4"/>
    <w:rsid w:val="005D0449"/>
    <w:rsid w:val="005D0B21"/>
    <w:rsid w:val="005D25AE"/>
    <w:rsid w:val="005D26AB"/>
    <w:rsid w:val="005D281D"/>
    <w:rsid w:val="005D39FC"/>
    <w:rsid w:val="005D4A78"/>
    <w:rsid w:val="005D506D"/>
    <w:rsid w:val="005D518E"/>
    <w:rsid w:val="005D5688"/>
    <w:rsid w:val="005D5872"/>
    <w:rsid w:val="005D6481"/>
    <w:rsid w:val="005D7239"/>
    <w:rsid w:val="005D7A32"/>
    <w:rsid w:val="005D7A34"/>
    <w:rsid w:val="005E0006"/>
    <w:rsid w:val="005E057C"/>
    <w:rsid w:val="005E1337"/>
    <w:rsid w:val="005E4FA7"/>
    <w:rsid w:val="005E50C9"/>
    <w:rsid w:val="005E73C6"/>
    <w:rsid w:val="005F12D2"/>
    <w:rsid w:val="005F17DC"/>
    <w:rsid w:val="005F4632"/>
    <w:rsid w:val="005F48E6"/>
    <w:rsid w:val="005F4A4B"/>
    <w:rsid w:val="005F5EC5"/>
    <w:rsid w:val="005F6777"/>
    <w:rsid w:val="005F6D89"/>
    <w:rsid w:val="005F6E25"/>
    <w:rsid w:val="005F7861"/>
    <w:rsid w:val="00600316"/>
    <w:rsid w:val="006008A7"/>
    <w:rsid w:val="00601B9C"/>
    <w:rsid w:val="00601C48"/>
    <w:rsid w:val="00603283"/>
    <w:rsid w:val="006040C8"/>
    <w:rsid w:val="006043DF"/>
    <w:rsid w:val="006050BA"/>
    <w:rsid w:val="00605A00"/>
    <w:rsid w:val="00606494"/>
    <w:rsid w:val="00606B46"/>
    <w:rsid w:val="00607D74"/>
    <w:rsid w:val="0061083E"/>
    <w:rsid w:val="00610BE1"/>
    <w:rsid w:val="006121CB"/>
    <w:rsid w:val="0061289B"/>
    <w:rsid w:val="0061299C"/>
    <w:rsid w:val="00612A9F"/>
    <w:rsid w:val="0061332A"/>
    <w:rsid w:val="00614DB5"/>
    <w:rsid w:val="00614E64"/>
    <w:rsid w:val="00615399"/>
    <w:rsid w:val="00615ED6"/>
    <w:rsid w:val="006164CF"/>
    <w:rsid w:val="0061693F"/>
    <w:rsid w:val="0062050D"/>
    <w:rsid w:val="00620E20"/>
    <w:rsid w:val="006211BD"/>
    <w:rsid w:val="00624A41"/>
    <w:rsid w:val="00624AA3"/>
    <w:rsid w:val="00625B71"/>
    <w:rsid w:val="00625D61"/>
    <w:rsid w:val="00626A08"/>
    <w:rsid w:val="006316D4"/>
    <w:rsid w:val="00631814"/>
    <w:rsid w:val="0063264C"/>
    <w:rsid w:val="00635D33"/>
    <w:rsid w:val="00636552"/>
    <w:rsid w:val="00637C91"/>
    <w:rsid w:val="006409A3"/>
    <w:rsid w:val="0064100D"/>
    <w:rsid w:val="00642318"/>
    <w:rsid w:val="0064284A"/>
    <w:rsid w:val="006436A2"/>
    <w:rsid w:val="00644003"/>
    <w:rsid w:val="00644462"/>
    <w:rsid w:val="0064538C"/>
    <w:rsid w:val="00645455"/>
    <w:rsid w:val="00645909"/>
    <w:rsid w:val="00646708"/>
    <w:rsid w:val="00646C39"/>
    <w:rsid w:val="00646EED"/>
    <w:rsid w:val="00647680"/>
    <w:rsid w:val="00650650"/>
    <w:rsid w:val="00650E71"/>
    <w:rsid w:val="00650F5B"/>
    <w:rsid w:val="00651245"/>
    <w:rsid w:val="00651B36"/>
    <w:rsid w:val="00652E7E"/>
    <w:rsid w:val="00654013"/>
    <w:rsid w:val="006579BD"/>
    <w:rsid w:val="00661AA3"/>
    <w:rsid w:val="00661E75"/>
    <w:rsid w:val="00661F1C"/>
    <w:rsid w:val="00662F93"/>
    <w:rsid w:val="006631E6"/>
    <w:rsid w:val="00666A98"/>
    <w:rsid w:val="006702C8"/>
    <w:rsid w:val="00671328"/>
    <w:rsid w:val="00673110"/>
    <w:rsid w:val="00673244"/>
    <w:rsid w:val="006740B9"/>
    <w:rsid w:val="00675019"/>
    <w:rsid w:val="00676019"/>
    <w:rsid w:val="006768E9"/>
    <w:rsid w:val="00677A57"/>
    <w:rsid w:val="00681816"/>
    <w:rsid w:val="00681AD0"/>
    <w:rsid w:val="00681FA6"/>
    <w:rsid w:val="006853C1"/>
    <w:rsid w:val="006877AC"/>
    <w:rsid w:val="00690FF5"/>
    <w:rsid w:val="0069117B"/>
    <w:rsid w:val="00691673"/>
    <w:rsid w:val="00694389"/>
    <w:rsid w:val="006948FD"/>
    <w:rsid w:val="00694E4A"/>
    <w:rsid w:val="00695B81"/>
    <w:rsid w:val="006963F5"/>
    <w:rsid w:val="00697F1D"/>
    <w:rsid w:val="006A0A4F"/>
    <w:rsid w:val="006A2A7E"/>
    <w:rsid w:val="006A32A0"/>
    <w:rsid w:val="006A3641"/>
    <w:rsid w:val="006A44E2"/>
    <w:rsid w:val="006A4D80"/>
    <w:rsid w:val="006A57D4"/>
    <w:rsid w:val="006A66D0"/>
    <w:rsid w:val="006A716F"/>
    <w:rsid w:val="006B0E35"/>
    <w:rsid w:val="006B19B2"/>
    <w:rsid w:val="006B323C"/>
    <w:rsid w:val="006B3D08"/>
    <w:rsid w:val="006B44AB"/>
    <w:rsid w:val="006B4D67"/>
    <w:rsid w:val="006C2C48"/>
    <w:rsid w:val="006C5667"/>
    <w:rsid w:val="006C787D"/>
    <w:rsid w:val="006D3C3E"/>
    <w:rsid w:val="006D5776"/>
    <w:rsid w:val="006D6E64"/>
    <w:rsid w:val="006D72E7"/>
    <w:rsid w:val="006D74E9"/>
    <w:rsid w:val="006E12EF"/>
    <w:rsid w:val="006E1DDE"/>
    <w:rsid w:val="006E3049"/>
    <w:rsid w:val="006E6436"/>
    <w:rsid w:val="006E655A"/>
    <w:rsid w:val="006E700C"/>
    <w:rsid w:val="006E7850"/>
    <w:rsid w:val="006F1073"/>
    <w:rsid w:val="006F1B07"/>
    <w:rsid w:val="006F2310"/>
    <w:rsid w:val="006F4127"/>
    <w:rsid w:val="006F4D17"/>
    <w:rsid w:val="006F5315"/>
    <w:rsid w:val="006F6756"/>
    <w:rsid w:val="00701FB3"/>
    <w:rsid w:val="00701FFD"/>
    <w:rsid w:val="007025DF"/>
    <w:rsid w:val="00702B1D"/>
    <w:rsid w:val="00702F0E"/>
    <w:rsid w:val="00703952"/>
    <w:rsid w:val="00703C4C"/>
    <w:rsid w:val="007048CD"/>
    <w:rsid w:val="00704925"/>
    <w:rsid w:val="00705431"/>
    <w:rsid w:val="00706548"/>
    <w:rsid w:val="00712CA7"/>
    <w:rsid w:val="007145FB"/>
    <w:rsid w:val="00714C50"/>
    <w:rsid w:val="00715C94"/>
    <w:rsid w:val="00717AD6"/>
    <w:rsid w:val="00720532"/>
    <w:rsid w:val="007207FB"/>
    <w:rsid w:val="00720993"/>
    <w:rsid w:val="007219B1"/>
    <w:rsid w:val="007225DA"/>
    <w:rsid w:val="007231E3"/>
    <w:rsid w:val="007245AD"/>
    <w:rsid w:val="0072606A"/>
    <w:rsid w:val="007270C9"/>
    <w:rsid w:val="00733BEB"/>
    <w:rsid w:val="00733D08"/>
    <w:rsid w:val="00734D00"/>
    <w:rsid w:val="00735BB6"/>
    <w:rsid w:val="00735CF6"/>
    <w:rsid w:val="0073687D"/>
    <w:rsid w:val="007379A0"/>
    <w:rsid w:val="00740815"/>
    <w:rsid w:val="007410DE"/>
    <w:rsid w:val="007412BC"/>
    <w:rsid w:val="007416F1"/>
    <w:rsid w:val="007417C3"/>
    <w:rsid w:val="00742AF5"/>
    <w:rsid w:val="007434E6"/>
    <w:rsid w:val="00744085"/>
    <w:rsid w:val="007451D9"/>
    <w:rsid w:val="0074545B"/>
    <w:rsid w:val="007469C5"/>
    <w:rsid w:val="00747910"/>
    <w:rsid w:val="00750870"/>
    <w:rsid w:val="007517C8"/>
    <w:rsid w:val="00754560"/>
    <w:rsid w:val="00754D2F"/>
    <w:rsid w:val="007551E1"/>
    <w:rsid w:val="007575EE"/>
    <w:rsid w:val="007617DD"/>
    <w:rsid w:val="00762172"/>
    <w:rsid w:val="00762566"/>
    <w:rsid w:val="0076401A"/>
    <w:rsid w:val="00765B28"/>
    <w:rsid w:val="00765BF5"/>
    <w:rsid w:val="007663C9"/>
    <w:rsid w:val="00767499"/>
    <w:rsid w:val="007710E4"/>
    <w:rsid w:val="007727EC"/>
    <w:rsid w:val="00772EDB"/>
    <w:rsid w:val="00773F3D"/>
    <w:rsid w:val="00775DFA"/>
    <w:rsid w:val="00776841"/>
    <w:rsid w:val="00777507"/>
    <w:rsid w:val="00777CE9"/>
    <w:rsid w:val="00780CA1"/>
    <w:rsid w:val="007818B7"/>
    <w:rsid w:val="00783688"/>
    <w:rsid w:val="007841CD"/>
    <w:rsid w:val="0078439F"/>
    <w:rsid w:val="00785D1F"/>
    <w:rsid w:val="00786063"/>
    <w:rsid w:val="007868D5"/>
    <w:rsid w:val="00786BA0"/>
    <w:rsid w:val="00787484"/>
    <w:rsid w:val="007905F0"/>
    <w:rsid w:val="0079132F"/>
    <w:rsid w:val="007922F0"/>
    <w:rsid w:val="007927BB"/>
    <w:rsid w:val="007929D3"/>
    <w:rsid w:val="00792AD3"/>
    <w:rsid w:val="00792B9A"/>
    <w:rsid w:val="00794163"/>
    <w:rsid w:val="00796E11"/>
    <w:rsid w:val="00797FA8"/>
    <w:rsid w:val="007A0E39"/>
    <w:rsid w:val="007A10D7"/>
    <w:rsid w:val="007A16DA"/>
    <w:rsid w:val="007A2D27"/>
    <w:rsid w:val="007A323D"/>
    <w:rsid w:val="007A3FFC"/>
    <w:rsid w:val="007A47E8"/>
    <w:rsid w:val="007B1C10"/>
    <w:rsid w:val="007B1DEE"/>
    <w:rsid w:val="007B2B26"/>
    <w:rsid w:val="007B42C6"/>
    <w:rsid w:val="007B5466"/>
    <w:rsid w:val="007B6751"/>
    <w:rsid w:val="007B6CA2"/>
    <w:rsid w:val="007B6E40"/>
    <w:rsid w:val="007B7130"/>
    <w:rsid w:val="007B71BE"/>
    <w:rsid w:val="007C0B7A"/>
    <w:rsid w:val="007C2C32"/>
    <w:rsid w:val="007C422A"/>
    <w:rsid w:val="007C4ECD"/>
    <w:rsid w:val="007C5363"/>
    <w:rsid w:val="007C57DC"/>
    <w:rsid w:val="007C5D75"/>
    <w:rsid w:val="007C5EA7"/>
    <w:rsid w:val="007C6343"/>
    <w:rsid w:val="007C6A49"/>
    <w:rsid w:val="007C6E7E"/>
    <w:rsid w:val="007C7176"/>
    <w:rsid w:val="007C7239"/>
    <w:rsid w:val="007D01C4"/>
    <w:rsid w:val="007D1945"/>
    <w:rsid w:val="007D233F"/>
    <w:rsid w:val="007D244F"/>
    <w:rsid w:val="007D314D"/>
    <w:rsid w:val="007D3738"/>
    <w:rsid w:val="007D37D3"/>
    <w:rsid w:val="007D39A3"/>
    <w:rsid w:val="007D52E7"/>
    <w:rsid w:val="007D5E06"/>
    <w:rsid w:val="007D622E"/>
    <w:rsid w:val="007D77E8"/>
    <w:rsid w:val="007D7FBD"/>
    <w:rsid w:val="007E179C"/>
    <w:rsid w:val="007E3737"/>
    <w:rsid w:val="007E457B"/>
    <w:rsid w:val="007E6AB1"/>
    <w:rsid w:val="007F1429"/>
    <w:rsid w:val="007F1F7F"/>
    <w:rsid w:val="007F4146"/>
    <w:rsid w:val="007F579A"/>
    <w:rsid w:val="007F5CCB"/>
    <w:rsid w:val="007F74DF"/>
    <w:rsid w:val="007F7A13"/>
    <w:rsid w:val="008003BE"/>
    <w:rsid w:val="00800DF2"/>
    <w:rsid w:val="008023E5"/>
    <w:rsid w:val="008026D8"/>
    <w:rsid w:val="0080342F"/>
    <w:rsid w:val="00803599"/>
    <w:rsid w:val="00804500"/>
    <w:rsid w:val="00805BAB"/>
    <w:rsid w:val="0080664C"/>
    <w:rsid w:val="00806F19"/>
    <w:rsid w:val="00807429"/>
    <w:rsid w:val="00810176"/>
    <w:rsid w:val="00810522"/>
    <w:rsid w:val="00810DF3"/>
    <w:rsid w:val="00812441"/>
    <w:rsid w:val="00813C34"/>
    <w:rsid w:val="00814464"/>
    <w:rsid w:val="008150DE"/>
    <w:rsid w:val="0081596E"/>
    <w:rsid w:val="008163CF"/>
    <w:rsid w:val="008174D7"/>
    <w:rsid w:val="00820089"/>
    <w:rsid w:val="00820F59"/>
    <w:rsid w:val="008228A6"/>
    <w:rsid w:val="00823A03"/>
    <w:rsid w:val="00826F13"/>
    <w:rsid w:val="00827549"/>
    <w:rsid w:val="00827963"/>
    <w:rsid w:val="00832746"/>
    <w:rsid w:val="008335E3"/>
    <w:rsid w:val="00833BFD"/>
    <w:rsid w:val="00835483"/>
    <w:rsid w:val="008355F6"/>
    <w:rsid w:val="00835938"/>
    <w:rsid w:val="008359DA"/>
    <w:rsid w:val="008364C9"/>
    <w:rsid w:val="00836FF2"/>
    <w:rsid w:val="00840576"/>
    <w:rsid w:val="00840DBE"/>
    <w:rsid w:val="00845E12"/>
    <w:rsid w:val="008472C5"/>
    <w:rsid w:val="00853EA9"/>
    <w:rsid w:val="008542AE"/>
    <w:rsid w:val="0085481E"/>
    <w:rsid w:val="00855121"/>
    <w:rsid w:val="00855C6A"/>
    <w:rsid w:val="00855D92"/>
    <w:rsid w:val="0085707B"/>
    <w:rsid w:val="008614AD"/>
    <w:rsid w:val="00861BF8"/>
    <w:rsid w:val="00861D1D"/>
    <w:rsid w:val="00862B15"/>
    <w:rsid w:val="00862E1C"/>
    <w:rsid w:val="0086378B"/>
    <w:rsid w:val="0086384F"/>
    <w:rsid w:val="00863D84"/>
    <w:rsid w:val="008640A9"/>
    <w:rsid w:val="008649B7"/>
    <w:rsid w:val="00864A14"/>
    <w:rsid w:val="008677F8"/>
    <w:rsid w:val="008678EA"/>
    <w:rsid w:val="00870D78"/>
    <w:rsid w:val="00871A05"/>
    <w:rsid w:val="00871AB7"/>
    <w:rsid w:val="008733F7"/>
    <w:rsid w:val="00873689"/>
    <w:rsid w:val="008741B1"/>
    <w:rsid w:val="00874B75"/>
    <w:rsid w:val="0087515C"/>
    <w:rsid w:val="00875600"/>
    <w:rsid w:val="00880558"/>
    <w:rsid w:val="0088169B"/>
    <w:rsid w:val="00882127"/>
    <w:rsid w:val="0088244C"/>
    <w:rsid w:val="008839A5"/>
    <w:rsid w:val="008843E3"/>
    <w:rsid w:val="00884BBF"/>
    <w:rsid w:val="00886662"/>
    <w:rsid w:val="008872FF"/>
    <w:rsid w:val="00890108"/>
    <w:rsid w:val="00890835"/>
    <w:rsid w:val="008924D1"/>
    <w:rsid w:val="00893106"/>
    <w:rsid w:val="00893452"/>
    <w:rsid w:val="00896B18"/>
    <w:rsid w:val="00896B6A"/>
    <w:rsid w:val="00897303"/>
    <w:rsid w:val="008A0CAF"/>
    <w:rsid w:val="008A2431"/>
    <w:rsid w:val="008A556E"/>
    <w:rsid w:val="008A57E6"/>
    <w:rsid w:val="008A5B40"/>
    <w:rsid w:val="008A684D"/>
    <w:rsid w:val="008A7CA9"/>
    <w:rsid w:val="008B1AEA"/>
    <w:rsid w:val="008B1E66"/>
    <w:rsid w:val="008B2214"/>
    <w:rsid w:val="008B2DFA"/>
    <w:rsid w:val="008B31BC"/>
    <w:rsid w:val="008B4066"/>
    <w:rsid w:val="008B4519"/>
    <w:rsid w:val="008B5B66"/>
    <w:rsid w:val="008B66F6"/>
    <w:rsid w:val="008C076E"/>
    <w:rsid w:val="008C3D21"/>
    <w:rsid w:val="008C4874"/>
    <w:rsid w:val="008C6784"/>
    <w:rsid w:val="008C70EE"/>
    <w:rsid w:val="008D0DE8"/>
    <w:rsid w:val="008D216A"/>
    <w:rsid w:val="008D293F"/>
    <w:rsid w:val="008D3141"/>
    <w:rsid w:val="008D4BA4"/>
    <w:rsid w:val="008D6F50"/>
    <w:rsid w:val="008D711C"/>
    <w:rsid w:val="008E0FBC"/>
    <w:rsid w:val="008E1101"/>
    <w:rsid w:val="008E1CF7"/>
    <w:rsid w:val="008E215E"/>
    <w:rsid w:val="008E2528"/>
    <w:rsid w:val="008E2814"/>
    <w:rsid w:val="008E2F30"/>
    <w:rsid w:val="008E47EA"/>
    <w:rsid w:val="008E529E"/>
    <w:rsid w:val="008E6582"/>
    <w:rsid w:val="008E7155"/>
    <w:rsid w:val="008F0520"/>
    <w:rsid w:val="008F0B17"/>
    <w:rsid w:val="008F2DCF"/>
    <w:rsid w:val="008F6D58"/>
    <w:rsid w:val="008F754A"/>
    <w:rsid w:val="009035CE"/>
    <w:rsid w:val="00905957"/>
    <w:rsid w:val="00907467"/>
    <w:rsid w:val="00907BBC"/>
    <w:rsid w:val="00910412"/>
    <w:rsid w:val="0091082E"/>
    <w:rsid w:val="00910BBD"/>
    <w:rsid w:val="00911D27"/>
    <w:rsid w:val="009122FF"/>
    <w:rsid w:val="00913069"/>
    <w:rsid w:val="00913F63"/>
    <w:rsid w:val="009155FC"/>
    <w:rsid w:val="00916D4D"/>
    <w:rsid w:val="009171AE"/>
    <w:rsid w:val="0091754A"/>
    <w:rsid w:val="00917F6E"/>
    <w:rsid w:val="009206B8"/>
    <w:rsid w:val="00920727"/>
    <w:rsid w:val="00920E0C"/>
    <w:rsid w:val="00922E7E"/>
    <w:rsid w:val="00923D65"/>
    <w:rsid w:val="00924498"/>
    <w:rsid w:val="0092477F"/>
    <w:rsid w:val="009269D5"/>
    <w:rsid w:val="00931D5F"/>
    <w:rsid w:val="00933B93"/>
    <w:rsid w:val="00933DE5"/>
    <w:rsid w:val="009350E7"/>
    <w:rsid w:val="009379B3"/>
    <w:rsid w:val="00941335"/>
    <w:rsid w:val="00941A2D"/>
    <w:rsid w:val="0094254E"/>
    <w:rsid w:val="0094289B"/>
    <w:rsid w:val="009441FB"/>
    <w:rsid w:val="00945007"/>
    <w:rsid w:val="00945529"/>
    <w:rsid w:val="009460D3"/>
    <w:rsid w:val="00946A37"/>
    <w:rsid w:val="00951FDE"/>
    <w:rsid w:val="009535E1"/>
    <w:rsid w:val="0095442F"/>
    <w:rsid w:val="009544A9"/>
    <w:rsid w:val="009570E1"/>
    <w:rsid w:val="00957E42"/>
    <w:rsid w:val="009602C0"/>
    <w:rsid w:val="0096133F"/>
    <w:rsid w:val="0096221E"/>
    <w:rsid w:val="00962957"/>
    <w:rsid w:val="009635B9"/>
    <w:rsid w:val="00963DF2"/>
    <w:rsid w:val="00964182"/>
    <w:rsid w:val="009649A3"/>
    <w:rsid w:val="00964AA7"/>
    <w:rsid w:val="00965153"/>
    <w:rsid w:val="009651BD"/>
    <w:rsid w:val="009654B7"/>
    <w:rsid w:val="00965DA7"/>
    <w:rsid w:val="009669BE"/>
    <w:rsid w:val="009707D0"/>
    <w:rsid w:val="00970E6E"/>
    <w:rsid w:val="00972113"/>
    <w:rsid w:val="00973509"/>
    <w:rsid w:val="009766EC"/>
    <w:rsid w:val="0097695E"/>
    <w:rsid w:val="009800B5"/>
    <w:rsid w:val="009800D9"/>
    <w:rsid w:val="009814A3"/>
    <w:rsid w:val="009814A7"/>
    <w:rsid w:val="00981AC6"/>
    <w:rsid w:val="009830C7"/>
    <w:rsid w:val="00983825"/>
    <w:rsid w:val="009857E5"/>
    <w:rsid w:val="00985939"/>
    <w:rsid w:val="00986283"/>
    <w:rsid w:val="00986897"/>
    <w:rsid w:val="009879D8"/>
    <w:rsid w:val="00990DB5"/>
    <w:rsid w:val="009947E7"/>
    <w:rsid w:val="009953D8"/>
    <w:rsid w:val="00995778"/>
    <w:rsid w:val="009960B5"/>
    <w:rsid w:val="0099724B"/>
    <w:rsid w:val="009A236A"/>
    <w:rsid w:val="009A28E8"/>
    <w:rsid w:val="009A2996"/>
    <w:rsid w:val="009A2CB9"/>
    <w:rsid w:val="009A3320"/>
    <w:rsid w:val="009A3659"/>
    <w:rsid w:val="009A3CF4"/>
    <w:rsid w:val="009A3FB7"/>
    <w:rsid w:val="009A4BBB"/>
    <w:rsid w:val="009A4E13"/>
    <w:rsid w:val="009A661A"/>
    <w:rsid w:val="009A749F"/>
    <w:rsid w:val="009B110C"/>
    <w:rsid w:val="009B13A9"/>
    <w:rsid w:val="009B1AEC"/>
    <w:rsid w:val="009B2EB9"/>
    <w:rsid w:val="009B4990"/>
    <w:rsid w:val="009B4C05"/>
    <w:rsid w:val="009B5366"/>
    <w:rsid w:val="009B5C61"/>
    <w:rsid w:val="009C0FD3"/>
    <w:rsid w:val="009C1583"/>
    <w:rsid w:val="009C19F7"/>
    <w:rsid w:val="009C2346"/>
    <w:rsid w:val="009C261B"/>
    <w:rsid w:val="009C2B37"/>
    <w:rsid w:val="009C2D83"/>
    <w:rsid w:val="009C3332"/>
    <w:rsid w:val="009C3A1B"/>
    <w:rsid w:val="009C5EDC"/>
    <w:rsid w:val="009D0093"/>
    <w:rsid w:val="009D0A68"/>
    <w:rsid w:val="009D0E9E"/>
    <w:rsid w:val="009D1502"/>
    <w:rsid w:val="009D1917"/>
    <w:rsid w:val="009D26DF"/>
    <w:rsid w:val="009D30E0"/>
    <w:rsid w:val="009D3CDB"/>
    <w:rsid w:val="009D480E"/>
    <w:rsid w:val="009D51D5"/>
    <w:rsid w:val="009D53F1"/>
    <w:rsid w:val="009D6717"/>
    <w:rsid w:val="009D6B61"/>
    <w:rsid w:val="009D7464"/>
    <w:rsid w:val="009E22F5"/>
    <w:rsid w:val="009E25AE"/>
    <w:rsid w:val="009E2CB3"/>
    <w:rsid w:val="009E3449"/>
    <w:rsid w:val="009E3BB2"/>
    <w:rsid w:val="009E5807"/>
    <w:rsid w:val="009E7AC9"/>
    <w:rsid w:val="009F0FEC"/>
    <w:rsid w:val="009F2043"/>
    <w:rsid w:val="009F217C"/>
    <w:rsid w:val="009F28BE"/>
    <w:rsid w:val="009F2D00"/>
    <w:rsid w:val="009F3402"/>
    <w:rsid w:val="009F4264"/>
    <w:rsid w:val="009F49A1"/>
    <w:rsid w:val="009F4BA3"/>
    <w:rsid w:val="009F5CF4"/>
    <w:rsid w:val="009F6CB6"/>
    <w:rsid w:val="009F7BF4"/>
    <w:rsid w:val="00A00A7F"/>
    <w:rsid w:val="00A01108"/>
    <w:rsid w:val="00A02628"/>
    <w:rsid w:val="00A047F8"/>
    <w:rsid w:val="00A04F9C"/>
    <w:rsid w:val="00A068E4"/>
    <w:rsid w:val="00A070CA"/>
    <w:rsid w:val="00A07C0D"/>
    <w:rsid w:val="00A1150C"/>
    <w:rsid w:val="00A11764"/>
    <w:rsid w:val="00A12921"/>
    <w:rsid w:val="00A15AE4"/>
    <w:rsid w:val="00A16DF0"/>
    <w:rsid w:val="00A17A92"/>
    <w:rsid w:val="00A20D77"/>
    <w:rsid w:val="00A218D4"/>
    <w:rsid w:val="00A220D6"/>
    <w:rsid w:val="00A22E8D"/>
    <w:rsid w:val="00A2408F"/>
    <w:rsid w:val="00A2476B"/>
    <w:rsid w:val="00A2680F"/>
    <w:rsid w:val="00A268A8"/>
    <w:rsid w:val="00A26B85"/>
    <w:rsid w:val="00A279DA"/>
    <w:rsid w:val="00A27A4C"/>
    <w:rsid w:val="00A32339"/>
    <w:rsid w:val="00A3306D"/>
    <w:rsid w:val="00A3535D"/>
    <w:rsid w:val="00A35C0A"/>
    <w:rsid w:val="00A369B3"/>
    <w:rsid w:val="00A36F6A"/>
    <w:rsid w:val="00A41E9A"/>
    <w:rsid w:val="00A4397E"/>
    <w:rsid w:val="00A44330"/>
    <w:rsid w:val="00A448F9"/>
    <w:rsid w:val="00A45B50"/>
    <w:rsid w:val="00A47567"/>
    <w:rsid w:val="00A47BB9"/>
    <w:rsid w:val="00A50DEC"/>
    <w:rsid w:val="00A50FC4"/>
    <w:rsid w:val="00A53459"/>
    <w:rsid w:val="00A539D4"/>
    <w:rsid w:val="00A53DCE"/>
    <w:rsid w:val="00A53E14"/>
    <w:rsid w:val="00A54130"/>
    <w:rsid w:val="00A54E4F"/>
    <w:rsid w:val="00A54EA2"/>
    <w:rsid w:val="00A54F34"/>
    <w:rsid w:val="00A553D5"/>
    <w:rsid w:val="00A563A7"/>
    <w:rsid w:val="00A5641A"/>
    <w:rsid w:val="00A578A3"/>
    <w:rsid w:val="00A61A4B"/>
    <w:rsid w:val="00A621A3"/>
    <w:rsid w:val="00A62D0A"/>
    <w:rsid w:val="00A6309B"/>
    <w:rsid w:val="00A635B5"/>
    <w:rsid w:val="00A644F6"/>
    <w:rsid w:val="00A66541"/>
    <w:rsid w:val="00A70375"/>
    <w:rsid w:val="00A70461"/>
    <w:rsid w:val="00A71386"/>
    <w:rsid w:val="00A7208F"/>
    <w:rsid w:val="00A72EC0"/>
    <w:rsid w:val="00A73D8E"/>
    <w:rsid w:val="00A7486E"/>
    <w:rsid w:val="00A74E09"/>
    <w:rsid w:val="00A75362"/>
    <w:rsid w:val="00A75B2D"/>
    <w:rsid w:val="00A769DC"/>
    <w:rsid w:val="00A77DFA"/>
    <w:rsid w:val="00A80070"/>
    <w:rsid w:val="00A80A90"/>
    <w:rsid w:val="00A82705"/>
    <w:rsid w:val="00A836CA"/>
    <w:rsid w:val="00A83C3A"/>
    <w:rsid w:val="00A84AFB"/>
    <w:rsid w:val="00A8507C"/>
    <w:rsid w:val="00A863B5"/>
    <w:rsid w:val="00A86E8E"/>
    <w:rsid w:val="00A86F51"/>
    <w:rsid w:val="00A90283"/>
    <w:rsid w:val="00A90316"/>
    <w:rsid w:val="00A904E8"/>
    <w:rsid w:val="00A9050B"/>
    <w:rsid w:val="00A91170"/>
    <w:rsid w:val="00A92344"/>
    <w:rsid w:val="00A9330F"/>
    <w:rsid w:val="00A93BF3"/>
    <w:rsid w:val="00A95B53"/>
    <w:rsid w:val="00A95E6D"/>
    <w:rsid w:val="00AA02AF"/>
    <w:rsid w:val="00AA1711"/>
    <w:rsid w:val="00AA1D9D"/>
    <w:rsid w:val="00AA2EEA"/>
    <w:rsid w:val="00AA3350"/>
    <w:rsid w:val="00AA37CD"/>
    <w:rsid w:val="00AA3DD5"/>
    <w:rsid w:val="00AA4B9E"/>
    <w:rsid w:val="00AA7058"/>
    <w:rsid w:val="00AA76E6"/>
    <w:rsid w:val="00AA7DF7"/>
    <w:rsid w:val="00AB112D"/>
    <w:rsid w:val="00AB3DB0"/>
    <w:rsid w:val="00AB45D0"/>
    <w:rsid w:val="00AB4A56"/>
    <w:rsid w:val="00AB6B78"/>
    <w:rsid w:val="00AB76C8"/>
    <w:rsid w:val="00AC0B34"/>
    <w:rsid w:val="00AC1408"/>
    <w:rsid w:val="00AC4B8F"/>
    <w:rsid w:val="00AC6B71"/>
    <w:rsid w:val="00AC73D6"/>
    <w:rsid w:val="00AD08ED"/>
    <w:rsid w:val="00AD0B0D"/>
    <w:rsid w:val="00AD1235"/>
    <w:rsid w:val="00AD12D4"/>
    <w:rsid w:val="00AD1C28"/>
    <w:rsid w:val="00AD21BC"/>
    <w:rsid w:val="00AD265A"/>
    <w:rsid w:val="00AD2D4A"/>
    <w:rsid w:val="00AD3D55"/>
    <w:rsid w:val="00AD4734"/>
    <w:rsid w:val="00AD4AAA"/>
    <w:rsid w:val="00AD4FB0"/>
    <w:rsid w:val="00AE07FC"/>
    <w:rsid w:val="00AE2C6C"/>
    <w:rsid w:val="00AE4861"/>
    <w:rsid w:val="00AE4C04"/>
    <w:rsid w:val="00AE5B35"/>
    <w:rsid w:val="00AE768F"/>
    <w:rsid w:val="00AF0E5D"/>
    <w:rsid w:val="00AF11CB"/>
    <w:rsid w:val="00AF11EE"/>
    <w:rsid w:val="00AF1D1A"/>
    <w:rsid w:val="00AF2844"/>
    <w:rsid w:val="00AF2960"/>
    <w:rsid w:val="00AF2E38"/>
    <w:rsid w:val="00AF36A3"/>
    <w:rsid w:val="00AF43BF"/>
    <w:rsid w:val="00AF58F7"/>
    <w:rsid w:val="00AF69E1"/>
    <w:rsid w:val="00AF6CFA"/>
    <w:rsid w:val="00B019D3"/>
    <w:rsid w:val="00B01E57"/>
    <w:rsid w:val="00B0247F"/>
    <w:rsid w:val="00B02E4A"/>
    <w:rsid w:val="00B0476F"/>
    <w:rsid w:val="00B04C0F"/>
    <w:rsid w:val="00B053A3"/>
    <w:rsid w:val="00B053BF"/>
    <w:rsid w:val="00B05411"/>
    <w:rsid w:val="00B0594D"/>
    <w:rsid w:val="00B068A1"/>
    <w:rsid w:val="00B10EDF"/>
    <w:rsid w:val="00B12238"/>
    <w:rsid w:val="00B13122"/>
    <w:rsid w:val="00B143A9"/>
    <w:rsid w:val="00B14DE3"/>
    <w:rsid w:val="00B14E02"/>
    <w:rsid w:val="00B1613E"/>
    <w:rsid w:val="00B17ACD"/>
    <w:rsid w:val="00B2077F"/>
    <w:rsid w:val="00B20A3B"/>
    <w:rsid w:val="00B20D0D"/>
    <w:rsid w:val="00B2216A"/>
    <w:rsid w:val="00B2480D"/>
    <w:rsid w:val="00B24974"/>
    <w:rsid w:val="00B24AB2"/>
    <w:rsid w:val="00B274AF"/>
    <w:rsid w:val="00B27E07"/>
    <w:rsid w:val="00B30D56"/>
    <w:rsid w:val="00B32EA2"/>
    <w:rsid w:val="00B32EAF"/>
    <w:rsid w:val="00B33DF4"/>
    <w:rsid w:val="00B33FA2"/>
    <w:rsid w:val="00B340A2"/>
    <w:rsid w:val="00B34C83"/>
    <w:rsid w:val="00B351EE"/>
    <w:rsid w:val="00B35564"/>
    <w:rsid w:val="00B40209"/>
    <w:rsid w:val="00B4091C"/>
    <w:rsid w:val="00B40E6A"/>
    <w:rsid w:val="00B41D1D"/>
    <w:rsid w:val="00B421F1"/>
    <w:rsid w:val="00B42ABC"/>
    <w:rsid w:val="00B42C95"/>
    <w:rsid w:val="00B42CDA"/>
    <w:rsid w:val="00B42DD6"/>
    <w:rsid w:val="00B43480"/>
    <w:rsid w:val="00B44046"/>
    <w:rsid w:val="00B44231"/>
    <w:rsid w:val="00B45539"/>
    <w:rsid w:val="00B45E51"/>
    <w:rsid w:val="00B475A8"/>
    <w:rsid w:val="00B504A2"/>
    <w:rsid w:val="00B5122F"/>
    <w:rsid w:val="00B52F00"/>
    <w:rsid w:val="00B5364C"/>
    <w:rsid w:val="00B543C6"/>
    <w:rsid w:val="00B5526A"/>
    <w:rsid w:val="00B56797"/>
    <w:rsid w:val="00B5775D"/>
    <w:rsid w:val="00B57E5B"/>
    <w:rsid w:val="00B60196"/>
    <w:rsid w:val="00B61F53"/>
    <w:rsid w:val="00B627EC"/>
    <w:rsid w:val="00B62A43"/>
    <w:rsid w:val="00B6331F"/>
    <w:rsid w:val="00B6336A"/>
    <w:rsid w:val="00B6559F"/>
    <w:rsid w:val="00B65BCF"/>
    <w:rsid w:val="00B66BAA"/>
    <w:rsid w:val="00B713B2"/>
    <w:rsid w:val="00B71AD6"/>
    <w:rsid w:val="00B7271F"/>
    <w:rsid w:val="00B73EEE"/>
    <w:rsid w:val="00B74509"/>
    <w:rsid w:val="00B76A9A"/>
    <w:rsid w:val="00B777B6"/>
    <w:rsid w:val="00B77EFD"/>
    <w:rsid w:val="00B80187"/>
    <w:rsid w:val="00B807C8"/>
    <w:rsid w:val="00B81F9F"/>
    <w:rsid w:val="00B82278"/>
    <w:rsid w:val="00B82DEB"/>
    <w:rsid w:val="00B83949"/>
    <w:rsid w:val="00B84BCC"/>
    <w:rsid w:val="00B85045"/>
    <w:rsid w:val="00B850C4"/>
    <w:rsid w:val="00B850E0"/>
    <w:rsid w:val="00B86EC0"/>
    <w:rsid w:val="00B91564"/>
    <w:rsid w:val="00B91591"/>
    <w:rsid w:val="00B917AF"/>
    <w:rsid w:val="00B91DDD"/>
    <w:rsid w:val="00B91F78"/>
    <w:rsid w:val="00B922A8"/>
    <w:rsid w:val="00B93039"/>
    <w:rsid w:val="00B936FD"/>
    <w:rsid w:val="00B93AF5"/>
    <w:rsid w:val="00B94556"/>
    <w:rsid w:val="00B95216"/>
    <w:rsid w:val="00B95C66"/>
    <w:rsid w:val="00B96EFE"/>
    <w:rsid w:val="00B97A15"/>
    <w:rsid w:val="00BA0556"/>
    <w:rsid w:val="00BA0D1B"/>
    <w:rsid w:val="00BA165B"/>
    <w:rsid w:val="00BA1717"/>
    <w:rsid w:val="00BA1727"/>
    <w:rsid w:val="00BA321D"/>
    <w:rsid w:val="00BA4512"/>
    <w:rsid w:val="00BA4757"/>
    <w:rsid w:val="00BA4E4B"/>
    <w:rsid w:val="00BA557F"/>
    <w:rsid w:val="00BA55D4"/>
    <w:rsid w:val="00BA5D3A"/>
    <w:rsid w:val="00BB0024"/>
    <w:rsid w:val="00BB0E21"/>
    <w:rsid w:val="00BB1928"/>
    <w:rsid w:val="00BB2656"/>
    <w:rsid w:val="00BB29CD"/>
    <w:rsid w:val="00BB3FFD"/>
    <w:rsid w:val="00BB4283"/>
    <w:rsid w:val="00BB465F"/>
    <w:rsid w:val="00BB6476"/>
    <w:rsid w:val="00BB6A06"/>
    <w:rsid w:val="00BB7A11"/>
    <w:rsid w:val="00BC16C6"/>
    <w:rsid w:val="00BC1B1F"/>
    <w:rsid w:val="00BC3ED0"/>
    <w:rsid w:val="00BC4965"/>
    <w:rsid w:val="00BC4A9B"/>
    <w:rsid w:val="00BC5A6A"/>
    <w:rsid w:val="00BC60F1"/>
    <w:rsid w:val="00BD1E7D"/>
    <w:rsid w:val="00BD2774"/>
    <w:rsid w:val="00BD3753"/>
    <w:rsid w:val="00BD3C67"/>
    <w:rsid w:val="00BD46F3"/>
    <w:rsid w:val="00BD48D6"/>
    <w:rsid w:val="00BD56C3"/>
    <w:rsid w:val="00BD5888"/>
    <w:rsid w:val="00BD67AC"/>
    <w:rsid w:val="00BD76C6"/>
    <w:rsid w:val="00BE2E81"/>
    <w:rsid w:val="00BE5758"/>
    <w:rsid w:val="00BE71C9"/>
    <w:rsid w:val="00BE7E2A"/>
    <w:rsid w:val="00BF1884"/>
    <w:rsid w:val="00BF2BA7"/>
    <w:rsid w:val="00BF3464"/>
    <w:rsid w:val="00BF45B9"/>
    <w:rsid w:val="00BF606F"/>
    <w:rsid w:val="00BF6312"/>
    <w:rsid w:val="00BF77C3"/>
    <w:rsid w:val="00C016E8"/>
    <w:rsid w:val="00C03A5B"/>
    <w:rsid w:val="00C05085"/>
    <w:rsid w:val="00C054CE"/>
    <w:rsid w:val="00C06258"/>
    <w:rsid w:val="00C06EF1"/>
    <w:rsid w:val="00C0758B"/>
    <w:rsid w:val="00C10B1A"/>
    <w:rsid w:val="00C10F57"/>
    <w:rsid w:val="00C111B4"/>
    <w:rsid w:val="00C11202"/>
    <w:rsid w:val="00C112C9"/>
    <w:rsid w:val="00C115B9"/>
    <w:rsid w:val="00C11E44"/>
    <w:rsid w:val="00C14935"/>
    <w:rsid w:val="00C152F1"/>
    <w:rsid w:val="00C20F9A"/>
    <w:rsid w:val="00C21DF5"/>
    <w:rsid w:val="00C2235C"/>
    <w:rsid w:val="00C22E17"/>
    <w:rsid w:val="00C22F6E"/>
    <w:rsid w:val="00C230B4"/>
    <w:rsid w:val="00C231CF"/>
    <w:rsid w:val="00C24069"/>
    <w:rsid w:val="00C248CD"/>
    <w:rsid w:val="00C24F05"/>
    <w:rsid w:val="00C24FF1"/>
    <w:rsid w:val="00C2563B"/>
    <w:rsid w:val="00C26E16"/>
    <w:rsid w:val="00C30CEC"/>
    <w:rsid w:val="00C32CFD"/>
    <w:rsid w:val="00C33620"/>
    <w:rsid w:val="00C344C9"/>
    <w:rsid w:val="00C35573"/>
    <w:rsid w:val="00C3590E"/>
    <w:rsid w:val="00C37610"/>
    <w:rsid w:val="00C378FE"/>
    <w:rsid w:val="00C37A6A"/>
    <w:rsid w:val="00C41491"/>
    <w:rsid w:val="00C41FD4"/>
    <w:rsid w:val="00C428AF"/>
    <w:rsid w:val="00C43036"/>
    <w:rsid w:val="00C4465A"/>
    <w:rsid w:val="00C44942"/>
    <w:rsid w:val="00C46785"/>
    <w:rsid w:val="00C471F7"/>
    <w:rsid w:val="00C51EE9"/>
    <w:rsid w:val="00C52161"/>
    <w:rsid w:val="00C52878"/>
    <w:rsid w:val="00C52B5D"/>
    <w:rsid w:val="00C53706"/>
    <w:rsid w:val="00C555E9"/>
    <w:rsid w:val="00C55E82"/>
    <w:rsid w:val="00C56A8F"/>
    <w:rsid w:val="00C57240"/>
    <w:rsid w:val="00C57AC9"/>
    <w:rsid w:val="00C6006F"/>
    <w:rsid w:val="00C618FD"/>
    <w:rsid w:val="00C64A4F"/>
    <w:rsid w:val="00C65C84"/>
    <w:rsid w:val="00C66ECB"/>
    <w:rsid w:val="00C66FB5"/>
    <w:rsid w:val="00C67A4F"/>
    <w:rsid w:val="00C67B95"/>
    <w:rsid w:val="00C74E30"/>
    <w:rsid w:val="00C766D5"/>
    <w:rsid w:val="00C767BC"/>
    <w:rsid w:val="00C80257"/>
    <w:rsid w:val="00C80A45"/>
    <w:rsid w:val="00C80DAC"/>
    <w:rsid w:val="00C80DF0"/>
    <w:rsid w:val="00C80E2D"/>
    <w:rsid w:val="00C84808"/>
    <w:rsid w:val="00C867E7"/>
    <w:rsid w:val="00C87950"/>
    <w:rsid w:val="00C87B29"/>
    <w:rsid w:val="00C90946"/>
    <w:rsid w:val="00C917A9"/>
    <w:rsid w:val="00C92D65"/>
    <w:rsid w:val="00C946E1"/>
    <w:rsid w:val="00C94B02"/>
    <w:rsid w:val="00C94D9A"/>
    <w:rsid w:val="00C9587E"/>
    <w:rsid w:val="00C97653"/>
    <w:rsid w:val="00C9777A"/>
    <w:rsid w:val="00CA103E"/>
    <w:rsid w:val="00CA1805"/>
    <w:rsid w:val="00CA2007"/>
    <w:rsid w:val="00CA4755"/>
    <w:rsid w:val="00CA483B"/>
    <w:rsid w:val="00CA5DD3"/>
    <w:rsid w:val="00CA6770"/>
    <w:rsid w:val="00CA79B6"/>
    <w:rsid w:val="00CB154E"/>
    <w:rsid w:val="00CB170E"/>
    <w:rsid w:val="00CB2F18"/>
    <w:rsid w:val="00CB4229"/>
    <w:rsid w:val="00CB50BA"/>
    <w:rsid w:val="00CB60DE"/>
    <w:rsid w:val="00CB6476"/>
    <w:rsid w:val="00CB73A7"/>
    <w:rsid w:val="00CC0146"/>
    <w:rsid w:val="00CC1506"/>
    <w:rsid w:val="00CC1FE9"/>
    <w:rsid w:val="00CC232A"/>
    <w:rsid w:val="00CC34E2"/>
    <w:rsid w:val="00CC4542"/>
    <w:rsid w:val="00CC48FC"/>
    <w:rsid w:val="00CC5979"/>
    <w:rsid w:val="00CD0EE9"/>
    <w:rsid w:val="00CD0F4B"/>
    <w:rsid w:val="00CD2C7C"/>
    <w:rsid w:val="00CD3D6B"/>
    <w:rsid w:val="00CD492E"/>
    <w:rsid w:val="00CD5AE3"/>
    <w:rsid w:val="00CD5AE8"/>
    <w:rsid w:val="00CD6C8E"/>
    <w:rsid w:val="00CD7B84"/>
    <w:rsid w:val="00CE1908"/>
    <w:rsid w:val="00CE1A6F"/>
    <w:rsid w:val="00CE26D5"/>
    <w:rsid w:val="00CE3E76"/>
    <w:rsid w:val="00CE4D3C"/>
    <w:rsid w:val="00CE7DFB"/>
    <w:rsid w:val="00CF0022"/>
    <w:rsid w:val="00CF034A"/>
    <w:rsid w:val="00CF37C7"/>
    <w:rsid w:val="00CF46C0"/>
    <w:rsid w:val="00CF4777"/>
    <w:rsid w:val="00CF5FB9"/>
    <w:rsid w:val="00CF6C27"/>
    <w:rsid w:val="00CF6D9C"/>
    <w:rsid w:val="00D001CE"/>
    <w:rsid w:val="00D003F0"/>
    <w:rsid w:val="00D0049C"/>
    <w:rsid w:val="00D0071E"/>
    <w:rsid w:val="00D00CAD"/>
    <w:rsid w:val="00D00D57"/>
    <w:rsid w:val="00D059DC"/>
    <w:rsid w:val="00D06165"/>
    <w:rsid w:val="00D063C9"/>
    <w:rsid w:val="00D068A6"/>
    <w:rsid w:val="00D070E2"/>
    <w:rsid w:val="00D11F84"/>
    <w:rsid w:val="00D12886"/>
    <w:rsid w:val="00D135DD"/>
    <w:rsid w:val="00D14AE2"/>
    <w:rsid w:val="00D14BF0"/>
    <w:rsid w:val="00D1544C"/>
    <w:rsid w:val="00D16574"/>
    <w:rsid w:val="00D16B35"/>
    <w:rsid w:val="00D17095"/>
    <w:rsid w:val="00D17E7C"/>
    <w:rsid w:val="00D20B55"/>
    <w:rsid w:val="00D2153C"/>
    <w:rsid w:val="00D218B2"/>
    <w:rsid w:val="00D25413"/>
    <w:rsid w:val="00D255FE"/>
    <w:rsid w:val="00D25AA2"/>
    <w:rsid w:val="00D26DCC"/>
    <w:rsid w:val="00D27255"/>
    <w:rsid w:val="00D278F8"/>
    <w:rsid w:val="00D27B7D"/>
    <w:rsid w:val="00D27E40"/>
    <w:rsid w:val="00D303FE"/>
    <w:rsid w:val="00D304C7"/>
    <w:rsid w:val="00D307BD"/>
    <w:rsid w:val="00D30868"/>
    <w:rsid w:val="00D311C8"/>
    <w:rsid w:val="00D31303"/>
    <w:rsid w:val="00D3130C"/>
    <w:rsid w:val="00D32783"/>
    <w:rsid w:val="00D35B88"/>
    <w:rsid w:val="00D3771A"/>
    <w:rsid w:val="00D37B26"/>
    <w:rsid w:val="00D41162"/>
    <w:rsid w:val="00D41EDD"/>
    <w:rsid w:val="00D41FAC"/>
    <w:rsid w:val="00D42182"/>
    <w:rsid w:val="00D4296D"/>
    <w:rsid w:val="00D43071"/>
    <w:rsid w:val="00D435F0"/>
    <w:rsid w:val="00D43975"/>
    <w:rsid w:val="00D44C29"/>
    <w:rsid w:val="00D4509C"/>
    <w:rsid w:val="00D468FD"/>
    <w:rsid w:val="00D47534"/>
    <w:rsid w:val="00D47C4A"/>
    <w:rsid w:val="00D47CC6"/>
    <w:rsid w:val="00D5131C"/>
    <w:rsid w:val="00D5188A"/>
    <w:rsid w:val="00D5258B"/>
    <w:rsid w:val="00D533FF"/>
    <w:rsid w:val="00D534B8"/>
    <w:rsid w:val="00D540B8"/>
    <w:rsid w:val="00D5647E"/>
    <w:rsid w:val="00D5676E"/>
    <w:rsid w:val="00D568E6"/>
    <w:rsid w:val="00D608D2"/>
    <w:rsid w:val="00D62CE1"/>
    <w:rsid w:val="00D63D21"/>
    <w:rsid w:val="00D6529C"/>
    <w:rsid w:val="00D65B96"/>
    <w:rsid w:val="00D67AAD"/>
    <w:rsid w:val="00D702E0"/>
    <w:rsid w:val="00D71B62"/>
    <w:rsid w:val="00D750EC"/>
    <w:rsid w:val="00D75324"/>
    <w:rsid w:val="00D75BFB"/>
    <w:rsid w:val="00D76FF5"/>
    <w:rsid w:val="00D77681"/>
    <w:rsid w:val="00D81725"/>
    <w:rsid w:val="00D81D1D"/>
    <w:rsid w:val="00D82E7C"/>
    <w:rsid w:val="00D831E0"/>
    <w:rsid w:val="00D83223"/>
    <w:rsid w:val="00D83C34"/>
    <w:rsid w:val="00D83E44"/>
    <w:rsid w:val="00D84E60"/>
    <w:rsid w:val="00D85296"/>
    <w:rsid w:val="00D85ABB"/>
    <w:rsid w:val="00D85EE5"/>
    <w:rsid w:val="00D861CA"/>
    <w:rsid w:val="00D86D95"/>
    <w:rsid w:val="00D876E6"/>
    <w:rsid w:val="00D9118E"/>
    <w:rsid w:val="00D91DD0"/>
    <w:rsid w:val="00D928B5"/>
    <w:rsid w:val="00D92A3B"/>
    <w:rsid w:val="00D93169"/>
    <w:rsid w:val="00D93D9E"/>
    <w:rsid w:val="00D9419D"/>
    <w:rsid w:val="00D9451D"/>
    <w:rsid w:val="00D94814"/>
    <w:rsid w:val="00D95E8C"/>
    <w:rsid w:val="00D96197"/>
    <w:rsid w:val="00DA0259"/>
    <w:rsid w:val="00DA0889"/>
    <w:rsid w:val="00DA0A00"/>
    <w:rsid w:val="00DA1626"/>
    <w:rsid w:val="00DA3119"/>
    <w:rsid w:val="00DA31F5"/>
    <w:rsid w:val="00DA3907"/>
    <w:rsid w:val="00DA44DD"/>
    <w:rsid w:val="00DA5F7D"/>
    <w:rsid w:val="00DB1A56"/>
    <w:rsid w:val="00DB2079"/>
    <w:rsid w:val="00DB4FC1"/>
    <w:rsid w:val="00DB5E5C"/>
    <w:rsid w:val="00DB6052"/>
    <w:rsid w:val="00DB6D92"/>
    <w:rsid w:val="00DB7518"/>
    <w:rsid w:val="00DB7E5A"/>
    <w:rsid w:val="00DC210C"/>
    <w:rsid w:val="00DC2424"/>
    <w:rsid w:val="00DC257D"/>
    <w:rsid w:val="00DC393D"/>
    <w:rsid w:val="00DC3F43"/>
    <w:rsid w:val="00DC57C5"/>
    <w:rsid w:val="00DC5B84"/>
    <w:rsid w:val="00DC6BC9"/>
    <w:rsid w:val="00DC70E7"/>
    <w:rsid w:val="00DC7AF2"/>
    <w:rsid w:val="00DD001E"/>
    <w:rsid w:val="00DD1089"/>
    <w:rsid w:val="00DD1591"/>
    <w:rsid w:val="00DD1A75"/>
    <w:rsid w:val="00DD2CB0"/>
    <w:rsid w:val="00DD43DE"/>
    <w:rsid w:val="00DD463F"/>
    <w:rsid w:val="00DD52B2"/>
    <w:rsid w:val="00DD53C0"/>
    <w:rsid w:val="00DD5947"/>
    <w:rsid w:val="00DD6079"/>
    <w:rsid w:val="00DD673B"/>
    <w:rsid w:val="00DD6A40"/>
    <w:rsid w:val="00DD6A58"/>
    <w:rsid w:val="00DD7089"/>
    <w:rsid w:val="00DD765E"/>
    <w:rsid w:val="00DD7ABB"/>
    <w:rsid w:val="00DE0305"/>
    <w:rsid w:val="00DE1C44"/>
    <w:rsid w:val="00DE1F27"/>
    <w:rsid w:val="00DE29B7"/>
    <w:rsid w:val="00DE2BC3"/>
    <w:rsid w:val="00DE3CC5"/>
    <w:rsid w:val="00DE3F2C"/>
    <w:rsid w:val="00DE40E8"/>
    <w:rsid w:val="00DE4729"/>
    <w:rsid w:val="00DE5FA5"/>
    <w:rsid w:val="00DE7A74"/>
    <w:rsid w:val="00DF0662"/>
    <w:rsid w:val="00DF1B35"/>
    <w:rsid w:val="00DF1EA0"/>
    <w:rsid w:val="00DF205E"/>
    <w:rsid w:val="00DF3372"/>
    <w:rsid w:val="00DF351D"/>
    <w:rsid w:val="00DF46D8"/>
    <w:rsid w:val="00DF4980"/>
    <w:rsid w:val="00DF5BEF"/>
    <w:rsid w:val="00DF60E1"/>
    <w:rsid w:val="00DF63B6"/>
    <w:rsid w:val="00DF76B7"/>
    <w:rsid w:val="00DF7E1F"/>
    <w:rsid w:val="00E02710"/>
    <w:rsid w:val="00E03952"/>
    <w:rsid w:val="00E04AA5"/>
    <w:rsid w:val="00E04DE9"/>
    <w:rsid w:val="00E04EDB"/>
    <w:rsid w:val="00E0502C"/>
    <w:rsid w:val="00E07209"/>
    <w:rsid w:val="00E07B6C"/>
    <w:rsid w:val="00E07C54"/>
    <w:rsid w:val="00E07D51"/>
    <w:rsid w:val="00E10405"/>
    <w:rsid w:val="00E10872"/>
    <w:rsid w:val="00E1095F"/>
    <w:rsid w:val="00E1135B"/>
    <w:rsid w:val="00E11FE7"/>
    <w:rsid w:val="00E12C37"/>
    <w:rsid w:val="00E130A0"/>
    <w:rsid w:val="00E1344B"/>
    <w:rsid w:val="00E1347B"/>
    <w:rsid w:val="00E13612"/>
    <w:rsid w:val="00E1376E"/>
    <w:rsid w:val="00E13DA5"/>
    <w:rsid w:val="00E147F7"/>
    <w:rsid w:val="00E158E7"/>
    <w:rsid w:val="00E15B65"/>
    <w:rsid w:val="00E15BF1"/>
    <w:rsid w:val="00E15E8D"/>
    <w:rsid w:val="00E17218"/>
    <w:rsid w:val="00E2196C"/>
    <w:rsid w:val="00E26301"/>
    <w:rsid w:val="00E267FB"/>
    <w:rsid w:val="00E26F3C"/>
    <w:rsid w:val="00E27EF0"/>
    <w:rsid w:val="00E30795"/>
    <w:rsid w:val="00E31BAD"/>
    <w:rsid w:val="00E32CAB"/>
    <w:rsid w:val="00E3342B"/>
    <w:rsid w:val="00E3372A"/>
    <w:rsid w:val="00E34393"/>
    <w:rsid w:val="00E352D0"/>
    <w:rsid w:val="00E406DB"/>
    <w:rsid w:val="00E420ED"/>
    <w:rsid w:val="00E427B2"/>
    <w:rsid w:val="00E43159"/>
    <w:rsid w:val="00E43637"/>
    <w:rsid w:val="00E43D9A"/>
    <w:rsid w:val="00E440E1"/>
    <w:rsid w:val="00E44EB5"/>
    <w:rsid w:val="00E4573C"/>
    <w:rsid w:val="00E45E92"/>
    <w:rsid w:val="00E46AA9"/>
    <w:rsid w:val="00E46BA1"/>
    <w:rsid w:val="00E47532"/>
    <w:rsid w:val="00E47C68"/>
    <w:rsid w:val="00E50F5B"/>
    <w:rsid w:val="00E51926"/>
    <w:rsid w:val="00E52A9E"/>
    <w:rsid w:val="00E5307F"/>
    <w:rsid w:val="00E53C23"/>
    <w:rsid w:val="00E544EE"/>
    <w:rsid w:val="00E55495"/>
    <w:rsid w:val="00E55798"/>
    <w:rsid w:val="00E56109"/>
    <w:rsid w:val="00E60111"/>
    <w:rsid w:val="00E60D27"/>
    <w:rsid w:val="00E6209E"/>
    <w:rsid w:val="00E62B97"/>
    <w:rsid w:val="00E63094"/>
    <w:rsid w:val="00E63974"/>
    <w:rsid w:val="00E6620F"/>
    <w:rsid w:val="00E66631"/>
    <w:rsid w:val="00E67C17"/>
    <w:rsid w:val="00E72371"/>
    <w:rsid w:val="00E7376A"/>
    <w:rsid w:val="00E7477E"/>
    <w:rsid w:val="00E751EF"/>
    <w:rsid w:val="00E763E0"/>
    <w:rsid w:val="00E7661C"/>
    <w:rsid w:val="00E77508"/>
    <w:rsid w:val="00E807D0"/>
    <w:rsid w:val="00E819BF"/>
    <w:rsid w:val="00E82B8C"/>
    <w:rsid w:val="00E83804"/>
    <w:rsid w:val="00E862E3"/>
    <w:rsid w:val="00E86A29"/>
    <w:rsid w:val="00E873BC"/>
    <w:rsid w:val="00E906C8"/>
    <w:rsid w:val="00E923D9"/>
    <w:rsid w:val="00E9511C"/>
    <w:rsid w:val="00EA17F9"/>
    <w:rsid w:val="00EA1917"/>
    <w:rsid w:val="00EA1B11"/>
    <w:rsid w:val="00EA1C92"/>
    <w:rsid w:val="00EA5A3C"/>
    <w:rsid w:val="00EA7EB7"/>
    <w:rsid w:val="00EB022B"/>
    <w:rsid w:val="00EB04FA"/>
    <w:rsid w:val="00EB0D50"/>
    <w:rsid w:val="00EB13E7"/>
    <w:rsid w:val="00EB2547"/>
    <w:rsid w:val="00EB36A7"/>
    <w:rsid w:val="00EB3B16"/>
    <w:rsid w:val="00EB4420"/>
    <w:rsid w:val="00EB5C07"/>
    <w:rsid w:val="00EB5D3F"/>
    <w:rsid w:val="00EB6476"/>
    <w:rsid w:val="00EB663F"/>
    <w:rsid w:val="00EB68EF"/>
    <w:rsid w:val="00EC100D"/>
    <w:rsid w:val="00EC23A0"/>
    <w:rsid w:val="00EC27D3"/>
    <w:rsid w:val="00EC299C"/>
    <w:rsid w:val="00EC3753"/>
    <w:rsid w:val="00EC3786"/>
    <w:rsid w:val="00EC50CE"/>
    <w:rsid w:val="00EC5609"/>
    <w:rsid w:val="00EC6555"/>
    <w:rsid w:val="00EC6877"/>
    <w:rsid w:val="00EC6ED3"/>
    <w:rsid w:val="00EC70A5"/>
    <w:rsid w:val="00ED1625"/>
    <w:rsid w:val="00ED1876"/>
    <w:rsid w:val="00ED4C91"/>
    <w:rsid w:val="00ED5948"/>
    <w:rsid w:val="00ED6AEE"/>
    <w:rsid w:val="00EE0E1D"/>
    <w:rsid w:val="00EE1766"/>
    <w:rsid w:val="00EE2587"/>
    <w:rsid w:val="00EE41A1"/>
    <w:rsid w:val="00EE4388"/>
    <w:rsid w:val="00EE4BAB"/>
    <w:rsid w:val="00EE5DEE"/>
    <w:rsid w:val="00EE7DAF"/>
    <w:rsid w:val="00EF0594"/>
    <w:rsid w:val="00EF27F3"/>
    <w:rsid w:val="00EF3542"/>
    <w:rsid w:val="00EF4D08"/>
    <w:rsid w:val="00EF50AC"/>
    <w:rsid w:val="00EF5A27"/>
    <w:rsid w:val="00EF614A"/>
    <w:rsid w:val="00EF66B1"/>
    <w:rsid w:val="00EF7BAB"/>
    <w:rsid w:val="00F00316"/>
    <w:rsid w:val="00F004CC"/>
    <w:rsid w:val="00F0273A"/>
    <w:rsid w:val="00F0523F"/>
    <w:rsid w:val="00F064D5"/>
    <w:rsid w:val="00F1039B"/>
    <w:rsid w:val="00F10F11"/>
    <w:rsid w:val="00F130D7"/>
    <w:rsid w:val="00F13D7C"/>
    <w:rsid w:val="00F1402E"/>
    <w:rsid w:val="00F1430A"/>
    <w:rsid w:val="00F14C16"/>
    <w:rsid w:val="00F15135"/>
    <w:rsid w:val="00F1590C"/>
    <w:rsid w:val="00F15D0C"/>
    <w:rsid w:val="00F20F23"/>
    <w:rsid w:val="00F23EBC"/>
    <w:rsid w:val="00F257BB"/>
    <w:rsid w:val="00F25E2B"/>
    <w:rsid w:val="00F2657A"/>
    <w:rsid w:val="00F27A07"/>
    <w:rsid w:val="00F27AE8"/>
    <w:rsid w:val="00F3141F"/>
    <w:rsid w:val="00F31729"/>
    <w:rsid w:val="00F35C73"/>
    <w:rsid w:val="00F42A5D"/>
    <w:rsid w:val="00F43726"/>
    <w:rsid w:val="00F44C41"/>
    <w:rsid w:val="00F44C8E"/>
    <w:rsid w:val="00F476EA"/>
    <w:rsid w:val="00F5114F"/>
    <w:rsid w:val="00F51FD7"/>
    <w:rsid w:val="00F52B88"/>
    <w:rsid w:val="00F53405"/>
    <w:rsid w:val="00F548E0"/>
    <w:rsid w:val="00F5519A"/>
    <w:rsid w:val="00F55DD9"/>
    <w:rsid w:val="00F60713"/>
    <w:rsid w:val="00F61515"/>
    <w:rsid w:val="00F61797"/>
    <w:rsid w:val="00F626A0"/>
    <w:rsid w:val="00F629CF"/>
    <w:rsid w:val="00F629FC"/>
    <w:rsid w:val="00F62B52"/>
    <w:rsid w:val="00F63687"/>
    <w:rsid w:val="00F63C60"/>
    <w:rsid w:val="00F6424E"/>
    <w:rsid w:val="00F642C3"/>
    <w:rsid w:val="00F64D96"/>
    <w:rsid w:val="00F65663"/>
    <w:rsid w:val="00F6674F"/>
    <w:rsid w:val="00F70968"/>
    <w:rsid w:val="00F718FF"/>
    <w:rsid w:val="00F71D9E"/>
    <w:rsid w:val="00F731D9"/>
    <w:rsid w:val="00F74E32"/>
    <w:rsid w:val="00F7523B"/>
    <w:rsid w:val="00F75A83"/>
    <w:rsid w:val="00F77100"/>
    <w:rsid w:val="00F773C1"/>
    <w:rsid w:val="00F77DC4"/>
    <w:rsid w:val="00F81836"/>
    <w:rsid w:val="00F81B78"/>
    <w:rsid w:val="00F821C8"/>
    <w:rsid w:val="00F843C2"/>
    <w:rsid w:val="00F87866"/>
    <w:rsid w:val="00F87C82"/>
    <w:rsid w:val="00F9010F"/>
    <w:rsid w:val="00F90D3C"/>
    <w:rsid w:val="00F9171A"/>
    <w:rsid w:val="00F91AF4"/>
    <w:rsid w:val="00F939E6"/>
    <w:rsid w:val="00F93E2A"/>
    <w:rsid w:val="00F946E5"/>
    <w:rsid w:val="00F95AFF"/>
    <w:rsid w:val="00F97BCE"/>
    <w:rsid w:val="00FA0150"/>
    <w:rsid w:val="00FA0BF5"/>
    <w:rsid w:val="00FA0E2A"/>
    <w:rsid w:val="00FA2BF2"/>
    <w:rsid w:val="00FA4F59"/>
    <w:rsid w:val="00FA602E"/>
    <w:rsid w:val="00FA6CED"/>
    <w:rsid w:val="00FB09C8"/>
    <w:rsid w:val="00FB171C"/>
    <w:rsid w:val="00FB26C7"/>
    <w:rsid w:val="00FB3D8A"/>
    <w:rsid w:val="00FB5DD0"/>
    <w:rsid w:val="00FB6E0B"/>
    <w:rsid w:val="00FB6E59"/>
    <w:rsid w:val="00FB7487"/>
    <w:rsid w:val="00FC01F7"/>
    <w:rsid w:val="00FC3068"/>
    <w:rsid w:val="00FC34B8"/>
    <w:rsid w:val="00FC3D8B"/>
    <w:rsid w:val="00FC6451"/>
    <w:rsid w:val="00FD18C8"/>
    <w:rsid w:val="00FD2159"/>
    <w:rsid w:val="00FD2661"/>
    <w:rsid w:val="00FD271F"/>
    <w:rsid w:val="00FD34DE"/>
    <w:rsid w:val="00FD38E2"/>
    <w:rsid w:val="00FD3A5D"/>
    <w:rsid w:val="00FD3B79"/>
    <w:rsid w:val="00FD414C"/>
    <w:rsid w:val="00FD4F06"/>
    <w:rsid w:val="00FD5989"/>
    <w:rsid w:val="00FD76A8"/>
    <w:rsid w:val="00FD7C67"/>
    <w:rsid w:val="00FE3D92"/>
    <w:rsid w:val="00FE5BA1"/>
    <w:rsid w:val="00FE5C6C"/>
    <w:rsid w:val="00FE608A"/>
    <w:rsid w:val="00FE6425"/>
    <w:rsid w:val="00FE71E9"/>
    <w:rsid w:val="00FE77C9"/>
    <w:rsid w:val="00FF019F"/>
    <w:rsid w:val="00FF08F9"/>
    <w:rsid w:val="00FF1FDC"/>
    <w:rsid w:val="00FF487D"/>
    <w:rsid w:val="00FF4C46"/>
    <w:rsid w:val="00FF574E"/>
    <w:rsid w:val="00FF607E"/>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1">
    <w:name w:val="heading 1"/>
    <w:basedOn w:val="Normal"/>
    <w:next w:val="Normal"/>
    <w:link w:val="Heading1Char"/>
    <w:uiPriority w:val="9"/>
    <w:qFormat/>
    <w:rsid w:val="00FA0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customStyle="1" w:styleId="Heading1Char">
    <w:name w:val="Heading 1 Char"/>
    <w:basedOn w:val="DefaultParagraphFont"/>
    <w:link w:val="Heading1"/>
    <w:uiPriority w:val="9"/>
    <w:rsid w:val="00FA01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1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0150"/>
    <w:rPr>
      <w:rFonts w:asciiTheme="majorHAnsi" w:eastAsiaTheme="majorEastAsia" w:hAnsiTheme="majorHAnsi" w:cstheme="majorBidi"/>
      <w:b/>
      <w:bCs/>
      <w:color w:val="4F81BD" w:themeColor="accent1"/>
    </w:rPr>
  </w:style>
  <w:style w:type="character" w:styleId="BookTitle">
    <w:name w:val="Book Title"/>
    <w:uiPriority w:val="33"/>
    <w:qFormat/>
    <w:rsid w:val="00FA0150"/>
    <w:rPr>
      <w:b/>
      <w:bCs/>
      <w:smallCaps/>
      <w:spacing w:val="5"/>
    </w:rPr>
  </w:style>
  <w:style w:type="table" w:styleId="TableGrid">
    <w:name w:val="Table Grid"/>
    <w:basedOn w:val="TableNormal"/>
    <w:uiPriority w:val="59"/>
    <w:rsid w:val="00C618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41335"/>
    <w:pPr>
      <w:bidi w:val="0"/>
      <w:outlineLvl w:val="9"/>
    </w:pPr>
    <w:rPr>
      <w:lang w:bidi="ar-SA"/>
    </w:rPr>
  </w:style>
  <w:style w:type="paragraph" w:styleId="TOC1">
    <w:name w:val="toc 1"/>
    <w:basedOn w:val="Normal"/>
    <w:next w:val="Normal"/>
    <w:autoRedefine/>
    <w:uiPriority w:val="39"/>
    <w:unhideWhenUsed/>
    <w:rsid w:val="00941335"/>
    <w:pPr>
      <w:spacing w:after="100"/>
    </w:pPr>
  </w:style>
  <w:style w:type="paragraph" w:styleId="TOC2">
    <w:name w:val="toc 2"/>
    <w:basedOn w:val="Normal"/>
    <w:next w:val="Normal"/>
    <w:autoRedefine/>
    <w:uiPriority w:val="39"/>
    <w:unhideWhenUsed/>
    <w:rsid w:val="00941335"/>
    <w:pPr>
      <w:spacing w:after="100"/>
      <w:ind w:left="220"/>
    </w:pPr>
  </w:style>
  <w:style w:type="character" w:styleId="Hyperlink">
    <w:name w:val="Hyperlink"/>
    <w:basedOn w:val="DefaultParagraphFont"/>
    <w:uiPriority w:val="99"/>
    <w:unhideWhenUsed/>
    <w:rsid w:val="00941335"/>
    <w:rPr>
      <w:color w:val="0000FF" w:themeColor="hyperlink"/>
      <w:u w:val="single"/>
    </w:rPr>
  </w:style>
  <w:style w:type="table" w:styleId="LightShading-Accent3">
    <w:name w:val="Light Shading Accent 3"/>
    <w:basedOn w:val="TableNormal"/>
    <w:uiPriority w:val="60"/>
    <w:rsid w:val="00941335"/>
    <w:pPr>
      <w:spacing w:after="0" w:line="240" w:lineRule="auto"/>
    </w:pPr>
    <w:rPr>
      <w:color w:val="76923C" w:themeColor="accent3" w:themeShade="BF"/>
      <w:lang w:bidi="ar-S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27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D9E8D-C7BD-466C-9452-A0E86C27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Safety</vt:lpstr>
    </vt:vector>
  </TitlesOfParts>
  <Company>MRT www.Win2Farsi.com</Company>
  <LinksUpToDate>false</LinksUpToDate>
  <CharactersWithSpaces>22732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dc:title>
  <dc:creator>Sina Jafari</dc:creator>
  <cp:lastModifiedBy>ASUS</cp:lastModifiedBy>
  <cp:revision>16</cp:revision>
  <cp:lastPrinted>2013-04-12T13:56:00Z</cp:lastPrinted>
  <dcterms:created xsi:type="dcterms:W3CDTF">2013-07-30T10:15:00Z</dcterms:created>
  <dcterms:modified xsi:type="dcterms:W3CDTF">2013-07-30T12:40:00Z</dcterms:modified>
  <cp:category>Safety Regulation</cp:category>
</cp:coreProperties>
</file>