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D9A" w:rsidRPr="00CB3AC6" w:rsidRDefault="004A0D9A" w:rsidP="004A0D9A">
      <w:pPr>
        <w:bidi/>
        <w:spacing w:before="100" w:beforeAutospacing="1" w:after="100" w:afterAutospacing="1" w:line="240" w:lineRule="auto"/>
        <w:jc w:val="center"/>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قرارداد مشاوره‌</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Cambria" w:eastAsia="Times New Roman" w:hAnsi="Cambria" w:cs="Cambria" w:hint="cs"/>
          <w:sz w:val="24"/>
          <w:szCs w:val="24"/>
          <w:rtl/>
        </w:rPr>
        <w:t> </w:t>
      </w:r>
    </w:p>
    <w:p w:rsidR="004A0D9A" w:rsidRPr="00CB3AC6" w:rsidRDefault="004A0D9A" w:rsidP="00CB3AC6">
      <w:pPr>
        <w:bidi/>
        <w:spacing w:before="100" w:beforeAutospacing="1" w:after="100" w:afterAutospacing="1" w:line="360" w:lineRule="auto"/>
        <w:rPr>
          <w:rFonts w:ascii="Times New Roman" w:eastAsia="Times New Roman" w:hAnsi="Times New Roman" w:cs="B Nazanin"/>
          <w:sz w:val="24"/>
          <w:szCs w:val="24"/>
          <w:rtl/>
        </w:rPr>
      </w:pPr>
      <w:r w:rsidRPr="00CB3AC6">
        <w:rPr>
          <w:rFonts w:ascii="Times New Roman" w:eastAsia="Times New Roman" w:hAnsi="Times New Roman" w:cs="B Nazanin"/>
          <w:sz w:val="24"/>
          <w:szCs w:val="24"/>
          <w:rtl/>
        </w:rPr>
        <w:t xml:space="preserve">اين قــــرارداد بين شركت ................................ </w:t>
      </w:r>
      <w:r w:rsidRPr="00CB3AC6">
        <w:rPr>
          <w:rFonts w:ascii="Times New Roman" w:eastAsia="Times New Roman" w:hAnsi="Times New Roman" w:cs="B Nazanin" w:hint="cs"/>
          <w:sz w:val="24"/>
          <w:szCs w:val="24"/>
          <w:rtl/>
        </w:rPr>
        <w:t>به مدیریت ................... به شماره تماس.......................... به نشانی ..................................................................................................................</w:t>
      </w:r>
      <w:r w:rsidRPr="00CB3AC6">
        <w:rPr>
          <w:rFonts w:ascii="Times New Roman" w:eastAsia="Times New Roman" w:hAnsi="Times New Roman" w:cs="B Nazanin"/>
          <w:sz w:val="24"/>
          <w:szCs w:val="24"/>
          <w:rtl/>
        </w:rPr>
        <w:t>كه در اين قرارداد به اختصار شركت ناميـــده مي</w:t>
      </w:r>
      <w:r w:rsidRPr="00CB3AC6">
        <w:rPr>
          <w:rFonts w:ascii="Times New Roman" w:eastAsia="Times New Roman" w:hAnsi="Times New Roman" w:cs="B Nazanin"/>
          <w:sz w:val="24"/>
          <w:szCs w:val="24"/>
          <w:rtl/>
        </w:rPr>
        <w:softHyphen/>
        <w:t xml:space="preserve">شود از يك طرف و آقاي / خانم .......................................................... فرزند ........................... دارنده شناسنامه شماره ......................... صــــادره از ........................................ متولد ........................... </w:t>
      </w:r>
      <w:r w:rsidRPr="00CB3AC6">
        <w:rPr>
          <w:rFonts w:ascii="Cambria" w:eastAsia="Times New Roman" w:hAnsi="Cambria" w:cs="Cambria" w:hint="cs"/>
          <w:sz w:val="24"/>
          <w:szCs w:val="24"/>
          <w:rtl/>
        </w:rPr>
        <w:t> </w:t>
      </w:r>
      <w:r w:rsidRPr="00CB3AC6">
        <w:rPr>
          <w:rFonts w:ascii="Times New Roman" w:eastAsia="Times New Roman" w:hAnsi="Times New Roman" w:cs="B Nazanin" w:hint="cs"/>
          <w:sz w:val="24"/>
          <w:szCs w:val="24"/>
          <w:rtl/>
        </w:rPr>
        <w:t>به</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 xml:space="preserve">نشاني </w:t>
      </w:r>
      <w:r w:rsidRPr="00CB3AC6">
        <w:rPr>
          <w:rFonts w:ascii="Times New Roman" w:eastAsia="Times New Roman" w:hAnsi="Times New Roman" w:cs="B Nazanin"/>
          <w:sz w:val="24"/>
          <w:szCs w:val="24"/>
          <w:rtl/>
        </w:rPr>
        <w:t>............................................................................................................................</w:t>
      </w:r>
      <w:r w:rsidRPr="00CB3AC6">
        <w:rPr>
          <w:rFonts w:ascii="Times New Roman" w:eastAsia="Times New Roman" w:hAnsi="Times New Roman" w:cs="B Nazanin" w:hint="cs"/>
          <w:sz w:val="24"/>
          <w:szCs w:val="24"/>
          <w:rtl/>
        </w:rPr>
        <w:t xml:space="preserve"> </w:t>
      </w:r>
      <w:r w:rsidRPr="00CB3AC6">
        <w:rPr>
          <w:rFonts w:ascii="Times New Roman" w:eastAsia="Times New Roman" w:hAnsi="Times New Roman" w:cs="B Nazanin"/>
          <w:sz w:val="24"/>
          <w:szCs w:val="24"/>
          <w:rtl/>
        </w:rPr>
        <w:t xml:space="preserve">و تلفن ................................................ از طرف ديگر كه در اين قرارداد و به اختصار ، مشاور ناميده مي‌شود طبق قرارداد و شرايط ذيل منعقد مي‌شود </w:t>
      </w:r>
      <w:r w:rsidRPr="00CB3AC6">
        <w:rPr>
          <w:rFonts w:ascii="Times New Roman" w:eastAsia="Times New Roman" w:hAnsi="Times New Roman" w:cs="B Nazanin" w:hint="cs"/>
          <w:sz w:val="24"/>
          <w:szCs w:val="24"/>
          <w:rtl/>
        </w:rPr>
        <w:t>.</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1 موضوع قرارداد :</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sz w:val="24"/>
          <w:szCs w:val="24"/>
          <w:rtl/>
        </w:rPr>
        <w:t xml:space="preserve">استفاده از خدمات مشاور در زمينه </w:t>
      </w:r>
      <w:r w:rsidRPr="00CB3AC6">
        <w:rPr>
          <w:rFonts w:ascii="Times New Roman" w:eastAsia="Times New Roman" w:hAnsi="Times New Roman" w:cs="B Nazanin" w:hint="cs"/>
          <w:sz w:val="24"/>
          <w:szCs w:val="24"/>
          <w:rtl/>
        </w:rPr>
        <w:t>مشاوره مدیریتی و کیفیت و بهبود فعالیت شرکت</w:t>
      </w:r>
    </w:p>
    <w:p w:rsidR="004A0D9A" w:rsidRPr="00CB3AC6" w:rsidRDefault="004A0D9A" w:rsidP="00CB3AC6">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ارائه راهکارها و نقشه راه جهت توسعه فعالیت شرکت ، هعمچنین تدوین استراتژی موثر جهت جذب و وفاداری مشتریان</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2 مدت قرارداد:</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sz w:val="24"/>
          <w:szCs w:val="24"/>
          <w:rtl/>
        </w:rPr>
        <w:t xml:space="preserve">مدت اين قرارداد از تاريخ </w:t>
      </w:r>
      <w:r w:rsidRPr="00CB3AC6">
        <w:rPr>
          <w:rFonts w:ascii="Times New Roman" w:eastAsia="Times New Roman" w:hAnsi="Times New Roman" w:cs="B Nazanin" w:hint="cs"/>
          <w:sz w:val="24"/>
          <w:szCs w:val="24"/>
          <w:rtl/>
        </w:rPr>
        <w:t xml:space="preserve">................. لغایت ........................ </w:t>
      </w:r>
      <w:r w:rsidRPr="00CB3AC6">
        <w:rPr>
          <w:rFonts w:ascii="Times New Roman" w:eastAsia="Times New Roman" w:hAnsi="Times New Roman" w:cs="B Nazanin"/>
          <w:sz w:val="24"/>
          <w:szCs w:val="24"/>
          <w:rtl/>
        </w:rPr>
        <w:t>به مدت</w:t>
      </w:r>
      <w:r w:rsidRPr="00CB3AC6">
        <w:rPr>
          <w:rFonts w:ascii="Times New Roman" w:eastAsia="Times New Roman" w:hAnsi="Times New Roman" w:cs="B Nazanin"/>
          <w:b/>
          <w:bCs/>
          <w:sz w:val="24"/>
          <w:szCs w:val="24"/>
          <w:rtl/>
        </w:rPr>
        <w:t xml:space="preserve"> </w:t>
      </w:r>
      <w:r w:rsidRPr="00CB3AC6">
        <w:rPr>
          <w:rFonts w:ascii="Times New Roman" w:eastAsia="Times New Roman" w:hAnsi="Times New Roman" w:cs="B Nazanin"/>
          <w:sz w:val="24"/>
          <w:szCs w:val="24"/>
          <w:rtl/>
        </w:rPr>
        <w:t>................. ماه كه در صورت توافق قابل تمديد مي‌باشد .</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3 مبلغ قرارداد:</w:t>
      </w:r>
    </w:p>
    <w:p w:rsidR="004A0D9A" w:rsidRPr="00CB3AC6" w:rsidRDefault="004A0D9A" w:rsidP="00CB3AC6">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sz w:val="24"/>
          <w:szCs w:val="24"/>
          <w:rtl/>
        </w:rPr>
        <w:t>مبلغ قرارداد براي انجام خدمات مشاوره‌اي در مدت فوق جمعاً ........................... ريال (به حروف ............................................... )</w:t>
      </w:r>
      <w:r w:rsidRPr="00CB3AC6">
        <w:rPr>
          <w:rFonts w:ascii="Times New Roman" w:eastAsia="Times New Roman" w:hAnsi="Times New Roman" w:cs="B Nazanin"/>
          <w:b/>
          <w:bCs/>
          <w:sz w:val="24"/>
          <w:szCs w:val="24"/>
          <w:rtl/>
        </w:rPr>
        <w:t xml:space="preserve"> </w:t>
      </w:r>
      <w:r w:rsidRPr="00CB3AC6">
        <w:rPr>
          <w:rFonts w:ascii="Times New Roman" w:eastAsia="Times New Roman" w:hAnsi="Times New Roman" w:cs="B Nazanin"/>
          <w:sz w:val="24"/>
          <w:szCs w:val="24"/>
          <w:rtl/>
        </w:rPr>
        <w:t>ريال مي‌باشد كه در قبال گواهي سرپرستي و تاييد شركت</w:t>
      </w:r>
      <w:r w:rsidR="003D5B36" w:rsidRPr="00CB3AC6">
        <w:rPr>
          <w:rFonts w:ascii="Times New Roman" w:eastAsia="Times New Roman" w:hAnsi="Times New Roman" w:cs="B Nazanin" w:hint="cs"/>
          <w:sz w:val="24"/>
          <w:szCs w:val="24"/>
          <w:rtl/>
          <w:lang w:bidi="fa-IR"/>
        </w:rPr>
        <w:t xml:space="preserve"> به صورت ماهیانه مبلغ................................</w:t>
      </w:r>
      <w:r w:rsidRPr="00CB3AC6">
        <w:rPr>
          <w:rFonts w:ascii="Times New Roman" w:eastAsia="Times New Roman" w:hAnsi="Times New Roman" w:cs="B Nazanin"/>
          <w:sz w:val="24"/>
          <w:szCs w:val="24"/>
          <w:rtl/>
        </w:rPr>
        <w:t xml:space="preserve"> قابل پرداخت مي‌باشد </w:t>
      </w:r>
      <w:r w:rsidRPr="00CB3AC6">
        <w:rPr>
          <w:rFonts w:ascii="Times New Roman" w:eastAsia="Times New Roman" w:hAnsi="Times New Roman" w:cs="B Nazanin" w:hint="cs"/>
          <w:sz w:val="24"/>
          <w:szCs w:val="24"/>
          <w:rtl/>
        </w:rPr>
        <w:t>.</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4 محل خدمت:</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 xml:space="preserve">مشاور به عنوان فرد صنفی مستقل و در محل اختصاصی خود نسبت به انجام موضوع قرارداد اقدام مینماید و </w:t>
      </w:r>
      <w:r w:rsidRPr="00CB3AC6">
        <w:rPr>
          <w:rFonts w:ascii="Times New Roman" w:eastAsia="Times New Roman" w:hAnsi="Times New Roman" w:cs="B Nazanin"/>
          <w:sz w:val="24"/>
          <w:szCs w:val="24"/>
          <w:rtl/>
        </w:rPr>
        <w:t xml:space="preserve">هر زمان كه حضور مشاور در جلساتي در محل شركت و يا هر محل ديگري ضروري باشد در اين جلسات حاضر </w:t>
      </w:r>
      <w:r w:rsidRPr="00CB3AC6">
        <w:rPr>
          <w:rFonts w:ascii="Times New Roman" w:eastAsia="Times New Roman" w:hAnsi="Times New Roman" w:cs="B Nazanin" w:hint="cs"/>
          <w:sz w:val="24"/>
          <w:szCs w:val="24"/>
          <w:rtl/>
        </w:rPr>
        <w:t xml:space="preserve">می </w:t>
      </w:r>
      <w:r w:rsidRPr="00CB3AC6">
        <w:rPr>
          <w:rFonts w:ascii="Times New Roman" w:eastAsia="Times New Roman" w:hAnsi="Times New Roman" w:cs="B Nazanin"/>
          <w:sz w:val="24"/>
          <w:szCs w:val="24"/>
          <w:rtl/>
        </w:rPr>
        <w:t>گردد.</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5 تعهدات شركت:</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lastRenderedPageBreak/>
        <w:t xml:space="preserve">1-5 - </w:t>
      </w:r>
      <w:r w:rsidR="004A0D9A" w:rsidRPr="00CB3AC6">
        <w:rPr>
          <w:rFonts w:ascii="Times New Roman" w:eastAsia="Times New Roman" w:hAnsi="Times New Roman" w:cs="B Nazanin"/>
          <w:sz w:val="24"/>
          <w:szCs w:val="24"/>
          <w:rtl/>
        </w:rPr>
        <w:t xml:space="preserve">شركت مطالبات مشاور را بر اساس ارائه خدمات مورد تاييد كارفرما و نرخ مشخص شده در ماده 3 </w:t>
      </w:r>
      <w:r w:rsidR="004A0D9A" w:rsidRPr="00CB3AC6">
        <w:rPr>
          <w:rFonts w:ascii="Cambria" w:eastAsia="Times New Roman" w:hAnsi="Cambria" w:cs="Cambria" w:hint="cs"/>
          <w:sz w:val="24"/>
          <w:szCs w:val="24"/>
          <w:rtl/>
        </w:rPr>
        <w:t> </w:t>
      </w:r>
      <w:r w:rsidR="004A0D9A" w:rsidRPr="00CB3AC6">
        <w:rPr>
          <w:rFonts w:ascii="Times New Roman" w:eastAsia="Times New Roman" w:hAnsi="Times New Roman" w:cs="B Nazanin" w:hint="cs"/>
          <w:sz w:val="24"/>
          <w:szCs w:val="24"/>
          <w:rtl/>
        </w:rPr>
        <w:t>اين</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قرارداد</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محاسبه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و</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پس</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از</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كسر</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كسورات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قانوني</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مشاور</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پرداخت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مي</w:t>
      </w:r>
      <w:r w:rsidR="004A0D9A" w:rsidRPr="00CB3AC6">
        <w:rPr>
          <w:rFonts w:ascii="Times New Roman" w:eastAsia="Times New Roman" w:hAnsi="Times New Roman" w:cs="B Nazanin"/>
          <w:sz w:val="24"/>
          <w:szCs w:val="24"/>
          <w:rtl/>
        </w:rPr>
        <w:softHyphen/>
      </w:r>
      <w:r w:rsidR="004A0D9A" w:rsidRPr="00CB3AC6">
        <w:rPr>
          <w:rFonts w:ascii="Times New Roman" w:eastAsia="Times New Roman" w:hAnsi="Times New Roman" w:cs="B Nazanin" w:hint="cs"/>
          <w:sz w:val="24"/>
          <w:szCs w:val="24"/>
          <w:rtl/>
        </w:rPr>
        <w:t>نمايد</w:t>
      </w:r>
      <w:r w:rsidR="004A0D9A" w:rsidRPr="00CB3AC6">
        <w:rPr>
          <w:rFonts w:ascii="Times New Roman" w:eastAsia="Times New Roman" w:hAnsi="Times New Roman" w:cs="B Nazanin"/>
          <w:sz w:val="24"/>
          <w:szCs w:val="24"/>
          <w:rtl/>
        </w:rPr>
        <w:t xml:space="preserve"> . </w:t>
      </w:r>
      <w:r w:rsidR="004A0D9A" w:rsidRPr="00CB3AC6">
        <w:rPr>
          <w:rFonts w:ascii="Times New Roman" w:eastAsia="Times New Roman" w:hAnsi="Times New Roman" w:cs="B Nazanin" w:hint="cs"/>
          <w:sz w:val="24"/>
          <w:szCs w:val="24"/>
          <w:rtl/>
        </w:rPr>
        <w:t>آخرين</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پرداخت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مشروط</w:t>
      </w:r>
      <w:r w:rsidR="004A0D9A" w:rsidRPr="00CB3AC6">
        <w:rPr>
          <w:rFonts w:ascii="Times New Roman" w:eastAsia="Times New Roman" w:hAnsi="Times New Roman" w:cs="B Nazanin"/>
          <w:sz w:val="24"/>
          <w:szCs w:val="24"/>
          <w:rtl/>
        </w:rPr>
        <w:t xml:space="preserve"> به ارائه مفاصه حساب از ادارات مربوطه خواهد بود.</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b/>
          <w:bCs/>
          <w:sz w:val="24"/>
          <w:szCs w:val="24"/>
          <w:rtl/>
        </w:rPr>
        <w:t xml:space="preserve">2-5- </w:t>
      </w:r>
      <w:r w:rsidR="004A0D9A" w:rsidRPr="00CB3AC6">
        <w:rPr>
          <w:rFonts w:ascii="Times New Roman" w:eastAsia="Times New Roman" w:hAnsi="Times New Roman" w:cs="B Nazanin"/>
          <w:sz w:val="24"/>
          <w:szCs w:val="24"/>
          <w:rtl/>
        </w:rPr>
        <w:t>شركت از حق الزحمه مشاور كسورات قانوني را كسر خواهد نمود.</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b/>
          <w:bCs/>
          <w:sz w:val="24"/>
          <w:szCs w:val="24"/>
          <w:rtl/>
        </w:rPr>
        <w:t xml:space="preserve">3-5- </w:t>
      </w:r>
      <w:r w:rsidR="004A0D9A" w:rsidRPr="00CB3AC6">
        <w:rPr>
          <w:rFonts w:ascii="Times New Roman" w:eastAsia="Times New Roman" w:hAnsi="Times New Roman" w:cs="B Nazanin"/>
          <w:sz w:val="24"/>
          <w:szCs w:val="24"/>
          <w:rtl/>
        </w:rPr>
        <w:t>با توجه به اينكه اين قرارداد به صورت مشاوره‌اي مي‌باشد و شركت تكليفي در بيمه نمودن مشاور ندارد در صورتي كه مشاور تمايل به استفاده از خدمات تامين اجتماعي داشته باشد بايد شخصاً به صورت بيمه شخصي با تامين اجتماعي قرارداد منعقد نمايد.</w:t>
      </w:r>
    </w:p>
    <w:p w:rsidR="001F464E" w:rsidRPr="00CB3AC6" w:rsidRDefault="001F464E" w:rsidP="00CB3AC6">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b/>
          <w:bCs/>
          <w:sz w:val="24"/>
          <w:szCs w:val="24"/>
          <w:rtl/>
        </w:rPr>
        <w:t xml:space="preserve">4-5- </w:t>
      </w:r>
      <w:r w:rsidR="004A0D9A" w:rsidRPr="00CB3AC6">
        <w:rPr>
          <w:rFonts w:ascii="Times New Roman" w:eastAsia="Times New Roman" w:hAnsi="Times New Roman" w:cs="B Nazanin"/>
          <w:sz w:val="24"/>
          <w:szCs w:val="24"/>
          <w:rtl/>
        </w:rPr>
        <w:t>موضوع مرخصي و حق سنوات و ساير مزاياي حقوق و دستمزد مانند حق مسكن و اولاد و بن مشمول اين قرارداد نمي‌باشد و شركت هيچگونه تعهدي جز آنچه در متن اين قرارداد ذكر شده در مقابل مشاور ندارد.</w:t>
      </w:r>
      <w:bookmarkStart w:id="0" w:name="_GoBack"/>
      <w:bookmarkEnd w:id="0"/>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7 تعهدات مشاور:</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 xml:space="preserve">1-7- </w:t>
      </w:r>
      <w:r w:rsidR="004A0D9A" w:rsidRPr="00CB3AC6">
        <w:rPr>
          <w:rFonts w:ascii="Times New Roman" w:eastAsia="Times New Roman" w:hAnsi="Times New Roman" w:cs="B Nazanin"/>
          <w:sz w:val="24"/>
          <w:szCs w:val="24"/>
          <w:rtl/>
        </w:rPr>
        <w:t>مشاور متعهد است وظايف و امور مشورتي محوله را كه از طرف شركت و يا نماينده شركت به وي محول مي‌شود به نحو احسن ور در زمان مورد نياز شرکت به انجام رساند.</w:t>
      </w:r>
    </w:p>
    <w:p w:rsidR="001F464E" w:rsidRPr="00CB3AC6" w:rsidRDefault="001F464E" w:rsidP="001F464E">
      <w:pPr>
        <w:bidi/>
        <w:spacing w:before="100" w:beforeAutospacing="1" w:after="100" w:afterAutospacing="1" w:line="240" w:lineRule="auto"/>
        <w:rPr>
          <w:rFonts w:cs="B Nazanin"/>
          <w:sz w:val="24"/>
          <w:szCs w:val="24"/>
          <w:rtl/>
        </w:rPr>
      </w:pPr>
      <w:r w:rsidRPr="00CB3AC6">
        <w:rPr>
          <w:rFonts w:ascii="Times New Roman" w:eastAsia="Times New Roman" w:hAnsi="Times New Roman" w:cs="B Nazanin" w:hint="cs"/>
          <w:sz w:val="24"/>
          <w:szCs w:val="24"/>
          <w:rtl/>
        </w:rPr>
        <w:t xml:space="preserve">2-7- </w:t>
      </w:r>
      <w:r w:rsidRPr="00CB3AC6">
        <w:rPr>
          <w:rFonts w:cs="B Nazanin"/>
          <w:sz w:val="24"/>
          <w:szCs w:val="24"/>
          <w:rtl/>
        </w:rPr>
        <w:t>اطلاعات اسناد و مدارکي که به منظور</w:t>
      </w:r>
      <w:r w:rsidRPr="00CB3AC6">
        <w:rPr>
          <w:rFonts w:ascii="Cambria" w:hAnsi="Cambria" w:cs="Cambria" w:hint="cs"/>
          <w:sz w:val="24"/>
          <w:szCs w:val="24"/>
          <w:rtl/>
        </w:rPr>
        <w:t> </w:t>
      </w:r>
      <w:r w:rsidRPr="00CB3AC6">
        <w:rPr>
          <w:rFonts w:cs="B Nazanin"/>
          <w:sz w:val="24"/>
          <w:szCs w:val="24"/>
          <w:rtl/>
        </w:rPr>
        <w:t xml:space="preserve"> </w:t>
      </w:r>
      <w:r w:rsidRPr="00CB3AC6">
        <w:rPr>
          <w:rFonts w:cs="B Nazanin" w:hint="cs"/>
          <w:sz w:val="24"/>
          <w:szCs w:val="24"/>
          <w:rtl/>
        </w:rPr>
        <w:t xml:space="preserve">اجرای موضوع قرارداد </w:t>
      </w:r>
      <w:r w:rsidRPr="00CB3AC6">
        <w:rPr>
          <w:rFonts w:cs="B Nazanin"/>
          <w:sz w:val="24"/>
          <w:szCs w:val="24"/>
          <w:rtl/>
        </w:rPr>
        <w:t xml:space="preserve"> در اختيار مشاور قرار مي گيرد و نيز کليه گزارشات مربوط به طرحي که از طريق </w:t>
      </w:r>
      <w:r w:rsidRPr="00CB3AC6">
        <w:rPr>
          <w:rFonts w:cs="B Nazanin" w:hint="cs"/>
          <w:sz w:val="24"/>
          <w:szCs w:val="24"/>
          <w:rtl/>
        </w:rPr>
        <w:t>شرکت به مشاور</w:t>
      </w:r>
      <w:r w:rsidRPr="00CB3AC6">
        <w:rPr>
          <w:rFonts w:cs="B Nazanin"/>
          <w:sz w:val="24"/>
          <w:szCs w:val="24"/>
          <w:rtl/>
        </w:rPr>
        <w:t xml:space="preserve"> ارسال مي شود متعلق به </w:t>
      </w:r>
      <w:r w:rsidRPr="00CB3AC6">
        <w:rPr>
          <w:rFonts w:cs="B Nazanin" w:hint="cs"/>
          <w:sz w:val="24"/>
          <w:szCs w:val="24"/>
          <w:rtl/>
        </w:rPr>
        <w:t xml:space="preserve">شرکت </w:t>
      </w:r>
      <w:r w:rsidRPr="00CB3AC6">
        <w:rPr>
          <w:rFonts w:cs="B Nazanin"/>
          <w:sz w:val="24"/>
          <w:szCs w:val="24"/>
          <w:rtl/>
        </w:rPr>
        <w:t>بوده و مشاوربايستي آنها را</w:t>
      </w:r>
      <w:r w:rsidRPr="00CB3AC6">
        <w:rPr>
          <w:rFonts w:ascii="Cambria" w:hAnsi="Cambria" w:cs="Cambria" w:hint="cs"/>
          <w:sz w:val="24"/>
          <w:szCs w:val="24"/>
          <w:rtl/>
        </w:rPr>
        <w:t> </w:t>
      </w:r>
      <w:r w:rsidRPr="00CB3AC6">
        <w:rPr>
          <w:rFonts w:cs="B Nazanin"/>
          <w:sz w:val="24"/>
          <w:szCs w:val="24"/>
          <w:rtl/>
        </w:rPr>
        <w:t xml:space="preserve"> </w:t>
      </w:r>
      <w:r w:rsidRPr="00CB3AC6">
        <w:rPr>
          <w:rFonts w:cs="B Nazanin" w:hint="cs"/>
          <w:sz w:val="24"/>
          <w:szCs w:val="24"/>
          <w:rtl/>
        </w:rPr>
        <w:t>همواره</w:t>
      </w:r>
      <w:r w:rsidRPr="00CB3AC6">
        <w:rPr>
          <w:rFonts w:ascii="Cambria" w:hAnsi="Cambria" w:cs="Cambria" w:hint="cs"/>
          <w:sz w:val="24"/>
          <w:szCs w:val="24"/>
          <w:rtl/>
        </w:rPr>
        <w:t> </w:t>
      </w:r>
      <w:r w:rsidRPr="00CB3AC6">
        <w:rPr>
          <w:rFonts w:cs="B Nazanin"/>
          <w:sz w:val="24"/>
          <w:szCs w:val="24"/>
          <w:rtl/>
        </w:rPr>
        <w:t xml:space="preserve"> </w:t>
      </w:r>
      <w:r w:rsidRPr="00CB3AC6">
        <w:rPr>
          <w:rFonts w:cs="B Nazanin" w:hint="cs"/>
          <w:sz w:val="24"/>
          <w:szCs w:val="24"/>
          <w:rtl/>
        </w:rPr>
        <w:t>محرمانه</w:t>
      </w:r>
      <w:r w:rsidRPr="00CB3AC6">
        <w:rPr>
          <w:rFonts w:cs="B Nazanin"/>
          <w:sz w:val="24"/>
          <w:szCs w:val="24"/>
          <w:rtl/>
        </w:rPr>
        <w:t xml:space="preserve"> </w:t>
      </w:r>
      <w:r w:rsidRPr="00CB3AC6">
        <w:rPr>
          <w:rFonts w:cs="B Nazanin" w:hint="cs"/>
          <w:sz w:val="24"/>
          <w:szCs w:val="24"/>
          <w:rtl/>
        </w:rPr>
        <w:t>تلقي</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در</w:t>
      </w:r>
      <w:r w:rsidRPr="00CB3AC6">
        <w:rPr>
          <w:rFonts w:cs="B Nazanin"/>
          <w:sz w:val="24"/>
          <w:szCs w:val="24"/>
          <w:rtl/>
        </w:rPr>
        <w:t xml:space="preserve"> </w:t>
      </w:r>
      <w:r w:rsidRPr="00CB3AC6">
        <w:rPr>
          <w:rFonts w:cs="B Nazanin" w:hint="cs"/>
          <w:sz w:val="24"/>
          <w:szCs w:val="24"/>
          <w:rtl/>
        </w:rPr>
        <w:t>حفظ</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نگهداري</w:t>
      </w:r>
      <w:r w:rsidRPr="00CB3AC6">
        <w:rPr>
          <w:rFonts w:cs="B Nazanin"/>
          <w:sz w:val="24"/>
          <w:szCs w:val="24"/>
          <w:rtl/>
        </w:rPr>
        <w:t xml:space="preserve"> </w:t>
      </w:r>
      <w:r w:rsidRPr="00CB3AC6">
        <w:rPr>
          <w:rFonts w:cs="B Nazanin" w:hint="cs"/>
          <w:sz w:val="24"/>
          <w:szCs w:val="24"/>
          <w:rtl/>
        </w:rPr>
        <w:t>آنها</w:t>
      </w:r>
      <w:r w:rsidRPr="00CB3AC6">
        <w:rPr>
          <w:rFonts w:cs="B Nazanin"/>
          <w:sz w:val="24"/>
          <w:szCs w:val="24"/>
          <w:rtl/>
        </w:rPr>
        <w:t xml:space="preserve"> </w:t>
      </w:r>
      <w:r w:rsidRPr="00CB3AC6">
        <w:rPr>
          <w:rFonts w:cs="B Nazanin" w:hint="cs"/>
          <w:sz w:val="24"/>
          <w:szCs w:val="24"/>
          <w:rtl/>
        </w:rPr>
        <w:t>دقت</w:t>
      </w:r>
      <w:r w:rsidRPr="00CB3AC6">
        <w:rPr>
          <w:rFonts w:cs="B Nazanin"/>
          <w:sz w:val="24"/>
          <w:szCs w:val="24"/>
          <w:rtl/>
        </w:rPr>
        <w:t xml:space="preserve"> </w:t>
      </w:r>
      <w:r w:rsidRPr="00CB3AC6">
        <w:rPr>
          <w:rFonts w:cs="B Nazanin" w:hint="cs"/>
          <w:sz w:val="24"/>
          <w:szCs w:val="24"/>
          <w:rtl/>
        </w:rPr>
        <w:t>نموده</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در</w:t>
      </w:r>
      <w:r w:rsidRPr="00CB3AC6">
        <w:rPr>
          <w:rFonts w:cs="B Nazanin"/>
          <w:sz w:val="24"/>
          <w:szCs w:val="24"/>
          <w:rtl/>
        </w:rPr>
        <w:t xml:space="preserve"> </w:t>
      </w:r>
      <w:r w:rsidRPr="00CB3AC6">
        <w:rPr>
          <w:rFonts w:cs="B Nazanin" w:hint="cs"/>
          <w:sz w:val="24"/>
          <w:szCs w:val="24"/>
          <w:rtl/>
        </w:rPr>
        <w:t>پايان</w:t>
      </w:r>
      <w:r w:rsidRPr="00CB3AC6">
        <w:rPr>
          <w:rFonts w:cs="B Nazanin"/>
          <w:sz w:val="24"/>
          <w:szCs w:val="24"/>
          <w:rtl/>
        </w:rPr>
        <w:t xml:space="preserve"> </w:t>
      </w:r>
      <w:r w:rsidRPr="00CB3AC6">
        <w:rPr>
          <w:rFonts w:cs="B Nazanin" w:hint="cs"/>
          <w:sz w:val="24"/>
          <w:szCs w:val="24"/>
          <w:rtl/>
        </w:rPr>
        <w:t>کليه</w:t>
      </w:r>
      <w:r w:rsidRPr="00CB3AC6">
        <w:rPr>
          <w:rFonts w:cs="B Nazanin"/>
          <w:sz w:val="24"/>
          <w:szCs w:val="24"/>
          <w:rtl/>
        </w:rPr>
        <w:t xml:space="preserve"> </w:t>
      </w:r>
      <w:r w:rsidRPr="00CB3AC6">
        <w:rPr>
          <w:rFonts w:cs="B Nazanin" w:hint="cs"/>
          <w:sz w:val="24"/>
          <w:szCs w:val="24"/>
          <w:rtl/>
        </w:rPr>
        <w:t>اسناد</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مدارک</w:t>
      </w:r>
      <w:r w:rsidRPr="00CB3AC6">
        <w:rPr>
          <w:rFonts w:cs="B Nazanin"/>
          <w:sz w:val="24"/>
          <w:szCs w:val="24"/>
          <w:rtl/>
        </w:rPr>
        <w:t xml:space="preserve"> </w:t>
      </w:r>
      <w:r w:rsidRPr="00CB3AC6">
        <w:rPr>
          <w:rFonts w:cs="B Nazanin" w:hint="cs"/>
          <w:sz w:val="24"/>
          <w:szCs w:val="24"/>
          <w:rtl/>
        </w:rPr>
        <w:t>را</w:t>
      </w:r>
      <w:r w:rsidRPr="00CB3AC6">
        <w:rPr>
          <w:rFonts w:cs="B Nazanin"/>
          <w:sz w:val="24"/>
          <w:szCs w:val="24"/>
          <w:rtl/>
        </w:rPr>
        <w:t xml:space="preserve"> </w:t>
      </w:r>
      <w:r w:rsidRPr="00CB3AC6">
        <w:rPr>
          <w:rFonts w:cs="B Nazanin" w:hint="cs"/>
          <w:sz w:val="24"/>
          <w:szCs w:val="24"/>
          <w:rtl/>
        </w:rPr>
        <w:t>به</w:t>
      </w:r>
      <w:r w:rsidRPr="00CB3AC6">
        <w:rPr>
          <w:rFonts w:cs="B Nazanin"/>
          <w:sz w:val="24"/>
          <w:szCs w:val="24"/>
          <w:rtl/>
        </w:rPr>
        <w:t xml:space="preserve"> </w:t>
      </w:r>
      <w:r w:rsidRPr="00CB3AC6">
        <w:rPr>
          <w:rFonts w:cs="B Nazanin" w:hint="cs"/>
          <w:sz w:val="24"/>
          <w:szCs w:val="24"/>
          <w:rtl/>
        </w:rPr>
        <w:t>شرکت</w:t>
      </w:r>
      <w:r w:rsidRPr="00CB3AC6">
        <w:rPr>
          <w:rFonts w:cs="B Nazanin"/>
          <w:sz w:val="24"/>
          <w:szCs w:val="24"/>
          <w:rtl/>
        </w:rPr>
        <w:t xml:space="preserve"> تسليم نمايد</w:t>
      </w:r>
      <w:r w:rsidRPr="00CB3AC6">
        <w:rPr>
          <w:rFonts w:cs="B Nazanin"/>
          <w:sz w:val="24"/>
          <w:szCs w:val="24"/>
        </w:rPr>
        <w:t xml:space="preserve"> .</w:t>
      </w:r>
    </w:p>
    <w:p w:rsidR="001F464E" w:rsidRPr="00CB3AC6" w:rsidRDefault="001F464E" w:rsidP="001F464E">
      <w:pPr>
        <w:bidi/>
        <w:spacing w:before="100" w:beforeAutospacing="1" w:after="100" w:afterAutospacing="1" w:line="240" w:lineRule="auto"/>
        <w:rPr>
          <w:rFonts w:cs="B Nazanin"/>
          <w:sz w:val="24"/>
          <w:szCs w:val="24"/>
          <w:rtl/>
        </w:rPr>
      </w:pPr>
      <w:r w:rsidRPr="00CB3AC6">
        <w:rPr>
          <w:rFonts w:cs="B Nazanin" w:hint="cs"/>
          <w:sz w:val="24"/>
          <w:szCs w:val="24"/>
          <w:rtl/>
        </w:rPr>
        <w:t xml:space="preserve">3-7- </w:t>
      </w:r>
      <w:r w:rsidRPr="00CB3AC6">
        <w:rPr>
          <w:rFonts w:cs="B Nazanin"/>
          <w:sz w:val="24"/>
          <w:szCs w:val="24"/>
          <w:rtl/>
        </w:rPr>
        <w:t xml:space="preserve">تنظيم يک برنامه ماهانه </w:t>
      </w:r>
      <w:r w:rsidRPr="00CB3AC6">
        <w:rPr>
          <w:rFonts w:cs="B Nazanin" w:hint="cs"/>
          <w:sz w:val="24"/>
          <w:szCs w:val="24"/>
          <w:rtl/>
        </w:rPr>
        <w:t>ونیز</w:t>
      </w:r>
      <w:r w:rsidRPr="00CB3AC6">
        <w:rPr>
          <w:rFonts w:cs="B Nazanin"/>
          <w:sz w:val="24"/>
          <w:szCs w:val="24"/>
          <w:rtl/>
        </w:rPr>
        <w:t xml:space="preserve"> طرح جهت برگزاري جلسه ودر صورت ضرورت</w:t>
      </w:r>
      <w:r w:rsidRPr="00CB3AC6">
        <w:rPr>
          <w:rFonts w:ascii="Cambria" w:hAnsi="Cambria" w:cs="Cambria" w:hint="cs"/>
          <w:sz w:val="24"/>
          <w:szCs w:val="24"/>
          <w:rtl/>
        </w:rPr>
        <w:t> </w:t>
      </w:r>
      <w:r w:rsidRPr="00CB3AC6">
        <w:rPr>
          <w:rFonts w:cs="B Nazanin"/>
          <w:sz w:val="24"/>
          <w:szCs w:val="24"/>
          <w:rtl/>
        </w:rPr>
        <w:t xml:space="preserve"> </w:t>
      </w:r>
      <w:r w:rsidRPr="00CB3AC6">
        <w:rPr>
          <w:rFonts w:cs="B Nazanin" w:hint="cs"/>
          <w:sz w:val="24"/>
          <w:szCs w:val="24"/>
          <w:rtl/>
        </w:rPr>
        <w:t>مراجعه</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بازديد</w:t>
      </w:r>
      <w:r w:rsidRPr="00CB3AC6">
        <w:rPr>
          <w:rFonts w:cs="B Nazanin"/>
          <w:sz w:val="24"/>
          <w:szCs w:val="24"/>
          <w:rtl/>
        </w:rPr>
        <w:t xml:space="preserve"> </w:t>
      </w:r>
      <w:r w:rsidRPr="00CB3AC6">
        <w:rPr>
          <w:rFonts w:cs="B Nazanin" w:hint="cs"/>
          <w:sz w:val="24"/>
          <w:szCs w:val="24"/>
          <w:rtl/>
        </w:rPr>
        <w:t>از</w:t>
      </w:r>
      <w:r w:rsidRPr="00CB3AC6">
        <w:rPr>
          <w:rFonts w:cs="B Nazanin"/>
          <w:sz w:val="24"/>
          <w:szCs w:val="24"/>
          <w:rtl/>
        </w:rPr>
        <w:t xml:space="preserve"> </w:t>
      </w:r>
      <w:r w:rsidRPr="00CB3AC6">
        <w:rPr>
          <w:rFonts w:cs="B Nazanin" w:hint="cs"/>
          <w:sz w:val="24"/>
          <w:szCs w:val="24"/>
          <w:rtl/>
        </w:rPr>
        <w:t>نحوه</w:t>
      </w:r>
      <w:r w:rsidRPr="00CB3AC6">
        <w:rPr>
          <w:rFonts w:cs="B Nazanin"/>
          <w:sz w:val="24"/>
          <w:szCs w:val="24"/>
          <w:rtl/>
        </w:rPr>
        <w:t xml:space="preserve"> </w:t>
      </w:r>
      <w:r w:rsidRPr="00CB3AC6">
        <w:rPr>
          <w:rFonts w:cs="B Nazanin" w:hint="cs"/>
          <w:sz w:val="24"/>
          <w:szCs w:val="24"/>
          <w:rtl/>
        </w:rPr>
        <w:t>اجراي</w:t>
      </w:r>
      <w:r w:rsidRPr="00CB3AC6">
        <w:rPr>
          <w:rFonts w:cs="B Nazanin"/>
          <w:sz w:val="24"/>
          <w:szCs w:val="24"/>
          <w:rtl/>
        </w:rPr>
        <w:t xml:space="preserve"> </w:t>
      </w:r>
      <w:r w:rsidRPr="00CB3AC6">
        <w:rPr>
          <w:rFonts w:cs="B Nazanin" w:hint="cs"/>
          <w:sz w:val="24"/>
          <w:szCs w:val="24"/>
          <w:rtl/>
        </w:rPr>
        <w:t>مراحل</w:t>
      </w:r>
      <w:r w:rsidRPr="00CB3AC6">
        <w:rPr>
          <w:rFonts w:cs="B Nazanin"/>
          <w:sz w:val="24"/>
          <w:szCs w:val="24"/>
          <w:rtl/>
        </w:rPr>
        <w:t xml:space="preserve"> </w:t>
      </w:r>
      <w:r w:rsidRPr="00CB3AC6">
        <w:rPr>
          <w:rFonts w:cs="B Nazanin" w:hint="cs"/>
          <w:sz w:val="24"/>
          <w:szCs w:val="24"/>
          <w:rtl/>
        </w:rPr>
        <w:t>مختلف</w:t>
      </w:r>
      <w:r w:rsidRPr="00CB3AC6">
        <w:rPr>
          <w:rFonts w:cs="B Nazanin"/>
          <w:sz w:val="24"/>
          <w:szCs w:val="24"/>
          <w:rtl/>
        </w:rPr>
        <w:t xml:space="preserve"> </w:t>
      </w:r>
      <w:r w:rsidRPr="00CB3AC6">
        <w:rPr>
          <w:rFonts w:cs="B Nazanin" w:hint="cs"/>
          <w:sz w:val="24"/>
          <w:szCs w:val="24"/>
          <w:rtl/>
        </w:rPr>
        <w:t>طرح</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نهايتا</w:t>
      </w:r>
      <w:r w:rsidRPr="00CB3AC6">
        <w:rPr>
          <w:rFonts w:cs="B Nazanin"/>
          <w:sz w:val="24"/>
          <w:szCs w:val="24"/>
          <w:rtl/>
        </w:rPr>
        <w:t>"</w:t>
      </w:r>
      <w:r w:rsidRPr="00CB3AC6">
        <w:rPr>
          <w:rFonts w:cs="B Nazanin" w:hint="cs"/>
          <w:sz w:val="24"/>
          <w:szCs w:val="24"/>
          <w:rtl/>
        </w:rPr>
        <w:t>کسب</w:t>
      </w:r>
      <w:r w:rsidRPr="00CB3AC6">
        <w:rPr>
          <w:rFonts w:cs="B Nazanin"/>
          <w:sz w:val="24"/>
          <w:szCs w:val="24"/>
          <w:rtl/>
        </w:rPr>
        <w:t xml:space="preserve"> </w:t>
      </w:r>
      <w:r w:rsidRPr="00CB3AC6">
        <w:rPr>
          <w:rFonts w:cs="B Nazanin" w:hint="cs"/>
          <w:sz w:val="24"/>
          <w:szCs w:val="24"/>
          <w:rtl/>
        </w:rPr>
        <w:t>اطلاع</w:t>
      </w:r>
      <w:r w:rsidRPr="00CB3AC6">
        <w:rPr>
          <w:rFonts w:cs="B Nazanin"/>
          <w:sz w:val="24"/>
          <w:szCs w:val="24"/>
          <w:rtl/>
        </w:rPr>
        <w:t xml:space="preserve"> </w:t>
      </w:r>
      <w:r w:rsidRPr="00CB3AC6">
        <w:rPr>
          <w:rFonts w:cs="B Nazanin" w:hint="cs"/>
          <w:sz w:val="24"/>
          <w:szCs w:val="24"/>
          <w:rtl/>
        </w:rPr>
        <w:t>از</w:t>
      </w:r>
      <w:r w:rsidRPr="00CB3AC6">
        <w:rPr>
          <w:rFonts w:cs="B Nazanin"/>
          <w:sz w:val="24"/>
          <w:szCs w:val="24"/>
          <w:rtl/>
        </w:rPr>
        <w:t xml:space="preserve"> </w:t>
      </w:r>
      <w:r w:rsidRPr="00CB3AC6">
        <w:rPr>
          <w:rFonts w:cs="B Nazanin" w:hint="cs"/>
          <w:sz w:val="24"/>
          <w:szCs w:val="24"/>
          <w:rtl/>
        </w:rPr>
        <w:t>چگونگي</w:t>
      </w:r>
      <w:r w:rsidRPr="00CB3AC6">
        <w:rPr>
          <w:rFonts w:cs="B Nazanin"/>
          <w:sz w:val="24"/>
          <w:szCs w:val="24"/>
          <w:rtl/>
        </w:rPr>
        <w:t xml:space="preserve"> </w:t>
      </w:r>
      <w:r w:rsidRPr="00CB3AC6">
        <w:rPr>
          <w:rFonts w:cs="B Nazanin" w:hint="cs"/>
          <w:sz w:val="24"/>
          <w:szCs w:val="24"/>
          <w:rtl/>
        </w:rPr>
        <w:t>پيشرفت</w:t>
      </w:r>
      <w:r w:rsidRPr="00CB3AC6">
        <w:rPr>
          <w:rFonts w:cs="B Nazanin"/>
          <w:sz w:val="24"/>
          <w:szCs w:val="24"/>
          <w:rtl/>
        </w:rPr>
        <w:t xml:space="preserve"> </w:t>
      </w:r>
      <w:r w:rsidRPr="00CB3AC6">
        <w:rPr>
          <w:rFonts w:cs="B Nazanin" w:hint="cs"/>
          <w:sz w:val="24"/>
          <w:szCs w:val="24"/>
          <w:rtl/>
        </w:rPr>
        <w:t>کار</w:t>
      </w:r>
      <w:r w:rsidRPr="00CB3AC6">
        <w:rPr>
          <w:rFonts w:cs="B Nazanin"/>
          <w:sz w:val="24"/>
          <w:szCs w:val="24"/>
          <w:rtl/>
        </w:rPr>
        <w:t xml:space="preserve"> </w:t>
      </w:r>
      <w:r w:rsidRPr="00CB3AC6">
        <w:rPr>
          <w:rFonts w:cs="B Nazanin" w:hint="cs"/>
          <w:sz w:val="24"/>
          <w:szCs w:val="24"/>
          <w:rtl/>
        </w:rPr>
        <w:t>و</w:t>
      </w:r>
      <w:r w:rsidRPr="00CB3AC6">
        <w:rPr>
          <w:rFonts w:cs="B Nazanin"/>
          <w:sz w:val="24"/>
          <w:szCs w:val="24"/>
          <w:rtl/>
        </w:rPr>
        <w:t xml:space="preserve"> </w:t>
      </w:r>
      <w:r w:rsidRPr="00CB3AC6">
        <w:rPr>
          <w:rFonts w:cs="B Nazanin" w:hint="cs"/>
          <w:sz w:val="24"/>
          <w:szCs w:val="24"/>
          <w:rtl/>
        </w:rPr>
        <w:t>اعلام</w:t>
      </w:r>
      <w:r w:rsidRPr="00CB3AC6">
        <w:rPr>
          <w:rFonts w:cs="B Nazanin"/>
          <w:sz w:val="24"/>
          <w:szCs w:val="24"/>
          <w:rtl/>
        </w:rPr>
        <w:t xml:space="preserve"> </w:t>
      </w:r>
      <w:r w:rsidRPr="00CB3AC6">
        <w:rPr>
          <w:rFonts w:cs="B Nazanin" w:hint="cs"/>
          <w:sz w:val="24"/>
          <w:szCs w:val="24"/>
          <w:rtl/>
        </w:rPr>
        <w:t>نتايج</w:t>
      </w:r>
      <w:r w:rsidRPr="00CB3AC6">
        <w:rPr>
          <w:rFonts w:cs="B Nazanin"/>
          <w:sz w:val="24"/>
          <w:szCs w:val="24"/>
          <w:rtl/>
        </w:rPr>
        <w:t xml:space="preserve"> </w:t>
      </w:r>
      <w:r w:rsidRPr="00CB3AC6">
        <w:rPr>
          <w:rFonts w:cs="B Nazanin" w:hint="cs"/>
          <w:sz w:val="24"/>
          <w:szCs w:val="24"/>
          <w:rtl/>
        </w:rPr>
        <w:t>آن</w:t>
      </w:r>
      <w:r w:rsidRPr="00CB3AC6">
        <w:rPr>
          <w:rFonts w:cs="B Nazanin"/>
          <w:sz w:val="24"/>
          <w:szCs w:val="24"/>
          <w:rtl/>
        </w:rPr>
        <w:t xml:space="preserve"> </w:t>
      </w:r>
      <w:r w:rsidRPr="00CB3AC6">
        <w:rPr>
          <w:rFonts w:cs="B Nazanin" w:hint="cs"/>
          <w:sz w:val="24"/>
          <w:szCs w:val="24"/>
          <w:rtl/>
        </w:rPr>
        <w:t>به شرکت</w:t>
      </w:r>
      <w:r w:rsidRPr="00CB3AC6">
        <w:rPr>
          <w:rFonts w:cs="B Nazanin"/>
          <w:sz w:val="24"/>
          <w:szCs w:val="24"/>
        </w:rPr>
        <w:t xml:space="preserve"> .</w:t>
      </w:r>
    </w:p>
    <w:p w:rsidR="001F464E" w:rsidRPr="00CB3AC6" w:rsidRDefault="001F464E" w:rsidP="001F464E">
      <w:pPr>
        <w:bidi/>
        <w:spacing w:before="100" w:beforeAutospacing="1" w:after="100" w:afterAutospacing="1" w:line="240" w:lineRule="auto"/>
        <w:rPr>
          <w:rFonts w:cs="B Nazanin"/>
          <w:sz w:val="24"/>
          <w:szCs w:val="24"/>
          <w:rtl/>
        </w:rPr>
      </w:pPr>
      <w:r w:rsidRPr="00CB3AC6">
        <w:rPr>
          <w:rFonts w:cs="B Nazanin" w:hint="cs"/>
          <w:sz w:val="24"/>
          <w:szCs w:val="24"/>
          <w:rtl/>
        </w:rPr>
        <w:t xml:space="preserve">4-7- </w:t>
      </w:r>
      <w:r w:rsidRPr="00CB3AC6">
        <w:rPr>
          <w:rFonts w:cs="B Nazanin"/>
          <w:sz w:val="24"/>
          <w:szCs w:val="24"/>
          <w:rtl/>
        </w:rPr>
        <w:t xml:space="preserve">بررسي و تطبيق زمان اجراي هر مرحله از طرح نسبت به برنامه زمان بندي شده و بررسي کاهش يا افزايش زمان در مواقع مورد لزوم توسط </w:t>
      </w:r>
      <w:r w:rsidRPr="00CB3AC6">
        <w:rPr>
          <w:rFonts w:cs="B Nazanin" w:hint="cs"/>
          <w:sz w:val="24"/>
          <w:szCs w:val="24"/>
          <w:rtl/>
        </w:rPr>
        <w:t>مشاور</w:t>
      </w:r>
      <w:r w:rsidRPr="00CB3AC6">
        <w:rPr>
          <w:rFonts w:cs="B Nazanin"/>
          <w:sz w:val="24"/>
          <w:szCs w:val="24"/>
          <w:rtl/>
        </w:rPr>
        <w:t xml:space="preserve"> و ارائه توضيحات لازم به </w:t>
      </w:r>
      <w:r w:rsidRPr="00CB3AC6">
        <w:rPr>
          <w:rFonts w:cs="B Nazanin" w:hint="cs"/>
          <w:sz w:val="24"/>
          <w:szCs w:val="24"/>
          <w:rtl/>
        </w:rPr>
        <w:t>شرکت</w:t>
      </w:r>
      <w:r w:rsidRPr="00CB3AC6">
        <w:rPr>
          <w:rFonts w:cs="B Nazanin"/>
          <w:sz w:val="24"/>
          <w:szCs w:val="24"/>
          <w:rtl/>
        </w:rPr>
        <w:t xml:space="preserve"> پس از تائيد آن</w:t>
      </w:r>
      <w:r w:rsidRPr="00CB3AC6">
        <w:rPr>
          <w:rFonts w:cs="B Nazanin"/>
          <w:sz w:val="24"/>
          <w:szCs w:val="24"/>
        </w:rPr>
        <w:t xml:space="preserve"> .</w:t>
      </w:r>
    </w:p>
    <w:p w:rsidR="001F464E" w:rsidRPr="00CB3AC6" w:rsidRDefault="001F464E" w:rsidP="001F464E">
      <w:pPr>
        <w:bidi/>
        <w:spacing w:before="100" w:beforeAutospacing="1" w:after="100" w:afterAutospacing="1" w:line="240" w:lineRule="auto"/>
        <w:rPr>
          <w:rFonts w:cs="B Nazanin"/>
          <w:sz w:val="24"/>
          <w:szCs w:val="24"/>
          <w:rtl/>
        </w:rPr>
      </w:pPr>
      <w:r w:rsidRPr="00CB3AC6">
        <w:rPr>
          <w:rFonts w:cs="B Nazanin" w:hint="cs"/>
          <w:sz w:val="24"/>
          <w:szCs w:val="24"/>
          <w:rtl/>
        </w:rPr>
        <w:t xml:space="preserve">5-7- </w:t>
      </w:r>
      <w:r w:rsidRPr="00CB3AC6">
        <w:rPr>
          <w:rFonts w:cs="B Nazanin"/>
          <w:sz w:val="24"/>
          <w:szCs w:val="24"/>
          <w:rtl/>
        </w:rPr>
        <w:t xml:space="preserve">شرکت در جلساتي که در ارتباط با </w:t>
      </w:r>
      <w:r w:rsidRPr="00CB3AC6">
        <w:rPr>
          <w:rFonts w:cs="B Nazanin" w:hint="cs"/>
          <w:sz w:val="24"/>
          <w:szCs w:val="24"/>
          <w:rtl/>
        </w:rPr>
        <w:t>اجرای موضوع قرارداد حاضر</w:t>
      </w:r>
      <w:r w:rsidRPr="00CB3AC6">
        <w:rPr>
          <w:rFonts w:cs="B Nazanin"/>
          <w:sz w:val="24"/>
          <w:szCs w:val="24"/>
          <w:rtl/>
        </w:rPr>
        <w:t xml:space="preserve"> بوده و به خواست </w:t>
      </w:r>
      <w:r w:rsidRPr="00CB3AC6">
        <w:rPr>
          <w:rFonts w:cs="B Nazanin" w:hint="cs"/>
          <w:sz w:val="24"/>
          <w:szCs w:val="24"/>
          <w:rtl/>
        </w:rPr>
        <w:t>شرکت</w:t>
      </w:r>
      <w:r w:rsidRPr="00CB3AC6">
        <w:rPr>
          <w:rFonts w:cs="B Nazanin"/>
          <w:sz w:val="24"/>
          <w:szCs w:val="24"/>
          <w:rtl/>
        </w:rPr>
        <w:t xml:space="preserve"> اعلام مي شود</w:t>
      </w:r>
      <w:r w:rsidRPr="00CB3AC6">
        <w:rPr>
          <w:rFonts w:cs="B Nazanin"/>
          <w:sz w:val="24"/>
          <w:szCs w:val="24"/>
        </w:rPr>
        <w:t>.</w:t>
      </w:r>
    </w:p>
    <w:p w:rsidR="001F464E" w:rsidRPr="00CB3AC6" w:rsidRDefault="001F464E" w:rsidP="001F464E">
      <w:pPr>
        <w:bidi/>
        <w:spacing w:before="100" w:beforeAutospacing="1" w:after="100" w:afterAutospacing="1" w:line="240" w:lineRule="auto"/>
        <w:rPr>
          <w:rFonts w:cs="B Nazanin"/>
          <w:sz w:val="24"/>
          <w:szCs w:val="24"/>
          <w:rtl/>
        </w:rPr>
      </w:pPr>
      <w:r w:rsidRPr="00CB3AC6">
        <w:rPr>
          <w:rFonts w:cs="B Nazanin" w:hint="cs"/>
          <w:sz w:val="24"/>
          <w:szCs w:val="24"/>
          <w:rtl/>
        </w:rPr>
        <w:t xml:space="preserve">6-7- </w:t>
      </w:r>
      <w:r w:rsidRPr="00CB3AC6">
        <w:rPr>
          <w:rFonts w:cs="B Nazanin"/>
          <w:sz w:val="24"/>
          <w:szCs w:val="24"/>
          <w:rtl/>
        </w:rPr>
        <w:t xml:space="preserve">مشاور موظف است هر ماهه پيشرفت فيزيکي طرح را به </w:t>
      </w:r>
      <w:r w:rsidRPr="00CB3AC6">
        <w:rPr>
          <w:rFonts w:cs="B Nazanin" w:hint="cs"/>
          <w:sz w:val="24"/>
          <w:szCs w:val="24"/>
          <w:rtl/>
        </w:rPr>
        <w:t>شرکت</w:t>
      </w:r>
      <w:r w:rsidRPr="00CB3AC6">
        <w:rPr>
          <w:rFonts w:cs="B Nazanin"/>
          <w:sz w:val="24"/>
          <w:szCs w:val="24"/>
          <w:rtl/>
        </w:rPr>
        <w:t xml:space="preserve"> گزارش كند</w:t>
      </w:r>
      <w:r w:rsidRPr="00CB3AC6">
        <w:rPr>
          <w:rFonts w:cs="B Nazanin"/>
          <w:sz w:val="24"/>
          <w:szCs w:val="24"/>
        </w:rPr>
        <w:t xml:space="preserve">. </w:t>
      </w:r>
      <w:r w:rsidRPr="00CB3AC6">
        <w:rPr>
          <w:rFonts w:cs="B Nazanin"/>
          <w:sz w:val="24"/>
          <w:szCs w:val="24"/>
          <w:rtl/>
        </w:rPr>
        <w:t xml:space="preserve">درصورتي که پيشرفت طرح با برنامه زمان بندي شده تطابق نكند </w:t>
      </w:r>
      <w:r w:rsidRPr="00CB3AC6">
        <w:rPr>
          <w:rFonts w:cs="B Nazanin" w:hint="cs"/>
          <w:sz w:val="24"/>
          <w:szCs w:val="24"/>
          <w:rtl/>
        </w:rPr>
        <w:t>مشاور</w:t>
      </w:r>
      <w:r w:rsidRPr="00CB3AC6">
        <w:rPr>
          <w:rFonts w:cs="B Nazanin"/>
          <w:sz w:val="24"/>
          <w:szCs w:val="24"/>
          <w:rtl/>
        </w:rPr>
        <w:t>موظف است دليل عدم پيشرفت طرح را گزارش و راه کارهاي آن را ارائه نمايد</w:t>
      </w:r>
      <w:r w:rsidRPr="00CB3AC6">
        <w:rPr>
          <w:rFonts w:cs="B Nazanin"/>
          <w:sz w:val="24"/>
          <w:szCs w:val="24"/>
        </w:rPr>
        <w:t xml:space="preserve"> .</w:t>
      </w:r>
    </w:p>
    <w:p w:rsidR="001F464E" w:rsidRPr="00CB3AC6" w:rsidRDefault="001F464E" w:rsidP="001F464E">
      <w:pPr>
        <w:bidi/>
        <w:spacing w:before="100" w:beforeAutospacing="1" w:after="100" w:afterAutospacing="1" w:line="240" w:lineRule="auto"/>
        <w:rPr>
          <w:rFonts w:ascii="Times New Roman" w:eastAsia="Times New Roman" w:hAnsi="Times New Roman" w:cs="B Nazanin"/>
          <w:sz w:val="24"/>
          <w:szCs w:val="24"/>
          <w:rtl/>
        </w:rPr>
      </w:pPr>
      <w:r w:rsidRPr="00CB3AC6">
        <w:rPr>
          <w:rFonts w:cs="B Nazanin" w:hint="cs"/>
          <w:sz w:val="24"/>
          <w:szCs w:val="24"/>
          <w:rtl/>
        </w:rPr>
        <w:t>7-7- مشاور مکلف است طی بازه زمانی مشخص عملکرد پرسنل شرکت را ارزیابی و نقاط ضعف را برطرف نماید .</w:t>
      </w:r>
    </w:p>
    <w:p w:rsidR="004A0D9A" w:rsidRPr="00CB3AC6" w:rsidRDefault="001F464E" w:rsidP="001F464E">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b/>
          <w:bCs/>
          <w:sz w:val="24"/>
          <w:szCs w:val="24"/>
          <w:rtl/>
        </w:rPr>
        <w:t>8-7-</w:t>
      </w:r>
      <w:r w:rsidRPr="00CB3AC6">
        <w:rPr>
          <w:rFonts w:ascii="Times New Roman" w:eastAsia="Times New Roman" w:hAnsi="Times New Roman" w:cs="B Nazanin" w:hint="cs"/>
          <w:b/>
          <w:bCs/>
          <w:sz w:val="24"/>
          <w:szCs w:val="24"/>
          <w:u w:val="single"/>
          <w:rtl/>
        </w:rPr>
        <w:t xml:space="preserve"> </w:t>
      </w:r>
      <w:r w:rsidR="004A0D9A" w:rsidRPr="00CB3AC6">
        <w:rPr>
          <w:rFonts w:ascii="Times New Roman" w:eastAsia="Times New Roman" w:hAnsi="Times New Roman" w:cs="B Nazanin"/>
          <w:sz w:val="24"/>
          <w:szCs w:val="24"/>
          <w:rtl/>
        </w:rPr>
        <w:t xml:space="preserve">مشاور </w:t>
      </w:r>
      <w:r w:rsidRPr="00CB3AC6">
        <w:rPr>
          <w:rFonts w:ascii="Times New Roman" w:eastAsia="Times New Roman" w:hAnsi="Times New Roman" w:cs="B Nazanin" w:hint="cs"/>
          <w:sz w:val="24"/>
          <w:szCs w:val="24"/>
          <w:rtl/>
        </w:rPr>
        <w:t xml:space="preserve">در زمان های حضور در شرکت </w:t>
      </w:r>
      <w:r w:rsidR="004A0D9A" w:rsidRPr="00CB3AC6">
        <w:rPr>
          <w:rFonts w:ascii="Times New Roman" w:eastAsia="Times New Roman" w:hAnsi="Times New Roman" w:cs="B Nazanin"/>
          <w:sz w:val="24"/>
          <w:szCs w:val="24"/>
          <w:rtl/>
        </w:rPr>
        <w:t>متعهد است كه مقررات ايمني ، حفاظتي و اداري شركت را دقيقا رعايت نمايد.</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lastRenderedPageBreak/>
        <w:t xml:space="preserve">9-7- </w:t>
      </w:r>
      <w:r w:rsidR="004A0D9A" w:rsidRPr="00CB3AC6">
        <w:rPr>
          <w:rFonts w:ascii="Times New Roman" w:eastAsia="Times New Roman" w:hAnsi="Times New Roman" w:cs="B Nazanin"/>
          <w:sz w:val="24"/>
          <w:szCs w:val="24"/>
          <w:rtl/>
        </w:rPr>
        <w:t>مشاور متعهد مي‌گردد كليه آمار و اطلاعات مربوط به عمليات شركت را كه به اقتضاء و ضرورت اداري در اختيار او قرار مي‌گيرد و يا ضمن كار به آنها دسترسي پيدا مي‌كند محرمانه تلقي نموده و از افشاء يا به كار بردن آنها در جهت خلاف منافع شركت چه در طول مدت قرارداد و چه پس از خاتمه قرارداد جداً خودداري نموده و در صورت اثبات تخلف ،‌ طبق قوانين جاري قبول مي‌نمايد كه ضرر و زيان حاصله را طبق نظر و برآورد شركت جبران نمايد .</w:t>
      </w:r>
    </w:p>
    <w:p w:rsidR="004A0D9A" w:rsidRPr="00CB3AC6" w:rsidRDefault="001F464E"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b/>
          <w:bCs/>
          <w:sz w:val="24"/>
          <w:szCs w:val="24"/>
          <w:rtl/>
        </w:rPr>
        <w:t>10-7-</w:t>
      </w:r>
      <w:r w:rsidRPr="00CB3AC6">
        <w:rPr>
          <w:rFonts w:ascii="Times New Roman" w:eastAsia="Times New Roman" w:hAnsi="Times New Roman" w:cs="B Nazanin" w:hint="cs"/>
          <w:b/>
          <w:bCs/>
          <w:sz w:val="24"/>
          <w:szCs w:val="24"/>
          <w:u w:val="single"/>
          <w:rtl/>
        </w:rPr>
        <w:t xml:space="preserve"> </w:t>
      </w:r>
      <w:r w:rsidR="004A0D9A" w:rsidRPr="00CB3AC6">
        <w:rPr>
          <w:rFonts w:ascii="Times New Roman" w:eastAsia="Times New Roman" w:hAnsi="Times New Roman" w:cs="B Nazanin"/>
          <w:sz w:val="24"/>
          <w:szCs w:val="24"/>
          <w:rtl/>
        </w:rPr>
        <w:t>مشاور موظف است در صورتي كه با موسسات يا اشخاص حقيقي و يا حقوقي كه</w:t>
      </w:r>
      <w:r w:rsidR="004A0D9A" w:rsidRPr="00CB3AC6">
        <w:rPr>
          <w:rFonts w:ascii="Cambria" w:eastAsia="Times New Roman" w:hAnsi="Cambria" w:cs="Cambria" w:hint="cs"/>
          <w:sz w:val="24"/>
          <w:szCs w:val="24"/>
          <w:rtl/>
        </w:rPr>
        <w:t> </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طرف</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معامله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با</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شركت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مي‌باشند</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طور</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مستقيم</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و</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يا</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غيرمستقيم</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اشتراك</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منافع</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و</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يا</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مشاركت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داشته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باشد</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مراتب</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را</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به</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اطلاع</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شركت</w:t>
      </w:r>
      <w:r w:rsidR="004A0D9A" w:rsidRPr="00CB3AC6">
        <w:rPr>
          <w:rFonts w:ascii="Times New Roman" w:eastAsia="Times New Roman" w:hAnsi="Times New Roman" w:cs="B Nazanin"/>
          <w:sz w:val="24"/>
          <w:szCs w:val="24"/>
          <w:rtl/>
        </w:rPr>
        <w:t xml:space="preserve"> </w:t>
      </w:r>
      <w:r w:rsidR="004A0D9A" w:rsidRPr="00CB3AC6">
        <w:rPr>
          <w:rFonts w:ascii="Times New Roman" w:eastAsia="Times New Roman" w:hAnsi="Times New Roman" w:cs="B Nazanin" w:hint="cs"/>
          <w:sz w:val="24"/>
          <w:szCs w:val="24"/>
          <w:rtl/>
        </w:rPr>
        <w:t>برسا</w:t>
      </w:r>
      <w:r w:rsidR="004A0D9A" w:rsidRPr="00CB3AC6">
        <w:rPr>
          <w:rFonts w:ascii="Times New Roman" w:eastAsia="Times New Roman" w:hAnsi="Times New Roman" w:cs="B Nazanin"/>
          <w:sz w:val="24"/>
          <w:szCs w:val="24"/>
          <w:rtl/>
        </w:rPr>
        <w:t>ند.</w:t>
      </w:r>
    </w:p>
    <w:p w:rsidR="001F464E" w:rsidRPr="00CB3AC6" w:rsidRDefault="001F464E" w:rsidP="001F464E">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11-7- مشاور جهت اجرای موضوع قرارداد مختار به جذب نیروی انسانی بوده و پرداخت کلیه حقوق و مزایای پرسنل جذب شده مستقیما بر عهده مشاور میباشد .</w:t>
      </w:r>
    </w:p>
    <w:p w:rsidR="0094718F" w:rsidRPr="00CB3AC6" w:rsidRDefault="0094718F" w:rsidP="00CB3AC6">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12-7- با توجه به اینکه مشاور فاقد تبعیت حقوقی و اقتصادی از شرکت میباشد و نیز انجام موضوع قرارداد در محل اختصاصی مشاور و با ابزار و آلات مشاور انجام میپذیرد ، این قرارداد از شمول قانون کار خارج میباشد و مشاور نسبت به این موضوع هیچگونه ادعایی نخواهد داشت .</w:t>
      </w:r>
    </w:p>
    <w:p w:rsidR="004A0D9A" w:rsidRPr="00CB3AC6" w:rsidRDefault="004A0D9A" w:rsidP="00625407">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 xml:space="preserve">ماده 11 </w:t>
      </w:r>
      <w:r w:rsidR="00625407" w:rsidRPr="00CB3AC6">
        <w:rPr>
          <w:rFonts w:ascii="Times New Roman" w:eastAsia="Times New Roman" w:hAnsi="Times New Roman" w:cs="B Nazanin" w:hint="cs"/>
          <w:b/>
          <w:bCs/>
          <w:sz w:val="24"/>
          <w:szCs w:val="24"/>
          <w:u w:val="single"/>
          <w:rtl/>
        </w:rPr>
        <w:t xml:space="preserve">فسخ قرارداد </w:t>
      </w:r>
    </w:p>
    <w:p w:rsidR="004A0D9A" w:rsidRPr="00CB3AC6" w:rsidRDefault="00625407"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 xml:space="preserve">1-11- </w:t>
      </w:r>
      <w:r w:rsidR="004A0D9A" w:rsidRPr="00CB3AC6">
        <w:rPr>
          <w:rFonts w:ascii="Times New Roman" w:eastAsia="Times New Roman" w:hAnsi="Times New Roman" w:cs="B Nazanin"/>
          <w:sz w:val="24"/>
          <w:szCs w:val="24"/>
          <w:rtl/>
        </w:rPr>
        <w:t xml:space="preserve"> هر يك از طرفين قرارداد مي توانند با يك ماه اعلام كتبي قبلي در طول مدت قرارداد فسخ آن را اعلام نمايند. در اين صورت مشاور تعهد مي‌نمايد كه در زمان يک ماه ( توافق شده ) كليه كارهاي در دست اقدام و ناتمام را در حد مورد قبول شركت به انجام رسانده و تحويل نمايند.</w:t>
      </w:r>
    </w:p>
    <w:p w:rsidR="00625407" w:rsidRPr="00CB3AC6" w:rsidRDefault="00625407" w:rsidP="00625407">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hint="cs"/>
          <w:sz w:val="24"/>
          <w:szCs w:val="24"/>
          <w:rtl/>
        </w:rPr>
        <w:t>2-11- شرکت میتواند در هر زمان در طول مدت اجرای قرارداد به تشخیص خود قرارداد را فسخ نموده و در این حالت مشاور مستحق دریافت حق الزحمه خود نسبت به مدت انجام کار میباشد .</w:t>
      </w:r>
    </w:p>
    <w:p w:rsidR="004A0D9A" w:rsidRPr="00CB3AC6" w:rsidRDefault="004A0D9A" w:rsidP="00625407">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b/>
          <w:bCs/>
          <w:sz w:val="24"/>
          <w:szCs w:val="24"/>
          <w:u w:val="single"/>
          <w:rtl/>
        </w:rPr>
        <w:t>ماده 12:</w:t>
      </w:r>
      <w:r w:rsidR="00625407" w:rsidRPr="00CB3AC6">
        <w:rPr>
          <w:rFonts w:ascii="Times New Roman" w:eastAsia="Times New Roman" w:hAnsi="Times New Roman" w:cs="B Nazanin" w:hint="cs"/>
          <w:b/>
          <w:bCs/>
          <w:sz w:val="24"/>
          <w:szCs w:val="24"/>
          <w:u w:val="single"/>
          <w:rtl/>
        </w:rPr>
        <w:t>نسخ قرارداد</w:t>
      </w:r>
    </w:p>
    <w:p w:rsidR="004A0D9A" w:rsidRPr="00CB3AC6" w:rsidRDefault="004A0D9A" w:rsidP="00625407">
      <w:pPr>
        <w:bidi/>
        <w:spacing w:before="100" w:beforeAutospacing="1" w:after="100" w:afterAutospacing="1" w:line="240" w:lineRule="auto"/>
        <w:rPr>
          <w:rFonts w:ascii="Times New Roman" w:eastAsia="Times New Roman" w:hAnsi="Times New Roman" w:cs="B Nazanin"/>
          <w:sz w:val="24"/>
          <w:szCs w:val="24"/>
          <w:rtl/>
        </w:rPr>
      </w:pPr>
      <w:r w:rsidRPr="00CB3AC6">
        <w:rPr>
          <w:rFonts w:ascii="Times New Roman" w:eastAsia="Times New Roman" w:hAnsi="Times New Roman" w:cs="B Nazanin"/>
          <w:sz w:val="24"/>
          <w:szCs w:val="24"/>
          <w:rtl/>
        </w:rPr>
        <w:t>اين قرارداد در 12 ماده تنظيم و مفاد آن در تاريخ .............................</w:t>
      </w:r>
      <w:r w:rsidRPr="00CB3AC6">
        <w:rPr>
          <w:rFonts w:ascii="Cambria" w:eastAsia="Times New Roman" w:hAnsi="Cambria" w:cs="Cambria" w:hint="cs"/>
          <w:sz w:val="24"/>
          <w:szCs w:val="24"/>
          <w:rtl/>
        </w:rPr>
        <w:t> </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مورد</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توافق</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طرفين</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واقع</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و</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نسخ</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آن</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پس</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از</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امضاء</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مبادله</w:t>
      </w:r>
      <w:r w:rsidRPr="00CB3AC6">
        <w:rPr>
          <w:rFonts w:ascii="Times New Roman" w:eastAsia="Times New Roman" w:hAnsi="Times New Roman" w:cs="B Nazanin"/>
          <w:sz w:val="24"/>
          <w:szCs w:val="24"/>
          <w:rtl/>
        </w:rPr>
        <w:t xml:space="preserve"> </w:t>
      </w:r>
      <w:r w:rsidRPr="00CB3AC6">
        <w:rPr>
          <w:rFonts w:ascii="Times New Roman" w:eastAsia="Times New Roman" w:hAnsi="Times New Roman" w:cs="B Nazanin" w:hint="cs"/>
          <w:sz w:val="24"/>
          <w:szCs w:val="24"/>
          <w:rtl/>
        </w:rPr>
        <w:t>گرديد</w:t>
      </w:r>
      <w:r w:rsidRPr="00CB3AC6">
        <w:rPr>
          <w:rFonts w:ascii="Times New Roman" w:eastAsia="Times New Roman" w:hAnsi="Times New Roman" w:cs="B Nazanin"/>
          <w:sz w:val="24"/>
          <w:szCs w:val="24"/>
          <w:rtl/>
        </w:rPr>
        <w:t>.</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Cambria" w:eastAsia="Times New Roman" w:hAnsi="Cambria" w:cs="Cambria" w:hint="cs"/>
          <w:sz w:val="24"/>
          <w:szCs w:val="24"/>
          <w:rtl/>
        </w:rPr>
        <w:t> </w:t>
      </w:r>
    </w:p>
    <w:tbl>
      <w:tblPr>
        <w:bidiVisual/>
        <w:tblW w:w="0" w:type="auto"/>
        <w:tblCellSpacing w:w="0" w:type="dxa"/>
        <w:tblCellMar>
          <w:left w:w="0" w:type="dxa"/>
          <w:right w:w="0" w:type="dxa"/>
        </w:tblCellMar>
        <w:tblLook w:val="04A0" w:firstRow="1" w:lastRow="0" w:firstColumn="1" w:lastColumn="0" w:noHBand="0" w:noVBand="1"/>
      </w:tblPr>
      <w:tblGrid>
        <w:gridCol w:w="4680"/>
        <w:gridCol w:w="4680"/>
      </w:tblGrid>
      <w:tr w:rsidR="004A0D9A" w:rsidRPr="00CB3AC6" w:rsidTr="004A0D9A">
        <w:trPr>
          <w:tblCellSpacing w:w="0" w:type="dxa"/>
        </w:trPr>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مشاور</w:t>
            </w:r>
          </w:p>
        </w:tc>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نماينده شركت</w:t>
            </w:r>
          </w:p>
        </w:tc>
      </w:tr>
      <w:tr w:rsidR="004A0D9A" w:rsidRPr="00CB3AC6" w:rsidTr="004A0D9A">
        <w:trPr>
          <w:tblCellSpacing w:w="0" w:type="dxa"/>
        </w:trPr>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Cambria" w:eastAsia="Times New Roman" w:hAnsi="Cambria" w:cs="Cambria" w:hint="cs"/>
                <w:sz w:val="24"/>
                <w:szCs w:val="24"/>
                <w:rtl/>
              </w:rPr>
              <w:t> </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نام و نام خانوادگي</w:t>
            </w:r>
          </w:p>
        </w:tc>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tl/>
              </w:rPr>
            </w:pPr>
            <w:r w:rsidRPr="00CB3AC6">
              <w:rPr>
                <w:rFonts w:ascii="Cambria" w:eastAsia="Times New Roman" w:hAnsi="Cambria" w:cs="Cambria" w:hint="cs"/>
                <w:sz w:val="24"/>
                <w:szCs w:val="24"/>
                <w:rtl/>
              </w:rPr>
              <w:t> </w:t>
            </w:r>
          </w:p>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نام و نام خانوادگي</w:t>
            </w:r>
          </w:p>
        </w:tc>
      </w:tr>
      <w:tr w:rsidR="004A0D9A" w:rsidRPr="00CB3AC6" w:rsidTr="004A0D9A">
        <w:trPr>
          <w:tblCellSpacing w:w="0" w:type="dxa"/>
        </w:trPr>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ناريخ و امضاء</w:t>
            </w:r>
          </w:p>
        </w:tc>
        <w:tc>
          <w:tcPr>
            <w:tcW w:w="4920" w:type="dxa"/>
            <w:hideMark/>
          </w:tcPr>
          <w:p w:rsidR="004A0D9A" w:rsidRPr="00CB3AC6" w:rsidRDefault="004A0D9A" w:rsidP="004A0D9A">
            <w:pPr>
              <w:bidi/>
              <w:spacing w:before="100" w:beforeAutospacing="1" w:after="100" w:afterAutospacing="1" w:line="240" w:lineRule="auto"/>
              <w:rPr>
                <w:rFonts w:ascii="Times New Roman" w:eastAsia="Times New Roman" w:hAnsi="Times New Roman" w:cs="B Nazanin"/>
                <w:sz w:val="24"/>
                <w:szCs w:val="24"/>
              </w:rPr>
            </w:pPr>
            <w:r w:rsidRPr="00CB3AC6">
              <w:rPr>
                <w:rFonts w:ascii="Times New Roman" w:eastAsia="Times New Roman" w:hAnsi="Times New Roman" w:cs="B Nazanin"/>
                <w:sz w:val="24"/>
                <w:szCs w:val="24"/>
                <w:rtl/>
              </w:rPr>
              <w:t>تاريخ و امضاء</w:t>
            </w:r>
          </w:p>
        </w:tc>
      </w:tr>
    </w:tbl>
    <w:p w:rsidR="005E5CA7" w:rsidRPr="00CB3AC6" w:rsidRDefault="005E5CA7" w:rsidP="004A0D9A">
      <w:pPr>
        <w:jc w:val="right"/>
        <w:rPr>
          <w:rFonts w:cs="B Nazanin"/>
          <w:sz w:val="24"/>
          <w:szCs w:val="24"/>
          <w:rtl/>
          <w:lang w:bidi="fa-IR"/>
        </w:rPr>
      </w:pPr>
    </w:p>
    <w:sectPr w:rsidR="005E5CA7" w:rsidRPr="00CB3AC6" w:rsidSect="00CB3AC6">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4A0D9A"/>
    <w:rsid w:val="001F464E"/>
    <w:rsid w:val="003D5B36"/>
    <w:rsid w:val="00415DCD"/>
    <w:rsid w:val="004A0D9A"/>
    <w:rsid w:val="005E5CA7"/>
    <w:rsid w:val="00625407"/>
    <w:rsid w:val="0094718F"/>
    <w:rsid w:val="00C10231"/>
    <w:rsid w:val="00CB3AC6"/>
    <w:rsid w:val="00DC0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51070-C8AC-4B5A-A074-0F66EA81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0D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734080">
      <w:bodyDiv w:val="1"/>
      <w:marLeft w:val="0"/>
      <w:marRight w:val="0"/>
      <w:marTop w:val="0"/>
      <w:marBottom w:val="0"/>
      <w:divBdr>
        <w:top w:val="none" w:sz="0" w:space="0" w:color="auto"/>
        <w:left w:val="none" w:sz="0" w:space="0" w:color="auto"/>
        <w:bottom w:val="none" w:sz="0" w:space="0" w:color="auto"/>
        <w:right w:val="none" w:sz="0" w:space="0" w:color="auto"/>
      </w:divBdr>
      <w:divsChild>
        <w:div w:id="1793355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556F77-D4CF-4E9C-9909-60461E5F9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2017-12-02T08:46:00Z</dcterms:created>
  <dcterms:modified xsi:type="dcterms:W3CDTF">2017-12-23T12:28:00Z</dcterms:modified>
</cp:coreProperties>
</file>