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F944FE" w:rsidRDefault="00F944FE" w:rsidP="00F944FE">
      <w:pPr>
        <w:pStyle w:val="NoSpacing"/>
        <w:ind w:left="720"/>
      </w:pP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F2145A" w:rsidRDefault="00F2145A" w:rsidP="00F2145A">
      <w:pPr>
        <w:pStyle w:val="NoSpacing"/>
        <w:ind w:left="720"/>
      </w:pPr>
    </w:p>
    <w:p w:rsidR="00B96F08" w:rsidRDefault="00B96F08" w:rsidP="00B64AB7">
      <w:pPr>
        <w:pStyle w:val="NoSpacing"/>
        <w:numPr>
          <w:ilvl w:val="1"/>
          <w:numId w:val="6"/>
        </w:numPr>
        <w:ind w:left="720"/>
      </w:pPr>
      <w:r>
        <w:t>Summarize the section that confirms that you are permitted to use this software for this class.</w:t>
      </w:r>
    </w:p>
    <w:p w:rsidR="00F2145A" w:rsidRPr="00F2145A" w:rsidRDefault="00F2145A" w:rsidP="00F2145A">
      <w:pPr>
        <w:pStyle w:val="NoSpacing"/>
        <w:ind w:left="720"/>
        <w:rPr>
          <w:b/>
        </w:rPr>
      </w:pPr>
      <w:r w:rsidRPr="00F2145A">
        <w:rPr>
          <w:b/>
        </w:rPr>
        <w:t>“You have to be age 13 or older”. GitHub does not work with chi</w:t>
      </w:r>
      <w:r>
        <w:rPr>
          <w:b/>
        </w:rPr>
        <w:t>ldren under 13, they do not allow the users to be 13 and if they find the users account they will remove it</w:t>
      </w:r>
      <w:r w:rsidR="00F944FE">
        <w:rPr>
          <w:b/>
        </w:rPr>
        <w:t>.</w:t>
      </w:r>
      <w:r>
        <w:rPr>
          <w:b/>
        </w:rPr>
        <w:t xml:space="preserve"> </w:t>
      </w:r>
    </w:p>
    <w:p w:rsidR="00F2145A" w:rsidRDefault="00F2145A" w:rsidP="00F2145A">
      <w:pPr>
        <w:pStyle w:val="NoSpacing"/>
        <w:ind w:left="720"/>
      </w:pPr>
    </w:p>
    <w:p w:rsidR="00B96F08" w:rsidRDefault="00B96F08" w:rsidP="00B64AB7">
      <w:pPr>
        <w:pStyle w:val="NoSpacing"/>
        <w:numPr>
          <w:ilvl w:val="1"/>
          <w:numId w:val="6"/>
        </w:numPr>
        <w:ind w:left="720"/>
      </w:pPr>
      <w:r>
        <w:t>Explain what rights do you give up by using this software.</w:t>
      </w:r>
    </w:p>
    <w:p w:rsidR="00F2145A" w:rsidRPr="00F2145A" w:rsidRDefault="00F2145A" w:rsidP="00F2145A">
      <w:pPr>
        <w:pStyle w:val="NoSpacing"/>
        <w:ind w:left="720"/>
        <w:rPr>
          <w:b/>
        </w:rPr>
      </w:pPr>
      <w:r w:rsidRPr="00F2145A">
        <w:rPr>
          <w:b/>
        </w:rPr>
        <w:t>Promote and distribute the content you</w:t>
      </w:r>
      <w:r w:rsidR="00F944FE">
        <w:rPr>
          <w:b/>
        </w:rPr>
        <w:t xml:space="preserve"> post. you still have power</w:t>
      </w:r>
      <w:r w:rsidR="000906BB">
        <w:rPr>
          <w:b/>
        </w:rPr>
        <w:t xml:space="preserve"> over the content. And the rights we grant them are restricted to those we need to give the service they have the right to remove content or close Accounts if they need to.</w:t>
      </w:r>
    </w:p>
    <w:p w:rsidR="00F2145A" w:rsidRDefault="00F2145A" w:rsidP="00F2145A">
      <w:pPr>
        <w:pStyle w:val="NoSpacing"/>
        <w:ind w:left="720"/>
      </w:pPr>
    </w:p>
    <w:p w:rsidR="00543E25" w:rsidRDefault="00B96F08" w:rsidP="00B64AB7">
      <w:pPr>
        <w:pStyle w:val="NoSpacing"/>
        <w:numPr>
          <w:ilvl w:val="1"/>
          <w:numId w:val="6"/>
        </w:numPr>
        <w:ind w:left="720"/>
      </w:pPr>
      <w:r>
        <w:t>Explain what limitations you have when using this software.</w:t>
      </w:r>
    </w:p>
    <w:p w:rsidR="00F2145A" w:rsidRPr="00F2145A" w:rsidRDefault="00F2145A" w:rsidP="00F2145A">
      <w:pPr>
        <w:pStyle w:val="NoSpacing"/>
        <w:ind w:left="720"/>
        <w:rPr>
          <w:b/>
        </w:rPr>
      </w:pPr>
      <w:r w:rsidRPr="00F2145A">
        <w:rPr>
          <w:b/>
        </w:rPr>
        <w:t xml:space="preserve">Do not usually prevent the use of GitHub for advertising </w:t>
      </w:r>
      <w:r w:rsidR="000906BB">
        <w:rPr>
          <w:b/>
        </w:rPr>
        <w:t>they expect their users to follow certain restrictions.</w:t>
      </w:r>
    </w:p>
    <w:p w:rsidR="00F2145A" w:rsidRDefault="00F2145A" w:rsidP="00F2145A">
      <w:pPr>
        <w:pStyle w:val="NoSpacing"/>
        <w:ind w:left="720"/>
      </w:pPr>
    </w:p>
    <w:p w:rsidR="00543E25" w:rsidRDefault="00543E25"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F2145A" w:rsidRDefault="00F2145A" w:rsidP="00F2145A">
      <w:pPr>
        <w:pStyle w:val="NoSpacing"/>
        <w:ind w:left="720"/>
      </w:pPr>
    </w:p>
    <w:p w:rsidR="00B96F08" w:rsidRDefault="00B96F08" w:rsidP="00B64AB7">
      <w:pPr>
        <w:pStyle w:val="NoSpacing"/>
        <w:numPr>
          <w:ilvl w:val="1"/>
          <w:numId w:val="6"/>
        </w:numPr>
        <w:ind w:left="720"/>
      </w:pPr>
      <w:r>
        <w:t>What information does GitHub collect and track?</w:t>
      </w:r>
    </w:p>
    <w:p w:rsidR="00F2145A" w:rsidRPr="00662950" w:rsidRDefault="00662950" w:rsidP="00662950">
      <w:pPr>
        <w:pStyle w:val="NoSpacing"/>
        <w:ind w:left="720"/>
        <w:rPr>
          <w:rFonts w:cstheme="minorHAnsi"/>
          <w:b/>
          <w:color w:val="000000" w:themeColor="text1"/>
        </w:rPr>
      </w:pPr>
      <w:r>
        <w:rPr>
          <w:rFonts w:ascii="Calibri" w:hAnsi="Calibri" w:cs="Calibri"/>
          <w:b/>
          <w:color w:val="000000" w:themeColor="text1"/>
        </w:rPr>
        <w:t xml:space="preserve">They collect the </w:t>
      </w:r>
      <w:r w:rsidRPr="00662950">
        <w:rPr>
          <w:rFonts w:ascii="Calibri" w:hAnsi="Calibri" w:cs="Calibri"/>
          <w:b/>
          <w:color w:val="000000" w:themeColor="text1"/>
        </w:rPr>
        <w:t xml:space="preserve">information you choose to give </w:t>
      </w:r>
      <w:r>
        <w:rPr>
          <w:rFonts w:ascii="Calibri" w:hAnsi="Calibri" w:cs="Calibri"/>
          <w:b/>
          <w:color w:val="000000" w:themeColor="text1"/>
        </w:rPr>
        <w:t>them</w:t>
      </w:r>
      <w:r w:rsidRPr="00662950">
        <w:rPr>
          <w:rFonts w:ascii="Calibri" w:hAnsi="Calibri" w:cs="Calibri"/>
          <w:b/>
          <w:color w:val="000000" w:themeColor="text1"/>
        </w:rPr>
        <w:t xml:space="preserve">, and </w:t>
      </w:r>
      <w:r>
        <w:rPr>
          <w:rFonts w:ascii="Calibri" w:hAnsi="Calibri" w:cs="Calibri"/>
          <w:b/>
          <w:color w:val="000000" w:themeColor="text1"/>
        </w:rPr>
        <w:t>they</w:t>
      </w:r>
      <w:r w:rsidRPr="00662950">
        <w:rPr>
          <w:rFonts w:ascii="Calibri" w:hAnsi="Calibri" w:cs="Calibri"/>
          <w:b/>
          <w:color w:val="000000" w:themeColor="text1"/>
        </w:rPr>
        <w:t xml:space="preserve"> process it with your consent,</w:t>
      </w:r>
      <w:r w:rsidRPr="00662950">
        <w:rPr>
          <w:rFonts w:ascii="Segoe UI" w:hAnsi="Segoe UI" w:cs="Segoe UI"/>
          <w:color w:val="24292E"/>
        </w:rPr>
        <w:t xml:space="preserve"> </w:t>
      </w:r>
      <w:r w:rsidRPr="00662950">
        <w:rPr>
          <w:rFonts w:cstheme="minorHAnsi"/>
          <w:b/>
          <w:color w:val="000000" w:themeColor="text1"/>
        </w:rPr>
        <w:t xml:space="preserve">basic </w:t>
      </w:r>
      <w:r w:rsidRPr="00662950">
        <w:rPr>
          <w:rFonts w:cstheme="minorHAnsi"/>
          <w:b/>
          <w:color w:val="000000" w:themeColor="text1"/>
        </w:rPr>
        <w:t>information from visitors to</w:t>
      </w:r>
      <w:r w:rsidRPr="00662950">
        <w:rPr>
          <w:rFonts w:cstheme="minorHAnsi"/>
          <w:b/>
          <w:color w:val="000000" w:themeColor="text1"/>
        </w:rPr>
        <w:t xml:space="preserve"> website, and some personal information from </w:t>
      </w:r>
      <w:r w:rsidRPr="00662950">
        <w:rPr>
          <w:rFonts w:cstheme="minorHAnsi"/>
          <w:b/>
          <w:color w:val="000000" w:themeColor="text1"/>
        </w:rPr>
        <w:t>the</w:t>
      </w:r>
      <w:r w:rsidRPr="00662950">
        <w:rPr>
          <w:rFonts w:cstheme="minorHAnsi"/>
          <w:b/>
          <w:color w:val="000000" w:themeColor="text1"/>
        </w:rPr>
        <w:t xml:space="preserve"> users</w:t>
      </w:r>
    </w:p>
    <w:p w:rsidR="00662950" w:rsidRDefault="00662950" w:rsidP="00662950">
      <w:pPr>
        <w:pStyle w:val="NoSpacing"/>
        <w:ind w:left="720"/>
      </w:pPr>
    </w:p>
    <w:p w:rsidR="00B96F08" w:rsidRDefault="00B96F08" w:rsidP="00B64AB7">
      <w:pPr>
        <w:pStyle w:val="NoSpacing"/>
        <w:numPr>
          <w:ilvl w:val="1"/>
          <w:numId w:val="6"/>
        </w:numPr>
        <w:ind w:left="720"/>
      </w:pPr>
      <w:r>
        <w:t>Summarize how GitHub shares your information.</w:t>
      </w:r>
    </w:p>
    <w:p w:rsidR="00F2145A" w:rsidRPr="00662950" w:rsidRDefault="00662950" w:rsidP="00F2145A">
      <w:pPr>
        <w:pStyle w:val="NoSpacing"/>
        <w:ind w:left="720"/>
        <w:rPr>
          <w:rFonts w:cstheme="minorHAnsi"/>
          <w:b/>
          <w:color w:val="000000" w:themeColor="text1"/>
        </w:rPr>
      </w:pPr>
      <w:r w:rsidRPr="00662950">
        <w:rPr>
          <w:rFonts w:cstheme="minorHAnsi"/>
          <w:b/>
          <w:color w:val="000000" w:themeColor="text1"/>
        </w:rPr>
        <w:t xml:space="preserve">They </w:t>
      </w:r>
      <w:r w:rsidRPr="00662950">
        <w:rPr>
          <w:rFonts w:cstheme="minorHAnsi"/>
          <w:b/>
          <w:color w:val="000000" w:themeColor="text1"/>
        </w:rPr>
        <w:t xml:space="preserve">share information to provide the service to you, to comply with your requests, or with </w:t>
      </w:r>
      <w:r>
        <w:rPr>
          <w:rFonts w:cstheme="minorHAnsi"/>
          <w:b/>
          <w:color w:val="000000" w:themeColor="text1"/>
        </w:rPr>
        <w:t>their</w:t>
      </w:r>
      <w:r w:rsidRPr="00662950">
        <w:rPr>
          <w:rFonts w:cstheme="minorHAnsi"/>
          <w:b/>
          <w:color w:val="000000" w:themeColor="text1"/>
        </w:rPr>
        <w:t xml:space="preserve"> vendors. </w:t>
      </w:r>
      <w:r>
        <w:rPr>
          <w:rFonts w:cstheme="minorHAnsi"/>
          <w:b/>
          <w:color w:val="000000" w:themeColor="text1"/>
        </w:rPr>
        <w:t>They</w:t>
      </w:r>
      <w:r w:rsidRPr="00662950">
        <w:rPr>
          <w:rFonts w:cstheme="minorHAnsi"/>
          <w:b/>
          <w:color w:val="000000" w:themeColor="text1"/>
        </w:rPr>
        <w:t xml:space="preserve"> do not host advertising on GitHub and do not sell your personal information</w:t>
      </w:r>
    </w:p>
    <w:p w:rsidR="00662950" w:rsidRDefault="00662950" w:rsidP="00662950">
      <w:pPr>
        <w:pStyle w:val="NoSpacing"/>
        <w:ind w:left="720"/>
      </w:pPr>
    </w:p>
    <w:p w:rsidR="00383634" w:rsidRPr="00484F66" w:rsidRDefault="00B96F08" w:rsidP="00B64AB7">
      <w:pPr>
        <w:pStyle w:val="NoSpacing"/>
        <w:numPr>
          <w:ilvl w:val="1"/>
          <w:numId w:val="6"/>
        </w:numPr>
        <w:ind w:left="720"/>
        <w:rPr>
          <w:rFonts w:cstheme="minorHAnsi"/>
          <w:b/>
          <w:color w:val="000000" w:themeColor="text1"/>
        </w:rPr>
      </w:pPr>
      <w:r>
        <w:t>How does GitHub communicate with you?</w:t>
      </w:r>
      <w:r>
        <w:br/>
      </w:r>
      <w:r w:rsidR="00484F66" w:rsidRPr="00484F66">
        <w:rPr>
          <w:rFonts w:cstheme="minorHAnsi"/>
          <w:b/>
          <w:color w:val="000000" w:themeColor="text1"/>
        </w:rPr>
        <w:t xml:space="preserve">they </w:t>
      </w:r>
      <w:r w:rsidR="00484F66" w:rsidRPr="00484F66">
        <w:rPr>
          <w:rFonts w:cstheme="minorHAnsi"/>
          <w:b/>
          <w:color w:val="000000" w:themeColor="text1"/>
        </w:rPr>
        <w:t>communicate with you by email. You can control the way we contact you in your account settings.</w:t>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GitHub will be used to share course files in a similar way to My</w:t>
      </w:r>
      <w:r w:rsidR="000906BB">
        <w:t xml:space="preserve"> </w:t>
      </w:r>
      <w:r>
        <w:t>Class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Pr="008B461F" w:rsidRDefault="00B64AB7" w:rsidP="000F1549">
      <w:pPr>
        <w:pStyle w:val="NoSpacing"/>
        <w:numPr>
          <w:ilvl w:val="0"/>
          <w:numId w:val="6"/>
        </w:numPr>
        <w:ind w:left="360"/>
        <w:rPr>
          <w:rStyle w:val="Hyperlink"/>
          <w:b/>
          <w:color w:val="auto"/>
          <w:u w:val="none"/>
        </w:rPr>
      </w:pPr>
      <w:r w:rsidRPr="000F1549">
        <w:t>Based on your understanding of the GitHub privacy policy, list two benefits and two drawbacks of following the Peel Board guidelines listed above.</w:t>
      </w:r>
      <w:r w:rsidRPr="000F1549">
        <w:rPr>
          <w:rStyle w:val="Hyperlink"/>
          <w:color w:val="auto"/>
          <w:u w:val="none"/>
        </w:rPr>
        <w:br/>
      </w:r>
      <w:r w:rsidR="008B461F">
        <w:rPr>
          <w:rStyle w:val="Hyperlink"/>
          <w:b/>
          <w:color w:val="auto"/>
          <w:u w:val="none"/>
        </w:rPr>
        <w:t xml:space="preserve">Drawback </w:t>
      </w:r>
      <w:r w:rsidR="000906BB" w:rsidRPr="008B461F">
        <w:rPr>
          <w:rStyle w:val="Hyperlink"/>
          <w:b/>
          <w:color w:val="auto"/>
          <w:u w:val="none"/>
        </w:rPr>
        <w:t>#1 your @pdsb.net account can be used but cannot be used as a log in ID.</w:t>
      </w:r>
    </w:p>
    <w:p w:rsidR="000906BB" w:rsidRPr="008B461F" w:rsidRDefault="000906BB" w:rsidP="000906BB">
      <w:pPr>
        <w:pStyle w:val="NoSpacing"/>
        <w:ind w:left="360"/>
        <w:rPr>
          <w:rStyle w:val="Hyperlink"/>
          <w:b/>
          <w:color w:val="auto"/>
          <w:u w:val="none"/>
        </w:rPr>
      </w:pPr>
      <w:r w:rsidRPr="008B461F">
        <w:rPr>
          <w:rStyle w:val="Hyperlink"/>
          <w:b/>
          <w:color w:val="auto"/>
          <w:u w:val="none"/>
        </w:rPr>
        <w:t>Benefit 1 – don’t have to use personal emails to create repository</w:t>
      </w:r>
    </w:p>
    <w:p w:rsidR="000906BB" w:rsidRPr="008B461F" w:rsidRDefault="008B461F" w:rsidP="000906BB">
      <w:pPr>
        <w:pStyle w:val="NoSpacing"/>
        <w:ind w:left="360"/>
        <w:rPr>
          <w:rStyle w:val="Hyperlink"/>
          <w:b/>
          <w:color w:val="auto"/>
          <w:u w:val="none"/>
        </w:rPr>
      </w:pPr>
      <w:r>
        <w:rPr>
          <w:rStyle w:val="Hyperlink"/>
          <w:b/>
          <w:color w:val="auto"/>
          <w:u w:val="none"/>
        </w:rPr>
        <w:t xml:space="preserve">Drawback </w:t>
      </w:r>
      <w:bookmarkStart w:id="0" w:name="_GoBack"/>
      <w:bookmarkEnd w:id="0"/>
      <w:r w:rsidR="000906BB" w:rsidRPr="008B461F">
        <w:rPr>
          <w:rStyle w:val="Hyperlink"/>
          <w:b/>
          <w:color w:val="auto"/>
          <w:u w:val="none"/>
        </w:rPr>
        <w:t>#2 it will be harder to remember username because of we cannot use @pdsb.net in username</w:t>
      </w:r>
    </w:p>
    <w:p w:rsidR="000906BB" w:rsidRPr="008B461F" w:rsidRDefault="008B461F" w:rsidP="000906BB">
      <w:pPr>
        <w:pStyle w:val="NoSpacing"/>
        <w:ind w:left="360"/>
        <w:rPr>
          <w:rStyle w:val="Hyperlink"/>
          <w:b/>
          <w:color w:val="auto"/>
          <w:u w:val="none"/>
        </w:rPr>
      </w:pPr>
      <w:r>
        <w:rPr>
          <w:rStyle w:val="Hyperlink"/>
          <w:b/>
          <w:color w:val="auto"/>
          <w:u w:val="none"/>
        </w:rPr>
        <w:t>B</w:t>
      </w:r>
      <w:r w:rsidRPr="008B461F">
        <w:rPr>
          <w:rStyle w:val="Hyperlink"/>
          <w:b/>
          <w:color w:val="auto"/>
          <w:u w:val="none"/>
        </w:rPr>
        <w:t>enefit 2 – no personal info will be collected with the policy</w:t>
      </w: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lastRenderedPageBreak/>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lastRenderedPageBreak/>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906BB"/>
    <w:rsid w:val="000F1549"/>
    <w:rsid w:val="00163EFC"/>
    <w:rsid w:val="002B7EE0"/>
    <w:rsid w:val="00383634"/>
    <w:rsid w:val="00484F66"/>
    <w:rsid w:val="004C77CA"/>
    <w:rsid w:val="005404AB"/>
    <w:rsid w:val="00543E25"/>
    <w:rsid w:val="00586642"/>
    <w:rsid w:val="005C6AD8"/>
    <w:rsid w:val="00662950"/>
    <w:rsid w:val="007565CD"/>
    <w:rsid w:val="00834F8F"/>
    <w:rsid w:val="008A271B"/>
    <w:rsid w:val="008B461F"/>
    <w:rsid w:val="00965721"/>
    <w:rsid w:val="00985E22"/>
    <w:rsid w:val="00A35B2B"/>
    <w:rsid w:val="00AE42D5"/>
    <w:rsid w:val="00B64AB7"/>
    <w:rsid w:val="00B96F08"/>
    <w:rsid w:val="00C02B5E"/>
    <w:rsid w:val="00D6085A"/>
    <w:rsid w:val="00EE6DE7"/>
    <w:rsid w:val="00F2145A"/>
    <w:rsid w:val="00F4700D"/>
    <w:rsid w:val="00F94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0E3B"/>
  <w15:docId w15:val="{310E0DD4-9D63-48B2-96E7-FB3370E2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6629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Vidal, Zavere</cp:lastModifiedBy>
  <cp:revision>2</cp:revision>
  <dcterms:created xsi:type="dcterms:W3CDTF">2019-09-13T14:44:00Z</dcterms:created>
  <dcterms:modified xsi:type="dcterms:W3CDTF">2019-09-13T14:44:00Z</dcterms:modified>
</cp:coreProperties>
</file>