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E2325D" w:rsidRDefault="00A75B85" w:rsidP="00A75B85">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序章</w:t>
      </w:r>
    </w:p>
    <w:p w14:paraId="14809FB6" w14:textId="77BDB620" w:rsidR="00207AEE" w:rsidRPr="00E2325D" w:rsidRDefault="00207AEE" w:rsidP="00207AEE">
      <w:pPr>
        <w:pStyle w:val="a9"/>
        <w:numPr>
          <w:ilvl w:val="1"/>
          <w:numId w:val="2"/>
        </w:numPr>
        <w:rPr>
          <w:rFonts w:ascii="ＭＳ 明朝" w:eastAsia="ＭＳ 明朝" w:hAnsi="ＭＳ 明朝"/>
          <w:szCs w:val="21"/>
        </w:rPr>
      </w:pPr>
      <w:r w:rsidRPr="00E2325D">
        <w:rPr>
          <w:rFonts w:ascii="ＭＳ 明朝" w:eastAsia="ＭＳ 明朝" w:hAnsi="ＭＳ 明朝" w:hint="eastAsia"/>
          <w:szCs w:val="21"/>
        </w:rPr>
        <w:t>研究の背景</w:t>
      </w:r>
      <w:r w:rsidR="00A75B85" w:rsidRPr="00E2325D">
        <w:rPr>
          <w:rFonts w:ascii="ＭＳ 明朝" w:eastAsia="ＭＳ 明朝" w:hAnsi="ＭＳ 明朝" w:hint="eastAsia"/>
          <w:szCs w:val="21"/>
        </w:rPr>
        <w:t>と目的</w:t>
      </w:r>
    </w:p>
    <w:p w14:paraId="3D9BED0F" w14:textId="1290C299" w:rsidR="0054543D" w:rsidRPr="00E2325D" w:rsidRDefault="00207AEE" w:rsidP="0054543D">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近年、機械翻訳技術の急速な発展により、言語間の表面的な変換は容易に行えるようになった。瀬上</w:t>
      </w:r>
      <w:sdt>
        <w:sdtPr>
          <w:rPr>
            <w:rFonts w:ascii="ＭＳ 明朝" w:eastAsia="ＭＳ 明朝" w:hAnsi="ＭＳ 明朝" w:hint="eastAsia"/>
            <w:szCs w:val="21"/>
          </w:rPr>
          <w:id w:val="1843208217"/>
          <w:citation/>
        </w:sdtPr>
        <w:sdtContent>
          <w:r w:rsidR="00367A0E" w:rsidRPr="00E2325D">
            <w:rPr>
              <w:rFonts w:ascii="ＭＳ 明朝" w:eastAsia="ＭＳ 明朝" w:hAnsi="ＭＳ 明朝"/>
              <w:szCs w:val="21"/>
            </w:rPr>
            <w:fldChar w:fldCharType="begin"/>
          </w:r>
          <w:r w:rsidR="007F6557">
            <w:rPr>
              <w:rFonts w:ascii="ＭＳ 明朝" w:eastAsia="ＭＳ 明朝" w:hAnsi="ＭＳ 明朝"/>
              <w:szCs w:val="21"/>
            </w:rPr>
            <w:instrText xml:space="preserve">CITATION 瀬上和18 \n  \t  \l 1041 </w:instrText>
          </w:r>
          <w:r w:rsidR="00367A0E" w:rsidRPr="00E2325D">
            <w:rPr>
              <w:rFonts w:ascii="ＭＳ 明朝" w:eastAsia="ＭＳ 明朝" w:hAnsi="ＭＳ 明朝"/>
              <w:szCs w:val="21"/>
            </w:rPr>
            <w:fldChar w:fldCharType="separate"/>
          </w:r>
          <w:r w:rsidR="007F6557">
            <w:rPr>
              <w:rFonts w:ascii="ＭＳ 明朝" w:eastAsia="ＭＳ 明朝" w:hAnsi="ＭＳ 明朝"/>
              <w:noProof/>
              <w:szCs w:val="21"/>
            </w:rPr>
            <w:t xml:space="preserve"> </w:t>
          </w:r>
          <w:r w:rsidR="007F6557" w:rsidRPr="007F6557">
            <w:rPr>
              <w:rFonts w:ascii="ＭＳ 明朝" w:eastAsia="ＭＳ 明朝" w:hAnsi="ＭＳ 明朝"/>
              <w:noProof/>
              <w:szCs w:val="21"/>
            </w:rPr>
            <w:t>(2018)</w:t>
          </w:r>
          <w:r w:rsidR="00367A0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は機械翻訳</w:t>
      </w:r>
      <w:r w:rsidR="0054543D" w:rsidRPr="00E2325D">
        <w:rPr>
          <w:rFonts w:ascii="ＭＳ 明朝" w:eastAsia="ＭＳ 明朝" w:hAnsi="ＭＳ 明朝" w:hint="eastAsia"/>
          <w:szCs w:val="21"/>
        </w:rPr>
        <w:t>には</w:t>
      </w:r>
      <w:r w:rsidRPr="00E2325D">
        <w:rPr>
          <w:rFonts w:ascii="ＭＳ 明朝" w:eastAsia="ＭＳ 明朝" w:hAnsi="ＭＳ 明朝" w:hint="eastAsia"/>
          <w:szCs w:val="21"/>
        </w:rPr>
        <w:t>限界</w:t>
      </w:r>
      <w:r w:rsidR="0054543D" w:rsidRPr="00E2325D">
        <w:rPr>
          <w:rFonts w:ascii="ＭＳ 明朝" w:eastAsia="ＭＳ 明朝" w:hAnsi="ＭＳ 明朝" w:hint="eastAsia"/>
          <w:szCs w:val="21"/>
        </w:rPr>
        <w:t>が存在し、文脈や文化的背景をくみ取った創造翻訳こそが、人間による翻訳の役割であると指摘している。例えば、</w:t>
      </w:r>
      <w:r w:rsidR="004B791C" w:rsidRPr="00E2325D">
        <w:rPr>
          <w:rFonts w:ascii="ＭＳ 明朝" w:eastAsia="ＭＳ 明朝" w:hAnsi="ＭＳ 明朝" w:hint="eastAsia"/>
          <w:szCs w:val="21"/>
        </w:rPr>
        <w:t>スクウェア（現スクウェア・エニックス）が2001年に</w:t>
      </w:r>
      <w:r w:rsidR="000210D7" w:rsidRPr="00E2325D">
        <w:rPr>
          <w:rFonts w:ascii="ＭＳ 明朝" w:eastAsia="ＭＳ 明朝" w:hAnsi="ＭＳ 明朝" w:hint="eastAsia"/>
          <w:szCs w:val="21"/>
        </w:rPr>
        <w:t>発売</w:t>
      </w:r>
      <w:r w:rsidR="007E7958" w:rsidRPr="00E2325D">
        <w:rPr>
          <w:rFonts w:ascii="ＭＳ 明朝" w:eastAsia="ＭＳ 明朝" w:hAnsi="ＭＳ 明朝" w:hint="eastAsia"/>
          <w:szCs w:val="21"/>
        </w:rPr>
        <w:t>されたロールプレイングゲーム</w:t>
      </w:r>
      <w:commentRangeStart w:id="0"/>
      <w:r w:rsidR="00880674" w:rsidRPr="00E2325D">
        <w:rPr>
          <w:rFonts w:ascii="ＭＳ 明朝" w:eastAsia="ＭＳ 明朝" w:hAnsi="ＭＳ 明朝" w:hint="eastAsia"/>
          <w:szCs w:val="21"/>
        </w:rPr>
        <w:t>FINAL FANTASY X（ファイナルファンタジー</w:t>
      </w:r>
      <w:r w:rsidR="00367A0E" w:rsidRPr="00E2325D">
        <w:rPr>
          <w:rFonts w:ascii="ＭＳ 明朝" w:eastAsia="ＭＳ 明朝" w:hAnsi="ＭＳ 明朝" w:hint="eastAsia"/>
          <w:szCs w:val="21"/>
        </w:rPr>
        <w:t>10</w:t>
      </w:r>
      <w:r w:rsidR="00880674" w:rsidRPr="00E2325D">
        <w:rPr>
          <w:rFonts w:ascii="ＭＳ 明朝" w:eastAsia="ＭＳ 明朝" w:hAnsi="ＭＳ 明朝" w:hint="eastAsia"/>
          <w:szCs w:val="21"/>
        </w:rPr>
        <w:t>）</w:t>
      </w:r>
      <w:commentRangeEnd w:id="0"/>
      <w:r w:rsidR="00DD36F9" w:rsidRPr="00E2325D">
        <w:rPr>
          <w:rStyle w:val="ac"/>
          <w:rFonts w:ascii="ＭＳ 明朝" w:eastAsia="ＭＳ 明朝" w:hAnsi="ＭＳ 明朝" w:hint="eastAsia"/>
          <w:sz w:val="21"/>
          <w:szCs w:val="21"/>
        </w:rPr>
        <w:commentReference w:id="0"/>
      </w:r>
      <w:r w:rsidR="00FB163D" w:rsidRPr="00E2325D">
        <w:rPr>
          <w:rFonts w:ascii="ＭＳ 明朝" w:eastAsia="ＭＳ 明朝" w:hAnsi="ＭＳ 明朝" w:hint="eastAsia"/>
          <w:szCs w:val="21"/>
        </w:rPr>
        <w:t>で用いられる</w:t>
      </w:r>
      <w:r w:rsidR="00394931" w:rsidRPr="00E2325D">
        <w:rPr>
          <w:rFonts w:ascii="ＭＳ 明朝" w:eastAsia="ＭＳ 明朝" w:hAnsi="ＭＳ 明朝" w:hint="eastAsia"/>
          <w:szCs w:val="21"/>
        </w:rPr>
        <w:t>攻撃用のアイテム</w:t>
      </w:r>
      <w:r w:rsidR="00887295" w:rsidRPr="00E2325D">
        <w:rPr>
          <w:rFonts w:ascii="ＭＳ 明朝" w:eastAsia="ＭＳ 明朝" w:hAnsi="ＭＳ 明朝" w:hint="eastAsia"/>
          <w:szCs w:val="21"/>
        </w:rPr>
        <w:t>「</w:t>
      </w:r>
      <w:r w:rsidR="0054543D" w:rsidRPr="00E2325D">
        <w:rPr>
          <w:rFonts w:ascii="ＭＳ 明朝" w:eastAsia="ＭＳ 明朝" w:hAnsi="ＭＳ 明朝" w:hint="eastAsia"/>
          <w:szCs w:val="21"/>
        </w:rPr>
        <w:t>風林火山」を</w:t>
      </w:r>
      <w:r w:rsidR="00887295" w:rsidRPr="00E2325D">
        <w:rPr>
          <w:rFonts w:ascii="ＭＳ 明朝" w:eastAsia="ＭＳ 明朝" w:hAnsi="ＭＳ 明朝" w:hint="eastAsia"/>
          <w:szCs w:val="21"/>
        </w:rPr>
        <w:t>単なる</w:t>
      </w:r>
      <w:r w:rsidR="0054543D" w:rsidRPr="00E2325D">
        <w:rPr>
          <w:rFonts w:ascii="ＭＳ 明朝" w:eastAsia="ＭＳ 明朝" w:hAnsi="ＭＳ 明朝" w:hint="eastAsia"/>
          <w:szCs w:val="21"/>
        </w:rPr>
        <w:t>単語の羅列ではなく、「Conqueror（征服者）」と訳出するような事例は、</w:t>
      </w:r>
      <w:r w:rsidR="00887295" w:rsidRPr="00E2325D">
        <w:rPr>
          <w:rFonts w:ascii="ＭＳ 明朝" w:eastAsia="ＭＳ 明朝" w:hAnsi="ＭＳ 明朝" w:hint="eastAsia"/>
          <w:szCs w:val="21"/>
        </w:rPr>
        <w:t>置き</w:t>
      </w:r>
      <w:r w:rsidR="0054543D" w:rsidRPr="00E2325D">
        <w:rPr>
          <w:rFonts w:ascii="ＭＳ 明朝" w:eastAsia="ＭＳ 明朝" w:hAnsi="ＭＳ 明朝" w:hint="eastAsia"/>
          <w:szCs w:val="21"/>
        </w:rPr>
        <w:t>換えを超えた、翻訳者の解釈と裁量が介在する作業</w:t>
      </w:r>
      <w:r w:rsidR="001F78FF" w:rsidRPr="00E2325D">
        <w:rPr>
          <w:rFonts w:ascii="ＭＳ 明朝" w:eastAsia="ＭＳ 明朝" w:hAnsi="ＭＳ 明朝" w:hint="eastAsia"/>
          <w:szCs w:val="21"/>
        </w:rPr>
        <w:t>になっていると</w:t>
      </w:r>
      <w:r w:rsidR="0054543D" w:rsidRPr="00E2325D">
        <w:rPr>
          <w:rFonts w:ascii="ＭＳ 明朝" w:eastAsia="ＭＳ 明朝" w:hAnsi="ＭＳ 明朝" w:hint="eastAsia"/>
          <w:szCs w:val="21"/>
        </w:rPr>
        <w:t>言える。</w:t>
      </w:r>
      <w:r w:rsidRPr="00E2325D">
        <w:rPr>
          <w:rFonts w:ascii="ＭＳ 明朝" w:eastAsia="ＭＳ 明朝" w:hAnsi="ＭＳ 明朝" w:hint="eastAsia"/>
          <w:szCs w:val="21"/>
        </w:rPr>
        <w:t>近年のAI技術の進展は目覚ましいが、文化的な</w:t>
      </w:r>
      <w:r w:rsidR="00437CDB" w:rsidRPr="00E2325D">
        <w:rPr>
          <w:rFonts w:ascii="ＭＳ 明朝" w:eastAsia="ＭＳ 明朝" w:hAnsi="ＭＳ 明朝" w:hint="eastAsia"/>
          <w:szCs w:val="21"/>
        </w:rPr>
        <w:t>背景</w:t>
      </w:r>
      <w:r w:rsidRPr="00E2325D">
        <w:rPr>
          <w:rFonts w:ascii="ＭＳ 明朝" w:eastAsia="ＭＳ 明朝" w:hAnsi="ＭＳ 明朝" w:hint="eastAsia"/>
          <w:szCs w:val="21"/>
        </w:rPr>
        <w:t>を扱う文学翻訳において、人間の翻訳者がどのような意図（戦略）を持って訳出しているかを解明することは、依然として重要な課題である。</w:t>
      </w:r>
    </w:p>
    <w:p w14:paraId="2539F13A" w14:textId="77777777" w:rsidR="00E80B9C" w:rsidRPr="00E2325D" w:rsidRDefault="00880674" w:rsidP="00782710">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翻訳学の領域において翻訳とはいかなる行為であるかについて多くの議論がされてきた。</w:t>
      </w:r>
      <w:r w:rsidR="00FB163D" w:rsidRPr="00E2325D">
        <w:rPr>
          <w:rFonts w:ascii="ＭＳ 明朝" w:eastAsia="ＭＳ 明朝" w:hAnsi="ＭＳ 明朝" w:hint="eastAsia"/>
          <w:szCs w:val="21"/>
        </w:rPr>
        <w:t>Munday</w:t>
      </w:r>
      <w:sdt>
        <w:sdtPr>
          <w:rPr>
            <w:rFonts w:ascii="ＭＳ 明朝" w:eastAsia="ＭＳ 明朝" w:hAnsi="ＭＳ 明朝" w:hint="eastAsia"/>
            <w:szCs w:val="21"/>
          </w:rPr>
          <w:id w:val="-1222439230"/>
          <w:citation/>
        </w:sdtPr>
        <w:sdtContent>
          <w:r w:rsidR="006243D9" w:rsidRPr="00E2325D">
            <w:rPr>
              <w:rFonts w:ascii="ＭＳ 明朝" w:eastAsia="ＭＳ 明朝" w:hAnsi="ＭＳ 明朝"/>
              <w:szCs w:val="21"/>
            </w:rPr>
            <w:fldChar w:fldCharType="begin"/>
          </w:r>
          <w:r w:rsidR="0099545E" w:rsidRPr="00E2325D">
            <w:rPr>
              <w:rFonts w:ascii="ＭＳ 明朝" w:eastAsia="ＭＳ 明朝" w:hAnsi="ＭＳ 明朝"/>
              <w:szCs w:val="21"/>
            </w:rPr>
            <w:instrText xml:space="preserve">CITATION Mun09 \n  \t  \l 1041 </w:instrText>
          </w:r>
          <w:r w:rsidR="006243D9" w:rsidRPr="00E2325D">
            <w:rPr>
              <w:rFonts w:ascii="ＭＳ 明朝" w:eastAsia="ＭＳ 明朝" w:hAnsi="ＭＳ 明朝"/>
              <w:szCs w:val="21"/>
            </w:rPr>
            <w:fldChar w:fldCharType="separate"/>
          </w:r>
          <w:r w:rsidR="0099545E" w:rsidRPr="00E2325D">
            <w:rPr>
              <w:rFonts w:ascii="ＭＳ 明朝" w:eastAsia="ＭＳ 明朝" w:hAnsi="ＭＳ 明朝"/>
              <w:noProof/>
              <w:szCs w:val="21"/>
            </w:rPr>
            <w:t xml:space="preserve"> (2009)</w:t>
          </w:r>
          <w:r w:rsidR="006243D9" w:rsidRPr="00E2325D">
            <w:rPr>
              <w:rFonts w:ascii="ＭＳ 明朝" w:eastAsia="ＭＳ 明朝" w:hAnsi="ＭＳ 明朝"/>
              <w:szCs w:val="21"/>
            </w:rPr>
            <w:fldChar w:fldCharType="end"/>
          </w:r>
        </w:sdtContent>
      </w:sdt>
      <w:r w:rsidR="00FB163D" w:rsidRPr="00E2325D">
        <w:rPr>
          <w:rFonts w:ascii="ＭＳ 明朝" w:eastAsia="ＭＳ 明朝" w:hAnsi="ＭＳ 明朝" w:hint="eastAsia"/>
          <w:szCs w:val="21"/>
        </w:rPr>
        <w:t>が</w:t>
      </w:r>
      <w:r w:rsidR="00635E40" w:rsidRPr="00E2325D">
        <w:rPr>
          <w:rFonts w:ascii="ＭＳ 明朝" w:eastAsia="ＭＳ 明朝" w:hAnsi="ＭＳ 明朝" w:hint="eastAsia"/>
          <w:szCs w:val="21"/>
        </w:rPr>
        <w:t>概説するように、翻訳には</w:t>
      </w:r>
      <w:r w:rsidR="001F78FF" w:rsidRPr="00E2325D">
        <w:rPr>
          <w:rFonts w:ascii="ＭＳ 明朝" w:eastAsia="ＭＳ 明朝" w:hAnsi="ＭＳ 明朝" w:hint="eastAsia"/>
          <w:szCs w:val="21"/>
        </w:rPr>
        <w:t>様々な</w:t>
      </w:r>
      <w:r w:rsidR="00635E40" w:rsidRPr="00E2325D">
        <w:rPr>
          <w:rFonts w:ascii="ＭＳ 明朝" w:eastAsia="ＭＳ 明朝" w:hAnsi="ＭＳ 明朝" w:hint="eastAsia"/>
          <w:szCs w:val="21"/>
        </w:rPr>
        <w:t>体系化された</w:t>
      </w:r>
      <w:commentRangeStart w:id="1"/>
      <w:r w:rsidR="00635E40" w:rsidRPr="00E2325D">
        <w:rPr>
          <w:rFonts w:ascii="ＭＳ 明朝" w:eastAsia="ＭＳ 明朝" w:hAnsi="ＭＳ 明朝" w:hint="eastAsia"/>
          <w:szCs w:val="21"/>
        </w:rPr>
        <w:t>技法の分類</w:t>
      </w:r>
      <w:commentRangeEnd w:id="1"/>
      <w:r w:rsidR="00D607B5" w:rsidRPr="00E2325D">
        <w:rPr>
          <w:rStyle w:val="ac"/>
          <w:rFonts w:ascii="ＭＳ 明朝" w:eastAsia="ＭＳ 明朝" w:hAnsi="ＭＳ 明朝" w:hint="eastAsia"/>
          <w:sz w:val="21"/>
          <w:szCs w:val="21"/>
        </w:rPr>
        <w:commentReference w:id="1"/>
      </w:r>
      <w:r w:rsidR="00B32283" w:rsidRPr="00E2325D">
        <w:rPr>
          <w:rFonts w:ascii="ＭＳ 明朝" w:eastAsia="ＭＳ 明朝" w:hAnsi="ＭＳ 明朝" w:hint="eastAsia"/>
          <w:szCs w:val="21"/>
        </w:rPr>
        <w:t>が存在する。</w:t>
      </w:r>
      <w:r w:rsidR="00A0660B" w:rsidRPr="00E2325D">
        <w:rPr>
          <w:rFonts w:ascii="ＭＳ 明朝" w:eastAsia="ＭＳ 明朝" w:hAnsi="ＭＳ 明朝" w:hint="eastAsia"/>
          <w:szCs w:val="21"/>
        </w:rPr>
        <w:t>例えば、かつては</w:t>
      </w:r>
      <w:r w:rsidR="00D4479B" w:rsidRPr="00E2325D">
        <w:rPr>
          <w:rFonts w:ascii="ＭＳ 明朝" w:eastAsia="ＭＳ 明朝" w:hAnsi="ＭＳ 明朝" w:hint="eastAsia"/>
          <w:szCs w:val="21"/>
        </w:rPr>
        <w:t>Vinay&amp;Darbelnet</w:t>
      </w:r>
      <w:commentRangeStart w:id="2"/>
      <w:sdt>
        <w:sdtPr>
          <w:rPr>
            <w:rFonts w:ascii="ＭＳ 明朝" w:eastAsia="ＭＳ 明朝" w:hAnsi="ＭＳ 明朝" w:hint="eastAsia"/>
            <w:szCs w:val="21"/>
          </w:rPr>
          <w:id w:val="11347214"/>
          <w:citation/>
        </w:sdtPr>
        <w:sdtContent>
          <w:r w:rsidR="002B04F5"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B04F5"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B04F5" w:rsidRPr="00E2325D">
            <w:rPr>
              <w:rFonts w:ascii="ＭＳ 明朝" w:eastAsia="ＭＳ 明朝" w:hAnsi="ＭＳ 明朝"/>
              <w:szCs w:val="21"/>
            </w:rPr>
            <w:fldChar w:fldCharType="end"/>
          </w:r>
        </w:sdtContent>
      </w:sdt>
      <w:r w:rsidR="00B32283" w:rsidRPr="00E2325D">
        <w:rPr>
          <w:rFonts w:ascii="ＭＳ 明朝" w:eastAsia="ＭＳ 明朝" w:hAnsi="ＭＳ 明朝" w:hint="eastAsia"/>
          <w:szCs w:val="21"/>
        </w:rPr>
        <w:t>による７分類が</w:t>
      </w:r>
      <w:r w:rsidR="00512C8F" w:rsidRPr="00E2325D">
        <w:rPr>
          <w:rFonts w:ascii="ＭＳ 明朝" w:eastAsia="ＭＳ 明朝" w:hAnsi="ＭＳ 明朝" w:hint="eastAsia"/>
          <w:szCs w:val="21"/>
        </w:rPr>
        <w:t>多くの研究の基盤となっていたが</w:t>
      </w:r>
      <w:r w:rsidR="00B32283" w:rsidRPr="00E2325D">
        <w:rPr>
          <w:rFonts w:ascii="ＭＳ 明朝" w:eastAsia="ＭＳ 明朝" w:hAnsi="ＭＳ 明朝" w:hint="eastAsia"/>
          <w:szCs w:val="21"/>
        </w:rPr>
        <w:t>、</w:t>
      </w:r>
      <w:commentRangeEnd w:id="2"/>
      <w:r w:rsidR="00D607B5" w:rsidRPr="00E2325D">
        <w:rPr>
          <w:rStyle w:val="ac"/>
          <w:rFonts w:ascii="ＭＳ 明朝" w:eastAsia="ＭＳ 明朝" w:hAnsi="ＭＳ 明朝" w:hint="eastAsia"/>
          <w:sz w:val="21"/>
          <w:szCs w:val="21"/>
        </w:rPr>
        <w:commentReference w:id="2"/>
      </w:r>
      <w:r w:rsidR="0013375D" w:rsidRPr="00E2325D">
        <w:rPr>
          <w:rFonts w:ascii="ＭＳ 明朝" w:eastAsia="ＭＳ 明朝" w:hAnsi="ＭＳ 明朝" w:hint="eastAsia"/>
          <w:szCs w:val="21"/>
        </w:rPr>
        <w:t>近年</w:t>
      </w:r>
      <w:commentRangeStart w:id="3"/>
      <w:r w:rsidR="00B32283" w:rsidRPr="00E2325D">
        <w:rPr>
          <w:rFonts w:ascii="ＭＳ 明朝" w:eastAsia="ＭＳ 明朝" w:hAnsi="ＭＳ 明朝" w:hint="eastAsia"/>
          <w:szCs w:val="21"/>
        </w:rPr>
        <w:t>では</w:t>
      </w:r>
      <w:commentRangeEnd w:id="3"/>
      <w:r w:rsidR="008D0C1A" w:rsidRPr="00E2325D">
        <w:rPr>
          <w:rStyle w:val="ac"/>
          <w:rFonts w:ascii="ＭＳ 明朝" w:eastAsia="ＭＳ 明朝" w:hAnsi="ＭＳ 明朝" w:hint="eastAsia"/>
          <w:sz w:val="21"/>
          <w:szCs w:val="21"/>
        </w:rPr>
        <w:commentReference w:id="3"/>
      </w:r>
      <w:r w:rsidR="00B32283" w:rsidRPr="00E2325D">
        <w:rPr>
          <w:rFonts w:ascii="ＭＳ 明朝" w:eastAsia="ＭＳ 明朝" w:hAnsi="ＭＳ 明朝" w:hint="eastAsia"/>
          <w:szCs w:val="21"/>
        </w:rPr>
        <w:t>、技法より機能的な側面に焦点を当て</w:t>
      </w:r>
      <w:r w:rsidR="00782710" w:rsidRPr="00E2325D">
        <w:rPr>
          <w:rFonts w:ascii="ＭＳ 明朝" w:eastAsia="ＭＳ 明朝" w:hAnsi="ＭＳ 明朝" w:hint="eastAsia"/>
          <w:szCs w:val="21"/>
        </w:rPr>
        <w:t>た</w:t>
      </w:r>
      <w:r w:rsidR="00B32283" w:rsidRPr="00E2325D">
        <w:rPr>
          <w:rFonts w:ascii="ＭＳ 明朝" w:eastAsia="ＭＳ 明朝" w:hAnsi="ＭＳ 明朝" w:hint="eastAsia"/>
          <w:szCs w:val="21"/>
        </w:rPr>
        <w:t>Molina</w:t>
      </w:r>
      <w:r w:rsidR="00D06A08" w:rsidRPr="00E2325D">
        <w:rPr>
          <w:rFonts w:ascii="ＭＳ 明朝" w:eastAsia="ＭＳ 明朝" w:hAnsi="ＭＳ 明朝" w:hint="eastAsia"/>
          <w:szCs w:val="21"/>
        </w:rPr>
        <w:t>&amp;</w:t>
      </w:r>
      <w:r w:rsidR="006243D9" w:rsidRPr="00E2325D">
        <w:rPr>
          <w:rFonts w:ascii="ＭＳ 明朝" w:eastAsia="ＭＳ 明朝" w:hAnsi="ＭＳ 明朝" w:cs="Segoe UI"/>
          <w:szCs w:val="21"/>
        </w:rPr>
        <w:t xml:space="preserve"> </w:t>
      </w:r>
      <w:r w:rsidR="004A0A20" w:rsidRPr="00E2325D">
        <w:rPr>
          <w:rFonts w:ascii="ＭＳ 明朝" w:eastAsia="ＭＳ 明朝" w:hAnsi="ＭＳ 明朝" w:cs="Segoe UI" w:hint="eastAsia"/>
          <w:szCs w:val="21"/>
        </w:rPr>
        <w:t xml:space="preserve"> </w:t>
      </w:r>
      <w:r w:rsidR="00BE4E03" w:rsidRPr="00E2325D">
        <w:rPr>
          <w:rFonts w:ascii="ＭＳ 明朝" w:eastAsia="ＭＳ 明朝" w:hAnsi="ＭＳ 明朝"/>
          <w:szCs w:val="21"/>
        </w:rPr>
        <w:t xml:space="preserve"> </w:t>
      </w:r>
      <w:r w:rsidR="006243D9" w:rsidRPr="00E2325D">
        <w:rPr>
          <w:rFonts w:ascii="ＭＳ 明朝" w:eastAsia="ＭＳ 明朝" w:hAnsi="ＭＳ 明朝" w:hint="eastAsia"/>
          <w:szCs w:val="21"/>
        </w:rPr>
        <w:t xml:space="preserve"> </w:t>
      </w:r>
      <w:r w:rsidR="00D06A08" w:rsidRPr="00E2325D">
        <w:rPr>
          <w:rFonts w:ascii="ＭＳ 明朝" w:eastAsia="ＭＳ 明朝" w:hAnsi="ＭＳ 明朝" w:hint="eastAsia"/>
          <w:szCs w:val="21"/>
        </w:rPr>
        <w:t>A</w:t>
      </w:r>
      <w:r w:rsidR="00B32283" w:rsidRPr="00E2325D">
        <w:rPr>
          <w:rFonts w:ascii="ＭＳ 明朝" w:eastAsia="ＭＳ 明朝" w:hAnsi="ＭＳ 明朝" w:hint="eastAsia"/>
          <w:szCs w:val="21"/>
        </w:rPr>
        <w:t>lbir</w:t>
      </w:r>
      <w:sdt>
        <w:sdtPr>
          <w:rPr>
            <w:rFonts w:ascii="ＭＳ 明朝" w:eastAsia="ＭＳ 明朝" w:hAnsi="ＭＳ 明朝" w:hint="eastAsia"/>
            <w:szCs w:val="21"/>
          </w:rPr>
          <w:id w:val="1905487959"/>
          <w:citation/>
        </w:sdtPr>
        <w:sdtContent>
          <w:r w:rsidR="00D06A08" w:rsidRPr="00E2325D">
            <w:rPr>
              <w:rFonts w:ascii="ＭＳ 明朝" w:eastAsia="ＭＳ 明朝" w:hAnsi="ＭＳ 明朝"/>
              <w:szCs w:val="21"/>
            </w:rPr>
            <w:fldChar w:fldCharType="begin"/>
          </w:r>
          <w:r w:rsidR="004F2AB9" w:rsidRPr="00E2325D">
            <w:rPr>
              <w:rFonts w:ascii="ＭＳ 明朝" w:eastAsia="ＭＳ 明朝" w:hAnsi="ＭＳ 明朝"/>
              <w:szCs w:val="21"/>
            </w:rPr>
            <w:instrText xml:space="preserve">CITATION MolAlb02 \n  \t  \l 1041 </w:instrText>
          </w:r>
          <w:r w:rsidR="00D06A08" w:rsidRPr="00E2325D">
            <w:rPr>
              <w:rFonts w:ascii="ＭＳ 明朝" w:eastAsia="ＭＳ 明朝" w:hAnsi="ＭＳ 明朝"/>
              <w:szCs w:val="21"/>
            </w:rPr>
            <w:fldChar w:fldCharType="separate"/>
          </w:r>
          <w:r w:rsidR="004F2AB9" w:rsidRPr="00E2325D">
            <w:rPr>
              <w:rFonts w:ascii="ＭＳ 明朝" w:eastAsia="ＭＳ 明朝" w:hAnsi="ＭＳ 明朝"/>
              <w:noProof/>
              <w:szCs w:val="21"/>
            </w:rPr>
            <w:t xml:space="preserve"> (2002)</w:t>
          </w:r>
          <w:r w:rsidR="00D06A08" w:rsidRPr="00E2325D">
            <w:rPr>
              <w:rFonts w:ascii="ＭＳ 明朝" w:eastAsia="ＭＳ 明朝" w:hAnsi="ＭＳ 明朝"/>
              <w:szCs w:val="21"/>
            </w:rPr>
            <w:fldChar w:fldCharType="end"/>
          </w:r>
        </w:sdtContent>
      </w:sdt>
      <w:r w:rsidR="00CF4894" w:rsidRPr="00E2325D">
        <w:rPr>
          <w:rFonts w:ascii="ＭＳ 明朝" w:eastAsia="ＭＳ 明朝" w:hAnsi="ＭＳ 明朝" w:hint="eastAsia"/>
          <w:szCs w:val="21"/>
        </w:rPr>
        <w:t>の18分類が翻訳学のデファクトスタンダードとなっている</w:t>
      </w:r>
      <w:r w:rsidR="00976B6A" w:rsidRPr="00E2325D">
        <w:rPr>
          <w:rFonts w:ascii="ＭＳ 明朝" w:eastAsia="ＭＳ 明朝" w:hAnsi="ＭＳ 明朝" w:hint="eastAsia"/>
          <w:szCs w:val="21"/>
        </w:rPr>
        <w:t>。</w:t>
      </w:r>
    </w:p>
    <w:p w14:paraId="0AE8FAF7" w14:textId="0E52550B" w:rsidR="00CF4894" w:rsidRPr="00E2325D" w:rsidRDefault="003220B1" w:rsidP="00E80B9C">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一方で、</w:t>
      </w:r>
      <w:r w:rsidR="00526DF0" w:rsidRPr="00526DF0">
        <w:rPr>
          <w:rFonts w:ascii="ＭＳ 明朝" w:eastAsia="ＭＳ 明朝" w:hAnsi="ＭＳ 明朝"/>
          <w:noProof/>
          <w:szCs w:val="21"/>
        </w:rPr>
        <w:t>Reiβ</w:t>
      </w:r>
      <w:r w:rsidR="00526DF0">
        <w:rPr>
          <w:rFonts w:ascii="ＭＳ 明朝" w:eastAsia="ＭＳ 明朝" w:hAnsi="ＭＳ 明朝" w:hint="eastAsia"/>
          <w:noProof/>
          <w:szCs w:val="21"/>
        </w:rPr>
        <w:t>と</w:t>
      </w:r>
      <w:r w:rsidRPr="00E2325D">
        <w:rPr>
          <w:rFonts w:ascii="ＭＳ 明朝" w:eastAsia="ＭＳ 明朝" w:hAnsi="ＭＳ 明朝" w:hint="eastAsia"/>
          <w:szCs w:val="21"/>
        </w:rPr>
        <w:t>Vermeer</w:t>
      </w:r>
      <w:sdt>
        <w:sdtPr>
          <w:rPr>
            <w:rFonts w:ascii="ＭＳ 明朝" w:eastAsia="ＭＳ 明朝" w:hAnsi="ＭＳ 明朝" w:hint="eastAsia"/>
            <w:szCs w:val="21"/>
          </w:rPr>
          <w:id w:val="1139453429"/>
          <w:citation/>
        </w:sdtPr>
        <w:sdtContent>
          <w:r w:rsidR="001F0686">
            <w:rPr>
              <w:rFonts w:ascii="ＭＳ 明朝" w:eastAsia="ＭＳ 明朝" w:hAnsi="ＭＳ 明朝"/>
              <w:szCs w:val="21"/>
            </w:rPr>
            <w:fldChar w:fldCharType="begin"/>
          </w:r>
          <w:r w:rsidR="00170504">
            <w:rPr>
              <w:rFonts w:ascii="ＭＳ 明朝" w:eastAsia="ＭＳ 明朝" w:hAnsi="ＭＳ 明朝"/>
              <w:szCs w:val="21"/>
            </w:rPr>
            <w:instrText xml:space="preserve">CITATION Rei84 \n  \t  \m Rei12 \n  \t  \l 1041 </w:instrText>
          </w:r>
          <w:r w:rsidR="001F0686">
            <w:rPr>
              <w:rFonts w:ascii="ＭＳ 明朝" w:eastAsia="ＭＳ 明朝" w:hAnsi="ＭＳ 明朝"/>
              <w:szCs w:val="21"/>
            </w:rPr>
            <w:fldChar w:fldCharType="separate"/>
          </w:r>
          <w:r w:rsidR="00170504">
            <w:rPr>
              <w:rFonts w:ascii="ＭＳ 明朝" w:eastAsia="ＭＳ 明朝" w:hAnsi="ＭＳ 明朝"/>
              <w:noProof/>
              <w:szCs w:val="21"/>
            </w:rPr>
            <w:t xml:space="preserve"> </w:t>
          </w:r>
          <w:r w:rsidR="00170504" w:rsidRPr="00170504">
            <w:rPr>
              <w:rFonts w:ascii="ＭＳ 明朝" w:eastAsia="ＭＳ 明朝" w:hAnsi="ＭＳ 明朝"/>
              <w:noProof/>
              <w:szCs w:val="21"/>
            </w:rPr>
            <w:t>(1984; 2014)</w:t>
          </w:r>
          <w:r w:rsidR="001F0686">
            <w:rPr>
              <w:rFonts w:ascii="ＭＳ 明朝" w:eastAsia="ＭＳ 明朝" w:hAnsi="ＭＳ 明朝"/>
              <w:szCs w:val="21"/>
            </w:rPr>
            <w:fldChar w:fldCharType="end"/>
          </w:r>
        </w:sdtContent>
      </w:sdt>
      <w:r w:rsidRPr="00E2325D">
        <w:rPr>
          <w:rFonts w:ascii="ＭＳ 明朝" w:eastAsia="ＭＳ 明朝" w:hAnsi="ＭＳ 明朝" w:hint="eastAsia"/>
          <w:szCs w:val="21"/>
        </w:rPr>
        <w:t>は、翻訳を単なる言語変換ではなく、明確な目的（Skopos）を持った「意図的な行為」として再定義した。いわゆるスコポス理論は、</w:t>
      </w:r>
      <w:r w:rsidR="0071568F" w:rsidRPr="00E2325D">
        <w:rPr>
          <w:rFonts w:ascii="ＭＳ 明朝" w:eastAsia="ＭＳ 明朝" w:hAnsi="ＭＳ 明朝" w:hint="eastAsia"/>
          <w:szCs w:val="21"/>
        </w:rPr>
        <w:t>翻訳をその目的に従う行為とみなし、訳文の評価基準を原文との等価性よりも、設定された</w:t>
      </w:r>
      <w:r w:rsidR="00392E05" w:rsidRPr="00E2325D">
        <w:rPr>
          <w:rFonts w:ascii="ＭＳ 明朝" w:eastAsia="ＭＳ 明朝" w:hAnsi="ＭＳ 明朝" w:hint="eastAsia"/>
          <w:szCs w:val="21"/>
        </w:rPr>
        <w:t>目的への適合度</w:t>
      </w:r>
      <w:r w:rsidR="001014F6" w:rsidRPr="00E2325D">
        <w:rPr>
          <w:rFonts w:ascii="ＭＳ 明朝" w:eastAsia="ＭＳ 明朝" w:hAnsi="ＭＳ 明朝" w:hint="eastAsia"/>
          <w:szCs w:val="21"/>
        </w:rPr>
        <w:t>を</w:t>
      </w:r>
      <w:r w:rsidR="00392E05" w:rsidRPr="00E2325D">
        <w:rPr>
          <w:rFonts w:ascii="ＭＳ 明朝" w:eastAsia="ＭＳ 明朝" w:hAnsi="ＭＳ 明朝" w:hint="eastAsia"/>
          <w:szCs w:val="21"/>
        </w:rPr>
        <w:t>求める機能主義的アプローチである。</w:t>
      </w:r>
      <w:r w:rsidR="003A2A69" w:rsidRPr="00E2325D">
        <w:rPr>
          <w:rFonts w:ascii="ＭＳ 明朝" w:eastAsia="ＭＳ 明朝" w:hAnsi="ＭＳ 明朝" w:hint="eastAsia"/>
          <w:szCs w:val="21"/>
        </w:rPr>
        <w:t xml:space="preserve">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w:t>
      </w:r>
      <w:sdt>
        <w:sdtPr>
          <w:rPr>
            <w:rFonts w:ascii="ＭＳ 明朝" w:eastAsia="ＭＳ 明朝" w:hAnsi="ＭＳ 明朝" w:hint="eastAsia"/>
            <w:szCs w:val="21"/>
          </w:rPr>
          <w:id w:val="587351976"/>
          <w:citation/>
        </w:sdtPr>
        <w:sdtContent>
          <w:r w:rsidR="007069D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Pym14 \n  \t  \l 1041 </w:instrText>
          </w:r>
          <w:r w:rsidR="007069D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(2014)</w:t>
          </w:r>
          <w:r w:rsidR="007069D2" w:rsidRPr="00E2325D">
            <w:rPr>
              <w:rFonts w:ascii="ＭＳ 明朝" w:eastAsia="ＭＳ 明朝" w:hAnsi="ＭＳ 明朝"/>
              <w:szCs w:val="21"/>
            </w:rPr>
            <w:fldChar w:fldCharType="end"/>
          </w:r>
        </w:sdtContent>
      </w:sdt>
      <w:r w:rsidR="003A2A69" w:rsidRPr="00E2325D">
        <w:rPr>
          <w:rFonts w:ascii="ＭＳ 明朝" w:eastAsia="ＭＳ 明朝" w:hAnsi="ＭＳ 明朝" w:hint="eastAsia"/>
          <w:szCs w:val="21"/>
        </w:rPr>
        <w:t>が指摘するように、依然として分析の余地が残されている。Nor</w:t>
      </w:r>
      <w:r w:rsidR="00226985" w:rsidRPr="00E2325D">
        <w:rPr>
          <w:rFonts w:ascii="ＭＳ 明朝" w:eastAsia="ＭＳ 明朝" w:hAnsi="ＭＳ 明朝" w:hint="eastAsia"/>
          <w:szCs w:val="21"/>
        </w:rPr>
        <w:t>d</w:t>
      </w:r>
      <w:sdt>
        <w:sdtPr>
          <w:rPr>
            <w:rFonts w:ascii="ＭＳ 明朝" w:eastAsia="ＭＳ 明朝" w:hAnsi="ＭＳ 明朝" w:hint="eastAsia"/>
            <w:szCs w:val="21"/>
          </w:rPr>
          <w:id w:val="1564065177"/>
          <w:citation/>
        </w:sdtPr>
        <w:sdtContent>
          <w:r w:rsidR="00226985"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Nor \n  \t  \l 1041 </w:instrText>
          </w:r>
          <w:r w:rsidR="00226985"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(1991)</w:t>
          </w:r>
          <w:r w:rsidR="00226985" w:rsidRPr="00E2325D">
            <w:rPr>
              <w:rFonts w:ascii="ＭＳ 明朝" w:eastAsia="ＭＳ 明朝" w:hAnsi="ＭＳ 明朝"/>
              <w:szCs w:val="21"/>
            </w:rPr>
            <w:fldChar w:fldCharType="end"/>
          </w:r>
        </w:sdtContent>
      </w:sdt>
      <w:r w:rsidR="003A2A69" w:rsidRPr="00E2325D">
        <w:rPr>
          <w:rFonts w:ascii="ＭＳ 明朝" w:eastAsia="ＭＳ 明朝" w:hAnsi="ＭＳ 明朝" w:hint="eastAsia"/>
          <w:szCs w:val="21"/>
        </w:rPr>
        <w:t>による</w:t>
      </w:r>
      <w:commentRangeStart w:id="4"/>
      <w:r w:rsidR="003A2A69" w:rsidRPr="00E2325D">
        <w:rPr>
          <w:rFonts w:ascii="ＭＳ 明朝" w:eastAsia="ＭＳ 明朝" w:hAnsi="ＭＳ 明朝" w:hint="eastAsia"/>
          <w:szCs w:val="21"/>
        </w:rPr>
        <w:t>翻訳依頼（</w:t>
      </w:r>
      <w:r w:rsidR="007C3A01" w:rsidRPr="00E2325D">
        <w:rPr>
          <w:rFonts w:ascii="ＭＳ 明朝" w:eastAsia="ＭＳ 明朝" w:hAnsi="ＭＳ 明朝" w:hint="eastAsia"/>
          <w:szCs w:val="21"/>
        </w:rPr>
        <w:t xml:space="preserve">translation </w:t>
      </w:r>
      <w:r w:rsidR="003A2A69" w:rsidRPr="00E2325D">
        <w:rPr>
          <w:rFonts w:ascii="ＭＳ 明朝" w:eastAsia="ＭＳ 明朝" w:hAnsi="ＭＳ 明朝" w:hint="eastAsia"/>
          <w:szCs w:val="21"/>
        </w:rPr>
        <w:t>brief）の概念</w:t>
      </w:r>
      <w:commentRangeEnd w:id="4"/>
      <w:r w:rsidR="008D0C1A" w:rsidRPr="00E2325D">
        <w:rPr>
          <w:rStyle w:val="ac"/>
          <w:rFonts w:ascii="ＭＳ 明朝" w:eastAsia="ＭＳ 明朝" w:hAnsi="ＭＳ 明朝" w:hint="eastAsia"/>
          <w:sz w:val="21"/>
          <w:szCs w:val="21"/>
        </w:rPr>
        <w:commentReference w:id="4"/>
      </w:r>
      <w:r w:rsidR="003A2A69" w:rsidRPr="00E2325D">
        <w:rPr>
          <w:rFonts w:ascii="ＭＳ 明朝" w:eastAsia="ＭＳ 明朝" w:hAnsi="ＭＳ 明朝" w:hint="eastAsia"/>
          <w:szCs w:val="21"/>
        </w:rPr>
        <w:t>などの補完的な試みはあるものの、個別の言語的決定を説明する包括的な枠組みは未だ十分に確立されていない。</w:t>
      </w:r>
      <w:r w:rsidR="007C5E7F" w:rsidRPr="00E2325D">
        <w:rPr>
          <w:rFonts w:ascii="ＭＳ 明朝" w:eastAsia="ＭＳ 明朝" w:hAnsi="ＭＳ 明朝" w:hint="eastAsia"/>
          <w:szCs w:val="21"/>
        </w:rPr>
        <w:t>スコポス理論が示すように、翻訳は何らかの目的を持った行為として捉えられるが、その目的の内容は理論上比較的抽象的なままに留まっている。</w:t>
      </w:r>
    </w:p>
    <w:p w14:paraId="1EA1D914" w14:textId="21696EA2" w:rsidR="00A75B85" w:rsidRPr="00E2325D" w:rsidRDefault="00CF4894" w:rsidP="00A75B85">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翻訳が異文化間のコミュニケーションである以上、翻訳の「意図」の根底には、読者に異文化をどのように認識させるかという視点が含まれているはずである</w:t>
      </w:r>
      <w:r w:rsidR="003C7660" w:rsidRPr="00E2325D">
        <w:rPr>
          <w:rFonts w:ascii="ＭＳ 明朝" w:eastAsia="ＭＳ 明朝" w:hAnsi="ＭＳ 明朝" w:hint="eastAsia"/>
          <w:szCs w:val="21"/>
        </w:rPr>
        <w:t>。</w:t>
      </w:r>
      <w:commentRangeStart w:id="5"/>
      <w:r w:rsidRPr="00E2325D">
        <w:rPr>
          <w:rFonts w:ascii="ＭＳ 明朝" w:eastAsia="ＭＳ 明朝" w:hAnsi="ＭＳ 明朝" w:hint="eastAsia"/>
          <w:szCs w:val="21"/>
        </w:rPr>
        <w:t>Bennett</w:t>
      </w:r>
      <w:commentRangeEnd w:id="5"/>
      <w:r w:rsidR="008D0C1A">
        <w:rPr>
          <w:rStyle w:val="ac"/>
          <w:rFonts w:ascii="ＭＳ 明朝" w:eastAsia="ＭＳ 明朝" w:hAnsi="ＭＳ 明朝" w:hint="eastAsia"/>
          <w:sz w:val="21"/>
          <w:szCs w:val="21"/>
        </w:rPr>
        <w:commentReference w:id="5"/>
      </w:r>
      <w:sdt>
        <w:sdtPr>
          <w:rPr>
            <w:rFonts w:ascii="ＭＳ 明朝" w:eastAsia="ＭＳ 明朝" w:hAnsi="ＭＳ 明朝" w:hint="eastAsia"/>
            <w:szCs w:val="21"/>
          </w:rPr>
          <w:id w:val="-656304622"/>
          <w:citation/>
        </w:sdtPr>
        <w:sdtContent>
          <w:r w:rsidR="00FB067C"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FB067C"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FB067C" w:rsidRPr="00E2325D">
            <w:rPr>
              <w:rFonts w:ascii="ＭＳ 明朝" w:eastAsia="ＭＳ 明朝" w:hAnsi="ＭＳ 明朝"/>
              <w:szCs w:val="21"/>
            </w:rPr>
            <w:fldChar w:fldCharType="end"/>
          </w:r>
        </w:sdtContent>
      </w:sdt>
      <w:r w:rsidR="0068490D" w:rsidRPr="00E2325D">
        <w:rPr>
          <w:rFonts w:ascii="ＭＳ 明朝" w:eastAsia="ＭＳ 明朝" w:hAnsi="ＭＳ 明朝" w:hint="eastAsia"/>
          <w:szCs w:val="21"/>
        </w:rPr>
        <w:t>が提唱する</w:t>
      </w:r>
      <w:r w:rsidRPr="00E2325D">
        <w:rPr>
          <w:rFonts w:ascii="ＭＳ 明朝" w:eastAsia="ＭＳ 明朝" w:hAnsi="ＭＳ 明朝" w:hint="eastAsia"/>
          <w:szCs w:val="21"/>
        </w:rPr>
        <w:t>「異文化感受性発達モデル</w:t>
      </w:r>
      <w:r w:rsidR="00AB7E66" w:rsidRPr="00E2325D">
        <w:rPr>
          <w:rFonts w:ascii="ＭＳ 明朝" w:eastAsia="ＭＳ 明朝" w:hAnsi="ＭＳ 明朝" w:hint="eastAsia"/>
          <w:szCs w:val="21"/>
        </w:rPr>
        <w:t>（</w:t>
      </w:r>
      <w:r w:rsidRPr="00E2325D">
        <w:rPr>
          <w:rFonts w:ascii="ＭＳ 明朝" w:eastAsia="ＭＳ 明朝" w:hAnsi="ＭＳ 明朝" w:hint="eastAsia"/>
          <w:szCs w:val="21"/>
        </w:rPr>
        <w:t>DMIS）」</w:t>
      </w:r>
      <w:r w:rsidR="0068490D" w:rsidRPr="00E2325D">
        <w:rPr>
          <w:rFonts w:ascii="ＭＳ 明朝" w:eastAsia="ＭＳ 明朝" w:hAnsi="ＭＳ 明朝" w:hint="eastAsia"/>
          <w:szCs w:val="21"/>
        </w:rPr>
        <w:t>など、異文化との接触に関する心理学的な</w:t>
      </w:r>
      <w:r w:rsidR="00AB7E66" w:rsidRPr="00E2325D">
        <w:rPr>
          <w:rFonts w:ascii="ＭＳ 明朝" w:eastAsia="ＭＳ 明朝" w:hAnsi="ＭＳ 明朝" w:hint="eastAsia"/>
          <w:szCs w:val="21"/>
        </w:rPr>
        <w:t>異文化コミュニケーション</w:t>
      </w:r>
      <w:r w:rsidR="0068490D" w:rsidRPr="00E2325D">
        <w:rPr>
          <w:rFonts w:ascii="ＭＳ 明朝" w:eastAsia="ＭＳ 明朝" w:hAnsi="ＭＳ 明朝" w:hint="eastAsia"/>
          <w:szCs w:val="21"/>
        </w:rPr>
        <w:t>モデルを導入する必要がある。</w:t>
      </w:r>
    </w:p>
    <w:p w14:paraId="5976BD3C" w14:textId="49AE0418" w:rsidR="00A75B85" w:rsidRPr="00E2325D" w:rsidRDefault="00CF4894" w:rsidP="00383902">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本研究では、この</w:t>
      </w:r>
      <w:r w:rsidR="00AB7E66" w:rsidRPr="00E2325D">
        <w:rPr>
          <w:rFonts w:ascii="ＭＳ 明朝" w:eastAsia="ＭＳ 明朝" w:hAnsi="ＭＳ 明朝" w:hint="eastAsia"/>
          <w:szCs w:val="21"/>
        </w:rPr>
        <w:t>異文化感受性発達モデル</w:t>
      </w:r>
      <w:r w:rsidRPr="00E2325D">
        <w:rPr>
          <w:rFonts w:ascii="ＭＳ 明朝" w:eastAsia="ＭＳ 明朝" w:hAnsi="ＭＳ 明朝" w:hint="eastAsia"/>
          <w:szCs w:val="21"/>
        </w:rPr>
        <w:t>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w:t>
      </w:r>
      <w:r w:rsidRPr="00E2325D">
        <w:rPr>
          <w:rFonts w:ascii="ＭＳ 明朝" w:eastAsia="ＭＳ 明朝" w:hAnsi="ＭＳ 明朝" w:hint="eastAsia"/>
          <w:szCs w:val="21"/>
        </w:rPr>
        <w:lastRenderedPageBreak/>
        <w:t>ある「意図（戦略）」と、表出された「技法（戦術）」をつなぐ</w:t>
      </w:r>
      <w:commentRangeStart w:id="6"/>
      <w:r w:rsidRPr="00E2325D">
        <w:rPr>
          <w:rFonts w:ascii="ＭＳ 明朝" w:eastAsia="ＭＳ 明朝" w:hAnsi="ＭＳ 明朝" w:hint="eastAsia"/>
          <w:szCs w:val="21"/>
        </w:rPr>
        <w:t>論理的な関係性を明らかにすることが、本研究の</w:t>
      </w:r>
      <w:commentRangeEnd w:id="6"/>
      <w:r w:rsidR="00C11BFE" w:rsidRPr="00E2325D">
        <w:rPr>
          <w:rStyle w:val="ac"/>
          <w:rFonts w:ascii="ＭＳ 明朝" w:eastAsia="ＭＳ 明朝" w:hAnsi="ＭＳ 明朝" w:hint="eastAsia"/>
          <w:sz w:val="21"/>
          <w:szCs w:val="21"/>
        </w:rPr>
        <w:commentReference w:id="6"/>
      </w:r>
      <w:r w:rsidR="00FB067C" w:rsidRPr="00E2325D">
        <w:rPr>
          <w:rFonts w:ascii="ＭＳ 明朝" w:eastAsia="ＭＳ 明朝" w:hAnsi="ＭＳ 明朝" w:hint="eastAsia"/>
          <w:szCs w:val="21"/>
        </w:rPr>
        <w:t>ゴール</w:t>
      </w:r>
      <w:r w:rsidRPr="00E2325D">
        <w:rPr>
          <w:rFonts w:ascii="ＭＳ 明朝" w:eastAsia="ＭＳ 明朝" w:hAnsi="ＭＳ 明朝" w:hint="eastAsia"/>
          <w:szCs w:val="21"/>
        </w:rPr>
        <w:t>である。</w:t>
      </w:r>
    </w:p>
    <w:p w14:paraId="4FE26057" w14:textId="77777777" w:rsidR="00AE28D9" w:rsidRPr="00E2325D" w:rsidRDefault="00AE28D9" w:rsidP="00910040">
      <w:pPr>
        <w:rPr>
          <w:rFonts w:ascii="ＭＳ 明朝" w:eastAsia="ＭＳ 明朝" w:hAnsi="ＭＳ 明朝"/>
          <w:szCs w:val="21"/>
        </w:rPr>
      </w:pPr>
    </w:p>
    <w:p w14:paraId="2234109C" w14:textId="77777777" w:rsidR="00AE28D9" w:rsidRPr="00E2325D" w:rsidRDefault="00AE28D9" w:rsidP="00910040">
      <w:pPr>
        <w:rPr>
          <w:rFonts w:ascii="ＭＳ 明朝" w:eastAsia="ＭＳ 明朝" w:hAnsi="ＭＳ 明朝"/>
          <w:szCs w:val="21"/>
        </w:rPr>
      </w:pPr>
    </w:p>
    <w:p w14:paraId="10DC1298" w14:textId="521E8586" w:rsidR="00203FF4" w:rsidRPr="00E2325D" w:rsidRDefault="000275AF" w:rsidP="00203FF4">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背景</w:t>
      </w:r>
    </w:p>
    <w:p w14:paraId="6A8D5BA6" w14:textId="6BF75193" w:rsidR="002E550E" w:rsidRPr="00E2325D" w:rsidRDefault="00213F00" w:rsidP="002E550E">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文化的要素</w:t>
      </w:r>
      <w:r w:rsidR="002E550E" w:rsidRPr="00E2325D">
        <w:rPr>
          <w:rFonts w:ascii="ＭＳ 明朝" w:eastAsia="ＭＳ 明朝" w:hAnsi="ＭＳ 明朝" w:hint="eastAsia"/>
          <w:szCs w:val="21"/>
        </w:rPr>
        <w:t>に関する研究</w:t>
      </w:r>
    </w:p>
    <w:p w14:paraId="7153F920" w14:textId="496D2F8F" w:rsidR="002E550E" w:rsidRPr="00E2325D" w:rsidRDefault="002E550E"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0012022F" w:rsidRPr="00E2325D">
        <w:rPr>
          <w:rFonts w:ascii="ＭＳ 明朝" w:eastAsia="ＭＳ 明朝" w:hAnsi="ＭＳ 明朝" w:hint="eastAsia"/>
          <w:szCs w:val="21"/>
        </w:rPr>
        <w:t>翻訳における</w:t>
      </w:r>
      <w:commentRangeStart w:id="7"/>
      <w:r w:rsidR="0012022F" w:rsidRPr="00E2325D">
        <w:rPr>
          <w:rFonts w:ascii="ＭＳ 明朝" w:eastAsia="ＭＳ 明朝" w:hAnsi="ＭＳ 明朝" w:hint="eastAsia"/>
          <w:szCs w:val="21"/>
        </w:rPr>
        <w:t>文化的要素とは、起点言語の文化</w:t>
      </w:r>
      <w:r w:rsidR="00021497" w:rsidRPr="00E2325D">
        <w:rPr>
          <w:rFonts w:ascii="ＭＳ 明朝" w:eastAsia="ＭＳ 明朝" w:hAnsi="ＭＳ 明朝" w:hint="eastAsia"/>
          <w:szCs w:val="21"/>
        </w:rPr>
        <w:t>の</w:t>
      </w:r>
      <w:r w:rsidR="0012022F" w:rsidRPr="00E2325D">
        <w:rPr>
          <w:rFonts w:ascii="ＭＳ 明朝" w:eastAsia="ＭＳ 明朝" w:hAnsi="ＭＳ 明朝" w:hint="eastAsia"/>
          <w:szCs w:val="21"/>
        </w:rPr>
        <w:t>特有の生活様式やその表象であり、目標言語に</w:t>
      </w:r>
      <w:r w:rsidR="00E11ABD" w:rsidRPr="00E2325D">
        <w:rPr>
          <w:rFonts w:ascii="ＭＳ 明朝" w:eastAsia="ＭＳ 明朝" w:hAnsi="ＭＳ 明朝" w:hint="eastAsia"/>
          <w:szCs w:val="21"/>
        </w:rPr>
        <w:t>存在しない、あるいは異なる</w:t>
      </w:r>
      <w:r w:rsidR="00247518" w:rsidRPr="00E2325D">
        <w:rPr>
          <w:rFonts w:ascii="ＭＳ 明朝" w:eastAsia="ＭＳ 明朝" w:hAnsi="ＭＳ 明朝" w:hint="eastAsia"/>
          <w:szCs w:val="21"/>
        </w:rPr>
        <w:t>地位を持つため、翻訳時に特別な配慮を要する言語・非言語的な項目を指す。</w:t>
      </w:r>
      <w:commentRangeEnd w:id="7"/>
      <w:r w:rsidR="00C11BFE" w:rsidRPr="00E2325D">
        <w:rPr>
          <w:rStyle w:val="ac"/>
          <w:rFonts w:ascii="ＭＳ 明朝" w:eastAsia="ＭＳ 明朝" w:hAnsi="ＭＳ 明朝" w:hint="eastAsia"/>
          <w:sz w:val="21"/>
          <w:szCs w:val="21"/>
        </w:rPr>
        <w:commentReference w:id="7"/>
      </w:r>
      <w:r w:rsidR="00193A75" w:rsidRPr="00E2325D">
        <w:rPr>
          <w:rFonts w:ascii="ＭＳ 明朝" w:eastAsia="ＭＳ 明朝" w:hAnsi="ＭＳ 明朝" w:hint="eastAsia"/>
          <w:szCs w:val="21"/>
        </w:rPr>
        <w:t>例えば、日本の「畳」は</w:t>
      </w:r>
      <w:r w:rsidR="008A5B91" w:rsidRPr="00E2325D">
        <w:rPr>
          <w:rFonts w:ascii="ＭＳ 明朝" w:eastAsia="ＭＳ 明朝" w:hAnsi="ＭＳ 明朝" w:hint="eastAsia"/>
          <w:szCs w:val="21"/>
        </w:rPr>
        <w:t>、単なる床材ではなく、部屋の広さを測る単位であり、靴を脱ぐ生活様式を前提とした</w:t>
      </w:r>
      <w:r w:rsidR="00650537" w:rsidRPr="00E2325D">
        <w:rPr>
          <w:rFonts w:ascii="ＭＳ 明朝" w:eastAsia="ＭＳ 明朝" w:hAnsi="ＭＳ 明朝" w:hint="eastAsia"/>
          <w:szCs w:val="21"/>
        </w:rPr>
        <w:t>文化固有の要素であるため、これを持たない文化圏の言語への翻訳では単語の置き換え以上の</w:t>
      </w:r>
      <w:r w:rsidR="000852DC" w:rsidRPr="00E2325D">
        <w:rPr>
          <w:rFonts w:ascii="ＭＳ 明朝" w:eastAsia="ＭＳ 明朝" w:hAnsi="ＭＳ 明朝" w:hint="eastAsia"/>
          <w:szCs w:val="21"/>
        </w:rPr>
        <w:t>工夫が求められる。</w:t>
      </w:r>
      <w:r w:rsidR="00247518" w:rsidRPr="00E2325D">
        <w:rPr>
          <w:rFonts w:ascii="ＭＳ 明朝" w:eastAsia="ＭＳ 明朝" w:hAnsi="ＭＳ 明朝" w:hint="eastAsia"/>
          <w:szCs w:val="21"/>
        </w:rPr>
        <w:t>翻訳学の領域では、こうした文化的要素の分類と翻訳処理の枠組みを明確にするために、文化的要素の定義とその</w:t>
      </w:r>
      <w:r w:rsidR="00744666" w:rsidRPr="00E2325D">
        <w:rPr>
          <w:rFonts w:ascii="ＭＳ 明朝" w:eastAsia="ＭＳ 明朝" w:hAnsi="ＭＳ 明朝" w:hint="eastAsia"/>
          <w:szCs w:val="21"/>
        </w:rPr>
        <w:t>カテゴリ</w:t>
      </w:r>
      <w:r w:rsidR="00247518" w:rsidRPr="00E2325D">
        <w:rPr>
          <w:rFonts w:ascii="ＭＳ 明朝" w:eastAsia="ＭＳ 明朝" w:hAnsi="ＭＳ 明朝" w:hint="eastAsia"/>
          <w:szCs w:val="21"/>
        </w:rPr>
        <w:t>化が</w:t>
      </w:r>
      <w:r w:rsidR="00BB7581" w:rsidRPr="00E2325D">
        <w:rPr>
          <w:rFonts w:ascii="ＭＳ 明朝" w:eastAsia="ＭＳ 明朝" w:hAnsi="ＭＳ 明朝" w:hint="eastAsia"/>
          <w:szCs w:val="21"/>
        </w:rPr>
        <w:t>繰り返し試みられてきた。</w:t>
      </w:r>
    </w:p>
    <w:p w14:paraId="62D0C461" w14:textId="53124C53" w:rsidR="00BB7581" w:rsidRPr="00E2325D" w:rsidRDefault="00BB7581"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文化的要素の定義として広く参照されるのが、Newmark</w:t>
      </w:r>
      <w:sdt>
        <w:sdtPr>
          <w:rPr>
            <w:rFonts w:ascii="ＭＳ 明朝" w:eastAsia="ＭＳ 明朝" w:hAnsi="ＭＳ 明朝"/>
            <w:szCs w:val="21"/>
          </w:rPr>
          <w:id w:val="-1228143683"/>
          <w:citation/>
        </w:sdtPr>
        <w:sdtContent>
          <w:r w:rsidR="00EC227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EC227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EC227B" w:rsidRPr="00E2325D">
            <w:rPr>
              <w:rFonts w:ascii="ＭＳ 明朝" w:eastAsia="ＭＳ 明朝" w:hAnsi="ＭＳ 明朝"/>
              <w:szCs w:val="21"/>
            </w:rPr>
            <w:fldChar w:fldCharType="end"/>
          </w:r>
        </w:sdtContent>
      </w:sdt>
      <w:r w:rsidRPr="00E2325D">
        <w:rPr>
          <w:rFonts w:ascii="ＭＳ 明朝" w:eastAsia="ＭＳ 明朝" w:hAnsi="ＭＳ 明朝"/>
          <w:szCs w:val="21"/>
        </w:rPr>
        <w:t>の枠組みである。Newmar</w:t>
      </w:r>
      <w:r w:rsidR="00376D8E" w:rsidRPr="00E2325D">
        <w:rPr>
          <w:rFonts w:ascii="ＭＳ 明朝" w:eastAsia="ＭＳ 明朝" w:hAnsi="ＭＳ 明朝" w:hint="eastAsia"/>
          <w:szCs w:val="21"/>
        </w:rPr>
        <w:t>k</w:t>
      </w:r>
      <w:sdt>
        <w:sdtPr>
          <w:rPr>
            <w:rFonts w:ascii="ＭＳ 明朝" w:eastAsia="ＭＳ 明朝" w:hAnsi="ＭＳ 明朝" w:hint="eastAsia"/>
            <w:szCs w:val="21"/>
          </w:rPr>
          <w:id w:val="503170227"/>
          <w:citation/>
        </w:sdtPr>
        <w:sdtContent>
          <w:r w:rsidR="00376D8E" w:rsidRPr="00E2325D">
            <w:rPr>
              <w:rFonts w:ascii="ＭＳ 明朝" w:eastAsia="ＭＳ 明朝" w:hAnsi="ＭＳ 明朝"/>
              <w:szCs w:val="21"/>
            </w:rPr>
            <w:fldChar w:fldCharType="begin"/>
          </w:r>
          <w:r w:rsidR="00D61A49" w:rsidRPr="00E2325D">
            <w:rPr>
              <w:rFonts w:ascii="ＭＳ 明朝" w:eastAsia="ＭＳ 明朝" w:hAnsi="ＭＳ 明朝"/>
              <w:szCs w:val="21"/>
            </w:rPr>
            <w:instrText xml:space="preserve">CITATION New88 \n  \t  \l 1041 </w:instrText>
          </w:r>
          <w:r w:rsidR="00376D8E" w:rsidRPr="00E2325D">
            <w:rPr>
              <w:rFonts w:ascii="ＭＳ 明朝" w:eastAsia="ＭＳ 明朝" w:hAnsi="ＭＳ 明朝"/>
              <w:szCs w:val="21"/>
            </w:rPr>
            <w:fldChar w:fldCharType="separate"/>
          </w:r>
          <w:r w:rsidR="00D61A49" w:rsidRPr="00E2325D">
            <w:rPr>
              <w:rFonts w:ascii="ＭＳ 明朝" w:eastAsia="ＭＳ 明朝" w:hAnsi="ＭＳ 明朝"/>
              <w:noProof/>
              <w:szCs w:val="21"/>
            </w:rPr>
            <w:t xml:space="preserve"> (1988)</w:t>
          </w:r>
          <w:r w:rsidR="00376D8E" w:rsidRPr="00E2325D">
            <w:rPr>
              <w:rFonts w:ascii="ＭＳ 明朝" w:eastAsia="ＭＳ 明朝" w:hAnsi="ＭＳ 明朝"/>
              <w:szCs w:val="21"/>
            </w:rPr>
            <w:fldChar w:fldCharType="end"/>
          </w:r>
        </w:sdtContent>
      </w:sdt>
      <w:r w:rsidRPr="00E2325D">
        <w:rPr>
          <w:rFonts w:ascii="ＭＳ 明朝" w:eastAsia="ＭＳ 明朝" w:hAnsi="ＭＳ 明朝"/>
          <w:szCs w:val="21"/>
        </w:rPr>
        <w:t>は、文化を「特定の言語を表現手段とする共同体に特有の生活様式とその表象」と定義したうえで、翻訳の対象となる「文化的語彙（cultural words）」を次の5つの</w:t>
      </w:r>
      <w:r w:rsidR="00744666" w:rsidRPr="00E2325D">
        <w:rPr>
          <w:rFonts w:ascii="ＭＳ 明朝" w:eastAsia="ＭＳ 明朝" w:hAnsi="ＭＳ 明朝"/>
          <w:szCs w:val="21"/>
        </w:rPr>
        <w:t>カテゴリ</w:t>
      </w:r>
      <w:r w:rsidRPr="00E2325D">
        <w:rPr>
          <w:rFonts w:ascii="ＭＳ 明朝" w:eastAsia="ＭＳ 明朝" w:hAnsi="ＭＳ 明朝"/>
          <w:szCs w:val="21"/>
        </w:rPr>
        <w:t>に分類</w:t>
      </w:r>
      <w:r w:rsidR="004A6C16" w:rsidRPr="00E2325D">
        <w:rPr>
          <w:rFonts w:ascii="ＭＳ 明朝" w:eastAsia="ＭＳ 明朝" w:hAnsi="ＭＳ 明朝" w:hint="eastAsia"/>
          <w:szCs w:val="21"/>
        </w:rPr>
        <w:t>している。</w:t>
      </w:r>
      <w:r w:rsidR="003A475D">
        <w:rPr>
          <w:rFonts w:ascii="ＭＳ 明朝" w:eastAsia="ＭＳ 明朝" w:hAnsi="ＭＳ 明朝" w:hint="eastAsia"/>
          <w:szCs w:val="21"/>
        </w:rPr>
        <w:t>そのカテゴリを</w:t>
      </w:r>
      <w:r w:rsidR="00582273">
        <w:rPr>
          <w:rFonts w:ascii="ＭＳ 明朝" w:eastAsia="ＭＳ 明朝" w:hAnsi="ＭＳ 明朝"/>
          <w:szCs w:val="21"/>
        </w:rPr>
        <w:fldChar w:fldCharType="begin"/>
      </w:r>
      <w:r w:rsidR="00582273">
        <w:rPr>
          <w:rFonts w:ascii="ＭＳ 明朝" w:eastAsia="ＭＳ 明朝" w:hAnsi="ＭＳ 明朝"/>
          <w:szCs w:val="21"/>
        </w:rPr>
        <w:instrText xml:space="preserve"> </w:instrText>
      </w:r>
      <w:r w:rsidR="00582273">
        <w:rPr>
          <w:rFonts w:ascii="ＭＳ 明朝" w:eastAsia="ＭＳ 明朝" w:hAnsi="ＭＳ 明朝" w:hint="eastAsia"/>
          <w:szCs w:val="21"/>
        </w:rPr>
        <w:instrText>REF _Ref219476050</w:instrText>
      </w:r>
      <w:r w:rsidR="00582273">
        <w:rPr>
          <w:rFonts w:ascii="ＭＳ 明朝" w:eastAsia="ＭＳ 明朝" w:hAnsi="ＭＳ 明朝"/>
          <w:szCs w:val="21"/>
        </w:rPr>
        <w:instrText xml:space="preserve"> </w:instrText>
      </w:r>
      <w:r w:rsidR="00582273">
        <w:rPr>
          <w:rFonts w:ascii="ＭＳ 明朝" w:eastAsia="ＭＳ 明朝" w:hAnsi="ＭＳ 明朝"/>
          <w:szCs w:val="21"/>
        </w:rPr>
        <w:fldChar w:fldCharType="separate"/>
      </w:r>
      <w:r w:rsidR="00582273">
        <w:t xml:space="preserve">表 </w:t>
      </w:r>
      <w:r w:rsidR="00582273">
        <w:rPr>
          <w:noProof/>
        </w:rPr>
        <w:t>1</w:t>
      </w:r>
      <w:r w:rsidR="00582273">
        <w:rPr>
          <w:rFonts w:ascii="ＭＳ 明朝" w:eastAsia="ＭＳ 明朝" w:hAnsi="ＭＳ 明朝"/>
          <w:szCs w:val="21"/>
        </w:rPr>
        <w:fldChar w:fldCharType="end"/>
      </w:r>
      <w:r w:rsidR="00582273">
        <w:rPr>
          <w:rFonts w:ascii="ＭＳ 明朝" w:eastAsia="ＭＳ 明朝" w:hAnsi="ＭＳ 明朝" w:hint="eastAsia"/>
          <w:szCs w:val="21"/>
        </w:rPr>
        <w:t>に示す</w:t>
      </w:r>
      <w:r w:rsidR="00DC58F3">
        <w:rPr>
          <w:rFonts w:ascii="ＭＳ 明朝" w:eastAsia="ＭＳ 明朝" w:hAnsi="ＭＳ 明朝" w:hint="eastAsia"/>
          <w:szCs w:val="21"/>
        </w:rPr>
        <w:t>。</w:t>
      </w:r>
      <w:r w:rsidR="00DC58F3" w:rsidRPr="00DC58F3">
        <w:rPr>
          <w:rFonts w:ascii="ＭＳ 明朝" w:eastAsia="ＭＳ 明朝" w:hAnsi="ＭＳ 明朝" w:hint="eastAsia"/>
          <w:szCs w:val="21"/>
        </w:rPr>
        <w:t>表中のカテゴリ名および基本区分は</w:t>
      </w:r>
      <w:r w:rsidR="00DC58F3" w:rsidRPr="00DC58F3">
        <w:rPr>
          <w:rFonts w:ascii="ＭＳ 明朝" w:eastAsia="ＭＳ 明朝" w:hAnsi="ＭＳ 明朝"/>
          <w:szCs w:val="21"/>
        </w:rPr>
        <w:t xml:space="preserve"> Newmark (1988) に基づく。説明は原文の例示を踏まえて整理したものである。</w:t>
      </w:r>
    </w:p>
    <w:tbl>
      <w:tblPr>
        <w:tblStyle w:val="af5"/>
        <w:tblW w:w="0" w:type="auto"/>
        <w:tblLook w:val="04A0" w:firstRow="1" w:lastRow="0" w:firstColumn="1" w:lastColumn="0" w:noHBand="0" w:noVBand="1"/>
      </w:tblPr>
      <w:tblGrid>
        <w:gridCol w:w="2972"/>
        <w:gridCol w:w="2835"/>
        <w:gridCol w:w="2687"/>
      </w:tblGrid>
      <w:tr w:rsidR="00646219" w:rsidRPr="00E2325D" w14:paraId="46587D8F" w14:textId="77777777" w:rsidTr="00646219">
        <w:tc>
          <w:tcPr>
            <w:tcW w:w="2972" w:type="dxa"/>
          </w:tcPr>
          <w:p w14:paraId="31FF099D"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カテゴリ</w:t>
            </w:r>
          </w:p>
        </w:tc>
        <w:tc>
          <w:tcPr>
            <w:tcW w:w="2835" w:type="dxa"/>
          </w:tcPr>
          <w:p w14:paraId="20209DC9"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概要</w:t>
            </w:r>
          </w:p>
        </w:tc>
        <w:tc>
          <w:tcPr>
            <w:tcW w:w="2687" w:type="dxa"/>
          </w:tcPr>
          <w:p w14:paraId="1E51E20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例</w:t>
            </w:r>
          </w:p>
        </w:tc>
      </w:tr>
      <w:tr w:rsidR="00646219" w:rsidRPr="00E2325D" w14:paraId="16682A71" w14:textId="77777777" w:rsidTr="00646219">
        <w:tc>
          <w:tcPr>
            <w:tcW w:w="2972" w:type="dxa"/>
          </w:tcPr>
          <w:p w14:paraId="4BD5A3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生態（</w:t>
            </w:r>
            <w:r w:rsidRPr="00E2325D">
              <w:rPr>
                <w:rFonts w:ascii="ＭＳ 明朝" w:eastAsia="ＭＳ 明朝" w:hAnsi="ＭＳ 明朝"/>
                <w:szCs w:val="21"/>
              </w:rPr>
              <w:t>Ecology）</w:t>
            </w:r>
          </w:p>
        </w:tc>
        <w:tc>
          <w:tcPr>
            <w:tcW w:w="2835" w:type="dxa"/>
          </w:tcPr>
          <w:p w14:paraId="5DDDFEB8"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植物、動物、風、山、平野、自然現象など、自然環境に由来する語彙。</w:t>
            </w:r>
          </w:p>
        </w:tc>
        <w:tc>
          <w:tcPr>
            <w:tcW w:w="2687" w:type="dxa"/>
          </w:tcPr>
          <w:p w14:paraId="2881CB7C"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桜、梅雨、台風、秋の七草</w:t>
            </w:r>
          </w:p>
        </w:tc>
      </w:tr>
      <w:tr w:rsidR="00646219" w:rsidRPr="00E2325D" w14:paraId="1AD1670D" w14:textId="77777777" w:rsidTr="00646219">
        <w:tc>
          <w:tcPr>
            <w:tcW w:w="2972" w:type="dxa"/>
          </w:tcPr>
          <w:p w14:paraId="3530F51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物質文化（</w:t>
            </w:r>
            <w:r w:rsidRPr="00E2325D">
              <w:rPr>
                <w:rFonts w:ascii="ＭＳ 明朝" w:eastAsia="ＭＳ 明朝" w:hAnsi="ＭＳ 明朝"/>
                <w:szCs w:val="21"/>
              </w:rPr>
              <w:t>Material culture）</w:t>
            </w:r>
          </w:p>
        </w:tc>
        <w:tc>
          <w:tcPr>
            <w:tcW w:w="2835" w:type="dxa"/>
          </w:tcPr>
          <w:p w14:paraId="3237242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食べ物、飲み物、衣服、住居、都市、交通・通信手段など、物質的な文化を表す語彙。</w:t>
            </w:r>
          </w:p>
        </w:tc>
        <w:tc>
          <w:tcPr>
            <w:tcW w:w="2687" w:type="dxa"/>
          </w:tcPr>
          <w:p w14:paraId="08720FB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味噌、浴衣、障子、人力車</w:t>
            </w:r>
          </w:p>
        </w:tc>
      </w:tr>
      <w:tr w:rsidR="00646219" w:rsidRPr="00E2325D" w14:paraId="7C83BD5A" w14:textId="77777777" w:rsidTr="00646219">
        <w:tc>
          <w:tcPr>
            <w:tcW w:w="2972" w:type="dxa"/>
          </w:tcPr>
          <w:p w14:paraId="6E6B1E7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社会文化（</w:t>
            </w:r>
            <w:r w:rsidRPr="00E2325D">
              <w:rPr>
                <w:rFonts w:ascii="ＭＳ 明朝" w:eastAsia="ＭＳ 明朝" w:hAnsi="ＭＳ 明朝"/>
                <w:szCs w:val="21"/>
              </w:rPr>
              <w:t>Social culture）</w:t>
            </w:r>
          </w:p>
        </w:tc>
        <w:tc>
          <w:tcPr>
            <w:tcW w:w="2835" w:type="dxa"/>
          </w:tcPr>
          <w:p w14:paraId="1E7C6C50"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労働、余暇、娯楽、スポーツなど、社会生活における活動を表す語彙。</w:t>
            </w:r>
          </w:p>
        </w:tc>
        <w:tc>
          <w:tcPr>
            <w:tcW w:w="2687" w:type="dxa"/>
          </w:tcPr>
          <w:p w14:paraId="2653EBA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花見、盆踊り、銭湯</w:t>
            </w:r>
          </w:p>
        </w:tc>
      </w:tr>
      <w:tr w:rsidR="00646219" w:rsidRPr="00E2325D" w14:paraId="540A8FC6" w14:textId="77777777" w:rsidTr="00646219">
        <w:tc>
          <w:tcPr>
            <w:tcW w:w="2972" w:type="dxa"/>
          </w:tcPr>
          <w:p w14:paraId="65043089" w14:textId="6388E731"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組織、習慣、活動、手順、概念</w:t>
            </w:r>
            <w:r w:rsidRPr="00E2325D">
              <w:rPr>
                <w:rFonts w:ascii="ＭＳ 明朝" w:eastAsia="ＭＳ 明朝" w:hAnsi="ＭＳ 明朝"/>
                <w:szCs w:val="21"/>
              </w:rPr>
              <w:br/>
            </w:r>
            <w:r w:rsidRPr="00E2325D">
              <w:rPr>
                <w:rFonts w:ascii="ＭＳ 明朝" w:eastAsia="ＭＳ 明朝" w:hAnsi="ＭＳ 明朝" w:hint="eastAsia"/>
                <w:szCs w:val="21"/>
              </w:rPr>
              <w:t>（</w:t>
            </w:r>
            <w:r w:rsidRPr="00E2325D">
              <w:rPr>
                <w:rFonts w:ascii="ＭＳ 明朝" w:eastAsia="ＭＳ 明朝" w:hAnsi="ＭＳ 明朝"/>
                <w:szCs w:val="21"/>
              </w:rPr>
              <w:t>Organizations, Customs, Activities, Concepts）</w:t>
            </w:r>
          </w:p>
        </w:tc>
        <w:tc>
          <w:tcPr>
            <w:tcW w:w="2835" w:type="dxa"/>
          </w:tcPr>
          <w:p w14:paraId="6CC6E7EF"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政治・行政・宗教・芸術などの制度、慣習、行事、手続き、概念を表す語彙。</w:t>
            </w:r>
          </w:p>
        </w:tc>
        <w:tc>
          <w:tcPr>
            <w:tcW w:w="2687" w:type="dxa"/>
          </w:tcPr>
          <w:p w14:paraId="25BCB8CE"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天皇、義理、仏教用語、元号</w:t>
            </w:r>
          </w:p>
        </w:tc>
      </w:tr>
      <w:tr w:rsidR="00646219" w:rsidRPr="00E2325D" w14:paraId="51BFEE82" w14:textId="77777777" w:rsidTr="00646219">
        <w:tc>
          <w:tcPr>
            <w:tcW w:w="2972" w:type="dxa"/>
          </w:tcPr>
          <w:p w14:paraId="343A90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身振り、習慣（</w:t>
            </w:r>
            <w:r w:rsidRPr="00E2325D">
              <w:rPr>
                <w:rFonts w:ascii="ＭＳ 明朝" w:eastAsia="ＭＳ 明朝" w:hAnsi="ＭＳ 明朝"/>
                <w:szCs w:val="21"/>
              </w:rPr>
              <w:t>Gestures and habits）</w:t>
            </w:r>
          </w:p>
        </w:tc>
        <w:tc>
          <w:tcPr>
            <w:tcW w:w="2835" w:type="dxa"/>
          </w:tcPr>
          <w:p w14:paraId="45B5E70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身振り、習慣、日常的な行動様式を表す語彙。</w:t>
            </w:r>
          </w:p>
        </w:tc>
        <w:tc>
          <w:tcPr>
            <w:tcW w:w="2687" w:type="dxa"/>
          </w:tcPr>
          <w:p w14:paraId="6E6C748B"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お辞儀、正座、手招き</w:t>
            </w:r>
          </w:p>
        </w:tc>
      </w:tr>
    </w:tbl>
    <w:p w14:paraId="3F15EEE7" w14:textId="3504D6E3" w:rsidR="00646219" w:rsidRPr="00E2325D" w:rsidRDefault="00E612FE" w:rsidP="00E612FE">
      <w:pPr>
        <w:pStyle w:val="aff"/>
        <w:rPr>
          <w:rFonts w:ascii="ＭＳ 明朝" w:eastAsia="ＭＳ 明朝" w:hAnsi="ＭＳ 明朝"/>
        </w:rPr>
      </w:pPr>
      <w:bookmarkStart w:id="8" w:name="_Ref219476050"/>
      <w:bookmarkStart w:id="9" w:name="_Ref219476042"/>
      <w:r>
        <w:t xml:space="preserve">表 </w:t>
      </w:r>
      <w:fldSimple w:instr=" SEQ 表 \* ARABIC ">
        <w:r>
          <w:rPr>
            <w:noProof/>
          </w:rPr>
          <w:t>1</w:t>
        </w:r>
      </w:fldSimple>
      <w:bookmarkEnd w:id="8"/>
      <w:r w:rsidR="006919B6" w:rsidRPr="00E2325D">
        <w:rPr>
          <w:rFonts w:ascii="ＭＳ 明朝" w:eastAsia="ＭＳ 明朝" w:hAnsi="ＭＳ 明朝" w:hint="eastAsia"/>
        </w:rPr>
        <w:t xml:space="preserve">　Newmark</w:t>
      </w:r>
      <w:sdt>
        <w:sdtPr>
          <w:rPr>
            <w:rFonts w:ascii="ＭＳ 明朝" w:eastAsia="ＭＳ 明朝" w:hAnsi="ＭＳ 明朝" w:hint="eastAsia"/>
          </w:rPr>
          <w:id w:val="1802194309"/>
          <w:citation/>
        </w:sdtPr>
        <w:sdtContent>
          <w:r w:rsidR="006919B6" w:rsidRPr="00E2325D">
            <w:rPr>
              <w:rFonts w:ascii="ＭＳ 明朝" w:eastAsia="ＭＳ 明朝" w:hAnsi="ＭＳ 明朝"/>
            </w:rPr>
            <w:fldChar w:fldCharType="begin"/>
          </w:r>
          <w:r w:rsidR="006919B6" w:rsidRPr="00E2325D">
            <w:rPr>
              <w:rFonts w:ascii="ＭＳ 明朝" w:eastAsia="ＭＳ 明朝" w:hAnsi="ＭＳ 明朝"/>
            </w:rPr>
            <w:instrText xml:space="preserve">CITATION New88 \n  \t  \l 1041 </w:instrText>
          </w:r>
          <w:r w:rsidR="006919B6" w:rsidRPr="00E2325D">
            <w:rPr>
              <w:rFonts w:ascii="ＭＳ 明朝" w:eastAsia="ＭＳ 明朝" w:hAnsi="ＭＳ 明朝"/>
            </w:rPr>
            <w:fldChar w:fldCharType="separate"/>
          </w:r>
          <w:r w:rsidR="006919B6" w:rsidRPr="00E2325D">
            <w:rPr>
              <w:rFonts w:ascii="ＭＳ 明朝" w:eastAsia="ＭＳ 明朝" w:hAnsi="ＭＳ 明朝"/>
              <w:noProof/>
            </w:rPr>
            <w:t xml:space="preserve"> (1988)</w:t>
          </w:r>
          <w:r w:rsidR="006919B6" w:rsidRPr="00E2325D">
            <w:rPr>
              <w:rFonts w:ascii="ＭＳ 明朝" w:eastAsia="ＭＳ 明朝" w:hAnsi="ＭＳ 明朝"/>
            </w:rPr>
            <w:fldChar w:fldCharType="end"/>
          </w:r>
        </w:sdtContent>
      </w:sdt>
      <w:r w:rsidR="006919B6" w:rsidRPr="00E2325D">
        <w:rPr>
          <w:rFonts w:ascii="ＭＳ 明朝" w:eastAsia="ＭＳ 明朝" w:hAnsi="ＭＳ 明朝" w:hint="eastAsia"/>
        </w:rPr>
        <w:t>の文化語</w:t>
      </w:r>
      <w:r w:rsidR="00042854" w:rsidRPr="00E2325D">
        <w:rPr>
          <w:rFonts w:ascii="ＭＳ 明朝" w:eastAsia="ＭＳ 明朝" w:hAnsi="ＭＳ 明朝" w:hint="eastAsia"/>
        </w:rPr>
        <w:t>の5つの分類</w:t>
      </w:r>
      <w:bookmarkEnd w:id="9"/>
    </w:p>
    <w:p w14:paraId="252F464C" w14:textId="5A9E7839" w:rsidR="00332CA4" w:rsidRPr="00E2325D" w:rsidRDefault="007776BE" w:rsidP="00646219">
      <w:pPr>
        <w:ind w:firstLineChars="100" w:firstLine="210"/>
        <w:rPr>
          <w:rFonts w:ascii="ＭＳ 明朝" w:eastAsia="ＭＳ 明朝" w:hAnsi="ＭＳ 明朝"/>
          <w:szCs w:val="21"/>
        </w:rPr>
      </w:pPr>
      <w:r w:rsidRPr="00E2325D">
        <w:rPr>
          <w:rFonts w:ascii="ＭＳ 明朝" w:eastAsia="ＭＳ 明朝" w:hAnsi="ＭＳ 明朝"/>
          <w:szCs w:val="21"/>
        </w:rPr>
        <w:t>この分類は、文化的要素を「何が文化に特有か」という観点から体系的に捉えるものであり、翻訳者が「何を文化的要素として扱うべきか」を判断するための基準を提供する。</w:t>
      </w:r>
      <w:r w:rsidR="00A6530C" w:rsidRPr="00E2325D">
        <w:rPr>
          <w:rFonts w:ascii="ＭＳ 明朝" w:eastAsia="ＭＳ 明朝" w:hAnsi="ＭＳ 明朝" w:hint="eastAsia"/>
          <w:szCs w:val="21"/>
        </w:rPr>
        <w:t>本研</w:t>
      </w:r>
      <w:r w:rsidR="00A6530C" w:rsidRPr="00E2325D">
        <w:rPr>
          <w:rFonts w:ascii="ＭＳ 明朝" w:eastAsia="ＭＳ 明朝" w:hAnsi="ＭＳ 明朝" w:hint="eastAsia"/>
          <w:szCs w:val="21"/>
        </w:rPr>
        <w:lastRenderedPageBreak/>
        <w:t>究では、文化的要素の抽出および分析の基盤として、</w:t>
      </w:r>
      <w:r w:rsidR="00A6530C" w:rsidRPr="00E2325D">
        <w:rPr>
          <w:rFonts w:ascii="ＭＳ 明朝" w:eastAsia="ＭＳ 明朝" w:hAnsi="ＭＳ 明朝"/>
          <w:szCs w:val="21"/>
        </w:rPr>
        <w:t>Newmark</w:t>
      </w:r>
      <w:sdt>
        <w:sdtPr>
          <w:rPr>
            <w:rFonts w:ascii="ＭＳ 明朝" w:eastAsia="ＭＳ 明朝" w:hAnsi="ＭＳ 明朝"/>
            <w:szCs w:val="21"/>
          </w:rPr>
          <w:id w:val="-326364753"/>
          <w:citation/>
        </w:sdtPr>
        <w:sdtContent>
          <w:r w:rsidR="006669C2" w:rsidRPr="00E2325D">
            <w:rPr>
              <w:rFonts w:ascii="ＭＳ 明朝" w:eastAsia="ＭＳ 明朝" w:hAnsi="ＭＳ 明朝"/>
              <w:szCs w:val="21"/>
            </w:rPr>
            <w:fldChar w:fldCharType="begin"/>
          </w:r>
          <w:r w:rsidR="006669C2" w:rsidRPr="00E2325D">
            <w:rPr>
              <w:rFonts w:ascii="ＭＳ 明朝" w:eastAsia="ＭＳ 明朝" w:hAnsi="ＭＳ 明朝"/>
              <w:szCs w:val="21"/>
            </w:rPr>
            <w:instrText xml:space="preserve">CITATION New88 \n  \t  \l 1041 </w:instrText>
          </w:r>
          <w:r w:rsidR="006669C2" w:rsidRPr="00E2325D">
            <w:rPr>
              <w:rFonts w:ascii="ＭＳ 明朝" w:eastAsia="ＭＳ 明朝" w:hAnsi="ＭＳ 明朝"/>
              <w:szCs w:val="21"/>
            </w:rPr>
            <w:fldChar w:fldCharType="separate"/>
          </w:r>
          <w:r w:rsidR="006669C2" w:rsidRPr="00E2325D">
            <w:rPr>
              <w:rFonts w:ascii="ＭＳ 明朝" w:eastAsia="ＭＳ 明朝" w:hAnsi="ＭＳ 明朝"/>
              <w:noProof/>
              <w:szCs w:val="21"/>
            </w:rPr>
            <w:t xml:space="preserve"> (1988)</w:t>
          </w:r>
          <w:r w:rsidR="006669C2" w:rsidRPr="00E2325D">
            <w:rPr>
              <w:rFonts w:ascii="ＭＳ 明朝" w:eastAsia="ＭＳ 明朝" w:hAnsi="ＭＳ 明朝"/>
              <w:szCs w:val="21"/>
            </w:rPr>
            <w:fldChar w:fldCharType="end"/>
          </w:r>
        </w:sdtContent>
      </w:sdt>
      <w:r w:rsidR="00A6530C" w:rsidRPr="00E2325D">
        <w:rPr>
          <w:rFonts w:ascii="ＭＳ 明朝" w:eastAsia="ＭＳ 明朝" w:hAnsi="ＭＳ 明朝"/>
          <w:szCs w:val="21"/>
        </w:rPr>
        <w:t>のこの5分類を採用する。なお、本研究における具体的な抽出基準や、『こころ』の</w:t>
      </w:r>
      <w:r w:rsidR="000B0D24" w:rsidRPr="00E2325D">
        <w:rPr>
          <w:rFonts w:ascii="ＭＳ 明朝" w:eastAsia="ＭＳ 明朝" w:hAnsi="ＭＳ 明朝"/>
          <w:szCs w:val="21"/>
        </w:rPr>
        <w:t>テキスト</w:t>
      </w:r>
      <w:r w:rsidR="00A6530C" w:rsidRPr="00E2325D">
        <w:rPr>
          <w:rFonts w:ascii="ＭＳ 明朝" w:eastAsia="ＭＳ 明朝" w:hAnsi="ＭＳ 明朝"/>
          <w:szCs w:val="21"/>
        </w:rPr>
        <w:t>に対する</w:t>
      </w:r>
      <w:r w:rsidR="00744666" w:rsidRPr="00E2325D">
        <w:rPr>
          <w:rFonts w:ascii="ＭＳ 明朝" w:eastAsia="ＭＳ 明朝" w:hAnsi="ＭＳ 明朝"/>
          <w:szCs w:val="21"/>
        </w:rPr>
        <w:t>カテゴリ</w:t>
      </w:r>
      <w:r w:rsidR="00A6530C" w:rsidRPr="00E2325D">
        <w:rPr>
          <w:rFonts w:ascii="ＭＳ 明朝" w:eastAsia="ＭＳ 明朝" w:hAnsi="ＭＳ 明朝"/>
          <w:szCs w:val="21"/>
        </w:rPr>
        <w:t>の適用方法については、</w:t>
      </w:r>
      <w:r w:rsidR="00C85B34" w:rsidRPr="00E2325D">
        <w:rPr>
          <w:rFonts w:ascii="ＭＳ 明朝" w:eastAsia="ＭＳ 明朝" w:hAnsi="ＭＳ 明朝" w:hint="eastAsia"/>
          <w:szCs w:val="21"/>
        </w:rPr>
        <w:t>第</w:t>
      </w:r>
      <w:r w:rsidR="00042854" w:rsidRPr="00E2325D">
        <w:rPr>
          <w:rFonts w:ascii="ＭＳ 明朝" w:eastAsia="ＭＳ 明朝" w:hAnsi="ＭＳ 明朝" w:hint="eastAsia"/>
          <w:szCs w:val="21"/>
        </w:rPr>
        <w:t>3</w:t>
      </w:r>
      <w:r w:rsidR="00C85B34" w:rsidRPr="00E2325D">
        <w:rPr>
          <w:rFonts w:ascii="ＭＳ 明朝" w:eastAsia="ＭＳ 明朝" w:hAnsi="ＭＳ 明朝" w:hint="eastAsia"/>
          <w:szCs w:val="21"/>
        </w:rPr>
        <w:t>章</w:t>
      </w:r>
      <w:r w:rsidR="00A6530C" w:rsidRPr="00E2325D">
        <w:rPr>
          <w:rFonts w:ascii="ＭＳ 明朝" w:eastAsia="ＭＳ 明朝" w:hAnsi="ＭＳ 明朝"/>
          <w:szCs w:val="21"/>
        </w:rPr>
        <w:t>にて</w:t>
      </w:r>
      <w:r w:rsidR="00C85B34" w:rsidRPr="00E2325D">
        <w:rPr>
          <w:rFonts w:ascii="ＭＳ 明朝" w:eastAsia="ＭＳ 明朝" w:hAnsi="ＭＳ 明朝" w:hint="eastAsia"/>
          <w:szCs w:val="21"/>
        </w:rPr>
        <w:t>記述</w:t>
      </w:r>
      <w:r w:rsidR="00A6530C" w:rsidRPr="00E2325D">
        <w:rPr>
          <w:rFonts w:ascii="ＭＳ 明朝" w:eastAsia="ＭＳ 明朝" w:hAnsi="ＭＳ 明朝"/>
          <w:szCs w:val="21"/>
        </w:rPr>
        <w:t>する。</w:t>
      </w:r>
    </w:p>
    <w:p w14:paraId="4D89B576" w14:textId="77777777" w:rsidR="007776BE" w:rsidRPr="00E2325D" w:rsidRDefault="007776BE" w:rsidP="002E550E">
      <w:pPr>
        <w:rPr>
          <w:rFonts w:ascii="ＭＳ 明朝" w:eastAsia="ＭＳ 明朝" w:hAnsi="ＭＳ 明朝"/>
          <w:szCs w:val="21"/>
        </w:rPr>
      </w:pPr>
    </w:p>
    <w:p w14:paraId="65707520" w14:textId="77777777" w:rsidR="00782710" w:rsidRPr="00E2325D" w:rsidRDefault="00782710" w:rsidP="002E550E">
      <w:pPr>
        <w:rPr>
          <w:rFonts w:ascii="ＭＳ 明朝" w:eastAsia="ＭＳ 明朝" w:hAnsi="ＭＳ 明朝"/>
          <w:szCs w:val="21"/>
        </w:rPr>
      </w:pPr>
    </w:p>
    <w:p w14:paraId="32BC96A6" w14:textId="59501436" w:rsidR="00203FF4" w:rsidRPr="00E2325D" w:rsidRDefault="00203FF4" w:rsidP="00203FF4">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翻訳技法に関する研究：Vinay</w:t>
      </w:r>
      <w:r w:rsidR="00827848" w:rsidRPr="00E2325D">
        <w:rPr>
          <w:rFonts w:ascii="ＭＳ 明朝" w:eastAsia="ＭＳ 明朝" w:hAnsi="ＭＳ 明朝" w:hint="eastAsia"/>
          <w:szCs w:val="21"/>
        </w:rPr>
        <w:t>&amp;</w:t>
      </w:r>
      <w:r w:rsidRPr="00E2325D">
        <w:rPr>
          <w:rFonts w:ascii="ＭＳ 明朝" w:eastAsia="ＭＳ 明朝" w:hAnsi="ＭＳ 明朝" w:hint="eastAsia"/>
          <w:szCs w:val="21"/>
        </w:rPr>
        <w:t>Darbelnetの分類とMolina＆Albirの18分類</w:t>
      </w:r>
    </w:p>
    <w:p w14:paraId="1C09FA18" w14:textId="15856FD1"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0"/>
      <w:r w:rsidRPr="00E2325D">
        <w:rPr>
          <w:rFonts w:ascii="ＭＳ 明朝" w:eastAsia="ＭＳ 明朝" w:hAnsi="ＭＳ 明朝" w:hint="eastAsia"/>
          <w:szCs w:val="21"/>
        </w:rPr>
        <w:t>Vinay</w:t>
      </w:r>
      <w:r w:rsidR="00F04C33" w:rsidRPr="00E2325D">
        <w:rPr>
          <w:rFonts w:ascii="ＭＳ 明朝" w:eastAsia="ＭＳ 明朝" w:hAnsi="ＭＳ 明朝" w:hint="eastAsia"/>
          <w:szCs w:val="21"/>
        </w:rPr>
        <w:t xml:space="preserve">&amp; </w:t>
      </w:r>
      <w:r w:rsidRPr="00E2325D">
        <w:rPr>
          <w:rFonts w:ascii="ＭＳ 明朝" w:eastAsia="ＭＳ 明朝" w:hAnsi="ＭＳ 明朝" w:hint="eastAsia"/>
          <w:szCs w:val="21"/>
        </w:rPr>
        <w:t>Darbelnet</w:t>
      </w:r>
      <w:sdt>
        <w:sdtPr>
          <w:rPr>
            <w:rFonts w:ascii="ＭＳ 明朝" w:eastAsia="ＭＳ 明朝" w:hAnsi="ＭＳ 明朝" w:hint="eastAsia"/>
            <w:szCs w:val="21"/>
          </w:rPr>
          <w:id w:val="-2033558438"/>
          <w:citation/>
        </w:sdtPr>
        <w:sdtContent>
          <w:r w:rsidR="002D201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D201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D201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の分類と、より現実的・機能的に分類したMolina</w:t>
      </w:r>
      <w:r w:rsidR="00B60E31" w:rsidRPr="00E2325D">
        <w:rPr>
          <w:rFonts w:ascii="ＭＳ 明朝" w:eastAsia="ＭＳ 明朝" w:hAnsi="ＭＳ 明朝" w:hint="eastAsia"/>
          <w:szCs w:val="21"/>
        </w:rPr>
        <w:t>&amp;</w:t>
      </w:r>
      <w:r w:rsidRPr="00E2325D">
        <w:rPr>
          <w:rFonts w:ascii="ＭＳ 明朝" w:eastAsia="ＭＳ 明朝" w:hAnsi="ＭＳ 明朝" w:hint="eastAsia"/>
          <w:szCs w:val="21"/>
        </w:rPr>
        <w:t>Albir</w:t>
      </w:r>
      <w:commentRangeEnd w:id="10"/>
      <w:r w:rsidR="00C11BFE">
        <w:rPr>
          <w:rStyle w:val="ac"/>
          <w:rFonts w:ascii="ＭＳ 明朝" w:eastAsia="ＭＳ 明朝" w:hAnsi="ＭＳ 明朝" w:hint="eastAsia"/>
          <w:sz w:val="21"/>
          <w:szCs w:val="21"/>
        </w:rPr>
        <w:commentReference w:id="10"/>
      </w:r>
      <w:sdt>
        <w:sdtPr>
          <w:rPr>
            <w:rFonts w:ascii="ＭＳ 明朝" w:eastAsia="ＭＳ 明朝" w:hAnsi="ＭＳ 明朝" w:hint="eastAsia"/>
            <w:szCs w:val="21"/>
          </w:rPr>
          <w:id w:val="1725017390"/>
          <w:citation/>
        </w:sdtPr>
        <w:sdtContent>
          <w:r w:rsidR="009E4102" w:rsidRPr="00E2325D">
            <w:rPr>
              <w:rFonts w:ascii="ＭＳ 明朝" w:eastAsia="ＭＳ 明朝" w:hAnsi="ＭＳ 明朝"/>
              <w:szCs w:val="21"/>
            </w:rPr>
            <w:fldChar w:fldCharType="begin"/>
          </w:r>
          <w:r w:rsidR="009E4102" w:rsidRPr="00E2325D">
            <w:rPr>
              <w:rFonts w:ascii="ＭＳ 明朝" w:eastAsia="ＭＳ 明朝" w:hAnsi="ＭＳ 明朝"/>
              <w:szCs w:val="21"/>
            </w:rPr>
            <w:instrText xml:space="preserve">CITATION MolAlb02 \n  \t  \l 1041 </w:instrText>
          </w:r>
          <w:r w:rsidR="009E4102" w:rsidRPr="00E2325D">
            <w:rPr>
              <w:rFonts w:ascii="ＭＳ 明朝" w:eastAsia="ＭＳ 明朝" w:hAnsi="ＭＳ 明朝"/>
              <w:szCs w:val="21"/>
            </w:rPr>
            <w:fldChar w:fldCharType="separate"/>
          </w:r>
          <w:r w:rsidR="009E4102" w:rsidRPr="00E2325D">
            <w:rPr>
              <w:rFonts w:ascii="ＭＳ 明朝" w:eastAsia="ＭＳ 明朝" w:hAnsi="ＭＳ 明朝"/>
              <w:noProof/>
              <w:szCs w:val="21"/>
            </w:rPr>
            <w:t xml:space="preserve"> (2002)</w:t>
          </w:r>
          <w:r w:rsidR="009E410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の分類について概説し、本研究が後者を採用する根拠を述べる。</w:t>
      </w:r>
    </w:p>
    <w:p w14:paraId="0AA036AF" w14:textId="77777777" w:rsidR="006438DF"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翻訳技法の分類として最も著名かつ古典的なものは、Vinay＆Darbelne</w:t>
      </w:r>
      <w:r w:rsidR="004E4349">
        <w:rPr>
          <w:rFonts w:ascii="ＭＳ 明朝" w:eastAsia="ＭＳ 明朝" w:hAnsi="ＭＳ 明朝" w:hint="eastAsia"/>
          <w:szCs w:val="21"/>
        </w:rPr>
        <w:t>t</w:t>
      </w:r>
      <w:sdt>
        <w:sdtPr>
          <w:rPr>
            <w:rFonts w:ascii="ＭＳ 明朝" w:eastAsia="ＭＳ 明朝" w:hAnsi="ＭＳ 明朝" w:hint="eastAsia"/>
            <w:szCs w:val="21"/>
          </w:rPr>
          <w:id w:val="-321044401"/>
          <w:citation/>
        </w:sdtPr>
        <w:sdtContent>
          <w:r w:rsidR="004E4349">
            <w:rPr>
              <w:rFonts w:ascii="ＭＳ 明朝" w:eastAsia="ＭＳ 明朝" w:hAnsi="ＭＳ 明朝"/>
              <w:szCs w:val="21"/>
            </w:rPr>
            <w:fldChar w:fldCharType="begin"/>
          </w:r>
          <w:r w:rsidR="004E4349">
            <w:rPr>
              <w:rFonts w:ascii="ＭＳ 明朝" w:eastAsia="ＭＳ 明朝" w:hAnsi="ＭＳ 明朝"/>
              <w:szCs w:val="21"/>
            </w:rPr>
            <w:instrText xml:space="preserve">CITATION VinDarJohn95 \n  \t  \l 1041 </w:instrText>
          </w:r>
          <w:r w:rsidR="004E4349">
            <w:rPr>
              <w:rFonts w:ascii="ＭＳ 明朝" w:eastAsia="ＭＳ 明朝" w:hAnsi="ＭＳ 明朝"/>
              <w:szCs w:val="21"/>
            </w:rPr>
            <w:fldChar w:fldCharType="separate"/>
          </w:r>
          <w:r w:rsidR="004E4349">
            <w:rPr>
              <w:rFonts w:ascii="ＭＳ 明朝" w:eastAsia="ＭＳ 明朝" w:hAnsi="ＭＳ 明朝"/>
              <w:noProof/>
              <w:szCs w:val="21"/>
            </w:rPr>
            <w:t xml:space="preserve"> </w:t>
          </w:r>
          <w:r w:rsidR="004E4349" w:rsidRPr="004E4349">
            <w:rPr>
              <w:rFonts w:ascii="ＭＳ 明朝" w:eastAsia="ＭＳ 明朝" w:hAnsi="ＭＳ 明朝"/>
              <w:noProof/>
              <w:szCs w:val="21"/>
            </w:rPr>
            <w:t>(1958/1995)</w:t>
          </w:r>
          <w:r w:rsidR="004E4349">
            <w:rPr>
              <w:rFonts w:ascii="ＭＳ 明朝" w:eastAsia="ＭＳ 明朝" w:hAnsi="ＭＳ 明朝"/>
              <w:szCs w:val="21"/>
            </w:rPr>
            <w:fldChar w:fldCharType="end"/>
          </w:r>
        </w:sdtContent>
      </w:sdt>
      <w:r w:rsidRPr="00E2325D">
        <w:rPr>
          <w:rFonts w:ascii="ＭＳ 明朝" w:eastAsia="ＭＳ 明朝" w:hAnsi="ＭＳ 明朝" w:hint="eastAsia"/>
          <w:szCs w:val="21"/>
        </w:rPr>
        <w:t>による７分類である。</w:t>
      </w:r>
      <w:r w:rsidR="008F72A7">
        <w:rPr>
          <w:rFonts w:ascii="ＭＳ 明朝" w:eastAsia="ＭＳ 明朝" w:hAnsi="ＭＳ 明朝" w:hint="eastAsia"/>
          <w:szCs w:val="21"/>
        </w:rPr>
        <w:t>彼ら</w:t>
      </w:r>
      <w:r w:rsidRPr="00E2325D">
        <w:rPr>
          <w:rFonts w:ascii="ＭＳ 明朝" w:eastAsia="ＭＳ 明朝" w:hAnsi="ＭＳ 明朝" w:hint="eastAsia"/>
          <w:szCs w:val="21"/>
        </w:rPr>
        <w:t>は、フランス語と英語の比較文体論に基づき、翻訳の手法</w:t>
      </w:r>
      <w:r w:rsidR="0041163F" w:rsidRPr="00E2325D">
        <w:rPr>
          <w:rFonts w:ascii="ＭＳ 明朝" w:eastAsia="ＭＳ 明朝" w:hAnsi="ＭＳ 明朝" w:hint="eastAsia"/>
          <w:szCs w:val="21"/>
        </w:rPr>
        <w:t>を</w:t>
      </w:r>
      <w:r w:rsidR="0041088D" w:rsidRPr="00E2325D">
        <w:rPr>
          <w:rFonts w:ascii="ＭＳ 明朝" w:eastAsia="ＭＳ 明朝" w:hAnsi="ＭＳ 明朝" w:hint="eastAsia"/>
          <w:szCs w:val="21"/>
        </w:rPr>
        <w:t>「</w:t>
      </w:r>
      <w:r w:rsidR="0041163F" w:rsidRPr="00E2325D">
        <w:rPr>
          <w:rFonts w:ascii="ＭＳ 明朝" w:eastAsia="ＭＳ 明朝" w:hAnsi="ＭＳ 明朝" w:hint="eastAsia"/>
          <w:szCs w:val="21"/>
        </w:rPr>
        <w:t>借用（Borrowing）</w:t>
      </w:r>
      <w:r w:rsidR="0041088D" w:rsidRPr="00E2325D">
        <w:rPr>
          <w:rFonts w:ascii="ＭＳ 明朝" w:eastAsia="ＭＳ 明朝" w:hAnsi="ＭＳ 明朝" w:hint="eastAsia"/>
          <w:szCs w:val="21"/>
        </w:rPr>
        <w:t>」、</w:t>
      </w:r>
      <w:r w:rsidR="00361A03" w:rsidRPr="00E2325D">
        <w:rPr>
          <w:rFonts w:ascii="ＭＳ 明朝" w:eastAsia="ＭＳ 明朝" w:hAnsi="ＭＳ 明朝" w:hint="eastAsia"/>
          <w:szCs w:val="21"/>
        </w:rPr>
        <w:t>「</w:t>
      </w:r>
      <w:r w:rsidR="00EB0723" w:rsidRPr="00E2325D">
        <w:rPr>
          <w:rFonts w:ascii="ＭＳ 明朝" w:eastAsia="ＭＳ 明朝" w:hAnsi="ＭＳ 明朝" w:hint="eastAsia"/>
          <w:szCs w:val="21"/>
        </w:rPr>
        <w:t>語義借用</w:t>
      </w:r>
      <w:r w:rsidR="00361A03" w:rsidRPr="00E2325D">
        <w:rPr>
          <w:rFonts w:ascii="ＭＳ 明朝" w:eastAsia="ＭＳ 明朝" w:hAnsi="ＭＳ 明朝" w:hint="eastAsia"/>
          <w:szCs w:val="21"/>
        </w:rPr>
        <w:t>(</w:t>
      </w:r>
      <w:commentRangeStart w:id="11"/>
      <w:r w:rsidRPr="00E2325D">
        <w:rPr>
          <w:rFonts w:ascii="ＭＳ 明朝" w:eastAsia="ＭＳ 明朝" w:hAnsi="ＭＳ 明朝" w:hint="eastAsia"/>
          <w:szCs w:val="21"/>
        </w:rPr>
        <w:t>Calque</w:t>
      </w:r>
      <w:r w:rsidR="00361A03" w:rsidRPr="00E2325D">
        <w:rPr>
          <w:rFonts w:ascii="ＭＳ 明朝" w:eastAsia="ＭＳ 明朝" w:hAnsi="ＭＳ 明朝" w:hint="eastAsia"/>
          <w:szCs w:val="21"/>
        </w:rPr>
        <w:t>)」、「直訳（</w:t>
      </w:r>
      <w:r w:rsidRPr="00E2325D">
        <w:rPr>
          <w:rFonts w:ascii="ＭＳ 明朝" w:eastAsia="ＭＳ 明朝" w:hAnsi="ＭＳ 明朝" w:hint="eastAsia"/>
          <w:szCs w:val="21"/>
        </w:rPr>
        <w:t>Literal Translation</w:t>
      </w:r>
      <w:r w:rsidR="00361A03" w:rsidRPr="00E2325D">
        <w:rPr>
          <w:rFonts w:ascii="ＭＳ 明朝" w:eastAsia="ＭＳ 明朝" w:hAnsi="ＭＳ 明朝" w:hint="eastAsia"/>
          <w:szCs w:val="21"/>
        </w:rPr>
        <w:t>）</w:t>
      </w:r>
      <w:r w:rsidRPr="00E2325D">
        <w:rPr>
          <w:rFonts w:ascii="ＭＳ 明朝" w:eastAsia="ＭＳ 明朝" w:hAnsi="ＭＳ 明朝" w:hint="eastAsia"/>
          <w:szCs w:val="21"/>
        </w:rPr>
        <w:t>」の</w:t>
      </w:r>
      <w:r w:rsidR="0044462C" w:rsidRPr="00E2325D">
        <w:rPr>
          <w:rFonts w:ascii="ＭＳ 明朝" w:eastAsia="ＭＳ 明朝" w:hAnsi="ＭＳ 明朝" w:hint="eastAsia"/>
          <w:szCs w:val="21"/>
        </w:rPr>
        <w:t>3つを</w:t>
      </w:r>
      <w:r w:rsidR="006F3E6D" w:rsidRPr="00E2325D">
        <w:rPr>
          <w:rFonts w:ascii="ＭＳ 明朝" w:eastAsia="ＭＳ 明朝" w:hAnsi="ＭＳ 明朝" w:hint="eastAsia"/>
          <w:szCs w:val="21"/>
        </w:rPr>
        <w:t>直接的翻訳(</w:t>
      </w:r>
      <w:r w:rsidR="008D6871" w:rsidRPr="00E2325D">
        <w:rPr>
          <w:rFonts w:ascii="ＭＳ 明朝" w:eastAsia="ＭＳ 明朝" w:hAnsi="ＭＳ 明朝" w:hint="eastAsia"/>
          <w:szCs w:val="21"/>
        </w:rPr>
        <w:t>D</w:t>
      </w:r>
      <w:r w:rsidR="006F3E6D" w:rsidRPr="00E2325D">
        <w:rPr>
          <w:rFonts w:ascii="ＭＳ 明朝" w:eastAsia="ＭＳ 明朝" w:hAnsi="ＭＳ 明朝" w:hint="eastAsia"/>
          <w:szCs w:val="21"/>
        </w:rPr>
        <w:t>irect translation</w:t>
      </w:r>
      <w:r w:rsidR="008D6871"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A036FA" w:rsidRPr="00E2325D">
        <w:rPr>
          <w:rFonts w:ascii="ＭＳ 明朝" w:eastAsia="ＭＳ 明朝" w:hAnsi="ＭＳ 明朝" w:hint="eastAsia"/>
          <w:szCs w:val="21"/>
        </w:rPr>
        <w:t>転換（</w:t>
      </w:r>
      <w:r w:rsidRPr="00E2325D">
        <w:rPr>
          <w:rFonts w:ascii="ＭＳ 明朝" w:eastAsia="ＭＳ 明朝" w:hAnsi="ＭＳ 明朝" w:hint="eastAsia"/>
          <w:szCs w:val="21"/>
        </w:rPr>
        <w:t>Transposition</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41088D"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1B523A" w:rsidRPr="00E2325D">
        <w:rPr>
          <w:rFonts w:ascii="ＭＳ 明朝" w:eastAsia="ＭＳ 明朝" w:hAnsi="ＭＳ 明朝" w:hint="eastAsia"/>
          <w:szCs w:val="21"/>
        </w:rPr>
        <w:t>調整</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Modulation</w:t>
      </w:r>
      <w:r w:rsidR="00A036FA"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等価</w:t>
      </w:r>
      <w:r w:rsidR="00B43461" w:rsidRPr="00E2325D">
        <w:rPr>
          <w:rFonts w:ascii="ＭＳ 明朝" w:eastAsia="ＭＳ 明朝" w:hAnsi="ＭＳ 明朝" w:hint="eastAsia"/>
          <w:szCs w:val="21"/>
        </w:rPr>
        <w:t>（</w:t>
      </w:r>
      <w:r w:rsidR="001B7B06" w:rsidRPr="00E2325D">
        <w:rPr>
          <w:rFonts w:ascii="ＭＳ 明朝" w:eastAsia="ＭＳ 明朝" w:hAnsi="ＭＳ 明朝" w:hint="eastAsia"/>
          <w:szCs w:val="21"/>
        </w:rPr>
        <w:t>Equivalence</w:t>
      </w:r>
      <w:r w:rsidR="00B43461"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翻案</w:t>
      </w:r>
      <w:r w:rsidR="003D4755" w:rsidRPr="00E2325D">
        <w:rPr>
          <w:rFonts w:ascii="ＭＳ 明朝" w:eastAsia="ＭＳ 明朝" w:hAnsi="ＭＳ 明朝" w:hint="eastAsia"/>
          <w:szCs w:val="21"/>
        </w:rPr>
        <w:t>（</w:t>
      </w:r>
      <w:r w:rsidR="001B7B06" w:rsidRPr="00E2325D">
        <w:rPr>
          <w:rFonts w:ascii="ＭＳ 明朝" w:eastAsia="ＭＳ 明朝" w:hAnsi="ＭＳ 明朝" w:hint="eastAsia"/>
          <w:szCs w:val="21"/>
        </w:rPr>
        <w:t>Adaptation</w:t>
      </w:r>
      <w:r w:rsidR="003D4755"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1"/>
      <w:r w:rsidR="00C11BFE" w:rsidRPr="00E2325D">
        <w:rPr>
          <w:rStyle w:val="ac"/>
          <w:rFonts w:ascii="ＭＳ 明朝" w:eastAsia="ＭＳ 明朝" w:hAnsi="ＭＳ 明朝" w:hint="eastAsia"/>
          <w:sz w:val="21"/>
          <w:szCs w:val="21"/>
        </w:rPr>
        <w:commentReference w:id="11"/>
      </w:r>
      <w:r w:rsidR="00586283" w:rsidRPr="00E2325D">
        <w:rPr>
          <w:rFonts w:ascii="ＭＳ 明朝" w:eastAsia="ＭＳ 明朝" w:hAnsi="ＭＳ 明朝" w:hint="eastAsia"/>
          <w:szCs w:val="21"/>
        </w:rPr>
        <w:t>の４つを</w:t>
      </w:r>
      <w:r w:rsidR="0041088D" w:rsidRPr="00E2325D">
        <w:rPr>
          <w:rFonts w:ascii="ＭＳ 明朝" w:eastAsia="ＭＳ 明朝" w:hAnsi="ＭＳ 明朝" w:hint="eastAsia"/>
          <w:szCs w:val="21"/>
        </w:rPr>
        <w:t>間接的</w:t>
      </w:r>
      <w:commentRangeStart w:id="12"/>
      <w:r w:rsidR="0041088D" w:rsidRPr="00E2325D">
        <w:rPr>
          <w:rFonts w:ascii="ＭＳ 明朝" w:eastAsia="ＭＳ 明朝" w:hAnsi="ＭＳ 明朝" w:hint="eastAsia"/>
          <w:szCs w:val="21"/>
        </w:rPr>
        <w:t>翻訳</w:t>
      </w:r>
      <w:commentRangeEnd w:id="12"/>
      <w:r w:rsidR="0041088D" w:rsidRPr="00E2325D">
        <w:rPr>
          <w:rStyle w:val="ac"/>
          <w:rFonts w:ascii="ＭＳ 明朝" w:eastAsia="ＭＳ 明朝" w:hAnsi="ＭＳ 明朝" w:hint="eastAsia"/>
          <w:sz w:val="21"/>
          <w:szCs w:val="21"/>
        </w:rPr>
        <w:commentReference w:id="12"/>
      </w:r>
      <w:r w:rsidR="0041088D" w:rsidRPr="00E2325D">
        <w:rPr>
          <w:rFonts w:ascii="ＭＳ 明朝" w:eastAsia="ＭＳ 明朝" w:hAnsi="ＭＳ 明朝" w:hint="eastAsia"/>
          <w:szCs w:val="21"/>
        </w:rPr>
        <w:t>（Oblique Translation）」</w:t>
      </w:r>
      <w:r w:rsidRPr="00E2325D">
        <w:rPr>
          <w:rFonts w:ascii="ＭＳ 明朝" w:eastAsia="ＭＳ 明朝" w:hAnsi="ＭＳ 明朝"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37D23D60" w14:textId="17895575" w:rsidR="006438DF" w:rsidRDefault="00AE6DFE" w:rsidP="006438DF">
      <w:pPr>
        <w:ind w:firstLineChars="100" w:firstLine="210"/>
        <w:rPr>
          <w:rFonts w:ascii="ＭＳ 明朝" w:eastAsia="ＭＳ 明朝" w:hAnsi="ＭＳ 明朝"/>
          <w:szCs w:val="21"/>
        </w:rPr>
      </w:pPr>
      <w:r>
        <w:rPr>
          <w:rFonts w:ascii="ＭＳ 明朝" w:eastAsia="ＭＳ 明朝" w:hAnsi="ＭＳ 明朝" w:hint="eastAsia"/>
          <w:szCs w:val="21"/>
        </w:rPr>
        <w:t>しかし、Molina&amp;Albir</w:t>
      </w:r>
      <w:sdt>
        <w:sdtPr>
          <w:rPr>
            <w:rFonts w:ascii="ＭＳ 明朝" w:eastAsia="ＭＳ 明朝" w:hAnsi="ＭＳ 明朝" w:hint="eastAsia"/>
            <w:szCs w:val="21"/>
          </w:rPr>
          <w:id w:val="-969439763"/>
          <w:citation/>
        </w:sdtPr>
        <w:sdtContent>
          <w:r>
            <w:rPr>
              <w:rFonts w:ascii="ＭＳ 明朝" w:eastAsia="ＭＳ 明朝" w:hAnsi="ＭＳ 明朝"/>
              <w:szCs w:val="21"/>
            </w:rPr>
            <w:fldChar w:fldCharType="begin"/>
          </w:r>
          <w:r>
            <w:rPr>
              <w:rFonts w:ascii="ＭＳ 明朝" w:eastAsia="ＭＳ 明朝" w:hAnsi="ＭＳ 明朝"/>
              <w:szCs w:val="21"/>
            </w:rPr>
            <w:instrText xml:space="preserve">CITATION MolAlb02 \n  \t  \l 1041 </w:instrText>
          </w:r>
          <w:r>
            <w:rPr>
              <w:rFonts w:ascii="ＭＳ 明朝" w:eastAsia="ＭＳ 明朝" w:hAnsi="ＭＳ 明朝"/>
              <w:szCs w:val="21"/>
            </w:rPr>
            <w:fldChar w:fldCharType="separate"/>
          </w:r>
          <w:r>
            <w:rPr>
              <w:rFonts w:ascii="ＭＳ 明朝" w:eastAsia="ＭＳ 明朝" w:hAnsi="ＭＳ 明朝"/>
              <w:noProof/>
              <w:szCs w:val="21"/>
            </w:rPr>
            <w:t xml:space="preserve"> </w:t>
          </w:r>
          <w:r w:rsidRPr="00AE6DFE">
            <w:rPr>
              <w:rFonts w:ascii="ＭＳ 明朝" w:eastAsia="ＭＳ 明朝" w:hAnsi="ＭＳ 明朝"/>
              <w:noProof/>
              <w:szCs w:val="21"/>
            </w:rPr>
            <w:t>(2002)</w:t>
          </w:r>
          <w:r>
            <w:rPr>
              <w:rFonts w:ascii="ＭＳ 明朝" w:eastAsia="ＭＳ 明朝" w:hAnsi="ＭＳ 明朝"/>
              <w:szCs w:val="21"/>
            </w:rPr>
            <w:fldChar w:fldCharType="end"/>
          </w:r>
        </w:sdtContent>
      </w:sdt>
      <w:r>
        <w:rPr>
          <w:rFonts w:ascii="ＭＳ 明朝" w:eastAsia="ＭＳ 明朝" w:hAnsi="ＭＳ 明朝" w:hint="eastAsia"/>
          <w:szCs w:val="21"/>
        </w:rPr>
        <w:t>は、Vinay&amp;Darbelnet</w:t>
      </w:r>
      <w:sdt>
        <w:sdtPr>
          <w:rPr>
            <w:rFonts w:ascii="ＭＳ 明朝" w:eastAsia="ＭＳ 明朝" w:hAnsi="ＭＳ 明朝" w:hint="eastAsia"/>
            <w:szCs w:val="21"/>
          </w:rPr>
          <w:id w:val="-600176031"/>
          <w:citation/>
        </w:sdtPr>
        <w:sdtContent>
          <w:r w:rsidR="00CA6D8B">
            <w:rPr>
              <w:rFonts w:ascii="ＭＳ 明朝" w:eastAsia="ＭＳ 明朝" w:hAnsi="ＭＳ 明朝"/>
              <w:szCs w:val="21"/>
            </w:rPr>
            <w:fldChar w:fldCharType="begin"/>
          </w:r>
          <w:r w:rsidR="00CA6D8B">
            <w:rPr>
              <w:rFonts w:ascii="ＭＳ 明朝" w:eastAsia="ＭＳ 明朝" w:hAnsi="ＭＳ 明朝"/>
              <w:szCs w:val="21"/>
            </w:rPr>
            <w:instrText xml:space="preserve">CITATION VinDarJohn95 \n  \t  \l 1041 </w:instrText>
          </w:r>
          <w:r w:rsidR="00CA6D8B">
            <w:rPr>
              <w:rFonts w:ascii="ＭＳ 明朝" w:eastAsia="ＭＳ 明朝" w:hAnsi="ＭＳ 明朝"/>
              <w:szCs w:val="21"/>
            </w:rPr>
            <w:fldChar w:fldCharType="separate"/>
          </w:r>
          <w:r w:rsidR="00CA6D8B">
            <w:rPr>
              <w:rFonts w:ascii="ＭＳ 明朝" w:eastAsia="ＭＳ 明朝" w:hAnsi="ＭＳ 明朝"/>
              <w:noProof/>
              <w:szCs w:val="21"/>
            </w:rPr>
            <w:t xml:space="preserve"> </w:t>
          </w:r>
          <w:r w:rsidR="00CA6D8B" w:rsidRPr="00CA6D8B">
            <w:rPr>
              <w:rFonts w:ascii="ＭＳ 明朝" w:eastAsia="ＭＳ 明朝" w:hAnsi="ＭＳ 明朝"/>
              <w:noProof/>
              <w:szCs w:val="21"/>
            </w:rPr>
            <w:t>(1958/1995)</w:t>
          </w:r>
          <w:r w:rsidR="00CA6D8B">
            <w:rPr>
              <w:rFonts w:ascii="ＭＳ 明朝" w:eastAsia="ＭＳ 明朝" w:hAnsi="ＭＳ 明朝"/>
              <w:szCs w:val="21"/>
            </w:rPr>
            <w:fldChar w:fldCharType="end"/>
          </w:r>
        </w:sdtContent>
      </w:sdt>
      <w:r w:rsidR="00CA6D8B">
        <w:rPr>
          <w:rFonts w:ascii="ＭＳ 明朝" w:eastAsia="ＭＳ 明朝" w:hAnsi="ＭＳ 明朝" w:hint="eastAsia"/>
          <w:szCs w:val="21"/>
        </w:rPr>
        <w:t>の分類が</w:t>
      </w:r>
      <w:r w:rsidR="00CA6D8B" w:rsidRPr="00CA6D8B">
        <w:rPr>
          <w:rFonts w:ascii="ＭＳ 明朝" w:eastAsia="ＭＳ 明朝" w:hAnsi="ＭＳ 明朝"/>
          <w:szCs w:val="21"/>
        </w:rPr>
        <w:t>言語構造の対照に重点を置きすぎており、文脈によって変化する翻訳の動的な機能を十分に捉えきれていないと指摘している。</w:t>
      </w:r>
    </w:p>
    <w:p w14:paraId="684BA522" w14:textId="008CE24C" w:rsidR="00203FF4" w:rsidRPr="00E2325D" w:rsidRDefault="00203FF4" w:rsidP="006438DF">
      <w:pPr>
        <w:ind w:firstLineChars="100" w:firstLine="210"/>
        <w:rPr>
          <w:rFonts w:ascii="ＭＳ 明朝" w:eastAsia="ＭＳ 明朝" w:hAnsi="ＭＳ 明朝"/>
          <w:szCs w:val="21"/>
        </w:rPr>
      </w:pPr>
      <w:r w:rsidRPr="00E2325D">
        <w:rPr>
          <w:rFonts w:ascii="ＭＳ 明朝" w:eastAsia="ＭＳ 明朝" w:hAnsi="ＭＳ 明朝" w:hint="eastAsia"/>
          <w:szCs w:val="21"/>
        </w:rPr>
        <w:t>こうした課題対し、Molina＆Albi</w:t>
      </w:r>
      <w:r w:rsidR="00DC7138" w:rsidRPr="00E2325D">
        <w:rPr>
          <w:rFonts w:ascii="ＭＳ 明朝" w:eastAsia="ＭＳ 明朝" w:hAnsi="ＭＳ 明朝" w:hint="eastAsia"/>
          <w:szCs w:val="21"/>
        </w:rPr>
        <w:t>r</w:t>
      </w:r>
      <w:sdt>
        <w:sdtPr>
          <w:rPr>
            <w:rFonts w:ascii="ＭＳ 明朝" w:eastAsia="ＭＳ 明朝" w:hAnsi="ＭＳ 明朝" w:hint="eastAsia"/>
            <w:szCs w:val="21"/>
          </w:rPr>
          <w:id w:val="1295720078"/>
          <w:citation/>
        </w:sdtPr>
        <w:sdtContent>
          <w:r w:rsidR="00DC7138" w:rsidRPr="00E2325D">
            <w:rPr>
              <w:rFonts w:ascii="ＭＳ 明朝" w:eastAsia="ＭＳ 明朝" w:hAnsi="ＭＳ 明朝"/>
              <w:szCs w:val="21"/>
            </w:rPr>
            <w:fldChar w:fldCharType="begin"/>
          </w:r>
          <w:r w:rsidR="00DC7138" w:rsidRPr="00E2325D">
            <w:rPr>
              <w:rFonts w:ascii="ＭＳ 明朝" w:eastAsia="ＭＳ 明朝" w:hAnsi="ＭＳ 明朝"/>
              <w:szCs w:val="21"/>
            </w:rPr>
            <w:instrText xml:space="preserve">CITATION MolAlb02 \n  \t  \l 1041 </w:instrText>
          </w:r>
          <w:r w:rsidR="00DC7138" w:rsidRPr="00E2325D">
            <w:rPr>
              <w:rFonts w:ascii="ＭＳ 明朝" w:eastAsia="ＭＳ 明朝" w:hAnsi="ＭＳ 明朝"/>
              <w:szCs w:val="21"/>
            </w:rPr>
            <w:fldChar w:fldCharType="separate"/>
          </w:r>
          <w:r w:rsidR="00DC7138" w:rsidRPr="00E2325D">
            <w:rPr>
              <w:rFonts w:ascii="ＭＳ 明朝" w:eastAsia="ＭＳ 明朝" w:hAnsi="ＭＳ 明朝"/>
              <w:noProof/>
              <w:szCs w:val="21"/>
            </w:rPr>
            <w:t xml:space="preserve"> (2002)</w:t>
          </w:r>
          <w:r w:rsidR="00DC7138"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23B5B" w:rsidRPr="00E2325D">
        <w:rPr>
          <w:rFonts w:ascii="ＭＳ 明朝" w:eastAsia="ＭＳ 明朝" w:hAnsi="ＭＳ 明朝" w:hint="eastAsia"/>
          <w:szCs w:val="21"/>
        </w:rPr>
        <w:t>Vinay</w:t>
      </w:r>
      <w:r w:rsidR="00AE6DFE">
        <w:rPr>
          <w:rFonts w:ascii="ＭＳ 明朝" w:eastAsia="ＭＳ 明朝" w:hAnsi="ＭＳ 明朝" w:hint="eastAsia"/>
          <w:szCs w:val="21"/>
        </w:rPr>
        <w:t>&amp;</w:t>
      </w:r>
      <w:r w:rsidR="00323B5B" w:rsidRPr="00E2325D">
        <w:rPr>
          <w:rFonts w:ascii="ＭＳ 明朝" w:eastAsia="ＭＳ 明朝" w:hAnsi="ＭＳ 明朝" w:hint="eastAsia"/>
          <w:szCs w:val="21"/>
        </w:rPr>
        <w:t>Darbelnet</w:t>
      </w:r>
      <w:sdt>
        <w:sdtPr>
          <w:rPr>
            <w:rFonts w:ascii="ＭＳ 明朝" w:eastAsia="ＭＳ 明朝" w:hAnsi="ＭＳ 明朝" w:hint="eastAsia"/>
            <w:szCs w:val="21"/>
          </w:rPr>
          <w:id w:val="112876186"/>
          <w:citation/>
        </w:sdtPr>
        <w:sdtContent>
          <w:r w:rsidR="00323B5B">
            <w:rPr>
              <w:rFonts w:ascii="ＭＳ 明朝" w:eastAsia="ＭＳ 明朝" w:hAnsi="ＭＳ 明朝"/>
              <w:szCs w:val="21"/>
            </w:rPr>
            <w:fldChar w:fldCharType="begin"/>
          </w:r>
          <w:r w:rsidR="00323B5B">
            <w:rPr>
              <w:rFonts w:ascii="ＭＳ 明朝" w:eastAsia="ＭＳ 明朝" w:hAnsi="ＭＳ 明朝"/>
              <w:szCs w:val="21"/>
            </w:rPr>
            <w:instrText xml:space="preserve">CITATION VinDarJohn95 \n  \t  \l 1041 </w:instrText>
          </w:r>
          <w:r w:rsidR="00323B5B">
            <w:rPr>
              <w:rFonts w:ascii="ＭＳ 明朝" w:eastAsia="ＭＳ 明朝" w:hAnsi="ＭＳ 明朝"/>
              <w:szCs w:val="21"/>
            </w:rPr>
            <w:fldChar w:fldCharType="separate"/>
          </w:r>
          <w:r w:rsidR="00323B5B">
            <w:rPr>
              <w:rFonts w:ascii="ＭＳ 明朝" w:eastAsia="ＭＳ 明朝" w:hAnsi="ＭＳ 明朝"/>
              <w:noProof/>
              <w:szCs w:val="21"/>
            </w:rPr>
            <w:t xml:space="preserve"> </w:t>
          </w:r>
          <w:r w:rsidR="00323B5B" w:rsidRPr="00323B5B">
            <w:rPr>
              <w:rFonts w:ascii="ＭＳ 明朝" w:eastAsia="ＭＳ 明朝" w:hAnsi="ＭＳ 明朝"/>
              <w:noProof/>
              <w:szCs w:val="21"/>
            </w:rPr>
            <w:t>(1958/1995)</w:t>
          </w:r>
          <w:r w:rsidR="00323B5B">
            <w:rPr>
              <w:rFonts w:ascii="ＭＳ 明朝" w:eastAsia="ＭＳ 明朝" w:hAnsi="ＭＳ 明朝"/>
              <w:szCs w:val="21"/>
            </w:rPr>
            <w:fldChar w:fldCharType="end"/>
          </w:r>
        </w:sdtContent>
      </w:sdt>
      <w:r w:rsidR="00323B5B">
        <w:rPr>
          <w:rFonts w:ascii="ＭＳ 明朝" w:eastAsia="ＭＳ 明朝" w:hAnsi="ＭＳ 明朝" w:hint="eastAsia"/>
          <w:szCs w:val="21"/>
        </w:rPr>
        <w:t>をはじめとする</w:t>
      </w:r>
      <w:r w:rsidRPr="00E2325D">
        <w:rPr>
          <w:rFonts w:ascii="ＭＳ 明朝" w:eastAsia="ＭＳ 明朝" w:hAnsi="ＭＳ 明朝" w:hint="eastAsia"/>
          <w:szCs w:val="21"/>
        </w:rPr>
        <w:t>既存</w:t>
      </w:r>
      <w:r w:rsidR="00AB7373">
        <w:rPr>
          <w:rFonts w:ascii="ＭＳ 明朝" w:eastAsia="ＭＳ 明朝" w:hAnsi="ＭＳ 明朝" w:hint="eastAsia"/>
          <w:szCs w:val="21"/>
        </w:rPr>
        <w:t>の</w:t>
      </w:r>
      <w:r w:rsidRPr="00E2325D">
        <w:rPr>
          <w:rFonts w:ascii="ＭＳ 明朝" w:eastAsia="ＭＳ 明朝" w:hAnsi="ＭＳ 明朝" w:hint="eastAsia"/>
          <w:szCs w:val="21"/>
        </w:rPr>
        <w:t>分類を</w:t>
      </w:r>
      <w:r w:rsidR="00FE2628">
        <w:rPr>
          <w:rFonts w:ascii="ＭＳ 明朝" w:eastAsia="ＭＳ 明朝" w:hAnsi="ＭＳ 明朝" w:hint="eastAsia"/>
          <w:szCs w:val="21"/>
        </w:rPr>
        <w:t>包括的に再検討・</w:t>
      </w:r>
      <w:r w:rsidRPr="00E2325D">
        <w:rPr>
          <w:rFonts w:ascii="ＭＳ 明朝" w:eastAsia="ＭＳ 明朝" w:hAnsi="ＭＳ 明朝" w:hint="eastAsia"/>
          <w:szCs w:val="21"/>
        </w:rPr>
        <w:t>整理し、18の翻訳技法分類を定義した。Molina＆Albir</w:t>
      </w:r>
      <w:sdt>
        <w:sdtPr>
          <w:rPr>
            <w:rFonts w:ascii="ＭＳ 明朝" w:eastAsia="ＭＳ 明朝" w:hAnsi="ＭＳ 明朝" w:hint="eastAsia"/>
            <w:szCs w:val="21"/>
          </w:rPr>
          <w:id w:val="1622181309"/>
          <w:citation/>
        </w:sdtPr>
        <w:sdtContent>
          <w:r w:rsidR="00AF39C2" w:rsidRPr="00E2325D">
            <w:rPr>
              <w:rFonts w:ascii="ＭＳ 明朝" w:eastAsia="ＭＳ 明朝" w:hAnsi="ＭＳ 明朝"/>
              <w:szCs w:val="21"/>
            </w:rPr>
            <w:fldChar w:fldCharType="begin"/>
          </w:r>
          <w:r w:rsidR="00AF39C2" w:rsidRPr="00E2325D">
            <w:rPr>
              <w:rFonts w:ascii="ＭＳ 明朝" w:eastAsia="ＭＳ 明朝" w:hAnsi="ＭＳ 明朝"/>
              <w:szCs w:val="21"/>
            </w:rPr>
            <w:instrText xml:space="preserve">CITATION MolAlb02 \n  \t  \l 1041 </w:instrText>
          </w:r>
          <w:r w:rsidR="00AF39C2" w:rsidRPr="00E2325D">
            <w:rPr>
              <w:rFonts w:ascii="ＭＳ 明朝" w:eastAsia="ＭＳ 明朝" w:hAnsi="ＭＳ 明朝"/>
              <w:szCs w:val="21"/>
            </w:rPr>
            <w:fldChar w:fldCharType="separate"/>
          </w:r>
          <w:r w:rsidR="00AF39C2" w:rsidRPr="00E2325D">
            <w:rPr>
              <w:rFonts w:ascii="ＭＳ 明朝" w:eastAsia="ＭＳ 明朝" w:hAnsi="ＭＳ 明朝"/>
              <w:noProof/>
              <w:szCs w:val="21"/>
            </w:rPr>
            <w:t xml:space="preserve"> (2002)</w:t>
          </w:r>
          <w:r w:rsidR="00AF39C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のモデルは、</w:t>
      </w:r>
      <w:commentRangeStart w:id="13"/>
      <w:r w:rsidRPr="00E2325D">
        <w:rPr>
          <w:rFonts w:ascii="ＭＳ 明朝" w:eastAsia="ＭＳ 明朝" w:hAnsi="ＭＳ 明朝" w:hint="eastAsia"/>
          <w:szCs w:val="21"/>
        </w:rPr>
        <w:t>翻訳</w:t>
      </w:r>
      <w:r w:rsidR="00311327" w:rsidRPr="00E2325D">
        <w:rPr>
          <w:rFonts w:ascii="ＭＳ 明朝" w:eastAsia="ＭＳ 明朝" w:hAnsi="ＭＳ 明朝" w:hint="eastAsia"/>
          <w:szCs w:val="21"/>
        </w:rPr>
        <w:t>技法</w:t>
      </w:r>
      <w:r w:rsidRPr="00E2325D">
        <w:rPr>
          <w:rFonts w:ascii="ＭＳ 明朝" w:eastAsia="ＭＳ 明朝" w:hAnsi="ＭＳ 明朝" w:hint="eastAsia"/>
          <w:szCs w:val="21"/>
        </w:rPr>
        <w:t>を</w:t>
      </w:r>
      <w:commentRangeEnd w:id="13"/>
      <w:r w:rsidR="002A63A4" w:rsidRPr="00E2325D">
        <w:rPr>
          <w:rStyle w:val="ac"/>
          <w:rFonts w:ascii="ＭＳ 明朝" w:eastAsia="ＭＳ 明朝" w:hAnsi="ＭＳ 明朝" w:hint="eastAsia"/>
          <w:sz w:val="21"/>
          <w:szCs w:val="21"/>
        </w:rPr>
        <w:commentReference w:id="13"/>
      </w:r>
      <w:r w:rsidR="004B6BD4" w:rsidRPr="00E2325D">
        <w:rPr>
          <w:rFonts w:ascii="ＭＳ 明朝" w:eastAsia="ＭＳ 明朝" w:hAnsi="ＭＳ 明朝" w:hint="eastAsia"/>
          <w:szCs w:val="21"/>
        </w:rPr>
        <w:t>「</w:t>
      </w:r>
      <w:r w:rsidR="00D149C5" w:rsidRPr="00E2325D">
        <w:rPr>
          <w:rFonts w:ascii="ＭＳ 明朝" w:eastAsia="ＭＳ 明朝" w:hAnsi="ＭＳ 明朝" w:hint="eastAsia"/>
          <w:szCs w:val="21"/>
        </w:rPr>
        <w:t>翻訳された</w:t>
      </w:r>
      <w:r w:rsidR="000B0D24" w:rsidRPr="00E2325D">
        <w:rPr>
          <w:rFonts w:ascii="ＭＳ 明朝" w:eastAsia="ＭＳ 明朝" w:hAnsi="ＭＳ 明朝" w:hint="eastAsia"/>
          <w:szCs w:val="21"/>
        </w:rPr>
        <w:t>テキスト</w:t>
      </w:r>
      <w:commentRangeStart w:id="14"/>
      <w:r w:rsidRPr="00E2325D">
        <w:rPr>
          <w:rFonts w:ascii="ＭＳ 明朝" w:eastAsia="ＭＳ 明朝" w:hAnsi="ＭＳ 明朝" w:hint="eastAsia"/>
          <w:szCs w:val="21"/>
        </w:rPr>
        <w:t>を分析するためのツー</w:t>
      </w:r>
      <w:commentRangeEnd w:id="14"/>
      <w:r w:rsidR="002A63A4" w:rsidRPr="00E2325D">
        <w:rPr>
          <w:rStyle w:val="ac"/>
          <w:rFonts w:ascii="ＭＳ 明朝" w:eastAsia="ＭＳ 明朝" w:hAnsi="ＭＳ 明朝" w:hint="eastAsia"/>
          <w:sz w:val="21"/>
          <w:szCs w:val="21"/>
        </w:rPr>
        <w:commentReference w:id="14"/>
      </w:r>
      <w:r w:rsidR="00311327" w:rsidRPr="00E2325D">
        <w:rPr>
          <w:rFonts w:ascii="ＭＳ 明朝" w:eastAsia="ＭＳ 明朝" w:hAnsi="ＭＳ 明朝" w:hint="eastAsia"/>
          <w:szCs w:val="21"/>
        </w:rPr>
        <w:t>ル</w:t>
      </w:r>
      <w:r w:rsidR="00857F57" w:rsidRPr="00E2325D">
        <w:rPr>
          <w:rFonts w:ascii="ＭＳ 明朝" w:eastAsia="ＭＳ 明朝" w:hAnsi="ＭＳ 明朝" w:hint="eastAsia"/>
          <w:szCs w:val="21"/>
        </w:rPr>
        <w:t>」</w:t>
      </w:r>
      <w:r w:rsidRPr="00E2325D">
        <w:rPr>
          <w:rFonts w:ascii="ＭＳ 明朝" w:eastAsia="ＭＳ 明朝" w:hAnsi="ＭＳ 明朝" w:hint="eastAsia"/>
          <w:szCs w:val="21"/>
        </w:rPr>
        <w:t>として明確に定義したことで、翻訳の質を客観的に評価したり、大量の翻訳データを分析したりする際の共通の物差しを提供した。</w:t>
      </w:r>
    </w:p>
    <w:p w14:paraId="15FB2C91" w14:textId="0022A789" w:rsidR="00493F66" w:rsidRPr="00E2325D" w:rsidRDefault="00203FF4" w:rsidP="007776BE">
      <w:pPr>
        <w:rPr>
          <w:rFonts w:ascii="ＭＳ 明朝" w:eastAsia="ＭＳ 明朝" w:hAnsi="ＭＳ 明朝" w:hint="eastAsia"/>
          <w:szCs w:val="21"/>
        </w:rPr>
      </w:pPr>
      <w:r w:rsidRPr="00E2325D">
        <w:rPr>
          <w:rFonts w:ascii="ＭＳ 明朝" w:eastAsia="ＭＳ 明朝" w:hAnsi="ＭＳ 明朝" w:hint="eastAsia"/>
          <w:szCs w:val="21"/>
        </w:rPr>
        <w:t xml:space="preserve">　本研究は、「戦略（</w:t>
      </w:r>
      <w:r w:rsidR="00444935" w:rsidRPr="00E2325D">
        <w:rPr>
          <w:rFonts w:ascii="ＭＳ 明朝" w:eastAsia="ＭＳ 明朝" w:hAnsi="ＭＳ 明朝" w:hint="eastAsia"/>
          <w:szCs w:val="21"/>
        </w:rPr>
        <w:t>DMIS</w:t>
      </w:r>
      <w:r w:rsidRPr="00E2325D">
        <w:rPr>
          <w:rFonts w:ascii="ＭＳ 明朝" w:eastAsia="ＭＳ 明朝" w:hAnsi="ＭＳ 明朝" w:hint="eastAsia"/>
          <w:szCs w:val="21"/>
        </w:rPr>
        <w:t>）</w:t>
      </w:r>
      <w:r w:rsidR="00542BAC" w:rsidRPr="00E2325D">
        <w:rPr>
          <w:rFonts w:ascii="ＭＳ 明朝" w:eastAsia="ＭＳ 明朝" w:hAnsi="ＭＳ 明朝" w:hint="eastAsia"/>
          <w:szCs w:val="21"/>
        </w:rPr>
        <w:t>×</w:t>
      </w:r>
      <w:r w:rsidRPr="00E2325D">
        <w:rPr>
          <w:rFonts w:ascii="ＭＳ 明朝" w:eastAsia="ＭＳ 明朝" w:hAnsi="ＭＳ 明朝" w:hint="eastAsia"/>
          <w:szCs w:val="21"/>
        </w:rPr>
        <w:t>戦術（翻訳技法）」の実践的なフレームワークを</w:t>
      </w:r>
      <w:r w:rsidR="0082257B">
        <w:rPr>
          <w:rFonts w:ascii="ＭＳ 明朝" w:eastAsia="ＭＳ 明朝" w:hAnsi="ＭＳ 明朝" w:hint="eastAsia"/>
          <w:szCs w:val="21"/>
        </w:rPr>
        <w:t>構築するこ</w:t>
      </w:r>
      <w:r w:rsidRPr="00E2325D">
        <w:rPr>
          <w:rFonts w:ascii="ＭＳ 明朝" w:eastAsia="ＭＳ 明朝" w:hAnsi="ＭＳ 明朝" w:hint="eastAsia"/>
          <w:szCs w:val="21"/>
        </w:rPr>
        <w:t>とを目的とし</w:t>
      </w:r>
      <w:r w:rsidR="0082257B">
        <w:rPr>
          <w:rFonts w:ascii="ＭＳ 明朝" w:eastAsia="ＭＳ 明朝" w:hAnsi="ＭＳ 明朝" w:hint="eastAsia"/>
          <w:szCs w:val="21"/>
        </w:rPr>
        <w:t>ている。このとき、</w:t>
      </w:r>
      <w:r w:rsidRPr="00E2325D">
        <w:rPr>
          <w:rFonts w:ascii="ＭＳ 明朝" w:eastAsia="ＭＳ 明朝" w:hAnsi="ＭＳ 明朝" w:hint="eastAsia"/>
          <w:szCs w:val="21"/>
        </w:rPr>
        <w:t>戦術が具体的であればあるほど、フレームワーク使用時の有用性</w:t>
      </w:r>
      <w:r w:rsidR="0082257B">
        <w:rPr>
          <w:rFonts w:ascii="ＭＳ 明朝" w:eastAsia="ＭＳ 明朝" w:hAnsi="ＭＳ 明朝" w:hint="eastAsia"/>
          <w:szCs w:val="21"/>
        </w:rPr>
        <w:t>は高まる</w:t>
      </w:r>
      <w:r w:rsidRPr="00E2325D">
        <w:rPr>
          <w:rFonts w:ascii="ＭＳ 明朝" w:eastAsia="ＭＳ 明朝" w:hAnsi="ＭＳ 明朝" w:hint="eastAsia"/>
          <w:szCs w:val="21"/>
        </w:rPr>
        <w:t>。そのため、</w:t>
      </w:r>
      <w:r w:rsidR="0082257B">
        <w:rPr>
          <w:rFonts w:ascii="ＭＳ 明朝" w:eastAsia="ＭＳ 明朝" w:hAnsi="ＭＳ 明朝" w:hint="eastAsia"/>
          <w:szCs w:val="21"/>
        </w:rPr>
        <w:t>戦術の分類として</w:t>
      </w:r>
      <w:r w:rsidR="00766733">
        <w:rPr>
          <w:rFonts w:ascii="ＭＳ 明朝" w:eastAsia="ＭＳ 明朝" w:hAnsi="ＭＳ 明朝" w:hint="eastAsia"/>
          <w:szCs w:val="21"/>
        </w:rPr>
        <w:t>、</w:t>
      </w:r>
      <w:commentRangeStart w:id="15"/>
      <w:r w:rsidRPr="00E2325D">
        <w:rPr>
          <w:rFonts w:ascii="ＭＳ 明朝" w:eastAsia="ＭＳ 明朝" w:hAnsi="ＭＳ 明朝" w:hint="eastAsia"/>
          <w:szCs w:val="21"/>
        </w:rPr>
        <w:t>Molina&amp;Albi</w:t>
      </w:r>
      <w:commentRangeEnd w:id="15"/>
      <w:r w:rsidR="002A63A4" w:rsidRPr="00E2325D">
        <w:rPr>
          <w:rStyle w:val="ac"/>
          <w:rFonts w:ascii="ＭＳ 明朝" w:eastAsia="ＭＳ 明朝" w:hAnsi="ＭＳ 明朝" w:hint="eastAsia"/>
          <w:sz w:val="21"/>
          <w:szCs w:val="21"/>
        </w:rPr>
        <w:commentReference w:id="15"/>
      </w:r>
      <w:r w:rsidR="00094FD1" w:rsidRPr="00E2325D">
        <w:rPr>
          <w:rFonts w:ascii="ＭＳ 明朝" w:eastAsia="ＭＳ 明朝" w:hAnsi="ＭＳ 明朝" w:hint="eastAsia"/>
          <w:szCs w:val="21"/>
        </w:rPr>
        <w:t>r</w:t>
      </w:r>
      <w:sdt>
        <w:sdtPr>
          <w:rPr>
            <w:rFonts w:ascii="ＭＳ 明朝" w:eastAsia="ＭＳ 明朝" w:hAnsi="ＭＳ 明朝" w:hint="eastAsia"/>
            <w:szCs w:val="21"/>
          </w:rPr>
          <w:id w:val="1505171500"/>
          <w:citation/>
        </w:sdtPr>
        <w:sdtContent>
          <w:r w:rsidR="00094FD1" w:rsidRPr="00E2325D">
            <w:rPr>
              <w:rFonts w:ascii="ＭＳ 明朝" w:eastAsia="ＭＳ 明朝" w:hAnsi="ＭＳ 明朝"/>
              <w:szCs w:val="21"/>
            </w:rPr>
            <w:fldChar w:fldCharType="begin"/>
          </w:r>
          <w:r w:rsidR="00094FD1" w:rsidRPr="00E2325D">
            <w:rPr>
              <w:rFonts w:ascii="ＭＳ 明朝" w:eastAsia="ＭＳ 明朝" w:hAnsi="ＭＳ 明朝"/>
              <w:szCs w:val="21"/>
            </w:rPr>
            <w:instrText xml:space="preserve">CITATION MolAlb02 \n  \t  \l 1041 </w:instrText>
          </w:r>
          <w:r w:rsidR="00094FD1" w:rsidRPr="00E2325D">
            <w:rPr>
              <w:rFonts w:ascii="ＭＳ 明朝" w:eastAsia="ＭＳ 明朝" w:hAnsi="ＭＳ 明朝"/>
              <w:szCs w:val="21"/>
            </w:rPr>
            <w:fldChar w:fldCharType="separate"/>
          </w:r>
          <w:r w:rsidR="00094FD1" w:rsidRPr="00E2325D">
            <w:rPr>
              <w:rFonts w:ascii="ＭＳ 明朝" w:eastAsia="ＭＳ 明朝" w:hAnsi="ＭＳ 明朝"/>
              <w:noProof/>
              <w:szCs w:val="21"/>
            </w:rPr>
            <w:t xml:space="preserve"> (2002)</w:t>
          </w:r>
          <w:r w:rsidR="00094FD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を採用する。彼らの分類は</w:t>
      </w:r>
      <w:commentRangeStart w:id="16"/>
      <w:r w:rsidRPr="00E2325D">
        <w:rPr>
          <w:rFonts w:ascii="ＭＳ 明朝" w:eastAsia="ＭＳ 明朝" w:hAnsi="ＭＳ 明朝" w:hint="eastAsia"/>
          <w:szCs w:val="21"/>
        </w:rPr>
        <w:t>「</w:t>
      </w:r>
      <w:r w:rsidR="00DF3115" w:rsidRPr="00E2325D">
        <w:rPr>
          <w:rFonts w:ascii="ＭＳ 明朝" w:eastAsia="ＭＳ 明朝" w:hAnsi="ＭＳ 明朝" w:hint="eastAsia"/>
          <w:szCs w:val="21"/>
        </w:rPr>
        <w:t>削減</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Reduction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」や「</w:t>
      </w:r>
      <w:r w:rsidR="00F759EE" w:rsidRPr="00E2325D">
        <w:rPr>
          <w:rFonts w:ascii="ＭＳ 明朝" w:eastAsia="ＭＳ 明朝" w:hAnsi="ＭＳ 明朝" w:hint="eastAsia"/>
          <w:szCs w:val="21"/>
        </w:rPr>
        <w:t>増幅(</w:t>
      </w:r>
      <w:r w:rsidRPr="00E2325D">
        <w:rPr>
          <w:rFonts w:ascii="ＭＳ 明朝" w:eastAsia="ＭＳ 明朝" w:hAnsi="ＭＳ 明朝" w:hint="eastAsia"/>
          <w:szCs w:val="21"/>
        </w:rPr>
        <w:t>Amplification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」といった情報の増減に関する技法、</w:t>
      </w:r>
      <w:r w:rsidR="00F759EE" w:rsidRPr="00E2325D">
        <w:rPr>
          <w:rFonts w:ascii="ＭＳ 明朝" w:eastAsia="ＭＳ 明朝" w:hAnsi="ＭＳ 明朝" w:hint="eastAsia"/>
          <w:szCs w:val="21"/>
        </w:rPr>
        <w:t>「一般化</w:t>
      </w:r>
      <w:r w:rsidR="003C6DA8" w:rsidRPr="00E2325D">
        <w:rPr>
          <w:rFonts w:ascii="ＭＳ 明朝" w:eastAsia="ＭＳ 明朝" w:hAnsi="ＭＳ 明朝" w:hint="eastAsia"/>
          <w:szCs w:val="21"/>
        </w:rPr>
        <w:t>（Generalization</w:t>
      </w:r>
      <w:r w:rsidR="003C6DA8" w:rsidRPr="00E2325D">
        <w:rPr>
          <w:rFonts w:ascii="ＭＳ 明朝" w:eastAsia="ＭＳ 明朝" w:hAnsi="ＭＳ 明朝"/>
          <w:szCs w:val="21"/>
        </w:rPr>
        <w:t>）</w:t>
      </w:r>
      <w:r w:rsidRPr="00E2325D">
        <w:rPr>
          <w:rFonts w:ascii="ＭＳ 明朝" w:eastAsia="ＭＳ 明朝" w:hAnsi="ＭＳ 明朝" w:hint="eastAsia"/>
          <w:szCs w:val="21"/>
        </w:rPr>
        <w:t>」や「</w:t>
      </w:r>
      <w:r w:rsidR="00661503" w:rsidRPr="00E2325D">
        <w:rPr>
          <w:rFonts w:ascii="ＭＳ 明朝" w:eastAsia="ＭＳ 明朝" w:hAnsi="ＭＳ 明朝" w:hint="eastAsia"/>
          <w:szCs w:val="21"/>
        </w:rPr>
        <w:t>具体化（</w:t>
      </w:r>
      <w:commentRangeStart w:id="17"/>
      <w:r w:rsidRPr="00E2325D">
        <w:rPr>
          <w:rFonts w:ascii="ＭＳ 明朝" w:eastAsia="ＭＳ 明朝" w:hAnsi="ＭＳ 明朝" w:hint="eastAsia"/>
          <w:szCs w:val="21"/>
        </w:rPr>
        <w:t>Particu</w:t>
      </w:r>
      <w:r w:rsidR="00661503" w:rsidRPr="00E2325D">
        <w:rPr>
          <w:rFonts w:ascii="ＭＳ 明朝" w:eastAsia="ＭＳ 明朝" w:hAnsi="ＭＳ 明朝" w:hint="eastAsia"/>
          <w:szCs w:val="21"/>
        </w:rPr>
        <w:t>la</w:t>
      </w:r>
      <w:r w:rsidRPr="00E2325D">
        <w:rPr>
          <w:rFonts w:ascii="ＭＳ 明朝" w:eastAsia="ＭＳ 明朝" w:hAnsi="ＭＳ 明朝" w:hint="eastAsia"/>
          <w:szCs w:val="21"/>
        </w:rPr>
        <w:t>rization</w:t>
      </w:r>
      <w:commentRangeEnd w:id="17"/>
      <w:r w:rsidR="002A63A4" w:rsidRPr="00E2325D">
        <w:rPr>
          <w:rStyle w:val="ac"/>
          <w:rFonts w:ascii="ＭＳ 明朝" w:eastAsia="ＭＳ 明朝" w:hAnsi="ＭＳ 明朝" w:hint="eastAsia"/>
          <w:sz w:val="21"/>
          <w:szCs w:val="21"/>
        </w:rPr>
        <w:commentReference w:id="17"/>
      </w:r>
      <w:r w:rsidR="00661503"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6"/>
      <w:r w:rsidR="002A63A4" w:rsidRPr="00E2325D">
        <w:rPr>
          <w:rStyle w:val="ac"/>
          <w:rFonts w:ascii="ＭＳ 明朝" w:eastAsia="ＭＳ 明朝" w:hAnsi="ＭＳ 明朝" w:hint="eastAsia"/>
          <w:sz w:val="21"/>
          <w:szCs w:val="21"/>
        </w:rPr>
        <w:commentReference w:id="16"/>
      </w:r>
      <w:r w:rsidRPr="00E2325D">
        <w:rPr>
          <w:rFonts w:ascii="ＭＳ 明朝" w:eastAsia="ＭＳ 明朝" w:hAnsi="ＭＳ 明朝" w:hint="eastAsia"/>
          <w:szCs w:val="21"/>
        </w:rPr>
        <w:t>といった</w:t>
      </w:r>
      <w:r w:rsidR="00A14D8C" w:rsidRPr="00E2325D">
        <w:rPr>
          <w:rFonts w:ascii="ＭＳ 明朝" w:eastAsia="ＭＳ 明朝" w:hAnsi="ＭＳ 明朝" w:hint="eastAsia"/>
          <w:szCs w:val="21"/>
        </w:rPr>
        <w:t>抽象化・具体化の変換</w:t>
      </w:r>
      <w:r w:rsidR="00945E6A" w:rsidRPr="00E2325D">
        <w:rPr>
          <w:rFonts w:ascii="ＭＳ 明朝" w:eastAsia="ＭＳ 明朝" w:hAnsi="ＭＳ 明朝" w:hint="eastAsia"/>
          <w:szCs w:val="21"/>
        </w:rPr>
        <w:t>に</w:t>
      </w:r>
      <w:r w:rsidRPr="00E2325D">
        <w:rPr>
          <w:rFonts w:ascii="ＭＳ 明朝" w:eastAsia="ＭＳ 明朝" w:hAnsi="ＭＳ 明朝" w:hint="eastAsia"/>
          <w:szCs w:val="21"/>
        </w:rPr>
        <w:t>関する技法</w:t>
      </w:r>
      <w:r w:rsidR="00604634" w:rsidRPr="00E2325D">
        <w:rPr>
          <w:rFonts w:ascii="ＭＳ 明朝" w:eastAsia="ＭＳ 明朝" w:hAnsi="ＭＳ 明朝" w:hint="eastAsia"/>
          <w:szCs w:val="21"/>
        </w:rPr>
        <w:t>が含まれており</w:t>
      </w:r>
      <w:r w:rsidR="0070331F" w:rsidRPr="00E2325D">
        <w:rPr>
          <w:rFonts w:ascii="ＭＳ 明朝" w:eastAsia="ＭＳ 明朝" w:hAnsi="ＭＳ 明朝" w:hint="eastAsia"/>
          <w:szCs w:val="21"/>
        </w:rPr>
        <w:t>、</w:t>
      </w:r>
      <w:r w:rsidRPr="00E2325D">
        <w:rPr>
          <w:rFonts w:ascii="ＭＳ 明朝" w:eastAsia="ＭＳ 明朝" w:hAnsi="ＭＳ 明朝" w:hint="eastAsia"/>
          <w:szCs w:val="21"/>
        </w:rPr>
        <w:t>これらは</w:t>
      </w:r>
      <w:commentRangeStart w:id="18"/>
      <w:commentRangeStart w:id="19"/>
      <w:r w:rsidRPr="00E2325D">
        <w:rPr>
          <w:rFonts w:ascii="ＭＳ 明朝" w:eastAsia="ＭＳ 明朝" w:hAnsi="ＭＳ 明朝" w:hint="eastAsia"/>
          <w:szCs w:val="21"/>
        </w:rPr>
        <w:t>フレームワークを使用する際に、翻訳者により細かい指針を示す</w:t>
      </w:r>
      <w:commentRangeEnd w:id="18"/>
      <w:r w:rsidR="002A63A4">
        <w:rPr>
          <w:rStyle w:val="ac"/>
          <w:rFonts w:ascii="ＭＳ 明朝" w:eastAsia="ＭＳ 明朝" w:hAnsi="ＭＳ 明朝" w:hint="eastAsia"/>
          <w:sz w:val="21"/>
          <w:szCs w:val="21"/>
        </w:rPr>
        <w:commentReference w:id="18"/>
      </w:r>
      <w:commentRangeEnd w:id="19"/>
      <w:r w:rsidR="00D449C3">
        <w:rPr>
          <w:rStyle w:val="ac"/>
          <w:rFonts w:ascii="ＭＳ 明朝" w:eastAsia="ＭＳ 明朝" w:hAnsi="ＭＳ 明朝" w:hint="eastAsia"/>
          <w:sz w:val="21"/>
          <w:szCs w:val="21"/>
        </w:rPr>
        <w:commentReference w:id="19"/>
      </w:r>
      <w:r w:rsidR="00766733">
        <w:rPr>
          <w:rFonts w:ascii="ＭＳ 明朝" w:eastAsia="ＭＳ 明朝" w:hAnsi="ＭＳ 明朝" w:hint="eastAsia"/>
          <w:szCs w:val="21"/>
        </w:rPr>
        <w:t>こと</w:t>
      </w:r>
      <w:r w:rsidR="00D91CB5">
        <w:rPr>
          <w:rFonts w:ascii="ＭＳ 明朝" w:eastAsia="ＭＳ 明朝" w:hAnsi="ＭＳ 明朝" w:hint="eastAsia"/>
          <w:szCs w:val="21"/>
        </w:rPr>
        <w:t>を</w:t>
      </w:r>
      <w:r w:rsidR="00766733">
        <w:rPr>
          <w:rFonts w:ascii="ＭＳ 明朝" w:eastAsia="ＭＳ 明朝" w:hAnsi="ＭＳ 明朝" w:hint="eastAsia"/>
          <w:szCs w:val="21"/>
        </w:rPr>
        <w:t>可能にするためである。</w:t>
      </w:r>
      <w:r w:rsidR="00B35082">
        <w:rPr>
          <w:rFonts w:ascii="ＭＳ 明朝" w:eastAsia="ＭＳ 明朝" w:hAnsi="ＭＳ 明朝" w:hint="eastAsia"/>
          <w:szCs w:val="21"/>
        </w:rPr>
        <w:t>なお</w:t>
      </w:r>
      <w:r w:rsidR="006F7939" w:rsidRPr="00E2325D">
        <w:rPr>
          <w:rFonts w:ascii="ＭＳ 明朝" w:eastAsia="ＭＳ 明朝" w:hAnsi="ＭＳ 明朝" w:hint="eastAsia"/>
          <w:szCs w:val="21"/>
        </w:rPr>
        <w:t>、このモデル</w:t>
      </w:r>
      <w:r w:rsidR="00BB57E8" w:rsidRPr="00E2325D">
        <w:rPr>
          <w:rFonts w:ascii="ＭＳ 明朝" w:eastAsia="ＭＳ 明朝" w:hAnsi="ＭＳ 明朝" w:hint="eastAsia"/>
          <w:szCs w:val="21"/>
        </w:rPr>
        <w:t>は本研究</w:t>
      </w:r>
      <w:r w:rsidR="0099692D">
        <w:rPr>
          <w:rFonts w:ascii="ＭＳ 明朝" w:eastAsia="ＭＳ 明朝" w:hAnsi="ＭＳ 明朝" w:hint="eastAsia"/>
          <w:szCs w:val="21"/>
        </w:rPr>
        <w:t>の目的にそぐわない</w:t>
      </w:r>
      <w:r w:rsidR="00BB57E8" w:rsidRPr="00E2325D">
        <w:rPr>
          <w:rFonts w:ascii="ＭＳ 明朝" w:eastAsia="ＭＳ 明朝" w:hAnsi="ＭＳ 明朝" w:hint="eastAsia"/>
          <w:szCs w:val="21"/>
        </w:rPr>
        <w:t>分類</w:t>
      </w:r>
      <w:r w:rsidR="0099692D">
        <w:rPr>
          <w:rFonts w:ascii="ＭＳ 明朝" w:eastAsia="ＭＳ 明朝" w:hAnsi="ＭＳ 明朝" w:hint="eastAsia"/>
          <w:szCs w:val="21"/>
        </w:rPr>
        <w:t>も</w:t>
      </w:r>
      <w:r w:rsidR="00BB57E8" w:rsidRPr="00E2325D">
        <w:rPr>
          <w:rFonts w:ascii="ＭＳ 明朝" w:eastAsia="ＭＳ 明朝" w:hAnsi="ＭＳ 明朝" w:hint="eastAsia"/>
          <w:szCs w:val="21"/>
        </w:rPr>
        <w:t>含まれてい</w:t>
      </w:r>
      <w:r w:rsidR="002F2AF0" w:rsidRPr="00E2325D">
        <w:rPr>
          <w:rFonts w:ascii="ＭＳ 明朝" w:eastAsia="ＭＳ 明朝" w:hAnsi="ＭＳ 明朝" w:hint="eastAsia"/>
          <w:szCs w:val="21"/>
        </w:rPr>
        <w:t>るため、</w:t>
      </w:r>
      <w:r w:rsidR="0099692D">
        <w:rPr>
          <w:rFonts w:ascii="ＭＳ 明朝" w:eastAsia="ＭＳ 明朝" w:hAnsi="ＭＳ 明朝" w:hint="eastAsia"/>
          <w:szCs w:val="21"/>
        </w:rPr>
        <w:t>分析にあたっては</w:t>
      </w:r>
      <w:commentRangeStart w:id="20"/>
      <w:r w:rsidR="002F713E" w:rsidRPr="00E2325D">
        <w:rPr>
          <w:rFonts w:ascii="ＭＳ 明朝" w:eastAsia="ＭＳ 明朝" w:hAnsi="ＭＳ 明朝" w:hint="eastAsia"/>
          <w:szCs w:val="21"/>
        </w:rPr>
        <w:t>一部</w:t>
      </w:r>
      <w:r w:rsidR="00B1012A">
        <w:rPr>
          <w:rFonts w:ascii="ＭＳ 明朝" w:eastAsia="ＭＳ 明朝" w:hAnsi="ＭＳ 明朝" w:hint="eastAsia"/>
          <w:szCs w:val="21"/>
        </w:rPr>
        <w:t>を</w:t>
      </w:r>
      <w:r w:rsidR="002F713E" w:rsidRPr="00E2325D">
        <w:rPr>
          <w:rFonts w:ascii="ＭＳ 明朝" w:eastAsia="ＭＳ 明朝" w:hAnsi="ＭＳ 明朝" w:hint="eastAsia"/>
          <w:szCs w:val="21"/>
        </w:rPr>
        <w:t>除外</w:t>
      </w:r>
      <w:r w:rsidR="00B1012A">
        <w:rPr>
          <w:rFonts w:ascii="ＭＳ 明朝" w:eastAsia="ＭＳ 明朝" w:hAnsi="ＭＳ 明朝" w:hint="eastAsia"/>
          <w:szCs w:val="21"/>
        </w:rPr>
        <w:t>・調整して適用する</w:t>
      </w:r>
      <w:r w:rsidR="002F713E" w:rsidRPr="00E2325D">
        <w:rPr>
          <w:rFonts w:ascii="ＭＳ 明朝" w:eastAsia="ＭＳ 明朝" w:hAnsi="ＭＳ 明朝" w:hint="eastAsia"/>
          <w:szCs w:val="21"/>
        </w:rPr>
        <w:t>。</w:t>
      </w:r>
      <w:r w:rsidR="00B1012A">
        <w:rPr>
          <w:rFonts w:ascii="ＭＳ 明朝" w:eastAsia="ＭＳ 明朝" w:hAnsi="ＭＳ 明朝" w:hint="eastAsia"/>
          <w:szCs w:val="21"/>
        </w:rPr>
        <w:t>具体的な分類項目および除外の基準については、</w:t>
      </w:r>
      <w:commentRangeEnd w:id="20"/>
      <w:r w:rsidR="00BB57E8">
        <w:rPr>
          <w:rStyle w:val="ac"/>
          <w:rFonts w:ascii="ＭＳ 明朝" w:eastAsia="ＭＳ 明朝" w:hAnsi="ＭＳ 明朝" w:hint="eastAsia"/>
          <w:sz w:val="21"/>
          <w:szCs w:val="21"/>
        </w:rPr>
        <w:commentReference w:id="20"/>
      </w:r>
      <w:r w:rsidR="003A30F8">
        <w:rPr>
          <w:rFonts w:ascii="ＭＳ 明朝" w:eastAsia="ＭＳ 明朝" w:hAnsi="ＭＳ 明朝" w:hint="eastAsia"/>
          <w:szCs w:val="21"/>
        </w:rPr>
        <w:t>3.2節にて詳述する。</w:t>
      </w:r>
    </w:p>
    <w:p w14:paraId="268926D5" w14:textId="77777777" w:rsidR="002F713E" w:rsidRPr="00E2325D" w:rsidRDefault="002F713E" w:rsidP="007776BE">
      <w:pPr>
        <w:rPr>
          <w:rFonts w:ascii="ＭＳ 明朝" w:eastAsia="ＭＳ 明朝" w:hAnsi="ＭＳ 明朝"/>
          <w:szCs w:val="21"/>
        </w:rPr>
      </w:pPr>
    </w:p>
    <w:p w14:paraId="660E92FE" w14:textId="75DF7746" w:rsidR="00203FF4" w:rsidRPr="00E2325D" w:rsidRDefault="00203FF4" w:rsidP="00CC47F3">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異文化感受性に関する研究</w:t>
      </w:r>
      <w:r w:rsidR="00291173" w:rsidRPr="00E2325D">
        <w:rPr>
          <w:rFonts w:ascii="ＭＳ 明朝" w:eastAsia="ＭＳ 明朝" w:hAnsi="ＭＳ 明朝" w:hint="eastAsia"/>
          <w:szCs w:val="21"/>
        </w:rPr>
        <w:t>：</w:t>
      </w:r>
      <w:r w:rsidRPr="00E2325D">
        <w:rPr>
          <w:rFonts w:ascii="ＭＳ 明朝" w:eastAsia="ＭＳ 明朝" w:hAnsi="ＭＳ 明朝" w:hint="eastAsia"/>
          <w:szCs w:val="21"/>
        </w:rPr>
        <w:t>Benne</w:t>
      </w:r>
      <w:r w:rsidR="006A743A" w:rsidRPr="00E2325D">
        <w:rPr>
          <w:rFonts w:ascii="ＭＳ 明朝" w:eastAsia="ＭＳ 明朝" w:hAnsi="ＭＳ 明朝" w:hint="eastAsia"/>
          <w:szCs w:val="21"/>
        </w:rPr>
        <w:t>ttの</w:t>
      </w:r>
      <w:r w:rsidR="00AB7E66" w:rsidRPr="00E2325D">
        <w:rPr>
          <w:rFonts w:ascii="ＭＳ 明朝" w:eastAsia="ＭＳ 明朝" w:hAnsi="ＭＳ 明朝" w:hint="eastAsia"/>
          <w:szCs w:val="21"/>
        </w:rPr>
        <w:t>異文化感受性発達</w:t>
      </w:r>
      <w:r w:rsidR="006A743A" w:rsidRPr="00E2325D">
        <w:rPr>
          <w:rFonts w:ascii="ＭＳ 明朝" w:eastAsia="ＭＳ 明朝" w:hAnsi="ＭＳ 明朝" w:hint="eastAsia"/>
          <w:szCs w:val="21"/>
        </w:rPr>
        <w:t>モデル</w:t>
      </w:r>
      <w:r w:rsidR="00AB7E66" w:rsidRPr="00E2325D">
        <w:rPr>
          <w:rFonts w:ascii="ＭＳ 明朝" w:eastAsia="ＭＳ 明朝" w:hAnsi="ＭＳ 明朝" w:hint="eastAsia"/>
          <w:szCs w:val="21"/>
        </w:rPr>
        <w:t>（DMIS）</w:t>
      </w:r>
    </w:p>
    <w:p w14:paraId="27565C6B" w14:textId="2601EDDA" w:rsidR="00B92431" w:rsidRDefault="00C51AE1" w:rsidP="00780F57">
      <w:pPr>
        <w:ind w:firstLineChars="100" w:firstLine="210"/>
        <w:rPr>
          <w:rFonts w:ascii="ＭＳ 明朝" w:eastAsia="ＭＳ 明朝" w:hAnsi="ＭＳ 明朝"/>
          <w:szCs w:val="21"/>
        </w:rPr>
      </w:pPr>
      <w:r w:rsidRPr="00E2325D">
        <w:rPr>
          <w:rFonts w:ascii="ＭＳ 明朝" w:eastAsia="ＭＳ 明朝" w:hAnsi="ＭＳ 明朝"/>
          <w:szCs w:val="21"/>
        </w:rPr>
        <w:lastRenderedPageBreak/>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2325D">
        <w:rPr>
          <w:rFonts w:ascii="ＭＳ 明朝" w:eastAsia="ＭＳ 明朝" w:hAnsi="ＭＳ 明朝"/>
          <w:szCs w:val="21"/>
        </w:rPr>
        <w:t>この異文化受容のプロセスを体系化したモデルとして、Bennett</w:t>
      </w:r>
      <w:sdt>
        <w:sdtPr>
          <w:rPr>
            <w:rFonts w:ascii="ＭＳ 明朝" w:eastAsia="ＭＳ 明朝" w:hAnsi="ＭＳ 明朝"/>
            <w:szCs w:val="21"/>
          </w:rPr>
          <w:id w:val="946117355"/>
          <w:citation/>
        </w:sdtPr>
        <w:sdtContent>
          <w:r w:rsidR="00835BF3"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835BF3" w:rsidRPr="00E2325D">
            <w:rPr>
              <w:rFonts w:ascii="ＭＳ 明朝" w:eastAsia="ＭＳ 明朝" w:hAnsi="ＭＳ 明朝"/>
              <w:szCs w:val="21"/>
            </w:rPr>
            <w:fldChar w:fldCharType="end"/>
          </w:r>
        </w:sdtContent>
      </w:sdt>
      <w:r w:rsidR="00E9122B" w:rsidRPr="00E2325D">
        <w:rPr>
          <w:rFonts w:ascii="ＭＳ 明朝" w:eastAsia="ＭＳ 明朝" w:hAnsi="ＭＳ 明朝"/>
          <w:szCs w:val="21"/>
        </w:rPr>
        <w:t>が提唱した「異文化感受性発達モデル（</w:t>
      </w:r>
      <w:r w:rsidR="0043320E">
        <w:rPr>
          <w:rFonts w:ascii="ＭＳ 明朝" w:eastAsia="ＭＳ 明朝" w:hAnsi="ＭＳ 明朝" w:hint="eastAsia"/>
          <w:szCs w:val="21"/>
        </w:rPr>
        <w:t xml:space="preserve">The </w:t>
      </w:r>
      <w:r w:rsidR="00E9122B" w:rsidRPr="00E2325D">
        <w:rPr>
          <w:rFonts w:ascii="ＭＳ 明朝" w:eastAsia="ＭＳ 明朝" w:hAnsi="ＭＳ 明朝"/>
          <w:szCs w:val="21"/>
        </w:rPr>
        <w:t>Developmental Model of Intercultural Sensitivity</w:t>
      </w:r>
      <w:r w:rsidR="0043320E">
        <w:rPr>
          <w:rFonts w:ascii="ＭＳ 明朝" w:eastAsia="ＭＳ 明朝" w:hAnsi="ＭＳ 明朝" w:hint="eastAsia"/>
          <w:szCs w:val="21"/>
        </w:rPr>
        <w:t xml:space="preserve">, </w:t>
      </w:r>
      <w:r w:rsidR="00E9122B" w:rsidRPr="00E2325D">
        <w:rPr>
          <w:rFonts w:ascii="ＭＳ 明朝" w:eastAsia="ＭＳ 明朝" w:hAnsi="ＭＳ 明朝"/>
          <w:szCs w:val="21"/>
        </w:rPr>
        <w:t>DMIS）」が挙げられる。</w:t>
      </w:r>
    </w:p>
    <w:p w14:paraId="7E4EDBB7" w14:textId="77777777" w:rsidR="00B92431" w:rsidRDefault="00E9122B" w:rsidP="00B92431">
      <w:pPr>
        <w:ind w:firstLineChars="100" w:firstLine="210"/>
        <w:rPr>
          <w:rFonts w:ascii="ＭＳ 明朝" w:eastAsia="ＭＳ 明朝" w:hAnsi="ＭＳ 明朝"/>
          <w:szCs w:val="21"/>
        </w:rPr>
      </w:pPr>
      <w:r w:rsidRPr="00E2325D">
        <w:rPr>
          <w:rFonts w:ascii="ＭＳ 明朝" w:eastAsia="ＭＳ 明朝" w:hAnsi="ＭＳ 明朝"/>
          <w:szCs w:val="21"/>
        </w:rPr>
        <w:t>DMISは、人々が異文化に直面した際、その差異をどのように解釈し、対応していくかという心理的な発達段階を示したモデルである。Bennett</w:t>
      </w:r>
      <w:sdt>
        <w:sdtPr>
          <w:rPr>
            <w:rFonts w:ascii="ＭＳ 明朝" w:eastAsia="ＭＳ 明朝" w:hAnsi="ＭＳ 明朝"/>
            <w:szCs w:val="21"/>
          </w:rPr>
          <w:id w:val="-1211652977"/>
          <w:citation/>
        </w:sdtPr>
        <w:sdtContent>
          <w:r w:rsidR="00835BF3"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835BF3" w:rsidRPr="00E2325D">
            <w:rPr>
              <w:rFonts w:ascii="ＭＳ 明朝" w:eastAsia="ＭＳ 明朝" w:hAnsi="ＭＳ 明朝"/>
              <w:szCs w:val="21"/>
            </w:rPr>
            <w:fldChar w:fldCharType="end"/>
          </w:r>
        </w:sdtContent>
      </w:sdt>
      <w:r w:rsidRPr="00E2325D">
        <w:rPr>
          <w:rFonts w:ascii="ＭＳ 明朝" w:eastAsia="ＭＳ 明朝" w:hAnsi="ＭＳ 明朝"/>
          <w:szCs w:val="21"/>
        </w:rPr>
        <w:t>は、異文化に対する認識を「自文化中心主義（Ethnocentrism）」から「文化相対主義（</w:t>
      </w:r>
      <w:r w:rsidR="000701E1" w:rsidRPr="000701E1">
        <w:rPr>
          <w:rFonts w:ascii="ＭＳ 明朝" w:eastAsia="ＭＳ 明朝" w:hAnsi="ＭＳ 明朝"/>
          <w:szCs w:val="21"/>
        </w:rPr>
        <w:t>Ethnorelativism</w:t>
      </w:r>
      <w:r w:rsidRPr="00E2325D">
        <w:rPr>
          <w:rFonts w:ascii="ＭＳ 明朝" w:eastAsia="ＭＳ 明朝" w:hAnsi="ＭＳ 明朝"/>
          <w:szCs w:val="21"/>
        </w:rPr>
        <w:t>）」へと至る6つの段階として定義した。</w:t>
      </w:r>
      <w:r w:rsidR="00EF311F" w:rsidRPr="00E2325D">
        <w:rPr>
          <w:rFonts w:ascii="ＭＳ 明朝" w:eastAsia="ＭＳ 明朝" w:hAnsi="ＭＳ 明朝"/>
          <w:szCs w:val="21"/>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896CC29" w14:textId="731B4E49" w:rsidR="009A56C3" w:rsidRPr="00E2325D" w:rsidRDefault="003735CC" w:rsidP="009E1073">
      <w:pPr>
        <w:ind w:firstLineChars="100" w:firstLine="210"/>
        <w:rPr>
          <w:rFonts w:ascii="ＭＳ 明朝" w:eastAsia="ＭＳ 明朝" w:hAnsi="ＭＳ 明朝"/>
          <w:szCs w:val="21"/>
        </w:rPr>
      </w:pPr>
      <w:r w:rsidRPr="003735CC">
        <w:rPr>
          <w:rFonts w:ascii="ＭＳ 明朝" w:eastAsia="ＭＳ 明朝" w:hAnsi="ＭＳ 明朝" w:hint="eastAsia"/>
          <w:szCs w:val="21"/>
        </w:rPr>
        <w:t>従来、</w:t>
      </w:r>
      <w:r w:rsidRPr="003735CC">
        <w:rPr>
          <w:rFonts w:ascii="ＭＳ 明朝" w:eastAsia="ＭＳ 明朝" w:hAnsi="ＭＳ 明朝"/>
          <w:szCs w:val="21"/>
        </w:rPr>
        <w:t>DMISは異文化コミュニケーション教育における理論的枠組みとして広く用いられてきた。また、DMISの測定・評価を目的として、</w:t>
      </w:r>
      <w:r w:rsidR="0043320E">
        <w:rPr>
          <w:rFonts w:ascii="ＭＳ 明朝" w:eastAsia="ＭＳ 明朝" w:hAnsi="ＭＳ 明朝" w:hint="eastAsia"/>
          <w:szCs w:val="21"/>
        </w:rPr>
        <w:t xml:space="preserve">異文化感受性発達尺度（The </w:t>
      </w:r>
      <w:r w:rsidRPr="003735CC">
        <w:rPr>
          <w:rFonts w:ascii="ＭＳ 明朝" w:eastAsia="ＭＳ 明朝" w:hAnsi="ＭＳ 明朝"/>
          <w:szCs w:val="21"/>
        </w:rPr>
        <w:t>Intercultural Development Inventory</w:t>
      </w:r>
      <w:r w:rsidR="0043320E">
        <w:rPr>
          <w:rFonts w:ascii="ＭＳ 明朝" w:eastAsia="ＭＳ 明朝" w:hAnsi="ＭＳ 明朝" w:hint="eastAsia"/>
          <w:szCs w:val="21"/>
        </w:rPr>
        <w:t xml:space="preserve">, </w:t>
      </w:r>
      <w:r w:rsidRPr="003735CC">
        <w:rPr>
          <w:rFonts w:ascii="ＭＳ 明朝" w:eastAsia="ＭＳ 明朝" w:hAnsi="ＭＳ 明朝"/>
          <w:szCs w:val="21"/>
        </w:rPr>
        <w:t>IDI) が</w:t>
      </w:r>
      <w:commentRangeStart w:id="21"/>
      <w:commentRangeStart w:id="22"/>
      <w:commentRangeStart w:id="23"/>
      <w:r w:rsidR="0066241D" w:rsidRPr="0066241D">
        <w:rPr>
          <w:rFonts w:ascii="ＭＳ 明朝" w:eastAsia="ＭＳ 明朝" w:hAnsi="ＭＳ 明朝"/>
          <w:szCs w:val="21"/>
        </w:rPr>
        <w:t>HammerとBennet</w:t>
      </w:r>
      <w:r w:rsidR="0066241D" w:rsidRPr="0066241D">
        <w:rPr>
          <w:rFonts w:ascii="ＭＳ 明朝" w:eastAsia="ＭＳ 明朝" w:hAnsi="ＭＳ 明朝" w:hint="eastAsia"/>
          <w:szCs w:val="21"/>
          <w:highlight w:val="yellow"/>
        </w:rPr>
        <w:t>（１９９８）</w:t>
      </w:r>
      <w:commentRangeEnd w:id="21"/>
      <w:r w:rsidR="002B3C18">
        <w:rPr>
          <w:rStyle w:val="ac"/>
          <w:rFonts w:ascii="ＭＳ 明朝" w:eastAsia="ＭＳ 明朝" w:hAnsi="ＭＳ 明朝" w:hint="eastAsia"/>
          <w:sz w:val="21"/>
          <w:szCs w:val="21"/>
        </w:rPr>
        <w:commentReference w:id="21"/>
      </w:r>
      <w:commentRangeEnd w:id="22"/>
      <w:r w:rsidR="004354C0">
        <w:rPr>
          <w:rStyle w:val="ac"/>
          <w:rFonts w:ascii="ＭＳ 明朝" w:eastAsia="ＭＳ 明朝" w:hAnsi="ＭＳ 明朝" w:hint="eastAsia"/>
          <w:sz w:val="21"/>
          <w:szCs w:val="21"/>
        </w:rPr>
        <w:commentReference w:id="22"/>
      </w:r>
      <w:commentRangeEnd w:id="23"/>
      <w:r w:rsidR="004354C0">
        <w:rPr>
          <w:rStyle w:val="ac"/>
          <w:rFonts w:ascii="ＭＳ 明朝" w:eastAsia="ＭＳ 明朝" w:hAnsi="ＭＳ 明朝" w:hint="eastAsia"/>
          <w:sz w:val="21"/>
          <w:szCs w:val="21"/>
        </w:rPr>
        <w:commentReference w:id="23"/>
      </w:r>
      <w:r w:rsidR="0066241D">
        <w:rPr>
          <w:rFonts w:ascii="ＭＳ 明朝" w:eastAsia="ＭＳ 明朝" w:hAnsi="ＭＳ 明朝" w:hint="eastAsia"/>
          <w:szCs w:val="21"/>
        </w:rPr>
        <w:t>によって</w:t>
      </w:r>
      <w:r w:rsidRPr="003735CC">
        <w:rPr>
          <w:rFonts w:ascii="ＭＳ 明朝" w:eastAsia="ＭＳ 明朝" w:hAnsi="ＭＳ 明朝"/>
          <w:szCs w:val="21"/>
        </w:rPr>
        <w:t>開発され</w:t>
      </w:r>
      <w:r w:rsidR="009A5F09">
        <w:rPr>
          <w:rFonts w:ascii="ＭＳ 明朝" w:eastAsia="ＭＳ 明朝" w:hAnsi="ＭＳ 明朝" w:hint="eastAsia"/>
          <w:szCs w:val="21"/>
        </w:rPr>
        <w:t>た</w:t>
      </w:r>
      <w:r w:rsidR="009E1073">
        <w:rPr>
          <w:rFonts w:ascii="ＭＳ 明朝" w:eastAsia="ＭＳ 明朝" w:hAnsi="ＭＳ 明朝" w:hint="eastAsia"/>
          <w:szCs w:val="21"/>
        </w:rPr>
        <w:t>。</w:t>
      </w:r>
      <w:r w:rsidRPr="003735CC">
        <w:rPr>
          <w:rFonts w:ascii="ＭＳ 明朝" w:eastAsia="ＭＳ 明朝" w:hAnsi="ＭＳ 明朝"/>
          <w:szCs w:val="21"/>
        </w:rPr>
        <w:t>個人の適応能力や異文化感受性をスコア化する定量的評価ツールとして活用されている。IDIは50項目のリッカート尺度質問票を通じて、個人がどの段階の異文化認識パターンを持つかを診断する心理測定学的楽器であり、個人や団体の「</w:t>
      </w:r>
      <w:r w:rsidRPr="003735CC">
        <w:rPr>
          <w:rFonts w:ascii="ＭＳ 明朝" w:eastAsia="ＭＳ 明朝" w:hAnsi="ＭＳ 明朝" w:hint="eastAsia"/>
          <w:szCs w:val="21"/>
        </w:rPr>
        <w:t>現在地」を把握するのに有効である。</w:t>
      </w:r>
    </w:p>
    <w:p w14:paraId="1B43CAA8" w14:textId="0AA12428" w:rsidR="004354C0" w:rsidRDefault="004354C0" w:rsidP="008347DC">
      <w:pPr>
        <w:rPr>
          <w:rFonts w:ascii="ＭＳ 明朝" w:eastAsia="ＭＳ 明朝" w:hAnsi="ＭＳ 明朝"/>
          <w:szCs w:val="21"/>
        </w:rPr>
      </w:pPr>
      <w:r>
        <w:rPr>
          <w:rFonts w:ascii="ＭＳ 明朝" w:eastAsia="ＭＳ 明朝" w:hAnsi="ＭＳ 明朝" w:hint="eastAsia"/>
          <w:szCs w:val="21"/>
        </w:rPr>
        <w:t xml:space="preserve">　本研究では、ＩＤＩを用いず、ＤＭＩＳを分類の基盤として設ける。本研究では、翻訳されたテキストの状態から、想定される読者の段階を定義する。</w:t>
      </w:r>
    </w:p>
    <w:p w14:paraId="62715700" w14:textId="77777777" w:rsidR="004354C0" w:rsidRDefault="004354C0" w:rsidP="008347DC">
      <w:pPr>
        <w:rPr>
          <w:rFonts w:ascii="ＭＳ 明朝" w:eastAsia="ＭＳ 明朝" w:hAnsi="ＭＳ 明朝"/>
          <w:szCs w:val="21"/>
        </w:rPr>
      </w:pPr>
    </w:p>
    <w:p w14:paraId="3CDAF903" w14:textId="77777777" w:rsidR="004354C0" w:rsidRPr="00E2325D" w:rsidRDefault="004354C0" w:rsidP="008347DC">
      <w:pPr>
        <w:rPr>
          <w:rFonts w:ascii="ＭＳ 明朝" w:eastAsia="ＭＳ 明朝" w:hAnsi="ＭＳ 明朝"/>
          <w:szCs w:val="21"/>
        </w:rPr>
      </w:pPr>
    </w:p>
    <w:p w14:paraId="454458E4" w14:textId="358C16BB" w:rsidR="003F750B" w:rsidRPr="00E2325D" w:rsidRDefault="009A56C3" w:rsidP="003F750B">
      <w:pPr>
        <w:pStyle w:val="a9"/>
        <w:numPr>
          <w:ilvl w:val="1"/>
          <w:numId w:val="11"/>
        </w:numPr>
        <w:rPr>
          <w:rFonts w:ascii="ＭＳ 明朝" w:eastAsia="ＭＳ 明朝" w:hAnsi="ＭＳ 明朝"/>
          <w:szCs w:val="21"/>
        </w:rPr>
      </w:pPr>
      <w:r w:rsidRPr="00E2325D">
        <w:rPr>
          <w:rFonts w:ascii="ＭＳ 明朝" w:eastAsia="ＭＳ 明朝" w:hAnsi="ＭＳ 明朝" w:hint="eastAsia"/>
          <w:szCs w:val="21"/>
        </w:rPr>
        <w:t>本研究の独自性</w:t>
      </w:r>
    </w:p>
    <w:p w14:paraId="55BEEBCF" w14:textId="53B0C875" w:rsidR="00476F0F" w:rsidRPr="00E2325D" w:rsidRDefault="00476F0F" w:rsidP="00695CE2">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以上の先行研究の概観を踏まえ、本研究の独自性は、異</w:t>
      </w:r>
      <w:r w:rsidR="00695CE2" w:rsidRPr="00E2325D">
        <w:rPr>
          <w:rFonts w:ascii="ＭＳ 明朝" w:eastAsia="ＭＳ 明朝" w:hAnsi="ＭＳ 明朝" w:hint="eastAsia"/>
          <w:szCs w:val="21"/>
        </w:rPr>
        <w:t>なる</w:t>
      </w:r>
      <w:r w:rsidRPr="00E2325D">
        <w:rPr>
          <w:rFonts w:ascii="ＭＳ 明朝" w:eastAsia="ＭＳ 明朝" w:hAnsi="ＭＳ 明朝" w:hint="eastAsia"/>
          <w:szCs w:val="21"/>
        </w:rPr>
        <w:t>分野の理論を統合した新たな分析フレームワークの構築と、それに基づく定量的な実証分析にある。</w:t>
      </w:r>
    </w:p>
    <w:p w14:paraId="718E93BF" w14:textId="55ED366A" w:rsidR="00476F0F"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180B5E" w:rsidRPr="00E2325D">
        <w:rPr>
          <w:rFonts w:ascii="ＭＳ 明朝" w:eastAsia="ＭＳ 明朝" w:hAnsi="ＭＳ 明朝" w:hint="eastAsia"/>
          <w:szCs w:val="21"/>
        </w:rPr>
        <w:t>前節までに述べた通り翻訳研究における</w:t>
      </w:r>
      <w:commentRangeStart w:id="24"/>
      <w:r w:rsidR="00180B5E" w:rsidRPr="00E2325D">
        <w:rPr>
          <w:rFonts w:ascii="ＭＳ 明朝" w:eastAsia="ＭＳ 明朝" w:hAnsi="ＭＳ 明朝" w:hint="eastAsia"/>
          <w:szCs w:val="21"/>
        </w:rPr>
        <w:t>Molina&amp;Albir</w:t>
      </w:r>
      <w:commentRangeEnd w:id="24"/>
      <w:r w:rsidR="0042104B">
        <w:rPr>
          <w:rStyle w:val="ac"/>
          <w:rFonts w:ascii="ＭＳ 明朝" w:eastAsia="ＭＳ 明朝" w:hAnsi="ＭＳ 明朝" w:hint="eastAsia"/>
          <w:sz w:val="21"/>
          <w:szCs w:val="21"/>
        </w:rPr>
        <w:commentReference w:id="24"/>
      </w:r>
      <w:sdt>
        <w:sdtPr>
          <w:rPr>
            <w:rFonts w:ascii="ＭＳ 明朝" w:eastAsia="ＭＳ 明朝" w:hAnsi="ＭＳ 明朝" w:hint="eastAsia"/>
            <w:szCs w:val="21"/>
          </w:rPr>
          <w:id w:val="1504551100"/>
          <w:citation/>
        </w:sdtPr>
        <w:sdtContent>
          <w:r w:rsidR="00D665D8" w:rsidRPr="00E2325D">
            <w:rPr>
              <w:rFonts w:ascii="ＭＳ 明朝" w:eastAsia="ＭＳ 明朝" w:hAnsi="ＭＳ 明朝"/>
              <w:szCs w:val="21"/>
            </w:rPr>
            <w:fldChar w:fldCharType="begin"/>
          </w:r>
          <w:r w:rsidR="00D665D8" w:rsidRPr="00E2325D">
            <w:rPr>
              <w:rFonts w:ascii="ＭＳ 明朝" w:eastAsia="ＭＳ 明朝" w:hAnsi="ＭＳ 明朝"/>
              <w:szCs w:val="21"/>
            </w:rPr>
            <w:instrText xml:space="preserve">CITATION MolAlb02 \n  \t  \l 1041 </w:instrText>
          </w:r>
          <w:r w:rsidR="00D665D8" w:rsidRPr="00E2325D">
            <w:rPr>
              <w:rFonts w:ascii="ＭＳ 明朝" w:eastAsia="ＭＳ 明朝" w:hAnsi="ＭＳ 明朝"/>
              <w:szCs w:val="21"/>
            </w:rPr>
            <w:fldChar w:fldCharType="separate"/>
          </w:r>
          <w:r w:rsidR="00D665D8" w:rsidRPr="00E2325D">
            <w:rPr>
              <w:rFonts w:ascii="ＭＳ 明朝" w:eastAsia="ＭＳ 明朝" w:hAnsi="ＭＳ 明朝"/>
              <w:noProof/>
              <w:szCs w:val="21"/>
            </w:rPr>
            <w:t xml:space="preserve"> (2002)</w:t>
          </w:r>
          <w:r w:rsidR="00D665D8" w:rsidRPr="00E2325D">
            <w:rPr>
              <w:rFonts w:ascii="ＭＳ 明朝" w:eastAsia="ＭＳ 明朝" w:hAnsi="ＭＳ 明朝"/>
              <w:szCs w:val="21"/>
            </w:rPr>
            <w:fldChar w:fldCharType="end"/>
          </w:r>
        </w:sdtContent>
      </w:sdt>
      <w:r w:rsidR="00180B5E" w:rsidRPr="00E2325D">
        <w:rPr>
          <w:rFonts w:ascii="ＭＳ 明朝" w:eastAsia="ＭＳ 明朝" w:hAnsi="ＭＳ 明朝" w:hint="eastAsia"/>
          <w:szCs w:val="21"/>
        </w:rPr>
        <w:t>の</w:t>
      </w:r>
      <w:r w:rsidR="007866A1" w:rsidRPr="00E2325D">
        <w:rPr>
          <w:rFonts w:ascii="ＭＳ 明朝" w:eastAsia="ＭＳ 明朝" w:hAnsi="ＭＳ 明朝" w:hint="eastAsia"/>
          <w:szCs w:val="21"/>
        </w:rPr>
        <w:t>翻訳技法分類</w:t>
      </w:r>
      <w:r w:rsidR="00180B5E" w:rsidRPr="00E2325D">
        <w:rPr>
          <w:rFonts w:ascii="ＭＳ 明朝" w:eastAsia="ＭＳ 明朝" w:hAnsi="ＭＳ 明朝" w:hint="eastAsia"/>
          <w:szCs w:val="21"/>
        </w:rPr>
        <w:t>モデルは、</w:t>
      </w:r>
      <w:r w:rsidR="000B0D24" w:rsidRPr="00E2325D">
        <w:rPr>
          <w:rFonts w:ascii="ＭＳ 明朝" w:eastAsia="ＭＳ 明朝" w:hAnsi="ＭＳ 明朝" w:hint="eastAsia"/>
          <w:szCs w:val="21"/>
        </w:rPr>
        <w:t>テキスト</w:t>
      </w:r>
      <w:r w:rsidR="00180B5E" w:rsidRPr="00E2325D">
        <w:rPr>
          <w:rFonts w:ascii="ＭＳ 明朝" w:eastAsia="ＭＳ 明朝" w:hAnsi="ＭＳ 明朝" w:hint="eastAsia"/>
          <w:szCs w:val="21"/>
        </w:rPr>
        <w:t>上で確認できる具体的な操作</w:t>
      </w:r>
      <w:r w:rsidR="007866A1" w:rsidRPr="00E2325D">
        <w:rPr>
          <w:rFonts w:ascii="ＭＳ 明朝" w:eastAsia="ＭＳ 明朝" w:hAnsi="ＭＳ 明朝" w:hint="eastAsia"/>
          <w:szCs w:val="21"/>
        </w:rPr>
        <w:t>を記述する事に長けている</w:t>
      </w:r>
      <w:r w:rsidR="006F6453" w:rsidRPr="00E2325D">
        <w:rPr>
          <w:rFonts w:ascii="ＭＳ 明朝" w:eastAsia="ＭＳ 明朝" w:hAnsi="ＭＳ 明朝" w:hint="eastAsia"/>
          <w:szCs w:val="21"/>
        </w:rPr>
        <w:t>。一方で、</w:t>
      </w:r>
      <w:commentRangeStart w:id="25"/>
      <w:r w:rsidR="006F6453" w:rsidRPr="00E2325D">
        <w:rPr>
          <w:rFonts w:ascii="ＭＳ 明朝" w:eastAsia="ＭＳ 明朝" w:hAnsi="ＭＳ 明朝" w:hint="eastAsia"/>
          <w:szCs w:val="21"/>
        </w:rPr>
        <w:t>Bennet</w:t>
      </w:r>
      <w:commentRangeEnd w:id="25"/>
      <w:r w:rsidR="0042104B">
        <w:rPr>
          <w:rStyle w:val="ac"/>
          <w:rFonts w:ascii="ＭＳ 明朝" w:eastAsia="ＭＳ 明朝" w:hAnsi="ＭＳ 明朝" w:hint="eastAsia"/>
          <w:sz w:val="21"/>
          <w:szCs w:val="21"/>
        </w:rPr>
        <w:commentReference w:id="25"/>
      </w:r>
      <w:r w:rsidR="0024563E">
        <w:rPr>
          <w:rFonts w:ascii="ＭＳ 明朝" w:eastAsia="ＭＳ 明朝" w:hAnsi="ＭＳ 明朝" w:hint="eastAsia"/>
          <w:szCs w:val="21"/>
        </w:rPr>
        <w:t>t</w:t>
      </w:r>
      <w:sdt>
        <w:sdtPr>
          <w:rPr>
            <w:rFonts w:ascii="ＭＳ 明朝" w:eastAsia="ＭＳ 明朝" w:hAnsi="ＭＳ 明朝" w:hint="eastAsia"/>
            <w:szCs w:val="21"/>
          </w:rPr>
          <w:id w:val="494383752"/>
          <w:citation/>
        </w:sdtPr>
        <w:sdtContent>
          <w:r w:rsidR="00D665D8"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D665D8"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D665D8" w:rsidRPr="00E2325D">
            <w:rPr>
              <w:rFonts w:ascii="ＭＳ 明朝" w:eastAsia="ＭＳ 明朝" w:hAnsi="ＭＳ 明朝"/>
              <w:szCs w:val="21"/>
            </w:rPr>
            <w:fldChar w:fldCharType="end"/>
          </w:r>
        </w:sdtContent>
      </w:sdt>
      <w:r w:rsidR="006F6453" w:rsidRPr="00E2325D">
        <w:rPr>
          <w:rFonts w:ascii="ＭＳ 明朝" w:eastAsia="ＭＳ 明朝" w:hAnsi="ＭＳ 明朝" w:hint="eastAsia"/>
          <w:szCs w:val="21"/>
        </w:rPr>
        <w:t>のDMISモデルは、異文化に</w:t>
      </w:r>
      <w:r w:rsidR="00D0483E" w:rsidRPr="00E2325D">
        <w:rPr>
          <w:rFonts w:ascii="ＭＳ 明朝" w:eastAsia="ＭＳ 明朝" w:hAnsi="ＭＳ 明朝" w:hint="eastAsia"/>
          <w:szCs w:val="21"/>
        </w:rPr>
        <w:t>対する</w:t>
      </w:r>
      <w:r w:rsidR="001B3F02" w:rsidRPr="00E2325D">
        <w:rPr>
          <w:rFonts w:ascii="ＭＳ 明朝" w:eastAsia="ＭＳ 明朝" w:hAnsi="ＭＳ 明朝" w:hint="eastAsia"/>
          <w:szCs w:val="21"/>
        </w:rPr>
        <w:t>心理的な構え</w:t>
      </w:r>
      <w:r w:rsidR="008D796D" w:rsidRPr="00E2325D">
        <w:rPr>
          <w:rFonts w:ascii="ＭＳ 明朝" w:eastAsia="ＭＳ 明朝" w:hAnsi="ＭＳ 明朝" w:hint="eastAsia"/>
          <w:szCs w:val="21"/>
        </w:rPr>
        <w:t>を説明する</w:t>
      </w:r>
      <w:r w:rsidR="001B3F02" w:rsidRPr="00E2325D">
        <w:rPr>
          <w:rFonts w:ascii="ＭＳ 明朝" w:eastAsia="ＭＳ 明朝" w:hAnsi="ＭＳ 明朝" w:hint="eastAsia"/>
          <w:szCs w:val="21"/>
        </w:rPr>
        <w:t>仕組みである。従来、これらは別個の</w:t>
      </w:r>
      <w:r w:rsidR="00CD57B8" w:rsidRPr="00E2325D">
        <w:rPr>
          <w:rFonts w:ascii="ＭＳ 明朝" w:eastAsia="ＭＳ 明朝" w:hAnsi="ＭＳ 明朝" w:hint="eastAsia"/>
          <w:szCs w:val="21"/>
        </w:rPr>
        <w:t>領域で扱われてきたが、本研究は</w:t>
      </w:r>
      <w:r w:rsidR="00FB65B8" w:rsidRPr="00E2325D">
        <w:rPr>
          <w:rFonts w:ascii="ＭＳ 明朝" w:eastAsia="ＭＳ 明朝" w:hAnsi="ＭＳ 明朝" w:hint="eastAsia"/>
          <w:szCs w:val="21"/>
        </w:rPr>
        <w:t>DMISを「翻訳者の能力」ではなく「読者への異文化</w:t>
      </w:r>
      <w:r w:rsidR="00AE0CEC" w:rsidRPr="00E2325D">
        <w:rPr>
          <w:rFonts w:ascii="ＭＳ 明朝" w:eastAsia="ＭＳ 明朝" w:hAnsi="ＭＳ 明朝" w:hint="eastAsia"/>
          <w:szCs w:val="21"/>
        </w:rPr>
        <w:t>掲示戦略」</w:t>
      </w:r>
      <w:r w:rsidR="00FB65B8" w:rsidRPr="00E2325D">
        <w:rPr>
          <w:rFonts w:ascii="ＭＳ 明朝" w:eastAsia="ＭＳ 明朝" w:hAnsi="ＭＳ 明朝" w:hint="eastAsia"/>
          <w:szCs w:val="21"/>
        </w:rPr>
        <w:t>として</w:t>
      </w:r>
      <w:r w:rsidR="00D802BF" w:rsidRPr="00E2325D">
        <w:rPr>
          <w:rFonts w:ascii="ＭＳ 明朝" w:eastAsia="ＭＳ 明朝" w:hAnsi="ＭＳ 明朝"/>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27A1C621" w:rsidR="009A56C3"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D665D8" w:rsidRPr="00E2325D">
        <w:rPr>
          <w:rFonts w:ascii="ＭＳ 明朝" w:eastAsia="ＭＳ 明朝" w:hAnsi="ＭＳ 明朝" w:hint="eastAsia"/>
          <w:szCs w:val="21"/>
        </w:rPr>
        <w:t>また、</w:t>
      </w:r>
      <w:r w:rsidRPr="00E2325D">
        <w:rPr>
          <w:rFonts w:ascii="ＭＳ 明朝" w:eastAsia="ＭＳ 明朝" w:hAnsi="ＭＳ 明朝"/>
          <w:szCs w:val="21"/>
        </w:rPr>
        <w:t>本研究では、</w:t>
      </w:r>
      <w:commentRangeStart w:id="26"/>
      <w:r w:rsidRPr="00E2325D">
        <w:rPr>
          <w:rFonts w:ascii="ＭＳ 明朝" w:eastAsia="ＭＳ 明朝" w:hAnsi="ＭＳ 明朝"/>
          <w:szCs w:val="21"/>
        </w:rPr>
        <w:t>Newmark</w:t>
      </w:r>
      <w:commentRangeEnd w:id="26"/>
      <w:r w:rsidR="0042104B">
        <w:rPr>
          <w:rStyle w:val="ac"/>
          <w:rFonts w:ascii="ＭＳ 明朝" w:eastAsia="ＭＳ 明朝" w:hAnsi="ＭＳ 明朝"/>
          <w:sz w:val="21"/>
          <w:szCs w:val="21"/>
        </w:rPr>
        <w:commentReference w:id="26"/>
      </w:r>
      <w:sdt>
        <w:sdtPr>
          <w:rPr>
            <w:rFonts w:ascii="ＭＳ 明朝" w:eastAsia="ＭＳ 明朝" w:hAnsi="ＭＳ 明朝"/>
            <w:szCs w:val="21"/>
          </w:rPr>
          <w:id w:val="1363476422"/>
          <w:citation/>
        </w:sdtPr>
        <w:sdtContent>
          <w:r w:rsidR="00D665D8"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D665D8"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D665D8"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の定義に準拠し</w:t>
      </w:r>
      <w:r w:rsidR="00D665D8" w:rsidRPr="00E2325D">
        <w:rPr>
          <w:rFonts w:ascii="ＭＳ 明朝" w:eastAsia="ＭＳ 明朝" w:hAnsi="ＭＳ 明朝" w:hint="eastAsia"/>
          <w:szCs w:val="21"/>
        </w:rPr>
        <w:t>た</w:t>
      </w:r>
      <w:r w:rsidRPr="00E2325D">
        <w:rPr>
          <w:rFonts w:ascii="ＭＳ 明朝" w:eastAsia="ＭＳ 明朝" w:hAnsi="ＭＳ 明朝"/>
          <w:szCs w:val="21"/>
        </w:rPr>
        <w:t>広範な調査を行い、夏目漱石『ここ</w:t>
      </w:r>
      <w:r w:rsidRPr="00E2325D">
        <w:rPr>
          <w:rFonts w:ascii="ＭＳ 明朝" w:eastAsia="ＭＳ 明朝" w:hAnsi="ＭＳ 明朝"/>
          <w:szCs w:val="21"/>
        </w:rPr>
        <w:lastRenderedPageBreak/>
        <w:t>ろ』から</w:t>
      </w:r>
      <w:r w:rsidR="00A117C3" w:rsidRPr="00E2325D">
        <w:rPr>
          <w:rFonts w:ascii="ＭＳ 明朝" w:eastAsia="ＭＳ 明朝" w:hAnsi="ＭＳ 明朝" w:hint="eastAsia"/>
          <w:szCs w:val="21"/>
        </w:rPr>
        <w:t>約150</w:t>
      </w:r>
      <w:r w:rsidRPr="00E2325D">
        <w:rPr>
          <w:rFonts w:ascii="ＭＳ 明朝" w:eastAsia="ＭＳ 明朝" w:hAnsi="ＭＳ 明朝"/>
          <w:szCs w:val="21"/>
        </w:rPr>
        <w:t>件におよぶ文化的要素を抽出し</w:t>
      </w:r>
      <w:r w:rsidR="004A3C34" w:rsidRPr="00E2325D">
        <w:rPr>
          <w:rFonts w:ascii="ＭＳ 明朝" w:eastAsia="ＭＳ 明朝" w:hAnsi="ＭＳ 明朝" w:hint="eastAsia"/>
          <w:szCs w:val="21"/>
        </w:rPr>
        <w:t>、2名の翻訳データを合わせた計300件の事例に対し、</w:t>
      </w:r>
      <w:r w:rsidRPr="00E2325D">
        <w:rPr>
          <w:rFonts w:ascii="ＭＳ 明朝" w:eastAsia="ＭＳ 明朝" w:hAnsi="ＭＳ 明朝"/>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60FEC1EA" w:rsidR="000764FF" w:rsidRPr="00E2325D" w:rsidRDefault="006B41EB" w:rsidP="00BA2B0C">
      <w:pPr>
        <w:rPr>
          <w:rFonts w:ascii="ＭＳ 明朝" w:eastAsia="ＭＳ 明朝" w:hAnsi="ＭＳ 明朝"/>
          <w:szCs w:val="21"/>
        </w:rPr>
      </w:pPr>
      <w:r w:rsidRPr="00E2325D">
        <w:rPr>
          <w:rFonts w:ascii="ＭＳ 明朝" w:eastAsia="ＭＳ 明朝" w:hAnsi="ＭＳ 明朝" w:hint="eastAsia"/>
          <w:szCs w:val="21"/>
        </w:rPr>
        <w:t xml:space="preserve">　要するに</w:t>
      </w:r>
      <w:r w:rsidR="004734B9" w:rsidRPr="00E2325D">
        <w:rPr>
          <w:rFonts w:ascii="ＭＳ 明朝" w:eastAsia="ＭＳ 明朝" w:hAnsi="ＭＳ 明朝" w:hint="eastAsia"/>
          <w:szCs w:val="21"/>
        </w:rPr>
        <w:t>本研究は、心理学モデル(DMIS)と翻訳理論（Molina&amp;Albir</w:t>
      </w:r>
      <w:r w:rsidR="004734B9" w:rsidRPr="00E2325D">
        <w:rPr>
          <w:rFonts w:ascii="ＭＳ 明朝" w:eastAsia="ＭＳ 明朝" w:hAnsi="ＭＳ 明朝"/>
          <w:szCs w:val="21"/>
        </w:rPr>
        <w:t>）</w:t>
      </w:r>
      <w:r w:rsidR="004734B9" w:rsidRPr="00E2325D">
        <w:rPr>
          <w:rFonts w:ascii="ＭＳ 明朝" w:eastAsia="ＭＳ 明朝" w:hAnsi="ＭＳ 明朝" w:hint="eastAsia"/>
          <w:szCs w:val="21"/>
        </w:rPr>
        <w:t>を掛け合わせ、「翻訳と戦術」の相関を定量的に実証するという点において、従来の翻訳研究には無い新規性を有するものである。</w:t>
      </w:r>
    </w:p>
    <w:p w14:paraId="74EE4321" w14:textId="77777777" w:rsidR="00B66F60" w:rsidRPr="00E2325D" w:rsidRDefault="00B66F60" w:rsidP="00BA2B0C">
      <w:pPr>
        <w:rPr>
          <w:rFonts w:ascii="ＭＳ 明朝" w:eastAsia="ＭＳ 明朝" w:hAnsi="ＭＳ 明朝"/>
          <w:szCs w:val="21"/>
        </w:rPr>
      </w:pPr>
    </w:p>
    <w:p w14:paraId="5030607E" w14:textId="5507A0F9" w:rsidR="00BA2B0C" w:rsidRPr="00E2325D" w:rsidRDefault="00BA2B0C" w:rsidP="00BA2B0C">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分析方法</w:t>
      </w:r>
    </w:p>
    <w:p w14:paraId="542A4691" w14:textId="4D82F299" w:rsidR="00FF5CF8" w:rsidRPr="00E2325D" w:rsidRDefault="00DF4365" w:rsidP="00FF5CF8">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分析対象</w:t>
      </w:r>
    </w:p>
    <w:p w14:paraId="6DA5E9DD" w14:textId="723481C2" w:rsidR="00DF4365" w:rsidRPr="00E2325D" w:rsidRDefault="00DF4365" w:rsidP="00DF4365">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w:t>
      </w:r>
      <w:r w:rsidR="000B0D24" w:rsidRPr="00E2325D">
        <w:rPr>
          <w:rFonts w:ascii="ＭＳ 明朝" w:eastAsia="ＭＳ 明朝" w:hAnsi="ＭＳ 明朝" w:hint="eastAsia"/>
          <w:szCs w:val="21"/>
        </w:rPr>
        <w:t>テキスト</w:t>
      </w:r>
    </w:p>
    <w:p w14:paraId="7D334977" w14:textId="6352D1D2" w:rsidR="00DF4365" w:rsidRPr="00E2325D" w:rsidRDefault="00DF4365" w:rsidP="00DF4365">
      <w:pPr>
        <w:rPr>
          <w:rFonts w:ascii="ＭＳ 明朝" w:eastAsia="ＭＳ 明朝" w:hAnsi="ＭＳ 明朝"/>
          <w:szCs w:val="21"/>
        </w:rPr>
      </w:pPr>
      <w:r w:rsidRPr="00E2325D">
        <w:rPr>
          <w:rFonts w:ascii="ＭＳ 明朝" w:eastAsia="ＭＳ 明朝" w:hAnsi="ＭＳ 明朝" w:hint="eastAsia"/>
          <w:szCs w:val="21"/>
        </w:rPr>
        <w:t xml:space="preserve">　本研究は、夏目漱石の代表作『こころ』における文化的要素の翻訳戦略を検証する事を目的とするため、以下の</w:t>
      </w:r>
      <w:r w:rsidR="000B0D24" w:rsidRPr="00E2325D">
        <w:rPr>
          <w:rFonts w:ascii="ＭＳ 明朝" w:eastAsia="ＭＳ 明朝" w:hAnsi="ＭＳ 明朝" w:hint="eastAsia"/>
          <w:szCs w:val="21"/>
        </w:rPr>
        <w:t>テキスト</w:t>
      </w:r>
      <w:r w:rsidRPr="00E2325D">
        <w:rPr>
          <w:rFonts w:ascii="ＭＳ 明朝" w:eastAsia="ＭＳ 明朝" w:hAnsi="ＭＳ 明朝" w:hint="eastAsia"/>
          <w:szCs w:val="21"/>
        </w:rPr>
        <w:t>を</w:t>
      </w:r>
      <w:r w:rsidR="005D4E30" w:rsidRPr="00E2325D">
        <w:rPr>
          <w:rFonts w:ascii="ＭＳ 明朝" w:eastAsia="ＭＳ 明朝" w:hAnsi="ＭＳ 明朝" w:hint="eastAsia"/>
          <w:szCs w:val="21"/>
        </w:rPr>
        <w:t>分析対象として設定した。</w:t>
      </w:r>
    </w:p>
    <w:tbl>
      <w:tblPr>
        <w:tblStyle w:val="af5"/>
        <w:tblW w:w="0" w:type="auto"/>
        <w:tblLook w:val="04A0" w:firstRow="1" w:lastRow="0" w:firstColumn="1" w:lastColumn="0" w:noHBand="0" w:noVBand="1"/>
      </w:tblPr>
      <w:tblGrid>
        <w:gridCol w:w="1696"/>
        <w:gridCol w:w="6798"/>
      </w:tblGrid>
      <w:tr w:rsidR="00D665D8" w:rsidRPr="00E2325D" w14:paraId="7887BCE0" w14:textId="77777777" w:rsidTr="00D665D8">
        <w:tc>
          <w:tcPr>
            <w:tcW w:w="1696" w:type="dxa"/>
          </w:tcPr>
          <w:p w14:paraId="12298359" w14:textId="77777777" w:rsidR="00D665D8" w:rsidRPr="00E2325D" w:rsidRDefault="00D665D8" w:rsidP="00710C82">
            <w:pPr>
              <w:rPr>
                <w:rFonts w:ascii="ＭＳ 明朝" w:eastAsia="ＭＳ 明朝" w:hAnsi="ＭＳ 明朝"/>
                <w:szCs w:val="21"/>
              </w:rPr>
            </w:pPr>
            <w:commentRangeStart w:id="27"/>
            <w:r w:rsidRPr="00E2325D">
              <w:rPr>
                <w:rFonts w:ascii="ＭＳ 明朝" w:eastAsia="ＭＳ 明朝" w:hAnsi="ＭＳ 明朝" w:hint="eastAsia"/>
                <w:szCs w:val="21"/>
              </w:rPr>
              <w:t>原文</w:t>
            </w:r>
          </w:p>
        </w:tc>
        <w:tc>
          <w:tcPr>
            <w:tcW w:w="6798" w:type="dxa"/>
          </w:tcPr>
          <w:p w14:paraId="5DA0AFDE" w14:textId="37B82350"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夏目漱石『こころ</w:t>
            </w:r>
            <w:r w:rsidR="00B12863" w:rsidRPr="00E2325D">
              <w:rPr>
                <w:rFonts w:ascii="ＭＳ 明朝" w:eastAsia="ＭＳ 明朝" w:hAnsi="ＭＳ 明朝" w:hint="eastAsia"/>
                <w:szCs w:val="21"/>
              </w:rPr>
              <w:t>』</w:t>
            </w:r>
            <w:r w:rsidR="00D24A28" w:rsidRPr="00E2325D">
              <w:rPr>
                <w:rFonts w:ascii="ＭＳ 明朝" w:eastAsia="ＭＳ 明朝" w:hAnsi="ＭＳ 明朝" w:hint="eastAsia"/>
                <w:szCs w:val="21"/>
              </w:rPr>
              <w:t>第一</w:t>
            </w:r>
            <w:r w:rsidR="00084EC7" w:rsidRPr="00E2325D">
              <w:rPr>
                <w:rFonts w:ascii="ＭＳ 明朝" w:eastAsia="ＭＳ 明朝" w:hAnsi="ＭＳ 明朝" w:hint="eastAsia"/>
                <w:szCs w:val="21"/>
              </w:rPr>
              <w:t>部</w:t>
            </w:r>
            <w:r w:rsidR="00B12863" w:rsidRPr="00E2325D">
              <w:rPr>
                <w:rFonts w:ascii="ＭＳ 明朝" w:eastAsia="ＭＳ 明朝" w:hAnsi="ＭＳ 明朝" w:hint="eastAsia"/>
                <w:szCs w:val="21"/>
              </w:rPr>
              <w:t xml:space="preserve"> </w:t>
            </w:r>
            <w:r w:rsidRPr="00E2325D">
              <w:rPr>
                <w:rFonts w:ascii="ＭＳ 明朝" w:eastAsia="ＭＳ 明朝" w:hAnsi="ＭＳ 明朝" w:hint="eastAsia"/>
                <w:szCs w:val="21"/>
              </w:rPr>
              <w:t>(1914年、岩波書店版)</w:t>
            </w:r>
          </w:p>
        </w:tc>
      </w:tr>
      <w:tr w:rsidR="00D665D8" w:rsidRPr="00E2325D" w14:paraId="4ED9B99A" w14:textId="77777777" w:rsidTr="00D665D8">
        <w:tc>
          <w:tcPr>
            <w:tcW w:w="1696" w:type="dxa"/>
          </w:tcPr>
          <w:p w14:paraId="0A65C66E" w14:textId="216D9B57"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英訳</w:t>
            </w:r>
            <w:r w:rsidR="000B0D24" w:rsidRPr="00E2325D">
              <w:rPr>
                <w:rFonts w:ascii="ＭＳ 明朝" w:eastAsia="ＭＳ 明朝" w:hAnsi="ＭＳ 明朝" w:hint="eastAsia"/>
                <w:szCs w:val="21"/>
              </w:rPr>
              <w:t>テキスト</w:t>
            </w:r>
          </w:p>
        </w:tc>
        <w:tc>
          <w:tcPr>
            <w:tcW w:w="6798" w:type="dxa"/>
          </w:tcPr>
          <w:p w14:paraId="34CE23F9" w14:textId="24430EF1" w:rsidR="004A6C16"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近藤いね子訳『Kokoro</w:t>
            </w:r>
            <w:r w:rsidR="00B12863" w:rsidRPr="00E2325D">
              <w:rPr>
                <w:rFonts w:ascii="ＭＳ 明朝" w:eastAsia="ＭＳ 明朝" w:hAnsi="ＭＳ 明朝" w:hint="eastAsia"/>
                <w:szCs w:val="21"/>
              </w:rPr>
              <w:t>』</w:t>
            </w:r>
            <w:r w:rsidR="00B12863"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Ⅰ</w:t>
            </w:r>
            <w:r w:rsidRPr="00E2325D">
              <w:rPr>
                <w:rFonts w:ascii="ＭＳ 明朝" w:eastAsia="ＭＳ 明朝" w:hAnsi="ＭＳ 明朝" w:hint="eastAsia"/>
                <w:szCs w:val="21"/>
              </w:rPr>
              <w:t>(1941年、研究社)</w:t>
            </w:r>
          </w:p>
          <w:p w14:paraId="7D7A108C" w14:textId="08D3835D"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Edwin McClellan訳『Kokoro』</w:t>
            </w:r>
            <w:r w:rsidR="00940C65"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 xml:space="preserve">1 </w:t>
            </w:r>
            <w:r w:rsidRPr="00E2325D">
              <w:rPr>
                <w:rFonts w:ascii="ＭＳ 明朝" w:eastAsia="ＭＳ 明朝" w:hAnsi="ＭＳ 明朝" w:hint="eastAsia"/>
                <w:szCs w:val="21"/>
              </w:rPr>
              <w:t>(1957年、Regnery Publishing）</w:t>
            </w:r>
            <w:commentRangeEnd w:id="27"/>
            <w:r w:rsidRPr="00E2325D">
              <w:rPr>
                <w:rStyle w:val="ac"/>
                <w:rFonts w:ascii="ＭＳ 明朝" w:eastAsia="ＭＳ 明朝" w:hAnsi="ＭＳ 明朝"/>
                <w:sz w:val="21"/>
                <w:szCs w:val="21"/>
              </w:rPr>
              <w:commentReference w:id="27"/>
            </w:r>
          </w:p>
        </w:tc>
      </w:tr>
    </w:tbl>
    <w:p w14:paraId="4C8DF96B" w14:textId="1D1D5D91" w:rsidR="009A56C3" w:rsidRPr="00E2325D" w:rsidRDefault="00E612FE" w:rsidP="00E612FE">
      <w:pPr>
        <w:pStyle w:val="aff"/>
        <w:rPr>
          <w:rFonts w:ascii="ＭＳ 明朝" w:eastAsia="ＭＳ 明朝" w:hAnsi="ＭＳ 明朝"/>
        </w:rPr>
      </w:pPr>
      <w:r>
        <w:t xml:space="preserve">表 </w:t>
      </w:r>
      <w:fldSimple w:instr=" SEQ 表 \* ARABIC ">
        <w:r>
          <w:rPr>
            <w:noProof/>
          </w:rPr>
          <w:t>2</w:t>
        </w:r>
      </w:fldSimple>
      <w:r w:rsidR="00D665D8" w:rsidRPr="00E2325D">
        <w:rPr>
          <w:rFonts w:ascii="ＭＳ 明朝" w:eastAsia="ＭＳ 明朝" w:hAnsi="ＭＳ 明朝" w:hint="eastAsia"/>
        </w:rPr>
        <w:t xml:space="preserve">　分析対象</w:t>
      </w:r>
    </w:p>
    <w:p w14:paraId="6BF67906" w14:textId="77777777" w:rsidR="000764FF" w:rsidRPr="00E2325D" w:rsidRDefault="000764FF" w:rsidP="00FB163D">
      <w:pPr>
        <w:rPr>
          <w:rFonts w:ascii="ＭＳ 明朝" w:eastAsia="ＭＳ 明朝" w:hAnsi="ＭＳ 明朝"/>
          <w:szCs w:val="21"/>
        </w:rPr>
      </w:pPr>
    </w:p>
    <w:p w14:paraId="640144C8" w14:textId="7D9D66EF" w:rsidR="004115AD" w:rsidRPr="00E2325D" w:rsidRDefault="004115AD" w:rsidP="004115AD">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対象作品および媒体の選定根拠</w:t>
      </w:r>
    </w:p>
    <w:p w14:paraId="2CB4C827" w14:textId="661453D3" w:rsidR="00F911F2" w:rsidRPr="00E2325D" w:rsidRDefault="00F911F2" w:rsidP="009C07F2">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本研究が</w:t>
      </w:r>
      <w:commentRangeStart w:id="28"/>
      <w:r w:rsidRPr="00E2325D">
        <w:rPr>
          <w:rFonts w:ascii="ＭＳ 明朝" w:eastAsia="ＭＳ 明朝" w:hAnsi="ＭＳ 明朝" w:hint="eastAsia"/>
          <w:szCs w:val="21"/>
        </w:rPr>
        <w:t>分析対象として</w:t>
      </w:r>
      <w:r w:rsidR="00A7110C" w:rsidRPr="00E2325D">
        <w:rPr>
          <w:rFonts w:ascii="ＭＳ 明朝" w:eastAsia="ＭＳ 明朝" w:hAnsi="ＭＳ 明朝" w:hint="eastAsia"/>
          <w:szCs w:val="21"/>
        </w:rPr>
        <w:t>書籍（小説</w:t>
      </w:r>
      <w:r w:rsidR="0080594D" w:rsidRPr="00E2325D">
        <w:rPr>
          <w:rFonts w:ascii="ＭＳ 明朝" w:eastAsia="ＭＳ 明朝" w:hAnsi="ＭＳ 明朝" w:hint="eastAsia"/>
          <w:szCs w:val="21"/>
        </w:rPr>
        <w:t>）という媒体を選定した理由、およびその中でも特に夏目漱石</w:t>
      </w:r>
      <w:r w:rsidR="003C2ECF" w:rsidRPr="00E2325D">
        <w:rPr>
          <w:rFonts w:ascii="ＭＳ 明朝" w:eastAsia="ＭＳ 明朝" w:hAnsi="ＭＳ 明朝" w:hint="eastAsia"/>
          <w:szCs w:val="21"/>
        </w:rPr>
        <w:t>（以下、夏目）</w:t>
      </w:r>
      <w:r w:rsidR="00742EAF" w:rsidRPr="00E2325D">
        <w:rPr>
          <w:rFonts w:ascii="ＭＳ 明朝" w:eastAsia="ＭＳ 明朝" w:hAnsi="ＭＳ 明朝" w:hint="eastAsia"/>
          <w:szCs w:val="21"/>
        </w:rPr>
        <w:t>の『こころ』</w:t>
      </w:r>
      <w:r w:rsidRPr="00E2325D">
        <w:rPr>
          <w:rFonts w:ascii="ＭＳ 明朝" w:eastAsia="ＭＳ 明朝" w:hAnsi="ＭＳ 明朝" w:hint="eastAsia"/>
          <w:szCs w:val="21"/>
        </w:rPr>
        <w:t>を選定した理由</w:t>
      </w:r>
      <w:commentRangeEnd w:id="28"/>
      <w:r w:rsidR="0001307C" w:rsidRPr="00E2325D">
        <w:rPr>
          <w:rStyle w:val="ac"/>
          <w:rFonts w:ascii="ＭＳ 明朝" w:eastAsia="ＭＳ 明朝" w:hAnsi="ＭＳ 明朝" w:hint="eastAsia"/>
          <w:sz w:val="21"/>
          <w:szCs w:val="21"/>
        </w:rPr>
        <w:commentReference w:id="28"/>
      </w:r>
      <w:r w:rsidR="004D60EF" w:rsidRPr="00E2325D">
        <w:rPr>
          <w:rFonts w:ascii="ＭＳ 明朝" w:eastAsia="ＭＳ 明朝" w:hAnsi="ＭＳ 明朝" w:hint="eastAsia"/>
          <w:szCs w:val="21"/>
        </w:rPr>
        <w:t>、</w:t>
      </w:r>
      <w:r w:rsidRPr="00E2325D">
        <w:rPr>
          <w:rFonts w:ascii="ＭＳ 明朝" w:eastAsia="ＭＳ 明朝" w:hAnsi="ＭＳ 明朝"/>
          <w:szCs w:val="21"/>
        </w:rPr>
        <w:t>以下の</w:t>
      </w:r>
      <w:r w:rsidR="00D21837" w:rsidRPr="00E2325D">
        <w:rPr>
          <w:rFonts w:ascii="ＭＳ 明朝" w:eastAsia="ＭＳ 明朝" w:hAnsi="ＭＳ 明朝" w:hint="eastAsia"/>
          <w:szCs w:val="21"/>
        </w:rPr>
        <w:t>３</w:t>
      </w:r>
      <w:r w:rsidRPr="00E2325D">
        <w:rPr>
          <w:rFonts w:ascii="ＭＳ 明朝" w:eastAsia="ＭＳ 明朝" w:hAnsi="ＭＳ 明朝"/>
          <w:szCs w:val="21"/>
        </w:rPr>
        <w:t>つ</w:t>
      </w:r>
      <w:r w:rsidR="0031517B" w:rsidRPr="00E2325D">
        <w:rPr>
          <w:rFonts w:ascii="ＭＳ 明朝" w:eastAsia="ＭＳ 明朝" w:hAnsi="ＭＳ 明朝" w:hint="eastAsia"/>
          <w:szCs w:val="21"/>
        </w:rPr>
        <w:t>である。</w:t>
      </w:r>
    </w:p>
    <w:p w14:paraId="7D19DBB8" w14:textId="483D96F0" w:rsidR="00F911F2" w:rsidRPr="00E2325D" w:rsidRDefault="007A2270" w:rsidP="00443FD3">
      <w:pPr>
        <w:ind w:firstLineChars="100" w:firstLine="210"/>
        <w:rPr>
          <w:rFonts w:ascii="ＭＳ 明朝" w:eastAsia="ＭＳ 明朝" w:hAnsi="ＭＳ 明朝"/>
          <w:szCs w:val="21"/>
        </w:rPr>
      </w:pPr>
      <w:r w:rsidRPr="00E2325D">
        <w:rPr>
          <w:rFonts w:ascii="ＭＳ 明朝" w:eastAsia="ＭＳ 明朝" w:hAnsi="ＭＳ 明朝" w:hint="eastAsia"/>
          <w:szCs w:val="21"/>
        </w:rPr>
        <w:t>1点目は</w:t>
      </w:r>
      <w:commentRangeStart w:id="29"/>
      <w:r w:rsidR="00F911F2" w:rsidRPr="00E2325D">
        <w:rPr>
          <w:rFonts w:ascii="ＭＳ 明朝" w:eastAsia="ＭＳ 明朝" w:hAnsi="ＭＳ 明朝"/>
          <w:szCs w:val="21"/>
        </w:rPr>
        <w:t>媒体としての「書籍」の優位性と創造性</w:t>
      </w:r>
      <w:r w:rsidR="001636D7" w:rsidRPr="00E2325D">
        <w:rPr>
          <w:rFonts w:ascii="ＭＳ 明朝" w:eastAsia="ＭＳ 明朝" w:hAnsi="ＭＳ 明朝" w:hint="eastAsia"/>
          <w:szCs w:val="21"/>
        </w:rPr>
        <w:t>が挙げられる。</w:t>
      </w:r>
      <w:commentRangeEnd w:id="29"/>
      <w:r w:rsidR="0001307C" w:rsidRPr="00E2325D">
        <w:rPr>
          <w:rStyle w:val="ac"/>
          <w:rFonts w:ascii="ＭＳ 明朝" w:eastAsia="ＭＳ 明朝" w:hAnsi="ＭＳ 明朝" w:hint="eastAsia"/>
          <w:sz w:val="21"/>
          <w:szCs w:val="21"/>
        </w:rPr>
        <w:commentReference w:id="29"/>
      </w:r>
      <w:r w:rsidR="001636D7" w:rsidRPr="00E2325D">
        <w:rPr>
          <w:rFonts w:ascii="ＭＳ 明朝" w:eastAsia="ＭＳ 明朝" w:hAnsi="ＭＳ 明朝" w:hint="eastAsia"/>
          <w:szCs w:val="21"/>
        </w:rPr>
        <w:t>翻</w:t>
      </w:r>
      <w:r w:rsidR="00F911F2" w:rsidRPr="00E2325D">
        <w:rPr>
          <w:rFonts w:ascii="ＭＳ 明朝" w:eastAsia="ＭＳ 明朝" w:hAnsi="ＭＳ 明朝"/>
          <w:szCs w:val="21"/>
        </w:rPr>
        <w:t>訳における創造性は、媒体特有の制約に大きく左右される。</w:t>
      </w:r>
      <w:r w:rsidR="00403F1A" w:rsidRPr="00E2325D">
        <w:rPr>
          <w:rFonts w:ascii="ＭＳ 明朝" w:eastAsia="ＭＳ 明朝" w:hAnsi="ＭＳ 明朝" w:hint="eastAsia"/>
          <w:szCs w:val="21"/>
        </w:rPr>
        <w:t>例えば、</w:t>
      </w:r>
      <w:r w:rsidR="00A04409" w:rsidRPr="00E2325D">
        <w:rPr>
          <w:rFonts w:ascii="ＭＳ 明朝" w:eastAsia="ＭＳ 明朝" w:hAnsi="ＭＳ 明朝"/>
          <w:szCs w:val="21"/>
        </w:rPr>
        <w:t>映像作品の字幕においては、</w:t>
      </w:r>
      <w:r w:rsidR="00403F1A" w:rsidRPr="00E2325D">
        <w:rPr>
          <w:rFonts w:ascii="ＭＳ 明朝" w:eastAsia="ＭＳ 明朝" w:hAnsi="ＭＳ 明朝"/>
          <w:szCs w:val="21"/>
        </w:rPr>
        <w:t>Díaz Cintas</w:t>
      </w:r>
      <w:r w:rsidR="00403F1A" w:rsidRPr="00E2325D">
        <w:rPr>
          <w:rFonts w:ascii="ＭＳ 明朝" w:eastAsia="ＭＳ 明朝" w:hAnsi="ＭＳ 明朝" w:hint="eastAsia"/>
          <w:szCs w:val="21"/>
        </w:rPr>
        <w:t>&amp;</w:t>
      </w:r>
      <w:r w:rsidR="00403F1A" w:rsidRPr="00E2325D">
        <w:rPr>
          <w:rFonts w:ascii="ＭＳ 明朝" w:eastAsia="ＭＳ 明朝" w:hAnsi="ＭＳ 明朝"/>
          <w:szCs w:val="21"/>
        </w:rPr>
        <w:t>Remael</w:t>
      </w:r>
      <w:sdt>
        <w:sdtPr>
          <w:rPr>
            <w:rFonts w:ascii="ＭＳ 明朝" w:eastAsia="ＭＳ 明朝" w:hAnsi="ＭＳ 明朝"/>
            <w:szCs w:val="21"/>
          </w:rPr>
          <w:id w:val="1544250680"/>
          <w:citation/>
        </w:sdtPr>
        <w:sdtContent>
          <w:r w:rsidR="00CA2483"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Día07 \n  \t  \l 1041 </w:instrText>
          </w:r>
          <w:r w:rsidR="00CA2483"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(2007)</w:t>
          </w:r>
          <w:r w:rsidR="00CA2483" w:rsidRPr="00E2325D">
            <w:rPr>
              <w:rFonts w:ascii="ＭＳ 明朝" w:eastAsia="ＭＳ 明朝" w:hAnsi="ＭＳ 明朝"/>
              <w:szCs w:val="21"/>
            </w:rPr>
            <w:fldChar w:fldCharType="end"/>
          </w:r>
        </w:sdtContent>
      </w:sdt>
      <w:r w:rsidR="00403F1A" w:rsidRPr="00E2325D">
        <w:rPr>
          <w:rFonts w:ascii="ＭＳ 明朝" w:eastAsia="ＭＳ 明朝" w:hAnsi="ＭＳ 明朝" w:hint="eastAsia"/>
          <w:szCs w:val="21"/>
        </w:rPr>
        <w:t>が指摘するように</w:t>
      </w:r>
      <w:r w:rsidR="00A04409" w:rsidRPr="00E2325D">
        <w:rPr>
          <w:rFonts w:ascii="ＭＳ 明朝" w:eastAsia="ＭＳ 明朝" w:hAnsi="ＭＳ 明朝"/>
          <w:szCs w:val="21"/>
        </w:rPr>
        <w:t>標準的な視聴者が2行（計70〜74文字程度）の情報を読んで理解するのに6秒を要するという伝統的な</w:t>
      </w:r>
      <w:r w:rsidR="00403F1A" w:rsidRPr="00E2325D">
        <w:rPr>
          <w:rFonts w:ascii="ＭＳ 明朝" w:eastAsia="ＭＳ 明朝" w:hAnsi="ＭＳ 明朝" w:hint="eastAsia"/>
          <w:szCs w:val="21"/>
        </w:rPr>
        <w:t>「</w:t>
      </w:r>
      <w:r w:rsidR="00A04409" w:rsidRPr="00E2325D">
        <w:rPr>
          <w:rFonts w:ascii="ＭＳ 明朝" w:eastAsia="ＭＳ 明朝" w:hAnsi="ＭＳ 明朝"/>
          <w:szCs w:val="21"/>
        </w:rPr>
        <w:t>6秒ルー</w:t>
      </w:r>
      <w:r w:rsidR="00403F1A" w:rsidRPr="00E2325D">
        <w:rPr>
          <w:rFonts w:ascii="ＭＳ 明朝" w:eastAsia="ＭＳ 明朝" w:hAnsi="ＭＳ 明朝" w:hint="eastAsia"/>
          <w:szCs w:val="21"/>
        </w:rPr>
        <w:t>ル」</w:t>
      </w:r>
      <w:r w:rsidR="00A04409" w:rsidRPr="00E2325D">
        <w:rPr>
          <w:rFonts w:ascii="ＭＳ 明朝" w:eastAsia="ＭＳ 明朝" w:hAnsi="ＭＳ 明朝"/>
          <w:szCs w:val="21"/>
        </w:rPr>
        <w:t>などの時間的制約に加え、画面幅という物理的な空間の制約が課される。</w:t>
      </w:r>
      <w:r w:rsidR="006D644A" w:rsidRPr="00E2325D">
        <w:rPr>
          <w:rFonts w:ascii="ＭＳ 明朝" w:eastAsia="ＭＳ 明朝" w:hAnsi="ＭＳ 明朝" w:hint="eastAsia"/>
          <w:szCs w:val="21"/>
        </w:rPr>
        <w:t>さらに、映像作品では、映像や音声</w:t>
      </w:r>
      <w:r w:rsidR="00E0330B" w:rsidRPr="00E2325D">
        <w:rPr>
          <w:rFonts w:ascii="ＭＳ 明朝" w:eastAsia="ＭＳ 明朝" w:hAnsi="ＭＳ 明朝" w:hint="eastAsia"/>
          <w:szCs w:val="21"/>
        </w:rPr>
        <w:t>（効果音等）が視覚的・聴覚的な情報として文化的意味を補完するため、言語のみによる文化説明の必要性が相対的に減退するという特徴がある。</w:t>
      </w:r>
      <w:r w:rsidR="00F911F2" w:rsidRPr="00E2325D">
        <w:rPr>
          <w:rFonts w:ascii="ＭＳ 明朝" w:eastAsia="ＭＳ 明朝" w:hAnsi="ＭＳ 明朝"/>
          <w:szCs w:val="21"/>
        </w:rPr>
        <w:t>これに対し、書籍という媒体は、文字情報のみで読者に作品世界を構築させる必要がある。物理的な文字数制限が比較的緩</w:t>
      </w:r>
      <w:r w:rsidR="00F911F2" w:rsidRPr="00E2325D">
        <w:rPr>
          <w:rFonts w:ascii="ＭＳ 明朝" w:eastAsia="ＭＳ 明朝" w:hAnsi="ＭＳ 明朝"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E2325D" w:rsidRDefault="001636D7" w:rsidP="001636D7">
      <w:pPr>
        <w:ind w:firstLineChars="100" w:firstLine="210"/>
        <w:rPr>
          <w:rFonts w:ascii="ＭＳ 明朝" w:eastAsia="ＭＳ 明朝" w:hAnsi="ＭＳ 明朝"/>
          <w:szCs w:val="21"/>
        </w:rPr>
      </w:pPr>
      <w:commentRangeStart w:id="30"/>
      <w:r w:rsidRPr="00E2325D">
        <w:rPr>
          <w:rFonts w:ascii="ＭＳ 明朝" w:eastAsia="ＭＳ 明朝" w:hAnsi="ＭＳ 明朝" w:hint="eastAsia"/>
          <w:szCs w:val="21"/>
        </w:rPr>
        <w:t>2点目に</w:t>
      </w:r>
      <w:commentRangeStart w:id="31"/>
      <w:r w:rsidR="00F911F2" w:rsidRPr="00E2325D">
        <w:rPr>
          <w:rFonts w:ascii="ＭＳ 明朝" w:eastAsia="ＭＳ 明朝" w:hAnsi="ＭＳ 明朝"/>
          <w:szCs w:val="21"/>
        </w:rPr>
        <w:t>作品ジャンルにおける「近代文学」の適正</w:t>
      </w:r>
      <w:commentRangeEnd w:id="31"/>
      <w:r w:rsidR="00AA16E1" w:rsidRPr="00E2325D">
        <w:rPr>
          <w:rStyle w:val="ac"/>
          <w:rFonts w:ascii="ＭＳ 明朝" w:eastAsia="ＭＳ 明朝" w:hAnsi="ＭＳ 明朝" w:hint="eastAsia"/>
          <w:sz w:val="21"/>
          <w:szCs w:val="21"/>
        </w:rPr>
        <w:commentReference w:id="31"/>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w:t>
      </w:r>
      <w:r w:rsidR="00F911F2" w:rsidRPr="00E2325D">
        <w:rPr>
          <w:rFonts w:ascii="ＭＳ 明朝" w:eastAsia="ＭＳ 明朝" w:hAnsi="ＭＳ 明朝"/>
          <w:szCs w:val="21"/>
        </w:rPr>
        <w:lastRenderedPageBreak/>
        <w:t>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E2325D">
        <w:rPr>
          <w:rFonts w:ascii="ＭＳ 明朝" w:eastAsia="ＭＳ 明朝" w:hAnsi="ＭＳ 明朝" w:hint="eastAsia"/>
          <w:szCs w:val="21"/>
        </w:rPr>
        <w:t>の深い読解に基づく「創造的翻訳」が誘発されやすい。現実の事象と創作的表現が交差する近代文学は、異文化受容の段階（</w:t>
      </w:r>
      <w:r w:rsidR="00F911F2" w:rsidRPr="00E2325D">
        <w:rPr>
          <w:rFonts w:ascii="ＭＳ 明朝" w:eastAsia="ＭＳ 明朝" w:hAnsi="ＭＳ 明朝"/>
          <w:szCs w:val="21"/>
        </w:rPr>
        <w:t>DMIS）と翻訳技法の相関を検証する上で、極めて密度の高いデータを提供し得る。</w:t>
      </w:r>
      <w:commentRangeEnd w:id="30"/>
      <w:r w:rsidR="000418FD" w:rsidRPr="00E2325D">
        <w:rPr>
          <w:rStyle w:val="ac"/>
          <w:rFonts w:ascii="ＭＳ 明朝" w:eastAsia="ＭＳ 明朝" w:hAnsi="ＭＳ 明朝"/>
          <w:sz w:val="21"/>
          <w:szCs w:val="21"/>
        </w:rPr>
        <w:commentReference w:id="30"/>
      </w:r>
    </w:p>
    <w:p w14:paraId="1CEE50C5" w14:textId="6928A3AF" w:rsidR="004115AD" w:rsidRPr="00E2325D" w:rsidRDefault="001636D7" w:rsidP="004D60EF">
      <w:pPr>
        <w:ind w:firstLineChars="100" w:firstLine="210"/>
        <w:rPr>
          <w:rFonts w:ascii="ＭＳ 明朝" w:eastAsia="ＭＳ 明朝" w:hAnsi="ＭＳ 明朝"/>
          <w:szCs w:val="21"/>
        </w:rPr>
      </w:pPr>
      <w:r w:rsidRPr="00E2325D">
        <w:rPr>
          <w:rFonts w:ascii="ＭＳ 明朝" w:eastAsia="ＭＳ 明朝" w:hAnsi="ＭＳ 明朝" w:hint="eastAsia"/>
          <w:szCs w:val="21"/>
        </w:rPr>
        <w:t>3点目に</w:t>
      </w:r>
      <w:commentRangeStart w:id="32"/>
      <w:r w:rsidR="00F911F2" w:rsidRPr="00E2325D">
        <w:rPr>
          <w:rFonts w:ascii="ＭＳ 明朝" w:eastAsia="ＭＳ 明朝" w:hAnsi="ＭＳ 明朝"/>
          <w:szCs w:val="21"/>
        </w:rPr>
        <w:t>『こころ』における文化的要素の密度</w:t>
      </w:r>
      <w:commentRangeEnd w:id="32"/>
      <w:r w:rsidRPr="00E2325D">
        <w:rPr>
          <w:rStyle w:val="ac"/>
          <w:rFonts w:ascii="ＭＳ 明朝" w:eastAsia="ＭＳ 明朝" w:hAnsi="ＭＳ 明朝" w:hint="eastAsia"/>
          <w:sz w:val="21"/>
          <w:szCs w:val="21"/>
        </w:rPr>
        <w:commentReference w:id="32"/>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sidRPr="00E2325D">
        <w:rPr>
          <w:rFonts w:ascii="ＭＳ 明朝" w:eastAsia="ＭＳ 明朝" w:hAnsi="ＭＳ 明朝" w:hint="eastAsia"/>
          <w:szCs w:val="21"/>
        </w:rPr>
        <w:t>約</w:t>
      </w:r>
      <w:r w:rsidR="00F911F2" w:rsidRPr="00E2325D">
        <w:rPr>
          <w:rFonts w:ascii="ＭＳ 明朝" w:eastAsia="ＭＳ 明朝" w:hAnsi="ＭＳ 明朝"/>
          <w:szCs w:val="21"/>
        </w:rPr>
        <w:t>300件の分析サンプルを確保できる点も、統計的</w:t>
      </w:r>
      <w:r w:rsidR="00F911F2" w:rsidRPr="00E2325D">
        <w:rPr>
          <w:rFonts w:ascii="ＭＳ 明朝" w:eastAsia="ＭＳ 明朝" w:hAnsi="ＭＳ 明朝" w:hint="eastAsia"/>
          <w:szCs w:val="21"/>
        </w:rPr>
        <w:t>妥当性を担保する上で重要な選定理由となった。</w:t>
      </w:r>
    </w:p>
    <w:p w14:paraId="49631E20" w14:textId="77777777" w:rsidR="00F911F2" w:rsidRPr="00E2325D" w:rsidRDefault="00F911F2" w:rsidP="00F911F2">
      <w:pPr>
        <w:rPr>
          <w:rFonts w:ascii="ＭＳ 明朝" w:eastAsia="ＭＳ 明朝" w:hAnsi="ＭＳ 明朝"/>
          <w:szCs w:val="21"/>
        </w:rPr>
      </w:pPr>
    </w:p>
    <w:p w14:paraId="336CED27" w14:textId="1826806B"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3</w:t>
      </w:r>
      <w:r w:rsidRPr="00E2325D">
        <w:rPr>
          <w:rFonts w:ascii="ＭＳ 明朝" w:eastAsia="ＭＳ 明朝" w:hAnsi="ＭＳ 明朝" w:hint="eastAsia"/>
          <w:szCs w:val="21"/>
        </w:rPr>
        <w:t xml:space="preserve"> </w:t>
      </w:r>
      <w:r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Pr="00E2325D">
        <w:rPr>
          <w:rFonts w:ascii="ＭＳ 明朝" w:eastAsia="ＭＳ 明朝" w:hAnsi="ＭＳ 明朝"/>
          <w:szCs w:val="21"/>
        </w:rPr>
        <w:t>の選定根拠</w:t>
      </w:r>
    </w:p>
    <w:p w14:paraId="51DA8A67" w14:textId="1DD9CC73" w:rsidR="00CC5487" w:rsidRPr="00E2325D" w:rsidRDefault="002E432B" w:rsidP="00CC5487">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本研究において、近藤いね子</w:t>
      </w:r>
      <w:r w:rsidR="00D85606" w:rsidRPr="00E2325D">
        <w:rPr>
          <w:rFonts w:ascii="ＭＳ 明朝" w:eastAsia="ＭＳ 明朝" w:hAnsi="ＭＳ 明朝" w:hint="eastAsia"/>
          <w:szCs w:val="21"/>
        </w:rPr>
        <w:t>（以下、近藤）</w:t>
      </w:r>
      <w:r w:rsidRPr="00E2325D">
        <w:rPr>
          <w:rFonts w:ascii="ＭＳ 明朝" w:eastAsia="ＭＳ 明朝" w:hAnsi="ＭＳ 明朝" w:hint="eastAsia"/>
          <w:szCs w:val="21"/>
        </w:rPr>
        <w:t>訳</w:t>
      </w:r>
      <w:r w:rsidR="00F17B11" w:rsidRPr="00E2325D">
        <w:rPr>
          <w:rFonts w:ascii="ＭＳ 明朝" w:eastAsia="ＭＳ 明朝" w:hAnsi="ＭＳ 明朝" w:hint="eastAsia"/>
          <w:szCs w:val="21"/>
        </w:rPr>
        <w:t>およびEdwin McClellan（以下、McClellan）訳を比較対象として選定した理由は、</w:t>
      </w:r>
      <w:r w:rsidR="005452BE" w:rsidRPr="00E2325D">
        <w:rPr>
          <w:rFonts w:ascii="ＭＳ 明朝" w:eastAsia="ＭＳ 明朝" w:hAnsi="ＭＳ 明朝" w:hint="eastAsia"/>
          <w:szCs w:val="21"/>
        </w:rPr>
        <w:t>翻訳者の経歴、実績、および翻訳アプローチの特性という観点から、以下の３点に集約される。</w:t>
      </w:r>
    </w:p>
    <w:p w14:paraId="6E4E5555" w14:textId="5C9C9485"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Hurley</w:t>
      </w:r>
      <w:sdt>
        <w:sdtPr>
          <w:rPr>
            <w:rFonts w:ascii="ＭＳ 明朝" w:eastAsia="ＭＳ 明朝" w:hAnsi="ＭＳ 明朝"/>
            <w:szCs w:val="21"/>
          </w:rPr>
          <w:id w:val="-1735003488"/>
          <w:citation/>
        </w:sdtPr>
        <w:sdtContent>
          <w:r w:rsidR="005A6F69" w:rsidRPr="00E2325D">
            <w:rPr>
              <w:rFonts w:ascii="ＭＳ 明朝" w:eastAsia="ＭＳ 明朝" w:hAnsi="ＭＳ 明朝"/>
              <w:szCs w:val="21"/>
            </w:rPr>
            <w:fldChar w:fldCharType="begin"/>
          </w:r>
          <w:r w:rsidR="005A6F69" w:rsidRPr="00E2325D">
            <w:rPr>
              <w:rFonts w:ascii="ＭＳ 明朝" w:eastAsia="ＭＳ 明朝" w:hAnsi="ＭＳ 明朝"/>
              <w:szCs w:val="21"/>
            </w:rPr>
            <w:instrText xml:space="preserve">CITATION Hur16 \n  \t  \l 1041 </w:instrText>
          </w:r>
          <w:r w:rsidR="005A6F69" w:rsidRPr="00E2325D">
            <w:rPr>
              <w:rFonts w:ascii="ＭＳ 明朝" w:eastAsia="ＭＳ 明朝" w:hAnsi="ＭＳ 明朝"/>
              <w:szCs w:val="21"/>
            </w:rPr>
            <w:fldChar w:fldCharType="separate"/>
          </w:r>
          <w:r w:rsidR="005A6F69" w:rsidRPr="00E2325D">
            <w:rPr>
              <w:rFonts w:ascii="ＭＳ 明朝" w:eastAsia="ＭＳ 明朝" w:hAnsi="ＭＳ 明朝"/>
              <w:noProof/>
              <w:szCs w:val="21"/>
            </w:rPr>
            <w:t xml:space="preserve"> (2016)</w:t>
          </w:r>
          <w:r w:rsidR="005A6F69" w:rsidRPr="00E2325D">
            <w:rPr>
              <w:rFonts w:ascii="ＭＳ 明朝" w:eastAsia="ＭＳ 明朝" w:hAnsi="ＭＳ 明朝"/>
              <w:szCs w:val="21"/>
            </w:rPr>
            <w:fldChar w:fldCharType="end"/>
          </w:r>
        </w:sdtContent>
      </w:sdt>
      <w:r w:rsidRPr="00E2325D">
        <w:rPr>
          <w:rFonts w:ascii="ＭＳ 明朝" w:eastAsia="ＭＳ 明朝" w:hAnsi="ＭＳ 明朝"/>
          <w:szCs w:val="21"/>
        </w:rPr>
        <w:t>は、McClellan訳が米国の大学における近代日本文学コースで「最も広く課題図書として指定された小説」であると</w:t>
      </w:r>
      <w:r w:rsidR="00647121" w:rsidRPr="00E2325D">
        <w:rPr>
          <w:rFonts w:ascii="ＭＳ 明朝" w:eastAsia="ＭＳ 明朝" w:hAnsi="ＭＳ 明朝" w:hint="eastAsia"/>
          <w:szCs w:val="21"/>
        </w:rPr>
        <w:t>述べている。</w:t>
      </w:r>
      <w:r w:rsidRPr="00E2325D">
        <w:rPr>
          <w:rFonts w:ascii="ＭＳ 明朝" w:eastAsia="ＭＳ 明朝" w:hAnsi="ＭＳ 明朝"/>
          <w:szCs w:val="21"/>
        </w:rPr>
        <w:t>Ericson</w:t>
      </w:r>
      <w:sdt>
        <w:sdtPr>
          <w:rPr>
            <w:rFonts w:ascii="ＭＳ 明朝" w:eastAsia="ＭＳ 明朝" w:hAnsi="ＭＳ 明朝"/>
            <w:szCs w:val="21"/>
          </w:rPr>
          <w:id w:val="106781788"/>
          <w:citation/>
        </w:sdtPr>
        <w:sdtContent>
          <w:r w:rsidR="002812D7" w:rsidRPr="00E2325D">
            <w:rPr>
              <w:rFonts w:ascii="ＭＳ 明朝" w:eastAsia="ＭＳ 明朝" w:hAnsi="ＭＳ 明朝"/>
              <w:szCs w:val="21"/>
            </w:rPr>
            <w:fldChar w:fldCharType="begin"/>
          </w:r>
          <w:r w:rsidR="004A35EC" w:rsidRPr="00E2325D">
            <w:rPr>
              <w:rFonts w:ascii="ＭＳ 明朝" w:eastAsia="ＭＳ 明朝" w:hAnsi="ＭＳ 明朝"/>
              <w:szCs w:val="21"/>
            </w:rPr>
            <w:instrText xml:space="preserve">CITATION Eri \n  \t  \l 1041 </w:instrText>
          </w:r>
          <w:r w:rsidR="002812D7" w:rsidRPr="00E2325D">
            <w:rPr>
              <w:rFonts w:ascii="ＭＳ 明朝" w:eastAsia="ＭＳ 明朝" w:hAnsi="ＭＳ 明朝"/>
              <w:szCs w:val="21"/>
            </w:rPr>
            <w:fldChar w:fldCharType="separate"/>
          </w:r>
          <w:r w:rsidR="004A35EC" w:rsidRPr="00E2325D">
            <w:rPr>
              <w:rFonts w:ascii="ＭＳ 明朝" w:eastAsia="ＭＳ 明朝" w:hAnsi="ＭＳ 明朝"/>
              <w:noProof/>
              <w:szCs w:val="21"/>
            </w:rPr>
            <w:t xml:space="preserve"> (2001)</w:t>
          </w:r>
          <w:r w:rsidR="002812D7" w:rsidRPr="00E2325D">
            <w:rPr>
              <w:rFonts w:ascii="ＭＳ 明朝" w:eastAsia="ＭＳ 明朝" w:hAnsi="ＭＳ 明朝"/>
              <w:szCs w:val="21"/>
            </w:rPr>
            <w:fldChar w:fldCharType="end"/>
          </w:r>
        </w:sdtContent>
      </w:sdt>
      <w:r w:rsidRPr="00E2325D">
        <w:rPr>
          <w:rFonts w:ascii="ＭＳ 明朝" w:eastAsia="ＭＳ 明朝" w:hAnsi="ＭＳ 明朝"/>
          <w:szCs w:val="21"/>
        </w:rPr>
        <w:t xml:space="preserve"> </w:t>
      </w:r>
      <w:r w:rsidR="00712144">
        <w:rPr>
          <w:rFonts w:ascii="ＭＳ 明朝" w:eastAsia="ＭＳ 明朝" w:hAnsi="ＭＳ 明朝" w:hint="eastAsia"/>
          <w:szCs w:val="21"/>
        </w:rPr>
        <w:t>もまた、</w:t>
      </w:r>
      <w:r w:rsidR="005228EA">
        <w:rPr>
          <w:rFonts w:ascii="ＭＳ 明朝" w:eastAsia="ＭＳ 明朝" w:hAnsi="ＭＳ 明朝" w:hint="eastAsia"/>
          <w:szCs w:val="21"/>
        </w:rPr>
        <w:t>明治期の文化・精神史を講じる上でマクラーレン訳が単なる</w:t>
      </w:r>
      <w:r w:rsidR="00397866">
        <w:rPr>
          <w:rFonts w:ascii="ＭＳ 明朝" w:eastAsia="ＭＳ 明朝" w:hAnsi="ＭＳ 明朝" w:hint="eastAsia"/>
          <w:szCs w:val="21"/>
        </w:rPr>
        <w:t>歴史記述の補足資料に留まらず、カリキュラムの中で「中心的な役割」を果たしていると特筆している。</w:t>
      </w:r>
      <w:commentRangeStart w:id="33"/>
      <w:r w:rsidR="00DF31DD">
        <w:rPr>
          <w:rFonts w:ascii="ＭＳ 明朝" w:eastAsia="ＭＳ 明朝" w:hAnsi="ＭＳ 明朝" w:hint="eastAsia"/>
          <w:szCs w:val="21"/>
        </w:rPr>
        <w:t>歴史学者である彼が、学生たちに</w:t>
      </w:r>
      <w:r w:rsidR="001239B4">
        <w:rPr>
          <w:rFonts w:ascii="ＭＳ 明朝" w:eastAsia="ＭＳ 明朝" w:hAnsi="ＭＳ 明朝" w:hint="eastAsia"/>
          <w:szCs w:val="21"/>
        </w:rPr>
        <w:t>明治後期の</w:t>
      </w:r>
      <w:r w:rsidR="00D84DC4">
        <w:rPr>
          <w:rFonts w:ascii="ＭＳ 明朝" w:eastAsia="ＭＳ 明朝" w:hAnsi="ＭＳ 明朝" w:hint="eastAsia"/>
          <w:szCs w:val="21"/>
        </w:rPr>
        <w:t>日本文化を理解させるテキストとして、</w:t>
      </w:r>
      <w:r w:rsidR="006C066F">
        <w:rPr>
          <w:rFonts w:ascii="ＭＳ 明朝" w:eastAsia="ＭＳ 明朝" w:hAnsi="ＭＳ 明朝" w:hint="eastAsia"/>
          <w:szCs w:val="21"/>
        </w:rPr>
        <w:t>マクラーレン訳を採用してい</w:t>
      </w:r>
      <w:r w:rsidR="00DC7BDC">
        <w:rPr>
          <w:rFonts w:ascii="ＭＳ 明朝" w:eastAsia="ＭＳ 明朝" w:hAnsi="ＭＳ 明朝" w:hint="eastAsia"/>
          <w:szCs w:val="21"/>
        </w:rPr>
        <w:t>る。</w:t>
      </w:r>
      <w:commentRangeEnd w:id="33"/>
      <w:r w:rsidR="00DC7BDC" w:rsidRPr="00E2325D">
        <w:rPr>
          <w:rStyle w:val="ac"/>
          <w:rFonts w:ascii="ＭＳ 明朝" w:eastAsia="ＭＳ 明朝" w:hAnsi="ＭＳ 明朝"/>
          <w:sz w:val="21"/>
          <w:szCs w:val="21"/>
        </w:rPr>
        <w:commentReference w:id="33"/>
      </w:r>
      <w:r w:rsidRPr="00E2325D">
        <w:rPr>
          <w:rFonts w:ascii="ＭＳ 明朝" w:eastAsia="ＭＳ 明朝" w:hAnsi="ＭＳ 明朝"/>
          <w:szCs w:val="21"/>
        </w:rPr>
        <w:t>このように、McClellan訳は英語圏の読者が日本近代文学に触れる際の定訳として機能しており、</w:t>
      </w:r>
      <w:r w:rsidR="00322958" w:rsidRPr="00E2325D">
        <w:rPr>
          <w:rFonts w:ascii="ＭＳ 明朝" w:eastAsia="ＭＳ 明朝" w:hAnsi="ＭＳ 明朝" w:hint="eastAsia"/>
          <w:szCs w:val="21"/>
        </w:rPr>
        <w:t>英語</w:t>
      </w:r>
      <w:r w:rsidRPr="00E2325D">
        <w:rPr>
          <w:rFonts w:ascii="ＭＳ 明朝" w:eastAsia="ＭＳ 明朝" w:hAnsi="ＭＳ 明朝"/>
          <w:szCs w:val="21"/>
        </w:rPr>
        <w:t>における文学的な受容を分析する上で不可欠な</w:t>
      </w:r>
      <w:r w:rsidR="000B0D24" w:rsidRPr="00E2325D">
        <w:rPr>
          <w:rFonts w:ascii="ＭＳ 明朝" w:eastAsia="ＭＳ 明朝" w:hAnsi="ＭＳ 明朝"/>
          <w:szCs w:val="21"/>
        </w:rPr>
        <w:t>テキスト</w:t>
      </w:r>
      <w:r w:rsidRPr="00E2325D">
        <w:rPr>
          <w:rFonts w:ascii="ＭＳ 明朝" w:eastAsia="ＭＳ 明朝" w:hAnsi="ＭＳ 明朝"/>
          <w:szCs w:val="21"/>
        </w:rPr>
        <w:t>である。</w:t>
      </w:r>
    </w:p>
    <w:p w14:paraId="4E2C82A8" w14:textId="6C54A061"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w:t>
      </w:r>
      <w:r w:rsidR="000B0D24" w:rsidRPr="00E2325D">
        <w:rPr>
          <w:rFonts w:ascii="ＭＳ 明朝" w:eastAsia="ＭＳ 明朝" w:hAnsi="ＭＳ 明朝"/>
          <w:szCs w:val="21"/>
        </w:rPr>
        <w:t>テキスト</w:t>
      </w:r>
      <w:r w:rsidRPr="00E2325D">
        <w:rPr>
          <w:rFonts w:ascii="ＭＳ 明朝" w:eastAsia="ＭＳ 明朝" w:hAnsi="ＭＳ 明朝"/>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第三に、翻訳者の背景の違いがもたらす翻訳アプローチの比較妥当性である。両翻訳者は、</w:t>
      </w:r>
      <w:r w:rsidRPr="00E2325D">
        <w:rPr>
          <w:rFonts w:ascii="ＭＳ 明朝" w:eastAsia="ＭＳ 明朝" w:hAnsi="ＭＳ 明朝"/>
          <w:szCs w:val="21"/>
        </w:rPr>
        <w:lastRenderedPageBreak/>
        <w:t>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p>
    <w:p w14:paraId="65F19601" w14:textId="77777777" w:rsidR="005452BE" w:rsidRPr="00E2325D" w:rsidRDefault="005452BE" w:rsidP="00CC5487">
      <w:pPr>
        <w:rPr>
          <w:rFonts w:ascii="ＭＳ 明朝" w:eastAsia="ＭＳ 明朝" w:hAnsi="ＭＳ 明朝"/>
          <w:szCs w:val="21"/>
        </w:rPr>
      </w:pPr>
    </w:p>
    <w:p w14:paraId="6B793F58" w14:textId="7F2050A4"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4</w:t>
      </w:r>
      <w:r w:rsidRPr="00E2325D">
        <w:rPr>
          <w:rFonts w:ascii="ＭＳ 明朝" w:eastAsia="ＭＳ 明朝" w:hAnsi="ＭＳ 明朝"/>
          <w:szCs w:val="21"/>
        </w:rPr>
        <w:t xml:space="preserve"> 分析範囲の設定</w:t>
      </w:r>
    </w:p>
    <w:p w14:paraId="75666FBB" w14:textId="7C40E2C1" w:rsidR="003B18B5" w:rsidRPr="00E2325D" w:rsidRDefault="00CC5487"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本研究の分析対象を『こころ』の</w:t>
      </w:r>
      <w:r w:rsidR="007F1369" w:rsidRPr="00E2325D">
        <w:rPr>
          <w:rFonts w:ascii="ＭＳ 明朝" w:eastAsia="ＭＳ 明朝" w:hAnsi="ＭＳ 明朝" w:hint="eastAsia"/>
          <w:szCs w:val="21"/>
        </w:rPr>
        <w:t>第一部</w:t>
      </w:r>
      <w:r w:rsidRPr="00E2325D">
        <w:rPr>
          <w:rFonts w:ascii="ＭＳ 明朝" w:eastAsia="ＭＳ 明朝" w:hAnsi="ＭＳ 明朝" w:hint="eastAsia"/>
          <w:szCs w:val="21"/>
        </w:rPr>
        <w:t>「先生と私（</w:t>
      </w:r>
      <w:r w:rsidRPr="00E2325D">
        <w:rPr>
          <w:rFonts w:ascii="ＭＳ 明朝" w:eastAsia="ＭＳ 明朝" w:hAnsi="ＭＳ 明朝"/>
          <w:szCs w:val="21"/>
        </w:rPr>
        <w:t>Sensei and I）」</w:t>
      </w:r>
      <w:r w:rsidR="00B05D1F" w:rsidRPr="00E2325D">
        <w:rPr>
          <w:rFonts w:ascii="ＭＳ 明朝" w:eastAsia="ＭＳ 明朝" w:hAnsi="ＭＳ 明朝" w:hint="eastAsia"/>
          <w:szCs w:val="21"/>
        </w:rPr>
        <w:t>とする。</w:t>
      </w:r>
      <w:r w:rsidRPr="00E2325D">
        <w:rPr>
          <w:rFonts w:ascii="ＭＳ 明朝" w:eastAsia="ＭＳ 明朝" w:hAnsi="ＭＳ 明朝"/>
          <w:szCs w:val="21"/>
        </w:rPr>
        <w:t>限定した理由は、以下の二点による。</w:t>
      </w:r>
    </w:p>
    <w:p w14:paraId="28FCBC5F" w14:textId="3AADC530" w:rsidR="00CC5487" w:rsidRPr="00E2325D" w:rsidRDefault="003B18B5"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一点目は</w:t>
      </w:r>
      <w:r w:rsidR="00CC5487" w:rsidRPr="00E2325D">
        <w:rPr>
          <w:rFonts w:ascii="ＭＳ 明朝" w:eastAsia="ＭＳ 明朝" w:hAnsi="ＭＳ 明朝" w:hint="eastAsia"/>
          <w:szCs w:val="21"/>
        </w:rPr>
        <w:t>データの密度と重要性</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E2325D" w:rsidRDefault="00E237B0" w:rsidP="00E237B0">
      <w:pPr>
        <w:ind w:firstLineChars="100" w:firstLine="210"/>
        <w:rPr>
          <w:rFonts w:ascii="ＭＳ 明朝" w:eastAsia="ＭＳ 明朝" w:hAnsi="ＭＳ 明朝"/>
          <w:szCs w:val="21"/>
        </w:rPr>
      </w:pPr>
      <w:r w:rsidRPr="00E2325D">
        <w:rPr>
          <w:rFonts w:ascii="ＭＳ 明朝" w:eastAsia="ＭＳ 明朝" w:hAnsi="ＭＳ 明朝" w:hint="eastAsia"/>
          <w:szCs w:val="21"/>
        </w:rPr>
        <w:t>二点目は</w:t>
      </w:r>
      <w:r w:rsidR="00CC5487" w:rsidRPr="00E2325D">
        <w:rPr>
          <w:rFonts w:ascii="ＭＳ 明朝" w:eastAsia="ＭＳ 明朝" w:hAnsi="ＭＳ 明朝" w:hint="eastAsia"/>
          <w:szCs w:val="21"/>
        </w:rPr>
        <w:t>統計的妥当性の確保</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分析範囲を第一部に限定することで、約</w:t>
      </w:r>
      <w:r w:rsidR="00CC5487" w:rsidRPr="00E2325D">
        <w:rPr>
          <w:rFonts w:ascii="ＭＳ 明朝" w:eastAsia="ＭＳ 明朝" w:hAnsi="ＭＳ 明朝"/>
          <w:szCs w:val="21"/>
        </w:rPr>
        <w:t>150の文化的要素</w:t>
      </w:r>
      <w:r w:rsidR="001159E1" w:rsidRPr="00E2325D">
        <w:rPr>
          <w:rFonts w:ascii="ＭＳ 明朝" w:eastAsia="ＭＳ 明朝" w:hAnsi="ＭＳ 明朝" w:hint="eastAsia"/>
          <w:szCs w:val="21"/>
        </w:rPr>
        <w:t>が</w:t>
      </w:r>
      <w:r w:rsidR="00CC5487" w:rsidRPr="00E2325D">
        <w:rPr>
          <w:rFonts w:ascii="ＭＳ 明朝" w:eastAsia="ＭＳ 明朝" w:hAnsi="ＭＳ 明朝"/>
          <w:szCs w:val="21"/>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E2325D" w:rsidRDefault="00D15F8B" w:rsidP="00FB163D">
      <w:pPr>
        <w:rPr>
          <w:rFonts w:ascii="ＭＳ 明朝" w:eastAsia="ＭＳ 明朝" w:hAnsi="ＭＳ 明朝"/>
          <w:szCs w:val="21"/>
        </w:rPr>
      </w:pPr>
    </w:p>
    <w:p w14:paraId="544B4499" w14:textId="763F0E15" w:rsidR="009A56C3" w:rsidRPr="00E2325D" w:rsidRDefault="00F863CA" w:rsidP="00F863C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分析データの構成</w:t>
      </w:r>
    </w:p>
    <w:p w14:paraId="09A13929" w14:textId="091A9790" w:rsidR="00275B50" w:rsidRPr="00E2325D" w:rsidRDefault="00915484" w:rsidP="00275B50">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文化的要素の抽出基準</w:t>
      </w:r>
    </w:p>
    <w:p w14:paraId="0481F246" w14:textId="7F95507B"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本研究では、Newmark</w:t>
      </w:r>
      <w:sdt>
        <w:sdtPr>
          <w:rPr>
            <w:rFonts w:ascii="ＭＳ 明朝" w:eastAsia="ＭＳ 明朝" w:hAnsi="ＭＳ 明朝"/>
            <w:szCs w:val="21"/>
          </w:rPr>
          <w:id w:val="-90036777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szCs w:val="21"/>
          </w:rPr>
          <w:id w:val="386916530"/>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の分類を「具体的事物」と「抽象的・言語的表現」の二つの側面に整理・統合し、それぞれ「文化的実体」と「文化的言語表現」として定義した。</w:t>
      </w:r>
    </w:p>
    <w:p w14:paraId="60BC6E44" w14:textId="64757E4F"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第一に「文化的実体」とは、ターゲット文化には存在しない、あるいは異なる形態で存在する具体的・物理的な要素であり、Newmark </w:t>
      </w:r>
      <w:sdt>
        <w:sdtPr>
          <w:rPr>
            <w:rFonts w:ascii="ＭＳ 明朝" w:eastAsia="ＭＳ 明朝" w:hAnsi="ＭＳ 明朝"/>
            <w:szCs w:val="21"/>
          </w:rPr>
          <w:id w:val="210368336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の「生態」「物質文化」「社会文化」に相当する。本</w:t>
      </w:r>
      <w:r w:rsidR="00744666" w:rsidRPr="00E2325D">
        <w:rPr>
          <w:rFonts w:ascii="ＭＳ 明朝" w:eastAsia="ＭＳ 明朝" w:hAnsi="ＭＳ 明朝"/>
          <w:szCs w:val="21"/>
        </w:rPr>
        <w:t>カテゴリ</w:t>
      </w:r>
      <w:r w:rsidRPr="00E2325D">
        <w:rPr>
          <w:rFonts w:ascii="ＭＳ 明朝" w:eastAsia="ＭＳ 明朝" w:hAnsi="ＭＳ 明朝"/>
          <w:szCs w:val="21"/>
        </w:rPr>
        <w:t>はさらに四つに細分化される。「物質文化」は、衣食住や道具など明治</w:t>
      </w:r>
      <w:r w:rsidRPr="00E2325D">
        <w:rPr>
          <w:rFonts w:ascii="ＭＳ 明朝" w:eastAsia="ＭＳ 明朝" w:hAnsi="ＭＳ 明朝"/>
          <w:szCs w:val="21"/>
        </w:rPr>
        <w:lastRenderedPageBreak/>
        <w:t>期の生活様式を象徴する有形の事物であり、「社会・制度・役割」は、Newmark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77C2A913"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第二に「文化的言語</w:t>
      </w:r>
      <w:r w:rsidRPr="00E2325D">
        <w:rPr>
          <w:rFonts w:ascii="ＭＳ 明朝" w:eastAsia="ＭＳ 明朝" w:hAnsi="ＭＳ 明朝" w:hint="eastAsia"/>
          <w:szCs w:val="21"/>
        </w:rPr>
        <w:t>表現</w:t>
      </w:r>
      <w:r w:rsidRPr="00E2325D">
        <w:rPr>
          <w:rFonts w:ascii="ＭＳ 明朝" w:eastAsia="ＭＳ 明朝" w:hAnsi="ＭＳ 明朝"/>
          <w:szCs w:val="21"/>
        </w:rPr>
        <w:t>」とは、日本語あるいは明治期特有の概念的・身体的表現であり、Newmar</w:t>
      </w:r>
      <w:r w:rsidR="00110D76" w:rsidRPr="00E2325D">
        <w:rPr>
          <w:rFonts w:ascii="ＭＳ 明朝" w:eastAsia="ＭＳ 明朝" w:hAnsi="ＭＳ 明朝" w:hint="eastAsia"/>
          <w:szCs w:val="21"/>
        </w:rPr>
        <w:t>k</w:t>
      </w:r>
      <w:sdt>
        <w:sdtPr>
          <w:rPr>
            <w:rFonts w:ascii="ＭＳ 明朝" w:eastAsia="ＭＳ 明朝" w:hAnsi="ＭＳ 明朝" w:hint="eastAsia"/>
            <w:szCs w:val="21"/>
          </w:rPr>
          <w:id w:val="1794638871"/>
          <w:citation/>
        </w:sdtPr>
        <w:sdtContent>
          <w:r w:rsidR="00110D76"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110D76"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110D76" w:rsidRPr="00E2325D">
            <w:rPr>
              <w:rFonts w:ascii="ＭＳ 明朝" w:eastAsia="ＭＳ 明朝" w:hAnsi="ＭＳ 明朝"/>
              <w:szCs w:val="21"/>
            </w:rPr>
            <w:fldChar w:fldCharType="end"/>
          </w:r>
        </w:sdtContent>
      </w:sdt>
      <w:r w:rsidRPr="00E2325D">
        <w:rPr>
          <w:rFonts w:ascii="ＭＳ 明朝" w:eastAsia="ＭＳ 明朝" w:hAnsi="ＭＳ 明朝"/>
          <w:szCs w:val="21"/>
        </w:rPr>
        <w:t>の「概念」や「</w:t>
      </w:r>
      <w:r w:rsidR="00B31B5D" w:rsidRPr="00E2325D">
        <w:rPr>
          <w:rFonts w:ascii="ＭＳ 明朝" w:eastAsia="ＭＳ 明朝" w:hAnsi="ＭＳ 明朝" w:hint="eastAsia"/>
          <w:szCs w:val="21"/>
        </w:rPr>
        <w:t>身振り</w:t>
      </w:r>
      <w:r w:rsidRPr="00E2325D">
        <w:rPr>
          <w:rFonts w:ascii="ＭＳ 明朝" w:eastAsia="ＭＳ 明朝" w:hAnsi="ＭＳ 明朝"/>
          <w:szCs w:val="21"/>
        </w:rPr>
        <w:t>と習慣」を言語表現の次元で捉えたものである。 　ここには、一般的な感情語とは区別して日本特有の倫理観（「天罰」等）を扱う「日本的・儒教的価値観」や、日本独特の身体感覚</w:t>
      </w:r>
      <w:r w:rsidR="009D4D33" w:rsidRPr="00E2325D">
        <w:rPr>
          <w:rFonts w:ascii="ＭＳ 明朝" w:eastAsia="ＭＳ 明朝" w:hAnsi="ＭＳ 明朝" w:hint="eastAsia"/>
          <w:szCs w:val="21"/>
        </w:rPr>
        <w:t>（座り方等）</w:t>
      </w:r>
      <w:r w:rsidRPr="00E2325D">
        <w:rPr>
          <w:rFonts w:ascii="ＭＳ 明朝" w:eastAsia="ＭＳ 明朝" w:hAnsi="ＭＳ 明朝"/>
          <w:szCs w:val="21"/>
        </w:rPr>
        <w:t>やレトリックを含む「身体感覚・比喩・慣用句」が該当する。</w:t>
      </w:r>
    </w:p>
    <w:p w14:paraId="50799DB5" w14:textId="0A3A98F6"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以上の基準および具体例を整理したものを</w:t>
      </w:r>
      <w:r w:rsidR="00EF1904" w:rsidRPr="00E2325D">
        <w:rPr>
          <w:rFonts w:ascii="ＭＳ 明朝" w:eastAsia="ＭＳ 明朝" w:hAnsi="ＭＳ 明朝" w:hint="eastAsia"/>
          <w:szCs w:val="21"/>
        </w:rPr>
        <w:t>表</w:t>
      </w:r>
      <w:r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E2325D" w14:paraId="7C51577D" w14:textId="77777777">
        <w:tc>
          <w:tcPr>
            <w:tcW w:w="2123" w:type="dxa"/>
          </w:tcPr>
          <w:p w14:paraId="60003F85"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hint="eastAsia"/>
                <w:szCs w:val="21"/>
              </w:rPr>
              <w:t>大項目</w:t>
            </w:r>
          </w:p>
        </w:tc>
        <w:tc>
          <w:tcPr>
            <w:tcW w:w="2123" w:type="dxa"/>
          </w:tcPr>
          <w:p w14:paraId="0491BE6A"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小項目</w:t>
            </w:r>
          </w:p>
        </w:tc>
        <w:tc>
          <w:tcPr>
            <w:tcW w:w="2124" w:type="dxa"/>
          </w:tcPr>
          <w:p w14:paraId="6642ADF7" w14:textId="68DB9C84"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 xml:space="preserve">定義・抽出基準 </w:t>
            </w:r>
          </w:p>
        </w:tc>
        <w:tc>
          <w:tcPr>
            <w:tcW w:w="2124" w:type="dxa"/>
          </w:tcPr>
          <w:p w14:paraId="2718C52F"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『こころ』における抽出例</w:t>
            </w:r>
          </w:p>
        </w:tc>
      </w:tr>
      <w:tr w:rsidR="00C92B19" w:rsidRPr="00E2325D" w14:paraId="043BDAA0" w14:textId="77777777">
        <w:tc>
          <w:tcPr>
            <w:tcW w:w="2123" w:type="dxa"/>
            <w:vMerge w:val="restart"/>
          </w:tcPr>
          <w:p w14:paraId="5796582F" w14:textId="6240F01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文化的実体</w:t>
            </w:r>
          </w:p>
        </w:tc>
        <w:tc>
          <w:tcPr>
            <w:tcW w:w="2123" w:type="dxa"/>
          </w:tcPr>
          <w:p w14:paraId="3DC1F3F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物質文化</w:t>
            </w:r>
          </w:p>
        </w:tc>
        <w:tc>
          <w:tcPr>
            <w:tcW w:w="2124" w:type="dxa"/>
          </w:tcPr>
          <w:p w14:paraId="54BA26D9" w14:textId="4C105B94"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明治期や日本独自の生活様式を象徴する衣食住、道具、通貨等の有形の事物。</w:t>
            </w:r>
          </w:p>
        </w:tc>
        <w:tc>
          <w:tcPr>
            <w:tcW w:w="2124" w:type="dxa"/>
          </w:tcPr>
          <w:p w14:paraId="047128E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萱葺、銭湯、浴衣、炬燵、五銭</w:t>
            </w:r>
          </w:p>
        </w:tc>
      </w:tr>
      <w:tr w:rsidR="00C92B19" w:rsidRPr="00E2325D" w14:paraId="4A7A9D52" w14:textId="77777777">
        <w:tc>
          <w:tcPr>
            <w:tcW w:w="2123" w:type="dxa"/>
            <w:vMerge/>
          </w:tcPr>
          <w:p w14:paraId="073EED64" w14:textId="77777777" w:rsidR="00C92B19" w:rsidRPr="00E2325D" w:rsidRDefault="00C92B19" w:rsidP="00AD66A5">
            <w:pPr>
              <w:rPr>
                <w:rFonts w:ascii="ＭＳ 明朝" w:eastAsia="ＭＳ 明朝" w:hAnsi="ＭＳ 明朝"/>
                <w:szCs w:val="21"/>
              </w:rPr>
            </w:pPr>
          </w:p>
        </w:tc>
        <w:tc>
          <w:tcPr>
            <w:tcW w:w="2123" w:type="dxa"/>
          </w:tcPr>
          <w:p w14:paraId="1425D0D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社会・制度・役割</w:t>
            </w:r>
          </w:p>
        </w:tc>
        <w:tc>
          <w:tcPr>
            <w:tcW w:w="2124" w:type="dxa"/>
          </w:tcPr>
          <w:p w14:paraId="09C8EAAC" w14:textId="2A961EA0"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特定の身分、職業、慣習、行事、宗教的概念。</w:t>
            </w:r>
          </w:p>
        </w:tc>
        <w:tc>
          <w:tcPr>
            <w:tcW w:w="2124" w:type="dxa"/>
          </w:tcPr>
          <w:p w14:paraId="7BDF8EEA"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書生、下女、仏、塔婆、お墓参り、縁日</w:t>
            </w:r>
          </w:p>
        </w:tc>
      </w:tr>
      <w:tr w:rsidR="00C92B19" w:rsidRPr="00E2325D" w14:paraId="724EC1B7" w14:textId="77777777">
        <w:tc>
          <w:tcPr>
            <w:tcW w:w="2123" w:type="dxa"/>
            <w:vMerge/>
          </w:tcPr>
          <w:p w14:paraId="5CF2256F" w14:textId="77777777" w:rsidR="00C92B19" w:rsidRPr="00E2325D" w:rsidRDefault="00C92B19" w:rsidP="00AD66A5">
            <w:pPr>
              <w:rPr>
                <w:rFonts w:ascii="ＭＳ 明朝" w:eastAsia="ＭＳ 明朝" w:hAnsi="ＭＳ 明朝"/>
                <w:szCs w:val="21"/>
              </w:rPr>
            </w:pPr>
          </w:p>
        </w:tc>
        <w:tc>
          <w:tcPr>
            <w:tcW w:w="2123" w:type="dxa"/>
          </w:tcPr>
          <w:p w14:paraId="5092FA9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固有名詞・地名</w:t>
            </w:r>
          </w:p>
        </w:tc>
        <w:tc>
          <w:tcPr>
            <w:tcW w:w="2124" w:type="dxa"/>
          </w:tcPr>
          <w:p w14:paraId="31A3BEC8" w14:textId="106FFDE1"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単なる名称に留まらず、歴史的背景や文化的意味を内包するもの。</w:t>
            </w:r>
          </w:p>
        </w:tc>
        <w:tc>
          <w:tcPr>
            <w:tcW w:w="2124" w:type="dxa"/>
          </w:tcPr>
          <w:p w14:paraId="71DACF47"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鎌倉、雑司ヶ谷、箱根、丸善</w:t>
            </w:r>
          </w:p>
        </w:tc>
      </w:tr>
      <w:tr w:rsidR="00C92B19" w:rsidRPr="00E2325D" w14:paraId="2F093139" w14:textId="77777777">
        <w:tc>
          <w:tcPr>
            <w:tcW w:w="2123" w:type="dxa"/>
            <w:vMerge/>
          </w:tcPr>
          <w:p w14:paraId="526A6B1C" w14:textId="77777777" w:rsidR="00C92B19" w:rsidRPr="00E2325D" w:rsidRDefault="00C92B19" w:rsidP="00AD66A5">
            <w:pPr>
              <w:rPr>
                <w:rFonts w:ascii="ＭＳ 明朝" w:eastAsia="ＭＳ 明朝" w:hAnsi="ＭＳ 明朝"/>
                <w:szCs w:val="21"/>
              </w:rPr>
            </w:pPr>
          </w:p>
        </w:tc>
        <w:tc>
          <w:tcPr>
            <w:tcW w:w="2123" w:type="dxa"/>
          </w:tcPr>
          <w:p w14:paraId="579C0516"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自然・季節</w:t>
            </w:r>
          </w:p>
        </w:tc>
        <w:tc>
          <w:tcPr>
            <w:tcW w:w="2124" w:type="dxa"/>
          </w:tcPr>
          <w:p w14:paraId="177BF6C2" w14:textId="336B4A53"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日本の四季観や情緒的価値と結びついている生物や季節表現。</w:t>
            </w:r>
          </w:p>
        </w:tc>
        <w:tc>
          <w:tcPr>
            <w:tcW w:w="2124" w:type="dxa"/>
          </w:tcPr>
          <w:p w14:paraId="09B63B2F"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秋、銀杏、熊笹、躑躅</w:t>
            </w:r>
          </w:p>
        </w:tc>
      </w:tr>
      <w:tr w:rsidR="00C92B19" w:rsidRPr="00E2325D" w14:paraId="44B77AF5" w14:textId="77777777">
        <w:tc>
          <w:tcPr>
            <w:tcW w:w="2123" w:type="dxa"/>
            <w:vMerge w:val="restart"/>
          </w:tcPr>
          <w:p w14:paraId="0EB22590" w14:textId="0712EC6F"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文化的言語表現</w:t>
            </w:r>
          </w:p>
        </w:tc>
        <w:tc>
          <w:tcPr>
            <w:tcW w:w="2123" w:type="dxa"/>
          </w:tcPr>
          <w:p w14:paraId="6357AE39"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日本的・儒教的価値観</w:t>
            </w:r>
          </w:p>
        </w:tc>
        <w:tc>
          <w:tcPr>
            <w:tcW w:w="2124" w:type="dxa"/>
          </w:tcPr>
          <w:p w14:paraId="35C3A14A" w14:textId="360F24B9"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日本特有の精神文化や倫理観を表す語彙。一般的な感情語は除外する。</w:t>
            </w:r>
          </w:p>
        </w:tc>
        <w:tc>
          <w:tcPr>
            <w:tcW w:w="2124" w:type="dxa"/>
          </w:tcPr>
          <w:p w14:paraId="2D0F72E5"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天罰、心丈夫、敬意、謙遜、お気の毒</w:t>
            </w:r>
          </w:p>
        </w:tc>
      </w:tr>
      <w:tr w:rsidR="00C92B19" w:rsidRPr="00E2325D" w14:paraId="352FD9F8" w14:textId="77777777">
        <w:tc>
          <w:tcPr>
            <w:tcW w:w="2123" w:type="dxa"/>
            <w:vMerge/>
          </w:tcPr>
          <w:p w14:paraId="4DF4D295" w14:textId="77777777" w:rsidR="00C92B19" w:rsidRPr="00E2325D" w:rsidRDefault="00C92B19" w:rsidP="00AD66A5">
            <w:pPr>
              <w:rPr>
                <w:rFonts w:ascii="ＭＳ 明朝" w:eastAsia="ＭＳ 明朝" w:hAnsi="ＭＳ 明朝"/>
                <w:szCs w:val="21"/>
              </w:rPr>
            </w:pPr>
          </w:p>
        </w:tc>
        <w:tc>
          <w:tcPr>
            <w:tcW w:w="2123" w:type="dxa"/>
          </w:tcPr>
          <w:p w14:paraId="443F8634"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身体感覚・比喩・慣用句</w:t>
            </w:r>
          </w:p>
        </w:tc>
        <w:tc>
          <w:tcPr>
            <w:tcW w:w="2124" w:type="dxa"/>
          </w:tcPr>
          <w:p w14:paraId="540C5E31" w14:textId="7E00AD7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日本独特の身体感覚や、独自のレトリック。</w:t>
            </w:r>
          </w:p>
        </w:tc>
        <w:tc>
          <w:tcPr>
            <w:tcW w:w="2124" w:type="dxa"/>
          </w:tcPr>
          <w:p w14:paraId="79866DD1"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煙草を飲む、胡坐、空坊主、幽邃</w:t>
            </w:r>
          </w:p>
        </w:tc>
      </w:tr>
    </w:tbl>
    <w:p w14:paraId="02675FB6" w14:textId="4C7F9130" w:rsidR="00EF1904" w:rsidRPr="00E2325D" w:rsidRDefault="00E612FE" w:rsidP="00E612FE">
      <w:pPr>
        <w:pStyle w:val="aff"/>
        <w:rPr>
          <w:rFonts w:ascii="ＭＳ 明朝" w:eastAsia="ＭＳ 明朝" w:hAnsi="ＭＳ 明朝"/>
        </w:rPr>
      </w:pPr>
      <w:r>
        <w:t xml:space="preserve">表 </w:t>
      </w:r>
      <w:fldSimple w:instr=" SEQ 表 \* ARABIC ">
        <w:r>
          <w:rPr>
            <w:noProof/>
          </w:rPr>
          <w:t>3</w:t>
        </w:r>
      </w:fldSimple>
      <w:r w:rsidR="00AD085D" w:rsidRPr="00E2325D">
        <w:rPr>
          <w:rFonts w:ascii="ＭＳ 明朝" w:eastAsia="ＭＳ 明朝" w:hAnsi="ＭＳ 明朝" w:hint="eastAsia"/>
        </w:rPr>
        <w:t xml:space="preserve">　</w:t>
      </w:r>
      <w:r w:rsidR="00EF1904" w:rsidRPr="00E2325D">
        <w:rPr>
          <w:rFonts w:ascii="ＭＳ 明朝" w:eastAsia="ＭＳ 明朝" w:hAnsi="ＭＳ 明朝" w:hint="eastAsia"/>
        </w:rPr>
        <w:t>本研究で抽出する要素の</w:t>
      </w:r>
      <w:r w:rsidR="00E938BA" w:rsidRPr="00E2325D">
        <w:rPr>
          <w:rFonts w:ascii="ＭＳ 明朝" w:eastAsia="ＭＳ 明朝" w:hAnsi="ＭＳ 明朝" w:hint="eastAsia"/>
        </w:rPr>
        <w:t>属性</w:t>
      </w:r>
    </w:p>
    <w:p w14:paraId="365CE8A1" w14:textId="77777777" w:rsidR="00B66F60" w:rsidRPr="00E2325D" w:rsidRDefault="00B66F60" w:rsidP="00E938BA">
      <w:pPr>
        <w:rPr>
          <w:rFonts w:ascii="ＭＳ 明朝" w:eastAsia="ＭＳ 明朝" w:hAnsi="ＭＳ 明朝"/>
          <w:szCs w:val="21"/>
        </w:rPr>
      </w:pPr>
    </w:p>
    <w:p w14:paraId="39396AF9" w14:textId="1013A765" w:rsidR="00915484" w:rsidRPr="00E2325D" w:rsidRDefault="00915484" w:rsidP="003D6676">
      <w:pPr>
        <w:rPr>
          <w:rFonts w:ascii="ＭＳ 明朝" w:eastAsia="ＭＳ 明朝" w:hAnsi="ＭＳ 明朝"/>
          <w:szCs w:val="21"/>
        </w:rPr>
      </w:pPr>
      <w:r w:rsidRPr="00E2325D">
        <w:rPr>
          <w:rFonts w:ascii="ＭＳ 明朝" w:eastAsia="ＭＳ 明朝" w:hAnsi="ＭＳ 明朝" w:hint="eastAsia"/>
          <w:szCs w:val="21"/>
        </w:rPr>
        <w:lastRenderedPageBreak/>
        <w:t>3.2.2 分析データの量的規模</w:t>
      </w:r>
    </w:p>
    <w:p w14:paraId="624C41DB" w14:textId="37B679A4" w:rsidR="00B47EF6"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前節で定めた基準に基づき、</w:t>
      </w:r>
      <w:commentRangeStart w:id="34"/>
      <w:r w:rsidRPr="00E2325D">
        <w:rPr>
          <w:rFonts w:ascii="ＭＳ 明朝" w:eastAsia="ＭＳ 明朝" w:hAnsi="ＭＳ 明朝"/>
          <w:szCs w:val="21"/>
        </w:rPr>
        <w:t>『こころ』</w:t>
      </w:r>
      <w:r w:rsidR="00A17B58" w:rsidRPr="00E2325D">
        <w:rPr>
          <w:rFonts w:ascii="ＭＳ 明朝" w:eastAsia="ＭＳ 明朝" w:hAnsi="ＭＳ 明朝" w:hint="eastAsia"/>
          <w:szCs w:val="21"/>
        </w:rPr>
        <w:t>第一部</w:t>
      </w:r>
      <w:commentRangeEnd w:id="34"/>
      <w:r w:rsidRPr="00E2325D">
        <w:rPr>
          <w:rStyle w:val="ac"/>
          <w:rFonts w:ascii="ＭＳ 明朝" w:eastAsia="ＭＳ 明朝" w:hAnsi="ＭＳ 明朝"/>
          <w:sz w:val="21"/>
          <w:szCs w:val="21"/>
        </w:rPr>
        <w:commentReference w:id="34"/>
      </w:r>
      <w:r w:rsidRPr="00E2325D">
        <w:rPr>
          <w:rFonts w:ascii="ＭＳ 明朝" w:eastAsia="ＭＳ 明朝" w:hAnsi="ＭＳ 明朝"/>
          <w:szCs w:val="21"/>
        </w:rPr>
        <w:t>から文化的要素の抽出を行った結果、抽出された要素数は</w:t>
      </w:r>
      <w:r w:rsidR="000B4466" w:rsidRPr="00E2325D">
        <w:rPr>
          <w:rFonts w:ascii="ＭＳ 明朝" w:eastAsia="ＭＳ 明朝" w:hAnsi="ＭＳ 明朝" w:hint="eastAsia"/>
          <w:szCs w:val="21"/>
        </w:rPr>
        <w:t>152件</w:t>
      </w:r>
      <w:r w:rsidRPr="00E2325D">
        <w:rPr>
          <w:rFonts w:ascii="ＭＳ 明朝" w:eastAsia="ＭＳ 明朝" w:hAnsi="ＭＳ 明朝"/>
          <w:szCs w:val="21"/>
        </w:rPr>
        <w:t>となった。本研究では、これらの要素を</w:t>
      </w:r>
      <w:commentRangeStart w:id="35"/>
      <w:r w:rsidRPr="00E2325D">
        <w:rPr>
          <w:rFonts w:ascii="ＭＳ 明朝" w:eastAsia="ＭＳ 明朝" w:hAnsi="ＭＳ 明朝"/>
          <w:szCs w:val="21"/>
        </w:rPr>
        <w:t>近藤</w:t>
      </w:r>
      <w:r w:rsidRPr="00E2325D">
        <w:rPr>
          <w:rFonts w:ascii="ＭＳ 明朝" w:eastAsia="ＭＳ 明朝" w:hAnsi="ＭＳ 明朝" w:hint="eastAsia"/>
          <w:szCs w:val="21"/>
        </w:rPr>
        <w:t>訳</w:t>
      </w:r>
      <w:r w:rsidRPr="00E2325D">
        <w:rPr>
          <w:rFonts w:ascii="ＭＳ 明朝" w:eastAsia="ＭＳ 明朝" w:hAnsi="ＭＳ 明朝"/>
          <w:szCs w:val="21"/>
        </w:rPr>
        <w:t>およびMcClella</w:t>
      </w:r>
      <w:r w:rsidRPr="00E2325D">
        <w:rPr>
          <w:rFonts w:ascii="ＭＳ 明朝" w:eastAsia="ＭＳ 明朝" w:hAnsi="ＭＳ 明朝" w:hint="eastAsia"/>
          <w:szCs w:val="21"/>
        </w:rPr>
        <w:t>n訳</w:t>
      </w:r>
      <w:commentRangeEnd w:id="35"/>
      <w:r w:rsidR="0064343A" w:rsidRPr="00E2325D">
        <w:rPr>
          <w:rStyle w:val="ac"/>
          <w:rFonts w:ascii="ＭＳ 明朝" w:eastAsia="ＭＳ 明朝" w:hAnsi="ＭＳ 明朝"/>
          <w:sz w:val="21"/>
          <w:szCs w:val="21"/>
        </w:rPr>
        <w:commentReference w:id="35"/>
      </w:r>
      <w:r w:rsidRPr="00E2325D">
        <w:rPr>
          <w:rFonts w:ascii="ＭＳ 明朝" w:eastAsia="ＭＳ 明朝" w:hAnsi="ＭＳ 明朝"/>
          <w:szCs w:val="21"/>
        </w:rPr>
        <w:t>の二種類の英訳と比較照合するため、分析対象となるデータの総数</w:t>
      </w:r>
      <w:r w:rsidR="0064343A" w:rsidRPr="00E2325D">
        <w:rPr>
          <w:rFonts w:ascii="ＭＳ 明朝" w:eastAsia="ＭＳ 明朝" w:hAnsi="ＭＳ 明朝" w:hint="eastAsia"/>
          <w:szCs w:val="21"/>
        </w:rPr>
        <w:t>は</w:t>
      </w:r>
      <w:r w:rsidRPr="00E2325D">
        <w:rPr>
          <w:rFonts w:ascii="ＭＳ 明朝" w:eastAsia="ＭＳ 明朝" w:hAnsi="ＭＳ 明朝"/>
          <w:szCs w:val="21"/>
        </w:rPr>
        <w:t>304件（152項目×2名）である。</w:t>
      </w:r>
    </w:p>
    <w:p w14:paraId="48EB987F" w14:textId="73F6AAE4" w:rsidR="00E938BA"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の各段階との間にどのような相関関係があるのかを、高い信頼度をもって測定するための基盤が形成されている点である。</w:t>
      </w:r>
    </w:p>
    <w:p w14:paraId="6C6DE7F1" w14:textId="77777777" w:rsidR="00862DAD" w:rsidRPr="00E2325D" w:rsidRDefault="00862DAD" w:rsidP="003D6676">
      <w:pPr>
        <w:rPr>
          <w:rFonts w:ascii="ＭＳ 明朝" w:eastAsia="ＭＳ 明朝" w:hAnsi="ＭＳ 明朝"/>
          <w:szCs w:val="21"/>
        </w:rPr>
      </w:pPr>
    </w:p>
    <w:p w14:paraId="485243AE" w14:textId="1D58A00F" w:rsidR="003D6676" w:rsidRPr="00E2325D" w:rsidRDefault="00F30768" w:rsidP="0091380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分析的枠組</w:t>
      </w:r>
      <w:r w:rsidR="0091380A" w:rsidRPr="00E2325D">
        <w:rPr>
          <w:rFonts w:ascii="ＭＳ 明朝" w:eastAsia="ＭＳ 明朝" w:hAnsi="ＭＳ 明朝" w:hint="eastAsia"/>
          <w:szCs w:val="21"/>
        </w:rPr>
        <w:t>みの定義</w:t>
      </w:r>
    </w:p>
    <w:p w14:paraId="335D4CD0" w14:textId="2DC3C7DE" w:rsidR="0091380A" w:rsidRPr="00E2325D" w:rsidRDefault="0091380A" w:rsidP="0091380A">
      <w:pPr>
        <w:rPr>
          <w:rFonts w:ascii="ＭＳ 明朝" w:eastAsia="ＭＳ 明朝" w:hAnsi="ＭＳ 明朝"/>
          <w:szCs w:val="21"/>
        </w:rPr>
      </w:pPr>
      <w:r w:rsidRPr="00E2325D">
        <w:rPr>
          <w:rFonts w:ascii="ＭＳ 明朝" w:eastAsia="ＭＳ 明朝" w:hAnsi="ＭＳ 明朝" w:hint="eastAsia"/>
          <w:szCs w:val="21"/>
        </w:rPr>
        <w:t xml:space="preserve">3.3.1 </w:t>
      </w:r>
      <w:commentRangeStart w:id="36"/>
      <w:r w:rsidRPr="00E2325D">
        <w:rPr>
          <w:rFonts w:ascii="ＭＳ 明朝" w:eastAsia="ＭＳ 明朝" w:hAnsi="ＭＳ 明朝" w:hint="eastAsia"/>
          <w:szCs w:val="21"/>
        </w:rPr>
        <w:t>Molina＆Albir</w:t>
      </w:r>
      <w:commentRangeEnd w:id="36"/>
      <w:r w:rsidR="005236E0">
        <w:rPr>
          <w:rStyle w:val="ac"/>
          <w:rFonts w:ascii="ＭＳ 明朝" w:eastAsia="ＭＳ 明朝" w:hAnsi="ＭＳ 明朝" w:hint="eastAsia"/>
          <w:sz w:val="21"/>
          <w:szCs w:val="21"/>
        </w:rPr>
        <w:commentReference w:id="36"/>
      </w:r>
      <w:sdt>
        <w:sdtPr>
          <w:rPr>
            <w:rFonts w:ascii="ＭＳ 明朝" w:eastAsia="ＭＳ 明朝" w:hAnsi="ＭＳ 明朝" w:hint="eastAsia"/>
            <w:szCs w:val="21"/>
          </w:rPr>
          <w:id w:val="826864162"/>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の18分類の翻訳技法の再定義</w:t>
      </w:r>
    </w:p>
    <w:p w14:paraId="20E2141D" w14:textId="4D1655B5" w:rsidR="002D6424" w:rsidRPr="00E2325D" w:rsidRDefault="00E77A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本研究では、Molina &amp; Albir</w:t>
      </w:r>
      <w:sdt>
        <w:sdtPr>
          <w:rPr>
            <w:rFonts w:ascii="ＭＳ 明朝" w:eastAsia="ＭＳ 明朝" w:hAnsi="ＭＳ 明朝"/>
            <w:szCs w:val="21"/>
          </w:rPr>
          <w:id w:val="-1177427309"/>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szCs w:val="21"/>
        </w:rPr>
        <w:t>が提唱する18の翻訳技法を分析の基盤とする。ただし、分析対象である『こころ』が近代文学作品であ</w:t>
      </w:r>
      <w:r w:rsidRPr="00E2325D">
        <w:rPr>
          <w:rFonts w:ascii="ＭＳ 明朝" w:eastAsia="ＭＳ 明朝" w:hAnsi="ＭＳ 明朝" w:hint="eastAsia"/>
          <w:szCs w:val="21"/>
        </w:rPr>
        <w:t>り</w:t>
      </w:r>
      <w:r w:rsidRPr="00E2325D">
        <w:rPr>
          <w:rFonts w:ascii="ＭＳ 明朝" w:eastAsia="ＭＳ 明朝" w:hAnsi="ＭＳ 明朝"/>
          <w:szCs w:val="21"/>
        </w:rPr>
        <w:t>、</w:t>
      </w:r>
      <w:r w:rsidRPr="00E2325D">
        <w:rPr>
          <w:rFonts w:ascii="ＭＳ 明朝" w:eastAsia="ＭＳ 明朝" w:hAnsi="ＭＳ 明朝" w:hint="eastAsia"/>
          <w:szCs w:val="21"/>
        </w:rPr>
        <w:t>書き言葉であること、</w:t>
      </w:r>
      <w:r w:rsidRPr="00E2325D">
        <w:rPr>
          <w:rFonts w:ascii="ＭＳ 明朝" w:eastAsia="ＭＳ 明朝" w:hAnsi="ＭＳ 明朝"/>
          <w:szCs w:val="21"/>
        </w:rPr>
        <w:t>および本研究の目的が文化的要素の処理における戦略的意図の抽出にあることを鑑み、</w:t>
      </w:r>
      <w:r w:rsidR="002D6424" w:rsidRPr="00E2325D">
        <w:rPr>
          <w:rFonts w:ascii="ＭＳ 明朝" w:eastAsia="ＭＳ 明朝" w:hAnsi="ＭＳ 明朝" w:hint="eastAsia"/>
          <w:szCs w:val="21"/>
        </w:rPr>
        <w:t>元の分類をそのまま適用するのではなく、</w:t>
      </w:r>
      <w:r w:rsidRPr="00E2325D">
        <w:rPr>
          <w:rFonts w:ascii="ＭＳ 明朝" w:eastAsia="ＭＳ 明朝" w:hAnsi="ＭＳ 明朝"/>
          <w:szCs w:val="21"/>
        </w:rPr>
        <w:t>本研究に適用可能な1</w:t>
      </w:r>
      <w:r w:rsidRPr="00E2325D">
        <w:rPr>
          <w:rFonts w:ascii="ＭＳ 明朝" w:eastAsia="ＭＳ 明朝" w:hAnsi="ＭＳ 明朝" w:hint="eastAsia"/>
          <w:szCs w:val="21"/>
        </w:rPr>
        <w:t>0</w:t>
      </w:r>
      <w:r w:rsidRPr="00E2325D">
        <w:rPr>
          <w:rFonts w:ascii="ＭＳ 明朝" w:eastAsia="ＭＳ 明朝" w:hAnsi="ＭＳ 明朝"/>
          <w:szCs w:val="21"/>
        </w:rPr>
        <w:t>種類の技法を選定し、残りの</w:t>
      </w:r>
      <w:r w:rsidRPr="00E2325D">
        <w:rPr>
          <w:rFonts w:ascii="ＭＳ 明朝" w:eastAsia="ＭＳ 明朝" w:hAnsi="ＭＳ 明朝" w:hint="eastAsia"/>
          <w:szCs w:val="21"/>
        </w:rPr>
        <w:t>8</w:t>
      </w:r>
      <w:r w:rsidRPr="00E2325D">
        <w:rPr>
          <w:rFonts w:ascii="ＭＳ 明朝" w:eastAsia="ＭＳ 明朝" w:hAnsi="ＭＳ 明朝"/>
          <w:szCs w:val="21"/>
        </w:rPr>
        <w:t>種類を分析対象外とした。</w:t>
      </w:r>
    </w:p>
    <w:p w14:paraId="0A8F14AE" w14:textId="0CA2D8BA" w:rsidR="00771D54" w:rsidRPr="00E2325D" w:rsidRDefault="00771D54" w:rsidP="008D0B87">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w:t>
      </w:r>
      <w:r w:rsidR="00C00A8E" w:rsidRPr="00E2325D">
        <w:rPr>
          <w:rFonts w:ascii="ＭＳ 明朝" w:eastAsia="ＭＳ 明朝" w:hAnsi="ＭＳ 明朝" w:hint="eastAsia"/>
          <w:szCs w:val="21"/>
        </w:rPr>
        <w:t>採用する技法（10分類）</w:t>
      </w:r>
    </w:p>
    <w:p w14:paraId="5C4743F6" w14:textId="3B89E6A4" w:rsidR="000B4466" w:rsidRPr="00E2325D" w:rsidRDefault="005817A9" w:rsidP="00753956">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本研究で採用する</w:t>
      </w:r>
      <w:r w:rsidR="00934390" w:rsidRPr="00E2325D">
        <w:rPr>
          <w:rFonts w:ascii="ＭＳ 明朝" w:eastAsia="ＭＳ 明朝" w:hAnsi="ＭＳ 明朝" w:hint="eastAsia"/>
          <w:szCs w:val="21"/>
        </w:rPr>
        <w:t>技法の定義と『こころ』における具体例を表に示す。</w:t>
      </w:r>
      <w:r w:rsidR="00753956" w:rsidRPr="00E2325D">
        <w:rPr>
          <w:rFonts w:ascii="ＭＳ 明朝" w:eastAsia="ＭＳ 明朝" w:hAnsi="ＭＳ 明朝" w:hint="eastAsia"/>
          <w:szCs w:val="21"/>
        </w:rPr>
        <w:t>なお、CalqueとParticularizationは</w:t>
      </w:r>
      <w:r w:rsidR="00CF6D0D" w:rsidRPr="00E2325D">
        <w:rPr>
          <w:rFonts w:ascii="ＭＳ 明朝" w:eastAsia="ＭＳ 明朝" w:hAnsi="ＭＳ 明朝" w:hint="eastAsia"/>
          <w:szCs w:val="21"/>
        </w:rPr>
        <w:t>『こころ』に存在しなかったため、</w:t>
      </w:r>
      <w:r w:rsidR="00D269A5" w:rsidRPr="00E2325D">
        <w:rPr>
          <w:rFonts w:ascii="ＭＳ 明朝" w:eastAsia="ＭＳ 明朝" w:hAnsi="ＭＳ 明朝" w:hint="eastAsia"/>
          <w:szCs w:val="21"/>
        </w:rPr>
        <w:t>定義から導かれる事例を記述した。</w:t>
      </w:r>
    </w:p>
    <w:tbl>
      <w:tblPr>
        <w:tblStyle w:val="af5"/>
        <w:tblW w:w="0" w:type="auto"/>
        <w:tblLook w:val="04A0" w:firstRow="1" w:lastRow="0" w:firstColumn="1" w:lastColumn="0" w:noHBand="0" w:noVBand="1"/>
      </w:tblPr>
      <w:tblGrid>
        <w:gridCol w:w="2001"/>
        <w:gridCol w:w="4090"/>
        <w:gridCol w:w="2403"/>
      </w:tblGrid>
      <w:tr w:rsidR="00B7495A" w:rsidRPr="00E2325D" w14:paraId="194F04EF" w14:textId="77777777" w:rsidTr="0023465B">
        <w:tc>
          <w:tcPr>
            <w:tcW w:w="2001" w:type="dxa"/>
          </w:tcPr>
          <w:p w14:paraId="1D3F208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hint="eastAsia"/>
                <w:szCs w:val="21"/>
              </w:rPr>
              <w:t>翻訳技法</w:t>
            </w:r>
          </w:p>
        </w:tc>
        <w:tc>
          <w:tcPr>
            <w:tcW w:w="4090" w:type="dxa"/>
          </w:tcPr>
          <w:p w14:paraId="19CF7F0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説明</w:t>
            </w:r>
          </w:p>
        </w:tc>
        <w:tc>
          <w:tcPr>
            <w:tcW w:w="2403" w:type="dxa"/>
          </w:tcPr>
          <w:p w14:paraId="484850C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本研究で見られた事例</w:t>
            </w:r>
          </w:p>
        </w:tc>
      </w:tr>
      <w:tr w:rsidR="00B7495A" w:rsidRPr="00E2325D" w14:paraId="5635A343" w14:textId="77777777" w:rsidTr="0023465B">
        <w:tc>
          <w:tcPr>
            <w:tcW w:w="2001" w:type="dxa"/>
          </w:tcPr>
          <w:p w14:paraId="077D12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w:t>
            </w:r>
          </w:p>
        </w:tc>
        <w:tc>
          <w:tcPr>
            <w:tcW w:w="4090" w:type="dxa"/>
          </w:tcPr>
          <w:p w14:paraId="643106E5"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銭（単位）-&gt; sen</w:t>
            </w:r>
          </w:p>
        </w:tc>
      </w:tr>
      <w:tr w:rsidR="00B7495A" w:rsidRPr="00E2325D" w14:paraId="7680061D" w14:textId="77777777" w:rsidTr="0023465B">
        <w:tc>
          <w:tcPr>
            <w:tcW w:w="2001" w:type="dxa"/>
          </w:tcPr>
          <w:p w14:paraId="62C516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Amplification</w:t>
            </w:r>
          </w:p>
        </w:tc>
        <w:tc>
          <w:tcPr>
            <w:tcW w:w="4090" w:type="dxa"/>
          </w:tcPr>
          <w:p w14:paraId="3DF2CDE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Borrowing（日本語を音訳）に加え、原文には無い詳細な情報やパラフレーズを付加する技法である。訳文中・脚注で情報量を意図的に増やす処置を指す。</w:t>
            </w:r>
          </w:p>
        </w:tc>
        <w:tc>
          <w:tcPr>
            <w:tcW w:w="2403" w:type="dxa"/>
          </w:tcPr>
          <w:p w14:paraId="26D28D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袴-&gt;hakama + 脚注でA kind of kilt worn by students.と説明。</w:t>
            </w:r>
          </w:p>
        </w:tc>
      </w:tr>
      <w:tr w:rsidR="00B7495A" w:rsidRPr="00E2325D" w14:paraId="50BA6F25" w14:textId="77777777" w:rsidTr="0023465B">
        <w:tc>
          <w:tcPr>
            <w:tcW w:w="2001" w:type="dxa"/>
          </w:tcPr>
          <w:p w14:paraId="28777AE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Calque</w:t>
            </w:r>
          </w:p>
        </w:tc>
        <w:tc>
          <w:tcPr>
            <w:tcW w:w="4090" w:type="dxa"/>
          </w:tcPr>
          <w:p w14:paraId="0AB2A6D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原文の語句を構造的に訳して取り入れる技法である。文化的要素を逐次的に訳していて、英語において不自然な文構造や言語構造になった場合のみCalqueとする。</w:t>
            </w:r>
          </w:p>
        </w:tc>
        <w:tc>
          <w:tcPr>
            <w:tcW w:w="2403" w:type="dxa"/>
          </w:tcPr>
          <w:p w14:paraId="02B765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切腹 -&gt; cut-belly</w:t>
            </w:r>
          </w:p>
        </w:tc>
      </w:tr>
      <w:tr w:rsidR="00B7495A" w:rsidRPr="00E2325D" w14:paraId="17AB90A6" w14:textId="77777777" w:rsidTr="0023465B">
        <w:tc>
          <w:tcPr>
            <w:tcW w:w="2001" w:type="dxa"/>
          </w:tcPr>
          <w:p w14:paraId="1B46BDE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lastRenderedPageBreak/>
              <w:t>Literal translation</w:t>
            </w:r>
          </w:p>
        </w:tc>
        <w:tc>
          <w:tcPr>
            <w:tcW w:w="4090" w:type="dxa"/>
          </w:tcPr>
          <w:p w14:paraId="03F021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原文の語句を構造的に訳して取り入れる技法である。文化的要素を逐次的に訳していて、英語において自然な文構造や言語構造になった場合のみLiteral translationとする。</w:t>
            </w:r>
          </w:p>
        </w:tc>
        <w:tc>
          <w:tcPr>
            <w:tcW w:w="2403" w:type="dxa"/>
          </w:tcPr>
          <w:p w14:paraId="2E33E38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都会人 -&gt; town people</w:t>
            </w:r>
          </w:p>
        </w:tc>
      </w:tr>
      <w:tr w:rsidR="00B7495A" w:rsidRPr="00E2325D" w14:paraId="2D159BF7" w14:textId="77777777" w:rsidTr="0023465B">
        <w:tc>
          <w:tcPr>
            <w:tcW w:w="2001" w:type="dxa"/>
          </w:tcPr>
          <w:p w14:paraId="2BD9006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Established equivalent</w:t>
            </w:r>
          </w:p>
        </w:tc>
        <w:tc>
          <w:tcPr>
            <w:tcW w:w="4090" w:type="dxa"/>
          </w:tcPr>
          <w:p w14:paraId="3EF14FED"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辞書や慣用表現として、認められている定型的な等価表現を使用する技法である。英和辞書に載っている外来語以外の表現は全てEstablished equivalentとする。</w:t>
            </w:r>
          </w:p>
        </w:tc>
        <w:tc>
          <w:tcPr>
            <w:tcW w:w="2403" w:type="dxa"/>
          </w:tcPr>
          <w:p w14:paraId="4A940F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お気の毒-&gt; sorry for you ※和英辞書に対訳と記述あり。</w:t>
            </w:r>
          </w:p>
        </w:tc>
      </w:tr>
      <w:tr w:rsidR="00B7495A" w:rsidRPr="00E2325D" w14:paraId="4E699D70" w14:textId="77777777" w:rsidTr="0023465B">
        <w:tc>
          <w:tcPr>
            <w:tcW w:w="2001" w:type="dxa"/>
          </w:tcPr>
          <w:p w14:paraId="310D1BF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Generalization</w:t>
            </w:r>
          </w:p>
        </w:tc>
        <w:tc>
          <w:tcPr>
            <w:tcW w:w="4090" w:type="dxa"/>
          </w:tcPr>
          <w:p w14:paraId="5EF58B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原文の具体的・特殊な用語を、より一般的・中立的な上位概念の用語に置き換える技法である。</w:t>
            </w:r>
          </w:p>
        </w:tc>
        <w:tc>
          <w:tcPr>
            <w:tcW w:w="2403" w:type="dxa"/>
          </w:tcPr>
          <w:p w14:paraId="0CF281C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着物-&gt; clothes</w:t>
            </w:r>
          </w:p>
        </w:tc>
      </w:tr>
      <w:tr w:rsidR="00B7495A" w:rsidRPr="00E2325D" w14:paraId="042DEE75" w14:textId="77777777" w:rsidTr="0023465B">
        <w:tc>
          <w:tcPr>
            <w:tcW w:w="2001" w:type="dxa"/>
          </w:tcPr>
          <w:p w14:paraId="44C9ABFA"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Particularization</w:t>
            </w:r>
          </w:p>
        </w:tc>
        <w:tc>
          <w:tcPr>
            <w:tcW w:w="4090" w:type="dxa"/>
          </w:tcPr>
          <w:p w14:paraId="07D76AF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原文の一般的な用語を、より具体的・精密な下位概念の用語に置き換える技法である。</w:t>
            </w:r>
          </w:p>
        </w:tc>
        <w:tc>
          <w:tcPr>
            <w:tcW w:w="2403" w:type="dxa"/>
          </w:tcPr>
          <w:p w14:paraId="6E2E60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花 -&gt; cherry blossom</w:t>
            </w:r>
          </w:p>
        </w:tc>
      </w:tr>
      <w:tr w:rsidR="00B7495A" w:rsidRPr="00E2325D" w14:paraId="65E6562A" w14:textId="77777777" w:rsidTr="0023465B">
        <w:tc>
          <w:tcPr>
            <w:tcW w:w="2001" w:type="dxa"/>
          </w:tcPr>
          <w:p w14:paraId="7121B54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Description</w:t>
            </w:r>
          </w:p>
        </w:tc>
        <w:tc>
          <w:tcPr>
            <w:tcW w:w="4090" w:type="dxa"/>
          </w:tcPr>
          <w:p w14:paraId="3534362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原文の用語や表現をその形態や機能の解説に置き換える技法である。</w:t>
            </w:r>
          </w:p>
        </w:tc>
        <w:tc>
          <w:tcPr>
            <w:tcW w:w="2403" w:type="dxa"/>
          </w:tcPr>
          <w:p w14:paraId="2F0ECD4A" w14:textId="5F48E571"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炬燵-&gt;the warm sunken fireplace with its wadded covering</w:t>
            </w:r>
          </w:p>
        </w:tc>
      </w:tr>
      <w:tr w:rsidR="00B7495A" w:rsidRPr="00E2325D" w14:paraId="2F9E7A6D" w14:textId="77777777" w:rsidTr="0023465B">
        <w:tc>
          <w:tcPr>
            <w:tcW w:w="2001" w:type="dxa"/>
          </w:tcPr>
          <w:p w14:paraId="508471A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Adaptation</w:t>
            </w:r>
          </w:p>
        </w:tc>
        <w:tc>
          <w:tcPr>
            <w:tcW w:w="4090" w:type="dxa"/>
          </w:tcPr>
          <w:p w14:paraId="04082EA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原文の語句を、目標文化において機能的に類似した別の文化的要素に置き換える技法である。</w:t>
            </w:r>
          </w:p>
        </w:tc>
        <w:tc>
          <w:tcPr>
            <w:tcW w:w="2403" w:type="dxa"/>
          </w:tcPr>
          <w:p w14:paraId="48F30F4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将棋 -&gt; chess</w:t>
            </w:r>
          </w:p>
        </w:tc>
      </w:tr>
      <w:tr w:rsidR="00B7495A" w:rsidRPr="00E2325D" w14:paraId="3EC2108A" w14:textId="77777777" w:rsidTr="0023465B">
        <w:tc>
          <w:tcPr>
            <w:tcW w:w="2001" w:type="dxa"/>
          </w:tcPr>
          <w:p w14:paraId="6DCB7AB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Reduction</w:t>
            </w:r>
          </w:p>
        </w:tc>
        <w:tc>
          <w:tcPr>
            <w:tcW w:w="4090" w:type="dxa"/>
          </w:tcPr>
          <w:p w14:paraId="322EC300" w14:textId="6656B7B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原文に含まれる情報項目を意図的に</w:t>
            </w:r>
            <w:r w:rsidR="0023465B" w:rsidRPr="00E2325D">
              <w:rPr>
                <w:rFonts w:ascii="ＭＳ 明朝" w:eastAsia="ＭＳ 明朝" w:hAnsi="ＭＳ 明朝" w:hint="eastAsia"/>
                <w:szCs w:val="21"/>
              </w:rPr>
              <w:t>削除</w:t>
            </w:r>
            <w:r w:rsidRPr="00E2325D">
              <w:rPr>
                <w:rFonts w:ascii="ＭＳ 明朝" w:eastAsia="ＭＳ 明朝" w:hAnsi="ＭＳ 明朝"/>
                <w:szCs w:val="21"/>
              </w:rPr>
              <w:t>する技法である。</w:t>
            </w:r>
          </w:p>
        </w:tc>
        <w:tc>
          <w:tcPr>
            <w:tcW w:w="2403" w:type="dxa"/>
          </w:tcPr>
          <w:p w14:paraId="46FBA3A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香車 -&gt; 無し</w:t>
            </w:r>
          </w:p>
        </w:tc>
      </w:tr>
    </w:tbl>
    <w:p w14:paraId="20CEB0F4" w14:textId="589D49BE" w:rsidR="007E12ED" w:rsidRPr="00E2325D" w:rsidRDefault="00E612FE" w:rsidP="00E612FE">
      <w:pPr>
        <w:pStyle w:val="aff"/>
        <w:rPr>
          <w:rFonts w:ascii="ＭＳ 明朝" w:eastAsia="ＭＳ 明朝" w:hAnsi="ＭＳ 明朝"/>
        </w:rPr>
      </w:pPr>
      <w:r>
        <w:t xml:space="preserve">表 </w:t>
      </w:r>
      <w:fldSimple w:instr=" SEQ 表 \* ARABIC ">
        <w:r>
          <w:rPr>
            <w:noProof/>
          </w:rPr>
          <w:t>4</w:t>
        </w:r>
      </w:fldSimple>
      <w:r w:rsidR="007E12ED" w:rsidRPr="00E2325D">
        <w:rPr>
          <w:rFonts w:ascii="ＭＳ 明朝" w:eastAsia="ＭＳ 明朝" w:hAnsi="ＭＳ 明朝" w:hint="eastAsia"/>
        </w:rPr>
        <w:t xml:space="preserve">　本研究で採用する翻訳技法</w:t>
      </w:r>
      <w:r w:rsidR="00132D55" w:rsidRPr="00E2325D">
        <w:rPr>
          <w:rFonts w:ascii="ＭＳ 明朝" w:eastAsia="ＭＳ 明朝" w:hAnsi="ＭＳ 明朝" w:hint="eastAsia"/>
        </w:rPr>
        <w:t>（10分類）</w:t>
      </w:r>
    </w:p>
    <w:p w14:paraId="00CF195B" w14:textId="51846E58" w:rsidR="00594E45" w:rsidRPr="00E2325D" w:rsidRDefault="00951FE3" w:rsidP="0028789D">
      <w:pPr>
        <w:rPr>
          <w:rFonts w:ascii="ＭＳ 明朝" w:eastAsia="ＭＳ 明朝" w:hAnsi="ＭＳ 明朝"/>
          <w:szCs w:val="21"/>
        </w:rPr>
      </w:pPr>
      <w:r w:rsidRPr="00E2325D">
        <w:rPr>
          <w:rFonts w:ascii="ＭＳ 明朝" w:eastAsia="ＭＳ 明朝" w:hAnsi="ＭＳ 明朝" w:hint="eastAsia"/>
          <w:szCs w:val="21"/>
        </w:rPr>
        <w:t xml:space="preserve">　</w:t>
      </w:r>
      <w:r w:rsidR="00353C08" w:rsidRPr="00E2325D">
        <w:rPr>
          <w:rFonts w:ascii="ＭＳ 明朝" w:eastAsia="ＭＳ 明朝" w:hAnsi="ＭＳ 明朝" w:hint="eastAsia"/>
          <w:szCs w:val="21"/>
        </w:rPr>
        <w:t>第一に、</w:t>
      </w:r>
      <w:r w:rsidR="000C0B54" w:rsidRPr="00E2325D">
        <w:rPr>
          <w:rFonts w:ascii="ＭＳ 明朝" w:eastAsia="ＭＳ 明朝" w:hAnsi="ＭＳ 明朝" w:hint="eastAsia"/>
          <w:szCs w:val="21"/>
        </w:rPr>
        <w:t>原語</w:t>
      </w:r>
      <w:r w:rsidR="00BF3A8C" w:rsidRPr="00E2325D">
        <w:rPr>
          <w:rFonts w:ascii="ＭＳ 明朝" w:eastAsia="ＭＳ 明朝" w:hAnsi="ＭＳ 明朝" w:hint="eastAsia"/>
          <w:szCs w:val="21"/>
        </w:rPr>
        <w:t>の形式や構造を強く保持する技法として、</w:t>
      </w:r>
      <w:commentRangeStart w:id="37"/>
      <w:r w:rsidR="00BF3A8C" w:rsidRPr="00E2325D">
        <w:rPr>
          <w:rFonts w:ascii="ＭＳ 明朝" w:eastAsia="ＭＳ 明朝" w:hAnsi="ＭＳ 明朝" w:hint="eastAsia"/>
          <w:szCs w:val="21"/>
        </w:rPr>
        <w:t>Borrowing、Amplification、Calque</w:t>
      </w:r>
      <w:commentRangeEnd w:id="37"/>
      <w:r w:rsidR="007F6C3B" w:rsidRPr="00E2325D">
        <w:rPr>
          <w:rStyle w:val="ac"/>
          <w:rFonts w:ascii="ＭＳ 明朝" w:eastAsia="ＭＳ 明朝" w:hAnsi="ＭＳ 明朝" w:hint="eastAsia"/>
          <w:sz w:val="21"/>
          <w:szCs w:val="21"/>
        </w:rPr>
        <w:commentReference w:id="37"/>
      </w:r>
      <w:r w:rsidR="009F12CF" w:rsidRPr="00E2325D">
        <w:rPr>
          <w:rFonts w:ascii="ＭＳ 明朝" w:eastAsia="ＭＳ 明朝" w:hAnsi="ＭＳ 明朝" w:hint="eastAsia"/>
          <w:szCs w:val="21"/>
        </w:rPr>
        <w:t>が挙げられる。Borrowingは、</w:t>
      </w:r>
      <w:r w:rsidR="00C55D18" w:rsidRPr="00E2325D">
        <w:rPr>
          <w:rFonts w:ascii="ＭＳ 明朝" w:eastAsia="ＭＳ 明朝" w:hAnsi="ＭＳ 明朝" w:hint="eastAsia"/>
          <w:szCs w:val="21"/>
        </w:rPr>
        <w:t>明治期の日本の通貨単位</w:t>
      </w:r>
      <w:r w:rsidR="003947EC" w:rsidRPr="00E2325D">
        <w:rPr>
          <w:rFonts w:ascii="ＭＳ 明朝" w:eastAsia="ＭＳ 明朝" w:hAnsi="ＭＳ 明朝" w:hint="eastAsia"/>
          <w:szCs w:val="21"/>
        </w:rPr>
        <w:t>である</w:t>
      </w:r>
      <w:r w:rsidR="009F12CF" w:rsidRPr="00E2325D">
        <w:rPr>
          <w:rFonts w:ascii="ＭＳ 明朝" w:eastAsia="ＭＳ 明朝" w:hAnsi="ＭＳ 明朝" w:hint="eastAsia"/>
          <w:szCs w:val="21"/>
        </w:rPr>
        <w:t>「銭」</w:t>
      </w:r>
      <w:r w:rsidR="00C55D18" w:rsidRPr="00E2325D">
        <w:rPr>
          <w:rFonts w:ascii="ＭＳ 明朝" w:eastAsia="ＭＳ 明朝" w:hAnsi="ＭＳ 明朝" w:hint="eastAsia"/>
          <w:szCs w:val="21"/>
        </w:rPr>
        <w:t>を</w:t>
      </w:r>
      <w:r w:rsidR="00C55D18" w:rsidRPr="00E2325D">
        <w:rPr>
          <w:rFonts w:ascii="ＭＳ 明朝" w:eastAsia="ＭＳ 明朝" w:hAnsi="ＭＳ 明朝"/>
          <w:szCs w:val="21"/>
        </w:rPr>
        <w:t>”</w:t>
      </w:r>
      <w:r w:rsidR="00C55D18" w:rsidRPr="00E2325D">
        <w:rPr>
          <w:rFonts w:ascii="ＭＳ 明朝" w:eastAsia="ＭＳ 明朝" w:hAnsi="ＭＳ 明朝" w:hint="eastAsia"/>
          <w:szCs w:val="21"/>
        </w:rPr>
        <w:t>sen</w:t>
      </w:r>
      <w:r w:rsidR="00C55D18" w:rsidRPr="00E2325D">
        <w:rPr>
          <w:rFonts w:ascii="ＭＳ 明朝" w:eastAsia="ＭＳ 明朝" w:hAnsi="ＭＳ 明朝"/>
          <w:szCs w:val="21"/>
        </w:rPr>
        <w:t>”</w:t>
      </w:r>
      <w:r w:rsidR="00E10CD0" w:rsidRPr="00E2325D">
        <w:rPr>
          <w:rFonts w:ascii="ＭＳ 明朝" w:eastAsia="ＭＳ 明朝" w:hAnsi="ＭＳ 明朝" w:hint="eastAsia"/>
          <w:szCs w:val="21"/>
        </w:rPr>
        <w:t>のようにローマ字で音写し、補足説明を加えない</w:t>
      </w:r>
      <w:r w:rsidR="008D1244" w:rsidRPr="00E2325D">
        <w:rPr>
          <w:rFonts w:ascii="ＭＳ 明朝" w:eastAsia="ＭＳ 明朝" w:hAnsi="ＭＳ 明朝" w:hint="eastAsia"/>
          <w:szCs w:val="21"/>
        </w:rPr>
        <w:t>手法である。</w:t>
      </w:r>
      <w:r w:rsidR="008D1244" w:rsidRPr="00E2325D">
        <w:rPr>
          <w:rFonts w:ascii="ＭＳ 明朝" w:eastAsia="ＭＳ 明朝" w:hAnsi="ＭＳ 明朝"/>
          <w:szCs w:val="21"/>
        </w:rPr>
        <w:t>これに対し、音写した語句に脚注や文中での補足説明を加え、読者の理解を意図的に助ける処置を行った場合、本研究ではこれをAmplificationと定義する。また、Calqueは</w:t>
      </w:r>
      <w:r w:rsidR="00387CF7" w:rsidRPr="00E2325D">
        <w:rPr>
          <w:rFonts w:ascii="ＭＳ 明朝" w:eastAsia="ＭＳ 明朝" w:hAnsi="ＭＳ 明朝" w:hint="eastAsia"/>
          <w:szCs w:val="21"/>
        </w:rPr>
        <w:t>「</w:t>
      </w:r>
      <w:r w:rsidR="003B2B1E" w:rsidRPr="00E2325D">
        <w:rPr>
          <w:rFonts w:ascii="ＭＳ 明朝" w:eastAsia="ＭＳ 明朝" w:hAnsi="ＭＳ 明朝" w:hint="eastAsia"/>
          <w:szCs w:val="21"/>
        </w:rPr>
        <w:t>切腹」</w:t>
      </w:r>
      <w:r w:rsidR="008D1244" w:rsidRPr="00E2325D">
        <w:rPr>
          <w:rFonts w:ascii="ＭＳ 明朝" w:eastAsia="ＭＳ 明朝" w:hAnsi="ＭＳ 明朝"/>
          <w:szCs w:val="21"/>
        </w:rPr>
        <w:t xml:space="preserve"> </w:t>
      </w:r>
      <w:r w:rsidR="00513CDD" w:rsidRPr="00E2325D">
        <w:rPr>
          <w:rFonts w:ascii="ＭＳ 明朝" w:eastAsia="ＭＳ 明朝" w:hAnsi="ＭＳ 明朝" w:hint="eastAsia"/>
          <w:szCs w:val="21"/>
        </w:rPr>
        <w:t>を</w:t>
      </w:r>
      <w:r w:rsidR="00513CDD" w:rsidRPr="00E2325D">
        <w:rPr>
          <w:rFonts w:ascii="ＭＳ 明朝" w:eastAsia="ＭＳ 明朝" w:hAnsi="ＭＳ 明朝"/>
          <w:szCs w:val="21"/>
        </w:rPr>
        <w:t>”</w:t>
      </w:r>
      <w:r w:rsidR="00513CDD" w:rsidRPr="00E2325D">
        <w:rPr>
          <w:rFonts w:ascii="ＭＳ 明朝" w:eastAsia="ＭＳ 明朝" w:hAnsi="ＭＳ 明朝" w:hint="eastAsia"/>
          <w:szCs w:val="21"/>
        </w:rPr>
        <w:t>cut</w:t>
      </w:r>
      <w:r w:rsidR="0024454B" w:rsidRPr="00E2325D">
        <w:rPr>
          <w:rFonts w:ascii="ＭＳ 明朝" w:eastAsia="ＭＳ 明朝" w:hAnsi="ＭＳ 明朝" w:hint="eastAsia"/>
          <w:szCs w:val="21"/>
        </w:rPr>
        <w:t>-</w:t>
      </w:r>
      <w:r w:rsidR="00513CDD" w:rsidRPr="00E2325D">
        <w:rPr>
          <w:rFonts w:ascii="ＭＳ 明朝" w:eastAsia="ＭＳ 明朝" w:hAnsi="ＭＳ 明朝" w:hint="eastAsia"/>
          <w:szCs w:val="21"/>
        </w:rPr>
        <w:t>belly</w:t>
      </w:r>
      <w:r w:rsidR="00513CDD" w:rsidRPr="00E2325D">
        <w:rPr>
          <w:rFonts w:ascii="ＭＳ 明朝" w:eastAsia="ＭＳ 明朝" w:hAnsi="ＭＳ 明朝"/>
          <w:szCs w:val="21"/>
        </w:rPr>
        <w:t>”</w:t>
      </w:r>
      <w:r w:rsidR="008D1244" w:rsidRPr="00E2325D">
        <w:rPr>
          <w:rFonts w:ascii="ＭＳ 明朝" w:eastAsia="ＭＳ 明朝" w:hAnsi="ＭＳ 明朝"/>
          <w:szCs w:val="21"/>
        </w:rPr>
        <w:t>と訳すように、原文の構成要素を逐語的に訳出して原語の構造を目標言語</w:t>
      </w:r>
      <w:r w:rsidR="00031D75" w:rsidRPr="00E2325D">
        <w:rPr>
          <w:rFonts w:ascii="ＭＳ 明朝" w:eastAsia="ＭＳ 明朝" w:hAnsi="ＭＳ 明朝" w:hint="eastAsia"/>
          <w:szCs w:val="21"/>
        </w:rPr>
        <w:t>に持ち込</w:t>
      </w:r>
      <w:r w:rsidR="0039079B" w:rsidRPr="00E2325D">
        <w:rPr>
          <w:rFonts w:ascii="ＭＳ 明朝" w:eastAsia="ＭＳ 明朝" w:hAnsi="ＭＳ 明朝" w:hint="eastAsia"/>
          <w:szCs w:val="21"/>
        </w:rPr>
        <w:t>む技法</w:t>
      </w:r>
      <w:r w:rsidR="00031D75" w:rsidRPr="00E2325D">
        <w:rPr>
          <w:rFonts w:ascii="ＭＳ 明朝" w:eastAsia="ＭＳ 明朝" w:hAnsi="ＭＳ 明朝" w:hint="eastAsia"/>
          <w:szCs w:val="21"/>
        </w:rPr>
        <w:t>を</w:t>
      </w:r>
      <w:r w:rsidR="0039079B" w:rsidRPr="00E2325D">
        <w:rPr>
          <w:rFonts w:ascii="ＭＳ 明朝" w:eastAsia="ＭＳ 明朝" w:hAnsi="ＭＳ 明朝" w:hint="eastAsia"/>
          <w:szCs w:val="21"/>
        </w:rPr>
        <w:t>指す</w:t>
      </w:r>
      <w:r w:rsidR="00031D75" w:rsidRPr="00E2325D">
        <w:rPr>
          <w:rFonts w:ascii="ＭＳ 明朝" w:eastAsia="ＭＳ 明朝" w:hAnsi="ＭＳ 明朝" w:hint="eastAsia"/>
          <w:szCs w:val="21"/>
        </w:rPr>
        <w:t>。</w:t>
      </w:r>
      <w:r w:rsidR="006F63DB" w:rsidRPr="00E2325D">
        <w:rPr>
          <w:rFonts w:ascii="ＭＳ 明朝" w:eastAsia="ＭＳ 明朝" w:hAnsi="ＭＳ 明朝" w:hint="eastAsia"/>
          <w:szCs w:val="21"/>
        </w:rPr>
        <w:t>本研究では、</w:t>
      </w:r>
      <w:r w:rsidR="00676D30" w:rsidRPr="00E2325D">
        <w:rPr>
          <w:rFonts w:ascii="ＭＳ 明朝" w:eastAsia="ＭＳ 明朝" w:hAnsi="ＭＳ 明朝" w:hint="eastAsia"/>
          <w:szCs w:val="21"/>
        </w:rPr>
        <w:t>後述するLiteral translationと</w:t>
      </w:r>
      <w:r w:rsidR="001F4EB5">
        <w:rPr>
          <w:rFonts w:ascii="ＭＳ 明朝" w:eastAsia="ＭＳ 明朝" w:hAnsi="ＭＳ 明朝" w:hint="eastAsia"/>
          <w:szCs w:val="21"/>
        </w:rPr>
        <w:t>明確に</w:t>
      </w:r>
      <w:r w:rsidR="00676D30" w:rsidRPr="00E2325D">
        <w:rPr>
          <w:rFonts w:ascii="ＭＳ 明朝" w:eastAsia="ＭＳ 明朝" w:hAnsi="ＭＳ 明朝" w:hint="eastAsia"/>
          <w:szCs w:val="21"/>
        </w:rPr>
        <w:t>区別するため、</w:t>
      </w:r>
      <w:r w:rsidR="00B3067D">
        <w:rPr>
          <w:rFonts w:ascii="ＭＳ 明朝" w:eastAsia="ＭＳ 明朝" w:hAnsi="ＭＳ 明朝" w:hint="eastAsia"/>
          <w:szCs w:val="21"/>
        </w:rPr>
        <w:t>Molina＆Albir</w:t>
      </w:r>
      <w:sdt>
        <w:sdtPr>
          <w:rPr>
            <w:rFonts w:ascii="ＭＳ 明朝" w:eastAsia="ＭＳ 明朝" w:hAnsi="ＭＳ 明朝" w:hint="eastAsia"/>
            <w:szCs w:val="21"/>
          </w:rPr>
          <w:id w:val="61305346"/>
          <w:citation/>
        </w:sdtPr>
        <w:sdtContent>
          <w:r w:rsidR="00B3067D">
            <w:rPr>
              <w:rFonts w:ascii="ＭＳ 明朝" w:eastAsia="ＭＳ 明朝" w:hAnsi="ＭＳ 明朝"/>
              <w:szCs w:val="21"/>
            </w:rPr>
            <w:fldChar w:fldCharType="begin"/>
          </w:r>
          <w:r w:rsidR="00B3067D">
            <w:rPr>
              <w:rFonts w:ascii="ＭＳ 明朝" w:eastAsia="ＭＳ 明朝" w:hAnsi="ＭＳ 明朝"/>
              <w:szCs w:val="21"/>
            </w:rPr>
            <w:instrText xml:space="preserve">CITATION MolAlb02 \n  \t  \l 1041 </w:instrText>
          </w:r>
          <w:r w:rsidR="00B3067D">
            <w:rPr>
              <w:rFonts w:ascii="ＭＳ 明朝" w:eastAsia="ＭＳ 明朝" w:hAnsi="ＭＳ 明朝"/>
              <w:szCs w:val="21"/>
            </w:rPr>
            <w:fldChar w:fldCharType="separate"/>
          </w:r>
          <w:r w:rsidR="00B3067D">
            <w:rPr>
              <w:rFonts w:ascii="ＭＳ 明朝" w:eastAsia="ＭＳ 明朝" w:hAnsi="ＭＳ 明朝"/>
              <w:noProof/>
              <w:szCs w:val="21"/>
            </w:rPr>
            <w:t xml:space="preserve"> </w:t>
          </w:r>
          <w:r w:rsidR="00B3067D" w:rsidRPr="00B3067D">
            <w:rPr>
              <w:rFonts w:ascii="ＭＳ 明朝" w:eastAsia="ＭＳ 明朝" w:hAnsi="ＭＳ 明朝"/>
              <w:noProof/>
              <w:szCs w:val="21"/>
            </w:rPr>
            <w:t>(2002)</w:t>
          </w:r>
          <w:r w:rsidR="00B3067D">
            <w:rPr>
              <w:rFonts w:ascii="ＭＳ 明朝" w:eastAsia="ＭＳ 明朝" w:hAnsi="ＭＳ 明朝"/>
              <w:szCs w:val="21"/>
            </w:rPr>
            <w:fldChar w:fldCharType="end"/>
          </w:r>
        </w:sdtContent>
      </w:sdt>
      <w:r w:rsidR="00B3067D">
        <w:rPr>
          <w:rFonts w:ascii="ＭＳ 明朝" w:eastAsia="ＭＳ 明朝" w:hAnsi="ＭＳ 明朝" w:hint="eastAsia"/>
          <w:szCs w:val="21"/>
        </w:rPr>
        <w:t>の定義を細分化し、</w:t>
      </w:r>
      <w:r w:rsidR="00676D30" w:rsidRPr="00E2325D">
        <w:rPr>
          <w:rFonts w:ascii="ＭＳ 明朝" w:eastAsia="ＭＳ 明朝" w:hAnsi="ＭＳ 明朝" w:hint="eastAsia"/>
          <w:szCs w:val="21"/>
        </w:rPr>
        <w:t>原語の構造を</w:t>
      </w:r>
      <w:r w:rsidR="0039079B" w:rsidRPr="00E2325D">
        <w:rPr>
          <w:rFonts w:ascii="ＭＳ 明朝" w:eastAsia="ＭＳ 明朝" w:hAnsi="ＭＳ 明朝" w:hint="eastAsia"/>
          <w:szCs w:val="21"/>
        </w:rPr>
        <w:t>維持</w:t>
      </w:r>
      <w:r w:rsidR="00676D30" w:rsidRPr="00E2325D">
        <w:rPr>
          <w:rFonts w:ascii="ＭＳ 明朝" w:eastAsia="ＭＳ 明朝" w:hAnsi="ＭＳ 明朝" w:hint="eastAsia"/>
          <w:szCs w:val="21"/>
        </w:rPr>
        <w:t>した結果として、</w:t>
      </w:r>
      <w:r w:rsidR="0039079B" w:rsidRPr="00E2325D">
        <w:rPr>
          <w:rFonts w:ascii="ＭＳ 明朝" w:eastAsia="ＭＳ 明朝" w:hAnsi="ＭＳ 明朝" w:hint="eastAsia"/>
          <w:szCs w:val="21"/>
        </w:rPr>
        <w:t>目標言語</w:t>
      </w:r>
      <w:r w:rsidR="00676D30" w:rsidRPr="00E2325D">
        <w:rPr>
          <w:rFonts w:ascii="ＭＳ 明朝" w:eastAsia="ＭＳ 明朝" w:hAnsi="ＭＳ 明朝" w:hint="eastAsia"/>
          <w:szCs w:val="21"/>
        </w:rPr>
        <w:t>において文法的に不自然</w:t>
      </w:r>
      <w:r w:rsidR="0039079B" w:rsidRPr="00E2325D">
        <w:rPr>
          <w:rFonts w:ascii="ＭＳ 明朝" w:eastAsia="ＭＳ 明朝" w:hAnsi="ＭＳ 明朝" w:hint="eastAsia"/>
          <w:szCs w:val="21"/>
        </w:rPr>
        <w:t>、あるいは慣用的に逸脱した</w:t>
      </w:r>
      <w:r w:rsidR="005F362A" w:rsidRPr="00E2325D">
        <w:rPr>
          <w:rFonts w:ascii="ＭＳ 明朝" w:eastAsia="ＭＳ 明朝" w:hAnsi="ＭＳ 明朝" w:hint="eastAsia"/>
          <w:szCs w:val="21"/>
        </w:rPr>
        <w:t>表現となる</w:t>
      </w:r>
      <w:r w:rsidR="00676D30" w:rsidRPr="00E2325D">
        <w:rPr>
          <w:rFonts w:ascii="ＭＳ 明朝" w:eastAsia="ＭＳ 明朝" w:hAnsi="ＭＳ 明朝" w:hint="eastAsia"/>
          <w:szCs w:val="21"/>
        </w:rPr>
        <w:t>場合をCalqueに分類する。</w:t>
      </w:r>
      <w:r w:rsidR="00AD45C6" w:rsidRPr="00E2325D">
        <w:rPr>
          <w:rFonts w:ascii="ＭＳ 明朝" w:eastAsia="ＭＳ 明朝" w:hAnsi="ＭＳ 明朝"/>
          <w:szCs w:val="21"/>
        </w:rPr>
        <w:t>なお、Molina&amp;Albi</w:t>
      </w:r>
      <w:r w:rsidR="00AD45C6" w:rsidRPr="00E2325D">
        <w:rPr>
          <w:rFonts w:ascii="ＭＳ 明朝" w:eastAsia="ＭＳ 明朝" w:hAnsi="ＭＳ 明朝" w:hint="eastAsia"/>
          <w:szCs w:val="21"/>
        </w:rPr>
        <w:t>r</w:t>
      </w:r>
      <w:sdt>
        <w:sdtPr>
          <w:rPr>
            <w:rFonts w:ascii="ＭＳ 明朝" w:eastAsia="ＭＳ 明朝" w:hAnsi="ＭＳ 明朝" w:hint="eastAsia"/>
            <w:szCs w:val="21"/>
          </w:rPr>
          <w:id w:val="-215591194"/>
          <w:citation/>
        </w:sdtPr>
        <w:sdtContent>
          <w:r w:rsidR="00AD45C6" w:rsidRPr="00E2325D">
            <w:rPr>
              <w:rFonts w:ascii="ＭＳ 明朝" w:eastAsia="ＭＳ 明朝" w:hAnsi="ＭＳ 明朝"/>
              <w:szCs w:val="21"/>
            </w:rPr>
            <w:fldChar w:fldCharType="begin"/>
          </w:r>
          <w:r w:rsidR="00AD45C6" w:rsidRPr="00E2325D">
            <w:rPr>
              <w:rFonts w:ascii="ＭＳ 明朝" w:eastAsia="ＭＳ 明朝" w:hAnsi="ＭＳ 明朝"/>
              <w:szCs w:val="21"/>
            </w:rPr>
            <w:instrText xml:space="preserve">CITATION MolAlb02 \n  \t  \l 1041 </w:instrText>
          </w:r>
          <w:r w:rsidR="00AD45C6" w:rsidRPr="00E2325D">
            <w:rPr>
              <w:rFonts w:ascii="ＭＳ 明朝" w:eastAsia="ＭＳ 明朝" w:hAnsi="ＭＳ 明朝"/>
              <w:szCs w:val="21"/>
            </w:rPr>
            <w:fldChar w:fldCharType="separate"/>
          </w:r>
          <w:r w:rsidR="00AD45C6" w:rsidRPr="00E2325D">
            <w:rPr>
              <w:rFonts w:ascii="ＭＳ 明朝" w:eastAsia="ＭＳ 明朝" w:hAnsi="ＭＳ 明朝"/>
              <w:noProof/>
              <w:szCs w:val="21"/>
            </w:rPr>
            <w:t xml:space="preserve"> (2002)</w:t>
          </w:r>
          <w:r w:rsidR="00AD45C6" w:rsidRPr="00E2325D">
            <w:rPr>
              <w:rFonts w:ascii="ＭＳ 明朝" w:eastAsia="ＭＳ 明朝" w:hAnsi="ＭＳ 明朝"/>
              <w:szCs w:val="21"/>
            </w:rPr>
            <w:fldChar w:fldCharType="end"/>
          </w:r>
        </w:sdtContent>
      </w:sdt>
      <w:r w:rsidR="00AD45C6" w:rsidRPr="00E2325D">
        <w:rPr>
          <w:rFonts w:ascii="ＭＳ 明朝" w:eastAsia="ＭＳ 明朝" w:hAnsi="ＭＳ 明朝"/>
          <w:szCs w:val="21"/>
        </w:rPr>
        <w:t>の</w:t>
      </w:r>
      <w:r w:rsidR="005F362A" w:rsidRPr="00E2325D">
        <w:rPr>
          <w:rFonts w:ascii="ＭＳ 明朝" w:eastAsia="ＭＳ 明朝" w:hAnsi="ＭＳ 明朝" w:hint="eastAsia"/>
          <w:szCs w:val="21"/>
        </w:rPr>
        <w:t>定義には、</w:t>
      </w:r>
      <w:r w:rsidR="00AD45C6" w:rsidRPr="00E2325D">
        <w:rPr>
          <w:rFonts w:ascii="ＭＳ 明朝" w:eastAsia="ＭＳ 明朝" w:hAnsi="ＭＳ 明朝"/>
          <w:szCs w:val="21"/>
        </w:rPr>
        <w:t>語彙的なCalque(</w:t>
      </w:r>
      <w:r w:rsidR="005544CF" w:rsidRPr="00E2325D">
        <w:rPr>
          <w:rFonts w:ascii="ＭＳ 明朝" w:eastAsia="ＭＳ 明朝" w:hAnsi="ＭＳ 明朝" w:hint="eastAsia"/>
          <w:szCs w:val="21"/>
        </w:rPr>
        <w:t>構成要素ごとに訳し</w:t>
      </w:r>
      <w:r w:rsidR="005911CC" w:rsidRPr="00E2325D">
        <w:rPr>
          <w:rFonts w:ascii="ＭＳ 明朝" w:eastAsia="ＭＳ 明朝" w:hAnsi="ＭＳ 明朝" w:hint="eastAsia"/>
          <w:szCs w:val="21"/>
        </w:rPr>
        <w:t>、自然な形となるよう調整</w:t>
      </w:r>
      <w:r w:rsidR="00AD45C6" w:rsidRPr="00E2325D">
        <w:rPr>
          <w:rFonts w:ascii="ＭＳ 明朝" w:eastAsia="ＭＳ 明朝" w:hAnsi="ＭＳ 明朝"/>
          <w:szCs w:val="21"/>
        </w:rPr>
        <w:t>)と構造的なCalque(原文の統語構造を保持</w:t>
      </w:r>
      <w:r w:rsidR="005544CF" w:rsidRPr="00E2325D">
        <w:rPr>
          <w:rFonts w:ascii="ＭＳ 明朝" w:eastAsia="ＭＳ 明朝" w:hAnsi="ＭＳ 明朝" w:hint="eastAsia"/>
          <w:szCs w:val="21"/>
        </w:rPr>
        <w:t>したまま変換</w:t>
      </w:r>
      <w:r w:rsidR="00AD45C6" w:rsidRPr="00E2325D">
        <w:rPr>
          <w:rFonts w:ascii="ＭＳ 明朝" w:eastAsia="ＭＳ 明朝" w:hAnsi="ＭＳ 明朝"/>
          <w:szCs w:val="21"/>
        </w:rPr>
        <w:t>)が含まれるが、文法的に不自然である構造的なCalqueと</w:t>
      </w:r>
      <w:r w:rsidR="00AD45C6" w:rsidRPr="00E2325D">
        <w:rPr>
          <w:rFonts w:ascii="ＭＳ 明朝" w:eastAsia="ＭＳ 明朝" w:hAnsi="ＭＳ 明朝"/>
          <w:szCs w:val="21"/>
        </w:rPr>
        <w:lastRenderedPageBreak/>
        <w:t>文法的に自然である語彙的なCalqueでは、読者にとっての受け取り方が異なると考えられるため、本研究では構造的なCalqueのみをCalqueとして扱う。語彙的なCalqueについてはLiteral translationに含めることとする。</w:t>
      </w:r>
      <w:r w:rsidR="00594E45" w:rsidRPr="00E2325D">
        <w:rPr>
          <w:rFonts w:ascii="ＭＳ 明朝" w:eastAsia="ＭＳ 明朝" w:hAnsi="ＭＳ 明朝" w:hint="eastAsia"/>
          <w:szCs w:val="21"/>
        </w:rPr>
        <w:t>理由は、</w:t>
      </w:r>
      <w:r w:rsidR="004503EA" w:rsidRPr="00E2325D">
        <w:rPr>
          <w:rFonts w:ascii="ＭＳ 明朝" w:eastAsia="ＭＳ 明朝" w:hAnsi="ＭＳ 明朝" w:hint="eastAsia"/>
          <w:szCs w:val="21"/>
        </w:rPr>
        <w:t>語彙的な</w:t>
      </w:r>
      <w:r w:rsidR="004503EA" w:rsidRPr="00E2325D">
        <w:rPr>
          <w:rFonts w:ascii="ＭＳ 明朝" w:eastAsia="ＭＳ 明朝" w:hAnsi="ＭＳ 明朝"/>
          <w:szCs w:val="21"/>
        </w:rPr>
        <w:t>Calqueは目標言語の文法規範を逸脱しないため、読者の受容や認知的な負荷という機能的側面において、Literal translationと実質的な差異がないと判断されるためである 。</w:t>
      </w:r>
    </w:p>
    <w:p w14:paraId="67770301" w14:textId="2F984F75" w:rsidR="009F675D" w:rsidRPr="00E2325D" w:rsidRDefault="00676D30" w:rsidP="0028789D">
      <w:pPr>
        <w:rPr>
          <w:rFonts w:ascii="ＭＳ 明朝" w:eastAsia="ＭＳ 明朝" w:hAnsi="ＭＳ 明朝"/>
          <w:szCs w:val="21"/>
        </w:rPr>
      </w:pPr>
      <w:r w:rsidRPr="00E2325D">
        <w:rPr>
          <w:rFonts w:ascii="ＭＳ 明朝" w:eastAsia="ＭＳ 明朝" w:hAnsi="ＭＳ 明朝" w:hint="eastAsia"/>
          <w:szCs w:val="21"/>
        </w:rPr>
        <w:t xml:space="preserve">　第二に、目標言語の慣習に準拠する技法としてEstablished equivalentと</w:t>
      </w:r>
      <w:r w:rsidR="00816353" w:rsidRPr="00E2325D">
        <w:rPr>
          <w:rFonts w:ascii="ＭＳ 明朝" w:eastAsia="ＭＳ 明朝" w:hAnsi="ＭＳ 明朝" w:hint="eastAsia"/>
          <w:szCs w:val="21"/>
        </w:rPr>
        <w:t>L</w:t>
      </w:r>
      <w:r w:rsidRPr="00E2325D">
        <w:rPr>
          <w:rFonts w:ascii="ＭＳ 明朝" w:eastAsia="ＭＳ 明朝" w:hAnsi="ＭＳ 明朝" w:hint="eastAsia"/>
          <w:szCs w:val="21"/>
        </w:rPr>
        <w:t>iteral translationを採用する。Established equivalentは辞書や慣用表現として、既に定型的な等価表現に変換する技法である</w:t>
      </w:r>
      <w:r w:rsidR="00437B0C" w:rsidRPr="00E2325D">
        <w:rPr>
          <w:rFonts w:ascii="ＭＳ 明朝" w:eastAsia="ＭＳ 明朝" w:hAnsi="ＭＳ 明朝" w:hint="eastAsia"/>
          <w:szCs w:val="21"/>
        </w:rPr>
        <w:t>。分析の再現性を担保するため</w:t>
      </w:r>
      <w:r w:rsidR="000F531A" w:rsidRPr="00E2325D">
        <w:rPr>
          <w:rFonts w:ascii="ＭＳ 明朝" w:eastAsia="ＭＳ 明朝" w:hAnsi="ＭＳ 明朝" w:hint="eastAsia"/>
          <w:szCs w:val="21"/>
        </w:rPr>
        <w:t>、</w:t>
      </w:r>
      <w:r w:rsidR="00A61A80" w:rsidRPr="00E2325D">
        <w:rPr>
          <w:rFonts w:ascii="ＭＳ 明朝" w:eastAsia="ＭＳ 明朝" w:hAnsi="ＭＳ 明朝" w:hint="eastAsia"/>
          <w:szCs w:val="21"/>
        </w:rPr>
        <w:t>Literal translationやGeneralization等に</w:t>
      </w:r>
      <w:r w:rsidR="00E61589" w:rsidRPr="00E2325D">
        <w:rPr>
          <w:rFonts w:ascii="ＭＳ 明朝" w:eastAsia="ＭＳ 明朝" w:hAnsi="ＭＳ 明朝" w:hint="eastAsia"/>
          <w:szCs w:val="21"/>
        </w:rPr>
        <w:t>分類される訳</w:t>
      </w:r>
      <w:r w:rsidR="00A61A80" w:rsidRPr="00E2325D">
        <w:rPr>
          <w:rFonts w:ascii="ＭＳ 明朝" w:eastAsia="ＭＳ 明朝" w:hAnsi="ＭＳ 明朝" w:hint="eastAsia"/>
          <w:szCs w:val="21"/>
        </w:rPr>
        <w:t>でも</w:t>
      </w:r>
      <w:r w:rsidR="000C0B54" w:rsidRPr="00E2325D">
        <w:rPr>
          <w:rFonts w:ascii="ＭＳ 明朝" w:eastAsia="ＭＳ 明朝" w:hAnsi="ＭＳ 明朝" w:hint="eastAsia"/>
          <w:szCs w:val="21"/>
        </w:rPr>
        <w:t>「</w:t>
      </w:r>
      <w:r w:rsidR="00CA7CE6" w:rsidRPr="00E2325D">
        <w:rPr>
          <w:rFonts w:ascii="ＭＳ 明朝" w:eastAsia="ＭＳ 明朝" w:hAnsi="ＭＳ 明朝" w:hint="eastAsia"/>
          <w:szCs w:val="21"/>
        </w:rPr>
        <w:t>和英辞書に対訳として載っている</w:t>
      </w:r>
      <w:r w:rsidR="00CF17DD" w:rsidRPr="00E2325D">
        <w:rPr>
          <w:rFonts w:ascii="ＭＳ 明朝" w:eastAsia="ＭＳ 明朝" w:hAnsi="ＭＳ 明朝" w:hint="eastAsia"/>
          <w:szCs w:val="21"/>
        </w:rPr>
        <w:t>」</w:t>
      </w:r>
      <w:r w:rsidR="00CA7CE6" w:rsidRPr="00E2325D">
        <w:rPr>
          <w:rFonts w:ascii="ＭＳ 明朝" w:eastAsia="ＭＳ 明朝" w:hAnsi="ＭＳ 明朝" w:hint="eastAsia"/>
          <w:szCs w:val="21"/>
        </w:rPr>
        <w:t>、かつ</w:t>
      </w:r>
      <w:r w:rsidR="00AD45C6"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外来語由来でない</w:t>
      </w:r>
      <w:r w:rsidR="00CF17DD"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場合はEstablished equivalentに分類する。</w:t>
      </w:r>
      <w:r w:rsidRPr="00E2325D">
        <w:rPr>
          <w:rFonts w:ascii="ＭＳ 明朝" w:eastAsia="ＭＳ 明朝" w:hAnsi="ＭＳ 明朝" w:hint="eastAsia"/>
          <w:szCs w:val="21"/>
        </w:rPr>
        <w:t>本</w:t>
      </w:r>
      <w:r w:rsidR="00CF17DD" w:rsidRPr="00E2325D">
        <w:rPr>
          <w:rFonts w:ascii="ＭＳ 明朝" w:eastAsia="ＭＳ 明朝" w:hAnsi="ＭＳ 明朝" w:hint="eastAsia"/>
          <w:szCs w:val="21"/>
        </w:rPr>
        <w:t>研究</w:t>
      </w:r>
      <w:r w:rsidRPr="00E2325D">
        <w:rPr>
          <w:rFonts w:ascii="ＭＳ 明朝" w:eastAsia="ＭＳ 明朝" w:hAnsi="ＭＳ 明朝" w:hint="eastAsia"/>
          <w:szCs w:val="21"/>
        </w:rPr>
        <w:t>では、参照する辞書として</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Weblio</w:t>
      </w:r>
      <w:r w:rsidR="00CF17DD" w:rsidRPr="00E2325D">
        <w:rPr>
          <w:rFonts w:ascii="ＭＳ 明朝" w:eastAsia="ＭＳ 明朝" w:hAnsi="ＭＳ 明朝" w:hint="eastAsia"/>
          <w:szCs w:val="21"/>
        </w:rPr>
        <w:t>英和・和英辞典</w:t>
      </w:r>
      <w:r w:rsidR="00E96D23" w:rsidRPr="00E2325D">
        <w:rPr>
          <w:rFonts w:ascii="ＭＳ 明朝" w:eastAsia="ＭＳ 明朝" w:hAnsi="ＭＳ 明朝" w:hint="eastAsia"/>
          <w:szCs w:val="21"/>
        </w:rPr>
        <w:t>』</w:t>
      </w:r>
      <w:r w:rsidR="00E96D23" w:rsidRPr="00E2325D">
        <w:rPr>
          <w:rStyle w:val="afd"/>
          <w:rFonts w:ascii="ＭＳ 明朝" w:eastAsia="ＭＳ 明朝" w:hAnsi="ＭＳ 明朝"/>
          <w:szCs w:val="21"/>
        </w:rPr>
        <w:endnoteReference w:id="1"/>
      </w:r>
      <w:r w:rsidRPr="00E2325D">
        <w:rPr>
          <w:rFonts w:ascii="ＭＳ 明朝" w:eastAsia="ＭＳ 明朝" w:hAnsi="ＭＳ 明朝" w:hint="eastAsia"/>
          <w:szCs w:val="21"/>
        </w:rPr>
        <w:t>を採用した。</w:t>
      </w:r>
      <w:r w:rsidR="00E96D23" w:rsidRPr="00E2325D">
        <w:rPr>
          <w:rFonts w:ascii="ＭＳ 明朝" w:eastAsia="ＭＳ 明朝" w:hAnsi="ＭＳ 明朝" w:hint="eastAsia"/>
          <w:szCs w:val="21"/>
        </w:rPr>
        <w:t>『</w:t>
      </w:r>
      <w:r w:rsidR="00CF17DD" w:rsidRPr="00E2325D">
        <w:rPr>
          <w:rFonts w:ascii="ＭＳ 明朝" w:eastAsia="ＭＳ 明朝" w:hAnsi="ＭＳ 明朝" w:hint="eastAsia"/>
          <w:szCs w:val="21"/>
        </w:rPr>
        <w:t>Weblio英和・和英辞典</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は</w:t>
      </w:r>
      <w:r w:rsidR="00A93BCA" w:rsidRPr="00E2325D">
        <w:rPr>
          <w:rFonts w:ascii="ＭＳ 明朝" w:eastAsia="ＭＳ 明朝" w:hAnsi="ＭＳ 明朝" w:hint="eastAsia"/>
          <w:szCs w:val="21"/>
        </w:rPr>
        <w:t>『新英和中辞典』『新和英中辞典』</w:t>
      </w:r>
      <w:r w:rsidR="008E4A3E" w:rsidRPr="00E2325D">
        <w:rPr>
          <w:rFonts w:ascii="ＭＳ 明朝" w:eastAsia="ＭＳ 明朝" w:hAnsi="ＭＳ 明朝" w:hint="eastAsia"/>
          <w:szCs w:val="21"/>
        </w:rPr>
        <w:t>（研究社）</w:t>
      </w:r>
      <w:r w:rsidR="00A93BCA" w:rsidRPr="00E2325D">
        <w:rPr>
          <w:rFonts w:ascii="ＭＳ 明朝" w:eastAsia="ＭＳ 明朝" w:hAnsi="ＭＳ 明朝" w:hint="eastAsia"/>
          <w:szCs w:val="21"/>
        </w:rPr>
        <w:t>を中心に85種類の英和辞典・和英辞典、257万語の英語と246万語の日本語、合計503万語を</w:t>
      </w:r>
      <w:r w:rsidRPr="00E2325D">
        <w:rPr>
          <w:rFonts w:ascii="ＭＳ 明朝" w:eastAsia="ＭＳ 明朝" w:hAnsi="ＭＳ 明朝" w:hint="eastAsia"/>
          <w:szCs w:val="21"/>
        </w:rPr>
        <w:t>収録するオンライン辞書であ</w:t>
      </w:r>
      <w:r w:rsidR="00A93BCA" w:rsidRPr="00E2325D">
        <w:rPr>
          <w:rFonts w:ascii="ＭＳ 明朝" w:eastAsia="ＭＳ 明朝" w:hAnsi="ＭＳ 明朝" w:hint="eastAsia"/>
          <w:szCs w:val="21"/>
        </w:rPr>
        <w:t>る。</w:t>
      </w:r>
      <w:sdt>
        <w:sdtPr>
          <w:rPr>
            <w:rFonts w:ascii="ＭＳ 明朝" w:eastAsia="ＭＳ 明朝" w:hAnsi="ＭＳ 明朝" w:hint="eastAsia"/>
            <w:szCs w:val="21"/>
          </w:rPr>
          <w:id w:val="-2069332745"/>
          <w:citation/>
        </w:sdtPr>
        <w:sdtContent>
          <w:r w:rsidR="00B549E7" w:rsidRPr="00E2325D">
            <w:rPr>
              <w:rFonts w:ascii="ＭＳ 明朝" w:eastAsia="ＭＳ 明朝" w:hAnsi="ＭＳ 明朝"/>
              <w:szCs w:val="21"/>
            </w:rPr>
            <w:fldChar w:fldCharType="begin"/>
          </w:r>
          <w:r w:rsidR="00B549E7" w:rsidRPr="00E2325D">
            <w:rPr>
              <w:rFonts w:ascii="ＭＳ 明朝" w:eastAsia="ＭＳ 明朝" w:hAnsi="ＭＳ 明朝"/>
              <w:szCs w:val="21"/>
            </w:rPr>
            <w:instrText xml:space="preserve">CITATION Weblio \y  \t  \l 1041 </w:instrText>
          </w:r>
          <w:r w:rsidR="00B549E7" w:rsidRPr="00E2325D">
            <w:rPr>
              <w:rFonts w:ascii="ＭＳ 明朝" w:eastAsia="ＭＳ 明朝" w:hAnsi="ＭＳ 明朝"/>
              <w:szCs w:val="21"/>
            </w:rPr>
            <w:fldChar w:fldCharType="separate"/>
          </w:r>
          <w:r w:rsidR="00B549E7" w:rsidRPr="00E2325D">
            <w:rPr>
              <w:rFonts w:ascii="ＭＳ 明朝" w:eastAsia="ＭＳ 明朝" w:hAnsi="ＭＳ 明朝"/>
              <w:noProof/>
              <w:szCs w:val="21"/>
            </w:rPr>
            <w:t xml:space="preserve"> (GRASグループ)</w:t>
          </w:r>
          <w:r w:rsidR="00B549E7" w:rsidRPr="00E2325D">
            <w:rPr>
              <w:rFonts w:ascii="ＭＳ 明朝" w:eastAsia="ＭＳ 明朝" w:hAnsi="ＭＳ 明朝"/>
              <w:szCs w:val="21"/>
            </w:rPr>
            <w:fldChar w:fldCharType="end"/>
          </w:r>
        </w:sdtContent>
      </w:sdt>
      <w:r w:rsidR="00ED1320" w:rsidRPr="00E2325D">
        <w:rPr>
          <w:rFonts w:ascii="ＭＳ 明朝" w:eastAsia="ＭＳ 明朝" w:hAnsi="ＭＳ 明朝" w:hint="eastAsia"/>
          <w:szCs w:val="21"/>
        </w:rPr>
        <w:t>複数の辞書を統合し、</w:t>
      </w:r>
      <w:r w:rsidR="00CB2E79" w:rsidRPr="00E2325D">
        <w:rPr>
          <w:rFonts w:ascii="ＭＳ 明朝" w:eastAsia="ＭＳ 明朝" w:hAnsi="ＭＳ 明朝" w:hint="eastAsia"/>
          <w:szCs w:val="21"/>
        </w:rPr>
        <w:t>広範な語彙をカバーする</w:t>
      </w:r>
      <w:r w:rsidR="00E96D23" w:rsidRPr="00E2325D">
        <w:rPr>
          <w:rFonts w:ascii="ＭＳ 明朝" w:eastAsia="ＭＳ 明朝" w:hAnsi="ＭＳ 明朝" w:hint="eastAsia"/>
          <w:szCs w:val="21"/>
        </w:rPr>
        <w:t>『</w:t>
      </w:r>
      <w:r w:rsidR="00CF17DD" w:rsidRPr="00E2325D">
        <w:rPr>
          <w:rFonts w:ascii="ＭＳ 明朝" w:eastAsia="ＭＳ 明朝" w:hAnsi="ＭＳ 明朝"/>
          <w:szCs w:val="21"/>
        </w:rPr>
        <w:t>Weblio英和・和英辞典</w:t>
      </w:r>
      <w:r w:rsidR="00E96D23" w:rsidRPr="00E2325D">
        <w:rPr>
          <w:rFonts w:ascii="ＭＳ 明朝" w:eastAsia="ＭＳ 明朝" w:hAnsi="ＭＳ 明朝" w:hint="eastAsia"/>
          <w:szCs w:val="21"/>
        </w:rPr>
        <w:t>』</w:t>
      </w:r>
      <w:r w:rsidR="00CB2E79" w:rsidRPr="00E2325D">
        <w:rPr>
          <w:rFonts w:ascii="ＭＳ 明朝" w:eastAsia="ＭＳ 明朝" w:hAnsi="ＭＳ 明朝" w:hint="eastAsia"/>
          <w:szCs w:val="21"/>
        </w:rPr>
        <w:t>を採用することで、より客観的な</w:t>
      </w:r>
      <w:r w:rsidR="009F675D" w:rsidRPr="00E2325D">
        <w:rPr>
          <w:rFonts w:ascii="ＭＳ 明朝" w:eastAsia="ＭＳ 明朝" w:hAnsi="ＭＳ 明朝" w:hint="eastAsia"/>
          <w:szCs w:val="21"/>
        </w:rPr>
        <w:t>分析を目指した。</w:t>
      </w:r>
      <w:r w:rsidR="00063359" w:rsidRPr="00E2325D">
        <w:rPr>
          <w:rFonts w:ascii="ＭＳ 明朝" w:eastAsia="ＭＳ 明朝" w:hAnsi="ＭＳ 明朝" w:hint="eastAsia"/>
          <w:szCs w:val="21"/>
        </w:rPr>
        <w:t>また、</w:t>
      </w:r>
      <w:r w:rsidR="009F675D" w:rsidRPr="00E2325D">
        <w:rPr>
          <w:rFonts w:ascii="ＭＳ 明朝" w:eastAsia="ＭＳ 明朝" w:hAnsi="ＭＳ 明朝" w:hint="eastAsia"/>
          <w:szCs w:val="21"/>
        </w:rPr>
        <w:t>Literal translationは</w:t>
      </w:r>
      <w:r w:rsidR="00816353" w:rsidRPr="00E2325D">
        <w:rPr>
          <w:rFonts w:ascii="ＭＳ 明朝" w:eastAsia="ＭＳ 明朝" w:hAnsi="ＭＳ 明朝" w:hint="eastAsia"/>
          <w:szCs w:val="21"/>
        </w:rPr>
        <w:t>、</w:t>
      </w:r>
      <w:r w:rsidR="00437B0C" w:rsidRPr="00E2325D">
        <w:rPr>
          <w:rFonts w:ascii="ＭＳ 明朝" w:eastAsia="ＭＳ 明朝" w:hAnsi="ＭＳ 明朝" w:hint="eastAsia"/>
          <w:szCs w:val="21"/>
        </w:rPr>
        <w:t>原文の構成要素を逐語的に訳出して、</w:t>
      </w:r>
      <w:r w:rsidR="00B436C6" w:rsidRPr="00E2325D">
        <w:rPr>
          <w:rFonts w:ascii="ＭＳ 明朝" w:eastAsia="ＭＳ 明朝" w:hAnsi="ＭＳ 明朝" w:hint="eastAsia"/>
          <w:szCs w:val="21"/>
        </w:rPr>
        <w:t>訳文の構造が</w:t>
      </w:r>
      <w:r w:rsidR="00C6336B" w:rsidRPr="00E2325D">
        <w:rPr>
          <w:rFonts w:ascii="ＭＳ 明朝" w:eastAsia="ＭＳ 明朝" w:hAnsi="ＭＳ 明朝" w:hint="eastAsia"/>
          <w:szCs w:val="21"/>
        </w:rPr>
        <w:t>目標</w:t>
      </w:r>
      <w:r w:rsidR="00AD45C6" w:rsidRPr="00E2325D">
        <w:rPr>
          <w:rFonts w:ascii="ＭＳ 明朝" w:eastAsia="ＭＳ 明朝" w:hAnsi="ＭＳ 明朝" w:hint="eastAsia"/>
          <w:szCs w:val="21"/>
        </w:rPr>
        <w:t>言語</w:t>
      </w:r>
      <w:r w:rsidR="00C6336B" w:rsidRPr="00E2325D">
        <w:rPr>
          <w:rFonts w:ascii="ＭＳ 明朝" w:eastAsia="ＭＳ 明朝" w:hAnsi="ＭＳ 明朝" w:hint="eastAsia"/>
          <w:szCs w:val="21"/>
        </w:rPr>
        <w:t>の文法構造</w:t>
      </w:r>
      <w:r w:rsidR="00AD45C6" w:rsidRPr="00E2325D">
        <w:rPr>
          <w:rFonts w:ascii="ＭＳ 明朝" w:eastAsia="ＭＳ 明朝" w:hAnsi="ＭＳ 明朝" w:hint="eastAsia"/>
          <w:szCs w:val="21"/>
        </w:rPr>
        <w:t>に適合し、自然な表現になる</w:t>
      </w:r>
      <w:r w:rsidR="00A1077F" w:rsidRPr="00E2325D">
        <w:rPr>
          <w:rFonts w:ascii="ＭＳ 明朝" w:eastAsia="ＭＳ 明朝" w:hAnsi="ＭＳ 明朝" w:hint="eastAsia"/>
          <w:szCs w:val="21"/>
        </w:rPr>
        <w:t>場合にあたる。</w:t>
      </w:r>
    </w:p>
    <w:p w14:paraId="07AE147A" w14:textId="255330C3" w:rsidR="00087D88" w:rsidRPr="00E2325D" w:rsidRDefault="00D454CA" w:rsidP="00AD45C6">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第三に、原文の意味範囲を操作、あるいは説明的に処理する技法群としてGeneralization</w:t>
      </w:r>
      <w:r w:rsidR="00CA76F7" w:rsidRPr="00E2325D">
        <w:rPr>
          <w:rFonts w:ascii="ＭＳ 明朝" w:eastAsia="ＭＳ 明朝" w:hAnsi="ＭＳ 明朝" w:hint="eastAsia"/>
          <w:szCs w:val="21"/>
        </w:rPr>
        <w:t>、Particularization、Descriptionがある。Generalizationを</w:t>
      </w:r>
      <w:r w:rsidR="00883EFF" w:rsidRPr="00E2325D">
        <w:rPr>
          <w:rFonts w:ascii="ＭＳ 明朝" w:eastAsia="ＭＳ 明朝" w:hAnsi="ＭＳ 明朝" w:hint="eastAsia"/>
          <w:szCs w:val="21"/>
        </w:rPr>
        <w:t>「着物」を</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clothes</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と訳すように</w:t>
      </w:r>
      <w:r w:rsidR="00C56477" w:rsidRPr="00E2325D">
        <w:rPr>
          <w:rFonts w:ascii="ＭＳ 明朝" w:eastAsia="ＭＳ 明朝" w:hAnsi="ＭＳ 明朝" w:hint="eastAsia"/>
          <w:szCs w:val="21"/>
        </w:rPr>
        <w:t>、具体的・特殊な用語を</w:t>
      </w:r>
      <w:r w:rsidR="00CF17DD" w:rsidRPr="00E2325D">
        <w:rPr>
          <w:rFonts w:ascii="ＭＳ 明朝" w:eastAsia="ＭＳ 明朝" w:hAnsi="ＭＳ 明朝" w:hint="eastAsia"/>
          <w:szCs w:val="21"/>
        </w:rPr>
        <w:t>より</w:t>
      </w:r>
      <w:r w:rsidR="00C56477" w:rsidRPr="00E2325D">
        <w:rPr>
          <w:rFonts w:ascii="ＭＳ 明朝" w:eastAsia="ＭＳ 明朝" w:hAnsi="ＭＳ 明朝" w:hint="eastAsia"/>
          <w:szCs w:val="21"/>
        </w:rPr>
        <w:t>一般的</w:t>
      </w:r>
      <w:r w:rsidR="00CF17DD" w:rsidRPr="00E2325D">
        <w:rPr>
          <w:rFonts w:ascii="ＭＳ 明朝" w:eastAsia="ＭＳ 明朝" w:hAnsi="ＭＳ 明朝" w:hint="eastAsia"/>
          <w:szCs w:val="21"/>
        </w:rPr>
        <w:t>な</w:t>
      </w:r>
      <w:r w:rsidR="00C56477" w:rsidRPr="00E2325D">
        <w:rPr>
          <w:rFonts w:ascii="ＭＳ 明朝" w:eastAsia="ＭＳ 明朝" w:hAnsi="ＭＳ 明朝" w:hint="eastAsia"/>
          <w:szCs w:val="21"/>
        </w:rPr>
        <w:t>上位概念へ抽象化する技法であ</w:t>
      </w:r>
      <w:r w:rsidR="008E447E" w:rsidRPr="00E2325D">
        <w:rPr>
          <w:rFonts w:ascii="ＭＳ 明朝" w:eastAsia="ＭＳ 明朝" w:hAnsi="ＭＳ 明朝" w:hint="eastAsia"/>
          <w:szCs w:val="21"/>
        </w:rPr>
        <w:t>る。逆に、Particularizationは文脈に応じてより具体的な下位概念へ限定する技法である。また、一対一の対応語を用いず、</w:t>
      </w:r>
      <w:r w:rsidR="0020194D" w:rsidRPr="00E2325D">
        <w:rPr>
          <w:rFonts w:ascii="ＭＳ 明朝" w:eastAsia="ＭＳ 明朝" w:hAnsi="ＭＳ 明朝" w:hint="eastAsia"/>
          <w:szCs w:val="21"/>
        </w:rPr>
        <w:t>「炬燵」を</w:t>
      </w:r>
      <w:r w:rsidR="00F8303A" w:rsidRPr="00E2325D">
        <w:rPr>
          <w:rFonts w:ascii="ＭＳ 明朝" w:eastAsia="ＭＳ 明朝" w:hAnsi="ＭＳ 明朝"/>
          <w:szCs w:val="21"/>
        </w:rPr>
        <w:t>”</w:t>
      </w:r>
      <w:r w:rsidR="00087D88" w:rsidRPr="00E2325D">
        <w:rPr>
          <w:rFonts w:ascii="ＭＳ 明朝" w:eastAsia="ＭＳ 明朝" w:hAnsi="ＭＳ 明朝"/>
          <w:szCs w:val="21"/>
        </w:rPr>
        <w:t>the warm sunken fireplace with its wadded covering</w:t>
      </w:r>
      <w:r w:rsidR="0020194D" w:rsidRPr="00E2325D">
        <w:rPr>
          <w:rFonts w:ascii="ＭＳ 明朝" w:eastAsia="ＭＳ 明朝" w:hAnsi="ＭＳ 明朝"/>
          <w:szCs w:val="21"/>
        </w:rPr>
        <w:t>”</w:t>
      </w:r>
      <w:r w:rsidR="00087D88" w:rsidRPr="00E2325D">
        <w:rPr>
          <w:rFonts w:ascii="ＭＳ 明朝" w:eastAsia="ＭＳ 明朝" w:hAnsi="ＭＳ 明朝" w:hint="eastAsia"/>
          <w:szCs w:val="21"/>
        </w:rPr>
        <w:t>のようにsunken fireplace（沈んだ暖炉）</w:t>
      </w:r>
      <w:r w:rsidR="00F65DDE" w:rsidRPr="00E2325D">
        <w:rPr>
          <w:rFonts w:ascii="ＭＳ 明朝" w:eastAsia="ＭＳ 明朝" w:hAnsi="ＭＳ 明朝" w:hint="eastAsia"/>
          <w:szCs w:val="21"/>
        </w:rPr>
        <w:t>とwadded covering（綿の入った掛物）というような</w:t>
      </w:r>
      <w:r w:rsidR="006609B8" w:rsidRPr="00E2325D">
        <w:rPr>
          <w:rFonts w:ascii="ＭＳ 明朝" w:eastAsia="ＭＳ 明朝" w:hAnsi="ＭＳ 明朝" w:hint="eastAsia"/>
          <w:szCs w:val="21"/>
        </w:rPr>
        <w:t>用語を使用し、原文の対応語を使わずに記述的に説明す</w:t>
      </w:r>
      <w:r w:rsidR="00551387" w:rsidRPr="00E2325D">
        <w:rPr>
          <w:rFonts w:ascii="ＭＳ 明朝" w:eastAsia="ＭＳ 明朝" w:hAnsi="ＭＳ 明朝" w:hint="eastAsia"/>
          <w:szCs w:val="21"/>
        </w:rPr>
        <w:t>る技法を指す。</w:t>
      </w:r>
    </w:p>
    <w:p w14:paraId="69C1E302" w14:textId="46D8FB9D" w:rsidR="008D0B87" w:rsidRPr="00E2325D" w:rsidRDefault="00A6357D" w:rsidP="000225DA">
      <w:pPr>
        <w:rPr>
          <w:rFonts w:ascii="ＭＳ 明朝" w:eastAsia="ＭＳ 明朝" w:hAnsi="ＭＳ 明朝"/>
          <w:szCs w:val="21"/>
        </w:rPr>
      </w:pPr>
      <w:r w:rsidRPr="00E2325D">
        <w:rPr>
          <w:rFonts w:ascii="ＭＳ 明朝" w:eastAsia="ＭＳ 明朝" w:hAnsi="ＭＳ 明朝" w:hint="eastAsia"/>
          <w:szCs w:val="21"/>
        </w:rPr>
        <w:t xml:space="preserve">　最後に文化的な変換や削除を伴う技法としてAdaptationとReductionが挙げられる。</w:t>
      </w:r>
      <w:r w:rsidR="001E180D" w:rsidRPr="00E2325D">
        <w:rPr>
          <w:rFonts w:ascii="ＭＳ 明朝" w:eastAsia="ＭＳ 明朝" w:hAnsi="ＭＳ 明朝" w:hint="eastAsia"/>
          <w:szCs w:val="21"/>
        </w:rPr>
        <w:t>Adaptationは</w:t>
      </w:r>
      <w:r w:rsidR="00B32F55" w:rsidRPr="00E2325D">
        <w:rPr>
          <w:rFonts w:ascii="ＭＳ 明朝" w:eastAsia="ＭＳ 明朝" w:hAnsi="ＭＳ 明朝" w:hint="eastAsia"/>
          <w:szCs w:val="21"/>
        </w:rPr>
        <w:t>「将棋」を</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chess</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に置き換えるように、目標文化に存在する機能的に類似した</w:t>
      </w:r>
      <w:r w:rsidR="00AC770A" w:rsidRPr="00E2325D">
        <w:rPr>
          <w:rFonts w:ascii="ＭＳ 明朝" w:eastAsia="ＭＳ 明朝" w:hAnsi="ＭＳ 明朝"/>
          <w:szCs w:val="21"/>
        </w:rPr>
        <w:t>要素へ変換する技法であり、原文の文化的固有性は失われる代わりに読者の親和性は高まる。</w:t>
      </w:r>
      <w:r w:rsidR="00D35020" w:rsidRPr="00E2325D">
        <w:rPr>
          <w:rFonts w:ascii="ＭＳ 明朝" w:eastAsia="ＭＳ 明朝" w:hAnsi="ＭＳ 明朝"/>
          <w:szCs w:val="21"/>
        </w:rPr>
        <w:t>一方、Reductionは原文に含まれる文化的情報の全部を意図的に省略する技法であ</w:t>
      </w:r>
      <w:r w:rsidR="00CF17DD" w:rsidRPr="00E2325D">
        <w:rPr>
          <w:rFonts w:ascii="ＭＳ 明朝" w:eastAsia="ＭＳ 明朝" w:hAnsi="ＭＳ 明朝" w:hint="eastAsia"/>
          <w:szCs w:val="21"/>
        </w:rPr>
        <w:t>る。Molina＆Albir</w:t>
      </w:r>
      <w:sdt>
        <w:sdtPr>
          <w:rPr>
            <w:rFonts w:ascii="ＭＳ 明朝" w:eastAsia="ＭＳ 明朝" w:hAnsi="ＭＳ 明朝" w:hint="eastAsia"/>
            <w:szCs w:val="21"/>
          </w:rPr>
          <w:id w:val="689963205"/>
          <w:citation/>
        </w:sdtPr>
        <w:sdtContent>
          <w:r w:rsidR="00CF17DD" w:rsidRPr="00E2325D">
            <w:rPr>
              <w:rFonts w:ascii="ＭＳ 明朝" w:eastAsia="ＭＳ 明朝" w:hAnsi="ＭＳ 明朝"/>
              <w:szCs w:val="21"/>
            </w:rPr>
            <w:fldChar w:fldCharType="begin"/>
          </w:r>
          <w:r w:rsidR="00CF17DD" w:rsidRPr="00E2325D">
            <w:rPr>
              <w:rFonts w:ascii="ＭＳ 明朝" w:eastAsia="ＭＳ 明朝" w:hAnsi="ＭＳ 明朝"/>
              <w:szCs w:val="21"/>
            </w:rPr>
            <w:instrText xml:space="preserve">CITATION MolAlb02 \n  \t  \l 1041 </w:instrText>
          </w:r>
          <w:r w:rsidR="00CF17DD" w:rsidRPr="00E2325D">
            <w:rPr>
              <w:rFonts w:ascii="ＭＳ 明朝" w:eastAsia="ＭＳ 明朝" w:hAnsi="ＭＳ 明朝"/>
              <w:szCs w:val="21"/>
            </w:rPr>
            <w:fldChar w:fldCharType="separate"/>
          </w:r>
          <w:r w:rsidR="00CF17DD" w:rsidRPr="00E2325D">
            <w:rPr>
              <w:rFonts w:ascii="ＭＳ 明朝" w:eastAsia="ＭＳ 明朝" w:hAnsi="ＭＳ 明朝"/>
              <w:noProof/>
              <w:szCs w:val="21"/>
            </w:rPr>
            <w:t xml:space="preserve"> (2002)</w:t>
          </w:r>
          <w:r w:rsidR="00CF17DD" w:rsidRPr="00E2325D">
            <w:rPr>
              <w:rFonts w:ascii="ＭＳ 明朝" w:eastAsia="ＭＳ 明朝" w:hAnsi="ＭＳ 明朝"/>
              <w:szCs w:val="21"/>
            </w:rPr>
            <w:fldChar w:fldCharType="end"/>
          </w:r>
        </w:sdtContent>
      </w:sdt>
      <w:r w:rsidR="0072631C">
        <w:rPr>
          <w:rFonts w:ascii="ＭＳ 明朝" w:eastAsia="ＭＳ 明朝" w:hAnsi="ＭＳ 明朝" w:hint="eastAsia"/>
          <w:szCs w:val="21"/>
        </w:rPr>
        <w:t>は情報の抑制を</w:t>
      </w:r>
      <w:r w:rsidR="00CF17DD" w:rsidRPr="00E2325D">
        <w:rPr>
          <w:rFonts w:ascii="ＭＳ 明朝" w:eastAsia="ＭＳ 明朝" w:hAnsi="ＭＳ 明朝" w:hint="eastAsia"/>
          <w:szCs w:val="21"/>
        </w:rPr>
        <w:t>Reduction</w:t>
      </w:r>
      <w:r w:rsidR="0072631C">
        <w:rPr>
          <w:rFonts w:ascii="ＭＳ 明朝" w:eastAsia="ＭＳ 明朝" w:hAnsi="ＭＳ 明朝" w:hint="eastAsia"/>
          <w:szCs w:val="21"/>
        </w:rPr>
        <w:t>と定義しているが、</w:t>
      </w:r>
      <w:r w:rsidR="00707AEC">
        <w:rPr>
          <w:rFonts w:ascii="ＭＳ 明朝" w:eastAsia="ＭＳ 明朝" w:hAnsi="ＭＳ 明朝" w:hint="eastAsia"/>
          <w:szCs w:val="21"/>
        </w:rPr>
        <w:t>分析の明確化のため、対象語彙が訳出されず完全に削除された</w:t>
      </w:r>
      <w:r w:rsidR="00886575">
        <w:rPr>
          <w:rFonts w:ascii="ＭＳ 明朝" w:eastAsia="ＭＳ 明朝" w:hAnsi="ＭＳ 明朝" w:hint="eastAsia"/>
          <w:szCs w:val="21"/>
        </w:rPr>
        <w:t>場合のみをこの分類に含める。</w:t>
      </w:r>
    </w:p>
    <w:p w14:paraId="07B1F5CC" w14:textId="77777777" w:rsidR="007A5571" w:rsidRPr="00E2325D" w:rsidRDefault="007A5571" w:rsidP="000225DA">
      <w:pPr>
        <w:rPr>
          <w:rFonts w:ascii="ＭＳ 明朝" w:eastAsia="ＭＳ 明朝" w:hAnsi="ＭＳ 明朝"/>
          <w:szCs w:val="21"/>
        </w:rPr>
      </w:pPr>
    </w:p>
    <w:p w14:paraId="0593CC5B" w14:textId="33CB655C" w:rsidR="005E59DA" w:rsidRPr="00E2325D" w:rsidRDefault="005E59DA" w:rsidP="005E59DA">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本研究で分析対象外となる翻訳技法（</w:t>
      </w:r>
      <w:r w:rsidR="00255C1B" w:rsidRPr="00E2325D">
        <w:rPr>
          <w:rFonts w:ascii="ＭＳ 明朝" w:eastAsia="ＭＳ 明朝" w:hAnsi="ＭＳ 明朝" w:hint="eastAsia"/>
          <w:szCs w:val="21"/>
        </w:rPr>
        <w:t>8</w:t>
      </w:r>
      <w:r w:rsidRPr="00E2325D">
        <w:rPr>
          <w:rFonts w:ascii="ＭＳ 明朝" w:eastAsia="ＭＳ 明朝" w:hAnsi="ＭＳ 明朝" w:hint="eastAsia"/>
          <w:szCs w:val="21"/>
        </w:rPr>
        <w:t>種類）と除外理由</w:t>
      </w:r>
    </w:p>
    <w:p w14:paraId="618057AB" w14:textId="404BDF07" w:rsidR="001A2B58" w:rsidRPr="00E2325D" w:rsidRDefault="001A2B58" w:rsidP="00A62E01">
      <w:pPr>
        <w:ind w:firstLineChars="100" w:firstLine="210"/>
        <w:rPr>
          <w:rFonts w:ascii="ＭＳ 明朝" w:eastAsia="ＭＳ 明朝" w:hAnsi="ＭＳ 明朝"/>
          <w:szCs w:val="21"/>
        </w:rPr>
      </w:pPr>
      <w:r w:rsidRPr="00E2325D">
        <w:rPr>
          <w:rFonts w:ascii="ＭＳ 明朝" w:eastAsia="ＭＳ 明朝" w:hAnsi="ＭＳ 明朝"/>
          <w:szCs w:val="21"/>
        </w:rPr>
        <w:t>Molina &amp; Albir (2002) の18分類のうち、以下の8つの技法については、その定義と本研究の分析対象である小説の性質を照らし合わせた結果、対象外とした。</w:t>
      </w:r>
    </w:p>
    <w:p w14:paraId="65F5A978" w14:textId="6F34D1C4"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第一に、通訳や視聴覚翻訳など、小説翻訳以外のメディア固有の技法であるため除外したものである。</w:t>
      </w:r>
      <w:r w:rsidRPr="00E2325D">
        <w:rPr>
          <w:rFonts w:ascii="ＭＳ 明朝" w:eastAsia="ＭＳ 明朝" w:hAnsi="ＭＳ 明朝"/>
          <w:szCs w:val="21"/>
        </w:rPr>
        <w:t>Linguistic amplificationは発話時間を埋めるために言語要素を追加する技法であり、Linguistic compressionは逆に字幕の文字数制限などのために言語要素を要約・</w:t>
      </w:r>
      <w:r w:rsidRPr="00E2325D">
        <w:rPr>
          <w:rFonts w:ascii="ＭＳ 明朝" w:eastAsia="ＭＳ 明朝" w:hAnsi="ＭＳ 明朝"/>
          <w:szCs w:val="21"/>
        </w:rPr>
        <w:lastRenderedPageBreak/>
        <w:t>合成する技法である。これらは書記</w:t>
      </w:r>
      <w:r w:rsidR="000B0D24" w:rsidRPr="00E2325D">
        <w:rPr>
          <w:rFonts w:ascii="ＭＳ 明朝" w:eastAsia="ＭＳ 明朝" w:hAnsi="ＭＳ 明朝"/>
          <w:szCs w:val="21"/>
        </w:rPr>
        <w:t>テキスト</w:t>
      </w:r>
      <w:r w:rsidRPr="00E2325D">
        <w:rPr>
          <w:rFonts w:ascii="ＭＳ 明朝" w:eastAsia="ＭＳ 明朝" w:hAnsi="ＭＳ 明朝"/>
          <w:szCs w:val="21"/>
        </w:rPr>
        <w:t>には該当しない。また、Substitutionは言語要素とパラ言語要素（ジェスチャー等）を相互に置き換える技法であり、これも主として通</w:t>
      </w:r>
      <w:r w:rsidRPr="00E2325D">
        <w:rPr>
          <w:rFonts w:ascii="ＭＳ 明朝" w:eastAsia="ＭＳ 明朝" w:hAnsi="ＭＳ 明朝" w:hint="eastAsia"/>
          <w:szCs w:val="21"/>
        </w:rPr>
        <w:t>訳で用いられるため分析対象から外した。</w:t>
      </w:r>
    </w:p>
    <w:p w14:paraId="0BCF036A" w14:textId="1CC18919"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第二に、他の技法との重複や、分析の客観性確保の観点から再分類したものである。</w:t>
      </w:r>
      <w:r w:rsidRPr="00E2325D">
        <w:rPr>
          <w:rFonts w:ascii="ＭＳ 明朝" w:eastAsia="ＭＳ 明朝" w:hAnsi="ＭＳ 明朝"/>
          <w:szCs w:val="21"/>
        </w:rPr>
        <w:t>Transpositionは、意味を変えずに品詞等の文法カテゴリを変更する技法である。しかし、言語構造上の自然な変更であればEstablished equivalentやLiteral translationに含まれ、説明が加わる場合はAmplification</w:t>
      </w:r>
      <w:r w:rsidR="0046799D">
        <w:rPr>
          <w:rFonts w:ascii="ＭＳ 明朝" w:eastAsia="ＭＳ 明朝" w:hAnsi="ＭＳ 明朝" w:hint="eastAsia"/>
          <w:szCs w:val="21"/>
        </w:rPr>
        <w:t>の方が</w:t>
      </w:r>
      <w:r w:rsidR="000D4210">
        <w:rPr>
          <w:rFonts w:ascii="ＭＳ 明朝" w:eastAsia="ＭＳ 明朝" w:hAnsi="ＭＳ 明朝" w:hint="eastAsia"/>
          <w:szCs w:val="21"/>
        </w:rPr>
        <w:t>分類として適している</w:t>
      </w:r>
      <w:r w:rsidRPr="00E2325D">
        <w:rPr>
          <w:rFonts w:ascii="ＭＳ 明朝" w:eastAsia="ＭＳ 明朝" w:hAnsi="ＭＳ 明朝"/>
          <w:szCs w:val="21"/>
        </w:rPr>
        <w:t>ため、独立した技法としては採用しない。Discursive creatio</w:t>
      </w:r>
      <w:r w:rsidR="00052ABB" w:rsidRPr="00E2325D">
        <w:rPr>
          <w:rFonts w:ascii="ＭＳ 明朝" w:eastAsia="ＭＳ 明朝" w:hAnsi="ＭＳ 明朝" w:hint="eastAsia"/>
          <w:szCs w:val="21"/>
        </w:rPr>
        <w:t>n</w:t>
      </w:r>
      <w:r w:rsidRPr="00E2325D">
        <w:rPr>
          <w:rFonts w:ascii="ＭＳ 明朝" w:eastAsia="ＭＳ 明朝" w:hAnsi="ＭＳ 明朝"/>
          <w:szCs w:val="21"/>
        </w:rPr>
        <w:t>は、映</w:t>
      </w:r>
      <w:r w:rsidRPr="00E2325D">
        <w:rPr>
          <w:rFonts w:ascii="ＭＳ 明朝" w:eastAsia="ＭＳ 明朝" w:hAnsi="ＭＳ 明朝" w:hint="eastAsia"/>
          <w:szCs w:val="21"/>
        </w:rPr>
        <w:t>画の邦題のように、文脈外で予測不可能な一時的等価関係を構築する技法である。本研究では、著しい乖離が見られる場合は</w:t>
      </w:r>
      <w:r w:rsidRPr="00E2325D">
        <w:rPr>
          <w:rFonts w:ascii="ＭＳ 明朝" w:eastAsia="ＭＳ 明朝" w:hAnsi="ＭＳ 明朝"/>
          <w:szCs w:val="21"/>
        </w:rPr>
        <w:t>Adaptation</w:t>
      </w:r>
      <w:r w:rsidR="00A90B06" w:rsidRPr="00E2325D">
        <w:rPr>
          <w:rFonts w:ascii="ＭＳ 明朝" w:eastAsia="ＭＳ 明朝" w:hAnsi="ＭＳ 明朝" w:hint="eastAsia"/>
          <w:szCs w:val="21"/>
        </w:rPr>
        <w:t>として</w:t>
      </w:r>
      <w:r w:rsidRPr="00E2325D">
        <w:rPr>
          <w:rFonts w:ascii="ＭＳ 明朝" w:eastAsia="ＭＳ 明朝" w:hAnsi="ＭＳ 明朝"/>
          <w:szCs w:val="21"/>
        </w:rPr>
        <w:t>扱う方が、一貫性を保てると判断した。 Modulationは、視点や認知カテゴリの変更</w:t>
      </w:r>
      <w:r w:rsidR="00A90B06" w:rsidRPr="00E2325D">
        <w:rPr>
          <w:rFonts w:ascii="ＭＳ 明朝" w:eastAsia="ＭＳ 明朝" w:hAnsi="ＭＳ 明朝" w:hint="eastAsia"/>
          <w:szCs w:val="21"/>
        </w:rPr>
        <w:t>（具体⇔抽象、否定⇔肯定</w:t>
      </w:r>
      <w:r w:rsidRPr="00E2325D">
        <w:rPr>
          <w:rFonts w:ascii="ＭＳ 明朝" w:eastAsia="ＭＳ 明朝" w:hAnsi="ＭＳ 明朝"/>
          <w:szCs w:val="21"/>
        </w:rPr>
        <w:t>等）を行う技法である</w:t>
      </w:r>
      <w:r w:rsidR="00EA5816" w:rsidRPr="00E2325D">
        <w:rPr>
          <w:rFonts w:ascii="ＭＳ 明朝" w:eastAsia="ＭＳ 明朝" w:hAnsi="ＭＳ 明朝" w:hint="eastAsia"/>
          <w:szCs w:val="21"/>
        </w:rPr>
        <w:t>。しかし、</w:t>
      </w:r>
      <w:r w:rsidR="00EF4A01" w:rsidRPr="00E2325D">
        <w:rPr>
          <w:rFonts w:ascii="ＭＳ 明朝" w:eastAsia="ＭＳ 明朝" w:hAnsi="ＭＳ 明朝" w:hint="eastAsia"/>
          <w:szCs w:val="21"/>
        </w:rPr>
        <w:t>これは</w:t>
      </w:r>
      <w:r w:rsidR="0080135F" w:rsidRPr="00E2325D">
        <w:rPr>
          <w:rFonts w:ascii="ＭＳ 明朝" w:eastAsia="ＭＳ 明朝" w:hAnsi="ＭＳ 明朝" w:hint="eastAsia"/>
          <w:szCs w:val="21"/>
        </w:rPr>
        <w:t>非常に広範な</w:t>
      </w:r>
      <w:r w:rsidR="00EF4A01" w:rsidRPr="00E2325D">
        <w:rPr>
          <w:rFonts w:ascii="ＭＳ 明朝" w:eastAsia="ＭＳ 明朝" w:hAnsi="ＭＳ 明朝" w:hint="eastAsia"/>
          <w:szCs w:val="21"/>
        </w:rPr>
        <w:t>技法であり、思考や視点の切り替え</w:t>
      </w:r>
      <w:r w:rsidR="00806E2E" w:rsidRPr="00E2325D">
        <w:rPr>
          <w:rFonts w:ascii="ＭＳ 明朝" w:eastAsia="ＭＳ 明朝" w:hAnsi="ＭＳ 明朝" w:hint="eastAsia"/>
          <w:szCs w:val="21"/>
        </w:rPr>
        <w:t>を伴う技法（Generalization、Particularization、Adaptation等）の基盤にある</w:t>
      </w:r>
      <w:r w:rsidR="00FB7142" w:rsidRPr="00E2325D">
        <w:rPr>
          <w:rFonts w:ascii="ＭＳ 明朝" w:eastAsia="ＭＳ 明朝" w:hAnsi="ＭＳ 明朝" w:hint="eastAsia"/>
          <w:szCs w:val="21"/>
        </w:rPr>
        <w:t>上位概念として機能している側面がある。</w:t>
      </w:r>
      <w:r w:rsidRPr="00E2325D">
        <w:rPr>
          <w:rFonts w:ascii="ＭＳ 明朝" w:eastAsia="ＭＳ 明朝" w:hAnsi="ＭＳ 明朝"/>
          <w:szCs w:val="21"/>
        </w:rPr>
        <w:t>そのため本研究では、Modulationという包括的なカテゴリは廃し、訳出結果の具体的特徴（語彙が包括的にな</w:t>
      </w:r>
      <w:r w:rsidRPr="00E2325D">
        <w:rPr>
          <w:rFonts w:ascii="ＭＳ 明朝" w:eastAsia="ＭＳ 明朝" w:hAnsi="ＭＳ 明朝" w:hint="eastAsia"/>
          <w:szCs w:val="21"/>
        </w:rPr>
        <w:t>れば</w:t>
      </w:r>
      <w:r w:rsidRPr="00E2325D">
        <w:rPr>
          <w:rFonts w:ascii="ＭＳ 明朝" w:eastAsia="ＭＳ 明朝" w:hAnsi="ＭＳ 明朝"/>
          <w:szCs w:val="21"/>
        </w:rPr>
        <w:t>Generalization、具体的になればParticularization、文化的要素が置き換わればAdaptation等）に基づいて分類することとした。</w:t>
      </w:r>
    </w:p>
    <w:p w14:paraId="2DA6DD73" w14:textId="781F2038" w:rsidR="008E44C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第三に、本研究の分析目的と合致しないものである。</w:t>
      </w:r>
      <w:r w:rsidRPr="00E2325D">
        <w:rPr>
          <w:rFonts w:ascii="ＭＳ 明朝" w:eastAsia="ＭＳ 明朝" w:hAnsi="ＭＳ 明朝"/>
          <w:szCs w:val="21"/>
        </w:rPr>
        <w:t>Variationは方言やトーンなどの言語的・パラ言語的要素を変更する技法であるが、本分析箇所の会話文においてこれらは主要な分析要素とならない。Compensatio</w:t>
      </w:r>
      <w:r w:rsidR="0009227B" w:rsidRPr="00E2325D">
        <w:rPr>
          <w:rFonts w:ascii="ＭＳ 明朝" w:eastAsia="ＭＳ 明朝" w:hAnsi="ＭＳ 明朝" w:hint="eastAsia"/>
          <w:szCs w:val="21"/>
        </w:rPr>
        <w:t>n</w:t>
      </w:r>
      <w:r w:rsidRPr="00E2325D">
        <w:rPr>
          <w:rFonts w:ascii="ＭＳ 明朝" w:eastAsia="ＭＳ 明朝" w:hAnsi="ＭＳ 明朝"/>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E2325D" w:rsidRDefault="001A2B58" w:rsidP="001A2B58">
      <w:pPr>
        <w:rPr>
          <w:rFonts w:ascii="ＭＳ 明朝" w:eastAsia="ＭＳ 明朝" w:hAnsi="ＭＳ 明朝"/>
          <w:szCs w:val="21"/>
        </w:rPr>
      </w:pPr>
    </w:p>
    <w:p w14:paraId="77323B9F" w14:textId="58E7FE22" w:rsidR="007300CE" w:rsidRPr="00E2325D" w:rsidRDefault="003D6676" w:rsidP="00A47BEF">
      <w:pPr>
        <w:rPr>
          <w:rFonts w:ascii="ＭＳ 明朝" w:eastAsia="ＭＳ 明朝" w:hAnsi="ＭＳ 明朝"/>
          <w:szCs w:val="21"/>
        </w:rPr>
      </w:pPr>
      <w:r w:rsidRPr="00E2325D">
        <w:rPr>
          <w:rFonts w:ascii="ＭＳ 明朝" w:eastAsia="ＭＳ 明朝" w:hAnsi="ＭＳ 明朝" w:hint="eastAsia"/>
          <w:szCs w:val="21"/>
        </w:rPr>
        <w:t>3.</w:t>
      </w:r>
      <w:r w:rsidR="00A96053" w:rsidRPr="00E2325D">
        <w:rPr>
          <w:rFonts w:ascii="ＭＳ 明朝" w:eastAsia="ＭＳ 明朝" w:hAnsi="ＭＳ 明朝" w:hint="eastAsia"/>
          <w:szCs w:val="21"/>
        </w:rPr>
        <w:t>3.2</w:t>
      </w:r>
      <w:r w:rsidRPr="00E2325D">
        <w:rPr>
          <w:rFonts w:ascii="ＭＳ 明朝" w:eastAsia="ＭＳ 明朝" w:hAnsi="ＭＳ 明朝" w:hint="eastAsia"/>
          <w:szCs w:val="21"/>
        </w:rPr>
        <w:t xml:space="preserve"> </w:t>
      </w:r>
      <w:r w:rsidR="0016589D" w:rsidRPr="00E2325D">
        <w:rPr>
          <w:rFonts w:ascii="ＭＳ 明朝" w:eastAsia="ＭＳ 明朝" w:hAnsi="ＭＳ 明朝" w:hint="eastAsia"/>
          <w:szCs w:val="21"/>
        </w:rPr>
        <w:t>Bennet</w:t>
      </w:r>
      <w:r w:rsidR="0024563E">
        <w:rPr>
          <w:rFonts w:ascii="ＭＳ 明朝" w:eastAsia="ＭＳ 明朝" w:hAnsi="ＭＳ 明朝" w:hint="eastAsia"/>
          <w:szCs w:val="21"/>
        </w:rPr>
        <w:t>t</w:t>
      </w:r>
      <w:sdt>
        <w:sdtPr>
          <w:rPr>
            <w:rFonts w:ascii="ＭＳ 明朝" w:eastAsia="ＭＳ 明朝" w:hAnsi="ＭＳ 明朝" w:hint="eastAsia"/>
            <w:szCs w:val="21"/>
          </w:rPr>
          <w:id w:val="-1108042868"/>
          <w:citation/>
        </w:sdtPr>
        <w:sdtContent>
          <w:r w:rsidR="0016589D"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16589D"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16589D" w:rsidRPr="00E2325D">
            <w:rPr>
              <w:rFonts w:ascii="ＭＳ 明朝" w:eastAsia="ＭＳ 明朝" w:hAnsi="ＭＳ 明朝"/>
              <w:szCs w:val="21"/>
            </w:rPr>
            <w:fldChar w:fldCharType="end"/>
          </w:r>
        </w:sdtContent>
      </w:sdt>
      <w:r w:rsidR="00527337">
        <w:rPr>
          <w:rFonts w:ascii="ＭＳ 明朝" w:eastAsia="ＭＳ 明朝" w:hAnsi="ＭＳ 明朝" w:hint="eastAsia"/>
          <w:szCs w:val="21"/>
        </w:rPr>
        <w:t>の</w:t>
      </w:r>
      <w:r w:rsidRPr="00E2325D">
        <w:rPr>
          <w:rFonts w:ascii="ＭＳ 明朝" w:eastAsia="ＭＳ 明朝" w:hAnsi="ＭＳ 明朝" w:hint="eastAsia"/>
          <w:szCs w:val="21"/>
        </w:rPr>
        <w:t>DMIS段階の再定義</w:t>
      </w:r>
    </w:p>
    <w:p w14:paraId="28799179" w14:textId="61EE54B8" w:rsidR="000C6AC7" w:rsidRPr="00E2325D" w:rsidRDefault="00193A57"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F60948" w:rsidRPr="00E2325D">
        <w:rPr>
          <w:rFonts w:ascii="ＭＳ 明朝" w:eastAsia="ＭＳ 明朝" w:hAnsi="ＭＳ 明朝" w:hint="eastAsia"/>
          <w:szCs w:val="21"/>
        </w:rPr>
        <w:t>本研究では、</w:t>
      </w:r>
      <w:r w:rsidR="00F60948" w:rsidRPr="00E2325D">
        <w:rPr>
          <w:rFonts w:ascii="ＭＳ 明朝" w:eastAsia="ＭＳ 明朝" w:hAnsi="ＭＳ 明朝"/>
          <w:szCs w:val="21"/>
        </w:rPr>
        <w:t>Bennett</w:t>
      </w:r>
      <w:sdt>
        <w:sdtPr>
          <w:rPr>
            <w:rFonts w:ascii="ＭＳ 明朝" w:eastAsia="ＭＳ 明朝" w:hAnsi="ＭＳ 明朝"/>
            <w:szCs w:val="21"/>
          </w:rPr>
          <w:id w:val="1896164117"/>
          <w:citation/>
        </w:sdtPr>
        <w:sdtContent>
          <w:r w:rsidR="00835BF3"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835BF3" w:rsidRPr="00E2325D">
            <w:rPr>
              <w:rFonts w:ascii="ＭＳ 明朝" w:eastAsia="ＭＳ 明朝" w:hAnsi="ＭＳ 明朝"/>
              <w:szCs w:val="21"/>
            </w:rPr>
            <w:fldChar w:fldCharType="end"/>
          </w:r>
        </w:sdtContent>
      </w:sdt>
      <w:r w:rsidR="00F60948" w:rsidRPr="00E2325D">
        <w:rPr>
          <w:rFonts w:ascii="ＭＳ 明朝" w:eastAsia="ＭＳ 明朝" w:hAnsi="ＭＳ 明朝"/>
          <w:szCs w:val="21"/>
        </w:rPr>
        <w:t>が提唱した</w:t>
      </w:r>
      <w:r w:rsidR="00835BF3" w:rsidRPr="00E2325D">
        <w:rPr>
          <w:rFonts w:ascii="ＭＳ 明朝" w:eastAsia="ＭＳ 明朝" w:hAnsi="ＭＳ 明朝" w:hint="eastAsia"/>
          <w:szCs w:val="21"/>
        </w:rPr>
        <w:t>DMIS</w:t>
      </w:r>
      <w:r w:rsidR="00F60948" w:rsidRPr="00E2325D">
        <w:rPr>
          <w:rFonts w:ascii="ＭＳ 明朝" w:eastAsia="ＭＳ 明朝" w:hAnsi="ＭＳ 明朝"/>
          <w:szCs w:val="21"/>
        </w:rPr>
        <w:t>を、翻訳者が「読者にいかなる文化受容体験を意図的に促すか」という翻訳戦略の指標として援用する。本来のDMISは、個人の異文化に対する心理的成長を測定するものであるが、本研究においてはこれを</w:t>
      </w:r>
      <w:r w:rsidR="000B0D24" w:rsidRPr="00E2325D">
        <w:rPr>
          <w:rFonts w:ascii="ＭＳ 明朝" w:eastAsia="ＭＳ 明朝" w:hAnsi="ＭＳ 明朝"/>
          <w:szCs w:val="21"/>
        </w:rPr>
        <w:t>テキスト</w:t>
      </w:r>
      <w:r w:rsidR="00F60948" w:rsidRPr="00E2325D">
        <w:rPr>
          <w:rFonts w:ascii="ＭＳ 明朝" w:eastAsia="ＭＳ 明朝" w:hAnsi="ＭＳ 明朝"/>
          <w:szCs w:val="21"/>
        </w:rPr>
        <w:t>の性質に基づき、以下の4つの段階に再定義して分析に適用する。</w:t>
      </w:r>
      <w:r w:rsidR="00537F48">
        <w:rPr>
          <w:rFonts w:ascii="ＭＳ 明朝" w:eastAsia="ＭＳ 明朝" w:hAnsi="ＭＳ 明朝" w:hint="eastAsia"/>
          <w:szCs w:val="21"/>
        </w:rPr>
        <w:t>なお、ここで示す</w:t>
      </w:r>
      <w:r w:rsidR="000C6AC7">
        <w:rPr>
          <w:rFonts w:ascii="ＭＳ 明朝" w:eastAsia="ＭＳ 明朝" w:hAnsi="ＭＳ 明朝" w:hint="eastAsia"/>
          <w:szCs w:val="21"/>
        </w:rPr>
        <w:t>「想定される読者の状態」はDMIS段階</w:t>
      </w:r>
      <w:r w:rsidR="0002659D">
        <w:rPr>
          <w:rFonts w:ascii="ＭＳ 明朝" w:eastAsia="ＭＳ 明朝" w:hAnsi="ＭＳ 明朝" w:hint="eastAsia"/>
          <w:szCs w:val="21"/>
        </w:rPr>
        <w:t>を読者の経験として再解釈したものである。</w:t>
      </w:r>
    </w:p>
    <w:p w14:paraId="675A7AA5" w14:textId="7BEE4C76" w:rsidR="009748E2" w:rsidRPr="00E2325D" w:rsidRDefault="00AB655D"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本研究で採用するDMIS</w:t>
      </w:r>
    </w:p>
    <w:tbl>
      <w:tblPr>
        <w:tblStyle w:val="af5"/>
        <w:tblW w:w="0" w:type="auto"/>
        <w:tblLook w:val="04A0" w:firstRow="1" w:lastRow="0" w:firstColumn="1" w:lastColumn="0" w:noHBand="0" w:noVBand="1"/>
      </w:tblPr>
      <w:tblGrid>
        <w:gridCol w:w="1838"/>
        <w:gridCol w:w="3824"/>
        <w:gridCol w:w="2832"/>
      </w:tblGrid>
      <w:tr w:rsidR="002C64CE" w:rsidRPr="00E2325D" w14:paraId="6576306B" w14:textId="77777777" w:rsidTr="00AE05AC">
        <w:tc>
          <w:tcPr>
            <w:tcW w:w="1838" w:type="dxa"/>
          </w:tcPr>
          <w:p w14:paraId="3B98A0F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DMIS</w:t>
            </w:r>
          </w:p>
        </w:tc>
        <w:tc>
          <w:tcPr>
            <w:tcW w:w="3824" w:type="dxa"/>
          </w:tcPr>
          <w:p w14:paraId="696318BC" w14:textId="7C379DBA"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Pr="00E2325D">
              <w:rPr>
                <w:rFonts w:ascii="ＭＳ 明朝" w:eastAsia="ＭＳ 明朝" w:hAnsi="ＭＳ 明朝"/>
                <w:szCs w:val="21"/>
              </w:rPr>
              <w:t>の状態</w:t>
            </w:r>
          </w:p>
        </w:tc>
        <w:tc>
          <w:tcPr>
            <w:tcW w:w="2832" w:type="dxa"/>
          </w:tcPr>
          <w:p w14:paraId="19B8E6AD"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想定される読者の状態</w:t>
            </w:r>
          </w:p>
        </w:tc>
      </w:tr>
      <w:tr w:rsidR="002C64CE" w:rsidRPr="00E2325D" w14:paraId="77EB2ADE" w14:textId="77777777" w:rsidTr="00AE05AC">
        <w:tc>
          <w:tcPr>
            <w:tcW w:w="1838" w:type="dxa"/>
          </w:tcPr>
          <w:p w14:paraId="022C743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Denial</w:t>
            </w:r>
          </w:p>
        </w:tc>
        <w:tc>
          <w:tcPr>
            <w:tcW w:w="3824" w:type="dxa"/>
          </w:tcPr>
          <w:p w14:paraId="7E72C7FA" w14:textId="56897B99"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存在しない（</w:t>
            </w:r>
            <w:r w:rsidR="00AE05AC">
              <w:rPr>
                <w:rFonts w:ascii="ＭＳ 明朝" w:eastAsia="ＭＳ 明朝" w:hAnsi="ＭＳ 明朝" w:hint="eastAsia"/>
                <w:szCs w:val="21"/>
              </w:rPr>
              <w:t>削除されている</w:t>
            </w:r>
            <w:r w:rsidRPr="00E2325D">
              <w:rPr>
                <w:rFonts w:ascii="ＭＳ 明朝" w:eastAsia="ＭＳ 明朝" w:hAnsi="ＭＳ 明朝"/>
                <w:szCs w:val="21"/>
              </w:rPr>
              <w:t>）</w:t>
            </w:r>
          </w:p>
        </w:tc>
        <w:tc>
          <w:tcPr>
            <w:tcW w:w="2832" w:type="dxa"/>
          </w:tcPr>
          <w:p w14:paraId="146EC0E7"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認知不能</w:t>
            </w:r>
          </w:p>
        </w:tc>
      </w:tr>
      <w:tr w:rsidR="002C64CE" w:rsidRPr="00E2325D" w14:paraId="1C88028C" w14:textId="77777777" w:rsidTr="00AE05AC">
        <w:tc>
          <w:tcPr>
            <w:tcW w:w="1838" w:type="dxa"/>
          </w:tcPr>
          <w:p w14:paraId="13D8756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Minimization</w:t>
            </w:r>
          </w:p>
        </w:tc>
        <w:tc>
          <w:tcPr>
            <w:tcW w:w="3824" w:type="dxa"/>
          </w:tcPr>
          <w:p w14:paraId="721C6926"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目標文化における既知の概念に置き換えられている</w:t>
            </w:r>
          </w:p>
        </w:tc>
        <w:tc>
          <w:tcPr>
            <w:tcW w:w="2832" w:type="dxa"/>
          </w:tcPr>
          <w:p w14:paraId="46FABF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同化や自文化視点での理解</w:t>
            </w:r>
          </w:p>
        </w:tc>
      </w:tr>
      <w:tr w:rsidR="002C64CE" w:rsidRPr="00E2325D" w14:paraId="55774F40" w14:textId="77777777" w:rsidTr="00AE05AC">
        <w:tc>
          <w:tcPr>
            <w:tcW w:w="1838" w:type="dxa"/>
          </w:tcPr>
          <w:p w14:paraId="28D677D9"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Acceptance</w:t>
            </w:r>
          </w:p>
        </w:tc>
        <w:tc>
          <w:tcPr>
            <w:tcW w:w="3824" w:type="dxa"/>
          </w:tcPr>
          <w:p w14:paraId="46C0822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音訳や統語的に不自然な訳に置き換えられている</w:t>
            </w:r>
          </w:p>
        </w:tc>
        <w:tc>
          <w:tcPr>
            <w:tcW w:w="2832" w:type="dxa"/>
          </w:tcPr>
          <w:p w14:paraId="624D95C3"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表層的な差異を実感</w:t>
            </w:r>
          </w:p>
        </w:tc>
      </w:tr>
      <w:tr w:rsidR="002C64CE" w:rsidRPr="00E2325D" w14:paraId="0066198C" w14:textId="77777777" w:rsidTr="00AE05AC">
        <w:tc>
          <w:tcPr>
            <w:tcW w:w="1838" w:type="dxa"/>
          </w:tcPr>
          <w:p w14:paraId="5D283C4A"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lastRenderedPageBreak/>
              <w:t>Adaptation</w:t>
            </w:r>
          </w:p>
        </w:tc>
        <w:tc>
          <w:tcPr>
            <w:tcW w:w="3824" w:type="dxa"/>
          </w:tcPr>
          <w:p w14:paraId="6B9DCE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音訳や統語的に不自然な訳が補足説明と共に記述されている</w:t>
            </w:r>
          </w:p>
        </w:tc>
        <w:tc>
          <w:tcPr>
            <w:tcW w:w="2832" w:type="dxa"/>
          </w:tcPr>
          <w:p w14:paraId="1FFE789E"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文脈的理解・視点の転換</w:t>
            </w:r>
          </w:p>
        </w:tc>
      </w:tr>
    </w:tbl>
    <w:p w14:paraId="587A85DD" w14:textId="3B276576" w:rsidR="000B4EF8" w:rsidRPr="00E2325D" w:rsidRDefault="00E612FE" w:rsidP="00E612FE">
      <w:pPr>
        <w:pStyle w:val="aff"/>
        <w:rPr>
          <w:rFonts w:ascii="ＭＳ 明朝" w:eastAsia="ＭＳ 明朝" w:hAnsi="ＭＳ 明朝"/>
        </w:rPr>
      </w:pPr>
      <w:r>
        <w:t xml:space="preserve">表 </w:t>
      </w:r>
      <w:fldSimple w:instr=" SEQ 表 \* ARABIC ">
        <w:r>
          <w:rPr>
            <w:noProof/>
          </w:rPr>
          <w:t>5</w:t>
        </w:r>
      </w:fldSimple>
      <w:r w:rsidR="002C64CE" w:rsidRPr="00E2325D">
        <w:rPr>
          <w:rFonts w:ascii="ＭＳ 明朝" w:eastAsia="ＭＳ 明朝" w:hAnsi="ＭＳ 明朝" w:hint="eastAsia"/>
        </w:rPr>
        <w:t xml:space="preserve">　本研究</w:t>
      </w:r>
      <w:r w:rsidR="0096611F" w:rsidRPr="00E2325D">
        <w:rPr>
          <w:rFonts w:ascii="ＭＳ 明朝" w:eastAsia="ＭＳ 明朝" w:hAnsi="ＭＳ 明朝" w:hint="eastAsia"/>
        </w:rPr>
        <w:t>で採用するDMISと翻訳</w:t>
      </w:r>
      <w:r w:rsidR="000B0D24" w:rsidRPr="00E2325D">
        <w:rPr>
          <w:rFonts w:ascii="ＭＳ 明朝" w:eastAsia="ＭＳ 明朝" w:hAnsi="ＭＳ 明朝" w:hint="eastAsia"/>
        </w:rPr>
        <w:t>テキスト</w:t>
      </w:r>
      <w:r w:rsidR="0096611F" w:rsidRPr="00E2325D">
        <w:rPr>
          <w:rFonts w:ascii="ＭＳ 明朝" w:eastAsia="ＭＳ 明朝" w:hAnsi="ＭＳ 明朝" w:hint="eastAsia"/>
        </w:rPr>
        <w:t>・想定される読者の状態</w:t>
      </w:r>
    </w:p>
    <w:p w14:paraId="67A4727E" w14:textId="04C85FB6" w:rsidR="0023088C" w:rsidRPr="00E2325D" w:rsidRDefault="000B4EF8"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00F802C6" w:rsidRPr="00E2325D">
        <w:rPr>
          <w:rFonts w:ascii="ＭＳ 明朝" w:eastAsia="ＭＳ 明朝" w:hAnsi="ＭＳ 明朝"/>
          <w:szCs w:val="21"/>
        </w:rPr>
        <w:t>Denia</w:t>
      </w:r>
      <w:r w:rsidR="00377622" w:rsidRPr="00E2325D">
        <w:rPr>
          <w:rFonts w:ascii="ＭＳ 明朝" w:eastAsia="ＭＳ 明朝" w:hAnsi="ＭＳ 明朝" w:hint="eastAsia"/>
          <w:szCs w:val="21"/>
        </w:rPr>
        <w:t>lは、</w:t>
      </w:r>
      <w:r w:rsidR="00F802C6"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00F802C6" w:rsidRPr="00E2325D">
        <w:rPr>
          <w:rFonts w:ascii="ＭＳ 明朝" w:eastAsia="ＭＳ 明朝" w:hAnsi="ＭＳ 明朝"/>
          <w:szCs w:val="21"/>
        </w:rPr>
        <w:t>において文化的要素が削除または隠蔽されており、読者が異文化要素の存在そのものを認知できない状態を指す。異文化との接触が遮断されるため、読者の意識上には「文化的な違い」</w:t>
      </w:r>
      <w:r w:rsidR="00CE1F5E" w:rsidRPr="00E2325D">
        <w:rPr>
          <w:rFonts w:ascii="ＭＳ 明朝" w:eastAsia="ＭＳ 明朝" w:hAnsi="ＭＳ 明朝" w:hint="eastAsia"/>
          <w:szCs w:val="21"/>
        </w:rPr>
        <w:t>が</w:t>
      </w:r>
      <w:r w:rsidR="00F802C6" w:rsidRPr="00E2325D">
        <w:rPr>
          <w:rFonts w:ascii="ＭＳ 明朝" w:eastAsia="ＭＳ 明朝" w:hAnsi="ＭＳ 明朝"/>
          <w:szCs w:val="21"/>
        </w:rPr>
        <w:t>発生しない</w:t>
      </w:r>
      <w:r w:rsidR="00CE1F5E" w:rsidRPr="00E2325D">
        <w:rPr>
          <w:rFonts w:ascii="ＭＳ 明朝" w:eastAsia="ＭＳ 明朝" w:hAnsi="ＭＳ 明朝" w:hint="eastAsia"/>
          <w:szCs w:val="21"/>
        </w:rPr>
        <w:t>段階である。</w:t>
      </w:r>
    </w:p>
    <w:p w14:paraId="6A6C0BCF" w14:textId="477FCB4A" w:rsidR="00F802C6" w:rsidRPr="00E2325D" w:rsidRDefault="00BA7F61"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次に、</w:t>
      </w:r>
      <w:r w:rsidRPr="00E2325D">
        <w:rPr>
          <w:rFonts w:ascii="ＭＳ 明朝" w:eastAsia="ＭＳ 明朝" w:hAnsi="ＭＳ 明朝"/>
          <w:szCs w:val="21"/>
        </w:rPr>
        <w:t>Minimizationは、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w:t>
      </w:r>
      <w:r w:rsidR="00B010D7" w:rsidRPr="00E2325D">
        <w:rPr>
          <w:rFonts w:ascii="ＭＳ 明朝" w:eastAsia="ＭＳ 明朝" w:hAnsi="ＭＳ 明朝" w:hint="eastAsia"/>
          <w:szCs w:val="21"/>
        </w:rPr>
        <w:t>なお、既知の概念か否かの客観的な判断基準として、英英辞典において外来語であることを示す注釈なしに一般語として掲載されているか否かを採用する。</w:t>
      </w:r>
      <w:r w:rsidR="00E41BB3" w:rsidRPr="00E2325D">
        <w:rPr>
          <w:rFonts w:ascii="ＭＳ 明朝" w:eastAsia="ＭＳ 明朝" w:hAnsi="ＭＳ 明朝" w:hint="eastAsia"/>
          <w:szCs w:val="21"/>
        </w:rPr>
        <w:t>本研究では、この基準を適用するための参照辞典として、アメリカ英語の一般辞典として広く利用されている</w:t>
      </w:r>
      <w:r w:rsidR="00EA05FE" w:rsidRPr="00E2325D">
        <w:rPr>
          <w:rFonts w:ascii="ＭＳ 明朝" w:eastAsia="ＭＳ 明朝" w:hAnsi="ＭＳ 明朝" w:hint="eastAsia"/>
          <w:szCs w:val="21"/>
        </w:rPr>
        <w:t>『</w:t>
      </w:r>
      <w:r w:rsidR="00E41BB3" w:rsidRPr="00E2325D">
        <w:rPr>
          <w:rFonts w:ascii="ＭＳ 明朝" w:eastAsia="ＭＳ 明朝" w:hAnsi="ＭＳ 明朝"/>
          <w:szCs w:val="21"/>
        </w:rPr>
        <w:t>Merriam-Websterオンライン英英辞典</w:t>
      </w:r>
      <w:r w:rsidR="00EA05FE" w:rsidRPr="00E2325D">
        <w:rPr>
          <w:rFonts w:ascii="ＭＳ 明朝" w:eastAsia="ＭＳ 明朝" w:hAnsi="ＭＳ 明朝" w:hint="eastAsia"/>
          <w:szCs w:val="21"/>
        </w:rPr>
        <w:t>』</w:t>
      </w:r>
      <w:r w:rsidR="00682A1D" w:rsidRPr="00E2325D">
        <w:rPr>
          <w:rStyle w:val="afd"/>
          <w:rFonts w:ascii="ＭＳ 明朝" w:eastAsia="ＭＳ 明朝" w:hAnsi="ＭＳ 明朝"/>
          <w:szCs w:val="21"/>
        </w:rPr>
        <w:endnoteReference w:id="2"/>
      </w:r>
      <w:r w:rsidR="00E41BB3" w:rsidRPr="00E2325D">
        <w:rPr>
          <w:rFonts w:ascii="ＭＳ 明朝" w:eastAsia="ＭＳ 明朝" w:hAnsi="ＭＳ 明朝"/>
          <w:szCs w:val="21"/>
        </w:rPr>
        <w:t>を用いた。</w:t>
      </w:r>
    </w:p>
    <w:p w14:paraId="5CB30C51" w14:textId="1E2FD3E3" w:rsidR="00F802C6" w:rsidRPr="00E2325D" w:rsidRDefault="009E3FE6" w:rsidP="00F64B6B">
      <w:pPr>
        <w:ind w:firstLineChars="100" w:firstLine="210"/>
        <w:rPr>
          <w:rFonts w:ascii="ＭＳ 明朝" w:eastAsia="ＭＳ 明朝" w:hAnsi="ＭＳ 明朝"/>
          <w:szCs w:val="21"/>
        </w:rPr>
      </w:pPr>
      <w:r w:rsidRPr="00E2325D">
        <w:rPr>
          <w:rFonts w:ascii="ＭＳ 明朝" w:eastAsia="ＭＳ 明朝" w:hAnsi="ＭＳ 明朝" w:hint="eastAsia"/>
          <w:szCs w:val="21"/>
        </w:rPr>
        <w:t>そして、</w:t>
      </w:r>
      <w:r w:rsidR="00F802C6" w:rsidRPr="00E2325D">
        <w:rPr>
          <w:rFonts w:ascii="ＭＳ 明朝" w:eastAsia="ＭＳ 明朝" w:hAnsi="ＭＳ 明朝"/>
          <w:szCs w:val="21"/>
        </w:rPr>
        <w:t>Acceptanc</w:t>
      </w:r>
      <w:r w:rsidR="000A41C8" w:rsidRPr="00E2325D">
        <w:rPr>
          <w:rFonts w:ascii="ＭＳ 明朝" w:eastAsia="ＭＳ 明朝" w:hAnsi="ＭＳ 明朝" w:hint="eastAsia"/>
          <w:szCs w:val="21"/>
        </w:rPr>
        <w:t>e</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とは異なる異質なもの」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sidRPr="00E2325D">
        <w:rPr>
          <w:rFonts w:ascii="ＭＳ 明朝" w:eastAsia="ＭＳ 明朝" w:hAnsi="ＭＳ 明朝" w:hint="eastAsia"/>
          <w:szCs w:val="21"/>
        </w:rPr>
        <w:t>である。</w:t>
      </w:r>
    </w:p>
    <w:p w14:paraId="3ADAEBBD" w14:textId="0257C1E5" w:rsidR="00386792" w:rsidRPr="00E2325D" w:rsidRDefault="00F64B6B" w:rsidP="00386792">
      <w:pPr>
        <w:ind w:firstLineChars="100" w:firstLine="210"/>
        <w:rPr>
          <w:rFonts w:ascii="ＭＳ 明朝" w:eastAsia="ＭＳ 明朝" w:hAnsi="ＭＳ 明朝"/>
          <w:szCs w:val="21"/>
        </w:rPr>
      </w:pPr>
      <w:r w:rsidRPr="00E2325D">
        <w:rPr>
          <w:rFonts w:ascii="ＭＳ 明朝" w:eastAsia="ＭＳ 明朝" w:hAnsi="ＭＳ 明朝" w:hint="eastAsia"/>
          <w:szCs w:val="21"/>
        </w:rPr>
        <w:t>最後に</w:t>
      </w:r>
      <w:r w:rsidR="00F802C6" w:rsidRPr="00E2325D">
        <w:rPr>
          <w:rFonts w:ascii="ＭＳ 明朝" w:eastAsia="ＭＳ 明朝" w:hAnsi="ＭＳ 明朝"/>
          <w:szCs w:val="21"/>
        </w:rPr>
        <w:t>Adaptatio</w:t>
      </w:r>
      <w:r w:rsidR="00703EC1" w:rsidRPr="00E2325D">
        <w:rPr>
          <w:rFonts w:ascii="ＭＳ 明朝" w:eastAsia="ＭＳ 明朝" w:hAnsi="ＭＳ 明朝" w:hint="eastAsia"/>
          <w:szCs w:val="21"/>
        </w:rPr>
        <w:t>n</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17ABF27A" w14:textId="77777777" w:rsidR="00386792" w:rsidRPr="00E2325D" w:rsidRDefault="00386792" w:rsidP="00386792">
      <w:pPr>
        <w:rPr>
          <w:rFonts w:ascii="ＭＳ 明朝" w:eastAsia="ＭＳ 明朝" w:hAnsi="ＭＳ 明朝"/>
          <w:szCs w:val="21"/>
        </w:rPr>
      </w:pPr>
    </w:p>
    <w:p w14:paraId="64A39755" w14:textId="0EC9138B" w:rsidR="00B125C0" w:rsidRPr="00E2325D" w:rsidRDefault="00B125C0"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除外した段階とその理由</w:t>
      </w:r>
    </w:p>
    <w:p w14:paraId="26F6FB3C" w14:textId="0F9AFA44" w:rsidR="00B125C0" w:rsidRPr="00E2325D" w:rsidRDefault="005A1ACF" w:rsidP="00386792">
      <w:pPr>
        <w:ind w:firstLineChars="100" w:firstLine="210"/>
        <w:rPr>
          <w:rFonts w:ascii="ＭＳ 明朝" w:eastAsia="ＭＳ 明朝" w:hAnsi="ＭＳ 明朝"/>
          <w:szCs w:val="21"/>
        </w:rPr>
      </w:pPr>
      <w:r w:rsidRPr="00E2325D">
        <w:rPr>
          <w:rFonts w:ascii="ＭＳ 明朝" w:eastAsia="ＭＳ 明朝" w:hAnsi="ＭＳ 明朝"/>
          <w:szCs w:val="21"/>
        </w:rPr>
        <w:t>Bennett</w:t>
      </w:r>
      <w:r w:rsidRPr="00E2325D">
        <w:rPr>
          <w:rFonts w:ascii="ＭＳ 明朝" w:eastAsia="ＭＳ 明朝" w:hAnsi="ＭＳ 明朝" w:hint="eastAsia"/>
          <w:szCs w:val="21"/>
        </w:rPr>
        <w:t>のDMIS</w:t>
      </w:r>
      <w:r w:rsidRPr="00E2325D">
        <w:rPr>
          <w:rFonts w:ascii="ＭＳ 明朝" w:eastAsia="ＭＳ 明朝" w:hAnsi="ＭＳ 明朝"/>
          <w:szCs w:val="21"/>
        </w:rPr>
        <w:t>に含まれ</w:t>
      </w:r>
      <w:r w:rsidR="00386792" w:rsidRPr="00E2325D">
        <w:rPr>
          <w:rFonts w:ascii="ＭＳ 明朝" w:eastAsia="ＭＳ 明朝" w:hAnsi="ＭＳ 明朝" w:hint="eastAsia"/>
          <w:szCs w:val="21"/>
        </w:rPr>
        <w:t>るDefense</w:t>
      </w:r>
      <w:r w:rsidRPr="00E2325D">
        <w:rPr>
          <w:rFonts w:ascii="ＭＳ 明朝" w:eastAsia="ＭＳ 明朝" w:hAnsi="ＭＳ 明朝"/>
          <w:szCs w:val="21"/>
        </w:rPr>
        <w:t>およ</w:t>
      </w:r>
      <w:r w:rsidR="00386792" w:rsidRPr="00E2325D">
        <w:rPr>
          <w:rFonts w:ascii="ＭＳ 明朝" w:eastAsia="ＭＳ 明朝" w:hAnsi="ＭＳ 明朝" w:hint="eastAsia"/>
          <w:szCs w:val="21"/>
        </w:rPr>
        <w:t>びIntegration</w:t>
      </w:r>
      <w:r w:rsidRPr="00E2325D">
        <w:rPr>
          <w:rFonts w:ascii="ＭＳ 明朝" w:eastAsia="ＭＳ 明朝" w:hAnsi="ＭＳ 明朝"/>
          <w:szCs w:val="21"/>
        </w:rPr>
        <w:t>については、以下の理由から本研究の分析対象より除外した。</w:t>
      </w:r>
    </w:p>
    <w:p w14:paraId="611169C8" w14:textId="1EEBCE6A" w:rsidR="0034725B" w:rsidRPr="00E2325D" w:rsidRDefault="00386792"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commentRangeStart w:id="38"/>
      <w:r w:rsidR="00C753DC" w:rsidRPr="00E2325D">
        <w:rPr>
          <w:rFonts w:ascii="ＭＳ 明朝" w:eastAsia="ＭＳ 明朝" w:hAnsi="ＭＳ 明朝"/>
          <w:szCs w:val="21"/>
        </w:rPr>
        <w:t>Defen</w:t>
      </w:r>
      <w:r w:rsidR="000B2760" w:rsidRPr="00E2325D">
        <w:rPr>
          <w:rFonts w:ascii="ＭＳ 明朝" w:eastAsia="ＭＳ 明朝" w:hAnsi="ＭＳ 明朝" w:hint="eastAsia"/>
          <w:szCs w:val="21"/>
        </w:rPr>
        <w:t>se</w:t>
      </w:r>
      <w:r w:rsidR="00C753DC" w:rsidRPr="00E2325D">
        <w:rPr>
          <w:rFonts w:ascii="ＭＳ 明朝" w:eastAsia="ＭＳ 明朝" w:hAnsi="ＭＳ 明朝"/>
          <w:szCs w:val="21"/>
        </w:rPr>
        <w:t>の除外理由</w:t>
      </w:r>
      <w:r w:rsidR="0034725B"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自文化の優位性を強調するために異文化を意図的に歪曲したり、差別的な語彙に置き換えたりする段階である。『こころ』のような</w:t>
      </w:r>
      <w:r w:rsidR="00987BFB">
        <w:rPr>
          <w:rFonts w:ascii="ＭＳ 明朝" w:eastAsia="ＭＳ 明朝" w:hAnsi="ＭＳ 明朝" w:hint="eastAsia"/>
          <w:szCs w:val="21"/>
        </w:rPr>
        <w:t>一般的な学術的・商業的翻訳出版物を前提とする限り</w:t>
      </w:r>
      <w:r w:rsidR="00C753DC" w:rsidRPr="00E2325D">
        <w:rPr>
          <w:rFonts w:ascii="ＭＳ 明朝" w:eastAsia="ＭＳ 明朝" w:hAnsi="ＭＳ 明朝"/>
          <w:szCs w:val="21"/>
        </w:rPr>
        <w:t>、</w:t>
      </w:r>
      <w:r w:rsidR="00987BFB">
        <w:rPr>
          <w:rFonts w:ascii="ＭＳ 明朝" w:eastAsia="ＭＳ 明朝" w:hAnsi="ＭＳ 明朝" w:hint="eastAsia"/>
          <w:szCs w:val="21"/>
        </w:rPr>
        <w:t>こうした悪意的な変換が</w:t>
      </w:r>
      <w:r w:rsidR="00E80722">
        <w:rPr>
          <w:rFonts w:ascii="ＭＳ 明朝" w:eastAsia="ＭＳ 明朝" w:hAnsi="ＭＳ 明朝" w:hint="eastAsia"/>
          <w:szCs w:val="21"/>
        </w:rPr>
        <w:t>行われる</w:t>
      </w:r>
      <w:r w:rsidR="0078667B">
        <w:rPr>
          <w:rFonts w:ascii="ＭＳ 明朝" w:eastAsia="ＭＳ 明朝" w:hAnsi="ＭＳ 明朝" w:hint="eastAsia"/>
          <w:szCs w:val="21"/>
        </w:rPr>
        <w:t>事例は</w:t>
      </w:r>
      <w:r w:rsidR="00E80722">
        <w:rPr>
          <w:rFonts w:ascii="ＭＳ 明朝" w:eastAsia="ＭＳ 明朝" w:hAnsi="ＭＳ 明朝" w:hint="eastAsia"/>
          <w:szCs w:val="21"/>
        </w:rPr>
        <w:t>極めて少なく</w:t>
      </w:r>
      <w:r w:rsidR="00894749">
        <w:rPr>
          <w:rFonts w:ascii="ＭＳ 明朝" w:eastAsia="ＭＳ 明朝" w:hAnsi="ＭＳ 明朝" w:hint="eastAsia"/>
          <w:szCs w:val="21"/>
        </w:rPr>
        <w:t>、</w:t>
      </w:r>
      <w:r w:rsidR="00C753DC" w:rsidRPr="00E2325D">
        <w:rPr>
          <w:rFonts w:ascii="ＭＳ 明朝" w:eastAsia="ＭＳ 明朝" w:hAnsi="ＭＳ 明朝"/>
          <w:szCs w:val="21"/>
        </w:rPr>
        <w:t>分析上の有効性が低いと判断したためである。</w:t>
      </w:r>
    </w:p>
    <w:p w14:paraId="035701DF" w14:textId="0CE177A8" w:rsidR="00F60948" w:rsidRPr="00E2325D" w:rsidRDefault="0034725B"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C753DC" w:rsidRPr="00E2325D">
        <w:rPr>
          <w:rFonts w:ascii="ＭＳ 明朝" w:eastAsia="ＭＳ 明朝" w:hAnsi="ＭＳ 明朝"/>
          <w:szCs w:val="21"/>
        </w:rPr>
        <w:t>Integratio</w:t>
      </w:r>
      <w:r w:rsidRPr="00E2325D">
        <w:rPr>
          <w:rFonts w:ascii="ＭＳ 明朝" w:eastAsia="ＭＳ 明朝" w:hAnsi="ＭＳ 明朝" w:hint="eastAsia"/>
          <w:szCs w:val="21"/>
        </w:rPr>
        <w:t>n</w:t>
      </w:r>
      <w:r w:rsidR="00C753DC" w:rsidRPr="00E2325D">
        <w:rPr>
          <w:rFonts w:ascii="ＭＳ 明朝" w:eastAsia="ＭＳ 明朝" w:hAnsi="ＭＳ 明朝"/>
          <w:szCs w:val="21"/>
        </w:rPr>
        <w:t>の除外理由</w:t>
      </w:r>
      <w:r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複数の文化的アイデンティティを自己の中で融合させる高度な心理状態を指す</w:t>
      </w:r>
      <w:r w:rsidR="00D133C1">
        <w:rPr>
          <w:rFonts w:ascii="ＭＳ 明朝" w:eastAsia="ＭＳ 明朝" w:hAnsi="ＭＳ 明朝" w:hint="eastAsia"/>
          <w:szCs w:val="21"/>
        </w:rPr>
        <w:t>。Bennett</w:t>
      </w:r>
      <w:sdt>
        <w:sdtPr>
          <w:rPr>
            <w:rFonts w:ascii="ＭＳ 明朝" w:eastAsia="ＭＳ 明朝" w:hAnsi="ＭＳ 明朝" w:hint="eastAsia"/>
            <w:szCs w:val="21"/>
          </w:rPr>
          <w:id w:val="-2086133098"/>
          <w:citation/>
        </w:sdtPr>
        <w:sdtContent>
          <w:r w:rsidR="00CE591D">
            <w:rPr>
              <w:rFonts w:ascii="ＭＳ 明朝" w:eastAsia="ＭＳ 明朝" w:hAnsi="ＭＳ 明朝"/>
              <w:szCs w:val="21"/>
            </w:rPr>
            <w:fldChar w:fldCharType="begin"/>
          </w:r>
          <w:r w:rsidR="00CE591D">
            <w:rPr>
              <w:rFonts w:ascii="ＭＳ 明朝" w:eastAsia="ＭＳ 明朝" w:hAnsi="ＭＳ 明朝"/>
              <w:szCs w:val="21"/>
            </w:rPr>
            <w:instrText xml:space="preserve">CITATION Ben93 \n  \t  \l 1041 </w:instrText>
          </w:r>
          <w:r w:rsidR="00CE591D">
            <w:rPr>
              <w:rFonts w:ascii="ＭＳ 明朝" w:eastAsia="ＭＳ 明朝" w:hAnsi="ＭＳ 明朝"/>
              <w:szCs w:val="21"/>
            </w:rPr>
            <w:fldChar w:fldCharType="separate"/>
          </w:r>
          <w:r w:rsidR="00CE591D">
            <w:rPr>
              <w:rFonts w:ascii="ＭＳ 明朝" w:eastAsia="ＭＳ 明朝" w:hAnsi="ＭＳ 明朝"/>
              <w:noProof/>
              <w:szCs w:val="21"/>
            </w:rPr>
            <w:t xml:space="preserve"> </w:t>
          </w:r>
          <w:r w:rsidR="00CE591D" w:rsidRPr="00CE591D">
            <w:rPr>
              <w:rFonts w:ascii="ＭＳ 明朝" w:eastAsia="ＭＳ 明朝" w:hAnsi="ＭＳ 明朝"/>
              <w:noProof/>
              <w:szCs w:val="21"/>
            </w:rPr>
            <w:t>(1993)</w:t>
          </w:r>
          <w:r w:rsidR="00CE591D">
            <w:rPr>
              <w:rFonts w:ascii="ＭＳ 明朝" w:eastAsia="ＭＳ 明朝" w:hAnsi="ＭＳ 明朝"/>
              <w:szCs w:val="21"/>
            </w:rPr>
            <w:fldChar w:fldCharType="end"/>
          </w:r>
        </w:sdtContent>
      </w:sdt>
      <w:r w:rsidR="00D133C1">
        <w:rPr>
          <w:rFonts w:ascii="ＭＳ 明朝" w:eastAsia="ＭＳ 明朝" w:hAnsi="ＭＳ 明朝" w:hint="eastAsia"/>
          <w:szCs w:val="21"/>
        </w:rPr>
        <w:t>は</w:t>
      </w:r>
      <w:r w:rsidR="006134FC">
        <w:rPr>
          <w:rFonts w:ascii="ＭＳ 明朝" w:eastAsia="ＭＳ 明朝" w:hAnsi="ＭＳ 明朝" w:hint="eastAsia"/>
          <w:szCs w:val="21"/>
        </w:rPr>
        <w:t>、</w:t>
      </w:r>
      <w:r w:rsidR="00D133C1">
        <w:rPr>
          <w:rFonts w:ascii="ＭＳ 明朝" w:eastAsia="ＭＳ 明朝" w:hAnsi="ＭＳ 明朝" w:hint="eastAsia"/>
          <w:szCs w:val="21"/>
        </w:rPr>
        <w:t>Integration</w:t>
      </w:r>
      <w:r w:rsidR="006134FC">
        <w:rPr>
          <w:rFonts w:ascii="ＭＳ 明朝" w:eastAsia="ＭＳ 明朝" w:hAnsi="ＭＳ 明朝" w:hint="eastAsia"/>
          <w:szCs w:val="21"/>
        </w:rPr>
        <w:t>は</w:t>
      </w:r>
      <w:r w:rsidR="00D133C1">
        <w:rPr>
          <w:rFonts w:ascii="ＭＳ 明朝" w:eastAsia="ＭＳ 明朝" w:hAnsi="ＭＳ 明朝" w:hint="eastAsia"/>
          <w:szCs w:val="21"/>
        </w:rPr>
        <w:t>アイデンティティの発達に強く関わる段階</w:t>
      </w:r>
      <w:r w:rsidR="006134FC">
        <w:rPr>
          <w:rFonts w:ascii="ＭＳ 明朝" w:eastAsia="ＭＳ 明朝" w:hAnsi="ＭＳ 明朝" w:hint="eastAsia"/>
          <w:szCs w:val="21"/>
        </w:rPr>
        <w:t>と述べている</w:t>
      </w:r>
      <w:r w:rsidR="00D133C1">
        <w:rPr>
          <w:rFonts w:ascii="ＭＳ 明朝" w:eastAsia="ＭＳ 明朝" w:hAnsi="ＭＳ 明朝" w:hint="eastAsia"/>
          <w:szCs w:val="21"/>
        </w:rPr>
        <w:t>。</w:t>
      </w:r>
      <w:r w:rsidR="006134FC">
        <w:rPr>
          <w:rFonts w:ascii="ＭＳ 明朝" w:eastAsia="ＭＳ 明朝" w:hAnsi="ＭＳ 明朝" w:hint="eastAsia"/>
          <w:szCs w:val="21"/>
        </w:rPr>
        <w:t>つまり、</w:t>
      </w:r>
      <w:r w:rsidR="000B0D24" w:rsidRPr="00E2325D">
        <w:rPr>
          <w:rFonts w:ascii="ＭＳ 明朝" w:eastAsia="ＭＳ 明朝" w:hAnsi="ＭＳ 明朝"/>
          <w:szCs w:val="21"/>
        </w:rPr>
        <w:t>テキスト</w:t>
      </w:r>
      <w:r w:rsidR="00C753DC" w:rsidRPr="00E2325D">
        <w:rPr>
          <w:rFonts w:ascii="ＭＳ 明朝" w:eastAsia="ＭＳ 明朝" w:hAnsi="ＭＳ 明朝"/>
          <w:szCs w:val="21"/>
        </w:rPr>
        <w:t>上の語彙選択のみから客観的に測定することが不可能であり、また</w:t>
      </w:r>
      <w:r w:rsidR="00114096" w:rsidRPr="00E2325D">
        <w:rPr>
          <w:rFonts w:ascii="ＭＳ 明朝" w:eastAsia="ＭＳ 明朝" w:hAnsi="ＭＳ 明朝" w:hint="eastAsia"/>
          <w:szCs w:val="21"/>
        </w:rPr>
        <w:t>Adaptation段階</w:t>
      </w:r>
      <w:r w:rsidR="00C753DC" w:rsidRPr="00E2325D">
        <w:rPr>
          <w:rFonts w:ascii="ＭＳ 明朝" w:eastAsia="ＭＳ 明朝" w:hAnsi="ＭＳ 明朝"/>
          <w:szCs w:val="21"/>
        </w:rPr>
        <w:t>との境界線が曖昧になることを避けるため、本研究の枠組みからは除外することとした。</w:t>
      </w:r>
      <w:commentRangeEnd w:id="38"/>
      <w:r w:rsidR="00E33066" w:rsidRPr="00E2325D">
        <w:rPr>
          <w:rStyle w:val="ac"/>
          <w:rFonts w:ascii="ＭＳ 明朝" w:eastAsia="ＭＳ 明朝" w:hAnsi="ＭＳ 明朝"/>
          <w:sz w:val="21"/>
          <w:szCs w:val="21"/>
        </w:rPr>
        <w:commentReference w:id="38"/>
      </w:r>
    </w:p>
    <w:p w14:paraId="5C32CAE0" w14:textId="77777777" w:rsidR="00B125C0" w:rsidRPr="00E2325D" w:rsidRDefault="00B125C0" w:rsidP="00F802C6">
      <w:pPr>
        <w:rPr>
          <w:rFonts w:ascii="ＭＳ 明朝" w:eastAsia="ＭＳ 明朝" w:hAnsi="ＭＳ 明朝"/>
          <w:szCs w:val="21"/>
        </w:rPr>
      </w:pPr>
    </w:p>
    <w:p w14:paraId="30313BDD" w14:textId="7EFBB9F8" w:rsidR="0099720A" w:rsidRPr="00E2325D" w:rsidRDefault="0099720A" w:rsidP="003D6676">
      <w:pPr>
        <w:rPr>
          <w:rFonts w:ascii="ＭＳ 明朝" w:eastAsia="ＭＳ 明朝" w:hAnsi="ＭＳ 明朝"/>
          <w:szCs w:val="21"/>
        </w:rPr>
      </w:pPr>
      <w:r w:rsidRPr="00E2325D">
        <w:rPr>
          <w:rFonts w:ascii="ＭＳ 明朝" w:eastAsia="ＭＳ 明朝" w:hAnsi="ＭＳ 明朝" w:hint="eastAsia"/>
          <w:szCs w:val="21"/>
        </w:rPr>
        <w:t>3.5 分析手順</w:t>
      </w:r>
    </w:p>
    <w:p w14:paraId="2F661EC2" w14:textId="40693878" w:rsidR="00DD56D6" w:rsidRPr="00E2325D" w:rsidRDefault="00DD56D6" w:rsidP="0026633F">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本研究では、翻訳者の「戦略（</w:t>
      </w:r>
      <w:r w:rsidRPr="00E2325D">
        <w:rPr>
          <w:rFonts w:ascii="ＭＳ 明朝" w:eastAsia="ＭＳ 明朝" w:hAnsi="ＭＳ 明朝"/>
          <w:szCs w:val="21"/>
        </w:rPr>
        <w:t>DMIS段階の設定）」と「戦術（翻訳技法の選択）」の相関関係を明らかにするため、以下の4つのステップからなる分析プロセスを構築した。このプロ</w:t>
      </w:r>
      <w:r w:rsidRPr="00E2325D">
        <w:rPr>
          <w:rFonts w:ascii="ＭＳ 明朝" w:eastAsia="ＭＳ 明朝" w:hAnsi="ＭＳ 明朝"/>
          <w:szCs w:val="21"/>
        </w:rPr>
        <w:lastRenderedPageBreak/>
        <w:t>セスは、定性的な</w:t>
      </w:r>
      <w:r w:rsidR="000B0D24" w:rsidRPr="00E2325D">
        <w:rPr>
          <w:rFonts w:ascii="ＭＳ 明朝" w:eastAsia="ＭＳ 明朝" w:hAnsi="ＭＳ 明朝"/>
          <w:szCs w:val="21"/>
        </w:rPr>
        <w:t>テキスト</w:t>
      </w:r>
      <w:r w:rsidRPr="00E2325D">
        <w:rPr>
          <w:rFonts w:ascii="ＭＳ 明朝" w:eastAsia="ＭＳ 明朝" w:hAnsi="ＭＳ 明朝"/>
          <w:szCs w:val="21"/>
        </w:rPr>
        <w:t>分析と定量的な統計処理を組み合わせることで、翻訳者の意思決定過程のモデル化を試みるものである。</w:t>
      </w:r>
    </w:p>
    <w:p w14:paraId="29520F6D" w14:textId="77777777" w:rsidR="000B2760" w:rsidRPr="00E2325D" w:rsidRDefault="000B2760" w:rsidP="000B2760">
      <w:pPr>
        <w:rPr>
          <w:rFonts w:ascii="ＭＳ 明朝" w:eastAsia="ＭＳ 明朝" w:hAnsi="ＭＳ 明朝"/>
          <w:szCs w:val="21"/>
        </w:rPr>
      </w:pPr>
    </w:p>
    <w:p w14:paraId="42F4DD9A" w14:textId="4E8ACB01"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3.5.1 </w:t>
      </w:r>
      <w:commentRangeStart w:id="39"/>
      <w:r w:rsidR="00DD56D6" w:rsidRPr="00E2325D">
        <w:rPr>
          <w:rFonts w:ascii="ＭＳ 明朝" w:eastAsia="ＭＳ 明朝" w:hAnsi="ＭＳ 明朝"/>
          <w:szCs w:val="21"/>
        </w:rPr>
        <w:t>文化的要素の抽出とコーパスの</w:t>
      </w:r>
      <w:commentRangeEnd w:id="39"/>
      <w:r w:rsidR="00E33066" w:rsidRPr="00E2325D">
        <w:rPr>
          <w:rStyle w:val="ac"/>
          <w:rFonts w:ascii="ＭＳ 明朝" w:eastAsia="ＭＳ 明朝" w:hAnsi="ＭＳ 明朝" w:hint="eastAsia"/>
          <w:sz w:val="21"/>
          <w:szCs w:val="21"/>
        </w:rPr>
        <w:commentReference w:id="39"/>
      </w:r>
      <w:r w:rsidR="00327917" w:rsidRPr="00E2325D">
        <w:rPr>
          <w:rFonts w:ascii="ＭＳ 明朝" w:eastAsia="ＭＳ 明朝" w:hAnsi="ＭＳ 明朝" w:hint="eastAsia"/>
          <w:szCs w:val="21"/>
        </w:rPr>
        <w:t>構築</w:t>
      </w:r>
    </w:p>
    <w:p w14:paraId="7BB6CDD9" w14:textId="0EE409DA" w:rsidR="00DD56D6" w:rsidRPr="00E2325D" w:rsidRDefault="00DD56D6" w:rsidP="008C6D97">
      <w:pPr>
        <w:ind w:firstLineChars="100" w:firstLine="210"/>
        <w:rPr>
          <w:rFonts w:ascii="ＭＳ 明朝" w:eastAsia="ＭＳ 明朝" w:hAnsi="ＭＳ 明朝"/>
          <w:szCs w:val="21"/>
        </w:rPr>
      </w:pPr>
      <w:r w:rsidRPr="00E2325D">
        <w:rPr>
          <w:rFonts w:ascii="ＭＳ 明朝" w:eastAsia="ＭＳ 明朝" w:hAnsi="ＭＳ 明朝"/>
          <w:szCs w:val="21"/>
        </w:rPr>
        <w:t>まず、</w:t>
      </w:r>
      <w:r w:rsidR="004A6C16" w:rsidRPr="00E2325D">
        <w:rPr>
          <w:rFonts w:ascii="ＭＳ 明朝" w:eastAsia="ＭＳ 明朝" w:hAnsi="ＭＳ 明朝"/>
          <w:szCs w:val="21"/>
        </w:rPr>
        <w:t>夏目</w:t>
      </w:r>
      <w:r w:rsidRPr="00E2325D">
        <w:rPr>
          <w:rFonts w:ascii="ＭＳ 明朝" w:eastAsia="ＭＳ 明朝" w:hAnsi="ＭＳ 明朝"/>
          <w:szCs w:val="21"/>
        </w:rPr>
        <w:t>『こころ』</w:t>
      </w:r>
      <w:r w:rsidR="00A17B58" w:rsidRPr="00E2325D">
        <w:rPr>
          <w:rFonts w:ascii="ＭＳ 明朝" w:eastAsia="ＭＳ 明朝" w:hAnsi="ＭＳ 明朝"/>
          <w:szCs w:val="21"/>
        </w:rPr>
        <w:t>第一部</w:t>
      </w:r>
      <w:r w:rsidRPr="00E2325D">
        <w:rPr>
          <w:rFonts w:ascii="ＭＳ 明朝" w:eastAsia="ＭＳ 明朝" w:hAnsi="ＭＳ 明朝"/>
          <w:szCs w:val="21"/>
        </w:rPr>
        <w:t>「先生と私」の原文</w:t>
      </w:r>
      <w:r w:rsidR="000B0D24" w:rsidRPr="00E2325D">
        <w:rPr>
          <w:rFonts w:ascii="ＭＳ 明朝" w:eastAsia="ＭＳ 明朝" w:hAnsi="ＭＳ 明朝"/>
          <w:szCs w:val="21"/>
        </w:rPr>
        <w:t>テキスト</w:t>
      </w:r>
      <w:r w:rsidRPr="00E2325D">
        <w:rPr>
          <w:rFonts w:ascii="ＭＳ 明朝" w:eastAsia="ＭＳ 明朝" w:hAnsi="ＭＳ 明朝"/>
          <w:szCs w:val="21"/>
        </w:rPr>
        <w:t>を精読し、3.2.1項で定めた抽出基準に基づき、文化的要素</w:t>
      </w:r>
      <w:r w:rsidR="0059000D" w:rsidRPr="00E2325D">
        <w:rPr>
          <w:rFonts w:ascii="ＭＳ 明朝" w:eastAsia="ＭＳ 明朝" w:hAnsi="ＭＳ 明朝" w:hint="eastAsia"/>
          <w:szCs w:val="21"/>
        </w:rPr>
        <w:t>を含む</w:t>
      </w:r>
      <w:r w:rsidR="00110490" w:rsidRPr="00E2325D">
        <w:rPr>
          <w:rFonts w:ascii="ＭＳ 明朝" w:eastAsia="ＭＳ 明朝" w:hAnsi="ＭＳ 明朝" w:hint="eastAsia"/>
          <w:szCs w:val="21"/>
        </w:rPr>
        <w:t>語句</w:t>
      </w:r>
      <w:r w:rsidR="0092282C" w:rsidRPr="00E2325D">
        <w:rPr>
          <w:rFonts w:ascii="ＭＳ 明朝" w:eastAsia="ＭＳ 明朝" w:hAnsi="ＭＳ 明朝" w:hint="eastAsia"/>
          <w:szCs w:val="21"/>
        </w:rPr>
        <w:t>と文</w:t>
      </w:r>
      <w:r w:rsidRPr="00E2325D">
        <w:rPr>
          <w:rFonts w:ascii="ＭＳ 明朝" w:eastAsia="ＭＳ 明朝" w:hAnsi="ＭＳ 明朝"/>
          <w:szCs w:val="21"/>
        </w:rPr>
        <w:t>を抽出した。次に、抽出した各要素に対応する近藤</w:t>
      </w:r>
      <w:r w:rsidR="009130F1" w:rsidRPr="00E2325D">
        <w:rPr>
          <w:rFonts w:ascii="ＭＳ 明朝" w:eastAsia="ＭＳ 明朝" w:hAnsi="ＭＳ 明朝" w:hint="eastAsia"/>
          <w:szCs w:val="21"/>
        </w:rPr>
        <w:t>訳</w:t>
      </w:r>
      <w:r w:rsidRPr="00E2325D">
        <w:rPr>
          <w:rFonts w:ascii="ＭＳ 明朝" w:eastAsia="ＭＳ 明朝" w:hAnsi="ＭＳ 明朝"/>
          <w:szCs w:val="21"/>
        </w:rPr>
        <w:t>およびMcClellan</w:t>
      </w:r>
      <w:r w:rsidR="009130F1" w:rsidRPr="00E2325D">
        <w:rPr>
          <w:rFonts w:ascii="ＭＳ 明朝" w:eastAsia="ＭＳ 明朝" w:hAnsi="ＭＳ 明朝" w:hint="eastAsia"/>
          <w:szCs w:val="21"/>
        </w:rPr>
        <w:t>訳</w:t>
      </w:r>
      <w:r w:rsidRPr="00E2325D">
        <w:rPr>
          <w:rFonts w:ascii="ＭＳ 明朝" w:eastAsia="ＭＳ 明朝" w:hAnsi="ＭＳ 明朝"/>
          <w:szCs w:val="21"/>
        </w:rPr>
        <w:t>の英訳箇所を特定し、原文・訳文・</w:t>
      </w:r>
      <w:r w:rsidR="00B30DD2" w:rsidRPr="00E2325D">
        <w:rPr>
          <w:rFonts w:ascii="ＭＳ 明朝" w:eastAsia="ＭＳ 明朝" w:hAnsi="ＭＳ 明朝" w:hint="eastAsia"/>
          <w:szCs w:val="21"/>
        </w:rPr>
        <w:t>文化的要素</w:t>
      </w:r>
      <w:r w:rsidR="00F21C88" w:rsidRPr="00E2325D">
        <w:rPr>
          <w:rFonts w:ascii="ＭＳ 明朝" w:eastAsia="ＭＳ 明朝" w:hAnsi="ＭＳ 明朝" w:hint="eastAsia"/>
          <w:szCs w:val="21"/>
        </w:rPr>
        <w:t>を</w:t>
      </w:r>
      <w:r w:rsidR="004B33A3" w:rsidRPr="00E2325D">
        <w:rPr>
          <w:rFonts w:ascii="ＭＳ 明朝" w:eastAsia="ＭＳ 明朝" w:hAnsi="ＭＳ 明朝" w:hint="eastAsia"/>
          <w:szCs w:val="21"/>
        </w:rPr>
        <w:t>相互に</w:t>
      </w:r>
      <w:r w:rsidR="003926AD" w:rsidRPr="00E2325D">
        <w:rPr>
          <w:rFonts w:ascii="ＭＳ 明朝" w:eastAsia="ＭＳ 明朝" w:hAnsi="ＭＳ 明朝" w:hint="eastAsia"/>
          <w:szCs w:val="21"/>
        </w:rPr>
        <w:t>対応付けた</w:t>
      </w:r>
      <w:commentRangeStart w:id="40"/>
      <w:r w:rsidRPr="00E2325D">
        <w:rPr>
          <w:rFonts w:ascii="ＭＳ 明朝" w:eastAsia="ＭＳ 明朝" w:hAnsi="ＭＳ 明朝"/>
          <w:szCs w:val="21"/>
        </w:rPr>
        <w:t>分析用コーパス</w:t>
      </w:r>
      <w:commentRangeEnd w:id="40"/>
      <w:r w:rsidR="00E33066" w:rsidRPr="00E2325D">
        <w:rPr>
          <w:rStyle w:val="ac"/>
          <w:rFonts w:ascii="ＭＳ 明朝" w:eastAsia="ＭＳ 明朝" w:hAnsi="ＭＳ 明朝" w:hint="eastAsia"/>
          <w:sz w:val="21"/>
          <w:szCs w:val="21"/>
        </w:rPr>
        <w:commentReference w:id="40"/>
      </w:r>
      <w:r w:rsidR="00453391" w:rsidRPr="00E2325D">
        <w:rPr>
          <w:rFonts w:ascii="ＭＳ 明朝" w:eastAsia="ＭＳ 明朝" w:hAnsi="ＭＳ 明朝" w:hint="eastAsia"/>
          <w:szCs w:val="21"/>
        </w:rPr>
        <w:t>（CSV形式）</w:t>
      </w:r>
      <w:r w:rsidR="004414E6" w:rsidRPr="00E2325D">
        <w:rPr>
          <w:rStyle w:val="afd"/>
          <w:rFonts w:ascii="ＭＳ 明朝" w:eastAsia="ＭＳ 明朝" w:hAnsi="ＭＳ 明朝"/>
          <w:szCs w:val="21"/>
        </w:rPr>
        <w:endnoteReference w:id="3"/>
      </w:r>
      <w:r w:rsidR="00F21C88" w:rsidRPr="00E2325D">
        <w:rPr>
          <w:rFonts w:ascii="ＭＳ 明朝" w:eastAsia="ＭＳ 明朝" w:hAnsi="ＭＳ 明朝" w:hint="eastAsia"/>
          <w:szCs w:val="21"/>
        </w:rPr>
        <w:t>の</w:t>
      </w:r>
      <w:r w:rsidRPr="00E2325D">
        <w:rPr>
          <w:rFonts w:ascii="ＭＳ 明朝" w:eastAsia="ＭＳ 明朝" w:hAnsi="ＭＳ 明朝"/>
          <w:szCs w:val="21"/>
        </w:rPr>
        <w:t>作成</w:t>
      </w:r>
      <w:r w:rsidR="00F21C88" w:rsidRPr="00E2325D">
        <w:rPr>
          <w:rFonts w:ascii="ＭＳ 明朝" w:eastAsia="ＭＳ 明朝" w:hAnsi="ＭＳ 明朝" w:hint="eastAsia"/>
          <w:szCs w:val="21"/>
        </w:rPr>
        <w:t>を行った</w:t>
      </w:r>
      <w:r w:rsidRPr="00E2325D">
        <w:rPr>
          <w:rFonts w:ascii="ＭＳ 明朝" w:eastAsia="ＭＳ 明朝" w:hAnsi="ＭＳ 明朝"/>
          <w:szCs w:val="21"/>
        </w:rPr>
        <w:t>。</w:t>
      </w:r>
    </w:p>
    <w:p w14:paraId="48D1EE7F" w14:textId="77777777" w:rsidR="00DD56D6" w:rsidRPr="00E2325D" w:rsidRDefault="00DD56D6" w:rsidP="00DD56D6">
      <w:pPr>
        <w:rPr>
          <w:rFonts w:ascii="ＭＳ 明朝" w:eastAsia="ＭＳ 明朝" w:hAnsi="ＭＳ 明朝"/>
          <w:szCs w:val="21"/>
        </w:rPr>
      </w:pPr>
    </w:p>
    <w:p w14:paraId="4DED21A2" w14:textId="2B036F65"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3.5.2 </w:t>
      </w:r>
      <w:commentRangeStart w:id="41"/>
      <w:r w:rsidR="00DD56D6" w:rsidRPr="00E2325D">
        <w:rPr>
          <w:rFonts w:ascii="ＭＳ 明朝" w:eastAsia="ＭＳ 明朝" w:hAnsi="ＭＳ 明朝"/>
          <w:szCs w:val="21"/>
        </w:rPr>
        <w:t>翻訳技法の同定と</w:t>
      </w:r>
      <w:commentRangeEnd w:id="41"/>
      <w:r w:rsidR="00E33066" w:rsidRPr="00E2325D">
        <w:rPr>
          <w:rStyle w:val="ac"/>
          <w:rFonts w:ascii="ＭＳ 明朝" w:eastAsia="ＭＳ 明朝" w:hAnsi="ＭＳ 明朝" w:hint="eastAsia"/>
          <w:sz w:val="21"/>
          <w:szCs w:val="21"/>
        </w:rPr>
        <w:commentReference w:id="41"/>
      </w:r>
      <w:r w:rsidR="00327917" w:rsidRPr="00E2325D">
        <w:rPr>
          <w:rFonts w:ascii="ＭＳ 明朝" w:eastAsia="ＭＳ 明朝" w:hAnsi="ＭＳ 明朝" w:hint="eastAsia"/>
          <w:szCs w:val="21"/>
        </w:rPr>
        <w:t>判定プロセス</w:t>
      </w:r>
    </w:p>
    <w:p w14:paraId="5D97113E" w14:textId="77777777" w:rsidR="00842842" w:rsidRDefault="000A119C" w:rsidP="000A119C">
      <w:pPr>
        <w:ind w:firstLineChars="100" w:firstLine="210"/>
        <w:rPr>
          <w:rFonts w:ascii="ＭＳ 明朝" w:eastAsia="ＭＳ 明朝" w:hAnsi="ＭＳ 明朝"/>
          <w:szCs w:val="21"/>
        </w:rPr>
        <w:sectPr w:rsidR="00842842">
          <w:pgSz w:w="11906" w:h="16838"/>
          <w:pgMar w:top="1985" w:right="1701" w:bottom="1701" w:left="1701" w:header="851" w:footer="992" w:gutter="0"/>
          <w:cols w:space="425"/>
          <w:docGrid w:type="lines" w:linePitch="360"/>
        </w:sectPr>
      </w:pPr>
      <w:r w:rsidRPr="00E2325D">
        <w:rPr>
          <w:rFonts w:ascii="ＭＳ 明朝" w:eastAsia="ＭＳ 明朝" w:hAnsi="ＭＳ 明朝"/>
          <w:szCs w:val="21"/>
        </w:rPr>
        <w:t>コーパス化された合計304件の事例（152要素 × 2名）に対し、3.3.1項で選定した10種類の翻訳技法を割り当てた。判定のプロセスにおいては、分類の恣意性を排除し、データの再現性を高めるために以下の手順を踏んだ。</w:t>
      </w:r>
      <w:commentRangeStart w:id="42"/>
      <w:r w:rsidRPr="00E2325D">
        <w:rPr>
          <w:rFonts w:ascii="ＭＳ 明朝" w:eastAsia="ＭＳ 明朝" w:hAnsi="ＭＳ 明朝"/>
          <w:szCs w:val="21"/>
        </w:rPr>
        <w:t>第一に、生成AI（</w:t>
      </w:r>
      <w:r w:rsidR="009C36AD" w:rsidRPr="00E2325D">
        <w:rPr>
          <w:rFonts w:ascii="ＭＳ 明朝" w:eastAsia="ＭＳ 明朝" w:hAnsi="ＭＳ 明朝" w:hint="eastAsia"/>
          <w:szCs w:val="21"/>
        </w:rPr>
        <w:t>gemini-2.5-flash</w:t>
      </w:r>
    </w:p>
    <w:p w14:paraId="64FE839D" w14:textId="13435183" w:rsidR="00DD56D6" w:rsidRPr="00E2325D" w:rsidRDefault="00DB2CDE" w:rsidP="000A119C">
      <w:pPr>
        <w:ind w:firstLineChars="100" w:firstLine="210"/>
        <w:rPr>
          <w:rFonts w:ascii="ＭＳ 明朝" w:eastAsia="ＭＳ 明朝" w:hAnsi="ＭＳ 明朝"/>
          <w:szCs w:val="21"/>
        </w:rPr>
      </w:pPr>
      <w:r>
        <w:rPr>
          <w:rStyle w:val="afd"/>
          <w:rFonts w:ascii="ＭＳ 明朝" w:eastAsia="ＭＳ 明朝" w:hAnsi="ＭＳ 明朝"/>
          <w:szCs w:val="21"/>
        </w:rPr>
        <w:endnoteReference w:id="4"/>
      </w:r>
      <w:r w:rsidR="000A119C" w:rsidRPr="00E2325D">
        <w:rPr>
          <w:rFonts w:ascii="ＭＳ 明朝" w:eastAsia="ＭＳ 明朝" w:hAnsi="ＭＳ 明朝"/>
          <w:szCs w:val="21"/>
        </w:rPr>
        <w:t>）を用いた予備的分析を行った。</w:t>
      </w:r>
      <w:commentRangeEnd w:id="42"/>
      <w:r w:rsidR="00327917" w:rsidRPr="00E2325D">
        <w:rPr>
          <w:rStyle w:val="ac"/>
          <w:rFonts w:ascii="ＭＳ 明朝" w:eastAsia="ＭＳ 明朝" w:hAnsi="ＭＳ 明朝"/>
          <w:sz w:val="21"/>
          <w:szCs w:val="21"/>
        </w:rPr>
        <w:commentReference w:id="42"/>
      </w:r>
      <w:r w:rsidR="000A119C" w:rsidRPr="00E2325D">
        <w:rPr>
          <w:rFonts w:ascii="ＭＳ 明朝" w:eastAsia="ＭＳ 明朝" w:hAnsi="ＭＳ 明朝"/>
          <w:szCs w:val="21"/>
        </w:rPr>
        <w:t>各事例に対して推奨される技法とその選定理由、および根拠となるテキスト箇所を出力させ、判定の補助資料とした。第二に、客観的な基準を要する</w:t>
      </w:r>
      <w:r w:rsidR="00C715AA" w:rsidRPr="00E2325D">
        <w:rPr>
          <w:rFonts w:ascii="ＭＳ 明朝" w:eastAsia="ＭＳ 明朝" w:hAnsi="ＭＳ 明朝" w:hint="eastAsia"/>
          <w:szCs w:val="21"/>
        </w:rPr>
        <w:t>Established equivalent</w:t>
      </w:r>
      <w:r w:rsidR="000A119C" w:rsidRPr="00E2325D">
        <w:rPr>
          <w:rFonts w:ascii="ＭＳ 明朝" w:eastAsia="ＭＳ 明朝" w:hAnsi="ＭＳ 明朝"/>
          <w:szCs w:val="21"/>
        </w:rPr>
        <w:t>の判定において、3.3.1項で定めた通り『Weblio英和・和英辞典』を参照した。該当語句が対訳として掲載</w:t>
      </w:r>
      <w:r w:rsidR="00C715AA" w:rsidRPr="00E2325D">
        <w:rPr>
          <w:rFonts w:ascii="ＭＳ 明朝" w:eastAsia="ＭＳ 明朝" w:hAnsi="ＭＳ 明朝" w:hint="eastAsia"/>
          <w:szCs w:val="21"/>
        </w:rPr>
        <w:t>されているもの</w:t>
      </w:r>
      <w:r w:rsidR="00465D20" w:rsidRPr="00E2325D">
        <w:rPr>
          <w:rFonts w:ascii="ＭＳ 明朝" w:eastAsia="ＭＳ 明朝" w:hAnsi="ＭＳ 明朝" w:hint="eastAsia"/>
          <w:szCs w:val="21"/>
        </w:rPr>
        <w:t>は、データに</w:t>
      </w:r>
      <w:r w:rsidR="00C87551" w:rsidRPr="00E2325D">
        <w:rPr>
          <w:rFonts w:ascii="ＭＳ 明朝" w:eastAsia="ＭＳ 明朝" w:hAnsi="ＭＳ 明朝" w:hint="eastAsia"/>
          <w:szCs w:val="21"/>
        </w:rPr>
        <w:t>URL</w:t>
      </w:r>
      <w:r w:rsidR="00465D20" w:rsidRPr="00E2325D">
        <w:rPr>
          <w:rFonts w:ascii="ＭＳ 明朝" w:eastAsia="ＭＳ 明朝" w:hAnsi="ＭＳ 明朝" w:hint="eastAsia"/>
          <w:szCs w:val="21"/>
        </w:rPr>
        <w:t>と閲覧日を対応付け記録した。</w:t>
      </w:r>
      <w:r w:rsidR="00C715AA" w:rsidRPr="00E2325D">
        <w:rPr>
          <w:rFonts w:ascii="ＭＳ 明朝" w:eastAsia="ＭＳ 明朝" w:hAnsi="ＭＳ 明朝" w:hint="eastAsia"/>
          <w:szCs w:val="21"/>
        </w:rPr>
        <w:t>抽出することで</w:t>
      </w:r>
      <w:r w:rsidR="000A119C" w:rsidRPr="00E2325D">
        <w:rPr>
          <w:rFonts w:ascii="ＭＳ 明朝" w:eastAsia="ＭＳ 明朝" w:hAnsi="ＭＳ 明朝"/>
          <w:szCs w:val="21"/>
        </w:rPr>
        <w:t>、判定基準の統一を図った。第三に、筆者による全件精査を行った。AIの出力結果および辞書データを参照しつつ、文脈に照らして定義への適合性を最終確認した。なお、AIの判定と筆者の判断が乖離した場合は、3.3.1項の定義に立ち返り、筆者の判断を優先してデータを修正・確定させた。</w:t>
      </w:r>
      <w:r w:rsidR="00E95C92" w:rsidRPr="00E2325D">
        <w:rPr>
          <w:rStyle w:val="afd"/>
          <w:rFonts w:ascii="ＭＳ 明朝" w:eastAsia="ＭＳ 明朝" w:hAnsi="ＭＳ 明朝"/>
          <w:szCs w:val="21"/>
        </w:rPr>
        <w:endnoteReference w:id="5"/>
      </w:r>
    </w:p>
    <w:p w14:paraId="67C181D7" w14:textId="77777777" w:rsidR="001D6A17" w:rsidRPr="00E2325D" w:rsidRDefault="001D6A17" w:rsidP="001D6A17">
      <w:pPr>
        <w:rPr>
          <w:rFonts w:ascii="ＭＳ 明朝" w:eastAsia="ＭＳ 明朝" w:hAnsi="ＭＳ 明朝"/>
          <w:szCs w:val="21"/>
        </w:rPr>
      </w:pPr>
    </w:p>
    <w:p w14:paraId="7DA5E3AF" w14:textId="3ED3893D" w:rsidR="008C6D97" w:rsidRPr="00E2325D" w:rsidRDefault="008C6D97" w:rsidP="008C6D97">
      <w:pPr>
        <w:pStyle w:val="a9"/>
        <w:ind w:left="0"/>
        <w:rPr>
          <w:rFonts w:ascii="ＭＳ 明朝" w:eastAsia="ＭＳ 明朝" w:hAnsi="ＭＳ 明朝"/>
          <w:szCs w:val="21"/>
        </w:rPr>
      </w:pPr>
      <w:commentRangeStart w:id="43"/>
      <w:r w:rsidRPr="00E2325D">
        <w:rPr>
          <w:rFonts w:ascii="ＭＳ 明朝" w:eastAsia="ＭＳ 明朝" w:hAnsi="ＭＳ 明朝" w:hint="eastAsia"/>
          <w:szCs w:val="21"/>
        </w:rPr>
        <w:t xml:space="preserve">3.5.3 </w:t>
      </w:r>
      <w:r w:rsidR="00DD56D6" w:rsidRPr="00E2325D">
        <w:rPr>
          <w:rFonts w:ascii="ＭＳ 明朝" w:eastAsia="ＭＳ 明朝" w:hAnsi="ＭＳ 明朝"/>
          <w:szCs w:val="21"/>
        </w:rPr>
        <w:t>DMIS（</w:t>
      </w:r>
      <w:r w:rsidR="00433936" w:rsidRPr="00E2325D">
        <w:rPr>
          <w:rFonts w:ascii="ＭＳ 明朝" w:eastAsia="ＭＳ 明朝" w:hAnsi="ＭＳ 明朝" w:hint="eastAsia"/>
          <w:szCs w:val="21"/>
        </w:rPr>
        <w:t>読者の文化理解段階</w:t>
      </w:r>
      <w:r w:rsidR="00DD56D6" w:rsidRPr="00E2325D">
        <w:rPr>
          <w:rFonts w:ascii="ＭＳ 明朝" w:eastAsia="ＭＳ 明朝" w:hAnsi="ＭＳ 明朝"/>
          <w:szCs w:val="21"/>
        </w:rPr>
        <w:t>）の判定</w:t>
      </w:r>
      <w:r w:rsidR="00433936" w:rsidRPr="00E2325D">
        <w:rPr>
          <w:rFonts w:ascii="ＭＳ 明朝" w:eastAsia="ＭＳ 明朝" w:hAnsi="ＭＳ 明朝" w:hint="eastAsia"/>
          <w:szCs w:val="21"/>
        </w:rPr>
        <w:t>と判定</w:t>
      </w:r>
      <w:r w:rsidR="00E93AB9" w:rsidRPr="00E2325D">
        <w:rPr>
          <w:rFonts w:ascii="ＭＳ 明朝" w:eastAsia="ＭＳ 明朝" w:hAnsi="ＭＳ 明朝" w:hint="eastAsia"/>
          <w:szCs w:val="21"/>
        </w:rPr>
        <w:t>プロセス</w:t>
      </w:r>
      <w:commentRangeEnd w:id="43"/>
      <w:r w:rsidR="00A71611" w:rsidRPr="00E2325D">
        <w:rPr>
          <w:rStyle w:val="ac"/>
          <w:rFonts w:ascii="ＭＳ 明朝" w:eastAsia="ＭＳ 明朝" w:hAnsi="ＭＳ 明朝"/>
          <w:sz w:val="21"/>
          <w:szCs w:val="21"/>
        </w:rPr>
        <w:commentReference w:id="43"/>
      </w:r>
    </w:p>
    <w:p w14:paraId="23894412" w14:textId="3FE880E6" w:rsidR="00B9695D" w:rsidRPr="00E2325D" w:rsidRDefault="00C91FA1" w:rsidP="00B9695D">
      <w:pPr>
        <w:rPr>
          <w:rFonts w:ascii="ＭＳ 明朝" w:eastAsia="ＭＳ 明朝" w:hAnsi="ＭＳ 明朝"/>
          <w:szCs w:val="21"/>
        </w:rPr>
      </w:pPr>
      <w:r w:rsidRPr="00E2325D">
        <w:rPr>
          <w:rFonts w:ascii="ＭＳ 明朝" w:eastAsia="ＭＳ 明朝" w:hAnsi="ＭＳ 明朝" w:hint="eastAsia"/>
          <w:szCs w:val="21"/>
        </w:rPr>
        <w:t xml:space="preserve">　3.5.1項で構築したコーパスの各事例に対し、3.3.2項でし</w:t>
      </w:r>
      <w:r w:rsidR="00E93AB9" w:rsidRPr="00E2325D">
        <w:rPr>
          <w:rFonts w:ascii="ＭＳ 明朝" w:eastAsia="ＭＳ 明朝" w:hAnsi="ＭＳ 明朝" w:hint="eastAsia"/>
          <w:szCs w:val="21"/>
        </w:rPr>
        <w:t>た</w:t>
      </w:r>
      <w:r w:rsidRPr="00E2325D">
        <w:rPr>
          <w:rFonts w:ascii="ＭＳ 明朝" w:eastAsia="ＭＳ 明朝" w:hAnsi="ＭＳ 明朝" w:hint="eastAsia"/>
          <w:szCs w:val="21"/>
        </w:rPr>
        <w:t>定義した4つの</w:t>
      </w:r>
      <w:r w:rsidR="005B1476" w:rsidRPr="00E2325D">
        <w:rPr>
          <w:rFonts w:ascii="ＭＳ 明朝" w:eastAsia="ＭＳ 明朝" w:hAnsi="ＭＳ 明朝" w:hint="eastAsia"/>
          <w:szCs w:val="21"/>
        </w:rPr>
        <w:t>DMIS段階を</w:t>
      </w:r>
      <w:r w:rsidR="00E93AB9" w:rsidRPr="00E2325D">
        <w:rPr>
          <w:rFonts w:ascii="ＭＳ 明朝" w:eastAsia="ＭＳ 明朝" w:hAnsi="ＭＳ 明朝" w:hint="eastAsia"/>
          <w:szCs w:val="21"/>
        </w:rPr>
        <w:t>判定した</w:t>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このプロセスにおいても、判定の効率化と多角的な視点の確保を目的として、生成AI</w:t>
      </w:r>
      <w:r w:rsidR="00365273" w:rsidRPr="00E2325D">
        <w:rPr>
          <w:rFonts w:ascii="ＭＳ 明朝" w:eastAsia="ＭＳ 明朝" w:hAnsi="ＭＳ 明朝" w:hint="eastAsia"/>
          <w:szCs w:val="21"/>
        </w:rPr>
        <w:t>（gemini-2.5-flash</w:t>
      </w:r>
      <w:r w:rsidR="00842842">
        <w:rPr>
          <w:rStyle w:val="afd"/>
          <w:rFonts w:ascii="ＭＳ 明朝" w:eastAsia="ＭＳ 明朝" w:hAnsi="ＭＳ 明朝"/>
          <w:szCs w:val="21"/>
        </w:rPr>
        <w:endnoteReference w:id="6"/>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による予備的分析を</w:t>
      </w:r>
      <w:r w:rsidR="0005539C" w:rsidRPr="00E2325D">
        <w:rPr>
          <w:rFonts w:ascii="ＭＳ 明朝" w:eastAsia="ＭＳ 明朝" w:hAnsi="ＭＳ 明朝" w:hint="eastAsia"/>
          <w:szCs w:val="21"/>
        </w:rPr>
        <w:t>行った</w:t>
      </w:r>
      <w:r w:rsidR="00365273" w:rsidRPr="00E2325D">
        <w:rPr>
          <w:rFonts w:ascii="ＭＳ 明朝" w:eastAsia="ＭＳ 明朝" w:hAnsi="ＭＳ 明朝" w:hint="eastAsia"/>
          <w:szCs w:val="21"/>
        </w:rPr>
        <w:t>。</w:t>
      </w:r>
    </w:p>
    <w:p w14:paraId="78B79B91" w14:textId="77777777" w:rsidR="009B6C9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Pr="00E2325D">
        <w:rPr>
          <w:rFonts w:ascii="ＭＳ 明朝" w:eastAsia="ＭＳ 明朝" w:hAnsi="ＭＳ 明朝"/>
          <w:szCs w:val="21"/>
        </w:rPr>
        <w:t>Denialについては、訳文において文化的要素の情報が完全に欠落（削除）している事例をこれに分類した。</w:t>
      </w:r>
      <w:r w:rsidRPr="00E2325D">
        <w:rPr>
          <w:rFonts w:ascii="ＭＳ 明朝" w:eastAsia="ＭＳ 明朝" w:hAnsi="ＭＳ 明朝" w:hint="eastAsia"/>
          <w:szCs w:val="21"/>
        </w:rPr>
        <w:t>次に、境界の判断が難しい</w:t>
      </w:r>
      <w:r w:rsidRPr="00E2325D">
        <w:rPr>
          <w:rFonts w:ascii="ＭＳ 明朝" w:eastAsia="ＭＳ 明朝" w:hAnsi="ＭＳ 明朝"/>
          <w:szCs w:val="21"/>
        </w:rPr>
        <w:t>MinimizationとAcceptanceについては、読者が感じる異質性の有無を客観化するため、辞書の掲載有無を判断基準とした。具体的には『</w:t>
      </w:r>
      <w:commentRangeStart w:id="44"/>
      <w:r w:rsidRPr="00E2325D">
        <w:rPr>
          <w:rFonts w:ascii="ＭＳ 明朝" w:eastAsia="ＭＳ 明朝" w:hAnsi="ＭＳ 明朝"/>
          <w:szCs w:val="21"/>
        </w:rPr>
        <w:t>Merriam-Webster Online Dictionary</w:t>
      </w:r>
      <w:commentRangeEnd w:id="44"/>
      <w:r w:rsidR="00842842" w:rsidRPr="00E2325D">
        <w:rPr>
          <w:rStyle w:val="ac"/>
          <w:rFonts w:ascii="ＭＳ 明朝" w:eastAsia="ＭＳ 明朝" w:hAnsi="ＭＳ 明朝"/>
          <w:sz w:val="21"/>
          <w:szCs w:val="21"/>
        </w:rPr>
        <w:commentReference w:id="44"/>
      </w:r>
      <w:r w:rsidRPr="00E2325D">
        <w:rPr>
          <w:rFonts w:ascii="ＭＳ 明朝" w:eastAsia="ＭＳ 明朝" w:hAnsi="ＭＳ 明朝"/>
          <w:szCs w:val="21"/>
        </w:rPr>
        <w:t>』を参照し、訳語が「外来語（Foreign Word）」としての注釈なしに一般語として掲載されている場合は、英語圏における既知の概念とみなしてMinimizationに分類した。対して、辞書に掲載されていない日本語の音写（ローマ字表記）や、英語として不自然な記述（直訳等）に留ま</w:t>
      </w:r>
      <w:r w:rsidRPr="00E2325D">
        <w:rPr>
          <w:rFonts w:ascii="ＭＳ 明朝" w:eastAsia="ＭＳ 明朝" w:hAnsi="ＭＳ 明朝" w:hint="eastAsia"/>
          <w:szCs w:val="21"/>
        </w:rPr>
        <w:t>る場合は、表層的な差異が残存していると判断し</w:t>
      </w:r>
      <w:r w:rsidRPr="00E2325D">
        <w:rPr>
          <w:rFonts w:ascii="ＭＳ 明朝" w:eastAsia="ＭＳ 明朝" w:hAnsi="ＭＳ 明朝"/>
          <w:szCs w:val="21"/>
        </w:rPr>
        <w:t>Acceptanceとした。</w:t>
      </w:r>
      <w:r w:rsidRPr="00E2325D">
        <w:rPr>
          <w:rFonts w:ascii="ＭＳ 明朝" w:eastAsia="ＭＳ 明朝" w:hAnsi="ＭＳ 明朝" w:hint="eastAsia"/>
          <w:szCs w:val="21"/>
        </w:rPr>
        <w:t>最後に、訳文中での説明的加筆や脚注によって文化的背景が補足されている事例については、文脈的な理解が可能であるとして</w:t>
      </w:r>
      <w:r w:rsidRPr="00E2325D">
        <w:rPr>
          <w:rFonts w:ascii="ＭＳ 明朝" w:eastAsia="ＭＳ 明朝" w:hAnsi="ＭＳ 明朝"/>
          <w:szCs w:val="21"/>
        </w:rPr>
        <w:t>Adaptationと判定した。</w:t>
      </w:r>
    </w:p>
    <w:p w14:paraId="6FB0C7E6" w14:textId="3E33B385" w:rsidR="000764F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lastRenderedPageBreak/>
        <w:t>以上の基準に基づき、</w:t>
      </w:r>
      <w:r w:rsidRPr="00E2325D">
        <w:rPr>
          <w:rFonts w:ascii="ＭＳ 明朝" w:eastAsia="ＭＳ 明朝" w:hAnsi="ＭＳ 明朝"/>
          <w:szCs w:val="21"/>
        </w:rPr>
        <w:t>AIの出力結果と辞書の照合結果を筆者が全件精査し、最終的なDMIS段階を確定させた。</w:t>
      </w:r>
      <w:r w:rsidR="0005539C" w:rsidRPr="00E2325D">
        <w:rPr>
          <w:rStyle w:val="afd"/>
          <w:rFonts w:ascii="ＭＳ 明朝" w:eastAsia="ＭＳ 明朝" w:hAnsi="ＭＳ 明朝"/>
          <w:szCs w:val="21"/>
        </w:rPr>
        <w:endnoteReference w:id="7"/>
      </w:r>
    </w:p>
    <w:p w14:paraId="05313024" w14:textId="77777777" w:rsidR="003755C7" w:rsidRPr="00E2325D" w:rsidRDefault="003755C7" w:rsidP="00DD56D6">
      <w:pPr>
        <w:rPr>
          <w:rFonts w:ascii="ＭＳ 明朝" w:eastAsia="ＭＳ 明朝" w:hAnsi="ＭＳ 明朝"/>
          <w:szCs w:val="21"/>
        </w:rPr>
      </w:pPr>
    </w:p>
    <w:p w14:paraId="6E1B28C7" w14:textId="5B938EC1" w:rsidR="0032791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3.5.4</w:t>
      </w:r>
      <w:r w:rsidR="00E016CA" w:rsidRPr="00E2325D">
        <w:rPr>
          <w:rFonts w:ascii="ＭＳ 明朝" w:eastAsia="ＭＳ 明朝" w:hAnsi="ＭＳ 明朝" w:hint="eastAsia"/>
          <w:szCs w:val="21"/>
        </w:rPr>
        <w:t xml:space="preserve"> クロス集計と</w:t>
      </w:r>
      <w:r w:rsidR="00C911EA" w:rsidRPr="00E2325D">
        <w:rPr>
          <w:rFonts w:ascii="ＭＳ 明朝" w:eastAsia="ＭＳ 明朝" w:hAnsi="ＭＳ 明朝" w:hint="eastAsia"/>
          <w:szCs w:val="21"/>
        </w:rPr>
        <w:t>相関関係</w:t>
      </w:r>
      <w:r w:rsidR="00F728CF" w:rsidRPr="00E2325D">
        <w:rPr>
          <w:rFonts w:ascii="ＭＳ 明朝" w:eastAsia="ＭＳ 明朝" w:hAnsi="ＭＳ 明朝" w:hint="eastAsia"/>
          <w:szCs w:val="21"/>
        </w:rPr>
        <w:t>の検証</w:t>
      </w:r>
    </w:p>
    <w:p w14:paraId="2E90B280" w14:textId="45423562"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前項までに確定した「翻訳技法」と「</w:t>
      </w:r>
      <w:r w:rsidRPr="00E2325D">
        <w:rPr>
          <w:rFonts w:ascii="ＭＳ 明朝" w:eastAsia="ＭＳ 明朝" w:hAnsi="ＭＳ 明朝"/>
          <w:szCs w:val="21"/>
        </w:rPr>
        <w:t>DMI</w:t>
      </w:r>
      <w:r w:rsidRPr="00E2325D">
        <w:rPr>
          <w:rFonts w:ascii="ＭＳ 明朝" w:eastAsia="ＭＳ 明朝" w:hAnsi="ＭＳ 明朝" w:hint="eastAsia"/>
          <w:szCs w:val="21"/>
        </w:rPr>
        <w:t>S</w:t>
      </w:r>
      <w:r w:rsidRPr="00E2325D">
        <w:rPr>
          <w:rFonts w:ascii="ＭＳ 明朝" w:eastAsia="ＭＳ 明朝" w:hAnsi="ＭＳ 明朝"/>
          <w:szCs w:val="21"/>
        </w:rPr>
        <w:t>」のデータセットを用い、両者の相関関係を明らかにするための統計処理を行った。</w:t>
      </w:r>
    </w:p>
    <w:p w14:paraId="001CA814" w14:textId="2B877631"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第一の手順として、翻訳者（近藤・</w:t>
      </w:r>
      <w:r w:rsidRPr="00E2325D">
        <w:rPr>
          <w:rFonts w:ascii="ＭＳ 明朝" w:eastAsia="ＭＳ 明朝" w:hAnsi="ＭＳ 明朝"/>
          <w:szCs w:val="21"/>
        </w:rPr>
        <w:t>McClellan）ごとのデータセットに対し、カイ二乗検定を実施した。これは、翻訳者の違いによって翻訳技法とDMIS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7777777"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第二の手順として、作成されたクロス集計表に対し、調整済み残差</w:t>
      </w:r>
      <w:r w:rsidRPr="00E2325D">
        <w:rPr>
          <w:rFonts w:ascii="ＭＳ 明朝" w:eastAsia="ＭＳ 明朝" w:hAnsi="ＭＳ 明朝"/>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1.96を超える場合を、有意水準5%（$p &lt; .05$）で統計的に有意な偏り（正の相関または負の相関）が存在すると判定する基準を採用した。</w:t>
      </w:r>
    </w:p>
    <w:p w14:paraId="46932D62" w14:textId="4977B69A"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これらの統計処理を通じて、特定の翻訳技法が選択された際に、特定の</w:t>
      </w:r>
      <w:r w:rsidRPr="00E2325D">
        <w:rPr>
          <w:rFonts w:ascii="ＭＳ 明朝" w:eastAsia="ＭＳ 明朝" w:hAnsi="ＭＳ 明朝"/>
          <w:szCs w:val="21"/>
        </w:rPr>
        <w:t>DMIS段階がいかなる確率と確度をもって導かれるかをモデル化する。</w:t>
      </w:r>
    </w:p>
    <w:p w14:paraId="2674532F" w14:textId="77777777" w:rsidR="0023465B" w:rsidRPr="00E2325D" w:rsidRDefault="0023465B" w:rsidP="0023465B">
      <w:pPr>
        <w:rPr>
          <w:rFonts w:ascii="ＭＳ 明朝" w:eastAsia="ＭＳ 明朝" w:hAnsi="ＭＳ 明朝"/>
          <w:szCs w:val="21"/>
        </w:rPr>
      </w:pPr>
    </w:p>
    <w:p w14:paraId="69CB1418" w14:textId="6515DECA" w:rsidR="003124EA" w:rsidRPr="00E2325D" w:rsidRDefault="003124EA" w:rsidP="003D6676">
      <w:pPr>
        <w:rPr>
          <w:rFonts w:ascii="ＭＳ 明朝" w:eastAsia="ＭＳ 明朝" w:hAnsi="ＭＳ 明朝"/>
          <w:szCs w:val="21"/>
        </w:rPr>
      </w:pPr>
      <w:r w:rsidRPr="00E2325D">
        <w:rPr>
          <w:rFonts w:ascii="ＭＳ 明朝" w:eastAsia="ＭＳ 明朝" w:hAnsi="ＭＳ 明朝" w:hint="eastAsia"/>
          <w:szCs w:val="21"/>
        </w:rPr>
        <w:t>4．分析結果</w:t>
      </w:r>
    </w:p>
    <w:p w14:paraId="2638A572" w14:textId="3EFB1193" w:rsidR="00CD492D" w:rsidRPr="00E2325D" w:rsidRDefault="00EB1C97" w:rsidP="003D6676">
      <w:pPr>
        <w:rPr>
          <w:rFonts w:ascii="ＭＳ 明朝" w:eastAsia="ＭＳ 明朝" w:hAnsi="ＭＳ 明朝"/>
          <w:szCs w:val="21"/>
        </w:rPr>
      </w:pPr>
      <w:r w:rsidRPr="00E2325D">
        <w:rPr>
          <w:rFonts w:ascii="ＭＳ 明朝" w:eastAsia="ＭＳ 明朝" w:hAnsi="ＭＳ 明朝" w:hint="eastAsia"/>
          <w:szCs w:val="21"/>
        </w:rPr>
        <w:t>4.1</w:t>
      </w:r>
      <w:r w:rsidR="00746436" w:rsidRPr="00E2325D">
        <w:rPr>
          <w:rFonts w:ascii="ＭＳ 明朝" w:eastAsia="ＭＳ 明朝" w:hAnsi="ＭＳ 明朝" w:hint="eastAsia"/>
          <w:szCs w:val="21"/>
        </w:rPr>
        <w:t>全体的な傾向</w:t>
      </w:r>
    </w:p>
    <w:p w14:paraId="1C4749EF" w14:textId="1B9067DB"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4.1.1 翻訳技法の割合</w:t>
      </w:r>
    </w:p>
    <w:p w14:paraId="239E3DA2" w14:textId="16044CFE" w:rsidR="00CD492D" w:rsidRPr="00E2325D" w:rsidRDefault="009A7647" w:rsidP="004E52C8">
      <w:pPr>
        <w:rPr>
          <w:rFonts w:ascii="ＭＳ 明朝" w:eastAsia="ＭＳ 明朝" w:hAnsi="ＭＳ 明朝"/>
          <w:szCs w:val="21"/>
        </w:rPr>
      </w:pPr>
      <w:r w:rsidRPr="00E2325D">
        <w:rPr>
          <w:rFonts w:ascii="ＭＳ 明朝" w:eastAsia="ＭＳ 明朝" w:hAnsi="ＭＳ 明朝" w:hint="eastAsia"/>
          <w:szCs w:val="21"/>
        </w:rPr>
        <w:t xml:space="preserve">　</w:t>
      </w:r>
      <w:r w:rsidR="004E52C8" w:rsidRPr="00E2325D">
        <w:rPr>
          <w:rFonts w:ascii="ＭＳ 明朝" w:eastAsia="ＭＳ 明朝" w:hAnsi="ＭＳ 明朝" w:hint="eastAsia"/>
          <w:szCs w:val="21"/>
        </w:rPr>
        <w:t>近藤と</w:t>
      </w:r>
      <w:r w:rsidR="004E52C8" w:rsidRPr="00E2325D">
        <w:rPr>
          <w:rFonts w:ascii="ＭＳ 明朝" w:eastAsia="ＭＳ 明朝" w:hAnsi="ＭＳ 明朝"/>
          <w:szCs w:val="21"/>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E2325D" w14:paraId="41C39159" w14:textId="77777777" w:rsidTr="004E52C8">
        <w:tc>
          <w:tcPr>
            <w:tcW w:w="2001" w:type="dxa"/>
          </w:tcPr>
          <w:p w14:paraId="2067C8F5" w14:textId="2044B99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翻訳技法</w:t>
            </w:r>
          </w:p>
        </w:tc>
        <w:tc>
          <w:tcPr>
            <w:tcW w:w="1596" w:type="dxa"/>
          </w:tcPr>
          <w:p w14:paraId="48951C12" w14:textId="517256B6"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近藤</w:t>
            </w:r>
          </w:p>
        </w:tc>
        <w:tc>
          <w:tcPr>
            <w:tcW w:w="1621" w:type="dxa"/>
          </w:tcPr>
          <w:p w14:paraId="1B62B9CE" w14:textId="799B207E"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c>
          <w:tcPr>
            <w:tcW w:w="1655" w:type="dxa"/>
          </w:tcPr>
          <w:p w14:paraId="357ED074" w14:textId="0FFB63C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McClellan </w:t>
            </w:r>
          </w:p>
        </w:tc>
        <w:tc>
          <w:tcPr>
            <w:tcW w:w="1621" w:type="dxa"/>
          </w:tcPr>
          <w:p w14:paraId="5D0FC9F5" w14:textId="28FF794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r>
      <w:tr w:rsidR="007612F5" w:rsidRPr="00E2325D" w14:paraId="22072113" w14:textId="77777777" w:rsidTr="004E52C8">
        <w:tc>
          <w:tcPr>
            <w:tcW w:w="2001" w:type="dxa"/>
          </w:tcPr>
          <w:p w14:paraId="06ABD8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Established equivalent</w:t>
            </w:r>
          </w:p>
        </w:tc>
        <w:tc>
          <w:tcPr>
            <w:tcW w:w="1596" w:type="dxa"/>
          </w:tcPr>
          <w:p w14:paraId="09ACDA0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64</w:t>
            </w:r>
          </w:p>
        </w:tc>
        <w:tc>
          <w:tcPr>
            <w:tcW w:w="1621" w:type="dxa"/>
          </w:tcPr>
          <w:p w14:paraId="47351CA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42.1%</w:t>
            </w:r>
          </w:p>
        </w:tc>
        <w:tc>
          <w:tcPr>
            <w:tcW w:w="1655" w:type="dxa"/>
          </w:tcPr>
          <w:p w14:paraId="5B9911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62</w:t>
            </w:r>
          </w:p>
        </w:tc>
        <w:tc>
          <w:tcPr>
            <w:tcW w:w="1621" w:type="dxa"/>
          </w:tcPr>
          <w:p w14:paraId="1A509F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40.8%</w:t>
            </w:r>
          </w:p>
        </w:tc>
      </w:tr>
      <w:tr w:rsidR="007612F5" w:rsidRPr="00E2325D" w14:paraId="1D2ED380" w14:textId="77777777" w:rsidTr="004E52C8">
        <w:tc>
          <w:tcPr>
            <w:tcW w:w="2001" w:type="dxa"/>
          </w:tcPr>
          <w:p w14:paraId="068C98B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Generalization </w:t>
            </w:r>
          </w:p>
        </w:tc>
        <w:tc>
          <w:tcPr>
            <w:tcW w:w="1596" w:type="dxa"/>
          </w:tcPr>
          <w:p w14:paraId="5ACC656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6E5AD29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c>
          <w:tcPr>
            <w:tcW w:w="1655" w:type="dxa"/>
          </w:tcPr>
          <w:p w14:paraId="2D4EEC1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20</w:t>
            </w:r>
          </w:p>
        </w:tc>
        <w:tc>
          <w:tcPr>
            <w:tcW w:w="1621" w:type="dxa"/>
          </w:tcPr>
          <w:p w14:paraId="47C2F4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13.2%</w:t>
            </w:r>
          </w:p>
        </w:tc>
      </w:tr>
      <w:tr w:rsidR="007612F5" w:rsidRPr="00E2325D" w14:paraId="6B55DC55" w14:textId="77777777" w:rsidTr="004E52C8">
        <w:tc>
          <w:tcPr>
            <w:tcW w:w="2001" w:type="dxa"/>
          </w:tcPr>
          <w:p w14:paraId="28748C4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Borrowing</w:t>
            </w:r>
          </w:p>
        </w:tc>
        <w:tc>
          <w:tcPr>
            <w:tcW w:w="1596" w:type="dxa"/>
          </w:tcPr>
          <w:p w14:paraId="1A362AC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18</w:t>
            </w:r>
          </w:p>
        </w:tc>
        <w:tc>
          <w:tcPr>
            <w:tcW w:w="1621" w:type="dxa"/>
          </w:tcPr>
          <w:p w14:paraId="2B14DE5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11.8%</w:t>
            </w:r>
          </w:p>
        </w:tc>
        <w:tc>
          <w:tcPr>
            <w:tcW w:w="1655" w:type="dxa"/>
          </w:tcPr>
          <w:p w14:paraId="5AA3016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16</w:t>
            </w:r>
          </w:p>
        </w:tc>
        <w:tc>
          <w:tcPr>
            <w:tcW w:w="1621" w:type="dxa"/>
          </w:tcPr>
          <w:p w14:paraId="3A79BD0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10.5%</w:t>
            </w:r>
          </w:p>
        </w:tc>
      </w:tr>
      <w:tr w:rsidR="007612F5" w:rsidRPr="00E2325D" w14:paraId="0C775ED1" w14:textId="77777777" w:rsidTr="004E52C8">
        <w:tc>
          <w:tcPr>
            <w:tcW w:w="2001" w:type="dxa"/>
          </w:tcPr>
          <w:p w14:paraId="57F28F7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Reduction</w:t>
            </w:r>
          </w:p>
        </w:tc>
        <w:tc>
          <w:tcPr>
            <w:tcW w:w="1596" w:type="dxa"/>
          </w:tcPr>
          <w:p w14:paraId="0F7648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47CC38A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00A5358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5D0463D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r>
      <w:tr w:rsidR="007612F5" w:rsidRPr="00E2325D" w14:paraId="58797550" w14:textId="77777777" w:rsidTr="004E52C8">
        <w:tc>
          <w:tcPr>
            <w:tcW w:w="2001" w:type="dxa"/>
          </w:tcPr>
          <w:p w14:paraId="5A7D34D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Description</w:t>
            </w:r>
          </w:p>
        </w:tc>
        <w:tc>
          <w:tcPr>
            <w:tcW w:w="1596" w:type="dxa"/>
          </w:tcPr>
          <w:p w14:paraId="10610F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76A7C9F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1DFC06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14</w:t>
            </w:r>
          </w:p>
        </w:tc>
        <w:tc>
          <w:tcPr>
            <w:tcW w:w="1621" w:type="dxa"/>
          </w:tcPr>
          <w:p w14:paraId="68852F6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9.2%</w:t>
            </w:r>
          </w:p>
        </w:tc>
      </w:tr>
      <w:tr w:rsidR="007612F5" w:rsidRPr="00E2325D" w14:paraId="0DDF2E10" w14:textId="77777777" w:rsidTr="004E52C8">
        <w:tc>
          <w:tcPr>
            <w:tcW w:w="2001" w:type="dxa"/>
          </w:tcPr>
          <w:p w14:paraId="46965C8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Amplification</w:t>
            </w:r>
          </w:p>
        </w:tc>
        <w:tc>
          <w:tcPr>
            <w:tcW w:w="1596" w:type="dxa"/>
          </w:tcPr>
          <w:p w14:paraId="1169429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w:t>
            </w:r>
          </w:p>
        </w:tc>
        <w:tc>
          <w:tcPr>
            <w:tcW w:w="1621" w:type="dxa"/>
          </w:tcPr>
          <w:p w14:paraId="0E2BC17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7.2%</w:t>
            </w:r>
          </w:p>
        </w:tc>
        <w:tc>
          <w:tcPr>
            <w:tcW w:w="1655" w:type="dxa"/>
          </w:tcPr>
          <w:p w14:paraId="3FA9D7A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w:t>
            </w:r>
          </w:p>
        </w:tc>
        <w:tc>
          <w:tcPr>
            <w:tcW w:w="1621" w:type="dxa"/>
          </w:tcPr>
          <w:p w14:paraId="71C42C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4.6%</w:t>
            </w:r>
          </w:p>
        </w:tc>
      </w:tr>
      <w:tr w:rsidR="007612F5" w:rsidRPr="00E2325D" w14:paraId="1C846E69" w14:textId="77777777" w:rsidTr="004E52C8">
        <w:tc>
          <w:tcPr>
            <w:tcW w:w="2001" w:type="dxa"/>
          </w:tcPr>
          <w:p w14:paraId="45F6D761"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Literal translation </w:t>
            </w:r>
          </w:p>
        </w:tc>
        <w:tc>
          <w:tcPr>
            <w:tcW w:w="1596" w:type="dxa"/>
          </w:tcPr>
          <w:p w14:paraId="29B18D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1B919C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c>
          <w:tcPr>
            <w:tcW w:w="1655" w:type="dxa"/>
          </w:tcPr>
          <w:p w14:paraId="3C20EDF2"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56552BF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r>
      <w:tr w:rsidR="007612F5" w:rsidRPr="00E2325D" w14:paraId="4B87B50D" w14:textId="77777777" w:rsidTr="004E52C8">
        <w:tc>
          <w:tcPr>
            <w:tcW w:w="2001" w:type="dxa"/>
          </w:tcPr>
          <w:p w14:paraId="1F8C772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Adaptation</w:t>
            </w:r>
          </w:p>
        </w:tc>
        <w:tc>
          <w:tcPr>
            <w:tcW w:w="1596" w:type="dxa"/>
          </w:tcPr>
          <w:p w14:paraId="6AC3F8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7B14842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c>
          <w:tcPr>
            <w:tcW w:w="1655" w:type="dxa"/>
          </w:tcPr>
          <w:p w14:paraId="5D1DBF2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593B1B0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r>
      <w:tr w:rsidR="007612F5" w:rsidRPr="00E2325D" w14:paraId="2F2A8E6B" w14:textId="77777777" w:rsidTr="004E52C8">
        <w:tc>
          <w:tcPr>
            <w:tcW w:w="2001" w:type="dxa"/>
          </w:tcPr>
          <w:p w14:paraId="30399CB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Particularization</w:t>
            </w:r>
          </w:p>
        </w:tc>
        <w:tc>
          <w:tcPr>
            <w:tcW w:w="1596" w:type="dxa"/>
          </w:tcPr>
          <w:p w14:paraId="2D3D44DD"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228790D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45CCC85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5C2FC1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r w:rsidR="007612F5" w:rsidRPr="00E2325D" w14:paraId="3969A341" w14:textId="77777777" w:rsidTr="004E52C8">
        <w:tc>
          <w:tcPr>
            <w:tcW w:w="2001" w:type="dxa"/>
          </w:tcPr>
          <w:p w14:paraId="0EA67A8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lastRenderedPageBreak/>
              <w:t>Calque</w:t>
            </w:r>
          </w:p>
        </w:tc>
        <w:tc>
          <w:tcPr>
            <w:tcW w:w="1596" w:type="dxa"/>
          </w:tcPr>
          <w:p w14:paraId="23B6ACB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20B9F2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02E54C0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1A2462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bl>
    <w:p w14:paraId="230DDB74" w14:textId="391DF547" w:rsidR="00F066F9" w:rsidRPr="00E2325D" w:rsidRDefault="00E612FE" w:rsidP="00E612FE">
      <w:pPr>
        <w:pStyle w:val="aff"/>
        <w:rPr>
          <w:rFonts w:ascii="ＭＳ 明朝" w:eastAsia="ＭＳ 明朝" w:hAnsi="ＭＳ 明朝"/>
        </w:rPr>
      </w:pPr>
      <w:r>
        <w:t xml:space="preserve">表 </w:t>
      </w:r>
      <w:fldSimple w:instr=" SEQ 表 \* ARABIC ">
        <w:r>
          <w:rPr>
            <w:noProof/>
          </w:rPr>
          <w:t>6</w:t>
        </w:r>
      </w:fldSimple>
      <w:r w:rsidR="004E52C8" w:rsidRPr="00E2325D">
        <w:rPr>
          <w:rFonts w:ascii="ＭＳ 明朝" w:eastAsia="ＭＳ 明朝" w:hAnsi="ＭＳ 明朝"/>
        </w:rPr>
        <w:t>翻訳技法の出現回数および割合</w:t>
      </w:r>
      <w:r w:rsidR="004E52C8" w:rsidRPr="00E2325D">
        <w:rPr>
          <w:rFonts w:ascii="ＭＳ 明朝" w:eastAsia="ＭＳ 明朝" w:hAnsi="ＭＳ 明朝" w:hint="eastAsia"/>
        </w:rPr>
        <w:t>の比較</w:t>
      </w:r>
    </w:p>
    <w:p w14:paraId="0075231C" w14:textId="0FB560CA" w:rsidR="00F066F9" w:rsidRPr="00E2325D" w:rsidRDefault="009A340B" w:rsidP="003D6676">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03345C8" wp14:editId="119D7AEF">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E2325D" w:rsidRDefault="00E612FE" w:rsidP="00E612FE">
      <w:pPr>
        <w:pStyle w:val="aff"/>
        <w:rPr>
          <w:rFonts w:ascii="ＭＳ 明朝" w:eastAsia="ＭＳ 明朝" w:hAnsi="ＭＳ 明朝"/>
        </w:rPr>
      </w:pPr>
      <w:r>
        <w:t xml:space="preserve">図 </w:t>
      </w:r>
      <w:fldSimple w:instr=" SEQ 図 \* ARABIC ">
        <w:r>
          <w:rPr>
            <w:noProof/>
          </w:rPr>
          <w:t>1</w:t>
        </w:r>
      </w:fldSimple>
      <w:r w:rsidR="004E52C8" w:rsidRPr="00E2325D">
        <w:rPr>
          <w:rFonts w:ascii="ＭＳ 明朝" w:eastAsia="ＭＳ 明朝" w:hAnsi="ＭＳ 明朝" w:hint="eastAsia"/>
        </w:rPr>
        <w:t xml:space="preserve"> </w:t>
      </w:r>
      <w:r w:rsidR="004E52C8" w:rsidRPr="00E2325D">
        <w:rPr>
          <w:rFonts w:ascii="ＭＳ 明朝" w:eastAsia="ＭＳ 明朝" w:hAnsi="ＭＳ 明朝"/>
        </w:rPr>
        <w:t>各訳者における翻訳技法の構成比（100%積み上げグラフ）</w:t>
      </w:r>
    </w:p>
    <w:p w14:paraId="5E25D9C2" w14:textId="4DB00785" w:rsidR="009B6A07" w:rsidRPr="00E2325D" w:rsidRDefault="002C30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全体的な傾向として、両訳者ともにEstablished equivalen</w:t>
      </w:r>
      <w:r w:rsidRPr="00E2325D">
        <w:rPr>
          <w:rFonts w:ascii="ＭＳ 明朝" w:eastAsia="ＭＳ 明朝" w:hAnsi="ＭＳ 明朝" w:hint="eastAsia"/>
          <w:szCs w:val="21"/>
        </w:rPr>
        <w:t>t</w:t>
      </w:r>
      <w:r w:rsidRPr="00E2325D">
        <w:rPr>
          <w:rFonts w:ascii="ＭＳ 明朝" w:eastAsia="ＭＳ 明朝" w:hAnsi="ＭＳ 明朝"/>
          <w:szCs w:val="21"/>
        </w:rPr>
        <w:t>が約4割と最も高い割合を占め、次いでGeneralizationが約1割強で続いている。</w:t>
      </w:r>
      <w:r w:rsidR="00301F53" w:rsidRPr="00E2325D">
        <w:rPr>
          <w:rFonts w:ascii="ＭＳ 明朝" w:eastAsia="ＭＳ 明朝" w:hAnsi="ＭＳ 明朝"/>
          <w:szCs w:val="21"/>
        </w:rPr>
        <w:t>この上位2つの技法だけで全体の過半数を占めており、両者ともに、</w:t>
      </w:r>
      <w:r w:rsidR="003F7FED" w:rsidRPr="00E2325D">
        <w:rPr>
          <w:rFonts w:ascii="ＭＳ 明朝" w:eastAsia="ＭＳ 明朝" w:hAnsi="ＭＳ 明朝" w:hint="eastAsia"/>
          <w:szCs w:val="21"/>
        </w:rPr>
        <w:t>ターゲット</w:t>
      </w:r>
      <w:r w:rsidR="00301F53" w:rsidRPr="00E2325D">
        <w:rPr>
          <w:rFonts w:ascii="ＭＳ 明朝" w:eastAsia="ＭＳ 明朝" w:hAnsi="ＭＳ 明朝"/>
          <w:szCs w:val="21"/>
        </w:rPr>
        <w:t>読者にとって馴染みのある表現や、より一般的な概念へと置換することで</w:t>
      </w:r>
      <w:r w:rsidR="00551983" w:rsidRPr="00E2325D">
        <w:rPr>
          <w:rFonts w:ascii="ＭＳ 明朝" w:eastAsia="ＭＳ 明朝" w:hAnsi="ＭＳ 明朝" w:hint="eastAsia"/>
          <w:szCs w:val="21"/>
        </w:rPr>
        <w:t>、原文の文化的要素が持つ</w:t>
      </w:r>
      <w:r w:rsidR="00BE33C6" w:rsidRPr="00E2325D">
        <w:rPr>
          <w:rFonts w:ascii="ＭＳ 明朝" w:eastAsia="ＭＳ 明朝" w:hAnsi="ＭＳ 明朝" w:hint="eastAsia"/>
          <w:szCs w:val="21"/>
        </w:rPr>
        <w:t>異質性を緩和し</w:t>
      </w:r>
      <w:r w:rsidR="003F7FED" w:rsidRPr="00E2325D">
        <w:rPr>
          <w:rFonts w:ascii="ＭＳ 明朝" w:eastAsia="ＭＳ 明朝" w:hAnsi="ＭＳ 明朝" w:hint="eastAsia"/>
          <w:szCs w:val="21"/>
        </w:rPr>
        <w:t>ている</w:t>
      </w:r>
      <w:r w:rsidR="00320B3D" w:rsidRPr="00E2325D">
        <w:rPr>
          <w:rFonts w:ascii="ＭＳ 明朝" w:eastAsia="ＭＳ 明朝" w:hAnsi="ＭＳ 明朝" w:hint="eastAsia"/>
          <w:szCs w:val="21"/>
        </w:rPr>
        <w:t>ことが共通して読み取れる。また、ParticularizationとCalqueの使用が両者共に見られなかったことも</w:t>
      </w:r>
      <w:r w:rsidR="001D159A" w:rsidRPr="00E2325D">
        <w:rPr>
          <w:rFonts w:ascii="ＭＳ 明朝" w:eastAsia="ＭＳ 明朝" w:hAnsi="ＭＳ 明朝" w:hint="eastAsia"/>
          <w:szCs w:val="21"/>
        </w:rPr>
        <w:t>、</w:t>
      </w:r>
      <w:r w:rsidR="00320B3D" w:rsidRPr="00E2325D">
        <w:rPr>
          <w:rFonts w:ascii="ＭＳ 明朝" w:eastAsia="ＭＳ 明朝" w:hAnsi="ＭＳ 明朝" w:hint="eastAsia"/>
          <w:szCs w:val="21"/>
        </w:rPr>
        <w:t>この傾向を裏付けている。</w:t>
      </w:r>
    </w:p>
    <w:p w14:paraId="29097252" w14:textId="479E1B7C" w:rsidR="007C33E1" w:rsidRPr="00E2325D" w:rsidRDefault="001D159A" w:rsidP="003D6676">
      <w:pPr>
        <w:rPr>
          <w:rFonts w:ascii="ＭＳ 明朝" w:eastAsia="ＭＳ 明朝" w:hAnsi="ＭＳ 明朝"/>
          <w:szCs w:val="21"/>
        </w:rPr>
      </w:pPr>
      <w:r w:rsidRPr="00E2325D">
        <w:rPr>
          <w:rFonts w:ascii="ＭＳ 明朝" w:eastAsia="ＭＳ 明朝" w:hAnsi="ＭＳ 明朝" w:hint="eastAsia"/>
          <w:szCs w:val="21"/>
        </w:rPr>
        <w:t xml:space="preserve">　一方で、</w:t>
      </w:r>
      <w:r w:rsidR="008A65A7" w:rsidRPr="00E2325D">
        <w:rPr>
          <w:rFonts w:ascii="ＭＳ 明朝" w:eastAsia="ＭＳ 明朝" w:hAnsi="ＭＳ 明朝" w:hint="eastAsia"/>
          <w:szCs w:val="21"/>
        </w:rPr>
        <w:t>使用順位下位の技法には</w:t>
      </w:r>
      <w:r w:rsidR="00817185" w:rsidRPr="00E2325D">
        <w:rPr>
          <w:rFonts w:ascii="ＭＳ 明朝" w:eastAsia="ＭＳ 明朝" w:hAnsi="ＭＳ 明朝" w:hint="eastAsia"/>
          <w:szCs w:val="21"/>
        </w:rPr>
        <w:t>訳者ごとのアプローチの違いも観察された。近藤はAmplificationの</w:t>
      </w:r>
      <w:r w:rsidR="00E22C20" w:rsidRPr="00E2325D">
        <w:rPr>
          <w:rFonts w:ascii="ＭＳ 明朝" w:eastAsia="ＭＳ 明朝" w:hAnsi="ＭＳ 明朝" w:hint="eastAsia"/>
          <w:szCs w:val="21"/>
        </w:rPr>
        <w:t>割合が7.2%</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11回</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であり、McC</w:t>
      </w:r>
      <w:r w:rsidR="008B0E2A" w:rsidRPr="00E2325D">
        <w:rPr>
          <w:rFonts w:ascii="ＭＳ 明朝" w:eastAsia="ＭＳ 明朝" w:hAnsi="ＭＳ 明朝" w:hint="eastAsia"/>
          <w:szCs w:val="21"/>
        </w:rPr>
        <w:t>lellan</w:t>
      </w:r>
      <w:r w:rsidR="005A46BF" w:rsidRPr="00E2325D">
        <w:rPr>
          <w:rFonts w:ascii="ＭＳ 明朝" w:eastAsia="ＭＳ 明朝" w:hAnsi="ＭＳ 明朝" w:hint="eastAsia"/>
          <w:szCs w:val="21"/>
        </w:rPr>
        <w:t>の</w:t>
      </w:r>
      <w:r w:rsidR="008B0E2A" w:rsidRPr="00E2325D">
        <w:rPr>
          <w:rFonts w:ascii="ＭＳ 明朝" w:eastAsia="ＭＳ 明朝" w:hAnsi="ＭＳ 明朝" w:hint="eastAsia"/>
          <w:szCs w:val="21"/>
        </w:rPr>
        <w:t>4.6%</w:t>
      </w:r>
      <w:r w:rsidR="009F7DDA" w:rsidRPr="00E2325D">
        <w:rPr>
          <w:rFonts w:ascii="ＭＳ 明朝" w:eastAsia="ＭＳ 明朝" w:hAnsi="ＭＳ 明朝" w:hint="eastAsia"/>
          <w:szCs w:val="21"/>
        </w:rPr>
        <w:t>（</w:t>
      </w:r>
      <w:r w:rsidR="00A51EFA" w:rsidRPr="00E2325D">
        <w:rPr>
          <w:rFonts w:ascii="ＭＳ 明朝" w:eastAsia="ＭＳ 明朝" w:hAnsi="ＭＳ 明朝" w:hint="eastAsia"/>
          <w:szCs w:val="21"/>
        </w:rPr>
        <w:t>7回</w:t>
      </w:r>
      <w:r w:rsidR="009F7DDA" w:rsidRPr="00E2325D">
        <w:rPr>
          <w:rFonts w:ascii="ＭＳ 明朝" w:eastAsia="ＭＳ 明朝" w:hAnsi="ＭＳ 明朝" w:hint="eastAsia"/>
          <w:szCs w:val="21"/>
        </w:rPr>
        <w:t>）</w:t>
      </w:r>
      <w:r w:rsidR="005A46BF" w:rsidRPr="00E2325D">
        <w:rPr>
          <w:rFonts w:ascii="ＭＳ 明朝" w:eastAsia="ＭＳ 明朝" w:hAnsi="ＭＳ 明朝" w:hint="eastAsia"/>
          <w:szCs w:val="21"/>
        </w:rPr>
        <w:t>と比較して高い数値を示している。また、Borrowing</w:t>
      </w:r>
      <w:r w:rsidR="00D71680" w:rsidRPr="00E2325D">
        <w:rPr>
          <w:rFonts w:ascii="ＭＳ 明朝" w:eastAsia="ＭＳ 明朝" w:hAnsi="ＭＳ 明朝" w:hint="eastAsia"/>
          <w:szCs w:val="21"/>
        </w:rPr>
        <w:t>においても</w:t>
      </w:r>
      <w:r w:rsidR="0095121A" w:rsidRPr="00E2325D">
        <w:rPr>
          <w:rFonts w:ascii="ＭＳ 明朝" w:eastAsia="ＭＳ 明朝" w:hAnsi="ＭＳ 明朝" w:hint="eastAsia"/>
          <w:szCs w:val="21"/>
        </w:rPr>
        <w:t>近藤が</w:t>
      </w:r>
      <w:r w:rsidR="00D71680" w:rsidRPr="00E2325D">
        <w:rPr>
          <w:rFonts w:ascii="ＭＳ 明朝" w:eastAsia="ＭＳ 明朝" w:hAnsi="ＭＳ 明朝" w:hint="eastAsia"/>
          <w:szCs w:val="21"/>
        </w:rPr>
        <w:t>McClellan</w:t>
      </w:r>
      <w:r w:rsidR="005B7065" w:rsidRPr="00E2325D">
        <w:rPr>
          <w:rFonts w:ascii="ＭＳ 明朝" w:eastAsia="ＭＳ 明朝" w:hAnsi="ＭＳ 明朝" w:hint="eastAsia"/>
          <w:szCs w:val="21"/>
        </w:rPr>
        <w:t>を上回</w:t>
      </w:r>
      <w:r w:rsidR="0095121A" w:rsidRPr="00E2325D">
        <w:rPr>
          <w:rFonts w:ascii="ＭＳ 明朝" w:eastAsia="ＭＳ 明朝" w:hAnsi="ＭＳ 明朝" w:hint="eastAsia"/>
          <w:szCs w:val="21"/>
        </w:rPr>
        <w:t>る結果となった</w:t>
      </w:r>
      <w:r w:rsidR="005B7065" w:rsidRPr="00E2325D">
        <w:rPr>
          <w:rFonts w:ascii="ＭＳ 明朝" w:eastAsia="ＭＳ 明朝" w:hAnsi="ＭＳ 明朝" w:hint="eastAsia"/>
          <w:szCs w:val="21"/>
        </w:rPr>
        <w:t>。</w:t>
      </w:r>
      <w:r w:rsidR="00A17336" w:rsidRPr="00E2325D">
        <w:rPr>
          <w:rFonts w:ascii="ＭＳ 明朝" w:eastAsia="ＭＳ 明朝" w:hAnsi="ＭＳ 明朝" w:hint="eastAsia"/>
          <w:szCs w:val="21"/>
        </w:rPr>
        <w:t>対照的にMcClellanはReductionの割合が12.5%</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19回</w:t>
      </w:r>
      <w:r w:rsidR="009F7DDA" w:rsidRPr="00E2325D">
        <w:rPr>
          <w:rFonts w:ascii="ＭＳ 明朝" w:eastAsia="ＭＳ 明朝" w:hAnsi="ＭＳ 明朝" w:hint="eastAsia"/>
          <w:szCs w:val="21"/>
        </w:rPr>
        <w:t>）</w:t>
      </w:r>
      <w:r w:rsidR="00A17336" w:rsidRPr="00E2325D">
        <w:rPr>
          <w:rFonts w:ascii="ＭＳ 明朝" w:eastAsia="ＭＳ 明朝" w:hAnsi="ＭＳ 明朝" w:hint="eastAsia"/>
          <w:szCs w:val="21"/>
        </w:rPr>
        <w:t>と、近藤</w:t>
      </w:r>
      <w:r w:rsidR="00D57121" w:rsidRPr="00E2325D">
        <w:rPr>
          <w:rFonts w:ascii="ＭＳ 明朝" w:eastAsia="ＭＳ 明朝" w:hAnsi="ＭＳ 明朝" w:hint="eastAsia"/>
          <w:szCs w:val="21"/>
        </w:rPr>
        <w:t>の8.6%</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13回</w:t>
      </w:r>
      <w:r w:rsidR="009F7DDA" w:rsidRPr="00E2325D">
        <w:rPr>
          <w:rFonts w:ascii="ＭＳ 明朝" w:eastAsia="ＭＳ 明朝" w:hAnsi="ＭＳ 明朝" w:hint="eastAsia"/>
          <w:szCs w:val="21"/>
        </w:rPr>
        <w:t>）</w:t>
      </w:r>
      <w:r w:rsidR="00D57121" w:rsidRPr="00E2325D">
        <w:rPr>
          <w:rFonts w:ascii="ＭＳ 明朝" w:eastAsia="ＭＳ 明朝" w:hAnsi="ＭＳ 明朝" w:hint="eastAsia"/>
          <w:szCs w:val="21"/>
        </w:rPr>
        <w:t>よりも顕著に高い</w:t>
      </w:r>
      <w:r w:rsidR="0095121A" w:rsidRPr="00E2325D">
        <w:rPr>
          <w:rFonts w:ascii="ＭＳ 明朝" w:eastAsia="ＭＳ 明朝" w:hAnsi="ＭＳ 明朝" w:hint="eastAsia"/>
          <w:szCs w:val="21"/>
        </w:rPr>
        <w:t>傾向が見られた。</w:t>
      </w:r>
    </w:p>
    <w:p w14:paraId="232C79AC" w14:textId="32C77612" w:rsidR="00EE15A5" w:rsidRPr="00E2325D" w:rsidRDefault="00E44EAD" w:rsidP="007C33E1">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しかしながら</w:t>
      </w:r>
      <w:r w:rsidR="00804753" w:rsidRPr="00E2325D">
        <w:rPr>
          <w:rFonts w:ascii="ＭＳ 明朝" w:eastAsia="ＭＳ 明朝" w:hAnsi="ＭＳ 明朝" w:hint="eastAsia"/>
          <w:szCs w:val="21"/>
        </w:rPr>
        <w:t>、Literal translationとAdaptationの出現回数が両者で完全に一致</w:t>
      </w:r>
      <w:r w:rsidR="004161E6" w:rsidRPr="00E2325D">
        <w:rPr>
          <w:rFonts w:ascii="ＭＳ 明朝" w:eastAsia="ＭＳ 明朝" w:hAnsi="ＭＳ 明朝" w:hint="eastAsia"/>
          <w:szCs w:val="21"/>
        </w:rPr>
        <w:t>（それぞれ9回、5回）</w:t>
      </w:r>
      <w:r w:rsidR="00804753" w:rsidRPr="00E2325D">
        <w:rPr>
          <w:rFonts w:ascii="ＭＳ 明朝" w:eastAsia="ＭＳ 明朝" w:hAnsi="ＭＳ 明朝" w:hint="eastAsia"/>
          <w:szCs w:val="21"/>
        </w:rPr>
        <w:t>している</w:t>
      </w:r>
      <w:r w:rsidR="004161E6" w:rsidRPr="00E2325D">
        <w:rPr>
          <w:rFonts w:ascii="ＭＳ 明朝" w:eastAsia="ＭＳ 明朝" w:hAnsi="ＭＳ 明朝" w:hint="eastAsia"/>
          <w:szCs w:val="21"/>
        </w:rPr>
        <w:t>点や、技法全体の構成比の順位に大きな逆転が見られない点から、</w:t>
      </w:r>
      <w:r w:rsidR="006F494E" w:rsidRPr="00E2325D">
        <w:rPr>
          <w:rFonts w:ascii="ＭＳ 明朝" w:eastAsia="ＭＳ 明朝" w:hAnsi="ＭＳ 明朝" w:hint="eastAsia"/>
          <w:szCs w:val="21"/>
        </w:rPr>
        <w:t>両者の翻訳技法選択は極めて類似していると言える。</w:t>
      </w:r>
    </w:p>
    <w:p w14:paraId="23F0EBC3" w14:textId="77777777" w:rsidR="006F494E" w:rsidRPr="00E2325D" w:rsidRDefault="006F494E" w:rsidP="003D6676">
      <w:pPr>
        <w:rPr>
          <w:rFonts w:ascii="ＭＳ 明朝" w:eastAsia="ＭＳ 明朝" w:hAnsi="ＭＳ 明朝"/>
          <w:szCs w:val="21"/>
        </w:rPr>
      </w:pPr>
    </w:p>
    <w:p w14:paraId="067D6879" w14:textId="2BA5E9F9"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4.1.2 DMISの割合</w:t>
      </w:r>
    </w:p>
    <w:p w14:paraId="2C00FA0C" w14:textId="78106C1C" w:rsidR="00282D92" w:rsidRPr="00E2325D" w:rsidRDefault="009757CC" w:rsidP="00282D92">
      <w:pPr>
        <w:rPr>
          <w:rFonts w:ascii="ＭＳ 明朝" w:eastAsia="ＭＳ 明朝" w:hAnsi="ＭＳ 明朝"/>
          <w:szCs w:val="21"/>
        </w:rPr>
      </w:pPr>
      <w:r w:rsidRPr="00E2325D">
        <w:rPr>
          <w:rFonts w:ascii="ＭＳ 明朝" w:eastAsia="ＭＳ 明朝" w:hAnsi="ＭＳ 明朝" w:hint="eastAsia"/>
          <w:szCs w:val="21"/>
        </w:rPr>
        <w:t xml:space="preserve">　</w:t>
      </w:r>
      <w:r w:rsidR="00A962F5" w:rsidRPr="00E2325D">
        <w:rPr>
          <w:rFonts w:ascii="ＭＳ 明朝" w:eastAsia="ＭＳ 明朝" w:hAnsi="ＭＳ 明朝" w:hint="eastAsia"/>
          <w:szCs w:val="21"/>
        </w:rPr>
        <w:t>近藤と</w:t>
      </w:r>
      <w:r w:rsidR="00A962F5" w:rsidRPr="00E2325D">
        <w:rPr>
          <w:rFonts w:ascii="ＭＳ 明朝" w:eastAsia="ＭＳ 明朝" w:hAnsi="ＭＳ 明朝"/>
          <w:szCs w:val="21"/>
        </w:rPr>
        <w:t>McClellanの両訳者における</w:t>
      </w:r>
      <w:r w:rsidR="00A962F5" w:rsidRPr="00E2325D">
        <w:rPr>
          <w:rFonts w:ascii="ＭＳ 明朝" w:eastAsia="ＭＳ 明朝" w:hAnsi="ＭＳ 明朝" w:hint="eastAsia"/>
          <w:szCs w:val="21"/>
        </w:rPr>
        <w:t>各要素の翻訳箇所が、読者にどのような異文化</w:t>
      </w:r>
      <w:r w:rsidR="00A542E6" w:rsidRPr="00E2325D">
        <w:rPr>
          <w:rFonts w:ascii="ＭＳ 明朝" w:eastAsia="ＭＳ 明朝" w:hAnsi="ＭＳ 明朝" w:hint="eastAsia"/>
          <w:szCs w:val="21"/>
        </w:rPr>
        <w:t>受容段階（DMIS段階）をもたらしているか、</w:t>
      </w:r>
      <w:r w:rsidR="005E6C15" w:rsidRPr="00E2325D">
        <w:rPr>
          <w:rFonts w:ascii="ＭＳ 明朝" w:eastAsia="ＭＳ 明朝" w:hAnsi="ＭＳ 明朝" w:hint="eastAsia"/>
          <w:szCs w:val="21"/>
        </w:rPr>
        <w:t>その</w:t>
      </w:r>
      <w:r w:rsidR="005E6C15" w:rsidRPr="00E2325D">
        <w:rPr>
          <w:rFonts w:ascii="ＭＳ 明朝" w:eastAsia="ＭＳ 明朝" w:hAnsi="ＭＳ 明朝"/>
          <w:szCs w:val="21"/>
        </w:rPr>
        <w:t>出現回数および割合</w:t>
      </w:r>
      <w:r w:rsidR="00A962F5" w:rsidRPr="00E2325D">
        <w:rPr>
          <w:rFonts w:ascii="ＭＳ 明朝" w:eastAsia="ＭＳ 明朝" w:hAnsi="ＭＳ 明朝"/>
          <w:szCs w:val="21"/>
        </w:rPr>
        <w:t>比較した結果を表</w:t>
      </w:r>
      <w:r w:rsidR="005E6C15" w:rsidRPr="00E2325D">
        <w:rPr>
          <w:rFonts w:ascii="ＭＳ 明朝" w:eastAsia="ＭＳ 明朝" w:hAnsi="ＭＳ 明朝" w:hint="eastAsia"/>
          <w:szCs w:val="21"/>
        </w:rPr>
        <w:t>2</w:t>
      </w:r>
      <w:r w:rsidR="00A962F5" w:rsidRPr="00E2325D">
        <w:rPr>
          <w:rFonts w:ascii="ＭＳ 明朝" w:eastAsia="ＭＳ 明朝" w:hAnsi="ＭＳ 明朝"/>
          <w:szCs w:val="21"/>
        </w:rPr>
        <w:t>および図</w:t>
      </w:r>
      <w:r w:rsidR="00925383" w:rsidRPr="00E2325D">
        <w:rPr>
          <w:rFonts w:ascii="ＭＳ 明朝" w:eastAsia="ＭＳ 明朝" w:hAnsi="ＭＳ 明朝" w:hint="eastAsia"/>
          <w:szCs w:val="21"/>
        </w:rPr>
        <w:t>２</w:t>
      </w:r>
      <w:r w:rsidR="00A962F5"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E2325D" w14:paraId="4B3717BB" w14:textId="77777777">
        <w:tc>
          <w:tcPr>
            <w:tcW w:w="1698" w:type="dxa"/>
          </w:tcPr>
          <w:p w14:paraId="549E058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DMIS</w:t>
            </w:r>
          </w:p>
        </w:tc>
        <w:tc>
          <w:tcPr>
            <w:tcW w:w="1699" w:type="dxa"/>
          </w:tcPr>
          <w:p w14:paraId="4D47912B" w14:textId="3ADCE990"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近藤</w:t>
            </w:r>
          </w:p>
        </w:tc>
        <w:tc>
          <w:tcPr>
            <w:tcW w:w="1699" w:type="dxa"/>
          </w:tcPr>
          <w:p w14:paraId="4D98F922" w14:textId="0D2E2277"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c>
          <w:tcPr>
            <w:tcW w:w="1699" w:type="dxa"/>
          </w:tcPr>
          <w:p w14:paraId="009A7761" w14:textId="46F266B2"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McClellan</w:t>
            </w:r>
            <w:r w:rsidR="000C26C6" w:rsidRPr="00E2325D">
              <w:rPr>
                <w:rFonts w:ascii="ＭＳ 明朝" w:eastAsia="ＭＳ 明朝" w:hAnsi="ＭＳ 明朝"/>
                <w:szCs w:val="21"/>
              </w:rPr>
              <w:t xml:space="preserve"> </w:t>
            </w:r>
          </w:p>
        </w:tc>
        <w:tc>
          <w:tcPr>
            <w:tcW w:w="1699" w:type="dxa"/>
          </w:tcPr>
          <w:p w14:paraId="40E2788A" w14:textId="0C851745"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r>
      <w:tr w:rsidR="005E0013" w:rsidRPr="00E2325D" w14:paraId="27064D26" w14:textId="77777777">
        <w:tc>
          <w:tcPr>
            <w:tcW w:w="1698" w:type="dxa"/>
          </w:tcPr>
          <w:p w14:paraId="1B963E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lastRenderedPageBreak/>
              <w:t>Minimization</w:t>
            </w:r>
          </w:p>
        </w:tc>
        <w:tc>
          <w:tcPr>
            <w:tcW w:w="1699" w:type="dxa"/>
          </w:tcPr>
          <w:p w14:paraId="6DF4C89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105</w:t>
            </w:r>
          </w:p>
        </w:tc>
        <w:tc>
          <w:tcPr>
            <w:tcW w:w="1699" w:type="dxa"/>
          </w:tcPr>
          <w:p w14:paraId="62C1366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69.1%</w:t>
            </w:r>
          </w:p>
        </w:tc>
        <w:tc>
          <w:tcPr>
            <w:tcW w:w="1699" w:type="dxa"/>
          </w:tcPr>
          <w:p w14:paraId="2951FC7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106</w:t>
            </w:r>
          </w:p>
        </w:tc>
        <w:tc>
          <w:tcPr>
            <w:tcW w:w="1699" w:type="dxa"/>
          </w:tcPr>
          <w:p w14:paraId="4950422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69.7%</w:t>
            </w:r>
          </w:p>
        </w:tc>
      </w:tr>
      <w:tr w:rsidR="005E0013" w:rsidRPr="00E2325D" w14:paraId="0C3404AF" w14:textId="77777777">
        <w:tc>
          <w:tcPr>
            <w:tcW w:w="1698" w:type="dxa"/>
          </w:tcPr>
          <w:p w14:paraId="37CA7E2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Acceptance</w:t>
            </w:r>
          </w:p>
        </w:tc>
        <w:tc>
          <w:tcPr>
            <w:tcW w:w="1699" w:type="dxa"/>
          </w:tcPr>
          <w:p w14:paraId="6E556ADD"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20</w:t>
            </w:r>
          </w:p>
        </w:tc>
        <w:tc>
          <w:tcPr>
            <w:tcW w:w="1699" w:type="dxa"/>
          </w:tcPr>
          <w:p w14:paraId="5DF186E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13.2%</w:t>
            </w:r>
          </w:p>
        </w:tc>
        <w:tc>
          <w:tcPr>
            <w:tcW w:w="1699" w:type="dxa"/>
          </w:tcPr>
          <w:p w14:paraId="15D27956"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22</w:t>
            </w:r>
          </w:p>
        </w:tc>
        <w:tc>
          <w:tcPr>
            <w:tcW w:w="1699" w:type="dxa"/>
          </w:tcPr>
          <w:p w14:paraId="46858B0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14.5%</w:t>
            </w:r>
          </w:p>
        </w:tc>
      </w:tr>
      <w:tr w:rsidR="005E0013" w:rsidRPr="00E2325D" w14:paraId="09755732" w14:textId="77777777">
        <w:tc>
          <w:tcPr>
            <w:tcW w:w="1698" w:type="dxa"/>
          </w:tcPr>
          <w:p w14:paraId="42A45F5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Denial</w:t>
            </w:r>
          </w:p>
        </w:tc>
        <w:tc>
          <w:tcPr>
            <w:tcW w:w="1699" w:type="dxa"/>
          </w:tcPr>
          <w:p w14:paraId="36E9E45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15</w:t>
            </w:r>
          </w:p>
        </w:tc>
        <w:tc>
          <w:tcPr>
            <w:tcW w:w="1699" w:type="dxa"/>
          </w:tcPr>
          <w:p w14:paraId="45EAD59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9.9%</w:t>
            </w:r>
          </w:p>
        </w:tc>
        <w:tc>
          <w:tcPr>
            <w:tcW w:w="1699" w:type="dxa"/>
          </w:tcPr>
          <w:p w14:paraId="5D11143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19</w:t>
            </w:r>
          </w:p>
        </w:tc>
        <w:tc>
          <w:tcPr>
            <w:tcW w:w="1699" w:type="dxa"/>
          </w:tcPr>
          <w:p w14:paraId="73406B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12.5%</w:t>
            </w:r>
          </w:p>
        </w:tc>
      </w:tr>
      <w:tr w:rsidR="005E0013" w:rsidRPr="00E2325D" w14:paraId="2E80D652" w14:textId="77777777">
        <w:tc>
          <w:tcPr>
            <w:tcW w:w="1698" w:type="dxa"/>
          </w:tcPr>
          <w:p w14:paraId="759ECF09"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Adaptation</w:t>
            </w:r>
          </w:p>
        </w:tc>
        <w:tc>
          <w:tcPr>
            <w:tcW w:w="1699" w:type="dxa"/>
          </w:tcPr>
          <w:p w14:paraId="68797D1C"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w:t>
            </w:r>
          </w:p>
        </w:tc>
        <w:tc>
          <w:tcPr>
            <w:tcW w:w="1699" w:type="dxa"/>
          </w:tcPr>
          <w:p w14:paraId="17C18A4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7.9%</w:t>
            </w:r>
          </w:p>
        </w:tc>
        <w:tc>
          <w:tcPr>
            <w:tcW w:w="1699" w:type="dxa"/>
          </w:tcPr>
          <w:p w14:paraId="76E3210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5</w:t>
            </w:r>
          </w:p>
        </w:tc>
        <w:tc>
          <w:tcPr>
            <w:tcW w:w="1699" w:type="dxa"/>
          </w:tcPr>
          <w:p w14:paraId="02771C2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3.3%</w:t>
            </w:r>
          </w:p>
        </w:tc>
      </w:tr>
    </w:tbl>
    <w:p w14:paraId="00E9700A" w14:textId="5983A79A" w:rsidR="00282D92" w:rsidRPr="00E2325D" w:rsidRDefault="00E612FE" w:rsidP="00E612FE">
      <w:pPr>
        <w:pStyle w:val="aff"/>
        <w:rPr>
          <w:rFonts w:ascii="ＭＳ 明朝" w:eastAsia="ＭＳ 明朝" w:hAnsi="ＭＳ 明朝"/>
        </w:rPr>
      </w:pPr>
      <w:r>
        <w:t xml:space="preserve">表 </w:t>
      </w:r>
      <w:fldSimple w:instr=" SEQ 表 \* ARABIC ">
        <w:r>
          <w:rPr>
            <w:noProof/>
          </w:rPr>
          <w:t>7</w:t>
        </w:r>
      </w:fldSimple>
      <w:r w:rsidR="005E6C15" w:rsidRPr="00E2325D">
        <w:rPr>
          <w:rFonts w:ascii="ＭＳ 明朝" w:eastAsia="ＭＳ 明朝" w:hAnsi="ＭＳ 明朝"/>
        </w:rPr>
        <w:t xml:space="preserve"> </w:t>
      </w:r>
      <w:r w:rsidR="005E6C15" w:rsidRPr="00E2325D">
        <w:rPr>
          <w:rFonts w:ascii="ＭＳ 明朝" w:eastAsia="ＭＳ 明朝" w:hAnsi="ＭＳ 明朝" w:hint="eastAsia"/>
        </w:rPr>
        <w:t>DMIS</w:t>
      </w:r>
      <w:r w:rsidR="005E6C15" w:rsidRPr="00E2325D">
        <w:rPr>
          <w:rFonts w:ascii="ＭＳ 明朝" w:eastAsia="ＭＳ 明朝" w:hAnsi="ＭＳ 明朝"/>
        </w:rPr>
        <w:t>の出現回数および割合</w:t>
      </w:r>
      <w:r w:rsidR="005E6C15" w:rsidRPr="00E2325D">
        <w:rPr>
          <w:rFonts w:ascii="ＭＳ 明朝" w:eastAsia="ＭＳ 明朝" w:hAnsi="ＭＳ 明朝" w:hint="eastAsia"/>
        </w:rPr>
        <w:t>の比較</w:t>
      </w:r>
    </w:p>
    <w:p w14:paraId="2612C8EA" w14:textId="6BB67384" w:rsidR="000E6B56" w:rsidRPr="00E2325D" w:rsidRDefault="00413410" w:rsidP="00282D92">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Pr="00E2325D" w:rsidRDefault="00E612FE" w:rsidP="00E612FE">
      <w:pPr>
        <w:pStyle w:val="aff"/>
        <w:rPr>
          <w:rFonts w:ascii="ＭＳ 明朝" w:eastAsia="ＭＳ 明朝" w:hAnsi="ＭＳ 明朝"/>
        </w:rPr>
      </w:pPr>
      <w:r>
        <w:t xml:space="preserve">図 </w:t>
      </w:r>
      <w:fldSimple w:instr=" SEQ 図 \* ARABIC ">
        <w:r>
          <w:rPr>
            <w:noProof/>
          </w:rPr>
          <w:t>2</w:t>
        </w:r>
      </w:fldSimple>
      <w:r w:rsidR="005E6C15" w:rsidRPr="00E2325D">
        <w:rPr>
          <w:rFonts w:ascii="ＭＳ 明朝" w:eastAsia="ＭＳ 明朝" w:hAnsi="ＭＳ 明朝" w:hint="eastAsia"/>
        </w:rPr>
        <w:t xml:space="preserve"> </w:t>
      </w:r>
      <w:r w:rsidR="005E6C15" w:rsidRPr="00E2325D">
        <w:rPr>
          <w:rFonts w:ascii="ＭＳ 明朝" w:eastAsia="ＭＳ 明朝" w:hAnsi="ＭＳ 明朝"/>
        </w:rPr>
        <w:t>各訳者における</w:t>
      </w:r>
      <w:r w:rsidR="005E6C15" w:rsidRPr="00E2325D">
        <w:rPr>
          <w:rFonts w:ascii="ＭＳ 明朝" w:eastAsia="ＭＳ 明朝" w:hAnsi="ＭＳ 明朝" w:hint="eastAsia"/>
        </w:rPr>
        <w:t>DMIS</w:t>
      </w:r>
      <w:r w:rsidR="005E6C15" w:rsidRPr="00E2325D">
        <w:rPr>
          <w:rFonts w:ascii="ＭＳ 明朝" w:eastAsia="ＭＳ 明朝" w:hAnsi="ＭＳ 明朝"/>
        </w:rPr>
        <w:t>の構成比（100%積み上げグラフ）</w:t>
      </w:r>
    </w:p>
    <w:p w14:paraId="223E0F19" w14:textId="156FCEF1" w:rsidR="00EB1C97" w:rsidRPr="00E2325D" w:rsidRDefault="00B00AB7" w:rsidP="003D6676">
      <w:pPr>
        <w:rPr>
          <w:rFonts w:ascii="ＭＳ 明朝" w:eastAsia="ＭＳ 明朝" w:hAnsi="ＭＳ 明朝"/>
          <w:szCs w:val="21"/>
        </w:rPr>
      </w:pPr>
      <w:r w:rsidRPr="00E2325D">
        <w:rPr>
          <w:rFonts w:ascii="ＭＳ 明朝" w:eastAsia="ＭＳ 明朝" w:hAnsi="ＭＳ 明朝" w:hint="eastAsia"/>
          <w:szCs w:val="21"/>
        </w:rPr>
        <w:t xml:space="preserve">　全体的な傾向として、両訳ともにMinimizationが約7割（近藤：69.1%、McClellan：69.7%）と</w:t>
      </w:r>
      <w:r w:rsidR="009F7DDA" w:rsidRPr="00E2325D">
        <w:rPr>
          <w:rFonts w:ascii="ＭＳ 明朝" w:eastAsia="ＭＳ 明朝" w:hAnsi="ＭＳ 明朝" w:hint="eastAsia"/>
          <w:szCs w:val="21"/>
        </w:rPr>
        <w:t>、過半数を大きく超える割合</w:t>
      </w:r>
      <w:r w:rsidRPr="00E2325D">
        <w:rPr>
          <w:rFonts w:ascii="ＭＳ 明朝" w:eastAsia="ＭＳ 明朝" w:hAnsi="ＭＳ 明朝" w:hint="eastAsia"/>
          <w:szCs w:val="21"/>
        </w:rPr>
        <w:t>を占めている。</w:t>
      </w:r>
      <w:r w:rsidR="009F7DDA" w:rsidRPr="00E2325D">
        <w:rPr>
          <w:rFonts w:ascii="ＭＳ 明朝" w:eastAsia="ＭＳ 明朝" w:hAnsi="ＭＳ 明朝" w:hint="eastAsia"/>
          <w:szCs w:val="21"/>
        </w:rPr>
        <w:t>これは、原文に含まれる日本固有の文化的要素が、英語圏の読者</w:t>
      </w:r>
      <w:r w:rsidR="00BE27E0" w:rsidRPr="00E2325D">
        <w:rPr>
          <w:rFonts w:ascii="ＭＳ 明朝" w:eastAsia="ＭＳ 明朝" w:hAnsi="ＭＳ 明朝" w:hint="eastAsia"/>
          <w:szCs w:val="21"/>
        </w:rPr>
        <w:t>にとって</w:t>
      </w:r>
      <w:r w:rsidR="009F7DDA" w:rsidRPr="00E2325D">
        <w:rPr>
          <w:rFonts w:ascii="ＭＳ 明朝" w:eastAsia="ＭＳ 明朝" w:hAnsi="ＭＳ 明朝" w:hint="eastAsia"/>
          <w:szCs w:val="21"/>
        </w:rPr>
        <w:t>既知の概念や普遍的な事象として</w:t>
      </w:r>
      <w:r w:rsidR="00A45539" w:rsidRPr="00E2325D">
        <w:rPr>
          <w:rFonts w:ascii="ＭＳ 明朝" w:eastAsia="ＭＳ 明朝" w:hAnsi="ＭＳ 明朝" w:hint="eastAsia"/>
          <w:szCs w:val="21"/>
        </w:rPr>
        <w:t>掲示されていること</w:t>
      </w:r>
      <w:r w:rsidR="009F7DDA" w:rsidRPr="00E2325D">
        <w:rPr>
          <w:rFonts w:ascii="ＭＳ 明朝" w:eastAsia="ＭＳ 明朝" w:hAnsi="ＭＳ 明朝" w:hint="eastAsia"/>
          <w:szCs w:val="21"/>
        </w:rPr>
        <w:t>を意味する。結果として</w:t>
      </w:r>
      <w:r w:rsidR="00A45539" w:rsidRPr="00E2325D">
        <w:rPr>
          <w:rFonts w:ascii="ＭＳ 明朝" w:eastAsia="ＭＳ 明朝" w:hAnsi="ＭＳ 明朝" w:hint="eastAsia"/>
          <w:szCs w:val="21"/>
        </w:rPr>
        <w:t>、</w:t>
      </w:r>
      <w:r w:rsidR="006547A4" w:rsidRPr="00E2325D">
        <w:rPr>
          <w:rFonts w:ascii="ＭＳ 明朝" w:eastAsia="ＭＳ 明朝" w:hAnsi="ＭＳ 明朝" w:hint="eastAsia"/>
          <w:szCs w:val="21"/>
        </w:rPr>
        <w:t>読者が</w:t>
      </w:r>
      <w:r w:rsidR="006B2684" w:rsidRPr="00E2325D">
        <w:rPr>
          <w:rFonts w:ascii="ＭＳ 明朝" w:eastAsia="ＭＳ 明朝" w:hAnsi="ＭＳ 明朝" w:hint="eastAsia"/>
          <w:szCs w:val="21"/>
        </w:rPr>
        <w:t>両訳とも</w:t>
      </w:r>
      <w:r w:rsidR="009F7DDA" w:rsidRPr="00E2325D">
        <w:rPr>
          <w:rFonts w:ascii="ＭＳ 明朝" w:eastAsia="ＭＳ 明朝" w:hAnsi="ＭＳ 明朝" w:hint="eastAsia"/>
          <w:szCs w:val="21"/>
        </w:rPr>
        <w:t>文化的な差異による違和感を覚えることなく、自分化の枠組みの中でスムーズに物語を享受できる状態に置かれていると言える。</w:t>
      </w:r>
    </w:p>
    <w:p w14:paraId="277CF6C6" w14:textId="6717BF57" w:rsidR="009F7DDA" w:rsidRPr="00E2325D" w:rsidRDefault="009F7DDA" w:rsidP="009F7DDA">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902FD0" w:rsidRPr="00E2325D">
        <w:rPr>
          <w:rFonts w:ascii="ＭＳ 明朝" w:eastAsia="ＭＳ 明朝" w:hAnsi="ＭＳ 明朝" w:hint="eastAsia"/>
          <w:szCs w:val="21"/>
        </w:rPr>
        <w:t>各段階の</w:t>
      </w:r>
      <w:r w:rsidRPr="00E2325D">
        <w:rPr>
          <w:rFonts w:ascii="ＭＳ 明朝" w:eastAsia="ＭＳ 明朝" w:hAnsi="ＭＳ 明朝"/>
          <w:szCs w:val="21"/>
        </w:rPr>
        <w:t>出現頻度</w:t>
      </w:r>
      <w:r w:rsidR="00902FD0" w:rsidRPr="00E2325D">
        <w:rPr>
          <w:rFonts w:ascii="ＭＳ 明朝" w:eastAsia="ＭＳ 明朝" w:hAnsi="ＭＳ 明朝" w:hint="eastAsia"/>
          <w:szCs w:val="21"/>
        </w:rPr>
        <w:t>の</w:t>
      </w:r>
      <w:r w:rsidRPr="00E2325D">
        <w:rPr>
          <w:rFonts w:ascii="ＭＳ 明朝" w:eastAsia="ＭＳ 明朝" w:hAnsi="ＭＳ 明朝"/>
          <w:szCs w:val="21"/>
        </w:rPr>
        <w:t>順位においても、両者とも</w:t>
      </w:r>
      <w:r w:rsidRPr="00E2325D">
        <w:rPr>
          <w:rFonts w:ascii="ＭＳ 明朝" w:eastAsia="ＭＳ 明朝" w:hAnsi="ＭＳ 明朝" w:hint="eastAsia"/>
          <w:szCs w:val="21"/>
        </w:rPr>
        <w:t>に</w:t>
      </w:r>
      <w:r w:rsidRPr="00E2325D">
        <w:rPr>
          <w:rFonts w:ascii="ＭＳ 明朝" w:eastAsia="ＭＳ 明朝" w:hAnsi="ＭＳ 明朝"/>
          <w:szCs w:val="21"/>
        </w:rPr>
        <w:t>Minimization&gt; Acceptance&gt;Denial&gt;Adaptatio</w:t>
      </w:r>
      <w:r w:rsidRPr="00E2325D">
        <w:rPr>
          <w:rFonts w:ascii="ＭＳ 明朝" w:eastAsia="ＭＳ 明朝" w:hAnsi="ＭＳ 明朝" w:hint="eastAsia"/>
          <w:szCs w:val="21"/>
        </w:rPr>
        <w:t>n</w:t>
      </w:r>
      <w:r w:rsidRPr="00E2325D">
        <w:rPr>
          <w:rFonts w:ascii="ＭＳ 明朝" w:eastAsia="ＭＳ 明朝" w:hAnsi="ＭＳ 明朝"/>
          <w:szCs w:val="21"/>
        </w:rPr>
        <w:t>という同一の傾向を示した。2番目に多いAcceptanceは13</w:t>
      </w:r>
      <w:r w:rsidRPr="00E2325D">
        <w:rPr>
          <w:rFonts w:ascii="ＭＳ 明朝" w:eastAsia="ＭＳ 明朝" w:hAnsi="ＭＳ 明朝" w:cs="ＭＳ 明朝" w:hint="eastAsia"/>
          <w:szCs w:val="21"/>
        </w:rPr>
        <w:t>〜</w:t>
      </w:r>
      <w:r w:rsidRPr="00E2325D">
        <w:rPr>
          <w:rFonts w:ascii="ＭＳ 明朝" w:eastAsia="ＭＳ 明朝" w:hAnsi="ＭＳ 明朝"/>
          <w:szCs w:val="21"/>
        </w:rPr>
        <w:t>14%程度であり、ここでは読者は</w:t>
      </w:r>
      <w:r w:rsidRPr="00E2325D">
        <w:rPr>
          <w:rFonts w:ascii="ＭＳ 明朝" w:eastAsia="ＭＳ 明朝" w:hAnsi="ＭＳ 明朝" w:hint="eastAsia"/>
          <w:szCs w:val="21"/>
        </w:rPr>
        <w:t>、自文化にはない</w:t>
      </w:r>
      <w:r w:rsidRPr="00E2325D">
        <w:rPr>
          <w:rFonts w:ascii="ＭＳ 明朝" w:eastAsia="ＭＳ 明朝" w:hAnsi="ＭＳ 明朝"/>
          <w:szCs w:val="21"/>
        </w:rPr>
        <w:t>日本独自の文化要素であると</w:t>
      </w:r>
      <w:r w:rsidRPr="00E2325D">
        <w:rPr>
          <w:rFonts w:ascii="ＭＳ 明朝" w:eastAsia="ＭＳ 明朝" w:hAnsi="ＭＳ 明朝" w:hint="eastAsia"/>
          <w:szCs w:val="21"/>
        </w:rPr>
        <w:t>、</w:t>
      </w:r>
      <w:r w:rsidRPr="00E2325D">
        <w:rPr>
          <w:rFonts w:ascii="ＭＳ 明朝" w:eastAsia="ＭＳ 明朝" w:hAnsi="ＭＳ 明朝"/>
          <w:szCs w:val="21"/>
        </w:rPr>
        <w:t>表層的な差異は認識するものの、その背景にある深い意味や文脈までは理解しない状態に留まっている</w:t>
      </w:r>
      <w:r w:rsidR="006547A4" w:rsidRPr="00E2325D">
        <w:rPr>
          <w:rFonts w:ascii="ＭＳ 明朝" w:eastAsia="ＭＳ 明朝" w:hAnsi="ＭＳ 明朝" w:hint="eastAsia"/>
          <w:szCs w:val="21"/>
        </w:rPr>
        <w:t>ことがデータから読み取れる。</w:t>
      </w:r>
    </w:p>
    <w:p w14:paraId="14665000" w14:textId="26C823FB" w:rsidR="00ED06BC" w:rsidRPr="00E2325D" w:rsidRDefault="009F7DDA" w:rsidP="00ED06BC">
      <w:pPr>
        <w:ind w:firstLineChars="100" w:firstLine="210"/>
        <w:rPr>
          <w:rFonts w:ascii="ＭＳ 明朝" w:eastAsia="ＭＳ 明朝" w:hAnsi="ＭＳ 明朝"/>
          <w:szCs w:val="21"/>
        </w:rPr>
      </w:pPr>
      <w:r w:rsidRPr="00E2325D">
        <w:rPr>
          <w:rFonts w:ascii="ＭＳ 明朝" w:eastAsia="ＭＳ 明朝" w:hAnsi="ＭＳ 明朝"/>
          <w:szCs w:val="21"/>
        </w:rPr>
        <w:t>一方で、両者の</w:t>
      </w:r>
      <w:r w:rsidR="00BB5B7B" w:rsidRPr="00E2325D">
        <w:rPr>
          <w:rFonts w:ascii="ＭＳ 明朝" w:eastAsia="ＭＳ 明朝" w:hAnsi="ＭＳ 明朝" w:hint="eastAsia"/>
          <w:szCs w:val="21"/>
        </w:rPr>
        <w:t>訳文</w:t>
      </w:r>
      <w:r w:rsidRPr="00E2325D">
        <w:rPr>
          <w:rFonts w:ascii="ＭＳ 明朝" w:eastAsia="ＭＳ 明朝" w:hAnsi="ＭＳ 明朝"/>
          <w:szCs w:val="21"/>
        </w:rPr>
        <w:t>に</w:t>
      </w:r>
      <w:r w:rsidR="00E66331" w:rsidRPr="00E2325D">
        <w:rPr>
          <w:rFonts w:ascii="ＭＳ 明朝" w:eastAsia="ＭＳ 明朝" w:hAnsi="ＭＳ 明朝" w:hint="eastAsia"/>
          <w:szCs w:val="21"/>
        </w:rPr>
        <w:t>は</w:t>
      </w:r>
      <w:r w:rsidRPr="00E2325D">
        <w:rPr>
          <w:rFonts w:ascii="ＭＳ 明朝" w:eastAsia="ＭＳ 明朝" w:hAnsi="ＭＳ 明朝"/>
          <w:szCs w:val="21"/>
        </w:rPr>
        <w:t>質的な差異も見られた。最も顕著な違いは、異文化理解の深化を示すAdaptatio</w:t>
      </w:r>
      <w:r w:rsidRPr="00E2325D">
        <w:rPr>
          <w:rFonts w:ascii="ＭＳ 明朝" w:eastAsia="ＭＳ 明朝" w:hAnsi="ＭＳ 明朝" w:hint="eastAsia"/>
          <w:szCs w:val="21"/>
        </w:rPr>
        <w:t>n</w:t>
      </w:r>
      <w:r w:rsidRPr="00E2325D">
        <w:rPr>
          <w:rFonts w:ascii="ＭＳ 明朝" w:eastAsia="ＭＳ 明朝" w:hAnsi="ＭＳ 明朝"/>
          <w:szCs w:val="21"/>
        </w:rPr>
        <w:t>の割合である。近藤</w:t>
      </w:r>
      <w:r w:rsidR="00185834" w:rsidRPr="00E2325D">
        <w:rPr>
          <w:rFonts w:ascii="ＭＳ 明朝" w:eastAsia="ＭＳ 明朝" w:hAnsi="ＭＳ 明朝" w:hint="eastAsia"/>
          <w:szCs w:val="21"/>
        </w:rPr>
        <w:t>のAdaptationの割合</w:t>
      </w:r>
      <w:r w:rsidRPr="00E2325D">
        <w:rPr>
          <w:rFonts w:ascii="ＭＳ 明朝" w:eastAsia="ＭＳ 明朝" w:hAnsi="ＭＳ 明朝"/>
          <w:szCs w:val="21"/>
        </w:rPr>
        <w:t>は7.9%（12回）と、McClellanの3.3%（5回）と比較して高い数値を示している。これは、近藤</w:t>
      </w:r>
      <w:r w:rsidR="000811E2" w:rsidRPr="00E2325D">
        <w:rPr>
          <w:rFonts w:ascii="ＭＳ 明朝" w:eastAsia="ＭＳ 明朝" w:hAnsi="ＭＳ 明朝" w:hint="eastAsia"/>
          <w:szCs w:val="21"/>
        </w:rPr>
        <w:t>訳</w:t>
      </w:r>
      <w:r w:rsidRPr="00E2325D">
        <w:rPr>
          <w:rFonts w:ascii="ＭＳ 明朝" w:eastAsia="ＭＳ 明朝" w:hAnsi="ＭＳ 明朝"/>
          <w:szCs w:val="21"/>
        </w:rPr>
        <w:t>の方が、読者</w:t>
      </w:r>
      <w:r w:rsidR="000811E2" w:rsidRPr="00E2325D">
        <w:rPr>
          <w:rFonts w:ascii="ＭＳ 明朝" w:eastAsia="ＭＳ 明朝" w:hAnsi="ＭＳ 明朝" w:hint="eastAsia"/>
          <w:szCs w:val="21"/>
        </w:rPr>
        <w:t>が</w:t>
      </w:r>
      <w:r w:rsidRPr="00E2325D">
        <w:rPr>
          <w:rFonts w:ascii="ＭＳ 明朝" w:eastAsia="ＭＳ 明朝" w:hAnsi="ＭＳ 明朝"/>
          <w:szCs w:val="21"/>
        </w:rPr>
        <w:t>単なる差異の認知を超え、その文化的要素が持つ本来の機能や文脈を論理的</w:t>
      </w:r>
      <w:r w:rsidR="000811E2" w:rsidRPr="00E2325D">
        <w:rPr>
          <w:rFonts w:ascii="ＭＳ 明朝" w:eastAsia="ＭＳ 明朝" w:hAnsi="ＭＳ 明朝" w:hint="eastAsia"/>
          <w:szCs w:val="21"/>
        </w:rPr>
        <w:t>に理解</w:t>
      </w:r>
      <w:r w:rsidR="00EB668E" w:rsidRPr="00E2325D">
        <w:rPr>
          <w:rFonts w:ascii="ＭＳ 明朝" w:eastAsia="ＭＳ 明朝" w:hAnsi="ＭＳ 明朝" w:hint="eastAsia"/>
          <w:szCs w:val="21"/>
        </w:rPr>
        <w:t>できる</w:t>
      </w:r>
      <w:r w:rsidRPr="00E2325D">
        <w:rPr>
          <w:rFonts w:ascii="ＭＳ 明朝" w:eastAsia="ＭＳ 明朝" w:hAnsi="ＭＳ 明朝"/>
          <w:szCs w:val="21"/>
        </w:rPr>
        <w:t>箇所が多いことを</w:t>
      </w:r>
      <w:r w:rsidR="006547A4" w:rsidRPr="00E2325D">
        <w:rPr>
          <w:rFonts w:ascii="ＭＳ 明朝" w:eastAsia="ＭＳ 明朝" w:hAnsi="ＭＳ 明朝" w:hint="eastAsia"/>
          <w:szCs w:val="21"/>
        </w:rPr>
        <w:t>示している。</w:t>
      </w:r>
    </w:p>
    <w:p w14:paraId="1E6860F7" w14:textId="4212AC4E" w:rsidR="00ED06BC" w:rsidRPr="00E2325D" w:rsidRDefault="00ED06BC" w:rsidP="00ED06BC">
      <w:pPr>
        <w:rPr>
          <w:rFonts w:ascii="ＭＳ 明朝" w:eastAsia="ＭＳ 明朝" w:hAnsi="ＭＳ 明朝"/>
          <w:szCs w:val="21"/>
        </w:rPr>
      </w:pPr>
      <w:r w:rsidRPr="00E2325D">
        <w:rPr>
          <w:rFonts w:ascii="ＭＳ 明朝" w:eastAsia="ＭＳ 明朝" w:hAnsi="ＭＳ 明朝" w:hint="eastAsia"/>
          <w:szCs w:val="21"/>
        </w:rPr>
        <w:t xml:space="preserve">　対照的に、McClellanはDenialの割合が12.5%（</w:t>
      </w:r>
      <w:r w:rsidRPr="00E2325D">
        <w:rPr>
          <w:rFonts w:ascii="ＭＳ 明朝" w:eastAsia="ＭＳ 明朝" w:hAnsi="ＭＳ 明朝"/>
          <w:szCs w:val="21"/>
        </w:rPr>
        <w:t>19</w:t>
      </w:r>
      <w:r w:rsidRPr="00E2325D">
        <w:rPr>
          <w:rFonts w:ascii="ＭＳ 明朝" w:eastAsia="ＭＳ 明朝" w:hAnsi="ＭＳ 明朝" w:hint="eastAsia"/>
          <w:szCs w:val="21"/>
        </w:rPr>
        <w:t>回）と、近藤の9.9%（15回）よりもやや高い傾向にある。</w:t>
      </w:r>
      <w:r w:rsidR="00987438" w:rsidRPr="00E2325D">
        <w:rPr>
          <w:rFonts w:ascii="ＭＳ 明朝" w:eastAsia="ＭＳ 明朝" w:hAnsi="ＭＳ 明朝"/>
          <w:szCs w:val="21"/>
        </w:rPr>
        <w:t>Denialは、文化的要素そのものが読者から</w:t>
      </w:r>
      <w:r w:rsidR="00072674" w:rsidRPr="00E2325D">
        <w:rPr>
          <w:rFonts w:ascii="ＭＳ 明朝" w:eastAsia="ＭＳ 明朝" w:hAnsi="ＭＳ 明朝" w:hint="eastAsia"/>
          <w:szCs w:val="21"/>
        </w:rPr>
        <w:t>不可視化</w:t>
      </w:r>
      <w:r w:rsidR="00987438" w:rsidRPr="00E2325D">
        <w:rPr>
          <w:rFonts w:ascii="ＭＳ 明朝" w:eastAsia="ＭＳ 明朝" w:hAnsi="ＭＳ 明朝"/>
          <w:szCs w:val="21"/>
        </w:rPr>
        <w:t>され</w:t>
      </w:r>
      <w:r w:rsidR="00987438" w:rsidRPr="00E2325D">
        <w:rPr>
          <w:rFonts w:ascii="ＭＳ 明朝" w:eastAsia="ＭＳ 明朝" w:hAnsi="ＭＳ 明朝" w:hint="eastAsia"/>
          <w:szCs w:val="21"/>
        </w:rPr>
        <w:t>て</w:t>
      </w:r>
      <w:r w:rsidR="00072674" w:rsidRPr="00E2325D">
        <w:rPr>
          <w:rFonts w:ascii="ＭＳ 明朝" w:eastAsia="ＭＳ 明朝" w:hAnsi="ＭＳ 明朝" w:hint="eastAsia"/>
          <w:szCs w:val="21"/>
        </w:rPr>
        <w:t>認識でき</w:t>
      </w:r>
      <w:r w:rsidR="00072674" w:rsidRPr="00E2325D">
        <w:rPr>
          <w:rFonts w:ascii="ＭＳ 明朝" w:eastAsia="ＭＳ 明朝" w:hAnsi="ＭＳ 明朝" w:hint="eastAsia"/>
          <w:szCs w:val="21"/>
        </w:rPr>
        <w:lastRenderedPageBreak/>
        <w:t>ない</w:t>
      </w:r>
      <w:r w:rsidR="00987438" w:rsidRPr="00E2325D">
        <w:rPr>
          <w:rFonts w:ascii="ＭＳ 明朝" w:eastAsia="ＭＳ 明朝" w:hAnsi="ＭＳ 明朝"/>
          <w:szCs w:val="21"/>
        </w:rPr>
        <w:t>状態</w:t>
      </w:r>
      <w:r w:rsidR="00D63524" w:rsidRPr="00E2325D">
        <w:rPr>
          <w:rFonts w:ascii="ＭＳ 明朝" w:eastAsia="ＭＳ 明朝" w:hAnsi="ＭＳ 明朝" w:hint="eastAsia"/>
          <w:szCs w:val="21"/>
        </w:rPr>
        <w:t>を指すため、McClellan訳では</w:t>
      </w:r>
      <w:r w:rsidR="002B7511" w:rsidRPr="00E2325D">
        <w:rPr>
          <w:rFonts w:ascii="ＭＳ 明朝" w:eastAsia="ＭＳ 明朝" w:hAnsi="ＭＳ 明朝" w:hint="eastAsia"/>
          <w:szCs w:val="21"/>
        </w:rPr>
        <w:t>読者が異文化的な要素に接触するその機会そのものが、近藤</w:t>
      </w:r>
      <w:r w:rsidR="004200A2" w:rsidRPr="00E2325D">
        <w:rPr>
          <w:rFonts w:ascii="ＭＳ 明朝" w:eastAsia="ＭＳ 明朝" w:hAnsi="ＭＳ 明朝" w:hint="eastAsia"/>
          <w:szCs w:val="21"/>
        </w:rPr>
        <w:t>よりも限定的になっていると言える。</w:t>
      </w:r>
    </w:p>
    <w:p w14:paraId="430E6AC5" w14:textId="1D69DAEB" w:rsidR="00167A33" w:rsidRPr="00E2325D" w:rsidRDefault="004200A2" w:rsidP="00ED06BC">
      <w:pPr>
        <w:rPr>
          <w:rFonts w:ascii="ＭＳ 明朝" w:eastAsia="ＭＳ 明朝" w:hAnsi="ＭＳ 明朝"/>
          <w:szCs w:val="21"/>
        </w:rPr>
      </w:pPr>
      <w:r w:rsidRPr="00E2325D">
        <w:rPr>
          <w:rFonts w:ascii="ＭＳ 明朝" w:eastAsia="ＭＳ 明朝" w:hAnsi="ＭＳ 明朝" w:hint="eastAsia"/>
          <w:szCs w:val="21"/>
        </w:rPr>
        <w:t xml:space="preserve">　</w:t>
      </w:r>
      <w:r w:rsidR="00D7016D" w:rsidRPr="00E2325D">
        <w:rPr>
          <w:rFonts w:ascii="ＭＳ 明朝" w:eastAsia="ＭＳ 明朝" w:hAnsi="ＭＳ 明朝" w:hint="eastAsia"/>
          <w:szCs w:val="21"/>
        </w:rPr>
        <w:t>以上の結果から、両訳ともに</w:t>
      </w:r>
      <w:r w:rsidR="00EA4052" w:rsidRPr="00E2325D">
        <w:rPr>
          <w:rFonts w:ascii="ＭＳ 明朝" w:eastAsia="ＭＳ 明朝" w:hAnsi="ＭＳ 明朝" w:hint="eastAsia"/>
          <w:szCs w:val="21"/>
        </w:rPr>
        <w:t>基本的には</w:t>
      </w:r>
      <w:r w:rsidR="00311263" w:rsidRPr="00E2325D">
        <w:rPr>
          <w:rFonts w:ascii="ＭＳ 明朝" w:eastAsia="ＭＳ 明朝" w:hAnsi="ＭＳ 明朝" w:hint="eastAsia"/>
          <w:szCs w:val="21"/>
        </w:rPr>
        <w:t>読者は</w:t>
      </w:r>
      <w:r w:rsidR="00D7016D" w:rsidRPr="00E2325D">
        <w:rPr>
          <w:rFonts w:ascii="ＭＳ 明朝" w:eastAsia="ＭＳ 明朝" w:hAnsi="ＭＳ 明朝" w:hint="eastAsia"/>
          <w:szCs w:val="21"/>
        </w:rPr>
        <w:t>Minimization</w:t>
      </w:r>
      <w:r w:rsidR="00DC14AC" w:rsidRPr="00E2325D">
        <w:rPr>
          <w:rFonts w:ascii="ＭＳ 明朝" w:eastAsia="ＭＳ 明朝" w:hAnsi="ＭＳ 明朝" w:hint="eastAsia"/>
          <w:szCs w:val="21"/>
        </w:rPr>
        <w:t>の段階を基調としながらも</w:t>
      </w:r>
      <w:r w:rsidR="00D7016D" w:rsidRPr="00E2325D">
        <w:rPr>
          <w:rFonts w:ascii="ＭＳ 明朝" w:eastAsia="ＭＳ 明朝" w:hAnsi="ＭＳ 明朝" w:hint="eastAsia"/>
          <w:szCs w:val="21"/>
        </w:rPr>
        <w:t>、近藤</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は要所でAdaptationによる深い文化理解を</w:t>
      </w:r>
      <w:r w:rsidR="00DC14AC" w:rsidRPr="00E2325D">
        <w:rPr>
          <w:rFonts w:ascii="ＭＳ 明朝" w:eastAsia="ＭＳ 明朝" w:hAnsi="ＭＳ 明朝" w:hint="eastAsia"/>
          <w:szCs w:val="21"/>
        </w:rPr>
        <w:t>提供し</w:t>
      </w:r>
      <w:r w:rsidR="00D7016D" w:rsidRPr="00E2325D">
        <w:rPr>
          <w:rFonts w:ascii="ＭＳ 明朝" w:eastAsia="ＭＳ 明朝" w:hAnsi="ＭＳ 明朝" w:hint="eastAsia"/>
          <w:szCs w:val="21"/>
        </w:rPr>
        <w:t>、McClellan</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w:t>
      </w:r>
      <w:r w:rsidR="00CD617E" w:rsidRPr="00E2325D">
        <w:rPr>
          <w:rFonts w:ascii="ＭＳ 明朝" w:eastAsia="ＭＳ 明朝" w:hAnsi="ＭＳ 明朝" w:hint="eastAsia"/>
          <w:szCs w:val="21"/>
        </w:rPr>
        <w:t>Denial</w:t>
      </w:r>
      <w:r w:rsidR="007A21EC" w:rsidRPr="00E2325D">
        <w:rPr>
          <w:rFonts w:ascii="ＭＳ 明朝" w:eastAsia="ＭＳ 明朝" w:hAnsi="ＭＳ 明朝" w:hint="eastAsia"/>
          <w:szCs w:val="21"/>
        </w:rPr>
        <w:t>によって読者</w:t>
      </w:r>
      <w:r w:rsidR="00694E0A" w:rsidRPr="00E2325D">
        <w:rPr>
          <w:rFonts w:ascii="ＭＳ 明朝" w:eastAsia="ＭＳ 明朝" w:hAnsi="ＭＳ 明朝" w:hint="eastAsia"/>
          <w:szCs w:val="21"/>
        </w:rPr>
        <w:t>の異文化接触</w:t>
      </w:r>
      <w:r w:rsidR="00304DD0" w:rsidRPr="00E2325D">
        <w:rPr>
          <w:rFonts w:ascii="ＭＳ 明朝" w:eastAsia="ＭＳ 明朝" w:hAnsi="ＭＳ 明朝" w:hint="eastAsia"/>
          <w:szCs w:val="21"/>
        </w:rPr>
        <w:t>を遮断する傾向がある</w:t>
      </w:r>
      <w:r w:rsidR="007A21EC" w:rsidRPr="00E2325D">
        <w:rPr>
          <w:rFonts w:ascii="ＭＳ 明朝" w:eastAsia="ＭＳ 明朝" w:hAnsi="ＭＳ 明朝" w:hint="eastAsia"/>
          <w:szCs w:val="21"/>
        </w:rPr>
        <w:t>という、</w:t>
      </w:r>
      <w:r w:rsidR="00B71913" w:rsidRPr="00E2325D">
        <w:rPr>
          <w:rFonts w:ascii="ＭＳ 明朝" w:eastAsia="ＭＳ 明朝" w:hAnsi="ＭＳ 明朝" w:hint="eastAsia"/>
          <w:szCs w:val="21"/>
        </w:rPr>
        <w:t>読者</w:t>
      </w:r>
      <w:r w:rsidR="0039781A" w:rsidRPr="00E2325D">
        <w:rPr>
          <w:rFonts w:ascii="ＭＳ 明朝" w:eastAsia="ＭＳ 明朝" w:hAnsi="ＭＳ 明朝" w:hint="eastAsia"/>
          <w:szCs w:val="21"/>
        </w:rPr>
        <w:t>の理解度</w:t>
      </w:r>
      <w:r w:rsidR="00B71913" w:rsidRPr="00E2325D">
        <w:rPr>
          <w:rFonts w:ascii="ＭＳ 明朝" w:eastAsia="ＭＳ 明朝" w:hAnsi="ＭＳ 明朝" w:hint="eastAsia"/>
          <w:szCs w:val="21"/>
        </w:rPr>
        <w:t>の違いが</w:t>
      </w:r>
      <w:r w:rsidR="0080279D" w:rsidRPr="00E2325D">
        <w:rPr>
          <w:rFonts w:ascii="ＭＳ 明朝" w:eastAsia="ＭＳ 明朝" w:hAnsi="ＭＳ 明朝" w:hint="eastAsia"/>
          <w:szCs w:val="21"/>
        </w:rPr>
        <w:t>確認された</w:t>
      </w:r>
      <w:r w:rsidR="00CD617E" w:rsidRPr="00E2325D">
        <w:rPr>
          <w:rFonts w:ascii="ＭＳ 明朝" w:eastAsia="ＭＳ 明朝" w:hAnsi="ＭＳ 明朝" w:hint="eastAsia"/>
          <w:szCs w:val="21"/>
        </w:rPr>
        <w:t>。</w:t>
      </w:r>
      <w:r w:rsidR="009E6149" w:rsidRPr="00E2325D">
        <w:rPr>
          <w:rFonts w:ascii="ＭＳ 明朝" w:eastAsia="ＭＳ 明朝" w:hAnsi="ＭＳ 明朝" w:hint="eastAsia"/>
          <w:szCs w:val="21"/>
        </w:rPr>
        <w:t>一方でDMISの構成比の順位</w:t>
      </w:r>
      <w:r w:rsidR="00167A33" w:rsidRPr="00E2325D">
        <w:rPr>
          <w:rFonts w:ascii="ＭＳ 明朝" w:eastAsia="ＭＳ 明朝" w:hAnsi="ＭＳ 明朝" w:hint="eastAsia"/>
          <w:szCs w:val="21"/>
        </w:rPr>
        <w:t>が同じである</w:t>
      </w:r>
      <w:r w:rsidR="009E6149" w:rsidRPr="00E2325D">
        <w:rPr>
          <w:rFonts w:ascii="ＭＳ 明朝" w:eastAsia="ＭＳ 明朝" w:hAnsi="ＭＳ 明朝" w:hint="eastAsia"/>
          <w:szCs w:val="21"/>
        </w:rPr>
        <w:t>点から、両者の</w:t>
      </w:r>
      <w:r w:rsidR="00167A33" w:rsidRPr="00E2325D">
        <w:rPr>
          <w:rFonts w:ascii="ＭＳ 明朝" w:eastAsia="ＭＳ 明朝" w:hAnsi="ＭＳ 明朝" w:hint="eastAsia"/>
          <w:szCs w:val="21"/>
        </w:rPr>
        <w:t>翻訳戦略</w:t>
      </w:r>
      <w:r w:rsidR="00304DD0" w:rsidRPr="00E2325D">
        <w:rPr>
          <w:rFonts w:ascii="ＭＳ 明朝" w:eastAsia="ＭＳ 明朝" w:hAnsi="ＭＳ 明朝" w:hint="eastAsia"/>
          <w:szCs w:val="21"/>
        </w:rPr>
        <w:t>の大枠は</w:t>
      </w:r>
      <w:r w:rsidR="009E6149" w:rsidRPr="00E2325D">
        <w:rPr>
          <w:rFonts w:ascii="ＭＳ 明朝" w:eastAsia="ＭＳ 明朝" w:hAnsi="ＭＳ 明朝" w:hint="eastAsia"/>
          <w:szCs w:val="21"/>
        </w:rPr>
        <w:t>類似していると</w:t>
      </w:r>
      <w:r w:rsidR="00167A33" w:rsidRPr="00E2325D">
        <w:rPr>
          <w:rFonts w:ascii="ＭＳ 明朝" w:eastAsia="ＭＳ 明朝" w:hAnsi="ＭＳ 明朝" w:hint="eastAsia"/>
          <w:szCs w:val="21"/>
        </w:rPr>
        <w:t>も</w:t>
      </w:r>
      <w:r w:rsidR="009E6149" w:rsidRPr="00E2325D">
        <w:rPr>
          <w:rFonts w:ascii="ＭＳ 明朝" w:eastAsia="ＭＳ 明朝" w:hAnsi="ＭＳ 明朝" w:hint="eastAsia"/>
          <w:szCs w:val="21"/>
        </w:rPr>
        <w:t>言える。</w:t>
      </w:r>
    </w:p>
    <w:p w14:paraId="0ACD1051" w14:textId="77777777" w:rsidR="00C30E80" w:rsidRPr="00E2325D" w:rsidRDefault="00C30E80" w:rsidP="00ED06BC">
      <w:pPr>
        <w:rPr>
          <w:rFonts w:ascii="ＭＳ 明朝" w:eastAsia="ＭＳ 明朝" w:hAnsi="ＭＳ 明朝"/>
          <w:szCs w:val="21"/>
        </w:rPr>
      </w:pPr>
    </w:p>
    <w:p w14:paraId="3D2605D6" w14:textId="075AD2F8" w:rsidR="00EB1C97" w:rsidRPr="00E2325D" w:rsidRDefault="000A6E91" w:rsidP="00A578AF">
      <w:pPr>
        <w:pStyle w:val="a9"/>
        <w:numPr>
          <w:ilvl w:val="1"/>
          <w:numId w:val="36"/>
        </w:numPr>
        <w:rPr>
          <w:rFonts w:ascii="ＭＳ 明朝" w:eastAsia="ＭＳ 明朝" w:hAnsi="ＭＳ 明朝"/>
          <w:szCs w:val="21"/>
        </w:rPr>
      </w:pPr>
      <w:r w:rsidRPr="00E2325D">
        <w:rPr>
          <w:rFonts w:ascii="ＭＳ 明朝" w:eastAsia="ＭＳ 明朝" w:hAnsi="ＭＳ 明朝" w:hint="eastAsia"/>
          <w:szCs w:val="21"/>
        </w:rPr>
        <w:t xml:space="preserve"> </w:t>
      </w:r>
      <w:r w:rsidR="00C16296" w:rsidRPr="00E2325D">
        <w:rPr>
          <w:rFonts w:ascii="ＭＳ 明朝" w:eastAsia="ＭＳ 明朝" w:hAnsi="ＭＳ 明朝" w:hint="eastAsia"/>
          <w:szCs w:val="21"/>
        </w:rPr>
        <w:t>クロス集計分析と統計的傾向</w:t>
      </w:r>
    </w:p>
    <w:p w14:paraId="50DF285F" w14:textId="17AE601F" w:rsidR="00D969F9" w:rsidRPr="00E2325D" w:rsidRDefault="00D969F9" w:rsidP="00D969F9">
      <w:pPr>
        <w:rPr>
          <w:rFonts w:ascii="ＭＳ 明朝" w:eastAsia="ＭＳ 明朝" w:hAnsi="ＭＳ 明朝"/>
          <w:szCs w:val="21"/>
        </w:rPr>
      </w:pPr>
      <w:r w:rsidRPr="00E2325D">
        <w:rPr>
          <w:rFonts w:ascii="ＭＳ 明朝" w:eastAsia="ＭＳ 明朝" w:hAnsi="ＭＳ 明朝" w:hint="eastAsia"/>
          <w:szCs w:val="21"/>
        </w:rPr>
        <w:t>4.2.1 翻訳技法とDMISの分布傾向（クロス集計結果）</w:t>
      </w:r>
    </w:p>
    <w:p w14:paraId="5C64AFDC" w14:textId="0A2FA67C" w:rsidR="004301ED" w:rsidRPr="00E2325D" w:rsidRDefault="004301ED" w:rsidP="004301ED">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近藤とMcClellanの2名の翻訳者における翻訳技法の選択傾向と、DMIS段階との関連性を検証するため、クロス集計を行った。各翻訳者の集計結果を図3に示す。</w:t>
      </w: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E2325D"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E2325D" w:rsidRDefault="00F86FFC" w:rsidP="0037682B">
            <w:pPr>
              <w:rPr>
                <w:rFonts w:ascii="ＭＳ 明朝" w:eastAsia="ＭＳ 明朝" w:hAnsi="ＭＳ 明朝"/>
                <w:szCs w:val="21"/>
              </w:rPr>
            </w:pPr>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E2325D" w:rsidRDefault="00F86FFC" w:rsidP="0037682B">
            <w:pPr>
              <w:rPr>
                <w:rFonts w:ascii="ＭＳ 明朝" w:eastAsia="ＭＳ 明朝" w:hAnsi="ＭＳ 明朝"/>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E2325D" w:rsidRDefault="00F86FFC" w:rsidP="0037682B">
            <w:pPr>
              <w:rPr>
                <w:rFonts w:ascii="ＭＳ 明朝" w:eastAsia="ＭＳ 明朝" w:hAnsi="ＭＳ 明朝"/>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r>
      <w:tr w:rsidR="00F86FFC" w:rsidRPr="00E2325D"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E2325D" w:rsidRDefault="00F86FFC" w:rsidP="0037682B">
            <w:pPr>
              <w:rPr>
                <w:rFonts w:ascii="ＭＳ 明朝" w:eastAsia="ＭＳ 明朝" w:hAnsi="ＭＳ 明朝"/>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E2325D" w:rsidRDefault="00F86FFC" w:rsidP="0037682B">
            <w:pPr>
              <w:rPr>
                <w:rFonts w:ascii="ＭＳ 明朝" w:eastAsia="ＭＳ 明朝" w:hAnsi="ＭＳ 明朝"/>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E2325D" w:rsidRDefault="00F86FFC" w:rsidP="0037682B">
            <w:pPr>
              <w:rPr>
                <w:rFonts w:ascii="ＭＳ 明朝" w:eastAsia="ＭＳ 明朝" w:hAnsi="ＭＳ 明朝"/>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r>
      <w:tr w:rsidR="00384414" w:rsidRPr="00E2325D"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E2325D" w:rsidRDefault="00F86FFC" w:rsidP="0037682B">
            <w:pPr>
              <w:rPr>
                <w:rFonts w:ascii="ＭＳ 明朝" w:eastAsia="ＭＳ 明朝" w:hAnsi="ＭＳ 明朝"/>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16</w:t>
            </w:r>
          </w:p>
        </w:tc>
      </w:tr>
      <w:tr w:rsidR="00384414" w:rsidRPr="00E2325D"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bl>
    <w:p w14:paraId="0552FDA3" w14:textId="1B3BF7AB" w:rsidR="00C30F4B" w:rsidRPr="00E2325D" w:rsidRDefault="00E612FE" w:rsidP="00E612FE">
      <w:pPr>
        <w:pStyle w:val="aff"/>
        <w:rPr>
          <w:rFonts w:ascii="ＭＳ 明朝" w:eastAsia="ＭＳ 明朝" w:hAnsi="ＭＳ 明朝"/>
        </w:rPr>
      </w:pPr>
      <w:r>
        <w:lastRenderedPageBreak/>
        <w:t xml:space="preserve">図 </w:t>
      </w:r>
      <w:fldSimple w:instr=" SEQ 図 \* ARABIC ">
        <w:r>
          <w:rPr>
            <w:noProof/>
          </w:rPr>
          <w:t>3</w:t>
        </w:r>
      </w:fldSimple>
      <w:r w:rsidR="006C606F" w:rsidRPr="00E2325D">
        <w:rPr>
          <w:rFonts w:ascii="ＭＳ 明朝" w:eastAsia="ＭＳ 明朝" w:hAnsi="ＭＳ 明朝" w:hint="eastAsia"/>
        </w:rPr>
        <w:t>各翻訳者の翻訳技法と</w:t>
      </w:r>
      <w:r w:rsidR="006C606F" w:rsidRPr="00E2325D">
        <w:rPr>
          <w:rFonts w:ascii="ＭＳ 明朝" w:eastAsia="ＭＳ 明朝" w:hAnsi="ＭＳ 明朝"/>
        </w:rPr>
        <w:t>DMIS段階の</w:t>
      </w:r>
      <w:r w:rsidR="003D0FD7" w:rsidRPr="00E2325D">
        <w:rPr>
          <w:rFonts w:ascii="ＭＳ 明朝" w:eastAsia="ＭＳ 明朝" w:hAnsi="ＭＳ 明朝" w:hint="eastAsia"/>
        </w:rPr>
        <w:t>クロス集計表（翻訳技法ごとのヒートマップ）</w:t>
      </w:r>
      <w:r w:rsidR="006C606F" w:rsidRPr="00E2325D">
        <w:rPr>
          <w:rFonts w:ascii="ＭＳ 明朝" w:eastAsia="ＭＳ 明朝" w:hAnsi="ＭＳ 明朝"/>
        </w:rPr>
        <w:t>（左：近藤、右：McClellan）</w:t>
      </w:r>
    </w:p>
    <w:p w14:paraId="17975F5B" w14:textId="7E878CEC" w:rsidR="00C10E0F" w:rsidRPr="00E2325D" w:rsidRDefault="00E81F33"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606251" w:rsidRPr="00E2325D">
        <w:rPr>
          <w:rFonts w:ascii="ＭＳ 明朝" w:eastAsia="ＭＳ 明朝" w:hAnsi="ＭＳ 明朝" w:hint="eastAsia"/>
          <w:szCs w:val="21"/>
        </w:rPr>
        <w:t>これら</w:t>
      </w:r>
      <w:r w:rsidR="00AC65F4" w:rsidRPr="00E2325D">
        <w:rPr>
          <w:rFonts w:ascii="ＭＳ 明朝" w:eastAsia="ＭＳ 明朝" w:hAnsi="ＭＳ 明朝" w:hint="eastAsia"/>
          <w:szCs w:val="21"/>
        </w:rPr>
        <w:t>２つのデータセット</w:t>
      </w:r>
      <w:r w:rsidR="00606251" w:rsidRPr="00E2325D">
        <w:rPr>
          <w:rFonts w:ascii="ＭＳ 明朝" w:eastAsia="ＭＳ 明朝" w:hAnsi="ＭＳ 明朝"/>
          <w:szCs w:val="21"/>
        </w:rPr>
        <w:t>の均質性を確認するため、</w:t>
      </w:r>
      <w:r w:rsidR="00606251" w:rsidRPr="00E2325D">
        <w:rPr>
          <w:rFonts w:ascii="ＭＳ 明朝" w:eastAsia="ＭＳ 明朝" w:hAnsi="ＭＳ 明朝" w:hint="eastAsia"/>
          <w:szCs w:val="21"/>
        </w:rPr>
        <w:t>χ</w:t>
      </w:r>
      <w:r w:rsidR="00606251" w:rsidRPr="00E2325D">
        <w:rPr>
          <w:rFonts w:ascii="ＭＳ 明朝" w:eastAsia="ＭＳ 明朝" w:hAnsi="ＭＳ 明朝"/>
          <w:szCs w:val="21"/>
        </w:rPr>
        <w:t>二乗検定を行った。その結果、有意差は認められなかった (</w:t>
      </w:r>
      <w:r w:rsidR="00F07013" w:rsidRPr="00E2325D">
        <w:rPr>
          <w:rFonts w:ascii="ＭＳ 明朝" w:eastAsia="ＭＳ 明朝" w:hAnsi="ＭＳ 明朝" w:hint="eastAsia"/>
          <w:szCs w:val="21"/>
        </w:rPr>
        <w:t>P</w:t>
      </w:r>
      <w:r w:rsidR="00371860" w:rsidRPr="00E2325D">
        <w:rPr>
          <w:rFonts w:ascii="ＭＳ 明朝" w:eastAsia="ＭＳ 明朝" w:hAnsi="ＭＳ 明朝" w:hint="eastAsia"/>
          <w:szCs w:val="21"/>
        </w:rPr>
        <w:t xml:space="preserve"> </w:t>
      </w:r>
      <w:r w:rsidR="00606251" w:rsidRPr="00E2325D">
        <w:rPr>
          <w:rFonts w:ascii="ＭＳ 明朝" w:eastAsia="ＭＳ 明朝" w:hAnsi="ＭＳ 明朝"/>
          <w:szCs w:val="21"/>
        </w:rPr>
        <w:t>&gt; .97$)。したがって、両翻訳者の傾向は統計的に同質であると判断し、これら2つのデータを合算して全体的な分析を行った。</w:t>
      </w:r>
      <w:r w:rsidR="009E7F34" w:rsidRPr="00E2325D">
        <w:rPr>
          <w:rFonts w:ascii="ＭＳ 明朝" w:eastAsia="ＭＳ 明朝" w:hAnsi="ＭＳ 明朝" w:hint="eastAsia"/>
          <w:szCs w:val="21"/>
        </w:rPr>
        <w:t>翻訳技法ごとのDMIS段階への分類比率</w:t>
      </w:r>
      <w:r w:rsidR="00182C78" w:rsidRPr="00E2325D">
        <w:rPr>
          <w:rFonts w:ascii="ＭＳ 明朝" w:eastAsia="ＭＳ 明朝" w:hAnsi="ＭＳ 明朝" w:hint="eastAsia"/>
          <w:szCs w:val="21"/>
        </w:rPr>
        <w:t>を示したヒートマップ</w:t>
      </w:r>
      <w:r w:rsidR="00A259A8" w:rsidRPr="00E2325D">
        <w:rPr>
          <w:rFonts w:ascii="ＭＳ 明朝" w:eastAsia="ＭＳ 明朝" w:hAnsi="ＭＳ 明朝" w:hint="eastAsia"/>
          <w:szCs w:val="21"/>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E2325D"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E2325D" w:rsidRDefault="005A5D58" w:rsidP="004E414D">
            <w:pPr>
              <w:jc w:val="center"/>
              <w:rPr>
                <w:rFonts w:ascii="ＭＳ 明朝" w:eastAsia="ＭＳ 明朝" w:hAnsi="ＭＳ 明朝"/>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E2325D" w:rsidRDefault="005A5D58" w:rsidP="004E414D">
            <w:pPr>
              <w:jc w:val="center"/>
              <w:rPr>
                <w:rFonts w:ascii="ＭＳ 明朝" w:eastAsia="ＭＳ 明朝" w:hAnsi="ＭＳ 明朝"/>
                <w:szCs w:val="21"/>
              </w:rPr>
            </w:pPr>
            <w:r w:rsidRPr="00E2325D">
              <w:rPr>
                <w:rFonts w:ascii="ＭＳ 明朝" w:eastAsia="ＭＳ 明朝" w:hAnsi="ＭＳ 明朝"/>
                <w:szCs w:val="21"/>
              </w:rPr>
              <w:t>DMIS</w:t>
            </w:r>
          </w:p>
        </w:tc>
      </w:tr>
      <w:tr w:rsidR="005A5D58" w:rsidRPr="00E2325D"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Acceptance</w:t>
            </w:r>
          </w:p>
        </w:tc>
      </w:tr>
      <w:tr w:rsidR="005A5D58" w:rsidRPr="00E2325D"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w:t>
            </w:r>
          </w:p>
        </w:tc>
      </w:tr>
      <w:tr w:rsidR="005A5D58" w:rsidRPr="00E2325D"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34</w:t>
            </w:r>
          </w:p>
        </w:tc>
      </w:tr>
      <w:tr w:rsidR="005A5D58" w:rsidRPr="00E2325D"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r>
      <w:tr w:rsidR="005A5D58" w:rsidRPr="00E2325D"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bl>
    <w:p w14:paraId="29D30BCE" w14:textId="0F44B2BB" w:rsidR="00BC3996" w:rsidRPr="00E2325D" w:rsidRDefault="00E612FE" w:rsidP="00E612FE">
      <w:pPr>
        <w:pStyle w:val="aff"/>
        <w:rPr>
          <w:rFonts w:ascii="ＭＳ 明朝" w:eastAsia="ＭＳ 明朝" w:hAnsi="ＭＳ 明朝"/>
        </w:rPr>
      </w:pPr>
      <w:r>
        <w:t xml:space="preserve">図 </w:t>
      </w:r>
      <w:fldSimple w:instr=" SEQ 図 \* ARABIC ">
        <w:r>
          <w:rPr>
            <w:noProof/>
          </w:rPr>
          <w:t>4</w:t>
        </w:r>
      </w:fldSimple>
      <w:r w:rsidR="003937E3" w:rsidRPr="00E2325D">
        <w:rPr>
          <w:rFonts w:ascii="ＭＳ 明朝" w:eastAsia="ＭＳ 明朝" w:hAnsi="ＭＳ 明朝" w:hint="eastAsia"/>
        </w:rPr>
        <w:t>翻訳技法とDMIS段階のクロス集計（行方向パーセンテージ）</w:t>
      </w:r>
    </w:p>
    <w:p w14:paraId="65F3BF27" w14:textId="5A473845" w:rsidR="006854CE" w:rsidRPr="00E2325D" w:rsidRDefault="00C2354E"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770811" w:rsidRPr="00E2325D">
        <w:rPr>
          <w:rFonts w:ascii="ＭＳ 明朝" w:eastAsia="ＭＳ 明朝" w:hAnsi="ＭＳ 明朝" w:hint="eastAsia"/>
          <w:szCs w:val="21"/>
        </w:rPr>
        <w:t>全体的な傾向として、まず特定の技法と</w:t>
      </w:r>
      <w:r w:rsidR="00770811" w:rsidRPr="00E2325D">
        <w:rPr>
          <w:rFonts w:ascii="ＭＳ 明朝" w:eastAsia="ＭＳ 明朝" w:hAnsi="ＭＳ 明朝"/>
          <w:szCs w:val="21"/>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Pr="00E2325D" w:rsidRDefault="00770811"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D655BF" w:rsidRPr="00E2325D">
        <w:rPr>
          <w:rFonts w:ascii="ＭＳ 明朝" w:eastAsia="ＭＳ 明朝" w:hAnsi="ＭＳ 明朝"/>
          <w:szCs w:val="21"/>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E2325D" w:rsidRDefault="00D655BF"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w:t>
      </w:r>
      <w:r w:rsidR="00060121" w:rsidRPr="00E2325D">
        <w:rPr>
          <w:rFonts w:ascii="ＭＳ 明朝" w:eastAsia="ＭＳ 明朝" w:hAnsi="ＭＳ 明朝"/>
          <w:szCs w:val="21"/>
        </w:rPr>
        <w:lastRenderedPageBreak/>
        <w:t>顕著に高い結果となった。</w:t>
      </w:r>
    </w:p>
    <w:p w14:paraId="2B3051D6" w14:textId="77777777" w:rsidR="00060121" w:rsidRPr="00E2325D" w:rsidRDefault="00060121" w:rsidP="00610EF7">
      <w:pPr>
        <w:rPr>
          <w:rFonts w:ascii="ＭＳ 明朝" w:eastAsia="ＭＳ 明朝" w:hAnsi="ＭＳ 明朝"/>
          <w:szCs w:val="21"/>
        </w:rPr>
      </w:pPr>
    </w:p>
    <w:p w14:paraId="3D76080C" w14:textId="4F00EF85" w:rsidR="006854CE"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t>4.2.2 翻訳技法とDMISの統計的有意性（調整済み残差分析）</w:t>
      </w:r>
    </w:p>
    <w:p w14:paraId="5FD99CAC" w14:textId="2D0753BC" w:rsidR="00603E23"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前項で確認されたパーセンテージによる傾向が、単なる偶然の偏りではなく統計的に有意であるかを検証するため、調整済み</w:t>
      </w:r>
      <w:r w:rsidR="00216EFE" w:rsidRPr="00E2325D">
        <w:rPr>
          <w:rFonts w:ascii="ＭＳ 明朝" w:eastAsia="ＭＳ 明朝" w:hAnsi="ＭＳ 明朝" w:hint="eastAsia"/>
          <w:szCs w:val="21"/>
        </w:rPr>
        <w:t>残差</w:t>
      </w:r>
      <w:r w:rsidR="00060121" w:rsidRPr="00E2325D">
        <w:rPr>
          <w:rFonts w:ascii="ＭＳ 明朝" w:eastAsia="ＭＳ 明朝" w:hAnsi="ＭＳ 明朝"/>
          <w:szCs w:val="21"/>
        </w:rPr>
        <w:t>を算出した。その結果をヒートマップ（図</w:t>
      </w:r>
      <w:r w:rsidR="00216EFE" w:rsidRPr="00E2325D">
        <w:rPr>
          <w:rFonts w:ascii="ＭＳ 明朝" w:eastAsia="ＭＳ 明朝" w:hAnsi="ＭＳ 明朝" w:hint="eastAsia"/>
          <w:szCs w:val="21"/>
        </w:rPr>
        <w:t>５</w:t>
      </w:r>
      <w:r w:rsidR="00060121" w:rsidRPr="00E2325D">
        <w:rPr>
          <w:rFonts w:ascii="ＭＳ 明朝" w:eastAsia="ＭＳ 明朝" w:hAnsi="ＭＳ 明朝"/>
          <w:szCs w:val="21"/>
        </w:rPr>
        <w:t>）に示す。なお、</w:t>
      </w:r>
      <w:r w:rsidR="00B531A5" w:rsidRPr="00E2325D">
        <w:rPr>
          <w:rFonts w:ascii="ＭＳ 明朝" w:eastAsia="ＭＳ 明朝" w:hAnsi="ＭＳ 明朝" w:hint="eastAsia"/>
          <w:szCs w:val="21"/>
        </w:rPr>
        <w:t>調整済み残差の絶対値が</w:t>
      </w:r>
      <w:r w:rsidR="00B531A5" w:rsidRPr="00E2325D">
        <w:rPr>
          <w:rFonts w:ascii="ＭＳ 明朝" w:eastAsia="ＭＳ 明朝" w:hAnsi="ＭＳ 明朝"/>
          <w:szCs w:val="21"/>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E2325D"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DMIS</w:t>
            </w:r>
          </w:p>
        </w:tc>
      </w:tr>
      <w:tr w:rsidR="006818C0" w:rsidRPr="00E2325D"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E2325D" w:rsidRDefault="006818C0" w:rsidP="006818C0">
            <w:pPr>
              <w:rPr>
                <w:rFonts w:ascii="ＭＳ 明朝" w:eastAsia="ＭＳ 明朝" w:hAnsi="ＭＳ 明朝"/>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Acceptance</w:t>
            </w:r>
          </w:p>
        </w:tc>
      </w:tr>
      <w:tr w:rsidR="006818C0" w:rsidRPr="00E2325D"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-2.39</w:t>
            </w:r>
          </w:p>
        </w:tc>
      </w:tr>
      <w:tr w:rsidR="006818C0" w:rsidRPr="00E2325D"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0.36</w:t>
            </w:r>
          </w:p>
        </w:tc>
      </w:tr>
      <w:tr w:rsidR="006818C0" w:rsidRPr="00E2325D"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-2.68</w:t>
            </w:r>
          </w:p>
        </w:tc>
      </w:tr>
      <w:tr w:rsidR="006818C0" w:rsidRPr="00E2325D"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-5.20</w:t>
            </w:r>
          </w:p>
        </w:tc>
      </w:tr>
      <w:tr w:rsidR="006818C0" w:rsidRPr="00E2325D"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-1.01</w:t>
            </w:r>
          </w:p>
        </w:tc>
      </w:tr>
      <w:tr w:rsidR="006818C0" w:rsidRPr="00E2325D"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15.45</w:t>
            </w:r>
          </w:p>
        </w:tc>
      </w:tr>
      <w:tr w:rsidR="006818C0" w:rsidRPr="00E2325D"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-1.05</w:t>
            </w:r>
          </w:p>
        </w:tc>
      </w:tr>
      <w:tr w:rsidR="006818C0" w:rsidRPr="00E2325D"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-1.29</w:t>
            </w:r>
          </w:p>
        </w:tc>
      </w:tr>
    </w:tbl>
    <w:p w14:paraId="42EA4252" w14:textId="16D8F16E" w:rsidR="00B56A03" w:rsidRPr="00E2325D" w:rsidRDefault="00E612FE" w:rsidP="00E612FE">
      <w:pPr>
        <w:pStyle w:val="aff"/>
        <w:rPr>
          <w:rFonts w:ascii="ＭＳ 明朝" w:eastAsia="ＭＳ 明朝" w:hAnsi="ＭＳ 明朝"/>
        </w:rPr>
      </w:pPr>
      <w:r>
        <w:t xml:space="preserve">図 </w:t>
      </w:r>
      <w:fldSimple w:instr=" SEQ 図 \* ARABIC ">
        <w:r>
          <w:rPr>
            <w:noProof/>
          </w:rPr>
          <w:t>5</w:t>
        </w:r>
      </w:fldSimple>
      <w:r w:rsidR="00F85851" w:rsidRPr="00E2325D">
        <w:rPr>
          <w:rFonts w:ascii="ＭＳ 明朝" w:eastAsia="ＭＳ 明朝" w:hAnsi="ＭＳ 明朝"/>
        </w:rPr>
        <w:t>翻訳技法とDMISの調整済み残差ヒートマップ</w:t>
      </w:r>
    </w:p>
    <w:p w14:paraId="671B1270" w14:textId="3253C617" w:rsidR="00B56A03" w:rsidRPr="00E2325D" w:rsidRDefault="00963FAC"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統計解析の結果、技法とDMISの関係は、結合の強さに応じて以下の3つのグループに大別できることが明らかとなった。</w:t>
      </w:r>
    </w:p>
    <w:p w14:paraId="649E81BB" w14:textId="04F123A0"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第一に、調整済み残差が</w:t>
      </w:r>
      <w:r w:rsidRPr="00E2325D">
        <w:rPr>
          <w:rFonts w:ascii="ＭＳ 明朝" w:eastAsia="ＭＳ 明朝" w:hAnsi="ＭＳ 明朝"/>
          <w:szCs w:val="21"/>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E2325D">
        <w:rPr>
          <w:rFonts w:ascii="ＭＳ 明朝" w:eastAsia="ＭＳ 明朝" w:hAnsi="ＭＳ 明朝"/>
          <w:szCs w:val="21"/>
        </w:rPr>
        <w:t>読者に対する異文化体験の提供を実質的に拒絶することと強く結びついていることが統計的に裏付けられた。</w:t>
      </w:r>
      <w:r w:rsidRPr="00E2325D">
        <w:rPr>
          <w:rFonts w:ascii="ＭＳ 明朝" w:eastAsia="ＭＳ 明朝" w:hAnsi="ＭＳ 明朝"/>
          <w:szCs w:val="21"/>
        </w:rPr>
        <w:t>また、AmplificationとAdaptationの間にも15.86という高い数値が確認された。</w:t>
      </w:r>
      <w:r w:rsidR="00244337" w:rsidRPr="00E2325D">
        <w:rPr>
          <w:rFonts w:ascii="ＭＳ 明朝" w:eastAsia="ＭＳ 明朝" w:hAnsi="ＭＳ 明朝" w:hint="eastAsia"/>
          <w:szCs w:val="21"/>
        </w:rPr>
        <w:t>これは本研究において最も特筆すべき結果である。</w:t>
      </w:r>
      <w:r w:rsidRPr="00E2325D">
        <w:rPr>
          <w:rFonts w:ascii="ＭＳ 明朝" w:eastAsia="ＭＳ 明朝" w:hAnsi="ＭＳ 明朝" w:hint="eastAsia"/>
          <w:szCs w:val="21"/>
        </w:rPr>
        <w:t>読者に</w:t>
      </w:r>
      <w:r w:rsidRPr="00E2325D">
        <w:rPr>
          <w:rFonts w:ascii="ＭＳ 明朝" w:eastAsia="ＭＳ 明朝" w:hAnsi="ＭＳ 明朝"/>
          <w:szCs w:val="21"/>
        </w:rPr>
        <w:t>Adaptation（異文化の文脈的理解）を促すためには他の技法では不十分で、</w:t>
      </w:r>
      <w:r w:rsidR="00BD4549" w:rsidRPr="00E2325D">
        <w:rPr>
          <w:rFonts w:ascii="ＭＳ 明朝" w:eastAsia="ＭＳ 明朝" w:hAnsi="ＭＳ 明朝" w:hint="eastAsia"/>
          <w:szCs w:val="21"/>
        </w:rPr>
        <w:t>読者を</w:t>
      </w:r>
      <w:r w:rsidR="00BD4549" w:rsidRPr="00E2325D">
        <w:rPr>
          <w:rFonts w:ascii="ＭＳ 明朝" w:eastAsia="ＭＳ 明朝" w:hAnsi="ＭＳ 明朝"/>
          <w:szCs w:val="21"/>
        </w:rPr>
        <w:t>Adaptation（異文化の文脈的理解）の段階へと導くためには、Amplification（加筆・注釈）による介入が統計的に見て不可欠な手段であることが示されている。</w:t>
      </w:r>
      <w:r w:rsidRPr="00E2325D">
        <w:rPr>
          <w:rFonts w:ascii="ＭＳ 明朝" w:eastAsia="ＭＳ 明朝" w:hAnsi="ＭＳ 明朝"/>
          <w:szCs w:val="21"/>
        </w:rPr>
        <w:t>さらに、BorrowingとAcceptanceの間にも15.45という強い結びつきが確認された。Borrowingは異質性を提示する機能には優れているものの、</w:t>
      </w:r>
      <w:r w:rsidR="002A7819" w:rsidRPr="00E2325D">
        <w:rPr>
          <w:rFonts w:ascii="ＭＳ 明朝" w:eastAsia="ＭＳ 明朝" w:hAnsi="ＭＳ 明朝" w:hint="eastAsia"/>
          <w:szCs w:val="21"/>
        </w:rPr>
        <w:t>単独</w:t>
      </w:r>
      <w:r w:rsidRPr="00E2325D">
        <w:rPr>
          <w:rFonts w:ascii="ＭＳ 明朝" w:eastAsia="ＭＳ 明朝" w:hAnsi="ＭＳ 明朝"/>
          <w:szCs w:val="21"/>
        </w:rPr>
        <w:t>では深い理解であるAdaptationへ読者を導くには至らない傾向があることが示唆される。</w:t>
      </w:r>
    </w:p>
    <w:p w14:paraId="537993CD" w14:textId="0719CC6E"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第二に、調整済み残差が</w:t>
      </w:r>
      <w:r w:rsidRPr="00E2325D">
        <w:rPr>
          <w:rFonts w:ascii="ＭＳ 明朝" w:eastAsia="ＭＳ 明朝" w:hAnsi="ＭＳ 明朝"/>
          <w:szCs w:val="21"/>
        </w:rPr>
        <w:t>1.96を超え10.0未満の「安定した傾向」を示すグループであ</w:t>
      </w:r>
      <w:r w:rsidRPr="00E2325D">
        <w:rPr>
          <w:rFonts w:ascii="ＭＳ 明朝" w:eastAsia="ＭＳ 明朝" w:hAnsi="ＭＳ 明朝"/>
          <w:szCs w:val="21"/>
        </w:rPr>
        <w:lastRenderedPageBreak/>
        <w:t>る。ここでは、Minimization段階との間に、Established Equivalent（9.23）、Generalization（4.07）、Description（2.30）が算出され、有意な正の相関が認められた。これらはすべて統計的に有意にMinimizationと結びついている。</w:t>
      </w:r>
      <w:r w:rsidR="00384DE0" w:rsidRPr="00E2325D">
        <w:rPr>
          <w:rFonts w:ascii="ＭＳ 明朝" w:eastAsia="ＭＳ 明朝" w:hAnsi="ＭＳ 明朝" w:hint="eastAsia"/>
          <w:szCs w:val="21"/>
        </w:rPr>
        <w:t>ただし、残差の大きさを見ると</w:t>
      </w:r>
      <w:r w:rsidR="00384DE0" w:rsidRPr="00E2325D">
        <w:rPr>
          <w:rFonts w:ascii="ＭＳ 明朝" w:eastAsia="ＭＳ 明朝" w:hAnsi="ＭＳ 明朝"/>
          <w:szCs w:val="21"/>
        </w:rPr>
        <w:t>Established Equivalent（9.23）が突出しており、GeneralizationやDescriptionはそれに比べて結合度が低い。</w:t>
      </w:r>
      <w:r w:rsidR="008F2941" w:rsidRPr="00E2325D">
        <w:rPr>
          <w:rFonts w:ascii="ＭＳ 明朝" w:eastAsia="ＭＳ 明朝" w:hAnsi="ＭＳ 明朝" w:hint="eastAsia"/>
          <w:szCs w:val="21"/>
        </w:rPr>
        <w:t>このことから、辞書的な等価語への置き換え（</w:t>
      </w:r>
      <w:r w:rsidR="008F2941" w:rsidRPr="00E2325D">
        <w:rPr>
          <w:rFonts w:ascii="ＭＳ 明朝" w:eastAsia="ＭＳ 明朝" w:hAnsi="ＭＳ 明朝"/>
          <w:szCs w:val="21"/>
        </w:rPr>
        <w:t>Established Equivalent）は、異質感を消去し、読者をMinimizationへと誘導する最も確実な技法であることが示された。</w:t>
      </w:r>
    </w:p>
    <w:p w14:paraId="5548F5DC" w14:textId="77777777" w:rsidR="00D24437" w:rsidRPr="00E2325D" w:rsidRDefault="00375A6C"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第三に、調整済み残差が</w:t>
      </w:r>
      <w:r w:rsidRPr="00E2325D">
        <w:rPr>
          <w:rFonts w:ascii="ＭＳ 明朝" w:eastAsia="ＭＳ 明朝" w:hAnsi="ＭＳ 明朝"/>
          <w:szCs w:val="21"/>
        </w:rPr>
        <w:t>1.96を下回り、統計的有意性が認められない「境界領域の技法」である。</w:t>
      </w:r>
      <w:r w:rsidR="005E2A0E" w:rsidRPr="00E2325D">
        <w:rPr>
          <w:rFonts w:ascii="ＭＳ 明朝" w:eastAsia="ＭＳ 明朝" w:hAnsi="ＭＳ 明朝"/>
          <w:szCs w:val="21"/>
        </w:rPr>
        <w:t>Literal translation（1.32）やAdaptation（技法）（1.44）といった技法は、パーセンテージ上ではMinimizationに分類される割合が高いものの、統計的には「有意な相関」までは認められなかった。</w:t>
      </w:r>
      <w:r w:rsidR="00D24437" w:rsidRPr="00E2325D">
        <w:rPr>
          <w:rFonts w:ascii="ＭＳ 明朝" w:eastAsia="ＭＳ 明朝" w:hAnsi="ＭＳ 明朝"/>
          <w:szCs w:val="21"/>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Pr="00E2325D" w:rsidRDefault="000E7C81"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なお、本分析において</w:t>
      </w:r>
      <w:r w:rsidRPr="00E2325D">
        <w:rPr>
          <w:rFonts w:ascii="ＭＳ 明朝" w:eastAsia="ＭＳ 明朝" w:hAnsi="ＭＳ 明朝"/>
          <w:szCs w:val="21"/>
        </w:rPr>
        <w:t>Literal translation（直訳）は特定のDMIS段階との有意な相関を示さなかった。これは、直訳された全18事例のうち15事例がMinimizationに分類される一方で、「一切衆生悉有仏</w:t>
      </w:r>
      <w:r w:rsidR="00E131DF" w:rsidRPr="00E2325D">
        <w:rPr>
          <w:rFonts w:ascii="ＭＳ 明朝" w:eastAsia="ＭＳ 明朝" w:hAnsi="ＭＳ 明朝" w:hint="eastAsia"/>
          <w:szCs w:val="21"/>
        </w:rPr>
        <w:t>生</w:t>
      </w:r>
      <w:r w:rsidRPr="00E2325D">
        <w:rPr>
          <w:rFonts w:ascii="ＭＳ 明朝" w:eastAsia="ＭＳ 明朝" w:hAnsi="ＭＳ 明朝"/>
          <w:szCs w:val="21"/>
        </w:rPr>
        <w:t>」</w:t>
      </w:r>
      <w:r w:rsidR="00F5086C" w:rsidRPr="00E2325D">
        <w:rPr>
          <w:rFonts w:ascii="ＭＳ 明朝" w:eastAsia="ＭＳ 明朝" w:hAnsi="ＭＳ 明朝" w:hint="eastAsia"/>
          <w:szCs w:val="21"/>
        </w:rPr>
        <w:t>が「</w:t>
      </w:r>
      <w:r w:rsidR="00913F60" w:rsidRPr="00E2325D">
        <w:rPr>
          <w:rFonts w:ascii="ＭＳ 明朝" w:eastAsia="ＭＳ 明朝" w:hAnsi="ＭＳ 明朝"/>
          <w:szCs w:val="21"/>
        </w:rPr>
        <w:t>All living things possess the quality of Buddha</w:t>
      </w:r>
      <w:r w:rsidR="00913F60" w:rsidRPr="00E2325D">
        <w:rPr>
          <w:rFonts w:ascii="ＭＳ 明朝" w:eastAsia="ＭＳ 明朝" w:hAnsi="ＭＳ 明朝" w:hint="eastAsia"/>
          <w:szCs w:val="21"/>
        </w:rPr>
        <w:t>」と</w:t>
      </w:r>
      <w:r w:rsidR="005C17EC" w:rsidRPr="00E2325D">
        <w:rPr>
          <w:rFonts w:ascii="ＭＳ 明朝" w:eastAsia="ＭＳ 明朝" w:hAnsi="ＭＳ 明朝" w:hint="eastAsia"/>
          <w:szCs w:val="21"/>
        </w:rPr>
        <w:t>訳されている</w:t>
      </w:r>
      <w:r w:rsidR="00913F60" w:rsidRPr="00E2325D">
        <w:rPr>
          <w:rFonts w:ascii="ＭＳ 明朝" w:eastAsia="ＭＳ 明朝" w:hAnsi="ＭＳ 明朝" w:hint="eastAsia"/>
          <w:szCs w:val="21"/>
        </w:rPr>
        <w:t>例</w:t>
      </w:r>
      <w:r w:rsidRPr="00E2325D">
        <w:rPr>
          <w:rFonts w:ascii="ＭＳ 明朝" w:eastAsia="ＭＳ 明朝" w:hAnsi="ＭＳ 明朝"/>
          <w:szCs w:val="21"/>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E2325D">
        <w:rPr>
          <w:rFonts w:ascii="ＭＳ 明朝" w:eastAsia="ＭＳ 明朝" w:hAnsi="ＭＳ 明朝" w:hint="eastAsia"/>
          <w:szCs w:val="21"/>
        </w:rPr>
        <w:t>決定づける力が弱く、対象となる語彙の性質によって結果が変動する中立的</w:t>
      </w:r>
      <w:r w:rsidR="003D6364" w:rsidRPr="00E2325D">
        <w:rPr>
          <w:rFonts w:ascii="ＭＳ 明朝" w:eastAsia="ＭＳ 明朝" w:hAnsi="ＭＳ 明朝" w:hint="eastAsia"/>
          <w:szCs w:val="21"/>
        </w:rPr>
        <w:t>な</w:t>
      </w:r>
      <w:r w:rsidRPr="00E2325D">
        <w:rPr>
          <w:rFonts w:ascii="ＭＳ 明朝" w:eastAsia="ＭＳ 明朝" w:hAnsi="ＭＳ 明朝" w:hint="eastAsia"/>
          <w:szCs w:val="21"/>
        </w:rPr>
        <w:t>性質を持つことが、統計上の有意差の欠如に繋がったと考えられる。</w:t>
      </w:r>
    </w:p>
    <w:p w14:paraId="07FF4C4D" w14:textId="77777777" w:rsidR="009C46B3" w:rsidRPr="00E2325D" w:rsidRDefault="009C46B3" w:rsidP="009C46B3">
      <w:pPr>
        <w:rPr>
          <w:rFonts w:ascii="ＭＳ 明朝" w:eastAsia="ＭＳ 明朝" w:hAnsi="ＭＳ 明朝"/>
          <w:szCs w:val="21"/>
        </w:rPr>
      </w:pPr>
    </w:p>
    <w:p w14:paraId="69ADA262" w14:textId="65B71539" w:rsidR="00A36820" w:rsidRPr="00E2325D" w:rsidRDefault="009C46B3" w:rsidP="009C46B3">
      <w:pPr>
        <w:rPr>
          <w:rFonts w:ascii="ＭＳ 明朝" w:eastAsia="ＭＳ 明朝" w:hAnsi="ＭＳ 明朝"/>
          <w:szCs w:val="21"/>
        </w:rPr>
      </w:pPr>
      <w:r w:rsidRPr="00E2325D">
        <w:rPr>
          <w:rFonts w:ascii="ＭＳ 明朝" w:eastAsia="ＭＳ 明朝" w:hAnsi="ＭＳ 明朝" w:hint="eastAsia"/>
          <w:szCs w:val="21"/>
        </w:rPr>
        <w:t xml:space="preserve">5. </w:t>
      </w:r>
      <w:r w:rsidR="00C97445" w:rsidRPr="00E2325D">
        <w:rPr>
          <w:rFonts w:ascii="ＭＳ 明朝" w:eastAsia="ＭＳ 明朝" w:hAnsi="ＭＳ 明朝" w:hint="eastAsia"/>
          <w:szCs w:val="21"/>
        </w:rPr>
        <w:t>考察</w:t>
      </w:r>
    </w:p>
    <w:p w14:paraId="7E53B47C" w14:textId="28F0F28B" w:rsidR="00435D1D"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5.1</w:t>
      </w:r>
      <w:r w:rsidR="00090371" w:rsidRPr="00E2325D">
        <w:rPr>
          <w:rFonts w:ascii="ＭＳ 明朝" w:eastAsia="ＭＳ 明朝" w:hAnsi="ＭＳ 明朝" w:hint="eastAsia"/>
          <w:szCs w:val="21"/>
        </w:rPr>
        <w:t>戦略（</w:t>
      </w:r>
      <w:r w:rsidR="00090371" w:rsidRPr="00E2325D">
        <w:rPr>
          <w:rFonts w:ascii="ＭＳ 明朝" w:eastAsia="ＭＳ 明朝" w:hAnsi="ＭＳ 明朝"/>
          <w:szCs w:val="21"/>
        </w:rPr>
        <w:t>DMIS）と戦術（技法）の</w:t>
      </w:r>
      <w:r w:rsidR="00E53128" w:rsidRPr="00E2325D">
        <w:rPr>
          <w:rFonts w:ascii="ＭＳ 明朝" w:eastAsia="ＭＳ 明朝" w:hAnsi="ＭＳ 明朝" w:hint="eastAsia"/>
          <w:szCs w:val="21"/>
        </w:rPr>
        <w:t>翻訳フレームワーク</w:t>
      </w:r>
    </w:p>
    <w:p w14:paraId="03DD5C0C" w14:textId="6371085F" w:rsidR="00AE462D" w:rsidRPr="00E2325D" w:rsidRDefault="00FE17B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7103B0" w:rsidRPr="00E2325D">
        <w:rPr>
          <w:rFonts w:ascii="ＭＳ 明朝" w:eastAsia="ＭＳ 明朝" w:hAnsi="ＭＳ 明朝" w:hint="eastAsia"/>
          <w:szCs w:val="21"/>
        </w:rPr>
        <w:t>４章で行った定量分析の結果、特定の翻訳技法と、それが読者にもたらす</w:t>
      </w:r>
      <w:r w:rsidR="005A5AC3" w:rsidRPr="00E2325D">
        <w:rPr>
          <w:rFonts w:ascii="ＭＳ 明朝" w:eastAsia="ＭＳ 明朝" w:hAnsi="ＭＳ 明朝" w:hint="eastAsia"/>
          <w:szCs w:val="21"/>
        </w:rPr>
        <w:t>異文化受容段階（DMIS）との間には、統計的に有意な相関が存在する事が明らかとなった。</w:t>
      </w:r>
      <w:r w:rsidR="001A1EB7" w:rsidRPr="00E2325D">
        <w:rPr>
          <w:rFonts w:ascii="ＭＳ 明朝" w:eastAsia="ＭＳ 明朝" w:hAnsi="ＭＳ 明朝" w:hint="eastAsia"/>
          <w:szCs w:val="21"/>
        </w:rPr>
        <w:t>本節では、この分析結果を基盤として、翻訳者が意図する戦略（</w:t>
      </w:r>
      <w:r w:rsidR="001A1EB7" w:rsidRPr="00E2325D">
        <w:rPr>
          <w:rFonts w:ascii="ＭＳ 明朝" w:eastAsia="ＭＳ 明朝" w:hAnsi="ＭＳ 明朝"/>
          <w:szCs w:val="21"/>
        </w:rPr>
        <w:t>DMIS）から最適な戦術（</w:t>
      </w:r>
      <w:r w:rsidR="00A51D63" w:rsidRPr="00E2325D">
        <w:rPr>
          <w:rFonts w:ascii="ＭＳ 明朝" w:eastAsia="ＭＳ 明朝" w:hAnsi="ＭＳ 明朝" w:hint="eastAsia"/>
          <w:szCs w:val="21"/>
        </w:rPr>
        <w:t>翻訳</w:t>
      </w:r>
      <w:r w:rsidR="001A1EB7" w:rsidRPr="00E2325D">
        <w:rPr>
          <w:rFonts w:ascii="ＭＳ 明朝" w:eastAsia="ＭＳ 明朝" w:hAnsi="ＭＳ 明朝"/>
          <w:szCs w:val="21"/>
        </w:rPr>
        <w:t>技法）を導き出すための意思決定フレームワークを提唱する</w:t>
      </w:r>
      <w:r w:rsidR="001A1EB7" w:rsidRPr="00E2325D">
        <w:rPr>
          <w:rFonts w:ascii="ＭＳ 明朝" w:eastAsia="ＭＳ 明朝" w:hAnsi="ＭＳ 明朝" w:hint="eastAsia"/>
          <w:szCs w:val="21"/>
        </w:rPr>
        <w:t>。</w:t>
      </w:r>
    </w:p>
    <w:p w14:paraId="170AE84F" w14:textId="68BC7007" w:rsidR="001A1EB7" w:rsidRPr="00E2325D" w:rsidRDefault="001A1EB7"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A51D63" w:rsidRPr="00E2325D">
        <w:rPr>
          <w:rFonts w:ascii="ＭＳ 明朝" w:eastAsia="ＭＳ 明朝" w:hAnsi="ＭＳ 明朝"/>
          <w:szCs w:val="21"/>
        </w:rPr>
        <w:t>まず、統計分析によって確認された、各DMIS段階への誘導効果が高い翻訳技法をまとめたものを表3に示す。なお、表中のAdaptationについては、DMIS段階としての</w:t>
      </w:r>
      <w:r w:rsidR="00A51D63" w:rsidRPr="00E2325D">
        <w:rPr>
          <w:rFonts w:ascii="ＭＳ 明朝" w:eastAsia="ＭＳ 明朝" w:hAnsi="ＭＳ 明朝" w:hint="eastAsia"/>
          <w:szCs w:val="21"/>
        </w:rPr>
        <w:t>Adaptation</w:t>
      </w:r>
      <w:r w:rsidR="00A51D63" w:rsidRPr="00E2325D">
        <w:rPr>
          <w:rFonts w:ascii="ＭＳ 明朝" w:eastAsia="ＭＳ 明朝" w:hAnsi="ＭＳ 明朝"/>
          <w:szCs w:val="21"/>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E2325D" w14:paraId="2073BCE0" w14:textId="77777777">
        <w:tc>
          <w:tcPr>
            <w:tcW w:w="4247" w:type="dxa"/>
          </w:tcPr>
          <w:p w14:paraId="690CDC3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DMIS</w:t>
            </w:r>
          </w:p>
        </w:tc>
        <w:tc>
          <w:tcPr>
            <w:tcW w:w="4247" w:type="dxa"/>
          </w:tcPr>
          <w:p w14:paraId="2D6896F3"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翻訳技法</w:t>
            </w:r>
          </w:p>
        </w:tc>
      </w:tr>
      <w:tr w:rsidR="001C10F8" w:rsidRPr="00E2325D" w14:paraId="67F387FE" w14:textId="77777777">
        <w:tc>
          <w:tcPr>
            <w:tcW w:w="4247" w:type="dxa"/>
          </w:tcPr>
          <w:p w14:paraId="132193A0"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Denial</w:t>
            </w:r>
          </w:p>
        </w:tc>
        <w:tc>
          <w:tcPr>
            <w:tcW w:w="4247" w:type="dxa"/>
          </w:tcPr>
          <w:p w14:paraId="0A292816"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Reduction</w:t>
            </w:r>
          </w:p>
        </w:tc>
      </w:tr>
      <w:tr w:rsidR="001C10F8" w:rsidRPr="00E2325D" w14:paraId="7EC2D25C" w14:textId="77777777">
        <w:tc>
          <w:tcPr>
            <w:tcW w:w="4247" w:type="dxa"/>
          </w:tcPr>
          <w:p w14:paraId="04B4F75D"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Minimization</w:t>
            </w:r>
          </w:p>
        </w:tc>
        <w:tc>
          <w:tcPr>
            <w:tcW w:w="4247" w:type="dxa"/>
          </w:tcPr>
          <w:p w14:paraId="37D0A3EC" w14:textId="7389EC08" w:rsidR="00881BE3" w:rsidRPr="00E2325D" w:rsidRDefault="001C10F8" w:rsidP="00466828">
            <w:pPr>
              <w:rPr>
                <w:rFonts w:ascii="ＭＳ 明朝" w:eastAsia="ＭＳ 明朝" w:hAnsi="ＭＳ 明朝"/>
                <w:szCs w:val="21"/>
              </w:rPr>
            </w:pPr>
            <w:r w:rsidRPr="00E2325D">
              <w:rPr>
                <w:rFonts w:ascii="ＭＳ 明朝" w:eastAsia="ＭＳ 明朝" w:hAnsi="ＭＳ 明朝"/>
                <w:szCs w:val="21"/>
              </w:rPr>
              <w:t xml:space="preserve">Established </w:t>
            </w:r>
            <w:r w:rsidR="00862B6F" w:rsidRPr="00E2325D">
              <w:rPr>
                <w:rFonts w:ascii="ＭＳ 明朝" w:eastAsia="ＭＳ 明朝" w:hAnsi="ＭＳ 明朝" w:hint="eastAsia"/>
                <w:szCs w:val="21"/>
              </w:rPr>
              <w:t>equivalent</w:t>
            </w:r>
          </w:p>
          <w:p w14:paraId="2F8F07EE" w14:textId="1AF4E280"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Description</w:t>
            </w:r>
          </w:p>
          <w:p w14:paraId="4F6A296D" w14:textId="3FA20C4F"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lastRenderedPageBreak/>
              <w:t>Generalization</w:t>
            </w:r>
          </w:p>
          <w:p w14:paraId="2680574E" w14:textId="3B209E7E" w:rsidR="0013574C" w:rsidRPr="00E2325D" w:rsidRDefault="0013574C" w:rsidP="00466828">
            <w:pPr>
              <w:rPr>
                <w:rFonts w:ascii="ＭＳ 明朝" w:eastAsia="ＭＳ 明朝" w:hAnsi="ＭＳ 明朝"/>
                <w:szCs w:val="21"/>
              </w:rPr>
            </w:pPr>
            <w:commentRangeStart w:id="45"/>
            <w:r w:rsidRPr="00E2325D">
              <w:rPr>
                <w:rFonts w:ascii="ＭＳ 明朝" w:eastAsia="ＭＳ 明朝" w:hAnsi="ＭＳ 明朝"/>
                <w:szCs w:val="21"/>
              </w:rPr>
              <w:t>Adaptation</w:t>
            </w:r>
            <w:r w:rsidRPr="00E2325D">
              <w:rPr>
                <w:rFonts w:ascii="ＭＳ 明朝" w:eastAsia="ＭＳ 明朝" w:hAnsi="ＭＳ 明朝" w:hint="eastAsia"/>
                <w:szCs w:val="21"/>
              </w:rPr>
              <w:t>（技法）</w:t>
            </w:r>
            <w:commentRangeEnd w:id="45"/>
            <w:r w:rsidR="00B6621A" w:rsidRPr="00E2325D">
              <w:rPr>
                <w:rStyle w:val="ac"/>
                <w:rFonts w:ascii="ＭＳ 明朝" w:eastAsia="ＭＳ 明朝" w:hAnsi="ＭＳ 明朝"/>
                <w:sz w:val="21"/>
                <w:szCs w:val="21"/>
              </w:rPr>
              <w:commentReference w:id="45"/>
            </w:r>
          </w:p>
          <w:p w14:paraId="2D826754" w14:textId="5375206F" w:rsidR="001C10F8" w:rsidRPr="00E2325D" w:rsidRDefault="001C10F8" w:rsidP="00466828">
            <w:pPr>
              <w:rPr>
                <w:rFonts w:ascii="ＭＳ 明朝" w:eastAsia="ＭＳ 明朝" w:hAnsi="ＭＳ 明朝"/>
                <w:szCs w:val="21"/>
              </w:rPr>
            </w:pPr>
            <w:commentRangeStart w:id="46"/>
            <w:r w:rsidRPr="00E2325D">
              <w:rPr>
                <w:rFonts w:ascii="ＭＳ 明朝" w:eastAsia="ＭＳ 明朝" w:hAnsi="ＭＳ 明朝"/>
                <w:szCs w:val="21"/>
              </w:rPr>
              <w:t>（Literal translation）</w:t>
            </w:r>
            <w:commentRangeEnd w:id="46"/>
            <w:r w:rsidR="00B6621A" w:rsidRPr="00E2325D">
              <w:rPr>
                <w:rStyle w:val="ac"/>
                <w:rFonts w:ascii="ＭＳ 明朝" w:eastAsia="ＭＳ 明朝" w:hAnsi="ＭＳ 明朝"/>
                <w:sz w:val="21"/>
                <w:szCs w:val="21"/>
              </w:rPr>
              <w:commentReference w:id="46"/>
            </w:r>
          </w:p>
        </w:tc>
      </w:tr>
      <w:tr w:rsidR="001C10F8" w:rsidRPr="00E2325D" w14:paraId="0F9BC3CA" w14:textId="77777777">
        <w:tc>
          <w:tcPr>
            <w:tcW w:w="4247" w:type="dxa"/>
          </w:tcPr>
          <w:p w14:paraId="130D1341"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lastRenderedPageBreak/>
              <w:t>Adaptation</w:t>
            </w:r>
          </w:p>
        </w:tc>
        <w:tc>
          <w:tcPr>
            <w:tcW w:w="4247" w:type="dxa"/>
          </w:tcPr>
          <w:p w14:paraId="77A85397"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Amplification</w:t>
            </w:r>
          </w:p>
        </w:tc>
      </w:tr>
      <w:tr w:rsidR="001C10F8" w:rsidRPr="00E2325D" w14:paraId="116FD41F" w14:textId="77777777">
        <w:tc>
          <w:tcPr>
            <w:tcW w:w="4247" w:type="dxa"/>
          </w:tcPr>
          <w:p w14:paraId="65B2E0A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Acceptance</w:t>
            </w:r>
          </w:p>
        </w:tc>
        <w:tc>
          <w:tcPr>
            <w:tcW w:w="4247" w:type="dxa"/>
          </w:tcPr>
          <w:p w14:paraId="57DA5463" w14:textId="77777777" w:rsidR="00862B6F" w:rsidRPr="00E2325D" w:rsidRDefault="001C10F8" w:rsidP="00466828">
            <w:pPr>
              <w:rPr>
                <w:rFonts w:ascii="ＭＳ 明朝" w:eastAsia="ＭＳ 明朝" w:hAnsi="ＭＳ 明朝"/>
                <w:szCs w:val="21"/>
              </w:rPr>
            </w:pPr>
            <w:r w:rsidRPr="00E2325D">
              <w:rPr>
                <w:rFonts w:ascii="ＭＳ 明朝" w:eastAsia="ＭＳ 明朝" w:hAnsi="ＭＳ 明朝"/>
                <w:szCs w:val="21"/>
              </w:rPr>
              <w:t>Borrowing</w:t>
            </w:r>
          </w:p>
          <w:p w14:paraId="1A60DFA1" w14:textId="1727404C" w:rsidR="001C10F8" w:rsidRPr="00E2325D" w:rsidRDefault="001C10F8" w:rsidP="00466828">
            <w:pPr>
              <w:rPr>
                <w:rFonts w:ascii="ＭＳ 明朝" w:eastAsia="ＭＳ 明朝" w:hAnsi="ＭＳ 明朝"/>
                <w:szCs w:val="21"/>
              </w:rPr>
            </w:pPr>
            <w:commentRangeStart w:id="47"/>
            <w:r w:rsidRPr="00E2325D">
              <w:rPr>
                <w:rFonts w:ascii="ＭＳ 明朝" w:eastAsia="ＭＳ 明朝" w:hAnsi="ＭＳ 明朝"/>
                <w:szCs w:val="21"/>
              </w:rPr>
              <w:t>（Literal translation）</w:t>
            </w:r>
            <w:commentRangeEnd w:id="47"/>
            <w:r w:rsidR="00B6621A" w:rsidRPr="00E2325D">
              <w:rPr>
                <w:rStyle w:val="ac"/>
                <w:rFonts w:ascii="ＭＳ 明朝" w:eastAsia="ＭＳ 明朝" w:hAnsi="ＭＳ 明朝"/>
                <w:sz w:val="21"/>
                <w:szCs w:val="21"/>
              </w:rPr>
              <w:commentReference w:id="47"/>
            </w:r>
          </w:p>
        </w:tc>
      </w:tr>
    </w:tbl>
    <w:p w14:paraId="3C549D96" w14:textId="100D039F" w:rsidR="00FE17B8" w:rsidRPr="00E2325D" w:rsidRDefault="00E612FE" w:rsidP="00E612FE">
      <w:pPr>
        <w:pStyle w:val="aff"/>
        <w:rPr>
          <w:rFonts w:ascii="ＭＳ 明朝" w:eastAsia="ＭＳ 明朝" w:hAnsi="ＭＳ 明朝"/>
        </w:rPr>
      </w:pPr>
      <w:r>
        <w:t xml:space="preserve">表 </w:t>
      </w:r>
      <w:fldSimple w:instr=" SEQ 表 \* ARABIC ">
        <w:r>
          <w:rPr>
            <w:noProof/>
          </w:rPr>
          <w:t>8</w:t>
        </w:r>
      </w:fldSimple>
      <w:r w:rsidR="00FE17B8" w:rsidRPr="00E2325D">
        <w:rPr>
          <w:rFonts w:ascii="ＭＳ 明朝" w:eastAsia="ＭＳ 明朝" w:hAnsi="ＭＳ 明朝"/>
        </w:rPr>
        <w:t xml:space="preserve"> </w:t>
      </w:r>
      <w:r w:rsidR="00577C39" w:rsidRPr="00E2325D">
        <w:rPr>
          <w:rFonts w:ascii="ＭＳ 明朝" w:eastAsia="ＭＳ 明朝" w:hAnsi="ＭＳ 明朝"/>
        </w:rPr>
        <w:t>読者に体験させたい理解の深さ</w:t>
      </w:r>
      <w:r w:rsidR="00B2682C" w:rsidRPr="00E2325D">
        <w:rPr>
          <w:rFonts w:ascii="ＭＳ 明朝" w:eastAsia="ＭＳ 明朝" w:hAnsi="ＭＳ 明朝"/>
        </w:rPr>
        <w:t>（DMIS段階）と</w:t>
      </w:r>
      <w:r w:rsidR="007629B9" w:rsidRPr="00E2325D">
        <w:rPr>
          <w:rFonts w:ascii="ＭＳ 明朝" w:eastAsia="ＭＳ 明朝" w:hAnsi="ＭＳ 明朝"/>
        </w:rPr>
        <w:t>翻訳技法の対応表</w:t>
      </w:r>
    </w:p>
    <w:p w14:paraId="3E39D520" w14:textId="65CF80C5" w:rsidR="001C1043" w:rsidRPr="00E2325D" w:rsidRDefault="009B3B49" w:rsidP="00676DD8">
      <w:pPr>
        <w:ind w:firstLineChars="100" w:firstLine="210"/>
        <w:rPr>
          <w:rFonts w:ascii="ＭＳ 明朝" w:eastAsia="ＭＳ 明朝" w:hAnsi="ＭＳ 明朝"/>
          <w:szCs w:val="21"/>
        </w:rPr>
      </w:pPr>
      <w:r w:rsidRPr="00E2325D">
        <w:rPr>
          <w:rFonts w:ascii="ＭＳ 明朝" w:eastAsia="ＭＳ 明朝" w:hAnsi="ＭＳ 明朝" w:hint="eastAsia"/>
          <w:szCs w:val="21"/>
        </w:rPr>
        <w:t>表３に示した統計的相関に基づき、本研究では翻訳者のための</w:t>
      </w:r>
      <w:r w:rsidR="00B8477E" w:rsidRPr="00E2325D">
        <w:rPr>
          <w:rFonts w:ascii="ＭＳ 明朝" w:eastAsia="ＭＳ 明朝" w:hAnsi="ＭＳ 明朝" w:hint="eastAsia"/>
          <w:szCs w:val="21"/>
        </w:rPr>
        <w:t>意思決定</w:t>
      </w:r>
      <w:r w:rsidR="009A29DF" w:rsidRPr="00E2325D">
        <w:rPr>
          <w:rFonts w:ascii="ＭＳ 明朝" w:eastAsia="ＭＳ 明朝" w:hAnsi="ＭＳ 明朝" w:hint="eastAsia"/>
          <w:szCs w:val="21"/>
        </w:rPr>
        <w:t>プロセス</w:t>
      </w:r>
      <w:r w:rsidR="00B8477E" w:rsidRPr="00E2325D">
        <w:rPr>
          <w:rFonts w:ascii="ＭＳ 明朝" w:eastAsia="ＭＳ 明朝" w:hAnsi="ＭＳ 明朝" w:hint="eastAsia"/>
          <w:szCs w:val="21"/>
        </w:rPr>
        <w:t>を構築した。</w:t>
      </w:r>
      <w:r w:rsidR="001C1043" w:rsidRPr="00E2325D">
        <w:rPr>
          <w:rFonts w:ascii="ＭＳ 明朝" w:eastAsia="ＭＳ 明朝" w:hAnsi="ＭＳ 明朝" w:hint="eastAsia"/>
          <w:szCs w:val="21"/>
        </w:rPr>
        <w:t>このモデルは</w:t>
      </w:r>
      <w:r w:rsidR="00B04BE1" w:rsidRPr="00E2325D">
        <w:rPr>
          <w:rFonts w:ascii="ＭＳ 明朝" w:eastAsia="ＭＳ 明朝" w:hAnsi="ＭＳ 明朝" w:hint="eastAsia"/>
          <w:szCs w:val="21"/>
        </w:rPr>
        <w:t>、翻訳における戦略、すなわち</w:t>
      </w:r>
      <w:r w:rsidR="00362E1F" w:rsidRPr="00E2325D">
        <w:rPr>
          <w:rFonts w:ascii="ＭＳ 明朝" w:eastAsia="ＭＳ 明朝" w:hAnsi="ＭＳ 明朝" w:hint="eastAsia"/>
          <w:szCs w:val="21"/>
        </w:rPr>
        <w:t>読者に提供したい文化的体験</w:t>
      </w:r>
      <w:r w:rsidR="00537C78" w:rsidRPr="00E2325D">
        <w:rPr>
          <w:rFonts w:ascii="ＭＳ 明朝" w:eastAsia="ＭＳ 明朝" w:hAnsi="ＭＳ 明朝" w:hint="eastAsia"/>
          <w:szCs w:val="21"/>
        </w:rPr>
        <w:t>（DMIS）</w:t>
      </w:r>
      <w:r w:rsidR="00362E1F" w:rsidRPr="00E2325D">
        <w:rPr>
          <w:rFonts w:ascii="ＭＳ 明朝" w:eastAsia="ＭＳ 明朝" w:hAnsi="ＭＳ 明朝" w:hint="eastAsia"/>
          <w:szCs w:val="21"/>
        </w:rPr>
        <w:t>を設定することで</w:t>
      </w:r>
      <w:r w:rsidR="00537C78" w:rsidRPr="00E2325D">
        <w:rPr>
          <w:rFonts w:ascii="ＭＳ 明朝" w:eastAsia="ＭＳ 明朝" w:hAnsi="ＭＳ 明朝" w:hint="eastAsia"/>
          <w:szCs w:val="21"/>
        </w:rPr>
        <w:t>、その戦略に統計的</w:t>
      </w:r>
      <w:r w:rsidR="00B87056" w:rsidRPr="00E2325D">
        <w:rPr>
          <w:rFonts w:ascii="ＭＳ 明朝" w:eastAsia="ＭＳ 明朝" w:hAnsi="ＭＳ 明朝" w:hint="eastAsia"/>
          <w:szCs w:val="21"/>
        </w:rPr>
        <w:t>に適した</w:t>
      </w:r>
      <w:r w:rsidR="00785D4A" w:rsidRPr="00E2325D">
        <w:rPr>
          <w:rFonts w:ascii="ＭＳ 明朝" w:eastAsia="ＭＳ 明朝" w:hAnsi="ＭＳ 明朝" w:hint="eastAsia"/>
          <w:szCs w:val="21"/>
        </w:rPr>
        <w:t>翻訳技法を選択できるよう設計されている。</w:t>
      </w:r>
    </w:p>
    <w:p w14:paraId="04B1C740" w14:textId="0B8C4783" w:rsidR="00885FFB" w:rsidRPr="00E2325D" w:rsidRDefault="00785D4A"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64353E" w:rsidRPr="00E2325D">
        <w:rPr>
          <w:rFonts w:ascii="ＭＳ 明朝" w:eastAsia="ＭＳ 明朝" w:hAnsi="ＭＳ 明朝" w:hint="eastAsia"/>
          <w:szCs w:val="21"/>
        </w:rPr>
        <w:t>まず、</w:t>
      </w:r>
      <w:r w:rsidR="0064353E" w:rsidRPr="00E2325D">
        <w:rPr>
          <w:rFonts w:ascii="ＭＳ 明朝" w:eastAsia="ＭＳ 明朝" w:hAnsi="ＭＳ 明朝"/>
          <w:szCs w:val="21"/>
        </w:rPr>
        <w:t>翻訳者が最初に行うべき判断は、対象となる文化的要素を翻訳先の</w:t>
      </w:r>
      <w:r w:rsidR="000B0D24" w:rsidRPr="00E2325D">
        <w:rPr>
          <w:rFonts w:ascii="ＭＳ 明朝" w:eastAsia="ＭＳ 明朝" w:hAnsi="ＭＳ 明朝"/>
          <w:szCs w:val="21"/>
        </w:rPr>
        <w:t>テキスト</w:t>
      </w:r>
      <w:r w:rsidR="0064353E" w:rsidRPr="00E2325D">
        <w:rPr>
          <w:rFonts w:ascii="ＭＳ 明朝" w:eastAsia="ＭＳ 明朝" w:hAnsi="ＭＳ 明朝"/>
          <w:szCs w:val="21"/>
        </w:rPr>
        <w:t>において明示的に存在させるか否かである。</w:t>
      </w:r>
      <w:r w:rsidR="00AE3F64" w:rsidRPr="00E2325D">
        <w:rPr>
          <w:rFonts w:ascii="ＭＳ 明朝" w:eastAsia="ＭＳ 明朝" w:hAnsi="ＭＳ 明朝" w:hint="eastAsia"/>
          <w:szCs w:val="21"/>
        </w:rPr>
        <w:t>文化的要素を</w:t>
      </w:r>
      <w:r w:rsidR="00BC2071" w:rsidRPr="00E2325D">
        <w:rPr>
          <w:rFonts w:ascii="ＭＳ 明朝" w:eastAsia="ＭＳ 明朝" w:hAnsi="ＭＳ 明朝" w:hint="eastAsia"/>
          <w:szCs w:val="21"/>
        </w:rPr>
        <w:t>直接的には物語に関係ない</w:t>
      </w:r>
      <w:r w:rsidR="00F647A9" w:rsidRPr="00E2325D">
        <w:rPr>
          <w:rFonts w:ascii="ＭＳ 明朝" w:eastAsia="ＭＳ 明朝" w:hAnsi="ＭＳ 明朝" w:hint="eastAsia"/>
          <w:szCs w:val="21"/>
        </w:rPr>
        <w:t>ものであると判断し、</w:t>
      </w:r>
      <w:r w:rsidR="00BC2071" w:rsidRPr="00E2325D">
        <w:rPr>
          <w:rFonts w:ascii="ＭＳ 明朝" w:eastAsia="ＭＳ 明朝" w:hAnsi="ＭＳ 明朝" w:hint="eastAsia"/>
          <w:szCs w:val="21"/>
        </w:rPr>
        <w:t>物語の進行を優先</w:t>
      </w:r>
      <w:r w:rsidR="00A1252B" w:rsidRPr="00E2325D">
        <w:rPr>
          <w:rFonts w:ascii="ＭＳ 明朝" w:eastAsia="ＭＳ 明朝" w:hAnsi="ＭＳ 明朝" w:hint="eastAsia"/>
          <w:szCs w:val="21"/>
        </w:rPr>
        <w:t>する場合、その戦略はDenialに相当する。</w:t>
      </w:r>
      <w:r w:rsidR="00B26E59" w:rsidRPr="00E2325D">
        <w:rPr>
          <w:rFonts w:ascii="ＭＳ 明朝" w:eastAsia="ＭＳ 明朝" w:hAnsi="ＭＳ 明朝" w:hint="eastAsia"/>
          <w:szCs w:val="21"/>
        </w:rPr>
        <w:t>この</w:t>
      </w:r>
      <w:r w:rsidR="00A05AF6" w:rsidRPr="00E2325D">
        <w:rPr>
          <w:rFonts w:ascii="ＭＳ 明朝" w:eastAsia="ＭＳ 明朝" w:hAnsi="ＭＳ 明朝" w:hint="eastAsia"/>
          <w:szCs w:val="21"/>
        </w:rPr>
        <w:t>場合</w:t>
      </w:r>
      <w:r w:rsidR="00B26E59" w:rsidRPr="00E2325D">
        <w:rPr>
          <w:rFonts w:ascii="ＭＳ 明朝" w:eastAsia="ＭＳ 明朝" w:hAnsi="ＭＳ 明朝" w:hint="eastAsia"/>
          <w:szCs w:val="21"/>
        </w:rPr>
        <w:t>、分析結果が示す通り、情報を完全に</w:t>
      </w:r>
      <w:r w:rsidR="00A033FD" w:rsidRPr="00E2325D">
        <w:rPr>
          <w:rFonts w:ascii="ＭＳ 明朝" w:eastAsia="ＭＳ 明朝" w:hAnsi="ＭＳ 明朝" w:hint="eastAsia"/>
          <w:szCs w:val="21"/>
        </w:rPr>
        <w:t>削ぎ</w:t>
      </w:r>
      <w:r w:rsidR="00B26E59" w:rsidRPr="00E2325D">
        <w:rPr>
          <w:rFonts w:ascii="ＭＳ 明朝" w:eastAsia="ＭＳ 明朝" w:hAnsi="ＭＳ 明朝" w:hint="eastAsia"/>
          <w:szCs w:val="21"/>
        </w:rPr>
        <w:t>落とす</w:t>
      </w:r>
      <w:r w:rsidR="00654892" w:rsidRPr="00E2325D">
        <w:rPr>
          <w:rFonts w:ascii="ＭＳ 明朝" w:eastAsia="ＭＳ 明朝" w:hAnsi="ＭＳ 明朝" w:hint="eastAsia"/>
          <w:szCs w:val="21"/>
        </w:rPr>
        <w:t>Reductionが</w:t>
      </w:r>
      <w:r w:rsidR="00102A14" w:rsidRPr="00E2325D">
        <w:rPr>
          <w:rFonts w:ascii="ＭＳ 明朝" w:eastAsia="ＭＳ 明朝" w:hAnsi="ＭＳ 明朝" w:hint="eastAsia"/>
          <w:szCs w:val="21"/>
        </w:rPr>
        <w:t>統計的に裏付けられた</w:t>
      </w:r>
      <w:r w:rsidR="00654892" w:rsidRPr="00E2325D">
        <w:rPr>
          <w:rFonts w:ascii="ＭＳ 明朝" w:eastAsia="ＭＳ 明朝" w:hAnsi="ＭＳ 明朝" w:hint="eastAsia"/>
          <w:szCs w:val="21"/>
        </w:rPr>
        <w:t>唯一かつ確実な</w:t>
      </w:r>
      <w:r w:rsidR="00102A14" w:rsidRPr="00E2325D">
        <w:rPr>
          <w:rFonts w:ascii="ＭＳ 明朝" w:eastAsia="ＭＳ 明朝" w:hAnsi="ＭＳ 明朝" w:hint="eastAsia"/>
          <w:szCs w:val="21"/>
        </w:rPr>
        <w:t>翻訳技法となる</w:t>
      </w:r>
      <w:r w:rsidR="00654892" w:rsidRPr="00E2325D">
        <w:rPr>
          <w:rFonts w:ascii="ＭＳ 明朝" w:eastAsia="ＭＳ 明朝" w:hAnsi="ＭＳ 明朝" w:hint="eastAsia"/>
          <w:szCs w:val="21"/>
        </w:rPr>
        <w:t>。一方で</w:t>
      </w:r>
      <w:r w:rsidR="00A222C1" w:rsidRPr="00E2325D">
        <w:rPr>
          <w:rFonts w:ascii="ＭＳ 明朝" w:eastAsia="ＭＳ 明朝" w:hAnsi="ＭＳ 明朝" w:hint="eastAsia"/>
          <w:szCs w:val="21"/>
        </w:rPr>
        <w:t>、その要素を何らかの形で</w:t>
      </w:r>
      <w:r w:rsidR="000B0D24" w:rsidRPr="00E2325D">
        <w:rPr>
          <w:rFonts w:ascii="ＭＳ 明朝" w:eastAsia="ＭＳ 明朝" w:hAnsi="ＭＳ 明朝" w:hint="eastAsia"/>
          <w:szCs w:val="21"/>
        </w:rPr>
        <w:t>テキスト</w:t>
      </w:r>
      <w:r w:rsidR="00A222C1" w:rsidRPr="00E2325D">
        <w:rPr>
          <w:rFonts w:ascii="ＭＳ 明朝" w:eastAsia="ＭＳ 明朝" w:hAnsi="ＭＳ 明朝" w:hint="eastAsia"/>
          <w:szCs w:val="21"/>
        </w:rPr>
        <w:t>内に留め、</w:t>
      </w:r>
      <w:r w:rsidR="00885FFB" w:rsidRPr="00E2325D">
        <w:rPr>
          <w:rFonts w:ascii="ＭＳ 明朝" w:eastAsia="ＭＳ 明朝" w:hAnsi="ＭＳ 明朝" w:hint="eastAsia"/>
          <w:szCs w:val="21"/>
        </w:rPr>
        <w:t>読者に提示した方が良いと判断した場合には、</w:t>
      </w:r>
      <w:r w:rsidR="00064F25" w:rsidRPr="00E2325D">
        <w:rPr>
          <w:rFonts w:ascii="ＭＳ 明朝" w:eastAsia="ＭＳ 明朝" w:hAnsi="ＭＳ 明朝" w:hint="eastAsia"/>
          <w:szCs w:val="21"/>
        </w:rPr>
        <w:t>次の判断へと進むことになる。</w:t>
      </w:r>
    </w:p>
    <w:p w14:paraId="0FA680F2" w14:textId="1F9BDC2B" w:rsidR="00885FFB" w:rsidRPr="00E2325D" w:rsidRDefault="00885FFB"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443175" w:rsidRPr="00E2325D">
        <w:rPr>
          <w:rFonts w:ascii="ＭＳ 明朝" w:eastAsia="ＭＳ 明朝" w:hAnsi="ＭＳ 明朝" w:hint="eastAsia"/>
          <w:szCs w:val="21"/>
        </w:rPr>
        <w:t>次に</w:t>
      </w:r>
      <w:r w:rsidR="00856F5F" w:rsidRPr="00E2325D">
        <w:rPr>
          <w:rFonts w:ascii="ＭＳ 明朝" w:eastAsia="ＭＳ 明朝" w:hAnsi="ＭＳ 明朝" w:hint="eastAsia"/>
          <w:szCs w:val="21"/>
        </w:rPr>
        <w:t>、残すと決めた要素を通じて</w:t>
      </w:r>
      <w:r w:rsidR="00423D45" w:rsidRPr="00E2325D">
        <w:rPr>
          <w:rFonts w:ascii="ＭＳ 明朝" w:eastAsia="ＭＳ 明朝" w:hAnsi="ＭＳ 明朝" w:hint="eastAsia"/>
          <w:szCs w:val="21"/>
        </w:rPr>
        <w:t>、</w:t>
      </w:r>
      <w:r w:rsidR="00856F5F" w:rsidRPr="00E2325D">
        <w:rPr>
          <w:rFonts w:ascii="ＭＳ 明朝" w:eastAsia="ＭＳ 明朝" w:hAnsi="ＭＳ 明朝" w:hint="eastAsia"/>
          <w:szCs w:val="21"/>
        </w:rPr>
        <w:t>読者に異質感や違和感をどの程度抱かせたいかを検討する。</w:t>
      </w:r>
      <w:r w:rsidR="001B0D4E" w:rsidRPr="00E2325D">
        <w:rPr>
          <w:rFonts w:ascii="ＭＳ 明朝" w:eastAsia="ＭＳ 明朝" w:hAnsi="ＭＳ 明朝" w:hint="eastAsia"/>
          <w:szCs w:val="21"/>
        </w:rPr>
        <w:t>ここで、</w:t>
      </w:r>
      <w:r w:rsidR="00990424" w:rsidRPr="00E2325D">
        <w:rPr>
          <w:rFonts w:ascii="ＭＳ 明朝" w:eastAsia="ＭＳ 明朝" w:hAnsi="ＭＳ 明朝" w:hint="eastAsia"/>
          <w:szCs w:val="21"/>
        </w:rPr>
        <w:t>異文化要素をターゲット文化における既知の概念や枠組みへと読み替え</w:t>
      </w:r>
      <w:r w:rsidR="0047639C" w:rsidRPr="00E2325D">
        <w:rPr>
          <w:rFonts w:ascii="ＭＳ 明朝" w:eastAsia="ＭＳ 明朝" w:hAnsi="ＭＳ 明朝" w:hint="eastAsia"/>
          <w:szCs w:val="21"/>
        </w:rPr>
        <w:t>、</w:t>
      </w:r>
      <w:r w:rsidR="00A61611" w:rsidRPr="00E2325D">
        <w:rPr>
          <w:rFonts w:ascii="ＭＳ 明朝" w:eastAsia="ＭＳ 明朝" w:hAnsi="ＭＳ 明朝" w:hint="eastAsia"/>
          <w:szCs w:val="21"/>
        </w:rPr>
        <w:t>読者に翻訳であることを意識させずに物語への没入を促したい場合、</w:t>
      </w:r>
      <w:r w:rsidR="00044559" w:rsidRPr="00E2325D">
        <w:rPr>
          <w:rFonts w:ascii="ＭＳ 明朝" w:eastAsia="ＭＳ 明朝" w:hAnsi="ＭＳ 明朝"/>
          <w:szCs w:val="21"/>
        </w:rPr>
        <w:t>戦略はMinimizationとなる。</w:t>
      </w:r>
      <w:r w:rsidR="005B0320" w:rsidRPr="00E2325D">
        <w:rPr>
          <w:rFonts w:ascii="ＭＳ 明朝" w:eastAsia="ＭＳ 明朝" w:hAnsi="ＭＳ 明朝" w:hint="eastAsia"/>
          <w:szCs w:val="21"/>
        </w:rPr>
        <w:t>この</w:t>
      </w:r>
      <w:r w:rsidR="00A61611" w:rsidRPr="00E2325D">
        <w:rPr>
          <w:rFonts w:ascii="ＭＳ 明朝" w:eastAsia="ＭＳ 明朝" w:hAnsi="ＭＳ 明朝" w:hint="eastAsia"/>
          <w:szCs w:val="21"/>
        </w:rPr>
        <w:t>段階を読者に体験させるに</w:t>
      </w:r>
      <w:r w:rsidR="005B0320" w:rsidRPr="00E2325D">
        <w:rPr>
          <w:rFonts w:ascii="ＭＳ 明朝" w:eastAsia="ＭＳ 明朝" w:hAnsi="ＭＳ 明朝" w:hint="eastAsia"/>
          <w:szCs w:val="21"/>
        </w:rPr>
        <w:t>は、</w:t>
      </w:r>
      <w:r w:rsidR="00186E5A" w:rsidRPr="00E2325D">
        <w:rPr>
          <w:rFonts w:ascii="ＭＳ 明朝" w:eastAsia="ＭＳ 明朝" w:hAnsi="ＭＳ 明朝"/>
          <w:szCs w:val="21"/>
        </w:rPr>
        <w:t>統計的に最も安定した相関を示したEstablished equivalentが</w:t>
      </w:r>
      <w:r w:rsidR="001D113A" w:rsidRPr="00E2325D">
        <w:rPr>
          <w:rFonts w:ascii="ＭＳ 明朝" w:eastAsia="ＭＳ 明朝" w:hAnsi="ＭＳ 明朝" w:hint="eastAsia"/>
          <w:szCs w:val="21"/>
        </w:rPr>
        <w:t>最も推奨する翻訳技法</w:t>
      </w:r>
      <w:r w:rsidR="00186E5A" w:rsidRPr="00E2325D">
        <w:rPr>
          <w:rFonts w:ascii="ＭＳ 明朝" w:eastAsia="ＭＳ 明朝" w:hAnsi="ＭＳ 明朝"/>
          <w:szCs w:val="21"/>
        </w:rPr>
        <w:t>となるが、文脈に応じてDescriptionやGeneralizationを併用することも極めて有効である。</w:t>
      </w:r>
      <w:r w:rsidR="00352E0D" w:rsidRPr="00E2325D">
        <w:rPr>
          <w:rFonts w:ascii="ＭＳ 明朝" w:eastAsia="ＭＳ 明朝" w:hAnsi="ＭＳ 明朝" w:hint="eastAsia"/>
          <w:szCs w:val="21"/>
        </w:rPr>
        <w:t>これらの技法は、読者の認知的負荷を最小限に抑えつつ、自文化の知識体系内でのスムーズな理解を可能にする。</w:t>
      </w:r>
    </w:p>
    <w:p w14:paraId="4247AD5B" w14:textId="77777777" w:rsidR="009A0CED" w:rsidRPr="00E2325D" w:rsidRDefault="004C2F5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DA5996" w:rsidRPr="00E2325D">
        <w:rPr>
          <w:rFonts w:ascii="ＭＳ 明朝" w:eastAsia="ＭＳ 明朝" w:hAnsi="ＭＳ 明朝" w:hint="eastAsia"/>
          <w:szCs w:val="21"/>
        </w:rPr>
        <w:t>対照的に、読者に自</w:t>
      </w:r>
      <w:r w:rsidR="002707D7" w:rsidRPr="00E2325D">
        <w:rPr>
          <w:rFonts w:ascii="ＭＳ 明朝" w:eastAsia="ＭＳ 明朝" w:hAnsi="ＭＳ 明朝" w:hint="eastAsia"/>
          <w:szCs w:val="21"/>
        </w:rPr>
        <w:t>文化</w:t>
      </w:r>
      <w:r w:rsidR="00DA5996" w:rsidRPr="00E2325D">
        <w:rPr>
          <w:rFonts w:ascii="ＭＳ 明朝" w:eastAsia="ＭＳ 明朝" w:hAnsi="ＭＳ 明朝" w:hint="eastAsia"/>
          <w:szCs w:val="21"/>
        </w:rPr>
        <w:t>とは異なる存在である事を読者に明示し、異文化との接触体験を</w:t>
      </w:r>
      <w:r w:rsidR="00BA1932" w:rsidRPr="00E2325D">
        <w:rPr>
          <w:rFonts w:ascii="ＭＳ 明朝" w:eastAsia="ＭＳ 明朝" w:hAnsi="ＭＳ 明朝" w:hint="eastAsia"/>
          <w:szCs w:val="21"/>
        </w:rPr>
        <w:t>提供し、</w:t>
      </w:r>
      <w:r w:rsidR="003B01B3" w:rsidRPr="00E2325D">
        <w:rPr>
          <w:rFonts w:ascii="ＭＳ 明朝" w:eastAsia="ＭＳ 明朝" w:hAnsi="ＭＳ 明朝" w:hint="eastAsia"/>
          <w:szCs w:val="21"/>
        </w:rPr>
        <w:t>その異質性の提示によって読者にどのような理解を要求するかを決定する。単に異国情緒を演出し、異文化の存在を示す程度に</w:t>
      </w:r>
      <w:r w:rsidR="00765792" w:rsidRPr="00E2325D">
        <w:rPr>
          <w:rFonts w:ascii="ＭＳ 明朝" w:eastAsia="ＭＳ 明朝" w:hAnsi="ＭＳ 明朝" w:hint="eastAsia"/>
          <w:szCs w:val="21"/>
        </w:rPr>
        <w:t>留め、詳細な意味内容や</w:t>
      </w:r>
      <w:r w:rsidR="00D221D6" w:rsidRPr="00E2325D">
        <w:rPr>
          <w:rFonts w:ascii="ＭＳ 明朝" w:eastAsia="ＭＳ 明朝" w:hAnsi="ＭＳ 明朝" w:hint="eastAsia"/>
          <w:szCs w:val="21"/>
        </w:rPr>
        <w:t>背景の理解ま</w:t>
      </w:r>
      <w:r w:rsidR="00765792" w:rsidRPr="00E2325D">
        <w:rPr>
          <w:rFonts w:ascii="ＭＳ 明朝" w:eastAsia="ＭＳ 明朝" w:hAnsi="ＭＳ 明朝" w:hint="eastAsia"/>
          <w:szCs w:val="21"/>
        </w:rPr>
        <w:t>では問わないのであれば、戦略はAcceptanceに分類される。この際、推奨される翻訳技法はBorrowingである。音写された語彙は</w:t>
      </w:r>
      <w:r w:rsidR="00D221D6" w:rsidRPr="00E2325D">
        <w:rPr>
          <w:rFonts w:ascii="ＭＳ 明朝" w:eastAsia="ＭＳ 明朝" w:hAnsi="ＭＳ 明朝" w:hint="eastAsia"/>
          <w:szCs w:val="21"/>
        </w:rPr>
        <w:t>視覚的・聴覚的に強力な異化効果を発揮するが、補足情報が伴わない限り、読者の理解は表層的な差異の認知に留まることとなる。</w:t>
      </w:r>
    </w:p>
    <w:p w14:paraId="10006157" w14:textId="2360591F" w:rsidR="00D221D6" w:rsidRPr="00E2325D" w:rsidRDefault="00D221D6" w:rsidP="009A0CED">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しかし、読者に自</w:t>
      </w:r>
      <w:r w:rsidR="0058210D" w:rsidRPr="00E2325D">
        <w:rPr>
          <w:rFonts w:ascii="ＭＳ 明朝" w:eastAsia="ＭＳ 明朝" w:hAnsi="ＭＳ 明朝" w:hint="eastAsia"/>
          <w:szCs w:val="21"/>
        </w:rPr>
        <w:t>文化</w:t>
      </w:r>
      <w:r w:rsidRPr="00E2325D">
        <w:rPr>
          <w:rFonts w:ascii="ＭＳ 明朝" w:eastAsia="ＭＳ 明朝" w:hAnsi="ＭＳ 明朝" w:hint="eastAsia"/>
          <w:szCs w:val="21"/>
        </w:rPr>
        <w:t>中心的な視点を一時的に離れさせ、その要素が本来の文化圏で持つ機能や文脈を論理的に共感・理解させたい</w:t>
      </w:r>
      <w:r w:rsidR="00781D4D" w:rsidRPr="00E2325D">
        <w:rPr>
          <w:rFonts w:ascii="ＭＳ 明朝" w:eastAsia="ＭＳ 明朝" w:hAnsi="ＭＳ 明朝" w:hint="eastAsia"/>
          <w:szCs w:val="21"/>
        </w:rPr>
        <w:t>場合</w:t>
      </w:r>
      <w:r w:rsidRPr="00E2325D">
        <w:rPr>
          <w:rFonts w:ascii="ＭＳ 明朝" w:eastAsia="ＭＳ 明朝" w:hAnsi="ＭＳ 明朝" w:hint="eastAsia"/>
          <w:szCs w:val="21"/>
        </w:rPr>
        <w:t>、</w:t>
      </w:r>
      <w:r w:rsidRPr="00E2325D">
        <w:rPr>
          <w:rFonts w:ascii="ＭＳ 明朝" w:eastAsia="ＭＳ 明朝" w:hAnsi="ＭＳ 明朝"/>
          <w:szCs w:val="21"/>
        </w:rPr>
        <w:t>戦略は</w:t>
      </w:r>
      <w:r w:rsidRPr="00E2325D">
        <w:rPr>
          <w:rFonts w:ascii="ＭＳ 明朝" w:eastAsia="ＭＳ 明朝" w:hAnsi="ＭＳ 明朝" w:hint="eastAsia"/>
          <w:szCs w:val="21"/>
        </w:rPr>
        <w:t>A</w:t>
      </w:r>
      <w:r w:rsidRPr="00E2325D">
        <w:rPr>
          <w:rFonts w:ascii="ＭＳ 明朝" w:eastAsia="ＭＳ 明朝" w:hAnsi="ＭＳ 明朝"/>
          <w:szCs w:val="21"/>
        </w:rPr>
        <w:t>daptation</w:t>
      </w:r>
      <w:r w:rsidR="00781D4D" w:rsidRPr="00E2325D">
        <w:rPr>
          <w:rFonts w:ascii="ＭＳ 明朝" w:eastAsia="ＭＳ 明朝" w:hAnsi="ＭＳ 明朝" w:hint="eastAsia"/>
          <w:szCs w:val="21"/>
        </w:rPr>
        <w:t>となる</w:t>
      </w:r>
      <w:r w:rsidRPr="00E2325D">
        <w:rPr>
          <w:rFonts w:ascii="ＭＳ 明朝" w:eastAsia="ＭＳ 明朝" w:hAnsi="ＭＳ 明朝"/>
          <w:szCs w:val="21"/>
        </w:rPr>
        <w:t>。この</w:t>
      </w:r>
      <w:r w:rsidR="00781D4D" w:rsidRPr="00E2325D">
        <w:rPr>
          <w:rFonts w:ascii="ＭＳ 明朝" w:eastAsia="ＭＳ 明朝" w:hAnsi="ＭＳ 明朝" w:hint="eastAsia"/>
          <w:szCs w:val="21"/>
        </w:rPr>
        <w:t>段階を体験させる</w:t>
      </w:r>
      <w:r w:rsidRPr="00E2325D">
        <w:rPr>
          <w:rFonts w:ascii="ＭＳ 明朝" w:eastAsia="ＭＳ 明朝" w:hAnsi="ＭＳ 明朝"/>
          <w:szCs w:val="21"/>
        </w:rPr>
        <w:t>には、統計的にも唯一の有意な手段として導き出され</w:t>
      </w:r>
      <w:r w:rsidR="00F8780A" w:rsidRPr="00E2325D">
        <w:rPr>
          <w:rFonts w:ascii="ＭＳ 明朝" w:eastAsia="ＭＳ 明朝" w:hAnsi="ＭＳ 明朝" w:hint="eastAsia"/>
          <w:szCs w:val="21"/>
        </w:rPr>
        <w:t>た</w:t>
      </w:r>
      <w:r w:rsidRPr="00E2325D">
        <w:rPr>
          <w:rFonts w:ascii="ＭＳ 明朝" w:eastAsia="ＭＳ 明朝" w:hAnsi="ＭＳ 明朝"/>
          <w:szCs w:val="21"/>
        </w:rPr>
        <w:t>Amplificationが</w:t>
      </w:r>
      <w:r w:rsidR="00604D34" w:rsidRPr="00E2325D">
        <w:rPr>
          <w:rFonts w:ascii="ＭＳ 明朝" w:eastAsia="ＭＳ 明朝" w:hAnsi="ＭＳ 明朝" w:hint="eastAsia"/>
          <w:szCs w:val="21"/>
        </w:rPr>
        <w:t>不可欠な翻訳技法</w:t>
      </w:r>
      <w:r w:rsidRPr="00E2325D">
        <w:rPr>
          <w:rFonts w:ascii="ＭＳ 明朝" w:eastAsia="ＭＳ 明朝" w:hAnsi="ＭＳ 明朝"/>
          <w:szCs w:val="21"/>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Pr="00E2325D" w:rsidRDefault="00D221D6" w:rsidP="000A6E91">
      <w:pPr>
        <w:rPr>
          <w:rFonts w:ascii="ＭＳ 明朝" w:eastAsia="ＭＳ 明朝" w:hAnsi="ＭＳ 明朝"/>
          <w:szCs w:val="21"/>
        </w:rPr>
      </w:pPr>
      <w:r w:rsidRPr="00E2325D">
        <w:rPr>
          <w:rFonts w:ascii="ＭＳ 明朝" w:eastAsia="ＭＳ 明朝" w:hAnsi="ＭＳ 明朝" w:hint="eastAsia"/>
          <w:szCs w:val="21"/>
        </w:rPr>
        <w:t xml:space="preserve">　なお、本フレームワークの構築において留意すべき点として、表</w:t>
      </w:r>
      <w:r w:rsidRPr="00E2325D">
        <w:rPr>
          <w:rFonts w:ascii="ＭＳ 明朝" w:eastAsia="ＭＳ 明朝" w:hAnsi="ＭＳ 明朝"/>
          <w:szCs w:val="21"/>
        </w:rPr>
        <w:t xml:space="preserve">3ではLiteral </w:t>
      </w:r>
      <w:r w:rsidRPr="00E2325D">
        <w:rPr>
          <w:rFonts w:ascii="ＭＳ 明朝" w:eastAsia="ＭＳ 明朝" w:hAnsi="ＭＳ 明朝"/>
          <w:szCs w:val="21"/>
        </w:rPr>
        <w:lastRenderedPageBreak/>
        <w:t>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E2325D">
        <w:rPr>
          <w:rFonts w:ascii="ＭＳ 明朝" w:eastAsia="ＭＳ 明朝" w:hAnsi="ＭＳ 明朝" w:hint="eastAsia"/>
          <w:szCs w:val="21"/>
        </w:rPr>
        <w:t>的な状況においては、この不確実性を伴う直訳を避け、目的に応じて「</w:t>
      </w:r>
      <w:r w:rsidRPr="00E2325D">
        <w:rPr>
          <w:rFonts w:ascii="ＭＳ 明朝" w:eastAsia="ＭＳ 明朝" w:hAnsi="ＭＳ 明朝"/>
          <w:szCs w:val="21"/>
        </w:rPr>
        <w:t>Established equivalent」や「Borrowing」といった、結果の予測可能性が統計的に保証された技法を優先的に選択すべきであることが本モデルの示唆するところである。</w:t>
      </w:r>
    </w:p>
    <w:p w14:paraId="30F3BD4F" w14:textId="77777777" w:rsidR="00983D54" w:rsidRPr="00E2325D" w:rsidRDefault="00983D54" w:rsidP="000A6E91">
      <w:pPr>
        <w:rPr>
          <w:rFonts w:ascii="ＭＳ 明朝" w:eastAsia="ＭＳ 明朝" w:hAnsi="ＭＳ 明朝"/>
          <w:szCs w:val="21"/>
        </w:rPr>
      </w:pPr>
    </w:p>
    <w:p w14:paraId="7CC6A9A3" w14:textId="1C511AA9" w:rsidR="00E50073"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 xml:space="preserve">5.2 </w:t>
      </w:r>
      <w:r w:rsidR="00E50073" w:rsidRPr="00E2325D">
        <w:rPr>
          <w:rFonts w:ascii="ＭＳ 明朝" w:eastAsia="ＭＳ 明朝" w:hAnsi="ＭＳ 明朝" w:hint="eastAsia"/>
          <w:szCs w:val="21"/>
        </w:rPr>
        <w:t>Minimizationの多さから読み取れる文学翻訳の性質</w:t>
      </w:r>
    </w:p>
    <w:p w14:paraId="5068CF94" w14:textId="7EC0D6D0" w:rsidR="00090371" w:rsidRPr="00E2325D" w:rsidRDefault="009115E1" w:rsidP="000A6E91">
      <w:pPr>
        <w:rPr>
          <w:rFonts w:ascii="ＭＳ 明朝" w:eastAsia="ＭＳ 明朝" w:hAnsi="ＭＳ 明朝"/>
          <w:szCs w:val="21"/>
        </w:rPr>
      </w:pPr>
      <w:r w:rsidRPr="00E2325D">
        <w:rPr>
          <w:rFonts w:ascii="ＭＳ 明朝" w:eastAsia="ＭＳ 明朝" w:hAnsi="ＭＳ 明朝" w:hint="eastAsia"/>
          <w:szCs w:val="21"/>
        </w:rPr>
        <w:t xml:space="preserve">　第４章の全体分析において、近藤・McClellanの両訳ともに、読者の体験するDMIS段階の約７割がMinimizationによって占められていることが明らかになった。この圧倒的な比率は、翻訳者</w:t>
      </w:r>
      <w:r w:rsidR="00D80250" w:rsidRPr="00E2325D">
        <w:rPr>
          <w:rFonts w:ascii="ＭＳ 明朝" w:eastAsia="ＭＳ 明朝" w:hAnsi="ＭＳ 明朝" w:hint="eastAsia"/>
          <w:szCs w:val="21"/>
        </w:rPr>
        <w:t>の</w:t>
      </w:r>
      <w:r w:rsidR="00D80250" w:rsidRPr="00E2325D">
        <w:rPr>
          <w:rFonts w:ascii="ＭＳ 明朝" w:eastAsia="ＭＳ 明朝" w:hAnsi="ＭＳ 明朝"/>
          <w:szCs w:val="21"/>
        </w:rPr>
        <w:t>個別の翻訳技法の集積というよりも</w:t>
      </w:r>
      <w:r w:rsidRPr="00E2325D">
        <w:rPr>
          <w:rFonts w:ascii="ＭＳ 明朝" w:eastAsia="ＭＳ 明朝" w:hAnsi="ＭＳ 明朝" w:hint="eastAsia"/>
          <w:szCs w:val="21"/>
        </w:rPr>
        <w:t>、文学作品、とりわけ『こころ』のような近代小説</w:t>
      </w:r>
      <w:r w:rsidR="00081742" w:rsidRPr="00E2325D">
        <w:rPr>
          <w:rFonts w:ascii="ＭＳ 明朝" w:eastAsia="ＭＳ 明朝" w:hAnsi="ＭＳ 明朝" w:hint="eastAsia"/>
          <w:szCs w:val="21"/>
        </w:rPr>
        <w:t>の翻訳において何が優先されるべきかという、ジャンル固有の性質を強く反映</w:t>
      </w:r>
      <w:r w:rsidR="00D80250" w:rsidRPr="00E2325D">
        <w:rPr>
          <w:rFonts w:ascii="ＭＳ 明朝" w:eastAsia="ＭＳ 明朝" w:hAnsi="ＭＳ 明朝" w:hint="eastAsia"/>
          <w:szCs w:val="21"/>
        </w:rPr>
        <w:t>したものである</w:t>
      </w:r>
      <w:r w:rsidR="00081742" w:rsidRPr="00E2325D">
        <w:rPr>
          <w:rFonts w:ascii="ＭＳ 明朝" w:eastAsia="ＭＳ 明朝" w:hAnsi="ＭＳ 明朝" w:hint="eastAsia"/>
          <w:szCs w:val="21"/>
        </w:rPr>
        <w:t>。</w:t>
      </w:r>
    </w:p>
    <w:p w14:paraId="0965CB5A" w14:textId="7D07DE9F" w:rsidR="0003173E" w:rsidRPr="00E2325D" w:rsidRDefault="00081742" w:rsidP="00FF6755">
      <w:pPr>
        <w:rPr>
          <w:rFonts w:ascii="ＭＳ 明朝" w:eastAsia="ＭＳ 明朝" w:hAnsi="ＭＳ 明朝"/>
          <w:szCs w:val="21"/>
        </w:rPr>
      </w:pPr>
      <w:r w:rsidRPr="00E2325D">
        <w:rPr>
          <w:rFonts w:ascii="ＭＳ 明朝" w:eastAsia="ＭＳ 明朝" w:hAnsi="ＭＳ 明朝" w:hint="eastAsia"/>
          <w:szCs w:val="21"/>
        </w:rPr>
        <w:t xml:space="preserve">　小説を読むという行為の主たる目的は、物語の筋を追い、登場人物</w:t>
      </w:r>
      <w:r w:rsidR="0003173E" w:rsidRPr="00E2325D">
        <w:rPr>
          <w:rFonts w:ascii="ＭＳ 明朝" w:eastAsia="ＭＳ 明朝" w:hAnsi="ＭＳ 明朝" w:hint="eastAsia"/>
          <w:szCs w:val="21"/>
        </w:rPr>
        <w:t>や情景に没入する</w:t>
      </w:r>
      <w:r w:rsidR="00B56727" w:rsidRPr="00E2325D">
        <w:rPr>
          <w:rFonts w:ascii="ＭＳ 明朝" w:eastAsia="ＭＳ 明朝" w:hAnsi="ＭＳ 明朝" w:hint="eastAsia"/>
          <w:szCs w:val="21"/>
        </w:rPr>
        <w:t>こと</w:t>
      </w:r>
      <w:r w:rsidR="0003173E" w:rsidRPr="00E2325D">
        <w:rPr>
          <w:rFonts w:ascii="ＭＳ 明朝" w:eastAsia="ＭＳ 明朝" w:hAnsi="ＭＳ 明朝" w:hint="eastAsia"/>
          <w:szCs w:val="21"/>
        </w:rPr>
        <w:t>である。すなわち、そこには異文化</w:t>
      </w:r>
      <w:r w:rsidR="003505FE" w:rsidRPr="00E2325D">
        <w:rPr>
          <w:rFonts w:ascii="ＭＳ 明朝" w:eastAsia="ＭＳ 明朝" w:hAnsi="ＭＳ 明朝" w:hint="eastAsia"/>
          <w:szCs w:val="21"/>
        </w:rPr>
        <w:t>の理解</w:t>
      </w:r>
      <w:r w:rsidR="003A15AD" w:rsidRPr="00E2325D">
        <w:rPr>
          <w:rFonts w:ascii="ＭＳ 明朝" w:eastAsia="ＭＳ 明朝" w:hAnsi="ＭＳ 明朝" w:hint="eastAsia"/>
          <w:szCs w:val="21"/>
        </w:rPr>
        <w:t>よりも</w:t>
      </w:r>
      <w:r w:rsidR="0003173E" w:rsidRPr="00E2325D">
        <w:rPr>
          <w:rFonts w:ascii="ＭＳ 明朝" w:eastAsia="ＭＳ 明朝" w:hAnsi="ＭＳ 明朝" w:hint="eastAsia"/>
          <w:szCs w:val="21"/>
        </w:rPr>
        <w:t>、物語世界へのスムーズな没入が求められる。</w:t>
      </w:r>
      <w:r w:rsidR="004B06BF" w:rsidRPr="00E2325D">
        <w:rPr>
          <w:rFonts w:ascii="ＭＳ 明朝" w:eastAsia="ＭＳ 明朝" w:hAnsi="ＭＳ 明朝" w:hint="eastAsia"/>
          <w:szCs w:val="21"/>
        </w:rPr>
        <w:t>Ryan</w:t>
      </w:r>
      <w:sdt>
        <w:sdtPr>
          <w:rPr>
            <w:rFonts w:ascii="ＭＳ 明朝" w:eastAsia="ＭＳ 明朝" w:hAnsi="ＭＳ 明朝" w:hint="eastAsia"/>
            <w:szCs w:val="21"/>
          </w:rPr>
          <w:id w:val="-496876490"/>
          <w:citation/>
        </w:sdtPr>
        <w:sdtContent>
          <w:r w:rsidR="00653891" w:rsidRPr="00E2325D">
            <w:rPr>
              <w:rFonts w:ascii="ＭＳ 明朝" w:eastAsia="ＭＳ 明朝" w:hAnsi="ＭＳ 明朝"/>
              <w:szCs w:val="21"/>
            </w:rPr>
            <w:fldChar w:fldCharType="begin"/>
          </w:r>
          <w:r w:rsidR="00E56F16" w:rsidRPr="00E2325D">
            <w:rPr>
              <w:rFonts w:ascii="ＭＳ 明朝" w:eastAsia="ＭＳ 明朝" w:hAnsi="ＭＳ 明朝"/>
              <w:szCs w:val="21"/>
            </w:rPr>
            <w:instrText xml:space="preserve">CITATION Rya91 \p 48-60 \n  \t  \l 1041 </w:instrText>
          </w:r>
          <w:r w:rsidR="00653891" w:rsidRPr="00E2325D">
            <w:rPr>
              <w:rFonts w:ascii="ＭＳ 明朝" w:eastAsia="ＭＳ 明朝" w:hAnsi="ＭＳ 明朝"/>
              <w:szCs w:val="21"/>
            </w:rPr>
            <w:fldChar w:fldCharType="separate"/>
          </w:r>
          <w:r w:rsidR="00E56F16" w:rsidRPr="00E2325D">
            <w:rPr>
              <w:rFonts w:ascii="ＭＳ 明朝" w:eastAsia="ＭＳ 明朝" w:hAnsi="ＭＳ 明朝"/>
              <w:noProof/>
              <w:szCs w:val="21"/>
            </w:rPr>
            <w:t xml:space="preserve"> (1991, pp. 48-60)</w:t>
          </w:r>
          <w:r w:rsidR="00653891" w:rsidRPr="00E2325D">
            <w:rPr>
              <w:rFonts w:ascii="ＭＳ 明朝" w:eastAsia="ＭＳ 明朝" w:hAnsi="ＭＳ 明朝"/>
              <w:szCs w:val="21"/>
            </w:rPr>
            <w:fldChar w:fldCharType="end"/>
          </w:r>
        </w:sdtContent>
      </w:sdt>
      <w:r w:rsidR="00D80250" w:rsidRPr="00E2325D">
        <w:rPr>
          <w:rFonts w:ascii="ＭＳ 明朝" w:eastAsia="ＭＳ 明朝" w:hAnsi="ＭＳ 明朝" w:hint="eastAsia"/>
          <w:szCs w:val="21"/>
        </w:rPr>
        <w:t>によると、</w:t>
      </w:r>
      <w:r w:rsidR="00D922E5" w:rsidRPr="00E2325D">
        <w:rPr>
          <w:rFonts w:ascii="ＭＳ 明朝" w:eastAsia="ＭＳ 明朝" w:hAnsi="ＭＳ 明朝"/>
          <w:szCs w:val="21"/>
        </w:rPr>
        <w:t>最小離脱の原則（principle of minimal departure）</w:t>
      </w:r>
      <w:r w:rsidR="00D80250" w:rsidRPr="00E2325D">
        <w:rPr>
          <w:rFonts w:ascii="ＭＳ 明朝" w:eastAsia="ＭＳ 明朝" w:hAnsi="ＭＳ 明朝" w:hint="eastAsia"/>
          <w:szCs w:val="21"/>
        </w:rPr>
        <w:t>は</w:t>
      </w:r>
      <w:r w:rsidR="00D922E5" w:rsidRPr="00E2325D">
        <w:rPr>
          <w:rFonts w:ascii="ＭＳ 明朝" w:eastAsia="ＭＳ 明朝" w:hAnsi="ＭＳ 明朝"/>
          <w:szCs w:val="21"/>
        </w:rPr>
        <w:t>読者がフィクションの虚構世界を解釈する際に、</w:t>
      </w:r>
      <w:r w:rsidR="000B0D24" w:rsidRPr="00E2325D">
        <w:rPr>
          <w:rFonts w:ascii="ＭＳ 明朝" w:eastAsia="ＭＳ 明朝" w:hAnsi="ＭＳ 明朝"/>
          <w:szCs w:val="21"/>
        </w:rPr>
        <w:t>テキスト</w:t>
      </w:r>
      <w:r w:rsidR="00D922E5" w:rsidRPr="00E2325D">
        <w:rPr>
          <w:rFonts w:ascii="ＭＳ 明朝" w:eastAsia="ＭＳ 明朝" w:hAnsi="ＭＳ 明朝"/>
          <w:szCs w:val="21"/>
        </w:rPr>
        <w:t>によって明示的に否定されていない限り、虚構世界を現実世界と同じ法則・論理で自動的に構築する解釈規則である。</w:t>
      </w:r>
      <w:r w:rsidR="00F965E4" w:rsidRPr="00E2325D">
        <w:rPr>
          <w:rFonts w:ascii="ＭＳ 明朝" w:eastAsia="ＭＳ 明朝" w:hAnsi="ＭＳ 明朝" w:hint="eastAsia"/>
          <w:szCs w:val="21"/>
        </w:rPr>
        <w:t>たとえば、「太郎はカフェでコーヒーを注文した」という</w:t>
      </w:r>
      <w:r w:rsidR="000B0D24" w:rsidRPr="00E2325D">
        <w:rPr>
          <w:rFonts w:ascii="ＭＳ 明朝" w:eastAsia="ＭＳ 明朝" w:hAnsi="ＭＳ 明朝" w:hint="eastAsia"/>
          <w:szCs w:val="21"/>
        </w:rPr>
        <w:t>テキスト</w:t>
      </w:r>
      <w:r w:rsidR="00F965E4" w:rsidRPr="00E2325D">
        <w:rPr>
          <w:rFonts w:ascii="ＭＳ 明朝" w:eastAsia="ＭＳ 明朝" w:hAnsi="ＭＳ 明朝" w:hint="eastAsia"/>
          <w:szCs w:val="21"/>
        </w:rPr>
        <w:t>に対して、読者は無意識に「コーヒーは液体である」「太郎は人間である」「お金を払う必要がある」といった現実知識を投影する。</w:t>
      </w:r>
      <w:r w:rsidR="00E86E57" w:rsidRPr="00E2325D">
        <w:rPr>
          <w:rFonts w:ascii="ＭＳ 明朝" w:eastAsia="ＭＳ 明朝" w:hAnsi="ＭＳ 明朝" w:hint="eastAsia"/>
          <w:szCs w:val="21"/>
        </w:rPr>
        <w:t>つまり、</w:t>
      </w:r>
      <w:r w:rsidR="0003173E" w:rsidRPr="00E2325D">
        <w:rPr>
          <w:rFonts w:ascii="ＭＳ 明朝" w:eastAsia="ＭＳ 明朝" w:hAnsi="ＭＳ 明朝" w:hint="eastAsia"/>
          <w:szCs w:val="21"/>
        </w:rPr>
        <w:t>もし翻訳</w:t>
      </w:r>
      <w:r w:rsidR="00DB6A7B" w:rsidRPr="00E2325D">
        <w:rPr>
          <w:rFonts w:ascii="ＭＳ 明朝" w:eastAsia="ＭＳ 明朝" w:hAnsi="ＭＳ 明朝" w:hint="eastAsia"/>
          <w:szCs w:val="21"/>
        </w:rPr>
        <w:t>された小説において、</w:t>
      </w:r>
      <w:r w:rsidR="0003173E" w:rsidRPr="00E2325D">
        <w:rPr>
          <w:rFonts w:ascii="ＭＳ 明朝" w:eastAsia="ＭＳ 明朝" w:hAnsi="ＭＳ 明朝" w:hint="eastAsia"/>
          <w:szCs w:val="21"/>
        </w:rPr>
        <w:t>見慣れない異文化の語彙や詳細な注釈が頻出した場合、読者</w:t>
      </w:r>
      <w:r w:rsidR="00456B7A" w:rsidRPr="00E2325D">
        <w:rPr>
          <w:rFonts w:ascii="ＭＳ 明朝" w:eastAsia="ＭＳ 明朝" w:hAnsi="ＭＳ 明朝"/>
          <w:szCs w:val="21"/>
        </w:rPr>
        <w:t>は</w:t>
      </w:r>
      <w:r w:rsidR="00202997" w:rsidRPr="00E2325D">
        <w:rPr>
          <w:rFonts w:ascii="ＭＳ 明朝" w:eastAsia="ＭＳ 明朝" w:hAnsi="ＭＳ 明朝" w:hint="eastAsia"/>
          <w:szCs w:val="21"/>
        </w:rPr>
        <w:t>、</w:t>
      </w:r>
      <w:r w:rsidR="00202997" w:rsidRPr="00E2325D">
        <w:rPr>
          <w:rFonts w:ascii="ＭＳ 明朝" w:eastAsia="ＭＳ 明朝" w:hAnsi="ＭＳ 明朝"/>
          <w:szCs w:val="21"/>
        </w:rPr>
        <w:t>本来であれば無意識に現実世界の知識で補完していた要素を、意識的に</w:t>
      </w:r>
      <w:r w:rsidR="000B0D24" w:rsidRPr="00E2325D">
        <w:rPr>
          <w:rFonts w:ascii="ＭＳ 明朝" w:eastAsia="ＭＳ 明朝" w:hAnsi="ＭＳ 明朝"/>
          <w:szCs w:val="21"/>
        </w:rPr>
        <w:t>テキスト</w:t>
      </w:r>
      <w:r w:rsidR="00202997" w:rsidRPr="00E2325D">
        <w:rPr>
          <w:rFonts w:ascii="ＭＳ 明朝" w:eastAsia="ＭＳ 明朝" w:hAnsi="ＭＳ 明朝"/>
          <w:szCs w:val="21"/>
        </w:rPr>
        <w:t>から構築し直し</w:t>
      </w:r>
      <w:r w:rsidR="008A0596" w:rsidRPr="00E2325D">
        <w:rPr>
          <w:rFonts w:ascii="ＭＳ 明朝" w:eastAsia="ＭＳ 明朝" w:hAnsi="ＭＳ 明朝" w:hint="eastAsia"/>
          <w:szCs w:val="21"/>
        </w:rPr>
        <w:t>、</w:t>
      </w:r>
      <w:r w:rsidR="0003173E" w:rsidRPr="00E2325D">
        <w:rPr>
          <w:rFonts w:ascii="ＭＳ 明朝" w:eastAsia="ＭＳ 明朝" w:hAnsi="ＭＳ 明朝" w:hint="eastAsia"/>
          <w:szCs w:val="21"/>
        </w:rPr>
        <w:t>学習的な</w:t>
      </w:r>
      <w:r w:rsidR="00584975" w:rsidRPr="00E2325D">
        <w:rPr>
          <w:rFonts w:ascii="ＭＳ 明朝" w:eastAsia="ＭＳ 明朝" w:hAnsi="ＭＳ 明朝" w:hint="eastAsia"/>
          <w:szCs w:val="21"/>
        </w:rPr>
        <w:t>処理に</w:t>
      </w:r>
      <w:r w:rsidR="0003173E" w:rsidRPr="00E2325D">
        <w:rPr>
          <w:rFonts w:ascii="ＭＳ 明朝" w:eastAsia="ＭＳ 明朝" w:hAnsi="ＭＳ 明朝" w:hint="eastAsia"/>
          <w:szCs w:val="21"/>
        </w:rPr>
        <w:t>リソースを割く</w:t>
      </w:r>
      <w:r w:rsidR="00584975" w:rsidRPr="00E2325D">
        <w:rPr>
          <w:rFonts w:ascii="ＭＳ 明朝" w:eastAsia="ＭＳ 明朝" w:hAnsi="ＭＳ 明朝" w:hint="eastAsia"/>
          <w:szCs w:val="21"/>
        </w:rPr>
        <w:t>こと</w:t>
      </w:r>
      <w:r w:rsidR="00D451D8" w:rsidRPr="00E2325D">
        <w:rPr>
          <w:rFonts w:ascii="ＭＳ 明朝" w:eastAsia="ＭＳ 明朝" w:hAnsi="ＭＳ 明朝" w:hint="eastAsia"/>
          <w:szCs w:val="21"/>
        </w:rPr>
        <w:t>を余儀なくされる。これは小説としての美的体験を損なうノイズになり得る</w:t>
      </w:r>
      <w:r w:rsidR="00FB7AC6">
        <w:rPr>
          <w:rFonts w:ascii="ＭＳ 明朝" w:eastAsia="ＭＳ 明朝" w:hAnsi="ＭＳ 明朝" w:hint="eastAsia"/>
          <w:szCs w:val="21"/>
        </w:rPr>
        <w:t>。</w:t>
      </w:r>
    </w:p>
    <w:p w14:paraId="59691F03" w14:textId="385CA22A" w:rsidR="00D451D8" w:rsidRPr="00E2325D" w:rsidRDefault="00D451D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514F60" w:rsidRPr="00E2325D">
        <w:rPr>
          <w:rFonts w:ascii="ＭＳ 明朝" w:eastAsia="ＭＳ 明朝" w:hAnsi="ＭＳ 明朝" w:hint="eastAsia"/>
          <w:szCs w:val="21"/>
        </w:rPr>
        <w:t>したがって、</w:t>
      </w:r>
      <w:r w:rsidR="00DC795E" w:rsidRPr="00E2325D">
        <w:rPr>
          <w:rFonts w:ascii="ＭＳ 明朝" w:eastAsia="ＭＳ 明朝" w:hAnsi="ＭＳ 明朝" w:hint="eastAsia"/>
          <w:szCs w:val="21"/>
        </w:rPr>
        <w:t>翻訳全体の基調として</w:t>
      </w:r>
      <w:r w:rsidR="00DC795E" w:rsidRPr="00E2325D">
        <w:rPr>
          <w:rFonts w:ascii="ＭＳ 明朝" w:eastAsia="ＭＳ 明朝" w:hAnsi="ＭＳ 明朝"/>
          <w:szCs w:val="21"/>
        </w:rPr>
        <w:t>Minimizationが選択されることは</w:t>
      </w:r>
      <w:r w:rsidR="00514F60" w:rsidRPr="00E2325D">
        <w:rPr>
          <w:rFonts w:ascii="ＭＳ 明朝" w:eastAsia="ＭＳ 明朝" w:hAnsi="ＭＳ 明朝"/>
          <w:szCs w:val="21"/>
        </w:rPr>
        <w:t>、読者の認知的負荷を低減させるための必然的な戦略であると言える。翻訳者は、</w:t>
      </w:r>
      <w:r w:rsidR="00303290" w:rsidRPr="00E2325D">
        <w:rPr>
          <w:rFonts w:ascii="ＭＳ 明朝" w:eastAsia="ＭＳ 明朝" w:hAnsi="ＭＳ 明朝"/>
          <w:szCs w:val="21"/>
        </w:rPr>
        <w:t>ターゲット文化における既知の概念へと置き換えることで、読者が文化的差異に躓くことなく、自文化の枠組みの中で物語を享受できる環境を整えているのである。</w:t>
      </w:r>
    </w:p>
    <w:p w14:paraId="111EDE09" w14:textId="3F19D243" w:rsidR="00514F60" w:rsidRPr="00E2325D" w:rsidRDefault="0030329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E622B6" w:rsidRPr="00E2325D">
        <w:rPr>
          <w:rFonts w:ascii="ＭＳ 明朝" w:eastAsia="ＭＳ 明朝" w:hAnsi="ＭＳ 明朝" w:hint="eastAsia"/>
          <w:szCs w:val="21"/>
        </w:rPr>
        <w:t>Venuti</w:t>
      </w:r>
      <w:sdt>
        <w:sdtPr>
          <w:rPr>
            <w:rFonts w:ascii="ＭＳ 明朝" w:eastAsia="ＭＳ 明朝" w:hAnsi="ＭＳ 明朝" w:hint="eastAsia"/>
            <w:szCs w:val="21"/>
          </w:rPr>
          <w:id w:val="1461077195"/>
          <w:citation/>
        </w:sdtPr>
        <w:sdtContent>
          <w:r w:rsidR="00557FAE" w:rsidRPr="00E2325D">
            <w:rPr>
              <w:rFonts w:ascii="ＭＳ 明朝" w:eastAsia="ＭＳ 明朝" w:hAnsi="ＭＳ 明朝"/>
              <w:szCs w:val="21"/>
            </w:rPr>
            <w:fldChar w:fldCharType="begin"/>
          </w:r>
          <w:r w:rsidR="00B049D1">
            <w:rPr>
              <w:rFonts w:ascii="ＭＳ 明朝" w:eastAsia="ＭＳ 明朝" w:hAnsi="ＭＳ 明朝"/>
              <w:szCs w:val="21"/>
            </w:rPr>
            <w:instrText xml:space="preserve">CITATION Law95 \n  \t  \l 1041 </w:instrText>
          </w:r>
          <w:r w:rsidR="00557FAE" w:rsidRPr="00E2325D">
            <w:rPr>
              <w:rFonts w:ascii="ＭＳ 明朝" w:eastAsia="ＭＳ 明朝" w:hAnsi="ＭＳ 明朝"/>
              <w:szCs w:val="21"/>
            </w:rPr>
            <w:fldChar w:fldCharType="separate"/>
          </w:r>
          <w:r w:rsidR="00B049D1">
            <w:rPr>
              <w:rFonts w:ascii="ＭＳ 明朝" w:eastAsia="ＭＳ 明朝" w:hAnsi="ＭＳ 明朝"/>
              <w:noProof/>
              <w:szCs w:val="21"/>
            </w:rPr>
            <w:t xml:space="preserve"> </w:t>
          </w:r>
          <w:r w:rsidR="00B049D1" w:rsidRPr="00B049D1">
            <w:rPr>
              <w:rFonts w:ascii="ＭＳ 明朝" w:eastAsia="ＭＳ 明朝" w:hAnsi="ＭＳ 明朝"/>
              <w:noProof/>
              <w:szCs w:val="21"/>
            </w:rPr>
            <w:t>(1995)</w:t>
          </w:r>
          <w:r w:rsidR="00557FA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9213F">
        <w:rPr>
          <w:rFonts w:ascii="ＭＳ 明朝" w:eastAsia="ＭＳ 明朝" w:hAnsi="ＭＳ 明朝" w:hint="eastAsia"/>
          <w:szCs w:val="21"/>
        </w:rPr>
        <w:t>目標文化における流暢さを優先する事で翻訳者の</w:t>
      </w:r>
      <w:r w:rsidR="00931650">
        <w:rPr>
          <w:rFonts w:ascii="ＭＳ 明朝" w:eastAsia="ＭＳ 明朝" w:hAnsi="ＭＳ 明朝" w:hint="eastAsia"/>
          <w:szCs w:val="21"/>
        </w:rPr>
        <w:t>存在を不可視化</w:t>
      </w:r>
      <w:r w:rsidR="004E60B5">
        <w:rPr>
          <w:rFonts w:ascii="ＭＳ 明朝" w:eastAsia="ＭＳ 明朝" w:hAnsi="ＭＳ 明朝" w:hint="eastAsia"/>
          <w:szCs w:val="21"/>
        </w:rPr>
        <w:t>し、異文化の異質性をターゲット文化の価値へと同化させる翻訳規範を「</w:t>
      </w:r>
      <w:r w:rsidR="00DF452E" w:rsidRPr="00DF452E">
        <w:rPr>
          <w:rFonts w:ascii="ＭＳ 明朝" w:eastAsia="ＭＳ 明朝" w:hAnsi="ＭＳ 明朝" w:hint="eastAsia"/>
          <w:szCs w:val="21"/>
        </w:rPr>
        <w:t>受容化</w:t>
      </w:r>
      <w:r w:rsidR="004E60B5">
        <w:rPr>
          <w:rFonts w:ascii="ＭＳ 明朝" w:eastAsia="ＭＳ 明朝" w:hAnsi="ＭＳ 明朝" w:hint="eastAsia"/>
          <w:szCs w:val="21"/>
        </w:rPr>
        <w:t>（Domestication）」</w:t>
      </w:r>
      <w:r w:rsidRPr="00E2325D">
        <w:rPr>
          <w:rFonts w:ascii="ＭＳ 明朝" w:eastAsia="ＭＳ 明朝" w:hAnsi="ＭＳ 明朝"/>
          <w:szCs w:val="21"/>
        </w:rPr>
        <w:t>が、本研究の結果は、近代小説の</w:t>
      </w:r>
      <w:r w:rsidR="00633DA9">
        <w:rPr>
          <w:rFonts w:ascii="ＭＳ 明朝" w:eastAsia="ＭＳ 明朝" w:hAnsi="ＭＳ 明朝" w:hint="eastAsia"/>
          <w:szCs w:val="21"/>
        </w:rPr>
        <w:t>日英</w:t>
      </w:r>
      <w:r w:rsidRPr="00E2325D">
        <w:rPr>
          <w:rFonts w:ascii="ＭＳ 明朝" w:eastAsia="ＭＳ 明朝" w:hAnsi="ＭＳ 明朝"/>
          <w:szCs w:val="21"/>
        </w:rPr>
        <w:t>翻訳において</w:t>
      </w:r>
      <w:r w:rsidR="00DF452E">
        <w:rPr>
          <w:rFonts w:ascii="ＭＳ 明朝" w:eastAsia="ＭＳ 明朝" w:hAnsi="ＭＳ 明朝" w:hint="eastAsia"/>
          <w:szCs w:val="21"/>
        </w:rPr>
        <w:t>も</w:t>
      </w:r>
      <w:r w:rsidR="00F32E79">
        <w:rPr>
          <w:rFonts w:ascii="ＭＳ 明朝" w:eastAsia="ＭＳ 明朝" w:hAnsi="ＭＳ 明朝" w:hint="eastAsia"/>
          <w:szCs w:val="21"/>
        </w:rPr>
        <w:t>、</w:t>
      </w:r>
      <w:r w:rsidRPr="00E2325D">
        <w:rPr>
          <w:rFonts w:ascii="ＭＳ 明朝" w:eastAsia="ＭＳ 明朝" w:hAnsi="ＭＳ 明朝"/>
          <w:szCs w:val="21"/>
        </w:rPr>
        <w:t>この</w:t>
      </w:r>
      <w:r w:rsidR="00DF452E">
        <w:rPr>
          <w:rFonts w:ascii="ＭＳ 明朝" w:eastAsia="ＭＳ 明朝" w:hAnsi="ＭＳ 明朝" w:hint="eastAsia"/>
          <w:szCs w:val="21"/>
        </w:rPr>
        <w:t>「受容化」</w:t>
      </w:r>
      <w:r w:rsidRPr="00E2325D">
        <w:rPr>
          <w:rFonts w:ascii="ＭＳ 明朝" w:eastAsia="ＭＳ 明朝" w:hAnsi="ＭＳ 明朝"/>
          <w:szCs w:val="21"/>
        </w:rPr>
        <w:t>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E2325D">
        <w:rPr>
          <w:rFonts w:ascii="ＭＳ 明朝" w:eastAsia="ＭＳ 明朝" w:hAnsi="ＭＳ 明朝"/>
          <w:szCs w:val="21"/>
        </w:rPr>
        <w:t>ただし、この戦略には後述す</w:t>
      </w:r>
      <w:r w:rsidR="00A56E97" w:rsidRPr="00E2325D">
        <w:rPr>
          <w:rFonts w:ascii="ＭＳ 明朝" w:eastAsia="ＭＳ 明朝" w:hAnsi="ＭＳ 明朝"/>
          <w:szCs w:val="21"/>
        </w:rPr>
        <w:lastRenderedPageBreak/>
        <w:t>るような文化的固有性の透明化というトレードオフが存在する</w:t>
      </w:r>
      <w:r w:rsidR="00A56E97" w:rsidRPr="00E2325D">
        <w:rPr>
          <w:rFonts w:ascii="ＭＳ 明朝" w:eastAsia="ＭＳ 明朝" w:hAnsi="ＭＳ 明朝" w:hint="eastAsia"/>
          <w:szCs w:val="21"/>
        </w:rPr>
        <w:t>。</w:t>
      </w:r>
    </w:p>
    <w:p w14:paraId="63368F29" w14:textId="77777777" w:rsidR="00514F60" w:rsidRPr="00E2325D" w:rsidRDefault="00514F60" w:rsidP="000A6E91">
      <w:pPr>
        <w:rPr>
          <w:rFonts w:ascii="ＭＳ 明朝" w:eastAsia="ＭＳ 明朝" w:hAnsi="ＭＳ 明朝"/>
          <w:szCs w:val="21"/>
        </w:rPr>
      </w:pPr>
    </w:p>
    <w:p w14:paraId="21C7C3FD" w14:textId="77777777" w:rsidR="00514F60" w:rsidRPr="00E2325D" w:rsidRDefault="00514F60" w:rsidP="000A6E91">
      <w:pPr>
        <w:rPr>
          <w:rFonts w:ascii="ＭＳ 明朝" w:eastAsia="ＭＳ 明朝" w:hAnsi="ＭＳ 明朝"/>
          <w:szCs w:val="21"/>
        </w:rPr>
      </w:pPr>
    </w:p>
    <w:p w14:paraId="65E20E94" w14:textId="77777777" w:rsidR="00CC5096" w:rsidRPr="00E2325D" w:rsidRDefault="00CC5096" w:rsidP="00CC5096">
      <w:pPr>
        <w:rPr>
          <w:rFonts w:ascii="ＭＳ 明朝" w:eastAsia="ＭＳ 明朝" w:hAnsi="ＭＳ 明朝"/>
          <w:szCs w:val="21"/>
        </w:rPr>
      </w:pPr>
      <w:r w:rsidRPr="00E2325D">
        <w:rPr>
          <w:rFonts w:ascii="ＭＳ 明朝" w:eastAsia="ＭＳ 明朝" w:hAnsi="ＭＳ 明朝"/>
          <w:szCs w:val="21"/>
        </w:rPr>
        <w:t>5.3 Established Equivalentの機能と「等価の幻想」</w:t>
      </w:r>
    </w:p>
    <w:p w14:paraId="2C563775" w14:textId="1AFE6560"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w:t>
      </w:r>
      <w:r w:rsidR="00A56E97" w:rsidRPr="00E2325D">
        <w:rPr>
          <w:rFonts w:ascii="ＭＳ 明朝" w:eastAsia="ＭＳ 明朝" w:hAnsi="ＭＳ 明朝"/>
          <w:szCs w:val="21"/>
        </w:rPr>
        <w:t>前節で論じたMinimizationの必然性は、一方で以下のような問題も内包している</w:t>
      </w:r>
      <w:r w:rsidR="00822343" w:rsidRPr="00E2325D">
        <w:rPr>
          <w:rFonts w:ascii="ＭＳ 明朝" w:eastAsia="ＭＳ 明朝" w:hAnsi="ＭＳ 明朝" w:hint="eastAsia"/>
          <w:szCs w:val="21"/>
        </w:rPr>
        <w:t>。</w:t>
      </w:r>
      <w:r w:rsidRPr="00E2325D">
        <w:rPr>
          <w:rFonts w:ascii="ＭＳ 明朝" w:eastAsia="ＭＳ 明朝" w:hAnsi="ＭＳ 明朝" w:hint="eastAsia"/>
          <w:szCs w:val="21"/>
        </w:rPr>
        <w:t>第</w:t>
      </w:r>
      <w:r w:rsidRPr="00E2325D">
        <w:rPr>
          <w:rFonts w:ascii="ＭＳ 明朝" w:eastAsia="ＭＳ 明朝" w:hAnsi="ＭＳ 明朝"/>
          <w:szCs w:val="21"/>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第一の要因として、辞書という</w:t>
      </w:r>
      <w:r w:rsidR="005D6E28" w:rsidRPr="00E2325D">
        <w:rPr>
          <w:rFonts w:ascii="ＭＳ 明朝" w:eastAsia="ＭＳ 明朝" w:hAnsi="ＭＳ 明朝" w:hint="eastAsia"/>
          <w:szCs w:val="21"/>
        </w:rPr>
        <w:t>「</w:t>
      </w:r>
      <w:r w:rsidRPr="00E2325D">
        <w:rPr>
          <w:rFonts w:ascii="ＭＳ 明朝" w:eastAsia="ＭＳ 明朝" w:hAnsi="ＭＳ 明朝" w:hint="eastAsia"/>
          <w:szCs w:val="21"/>
        </w:rPr>
        <w:t>客観的な権威</w:t>
      </w:r>
      <w:r w:rsidR="00216705" w:rsidRPr="00E2325D">
        <w:rPr>
          <w:rFonts w:ascii="ＭＳ 明朝" w:eastAsia="ＭＳ 明朝" w:hAnsi="ＭＳ 明朝" w:hint="eastAsia"/>
          <w:szCs w:val="21"/>
        </w:rPr>
        <w:t>」</w:t>
      </w:r>
      <w:r w:rsidRPr="00E2325D">
        <w:rPr>
          <w:rFonts w:ascii="ＭＳ 明朝" w:eastAsia="ＭＳ 明朝" w:hAnsi="ＭＳ 明朝" w:hint="eastAsia"/>
          <w:szCs w:val="21"/>
        </w:rPr>
        <w:t>の存在が挙げられる。</w:t>
      </w:r>
      <w:r w:rsidRPr="00E2325D">
        <w:rPr>
          <w:rFonts w:ascii="ＭＳ 明朝" w:eastAsia="ＭＳ 明朝" w:hAnsi="ＭＳ 明朝"/>
          <w:szCs w:val="21"/>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E2325D">
        <w:rPr>
          <w:rFonts w:ascii="ＭＳ 明朝" w:eastAsia="ＭＳ 明朝" w:hAnsi="ＭＳ 明朝"/>
          <w:szCs w:val="21"/>
        </w:rPr>
        <w:t>近藤</w:t>
      </w:r>
      <w:r w:rsidR="000F0CFB" w:rsidRPr="00E2325D">
        <w:rPr>
          <w:rFonts w:ascii="ＭＳ 明朝" w:eastAsia="ＭＳ 明朝" w:hAnsi="ＭＳ 明朝" w:hint="eastAsia"/>
          <w:szCs w:val="21"/>
        </w:rPr>
        <w:t>（</w:t>
      </w:r>
      <w:r w:rsidR="00CF1889" w:rsidRPr="00E2325D">
        <w:rPr>
          <w:rFonts w:ascii="ＭＳ 明朝" w:eastAsia="ＭＳ 明朝" w:hAnsi="ＭＳ 明朝" w:hint="eastAsia"/>
          <w:szCs w:val="21"/>
        </w:rPr>
        <w:t>1941</w:t>
      </w:r>
      <w:r w:rsidR="00CF1889" w:rsidRPr="00E2325D">
        <w:rPr>
          <w:rFonts w:ascii="ＭＳ 明朝" w:eastAsia="ＭＳ 明朝" w:hAnsi="ＭＳ 明朝"/>
          <w:szCs w:val="21"/>
        </w:rPr>
        <w:t>）</w:t>
      </w:r>
      <w:r w:rsidR="000F0CFB" w:rsidRPr="00E2325D">
        <w:rPr>
          <w:rFonts w:ascii="ＭＳ 明朝" w:eastAsia="ＭＳ 明朝" w:hAnsi="ＭＳ 明朝"/>
          <w:szCs w:val="21"/>
        </w:rPr>
        <w:t>の翻訳</w:t>
      </w:r>
      <w:r w:rsidRPr="00E2325D">
        <w:rPr>
          <w:rFonts w:ascii="ＭＳ 明朝" w:eastAsia="ＭＳ 明朝" w:hAnsi="ＭＳ 明朝"/>
          <w:szCs w:val="21"/>
        </w:rPr>
        <w:t>が先行し、</w:t>
      </w:r>
      <w:r w:rsidR="000F0CFB" w:rsidRPr="00E2325D">
        <w:rPr>
          <w:rFonts w:ascii="ＭＳ 明朝" w:eastAsia="ＭＳ 明朝" w:hAnsi="ＭＳ 明朝"/>
          <w:szCs w:val="21"/>
        </w:rPr>
        <w:t>McClellanの翻訳(1957)</w:t>
      </w:r>
      <w:r w:rsidRPr="00E2325D">
        <w:rPr>
          <w:rFonts w:ascii="ＭＳ 明朝" w:eastAsia="ＭＳ 明朝" w:hAnsi="ＭＳ 明朝"/>
          <w:szCs w:val="21"/>
        </w:rPr>
        <w:t>がそれに続くことを</w:t>
      </w:r>
      <w:r w:rsidRPr="00E2325D">
        <w:rPr>
          <w:rFonts w:ascii="ＭＳ 明朝" w:eastAsia="ＭＳ 明朝" w:hAnsi="ＭＳ 明朝" w:hint="eastAsia"/>
          <w:szCs w:val="21"/>
        </w:rPr>
        <w:t>考慮すると、興味深い循環が見えてくる。先行する優れた翻訳が「定訳」としての地位を確立し、後の辞書編纂や語彙選定に影響を与える。</w:t>
      </w:r>
      <w:r w:rsidR="00C34F72" w:rsidRPr="00E2325D">
        <w:rPr>
          <w:rFonts w:ascii="ＭＳ 明朝" w:eastAsia="ＭＳ 明朝" w:hAnsi="ＭＳ 明朝"/>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こうした定訳への依存は、翻訳実践としては合理的である。しかし、異文化理解という観点から見た場合、この「定訳」への依存は問題</w:t>
      </w:r>
      <w:r w:rsidR="00EF5CB9" w:rsidRPr="00E2325D">
        <w:rPr>
          <w:rFonts w:ascii="ＭＳ 明朝" w:eastAsia="ＭＳ 明朝" w:hAnsi="ＭＳ 明朝" w:hint="eastAsia"/>
          <w:szCs w:val="21"/>
        </w:rPr>
        <w:t>を</w:t>
      </w:r>
      <w:r w:rsidR="00B00BA2" w:rsidRPr="00E2325D">
        <w:rPr>
          <w:rFonts w:ascii="ＭＳ 明朝" w:eastAsia="ＭＳ 明朝" w:hAnsi="ＭＳ 明朝" w:hint="eastAsia"/>
          <w:szCs w:val="21"/>
        </w:rPr>
        <w:t>含んでいる</w:t>
      </w:r>
      <w:r w:rsidRPr="00E2325D">
        <w:rPr>
          <w:rFonts w:ascii="ＭＳ 明朝" w:eastAsia="ＭＳ 明朝" w:hAnsi="ＭＳ 明朝" w:hint="eastAsia"/>
          <w:szCs w:val="21"/>
        </w:rPr>
        <w:t>。それは「等価の幻想</w:t>
      </w:r>
      <w:r w:rsidRPr="00E2325D">
        <w:rPr>
          <w:rFonts w:ascii="ＭＳ 明朝" w:eastAsia="ＭＳ 明朝" w:hAnsi="ＭＳ 明朝"/>
          <w:szCs w:val="21"/>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sidRPr="00E2325D">
        <w:rPr>
          <w:rFonts w:ascii="ＭＳ 明朝" w:eastAsia="ＭＳ 明朝" w:hAnsi="ＭＳ 明朝" w:hint="eastAsia"/>
          <w:szCs w:val="21"/>
        </w:rPr>
        <w:t>おり、翻訳技法はEstablished equivalent、DMISはMinimizationに分類された。</w:t>
      </w:r>
      <w:r w:rsidRPr="00E2325D">
        <w:rPr>
          <w:rFonts w:ascii="ＭＳ 明朝" w:eastAsia="ＭＳ 明朝" w:hAnsi="ＭＳ 明朝"/>
          <w:szCs w:val="21"/>
        </w:rPr>
        <w:t>辞書的に</w:t>
      </w:r>
      <w:r w:rsidR="006867AF" w:rsidRPr="00E2325D">
        <w:rPr>
          <w:rFonts w:ascii="ＭＳ 明朝" w:eastAsia="ＭＳ 明朝" w:hAnsi="ＭＳ 明朝" w:hint="eastAsia"/>
          <w:szCs w:val="21"/>
        </w:rPr>
        <w:t>この選択は妥当</w:t>
      </w:r>
      <w:r w:rsidRPr="00E2325D">
        <w:rPr>
          <w:rFonts w:ascii="ＭＳ 明朝" w:eastAsia="ＭＳ 明朝" w:hAnsi="ＭＳ 明朝"/>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sidRPr="00E2325D">
        <w:rPr>
          <w:rFonts w:ascii="ＭＳ 明朝" w:eastAsia="ＭＳ 明朝" w:hAnsi="ＭＳ 明朝"/>
          <w:szCs w:val="21"/>
        </w:rPr>
        <w:t>カテゴリ</w:t>
      </w:r>
      <w:r w:rsidRPr="00E2325D">
        <w:rPr>
          <w:rFonts w:ascii="ＭＳ 明朝" w:eastAsia="ＭＳ 明朝" w:hAnsi="ＭＳ 明朝"/>
          <w:szCs w:val="21"/>
        </w:rPr>
        <w:t>へと希薄化</w:t>
      </w:r>
      <w:r w:rsidRPr="00E2325D">
        <w:rPr>
          <w:rFonts w:ascii="ＭＳ 明朝" w:eastAsia="ＭＳ 明朝" w:hAnsi="ＭＳ 明朝" w:hint="eastAsia"/>
          <w:szCs w:val="21"/>
        </w:rPr>
        <w:t>させる行為に他ならない。</w:t>
      </w:r>
    </w:p>
    <w:p w14:paraId="47E419CE" w14:textId="1795FD96" w:rsidR="00541953"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つまり</w:t>
      </w:r>
      <w:r w:rsidRPr="00E2325D">
        <w:rPr>
          <w:rFonts w:ascii="ＭＳ 明朝" w:eastAsia="ＭＳ 明朝" w:hAnsi="ＭＳ 明朝"/>
          <w:szCs w:val="21"/>
        </w:rPr>
        <w:t>Established equivalentは、形式上は等価性を謳っているが、機能としては、異文化の特殊な概念を自文化の既知の枠組みへと同化させる役割を果たしている場合もある。</w:t>
      </w:r>
      <w:r w:rsidRPr="00E2325D">
        <w:rPr>
          <w:rFonts w:ascii="ＭＳ 明朝" w:eastAsia="ＭＳ 明朝" w:hAnsi="ＭＳ 明朝"/>
          <w:szCs w:val="21"/>
        </w:rPr>
        <w:lastRenderedPageBreak/>
        <w:t>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Pr="00E2325D" w:rsidRDefault="00240F3C" w:rsidP="002F2EE7">
      <w:pPr>
        <w:rPr>
          <w:rFonts w:ascii="ＭＳ 明朝" w:eastAsia="ＭＳ 明朝" w:hAnsi="ＭＳ 明朝"/>
          <w:szCs w:val="21"/>
        </w:rPr>
      </w:pPr>
    </w:p>
    <w:p w14:paraId="7C0C5AFA" w14:textId="6418FE99" w:rsidR="00C11AC8" w:rsidRPr="00E2325D" w:rsidRDefault="00C11AC8" w:rsidP="002F2EE7">
      <w:pPr>
        <w:rPr>
          <w:rFonts w:ascii="ＭＳ 明朝" w:eastAsia="ＭＳ 明朝" w:hAnsi="ＭＳ 明朝"/>
          <w:szCs w:val="21"/>
        </w:rPr>
      </w:pPr>
      <w:r w:rsidRPr="00E2325D">
        <w:rPr>
          <w:rFonts w:ascii="ＭＳ 明朝" w:eastAsia="ＭＳ 明朝" w:hAnsi="ＭＳ 明朝" w:hint="eastAsia"/>
          <w:szCs w:val="21"/>
        </w:rPr>
        <w:t>5.</w:t>
      </w:r>
      <w:r w:rsidR="00240F3C" w:rsidRPr="00E2325D">
        <w:rPr>
          <w:rFonts w:ascii="ＭＳ 明朝" w:eastAsia="ＭＳ 明朝" w:hAnsi="ＭＳ 明朝" w:hint="eastAsia"/>
          <w:szCs w:val="21"/>
        </w:rPr>
        <w:t>4</w:t>
      </w:r>
      <w:r w:rsidRPr="00E2325D">
        <w:rPr>
          <w:rFonts w:ascii="ＭＳ 明朝" w:eastAsia="ＭＳ 明朝" w:hAnsi="ＭＳ 明朝" w:hint="eastAsia"/>
          <w:szCs w:val="21"/>
        </w:rPr>
        <w:t xml:space="preserve"> </w:t>
      </w:r>
      <w:r w:rsidR="00D979D0" w:rsidRPr="00E2325D">
        <w:rPr>
          <w:rFonts w:ascii="ＭＳ 明朝" w:eastAsia="ＭＳ 明朝" w:hAnsi="ＭＳ 明朝"/>
          <w:szCs w:val="21"/>
        </w:rPr>
        <w:t>翻訳技法の選択に見られるアプローチの差異</w:t>
      </w:r>
    </w:p>
    <w:p w14:paraId="46DE98F9" w14:textId="74ACFDF7"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CF31B2" w:rsidRPr="00E2325D">
        <w:rPr>
          <w:rFonts w:ascii="ＭＳ 明朝" w:eastAsia="ＭＳ 明朝" w:hAnsi="ＭＳ 明朝" w:hint="eastAsia"/>
          <w:szCs w:val="21"/>
        </w:rPr>
        <w:t>こうした全体傾向の中で、</w:t>
      </w:r>
      <w:r w:rsidR="00F86B4E" w:rsidRPr="00E2325D">
        <w:rPr>
          <w:rFonts w:ascii="ＭＳ 明朝" w:eastAsia="ＭＳ 明朝" w:hAnsi="ＭＳ 明朝" w:hint="eastAsia"/>
          <w:szCs w:val="21"/>
        </w:rPr>
        <w:t>両訳者には興味深い個別差異も観察された。</w:t>
      </w:r>
      <w:r w:rsidRPr="00E2325D">
        <w:rPr>
          <w:rFonts w:ascii="ＭＳ 明朝" w:eastAsia="ＭＳ 明朝" w:hAnsi="ＭＳ 明朝"/>
          <w:szCs w:val="21"/>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sidRPr="00E2325D">
        <w:rPr>
          <w:rFonts w:ascii="ＭＳ 明朝" w:eastAsia="ＭＳ 明朝" w:hAnsi="ＭＳ 明朝" w:hint="eastAsia"/>
          <w:szCs w:val="21"/>
        </w:rPr>
        <w:t>「</w:t>
      </w:r>
      <w:r w:rsidRPr="00E2325D">
        <w:rPr>
          <w:rFonts w:ascii="ＭＳ 明朝" w:eastAsia="ＭＳ 明朝" w:hAnsi="ＭＳ 明朝"/>
          <w:szCs w:val="21"/>
        </w:rPr>
        <w:t>情報の粒度</w:t>
      </w:r>
      <w:r w:rsidRPr="00E2325D">
        <w:rPr>
          <w:rFonts w:ascii="ＭＳ 明朝" w:eastAsia="ＭＳ 明朝" w:hAnsi="ＭＳ 明朝" w:hint="eastAsia"/>
          <w:szCs w:val="21"/>
        </w:rPr>
        <w:t>」</w:t>
      </w:r>
      <w:r w:rsidRPr="00E2325D">
        <w:rPr>
          <w:rFonts w:ascii="ＭＳ 明朝" w:eastAsia="ＭＳ 明朝" w:hAnsi="ＭＳ 明朝"/>
          <w:szCs w:val="21"/>
        </w:rPr>
        <w:t>と</w:t>
      </w:r>
      <w:r w:rsidRPr="00E2325D">
        <w:rPr>
          <w:rFonts w:ascii="ＭＳ 明朝" w:eastAsia="ＭＳ 明朝" w:hAnsi="ＭＳ 明朝" w:hint="eastAsia"/>
          <w:szCs w:val="21"/>
        </w:rPr>
        <w:t>「</w:t>
      </w:r>
      <w:r w:rsidRPr="00E2325D">
        <w:rPr>
          <w:rFonts w:ascii="ＭＳ 明朝" w:eastAsia="ＭＳ 明朝" w:hAnsi="ＭＳ 明朝"/>
          <w:szCs w:val="21"/>
        </w:rPr>
        <w:t>読みやすさのバランス</w:t>
      </w:r>
      <w:r w:rsidRPr="00E2325D">
        <w:rPr>
          <w:rFonts w:ascii="ＭＳ 明朝" w:eastAsia="ＭＳ 明朝" w:hAnsi="ＭＳ 明朝" w:hint="eastAsia"/>
          <w:szCs w:val="21"/>
        </w:rPr>
        <w:t>」</w:t>
      </w:r>
      <w:r w:rsidRPr="00E2325D">
        <w:rPr>
          <w:rFonts w:ascii="ＭＳ 明朝" w:eastAsia="ＭＳ 明朝" w:hAnsi="ＭＳ 明朝"/>
          <w:szCs w:val="21"/>
        </w:rPr>
        <w:t>が異なっていることを示唆している。</w:t>
      </w:r>
    </w:p>
    <w:p w14:paraId="649F67D7" w14:textId="098A1BE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E2325D" w:rsidRPr="00E2325D">
        <w:rPr>
          <w:rFonts w:ascii="ＭＳ 明朝" w:eastAsia="ＭＳ 明朝" w:hAnsi="ＭＳ 明朝"/>
          <w:szCs w:val="21"/>
        </w:rPr>
        <w:t>英文学者として原文の意味構造を深く理解する立場にあった</w:t>
      </w:r>
      <w:r w:rsidRPr="00E2325D">
        <w:rPr>
          <w:rFonts w:ascii="ＭＳ 明朝" w:eastAsia="ＭＳ 明朝" w:hAnsi="ＭＳ 明朝"/>
          <w:szCs w:val="21"/>
        </w:rPr>
        <w:t>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w:t>
      </w:r>
      <w:r w:rsidR="000B0D24" w:rsidRPr="00E2325D">
        <w:rPr>
          <w:rFonts w:ascii="ＭＳ 明朝" w:eastAsia="ＭＳ 明朝" w:hAnsi="ＭＳ 明朝"/>
          <w:szCs w:val="21"/>
        </w:rPr>
        <w:t>テキスト</w:t>
      </w:r>
      <w:r w:rsidRPr="00E2325D">
        <w:rPr>
          <w:rFonts w:ascii="ＭＳ 明朝" w:eastAsia="ＭＳ 明朝" w:hAnsi="ＭＳ 明朝"/>
          <w:szCs w:val="21"/>
        </w:rPr>
        <w:t>な日本文化の要素を、読者が論理的に理解（Adaptation）できるように情報の解像度を高めようとする</w:t>
      </w:r>
      <w:r w:rsidR="00C10FB9" w:rsidRPr="00E2325D">
        <w:rPr>
          <w:rFonts w:ascii="ＭＳ 明朝" w:eastAsia="ＭＳ 明朝" w:hAnsi="ＭＳ 明朝" w:hint="eastAsia"/>
          <w:szCs w:val="21"/>
        </w:rPr>
        <w:t>、</w:t>
      </w:r>
      <w:r w:rsidRPr="00E2325D">
        <w:rPr>
          <w:rFonts w:ascii="ＭＳ 明朝" w:eastAsia="ＭＳ 明朝" w:hAnsi="ＭＳ 明朝"/>
          <w:szCs w:val="21"/>
        </w:rPr>
        <w:t>記述的・解説的な志向が強いと解釈できる。</w:t>
      </w:r>
    </w:p>
    <w:p w14:paraId="525F85B6" w14:textId="4B7A345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301AB1" w:rsidRPr="00E2325D">
        <w:rPr>
          <w:rFonts w:ascii="ＭＳ 明朝" w:eastAsia="ＭＳ 明朝" w:hAnsi="ＭＳ 明朝" w:hint="eastAsia"/>
          <w:szCs w:val="21"/>
        </w:rPr>
        <w:t>対照的に、日本で育ち二言語に精通していながらも、翻訳者としては英語圏の読者への訴求力を重視した</w:t>
      </w:r>
      <w:r w:rsidR="00301AB1" w:rsidRPr="00E2325D">
        <w:rPr>
          <w:rFonts w:ascii="ＭＳ 明朝" w:eastAsia="ＭＳ 明朝" w:hAnsi="ＭＳ 明朝"/>
          <w:szCs w:val="21"/>
        </w:rPr>
        <w:t>McClellanの訳文には、英文としての流暢さを優先する傾向が見られる。</w:t>
      </w:r>
      <w:r w:rsidRPr="00E2325D">
        <w:rPr>
          <w:rFonts w:ascii="ＭＳ 明朝" w:eastAsia="ＭＳ 明朝" w:hAnsi="ＭＳ 明朝"/>
          <w:szCs w:val="21"/>
        </w:rPr>
        <w:t>McClellanのデータにおいてReductionの割合が高いことは、</w:t>
      </w:r>
      <w:r w:rsidR="004C000B" w:rsidRPr="00E2325D">
        <w:rPr>
          <w:rFonts w:ascii="ＭＳ 明朝" w:eastAsia="ＭＳ 明朝" w:hAnsi="ＭＳ 明朝"/>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E2325D">
        <w:rPr>
          <w:rFonts w:ascii="ＭＳ 明朝" w:eastAsia="ＭＳ 明朝" w:hAnsi="ＭＳ 明朝"/>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2325D">
        <w:rPr>
          <w:rFonts w:ascii="ＭＳ 明朝" w:eastAsia="ＭＳ 明朝" w:hAnsi="ＭＳ 明朝" w:hint="eastAsia"/>
          <w:szCs w:val="21"/>
        </w:rPr>
        <w:t>この両者の差異は、次節で論じる翻訳における根本的なトレードオフの異なる解決策として理解できる。</w:t>
      </w:r>
    </w:p>
    <w:p w14:paraId="210D0E53" w14:textId="77777777" w:rsidR="00C27674" w:rsidRPr="00E2325D" w:rsidRDefault="00C27674" w:rsidP="00C27674">
      <w:pPr>
        <w:rPr>
          <w:rFonts w:ascii="ＭＳ 明朝" w:eastAsia="ＭＳ 明朝" w:hAnsi="ＭＳ 明朝"/>
          <w:szCs w:val="21"/>
        </w:rPr>
      </w:pPr>
    </w:p>
    <w:p w14:paraId="64F6BFB6" w14:textId="294A5774" w:rsidR="00C21C56" w:rsidRPr="00E2325D" w:rsidRDefault="00240F3C" w:rsidP="00C27674">
      <w:pPr>
        <w:rPr>
          <w:rFonts w:ascii="ＭＳ 明朝" w:eastAsia="ＭＳ 明朝" w:hAnsi="ＭＳ 明朝"/>
          <w:szCs w:val="21"/>
        </w:rPr>
      </w:pPr>
      <w:r w:rsidRPr="00E2325D">
        <w:rPr>
          <w:rFonts w:ascii="ＭＳ 明朝" w:eastAsia="ＭＳ 明朝" w:hAnsi="ＭＳ 明朝" w:hint="eastAsia"/>
          <w:szCs w:val="21"/>
        </w:rPr>
        <w:t>5.5</w:t>
      </w:r>
      <w:r w:rsidR="00B95D08" w:rsidRPr="00E2325D">
        <w:rPr>
          <w:rFonts w:ascii="ＭＳ 明朝" w:eastAsia="ＭＳ 明朝" w:hAnsi="ＭＳ 明朝" w:hint="eastAsia"/>
          <w:szCs w:val="21"/>
        </w:rPr>
        <w:t>「読みやすさ」と「異文化理解」のトレードオフ</w:t>
      </w:r>
    </w:p>
    <w:p w14:paraId="4B8BCBE0" w14:textId="025EBEB8" w:rsidR="007D371C" w:rsidRPr="00E2325D" w:rsidRDefault="007D371C" w:rsidP="007D371C">
      <w:pPr>
        <w:ind w:firstLineChars="100" w:firstLine="210"/>
        <w:rPr>
          <w:rFonts w:ascii="ＭＳ 明朝" w:eastAsia="ＭＳ 明朝" w:hAnsi="ＭＳ 明朝"/>
          <w:szCs w:val="21"/>
        </w:rPr>
      </w:pPr>
      <w:r w:rsidRPr="00E2325D">
        <w:rPr>
          <w:rFonts w:ascii="ＭＳ 明朝" w:eastAsia="ＭＳ 明朝" w:hAnsi="ＭＳ 明朝"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第</w:t>
      </w:r>
      <w:r w:rsidRPr="00E2325D">
        <w:rPr>
          <w:rFonts w:ascii="ＭＳ 明朝" w:eastAsia="ＭＳ 明朝" w:hAnsi="ＭＳ 明朝"/>
          <w:szCs w:val="21"/>
        </w:rPr>
        <w:t>4章の統計分析（4.2.2項）では、読者を深い異文化理解であるAdaptationの段階へ</w:t>
      </w:r>
      <w:r w:rsidRPr="00E2325D">
        <w:rPr>
          <w:rFonts w:ascii="ＭＳ 明朝" w:eastAsia="ＭＳ 明朝" w:hAnsi="ＭＳ 明朝"/>
          <w:szCs w:val="21"/>
        </w:rPr>
        <w:lastRenderedPageBreak/>
        <w:t>導くためには、戦術としてAmplification（加筆・注釈）の介入が不可欠であるという結果が示された。しかし、小説という</w:t>
      </w:r>
      <w:r w:rsidR="000B0D24" w:rsidRPr="00E2325D">
        <w:rPr>
          <w:rFonts w:ascii="ＭＳ 明朝" w:eastAsia="ＭＳ 明朝" w:hAnsi="ＭＳ 明朝"/>
          <w:szCs w:val="21"/>
        </w:rPr>
        <w:t>テキスト</w:t>
      </w:r>
      <w:r w:rsidRPr="00E2325D">
        <w:rPr>
          <w:rFonts w:ascii="ＭＳ 明朝" w:eastAsia="ＭＳ 明朝" w:hAnsi="ＭＳ 明朝"/>
          <w:szCs w:val="21"/>
        </w:rPr>
        <w:t>形式において、このAmplificationは「諸刃の剣」である。 注釈や詳細な説明的加筆は、必然的に</w:t>
      </w:r>
      <w:r w:rsidR="000B0D24" w:rsidRPr="00E2325D">
        <w:rPr>
          <w:rFonts w:ascii="ＭＳ 明朝" w:eastAsia="ＭＳ 明朝" w:hAnsi="ＭＳ 明朝"/>
          <w:szCs w:val="21"/>
        </w:rPr>
        <w:t>テキスト</w:t>
      </w:r>
      <w:r w:rsidRPr="00E2325D">
        <w:rPr>
          <w:rFonts w:ascii="ＭＳ 明朝" w:eastAsia="ＭＳ 明朝" w:hAnsi="ＭＳ 明朝"/>
          <w:szCs w:val="21"/>
        </w:rPr>
        <w:t>の分量を増大させる。また、注釈への参照は読者に視線の移動を強いることになり、物語世界への没入（Immersion）を物理的かつ認知的に中断させる要因となる。すなわち、読者に深</w:t>
      </w:r>
      <w:r w:rsidRPr="00E2325D">
        <w:rPr>
          <w:rFonts w:ascii="ＭＳ 明朝" w:eastAsia="ＭＳ 明朝" w:hAnsi="ＭＳ 明朝"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したがって、作中に登場するすべての異文化要素に対して</w:t>
      </w:r>
      <w:r w:rsidRPr="00E2325D">
        <w:rPr>
          <w:rFonts w:ascii="ＭＳ 明朝" w:eastAsia="ＭＳ 明朝" w:hAnsi="ＭＳ 明朝"/>
          <w:szCs w:val="21"/>
        </w:rPr>
        <w:t>Adaptation（深い理解）を目指すことは、翻訳戦略として現実的ではない。もし全ての文化的語彙に詳細な注釈が付与されれば、その</w:t>
      </w:r>
      <w:r w:rsidR="000B0D24" w:rsidRPr="00E2325D">
        <w:rPr>
          <w:rFonts w:ascii="ＭＳ 明朝" w:eastAsia="ＭＳ 明朝" w:hAnsi="ＭＳ 明朝"/>
          <w:szCs w:val="21"/>
        </w:rPr>
        <w:t>テキスト</w:t>
      </w:r>
      <w:r w:rsidRPr="00E2325D">
        <w:rPr>
          <w:rFonts w:ascii="ＭＳ 明朝" w:eastAsia="ＭＳ 明朝" w:hAnsi="ＭＳ 明朝"/>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このことから、翻訳者には</w:t>
      </w:r>
      <w:r w:rsidRPr="00E2325D">
        <w:rPr>
          <w:rFonts w:ascii="ＭＳ 明朝" w:eastAsia="ＭＳ 明朝" w:hAnsi="ＭＳ 明朝"/>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E2325D">
        <w:rPr>
          <w:rFonts w:ascii="ＭＳ 明朝" w:eastAsia="ＭＳ 明朝" w:hAnsi="ＭＳ 明朝"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285409D0" w:rsidR="00C21C56"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前節で触れた近藤と</w:t>
      </w:r>
      <w:r w:rsidRPr="00E2325D">
        <w:rPr>
          <w:rFonts w:ascii="ＭＳ 明朝" w:eastAsia="ＭＳ 明朝" w:hAnsi="ＭＳ 明朝"/>
          <w:szCs w:val="21"/>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やEstablished equivalen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E2325D">
        <w:rPr>
          <w:rFonts w:ascii="ＭＳ 明朝" w:eastAsia="ＭＳ 明朝" w:hAnsi="ＭＳ 明朝" w:hint="eastAsia"/>
          <w:szCs w:val="21"/>
        </w:rPr>
        <w:t>いう戦略的意図に基づき、トレードオフのバランスをどこに設定したかの違いこそが、翻訳の多様性を生み出しているのである。</w:t>
      </w:r>
    </w:p>
    <w:p w14:paraId="6BB502E7" w14:textId="77777777" w:rsidR="006B3CF1" w:rsidRPr="00E2325D" w:rsidRDefault="006B3CF1" w:rsidP="003D6676">
      <w:pPr>
        <w:rPr>
          <w:rFonts w:ascii="ＭＳ 明朝" w:eastAsia="ＭＳ 明朝" w:hAnsi="ＭＳ 明朝"/>
          <w:szCs w:val="21"/>
        </w:rPr>
      </w:pPr>
    </w:p>
    <w:p w14:paraId="777C85EC" w14:textId="3B0937F8" w:rsidR="00435D1D" w:rsidRPr="00E2325D" w:rsidRDefault="000A6E91" w:rsidP="003D6676">
      <w:pPr>
        <w:rPr>
          <w:rFonts w:ascii="ＭＳ 明朝" w:eastAsia="ＭＳ 明朝" w:hAnsi="ＭＳ 明朝"/>
          <w:szCs w:val="21"/>
        </w:rPr>
      </w:pPr>
      <w:r w:rsidRPr="00E2325D">
        <w:rPr>
          <w:rFonts w:ascii="ＭＳ 明朝" w:eastAsia="ＭＳ 明朝" w:hAnsi="ＭＳ 明朝" w:hint="eastAsia"/>
          <w:szCs w:val="21"/>
        </w:rPr>
        <w:t>6</w:t>
      </w:r>
      <w:r w:rsidR="0017753C" w:rsidRPr="00E2325D">
        <w:rPr>
          <w:rFonts w:ascii="ＭＳ 明朝" w:eastAsia="ＭＳ 明朝" w:hAnsi="ＭＳ 明朝" w:hint="eastAsia"/>
          <w:szCs w:val="21"/>
        </w:rPr>
        <w:t xml:space="preserve">. </w:t>
      </w:r>
      <w:r w:rsidR="00435D1D" w:rsidRPr="00E2325D">
        <w:rPr>
          <w:rFonts w:ascii="ＭＳ 明朝" w:eastAsia="ＭＳ 明朝" w:hAnsi="ＭＳ 明朝" w:hint="eastAsia"/>
          <w:szCs w:val="21"/>
        </w:rPr>
        <w:t>結論</w:t>
      </w:r>
    </w:p>
    <w:p w14:paraId="6D0AFB21"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6.1 研究の総括</w:t>
      </w:r>
    </w:p>
    <w:p w14:paraId="404AE4EA" w14:textId="7D236364"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本研究では、</w:t>
      </w:r>
      <w:r w:rsidR="004A6C16" w:rsidRPr="00E2325D">
        <w:rPr>
          <w:rFonts w:ascii="ＭＳ 明朝" w:eastAsia="ＭＳ 明朝" w:hAnsi="ＭＳ 明朝"/>
          <w:szCs w:val="21"/>
        </w:rPr>
        <w:t>夏目</w:t>
      </w:r>
      <w:r w:rsidRPr="00E2325D">
        <w:rPr>
          <w:rFonts w:ascii="ＭＳ 明朝" w:eastAsia="ＭＳ 明朝" w:hAnsi="ＭＳ 明朝"/>
          <w:szCs w:val="21"/>
        </w:rPr>
        <w:t>『こころ』の二種類の英訳を対象に、Bennettの</w:t>
      </w:r>
      <w:r w:rsidR="00835BF3" w:rsidRPr="00E2325D">
        <w:rPr>
          <w:rFonts w:ascii="ＭＳ 明朝" w:eastAsia="ＭＳ 明朝" w:hAnsi="ＭＳ 明朝" w:hint="eastAsia"/>
          <w:szCs w:val="21"/>
        </w:rPr>
        <w:t>DMIS</w:t>
      </w:r>
      <w:r w:rsidRPr="00E2325D">
        <w:rPr>
          <w:rFonts w:ascii="ＭＳ 明朝" w:eastAsia="ＭＳ 明朝" w:hAnsi="ＭＳ 明朝"/>
          <w:szCs w:val="21"/>
        </w:rPr>
        <w:t>とMolina &amp; Albirの翻訳技法分類を統合した分析を行うことで、翻訳者の「戦略（読者にどのような文化体験を提供するか）」と「戦術（どの技法を選択するか）」の相関関係を定量的に明らかにした。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w:t>
      </w:r>
      <w:r w:rsidRPr="00E2325D">
        <w:rPr>
          <w:rFonts w:ascii="ＭＳ 明朝" w:eastAsia="ＭＳ 明朝" w:hAnsi="ＭＳ 明朝"/>
          <w:szCs w:val="21"/>
        </w:rPr>
        <w:lastRenderedPageBreak/>
        <w:t>いう媒体において「物語への没入感」が最優先されることを示唆している。第二に、読者をより深い異文化理解であるAdaptatio</w:t>
      </w:r>
      <w:r w:rsidR="0033504F" w:rsidRPr="00E2325D">
        <w:rPr>
          <w:rFonts w:ascii="ＭＳ 明朝" w:eastAsia="ＭＳ 明朝" w:hAnsi="ＭＳ 明朝" w:hint="eastAsia"/>
          <w:szCs w:val="21"/>
        </w:rPr>
        <w:t>n</w:t>
      </w:r>
      <w:r w:rsidRPr="00E2325D">
        <w:rPr>
          <w:rFonts w:ascii="ＭＳ 明朝" w:eastAsia="ＭＳ 明朝" w:hAnsi="ＭＳ 明朝"/>
          <w:szCs w:val="21"/>
        </w:rPr>
        <w:t>へ導くためには、戦術としてAmplificationの介入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p>
    <w:p w14:paraId="2EF716FC" w14:textId="77777777" w:rsidR="00E37619" w:rsidRPr="00E2325D" w:rsidRDefault="00E37619" w:rsidP="0031388D">
      <w:pPr>
        <w:rPr>
          <w:rFonts w:ascii="ＭＳ 明朝" w:eastAsia="ＭＳ 明朝" w:hAnsi="ＭＳ 明朝"/>
          <w:szCs w:val="21"/>
        </w:rPr>
      </w:pPr>
    </w:p>
    <w:p w14:paraId="3F6EFB78" w14:textId="621DDEBE"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6.2 本研究の意義と理論的貢献</w:t>
      </w:r>
    </w:p>
    <w:p w14:paraId="143CC60B" w14:textId="02D51A2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本研究の最大の貢献は、従来</w:t>
      </w:r>
      <w:r w:rsidR="00E37619" w:rsidRPr="00E2325D">
        <w:rPr>
          <w:rFonts w:ascii="ＭＳ 明朝" w:eastAsia="ＭＳ 明朝" w:hAnsi="ＭＳ 明朝" w:hint="eastAsia"/>
          <w:szCs w:val="21"/>
        </w:rPr>
        <w:t>、</w:t>
      </w:r>
      <w:r w:rsidRPr="00E2325D">
        <w:rPr>
          <w:rFonts w:ascii="ＭＳ 明朝" w:eastAsia="ＭＳ 明朝" w:hAnsi="ＭＳ 明朝"/>
          <w:szCs w:val="21"/>
        </w:rPr>
        <w:t>翻訳者の感性や暗黙知として処理されてきた文化的要素の翻訳プロセスを、戦略的</w:t>
      </w:r>
      <w:r w:rsidR="00E37619" w:rsidRPr="00E2325D">
        <w:rPr>
          <w:rFonts w:ascii="ＭＳ 明朝" w:eastAsia="ＭＳ 明朝" w:hAnsi="ＭＳ 明朝" w:hint="eastAsia"/>
          <w:szCs w:val="21"/>
        </w:rPr>
        <w:t>な</w:t>
      </w:r>
      <w:r w:rsidRPr="00E2325D">
        <w:rPr>
          <w:rFonts w:ascii="ＭＳ 明朝" w:eastAsia="ＭＳ 明朝" w:hAnsi="ＭＳ 明朝"/>
          <w:szCs w:val="21"/>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E2325D" w:rsidRDefault="00E37619" w:rsidP="00E37619">
      <w:pPr>
        <w:rPr>
          <w:rFonts w:ascii="ＭＳ 明朝" w:eastAsia="ＭＳ 明朝" w:hAnsi="ＭＳ 明朝"/>
          <w:szCs w:val="21"/>
        </w:rPr>
      </w:pPr>
    </w:p>
    <w:p w14:paraId="1A140387"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6.3 今後の課題</w:t>
      </w:r>
    </w:p>
    <w:p w14:paraId="2DCE0377" w14:textId="342C2CEA" w:rsidR="00926471" w:rsidRDefault="0031388D" w:rsidP="00704725">
      <w:pPr>
        <w:ind w:firstLineChars="100" w:firstLine="210"/>
        <w:rPr>
          <w:rFonts w:ascii="ＭＳ 明朝" w:eastAsia="ＭＳ 明朝" w:hAnsi="ＭＳ 明朝"/>
          <w:szCs w:val="21"/>
        </w:rPr>
      </w:pPr>
      <w:r w:rsidRPr="00E2325D">
        <w:rPr>
          <w:rFonts w:ascii="ＭＳ 明朝" w:eastAsia="ＭＳ 明朝" w:hAnsi="ＭＳ 明朝"/>
          <w:szCs w:val="21"/>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E2325D">
        <w:rPr>
          <w:rFonts w:ascii="ＭＳ 明朝" w:eastAsia="ＭＳ 明朝" w:hAnsi="ＭＳ 明朝"/>
          <w:szCs w:val="21"/>
        </w:rPr>
        <w:t>テキスト</w:t>
      </w:r>
      <w:r w:rsidRPr="00E2325D">
        <w:rPr>
          <w:rFonts w:ascii="ＭＳ 明朝" w:eastAsia="ＭＳ 明朝" w:hAnsi="ＭＳ 明朝"/>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E2325D">
        <w:rPr>
          <w:rFonts w:ascii="ＭＳ 明朝" w:eastAsia="ＭＳ 明朝" w:hAnsi="ＭＳ 明朝"/>
          <w:szCs w:val="21"/>
        </w:rPr>
        <w:t>テキスト</w:t>
      </w:r>
      <w:r w:rsidRPr="00E2325D">
        <w:rPr>
          <w:rFonts w:ascii="ＭＳ 明朝" w:eastAsia="ＭＳ 明朝" w:hAnsi="ＭＳ 明朝"/>
          <w:szCs w:val="21"/>
        </w:rPr>
        <w:t>への適用を通じて本モデルが洗練され、異文化コミュニケーションとしての翻訳のメカニズム解明に寄与することを期待する。</w:t>
      </w:r>
    </w:p>
    <w:p w14:paraId="7E599190" w14:textId="77777777" w:rsidR="00704725" w:rsidRPr="00926471" w:rsidRDefault="00704725" w:rsidP="00704725">
      <w:pPr>
        <w:rPr>
          <w:rFonts w:ascii="ＭＳ 明朝" w:eastAsia="ＭＳ 明朝" w:hAnsi="ＭＳ 明朝"/>
          <w:szCs w:val="21"/>
        </w:rPr>
      </w:pPr>
    </w:p>
    <w:p w14:paraId="2FAFAD0E" w14:textId="4B2F0BD5" w:rsidR="00FB163D" w:rsidRDefault="00FB1096" w:rsidP="00FB163D">
      <w:pPr>
        <w:rPr>
          <w:rFonts w:ascii="ＭＳ 明朝" w:eastAsia="ＭＳ 明朝" w:hAnsi="ＭＳ 明朝"/>
        </w:rPr>
      </w:pPr>
      <w:r>
        <w:rPr>
          <w:rFonts w:ascii="ＭＳ 明朝" w:eastAsia="ＭＳ 明朝" w:hAnsi="ＭＳ 明朝" w:hint="eastAsia"/>
        </w:rPr>
        <w:t>7</w:t>
      </w:r>
      <w:commentRangeStart w:id="48"/>
      <w:r w:rsidR="00435D1D">
        <w:rPr>
          <w:rFonts w:ascii="ＭＳ 明朝" w:eastAsia="ＭＳ 明朝" w:hAnsi="ＭＳ 明朝" w:hint="eastAsia"/>
        </w:rPr>
        <w:t>.</w:t>
      </w:r>
      <w:r w:rsidR="0023465B">
        <w:rPr>
          <w:rFonts w:ascii="ＭＳ 明朝" w:eastAsia="ＭＳ 明朝" w:hAnsi="ＭＳ 明朝" w:hint="eastAsia"/>
        </w:rPr>
        <w:t xml:space="preserve"> </w:t>
      </w:r>
      <w:r w:rsidR="00FB163D" w:rsidRPr="0024241F">
        <w:rPr>
          <w:rFonts w:ascii="ＭＳ 明朝" w:eastAsia="ＭＳ 明朝" w:hAnsi="ＭＳ 明朝" w:hint="eastAsia"/>
        </w:rPr>
        <w:t>参考文献</w:t>
      </w:r>
      <w:commentRangeEnd w:id="48"/>
      <w:r w:rsidR="009463F1">
        <w:rPr>
          <w:rStyle w:val="ac"/>
          <w:rFonts w:ascii="ＭＳ 明朝" w:eastAsia="ＭＳ 明朝" w:hAnsi="ＭＳ 明朝"/>
          <w:sz w:val="21"/>
          <w:szCs w:val="22"/>
        </w:rPr>
        <w:commentReference w:id="48"/>
      </w:r>
    </w:p>
    <w:p w14:paraId="73E98472" w14:textId="265105E8" w:rsidR="007B6A7E" w:rsidRDefault="007B6A7E" w:rsidP="007B6A7E">
      <w:pPr>
        <w:pStyle w:val="afe"/>
        <w:ind w:left="720" w:hanging="720"/>
        <w:rPr>
          <w:noProof/>
          <w:kern w:val="0"/>
          <w:sz w:val="24"/>
          <w:szCs w:val="24"/>
        </w:rPr>
      </w:pPr>
      <w:r>
        <w:rPr>
          <w:rFonts w:ascii="ＭＳ 明朝" w:eastAsia="ＭＳ 明朝" w:hAnsi="ＭＳ 明朝"/>
        </w:rPr>
        <w:fldChar w:fldCharType="begin"/>
      </w:r>
      <w:r>
        <w:rPr>
          <w:rFonts w:ascii="ＭＳ 明朝" w:eastAsia="ＭＳ 明朝" w:hAnsi="ＭＳ 明朝"/>
        </w:rPr>
        <w:instrText xml:space="preserve"> </w:instrText>
      </w:r>
      <w:r>
        <w:rPr>
          <w:rFonts w:ascii="ＭＳ 明朝" w:eastAsia="ＭＳ 明朝" w:hAnsi="ＭＳ 明朝" w:hint="eastAsia"/>
        </w:rPr>
        <w:instrText>BIBLIOGRAPHY  \l 1041</w:instrText>
      </w:r>
      <w:r>
        <w:rPr>
          <w:rFonts w:ascii="ＭＳ 明朝" w:eastAsia="ＭＳ 明朝" w:hAnsi="ＭＳ 明朝"/>
        </w:rPr>
        <w:instrText xml:space="preserve"> </w:instrText>
      </w:r>
      <w:r>
        <w:rPr>
          <w:rFonts w:ascii="ＭＳ 明朝" w:eastAsia="ＭＳ 明朝" w:hAnsi="ＭＳ 明朝"/>
        </w:rPr>
        <w:fldChar w:fldCharType="separate"/>
      </w:r>
      <w:r>
        <w:rPr>
          <w:noProof/>
        </w:rPr>
        <w:t>Bennet</w:t>
      </w:r>
      <w:r w:rsidR="0024563E">
        <w:rPr>
          <w:rFonts w:hint="eastAsia"/>
          <w:noProof/>
        </w:rPr>
        <w:t>t</w:t>
      </w:r>
      <w:r>
        <w:rPr>
          <w:noProof/>
        </w:rPr>
        <w:t xml:space="preserve">, M. J. (1993). Toward ethnorelativism: A developmental model of intercultural </w:t>
      </w:r>
      <w:r>
        <w:rPr>
          <w:noProof/>
        </w:rPr>
        <w:lastRenderedPageBreak/>
        <w:t xml:space="preserve">sensitivity. In P. R.M (Ed.), </w:t>
      </w:r>
      <w:r>
        <w:rPr>
          <w:i/>
          <w:iCs/>
          <w:noProof/>
        </w:rPr>
        <w:t>Education for the intercultural experience</w:t>
      </w:r>
      <w:r>
        <w:rPr>
          <w:noProof/>
        </w:rPr>
        <w:t xml:space="preserve"> (2 ed., pp. 21-71). Intercultural Press.</w:t>
      </w:r>
    </w:p>
    <w:p w14:paraId="608AF5AF" w14:textId="77777777" w:rsidR="007B6A7E" w:rsidRDefault="007B6A7E" w:rsidP="007B6A7E">
      <w:pPr>
        <w:pStyle w:val="afe"/>
        <w:ind w:left="720" w:hanging="720"/>
        <w:rPr>
          <w:noProof/>
        </w:rPr>
      </w:pPr>
      <w:r>
        <w:rPr>
          <w:noProof/>
        </w:rPr>
        <w:t xml:space="preserve">Delisle, J. (1993). </w:t>
      </w:r>
      <w:r>
        <w:rPr>
          <w:i/>
          <w:iCs/>
          <w:noProof/>
        </w:rPr>
        <w:t>La traduction raisonnée. Manuel d’initiation à la traduction professionnelle de l’anglais vers le français.</w:t>
      </w:r>
      <w:r>
        <w:rPr>
          <w:noProof/>
        </w:rPr>
        <w:t xml:space="preserve"> Presses de l’Université d’Ottawa.</w:t>
      </w:r>
    </w:p>
    <w:p w14:paraId="4E003216" w14:textId="77777777" w:rsidR="007B6A7E" w:rsidRDefault="007B6A7E" w:rsidP="007B6A7E">
      <w:pPr>
        <w:pStyle w:val="afe"/>
        <w:ind w:left="720" w:hanging="720"/>
        <w:rPr>
          <w:noProof/>
        </w:rPr>
      </w:pPr>
      <w:r>
        <w:rPr>
          <w:noProof/>
        </w:rPr>
        <w:t xml:space="preserve">Díaz Cintas, J., &amp; Remael, A. (2007). </w:t>
      </w:r>
      <w:r>
        <w:rPr>
          <w:i/>
          <w:iCs/>
          <w:noProof/>
        </w:rPr>
        <w:t>Audiovisual translation: Subtitling.</w:t>
      </w:r>
      <w:r>
        <w:rPr>
          <w:noProof/>
        </w:rPr>
        <w:t xml:space="preserve"> St. Jerome Publishing.</w:t>
      </w:r>
    </w:p>
    <w:p w14:paraId="788E44F7" w14:textId="77777777" w:rsidR="007B6A7E" w:rsidRDefault="007B6A7E" w:rsidP="007B6A7E">
      <w:pPr>
        <w:pStyle w:val="afe"/>
        <w:ind w:left="720" w:hanging="720"/>
        <w:rPr>
          <w:noProof/>
        </w:rPr>
      </w:pPr>
      <w:r>
        <w:rPr>
          <w:noProof/>
        </w:rPr>
        <w:t xml:space="preserve">Ericson, S. J. (2001). Literature in the Japanese History Classroom. </w:t>
      </w:r>
      <w:r>
        <w:rPr>
          <w:i/>
          <w:iCs/>
          <w:noProof/>
        </w:rPr>
        <w:t>Education About Asia, 6</w:t>
      </w:r>
      <w:r>
        <w:rPr>
          <w:noProof/>
        </w:rPr>
        <w:t>(1), 48-51.</w:t>
      </w:r>
    </w:p>
    <w:p w14:paraId="04F8A2CF" w14:textId="77777777" w:rsidR="007B6A7E" w:rsidRDefault="007B6A7E" w:rsidP="007B6A7E">
      <w:pPr>
        <w:pStyle w:val="afe"/>
        <w:ind w:left="720" w:hanging="720"/>
        <w:rPr>
          <w:noProof/>
        </w:rPr>
      </w:pPr>
      <w:r>
        <w:rPr>
          <w:noProof/>
        </w:rPr>
        <w:t xml:space="preserve">Fawcett, P. (1997). </w:t>
      </w:r>
      <w:r>
        <w:rPr>
          <w:i/>
          <w:iCs/>
          <w:noProof/>
        </w:rPr>
        <w:t>Translation and Language: Linguistic Theories Explained.</w:t>
      </w:r>
      <w:r>
        <w:rPr>
          <w:noProof/>
        </w:rPr>
        <w:t xml:space="preserve"> St. Jerome Publishing.</w:t>
      </w:r>
    </w:p>
    <w:p w14:paraId="518A820A" w14:textId="77777777" w:rsidR="007B6A7E" w:rsidRDefault="007B6A7E" w:rsidP="007B6A7E">
      <w:pPr>
        <w:pStyle w:val="afe"/>
        <w:ind w:left="720" w:hanging="720"/>
        <w:rPr>
          <w:noProof/>
        </w:rPr>
      </w:pPr>
      <w:r>
        <w:rPr>
          <w:noProof/>
        </w:rPr>
        <w:t xml:space="preserve">GRASグループ. (n.d.). </w:t>
      </w:r>
      <w:r>
        <w:rPr>
          <w:i/>
          <w:iCs/>
          <w:noProof/>
        </w:rPr>
        <w:t>英和辞典・和英辞典 - Weblio辞書</w:t>
      </w:r>
      <w:r>
        <w:rPr>
          <w:noProof/>
        </w:rPr>
        <w:t>. Retrieved 1 15, 2026, from 英和辞典・和英辞典 - Weblio辞書: https://ejje.weblio.jp/</w:t>
      </w:r>
    </w:p>
    <w:p w14:paraId="49ABA53B" w14:textId="77777777" w:rsidR="007B6A7E" w:rsidRDefault="007B6A7E" w:rsidP="007B6A7E">
      <w:pPr>
        <w:pStyle w:val="afe"/>
        <w:ind w:left="720" w:hanging="720"/>
        <w:rPr>
          <w:noProof/>
        </w:rPr>
      </w:pPr>
      <w:r>
        <w:rPr>
          <w:noProof/>
        </w:rPr>
        <w:t xml:space="preserve">Hurley, B. (2016). </w:t>
      </w:r>
      <w:r>
        <w:rPr>
          <w:i/>
          <w:iCs/>
          <w:noProof/>
        </w:rPr>
        <w:t>Kokoro Confidential: Edwin McClellan, Friedrich Hayek, and the Neoliberal Reading of Natsume Sōseki.</w:t>
      </w:r>
      <w:r>
        <w:rPr>
          <w:noProof/>
        </w:rPr>
        <w:t xml:space="preserve"> University of California Press.</w:t>
      </w:r>
    </w:p>
    <w:p w14:paraId="58EE9BFA" w14:textId="77777777" w:rsidR="007B6A7E" w:rsidRDefault="007B6A7E" w:rsidP="007B6A7E">
      <w:pPr>
        <w:pStyle w:val="afe"/>
        <w:ind w:left="720" w:hanging="720"/>
        <w:rPr>
          <w:noProof/>
        </w:rPr>
      </w:pPr>
      <w:r>
        <w:rPr>
          <w:noProof/>
        </w:rPr>
        <w:t xml:space="preserve">Molina, L., &amp; Hurtado Albir, A. (2002). Translation techniques revisited: A dynamic and functionalist approach. </w:t>
      </w:r>
      <w:r>
        <w:rPr>
          <w:i/>
          <w:iCs/>
          <w:noProof/>
        </w:rPr>
        <w:t>Translators’ Journal, 47</w:t>
      </w:r>
      <w:r>
        <w:rPr>
          <w:noProof/>
        </w:rPr>
        <w:t>(4), 498–512.</w:t>
      </w:r>
    </w:p>
    <w:p w14:paraId="54E2B3F7" w14:textId="77777777" w:rsidR="007B6A7E" w:rsidRDefault="007B6A7E" w:rsidP="007B6A7E">
      <w:pPr>
        <w:pStyle w:val="afe"/>
        <w:ind w:left="720" w:hanging="720"/>
        <w:rPr>
          <w:noProof/>
        </w:rPr>
      </w:pPr>
      <w:r>
        <w:rPr>
          <w:noProof/>
        </w:rPr>
        <w:t xml:space="preserve">Munday, J. (2009). </w:t>
      </w:r>
      <w:r>
        <w:rPr>
          <w:i/>
          <w:iCs/>
          <w:noProof/>
        </w:rPr>
        <w:t>翻訳学入門.</w:t>
      </w:r>
      <w:r>
        <w:rPr>
          <w:noProof/>
        </w:rPr>
        <w:t xml:space="preserve"> (鳥飼玖美子, Trans.) みすず書房.</w:t>
      </w:r>
    </w:p>
    <w:p w14:paraId="181EE506" w14:textId="77777777" w:rsidR="007B6A7E" w:rsidRDefault="007B6A7E" w:rsidP="007B6A7E">
      <w:pPr>
        <w:pStyle w:val="afe"/>
        <w:ind w:left="720" w:hanging="720"/>
        <w:rPr>
          <w:noProof/>
        </w:rPr>
      </w:pPr>
      <w:r>
        <w:rPr>
          <w:noProof/>
        </w:rPr>
        <w:t xml:space="preserve">Newmark, P. (1988). </w:t>
      </w:r>
      <w:r>
        <w:rPr>
          <w:i/>
          <w:iCs/>
          <w:noProof/>
        </w:rPr>
        <w:t>A textbook of translation.</w:t>
      </w:r>
      <w:r>
        <w:rPr>
          <w:noProof/>
        </w:rPr>
        <w:t xml:space="preserve"> Prentice Hall International.</w:t>
      </w:r>
    </w:p>
    <w:p w14:paraId="7444C5EF" w14:textId="77777777" w:rsidR="007B6A7E" w:rsidRDefault="007B6A7E" w:rsidP="007B6A7E">
      <w:pPr>
        <w:pStyle w:val="afe"/>
        <w:ind w:left="720" w:hanging="720"/>
        <w:rPr>
          <w:noProof/>
        </w:rPr>
      </w:pPr>
      <w:r>
        <w:rPr>
          <w:noProof/>
        </w:rPr>
        <w:t xml:space="preserve">Nida, A. E. (1964). </w:t>
      </w:r>
      <w:r>
        <w:rPr>
          <w:i/>
          <w:iCs/>
          <w:noProof/>
        </w:rPr>
        <w:t>Toward a Science of Translating with Special Reference to Principles and Procedures Involved in Bible Translating.</w:t>
      </w:r>
      <w:r>
        <w:rPr>
          <w:noProof/>
        </w:rPr>
        <w:t xml:space="preserve"> E.J.Bril.</w:t>
      </w:r>
    </w:p>
    <w:p w14:paraId="0D6A48DB" w14:textId="77777777" w:rsidR="007B6A7E" w:rsidRDefault="007B6A7E" w:rsidP="007B6A7E">
      <w:pPr>
        <w:pStyle w:val="afe"/>
        <w:ind w:left="720" w:hanging="720"/>
        <w:rPr>
          <w:noProof/>
        </w:rPr>
      </w:pPr>
      <w:r>
        <w:rPr>
          <w:noProof/>
        </w:rPr>
        <w:t xml:space="preserve">Nord, C. (1991). </w:t>
      </w:r>
      <w:r>
        <w:rPr>
          <w:i/>
          <w:iCs/>
          <w:noProof/>
        </w:rPr>
        <w:t>Text analysis in translation: Theory, methodology, and didactic application of a model for translation-oriented text analysis.</w:t>
      </w:r>
      <w:r>
        <w:rPr>
          <w:noProof/>
        </w:rPr>
        <w:t xml:space="preserve"> Rodopi.</w:t>
      </w:r>
    </w:p>
    <w:p w14:paraId="4179A3BE" w14:textId="77777777" w:rsidR="007B6A7E" w:rsidRPr="004A348D" w:rsidRDefault="007B6A7E" w:rsidP="007B6A7E">
      <w:pPr>
        <w:pStyle w:val="afe"/>
        <w:ind w:left="720" w:hanging="720"/>
        <w:rPr>
          <w:noProof/>
        </w:rPr>
      </w:pPr>
      <w:r w:rsidRPr="004A348D">
        <w:rPr>
          <w:noProof/>
        </w:rPr>
        <w:t xml:space="preserve">Pym, A. (2014). </w:t>
      </w:r>
      <w:r w:rsidRPr="004A348D">
        <w:rPr>
          <w:i/>
          <w:iCs/>
          <w:noProof/>
        </w:rPr>
        <w:t>Exploring Translation Theories</w:t>
      </w:r>
      <w:r w:rsidRPr="004A348D">
        <w:rPr>
          <w:noProof/>
        </w:rPr>
        <w:t xml:space="preserve"> (第２ ed.). Routledge.</w:t>
      </w:r>
    </w:p>
    <w:p w14:paraId="1E30CBB6" w14:textId="77777777" w:rsidR="007B6A7E" w:rsidRDefault="007B6A7E" w:rsidP="007B6A7E">
      <w:pPr>
        <w:pStyle w:val="afe"/>
        <w:ind w:left="720" w:hanging="720"/>
        <w:rPr>
          <w:noProof/>
        </w:rPr>
      </w:pPr>
      <w:r>
        <w:rPr>
          <w:noProof/>
        </w:rPr>
        <w:t xml:space="preserve">Ryan, M.-L. (1991). </w:t>
      </w:r>
      <w:r>
        <w:rPr>
          <w:i/>
          <w:iCs/>
          <w:noProof/>
        </w:rPr>
        <w:t>Possible Worlds, Artificial Intelligence, and Narrative.</w:t>
      </w:r>
      <w:r>
        <w:rPr>
          <w:noProof/>
        </w:rPr>
        <w:t xml:space="preserve"> Bloomington: Indiana University Press.</w:t>
      </w:r>
    </w:p>
    <w:p w14:paraId="5103C03C" w14:textId="77777777" w:rsidR="007B6A7E" w:rsidRDefault="007B6A7E" w:rsidP="007B6A7E">
      <w:pPr>
        <w:pStyle w:val="afe"/>
        <w:ind w:left="720" w:hanging="720"/>
        <w:rPr>
          <w:noProof/>
        </w:rPr>
      </w:pPr>
      <w:r>
        <w:rPr>
          <w:noProof/>
        </w:rPr>
        <w:t xml:space="preserve">Venuti, L. (1995). </w:t>
      </w:r>
      <w:r>
        <w:rPr>
          <w:i/>
          <w:iCs/>
          <w:noProof/>
        </w:rPr>
        <w:t>The Translator’s Invisibility: A History of Translation.</w:t>
      </w:r>
      <w:r>
        <w:rPr>
          <w:noProof/>
        </w:rPr>
        <w:t xml:space="preserve"> Routledge.</w:t>
      </w:r>
    </w:p>
    <w:p w14:paraId="70859A76" w14:textId="69268B40" w:rsidR="0064151E" w:rsidRPr="00925C8D" w:rsidRDefault="007B6A7E" w:rsidP="007B6A7E">
      <w:pPr>
        <w:rPr>
          <w:rFonts w:ascii="ＭＳ 明朝" w:eastAsia="ＭＳ 明朝" w:hAnsi="ＭＳ 明朝"/>
        </w:rPr>
      </w:pPr>
      <w:r>
        <w:rPr>
          <w:rFonts w:ascii="ＭＳ 明朝" w:eastAsia="ＭＳ 明朝" w:hAnsi="ＭＳ 明朝"/>
        </w:rPr>
        <w:fldChar w:fldCharType="end"/>
      </w:r>
    </w:p>
    <w:sectPr w:rsidR="0064151E" w:rsidRPr="00925C8D" w:rsidSect="00842842">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2"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3"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4"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11"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2"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3" w:author="Masato YOSHIKAWA" w:date="2026-01-02T09:52:00Z" w:initials="MY">
    <w:p w14:paraId="4F53C82B" w14:textId="77777777" w:rsidR="002A63A4" w:rsidRDefault="002A63A4" w:rsidP="002A63A4">
      <w:pPr>
        <w:pStyle w:val="ad"/>
      </w:pPr>
      <w:r>
        <w:rPr>
          <w:rStyle w:val="ac"/>
        </w:rPr>
        <w:annotationRef/>
      </w:r>
      <w:r>
        <w:t>「翻訳を」が不要?</w:t>
      </w:r>
    </w:p>
  </w:comment>
  <w:comment w:id="14"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5" w:author="Masato YOSHIKAWA" w:date="2026-01-02T09:53:00Z" w:initials="MY">
    <w:p w14:paraId="2EE589AF" w14:textId="77777777" w:rsidR="002A63A4" w:rsidRDefault="002A63A4" w:rsidP="002A63A4">
      <w:pPr>
        <w:pStyle w:val="ad"/>
      </w:pPr>
      <w:r>
        <w:rPr>
          <w:rStyle w:val="ac"/>
        </w:rPr>
        <w:annotationRef/>
      </w:r>
      <w:r>
        <w:t>年号を</w:t>
      </w:r>
    </w:p>
  </w:comment>
  <w:comment w:id="17"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6"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18"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19"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0" w:author="Masato YOSHIKAWA" w:date="2026-01-02T09:58:00Z" w:initials="MY">
    <w:p w14:paraId="6CE62230" w14:textId="1FB70B44"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1" w:author="柊 矢沢" w:date="2026-01-17T23:40:00Z" w:initials="柊矢">
    <w:p w14:paraId="0BD87997" w14:textId="77777777" w:rsidR="002B3C18" w:rsidRDefault="002B3C18" w:rsidP="002B3C18">
      <w:pPr>
        <w:pStyle w:val="ad"/>
      </w:pPr>
      <w:r>
        <w:rPr>
          <w:rStyle w:val="ac"/>
        </w:rPr>
        <w:annotationRef/>
      </w:r>
      <w:r>
        <w:t>先行研究あたる</w:t>
      </w:r>
    </w:p>
  </w:comment>
  <w:comment w:id="22" w:author="柊 矢沢" w:date="2026-01-17T23:41:00Z" w:initials="柊矢">
    <w:p w14:paraId="06CEAA38" w14:textId="77777777" w:rsidR="004354C0" w:rsidRDefault="004354C0" w:rsidP="004354C0">
      <w:pPr>
        <w:pStyle w:val="ad"/>
      </w:pPr>
      <w:r>
        <w:rPr>
          <w:rStyle w:val="ac"/>
        </w:rPr>
        <w:annotationRef/>
      </w:r>
      <w:r>
        <w:t xml:space="preserve">Hammer， M. R.， &amp; Bennett， M. J. (1998). The intercultural development的ventory:Manual. Portland， OR: Intercultural Communication Institute </w:t>
      </w:r>
    </w:p>
  </w:comment>
  <w:comment w:id="23" w:author="柊 矢沢" w:date="2026-01-17T23:41:00Z" w:initials="柊矢">
    <w:p w14:paraId="1EDF3FDC" w14:textId="77777777" w:rsidR="004354C0" w:rsidRDefault="004354C0" w:rsidP="004354C0">
      <w:pPr>
        <w:pStyle w:val="ad"/>
      </w:pPr>
      <w:r>
        <w:rPr>
          <w:rStyle w:val="ac"/>
        </w:rPr>
        <w:annotationRef/>
      </w:r>
      <w:r>
        <w:t>これっぽい</w:t>
      </w:r>
    </w:p>
  </w:comment>
  <w:comment w:id="24" w:author="Masato YOSHIKAWA" w:date="2026-01-02T10:02:00Z" w:initials="MY">
    <w:p w14:paraId="20975A16" w14:textId="77777777" w:rsidR="0042104B" w:rsidRDefault="0042104B" w:rsidP="0042104B">
      <w:pPr>
        <w:pStyle w:val="ad"/>
      </w:pPr>
      <w:r>
        <w:rPr>
          <w:rStyle w:val="ac"/>
        </w:rPr>
        <w:annotationRef/>
      </w:r>
      <w:r>
        <w:t>年号追加</w:t>
      </w:r>
    </w:p>
  </w:comment>
  <w:comment w:id="25"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6" w:author="Masato YOSHIKAWA" w:date="2026-01-02T10:04:00Z" w:initials="MY">
    <w:p w14:paraId="11646F65" w14:textId="77777777" w:rsidR="0042104B" w:rsidRDefault="0042104B" w:rsidP="0042104B">
      <w:pPr>
        <w:pStyle w:val="ad"/>
      </w:pPr>
      <w:r>
        <w:rPr>
          <w:rStyle w:val="ac"/>
        </w:rPr>
        <w:annotationRef/>
      </w:r>
      <w:r>
        <w:t>年号追加</w:t>
      </w:r>
    </w:p>
  </w:comment>
  <w:comment w:id="27"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28"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29"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1" w:author="Masato YOSHIKAWA" w:date="2026-01-02T10:11:00Z" w:initials="MY">
    <w:p w14:paraId="1DB77572" w14:textId="77777777" w:rsidR="00AA16E1" w:rsidRDefault="00AA16E1" w:rsidP="00AA16E1">
      <w:pPr>
        <w:pStyle w:val="ad"/>
      </w:pPr>
      <w:r>
        <w:rPr>
          <w:rStyle w:val="ac"/>
        </w:rPr>
        <w:annotationRef/>
      </w:r>
      <w:r>
        <w:t>同上です</w:t>
      </w:r>
    </w:p>
  </w:comment>
  <w:comment w:id="30"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2" w:author="Masato YOSHIKAWA" w:date="2026-01-02T10:12:00Z" w:initials="MY">
    <w:p w14:paraId="4ACCEE0B" w14:textId="367389A5" w:rsidR="00AA16E1" w:rsidRDefault="00AA16E1" w:rsidP="00AA16E1">
      <w:pPr>
        <w:pStyle w:val="ad"/>
      </w:pPr>
      <w:r>
        <w:rPr>
          <w:rStyle w:val="ac"/>
        </w:rPr>
        <w:annotationRef/>
      </w:r>
      <w:r>
        <w:t>同上です</w:t>
      </w:r>
    </w:p>
  </w:comment>
  <w:comment w:id="33" w:author="柊 矢沢" w:date="2026-01-17T14:10:00Z" w:initials="柊矢">
    <w:p w14:paraId="7DFA919F" w14:textId="77777777" w:rsidR="00DC7BDC" w:rsidRDefault="00DC7BDC" w:rsidP="00DC7BDC">
      <w:pPr>
        <w:pStyle w:val="ad"/>
      </w:pPr>
      <w:r>
        <w:rPr>
          <w:rStyle w:val="ac"/>
        </w:rPr>
        <w:annotationRef/>
      </w:r>
      <w:r>
        <w:t>この文をいれるかは要検討</w:t>
      </w:r>
    </w:p>
  </w:comment>
  <w:comment w:id="34"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35" w:author="柊 矢沢" w:date="2026-01-14T18:13:00Z" w:initials="柊矢">
    <w:p w14:paraId="5F6F609A" w14:textId="77777777"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36" w:author="Masato YOSHIKAWA" w:date="2026-01-02T10:20:00Z" w:initials="MY">
    <w:p w14:paraId="6BA27083" w14:textId="24D15997" w:rsidR="005236E0" w:rsidRDefault="005236E0" w:rsidP="005236E0">
      <w:pPr>
        <w:pStyle w:val="ad"/>
      </w:pPr>
      <w:r>
        <w:rPr>
          <w:rStyle w:val="ac"/>
        </w:rPr>
        <w:annotationRef/>
      </w:r>
      <w:r>
        <w:t>年号</w:t>
      </w:r>
    </w:p>
  </w:comment>
  <w:comment w:id="37"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38" w:author="Masato YOSHIKAWA" w:date="2026-01-02T10:30:00Z" w:initials="MY">
    <w:p w14:paraId="78BE9CE7" w14:textId="2291BB12" w:rsidR="00E33066" w:rsidRDefault="00E33066" w:rsidP="00E33066">
      <w:pPr>
        <w:pStyle w:val="ad"/>
      </w:pPr>
      <w:r>
        <w:rPr>
          <w:rStyle w:val="ac"/>
        </w:rPr>
        <w:annotationRef/>
      </w:r>
      <w:r>
        <w:t>ここは箇条書きではなく全て文章で説明すべきです</w:t>
      </w:r>
    </w:p>
  </w:comment>
  <w:comment w:id="39" w:author="Masato YOSHIKAWA" w:date="2026-01-02T10:33:00Z" w:initials="MY">
    <w:p w14:paraId="64E80920" w14:textId="57E03521"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40" w:author="Masato YOSHIKAWA" w:date="2026-01-02T10:35:00Z" w:initials="MY">
    <w:p w14:paraId="69608792" w14:textId="38A30A09"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41"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42" w:author="柊 矢沢" w:date="2026-01-15T19:45:00Z" w:initials="柊矢">
    <w:p w14:paraId="22F840B9" w14:textId="77777777" w:rsidR="00327917" w:rsidRDefault="00327917" w:rsidP="00327917">
      <w:pPr>
        <w:pStyle w:val="ad"/>
      </w:pPr>
      <w:r>
        <w:rPr>
          <w:rStyle w:val="ac"/>
        </w:rPr>
        <w:annotationRef/>
      </w:r>
      <w:r>
        <w:t>ご指摘の通り生成AIの使用を書きました。</w:t>
      </w:r>
      <w:r>
        <w:br/>
        <w:t>ただ、分析時定義が定まっていなかったこともあり、Modulationが含まれていたり、体感８割ぐらいは書き換えたので、補助的に用いた感じで書かせていただきました。</w:t>
      </w:r>
    </w:p>
  </w:comment>
  <w:comment w:id="43" w:author="柊 矢沢" w:date="2026-01-15T20:15:00Z" w:initials="柊矢">
    <w:p w14:paraId="6EFBE1A5" w14:textId="77777777" w:rsidR="00E43AC7" w:rsidRDefault="00A71611" w:rsidP="00E43AC7">
      <w:pPr>
        <w:pStyle w:val="ad"/>
      </w:pPr>
      <w:r>
        <w:rPr>
          <w:rStyle w:val="ac"/>
        </w:rPr>
        <w:annotationRef/>
      </w:r>
      <w:r w:rsidR="00E43AC7">
        <w:t xml:space="preserve"> 3.5.2も同様だが、もう一度ここで軽く分類の基準について触れるべきでしょうか。</w:t>
      </w:r>
    </w:p>
    <w:p w14:paraId="500C5979" w14:textId="77777777" w:rsidR="00E43AC7" w:rsidRDefault="00E43AC7" w:rsidP="00E43AC7">
      <w:pPr>
        <w:pStyle w:val="ad"/>
      </w:pPr>
      <w:r>
        <w:t>現在は、</w:t>
      </w:r>
    </w:p>
    <w:p w14:paraId="04D14B68" w14:textId="77777777" w:rsidR="00E43AC7" w:rsidRDefault="00E43AC7" w:rsidP="00E43AC7">
      <w:pPr>
        <w:pStyle w:val="ad"/>
      </w:pPr>
      <w:r>
        <w:t>・3.5.1 データ項目が増えるEstEquだけ触れた</w:t>
      </w:r>
    </w:p>
    <w:p w14:paraId="44444735" w14:textId="77777777" w:rsidR="00E43AC7" w:rsidRDefault="00E43AC7" w:rsidP="00E43AC7">
      <w:pPr>
        <w:pStyle w:val="ad"/>
      </w:pPr>
      <w:r>
        <w:t>・3.5.2 前段階の基準について再度説明</w:t>
      </w:r>
      <w:r>
        <w:br/>
      </w:r>
    </w:p>
  </w:comment>
  <w:comment w:id="44" w:author="柊 矢沢" w:date="2026-01-17T22:32:00Z" w:initials="柊矢">
    <w:p w14:paraId="2A128AA3" w14:textId="77777777" w:rsidR="00842842" w:rsidRDefault="00842842" w:rsidP="00842842">
      <w:pPr>
        <w:pStyle w:val="ad"/>
      </w:pPr>
      <w:r>
        <w:rPr>
          <w:rStyle w:val="ac"/>
        </w:rPr>
        <w:annotationRef/>
      </w:r>
      <w:r>
        <w:t>統一</w:t>
      </w:r>
    </w:p>
  </w:comment>
  <w:comment w:id="45"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46" w:author="柊 矢沢" w:date="2026-01-12T19:37:00Z" w:initials="柊矢">
    <w:p w14:paraId="1AAB9449" w14:textId="447E3D32" w:rsidR="00E531FA" w:rsidRDefault="00B6621A" w:rsidP="00E531FA">
      <w:pPr>
        <w:pStyle w:val="ad"/>
      </w:pPr>
      <w:r>
        <w:rPr>
          <w:rStyle w:val="ac"/>
        </w:rPr>
        <w:annotationRef/>
      </w:r>
      <w:r w:rsidR="00E531FA">
        <w:t>同上</w:t>
      </w:r>
    </w:p>
  </w:comment>
  <w:comment w:id="47" w:author="柊 矢沢" w:date="2026-01-12T19:37:00Z" w:initials="柊矢">
    <w:p w14:paraId="2531050D" w14:textId="77777777" w:rsidR="00E531FA" w:rsidRDefault="00B6621A" w:rsidP="00E531FA">
      <w:pPr>
        <w:pStyle w:val="ad"/>
      </w:pPr>
      <w:r>
        <w:rPr>
          <w:rStyle w:val="ac"/>
        </w:rPr>
        <w:annotationRef/>
      </w:r>
      <w:r w:rsidR="00E531FA">
        <w:t>同上</w:t>
      </w:r>
    </w:p>
  </w:comment>
  <w:comment w:id="48"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22FE2048" w15:done="1"/>
  <w15:commentEx w15:paraId="38255DDA" w15:done="1"/>
  <w15:commentEx w15:paraId="17EAF9EA" w15:done="1"/>
  <w15:commentEx w15:paraId="3F8D7161" w15:done="1"/>
  <w15:commentEx w15:paraId="48970968" w15:done="1"/>
  <w15:commentEx w15:paraId="5EFE38F7" w15:done="1"/>
  <w15:commentEx w15:paraId="4329EC33"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6CE62230" w15:done="1"/>
  <w15:commentEx w15:paraId="0BD87997" w15:done="0"/>
  <w15:commentEx w15:paraId="06CEAA38" w15:paraIdParent="0BD87997" w15:done="0"/>
  <w15:commentEx w15:paraId="1EDF3FDC" w15:paraIdParent="0BD87997" w15:done="0"/>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4ACCEE0B" w15:done="1"/>
  <w15:commentEx w15:paraId="7DFA919F" w15:done="0"/>
  <w15:commentEx w15:paraId="32676D4B" w15:done="0"/>
  <w15:commentEx w15:paraId="47B4AEB0" w15:done="0"/>
  <w15:commentEx w15:paraId="6BA27083" w15:done="1"/>
  <w15:commentEx w15:paraId="5D44C4FB" w15:done="0"/>
  <w15:commentEx w15:paraId="78BE9CE7" w15:done="1"/>
  <w15:commentEx w15:paraId="64E80920" w15:done="1"/>
  <w15:commentEx w15:paraId="69608792" w15:done="1"/>
  <w15:commentEx w15:paraId="0492E1FC" w15:done="1"/>
  <w15:commentEx w15:paraId="22F840B9" w15:done="0"/>
  <w15:commentEx w15:paraId="44444735" w15:done="0"/>
  <w15:commentEx w15:paraId="2A128AA3" w15:done="0"/>
  <w15:commentEx w15:paraId="37CE6821" w15:done="0"/>
  <w15:commentEx w15:paraId="1AAB9449" w15:done="0"/>
  <w15:commentEx w15:paraId="2531050D"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48AB06B0" w16cex:dateUtc="2026-01-02T00:22:00Z"/>
  <w16cex:commentExtensible w16cex:durableId="06B0B5F7" w16cex:dateUtc="2026-01-02T00:27:00Z"/>
  <w16cex:commentExtensible w16cex:durableId="1BECFA52" w16cex:dateUtc="2026-01-02T00:29:00Z"/>
  <w16cex:commentExtensible w16cex:durableId="53938D04" w16cex:dateUtc="2026-01-02T00:36:00Z"/>
  <w16cex:commentExtensible w16cex:durableId="6DAFAD76" w16cex:dateUtc="2026-01-02T00:36:00Z"/>
  <w16cex:commentExtensible w16cex:durableId="642886D0" w16cex:dateUtc="2026-01-02T00:40:00Z"/>
  <w16cex:commentExtensible w16cex:durableId="20F3E470" w16cex:dateUtc="2026-01-02T00:42: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6E2DF03F" w16cex:dateUtc="2026-01-02T00:58:00Z"/>
  <w16cex:commentExtensible w16cex:durableId="39D2A927" w16cex:dateUtc="2026-01-17T14:40:00Z"/>
  <w16cex:commentExtensible w16cex:durableId="361B216E" w16cex:dateUtc="2026-01-17T14:41:00Z"/>
  <w16cex:commentExtensible w16cex:durableId="3F110F63" w16cex:dateUtc="2026-01-17T14:41: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9A8127F" w16cex:dateUtc="2026-01-02T01:12:00Z"/>
  <w16cex:commentExtensible w16cex:durableId="5C626237" w16cex:dateUtc="2026-01-17T05:10: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63A8B2B7" w16cex:dateUtc="2026-01-15T10:45:00Z"/>
  <w16cex:commentExtensible w16cex:durableId="7F0F3D12" w16cex:dateUtc="2026-01-15T11:15:00Z"/>
  <w16cex:commentExtensible w16cex:durableId="4C0F2C3E" w16cex:dateUtc="2026-01-17T13:32: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22FE2048" w16cid:durableId="48AB06B0"/>
  <w16cid:commentId w16cid:paraId="38255DDA" w16cid:durableId="06B0B5F7"/>
  <w16cid:commentId w16cid:paraId="17EAF9EA" w16cid:durableId="1BECFA52"/>
  <w16cid:commentId w16cid:paraId="3F8D7161" w16cid:durableId="53938D04"/>
  <w16cid:commentId w16cid:paraId="48970968" w16cid:durableId="6DAFAD76"/>
  <w16cid:commentId w16cid:paraId="5EFE38F7" w16cid:durableId="642886D0"/>
  <w16cid:commentId w16cid:paraId="4329EC33" w16cid:durableId="20F3E470"/>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6CE62230" w16cid:durableId="6E2DF03F"/>
  <w16cid:commentId w16cid:paraId="0BD87997" w16cid:durableId="39D2A927"/>
  <w16cid:commentId w16cid:paraId="06CEAA38" w16cid:durableId="361B216E"/>
  <w16cid:commentId w16cid:paraId="1EDF3FDC" w16cid:durableId="3F110F63"/>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4ACCEE0B" w16cid:durableId="49A8127F"/>
  <w16cid:commentId w16cid:paraId="7DFA919F" w16cid:durableId="5C626237"/>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64E80920" w16cid:durableId="3A53C9C2"/>
  <w16cid:commentId w16cid:paraId="69608792" w16cid:durableId="75C3E71C"/>
  <w16cid:commentId w16cid:paraId="0492E1FC" w16cid:durableId="6B6CC842"/>
  <w16cid:commentId w16cid:paraId="22F840B9" w16cid:durableId="63A8B2B7"/>
  <w16cid:commentId w16cid:paraId="44444735" w16cid:durableId="7F0F3D12"/>
  <w16cid:commentId w16cid:paraId="2A128AA3" w16cid:durableId="4C0F2C3E"/>
  <w16cid:commentId w16cid:paraId="37CE6821" w16cid:durableId="3D5DD96A"/>
  <w16cid:commentId w16cid:paraId="1AAB9449" w16cid:durableId="49DE429C"/>
  <w16cid:commentId w16cid:paraId="2531050D" w16cid:durableId="0CDEC02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58B85" w14:textId="77777777" w:rsidR="0084539B" w:rsidRDefault="0084539B" w:rsidP="00666E9E">
      <w:r>
        <w:separator/>
      </w:r>
    </w:p>
  </w:endnote>
  <w:endnote w:type="continuationSeparator" w:id="0">
    <w:p w14:paraId="363014AF" w14:textId="77777777" w:rsidR="0084539B" w:rsidRDefault="0084539B" w:rsidP="00666E9E">
      <w:r>
        <w:continuationSeparator/>
      </w:r>
    </w:p>
  </w:endnote>
  <w:endnote w:id="1">
    <w:p w14:paraId="012CFF05" w14:textId="50A33478" w:rsidR="00E96D23" w:rsidRDefault="00E96D23">
      <w:pPr>
        <w:pStyle w:val="afb"/>
      </w:pPr>
      <w:r>
        <w:rPr>
          <w:rStyle w:val="afd"/>
        </w:rPr>
        <w:endnoteRef/>
      </w:r>
      <w:r>
        <w:t xml:space="preserve"> </w:t>
      </w:r>
      <w:r w:rsidR="003D46C6">
        <w:rPr>
          <w:rFonts w:hint="eastAsia"/>
        </w:rPr>
        <w:t>『Weblio英和和英辞典』（</w:t>
      </w:r>
      <w:hyperlink r:id="rId1" w:history="1">
        <w:r w:rsidR="003D46C6" w:rsidRPr="00793066">
          <w:rPr>
            <w:rStyle w:val="aa"/>
          </w:rPr>
          <w:t>https://ejje.weblio.jp/</w:t>
        </w:r>
      </w:hyperlink>
      <w:r w:rsidR="003D46C6">
        <w:rPr>
          <w:rFonts w:hint="eastAsia"/>
        </w:rPr>
        <w:t>）</w:t>
      </w:r>
    </w:p>
  </w:endnote>
  <w:endnote w:id="2">
    <w:p w14:paraId="0CA6ADC7" w14:textId="49DF29A2" w:rsidR="00682A1D" w:rsidRPr="00682A1D" w:rsidRDefault="00682A1D">
      <w:pPr>
        <w:pStyle w:val="afb"/>
      </w:pPr>
      <w:r>
        <w:rPr>
          <w:rStyle w:val="afd"/>
        </w:rPr>
        <w:endnoteRef/>
      </w:r>
      <w:r>
        <w:t xml:space="preserve"> </w:t>
      </w:r>
      <w:r>
        <w:rPr>
          <w:rFonts w:hint="eastAsia"/>
        </w:rPr>
        <w:t>『Merriam-Webster英英辞典』（</w:t>
      </w:r>
      <w:hyperlink r:id="rId2" w:history="1">
        <w:r w:rsidRPr="00793066">
          <w:rPr>
            <w:rStyle w:val="aa"/>
          </w:rPr>
          <w:t>https://www.merriam-webster.com/</w:t>
        </w:r>
      </w:hyperlink>
      <w:r>
        <w:rPr>
          <w:rFonts w:hint="eastAsia"/>
        </w:rPr>
        <w:t>）</w:t>
      </w:r>
    </w:p>
  </w:endnote>
  <w:endnote w:id="3">
    <w:p w14:paraId="5D5AB5BA" w14:textId="4C0F2128" w:rsidR="004414E6" w:rsidRDefault="004414E6">
      <w:pPr>
        <w:pStyle w:val="afb"/>
      </w:pPr>
      <w:r>
        <w:rPr>
          <w:rStyle w:val="afd"/>
        </w:rPr>
        <w:endnoteRef/>
      </w:r>
      <w:r>
        <w:t xml:space="preserve"> </w:t>
      </w:r>
      <w:r w:rsidR="00EA05FE">
        <w:rPr>
          <w:rFonts w:hint="eastAsia"/>
        </w:rPr>
        <w:t>分析用コーパス（</w:t>
      </w:r>
      <w:hyperlink r:id="rId3" w:history="1">
        <w:r w:rsidR="00EA05FE" w:rsidRPr="00793066">
          <w:rPr>
            <w:rStyle w:val="aa"/>
          </w:rPr>
          <w:t>https://github.com/zawa-kun/senior-thesis-tools/tree/main/data/processed/alignment</w:t>
        </w:r>
      </w:hyperlink>
      <w:r w:rsidR="00EA05FE">
        <w:rPr>
          <w:rFonts w:hint="eastAsia"/>
        </w:rPr>
        <w:t>）</w:t>
      </w:r>
    </w:p>
  </w:endnote>
  <w:endnote w:id="4">
    <w:p w14:paraId="70A8EE8B" w14:textId="06D9D7E8" w:rsidR="00DB2CDE" w:rsidRPr="00DB2CDE" w:rsidRDefault="00DB2CDE">
      <w:pPr>
        <w:pStyle w:val="afb"/>
      </w:pPr>
      <w:r>
        <w:rPr>
          <w:rStyle w:val="afd"/>
        </w:rPr>
        <w:endnoteRef/>
      </w:r>
      <w:r>
        <w:t xml:space="preserve"> G</w:t>
      </w:r>
      <w:r>
        <w:rPr>
          <w:rFonts w:hint="eastAsia"/>
        </w:rPr>
        <w:t>emini-2.5-flash(Google)を使用。</w:t>
      </w:r>
      <w:r w:rsidR="00842842">
        <w:rPr>
          <w:rFonts w:hint="eastAsia"/>
        </w:rPr>
        <w:t>分析は2025年12月に実践。使用したプロンプト及びプログラム（</w:t>
      </w:r>
      <w:hyperlink r:id="rId4" w:history="1">
        <w:r w:rsidR="00842842" w:rsidRPr="005207BF">
          <w:rPr>
            <w:rStyle w:val="aa"/>
          </w:rPr>
          <w:t>https://github.com/zawa-kun/senior-thesis-tools/tree/main/tools/analyze_translation</w:t>
        </w:r>
      </w:hyperlink>
      <w:r w:rsidR="00842842">
        <w:rPr>
          <w:rFonts w:hint="eastAsia"/>
        </w:rPr>
        <w:t>）</w:t>
      </w:r>
    </w:p>
  </w:endnote>
  <w:endnote w:id="5">
    <w:p w14:paraId="1CA7C221" w14:textId="53169EF6" w:rsidR="00E95C92" w:rsidRDefault="00E95C92">
      <w:pPr>
        <w:pStyle w:val="afb"/>
      </w:pPr>
      <w:r>
        <w:rPr>
          <w:rStyle w:val="afd"/>
        </w:rPr>
        <w:endnoteRef/>
      </w:r>
      <w:r>
        <w:t xml:space="preserve"> </w:t>
      </w:r>
      <w:r w:rsidR="00A417CF">
        <w:rPr>
          <w:rFonts w:hint="eastAsia"/>
        </w:rPr>
        <w:t>翻訳技法分類済みデータ</w:t>
      </w:r>
      <w:r w:rsidR="006A1C84">
        <w:rPr>
          <w:rFonts w:hint="eastAsia"/>
        </w:rPr>
        <w:t>（</w:t>
      </w:r>
      <w:hyperlink r:id="rId5" w:history="1">
        <w:r w:rsidR="006A1C84" w:rsidRPr="00793066">
          <w:rPr>
            <w:rStyle w:val="aa"/>
          </w:rPr>
          <w:t>https://github.com/zawa-kun/senior-thesis-tools/tree/main/data/processed/translation</w:t>
        </w:r>
      </w:hyperlink>
      <w:r w:rsidR="006A1C84">
        <w:rPr>
          <w:rFonts w:hint="eastAsia"/>
        </w:rPr>
        <w:t>）</w:t>
      </w:r>
    </w:p>
  </w:endnote>
  <w:endnote w:id="6">
    <w:p w14:paraId="42438C41" w14:textId="581834AE" w:rsidR="00842842" w:rsidRPr="00842842" w:rsidRDefault="00842842">
      <w:pPr>
        <w:pStyle w:val="afb"/>
      </w:pPr>
      <w:r>
        <w:rPr>
          <w:rStyle w:val="afd"/>
        </w:rPr>
        <w:endnoteRef/>
      </w:r>
      <w:r>
        <w:t xml:space="preserve"> G</w:t>
      </w:r>
      <w:r>
        <w:rPr>
          <w:rFonts w:hint="eastAsia"/>
        </w:rPr>
        <w:t>emini-2.5-flash(Google)を使用。分析は2025年12月に実践。使用したプロンプト及びプログラム（</w:t>
      </w:r>
      <w:hyperlink r:id="rId6" w:history="1">
        <w:r w:rsidRPr="005207BF">
          <w:rPr>
            <w:rStyle w:val="aa"/>
          </w:rPr>
          <w:t>https://github.com/zawa-kun/senior-thesis-tools/tree/main/tools/</w:t>
        </w:r>
        <w:r w:rsidRPr="00842842">
          <w:t xml:space="preserve"> </w:t>
        </w:r>
        <w:r w:rsidRPr="00842842">
          <w:rPr>
            <w:rStyle w:val="aa"/>
          </w:rPr>
          <w:t xml:space="preserve">analyze_dmis </w:t>
        </w:r>
      </w:hyperlink>
      <w:r>
        <w:rPr>
          <w:rFonts w:hint="eastAsia"/>
        </w:rPr>
        <w:t>）</w:t>
      </w:r>
    </w:p>
  </w:endnote>
  <w:endnote w:id="7">
    <w:p w14:paraId="607AC065" w14:textId="77BCEC74" w:rsidR="0005539C" w:rsidRDefault="0005539C">
      <w:pPr>
        <w:pStyle w:val="afb"/>
      </w:pPr>
      <w:r>
        <w:rPr>
          <w:rStyle w:val="afd"/>
        </w:rPr>
        <w:endnoteRef/>
      </w:r>
      <w:r>
        <w:t xml:space="preserve"> </w:t>
      </w:r>
      <w:r w:rsidR="00A417CF">
        <w:rPr>
          <w:rFonts w:hint="eastAsia"/>
        </w:rPr>
        <w:t>DMIS分類済みデータ（</w:t>
      </w:r>
      <w:hyperlink r:id="rId7" w:history="1">
        <w:r w:rsidR="00A417CF" w:rsidRPr="00793066">
          <w:rPr>
            <w:rStyle w:val="aa"/>
          </w:rPr>
          <w:t>https://github.com/zawa-kun/senior-thesis-tools/tree/main/data/processed/dmis</w:t>
        </w:r>
      </w:hyperlink>
      <w:r w:rsidR="00A417CF">
        <w:rPr>
          <w:rFonts w:hint="eastAsia"/>
        </w:rPr>
        <w:t>）</w:t>
      </w:r>
    </w:p>
    <w:p w14:paraId="0045904C" w14:textId="77777777" w:rsidR="006A2D46" w:rsidRDefault="006A2D46">
      <w:pPr>
        <w:pStyle w:val="afb"/>
      </w:pPr>
    </w:p>
    <w:p w14:paraId="7170E7B9" w14:textId="77777777" w:rsidR="00D55495" w:rsidRDefault="00D55495">
      <w:pPr>
        <w:pStyle w:val="afb"/>
      </w:pPr>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8B5E3C" w:rsidRPr="00FF2B75" w14:paraId="54E3E6B9" w14:textId="77777777" w:rsidTr="008B5E3C">
        <w:tc>
          <w:tcPr>
            <w:tcW w:w="582" w:type="pct"/>
          </w:tcPr>
          <w:p w14:paraId="5BA06E9B" w14:textId="19D95ADD" w:rsidR="00FF2B75" w:rsidRPr="00FF2B75" w:rsidRDefault="008B5E3C" w:rsidP="00A018DB">
            <w:pPr>
              <w:pStyle w:val="afb"/>
            </w:pPr>
            <w:r>
              <w:rPr>
                <w:rFonts w:hint="eastAsia"/>
              </w:rPr>
              <w:t>文化語</w:t>
            </w:r>
          </w:p>
        </w:tc>
        <w:tc>
          <w:tcPr>
            <w:tcW w:w="583" w:type="pct"/>
          </w:tcPr>
          <w:p w14:paraId="34C00A73" w14:textId="77777777" w:rsidR="00FF2B75" w:rsidRPr="00FF2B75" w:rsidRDefault="00FF2B75" w:rsidP="00A018DB">
            <w:pPr>
              <w:pStyle w:val="afb"/>
            </w:pPr>
            <w:r w:rsidRPr="00FF2B75">
              <w:t>文化的要素の対応訳_Kondo</w:t>
            </w:r>
          </w:p>
        </w:tc>
        <w:tc>
          <w:tcPr>
            <w:tcW w:w="629" w:type="pct"/>
          </w:tcPr>
          <w:p w14:paraId="465DA4F6" w14:textId="77777777" w:rsidR="00FF2B75" w:rsidRPr="00FF2B75" w:rsidRDefault="00FF2B75" w:rsidP="00A018DB">
            <w:pPr>
              <w:pStyle w:val="afb"/>
            </w:pPr>
            <w:r w:rsidRPr="00FF2B75">
              <w:t>文化的要素の対応訳_McCllelan</w:t>
            </w:r>
          </w:p>
        </w:tc>
        <w:tc>
          <w:tcPr>
            <w:tcW w:w="779" w:type="pct"/>
          </w:tcPr>
          <w:p w14:paraId="118E3A47" w14:textId="77777777" w:rsidR="00FF2B75" w:rsidRPr="00FF2B75" w:rsidRDefault="00FF2B75" w:rsidP="00A018DB">
            <w:pPr>
              <w:pStyle w:val="afb"/>
            </w:pPr>
            <w:r w:rsidRPr="00FF2B75">
              <w:t>翻訳技法_Kondo</w:t>
            </w:r>
          </w:p>
        </w:tc>
        <w:tc>
          <w:tcPr>
            <w:tcW w:w="744" w:type="pct"/>
          </w:tcPr>
          <w:p w14:paraId="185E5F28" w14:textId="77777777" w:rsidR="00FF2B75" w:rsidRPr="00FF2B75" w:rsidRDefault="00FF2B75" w:rsidP="00A018DB">
            <w:pPr>
              <w:pStyle w:val="afb"/>
            </w:pPr>
            <w:r w:rsidRPr="00FF2B75">
              <w:t>DMIS_Kondo</w:t>
            </w:r>
          </w:p>
        </w:tc>
        <w:tc>
          <w:tcPr>
            <w:tcW w:w="851" w:type="pct"/>
          </w:tcPr>
          <w:p w14:paraId="77753F32" w14:textId="77777777" w:rsidR="00FF2B75" w:rsidRPr="00FF2B75" w:rsidRDefault="00FF2B75" w:rsidP="00A018DB">
            <w:pPr>
              <w:pStyle w:val="afb"/>
            </w:pPr>
            <w:r w:rsidRPr="00FF2B75">
              <w:t>翻訳技法_McClellan</w:t>
            </w:r>
          </w:p>
        </w:tc>
        <w:tc>
          <w:tcPr>
            <w:tcW w:w="831" w:type="pct"/>
          </w:tcPr>
          <w:p w14:paraId="68064DCF" w14:textId="77777777" w:rsidR="00FF2B75" w:rsidRPr="00FF2B75" w:rsidRDefault="00FF2B75" w:rsidP="00A018DB">
            <w:pPr>
              <w:pStyle w:val="afb"/>
            </w:pPr>
            <w:r w:rsidRPr="00FF2B75">
              <w:t>DMIS_McClellan</w:t>
            </w:r>
          </w:p>
        </w:tc>
      </w:tr>
      <w:tr w:rsidR="008B5E3C" w:rsidRPr="00FF2B75" w14:paraId="7CBC3155" w14:textId="77777777" w:rsidTr="008B5E3C">
        <w:tc>
          <w:tcPr>
            <w:tcW w:w="582" w:type="pct"/>
          </w:tcPr>
          <w:p w14:paraId="46172FF5" w14:textId="77777777" w:rsidR="00FF2B75" w:rsidRPr="00FF2B75" w:rsidRDefault="00FF2B75" w:rsidP="00A018DB">
            <w:pPr>
              <w:pStyle w:val="afb"/>
            </w:pPr>
            <w:r w:rsidRPr="00FF2B75">
              <w:rPr>
                <w:rFonts w:hint="eastAsia"/>
              </w:rPr>
              <w:t>先生</w:t>
            </w:r>
          </w:p>
        </w:tc>
        <w:tc>
          <w:tcPr>
            <w:tcW w:w="583" w:type="pct"/>
          </w:tcPr>
          <w:p w14:paraId="0297A14D" w14:textId="77777777" w:rsidR="00FF2B75" w:rsidRPr="00FF2B75" w:rsidRDefault="00FF2B75" w:rsidP="00A018DB">
            <w:pPr>
              <w:pStyle w:val="afb"/>
            </w:pPr>
            <w:r w:rsidRPr="00FF2B75">
              <w:t>sensei</w:t>
            </w:r>
          </w:p>
        </w:tc>
        <w:tc>
          <w:tcPr>
            <w:tcW w:w="629" w:type="pct"/>
          </w:tcPr>
          <w:p w14:paraId="0E13AB8B" w14:textId="77777777" w:rsidR="00FF2B75" w:rsidRPr="00FF2B75" w:rsidRDefault="00FF2B75" w:rsidP="00A018DB">
            <w:pPr>
              <w:pStyle w:val="afb"/>
            </w:pPr>
            <w:r w:rsidRPr="00FF2B75">
              <w:t>Sensei</w:t>
            </w:r>
          </w:p>
        </w:tc>
        <w:tc>
          <w:tcPr>
            <w:tcW w:w="779" w:type="pct"/>
          </w:tcPr>
          <w:p w14:paraId="23A89930" w14:textId="77777777" w:rsidR="00FF2B75" w:rsidRPr="00FF2B75" w:rsidRDefault="00FF2B75" w:rsidP="00A018DB">
            <w:pPr>
              <w:pStyle w:val="afb"/>
            </w:pPr>
            <w:r w:rsidRPr="00FF2B75">
              <w:t>Amplification</w:t>
            </w:r>
          </w:p>
        </w:tc>
        <w:tc>
          <w:tcPr>
            <w:tcW w:w="744" w:type="pct"/>
          </w:tcPr>
          <w:p w14:paraId="16099EEE" w14:textId="77777777" w:rsidR="00FF2B75" w:rsidRPr="00FF2B75" w:rsidRDefault="00FF2B75" w:rsidP="00A018DB">
            <w:pPr>
              <w:pStyle w:val="afb"/>
            </w:pPr>
            <w:r w:rsidRPr="00FF2B75">
              <w:t>Adaptation</w:t>
            </w:r>
          </w:p>
        </w:tc>
        <w:tc>
          <w:tcPr>
            <w:tcW w:w="851" w:type="pct"/>
          </w:tcPr>
          <w:p w14:paraId="0A22D7CC" w14:textId="77777777" w:rsidR="00FF2B75" w:rsidRPr="00FF2B75" w:rsidRDefault="00FF2B75" w:rsidP="00A018DB">
            <w:pPr>
              <w:pStyle w:val="afb"/>
            </w:pPr>
            <w:r w:rsidRPr="00FF2B75">
              <w:t>Amplification</w:t>
            </w:r>
          </w:p>
        </w:tc>
        <w:tc>
          <w:tcPr>
            <w:tcW w:w="831" w:type="pct"/>
          </w:tcPr>
          <w:p w14:paraId="75BD5D96" w14:textId="77777777" w:rsidR="00FF2B75" w:rsidRPr="00FF2B75" w:rsidRDefault="00FF2B75" w:rsidP="00A018DB">
            <w:pPr>
              <w:pStyle w:val="afb"/>
            </w:pPr>
            <w:r w:rsidRPr="00FF2B75">
              <w:t>Adaptation</w:t>
            </w:r>
          </w:p>
        </w:tc>
      </w:tr>
      <w:tr w:rsidR="008B5E3C" w:rsidRPr="00FF2B75" w14:paraId="10BDB4E8" w14:textId="77777777" w:rsidTr="008B5E3C">
        <w:tc>
          <w:tcPr>
            <w:tcW w:w="582" w:type="pct"/>
          </w:tcPr>
          <w:p w14:paraId="5ABD952B" w14:textId="77777777" w:rsidR="00FF2B75" w:rsidRPr="00FF2B75" w:rsidRDefault="00FF2B75" w:rsidP="00A018DB">
            <w:pPr>
              <w:pStyle w:val="afb"/>
            </w:pPr>
            <w:r w:rsidRPr="00FF2B75">
              <w:rPr>
                <w:rFonts w:hint="eastAsia"/>
              </w:rPr>
              <w:t>鎌倉</w:t>
            </w:r>
          </w:p>
        </w:tc>
        <w:tc>
          <w:tcPr>
            <w:tcW w:w="583" w:type="pct"/>
          </w:tcPr>
          <w:p w14:paraId="3610863D" w14:textId="77777777" w:rsidR="00FF2B75" w:rsidRPr="00FF2B75" w:rsidRDefault="00FF2B75" w:rsidP="00A018DB">
            <w:pPr>
              <w:pStyle w:val="afb"/>
            </w:pPr>
            <w:r w:rsidRPr="00FF2B75">
              <w:t>Kamakura</w:t>
            </w:r>
          </w:p>
        </w:tc>
        <w:tc>
          <w:tcPr>
            <w:tcW w:w="629" w:type="pct"/>
          </w:tcPr>
          <w:p w14:paraId="32FA900D" w14:textId="77777777" w:rsidR="00FF2B75" w:rsidRPr="00FF2B75" w:rsidRDefault="00FF2B75" w:rsidP="00A018DB">
            <w:pPr>
              <w:pStyle w:val="afb"/>
            </w:pPr>
            <w:r w:rsidRPr="00FF2B75">
              <w:t>Kamakura</w:t>
            </w:r>
          </w:p>
        </w:tc>
        <w:tc>
          <w:tcPr>
            <w:tcW w:w="779" w:type="pct"/>
          </w:tcPr>
          <w:p w14:paraId="51751DE9" w14:textId="77777777" w:rsidR="00FF2B75" w:rsidRPr="00FF2B75" w:rsidRDefault="00FF2B75" w:rsidP="00A018DB">
            <w:pPr>
              <w:pStyle w:val="afb"/>
            </w:pPr>
            <w:r w:rsidRPr="00FF2B75">
              <w:t>Borrowing</w:t>
            </w:r>
          </w:p>
        </w:tc>
        <w:tc>
          <w:tcPr>
            <w:tcW w:w="744" w:type="pct"/>
          </w:tcPr>
          <w:p w14:paraId="15094FA9" w14:textId="77777777" w:rsidR="00FF2B75" w:rsidRPr="00FF2B75" w:rsidRDefault="00FF2B75" w:rsidP="00A018DB">
            <w:pPr>
              <w:pStyle w:val="afb"/>
            </w:pPr>
            <w:r w:rsidRPr="00FF2B75">
              <w:t>Acceptance</w:t>
            </w:r>
          </w:p>
        </w:tc>
        <w:tc>
          <w:tcPr>
            <w:tcW w:w="851" w:type="pct"/>
          </w:tcPr>
          <w:p w14:paraId="2141BBF8" w14:textId="77777777" w:rsidR="00FF2B75" w:rsidRPr="00FF2B75" w:rsidRDefault="00FF2B75" w:rsidP="00A018DB">
            <w:pPr>
              <w:pStyle w:val="afb"/>
            </w:pPr>
            <w:r w:rsidRPr="00FF2B75">
              <w:t>Borrowing</w:t>
            </w:r>
          </w:p>
        </w:tc>
        <w:tc>
          <w:tcPr>
            <w:tcW w:w="831" w:type="pct"/>
          </w:tcPr>
          <w:p w14:paraId="71D4EE0F" w14:textId="77777777" w:rsidR="00FF2B75" w:rsidRPr="00FF2B75" w:rsidRDefault="00FF2B75" w:rsidP="00A018DB">
            <w:pPr>
              <w:pStyle w:val="afb"/>
            </w:pPr>
            <w:r w:rsidRPr="00FF2B75">
              <w:t>Acceptance</w:t>
            </w:r>
          </w:p>
        </w:tc>
      </w:tr>
      <w:tr w:rsidR="008B5E3C" w:rsidRPr="00FF2B75" w14:paraId="3E1C9D66" w14:textId="77777777" w:rsidTr="008B5E3C">
        <w:tc>
          <w:tcPr>
            <w:tcW w:w="582" w:type="pct"/>
          </w:tcPr>
          <w:p w14:paraId="58D1DAB5" w14:textId="77777777" w:rsidR="00FF2B75" w:rsidRPr="00FF2B75" w:rsidRDefault="00FF2B75" w:rsidP="00A018DB">
            <w:pPr>
              <w:pStyle w:val="afb"/>
            </w:pPr>
            <w:r w:rsidRPr="00FF2B75">
              <w:rPr>
                <w:rFonts w:hint="eastAsia"/>
              </w:rPr>
              <w:t>書生</w:t>
            </w:r>
          </w:p>
        </w:tc>
        <w:tc>
          <w:tcPr>
            <w:tcW w:w="583" w:type="pct"/>
          </w:tcPr>
          <w:p w14:paraId="05C034F6" w14:textId="77777777" w:rsidR="00FF2B75" w:rsidRPr="00FF2B75" w:rsidRDefault="00FF2B75" w:rsidP="00A018DB">
            <w:pPr>
              <w:pStyle w:val="afb"/>
            </w:pPr>
            <w:r w:rsidRPr="00FF2B75">
              <w:t>student</w:t>
            </w:r>
          </w:p>
        </w:tc>
        <w:tc>
          <w:tcPr>
            <w:tcW w:w="629" w:type="pct"/>
          </w:tcPr>
          <w:p w14:paraId="39BC87BA" w14:textId="77777777" w:rsidR="00FF2B75" w:rsidRPr="00FF2B75" w:rsidRDefault="00FF2B75" w:rsidP="00A018DB">
            <w:pPr>
              <w:pStyle w:val="afb"/>
            </w:pPr>
            <w:r w:rsidRPr="00FF2B75">
              <w:t>student</w:t>
            </w:r>
          </w:p>
        </w:tc>
        <w:tc>
          <w:tcPr>
            <w:tcW w:w="779" w:type="pct"/>
          </w:tcPr>
          <w:p w14:paraId="10AFB38E" w14:textId="77777777" w:rsidR="00FF2B75" w:rsidRPr="00FF2B75" w:rsidRDefault="00FF2B75" w:rsidP="00A018DB">
            <w:pPr>
              <w:pStyle w:val="afb"/>
            </w:pPr>
            <w:r w:rsidRPr="00FF2B75">
              <w:t>Established equivalent</w:t>
            </w:r>
          </w:p>
        </w:tc>
        <w:tc>
          <w:tcPr>
            <w:tcW w:w="744" w:type="pct"/>
          </w:tcPr>
          <w:p w14:paraId="3F87FEEA" w14:textId="77777777" w:rsidR="00FF2B75" w:rsidRPr="00FF2B75" w:rsidRDefault="00FF2B75" w:rsidP="00A018DB">
            <w:pPr>
              <w:pStyle w:val="afb"/>
            </w:pPr>
            <w:r w:rsidRPr="00FF2B75">
              <w:t>Minimization</w:t>
            </w:r>
          </w:p>
        </w:tc>
        <w:tc>
          <w:tcPr>
            <w:tcW w:w="851" w:type="pct"/>
          </w:tcPr>
          <w:p w14:paraId="5F4B36EA" w14:textId="77777777" w:rsidR="00FF2B75" w:rsidRPr="00FF2B75" w:rsidRDefault="00FF2B75" w:rsidP="00A018DB">
            <w:pPr>
              <w:pStyle w:val="afb"/>
            </w:pPr>
            <w:r w:rsidRPr="00FF2B75">
              <w:t>Established equivalent</w:t>
            </w:r>
          </w:p>
        </w:tc>
        <w:tc>
          <w:tcPr>
            <w:tcW w:w="831" w:type="pct"/>
          </w:tcPr>
          <w:p w14:paraId="63869C07" w14:textId="77777777" w:rsidR="00FF2B75" w:rsidRPr="00FF2B75" w:rsidRDefault="00FF2B75" w:rsidP="00A018DB">
            <w:pPr>
              <w:pStyle w:val="afb"/>
            </w:pPr>
            <w:r w:rsidRPr="00FF2B75">
              <w:t>Minimization</w:t>
            </w:r>
          </w:p>
        </w:tc>
      </w:tr>
      <w:tr w:rsidR="008B5E3C" w:rsidRPr="00FF2B75" w14:paraId="176074C6" w14:textId="77777777" w:rsidTr="008B5E3C">
        <w:tc>
          <w:tcPr>
            <w:tcW w:w="582" w:type="pct"/>
          </w:tcPr>
          <w:p w14:paraId="6ACF1843" w14:textId="77777777" w:rsidR="00FF2B75" w:rsidRPr="00FF2B75" w:rsidRDefault="00FF2B75" w:rsidP="00A018DB">
            <w:pPr>
              <w:pStyle w:val="afb"/>
            </w:pPr>
            <w:r w:rsidRPr="00FF2B75">
              <w:rPr>
                <w:rFonts w:hint="eastAsia"/>
              </w:rPr>
              <w:t>端書</w:t>
            </w:r>
          </w:p>
        </w:tc>
        <w:tc>
          <w:tcPr>
            <w:tcW w:w="583" w:type="pct"/>
          </w:tcPr>
          <w:p w14:paraId="25E2A3C0" w14:textId="77777777" w:rsidR="00FF2B75" w:rsidRPr="00FF2B75" w:rsidRDefault="00FF2B75" w:rsidP="00A018DB">
            <w:pPr>
              <w:pStyle w:val="afb"/>
            </w:pPr>
            <w:r w:rsidRPr="00FF2B75">
              <w:t>asked me to come</w:t>
            </w:r>
          </w:p>
        </w:tc>
        <w:tc>
          <w:tcPr>
            <w:tcW w:w="629" w:type="pct"/>
          </w:tcPr>
          <w:p w14:paraId="02B0B553" w14:textId="77777777" w:rsidR="00FF2B75" w:rsidRPr="00FF2B75" w:rsidRDefault="00FF2B75" w:rsidP="00A018DB">
            <w:pPr>
              <w:pStyle w:val="afb"/>
            </w:pPr>
            <w:r w:rsidRPr="00FF2B75">
              <w:t>insistence</w:t>
            </w:r>
          </w:p>
        </w:tc>
        <w:tc>
          <w:tcPr>
            <w:tcW w:w="779" w:type="pct"/>
          </w:tcPr>
          <w:p w14:paraId="5028E9F3" w14:textId="77777777" w:rsidR="00FF2B75" w:rsidRPr="00FF2B75" w:rsidRDefault="00FF2B75" w:rsidP="00A018DB">
            <w:pPr>
              <w:pStyle w:val="afb"/>
            </w:pPr>
            <w:r w:rsidRPr="00FF2B75">
              <w:t>Reduction</w:t>
            </w:r>
          </w:p>
        </w:tc>
        <w:tc>
          <w:tcPr>
            <w:tcW w:w="744" w:type="pct"/>
          </w:tcPr>
          <w:p w14:paraId="4CA3DCFB" w14:textId="77777777" w:rsidR="00FF2B75" w:rsidRPr="00FF2B75" w:rsidRDefault="00FF2B75" w:rsidP="00A018DB">
            <w:pPr>
              <w:pStyle w:val="afb"/>
            </w:pPr>
            <w:r w:rsidRPr="00FF2B75">
              <w:t>Denial</w:t>
            </w:r>
          </w:p>
        </w:tc>
        <w:tc>
          <w:tcPr>
            <w:tcW w:w="851" w:type="pct"/>
          </w:tcPr>
          <w:p w14:paraId="45616186" w14:textId="77777777" w:rsidR="00FF2B75" w:rsidRPr="00FF2B75" w:rsidRDefault="00FF2B75" w:rsidP="00A018DB">
            <w:pPr>
              <w:pStyle w:val="afb"/>
            </w:pPr>
            <w:r w:rsidRPr="00FF2B75">
              <w:t>Reduction</w:t>
            </w:r>
          </w:p>
        </w:tc>
        <w:tc>
          <w:tcPr>
            <w:tcW w:w="831" w:type="pct"/>
          </w:tcPr>
          <w:p w14:paraId="43E73170" w14:textId="77777777" w:rsidR="00FF2B75" w:rsidRPr="00FF2B75" w:rsidRDefault="00FF2B75" w:rsidP="00A018DB">
            <w:pPr>
              <w:pStyle w:val="afb"/>
            </w:pPr>
            <w:r w:rsidRPr="00FF2B75">
              <w:t>Denial</w:t>
            </w:r>
          </w:p>
        </w:tc>
      </w:tr>
      <w:tr w:rsidR="008B5E3C" w:rsidRPr="00FF2B75" w14:paraId="4820A653" w14:textId="77777777" w:rsidTr="008B5E3C">
        <w:tc>
          <w:tcPr>
            <w:tcW w:w="582" w:type="pct"/>
          </w:tcPr>
          <w:p w14:paraId="6A6C96A9" w14:textId="77777777" w:rsidR="00FF2B75" w:rsidRPr="00FF2B75" w:rsidRDefault="00FF2B75" w:rsidP="00A018DB">
            <w:pPr>
              <w:pStyle w:val="afb"/>
            </w:pPr>
            <w:r w:rsidRPr="00FF2B75">
              <w:rPr>
                <w:rFonts w:hint="eastAsia"/>
              </w:rPr>
              <w:t>畷</w:t>
            </w:r>
          </w:p>
        </w:tc>
        <w:tc>
          <w:tcPr>
            <w:tcW w:w="583" w:type="pct"/>
          </w:tcPr>
          <w:p w14:paraId="62DCBD37" w14:textId="77777777" w:rsidR="00FF2B75" w:rsidRPr="00FF2B75" w:rsidRDefault="00FF2B75" w:rsidP="00A018DB">
            <w:pPr>
              <w:pStyle w:val="afb"/>
            </w:pPr>
            <w:r w:rsidRPr="00FF2B75">
              <w:t>a long lane between the rice-fields</w:t>
            </w:r>
          </w:p>
        </w:tc>
        <w:tc>
          <w:tcPr>
            <w:tcW w:w="629" w:type="pct"/>
          </w:tcPr>
          <w:p w14:paraId="4953CF6E" w14:textId="77777777" w:rsidR="00FF2B75" w:rsidRPr="00FF2B75" w:rsidRDefault="00FF2B75" w:rsidP="00A018DB">
            <w:pPr>
              <w:pStyle w:val="afb"/>
            </w:pPr>
            <w:r w:rsidRPr="00FF2B75">
              <w:t>across rice fields</w:t>
            </w:r>
          </w:p>
        </w:tc>
        <w:tc>
          <w:tcPr>
            <w:tcW w:w="779" w:type="pct"/>
          </w:tcPr>
          <w:p w14:paraId="2F4990BE" w14:textId="77777777" w:rsidR="00FF2B75" w:rsidRPr="00FF2B75" w:rsidRDefault="00FF2B75" w:rsidP="00A018DB">
            <w:pPr>
              <w:pStyle w:val="afb"/>
            </w:pPr>
            <w:r w:rsidRPr="00FF2B75">
              <w:t>Description</w:t>
            </w:r>
          </w:p>
        </w:tc>
        <w:tc>
          <w:tcPr>
            <w:tcW w:w="744" w:type="pct"/>
          </w:tcPr>
          <w:p w14:paraId="3442A470" w14:textId="77777777" w:rsidR="00FF2B75" w:rsidRPr="00FF2B75" w:rsidRDefault="00FF2B75" w:rsidP="00A018DB">
            <w:pPr>
              <w:pStyle w:val="afb"/>
            </w:pPr>
            <w:r w:rsidRPr="00FF2B75">
              <w:t>Minimization</w:t>
            </w:r>
          </w:p>
        </w:tc>
        <w:tc>
          <w:tcPr>
            <w:tcW w:w="851" w:type="pct"/>
          </w:tcPr>
          <w:p w14:paraId="7BAB273D" w14:textId="77777777" w:rsidR="00FF2B75" w:rsidRPr="00FF2B75" w:rsidRDefault="00FF2B75" w:rsidP="00A018DB">
            <w:pPr>
              <w:pStyle w:val="afb"/>
            </w:pPr>
            <w:r w:rsidRPr="00FF2B75">
              <w:t>Description</w:t>
            </w:r>
          </w:p>
        </w:tc>
        <w:tc>
          <w:tcPr>
            <w:tcW w:w="831" w:type="pct"/>
          </w:tcPr>
          <w:p w14:paraId="700D4518" w14:textId="77777777" w:rsidR="00FF2B75" w:rsidRPr="00FF2B75" w:rsidRDefault="00FF2B75" w:rsidP="00A018DB">
            <w:pPr>
              <w:pStyle w:val="afb"/>
            </w:pPr>
            <w:r w:rsidRPr="00FF2B75">
              <w:t>Minimization</w:t>
            </w:r>
          </w:p>
        </w:tc>
      </w:tr>
      <w:tr w:rsidR="008B5E3C" w:rsidRPr="00FF2B75" w14:paraId="3AAB1837" w14:textId="77777777" w:rsidTr="008B5E3C">
        <w:tc>
          <w:tcPr>
            <w:tcW w:w="582" w:type="pct"/>
          </w:tcPr>
          <w:p w14:paraId="27999AB1" w14:textId="77777777" w:rsidR="00FF2B75" w:rsidRPr="00FF2B75" w:rsidRDefault="00FF2B75" w:rsidP="00A018DB">
            <w:pPr>
              <w:pStyle w:val="afb"/>
            </w:pPr>
            <w:r w:rsidRPr="00FF2B75">
              <w:rPr>
                <w:rFonts w:hint="eastAsia"/>
              </w:rPr>
              <w:t>二十銭</w:t>
            </w:r>
          </w:p>
        </w:tc>
        <w:tc>
          <w:tcPr>
            <w:tcW w:w="583" w:type="pct"/>
          </w:tcPr>
          <w:p w14:paraId="4AD0384A" w14:textId="77777777" w:rsidR="00FF2B75" w:rsidRPr="00FF2B75" w:rsidRDefault="00FF2B75" w:rsidP="00A018DB">
            <w:pPr>
              <w:pStyle w:val="afb"/>
            </w:pPr>
            <w:r w:rsidRPr="00FF2B75">
              <w:t>twenty sen</w:t>
            </w:r>
          </w:p>
        </w:tc>
        <w:tc>
          <w:tcPr>
            <w:tcW w:w="629" w:type="pct"/>
          </w:tcPr>
          <w:p w14:paraId="310C4D5E" w14:textId="77777777" w:rsidR="00FF2B75" w:rsidRPr="00FF2B75" w:rsidRDefault="00FF2B75" w:rsidP="00A018DB">
            <w:pPr>
              <w:pStyle w:val="afb"/>
            </w:pPr>
            <w:r w:rsidRPr="00FF2B75">
              <w:t>twenty sen</w:t>
            </w:r>
          </w:p>
        </w:tc>
        <w:tc>
          <w:tcPr>
            <w:tcW w:w="779" w:type="pct"/>
          </w:tcPr>
          <w:p w14:paraId="4000EADC" w14:textId="77777777" w:rsidR="00FF2B75" w:rsidRPr="00FF2B75" w:rsidRDefault="00FF2B75" w:rsidP="00A018DB">
            <w:pPr>
              <w:pStyle w:val="afb"/>
            </w:pPr>
            <w:r w:rsidRPr="00FF2B75">
              <w:t>Borrowing</w:t>
            </w:r>
          </w:p>
        </w:tc>
        <w:tc>
          <w:tcPr>
            <w:tcW w:w="744" w:type="pct"/>
          </w:tcPr>
          <w:p w14:paraId="7E3EE058" w14:textId="77777777" w:rsidR="00FF2B75" w:rsidRPr="00FF2B75" w:rsidRDefault="00FF2B75" w:rsidP="00A018DB">
            <w:pPr>
              <w:pStyle w:val="afb"/>
            </w:pPr>
            <w:r w:rsidRPr="00FF2B75">
              <w:t>Acceptance</w:t>
            </w:r>
          </w:p>
        </w:tc>
        <w:tc>
          <w:tcPr>
            <w:tcW w:w="851" w:type="pct"/>
          </w:tcPr>
          <w:p w14:paraId="4D319BC9" w14:textId="77777777" w:rsidR="00FF2B75" w:rsidRPr="00FF2B75" w:rsidRDefault="00FF2B75" w:rsidP="00A018DB">
            <w:pPr>
              <w:pStyle w:val="afb"/>
            </w:pPr>
            <w:r w:rsidRPr="00FF2B75">
              <w:t>Borrowing</w:t>
            </w:r>
          </w:p>
        </w:tc>
        <w:tc>
          <w:tcPr>
            <w:tcW w:w="831" w:type="pct"/>
          </w:tcPr>
          <w:p w14:paraId="033245C4" w14:textId="77777777" w:rsidR="00FF2B75" w:rsidRPr="00FF2B75" w:rsidRDefault="00FF2B75" w:rsidP="00A018DB">
            <w:pPr>
              <w:pStyle w:val="afb"/>
            </w:pPr>
            <w:r w:rsidRPr="00FF2B75">
              <w:t>Acceptance</w:t>
            </w:r>
          </w:p>
        </w:tc>
      </w:tr>
      <w:tr w:rsidR="008B5E3C" w:rsidRPr="00FF2B75" w14:paraId="3DA4FD13" w14:textId="77777777" w:rsidTr="008B5E3C">
        <w:tc>
          <w:tcPr>
            <w:tcW w:w="582" w:type="pct"/>
          </w:tcPr>
          <w:p w14:paraId="50CCCFAC" w14:textId="77777777" w:rsidR="00FF2B75" w:rsidRPr="00FF2B75" w:rsidRDefault="00FF2B75" w:rsidP="00A018DB">
            <w:pPr>
              <w:pStyle w:val="afb"/>
            </w:pPr>
            <w:r w:rsidRPr="00FF2B75">
              <w:rPr>
                <w:rFonts w:hint="eastAsia"/>
              </w:rPr>
              <w:t>藁葺</w:t>
            </w:r>
          </w:p>
        </w:tc>
        <w:tc>
          <w:tcPr>
            <w:tcW w:w="583" w:type="pct"/>
          </w:tcPr>
          <w:p w14:paraId="5C47D439" w14:textId="77777777" w:rsidR="00FF2B75" w:rsidRPr="00FF2B75" w:rsidRDefault="00FF2B75" w:rsidP="00A018DB">
            <w:pPr>
              <w:pStyle w:val="afb"/>
            </w:pPr>
            <w:r w:rsidRPr="00FF2B75">
              <w:t>straw-thatched houses</w:t>
            </w:r>
          </w:p>
        </w:tc>
        <w:tc>
          <w:tcPr>
            <w:tcW w:w="629" w:type="pct"/>
          </w:tcPr>
          <w:p w14:paraId="4AA56746" w14:textId="77777777" w:rsidR="00FF2B75" w:rsidRPr="00FF2B75" w:rsidRDefault="00FF2B75" w:rsidP="00A018DB">
            <w:pPr>
              <w:pStyle w:val="afb"/>
            </w:pPr>
            <w:r w:rsidRPr="00FF2B75">
              <w:t>thatched cottages</w:t>
            </w:r>
          </w:p>
        </w:tc>
        <w:tc>
          <w:tcPr>
            <w:tcW w:w="779" w:type="pct"/>
          </w:tcPr>
          <w:p w14:paraId="4677B6BB" w14:textId="77777777" w:rsidR="00FF2B75" w:rsidRPr="00FF2B75" w:rsidRDefault="00FF2B75" w:rsidP="00A018DB">
            <w:pPr>
              <w:pStyle w:val="afb"/>
            </w:pPr>
            <w:r w:rsidRPr="00FF2B75">
              <w:t>Established equivalent</w:t>
            </w:r>
          </w:p>
        </w:tc>
        <w:tc>
          <w:tcPr>
            <w:tcW w:w="744" w:type="pct"/>
          </w:tcPr>
          <w:p w14:paraId="79A9F6A7" w14:textId="77777777" w:rsidR="00FF2B75" w:rsidRPr="00FF2B75" w:rsidRDefault="00FF2B75" w:rsidP="00A018DB">
            <w:pPr>
              <w:pStyle w:val="afb"/>
            </w:pPr>
            <w:r w:rsidRPr="00FF2B75">
              <w:t>Minimization</w:t>
            </w:r>
          </w:p>
        </w:tc>
        <w:tc>
          <w:tcPr>
            <w:tcW w:w="851" w:type="pct"/>
          </w:tcPr>
          <w:p w14:paraId="086852E4" w14:textId="77777777" w:rsidR="00FF2B75" w:rsidRPr="00FF2B75" w:rsidRDefault="00FF2B75" w:rsidP="00A018DB">
            <w:pPr>
              <w:pStyle w:val="afb"/>
            </w:pPr>
            <w:r w:rsidRPr="00FF2B75">
              <w:t>Established equivalent</w:t>
            </w:r>
          </w:p>
        </w:tc>
        <w:tc>
          <w:tcPr>
            <w:tcW w:w="831" w:type="pct"/>
          </w:tcPr>
          <w:p w14:paraId="2540AFCC" w14:textId="77777777" w:rsidR="00FF2B75" w:rsidRPr="00FF2B75" w:rsidRDefault="00FF2B75" w:rsidP="00A018DB">
            <w:pPr>
              <w:pStyle w:val="afb"/>
            </w:pPr>
            <w:r w:rsidRPr="00FF2B75">
              <w:t>Minimization</w:t>
            </w:r>
          </w:p>
        </w:tc>
      </w:tr>
      <w:tr w:rsidR="008B5E3C" w:rsidRPr="00FF2B75" w14:paraId="1854B24E" w14:textId="77777777" w:rsidTr="008B5E3C">
        <w:tc>
          <w:tcPr>
            <w:tcW w:w="582" w:type="pct"/>
          </w:tcPr>
          <w:p w14:paraId="7D8DA52E" w14:textId="77777777" w:rsidR="00FF2B75" w:rsidRPr="00FF2B75" w:rsidRDefault="00FF2B75" w:rsidP="00A018DB">
            <w:pPr>
              <w:pStyle w:val="afb"/>
            </w:pPr>
            <w:r w:rsidRPr="00FF2B75">
              <w:rPr>
                <w:rFonts w:hint="eastAsia"/>
              </w:rPr>
              <w:t>都会人種</w:t>
            </w:r>
          </w:p>
        </w:tc>
        <w:tc>
          <w:tcPr>
            <w:tcW w:w="583" w:type="pct"/>
          </w:tcPr>
          <w:p w14:paraId="3E06C967" w14:textId="77777777" w:rsidR="00FF2B75" w:rsidRPr="00FF2B75" w:rsidRDefault="00FF2B75" w:rsidP="00A018DB">
            <w:pPr>
              <w:pStyle w:val="afb"/>
            </w:pPr>
            <w:r w:rsidRPr="00FF2B75">
              <w:t>town people</w:t>
            </w:r>
          </w:p>
        </w:tc>
        <w:tc>
          <w:tcPr>
            <w:tcW w:w="629" w:type="pct"/>
          </w:tcPr>
          <w:p w14:paraId="25693947" w14:textId="77777777" w:rsidR="00FF2B75" w:rsidRPr="00FF2B75" w:rsidRDefault="00FF2B75" w:rsidP="00A018DB">
            <w:pPr>
              <w:pStyle w:val="afb"/>
            </w:pPr>
            <w:r w:rsidRPr="00FF2B75">
              <w:t>なし</w:t>
            </w:r>
          </w:p>
        </w:tc>
        <w:tc>
          <w:tcPr>
            <w:tcW w:w="779" w:type="pct"/>
          </w:tcPr>
          <w:p w14:paraId="50C72FDC" w14:textId="77777777" w:rsidR="00FF2B75" w:rsidRPr="00FF2B75" w:rsidRDefault="00FF2B75" w:rsidP="00A018DB">
            <w:pPr>
              <w:pStyle w:val="afb"/>
            </w:pPr>
            <w:r w:rsidRPr="00FF2B75">
              <w:t>Literal translation</w:t>
            </w:r>
          </w:p>
        </w:tc>
        <w:tc>
          <w:tcPr>
            <w:tcW w:w="744" w:type="pct"/>
          </w:tcPr>
          <w:p w14:paraId="0483E750" w14:textId="77777777" w:rsidR="00FF2B75" w:rsidRPr="00FF2B75" w:rsidRDefault="00FF2B75" w:rsidP="00A018DB">
            <w:pPr>
              <w:pStyle w:val="afb"/>
            </w:pPr>
            <w:r w:rsidRPr="00FF2B75">
              <w:t>Minimization</w:t>
            </w:r>
          </w:p>
        </w:tc>
        <w:tc>
          <w:tcPr>
            <w:tcW w:w="851" w:type="pct"/>
          </w:tcPr>
          <w:p w14:paraId="534D9A1D" w14:textId="77777777" w:rsidR="00FF2B75" w:rsidRPr="00FF2B75" w:rsidRDefault="00FF2B75" w:rsidP="00A018DB">
            <w:pPr>
              <w:pStyle w:val="afb"/>
            </w:pPr>
            <w:r w:rsidRPr="00FF2B75">
              <w:t>Reduction</w:t>
            </w:r>
          </w:p>
        </w:tc>
        <w:tc>
          <w:tcPr>
            <w:tcW w:w="831" w:type="pct"/>
          </w:tcPr>
          <w:p w14:paraId="631E3143" w14:textId="77777777" w:rsidR="00FF2B75" w:rsidRPr="00FF2B75" w:rsidRDefault="00FF2B75" w:rsidP="00A018DB">
            <w:pPr>
              <w:pStyle w:val="afb"/>
            </w:pPr>
            <w:r w:rsidRPr="00FF2B75">
              <w:t>Denial</w:t>
            </w:r>
          </w:p>
        </w:tc>
      </w:tr>
      <w:tr w:rsidR="008B5E3C" w:rsidRPr="00FF2B75" w14:paraId="4AF72568" w14:textId="77777777" w:rsidTr="008B5E3C">
        <w:tc>
          <w:tcPr>
            <w:tcW w:w="582" w:type="pct"/>
          </w:tcPr>
          <w:p w14:paraId="04492172" w14:textId="77777777" w:rsidR="00FF2B75" w:rsidRPr="00FF2B75" w:rsidRDefault="00FF2B75" w:rsidP="00A018DB">
            <w:pPr>
              <w:pStyle w:val="afb"/>
            </w:pPr>
            <w:r w:rsidRPr="00FF2B75">
              <w:rPr>
                <w:rFonts w:hint="eastAsia"/>
              </w:rPr>
              <w:t>避暑</w:t>
            </w:r>
          </w:p>
        </w:tc>
        <w:tc>
          <w:tcPr>
            <w:tcW w:w="583" w:type="pct"/>
          </w:tcPr>
          <w:p w14:paraId="0494D45B" w14:textId="77777777" w:rsidR="00FF2B75" w:rsidRPr="00FF2B75" w:rsidRDefault="00FF2B75" w:rsidP="00A018DB">
            <w:pPr>
              <w:pStyle w:val="afb"/>
            </w:pPr>
            <w:r w:rsidRPr="00FF2B75">
              <w:t>なし</w:t>
            </w:r>
          </w:p>
        </w:tc>
        <w:tc>
          <w:tcPr>
            <w:tcW w:w="629" w:type="pct"/>
          </w:tcPr>
          <w:p w14:paraId="5CA3548A" w14:textId="77777777" w:rsidR="00FF2B75" w:rsidRPr="00FF2B75" w:rsidRDefault="00FF2B75" w:rsidP="00A018DB">
            <w:pPr>
              <w:pStyle w:val="afb"/>
            </w:pPr>
            <w:r w:rsidRPr="00FF2B75">
              <w:t>なし</w:t>
            </w:r>
          </w:p>
        </w:tc>
        <w:tc>
          <w:tcPr>
            <w:tcW w:w="779" w:type="pct"/>
          </w:tcPr>
          <w:p w14:paraId="00EF15CB" w14:textId="77777777" w:rsidR="00FF2B75" w:rsidRPr="00FF2B75" w:rsidRDefault="00FF2B75" w:rsidP="00A018DB">
            <w:pPr>
              <w:pStyle w:val="afb"/>
            </w:pPr>
            <w:r w:rsidRPr="00FF2B75">
              <w:t>Reduction</w:t>
            </w:r>
          </w:p>
        </w:tc>
        <w:tc>
          <w:tcPr>
            <w:tcW w:w="744" w:type="pct"/>
          </w:tcPr>
          <w:p w14:paraId="6F23B02F" w14:textId="77777777" w:rsidR="00FF2B75" w:rsidRPr="00FF2B75" w:rsidRDefault="00FF2B75" w:rsidP="00A018DB">
            <w:pPr>
              <w:pStyle w:val="afb"/>
            </w:pPr>
            <w:r w:rsidRPr="00FF2B75">
              <w:t>Denial</w:t>
            </w:r>
          </w:p>
        </w:tc>
        <w:tc>
          <w:tcPr>
            <w:tcW w:w="851" w:type="pct"/>
          </w:tcPr>
          <w:p w14:paraId="472AF80E" w14:textId="77777777" w:rsidR="00FF2B75" w:rsidRPr="00FF2B75" w:rsidRDefault="00FF2B75" w:rsidP="00A018DB">
            <w:pPr>
              <w:pStyle w:val="afb"/>
            </w:pPr>
            <w:r w:rsidRPr="00FF2B75">
              <w:t>Reduction</w:t>
            </w:r>
          </w:p>
        </w:tc>
        <w:tc>
          <w:tcPr>
            <w:tcW w:w="831" w:type="pct"/>
          </w:tcPr>
          <w:p w14:paraId="567B1590" w14:textId="77777777" w:rsidR="00FF2B75" w:rsidRPr="00FF2B75" w:rsidRDefault="00FF2B75" w:rsidP="00A018DB">
            <w:pPr>
              <w:pStyle w:val="afb"/>
            </w:pPr>
            <w:r w:rsidRPr="00FF2B75">
              <w:t>Denial</w:t>
            </w:r>
          </w:p>
        </w:tc>
      </w:tr>
      <w:tr w:rsidR="008B5E3C" w:rsidRPr="00FF2B75" w14:paraId="4989CDFB" w14:textId="77777777" w:rsidTr="008B5E3C">
        <w:tc>
          <w:tcPr>
            <w:tcW w:w="582" w:type="pct"/>
          </w:tcPr>
          <w:p w14:paraId="0662D66F" w14:textId="77777777" w:rsidR="00FF2B75" w:rsidRPr="00FF2B75" w:rsidRDefault="00FF2B75" w:rsidP="00A018DB">
            <w:pPr>
              <w:pStyle w:val="afb"/>
            </w:pPr>
            <w:r w:rsidRPr="00FF2B75">
              <w:rPr>
                <w:rFonts w:hint="eastAsia"/>
              </w:rPr>
              <w:t>銭湯</w:t>
            </w:r>
          </w:p>
        </w:tc>
        <w:tc>
          <w:tcPr>
            <w:tcW w:w="583" w:type="pct"/>
          </w:tcPr>
          <w:p w14:paraId="18C91706" w14:textId="77777777" w:rsidR="00FF2B75" w:rsidRPr="00FF2B75" w:rsidRDefault="00FF2B75" w:rsidP="00A018DB">
            <w:pPr>
              <w:pStyle w:val="afb"/>
            </w:pPr>
            <w:r w:rsidRPr="00FF2B75">
              <w:t>public bath</w:t>
            </w:r>
          </w:p>
        </w:tc>
        <w:tc>
          <w:tcPr>
            <w:tcW w:w="629" w:type="pct"/>
          </w:tcPr>
          <w:p w14:paraId="75850B95" w14:textId="77777777" w:rsidR="00FF2B75" w:rsidRPr="00FF2B75" w:rsidRDefault="00FF2B75" w:rsidP="00A018DB">
            <w:pPr>
              <w:pStyle w:val="afb"/>
            </w:pPr>
            <w:r w:rsidRPr="00FF2B75">
              <w:t>a public bath</w:t>
            </w:r>
          </w:p>
        </w:tc>
        <w:tc>
          <w:tcPr>
            <w:tcW w:w="779" w:type="pct"/>
          </w:tcPr>
          <w:p w14:paraId="0C1A3B22" w14:textId="77777777" w:rsidR="00FF2B75" w:rsidRPr="00FF2B75" w:rsidRDefault="00FF2B75" w:rsidP="00A018DB">
            <w:pPr>
              <w:pStyle w:val="afb"/>
            </w:pPr>
            <w:r w:rsidRPr="00FF2B75">
              <w:t>Established equivalent</w:t>
            </w:r>
          </w:p>
        </w:tc>
        <w:tc>
          <w:tcPr>
            <w:tcW w:w="744" w:type="pct"/>
          </w:tcPr>
          <w:p w14:paraId="655B3F52" w14:textId="77777777" w:rsidR="00FF2B75" w:rsidRPr="00FF2B75" w:rsidRDefault="00FF2B75" w:rsidP="00A018DB">
            <w:pPr>
              <w:pStyle w:val="afb"/>
            </w:pPr>
            <w:r w:rsidRPr="00FF2B75">
              <w:t>Minimization</w:t>
            </w:r>
          </w:p>
        </w:tc>
        <w:tc>
          <w:tcPr>
            <w:tcW w:w="851" w:type="pct"/>
          </w:tcPr>
          <w:p w14:paraId="789920ED" w14:textId="77777777" w:rsidR="00FF2B75" w:rsidRPr="00FF2B75" w:rsidRDefault="00FF2B75" w:rsidP="00A018DB">
            <w:pPr>
              <w:pStyle w:val="afb"/>
            </w:pPr>
            <w:r w:rsidRPr="00FF2B75">
              <w:t>Established equivalent</w:t>
            </w:r>
          </w:p>
        </w:tc>
        <w:tc>
          <w:tcPr>
            <w:tcW w:w="831" w:type="pct"/>
          </w:tcPr>
          <w:p w14:paraId="259112C5" w14:textId="77777777" w:rsidR="00FF2B75" w:rsidRPr="00FF2B75" w:rsidRDefault="00FF2B75" w:rsidP="00A018DB">
            <w:pPr>
              <w:pStyle w:val="afb"/>
            </w:pPr>
            <w:r w:rsidRPr="00FF2B75">
              <w:t>Minimization</w:t>
            </w:r>
          </w:p>
        </w:tc>
      </w:tr>
      <w:tr w:rsidR="008B5E3C" w:rsidRPr="00FF2B75" w14:paraId="730DC4D3" w14:textId="77777777" w:rsidTr="008B5E3C">
        <w:tc>
          <w:tcPr>
            <w:tcW w:w="582" w:type="pct"/>
          </w:tcPr>
          <w:p w14:paraId="46AFFBC9" w14:textId="77777777" w:rsidR="00FF2B75" w:rsidRPr="00FF2B75" w:rsidRDefault="00FF2B75" w:rsidP="00A018DB">
            <w:pPr>
              <w:pStyle w:val="afb"/>
            </w:pPr>
            <w:r w:rsidRPr="00FF2B75">
              <w:rPr>
                <w:rFonts w:hint="eastAsia"/>
              </w:rPr>
              <w:t>掛茶屋</w:t>
            </w:r>
          </w:p>
        </w:tc>
        <w:tc>
          <w:tcPr>
            <w:tcW w:w="583" w:type="pct"/>
          </w:tcPr>
          <w:p w14:paraId="685B338C" w14:textId="77777777" w:rsidR="00FF2B75" w:rsidRPr="00FF2B75" w:rsidRDefault="00FF2B75" w:rsidP="00A018DB">
            <w:pPr>
              <w:pStyle w:val="afb"/>
            </w:pPr>
            <w:r w:rsidRPr="00FF2B75">
              <w:t>bathing-booths</w:t>
            </w:r>
          </w:p>
        </w:tc>
        <w:tc>
          <w:tcPr>
            <w:tcW w:w="629" w:type="pct"/>
          </w:tcPr>
          <w:p w14:paraId="0DD5606C" w14:textId="77777777" w:rsidR="00FF2B75" w:rsidRPr="00FF2B75" w:rsidRDefault="00FF2B75" w:rsidP="00A018DB">
            <w:pPr>
              <w:pStyle w:val="afb"/>
            </w:pPr>
            <w:r w:rsidRPr="00FF2B75">
              <w:t>tea houses</w:t>
            </w:r>
          </w:p>
        </w:tc>
        <w:tc>
          <w:tcPr>
            <w:tcW w:w="779" w:type="pct"/>
          </w:tcPr>
          <w:p w14:paraId="4DE0CB8D" w14:textId="77777777" w:rsidR="00FF2B75" w:rsidRPr="00FF2B75" w:rsidRDefault="00FF2B75" w:rsidP="00A018DB">
            <w:pPr>
              <w:pStyle w:val="afb"/>
            </w:pPr>
            <w:r w:rsidRPr="00FF2B75">
              <w:t>Adaptation</w:t>
            </w:r>
          </w:p>
        </w:tc>
        <w:tc>
          <w:tcPr>
            <w:tcW w:w="744" w:type="pct"/>
          </w:tcPr>
          <w:p w14:paraId="43EDC287" w14:textId="77777777" w:rsidR="00FF2B75" w:rsidRPr="00FF2B75" w:rsidRDefault="00FF2B75" w:rsidP="00A018DB">
            <w:pPr>
              <w:pStyle w:val="afb"/>
            </w:pPr>
            <w:r w:rsidRPr="00FF2B75">
              <w:t>Minimization</w:t>
            </w:r>
          </w:p>
        </w:tc>
        <w:tc>
          <w:tcPr>
            <w:tcW w:w="851" w:type="pct"/>
          </w:tcPr>
          <w:p w14:paraId="134C9AE0" w14:textId="77777777" w:rsidR="00FF2B75" w:rsidRPr="00FF2B75" w:rsidRDefault="00FF2B75" w:rsidP="00A018DB">
            <w:pPr>
              <w:pStyle w:val="afb"/>
            </w:pPr>
            <w:r w:rsidRPr="00FF2B75">
              <w:t>Established equivalent</w:t>
            </w:r>
          </w:p>
        </w:tc>
        <w:tc>
          <w:tcPr>
            <w:tcW w:w="831" w:type="pct"/>
          </w:tcPr>
          <w:p w14:paraId="7CDE3114" w14:textId="77777777" w:rsidR="00FF2B75" w:rsidRPr="00FF2B75" w:rsidRDefault="00FF2B75" w:rsidP="00A018DB">
            <w:pPr>
              <w:pStyle w:val="afb"/>
            </w:pPr>
            <w:r w:rsidRPr="00FF2B75">
              <w:t>Minimization</w:t>
            </w:r>
          </w:p>
        </w:tc>
      </w:tr>
      <w:tr w:rsidR="008B5E3C" w:rsidRPr="00FF2B75" w14:paraId="53C32663" w14:textId="77777777" w:rsidTr="008B5E3C">
        <w:tc>
          <w:tcPr>
            <w:tcW w:w="582" w:type="pct"/>
          </w:tcPr>
          <w:p w14:paraId="7244B687" w14:textId="77777777" w:rsidR="00FF2B75" w:rsidRPr="00FF2B75" w:rsidRDefault="00FF2B75" w:rsidP="00A018DB">
            <w:pPr>
              <w:pStyle w:val="afb"/>
            </w:pPr>
            <w:r w:rsidRPr="00FF2B75">
              <w:rPr>
                <w:rFonts w:hint="eastAsia"/>
              </w:rPr>
              <w:t>西洋人</w:t>
            </w:r>
          </w:p>
        </w:tc>
        <w:tc>
          <w:tcPr>
            <w:tcW w:w="583" w:type="pct"/>
          </w:tcPr>
          <w:p w14:paraId="511B5E31" w14:textId="77777777" w:rsidR="00FF2B75" w:rsidRPr="00FF2B75" w:rsidRDefault="00FF2B75" w:rsidP="00A018DB">
            <w:pPr>
              <w:pStyle w:val="afb"/>
            </w:pPr>
            <w:r w:rsidRPr="00FF2B75">
              <w:t>foreigner</w:t>
            </w:r>
          </w:p>
        </w:tc>
        <w:tc>
          <w:tcPr>
            <w:tcW w:w="629" w:type="pct"/>
          </w:tcPr>
          <w:p w14:paraId="21F94F1A" w14:textId="77777777" w:rsidR="00FF2B75" w:rsidRPr="00FF2B75" w:rsidRDefault="00FF2B75" w:rsidP="00A018DB">
            <w:pPr>
              <w:pStyle w:val="afb"/>
            </w:pPr>
            <w:r w:rsidRPr="00FF2B75">
              <w:t>Westerner</w:t>
            </w:r>
          </w:p>
        </w:tc>
        <w:tc>
          <w:tcPr>
            <w:tcW w:w="779" w:type="pct"/>
          </w:tcPr>
          <w:p w14:paraId="745C4EFE" w14:textId="77777777" w:rsidR="00FF2B75" w:rsidRPr="00FF2B75" w:rsidRDefault="00FF2B75" w:rsidP="00A018DB">
            <w:pPr>
              <w:pStyle w:val="afb"/>
            </w:pPr>
            <w:r w:rsidRPr="00FF2B75">
              <w:t>Generalization</w:t>
            </w:r>
          </w:p>
        </w:tc>
        <w:tc>
          <w:tcPr>
            <w:tcW w:w="744" w:type="pct"/>
          </w:tcPr>
          <w:p w14:paraId="144F491B" w14:textId="77777777" w:rsidR="00FF2B75" w:rsidRPr="00FF2B75" w:rsidRDefault="00FF2B75" w:rsidP="00A018DB">
            <w:pPr>
              <w:pStyle w:val="afb"/>
            </w:pPr>
            <w:r w:rsidRPr="00FF2B75">
              <w:t>Minimization</w:t>
            </w:r>
          </w:p>
        </w:tc>
        <w:tc>
          <w:tcPr>
            <w:tcW w:w="851" w:type="pct"/>
          </w:tcPr>
          <w:p w14:paraId="40B45AC3" w14:textId="77777777" w:rsidR="00FF2B75" w:rsidRPr="00FF2B75" w:rsidRDefault="00FF2B75" w:rsidP="00A018DB">
            <w:pPr>
              <w:pStyle w:val="afb"/>
            </w:pPr>
            <w:r w:rsidRPr="00FF2B75">
              <w:t>Established equivalent</w:t>
            </w:r>
          </w:p>
        </w:tc>
        <w:tc>
          <w:tcPr>
            <w:tcW w:w="831" w:type="pct"/>
          </w:tcPr>
          <w:p w14:paraId="620ACF64" w14:textId="77777777" w:rsidR="00FF2B75" w:rsidRPr="00FF2B75" w:rsidRDefault="00FF2B75" w:rsidP="00A018DB">
            <w:pPr>
              <w:pStyle w:val="afb"/>
            </w:pPr>
            <w:r w:rsidRPr="00FF2B75">
              <w:t>Minimization</w:t>
            </w:r>
          </w:p>
        </w:tc>
      </w:tr>
      <w:tr w:rsidR="008B5E3C" w:rsidRPr="00FF2B75" w14:paraId="2AA23D7C" w14:textId="77777777" w:rsidTr="008B5E3C">
        <w:tc>
          <w:tcPr>
            <w:tcW w:w="582" w:type="pct"/>
          </w:tcPr>
          <w:p w14:paraId="00A495DC" w14:textId="77777777" w:rsidR="00FF2B75" w:rsidRPr="00FF2B75" w:rsidRDefault="00FF2B75" w:rsidP="00A018DB">
            <w:pPr>
              <w:pStyle w:val="afb"/>
            </w:pPr>
            <w:r w:rsidRPr="00FF2B75">
              <w:rPr>
                <w:rFonts w:hint="eastAsia"/>
              </w:rPr>
              <w:t>掛茶屋</w:t>
            </w:r>
          </w:p>
        </w:tc>
        <w:tc>
          <w:tcPr>
            <w:tcW w:w="583" w:type="pct"/>
          </w:tcPr>
          <w:p w14:paraId="4515CFFF" w14:textId="77777777" w:rsidR="00FF2B75" w:rsidRPr="00FF2B75" w:rsidRDefault="00FF2B75" w:rsidP="00A018DB">
            <w:pPr>
              <w:pStyle w:val="afb"/>
            </w:pPr>
            <w:r w:rsidRPr="00FF2B75">
              <w:t>the booth</w:t>
            </w:r>
          </w:p>
        </w:tc>
        <w:tc>
          <w:tcPr>
            <w:tcW w:w="629" w:type="pct"/>
          </w:tcPr>
          <w:p w14:paraId="70D93084" w14:textId="77777777" w:rsidR="00FF2B75" w:rsidRPr="00FF2B75" w:rsidRDefault="00FF2B75" w:rsidP="00A018DB">
            <w:pPr>
              <w:pStyle w:val="afb"/>
            </w:pPr>
            <w:r w:rsidRPr="00FF2B75">
              <w:t>tea house</w:t>
            </w:r>
          </w:p>
        </w:tc>
        <w:tc>
          <w:tcPr>
            <w:tcW w:w="779" w:type="pct"/>
          </w:tcPr>
          <w:p w14:paraId="57273D2D" w14:textId="77777777" w:rsidR="00FF2B75" w:rsidRPr="00FF2B75" w:rsidRDefault="00FF2B75" w:rsidP="00A018DB">
            <w:pPr>
              <w:pStyle w:val="afb"/>
            </w:pPr>
            <w:r w:rsidRPr="00FF2B75">
              <w:t>Generalization</w:t>
            </w:r>
          </w:p>
        </w:tc>
        <w:tc>
          <w:tcPr>
            <w:tcW w:w="744" w:type="pct"/>
          </w:tcPr>
          <w:p w14:paraId="1762BFB1" w14:textId="77777777" w:rsidR="00FF2B75" w:rsidRPr="00FF2B75" w:rsidRDefault="00FF2B75" w:rsidP="00A018DB">
            <w:pPr>
              <w:pStyle w:val="afb"/>
            </w:pPr>
            <w:r w:rsidRPr="00FF2B75">
              <w:t>Minimization</w:t>
            </w:r>
          </w:p>
        </w:tc>
        <w:tc>
          <w:tcPr>
            <w:tcW w:w="851" w:type="pct"/>
          </w:tcPr>
          <w:p w14:paraId="4260A2B2" w14:textId="77777777" w:rsidR="00FF2B75" w:rsidRPr="00FF2B75" w:rsidRDefault="00FF2B75" w:rsidP="00A018DB">
            <w:pPr>
              <w:pStyle w:val="afb"/>
            </w:pPr>
            <w:r w:rsidRPr="00FF2B75">
              <w:t>Established equivalent</w:t>
            </w:r>
          </w:p>
        </w:tc>
        <w:tc>
          <w:tcPr>
            <w:tcW w:w="831" w:type="pct"/>
          </w:tcPr>
          <w:p w14:paraId="104E65C0" w14:textId="77777777" w:rsidR="00FF2B75" w:rsidRPr="00FF2B75" w:rsidRDefault="00FF2B75" w:rsidP="00A018DB">
            <w:pPr>
              <w:pStyle w:val="afb"/>
            </w:pPr>
            <w:r w:rsidRPr="00FF2B75">
              <w:t>Minimization</w:t>
            </w:r>
          </w:p>
        </w:tc>
      </w:tr>
      <w:tr w:rsidR="008B5E3C" w:rsidRPr="00FF2B75" w14:paraId="3B14F4F2" w14:textId="77777777" w:rsidTr="008B5E3C">
        <w:tc>
          <w:tcPr>
            <w:tcW w:w="582" w:type="pct"/>
          </w:tcPr>
          <w:p w14:paraId="2D1D8382" w14:textId="77777777" w:rsidR="00FF2B75" w:rsidRPr="00FF2B75" w:rsidRDefault="00FF2B75" w:rsidP="00A018DB">
            <w:pPr>
              <w:pStyle w:val="afb"/>
            </w:pPr>
            <w:r w:rsidRPr="00FF2B75">
              <w:rPr>
                <w:rFonts w:hint="eastAsia"/>
              </w:rPr>
              <w:t>浴衣</w:t>
            </w:r>
          </w:p>
        </w:tc>
        <w:tc>
          <w:tcPr>
            <w:tcW w:w="583" w:type="pct"/>
          </w:tcPr>
          <w:p w14:paraId="604AD450" w14:textId="77777777" w:rsidR="00FF2B75" w:rsidRPr="00FF2B75" w:rsidRDefault="00FF2B75" w:rsidP="00A018DB">
            <w:pPr>
              <w:pStyle w:val="afb"/>
            </w:pPr>
            <w:r w:rsidRPr="00FF2B75">
              <w:t>yukata</w:t>
            </w:r>
          </w:p>
        </w:tc>
        <w:tc>
          <w:tcPr>
            <w:tcW w:w="629" w:type="pct"/>
          </w:tcPr>
          <w:p w14:paraId="31BFE2D8" w14:textId="77777777" w:rsidR="00FF2B75" w:rsidRPr="00FF2B75" w:rsidRDefault="00FF2B75" w:rsidP="00A018DB">
            <w:pPr>
              <w:pStyle w:val="afb"/>
            </w:pPr>
            <w:r w:rsidRPr="00FF2B75">
              <w:t>a Japanese summer dress</w:t>
            </w:r>
          </w:p>
        </w:tc>
        <w:tc>
          <w:tcPr>
            <w:tcW w:w="779" w:type="pct"/>
          </w:tcPr>
          <w:p w14:paraId="296E53E2" w14:textId="77777777" w:rsidR="00FF2B75" w:rsidRPr="00FF2B75" w:rsidRDefault="00FF2B75" w:rsidP="00A018DB">
            <w:pPr>
              <w:pStyle w:val="afb"/>
            </w:pPr>
            <w:r w:rsidRPr="00FF2B75">
              <w:t>Amplification</w:t>
            </w:r>
          </w:p>
        </w:tc>
        <w:tc>
          <w:tcPr>
            <w:tcW w:w="744" w:type="pct"/>
          </w:tcPr>
          <w:p w14:paraId="0894CFA9" w14:textId="77777777" w:rsidR="00FF2B75" w:rsidRPr="00FF2B75" w:rsidRDefault="00FF2B75" w:rsidP="00A018DB">
            <w:pPr>
              <w:pStyle w:val="afb"/>
            </w:pPr>
            <w:r w:rsidRPr="00FF2B75">
              <w:t>Adaptation</w:t>
            </w:r>
          </w:p>
        </w:tc>
        <w:tc>
          <w:tcPr>
            <w:tcW w:w="851" w:type="pct"/>
          </w:tcPr>
          <w:p w14:paraId="4FEF2F9B" w14:textId="77777777" w:rsidR="00FF2B75" w:rsidRPr="00FF2B75" w:rsidRDefault="00FF2B75" w:rsidP="00A018DB">
            <w:pPr>
              <w:pStyle w:val="afb"/>
            </w:pPr>
            <w:r w:rsidRPr="00FF2B75">
              <w:t>Description</w:t>
            </w:r>
          </w:p>
        </w:tc>
        <w:tc>
          <w:tcPr>
            <w:tcW w:w="831" w:type="pct"/>
          </w:tcPr>
          <w:p w14:paraId="26022367" w14:textId="77777777" w:rsidR="00FF2B75" w:rsidRPr="00FF2B75" w:rsidRDefault="00FF2B75" w:rsidP="00A018DB">
            <w:pPr>
              <w:pStyle w:val="afb"/>
            </w:pPr>
            <w:r w:rsidRPr="00FF2B75">
              <w:t>Acceptance</w:t>
            </w:r>
          </w:p>
        </w:tc>
      </w:tr>
      <w:tr w:rsidR="008B5E3C" w:rsidRPr="00FF2B75" w14:paraId="049E1277" w14:textId="77777777" w:rsidTr="008B5E3C">
        <w:tc>
          <w:tcPr>
            <w:tcW w:w="582" w:type="pct"/>
          </w:tcPr>
          <w:p w14:paraId="2E05A92E" w14:textId="77777777" w:rsidR="00FF2B75" w:rsidRPr="00FF2B75" w:rsidRDefault="00FF2B75" w:rsidP="00A018DB">
            <w:pPr>
              <w:pStyle w:val="afb"/>
            </w:pPr>
            <w:r w:rsidRPr="00FF2B75">
              <w:rPr>
                <w:rFonts w:hint="eastAsia"/>
              </w:rPr>
              <w:t>猿股</w:t>
            </w:r>
          </w:p>
        </w:tc>
        <w:tc>
          <w:tcPr>
            <w:tcW w:w="583" w:type="pct"/>
          </w:tcPr>
          <w:p w14:paraId="2A380535" w14:textId="77777777" w:rsidR="00FF2B75" w:rsidRPr="00FF2B75" w:rsidRDefault="00FF2B75" w:rsidP="00A018DB">
            <w:pPr>
              <w:pStyle w:val="afb"/>
            </w:pPr>
            <w:r w:rsidRPr="00FF2B75">
              <w:t>short drawers</w:t>
            </w:r>
          </w:p>
        </w:tc>
        <w:tc>
          <w:tcPr>
            <w:tcW w:w="629" w:type="pct"/>
          </w:tcPr>
          <w:p w14:paraId="422C7E46" w14:textId="77777777" w:rsidR="00FF2B75" w:rsidRPr="00FF2B75" w:rsidRDefault="00FF2B75" w:rsidP="00A018DB">
            <w:pPr>
              <w:pStyle w:val="afb"/>
            </w:pPr>
            <w:r w:rsidRPr="00FF2B75">
              <w:t>a pair of drawers</w:t>
            </w:r>
          </w:p>
        </w:tc>
        <w:tc>
          <w:tcPr>
            <w:tcW w:w="779" w:type="pct"/>
          </w:tcPr>
          <w:p w14:paraId="3FF509DD" w14:textId="77777777" w:rsidR="00FF2B75" w:rsidRPr="00FF2B75" w:rsidRDefault="00FF2B75" w:rsidP="00A018DB">
            <w:pPr>
              <w:pStyle w:val="afb"/>
            </w:pPr>
            <w:r w:rsidRPr="00FF2B75">
              <w:t>Established equivalent</w:t>
            </w:r>
          </w:p>
        </w:tc>
        <w:tc>
          <w:tcPr>
            <w:tcW w:w="744" w:type="pct"/>
          </w:tcPr>
          <w:p w14:paraId="3688333C" w14:textId="77777777" w:rsidR="00FF2B75" w:rsidRPr="00FF2B75" w:rsidRDefault="00FF2B75" w:rsidP="00A018DB">
            <w:pPr>
              <w:pStyle w:val="afb"/>
            </w:pPr>
            <w:r w:rsidRPr="00FF2B75">
              <w:t>Minimization</w:t>
            </w:r>
          </w:p>
        </w:tc>
        <w:tc>
          <w:tcPr>
            <w:tcW w:w="851" w:type="pct"/>
          </w:tcPr>
          <w:p w14:paraId="2222575F" w14:textId="77777777" w:rsidR="00FF2B75" w:rsidRPr="00FF2B75" w:rsidRDefault="00FF2B75" w:rsidP="00A018DB">
            <w:pPr>
              <w:pStyle w:val="afb"/>
            </w:pPr>
            <w:r w:rsidRPr="00FF2B75">
              <w:t>Established equivalent</w:t>
            </w:r>
          </w:p>
        </w:tc>
        <w:tc>
          <w:tcPr>
            <w:tcW w:w="831" w:type="pct"/>
          </w:tcPr>
          <w:p w14:paraId="1A7E916F" w14:textId="77777777" w:rsidR="00FF2B75" w:rsidRPr="00FF2B75" w:rsidRDefault="00FF2B75" w:rsidP="00A018DB">
            <w:pPr>
              <w:pStyle w:val="afb"/>
            </w:pPr>
            <w:r w:rsidRPr="00FF2B75">
              <w:t>Minimization</w:t>
            </w:r>
          </w:p>
        </w:tc>
      </w:tr>
      <w:tr w:rsidR="008B5E3C" w:rsidRPr="00FF2B75" w14:paraId="57E41B18" w14:textId="77777777" w:rsidTr="008B5E3C">
        <w:tc>
          <w:tcPr>
            <w:tcW w:w="582" w:type="pct"/>
          </w:tcPr>
          <w:p w14:paraId="3F37091E" w14:textId="77777777" w:rsidR="00FF2B75" w:rsidRPr="00FF2B75" w:rsidRDefault="00FF2B75" w:rsidP="00A018DB">
            <w:pPr>
              <w:pStyle w:val="afb"/>
            </w:pPr>
            <w:r w:rsidRPr="00FF2B75">
              <w:rPr>
                <w:rFonts w:hint="eastAsia"/>
              </w:rPr>
              <w:t>由比ヶ浜</w:t>
            </w:r>
          </w:p>
        </w:tc>
        <w:tc>
          <w:tcPr>
            <w:tcW w:w="583" w:type="pct"/>
          </w:tcPr>
          <w:p w14:paraId="3D658BFB" w14:textId="77777777" w:rsidR="00FF2B75" w:rsidRPr="00FF2B75" w:rsidRDefault="00FF2B75" w:rsidP="00A018DB">
            <w:pPr>
              <w:pStyle w:val="afb"/>
            </w:pPr>
            <w:r w:rsidRPr="00FF2B75">
              <w:t>Yuigahama</w:t>
            </w:r>
          </w:p>
        </w:tc>
        <w:tc>
          <w:tcPr>
            <w:tcW w:w="629" w:type="pct"/>
          </w:tcPr>
          <w:p w14:paraId="7BB7EBFB" w14:textId="77777777" w:rsidR="00FF2B75" w:rsidRPr="00FF2B75" w:rsidRDefault="00FF2B75" w:rsidP="00A018DB">
            <w:pPr>
              <w:pStyle w:val="afb"/>
            </w:pPr>
            <w:r w:rsidRPr="00FF2B75">
              <w:t>Yuigahama</w:t>
            </w:r>
          </w:p>
        </w:tc>
        <w:tc>
          <w:tcPr>
            <w:tcW w:w="779" w:type="pct"/>
          </w:tcPr>
          <w:p w14:paraId="59E4E72E" w14:textId="77777777" w:rsidR="00FF2B75" w:rsidRPr="00FF2B75" w:rsidRDefault="00FF2B75" w:rsidP="00A018DB">
            <w:pPr>
              <w:pStyle w:val="afb"/>
            </w:pPr>
            <w:r w:rsidRPr="00FF2B75">
              <w:t>Borrowing</w:t>
            </w:r>
          </w:p>
        </w:tc>
        <w:tc>
          <w:tcPr>
            <w:tcW w:w="744" w:type="pct"/>
          </w:tcPr>
          <w:p w14:paraId="3D85B83D" w14:textId="77777777" w:rsidR="00FF2B75" w:rsidRPr="00FF2B75" w:rsidRDefault="00FF2B75" w:rsidP="00A018DB">
            <w:pPr>
              <w:pStyle w:val="afb"/>
            </w:pPr>
            <w:r w:rsidRPr="00FF2B75">
              <w:t>Acceptance</w:t>
            </w:r>
          </w:p>
        </w:tc>
        <w:tc>
          <w:tcPr>
            <w:tcW w:w="851" w:type="pct"/>
          </w:tcPr>
          <w:p w14:paraId="4DF9BE8C" w14:textId="77777777" w:rsidR="00FF2B75" w:rsidRPr="00FF2B75" w:rsidRDefault="00FF2B75" w:rsidP="00A018DB">
            <w:pPr>
              <w:pStyle w:val="afb"/>
            </w:pPr>
            <w:r w:rsidRPr="00FF2B75">
              <w:t>Borrowing</w:t>
            </w:r>
          </w:p>
        </w:tc>
        <w:tc>
          <w:tcPr>
            <w:tcW w:w="831" w:type="pct"/>
          </w:tcPr>
          <w:p w14:paraId="010FD828" w14:textId="77777777" w:rsidR="00FF2B75" w:rsidRPr="00FF2B75" w:rsidRDefault="00FF2B75" w:rsidP="00A018DB">
            <w:pPr>
              <w:pStyle w:val="afb"/>
            </w:pPr>
            <w:r w:rsidRPr="00FF2B75">
              <w:t>Acceptance</w:t>
            </w:r>
          </w:p>
        </w:tc>
      </w:tr>
      <w:tr w:rsidR="008B5E3C" w:rsidRPr="00FF2B75" w14:paraId="406B147D" w14:textId="77777777" w:rsidTr="008B5E3C">
        <w:tc>
          <w:tcPr>
            <w:tcW w:w="582" w:type="pct"/>
          </w:tcPr>
          <w:p w14:paraId="64F05A22" w14:textId="77777777" w:rsidR="00FF2B75" w:rsidRPr="00FF2B75" w:rsidRDefault="00FF2B75" w:rsidP="00A018DB">
            <w:pPr>
              <w:pStyle w:val="afb"/>
            </w:pPr>
            <w:r w:rsidRPr="00FF2B75">
              <w:rPr>
                <w:rFonts w:hint="eastAsia"/>
              </w:rPr>
              <w:t>猿股</w:t>
            </w:r>
          </w:p>
        </w:tc>
        <w:tc>
          <w:tcPr>
            <w:tcW w:w="583" w:type="pct"/>
          </w:tcPr>
          <w:p w14:paraId="73BEBDAA" w14:textId="77777777" w:rsidR="00FF2B75" w:rsidRPr="00FF2B75" w:rsidRDefault="00FF2B75" w:rsidP="00A018DB">
            <w:pPr>
              <w:pStyle w:val="afb"/>
            </w:pPr>
            <w:r w:rsidRPr="00FF2B75">
              <w:t>exposing his body</w:t>
            </w:r>
          </w:p>
        </w:tc>
        <w:tc>
          <w:tcPr>
            <w:tcW w:w="629" w:type="pct"/>
          </w:tcPr>
          <w:p w14:paraId="777F1180" w14:textId="77777777" w:rsidR="00FF2B75" w:rsidRPr="00FF2B75" w:rsidRDefault="00FF2B75" w:rsidP="00A018DB">
            <w:pPr>
              <w:pStyle w:val="afb"/>
            </w:pPr>
            <w:r w:rsidRPr="00FF2B75">
              <w:t>lightly clad</w:t>
            </w:r>
          </w:p>
        </w:tc>
        <w:tc>
          <w:tcPr>
            <w:tcW w:w="779" w:type="pct"/>
          </w:tcPr>
          <w:p w14:paraId="60CF4752" w14:textId="77777777" w:rsidR="00FF2B75" w:rsidRPr="00FF2B75" w:rsidRDefault="00FF2B75" w:rsidP="00A018DB">
            <w:pPr>
              <w:pStyle w:val="afb"/>
            </w:pPr>
            <w:r w:rsidRPr="00FF2B75">
              <w:t>Generalization</w:t>
            </w:r>
          </w:p>
        </w:tc>
        <w:tc>
          <w:tcPr>
            <w:tcW w:w="744" w:type="pct"/>
          </w:tcPr>
          <w:p w14:paraId="0AEFFD51" w14:textId="77777777" w:rsidR="00FF2B75" w:rsidRPr="00FF2B75" w:rsidRDefault="00FF2B75" w:rsidP="00A018DB">
            <w:pPr>
              <w:pStyle w:val="afb"/>
            </w:pPr>
            <w:r w:rsidRPr="00FF2B75">
              <w:t>Denial</w:t>
            </w:r>
          </w:p>
        </w:tc>
        <w:tc>
          <w:tcPr>
            <w:tcW w:w="851" w:type="pct"/>
          </w:tcPr>
          <w:p w14:paraId="33D5CED0" w14:textId="77777777" w:rsidR="00FF2B75" w:rsidRPr="00FF2B75" w:rsidRDefault="00FF2B75" w:rsidP="00A018DB">
            <w:pPr>
              <w:pStyle w:val="afb"/>
            </w:pPr>
            <w:r w:rsidRPr="00FF2B75">
              <w:t>Generalization</w:t>
            </w:r>
          </w:p>
        </w:tc>
        <w:tc>
          <w:tcPr>
            <w:tcW w:w="831" w:type="pct"/>
          </w:tcPr>
          <w:p w14:paraId="2C6BD8DB" w14:textId="77777777" w:rsidR="00FF2B75" w:rsidRPr="00FF2B75" w:rsidRDefault="00FF2B75" w:rsidP="00A018DB">
            <w:pPr>
              <w:pStyle w:val="afb"/>
            </w:pPr>
            <w:r w:rsidRPr="00FF2B75">
              <w:t>Minimization</w:t>
            </w:r>
          </w:p>
        </w:tc>
      </w:tr>
      <w:tr w:rsidR="008B5E3C" w:rsidRPr="00FF2B75" w14:paraId="0F8975CF" w14:textId="77777777" w:rsidTr="008B5E3C">
        <w:tc>
          <w:tcPr>
            <w:tcW w:w="582" w:type="pct"/>
          </w:tcPr>
          <w:p w14:paraId="66FDCB76" w14:textId="77777777" w:rsidR="00FF2B75" w:rsidRPr="00FF2B75" w:rsidRDefault="00FF2B75" w:rsidP="00A018DB">
            <w:pPr>
              <w:pStyle w:val="afb"/>
            </w:pPr>
            <w:r w:rsidRPr="00FF2B75">
              <w:rPr>
                <w:rFonts w:hint="eastAsia"/>
              </w:rPr>
              <w:t>手拭い</w:t>
            </w:r>
          </w:p>
        </w:tc>
        <w:tc>
          <w:tcPr>
            <w:tcW w:w="583" w:type="pct"/>
          </w:tcPr>
          <w:p w14:paraId="317355B8" w14:textId="77777777" w:rsidR="00FF2B75" w:rsidRPr="00FF2B75" w:rsidRDefault="00FF2B75" w:rsidP="00A018DB">
            <w:pPr>
              <w:pStyle w:val="afb"/>
            </w:pPr>
            <w:r w:rsidRPr="00FF2B75">
              <w:t>towel</w:t>
            </w:r>
          </w:p>
        </w:tc>
        <w:tc>
          <w:tcPr>
            <w:tcW w:w="629" w:type="pct"/>
          </w:tcPr>
          <w:p w14:paraId="30AC443E" w14:textId="77777777" w:rsidR="00FF2B75" w:rsidRPr="00FF2B75" w:rsidRDefault="00FF2B75" w:rsidP="00A018DB">
            <w:pPr>
              <w:pStyle w:val="afb"/>
            </w:pPr>
            <w:r w:rsidRPr="00FF2B75">
              <w:t>towel</w:t>
            </w:r>
          </w:p>
        </w:tc>
        <w:tc>
          <w:tcPr>
            <w:tcW w:w="779" w:type="pct"/>
          </w:tcPr>
          <w:p w14:paraId="5BC2D48A" w14:textId="77777777" w:rsidR="00FF2B75" w:rsidRPr="00FF2B75" w:rsidRDefault="00FF2B75" w:rsidP="00A018DB">
            <w:pPr>
              <w:pStyle w:val="afb"/>
            </w:pPr>
            <w:r w:rsidRPr="00FF2B75">
              <w:t>Established equivalent</w:t>
            </w:r>
          </w:p>
        </w:tc>
        <w:tc>
          <w:tcPr>
            <w:tcW w:w="744" w:type="pct"/>
          </w:tcPr>
          <w:p w14:paraId="5C60A00D" w14:textId="77777777" w:rsidR="00FF2B75" w:rsidRPr="00FF2B75" w:rsidRDefault="00FF2B75" w:rsidP="00A018DB">
            <w:pPr>
              <w:pStyle w:val="afb"/>
            </w:pPr>
            <w:r w:rsidRPr="00FF2B75">
              <w:t>Minimization</w:t>
            </w:r>
          </w:p>
        </w:tc>
        <w:tc>
          <w:tcPr>
            <w:tcW w:w="851" w:type="pct"/>
          </w:tcPr>
          <w:p w14:paraId="01E8FE79" w14:textId="77777777" w:rsidR="00FF2B75" w:rsidRPr="00FF2B75" w:rsidRDefault="00FF2B75" w:rsidP="00A018DB">
            <w:pPr>
              <w:pStyle w:val="afb"/>
            </w:pPr>
            <w:r w:rsidRPr="00FF2B75">
              <w:t>Established equivalent</w:t>
            </w:r>
          </w:p>
        </w:tc>
        <w:tc>
          <w:tcPr>
            <w:tcW w:w="831" w:type="pct"/>
          </w:tcPr>
          <w:p w14:paraId="62772313" w14:textId="77777777" w:rsidR="00FF2B75" w:rsidRPr="00FF2B75" w:rsidRDefault="00FF2B75" w:rsidP="00A018DB">
            <w:pPr>
              <w:pStyle w:val="afb"/>
            </w:pPr>
            <w:r w:rsidRPr="00FF2B75">
              <w:t>Minimization</w:t>
            </w:r>
          </w:p>
        </w:tc>
      </w:tr>
      <w:tr w:rsidR="008B5E3C" w:rsidRPr="00FF2B75" w14:paraId="3FF579C3" w14:textId="77777777" w:rsidTr="008B5E3C">
        <w:tc>
          <w:tcPr>
            <w:tcW w:w="582" w:type="pct"/>
          </w:tcPr>
          <w:p w14:paraId="277951E1" w14:textId="77777777" w:rsidR="00FF2B75" w:rsidRPr="00FF2B75" w:rsidRDefault="00FF2B75" w:rsidP="00A018DB">
            <w:pPr>
              <w:pStyle w:val="afb"/>
            </w:pPr>
            <w:r w:rsidRPr="00FF2B75">
              <w:rPr>
                <w:rFonts w:hint="eastAsia"/>
              </w:rPr>
              <w:t>遠浅</w:t>
            </w:r>
          </w:p>
        </w:tc>
        <w:tc>
          <w:tcPr>
            <w:tcW w:w="583" w:type="pct"/>
          </w:tcPr>
          <w:p w14:paraId="7446E9BF" w14:textId="77777777" w:rsidR="00FF2B75" w:rsidRPr="00FF2B75" w:rsidRDefault="00FF2B75" w:rsidP="00A018DB">
            <w:pPr>
              <w:pStyle w:val="afb"/>
            </w:pPr>
            <w:r w:rsidRPr="00FF2B75">
              <w:t>なし</w:t>
            </w:r>
          </w:p>
        </w:tc>
        <w:tc>
          <w:tcPr>
            <w:tcW w:w="629" w:type="pct"/>
          </w:tcPr>
          <w:p w14:paraId="5F822963" w14:textId="77777777" w:rsidR="00FF2B75" w:rsidRPr="00FF2B75" w:rsidRDefault="00FF2B75" w:rsidP="00A018DB">
            <w:pPr>
              <w:pStyle w:val="afb"/>
            </w:pPr>
            <w:r w:rsidRPr="00FF2B75">
              <w:t>なし</w:t>
            </w:r>
          </w:p>
        </w:tc>
        <w:tc>
          <w:tcPr>
            <w:tcW w:w="779" w:type="pct"/>
          </w:tcPr>
          <w:p w14:paraId="1F7AB57A" w14:textId="77777777" w:rsidR="00FF2B75" w:rsidRPr="00FF2B75" w:rsidRDefault="00FF2B75" w:rsidP="00A018DB">
            <w:pPr>
              <w:pStyle w:val="afb"/>
            </w:pPr>
            <w:r w:rsidRPr="00FF2B75">
              <w:t>Reduction</w:t>
            </w:r>
          </w:p>
        </w:tc>
        <w:tc>
          <w:tcPr>
            <w:tcW w:w="744" w:type="pct"/>
          </w:tcPr>
          <w:p w14:paraId="4190BC1F" w14:textId="77777777" w:rsidR="00FF2B75" w:rsidRPr="00FF2B75" w:rsidRDefault="00FF2B75" w:rsidP="00A018DB">
            <w:pPr>
              <w:pStyle w:val="afb"/>
            </w:pPr>
            <w:r w:rsidRPr="00FF2B75">
              <w:t>Denial</w:t>
            </w:r>
          </w:p>
        </w:tc>
        <w:tc>
          <w:tcPr>
            <w:tcW w:w="851" w:type="pct"/>
          </w:tcPr>
          <w:p w14:paraId="688DD0F1" w14:textId="77777777" w:rsidR="00FF2B75" w:rsidRPr="00FF2B75" w:rsidRDefault="00FF2B75" w:rsidP="00A018DB">
            <w:pPr>
              <w:pStyle w:val="afb"/>
            </w:pPr>
            <w:r w:rsidRPr="00FF2B75">
              <w:t>Reduction</w:t>
            </w:r>
          </w:p>
        </w:tc>
        <w:tc>
          <w:tcPr>
            <w:tcW w:w="831" w:type="pct"/>
          </w:tcPr>
          <w:p w14:paraId="2395AC08" w14:textId="77777777" w:rsidR="00FF2B75" w:rsidRPr="00FF2B75" w:rsidRDefault="00FF2B75" w:rsidP="00A018DB">
            <w:pPr>
              <w:pStyle w:val="afb"/>
            </w:pPr>
            <w:r w:rsidRPr="00FF2B75">
              <w:t>Denial</w:t>
            </w:r>
          </w:p>
        </w:tc>
      </w:tr>
      <w:tr w:rsidR="008B5E3C" w:rsidRPr="00FF2B75" w14:paraId="78F6B52E" w14:textId="77777777" w:rsidTr="008B5E3C">
        <w:tc>
          <w:tcPr>
            <w:tcW w:w="582" w:type="pct"/>
          </w:tcPr>
          <w:p w14:paraId="474CF2EC" w14:textId="77777777" w:rsidR="00FF2B75" w:rsidRPr="00FF2B75" w:rsidRDefault="00FF2B75" w:rsidP="00A018DB">
            <w:pPr>
              <w:pStyle w:val="afb"/>
            </w:pPr>
            <w:r w:rsidRPr="00FF2B75">
              <w:rPr>
                <w:rFonts w:hint="eastAsia"/>
              </w:rPr>
              <w:t>麦藁帽</w:t>
            </w:r>
          </w:p>
        </w:tc>
        <w:tc>
          <w:tcPr>
            <w:tcW w:w="583" w:type="pct"/>
          </w:tcPr>
          <w:p w14:paraId="6E1033B4" w14:textId="77777777" w:rsidR="00FF2B75" w:rsidRPr="00FF2B75" w:rsidRDefault="00FF2B75" w:rsidP="00A018DB">
            <w:pPr>
              <w:pStyle w:val="afb"/>
            </w:pPr>
            <w:r w:rsidRPr="00FF2B75">
              <w:t>straw hat</w:t>
            </w:r>
          </w:p>
        </w:tc>
        <w:tc>
          <w:tcPr>
            <w:tcW w:w="629" w:type="pct"/>
          </w:tcPr>
          <w:p w14:paraId="7E9C76C6" w14:textId="77777777" w:rsidR="00FF2B75" w:rsidRPr="00FF2B75" w:rsidRDefault="00FF2B75" w:rsidP="00A018DB">
            <w:pPr>
              <w:pStyle w:val="afb"/>
            </w:pPr>
            <w:r w:rsidRPr="00FF2B75">
              <w:t>straw hat</w:t>
            </w:r>
          </w:p>
        </w:tc>
        <w:tc>
          <w:tcPr>
            <w:tcW w:w="779" w:type="pct"/>
          </w:tcPr>
          <w:p w14:paraId="538589D5" w14:textId="77777777" w:rsidR="00FF2B75" w:rsidRPr="00FF2B75" w:rsidRDefault="00FF2B75" w:rsidP="00A018DB">
            <w:pPr>
              <w:pStyle w:val="afb"/>
            </w:pPr>
            <w:r w:rsidRPr="00FF2B75">
              <w:t>Established equivalent</w:t>
            </w:r>
          </w:p>
        </w:tc>
        <w:tc>
          <w:tcPr>
            <w:tcW w:w="744" w:type="pct"/>
          </w:tcPr>
          <w:p w14:paraId="45058C9E" w14:textId="77777777" w:rsidR="00FF2B75" w:rsidRPr="00FF2B75" w:rsidRDefault="00FF2B75" w:rsidP="00A018DB">
            <w:pPr>
              <w:pStyle w:val="afb"/>
            </w:pPr>
            <w:r w:rsidRPr="00FF2B75">
              <w:t>Minimization</w:t>
            </w:r>
          </w:p>
        </w:tc>
        <w:tc>
          <w:tcPr>
            <w:tcW w:w="851" w:type="pct"/>
          </w:tcPr>
          <w:p w14:paraId="00F053E2" w14:textId="77777777" w:rsidR="00FF2B75" w:rsidRPr="00FF2B75" w:rsidRDefault="00FF2B75" w:rsidP="00A018DB">
            <w:pPr>
              <w:pStyle w:val="afb"/>
            </w:pPr>
            <w:r w:rsidRPr="00FF2B75">
              <w:t>Established equivalent</w:t>
            </w:r>
          </w:p>
        </w:tc>
        <w:tc>
          <w:tcPr>
            <w:tcW w:w="831" w:type="pct"/>
          </w:tcPr>
          <w:p w14:paraId="1ECEA759" w14:textId="77777777" w:rsidR="00FF2B75" w:rsidRPr="00FF2B75" w:rsidRDefault="00FF2B75" w:rsidP="00A018DB">
            <w:pPr>
              <w:pStyle w:val="afb"/>
            </w:pPr>
            <w:r w:rsidRPr="00FF2B75">
              <w:t>Minimization</w:t>
            </w:r>
          </w:p>
        </w:tc>
      </w:tr>
      <w:tr w:rsidR="008B5E3C" w:rsidRPr="00FF2B75" w14:paraId="0B0DEF87" w14:textId="77777777" w:rsidTr="008B5E3C">
        <w:tc>
          <w:tcPr>
            <w:tcW w:w="582" w:type="pct"/>
          </w:tcPr>
          <w:p w14:paraId="2B91A5BA" w14:textId="77777777" w:rsidR="00FF2B75" w:rsidRPr="00FF2B75" w:rsidRDefault="00FF2B75" w:rsidP="00A018DB">
            <w:pPr>
              <w:pStyle w:val="afb"/>
            </w:pPr>
            <w:r w:rsidRPr="00FF2B75">
              <w:rPr>
                <w:rFonts w:hint="eastAsia"/>
              </w:rPr>
              <w:t>白絣</w:t>
            </w:r>
          </w:p>
        </w:tc>
        <w:tc>
          <w:tcPr>
            <w:tcW w:w="583" w:type="pct"/>
          </w:tcPr>
          <w:p w14:paraId="0D8FA41E" w14:textId="77777777" w:rsidR="00FF2B75" w:rsidRPr="00FF2B75" w:rsidRDefault="00FF2B75" w:rsidP="00A018DB">
            <w:pPr>
              <w:pStyle w:val="afb"/>
            </w:pPr>
            <w:r w:rsidRPr="00FF2B75">
              <w:t>shirogasuri yukata</w:t>
            </w:r>
          </w:p>
        </w:tc>
        <w:tc>
          <w:tcPr>
            <w:tcW w:w="629" w:type="pct"/>
          </w:tcPr>
          <w:p w14:paraId="5A97DAAE" w14:textId="77777777" w:rsidR="00FF2B75" w:rsidRPr="00FF2B75" w:rsidRDefault="00FF2B75" w:rsidP="00A018DB">
            <w:pPr>
              <w:pStyle w:val="afb"/>
            </w:pPr>
            <w:r w:rsidRPr="00FF2B75">
              <w:t>なし</w:t>
            </w:r>
          </w:p>
        </w:tc>
        <w:tc>
          <w:tcPr>
            <w:tcW w:w="779" w:type="pct"/>
          </w:tcPr>
          <w:p w14:paraId="0EAD1F81" w14:textId="77777777" w:rsidR="00FF2B75" w:rsidRPr="00FF2B75" w:rsidRDefault="00FF2B75" w:rsidP="00A018DB">
            <w:pPr>
              <w:pStyle w:val="afb"/>
            </w:pPr>
            <w:r w:rsidRPr="00FF2B75">
              <w:t>Amplification</w:t>
            </w:r>
          </w:p>
        </w:tc>
        <w:tc>
          <w:tcPr>
            <w:tcW w:w="744" w:type="pct"/>
          </w:tcPr>
          <w:p w14:paraId="229E469F" w14:textId="77777777" w:rsidR="00FF2B75" w:rsidRPr="00FF2B75" w:rsidRDefault="00FF2B75" w:rsidP="00A018DB">
            <w:pPr>
              <w:pStyle w:val="afb"/>
            </w:pPr>
            <w:r w:rsidRPr="00FF2B75">
              <w:t>Adaptation</w:t>
            </w:r>
          </w:p>
        </w:tc>
        <w:tc>
          <w:tcPr>
            <w:tcW w:w="851" w:type="pct"/>
          </w:tcPr>
          <w:p w14:paraId="2D08026D" w14:textId="77777777" w:rsidR="00FF2B75" w:rsidRPr="00FF2B75" w:rsidRDefault="00FF2B75" w:rsidP="00A018DB">
            <w:pPr>
              <w:pStyle w:val="afb"/>
            </w:pPr>
            <w:r w:rsidRPr="00FF2B75">
              <w:t>Reduction</w:t>
            </w:r>
          </w:p>
        </w:tc>
        <w:tc>
          <w:tcPr>
            <w:tcW w:w="831" w:type="pct"/>
          </w:tcPr>
          <w:p w14:paraId="2751E013" w14:textId="77777777" w:rsidR="00FF2B75" w:rsidRPr="00FF2B75" w:rsidRDefault="00FF2B75" w:rsidP="00A018DB">
            <w:pPr>
              <w:pStyle w:val="afb"/>
            </w:pPr>
            <w:r w:rsidRPr="00FF2B75">
              <w:t>Denial</w:t>
            </w:r>
          </w:p>
        </w:tc>
      </w:tr>
      <w:tr w:rsidR="008B5E3C" w:rsidRPr="00FF2B75" w14:paraId="0D37D8D0" w14:textId="77777777" w:rsidTr="008B5E3C">
        <w:tc>
          <w:tcPr>
            <w:tcW w:w="582" w:type="pct"/>
          </w:tcPr>
          <w:p w14:paraId="30AAD17B" w14:textId="77777777" w:rsidR="00FF2B75" w:rsidRPr="00FF2B75" w:rsidRDefault="00FF2B75" w:rsidP="00A018DB">
            <w:pPr>
              <w:pStyle w:val="afb"/>
            </w:pPr>
            <w:r w:rsidRPr="00FF2B75">
              <w:rPr>
                <w:rFonts w:hint="eastAsia"/>
              </w:rPr>
              <w:t>兵児帯</w:t>
            </w:r>
          </w:p>
        </w:tc>
        <w:tc>
          <w:tcPr>
            <w:tcW w:w="583" w:type="pct"/>
          </w:tcPr>
          <w:p w14:paraId="24332172" w14:textId="77777777" w:rsidR="00FF2B75" w:rsidRPr="00FF2B75" w:rsidRDefault="00FF2B75" w:rsidP="00A018DB">
            <w:pPr>
              <w:pStyle w:val="afb"/>
            </w:pPr>
            <w:r w:rsidRPr="00FF2B75">
              <w:t>hekoobi</w:t>
            </w:r>
          </w:p>
        </w:tc>
        <w:tc>
          <w:tcPr>
            <w:tcW w:w="629" w:type="pct"/>
          </w:tcPr>
          <w:p w14:paraId="5896CA02" w14:textId="77777777" w:rsidR="00FF2B75" w:rsidRPr="00FF2B75" w:rsidRDefault="00FF2B75" w:rsidP="00A018DB">
            <w:pPr>
              <w:pStyle w:val="afb"/>
            </w:pPr>
            <w:r w:rsidRPr="00FF2B75">
              <w:t>なし</w:t>
            </w:r>
          </w:p>
        </w:tc>
        <w:tc>
          <w:tcPr>
            <w:tcW w:w="779" w:type="pct"/>
          </w:tcPr>
          <w:p w14:paraId="2BD0A663" w14:textId="77777777" w:rsidR="00FF2B75" w:rsidRPr="00FF2B75" w:rsidRDefault="00FF2B75" w:rsidP="00A018DB">
            <w:pPr>
              <w:pStyle w:val="afb"/>
            </w:pPr>
            <w:r w:rsidRPr="00FF2B75">
              <w:t>Amplification</w:t>
            </w:r>
          </w:p>
        </w:tc>
        <w:tc>
          <w:tcPr>
            <w:tcW w:w="744" w:type="pct"/>
          </w:tcPr>
          <w:p w14:paraId="7E8C00DF" w14:textId="77777777" w:rsidR="00FF2B75" w:rsidRPr="00FF2B75" w:rsidRDefault="00FF2B75" w:rsidP="00A018DB">
            <w:pPr>
              <w:pStyle w:val="afb"/>
            </w:pPr>
            <w:r w:rsidRPr="00FF2B75">
              <w:t>Adaptation</w:t>
            </w:r>
          </w:p>
        </w:tc>
        <w:tc>
          <w:tcPr>
            <w:tcW w:w="851" w:type="pct"/>
          </w:tcPr>
          <w:p w14:paraId="5C0A7434" w14:textId="77777777" w:rsidR="00FF2B75" w:rsidRPr="00FF2B75" w:rsidRDefault="00FF2B75" w:rsidP="00A018DB">
            <w:pPr>
              <w:pStyle w:val="afb"/>
            </w:pPr>
            <w:r w:rsidRPr="00FF2B75">
              <w:t>Reduction</w:t>
            </w:r>
          </w:p>
        </w:tc>
        <w:tc>
          <w:tcPr>
            <w:tcW w:w="831" w:type="pct"/>
          </w:tcPr>
          <w:p w14:paraId="1818DF36" w14:textId="77777777" w:rsidR="00FF2B75" w:rsidRPr="00FF2B75" w:rsidRDefault="00FF2B75" w:rsidP="00A018DB">
            <w:pPr>
              <w:pStyle w:val="afb"/>
            </w:pPr>
            <w:r w:rsidRPr="00FF2B75">
              <w:t>Denial</w:t>
            </w:r>
          </w:p>
        </w:tc>
      </w:tr>
      <w:tr w:rsidR="008B5E3C" w:rsidRPr="00FF2B75" w14:paraId="7E43FE9B" w14:textId="77777777" w:rsidTr="008B5E3C">
        <w:tc>
          <w:tcPr>
            <w:tcW w:w="582" w:type="pct"/>
          </w:tcPr>
          <w:p w14:paraId="32854DE6" w14:textId="77777777" w:rsidR="00FF2B75" w:rsidRPr="00FF2B75" w:rsidRDefault="00FF2B75" w:rsidP="00A018DB">
            <w:pPr>
              <w:pStyle w:val="afb"/>
            </w:pPr>
            <w:r w:rsidRPr="00FF2B75">
              <w:rPr>
                <w:rFonts w:hint="eastAsia"/>
              </w:rPr>
              <w:t>鎌倉</w:t>
            </w:r>
          </w:p>
        </w:tc>
        <w:tc>
          <w:tcPr>
            <w:tcW w:w="583" w:type="pct"/>
          </w:tcPr>
          <w:p w14:paraId="3F0A3C15" w14:textId="77777777" w:rsidR="00FF2B75" w:rsidRPr="00FF2B75" w:rsidRDefault="00FF2B75" w:rsidP="00A018DB">
            <w:pPr>
              <w:pStyle w:val="afb"/>
            </w:pPr>
            <w:r w:rsidRPr="00FF2B75">
              <w:t>Kamakura</w:t>
            </w:r>
          </w:p>
        </w:tc>
        <w:tc>
          <w:tcPr>
            <w:tcW w:w="629" w:type="pct"/>
          </w:tcPr>
          <w:p w14:paraId="06AFCF11" w14:textId="77777777" w:rsidR="00FF2B75" w:rsidRPr="00FF2B75" w:rsidRDefault="00FF2B75" w:rsidP="00A018DB">
            <w:pPr>
              <w:pStyle w:val="afb"/>
            </w:pPr>
            <w:r w:rsidRPr="00FF2B75">
              <w:t>なし</w:t>
            </w:r>
          </w:p>
        </w:tc>
        <w:tc>
          <w:tcPr>
            <w:tcW w:w="779" w:type="pct"/>
          </w:tcPr>
          <w:p w14:paraId="21A7860F" w14:textId="77777777" w:rsidR="00FF2B75" w:rsidRPr="00FF2B75" w:rsidRDefault="00FF2B75" w:rsidP="00A018DB">
            <w:pPr>
              <w:pStyle w:val="afb"/>
            </w:pPr>
            <w:r w:rsidRPr="00FF2B75">
              <w:t>Borrowing</w:t>
            </w:r>
          </w:p>
        </w:tc>
        <w:tc>
          <w:tcPr>
            <w:tcW w:w="744" w:type="pct"/>
          </w:tcPr>
          <w:p w14:paraId="32CEC0D8" w14:textId="77777777" w:rsidR="00FF2B75" w:rsidRPr="00FF2B75" w:rsidRDefault="00FF2B75" w:rsidP="00A018DB">
            <w:pPr>
              <w:pStyle w:val="afb"/>
            </w:pPr>
            <w:r w:rsidRPr="00FF2B75">
              <w:t>Acceptance</w:t>
            </w:r>
          </w:p>
        </w:tc>
        <w:tc>
          <w:tcPr>
            <w:tcW w:w="851" w:type="pct"/>
          </w:tcPr>
          <w:p w14:paraId="40C8FEAD" w14:textId="77777777" w:rsidR="00FF2B75" w:rsidRPr="00FF2B75" w:rsidRDefault="00FF2B75" w:rsidP="00A018DB">
            <w:pPr>
              <w:pStyle w:val="afb"/>
            </w:pPr>
            <w:r w:rsidRPr="00FF2B75">
              <w:t>Reduction</w:t>
            </w:r>
          </w:p>
        </w:tc>
        <w:tc>
          <w:tcPr>
            <w:tcW w:w="831" w:type="pct"/>
          </w:tcPr>
          <w:p w14:paraId="79DF1560" w14:textId="77777777" w:rsidR="00FF2B75" w:rsidRPr="00FF2B75" w:rsidRDefault="00FF2B75" w:rsidP="00A018DB">
            <w:pPr>
              <w:pStyle w:val="afb"/>
            </w:pPr>
            <w:r w:rsidRPr="00FF2B75">
              <w:t>Denial</w:t>
            </w:r>
          </w:p>
        </w:tc>
      </w:tr>
      <w:tr w:rsidR="008B5E3C" w:rsidRPr="00FF2B75" w14:paraId="2FEFA7A2" w14:textId="77777777" w:rsidTr="008B5E3C">
        <w:tc>
          <w:tcPr>
            <w:tcW w:w="582" w:type="pct"/>
          </w:tcPr>
          <w:p w14:paraId="118B6E88" w14:textId="77777777" w:rsidR="00FF2B75" w:rsidRPr="00FF2B75" w:rsidRDefault="00FF2B75" w:rsidP="00A018DB">
            <w:pPr>
              <w:pStyle w:val="afb"/>
            </w:pPr>
            <w:r w:rsidRPr="00FF2B75">
              <w:rPr>
                <w:rFonts w:hint="eastAsia"/>
              </w:rPr>
              <w:t>下女</w:t>
            </w:r>
          </w:p>
        </w:tc>
        <w:tc>
          <w:tcPr>
            <w:tcW w:w="583" w:type="pct"/>
          </w:tcPr>
          <w:p w14:paraId="2D1C1260" w14:textId="77777777" w:rsidR="00FF2B75" w:rsidRPr="00FF2B75" w:rsidRDefault="00FF2B75" w:rsidP="00A018DB">
            <w:pPr>
              <w:pStyle w:val="afb"/>
            </w:pPr>
            <w:r w:rsidRPr="00FF2B75">
              <w:t>maid</w:t>
            </w:r>
          </w:p>
        </w:tc>
        <w:tc>
          <w:tcPr>
            <w:tcW w:w="629" w:type="pct"/>
          </w:tcPr>
          <w:p w14:paraId="28F9C4D8" w14:textId="77777777" w:rsidR="00FF2B75" w:rsidRPr="00FF2B75" w:rsidRDefault="00FF2B75" w:rsidP="00A018DB">
            <w:pPr>
              <w:pStyle w:val="afb"/>
            </w:pPr>
            <w:r w:rsidRPr="00FF2B75">
              <w:t>maid</w:t>
            </w:r>
          </w:p>
        </w:tc>
        <w:tc>
          <w:tcPr>
            <w:tcW w:w="779" w:type="pct"/>
          </w:tcPr>
          <w:p w14:paraId="11014F63" w14:textId="77777777" w:rsidR="00FF2B75" w:rsidRPr="00FF2B75" w:rsidRDefault="00FF2B75" w:rsidP="00A018DB">
            <w:pPr>
              <w:pStyle w:val="afb"/>
            </w:pPr>
            <w:r w:rsidRPr="00FF2B75">
              <w:t>Established equivalent</w:t>
            </w:r>
          </w:p>
        </w:tc>
        <w:tc>
          <w:tcPr>
            <w:tcW w:w="744" w:type="pct"/>
          </w:tcPr>
          <w:p w14:paraId="7A4F564A" w14:textId="77777777" w:rsidR="00FF2B75" w:rsidRPr="00FF2B75" w:rsidRDefault="00FF2B75" w:rsidP="00A018DB">
            <w:pPr>
              <w:pStyle w:val="afb"/>
            </w:pPr>
            <w:r w:rsidRPr="00FF2B75">
              <w:t>Minimization</w:t>
            </w:r>
          </w:p>
        </w:tc>
        <w:tc>
          <w:tcPr>
            <w:tcW w:w="851" w:type="pct"/>
          </w:tcPr>
          <w:p w14:paraId="50AE401B" w14:textId="77777777" w:rsidR="00FF2B75" w:rsidRPr="00FF2B75" w:rsidRDefault="00FF2B75" w:rsidP="00A018DB">
            <w:pPr>
              <w:pStyle w:val="afb"/>
            </w:pPr>
            <w:r w:rsidRPr="00FF2B75">
              <w:t>Established equivalent</w:t>
            </w:r>
          </w:p>
        </w:tc>
        <w:tc>
          <w:tcPr>
            <w:tcW w:w="831" w:type="pct"/>
          </w:tcPr>
          <w:p w14:paraId="47DE22F3" w14:textId="77777777" w:rsidR="00FF2B75" w:rsidRPr="00FF2B75" w:rsidRDefault="00FF2B75" w:rsidP="00A018DB">
            <w:pPr>
              <w:pStyle w:val="afb"/>
            </w:pPr>
            <w:r w:rsidRPr="00FF2B75">
              <w:t>Minimization</w:t>
            </w:r>
          </w:p>
        </w:tc>
      </w:tr>
      <w:tr w:rsidR="008B5E3C" w:rsidRPr="00FF2B75" w14:paraId="71AA859D" w14:textId="77777777" w:rsidTr="008B5E3C">
        <w:tc>
          <w:tcPr>
            <w:tcW w:w="582" w:type="pct"/>
          </w:tcPr>
          <w:p w14:paraId="17FEC626" w14:textId="77777777" w:rsidR="00FF2B75" w:rsidRPr="00FF2B75" w:rsidRDefault="00FF2B75" w:rsidP="00A018DB">
            <w:pPr>
              <w:pStyle w:val="afb"/>
            </w:pPr>
            <w:r w:rsidRPr="00FF2B75">
              <w:rPr>
                <w:rFonts w:hint="eastAsia"/>
              </w:rPr>
              <w:t>名刺</w:t>
            </w:r>
          </w:p>
        </w:tc>
        <w:tc>
          <w:tcPr>
            <w:tcW w:w="583" w:type="pct"/>
          </w:tcPr>
          <w:p w14:paraId="2404608B" w14:textId="77777777" w:rsidR="00FF2B75" w:rsidRPr="00FF2B75" w:rsidRDefault="00FF2B75" w:rsidP="00A018DB">
            <w:pPr>
              <w:pStyle w:val="afb"/>
            </w:pPr>
            <w:r w:rsidRPr="00FF2B75">
              <w:t>なし</w:t>
            </w:r>
          </w:p>
        </w:tc>
        <w:tc>
          <w:tcPr>
            <w:tcW w:w="629" w:type="pct"/>
          </w:tcPr>
          <w:p w14:paraId="56F88BF0" w14:textId="77777777" w:rsidR="00FF2B75" w:rsidRPr="00FF2B75" w:rsidRDefault="00FF2B75" w:rsidP="00A018DB">
            <w:pPr>
              <w:pStyle w:val="afb"/>
            </w:pPr>
            <w:r w:rsidRPr="00FF2B75">
              <w:t>card</w:t>
            </w:r>
          </w:p>
        </w:tc>
        <w:tc>
          <w:tcPr>
            <w:tcW w:w="779" w:type="pct"/>
          </w:tcPr>
          <w:p w14:paraId="181D4F0E" w14:textId="77777777" w:rsidR="00FF2B75" w:rsidRPr="00FF2B75" w:rsidRDefault="00FF2B75" w:rsidP="00A018DB">
            <w:pPr>
              <w:pStyle w:val="afb"/>
            </w:pPr>
            <w:r w:rsidRPr="00FF2B75">
              <w:t>Reduction</w:t>
            </w:r>
          </w:p>
        </w:tc>
        <w:tc>
          <w:tcPr>
            <w:tcW w:w="744" w:type="pct"/>
          </w:tcPr>
          <w:p w14:paraId="376E8FE6" w14:textId="77777777" w:rsidR="00FF2B75" w:rsidRPr="00FF2B75" w:rsidRDefault="00FF2B75" w:rsidP="00A018DB">
            <w:pPr>
              <w:pStyle w:val="afb"/>
            </w:pPr>
            <w:r w:rsidRPr="00FF2B75">
              <w:t>Denial</w:t>
            </w:r>
          </w:p>
        </w:tc>
        <w:tc>
          <w:tcPr>
            <w:tcW w:w="851" w:type="pct"/>
          </w:tcPr>
          <w:p w14:paraId="27932CCB" w14:textId="77777777" w:rsidR="00FF2B75" w:rsidRPr="00FF2B75" w:rsidRDefault="00FF2B75" w:rsidP="00A018DB">
            <w:pPr>
              <w:pStyle w:val="afb"/>
            </w:pPr>
            <w:r w:rsidRPr="00FF2B75">
              <w:t>Generalization</w:t>
            </w:r>
          </w:p>
        </w:tc>
        <w:tc>
          <w:tcPr>
            <w:tcW w:w="831" w:type="pct"/>
          </w:tcPr>
          <w:p w14:paraId="542A311A" w14:textId="77777777" w:rsidR="00FF2B75" w:rsidRPr="00FF2B75" w:rsidRDefault="00FF2B75" w:rsidP="00A018DB">
            <w:pPr>
              <w:pStyle w:val="afb"/>
            </w:pPr>
            <w:r w:rsidRPr="00FF2B75">
              <w:t>Minimization</w:t>
            </w:r>
          </w:p>
        </w:tc>
      </w:tr>
      <w:tr w:rsidR="008B5E3C" w:rsidRPr="00FF2B75" w14:paraId="6FD4727B" w14:textId="77777777" w:rsidTr="008B5E3C">
        <w:tc>
          <w:tcPr>
            <w:tcW w:w="582" w:type="pct"/>
          </w:tcPr>
          <w:p w14:paraId="35D4C9B4" w14:textId="77777777" w:rsidR="00FF2B75" w:rsidRPr="00FF2B75" w:rsidRDefault="00FF2B75" w:rsidP="00A018DB">
            <w:pPr>
              <w:pStyle w:val="afb"/>
            </w:pPr>
            <w:r w:rsidRPr="00FF2B75">
              <w:rPr>
                <w:rFonts w:hint="eastAsia"/>
              </w:rPr>
              <w:t>雑司ヶ谷</w:t>
            </w:r>
          </w:p>
        </w:tc>
        <w:tc>
          <w:tcPr>
            <w:tcW w:w="583" w:type="pct"/>
          </w:tcPr>
          <w:p w14:paraId="3F4AC6FF" w14:textId="77777777" w:rsidR="00FF2B75" w:rsidRPr="00FF2B75" w:rsidRDefault="00FF2B75" w:rsidP="00A018DB">
            <w:pPr>
              <w:pStyle w:val="afb"/>
            </w:pPr>
            <w:r w:rsidRPr="00FF2B75">
              <w:t>Zoshigaya</w:t>
            </w:r>
          </w:p>
        </w:tc>
        <w:tc>
          <w:tcPr>
            <w:tcW w:w="629" w:type="pct"/>
          </w:tcPr>
          <w:p w14:paraId="32C0FEDA" w14:textId="77777777" w:rsidR="00FF2B75" w:rsidRPr="00FF2B75" w:rsidRDefault="00FF2B75" w:rsidP="00A018DB">
            <w:pPr>
              <w:pStyle w:val="afb"/>
            </w:pPr>
            <w:r w:rsidRPr="00FF2B75">
              <w:t>Zoshigaya</w:t>
            </w:r>
          </w:p>
        </w:tc>
        <w:tc>
          <w:tcPr>
            <w:tcW w:w="779" w:type="pct"/>
          </w:tcPr>
          <w:p w14:paraId="30FDBF59" w14:textId="77777777" w:rsidR="00FF2B75" w:rsidRPr="00FF2B75" w:rsidRDefault="00FF2B75" w:rsidP="00A018DB">
            <w:pPr>
              <w:pStyle w:val="afb"/>
            </w:pPr>
            <w:r w:rsidRPr="00FF2B75">
              <w:t>Borrowing</w:t>
            </w:r>
          </w:p>
        </w:tc>
        <w:tc>
          <w:tcPr>
            <w:tcW w:w="744" w:type="pct"/>
          </w:tcPr>
          <w:p w14:paraId="11A27E1F" w14:textId="77777777" w:rsidR="00FF2B75" w:rsidRPr="00FF2B75" w:rsidRDefault="00FF2B75" w:rsidP="00A018DB">
            <w:pPr>
              <w:pStyle w:val="afb"/>
            </w:pPr>
            <w:r w:rsidRPr="00FF2B75">
              <w:t>Acceptance</w:t>
            </w:r>
          </w:p>
        </w:tc>
        <w:tc>
          <w:tcPr>
            <w:tcW w:w="851" w:type="pct"/>
          </w:tcPr>
          <w:p w14:paraId="21CD1500" w14:textId="77777777" w:rsidR="00FF2B75" w:rsidRPr="00FF2B75" w:rsidRDefault="00FF2B75" w:rsidP="00A018DB">
            <w:pPr>
              <w:pStyle w:val="afb"/>
            </w:pPr>
            <w:r w:rsidRPr="00FF2B75">
              <w:t>Borrowing</w:t>
            </w:r>
          </w:p>
        </w:tc>
        <w:tc>
          <w:tcPr>
            <w:tcW w:w="831" w:type="pct"/>
          </w:tcPr>
          <w:p w14:paraId="53AB5B25" w14:textId="77777777" w:rsidR="00FF2B75" w:rsidRPr="00FF2B75" w:rsidRDefault="00FF2B75" w:rsidP="00A018DB">
            <w:pPr>
              <w:pStyle w:val="afb"/>
            </w:pPr>
            <w:r w:rsidRPr="00FF2B75">
              <w:t>Acceptance</w:t>
            </w:r>
          </w:p>
        </w:tc>
      </w:tr>
      <w:tr w:rsidR="008B5E3C" w:rsidRPr="00FF2B75" w14:paraId="57437ABD" w14:textId="77777777" w:rsidTr="008B5E3C">
        <w:tc>
          <w:tcPr>
            <w:tcW w:w="582" w:type="pct"/>
          </w:tcPr>
          <w:p w14:paraId="4438C2EF" w14:textId="77777777" w:rsidR="00FF2B75" w:rsidRPr="00FF2B75" w:rsidRDefault="00FF2B75" w:rsidP="00A018DB">
            <w:pPr>
              <w:pStyle w:val="afb"/>
            </w:pPr>
            <w:r w:rsidRPr="00FF2B75">
              <w:rPr>
                <w:rFonts w:hint="eastAsia"/>
              </w:rPr>
              <w:t>仏</w:t>
            </w:r>
          </w:p>
        </w:tc>
        <w:tc>
          <w:tcPr>
            <w:tcW w:w="583" w:type="pct"/>
          </w:tcPr>
          <w:p w14:paraId="509B142E" w14:textId="77777777" w:rsidR="00FF2B75" w:rsidRPr="00FF2B75" w:rsidRDefault="00FF2B75" w:rsidP="00A018DB">
            <w:pPr>
              <w:pStyle w:val="afb"/>
            </w:pPr>
            <w:r w:rsidRPr="00FF2B75">
              <w:t>grave</w:t>
            </w:r>
          </w:p>
        </w:tc>
        <w:tc>
          <w:tcPr>
            <w:tcW w:w="629" w:type="pct"/>
          </w:tcPr>
          <w:p w14:paraId="6861FBE1" w14:textId="77777777" w:rsidR="00FF2B75" w:rsidRPr="00FF2B75" w:rsidRDefault="00FF2B75" w:rsidP="00A018DB">
            <w:pPr>
              <w:pStyle w:val="afb"/>
            </w:pPr>
            <w:r w:rsidRPr="00FF2B75">
              <w:t>grave</w:t>
            </w:r>
          </w:p>
        </w:tc>
        <w:tc>
          <w:tcPr>
            <w:tcW w:w="779" w:type="pct"/>
          </w:tcPr>
          <w:p w14:paraId="1208D868" w14:textId="77777777" w:rsidR="00FF2B75" w:rsidRPr="00FF2B75" w:rsidRDefault="00FF2B75" w:rsidP="00A018DB">
            <w:pPr>
              <w:pStyle w:val="afb"/>
            </w:pPr>
            <w:r w:rsidRPr="00FF2B75">
              <w:t>Adaptation</w:t>
            </w:r>
          </w:p>
        </w:tc>
        <w:tc>
          <w:tcPr>
            <w:tcW w:w="744" w:type="pct"/>
          </w:tcPr>
          <w:p w14:paraId="7862D64F" w14:textId="77777777" w:rsidR="00FF2B75" w:rsidRPr="00FF2B75" w:rsidRDefault="00FF2B75" w:rsidP="00A018DB">
            <w:pPr>
              <w:pStyle w:val="afb"/>
            </w:pPr>
            <w:r w:rsidRPr="00FF2B75">
              <w:t>Minimization</w:t>
            </w:r>
          </w:p>
        </w:tc>
        <w:tc>
          <w:tcPr>
            <w:tcW w:w="851" w:type="pct"/>
          </w:tcPr>
          <w:p w14:paraId="02C48E50" w14:textId="77777777" w:rsidR="00FF2B75" w:rsidRPr="00FF2B75" w:rsidRDefault="00FF2B75" w:rsidP="00A018DB">
            <w:pPr>
              <w:pStyle w:val="afb"/>
            </w:pPr>
            <w:r w:rsidRPr="00FF2B75">
              <w:t>Adaptation</w:t>
            </w:r>
          </w:p>
        </w:tc>
        <w:tc>
          <w:tcPr>
            <w:tcW w:w="831" w:type="pct"/>
          </w:tcPr>
          <w:p w14:paraId="49943F0C" w14:textId="77777777" w:rsidR="00FF2B75" w:rsidRPr="00FF2B75" w:rsidRDefault="00FF2B75" w:rsidP="00A018DB">
            <w:pPr>
              <w:pStyle w:val="afb"/>
            </w:pPr>
            <w:r w:rsidRPr="00FF2B75">
              <w:t>Minimization</w:t>
            </w:r>
          </w:p>
        </w:tc>
      </w:tr>
      <w:tr w:rsidR="008B5E3C" w:rsidRPr="00FF2B75" w14:paraId="5E06E4A6" w14:textId="77777777" w:rsidTr="008B5E3C">
        <w:tc>
          <w:tcPr>
            <w:tcW w:w="582" w:type="pct"/>
          </w:tcPr>
          <w:p w14:paraId="52C88B29" w14:textId="77777777" w:rsidR="00FF2B75" w:rsidRPr="00FF2B75" w:rsidRDefault="00FF2B75" w:rsidP="00A018DB">
            <w:pPr>
              <w:pStyle w:val="afb"/>
            </w:pPr>
            <w:r w:rsidRPr="00FF2B75">
              <w:rPr>
                <w:rFonts w:hint="eastAsia"/>
              </w:rPr>
              <w:t>楓</w:t>
            </w:r>
          </w:p>
        </w:tc>
        <w:tc>
          <w:tcPr>
            <w:tcW w:w="583" w:type="pct"/>
          </w:tcPr>
          <w:p w14:paraId="728F9050" w14:textId="77777777" w:rsidR="00FF2B75" w:rsidRPr="00FF2B75" w:rsidRDefault="00FF2B75" w:rsidP="00A018DB">
            <w:pPr>
              <w:pStyle w:val="afb"/>
            </w:pPr>
            <w:r w:rsidRPr="00FF2B75">
              <w:t>mapletrees</w:t>
            </w:r>
          </w:p>
        </w:tc>
        <w:tc>
          <w:tcPr>
            <w:tcW w:w="629" w:type="pct"/>
          </w:tcPr>
          <w:p w14:paraId="08A046E6" w14:textId="77777777" w:rsidR="00FF2B75" w:rsidRPr="00FF2B75" w:rsidRDefault="00FF2B75" w:rsidP="00A018DB">
            <w:pPr>
              <w:pStyle w:val="afb"/>
            </w:pPr>
            <w:r w:rsidRPr="00FF2B75">
              <w:t>maple trees</w:t>
            </w:r>
          </w:p>
        </w:tc>
        <w:tc>
          <w:tcPr>
            <w:tcW w:w="779" w:type="pct"/>
          </w:tcPr>
          <w:p w14:paraId="07CCA685" w14:textId="77777777" w:rsidR="00FF2B75" w:rsidRPr="00FF2B75" w:rsidRDefault="00FF2B75" w:rsidP="00A018DB">
            <w:pPr>
              <w:pStyle w:val="afb"/>
            </w:pPr>
            <w:r w:rsidRPr="00FF2B75">
              <w:t>Established equivalent</w:t>
            </w:r>
          </w:p>
        </w:tc>
        <w:tc>
          <w:tcPr>
            <w:tcW w:w="744" w:type="pct"/>
          </w:tcPr>
          <w:p w14:paraId="511D024C" w14:textId="77777777" w:rsidR="00FF2B75" w:rsidRPr="00FF2B75" w:rsidRDefault="00FF2B75" w:rsidP="00A018DB">
            <w:pPr>
              <w:pStyle w:val="afb"/>
            </w:pPr>
            <w:r w:rsidRPr="00FF2B75">
              <w:t>Minimization</w:t>
            </w:r>
          </w:p>
        </w:tc>
        <w:tc>
          <w:tcPr>
            <w:tcW w:w="851" w:type="pct"/>
          </w:tcPr>
          <w:p w14:paraId="60EE1079" w14:textId="77777777" w:rsidR="00FF2B75" w:rsidRPr="00FF2B75" w:rsidRDefault="00FF2B75" w:rsidP="00A018DB">
            <w:pPr>
              <w:pStyle w:val="afb"/>
            </w:pPr>
            <w:r w:rsidRPr="00FF2B75">
              <w:t>Established equivalent</w:t>
            </w:r>
          </w:p>
        </w:tc>
        <w:tc>
          <w:tcPr>
            <w:tcW w:w="831" w:type="pct"/>
          </w:tcPr>
          <w:p w14:paraId="27FADD42" w14:textId="77777777" w:rsidR="00FF2B75" w:rsidRPr="00FF2B75" w:rsidRDefault="00FF2B75" w:rsidP="00A018DB">
            <w:pPr>
              <w:pStyle w:val="afb"/>
            </w:pPr>
            <w:r w:rsidRPr="00FF2B75">
              <w:t>Minimization</w:t>
            </w:r>
          </w:p>
        </w:tc>
      </w:tr>
      <w:tr w:rsidR="008B5E3C" w:rsidRPr="00FF2B75" w14:paraId="4666120E" w14:textId="77777777" w:rsidTr="008B5E3C">
        <w:tc>
          <w:tcPr>
            <w:tcW w:w="582" w:type="pct"/>
          </w:tcPr>
          <w:p w14:paraId="497E8C92" w14:textId="77777777" w:rsidR="00FF2B75" w:rsidRPr="00FF2B75" w:rsidRDefault="00FF2B75" w:rsidP="00A018DB">
            <w:pPr>
              <w:pStyle w:val="afb"/>
            </w:pPr>
            <w:r w:rsidRPr="00FF2B75">
              <w:rPr>
                <w:rFonts w:hint="eastAsia"/>
              </w:rPr>
              <w:t>茶店</w:t>
            </w:r>
          </w:p>
        </w:tc>
        <w:tc>
          <w:tcPr>
            <w:tcW w:w="583" w:type="pct"/>
          </w:tcPr>
          <w:p w14:paraId="16E395D5" w14:textId="77777777" w:rsidR="00FF2B75" w:rsidRPr="00FF2B75" w:rsidRDefault="00FF2B75" w:rsidP="00A018DB">
            <w:pPr>
              <w:pStyle w:val="afb"/>
            </w:pPr>
            <w:r w:rsidRPr="00FF2B75">
              <w:t>restingbooth</w:t>
            </w:r>
          </w:p>
        </w:tc>
        <w:tc>
          <w:tcPr>
            <w:tcW w:w="629" w:type="pct"/>
          </w:tcPr>
          <w:p w14:paraId="33F7C939" w14:textId="77777777" w:rsidR="00FF2B75" w:rsidRPr="00FF2B75" w:rsidRDefault="00FF2B75" w:rsidP="00A018DB">
            <w:pPr>
              <w:pStyle w:val="afb"/>
            </w:pPr>
            <w:r w:rsidRPr="00FF2B75">
              <w:t>tea house</w:t>
            </w:r>
          </w:p>
        </w:tc>
        <w:tc>
          <w:tcPr>
            <w:tcW w:w="779" w:type="pct"/>
          </w:tcPr>
          <w:p w14:paraId="43EF5611" w14:textId="77777777" w:rsidR="00FF2B75" w:rsidRPr="00FF2B75" w:rsidRDefault="00FF2B75" w:rsidP="00A018DB">
            <w:pPr>
              <w:pStyle w:val="afb"/>
            </w:pPr>
            <w:r w:rsidRPr="00FF2B75">
              <w:t>Description</w:t>
            </w:r>
          </w:p>
        </w:tc>
        <w:tc>
          <w:tcPr>
            <w:tcW w:w="744" w:type="pct"/>
          </w:tcPr>
          <w:p w14:paraId="4FC59328" w14:textId="77777777" w:rsidR="00FF2B75" w:rsidRPr="00FF2B75" w:rsidRDefault="00FF2B75" w:rsidP="00A018DB">
            <w:pPr>
              <w:pStyle w:val="afb"/>
            </w:pPr>
            <w:r w:rsidRPr="00FF2B75">
              <w:t>Minimization</w:t>
            </w:r>
          </w:p>
        </w:tc>
        <w:tc>
          <w:tcPr>
            <w:tcW w:w="851" w:type="pct"/>
          </w:tcPr>
          <w:p w14:paraId="69AB3C39" w14:textId="77777777" w:rsidR="00FF2B75" w:rsidRPr="00FF2B75" w:rsidRDefault="00FF2B75" w:rsidP="00A018DB">
            <w:pPr>
              <w:pStyle w:val="afb"/>
            </w:pPr>
            <w:r w:rsidRPr="00FF2B75">
              <w:t>Established equivalent</w:t>
            </w:r>
          </w:p>
        </w:tc>
        <w:tc>
          <w:tcPr>
            <w:tcW w:w="831" w:type="pct"/>
          </w:tcPr>
          <w:p w14:paraId="6932369D" w14:textId="77777777" w:rsidR="00FF2B75" w:rsidRPr="00FF2B75" w:rsidRDefault="00FF2B75" w:rsidP="00A018DB">
            <w:pPr>
              <w:pStyle w:val="afb"/>
            </w:pPr>
            <w:r w:rsidRPr="00FF2B75">
              <w:t>Minimization</w:t>
            </w:r>
          </w:p>
        </w:tc>
      </w:tr>
      <w:tr w:rsidR="008B5E3C" w:rsidRPr="00FF2B75" w14:paraId="5C05BB6A" w14:textId="77777777" w:rsidTr="008B5E3C">
        <w:tc>
          <w:tcPr>
            <w:tcW w:w="582" w:type="pct"/>
          </w:tcPr>
          <w:p w14:paraId="54CF87F0" w14:textId="77777777" w:rsidR="00FF2B75" w:rsidRPr="00FF2B75" w:rsidRDefault="00FF2B75" w:rsidP="00A018DB">
            <w:pPr>
              <w:pStyle w:val="afb"/>
            </w:pPr>
            <w:r w:rsidRPr="00FF2B75">
              <w:rPr>
                <w:rFonts w:hint="eastAsia"/>
              </w:rPr>
              <w:t>一切衆生悉有仏生</w:t>
            </w:r>
          </w:p>
        </w:tc>
        <w:tc>
          <w:tcPr>
            <w:tcW w:w="583" w:type="pct"/>
          </w:tcPr>
          <w:p w14:paraId="389EEEC2" w14:textId="77777777" w:rsidR="00FF2B75" w:rsidRPr="00FF2B75" w:rsidRDefault="00FF2B75" w:rsidP="00A018DB">
            <w:pPr>
              <w:pStyle w:val="afb"/>
            </w:pPr>
            <w:r w:rsidRPr="00FF2B75">
              <w:t>"All living things possess the quality of Buddha"</w:t>
            </w:r>
          </w:p>
        </w:tc>
        <w:tc>
          <w:tcPr>
            <w:tcW w:w="629" w:type="pct"/>
          </w:tcPr>
          <w:p w14:paraId="443A69E2" w14:textId="77777777" w:rsidR="00FF2B75" w:rsidRPr="00FF2B75" w:rsidRDefault="00FF2B75" w:rsidP="00A018DB">
            <w:pPr>
              <w:pStyle w:val="afb"/>
            </w:pPr>
            <w:r w:rsidRPr="00FF2B75">
              <w:t>All living things bear within themselves the essence of Buddha</w:t>
            </w:r>
          </w:p>
        </w:tc>
        <w:tc>
          <w:tcPr>
            <w:tcW w:w="779" w:type="pct"/>
          </w:tcPr>
          <w:p w14:paraId="0FFCE20A" w14:textId="77777777" w:rsidR="00FF2B75" w:rsidRPr="00FF2B75" w:rsidRDefault="00FF2B75" w:rsidP="00A018DB">
            <w:pPr>
              <w:pStyle w:val="afb"/>
            </w:pPr>
            <w:r w:rsidRPr="00FF2B75">
              <w:t>Literal translation</w:t>
            </w:r>
          </w:p>
        </w:tc>
        <w:tc>
          <w:tcPr>
            <w:tcW w:w="744" w:type="pct"/>
          </w:tcPr>
          <w:p w14:paraId="7378526D" w14:textId="77777777" w:rsidR="00FF2B75" w:rsidRPr="00FF2B75" w:rsidRDefault="00FF2B75" w:rsidP="00A018DB">
            <w:pPr>
              <w:pStyle w:val="afb"/>
            </w:pPr>
            <w:r w:rsidRPr="00FF2B75">
              <w:t>Acceptance</w:t>
            </w:r>
          </w:p>
        </w:tc>
        <w:tc>
          <w:tcPr>
            <w:tcW w:w="851" w:type="pct"/>
          </w:tcPr>
          <w:p w14:paraId="69FF13A9" w14:textId="77777777" w:rsidR="00FF2B75" w:rsidRPr="00FF2B75" w:rsidRDefault="00FF2B75" w:rsidP="00A018DB">
            <w:pPr>
              <w:pStyle w:val="afb"/>
            </w:pPr>
            <w:r w:rsidRPr="00FF2B75">
              <w:t>Literal translation</w:t>
            </w:r>
          </w:p>
        </w:tc>
        <w:tc>
          <w:tcPr>
            <w:tcW w:w="831" w:type="pct"/>
          </w:tcPr>
          <w:p w14:paraId="79A2222B" w14:textId="77777777" w:rsidR="00FF2B75" w:rsidRPr="00FF2B75" w:rsidRDefault="00FF2B75" w:rsidP="00A018DB">
            <w:pPr>
              <w:pStyle w:val="afb"/>
            </w:pPr>
            <w:r w:rsidRPr="00FF2B75">
              <w:t>Acceptance</w:t>
            </w:r>
          </w:p>
        </w:tc>
      </w:tr>
      <w:tr w:rsidR="008B5E3C" w:rsidRPr="00FF2B75" w14:paraId="43922624" w14:textId="77777777" w:rsidTr="008B5E3C">
        <w:tc>
          <w:tcPr>
            <w:tcW w:w="582" w:type="pct"/>
          </w:tcPr>
          <w:p w14:paraId="62F3ABA5" w14:textId="77777777" w:rsidR="00FF2B75" w:rsidRPr="00FF2B75" w:rsidRDefault="00FF2B75" w:rsidP="00A018DB">
            <w:pPr>
              <w:pStyle w:val="afb"/>
            </w:pPr>
            <w:r w:rsidRPr="00FF2B75">
              <w:rPr>
                <w:rFonts w:hint="eastAsia"/>
              </w:rPr>
              <w:t>塔婆</w:t>
            </w:r>
          </w:p>
        </w:tc>
        <w:tc>
          <w:tcPr>
            <w:tcW w:w="583" w:type="pct"/>
          </w:tcPr>
          <w:p w14:paraId="390CC67D" w14:textId="77777777" w:rsidR="00FF2B75" w:rsidRPr="00FF2B75" w:rsidRDefault="00FF2B75" w:rsidP="00A018DB">
            <w:pPr>
              <w:pStyle w:val="afb"/>
            </w:pPr>
            <w:r w:rsidRPr="00FF2B75">
              <w:t>a stupa</w:t>
            </w:r>
          </w:p>
        </w:tc>
        <w:tc>
          <w:tcPr>
            <w:tcW w:w="629" w:type="pct"/>
          </w:tcPr>
          <w:p w14:paraId="3A277251" w14:textId="77777777" w:rsidR="00FF2B75" w:rsidRPr="00FF2B75" w:rsidRDefault="00FF2B75" w:rsidP="00A018DB">
            <w:pPr>
              <w:pStyle w:val="afb"/>
            </w:pPr>
            <w:r w:rsidRPr="00FF2B75">
              <w:t>those with Buddhist inscriptions</w:t>
            </w:r>
          </w:p>
        </w:tc>
        <w:tc>
          <w:tcPr>
            <w:tcW w:w="779" w:type="pct"/>
          </w:tcPr>
          <w:p w14:paraId="16595D27" w14:textId="77777777" w:rsidR="00FF2B75" w:rsidRPr="00FF2B75" w:rsidRDefault="00FF2B75" w:rsidP="00A018DB">
            <w:pPr>
              <w:pStyle w:val="afb"/>
            </w:pPr>
            <w:r w:rsidRPr="00FF2B75">
              <w:t>Established equivalent</w:t>
            </w:r>
          </w:p>
        </w:tc>
        <w:tc>
          <w:tcPr>
            <w:tcW w:w="744" w:type="pct"/>
          </w:tcPr>
          <w:p w14:paraId="7D575ED5" w14:textId="77777777" w:rsidR="00FF2B75" w:rsidRPr="00FF2B75" w:rsidRDefault="00FF2B75" w:rsidP="00A018DB">
            <w:pPr>
              <w:pStyle w:val="afb"/>
            </w:pPr>
            <w:r w:rsidRPr="00FF2B75">
              <w:t>Minimization</w:t>
            </w:r>
          </w:p>
        </w:tc>
        <w:tc>
          <w:tcPr>
            <w:tcW w:w="851" w:type="pct"/>
          </w:tcPr>
          <w:p w14:paraId="1BDDFE07" w14:textId="77777777" w:rsidR="00FF2B75" w:rsidRPr="00FF2B75" w:rsidRDefault="00FF2B75" w:rsidP="00A018DB">
            <w:pPr>
              <w:pStyle w:val="afb"/>
            </w:pPr>
            <w:r w:rsidRPr="00FF2B75">
              <w:t>Description</w:t>
            </w:r>
          </w:p>
        </w:tc>
        <w:tc>
          <w:tcPr>
            <w:tcW w:w="831" w:type="pct"/>
          </w:tcPr>
          <w:p w14:paraId="2E6714B5" w14:textId="77777777" w:rsidR="00FF2B75" w:rsidRPr="00FF2B75" w:rsidRDefault="00FF2B75" w:rsidP="00A018DB">
            <w:pPr>
              <w:pStyle w:val="afb"/>
            </w:pPr>
            <w:r w:rsidRPr="00FF2B75">
              <w:t>Minimization</w:t>
            </w:r>
          </w:p>
        </w:tc>
      </w:tr>
      <w:tr w:rsidR="008B5E3C" w:rsidRPr="00FF2B75" w14:paraId="5FDFA1AA" w14:textId="77777777" w:rsidTr="008B5E3C">
        <w:tc>
          <w:tcPr>
            <w:tcW w:w="582" w:type="pct"/>
          </w:tcPr>
          <w:p w14:paraId="58CE0A5E" w14:textId="77777777" w:rsidR="00FF2B75" w:rsidRPr="00FF2B75" w:rsidRDefault="00FF2B75" w:rsidP="00A018DB">
            <w:pPr>
              <w:pStyle w:val="afb"/>
            </w:pPr>
            <w:r w:rsidRPr="00FF2B75">
              <w:rPr>
                <w:rFonts w:hint="eastAsia"/>
              </w:rPr>
              <w:t>墓標</w:t>
            </w:r>
          </w:p>
        </w:tc>
        <w:tc>
          <w:tcPr>
            <w:tcW w:w="583" w:type="pct"/>
          </w:tcPr>
          <w:p w14:paraId="7370A970" w14:textId="77777777" w:rsidR="00FF2B75" w:rsidRPr="00FF2B75" w:rsidRDefault="00FF2B75" w:rsidP="00A018DB">
            <w:pPr>
              <w:pStyle w:val="afb"/>
            </w:pPr>
            <w:r w:rsidRPr="00FF2B75">
              <w:t>stones</w:t>
            </w:r>
          </w:p>
        </w:tc>
        <w:tc>
          <w:tcPr>
            <w:tcW w:w="629" w:type="pct"/>
          </w:tcPr>
          <w:p w14:paraId="4421201A" w14:textId="77777777" w:rsidR="00FF2B75" w:rsidRPr="00FF2B75" w:rsidRDefault="00FF2B75" w:rsidP="00A018DB">
            <w:pPr>
              <w:pStyle w:val="afb"/>
            </w:pPr>
            <w:r w:rsidRPr="00FF2B75">
              <w:t>tombstones</w:t>
            </w:r>
          </w:p>
        </w:tc>
        <w:tc>
          <w:tcPr>
            <w:tcW w:w="779" w:type="pct"/>
          </w:tcPr>
          <w:p w14:paraId="45D96D5F" w14:textId="77777777" w:rsidR="00FF2B75" w:rsidRPr="00FF2B75" w:rsidRDefault="00FF2B75" w:rsidP="00A018DB">
            <w:pPr>
              <w:pStyle w:val="afb"/>
            </w:pPr>
            <w:r w:rsidRPr="00FF2B75">
              <w:t>Generalization</w:t>
            </w:r>
          </w:p>
        </w:tc>
        <w:tc>
          <w:tcPr>
            <w:tcW w:w="744" w:type="pct"/>
          </w:tcPr>
          <w:p w14:paraId="4145ACE1" w14:textId="77777777" w:rsidR="00FF2B75" w:rsidRPr="00FF2B75" w:rsidRDefault="00FF2B75" w:rsidP="00A018DB">
            <w:pPr>
              <w:pStyle w:val="afb"/>
            </w:pPr>
            <w:r w:rsidRPr="00FF2B75">
              <w:t>Minimization</w:t>
            </w:r>
          </w:p>
        </w:tc>
        <w:tc>
          <w:tcPr>
            <w:tcW w:w="851" w:type="pct"/>
          </w:tcPr>
          <w:p w14:paraId="290605A3" w14:textId="77777777" w:rsidR="00FF2B75" w:rsidRPr="00FF2B75" w:rsidRDefault="00FF2B75" w:rsidP="00A018DB">
            <w:pPr>
              <w:pStyle w:val="afb"/>
            </w:pPr>
            <w:r w:rsidRPr="00FF2B75">
              <w:t>Established equivalent</w:t>
            </w:r>
          </w:p>
        </w:tc>
        <w:tc>
          <w:tcPr>
            <w:tcW w:w="831" w:type="pct"/>
          </w:tcPr>
          <w:p w14:paraId="67130625" w14:textId="77777777" w:rsidR="00FF2B75" w:rsidRPr="00FF2B75" w:rsidRDefault="00FF2B75" w:rsidP="00A018DB">
            <w:pPr>
              <w:pStyle w:val="afb"/>
            </w:pPr>
            <w:r w:rsidRPr="00FF2B75">
              <w:t>Minimization</w:t>
            </w:r>
          </w:p>
        </w:tc>
      </w:tr>
      <w:tr w:rsidR="008B5E3C" w:rsidRPr="00FF2B75" w14:paraId="0FA25DC3" w14:textId="77777777" w:rsidTr="008B5E3C">
        <w:tc>
          <w:tcPr>
            <w:tcW w:w="582" w:type="pct"/>
          </w:tcPr>
          <w:p w14:paraId="2149EA00" w14:textId="77777777" w:rsidR="00FF2B75" w:rsidRPr="00FF2B75" w:rsidRDefault="00FF2B75" w:rsidP="00A018DB">
            <w:pPr>
              <w:pStyle w:val="afb"/>
            </w:pPr>
            <w:r w:rsidRPr="00FF2B75">
              <w:rPr>
                <w:rFonts w:hint="eastAsia"/>
              </w:rPr>
              <w:t>銀杏</w:t>
            </w:r>
          </w:p>
        </w:tc>
        <w:tc>
          <w:tcPr>
            <w:tcW w:w="583" w:type="pct"/>
          </w:tcPr>
          <w:p w14:paraId="2BA2C36A" w14:textId="77777777" w:rsidR="00FF2B75" w:rsidRPr="00FF2B75" w:rsidRDefault="00FF2B75" w:rsidP="00A018DB">
            <w:pPr>
              <w:pStyle w:val="afb"/>
            </w:pPr>
            <w:r w:rsidRPr="00FF2B75">
              <w:t>gingko-tree</w:t>
            </w:r>
          </w:p>
        </w:tc>
        <w:tc>
          <w:tcPr>
            <w:tcW w:w="629" w:type="pct"/>
          </w:tcPr>
          <w:p w14:paraId="1E2F82F1" w14:textId="77777777" w:rsidR="00FF2B75" w:rsidRPr="00FF2B75" w:rsidRDefault="00FF2B75" w:rsidP="00A018DB">
            <w:pPr>
              <w:pStyle w:val="afb"/>
            </w:pPr>
            <w:r w:rsidRPr="00FF2B75">
              <w:t>gingko tree</w:t>
            </w:r>
          </w:p>
        </w:tc>
        <w:tc>
          <w:tcPr>
            <w:tcW w:w="779" w:type="pct"/>
          </w:tcPr>
          <w:p w14:paraId="1FBF0B54" w14:textId="77777777" w:rsidR="00FF2B75" w:rsidRPr="00FF2B75" w:rsidRDefault="00FF2B75" w:rsidP="00A018DB">
            <w:pPr>
              <w:pStyle w:val="afb"/>
            </w:pPr>
            <w:r w:rsidRPr="00FF2B75">
              <w:t>Established equivalent</w:t>
            </w:r>
          </w:p>
        </w:tc>
        <w:tc>
          <w:tcPr>
            <w:tcW w:w="744" w:type="pct"/>
          </w:tcPr>
          <w:p w14:paraId="7F225CB2" w14:textId="77777777" w:rsidR="00FF2B75" w:rsidRPr="00FF2B75" w:rsidRDefault="00FF2B75" w:rsidP="00A018DB">
            <w:pPr>
              <w:pStyle w:val="afb"/>
            </w:pPr>
            <w:r w:rsidRPr="00FF2B75">
              <w:t>Minimization</w:t>
            </w:r>
          </w:p>
        </w:tc>
        <w:tc>
          <w:tcPr>
            <w:tcW w:w="851" w:type="pct"/>
          </w:tcPr>
          <w:p w14:paraId="644B07EE" w14:textId="77777777" w:rsidR="00FF2B75" w:rsidRPr="00FF2B75" w:rsidRDefault="00FF2B75" w:rsidP="00A018DB">
            <w:pPr>
              <w:pStyle w:val="afb"/>
            </w:pPr>
            <w:r w:rsidRPr="00FF2B75">
              <w:t>Established equivalent</w:t>
            </w:r>
          </w:p>
        </w:tc>
        <w:tc>
          <w:tcPr>
            <w:tcW w:w="831" w:type="pct"/>
          </w:tcPr>
          <w:p w14:paraId="2D7C2BA0" w14:textId="77777777" w:rsidR="00FF2B75" w:rsidRPr="00FF2B75" w:rsidRDefault="00FF2B75" w:rsidP="00A018DB">
            <w:pPr>
              <w:pStyle w:val="afb"/>
            </w:pPr>
            <w:r w:rsidRPr="00FF2B75">
              <w:t>Minimization</w:t>
            </w:r>
          </w:p>
        </w:tc>
      </w:tr>
      <w:tr w:rsidR="008B5E3C" w:rsidRPr="00FF2B75" w14:paraId="34ABBABE" w14:textId="77777777" w:rsidTr="008B5E3C">
        <w:tc>
          <w:tcPr>
            <w:tcW w:w="582" w:type="pct"/>
          </w:tcPr>
          <w:p w14:paraId="62F3C400" w14:textId="77777777" w:rsidR="00FF2B75" w:rsidRPr="00FF2B75" w:rsidRDefault="00FF2B75" w:rsidP="00A018DB">
            <w:pPr>
              <w:pStyle w:val="afb"/>
            </w:pPr>
            <w:r w:rsidRPr="00FF2B75">
              <w:rPr>
                <w:rFonts w:hint="eastAsia"/>
              </w:rPr>
              <w:t>黄葉</w:t>
            </w:r>
          </w:p>
        </w:tc>
        <w:tc>
          <w:tcPr>
            <w:tcW w:w="583" w:type="pct"/>
          </w:tcPr>
          <w:p w14:paraId="3CB31CC0" w14:textId="77777777" w:rsidR="00FF2B75" w:rsidRPr="00FF2B75" w:rsidRDefault="00FF2B75" w:rsidP="00A018DB">
            <w:pPr>
              <w:pStyle w:val="afb"/>
            </w:pPr>
            <w:r w:rsidRPr="00FF2B75">
              <w:t>turn entirely yellow</w:t>
            </w:r>
          </w:p>
        </w:tc>
        <w:tc>
          <w:tcPr>
            <w:tcW w:w="629" w:type="pct"/>
          </w:tcPr>
          <w:p w14:paraId="3E62C90B" w14:textId="77777777" w:rsidR="00FF2B75" w:rsidRPr="00FF2B75" w:rsidRDefault="00FF2B75" w:rsidP="00A018DB">
            <w:pPr>
              <w:pStyle w:val="afb"/>
            </w:pPr>
            <w:r w:rsidRPr="00FF2B75">
              <w:t>a mass of yellow</w:t>
            </w:r>
          </w:p>
        </w:tc>
        <w:tc>
          <w:tcPr>
            <w:tcW w:w="779" w:type="pct"/>
          </w:tcPr>
          <w:p w14:paraId="6EC775EC" w14:textId="77777777" w:rsidR="00FF2B75" w:rsidRPr="00FF2B75" w:rsidRDefault="00FF2B75" w:rsidP="00A018DB">
            <w:pPr>
              <w:pStyle w:val="afb"/>
            </w:pPr>
            <w:r w:rsidRPr="00FF2B75">
              <w:t>Description</w:t>
            </w:r>
          </w:p>
        </w:tc>
        <w:tc>
          <w:tcPr>
            <w:tcW w:w="744" w:type="pct"/>
          </w:tcPr>
          <w:p w14:paraId="7503D126" w14:textId="77777777" w:rsidR="00FF2B75" w:rsidRPr="00FF2B75" w:rsidRDefault="00FF2B75" w:rsidP="00A018DB">
            <w:pPr>
              <w:pStyle w:val="afb"/>
            </w:pPr>
            <w:r w:rsidRPr="00FF2B75">
              <w:t>Minimization</w:t>
            </w:r>
          </w:p>
        </w:tc>
        <w:tc>
          <w:tcPr>
            <w:tcW w:w="851" w:type="pct"/>
          </w:tcPr>
          <w:p w14:paraId="2E7B86BB" w14:textId="77777777" w:rsidR="00FF2B75" w:rsidRPr="00FF2B75" w:rsidRDefault="00FF2B75" w:rsidP="00A018DB">
            <w:pPr>
              <w:pStyle w:val="afb"/>
            </w:pPr>
            <w:r w:rsidRPr="00FF2B75">
              <w:t>Description</w:t>
            </w:r>
          </w:p>
        </w:tc>
        <w:tc>
          <w:tcPr>
            <w:tcW w:w="831" w:type="pct"/>
          </w:tcPr>
          <w:p w14:paraId="53EC8B60" w14:textId="77777777" w:rsidR="00FF2B75" w:rsidRPr="00FF2B75" w:rsidRDefault="00FF2B75" w:rsidP="00A018DB">
            <w:pPr>
              <w:pStyle w:val="afb"/>
            </w:pPr>
            <w:r w:rsidRPr="00FF2B75">
              <w:t>Minimization</w:t>
            </w:r>
          </w:p>
        </w:tc>
      </w:tr>
      <w:tr w:rsidR="008B5E3C" w:rsidRPr="00FF2B75" w14:paraId="14BADB4A" w14:textId="77777777" w:rsidTr="008B5E3C">
        <w:tc>
          <w:tcPr>
            <w:tcW w:w="582" w:type="pct"/>
          </w:tcPr>
          <w:p w14:paraId="3B27CED6" w14:textId="77777777" w:rsidR="00FF2B75" w:rsidRPr="00FF2B75" w:rsidRDefault="00FF2B75" w:rsidP="00A018DB">
            <w:pPr>
              <w:pStyle w:val="afb"/>
            </w:pPr>
            <w:r w:rsidRPr="00FF2B75">
              <w:rPr>
                <w:rFonts w:hint="eastAsia"/>
              </w:rPr>
              <w:t>鍬</w:t>
            </w:r>
          </w:p>
        </w:tc>
        <w:tc>
          <w:tcPr>
            <w:tcW w:w="583" w:type="pct"/>
          </w:tcPr>
          <w:p w14:paraId="0136A9FC" w14:textId="77777777" w:rsidR="00FF2B75" w:rsidRPr="00FF2B75" w:rsidRDefault="00FF2B75" w:rsidP="00A018DB">
            <w:pPr>
              <w:pStyle w:val="afb"/>
            </w:pPr>
            <w:r w:rsidRPr="00FF2B75">
              <w:t>stopped his work</w:t>
            </w:r>
          </w:p>
        </w:tc>
        <w:tc>
          <w:tcPr>
            <w:tcW w:w="629" w:type="pct"/>
          </w:tcPr>
          <w:p w14:paraId="2923CB8A" w14:textId="77777777" w:rsidR="00FF2B75" w:rsidRPr="00FF2B75" w:rsidRDefault="00FF2B75" w:rsidP="00A018DB">
            <w:pPr>
              <w:pStyle w:val="afb"/>
            </w:pPr>
            <w:r w:rsidRPr="00FF2B75">
              <w:t>hoe</w:t>
            </w:r>
          </w:p>
        </w:tc>
        <w:tc>
          <w:tcPr>
            <w:tcW w:w="779" w:type="pct"/>
          </w:tcPr>
          <w:p w14:paraId="5D44404E" w14:textId="77777777" w:rsidR="00FF2B75" w:rsidRPr="00FF2B75" w:rsidRDefault="00FF2B75" w:rsidP="00A018DB">
            <w:pPr>
              <w:pStyle w:val="afb"/>
            </w:pPr>
            <w:r w:rsidRPr="00FF2B75">
              <w:t>Reduction</w:t>
            </w:r>
          </w:p>
        </w:tc>
        <w:tc>
          <w:tcPr>
            <w:tcW w:w="744" w:type="pct"/>
          </w:tcPr>
          <w:p w14:paraId="1E63C725" w14:textId="77777777" w:rsidR="00FF2B75" w:rsidRPr="00FF2B75" w:rsidRDefault="00FF2B75" w:rsidP="00A018DB">
            <w:pPr>
              <w:pStyle w:val="afb"/>
            </w:pPr>
            <w:r w:rsidRPr="00FF2B75">
              <w:t>Denial</w:t>
            </w:r>
          </w:p>
        </w:tc>
        <w:tc>
          <w:tcPr>
            <w:tcW w:w="851" w:type="pct"/>
          </w:tcPr>
          <w:p w14:paraId="74DB874B" w14:textId="77777777" w:rsidR="00FF2B75" w:rsidRPr="00FF2B75" w:rsidRDefault="00FF2B75" w:rsidP="00A018DB">
            <w:pPr>
              <w:pStyle w:val="afb"/>
            </w:pPr>
            <w:r w:rsidRPr="00FF2B75">
              <w:t>Established equivalent</w:t>
            </w:r>
          </w:p>
        </w:tc>
        <w:tc>
          <w:tcPr>
            <w:tcW w:w="831" w:type="pct"/>
          </w:tcPr>
          <w:p w14:paraId="24E23292" w14:textId="77777777" w:rsidR="00FF2B75" w:rsidRPr="00FF2B75" w:rsidRDefault="00FF2B75" w:rsidP="00A018DB">
            <w:pPr>
              <w:pStyle w:val="afb"/>
            </w:pPr>
            <w:r w:rsidRPr="00FF2B75">
              <w:t>Minimization</w:t>
            </w:r>
          </w:p>
        </w:tc>
      </w:tr>
      <w:tr w:rsidR="008B5E3C" w:rsidRPr="00FF2B75" w14:paraId="4B78A7CE" w14:textId="77777777" w:rsidTr="008B5E3C">
        <w:tc>
          <w:tcPr>
            <w:tcW w:w="582" w:type="pct"/>
          </w:tcPr>
          <w:p w14:paraId="5F7B6DF6" w14:textId="77777777" w:rsidR="00FF2B75" w:rsidRPr="00FF2B75" w:rsidRDefault="00FF2B75" w:rsidP="00A018DB">
            <w:pPr>
              <w:pStyle w:val="afb"/>
            </w:pPr>
            <w:r w:rsidRPr="00FF2B75">
              <w:rPr>
                <w:rFonts w:hint="eastAsia"/>
              </w:rPr>
              <w:t>小春</w:t>
            </w:r>
          </w:p>
        </w:tc>
        <w:tc>
          <w:tcPr>
            <w:tcW w:w="583" w:type="pct"/>
          </w:tcPr>
          <w:p w14:paraId="1D366C88" w14:textId="77777777" w:rsidR="00FF2B75" w:rsidRPr="00FF2B75" w:rsidRDefault="00FF2B75" w:rsidP="00A018DB">
            <w:pPr>
              <w:pStyle w:val="afb"/>
            </w:pPr>
            <w:r w:rsidRPr="00FF2B75">
              <w:t>Indian Summer</w:t>
            </w:r>
          </w:p>
        </w:tc>
        <w:tc>
          <w:tcPr>
            <w:tcW w:w="629" w:type="pct"/>
          </w:tcPr>
          <w:p w14:paraId="4BEE620A" w14:textId="77777777" w:rsidR="00FF2B75" w:rsidRPr="00FF2B75" w:rsidRDefault="00FF2B75" w:rsidP="00A018DB">
            <w:pPr>
              <w:pStyle w:val="afb"/>
            </w:pPr>
            <w:r w:rsidRPr="00FF2B75">
              <w:t>Indian summer</w:t>
            </w:r>
          </w:p>
        </w:tc>
        <w:tc>
          <w:tcPr>
            <w:tcW w:w="779" w:type="pct"/>
          </w:tcPr>
          <w:p w14:paraId="13340229" w14:textId="77777777" w:rsidR="00FF2B75" w:rsidRPr="00FF2B75" w:rsidRDefault="00FF2B75" w:rsidP="00A018DB">
            <w:pPr>
              <w:pStyle w:val="afb"/>
            </w:pPr>
            <w:r w:rsidRPr="00FF2B75">
              <w:t>Established equivalent</w:t>
            </w:r>
          </w:p>
        </w:tc>
        <w:tc>
          <w:tcPr>
            <w:tcW w:w="744" w:type="pct"/>
          </w:tcPr>
          <w:p w14:paraId="4D43A148" w14:textId="77777777" w:rsidR="00FF2B75" w:rsidRPr="00FF2B75" w:rsidRDefault="00FF2B75" w:rsidP="00A018DB">
            <w:pPr>
              <w:pStyle w:val="afb"/>
            </w:pPr>
            <w:r w:rsidRPr="00FF2B75">
              <w:t>Minimization</w:t>
            </w:r>
          </w:p>
        </w:tc>
        <w:tc>
          <w:tcPr>
            <w:tcW w:w="851" w:type="pct"/>
          </w:tcPr>
          <w:p w14:paraId="368F1E73" w14:textId="77777777" w:rsidR="00FF2B75" w:rsidRPr="00FF2B75" w:rsidRDefault="00FF2B75" w:rsidP="00A018DB">
            <w:pPr>
              <w:pStyle w:val="afb"/>
            </w:pPr>
            <w:r w:rsidRPr="00FF2B75">
              <w:t>Established equivalent</w:t>
            </w:r>
          </w:p>
        </w:tc>
        <w:tc>
          <w:tcPr>
            <w:tcW w:w="831" w:type="pct"/>
          </w:tcPr>
          <w:p w14:paraId="2B8FECB5" w14:textId="77777777" w:rsidR="00FF2B75" w:rsidRPr="00FF2B75" w:rsidRDefault="00FF2B75" w:rsidP="00A018DB">
            <w:pPr>
              <w:pStyle w:val="afb"/>
            </w:pPr>
            <w:r w:rsidRPr="00FF2B75">
              <w:t>Minimization</w:t>
            </w:r>
          </w:p>
        </w:tc>
      </w:tr>
      <w:tr w:rsidR="008B5E3C" w:rsidRPr="00FF2B75" w14:paraId="0DA65121" w14:textId="77777777" w:rsidTr="008B5E3C">
        <w:tc>
          <w:tcPr>
            <w:tcW w:w="582" w:type="pct"/>
          </w:tcPr>
          <w:p w14:paraId="6ECA71AF" w14:textId="77777777" w:rsidR="00FF2B75" w:rsidRPr="00FF2B75" w:rsidRDefault="00FF2B75" w:rsidP="00A018DB">
            <w:pPr>
              <w:pStyle w:val="afb"/>
            </w:pPr>
            <w:r w:rsidRPr="00FF2B75">
              <w:rPr>
                <w:rFonts w:hint="eastAsia"/>
              </w:rPr>
              <w:t>銀杏</w:t>
            </w:r>
          </w:p>
        </w:tc>
        <w:tc>
          <w:tcPr>
            <w:tcW w:w="583" w:type="pct"/>
          </w:tcPr>
          <w:p w14:paraId="67783D55" w14:textId="77777777" w:rsidR="00FF2B75" w:rsidRPr="00FF2B75" w:rsidRDefault="00FF2B75" w:rsidP="00A018DB">
            <w:pPr>
              <w:pStyle w:val="afb"/>
            </w:pPr>
            <w:r w:rsidRPr="00FF2B75">
              <w:t>gingko-tree</w:t>
            </w:r>
          </w:p>
        </w:tc>
        <w:tc>
          <w:tcPr>
            <w:tcW w:w="629" w:type="pct"/>
          </w:tcPr>
          <w:p w14:paraId="0AD5E257" w14:textId="77777777" w:rsidR="00FF2B75" w:rsidRPr="00FF2B75" w:rsidRDefault="00FF2B75" w:rsidP="00A018DB">
            <w:pPr>
              <w:pStyle w:val="afb"/>
            </w:pPr>
            <w:r w:rsidRPr="00FF2B75">
              <w:t>gingko tree</w:t>
            </w:r>
          </w:p>
        </w:tc>
        <w:tc>
          <w:tcPr>
            <w:tcW w:w="779" w:type="pct"/>
          </w:tcPr>
          <w:p w14:paraId="4A58CBC4" w14:textId="77777777" w:rsidR="00FF2B75" w:rsidRPr="00FF2B75" w:rsidRDefault="00FF2B75" w:rsidP="00A018DB">
            <w:pPr>
              <w:pStyle w:val="afb"/>
            </w:pPr>
            <w:r w:rsidRPr="00FF2B75">
              <w:t>Established equivalent</w:t>
            </w:r>
          </w:p>
        </w:tc>
        <w:tc>
          <w:tcPr>
            <w:tcW w:w="744" w:type="pct"/>
          </w:tcPr>
          <w:p w14:paraId="4B8E05D4" w14:textId="77777777" w:rsidR="00FF2B75" w:rsidRPr="00FF2B75" w:rsidRDefault="00FF2B75" w:rsidP="00A018DB">
            <w:pPr>
              <w:pStyle w:val="afb"/>
            </w:pPr>
            <w:r w:rsidRPr="00FF2B75">
              <w:t>Minimization</w:t>
            </w:r>
          </w:p>
        </w:tc>
        <w:tc>
          <w:tcPr>
            <w:tcW w:w="851" w:type="pct"/>
          </w:tcPr>
          <w:p w14:paraId="228277E0" w14:textId="77777777" w:rsidR="00FF2B75" w:rsidRPr="00FF2B75" w:rsidRDefault="00FF2B75" w:rsidP="00A018DB">
            <w:pPr>
              <w:pStyle w:val="afb"/>
            </w:pPr>
            <w:r w:rsidRPr="00FF2B75">
              <w:t>Established equivalent</w:t>
            </w:r>
          </w:p>
        </w:tc>
        <w:tc>
          <w:tcPr>
            <w:tcW w:w="831" w:type="pct"/>
          </w:tcPr>
          <w:p w14:paraId="023D8866" w14:textId="77777777" w:rsidR="00FF2B75" w:rsidRPr="00FF2B75" w:rsidRDefault="00FF2B75" w:rsidP="00A018DB">
            <w:pPr>
              <w:pStyle w:val="afb"/>
            </w:pPr>
            <w:r w:rsidRPr="00FF2B75">
              <w:t>Minimization</w:t>
            </w:r>
          </w:p>
        </w:tc>
      </w:tr>
      <w:tr w:rsidR="008B5E3C" w:rsidRPr="00FF2B75" w14:paraId="0621AC2C" w14:textId="77777777" w:rsidTr="008B5E3C">
        <w:tc>
          <w:tcPr>
            <w:tcW w:w="582" w:type="pct"/>
          </w:tcPr>
          <w:p w14:paraId="40830893" w14:textId="77777777" w:rsidR="00FF2B75" w:rsidRPr="00FF2B75" w:rsidRDefault="00FF2B75" w:rsidP="00A018DB">
            <w:pPr>
              <w:pStyle w:val="afb"/>
            </w:pPr>
            <w:r w:rsidRPr="00FF2B75">
              <w:rPr>
                <w:rFonts w:hint="eastAsia"/>
              </w:rPr>
              <w:t>銀杏</w:t>
            </w:r>
          </w:p>
        </w:tc>
        <w:tc>
          <w:tcPr>
            <w:tcW w:w="583" w:type="pct"/>
          </w:tcPr>
          <w:p w14:paraId="7DECD8F9" w14:textId="77777777" w:rsidR="00FF2B75" w:rsidRPr="00FF2B75" w:rsidRDefault="00FF2B75" w:rsidP="00A018DB">
            <w:pPr>
              <w:pStyle w:val="afb"/>
            </w:pPr>
            <w:r w:rsidRPr="00FF2B75">
              <w:t>gingko-tree</w:t>
            </w:r>
          </w:p>
        </w:tc>
        <w:tc>
          <w:tcPr>
            <w:tcW w:w="629" w:type="pct"/>
          </w:tcPr>
          <w:p w14:paraId="024CC60A" w14:textId="77777777" w:rsidR="00FF2B75" w:rsidRPr="00FF2B75" w:rsidRDefault="00FF2B75" w:rsidP="00A018DB">
            <w:pPr>
              <w:pStyle w:val="afb"/>
            </w:pPr>
            <w:r w:rsidRPr="00FF2B75">
              <w:t>gingko tree</w:t>
            </w:r>
          </w:p>
        </w:tc>
        <w:tc>
          <w:tcPr>
            <w:tcW w:w="779" w:type="pct"/>
          </w:tcPr>
          <w:p w14:paraId="56563197" w14:textId="77777777" w:rsidR="00FF2B75" w:rsidRPr="00FF2B75" w:rsidRDefault="00FF2B75" w:rsidP="00A018DB">
            <w:pPr>
              <w:pStyle w:val="afb"/>
            </w:pPr>
            <w:r w:rsidRPr="00FF2B75">
              <w:t>Established equivalent</w:t>
            </w:r>
          </w:p>
        </w:tc>
        <w:tc>
          <w:tcPr>
            <w:tcW w:w="744" w:type="pct"/>
          </w:tcPr>
          <w:p w14:paraId="43B96465" w14:textId="77777777" w:rsidR="00FF2B75" w:rsidRPr="00FF2B75" w:rsidRDefault="00FF2B75" w:rsidP="00A018DB">
            <w:pPr>
              <w:pStyle w:val="afb"/>
            </w:pPr>
            <w:r w:rsidRPr="00FF2B75">
              <w:t>Minimization</w:t>
            </w:r>
          </w:p>
        </w:tc>
        <w:tc>
          <w:tcPr>
            <w:tcW w:w="851" w:type="pct"/>
          </w:tcPr>
          <w:p w14:paraId="3A4D4ECF" w14:textId="77777777" w:rsidR="00FF2B75" w:rsidRPr="00FF2B75" w:rsidRDefault="00FF2B75" w:rsidP="00A018DB">
            <w:pPr>
              <w:pStyle w:val="afb"/>
            </w:pPr>
            <w:r w:rsidRPr="00FF2B75">
              <w:t>Established equivalent</w:t>
            </w:r>
          </w:p>
        </w:tc>
        <w:tc>
          <w:tcPr>
            <w:tcW w:w="831" w:type="pct"/>
          </w:tcPr>
          <w:p w14:paraId="42D5260E" w14:textId="77777777" w:rsidR="00FF2B75" w:rsidRPr="00FF2B75" w:rsidRDefault="00FF2B75" w:rsidP="00A018DB">
            <w:pPr>
              <w:pStyle w:val="afb"/>
            </w:pPr>
            <w:r w:rsidRPr="00FF2B75">
              <w:t>Minimization</w:t>
            </w:r>
          </w:p>
        </w:tc>
      </w:tr>
      <w:tr w:rsidR="008B5E3C" w:rsidRPr="00FF2B75" w14:paraId="2CED6B7A" w14:textId="77777777" w:rsidTr="008B5E3C">
        <w:tc>
          <w:tcPr>
            <w:tcW w:w="582" w:type="pct"/>
          </w:tcPr>
          <w:p w14:paraId="54D6D998" w14:textId="77777777" w:rsidR="00FF2B75" w:rsidRPr="00FF2B75" w:rsidRDefault="00FF2B75" w:rsidP="00A018DB">
            <w:pPr>
              <w:pStyle w:val="afb"/>
            </w:pPr>
            <w:r w:rsidRPr="00FF2B75">
              <w:rPr>
                <w:rFonts w:hint="eastAsia"/>
              </w:rPr>
              <w:t>空坊主</w:t>
            </w:r>
          </w:p>
        </w:tc>
        <w:tc>
          <w:tcPr>
            <w:tcW w:w="583" w:type="pct"/>
          </w:tcPr>
          <w:p w14:paraId="51666C3E" w14:textId="77777777" w:rsidR="00FF2B75" w:rsidRPr="00FF2B75" w:rsidRDefault="00FF2B75" w:rsidP="00A018DB">
            <w:pPr>
              <w:pStyle w:val="afb"/>
            </w:pPr>
            <w:r w:rsidRPr="00FF2B75">
              <w:t>entirely bare</w:t>
            </w:r>
          </w:p>
        </w:tc>
        <w:tc>
          <w:tcPr>
            <w:tcW w:w="629" w:type="pct"/>
          </w:tcPr>
          <w:p w14:paraId="61536010" w14:textId="77777777" w:rsidR="00FF2B75" w:rsidRPr="00FF2B75" w:rsidRDefault="00FF2B75" w:rsidP="00A018DB">
            <w:pPr>
              <w:pStyle w:val="afb"/>
            </w:pPr>
            <w:r w:rsidRPr="00FF2B75">
              <w:t>quite bare</w:t>
            </w:r>
          </w:p>
        </w:tc>
        <w:tc>
          <w:tcPr>
            <w:tcW w:w="779" w:type="pct"/>
          </w:tcPr>
          <w:p w14:paraId="569921F9" w14:textId="77777777" w:rsidR="00FF2B75" w:rsidRPr="00FF2B75" w:rsidRDefault="00FF2B75" w:rsidP="00A018DB">
            <w:pPr>
              <w:pStyle w:val="afb"/>
            </w:pPr>
            <w:r w:rsidRPr="00FF2B75">
              <w:t>Description</w:t>
            </w:r>
          </w:p>
        </w:tc>
        <w:tc>
          <w:tcPr>
            <w:tcW w:w="744" w:type="pct"/>
          </w:tcPr>
          <w:p w14:paraId="4BB93755" w14:textId="77777777" w:rsidR="00FF2B75" w:rsidRPr="00FF2B75" w:rsidRDefault="00FF2B75" w:rsidP="00A018DB">
            <w:pPr>
              <w:pStyle w:val="afb"/>
            </w:pPr>
            <w:r w:rsidRPr="00FF2B75">
              <w:t>Minimization</w:t>
            </w:r>
          </w:p>
        </w:tc>
        <w:tc>
          <w:tcPr>
            <w:tcW w:w="851" w:type="pct"/>
          </w:tcPr>
          <w:p w14:paraId="1B8C849C" w14:textId="77777777" w:rsidR="00FF2B75" w:rsidRPr="00FF2B75" w:rsidRDefault="00FF2B75" w:rsidP="00A018DB">
            <w:pPr>
              <w:pStyle w:val="afb"/>
            </w:pPr>
            <w:r w:rsidRPr="00FF2B75">
              <w:t>Description</w:t>
            </w:r>
          </w:p>
        </w:tc>
        <w:tc>
          <w:tcPr>
            <w:tcW w:w="831" w:type="pct"/>
          </w:tcPr>
          <w:p w14:paraId="78C80825" w14:textId="77777777" w:rsidR="00FF2B75" w:rsidRPr="00FF2B75" w:rsidRDefault="00FF2B75" w:rsidP="00A018DB">
            <w:pPr>
              <w:pStyle w:val="afb"/>
            </w:pPr>
            <w:r w:rsidRPr="00FF2B75">
              <w:t>Minimization</w:t>
            </w:r>
          </w:p>
        </w:tc>
      </w:tr>
      <w:tr w:rsidR="008B5E3C" w:rsidRPr="00FF2B75" w14:paraId="75831071" w14:textId="77777777" w:rsidTr="008B5E3C">
        <w:tc>
          <w:tcPr>
            <w:tcW w:w="582" w:type="pct"/>
          </w:tcPr>
          <w:p w14:paraId="2B4100DC" w14:textId="77777777" w:rsidR="00FF2B75" w:rsidRPr="00FF2B75" w:rsidRDefault="00FF2B75" w:rsidP="00A018DB">
            <w:pPr>
              <w:pStyle w:val="afb"/>
            </w:pPr>
            <w:r w:rsidRPr="00FF2B75">
              <w:rPr>
                <w:rFonts w:hint="eastAsia"/>
              </w:rPr>
              <w:t>お墓参り</w:t>
            </w:r>
          </w:p>
        </w:tc>
        <w:tc>
          <w:tcPr>
            <w:tcW w:w="583" w:type="pct"/>
          </w:tcPr>
          <w:p w14:paraId="77CAD415" w14:textId="77777777" w:rsidR="00FF2B75" w:rsidRPr="00FF2B75" w:rsidRDefault="00FF2B75" w:rsidP="00A018DB">
            <w:pPr>
              <w:pStyle w:val="afb"/>
            </w:pPr>
            <w:r w:rsidRPr="00FF2B75">
              <w:t>visit the grave</w:t>
            </w:r>
          </w:p>
        </w:tc>
        <w:tc>
          <w:tcPr>
            <w:tcW w:w="629" w:type="pct"/>
          </w:tcPr>
          <w:p w14:paraId="3B371381" w14:textId="77777777" w:rsidR="00FF2B75" w:rsidRPr="00FF2B75" w:rsidRDefault="00FF2B75" w:rsidP="00A018DB">
            <w:pPr>
              <w:pStyle w:val="afb"/>
            </w:pPr>
            <w:r w:rsidRPr="00FF2B75">
              <w:t>visit the grave</w:t>
            </w:r>
          </w:p>
        </w:tc>
        <w:tc>
          <w:tcPr>
            <w:tcW w:w="779" w:type="pct"/>
          </w:tcPr>
          <w:p w14:paraId="4AF408AA" w14:textId="77777777" w:rsidR="00FF2B75" w:rsidRPr="00FF2B75" w:rsidRDefault="00FF2B75" w:rsidP="00A018DB">
            <w:pPr>
              <w:pStyle w:val="afb"/>
            </w:pPr>
            <w:r w:rsidRPr="00FF2B75">
              <w:t>Established equivalent</w:t>
            </w:r>
          </w:p>
        </w:tc>
        <w:tc>
          <w:tcPr>
            <w:tcW w:w="744" w:type="pct"/>
          </w:tcPr>
          <w:p w14:paraId="0EFD4292" w14:textId="77777777" w:rsidR="00FF2B75" w:rsidRPr="00FF2B75" w:rsidRDefault="00FF2B75" w:rsidP="00A018DB">
            <w:pPr>
              <w:pStyle w:val="afb"/>
            </w:pPr>
            <w:r w:rsidRPr="00FF2B75">
              <w:t>Minimization</w:t>
            </w:r>
          </w:p>
        </w:tc>
        <w:tc>
          <w:tcPr>
            <w:tcW w:w="851" w:type="pct"/>
          </w:tcPr>
          <w:p w14:paraId="24EF823B" w14:textId="77777777" w:rsidR="00FF2B75" w:rsidRPr="00FF2B75" w:rsidRDefault="00FF2B75" w:rsidP="00A018DB">
            <w:pPr>
              <w:pStyle w:val="afb"/>
            </w:pPr>
            <w:r w:rsidRPr="00FF2B75">
              <w:t>Established equivalent</w:t>
            </w:r>
          </w:p>
        </w:tc>
        <w:tc>
          <w:tcPr>
            <w:tcW w:w="831" w:type="pct"/>
          </w:tcPr>
          <w:p w14:paraId="1363C4D6" w14:textId="77777777" w:rsidR="00FF2B75" w:rsidRPr="00FF2B75" w:rsidRDefault="00FF2B75" w:rsidP="00A018DB">
            <w:pPr>
              <w:pStyle w:val="afb"/>
            </w:pPr>
            <w:r w:rsidRPr="00FF2B75">
              <w:t>Minimization</w:t>
            </w:r>
          </w:p>
        </w:tc>
      </w:tr>
      <w:tr w:rsidR="008B5E3C" w:rsidRPr="00FF2B75" w14:paraId="47F3562C" w14:textId="77777777" w:rsidTr="008B5E3C">
        <w:tc>
          <w:tcPr>
            <w:tcW w:w="582" w:type="pct"/>
          </w:tcPr>
          <w:p w14:paraId="401AC2ED" w14:textId="77777777" w:rsidR="00FF2B75" w:rsidRPr="00FF2B75" w:rsidRDefault="00FF2B75" w:rsidP="00A018DB">
            <w:pPr>
              <w:pStyle w:val="afb"/>
            </w:pPr>
            <w:r w:rsidRPr="00FF2B75">
              <w:rPr>
                <w:rFonts w:hint="eastAsia"/>
              </w:rPr>
              <w:t>雑司ヶ谷</w:t>
            </w:r>
          </w:p>
        </w:tc>
        <w:tc>
          <w:tcPr>
            <w:tcW w:w="583" w:type="pct"/>
          </w:tcPr>
          <w:p w14:paraId="5DB4CBF2" w14:textId="77777777" w:rsidR="00FF2B75" w:rsidRPr="00FF2B75" w:rsidRDefault="00FF2B75" w:rsidP="00A018DB">
            <w:pPr>
              <w:pStyle w:val="afb"/>
            </w:pPr>
            <w:r w:rsidRPr="00FF2B75">
              <w:t>Zoshigaya</w:t>
            </w:r>
          </w:p>
        </w:tc>
        <w:tc>
          <w:tcPr>
            <w:tcW w:w="629" w:type="pct"/>
          </w:tcPr>
          <w:p w14:paraId="7C00F88C" w14:textId="77777777" w:rsidR="00FF2B75" w:rsidRPr="00FF2B75" w:rsidRDefault="00FF2B75" w:rsidP="00A018DB">
            <w:pPr>
              <w:pStyle w:val="afb"/>
            </w:pPr>
            <w:r w:rsidRPr="00FF2B75">
              <w:t>Zoshigaya</w:t>
            </w:r>
          </w:p>
        </w:tc>
        <w:tc>
          <w:tcPr>
            <w:tcW w:w="779" w:type="pct"/>
          </w:tcPr>
          <w:p w14:paraId="4C4C19CE" w14:textId="77777777" w:rsidR="00FF2B75" w:rsidRPr="00FF2B75" w:rsidRDefault="00FF2B75" w:rsidP="00A018DB">
            <w:pPr>
              <w:pStyle w:val="afb"/>
            </w:pPr>
            <w:r w:rsidRPr="00FF2B75">
              <w:t>Borrowing</w:t>
            </w:r>
          </w:p>
        </w:tc>
        <w:tc>
          <w:tcPr>
            <w:tcW w:w="744" w:type="pct"/>
          </w:tcPr>
          <w:p w14:paraId="1E86D2EC" w14:textId="77777777" w:rsidR="00FF2B75" w:rsidRPr="00FF2B75" w:rsidRDefault="00FF2B75" w:rsidP="00A018DB">
            <w:pPr>
              <w:pStyle w:val="afb"/>
            </w:pPr>
            <w:r w:rsidRPr="00FF2B75">
              <w:t>Acceptance</w:t>
            </w:r>
          </w:p>
        </w:tc>
        <w:tc>
          <w:tcPr>
            <w:tcW w:w="851" w:type="pct"/>
          </w:tcPr>
          <w:p w14:paraId="35566E78" w14:textId="77777777" w:rsidR="00FF2B75" w:rsidRPr="00FF2B75" w:rsidRDefault="00FF2B75" w:rsidP="00A018DB">
            <w:pPr>
              <w:pStyle w:val="afb"/>
            </w:pPr>
            <w:r w:rsidRPr="00FF2B75">
              <w:t>Borrowing</w:t>
            </w:r>
          </w:p>
        </w:tc>
        <w:tc>
          <w:tcPr>
            <w:tcW w:w="831" w:type="pct"/>
          </w:tcPr>
          <w:p w14:paraId="4FD8B70D" w14:textId="77777777" w:rsidR="00FF2B75" w:rsidRPr="00FF2B75" w:rsidRDefault="00FF2B75" w:rsidP="00A018DB">
            <w:pPr>
              <w:pStyle w:val="afb"/>
            </w:pPr>
            <w:r w:rsidRPr="00FF2B75">
              <w:t>Acceptance</w:t>
            </w:r>
          </w:p>
        </w:tc>
      </w:tr>
      <w:tr w:rsidR="008B5E3C" w:rsidRPr="00FF2B75" w14:paraId="523F5090" w14:textId="77777777" w:rsidTr="008B5E3C">
        <w:tc>
          <w:tcPr>
            <w:tcW w:w="582" w:type="pct"/>
          </w:tcPr>
          <w:p w14:paraId="5D3DB7C4" w14:textId="77777777" w:rsidR="00FF2B75" w:rsidRPr="00FF2B75" w:rsidRDefault="00FF2B75" w:rsidP="00A018DB">
            <w:pPr>
              <w:pStyle w:val="afb"/>
            </w:pPr>
            <w:r w:rsidRPr="00FF2B75">
              <w:rPr>
                <w:rFonts w:hint="eastAsia"/>
              </w:rPr>
              <w:t>座敷</w:t>
            </w:r>
          </w:p>
        </w:tc>
        <w:tc>
          <w:tcPr>
            <w:tcW w:w="583" w:type="pct"/>
          </w:tcPr>
          <w:p w14:paraId="23BFB59E" w14:textId="77777777" w:rsidR="00FF2B75" w:rsidRPr="00FF2B75" w:rsidRDefault="00FF2B75" w:rsidP="00A018DB">
            <w:pPr>
              <w:pStyle w:val="afb"/>
            </w:pPr>
            <w:r w:rsidRPr="00FF2B75">
              <w:t>fell in with</w:t>
            </w:r>
          </w:p>
        </w:tc>
        <w:tc>
          <w:tcPr>
            <w:tcW w:w="629" w:type="pct"/>
          </w:tcPr>
          <w:p w14:paraId="0CA738F5" w14:textId="77777777" w:rsidR="00FF2B75" w:rsidRPr="00FF2B75" w:rsidRDefault="00FF2B75" w:rsidP="00A018DB">
            <w:pPr>
              <w:pStyle w:val="afb"/>
            </w:pPr>
            <w:r w:rsidRPr="00FF2B75">
              <w:t>at his house</w:t>
            </w:r>
          </w:p>
        </w:tc>
        <w:tc>
          <w:tcPr>
            <w:tcW w:w="779" w:type="pct"/>
          </w:tcPr>
          <w:p w14:paraId="0640B838" w14:textId="77777777" w:rsidR="00FF2B75" w:rsidRPr="00FF2B75" w:rsidRDefault="00FF2B75" w:rsidP="00A018DB">
            <w:pPr>
              <w:pStyle w:val="afb"/>
            </w:pPr>
            <w:r w:rsidRPr="00FF2B75">
              <w:t>Reduction</w:t>
            </w:r>
          </w:p>
        </w:tc>
        <w:tc>
          <w:tcPr>
            <w:tcW w:w="744" w:type="pct"/>
          </w:tcPr>
          <w:p w14:paraId="7BE7EC12" w14:textId="77777777" w:rsidR="00FF2B75" w:rsidRPr="00FF2B75" w:rsidRDefault="00FF2B75" w:rsidP="00A018DB">
            <w:pPr>
              <w:pStyle w:val="afb"/>
            </w:pPr>
            <w:r w:rsidRPr="00FF2B75">
              <w:t>Denial</w:t>
            </w:r>
          </w:p>
        </w:tc>
        <w:tc>
          <w:tcPr>
            <w:tcW w:w="851" w:type="pct"/>
          </w:tcPr>
          <w:p w14:paraId="0B58636E" w14:textId="77777777" w:rsidR="00FF2B75" w:rsidRPr="00FF2B75" w:rsidRDefault="00FF2B75" w:rsidP="00A018DB">
            <w:pPr>
              <w:pStyle w:val="afb"/>
            </w:pPr>
            <w:r w:rsidRPr="00FF2B75">
              <w:t>Generalization</w:t>
            </w:r>
          </w:p>
        </w:tc>
        <w:tc>
          <w:tcPr>
            <w:tcW w:w="831" w:type="pct"/>
          </w:tcPr>
          <w:p w14:paraId="58EB3439" w14:textId="77777777" w:rsidR="00FF2B75" w:rsidRPr="00FF2B75" w:rsidRDefault="00FF2B75" w:rsidP="00A018DB">
            <w:pPr>
              <w:pStyle w:val="afb"/>
            </w:pPr>
            <w:r w:rsidRPr="00FF2B75">
              <w:t>Minimization</w:t>
            </w:r>
          </w:p>
        </w:tc>
      </w:tr>
      <w:tr w:rsidR="008B5E3C" w:rsidRPr="00FF2B75" w14:paraId="56D3FABA" w14:textId="77777777" w:rsidTr="008B5E3C">
        <w:tc>
          <w:tcPr>
            <w:tcW w:w="582" w:type="pct"/>
          </w:tcPr>
          <w:p w14:paraId="620286B1" w14:textId="77777777" w:rsidR="00FF2B75" w:rsidRPr="00FF2B75" w:rsidRDefault="00FF2B75" w:rsidP="00A018DB">
            <w:pPr>
              <w:pStyle w:val="afb"/>
            </w:pPr>
            <w:r w:rsidRPr="00FF2B75">
              <w:rPr>
                <w:rFonts w:hint="eastAsia"/>
              </w:rPr>
              <w:t>食卓</w:t>
            </w:r>
          </w:p>
        </w:tc>
        <w:tc>
          <w:tcPr>
            <w:tcW w:w="583" w:type="pct"/>
          </w:tcPr>
          <w:p w14:paraId="15F62119" w14:textId="77777777" w:rsidR="00FF2B75" w:rsidRPr="00FF2B75" w:rsidRDefault="00FF2B75" w:rsidP="00A018DB">
            <w:pPr>
              <w:pStyle w:val="afb"/>
            </w:pPr>
            <w:r w:rsidRPr="00FF2B75">
              <w:t>take supper with him</w:t>
            </w:r>
          </w:p>
        </w:tc>
        <w:tc>
          <w:tcPr>
            <w:tcW w:w="629" w:type="pct"/>
          </w:tcPr>
          <w:p w14:paraId="1E608C08" w14:textId="77777777" w:rsidR="00FF2B75" w:rsidRPr="00FF2B75" w:rsidRDefault="00FF2B75" w:rsidP="00A018DB">
            <w:pPr>
              <w:pStyle w:val="afb"/>
            </w:pPr>
            <w:r w:rsidRPr="00FF2B75">
              <w:t>his house</w:t>
            </w:r>
          </w:p>
        </w:tc>
        <w:tc>
          <w:tcPr>
            <w:tcW w:w="779" w:type="pct"/>
          </w:tcPr>
          <w:p w14:paraId="78E8E179" w14:textId="77777777" w:rsidR="00FF2B75" w:rsidRPr="00FF2B75" w:rsidRDefault="00FF2B75" w:rsidP="00A018DB">
            <w:pPr>
              <w:pStyle w:val="afb"/>
            </w:pPr>
            <w:r w:rsidRPr="00FF2B75">
              <w:t>Description</w:t>
            </w:r>
          </w:p>
        </w:tc>
        <w:tc>
          <w:tcPr>
            <w:tcW w:w="744" w:type="pct"/>
          </w:tcPr>
          <w:p w14:paraId="191EE59B" w14:textId="77777777" w:rsidR="00FF2B75" w:rsidRPr="00FF2B75" w:rsidRDefault="00FF2B75" w:rsidP="00A018DB">
            <w:pPr>
              <w:pStyle w:val="afb"/>
            </w:pPr>
            <w:r w:rsidRPr="00FF2B75">
              <w:t>Minimization</w:t>
            </w:r>
          </w:p>
        </w:tc>
        <w:tc>
          <w:tcPr>
            <w:tcW w:w="851" w:type="pct"/>
          </w:tcPr>
          <w:p w14:paraId="515B2E85" w14:textId="77777777" w:rsidR="00FF2B75" w:rsidRPr="00FF2B75" w:rsidRDefault="00FF2B75" w:rsidP="00A018DB">
            <w:pPr>
              <w:pStyle w:val="afb"/>
            </w:pPr>
            <w:r w:rsidRPr="00FF2B75">
              <w:t>Generalization</w:t>
            </w:r>
          </w:p>
        </w:tc>
        <w:tc>
          <w:tcPr>
            <w:tcW w:w="831" w:type="pct"/>
          </w:tcPr>
          <w:p w14:paraId="32147B89" w14:textId="77777777" w:rsidR="00FF2B75" w:rsidRPr="00FF2B75" w:rsidRDefault="00FF2B75" w:rsidP="00A018DB">
            <w:pPr>
              <w:pStyle w:val="afb"/>
            </w:pPr>
            <w:r w:rsidRPr="00FF2B75">
              <w:t>Minimization</w:t>
            </w:r>
          </w:p>
        </w:tc>
      </w:tr>
      <w:tr w:rsidR="008B5E3C" w:rsidRPr="00FF2B75" w14:paraId="5AFF09C5" w14:textId="77777777" w:rsidTr="008B5E3C">
        <w:tc>
          <w:tcPr>
            <w:tcW w:w="582" w:type="pct"/>
          </w:tcPr>
          <w:p w14:paraId="1D46A81C" w14:textId="77777777" w:rsidR="00FF2B75" w:rsidRPr="00FF2B75" w:rsidRDefault="00FF2B75" w:rsidP="00A018DB">
            <w:pPr>
              <w:pStyle w:val="afb"/>
            </w:pPr>
            <w:r w:rsidRPr="00FF2B75">
              <w:rPr>
                <w:rFonts w:hint="eastAsia"/>
              </w:rPr>
              <w:t>盃</w:t>
            </w:r>
          </w:p>
        </w:tc>
        <w:tc>
          <w:tcPr>
            <w:tcW w:w="583" w:type="pct"/>
          </w:tcPr>
          <w:p w14:paraId="3AABFB49" w14:textId="77777777" w:rsidR="00FF2B75" w:rsidRPr="00FF2B75" w:rsidRDefault="00FF2B75" w:rsidP="00A018DB">
            <w:pPr>
              <w:pStyle w:val="afb"/>
            </w:pPr>
            <w:r w:rsidRPr="00FF2B75">
              <w:t>the cup</w:t>
            </w:r>
          </w:p>
        </w:tc>
        <w:tc>
          <w:tcPr>
            <w:tcW w:w="629" w:type="pct"/>
          </w:tcPr>
          <w:p w14:paraId="72D3F370" w14:textId="77777777" w:rsidR="00FF2B75" w:rsidRPr="00FF2B75" w:rsidRDefault="00FF2B75" w:rsidP="00A018DB">
            <w:pPr>
              <w:pStyle w:val="afb"/>
            </w:pPr>
            <w:r w:rsidRPr="00FF2B75">
              <w:t>cup</w:t>
            </w:r>
          </w:p>
        </w:tc>
        <w:tc>
          <w:tcPr>
            <w:tcW w:w="779" w:type="pct"/>
          </w:tcPr>
          <w:p w14:paraId="482EFA4F" w14:textId="77777777" w:rsidR="00FF2B75" w:rsidRPr="00FF2B75" w:rsidRDefault="00FF2B75" w:rsidP="00A018DB">
            <w:pPr>
              <w:pStyle w:val="afb"/>
            </w:pPr>
            <w:r w:rsidRPr="00FF2B75">
              <w:t>Established equivalent</w:t>
            </w:r>
          </w:p>
        </w:tc>
        <w:tc>
          <w:tcPr>
            <w:tcW w:w="744" w:type="pct"/>
          </w:tcPr>
          <w:p w14:paraId="4D4594D2" w14:textId="77777777" w:rsidR="00FF2B75" w:rsidRPr="00FF2B75" w:rsidRDefault="00FF2B75" w:rsidP="00A018DB">
            <w:pPr>
              <w:pStyle w:val="afb"/>
            </w:pPr>
            <w:r w:rsidRPr="00FF2B75">
              <w:t>Minimization</w:t>
            </w:r>
          </w:p>
        </w:tc>
        <w:tc>
          <w:tcPr>
            <w:tcW w:w="851" w:type="pct"/>
          </w:tcPr>
          <w:p w14:paraId="016B1A41" w14:textId="77777777" w:rsidR="00FF2B75" w:rsidRPr="00FF2B75" w:rsidRDefault="00FF2B75" w:rsidP="00A018DB">
            <w:pPr>
              <w:pStyle w:val="afb"/>
            </w:pPr>
            <w:r w:rsidRPr="00FF2B75">
              <w:t>Established equivalent</w:t>
            </w:r>
          </w:p>
        </w:tc>
        <w:tc>
          <w:tcPr>
            <w:tcW w:w="831" w:type="pct"/>
          </w:tcPr>
          <w:p w14:paraId="04DADA8D" w14:textId="77777777" w:rsidR="00FF2B75" w:rsidRPr="00FF2B75" w:rsidRDefault="00FF2B75" w:rsidP="00A018DB">
            <w:pPr>
              <w:pStyle w:val="afb"/>
            </w:pPr>
            <w:r w:rsidRPr="00FF2B75">
              <w:t>Minimization</w:t>
            </w:r>
          </w:p>
        </w:tc>
      </w:tr>
      <w:tr w:rsidR="008B5E3C" w:rsidRPr="00FF2B75" w14:paraId="0D4EF9F2" w14:textId="77777777" w:rsidTr="008B5E3C">
        <w:tc>
          <w:tcPr>
            <w:tcW w:w="582" w:type="pct"/>
          </w:tcPr>
          <w:p w14:paraId="0526B8E6" w14:textId="77777777" w:rsidR="00FF2B75" w:rsidRPr="00FF2B75" w:rsidRDefault="00FF2B75" w:rsidP="00A018DB">
            <w:pPr>
              <w:pStyle w:val="afb"/>
            </w:pPr>
            <w:r w:rsidRPr="00FF2B75">
              <w:rPr>
                <w:rFonts w:hint="eastAsia"/>
              </w:rPr>
              <w:t>天罰</w:t>
            </w:r>
          </w:p>
        </w:tc>
        <w:tc>
          <w:tcPr>
            <w:tcW w:w="583" w:type="pct"/>
          </w:tcPr>
          <w:p w14:paraId="398FFA1D" w14:textId="77777777" w:rsidR="00FF2B75" w:rsidRPr="00FF2B75" w:rsidRDefault="00FF2B75" w:rsidP="00A018DB">
            <w:pPr>
              <w:pStyle w:val="afb"/>
            </w:pPr>
            <w:r w:rsidRPr="00FF2B75">
              <w:t>nemesis</w:t>
            </w:r>
          </w:p>
        </w:tc>
        <w:tc>
          <w:tcPr>
            <w:tcW w:w="629" w:type="pct"/>
          </w:tcPr>
          <w:p w14:paraId="637B0AF7" w14:textId="77777777" w:rsidR="00FF2B75" w:rsidRPr="00FF2B75" w:rsidRDefault="00FF2B75" w:rsidP="00A018DB">
            <w:pPr>
              <w:pStyle w:val="afb"/>
            </w:pPr>
            <w:r w:rsidRPr="00FF2B75">
              <w:t>Divine punishment</w:t>
            </w:r>
          </w:p>
        </w:tc>
        <w:tc>
          <w:tcPr>
            <w:tcW w:w="779" w:type="pct"/>
          </w:tcPr>
          <w:p w14:paraId="02609D2C" w14:textId="77777777" w:rsidR="00FF2B75" w:rsidRPr="00FF2B75" w:rsidRDefault="00FF2B75" w:rsidP="00A018DB">
            <w:pPr>
              <w:pStyle w:val="afb"/>
            </w:pPr>
            <w:r w:rsidRPr="00FF2B75">
              <w:t>Established equivalent</w:t>
            </w:r>
          </w:p>
        </w:tc>
        <w:tc>
          <w:tcPr>
            <w:tcW w:w="744" w:type="pct"/>
          </w:tcPr>
          <w:p w14:paraId="4F7A42A0" w14:textId="77777777" w:rsidR="00FF2B75" w:rsidRPr="00FF2B75" w:rsidRDefault="00FF2B75" w:rsidP="00A018DB">
            <w:pPr>
              <w:pStyle w:val="afb"/>
            </w:pPr>
            <w:r w:rsidRPr="00FF2B75">
              <w:t>Minimization</w:t>
            </w:r>
          </w:p>
        </w:tc>
        <w:tc>
          <w:tcPr>
            <w:tcW w:w="851" w:type="pct"/>
          </w:tcPr>
          <w:p w14:paraId="205AE353" w14:textId="77777777" w:rsidR="00FF2B75" w:rsidRPr="00FF2B75" w:rsidRDefault="00FF2B75" w:rsidP="00A018DB">
            <w:pPr>
              <w:pStyle w:val="afb"/>
            </w:pPr>
            <w:r w:rsidRPr="00FF2B75">
              <w:t>Established equivalent</w:t>
            </w:r>
          </w:p>
        </w:tc>
        <w:tc>
          <w:tcPr>
            <w:tcW w:w="831" w:type="pct"/>
          </w:tcPr>
          <w:p w14:paraId="59CFA08C" w14:textId="77777777" w:rsidR="00FF2B75" w:rsidRPr="00FF2B75" w:rsidRDefault="00FF2B75" w:rsidP="00A018DB">
            <w:pPr>
              <w:pStyle w:val="afb"/>
            </w:pPr>
            <w:r w:rsidRPr="00FF2B75">
              <w:t>Minimization</w:t>
            </w:r>
          </w:p>
        </w:tc>
      </w:tr>
      <w:tr w:rsidR="008B5E3C" w:rsidRPr="00FF2B75" w14:paraId="53CB86D8" w14:textId="77777777" w:rsidTr="008B5E3C">
        <w:tc>
          <w:tcPr>
            <w:tcW w:w="582" w:type="pct"/>
          </w:tcPr>
          <w:p w14:paraId="29D77FA6" w14:textId="77777777" w:rsidR="00FF2B75" w:rsidRPr="00FF2B75" w:rsidRDefault="00FF2B75" w:rsidP="00A018DB">
            <w:pPr>
              <w:pStyle w:val="afb"/>
            </w:pPr>
            <w:r w:rsidRPr="00FF2B75">
              <w:rPr>
                <w:rFonts w:hint="eastAsia"/>
              </w:rPr>
              <w:t>箱根</w:t>
            </w:r>
          </w:p>
        </w:tc>
        <w:tc>
          <w:tcPr>
            <w:tcW w:w="583" w:type="pct"/>
          </w:tcPr>
          <w:p w14:paraId="4B48C8C3" w14:textId="77777777" w:rsidR="00FF2B75" w:rsidRPr="00FF2B75" w:rsidRDefault="00FF2B75" w:rsidP="00A018DB">
            <w:pPr>
              <w:pStyle w:val="afb"/>
            </w:pPr>
            <w:r w:rsidRPr="00FF2B75">
              <w:t>Hakone</w:t>
            </w:r>
          </w:p>
        </w:tc>
        <w:tc>
          <w:tcPr>
            <w:tcW w:w="629" w:type="pct"/>
          </w:tcPr>
          <w:p w14:paraId="424AC94A" w14:textId="77777777" w:rsidR="00FF2B75" w:rsidRPr="00FF2B75" w:rsidRDefault="00FF2B75" w:rsidP="00A018DB">
            <w:pPr>
              <w:pStyle w:val="afb"/>
            </w:pPr>
            <w:r w:rsidRPr="00FF2B75">
              <w:t>Hakone</w:t>
            </w:r>
          </w:p>
        </w:tc>
        <w:tc>
          <w:tcPr>
            <w:tcW w:w="779" w:type="pct"/>
          </w:tcPr>
          <w:p w14:paraId="4A18FDAA" w14:textId="77777777" w:rsidR="00FF2B75" w:rsidRPr="00FF2B75" w:rsidRDefault="00FF2B75" w:rsidP="00A018DB">
            <w:pPr>
              <w:pStyle w:val="afb"/>
            </w:pPr>
            <w:r w:rsidRPr="00FF2B75">
              <w:t>Borrowing</w:t>
            </w:r>
          </w:p>
        </w:tc>
        <w:tc>
          <w:tcPr>
            <w:tcW w:w="744" w:type="pct"/>
          </w:tcPr>
          <w:p w14:paraId="3BC83E2C" w14:textId="77777777" w:rsidR="00FF2B75" w:rsidRPr="00FF2B75" w:rsidRDefault="00FF2B75" w:rsidP="00A018DB">
            <w:pPr>
              <w:pStyle w:val="afb"/>
            </w:pPr>
            <w:r w:rsidRPr="00FF2B75">
              <w:t>Acceptance</w:t>
            </w:r>
          </w:p>
        </w:tc>
        <w:tc>
          <w:tcPr>
            <w:tcW w:w="851" w:type="pct"/>
          </w:tcPr>
          <w:p w14:paraId="0C05E88B" w14:textId="77777777" w:rsidR="00FF2B75" w:rsidRPr="00FF2B75" w:rsidRDefault="00FF2B75" w:rsidP="00A018DB">
            <w:pPr>
              <w:pStyle w:val="afb"/>
            </w:pPr>
            <w:r w:rsidRPr="00FF2B75">
              <w:t>Borrowing</w:t>
            </w:r>
          </w:p>
        </w:tc>
        <w:tc>
          <w:tcPr>
            <w:tcW w:w="831" w:type="pct"/>
          </w:tcPr>
          <w:p w14:paraId="59B6C5B5" w14:textId="77777777" w:rsidR="00FF2B75" w:rsidRPr="00FF2B75" w:rsidRDefault="00FF2B75" w:rsidP="00A018DB">
            <w:pPr>
              <w:pStyle w:val="afb"/>
            </w:pPr>
            <w:r w:rsidRPr="00FF2B75">
              <w:t>Acceptance</w:t>
            </w:r>
          </w:p>
        </w:tc>
      </w:tr>
      <w:tr w:rsidR="008B5E3C" w:rsidRPr="00FF2B75" w14:paraId="3622C46D" w14:textId="77777777" w:rsidTr="008B5E3C">
        <w:tc>
          <w:tcPr>
            <w:tcW w:w="582" w:type="pct"/>
          </w:tcPr>
          <w:p w14:paraId="4201015B" w14:textId="77777777" w:rsidR="00FF2B75" w:rsidRPr="00FF2B75" w:rsidRDefault="00FF2B75" w:rsidP="00A018DB">
            <w:pPr>
              <w:pStyle w:val="afb"/>
            </w:pPr>
            <w:r w:rsidRPr="00FF2B75">
              <w:rPr>
                <w:rFonts w:hint="eastAsia"/>
              </w:rPr>
              <w:t>端書</w:t>
            </w:r>
          </w:p>
        </w:tc>
        <w:tc>
          <w:tcPr>
            <w:tcW w:w="583" w:type="pct"/>
          </w:tcPr>
          <w:p w14:paraId="3B9DE7AF" w14:textId="77777777" w:rsidR="00FF2B75" w:rsidRPr="00FF2B75" w:rsidRDefault="00FF2B75" w:rsidP="00A018DB">
            <w:pPr>
              <w:pStyle w:val="afb"/>
            </w:pPr>
            <w:r w:rsidRPr="00FF2B75">
              <w:t>postcard</w:t>
            </w:r>
          </w:p>
        </w:tc>
        <w:tc>
          <w:tcPr>
            <w:tcW w:w="629" w:type="pct"/>
          </w:tcPr>
          <w:p w14:paraId="33CE066E" w14:textId="77777777" w:rsidR="00FF2B75" w:rsidRPr="00FF2B75" w:rsidRDefault="00FF2B75" w:rsidP="00A018DB">
            <w:pPr>
              <w:pStyle w:val="afb"/>
            </w:pPr>
            <w:r w:rsidRPr="00FF2B75">
              <w:t>postcard</w:t>
            </w:r>
          </w:p>
        </w:tc>
        <w:tc>
          <w:tcPr>
            <w:tcW w:w="779" w:type="pct"/>
          </w:tcPr>
          <w:p w14:paraId="01D98C59" w14:textId="77777777" w:rsidR="00FF2B75" w:rsidRPr="00FF2B75" w:rsidRDefault="00FF2B75" w:rsidP="00A018DB">
            <w:pPr>
              <w:pStyle w:val="afb"/>
            </w:pPr>
            <w:r w:rsidRPr="00FF2B75">
              <w:t>Established equivalent</w:t>
            </w:r>
          </w:p>
        </w:tc>
        <w:tc>
          <w:tcPr>
            <w:tcW w:w="744" w:type="pct"/>
          </w:tcPr>
          <w:p w14:paraId="11E9D268" w14:textId="77777777" w:rsidR="00FF2B75" w:rsidRPr="00FF2B75" w:rsidRDefault="00FF2B75" w:rsidP="00A018DB">
            <w:pPr>
              <w:pStyle w:val="afb"/>
            </w:pPr>
            <w:r w:rsidRPr="00FF2B75">
              <w:t>Minimization</w:t>
            </w:r>
          </w:p>
        </w:tc>
        <w:tc>
          <w:tcPr>
            <w:tcW w:w="851" w:type="pct"/>
          </w:tcPr>
          <w:p w14:paraId="5239895E" w14:textId="77777777" w:rsidR="00FF2B75" w:rsidRPr="00FF2B75" w:rsidRDefault="00FF2B75" w:rsidP="00A018DB">
            <w:pPr>
              <w:pStyle w:val="afb"/>
            </w:pPr>
            <w:r w:rsidRPr="00FF2B75">
              <w:t>Established equivalent</w:t>
            </w:r>
          </w:p>
        </w:tc>
        <w:tc>
          <w:tcPr>
            <w:tcW w:w="831" w:type="pct"/>
          </w:tcPr>
          <w:p w14:paraId="0457C4BA" w14:textId="77777777" w:rsidR="00FF2B75" w:rsidRPr="00FF2B75" w:rsidRDefault="00FF2B75" w:rsidP="00A018DB">
            <w:pPr>
              <w:pStyle w:val="afb"/>
            </w:pPr>
            <w:r w:rsidRPr="00FF2B75">
              <w:t>Minimization</w:t>
            </w:r>
          </w:p>
        </w:tc>
      </w:tr>
      <w:tr w:rsidR="008B5E3C" w:rsidRPr="00FF2B75" w14:paraId="236797C1" w14:textId="77777777" w:rsidTr="008B5E3C">
        <w:tc>
          <w:tcPr>
            <w:tcW w:w="582" w:type="pct"/>
          </w:tcPr>
          <w:p w14:paraId="6ED64D8E" w14:textId="77777777" w:rsidR="00FF2B75" w:rsidRPr="00FF2B75" w:rsidRDefault="00FF2B75" w:rsidP="00A018DB">
            <w:pPr>
              <w:pStyle w:val="afb"/>
            </w:pPr>
            <w:r w:rsidRPr="00FF2B75">
              <w:rPr>
                <w:rFonts w:hint="eastAsia"/>
              </w:rPr>
              <w:t>日光</w:t>
            </w:r>
          </w:p>
        </w:tc>
        <w:tc>
          <w:tcPr>
            <w:tcW w:w="583" w:type="pct"/>
          </w:tcPr>
          <w:p w14:paraId="2E6A3720" w14:textId="77777777" w:rsidR="00FF2B75" w:rsidRPr="00FF2B75" w:rsidRDefault="00FF2B75" w:rsidP="00A018DB">
            <w:pPr>
              <w:pStyle w:val="afb"/>
            </w:pPr>
            <w:r w:rsidRPr="00FF2B75">
              <w:t>Nikko</w:t>
            </w:r>
          </w:p>
        </w:tc>
        <w:tc>
          <w:tcPr>
            <w:tcW w:w="629" w:type="pct"/>
          </w:tcPr>
          <w:p w14:paraId="3BD187E3" w14:textId="77777777" w:rsidR="00FF2B75" w:rsidRPr="00FF2B75" w:rsidRDefault="00FF2B75" w:rsidP="00A018DB">
            <w:pPr>
              <w:pStyle w:val="afb"/>
            </w:pPr>
            <w:r w:rsidRPr="00FF2B75">
              <w:t>Nikko</w:t>
            </w:r>
          </w:p>
        </w:tc>
        <w:tc>
          <w:tcPr>
            <w:tcW w:w="779" w:type="pct"/>
          </w:tcPr>
          <w:p w14:paraId="7056F152" w14:textId="77777777" w:rsidR="00FF2B75" w:rsidRPr="00FF2B75" w:rsidRDefault="00FF2B75" w:rsidP="00A018DB">
            <w:pPr>
              <w:pStyle w:val="afb"/>
            </w:pPr>
            <w:r w:rsidRPr="00FF2B75">
              <w:t>Borrowing</w:t>
            </w:r>
          </w:p>
        </w:tc>
        <w:tc>
          <w:tcPr>
            <w:tcW w:w="744" w:type="pct"/>
          </w:tcPr>
          <w:p w14:paraId="5274B92B" w14:textId="77777777" w:rsidR="00FF2B75" w:rsidRPr="00FF2B75" w:rsidRDefault="00FF2B75" w:rsidP="00A018DB">
            <w:pPr>
              <w:pStyle w:val="afb"/>
            </w:pPr>
            <w:r w:rsidRPr="00FF2B75">
              <w:t>Acceptance</w:t>
            </w:r>
          </w:p>
        </w:tc>
        <w:tc>
          <w:tcPr>
            <w:tcW w:w="851" w:type="pct"/>
          </w:tcPr>
          <w:p w14:paraId="62F0937D" w14:textId="77777777" w:rsidR="00FF2B75" w:rsidRPr="00FF2B75" w:rsidRDefault="00FF2B75" w:rsidP="00A018DB">
            <w:pPr>
              <w:pStyle w:val="afb"/>
            </w:pPr>
            <w:r w:rsidRPr="00FF2B75">
              <w:t>Borrowing</w:t>
            </w:r>
          </w:p>
        </w:tc>
        <w:tc>
          <w:tcPr>
            <w:tcW w:w="831" w:type="pct"/>
          </w:tcPr>
          <w:p w14:paraId="42571FB1" w14:textId="77777777" w:rsidR="00FF2B75" w:rsidRPr="00FF2B75" w:rsidRDefault="00FF2B75" w:rsidP="00A018DB">
            <w:pPr>
              <w:pStyle w:val="afb"/>
            </w:pPr>
            <w:r w:rsidRPr="00FF2B75">
              <w:t>Acceptance</w:t>
            </w:r>
          </w:p>
        </w:tc>
      </w:tr>
      <w:tr w:rsidR="008B5E3C" w:rsidRPr="00FF2B75" w14:paraId="403A4CCC" w14:textId="77777777" w:rsidTr="008B5E3C">
        <w:tc>
          <w:tcPr>
            <w:tcW w:w="582" w:type="pct"/>
          </w:tcPr>
          <w:p w14:paraId="58358168" w14:textId="77777777" w:rsidR="00FF2B75" w:rsidRPr="00FF2B75" w:rsidRDefault="00FF2B75" w:rsidP="00A018DB">
            <w:pPr>
              <w:pStyle w:val="afb"/>
            </w:pPr>
            <w:r w:rsidRPr="00FF2B75">
              <w:rPr>
                <w:rFonts w:hint="eastAsia"/>
              </w:rPr>
              <w:t>紅葉</w:t>
            </w:r>
            <w:r w:rsidRPr="00FF2B75">
              <w:t>(もみじ）</w:t>
            </w:r>
          </w:p>
        </w:tc>
        <w:tc>
          <w:tcPr>
            <w:tcW w:w="583" w:type="pct"/>
          </w:tcPr>
          <w:p w14:paraId="17B258C3" w14:textId="77777777" w:rsidR="00FF2B75" w:rsidRPr="00FF2B75" w:rsidRDefault="00FF2B75" w:rsidP="00A018DB">
            <w:pPr>
              <w:pStyle w:val="afb"/>
            </w:pPr>
            <w:r w:rsidRPr="00FF2B75">
              <w:t>a maple leaf</w:t>
            </w:r>
          </w:p>
        </w:tc>
        <w:tc>
          <w:tcPr>
            <w:tcW w:w="629" w:type="pct"/>
          </w:tcPr>
          <w:p w14:paraId="3003EC7C" w14:textId="77777777" w:rsidR="00FF2B75" w:rsidRPr="00FF2B75" w:rsidRDefault="00FF2B75" w:rsidP="00A018DB">
            <w:pPr>
              <w:pStyle w:val="afb"/>
            </w:pPr>
            <w:r w:rsidRPr="00FF2B75">
              <w:t>maple leaf</w:t>
            </w:r>
          </w:p>
        </w:tc>
        <w:tc>
          <w:tcPr>
            <w:tcW w:w="779" w:type="pct"/>
          </w:tcPr>
          <w:p w14:paraId="21941B01" w14:textId="77777777" w:rsidR="00FF2B75" w:rsidRPr="00FF2B75" w:rsidRDefault="00FF2B75" w:rsidP="00A018DB">
            <w:pPr>
              <w:pStyle w:val="afb"/>
            </w:pPr>
            <w:r w:rsidRPr="00FF2B75">
              <w:t>Established equivalent</w:t>
            </w:r>
          </w:p>
        </w:tc>
        <w:tc>
          <w:tcPr>
            <w:tcW w:w="744" w:type="pct"/>
          </w:tcPr>
          <w:p w14:paraId="49DCB38E" w14:textId="77777777" w:rsidR="00FF2B75" w:rsidRPr="00FF2B75" w:rsidRDefault="00FF2B75" w:rsidP="00A018DB">
            <w:pPr>
              <w:pStyle w:val="afb"/>
            </w:pPr>
            <w:r w:rsidRPr="00FF2B75">
              <w:t>Minimization</w:t>
            </w:r>
          </w:p>
        </w:tc>
        <w:tc>
          <w:tcPr>
            <w:tcW w:w="851" w:type="pct"/>
          </w:tcPr>
          <w:p w14:paraId="32E11F49" w14:textId="77777777" w:rsidR="00FF2B75" w:rsidRPr="00FF2B75" w:rsidRDefault="00FF2B75" w:rsidP="00A018DB">
            <w:pPr>
              <w:pStyle w:val="afb"/>
            </w:pPr>
            <w:r w:rsidRPr="00FF2B75">
              <w:t>Established equivalent</w:t>
            </w:r>
          </w:p>
        </w:tc>
        <w:tc>
          <w:tcPr>
            <w:tcW w:w="831" w:type="pct"/>
          </w:tcPr>
          <w:p w14:paraId="0179FF0D" w14:textId="77777777" w:rsidR="00FF2B75" w:rsidRPr="00FF2B75" w:rsidRDefault="00FF2B75" w:rsidP="00A018DB">
            <w:pPr>
              <w:pStyle w:val="afb"/>
            </w:pPr>
            <w:r w:rsidRPr="00FF2B75">
              <w:t>Minimization</w:t>
            </w:r>
          </w:p>
        </w:tc>
      </w:tr>
      <w:tr w:rsidR="008B5E3C" w:rsidRPr="00FF2B75" w14:paraId="4102C36E" w14:textId="77777777" w:rsidTr="008B5E3C">
        <w:tc>
          <w:tcPr>
            <w:tcW w:w="582" w:type="pct"/>
          </w:tcPr>
          <w:p w14:paraId="17A0F4FF" w14:textId="77777777" w:rsidR="00FF2B75" w:rsidRPr="00FF2B75" w:rsidRDefault="00FF2B75" w:rsidP="00A018DB">
            <w:pPr>
              <w:pStyle w:val="afb"/>
            </w:pPr>
            <w:r w:rsidRPr="00FF2B75">
              <w:rPr>
                <w:rFonts w:hint="eastAsia"/>
              </w:rPr>
              <w:t>格子</w:t>
            </w:r>
          </w:p>
        </w:tc>
        <w:tc>
          <w:tcPr>
            <w:tcW w:w="583" w:type="pct"/>
          </w:tcPr>
          <w:p w14:paraId="14E39323" w14:textId="77777777" w:rsidR="00FF2B75" w:rsidRPr="00FF2B75" w:rsidRDefault="00FF2B75" w:rsidP="00A018DB">
            <w:pPr>
              <w:pStyle w:val="afb"/>
            </w:pPr>
            <w:r w:rsidRPr="00FF2B75">
              <w:t>outside of the entrance-door</w:t>
            </w:r>
          </w:p>
        </w:tc>
        <w:tc>
          <w:tcPr>
            <w:tcW w:w="629" w:type="pct"/>
          </w:tcPr>
          <w:p w14:paraId="7990578A" w14:textId="77777777" w:rsidR="00FF2B75" w:rsidRPr="00FF2B75" w:rsidRDefault="00FF2B75" w:rsidP="00A018DB">
            <w:pPr>
              <w:pStyle w:val="afb"/>
            </w:pPr>
            <w:r w:rsidRPr="00FF2B75">
              <w:t>なし</w:t>
            </w:r>
          </w:p>
        </w:tc>
        <w:tc>
          <w:tcPr>
            <w:tcW w:w="779" w:type="pct"/>
          </w:tcPr>
          <w:p w14:paraId="317B4152" w14:textId="77777777" w:rsidR="00FF2B75" w:rsidRPr="00FF2B75" w:rsidRDefault="00FF2B75" w:rsidP="00A018DB">
            <w:pPr>
              <w:pStyle w:val="afb"/>
            </w:pPr>
            <w:r w:rsidRPr="00FF2B75">
              <w:t>Reduction</w:t>
            </w:r>
          </w:p>
        </w:tc>
        <w:tc>
          <w:tcPr>
            <w:tcW w:w="744" w:type="pct"/>
          </w:tcPr>
          <w:p w14:paraId="6085A7C0" w14:textId="77777777" w:rsidR="00FF2B75" w:rsidRPr="00FF2B75" w:rsidRDefault="00FF2B75" w:rsidP="00A018DB">
            <w:pPr>
              <w:pStyle w:val="afb"/>
            </w:pPr>
            <w:r w:rsidRPr="00FF2B75">
              <w:t>Denial</w:t>
            </w:r>
          </w:p>
        </w:tc>
        <w:tc>
          <w:tcPr>
            <w:tcW w:w="851" w:type="pct"/>
          </w:tcPr>
          <w:p w14:paraId="02815D1A" w14:textId="77777777" w:rsidR="00FF2B75" w:rsidRPr="00FF2B75" w:rsidRDefault="00FF2B75" w:rsidP="00A018DB">
            <w:pPr>
              <w:pStyle w:val="afb"/>
            </w:pPr>
            <w:r w:rsidRPr="00FF2B75">
              <w:t>Reduction</w:t>
            </w:r>
          </w:p>
        </w:tc>
        <w:tc>
          <w:tcPr>
            <w:tcW w:w="831" w:type="pct"/>
          </w:tcPr>
          <w:p w14:paraId="37DD5496" w14:textId="77777777" w:rsidR="00FF2B75" w:rsidRPr="00FF2B75" w:rsidRDefault="00FF2B75" w:rsidP="00A018DB">
            <w:pPr>
              <w:pStyle w:val="afb"/>
            </w:pPr>
            <w:r w:rsidRPr="00FF2B75">
              <w:t>Denial</w:t>
            </w:r>
          </w:p>
        </w:tc>
      </w:tr>
      <w:tr w:rsidR="008B5E3C" w:rsidRPr="00FF2B75" w14:paraId="2E7777AE" w14:textId="77777777" w:rsidTr="008B5E3C">
        <w:tc>
          <w:tcPr>
            <w:tcW w:w="582" w:type="pct"/>
          </w:tcPr>
          <w:p w14:paraId="221021A3" w14:textId="77777777" w:rsidR="00FF2B75" w:rsidRPr="00FF2B75" w:rsidRDefault="00FF2B75" w:rsidP="00A018DB">
            <w:pPr>
              <w:pStyle w:val="afb"/>
            </w:pPr>
            <w:r w:rsidRPr="00FF2B75">
              <w:rPr>
                <w:rFonts w:hint="eastAsia"/>
              </w:rPr>
              <w:t>袴</w:t>
            </w:r>
          </w:p>
        </w:tc>
        <w:tc>
          <w:tcPr>
            <w:tcW w:w="583" w:type="pct"/>
          </w:tcPr>
          <w:p w14:paraId="5FE7396A" w14:textId="77777777" w:rsidR="00FF2B75" w:rsidRPr="00FF2B75" w:rsidRDefault="00FF2B75" w:rsidP="00A018DB">
            <w:pPr>
              <w:pStyle w:val="afb"/>
            </w:pPr>
            <w:r w:rsidRPr="00FF2B75">
              <w:t>hakama</w:t>
            </w:r>
          </w:p>
        </w:tc>
        <w:tc>
          <w:tcPr>
            <w:tcW w:w="629" w:type="pct"/>
          </w:tcPr>
          <w:p w14:paraId="4492711F" w14:textId="77777777" w:rsidR="00FF2B75" w:rsidRPr="00FF2B75" w:rsidRDefault="00FF2B75" w:rsidP="00A018DB">
            <w:pPr>
              <w:pStyle w:val="afb"/>
            </w:pPr>
            <w:r w:rsidRPr="00FF2B75">
              <w:t>dress trousers</w:t>
            </w:r>
          </w:p>
        </w:tc>
        <w:tc>
          <w:tcPr>
            <w:tcW w:w="779" w:type="pct"/>
          </w:tcPr>
          <w:p w14:paraId="410A9564" w14:textId="77777777" w:rsidR="00FF2B75" w:rsidRPr="00FF2B75" w:rsidRDefault="00FF2B75" w:rsidP="00A018DB">
            <w:pPr>
              <w:pStyle w:val="afb"/>
            </w:pPr>
            <w:r w:rsidRPr="00FF2B75">
              <w:t>Amplification</w:t>
            </w:r>
          </w:p>
        </w:tc>
        <w:tc>
          <w:tcPr>
            <w:tcW w:w="744" w:type="pct"/>
          </w:tcPr>
          <w:p w14:paraId="4E120315" w14:textId="77777777" w:rsidR="00FF2B75" w:rsidRPr="00FF2B75" w:rsidRDefault="00FF2B75" w:rsidP="00A018DB">
            <w:pPr>
              <w:pStyle w:val="afb"/>
            </w:pPr>
            <w:r w:rsidRPr="00FF2B75">
              <w:t>Adaptation</w:t>
            </w:r>
          </w:p>
        </w:tc>
        <w:tc>
          <w:tcPr>
            <w:tcW w:w="851" w:type="pct"/>
          </w:tcPr>
          <w:p w14:paraId="240D09BB" w14:textId="77777777" w:rsidR="00FF2B75" w:rsidRPr="00FF2B75" w:rsidRDefault="00FF2B75" w:rsidP="00A018DB">
            <w:pPr>
              <w:pStyle w:val="afb"/>
            </w:pPr>
            <w:r w:rsidRPr="00FF2B75">
              <w:t>Generalization</w:t>
            </w:r>
          </w:p>
        </w:tc>
        <w:tc>
          <w:tcPr>
            <w:tcW w:w="831" w:type="pct"/>
          </w:tcPr>
          <w:p w14:paraId="233B2141" w14:textId="77777777" w:rsidR="00FF2B75" w:rsidRPr="00FF2B75" w:rsidRDefault="00FF2B75" w:rsidP="00A018DB">
            <w:pPr>
              <w:pStyle w:val="afb"/>
            </w:pPr>
            <w:r w:rsidRPr="00FF2B75">
              <w:t>Minimization</w:t>
            </w:r>
          </w:p>
        </w:tc>
      </w:tr>
      <w:tr w:rsidR="008B5E3C" w:rsidRPr="00FF2B75" w14:paraId="297F2EE2" w14:textId="77777777" w:rsidTr="008B5E3C">
        <w:tc>
          <w:tcPr>
            <w:tcW w:w="582" w:type="pct"/>
          </w:tcPr>
          <w:p w14:paraId="38372979" w14:textId="77777777" w:rsidR="00FF2B75" w:rsidRPr="00FF2B75" w:rsidRDefault="00FF2B75" w:rsidP="00A018DB">
            <w:pPr>
              <w:pStyle w:val="afb"/>
            </w:pPr>
            <w:r w:rsidRPr="00FF2B75">
              <w:rPr>
                <w:rFonts w:hint="eastAsia"/>
              </w:rPr>
              <w:t>表へ出た</w:t>
            </w:r>
          </w:p>
        </w:tc>
        <w:tc>
          <w:tcPr>
            <w:tcW w:w="583" w:type="pct"/>
          </w:tcPr>
          <w:p w14:paraId="373EE9F0" w14:textId="77777777" w:rsidR="00FF2B75" w:rsidRPr="00FF2B75" w:rsidRDefault="00FF2B75" w:rsidP="00A018DB">
            <w:pPr>
              <w:pStyle w:val="afb"/>
            </w:pPr>
            <w:r w:rsidRPr="00FF2B75">
              <w:t>went out</w:t>
            </w:r>
          </w:p>
        </w:tc>
        <w:tc>
          <w:tcPr>
            <w:tcW w:w="629" w:type="pct"/>
          </w:tcPr>
          <w:p w14:paraId="03A17402" w14:textId="77777777" w:rsidR="00FF2B75" w:rsidRPr="00FF2B75" w:rsidRDefault="00FF2B75" w:rsidP="00A018DB">
            <w:pPr>
              <w:pStyle w:val="afb"/>
            </w:pPr>
            <w:r w:rsidRPr="00FF2B75">
              <w:t>left my room</w:t>
            </w:r>
          </w:p>
        </w:tc>
        <w:tc>
          <w:tcPr>
            <w:tcW w:w="779" w:type="pct"/>
          </w:tcPr>
          <w:p w14:paraId="63EC1FB4" w14:textId="77777777" w:rsidR="00FF2B75" w:rsidRPr="00FF2B75" w:rsidRDefault="00FF2B75" w:rsidP="00A018DB">
            <w:pPr>
              <w:pStyle w:val="afb"/>
            </w:pPr>
            <w:r w:rsidRPr="00FF2B75">
              <w:t>Generalization</w:t>
            </w:r>
          </w:p>
        </w:tc>
        <w:tc>
          <w:tcPr>
            <w:tcW w:w="744" w:type="pct"/>
          </w:tcPr>
          <w:p w14:paraId="74893852" w14:textId="77777777" w:rsidR="00FF2B75" w:rsidRPr="00FF2B75" w:rsidRDefault="00FF2B75" w:rsidP="00A018DB">
            <w:pPr>
              <w:pStyle w:val="afb"/>
            </w:pPr>
            <w:r w:rsidRPr="00FF2B75">
              <w:t>Minimization</w:t>
            </w:r>
          </w:p>
        </w:tc>
        <w:tc>
          <w:tcPr>
            <w:tcW w:w="851" w:type="pct"/>
          </w:tcPr>
          <w:p w14:paraId="4F428C43" w14:textId="77777777" w:rsidR="00FF2B75" w:rsidRPr="00FF2B75" w:rsidRDefault="00FF2B75" w:rsidP="00A018DB">
            <w:pPr>
              <w:pStyle w:val="afb"/>
            </w:pPr>
            <w:r w:rsidRPr="00FF2B75">
              <w:t>Description</w:t>
            </w:r>
          </w:p>
        </w:tc>
        <w:tc>
          <w:tcPr>
            <w:tcW w:w="831" w:type="pct"/>
          </w:tcPr>
          <w:p w14:paraId="470BC486" w14:textId="77777777" w:rsidR="00FF2B75" w:rsidRPr="00FF2B75" w:rsidRDefault="00FF2B75" w:rsidP="00A018DB">
            <w:pPr>
              <w:pStyle w:val="afb"/>
            </w:pPr>
            <w:r w:rsidRPr="00FF2B75">
              <w:t>Minimization</w:t>
            </w:r>
          </w:p>
        </w:tc>
      </w:tr>
      <w:tr w:rsidR="008B5E3C" w:rsidRPr="00FF2B75" w14:paraId="0983389B" w14:textId="77777777" w:rsidTr="008B5E3C">
        <w:tc>
          <w:tcPr>
            <w:tcW w:w="582" w:type="pct"/>
          </w:tcPr>
          <w:p w14:paraId="0F3664A7" w14:textId="77777777" w:rsidR="00FF2B75" w:rsidRPr="00FF2B75" w:rsidRDefault="00FF2B75" w:rsidP="00A018DB">
            <w:pPr>
              <w:pStyle w:val="afb"/>
            </w:pPr>
            <w:r w:rsidRPr="00FF2B75">
              <w:rPr>
                <w:rFonts w:hint="eastAsia"/>
              </w:rPr>
              <w:t>魚の骨が喉に刺さった時のように</w:t>
            </w:r>
          </w:p>
        </w:tc>
        <w:tc>
          <w:tcPr>
            <w:tcW w:w="583" w:type="pct"/>
          </w:tcPr>
          <w:p w14:paraId="34C01843" w14:textId="77777777" w:rsidR="00FF2B75" w:rsidRPr="00FF2B75" w:rsidRDefault="00FF2B75" w:rsidP="00A018DB">
            <w:pPr>
              <w:pStyle w:val="afb"/>
            </w:pPr>
            <w:r w:rsidRPr="00FF2B75">
              <w:t>like a fish-bone stuck in my throat</w:t>
            </w:r>
          </w:p>
        </w:tc>
        <w:tc>
          <w:tcPr>
            <w:tcW w:w="629" w:type="pct"/>
          </w:tcPr>
          <w:p w14:paraId="486F81A7" w14:textId="77777777" w:rsidR="00FF2B75" w:rsidRPr="00FF2B75" w:rsidRDefault="00FF2B75" w:rsidP="00A018DB">
            <w:pPr>
              <w:pStyle w:val="afb"/>
            </w:pPr>
            <w:r w:rsidRPr="00FF2B75">
              <w:t>like a fish bone in my throat</w:t>
            </w:r>
          </w:p>
        </w:tc>
        <w:tc>
          <w:tcPr>
            <w:tcW w:w="779" w:type="pct"/>
          </w:tcPr>
          <w:p w14:paraId="78CDD029" w14:textId="77777777" w:rsidR="00FF2B75" w:rsidRPr="00FF2B75" w:rsidRDefault="00FF2B75" w:rsidP="00A018DB">
            <w:pPr>
              <w:pStyle w:val="afb"/>
            </w:pPr>
            <w:r w:rsidRPr="00FF2B75">
              <w:t>Literal translation</w:t>
            </w:r>
          </w:p>
        </w:tc>
        <w:tc>
          <w:tcPr>
            <w:tcW w:w="744" w:type="pct"/>
          </w:tcPr>
          <w:p w14:paraId="0AB7B5B3" w14:textId="77777777" w:rsidR="00FF2B75" w:rsidRPr="00FF2B75" w:rsidRDefault="00FF2B75" w:rsidP="00A018DB">
            <w:pPr>
              <w:pStyle w:val="afb"/>
            </w:pPr>
            <w:r w:rsidRPr="00FF2B75">
              <w:t>Minimization</w:t>
            </w:r>
          </w:p>
        </w:tc>
        <w:tc>
          <w:tcPr>
            <w:tcW w:w="851" w:type="pct"/>
          </w:tcPr>
          <w:p w14:paraId="44C250CB" w14:textId="77777777" w:rsidR="00FF2B75" w:rsidRPr="00FF2B75" w:rsidRDefault="00FF2B75" w:rsidP="00A018DB">
            <w:pPr>
              <w:pStyle w:val="afb"/>
            </w:pPr>
            <w:r w:rsidRPr="00FF2B75">
              <w:t>Literal translation</w:t>
            </w:r>
          </w:p>
        </w:tc>
        <w:tc>
          <w:tcPr>
            <w:tcW w:w="831" w:type="pct"/>
          </w:tcPr>
          <w:p w14:paraId="6DA2617F" w14:textId="77777777" w:rsidR="00FF2B75" w:rsidRPr="00FF2B75" w:rsidRDefault="00FF2B75" w:rsidP="00A018DB">
            <w:pPr>
              <w:pStyle w:val="afb"/>
            </w:pPr>
            <w:r w:rsidRPr="00FF2B75">
              <w:t>Minimization</w:t>
            </w:r>
          </w:p>
        </w:tc>
      </w:tr>
      <w:tr w:rsidR="008B5E3C" w:rsidRPr="00FF2B75" w14:paraId="7459B2CC" w14:textId="77777777" w:rsidTr="008B5E3C">
        <w:tc>
          <w:tcPr>
            <w:tcW w:w="582" w:type="pct"/>
          </w:tcPr>
          <w:p w14:paraId="0A1F4257" w14:textId="77777777" w:rsidR="00FF2B75" w:rsidRPr="00FF2B75" w:rsidRDefault="00FF2B75" w:rsidP="00A018DB">
            <w:pPr>
              <w:pStyle w:val="afb"/>
            </w:pPr>
            <w:r w:rsidRPr="00FF2B75">
              <w:rPr>
                <w:rFonts w:hint="eastAsia"/>
              </w:rPr>
              <w:t>心丈夫</w:t>
            </w:r>
          </w:p>
        </w:tc>
        <w:tc>
          <w:tcPr>
            <w:tcW w:w="583" w:type="pct"/>
          </w:tcPr>
          <w:p w14:paraId="6C40C7A3" w14:textId="77777777" w:rsidR="00FF2B75" w:rsidRPr="00FF2B75" w:rsidRDefault="00FF2B75" w:rsidP="00A018DB">
            <w:pPr>
              <w:pStyle w:val="afb"/>
            </w:pPr>
            <w:r w:rsidRPr="00FF2B75">
              <w:t>なし</w:t>
            </w:r>
          </w:p>
        </w:tc>
        <w:tc>
          <w:tcPr>
            <w:tcW w:w="629" w:type="pct"/>
          </w:tcPr>
          <w:p w14:paraId="0C37B5B9" w14:textId="77777777" w:rsidR="00FF2B75" w:rsidRPr="00FF2B75" w:rsidRDefault="00FF2B75" w:rsidP="00A018DB">
            <w:pPr>
              <w:pStyle w:val="afb"/>
            </w:pPr>
            <w:r w:rsidRPr="00FF2B75">
              <w:t>self-reliant</w:t>
            </w:r>
          </w:p>
        </w:tc>
        <w:tc>
          <w:tcPr>
            <w:tcW w:w="779" w:type="pct"/>
          </w:tcPr>
          <w:p w14:paraId="50433746" w14:textId="77777777" w:rsidR="00FF2B75" w:rsidRPr="00FF2B75" w:rsidRDefault="00FF2B75" w:rsidP="00A018DB">
            <w:pPr>
              <w:pStyle w:val="afb"/>
            </w:pPr>
            <w:r w:rsidRPr="00FF2B75">
              <w:t>Reduction</w:t>
            </w:r>
          </w:p>
        </w:tc>
        <w:tc>
          <w:tcPr>
            <w:tcW w:w="744" w:type="pct"/>
          </w:tcPr>
          <w:p w14:paraId="3DAC53B1" w14:textId="77777777" w:rsidR="00FF2B75" w:rsidRPr="00FF2B75" w:rsidRDefault="00FF2B75" w:rsidP="00A018DB">
            <w:pPr>
              <w:pStyle w:val="afb"/>
            </w:pPr>
            <w:r w:rsidRPr="00FF2B75">
              <w:t>Denial</w:t>
            </w:r>
          </w:p>
        </w:tc>
        <w:tc>
          <w:tcPr>
            <w:tcW w:w="851" w:type="pct"/>
          </w:tcPr>
          <w:p w14:paraId="17139049" w14:textId="77777777" w:rsidR="00FF2B75" w:rsidRPr="00FF2B75" w:rsidRDefault="00FF2B75" w:rsidP="00A018DB">
            <w:pPr>
              <w:pStyle w:val="afb"/>
            </w:pPr>
            <w:r w:rsidRPr="00FF2B75">
              <w:t>Adaptation</w:t>
            </w:r>
          </w:p>
        </w:tc>
        <w:tc>
          <w:tcPr>
            <w:tcW w:w="831" w:type="pct"/>
          </w:tcPr>
          <w:p w14:paraId="6492F1F8" w14:textId="77777777" w:rsidR="00FF2B75" w:rsidRPr="00FF2B75" w:rsidRDefault="00FF2B75" w:rsidP="00A018DB">
            <w:pPr>
              <w:pStyle w:val="afb"/>
            </w:pPr>
            <w:r w:rsidRPr="00FF2B75">
              <w:t>Minimization</w:t>
            </w:r>
          </w:p>
        </w:tc>
      </w:tr>
      <w:tr w:rsidR="008B5E3C" w:rsidRPr="00FF2B75" w14:paraId="7AEECFCF" w14:textId="77777777" w:rsidTr="008B5E3C">
        <w:tc>
          <w:tcPr>
            <w:tcW w:w="582" w:type="pct"/>
          </w:tcPr>
          <w:p w14:paraId="302D380B" w14:textId="77777777" w:rsidR="00FF2B75" w:rsidRPr="00FF2B75" w:rsidRDefault="00FF2B75" w:rsidP="00A018DB">
            <w:pPr>
              <w:pStyle w:val="afb"/>
            </w:pPr>
            <w:r w:rsidRPr="00FF2B75">
              <w:rPr>
                <w:rFonts w:hint="eastAsia"/>
              </w:rPr>
              <w:t>横浜</w:t>
            </w:r>
          </w:p>
        </w:tc>
        <w:tc>
          <w:tcPr>
            <w:tcW w:w="583" w:type="pct"/>
          </w:tcPr>
          <w:p w14:paraId="51CBC241" w14:textId="77777777" w:rsidR="00FF2B75" w:rsidRPr="00FF2B75" w:rsidRDefault="00FF2B75" w:rsidP="00A018DB">
            <w:pPr>
              <w:pStyle w:val="afb"/>
            </w:pPr>
            <w:r w:rsidRPr="00FF2B75">
              <w:t>Yokohama</w:t>
            </w:r>
          </w:p>
        </w:tc>
        <w:tc>
          <w:tcPr>
            <w:tcW w:w="629" w:type="pct"/>
          </w:tcPr>
          <w:p w14:paraId="10E823AA" w14:textId="77777777" w:rsidR="00FF2B75" w:rsidRPr="00FF2B75" w:rsidRDefault="00FF2B75" w:rsidP="00A018DB">
            <w:pPr>
              <w:pStyle w:val="afb"/>
            </w:pPr>
            <w:r w:rsidRPr="00FF2B75">
              <w:t>Yokohama</w:t>
            </w:r>
          </w:p>
        </w:tc>
        <w:tc>
          <w:tcPr>
            <w:tcW w:w="779" w:type="pct"/>
          </w:tcPr>
          <w:p w14:paraId="34ACE163" w14:textId="77777777" w:rsidR="00FF2B75" w:rsidRPr="00FF2B75" w:rsidRDefault="00FF2B75" w:rsidP="00A018DB">
            <w:pPr>
              <w:pStyle w:val="afb"/>
            </w:pPr>
            <w:r w:rsidRPr="00FF2B75">
              <w:t>Borrowing</w:t>
            </w:r>
          </w:p>
        </w:tc>
        <w:tc>
          <w:tcPr>
            <w:tcW w:w="744" w:type="pct"/>
          </w:tcPr>
          <w:p w14:paraId="674F6862" w14:textId="77777777" w:rsidR="00FF2B75" w:rsidRPr="00FF2B75" w:rsidRDefault="00FF2B75" w:rsidP="00A018DB">
            <w:pPr>
              <w:pStyle w:val="afb"/>
            </w:pPr>
            <w:r w:rsidRPr="00FF2B75">
              <w:t>Acceptance</w:t>
            </w:r>
          </w:p>
        </w:tc>
        <w:tc>
          <w:tcPr>
            <w:tcW w:w="851" w:type="pct"/>
          </w:tcPr>
          <w:p w14:paraId="6C645423" w14:textId="77777777" w:rsidR="00FF2B75" w:rsidRPr="00FF2B75" w:rsidRDefault="00FF2B75" w:rsidP="00A018DB">
            <w:pPr>
              <w:pStyle w:val="afb"/>
            </w:pPr>
            <w:r w:rsidRPr="00FF2B75">
              <w:t>Borrowing</w:t>
            </w:r>
          </w:p>
        </w:tc>
        <w:tc>
          <w:tcPr>
            <w:tcW w:w="831" w:type="pct"/>
          </w:tcPr>
          <w:p w14:paraId="5FFCA911" w14:textId="77777777" w:rsidR="00FF2B75" w:rsidRPr="00FF2B75" w:rsidRDefault="00FF2B75" w:rsidP="00A018DB">
            <w:pPr>
              <w:pStyle w:val="afb"/>
            </w:pPr>
            <w:r w:rsidRPr="00FF2B75">
              <w:t>Acceptance</w:t>
            </w:r>
          </w:p>
        </w:tc>
      </w:tr>
      <w:tr w:rsidR="008B5E3C" w:rsidRPr="00FF2B75" w14:paraId="574AC54F" w14:textId="77777777" w:rsidTr="008B5E3C">
        <w:tc>
          <w:tcPr>
            <w:tcW w:w="582" w:type="pct"/>
          </w:tcPr>
          <w:p w14:paraId="36A721D9" w14:textId="77777777" w:rsidR="00FF2B75" w:rsidRPr="00FF2B75" w:rsidRDefault="00FF2B75" w:rsidP="00A018DB">
            <w:pPr>
              <w:pStyle w:val="afb"/>
            </w:pPr>
            <w:r w:rsidRPr="00FF2B75">
              <w:rPr>
                <w:rFonts w:hint="eastAsia"/>
              </w:rPr>
              <w:t>新橋</w:t>
            </w:r>
          </w:p>
        </w:tc>
        <w:tc>
          <w:tcPr>
            <w:tcW w:w="583" w:type="pct"/>
          </w:tcPr>
          <w:p w14:paraId="44CA602B" w14:textId="77777777" w:rsidR="00FF2B75" w:rsidRPr="00FF2B75" w:rsidRDefault="00FF2B75" w:rsidP="00A018DB">
            <w:pPr>
              <w:pStyle w:val="afb"/>
            </w:pPr>
            <w:r w:rsidRPr="00FF2B75">
              <w:t>Shinbashi</w:t>
            </w:r>
          </w:p>
        </w:tc>
        <w:tc>
          <w:tcPr>
            <w:tcW w:w="629" w:type="pct"/>
          </w:tcPr>
          <w:p w14:paraId="22D81F66" w14:textId="77777777" w:rsidR="00FF2B75" w:rsidRPr="00FF2B75" w:rsidRDefault="00FF2B75" w:rsidP="00A018DB">
            <w:pPr>
              <w:pStyle w:val="afb"/>
            </w:pPr>
            <w:r w:rsidRPr="00FF2B75">
              <w:t>Shimbashi</w:t>
            </w:r>
          </w:p>
        </w:tc>
        <w:tc>
          <w:tcPr>
            <w:tcW w:w="779" w:type="pct"/>
          </w:tcPr>
          <w:p w14:paraId="5839545C" w14:textId="77777777" w:rsidR="00FF2B75" w:rsidRPr="00FF2B75" w:rsidRDefault="00FF2B75" w:rsidP="00A018DB">
            <w:pPr>
              <w:pStyle w:val="afb"/>
            </w:pPr>
            <w:r w:rsidRPr="00FF2B75">
              <w:t>Borrowing</w:t>
            </w:r>
          </w:p>
        </w:tc>
        <w:tc>
          <w:tcPr>
            <w:tcW w:w="744" w:type="pct"/>
          </w:tcPr>
          <w:p w14:paraId="2A663221" w14:textId="77777777" w:rsidR="00FF2B75" w:rsidRPr="00FF2B75" w:rsidRDefault="00FF2B75" w:rsidP="00A018DB">
            <w:pPr>
              <w:pStyle w:val="afb"/>
            </w:pPr>
            <w:r w:rsidRPr="00FF2B75">
              <w:t>Acceptance</w:t>
            </w:r>
          </w:p>
        </w:tc>
        <w:tc>
          <w:tcPr>
            <w:tcW w:w="851" w:type="pct"/>
          </w:tcPr>
          <w:p w14:paraId="2D9DD443" w14:textId="77777777" w:rsidR="00FF2B75" w:rsidRPr="00FF2B75" w:rsidRDefault="00FF2B75" w:rsidP="00A018DB">
            <w:pPr>
              <w:pStyle w:val="afb"/>
            </w:pPr>
            <w:r w:rsidRPr="00FF2B75">
              <w:t>Borrowing</w:t>
            </w:r>
          </w:p>
        </w:tc>
        <w:tc>
          <w:tcPr>
            <w:tcW w:w="831" w:type="pct"/>
          </w:tcPr>
          <w:p w14:paraId="1AE4D1A1" w14:textId="77777777" w:rsidR="00FF2B75" w:rsidRPr="00FF2B75" w:rsidRDefault="00FF2B75" w:rsidP="00A018DB">
            <w:pPr>
              <w:pStyle w:val="afb"/>
            </w:pPr>
            <w:r w:rsidRPr="00FF2B75">
              <w:t>Acceptance</w:t>
            </w:r>
          </w:p>
        </w:tc>
      </w:tr>
      <w:tr w:rsidR="008B5E3C" w:rsidRPr="00FF2B75" w14:paraId="6AC99809" w14:textId="77777777" w:rsidTr="008B5E3C">
        <w:tc>
          <w:tcPr>
            <w:tcW w:w="582" w:type="pct"/>
          </w:tcPr>
          <w:p w14:paraId="6A804DE6" w14:textId="77777777" w:rsidR="00FF2B75" w:rsidRPr="00FF2B75" w:rsidRDefault="00FF2B75" w:rsidP="00A018DB">
            <w:pPr>
              <w:pStyle w:val="afb"/>
            </w:pPr>
            <w:r w:rsidRPr="00FF2B75">
              <w:rPr>
                <w:rFonts w:hint="eastAsia"/>
              </w:rPr>
              <w:t>座敷</w:t>
            </w:r>
          </w:p>
        </w:tc>
        <w:tc>
          <w:tcPr>
            <w:tcW w:w="583" w:type="pct"/>
          </w:tcPr>
          <w:p w14:paraId="57396777" w14:textId="77777777" w:rsidR="00FF2B75" w:rsidRPr="00FF2B75" w:rsidRDefault="00FF2B75" w:rsidP="00A018DB">
            <w:pPr>
              <w:pStyle w:val="afb"/>
            </w:pPr>
            <w:r w:rsidRPr="00FF2B75">
              <w:t>drawing-room</w:t>
            </w:r>
          </w:p>
        </w:tc>
        <w:tc>
          <w:tcPr>
            <w:tcW w:w="629" w:type="pct"/>
          </w:tcPr>
          <w:p w14:paraId="5043242F" w14:textId="77777777" w:rsidR="00FF2B75" w:rsidRPr="00FF2B75" w:rsidRDefault="00FF2B75" w:rsidP="00A018DB">
            <w:pPr>
              <w:pStyle w:val="afb"/>
            </w:pPr>
            <w:r w:rsidRPr="00FF2B75">
              <w:t>なし</w:t>
            </w:r>
          </w:p>
        </w:tc>
        <w:tc>
          <w:tcPr>
            <w:tcW w:w="779" w:type="pct"/>
          </w:tcPr>
          <w:p w14:paraId="3AD004C1" w14:textId="77777777" w:rsidR="00FF2B75" w:rsidRPr="00FF2B75" w:rsidRDefault="00FF2B75" w:rsidP="00A018DB">
            <w:pPr>
              <w:pStyle w:val="afb"/>
            </w:pPr>
            <w:r w:rsidRPr="00FF2B75">
              <w:t>Established equivalent</w:t>
            </w:r>
          </w:p>
        </w:tc>
        <w:tc>
          <w:tcPr>
            <w:tcW w:w="744" w:type="pct"/>
          </w:tcPr>
          <w:p w14:paraId="5953263F" w14:textId="77777777" w:rsidR="00FF2B75" w:rsidRPr="00FF2B75" w:rsidRDefault="00FF2B75" w:rsidP="00A018DB">
            <w:pPr>
              <w:pStyle w:val="afb"/>
            </w:pPr>
            <w:r w:rsidRPr="00FF2B75">
              <w:t>Minimization</w:t>
            </w:r>
          </w:p>
        </w:tc>
        <w:tc>
          <w:tcPr>
            <w:tcW w:w="851" w:type="pct"/>
          </w:tcPr>
          <w:p w14:paraId="65EF1953" w14:textId="77777777" w:rsidR="00FF2B75" w:rsidRPr="00FF2B75" w:rsidRDefault="00FF2B75" w:rsidP="00A018DB">
            <w:pPr>
              <w:pStyle w:val="afb"/>
            </w:pPr>
            <w:r w:rsidRPr="00FF2B75">
              <w:t>Reduction</w:t>
            </w:r>
          </w:p>
        </w:tc>
        <w:tc>
          <w:tcPr>
            <w:tcW w:w="831" w:type="pct"/>
          </w:tcPr>
          <w:p w14:paraId="20AB6836" w14:textId="77777777" w:rsidR="00FF2B75" w:rsidRPr="00FF2B75" w:rsidRDefault="00FF2B75" w:rsidP="00A018DB">
            <w:pPr>
              <w:pStyle w:val="afb"/>
            </w:pPr>
            <w:r w:rsidRPr="00FF2B75">
              <w:t>Denial</w:t>
            </w:r>
          </w:p>
        </w:tc>
      </w:tr>
      <w:tr w:rsidR="008B5E3C" w:rsidRPr="00FF2B75" w14:paraId="7E3AA50B" w14:textId="77777777" w:rsidTr="008B5E3C">
        <w:tc>
          <w:tcPr>
            <w:tcW w:w="582" w:type="pct"/>
          </w:tcPr>
          <w:p w14:paraId="52DA88DB" w14:textId="77777777" w:rsidR="00FF2B75" w:rsidRPr="00FF2B75" w:rsidRDefault="00FF2B75" w:rsidP="00A018DB">
            <w:pPr>
              <w:pStyle w:val="afb"/>
            </w:pPr>
            <w:r w:rsidRPr="00FF2B75">
              <w:rPr>
                <w:rFonts w:hint="eastAsia"/>
              </w:rPr>
              <w:t>敬意</w:t>
            </w:r>
          </w:p>
        </w:tc>
        <w:tc>
          <w:tcPr>
            <w:tcW w:w="583" w:type="pct"/>
          </w:tcPr>
          <w:p w14:paraId="24C10F81" w14:textId="77777777" w:rsidR="00FF2B75" w:rsidRPr="00FF2B75" w:rsidRDefault="00FF2B75" w:rsidP="00A018DB">
            <w:pPr>
              <w:pStyle w:val="afb"/>
            </w:pPr>
            <w:r w:rsidRPr="00FF2B75">
              <w:t>respect</w:t>
            </w:r>
          </w:p>
        </w:tc>
        <w:tc>
          <w:tcPr>
            <w:tcW w:w="629" w:type="pct"/>
          </w:tcPr>
          <w:p w14:paraId="1D7C8874" w14:textId="77777777" w:rsidR="00FF2B75" w:rsidRPr="00FF2B75" w:rsidRDefault="00FF2B75" w:rsidP="00A018DB">
            <w:pPr>
              <w:pStyle w:val="afb"/>
            </w:pPr>
            <w:r w:rsidRPr="00FF2B75">
              <w:t>なし</w:t>
            </w:r>
          </w:p>
        </w:tc>
        <w:tc>
          <w:tcPr>
            <w:tcW w:w="779" w:type="pct"/>
          </w:tcPr>
          <w:p w14:paraId="4D8B93A5" w14:textId="77777777" w:rsidR="00FF2B75" w:rsidRPr="00FF2B75" w:rsidRDefault="00FF2B75" w:rsidP="00A018DB">
            <w:pPr>
              <w:pStyle w:val="afb"/>
            </w:pPr>
            <w:r w:rsidRPr="00FF2B75">
              <w:t>Established equivalent</w:t>
            </w:r>
          </w:p>
        </w:tc>
        <w:tc>
          <w:tcPr>
            <w:tcW w:w="744" w:type="pct"/>
          </w:tcPr>
          <w:p w14:paraId="7EAC020C" w14:textId="77777777" w:rsidR="00FF2B75" w:rsidRPr="00FF2B75" w:rsidRDefault="00FF2B75" w:rsidP="00A018DB">
            <w:pPr>
              <w:pStyle w:val="afb"/>
            </w:pPr>
            <w:r w:rsidRPr="00FF2B75">
              <w:t>Minimization</w:t>
            </w:r>
          </w:p>
        </w:tc>
        <w:tc>
          <w:tcPr>
            <w:tcW w:w="851" w:type="pct"/>
          </w:tcPr>
          <w:p w14:paraId="27D76FC9" w14:textId="77777777" w:rsidR="00FF2B75" w:rsidRPr="00FF2B75" w:rsidRDefault="00FF2B75" w:rsidP="00A018DB">
            <w:pPr>
              <w:pStyle w:val="afb"/>
            </w:pPr>
            <w:r w:rsidRPr="00FF2B75">
              <w:t>Reduction</w:t>
            </w:r>
          </w:p>
        </w:tc>
        <w:tc>
          <w:tcPr>
            <w:tcW w:w="831" w:type="pct"/>
          </w:tcPr>
          <w:p w14:paraId="0EE83B61" w14:textId="77777777" w:rsidR="00FF2B75" w:rsidRPr="00FF2B75" w:rsidRDefault="00FF2B75" w:rsidP="00A018DB">
            <w:pPr>
              <w:pStyle w:val="afb"/>
            </w:pPr>
            <w:r w:rsidRPr="00FF2B75">
              <w:t>Denial</w:t>
            </w:r>
          </w:p>
        </w:tc>
      </w:tr>
      <w:tr w:rsidR="008B5E3C" w:rsidRPr="00FF2B75" w14:paraId="303B06AA" w14:textId="77777777" w:rsidTr="008B5E3C">
        <w:tc>
          <w:tcPr>
            <w:tcW w:w="582" w:type="pct"/>
          </w:tcPr>
          <w:p w14:paraId="2ADA88AA" w14:textId="77777777" w:rsidR="00FF2B75" w:rsidRPr="00FF2B75" w:rsidRDefault="00FF2B75" w:rsidP="00A018DB">
            <w:pPr>
              <w:pStyle w:val="afb"/>
            </w:pPr>
            <w:r w:rsidRPr="00FF2B75">
              <w:rPr>
                <w:rFonts w:hint="eastAsia"/>
              </w:rPr>
              <w:t>謙遜</w:t>
            </w:r>
          </w:p>
        </w:tc>
        <w:tc>
          <w:tcPr>
            <w:tcW w:w="583" w:type="pct"/>
          </w:tcPr>
          <w:p w14:paraId="1CB9AA5E" w14:textId="77777777" w:rsidR="00FF2B75" w:rsidRPr="00FF2B75" w:rsidRDefault="00FF2B75" w:rsidP="00A018DB">
            <w:pPr>
              <w:pStyle w:val="afb"/>
            </w:pPr>
            <w:r w:rsidRPr="00FF2B75">
              <w:t>modest</w:t>
            </w:r>
          </w:p>
        </w:tc>
        <w:tc>
          <w:tcPr>
            <w:tcW w:w="629" w:type="pct"/>
          </w:tcPr>
          <w:p w14:paraId="19C98C00" w14:textId="77777777" w:rsidR="00FF2B75" w:rsidRPr="00FF2B75" w:rsidRDefault="00FF2B75" w:rsidP="00A018DB">
            <w:pPr>
              <w:pStyle w:val="afb"/>
            </w:pPr>
            <w:r w:rsidRPr="00FF2B75">
              <w:t>modest</w:t>
            </w:r>
          </w:p>
        </w:tc>
        <w:tc>
          <w:tcPr>
            <w:tcW w:w="779" w:type="pct"/>
          </w:tcPr>
          <w:p w14:paraId="640CAA26" w14:textId="77777777" w:rsidR="00FF2B75" w:rsidRPr="00FF2B75" w:rsidRDefault="00FF2B75" w:rsidP="00A018DB">
            <w:pPr>
              <w:pStyle w:val="afb"/>
            </w:pPr>
            <w:r w:rsidRPr="00FF2B75">
              <w:t>Established equivalent</w:t>
            </w:r>
          </w:p>
        </w:tc>
        <w:tc>
          <w:tcPr>
            <w:tcW w:w="744" w:type="pct"/>
          </w:tcPr>
          <w:p w14:paraId="54E85EF4" w14:textId="77777777" w:rsidR="00FF2B75" w:rsidRPr="00FF2B75" w:rsidRDefault="00FF2B75" w:rsidP="00A018DB">
            <w:pPr>
              <w:pStyle w:val="afb"/>
            </w:pPr>
            <w:r w:rsidRPr="00FF2B75">
              <w:t>Minimization</w:t>
            </w:r>
          </w:p>
        </w:tc>
        <w:tc>
          <w:tcPr>
            <w:tcW w:w="851" w:type="pct"/>
          </w:tcPr>
          <w:p w14:paraId="718F86BC" w14:textId="77777777" w:rsidR="00FF2B75" w:rsidRPr="00FF2B75" w:rsidRDefault="00FF2B75" w:rsidP="00A018DB">
            <w:pPr>
              <w:pStyle w:val="afb"/>
            </w:pPr>
            <w:r w:rsidRPr="00FF2B75">
              <w:t>Established equivalent</w:t>
            </w:r>
          </w:p>
        </w:tc>
        <w:tc>
          <w:tcPr>
            <w:tcW w:w="831" w:type="pct"/>
          </w:tcPr>
          <w:p w14:paraId="2A30E12B" w14:textId="77777777" w:rsidR="00FF2B75" w:rsidRPr="00FF2B75" w:rsidRDefault="00FF2B75" w:rsidP="00A018DB">
            <w:pPr>
              <w:pStyle w:val="afb"/>
            </w:pPr>
            <w:r w:rsidRPr="00FF2B75">
              <w:t>Minimization</w:t>
            </w:r>
          </w:p>
        </w:tc>
      </w:tr>
      <w:tr w:rsidR="008B5E3C" w:rsidRPr="00FF2B75" w14:paraId="612BEF44" w14:textId="77777777" w:rsidTr="008B5E3C">
        <w:tc>
          <w:tcPr>
            <w:tcW w:w="582" w:type="pct"/>
          </w:tcPr>
          <w:p w14:paraId="637B6BA4" w14:textId="77777777" w:rsidR="00FF2B75" w:rsidRPr="00FF2B75" w:rsidRDefault="00FF2B75" w:rsidP="00A018DB">
            <w:pPr>
              <w:pStyle w:val="afb"/>
            </w:pPr>
            <w:r w:rsidRPr="00FF2B75">
              <w:rPr>
                <w:rFonts w:hint="eastAsia"/>
              </w:rPr>
              <w:t>東京</w:t>
            </w:r>
          </w:p>
        </w:tc>
        <w:tc>
          <w:tcPr>
            <w:tcW w:w="583" w:type="pct"/>
          </w:tcPr>
          <w:p w14:paraId="10DD6226" w14:textId="77777777" w:rsidR="00FF2B75" w:rsidRPr="00FF2B75" w:rsidRDefault="00FF2B75" w:rsidP="00A018DB">
            <w:pPr>
              <w:pStyle w:val="afb"/>
            </w:pPr>
            <w:r w:rsidRPr="00FF2B75">
              <w:t>Tokyo</w:t>
            </w:r>
          </w:p>
        </w:tc>
        <w:tc>
          <w:tcPr>
            <w:tcW w:w="629" w:type="pct"/>
          </w:tcPr>
          <w:p w14:paraId="180B110B" w14:textId="77777777" w:rsidR="00FF2B75" w:rsidRPr="00FF2B75" w:rsidRDefault="00FF2B75" w:rsidP="00A018DB">
            <w:pPr>
              <w:pStyle w:val="afb"/>
            </w:pPr>
            <w:r w:rsidRPr="00FF2B75">
              <w:t>Tokyo</w:t>
            </w:r>
          </w:p>
        </w:tc>
        <w:tc>
          <w:tcPr>
            <w:tcW w:w="779" w:type="pct"/>
          </w:tcPr>
          <w:p w14:paraId="7B99802D" w14:textId="77777777" w:rsidR="00FF2B75" w:rsidRPr="00FF2B75" w:rsidRDefault="00FF2B75" w:rsidP="00A018DB">
            <w:pPr>
              <w:pStyle w:val="afb"/>
            </w:pPr>
            <w:r w:rsidRPr="00FF2B75">
              <w:t>Borrowing</w:t>
            </w:r>
          </w:p>
        </w:tc>
        <w:tc>
          <w:tcPr>
            <w:tcW w:w="744" w:type="pct"/>
          </w:tcPr>
          <w:p w14:paraId="4AD72C7E" w14:textId="77777777" w:rsidR="00FF2B75" w:rsidRPr="00FF2B75" w:rsidRDefault="00FF2B75" w:rsidP="00A018DB">
            <w:pPr>
              <w:pStyle w:val="afb"/>
            </w:pPr>
            <w:r w:rsidRPr="00FF2B75">
              <w:t>Acceptance</w:t>
            </w:r>
          </w:p>
        </w:tc>
        <w:tc>
          <w:tcPr>
            <w:tcW w:w="851" w:type="pct"/>
          </w:tcPr>
          <w:p w14:paraId="3BD2B836" w14:textId="77777777" w:rsidR="00FF2B75" w:rsidRPr="00FF2B75" w:rsidRDefault="00FF2B75" w:rsidP="00A018DB">
            <w:pPr>
              <w:pStyle w:val="afb"/>
            </w:pPr>
            <w:r w:rsidRPr="00FF2B75">
              <w:t>Borrowing</w:t>
            </w:r>
          </w:p>
        </w:tc>
        <w:tc>
          <w:tcPr>
            <w:tcW w:w="831" w:type="pct"/>
          </w:tcPr>
          <w:p w14:paraId="1DF1D2AD" w14:textId="77777777" w:rsidR="00FF2B75" w:rsidRPr="00FF2B75" w:rsidRDefault="00FF2B75" w:rsidP="00A018DB">
            <w:pPr>
              <w:pStyle w:val="afb"/>
            </w:pPr>
            <w:r w:rsidRPr="00FF2B75">
              <w:t>Acceptance</w:t>
            </w:r>
          </w:p>
        </w:tc>
      </w:tr>
      <w:tr w:rsidR="008B5E3C" w:rsidRPr="00FF2B75" w14:paraId="3680EAC3" w14:textId="77777777" w:rsidTr="008B5E3C">
        <w:tc>
          <w:tcPr>
            <w:tcW w:w="582" w:type="pct"/>
          </w:tcPr>
          <w:p w14:paraId="6D86FB49" w14:textId="77777777" w:rsidR="00FF2B75" w:rsidRPr="00FF2B75" w:rsidRDefault="00FF2B75" w:rsidP="00A018DB">
            <w:pPr>
              <w:pStyle w:val="afb"/>
            </w:pPr>
            <w:r w:rsidRPr="00FF2B75">
              <w:rPr>
                <w:rFonts w:hint="eastAsia"/>
              </w:rPr>
              <w:t>鳥取</w:t>
            </w:r>
          </w:p>
        </w:tc>
        <w:tc>
          <w:tcPr>
            <w:tcW w:w="583" w:type="pct"/>
          </w:tcPr>
          <w:p w14:paraId="6E631BD3" w14:textId="77777777" w:rsidR="00FF2B75" w:rsidRPr="00FF2B75" w:rsidRDefault="00FF2B75" w:rsidP="00A018DB">
            <w:pPr>
              <w:pStyle w:val="afb"/>
            </w:pPr>
            <w:r w:rsidRPr="00FF2B75">
              <w:t>Tottori</w:t>
            </w:r>
          </w:p>
        </w:tc>
        <w:tc>
          <w:tcPr>
            <w:tcW w:w="629" w:type="pct"/>
          </w:tcPr>
          <w:p w14:paraId="6B2F54AD" w14:textId="77777777" w:rsidR="00FF2B75" w:rsidRPr="00FF2B75" w:rsidRDefault="00FF2B75" w:rsidP="00A018DB">
            <w:pPr>
              <w:pStyle w:val="afb"/>
            </w:pPr>
            <w:r w:rsidRPr="00FF2B75">
              <w:t>Tottori</w:t>
            </w:r>
          </w:p>
        </w:tc>
        <w:tc>
          <w:tcPr>
            <w:tcW w:w="779" w:type="pct"/>
          </w:tcPr>
          <w:p w14:paraId="11D067C3" w14:textId="77777777" w:rsidR="00FF2B75" w:rsidRPr="00FF2B75" w:rsidRDefault="00FF2B75" w:rsidP="00A018DB">
            <w:pPr>
              <w:pStyle w:val="afb"/>
            </w:pPr>
            <w:r w:rsidRPr="00FF2B75">
              <w:t>Borrowing</w:t>
            </w:r>
          </w:p>
        </w:tc>
        <w:tc>
          <w:tcPr>
            <w:tcW w:w="744" w:type="pct"/>
          </w:tcPr>
          <w:p w14:paraId="03296183" w14:textId="77777777" w:rsidR="00FF2B75" w:rsidRPr="00FF2B75" w:rsidRDefault="00FF2B75" w:rsidP="00A018DB">
            <w:pPr>
              <w:pStyle w:val="afb"/>
            </w:pPr>
            <w:r w:rsidRPr="00FF2B75">
              <w:t>Acceptance</w:t>
            </w:r>
          </w:p>
        </w:tc>
        <w:tc>
          <w:tcPr>
            <w:tcW w:w="851" w:type="pct"/>
          </w:tcPr>
          <w:p w14:paraId="658E7E82" w14:textId="77777777" w:rsidR="00FF2B75" w:rsidRPr="00FF2B75" w:rsidRDefault="00FF2B75" w:rsidP="00A018DB">
            <w:pPr>
              <w:pStyle w:val="afb"/>
            </w:pPr>
            <w:r w:rsidRPr="00FF2B75">
              <w:t>Borrowing</w:t>
            </w:r>
          </w:p>
        </w:tc>
        <w:tc>
          <w:tcPr>
            <w:tcW w:w="831" w:type="pct"/>
          </w:tcPr>
          <w:p w14:paraId="2698299B" w14:textId="77777777" w:rsidR="00FF2B75" w:rsidRPr="00FF2B75" w:rsidRDefault="00FF2B75" w:rsidP="00A018DB">
            <w:pPr>
              <w:pStyle w:val="afb"/>
            </w:pPr>
            <w:r w:rsidRPr="00FF2B75">
              <w:t>Acceptance</w:t>
            </w:r>
          </w:p>
        </w:tc>
      </w:tr>
      <w:tr w:rsidR="008B5E3C" w:rsidRPr="00FF2B75" w14:paraId="79E92C23" w14:textId="77777777" w:rsidTr="008B5E3C">
        <w:tc>
          <w:tcPr>
            <w:tcW w:w="582" w:type="pct"/>
          </w:tcPr>
          <w:p w14:paraId="0ABB1150" w14:textId="77777777" w:rsidR="00FF2B75" w:rsidRPr="00FF2B75" w:rsidRDefault="00FF2B75" w:rsidP="00A018DB">
            <w:pPr>
              <w:pStyle w:val="afb"/>
            </w:pPr>
            <w:r w:rsidRPr="00FF2B75">
              <w:rPr>
                <w:rFonts w:hint="eastAsia"/>
              </w:rPr>
              <w:t>江戸</w:t>
            </w:r>
          </w:p>
        </w:tc>
        <w:tc>
          <w:tcPr>
            <w:tcW w:w="583" w:type="pct"/>
          </w:tcPr>
          <w:p w14:paraId="4593CEB4" w14:textId="77777777" w:rsidR="00FF2B75" w:rsidRPr="00FF2B75" w:rsidRDefault="00FF2B75" w:rsidP="00A018DB">
            <w:pPr>
              <w:pStyle w:val="afb"/>
            </w:pPr>
            <w:r w:rsidRPr="00FF2B75">
              <w:t>Edo</w:t>
            </w:r>
          </w:p>
        </w:tc>
        <w:tc>
          <w:tcPr>
            <w:tcW w:w="629" w:type="pct"/>
          </w:tcPr>
          <w:p w14:paraId="526DA269" w14:textId="77777777" w:rsidR="00FF2B75" w:rsidRPr="00FF2B75" w:rsidRDefault="00FF2B75" w:rsidP="00A018DB">
            <w:pPr>
              <w:pStyle w:val="afb"/>
            </w:pPr>
            <w:r w:rsidRPr="00FF2B75">
              <w:t>Yedo, when Tokyo was still known as Yedo</w:t>
            </w:r>
          </w:p>
        </w:tc>
        <w:tc>
          <w:tcPr>
            <w:tcW w:w="779" w:type="pct"/>
          </w:tcPr>
          <w:p w14:paraId="52FC79E0" w14:textId="77777777" w:rsidR="00FF2B75" w:rsidRPr="00FF2B75" w:rsidRDefault="00FF2B75" w:rsidP="00A018DB">
            <w:pPr>
              <w:pStyle w:val="afb"/>
            </w:pPr>
            <w:r w:rsidRPr="00FF2B75">
              <w:t>Amplification</w:t>
            </w:r>
          </w:p>
        </w:tc>
        <w:tc>
          <w:tcPr>
            <w:tcW w:w="744" w:type="pct"/>
          </w:tcPr>
          <w:p w14:paraId="3ADC5726" w14:textId="77777777" w:rsidR="00FF2B75" w:rsidRPr="00FF2B75" w:rsidRDefault="00FF2B75" w:rsidP="00A018DB">
            <w:pPr>
              <w:pStyle w:val="afb"/>
            </w:pPr>
            <w:r w:rsidRPr="00FF2B75">
              <w:t>Adaptation</w:t>
            </w:r>
          </w:p>
        </w:tc>
        <w:tc>
          <w:tcPr>
            <w:tcW w:w="851" w:type="pct"/>
          </w:tcPr>
          <w:p w14:paraId="32081F4D" w14:textId="77777777" w:rsidR="00FF2B75" w:rsidRPr="00FF2B75" w:rsidRDefault="00FF2B75" w:rsidP="00A018DB">
            <w:pPr>
              <w:pStyle w:val="afb"/>
            </w:pPr>
            <w:r w:rsidRPr="00FF2B75">
              <w:t>Amplification</w:t>
            </w:r>
          </w:p>
        </w:tc>
        <w:tc>
          <w:tcPr>
            <w:tcW w:w="831" w:type="pct"/>
          </w:tcPr>
          <w:p w14:paraId="7CA5A649" w14:textId="77777777" w:rsidR="00FF2B75" w:rsidRPr="00FF2B75" w:rsidRDefault="00FF2B75" w:rsidP="00A018DB">
            <w:pPr>
              <w:pStyle w:val="afb"/>
            </w:pPr>
            <w:r w:rsidRPr="00FF2B75">
              <w:t>Adaptation</w:t>
            </w:r>
          </w:p>
        </w:tc>
      </w:tr>
      <w:tr w:rsidR="008B5E3C" w:rsidRPr="00FF2B75" w14:paraId="3E3ED572" w14:textId="77777777" w:rsidTr="008B5E3C">
        <w:tc>
          <w:tcPr>
            <w:tcW w:w="582" w:type="pct"/>
          </w:tcPr>
          <w:p w14:paraId="014F3108" w14:textId="77777777" w:rsidR="00FF2B75" w:rsidRPr="00FF2B75" w:rsidRDefault="00FF2B75" w:rsidP="00A018DB">
            <w:pPr>
              <w:pStyle w:val="afb"/>
            </w:pPr>
            <w:r w:rsidRPr="00FF2B75">
              <w:rPr>
                <w:rFonts w:hint="eastAsia"/>
              </w:rPr>
              <w:t>新潟県人</w:t>
            </w:r>
          </w:p>
        </w:tc>
        <w:tc>
          <w:tcPr>
            <w:tcW w:w="583" w:type="pct"/>
          </w:tcPr>
          <w:p w14:paraId="5618AC30" w14:textId="77777777" w:rsidR="00FF2B75" w:rsidRPr="00FF2B75" w:rsidRDefault="00FF2B75" w:rsidP="00A018DB">
            <w:pPr>
              <w:pStyle w:val="afb"/>
            </w:pPr>
            <w:r w:rsidRPr="00FF2B75">
              <w:t>Niigata, a province far away from either Tottori or Tokyo</w:t>
            </w:r>
          </w:p>
        </w:tc>
        <w:tc>
          <w:tcPr>
            <w:tcW w:w="629" w:type="pct"/>
          </w:tcPr>
          <w:p w14:paraId="0B9294B2" w14:textId="77777777" w:rsidR="00FF2B75" w:rsidRPr="00FF2B75" w:rsidRDefault="00FF2B75" w:rsidP="00A018DB">
            <w:pPr>
              <w:pStyle w:val="afb"/>
            </w:pPr>
            <w:r w:rsidRPr="00FF2B75">
              <w:t>from the province of Niigata</w:t>
            </w:r>
          </w:p>
        </w:tc>
        <w:tc>
          <w:tcPr>
            <w:tcW w:w="779" w:type="pct"/>
          </w:tcPr>
          <w:p w14:paraId="115F14C8" w14:textId="77777777" w:rsidR="00FF2B75" w:rsidRPr="00FF2B75" w:rsidRDefault="00FF2B75" w:rsidP="00A018DB">
            <w:pPr>
              <w:pStyle w:val="afb"/>
            </w:pPr>
            <w:r w:rsidRPr="00FF2B75">
              <w:t>Description</w:t>
            </w:r>
          </w:p>
        </w:tc>
        <w:tc>
          <w:tcPr>
            <w:tcW w:w="744" w:type="pct"/>
          </w:tcPr>
          <w:p w14:paraId="07AD0544" w14:textId="77777777" w:rsidR="00FF2B75" w:rsidRPr="00FF2B75" w:rsidRDefault="00FF2B75" w:rsidP="00A018DB">
            <w:pPr>
              <w:pStyle w:val="afb"/>
            </w:pPr>
            <w:r w:rsidRPr="00FF2B75">
              <w:t>Adaptation</w:t>
            </w:r>
          </w:p>
        </w:tc>
        <w:tc>
          <w:tcPr>
            <w:tcW w:w="851" w:type="pct"/>
          </w:tcPr>
          <w:p w14:paraId="13AFB58E" w14:textId="77777777" w:rsidR="00FF2B75" w:rsidRPr="00FF2B75" w:rsidRDefault="00FF2B75" w:rsidP="00A018DB">
            <w:pPr>
              <w:pStyle w:val="afb"/>
            </w:pPr>
            <w:r w:rsidRPr="00FF2B75">
              <w:t>Description</w:t>
            </w:r>
          </w:p>
        </w:tc>
        <w:tc>
          <w:tcPr>
            <w:tcW w:w="831" w:type="pct"/>
          </w:tcPr>
          <w:p w14:paraId="56D4D6BC" w14:textId="77777777" w:rsidR="00FF2B75" w:rsidRPr="00FF2B75" w:rsidRDefault="00FF2B75" w:rsidP="00A018DB">
            <w:pPr>
              <w:pStyle w:val="afb"/>
            </w:pPr>
            <w:r w:rsidRPr="00FF2B75">
              <w:t>Minimization</w:t>
            </w:r>
          </w:p>
        </w:tc>
      </w:tr>
      <w:tr w:rsidR="008B5E3C" w:rsidRPr="00FF2B75" w14:paraId="720001BB" w14:textId="77777777" w:rsidTr="008B5E3C">
        <w:tc>
          <w:tcPr>
            <w:tcW w:w="582" w:type="pct"/>
          </w:tcPr>
          <w:p w14:paraId="0B8F4684" w14:textId="77777777" w:rsidR="00FF2B75" w:rsidRPr="00FF2B75" w:rsidRDefault="00FF2B75" w:rsidP="00A018DB">
            <w:pPr>
              <w:pStyle w:val="afb"/>
            </w:pPr>
            <w:r w:rsidRPr="00FF2B75">
              <w:rPr>
                <w:rFonts w:hint="eastAsia"/>
              </w:rPr>
              <w:t>花時分</w:t>
            </w:r>
          </w:p>
        </w:tc>
        <w:tc>
          <w:tcPr>
            <w:tcW w:w="583" w:type="pct"/>
          </w:tcPr>
          <w:p w14:paraId="1290F01A" w14:textId="77777777" w:rsidR="00FF2B75" w:rsidRPr="00FF2B75" w:rsidRDefault="00FF2B75" w:rsidP="00A018DB">
            <w:pPr>
              <w:pStyle w:val="afb"/>
            </w:pPr>
            <w:r w:rsidRPr="00FF2B75">
              <w:t>spring-time</w:t>
            </w:r>
          </w:p>
        </w:tc>
        <w:tc>
          <w:tcPr>
            <w:tcW w:w="629" w:type="pct"/>
          </w:tcPr>
          <w:p w14:paraId="5D57C71F" w14:textId="77777777" w:rsidR="00FF2B75" w:rsidRPr="00FF2B75" w:rsidRDefault="00FF2B75" w:rsidP="00A018DB">
            <w:pPr>
              <w:pStyle w:val="afb"/>
            </w:pPr>
            <w:r w:rsidRPr="00FF2B75">
              <w:t>flower-viewing season</w:t>
            </w:r>
          </w:p>
        </w:tc>
        <w:tc>
          <w:tcPr>
            <w:tcW w:w="779" w:type="pct"/>
          </w:tcPr>
          <w:p w14:paraId="0B7EDA83" w14:textId="77777777" w:rsidR="00FF2B75" w:rsidRPr="00FF2B75" w:rsidRDefault="00FF2B75" w:rsidP="00A018DB">
            <w:pPr>
              <w:pStyle w:val="afb"/>
            </w:pPr>
            <w:r w:rsidRPr="00FF2B75">
              <w:t>Generalization</w:t>
            </w:r>
          </w:p>
        </w:tc>
        <w:tc>
          <w:tcPr>
            <w:tcW w:w="744" w:type="pct"/>
          </w:tcPr>
          <w:p w14:paraId="1C919CCC" w14:textId="77777777" w:rsidR="00FF2B75" w:rsidRPr="00FF2B75" w:rsidRDefault="00FF2B75" w:rsidP="00A018DB">
            <w:pPr>
              <w:pStyle w:val="afb"/>
            </w:pPr>
            <w:r w:rsidRPr="00FF2B75">
              <w:t>Minimization</w:t>
            </w:r>
          </w:p>
        </w:tc>
        <w:tc>
          <w:tcPr>
            <w:tcW w:w="851" w:type="pct"/>
          </w:tcPr>
          <w:p w14:paraId="19390359" w14:textId="77777777" w:rsidR="00FF2B75" w:rsidRPr="00FF2B75" w:rsidRDefault="00FF2B75" w:rsidP="00A018DB">
            <w:pPr>
              <w:pStyle w:val="afb"/>
            </w:pPr>
            <w:r w:rsidRPr="00FF2B75">
              <w:t>Description</w:t>
            </w:r>
          </w:p>
        </w:tc>
        <w:tc>
          <w:tcPr>
            <w:tcW w:w="831" w:type="pct"/>
          </w:tcPr>
          <w:p w14:paraId="3B421A84" w14:textId="77777777" w:rsidR="00FF2B75" w:rsidRPr="00FF2B75" w:rsidRDefault="00FF2B75" w:rsidP="00A018DB">
            <w:pPr>
              <w:pStyle w:val="afb"/>
            </w:pPr>
            <w:r w:rsidRPr="00FF2B75">
              <w:t>Minimization</w:t>
            </w:r>
          </w:p>
        </w:tc>
      </w:tr>
      <w:tr w:rsidR="008B5E3C" w:rsidRPr="00FF2B75" w14:paraId="32FDE9F9" w14:textId="77777777" w:rsidTr="008B5E3C">
        <w:tc>
          <w:tcPr>
            <w:tcW w:w="582" w:type="pct"/>
          </w:tcPr>
          <w:p w14:paraId="054F6397" w14:textId="77777777" w:rsidR="00FF2B75" w:rsidRPr="00FF2B75" w:rsidRDefault="00FF2B75" w:rsidP="00A018DB">
            <w:pPr>
              <w:pStyle w:val="afb"/>
            </w:pPr>
            <w:r w:rsidRPr="00FF2B75">
              <w:rPr>
                <w:rFonts w:hint="eastAsia"/>
              </w:rPr>
              <w:t>鶯溪</w:t>
            </w:r>
          </w:p>
        </w:tc>
        <w:tc>
          <w:tcPr>
            <w:tcW w:w="583" w:type="pct"/>
          </w:tcPr>
          <w:p w14:paraId="51AC46AF" w14:textId="77777777" w:rsidR="00FF2B75" w:rsidRPr="00FF2B75" w:rsidRDefault="00FF2B75" w:rsidP="00A018DB">
            <w:pPr>
              <w:pStyle w:val="afb"/>
            </w:pPr>
            <w:r w:rsidRPr="00FF2B75">
              <w:t>Uguisudani</w:t>
            </w:r>
          </w:p>
        </w:tc>
        <w:tc>
          <w:tcPr>
            <w:tcW w:w="629" w:type="pct"/>
          </w:tcPr>
          <w:p w14:paraId="59209591" w14:textId="77777777" w:rsidR="00FF2B75" w:rsidRPr="00FF2B75" w:rsidRDefault="00FF2B75" w:rsidP="00A018DB">
            <w:pPr>
              <w:pStyle w:val="afb"/>
            </w:pPr>
            <w:r w:rsidRPr="00FF2B75">
              <w:t>Uguisudani</w:t>
            </w:r>
          </w:p>
        </w:tc>
        <w:tc>
          <w:tcPr>
            <w:tcW w:w="779" w:type="pct"/>
          </w:tcPr>
          <w:p w14:paraId="5216CE64" w14:textId="77777777" w:rsidR="00FF2B75" w:rsidRPr="00FF2B75" w:rsidRDefault="00FF2B75" w:rsidP="00A018DB">
            <w:pPr>
              <w:pStyle w:val="afb"/>
            </w:pPr>
            <w:r w:rsidRPr="00FF2B75">
              <w:t>Borrowing</w:t>
            </w:r>
          </w:p>
        </w:tc>
        <w:tc>
          <w:tcPr>
            <w:tcW w:w="744" w:type="pct"/>
          </w:tcPr>
          <w:p w14:paraId="4FF8AFB0" w14:textId="77777777" w:rsidR="00FF2B75" w:rsidRPr="00FF2B75" w:rsidRDefault="00FF2B75" w:rsidP="00A018DB">
            <w:pPr>
              <w:pStyle w:val="afb"/>
            </w:pPr>
            <w:r w:rsidRPr="00FF2B75">
              <w:t>Acceptance</w:t>
            </w:r>
          </w:p>
        </w:tc>
        <w:tc>
          <w:tcPr>
            <w:tcW w:w="851" w:type="pct"/>
          </w:tcPr>
          <w:p w14:paraId="1278D938" w14:textId="77777777" w:rsidR="00FF2B75" w:rsidRPr="00FF2B75" w:rsidRDefault="00FF2B75" w:rsidP="00A018DB">
            <w:pPr>
              <w:pStyle w:val="afb"/>
            </w:pPr>
            <w:r w:rsidRPr="00FF2B75">
              <w:t>Borrowing</w:t>
            </w:r>
          </w:p>
        </w:tc>
        <w:tc>
          <w:tcPr>
            <w:tcW w:w="831" w:type="pct"/>
          </w:tcPr>
          <w:p w14:paraId="4131EA7F" w14:textId="77777777" w:rsidR="00FF2B75" w:rsidRPr="00FF2B75" w:rsidRDefault="00FF2B75" w:rsidP="00A018DB">
            <w:pPr>
              <w:pStyle w:val="afb"/>
            </w:pPr>
            <w:r w:rsidRPr="00FF2B75">
              <w:t>Acceptance</w:t>
            </w:r>
          </w:p>
        </w:tc>
      </w:tr>
      <w:tr w:rsidR="008B5E3C" w:rsidRPr="00FF2B75" w14:paraId="5D03E47A" w14:textId="77777777" w:rsidTr="008B5E3C">
        <w:tc>
          <w:tcPr>
            <w:tcW w:w="582" w:type="pct"/>
          </w:tcPr>
          <w:p w14:paraId="5205B525" w14:textId="77777777" w:rsidR="00FF2B75" w:rsidRPr="00FF2B75" w:rsidRDefault="00FF2B75" w:rsidP="00A018DB">
            <w:pPr>
              <w:pStyle w:val="afb"/>
            </w:pPr>
            <w:r w:rsidRPr="00FF2B75">
              <w:rPr>
                <w:rFonts w:hint="eastAsia"/>
              </w:rPr>
              <w:t>垣</w:t>
            </w:r>
          </w:p>
        </w:tc>
        <w:tc>
          <w:tcPr>
            <w:tcW w:w="583" w:type="pct"/>
          </w:tcPr>
          <w:p w14:paraId="4003356B" w14:textId="77777777" w:rsidR="00FF2B75" w:rsidRPr="00FF2B75" w:rsidRDefault="00FF2B75" w:rsidP="00A018DB">
            <w:pPr>
              <w:pStyle w:val="afb"/>
            </w:pPr>
            <w:r w:rsidRPr="00FF2B75">
              <w:t>the hedge</w:t>
            </w:r>
          </w:p>
        </w:tc>
        <w:tc>
          <w:tcPr>
            <w:tcW w:w="629" w:type="pct"/>
          </w:tcPr>
          <w:p w14:paraId="56250FB4" w14:textId="77777777" w:rsidR="00FF2B75" w:rsidRPr="00FF2B75" w:rsidRDefault="00FF2B75" w:rsidP="00A018DB">
            <w:pPr>
              <w:pStyle w:val="afb"/>
            </w:pPr>
            <w:r w:rsidRPr="00FF2B75">
              <w:t>fencing</w:t>
            </w:r>
          </w:p>
        </w:tc>
        <w:tc>
          <w:tcPr>
            <w:tcW w:w="779" w:type="pct"/>
          </w:tcPr>
          <w:p w14:paraId="66D85151" w14:textId="77777777" w:rsidR="00FF2B75" w:rsidRPr="00FF2B75" w:rsidRDefault="00FF2B75" w:rsidP="00A018DB">
            <w:pPr>
              <w:pStyle w:val="afb"/>
            </w:pPr>
            <w:r w:rsidRPr="00FF2B75">
              <w:t>Established equivalent</w:t>
            </w:r>
          </w:p>
        </w:tc>
        <w:tc>
          <w:tcPr>
            <w:tcW w:w="744" w:type="pct"/>
          </w:tcPr>
          <w:p w14:paraId="13B483F8" w14:textId="77777777" w:rsidR="00FF2B75" w:rsidRPr="00FF2B75" w:rsidRDefault="00FF2B75" w:rsidP="00A018DB">
            <w:pPr>
              <w:pStyle w:val="afb"/>
            </w:pPr>
            <w:r w:rsidRPr="00FF2B75">
              <w:t>Minimization</w:t>
            </w:r>
          </w:p>
        </w:tc>
        <w:tc>
          <w:tcPr>
            <w:tcW w:w="851" w:type="pct"/>
          </w:tcPr>
          <w:p w14:paraId="0F377805" w14:textId="77777777" w:rsidR="00FF2B75" w:rsidRPr="00FF2B75" w:rsidRDefault="00FF2B75" w:rsidP="00A018DB">
            <w:pPr>
              <w:pStyle w:val="afb"/>
            </w:pPr>
            <w:r w:rsidRPr="00FF2B75">
              <w:t>Established equivalent</w:t>
            </w:r>
          </w:p>
        </w:tc>
        <w:tc>
          <w:tcPr>
            <w:tcW w:w="831" w:type="pct"/>
          </w:tcPr>
          <w:p w14:paraId="5E0410C3" w14:textId="77777777" w:rsidR="00FF2B75" w:rsidRPr="00FF2B75" w:rsidRDefault="00FF2B75" w:rsidP="00A018DB">
            <w:pPr>
              <w:pStyle w:val="afb"/>
            </w:pPr>
            <w:r w:rsidRPr="00FF2B75">
              <w:t>Minimization</w:t>
            </w:r>
          </w:p>
        </w:tc>
      </w:tr>
      <w:tr w:rsidR="008B5E3C" w:rsidRPr="00FF2B75" w14:paraId="2658F1E9" w14:textId="77777777" w:rsidTr="008B5E3C">
        <w:tc>
          <w:tcPr>
            <w:tcW w:w="582" w:type="pct"/>
          </w:tcPr>
          <w:p w14:paraId="7960FBC7" w14:textId="77777777" w:rsidR="00FF2B75" w:rsidRPr="00FF2B75" w:rsidRDefault="00FF2B75" w:rsidP="00A018DB">
            <w:pPr>
              <w:pStyle w:val="afb"/>
            </w:pPr>
            <w:r w:rsidRPr="00FF2B75">
              <w:rPr>
                <w:rFonts w:hint="eastAsia"/>
              </w:rPr>
              <w:t>幽邃</w:t>
            </w:r>
          </w:p>
        </w:tc>
        <w:tc>
          <w:tcPr>
            <w:tcW w:w="583" w:type="pct"/>
          </w:tcPr>
          <w:p w14:paraId="18A7EADF" w14:textId="77777777" w:rsidR="00FF2B75" w:rsidRPr="00FF2B75" w:rsidRDefault="00FF2B75" w:rsidP="00A018DB">
            <w:pPr>
              <w:pStyle w:val="afb"/>
            </w:pPr>
            <w:r w:rsidRPr="00FF2B75">
              <w:t>solitary and mysterious</w:t>
            </w:r>
          </w:p>
        </w:tc>
        <w:tc>
          <w:tcPr>
            <w:tcW w:w="629" w:type="pct"/>
          </w:tcPr>
          <w:p w14:paraId="7CEA1DF0" w14:textId="77777777" w:rsidR="00FF2B75" w:rsidRPr="00FF2B75" w:rsidRDefault="00FF2B75" w:rsidP="00A018DB">
            <w:pPr>
              <w:pStyle w:val="afb"/>
            </w:pPr>
            <w:r w:rsidRPr="00FF2B75">
              <w:t>なし</w:t>
            </w:r>
          </w:p>
        </w:tc>
        <w:tc>
          <w:tcPr>
            <w:tcW w:w="779" w:type="pct"/>
          </w:tcPr>
          <w:p w14:paraId="3C8B717B" w14:textId="77777777" w:rsidR="00FF2B75" w:rsidRPr="00FF2B75" w:rsidRDefault="00FF2B75" w:rsidP="00A018DB">
            <w:pPr>
              <w:pStyle w:val="afb"/>
            </w:pPr>
            <w:r w:rsidRPr="00FF2B75">
              <w:t>Description</w:t>
            </w:r>
          </w:p>
        </w:tc>
        <w:tc>
          <w:tcPr>
            <w:tcW w:w="744" w:type="pct"/>
          </w:tcPr>
          <w:p w14:paraId="4C8D47BC" w14:textId="77777777" w:rsidR="00FF2B75" w:rsidRPr="00FF2B75" w:rsidRDefault="00FF2B75" w:rsidP="00A018DB">
            <w:pPr>
              <w:pStyle w:val="afb"/>
            </w:pPr>
            <w:r w:rsidRPr="00FF2B75">
              <w:t>Minimization</w:t>
            </w:r>
          </w:p>
        </w:tc>
        <w:tc>
          <w:tcPr>
            <w:tcW w:w="851" w:type="pct"/>
          </w:tcPr>
          <w:p w14:paraId="6305DF25" w14:textId="77777777" w:rsidR="00FF2B75" w:rsidRPr="00FF2B75" w:rsidRDefault="00FF2B75" w:rsidP="00A018DB">
            <w:pPr>
              <w:pStyle w:val="afb"/>
            </w:pPr>
            <w:r w:rsidRPr="00FF2B75">
              <w:t>Reduction</w:t>
            </w:r>
          </w:p>
        </w:tc>
        <w:tc>
          <w:tcPr>
            <w:tcW w:w="831" w:type="pct"/>
          </w:tcPr>
          <w:p w14:paraId="734E8533" w14:textId="77777777" w:rsidR="00FF2B75" w:rsidRPr="00FF2B75" w:rsidRDefault="00FF2B75" w:rsidP="00A018DB">
            <w:pPr>
              <w:pStyle w:val="afb"/>
            </w:pPr>
            <w:r w:rsidRPr="00FF2B75">
              <w:t>Denial</w:t>
            </w:r>
          </w:p>
        </w:tc>
      </w:tr>
      <w:tr w:rsidR="008B5E3C" w:rsidRPr="00FF2B75" w14:paraId="53D44F57" w14:textId="77777777" w:rsidTr="008B5E3C">
        <w:tc>
          <w:tcPr>
            <w:tcW w:w="582" w:type="pct"/>
          </w:tcPr>
          <w:p w14:paraId="3D453F34" w14:textId="77777777" w:rsidR="00FF2B75" w:rsidRPr="00FF2B75" w:rsidRDefault="00FF2B75" w:rsidP="00A018DB">
            <w:pPr>
              <w:pStyle w:val="afb"/>
            </w:pPr>
            <w:r w:rsidRPr="00FF2B75">
              <w:rPr>
                <w:rFonts w:hint="eastAsia"/>
              </w:rPr>
              <w:t>熊笹</w:t>
            </w:r>
          </w:p>
        </w:tc>
        <w:tc>
          <w:tcPr>
            <w:tcW w:w="583" w:type="pct"/>
          </w:tcPr>
          <w:p w14:paraId="24967347" w14:textId="77777777" w:rsidR="00FF2B75" w:rsidRPr="00FF2B75" w:rsidRDefault="00FF2B75" w:rsidP="00A018DB">
            <w:pPr>
              <w:pStyle w:val="afb"/>
            </w:pPr>
            <w:r w:rsidRPr="00FF2B75">
              <w:t>bamboo clumps</w:t>
            </w:r>
          </w:p>
        </w:tc>
        <w:tc>
          <w:tcPr>
            <w:tcW w:w="629" w:type="pct"/>
          </w:tcPr>
          <w:p w14:paraId="3AD125E9" w14:textId="77777777" w:rsidR="00FF2B75" w:rsidRPr="00FF2B75" w:rsidRDefault="00FF2B75" w:rsidP="00A018DB">
            <w:pPr>
              <w:pStyle w:val="afb"/>
            </w:pPr>
            <w:r w:rsidRPr="00FF2B75">
              <w:t>dwarf bamboos</w:t>
            </w:r>
          </w:p>
        </w:tc>
        <w:tc>
          <w:tcPr>
            <w:tcW w:w="779" w:type="pct"/>
          </w:tcPr>
          <w:p w14:paraId="04A8418D" w14:textId="77777777" w:rsidR="00FF2B75" w:rsidRPr="00FF2B75" w:rsidRDefault="00FF2B75" w:rsidP="00A018DB">
            <w:pPr>
              <w:pStyle w:val="afb"/>
            </w:pPr>
            <w:r w:rsidRPr="00FF2B75">
              <w:t>Generalization</w:t>
            </w:r>
          </w:p>
        </w:tc>
        <w:tc>
          <w:tcPr>
            <w:tcW w:w="744" w:type="pct"/>
          </w:tcPr>
          <w:p w14:paraId="45E772E6" w14:textId="77777777" w:rsidR="00FF2B75" w:rsidRPr="00FF2B75" w:rsidRDefault="00FF2B75" w:rsidP="00A018DB">
            <w:pPr>
              <w:pStyle w:val="afb"/>
            </w:pPr>
            <w:r w:rsidRPr="00FF2B75">
              <w:t>Minimization</w:t>
            </w:r>
          </w:p>
        </w:tc>
        <w:tc>
          <w:tcPr>
            <w:tcW w:w="851" w:type="pct"/>
          </w:tcPr>
          <w:p w14:paraId="5B2FAFA1" w14:textId="77777777" w:rsidR="00FF2B75" w:rsidRPr="00FF2B75" w:rsidRDefault="00FF2B75" w:rsidP="00A018DB">
            <w:pPr>
              <w:pStyle w:val="afb"/>
            </w:pPr>
            <w:r w:rsidRPr="00FF2B75">
              <w:t>Established equivalent</w:t>
            </w:r>
          </w:p>
        </w:tc>
        <w:tc>
          <w:tcPr>
            <w:tcW w:w="831" w:type="pct"/>
          </w:tcPr>
          <w:p w14:paraId="4F7197AB" w14:textId="77777777" w:rsidR="00FF2B75" w:rsidRPr="00FF2B75" w:rsidRDefault="00FF2B75" w:rsidP="00A018DB">
            <w:pPr>
              <w:pStyle w:val="afb"/>
            </w:pPr>
            <w:r w:rsidRPr="00FF2B75">
              <w:t>Minimization</w:t>
            </w:r>
          </w:p>
        </w:tc>
      </w:tr>
      <w:tr w:rsidR="008B5E3C" w:rsidRPr="00FF2B75" w14:paraId="7E92705F" w14:textId="77777777" w:rsidTr="008B5E3C">
        <w:tc>
          <w:tcPr>
            <w:tcW w:w="582" w:type="pct"/>
          </w:tcPr>
          <w:p w14:paraId="12F49CBE" w14:textId="77777777" w:rsidR="00FF2B75" w:rsidRPr="00FF2B75" w:rsidRDefault="00FF2B75" w:rsidP="00A018DB">
            <w:pPr>
              <w:pStyle w:val="afb"/>
            </w:pPr>
            <w:r w:rsidRPr="00FF2B75">
              <w:rPr>
                <w:rFonts w:hint="eastAsia"/>
              </w:rPr>
              <w:t>雑司ヶ谷</w:t>
            </w:r>
          </w:p>
        </w:tc>
        <w:tc>
          <w:tcPr>
            <w:tcW w:w="583" w:type="pct"/>
          </w:tcPr>
          <w:p w14:paraId="4D2DDA39" w14:textId="77777777" w:rsidR="00FF2B75" w:rsidRPr="00FF2B75" w:rsidRDefault="00FF2B75" w:rsidP="00A018DB">
            <w:pPr>
              <w:pStyle w:val="afb"/>
            </w:pPr>
            <w:r w:rsidRPr="00FF2B75">
              <w:t>Zoshigaya</w:t>
            </w:r>
          </w:p>
        </w:tc>
        <w:tc>
          <w:tcPr>
            <w:tcW w:w="629" w:type="pct"/>
          </w:tcPr>
          <w:p w14:paraId="73199532" w14:textId="77777777" w:rsidR="00FF2B75" w:rsidRPr="00FF2B75" w:rsidRDefault="00FF2B75" w:rsidP="00A018DB">
            <w:pPr>
              <w:pStyle w:val="afb"/>
            </w:pPr>
            <w:r w:rsidRPr="00FF2B75">
              <w:t>Zoshigaya</w:t>
            </w:r>
          </w:p>
        </w:tc>
        <w:tc>
          <w:tcPr>
            <w:tcW w:w="779" w:type="pct"/>
          </w:tcPr>
          <w:p w14:paraId="377D8CDC" w14:textId="77777777" w:rsidR="00FF2B75" w:rsidRPr="00FF2B75" w:rsidRDefault="00FF2B75" w:rsidP="00A018DB">
            <w:pPr>
              <w:pStyle w:val="afb"/>
            </w:pPr>
            <w:r w:rsidRPr="00FF2B75">
              <w:t>Borrowing</w:t>
            </w:r>
          </w:p>
        </w:tc>
        <w:tc>
          <w:tcPr>
            <w:tcW w:w="744" w:type="pct"/>
          </w:tcPr>
          <w:p w14:paraId="6691AAC3" w14:textId="77777777" w:rsidR="00FF2B75" w:rsidRPr="00FF2B75" w:rsidRDefault="00FF2B75" w:rsidP="00A018DB">
            <w:pPr>
              <w:pStyle w:val="afb"/>
            </w:pPr>
            <w:r w:rsidRPr="00FF2B75">
              <w:t>Acceptance</w:t>
            </w:r>
          </w:p>
        </w:tc>
        <w:tc>
          <w:tcPr>
            <w:tcW w:w="851" w:type="pct"/>
          </w:tcPr>
          <w:p w14:paraId="7D50E8AE" w14:textId="77777777" w:rsidR="00FF2B75" w:rsidRPr="00FF2B75" w:rsidRDefault="00FF2B75" w:rsidP="00A018DB">
            <w:pPr>
              <w:pStyle w:val="afb"/>
            </w:pPr>
            <w:r w:rsidRPr="00FF2B75">
              <w:t>Borrowing</w:t>
            </w:r>
          </w:p>
        </w:tc>
        <w:tc>
          <w:tcPr>
            <w:tcW w:w="831" w:type="pct"/>
          </w:tcPr>
          <w:p w14:paraId="23FB665B" w14:textId="77777777" w:rsidR="00FF2B75" w:rsidRPr="00FF2B75" w:rsidRDefault="00FF2B75" w:rsidP="00A018DB">
            <w:pPr>
              <w:pStyle w:val="afb"/>
            </w:pPr>
            <w:r w:rsidRPr="00FF2B75">
              <w:t>Acceptance</w:t>
            </w:r>
          </w:p>
        </w:tc>
      </w:tr>
      <w:tr w:rsidR="008B5E3C" w:rsidRPr="00FF2B75" w14:paraId="2432BAD9" w14:textId="77777777" w:rsidTr="008B5E3C">
        <w:tc>
          <w:tcPr>
            <w:tcW w:w="582" w:type="pct"/>
          </w:tcPr>
          <w:p w14:paraId="52EDD902" w14:textId="77777777" w:rsidR="00FF2B75" w:rsidRPr="00FF2B75" w:rsidRDefault="00FF2B75" w:rsidP="00A018DB">
            <w:pPr>
              <w:pStyle w:val="afb"/>
            </w:pPr>
            <w:r w:rsidRPr="00FF2B75">
              <w:rPr>
                <w:rFonts w:hint="eastAsia"/>
              </w:rPr>
              <w:t>お気の毒</w:t>
            </w:r>
          </w:p>
        </w:tc>
        <w:tc>
          <w:tcPr>
            <w:tcW w:w="583" w:type="pct"/>
          </w:tcPr>
          <w:p w14:paraId="09AAFC2B" w14:textId="77777777" w:rsidR="00FF2B75" w:rsidRPr="00FF2B75" w:rsidRDefault="00FF2B75" w:rsidP="00A018DB">
            <w:pPr>
              <w:pStyle w:val="afb"/>
            </w:pPr>
            <w:r w:rsidRPr="00FF2B75">
              <w:t>sorry for you</w:t>
            </w:r>
          </w:p>
        </w:tc>
        <w:tc>
          <w:tcPr>
            <w:tcW w:w="629" w:type="pct"/>
          </w:tcPr>
          <w:p w14:paraId="7F98BA4F" w14:textId="77777777" w:rsidR="00FF2B75" w:rsidRPr="00FF2B75" w:rsidRDefault="00FF2B75" w:rsidP="00A018DB">
            <w:pPr>
              <w:pStyle w:val="afb"/>
            </w:pPr>
            <w:r w:rsidRPr="00FF2B75">
              <w:t>sorry for you</w:t>
            </w:r>
          </w:p>
        </w:tc>
        <w:tc>
          <w:tcPr>
            <w:tcW w:w="779" w:type="pct"/>
          </w:tcPr>
          <w:p w14:paraId="21306DD9" w14:textId="77777777" w:rsidR="00FF2B75" w:rsidRPr="00FF2B75" w:rsidRDefault="00FF2B75" w:rsidP="00A018DB">
            <w:pPr>
              <w:pStyle w:val="afb"/>
            </w:pPr>
            <w:r w:rsidRPr="00FF2B75">
              <w:t>Established equivalent</w:t>
            </w:r>
          </w:p>
        </w:tc>
        <w:tc>
          <w:tcPr>
            <w:tcW w:w="744" w:type="pct"/>
          </w:tcPr>
          <w:p w14:paraId="59F2EF21" w14:textId="77777777" w:rsidR="00FF2B75" w:rsidRPr="00FF2B75" w:rsidRDefault="00FF2B75" w:rsidP="00A018DB">
            <w:pPr>
              <w:pStyle w:val="afb"/>
            </w:pPr>
            <w:r w:rsidRPr="00FF2B75">
              <w:t>Minimization</w:t>
            </w:r>
          </w:p>
        </w:tc>
        <w:tc>
          <w:tcPr>
            <w:tcW w:w="851" w:type="pct"/>
          </w:tcPr>
          <w:p w14:paraId="57CCA1E6" w14:textId="77777777" w:rsidR="00FF2B75" w:rsidRPr="00FF2B75" w:rsidRDefault="00FF2B75" w:rsidP="00A018DB">
            <w:pPr>
              <w:pStyle w:val="afb"/>
            </w:pPr>
            <w:r w:rsidRPr="00FF2B75">
              <w:t>Established equivalent</w:t>
            </w:r>
          </w:p>
        </w:tc>
        <w:tc>
          <w:tcPr>
            <w:tcW w:w="831" w:type="pct"/>
          </w:tcPr>
          <w:p w14:paraId="606BD762" w14:textId="77777777" w:rsidR="00FF2B75" w:rsidRPr="00FF2B75" w:rsidRDefault="00FF2B75" w:rsidP="00A018DB">
            <w:pPr>
              <w:pStyle w:val="afb"/>
            </w:pPr>
            <w:r w:rsidRPr="00FF2B75">
              <w:t>Minimization</w:t>
            </w:r>
          </w:p>
        </w:tc>
      </w:tr>
      <w:tr w:rsidR="008B5E3C" w:rsidRPr="00FF2B75" w14:paraId="3B6CED0B" w14:textId="77777777" w:rsidTr="008B5E3C">
        <w:tc>
          <w:tcPr>
            <w:tcW w:w="582" w:type="pct"/>
          </w:tcPr>
          <w:p w14:paraId="4936CE0E" w14:textId="77777777" w:rsidR="00FF2B75" w:rsidRPr="00FF2B75" w:rsidRDefault="00FF2B75" w:rsidP="00A018DB">
            <w:pPr>
              <w:pStyle w:val="afb"/>
            </w:pPr>
            <w:r w:rsidRPr="00FF2B75">
              <w:rPr>
                <w:rFonts w:hint="eastAsia"/>
              </w:rPr>
              <w:t>気の毒</w:t>
            </w:r>
          </w:p>
        </w:tc>
        <w:tc>
          <w:tcPr>
            <w:tcW w:w="583" w:type="pct"/>
          </w:tcPr>
          <w:p w14:paraId="568BC3E7" w14:textId="77777777" w:rsidR="00FF2B75" w:rsidRPr="00FF2B75" w:rsidRDefault="00FF2B75" w:rsidP="00A018DB">
            <w:pPr>
              <w:pStyle w:val="afb"/>
            </w:pPr>
            <w:r w:rsidRPr="00FF2B75">
              <w:t>hesitate to say so</w:t>
            </w:r>
          </w:p>
        </w:tc>
        <w:tc>
          <w:tcPr>
            <w:tcW w:w="629" w:type="pct"/>
          </w:tcPr>
          <w:p w14:paraId="4AE7666F" w14:textId="77777777" w:rsidR="00FF2B75" w:rsidRPr="00FF2B75" w:rsidRDefault="00FF2B75" w:rsidP="00A018DB">
            <w:pPr>
              <w:pStyle w:val="afb"/>
            </w:pPr>
            <w:r w:rsidRPr="00FF2B75">
              <w:t>I deserve your sympathy</w:t>
            </w:r>
          </w:p>
        </w:tc>
        <w:tc>
          <w:tcPr>
            <w:tcW w:w="779" w:type="pct"/>
          </w:tcPr>
          <w:p w14:paraId="2A519148" w14:textId="77777777" w:rsidR="00FF2B75" w:rsidRPr="00FF2B75" w:rsidRDefault="00FF2B75" w:rsidP="00A018DB">
            <w:pPr>
              <w:pStyle w:val="afb"/>
            </w:pPr>
            <w:r w:rsidRPr="00FF2B75">
              <w:t>Description</w:t>
            </w:r>
          </w:p>
        </w:tc>
        <w:tc>
          <w:tcPr>
            <w:tcW w:w="744" w:type="pct"/>
          </w:tcPr>
          <w:p w14:paraId="163F52A6" w14:textId="77777777" w:rsidR="00FF2B75" w:rsidRPr="00FF2B75" w:rsidRDefault="00FF2B75" w:rsidP="00A018DB">
            <w:pPr>
              <w:pStyle w:val="afb"/>
            </w:pPr>
            <w:r w:rsidRPr="00FF2B75">
              <w:t>Minimization</w:t>
            </w:r>
          </w:p>
        </w:tc>
        <w:tc>
          <w:tcPr>
            <w:tcW w:w="851" w:type="pct"/>
          </w:tcPr>
          <w:p w14:paraId="16525577" w14:textId="77777777" w:rsidR="00FF2B75" w:rsidRPr="00FF2B75" w:rsidRDefault="00FF2B75" w:rsidP="00A018DB">
            <w:pPr>
              <w:pStyle w:val="afb"/>
            </w:pPr>
            <w:r w:rsidRPr="00FF2B75">
              <w:t>Description</w:t>
            </w:r>
          </w:p>
        </w:tc>
        <w:tc>
          <w:tcPr>
            <w:tcW w:w="831" w:type="pct"/>
          </w:tcPr>
          <w:p w14:paraId="6FA581AE" w14:textId="77777777" w:rsidR="00FF2B75" w:rsidRPr="00FF2B75" w:rsidRDefault="00FF2B75" w:rsidP="00A018DB">
            <w:pPr>
              <w:pStyle w:val="afb"/>
            </w:pPr>
            <w:r w:rsidRPr="00FF2B75">
              <w:t>Minimization</w:t>
            </w:r>
          </w:p>
        </w:tc>
      </w:tr>
      <w:tr w:rsidR="008B5E3C" w:rsidRPr="00FF2B75" w14:paraId="2855629C" w14:textId="77777777" w:rsidTr="008B5E3C">
        <w:tc>
          <w:tcPr>
            <w:tcW w:w="582" w:type="pct"/>
          </w:tcPr>
          <w:p w14:paraId="5CCE8A26" w14:textId="77777777" w:rsidR="00FF2B75" w:rsidRPr="00FF2B75" w:rsidRDefault="00FF2B75" w:rsidP="00A018DB">
            <w:pPr>
              <w:pStyle w:val="afb"/>
            </w:pPr>
            <w:r w:rsidRPr="00FF2B75">
              <w:rPr>
                <w:rFonts w:hint="eastAsia"/>
              </w:rPr>
              <w:t>椿の花</w:t>
            </w:r>
          </w:p>
        </w:tc>
        <w:tc>
          <w:tcPr>
            <w:tcW w:w="583" w:type="pct"/>
          </w:tcPr>
          <w:p w14:paraId="7A96B4C2" w14:textId="77777777" w:rsidR="00FF2B75" w:rsidRPr="00FF2B75" w:rsidRDefault="00FF2B75" w:rsidP="00A018DB">
            <w:pPr>
              <w:pStyle w:val="afb"/>
            </w:pPr>
            <w:r w:rsidRPr="00FF2B75">
              <w:t>camellias</w:t>
            </w:r>
          </w:p>
        </w:tc>
        <w:tc>
          <w:tcPr>
            <w:tcW w:w="629" w:type="pct"/>
          </w:tcPr>
          <w:p w14:paraId="02A17855" w14:textId="77777777" w:rsidR="00FF2B75" w:rsidRPr="00FF2B75" w:rsidRDefault="00FF2B75" w:rsidP="00A018DB">
            <w:pPr>
              <w:pStyle w:val="afb"/>
            </w:pPr>
            <w:r w:rsidRPr="00FF2B75">
              <w:t>camellias</w:t>
            </w:r>
          </w:p>
        </w:tc>
        <w:tc>
          <w:tcPr>
            <w:tcW w:w="779" w:type="pct"/>
          </w:tcPr>
          <w:p w14:paraId="0792001E" w14:textId="77777777" w:rsidR="00FF2B75" w:rsidRPr="00FF2B75" w:rsidRDefault="00FF2B75" w:rsidP="00A018DB">
            <w:pPr>
              <w:pStyle w:val="afb"/>
            </w:pPr>
            <w:r w:rsidRPr="00FF2B75">
              <w:t>Established equivalent</w:t>
            </w:r>
          </w:p>
        </w:tc>
        <w:tc>
          <w:tcPr>
            <w:tcW w:w="744" w:type="pct"/>
          </w:tcPr>
          <w:p w14:paraId="071B2AF6" w14:textId="77777777" w:rsidR="00FF2B75" w:rsidRPr="00FF2B75" w:rsidRDefault="00FF2B75" w:rsidP="00A018DB">
            <w:pPr>
              <w:pStyle w:val="afb"/>
            </w:pPr>
            <w:r w:rsidRPr="00FF2B75">
              <w:t>Minimization</w:t>
            </w:r>
          </w:p>
        </w:tc>
        <w:tc>
          <w:tcPr>
            <w:tcW w:w="851" w:type="pct"/>
          </w:tcPr>
          <w:p w14:paraId="384BE258" w14:textId="77777777" w:rsidR="00FF2B75" w:rsidRPr="00FF2B75" w:rsidRDefault="00FF2B75" w:rsidP="00A018DB">
            <w:pPr>
              <w:pStyle w:val="afb"/>
            </w:pPr>
            <w:r w:rsidRPr="00FF2B75">
              <w:t>Established equivalent</w:t>
            </w:r>
          </w:p>
        </w:tc>
        <w:tc>
          <w:tcPr>
            <w:tcW w:w="831" w:type="pct"/>
          </w:tcPr>
          <w:p w14:paraId="52372363" w14:textId="77777777" w:rsidR="00FF2B75" w:rsidRPr="00FF2B75" w:rsidRDefault="00FF2B75" w:rsidP="00A018DB">
            <w:pPr>
              <w:pStyle w:val="afb"/>
            </w:pPr>
            <w:r w:rsidRPr="00FF2B75">
              <w:t>Minimization</w:t>
            </w:r>
          </w:p>
        </w:tc>
      </w:tr>
      <w:tr w:rsidR="008B5E3C" w:rsidRPr="00FF2B75" w14:paraId="2ED8C564" w14:textId="77777777" w:rsidTr="008B5E3C">
        <w:tc>
          <w:tcPr>
            <w:tcW w:w="582" w:type="pct"/>
          </w:tcPr>
          <w:p w14:paraId="6EB4C5BF" w14:textId="77777777" w:rsidR="00FF2B75" w:rsidRPr="00FF2B75" w:rsidRDefault="00FF2B75" w:rsidP="00A018DB">
            <w:pPr>
              <w:pStyle w:val="afb"/>
            </w:pPr>
            <w:r w:rsidRPr="00FF2B75">
              <w:rPr>
                <w:rFonts w:hint="eastAsia"/>
              </w:rPr>
              <w:t>座敷</w:t>
            </w:r>
          </w:p>
        </w:tc>
        <w:tc>
          <w:tcPr>
            <w:tcW w:w="583" w:type="pct"/>
          </w:tcPr>
          <w:p w14:paraId="281330BE" w14:textId="77777777" w:rsidR="00FF2B75" w:rsidRPr="00FF2B75" w:rsidRDefault="00FF2B75" w:rsidP="00A018DB">
            <w:pPr>
              <w:pStyle w:val="afb"/>
            </w:pPr>
            <w:r w:rsidRPr="00FF2B75">
              <w:t>drawing-room</w:t>
            </w:r>
          </w:p>
        </w:tc>
        <w:tc>
          <w:tcPr>
            <w:tcW w:w="629" w:type="pct"/>
          </w:tcPr>
          <w:p w14:paraId="0341A259" w14:textId="77777777" w:rsidR="00FF2B75" w:rsidRPr="00FF2B75" w:rsidRDefault="00FF2B75" w:rsidP="00A018DB">
            <w:pPr>
              <w:pStyle w:val="afb"/>
            </w:pPr>
            <w:r w:rsidRPr="00FF2B75">
              <w:t>his room</w:t>
            </w:r>
          </w:p>
        </w:tc>
        <w:tc>
          <w:tcPr>
            <w:tcW w:w="779" w:type="pct"/>
          </w:tcPr>
          <w:p w14:paraId="07FDE217" w14:textId="77777777" w:rsidR="00FF2B75" w:rsidRPr="00FF2B75" w:rsidRDefault="00FF2B75" w:rsidP="00A018DB">
            <w:pPr>
              <w:pStyle w:val="afb"/>
            </w:pPr>
            <w:r w:rsidRPr="00FF2B75">
              <w:t>Established equivalent</w:t>
            </w:r>
          </w:p>
        </w:tc>
        <w:tc>
          <w:tcPr>
            <w:tcW w:w="744" w:type="pct"/>
          </w:tcPr>
          <w:p w14:paraId="31D730D9" w14:textId="77777777" w:rsidR="00FF2B75" w:rsidRPr="00FF2B75" w:rsidRDefault="00FF2B75" w:rsidP="00A018DB">
            <w:pPr>
              <w:pStyle w:val="afb"/>
            </w:pPr>
            <w:r w:rsidRPr="00FF2B75">
              <w:t>Minimization</w:t>
            </w:r>
          </w:p>
        </w:tc>
        <w:tc>
          <w:tcPr>
            <w:tcW w:w="851" w:type="pct"/>
          </w:tcPr>
          <w:p w14:paraId="2779D0E9" w14:textId="77777777" w:rsidR="00FF2B75" w:rsidRPr="00FF2B75" w:rsidRDefault="00FF2B75" w:rsidP="00A018DB">
            <w:pPr>
              <w:pStyle w:val="afb"/>
            </w:pPr>
            <w:r w:rsidRPr="00FF2B75">
              <w:t>Generalization</w:t>
            </w:r>
          </w:p>
        </w:tc>
        <w:tc>
          <w:tcPr>
            <w:tcW w:w="831" w:type="pct"/>
          </w:tcPr>
          <w:p w14:paraId="07504E4E" w14:textId="77777777" w:rsidR="00FF2B75" w:rsidRPr="00FF2B75" w:rsidRDefault="00FF2B75" w:rsidP="00A018DB">
            <w:pPr>
              <w:pStyle w:val="afb"/>
            </w:pPr>
            <w:r w:rsidRPr="00FF2B75">
              <w:t>Minimization</w:t>
            </w:r>
          </w:p>
        </w:tc>
      </w:tr>
      <w:tr w:rsidR="008B5E3C" w:rsidRPr="00FF2B75" w14:paraId="1A4F8E6C" w14:textId="77777777" w:rsidTr="008B5E3C">
        <w:tc>
          <w:tcPr>
            <w:tcW w:w="582" w:type="pct"/>
          </w:tcPr>
          <w:p w14:paraId="4D194E41" w14:textId="77777777" w:rsidR="00FF2B75" w:rsidRPr="00FF2B75" w:rsidRDefault="00FF2B75" w:rsidP="00A018DB">
            <w:pPr>
              <w:pStyle w:val="afb"/>
            </w:pPr>
            <w:r w:rsidRPr="00FF2B75">
              <w:rPr>
                <w:rFonts w:hint="eastAsia"/>
              </w:rPr>
              <w:t>生垣</w:t>
            </w:r>
          </w:p>
        </w:tc>
        <w:tc>
          <w:tcPr>
            <w:tcW w:w="583" w:type="pct"/>
          </w:tcPr>
          <w:p w14:paraId="5EDBE94B" w14:textId="77777777" w:rsidR="00FF2B75" w:rsidRPr="00FF2B75" w:rsidRDefault="00FF2B75" w:rsidP="00A018DB">
            <w:pPr>
              <w:pStyle w:val="afb"/>
            </w:pPr>
            <w:r w:rsidRPr="00FF2B75">
              <w:t>hedge</w:t>
            </w:r>
          </w:p>
        </w:tc>
        <w:tc>
          <w:tcPr>
            <w:tcW w:w="629" w:type="pct"/>
          </w:tcPr>
          <w:p w14:paraId="3591C3F4" w14:textId="77777777" w:rsidR="00FF2B75" w:rsidRPr="00FF2B75" w:rsidRDefault="00FF2B75" w:rsidP="00A018DB">
            <w:pPr>
              <w:pStyle w:val="afb"/>
            </w:pPr>
            <w:r w:rsidRPr="00FF2B75">
              <w:t>hedge</w:t>
            </w:r>
          </w:p>
        </w:tc>
        <w:tc>
          <w:tcPr>
            <w:tcW w:w="779" w:type="pct"/>
          </w:tcPr>
          <w:p w14:paraId="34173C16" w14:textId="77777777" w:rsidR="00FF2B75" w:rsidRPr="00FF2B75" w:rsidRDefault="00FF2B75" w:rsidP="00A018DB">
            <w:pPr>
              <w:pStyle w:val="afb"/>
            </w:pPr>
            <w:r w:rsidRPr="00FF2B75">
              <w:t>Established equivalent</w:t>
            </w:r>
          </w:p>
        </w:tc>
        <w:tc>
          <w:tcPr>
            <w:tcW w:w="744" w:type="pct"/>
          </w:tcPr>
          <w:p w14:paraId="7A68E6AA" w14:textId="77777777" w:rsidR="00FF2B75" w:rsidRPr="00FF2B75" w:rsidRDefault="00FF2B75" w:rsidP="00A018DB">
            <w:pPr>
              <w:pStyle w:val="afb"/>
            </w:pPr>
            <w:r w:rsidRPr="00FF2B75">
              <w:t>Minimization</w:t>
            </w:r>
          </w:p>
        </w:tc>
        <w:tc>
          <w:tcPr>
            <w:tcW w:w="851" w:type="pct"/>
          </w:tcPr>
          <w:p w14:paraId="2565FD52" w14:textId="77777777" w:rsidR="00FF2B75" w:rsidRPr="00FF2B75" w:rsidRDefault="00FF2B75" w:rsidP="00A018DB">
            <w:pPr>
              <w:pStyle w:val="afb"/>
            </w:pPr>
            <w:r w:rsidRPr="00FF2B75">
              <w:t>Established equivalent</w:t>
            </w:r>
          </w:p>
        </w:tc>
        <w:tc>
          <w:tcPr>
            <w:tcW w:w="831" w:type="pct"/>
          </w:tcPr>
          <w:p w14:paraId="54B40C7A" w14:textId="77777777" w:rsidR="00FF2B75" w:rsidRPr="00FF2B75" w:rsidRDefault="00FF2B75" w:rsidP="00A018DB">
            <w:pPr>
              <w:pStyle w:val="afb"/>
            </w:pPr>
            <w:r w:rsidRPr="00FF2B75">
              <w:t>Minimization</w:t>
            </w:r>
          </w:p>
        </w:tc>
      </w:tr>
      <w:tr w:rsidR="008B5E3C" w:rsidRPr="00FF2B75" w14:paraId="17480427" w14:textId="77777777" w:rsidTr="008B5E3C">
        <w:tc>
          <w:tcPr>
            <w:tcW w:w="582" w:type="pct"/>
          </w:tcPr>
          <w:p w14:paraId="79178080" w14:textId="77777777" w:rsidR="00FF2B75" w:rsidRPr="00FF2B75" w:rsidRDefault="00FF2B75" w:rsidP="00A018DB">
            <w:pPr>
              <w:pStyle w:val="afb"/>
            </w:pPr>
            <w:r w:rsidRPr="00FF2B75">
              <w:rPr>
                <w:rFonts w:hint="eastAsia"/>
              </w:rPr>
              <w:t>金魚売り</w:t>
            </w:r>
          </w:p>
        </w:tc>
        <w:tc>
          <w:tcPr>
            <w:tcW w:w="583" w:type="pct"/>
          </w:tcPr>
          <w:p w14:paraId="15A9A258" w14:textId="77777777" w:rsidR="00FF2B75" w:rsidRPr="00FF2B75" w:rsidRDefault="00FF2B75" w:rsidP="00A018DB">
            <w:pPr>
              <w:pStyle w:val="afb"/>
            </w:pPr>
            <w:r w:rsidRPr="00FF2B75">
              <w:t>goldfish vendor</w:t>
            </w:r>
          </w:p>
        </w:tc>
        <w:tc>
          <w:tcPr>
            <w:tcW w:w="629" w:type="pct"/>
          </w:tcPr>
          <w:p w14:paraId="27C5B68E" w14:textId="77777777" w:rsidR="00FF2B75" w:rsidRPr="00FF2B75" w:rsidRDefault="00FF2B75" w:rsidP="00A018DB">
            <w:pPr>
              <w:pStyle w:val="afb"/>
            </w:pPr>
            <w:r w:rsidRPr="00FF2B75">
              <w:t>goldfish vendor</w:t>
            </w:r>
          </w:p>
        </w:tc>
        <w:tc>
          <w:tcPr>
            <w:tcW w:w="779" w:type="pct"/>
          </w:tcPr>
          <w:p w14:paraId="66F91BFB" w14:textId="77777777" w:rsidR="00FF2B75" w:rsidRPr="00FF2B75" w:rsidRDefault="00FF2B75" w:rsidP="00A018DB">
            <w:pPr>
              <w:pStyle w:val="afb"/>
            </w:pPr>
            <w:r w:rsidRPr="00FF2B75">
              <w:t>Literal translation</w:t>
            </w:r>
          </w:p>
        </w:tc>
        <w:tc>
          <w:tcPr>
            <w:tcW w:w="744" w:type="pct"/>
          </w:tcPr>
          <w:p w14:paraId="7DB36770" w14:textId="77777777" w:rsidR="00FF2B75" w:rsidRPr="00FF2B75" w:rsidRDefault="00FF2B75" w:rsidP="00A018DB">
            <w:pPr>
              <w:pStyle w:val="afb"/>
            </w:pPr>
            <w:r w:rsidRPr="00FF2B75">
              <w:t>Minimization</w:t>
            </w:r>
          </w:p>
        </w:tc>
        <w:tc>
          <w:tcPr>
            <w:tcW w:w="851" w:type="pct"/>
          </w:tcPr>
          <w:p w14:paraId="66942C2C" w14:textId="77777777" w:rsidR="00FF2B75" w:rsidRPr="00FF2B75" w:rsidRDefault="00FF2B75" w:rsidP="00A018DB">
            <w:pPr>
              <w:pStyle w:val="afb"/>
            </w:pPr>
            <w:r w:rsidRPr="00FF2B75">
              <w:t>Literal translation</w:t>
            </w:r>
          </w:p>
        </w:tc>
        <w:tc>
          <w:tcPr>
            <w:tcW w:w="831" w:type="pct"/>
          </w:tcPr>
          <w:p w14:paraId="5D6F70D2" w14:textId="77777777" w:rsidR="00FF2B75" w:rsidRPr="00FF2B75" w:rsidRDefault="00FF2B75" w:rsidP="00A018DB">
            <w:pPr>
              <w:pStyle w:val="afb"/>
            </w:pPr>
            <w:r w:rsidRPr="00FF2B75">
              <w:t>Minimization</w:t>
            </w:r>
          </w:p>
        </w:tc>
      </w:tr>
      <w:tr w:rsidR="008B5E3C" w:rsidRPr="00FF2B75" w14:paraId="22652FB9" w14:textId="77777777" w:rsidTr="008B5E3C">
        <w:tc>
          <w:tcPr>
            <w:tcW w:w="582" w:type="pct"/>
          </w:tcPr>
          <w:p w14:paraId="40D41A2B" w14:textId="77777777" w:rsidR="00FF2B75" w:rsidRPr="00FF2B75" w:rsidRDefault="00FF2B75" w:rsidP="00A018DB">
            <w:pPr>
              <w:pStyle w:val="afb"/>
            </w:pPr>
            <w:r w:rsidRPr="00FF2B75">
              <w:rPr>
                <w:rFonts w:hint="eastAsia"/>
              </w:rPr>
              <w:t>針仕事</w:t>
            </w:r>
          </w:p>
        </w:tc>
        <w:tc>
          <w:tcPr>
            <w:tcW w:w="583" w:type="pct"/>
          </w:tcPr>
          <w:p w14:paraId="23FCC0D5" w14:textId="77777777" w:rsidR="00FF2B75" w:rsidRPr="00FF2B75" w:rsidRDefault="00FF2B75" w:rsidP="00A018DB">
            <w:pPr>
              <w:pStyle w:val="afb"/>
            </w:pPr>
            <w:r w:rsidRPr="00FF2B75">
              <w:t>needle-work or some other feminine task</w:t>
            </w:r>
          </w:p>
        </w:tc>
        <w:tc>
          <w:tcPr>
            <w:tcW w:w="629" w:type="pct"/>
          </w:tcPr>
          <w:p w14:paraId="327E83B8" w14:textId="77777777" w:rsidR="00FF2B75" w:rsidRPr="00FF2B75" w:rsidRDefault="00FF2B75" w:rsidP="00A018DB">
            <w:pPr>
              <w:pStyle w:val="afb"/>
            </w:pPr>
            <w:r w:rsidRPr="00FF2B75">
              <w:t>sewing</w:t>
            </w:r>
          </w:p>
        </w:tc>
        <w:tc>
          <w:tcPr>
            <w:tcW w:w="779" w:type="pct"/>
          </w:tcPr>
          <w:p w14:paraId="3A90099A" w14:textId="77777777" w:rsidR="00FF2B75" w:rsidRPr="00FF2B75" w:rsidRDefault="00FF2B75" w:rsidP="00A018DB">
            <w:pPr>
              <w:pStyle w:val="afb"/>
            </w:pPr>
            <w:r w:rsidRPr="00FF2B75">
              <w:t>Amplification</w:t>
            </w:r>
          </w:p>
        </w:tc>
        <w:tc>
          <w:tcPr>
            <w:tcW w:w="744" w:type="pct"/>
          </w:tcPr>
          <w:p w14:paraId="42CD3808" w14:textId="77777777" w:rsidR="00FF2B75" w:rsidRPr="00FF2B75" w:rsidRDefault="00FF2B75" w:rsidP="00A018DB">
            <w:pPr>
              <w:pStyle w:val="afb"/>
            </w:pPr>
            <w:r w:rsidRPr="00FF2B75">
              <w:t>Adaptation</w:t>
            </w:r>
          </w:p>
        </w:tc>
        <w:tc>
          <w:tcPr>
            <w:tcW w:w="851" w:type="pct"/>
          </w:tcPr>
          <w:p w14:paraId="55EB51A3" w14:textId="77777777" w:rsidR="00FF2B75" w:rsidRPr="00FF2B75" w:rsidRDefault="00FF2B75" w:rsidP="00A018DB">
            <w:pPr>
              <w:pStyle w:val="afb"/>
            </w:pPr>
            <w:r w:rsidRPr="00FF2B75">
              <w:t>Established equivalent</w:t>
            </w:r>
          </w:p>
        </w:tc>
        <w:tc>
          <w:tcPr>
            <w:tcW w:w="831" w:type="pct"/>
          </w:tcPr>
          <w:p w14:paraId="3FA7C609" w14:textId="77777777" w:rsidR="00FF2B75" w:rsidRPr="00FF2B75" w:rsidRDefault="00FF2B75" w:rsidP="00A018DB">
            <w:pPr>
              <w:pStyle w:val="afb"/>
            </w:pPr>
            <w:r w:rsidRPr="00FF2B75">
              <w:t>Minimization</w:t>
            </w:r>
          </w:p>
        </w:tc>
      </w:tr>
      <w:tr w:rsidR="008B5E3C" w:rsidRPr="00FF2B75" w14:paraId="591341AF" w14:textId="77777777" w:rsidTr="008B5E3C">
        <w:tc>
          <w:tcPr>
            <w:tcW w:w="582" w:type="pct"/>
          </w:tcPr>
          <w:p w14:paraId="1EE487A1" w14:textId="77777777" w:rsidR="00FF2B75" w:rsidRPr="00FF2B75" w:rsidRDefault="00FF2B75" w:rsidP="00A018DB">
            <w:pPr>
              <w:pStyle w:val="afb"/>
            </w:pPr>
            <w:r w:rsidRPr="00FF2B75">
              <w:rPr>
                <w:rFonts w:hint="eastAsia"/>
              </w:rPr>
              <w:t>襖の陰で</w:t>
            </w:r>
          </w:p>
        </w:tc>
        <w:tc>
          <w:tcPr>
            <w:tcW w:w="583" w:type="pct"/>
          </w:tcPr>
          <w:p w14:paraId="4033E08A" w14:textId="77777777" w:rsidR="00FF2B75" w:rsidRPr="00FF2B75" w:rsidRDefault="00FF2B75" w:rsidP="00A018DB">
            <w:pPr>
              <w:pStyle w:val="afb"/>
            </w:pPr>
            <w:r w:rsidRPr="00FF2B75">
              <w:t>behind the sliding-doors</w:t>
            </w:r>
          </w:p>
        </w:tc>
        <w:tc>
          <w:tcPr>
            <w:tcW w:w="629" w:type="pct"/>
          </w:tcPr>
          <w:p w14:paraId="2139D8B0" w14:textId="77777777" w:rsidR="00FF2B75" w:rsidRPr="00FF2B75" w:rsidRDefault="00FF2B75" w:rsidP="00A018DB">
            <w:pPr>
              <w:pStyle w:val="afb"/>
            </w:pPr>
            <w:r w:rsidRPr="00FF2B75">
              <w:t>behind the door</w:t>
            </w:r>
          </w:p>
        </w:tc>
        <w:tc>
          <w:tcPr>
            <w:tcW w:w="779" w:type="pct"/>
          </w:tcPr>
          <w:p w14:paraId="433AA783" w14:textId="77777777" w:rsidR="00FF2B75" w:rsidRPr="00FF2B75" w:rsidRDefault="00FF2B75" w:rsidP="00A018DB">
            <w:pPr>
              <w:pStyle w:val="afb"/>
            </w:pPr>
            <w:r w:rsidRPr="00FF2B75">
              <w:t>Generalization</w:t>
            </w:r>
          </w:p>
        </w:tc>
        <w:tc>
          <w:tcPr>
            <w:tcW w:w="744" w:type="pct"/>
          </w:tcPr>
          <w:p w14:paraId="3C3922AF" w14:textId="77777777" w:rsidR="00FF2B75" w:rsidRPr="00FF2B75" w:rsidRDefault="00FF2B75" w:rsidP="00A018DB">
            <w:pPr>
              <w:pStyle w:val="afb"/>
            </w:pPr>
            <w:r w:rsidRPr="00FF2B75">
              <w:t>Minimization</w:t>
            </w:r>
          </w:p>
        </w:tc>
        <w:tc>
          <w:tcPr>
            <w:tcW w:w="851" w:type="pct"/>
          </w:tcPr>
          <w:p w14:paraId="76F46219" w14:textId="77777777" w:rsidR="00FF2B75" w:rsidRPr="00FF2B75" w:rsidRDefault="00FF2B75" w:rsidP="00A018DB">
            <w:pPr>
              <w:pStyle w:val="afb"/>
            </w:pPr>
            <w:r w:rsidRPr="00FF2B75">
              <w:t>Generalization</w:t>
            </w:r>
          </w:p>
        </w:tc>
        <w:tc>
          <w:tcPr>
            <w:tcW w:w="831" w:type="pct"/>
          </w:tcPr>
          <w:p w14:paraId="186440B6" w14:textId="77777777" w:rsidR="00FF2B75" w:rsidRPr="00FF2B75" w:rsidRDefault="00FF2B75" w:rsidP="00A018DB">
            <w:pPr>
              <w:pStyle w:val="afb"/>
            </w:pPr>
            <w:r w:rsidRPr="00FF2B75">
              <w:t>Minimization</w:t>
            </w:r>
          </w:p>
        </w:tc>
      </w:tr>
      <w:tr w:rsidR="008B5E3C" w:rsidRPr="00FF2B75" w14:paraId="60C32F2F" w14:textId="77777777" w:rsidTr="008B5E3C">
        <w:tc>
          <w:tcPr>
            <w:tcW w:w="582" w:type="pct"/>
          </w:tcPr>
          <w:p w14:paraId="52CBBFEC" w14:textId="77777777" w:rsidR="00FF2B75" w:rsidRPr="00FF2B75" w:rsidRDefault="00FF2B75" w:rsidP="00A018DB">
            <w:pPr>
              <w:pStyle w:val="afb"/>
            </w:pPr>
            <w:r w:rsidRPr="00FF2B75">
              <w:rPr>
                <w:rFonts w:hint="eastAsia"/>
              </w:rPr>
              <w:t>秋</w:t>
            </w:r>
          </w:p>
        </w:tc>
        <w:tc>
          <w:tcPr>
            <w:tcW w:w="583" w:type="pct"/>
          </w:tcPr>
          <w:p w14:paraId="6D8EA968" w14:textId="77777777" w:rsidR="00FF2B75" w:rsidRPr="00FF2B75" w:rsidRDefault="00FF2B75" w:rsidP="00A018DB">
            <w:pPr>
              <w:pStyle w:val="afb"/>
            </w:pPr>
            <w:r w:rsidRPr="00FF2B75">
              <w:t>autumn</w:t>
            </w:r>
          </w:p>
        </w:tc>
        <w:tc>
          <w:tcPr>
            <w:tcW w:w="629" w:type="pct"/>
          </w:tcPr>
          <w:p w14:paraId="1505F178" w14:textId="77777777" w:rsidR="00FF2B75" w:rsidRPr="00FF2B75" w:rsidRDefault="00FF2B75" w:rsidP="00A018DB">
            <w:pPr>
              <w:pStyle w:val="afb"/>
            </w:pPr>
            <w:r w:rsidRPr="00FF2B75">
              <w:t>the time of the year</w:t>
            </w:r>
          </w:p>
        </w:tc>
        <w:tc>
          <w:tcPr>
            <w:tcW w:w="779" w:type="pct"/>
          </w:tcPr>
          <w:p w14:paraId="200D57A5" w14:textId="77777777" w:rsidR="00FF2B75" w:rsidRPr="00FF2B75" w:rsidRDefault="00FF2B75" w:rsidP="00A018DB">
            <w:pPr>
              <w:pStyle w:val="afb"/>
            </w:pPr>
            <w:r w:rsidRPr="00FF2B75">
              <w:t>Established equivalent</w:t>
            </w:r>
          </w:p>
        </w:tc>
        <w:tc>
          <w:tcPr>
            <w:tcW w:w="744" w:type="pct"/>
          </w:tcPr>
          <w:p w14:paraId="3AE8209F" w14:textId="77777777" w:rsidR="00FF2B75" w:rsidRPr="00FF2B75" w:rsidRDefault="00FF2B75" w:rsidP="00A018DB">
            <w:pPr>
              <w:pStyle w:val="afb"/>
            </w:pPr>
            <w:r w:rsidRPr="00FF2B75">
              <w:t>Minimization</w:t>
            </w:r>
          </w:p>
        </w:tc>
        <w:tc>
          <w:tcPr>
            <w:tcW w:w="851" w:type="pct"/>
          </w:tcPr>
          <w:p w14:paraId="763838C5" w14:textId="77777777" w:rsidR="00FF2B75" w:rsidRPr="00FF2B75" w:rsidRDefault="00FF2B75" w:rsidP="00A018DB">
            <w:pPr>
              <w:pStyle w:val="afb"/>
            </w:pPr>
            <w:r w:rsidRPr="00FF2B75">
              <w:t>Generalization</w:t>
            </w:r>
          </w:p>
        </w:tc>
        <w:tc>
          <w:tcPr>
            <w:tcW w:w="831" w:type="pct"/>
          </w:tcPr>
          <w:p w14:paraId="65E6C291" w14:textId="77777777" w:rsidR="00FF2B75" w:rsidRPr="00FF2B75" w:rsidRDefault="00FF2B75" w:rsidP="00A018DB">
            <w:pPr>
              <w:pStyle w:val="afb"/>
            </w:pPr>
            <w:r w:rsidRPr="00FF2B75">
              <w:t>Minimization</w:t>
            </w:r>
          </w:p>
        </w:tc>
      </w:tr>
      <w:tr w:rsidR="008B5E3C" w:rsidRPr="00FF2B75" w14:paraId="6311A54B" w14:textId="77777777" w:rsidTr="008B5E3C">
        <w:tc>
          <w:tcPr>
            <w:tcW w:w="582" w:type="pct"/>
          </w:tcPr>
          <w:p w14:paraId="3AF5F73D" w14:textId="77777777" w:rsidR="00FF2B75" w:rsidRPr="00FF2B75" w:rsidRDefault="00FF2B75" w:rsidP="00A018DB">
            <w:pPr>
              <w:pStyle w:val="afb"/>
            </w:pPr>
            <w:r w:rsidRPr="00FF2B75">
              <w:rPr>
                <w:rFonts w:hint="eastAsia"/>
              </w:rPr>
              <w:t>肌寒い</w:t>
            </w:r>
          </w:p>
        </w:tc>
        <w:tc>
          <w:tcPr>
            <w:tcW w:w="583" w:type="pct"/>
          </w:tcPr>
          <w:p w14:paraId="091ABED9" w14:textId="77777777" w:rsidR="00FF2B75" w:rsidRPr="00FF2B75" w:rsidRDefault="00FF2B75" w:rsidP="00A018DB">
            <w:pPr>
              <w:pStyle w:val="afb"/>
            </w:pPr>
            <w:r w:rsidRPr="00FF2B75">
              <w:t>chilly</w:t>
            </w:r>
          </w:p>
        </w:tc>
        <w:tc>
          <w:tcPr>
            <w:tcW w:w="629" w:type="pct"/>
          </w:tcPr>
          <w:p w14:paraId="62183C95" w14:textId="77777777" w:rsidR="00FF2B75" w:rsidRPr="00FF2B75" w:rsidRDefault="00FF2B75" w:rsidP="00A018DB">
            <w:pPr>
              <w:pStyle w:val="afb"/>
            </w:pPr>
            <w:r w:rsidRPr="00FF2B75">
              <w:t>なし</w:t>
            </w:r>
          </w:p>
        </w:tc>
        <w:tc>
          <w:tcPr>
            <w:tcW w:w="779" w:type="pct"/>
          </w:tcPr>
          <w:p w14:paraId="56D91158" w14:textId="77777777" w:rsidR="00FF2B75" w:rsidRPr="00FF2B75" w:rsidRDefault="00FF2B75" w:rsidP="00A018DB">
            <w:pPr>
              <w:pStyle w:val="afb"/>
            </w:pPr>
            <w:r w:rsidRPr="00FF2B75">
              <w:t>Established equivalent</w:t>
            </w:r>
          </w:p>
        </w:tc>
        <w:tc>
          <w:tcPr>
            <w:tcW w:w="744" w:type="pct"/>
          </w:tcPr>
          <w:p w14:paraId="607B486A" w14:textId="77777777" w:rsidR="00FF2B75" w:rsidRPr="00FF2B75" w:rsidRDefault="00FF2B75" w:rsidP="00A018DB">
            <w:pPr>
              <w:pStyle w:val="afb"/>
            </w:pPr>
            <w:r w:rsidRPr="00FF2B75">
              <w:t>Minimization</w:t>
            </w:r>
          </w:p>
        </w:tc>
        <w:tc>
          <w:tcPr>
            <w:tcW w:w="851" w:type="pct"/>
          </w:tcPr>
          <w:p w14:paraId="7495F67A" w14:textId="77777777" w:rsidR="00FF2B75" w:rsidRPr="00FF2B75" w:rsidRDefault="00FF2B75" w:rsidP="00A018DB">
            <w:pPr>
              <w:pStyle w:val="afb"/>
            </w:pPr>
            <w:r w:rsidRPr="00FF2B75">
              <w:t>Reduction</w:t>
            </w:r>
          </w:p>
        </w:tc>
        <w:tc>
          <w:tcPr>
            <w:tcW w:w="831" w:type="pct"/>
          </w:tcPr>
          <w:p w14:paraId="381D9CB5" w14:textId="77777777" w:rsidR="00FF2B75" w:rsidRPr="00FF2B75" w:rsidRDefault="00FF2B75" w:rsidP="00A018DB">
            <w:pPr>
              <w:pStyle w:val="afb"/>
            </w:pPr>
            <w:r w:rsidRPr="00FF2B75">
              <w:t>Denial</w:t>
            </w:r>
          </w:p>
        </w:tc>
      </w:tr>
      <w:tr w:rsidR="008B5E3C" w:rsidRPr="00FF2B75" w14:paraId="384091D4" w14:textId="77777777" w:rsidTr="008B5E3C">
        <w:tc>
          <w:tcPr>
            <w:tcW w:w="582" w:type="pct"/>
          </w:tcPr>
          <w:p w14:paraId="36FF0A69" w14:textId="77777777" w:rsidR="00FF2B75" w:rsidRPr="00FF2B75" w:rsidRDefault="00FF2B75" w:rsidP="00A018DB">
            <w:pPr>
              <w:pStyle w:val="afb"/>
            </w:pPr>
            <w:r w:rsidRPr="00FF2B75">
              <w:rPr>
                <w:rFonts w:hint="eastAsia"/>
              </w:rPr>
              <w:t>煙草を飲む</w:t>
            </w:r>
          </w:p>
        </w:tc>
        <w:tc>
          <w:tcPr>
            <w:tcW w:w="583" w:type="pct"/>
          </w:tcPr>
          <w:p w14:paraId="713F21A7" w14:textId="77777777" w:rsidR="00FF2B75" w:rsidRPr="00FF2B75" w:rsidRDefault="00FF2B75" w:rsidP="00A018DB">
            <w:pPr>
              <w:pStyle w:val="afb"/>
            </w:pPr>
            <w:r w:rsidRPr="00FF2B75">
              <w:t>smoking</w:t>
            </w:r>
          </w:p>
        </w:tc>
        <w:tc>
          <w:tcPr>
            <w:tcW w:w="629" w:type="pct"/>
          </w:tcPr>
          <w:p w14:paraId="1DFAF6C3" w14:textId="77777777" w:rsidR="00FF2B75" w:rsidRPr="00FF2B75" w:rsidRDefault="00FF2B75" w:rsidP="00A018DB">
            <w:pPr>
              <w:pStyle w:val="afb"/>
            </w:pPr>
            <w:r w:rsidRPr="00FF2B75">
              <w:t>to smoke</w:t>
            </w:r>
          </w:p>
        </w:tc>
        <w:tc>
          <w:tcPr>
            <w:tcW w:w="779" w:type="pct"/>
          </w:tcPr>
          <w:p w14:paraId="3FD94A51" w14:textId="77777777" w:rsidR="00FF2B75" w:rsidRPr="00FF2B75" w:rsidRDefault="00FF2B75" w:rsidP="00A018DB">
            <w:pPr>
              <w:pStyle w:val="afb"/>
            </w:pPr>
            <w:r w:rsidRPr="00FF2B75">
              <w:t>Generalization</w:t>
            </w:r>
          </w:p>
        </w:tc>
        <w:tc>
          <w:tcPr>
            <w:tcW w:w="744" w:type="pct"/>
          </w:tcPr>
          <w:p w14:paraId="0E04D71A" w14:textId="77777777" w:rsidR="00FF2B75" w:rsidRPr="00FF2B75" w:rsidRDefault="00FF2B75" w:rsidP="00A018DB">
            <w:pPr>
              <w:pStyle w:val="afb"/>
            </w:pPr>
            <w:r w:rsidRPr="00FF2B75">
              <w:t>Minimization</w:t>
            </w:r>
          </w:p>
        </w:tc>
        <w:tc>
          <w:tcPr>
            <w:tcW w:w="851" w:type="pct"/>
          </w:tcPr>
          <w:p w14:paraId="6ABCB378" w14:textId="77777777" w:rsidR="00FF2B75" w:rsidRPr="00FF2B75" w:rsidRDefault="00FF2B75" w:rsidP="00A018DB">
            <w:pPr>
              <w:pStyle w:val="afb"/>
            </w:pPr>
            <w:r w:rsidRPr="00FF2B75">
              <w:t>Generalization</w:t>
            </w:r>
          </w:p>
        </w:tc>
        <w:tc>
          <w:tcPr>
            <w:tcW w:w="831" w:type="pct"/>
          </w:tcPr>
          <w:p w14:paraId="643DF72E" w14:textId="77777777" w:rsidR="00FF2B75" w:rsidRPr="00FF2B75" w:rsidRDefault="00FF2B75" w:rsidP="00A018DB">
            <w:pPr>
              <w:pStyle w:val="afb"/>
            </w:pPr>
            <w:r w:rsidRPr="00FF2B75">
              <w:t>Minimization</w:t>
            </w:r>
          </w:p>
        </w:tc>
      </w:tr>
      <w:tr w:rsidR="008B5E3C" w:rsidRPr="00FF2B75" w14:paraId="5FBE0498" w14:textId="77777777" w:rsidTr="008B5E3C">
        <w:tc>
          <w:tcPr>
            <w:tcW w:w="582" w:type="pct"/>
          </w:tcPr>
          <w:p w14:paraId="20273DFF" w14:textId="77777777" w:rsidR="00FF2B75" w:rsidRPr="00FF2B75" w:rsidRDefault="00FF2B75" w:rsidP="00A018DB">
            <w:pPr>
              <w:pStyle w:val="afb"/>
            </w:pPr>
            <w:r w:rsidRPr="00FF2B75">
              <w:rPr>
                <w:rFonts w:hint="eastAsia"/>
              </w:rPr>
              <w:t>茶の間</w:t>
            </w:r>
          </w:p>
        </w:tc>
        <w:tc>
          <w:tcPr>
            <w:tcW w:w="583" w:type="pct"/>
          </w:tcPr>
          <w:p w14:paraId="1C821A29" w14:textId="77777777" w:rsidR="00FF2B75" w:rsidRPr="00FF2B75" w:rsidRDefault="00FF2B75" w:rsidP="00A018DB">
            <w:pPr>
              <w:pStyle w:val="afb"/>
            </w:pPr>
            <w:r w:rsidRPr="00FF2B75">
              <w:t>sitting-room</w:t>
            </w:r>
          </w:p>
        </w:tc>
        <w:tc>
          <w:tcPr>
            <w:tcW w:w="629" w:type="pct"/>
          </w:tcPr>
          <w:p w14:paraId="4632450D" w14:textId="77777777" w:rsidR="00FF2B75" w:rsidRPr="00FF2B75" w:rsidRDefault="00FF2B75" w:rsidP="00A018DB">
            <w:pPr>
              <w:pStyle w:val="afb"/>
            </w:pPr>
            <w:r w:rsidRPr="00FF2B75">
              <w:t>morning room</w:t>
            </w:r>
          </w:p>
        </w:tc>
        <w:tc>
          <w:tcPr>
            <w:tcW w:w="779" w:type="pct"/>
          </w:tcPr>
          <w:p w14:paraId="118FD95E" w14:textId="77777777" w:rsidR="00FF2B75" w:rsidRPr="00FF2B75" w:rsidRDefault="00FF2B75" w:rsidP="00A018DB">
            <w:pPr>
              <w:pStyle w:val="afb"/>
            </w:pPr>
            <w:r w:rsidRPr="00FF2B75">
              <w:t>Established equivalent</w:t>
            </w:r>
          </w:p>
        </w:tc>
        <w:tc>
          <w:tcPr>
            <w:tcW w:w="744" w:type="pct"/>
          </w:tcPr>
          <w:p w14:paraId="5692B63A" w14:textId="77777777" w:rsidR="00FF2B75" w:rsidRPr="00FF2B75" w:rsidRDefault="00FF2B75" w:rsidP="00A018DB">
            <w:pPr>
              <w:pStyle w:val="afb"/>
            </w:pPr>
            <w:r w:rsidRPr="00FF2B75">
              <w:t>Minimization</w:t>
            </w:r>
          </w:p>
        </w:tc>
        <w:tc>
          <w:tcPr>
            <w:tcW w:w="851" w:type="pct"/>
          </w:tcPr>
          <w:p w14:paraId="5565A90F" w14:textId="77777777" w:rsidR="00FF2B75" w:rsidRPr="00FF2B75" w:rsidRDefault="00FF2B75" w:rsidP="00A018DB">
            <w:pPr>
              <w:pStyle w:val="afb"/>
            </w:pPr>
            <w:r w:rsidRPr="00FF2B75">
              <w:t>Established equivalent</w:t>
            </w:r>
          </w:p>
        </w:tc>
        <w:tc>
          <w:tcPr>
            <w:tcW w:w="831" w:type="pct"/>
          </w:tcPr>
          <w:p w14:paraId="3813840F" w14:textId="77777777" w:rsidR="00FF2B75" w:rsidRPr="00FF2B75" w:rsidRDefault="00FF2B75" w:rsidP="00A018DB">
            <w:pPr>
              <w:pStyle w:val="afb"/>
            </w:pPr>
            <w:r w:rsidRPr="00FF2B75">
              <w:t>Minimization</w:t>
            </w:r>
          </w:p>
        </w:tc>
      </w:tr>
      <w:tr w:rsidR="008B5E3C" w:rsidRPr="00FF2B75" w14:paraId="66F64332" w14:textId="77777777" w:rsidTr="008B5E3C">
        <w:tc>
          <w:tcPr>
            <w:tcW w:w="582" w:type="pct"/>
          </w:tcPr>
          <w:p w14:paraId="17C3308F" w14:textId="77777777" w:rsidR="00FF2B75" w:rsidRPr="00FF2B75" w:rsidRDefault="00FF2B75" w:rsidP="00A018DB">
            <w:pPr>
              <w:pStyle w:val="afb"/>
            </w:pPr>
            <w:r w:rsidRPr="00FF2B75">
              <w:rPr>
                <w:rFonts w:hint="eastAsia"/>
              </w:rPr>
              <w:t>下女</w:t>
            </w:r>
          </w:p>
        </w:tc>
        <w:tc>
          <w:tcPr>
            <w:tcW w:w="583" w:type="pct"/>
          </w:tcPr>
          <w:p w14:paraId="362AA2A9" w14:textId="77777777" w:rsidR="00FF2B75" w:rsidRPr="00FF2B75" w:rsidRDefault="00FF2B75" w:rsidP="00A018DB">
            <w:pPr>
              <w:pStyle w:val="afb"/>
            </w:pPr>
            <w:r w:rsidRPr="00FF2B75">
              <w:t>maid</w:t>
            </w:r>
          </w:p>
        </w:tc>
        <w:tc>
          <w:tcPr>
            <w:tcW w:w="629" w:type="pct"/>
          </w:tcPr>
          <w:p w14:paraId="1CAEF687" w14:textId="77777777" w:rsidR="00FF2B75" w:rsidRPr="00FF2B75" w:rsidRDefault="00FF2B75" w:rsidP="00A018DB">
            <w:pPr>
              <w:pStyle w:val="afb"/>
            </w:pPr>
            <w:r w:rsidRPr="00FF2B75">
              <w:t>maid</w:t>
            </w:r>
          </w:p>
        </w:tc>
        <w:tc>
          <w:tcPr>
            <w:tcW w:w="779" w:type="pct"/>
          </w:tcPr>
          <w:p w14:paraId="7F34574E" w14:textId="77777777" w:rsidR="00FF2B75" w:rsidRPr="00FF2B75" w:rsidRDefault="00FF2B75" w:rsidP="00A018DB">
            <w:pPr>
              <w:pStyle w:val="afb"/>
            </w:pPr>
            <w:r w:rsidRPr="00FF2B75">
              <w:t>Established equivalent</w:t>
            </w:r>
          </w:p>
        </w:tc>
        <w:tc>
          <w:tcPr>
            <w:tcW w:w="744" w:type="pct"/>
          </w:tcPr>
          <w:p w14:paraId="1606495E" w14:textId="77777777" w:rsidR="00FF2B75" w:rsidRPr="00FF2B75" w:rsidRDefault="00FF2B75" w:rsidP="00A018DB">
            <w:pPr>
              <w:pStyle w:val="afb"/>
            </w:pPr>
            <w:r w:rsidRPr="00FF2B75">
              <w:t>Minimization</w:t>
            </w:r>
          </w:p>
        </w:tc>
        <w:tc>
          <w:tcPr>
            <w:tcW w:w="851" w:type="pct"/>
          </w:tcPr>
          <w:p w14:paraId="0A3962B5" w14:textId="77777777" w:rsidR="00FF2B75" w:rsidRPr="00FF2B75" w:rsidRDefault="00FF2B75" w:rsidP="00A018DB">
            <w:pPr>
              <w:pStyle w:val="afb"/>
            </w:pPr>
            <w:r w:rsidRPr="00FF2B75">
              <w:t>Established equivalent</w:t>
            </w:r>
          </w:p>
        </w:tc>
        <w:tc>
          <w:tcPr>
            <w:tcW w:w="831" w:type="pct"/>
          </w:tcPr>
          <w:p w14:paraId="568C7F23" w14:textId="77777777" w:rsidR="00FF2B75" w:rsidRPr="00FF2B75" w:rsidRDefault="00FF2B75" w:rsidP="00A018DB">
            <w:pPr>
              <w:pStyle w:val="afb"/>
            </w:pPr>
            <w:r w:rsidRPr="00FF2B75">
              <w:t>Minimization</w:t>
            </w:r>
          </w:p>
        </w:tc>
      </w:tr>
      <w:tr w:rsidR="008B5E3C" w:rsidRPr="00FF2B75" w14:paraId="0C879843" w14:textId="77777777" w:rsidTr="008B5E3C">
        <w:tc>
          <w:tcPr>
            <w:tcW w:w="582" w:type="pct"/>
          </w:tcPr>
          <w:p w14:paraId="107CBB12" w14:textId="77777777" w:rsidR="00FF2B75" w:rsidRPr="00FF2B75" w:rsidRDefault="00FF2B75" w:rsidP="00A018DB">
            <w:pPr>
              <w:pStyle w:val="afb"/>
            </w:pPr>
            <w:r w:rsidRPr="00FF2B75">
              <w:rPr>
                <w:rFonts w:hint="eastAsia"/>
              </w:rPr>
              <w:t>鹿爪らしく</w:t>
            </w:r>
          </w:p>
        </w:tc>
        <w:tc>
          <w:tcPr>
            <w:tcW w:w="583" w:type="pct"/>
          </w:tcPr>
          <w:p w14:paraId="1C215637" w14:textId="77777777" w:rsidR="00FF2B75" w:rsidRPr="00FF2B75" w:rsidRDefault="00FF2B75" w:rsidP="00A018DB">
            <w:pPr>
              <w:pStyle w:val="afb"/>
            </w:pPr>
            <w:r w:rsidRPr="00FF2B75">
              <w:t>formally</w:t>
            </w:r>
          </w:p>
        </w:tc>
        <w:tc>
          <w:tcPr>
            <w:tcW w:w="629" w:type="pct"/>
          </w:tcPr>
          <w:p w14:paraId="45F54A0E" w14:textId="77777777" w:rsidR="00FF2B75" w:rsidRPr="00FF2B75" w:rsidRDefault="00FF2B75" w:rsidP="00A018DB">
            <w:pPr>
              <w:pStyle w:val="afb"/>
            </w:pPr>
            <w:r w:rsidRPr="00FF2B75">
              <w:t>stiff and serious</w:t>
            </w:r>
          </w:p>
        </w:tc>
        <w:tc>
          <w:tcPr>
            <w:tcW w:w="779" w:type="pct"/>
          </w:tcPr>
          <w:p w14:paraId="6E26DF43" w14:textId="77777777" w:rsidR="00FF2B75" w:rsidRPr="00FF2B75" w:rsidRDefault="00FF2B75" w:rsidP="00A018DB">
            <w:pPr>
              <w:pStyle w:val="afb"/>
            </w:pPr>
            <w:r w:rsidRPr="00FF2B75">
              <w:t>Established equivalent</w:t>
            </w:r>
          </w:p>
        </w:tc>
        <w:tc>
          <w:tcPr>
            <w:tcW w:w="744" w:type="pct"/>
          </w:tcPr>
          <w:p w14:paraId="645007EC" w14:textId="77777777" w:rsidR="00FF2B75" w:rsidRPr="00FF2B75" w:rsidRDefault="00FF2B75" w:rsidP="00A018DB">
            <w:pPr>
              <w:pStyle w:val="afb"/>
            </w:pPr>
            <w:r w:rsidRPr="00FF2B75">
              <w:t>Minimization</w:t>
            </w:r>
          </w:p>
        </w:tc>
        <w:tc>
          <w:tcPr>
            <w:tcW w:w="851" w:type="pct"/>
          </w:tcPr>
          <w:p w14:paraId="6D4CC8DD" w14:textId="77777777" w:rsidR="00FF2B75" w:rsidRPr="00FF2B75" w:rsidRDefault="00FF2B75" w:rsidP="00A018DB">
            <w:pPr>
              <w:pStyle w:val="afb"/>
            </w:pPr>
            <w:r w:rsidRPr="00FF2B75">
              <w:t>Established equivalent</w:t>
            </w:r>
          </w:p>
        </w:tc>
        <w:tc>
          <w:tcPr>
            <w:tcW w:w="831" w:type="pct"/>
          </w:tcPr>
          <w:p w14:paraId="35C2C836" w14:textId="77777777" w:rsidR="00FF2B75" w:rsidRPr="00FF2B75" w:rsidRDefault="00FF2B75" w:rsidP="00A018DB">
            <w:pPr>
              <w:pStyle w:val="afb"/>
            </w:pPr>
            <w:r w:rsidRPr="00FF2B75">
              <w:t>Minimization</w:t>
            </w:r>
          </w:p>
        </w:tc>
      </w:tr>
      <w:tr w:rsidR="008B5E3C" w:rsidRPr="00FF2B75" w14:paraId="37ABA23E" w14:textId="77777777" w:rsidTr="008B5E3C">
        <w:tc>
          <w:tcPr>
            <w:tcW w:w="582" w:type="pct"/>
          </w:tcPr>
          <w:p w14:paraId="48E8F13F" w14:textId="77777777" w:rsidR="00FF2B75" w:rsidRPr="00FF2B75" w:rsidRDefault="00FF2B75" w:rsidP="00A018DB">
            <w:pPr>
              <w:pStyle w:val="afb"/>
            </w:pPr>
            <w:r w:rsidRPr="00FF2B75">
              <w:rPr>
                <w:rFonts w:hint="eastAsia"/>
              </w:rPr>
              <w:t>長火鉢</w:t>
            </w:r>
          </w:p>
        </w:tc>
        <w:tc>
          <w:tcPr>
            <w:tcW w:w="583" w:type="pct"/>
          </w:tcPr>
          <w:p w14:paraId="2B7BCC7D" w14:textId="77777777" w:rsidR="00FF2B75" w:rsidRPr="00FF2B75" w:rsidRDefault="00FF2B75" w:rsidP="00A018DB">
            <w:pPr>
              <w:pStyle w:val="afb"/>
            </w:pPr>
            <w:r w:rsidRPr="00FF2B75">
              <w:t>oblong brazier</w:t>
            </w:r>
          </w:p>
        </w:tc>
        <w:tc>
          <w:tcPr>
            <w:tcW w:w="629" w:type="pct"/>
          </w:tcPr>
          <w:p w14:paraId="47609FA4" w14:textId="77777777" w:rsidR="00FF2B75" w:rsidRPr="00FF2B75" w:rsidRDefault="00FF2B75" w:rsidP="00A018DB">
            <w:pPr>
              <w:pStyle w:val="afb"/>
            </w:pPr>
            <w:r w:rsidRPr="00FF2B75">
              <w:t>long brazier</w:t>
            </w:r>
          </w:p>
        </w:tc>
        <w:tc>
          <w:tcPr>
            <w:tcW w:w="779" w:type="pct"/>
          </w:tcPr>
          <w:p w14:paraId="60D93450" w14:textId="77777777" w:rsidR="00FF2B75" w:rsidRPr="00FF2B75" w:rsidRDefault="00FF2B75" w:rsidP="00A018DB">
            <w:pPr>
              <w:pStyle w:val="afb"/>
            </w:pPr>
            <w:r w:rsidRPr="00FF2B75">
              <w:t>Established equivalent</w:t>
            </w:r>
          </w:p>
        </w:tc>
        <w:tc>
          <w:tcPr>
            <w:tcW w:w="744" w:type="pct"/>
          </w:tcPr>
          <w:p w14:paraId="07B8C3D2" w14:textId="77777777" w:rsidR="00FF2B75" w:rsidRPr="00FF2B75" w:rsidRDefault="00FF2B75" w:rsidP="00A018DB">
            <w:pPr>
              <w:pStyle w:val="afb"/>
            </w:pPr>
            <w:r w:rsidRPr="00FF2B75">
              <w:t>Minimization</w:t>
            </w:r>
          </w:p>
        </w:tc>
        <w:tc>
          <w:tcPr>
            <w:tcW w:w="851" w:type="pct"/>
          </w:tcPr>
          <w:p w14:paraId="563D1233" w14:textId="77777777" w:rsidR="00FF2B75" w:rsidRPr="00FF2B75" w:rsidRDefault="00FF2B75" w:rsidP="00A018DB">
            <w:pPr>
              <w:pStyle w:val="afb"/>
            </w:pPr>
            <w:r w:rsidRPr="00FF2B75">
              <w:t>Literal translation</w:t>
            </w:r>
          </w:p>
        </w:tc>
        <w:tc>
          <w:tcPr>
            <w:tcW w:w="831" w:type="pct"/>
          </w:tcPr>
          <w:p w14:paraId="7FF0103B" w14:textId="77777777" w:rsidR="00FF2B75" w:rsidRPr="00FF2B75" w:rsidRDefault="00FF2B75" w:rsidP="00A018DB">
            <w:pPr>
              <w:pStyle w:val="afb"/>
            </w:pPr>
            <w:r w:rsidRPr="00FF2B75">
              <w:t>Minimization</w:t>
            </w:r>
          </w:p>
        </w:tc>
      </w:tr>
      <w:tr w:rsidR="008B5E3C" w:rsidRPr="00FF2B75" w14:paraId="3C108528" w14:textId="77777777" w:rsidTr="008B5E3C">
        <w:tc>
          <w:tcPr>
            <w:tcW w:w="582" w:type="pct"/>
          </w:tcPr>
          <w:p w14:paraId="4E7BF346" w14:textId="77777777" w:rsidR="00FF2B75" w:rsidRPr="00FF2B75" w:rsidRDefault="00FF2B75" w:rsidP="00A018DB">
            <w:pPr>
              <w:pStyle w:val="afb"/>
            </w:pPr>
            <w:r w:rsidRPr="00FF2B75">
              <w:rPr>
                <w:rFonts w:hint="eastAsia"/>
              </w:rPr>
              <w:t>鉄瓶</w:t>
            </w:r>
          </w:p>
        </w:tc>
        <w:tc>
          <w:tcPr>
            <w:tcW w:w="583" w:type="pct"/>
          </w:tcPr>
          <w:p w14:paraId="04309A9A" w14:textId="77777777" w:rsidR="00FF2B75" w:rsidRPr="00FF2B75" w:rsidRDefault="00FF2B75" w:rsidP="00A018DB">
            <w:pPr>
              <w:pStyle w:val="afb"/>
            </w:pPr>
            <w:r w:rsidRPr="00FF2B75">
              <w:t>iron tea-kettle</w:t>
            </w:r>
          </w:p>
        </w:tc>
        <w:tc>
          <w:tcPr>
            <w:tcW w:w="629" w:type="pct"/>
          </w:tcPr>
          <w:p w14:paraId="57A7B513" w14:textId="77777777" w:rsidR="00FF2B75" w:rsidRPr="00FF2B75" w:rsidRDefault="00FF2B75" w:rsidP="00A018DB">
            <w:pPr>
              <w:pStyle w:val="afb"/>
            </w:pPr>
            <w:r w:rsidRPr="00FF2B75">
              <w:t>iron kettle</w:t>
            </w:r>
          </w:p>
        </w:tc>
        <w:tc>
          <w:tcPr>
            <w:tcW w:w="779" w:type="pct"/>
          </w:tcPr>
          <w:p w14:paraId="57DA7D68" w14:textId="77777777" w:rsidR="00FF2B75" w:rsidRPr="00FF2B75" w:rsidRDefault="00FF2B75" w:rsidP="00A018DB">
            <w:pPr>
              <w:pStyle w:val="afb"/>
            </w:pPr>
            <w:r w:rsidRPr="00FF2B75">
              <w:t>Established equivalent</w:t>
            </w:r>
          </w:p>
        </w:tc>
        <w:tc>
          <w:tcPr>
            <w:tcW w:w="744" w:type="pct"/>
          </w:tcPr>
          <w:p w14:paraId="7409E102" w14:textId="77777777" w:rsidR="00FF2B75" w:rsidRPr="00FF2B75" w:rsidRDefault="00FF2B75" w:rsidP="00A018DB">
            <w:pPr>
              <w:pStyle w:val="afb"/>
            </w:pPr>
            <w:r w:rsidRPr="00FF2B75">
              <w:t>Minimization</w:t>
            </w:r>
          </w:p>
        </w:tc>
        <w:tc>
          <w:tcPr>
            <w:tcW w:w="851" w:type="pct"/>
          </w:tcPr>
          <w:p w14:paraId="3A0A0EF3" w14:textId="77777777" w:rsidR="00FF2B75" w:rsidRPr="00FF2B75" w:rsidRDefault="00FF2B75" w:rsidP="00A018DB">
            <w:pPr>
              <w:pStyle w:val="afb"/>
            </w:pPr>
            <w:r w:rsidRPr="00FF2B75">
              <w:t>Established equivalent</w:t>
            </w:r>
          </w:p>
        </w:tc>
        <w:tc>
          <w:tcPr>
            <w:tcW w:w="831" w:type="pct"/>
          </w:tcPr>
          <w:p w14:paraId="2EEC589F" w14:textId="77777777" w:rsidR="00FF2B75" w:rsidRPr="00FF2B75" w:rsidRDefault="00FF2B75" w:rsidP="00A018DB">
            <w:pPr>
              <w:pStyle w:val="afb"/>
            </w:pPr>
            <w:r w:rsidRPr="00FF2B75">
              <w:t>Minimization</w:t>
            </w:r>
          </w:p>
        </w:tc>
      </w:tr>
      <w:tr w:rsidR="008B5E3C" w:rsidRPr="00FF2B75" w14:paraId="43A62BD1" w14:textId="77777777" w:rsidTr="008B5E3C">
        <w:tc>
          <w:tcPr>
            <w:tcW w:w="582" w:type="pct"/>
          </w:tcPr>
          <w:p w14:paraId="60D12E9D" w14:textId="77777777" w:rsidR="00FF2B75" w:rsidRPr="00FF2B75" w:rsidRDefault="00FF2B75" w:rsidP="00A018DB">
            <w:pPr>
              <w:pStyle w:val="afb"/>
            </w:pPr>
            <w:r w:rsidRPr="00FF2B75">
              <w:rPr>
                <w:rFonts w:hint="eastAsia"/>
              </w:rPr>
              <w:t>空の盃</w:t>
            </w:r>
          </w:p>
        </w:tc>
        <w:tc>
          <w:tcPr>
            <w:tcW w:w="583" w:type="pct"/>
          </w:tcPr>
          <w:p w14:paraId="53F62A21" w14:textId="77777777" w:rsidR="00FF2B75" w:rsidRPr="00FF2B75" w:rsidRDefault="00FF2B75" w:rsidP="00A018DB">
            <w:pPr>
              <w:pStyle w:val="afb"/>
            </w:pPr>
            <w:r w:rsidRPr="00FF2B75">
              <w:t>empty cups</w:t>
            </w:r>
          </w:p>
        </w:tc>
        <w:tc>
          <w:tcPr>
            <w:tcW w:w="629" w:type="pct"/>
          </w:tcPr>
          <w:p w14:paraId="25BB1FD0" w14:textId="77777777" w:rsidR="00FF2B75" w:rsidRPr="00FF2B75" w:rsidRDefault="00FF2B75" w:rsidP="00A018DB">
            <w:pPr>
              <w:pStyle w:val="afb"/>
            </w:pPr>
            <w:r w:rsidRPr="00FF2B75">
              <w:t>empty saké cups</w:t>
            </w:r>
          </w:p>
        </w:tc>
        <w:tc>
          <w:tcPr>
            <w:tcW w:w="779" w:type="pct"/>
          </w:tcPr>
          <w:p w14:paraId="16C030A7" w14:textId="77777777" w:rsidR="00FF2B75" w:rsidRPr="00FF2B75" w:rsidRDefault="00FF2B75" w:rsidP="00A018DB">
            <w:pPr>
              <w:pStyle w:val="afb"/>
            </w:pPr>
            <w:r w:rsidRPr="00FF2B75">
              <w:t>Literal translation</w:t>
            </w:r>
          </w:p>
        </w:tc>
        <w:tc>
          <w:tcPr>
            <w:tcW w:w="744" w:type="pct"/>
          </w:tcPr>
          <w:p w14:paraId="66173216" w14:textId="77777777" w:rsidR="00FF2B75" w:rsidRPr="00FF2B75" w:rsidRDefault="00FF2B75" w:rsidP="00A018DB">
            <w:pPr>
              <w:pStyle w:val="afb"/>
            </w:pPr>
            <w:r w:rsidRPr="00FF2B75">
              <w:t>Minimization</w:t>
            </w:r>
          </w:p>
        </w:tc>
        <w:tc>
          <w:tcPr>
            <w:tcW w:w="851" w:type="pct"/>
          </w:tcPr>
          <w:p w14:paraId="22E95168" w14:textId="77777777" w:rsidR="00FF2B75" w:rsidRPr="00FF2B75" w:rsidRDefault="00FF2B75" w:rsidP="00A018DB">
            <w:pPr>
              <w:pStyle w:val="afb"/>
            </w:pPr>
            <w:r w:rsidRPr="00FF2B75">
              <w:t>Literal translation</w:t>
            </w:r>
          </w:p>
        </w:tc>
        <w:tc>
          <w:tcPr>
            <w:tcW w:w="831" w:type="pct"/>
          </w:tcPr>
          <w:p w14:paraId="6BE4CD55" w14:textId="77777777" w:rsidR="00FF2B75" w:rsidRPr="00FF2B75" w:rsidRDefault="00FF2B75" w:rsidP="00A018DB">
            <w:pPr>
              <w:pStyle w:val="afb"/>
            </w:pPr>
            <w:r w:rsidRPr="00FF2B75">
              <w:t>Acceptance</w:t>
            </w:r>
          </w:p>
        </w:tc>
      </w:tr>
      <w:tr w:rsidR="008B5E3C" w:rsidRPr="00FF2B75" w14:paraId="0A3328F1" w14:textId="77777777" w:rsidTr="008B5E3C">
        <w:tc>
          <w:tcPr>
            <w:tcW w:w="582" w:type="pct"/>
          </w:tcPr>
          <w:p w14:paraId="58EBC72B" w14:textId="77777777" w:rsidR="00FF2B75" w:rsidRPr="00FF2B75" w:rsidRDefault="00FF2B75" w:rsidP="00A018DB">
            <w:pPr>
              <w:pStyle w:val="afb"/>
            </w:pPr>
            <w:r w:rsidRPr="00FF2B75">
              <w:rPr>
                <w:rFonts w:hint="eastAsia"/>
              </w:rPr>
              <w:t>献酬</w:t>
            </w:r>
          </w:p>
        </w:tc>
        <w:tc>
          <w:tcPr>
            <w:tcW w:w="583" w:type="pct"/>
          </w:tcPr>
          <w:p w14:paraId="68449915" w14:textId="77777777" w:rsidR="00FF2B75" w:rsidRPr="00FF2B75" w:rsidRDefault="00FF2B75" w:rsidP="00A018DB">
            <w:pPr>
              <w:pStyle w:val="afb"/>
            </w:pPr>
            <w:r w:rsidRPr="00FF2B75">
              <w:t>offering and taking</w:t>
            </w:r>
          </w:p>
        </w:tc>
        <w:tc>
          <w:tcPr>
            <w:tcW w:w="629" w:type="pct"/>
          </w:tcPr>
          <w:p w14:paraId="2AB19A04" w14:textId="77777777" w:rsidR="00FF2B75" w:rsidRPr="00FF2B75" w:rsidRDefault="00FF2B75" w:rsidP="00A018DB">
            <w:pPr>
              <w:pStyle w:val="afb"/>
            </w:pPr>
            <w:r w:rsidRPr="00FF2B75">
              <w:t>forever exchange empty saké cups with one another</w:t>
            </w:r>
          </w:p>
        </w:tc>
        <w:tc>
          <w:tcPr>
            <w:tcW w:w="779" w:type="pct"/>
          </w:tcPr>
          <w:p w14:paraId="7A6E47B1" w14:textId="77777777" w:rsidR="00FF2B75" w:rsidRPr="00FF2B75" w:rsidRDefault="00FF2B75" w:rsidP="00A018DB">
            <w:pPr>
              <w:pStyle w:val="afb"/>
            </w:pPr>
            <w:r w:rsidRPr="00FF2B75">
              <w:t>Description</w:t>
            </w:r>
          </w:p>
        </w:tc>
        <w:tc>
          <w:tcPr>
            <w:tcW w:w="744" w:type="pct"/>
          </w:tcPr>
          <w:p w14:paraId="73C15300" w14:textId="77777777" w:rsidR="00FF2B75" w:rsidRPr="00FF2B75" w:rsidRDefault="00FF2B75" w:rsidP="00A018DB">
            <w:pPr>
              <w:pStyle w:val="afb"/>
            </w:pPr>
            <w:r w:rsidRPr="00FF2B75">
              <w:t>Minimization</w:t>
            </w:r>
          </w:p>
        </w:tc>
        <w:tc>
          <w:tcPr>
            <w:tcW w:w="851" w:type="pct"/>
          </w:tcPr>
          <w:p w14:paraId="5A9A1106" w14:textId="77777777" w:rsidR="00FF2B75" w:rsidRPr="00FF2B75" w:rsidRDefault="00FF2B75" w:rsidP="00A018DB">
            <w:pPr>
              <w:pStyle w:val="afb"/>
            </w:pPr>
            <w:r w:rsidRPr="00FF2B75">
              <w:t>Description</w:t>
            </w:r>
          </w:p>
        </w:tc>
        <w:tc>
          <w:tcPr>
            <w:tcW w:w="831" w:type="pct"/>
          </w:tcPr>
          <w:p w14:paraId="638BEDEA" w14:textId="77777777" w:rsidR="00FF2B75" w:rsidRPr="00FF2B75" w:rsidRDefault="00FF2B75" w:rsidP="00A018DB">
            <w:pPr>
              <w:pStyle w:val="afb"/>
            </w:pPr>
            <w:r w:rsidRPr="00FF2B75">
              <w:t>Acceptance</w:t>
            </w:r>
          </w:p>
        </w:tc>
      </w:tr>
      <w:tr w:rsidR="008B5E3C" w:rsidRPr="00FF2B75" w14:paraId="1C709DD3" w14:textId="77777777" w:rsidTr="008B5E3C">
        <w:tc>
          <w:tcPr>
            <w:tcW w:w="582" w:type="pct"/>
          </w:tcPr>
          <w:p w14:paraId="67B64D7C" w14:textId="77777777" w:rsidR="00FF2B75" w:rsidRPr="00FF2B75" w:rsidRDefault="00FF2B75" w:rsidP="00A018DB">
            <w:pPr>
              <w:pStyle w:val="afb"/>
            </w:pPr>
            <w:r w:rsidRPr="00FF2B75">
              <w:rPr>
                <w:rFonts w:hint="eastAsia"/>
              </w:rPr>
              <w:t>春の雲</w:t>
            </w:r>
          </w:p>
        </w:tc>
        <w:tc>
          <w:tcPr>
            <w:tcW w:w="583" w:type="pct"/>
          </w:tcPr>
          <w:p w14:paraId="57C78721" w14:textId="77777777" w:rsidR="00FF2B75" w:rsidRPr="00FF2B75" w:rsidRDefault="00FF2B75" w:rsidP="00A018DB">
            <w:pPr>
              <w:pStyle w:val="afb"/>
            </w:pPr>
            <w:r w:rsidRPr="00FF2B75">
              <w:t>clouds of spring</w:t>
            </w:r>
          </w:p>
        </w:tc>
        <w:tc>
          <w:tcPr>
            <w:tcW w:w="629" w:type="pct"/>
          </w:tcPr>
          <w:p w14:paraId="1C97EB36" w14:textId="77777777" w:rsidR="00FF2B75" w:rsidRPr="00FF2B75" w:rsidRDefault="00FF2B75" w:rsidP="00A018DB">
            <w:pPr>
              <w:pStyle w:val="afb"/>
            </w:pPr>
            <w:r w:rsidRPr="00FF2B75">
              <w:t>cloud in the spring sky</w:t>
            </w:r>
          </w:p>
        </w:tc>
        <w:tc>
          <w:tcPr>
            <w:tcW w:w="779" w:type="pct"/>
          </w:tcPr>
          <w:p w14:paraId="0B273184" w14:textId="77777777" w:rsidR="00FF2B75" w:rsidRPr="00FF2B75" w:rsidRDefault="00FF2B75" w:rsidP="00A018DB">
            <w:pPr>
              <w:pStyle w:val="afb"/>
            </w:pPr>
            <w:r w:rsidRPr="00FF2B75">
              <w:t>Literal translation</w:t>
            </w:r>
          </w:p>
        </w:tc>
        <w:tc>
          <w:tcPr>
            <w:tcW w:w="744" w:type="pct"/>
          </w:tcPr>
          <w:p w14:paraId="79A33F96" w14:textId="77777777" w:rsidR="00FF2B75" w:rsidRPr="00FF2B75" w:rsidRDefault="00FF2B75" w:rsidP="00A018DB">
            <w:pPr>
              <w:pStyle w:val="afb"/>
            </w:pPr>
            <w:r w:rsidRPr="00FF2B75">
              <w:t>Minimization</w:t>
            </w:r>
          </w:p>
        </w:tc>
        <w:tc>
          <w:tcPr>
            <w:tcW w:w="851" w:type="pct"/>
          </w:tcPr>
          <w:p w14:paraId="06CB44E6" w14:textId="77777777" w:rsidR="00FF2B75" w:rsidRPr="00FF2B75" w:rsidRDefault="00FF2B75" w:rsidP="00A018DB">
            <w:pPr>
              <w:pStyle w:val="afb"/>
            </w:pPr>
            <w:r w:rsidRPr="00FF2B75">
              <w:t>Established equivalent</w:t>
            </w:r>
          </w:p>
        </w:tc>
        <w:tc>
          <w:tcPr>
            <w:tcW w:w="831" w:type="pct"/>
          </w:tcPr>
          <w:p w14:paraId="3F1ED225" w14:textId="77777777" w:rsidR="00FF2B75" w:rsidRPr="00FF2B75" w:rsidRDefault="00FF2B75" w:rsidP="00A018DB">
            <w:pPr>
              <w:pStyle w:val="afb"/>
            </w:pPr>
            <w:r w:rsidRPr="00FF2B75">
              <w:t>Minimization</w:t>
            </w:r>
          </w:p>
        </w:tc>
      </w:tr>
      <w:tr w:rsidR="008B5E3C" w:rsidRPr="00FF2B75" w14:paraId="4E91E3A6" w14:textId="77777777" w:rsidTr="008B5E3C">
        <w:tc>
          <w:tcPr>
            <w:tcW w:w="582" w:type="pct"/>
          </w:tcPr>
          <w:p w14:paraId="27636CF6" w14:textId="77777777" w:rsidR="00FF2B75" w:rsidRPr="00FF2B75" w:rsidRDefault="00FF2B75" w:rsidP="00A018DB">
            <w:pPr>
              <w:pStyle w:val="afb"/>
            </w:pPr>
            <w:r w:rsidRPr="00FF2B75">
              <w:rPr>
                <w:rFonts w:hint="eastAsia"/>
              </w:rPr>
              <w:t>下女部屋</w:t>
            </w:r>
          </w:p>
        </w:tc>
        <w:tc>
          <w:tcPr>
            <w:tcW w:w="583" w:type="pct"/>
          </w:tcPr>
          <w:p w14:paraId="2C57F3E2" w14:textId="77777777" w:rsidR="00FF2B75" w:rsidRPr="00FF2B75" w:rsidRDefault="00FF2B75" w:rsidP="00A018DB">
            <w:pPr>
              <w:pStyle w:val="afb"/>
            </w:pPr>
            <w:r w:rsidRPr="00FF2B75">
              <w:t>servant's room</w:t>
            </w:r>
          </w:p>
        </w:tc>
        <w:tc>
          <w:tcPr>
            <w:tcW w:w="629" w:type="pct"/>
          </w:tcPr>
          <w:p w14:paraId="4533E8C3" w14:textId="77777777" w:rsidR="00FF2B75" w:rsidRPr="00FF2B75" w:rsidRDefault="00FF2B75" w:rsidP="00A018DB">
            <w:pPr>
              <w:pStyle w:val="afb"/>
            </w:pPr>
            <w:r w:rsidRPr="00FF2B75">
              <w:t>maid's room</w:t>
            </w:r>
          </w:p>
        </w:tc>
        <w:tc>
          <w:tcPr>
            <w:tcW w:w="779" w:type="pct"/>
          </w:tcPr>
          <w:p w14:paraId="73755B80" w14:textId="77777777" w:rsidR="00FF2B75" w:rsidRPr="00FF2B75" w:rsidRDefault="00FF2B75" w:rsidP="00A018DB">
            <w:pPr>
              <w:pStyle w:val="afb"/>
            </w:pPr>
            <w:r w:rsidRPr="00FF2B75">
              <w:t>Literal translation</w:t>
            </w:r>
          </w:p>
        </w:tc>
        <w:tc>
          <w:tcPr>
            <w:tcW w:w="744" w:type="pct"/>
          </w:tcPr>
          <w:p w14:paraId="78443575" w14:textId="77777777" w:rsidR="00FF2B75" w:rsidRPr="00FF2B75" w:rsidRDefault="00FF2B75" w:rsidP="00A018DB">
            <w:pPr>
              <w:pStyle w:val="afb"/>
            </w:pPr>
            <w:r w:rsidRPr="00FF2B75">
              <w:t>Minimization</w:t>
            </w:r>
          </w:p>
        </w:tc>
        <w:tc>
          <w:tcPr>
            <w:tcW w:w="851" w:type="pct"/>
          </w:tcPr>
          <w:p w14:paraId="6BC3C25C" w14:textId="77777777" w:rsidR="00FF2B75" w:rsidRPr="00FF2B75" w:rsidRDefault="00FF2B75" w:rsidP="00A018DB">
            <w:pPr>
              <w:pStyle w:val="afb"/>
            </w:pPr>
            <w:r w:rsidRPr="00FF2B75">
              <w:t>Literal translation</w:t>
            </w:r>
          </w:p>
        </w:tc>
        <w:tc>
          <w:tcPr>
            <w:tcW w:w="831" w:type="pct"/>
          </w:tcPr>
          <w:p w14:paraId="5004432D" w14:textId="77777777" w:rsidR="00FF2B75" w:rsidRPr="00FF2B75" w:rsidRDefault="00FF2B75" w:rsidP="00A018DB">
            <w:pPr>
              <w:pStyle w:val="afb"/>
            </w:pPr>
            <w:r w:rsidRPr="00FF2B75">
              <w:t>Minimization</w:t>
            </w:r>
          </w:p>
        </w:tc>
      </w:tr>
      <w:tr w:rsidR="008B5E3C" w:rsidRPr="00FF2B75" w14:paraId="4973549E" w14:textId="77777777" w:rsidTr="008B5E3C">
        <w:tc>
          <w:tcPr>
            <w:tcW w:w="582" w:type="pct"/>
          </w:tcPr>
          <w:p w14:paraId="4DD72A06" w14:textId="77777777" w:rsidR="00FF2B75" w:rsidRPr="00FF2B75" w:rsidRDefault="00FF2B75" w:rsidP="00A018DB">
            <w:pPr>
              <w:pStyle w:val="afb"/>
            </w:pPr>
            <w:r w:rsidRPr="00FF2B75">
              <w:rPr>
                <w:rFonts w:hint="eastAsia"/>
              </w:rPr>
              <w:t>水注</w:t>
            </w:r>
          </w:p>
        </w:tc>
        <w:tc>
          <w:tcPr>
            <w:tcW w:w="583" w:type="pct"/>
          </w:tcPr>
          <w:p w14:paraId="52741666" w14:textId="77777777" w:rsidR="00FF2B75" w:rsidRPr="00FF2B75" w:rsidRDefault="00FF2B75" w:rsidP="00A018DB">
            <w:pPr>
              <w:pStyle w:val="afb"/>
            </w:pPr>
            <w:r w:rsidRPr="00FF2B75">
              <w:t>なし</w:t>
            </w:r>
          </w:p>
        </w:tc>
        <w:tc>
          <w:tcPr>
            <w:tcW w:w="629" w:type="pct"/>
          </w:tcPr>
          <w:p w14:paraId="4A8C2850" w14:textId="77777777" w:rsidR="00FF2B75" w:rsidRPr="00FF2B75" w:rsidRDefault="00FF2B75" w:rsidP="00A018DB">
            <w:pPr>
              <w:pStyle w:val="afb"/>
            </w:pPr>
            <w:r w:rsidRPr="00FF2B75">
              <w:t>jug</w:t>
            </w:r>
          </w:p>
        </w:tc>
        <w:tc>
          <w:tcPr>
            <w:tcW w:w="779" w:type="pct"/>
          </w:tcPr>
          <w:p w14:paraId="7DF3560E" w14:textId="77777777" w:rsidR="00FF2B75" w:rsidRPr="00FF2B75" w:rsidRDefault="00FF2B75" w:rsidP="00A018DB">
            <w:pPr>
              <w:pStyle w:val="afb"/>
            </w:pPr>
            <w:r w:rsidRPr="00FF2B75">
              <w:t>Reduction</w:t>
            </w:r>
          </w:p>
        </w:tc>
        <w:tc>
          <w:tcPr>
            <w:tcW w:w="744" w:type="pct"/>
          </w:tcPr>
          <w:p w14:paraId="7B3964D9" w14:textId="77777777" w:rsidR="00FF2B75" w:rsidRPr="00FF2B75" w:rsidRDefault="00FF2B75" w:rsidP="00A018DB">
            <w:pPr>
              <w:pStyle w:val="afb"/>
            </w:pPr>
            <w:r w:rsidRPr="00FF2B75">
              <w:t>Denial</w:t>
            </w:r>
          </w:p>
        </w:tc>
        <w:tc>
          <w:tcPr>
            <w:tcW w:w="851" w:type="pct"/>
          </w:tcPr>
          <w:p w14:paraId="63DECC25" w14:textId="77777777" w:rsidR="00FF2B75" w:rsidRPr="00FF2B75" w:rsidRDefault="00FF2B75" w:rsidP="00A018DB">
            <w:pPr>
              <w:pStyle w:val="afb"/>
            </w:pPr>
            <w:r w:rsidRPr="00FF2B75">
              <w:t>Generalization</w:t>
            </w:r>
          </w:p>
        </w:tc>
        <w:tc>
          <w:tcPr>
            <w:tcW w:w="831" w:type="pct"/>
          </w:tcPr>
          <w:p w14:paraId="754A9642" w14:textId="77777777" w:rsidR="00FF2B75" w:rsidRPr="00FF2B75" w:rsidRDefault="00FF2B75" w:rsidP="00A018DB">
            <w:pPr>
              <w:pStyle w:val="afb"/>
            </w:pPr>
            <w:r w:rsidRPr="00FF2B75">
              <w:t>Minimization</w:t>
            </w:r>
          </w:p>
        </w:tc>
      </w:tr>
      <w:tr w:rsidR="008B5E3C" w:rsidRPr="00FF2B75" w14:paraId="0AE133CC" w14:textId="77777777" w:rsidTr="008B5E3C">
        <w:tc>
          <w:tcPr>
            <w:tcW w:w="582" w:type="pct"/>
          </w:tcPr>
          <w:p w14:paraId="688207F0" w14:textId="77777777" w:rsidR="00FF2B75" w:rsidRPr="00FF2B75" w:rsidRDefault="00FF2B75" w:rsidP="00A018DB">
            <w:pPr>
              <w:pStyle w:val="afb"/>
            </w:pPr>
            <w:r w:rsidRPr="00FF2B75">
              <w:rPr>
                <w:rFonts w:hint="eastAsia"/>
              </w:rPr>
              <w:t>鉄瓶</w:t>
            </w:r>
          </w:p>
        </w:tc>
        <w:tc>
          <w:tcPr>
            <w:tcW w:w="583" w:type="pct"/>
          </w:tcPr>
          <w:p w14:paraId="5F777A85" w14:textId="77777777" w:rsidR="00FF2B75" w:rsidRPr="00FF2B75" w:rsidRDefault="00FF2B75" w:rsidP="00A018DB">
            <w:pPr>
              <w:pStyle w:val="afb"/>
            </w:pPr>
            <w:r w:rsidRPr="00FF2B75">
              <w:t>iron kettle</w:t>
            </w:r>
          </w:p>
        </w:tc>
        <w:tc>
          <w:tcPr>
            <w:tcW w:w="629" w:type="pct"/>
          </w:tcPr>
          <w:p w14:paraId="05A43595" w14:textId="77777777" w:rsidR="00FF2B75" w:rsidRPr="00FF2B75" w:rsidRDefault="00FF2B75" w:rsidP="00A018DB">
            <w:pPr>
              <w:pStyle w:val="afb"/>
            </w:pPr>
            <w:r w:rsidRPr="00FF2B75">
              <w:t>iron kettle</w:t>
            </w:r>
          </w:p>
        </w:tc>
        <w:tc>
          <w:tcPr>
            <w:tcW w:w="779" w:type="pct"/>
          </w:tcPr>
          <w:p w14:paraId="07A852E0" w14:textId="77777777" w:rsidR="00FF2B75" w:rsidRPr="00FF2B75" w:rsidRDefault="00FF2B75" w:rsidP="00A018DB">
            <w:pPr>
              <w:pStyle w:val="afb"/>
            </w:pPr>
            <w:r w:rsidRPr="00FF2B75">
              <w:t>Established equivalent</w:t>
            </w:r>
          </w:p>
        </w:tc>
        <w:tc>
          <w:tcPr>
            <w:tcW w:w="744" w:type="pct"/>
          </w:tcPr>
          <w:p w14:paraId="5F800243" w14:textId="77777777" w:rsidR="00FF2B75" w:rsidRPr="00FF2B75" w:rsidRDefault="00FF2B75" w:rsidP="00A018DB">
            <w:pPr>
              <w:pStyle w:val="afb"/>
            </w:pPr>
            <w:r w:rsidRPr="00FF2B75">
              <w:t>Minimization</w:t>
            </w:r>
          </w:p>
        </w:tc>
        <w:tc>
          <w:tcPr>
            <w:tcW w:w="851" w:type="pct"/>
          </w:tcPr>
          <w:p w14:paraId="4CE3A898" w14:textId="77777777" w:rsidR="00FF2B75" w:rsidRPr="00FF2B75" w:rsidRDefault="00FF2B75" w:rsidP="00A018DB">
            <w:pPr>
              <w:pStyle w:val="afb"/>
            </w:pPr>
            <w:r w:rsidRPr="00FF2B75">
              <w:t>Established equivalent</w:t>
            </w:r>
          </w:p>
        </w:tc>
        <w:tc>
          <w:tcPr>
            <w:tcW w:w="831" w:type="pct"/>
          </w:tcPr>
          <w:p w14:paraId="54C7AA68" w14:textId="77777777" w:rsidR="00FF2B75" w:rsidRPr="00FF2B75" w:rsidRDefault="00FF2B75" w:rsidP="00A018DB">
            <w:pPr>
              <w:pStyle w:val="afb"/>
            </w:pPr>
            <w:r w:rsidRPr="00FF2B75">
              <w:t>Minimization</w:t>
            </w:r>
          </w:p>
        </w:tc>
      </w:tr>
      <w:tr w:rsidR="008B5E3C" w:rsidRPr="00FF2B75" w14:paraId="1C22AF5F" w14:textId="77777777" w:rsidTr="008B5E3C">
        <w:tc>
          <w:tcPr>
            <w:tcW w:w="582" w:type="pct"/>
          </w:tcPr>
          <w:p w14:paraId="7C8CCEAE" w14:textId="77777777" w:rsidR="00FF2B75" w:rsidRPr="00FF2B75" w:rsidRDefault="00FF2B75" w:rsidP="00A018DB">
            <w:pPr>
              <w:pStyle w:val="afb"/>
            </w:pPr>
            <w:r w:rsidRPr="00FF2B75">
              <w:rPr>
                <w:rFonts w:hint="eastAsia"/>
              </w:rPr>
              <w:t>下女</w:t>
            </w:r>
          </w:p>
        </w:tc>
        <w:tc>
          <w:tcPr>
            <w:tcW w:w="583" w:type="pct"/>
          </w:tcPr>
          <w:p w14:paraId="40E1E48B" w14:textId="77777777" w:rsidR="00FF2B75" w:rsidRPr="00FF2B75" w:rsidRDefault="00FF2B75" w:rsidP="00A018DB">
            <w:pPr>
              <w:pStyle w:val="afb"/>
            </w:pPr>
            <w:r w:rsidRPr="00FF2B75">
              <w:t>maid</w:t>
            </w:r>
          </w:p>
        </w:tc>
        <w:tc>
          <w:tcPr>
            <w:tcW w:w="629" w:type="pct"/>
          </w:tcPr>
          <w:p w14:paraId="350981BD" w14:textId="77777777" w:rsidR="00FF2B75" w:rsidRPr="00FF2B75" w:rsidRDefault="00FF2B75" w:rsidP="00A018DB">
            <w:pPr>
              <w:pStyle w:val="afb"/>
            </w:pPr>
            <w:r w:rsidRPr="00FF2B75">
              <w:t>maid</w:t>
            </w:r>
          </w:p>
        </w:tc>
        <w:tc>
          <w:tcPr>
            <w:tcW w:w="779" w:type="pct"/>
          </w:tcPr>
          <w:p w14:paraId="48C2EFF3" w14:textId="77777777" w:rsidR="00FF2B75" w:rsidRPr="00FF2B75" w:rsidRDefault="00FF2B75" w:rsidP="00A018DB">
            <w:pPr>
              <w:pStyle w:val="afb"/>
            </w:pPr>
            <w:r w:rsidRPr="00FF2B75">
              <w:t>Established equivalent</w:t>
            </w:r>
          </w:p>
        </w:tc>
        <w:tc>
          <w:tcPr>
            <w:tcW w:w="744" w:type="pct"/>
          </w:tcPr>
          <w:p w14:paraId="797C1145" w14:textId="77777777" w:rsidR="00FF2B75" w:rsidRPr="00FF2B75" w:rsidRDefault="00FF2B75" w:rsidP="00A018DB">
            <w:pPr>
              <w:pStyle w:val="afb"/>
            </w:pPr>
            <w:r w:rsidRPr="00FF2B75">
              <w:t>Minimization</w:t>
            </w:r>
          </w:p>
        </w:tc>
        <w:tc>
          <w:tcPr>
            <w:tcW w:w="851" w:type="pct"/>
          </w:tcPr>
          <w:p w14:paraId="27AF75A9" w14:textId="77777777" w:rsidR="00FF2B75" w:rsidRPr="00FF2B75" w:rsidRDefault="00FF2B75" w:rsidP="00A018DB">
            <w:pPr>
              <w:pStyle w:val="afb"/>
            </w:pPr>
            <w:r w:rsidRPr="00FF2B75">
              <w:t>Established equivalent</w:t>
            </w:r>
          </w:p>
        </w:tc>
        <w:tc>
          <w:tcPr>
            <w:tcW w:w="831" w:type="pct"/>
          </w:tcPr>
          <w:p w14:paraId="114195F6" w14:textId="77777777" w:rsidR="00FF2B75" w:rsidRPr="00FF2B75" w:rsidRDefault="00FF2B75" w:rsidP="00A018DB">
            <w:pPr>
              <w:pStyle w:val="afb"/>
            </w:pPr>
            <w:r w:rsidRPr="00FF2B75">
              <w:t>Minimization</w:t>
            </w:r>
          </w:p>
        </w:tc>
      </w:tr>
      <w:tr w:rsidR="008B5E3C" w:rsidRPr="00FF2B75" w14:paraId="3E093DF1" w14:textId="77777777" w:rsidTr="008B5E3C">
        <w:tc>
          <w:tcPr>
            <w:tcW w:w="582" w:type="pct"/>
          </w:tcPr>
          <w:p w14:paraId="79AEA168" w14:textId="77777777" w:rsidR="00FF2B75" w:rsidRPr="00FF2B75" w:rsidRDefault="00FF2B75" w:rsidP="00A018DB">
            <w:pPr>
              <w:pStyle w:val="afb"/>
            </w:pPr>
            <w:r w:rsidRPr="00FF2B75">
              <w:rPr>
                <w:rFonts w:hint="eastAsia"/>
              </w:rPr>
              <w:t>西洋菓子</w:t>
            </w:r>
          </w:p>
        </w:tc>
        <w:tc>
          <w:tcPr>
            <w:tcW w:w="583" w:type="pct"/>
          </w:tcPr>
          <w:p w14:paraId="3B730114" w14:textId="77777777" w:rsidR="00FF2B75" w:rsidRPr="00FF2B75" w:rsidRDefault="00FF2B75" w:rsidP="00A018DB">
            <w:pPr>
              <w:pStyle w:val="afb"/>
            </w:pPr>
            <w:r w:rsidRPr="00FF2B75">
              <w:t>cakes</w:t>
            </w:r>
          </w:p>
        </w:tc>
        <w:tc>
          <w:tcPr>
            <w:tcW w:w="629" w:type="pct"/>
          </w:tcPr>
          <w:p w14:paraId="45FD1E21" w14:textId="77777777" w:rsidR="00FF2B75" w:rsidRPr="00FF2B75" w:rsidRDefault="00FF2B75" w:rsidP="00A018DB">
            <w:pPr>
              <w:pStyle w:val="afb"/>
            </w:pPr>
            <w:r w:rsidRPr="00FF2B75">
              <w:t>cakes</w:t>
            </w:r>
          </w:p>
        </w:tc>
        <w:tc>
          <w:tcPr>
            <w:tcW w:w="779" w:type="pct"/>
          </w:tcPr>
          <w:p w14:paraId="1A79A4DE" w14:textId="77777777" w:rsidR="00FF2B75" w:rsidRPr="00FF2B75" w:rsidRDefault="00FF2B75" w:rsidP="00A018DB">
            <w:pPr>
              <w:pStyle w:val="afb"/>
            </w:pPr>
            <w:r w:rsidRPr="00FF2B75">
              <w:t>Established equivalent</w:t>
            </w:r>
          </w:p>
        </w:tc>
        <w:tc>
          <w:tcPr>
            <w:tcW w:w="744" w:type="pct"/>
          </w:tcPr>
          <w:p w14:paraId="47B69A10" w14:textId="77777777" w:rsidR="00FF2B75" w:rsidRPr="00FF2B75" w:rsidRDefault="00FF2B75" w:rsidP="00A018DB">
            <w:pPr>
              <w:pStyle w:val="afb"/>
            </w:pPr>
            <w:r w:rsidRPr="00FF2B75">
              <w:t>Minimization</w:t>
            </w:r>
          </w:p>
        </w:tc>
        <w:tc>
          <w:tcPr>
            <w:tcW w:w="851" w:type="pct"/>
          </w:tcPr>
          <w:p w14:paraId="4341213E" w14:textId="77777777" w:rsidR="00FF2B75" w:rsidRPr="00FF2B75" w:rsidRDefault="00FF2B75" w:rsidP="00A018DB">
            <w:pPr>
              <w:pStyle w:val="afb"/>
            </w:pPr>
            <w:r w:rsidRPr="00FF2B75">
              <w:t>Established equivalent</w:t>
            </w:r>
          </w:p>
        </w:tc>
        <w:tc>
          <w:tcPr>
            <w:tcW w:w="831" w:type="pct"/>
          </w:tcPr>
          <w:p w14:paraId="34A521AA" w14:textId="77777777" w:rsidR="00FF2B75" w:rsidRPr="00FF2B75" w:rsidRDefault="00FF2B75" w:rsidP="00A018DB">
            <w:pPr>
              <w:pStyle w:val="afb"/>
            </w:pPr>
            <w:r w:rsidRPr="00FF2B75">
              <w:t>Minimization</w:t>
            </w:r>
          </w:p>
        </w:tc>
      </w:tr>
      <w:tr w:rsidR="008B5E3C" w:rsidRPr="00FF2B75" w14:paraId="27BD08FD" w14:textId="77777777" w:rsidTr="008B5E3C">
        <w:tc>
          <w:tcPr>
            <w:tcW w:w="582" w:type="pct"/>
          </w:tcPr>
          <w:p w14:paraId="039A0F76" w14:textId="77777777" w:rsidR="00FF2B75" w:rsidRPr="00FF2B75" w:rsidRDefault="00FF2B75" w:rsidP="00A018DB">
            <w:pPr>
              <w:pStyle w:val="afb"/>
            </w:pPr>
            <w:r w:rsidRPr="00FF2B75">
              <w:rPr>
                <w:rFonts w:hint="eastAsia"/>
              </w:rPr>
              <w:t>鳶色</w:t>
            </w:r>
          </w:p>
        </w:tc>
        <w:tc>
          <w:tcPr>
            <w:tcW w:w="583" w:type="pct"/>
          </w:tcPr>
          <w:p w14:paraId="484FCB3A" w14:textId="77777777" w:rsidR="00FF2B75" w:rsidRPr="00FF2B75" w:rsidRDefault="00FF2B75" w:rsidP="00A018DB">
            <w:pPr>
              <w:pStyle w:val="afb"/>
            </w:pPr>
            <w:r w:rsidRPr="00FF2B75">
              <w:t>なし</w:t>
            </w:r>
          </w:p>
        </w:tc>
        <w:tc>
          <w:tcPr>
            <w:tcW w:w="629" w:type="pct"/>
          </w:tcPr>
          <w:p w14:paraId="3834541A" w14:textId="77777777" w:rsidR="00FF2B75" w:rsidRPr="00FF2B75" w:rsidRDefault="00FF2B75" w:rsidP="00A018DB">
            <w:pPr>
              <w:pStyle w:val="afb"/>
            </w:pPr>
            <w:r w:rsidRPr="00FF2B75">
              <w:t>なし</w:t>
            </w:r>
          </w:p>
        </w:tc>
        <w:tc>
          <w:tcPr>
            <w:tcW w:w="779" w:type="pct"/>
          </w:tcPr>
          <w:p w14:paraId="4A8B2FBA" w14:textId="77777777" w:rsidR="00FF2B75" w:rsidRPr="00FF2B75" w:rsidRDefault="00FF2B75" w:rsidP="00A018DB">
            <w:pPr>
              <w:pStyle w:val="afb"/>
            </w:pPr>
            <w:r w:rsidRPr="00FF2B75">
              <w:t>Reduction</w:t>
            </w:r>
          </w:p>
        </w:tc>
        <w:tc>
          <w:tcPr>
            <w:tcW w:w="744" w:type="pct"/>
          </w:tcPr>
          <w:p w14:paraId="58B2DAF2" w14:textId="77777777" w:rsidR="00FF2B75" w:rsidRPr="00FF2B75" w:rsidRDefault="00FF2B75" w:rsidP="00A018DB">
            <w:pPr>
              <w:pStyle w:val="afb"/>
            </w:pPr>
            <w:r w:rsidRPr="00FF2B75">
              <w:t>Denial</w:t>
            </w:r>
          </w:p>
        </w:tc>
        <w:tc>
          <w:tcPr>
            <w:tcW w:w="851" w:type="pct"/>
          </w:tcPr>
          <w:p w14:paraId="608650BA" w14:textId="77777777" w:rsidR="00FF2B75" w:rsidRPr="00FF2B75" w:rsidRDefault="00FF2B75" w:rsidP="00A018DB">
            <w:pPr>
              <w:pStyle w:val="afb"/>
            </w:pPr>
            <w:r w:rsidRPr="00FF2B75">
              <w:t>Reduction</w:t>
            </w:r>
          </w:p>
        </w:tc>
        <w:tc>
          <w:tcPr>
            <w:tcW w:w="831" w:type="pct"/>
          </w:tcPr>
          <w:p w14:paraId="1BD3CF1B" w14:textId="77777777" w:rsidR="00FF2B75" w:rsidRPr="00FF2B75" w:rsidRDefault="00FF2B75" w:rsidP="00A018DB">
            <w:pPr>
              <w:pStyle w:val="afb"/>
            </w:pPr>
            <w:r w:rsidRPr="00FF2B75">
              <w:t>Denial</w:t>
            </w:r>
          </w:p>
        </w:tc>
      </w:tr>
      <w:tr w:rsidR="008B5E3C" w:rsidRPr="00FF2B75" w14:paraId="40A1B914" w14:textId="77777777" w:rsidTr="008B5E3C">
        <w:tc>
          <w:tcPr>
            <w:tcW w:w="582" w:type="pct"/>
          </w:tcPr>
          <w:p w14:paraId="1A0EA502" w14:textId="77777777" w:rsidR="00FF2B75" w:rsidRPr="00FF2B75" w:rsidRDefault="00FF2B75" w:rsidP="00A018DB">
            <w:pPr>
              <w:pStyle w:val="afb"/>
            </w:pPr>
            <w:r w:rsidRPr="00FF2B75">
              <w:rPr>
                <w:rFonts w:hint="eastAsia"/>
              </w:rPr>
              <w:t>繻絆</w:t>
            </w:r>
          </w:p>
        </w:tc>
        <w:tc>
          <w:tcPr>
            <w:tcW w:w="583" w:type="pct"/>
          </w:tcPr>
          <w:p w14:paraId="3EDD0210" w14:textId="77777777" w:rsidR="00FF2B75" w:rsidRPr="00FF2B75" w:rsidRDefault="00FF2B75" w:rsidP="00A018DB">
            <w:pPr>
              <w:pStyle w:val="afb"/>
            </w:pPr>
            <w:r w:rsidRPr="00FF2B75">
              <w:t>juban</w:t>
            </w:r>
          </w:p>
        </w:tc>
        <w:tc>
          <w:tcPr>
            <w:tcW w:w="629" w:type="pct"/>
          </w:tcPr>
          <w:p w14:paraId="3FA4EC77" w14:textId="77777777" w:rsidR="00FF2B75" w:rsidRPr="00FF2B75" w:rsidRDefault="00FF2B75" w:rsidP="00A018DB">
            <w:pPr>
              <w:pStyle w:val="afb"/>
            </w:pPr>
            <w:r w:rsidRPr="00FF2B75">
              <w:t>be more careful in my dress</w:t>
            </w:r>
          </w:p>
        </w:tc>
        <w:tc>
          <w:tcPr>
            <w:tcW w:w="779" w:type="pct"/>
          </w:tcPr>
          <w:p w14:paraId="3510641A" w14:textId="77777777" w:rsidR="00FF2B75" w:rsidRPr="00FF2B75" w:rsidRDefault="00FF2B75" w:rsidP="00A018DB">
            <w:pPr>
              <w:pStyle w:val="afb"/>
            </w:pPr>
            <w:r w:rsidRPr="00FF2B75">
              <w:t>Amplification</w:t>
            </w:r>
          </w:p>
        </w:tc>
        <w:tc>
          <w:tcPr>
            <w:tcW w:w="744" w:type="pct"/>
          </w:tcPr>
          <w:p w14:paraId="50DD0F3D" w14:textId="77777777" w:rsidR="00FF2B75" w:rsidRPr="00FF2B75" w:rsidRDefault="00FF2B75" w:rsidP="00A018DB">
            <w:pPr>
              <w:pStyle w:val="afb"/>
            </w:pPr>
            <w:r w:rsidRPr="00FF2B75">
              <w:t>Adaptation</w:t>
            </w:r>
          </w:p>
        </w:tc>
        <w:tc>
          <w:tcPr>
            <w:tcW w:w="851" w:type="pct"/>
          </w:tcPr>
          <w:p w14:paraId="4B9E702D" w14:textId="77777777" w:rsidR="00FF2B75" w:rsidRPr="00FF2B75" w:rsidRDefault="00FF2B75" w:rsidP="00A018DB">
            <w:pPr>
              <w:pStyle w:val="afb"/>
            </w:pPr>
            <w:r w:rsidRPr="00FF2B75">
              <w:t>Description</w:t>
            </w:r>
          </w:p>
        </w:tc>
        <w:tc>
          <w:tcPr>
            <w:tcW w:w="831" w:type="pct"/>
          </w:tcPr>
          <w:p w14:paraId="18424019" w14:textId="77777777" w:rsidR="00FF2B75" w:rsidRPr="00FF2B75" w:rsidRDefault="00FF2B75" w:rsidP="00A018DB">
            <w:pPr>
              <w:pStyle w:val="afb"/>
            </w:pPr>
            <w:r w:rsidRPr="00FF2B75">
              <w:t>Minimization</w:t>
            </w:r>
          </w:p>
        </w:tc>
      </w:tr>
      <w:tr w:rsidR="008B5E3C" w:rsidRPr="00FF2B75" w14:paraId="389AF857" w14:textId="77777777" w:rsidTr="008B5E3C">
        <w:tc>
          <w:tcPr>
            <w:tcW w:w="582" w:type="pct"/>
          </w:tcPr>
          <w:p w14:paraId="1745FE5F" w14:textId="77777777" w:rsidR="00FF2B75" w:rsidRPr="00FF2B75" w:rsidRDefault="00FF2B75" w:rsidP="00A018DB">
            <w:pPr>
              <w:pStyle w:val="afb"/>
            </w:pPr>
            <w:r w:rsidRPr="00FF2B75">
              <w:rPr>
                <w:rFonts w:hint="eastAsia"/>
              </w:rPr>
              <w:t>五徳</w:t>
            </w:r>
          </w:p>
        </w:tc>
        <w:tc>
          <w:tcPr>
            <w:tcW w:w="583" w:type="pct"/>
          </w:tcPr>
          <w:p w14:paraId="733C4EA3" w14:textId="77777777" w:rsidR="00FF2B75" w:rsidRPr="00FF2B75" w:rsidRDefault="00FF2B75" w:rsidP="00A018DB">
            <w:pPr>
              <w:pStyle w:val="afb"/>
            </w:pPr>
            <w:r w:rsidRPr="00FF2B75">
              <w:t>on it</w:t>
            </w:r>
          </w:p>
        </w:tc>
        <w:tc>
          <w:tcPr>
            <w:tcW w:w="629" w:type="pct"/>
          </w:tcPr>
          <w:p w14:paraId="6BA1B208" w14:textId="77777777" w:rsidR="00FF2B75" w:rsidRPr="00FF2B75" w:rsidRDefault="00FF2B75" w:rsidP="00A018DB">
            <w:pPr>
              <w:pStyle w:val="afb"/>
            </w:pPr>
            <w:r w:rsidRPr="00FF2B75">
              <w:t>on it</w:t>
            </w:r>
          </w:p>
        </w:tc>
        <w:tc>
          <w:tcPr>
            <w:tcW w:w="779" w:type="pct"/>
          </w:tcPr>
          <w:p w14:paraId="3537CF9F" w14:textId="77777777" w:rsidR="00FF2B75" w:rsidRPr="00FF2B75" w:rsidRDefault="00FF2B75" w:rsidP="00A018DB">
            <w:pPr>
              <w:pStyle w:val="afb"/>
            </w:pPr>
            <w:r w:rsidRPr="00FF2B75">
              <w:t>Generalization</w:t>
            </w:r>
          </w:p>
        </w:tc>
        <w:tc>
          <w:tcPr>
            <w:tcW w:w="744" w:type="pct"/>
          </w:tcPr>
          <w:p w14:paraId="3924E433" w14:textId="77777777" w:rsidR="00FF2B75" w:rsidRPr="00FF2B75" w:rsidRDefault="00FF2B75" w:rsidP="00A018DB">
            <w:pPr>
              <w:pStyle w:val="afb"/>
            </w:pPr>
            <w:r w:rsidRPr="00FF2B75">
              <w:t>Minimization</w:t>
            </w:r>
          </w:p>
        </w:tc>
        <w:tc>
          <w:tcPr>
            <w:tcW w:w="851" w:type="pct"/>
          </w:tcPr>
          <w:p w14:paraId="57533F69" w14:textId="77777777" w:rsidR="00FF2B75" w:rsidRPr="00FF2B75" w:rsidRDefault="00FF2B75" w:rsidP="00A018DB">
            <w:pPr>
              <w:pStyle w:val="afb"/>
            </w:pPr>
            <w:r w:rsidRPr="00FF2B75">
              <w:t>Generalization</w:t>
            </w:r>
          </w:p>
        </w:tc>
        <w:tc>
          <w:tcPr>
            <w:tcW w:w="831" w:type="pct"/>
          </w:tcPr>
          <w:p w14:paraId="2FB4728B" w14:textId="77777777" w:rsidR="00FF2B75" w:rsidRPr="00FF2B75" w:rsidRDefault="00FF2B75" w:rsidP="00A018DB">
            <w:pPr>
              <w:pStyle w:val="afb"/>
            </w:pPr>
            <w:r w:rsidRPr="00FF2B75">
              <w:t>Minimization</w:t>
            </w:r>
          </w:p>
        </w:tc>
      </w:tr>
      <w:tr w:rsidR="008B5E3C" w:rsidRPr="00FF2B75" w14:paraId="0F56C0BB" w14:textId="77777777" w:rsidTr="008B5E3C">
        <w:tc>
          <w:tcPr>
            <w:tcW w:w="582" w:type="pct"/>
          </w:tcPr>
          <w:p w14:paraId="2C360423" w14:textId="77777777" w:rsidR="00FF2B75" w:rsidRPr="00FF2B75" w:rsidRDefault="00FF2B75" w:rsidP="00A018DB">
            <w:pPr>
              <w:pStyle w:val="afb"/>
            </w:pPr>
            <w:r w:rsidRPr="00FF2B75">
              <w:rPr>
                <w:rFonts w:hint="eastAsia"/>
              </w:rPr>
              <w:t>金盥</w:t>
            </w:r>
          </w:p>
        </w:tc>
        <w:tc>
          <w:tcPr>
            <w:tcW w:w="583" w:type="pct"/>
          </w:tcPr>
          <w:p w14:paraId="2F498716" w14:textId="77777777" w:rsidR="00FF2B75" w:rsidRPr="00FF2B75" w:rsidRDefault="00FF2B75" w:rsidP="00A018DB">
            <w:pPr>
              <w:pStyle w:val="afb"/>
            </w:pPr>
            <w:r w:rsidRPr="00FF2B75">
              <w:t>basin</w:t>
            </w:r>
          </w:p>
        </w:tc>
        <w:tc>
          <w:tcPr>
            <w:tcW w:w="629" w:type="pct"/>
          </w:tcPr>
          <w:p w14:paraId="32D01EB3" w14:textId="77777777" w:rsidR="00FF2B75" w:rsidRPr="00FF2B75" w:rsidRDefault="00FF2B75" w:rsidP="00A018DB">
            <w:pPr>
              <w:pStyle w:val="afb"/>
            </w:pPr>
            <w:r w:rsidRPr="00FF2B75">
              <w:t>A metal basin</w:t>
            </w:r>
          </w:p>
        </w:tc>
        <w:tc>
          <w:tcPr>
            <w:tcW w:w="779" w:type="pct"/>
          </w:tcPr>
          <w:p w14:paraId="75368C58" w14:textId="77777777" w:rsidR="00FF2B75" w:rsidRPr="00FF2B75" w:rsidRDefault="00FF2B75" w:rsidP="00A018DB">
            <w:pPr>
              <w:pStyle w:val="afb"/>
            </w:pPr>
            <w:r w:rsidRPr="00FF2B75">
              <w:t>Generalization</w:t>
            </w:r>
          </w:p>
        </w:tc>
        <w:tc>
          <w:tcPr>
            <w:tcW w:w="744" w:type="pct"/>
          </w:tcPr>
          <w:p w14:paraId="48B30B92" w14:textId="77777777" w:rsidR="00FF2B75" w:rsidRPr="00FF2B75" w:rsidRDefault="00FF2B75" w:rsidP="00A018DB">
            <w:pPr>
              <w:pStyle w:val="afb"/>
            </w:pPr>
            <w:r w:rsidRPr="00FF2B75">
              <w:t>Minimization</w:t>
            </w:r>
          </w:p>
        </w:tc>
        <w:tc>
          <w:tcPr>
            <w:tcW w:w="851" w:type="pct"/>
          </w:tcPr>
          <w:p w14:paraId="17CFC6C5" w14:textId="77777777" w:rsidR="00FF2B75" w:rsidRPr="00FF2B75" w:rsidRDefault="00FF2B75" w:rsidP="00A018DB">
            <w:pPr>
              <w:pStyle w:val="afb"/>
            </w:pPr>
            <w:r w:rsidRPr="00FF2B75">
              <w:t>Established equivalent</w:t>
            </w:r>
          </w:p>
        </w:tc>
        <w:tc>
          <w:tcPr>
            <w:tcW w:w="831" w:type="pct"/>
          </w:tcPr>
          <w:p w14:paraId="1909282B" w14:textId="77777777" w:rsidR="00FF2B75" w:rsidRPr="00FF2B75" w:rsidRDefault="00FF2B75" w:rsidP="00A018DB">
            <w:pPr>
              <w:pStyle w:val="afb"/>
            </w:pPr>
            <w:r w:rsidRPr="00FF2B75">
              <w:t>Minimization</w:t>
            </w:r>
          </w:p>
        </w:tc>
      </w:tr>
      <w:tr w:rsidR="008B5E3C" w:rsidRPr="00FF2B75" w14:paraId="595EE82D" w14:textId="77777777" w:rsidTr="008B5E3C">
        <w:tc>
          <w:tcPr>
            <w:tcW w:w="582" w:type="pct"/>
          </w:tcPr>
          <w:p w14:paraId="0E2C87E0" w14:textId="77777777" w:rsidR="00FF2B75" w:rsidRPr="00FF2B75" w:rsidRDefault="00FF2B75" w:rsidP="00A018DB">
            <w:pPr>
              <w:pStyle w:val="afb"/>
            </w:pPr>
            <w:r w:rsidRPr="00FF2B75">
              <w:rPr>
                <w:rFonts w:hint="eastAsia"/>
              </w:rPr>
              <w:t>茶箪笥</w:t>
            </w:r>
          </w:p>
        </w:tc>
        <w:tc>
          <w:tcPr>
            <w:tcW w:w="583" w:type="pct"/>
          </w:tcPr>
          <w:p w14:paraId="5D6549DB" w14:textId="77777777" w:rsidR="00FF2B75" w:rsidRPr="00FF2B75" w:rsidRDefault="00FF2B75" w:rsidP="00A018DB">
            <w:pPr>
              <w:pStyle w:val="afb"/>
            </w:pPr>
            <w:r w:rsidRPr="00FF2B75">
              <w:t>cabinet</w:t>
            </w:r>
          </w:p>
        </w:tc>
        <w:tc>
          <w:tcPr>
            <w:tcW w:w="629" w:type="pct"/>
          </w:tcPr>
          <w:p w14:paraId="11CF3A37" w14:textId="77777777" w:rsidR="00FF2B75" w:rsidRPr="00FF2B75" w:rsidRDefault="00FF2B75" w:rsidP="00A018DB">
            <w:pPr>
              <w:pStyle w:val="afb"/>
            </w:pPr>
            <w:r w:rsidRPr="00FF2B75">
              <w:t>returned</w:t>
            </w:r>
          </w:p>
        </w:tc>
        <w:tc>
          <w:tcPr>
            <w:tcW w:w="779" w:type="pct"/>
          </w:tcPr>
          <w:p w14:paraId="55F919C9" w14:textId="77777777" w:rsidR="00FF2B75" w:rsidRPr="00FF2B75" w:rsidRDefault="00FF2B75" w:rsidP="00A018DB">
            <w:pPr>
              <w:pStyle w:val="afb"/>
            </w:pPr>
            <w:r w:rsidRPr="00FF2B75">
              <w:t>Generalization</w:t>
            </w:r>
          </w:p>
        </w:tc>
        <w:tc>
          <w:tcPr>
            <w:tcW w:w="744" w:type="pct"/>
          </w:tcPr>
          <w:p w14:paraId="505F0AA3" w14:textId="77777777" w:rsidR="00FF2B75" w:rsidRPr="00FF2B75" w:rsidRDefault="00FF2B75" w:rsidP="00A018DB">
            <w:pPr>
              <w:pStyle w:val="afb"/>
            </w:pPr>
            <w:r w:rsidRPr="00FF2B75">
              <w:t>Minimization</w:t>
            </w:r>
          </w:p>
        </w:tc>
        <w:tc>
          <w:tcPr>
            <w:tcW w:w="851" w:type="pct"/>
          </w:tcPr>
          <w:p w14:paraId="6927E827" w14:textId="77777777" w:rsidR="00FF2B75" w:rsidRPr="00FF2B75" w:rsidRDefault="00FF2B75" w:rsidP="00A018DB">
            <w:pPr>
              <w:pStyle w:val="afb"/>
            </w:pPr>
            <w:r w:rsidRPr="00FF2B75">
              <w:t>Reduction</w:t>
            </w:r>
          </w:p>
        </w:tc>
        <w:tc>
          <w:tcPr>
            <w:tcW w:w="831" w:type="pct"/>
          </w:tcPr>
          <w:p w14:paraId="3B02114F" w14:textId="77777777" w:rsidR="00FF2B75" w:rsidRPr="00FF2B75" w:rsidRDefault="00FF2B75" w:rsidP="00A018DB">
            <w:pPr>
              <w:pStyle w:val="afb"/>
            </w:pPr>
            <w:r w:rsidRPr="00FF2B75">
              <w:t>Denial</w:t>
            </w:r>
          </w:p>
        </w:tc>
      </w:tr>
      <w:tr w:rsidR="008B5E3C" w:rsidRPr="00FF2B75" w14:paraId="6C21FF81" w14:textId="77777777" w:rsidTr="008B5E3C">
        <w:tc>
          <w:tcPr>
            <w:tcW w:w="582" w:type="pct"/>
          </w:tcPr>
          <w:p w14:paraId="28FDF671" w14:textId="77777777" w:rsidR="00FF2B75" w:rsidRPr="00FF2B75" w:rsidRDefault="00FF2B75" w:rsidP="00A018DB">
            <w:pPr>
              <w:pStyle w:val="afb"/>
            </w:pPr>
            <w:r w:rsidRPr="00FF2B75">
              <w:rPr>
                <w:rFonts w:hint="eastAsia"/>
              </w:rPr>
              <w:t>胡座</w:t>
            </w:r>
          </w:p>
        </w:tc>
        <w:tc>
          <w:tcPr>
            <w:tcW w:w="583" w:type="pct"/>
          </w:tcPr>
          <w:p w14:paraId="31E41CB3" w14:textId="77777777" w:rsidR="00FF2B75" w:rsidRPr="00FF2B75" w:rsidRDefault="00FF2B75" w:rsidP="00A018DB">
            <w:pPr>
              <w:pStyle w:val="afb"/>
            </w:pPr>
            <w:r w:rsidRPr="00FF2B75">
              <w:t>cross-legged</w:t>
            </w:r>
          </w:p>
        </w:tc>
        <w:tc>
          <w:tcPr>
            <w:tcW w:w="629" w:type="pct"/>
          </w:tcPr>
          <w:p w14:paraId="172DDC17" w14:textId="77777777" w:rsidR="00FF2B75" w:rsidRPr="00FF2B75" w:rsidRDefault="00FF2B75" w:rsidP="00A018DB">
            <w:pPr>
              <w:pStyle w:val="afb"/>
            </w:pPr>
            <w:r w:rsidRPr="00FF2B75">
              <w:t>sitting up in bed</w:t>
            </w:r>
          </w:p>
        </w:tc>
        <w:tc>
          <w:tcPr>
            <w:tcW w:w="779" w:type="pct"/>
          </w:tcPr>
          <w:p w14:paraId="556128C2" w14:textId="77777777" w:rsidR="00FF2B75" w:rsidRPr="00FF2B75" w:rsidRDefault="00FF2B75" w:rsidP="00A018DB">
            <w:pPr>
              <w:pStyle w:val="afb"/>
            </w:pPr>
            <w:r w:rsidRPr="00FF2B75">
              <w:t>Established equivalent</w:t>
            </w:r>
          </w:p>
        </w:tc>
        <w:tc>
          <w:tcPr>
            <w:tcW w:w="744" w:type="pct"/>
          </w:tcPr>
          <w:p w14:paraId="0B65827B" w14:textId="77777777" w:rsidR="00FF2B75" w:rsidRPr="00FF2B75" w:rsidRDefault="00FF2B75" w:rsidP="00A018DB">
            <w:pPr>
              <w:pStyle w:val="afb"/>
            </w:pPr>
            <w:r w:rsidRPr="00FF2B75">
              <w:t>Minimization</w:t>
            </w:r>
          </w:p>
        </w:tc>
        <w:tc>
          <w:tcPr>
            <w:tcW w:w="851" w:type="pct"/>
          </w:tcPr>
          <w:p w14:paraId="504B60A8" w14:textId="77777777" w:rsidR="00FF2B75" w:rsidRPr="00FF2B75" w:rsidRDefault="00FF2B75" w:rsidP="00A018DB">
            <w:pPr>
              <w:pStyle w:val="afb"/>
            </w:pPr>
            <w:r w:rsidRPr="00FF2B75">
              <w:t>Generalization</w:t>
            </w:r>
          </w:p>
        </w:tc>
        <w:tc>
          <w:tcPr>
            <w:tcW w:w="831" w:type="pct"/>
          </w:tcPr>
          <w:p w14:paraId="76C7DACE" w14:textId="77777777" w:rsidR="00FF2B75" w:rsidRPr="00FF2B75" w:rsidRDefault="00FF2B75" w:rsidP="00A018DB">
            <w:pPr>
              <w:pStyle w:val="afb"/>
            </w:pPr>
            <w:r w:rsidRPr="00FF2B75">
              <w:t>Minimization</w:t>
            </w:r>
          </w:p>
        </w:tc>
      </w:tr>
      <w:tr w:rsidR="008B5E3C" w:rsidRPr="00FF2B75" w14:paraId="23DFB6A7" w14:textId="77777777" w:rsidTr="008B5E3C">
        <w:tc>
          <w:tcPr>
            <w:tcW w:w="582" w:type="pct"/>
          </w:tcPr>
          <w:p w14:paraId="6F53DCA4" w14:textId="77777777" w:rsidR="00FF2B75" w:rsidRPr="00FF2B75" w:rsidRDefault="00FF2B75" w:rsidP="00A018DB">
            <w:pPr>
              <w:pStyle w:val="afb"/>
            </w:pPr>
            <w:r w:rsidRPr="00FF2B75">
              <w:rPr>
                <w:rFonts w:hint="eastAsia"/>
              </w:rPr>
              <w:t>不承無性</w:t>
            </w:r>
          </w:p>
        </w:tc>
        <w:tc>
          <w:tcPr>
            <w:tcW w:w="583" w:type="pct"/>
          </w:tcPr>
          <w:p w14:paraId="7F446541" w14:textId="77777777" w:rsidR="00FF2B75" w:rsidRPr="00FF2B75" w:rsidRDefault="00FF2B75" w:rsidP="00A018DB">
            <w:pPr>
              <w:pStyle w:val="afb"/>
            </w:pPr>
            <w:r w:rsidRPr="00FF2B75">
              <w:t>reluctantly</w:t>
            </w:r>
          </w:p>
        </w:tc>
        <w:tc>
          <w:tcPr>
            <w:tcW w:w="629" w:type="pct"/>
          </w:tcPr>
          <w:p w14:paraId="7DED5B2E" w14:textId="77777777" w:rsidR="00FF2B75" w:rsidRPr="00FF2B75" w:rsidRDefault="00FF2B75" w:rsidP="00A018DB">
            <w:pPr>
              <w:pStyle w:val="afb"/>
            </w:pPr>
            <w:r w:rsidRPr="00FF2B75">
              <w:t>なし</w:t>
            </w:r>
          </w:p>
        </w:tc>
        <w:tc>
          <w:tcPr>
            <w:tcW w:w="779" w:type="pct"/>
          </w:tcPr>
          <w:p w14:paraId="15CFFB8F" w14:textId="77777777" w:rsidR="00FF2B75" w:rsidRPr="00FF2B75" w:rsidRDefault="00FF2B75" w:rsidP="00A018DB">
            <w:pPr>
              <w:pStyle w:val="afb"/>
            </w:pPr>
            <w:r w:rsidRPr="00FF2B75">
              <w:t>Established equivalent</w:t>
            </w:r>
          </w:p>
        </w:tc>
        <w:tc>
          <w:tcPr>
            <w:tcW w:w="744" w:type="pct"/>
          </w:tcPr>
          <w:p w14:paraId="66F25C90" w14:textId="77777777" w:rsidR="00FF2B75" w:rsidRPr="00FF2B75" w:rsidRDefault="00FF2B75" w:rsidP="00A018DB">
            <w:pPr>
              <w:pStyle w:val="afb"/>
            </w:pPr>
            <w:r w:rsidRPr="00FF2B75">
              <w:t>Minimization</w:t>
            </w:r>
          </w:p>
        </w:tc>
        <w:tc>
          <w:tcPr>
            <w:tcW w:w="851" w:type="pct"/>
          </w:tcPr>
          <w:p w14:paraId="7AD5E251" w14:textId="77777777" w:rsidR="00FF2B75" w:rsidRPr="00FF2B75" w:rsidRDefault="00FF2B75" w:rsidP="00A018DB">
            <w:pPr>
              <w:pStyle w:val="afb"/>
            </w:pPr>
            <w:r w:rsidRPr="00FF2B75">
              <w:t>Reduction</w:t>
            </w:r>
          </w:p>
        </w:tc>
        <w:tc>
          <w:tcPr>
            <w:tcW w:w="831" w:type="pct"/>
          </w:tcPr>
          <w:p w14:paraId="7A582DBD" w14:textId="77777777" w:rsidR="00FF2B75" w:rsidRPr="00FF2B75" w:rsidRDefault="00FF2B75" w:rsidP="00A018DB">
            <w:pPr>
              <w:pStyle w:val="afb"/>
            </w:pPr>
            <w:r w:rsidRPr="00FF2B75">
              <w:t>Denial</w:t>
            </w:r>
          </w:p>
        </w:tc>
      </w:tr>
      <w:tr w:rsidR="008B5E3C" w:rsidRPr="00FF2B75" w14:paraId="38DE593A" w14:textId="77777777" w:rsidTr="008B5E3C">
        <w:tc>
          <w:tcPr>
            <w:tcW w:w="582" w:type="pct"/>
          </w:tcPr>
          <w:p w14:paraId="586EFC68" w14:textId="77777777" w:rsidR="00FF2B75" w:rsidRPr="00FF2B75" w:rsidRDefault="00FF2B75" w:rsidP="00A018DB">
            <w:pPr>
              <w:pStyle w:val="afb"/>
            </w:pPr>
            <w:r w:rsidRPr="00FF2B75">
              <w:rPr>
                <w:rFonts w:hint="eastAsia"/>
              </w:rPr>
              <w:t>九州</w:t>
            </w:r>
          </w:p>
        </w:tc>
        <w:tc>
          <w:tcPr>
            <w:tcW w:w="583" w:type="pct"/>
          </w:tcPr>
          <w:p w14:paraId="34D61685" w14:textId="77777777" w:rsidR="00FF2B75" w:rsidRPr="00FF2B75" w:rsidRDefault="00FF2B75" w:rsidP="00A018DB">
            <w:pPr>
              <w:pStyle w:val="afb"/>
            </w:pPr>
            <w:r w:rsidRPr="00FF2B75">
              <w:t>Kyushu</w:t>
            </w:r>
          </w:p>
        </w:tc>
        <w:tc>
          <w:tcPr>
            <w:tcW w:w="629" w:type="pct"/>
          </w:tcPr>
          <w:p w14:paraId="142AC602" w14:textId="77777777" w:rsidR="00FF2B75" w:rsidRPr="00FF2B75" w:rsidRDefault="00FF2B75" w:rsidP="00A018DB">
            <w:pPr>
              <w:pStyle w:val="afb"/>
            </w:pPr>
            <w:r w:rsidRPr="00FF2B75">
              <w:t>Kyushu</w:t>
            </w:r>
          </w:p>
        </w:tc>
        <w:tc>
          <w:tcPr>
            <w:tcW w:w="779" w:type="pct"/>
          </w:tcPr>
          <w:p w14:paraId="47FAFE76" w14:textId="77777777" w:rsidR="00FF2B75" w:rsidRPr="00FF2B75" w:rsidRDefault="00FF2B75" w:rsidP="00A018DB">
            <w:pPr>
              <w:pStyle w:val="afb"/>
            </w:pPr>
            <w:r w:rsidRPr="00FF2B75">
              <w:t>Borrowing</w:t>
            </w:r>
          </w:p>
        </w:tc>
        <w:tc>
          <w:tcPr>
            <w:tcW w:w="744" w:type="pct"/>
          </w:tcPr>
          <w:p w14:paraId="0300D681" w14:textId="77777777" w:rsidR="00FF2B75" w:rsidRPr="00FF2B75" w:rsidRDefault="00FF2B75" w:rsidP="00A018DB">
            <w:pPr>
              <w:pStyle w:val="afb"/>
            </w:pPr>
            <w:r w:rsidRPr="00FF2B75">
              <w:t>Acceptance</w:t>
            </w:r>
          </w:p>
        </w:tc>
        <w:tc>
          <w:tcPr>
            <w:tcW w:w="851" w:type="pct"/>
          </w:tcPr>
          <w:p w14:paraId="5231B9FA" w14:textId="77777777" w:rsidR="00FF2B75" w:rsidRPr="00FF2B75" w:rsidRDefault="00FF2B75" w:rsidP="00A018DB">
            <w:pPr>
              <w:pStyle w:val="afb"/>
            </w:pPr>
            <w:r w:rsidRPr="00FF2B75">
              <w:t>Borrowing</w:t>
            </w:r>
          </w:p>
        </w:tc>
        <w:tc>
          <w:tcPr>
            <w:tcW w:w="831" w:type="pct"/>
          </w:tcPr>
          <w:p w14:paraId="58B87E9E" w14:textId="77777777" w:rsidR="00FF2B75" w:rsidRPr="00FF2B75" w:rsidRDefault="00FF2B75" w:rsidP="00A018DB">
            <w:pPr>
              <w:pStyle w:val="afb"/>
            </w:pPr>
            <w:r w:rsidRPr="00FF2B75">
              <w:t>Acceptance</w:t>
            </w:r>
          </w:p>
        </w:tc>
      </w:tr>
      <w:tr w:rsidR="008B5E3C" w:rsidRPr="00FF2B75" w14:paraId="3A497DD1" w14:textId="77777777" w:rsidTr="008B5E3C">
        <w:tc>
          <w:tcPr>
            <w:tcW w:w="582" w:type="pct"/>
          </w:tcPr>
          <w:p w14:paraId="4511DA24" w14:textId="77777777" w:rsidR="00FF2B75" w:rsidRPr="00FF2B75" w:rsidRDefault="00FF2B75" w:rsidP="00A018DB">
            <w:pPr>
              <w:pStyle w:val="afb"/>
            </w:pPr>
            <w:r w:rsidRPr="00FF2B75">
              <w:rPr>
                <w:rFonts w:hint="eastAsia"/>
              </w:rPr>
              <w:t>正月</w:t>
            </w:r>
          </w:p>
        </w:tc>
        <w:tc>
          <w:tcPr>
            <w:tcW w:w="583" w:type="pct"/>
          </w:tcPr>
          <w:p w14:paraId="58EA6946" w14:textId="77777777" w:rsidR="00FF2B75" w:rsidRPr="00FF2B75" w:rsidRDefault="00FF2B75" w:rsidP="00A018DB">
            <w:pPr>
              <w:pStyle w:val="afb"/>
            </w:pPr>
            <w:r w:rsidRPr="00FF2B75">
              <w:t>January</w:t>
            </w:r>
          </w:p>
        </w:tc>
        <w:tc>
          <w:tcPr>
            <w:tcW w:w="629" w:type="pct"/>
          </w:tcPr>
          <w:p w14:paraId="33D5863C" w14:textId="77777777" w:rsidR="00FF2B75" w:rsidRPr="00FF2B75" w:rsidRDefault="00FF2B75" w:rsidP="00A018DB">
            <w:pPr>
              <w:pStyle w:val="afb"/>
            </w:pPr>
            <w:r w:rsidRPr="00FF2B75">
              <w:t>January</w:t>
            </w:r>
          </w:p>
        </w:tc>
        <w:tc>
          <w:tcPr>
            <w:tcW w:w="779" w:type="pct"/>
          </w:tcPr>
          <w:p w14:paraId="218B838A" w14:textId="77777777" w:rsidR="00FF2B75" w:rsidRPr="00FF2B75" w:rsidRDefault="00FF2B75" w:rsidP="00A018DB">
            <w:pPr>
              <w:pStyle w:val="afb"/>
            </w:pPr>
            <w:r w:rsidRPr="00FF2B75">
              <w:t>Established equivalent</w:t>
            </w:r>
          </w:p>
        </w:tc>
        <w:tc>
          <w:tcPr>
            <w:tcW w:w="744" w:type="pct"/>
          </w:tcPr>
          <w:p w14:paraId="00421383" w14:textId="77777777" w:rsidR="00FF2B75" w:rsidRPr="00FF2B75" w:rsidRDefault="00FF2B75" w:rsidP="00A018DB">
            <w:pPr>
              <w:pStyle w:val="afb"/>
            </w:pPr>
            <w:r w:rsidRPr="00FF2B75">
              <w:t>Minimization</w:t>
            </w:r>
          </w:p>
        </w:tc>
        <w:tc>
          <w:tcPr>
            <w:tcW w:w="851" w:type="pct"/>
          </w:tcPr>
          <w:p w14:paraId="01F33BEB" w14:textId="77777777" w:rsidR="00FF2B75" w:rsidRPr="00FF2B75" w:rsidRDefault="00FF2B75" w:rsidP="00A018DB">
            <w:pPr>
              <w:pStyle w:val="afb"/>
            </w:pPr>
            <w:r w:rsidRPr="00FF2B75">
              <w:t>Established equivalent</w:t>
            </w:r>
          </w:p>
        </w:tc>
        <w:tc>
          <w:tcPr>
            <w:tcW w:w="831" w:type="pct"/>
          </w:tcPr>
          <w:p w14:paraId="6B4E6A1B" w14:textId="77777777" w:rsidR="00FF2B75" w:rsidRPr="00FF2B75" w:rsidRDefault="00FF2B75" w:rsidP="00A018DB">
            <w:pPr>
              <w:pStyle w:val="afb"/>
            </w:pPr>
            <w:r w:rsidRPr="00FF2B75">
              <w:t>Minimization</w:t>
            </w:r>
          </w:p>
        </w:tc>
      </w:tr>
      <w:tr w:rsidR="008B5E3C" w:rsidRPr="00FF2B75" w14:paraId="5F3AA17B" w14:textId="77777777" w:rsidTr="008B5E3C">
        <w:tc>
          <w:tcPr>
            <w:tcW w:w="582" w:type="pct"/>
          </w:tcPr>
          <w:p w14:paraId="306C83D5" w14:textId="77777777" w:rsidR="00FF2B75" w:rsidRPr="00FF2B75" w:rsidRDefault="00FF2B75" w:rsidP="00A018DB">
            <w:pPr>
              <w:pStyle w:val="afb"/>
            </w:pPr>
            <w:r w:rsidRPr="00FF2B75">
              <w:rPr>
                <w:rFonts w:hint="eastAsia"/>
              </w:rPr>
              <w:t>上京</w:t>
            </w:r>
          </w:p>
        </w:tc>
        <w:tc>
          <w:tcPr>
            <w:tcW w:w="583" w:type="pct"/>
          </w:tcPr>
          <w:p w14:paraId="4E0A521A" w14:textId="77777777" w:rsidR="00FF2B75" w:rsidRPr="00FF2B75" w:rsidRDefault="00FF2B75" w:rsidP="00A018DB">
            <w:pPr>
              <w:pStyle w:val="afb"/>
            </w:pPr>
            <w:r w:rsidRPr="00FF2B75">
              <w:t>returned to Tokyo</w:t>
            </w:r>
          </w:p>
        </w:tc>
        <w:tc>
          <w:tcPr>
            <w:tcW w:w="629" w:type="pct"/>
          </w:tcPr>
          <w:p w14:paraId="7CFC9379" w14:textId="77777777" w:rsidR="00FF2B75" w:rsidRPr="00FF2B75" w:rsidRDefault="00FF2B75" w:rsidP="00A018DB">
            <w:pPr>
              <w:pStyle w:val="afb"/>
            </w:pPr>
            <w:r w:rsidRPr="00FF2B75">
              <w:t>returning to Tokyo</w:t>
            </w:r>
          </w:p>
        </w:tc>
        <w:tc>
          <w:tcPr>
            <w:tcW w:w="779" w:type="pct"/>
          </w:tcPr>
          <w:p w14:paraId="00B2759B" w14:textId="77777777" w:rsidR="00FF2B75" w:rsidRPr="00FF2B75" w:rsidRDefault="00FF2B75" w:rsidP="00A018DB">
            <w:pPr>
              <w:pStyle w:val="afb"/>
            </w:pPr>
            <w:r w:rsidRPr="00FF2B75">
              <w:t>Established equivalent</w:t>
            </w:r>
          </w:p>
        </w:tc>
        <w:tc>
          <w:tcPr>
            <w:tcW w:w="744" w:type="pct"/>
          </w:tcPr>
          <w:p w14:paraId="59567D78" w14:textId="77777777" w:rsidR="00FF2B75" w:rsidRPr="00FF2B75" w:rsidRDefault="00FF2B75" w:rsidP="00A018DB">
            <w:pPr>
              <w:pStyle w:val="afb"/>
            </w:pPr>
            <w:r w:rsidRPr="00FF2B75">
              <w:t>Minimization</w:t>
            </w:r>
          </w:p>
        </w:tc>
        <w:tc>
          <w:tcPr>
            <w:tcW w:w="851" w:type="pct"/>
          </w:tcPr>
          <w:p w14:paraId="66184D58" w14:textId="77777777" w:rsidR="00FF2B75" w:rsidRPr="00FF2B75" w:rsidRDefault="00FF2B75" w:rsidP="00A018DB">
            <w:pPr>
              <w:pStyle w:val="afb"/>
            </w:pPr>
            <w:r w:rsidRPr="00FF2B75">
              <w:t>Established equivalent</w:t>
            </w:r>
          </w:p>
        </w:tc>
        <w:tc>
          <w:tcPr>
            <w:tcW w:w="831" w:type="pct"/>
          </w:tcPr>
          <w:p w14:paraId="4D5C0BB9" w14:textId="77777777" w:rsidR="00FF2B75" w:rsidRPr="00FF2B75" w:rsidRDefault="00FF2B75" w:rsidP="00A018DB">
            <w:pPr>
              <w:pStyle w:val="afb"/>
            </w:pPr>
            <w:r w:rsidRPr="00FF2B75">
              <w:t>Minimization</w:t>
            </w:r>
          </w:p>
        </w:tc>
      </w:tr>
      <w:tr w:rsidR="008B5E3C" w:rsidRPr="00FF2B75" w14:paraId="1207A854" w14:textId="77777777" w:rsidTr="008B5E3C">
        <w:tc>
          <w:tcPr>
            <w:tcW w:w="582" w:type="pct"/>
          </w:tcPr>
          <w:p w14:paraId="6751CD63" w14:textId="77777777" w:rsidR="00FF2B75" w:rsidRPr="00FF2B75" w:rsidRDefault="00FF2B75" w:rsidP="00A018DB">
            <w:pPr>
              <w:pStyle w:val="afb"/>
            </w:pPr>
            <w:r w:rsidRPr="00FF2B75">
              <w:rPr>
                <w:rFonts w:hint="eastAsia"/>
              </w:rPr>
              <w:t>東京</w:t>
            </w:r>
          </w:p>
        </w:tc>
        <w:tc>
          <w:tcPr>
            <w:tcW w:w="583" w:type="pct"/>
          </w:tcPr>
          <w:p w14:paraId="484149C6" w14:textId="77777777" w:rsidR="00FF2B75" w:rsidRPr="00FF2B75" w:rsidRDefault="00FF2B75" w:rsidP="00A018DB">
            <w:pPr>
              <w:pStyle w:val="afb"/>
            </w:pPr>
            <w:r w:rsidRPr="00FF2B75">
              <w:t>Tokyo</w:t>
            </w:r>
          </w:p>
        </w:tc>
        <w:tc>
          <w:tcPr>
            <w:tcW w:w="629" w:type="pct"/>
          </w:tcPr>
          <w:p w14:paraId="0BB7FF9C" w14:textId="77777777" w:rsidR="00FF2B75" w:rsidRPr="00FF2B75" w:rsidRDefault="00FF2B75" w:rsidP="00A018DB">
            <w:pPr>
              <w:pStyle w:val="afb"/>
            </w:pPr>
            <w:r w:rsidRPr="00FF2B75">
              <w:t>Tokyo</w:t>
            </w:r>
          </w:p>
        </w:tc>
        <w:tc>
          <w:tcPr>
            <w:tcW w:w="779" w:type="pct"/>
          </w:tcPr>
          <w:p w14:paraId="2CD5AC82" w14:textId="77777777" w:rsidR="00FF2B75" w:rsidRPr="00FF2B75" w:rsidRDefault="00FF2B75" w:rsidP="00A018DB">
            <w:pPr>
              <w:pStyle w:val="afb"/>
            </w:pPr>
            <w:r w:rsidRPr="00FF2B75">
              <w:t>Borrowing</w:t>
            </w:r>
          </w:p>
        </w:tc>
        <w:tc>
          <w:tcPr>
            <w:tcW w:w="744" w:type="pct"/>
          </w:tcPr>
          <w:p w14:paraId="1C47D0D8" w14:textId="77777777" w:rsidR="00FF2B75" w:rsidRPr="00FF2B75" w:rsidRDefault="00FF2B75" w:rsidP="00A018DB">
            <w:pPr>
              <w:pStyle w:val="afb"/>
            </w:pPr>
            <w:r w:rsidRPr="00FF2B75">
              <w:t>Acceptance</w:t>
            </w:r>
          </w:p>
        </w:tc>
        <w:tc>
          <w:tcPr>
            <w:tcW w:w="851" w:type="pct"/>
          </w:tcPr>
          <w:p w14:paraId="0A23AB3D" w14:textId="77777777" w:rsidR="00FF2B75" w:rsidRPr="00FF2B75" w:rsidRDefault="00FF2B75" w:rsidP="00A018DB">
            <w:pPr>
              <w:pStyle w:val="afb"/>
            </w:pPr>
            <w:r w:rsidRPr="00FF2B75">
              <w:t>Borrowing</w:t>
            </w:r>
          </w:p>
        </w:tc>
        <w:tc>
          <w:tcPr>
            <w:tcW w:w="831" w:type="pct"/>
          </w:tcPr>
          <w:p w14:paraId="156D028D" w14:textId="77777777" w:rsidR="00FF2B75" w:rsidRPr="00FF2B75" w:rsidRDefault="00FF2B75" w:rsidP="00A018DB">
            <w:pPr>
              <w:pStyle w:val="afb"/>
            </w:pPr>
            <w:r w:rsidRPr="00FF2B75">
              <w:t>Acceptance</w:t>
            </w:r>
          </w:p>
        </w:tc>
      </w:tr>
      <w:tr w:rsidR="008B5E3C" w:rsidRPr="00FF2B75" w14:paraId="629DD320" w14:textId="77777777" w:rsidTr="008B5E3C">
        <w:tc>
          <w:tcPr>
            <w:tcW w:w="582" w:type="pct"/>
          </w:tcPr>
          <w:p w14:paraId="4AD14E78" w14:textId="77777777" w:rsidR="00FF2B75" w:rsidRPr="00FF2B75" w:rsidRDefault="00FF2B75" w:rsidP="00A018DB">
            <w:pPr>
              <w:pStyle w:val="afb"/>
            </w:pPr>
            <w:r w:rsidRPr="00FF2B75">
              <w:rPr>
                <w:rFonts w:hint="eastAsia"/>
              </w:rPr>
              <w:t>椎茸</w:t>
            </w:r>
          </w:p>
        </w:tc>
        <w:tc>
          <w:tcPr>
            <w:tcW w:w="583" w:type="pct"/>
          </w:tcPr>
          <w:p w14:paraId="5ABC3506" w14:textId="77777777" w:rsidR="00FF2B75" w:rsidRPr="00FF2B75" w:rsidRDefault="00FF2B75" w:rsidP="00A018DB">
            <w:pPr>
              <w:pStyle w:val="afb"/>
            </w:pPr>
            <w:r w:rsidRPr="00FF2B75">
              <w:t>dried mushrooms</w:t>
            </w:r>
          </w:p>
        </w:tc>
        <w:tc>
          <w:tcPr>
            <w:tcW w:w="629" w:type="pct"/>
          </w:tcPr>
          <w:p w14:paraId="014B0272" w14:textId="77777777" w:rsidR="00FF2B75" w:rsidRPr="00FF2B75" w:rsidRDefault="00FF2B75" w:rsidP="00A018DB">
            <w:pPr>
              <w:pStyle w:val="afb"/>
            </w:pPr>
            <w:r w:rsidRPr="00FF2B75">
              <w:t>dried mushrooms</w:t>
            </w:r>
          </w:p>
        </w:tc>
        <w:tc>
          <w:tcPr>
            <w:tcW w:w="779" w:type="pct"/>
          </w:tcPr>
          <w:p w14:paraId="35A98C08" w14:textId="77777777" w:rsidR="00FF2B75" w:rsidRPr="00FF2B75" w:rsidRDefault="00FF2B75" w:rsidP="00A018DB">
            <w:pPr>
              <w:pStyle w:val="afb"/>
            </w:pPr>
            <w:r w:rsidRPr="00FF2B75">
              <w:t>Established equivalent</w:t>
            </w:r>
          </w:p>
        </w:tc>
        <w:tc>
          <w:tcPr>
            <w:tcW w:w="744" w:type="pct"/>
          </w:tcPr>
          <w:p w14:paraId="446DE6B9" w14:textId="77777777" w:rsidR="00FF2B75" w:rsidRPr="00FF2B75" w:rsidRDefault="00FF2B75" w:rsidP="00A018DB">
            <w:pPr>
              <w:pStyle w:val="afb"/>
            </w:pPr>
            <w:r w:rsidRPr="00FF2B75">
              <w:t>Minimization</w:t>
            </w:r>
          </w:p>
        </w:tc>
        <w:tc>
          <w:tcPr>
            <w:tcW w:w="851" w:type="pct"/>
          </w:tcPr>
          <w:p w14:paraId="47392804" w14:textId="77777777" w:rsidR="00FF2B75" w:rsidRPr="00FF2B75" w:rsidRDefault="00FF2B75" w:rsidP="00A018DB">
            <w:pPr>
              <w:pStyle w:val="afb"/>
            </w:pPr>
            <w:r w:rsidRPr="00FF2B75">
              <w:t>Established equivalent</w:t>
            </w:r>
          </w:p>
        </w:tc>
        <w:tc>
          <w:tcPr>
            <w:tcW w:w="831" w:type="pct"/>
          </w:tcPr>
          <w:p w14:paraId="76C0EF00" w14:textId="77777777" w:rsidR="00FF2B75" w:rsidRPr="00FF2B75" w:rsidRDefault="00FF2B75" w:rsidP="00A018DB">
            <w:pPr>
              <w:pStyle w:val="afb"/>
            </w:pPr>
            <w:r w:rsidRPr="00FF2B75">
              <w:t>Minimization</w:t>
            </w:r>
          </w:p>
        </w:tc>
      </w:tr>
      <w:tr w:rsidR="008B5E3C" w:rsidRPr="00FF2B75" w14:paraId="5E4413BF" w14:textId="77777777" w:rsidTr="008B5E3C">
        <w:tc>
          <w:tcPr>
            <w:tcW w:w="582" w:type="pct"/>
          </w:tcPr>
          <w:p w14:paraId="5BB963D7" w14:textId="77777777" w:rsidR="00FF2B75" w:rsidRPr="00FF2B75" w:rsidRDefault="00FF2B75" w:rsidP="00A018DB">
            <w:pPr>
              <w:pStyle w:val="afb"/>
            </w:pPr>
            <w:r w:rsidRPr="00FF2B75">
              <w:rPr>
                <w:rFonts w:hint="eastAsia"/>
              </w:rPr>
              <w:t>将棋盤</w:t>
            </w:r>
          </w:p>
        </w:tc>
        <w:tc>
          <w:tcPr>
            <w:tcW w:w="583" w:type="pct"/>
          </w:tcPr>
          <w:p w14:paraId="72381A8D" w14:textId="77777777" w:rsidR="00FF2B75" w:rsidRPr="00FF2B75" w:rsidRDefault="00FF2B75" w:rsidP="00A018DB">
            <w:pPr>
              <w:pStyle w:val="afb"/>
            </w:pPr>
            <w:r w:rsidRPr="00FF2B75">
              <w:t>Japanese chess</w:t>
            </w:r>
          </w:p>
        </w:tc>
        <w:tc>
          <w:tcPr>
            <w:tcW w:w="629" w:type="pct"/>
          </w:tcPr>
          <w:p w14:paraId="6D5F7F31" w14:textId="77777777" w:rsidR="00FF2B75" w:rsidRPr="00FF2B75" w:rsidRDefault="00FF2B75" w:rsidP="00A018DB">
            <w:pPr>
              <w:pStyle w:val="afb"/>
            </w:pPr>
            <w:r w:rsidRPr="00FF2B75">
              <w:t>chess</w:t>
            </w:r>
          </w:p>
        </w:tc>
        <w:tc>
          <w:tcPr>
            <w:tcW w:w="779" w:type="pct"/>
          </w:tcPr>
          <w:p w14:paraId="039F7144" w14:textId="77777777" w:rsidR="00FF2B75" w:rsidRPr="00FF2B75" w:rsidRDefault="00FF2B75" w:rsidP="00A018DB">
            <w:pPr>
              <w:pStyle w:val="afb"/>
            </w:pPr>
            <w:r w:rsidRPr="00FF2B75">
              <w:t>Generalization</w:t>
            </w:r>
          </w:p>
        </w:tc>
        <w:tc>
          <w:tcPr>
            <w:tcW w:w="744" w:type="pct"/>
          </w:tcPr>
          <w:p w14:paraId="16C8F7ED" w14:textId="77777777" w:rsidR="00FF2B75" w:rsidRPr="00FF2B75" w:rsidRDefault="00FF2B75" w:rsidP="00A018DB">
            <w:pPr>
              <w:pStyle w:val="afb"/>
            </w:pPr>
            <w:r w:rsidRPr="00FF2B75">
              <w:t>Minimization</w:t>
            </w:r>
          </w:p>
        </w:tc>
        <w:tc>
          <w:tcPr>
            <w:tcW w:w="851" w:type="pct"/>
          </w:tcPr>
          <w:p w14:paraId="36DBF7BF" w14:textId="77777777" w:rsidR="00FF2B75" w:rsidRPr="00FF2B75" w:rsidRDefault="00FF2B75" w:rsidP="00A018DB">
            <w:pPr>
              <w:pStyle w:val="afb"/>
            </w:pPr>
            <w:r w:rsidRPr="00FF2B75">
              <w:t>Generalization</w:t>
            </w:r>
          </w:p>
        </w:tc>
        <w:tc>
          <w:tcPr>
            <w:tcW w:w="831" w:type="pct"/>
          </w:tcPr>
          <w:p w14:paraId="2FBC1A27" w14:textId="77777777" w:rsidR="00FF2B75" w:rsidRPr="00FF2B75" w:rsidRDefault="00FF2B75" w:rsidP="00A018DB">
            <w:pPr>
              <w:pStyle w:val="afb"/>
            </w:pPr>
            <w:r w:rsidRPr="00FF2B75">
              <w:t>Minimization</w:t>
            </w:r>
          </w:p>
        </w:tc>
      </w:tr>
      <w:tr w:rsidR="008B5E3C" w:rsidRPr="00FF2B75" w14:paraId="513A4F8D" w14:textId="77777777" w:rsidTr="008B5E3C">
        <w:tc>
          <w:tcPr>
            <w:tcW w:w="582" w:type="pct"/>
          </w:tcPr>
          <w:p w14:paraId="74B66E76" w14:textId="77777777" w:rsidR="00FF2B75" w:rsidRPr="00FF2B75" w:rsidRDefault="00FF2B75" w:rsidP="00A018DB">
            <w:pPr>
              <w:pStyle w:val="afb"/>
            </w:pPr>
            <w:r w:rsidRPr="00FF2B75">
              <w:rPr>
                <w:rFonts w:hint="eastAsia"/>
              </w:rPr>
              <w:t>炬燵</w:t>
            </w:r>
          </w:p>
        </w:tc>
        <w:tc>
          <w:tcPr>
            <w:tcW w:w="583" w:type="pct"/>
          </w:tcPr>
          <w:p w14:paraId="15B88A2C" w14:textId="77777777" w:rsidR="00FF2B75" w:rsidRPr="00FF2B75" w:rsidRDefault="00FF2B75" w:rsidP="00A018DB">
            <w:pPr>
              <w:pStyle w:val="afb"/>
            </w:pPr>
            <w:r w:rsidRPr="00FF2B75">
              <w:t>the warm sunken fireplace with its wadded covering</w:t>
            </w:r>
          </w:p>
        </w:tc>
        <w:tc>
          <w:tcPr>
            <w:tcW w:w="629" w:type="pct"/>
          </w:tcPr>
          <w:p w14:paraId="639983A3" w14:textId="77777777" w:rsidR="00FF2B75" w:rsidRPr="00FF2B75" w:rsidRDefault="00FF2B75" w:rsidP="00A018DB">
            <w:pPr>
              <w:pStyle w:val="afb"/>
            </w:pPr>
            <w:r w:rsidRPr="00FF2B75">
              <w:t>a footwarmer between usand a large quilt covering the footwarmer and our bodies from the waist down</w:t>
            </w:r>
          </w:p>
        </w:tc>
        <w:tc>
          <w:tcPr>
            <w:tcW w:w="779" w:type="pct"/>
          </w:tcPr>
          <w:p w14:paraId="135BF343" w14:textId="77777777" w:rsidR="00FF2B75" w:rsidRPr="00FF2B75" w:rsidRDefault="00FF2B75" w:rsidP="00A018DB">
            <w:pPr>
              <w:pStyle w:val="afb"/>
            </w:pPr>
            <w:r w:rsidRPr="00FF2B75">
              <w:t>Description</w:t>
            </w:r>
          </w:p>
        </w:tc>
        <w:tc>
          <w:tcPr>
            <w:tcW w:w="744" w:type="pct"/>
          </w:tcPr>
          <w:p w14:paraId="49900C29" w14:textId="77777777" w:rsidR="00FF2B75" w:rsidRPr="00FF2B75" w:rsidRDefault="00FF2B75" w:rsidP="00A018DB">
            <w:pPr>
              <w:pStyle w:val="afb"/>
            </w:pPr>
            <w:r w:rsidRPr="00FF2B75">
              <w:t>Minimization</w:t>
            </w:r>
          </w:p>
        </w:tc>
        <w:tc>
          <w:tcPr>
            <w:tcW w:w="851" w:type="pct"/>
          </w:tcPr>
          <w:p w14:paraId="362F4AED" w14:textId="77777777" w:rsidR="00FF2B75" w:rsidRPr="00FF2B75" w:rsidRDefault="00FF2B75" w:rsidP="00A018DB">
            <w:pPr>
              <w:pStyle w:val="afb"/>
            </w:pPr>
            <w:r w:rsidRPr="00FF2B75">
              <w:t>Description</w:t>
            </w:r>
          </w:p>
        </w:tc>
        <w:tc>
          <w:tcPr>
            <w:tcW w:w="831" w:type="pct"/>
          </w:tcPr>
          <w:p w14:paraId="4F5A2B42" w14:textId="77777777" w:rsidR="00FF2B75" w:rsidRPr="00FF2B75" w:rsidRDefault="00FF2B75" w:rsidP="00A018DB">
            <w:pPr>
              <w:pStyle w:val="afb"/>
            </w:pPr>
            <w:r w:rsidRPr="00FF2B75">
              <w:t>Minimization</w:t>
            </w:r>
          </w:p>
        </w:tc>
      </w:tr>
      <w:tr w:rsidR="008B5E3C" w:rsidRPr="00FF2B75" w14:paraId="6BC4038A" w14:textId="77777777" w:rsidTr="008B5E3C">
        <w:tc>
          <w:tcPr>
            <w:tcW w:w="582" w:type="pct"/>
          </w:tcPr>
          <w:p w14:paraId="450AC67D" w14:textId="77777777" w:rsidR="00FF2B75" w:rsidRPr="00FF2B75" w:rsidRDefault="00FF2B75" w:rsidP="00A018DB">
            <w:pPr>
              <w:pStyle w:val="afb"/>
            </w:pPr>
            <w:r w:rsidRPr="00FF2B75">
              <w:rPr>
                <w:rFonts w:hint="eastAsia"/>
              </w:rPr>
              <w:t>櫓</w:t>
            </w:r>
          </w:p>
        </w:tc>
        <w:tc>
          <w:tcPr>
            <w:tcW w:w="583" w:type="pct"/>
          </w:tcPr>
          <w:p w14:paraId="496D8353" w14:textId="77777777" w:rsidR="00FF2B75" w:rsidRPr="00FF2B75" w:rsidRDefault="00FF2B75" w:rsidP="00A018DB">
            <w:pPr>
              <w:pStyle w:val="afb"/>
            </w:pPr>
            <w:r w:rsidRPr="00FF2B75">
              <w:t>quilt</w:t>
            </w:r>
          </w:p>
        </w:tc>
        <w:tc>
          <w:tcPr>
            <w:tcW w:w="629" w:type="pct"/>
          </w:tcPr>
          <w:p w14:paraId="0953DFCC" w14:textId="77777777" w:rsidR="00FF2B75" w:rsidRPr="00FF2B75" w:rsidRDefault="00FF2B75" w:rsidP="00A018DB">
            <w:pPr>
              <w:pStyle w:val="afb"/>
            </w:pPr>
            <w:r w:rsidRPr="00FF2B75">
              <w:t>なし</w:t>
            </w:r>
          </w:p>
        </w:tc>
        <w:tc>
          <w:tcPr>
            <w:tcW w:w="779" w:type="pct"/>
          </w:tcPr>
          <w:p w14:paraId="71BD4403" w14:textId="77777777" w:rsidR="00FF2B75" w:rsidRPr="00FF2B75" w:rsidRDefault="00FF2B75" w:rsidP="00A018DB">
            <w:pPr>
              <w:pStyle w:val="afb"/>
            </w:pPr>
            <w:r w:rsidRPr="00FF2B75">
              <w:t>Reduction</w:t>
            </w:r>
          </w:p>
        </w:tc>
        <w:tc>
          <w:tcPr>
            <w:tcW w:w="744" w:type="pct"/>
          </w:tcPr>
          <w:p w14:paraId="04E71C0F" w14:textId="77777777" w:rsidR="00FF2B75" w:rsidRPr="00FF2B75" w:rsidRDefault="00FF2B75" w:rsidP="00A018DB">
            <w:pPr>
              <w:pStyle w:val="afb"/>
            </w:pPr>
            <w:r w:rsidRPr="00FF2B75">
              <w:t>Denial</w:t>
            </w:r>
          </w:p>
        </w:tc>
        <w:tc>
          <w:tcPr>
            <w:tcW w:w="851" w:type="pct"/>
          </w:tcPr>
          <w:p w14:paraId="312C0D65" w14:textId="77777777" w:rsidR="00FF2B75" w:rsidRPr="00FF2B75" w:rsidRDefault="00FF2B75" w:rsidP="00A018DB">
            <w:pPr>
              <w:pStyle w:val="afb"/>
            </w:pPr>
            <w:r w:rsidRPr="00FF2B75">
              <w:t>Reduction</w:t>
            </w:r>
          </w:p>
        </w:tc>
        <w:tc>
          <w:tcPr>
            <w:tcW w:w="831" w:type="pct"/>
          </w:tcPr>
          <w:p w14:paraId="020A9A09" w14:textId="77777777" w:rsidR="00FF2B75" w:rsidRPr="00FF2B75" w:rsidRDefault="00FF2B75" w:rsidP="00A018DB">
            <w:pPr>
              <w:pStyle w:val="afb"/>
            </w:pPr>
            <w:r w:rsidRPr="00FF2B75">
              <w:t>Denial</w:t>
            </w:r>
          </w:p>
        </w:tc>
      </w:tr>
      <w:tr w:rsidR="008B5E3C" w:rsidRPr="00FF2B75" w14:paraId="53A15D51" w14:textId="77777777" w:rsidTr="008B5E3C">
        <w:tc>
          <w:tcPr>
            <w:tcW w:w="582" w:type="pct"/>
          </w:tcPr>
          <w:p w14:paraId="59C8AEC8" w14:textId="77777777" w:rsidR="00FF2B75" w:rsidRPr="00FF2B75" w:rsidRDefault="00FF2B75" w:rsidP="00A018DB">
            <w:pPr>
              <w:pStyle w:val="afb"/>
            </w:pPr>
            <w:r w:rsidRPr="00FF2B75">
              <w:rPr>
                <w:rFonts w:hint="eastAsia"/>
              </w:rPr>
              <w:t>火箸</w:t>
            </w:r>
          </w:p>
        </w:tc>
        <w:tc>
          <w:tcPr>
            <w:tcW w:w="583" w:type="pct"/>
          </w:tcPr>
          <w:p w14:paraId="02E623EC" w14:textId="77777777" w:rsidR="00FF2B75" w:rsidRPr="00FF2B75" w:rsidRDefault="00FF2B75" w:rsidP="00A018DB">
            <w:pPr>
              <w:pStyle w:val="afb"/>
            </w:pPr>
            <w:r w:rsidRPr="00FF2B75">
              <w:t>the tongs</w:t>
            </w:r>
          </w:p>
        </w:tc>
        <w:tc>
          <w:tcPr>
            <w:tcW w:w="629" w:type="pct"/>
          </w:tcPr>
          <w:p w14:paraId="51FCD279" w14:textId="77777777" w:rsidR="00FF2B75" w:rsidRPr="00FF2B75" w:rsidRDefault="00FF2B75" w:rsidP="00A018DB">
            <w:pPr>
              <w:pStyle w:val="afb"/>
            </w:pPr>
            <w:r w:rsidRPr="00FF2B75">
              <w:t>a pair of tongs</w:t>
            </w:r>
          </w:p>
        </w:tc>
        <w:tc>
          <w:tcPr>
            <w:tcW w:w="779" w:type="pct"/>
          </w:tcPr>
          <w:p w14:paraId="6B235F92" w14:textId="77777777" w:rsidR="00FF2B75" w:rsidRPr="00FF2B75" w:rsidRDefault="00FF2B75" w:rsidP="00A018DB">
            <w:pPr>
              <w:pStyle w:val="afb"/>
            </w:pPr>
            <w:r w:rsidRPr="00FF2B75">
              <w:t>Established equivalent</w:t>
            </w:r>
          </w:p>
        </w:tc>
        <w:tc>
          <w:tcPr>
            <w:tcW w:w="744" w:type="pct"/>
          </w:tcPr>
          <w:p w14:paraId="47165F4C" w14:textId="77777777" w:rsidR="00FF2B75" w:rsidRPr="00FF2B75" w:rsidRDefault="00FF2B75" w:rsidP="00A018DB">
            <w:pPr>
              <w:pStyle w:val="afb"/>
            </w:pPr>
            <w:r w:rsidRPr="00FF2B75">
              <w:t>Minimization</w:t>
            </w:r>
          </w:p>
        </w:tc>
        <w:tc>
          <w:tcPr>
            <w:tcW w:w="851" w:type="pct"/>
          </w:tcPr>
          <w:p w14:paraId="4052B8CE" w14:textId="77777777" w:rsidR="00FF2B75" w:rsidRPr="00FF2B75" w:rsidRDefault="00FF2B75" w:rsidP="00A018DB">
            <w:pPr>
              <w:pStyle w:val="afb"/>
            </w:pPr>
            <w:r w:rsidRPr="00FF2B75">
              <w:t>Established equivalent</w:t>
            </w:r>
          </w:p>
        </w:tc>
        <w:tc>
          <w:tcPr>
            <w:tcW w:w="831" w:type="pct"/>
          </w:tcPr>
          <w:p w14:paraId="40889AA4" w14:textId="77777777" w:rsidR="00FF2B75" w:rsidRPr="00FF2B75" w:rsidRDefault="00FF2B75" w:rsidP="00A018DB">
            <w:pPr>
              <w:pStyle w:val="afb"/>
            </w:pPr>
            <w:r w:rsidRPr="00FF2B75">
              <w:t>Minimization</w:t>
            </w:r>
          </w:p>
        </w:tc>
      </w:tr>
      <w:tr w:rsidR="008B5E3C" w:rsidRPr="00FF2B75" w14:paraId="6E7A2F48" w14:textId="77777777" w:rsidTr="008B5E3C">
        <w:tc>
          <w:tcPr>
            <w:tcW w:w="582" w:type="pct"/>
          </w:tcPr>
          <w:p w14:paraId="7085E129" w14:textId="77777777" w:rsidR="00FF2B75" w:rsidRPr="00FF2B75" w:rsidRDefault="00FF2B75" w:rsidP="00A018DB">
            <w:pPr>
              <w:pStyle w:val="afb"/>
            </w:pPr>
            <w:r w:rsidRPr="00FF2B75">
              <w:rPr>
                <w:rFonts w:hint="eastAsia"/>
              </w:rPr>
              <w:t>碁</w:t>
            </w:r>
          </w:p>
        </w:tc>
        <w:tc>
          <w:tcPr>
            <w:tcW w:w="583" w:type="pct"/>
          </w:tcPr>
          <w:p w14:paraId="5B1BE1F2" w14:textId="77777777" w:rsidR="00FF2B75" w:rsidRPr="00FF2B75" w:rsidRDefault="00FF2B75" w:rsidP="00A018DB">
            <w:pPr>
              <w:pStyle w:val="afb"/>
            </w:pPr>
            <w:r w:rsidRPr="00FF2B75">
              <w:t>go</w:t>
            </w:r>
          </w:p>
        </w:tc>
        <w:tc>
          <w:tcPr>
            <w:tcW w:w="629" w:type="pct"/>
          </w:tcPr>
          <w:p w14:paraId="57B7EB16" w14:textId="77777777" w:rsidR="00FF2B75" w:rsidRPr="00FF2B75" w:rsidRDefault="00FF2B75" w:rsidP="00A018DB">
            <w:pPr>
              <w:pStyle w:val="afb"/>
            </w:pPr>
            <w:r w:rsidRPr="00FF2B75">
              <w:t>go</w:t>
            </w:r>
          </w:p>
        </w:tc>
        <w:tc>
          <w:tcPr>
            <w:tcW w:w="779" w:type="pct"/>
          </w:tcPr>
          <w:p w14:paraId="45C29398" w14:textId="77777777" w:rsidR="00FF2B75" w:rsidRPr="00FF2B75" w:rsidRDefault="00FF2B75" w:rsidP="00A018DB">
            <w:pPr>
              <w:pStyle w:val="afb"/>
            </w:pPr>
            <w:r w:rsidRPr="00FF2B75">
              <w:t>Amplification</w:t>
            </w:r>
          </w:p>
        </w:tc>
        <w:tc>
          <w:tcPr>
            <w:tcW w:w="744" w:type="pct"/>
          </w:tcPr>
          <w:p w14:paraId="54A4F793" w14:textId="77777777" w:rsidR="00FF2B75" w:rsidRPr="00FF2B75" w:rsidRDefault="00FF2B75" w:rsidP="00A018DB">
            <w:pPr>
              <w:pStyle w:val="afb"/>
            </w:pPr>
            <w:r w:rsidRPr="00FF2B75">
              <w:t>Adaptation</w:t>
            </w:r>
          </w:p>
        </w:tc>
        <w:tc>
          <w:tcPr>
            <w:tcW w:w="851" w:type="pct"/>
          </w:tcPr>
          <w:p w14:paraId="57BA9592" w14:textId="77777777" w:rsidR="00FF2B75" w:rsidRPr="00FF2B75" w:rsidRDefault="00FF2B75" w:rsidP="00A018DB">
            <w:pPr>
              <w:pStyle w:val="afb"/>
            </w:pPr>
            <w:r w:rsidRPr="00FF2B75">
              <w:t>Amplification</w:t>
            </w:r>
          </w:p>
        </w:tc>
        <w:tc>
          <w:tcPr>
            <w:tcW w:w="831" w:type="pct"/>
          </w:tcPr>
          <w:p w14:paraId="2C08F3B5" w14:textId="77777777" w:rsidR="00FF2B75" w:rsidRPr="00FF2B75" w:rsidRDefault="00FF2B75" w:rsidP="00A018DB">
            <w:pPr>
              <w:pStyle w:val="afb"/>
            </w:pPr>
            <w:r w:rsidRPr="00FF2B75">
              <w:t>Adaptation</w:t>
            </w:r>
          </w:p>
        </w:tc>
      </w:tr>
      <w:tr w:rsidR="008B5E3C" w:rsidRPr="00FF2B75" w14:paraId="78C8B79C" w14:textId="77777777" w:rsidTr="008B5E3C">
        <w:tc>
          <w:tcPr>
            <w:tcW w:w="582" w:type="pct"/>
          </w:tcPr>
          <w:p w14:paraId="6074D6C3" w14:textId="77777777" w:rsidR="00FF2B75" w:rsidRPr="00FF2B75" w:rsidRDefault="00FF2B75" w:rsidP="00A018DB">
            <w:pPr>
              <w:pStyle w:val="afb"/>
            </w:pPr>
            <w:r w:rsidRPr="00FF2B75">
              <w:rPr>
                <w:rFonts w:hint="eastAsia"/>
              </w:rPr>
              <w:t>金</w:t>
            </w:r>
          </w:p>
        </w:tc>
        <w:tc>
          <w:tcPr>
            <w:tcW w:w="583" w:type="pct"/>
          </w:tcPr>
          <w:p w14:paraId="7D5FEF8C" w14:textId="77777777" w:rsidR="00FF2B75" w:rsidRPr="00FF2B75" w:rsidRDefault="00FF2B75" w:rsidP="00A018DB">
            <w:pPr>
              <w:pStyle w:val="afb"/>
            </w:pPr>
            <w:r w:rsidRPr="00FF2B75">
              <w:t>なし</w:t>
            </w:r>
          </w:p>
        </w:tc>
        <w:tc>
          <w:tcPr>
            <w:tcW w:w="629" w:type="pct"/>
          </w:tcPr>
          <w:p w14:paraId="6475BF99" w14:textId="77777777" w:rsidR="00FF2B75" w:rsidRPr="00FF2B75" w:rsidRDefault="00FF2B75" w:rsidP="00A018DB">
            <w:pPr>
              <w:pStyle w:val="afb"/>
            </w:pPr>
            <w:r w:rsidRPr="00FF2B75">
              <w:t>なし</w:t>
            </w:r>
          </w:p>
        </w:tc>
        <w:tc>
          <w:tcPr>
            <w:tcW w:w="779" w:type="pct"/>
          </w:tcPr>
          <w:p w14:paraId="14444699" w14:textId="77777777" w:rsidR="00FF2B75" w:rsidRPr="00FF2B75" w:rsidRDefault="00FF2B75" w:rsidP="00A018DB">
            <w:pPr>
              <w:pStyle w:val="afb"/>
            </w:pPr>
            <w:r w:rsidRPr="00FF2B75">
              <w:t>Reduction</w:t>
            </w:r>
          </w:p>
        </w:tc>
        <w:tc>
          <w:tcPr>
            <w:tcW w:w="744" w:type="pct"/>
          </w:tcPr>
          <w:p w14:paraId="1A551248" w14:textId="77777777" w:rsidR="00FF2B75" w:rsidRPr="00FF2B75" w:rsidRDefault="00FF2B75" w:rsidP="00A018DB">
            <w:pPr>
              <w:pStyle w:val="afb"/>
            </w:pPr>
            <w:r w:rsidRPr="00FF2B75">
              <w:t>Denial</w:t>
            </w:r>
          </w:p>
        </w:tc>
        <w:tc>
          <w:tcPr>
            <w:tcW w:w="851" w:type="pct"/>
          </w:tcPr>
          <w:p w14:paraId="4CAB1E8F" w14:textId="77777777" w:rsidR="00FF2B75" w:rsidRPr="00FF2B75" w:rsidRDefault="00FF2B75" w:rsidP="00A018DB">
            <w:pPr>
              <w:pStyle w:val="afb"/>
            </w:pPr>
            <w:r w:rsidRPr="00FF2B75">
              <w:t>Reduction</w:t>
            </w:r>
          </w:p>
        </w:tc>
        <w:tc>
          <w:tcPr>
            <w:tcW w:w="831" w:type="pct"/>
          </w:tcPr>
          <w:p w14:paraId="5BC03BF3" w14:textId="77777777" w:rsidR="00FF2B75" w:rsidRPr="00FF2B75" w:rsidRDefault="00FF2B75" w:rsidP="00A018DB">
            <w:pPr>
              <w:pStyle w:val="afb"/>
            </w:pPr>
            <w:r w:rsidRPr="00FF2B75">
              <w:t>Denial</w:t>
            </w:r>
          </w:p>
        </w:tc>
      </w:tr>
      <w:tr w:rsidR="008B5E3C" w:rsidRPr="00FF2B75" w14:paraId="4EC4F657" w14:textId="77777777" w:rsidTr="008B5E3C">
        <w:tc>
          <w:tcPr>
            <w:tcW w:w="582" w:type="pct"/>
          </w:tcPr>
          <w:p w14:paraId="4738CFD0" w14:textId="77777777" w:rsidR="00FF2B75" w:rsidRPr="00FF2B75" w:rsidRDefault="00FF2B75" w:rsidP="00A018DB">
            <w:pPr>
              <w:pStyle w:val="afb"/>
            </w:pPr>
            <w:r w:rsidRPr="00FF2B75">
              <w:rPr>
                <w:rFonts w:hint="eastAsia"/>
              </w:rPr>
              <w:t>香車</w:t>
            </w:r>
          </w:p>
        </w:tc>
        <w:tc>
          <w:tcPr>
            <w:tcW w:w="583" w:type="pct"/>
          </w:tcPr>
          <w:p w14:paraId="69892704" w14:textId="77777777" w:rsidR="00FF2B75" w:rsidRPr="00FF2B75" w:rsidRDefault="00FF2B75" w:rsidP="00A018DB">
            <w:pPr>
              <w:pStyle w:val="afb"/>
            </w:pPr>
            <w:r w:rsidRPr="00FF2B75">
              <w:t>なし</w:t>
            </w:r>
          </w:p>
        </w:tc>
        <w:tc>
          <w:tcPr>
            <w:tcW w:w="629" w:type="pct"/>
          </w:tcPr>
          <w:p w14:paraId="4DAAB718" w14:textId="77777777" w:rsidR="00FF2B75" w:rsidRPr="00FF2B75" w:rsidRDefault="00FF2B75" w:rsidP="00A018DB">
            <w:pPr>
              <w:pStyle w:val="afb"/>
            </w:pPr>
            <w:r w:rsidRPr="00FF2B75">
              <w:t>なし</w:t>
            </w:r>
          </w:p>
        </w:tc>
        <w:tc>
          <w:tcPr>
            <w:tcW w:w="779" w:type="pct"/>
          </w:tcPr>
          <w:p w14:paraId="293EEA1D" w14:textId="77777777" w:rsidR="00FF2B75" w:rsidRPr="00FF2B75" w:rsidRDefault="00FF2B75" w:rsidP="00A018DB">
            <w:pPr>
              <w:pStyle w:val="afb"/>
            </w:pPr>
            <w:r w:rsidRPr="00FF2B75">
              <w:t>Reduction</w:t>
            </w:r>
          </w:p>
        </w:tc>
        <w:tc>
          <w:tcPr>
            <w:tcW w:w="744" w:type="pct"/>
          </w:tcPr>
          <w:p w14:paraId="6DA81E91" w14:textId="77777777" w:rsidR="00FF2B75" w:rsidRPr="00FF2B75" w:rsidRDefault="00FF2B75" w:rsidP="00A018DB">
            <w:pPr>
              <w:pStyle w:val="afb"/>
            </w:pPr>
            <w:r w:rsidRPr="00FF2B75">
              <w:t>Denial</w:t>
            </w:r>
          </w:p>
        </w:tc>
        <w:tc>
          <w:tcPr>
            <w:tcW w:w="851" w:type="pct"/>
          </w:tcPr>
          <w:p w14:paraId="65A99E2E" w14:textId="77777777" w:rsidR="00FF2B75" w:rsidRPr="00FF2B75" w:rsidRDefault="00FF2B75" w:rsidP="00A018DB">
            <w:pPr>
              <w:pStyle w:val="afb"/>
            </w:pPr>
            <w:r w:rsidRPr="00FF2B75">
              <w:t>Reduction</w:t>
            </w:r>
          </w:p>
        </w:tc>
        <w:tc>
          <w:tcPr>
            <w:tcW w:w="831" w:type="pct"/>
          </w:tcPr>
          <w:p w14:paraId="37262E24" w14:textId="77777777" w:rsidR="00FF2B75" w:rsidRPr="00FF2B75" w:rsidRDefault="00FF2B75" w:rsidP="00A018DB">
            <w:pPr>
              <w:pStyle w:val="afb"/>
            </w:pPr>
            <w:r w:rsidRPr="00FF2B75">
              <w:t>Denial</w:t>
            </w:r>
          </w:p>
        </w:tc>
      </w:tr>
      <w:tr w:rsidR="008B5E3C" w:rsidRPr="00FF2B75" w14:paraId="10272261" w14:textId="77777777" w:rsidTr="008B5E3C">
        <w:tc>
          <w:tcPr>
            <w:tcW w:w="582" w:type="pct"/>
          </w:tcPr>
          <w:p w14:paraId="752B4A95" w14:textId="77777777" w:rsidR="00FF2B75" w:rsidRPr="00FF2B75" w:rsidRDefault="00FF2B75" w:rsidP="00A018DB">
            <w:pPr>
              <w:pStyle w:val="afb"/>
            </w:pPr>
            <w:r w:rsidRPr="00FF2B75">
              <w:rPr>
                <w:rFonts w:hint="eastAsia"/>
              </w:rPr>
              <w:t>将棋</w:t>
            </w:r>
          </w:p>
        </w:tc>
        <w:tc>
          <w:tcPr>
            <w:tcW w:w="583" w:type="pct"/>
          </w:tcPr>
          <w:p w14:paraId="18D93450" w14:textId="77777777" w:rsidR="00FF2B75" w:rsidRPr="00FF2B75" w:rsidRDefault="00FF2B75" w:rsidP="00A018DB">
            <w:pPr>
              <w:pStyle w:val="afb"/>
            </w:pPr>
            <w:r w:rsidRPr="00FF2B75">
              <w:t>chess</w:t>
            </w:r>
          </w:p>
        </w:tc>
        <w:tc>
          <w:tcPr>
            <w:tcW w:w="629" w:type="pct"/>
          </w:tcPr>
          <w:p w14:paraId="5FB8900A" w14:textId="77777777" w:rsidR="00FF2B75" w:rsidRPr="00FF2B75" w:rsidRDefault="00FF2B75" w:rsidP="00A018DB">
            <w:pPr>
              <w:pStyle w:val="afb"/>
            </w:pPr>
            <w:r w:rsidRPr="00FF2B75">
              <w:t>chess</w:t>
            </w:r>
          </w:p>
        </w:tc>
        <w:tc>
          <w:tcPr>
            <w:tcW w:w="779" w:type="pct"/>
          </w:tcPr>
          <w:p w14:paraId="467ACB90" w14:textId="77777777" w:rsidR="00FF2B75" w:rsidRPr="00FF2B75" w:rsidRDefault="00FF2B75" w:rsidP="00A018DB">
            <w:pPr>
              <w:pStyle w:val="afb"/>
            </w:pPr>
            <w:r w:rsidRPr="00FF2B75">
              <w:t>Adaptation</w:t>
            </w:r>
          </w:p>
        </w:tc>
        <w:tc>
          <w:tcPr>
            <w:tcW w:w="744" w:type="pct"/>
          </w:tcPr>
          <w:p w14:paraId="6FE03DC8" w14:textId="77777777" w:rsidR="00FF2B75" w:rsidRPr="00FF2B75" w:rsidRDefault="00FF2B75" w:rsidP="00A018DB">
            <w:pPr>
              <w:pStyle w:val="afb"/>
            </w:pPr>
            <w:r w:rsidRPr="00FF2B75">
              <w:t>Minimization</w:t>
            </w:r>
          </w:p>
        </w:tc>
        <w:tc>
          <w:tcPr>
            <w:tcW w:w="851" w:type="pct"/>
          </w:tcPr>
          <w:p w14:paraId="08AF2622" w14:textId="77777777" w:rsidR="00FF2B75" w:rsidRPr="00FF2B75" w:rsidRDefault="00FF2B75" w:rsidP="00A018DB">
            <w:pPr>
              <w:pStyle w:val="afb"/>
            </w:pPr>
            <w:r w:rsidRPr="00FF2B75">
              <w:t>Adaptation</w:t>
            </w:r>
          </w:p>
        </w:tc>
        <w:tc>
          <w:tcPr>
            <w:tcW w:w="831" w:type="pct"/>
          </w:tcPr>
          <w:p w14:paraId="42569F39" w14:textId="77777777" w:rsidR="00FF2B75" w:rsidRPr="00FF2B75" w:rsidRDefault="00FF2B75" w:rsidP="00A018DB">
            <w:pPr>
              <w:pStyle w:val="afb"/>
            </w:pPr>
            <w:r w:rsidRPr="00FF2B75">
              <w:t>Minimization</w:t>
            </w:r>
          </w:p>
        </w:tc>
      </w:tr>
      <w:tr w:rsidR="008B5E3C" w:rsidRPr="00FF2B75" w14:paraId="07BCA74D" w14:textId="77777777" w:rsidTr="008B5E3C">
        <w:tc>
          <w:tcPr>
            <w:tcW w:w="582" w:type="pct"/>
          </w:tcPr>
          <w:p w14:paraId="485EA074" w14:textId="77777777" w:rsidR="00FF2B75" w:rsidRPr="00FF2B75" w:rsidRDefault="00FF2B75" w:rsidP="00A018DB">
            <w:pPr>
              <w:pStyle w:val="afb"/>
            </w:pPr>
            <w:r w:rsidRPr="00FF2B75">
              <w:rPr>
                <w:rFonts w:hint="eastAsia"/>
              </w:rPr>
              <w:t>儒者</w:t>
            </w:r>
          </w:p>
        </w:tc>
        <w:tc>
          <w:tcPr>
            <w:tcW w:w="583" w:type="pct"/>
          </w:tcPr>
          <w:p w14:paraId="713E6B56" w14:textId="77777777" w:rsidR="00FF2B75" w:rsidRPr="00FF2B75" w:rsidRDefault="00FF2B75" w:rsidP="00A018DB">
            <w:pPr>
              <w:pStyle w:val="afb"/>
            </w:pPr>
            <w:r w:rsidRPr="00FF2B75">
              <w:t>Confucian's</w:t>
            </w:r>
          </w:p>
        </w:tc>
        <w:tc>
          <w:tcPr>
            <w:tcW w:w="629" w:type="pct"/>
          </w:tcPr>
          <w:p w14:paraId="02A8C359" w14:textId="77777777" w:rsidR="00FF2B75" w:rsidRPr="00FF2B75" w:rsidRDefault="00FF2B75" w:rsidP="00A018DB">
            <w:pPr>
              <w:pStyle w:val="afb"/>
            </w:pPr>
            <w:r w:rsidRPr="00FF2B75">
              <w:t>Confucianist</w:t>
            </w:r>
          </w:p>
        </w:tc>
        <w:tc>
          <w:tcPr>
            <w:tcW w:w="779" w:type="pct"/>
          </w:tcPr>
          <w:p w14:paraId="1F5ADF9C" w14:textId="77777777" w:rsidR="00FF2B75" w:rsidRPr="00FF2B75" w:rsidRDefault="00FF2B75" w:rsidP="00A018DB">
            <w:pPr>
              <w:pStyle w:val="afb"/>
            </w:pPr>
            <w:r w:rsidRPr="00FF2B75">
              <w:t>Established equivalent</w:t>
            </w:r>
          </w:p>
        </w:tc>
        <w:tc>
          <w:tcPr>
            <w:tcW w:w="744" w:type="pct"/>
          </w:tcPr>
          <w:p w14:paraId="7C4138F0" w14:textId="77777777" w:rsidR="00FF2B75" w:rsidRPr="00FF2B75" w:rsidRDefault="00FF2B75" w:rsidP="00A018DB">
            <w:pPr>
              <w:pStyle w:val="afb"/>
            </w:pPr>
            <w:r w:rsidRPr="00FF2B75">
              <w:t>Minimization</w:t>
            </w:r>
          </w:p>
        </w:tc>
        <w:tc>
          <w:tcPr>
            <w:tcW w:w="851" w:type="pct"/>
          </w:tcPr>
          <w:p w14:paraId="6D325B27" w14:textId="77777777" w:rsidR="00FF2B75" w:rsidRPr="00FF2B75" w:rsidRDefault="00FF2B75" w:rsidP="00A018DB">
            <w:pPr>
              <w:pStyle w:val="afb"/>
            </w:pPr>
            <w:r w:rsidRPr="00FF2B75">
              <w:t>Established equivalent</w:t>
            </w:r>
          </w:p>
        </w:tc>
        <w:tc>
          <w:tcPr>
            <w:tcW w:w="831" w:type="pct"/>
          </w:tcPr>
          <w:p w14:paraId="3FDFCCB2" w14:textId="77777777" w:rsidR="00FF2B75" w:rsidRPr="00FF2B75" w:rsidRDefault="00FF2B75" w:rsidP="00A018DB">
            <w:pPr>
              <w:pStyle w:val="afb"/>
            </w:pPr>
            <w:r w:rsidRPr="00FF2B75">
              <w:t>Minimization</w:t>
            </w:r>
          </w:p>
        </w:tc>
      </w:tr>
      <w:tr w:rsidR="008B5E3C" w:rsidRPr="00FF2B75" w14:paraId="66C6B3C5" w14:textId="77777777" w:rsidTr="008B5E3C">
        <w:tc>
          <w:tcPr>
            <w:tcW w:w="582" w:type="pct"/>
          </w:tcPr>
          <w:p w14:paraId="6B6AF842" w14:textId="77777777" w:rsidR="00FF2B75" w:rsidRPr="00FF2B75" w:rsidRDefault="00FF2B75" w:rsidP="00A018DB">
            <w:pPr>
              <w:pStyle w:val="afb"/>
            </w:pPr>
            <w:r w:rsidRPr="00FF2B75">
              <w:rPr>
                <w:rFonts w:hint="eastAsia"/>
              </w:rPr>
              <w:t>切支丹</w:t>
            </w:r>
          </w:p>
        </w:tc>
        <w:tc>
          <w:tcPr>
            <w:tcW w:w="583" w:type="pct"/>
          </w:tcPr>
          <w:p w14:paraId="01C2DA2A" w14:textId="77777777" w:rsidR="00FF2B75" w:rsidRPr="00FF2B75" w:rsidRDefault="00FF2B75" w:rsidP="00A018DB">
            <w:pPr>
              <w:pStyle w:val="afb"/>
            </w:pPr>
            <w:r w:rsidRPr="00FF2B75">
              <w:t>Christian</w:t>
            </w:r>
          </w:p>
        </w:tc>
        <w:tc>
          <w:tcPr>
            <w:tcW w:w="629" w:type="pct"/>
          </w:tcPr>
          <w:p w14:paraId="2B383D2C" w14:textId="77777777" w:rsidR="00FF2B75" w:rsidRPr="00FF2B75" w:rsidRDefault="00FF2B75" w:rsidP="00A018DB">
            <w:pPr>
              <w:pStyle w:val="afb"/>
            </w:pPr>
            <w:r w:rsidRPr="00FF2B75">
              <w:t>Christian</w:t>
            </w:r>
          </w:p>
        </w:tc>
        <w:tc>
          <w:tcPr>
            <w:tcW w:w="779" w:type="pct"/>
          </w:tcPr>
          <w:p w14:paraId="278F9881" w14:textId="77777777" w:rsidR="00FF2B75" w:rsidRPr="00FF2B75" w:rsidRDefault="00FF2B75" w:rsidP="00A018DB">
            <w:pPr>
              <w:pStyle w:val="afb"/>
            </w:pPr>
            <w:r w:rsidRPr="00FF2B75">
              <w:t>Established equivalent</w:t>
            </w:r>
          </w:p>
        </w:tc>
        <w:tc>
          <w:tcPr>
            <w:tcW w:w="744" w:type="pct"/>
          </w:tcPr>
          <w:p w14:paraId="4ADA5D56" w14:textId="77777777" w:rsidR="00FF2B75" w:rsidRPr="00FF2B75" w:rsidRDefault="00FF2B75" w:rsidP="00A018DB">
            <w:pPr>
              <w:pStyle w:val="afb"/>
            </w:pPr>
            <w:r w:rsidRPr="00FF2B75">
              <w:t>Minimization</w:t>
            </w:r>
          </w:p>
        </w:tc>
        <w:tc>
          <w:tcPr>
            <w:tcW w:w="851" w:type="pct"/>
          </w:tcPr>
          <w:p w14:paraId="363B893B" w14:textId="77777777" w:rsidR="00FF2B75" w:rsidRPr="00FF2B75" w:rsidRDefault="00FF2B75" w:rsidP="00A018DB">
            <w:pPr>
              <w:pStyle w:val="afb"/>
            </w:pPr>
            <w:r w:rsidRPr="00FF2B75">
              <w:t>Established equivalent</w:t>
            </w:r>
          </w:p>
        </w:tc>
        <w:tc>
          <w:tcPr>
            <w:tcW w:w="831" w:type="pct"/>
          </w:tcPr>
          <w:p w14:paraId="250C5FDF" w14:textId="77777777" w:rsidR="00FF2B75" w:rsidRPr="00FF2B75" w:rsidRDefault="00FF2B75" w:rsidP="00A018DB">
            <w:pPr>
              <w:pStyle w:val="afb"/>
            </w:pPr>
            <w:r w:rsidRPr="00FF2B75">
              <w:t>Minimization</w:t>
            </w:r>
          </w:p>
        </w:tc>
      </w:tr>
      <w:tr w:rsidR="008B5E3C" w:rsidRPr="00FF2B75" w14:paraId="5FE47FA7" w14:textId="77777777" w:rsidTr="008B5E3C">
        <w:tc>
          <w:tcPr>
            <w:tcW w:w="582" w:type="pct"/>
          </w:tcPr>
          <w:p w14:paraId="6FEB6A86" w14:textId="77777777" w:rsidR="00FF2B75" w:rsidRPr="00FF2B75" w:rsidRDefault="00FF2B75" w:rsidP="00A018DB">
            <w:pPr>
              <w:pStyle w:val="afb"/>
            </w:pPr>
            <w:r w:rsidRPr="00FF2B75">
              <w:rPr>
                <w:rFonts w:hint="eastAsia"/>
              </w:rPr>
              <w:t>松飾</w:t>
            </w:r>
          </w:p>
        </w:tc>
        <w:tc>
          <w:tcPr>
            <w:tcW w:w="583" w:type="pct"/>
          </w:tcPr>
          <w:p w14:paraId="35628E57" w14:textId="77777777" w:rsidR="00FF2B75" w:rsidRPr="00FF2B75" w:rsidRDefault="00FF2B75" w:rsidP="00A018DB">
            <w:pPr>
              <w:pStyle w:val="afb"/>
            </w:pPr>
            <w:r w:rsidRPr="00FF2B75">
              <w:t>New Year's decorations</w:t>
            </w:r>
          </w:p>
        </w:tc>
        <w:tc>
          <w:tcPr>
            <w:tcW w:w="629" w:type="pct"/>
          </w:tcPr>
          <w:p w14:paraId="20FB7C98" w14:textId="77777777" w:rsidR="00FF2B75" w:rsidRPr="00FF2B75" w:rsidRDefault="00FF2B75" w:rsidP="00A018DB">
            <w:pPr>
              <w:pStyle w:val="afb"/>
            </w:pPr>
            <w:r w:rsidRPr="00FF2B75">
              <w:t>New Year decorations</w:t>
            </w:r>
          </w:p>
        </w:tc>
        <w:tc>
          <w:tcPr>
            <w:tcW w:w="779" w:type="pct"/>
          </w:tcPr>
          <w:p w14:paraId="6AE796A7" w14:textId="77777777" w:rsidR="00FF2B75" w:rsidRPr="00FF2B75" w:rsidRDefault="00FF2B75" w:rsidP="00A018DB">
            <w:pPr>
              <w:pStyle w:val="afb"/>
            </w:pPr>
            <w:r w:rsidRPr="00FF2B75">
              <w:t>Generalization</w:t>
            </w:r>
          </w:p>
        </w:tc>
        <w:tc>
          <w:tcPr>
            <w:tcW w:w="744" w:type="pct"/>
          </w:tcPr>
          <w:p w14:paraId="518B70CA" w14:textId="77777777" w:rsidR="00FF2B75" w:rsidRPr="00FF2B75" w:rsidRDefault="00FF2B75" w:rsidP="00A018DB">
            <w:pPr>
              <w:pStyle w:val="afb"/>
            </w:pPr>
            <w:r w:rsidRPr="00FF2B75">
              <w:t>Minimization</w:t>
            </w:r>
          </w:p>
        </w:tc>
        <w:tc>
          <w:tcPr>
            <w:tcW w:w="851" w:type="pct"/>
          </w:tcPr>
          <w:p w14:paraId="6D72D36A" w14:textId="77777777" w:rsidR="00FF2B75" w:rsidRPr="00FF2B75" w:rsidRDefault="00FF2B75" w:rsidP="00A018DB">
            <w:pPr>
              <w:pStyle w:val="afb"/>
            </w:pPr>
            <w:r w:rsidRPr="00FF2B75">
              <w:t>Generalization</w:t>
            </w:r>
          </w:p>
        </w:tc>
        <w:tc>
          <w:tcPr>
            <w:tcW w:w="831" w:type="pct"/>
          </w:tcPr>
          <w:p w14:paraId="69258822" w14:textId="77777777" w:rsidR="00FF2B75" w:rsidRPr="00FF2B75" w:rsidRDefault="00FF2B75" w:rsidP="00A018DB">
            <w:pPr>
              <w:pStyle w:val="afb"/>
            </w:pPr>
            <w:r w:rsidRPr="00FF2B75">
              <w:t>Minimization</w:t>
            </w:r>
          </w:p>
        </w:tc>
      </w:tr>
      <w:tr w:rsidR="008B5E3C" w:rsidRPr="00FF2B75" w14:paraId="483D8807" w14:textId="77777777" w:rsidTr="008B5E3C">
        <w:tc>
          <w:tcPr>
            <w:tcW w:w="582" w:type="pct"/>
          </w:tcPr>
          <w:p w14:paraId="5C021ACF" w14:textId="77777777" w:rsidR="00FF2B75" w:rsidRPr="00FF2B75" w:rsidRDefault="00FF2B75" w:rsidP="00A018DB">
            <w:pPr>
              <w:pStyle w:val="afb"/>
            </w:pPr>
            <w:r w:rsidRPr="00FF2B75">
              <w:rPr>
                <w:rFonts w:hint="eastAsia"/>
              </w:rPr>
              <w:t>正月</w:t>
            </w:r>
          </w:p>
        </w:tc>
        <w:tc>
          <w:tcPr>
            <w:tcW w:w="583" w:type="pct"/>
          </w:tcPr>
          <w:p w14:paraId="57CB5BAD" w14:textId="77777777" w:rsidR="00FF2B75" w:rsidRPr="00FF2B75" w:rsidRDefault="00FF2B75" w:rsidP="00A018DB">
            <w:pPr>
              <w:pStyle w:val="afb"/>
            </w:pPr>
            <w:r w:rsidRPr="00FF2B75">
              <w:t>New Year</w:t>
            </w:r>
          </w:p>
        </w:tc>
        <w:tc>
          <w:tcPr>
            <w:tcW w:w="629" w:type="pct"/>
          </w:tcPr>
          <w:p w14:paraId="2F88EBF1" w14:textId="77777777" w:rsidR="00FF2B75" w:rsidRPr="00FF2B75" w:rsidRDefault="00FF2B75" w:rsidP="00A018DB">
            <w:pPr>
              <w:pStyle w:val="afb"/>
            </w:pPr>
            <w:r w:rsidRPr="00FF2B75">
              <w:t>New Year spirit</w:t>
            </w:r>
          </w:p>
        </w:tc>
        <w:tc>
          <w:tcPr>
            <w:tcW w:w="779" w:type="pct"/>
          </w:tcPr>
          <w:p w14:paraId="32D04C33" w14:textId="77777777" w:rsidR="00FF2B75" w:rsidRPr="00FF2B75" w:rsidRDefault="00FF2B75" w:rsidP="00A018DB">
            <w:pPr>
              <w:pStyle w:val="afb"/>
            </w:pPr>
            <w:r w:rsidRPr="00FF2B75">
              <w:t>Established equivalent</w:t>
            </w:r>
          </w:p>
        </w:tc>
        <w:tc>
          <w:tcPr>
            <w:tcW w:w="744" w:type="pct"/>
          </w:tcPr>
          <w:p w14:paraId="7C081D96" w14:textId="77777777" w:rsidR="00FF2B75" w:rsidRPr="00FF2B75" w:rsidRDefault="00FF2B75" w:rsidP="00A018DB">
            <w:pPr>
              <w:pStyle w:val="afb"/>
            </w:pPr>
            <w:r w:rsidRPr="00FF2B75">
              <w:t>Minimization</w:t>
            </w:r>
          </w:p>
        </w:tc>
        <w:tc>
          <w:tcPr>
            <w:tcW w:w="851" w:type="pct"/>
          </w:tcPr>
          <w:p w14:paraId="5E63F442" w14:textId="77777777" w:rsidR="00FF2B75" w:rsidRPr="00FF2B75" w:rsidRDefault="00FF2B75" w:rsidP="00A018DB">
            <w:pPr>
              <w:pStyle w:val="afb"/>
            </w:pPr>
            <w:r w:rsidRPr="00FF2B75">
              <w:t>Established equivalent</w:t>
            </w:r>
          </w:p>
        </w:tc>
        <w:tc>
          <w:tcPr>
            <w:tcW w:w="831" w:type="pct"/>
          </w:tcPr>
          <w:p w14:paraId="3B9E700D" w14:textId="77777777" w:rsidR="00FF2B75" w:rsidRPr="00FF2B75" w:rsidRDefault="00FF2B75" w:rsidP="00A018DB">
            <w:pPr>
              <w:pStyle w:val="afb"/>
            </w:pPr>
            <w:r w:rsidRPr="00FF2B75">
              <w:t>Minimization</w:t>
            </w:r>
          </w:p>
        </w:tc>
      </w:tr>
      <w:tr w:rsidR="008B5E3C" w:rsidRPr="00FF2B75" w14:paraId="1C3177DF" w14:textId="77777777" w:rsidTr="008B5E3C">
        <w:tc>
          <w:tcPr>
            <w:tcW w:w="582" w:type="pct"/>
          </w:tcPr>
          <w:p w14:paraId="7B983E32" w14:textId="77777777" w:rsidR="00FF2B75" w:rsidRPr="00FF2B75" w:rsidRDefault="00FF2B75" w:rsidP="00A018DB">
            <w:pPr>
              <w:pStyle w:val="afb"/>
            </w:pPr>
            <w:r w:rsidRPr="00FF2B75">
              <w:rPr>
                <w:rFonts w:hint="eastAsia"/>
              </w:rPr>
              <w:t>好事家</w:t>
            </w:r>
          </w:p>
        </w:tc>
        <w:tc>
          <w:tcPr>
            <w:tcW w:w="583" w:type="pct"/>
          </w:tcPr>
          <w:p w14:paraId="1A96F336" w14:textId="77777777" w:rsidR="00FF2B75" w:rsidRPr="00FF2B75" w:rsidRDefault="00FF2B75" w:rsidP="00A018DB">
            <w:pPr>
              <w:pStyle w:val="afb"/>
            </w:pPr>
            <w:r w:rsidRPr="00FF2B75">
              <w:t>collector</w:t>
            </w:r>
          </w:p>
        </w:tc>
        <w:tc>
          <w:tcPr>
            <w:tcW w:w="629" w:type="pct"/>
          </w:tcPr>
          <w:p w14:paraId="2BFD1996" w14:textId="77777777" w:rsidR="00FF2B75" w:rsidRPr="00FF2B75" w:rsidRDefault="00FF2B75" w:rsidP="00A018DB">
            <w:pPr>
              <w:pStyle w:val="afb"/>
            </w:pPr>
            <w:r w:rsidRPr="00FF2B75">
              <w:t>curio-hunter</w:t>
            </w:r>
          </w:p>
        </w:tc>
        <w:tc>
          <w:tcPr>
            <w:tcW w:w="779" w:type="pct"/>
          </w:tcPr>
          <w:p w14:paraId="27CB6776" w14:textId="77777777" w:rsidR="00FF2B75" w:rsidRPr="00FF2B75" w:rsidRDefault="00FF2B75" w:rsidP="00A018DB">
            <w:pPr>
              <w:pStyle w:val="afb"/>
            </w:pPr>
            <w:r w:rsidRPr="00FF2B75">
              <w:t>Established equivalent</w:t>
            </w:r>
          </w:p>
        </w:tc>
        <w:tc>
          <w:tcPr>
            <w:tcW w:w="744" w:type="pct"/>
          </w:tcPr>
          <w:p w14:paraId="414CD6C9" w14:textId="77777777" w:rsidR="00FF2B75" w:rsidRPr="00FF2B75" w:rsidRDefault="00FF2B75" w:rsidP="00A018DB">
            <w:pPr>
              <w:pStyle w:val="afb"/>
            </w:pPr>
            <w:r w:rsidRPr="00FF2B75">
              <w:t>Minimization</w:t>
            </w:r>
          </w:p>
        </w:tc>
        <w:tc>
          <w:tcPr>
            <w:tcW w:w="851" w:type="pct"/>
          </w:tcPr>
          <w:p w14:paraId="3BD8AA59" w14:textId="77777777" w:rsidR="00FF2B75" w:rsidRPr="00FF2B75" w:rsidRDefault="00FF2B75" w:rsidP="00A018DB">
            <w:pPr>
              <w:pStyle w:val="afb"/>
            </w:pPr>
            <w:r w:rsidRPr="00FF2B75">
              <w:t>Description</w:t>
            </w:r>
          </w:p>
        </w:tc>
        <w:tc>
          <w:tcPr>
            <w:tcW w:w="831" w:type="pct"/>
          </w:tcPr>
          <w:p w14:paraId="020BDD32" w14:textId="77777777" w:rsidR="00FF2B75" w:rsidRPr="00FF2B75" w:rsidRDefault="00FF2B75" w:rsidP="00A018DB">
            <w:pPr>
              <w:pStyle w:val="afb"/>
            </w:pPr>
            <w:r w:rsidRPr="00FF2B75">
              <w:t>Minimization</w:t>
            </w:r>
          </w:p>
        </w:tc>
      </w:tr>
      <w:tr w:rsidR="008B5E3C" w:rsidRPr="00FF2B75" w14:paraId="7C1C7E76" w14:textId="77777777" w:rsidTr="008B5E3C">
        <w:tc>
          <w:tcPr>
            <w:tcW w:w="582" w:type="pct"/>
          </w:tcPr>
          <w:p w14:paraId="30D05C0A" w14:textId="77777777" w:rsidR="00FF2B75" w:rsidRPr="00FF2B75" w:rsidRDefault="00FF2B75" w:rsidP="00A018DB">
            <w:pPr>
              <w:pStyle w:val="afb"/>
            </w:pPr>
            <w:r w:rsidRPr="00FF2B75">
              <w:rPr>
                <w:rFonts w:hint="eastAsia"/>
              </w:rPr>
              <w:t>骨董</w:t>
            </w:r>
          </w:p>
        </w:tc>
        <w:tc>
          <w:tcPr>
            <w:tcW w:w="583" w:type="pct"/>
          </w:tcPr>
          <w:p w14:paraId="4467B4B0" w14:textId="77777777" w:rsidR="00FF2B75" w:rsidRPr="00FF2B75" w:rsidRDefault="00FF2B75" w:rsidP="00A018DB">
            <w:pPr>
              <w:pStyle w:val="afb"/>
            </w:pPr>
            <w:r w:rsidRPr="00FF2B75">
              <w:t>curios</w:t>
            </w:r>
          </w:p>
        </w:tc>
        <w:tc>
          <w:tcPr>
            <w:tcW w:w="629" w:type="pct"/>
          </w:tcPr>
          <w:p w14:paraId="598BA199" w14:textId="77777777" w:rsidR="00FF2B75" w:rsidRPr="00FF2B75" w:rsidRDefault="00FF2B75" w:rsidP="00A018DB">
            <w:pPr>
              <w:pStyle w:val="afb"/>
            </w:pPr>
            <w:r w:rsidRPr="00FF2B75">
              <w:t>curio</w:t>
            </w:r>
          </w:p>
        </w:tc>
        <w:tc>
          <w:tcPr>
            <w:tcW w:w="779" w:type="pct"/>
          </w:tcPr>
          <w:p w14:paraId="5CC3465E" w14:textId="77777777" w:rsidR="00FF2B75" w:rsidRPr="00FF2B75" w:rsidRDefault="00FF2B75" w:rsidP="00A018DB">
            <w:pPr>
              <w:pStyle w:val="afb"/>
            </w:pPr>
            <w:r w:rsidRPr="00FF2B75">
              <w:t>Established equivalent</w:t>
            </w:r>
          </w:p>
        </w:tc>
        <w:tc>
          <w:tcPr>
            <w:tcW w:w="744" w:type="pct"/>
          </w:tcPr>
          <w:p w14:paraId="4A6F718B" w14:textId="77777777" w:rsidR="00FF2B75" w:rsidRPr="00FF2B75" w:rsidRDefault="00FF2B75" w:rsidP="00A018DB">
            <w:pPr>
              <w:pStyle w:val="afb"/>
            </w:pPr>
            <w:r w:rsidRPr="00FF2B75">
              <w:t>Minimization</w:t>
            </w:r>
          </w:p>
        </w:tc>
        <w:tc>
          <w:tcPr>
            <w:tcW w:w="851" w:type="pct"/>
          </w:tcPr>
          <w:p w14:paraId="3063C2D4" w14:textId="77777777" w:rsidR="00FF2B75" w:rsidRPr="00FF2B75" w:rsidRDefault="00FF2B75" w:rsidP="00A018DB">
            <w:pPr>
              <w:pStyle w:val="afb"/>
            </w:pPr>
            <w:r w:rsidRPr="00FF2B75">
              <w:t>Established equivalent</w:t>
            </w:r>
          </w:p>
        </w:tc>
        <w:tc>
          <w:tcPr>
            <w:tcW w:w="831" w:type="pct"/>
          </w:tcPr>
          <w:p w14:paraId="7E3616FA" w14:textId="77777777" w:rsidR="00FF2B75" w:rsidRPr="00FF2B75" w:rsidRDefault="00FF2B75" w:rsidP="00A018DB">
            <w:pPr>
              <w:pStyle w:val="afb"/>
            </w:pPr>
            <w:r w:rsidRPr="00FF2B75">
              <w:t>Minimization</w:t>
            </w:r>
          </w:p>
        </w:tc>
      </w:tr>
      <w:tr w:rsidR="008B5E3C" w:rsidRPr="00FF2B75" w14:paraId="7AA80F13" w14:textId="77777777" w:rsidTr="008B5E3C">
        <w:tc>
          <w:tcPr>
            <w:tcW w:w="582" w:type="pct"/>
          </w:tcPr>
          <w:p w14:paraId="6C2C68A1" w14:textId="77777777" w:rsidR="00FF2B75" w:rsidRPr="00FF2B75" w:rsidRDefault="00FF2B75" w:rsidP="00A018DB">
            <w:pPr>
              <w:pStyle w:val="afb"/>
            </w:pPr>
            <w:r w:rsidRPr="00FF2B75">
              <w:rPr>
                <w:rFonts w:hint="eastAsia"/>
              </w:rPr>
              <w:t>敷居を跨がなかった</w:t>
            </w:r>
          </w:p>
        </w:tc>
        <w:tc>
          <w:tcPr>
            <w:tcW w:w="583" w:type="pct"/>
          </w:tcPr>
          <w:p w14:paraId="7EB6DAC0" w14:textId="77777777" w:rsidR="00FF2B75" w:rsidRPr="00FF2B75" w:rsidRDefault="00FF2B75" w:rsidP="00A018DB">
            <w:pPr>
              <w:pStyle w:val="afb"/>
            </w:pPr>
            <w:r w:rsidRPr="00FF2B75">
              <w:t>call on</w:t>
            </w:r>
          </w:p>
        </w:tc>
        <w:tc>
          <w:tcPr>
            <w:tcW w:w="629" w:type="pct"/>
          </w:tcPr>
          <w:p w14:paraId="47F2F81A" w14:textId="77777777" w:rsidR="00FF2B75" w:rsidRPr="00FF2B75" w:rsidRDefault="00FF2B75" w:rsidP="00A018DB">
            <w:pPr>
              <w:pStyle w:val="afb"/>
            </w:pPr>
            <w:r w:rsidRPr="00FF2B75">
              <w:t>did not visit</w:t>
            </w:r>
          </w:p>
        </w:tc>
        <w:tc>
          <w:tcPr>
            <w:tcW w:w="779" w:type="pct"/>
          </w:tcPr>
          <w:p w14:paraId="4F24DD21" w14:textId="77777777" w:rsidR="00FF2B75" w:rsidRPr="00FF2B75" w:rsidRDefault="00FF2B75" w:rsidP="00A018DB">
            <w:pPr>
              <w:pStyle w:val="afb"/>
            </w:pPr>
            <w:r w:rsidRPr="00FF2B75">
              <w:t>Generalization</w:t>
            </w:r>
          </w:p>
        </w:tc>
        <w:tc>
          <w:tcPr>
            <w:tcW w:w="744" w:type="pct"/>
          </w:tcPr>
          <w:p w14:paraId="5444131A" w14:textId="77777777" w:rsidR="00FF2B75" w:rsidRPr="00FF2B75" w:rsidRDefault="00FF2B75" w:rsidP="00A018DB">
            <w:pPr>
              <w:pStyle w:val="afb"/>
            </w:pPr>
            <w:r w:rsidRPr="00FF2B75">
              <w:t>Minimization</w:t>
            </w:r>
          </w:p>
        </w:tc>
        <w:tc>
          <w:tcPr>
            <w:tcW w:w="851" w:type="pct"/>
          </w:tcPr>
          <w:p w14:paraId="529DBDA9" w14:textId="77777777" w:rsidR="00FF2B75" w:rsidRPr="00FF2B75" w:rsidRDefault="00FF2B75" w:rsidP="00A018DB">
            <w:pPr>
              <w:pStyle w:val="afb"/>
            </w:pPr>
            <w:r w:rsidRPr="00FF2B75">
              <w:t>Generalization</w:t>
            </w:r>
          </w:p>
        </w:tc>
        <w:tc>
          <w:tcPr>
            <w:tcW w:w="831" w:type="pct"/>
          </w:tcPr>
          <w:p w14:paraId="0881E7D8" w14:textId="77777777" w:rsidR="00FF2B75" w:rsidRPr="00FF2B75" w:rsidRDefault="00FF2B75" w:rsidP="00A018DB">
            <w:pPr>
              <w:pStyle w:val="afb"/>
            </w:pPr>
            <w:r w:rsidRPr="00FF2B75">
              <w:t>Minimization</w:t>
            </w:r>
          </w:p>
        </w:tc>
      </w:tr>
      <w:tr w:rsidR="008B5E3C" w:rsidRPr="00FF2B75" w14:paraId="151043B2" w14:textId="77777777" w:rsidTr="008B5E3C">
        <w:tc>
          <w:tcPr>
            <w:tcW w:w="582" w:type="pct"/>
          </w:tcPr>
          <w:p w14:paraId="1C57424B" w14:textId="77777777" w:rsidR="00FF2B75" w:rsidRPr="00FF2B75" w:rsidRDefault="00FF2B75" w:rsidP="00A018DB">
            <w:pPr>
              <w:pStyle w:val="afb"/>
            </w:pPr>
            <w:r w:rsidRPr="00FF2B75">
              <w:rPr>
                <w:rFonts w:hint="eastAsia"/>
              </w:rPr>
              <w:t>八重桜</w:t>
            </w:r>
          </w:p>
        </w:tc>
        <w:tc>
          <w:tcPr>
            <w:tcW w:w="583" w:type="pct"/>
          </w:tcPr>
          <w:p w14:paraId="5A96EA6C" w14:textId="77777777" w:rsidR="00FF2B75" w:rsidRPr="00FF2B75" w:rsidRDefault="00FF2B75" w:rsidP="00A018DB">
            <w:pPr>
              <w:pStyle w:val="afb"/>
            </w:pPr>
            <w:r w:rsidRPr="00FF2B75">
              <w:t>double cherry-blossoms</w:t>
            </w:r>
          </w:p>
        </w:tc>
        <w:tc>
          <w:tcPr>
            <w:tcW w:w="629" w:type="pct"/>
          </w:tcPr>
          <w:p w14:paraId="6AAC0D65" w14:textId="77777777" w:rsidR="00FF2B75" w:rsidRPr="00FF2B75" w:rsidRDefault="00FF2B75" w:rsidP="00A018DB">
            <w:pPr>
              <w:pStyle w:val="afb"/>
            </w:pPr>
            <w:r w:rsidRPr="00FF2B75">
              <w:t>double cherry blossoms</w:t>
            </w:r>
          </w:p>
        </w:tc>
        <w:tc>
          <w:tcPr>
            <w:tcW w:w="779" w:type="pct"/>
          </w:tcPr>
          <w:p w14:paraId="658AC590" w14:textId="77777777" w:rsidR="00FF2B75" w:rsidRPr="00FF2B75" w:rsidRDefault="00FF2B75" w:rsidP="00A018DB">
            <w:pPr>
              <w:pStyle w:val="afb"/>
            </w:pPr>
            <w:r w:rsidRPr="00FF2B75">
              <w:t>Established equivalent</w:t>
            </w:r>
          </w:p>
        </w:tc>
        <w:tc>
          <w:tcPr>
            <w:tcW w:w="744" w:type="pct"/>
          </w:tcPr>
          <w:p w14:paraId="17CA1868" w14:textId="77777777" w:rsidR="00FF2B75" w:rsidRPr="00FF2B75" w:rsidRDefault="00FF2B75" w:rsidP="00A018DB">
            <w:pPr>
              <w:pStyle w:val="afb"/>
            </w:pPr>
            <w:r w:rsidRPr="00FF2B75">
              <w:t>Minimization</w:t>
            </w:r>
          </w:p>
        </w:tc>
        <w:tc>
          <w:tcPr>
            <w:tcW w:w="851" w:type="pct"/>
          </w:tcPr>
          <w:p w14:paraId="3F170142" w14:textId="77777777" w:rsidR="00FF2B75" w:rsidRPr="00FF2B75" w:rsidRDefault="00FF2B75" w:rsidP="00A018DB">
            <w:pPr>
              <w:pStyle w:val="afb"/>
            </w:pPr>
            <w:r w:rsidRPr="00FF2B75">
              <w:t>Established equivalent</w:t>
            </w:r>
          </w:p>
        </w:tc>
        <w:tc>
          <w:tcPr>
            <w:tcW w:w="831" w:type="pct"/>
          </w:tcPr>
          <w:p w14:paraId="709812A5" w14:textId="77777777" w:rsidR="00FF2B75" w:rsidRPr="00FF2B75" w:rsidRDefault="00FF2B75" w:rsidP="00A018DB">
            <w:pPr>
              <w:pStyle w:val="afb"/>
            </w:pPr>
            <w:r w:rsidRPr="00FF2B75">
              <w:t>Minimization</w:t>
            </w:r>
          </w:p>
        </w:tc>
      </w:tr>
      <w:tr w:rsidR="008B5E3C" w:rsidRPr="00FF2B75" w14:paraId="4B8421D4" w14:textId="77777777" w:rsidTr="008B5E3C">
        <w:tc>
          <w:tcPr>
            <w:tcW w:w="582" w:type="pct"/>
          </w:tcPr>
          <w:p w14:paraId="2C01D1F7" w14:textId="77777777" w:rsidR="00FF2B75" w:rsidRPr="00FF2B75" w:rsidRDefault="00FF2B75" w:rsidP="00A018DB">
            <w:pPr>
              <w:pStyle w:val="afb"/>
            </w:pPr>
            <w:r w:rsidRPr="00FF2B75">
              <w:rPr>
                <w:rFonts w:hint="eastAsia"/>
              </w:rPr>
              <w:t>初夏</w:t>
            </w:r>
          </w:p>
        </w:tc>
        <w:tc>
          <w:tcPr>
            <w:tcW w:w="583" w:type="pct"/>
          </w:tcPr>
          <w:p w14:paraId="5CE0C373" w14:textId="77777777" w:rsidR="00FF2B75" w:rsidRPr="00FF2B75" w:rsidRDefault="00FF2B75" w:rsidP="00A018DB">
            <w:pPr>
              <w:pStyle w:val="afb"/>
            </w:pPr>
            <w:r w:rsidRPr="00FF2B75">
              <w:t>at the beginning of summer</w:t>
            </w:r>
          </w:p>
        </w:tc>
        <w:tc>
          <w:tcPr>
            <w:tcW w:w="629" w:type="pct"/>
          </w:tcPr>
          <w:p w14:paraId="35B700FF" w14:textId="77777777" w:rsidR="00FF2B75" w:rsidRPr="00FF2B75" w:rsidRDefault="00FF2B75" w:rsidP="00A018DB">
            <w:pPr>
              <w:pStyle w:val="afb"/>
            </w:pPr>
            <w:r w:rsidRPr="00FF2B75">
              <w:t>the beginning of summer</w:t>
            </w:r>
          </w:p>
        </w:tc>
        <w:tc>
          <w:tcPr>
            <w:tcW w:w="779" w:type="pct"/>
          </w:tcPr>
          <w:p w14:paraId="48AE17E5" w14:textId="77777777" w:rsidR="00FF2B75" w:rsidRPr="00FF2B75" w:rsidRDefault="00FF2B75" w:rsidP="00A018DB">
            <w:pPr>
              <w:pStyle w:val="afb"/>
            </w:pPr>
            <w:r w:rsidRPr="00FF2B75">
              <w:t>Established equivalent</w:t>
            </w:r>
          </w:p>
        </w:tc>
        <w:tc>
          <w:tcPr>
            <w:tcW w:w="744" w:type="pct"/>
          </w:tcPr>
          <w:p w14:paraId="59D77D30" w14:textId="77777777" w:rsidR="00FF2B75" w:rsidRPr="00FF2B75" w:rsidRDefault="00FF2B75" w:rsidP="00A018DB">
            <w:pPr>
              <w:pStyle w:val="afb"/>
            </w:pPr>
            <w:r w:rsidRPr="00FF2B75">
              <w:t>Minimization</w:t>
            </w:r>
          </w:p>
        </w:tc>
        <w:tc>
          <w:tcPr>
            <w:tcW w:w="851" w:type="pct"/>
          </w:tcPr>
          <w:p w14:paraId="3AEA81D7" w14:textId="77777777" w:rsidR="00FF2B75" w:rsidRPr="00FF2B75" w:rsidRDefault="00FF2B75" w:rsidP="00A018DB">
            <w:pPr>
              <w:pStyle w:val="afb"/>
            </w:pPr>
            <w:r w:rsidRPr="00FF2B75">
              <w:t>Established equivalent</w:t>
            </w:r>
          </w:p>
        </w:tc>
        <w:tc>
          <w:tcPr>
            <w:tcW w:w="831" w:type="pct"/>
          </w:tcPr>
          <w:p w14:paraId="5183E20E" w14:textId="77777777" w:rsidR="00FF2B75" w:rsidRPr="00FF2B75" w:rsidRDefault="00FF2B75" w:rsidP="00A018DB">
            <w:pPr>
              <w:pStyle w:val="afb"/>
            </w:pPr>
            <w:r w:rsidRPr="00FF2B75">
              <w:t>Minimization</w:t>
            </w:r>
          </w:p>
        </w:tc>
      </w:tr>
      <w:tr w:rsidR="008B5E3C" w:rsidRPr="00FF2B75" w14:paraId="03E8B8F7" w14:textId="77777777" w:rsidTr="008B5E3C">
        <w:tc>
          <w:tcPr>
            <w:tcW w:w="582" w:type="pct"/>
          </w:tcPr>
          <w:p w14:paraId="2712ADB0" w14:textId="77777777" w:rsidR="00FF2B75" w:rsidRPr="00FF2B75" w:rsidRDefault="00FF2B75" w:rsidP="00A018DB">
            <w:pPr>
              <w:pStyle w:val="afb"/>
            </w:pPr>
            <w:r w:rsidRPr="00FF2B75">
              <w:rPr>
                <w:rFonts w:hint="eastAsia"/>
              </w:rPr>
              <w:t>枳殻</w:t>
            </w:r>
          </w:p>
        </w:tc>
        <w:tc>
          <w:tcPr>
            <w:tcW w:w="583" w:type="pct"/>
          </w:tcPr>
          <w:p w14:paraId="129E1374" w14:textId="77777777" w:rsidR="00FF2B75" w:rsidRPr="00FF2B75" w:rsidRDefault="00FF2B75" w:rsidP="00A018DB">
            <w:pPr>
              <w:pStyle w:val="afb"/>
            </w:pPr>
            <w:r w:rsidRPr="00FF2B75">
              <w:t>aegle sepiaria</w:t>
            </w:r>
          </w:p>
        </w:tc>
        <w:tc>
          <w:tcPr>
            <w:tcW w:w="629" w:type="pct"/>
          </w:tcPr>
          <w:p w14:paraId="555D0CCD" w14:textId="77777777" w:rsidR="00FF2B75" w:rsidRPr="00FF2B75" w:rsidRDefault="00FF2B75" w:rsidP="00A018DB">
            <w:pPr>
              <w:pStyle w:val="afb"/>
            </w:pPr>
            <w:r w:rsidRPr="00FF2B75">
              <w:t>quince hedges</w:t>
            </w:r>
          </w:p>
        </w:tc>
        <w:tc>
          <w:tcPr>
            <w:tcW w:w="779" w:type="pct"/>
          </w:tcPr>
          <w:p w14:paraId="6DC0EF22" w14:textId="77777777" w:rsidR="00FF2B75" w:rsidRPr="00FF2B75" w:rsidRDefault="00FF2B75" w:rsidP="00A018DB">
            <w:pPr>
              <w:pStyle w:val="afb"/>
            </w:pPr>
            <w:r w:rsidRPr="00FF2B75">
              <w:t>Established equivalent</w:t>
            </w:r>
          </w:p>
        </w:tc>
        <w:tc>
          <w:tcPr>
            <w:tcW w:w="744" w:type="pct"/>
          </w:tcPr>
          <w:p w14:paraId="1DA2E350" w14:textId="77777777" w:rsidR="00FF2B75" w:rsidRPr="00FF2B75" w:rsidRDefault="00FF2B75" w:rsidP="00A018DB">
            <w:pPr>
              <w:pStyle w:val="afb"/>
            </w:pPr>
            <w:r w:rsidRPr="00FF2B75">
              <w:t>Acceptance</w:t>
            </w:r>
          </w:p>
        </w:tc>
        <w:tc>
          <w:tcPr>
            <w:tcW w:w="851" w:type="pct"/>
          </w:tcPr>
          <w:p w14:paraId="0CF74690" w14:textId="77777777" w:rsidR="00FF2B75" w:rsidRPr="00FF2B75" w:rsidRDefault="00FF2B75" w:rsidP="00A018DB">
            <w:pPr>
              <w:pStyle w:val="afb"/>
            </w:pPr>
            <w:r w:rsidRPr="00FF2B75">
              <w:t>Adaptation</w:t>
            </w:r>
          </w:p>
        </w:tc>
        <w:tc>
          <w:tcPr>
            <w:tcW w:w="831" w:type="pct"/>
          </w:tcPr>
          <w:p w14:paraId="055AB545" w14:textId="77777777" w:rsidR="00FF2B75" w:rsidRPr="00FF2B75" w:rsidRDefault="00FF2B75" w:rsidP="00A018DB">
            <w:pPr>
              <w:pStyle w:val="afb"/>
            </w:pPr>
            <w:r w:rsidRPr="00FF2B75">
              <w:t>Minimization</w:t>
            </w:r>
          </w:p>
        </w:tc>
      </w:tr>
      <w:tr w:rsidR="008B5E3C" w:rsidRPr="00FF2B75" w14:paraId="4D8750ED" w14:textId="77777777" w:rsidTr="008B5E3C">
        <w:tc>
          <w:tcPr>
            <w:tcW w:w="582" w:type="pct"/>
          </w:tcPr>
          <w:p w14:paraId="120C853E" w14:textId="77777777" w:rsidR="00FF2B75" w:rsidRPr="00FF2B75" w:rsidRDefault="00FF2B75" w:rsidP="00A018DB">
            <w:pPr>
              <w:pStyle w:val="afb"/>
            </w:pPr>
            <w:r w:rsidRPr="00FF2B75">
              <w:rPr>
                <w:rFonts w:hint="eastAsia"/>
              </w:rPr>
              <w:t>柘榴</w:t>
            </w:r>
          </w:p>
        </w:tc>
        <w:tc>
          <w:tcPr>
            <w:tcW w:w="583" w:type="pct"/>
          </w:tcPr>
          <w:p w14:paraId="05606721" w14:textId="77777777" w:rsidR="00FF2B75" w:rsidRPr="00FF2B75" w:rsidRDefault="00FF2B75" w:rsidP="00A018DB">
            <w:pPr>
              <w:pStyle w:val="afb"/>
            </w:pPr>
            <w:r w:rsidRPr="00FF2B75">
              <w:t>pomegranate-tree</w:t>
            </w:r>
          </w:p>
        </w:tc>
        <w:tc>
          <w:tcPr>
            <w:tcW w:w="629" w:type="pct"/>
          </w:tcPr>
          <w:p w14:paraId="5E611B07" w14:textId="77777777" w:rsidR="00FF2B75" w:rsidRPr="00FF2B75" w:rsidRDefault="00FF2B75" w:rsidP="00A018DB">
            <w:pPr>
              <w:pStyle w:val="afb"/>
            </w:pPr>
            <w:r w:rsidRPr="00FF2B75">
              <w:t>pomegranate trees</w:t>
            </w:r>
          </w:p>
        </w:tc>
        <w:tc>
          <w:tcPr>
            <w:tcW w:w="779" w:type="pct"/>
          </w:tcPr>
          <w:p w14:paraId="4E56C4AB" w14:textId="77777777" w:rsidR="00FF2B75" w:rsidRPr="00FF2B75" w:rsidRDefault="00FF2B75" w:rsidP="00A018DB">
            <w:pPr>
              <w:pStyle w:val="afb"/>
            </w:pPr>
            <w:r w:rsidRPr="00FF2B75">
              <w:t>Established equivalent</w:t>
            </w:r>
          </w:p>
        </w:tc>
        <w:tc>
          <w:tcPr>
            <w:tcW w:w="744" w:type="pct"/>
          </w:tcPr>
          <w:p w14:paraId="71C3A7E3" w14:textId="77777777" w:rsidR="00FF2B75" w:rsidRPr="00FF2B75" w:rsidRDefault="00FF2B75" w:rsidP="00A018DB">
            <w:pPr>
              <w:pStyle w:val="afb"/>
            </w:pPr>
            <w:r w:rsidRPr="00FF2B75">
              <w:t>Minimization</w:t>
            </w:r>
          </w:p>
        </w:tc>
        <w:tc>
          <w:tcPr>
            <w:tcW w:w="851" w:type="pct"/>
          </w:tcPr>
          <w:p w14:paraId="7A0CB283" w14:textId="77777777" w:rsidR="00FF2B75" w:rsidRPr="00FF2B75" w:rsidRDefault="00FF2B75" w:rsidP="00A018DB">
            <w:pPr>
              <w:pStyle w:val="afb"/>
            </w:pPr>
            <w:r w:rsidRPr="00FF2B75">
              <w:t>Established equivalent</w:t>
            </w:r>
          </w:p>
        </w:tc>
        <w:tc>
          <w:tcPr>
            <w:tcW w:w="831" w:type="pct"/>
          </w:tcPr>
          <w:p w14:paraId="54293FF4" w14:textId="77777777" w:rsidR="00FF2B75" w:rsidRPr="00FF2B75" w:rsidRDefault="00FF2B75" w:rsidP="00A018DB">
            <w:pPr>
              <w:pStyle w:val="afb"/>
            </w:pPr>
            <w:r w:rsidRPr="00FF2B75">
              <w:t>Minimization</w:t>
            </w:r>
          </w:p>
        </w:tc>
      </w:tr>
      <w:tr w:rsidR="008B5E3C" w:rsidRPr="00FF2B75" w14:paraId="126909C8" w14:textId="77777777" w:rsidTr="008B5E3C">
        <w:tc>
          <w:tcPr>
            <w:tcW w:w="582" w:type="pct"/>
          </w:tcPr>
          <w:p w14:paraId="5B387368" w14:textId="77777777" w:rsidR="00FF2B75" w:rsidRPr="00FF2B75" w:rsidRDefault="00FF2B75" w:rsidP="00A018DB">
            <w:pPr>
              <w:pStyle w:val="afb"/>
            </w:pPr>
            <w:r w:rsidRPr="00FF2B75">
              <w:rPr>
                <w:rFonts w:hint="eastAsia"/>
              </w:rPr>
              <w:t>躑躅</w:t>
            </w:r>
          </w:p>
        </w:tc>
        <w:tc>
          <w:tcPr>
            <w:tcW w:w="583" w:type="pct"/>
          </w:tcPr>
          <w:p w14:paraId="1FB0386C" w14:textId="77777777" w:rsidR="00FF2B75" w:rsidRPr="00FF2B75" w:rsidRDefault="00FF2B75" w:rsidP="00A018DB">
            <w:pPr>
              <w:pStyle w:val="afb"/>
            </w:pPr>
            <w:r w:rsidRPr="00FF2B75">
              <w:t>azaleas</w:t>
            </w:r>
          </w:p>
        </w:tc>
        <w:tc>
          <w:tcPr>
            <w:tcW w:w="629" w:type="pct"/>
          </w:tcPr>
          <w:p w14:paraId="46714054" w14:textId="77777777" w:rsidR="00FF2B75" w:rsidRPr="00FF2B75" w:rsidRDefault="00FF2B75" w:rsidP="00A018DB">
            <w:pPr>
              <w:pStyle w:val="afb"/>
            </w:pPr>
            <w:r w:rsidRPr="00FF2B75">
              <w:t>azaleas</w:t>
            </w:r>
          </w:p>
        </w:tc>
        <w:tc>
          <w:tcPr>
            <w:tcW w:w="779" w:type="pct"/>
          </w:tcPr>
          <w:p w14:paraId="01BDC018" w14:textId="77777777" w:rsidR="00FF2B75" w:rsidRPr="00FF2B75" w:rsidRDefault="00FF2B75" w:rsidP="00A018DB">
            <w:pPr>
              <w:pStyle w:val="afb"/>
            </w:pPr>
            <w:r w:rsidRPr="00FF2B75">
              <w:t>Established equivalent</w:t>
            </w:r>
          </w:p>
        </w:tc>
        <w:tc>
          <w:tcPr>
            <w:tcW w:w="744" w:type="pct"/>
          </w:tcPr>
          <w:p w14:paraId="677F0992" w14:textId="77777777" w:rsidR="00FF2B75" w:rsidRPr="00FF2B75" w:rsidRDefault="00FF2B75" w:rsidP="00A018DB">
            <w:pPr>
              <w:pStyle w:val="afb"/>
            </w:pPr>
            <w:r w:rsidRPr="00FF2B75">
              <w:t>Minimization</w:t>
            </w:r>
          </w:p>
        </w:tc>
        <w:tc>
          <w:tcPr>
            <w:tcW w:w="851" w:type="pct"/>
          </w:tcPr>
          <w:p w14:paraId="0F9F105E" w14:textId="77777777" w:rsidR="00FF2B75" w:rsidRPr="00FF2B75" w:rsidRDefault="00FF2B75" w:rsidP="00A018DB">
            <w:pPr>
              <w:pStyle w:val="afb"/>
            </w:pPr>
            <w:r w:rsidRPr="00FF2B75">
              <w:t>Established equivalent</w:t>
            </w:r>
          </w:p>
        </w:tc>
        <w:tc>
          <w:tcPr>
            <w:tcW w:w="831" w:type="pct"/>
          </w:tcPr>
          <w:p w14:paraId="6443A6F6" w14:textId="77777777" w:rsidR="00FF2B75" w:rsidRPr="00FF2B75" w:rsidRDefault="00FF2B75" w:rsidP="00A018DB">
            <w:pPr>
              <w:pStyle w:val="afb"/>
            </w:pPr>
            <w:r w:rsidRPr="00FF2B75">
              <w:t>Minimization</w:t>
            </w:r>
          </w:p>
        </w:tc>
      </w:tr>
      <w:tr w:rsidR="008B5E3C" w:rsidRPr="00FF2B75" w14:paraId="270B846D" w14:textId="77777777" w:rsidTr="008B5E3C">
        <w:tc>
          <w:tcPr>
            <w:tcW w:w="582" w:type="pct"/>
          </w:tcPr>
          <w:p w14:paraId="62A8EC09" w14:textId="77777777" w:rsidR="00FF2B75" w:rsidRPr="00FF2B75" w:rsidRDefault="00FF2B75" w:rsidP="00A018DB">
            <w:pPr>
              <w:pStyle w:val="afb"/>
            </w:pPr>
            <w:r w:rsidRPr="00FF2B75">
              <w:rPr>
                <w:rFonts w:hint="eastAsia"/>
              </w:rPr>
              <w:t>霧島</w:t>
            </w:r>
          </w:p>
        </w:tc>
        <w:tc>
          <w:tcPr>
            <w:tcW w:w="583" w:type="pct"/>
          </w:tcPr>
          <w:p w14:paraId="0573FFD2" w14:textId="77777777" w:rsidR="00FF2B75" w:rsidRPr="00FF2B75" w:rsidRDefault="00FF2B75" w:rsidP="00A018DB">
            <w:pPr>
              <w:pStyle w:val="afb"/>
            </w:pPr>
            <w:r w:rsidRPr="00FF2B75">
              <w:t>kirishima</w:t>
            </w:r>
          </w:p>
        </w:tc>
        <w:tc>
          <w:tcPr>
            <w:tcW w:w="629" w:type="pct"/>
          </w:tcPr>
          <w:p w14:paraId="4E29DA01" w14:textId="77777777" w:rsidR="00FF2B75" w:rsidRPr="00FF2B75" w:rsidRDefault="00FF2B75" w:rsidP="00A018DB">
            <w:pPr>
              <w:pStyle w:val="afb"/>
            </w:pPr>
            <w:r w:rsidRPr="00FF2B75">
              <w:t>Kirishima</w:t>
            </w:r>
          </w:p>
        </w:tc>
        <w:tc>
          <w:tcPr>
            <w:tcW w:w="779" w:type="pct"/>
          </w:tcPr>
          <w:p w14:paraId="369D337A" w14:textId="77777777" w:rsidR="00FF2B75" w:rsidRPr="00FF2B75" w:rsidRDefault="00FF2B75" w:rsidP="00A018DB">
            <w:pPr>
              <w:pStyle w:val="afb"/>
            </w:pPr>
            <w:r w:rsidRPr="00FF2B75">
              <w:t>Amplification</w:t>
            </w:r>
          </w:p>
        </w:tc>
        <w:tc>
          <w:tcPr>
            <w:tcW w:w="744" w:type="pct"/>
          </w:tcPr>
          <w:p w14:paraId="47CCA45D" w14:textId="77777777" w:rsidR="00FF2B75" w:rsidRPr="00FF2B75" w:rsidRDefault="00FF2B75" w:rsidP="00A018DB">
            <w:pPr>
              <w:pStyle w:val="afb"/>
            </w:pPr>
            <w:r w:rsidRPr="00FF2B75">
              <w:t>Adaptation</w:t>
            </w:r>
          </w:p>
        </w:tc>
        <w:tc>
          <w:tcPr>
            <w:tcW w:w="851" w:type="pct"/>
          </w:tcPr>
          <w:p w14:paraId="10CA63D9" w14:textId="77777777" w:rsidR="00FF2B75" w:rsidRPr="00FF2B75" w:rsidRDefault="00FF2B75" w:rsidP="00A018DB">
            <w:pPr>
              <w:pStyle w:val="afb"/>
            </w:pPr>
            <w:r w:rsidRPr="00FF2B75">
              <w:t>Amplification</w:t>
            </w:r>
          </w:p>
        </w:tc>
        <w:tc>
          <w:tcPr>
            <w:tcW w:w="831" w:type="pct"/>
          </w:tcPr>
          <w:p w14:paraId="3F652A10" w14:textId="77777777" w:rsidR="00FF2B75" w:rsidRPr="00FF2B75" w:rsidRDefault="00FF2B75" w:rsidP="00A018DB">
            <w:pPr>
              <w:pStyle w:val="afb"/>
            </w:pPr>
            <w:r w:rsidRPr="00FF2B75">
              <w:t>Adaptation</w:t>
            </w:r>
          </w:p>
        </w:tc>
      </w:tr>
      <w:tr w:rsidR="008B5E3C" w:rsidRPr="00FF2B75" w14:paraId="1A95CA28" w14:textId="77777777" w:rsidTr="008B5E3C">
        <w:tc>
          <w:tcPr>
            <w:tcW w:w="582" w:type="pct"/>
          </w:tcPr>
          <w:p w14:paraId="7FE4108D" w14:textId="77777777" w:rsidR="00FF2B75" w:rsidRPr="00FF2B75" w:rsidRDefault="00FF2B75" w:rsidP="00A018DB">
            <w:pPr>
              <w:pStyle w:val="afb"/>
            </w:pPr>
            <w:r w:rsidRPr="00FF2B75">
              <w:rPr>
                <w:rFonts w:hint="eastAsia"/>
              </w:rPr>
              <w:t>芍薬</w:t>
            </w:r>
          </w:p>
        </w:tc>
        <w:tc>
          <w:tcPr>
            <w:tcW w:w="583" w:type="pct"/>
          </w:tcPr>
          <w:p w14:paraId="6B5BF1F2" w14:textId="77777777" w:rsidR="00FF2B75" w:rsidRPr="00FF2B75" w:rsidRDefault="00FF2B75" w:rsidP="00A018DB">
            <w:pPr>
              <w:pStyle w:val="afb"/>
            </w:pPr>
            <w:r w:rsidRPr="00FF2B75">
              <w:t>peonies</w:t>
            </w:r>
          </w:p>
        </w:tc>
        <w:tc>
          <w:tcPr>
            <w:tcW w:w="629" w:type="pct"/>
          </w:tcPr>
          <w:p w14:paraId="415DD384" w14:textId="77777777" w:rsidR="00FF2B75" w:rsidRPr="00FF2B75" w:rsidRDefault="00FF2B75" w:rsidP="00A018DB">
            <w:pPr>
              <w:pStyle w:val="afb"/>
            </w:pPr>
            <w:r w:rsidRPr="00FF2B75">
              <w:t>peonies</w:t>
            </w:r>
          </w:p>
        </w:tc>
        <w:tc>
          <w:tcPr>
            <w:tcW w:w="779" w:type="pct"/>
          </w:tcPr>
          <w:p w14:paraId="47883982" w14:textId="77777777" w:rsidR="00FF2B75" w:rsidRPr="00FF2B75" w:rsidRDefault="00FF2B75" w:rsidP="00A018DB">
            <w:pPr>
              <w:pStyle w:val="afb"/>
            </w:pPr>
            <w:r w:rsidRPr="00FF2B75">
              <w:t>Established equivalent</w:t>
            </w:r>
          </w:p>
        </w:tc>
        <w:tc>
          <w:tcPr>
            <w:tcW w:w="744" w:type="pct"/>
          </w:tcPr>
          <w:p w14:paraId="5012FFCD" w14:textId="77777777" w:rsidR="00FF2B75" w:rsidRPr="00FF2B75" w:rsidRDefault="00FF2B75" w:rsidP="00A018DB">
            <w:pPr>
              <w:pStyle w:val="afb"/>
            </w:pPr>
            <w:r w:rsidRPr="00FF2B75">
              <w:t>Minimization</w:t>
            </w:r>
          </w:p>
        </w:tc>
        <w:tc>
          <w:tcPr>
            <w:tcW w:w="851" w:type="pct"/>
          </w:tcPr>
          <w:p w14:paraId="03EC3192" w14:textId="77777777" w:rsidR="00FF2B75" w:rsidRPr="00FF2B75" w:rsidRDefault="00FF2B75" w:rsidP="00A018DB">
            <w:pPr>
              <w:pStyle w:val="afb"/>
            </w:pPr>
            <w:r w:rsidRPr="00FF2B75">
              <w:t>Established equivalent</w:t>
            </w:r>
          </w:p>
        </w:tc>
        <w:tc>
          <w:tcPr>
            <w:tcW w:w="831" w:type="pct"/>
          </w:tcPr>
          <w:p w14:paraId="17365634" w14:textId="77777777" w:rsidR="00FF2B75" w:rsidRPr="00FF2B75" w:rsidRDefault="00FF2B75" w:rsidP="00A018DB">
            <w:pPr>
              <w:pStyle w:val="afb"/>
            </w:pPr>
            <w:r w:rsidRPr="00FF2B75">
              <w:t>Minimization</w:t>
            </w:r>
          </w:p>
        </w:tc>
      </w:tr>
      <w:tr w:rsidR="008B5E3C" w:rsidRPr="00FF2B75" w14:paraId="26FEF940" w14:textId="77777777" w:rsidTr="008B5E3C">
        <w:tc>
          <w:tcPr>
            <w:tcW w:w="582" w:type="pct"/>
          </w:tcPr>
          <w:p w14:paraId="7F791C05" w14:textId="77777777" w:rsidR="00FF2B75" w:rsidRPr="00FF2B75" w:rsidRDefault="00FF2B75" w:rsidP="00A018DB">
            <w:pPr>
              <w:pStyle w:val="afb"/>
            </w:pPr>
            <w:r w:rsidRPr="00FF2B75">
              <w:rPr>
                <w:rFonts w:hint="eastAsia"/>
              </w:rPr>
              <w:t>十坪</w:t>
            </w:r>
          </w:p>
        </w:tc>
        <w:tc>
          <w:tcPr>
            <w:tcW w:w="583" w:type="pct"/>
          </w:tcPr>
          <w:p w14:paraId="6434F48F" w14:textId="77777777" w:rsidR="00FF2B75" w:rsidRPr="00FF2B75" w:rsidRDefault="00FF2B75" w:rsidP="00A018DB">
            <w:pPr>
              <w:pStyle w:val="afb"/>
            </w:pPr>
            <w:r w:rsidRPr="00FF2B75">
              <w:t>about twenty feet square</w:t>
            </w:r>
          </w:p>
        </w:tc>
        <w:tc>
          <w:tcPr>
            <w:tcW w:w="629" w:type="pct"/>
          </w:tcPr>
          <w:p w14:paraId="5E96FED2" w14:textId="77777777" w:rsidR="00FF2B75" w:rsidRPr="00FF2B75" w:rsidRDefault="00FF2B75" w:rsidP="00A018DB">
            <w:pPr>
              <w:pStyle w:val="afb"/>
            </w:pPr>
            <w:r w:rsidRPr="00FF2B75">
              <w:t>ten tsubo</w:t>
            </w:r>
          </w:p>
        </w:tc>
        <w:tc>
          <w:tcPr>
            <w:tcW w:w="779" w:type="pct"/>
          </w:tcPr>
          <w:p w14:paraId="61BA9534" w14:textId="77777777" w:rsidR="00FF2B75" w:rsidRPr="00FF2B75" w:rsidRDefault="00FF2B75" w:rsidP="00A018DB">
            <w:pPr>
              <w:pStyle w:val="afb"/>
            </w:pPr>
            <w:r w:rsidRPr="00FF2B75">
              <w:t>Established equivalent</w:t>
            </w:r>
          </w:p>
        </w:tc>
        <w:tc>
          <w:tcPr>
            <w:tcW w:w="744" w:type="pct"/>
          </w:tcPr>
          <w:p w14:paraId="4DFAE0B4" w14:textId="77777777" w:rsidR="00FF2B75" w:rsidRPr="00FF2B75" w:rsidRDefault="00FF2B75" w:rsidP="00A018DB">
            <w:pPr>
              <w:pStyle w:val="afb"/>
            </w:pPr>
            <w:r w:rsidRPr="00FF2B75">
              <w:t>Minimization</w:t>
            </w:r>
          </w:p>
        </w:tc>
        <w:tc>
          <w:tcPr>
            <w:tcW w:w="851" w:type="pct"/>
          </w:tcPr>
          <w:p w14:paraId="2C8B3A0D" w14:textId="77777777" w:rsidR="00FF2B75" w:rsidRPr="00FF2B75" w:rsidRDefault="00FF2B75" w:rsidP="00A018DB">
            <w:pPr>
              <w:pStyle w:val="afb"/>
            </w:pPr>
            <w:r w:rsidRPr="00FF2B75">
              <w:t>Amplification</w:t>
            </w:r>
          </w:p>
        </w:tc>
        <w:tc>
          <w:tcPr>
            <w:tcW w:w="831" w:type="pct"/>
          </w:tcPr>
          <w:p w14:paraId="743EC455" w14:textId="77777777" w:rsidR="00FF2B75" w:rsidRPr="00FF2B75" w:rsidRDefault="00FF2B75" w:rsidP="00A018DB">
            <w:pPr>
              <w:pStyle w:val="afb"/>
            </w:pPr>
            <w:r w:rsidRPr="00FF2B75">
              <w:t>Adaptation</w:t>
            </w:r>
          </w:p>
        </w:tc>
      </w:tr>
      <w:tr w:rsidR="008B5E3C" w:rsidRPr="00FF2B75" w14:paraId="4C5E2EBF" w14:textId="77777777" w:rsidTr="008B5E3C">
        <w:tc>
          <w:tcPr>
            <w:tcW w:w="582" w:type="pct"/>
          </w:tcPr>
          <w:p w14:paraId="1EACD635" w14:textId="77777777" w:rsidR="00FF2B75" w:rsidRPr="00FF2B75" w:rsidRDefault="00FF2B75" w:rsidP="00A018DB">
            <w:pPr>
              <w:pStyle w:val="afb"/>
            </w:pPr>
            <w:r w:rsidRPr="00FF2B75">
              <w:rPr>
                <w:rFonts w:hint="eastAsia"/>
              </w:rPr>
              <w:t>杉苗</w:t>
            </w:r>
          </w:p>
        </w:tc>
        <w:tc>
          <w:tcPr>
            <w:tcW w:w="583" w:type="pct"/>
          </w:tcPr>
          <w:p w14:paraId="67A26D71" w14:textId="77777777" w:rsidR="00FF2B75" w:rsidRPr="00FF2B75" w:rsidRDefault="00FF2B75" w:rsidP="00A018DB">
            <w:pPr>
              <w:pStyle w:val="afb"/>
            </w:pPr>
            <w:r w:rsidRPr="00FF2B75">
              <w:t>young cedars</w:t>
            </w:r>
          </w:p>
        </w:tc>
        <w:tc>
          <w:tcPr>
            <w:tcW w:w="629" w:type="pct"/>
          </w:tcPr>
          <w:p w14:paraId="5D4D7F1C" w14:textId="77777777" w:rsidR="00FF2B75" w:rsidRPr="00FF2B75" w:rsidRDefault="00FF2B75" w:rsidP="00A018DB">
            <w:pPr>
              <w:pStyle w:val="afb"/>
            </w:pPr>
            <w:r w:rsidRPr="00FF2B75">
              <w:t>cedar saplings</w:t>
            </w:r>
          </w:p>
        </w:tc>
        <w:tc>
          <w:tcPr>
            <w:tcW w:w="779" w:type="pct"/>
          </w:tcPr>
          <w:p w14:paraId="01124711" w14:textId="77777777" w:rsidR="00FF2B75" w:rsidRPr="00FF2B75" w:rsidRDefault="00FF2B75" w:rsidP="00A018DB">
            <w:pPr>
              <w:pStyle w:val="afb"/>
            </w:pPr>
            <w:r w:rsidRPr="00FF2B75">
              <w:t>Literal translation</w:t>
            </w:r>
          </w:p>
        </w:tc>
        <w:tc>
          <w:tcPr>
            <w:tcW w:w="744" w:type="pct"/>
          </w:tcPr>
          <w:p w14:paraId="353D0E40" w14:textId="77777777" w:rsidR="00FF2B75" w:rsidRPr="00FF2B75" w:rsidRDefault="00FF2B75" w:rsidP="00A018DB">
            <w:pPr>
              <w:pStyle w:val="afb"/>
            </w:pPr>
            <w:r w:rsidRPr="00FF2B75">
              <w:t>Minimization</w:t>
            </w:r>
          </w:p>
        </w:tc>
        <w:tc>
          <w:tcPr>
            <w:tcW w:w="851" w:type="pct"/>
          </w:tcPr>
          <w:p w14:paraId="02587423" w14:textId="77777777" w:rsidR="00FF2B75" w:rsidRPr="00FF2B75" w:rsidRDefault="00FF2B75" w:rsidP="00A018DB">
            <w:pPr>
              <w:pStyle w:val="afb"/>
            </w:pPr>
            <w:r w:rsidRPr="00FF2B75">
              <w:t>Literal translation</w:t>
            </w:r>
          </w:p>
        </w:tc>
        <w:tc>
          <w:tcPr>
            <w:tcW w:w="831" w:type="pct"/>
          </w:tcPr>
          <w:p w14:paraId="166C1B40" w14:textId="77777777" w:rsidR="00FF2B75" w:rsidRPr="00FF2B75" w:rsidRDefault="00FF2B75" w:rsidP="00A018DB">
            <w:pPr>
              <w:pStyle w:val="afb"/>
            </w:pPr>
            <w:r w:rsidRPr="00FF2B75">
              <w:t>Minimization</w:t>
            </w:r>
          </w:p>
        </w:tc>
      </w:tr>
      <w:tr w:rsidR="008B5E3C" w:rsidRPr="00FF2B75" w14:paraId="51448360" w14:textId="77777777" w:rsidTr="008B5E3C">
        <w:tc>
          <w:tcPr>
            <w:tcW w:w="582" w:type="pct"/>
          </w:tcPr>
          <w:p w14:paraId="543428F8" w14:textId="77777777" w:rsidR="00FF2B75" w:rsidRPr="00FF2B75" w:rsidRDefault="00FF2B75" w:rsidP="00A018DB">
            <w:pPr>
              <w:pStyle w:val="afb"/>
            </w:pPr>
            <w:r w:rsidRPr="00FF2B75">
              <w:rPr>
                <w:rFonts w:hint="eastAsia"/>
              </w:rPr>
              <w:t>熊笹</w:t>
            </w:r>
          </w:p>
        </w:tc>
        <w:tc>
          <w:tcPr>
            <w:tcW w:w="583" w:type="pct"/>
          </w:tcPr>
          <w:p w14:paraId="70149080" w14:textId="77777777" w:rsidR="00FF2B75" w:rsidRPr="00FF2B75" w:rsidRDefault="00FF2B75" w:rsidP="00A018DB">
            <w:pPr>
              <w:pStyle w:val="afb"/>
            </w:pPr>
            <w:r w:rsidRPr="00FF2B75">
              <w:t>bamboo clumps</w:t>
            </w:r>
          </w:p>
        </w:tc>
        <w:tc>
          <w:tcPr>
            <w:tcW w:w="629" w:type="pct"/>
          </w:tcPr>
          <w:p w14:paraId="5FF8799B" w14:textId="77777777" w:rsidR="00FF2B75" w:rsidRPr="00FF2B75" w:rsidRDefault="00FF2B75" w:rsidP="00A018DB">
            <w:pPr>
              <w:pStyle w:val="afb"/>
            </w:pPr>
            <w:r w:rsidRPr="00FF2B75">
              <w:t>dwarf bamboos</w:t>
            </w:r>
          </w:p>
        </w:tc>
        <w:tc>
          <w:tcPr>
            <w:tcW w:w="779" w:type="pct"/>
          </w:tcPr>
          <w:p w14:paraId="5A5E19EE" w14:textId="77777777" w:rsidR="00FF2B75" w:rsidRPr="00FF2B75" w:rsidRDefault="00FF2B75" w:rsidP="00A018DB">
            <w:pPr>
              <w:pStyle w:val="afb"/>
            </w:pPr>
            <w:r w:rsidRPr="00FF2B75">
              <w:t>Generalization</w:t>
            </w:r>
          </w:p>
        </w:tc>
        <w:tc>
          <w:tcPr>
            <w:tcW w:w="744" w:type="pct"/>
          </w:tcPr>
          <w:p w14:paraId="6715AB81" w14:textId="77777777" w:rsidR="00FF2B75" w:rsidRPr="00FF2B75" w:rsidRDefault="00FF2B75" w:rsidP="00A018DB">
            <w:pPr>
              <w:pStyle w:val="afb"/>
            </w:pPr>
            <w:r w:rsidRPr="00FF2B75">
              <w:t>Minimization</w:t>
            </w:r>
          </w:p>
        </w:tc>
        <w:tc>
          <w:tcPr>
            <w:tcW w:w="851" w:type="pct"/>
          </w:tcPr>
          <w:p w14:paraId="45617138" w14:textId="77777777" w:rsidR="00FF2B75" w:rsidRPr="00FF2B75" w:rsidRDefault="00FF2B75" w:rsidP="00A018DB">
            <w:pPr>
              <w:pStyle w:val="afb"/>
            </w:pPr>
            <w:r w:rsidRPr="00FF2B75">
              <w:t>Established equivalent</w:t>
            </w:r>
          </w:p>
        </w:tc>
        <w:tc>
          <w:tcPr>
            <w:tcW w:w="831" w:type="pct"/>
          </w:tcPr>
          <w:p w14:paraId="464146C3" w14:textId="77777777" w:rsidR="00FF2B75" w:rsidRPr="00FF2B75" w:rsidRDefault="00FF2B75" w:rsidP="00A018DB">
            <w:pPr>
              <w:pStyle w:val="afb"/>
            </w:pPr>
            <w:r w:rsidRPr="00FF2B75">
              <w:t>Minimization</w:t>
            </w:r>
          </w:p>
        </w:tc>
      </w:tr>
      <w:tr w:rsidR="008B5E3C" w:rsidRPr="00FF2B75" w14:paraId="1240D294" w14:textId="77777777" w:rsidTr="008B5E3C">
        <w:tc>
          <w:tcPr>
            <w:tcW w:w="582" w:type="pct"/>
          </w:tcPr>
          <w:p w14:paraId="4C70E03A" w14:textId="77777777" w:rsidR="00FF2B75" w:rsidRPr="00FF2B75" w:rsidRDefault="00FF2B75" w:rsidP="00A018DB">
            <w:pPr>
              <w:pStyle w:val="afb"/>
            </w:pPr>
            <w:r w:rsidRPr="00FF2B75">
              <w:rPr>
                <w:rFonts w:hint="eastAsia"/>
              </w:rPr>
              <w:t>三坪</w:t>
            </w:r>
          </w:p>
        </w:tc>
        <w:tc>
          <w:tcPr>
            <w:tcW w:w="583" w:type="pct"/>
          </w:tcPr>
          <w:p w14:paraId="2156EF8F" w14:textId="77777777" w:rsidR="00FF2B75" w:rsidRPr="00FF2B75" w:rsidRDefault="00FF2B75" w:rsidP="00A018DB">
            <w:pPr>
              <w:pStyle w:val="afb"/>
            </w:pPr>
            <w:r w:rsidRPr="00FF2B75">
              <w:t>eleven feet square</w:t>
            </w:r>
          </w:p>
        </w:tc>
        <w:tc>
          <w:tcPr>
            <w:tcW w:w="629" w:type="pct"/>
          </w:tcPr>
          <w:p w14:paraId="1F30F64D" w14:textId="77777777" w:rsidR="00FF2B75" w:rsidRPr="00FF2B75" w:rsidRDefault="00FF2B75" w:rsidP="00A018DB">
            <w:pPr>
              <w:pStyle w:val="afb"/>
            </w:pPr>
            <w:r w:rsidRPr="00FF2B75">
              <w:t>a small patch of ground</w:t>
            </w:r>
          </w:p>
        </w:tc>
        <w:tc>
          <w:tcPr>
            <w:tcW w:w="779" w:type="pct"/>
          </w:tcPr>
          <w:p w14:paraId="3465A80A" w14:textId="77777777" w:rsidR="00FF2B75" w:rsidRPr="00FF2B75" w:rsidRDefault="00FF2B75" w:rsidP="00A018DB">
            <w:pPr>
              <w:pStyle w:val="afb"/>
            </w:pPr>
            <w:r w:rsidRPr="00FF2B75">
              <w:t>Established equivalent</w:t>
            </w:r>
          </w:p>
        </w:tc>
        <w:tc>
          <w:tcPr>
            <w:tcW w:w="744" w:type="pct"/>
          </w:tcPr>
          <w:p w14:paraId="3AEC46B9" w14:textId="77777777" w:rsidR="00FF2B75" w:rsidRPr="00FF2B75" w:rsidRDefault="00FF2B75" w:rsidP="00A018DB">
            <w:pPr>
              <w:pStyle w:val="afb"/>
            </w:pPr>
            <w:r w:rsidRPr="00FF2B75">
              <w:t>Minimization</w:t>
            </w:r>
          </w:p>
        </w:tc>
        <w:tc>
          <w:tcPr>
            <w:tcW w:w="851" w:type="pct"/>
          </w:tcPr>
          <w:p w14:paraId="1561FECD" w14:textId="77777777" w:rsidR="00FF2B75" w:rsidRPr="00FF2B75" w:rsidRDefault="00FF2B75" w:rsidP="00A018DB">
            <w:pPr>
              <w:pStyle w:val="afb"/>
            </w:pPr>
            <w:r w:rsidRPr="00FF2B75">
              <w:t>Generalization</w:t>
            </w:r>
          </w:p>
        </w:tc>
        <w:tc>
          <w:tcPr>
            <w:tcW w:w="831" w:type="pct"/>
          </w:tcPr>
          <w:p w14:paraId="6B78BEE9" w14:textId="77777777" w:rsidR="00FF2B75" w:rsidRPr="00FF2B75" w:rsidRDefault="00FF2B75" w:rsidP="00A018DB">
            <w:pPr>
              <w:pStyle w:val="afb"/>
            </w:pPr>
            <w:r w:rsidRPr="00FF2B75">
              <w:t>Minimization</w:t>
            </w:r>
          </w:p>
        </w:tc>
      </w:tr>
      <w:tr w:rsidR="008B5E3C" w:rsidRPr="00FF2B75" w14:paraId="0EFF5B80" w14:textId="77777777" w:rsidTr="008B5E3C">
        <w:tc>
          <w:tcPr>
            <w:tcW w:w="582" w:type="pct"/>
          </w:tcPr>
          <w:p w14:paraId="5BDB3AD3" w14:textId="77777777" w:rsidR="00FF2B75" w:rsidRPr="00FF2B75" w:rsidRDefault="00FF2B75" w:rsidP="00A018DB">
            <w:pPr>
              <w:pStyle w:val="afb"/>
            </w:pPr>
            <w:r w:rsidRPr="00FF2B75">
              <w:rPr>
                <w:rFonts w:hint="eastAsia"/>
              </w:rPr>
              <w:t>蟇口</w:t>
            </w:r>
          </w:p>
        </w:tc>
        <w:tc>
          <w:tcPr>
            <w:tcW w:w="583" w:type="pct"/>
          </w:tcPr>
          <w:p w14:paraId="046CA04D" w14:textId="77777777" w:rsidR="00FF2B75" w:rsidRPr="00FF2B75" w:rsidRDefault="00FF2B75" w:rsidP="00A018DB">
            <w:pPr>
              <w:pStyle w:val="afb"/>
            </w:pPr>
            <w:r w:rsidRPr="00FF2B75">
              <w:t>purse</w:t>
            </w:r>
          </w:p>
        </w:tc>
        <w:tc>
          <w:tcPr>
            <w:tcW w:w="629" w:type="pct"/>
          </w:tcPr>
          <w:p w14:paraId="564E4FCF" w14:textId="77777777" w:rsidR="00FF2B75" w:rsidRPr="00FF2B75" w:rsidRDefault="00FF2B75" w:rsidP="00A018DB">
            <w:pPr>
              <w:pStyle w:val="afb"/>
            </w:pPr>
            <w:r w:rsidRPr="00FF2B75">
              <w:t>purse</w:t>
            </w:r>
          </w:p>
        </w:tc>
        <w:tc>
          <w:tcPr>
            <w:tcW w:w="779" w:type="pct"/>
          </w:tcPr>
          <w:p w14:paraId="1558ADFD" w14:textId="77777777" w:rsidR="00FF2B75" w:rsidRPr="00FF2B75" w:rsidRDefault="00FF2B75" w:rsidP="00A018DB">
            <w:pPr>
              <w:pStyle w:val="afb"/>
            </w:pPr>
            <w:r w:rsidRPr="00FF2B75">
              <w:t>Established equivalent</w:t>
            </w:r>
          </w:p>
        </w:tc>
        <w:tc>
          <w:tcPr>
            <w:tcW w:w="744" w:type="pct"/>
          </w:tcPr>
          <w:p w14:paraId="06178B12" w14:textId="77777777" w:rsidR="00FF2B75" w:rsidRPr="00FF2B75" w:rsidRDefault="00FF2B75" w:rsidP="00A018DB">
            <w:pPr>
              <w:pStyle w:val="afb"/>
            </w:pPr>
            <w:r w:rsidRPr="00FF2B75">
              <w:t>Minimization</w:t>
            </w:r>
          </w:p>
        </w:tc>
        <w:tc>
          <w:tcPr>
            <w:tcW w:w="851" w:type="pct"/>
          </w:tcPr>
          <w:p w14:paraId="503EE1F1" w14:textId="77777777" w:rsidR="00FF2B75" w:rsidRPr="00FF2B75" w:rsidRDefault="00FF2B75" w:rsidP="00A018DB">
            <w:pPr>
              <w:pStyle w:val="afb"/>
            </w:pPr>
            <w:r w:rsidRPr="00FF2B75">
              <w:t>Established equivalent</w:t>
            </w:r>
          </w:p>
        </w:tc>
        <w:tc>
          <w:tcPr>
            <w:tcW w:w="831" w:type="pct"/>
          </w:tcPr>
          <w:p w14:paraId="176EC16E" w14:textId="77777777" w:rsidR="00FF2B75" w:rsidRPr="00FF2B75" w:rsidRDefault="00FF2B75" w:rsidP="00A018DB">
            <w:pPr>
              <w:pStyle w:val="afb"/>
            </w:pPr>
            <w:r w:rsidRPr="00FF2B75">
              <w:t>Minimization</w:t>
            </w:r>
          </w:p>
        </w:tc>
      </w:tr>
      <w:tr w:rsidR="008B5E3C" w:rsidRPr="00FF2B75" w14:paraId="205DEA72" w14:textId="77777777" w:rsidTr="008B5E3C">
        <w:tc>
          <w:tcPr>
            <w:tcW w:w="582" w:type="pct"/>
          </w:tcPr>
          <w:p w14:paraId="7565FC5D" w14:textId="77777777" w:rsidR="00FF2B75" w:rsidRPr="00FF2B75" w:rsidRDefault="00FF2B75" w:rsidP="00A018DB">
            <w:pPr>
              <w:pStyle w:val="afb"/>
            </w:pPr>
            <w:r w:rsidRPr="00FF2B75">
              <w:rPr>
                <w:rFonts w:hint="eastAsia"/>
              </w:rPr>
              <w:t>五銭</w:t>
            </w:r>
          </w:p>
        </w:tc>
        <w:tc>
          <w:tcPr>
            <w:tcW w:w="583" w:type="pct"/>
          </w:tcPr>
          <w:p w14:paraId="648F64D5" w14:textId="77777777" w:rsidR="00FF2B75" w:rsidRPr="00FF2B75" w:rsidRDefault="00FF2B75" w:rsidP="00A018DB">
            <w:pPr>
              <w:pStyle w:val="afb"/>
            </w:pPr>
            <w:r w:rsidRPr="00FF2B75">
              <w:t>five sen</w:t>
            </w:r>
          </w:p>
        </w:tc>
        <w:tc>
          <w:tcPr>
            <w:tcW w:w="629" w:type="pct"/>
          </w:tcPr>
          <w:p w14:paraId="6C1C32B1" w14:textId="77777777" w:rsidR="00FF2B75" w:rsidRPr="00FF2B75" w:rsidRDefault="00FF2B75" w:rsidP="00A018DB">
            <w:pPr>
              <w:pStyle w:val="afb"/>
            </w:pPr>
            <w:r w:rsidRPr="00FF2B75">
              <w:t>five-sen</w:t>
            </w:r>
          </w:p>
        </w:tc>
        <w:tc>
          <w:tcPr>
            <w:tcW w:w="779" w:type="pct"/>
          </w:tcPr>
          <w:p w14:paraId="10D19F0C" w14:textId="77777777" w:rsidR="00FF2B75" w:rsidRPr="00FF2B75" w:rsidRDefault="00FF2B75" w:rsidP="00A018DB">
            <w:pPr>
              <w:pStyle w:val="afb"/>
            </w:pPr>
            <w:r w:rsidRPr="00FF2B75">
              <w:t>Borrowing</w:t>
            </w:r>
          </w:p>
        </w:tc>
        <w:tc>
          <w:tcPr>
            <w:tcW w:w="744" w:type="pct"/>
          </w:tcPr>
          <w:p w14:paraId="54CF54D1" w14:textId="77777777" w:rsidR="00FF2B75" w:rsidRPr="00FF2B75" w:rsidRDefault="00FF2B75" w:rsidP="00A018DB">
            <w:pPr>
              <w:pStyle w:val="afb"/>
            </w:pPr>
            <w:r w:rsidRPr="00FF2B75">
              <w:t>Acceptance</w:t>
            </w:r>
          </w:p>
        </w:tc>
        <w:tc>
          <w:tcPr>
            <w:tcW w:w="851" w:type="pct"/>
          </w:tcPr>
          <w:p w14:paraId="30F5BE61" w14:textId="77777777" w:rsidR="00FF2B75" w:rsidRPr="00FF2B75" w:rsidRDefault="00FF2B75" w:rsidP="00A018DB">
            <w:pPr>
              <w:pStyle w:val="afb"/>
            </w:pPr>
            <w:r w:rsidRPr="00FF2B75">
              <w:t>Borrowing</w:t>
            </w:r>
          </w:p>
        </w:tc>
        <w:tc>
          <w:tcPr>
            <w:tcW w:w="831" w:type="pct"/>
          </w:tcPr>
          <w:p w14:paraId="5E954AA8" w14:textId="77777777" w:rsidR="00FF2B75" w:rsidRPr="00FF2B75" w:rsidRDefault="00FF2B75" w:rsidP="00A018DB">
            <w:pPr>
              <w:pStyle w:val="afb"/>
            </w:pPr>
            <w:r w:rsidRPr="00FF2B75">
              <w:t>Acceptance</w:t>
            </w:r>
          </w:p>
        </w:tc>
      </w:tr>
      <w:tr w:rsidR="008B5E3C" w:rsidRPr="00FF2B75" w14:paraId="7BBC3A6C" w14:textId="77777777" w:rsidTr="008B5E3C">
        <w:tc>
          <w:tcPr>
            <w:tcW w:w="582" w:type="pct"/>
          </w:tcPr>
          <w:p w14:paraId="4DF7E1F8" w14:textId="77777777" w:rsidR="00FF2B75" w:rsidRPr="00FF2B75" w:rsidRDefault="00FF2B75" w:rsidP="00A018DB">
            <w:pPr>
              <w:pStyle w:val="afb"/>
            </w:pPr>
            <w:r w:rsidRPr="00FF2B75">
              <w:rPr>
                <w:rFonts w:hint="eastAsia"/>
              </w:rPr>
              <w:t>斥候長</w:t>
            </w:r>
          </w:p>
        </w:tc>
        <w:tc>
          <w:tcPr>
            <w:tcW w:w="583" w:type="pct"/>
          </w:tcPr>
          <w:p w14:paraId="39A4B6AB" w14:textId="77777777" w:rsidR="00FF2B75" w:rsidRPr="00FF2B75" w:rsidRDefault="00FF2B75" w:rsidP="00A018DB">
            <w:pPr>
              <w:pStyle w:val="afb"/>
            </w:pPr>
            <w:r w:rsidRPr="00FF2B75">
              <w:t>a scout-master</w:t>
            </w:r>
          </w:p>
        </w:tc>
        <w:tc>
          <w:tcPr>
            <w:tcW w:w="629" w:type="pct"/>
          </w:tcPr>
          <w:p w14:paraId="7F009436" w14:textId="77777777" w:rsidR="00FF2B75" w:rsidRPr="00FF2B75" w:rsidRDefault="00FF2B75" w:rsidP="00A018DB">
            <w:pPr>
              <w:pStyle w:val="afb"/>
            </w:pPr>
            <w:r w:rsidRPr="00FF2B75">
              <w:t>chief of the army scouts</w:t>
            </w:r>
          </w:p>
        </w:tc>
        <w:tc>
          <w:tcPr>
            <w:tcW w:w="779" w:type="pct"/>
          </w:tcPr>
          <w:p w14:paraId="5442D081" w14:textId="77777777" w:rsidR="00FF2B75" w:rsidRPr="00FF2B75" w:rsidRDefault="00FF2B75" w:rsidP="00A018DB">
            <w:pPr>
              <w:pStyle w:val="afb"/>
            </w:pPr>
            <w:r w:rsidRPr="00FF2B75">
              <w:t>Literal translation</w:t>
            </w:r>
          </w:p>
        </w:tc>
        <w:tc>
          <w:tcPr>
            <w:tcW w:w="744" w:type="pct"/>
          </w:tcPr>
          <w:p w14:paraId="2245CC7E" w14:textId="77777777" w:rsidR="00FF2B75" w:rsidRPr="00FF2B75" w:rsidRDefault="00FF2B75" w:rsidP="00A018DB">
            <w:pPr>
              <w:pStyle w:val="afb"/>
            </w:pPr>
            <w:r w:rsidRPr="00FF2B75">
              <w:t>Minimization</w:t>
            </w:r>
          </w:p>
        </w:tc>
        <w:tc>
          <w:tcPr>
            <w:tcW w:w="851" w:type="pct"/>
          </w:tcPr>
          <w:p w14:paraId="6AC2B944" w14:textId="77777777" w:rsidR="00FF2B75" w:rsidRPr="00FF2B75" w:rsidRDefault="00FF2B75" w:rsidP="00A018DB">
            <w:pPr>
              <w:pStyle w:val="afb"/>
            </w:pPr>
            <w:r w:rsidRPr="00FF2B75">
              <w:t>Literal translation</w:t>
            </w:r>
          </w:p>
        </w:tc>
        <w:tc>
          <w:tcPr>
            <w:tcW w:w="831" w:type="pct"/>
          </w:tcPr>
          <w:p w14:paraId="4B4A4815" w14:textId="77777777" w:rsidR="00FF2B75" w:rsidRPr="00FF2B75" w:rsidRDefault="00FF2B75" w:rsidP="00A018DB">
            <w:pPr>
              <w:pStyle w:val="afb"/>
            </w:pPr>
            <w:r w:rsidRPr="00FF2B75">
              <w:t>Minimization</w:t>
            </w:r>
          </w:p>
        </w:tc>
      </w:tr>
      <w:tr w:rsidR="008B5E3C" w:rsidRPr="00FF2B75" w14:paraId="18AEF4E2" w14:textId="77777777" w:rsidTr="008B5E3C">
        <w:tc>
          <w:tcPr>
            <w:tcW w:w="582" w:type="pct"/>
          </w:tcPr>
          <w:p w14:paraId="7F1A378B" w14:textId="77777777" w:rsidR="00FF2B75" w:rsidRPr="00FF2B75" w:rsidRDefault="00FF2B75" w:rsidP="00A018DB">
            <w:pPr>
              <w:pStyle w:val="afb"/>
            </w:pPr>
            <w:r w:rsidRPr="00FF2B75">
              <w:rPr>
                <w:rFonts w:hint="eastAsia"/>
              </w:rPr>
              <w:t>楓</w:t>
            </w:r>
          </w:p>
        </w:tc>
        <w:tc>
          <w:tcPr>
            <w:tcW w:w="583" w:type="pct"/>
          </w:tcPr>
          <w:p w14:paraId="2BD1C882" w14:textId="77777777" w:rsidR="00FF2B75" w:rsidRPr="00FF2B75" w:rsidRDefault="00FF2B75" w:rsidP="00A018DB">
            <w:pPr>
              <w:pStyle w:val="afb"/>
            </w:pPr>
            <w:r w:rsidRPr="00FF2B75">
              <w:t>maples</w:t>
            </w:r>
          </w:p>
        </w:tc>
        <w:tc>
          <w:tcPr>
            <w:tcW w:w="629" w:type="pct"/>
          </w:tcPr>
          <w:p w14:paraId="2A05E431" w14:textId="77777777" w:rsidR="00FF2B75" w:rsidRPr="00FF2B75" w:rsidRDefault="00FF2B75" w:rsidP="00A018DB">
            <w:pPr>
              <w:pStyle w:val="afb"/>
            </w:pPr>
            <w:r w:rsidRPr="00FF2B75">
              <w:t>maple leaves</w:t>
            </w:r>
          </w:p>
        </w:tc>
        <w:tc>
          <w:tcPr>
            <w:tcW w:w="779" w:type="pct"/>
          </w:tcPr>
          <w:p w14:paraId="3F0FF1C9" w14:textId="77777777" w:rsidR="00FF2B75" w:rsidRPr="00FF2B75" w:rsidRDefault="00FF2B75" w:rsidP="00A018DB">
            <w:pPr>
              <w:pStyle w:val="afb"/>
            </w:pPr>
            <w:r w:rsidRPr="00FF2B75">
              <w:t>Established equivalent</w:t>
            </w:r>
          </w:p>
        </w:tc>
        <w:tc>
          <w:tcPr>
            <w:tcW w:w="744" w:type="pct"/>
          </w:tcPr>
          <w:p w14:paraId="61BB7885" w14:textId="77777777" w:rsidR="00FF2B75" w:rsidRPr="00FF2B75" w:rsidRDefault="00FF2B75" w:rsidP="00A018DB">
            <w:pPr>
              <w:pStyle w:val="afb"/>
            </w:pPr>
            <w:r w:rsidRPr="00FF2B75">
              <w:t>Minimization</w:t>
            </w:r>
          </w:p>
        </w:tc>
        <w:tc>
          <w:tcPr>
            <w:tcW w:w="851" w:type="pct"/>
          </w:tcPr>
          <w:p w14:paraId="700B719C" w14:textId="77777777" w:rsidR="00FF2B75" w:rsidRPr="00FF2B75" w:rsidRDefault="00FF2B75" w:rsidP="00A018DB">
            <w:pPr>
              <w:pStyle w:val="afb"/>
            </w:pPr>
            <w:r w:rsidRPr="00FF2B75">
              <w:t>Established equivalent</w:t>
            </w:r>
          </w:p>
        </w:tc>
        <w:tc>
          <w:tcPr>
            <w:tcW w:w="831" w:type="pct"/>
          </w:tcPr>
          <w:p w14:paraId="02127213" w14:textId="77777777" w:rsidR="00FF2B75" w:rsidRPr="00FF2B75" w:rsidRDefault="00FF2B75" w:rsidP="00A018DB">
            <w:pPr>
              <w:pStyle w:val="afb"/>
            </w:pPr>
            <w:r w:rsidRPr="00FF2B75">
              <w:t>Minimization</w:t>
            </w:r>
          </w:p>
        </w:tc>
      </w:tr>
      <w:tr w:rsidR="008B5E3C" w:rsidRPr="00FF2B75" w14:paraId="107CB60B" w14:textId="77777777" w:rsidTr="008B5E3C">
        <w:tc>
          <w:tcPr>
            <w:tcW w:w="582" w:type="pct"/>
          </w:tcPr>
          <w:p w14:paraId="0AF53B81" w14:textId="77777777" w:rsidR="00FF2B75" w:rsidRPr="00FF2B75" w:rsidRDefault="00FF2B75" w:rsidP="00A018DB">
            <w:pPr>
              <w:pStyle w:val="afb"/>
            </w:pPr>
            <w:r w:rsidRPr="00FF2B75">
              <w:rPr>
                <w:rFonts w:hint="eastAsia"/>
              </w:rPr>
              <w:t>縁日</w:t>
            </w:r>
          </w:p>
        </w:tc>
        <w:tc>
          <w:tcPr>
            <w:tcW w:w="583" w:type="pct"/>
          </w:tcPr>
          <w:p w14:paraId="7CF86D38" w14:textId="77777777" w:rsidR="00FF2B75" w:rsidRPr="00FF2B75" w:rsidRDefault="00FF2B75" w:rsidP="00A018DB">
            <w:pPr>
              <w:pStyle w:val="afb"/>
            </w:pPr>
            <w:r w:rsidRPr="00FF2B75">
              <w:t>a local fete</w:t>
            </w:r>
          </w:p>
        </w:tc>
        <w:tc>
          <w:tcPr>
            <w:tcW w:w="629" w:type="pct"/>
          </w:tcPr>
          <w:p w14:paraId="618307BC" w14:textId="77777777" w:rsidR="00FF2B75" w:rsidRPr="00FF2B75" w:rsidRDefault="00FF2B75" w:rsidP="00A018DB">
            <w:pPr>
              <w:pStyle w:val="afb"/>
            </w:pPr>
            <w:r w:rsidRPr="00FF2B75">
              <w:t>fair</w:t>
            </w:r>
          </w:p>
        </w:tc>
        <w:tc>
          <w:tcPr>
            <w:tcW w:w="779" w:type="pct"/>
          </w:tcPr>
          <w:p w14:paraId="7ACCA404" w14:textId="77777777" w:rsidR="00FF2B75" w:rsidRPr="00FF2B75" w:rsidRDefault="00FF2B75" w:rsidP="00A018DB">
            <w:pPr>
              <w:pStyle w:val="afb"/>
            </w:pPr>
            <w:r w:rsidRPr="00FF2B75">
              <w:t>Adaptation</w:t>
            </w:r>
          </w:p>
        </w:tc>
        <w:tc>
          <w:tcPr>
            <w:tcW w:w="744" w:type="pct"/>
          </w:tcPr>
          <w:p w14:paraId="17BD1CCD" w14:textId="77777777" w:rsidR="00FF2B75" w:rsidRPr="00FF2B75" w:rsidRDefault="00FF2B75" w:rsidP="00A018DB">
            <w:pPr>
              <w:pStyle w:val="afb"/>
            </w:pPr>
            <w:r w:rsidRPr="00FF2B75">
              <w:t>Minimization</w:t>
            </w:r>
          </w:p>
        </w:tc>
        <w:tc>
          <w:tcPr>
            <w:tcW w:w="851" w:type="pct"/>
          </w:tcPr>
          <w:p w14:paraId="4D0694F3" w14:textId="77777777" w:rsidR="00FF2B75" w:rsidRPr="00FF2B75" w:rsidRDefault="00FF2B75" w:rsidP="00A018DB">
            <w:pPr>
              <w:pStyle w:val="afb"/>
            </w:pPr>
            <w:r w:rsidRPr="00FF2B75">
              <w:t>Established equivalent</w:t>
            </w:r>
          </w:p>
        </w:tc>
        <w:tc>
          <w:tcPr>
            <w:tcW w:w="831" w:type="pct"/>
          </w:tcPr>
          <w:p w14:paraId="108D1C20" w14:textId="77777777" w:rsidR="00FF2B75" w:rsidRPr="00FF2B75" w:rsidRDefault="00FF2B75" w:rsidP="00A018DB">
            <w:pPr>
              <w:pStyle w:val="afb"/>
            </w:pPr>
            <w:r w:rsidRPr="00FF2B75">
              <w:t>Minimization</w:t>
            </w:r>
          </w:p>
        </w:tc>
      </w:tr>
      <w:tr w:rsidR="008B5E3C" w:rsidRPr="00FF2B75" w14:paraId="03D55E43" w14:textId="77777777" w:rsidTr="008B5E3C">
        <w:tc>
          <w:tcPr>
            <w:tcW w:w="582" w:type="pct"/>
          </w:tcPr>
          <w:p w14:paraId="1B60833D" w14:textId="77777777" w:rsidR="00FF2B75" w:rsidRPr="00FF2B75" w:rsidRDefault="00FF2B75" w:rsidP="00A018DB">
            <w:pPr>
              <w:pStyle w:val="afb"/>
            </w:pPr>
            <w:r w:rsidRPr="00FF2B75">
              <w:rPr>
                <w:rFonts w:hint="eastAsia"/>
              </w:rPr>
              <w:t>不徳義漢</w:t>
            </w:r>
          </w:p>
        </w:tc>
        <w:tc>
          <w:tcPr>
            <w:tcW w:w="583" w:type="pct"/>
          </w:tcPr>
          <w:p w14:paraId="60977A53" w14:textId="77777777" w:rsidR="00FF2B75" w:rsidRPr="00FF2B75" w:rsidRDefault="00FF2B75" w:rsidP="00A018DB">
            <w:pPr>
              <w:pStyle w:val="afb"/>
            </w:pPr>
            <w:r w:rsidRPr="00FF2B75">
              <w:t>wicked</w:t>
            </w:r>
          </w:p>
        </w:tc>
        <w:tc>
          <w:tcPr>
            <w:tcW w:w="629" w:type="pct"/>
          </w:tcPr>
          <w:p w14:paraId="2E3CA0B7" w14:textId="77777777" w:rsidR="00FF2B75" w:rsidRPr="00FF2B75" w:rsidRDefault="00FF2B75" w:rsidP="00A018DB">
            <w:pPr>
              <w:pStyle w:val="afb"/>
            </w:pPr>
            <w:r w:rsidRPr="00FF2B75">
              <w:t>scoundrels</w:t>
            </w:r>
          </w:p>
        </w:tc>
        <w:tc>
          <w:tcPr>
            <w:tcW w:w="779" w:type="pct"/>
          </w:tcPr>
          <w:p w14:paraId="66EE48CC" w14:textId="77777777" w:rsidR="00FF2B75" w:rsidRPr="00FF2B75" w:rsidRDefault="00FF2B75" w:rsidP="00A018DB">
            <w:pPr>
              <w:pStyle w:val="afb"/>
            </w:pPr>
            <w:r w:rsidRPr="00FF2B75">
              <w:t>Generalization</w:t>
            </w:r>
          </w:p>
        </w:tc>
        <w:tc>
          <w:tcPr>
            <w:tcW w:w="744" w:type="pct"/>
          </w:tcPr>
          <w:p w14:paraId="5E6B9C6A" w14:textId="77777777" w:rsidR="00FF2B75" w:rsidRPr="00FF2B75" w:rsidRDefault="00FF2B75" w:rsidP="00A018DB">
            <w:pPr>
              <w:pStyle w:val="afb"/>
            </w:pPr>
            <w:r w:rsidRPr="00FF2B75">
              <w:t>Minimization</w:t>
            </w:r>
          </w:p>
        </w:tc>
        <w:tc>
          <w:tcPr>
            <w:tcW w:w="851" w:type="pct"/>
          </w:tcPr>
          <w:p w14:paraId="615C7455" w14:textId="77777777" w:rsidR="00FF2B75" w:rsidRPr="00FF2B75" w:rsidRDefault="00FF2B75" w:rsidP="00A018DB">
            <w:pPr>
              <w:pStyle w:val="afb"/>
            </w:pPr>
            <w:r w:rsidRPr="00FF2B75">
              <w:t>Generalization</w:t>
            </w:r>
          </w:p>
        </w:tc>
        <w:tc>
          <w:tcPr>
            <w:tcW w:w="831" w:type="pct"/>
          </w:tcPr>
          <w:p w14:paraId="32E7DB50" w14:textId="77777777" w:rsidR="00FF2B75" w:rsidRPr="00FF2B75" w:rsidRDefault="00FF2B75" w:rsidP="00A018DB">
            <w:pPr>
              <w:pStyle w:val="afb"/>
            </w:pPr>
            <w:r w:rsidRPr="00FF2B75">
              <w:t>Minimization</w:t>
            </w:r>
          </w:p>
        </w:tc>
      </w:tr>
      <w:tr w:rsidR="008B5E3C" w:rsidRPr="00FF2B75" w14:paraId="23C7E210" w14:textId="77777777" w:rsidTr="008B5E3C">
        <w:tc>
          <w:tcPr>
            <w:tcW w:w="582" w:type="pct"/>
          </w:tcPr>
          <w:p w14:paraId="2B8DEDC8" w14:textId="77777777" w:rsidR="00FF2B75" w:rsidRPr="00FF2B75" w:rsidRDefault="00FF2B75" w:rsidP="00A018DB">
            <w:pPr>
              <w:pStyle w:val="afb"/>
            </w:pPr>
            <w:r w:rsidRPr="00FF2B75">
              <w:rPr>
                <w:rFonts w:hint="eastAsia"/>
              </w:rPr>
              <w:t>行李</w:t>
            </w:r>
          </w:p>
        </w:tc>
        <w:tc>
          <w:tcPr>
            <w:tcW w:w="583" w:type="pct"/>
          </w:tcPr>
          <w:p w14:paraId="7EE7E965" w14:textId="77777777" w:rsidR="00FF2B75" w:rsidRPr="00FF2B75" w:rsidRDefault="00FF2B75" w:rsidP="00A018DB">
            <w:pPr>
              <w:pStyle w:val="afb"/>
            </w:pPr>
            <w:r w:rsidRPr="00FF2B75">
              <w:t>a baskettrunk</w:t>
            </w:r>
          </w:p>
        </w:tc>
        <w:tc>
          <w:tcPr>
            <w:tcW w:w="629" w:type="pct"/>
          </w:tcPr>
          <w:p w14:paraId="21F1BC6F" w14:textId="77777777" w:rsidR="00FF2B75" w:rsidRPr="00FF2B75" w:rsidRDefault="00FF2B75" w:rsidP="00A018DB">
            <w:pPr>
              <w:pStyle w:val="afb"/>
            </w:pPr>
            <w:r w:rsidRPr="00FF2B75">
              <w:t>suitcase</w:t>
            </w:r>
          </w:p>
        </w:tc>
        <w:tc>
          <w:tcPr>
            <w:tcW w:w="779" w:type="pct"/>
          </w:tcPr>
          <w:p w14:paraId="51D6A1CD" w14:textId="77777777" w:rsidR="00FF2B75" w:rsidRPr="00FF2B75" w:rsidRDefault="00FF2B75" w:rsidP="00A018DB">
            <w:pPr>
              <w:pStyle w:val="afb"/>
            </w:pPr>
            <w:r w:rsidRPr="00FF2B75">
              <w:t>Description</w:t>
            </w:r>
          </w:p>
        </w:tc>
        <w:tc>
          <w:tcPr>
            <w:tcW w:w="744" w:type="pct"/>
          </w:tcPr>
          <w:p w14:paraId="320A0725" w14:textId="77777777" w:rsidR="00FF2B75" w:rsidRPr="00FF2B75" w:rsidRDefault="00FF2B75" w:rsidP="00A018DB">
            <w:pPr>
              <w:pStyle w:val="afb"/>
            </w:pPr>
            <w:r w:rsidRPr="00FF2B75">
              <w:t>Minimization</w:t>
            </w:r>
          </w:p>
        </w:tc>
        <w:tc>
          <w:tcPr>
            <w:tcW w:w="851" w:type="pct"/>
          </w:tcPr>
          <w:p w14:paraId="45C0EFD5" w14:textId="77777777" w:rsidR="00FF2B75" w:rsidRPr="00FF2B75" w:rsidRDefault="00FF2B75" w:rsidP="00A018DB">
            <w:pPr>
              <w:pStyle w:val="afb"/>
            </w:pPr>
            <w:r w:rsidRPr="00FF2B75">
              <w:t>Adaptation</w:t>
            </w:r>
          </w:p>
        </w:tc>
        <w:tc>
          <w:tcPr>
            <w:tcW w:w="831" w:type="pct"/>
          </w:tcPr>
          <w:p w14:paraId="15BD8C9B" w14:textId="77777777" w:rsidR="00FF2B75" w:rsidRPr="00FF2B75" w:rsidRDefault="00FF2B75" w:rsidP="00A018DB">
            <w:pPr>
              <w:pStyle w:val="afb"/>
            </w:pPr>
            <w:r w:rsidRPr="00FF2B75">
              <w:t>Minimization</w:t>
            </w:r>
          </w:p>
        </w:tc>
      </w:tr>
      <w:tr w:rsidR="008B5E3C" w:rsidRPr="00FF2B75" w14:paraId="54661A54" w14:textId="77777777" w:rsidTr="008B5E3C">
        <w:tc>
          <w:tcPr>
            <w:tcW w:w="582" w:type="pct"/>
          </w:tcPr>
          <w:p w14:paraId="46384BCA" w14:textId="77777777" w:rsidR="00FF2B75" w:rsidRPr="00FF2B75" w:rsidRDefault="00FF2B75" w:rsidP="00A018DB">
            <w:pPr>
              <w:pStyle w:val="afb"/>
            </w:pPr>
            <w:r w:rsidRPr="00FF2B75">
              <w:rPr>
                <w:rFonts w:hint="eastAsia"/>
              </w:rPr>
              <w:t>厚羅紗</w:t>
            </w:r>
          </w:p>
        </w:tc>
        <w:tc>
          <w:tcPr>
            <w:tcW w:w="583" w:type="pct"/>
          </w:tcPr>
          <w:p w14:paraId="78C06543" w14:textId="77777777" w:rsidR="00FF2B75" w:rsidRPr="00FF2B75" w:rsidRDefault="00FF2B75" w:rsidP="00A018DB">
            <w:pPr>
              <w:pStyle w:val="afb"/>
            </w:pPr>
            <w:r w:rsidRPr="00FF2B75">
              <w:t>wool which did not allow the slightest ventilation</w:t>
            </w:r>
          </w:p>
        </w:tc>
        <w:tc>
          <w:tcPr>
            <w:tcW w:w="629" w:type="pct"/>
          </w:tcPr>
          <w:p w14:paraId="07F9B63A" w14:textId="77777777" w:rsidR="00FF2B75" w:rsidRPr="00FF2B75" w:rsidRDefault="00FF2B75" w:rsidP="00A018DB">
            <w:pPr>
              <w:pStyle w:val="afb"/>
            </w:pPr>
            <w:r w:rsidRPr="00FF2B75">
              <w:t>thick wool</w:t>
            </w:r>
          </w:p>
        </w:tc>
        <w:tc>
          <w:tcPr>
            <w:tcW w:w="779" w:type="pct"/>
          </w:tcPr>
          <w:p w14:paraId="11D07E5A" w14:textId="77777777" w:rsidR="00FF2B75" w:rsidRPr="00FF2B75" w:rsidRDefault="00FF2B75" w:rsidP="00A018DB">
            <w:pPr>
              <w:pStyle w:val="afb"/>
            </w:pPr>
            <w:r w:rsidRPr="00FF2B75">
              <w:t>Description</w:t>
            </w:r>
          </w:p>
        </w:tc>
        <w:tc>
          <w:tcPr>
            <w:tcW w:w="744" w:type="pct"/>
          </w:tcPr>
          <w:p w14:paraId="068C0DC7" w14:textId="77777777" w:rsidR="00FF2B75" w:rsidRPr="00FF2B75" w:rsidRDefault="00FF2B75" w:rsidP="00A018DB">
            <w:pPr>
              <w:pStyle w:val="afb"/>
            </w:pPr>
            <w:r w:rsidRPr="00FF2B75">
              <w:t>Minimization</w:t>
            </w:r>
          </w:p>
        </w:tc>
        <w:tc>
          <w:tcPr>
            <w:tcW w:w="851" w:type="pct"/>
          </w:tcPr>
          <w:p w14:paraId="45F93EEB" w14:textId="77777777" w:rsidR="00FF2B75" w:rsidRPr="00FF2B75" w:rsidRDefault="00FF2B75" w:rsidP="00A018DB">
            <w:pPr>
              <w:pStyle w:val="afb"/>
            </w:pPr>
            <w:r w:rsidRPr="00FF2B75">
              <w:t>Generalization</w:t>
            </w:r>
          </w:p>
        </w:tc>
        <w:tc>
          <w:tcPr>
            <w:tcW w:w="831" w:type="pct"/>
          </w:tcPr>
          <w:p w14:paraId="05EF9CFC" w14:textId="77777777" w:rsidR="00FF2B75" w:rsidRPr="00FF2B75" w:rsidRDefault="00FF2B75" w:rsidP="00A018DB">
            <w:pPr>
              <w:pStyle w:val="afb"/>
            </w:pPr>
            <w:r w:rsidRPr="00FF2B75">
              <w:t>Minimization</w:t>
            </w:r>
          </w:p>
        </w:tc>
      </w:tr>
      <w:tr w:rsidR="008B5E3C" w:rsidRPr="00FF2B75" w14:paraId="553DBD4C" w14:textId="77777777" w:rsidTr="008B5E3C">
        <w:tc>
          <w:tcPr>
            <w:tcW w:w="582" w:type="pct"/>
          </w:tcPr>
          <w:p w14:paraId="6C0CFDDA" w14:textId="77777777" w:rsidR="00FF2B75" w:rsidRPr="00FF2B75" w:rsidRDefault="00FF2B75" w:rsidP="00A018DB">
            <w:pPr>
              <w:pStyle w:val="afb"/>
            </w:pPr>
            <w:r w:rsidRPr="00FF2B75">
              <w:rPr>
                <w:rFonts w:hint="eastAsia"/>
              </w:rPr>
              <w:t>箸</w:t>
            </w:r>
          </w:p>
        </w:tc>
        <w:tc>
          <w:tcPr>
            <w:tcW w:w="583" w:type="pct"/>
          </w:tcPr>
          <w:p w14:paraId="49737F45" w14:textId="77777777" w:rsidR="00FF2B75" w:rsidRPr="00FF2B75" w:rsidRDefault="00FF2B75" w:rsidP="00A018DB">
            <w:pPr>
              <w:pStyle w:val="afb"/>
            </w:pPr>
            <w:r w:rsidRPr="00FF2B75">
              <w:t>hashi</w:t>
            </w:r>
          </w:p>
        </w:tc>
        <w:tc>
          <w:tcPr>
            <w:tcW w:w="629" w:type="pct"/>
          </w:tcPr>
          <w:p w14:paraId="6EE64345" w14:textId="77777777" w:rsidR="00FF2B75" w:rsidRPr="00FF2B75" w:rsidRDefault="00FF2B75" w:rsidP="00A018DB">
            <w:pPr>
              <w:pStyle w:val="afb"/>
            </w:pPr>
            <w:r w:rsidRPr="00FF2B75">
              <w:t>chopsticks</w:t>
            </w:r>
          </w:p>
        </w:tc>
        <w:tc>
          <w:tcPr>
            <w:tcW w:w="779" w:type="pct"/>
          </w:tcPr>
          <w:p w14:paraId="12AF99AB" w14:textId="77777777" w:rsidR="00FF2B75" w:rsidRPr="00FF2B75" w:rsidRDefault="00FF2B75" w:rsidP="00A018DB">
            <w:pPr>
              <w:pStyle w:val="afb"/>
            </w:pPr>
            <w:r w:rsidRPr="00FF2B75">
              <w:t>Amplification</w:t>
            </w:r>
          </w:p>
        </w:tc>
        <w:tc>
          <w:tcPr>
            <w:tcW w:w="744" w:type="pct"/>
          </w:tcPr>
          <w:p w14:paraId="75A6E24D" w14:textId="77777777" w:rsidR="00FF2B75" w:rsidRPr="00FF2B75" w:rsidRDefault="00FF2B75" w:rsidP="00A018DB">
            <w:pPr>
              <w:pStyle w:val="afb"/>
            </w:pPr>
            <w:r w:rsidRPr="00FF2B75">
              <w:t>Adaptation</w:t>
            </w:r>
          </w:p>
        </w:tc>
        <w:tc>
          <w:tcPr>
            <w:tcW w:w="851" w:type="pct"/>
          </w:tcPr>
          <w:p w14:paraId="1E44921F" w14:textId="77777777" w:rsidR="00FF2B75" w:rsidRPr="00FF2B75" w:rsidRDefault="00FF2B75" w:rsidP="00A018DB">
            <w:pPr>
              <w:pStyle w:val="afb"/>
            </w:pPr>
            <w:r w:rsidRPr="00FF2B75">
              <w:t>Established equivalent</w:t>
            </w:r>
          </w:p>
        </w:tc>
        <w:tc>
          <w:tcPr>
            <w:tcW w:w="831" w:type="pct"/>
          </w:tcPr>
          <w:p w14:paraId="47A66356" w14:textId="77777777" w:rsidR="00FF2B75" w:rsidRPr="00FF2B75" w:rsidRDefault="00FF2B75" w:rsidP="00A018DB">
            <w:pPr>
              <w:pStyle w:val="afb"/>
            </w:pPr>
            <w:r w:rsidRPr="00FF2B75">
              <w:t>Minimization</w:t>
            </w:r>
          </w:p>
        </w:tc>
      </w:tr>
      <w:tr w:rsidR="008B5E3C" w:rsidRPr="00FF2B75" w14:paraId="74BA26C3" w14:textId="77777777" w:rsidTr="008B5E3C">
        <w:tc>
          <w:tcPr>
            <w:tcW w:w="582" w:type="pct"/>
          </w:tcPr>
          <w:p w14:paraId="3C93EB65" w14:textId="77777777" w:rsidR="00FF2B75" w:rsidRPr="00FF2B75" w:rsidRDefault="00FF2B75" w:rsidP="00A018DB">
            <w:pPr>
              <w:pStyle w:val="afb"/>
            </w:pPr>
            <w:r w:rsidRPr="00FF2B75">
              <w:rPr>
                <w:rFonts w:hint="eastAsia"/>
              </w:rPr>
              <w:t>茶碗</w:t>
            </w:r>
          </w:p>
        </w:tc>
        <w:tc>
          <w:tcPr>
            <w:tcW w:w="583" w:type="pct"/>
          </w:tcPr>
          <w:p w14:paraId="11BA52EB" w14:textId="77777777" w:rsidR="00FF2B75" w:rsidRPr="00FF2B75" w:rsidRDefault="00FF2B75" w:rsidP="00A018DB">
            <w:pPr>
              <w:pStyle w:val="afb"/>
            </w:pPr>
            <w:r w:rsidRPr="00FF2B75">
              <w:t>bowls</w:t>
            </w:r>
          </w:p>
        </w:tc>
        <w:tc>
          <w:tcPr>
            <w:tcW w:w="629" w:type="pct"/>
          </w:tcPr>
          <w:p w14:paraId="340BB0F4" w14:textId="77777777" w:rsidR="00FF2B75" w:rsidRPr="00FF2B75" w:rsidRDefault="00FF2B75" w:rsidP="00A018DB">
            <w:pPr>
              <w:pStyle w:val="afb"/>
            </w:pPr>
            <w:r w:rsidRPr="00FF2B75">
              <w:t>bowls</w:t>
            </w:r>
          </w:p>
        </w:tc>
        <w:tc>
          <w:tcPr>
            <w:tcW w:w="779" w:type="pct"/>
          </w:tcPr>
          <w:p w14:paraId="3F90413B" w14:textId="77777777" w:rsidR="00FF2B75" w:rsidRPr="00FF2B75" w:rsidRDefault="00FF2B75" w:rsidP="00A018DB">
            <w:pPr>
              <w:pStyle w:val="afb"/>
            </w:pPr>
            <w:r w:rsidRPr="00FF2B75">
              <w:t>Generalization</w:t>
            </w:r>
          </w:p>
        </w:tc>
        <w:tc>
          <w:tcPr>
            <w:tcW w:w="744" w:type="pct"/>
          </w:tcPr>
          <w:p w14:paraId="1C233DF1" w14:textId="77777777" w:rsidR="00FF2B75" w:rsidRPr="00FF2B75" w:rsidRDefault="00FF2B75" w:rsidP="00A018DB">
            <w:pPr>
              <w:pStyle w:val="afb"/>
            </w:pPr>
            <w:r w:rsidRPr="00FF2B75">
              <w:t>Minimization</w:t>
            </w:r>
          </w:p>
        </w:tc>
        <w:tc>
          <w:tcPr>
            <w:tcW w:w="851" w:type="pct"/>
          </w:tcPr>
          <w:p w14:paraId="0F0C014C" w14:textId="77777777" w:rsidR="00FF2B75" w:rsidRPr="00FF2B75" w:rsidRDefault="00FF2B75" w:rsidP="00A018DB">
            <w:pPr>
              <w:pStyle w:val="afb"/>
            </w:pPr>
            <w:r w:rsidRPr="00FF2B75">
              <w:t>Generalization</w:t>
            </w:r>
          </w:p>
        </w:tc>
        <w:tc>
          <w:tcPr>
            <w:tcW w:w="831" w:type="pct"/>
          </w:tcPr>
          <w:p w14:paraId="5A9A83AB" w14:textId="77777777" w:rsidR="00FF2B75" w:rsidRPr="00FF2B75" w:rsidRDefault="00FF2B75" w:rsidP="00A018DB">
            <w:pPr>
              <w:pStyle w:val="afb"/>
            </w:pPr>
            <w:r w:rsidRPr="00FF2B75">
              <w:t>Minimization</w:t>
            </w:r>
          </w:p>
        </w:tc>
      </w:tr>
      <w:tr w:rsidR="008B5E3C" w:rsidRPr="00FF2B75" w14:paraId="3192F676" w14:textId="77777777" w:rsidTr="008B5E3C">
        <w:tc>
          <w:tcPr>
            <w:tcW w:w="582" w:type="pct"/>
          </w:tcPr>
          <w:p w14:paraId="246DF968" w14:textId="77777777" w:rsidR="00FF2B75" w:rsidRPr="00FF2B75" w:rsidRDefault="00FF2B75" w:rsidP="00A018DB">
            <w:pPr>
              <w:pStyle w:val="afb"/>
            </w:pPr>
            <w:r w:rsidRPr="00FF2B75">
              <w:rPr>
                <w:rFonts w:hint="eastAsia"/>
              </w:rPr>
              <w:t>着物</w:t>
            </w:r>
          </w:p>
        </w:tc>
        <w:tc>
          <w:tcPr>
            <w:tcW w:w="583" w:type="pct"/>
          </w:tcPr>
          <w:p w14:paraId="2A05DA48" w14:textId="77777777" w:rsidR="00FF2B75" w:rsidRPr="00FF2B75" w:rsidRDefault="00FF2B75" w:rsidP="00A018DB">
            <w:pPr>
              <w:pStyle w:val="afb"/>
            </w:pPr>
            <w:r w:rsidRPr="00FF2B75">
              <w:t>his dress</w:t>
            </w:r>
          </w:p>
        </w:tc>
        <w:tc>
          <w:tcPr>
            <w:tcW w:w="629" w:type="pct"/>
          </w:tcPr>
          <w:p w14:paraId="3D93CB48" w14:textId="77777777" w:rsidR="00FF2B75" w:rsidRPr="00FF2B75" w:rsidRDefault="00FF2B75" w:rsidP="00A018DB">
            <w:pPr>
              <w:pStyle w:val="afb"/>
            </w:pPr>
            <w:r w:rsidRPr="00FF2B75">
              <w:t>clothes</w:t>
            </w:r>
          </w:p>
        </w:tc>
        <w:tc>
          <w:tcPr>
            <w:tcW w:w="779" w:type="pct"/>
          </w:tcPr>
          <w:p w14:paraId="69EA5BCD" w14:textId="77777777" w:rsidR="00FF2B75" w:rsidRPr="00FF2B75" w:rsidRDefault="00FF2B75" w:rsidP="00A018DB">
            <w:pPr>
              <w:pStyle w:val="afb"/>
            </w:pPr>
            <w:r w:rsidRPr="00FF2B75">
              <w:t>Generalization</w:t>
            </w:r>
          </w:p>
        </w:tc>
        <w:tc>
          <w:tcPr>
            <w:tcW w:w="744" w:type="pct"/>
          </w:tcPr>
          <w:p w14:paraId="5ED0AEB9" w14:textId="77777777" w:rsidR="00FF2B75" w:rsidRPr="00FF2B75" w:rsidRDefault="00FF2B75" w:rsidP="00A018DB">
            <w:pPr>
              <w:pStyle w:val="afb"/>
            </w:pPr>
            <w:r w:rsidRPr="00FF2B75">
              <w:t>Minimization</w:t>
            </w:r>
          </w:p>
        </w:tc>
        <w:tc>
          <w:tcPr>
            <w:tcW w:w="851" w:type="pct"/>
          </w:tcPr>
          <w:p w14:paraId="06CBD497" w14:textId="77777777" w:rsidR="00FF2B75" w:rsidRPr="00FF2B75" w:rsidRDefault="00FF2B75" w:rsidP="00A018DB">
            <w:pPr>
              <w:pStyle w:val="afb"/>
            </w:pPr>
            <w:r w:rsidRPr="00FF2B75">
              <w:t>Generalization</w:t>
            </w:r>
          </w:p>
        </w:tc>
        <w:tc>
          <w:tcPr>
            <w:tcW w:w="831" w:type="pct"/>
          </w:tcPr>
          <w:p w14:paraId="54A74F1D" w14:textId="77777777" w:rsidR="00FF2B75" w:rsidRPr="00FF2B75" w:rsidRDefault="00FF2B75" w:rsidP="00A018DB">
            <w:pPr>
              <w:pStyle w:val="afb"/>
            </w:pPr>
            <w:r w:rsidRPr="00FF2B75">
              <w:t>Minimization</w:t>
            </w:r>
          </w:p>
        </w:tc>
      </w:tr>
      <w:tr w:rsidR="008B5E3C" w:rsidRPr="00FF2B75" w14:paraId="6D19C9FA" w14:textId="77777777" w:rsidTr="008B5E3C">
        <w:tc>
          <w:tcPr>
            <w:tcW w:w="582" w:type="pct"/>
          </w:tcPr>
          <w:p w14:paraId="6E05C80F" w14:textId="77777777" w:rsidR="00FF2B75" w:rsidRPr="00FF2B75" w:rsidRDefault="00FF2B75" w:rsidP="00A018DB">
            <w:pPr>
              <w:pStyle w:val="afb"/>
            </w:pPr>
            <w:r w:rsidRPr="00FF2B75">
              <w:rPr>
                <w:rFonts w:hint="eastAsia"/>
              </w:rPr>
              <w:t>盃</w:t>
            </w:r>
          </w:p>
        </w:tc>
        <w:tc>
          <w:tcPr>
            <w:tcW w:w="583" w:type="pct"/>
          </w:tcPr>
          <w:p w14:paraId="6ED8D451" w14:textId="77777777" w:rsidR="00FF2B75" w:rsidRPr="00FF2B75" w:rsidRDefault="00FF2B75" w:rsidP="00A018DB">
            <w:pPr>
              <w:pStyle w:val="afb"/>
            </w:pPr>
            <w:r w:rsidRPr="00FF2B75">
              <w:t>These word</w:t>
            </w:r>
          </w:p>
        </w:tc>
        <w:tc>
          <w:tcPr>
            <w:tcW w:w="629" w:type="pct"/>
          </w:tcPr>
          <w:p w14:paraId="0F5624C9" w14:textId="77777777" w:rsidR="00FF2B75" w:rsidRPr="00FF2B75" w:rsidRDefault="00FF2B75" w:rsidP="00A018DB">
            <w:pPr>
              <w:pStyle w:val="afb"/>
            </w:pPr>
            <w:r w:rsidRPr="00FF2B75">
              <w:t>The gesture</w:t>
            </w:r>
          </w:p>
        </w:tc>
        <w:tc>
          <w:tcPr>
            <w:tcW w:w="779" w:type="pct"/>
          </w:tcPr>
          <w:p w14:paraId="76CDE225" w14:textId="77777777" w:rsidR="00FF2B75" w:rsidRPr="00FF2B75" w:rsidRDefault="00FF2B75" w:rsidP="00A018DB">
            <w:pPr>
              <w:pStyle w:val="afb"/>
            </w:pPr>
            <w:r w:rsidRPr="00FF2B75">
              <w:t>Description</w:t>
            </w:r>
          </w:p>
        </w:tc>
        <w:tc>
          <w:tcPr>
            <w:tcW w:w="744" w:type="pct"/>
          </w:tcPr>
          <w:p w14:paraId="5369AF4F" w14:textId="77777777" w:rsidR="00FF2B75" w:rsidRPr="00FF2B75" w:rsidRDefault="00FF2B75" w:rsidP="00A018DB">
            <w:pPr>
              <w:pStyle w:val="afb"/>
            </w:pPr>
            <w:r w:rsidRPr="00FF2B75">
              <w:t>Minimization</w:t>
            </w:r>
          </w:p>
        </w:tc>
        <w:tc>
          <w:tcPr>
            <w:tcW w:w="851" w:type="pct"/>
          </w:tcPr>
          <w:p w14:paraId="18774BEF" w14:textId="77777777" w:rsidR="00FF2B75" w:rsidRPr="00FF2B75" w:rsidRDefault="00FF2B75" w:rsidP="00A018DB">
            <w:pPr>
              <w:pStyle w:val="afb"/>
            </w:pPr>
            <w:r w:rsidRPr="00FF2B75">
              <w:t>Description</w:t>
            </w:r>
          </w:p>
        </w:tc>
        <w:tc>
          <w:tcPr>
            <w:tcW w:w="831" w:type="pct"/>
          </w:tcPr>
          <w:p w14:paraId="33A8C852" w14:textId="77777777" w:rsidR="00FF2B75" w:rsidRPr="00FF2B75" w:rsidRDefault="00FF2B75" w:rsidP="00A018DB">
            <w:pPr>
              <w:pStyle w:val="afb"/>
            </w:pPr>
            <w:r w:rsidRPr="00FF2B75">
              <w:t>Minimization</w:t>
            </w:r>
          </w:p>
        </w:tc>
      </w:tr>
      <w:tr w:rsidR="008B5E3C" w:rsidRPr="00FF2B75" w14:paraId="0110ED21" w14:textId="77777777" w:rsidTr="008B5E3C">
        <w:tc>
          <w:tcPr>
            <w:tcW w:w="582" w:type="pct"/>
          </w:tcPr>
          <w:p w14:paraId="11667402" w14:textId="77777777" w:rsidR="00FF2B75" w:rsidRPr="00FF2B75" w:rsidRDefault="00FF2B75" w:rsidP="00A018DB">
            <w:pPr>
              <w:pStyle w:val="afb"/>
            </w:pPr>
            <w:r w:rsidRPr="00FF2B75">
              <w:rPr>
                <w:rFonts w:hint="eastAsia"/>
              </w:rPr>
              <w:t>杯</w:t>
            </w:r>
          </w:p>
        </w:tc>
        <w:tc>
          <w:tcPr>
            <w:tcW w:w="583" w:type="pct"/>
          </w:tcPr>
          <w:p w14:paraId="227D31B1" w14:textId="77777777" w:rsidR="00FF2B75" w:rsidRPr="00FF2B75" w:rsidRDefault="00FF2B75" w:rsidP="00A018DB">
            <w:pPr>
              <w:pStyle w:val="afb"/>
            </w:pPr>
            <w:r w:rsidRPr="00FF2B75">
              <w:t>cup</w:t>
            </w:r>
          </w:p>
        </w:tc>
        <w:tc>
          <w:tcPr>
            <w:tcW w:w="629" w:type="pct"/>
          </w:tcPr>
          <w:p w14:paraId="37E81949" w14:textId="77777777" w:rsidR="00FF2B75" w:rsidRPr="00FF2B75" w:rsidRDefault="00FF2B75" w:rsidP="00A018DB">
            <w:pPr>
              <w:pStyle w:val="afb"/>
            </w:pPr>
            <w:r w:rsidRPr="00FF2B75">
              <w:t>saké cup</w:t>
            </w:r>
          </w:p>
        </w:tc>
        <w:tc>
          <w:tcPr>
            <w:tcW w:w="779" w:type="pct"/>
          </w:tcPr>
          <w:p w14:paraId="5E1ED205" w14:textId="77777777" w:rsidR="00FF2B75" w:rsidRPr="00FF2B75" w:rsidRDefault="00FF2B75" w:rsidP="00A018DB">
            <w:pPr>
              <w:pStyle w:val="afb"/>
            </w:pPr>
            <w:r w:rsidRPr="00FF2B75">
              <w:t>Established equivalent</w:t>
            </w:r>
          </w:p>
        </w:tc>
        <w:tc>
          <w:tcPr>
            <w:tcW w:w="744" w:type="pct"/>
          </w:tcPr>
          <w:p w14:paraId="5F6BF51D" w14:textId="77777777" w:rsidR="00FF2B75" w:rsidRPr="00FF2B75" w:rsidRDefault="00FF2B75" w:rsidP="00A018DB">
            <w:pPr>
              <w:pStyle w:val="afb"/>
            </w:pPr>
            <w:r w:rsidRPr="00FF2B75">
              <w:t>Minimization</w:t>
            </w:r>
          </w:p>
        </w:tc>
        <w:tc>
          <w:tcPr>
            <w:tcW w:w="851" w:type="pct"/>
          </w:tcPr>
          <w:p w14:paraId="4BA73792" w14:textId="77777777" w:rsidR="00FF2B75" w:rsidRPr="00FF2B75" w:rsidRDefault="00FF2B75" w:rsidP="00A018DB">
            <w:pPr>
              <w:pStyle w:val="afb"/>
            </w:pPr>
            <w:r w:rsidRPr="00FF2B75">
              <w:t>Established equivalent</w:t>
            </w:r>
          </w:p>
        </w:tc>
        <w:tc>
          <w:tcPr>
            <w:tcW w:w="831" w:type="pct"/>
          </w:tcPr>
          <w:p w14:paraId="690BB44D" w14:textId="77777777" w:rsidR="00FF2B75" w:rsidRPr="00FF2B75" w:rsidRDefault="00FF2B75" w:rsidP="00A018DB">
            <w:pPr>
              <w:pStyle w:val="afb"/>
            </w:pPr>
            <w:r w:rsidRPr="00FF2B75">
              <w:t>Acceptance</w:t>
            </w:r>
          </w:p>
        </w:tc>
      </w:tr>
      <w:tr w:rsidR="008B5E3C" w:rsidRPr="00FF2B75" w14:paraId="47F63919" w14:textId="77777777" w:rsidTr="008B5E3C">
        <w:tc>
          <w:tcPr>
            <w:tcW w:w="582" w:type="pct"/>
          </w:tcPr>
          <w:p w14:paraId="0165C7D6" w14:textId="77777777" w:rsidR="00FF2B75" w:rsidRPr="00FF2B75" w:rsidRDefault="00FF2B75" w:rsidP="00A018DB">
            <w:pPr>
              <w:pStyle w:val="afb"/>
            </w:pPr>
            <w:r w:rsidRPr="00FF2B75">
              <w:rPr>
                <w:rFonts w:hint="eastAsia"/>
              </w:rPr>
              <w:t>アイスクリーム</w:t>
            </w:r>
          </w:p>
        </w:tc>
        <w:tc>
          <w:tcPr>
            <w:tcW w:w="583" w:type="pct"/>
          </w:tcPr>
          <w:p w14:paraId="38AFFCBD" w14:textId="77777777" w:rsidR="00FF2B75" w:rsidRPr="00FF2B75" w:rsidRDefault="00FF2B75" w:rsidP="00A018DB">
            <w:pPr>
              <w:pStyle w:val="afb"/>
            </w:pPr>
            <w:r w:rsidRPr="00FF2B75">
              <w:t>ice-cream</w:t>
            </w:r>
          </w:p>
        </w:tc>
        <w:tc>
          <w:tcPr>
            <w:tcW w:w="629" w:type="pct"/>
          </w:tcPr>
          <w:p w14:paraId="527FB323" w14:textId="77777777" w:rsidR="00FF2B75" w:rsidRPr="00FF2B75" w:rsidRDefault="00FF2B75" w:rsidP="00A018DB">
            <w:pPr>
              <w:pStyle w:val="afb"/>
            </w:pPr>
            <w:r w:rsidRPr="00FF2B75">
              <w:t>homemade ice cream</w:t>
            </w:r>
          </w:p>
        </w:tc>
        <w:tc>
          <w:tcPr>
            <w:tcW w:w="779" w:type="pct"/>
          </w:tcPr>
          <w:p w14:paraId="08083A75" w14:textId="77777777" w:rsidR="00FF2B75" w:rsidRPr="00FF2B75" w:rsidRDefault="00FF2B75" w:rsidP="00A018DB">
            <w:pPr>
              <w:pStyle w:val="afb"/>
            </w:pPr>
            <w:r w:rsidRPr="00FF2B75">
              <w:t>Established equivalent</w:t>
            </w:r>
          </w:p>
        </w:tc>
        <w:tc>
          <w:tcPr>
            <w:tcW w:w="744" w:type="pct"/>
          </w:tcPr>
          <w:p w14:paraId="3EB74DD5" w14:textId="77777777" w:rsidR="00FF2B75" w:rsidRPr="00FF2B75" w:rsidRDefault="00FF2B75" w:rsidP="00A018DB">
            <w:pPr>
              <w:pStyle w:val="afb"/>
            </w:pPr>
            <w:r w:rsidRPr="00FF2B75">
              <w:t>Minimization</w:t>
            </w:r>
          </w:p>
        </w:tc>
        <w:tc>
          <w:tcPr>
            <w:tcW w:w="851" w:type="pct"/>
          </w:tcPr>
          <w:p w14:paraId="1931A81E" w14:textId="77777777" w:rsidR="00FF2B75" w:rsidRPr="00FF2B75" w:rsidRDefault="00FF2B75" w:rsidP="00A018DB">
            <w:pPr>
              <w:pStyle w:val="afb"/>
            </w:pPr>
            <w:r w:rsidRPr="00FF2B75">
              <w:t>Amplification</w:t>
            </w:r>
          </w:p>
        </w:tc>
        <w:tc>
          <w:tcPr>
            <w:tcW w:w="831" w:type="pct"/>
          </w:tcPr>
          <w:p w14:paraId="210B422B" w14:textId="77777777" w:rsidR="00FF2B75" w:rsidRPr="00FF2B75" w:rsidRDefault="00FF2B75" w:rsidP="00A018DB">
            <w:pPr>
              <w:pStyle w:val="afb"/>
            </w:pPr>
            <w:r w:rsidRPr="00FF2B75">
              <w:t>Minimization</w:t>
            </w:r>
          </w:p>
        </w:tc>
      </w:tr>
      <w:tr w:rsidR="008B5E3C" w:rsidRPr="00FF2B75" w14:paraId="36ADE6FF" w14:textId="77777777" w:rsidTr="008B5E3C">
        <w:tc>
          <w:tcPr>
            <w:tcW w:w="582" w:type="pct"/>
          </w:tcPr>
          <w:p w14:paraId="4BF946E1" w14:textId="77777777" w:rsidR="00FF2B75" w:rsidRPr="00FF2B75" w:rsidRDefault="00FF2B75" w:rsidP="00A018DB">
            <w:pPr>
              <w:pStyle w:val="afb"/>
            </w:pPr>
            <w:r w:rsidRPr="00FF2B75">
              <w:rPr>
                <w:rFonts w:hint="eastAsia"/>
              </w:rPr>
              <w:t>水菓子</w:t>
            </w:r>
          </w:p>
        </w:tc>
        <w:tc>
          <w:tcPr>
            <w:tcW w:w="583" w:type="pct"/>
          </w:tcPr>
          <w:p w14:paraId="3520F490" w14:textId="77777777" w:rsidR="00FF2B75" w:rsidRPr="00FF2B75" w:rsidRDefault="00FF2B75" w:rsidP="00A018DB">
            <w:pPr>
              <w:pStyle w:val="afb"/>
            </w:pPr>
            <w:r w:rsidRPr="00FF2B75">
              <w:t>fruit</w:t>
            </w:r>
          </w:p>
        </w:tc>
        <w:tc>
          <w:tcPr>
            <w:tcW w:w="629" w:type="pct"/>
          </w:tcPr>
          <w:p w14:paraId="4C531573" w14:textId="77777777" w:rsidR="00FF2B75" w:rsidRPr="00FF2B75" w:rsidRDefault="00FF2B75" w:rsidP="00A018DB">
            <w:pPr>
              <w:pStyle w:val="afb"/>
            </w:pPr>
            <w:r w:rsidRPr="00FF2B75">
              <w:t>なし</w:t>
            </w:r>
          </w:p>
        </w:tc>
        <w:tc>
          <w:tcPr>
            <w:tcW w:w="779" w:type="pct"/>
          </w:tcPr>
          <w:p w14:paraId="2A6AAE27" w14:textId="77777777" w:rsidR="00FF2B75" w:rsidRPr="00FF2B75" w:rsidRDefault="00FF2B75" w:rsidP="00A018DB">
            <w:pPr>
              <w:pStyle w:val="afb"/>
            </w:pPr>
            <w:r w:rsidRPr="00FF2B75">
              <w:t>Established equivalent</w:t>
            </w:r>
          </w:p>
        </w:tc>
        <w:tc>
          <w:tcPr>
            <w:tcW w:w="744" w:type="pct"/>
          </w:tcPr>
          <w:p w14:paraId="59A7CBAF" w14:textId="77777777" w:rsidR="00FF2B75" w:rsidRPr="00FF2B75" w:rsidRDefault="00FF2B75" w:rsidP="00A018DB">
            <w:pPr>
              <w:pStyle w:val="afb"/>
            </w:pPr>
            <w:r w:rsidRPr="00FF2B75">
              <w:t>Minimization</w:t>
            </w:r>
          </w:p>
        </w:tc>
        <w:tc>
          <w:tcPr>
            <w:tcW w:w="851" w:type="pct"/>
          </w:tcPr>
          <w:p w14:paraId="153DD749" w14:textId="77777777" w:rsidR="00FF2B75" w:rsidRPr="00FF2B75" w:rsidRDefault="00FF2B75" w:rsidP="00A018DB">
            <w:pPr>
              <w:pStyle w:val="afb"/>
            </w:pPr>
            <w:r w:rsidRPr="00FF2B75">
              <w:t>Reduction</w:t>
            </w:r>
          </w:p>
        </w:tc>
        <w:tc>
          <w:tcPr>
            <w:tcW w:w="831" w:type="pct"/>
          </w:tcPr>
          <w:p w14:paraId="0078D5C7" w14:textId="77777777" w:rsidR="00FF2B75" w:rsidRPr="00FF2B75" w:rsidRDefault="00FF2B75" w:rsidP="00A018DB">
            <w:pPr>
              <w:pStyle w:val="afb"/>
            </w:pPr>
            <w:r w:rsidRPr="00FF2B75">
              <w:t>Denial</w:t>
            </w:r>
          </w:p>
        </w:tc>
      </w:tr>
      <w:tr w:rsidR="008B5E3C" w:rsidRPr="00FF2B75" w14:paraId="56A67B20" w14:textId="77777777" w:rsidTr="008B5E3C">
        <w:tc>
          <w:tcPr>
            <w:tcW w:w="582" w:type="pct"/>
          </w:tcPr>
          <w:p w14:paraId="488384DA" w14:textId="77777777" w:rsidR="00FF2B75" w:rsidRPr="00FF2B75" w:rsidRDefault="00FF2B75" w:rsidP="00A018DB">
            <w:pPr>
              <w:pStyle w:val="afb"/>
            </w:pPr>
            <w:r w:rsidRPr="00FF2B75">
              <w:rPr>
                <w:rFonts w:hint="eastAsia"/>
              </w:rPr>
              <w:t>団扇</w:t>
            </w:r>
          </w:p>
        </w:tc>
        <w:tc>
          <w:tcPr>
            <w:tcW w:w="583" w:type="pct"/>
          </w:tcPr>
          <w:p w14:paraId="788C77AF" w14:textId="77777777" w:rsidR="00FF2B75" w:rsidRPr="00FF2B75" w:rsidRDefault="00FF2B75" w:rsidP="00A018DB">
            <w:pPr>
              <w:pStyle w:val="afb"/>
            </w:pPr>
            <w:r w:rsidRPr="00FF2B75">
              <w:t>fan</w:t>
            </w:r>
          </w:p>
        </w:tc>
        <w:tc>
          <w:tcPr>
            <w:tcW w:w="629" w:type="pct"/>
          </w:tcPr>
          <w:p w14:paraId="3FD86245" w14:textId="77777777" w:rsidR="00FF2B75" w:rsidRPr="00FF2B75" w:rsidRDefault="00FF2B75" w:rsidP="00A018DB">
            <w:pPr>
              <w:pStyle w:val="afb"/>
            </w:pPr>
            <w:r w:rsidRPr="00FF2B75">
              <w:t>fan</w:t>
            </w:r>
          </w:p>
        </w:tc>
        <w:tc>
          <w:tcPr>
            <w:tcW w:w="779" w:type="pct"/>
          </w:tcPr>
          <w:p w14:paraId="6B3EC7E8" w14:textId="77777777" w:rsidR="00FF2B75" w:rsidRPr="00FF2B75" w:rsidRDefault="00FF2B75" w:rsidP="00A018DB">
            <w:pPr>
              <w:pStyle w:val="afb"/>
            </w:pPr>
            <w:r w:rsidRPr="00FF2B75">
              <w:t>Established equivalent</w:t>
            </w:r>
          </w:p>
        </w:tc>
        <w:tc>
          <w:tcPr>
            <w:tcW w:w="744" w:type="pct"/>
          </w:tcPr>
          <w:p w14:paraId="6287FD20" w14:textId="77777777" w:rsidR="00FF2B75" w:rsidRPr="00FF2B75" w:rsidRDefault="00FF2B75" w:rsidP="00A018DB">
            <w:pPr>
              <w:pStyle w:val="afb"/>
            </w:pPr>
            <w:r w:rsidRPr="00FF2B75">
              <w:t>Minimization</w:t>
            </w:r>
          </w:p>
        </w:tc>
        <w:tc>
          <w:tcPr>
            <w:tcW w:w="851" w:type="pct"/>
          </w:tcPr>
          <w:p w14:paraId="1606998E" w14:textId="77777777" w:rsidR="00FF2B75" w:rsidRPr="00FF2B75" w:rsidRDefault="00FF2B75" w:rsidP="00A018DB">
            <w:pPr>
              <w:pStyle w:val="afb"/>
            </w:pPr>
            <w:r w:rsidRPr="00FF2B75">
              <w:t>Established equivalent</w:t>
            </w:r>
          </w:p>
        </w:tc>
        <w:tc>
          <w:tcPr>
            <w:tcW w:w="831" w:type="pct"/>
          </w:tcPr>
          <w:p w14:paraId="163DA9C4" w14:textId="77777777" w:rsidR="00FF2B75" w:rsidRPr="00FF2B75" w:rsidRDefault="00FF2B75" w:rsidP="00A018DB">
            <w:pPr>
              <w:pStyle w:val="afb"/>
            </w:pPr>
            <w:r w:rsidRPr="00FF2B75">
              <w:t>Minimization</w:t>
            </w:r>
          </w:p>
        </w:tc>
      </w:tr>
      <w:tr w:rsidR="008B5E3C" w:rsidRPr="00FF2B75" w14:paraId="733273C1" w14:textId="77777777" w:rsidTr="008B5E3C">
        <w:tc>
          <w:tcPr>
            <w:tcW w:w="582" w:type="pct"/>
          </w:tcPr>
          <w:p w14:paraId="4BCE59EF" w14:textId="77777777" w:rsidR="00FF2B75" w:rsidRPr="00FF2B75" w:rsidRDefault="00FF2B75" w:rsidP="00A018DB">
            <w:pPr>
              <w:pStyle w:val="afb"/>
            </w:pPr>
            <w:r w:rsidRPr="00FF2B75">
              <w:rPr>
                <w:rFonts w:hint="eastAsia"/>
              </w:rPr>
              <w:t>古本屋</w:t>
            </w:r>
          </w:p>
        </w:tc>
        <w:tc>
          <w:tcPr>
            <w:tcW w:w="583" w:type="pct"/>
          </w:tcPr>
          <w:p w14:paraId="465D0176" w14:textId="77777777" w:rsidR="00FF2B75" w:rsidRPr="00FF2B75" w:rsidRDefault="00FF2B75" w:rsidP="00A018DB">
            <w:pPr>
              <w:pStyle w:val="afb"/>
            </w:pPr>
            <w:r w:rsidRPr="00FF2B75">
              <w:t>a second-hand book seller</w:t>
            </w:r>
          </w:p>
        </w:tc>
        <w:tc>
          <w:tcPr>
            <w:tcW w:w="629" w:type="pct"/>
          </w:tcPr>
          <w:p w14:paraId="790DEB53" w14:textId="77777777" w:rsidR="00FF2B75" w:rsidRPr="00FF2B75" w:rsidRDefault="00FF2B75" w:rsidP="00A018DB">
            <w:pPr>
              <w:pStyle w:val="afb"/>
            </w:pPr>
            <w:r w:rsidRPr="00FF2B75">
              <w:t>secondhand bookshop</w:t>
            </w:r>
          </w:p>
        </w:tc>
        <w:tc>
          <w:tcPr>
            <w:tcW w:w="779" w:type="pct"/>
          </w:tcPr>
          <w:p w14:paraId="2609B8BA" w14:textId="77777777" w:rsidR="00FF2B75" w:rsidRPr="00FF2B75" w:rsidRDefault="00FF2B75" w:rsidP="00A018DB">
            <w:pPr>
              <w:pStyle w:val="afb"/>
            </w:pPr>
            <w:r w:rsidRPr="00FF2B75">
              <w:t>Established equivalent</w:t>
            </w:r>
          </w:p>
        </w:tc>
        <w:tc>
          <w:tcPr>
            <w:tcW w:w="744" w:type="pct"/>
          </w:tcPr>
          <w:p w14:paraId="5E008EDC" w14:textId="77777777" w:rsidR="00FF2B75" w:rsidRPr="00FF2B75" w:rsidRDefault="00FF2B75" w:rsidP="00A018DB">
            <w:pPr>
              <w:pStyle w:val="afb"/>
            </w:pPr>
            <w:r w:rsidRPr="00FF2B75">
              <w:t>Minimization</w:t>
            </w:r>
          </w:p>
        </w:tc>
        <w:tc>
          <w:tcPr>
            <w:tcW w:w="851" w:type="pct"/>
          </w:tcPr>
          <w:p w14:paraId="56757F36" w14:textId="77777777" w:rsidR="00FF2B75" w:rsidRPr="00FF2B75" w:rsidRDefault="00FF2B75" w:rsidP="00A018DB">
            <w:pPr>
              <w:pStyle w:val="afb"/>
            </w:pPr>
            <w:r w:rsidRPr="00FF2B75">
              <w:t>Established equivalent</w:t>
            </w:r>
          </w:p>
        </w:tc>
        <w:tc>
          <w:tcPr>
            <w:tcW w:w="831" w:type="pct"/>
          </w:tcPr>
          <w:p w14:paraId="749E2D08" w14:textId="77777777" w:rsidR="00FF2B75" w:rsidRPr="00FF2B75" w:rsidRDefault="00FF2B75" w:rsidP="00A018DB">
            <w:pPr>
              <w:pStyle w:val="afb"/>
            </w:pPr>
            <w:r w:rsidRPr="00FF2B75">
              <w:t>Minimization</w:t>
            </w:r>
          </w:p>
        </w:tc>
      </w:tr>
      <w:tr w:rsidR="008B5E3C" w:rsidRPr="00FF2B75" w14:paraId="0C7322BA" w14:textId="77777777" w:rsidTr="008B5E3C">
        <w:tc>
          <w:tcPr>
            <w:tcW w:w="582" w:type="pct"/>
          </w:tcPr>
          <w:p w14:paraId="718FAA06" w14:textId="77777777" w:rsidR="00FF2B75" w:rsidRPr="00FF2B75" w:rsidRDefault="00FF2B75" w:rsidP="00A018DB">
            <w:pPr>
              <w:pStyle w:val="afb"/>
            </w:pPr>
            <w:r w:rsidRPr="00FF2B75">
              <w:rPr>
                <w:rFonts w:hint="eastAsia"/>
              </w:rPr>
              <w:t>縁起でもない</w:t>
            </w:r>
          </w:p>
        </w:tc>
        <w:tc>
          <w:tcPr>
            <w:tcW w:w="583" w:type="pct"/>
          </w:tcPr>
          <w:p w14:paraId="2F7A8C36" w14:textId="77777777" w:rsidR="00FF2B75" w:rsidRPr="00FF2B75" w:rsidRDefault="00FF2B75" w:rsidP="00A018DB">
            <w:pPr>
              <w:pStyle w:val="afb"/>
            </w:pPr>
            <w:r w:rsidRPr="00FF2B75">
              <w:t>Please don't do it any more.</w:t>
            </w:r>
          </w:p>
        </w:tc>
        <w:tc>
          <w:tcPr>
            <w:tcW w:w="629" w:type="pct"/>
          </w:tcPr>
          <w:p w14:paraId="0B61B9FA" w14:textId="77777777" w:rsidR="00FF2B75" w:rsidRPr="00FF2B75" w:rsidRDefault="00FF2B75" w:rsidP="00A018DB">
            <w:pPr>
              <w:pStyle w:val="afb"/>
            </w:pPr>
            <w:r w:rsidRPr="00FF2B75">
              <w:t>It's unlucky to talk like that.</w:t>
            </w:r>
          </w:p>
        </w:tc>
        <w:tc>
          <w:tcPr>
            <w:tcW w:w="779" w:type="pct"/>
          </w:tcPr>
          <w:p w14:paraId="3F2874CD" w14:textId="77777777" w:rsidR="00FF2B75" w:rsidRPr="00FF2B75" w:rsidRDefault="00FF2B75" w:rsidP="00A018DB">
            <w:pPr>
              <w:pStyle w:val="afb"/>
            </w:pPr>
            <w:r w:rsidRPr="00FF2B75">
              <w:t>Adaptation</w:t>
            </w:r>
          </w:p>
        </w:tc>
        <w:tc>
          <w:tcPr>
            <w:tcW w:w="744" w:type="pct"/>
          </w:tcPr>
          <w:p w14:paraId="0E15B32B" w14:textId="77777777" w:rsidR="00FF2B75" w:rsidRPr="00FF2B75" w:rsidRDefault="00FF2B75" w:rsidP="00A018DB">
            <w:pPr>
              <w:pStyle w:val="afb"/>
            </w:pPr>
            <w:r w:rsidRPr="00FF2B75">
              <w:t>Denial</w:t>
            </w:r>
          </w:p>
        </w:tc>
        <w:tc>
          <w:tcPr>
            <w:tcW w:w="851" w:type="pct"/>
          </w:tcPr>
          <w:p w14:paraId="7187322A" w14:textId="77777777" w:rsidR="00FF2B75" w:rsidRPr="00FF2B75" w:rsidRDefault="00FF2B75" w:rsidP="00A018DB">
            <w:pPr>
              <w:pStyle w:val="afb"/>
            </w:pPr>
            <w:r w:rsidRPr="00FF2B75">
              <w:t>Established equivalent</w:t>
            </w:r>
          </w:p>
        </w:tc>
        <w:tc>
          <w:tcPr>
            <w:tcW w:w="831" w:type="pct"/>
          </w:tcPr>
          <w:p w14:paraId="6A9C6247" w14:textId="77777777" w:rsidR="00FF2B75" w:rsidRPr="00FF2B75" w:rsidRDefault="00FF2B75" w:rsidP="00A018DB">
            <w:pPr>
              <w:pStyle w:val="afb"/>
            </w:pPr>
            <w:r w:rsidRPr="00FF2B75">
              <w:t>Minimization</w:t>
            </w:r>
          </w:p>
        </w:tc>
      </w:tr>
      <w:tr w:rsidR="008B5E3C" w:rsidRPr="00FF2B75" w14:paraId="4CB63B68" w14:textId="77777777" w:rsidTr="008B5E3C">
        <w:tc>
          <w:tcPr>
            <w:tcW w:w="582" w:type="pct"/>
          </w:tcPr>
          <w:p w14:paraId="3807E062" w14:textId="77777777" w:rsidR="00FF2B75" w:rsidRPr="00FF2B75" w:rsidRDefault="00FF2B75" w:rsidP="00A018DB">
            <w:pPr>
              <w:pStyle w:val="afb"/>
            </w:pPr>
            <w:r w:rsidRPr="00FF2B75">
              <w:rPr>
                <w:rFonts w:hint="eastAsia"/>
              </w:rPr>
              <w:t>木犀</w:t>
            </w:r>
          </w:p>
        </w:tc>
        <w:tc>
          <w:tcPr>
            <w:tcW w:w="583" w:type="pct"/>
          </w:tcPr>
          <w:p w14:paraId="2137ECE4" w14:textId="77777777" w:rsidR="00FF2B75" w:rsidRPr="00FF2B75" w:rsidRDefault="00FF2B75" w:rsidP="00A018DB">
            <w:pPr>
              <w:pStyle w:val="afb"/>
            </w:pPr>
            <w:r w:rsidRPr="00FF2B75">
              <w:t>fragrant olive</w:t>
            </w:r>
          </w:p>
        </w:tc>
        <w:tc>
          <w:tcPr>
            <w:tcW w:w="629" w:type="pct"/>
          </w:tcPr>
          <w:p w14:paraId="79879FC5" w14:textId="77777777" w:rsidR="00FF2B75" w:rsidRPr="00FF2B75" w:rsidRDefault="00FF2B75" w:rsidP="00A018DB">
            <w:pPr>
              <w:pStyle w:val="afb"/>
            </w:pPr>
            <w:r w:rsidRPr="00FF2B75">
              <w:t>osmanthus tree</w:t>
            </w:r>
          </w:p>
        </w:tc>
        <w:tc>
          <w:tcPr>
            <w:tcW w:w="779" w:type="pct"/>
          </w:tcPr>
          <w:p w14:paraId="63094A91" w14:textId="77777777" w:rsidR="00FF2B75" w:rsidRPr="00FF2B75" w:rsidRDefault="00FF2B75" w:rsidP="00A018DB">
            <w:pPr>
              <w:pStyle w:val="afb"/>
            </w:pPr>
            <w:r w:rsidRPr="00FF2B75">
              <w:t>Established equivalent</w:t>
            </w:r>
          </w:p>
        </w:tc>
        <w:tc>
          <w:tcPr>
            <w:tcW w:w="744" w:type="pct"/>
          </w:tcPr>
          <w:p w14:paraId="767E7C35" w14:textId="77777777" w:rsidR="00FF2B75" w:rsidRPr="00FF2B75" w:rsidRDefault="00FF2B75" w:rsidP="00A018DB">
            <w:pPr>
              <w:pStyle w:val="afb"/>
            </w:pPr>
            <w:r w:rsidRPr="00FF2B75">
              <w:t>Minimization</w:t>
            </w:r>
          </w:p>
        </w:tc>
        <w:tc>
          <w:tcPr>
            <w:tcW w:w="851" w:type="pct"/>
          </w:tcPr>
          <w:p w14:paraId="6D6FEDCB" w14:textId="77777777" w:rsidR="00FF2B75" w:rsidRPr="00FF2B75" w:rsidRDefault="00FF2B75" w:rsidP="00A018DB">
            <w:pPr>
              <w:pStyle w:val="afb"/>
            </w:pPr>
            <w:r w:rsidRPr="00FF2B75">
              <w:t>Established equivalent</w:t>
            </w:r>
          </w:p>
        </w:tc>
        <w:tc>
          <w:tcPr>
            <w:tcW w:w="831" w:type="pct"/>
          </w:tcPr>
          <w:p w14:paraId="7A027E5A" w14:textId="77777777" w:rsidR="00FF2B75" w:rsidRPr="00FF2B75" w:rsidRDefault="00FF2B75" w:rsidP="00A018DB">
            <w:pPr>
              <w:pStyle w:val="afb"/>
            </w:pPr>
            <w:r w:rsidRPr="00FF2B75">
              <w:t>Minimization</w:t>
            </w:r>
          </w:p>
        </w:tc>
      </w:tr>
      <w:tr w:rsidR="008B5E3C" w:rsidRPr="00FF2B75" w14:paraId="5E79A7BB" w14:textId="77777777" w:rsidTr="008B5E3C">
        <w:tc>
          <w:tcPr>
            <w:tcW w:w="582" w:type="pct"/>
          </w:tcPr>
          <w:p w14:paraId="0611D03D" w14:textId="77777777" w:rsidR="00FF2B75" w:rsidRPr="00FF2B75" w:rsidRDefault="00FF2B75" w:rsidP="00A018DB">
            <w:pPr>
              <w:pStyle w:val="afb"/>
            </w:pPr>
            <w:r w:rsidRPr="00FF2B75">
              <w:rPr>
                <w:rFonts w:hint="eastAsia"/>
              </w:rPr>
              <w:t>田舎者</w:t>
            </w:r>
          </w:p>
        </w:tc>
        <w:tc>
          <w:tcPr>
            <w:tcW w:w="583" w:type="pct"/>
          </w:tcPr>
          <w:p w14:paraId="746E6443" w14:textId="77777777" w:rsidR="00FF2B75" w:rsidRPr="00FF2B75" w:rsidRDefault="00FF2B75" w:rsidP="00A018DB">
            <w:pPr>
              <w:pStyle w:val="afb"/>
            </w:pPr>
            <w:r w:rsidRPr="00FF2B75">
              <w:t>countrymen</w:t>
            </w:r>
          </w:p>
        </w:tc>
        <w:tc>
          <w:tcPr>
            <w:tcW w:w="629" w:type="pct"/>
          </w:tcPr>
          <w:p w14:paraId="4A094FB5" w14:textId="77777777" w:rsidR="00FF2B75" w:rsidRPr="00FF2B75" w:rsidRDefault="00FF2B75" w:rsidP="00A018DB">
            <w:pPr>
              <w:pStyle w:val="afb"/>
            </w:pPr>
            <w:r w:rsidRPr="00FF2B75">
              <w:t>country people</w:t>
            </w:r>
          </w:p>
        </w:tc>
        <w:tc>
          <w:tcPr>
            <w:tcW w:w="779" w:type="pct"/>
          </w:tcPr>
          <w:p w14:paraId="6243A5D9" w14:textId="77777777" w:rsidR="00FF2B75" w:rsidRPr="00FF2B75" w:rsidRDefault="00FF2B75" w:rsidP="00A018DB">
            <w:pPr>
              <w:pStyle w:val="afb"/>
            </w:pPr>
            <w:r w:rsidRPr="00FF2B75">
              <w:t>Established equivalent</w:t>
            </w:r>
          </w:p>
        </w:tc>
        <w:tc>
          <w:tcPr>
            <w:tcW w:w="744" w:type="pct"/>
          </w:tcPr>
          <w:p w14:paraId="583E6087" w14:textId="77777777" w:rsidR="00FF2B75" w:rsidRPr="00FF2B75" w:rsidRDefault="00FF2B75" w:rsidP="00A018DB">
            <w:pPr>
              <w:pStyle w:val="afb"/>
            </w:pPr>
            <w:r w:rsidRPr="00FF2B75">
              <w:t>Minimization</w:t>
            </w:r>
          </w:p>
        </w:tc>
        <w:tc>
          <w:tcPr>
            <w:tcW w:w="851" w:type="pct"/>
          </w:tcPr>
          <w:p w14:paraId="6C0A0E0E" w14:textId="77777777" w:rsidR="00FF2B75" w:rsidRPr="00FF2B75" w:rsidRDefault="00FF2B75" w:rsidP="00A018DB">
            <w:pPr>
              <w:pStyle w:val="afb"/>
            </w:pPr>
            <w:r w:rsidRPr="00FF2B75">
              <w:t>Literal translation</w:t>
            </w:r>
          </w:p>
        </w:tc>
        <w:tc>
          <w:tcPr>
            <w:tcW w:w="831" w:type="pct"/>
          </w:tcPr>
          <w:p w14:paraId="58CA2852" w14:textId="77777777" w:rsidR="00FF2B75" w:rsidRPr="00FF2B75" w:rsidRDefault="00FF2B75" w:rsidP="00A018DB">
            <w:pPr>
              <w:pStyle w:val="afb"/>
            </w:pPr>
            <w:r w:rsidRPr="00FF2B75">
              <w:t>Minimization</w:t>
            </w:r>
          </w:p>
        </w:tc>
      </w:tr>
      <w:tr w:rsidR="008B5E3C" w14:paraId="00E5E1D8" w14:textId="77777777" w:rsidTr="008B5E3C">
        <w:tc>
          <w:tcPr>
            <w:tcW w:w="582" w:type="pct"/>
          </w:tcPr>
          <w:p w14:paraId="7C2497E2" w14:textId="77777777" w:rsidR="00FF2B75" w:rsidRPr="00FF2B75" w:rsidRDefault="00FF2B75" w:rsidP="00A018DB">
            <w:pPr>
              <w:pStyle w:val="afb"/>
            </w:pPr>
            <w:r w:rsidRPr="00FF2B75">
              <w:rPr>
                <w:rFonts w:hint="eastAsia"/>
              </w:rPr>
              <w:t>丸善</w:t>
            </w:r>
          </w:p>
        </w:tc>
        <w:tc>
          <w:tcPr>
            <w:tcW w:w="583" w:type="pct"/>
          </w:tcPr>
          <w:p w14:paraId="22E3A8F9" w14:textId="77777777" w:rsidR="00FF2B75" w:rsidRPr="00FF2B75" w:rsidRDefault="00FF2B75" w:rsidP="00A018DB">
            <w:pPr>
              <w:pStyle w:val="afb"/>
            </w:pPr>
            <w:r w:rsidRPr="00FF2B75">
              <w:t>Maruzen</w:t>
            </w:r>
          </w:p>
        </w:tc>
        <w:tc>
          <w:tcPr>
            <w:tcW w:w="629" w:type="pct"/>
          </w:tcPr>
          <w:p w14:paraId="12D61347" w14:textId="77777777" w:rsidR="00FF2B75" w:rsidRPr="00FF2B75" w:rsidRDefault="00FF2B75" w:rsidP="00A018DB">
            <w:pPr>
              <w:pStyle w:val="afb"/>
            </w:pPr>
            <w:r w:rsidRPr="00FF2B75">
              <w:t>Maruzen Bookshop</w:t>
            </w:r>
          </w:p>
        </w:tc>
        <w:tc>
          <w:tcPr>
            <w:tcW w:w="779" w:type="pct"/>
          </w:tcPr>
          <w:p w14:paraId="39AE54D3" w14:textId="77777777" w:rsidR="00FF2B75" w:rsidRPr="00FF2B75" w:rsidRDefault="00FF2B75" w:rsidP="00A018DB">
            <w:pPr>
              <w:pStyle w:val="afb"/>
            </w:pPr>
            <w:r w:rsidRPr="00FF2B75">
              <w:t>Borrowing</w:t>
            </w:r>
          </w:p>
        </w:tc>
        <w:tc>
          <w:tcPr>
            <w:tcW w:w="744" w:type="pct"/>
          </w:tcPr>
          <w:p w14:paraId="6FF8E7CF" w14:textId="77777777" w:rsidR="00FF2B75" w:rsidRPr="00FF2B75" w:rsidRDefault="00FF2B75" w:rsidP="00A018DB">
            <w:pPr>
              <w:pStyle w:val="afb"/>
            </w:pPr>
            <w:r w:rsidRPr="00FF2B75">
              <w:t>Acceptance</w:t>
            </w:r>
          </w:p>
        </w:tc>
        <w:tc>
          <w:tcPr>
            <w:tcW w:w="851" w:type="pct"/>
          </w:tcPr>
          <w:p w14:paraId="3AE1E324" w14:textId="77777777" w:rsidR="00FF2B75" w:rsidRPr="00FF2B75" w:rsidRDefault="00FF2B75" w:rsidP="00A018DB">
            <w:pPr>
              <w:pStyle w:val="afb"/>
            </w:pPr>
            <w:r w:rsidRPr="00FF2B75">
              <w:t>Amplification</w:t>
            </w:r>
          </w:p>
        </w:tc>
        <w:tc>
          <w:tcPr>
            <w:tcW w:w="831" w:type="pct"/>
          </w:tcPr>
          <w:p w14:paraId="06D3A822" w14:textId="77777777" w:rsidR="00FF2B75" w:rsidRDefault="00FF2B75" w:rsidP="00A018DB">
            <w:pPr>
              <w:pStyle w:val="afb"/>
            </w:pPr>
            <w:r w:rsidRPr="00FF2B75">
              <w:t>Acceptance</w:t>
            </w:r>
          </w:p>
        </w:tc>
      </w:tr>
    </w:tbl>
    <w:p w14:paraId="4882CDFE" w14:textId="0671ED12" w:rsidR="00D55495" w:rsidRDefault="00D55495" w:rsidP="00FF2B75">
      <w:pPr>
        <w:pStyle w:val="afb"/>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638F3" w14:textId="77777777" w:rsidR="0084539B" w:rsidRDefault="0084539B" w:rsidP="00666E9E">
      <w:r>
        <w:separator/>
      </w:r>
    </w:p>
  </w:footnote>
  <w:footnote w:type="continuationSeparator" w:id="0">
    <w:p w14:paraId="636757AC" w14:textId="77777777" w:rsidR="0084539B" w:rsidRDefault="0084539B"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9"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6"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5"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6"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0"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7"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3"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35"/>
  </w:num>
  <w:num w:numId="2" w16cid:durableId="1554195086">
    <w:abstractNumId w:val="17"/>
  </w:num>
  <w:num w:numId="3" w16cid:durableId="1207065991">
    <w:abstractNumId w:val="5"/>
  </w:num>
  <w:num w:numId="4" w16cid:durableId="1248923792">
    <w:abstractNumId w:val="56"/>
  </w:num>
  <w:num w:numId="5" w16cid:durableId="645552123">
    <w:abstractNumId w:val="6"/>
  </w:num>
  <w:num w:numId="6" w16cid:durableId="1991669947">
    <w:abstractNumId w:val="7"/>
  </w:num>
  <w:num w:numId="7" w16cid:durableId="84885071">
    <w:abstractNumId w:val="43"/>
  </w:num>
  <w:num w:numId="8" w16cid:durableId="511651134">
    <w:abstractNumId w:val="38"/>
  </w:num>
  <w:num w:numId="9" w16cid:durableId="1551385246">
    <w:abstractNumId w:val="48"/>
  </w:num>
  <w:num w:numId="10" w16cid:durableId="1347446117">
    <w:abstractNumId w:val="45"/>
  </w:num>
  <w:num w:numId="11" w16cid:durableId="2060476968">
    <w:abstractNumId w:val="51"/>
  </w:num>
  <w:num w:numId="12" w16cid:durableId="1735927017">
    <w:abstractNumId w:val="30"/>
  </w:num>
  <w:num w:numId="13" w16cid:durableId="294256718">
    <w:abstractNumId w:val="36"/>
  </w:num>
  <w:num w:numId="14" w16cid:durableId="2083792904">
    <w:abstractNumId w:val="37"/>
  </w:num>
  <w:num w:numId="15" w16cid:durableId="1656839767">
    <w:abstractNumId w:val="20"/>
  </w:num>
  <w:num w:numId="16" w16cid:durableId="605190195">
    <w:abstractNumId w:val="50"/>
  </w:num>
  <w:num w:numId="17" w16cid:durableId="1906262543">
    <w:abstractNumId w:val="13"/>
  </w:num>
  <w:num w:numId="18" w16cid:durableId="873687021">
    <w:abstractNumId w:val="2"/>
  </w:num>
  <w:num w:numId="19" w16cid:durableId="924918422">
    <w:abstractNumId w:val="23"/>
  </w:num>
  <w:num w:numId="20" w16cid:durableId="1424569827">
    <w:abstractNumId w:val="12"/>
  </w:num>
  <w:num w:numId="21" w16cid:durableId="102236406">
    <w:abstractNumId w:val="55"/>
  </w:num>
  <w:num w:numId="22" w16cid:durableId="898707292">
    <w:abstractNumId w:val="8"/>
  </w:num>
  <w:num w:numId="23" w16cid:durableId="218247608">
    <w:abstractNumId w:val="3"/>
  </w:num>
  <w:num w:numId="24" w16cid:durableId="360403394">
    <w:abstractNumId w:val="15"/>
  </w:num>
  <w:num w:numId="25" w16cid:durableId="741024504">
    <w:abstractNumId w:val="27"/>
  </w:num>
  <w:num w:numId="26" w16cid:durableId="89468487">
    <w:abstractNumId w:val="28"/>
  </w:num>
  <w:num w:numId="27" w16cid:durableId="658004788">
    <w:abstractNumId w:val="19"/>
  </w:num>
  <w:num w:numId="28" w16cid:durableId="1380744846">
    <w:abstractNumId w:val="40"/>
  </w:num>
  <w:num w:numId="29" w16cid:durableId="855538765">
    <w:abstractNumId w:val="44"/>
  </w:num>
  <w:num w:numId="30" w16cid:durableId="574778216">
    <w:abstractNumId w:val="1"/>
  </w:num>
  <w:num w:numId="31" w16cid:durableId="1374816883">
    <w:abstractNumId w:val="18"/>
  </w:num>
  <w:num w:numId="32" w16cid:durableId="744305984">
    <w:abstractNumId w:val="9"/>
  </w:num>
  <w:num w:numId="33" w16cid:durableId="1598901737">
    <w:abstractNumId w:val="0"/>
  </w:num>
  <w:num w:numId="34" w16cid:durableId="1924755639">
    <w:abstractNumId w:val="57"/>
  </w:num>
  <w:num w:numId="35" w16cid:durableId="1312564218">
    <w:abstractNumId w:val="39"/>
  </w:num>
  <w:num w:numId="36" w16cid:durableId="1074350908">
    <w:abstractNumId w:val="54"/>
  </w:num>
  <w:num w:numId="37" w16cid:durableId="1672416856">
    <w:abstractNumId w:val="4"/>
  </w:num>
  <w:num w:numId="38" w16cid:durableId="159318137">
    <w:abstractNumId w:val="42"/>
  </w:num>
  <w:num w:numId="39" w16cid:durableId="1194463779">
    <w:abstractNumId w:val="21"/>
  </w:num>
  <w:num w:numId="40" w16cid:durableId="1044599054">
    <w:abstractNumId w:val="31"/>
  </w:num>
  <w:num w:numId="41" w16cid:durableId="925303341">
    <w:abstractNumId w:val="14"/>
  </w:num>
  <w:num w:numId="42" w16cid:durableId="982153032">
    <w:abstractNumId w:val="46"/>
  </w:num>
  <w:num w:numId="43" w16cid:durableId="1065446549">
    <w:abstractNumId w:val="26"/>
  </w:num>
  <w:num w:numId="44" w16cid:durableId="1270115744">
    <w:abstractNumId w:val="47"/>
  </w:num>
  <w:num w:numId="45" w16cid:durableId="62483667">
    <w:abstractNumId w:val="22"/>
  </w:num>
  <w:num w:numId="46" w16cid:durableId="1317299705">
    <w:abstractNumId w:val="33"/>
  </w:num>
  <w:num w:numId="47" w16cid:durableId="322439004">
    <w:abstractNumId w:val="49"/>
  </w:num>
  <w:num w:numId="48" w16cid:durableId="1069619669">
    <w:abstractNumId w:val="24"/>
  </w:num>
  <w:num w:numId="49" w16cid:durableId="2011324622">
    <w:abstractNumId w:val="25"/>
  </w:num>
  <w:num w:numId="50" w16cid:durableId="2126345055">
    <w:abstractNumId w:val="34"/>
  </w:num>
  <w:num w:numId="51" w16cid:durableId="2050835223">
    <w:abstractNumId w:val="11"/>
  </w:num>
  <w:num w:numId="52" w16cid:durableId="185604686">
    <w:abstractNumId w:val="32"/>
  </w:num>
  <w:num w:numId="53" w16cid:durableId="2096126684">
    <w:abstractNumId w:val="29"/>
  </w:num>
  <w:num w:numId="54" w16cid:durableId="611589488">
    <w:abstractNumId w:val="10"/>
  </w:num>
  <w:num w:numId="55" w16cid:durableId="115100166">
    <w:abstractNumId w:val="53"/>
  </w:num>
  <w:num w:numId="56" w16cid:durableId="775978060">
    <w:abstractNumId w:val="16"/>
  </w:num>
  <w:num w:numId="57" w16cid:durableId="555556424">
    <w:abstractNumId w:val="41"/>
  </w:num>
  <w:num w:numId="58" w16cid:durableId="2072147920">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3181"/>
    <w:rsid w:val="00007672"/>
    <w:rsid w:val="00007C01"/>
    <w:rsid w:val="00012051"/>
    <w:rsid w:val="0001307C"/>
    <w:rsid w:val="000154BD"/>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418FD"/>
    <w:rsid w:val="00041A69"/>
    <w:rsid w:val="00041E72"/>
    <w:rsid w:val="00042854"/>
    <w:rsid w:val="00044559"/>
    <w:rsid w:val="00052ABB"/>
    <w:rsid w:val="0005380C"/>
    <w:rsid w:val="0005539C"/>
    <w:rsid w:val="00060121"/>
    <w:rsid w:val="00060CEC"/>
    <w:rsid w:val="00060EDB"/>
    <w:rsid w:val="00062309"/>
    <w:rsid w:val="00063359"/>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227B"/>
    <w:rsid w:val="000941D2"/>
    <w:rsid w:val="000943AD"/>
    <w:rsid w:val="00094FD1"/>
    <w:rsid w:val="000953C4"/>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4210"/>
    <w:rsid w:val="000D442F"/>
    <w:rsid w:val="000D5768"/>
    <w:rsid w:val="000D5C94"/>
    <w:rsid w:val="000D7748"/>
    <w:rsid w:val="000E0BE8"/>
    <w:rsid w:val="000E153A"/>
    <w:rsid w:val="000E6B56"/>
    <w:rsid w:val="000E6DF3"/>
    <w:rsid w:val="000E7C0E"/>
    <w:rsid w:val="000E7C81"/>
    <w:rsid w:val="000F0CFB"/>
    <w:rsid w:val="000F0DC6"/>
    <w:rsid w:val="000F17DE"/>
    <w:rsid w:val="000F2E74"/>
    <w:rsid w:val="000F2F36"/>
    <w:rsid w:val="000F51E8"/>
    <w:rsid w:val="000F531A"/>
    <w:rsid w:val="000F62F9"/>
    <w:rsid w:val="001014F6"/>
    <w:rsid w:val="00101D1A"/>
    <w:rsid w:val="00101E99"/>
    <w:rsid w:val="00102A14"/>
    <w:rsid w:val="00104C39"/>
    <w:rsid w:val="001058AC"/>
    <w:rsid w:val="00110490"/>
    <w:rsid w:val="00110D76"/>
    <w:rsid w:val="00112DF6"/>
    <w:rsid w:val="00114096"/>
    <w:rsid w:val="001149AA"/>
    <w:rsid w:val="001159E1"/>
    <w:rsid w:val="00116F70"/>
    <w:rsid w:val="001178A0"/>
    <w:rsid w:val="0012022F"/>
    <w:rsid w:val="001206DE"/>
    <w:rsid w:val="00121598"/>
    <w:rsid w:val="001239B4"/>
    <w:rsid w:val="001251B4"/>
    <w:rsid w:val="001277D7"/>
    <w:rsid w:val="00131255"/>
    <w:rsid w:val="00131D8D"/>
    <w:rsid w:val="00132CE4"/>
    <w:rsid w:val="00132D55"/>
    <w:rsid w:val="0013375D"/>
    <w:rsid w:val="0013574C"/>
    <w:rsid w:val="00141262"/>
    <w:rsid w:val="00143980"/>
    <w:rsid w:val="00143C0F"/>
    <w:rsid w:val="00145ABD"/>
    <w:rsid w:val="00147906"/>
    <w:rsid w:val="00147F3F"/>
    <w:rsid w:val="001606AA"/>
    <w:rsid w:val="001607C0"/>
    <w:rsid w:val="001636D7"/>
    <w:rsid w:val="0016589D"/>
    <w:rsid w:val="00167A33"/>
    <w:rsid w:val="00170504"/>
    <w:rsid w:val="0017753C"/>
    <w:rsid w:val="001805F5"/>
    <w:rsid w:val="00180B5E"/>
    <w:rsid w:val="00180BE6"/>
    <w:rsid w:val="00182C78"/>
    <w:rsid w:val="00185834"/>
    <w:rsid w:val="00186E5A"/>
    <w:rsid w:val="00190F63"/>
    <w:rsid w:val="001929C2"/>
    <w:rsid w:val="00193A57"/>
    <w:rsid w:val="00193A75"/>
    <w:rsid w:val="00193DEB"/>
    <w:rsid w:val="001967F4"/>
    <w:rsid w:val="00196F7D"/>
    <w:rsid w:val="001A1EB7"/>
    <w:rsid w:val="001A2B58"/>
    <w:rsid w:val="001A3302"/>
    <w:rsid w:val="001A3336"/>
    <w:rsid w:val="001B0D4E"/>
    <w:rsid w:val="001B2FB0"/>
    <w:rsid w:val="001B2FE2"/>
    <w:rsid w:val="001B3F02"/>
    <w:rsid w:val="001B477F"/>
    <w:rsid w:val="001B523A"/>
    <w:rsid w:val="001B6EDF"/>
    <w:rsid w:val="001B7B06"/>
    <w:rsid w:val="001C056E"/>
    <w:rsid w:val="001C1043"/>
    <w:rsid w:val="001C10F8"/>
    <w:rsid w:val="001C44AE"/>
    <w:rsid w:val="001C5910"/>
    <w:rsid w:val="001D113A"/>
    <w:rsid w:val="001D13EF"/>
    <w:rsid w:val="001D159A"/>
    <w:rsid w:val="001D2946"/>
    <w:rsid w:val="001D3B19"/>
    <w:rsid w:val="001D3D72"/>
    <w:rsid w:val="001D610B"/>
    <w:rsid w:val="001D6471"/>
    <w:rsid w:val="001D6A17"/>
    <w:rsid w:val="001D6DEB"/>
    <w:rsid w:val="001E152A"/>
    <w:rsid w:val="001E180D"/>
    <w:rsid w:val="001E1A27"/>
    <w:rsid w:val="001F0686"/>
    <w:rsid w:val="001F4EB5"/>
    <w:rsid w:val="001F5089"/>
    <w:rsid w:val="001F69C6"/>
    <w:rsid w:val="001F78FF"/>
    <w:rsid w:val="0020194D"/>
    <w:rsid w:val="00202997"/>
    <w:rsid w:val="00203FF4"/>
    <w:rsid w:val="00207AEE"/>
    <w:rsid w:val="00210442"/>
    <w:rsid w:val="00213F00"/>
    <w:rsid w:val="002157A4"/>
    <w:rsid w:val="00215BC3"/>
    <w:rsid w:val="00216705"/>
    <w:rsid w:val="00216B2D"/>
    <w:rsid w:val="00216EFE"/>
    <w:rsid w:val="00221399"/>
    <w:rsid w:val="00223914"/>
    <w:rsid w:val="00225CDD"/>
    <w:rsid w:val="00226985"/>
    <w:rsid w:val="0023088C"/>
    <w:rsid w:val="00231D7D"/>
    <w:rsid w:val="00232B0E"/>
    <w:rsid w:val="002334B3"/>
    <w:rsid w:val="0023465B"/>
    <w:rsid w:val="00235789"/>
    <w:rsid w:val="00236272"/>
    <w:rsid w:val="00240F3C"/>
    <w:rsid w:val="0024241F"/>
    <w:rsid w:val="002440E3"/>
    <w:rsid w:val="00244337"/>
    <w:rsid w:val="0024454B"/>
    <w:rsid w:val="002450F6"/>
    <w:rsid w:val="0024563E"/>
    <w:rsid w:val="00247518"/>
    <w:rsid w:val="00247FBB"/>
    <w:rsid w:val="00250050"/>
    <w:rsid w:val="00250354"/>
    <w:rsid w:val="00251984"/>
    <w:rsid w:val="00255C1B"/>
    <w:rsid w:val="0025680E"/>
    <w:rsid w:val="0026368A"/>
    <w:rsid w:val="00264B1D"/>
    <w:rsid w:val="002657F9"/>
    <w:rsid w:val="0026633F"/>
    <w:rsid w:val="00267654"/>
    <w:rsid w:val="002707D7"/>
    <w:rsid w:val="00271349"/>
    <w:rsid w:val="0027377C"/>
    <w:rsid w:val="00274B85"/>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6424"/>
    <w:rsid w:val="002E1173"/>
    <w:rsid w:val="002E11E5"/>
    <w:rsid w:val="002E432B"/>
    <w:rsid w:val="002E4B79"/>
    <w:rsid w:val="002E550E"/>
    <w:rsid w:val="002F2AF0"/>
    <w:rsid w:val="002F2EE7"/>
    <w:rsid w:val="002F3D16"/>
    <w:rsid w:val="002F713E"/>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35CC"/>
    <w:rsid w:val="00373F47"/>
    <w:rsid w:val="003755C7"/>
    <w:rsid w:val="00375A6C"/>
    <w:rsid w:val="00376A0A"/>
    <w:rsid w:val="00376D8E"/>
    <w:rsid w:val="00377622"/>
    <w:rsid w:val="0037784F"/>
    <w:rsid w:val="0038017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ECF"/>
    <w:rsid w:val="003C3154"/>
    <w:rsid w:val="003C3288"/>
    <w:rsid w:val="003C4BA3"/>
    <w:rsid w:val="003C6DA8"/>
    <w:rsid w:val="003C7660"/>
    <w:rsid w:val="003D0FD7"/>
    <w:rsid w:val="003D46C6"/>
    <w:rsid w:val="003D4755"/>
    <w:rsid w:val="003D5941"/>
    <w:rsid w:val="003D6364"/>
    <w:rsid w:val="003D64FC"/>
    <w:rsid w:val="003D6676"/>
    <w:rsid w:val="003D6788"/>
    <w:rsid w:val="003E5150"/>
    <w:rsid w:val="003E7B07"/>
    <w:rsid w:val="003F0198"/>
    <w:rsid w:val="003F0D0F"/>
    <w:rsid w:val="003F2997"/>
    <w:rsid w:val="003F3A9B"/>
    <w:rsid w:val="003F45FB"/>
    <w:rsid w:val="003F4C07"/>
    <w:rsid w:val="003F67AE"/>
    <w:rsid w:val="003F73A9"/>
    <w:rsid w:val="003F750B"/>
    <w:rsid w:val="003F7FED"/>
    <w:rsid w:val="00400D9F"/>
    <w:rsid w:val="004013EB"/>
    <w:rsid w:val="00401ABC"/>
    <w:rsid w:val="00403F1A"/>
    <w:rsid w:val="004047F6"/>
    <w:rsid w:val="00407040"/>
    <w:rsid w:val="0041088D"/>
    <w:rsid w:val="004115AD"/>
    <w:rsid w:val="0041163F"/>
    <w:rsid w:val="00412A0C"/>
    <w:rsid w:val="00413410"/>
    <w:rsid w:val="00413493"/>
    <w:rsid w:val="0041356D"/>
    <w:rsid w:val="00415392"/>
    <w:rsid w:val="004161E6"/>
    <w:rsid w:val="00417210"/>
    <w:rsid w:val="004200A2"/>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D1D"/>
    <w:rsid w:val="00437B0C"/>
    <w:rsid w:val="00437CDB"/>
    <w:rsid w:val="004414C7"/>
    <w:rsid w:val="004414E6"/>
    <w:rsid w:val="00443175"/>
    <w:rsid w:val="004439D5"/>
    <w:rsid w:val="00443A88"/>
    <w:rsid w:val="00443FD3"/>
    <w:rsid w:val="0044462C"/>
    <w:rsid w:val="00444935"/>
    <w:rsid w:val="004503EA"/>
    <w:rsid w:val="00453391"/>
    <w:rsid w:val="00453524"/>
    <w:rsid w:val="00455CED"/>
    <w:rsid w:val="00456B7A"/>
    <w:rsid w:val="00456FF3"/>
    <w:rsid w:val="004608DD"/>
    <w:rsid w:val="00460BCE"/>
    <w:rsid w:val="00465D20"/>
    <w:rsid w:val="0046799D"/>
    <w:rsid w:val="004706D8"/>
    <w:rsid w:val="004734B9"/>
    <w:rsid w:val="004739D1"/>
    <w:rsid w:val="004746DE"/>
    <w:rsid w:val="0047639C"/>
    <w:rsid w:val="00476A9A"/>
    <w:rsid w:val="00476F0F"/>
    <w:rsid w:val="00477EF7"/>
    <w:rsid w:val="00492883"/>
    <w:rsid w:val="00493AB0"/>
    <w:rsid w:val="00493F66"/>
    <w:rsid w:val="004949BC"/>
    <w:rsid w:val="004A0A20"/>
    <w:rsid w:val="004A348D"/>
    <w:rsid w:val="004A35EC"/>
    <w:rsid w:val="004A3C34"/>
    <w:rsid w:val="004A6C16"/>
    <w:rsid w:val="004A6EB6"/>
    <w:rsid w:val="004B06BF"/>
    <w:rsid w:val="004B33A3"/>
    <w:rsid w:val="004B55CC"/>
    <w:rsid w:val="004B6BD4"/>
    <w:rsid w:val="004B76C5"/>
    <w:rsid w:val="004B7793"/>
    <w:rsid w:val="004B791C"/>
    <w:rsid w:val="004B7B13"/>
    <w:rsid w:val="004C000B"/>
    <w:rsid w:val="004C0D84"/>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28EA"/>
    <w:rsid w:val="005236E0"/>
    <w:rsid w:val="00526DF0"/>
    <w:rsid w:val="00527259"/>
    <w:rsid w:val="0052733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555F"/>
    <w:rsid w:val="00566E61"/>
    <w:rsid w:val="00566EE0"/>
    <w:rsid w:val="00571004"/>
    <w:rsid w:val="0057773E"/>
    <w:rsid w:val="00577C39"/>
    <w:rsid w:val="005817A9"/>
    <w:rsid w:val="005820D9"/>
    <w:rsid w:val="0058210D"/>
    <w:rsid w:val="00582273"/>
    <w:rsid w:val="00584975"/>
    <w:rsid w:val="00584A04"/>
    <w:rsid w:val="00586283"/>
    <w:rsid w:val="005867E9"/>
    <w:rsid w:val="0059000D"/>
    <w:rsid w:val="005911CC"/>
    <w:rsid w:val="00594773"/>
    <w:rsid w:val="00594E45"/>
    <w:rsid w:val="005A0558"/>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560B"/>
    <w:rsid w:val="005B6ED6"/>
    <w:rsid w:val="005B7065"/>
    <w:rsid w:val="005C01D4"/>
    <w:rsid w:val="005C17EC"/>
    <w:rsid w:val="005C5B1D"/>
    <w:rsid w:val="005C687F"/>
    <w:rsid w:val="005C750E"/>
    <w:rsid w:val="005C7A14"/>
    <w:rsid w:val="005D3519"/>
    <w:rsid w:val="005D4E30"/>
    <w:rsid w:val="005D6E28"/>
    <w:rsid w:val="005E0013"/>
    <w:rsid w:val="005E0233"/>
    <w:rsid w:val="005E0ABE"/>
    <w:rsid w:val="005E2214"/>
    <w:rsid w:val="005E2A0E"/>
    <w:rsid w:val="005E59DA"/>
    <w:rsid w:val="005E6C15"/>
    <w:rsid w:val="005E73B9"/>
    <w:rsid w:val="005F26FA"/>
    <w:rsid w:val="005F362A"/>
    <w:rsid w:val="005F36E7"/>
    <w:rsid w:val="005F4EED"/>
    <w:rsid w:val="005F585D"/>
    <w:rsid w:val="005F6BD0"/>
    <w:rsid w:val="00601CEE"/>
    <w:rsid w:val="00603E23"/>
    <w:rsid w:val="00604634"/>
    <w:rsid w:val="00604D34"/>
    <w:rsid w:val="00606251"/>
    <w:rsid w:val="00607121"/>
    <w:rsid w:val="00610BE7"/>
    <w:rsid w:val="00610EF7"/>
    <w:rsid w:val="006134FC"/>
    <w:rsid w:val="00615F45"/>
    <w:rsid w:val="0061607B"/>
    <w:rsid w:val="00616E58"/>
    <w:rsid w:val="00621530"/>
    <w:rsid w:val="006218C5"/>
    <w:rsid w:val="006243D9"/>
    <w:rsid w:val="00633DA9"/>
    <w:rsid w:val="00635E40"/>
    <w:rsid w:val="006367D0"/>
    <w:rsid w:val="0064151E"/>
    <w:rsid w:val="00641AC8"/>
    <w:rsid w:val="0064343A"/>
    <w:rsid w:val="0064353E"/>
    <w:rsid w:val="00643807"/>
    <w:rsid w:val="006438DF"/>
    <w:rsid w:val="00643C44"/>
    <w:rsid w:val="00646219"/>
    <w:rsid w:val="0064674B"/>
    <w:rsid w:val="00647121"/>
    <w:rsid w:val="00647613"/>
    <w:rsid w:val="00650537"/>
    <w:rsid w:val="00652DA9"/>
    <w:rsid w:val="00653891"/>
    <w:rsid w:val="006547A4"/>
    <w:rsid w:val="00654892"/>
    <w:rsid w:val="006554FE"/>
    <w:rsid w:val="00655918"/>
    <w:rsid w:val="00655A5E"/>
    <w:rsid w:val="006609B8"/>
    <w:rsid w:val="00661503"/>
    <w:rsid w:val="0066241D"/>
    <w:rsid w:val="00662819"/>
    <w:rsid w:val="006669C2"/>
    <w:rsid w:val="00666E9E"/>
    <w:rsid w:val="006705DE"/>
    <w:rsid w:val="0067138C"/>
    <w:rsid w:val="0067255B"/>
    <w:rsid w:val="00672CDB"/>
    <w:rsid w:val="0067358A"/>
    <w:rsid w:val="00676D30"/>
    <w:rsid w:val="00676DD8"/>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45D4"/>
    <w:rsid w:val="006C606F"/>
    <w:rsid w:val="006C63B8"/>
    <w:rsid w:val="006C6F8F"/>
    <w:rsid w:val="006D3B7C"/>
    <w:rsid w:val="006D51A6"/>
    <w:rsid w:val="006D644A"/>
    <w:rsid w:val="006D7422"/>
    <w:rsid w:val="006E069D"/>
    <w:rsid w:val="006E5CA3"/>
    <w:rsid w:val="006E61EF"/>
    <w:rsid w:val="006E7353"/>
    <w:rsid w:val="006F14B6"/>
    <w:rsid w:val="006F3E6D"/>
    <w:rsid w:val="006F494E"/>
    <w:rsid w:val="006F5299"/>
    <w:rsid w:val="006F63DB"/>
    <w:rsid w:val="006F6449"/>
    <w:rsid w:val="006F6453"/>
    <w:rsid w:val="006F7939"/>
    <w:rsid w:val="006F7AEC"/>
    <w:rsid w:val="00701844"/>
    <w:rsid w:val="0070331F"/>
    <w:rsid w:val="00703EC1"/>
    <w:rsid w:val="00704725"/>
    <w:rsid w:val="00705C42"/>
    <w:rsid w:val="007069D2"/>
    <w:rsid w:val="00707AEC"/>
    <w:rsid w:val="007103B0"/>
    <w:rsid w:val="00712144"/>
    <w:rsid w:val="00714F4B"/>
    <w:rsid w:val="0071568F"/>
    <w:rsid w:val="00720B97"/>
    <w:rsid w:val="00722693"/>
    <w:rsid w:val="007244B2"/>
    <w:rsid w:val="0072631C"/>
    <w:rsid w:val="00726F37"/>
    <w:rsid w:val="007300CE"/>
    <w:rsid w:val="0073078F"/>
    <w:rsid w:val="00736344"/>
    <w:rsid w:val="00737842"/>
    <w:rsid w:val="00740896"/>
    <w:rsid w:val="00740BF5"/>
    <w:rsid w:val="00742EAF"/>
    <w:rsid w:val="00744666"/>
    <w:rsid w:val="0074597F"/>
    <w:rsid w:val="00746436"/>
    <w:rsid w:val="0075026C"/>
    <w:rsid w:val="00751134"/>
    <w:rsid w:val="00753956"/>
    <w:rsid w:val="007612F5"/>
    <w:rsid w:val="007629B9"/>
    <w:rsid w:val="00762F4F"/>
    <w:rsid w:val="00763F6B"/>
    <w:rsid w:val="00765792"/>
    <w:rsid w:val="00765E16"/>
    <w:rsid w:val="007664A6"/>
    <w:rsid w:val="00766733"/>
    <w:rsid w:val="00766B31"/>
    <w:rsid w:val="00766DC4"/>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5571"/>
    <w:rsid w:val="007A5CEC"/>
    <w:rsid w:val="007A632E"/>
    <w:rsid w:val="007B1043"/>
    <w:rsid w:val="007B3AC0"/>
    <w:rsid w:val="007B4749"/>
    <w:rsid w:val="007B6645"/>
    <w:rsid w:val="007B6A7E"/>
    <w:rsid w:val="007C33E1"/>
    <w:rsid w:val="007C3A01"/>
    <w:rsid w:val="007C5673"/>
    <w:rsid w:val="007C5E7F"/>
    <w:rsid w:val="007C792F"/>
    <w:rsid w:val="007C7FFA"/>
    <w:rsid w:val="007D371C"/>
    <w:rsid w:val="007D3818"/>
    <w:rsid w:val="007E0B0B"/>
    <w:rsid w:val="007E12ED"/>
    <w:rsid w:val="007E3ADE"/>
    <w:rsid w:val="007E4342"/>
    <w:rsid w:val="007E506F"/>
    <w:rsid w:val="007E51E4"/>
    <w:rsid w:val="007E7958"/>
    <w:rsid w:val="007F1369"/>
    <w:rsid w:val="007F1999"/>
    <w:rsid w:val="007F584F"/>
    <w:rsid w:val="007F6557"/>
    <w:rsid w:val="007F6C3B"/>
    <w:rsid w:val="007F738F"/>
    <w:rsid w:val="0080135F"/>
    <w:rsid w:val="0080279D"/>
    <w:rsid w:val="00804753"/>
    <w:rsid w:val="008049D6"/>
    <w:rsid w:val="0080594D"/>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30874"/>
    <w:rsid w:val="00831D64"/>
    <w:rsid w:val="00832016"/>
    <w:rsid w:val="008347DC"/>
    <w:rsid w:val="00835BF3"/>
    <w:rsid w:val="00835FA2"/>
    <w:rsid w:val="00836375"/>
    <w:rsid w:val="00842842"/>
    <w:rsid w:val="00843B08"/>
    <w:rsid w:val="0084539B"/>
    <w:rsid w:val="00846954"/>
    <w:rsid w:val="00856F5F"/>
    <w:rsid w:val="008572B5"/>
    <w:rsid w:val="00857F57"/>
    <w:rsid w:val="00862B6F"/>
    <w:rsid w:val="00862DAD"/>
    <w:rsid w:val="008650BB"/>
    <w:rsid w:val="00866A34"/>
    <w:rsid w:val="00870909"/>
    <w:rsid w:val="00877693"/>
    <w:rsid w:val="0088058B"/>
    <w:rsid w:val="00880674"/>
    <w:rsid w:val="00881BE3"/>
    <w:rsid w:val="00882101"/>
    <w:rsid w:val="00882DEB"/>
    <w:rsid w:val="00883EFF"/>
    <w:rsid w:val="00885FFB"/>
    <w:rsid w:val="00886575"/>
    <w:rsid w:val="00886C5E"/>
    <w:rsid w:val="00887295"/>
    <w:rsid w:val="00893EC8"/>
    <w:rsid w:val="00894749"/>
    <w:rsid w:val="008A0596"/>
    <w:rsid w:val="008A2DD6"/>
    <w:rsid w:val="008A4075"/>
    <w:rsid w:val="008A5B91"/>
    <w:rsid w:val="008A65A7"/>
    <w:rsid w:val="008B0E2A"/>
    <w:rsid w:val="008B1220"/>
    <w:rsid w:val="008B3AEF"/>
    <w:rsid w:val="008B5E3C"/>
    <w:rsid w:val="008B5E70"/>
    <w:rsid w:val="008B79E7"/>
    <w:rsid w:val="008C0B4C"/>
    <w:rsid w:val="008C22E1"/>
    <w:rsid w:val="008C27A7"/>
    <w:rsid w:val="008C4E22"/>
    <w:rsid w:val="008C6D97"/>
    <w:rsid w:val="008C72D7"/>
    <w:rsid w:val="008D0B87"/>
    <w:rsid w:val="008D0C1A"/>
    <w:rsid w:val="008D1244"/>
    <w:rsid w:val="008D3047"/>
    <w:rsid w:val="008D3ACC"/>
    <w:rsid w:val="008D4FCE"/>
    <w:rsid w:val="008D6871"/>
    <w:rsid w:val="008D796D"/>
    <w:rsid w:val="008E36D7"/>
    <w:rsid w:val="008E447E"/>
    <w:rsid w:val="008E44C8"/>
    <w:rsid w:val="008E4A3E"/>
    <w:rsid w:val="008E65DB"/>
    <w:rsid w:val="008F2941"/>
    <w:rsid w:val="008F6BE8"/>
    <w:rsid w:val="008F72A7"/>
    <w:rsid w:val="008F7B93"/>
    <w:rsid w:val="0090258D"/>
    <w:rsid w:val="00902FD0"/>
    <w:rsid w:val="00910040"/>
    <w:rsid w:val="009115E1"/>
    <w:rsid w:val="009130F1"/>
    <w:rsid w:val="0091380A"/>
    <w:rsid w:val="009138F9"/>
    <w:rsid w:val="00913F60"/>
    <w:rsid w:val="00915484"/>
    <w:rsid w:val="00917453"/>
    <w:rsid w:val="0092162B"/>
    <w:rsid w:val="0092282C"/>
    <w:rsid w:val="00925383"/>
    <w:rsid w:val="00925C8D"/>
    <w:rsid w:val="00926471"/>
    <w:rsid w:val="00927900"/>
    <w:rsid w:val="0093080D"/>
    <w:rsid w:val="00931650"/>
    <w:rsid w:val="00933A45"/>
    <w:rsid w:val="009341C7"/>
    <w:rsid w:val="00934390"/>
    <w:rsid w:val="00940C65"/>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2A54"/>
    <w:rsid w:val="00983D54"/>
    <w:rsid w:val="009849BB"/>
    <w:rsid w:val="00987438"/>
    <w:rsid w:val="00987B45"/>
    <w:rsid w:val="00987BFB"/>
    <w:rsid w:val="00990424"/>
    <w:rsid w:val="00990980"/>
    <w:rsid w:val="00995099"/>
    <w:rsid w:val="0099545E"/>
    <w:rsid w:val="0099692D"/>
    <w:rsid w:val="0099720A"/>
    <w:rsid w:val="009A0CED"/>
    <w:rsid w:val="009A29DF"/>
    <w:rsid w:val="009A340B"/>
    <w:rsid w:val="009A3E5C"/>
    <w:rsid w:val="009A4A98"/>
    <w:rsid w:val="009A56C3"/>
    <w:rsid w:val="009A5F09"/>
    <w:rsid w:val="009A7647"/>
    <w:rsid w:val="009B0ABB"/>
    <w:rsid w:val="009B3A90"/>
    <w:rsid w:val="009B3B49"/>
    <w:rsid w:val="009B4AE2"/>
    <w:rsid w:val="009B5E49"/>
    <w:rsid w:val="009B6A07"/>
    <w:rsid w:val="009B6C9F"/>
    <w:rsid w:val="009C07F2"/>
    <w:rsid w:val="009C36AD"/>
    <w:rsid w:val="009C4309"/>
    <w:rsid w:val="009C46B3"/>
    <w:rsid w:val="009C4F32"/>
    <w:rsid w:val="009D35B2"/>
    <w:rsid w:val="009D3B6E"/>
    <w:rsid w:val="009D4D33"/>
    <w:rsid w:val="009E0A40"/>
    <w:rsid w:val="009E1073"/>
    <w:rsid w:val="009E13F6"/>
    <w:rsid w:val="009E3FE6"/>
    <w:rsid w:val="009E4102"/>
    <w:rsid w:val="009E5086"/>
    <w:rsid w:val="009E5F6D"/>
    <w:rsid w:val="009E6149"/>
    <w:rsid w:val="009E682B"/>
    <w:rsid w:val="009E7F34"/>
    <w:rsid w:val="009F12CF"/>
    <w:rsid w:val="009F4837"/>
    <w:rsid w:val="009F675D"/>
    <w:rsid w:val="009F6826"/>
    <w:rsid w:val="009F7DDA"/>
    <w:rsid w:val="00A0008D"/>
    <w:rsid w:val="00A012DF"/>
    <w:rsid w:val="00A028C8"/>
    <w:rsid w:val="00A02FCE"/>
    <w:rsid w:val="00A033FD"/>
    <w:rsid w:val="00A036FA"/>
    <w:rsid w:val="00A04409"/>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7110C"/>
    <w:rsid w:val="00A71611"/>
    <w:rsid w:val="00A72092"/>
    <w:rsid w:val="00A74629"/>
    <w:rsid w:val="00A75B85"/>
    <w:rsid w:val="00A80895"/>
    <w:rsid w:val="00A809C7"/>
    <w:rsid w:val="00A84E66"/>
    <w:rsid w:val="00A90B06"/>
    <w:rsid w:val="00A92F1D"/>
    <w:rsid w:val="00A930D2"/>
    <w:rsid w:val="00A93BCA"/>
    <w:rsid w:val="00A96053"/>
    <w:rsid w:val="00A962F5"/>
    <w:rsid w:val="00A9790D"/>
    <w:rsid w:val="00AA07EE"/>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73F8"/>
    <w:rsid w:val="00AC770A"/>
    <w:rsid w:val="00AD085D"/>
    <w:rsid w:val="00AD1B6F"/>
    <w:rsid w:val="00AD3C69"/>
    <w:rsid w:val="00AD45C6"/>
    <w:rsid w:val="00AE05AC"/>
    <w:rsid w:val="00AE0973"/>
    <w:rsid w:val="00AE0CEC"/>
    <w:rsid w:val="00AE28D9"/>
    <w:rsid w:val="00AE3F64"/>
    <w:rsid w:val="00AE462D"/>
    <w:rsid w:val="00AE51E2"/>
    <w:rsid w:val="00AE559B"/>
    <w:rsid w:val="00AE6568"/>
    <w:rsid w:val="00AE6DFE"/>
    <w:rsid w:val="00AE75B0"/>
    <w:rsid w:val="00AF0748"/>
    <w:rsid w:val="00AF0E26"/>
    <w:rsid w:val="00AF0F99"/>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3067D"/>
    <w:rsid w:val="00B30DD2"/>
    <w:rsid w:val="00B31B5D"/>
    <w:rsid w:val="00B31FEE"/>
    <w:rsid w:val="00B32283"/>
    <w:rsid w:val="00B32F55"/>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3114"/>
    <w:rsid w:val="00B7347F"/>
    <w:rsid w:val="00B7495A"/>
    <w:rsid w:val="00B7614A"/>
    <w:rsid w:val="00B766ED"/>
    <w:rsid w:val="00B768C5"/>
    <w:rsid w:val="00B81D88"/>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894"/>
    <w:rsid w:val="00BA0550"/>
    <w:rsid w:val="00BA0B97"/>
    <w:rsid w:val="00BA1932"/>
    <w:rsid w:val="00BA2B0C"/>
    <w:rsid w:val="00BA2FD9"/>
    <w:rsid w:val="00BA5C7A"/>
    <w:rsid w:val="00BA6313"/>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F82"/>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335C"/>
    <w:rsid w:val="00BF3A8C"/>
    <w:rsid w:val="00BF46B3"/>
    <w:rsid w:val="00BF5DEB"/>
    <w:rsid w:val="00C00A8E"/>
    <w:rsid w:val="00C03224"/>
    <w:rsid w:val="00C0556E"/>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73F9"/>
    <w:rsid w:val="00C715AA"/>
    <w:rsid w:val="00C715DB"/>
    <w:rsid w:val="00C731B4"/>
    <w:rsid w:val="00C733D3"/>
    <w:rsid w:val="00C753DC"/>
    <w:rsid w:val="00C8353D"/>
    <w:rsid w:val="00C8433B"/>
    <w:rsid w:val="00C85B34"/>
    <w:rsid w:val="00C87551"/>
    <w:rsid w:val="00C911EA"/>
    <w:rsid w:val="00C91FA1"/>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BC4"/>
    <w:rsid w:val="00CD492D"/>
    <w:rsid w:val="00CD57B8"/>
    <w:rsid w:val="00CD617E"/>
    <w:rsid w:val="00CD7AF5"/>
    <w:rsid w:val="00CE1F5E"/>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49C5"/>
    <w:rsid w:val="00D14CCA"/>
    <w:rsid w:val="00D15F8B"/>
    <w:rsid w:val="00D20199"/>
    <w:rsid w:val="00D21837"/>
    <w:rsid w:val="00D221D6"/>
    <w:rsid w:val="00D23ED9"/>
    <w:rsid w:val="00D24437"/>
    <w:rsid w:val="00D24A28"/>
    <w:rsid w:val="00D269A5"/>
    <w:rsid w:val="00D27E13"/>
    <w:rsid w:val="00D31F83"/>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CB5"/>
    <w:rsid w:val="00D922E5"/>
    <w:rsid w:val="00D955D2"/>
    <w:rsid w:val="00D965E2"/>
    <w:rsid w:val="00D969F9"/>
    <w:rsid w:val="00D96C14"/>
    <w:rsid w:val="00D979D0"/>
    <w:rsid w:val="00DA09C2"/>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78EE"/>
    <w:rsid w:val="00DE171B"/>
    <w:rsid w:val="00DE21B2"/>
    <w:rsid w:val="00DE583B"/>
    <w:rsid w:val="00DF02F5"/>
    <w:rsid w:val="00DF104E"/>
    <w:rsid w:val="00DF1FFA"/>
    <w:rsid w:val="00DF3115"/>
    <w:rsid w:val="00DF31DD"/>
    <w:rsid w:val="00DF3D85"/>
    <w:rsid w:val="00DF4365"/>
    <w:rsid w:val="00DF4451"/>
    <w:rsid w:val="00DF452E"/>
    <w:rsid w:val="00DF6648"/>
    <w:rsid w:val="00DF6897"/>
    <w:rsid w:val="00E016CA"/>
    <w:rsid w:val="00E0330B"/>
    <w:rsid w:val="00E101DC"/>
    <w:rsid w:val="00E10CD0"/>
    <w:rsid w:val="00E11ABD"/>
    <w:rsid w:val="00E131DF"/>
    <w:rsid w:val="00E1594F"/>
    <w:rsid w:val="00E1775F"/>
    <w:rsid w:val="00E207C0"/>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5A5"/>
    <w:rsid w:val="00EE368D"/>
    <w:rsid w:val="00EE4B18"/>
    <w:rsid w:val="00EE67A8"/>
    <w:rsid w:val="00EE7237"/>
    <w:rsid w:val="00EF1904"/>
    <w:rsid w:val="00EF311F"/>
    <w:rsid w:val="00EF4A01"/>
    <w:rsid w:val="00EF5B20"/>
    <w:rsid w:val="00EF5CB9"/>
    <w:rsid w:val="00EF6D6E"/>
    <w:rsid w:val="00F00173"/>
    <w:rsid w:val="00F01FF8"/>
    <w:rsid w:val="00F0399F"/>
    <w:rsid w:val="00F04133"/>
    <w:rsid w:val="00F0454C"/>
    <w:rsid w:val="00F04C33"/>
    <w:rsid w:val="00F05913"/>
    <w:rsid w:val="00F06051"/>
    <w:rsid w:val="00F066F9"/>
    <w:rsid w:val="00F06AE2"/>
    <w:rsid w:val="00F07013"/>
    <w:rsid w:val="00F10B9A"/>
    <w:rsid w:val="00F16931"/>
    <w:rsid w:val="00F17B11"/>
    <w:rsid w:val="00F2055C"/>
    <w:rsid w:val="00F21C88"/>
    <w:rsid w:val="00F23FE5"/>
    <w:rsid w:val="00F24AF4"/>
    <w:rsid w:val="00F2731E"/>
    <w:rsid w:val="00F30768"/>
    <w:rsid w:val="00F32E79"/>
    <w:rsid w:val="00F33806"/>
    <w:rsid w:val="00F3422B"/>
    <w:rsid w:val="00F342CB"/>
    <w:rsid w:val="00F35E01"/>
    <w:rsid w:val="00F404EB"/>
    <w:rsid w:val="00F40A16"/>
    <w:rsid w:val="00F4445C"/>
    <w:rsid w:val="00F45435"/>
    <w:rsid w:val="00F50629"/>
    <w:rsid w:val="00F5086C"/>
    <w:rsid w:val="00F521F6"/>
    <w:rsid w:val="00F521F8"/>
    <w:rsid w:val="00F52954"/>
    <w:rsid w:val="00F5527F"/>
    <w:rsid w:val="00F55D5E"/>
    <w:rsid w:val="00F60948"/>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3F77"/>
    <w:rsid w:val="00FB067C"/>
    <w:rsid w:val="00FB06E7"/>
    <w:rsid w:val="00FB1096"/>
    <w:rsid w:val="00FB163D"/>
    <w:rsid w:val="00FB1758"/>
    <w:rsid w:val="00FB1921"/>
    <w:rsid w:val="00FB2D00"/>
    <w:rsid w:val="00FB362A"/>
    <w:rsid w:val="00FB3BFD"/>
    <w:rsid w:val="00FB6150"/>
    <w:rsid w:val="00FB65B8"/>
    <w:rsid w:val="00FB7142"/>
    <w:rsid w:val="00FB7AC6"/>
    <w:rsid w:val="00FC19DD"/>
    <w:rsid w:val="00FC5F5D"/>
    <w:rsid w:val="00FC6765"/>
    <w:rsid w:val="00FC6978"/>
    <w:rsid w:val="00FD1AFD"/>
    <w:rsid w:val="00FD79C7"/>
    <w:rsid w:val="00FE1320"/>
    <w:rsid w:val="00FE17B8"/>
    <w:rsid w:val="00FE2628"/>
    <w:rsid w:val="00FE5AAD"/>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analyze_translation"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15</b:RefOrder>
  </b:Source>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4</b:RefOrder>
  </b:Source>
  <b:Source>
    <b:Tag>Mun09</b:Tag>
    <b:SourceType>Book</b:SourceType>
    <b:Guid>{FBCCB9C7-387F-4A12-9C5B-347196F1200E}</b:Guid>
    <b:Title>翻訳学入門</b:Title>
    <b:Year>2009</b:Year>
    <b:Publisher>みすず書房</b:Publisher>
    <b:Author>
      <b:Author>
        <b:NameList>
          <b:Person>
            <b:Last>Munday</b:Last>
            <b:First>J</b:First>
          </b:Person>
        </b:NameList>
      </b:Author>
      <b:Translator>
        <b:NameList>
          <b:Person>
            <b:Last>鳥飼玖美子</b:Last>
          </b:Person>
        </b:NameList>
      </b:Translator>
    </b:Author>
    <b:LCID>en-US</b:LCID>
    <b:RefOrder>2</b:RefOrder>
  </b:Source>
  <b:Source>
    <b:Tag>Hur16</b:Tag>
    <b:SourceType>Report</b:SourceType>
    <b:Guid>{B42A122D-F8D3-4BD5-A5B2-B717A51FEACB}</b:Guid>
    <b:Title>Kokoro Confidential: Edwin McClellan, Friedrich Hayek, and the Neoliberal Reading of Natsume Sōseki</b:Title>
    <b:Year>2016</b:Year>
    <b:Publisher>University of California Press</b:Publisher>
    <b:Author>
      <b:Author>
        <b:NameList>
          <b:Person>
            <b:Last>Hurley</b:Last>
            <b:First>Brian</b:First>
          </b:Person>
        </b:NameList>
      </b:Author>
    </b:Author>
    <b:LCID>en-US</b:LCID>
    <b:RefOrder>12</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13</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14</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11</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10</b:RefOrder>
  </b:Source>
  <b:Source>
    <b:Tag>Nor</b:Tag>
    <b:SourceType>Book</b:SourceType>
    <b:Guid>{55BBC629-BD78-4D60-B491-C442A794E7D2}</b:Guid>
    <b:Title>Text analysis in translation: Theory, methodology, and didactic application of a model for translation-oriented text analysis</b:Title>
    <b:Publisher>Rodopi</b:Publisher>
    <b:Author>
      <b:Author>
        <b:NameList>
          <b:Person>
            <b:Last>Nord</b:Last>
            <b:First>C</b:First>
          </b:Person>
        </b:NameList>
      </b:Author>
    </b:Author>
    <b:LCID>en-US</b:LCID>
    <b:Year>1991</b:Year>
    <b:RefOrder>8</b:RefOrder>
  </b:Source>
  <b:Source>
    <b:Tag>Pym14</b:Tag>
    <b:SourceType>Book</b:SourceType>
    <b:Guid>{EE74F57C-1AFC-4051-9926-664D592B9FDC}</b:Guid>
    <b:Title>Exploring Translation Theories</b:Title>
    <b:Year>2014</b:Year>
    <b:Publisher>Routledge</b:Publisher>
    <b:Author>
      <b:Author>
        <b:NameList>
          <b:Person>
            <b:Last>Pym</b:Last>
            <b:First>A</b:First>
          </b:Person>
        </b:NameList>
      </b:Author>
    </b:Author>
    <b:LCID>en-US</b:LCID>
    <b:Edition>第２</b:Edition>
    <b:RefOrder>7</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3</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5</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16</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6</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9</b:RefOrder>
  </b:Source>
</b:Sources>
</file>

<file path=customXml/itemProps1.xml><?xml version="1.0" encoding="utf-8"?>
<ds:datastoreItem xmlns:ds="http://schemas.openxmlformats.org/officeDocument/2006/customXml" ds:itemID="{E9451F70-7D08-4B58-A9B9-0AA447F10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1144</TotalTime>
  <Pages>40</Pages>
  <Words>5514</Words>
  <Characters>31436</Characters>
  <Application>Microsoft Office Word</Application>
  <DocSecurity>0</DocSecurity>
  <Lines>261</Lines>
  <Paragraphs>73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285</cp:revision>
  <cp:lastPrinted>2025-12-31T06:15:00Z</cp:lastPrinted>
  <dcterms:created xsi:type="dcterms:W3CDTF">2026-01-15T09:33:00Z</dcterms:created>
  <dcterms:modified xsi:type="dcterms:W3CDTF">2026-01-18T06:07:00Z</dcterms:modified>
</cp:coreProperties>
</file>