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念　書（個人間）</w:t>
      </w:r>
    </w:p>
    <w:p/>
    <w:p>
      <w:pPr>
        <w:jc w:val="right"/>
      </w:pPr>
      <w:r>
        <w:rPr>
          <w:sz w:val="22"/>
        </w:rPr>
        <w:t>令和　年　月　日</w:t>
      </w:r>
    </w:p>
    <w:p>
      <w:r>
        <w:rPr>
          <w:sz w:val="22"/>
        </w:rPr>
        <w:t>○○　○○　殿</w:t>
      </w:r>
    </w:p>
    <w:p/>
    <w:p>
      <w:r>
        <w:rPr>
          <w:b/>
          <w:sz w:val="22"/>
        </w:rPr>
        <w:t>第1条（誓約事項）</w:t>
      </w:r>
    </w:p>
    <w:p>
      <w:r>
        <w:rPr>
          <w:sz w:val="20"/>
        </w:rPr>
        <w:t>私（以下「乙」という）は、貴殿（以下「甲」という）に対し、下記の事項を約束いたします。</w:t>
        <w:br/>
        <w:t>（1）禁止行為： （例：浮気・金銭の無断引出し・暴言暴力 等を具体的に）</w:t>
        <w:br/>
        <w:t>（2）履行事項： （例：金銭の返済・養育費・慰謝料 等を具体的に）</w:t>
      </w:r>
    </w:p>
    <w:p>
      <w:r>
        <w:rPr>
          <w:b/>
          <w:sz w:val="22"/>
        </w:rPr>
        <w:t>第2条（履行内容・期限）</w:t>
      </w:r>
    </w:p>
    <w:p>
      <w:r>
        <w:rPr>
          <w:sz w:val="20"/>
        </w:rPr>
        <w:t>・履行内容： 金 　万円の支払い（または行為の停止）</w:t>
        <w:br/>
        <w:t>・履行期限： 令和　年　月　日</w:t>
        <w:br/>
        <w:t>・履行方法： 甲指定の銀行口座への振込（または直接交付）</w:t>
      </w:r>
    </w:p>
    <w:p>
      <w:r>
        <w:rPr>
          <w:b/>
          <w:sz w:val="22"/>
        </w:rPr>
        <w:t>第3条（違反時の措置）</w:t>
      </w:r>
    </w:p>
    <w:p>
      <w:r>
        <w:rPr>
          <w:sz w:val="20"/>
        </w:rPr>
        <w:t>上記の禁止事項を破り、または履行を怠った場合、下記の措置を受けることに同意します。</w:t>
        <w:br/>
        <w:t>（1）違約金 金 　万円を直ちに支払うこと</w:t>
        <w:br/>
        <w:t>（2）甲が本念書を証拠として、損害賠償請求・離婚調停・刑事告訴等の法的措置を執ること</w:t>
      </w:r>
    </w:p>
    <w:p>
      <w:r>
        <w:rPr>
          <w:b/>
          <w:sz w:val="22"/>
        </w:rPr>
        <w:t>第4条（家族関係への配慮）</w:t>
      </w:r>
    </w:p>
    <w:p>
      <w:r>
        <w:rPr>
          <w:sz w:val="20"/>
        </w:rPr>
        <w:t>本件が家族関係に与える影響を考慮し、両者は誠実に協議のうえ、家庭の平穏維持に努めることを確認します。</w:t>
      </w:r>
    </w:p>
    <w:p>
      <w:r>
        <w:rPr>
          <w:b/>
          <w:sz w:val="22"/>
        </w:rPr>
        <w:t>第5条（公正証書化への協力）</w:t>
      </w:r>
    </w:p>
    <w:p>
      <w:r>
        <w:rPr>
          <w:sz w:val="20"/>
        </w:rPr>
        <w:t>甲が必要と認めた場合は、本念書を公正証書として作成することに協力します。</w:t>
      </w:r>
    </w:p>
    <w:p>
      <w:r>
        <w:rPr>
          <w:b/>
          <w:sz w:val="22"/>
        </w:rPr>
        <w:t>第6条（守秘）</w:t>
      </w:r>
    </w:p>
    <w:p>
      <w:r>
        <w:rPr>
          <w:sz w:val="20"/>
        </w:rPr>
        <w:t>本念書の存在および内容を、両者は第三者に開示しないものとします（ただし、専門家への相談・法的手続きを除く）。</w:t>
      </w:r>
    </w:p>
    <w:p/>
    <w:p>
      <w:pPr>
        <w:jc w:val="right"/>
      </w:pPr>
      <w:r>
        <w:rPr>
          <w:sz w:val="22"/>
        </w:rPr>
        <w:t xml:space="preserve">住所：　　　　　　　　　　　　　　</w:t>
        <w:br/>
        <w:t>氏名：　　　　　　　　　　　　　　　㊞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