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815D1A" w14:textId="6810C33C" w:rsidR="00727F20" w:rsidRDefault="49BC3AA2">
      <w:pPr>
        <w:rPr>
          <w:sz w:val="22"/>
          <w:szCs w:val="22"/>
        </w:rPr>
      </w:pPr>
      <w:r w:rsidRPr="006640ED">
        <w:rPr>
          <w:rStyle w:val="Heading2Char"/>
        </w:rPr>
        <w:t>1. Team Name</w:t>
      </w:r>
      <w:r w:rsidR="38EAB2F3" w:rsidRPr="006640ED">
        <w:rPr>
          <w:rStyle w:val="Heading2Char"/>
        </w:rPr>
        <w:t>:</w:t>
      </w:r>
      <w:r w:rsidR="38EAB2F3" w:rsidRPr="605B815B">
        <w:rPr>
          <w:rStyle w:val="Heading2Char"/>
          <w:sz w:val="22"/>
          <w:szCs w:val="22"/>
        </w:rPr>
        <w:t xml:space="preserve"> </w:t>
      </w:r>
      <w:r w:rsidR="38EAB2F3" w:rsidRPr="568BB349">
        <w:rPr>
          <w:sz w:val="22"/>
          <w:szCs w:val="22"/>
        </w:rPr>
        <w:t>Project Group 2</w:t>
      </w:r>
    </w:p>
    <w:p w14:paraId="1365ACF5" w14:textId="5796C6C8" w:rsidR="00727F20" w:rsidRDefault="4F473841">
      <w:pPr>
        <w:rPr>
          <w:sz w:val="22"/>
          <w:szCs w:val="22"/>
        </w:rPr>
      </w:pPr>
      <w:r w:rsidRPr="006640ED">
        <w:rPr>
          <w:rStyle w:val="Heading2Char"/>
        </w:rPr>
        <w:t xml:space="preserve">2. </w:t>
      </w:r>
      <w:r w:rsidR="49BC3AA2" w:rsidRPr="006640ED">
        <w:rPr>
          <w:rStyle w:val="Heading2Char"/>
        </w:rPr>
        <w:t>Team Members</w:t>
      </w:r>
      <w:r w:rsidR="7620731F" w:rsidRPr="006640ED">
        <w:rPr>
          <w:rStyle w:val="Heading2Char"/>
        </w:rPr>
        <w:t>:</w:t>
      </w:r>
      <w:r w:rsidR="7620731F" w:rsidRPr="605B815B">
        <w:rPr>
          <w:sz w:val="22"/>
          <w:szCs w:val="22"/>
        </w:rPr>
        <w:t xml:space="preserve"> </w:t>
      </w:r>
      <w:r w:rsidR="7620731F" w:rsidRPr="568BB349">
        <w:rPr>
          <w:sz w:val="22"/>
          <w:szCs w:val="22"/>
        </w:rPr>
        <w:t>Hung Nguyen, Autri Ilesh Banerjee, Jawad Tawsik</w:t>
      </w:r>
    </w:p>
    <w:p w14:paraId="2002A15C" w14:textId="3FE9D761" w:rsidR="00727F20" w:rsidRPr="006640ED" w:rsidRDefault="5635B977" w:rsidP="006640ED">
      <w:pPr>
        <w:pStyle w:val="Heading2"/>
      </w:pPr>
      <w:r w:rsidRPr="006640ED">
        <w:rPr>
          <w:rStyle w:val="Heading2Char"/>
        </w:rPr>
        <w:t>3</w:t>
      </w:r>
      <w:r w:rsidR="49BC3AA2" w:rsidRPr="006640ED">
        <w:rPr>
          <w:rStyle w:val="Heading2Char"/>
        </w:rPr>
        <w:t>. Task and Data</w:t>
      </w:r>
      <w:r w:rsidR="49BC3AA2" w:rsidRPr="006640ED">
        <w:t xml:space="preserve"> </w:t>
      </w:r>
    </w:p>
    <w:p w14:paraId="3BB84967" w14:textId="77777777" w:rsidR="00656BF2" w:rsidRDefault="1531C6C1" w:rsidP="00656BF2">
      <w:pPr>
        <w:spacing w:after="0"/>
        <w:rPr>
          <w:sz w:val="22"/>
          <w:szCs w:val="22"/>
        </w:rPr>
      </w:pPr>
      <w:commentRangeStart w:id="0"/>
      <w:r w:rsidRPr="00656BF2">
        <w:rPr>
          <w:sz w:val="22"/>
          <w:szCs w:val="22"/>
        </w:rPr>
        <w:t xml:space="preserve">For this project, we are tackling the </w:t>
      </w:r>
      <w:r w:rsidRPr="00656BF2">
        <w:rPr>
          <w:i/>
          <w:iCs/>
          <w:sz w:val="22"/>
          <w:szCs w:val="22"/>
        </w:rPr>
        <w:t>SemEval 2024 BRAINTEASER</w:t>
      </w:r>
      <w:r w:rsidRPr="00656BF2">
        <w:rPr>
          <w:sz w:val="22"/>
          <w:szCs w:val="22"/>
        </w:rPr>
        <w:t xml:space="preserve"> task, which involves training models to solve lateral thinking puzzles. We use two datasets, SP-train and WP-train, designed for Sentence Puzzles (SP) and Word Puzzles (WP), respectively. These datasets contain questions, correct answers, and distractors, formatted to challenge models with creative reasoning and problem-solving skills.</w:t>
      </w:r>
      <w:r w:rsidR="00825515" w:rsidRPr="00656BF2">
        <w:rPr>
          <w:sz w:val="22"/>
          <w:szCs w:val="22"/>
        </w:rPr>
        <w:t xml:space="preserve"> </w:t>
      </w:r>
    </w:p>
    <w:p w14:paraId="5158578E" w14:textId="034B3EDC" w:rsidR="00656BF2" w:rsidRDefault="00825515" w:rsidP="00656BF2">
      <w:pPr>
        <w:spacing w:before="240"/>
        <w:rPr>
          <w:sz w:val="22"/>
          <w:szCs w:val="22"/>
        </w:rPr>
      </w:pPr>
      <w:r w:rsidRPr="00656BF2">
        <w:rPr>
          <w:sz w:val="22"/>
          <w:szCs w:val="22"/>
        </w:rPr>
        <w:t>Each</w:t>
      </w:r>
      <w:r w:rsidR="000F694A" w:rsidRPr="00656BF2">
        <w:rPr>
          <w:sz w:val="22"/>
          <w:szCs w:val="22"/>
        </w:rPr>
        <w:t xml:space="preserve"> quest</w:t>
      </w:r>
      <w:r w:rsidR="00AF6FA0" w:rsidRPr="00656BF2">
        <w:rPr>
          <w:sz w:val="22"/>
          <w:szCs w:val="22"/>
        </w:rPr>
        <w:t>ion</w:t>
      </w:r>
      <w:r w:rsidRPr="00656BF2">
        <w:rPr>
          <w:sz w:val="22"/>
          <w:szCs w:val="22"/>
        </w:rPr>
        <w:t xml:space="preserve"> in</w:t>
      </w:r>
      <w:r w:rsidR="00F1003E" w:rsidRPr="00656BF2">
        <w:rPr>
          <w:sz w:val="22"/>
          <w:szCs w:val="22"/>
        </w:rPr>
        <w:t xml:space="preserve"> the dataset</w:t>
      </w:r>
      <w:r w:rsidRPr="00656BF2">
        <w:rPr>
          <w:sz w:val="22"/>
          <w:szCs w:val="22"/>
        </w:rPr>
        <w:t xml:space="preserve"> has adversarial versions of the original data in two ways</w:t>
      </w:r>
      <w:r w:rsidR="001B1C72" w:rsidRPr="00656BF2">
        <w:rPr>
          <w:sz w:val="22"/>
          <w:szCs w:val="22"/>
        </w:rPr>
        <w:t xml:space="preserve"> - </w:t>
      </w:r>
      <w:r w:rsidR="00C00DFE" w:rsidRPr="00656BF2">
        <w:rPr>
          <w:b/>
          <w:bCs/>
          <w:sz w:val="22"/>
          <w:szCs w:val="22"/>
        </w:rPr>
        <w:t>Semantic Reconstruction</w:t>
      </w:r>
      <w:r w:rsidR="00A6266C" w:rsidRPr="00656BF2">
        <w:rPr>
          <w:sz w:val="22"/>
          <w:szCs w:val="22"/>
        </w:rPr>
        <w:t>, wherein o</w:t>
      </w:r>
      <w:r w:rsidR="00805001" w:rsidRPr="00656BF2">
        <w:rPr>
          <w:sz w:val="22"/>
          <w:szCs w:val="22"/>
        </w:rPr>
        <w:t>riginal questions are rephrased semantically without changing answers or distractors</w:t>
      </w:r>
      <w:r w:rsidR="00A6266C" w:rsidRPr="00656BF2">
        <w:rPr>
          <w:sz w:val="22"/>
          <w:szCs w:val="22"/>
        </w:rPr>
        <w:t xml:space="preserve">; </w:t>
      </w:r>
      <w:r w:rsidR="003D1C53" w:rsidRPr="00656BF2">
        <w:rPr>
          <w:b/>
          <w:bCs/>
          <w:sz w:val="22"/>
          <w:szCs w:val="22"/>
        </w:rPr>
        <w:t>Context Reconstruction</w:t>
      </w:r>
      <w:r w:rsidR="00DF424F" w:rsidRPr="00656BF2">
        <w:rPr>
          <w:b/>
          <w:bCs/>
          <w:sz w:val="22"/>
          <w:szCs w:val="22"/>
        </w:rPr>
        <w:t xml:space="preserve"> wherein t</w:t>
      </w:r>
      <w:r w:rsidR="0092385B" w:rsidRPr="00656BF2">
        <w:rPr>
          <w:sz w:val="22"/>
          <w:szCs w:val="22"/>
        </w:rPr>
        <w:t xml:space="preserve">he original reasoning routes are preserved, but a new situational setting is presented. </w:t>
      </w:r>
      <w:r w:rsidR="0092385B" w:rsidRPr="00656BF2">
        <w:rPr>
          <w:rFonts w:ascii="Arial" w:hAnsi="Arial" w:cs="Arial"/>
          <w:sz w:val="22"/>
          <w:szCs w:val="22"/>
        </w:rPr>
        <w:t>​</w:t>
      </w:r>
      <w:r w:rsidRPr="00656BF2">
        <w:rPr>
          <w:rFonts w:ascii="Arial" w:hAnsi="Arial" w:cs="Arial"/>
          <w:sz w:val="22"/>
          <w:szCs w:val="22"/>
        </w:rPr>
        <w:t>​</w:t>
      </w:r>
    </w:p>
    <w:p w14:paraId="0C1CD3C9" w14:textId="23857B61" w:rsidR="00727F20" w:rsidRPr="00656BF2" w:rsidRDefault="1531C6C1" w:rsidP="00656BF2">
      <w:pPr>
        <w:spacing w:after="0"/>
        <w:rPr>
          <w:sz w:val="22"/>
          <w:szCs w:val="22"/>
        </w:rPr>
      </w:pPr>
      <w:r w:rsidRPr="00656BF2">
        <w:rPr>
          <w:sz w:val="22"/>
          <w:szCs w:val="22"/>
        </w:rPr>
        <w:t xml:space="preserve">The datasets are split into training, </w:t>
      </w:r>
      <w:r w:rsidR="0D94176F" w:rsidRPr="00656BF2">
        <w:rPr>
          <w:sz w:val="22"/>
          <w:szCs w:val="22"/>
        </w:rPr>
        <w:t>validation</w:t>
      </w:r>
      <w:r w:rsidRPr="00656BF2">
        <w:rPr>
          <w:sz w:val="22"/>
          <w:szCs w:val="22"/>
        </w:rPr>
        <w:t xml:space="preserve">, and test sets, with SP-train containing </w:t>
      </w:r>
      <w:r w:rsidR="009B49C0" w:rsidRPr="00656BF2">
        <w:rPr>
          <w:sz w:val="22"/>
          <w:szCs w:val="22"/>
        </w:rPr>
        <w:t xml:space="preserve">405 </w:t>
      </w:r>
      <w:r w:rsidRPr="00656BF2">
        <w:rPr>
          <w:sz w:val="22"/>
          <w:szCs w:val="22"/>
        </w:rPr>
        <w:t>questions and WP-train containing 3</w:t>
      </w:r>
      <w:r w:rsidR="009B49C0" w:rsidRPr="00656BF2">
        <w:rPr>
          <w:sz w:val="22"/>
          <w:szCs w:val="22"/>
        </w:rPr>
        <w:t>15</w:t>
      </w:r>
      <w:r w:rsidRPr="00656BF2">
        <w:rPr>
          <w:sz w:val="22"/>
          <w:szCs w:val="22"/>
        </w:rPr>
        <w:t xml:space="preserve"> questions. Our goal is to develop models that can accurately identify the correct answer from a list of options, even when questions are rephrased or placed in new contexts.</w:t>
      </w:r>
      <w:r w:rsidR="5424017A" w:rsidRPr="00656BF2">
        <w:rPr>
          <w:sz w:val="22"/>
          <w:szCs w:val="22"/>
        </w:rPr>
        <w:t xml:space="preserve"> </w:t>
      </w:r>
      <w:commentRangeEnd w:id="0"/>
      <w:r w:rsidR="00DE2D3D">
        <w:rPr>
          <w:rStyle w:val="CommentReference"/>
        </w:rPr>
        <w:commentReference w:id="0"/>
      </w:r>
      <w:r w:rsidR="5424017A" w:rsidRPr="00656BF2">
        <w:rPr>
          <w:sz w:val="22"/>
          <w:szCs w:val="22"/>
        </w:rPr>
        <w:t>To simplify the testing, we have combined each pair of train, validation, and test datasets into one dataset each.</w:t>
      </w:r>
    </w:p>
    <w:p w14:paraId="4814A3E8" w14:textId="184D7B8A" w:rsidR="00727F20" w:rsidRPr="006640ED" w:rsidRDefault="1E801228" w:rsidP="006640ED">
      <w:pPr>
        <w:pStyle w:val="Heading2"/>
        <w:rPr>
          <w:rStyle w:val="Heading2Char"/>
        </w:rPr>
      </w:pPr>
      <w:r w:rsidRPr="006640ED">
        <w:rPr>
          <w:rStyle w:val="Heading2Char"/>
        </w:rPr>
        <w:t>4</w:t>
      </w:r>
      <w:r w:rsidR="49BC3AA2" w:rsidRPr="006640ED">
        <w:rPr>
          <w:rStyle w:val="Heading2Char"/>
        </w:rPr>
        <w:t>. Resources List:</w:t>
      </w:r>
    </w:p>
    <w:p w14:paraId="09D845F3" w14:textId="0BECD4F7" w:rsidR="1B05433E" w:rsidRDefault="007375F9" w:rsidP="568BB349">
      <w:pPr>
        <w:spacing w:after="0"/>
        <w:rPr>
          <w:sz w:val="22"/>
          <w:szCs w:val="22"/>
        </w:rPr>
      </w:pPr>
      <w:r w:rsidRPr="2F08E542">
        <w:rPr>
          <w:sz w:val="22"/>
          <w:szCs w:val="22"/>
        </w:rPr>
        <w:t xml:space="preserve">Models: </w:t>
      </w:r>
      <w:hyperlink r:id="rId10">
        <w:r w:rsidR="000A07BB" w:rsidRPr="2F08E542">
          <w:rPr>
            <w:rStyle w:val="Hyperlink"/>
            <w:sz w:val="22"/>
            <w:szCs w:val="22"/>
          </w:rPr>
          <w:t>RoBERTaV2 Model</w:t>
        </w:r>
      </w:hyperlink>
      <w:r w:rsidR="00EB06C3" w:rsidRPr="2F08E542">
        <w:rPr>
          <w:sz w:val="22"/>
          <w:szCs w:val="22"/>
        </w:rPr>
        <w:t xml:space="preserve">, </w:t>
      </w:r>
      <w:hyperlink r:id="rId11">
        <w:r w:rsidR="0076BE81" w:rsidRPr="2F08E542">
          <w:rPr>
            <w:rStyle w:val="Hyperlink"/>
            <w:sz w:val="22"/>
            <w:szCs w:val="22"/>
          </w:rPr>
          <w:t>Llama</w:t>
        </w:r>
        <w:r w:rsidR="33CFB124" w:rsidRPr="2F08E542">
          <w:rPr>
            <w:rStyle w:val="Hyperlink"/>
            <w:sz w:val="22"/>
            <w:szCs w:val="22"/>
          </w:rPr>
          <w:t xml:space="preserve"> 3.2 3B Model</w:t>
        </w:r>
      </w:hyperlink>
      <w:r w:rsidR="000A07BB" w:rsidRPr="2F08E542">
        <w:rPr>
          <w:sz w:val="22"/>
          <w:szCs w:val="22"/>
        </w:rPr>
        <w:t xml:space="preserve">, </w:t>
      </w:r>
      <w:hyperlink r:id="rId12">
        <w:r w:rsidR="0076BE81" w:rsidRPr="2F08E542">
          <w:rPr>
            <w:rStyle w:val="Hyperlink"/>
            <w:sz w:val="22"/>
            <w:szCs w:val="22"/>
          </w:rPr>
          <w:t>Phi-3.5 Mini M</w:t>
        </w:r>
        <w:r w:rsidR="472AF171" w:rsidRPr="2F08E542">
          <w:rPr>
            <w:rStyle w:val="Hyperlink"/>
            <w:sz w:val="22"/>
            <w:szCs w:val="22"/>
          </w:rPr>
          <w:t>odel</w:t>
        </w:r>
      </w:hyperlink>
      <w:r w:rsidR="000A07BB" w:rsidRPr="2F08E542">
        <w:rPr>
          <w:sz w:val="22"/>
          <w:szCs w:val="22"/>
        </w:rPr>
        <w:t xml:space="preserve">, </w:t>
      </w:r>
      <w:hyperlink r:id="rId13">
        <w:r w:rsidR="4C65DCBC" w:rsidRPr="2F08E542">
          <w:rPr>
            <w:rStyle w:val="Hyperlink"/>
            <w:sz w:val="22"/>
            <w:szCs w:val="22"/>
          </w:rPr>
          <w:t>DeBERTa</w:t>
        </w:r>
        <w:r w:rsidR="35248CAB" w:rsidRPr="2F08E542">
          <w:rPr>
            <w:rStyle w:val="Hyperlink"/>
            <w:sz w:val="22"/>
            <w:szCs w:val="22"/>
          </w:rPr>
          <w:t>V</w:t>
        </w:r>
        <w:r w:rsidR="09F21CCC" w:rsidRPr="2F08E542">
          <w:rPr>
            <w:rStyle w:val="Hyperlink"/>
            <w:sz w:val="22"/>
            <w:szCs w:val="22"/>
          </w:rPr>
          <w:t>2</w:t>
        </w:r>
        <w:r w:rsidR="4C65DCBC" w:rsidRPr="2F08E542">
          <w:rPr>
            <w:rStyle w:val="Hyperlink"/>
            <w:sz w:val="22"/>
            <w:szCs w:val="22"/>
          </w:rPr>
          <w:t xml:space="preserve"> Model</w:t>
        </w:r>
      </w:hyperlink>
      <w:r w:rsidR="000A07BB" w:rsidRPr="2F08E542">
        <w:rPr>
          <w:sz w:val="22"/>
          <w:szCs w:val="22"/>
        </w:rPr>
        <w:t xml:space="preserve">, </w:t>
      </w:r>
      <w:hyperlink r:id="rId14">
        <w:r w:rsidR="4C65DCBC" w:rsidRPr="2F08E542">
          <w:rPr>
            <w:rStyle w:val="Hyperlink"/>
            <w:sz w:val="22"/>
            <w:szCs w:val="22"/>
          </w:rPr>
          <w:t>Mixtral-8x7B Model</w:t>
        </w:r>
      </w:hyperlink>
      <w:r w:rsidR="000A07BB" w:rsidRPr="2F08E542">
        <w:rPr>
          <w:sz w:val="22"/>
          <w:szCs w:val="22"/>
        </w:rPr>
        <w:t xml:space="preserve">, </w:t>
      </w:r>
      <w:hyperlink r:id="rId15">
        <w:r w:rsidR="1B05433E" w:rsidRPr="2F08E542">
          <w:rPr>
            <w:rStyle w:val="Hyperlink"/>
            <w:sz w:val="22"/>
            <w:szCs w:val="22"/>
          </w:rPr>
          <w:t>MPNet-base-v2 Model</w:t>
        </w:r>
      </w:hyperlink>
    </w:p>
    <w:p w14:paraId="0AF86E62" w14:textId="19D69D9B" w:rsidR="3498981A" w:rsidRDefault="007375F9" w:rsidP="69A7A359">
      <w:pPr>
        <w:spacing w:after="0"/>
        <w:rPr>
          <w:sz w:val="22"/>
          <w:szCs w:val="22"/>
        </w:rPr>
      </w:pPr>
      <w:r>
        <w:rPr>
          <w:sz w:val="22"/>
          <w:szCs w:val="22"/>
        </w:rPr>
        <w:t xml:space="preserve">Libraries: </w:t>
      </w:r>
      <w:hyperlink r:id="rId16" w:history="1">
        <w:r>
          <w:rPr>
            <w:rStyle w:val="Hyperlink"/>
            <w:sz w:val="22"/>
            <w:szCs w:val="22"/>
          </w:rPr>
          <w:t>PyTorch</w:t>
        </w:r>
      </w:hyperlink>
      <w:r>
        <w:rPr>
          <w:sz w:val="22"/>
          <w:szCs w:val="22"/>
        </w:rPr>
        <w:t xml:space="preserve">, </w:t>
      </w:r>
      <w:hyperlink r:id="rId17" w:history="1">
        <w:r>
          <w:rPr>
            <w:rStyle w:val="Hyperlink"/>
            <w:sz w:val="22"/>
            <w:szCs w:val="22"/>
          </w:rPr>
          <w:t>Numpy</w:t>
        </w:r>
      </w:hyperlink>
      <w:r>
        <w:rPr>
          <w:rFonts w:ascii="Aptos" w:eastAsia="Aptos" w:hAnsi="Aptos" w:cs="Aptos"/>
          <w:sz w:val="22"/>
          <w:szCs w:val="22"/>
        </w:rPr>
        <w:t xml:space="preserve">, </w:t>
      </w:r>
      <w:hyperlink r:id="rId18" w:history="1">
        <w:r>
          <w:rPr>
            <w:rStyle w:val="Hyperlink"/>
            <w:sz w:val="22"/>
            <w:szCs w:val="22"/>
          </w:rPr>
          <w:t>Transformers</w:t>
        </w:r>
      </w:hyperlink>
      <w:r w:rsidR="00975014">
        <w:t xml:space="preserve">, </w:t>
      </w:r>
      <w:hyperlink r:id="rId19" w:anchor="installation" w:history="1">
        <w:r w:rsidR="00975014">
          <w:rPr>
            <w:rStyle w:val="Hyperlink"/>
            <w:sz w:val="22"/>
            <w:szCs w:val="22"/>
          </w:rPr>
          <w:t>Protobuf</w:t>
        </w:r>
      </w:hyperlink>
      <w:r w:rsidR="00975014">
        <w:t xml:space="preserve">, </w:t>
      </w:r>
      <w:hyperlink r:id="rId20" w:history="1">
        <w:r>
          <w:rPr>
            <w:rStyle w:val="Hyperlink"/>
            <w:sz w:val="22"/>
            <w:szCs w:val="22"/>
          </w:rPr>
          <w:t>Tiktoken</w:t>
        </w:r>
      </w:hyperlink>
      <w:r w:rsidR="00975014">
        <w:t xml:space="preserve">, </w:t>
      </w:r>
      <w:hyperlink r:id="rId21" w:history="1">
        <w:r>
          <w:rPr>
            <w:rStyle w:val="Hyperlink"/>
            <w:sz w:val="22"/>
            <w:szCs w:val="22"/>
          </w:rPr>
          <w:t>Sentencepiece</w:t>
        </w:r>
      </w:hyperlink>
      <w:r w:rsidR="00FF23A5">
        <w:t xml:space="preserve">, </w:t>
      </w:r>
      <w:hyperlink r:id="rId22" w:history="1">
        <w:r>
          <w:rPr>
            <w:rStyle w:val="Hyperlink"/>
            <w:sz w:val="22"/>
            <w:szCs w:val="22"/>
          </w:rPr>
          <w:t>Pandas</w:t>
        </w:r>
      </w:hyperlink>
      <w:r w:rsidR="00647EAC">
        <w:rPr>
          <w:sz w:val="22"/>
          <w:szCs w:val="22"/>
        </w:rPr>
        <w:t xml:space="preserve">, </w:t>
      </w:r>
      <w:hyperlink r:id="rId23" w:history="1">
        <w:r>
          <w:rPr>
            <w:rStyle w:val="Hyperlink"/>
            <w:sz w:val="22"/>
            <w:szCs w:val="22"/>
          </w:rPr>
          <w:t>Scipy</w:t>
        </w:r>
      </w:hyperlink>
      <w:r w:rsidR="000C341A">
        <w:t xml:space="preserve">, </w:t>
      </w:r>
      <w:hyperlink r:id="rId24" w:history="1">
        <w:r>
          <w:rPr>
            <w:rStyle w:val="Hyperlink"/>
            <w:sz w:val="22"/>
            <w:szCs w:val="22"/>
          </w:rPr>
          <w:t>Transformer Reinforcement Learning</w:t>
        </w:r>
      </w:hyperlink>
      <w:r w:rsidR="0003155C">
        <w:rPr>
          <w:sz w:val="22"/>
          <w:szCs w:val="22"/>
        </w:rPr>
        <w:t xml:space="preserve"> </w:t>
      </w:r>
    </w:p>
    <w:p w14:paraId="7F9E6E24" w14:textId="6A45EFD2" w:rsidR="1B9F2169" w:rsidRDefault="1B9F2169" w:rsidP="1B9F2169">
      <w:pPr>
        <w:spacing w:after="0"/>
        <w:rPr>
          <w:sz w:val="22"/>
          <w:szCs w:val="22"/>
        </w:rPr>
      </w:pPr>
    </w:p>
    <w:p w14:paraId="0311C3C8" w14:textId="1E9C8374" w:rsidR="2CD99C15" w:rsidRPr="006640ED" w:rsidRDefault="2CD99C15" w:rsidP="006640ED">
      <w:pPr>
        <w:pStyle w:val="Heading2"/>
      </w:pPr>
      <w:r w:rsidRPr="006640ED">
        <w:rPr>
          <w:rStyle w:val="Heading2Char"/>
        </w:rPr>
        <w:t>5</w:t>
      </w:r>
      <w:r w:rsidR="49BC3AA2" w:rsidRPr="006640ED">
        <w:rPr>
          <w:rStyle w:val="Heading2Char"/>
        </w:rPr>
        <w:t>. Technical Description</w:t>
      </w:r>
      <w:r w:rsidR="49BC3AA2" w:rsidRPr="006640ED">
        <w:t xml:space="preserve">: </w:t>
      </w:r>
    </w:p>
    <w:p w14:paraId="41468EB6" w14:textId="3AC139A9" w:rsidR="563D9F94" w:rsidRDefault="7BF650F4" w:rsidP="563D9F94">
      <w:pPr>
        <w:rPr>
          <w:rFonts w:ascii="Aptos" w:eastAsia="Aptos" w:hAnsi="Aptos" w:cs="Aptos"/>
          <w:sz w:val="22"/>
          <w:szCs w:val="22"/>
        </w:rPr>
      </w:pPr>
      <w:r w:rsidRPr="605B815B">
        <w:rPr>
          <w:sz w:val="22"/>
          <w:szCs w:val="22"/>
        </w:rPr>
        <w:t>In order to resolve the Brainteaser</w:t>
      </w:r>
      <w:r w:rsidR="00656BF2">
        <w:rPr>
          <w:sz w:val="22"/>
          <w:szCs w:val="22"/>
        </w:rPr>
        <w:t>s</w:t>
      </w:r>
      <w:r w:rsidRPr="605B815B">
        <w:rPr>
          <w:sz w:val="22"/>
          <w:szCs w:val="22"/>
        </w:rPr>
        <w:t xml:space="preserve"> task, we have decided to use two large language models </w:t>
      </w:r>
      <w:r w:rsidR="3F145EBF" w:rsidRPr="605B815B">
        <w:rPr>
          <w:sz w:val="22"/>
          <w:szCs w:val="22"/>
        </w:rPr>
        <w:t>Phi 3.5 Mini and Mixtral 8x7b</w:t>
      </w:r>
      <w:r w:rsidR="006C3898">
        <w:rPr>
          <w:sz w:val="22"/>
          <w:szCs w:val="22"/>
        </w:rPr>
        <w:t>,</w:t>
      </w:r>
      <w:r w:rsidR="3F145EBF" w:rsidRPr="605B815B">
        <w:rPr>
          <w:sz w:val="22"/>
          <w:szCs w:val="22"/>
        </w:rPr>
        <w:t xml:space="preserve"> </w:t>
      </w:r>
      <w:r w:rsidR="3475189C" w:rsidRPr="605B815B">
        <w:rPr>
          <w:sz w:val="22"/>
          <w:szCs w:val="22"/>
        </w:rPr>
        <w:t xml:space="preserve">since they </w:t>
      </w:r>
      <w:r w:rsidR="3475189C" w:rsidRPr="605B815B">
        <w:rPr>
          <w:rFonts w:ascii="Aptos" w:eastAsia="Aptos" w:hAnsi="Aptos" w:cs="Aptos"/>
          <w:sz w:val="22"/>
          <w:szCs w:val="22"/>
        </w:rPr>
        <w:t>have been trained on vast datasets that encompass various problem-solving techniques, heuristics, and logical reasoning strategies. As a result, these models can approach brainteasers from multiple angles, offering insightful results. Additionally, we hav</w:t>
      </w:r>
      <w:r w:rsidR="225DBD29" w:rsidRPr="605B815B">
        <w:rPr>
          <w:rFonts w:ascii="Aptos" w:eastAsia="Aptos" w:hAnsi="Aptos" w:cs="Aptos"/>
          <w:sz w:val="22"/>
          <w:szCs w:val="22"/>
        </w:rPr>
        <w:t>e chosen 2 BERT models known as RoBERTa and DeBERTa as BERT models proces</w:t>
      </w:r>
      <w:r w:rsidR="24E2D127" w:rsidRPr="605B815B">
        <w:rPr>
          <w:rFonts w:ascii="Aptos" w:eastAsia="Aptos" w:hAnsi="Aptos" w:cs="Aptos"/>
          <w:sz w:val="22"/>
          <w:szCs w:val="22"/>
        </w:rPr>
        <w:t>s</w:t>
      </w:r>
      <w:r w:rsidR="225DBD29" w:rsidRPr="605B815B">
        <w:rPr>
          <w:rFonts w:ascii="Aptos" w:eastAsia="Aptos" w:hAnsi="Aptos" w:cs="Aptos"/>
          <w:sz w:val="22"/>
          <w:szCs w:val="22"/>
        </w:rPr>
        <w:t xml:space="preserve"> text bidirectionally, meaning it considers both previous and subsequent words to determine meaning. This ability allows </w:t>
      </w:r>
      <w:r w:rsidR="78708122" w:rsidRPr="605B815B">
        <w:rPr>
          <w:rFonts w:ascii="Aptos" w:eastAsia="Aptos" w:hAnsi="Aptos" w:cs="Aptos"/>
          <w:sz w:val="22"/>
          <w:szCs w:val="22"/>
        </w:rPr>
        <w:t>them</w:t>
      </w:r>
      <w:r w:rsidR="225DBD29" w:rsidRPr="605B815B">
        <w:rPr>
          <w:rFonts w:ascii="Aptos" w:eastAsia="Aptos" w:hAnsi="Aptos" w:cs="Aptos"/>
          <w:sz w:val="22"/>
          <w:szCs w:val="22"/>
        </w:rPr>
        <w:t xml:space="preserve"> to understand puzzles where context plays a critical role in arriving at the solution.</w:t>
      </w:r>
    </w:p>
    <w:p w14:paraId="5771D0B6" w14:textId="69EBB383" w:rsidR="00C309DF" w:rsidRDefault="00C309DF" w:rsidP="00C309DF">
      <w:pPr>
        <w:pStyle w:val="Heading4"/>
        <w:rPr>
          <w:rFonts w:eastAsia="Aptos"/>
        </w:rPr>
      </w:pPr>
      <w:r>
        <w:rPr>
          <w:rFonts w:eastAsia="Aptos"/>
        </w:rPr>
        <w:t>a. Prompt Engineering</w:t>
      </w:r>
    </w:p>
    <w:p w14:paraId="04C4FB17" w14:textId="0494A1E7" w:rsidR="7BF650F4" w:rsidRDefault="0C525D31" w:rsidP="77F23E8E">
      <w:pPr>
        <w:spacing w:after="0"/>
        <w:rPr>
          <w:sz w:val="22"/>
          <w:szCs w:val="22"/>
        </w:rPr>
      </w:pPr>
      <w:r w:rsidRPr="605B815B">
        <w:rPr>
          <w:sz w:val="22"/>
          <w:szCs w:val="22"/>
        </w:rPr>
        <w:t>Regarding Large Language Models, f</w:t>
      </w:r>
      <w:r w:rsidR="7BF650F4" w:rsidRPr="605B815B">
        <w:rPr>
          <w:sz w:val="22"/>
          <w:szCs w:val="22"/>
        </w:rPr>
        <w:t xml:space="preserve">or </w:t>
      </w:r>
      <w:r w:rsidR="27DBFD16" w:rsidRPr="605B815B">
        <w:rPr>
          <w:sz w:val="22"/>
          <w:szCs w:val="22"/>
        </w:rPr>
        <w:t>zero-shot prompting</w:t>
      </w:r>
      <w:r w:rsidR="265CA50C" w:rsidRPr="605B815B">
        <w:rPr>
          <w:sz w:val="22"/>
          <w:szCs w:val="22"/>
        </w:rPr>
        <w:t xml:space="preserve">, </w:t>
      </w:r>
      <w:r w:rsidR="579031DF" w:rsidRPr="605B815B">
        <w:rPr>
          <w:sz w:val="22"/>
          <w:szCs w:val="22"/>
        </w:rPr>
        <w:t xml:space="preserve">we </w:t>
      </w:r>
      <w:r w:rsidR="618B8C4D" w:rsidRPr="605B815B">
        <w:rPr>
          <w:sz w:val="22"/>
          <w:szCs w:val="22"/>
        </w:rPr>
        <w:t xml:space="preserve">first create </w:t>
      </w:r>
      <w:r w:rsidR="444EF257" w:rsidRPr="605B815B">
        <w:rPr>
          <w:sz w:val="22"/>
          <w:szCs w:val="22"/>
        </w:rPr>
        <w:t>a</w:t>
      </w:r>
      <w:r w:rsidR="618B8C4D" w:rsidRPr="605B815B">
        <w:rPr>
          <w:sz w:val="22"/>
          <w:szCs w:val="22"/>
        </w:rPr>
        <w:t xml:space="preserve"> system prompt to constra</w:t>
      </w:r>
      <w:r w:rsidR="6032EF6C" w:rsidRPr="605B815B">
        <w:rPr>
          <w:sz w:val="22"/>
          <w:szCs w:val="22"/>
        </w:rPr>
        <w:t>i</w:t>
      </w:r>
      <w:r w:rsidR="618B8C4D" w:rsidRPr="605B815B">
        <w:rPr>
          <w:sz w:val="22"/>
          <w:szCs w:val="22"/>
        </w:rPr>
        <w:t>n each model</w:t>
      </w:r>
      <w:r w:rsidR="085A4B00" w:rsidRPr="605B815B">
        <w:rPr>
          <w:sz w:val="22"/>
          <w:szCs w:val="22"/>
        </w:rPr>
        <w:t>’</w:t>
      </w:r>
      <w:r w:rsidR="618B8C4D" w:rsidRPr="605B815B">
        <w:rPr>
          <w:sz w:val="22"/>
          <w:szCs w:val="22"/>
        </w:rPr>
        <w:t>s answers</w:t>
      </w:r>
      <w:r w:rsidR="68420826" w:rsidRPr="605B815B">
        <w:rPr>
          <w:sz w:val="22"/>
          <w:szCs w:val="22"/>
        </w:rPr>
        <w:t xml:space="preserve"> which</w:t>
      </w:r>
      <w:r w:rsidR="3ED080E6" w:rsidRPr="605B815B">
        <w:rPr>
          <w:sz w:val="22"/>
          <w:szCs w:val="22"/>
        </w:rPr>
        <w:t xml:space="preserve"> is “You are </w:t>
      </w:r>
      <w:r w:rsidR="6AE471B6" w:rsidRPr="605B815B">
        <w:rPr>
          <w:sz w:val="22"/>
          <w:szCs w:val="22"/>
        </w:rPr>
        <w:t>a</w:t>
      </w:r>
      <w:r w:rsidR="35E9A961" w:rsidRPr="605B815B">
        <w:rPr>
          <w:sz w:val="22"/>
          <w:szCs w:val="22"/>
        </w:rPr>
        <w:t>n</w:t>
      </w:r>
      <w:r w:rsidR="3ED080E6" w:rsidRPr="605B815B">
        <w:rPr>
          <w:sz w:val="22"/>
          <w:szCs w:val="22"/>
        </w:rPr>
        <w:t xml:space="preserve"> assistant answering brainteasers and riddles for a test.</w:t>
      </w:r>
      <w:r w:rsidR="431964BD" w:rsidRPr="605B815B">
        <w:rPr>
          <w:sz w:val="22"/>
          <w:szCs w:val="22"/>
        </w:rPr>
        <w:t>”</w:t>
      </w:r>
      <w:r w:rsidR="3ED080E6" w:rsidRPr="605B815B">
        <w:rPr>
          <w:sz w:val="22"/>
          <w:szCs w:val="22"/>
        </w:rPr>
        <w:t xml:space="preserve"> </w:t>
      </w:r>
      <w:r w:rsidR="68206278" w:rsidRPr="605B815B">
        <w:rPr>
          <w:sz w:val="22"/>
          <w:szCs w:val="22"/>
        </w:rPr>
        <w:t xml:space="preserve">Then, we add the instruction </w:t>
      </w:r>
      <w:r w:rsidR="4577294B" w:rsidRPr="605B815B">
        <w:rPr>
          <w:sz w:val="22"/>
          <w:szCs w:val="22"/>
        </w:rPr>
        <w:t>prompt</w:t>
      </w:r>
      <w:r w:rsidR="68206278" w:rsidRPr="605B815B">
        <w:rPr>
          <w:sz w:val="22"/>
          <w:szCs w:val="22"/>
        </w:rPr>
        <w:t xml:space="preserve"> </w:t>
      </w:r>
      <w:r w:rsidR="0E62BA52" w:rsidRPr="605B815B">
        <w:rPr>
          <w:sz w:val="22"/>
          <w:szCs w:val="22"/>
        </w:rPr>
        <w:t>“Choose one of the following answers</w:t>
      </w:r>
      <w:r w:rsidR="0E62BA52" w:rsidRPr="77F23E8E">
        <w:rPr>
          <w:sz w:val="22"/>
          <w:szCs w:val="22"/>
        </w:rPr>
        <w:t>”</w:t>
      </w:r>
      <w:r w:rsidR="13D26959" w:rsidRPr="77F23E8E">
        <w:rPr>
          <w:sz w:val="22"/>
          <w:szCs w:val="22"/>
        </w:rPr>
        <w:t>.</w:t>
      </w:r>
      <w:r w:rsidR="0E62BA52" w:rsidRPr="605B815B">
        <w:rPr>
          <w:sz w:val="22"/>
          <w:szCs w:val="22"/>
        </w:rPr>
        <w:t xml:space="preserve"> </w:t>
      </w:r>
      <w:r w:rsidR="5DAA7C77" w:rsidRPr="605B815B">
        <w:rPr>
          <w:sz w:val="22"/>
          <w:szCs w:val="22"/>
        </w:rPr>
        <w:t>Finally</w:t>
      </w:r>
      <w:r w:rsidR="6A49DB4B" w:rsidRPr="605B815B">
        <w:rPr>
          <w:sz w:val="22"/>
          <w:szCs w:val="22"/>
        </w:rPr>
        <w:t>,</w:t>
      </w:r>
      <w:r w:rsidR="3ED080E6" w:rsidRPr="605B815B">
        <w:rPr>
          <w:sz w:val="22"/>
          <w:szCs w:val="22"/>
        </w:rPr>
        <w:t xml:space="preserve"> </w:t>
      </w:r>
      <w:r w:rsidR="081E5731" w:rsidRPr="605B815B">
        <w:rPr>
          <w:sz w:val="22"/>
          <w:szCs w:val="22"/>
        </w:rPr>
        <w:t>for each query,</w:t>
      </w:r>
      <w:r w:rsidR="3ED080E6" w:rsidRPr="605B815B">
        <w:rPr>
          <w:sz w:val="22"/>
          <w:szCs w:val="22"/>
        </w:rPr>
        <w:t xml:space="preserve"> we </w:t>
      </w:r>
      <w:r w:rsidR="0B1FDE34" w:rsidRPr="605B815B">
        <w:rPr>
          <w:sz w:val="22"/>
          <w:szCs w:val="22"/>
        </w:rPr>
        <w:t xml:space="preserve">add </w:t>
      </w:r>
      <w:r w:rsidR="24D973D7" w:rsidRPr="605B815B">
        <w:rPr>
          <w:sz w:val="22"/>
          <w:szCs w:val="22"/>
        </w:rPr>
        <w:t xml:space="preserve">a question prompt which is a </w:t>
      </w:r>
      <w:r w:rsidR="01F036AE" w:rsidRPr="605B815B">
        <w:rPr>
          <w:sz w:val="22"/>
          <w:szCs w:val="22"/>
        </w:rPr>
        <w:t>question</w:t>
      </w:r>
      <w:r w:rsidR="579031DF" w:rsidRPr="605B815B">
        <w:rPr>
          <w:sz w:val="22"/>
          <w:szCs w:val="22"/>
        </w:rPr>
        <w:t xml:space="preserve"> </w:t>
      </w:r>
      <w:r w:rsidR="35E3EFDA" w:rsidRPr="605B815B">
        <w:rPr>
          <w:sz w:val="22"/>
          <w:szCs w:val="22"/>
        </w:rPr>
        <w:t>from</w:t>
      </w:r>
      <w:r w:rsidR="40F37BD8" w:rsidRPr="605B815B">
        <w:rPr>
          <w:sz w:val="22"/>
          <w:szCs w:val="22"/>
        </w:rPr>
        <w:t xml:space="preserve"> test set </w:t>
      </w:r>
      <w:r w:rsidR="579031DF" w:rsidRPr="605B815B">
        <w:rPr>
          <w:sz w:val="22"/>
          <w:szCs w:val="22"/>
        </w:rPr>
        <w:t xml:space="preserve">in a </w:t>
      </w:r>
      <w:r w:rsidR="5CEA0D8D" w:rsidRPr="605B815B">
        <w:rPr>
          <w:sz w:val="22"/>
          <w:szCs w:val="22"/>
        </w:rPr>
        <w:t>formatted as</w:t>
      </w:r>
      <w:r w:rsidR="579031DF" w:rsidRPr="605B815B">
        <w:rPr>
          <w:sz w:val="22"/>
          <w:szCs w:val="22"/>
        </w:rPr>
        <w:t xml:space="preserve"> the question follo</w:t>
      </w:r>
      <w:r w:rsidR="09D6D595" w:rsidRPr="605B815B">
        <w:rPr>
          <w:sz w:val="22"/>
          <w:szCs w:val="22"/>
        </w:rPr>
        <w:t>wed by the list of choices separated by a new line.</w:t>
      </w:r>
      <w:r w:rsidR="27A6886B" w:rsidRPr="605B815B">
        <w:rPr>
          <w:sz w:val="22"/>
          <w:szCs w:val="22"/>
        </w:rPr>
        <w:t xml:space="preserve"> </w:t>
      </w:r>
      <w:r w:rsidR="2543D053" w:rsidRPr="605B815B">
        <w:rPr>
          <w:sz w:val="22"/>
          <w:szCs w:val="22"/>
        </w:rPr>
        <w:t xml:space="preserve">For few-shot prompting, we </w:t>
      </w:r>
      <w:r w:rsidR="2011F361" w:rsidRPr="184D0E28">
        <w:rPr>
          <w:sz w:val="22"/>
          <w:szCs w:val="22"/>
        </w:rPr>
        <w:t xml:space="preserve">add </w:t>
      </w:r>
      <w:r w:rsidR="2543D053" w:rsidRPr="184D0E28">
        <w:rPr>
          <w:sz w:val="22"/>
          <w:szCs w:val="22"/>
        </w:rPr>
        <w:t>three</w:t>
      </w:r>
      <w:r w:rsidR="2543D053" w:rsidRPr="605B815B">
        <w:rPr>
          <w:sz w:val="22"/>
          <w:szCs w:val="22"/>
        </w:rPr>
        <w:t xml:space="preserve"> random questions from the tra</w:t>
      </w:r>
      <w:r w:rsidR="51909269" w:rsidRPr="605B815B">
        <w:rPr>
          <w:sz w:val="22"/>
          <w:szCs w:val="22"/>
        </w:rPr>
        <w:t>in dataset with each question’s choice list followed by</w:t>
      </w:r>
      <w:r w:rsidR="7EB43695" w:rsidRPr="605B815B">
        <w:rPr>
          <w:sz w:val="22"/>
          <w:szCs w:val="22"/>
        </w:rPr>
        <w:t xml:space="preserve"> “The correct answer is” and the correct answ</w:t>
      </w:r>
      <w:r w:rsidR="70079CD5" w:rsidRPr="605B815B">
        <w:rPr>
          <w:sz w:val="22"/>
          <w:szCs w:val="22"/>
        </w:rPr>
        <w:t xml:space="preserve">er. This information in added between </w:t>
      </w:r>
      <w:r w:rsidR="2D871AF5" w:rsidRPr="605B815B">
        <w:rPr>
          <w:sz w:val="22"/>
          <w:szCs w:val="22"/>
        </w:rPr>
        <w:t xml:space="preserve">after </w:t>
      </w:r>
      <w:r w:rsidR="70079CD5" w:rsidRPr="605B815B">
        <w:rPr>
          <w:sz w:val="22"/>
          <w:szCs w:val="22"/>
        </w:rPr>
        <w:t>the</w:t>
      </w:r>
      <w:r w:rsidR="2D871AF5" w:rsidRPr="605B815B">
        <w:rPr>
          <w:sz w:val="22"/>
          <w:szCs w:val="22"/>
        </w:rPr>
        <w:t xml:space="preserve"> instruction prompt but before the actual question prompt.</w:t>
      </w:r>
      <w:r w:rsidR="68EE22B9" w:rsidRPr="605B815B">
        <w:rPr>
          <w:sz w:val="22"/>
          <w:szCs w:val="22"/>
        </w:rPr>
        <w:t xml:space="preserve"> </w:t>
      </w:r>
      <w:r w:rsidR="0249BFB3" w:rsidRPr="605B815B">
        <w:rPr>
          <w:sz w:val="22"/>
          <w:szCs w:val="22"/>
        </w:rPr>
        <w:t xml:space="preserve">For example, </w:t>
      </w:r>
      <w:r w:rsidR="2AB3DA30" w:rsidRPr="605B815B">
        <w:rPr>
          <w:sz w:val="22"/>
          <w:szCs w:val="22"/>
        </w:rPr>
        <w:t>given</w:t>
      </w:r>
      <w:r w:rsidR="0249BFB3" w:rsidRPr="605B815B">
        <w:rPr>
          <w:sz w:val="22"/>
          <w:szCs w:val="22"/>
        </w:rPr>
        <w:t xml:space="preserve"> the question</w:t>
      </w:r>
      <w:r w:rsidR="2F794F16" w:rsidRPr="605B815B">
        <w:rPr>
          <w:sz w:val="22"/>
          <w:szCs w:val="22"/>
        </w:rPr>
        <w:t xml:space="preserve"> “</w:t>
      </w:r>
      <w:r w:rsidR="3C69CA6C" w:rsidRPr="605B815B">
        <w:rPr>
          <w:sz w:val="22"/>
          <w:szCs w:val="22"/>
        </w:rPr>
        <w:t>Imagine you are in a room, with no doors, windows, or anything. How do you get out?</w:t>
      </w:r>
      <w:r w:rsidR="2F794F16" w:rsidRPr="605B815B">
        <w:rPr>
          <w:sz w:val="22"/>
          <w:szCs w:val="22"/>
        </w:rPr>
        <w:t>”</w:t>
      </w:r>
      <w:r w:rsidR="734247C9" w:rsidRPr="605B815B">
        <w:rPr>
          <w:sz w:val="22"/>
          <w:szCs w:val="22"/>
        </w:rPr>
        <w:t xml:space="preserve">, the prompts are </w:t>
      </w:r>
      <w:r w:rsidR="47D085A6" w:rsidRPr="605B815B">
        <w:rPr>
          <w:sz w:val="22"/>
          <w:szCs w:val="22"/>
        </w:rPr>
        <w:t>formatted</w:t>
      </w:r>
      <w:r w:rsidR="2F794F16" w:rsidRPr="605B815B">
        <w:rPr>
          <w:sz w:val="22"/>
          <w:szCs w:val="22"/>
        </w:rPr>
        <w:t xml:space="preserve"> as</w:t>
      </w:r>
      <w:r w:rsidR="6FE6AA4A" w:rsidRPr="605B815B">
        <w:rPr>
          <w:sz w:val="22"/>
          <w:szCs w:val="22"/>
        </w:rPr>
        <w:t>:</w:t>
      </w:r>
    </w:p>
    <w:p w14:paraId="4AD9CA71" w14:textId="77777777" w:rsidR="006B7AEA" w:rsidRDefault="006B7AEA" w:rsidP="77F23E8E">
      <w:pPr>
        <w:spacing w:after="0"/>
        <w:rPr>
          <w:sz w:val="22"/>
          <w:szCs w:val="22"/>
        </w:rPr>
      </w:pPr>
    </w:p>
    <w:tbl>
      <w:tblPr>
        <w:tblStyle w:val="TableGrid"/>
        <w:tblW w:w="9360" w:type="dxa"/>
        <w:tblLayout w:type="fixed"/>
        <w:tblLook w:val="06A0" w:firstRow="1" w:lastRow="0" w:firstColumn="1" w:lastColumn="0" w:noHBand="1" w:noVBand="1"/>
      </w:tblPr>
      <w:tblGrid>
        <w:gridCol w:w="2965"/>
        <w:gridCol w:w="6395"/>
      </w:tblGrid>
      <w:tr w:rsidR="06D18AB1" w14:paraId="032D48CB" w14:textId="77777777" w:rsidTr="006C3898">
        <w:trPr>
          <w:trHeight w:val="300"/>
        </w:trPr>
        <w:tc>
          <w:tcPr>
            <w:tcW w:w="2965" w:type="dxa"/>
          </w:tcPr>
          <w:p w14:paraId="7EB6DF3A" w14:textId="159F170C" w:rsidR="06D18AB1" w:rsidRDefault="5F3C45AA" w:rsidP="06D18AB1">
            <w:pPr>
              <w:rPr>
                <w:b/>
                <w:sz w:val="22"/>
                <w:szCs w:val="22"/>
              </w:rPr>
            </w:pPr>
            <w:r w:rsidRPr="2E89F8AE">
              <w:rPr>
                <w:b/>
                <w:sz w:val="22"/>
                <w:szCs w:val="22"/>
              </w:rPr>
              <w:t>Zero-shot prompting</w:t>
            </w:r>
          </w:p>
        </w:tc>
        <w:tc>
          <w:tcPr>
            <w:tcW w:w="6395" w:type="dxa"/>
          </w:tcPr>
          <w:p w14:paraId="781BC149" w14:textId="05517032" w:rsidR="06D18AB1" w:rsidRDefault="5F3C45AA" w:rsidP="06D18AB1">
            <w:pPr>
              <w:rPr>
                <w:b/>
                <w:sz w:val="22"/>
                <w:szCs w:val="22"/>
              </w:rPr>
            </w:pPr>
            <w:r w:rsidRPr="2E89F8AE">
              <w:rPr>
                <w:b/>
                <w:sz w:val="22"/>
                <w:szCs w:val="22"/>
              </w:rPr>
              <w:t>Few-shot prompting</w:t>
            </w:r>
          </w:p>
        </w:tc>
      </w:tr>
      <w:tr w:rsidR="34861A9C" w14:paraId="51152F90" w14:textId="77777777" w:rsidTr="006C3898">
        <w:trPr>
          <w:trHeight w:val="300"/>
        </w:trPr>
        <w:tc>
          <w:tcPr>
            <w:tcW w:w="2965" w:type="dxa"/>
          </w:tcPr>
          <w:p w14:paraId="3C8CEF0C" w14:textId="4AC7BCB4" w:rsidR="5F3C45AA" w:rsidRDefault="5F3C45AA" w:rsidP="607A5961">
            <w:pPr>
              <w:rPr>
                <w:sz w:val="22"/>
                <w:szCs w:val="22"/>
              </w:rPr>
            </w:pPr>
            <w:r w:rsidRPr="2809D7C8">
              <w:rPr>
                <w:sz w:val="22"/>
                <w:szCs w:val="22"/>
              </w:rPr>
              <w:t>You are an assistant answering brainteasers and riddles for a test</w:t>
            </w:r>
          </w:p>
          <w:p w14:paraId="425185D0" w14:textId="424B331C" w:rsidR="5F3C45AA" w:rsidRDefault="5F3C45AA" w:rsidP="607A5961">
            <w:pPr>
              <w:rPr>
                <w:sz w:val="22"/>
                <w:szCs w:val="22"/>
              </w:rPr>
            </w:pPr>
            <w:r w:rsidRPr="2809D7C8">
              <w:rPr>
                <w:sz w:val="22"/>
                <w:szCs w:val="22"/>
              </w:rPr>
              <w:t>Choose one of the following answers.</w:t>
            </w:r>
          </w:p>
          <w:p w14:paraId="7B9F1A7C" w14:textId="3D99B86A" w:rsidR="5F3C45AA" w:rsidRDefault="5F3C45AA" w:rsidP="607A5961">
            <w:pPr>
              <w:rPr>
                <w:sz w:val="22"/>
                <w:szCs w:val="22"/>
              </w:rPr>
            </w:pPr>
            <w:r w:rsidRPr="2809D7C8">
              <w:rPr>
                <w:sz w:val="22"/>
                <w:szCs w:val="22"/>
              </w:rPr>
              <w:t>Imagine you are in a room, with no doors, windows, or anything. How do you get out?</w:t>
            </w:r>
          </w:p>
          <w:p w14:paraId="064D5322" w14:textId="2D78CDA5" w:rsidR="5F3C45AA" w:rsidRDefault="5F3C45AA" w:rsidP="607A5961">
            <w:pPr>
              <w:rPr>
                <w:sz w:val="22"/>
                <w:szCs w:val="22"/>
              </w:rPr>
            </w:pPr>
            <w:r w:rsidRPr="2809D7C8">
              <w:rPr>
                <w:sz w:val="22"/>
                <w:szCs w:val="22"/>
              </w:rPr>
              <w:t>Stop imagining.</w:t>
            </w:r>
          </w:p>
          <w:p w14:paraId="4C270E5B" w14:textId="53E2A386" w:rsidR="5F3C45AA" w:rsidRDefault="5F3C45AA" w:rsidP="607A5961">
            <w:pPr>
              <w:rPr>
                <w:sz w:val="22"/>
                <w:szCs w:val="22"/>
              </w:rPr>
            </w:pPr>
            <w:r w:rsidRPr="2809D7C8">
              <w:rPr>
                <w:sz w:val="22"/>
                <w:szCs w:val="22"/>
              </w:rPr>
              <w:t>Jump out of the roof.</w:t>
            </w:r>
          </w:p>
          <w:p w14:paraId="7633C37B" w14:textId="2BE09CAB" w:rsidR="5F3C45AA" w:rsidRDefault="5F3C45AA" w:rsidP="607A5961">
            <w:pPr>
              <w:rPr>
                <w:sz w:val="22"/>
                <w:szCs w:val="22"/>
              </w:rPr>
            </w:pPr>
            <w:r w:rsidRPr="2809D7C8">
              <w:rPr>
                <w:sz w:val="22"/>
                <w:szCs w:val="22"/>
              </w:rPr>
              <w:t>Break the Wall.</w:t>
            </w:r>
          </w:p>
          <w:p w14:paraId="56039BBD" w14:textId="312D6A92" w:rsidR="34861A9C" w:rsidRDefault="5F3C45AA" w:rsidP="34861A9C">
            <w:pPr>
              <w:rPr>
                <w:sz w:val="22"/>
                <w:szCs w:val="22"/>
              </w:rPr>
            </w:pPr>
            <w:r w:rsidRPr="2809D7C8">
              <w:rPr>
                <w:sz w:val="22"/>
                <w:szCs w:val="22"/>
              </w:rPr>
              <w:t>None of above.</w:t>
            </w:r>
          </w:p>
        </w:tc>
        <w:tc>
          <w:tcPr>
            <w:tcW w:w="6395" w:type="dxa"/>
          </w:tcPr>
          <w:p w14:paraId="733D5782" w14:textId="6BC066E2" w:rsidR="5F3C45AA" w:rsidRDefault="5F3C45AA" w:rsidP="3C197561">
            <w:pPr>
              <w:rPr>
                <w:sz w:val="22"/>
                <w:szCs w:val="22"/>
              </w:rPr>
            </w:pPr>
            <w:r w:rsidRPr="2809D7C8">
              <w:rPr>
                <w:sz w:val="22"/>
                <w:szCs w:val="22"/>
              </w:rPr>
              <w:t>You are an assistant answering brainteasers and riddles for a test</w:t>
            </w:r>
          </w:p>
          <w:p w14:paraId="2AA6AB10" w14:textId="3CD83ECC" w:rsidR="5F3C45AA" w:rsidRDefault="5F3C45AA" w:rsidP="3C197561">
            <w:pPr>
              <w:rPr>
                <w:sz w:val="22"/>
                <w:szCs w:val="22"/>
              </w:rPr>
            </w:pPr>
            <w:r w:rsidRPr="2809D7C8">
              <w:rPr>
                <w:sz w:val="22"/>
                <w:szCs w:val="22"/>
              </w:rPr>
              <w:t>Choose one of the following answers.</w:t>
            </w:r>
          </w:p>
          <w:p w14:paraId="121BE9EC" w14:textId="729EFD4B" w:rsidR="5F3C45AA" w:rsidRDefault="5F3C45AA" w:rsidP="3C197561">
            <w:pPr>
              <w:rPr>
                <w:sz w:val="22"/>
                <w:szCs w:val="22"/>
              </w:rPr>
            </w:pPr>
            <w:r w:rsidRPr="2809D7C8">
              <w:rPr>
                <w:sz w:val="22"/>
                <w:szCs w:val="22"/>
              </w:rPr>
              <w:t>What is the most fast city?</w:t>
            </w:r>
          </w:p>
          <w:p w14:paraId="7F995C59" w14:textId="4BE9240B" w:rsidR="5F3C45AA" w:rsidRDefault="5F3C45AA" w:rsidP="3C197561">
            <w:pPr>
              <w:rPr>
                <w:sz w:val="22"/>
                <w:szCs w:val="22"/>
              </w:rPr>
            </w:pPr>
            <w:r w:rsidRPr="2809D7C8">
              <w:rPr>
                <w:sz w:val="22"/>
                <w:szCs w:val="22"/>
              </w:rPr>
              <w:t>Urban city.</w:t>
            </w:r>
          </w:p>
          <w:p w14:paraId="062C533A" w14:textId="0EEC5570" w:rsidR="5F3C45AA" w:rsidRDefault="5F3C45AA" w:rsidP="3C197561">
            <w:pPr>
              <w:rPr>
                <w:sz w:val="22"/>
                <w:szCs w:val="22"/>
              </w:rPr>
            </w:pPr>
            <w:r w:rsidRPr="2809D7C8">
              <w:rPr>
                <w:sz w:val="22"/>
                <w:szCs w:val="22"/>
              </w:rPr>
              <w:t>Inner city.</w:t>
            </w:r>
          </w:p>
          <w:p w14:paraId="79268285" w14:textId="3988D79A" w:rsidR="5F3C45AA" w:rsidRDefault="5F3C45AA" w:rsidP="3C197561">
            <w:pPr>
              <w:rPr>
                <w:sz w:val="22"/>
                <w:szCs w:val="22"/>
              </w:rPr>
            </w:pPr>
            <w:r w:rsidRPr="2809D7C8">
              <w:rPr>
                <w:sz w:val="22"/>
                <w:szCs w:val="22"/>
              </w:rPr>
              <w:t>Velocity.</w:t>
            </w:r>
          </w:p>
          <w:p w14:paraId="2CB22CA9" w14:textId="75FB40CA" w:rsidR="5F3C45AA" w:rsidRDefault="5F3C45AA" w:rsidP="3C197561">
            <w:pPr>
              <w:rPr>
                <w:sz w:val="22"/>
                <w:szCs w:val="22"/>
              </w:rPr>
            </w:pPr>
            <w:r w:rsidRPr="2809D7C8">
              <w:rPr>
                <w:sz w:val="22"/>
                <w:szCs w:val="22"/>
              </w:rPr>
              <w:t>None of above.</w:t>
            </w:r>
          </w:p>
          <w:p w14:paraId="78D9BAC1" w14:textId="0FD1A188" w:rsidR="5F3C45AA" w:rsidRDefault="5F3C45AA" w:rsidP="3C197561">
            <w:pPr>
              <w:rPr>
                <w:sz w:val="22"/>
                <w:szCs w:val="22"/>
              </w:rPr>
            </w:pPr>
            <w:r w:rsidRPr="2809D7C8">
              <w:rPr>
                <w:sz w:val="22"/>
                <w:szCs w:val="22"/>
              </w:rPr>
              <w:t>The correct answer is Velocity.</w:t>
            </w:r>
          </w:p>
          <w:p w14:paraId="229190CE" w14:textId="058F6600" w:rsidR="3C197561" w:rsidRDefault="3C197561" w:rsidP="3C197561">
            <w:pPr>
              <w:rPr>
                <w:sz w:val="22"/>
                <w:szCs w:val="22"/>
              </w:rPr>
            </w:pPr>
          </w:p>
          <w:p w14:paraId="7C5FB1D3" w14:textId="14BFB13E" w:rsidR="5F3C45AA" w:rsidRDefault="5F3C45AA" w:rsidP="3C197561">
            <w:pPr>
              <w:rPr>
                <w:sz w:val="22"/>
                <w:szCs w:val="22"/>
              </w:rPr>
            </w:pPr>
            <w:r w:rsidRPr="2809D7C8">
              <w:rPr>
                <w:sz w:val="22"/>
                <w:szCs w:val="22"/>
              </w:rPr>
              <w:t xml:space="preserve">What kind of a cup doesn’t hold water? </w:t>
            </w:r>
          </w:p>
          <w:p w14:paraId="4C4A8B32" w14:textId="33EE5446" w:rsidR="5F3C45AA" w:rsidRDefault="5F3C45AA" w:rsidP="3C197561">
            <w:pPr>
              <w:rPr>
                <w:sz w:val="22"/>
                <w:szCs w:val="22"/>
              </w:rPr>
            </w:pPr>
            <w:r w:rsidRPr="2809D7C8">
              <w:rPr>
                <w:sz w:val="22"/>
                <w:szCs w:val="22"/>
              </w:rPr>
              <w:t>A teacup.</w:t>
            </w:r>
          </w:p>
          <w:p w14:paraId="5DACF561" w14:textId="3A09133B" w:rsidR="5F3C45AA" w:rsidRDefault="5F3C45AA" w:rsidP="3C197561">
            <w:pPr>
              <w:rPr>
                <w:sz w:val="22"/>
                <w:szCs w:val="22"/>
              </w:rPr>
            </w:pPr>
            <w:r w:rsidRPr="2809D7C8">
              <w:rPr>
                <w:sz w:val="22"/>
                <w:szCs w:val="22"/>
              </w:rPr>
              <w:t>A cupcake.</w:t>
            </w:r>
          </w:p>
          <w:p w14:paraId="78E9F90A" w14:textId="40EDEC92" w:rsidR="5F3C45AA" w:rsidRDefault="5F3C45AA" w:rsidP="3C197561">
            <w:pPr>
              <w:rPr>
                <w:sz w:val="22"/>
                <w:szCs w:val="22"/>
              </w:rPr>
            </w:pPr>
            <w:r w:rsidRPr="2809D7C8">
              <w:rPr>
                <w:sz w:val="22"/>
                <w:szCs w:val="22"/>
              </w:rPr>
              <w:t>A coffee cup.</w:t>
            </w:r>
          </w:p>
          <w:p w14:paraId="0F7CCCD8" w14:textId="7211C712" w:rsidR="5F3C45AA" w:rsidRDefault="5F3C45AA" w:rsidP="3C197561">
            <w:pPr>
              <w:rPr>
                <w:sz w:val="22"/>
                <w:szCs w:val="22"/>
              </w:rPr>
            </w:pPr>
            <w:r w:rsidRPr="2809D7C8">
              <w:rPr>
                <w:sz w:val="22"/>
                <w:szCs w:val="22"/>
              </w:rPr>
              <w:t>None of above.</w:t>
            </w:r>
          </w:p>
          <w:p w14:paraId="5E39FE29" w14:textId="7A8E7890" w:rsidR="5F3C45AA" w:rsidRDefault="5F3C45AA" w:rsidP="3C197561">
            <w:pPr>
              <w:rPr>
                <w:sz w:val="22"/>
                <w:szCs w:val="22"/>
              </w:rPr>
            </w:pPr>
            <w:r w:rsidRPr="2809D7C8">
              <w:rPr>
                <w:sz w:val="22"/>
                <w:szCs w:val="22"/>
              </w:rPr>
              <w:t>The correct answer is A cupcake.</w:t>
            </w:r>
          </w:p>
          <w:p w14:paraId="38CA021D" w14:textId="32FD8F75" w:rsidR="3C197561" w:rsidRDefault="3C197561" w:rsidP="3C197561">
            <w:pPr>
              <w:rPr>
                <w:sz w:val="22"/>
                <w:szCs w:val="22"/>
              </w:rPr>
            </w:pPr>
          </w:p>
          <w:p w14:paraId="277DF105" w14:textId="13D348B8" w:rsidR="5F3C45AA" w:rsidRDefault="5F3C45AA" w:rsidP="3C197561">
            <w:pPr>
              <w:rPr>
                <w:sz w:val="22"/>
                <w:szCs w:val="22"/>
              </w:rPr>
            </w:pPr>
            <w:r w:rsidRPr="2809D7C8">
              <w:rPr>
                <w:sz w:val="22"/>
                <w:szCs w:val="22"/>
              </w:rPr>
              <w:t>Mr. and Mrs. Mustard have six daughters and each daughter has one brother. But there are only 9 people in the family, how is that possible?</w:t>
            </w:r>
          </w:p>
          <w:p w14:paraId="1219FE1C" w14:textId="60528583" w:rsidR="5F3C45AA" w:rsidRDefault="5F3C45AA" w:rsidP="3C197561">
            <w:pPr>
              <w:rPr>
                <w:sz w:val="22"/>
                <w:szCs w:val="22"/>
              </w:rPr>
            </w:pPr>
            <w:r w:rsidRPr="2809D7C8">
              <w:rPr>
                <w:sz w:val="22"/>
                <w:szCs w:val="22"/>
              </w:rPr>
              <w:t>Some daughters get married and have their own family.</w:t>
            </w:r>
          </w:p>
          <w:p w14:paraId="4F52FBAB" w14:textId="2D87B6BC" w:rsidR="5F3C45AA" w:rsidRDefault="5F3C45AA" w:rsidP="3C197561">
            <w:pPr>
              <w:rPr>
                <w:sz w:val="22"/>
                <w:szCs w:val="22"/>
              </w:rPr>
            </w:pPr>
            <w:r w:rsidRPr="2809D7C8">
              <w:rPr>
                <w:sz w:val="22"/>
                <w:szCs w:val="22"/>
              </w:rPr>
              <w:t>Each daughter shares the same brother.</w:t>
            </w:r>
          </w:p>
          <w:p w14:paraId="5100973B" w14:textId="6BA2844D" w:rsidR="5F3C45AA" w:rsidRDefault="5F3C45AA" w:rsidP="3C197561">
            <w:pPr>
              <w:rPr>
                <w:sz w:val="22"/>
                <w:szCs w:val="22"/>
              </w:rPr>
            </w:pPr>
            <w:r w:rsidRPr="2809D7C8">
              <w:rPr>
                <w:sz w:val="22"/>
                <w:szCs w:val="22"/>
              </w:rPr>
              <w:t>Some brothers were not loved by family and moved away.</w:t>
            </w:r>
          </w:p>
          <w:p w14:paraId="3A4D335C" w14:textId="0F80AC94" w:rsidR="5F3C45AA" w:rsidRDefault="5F3C45AA" w:rsidP="3C197561">
            <w:pPr>
              <w:rPr>
                <w:sz w:val="22"/>
                <w:szCs w:val="22"/>
              </w:rPr>
            </w:pPr>
            <w:r w:rsidRPr="2809D7C8">
              <w:rPr>
                <w:sz w:val="22"/>
                <w:szCs w:val="22"/>
              </w:rPr>
              <w:t>None of above.</w:t>
            </w:r>
          </w:p>
          <w:p w14:paraId="62434C62" w14:textId="1E8CF0F6" w:rsidR="5F3C45AA" w:rsidRDefault="5F3C45AA" w:rsidP="3C197561">
            <w:pPr>
              <w:rPr>
                <w:sz w:val="22"/>
                <w:szCs w:val="22"/>
              </w:rPr>
            </w:pPr>
            <w:r w:rsidRPr="2809D7C8">
              <w:rPr>
                <w:sz w:val="22"/>
                <w:szCs w:val="22"/>
              </w:rPr>
              <w:t>The correct answer is Each daughter shares the same brother.</w:t>
            </w:r>
          </w:p>
          <w:p w14:paraId="7B20C8DA" w14:textId="3784644D" w:rsidR="3C197561" w:rsidRDefault="3C197561" w:rsidP="3C197561">
            <w:pPr>
              <w:rPr>
                <w:sz w:val="22"/>
                <w:szCs w:val="22"/>
              </w:rPr>
            </w:pPr>
          </w:p>
          <w:p w14:paraId="37EFD52D" w14:textId="01F4FA52" w:rsidR="5F3C45AA" w:rsidRDefault="5F3C45AA" w:rsidP="3C197561">
            <w:pPr>
              <w:rPr>
                <w:sz w:val="22"/>
                <w:szCs w:val="22"/>
              </w:rPr>
            </w:pPr>
            <w:r w:rsidRPr="2809D7C8">
              <w:rPr>
                <w:sz w:val="22"/>
                <w:szCs w:val="22"/>
              </w:rPr>
              <w:t>Imagine you are in a room, with no doors, windows, or anything. How do you get out?</w:t>
            </w:r>
          </w:p>
          <w:p w14:paraId="5414F002" w14:textId="7EAE5991" w:rsidR="5F3C45AA" w:rsidRDefault="5F3C45AA" w:rsidP="3C197561">
            <w:pPr>
              <w:rPr>
                <w:sz w:val="22"/>
                <w:szCs w:val="22"/>
              </w:rPr>
            </w:pPr>
            <w:r w:rsidRPr="2809D7C8">
              <w:rPr>
                <w:sz w:val="22"/>
                <w:szCs w:val="22"/>
              </w:rPr>
              <w:t>Stop imagining.</w:t>
            </w:r>
          </w:p>
          <w:p w14:paraId="596137A0" w14:textId="61B20D3E" w:rsidR="5F3C45AA" w:rsidRDefault="5F3C45AA" w:rsidP="3C197561">
            <w:pPr>
              <w:rPr>
                <w:sz w:val="22"/>
                <w:szCs w:val="22"/>
              </w:rPr>
            </w:pPr>
            <w:r w:rsidRPr="2809D7C8">
              <w:rPr>
                <w:sz w:val="22"/>
                <w:szCs w:val="22"/>
              </w:rPr>
              <w:t>Jump out of the roof.</w:t>
            </w:r>
          </w:p>
          <w:p w14:paraId="5BCA8D79" w14:textId="696A99ED" w:rsidR="5F3C45AA" w:rsidRDefault="5F3C45AA" w:rsidP="3C197561">
            <w:pPr>
              <w:rPr>
                <w:sz w:val="22"/>
                <w:szCs w:val="22"/>
              </w:rPr>
            </w:pPr>
            <w:r w:rsidRPr="2809D7C8">
              <w:rPr>
                <w:sz w:val="22"/>
                <w:szCs w:val="22"/>
              </w:rPr>
              <w:t>Break the Wall.</w:t>
            </w:r>
          </w:p>
          <w:p w14:paraId="4C094A8E" w14:textId="6C93D9C8" w:rsidR="34861A9C" w:rsidRDefault="5F3C45AA" w:rsidP="34861A9C">
            <w:pPr>
              <w:rPr>
                <w:sz w:val="22"/>
                <w:szCs w:val="22"/>
              </w:rPr>
            </w:pPr>
            <w:r w:rsidRPr="2809D7C8">
              <w:rPr>
                <w:sz w:val="22"/>
                <w:szCs w:val="22"/>
              </w:rPr>
              <w:t>None of above.</w:t>
            </w:r>
          </w:p>
        </w:tc>
      </w:tr>
    </w:tbl>
    <w:p w14:paraId="31A66F7F" w14:textId="094C33D8" w:rsidR="5ED64961" w:rsidRDefault="519DCBC0" w:rsidP="2961F13D">
      <w:pPr>
        <w:spacing w:before="240" w:after="0"/>
        <w:rPr>
          <w:sz w:val="22"/>
          <w:szCs w:val="22"/>
        </w:rPr>
      </w:pPr>
      <w:r w:rsidRPr="605B815B">
        <w:rPr>
          <w:sz w:val="22"/>
          <w:szCs w:val="22"/>
        </w:rPr>
        <w:t xml:space="preserve">For BERT models, </w:t>
      </w:r>
      <w:r w:rsidR="5C227AFE" w:rsidRPr="605B815B">
        <w:rPr>
          <w:sz w:val="22"/>
          <w:szCs w:val="22"/>
        </w:rPr>
        <w:t>since they do not differentiate between different types of prompts,</w:t>
      </w:r>
      <w:r w:rsidRPr="605B815B">
        <w:rPr>
          <w:sz w:val="22"/>
          <w:szCs w:val="22"/>
        </w:rPr>
        <w:t xml:space="preserve"> </w:t>
      </w:r>
      <w:r w:rsidR="6374498F" w:rsidRPr="605B815B">
        <w:rPr>
          <w:sz w:val="22"/>
          <w:szCs w:val="22"/>
        </w:rPr>
        <w:t xml:space="preserve">we are </w:t>
      </w:r>
      <w:r w:rsidR="196964B9" w:rsidRPr="605B815B">
        <w:rPr>
          <w:sz w:val="22"/>
          <w:szCs w:val="22"/>
        </w:rPr>
        <w:t>combining</w:t>
      </w:r>
      <w:r w:rsidRPr="605B815B">
        <w:rPr>
          <w:sz w:val="22"/>
          <w:szCs w:val="22"/>
        </w:rPr>
        <w:t xml:space="preserve"> </w:t>
      </w:r>
      <w:r w:rsidR="196964B9" w:rsidRPr="605B815B">
        <w:rPr>
          <w:sz w:val="22"/>
          <w:szCs w:val="22"/>
        </w:rPr>
        <w:t>the</w:t>
      </w:r>
      <w:r w:rsidRPr="605B815B">
        <w:rPr>
          <w:sz w:val="22"/>
          <w:szCs w:val="22"/>
        </w:rPr>
        <w:t xml:space="preserve"> system prompt</w:t>
      </w:r>
      <w:r w:rsidR="7E8C870D" w:rsidRPr="605B815B">
        <w:rPr>
          <w:sz w:val="22"/>
          <w:szCs w:val="22"/>
        </w:rPr>
        <w:t>,</w:t>
      </w:r>
      <w:r w:rsidRPr="605B815B">
        <w:rPr>
          <w:sz w:val="22"/>
          <w:szCs w:val="22"/>
        </w:rPr>
        <w:t xml:space="preserve"> </w:t>
      </w:r>
      <w:r w:rsidR="438F0405" w:rsidRPr="605B815B">
        <w:rPr>
          <w:sz w:val="22"/>
          <w:szCs w:val="22"/>
        </w:rPr>
        <w:t>instruction prompt</w:t>
      </w:r>
      <w:r w:rsidR="43D3E94A" w:rsidRPr="605B815B">
        <w:rPr>
          <w:sz w:val="22"/>
          <w:szCs w:val="22"/>
        </w:rPr>
        <w:t xml:space="preserve">, and question prompt into a single prompt. Then, we evaluate </w:t>
      </w:r>
      <w:r w:rsidR="1DE8670C" w:rsidRPr="605B815B">
        <w:rPr>
          <w:sz w:val="22"/>
          <w:szCs w:val="22"/>
        </w:rPr>
        <w:t>the</w:t>
      </w:r>
      <w:r w:rsidR="6D367AC7" w:rsidRPr="605B815B">
        <w:rPr>
          <w:sz w:val="22"/>
          <w:szCs w:val="22"/>
        </w:rPr>
        <w:t xml:space="preserve"> </w:t>
      </w:r>
      <w:r w:rsidR="0CF52499" w:rsidRPr="605B815B">
        <w:rPr>
          <w:sz w:val="22"/>
          <w:szCs w:val="22"/>
        </w:rPr>
        <w:t xml:space="preserve">relevance score between each </w:t>
      </w:r>
      <w:r w:rsidR="12E6784C" w:rsidRPr="605B815B">
        <w:rPr>
          <w:sz w:val="22"/>
          <w:szCs w:val="22"/>
        </w:rPr>
        <w:t>question’s</w:t>
      </w:r>
      <w:r w:rsidR="37599DFC" w:rsidRPr="605B815B">
        <w:rPr>
          <w:sz w:val="22"/>
          <w:szCs w:val="22"/>
        </w:rPr>
        <w:t xml:space="preserve"> </w:t>
      </w:r>
      <w:r w:rsidR="43D3E94A" w:rsidRPr="605B815B">
        <w:rPr>
          <w:sz w:val="22"/>
          <w:szCs w:val="22"/>
        </w:rPr>
        <w:t xml:space="preserve">choice </w:t>
      </w:r>
      <w:r w:rsidR="42DDE36F" w:rsidRPr="605B815B">
        <w:rPr>
          <w:sz w:val="22"/>
          <w:szCs w:val="22"/>
        </w:rPr>
        <w:t xml:space="preserve">and the query and choose the </w:t>
      </w:r>
      <w:r w:rsidR="447704A2" w:rsidRPr="605B815B">
        <w:rPr>
          <w:sz w:val="22"/>
          <w:szCs w:val="22"/>
        </w:rPr>
        <w:t xml:space="preserve">option </w:t>
      </w:r>
      <w:r w:rsidR="09CCA10D" w:rsidRPr="605B815B">
        <w:rPr>
          <w:sz w:val="22"/>
          <w:szCs w:val="22"/>
        </w:rPr>
        <w:t>with</w:t>
      </w:r>
      <w:r w:rsidR="42DDE36F" w:rsidRPr="605B815B">
        <w:rPr>
          <w:sz w:val="22"/>
          <w:szCs w:val="22"/>
        </w:rPr>
        <w:t xml:space="preserve"> the highest relevance score</w:t>
      </w:r>
      <w:r w:rsidR="41CB91E5" w:rsidRPr="605B815B">
        <w:rPr>
          <w:sz w:val="22"/>
          <w:szCs w:val="22"/>
        </w:rPr>
        <w:t>.</w:t>
      </w:r>
    </w:p>
    <w:p w14:paraId="6891BB6C" w14:textId="0E9B3CA4" w:rsidR="74089AEF" w:rsidRDefault="74089AEF" w:rsidP="0EC49693">
      <w:pPr>
        <w:spacing w:before="240"/>
        <w:rPr>
          <w:sz w:val="22"/>
          <w:szCs w:val="22"/>
        </w:rPr>
      </w:pPr>
      <w:r w:rsidRPr="568BB349">
        <w:rPr>
          <w:sz w:val="22"/>
          <w:szCs w:val="22"/>
        </w:rPr>
        <w:t xml:space="preserve">One of </w:t>
      </w:r>
      <w:r w:rsidR="5A3B3A93" w:rsidRPr="568BB349">
        <w:rPr>
          <w:sz w:val="22"/>
          <w:szCs w:val="22"/>
        </w:rPr>
        <w:t xml:space="preserve">our experiments </w:t>
      </w:r>
      <w:r w:rsidRPr="568BB349">
        <w:rPr>
          <w:sz w:val="22"/>
          <w:szCs w:val="22"/>
        </w:rPr>
        <w:t>is measuring the</w:t>
      </w:r>
      <w:r w:rsidR="0B04117D" w:rsidRPr="568BB349">
        <w:rPr>
          <w:sz w:val="22"/>
          <w:szCs w:val="22"/>
        </w:rPr>
        <w:t xml:space="preserve"> similarity between </w:t>
      </w:r>
      <w:r w:rsidR="4C6A22A8" w:rsidRPr="568BB349">
        <w:rPr>
          <w:sz w:val="22"/>
          <w:szCs w:val="22"/>
        </w:rPr>
        <w:t>each</w:t>
      </w:r>
      <w:r w:rsidR="0B04117D" w:rsidRPr="568BB349">
        <w:rPr>
          <w:sz w:val="22"/>
          <w:szCs w:val="22"/>
        </w:rPr>
        <w:t xml:space="preserve"> base question and its semantic reconstruction form</w:t>
      </w:r>
      <w:r w:rsidR="7DC59690" w:rsidRPr="568BB349">
        <w:rPr>
          <w:sz w:val="22"/>
          <w:szCs w:val="22"/>
        </w:rPr>
        <w:t xml:space="preserve"> </w:t>
      </w:r>
      <w:r w:rsidR="0293A451" w:rsidRPr="568BB349">
        <w:rPr>
          <w:sz w:val="22"/>
          <w:szCs w:val="22"/>
        </w:rPr>
        <w:t xml:space="preserve">to determine the efficacy of </w:t>
      </w:r>
      <w:r w:rsidR="18A36272" w:rsidRPr="76A66E0C">
        <w:rPr>
          <w:sz w:val="22"/>
          <w:szCs w:val="22"/>
        </w:rPr>
        <w:t xml:space="preserve">the </w:t>
      </w:r>
      <w:r w:rsidR="0293A451" w:rsidRPr="568BB349">
        <w:rPr>
          <w:sz w:val="22"/>
          <w:szCs w:val="22"/>
        </w:rPr>
        <w:t>similarity score as an evaluation metric</w:t>
      </w:r>
      <w:r w:rsidR="0B04117D" w:rsidRPr="568BB349">
        <w:rPr>
          <w:sz w:val="22"/>
          <w:szCs w:val="22"/>
        </w:rPr>
        <w:t>.</w:t>
      </w:r>
      <w:r w:rsidR="6292A4BD" w:rsidRPr="568BB349">
        <w:rPr>
          <w:sz w:val="22"/>
          <w:szCs w:val="22"/>
        </w:rPr>
        <w:t xml:space="preserve"> </w:t>
      </w:r>
      <w:r w:rsidR="568D2DDF" w:rsidRPr="6C9806BC">
        <w:rPr>
          <w:sz w:val="22"/>
          <w:szCs w:val="22"/>
        </w:rPr>
        <w:t>We hope to</w:t>
      </w:r>
      <w:r w:rsidR="568D2DDF" w:rsidRPr="75DA15A9">
        <w:rPr>
          <w:sz w:val="22"/>
          <w:szCs w:val="22"/>
        </w:rPr>
        <w:t xml:space="preserve"> </w:t>
      </w:r>
      <w:r w:rsidR="568D2DDF" w:rsidRPr="6B57A691">
        <w:rPr>
          <w:sz w:val="22"/>
          <w:szCs w:val="22"/>
        </w:rPr>
        <w:t xml:space="preserve">implement </w:t>
      </w:r>
      <w:r w:rsidR="7552C8A5" w:rsidRPr="354EA9D9">
        <w:rPr>
          <w:sz w:val="22"/>
          <w:szCs w:val="22"/>
        </w:rPr>
        <w:t xml:space="preserve">this </w:t>
      </w:r>
      <w:r w:rsidR="568D2DDF" w:rsidRPr="354EA9D9">
        <w:rPr>
          <w:sz w:val="22"/>
          <w:szCs w:val="22"/>
        </w:rPr>
        <w:t>score</w:t>
      </w:r>
      <w:r w:rsidR="568D2DDF" w:rsidRPr="440FBD0B">
        <w:rPr>
          <w:sz w:val="22"/>
          <w:szCs w:val="22"/>
        </w:rPr>
        <w:t xml:space="preserve"> as </w:t>
      </w:r>
      <w:r w:rsidR="568D2DDF" w:rsidRPr="4689BC05">
        <w:rPr>
          <w:sz w:val="22"/>
          <w:szCs w:val="22"/>
        </w:rPr>
        <w:t xml:space="preserve">a </w:t>
      </w:r>
      <w:r w:rsidR="568D2DDF" w:rsidRPr="2F2833DD">
        <w:rPr>
          <w:sz w:val="22"/>
          <w:szCs w:val="22"/>
        </w:rPr>
        <w:t xml:space="preserve">stress </w:t>
      </w:r>
      <w:r w:rsidR="568D2DDF" w:rsidRPr="1ED0325F">
        <w:rPr>
          <w:sz w:val="22"/>
          <w:szCs w:val="22"/>
        </w:rPr>
        <w:t>test</w:t>
      </w:r>
      <w:r w:rsidR="18126E9B" w:rsidRPr="1ED0325F">
        <w:rPr>
          <w:sz w:val="22"/>
          <w:szCs w:val="22"/>
        </w:rPr>
        <w:t>ing</w:t>
      </w:r>
      <w:r w:rsidR="568D2DDF" w:rsidRPr="2F2833DD">
        <w:rPr>
          <w:sz w:val="22"/>
          <w:szCs w:val="22"/>
        </w:rPr>
        <w:t xml:space="preserve"> </w:t>
      </w:r>
      <w:r w:rsidR="568D2DDF" w:rsidRPr="31D7FC24">
        <w:rPr>
          <w:sz w:val="22"/>
          <w:szCs w:val="22"/>
        </w:rPr>
        <w:t xml:space="preserve">metric to see </w:t>
      </w:r>
      <w:r w:rsidR="568D2DDF" w:rsidRPr="320871B4">
        <w:rPr>
          <w:sz w:val="22"/>
          <w:szCs w:val="22"/>
        </w:rPr>
        <w:t xml:space="preserve">if the model </w:t>
      </w:r>
      <w:r w:rsidR="568D2DDF" w:rsidRPr="56FB5ABA">
        <w:rPr>
          <w:sz w:val="22"/>
          <w:szCs w:val="22"/>
        </w:rPr>
        <w:t>consider</w:t>
      </w:r>
      <w:r w:rsidR="48BE04D1" w:rsidRPr="56FB5ABA">
        <w:rPr>
          <w:sz w:val="22"/>
          <w:szCs w:val="22"/>
        </w:rPr>
        <w:t>s</w:t>
      </w:r>
      <w:r w:rsidR="568D2DDF" w:rsidRPr="4943593C">
        <w:rPr>
          <w:sz w:val="22"/>
          <w:szCs w:val="22"/>
        </w:rPr>
        <w:t xml:space="preserve"> </w:t>
      </w:r>
      <w:r w:rsidR="568D2DDF" w:rsidRPr="438AA089">
        <w:rPr>
          <w:sz w:val="22"/>
          <w:szCs w:val="22"/>
        </w:rPr>
        <w:t xml:space="preserve">a </w:t>
      </w:r>
      <w:r w:rsidR="44FA318E" w:rsidRPr="115190E1">
        <w:rPr>
          <w:sz w:val="22"/>
          <w:szCs w:val="22"/>
        </w:rPr>
        <w:t xml:space="preserve">question and </w:t>
      </w:r>
      <w:r w:rsidR="44FA318E" w:rsidRPr="776B1B76">
        <w:rPr>
          <w:sz w:val="22"/>
          <w:szCs w:val="22"/>
        </w:rPr>
        <w:t xml:space="preserve">its </w:t>
      </w:r>
      <w:r w:rsidR="44FA318E" w:rsidRPr="051061CE">
        <w:rPr>
          <w:sz w:val="22"/>
          <w:szCs w:val="22"/>
        </w:rPr>
        <w:t xml:space="preserve">semantic </w:t>
      </w:r>
      <w:r w:rsidR="1C6F7A16" w:rsidRPr="0C7007B8">
        <w:rPr>
          <w:sz w:val="22"/>
          <w:szCs w:val="22"/>
        </w:rPr>
        <w:t>reconstruction</w:t>
      </w:r>
      <w:r w:rsidR="44FA318E" w:rsidRPr="051061CE">
        <w:rPr>
          <w:sz w:val="22"/>
          <w:szCs w:val="22"/>
        </w:rPr>
        <w:t xml:space="preserve"> form as </w:t>
      </w:r>
      <w:r w:rsidR="44FA318E" w:rsidRPr="58DF89B5">
        <w:rPr>
          <w:sz w:val="22"/>
          <w:szCs w:val="22"/>
        </w:rPr>
        <w:t xml:space="preserve">the same </w:t>
      </w:r>
      <w:r w:rsidR="44FA318E" w:rsidRPr="56FB5ABA">
        <w:rPr>
          <w:sz w:val="22"/>
          <w:szCs w:val="22"/>
        </w:rPr>
        <w:t>question.</w:t>
      </w:r>
      <w:r w:rsidR="568D2DDF" w:rsidRPr="438AA089">
        <w:rPr>
          <w:sz w:val="22"/>
          <w:szCs w:val="22"/>
        </w:rPr>
        <w:t xml:space="preserve"> </w:t>
      </w:r>
      <w:r w:rsidR="6292A4BD" w:rsidRPr="0D220EA0">
        <w:rPr>
          <w:sz w:val="22"/>
          <w:szCs w:val="22"/>
        </w:rPr>
        <w:t xml:space="preserve"> </w:t>
      </w:r>
      <w:r w:rsidR="28943828" w:rsidRPr="568BB349">
        <w:rPr>
          <w:sz w:val="22"/>
          <w:szCs w:val="22"/>
        </w:rPr>
        <w:t>We</w:t>
      </w:r>
      <w:r w:rsidR="0B04117D" w:rsidRPr="568BB349">
        <w:rPr>
          <w:sz w:val="22"/>
          <w:szCs w:val="22"/>
        </w:rPr>
        <w:t xml:space="preserve"> calculated </w:t>
      </w:r>
      <w:r w:rsidR="2CF09DEC" w:rsidRPr="568BB349">
        <w:rPr>
          <w:sz w:val="22"/>
          <w:szCs w:val="22"/>
        </w:rPr>
        <w:t>a</w:t>
      </w:r>
      <w:r w:rsidR="1DC91C86" w:rsidRPr="568BB349">
        <w:rPr>
          <w:sz w:val="22"/>
          <w:szCs w:val="22"/>
        </w:rPr>
        <w:t xml:space="preserve"> </w:t>
      </w:r>
      <w:r w:rsidR="724C1B98" w:rsidRPr="568BB349">
        <w:rPr>
          <w:sz w:val="22"/>
          <w:szCs w:val="22"/>
        </w:rPr>
        <w:t xml:space="preserve">semantic similarity score using MPNet model and a lexical similarity score using a Bag of Words </w:t>
      </w:r>
      <w:r w:rsidR="27B6BC40" w:rsidRPr="568BB349">
        <w:rPr>
          <w:sz w:val="22"/>
          <w:szCs w:val="22"/>
        </w:rPr>
        <w:t>model</w:t>
      </w:r>
      <w:r w:rsidR="6FC66442" w:rsidRPr="3F833372">
        <w:rPr>
          <w:sz w:val="22"/>
          <w:szCs w:val="22"/>
        </w:rPr>
        <w:t xml:space="preserve">, using </w:t>
      </w:r>
      <w:r w:rsidR="6FC66442" w:rsidRPr="222C977E">
        <w:rPr>
          <w:sz w:val="22"/>
          <w:szCs w:val="22"/>
        </w:rPr>
        <w:t xml:space="preserve">questions from </w:t>
      </w:r>
      <w:r w:rsidR="6FC66442" w:rsidRPr="17B9E81C">
        <w:rPr>
          <w:sz w:val="22"/>
          <w:szCs w:val="22"/>
        </w:rPr>
        <w:t>the test dataset</w:t>
      </w:r>
      <w:r w:rsidR="6FC66442" w:rsidRPr="3A0A0CC5">
        <w:rPr>
          <w:sz w:val="22"/>
          <w:szCs w:val="22"/>
        </w:rPr>
        <w:t>.</w:t>
      </w:r>
      <w:r w:rsidR="724C1B98" w:rsidRPr="7C6800E9">
        <w:rPr>
          <w:sz w:val="22"/>
          <w:szCs w:val="22"/>
        </w:rPr>
        <w:t xml:space="preserve"> </w:t>
      </w:r>
      <w:r w:rsidR="706D102B" w:rsidRPr="568BB349">
        <w:rPr>
          <w:sz w:val="22"/>
          <w:szCs w:val="22"/>
        </w:rPr>
        <w:t xml:space="preserve">Then we sorted the </w:t>
      </w:r>
      <w:r w:rsidR="77AFF4EB" w:rsidRPr="568BB349">
        <w:rPr>
          <w:sz w:val="22"/>
          <w:szCs w:val="22"/>
        </w:rPr>
        <w:t>question groups in descending order of similarity score and plot</w:t>
      </w:r>
      <w:r w:rsidR="2AE9AC74" w:rsidRPr="568BB349">
        <w:rPr>
          <w:sz w:val="22"/>
          <w:szCs w:val="22"/>
        </w:rPr>
        <w:t>ted</w:t>
      </w:r>
      <w:r w:rsidR="77AFF4EB" w:rsidRPr="568BB349">
        <w:rPr>
          <w:sz w:val="22"/>
          <w:szCs w:val="22"/>
        </w:rPr>
        <w:t xml:space="preserve"> </w:t>
      </w:r>
      <w:r w:rsidR="4D332BF1" w:rsidRPr="568BB349">
        <w:rPr>
          <w:sz w:val="22"/>
          <w:szCs w:val="22"/>
        </w:rPr>
        <w:t xml:space="preserve">how the </w:t>
      </w:r>
      <w:r w:rsidR="073EEBCB" w:rsidRPr="7D85B186">
        <w:rPr>
          <w:sz w:val="22"/>
          <w:szCs w:val="22"/>
        </w:rPr>
        <w:t>semi-</w:t>
      </w:r>
      <w:r w:rsidR="6C2F5363" w:rsidRPr="568BB349">
        <w:rPr>
          <w:sz w:val="22"/>
          <w:szCs w:val="22"/>
        </w:rPr>
        <w:t xml:space="preserve">group-based </w:t>
      </w:r>
      <w:r w:rsidR="77AFF4EB" w:rsidRPr="568BB349">
        <w:rPr>
          <w:sz w:val="22"/>
          <w:szCs w:val="22"/>
        </w:rPr>
        <w:t>accuracy</w:t>
      </w:r>
      <w:r w:rsidR="0F0948A2" w:rsidRPr="2EC3890D">
        <w:rPr>
          <w:sz w:val="22"/>
          <w:szCs w:val="22"/>
        </w:rPr>
        <w:t xml:space="preserve"> </w:t>
      </w:r>
      <w:r w:rsidR="0F0948A2" w:rsidRPr="32A68BD1">
        <w:rPr>
          <w:sz w:val="22"/>
          <w:szCs w:val="22"/>
        </w:rPr>
        <w:t>which</w:t>
      </w:r>
      <w:r w:rsidR="442C28CF" w:rsidRPr="568BB349">
        <w:rPr>
          <w:sz w:val="22"/>
          <w:szCs w:val="22"/>
        </w:rPr>
        <w:t xml:space="preserve"> </w:t>
      </w:r>
      <w:r w:rsidR="319342A1" w:rsidRPr="568BB349">
        <w:rPr>
          <w:sz w:val="22"/>
          <w:szCs w:val="22"/>
        </w:rPr>
        <w:t xml:space="preserve">only </w:t>
      </w:r>
      <w:r w:rsidR="319342A1" w:rsidRPr="1D5A59B2">
        <w:rPr>
          <w:sz w:val="22"/>
          <w:szCs w:val="22"/>
        </w:rPr>
        <w:t>c</w:t>
      </w:r>
      <w:r w:rsidR="1F8F570F" w:rsidRPr="1D5A59B2">
        <w:rPr>
          <w:sz w:val="22"/>
          <w:szCs w:val="22"/>
        </w:rPr>
        <w:t xml:space="preserve">onsiders </w:t>
      </w:r>
      <w:r w:rsidR="62C5C36D" w:rsidRPr="7168D7BF">
        <w:rPr>
          <w:sz w:val="22"/>
          <w:szCs w:val="22"/>
        </w:rPr>
        <w:t>questions</w:t>
      </w:r>
      <w:r w:rsidR="62C5C36D" w:rsidRPr="568BB349">
        <w:rPr>
          <w:sz w:val="22"/>
          <w:szCs w:val="22"/>
        </w:rPr>
        <w:t xml:space="preserve"> and </w:t>
      </w:r>
      <w:r w:rsidR="241990F8" w:rsidRPr="0D378902">
        <w:rPr>
          <w:sz w:val="22"/>
          <w:szCs w:val="22"/>
        </w:rPr>
        <w:t xml:space="preserve">their </w:t>
      </w:r>
      <w:r w:rsidR="62C5C36D" w:rsidRPr="0D378902">
        <w:rPr>
          <w:sz w:val="22"/>
          <w:szCs w:val="22"/>
        </w:rPr>
        <w:t>semantic</w:t>
      </w:r>
      <w:r w:rsidR="62C5C36D" w:rsidRPr="568BB349">
        <w:rPr>
          <w:sz w:val="22"/>
          <w:szCs w:val="22"/>
        </w:rPr>
        <w:t xml:space="preserve"> reconstruction </w:t>
      </w:r>
      <w:r w:rsidR="62C5C36D" w:rsidRPr="0D378902">
        <w:rPr>
          <w:sz w:val="22"/>
          <w:szCs w:val="22"/>
        </w:rPr>
        <w:t>form</w:t>
      </w:r>
      <w:r w:rsidR="032E3063" w:rsidRPr="0D378902">
        <w:rPr>
          <w:sz w:val="22"/>
          <w:szCs w:val="22"/>
        </w:rPr>
        <w:t>s</w:t>
      </w:r>
      <w:r w:rsidR="25F19C01" w:rsidRPr="568BB349">
        <w:rPr>
          <w:sz w:val="22"/>
          <w:szCs w:val="22"/>
        </w:rPr>
        <w:t>,</w:t>
      </w:r>
      <w:r w:rsidR="62C5C36D" w:rsidRPr="568BB349">
        <w:rPr>
          <w:sz w:val="22"/>
          <w:szCs w:val="22"/>
        </w:rPr>
        <w:t xml:space="preserve"> </w:t>
      </w:r>
      <w:r w:rsidR="77AFF4EB" w:rsidRPr="568BB349">
        <w:rPr>
          <w:sz w:val="22"/>
          <w:szCs w:val="22"/>
        </w:rPr>
        <w:t xml:space="preserve">of each model </w:t>
      </w:r>
      <w:r w:rsidR="589E89EF" w:rsidRPr="568BB349">
        <w:rPr>
          <w:sz w:val="22"/>
          <w:szCs w:val="22"/>
        </w:rPr>
        <w:t xml:space="preserve">changes </w:t>
      </w:r>
      <w:r w:rsidR="77AFF4EB" w:rsidRPr="568BB349">
        <w:rPr>
          <w:sz w:val="22"/>
          <w:szCs w:val="22"/>
        </w:rPr>
        <w:t>as the similarity score decrease</w:t>
      </w:r>
      <w:r w:rsidR="0520466B" w:rsidRPr="568BB349">
        <w:rPr>
          <w:sz w:val="22"/>
          <w:szCs w:val="22"/>
        </w:rPr>
        <w:t xml:space="preserve">d. This </w:t>
      </w:r>
      <w:r w:rsidR="10270C18" w:rsidRPr="568BB349">
        <w:rPr>
          <w:sz w:val="22"/>
          <w:szCs w:val="22"/>
        </w:rPr>
        <w:t xml:space="preserve">metric’s efficacy </w:t>
      </w:r>
      <w:r w:rsidR="0520466B" w:rsidRPr="568BB349">
        <w:rPr>
          <w:sz w:val="22"/>
          <w:szCs w:val="22"/>
        </w:rPr>
        <w:t xml:space="preserve">is </w:t>
      </w:r>
      <w:r w:rsidR="19D2F907" w:rsidRPr="568BB349">
        <w:rPr>
          <w:sz w:val="22"/>
          <w:szCs w:val="22"/>
        </w:rPr>
        <w:t>measured using Pearson Coefficients</w:t>
      </w:r>
      <w:r w:rsidR="2D93E4F8" w:rsidRPr="568BB349">
        <w:rPr>
          <w:sz w:val="22"/>
          <w:szCs w:val="22"/>
        </w:rPr>
        <w:t xml:space="preserve"> for each model</w:t>
      </w:r>
      <w:r w:rsidR="19D2F907" w:rsidRPr="568BB349">
        <w:rPr>
          <w:sz w:val="22"/>
          <w:szCs w:val="22"/>
        </w:rPr>
        <w:t>.</w:t>
      </w:r>
    </w:p>
    <w:p w14:paraId="4515052D" w14:textId="3AF756C0" w:rsidR="06676876" w:rsidRDefault="266782A3" w:rsidP="568BB349">
      <w:r>
        <w:rPr>
          <w:noProof/>
        </w:rPr>
        <w:drawing>
          <wp:inline distT="0" distB="0" distL="0" distR="0" wp14:anchorId="401630AF" wp14:editId="53773988">
            <wp:extent cx="4087021" cy="2133920"/>
            <wp:effectExtent l="0" t="0" r="0" b="0"/>
            <wp:docPr id="1451705919" name="Picture 145170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705919"/>
                    <pic:cNvPicPr/>
                  </pic:nvPicPr>
                  <pic:blipFill>
                    <a:blip r:embed="rId25">
                      <a:extLst>
                        <a:ext uri="{28A0092B-C50C-407E-A947-70E740481C1C}">
                          <a14:useLocalDpi xmlns:a14="http://schemas.microsoft.com/office/drawing/2010/main" val="0"/>
                        </a:ext>
                      </a:extLst>
                    </a:blip>
                    <a:srcRect l="8201" t="8556" r="9596" b="3921"/>
                    <a:stretch>
                      <a:fillRect/>
                    </a:stretch>
                  </pic:blipFill>
                  <pic:spPr>
                    <a:xfrm>
                      <a:off x="0" y="0"/>
                      <a:ext cx="4087021" cy="2133920"/>
                    </a:xfrm>
                    <a:prstGeom prst="rect">
                      <a:avLst/>
                    </a:prstGeom>
                  </pic:spPr>
                </pic:pic>
              </a:graphicData>
            </a:graphic>
          </wp:inline>
        </w:drawing>
      </w:r>
    </w:p>
    <w:p w14:paraId="674B6657" w14:textId="053CCC33" w:rsidR="568BB349" w:rsidRDefault="266782A3" w:rsidP="568BB349">
      <w:r>
        <w:rPr>
          <w:noProof/>
        </w:rPr>
        <w:drawing>
          <wp:inline distT="0" distB="0" distL="0" distR="0" wp14:anchorId="128A3BCB" wp14:editId="7A8082D6">
            <wp:extent cx="4082582" cy="2117626"/>
            <wp:effectExtent l="0" t="0" r="0" b="0"/>
            <wp:docPr id="1639772615" name="Picture 163977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772615"/>
                    <pic:cNvPicPr/>
                  </pic:nvPicPr>
                  <pic:blipFill>
                    <a:blip r:embed="rId26">
                      <a:extLst>
                        <a:ext uri="{28A0092B-C50C-407E-A947-70E740481C1C}">
                          <a14:useLocalDpi xmlns:a14="http://schemas.microsoft.com/office/drawing/2010/main" val="0"/>
                        </a:ext>
                      </a:extLst>
                    </a:blip>
                    <a:srcRect l="8674" t="8522" r="9541" b="4971"/>
                    <a:stretch>
                      <a:fillRect/>
                    </a:stretch>
                  </pic:blipFill>
                  <pic:spPr>
                    <a:xfrm>
                      <a:off x="0" y="0"/>
                      <a:ext cx="4082582" cy="2117626"/>
                    </a:xfrm>
                    <a:prstGeom prst="rect">
                      <a:avLst/>
                    </a:prstGeom>
                  </pic:spPr>
                </pic:pic>
              </a:graphicData>
            </a:graphic>
          </wp:inline>
        </w:drawing>
      </w:r>
    </w:p>
    <w:tbl>
      <w:tblPr>
        <w:tblW w:w="895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475"/>
        <w:gridCol w:w="3075"/>
        <w:gridCol w:w="3405"/>
      </w:tblGrid>
      <w:tr w:rsidR="568BB349" w14:paraId="2E3AC964" w14:textId="77777777" w:rsidTr="073F3C1E">
        <w:trPr>
          <w:trHeight w:val="300"/>
        </w:trPr>
        <w:tc>
          <w:tcPr>
            <w:tcW w:w="2475" w:type="dxa"/>
            <w:tcMar>
              <w:top w:w="15" w:type="dxa"/>
              <w:left w:w="15" w:type="dxa"/>
              <w:right w:w="15" w:type="dxa"/>
            </w:tcMar>
            <w:vAlign w:val="bottom"/>
          </w:tcPr>
          <w:p w14:paraId="25E97A50" w14:textId="155A36B7"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Model</w:t>
            </w:r>
          </w:p>
        </w:tc>
        <w:tc>
          <w:tcPr>
            <w:tcW w:w="3075" w:type="dxa"/>
            <w:tcMar>
              <w:top w:w="15" w:type="dxa"/>
              <w:left w:w="15" w:type="dxa"/>
              <w:right w:w="15" w:type="dxa"/>
            </w:tcMar>
            <w:vAlign w:val="bottom"/>
          </w:tcPr>
          <w:p w14:paraId="7B936A59" w14:textId="63043476" w:rsidR="110E42D6" w:rsidRDefault="110E42D6"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 xml:space="preserve">Semantic </w:t>
            </w:r>
            <w:r w:rsidR="28592F99" w:rsidRPr="568BB349">
              <w:rPr>
                <w:rFonts w:ascii="Aptos Narrow" w:eastAsia="Aptos Narrow" w:hAnsi="Aptos Narrow" w:cs="Aptos Narrow"/>
                <w:color w:val="000000" w:themeColor="text1"/>
                <w:sz w:val="22"/>
                <w:szCs w:val="22"/>
              </w:rPr>
              <w:t xml:space="preserve">Similarity </w:t>
            </w:r>
            <w:r w:rsidR="568BB349" w:rsidRPr="568BB349">
              <w:rPr>
                <w:rFonts w:ascii="Aptos Narrow" w:eastAsia="Aptos Narrow" w:hAnsi="Aptos Narrow" w:cs="Aptos Narrow"/>
                <w:color w:val="000000" w:themeColor="text1"/>
                <w:sz w:val="22"/>
                <w:szCs w:val="22"/>
              </w:rPr>
              <w:t>Coefficient</w:t>
            </w:r>
          </w:p>
        </w:tc>
        <w:tc>
          <w:tcPr>
            <w:tcW w:w="3405" w:type="dxa"/>
            <w:tcMar>
              <w:top w:w="15" w:type="dxa"/>
              <w:left w:w="15" w:type="dxa"/>
              <w:right w:w="15" w:type="dxa"/>
            </w:tcMar>
            <w:vAlign w:val="bottom"/>
          </w:tcPr>
          <w:p w14:paraId="1F8627C0" w14:textId="783CA0C4" w:rsidR="332A8AF0" w:rsidRDefault="332A8AF0"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Lexical Similarity Coefficient</w:t>
            </w:r>
          </w:p>
        </w:tc>
      </w:tr>
      <w:tr w:rsidR="568BB349" w14:paraId="6EC912F4" w14:textId="77777777" w:rsidTr="073F3C1E">
        <w:trPr>
          <w:trHeight w:val="285"/>
        </w:trPr>
        <w:tc>
          <w:tcPr>
            <w:tcW w:w="2475" w:type="dxa"/>
            <w:tcMar>
              <w:top w:w="15" w:type="dxa"/>
              <w:left w:w="15" w:type="dxa"/>
              <w:right w:w="15" w:type="dxa"/>
            </w:tcMar>
            <w:vAlign w:val="bottom"/>
          </w:tcPr>
          <w:p w14:paraId="4618E747" w14:textId="7D140FAB"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DeBERTa_zero_shot</w:t>
            </w:r>
          </w:p>
        </w:tc>
        <w:tc>
          <w:tcPr>
            <w:tcW w:w="3075" w:type="dxa"/>
            <w:tcMar>
              <w:top w:w="15" w:type="dxa"/>
              <w:left w:w="15" w:type="dxa"/>
              <w:right w:w="15" w:type="dxa"/>
            </w:tcMar>
            <w:vAlign w:val="bottom"/>
          </w:tcPr>
          <w:p w14:paraId="1D5A5C20" w14:textId="2F534239"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0.864559</w:t>
            </w:r>
          </w:p>
        </w:tc>
        <w:tc>
          <w:tcPr>
            <w:tcW w:w="3405" w:type="dxa"/>
            <w:tcMar>
              <w:top w:w="15" w:type="dxa"/>
              <w:left w:w="15" w:type="dxa"/>
              <w:right w:w="15" w:type="dxa"/>
            </w:tcMar>
            <w:vAlign w:val="bottom"/>
          </w:tcPr>
          <w:p w14:paraId="7085987C" w14:textId="76C4AE11"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-0.49396</w:t>
            </w:r>
          </w:p>
        </w:tc>
      </w:tr>
      <w:tr w:rsidR="568BB349" w14:paraId="75F9476A" w14:textId="77777777" w:rsidTr="073F3C1E">
        <w:trPr>
          <w:trHeight w:val="285"/>
        </w:trPr>
        <w:tc>
          <w:tcPr>
            <w:tcW w:w="2475" w:type="dxa"/>
            <w:tcMar>
              <w:top w:w="15" w:type="dxa"/>
              <w:left w:w="15" w:type="dxa"/>
              <w:right w:w="15" w:type="dxa"/>
            </w:tcMar>
            <w:vAlign w:val="bottom"/>
          </w:tcPr>
          <w:p w14:paraId="1A817DB1" w14:textId="5BF36AA0"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DeBERTa_few_shot</w:t>
            </w:r>
          </w:p>
        </w:tc>
        <w:tc>
          <w:tcPr>
            <w:tcW w:w="3075" w:type="dxa"/>
            <w:tcMar>
              <w:top w:w="15" w:type="dxa"/>
              <w:left w:w="15" w:type="dxa"/>
              <w:right w:w="15" w:type="dxa"/>
            </w:tcMar>
            <w:vAlign w:val="bottom"/>
          </w:tcPr>
          <w:p w14:paraId="6BDF5D2A" w14:textId="0A11D61C"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0.773355</w:t>
            </w:r>
          </w:p>
        </w:tc>
        <w:tc>
          <w:tcPr>
            <w:tcW w:w="3405" w:type="dxa"/>
            <w:tcMar>
              <w:top w:w="15" w:type="dxa"/>
              <w:left w:w="15" w:type="dxa"/>
              <w:right w:w="15" w:type="dxa"/>
            </w:tcMar>
            <w:vAlign w:val="bottom"/>
          </w:tcPr>
          <w:p w14:paraId="2BBEDCEB" w14:textId="1FC57797"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-0.14108</w:t>
            </w:r>
          </w:p>
        </w:tc>
      </w:tr>
      <w:tr w:rsidR="568BB349" w14:paraId="3BBC0A41" w14:textId="77777777" w:rsidTr="073F3C1E">
        <w:trPr>
          <w:trHeight w:val="345"/>
        </w:trPr>
        <w:tc>
          <w:tcPr>
            <w:tcW w:w="2475" w:type="dxa"/>
            <w:tcMar>
              <w:top w:w="15" w:type="dxa"/>
              <w:left w:w="15" w:type="dxa"/>
              <w:right w:w="15" w:type="dxa"/>
            </w:tcMar>
            <w:vAlign w:val="bottom"/>
          </w:tcPr>
          <w:p w14:paraId="17C9375B" w14:textId="57F27E7E"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Mixtral-8x7B_zero_shot</w:t>
            </w:r>
          </w:p>
        </w:tc>
        <w:tc>
          <w:tcPr>
            <w:tcW w:w="3075" w:type="dxa"/>
            <w:tcMar>
              <w:top w:w="15" w:type="dxa"/>
              <w:left w:w="15" w:type="dxa"/>
              <w:right w:w="15" w:type="dxa"/>
            </w:tcMar>
            <w:vAlign w:val="bottom"/>
          </w:tcPr>
          <w:p w14:paraId="7297D534" w14:textId="7B926D5B"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-0.71374</w:t>
            </w:r>
          </w:p>
        </w:tc>
        <w:tc>
          <w:tcPr>
            <w:tcW w:w="3405" w:type="dxa"/>
            <w:tcMar>
              <w:top w:w="15" w:type="dxa"/>
              <w:left w:w="15" w:type="dxa"/>
              <w:right w:w="15" w:type="dxa"/>
            </w:tcMar>
            <w:vAlign w:val="bottom"/>
          </w:tcPr>
          <w:p w14:paraId="192D9406" w14:textId="003EEFFD"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-0.79943</w:t>
            </w:r>
          </w:p>
        </w:tc>
      </w:tr>
      <w:tr w:rsidR="568BB349" w14:paraId="61EE445F" w14:textId="77777777" w:rsidTr="073F3C1E">
        <w:trPr>
          <w:trHeight w:val="285"/>
        </w:trPr>
        <w:tc>
          <w:tcPr>
            <w:tcW w:w="2475" w:type="dxa"/>
            <w:tcMar>
              <w:top w:w="15" w:type="dxa"/>
              <w:left w:w="15" w:type="dxa"/>
              <w:right w:w="15" w:type="dxa"/>
            </w:tcMar>
            <w:vAlign w:val="bottom"/>
          </w:tcPr>
          <w:p w14:paraId="322290A2" w14:textId="0DA117AD"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Mixtral-8x7B_few_shot</w:t>
            </w:r>
          </w:p>
        </w:tc>
        <w:tc>
          <w:tcPr>
            <w:tcW w:w="3075" w:type="dxa"/>
            <w:tcMar>
              <w:top w:w="15" w:type="dxa"/>
              <w:left w:w="15" w:type="dxa"/>
              <w:right w:w="15" w:type="dxa"/>
            </w:tcMar>
            <w:vAlign w:val="bottom"/>
          </w:tcPr>
          <w:p w14:paraId="6A9BBC5D" w14:textId="1232C10C"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-0.83946</w:t>
            </w:r>
          </w:p>
        </w:tc>
        <w:tc>
          <w:tcPr>
            <w:tcW w:w="3405" w:type="dxa"/>
            <w:tcMar>
              <w:top w:w="15" w:type="dxa"/>
              <w:left w:w="15" w:type="dxa"/>
              <w:right w:w="15" w:type="dxa"/>
            </w:tcMar>
            <w:vAlign w:val="bottom"/>
          </w:tcPr>
          <w:p w14:paraId="07F7DC7E" w14:textId="5DB69D97"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-0.79943</w:t>
            </w:r>
          </w:p>
        </w:tc>
      </w:tr>
      <w:tr w:rsidR="568BB349" w14:paraId="69C63C67" w14:textId="77777777" w:rsidTr="073F3C1E">
        <w:trPr>
          <w:trHeight w:val="285"/>
        </w:trPr>
        <w:tc>
          <w:tcPr>
            <w:tcW w:w="2475" w:type="dxa"/>
            <w:tcMar>
              <w:top w:w="15" w:type="dxa"/>
              <w:left w:w="15" w:type="dxa"/>
              <w:right w:w="15" w:type="dxa"/>
            </w:tcMar>
            <w:vAlign w:val="bottom"/>
          </w:tcPr>
          <w:p w14:paraId="522AF401" w14:textId="1BAB998D"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Phi3_5_Mini_zero_shot</w:t>
            </w:r>
          </w:p>
        </w:tc>
        <w:tc>
          <w:tcPr>
            <w:tcW w:w="3075" w:type="dxa"/>
            <w:tcMar>
              <w:top w:w="15" w:type="dxa"/>
              <w:left w:w="15" w:type="dxa"/>
              <w:right w:w="15" w:type="dxa"/>
            </w:tcMar>
            <w:vAlign w:val="bottom"/>
          </w:tcPr>
          <w:p w14:paraId="0F3315DA" w14:textId="01CCFB2A"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-0.24504</w:t>
            </w:r>
          </w:p>
        </w:tc>
        <w:tc>
          <w:tcPr>
            <w:tcW w:w="3405" w:type="dxa"/>
            <w:tcMar>
              <w:top w:w="15" w:type="dxa"/>
              <w:left w:w="15" w:type="dxa"/>
              <w:right w:w="15" w:type="dxa"/>
            </w:tcMar>
            <w:vAlign w:val="bottom"/>
          </w:tcPr>
          <w:p w14:paraId="1488E218" w14:textId="021AF800"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-0.56036</w:t>
            </w:r>
          </w:p>
        </w:tc>
      </w:tr>
      <w:tr w:rsidR="568BB349" w14:paraId="1B7A6727" w14:textId="77777777" w:rsidTr="073F3C1E">
        <w:trPr>
          <w:trHeight w:val="285"/>
        </w:trPr>
        <w:tc>
          <w:tcPr>
            <w:tcW w:w="2475" w:type="dxa"/>
            <w:tcMar>
              <w:top w:w="15" w:type="dxa"/>
              <w:left w:w="15" w:type="dxa"/>
              <w:right w:w="15" w:type="dxa"/>
            </w:tcMar>
            <w:vAlign w:val="bottom"/>
          </w:tcPr>
          <w:p w14:paraId="7450FDED" w14:textId="3DA3425E"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Phi3_5_Mini_few_shot</w:t>
            </w:r>
          </w:p>
        </w:tc>
        <w:tc>
          <w:tcPr>
            <w:tcW w:w="3075" w:type="dxa"/>
            <w:tcMar>
              <w:top w:w="15" w:type="dxa"/>
              <w:left w:w="15" w:type="dxa"/>
              <w:right w:w="15" w:type="dxa"/>
            </w:tcMar>
            <w:vAlign w:val="bottom"/>
          </w:tcPr>
          <w:p w14:paraId="5B197F4C" w14:textId="19A39E0D"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-0.24504</w:t>
            </w:r>
          </w:p>
        </w:tc>
        <w:tc>
          <w:tcPr>
            <w:tcW w:w="3405" w:type="dxa"/>
            <w:tcMar>
              <w:top w:w="15" w:type="dxa"/>
              <w:left w:w="15" w:type="dxa"/>
              <w:right w:w="15" w:type="dxa"/>
            </w:tcMar>
            <w:vAlign w:val="bottom"/>
          </w:tcPr>
          <w:p w14:paraId="2FBD77E1" w14:textId="08487F2F"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-0.58749</w:t>
            </w:r>
          </w:p>
        </w:tc>
      </w:tr>
      <w:tr w:rsidR="568BB349" w14:paraId="0C588CFE" w14:textId="77777777" w:rsidTr="073F3C1E">
        <w:trPr>
          <w:trHeight w:val="285"/>
        </w:trPr>
        <w:tc>
          <w:tcPr>
            <w:tcW w:w="2475" w:type="dxa"/>
            <w:tcMar>
              <w:top w:w="15" w:type="dxa"/>
              <w:left w:w="15" w:type="dxa"/>
              <w:right w:w="15" w:type="dxa"/>
            </w:tcMar>
            <w:vAlign w:val="bottom"/>
          </w:tcPr>
          <w:p w14:paraId="607E3800" w14:textId="692CD9E9"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RoBERTa_zero_shot</w:t>
            </w:r>
          </w:p>
        </w:tc>
        <w:tc>
          <w:tcPr>
            <w:tcW w:w="3075" w:type="dxa"/>
            <w:tcMar>
              <w:top w:w="15" w:type="dxa"/>
              <w:left w:w="15" w:type="dxa"/>
              <w:right w:w="15" w:type="dxa"/>
            </w:tcMar>
            <w:vAlign w:val="bottom"/>
          </w:tcPr>
          <w:p w14:paraId="02193FA8" w14:textId="3A3DF69A"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0.744389</w:t>
            </w:r>
          </w:p>
        </w:tc>
        <w:tc>
          <w:tcPr>
            <w:tcW w:w="3405" w:type="dxa"/>
            <w:tcMar>
              <w:top w:w="15" w:type="dxa"/>
              <w:left w:w="15" w:type="dxa"/>
              <w:right w:w="15" w:type="dxa"/>
            </w:tcMar>
            <w:vAlign w:val="bottom"/>
          </w:tcPr>
          <w:p w14:paraId="30F3F3A7" w14:textId="071971D6"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-0.67722</w:t>
            </w:r>
          </w:p>
        </w:tc>
      </w:tr>
      <w:tr w:rsidR="568BB349" w14:paraId="2719D661" w14:textId="77777777" w:rsidTr="073F3C1E">
        <w:trPr>
          <w:trHeight w:val="285"/>
        </w:trPr>
        <w:tc>
          <w:tcPr>
            <w:tcW w:w="2475" w:type="dxa"/>
            <w:tcMar>
              <w:top w:w="15" w:type="dxa"/>
              <w:left w:w="15" w:type="dxa"/>
              <w:right w:w="15" w:type="dxa"/>
            </w:tcMar>
            <w:vAlign w:val="bottom"/>
          </w:tcPr>
          <w:p w14:paraId="69A31EB7" w14:textId="01472BDC"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RoBERTa_few_shot</w:t>
            </w:r>
          </w:p>
        </w:tc>
        <w:tc>
          <w:tcPr>
            <w:tcW w:w="3075" w:type="dxa"/>
            <w:tcMar>
              <w:top w:w="15" w:type="dxa"/>
              <w:left w:w="15" w:type="dxa"/>
              <w:right w:w="15" w:type="dxa"/>
            </w:tcMar>
            <w:vAlign w:val="bottom"/>
          </w:tcPr>
          <w:p w14:paraId="73F7817F" w14:textId="2CAAE176"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-0.90573</w:t>
            </w:r>
          </w:p>
        </w:tc>
        <w:tc>
          <w:tcPr>
            <w:tcW w:w="3405" w:type="dxa"/>
            <w:tcMar>
              <w:top w:w="15" w:type="dxa"/>
              <w:left w:w="15" w:type="dxa"/>
              <w:right w:w="15" w:type="dxa"/>
            </w:tcMar>
            <w:vAlign w:val="bottom"/>
          </w:tcPr>
          <w:p w14:paraId="72AB7AC0" w14:textId="5AAE7268"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0.472837</w:t>
            </w:r>
          </w:p>
        </w:tc>
      </w:tr>
      <w:tr w:rsidR="568BB349" w14:paraId="2A096003" w14:textId="77777777" w:rsidTr="073F3C1E">
        <w:trPr>
          <w:trHeight w:val="285"/>
        </w:trPr>
        <w:tc>
          <w:tcPr>
            <w:tcW w:w="2475" w:type="dxa"/>
            <w:tcMar>
              <w:top w:w="15" w:type="dxa"/>
              <w:left w:w="15" w:type="dxa"/>
              <w:right w:w="15" w:type="dxa"/>
            </w:tcMar>
            <w:vAlign w:val="bottom"/>
          </w:tcPr>
          <w:p w14:paraId="3359F39A" w14:textId="5D5DD23F"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Llama_3.2_zero_shot</w:t>
            </w:r>
          </w:p>
        </w:tc>
        <w:tc>
          <w:tcPr>
            <w:tcW w:w="3075" w:type="dxa"/>
            <w:tcMar>
              <w:top w:w="15" w:type="dxa"/>
              <w:left w:w="15" w:type="dxa"/>
              <w:right w:w="15" w:type="dxa"/>
            </w:tcMar>
            <w:vAlign w:val="bottom"/>
          </w:tcPr>
          <w:p w14:paraId="6F4D84F1" w14:textId="79E72C87"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0.289425</w:t>
            </w:r>
          </w:p>
        </w:tc>
        <w:tc>
          <w:tcPr>
            <w:tcW w:w="3405" w:type="dxa"/>
            <w:tcMar>
              <w:top w:w="15" w:type="dxa"/>
              <w:left w:w="15" w:type="dxa"/>
              <w:right w:w="15" w:type="dxa"/>
            </w:tcMar>
            <w:vAlign w:val="bottom"/>
          </w:tcPr>
          <w:p w14:paraId="73397D1D" w14:textId="7AE1E8B0"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-0.6791</w:t>
            </w:r>
          </w:p>
        </w:tc>
      </w:tr>
      <w:tr w:rsidR="568BB349" w14:paraId="753D3DF0" w14:textId="77777777" w:rsidTr="073F3C1E">
        <w:trPr>
          <w:trHeight w:val="285"/>
        </w:trPr>
        <w:tc>
          <w:tcPr>
            <w:tcW w:w="2475" w:type="dxa"/>
            <w:tcMar>
              <w:top w:w="15" w:type="dxa"/>
              <w:left w:w="15" w:type="dxa"/>
              <w:right w:w="15" w:type="dxa"/>
            </w:tcMar>
            <w:vAlign w:val="bottom"/>
          </w:tcPr>
          <w:p w14:paraId="39ABA2FE" w14:textId="7029443F"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Llama_3.2_few_shot</w:t>
            </w:r>
          </w:p>
        </w:tc>
        <w:tc>
          <w:tcPr>
            <w:tcW w:w="3075" w:type="dxa"/>
            <w:tcMar>
              <w:top w:w="15" w:type="dxa"/>
              <w:left w:w="15" w:type="dxa"/>
              <w:right w:w="15" w:type="dxa"/>
            </w:tcMar>
            <w:vAlign w:val="bottom"/>
          </w:tcPr>
          <w:p w14:paraId="163FA136" w14:textId="20AEFC03"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0.271278</w:t>
            </w:r>
          </w:p>
        </w:tc>
        <w:tc>
          <w:tcPr>
            <w:tcW w:w="3405" w:type="dxa"/>
            <w:tcMar>
              <w:top w:w="15" w:type="dxa"/>
              <w:left w:w="15" w:type="dxa"/>
              <w:right w:w="15" w:type="dxa"/>
            </w:tcMar>
            <w:vAlign w:val="bottom"/>
          </w:tcPr>
          <w:p w14:paraId="699A9950" w14:textId="1EBEB19A"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0.238513</w:t>
            </w:r>
          </w:p>
        </w:tc>
      </w:tr>
      <w:tr w:rsidR="568BB349" w14:paraId="0EE3DFC0" w14:textId="77777777" w:rsidTr="073F3C1E">
        <w:trPr>
          <w:trHeight w:val="285"/>
        </w:trPr>
        <w:tc>
          <w:tcPr>
            <w:tcW w:w="2475" w:type="dxa"/>
            <w:tcMar>
              <w:top w:w="15" w:type="dxa"/>
              <w:left w:w="15" w:type="dxa"/>
              <w:right w:w="15" w:type="dxa"/>
            </w:tcMar>
            <w:vAlign w:val="bottom"/>
          </w:tcPr>
          <w:p w14:paraId="1238C3AA" w14:textId="0D390D50"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Total Average</w:t>
            </w:r>
          </w:p>
        </w:tc>
        <w:tc>
          <w:tcPr>
            <w:tcW w:w="3075" w:type="dxa"/>
            <w:tcMar>
              <w:top w:w="15" w:type="dxa"/>
              <w:left w:w="15" w:type="dxa"/>
              <w:right w:w="15" w:type="dxa"/>
            </w:tcMar>
            <w:vAlign w:val="bottom"/>
          </w:tcPr>
          <w:p w14:paraId="19601A38" w14:textId="36A2FBD9"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-0.0006</w:t>
            </w:r>
          </w:p>
        </w:tc>
        <w:tc>
          <w:tcPr>
            <w:tcW w:w="3405" w:type="dxa"/>
            <w:tcMar>
              <w:top w:w="15" w:type="dxa"/>
              <w:left w:w="15" w:type="dxa"/>
              <w:right w:w="15" w:type="dxa"/>
            </w:tcMar>
            <w:vAlign w:val="bottom"/>
          </w:tcPr>
          <w:p w14:paraId="3C37E0C2" w14:textId="1E0C2901" w:rsidR="568BB349" w:rsidRDefault="568BB349" w:rsidP="568BB349">
            <w:pPr>
              <w:spacing w:after="0"/>
              <w:rPr>
                <w:rFonts w:ascii="Aptos Narrow" w:eastAsia="Aptos Narrow" w:hAnsi="Aptos Narrow" w:cs="Aptos Narrow"/>
                <w:color w:val="000000" w:themeColor="text1"/>
                <w:sz w:val="22"/>
                <w:szCs w:val="22"/>
              </w:rPr>
            </w:pPr>
            <w:r w:rsidRPr="568BB349">
              <w:rPr>
                <w:rFonts w:ascii="Aptos Narrow" w:eastAsia="Aptos Narrow" w:hAnsi="Aptos Narrow" w:cs="Aptos Narrow"/>
                <w:color w:val="000000" w:themeColor="text1"/>
                <w:sz w:val="22"/>
                <w:szCs w:val="22"/>
              </w:rPr>
              <w:t>-0.40267</w:t>
            </w:r>
          </w:p>
        </w:tc>
      </w:tr>
    </w:tbl>
    <w:p w14:paraId="1029D9AC" w14:textId="16C48438" w:rsidR="4BB29D06" w:rsidRDefault="4BB29D06" w:rsidP="568BB349">
      <w:pPr>
        <w:spacing w:before="240"/>
        <w:rPr>
          <w:sz w:val="22"/>
          <w:szCs w:val="22"/>
        </w:rPr>
      </w:pPr>
      <w:r w:rsidRPr="568BB349">
        <w:rPr>
          <w:sz w:val="22"/>
          <w:szCs w:val="22"/>
        </w:rPr>
        <w:t>From these results,</w:t>
      </w:r>
      <w:r w:rsidR="12B95F23" w:rsidRPr="568BB349">
        <w:rPr>
          <w:sz w:val="22"/>
          <w:szCs w:val="22"/>
        </w:rPr>
        <w:t xml:space="preserve"> for semantic similarity,</w:t>
      </w:r>
      <w:r w:rsidRPr="568BB349">
        <w:rPr>
          <w:sz w:val="22"/>
          <w:szCs w:val="22"/>
        </w:rPr>
        <w:t xml:space="preserve"> we can see that there is strong </w:t>
      </w:r>
      <w:r w:rsidR="1768C65A" w:rsidRPr="5C97C40D">
        <w:rPr>
          <w:sz w:val="22"/>
          <w:szCs w:val="22"/>
        </w:rPr>
        <w:t>positive</w:t>
      </w:r>
      <w:r w:rsidRPr="6EED60C0">
        <w:rPr>
          <w:sz w:val="22"/>
          <w:szCs w:val="22"/>
        </w:rPr>
        <w:t xml:space="preserve"> </w:t>
      </w:r>
      <w:r w:rsidRPr="568BB349">
        <w:rPr>
          <w:sz w:val="22"/>
          <w:szCs w:val="22"/>
        </w:rPr>
        <w:t xml:space="preserve">correlation between similarity between </w:t>
      </w:r>
      <w:r w:rsidR="7D668614" w:rsidRPr="568BB349">
        <w:rPr>
          <w:sz w:val="22"/>
          <w:szCs w:val="22"/>
        </w:rPr>
        <w:t>a</w:t>
      </w:r>
      <w:r w:rsidRPr="568BB349">
        <w:rPr>
          <w:sz w:val="22"/>
          <w:szCs w:val="22"/>
        </w:rPr>
        <w:t xml:space="preserve"> question </w:t>
      </w:r>
      <w:r w:rsidR="1214225F" w:rsidRPr="568BB349">
        <w:rPr>
          <w:sz w:val="22"/>
          <w:szCs w:val="22"/>
        </w:rPr>
        <w:t>and its sema</w:t>
      </w:r>
      <w:r w:rsidR="1A88DD4C" w:rsidRPr="568BB349">
        <w:rPr>
          <w:sz w:val="22"/>
          <w:szCs w:val="22"/>
        </w:rPr>
        <w:t>ntic reconstruction form for De</w:t>
      </w:r>
      <w:r w:rsidR="1214225F" w:rsidRPr="568BB349">
        <w:rPr>
          <w:sz w:val="22"/>
          <w:szCs w:val="22"/>
        </w:rPr>
        <w:t>BERTa and RoBERTa models</w:t>
      </w:r>
      <w:r w:rsidR="608850B1" w:rsidRPr="568BB349">
        <w:rPr>
          <w:sz w:val="22"/>
          <w:szCs w:val="22"/>
        </w:rPr>
        <w:t xml:space="preserve">. In contrast, </w:t>
      </w:r>
      <w:r w:rsidR="301BDC2C" w:rsidRPr="568BB349">
        <w:rPr>
          <w:sz w:val="22"/>
          <w:szCs w:val="22"/>
        </w:rPr>
        <w:t xml:space="preserve">other models </w:t>
      </w:r>
      <w:r w:rsidR="6908671C" w:rsidRPr="568BB349">
        <w:rPr>
          <w:sz w:val="22"/>
          <w:szCs w:val="22"/>
        </w:rPr>
        <w:t xml:space="preserve">show little to no correlation for this </w:t>
      </w:r>
      <w:r w:rsidR="7699042C" w:rsidRPr="568BB349">
        <w:rPr>
          <w:sz w:val="22"/>
          <w:szCs w:val="22"/>
        </w:rPr>
        <w:t>metric</w:t>
      </w:r>
      <w:r w:rsidR="6908671C" w:rsidRPr="568BB349">
        <w:rPr>
          <w:sz w:val="22"/>
          <w:szCs w:val="22"/>
        </w:rPr>
        <w:t>.</w:t>
      </w:r>
      <w:r w:rsidR="6E46C3C7" w:rsidRPr="568BB349">
        <w:rPr>
          <w:sz w:val="22"/>
          <w:szCs w:val="22"/>
        </w:rPr>
        <w:t xml:space="preserve"> On the other hand, several models show</w:t>
      </w:r>
      <w:r w:rsidR="456EAF33" w:rsidRPr="568BB349">
        <w:rPr>
          <w:sz w:val="22"/>
          <w:szCs w:val="22"/>
        </w:rPr>
        <w:t xml:space="preserve"> a positive correlation between Lexical Similarity </w:t>
      </w:r>
      <w:r w:rsidR="36D13F6F" w:rsidRPr="568BB349">
        <w:rPr>
          <w:sz w:val="22"/>
          <w:szCs w:val="22"/>
        </w:rPr>
        <w:t xml:space="preserve">and </w:t>
      </w:r>
      <w:r w:rsidR="53A015EB" w:rsidRPr="568BB349">
        <w:rPr>
          <w:sz w:val="22"/>
          <w:szCs w:val="22"/>
        </w:rPr>
        <w:t>group</w:t>
      </w:r>
      <w:r w:rsidR="31D3EAE6" w:rsidRPr="568BB349">
        <w:rPr>
          <w:sz w:val="22"/>
          <w:szCs w:val="22"/>
        </w:rPr>
        <w:t>-based accuracy.</w:t>
      </w:r>
      <w:r w:rsidR="69E4F6F1" w:rsidRPr="568BB349">
        <w:rPr>
          <w:sz w:val="22"/>
          <w:szCs w:val="22"/>
        </w:rPr>
        <w:t xml:space="preserve"> Thus, we can conclude that semantic similarity is a possible metric for BERT models while </w:t>
      </w:r>
      <w:r w:rsidR="27717EF0" w:rsidRPr="568BB349">
        <w:rPr>
          <w:sz w:val="22"/>
          <w:szCs w:val="22"/>
        </w:rPr>
        <w:t>lexical similarity is a possible useful metric when training models.</w:t>
      </w:r>
      <w:r w:rsidR="47BFBC86" w:rsidRPr="2C5191AD">
        <w:rPr>
          <w:sz w:val="22"/>
          <w:szCs w:val="22"/>
        </w:rPr>
        <w:t xml:space="preserve"> </w:t>
      </w:r>
      <w:r w:rsidR="47BFBC86" w:rsidRPr="4FFB27A9">
        <w:rPr>
          <w:sz w:val="22"/>
          <w:szCs w:val="22"/>
        </w:rPr>
        <w:t xml:space="preserve">However, since we are </w:t>
      </w:r>
      <w:r w:rsidR="3961380F" w:rsidRPr="6E4EB9A0">
        <w:rPr>
          <w:sz w:val="22"/>
          <w:szCs w:val="22"/>
        </w:rPr>
        <w:t>receiving</w:t>
      </w:r>
      <w:r w:rsidR="47BFBC86" w:rsidRPr="774FA897">
        <w:rPr>
          <w:sz w:val="22"/>
          <w:szCs w:val="22"/>
        </w:rPr>
        <w:t xml:space="preserve"> mixed results</w:t>
      </w:r>
      <w:r w:rsidR="47BFBC86" w:rsidRPr="1028C4BE">
        <w:rPr>
          <w:sz w:val="22"/>
          <w:szCs w:val="22"/>
        </w:rPr>
        <w:t xml:space="preserve"> from this test</w:t>
      </w:r>
      <w:r w:rsidR="411B966A" w:rsidRPr="247B8CC5">
        <w:rPr>
          <w:sz w:val="22"/>
          <w:szCs w:val="22"/>
        </w:rPr>
        <w:t xml:space="preserve">, we </w:t>
      </w:r>
      <w:r w:rsidR="411B966A" w:rsidRPr="1727C6A8">
        <w:rPr>
          <w:sz w:val="22"/>
          <w:szCs w:val="22"/>
        </w:rPr>
        <w:t xml:space="preserve">have concluded that </w:t>
      </w:r>
      <w:r w:rsidR="411B966A" w:rsidRPr="08356921">
        <w:rPr>
          <w:sz w:val="22"/>
          <w:szCs w:val="22"/>
        </w:rPr>
        <w:t xml:space="preserve">this </w:t>
      </w:r>
      <w:r w:rsidR="411B966A" w:rsidRPr="6D4CA852">
        <w:rPr>
          <w:sz w:val="22"/>
          <w:szCs w:val="22"/>
        </w:rPr>
        <w:t>metric should not be used</w:t>
      </w:r>
      <w:r w:rsidR="411B966A" w:rsidRPr="4EFA20C0">
        <w:rPr>
          <w:sz w:val="22"/>
          <w:szCs w:val="22"/>
        </w:rPr>
        <w:t xml:space="preserve"> </w:t>
      </w:r>
      <w:r w:rsidR="411B966A" w:rsidRPr="116389F7">
        <w:rPr>
          <w:sz w:val="22"/>
          <w:szCs w:val="22"/>
        </w:rPr>
        <w:t xml:space="preserve">as a final </w:t>
      </w:r>
      <w:r w:rsidR="411B966A" w:rsidRPr="599EF58D">
        <w:rPr>
          <w:sz w:val="22"/>
          <w:szCs w:val="22"/>
        </w:rPr>
        <w:t>evaluation metric</w:t>
      </w:r>
      <w:r w:rsidR="411B966A" w:rsidRPr="7AF8E580">
        <w:rPr>
          <w:sz w:val="22"/>
          <w:szCs w:val="22"/>
        </w:rPr>
        <w:t>.</w:t>
      </w:r>
    </w:p>
    <w:p w14:paraId="3E5810B5" w14:textId="07CC094D" w:rsidR="156A319C" w:rsidRDefault="00C309DF" w:rsidP="006640ED">
      <w:pPr>
        <w:pStyle w:val="Heading4"/>
      </w:pPr>
      <w:r>
        <w:t>b</w:t>
      </w:r>
      <w:r w:rsidR="5B676794" w:rsidRPr="029F516D">
        <w:t>. Hyperparameter tuning</w:t>
      </w:r>
    </w:p>
    <w:p w14:paraId="5661A9EF" w14:textId="61D76C4E" w:rsidR="002208B4" w:rsidRDefault="6A022CD6" w:rsidP="52809EAA">
      <w:pPr>
        <w:spacing w:before="240"/>
        <w:rPr>
          <w:sz w:val="22"/>
          <w:szCs w:val="22"/>
        </w:rPr>
      </w:pPr>
      <w:r w:rsidRPr="52809EAA">
        <w:rPr>
          <w:sz w:val="22"/>
          <w:szCs w:val="22"/>
        </w:rPr>
        <w:t>It was required for us to fine tune the LLM model to suit the Brain-Teaser dataset. To this end, at first, we trained the model on the training dataset and measured the train loss, validation loss across each step in all the epochs</w:t>
      </w:r>
      <w:r w:rsidRPr="22C3EB61">
        <w:rPr>
          <w:sz w:val="22"/>
          <w:szCs w:val="22"/>
        </w:rPr>
        <w:t>.</w:t>
      </w:r>
      <w:r w:rsidRPr="331FA029">
        <w:rPr>
          <w:sz w:val="22"/>
          <w:szCs w:val="22"/>
        </w:rPr>
        <w:t xml:space="preserve"> </w:t>
      </w:r>
      <w:r w:rsidRPr="6D8D1A91">
        <w:rPr>
          <w:sz w:val="22"/>
          <w:szCs w:val="22"/>
        </w:rPr>
        <w:t xml:space="preserve">In the hyper </w:t>
      </w:r>
      <w:r w:rsidRPr="2DC5555B">
        <w:rPr>
          <w:sz w:val="22"/>
          <w:szCs w:val="22"/>
        </w:rPr>
        <w:t>parameter tuning</w:t>
      </w:r>
      <w:r w:rsidRPr="10C4DD63">
        <w:rPr>
          <w:sz w:val="22"/>
          <w:szCs w:val="22"/>
        </w:rPr>
        <w:t xml:space="preserve"> process,</w:t>
      </w:r>
      <w:r w:rsidR="553B6630" w:rsidRPr="10C4DD63">
        <w:rPr>
          <w:sz w:val="22"/>
          <w:szCs w:val="22"/>
        </w:rPr>
        <w:t xml:space="preserve"> we also had to </w:t>
      </w:r>
      <w:r w:rsidR="553B6630" w:rsidRPr="40C0758C">
        <w:rPr>
          <w:sz w:val="22"/>
          <w:szCs w:val="22"/>
        </w:rPr>
        <w:t xml:space="preserve">take </w:t>
      </w:r>
      <w:r w:rsidR="553B6630" w:rsidRPr="54653C5B">
        <w:rPr>
          <w:sz w:val="22"/>
          <w:szCs w:val="22"/>
        </w:rPr>
        <w:t>care</w:t>
      </w:r>
      <w:r w:rsidR="553B6630" w:rsidRPr="0061900C">
        <w:rPr>
          <w:sz w:val="22"/>
          <w:szCs w:val="22"/>
        </w:rPr>
        <w:t xml:space="preserve"> </w:t>
      </w:r>
      <w:r w:rsidR="553B6630" w:rsidRPr="0B3761A8">
        <w:rPr>
          <w:sz w:val="22"/>
          <w:szCs w:val="22"/>
        </w:rPr>
        <w:t xml:space="preserve">of </w:t>
      </w:r>
      <w:r w:rsidR="553B6630" w:rsidRPr="36B78BC8">
        <w:rPr>
          <w:sz w:val="22"/>
          <w:szCs w:val="22"/>
        </w:rPr>
        <w:t>possible overfitting</w:t>
      </w:r>
      <w:r w:rsidR="553B6630" w:rsidRPr="1062F97A">
        <w:rPr>
          <w:sz w:val="22"/>
          <w:szCs w:val="22"/>
        </w:rPr>
        <w:t xml:space="preserve"> and underfitting</w:t>
      </w:r>
      <w:r w:rsidR="553B6630" w:rsidRPr="36B78BC8">
        <w:rPr>
          <w:sz w:val="22"/>
          <w:szCs w:val="22"/>
        </w:rPr>
        <w:t xml:space="preserve"> </w:t>
      </w:r>
      <w:r w:rsidR="553B6630" w:rsidRPr="5B003572">
        <w:rPr>
          <w:sz w:val="22"/>
          <w:szCs w:val="22"/>
        </w:rPr>
        <w:t xml:space="preserve">of the model. </w:t>
      </w:r>
      <w:r w:rsidR="553B6630" w:rsidRPr="6906EBB0">
        <w:rPr>
          <w:sz w:val="22"/>
          <w:szCs w:val="22"/>
        </w:rPr>
        <w:t>They were measured b</w:t>
      </w:r>
      <w:r w:rsidR="1AACBEF1" w:rsidRPr="6906EBB0">
        <w:rPr>
          <w:sz w:val="22"/>
          <w:szCs w:val="22"/>
        </w:rPr>
        <w:t xml:space="preserve">y the </w:t>
      </w:r>
      <w:r w:rsidR="1AACBEF1" w:rsidRPr="03382208">
        <w:rPr>
          <w:sz w:val="22"/>
          <w:szCs w:val="22"/>
        </w:rPr>
        <w:t xml:space="preserve">divergence score which </w:t>
      </w:r>
      <w:r w:rsidR="1AACBEF1" w:rsidRPr="3F99A9BC">
        <w:rPr>
          <w:sz w:val="22"/>
          <w:szCs w:val="22"/>
        </w:rPr>
        <w:t xml:space="preserve">is the subtraction </w:t>
      </w:r>
      <w:r w:rsidR="1AACBEF1" w:rsidRPr="3CAAFE38">
        <w:rPr>
          <w:sz w:val="22"/>
          <w:szCs w:val="22"/>
        </w:rPr>
        <w:t xml:space="preserve">result of </w:t>
      </w:r>
      <w:r w:rsidR="1AACBEF1" w:rsidRPr="45E6B072">
        <w:rPr>
          <w:sz w:val="22"/>
          <w:szCs w:val="22"/>
        </w:rPr>
        <w:t xml:space="preserve">training loss from </w:t>
      </w:r>
      <w:r w:rsidR="1AACBEF1" w:rsidRPr="3C3869A9">
        <w:rPr>
          <w:sz w:val="22"/>
          <w:szCs w:val="22"/>
        </w:rPr>
        <w:t>validation loss</w:t>
      </w:r>
      <w:r w:rsidR="1AACBEF1" w:rsidRPr="1E2961D2">
        <w:rPr>
          <w:sz w:val="22"/>
          <w:szCs w:val="22"/>
        </w:rPr>
        <w:t xml:space="preserve"> </w:t>
      </w:r>
      <w:r w:rsidR="1AACBEF1" w:rsidRPr="37A5424C">
        <w:rPr>
          <w:sz w:val="22"/>
          <w:szCs w:val="22"/>
        </w:rPr>
        <w:t xml:space="preserve">at the end of </w:t>
      </w:r>
      <w:r w:rsidR="1AACBEF1" w:rsidRPr="3929CDA8">
        <w:rPr>
          <w:sz w:val="22"/>
          <w:szCs w:val="22"/>
        </w:rPr>
        <w:t>each epoch</w:t>
      </w:r>
      <w:r w:rsidR="1AACBEF1" w:rsidRPr="36248BD9">
        <w:rPr>
          <w:sz w:val="22"/>
          <w:szCs w:val="22"/>
        </w:rPr>
        <w:t xml:space="preserve">. </w:t>
      </w:r>
      <w:r w:rsidR="1AACBEF1" w:rsidRPr="3A687CFD">
        <w:rPr>
          <w:sz w:val="22"/>
          <w:szCs w:val="22"/>
        </w:rPr>
        <w:t>If the divergence</w:t>
      </w:r>
      <w:r w:rsidR="1AACBEF1" w:rsidRPr="33B31139">
        <w:rPr>
          <w:sz w:val="22"/>
          <w:szCs w:val="22"/>
        </w:rPr>
        <w:t xml:space="preserve"> score was </w:t>
      </w:r>
      <w:r w:rsidR="1AACBEF1" w:rsidRPr="47B0EDCB">
        <w:rPr>
          <w:sz w:val="22"/>
          <w:szCs w:val="22"/>
        </w:rPr>
        <w:t>greater than</w:t>
      </w:r>
      <w:r w:rsidR="1AACBEF1" w:rsidRPr="7BD8C770">
        <w:rPr>
          <w:sz w:val="22"/>
          <w:szCs w:val="22"/>
        </w:rPr>
        <w:t xml:space="preserve"> 0, model was </w:t>
      </w:r>
      <w:r w:rsidR="1AACBEF1" w:rsidRPr="4215784C">
        <w:rPr>
          <w:sz w:val="22"/>
          <w:szCs w:val="22"/>
        </w:rPr>
        <w:t>overfitti</w:t>
      </w:r>
      <w:r w:rsidR="654C72DE" w:rsidRPr="4215784C">
        <w:rPr>
          <w:sz w:val="22"/>
          <w:szCs w:val="22"/>
        </w:rPr>
        <w:t>ng and if it was less</w:t>
      </w:r>
      <w:r w:rsidR="654C72DE" w:rsidRPr="6AC9D982">
        <w:rPr>
          <w:sz w:val="22"/>
          <w:szCs w:val="22"/>
        </w:rPr>
        <w:t xml:space="preserve"> than 0, model was </w:t>
      </w:r>
      <w:r w:rsidR="654C72DE" w:rsidRPr="64FC5559">
        <w:rPr>
          <w:sz w:val="22"/>
          <w:szCs w:val="22"/>
        </w:rPr>
        <w:t xml:space="preserve">underfitting. </w:t>
      </w:r>
      <w:r w:rsidR="654C72DE" w:rsidRPr="129D85CD">
        <w:rPr>
          <w:sz w:val="22"/>
          <w:szCs w:val="22"/>
        </w:rPr>
        <w:t xml:space="preserve">A </w:t>
      </w:r>
      <w:r w:rsidR="654C72DE" w:rsidRPr="4B3847A7">
        <w:rPr>
          <w:sz w:val="22"/>
          <w:szCs w:val="22"/>
        </w:rPr>
        <w:t xml:space="preserve">divergence </w:t>
      </w:r>
      <w:r w:rsidR="654C72DE" w:rsidRPr="411637C3">
        <w:rPr>
          <w:sz w:val="22"/>
          <w:szCs w:val="22"/>
        </w:rPr>
        <w:t>score of exactly</w:t>
      </w:r>
      <w:r w:rsidR="654C72DE" w:rsidRPr="1183BC67">
        <w:rPr>
          <w:sz w:val="22"/>
          <w:szCs w:val="22"/>
        </w:rPr>
        <w:t xml:space="preserve"> 0 would indicate </w:t>
      </w:r>
      <w:r w:rsidR="654C72DE" w:rsidRPr="5DD32351">
        <w:rPr>
          <w:sz w:val="22"/>
          <w:szCs w:val="22"/>
        </w:rPr>
        <w:t>finding a good fit</w:t>
      </w:r>
      <w:r w:rsidR="654C72DE" w:rsidRPr="348908D2">
        <w:rPr>
          <w:sz w:val="22"/>
          <w:szCs w:val="22"/>
        </w:rPr>
        <w:t xml:space="preserve"> </w:t>
      </w:r>
      <w:r w:rsidR="654C72DE" w:rsidRPr="7392A908">
        <w:rPr>
          <w:sz w:val="22"/>
          <w:szCs w:val="22"/>
        </w:rPr>
        <w:t xml:space="preserve">model. The greater or less the divergence score, the more was the degree of overfitting or underfitting. </w:t>
      </w:r>
    </w:p>
    <w:p w14:paraId="3D9A1579" w14:textId="77777777" w:rsidR="00957A6B" w:rsidRDefault="00957A6B" w:rsidP="00957A6B">
      <w:pPr>
        <w:spacing w:before="240"/>
        <w:rPr>
          <w:sz w:val="22"/>
          <w:szCs w:val="22"/>
        </w:rPr>
      </w:pPr>
      <w:r w:rsidRPr="00712E0D">
        <w:rPr>
          <w:sz w:val="22"/>
          <w:szCs w:val="22"/>
        </w:rPr>
        <w:t>For fine-tuning, we used Low-Rank Adaptation (LoRA), which introduces smaller trainable matrices alongside the model’s weight matrices. This reduces the number of trainable parameters, making the process more computationally efficient.</w:t>
      </w:r>
      <w:r>
        <w:t xml:space="preserve"> </w:t>
      </w:r>
      <w:r>
        <w:rPr>
          <w:sz w:val="22"/>
          <w:szCs w:val="22"/>
        </w:rPr>
        <w:t>We used the following parameters for fine-tuning:</w:t>
      </w:r>
      <w:r>
        <w:br/>
      </w:r>
      <w:r>
        <w:rPr>
          <w:sz w:val="22"/>
          <w:szCs w:val="22"/>
        </w:rPr>
        <w:t>Batch size: 16,   Epochs: 5,   Rank: 4,   LoRA rank: 4,   LoRA Alpha: 8,   LoRA Dropout: 0.1</w:t>
      </w:r>
    </w:p>
    <w:p w14:paraId="5B369F6B" w14:textId="77777777" w:rsidR="00957A6B" w:rsidRPr="002208B4" w:rsidRDefault="00957A6B" w:rsidP="00957A6B">
      <w:pPr>
        <w:spacing w:after="0"/>
        <w:rPr>
          <w:sz w:val="22"/>
          <w:szCs w:val="22"/>
        </w:rPr>
      </w:pPr>
      <w:r w:rsidRPr="002208B4">
        <w:rPr>
          <w:sz w:val="22"/>
          <w:szCs w:val="22"/>
        </w:rPr>
        <w:t>We performed a grid search on the following values for learning rate and weight decay:</w:t>
      </w:r>
    </w:p>
    <w:p w14:paraId="598EAB41" w14:textId="77777777" w:rsidR="00957A6B" w:rsidRPr="002208B4" w:rsidRDefault="00957A6B" w:rsidP="00957A6B">
      <w:pPr>
        <w:pStyle w:val="ListParagraph"/>
        <w:numPr>
          <w:ilvl w:val="0"/>
          <w:numId w:val="16"/>
        </w:numPr>
        <w:rPr>
          <w:sz w:val="22"/>
          <w:szCs w:val="22"/>
        </w:rPr>
      </w:pPr>
      <w:r w:rsidRPr="002208B4">
        <w:rPr>
          <w:sz w:val="22"/>
          <w:szCs w:val="22"/>
        </w:rPr>
        <w:t>Learning rate: [0.1, 0.05, 0.01, 0.005, 0.001, 0.0005, 0.0001, 0.00001]</w:t>
      </w:r>
    </w:p>
    <w:p w14:paraId="349E7277" w14:textId="04923DC0" w:rsidR="00957A6B" w:rsidRDefault="00957A6B" w:rsidP="77F23E8E">
      <w:pPr>
        <w:pStyle w:val="ListParagraph"/>
        <w:numPr>
          <w:ilvl w:val="0"/>
          <w:numId w:val="16"/>
        </w:numPr>
        <w:spacing w:before="240"/>
        <w:rPr>
          <w:sz w:val="22"/>
          <w:szCs w:val="22"/>
        </w:rPr>
      </w:pPr>
      <w:r w:rsidRPr="002208B4">
        <w:rPr>
          <w:sz w:val="22"/>
          <w:szCs w:val="22"/>
        </w:rPr>
        <w:t>Weight decay: [0.1, 0.05, 0.01, 0.005, 0.001, 0.0005, 0.0001, 0.00001]</w:t>
      </w:r>
    </w:p>
    <w:p w14:paraId="20483BF9" w14:textId="77777777" w:rsidR="00512D23" w:rsidRDefault="00512D23" w:rsidP="2B78C1AB">
      <w:pPr>
        <w:spacing w:before="240"/>
        <w:rPr>
          <w:b/>
          <w:bCs/>
          <w:sz w:val="22"/>
          <w:szCs w:val="22"/>
        </w:rPr>
      </w:pPr>
    </w:p>
    <w:p w14:paraId="1F1DB26E" w14:textId="77777777" w:rsidR="00512D23" w:rsidRDefault="00512D23" w:rsidP="2B78C1AB">
      <w:pPr>
        <w:spacing w:before="240"/>
        <w:rPr>
          <w:b/>
          <w:bCs/>
          <w:sz w:val="22"/>
          <w:szCs w:val="22"/>
        </w:rPr>
      </w:pPr>
    </w:p>
    <w:p w14:paraId="76C4DD4F" w14:textId="77777777" w:rsidR="00512D23" w:rsidRDefault="00512D23" w:rsidP="2B78C1AB">
      <w:pPr>
        <w:spacing w:before="240"/>
        <w:rPr>
          <w:b/>
          <w:bCs/>
          <w:sz w:val="22"/>
          <w:szCs w:val="22"/>
        </w:rPr>
      </w:pPr>
    </w:p>
    <w:p w14:paraId="1A583943" w14:textId="77777777" w:rsidR="00512D23" w:rsidRDefault="00512D23" w:rsidP="2B78C1AB">
      <w:pPr>
        <w:spacing w:before="240"/>
        <w:rPr>
          <w:b/>
          <w:bCs/>
          <w:sz w:val="22"/>
          <w:szCs w:val="22"/>
        </w:rPr>
      </w:pPr>
    </w:p>
    <w:p w14:paraId="2B77865B" w14:textId="77777777" w:rsidR="00512D23" w:rsidRDefault="00512D23" w:rsidP="2B78C1AB">
      <w:pPr>
        <w:spacing w:before="240"/>
        <w:rPr>
          <w:b/>
          <w:bCs/>
          <w:sz w:val="22"/>
          <w:szCs w:val="22"/>
        </w:rPr>
      </w:pPr>
    </w:p>
    <w:p w14:paraId="66E5F864" w14:textId="1C752281" w:rsidR="2B78C1AB" w:rsidRPr="00512D23" w:rsidRDefault="6F658CBE" w:rsidP="00512D23">
      <w:pPr>
        <w:pStyle w:val="Heading2"/>
      </w:pPr>
      <w:r w:rsidRPr="00512D23">
        <w:t>Mixtral-8x7B-v0.1</w:t>
      </w:r>
      <w:r w:rsidR="00512D23">
        <w:t xml:space="preserve"> Instruct:</w:t>
      </w:r>
    </w:p>
    <w:tbl>
      <w:tblPr>
        <w:tblStyle w:val="TableGrid"/>
        <w:tblW w:w="978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3105"/>
        <w:gridCol w:w="3165"/>
        <w:gridCol w:w="3510"/>
      </w:tblGrid>
      <w:tr w:rsidR="3A810CC2" w14:paraId="51DF489B" w14:textId="77777777" w:rsidTr="252F039A">
        <w:trPr>
          <w:trHeight w:val="2775"/>
        </w:trPr>
        <w:tc>
          <w:tcPr>
            <w:tcW w:w="3105" w:type="dxa"/>
          </w:tcPr>
          <w:p w14:paraId="0ACA67CF" w14:textId="358179F8" w:rsidR="4B26AE28" w:rsidRDefault="4B26AE28" w:rsidP="3A810CC2">
            <w:r>
              <w:rPr>
                <w:noProof/>
              </w:rPr>
              <w:drawing>
                <wp:inline distT="0" distB="0" distL="0" distR="0" wp14:anchorId="1C833A9C" wp14:editId="1F217436">
                  <wp:extent cx="1830905" cy="1662606"/>
                  <wp:effectExtent l="0" t="0" r="0" b="0"/>
                  <wp:docPr id="1007560260" name="Picture 734847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847537"/>
                          <pic:cNvPicPr/>
                        </pic:nvPicPr>
                        <pic:blipFill>
                          <a:blip r:embed="rId27" cstate="print">
                            <a:extLst>
                              <a:ext uri="{28A0092B-C50C-407E-A947-70E740481C1C}">
                                <a14:useLocalDpi xmlns:a14="http://schemas.microsoft.com/office/drawing/2010/main" val="0"/>
                              </a:ext>
                            </a:extLst>
                          </a:blip>
                          <a:srcRect t="5072" r="11038"/>
                          <a:stretch>
                            <a:fillRect/>
                          </a:stretch>
                        </pic:blipFill>
                        <pic:spPr>
                          <a:xfrm>
                            <a:off x="0" y="0"/>
                            <a:ext cx="1830905" cy="1662606"/>
                          </a:xfrm>
                          <a:prstGeom prst="rect">
                            <a:avLst/>
                          </a:prstGeom>
                        </pic:spPr>
                      </pic:pic>
                    </a:graphicData>
                  </a:graphic>
                </wp:inline>
              </w:drawing>
            </w:r>
          </w:p>
        </w:tc>
        <w:tc>
          <w:tcPr>
            <w:tcW w:w="3165" w:type="dxa"/>
          </w:tcPr>
          <w:p w14:paraId="72BF884D" w14:textId="601F0B81" w:rsidR="4B26AE28" w:rsidRDefault="4B26AE28" w:rsidP="3A810CC2">
            <w:pPr>
              <w:rPr>
                <w:rFonts w:ascii="Aptos" w:eastAsia="Aptos" w:hAnsi="Aptos" w:cs="Aptos"/>
              </w:rPr>
            </w:pPr>
            <w:r>
              <w:rPr>
                <w:noProof/>
              </w:rPr>
              <w:drawing>
                <wp:inline distT="0" distB="0" distL="0" distR="0" wp14:anchorId="30FF408B" wp14:editId="765467DD">
                  <wp:extent cx="1879188" cy="1666612"/>
                  <wp:effectExtent l="0" t="0" r="0" b="0"/>
                  <wp:docPr id="2028988138" name="Picture 63789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898239"/>
                          <pic:cNvPicPr/>
                        </pic:nvPicPr>
                        <pic:blipFill>
                          <a:blip r:embed="rId28" cstate="print">
                            <a:extLst>
                              <a:ext uri="{28A0092B-C50C-407E-A947-70E740481C1C}">
                                <a14:useLocalDpi xmlns:a14="http://schemas.microsoft.com/office/drawing/2010/main" val="0"/>
                              </a:ext>
                            </a:extLst>
                          </a:blip>
                          <a:srcRect t="6563" r="13099"/>
                          <a:stretch>
                            <a:fillRect/>
                          </a:stretch>
                        </pic:blipFill>
                        <pic:spPr>
                          <a:xfrm>
                            <a:off x="0" y="0"/>
                            <a:ext cx="1879188" cy="1666612"/>
                          </a:xfrm>
                          <a:prstGeom prst="rect">
                            <a:avLst/>
                          </a:prstGeom>
                        </pic:spPr>
                      </pic:pic>
                    </a:graphicData>
                  </a:graphic>
                </wp:inline>
              </w:drawing>
            </w:r>
          </w:p>
        </w:tc>
        <w:tc>
          <w:tcPr>
            <w:tcW w:w="3510" w:type="dxa"/>
          </w:tcPr>
          <w:p w14:paraId="7497C84A" w14:textId="6E64CF11" w:rsidR="3A810CC2" w:rsidRDefault="32210A6D" w:rsidP="3A810CC2">
            <w:pPr>
              <w:rPr>
                <w:rFonts w:ascii="Aptos" w:eastAsia="Aptos" w:hAnsi="Aptos" w:cs="Aptos"/>
                <w:sz w:val="22"/>
                <w:szCs w:val="22"/>
              </w:rPr>
            </w:pPr>
            <w:r>
              <w:rPr>
                <w:noProof/>
              </w:rPr>
              <w:drawing>
                <wp:inline distT="0" distB="0" distL="0" distR="0" wp14:anchorId="2AE22FDC" wp14:editId="5D06AE95">
                  <wp:extent cx="2099633" cy="1665462"/>
                  <wp:effectExtent l="0" t="0" r="0" b="0"/>
                  <wp:docPr id="878090420" name="Picture 136079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790027"/>
                          <pic:cNvPicPr/>
                        </pic:nvPicPr>
                        <pic:blipFill>
                          <a:blip r:embed="rId29">
                            <a:extLst>
                              <a:ext uri="{28A0092B-C50C-407E-A947-70E740481C1C}">
                                <a14:useLocalDpi xmlns:a14="http://schemas.microsoft.com/office/drawing/2010/main" val="0"/>
                              </a:ext>
                            </a:extLst>
                          </a:blip>
                          <a:srcRect t="5066"/>
                          <a:stretch>
                            <a:fillRect/>
                          </a:stretch>
                        </pic:blipFill>
                        <pic:spPr>
                          <a:xfrm>
                            <a:off x="0" y="0"/>
                            <a:ext cx="2099633" cy="1665462"/>
                          </a:xfrm>
                          <a:prstGeom prst="rect">
                            <a:avLst/>
                          </a:prstGeom>
                        </pic:spPr>
                      </pic:pic>
                    </a:graphicData>
                  </a:graphic>
                </wp:inline>
              </w:drawing>
            </w:r>
          </w:p>
        </w:tc>
      </w:tr>
      <w:tr w:rsidR="2C812684" w14:paraId="413DEED5" w14:textId="77777777" w:rsidTr="252F039A">
        <w:trPr>
          <w:trHeight w:val="300"/>
        </w:trPr>
        <w:tc>
          <w:tcPr>
            <w:tcW w:w="3105" w:type="dxa"/>
          </w:tcPr>
          <w:p w14:paraId="1D853758" w14:textId="1BACB4EB" w:rsidR="682A5A39" w:rsidRDefault="682A5A39" w:rsidP="2C812684">
            <w:r>
              <w:rPr>
                <w:noProof/>
              </w:rPr>
              <w:drawing>
                <wp:inline distT="0" distB="0" distL="0" distR="0" wp14:anchorId="6BFD5908" wp14:editId="474327A3">
                  <wp:extent cx="1838417" cy="1646368"/>
                  <wp:effectExtent l="0" t="0" r="0" b="0"/>
                  <wp:docPr id="1383679518" name="Picture 208653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532237"/>
                          <pic:cNvPicPr/>
                        </pic:nvPicPr>
                        <pic:blipFill>
                          <a:blip r:embed="rId30" cstate="print">
                            <a:extLst>
                              <a:ext uri="{28A0092B-C50C-407E-A947-70E740481C1C}">
                                <a14:useLocalDpi xmlns:a14="http://schemas.microsoft.com/office/drawing/2010/main" val="0"/>
                              </a:ext>
                            </a:extLst>
                          </a:blip>
                          <a:srcRect t="5597" r="11744"/>
                          <a:stretch>
                            <a:fillRect/>
                          </a:stretch>
                        </pic:blipFill>
                        <pic:spPr>
                          <a:xfrm>
                            <a:off x="0" y="0"/>
                            <a:ext cx="1838417" cy="1646368"/>
                          </a:xfrm>
                          <a:prstGeom prst="rect">
                            <a:avLst/>
                          </a:prstGeom>
                        </pic:spPr>
                      </pic:pic>
                    </a:graphicData>
                  </a:graphic>
                </wp:inline>
              </w:drawing>
            </w:r>
          </w:p>
        </w:tc>
        <w:tc>
          <w:tcPr>
            <w:tcW w:w="3165" w:type="dxa"/>
          </w:tcPr>
          <w:p w14:paraId="4D4438A4" w14:textId="1CF888D0" w:rsidR="682A5A39" w:rsidRDefault="1280CF76" w:rsidP="2C812684">
            <w:pPr>
              <w:rPr>
                <w:rFonts w:ascii="Times New Roman" w:eastAsia="Times New Roman" w:hAnsi="Times New Roman" w:cs="Times New Roman"/>
                <w:sz w:val="22"/>
                <w:szCs w:val="22"/>
              </w:rPr>
            </w:pPr>
            <w:r>
              <w:rPr>
                <w:noProof/>
              </w:rPr>
              <w:drawing>
                <wp:inline distT="0" distB="0" distL="0" distR="0" wp14:anchorId="51389D8B" wp14:editId="71659D86">
                  <wp:extent cx="1877258" cy="1610600"/>
                  <wp:effectExtent l="0" t="0" r="0" b="0"/>
                  <wp:docPr id="1270345686" name="Picture 11132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241826"/>
                          <pic:cNvPicPr/>
                        </pic:nvPicPr>
                        <pic:blipFill>
                          <a:blip r:embed="rId31" cstate="print">
                            <a:extLst>
                              <a:ext uri="{28A0092B-C50C-407E-A947-70E740481C1C}">
                                <a14:useLocalDpi xmlns:a14="http://schemas.microsoft.com/office/drawing/2010/main" val="0"/>
                              </a:ext>
                            </a:extLst>
                          </a:blip>
                          <a:srcRect t="5303" r="12592"/>
                          <a:stretch>
                            <a:fillRect/>
                          </a:stretch>
                        </pic:blipFill>
                        <pic:spPr>
                          <a:xfrm>
                            <a:off x="0" y="0"/>
                            <a:ext cx="1877258" cy="1610600"/>
                          </a:xfrm>
                          <a:prstGeom prst="rect">
                            <a:avLst/>
                          </a:prstGeom>
                        </pic:spPr>
                      </pic:pic>
                    </a:graphicData>
                  </a:graphic>
                </wp:inline>
              </w:drawing>
            </w:r>
          </w:p>
        </w:tc>
        <w:tc>
          <w:tcPr>
            <w:tcW w:w="3510" w:type="dxa"/>
          </w:tcPr>
          <w:p w14:paraId="5FDA8C9D" w14:textId="552E378E" w:rsidR="2C812684" w:rsidRDefault="792294F7" w:rsidP="1F55566D">
            <w:pPr>
              <w:spacing w:before="240"/>
              <w:rPr>
                <w:sz w:val="20"/>
                <w:szCs w:val="20"/>
              </w:rPr>
            </w:pPr>
            <w:r w:rsidRPr="1AD9591B">
              <w:rPr>
                <w:sz w:val="20"/>
                <w:szCs w:val="20"/>
              </w:rPr>
              <w:t xml:space="preserve">Mixtral-8x7B obtained very high </w:t>
            </w:r>
            <w:r w:rsidR="00167CCA">
              <w:rPr>
                <w:sz w:val="20"/>
                <w:szCs w:val="20"/>
              </w:rPr>
              <w:t xml:space="preserve">instance-based </w:t>
            </w:r>
            <w:r w:rsidRPr="1AD9591B">
              <w:rPr>
                <w:sz w:val="20"/>
                <w:szCs w:val="20"/>
              </w:rPr>
              <w:t>accurac</w:t>
            </w:r>
            <w:r w:rsidR="00167CCA">
              <w:rPr>
                <w:sz w:val="20"/>
                <w:szCs w:val="20"/>
              </w:rPr>
              <w:t>y</w:t>
            </w:r>
            <w:r w:rsidRPr="1AD9591B">
              <w:rPr>
                <w:sz w:val="20"/>
                <w:szCs w:val="20"/>
              </w:rPr>
              <w:t xml:space="preserve"> on the test dataset for </w:t>
            </w:r>
            <w:r w:rsidR="00167CCA">
              <w:rPr>
                <w:sz w:val="20"/>
                <w:szCs w:val="20"/>
              </w:rPr>
              <w:t xml:space="preserve">almost all </w:t>
            </w:r>
            <w:r w:rsidR="00714BCE">
              <w:rPr>
                <w:sz w:val="20"/>
                <w:szCs w:val="20"/>
              </w:rPr>
              <w:t>variants</w:t>
            </w:r>
            <w:r w:rsidR="00167CCA">
              <w:rPr>
                <w:sz w:val="20"/>
                <w:szCs w:val="20"/>
              </w:rPr>
              <w:t xml:space="preserve">, especially, at smaller learning </w:t>
            </w:r>
            <w:r w:rsidRPr="1AD9591B">
              <w:rPr>
                <w:sz w:val="20"/>
                <w:szCs w:val="20"/>
              </w:rPr>
              <w:t>rates</w:t>
            </w:r>
            <w:r w:rsidR="00167CCA">
              <w:rPr>
                <w:sz w:val="20"/>
                <w:szCs w:val="20"/>
              </w:rPr>
              <w:t xml:space="preserve"> &amp; weight decays</w:t>
            </w:r>
            <w:r w:rsidRPr="1AD9591B">
              <w:rPr>
                <w:sz w:val="20"/>
                <w:szCs w:val="20"/>
              </w:rPr>
              <w:t xml:space="preserve">. </w:t>
            </w:r>
            <w:r w:rsidR="00422489">
              <w:rPr>
                <w:sz w:val="20"/>
                <w:szCs w:val="20"/>
              </w:rPr>
              <w:t xml:space="preserve">The loss divergence heatmap indicates </w:t>
            </w:r>
            <w:r w:rsidR="00612693">
              <w:rPr>
                <w:sz w:val="20"/>
                <w:szCs w:val="20"/>
              </w:rPr>
              <w:t xml:space="preserve">that the model tends to overfit around </w:t>
            </w:r>
            <w:r w:rsidR="00222E49">
              <w:rPr>
                <w:sz w:val="20"/>
                <w:szCs w:val="20"/>
              </w:rPr>
              <w:t xml:space="preserve">learning rates </w:t>
            </w:r>
            <w:r w:rsidR="007E42FE">
              <w:rPr>
                <w:sz w:val="20"/>
                <w:szCs w:val="20"/>
              </w:rPr>
              <w:t>of 1e-4 to 1e-3.</w:t>
            </w:r>
          </w:p>
          <w:p w14:paraId="4F788060" w14:textId="35A7BCBF" w:rsidR="2C812684" w:rsidRDefault="2C812684" w:rsidP="2C812684"/>
        </w:tc>
      </w:tr>
    </w:tbl>
    <w:p w14:paraId="59545269" w14:textId="4F9B3EF0" w:rsidR="00A55D12" w:rsidRDefault="00512D23" w:rsidP="00512D23">
      <w:pPr>
        <w:pStyle w:val="Heading2"/>
        <w:rPr>
          <w:rFonts w:eastAsia="Aptos"/>
        </w:rPr>
      </w:pPr>
      <w:r>
        <w:rPr>
          <w:rFonts w:eastAsia="Aptos"/>
        </w:rPr>
        <w:t>Phi 3.5 Mini:</w:t>
      </w:r>
    </w:p>
    <w:tbl>
      <w:tblPr>
        <w:tblStyle w:val="TableGrid"/>
        <w:tblW w:w="936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3042"/>
        <w:gridCol w:w="2760"/>
        <w:gridCol w:w="3558"/>
      </w:tblGrid>
      <w:tr w:rsidR="469F8FB7" w14:paraId="09401878" w14:textId="77777777" w:rsidTr="252F039A">
        <w:trPr>
          <w:trHeight w:val="300"/>
        </w:trPr>
        <w:tc>
          <w:tcPr>
            <w:tcW w:w="3042" w:type="dxa"/>
          </w:tcPr>
          <w:p w14:paraId="603E6F51" w14:textId="59D1B170" w:rsidR="469F8FB7" w:rsidRDefault="15052F87" w:rsidP="469F8FB7">
            <w:pPr>
              <w:rPr>
                <w:rFonts w:ascii="Aptos" w:eastAsia="Aptos" w:hAnsi="Aptos" w:cs="Aptos"/>
                <w:sz w:val="22"/>
                <w:szCs w:val="22"/>
              </w:rPr>
            </w:pPr>
            <w:r>
              <w:rPr>
                <w:noProof/>
              </w:rPr>
              <w:drawing>
                <wp:inline distT="0" distB="0" distL="0" distR="0" wp14:anchorId="062DE3AF" wp14:editId="4638C4EA">
                  <wp:extent cx="1573726" cy="1259743"/>
                  <wp:effectExtent l="0" t="0" r="0" b="0"/>
                  <wp:docPr id="979250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c="http://schemas.openxmlformats.org/drawingml/2006/chart" id="{B1A8CE95-DA77-5B9E-BB09-E50DE34F675D}"/>
                              </a:ext>
                            </a:extLst>
                          </a:blip>
                          <a:srcRect t="6119" r="12061"/>
                          <a:stretch>
                            <a:fillRect/>
                          </a:stretch>
                        </pic:blipFill>
                        <pic:spPr>
                          <a:xfrm>
                            <a:off x="0" y="0"/>
                            <a:ext cx="1573726" cy="1259743"/>
                          </a:xfrm>
                          <a:prstGeom prst="rect">
                            <a:avLst/>
                          </a:prstGeom>
                        </pic:spPr>
                      </pic:pic>
                    </a:graphicData>
                  </a:graphic>
                </wp:inline>
              </w:drawing>
            </w:r>
          </w:p>
        </w:tc>
        <w:tc>
          <w:tcPr>
            <w:tcW w:w="2760" w:type="dxa"/>
          </w:tcPr>
          <w:p w14:paraId="1A3B3FA9" w14:textId="61E5D014" w:rsidR="469F8FB7" w:rsidRDefault="15052F87" w:rsidP="469F8FB7">
            <w:pPr>
              <w:rPr>
                <w:rFonts w:ascii="Aptos" w:eastAsia="Aptos" w:hAnsi="Aptos" w:cs="Aptos"/>
                <w:sz w:val="22"/>
                <w:szCs w:val="22"/>
              </w:rPr>
            </w:pPr>
            <w:r>
              <w:rPr>
                <w:noProof/>
              </w:rPr>
              <w:drawing>
                <wp:inline distT="0" distB="0" distL="0" distR="0" wp14:anchorId="1A0FA291" wp14:editId="24215A65">
                  <wp:extent cx="1463851" cy="1148739"/>
                  <wp:effectExtent l="0" t="0" r="0" b="0"/>
                  <wp:docPr id="1750648574"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3">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c="http://schemas.openxmlformats.org/drawingml/2006/chart" id="{E41BBC4A-CD19-AF51-77C9-AD893DDC4EFE}"/>
                              </a:ext>
                            </a:extLst>
                          </a:blip>
                          <a:srcRect t="5387" r="9597"/>
                          <a:stretch>
                            <a:fillRect/>
                          </a:stretch>
                        </pic:blipFill>
                        <pic:spPr bwMode="auto">
                          <a:xfrm>
                            <a:off x="0" y="0"/>
                            <a:ext cx="1463851" cy="1148739"/>
                          </a:xfrm>
                          <a:prstGeom prst="rect">
                            <a:avLst/>
                          </a:prstGeom>
                          <a:noFill/>
                        </pic:spPr>
                      </pic:pic>
                    </a:graphicData>
                  </a:graphic>
                </wp:inline>
              </w:drawing>
            </w:r>
          </w:p>
        </w:tc>
        <w:tc>
          <w:tcPr>
            <w:tcW w:w="3558" w:type="dxa"/>
          </w:tcPr>
          <w:p w14:paraId="39B6149C" w14:textId="37BAA4C5" w:rsidR="469F8FB7" w:rsidRDefault="44B3C601" w:rsidP="469F8FB7">
            <w:r>
              <w:rPr>
                <w:noProof/>
              </w:rPr>
              <w:drawing>
                <wp:inline distT="0" distB="0" distL="0" distR="0" wp14:anchorId="69799C2E" wp14:editId="22F4DC42">
                  <wp:extent cx="1619250" cy="1209675"/>
                  <wp:effectExtent l="0" t="0" r="0" b="0"/>
                  <wp:docPr id="1783689645" name="Picture 178368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9250" cy="1209675"/>
                          </a:xfrm>
                          <a:prstGeom prst="rect">
                            <a:avLst/>
                          </a:prstGeom>
                        </pic:spPr>
                      </pic:pic>
                    </a:graphicData>
                  </a:graphic>
                </wp:inline>
              </w:drawing>
            </w:r>
          </w:p>
        </w:tc>
      </w:tr>
      <w:tr w:rsidR="469F8FB7" w14:paraId="41EDF8C4" w14:textId="77777777" w:rsidTr="252F039A">
        <w:trPr>
          <w:trHeight w:val="300"/>
        </w:trPr>
        <w:tc>
          <w:tcPr>
            <w:tcW w:w="3042" w:type="dxa"/>
          </w:tcPr>
          <w:p w14:paraId="160A494D" w14:textId="26D4BAD5" w:rsidR="469F8FB7" w:rsidRDefault="15052F87" w:rsidP="469F8FB7">
            <w:pPr>
              <w:rPr>
                <w:rFonts w:ascii="Aptos" w:eastAsia="Aptos" w:hAnsi="Aptos" w:cs="Aptos"/>
                <w:sz w:val="22"/>
                <w:szCs w:val="22"/>
              </w:rPr>
            </w:pPr>
            <w:r>
              <w:rPr>
                <w:noProof/>
              </w:rPr>
              <w:drawing>
                <wp:inline distT="0" distB="0" distL="0" distR="0" wp14:anchorId="7F5E0868" wp14:editId="1A9DDB2D">
                  <wp:extent cx="1413719" cy="1143988"/>
                  <wp:effectExtent l="0" t="0" r="0" b="0"/>
                  <wp:docPr id="13330065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5">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xmlns:c="http://schemas.openxmlformats.org/drawingml/2006/chart" id="{673F01AF-FE09-71DF-BF21-F64CD4963BCA}"/>
                              </a:ext>
                            </a:extLst>
                          </a:blip>
                          <a:srcRect t="5801" r="12693"/>
                          <a:stretch>
                            <a:fillRect/>
                          </a:stretch>
                        </pic:blipFill>
                        <pic:spPr bwMode="auto">
                          <a:xfrm>
                            <a:off x="0" y="0"/>
                            <a:ext cx="1413719" cy="1143988"/>
                          </a:xfrm>
                          <a:prstGeom prst="rect">
                            <a:avLst/>
                          </a:prstGeom>
                          <a:noFill/>
                        </pic:spPr>
                      </pic:pic>
                    </a:graphicData>
                  </a:graphic>
                </wp:inline>
              </w:drawing>
            </w:r>
          </w:p>
        </w:tc>
        <w:tc>
          <w:tcPr>
            <w:tcW w:w="2760" w:type="dxa"/>
          </w:tcPr>
          <w:p w14:paraId="36FB7933" w14:textId="577AD24F" w:rsidR="469F8FB7" w:rsidRDefault="15052F87" w:rsidP="469F8FB7">
            <w:pPr>
              <w:rPr>
                <w:sz w:val="22"/>
                <w:szCs w:val="22"/>
              </w:rPr>
            </w:pPr>
            <w:r>
              <w:rPr>
                <w:noProof/>
              </w:rPr>
              <w:drawing>
                <wp:inline distT="0" distB="0" distL="0" distR="0" wp14:anchorId="28BBE0BA" wp14:editId="120E227B">
                  <wp:extent cx="1619250" cy="1214438"/>
                  <wp:effectExtent l="0" t="0" r="0" b="0"/>
                  <wp:docPr id="20461988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6">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c="http://schemas.openxmlformats.org/drawingml/2006/chart" id="{02F8389E-25ED-2C3F-C7FA-7F48D4A86851}"/>
                              </a:ext>
                            </a:extLst>
                          </a:blip>
                          <a:stretch>
                            <a:fillRect/>
                          </a:stretch>
                        </pic:blipFill>
                        <pic:spPr bwMode="auto">
                          <a:xfrm>
                            <a:off x="0" y="0"/>
                            <a:ext cx="1619250" cy="1214438"/>
                          </a:xfrm>
                          <a:prstGeom prst="rect">
                            <a:avLst/>
                          </a:prstGeom>
                          <a:noFill/>
                        </pic:spPr>
                      </pic:pic>
                    </a:graphicData>
                  </a:graphic>
                </wp:inline>
              </w:drawing>
            </w:r>
          </w:p>
        </w:tc>
        <w:tc>
          <w:tcPr>
            <w:tcW w:w="3558" w:type="dxa"/>
          </w:tcPr>
          <w:p w14:paraId="5D56CAFB" w14:textId="245FEFC3" w:rsidR="469F8FB7" w:rsidRDefault="00384DC4" w:rsidP="00384DC4">
            <w:pPr>
              <w:rPr>
                <w:rFonts w:ascii="Aptos" w:eastAsia="Aptos" w:hAnsi="Aptos" w:cs="Aptos"/>
                <w:sz w:val="20"/>
                <w:szCs w:val="20"/>
              </w:rPr>
            </w:pPr>
            <w:r w:rsidRPr="7852A856">
              <w:rPr>
                <w:sz w:val="20"/>
                <w:szCs w:val="20"/>
              </w:rPr>
              <w:t xml:space="preserve">The Phi 3.5 model didn’t differ in performance across various learning rates and weight decays and had a consistent 63-65% accuracy for all instance-based tests. All </w:t>
            </w:r>
            <w:r w:rsidR="00714BCE">
              <w:rPr>
                <w:sz w:val="20"/>
                <w:szCs w:val="20"/>
              </w:rPr>
              <w:t>variants</w:t>
            </w:r>
            <w:r w:rsidRPr="7852A856">
              <w:rPr>
                <w:sz w:val="20"/>
                <w:szCs w:val="20"/>
              </w:rPr>
              <w:t xml:space="preserve"> of the model displayed a</w:t>
            </w:r>
            <w:r w:rsidR="009E4891">
              <w:rPr>
                <w:sz w:val="20"/>
                <w:szCs w:val="20"/>
              </w:rPr>
              <w:t xml:space="preserve">n </w:t>
            </w:r>
            <w:r w:rsidRPr="7852A856">
              <w:rPr>
                <w:sz w:val="20"/>
                <w:szCs w:val="20"/>
              </w:rPr>
              <w:t>accuracy of 43.75% for group-based accuracy. The loss divergence heatmap also indicates that the fine-tuning had encountered an exploding gradient, resultant in non-existing data entries for certain instances.</w:t>
            </w:r>
          </w:p>
        </w:tc>
      </w:tr>
    </w:tbl>
    <w:p w14:paraId="39031931" w14:textId="5BC13018" w:rsidR="723172DC" w:rsidRDefault="723172DC" w:rsidP="00B90602">
      <w:pPr>
        <w:spacing w:before="240"/>
        <w:rPr>
          <w:sz w:val="22"/>
          <w:szCs w:val="22"/>
        </w:rPr>
      </w:pPr>
    </w:p>
    <w:p w14:paraId="4AC2907F" w14:textId="199465F3" w:rsidR="1C0454F4" w:rsidRPr="00512D23" w:rsidRDefault="00512D23" w:rsidP="00512D23">
      <w:pPr>
        <w:pStyle w:val="Heading2"/>
      </w:pPr>
      <w:r>
        <w:t>Roberta:</w:t>
      </w:r>
    </w:p>
    <w:tbl>
      <w:tblPr>
        <w:tblStyle w:val="TableGrid"/>
        <w:tblW w:w="936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850"/>
        <w:gridCol w:w="2835"/>
        <w:gridCol w:w="3675"/>
      </w:tblGrid>
      <w:tr w:rsidR="06C7C76B" w14:paraId="7CE089DC" w14:textId="77777777" w:rsidTr="252F039A">
        <w:trPr>
          <w:trHeight w:val="2314"/>
        </w:trPr>
        <w:tc>
          <w:tcPr>
            <w:tcW w:w="2850" w:type="dxa"/>
          </w:tcPr>
          <w:p w14:paraId="3C1CB1D2" w14:textId="66B55B09" w:rsidR="2D015BE5" w:rsidRDefault="2D015BE5" w:rsidP="06C7C76B">
            <w:pPr>
              <w:rPr>
                <w:rFonts w:ascii="Times New Roman" w:eastAsia="Times New Roman" w:hAnsi="Times New Roman" w:cs="Times New Roman"/>
                <w:color w:val="000000" w:themeColor="text1"/>
                <w:sz w:val="22"/>
                <w:szCs w:val="22"/>
              </w:rPr>
            </w:pPr>
            <w:r>
              <w:rPr>
                <w:noProof/>
              </w:rPr>
              <w:drawing>
                <wp:inline distT="0" distB="0" distL="0" distR="0" wp14:anchorId="290CBCA3" wp14:editId="138668C7">
                  <wp:extent cx="1635135" cy="1308109"/>
                  <wp:effectExtent l="0" t="0" r="0" b="0"/>
                  <wp:docPr id="638909382" name="Picture 63890938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909382"/>
                          <pic:cNvPicPr/>
                        </pic:nvPicPr>
                        <pic:blipFill>
                          <a:blip r:embed="rId37">
                            <a:extLst>
                              <a:ext uri="{28A0092B-C50C-407E-A947-70E740481C1C}">
                                <a14:useLocalDpi xmlns:a14="http://schemas.microsoft.com/office/drawing/2010/main" val="0"/>
                              </a:ext>
                            </a:extLst>
                          </a:blip>
                          <a:srcRect t="4629" r="11053"/>
                          <a:stretch>
                            <a:fillRect/>
                          </a:stretch>
                        </pic:blipFill>
                        <pic:spPr>
                          <a:xfrm>
                            <a:off x="0" y="0"/>
                            <a:ext cx="1635135" cy="1308109"/>
                          </a:xfrm>
                          <a:prstGeom prst="rect">
                            <a:avLst/>
                          </a:prstGeom>
                        </pic:spPr>
                      </pic:pic>
                    </a:graphicData>
                  </a:graphic>
                </wp:inline>
              </w:drawing>
            </w:r>
          </w:p>
        </w:tc>
        <w:tc>
          <w:tcPr>
            <w:tcW w:w="2835" w:type="dxa"/>
          </w:tcPr>
          <w:p w14:paraId="31D48B20" w14:textId="431FAE82" w:rsidR="06C7C76B" w:rsidRDefault="2D015BE5" w:rsidP="06C7C76B">
            <w:r>
              <w:rPr>
                <w:noProof/>
              </w:rPr>
              <w:drawing>
                <wp:inline distT="0" distB="0" distL="0" distR="0" wp14:anchorId="336681BB" wp14:editId="3302F460">
                  <wp:extent cx="1624013" cy="1300167"/>
                  <wp:effectExtent l="0" t="0" r="0" b="0"/>
                  <wp:docPr id="54118833" name="Picture 541188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18833"/>
                          <pic:cNvPicPr/>
                        </pic:nvPicPr>
                        <pic:blipFill>
                          <a:blip r:embed="rId38" cstate="print">
                            <a:extLst>
                              <a:ext uri="{28A0092B-C50C-407E-A947-70E740481C1C}">
                                <a14:useLocalDpi xmlns:a14="http://schemas.microsoft.com/office/drawing/2010/main" val="0"/>
                              </a:ext>
                            </a:extLst>
                          </a:blip>
                          <a:srcRect t="5208" r="11658"/>
                          <a:stretch>
                            <a:fillRect/>
                          </a:stretch>
                        </pic:blipFill>
                        <pic:spPr>
                          <a:xfrm>
                            <a:off x="0" y="0"/>
                            <a:ext cx="1624013" cy="1300167"/>
                          </a:xfrm>
                          <a:prstGeom prst="rect">
                            <a:avLst/>
                          </a:prstGeom>
                        </pic:spPr>
                      </pic:pic>
                    </a:graphicData>
                  </a:graphic>
                </wp:inline>
              </w:drawing>
            </w:r>
          </w:p>
        </w:tc>
        <w:tc>
          <w:tcPr>
            <w:tcW w:w="3675" w:type="dxa"/>
          </w:tcPr>
          <w:p w14:paraId="338C81F2" w14:textId="651209AA" w:rsidR="06C7C76B" w:rsidRDefault="1975E6D1" w:rsidP="06C7C76B">
            <w:r>
              <w:rPr>
                <w:noProof/>
              </w:rPr>
              <w:drawing>
                <wp:inline distT="0" distB="0" distL="0" distR="0" wp14:anchorId="5B138E3C" wp14:editId="045DEC62">
                  <wp:extent cx="1676038" cy="1315190"/>
                  <wp:effectExtent l="0" t="0" r="0" b="0"/>
                  <wp:docPr id="1045052416" name="Picture 104505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052416"/>
                          <pic:cNvPicPr/>
                        </pic:nvPicPr>
                        <pic:blipFill>
                          <a:blip r:embed="rId39">
                            <a:extLst>
                              <a:ext uri="{28A0092B-C50C-407E-A947-70E740481C1C}">
                                <a14:useLocalDpi xmlns:a14="http://schemas.microsoft.com/office/drawing/2010/main" val="0"/>
                              </a:ext>
                            </a:extLst>
                          </a:blip>
                          <a:srcRect t="4774" r="8828"/>
                          <a:stretch>
                            <a:fillRect/>
                          </a:stretch>
                        </pic:blipFill>
                        <pic:spPr>
                          <a:xfrm>
                            <a:off x="0" y="0"/>
                            <a:ext cx="1676038" cy="1315190"/>
                          </a:xfrm>
                          <a:prstGeom prst="rect">
                            <a:avLst/>
                          </a:prstGeom>
                        </pic:spPr>
                      </pic:pic>
                    </a:graphicData>
                  </a:graphic>
                </wp:inline>
              </w:drawing>
            </w:r>
          </w:p>
        </w:tc>
      </w:tr>
      <w:tr w:rsidR="06C7C76B" w14:paraId="29EEB572" w14:textId="77777777" w:rsidTr="252F039A">
        <w:trPr>
          <w:trHeight w:val="300"/>
        </w:trPr>
        <w:tc>
          <w:tcPr>
            <w:tcW w:w="2850" w:type="dxa"/>
          </w:tcPr>
          <w:p w14:paraId="5F012B53" w14:textId="10B124FC" w:rsidR="06C7C76B" w:rsidRDefault="2D015BE5" w:rsidP="06C7C76B">
            <w:pPr>
              <w:rPr>
                <w:rFonts w:ascii="Aptos" w:eastAsia="Aptos" w:hAnsi="Aptos" w:cs="Aptos"/>
                <w:sz w:val="22"/>
                <w:szCs w:val="22"/>
              </w:rPr>
            </w:pPr>
            <w:r>
              <w:rPr>
                <w:noProof/>
              </w:rPr>
              <w:drawing>
                <wp:inline distT="0" distB="0" distL="0" distR="0" wp14:anchorId="022D74F5" wp14:editId="60208F49">
                  <wp:extent cx="1679586" cy="1298009"/>
                  <wp:effectExtent l="0" t="0" r="0" b="0"/>
                  <wp:docPr id="1147894880" name="Picture 114789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894880"/>
                          <pic:cNvPicPr/>
                        </pic:nvPicPr>
                        <pic:blipFill>
                          <a:blip r:embed="rId40" cstate="print">
                            <a:extLst>
                              <a:ext uri="{28A0092B-C50C-407E-A947-70E740481C1C}">
                                <a14:useLocalDpi xmlns:a14="http://schemas.microsoft.com/office/drawing/2010/main" val="0"/>
                              </a:ext>
                            </a:extLst>
                          </a:blip>
                          <a:srcRect t="6018" r="8635"/>
                          <a:stretch>
                            <a:fillRect/>
                          </a:stretch>
                        </pic:blipFill>
                        <pic:spPr>
                          <a:xfrm>
                            <a:off x="0" y="0"/>
                            <a:ext cx="1679586" cy="1298009"/>
                          </a:xfrm>
                          <a:prstGeom prst="rect">
                            <a:avLst/>
                          </a:prstGeom>
                        </pic:spPr>
                      </pic:pic>
                    </a:graphicData>
                  </a:graphic>
                </wp:inline>
              </w:drawing>
            </w:r>
          </w:p>
        </w:tc>
        <w:tc>
          <w:tcPr>
            <w:tcW w:w="2835" w:type="dxa"/>
          </w:tcPr>
          <w:p w14:paraId="47C21C57" w14:textId="744034B0" w:rsidR="06C7C76B" w:rsidRDefault="2D015BE5" w:rsidP="06C7C76B">
            <w:pPr>
              <w:rPr>
                <w:rFonts w:ascii="Aptos" w:eastAsia="Aptos" w:hAnsi="Aptos" w:cs="Aptos"/>
                <w:sz w:val="22"/>
                <w:szCs w:val="22"/>
              </w:rPr>
            </w:pPr>
            <w:r>
              <w:rPr>
                <w:noProof/>
              </w:rPr>
              <w:drawing>
                <wp:inline distT="0" distB="0" distL="0" distR="0" wp14:anchorId="5E0D6FB9" wp14:editId="3701EE52">
                  <wp:extent cx="1666883" cy="1298009"/>
                  <wp:effectExtent l="0" t="0" r="0" b="0"/>
                  <wp:docPr id="1784354906" name="Picture 178435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354906"/>
                          <pic:cNvPicPr/>
                        </pic:nvPicPr>
                        <pic:blipFill>
                          <a:blip r:embed="rId41" cstate="print">
                            <a:extLst>
                              <a:ext uri="{28A0092B-C50C-407E-A947-70E740481C1C}">
                                <a14:useLocalDpi xmlns:a14="http://schemas.microsoft.com/office/drawing/2010/main" val="0"/>
                              </a:ext>
                            </a:extLst>
                          </a:blip>
                          <a:srcRect t="6018" r="9326"/>
                          <a:stretch>
                            <a:fillRect/>
                          </a:stretch>
                        </pic:blipFill>
                        <pic:spPr>
                          <a:xfrm>
                            <a:off x="0" y="0"/>
                            <a:ext cx="1666883" cy="1298009"/>
                          </a:xfrm>
                          <a:prstGeom prst="rect">
                            <a:avLst/>
                          </a:prstGeom>
                        </pic:spPr>
                      </pic:pic>
                    </a:graphicData>
                  </a:graphic>
                </wp:inline>
              </w:drawing>
            </w:r>
          </w:p>
        </w:tc>
        <w:tc>
          <w:tcPr>
            <w:tcW w:w="3675" w:type="dxa"/>
          </w:tcPr>
          <w:p w14:paraId="06BB693D" w14:textId="41AB9610" w:rsidR="06C7C76B" w:rsidRDefault="006F764D" w:rsidP="06C7C76B">
            <w:pPr>
              <w:rPr>
                <w:sz w:val="22"/>
                <w:szCs w:val="22"/>
              </w:rPr>
            </w:pPr>
            <w:r>
              <w:rPr>
                <w:sz w:val="22"/>
                <w:szCs w:val="22"/>
              </w:rPr>
              <w:t xml:space="preserve">At learning rates of 1e-3 and 1e-4 </w:t>
            </w:r>
            <w:r w:rsidR="008B3ABC">
              <w:rPr>
                <w:sz w:val="22"/>
                <w:szCs w:val="22"/>
              </w:rPr>
              <w:t xml:space="preserve">many instances of </w:t>
            </w:r>
            <w:r w:rsidR="00B039B9">
              <w:rPr>
                <w:sz w:val="22"/>
                <w:szCs w:val="22"/>
              </w:rPr>
              <w:t>Roberta</w:t>
            </w:r>
            <w:r w:rsidR="008B3ABC">
              <w:rPr>
                <w:sz w:val="22"/>
                <w:szCs w:val="22"/>
              </w:rPr>
              <w:t xml:space="preserve"> had performed the highest</w:t>
            </w:r>
            <w:r w:rsidR="00073DB5">
              <w:rPr>
                <w:sz w:val="22"/>
                <w:szCs w:val="22"/>
              </w:rPr>
              <w:t xml:space="preserve"> for instance-based accuracy</w:t>
            </w:r>
            <w:r w:rsidR="0068155C">
              <w:rPr>
                <w:sz w:val="22"/>
                <w:szCs w:val="22"/>
              </w:rPr>
              <w:t>.</w:t>
            </w:r>
            <w:r w:rsidR="00A63821">
              <w:rPr>
                <w:sz w:val="22"/>
                <w:szCs w:val="22"/>
              </w:rPr>
              <w:t xml:space="preserve"> </w:t>
            </w:r>
            <w:r w:rsidR="0006219C">
              <w:rPr>
                <w:sz w:val="22"/>
                <w:szCs w:val="22"/>
              </w:rPr>
              <w:t xml:space="preserve">All </w:t>
            </w:r>
            <w:r w:rsidR="00D16184">
              <w:rPr>
                <w:sz w:val="22"/>
                <w:szCs w:val="22"/>
              </w:rPr>
              <w:t>th</w:t>
            </w:r>
            <w:r w:rsidR="00643D2C">
              <w:rPr>
                <w:sz w:val="22"/>
                <w:szCs w:val="22"/>
              </w:rPr>
              <w:t>e</w:t>
            </w:r>
            <w:r w:rsidR="004B5355">
              <w:rPr>
                <w:sz w:val="22"/>
                <w:szCs w:val="22"/>
              </w:rPr>
              <w:t xml:space="preserve"> model-variants</w:t>
            </w:r>
            <w:r w:rsidR="0006219C">
              <w:rPr>
                <w:sz w:val="22"/>
                <w:szCs w:val="22"/>
              </w:rPr>
              <w:t xml:space="preserve"> obtained very </w:t>
            </w:r>
            <w:r w:rsidR="00891766">
              <w:rPr>
                <w:sz w:val="22"/>
                <w:szCs w:val="22"/>
              </w:rPr>
              <w:t>low group-based accuracy</w:t>
            </w:r>
            <w:r w:rsidR="00484D32">
              <w:rPr>
                <w:sz w:val="22"/>
                <w:szCs w:val="22"/>
              </w:rPr>
              <w:t xml:space="preserve">, </w:t>
            </w:r>
            <w:r w:rsidR="003F291A">
              <w:rPr>
                <w:sz w:val="22"/>
                <w:szCs w:val="22"/>
              </w:rPr>
              <w:t>failing to perform on context and semantic reconstructions effectively. The loss diverge</w:t>
            </w:r>
            <w:r w:rsidR="00242D79">
              <w:rPr>
                <w:sz w:val="22"/>
                <w:szCs w:val="22"/>
              </w:rPr>
              <w:t xml:space="preserve">nce graph indicates </w:t>
            </w:r>
            <w:r w:rsidR="008C66EF">
              <w:rPr>
                <w:sz w:val="22"/>
                <w:szCs w:val="22"/>
              </w:rPr>
              <w:t xml:space="preserve">most models </w:t>
            </w:r>
            <w:r w:rsidR="00886FC0">
              <w:rPr>
                <w:sz w:val="22"/>
                <w:szCs w:val="22"/>
              </w:rPr>
              <w:t>either fit</w:t>
            </w:r>
            <w:r w:rsidR="00073DB5">
              <w:rPr>
                <w:sz w:val="22"/>
                <w:szCs w:val="22"/>
              </w:rPr>
              <w:t xml:space="preserve"> well or slightly underfit on the train dataset.</w:t>
            </w:r>
          </w:p>
        </w:tc>
      </w:tr>
    </w:tbl>
    <w:p w14:paraId="1052A7B8" w14:textId="4A5AA4BB" w:rsidR="53267F60" w:rsidRDefault="53267F60" w:rsidP="53267F60">
      <w:pPr>
        <w:rPr>
          <w:sz w:val="22"/>
          <w:szCs w:val="22"/>
        </w:rPr>
      </w:pPr>
    </w:p>
    <w:p w14:paraId="22C52811" w14:textId="1857BE59" w:rsidR="00342E87" w:rsidRDefault="00031977" w:rsidP="00CC519F">
      <w:pPr>
        <w:pStyle w:val="Heading2"/>
      </w:pPr>
      <w:r>
        <w:t>Deberta</w:t>
      </w:r>
      <w:r w:rsidR="00850BC1">
        <w:t xml:space="preserve"> V2</w:t>
      </w:r>
      <w:r w:rsidR="00CC519F">
        <w:t>:</w:t>
      </w:r>
    </w:p>
    <w:tbl>
      <w:tblPr>
        <w:tblStyle w:val="TableGrid"/>
        <w:tblW w:w="936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775"/>
        <w:gridCol w:w="2805"/>
        <w:gridCol w:w="3780"/>
      </w:tblGrid>
      <w:tr w:rsidR="5257D3E2" w14:paraId="1695065A" w14:textId="77777777" w:rsidTr="37284511">
        <w:trPr>
          <w:trHeight w:val="2162"/>
        </w:trPr>
        <w:tc>
          <w:tcPr>
            <w:tcW w:w="2775" w:type="dxa"/>
          </w:tcPr>
          <w:p w14:paraId="2EE5EBA7" w14:textId="4218E18B" w:rsidR="7C6753C6" w:rsidRDefault="7C6753C6" w:rsidP="5257D3E2">
            <w:pPr>
              <w:rPr>
                <w:rFonts w:ascii="Times New Roman" w:eastAsia="Times New Roman" w:hAnsi="Times New Roman" w:cs="Times New Roman"/>
                <w:color w:val="000000" w:themeColor="text1"/>
                <w:sz w:val="22"/>
                <w:szCs w:val="22"/>
              </w:rPr>
            </w:pPr>
            <w:r>
              <w:rPr>
                <w:noProof/>
              </w:rPr>
              <w:drawing>
                <wp:inline distT="0" distB="0" distL="0" distR="0" wp14:anchorId="036B5426" wp14:editId="466A85A4">
                  <wp:extent cx="1629969" cy="1303202"/>
                  <wp:effectExtent l="0" t="0" r="0" b="0"/>
                  <wp:docPr id="178108621" name="Picture 17810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08621"/>
                          <pic:cNvPicPr/>
                        </pic:nvPicPr>
                        <pic:blipFill>
                          <a:blip r:embed="rId42">
                            <a:extLst>
                              <a:ext uri="{28A0092B-C50C-407E-A947-70E740481C1C}">
                                <a14:useLocalDpi xmlns:a14="http://schemas.microsoft.com/office/drawing/2010/main" val="0"/>
                              </a:ext>
                            </a:extLst>
                          </a:blip>
                          <a:srcRect t="5642" r="11334"/>
                          <a:stretch>
                            <a:fillRect/>
                          </a:stretch>
                        </pic:blipFill>
                        <pic:spPr>
                          <a:xfrm>
                            <a:off x="0" y="0"/>
                            <a:ext cx="1629969" cy="1303202"/>
                          </a:xfrm>
                          <a:prstGeom prst="rect">
                            <a:avLst/>
                          </a:prstGeom>
                        </pic:spPr>
                      </pic:pic>
                    </a:graphicData>
                  </a:graphic>
                </wp:inline>
              </w:drawing>
            </w:r>
          </w:p>
        </w:tc>
        <w:tc>
          <w:tcPr>
            <w:tcW w:w="2805" w:type="dxa"/>
          </w:tcPr>
          <w:p w14:paraId="7FF9DA92" w14:textId="2B66667C" w:rsidR="7C6753C6" w:rsidRDefault="7C6753C6" w:rsidP="5257D3E2">
            <w:r>
              <w:rPr>
                <w:noProof/>
              </w:rPr>
              <w:drawing>
                <wp:inline distT="0" distB="0" distL="0" distR="0" wp14:anchorId="48EC85FC" wp14:editId="6564AB28">
                  <wp:extent cx="1624013" cy="1291214"/>
                  <wp:effectExtent l="0" t="0" r="0" b="0"/>
                  <wp:docPr id="1742937336" name="Picture 174293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937336"/>
                          <pic:cNvPicPr/>
                        </pic:nvPicPr>
                        <pic:blipFill>
                          <a:blip r:embed="rId43">
                            <a:extLst>
                              <a:ext uri="{28A0092B-C50C-407E-A947-70E740481C1C}">
                                <a14:useLocalDpi xmlns:a14="http://schemas.microsoft.com/office/drawing/2010/main" val="0"/>
                              </a:ext>
                            </a:extLst>
                          </a:blip>
                          <a:srcRect t="6510" r="11658"/>
                          <a:stretch>
                            <a:fillRect/>
                          </a:stretch>
                        </pic:blipFill>
                        <pic:spPr>
                          <a:xfrm>
                            <a:off x="0" y="0"/>
                            <a:ext cx="1624013" cy="1291214"/>
                          </a:xfrm>
                          <a:prstGeom prst="rect">
                            <a:avLst/>
                          </a:prstGeom>
                        </pic:spPr>
                      </pic:pic>
                    </a:graphicData>
                  </a:graphic>
                </wp:inline>
              </w:drawing>
            </w:r>
          </w:p>
        </w:tc>
        <w:tc>
          <w:tcPr>
            <w:tcW w:w="3780" w:type="dxa"/>
          </w:tcPr>
          <w:p w14:paraId="6DCA494E" w14:textId="39A85929" w:rsidR="7C6753C6" w:rsidRDefault="7C6753C6" w:rsidP="5257D3E2">
            <w:pPr>
              <w:rPr>
                <w:rFonts w:ascii="Aptos" w:eastAsia="Aptos" w:hAnsi="Aptos" w:cs="Aptos"/>
                <w:sz w:val="22"/>
                <w:szCs w:val="22"/>
              </w:rPr>
            </w:pPr>
            <w:r>
              <w:rPr>
                <w:noProof/>
              </w:rPr>
              <w:drawing>
                <wp:inline distT="0" distB="0" distL="0" distR="0" wp14:anchorId="19F4C0AF" wp14:editId="3A612094">
                  <wp:extent cx="1618075" cy="1303202"/>
                  <wp:effectExtent l="0" t="0" r="0" b="0"/>
                  <wp:docPr id="94423790" name="Picture 9442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23790"/>
                          <pic:cNvPicPr/>
                        </pic:nvPicPr>
                        <pic:blipFill>
                          <a:blip r:embed="rId44">
                            <a:extLst>
                              <a:ext uri="{28A0092B-C50C-407E-A947-70E740481C1C}">
                                <a14:useLocalDpi xmlns:a14="http://schemas.microsoft.com/office/drawing/2010/main" val="0"/>
                              </a:ext>
                            </a:extLst>
                          </a:blip>
                          <a:srcRect t="5642" r="11981"/>
                          <a:stretch>
                            <a:fillRect/>
                          </a:stretch>
                        </pic:blipFill>
                        <pic:spPr>
                          <a:xfrm>
                            <a:off x="0" y="0"/>
                            <a:ext cx="1618075" cy="1303202"/>
                          </a:xfrm>
                          <a:prstGeom prst="rect">
                            <a:avLst/>
                          </a:prstGeom>
                        </pic:spPr>
                      </pic:pic>
                    </a:graphicData>
                  </a:graphic>
                </wp:inline>
              </w:drawing>
            </w:r>
          </w:p>
        </w:tc>
      </w:tr>
      <w:tr w:rsidR="5257D3E2" w14:paraId="6B41B592" w14:textId="77777777" w:rsidTr="37284511">
        <w:trPr>
          <w:trHeight w:val="300"/>
        </w:trPr>
        <w:tc>
          <w:tcPr>
            <w:tcW w:w="2775" w:type="dxa"/>
          </w:tcPr>
          <w:p w14:paraId="55EE4157" w14:textId="005AB0DC" w:rsidR="5257D3E2" w:rsidRDefault="7C6753C6" w:rsidP="5257D3E2">
            <w:r>
              <w:rPr>
                <w:noProof/>
              </w:rPr>
              <w:drawing>
                <wp:inline distT="0" distB="0" distL="0" distR="0" wp14:anchorId="3E27BE53" wp14:editId="2149BAA5">
                  <wp:extent cx="1624013" cy="1303202"/>
                  <wp:effectExtent l="0" t="0" r="0" b="0"/>
                  <wp:docPr id="664434330" name="Picture 66443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434330"/>
                          <pic:cNvPicPr/>
                        </pic:nvPicPr>
                        <pic:blipFill>
                          <a:blip r:embed="rId45" cstate="print">
                            <a:extLst>
                              <a:ext uri="{28A0092B-C50C-407E-A947-70E740481C1C}">
                                <a14:useLocalDpi xmlns:a14="http://schemas.microsoft.com/office/drawing/2010/main" val="0"/>
                              </a:ext>
                            </a:extLst>
                          </a:blip>
                          <a:srcRect t="5642" r="11658"/>
                          <a:stretch>
                            <a:fillRect/>
                          </a:stretch>
                        </pic:blipFill>
                        <pic:spPr>
                          <a:xfrm>
                            <a:off x="0" y="0"/>
                            <a:ext cx="1624013" cy="1303202"/>
                          </a:xfrm>
                          <a:prstGeom prst="rect">
                            <a:avLst/>
                          </a:prstGeom>
                        </pic:spPr>
                      </pic:pic>
                    </a:graphicData>
                  </a:graphic>
                </wp:inline>
              </w:drawing>
            </w:r>
          </w:p>
        </w:tc>
        <w:tc>
          <w:tcPr>
            <w:tcW w:w="2805" w:type="dxa"/>
          </w:tcPr>
          <w:p w14:paraId="734A1B96" w14:textId="2C135D16" w:rsidR="5257D3E2" w:rsidRDefault="7C6753C6" w:rsidP="5257D3E2">
            <w:pPr>
              <w:rPr>
                <w:rFonts w:ascii="Aptos" w:eastAsia="Aptos" w:hAnsi="Aptos" w:cs="Aptos"/>
                <w:sz w:val="22"/>
                <w:szCs w:val="22"/>
              </w:rPr>
            </w:pPr>
            <w:r>
              <w:rPr>
                <w:noProof/>
              </w:rPr>
              <w:drawing>
                <wp:inline distT="0" distB="0" distL="0" distR="0" wp14:anchorId="76620A65" wp14:editId="1E16972B">
                  <wp:extent cx="1647838" cy="1297208"/>
                  <wp:effectExtent l="0" t="0" r="0" b="0"/>
                  <wp:docPr id="1629536352" name="Picture 162953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536352"/>
                          <pic:cNvPicPr/>
                        </pic:nvPicPr>
                        <pic:blipFill>
                          <a:blip r:embed="rId46">
                            <a:extLst>
                              <a:ext uri="{28A0092B-C50C-407E-A947-70E740481C1C}">
                                <a14:useLocalDpi xmlns:a14="http://schemas.microsoft.com/office/drawing/2010/main" val="0"/>
                              </a:ext>
                            </a:extLst>
                          </a:blip>
                          <a:srcRect t="6076" r="10362"/>
                          <a:stretch>
                            <a:fillRect/>
                          </a:stretch>
                        </pic:blipFill>
                        <pic:spPr>
                          <a:xfrm>
                            <a:off x="0" y="0"/>
                            <a:ext cx="1647838" cy="1297208"/>
                          </a:xfrm>
                          <a:prstGeom prst="rect">
                            <a:avLst/>
                          </a:prstGeom>
                        </pic:spPr>
                      </pic:pic>
                    </a:graphicData>
                  </a:graphic>
                </wp:inline>
              </w:drawing>
            </w:r>
          </w:p>
        </w:tc>
        <w:tc>
          <w:tcPr>
            <w:tcW w:w="3780" w:type="dxa"/>
          </w:tcPr>
          <w:p w14:paraId="5638F7E1" w14:textId="09977689" w:rsidR="5257D3E2" w:rsidRDefault="0E03A491" w:rsidP="5257D3E2">
            <w:pPr>
              <w:rPr>
                <w:sz w:val="22"/>
                <w:szCs w:val="22"/>
              </w:rPr>
            </w:pPr>
            <w:r w:rsidRPr="7B354BEF">
              <w:rPr>
                <w:sz w:val="22"/>
                <w:szCs w:val="22"/>
              </w:rPr>
              <w:t>The DeBerta model has performed the worst among all fine-tuned models</w:t>
            </w:r>
            <w:r w:rsidR="5CC8CBB2" w:rsidRPr="017A1D9C">
              <w:rPr>
                <w:sz w:val="22"/>
                <w:szCs w:val="22"/>
              </w:rPr>
              <w:t xml:space="preserve"> </w:t>
            </w:r>
            <w:r w:rsidR="5CC8CBB2" w:rsidRPr="3DD912DF">
              <w:rPr>
                <w:sz w:val="22"/>
                <w:szCs w:val="22"/>
              </w:rPr>
              <w:t xml:space="preserve">with </w:t>
            </w:r>
            <w:r w:rsidR="5CC8CBB2" w:rsidRPr="7C772101">
              <w:rPr>
                <w:sz w:val="22"/>
                <w:szCs w:val="22"/>
              </w:rPr>
              <w:t xml:space="preserve">highest accuracy of 22% in both instance and </w:t>
            </w:r>
            <w:r w:rsidR="5CC8CBB2" w:rsidRPr="07A392F4">
              <w:rPr>
                <w:sz w:val="22"/>
                <w:szCs w:val="22"/>
              </w:rPr>
              <w:t xml:space="preserve">group based with </w:t>
            </w:r>
            <w:r w:rsidR="5CC8CBB2" w:rsidRPr="1ADB9CC4">
              <w:rPr>
                <w:sz w:val="22"/>
                <w:szCs w:val="22"/>
              </w:rPr>
              <w:t xml:space="preserve">zero and few </w:t>
            </w:r>
            <w:r w:rsidR="5CC8CBB2" w:rsidRPr="03FF2BF1">
              <w:rPr>
                <w:sz w:val="22"/>
                <w:szCs w:val="22"/>
              </w:rPr>
              <w:t xml:space="preserve">shots. </w:t>
            </w:r>
            <w:r w:rsidR="5CC8CBB2" w:rsidRPr="1E80D554">
              <w:rPr>
                <w:sz w:val="22"/>
                <w:szCs w:val="22"/>
              </w:rPr>
              <w:t xml:space="preserve">For the DeBerta, all the loss values indicate </w:t>
            </w:r>
            <w:r w:rsidR="5CC8CBB2" w:rsidRPr="45365BB3">
              <w:rPr>
                <w:sz w:val="22"/>
                <w:szCs w:val="22"/>
              </w:rPr>
              <w:t>underfitting</w:t>
            </w:r>
            <w:r w:rsidR="677B4873" w:rsidRPr="745A6908">
              <w:rPr>
                <w:sz w:val="22"/>
                <w:szCs w:val="22"/>
              </w:rPr>
              <w:t xml:space="preserve"> apart from one where the learning rate was 0.001 and weight decay </w:t>
            </w:r>
            <w:r w:rsidR="677B4873" w:rsidRPr="751481FC">
              <w:rPr>
                <w:sz w:val="22"/>
                <w:szCs w:val="22"/>
              </w:rPr>
              <w:t>0.</w:t>
            </w:r>
            <w:r w:rsidR="677B4873" w:rsidRPr="5087F3C9">
              <w:rPr>
                <w:sz w:val="22"/>
                <w:szCs w:val="22"/>
              </w:rPr>
              <w:t>0001</w:t>
            </w:r>
            <w:r w:rsidR="44E00250" w:rsidRPr="5087F3C9">
              <w:rPr>
                <w:sz w:val="22"/>
                <w:szCs w:val="22"/>
              </w:rPr>
              <w:t>.</w:t>
            </w:r>
          </w:p>
        </w:tc>
      </w:tr>
    </w:tbl>
    <w:p w14:paraId="1BBE5CF7" w14:textId="7943C9F2" w:rsidR="76484ED9" w:rsidRDefault="76484ED9" w:rsidP="2809D7C8">
      <w:pPr>
        <w:pStyle w:val="Heading2"/>
      </w:pPr>
      <w:r>
        <w:t>Llama 3.2:</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3120"/>
        <w:gridCol w:w="3120"/>
        <w:gridCol w:w="3120"/>
      </w:tblGrid>
      <w:tr w:rsidR="2809D7C8" w14:paraId="62AF4AB7" w14:textId="77777777" w:rsidTr="7E3BFFAD">
        <w:trPr>
          <w:trHeight w:val="300"/>
        </w:trPr>
        <w:tc>
          <w:tcPr>
            <w:tcW w:w="3120" w:type="dxa"/>
          </w:tcPr>
          <w:p w14:paraId="5A0F0A82" w14:textId="14DC498A" w:rsidR="2809D7C8" w:rsidRDefault="4ABB24E2" w:rsidP="2809D7C8">
            <w:r>
              <w:rPr>
                <w:noProof/>
              </w:rPr>
              <w:drawing>
                <wp:inline distT="0" distB="0" distL="0" distR="0" wp14:anchorId="26AB7712" wp14:editId="11EE950F">
                  <wp:extent cx="1838325" cy="1381125"/>
                  <wp:effectExtent l="0" t="0" r="0" b="0"/>
                  <wp:docPr id="2113900844" name="Picture 211390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38325" cy="1381125"/>
                          </a:xfrm>
                          <a:prstGeom prst="rect">
                            <a:avLst/>
                          </a:prstGeom>
                        </pic:spPr>
                      </pic:pic>
                    </a:graphicData>
                  </a:graphic>
                </wp:inline>
              </w:drawing>
            </w:r>
          </w:p>
        </w:tc>
        <w:tc>
          <w:tcPr>
            <w:tcW w:w="3120" w:type="dxa"/>
          </w:tcPr>
          <w:p w14:paraId="10CDF759" w14:textId="2D5F0A1B" w:rsidR="2809D7C8" w:rsidRDefault="4ABB24E2" w:rsidP="2809D7C8">
            <w:r>
              <w:rPr>
                <w:noProof/>
              </w:rPr>
              <w:drawing>
                <wp:inline distT="0" distB="0" distL="0" distR="0" wp14:anchorId="0FF70AA1" wp14:editId="2C674C80">
                  <wp:extent cx="1838325" cy="1381125"/>
                  <wp:effectExtent l="0" t="0" r="0" b="0"/>
                  <wp:docPr id="1107250465" name="Picture 110725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38325" cy="1381125"/>
                          </a:xfrm>
                          <a:prstGeom prst="rect">
                            <a:avLst/>
                          </a:prstGeom>
                        </pic:spPr>
                      </pic:pic>
                    </a:graphicData>
                  </a:graphic>
                </wp:inline>
              </w:drawing>
            </w:r>
          </w:p>
        </w:tc>
        <w:tc>
          <w:tcPr>
            <w:tcW w:w="3120" w:type="dxa"/>
          </w:tcPr>
          <w:p w14:paraId="59B67D1B" w14:textId="5E616900" w:rsidR="2809D7C8" w:rsidRDefault="76484ED9" w:rsidP="2809D7C8">
            <w:r>
              <w:rPr>
                <w:noProof/>
              </w:rPr>
              <w:drawing>
                <wp:inline distT="0" distB="0" distL="0" distR="0" wp14:anchorId="25E63177" wp14:editId="58D09144">
                  <wp:extent cx="1838325" cy="1381125"/>
                  <wp:effectExtent l="0" t="0" r="0" b="0"/>
                  <wp:docPr id="671191340" name="Picture 67119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38325" cy="1381125"/>
                          </a:xfrm>
                          <a:prstGeom prst="rect">
                            <a:avLst/>
                          </a:prstGeom>
                        </pic:spPr>
                      </pic:pic>
                    </a:graphicData>
                  </a:graphic>
                </wp:inline>
              </w:drawing>
            </w:r>
          </w:p>
        </w:tc>
      </w:tr>
      <w:tr w:rsidR="2809D7C8" w14:paraId="798FDA75" w14:textId="77777777" w:rsidTr="7E3BFFAD">
        <w:trPr>
          <w:trHeight w:val="300"/>
        </w:trPr>
        <w:tc>
          <w:tcPr>
            <w:tcW w:w="3120" w:type="dxa"/>
          </w:tcPr>
          <w:p w14:paraId="7AB15F1D" w14:textId="160B1363" w:rsidR="2809D7C8" w:rsidRDefault="16AC1705" w:rsidP="2809D7C8">
            <w:r>
              <w:rPr>
                <w:noProof/>
              </w:rPr>
              <w:drawing>
                <wp:inline distT="0" distB="0" distL="0" distR="0" wp14:anchorId="673B707A" wp14:editId="3584380E">
                  <wp:extent cx="1838325" cy="1381125"/>
                  <wp:effectExtent l="0" t="0" r="0" b="0"/>
                  <wp:docPr id="1297379449" name="Picture 129737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38325" cy="1381125"/>
                          </a:xfrm>
                          <a:prstGeom prst="rect">
                            <a:avLst/>
                          </a:prstGeom>
                        </pic:spPr>
                      </pic:pic>
                    </a:graphicData>
                  </a:graphic>
                </wp:inline>
              </w:drawing>
            </w:r>
          </w:p>
        </w:tc>
        <w:tc>
          <w:tcPr>
            <w:tcW w:w="3120" w:type="dxa"/>
          </w:tcPr>
          <w:p w14:paraId="6C7B4D65" w14:textId="5E2AFB72" w:rsidR="2809D7C8" w:rsidRDefault="16AC1705" w:rsidP="2809D7C8">
            <w:r>
              <w:rPr>
                <w:noProof/>
              </w:rPr>
              <w:drawing>
                <wp:inline distT="0" distB="0" distL="0" distR="0" wp14:anchorId="02226290" wp14:editId="5F35FEFE">
                  <wp:extent cx="1838325" cy="1381125"/>
                  <wp:effectExtent l="0" t="0" r="0" b="0"/>
                  <wp:docPr id="1351553586" name="Picture 135155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38325" cy="1381125"/>
                          </a:xfrm>
                          <a:prstGeom prst="rect">
                            <a:avLst/>
                          </a:prstGeom>
                        </pic:spPr>
                      </pic:pic>
                    </a:graphicData>
                  </a:graphic>
                </wp:inline>
              </w:drawing>
            </w:r>
          </w:p>
        </w:tc>
        <w:tc>
          <w:tcPr>
            <w:tcW w:w="3120" w:type="dxa"/>
          </w:tcPr>
          <w:p w14:paraId="6F2270F3" w14:textId="683ABEDB" w:rsidR="2809D7C8" w:rsidRDefault="5DD2E74E" w:rsidP="7E3BFFAD">
            <w:pPr>
              <w:rPr>
                <w:rStyle w:val="Heading2Char"/>
                <w:rFonts w:asciiTheme="minorHAnsi" w:eastAsiaTheme="minorEastAsia" w:hAnsiTheme="minorHAnsi" w:cstheme="minorBidi"/>
                <w:sz w:val="16"/>
                <w:szCs w:val="16"/>
              </w:rPr>
            </w:pPr>
            <w:r w:rsidRPr="7E3BFFAD">
              <w:rPr>
                <w:sz w:val="22"/>
                <w:szCs w:val="22"/>
              </w:rPr>
              <w:t xml:space="preserve">The Llama 3.2 model with 3B parameters was able to capture the semantic and contextual information </w:t>
            </w:r>
            <w:r w:rsidR="4A134732" w:rsidRPr="7E3BFFAD">
              <w:rPr>
                <w:sz w:val="22"/>
                <w:szCs w:val="22"/>
              </w:rPr>
              <w:t xml:space="preserve">of the datasets quite accurately. Hence the accuracy scores across all the instance and group based for zero and few shot prompts are on the high scale. Also, the model was closer to good fit in most of the </w:t>
            </w:r>
            <w:r w:rsidR="245EED2A" w:rsidRPr="7E3BFFAD">
              <w:rPr>
                <w:sz w:val="22"/>
                <w:szCs w:val="22"/>
              </w:rPr>
              <w:t>learning rate and weight decay combinations.</w:t>
            </w:r>
          </w:p>
        </w:tc>
      </w:tr>
    </w:tbl>
    <w:p w14:paraId="1E0FB50B" w14:textId="78FCCBE0" w:rsidR="34333452" w:rsidRDefault="34333452" w:rsidP="34333452">
      <w:pPr>
        <w:rPr>
          <w:sz w:val="22"/>
          <w:szCs w:val="22"/>
        </w:rPr>
      </w:pPr>
    </w:p>
    <w:p w14:paraId="0E9D696A" w14:textId="5CD4269B" w:rsidR="00B90602" w:rsidRPr="00C309DF" w:rsidRDefault="00C309DF" w:rsidP="00C309DF">
      <w:pPr>
        <w:pStyle w:val="Heading4"/>
      </w:pPr>
      <w:r w:rsidRPr="00C309DF">
        <w:t>c.</w:t>
      </w:r>
      <w:r>
        <w:t xml:space="preserve"> </w:t>
      </w:r>
      <w:r w:rsidR="00B90602" w:rsidRPr="00C309DF">
        <w:t>Challenges</w:t>
      </w:r>
    </w:p>
    <w:p w14:paraId="0908ABC0" w14:textId="6A7260E5" w:rsidR="00B90602" w:rsidRPr="00B90602" w:rsidRDefault="00B90602" w:rsidP="568BB349">
      <w:pPr>
        <w:rPr>
          <w:rStyle w:val="Heading2Char"/>
          <w:rFonts w:asciiTheme="minorHAnsi" w:eastAsiaTheme="minorEastAsia" w:hAnsiTheme="minorHAnsi" w:cstheme="minorBidi"/>
          <w:color w:val="auto"/>
          <w:sz w:val="22"/>
          <w:szCs w:val="22"/>
        </w:rPr>
      </w:pPr>
      <w:r w:rsidRPr="568BB349">
        <w:rPr>
          <w:sz w:val="22"/>
          <w:szCs w:val="22"/>
        </w:rPr>
        <w:t>In terms of challenges, we had difficulty with the different methods of tokenization each model had, how each model had different instruction formats. We also had to format the data according to the model in the correct choice order in the dataset. In addition, the outputs from the models had various differences in formatting utilizing commas and apostrophes in random places that makes it harder to get the correct accuracy metrics and requires further data post-processing.</w:t>
      </w:r>
      <w:r w:rsidR="3D1A7EC8" w:rsidRPr="0F0BBA93">
        <w:rPr>
          <w:sz w:val="22"/>
          <w:szCs w:val="22"/>
        </w:rPr>
        <w:t xml:space="preserve"> </w:t>
      </w:r>
      <w:r w:rsidR="3D1A7EC8" w:rsidRPr="47DBE4D4">
        <w:rPr>
          <w:sz w:val="22"/>
          <w:szCs w:val="22"/>
        </w:rPr>
        <w:t xml:space="preserve">While it was important to perform some post-processing on the generated answers, it wasn’t easy to come up with a pattern for post-processing because each models’ generated answers contained different </w:t>
      </w:r>
      <w:r w:rsidR="18E092CB" w:rsidRPr="47DBE4D4">
        <w:rPr>
          <w:sz w:val="22"/>
          <w:szCs w:val="22"/>
        </w:rPr>
        <w:t>tokens, extra spaces, symbols and sometimes distractors as well.</w:t>
      </w:r>
      <w:r w:rsidR="18E092CB" w:rsidRPr="5BDB5A89">
        <w:rPr>
          <w:sz w:val="22"/>
          <w:szCs w:val="22"/>
        </w:rPr>
        <w:t xml:space="preserve"> </w:t>
      </w:r>
      <w:r w:rsidR="18E092CB" w:rsidRPr="7AE8CDE3">
        <w:rPr>
          <w:sz w:val="22"/>
          <w:szCs w:val="22"/>
        </w:rPr>
        <w:t>Also, we did face challenges in fine-tuning models</w:t>
      </w:r>
      <w:r w:rsidR="725B7E90" w:rsidRPr="40E4F583">
        <w:rPr>
          <w:sz w:val="22"/>
          <w:szCs w:val="22"/>
        </w:rPr>
        <w:t>,</w:t>
      </w:r>
      <w:r w:rsidR="18E092CB" w:rsidRPr="40E4F583">
        <w:rPr>
          <w:sz w:val="22"/>
          <w:szCs w:val="22"/>
        </w:rPr>
        <w:t xml:space="preserve"> </w:t>
      </w:r>
      <w:r w:rsidR="122374C4" w:rsidRPr="40E4F583">
        <w:rPr>
          <w:sz w:val="22"/>
          <w:szCs w:val="22"/>
        </w:rPr>
        <w:t>especially</w:t>
      </w:r>
      <w:r w:rsidR="0F983FAA" w:rsidRPr="2A68880F">
        <w:rPr>
          <w:sz w:val="22"/>
          <w:szCs w:val="22"/>
        </w:rPr>
        <w:t xml:space="preserve"> with the </w:t>
      </w:r>
      <w:r w:rsidR="0F983FAA" w:rsidRPr="1EABDF38">
        <w:rPr>
          <w:sz w:val="22"/>
          <w:szCs w:val="22"/>
        </w:rPr>
        <w:t xml:space="preserve">Llama model </w:t>
      </w:r>
      <w:r w:rsidR="0F983FAA" w:rsidRPr="78B41554">
        <w:rPr>
          <w:sz w:val="22"/>
          <w:szCs w:val="22"/>
        </w:rPr>
        <w:t>because</w:t>
      </w:r>
      <w:r w:rsidR="0F983FAA" w:rsidRPr="0EACE131">
        <w:rPr>
          <w:sz w:val="22"/>
          <w:szCs w:val="22"/>
        </w:rPr>
        <w:t xml:space="preserve"> fine-tuning</w:t>
      </w:r>
      <w:r w:rsidR="0F983FAA" w:rsidRPr="15C70BDF">
        <w:rPr>
          <w:sz w:val="22"/>
          <w:szCs w:val="22"/>
        </w:rPr>
        <w:t xml:space="preserve"> Llama</w:t>
      </w:r>
      <w:r w:rsidR="0F983FAA" w:rsidRPr="0BB03522">
        <w:rPr>
          <w:sz w:val="22"/>
          <w:szCs w:val="22"/>
        </w:rPr>
        <w:t xml:space="preserve"> </w:t>
      </w:r>
      <w:r w:rsidR="0F983FAA" w:rsidRPr="08511131">
        <w:rPr>
          <w:sz w:val="22"/>
          <w:szCs w:val="22"/>
        </w:rPr>
        <w:t xml:space="preserve">required </w:t>
      </w:r>
      <w:r w:rsidR="0F983FAA" w:rsidRPr="22C2A3AD">
        <w:rPr>
          <w:sz w:val="22"/>
          <w:szCs w:val="22"/>
        </w:rPr>
        <w:t>supervised</w:t>
      </w:r>
      <w:r w:rsidR="0F983FAA" w:rsidRPr="2B40201A">
        <w:rPr>
          <w:sz w:val="22"/>
          <w:szCs w:val="22"/>
        </w:rPr>
        <w:t xml:space="preserve"> Fine-tuning Trainer</w:t>
      </w:r>
      <w:r w:rsidR="61C3AF95" w:rsidRPr="7AB611D2">
        <w:rPr>
          <w:sz w:val="22"/>
          <w:szCs w:val="22"/>
        </w:rPr>
        <w:t xml:space="preserve"> (SFT </w:t>
      </w:r>
      <w:r w:rsidR="61C3AF95" w:rsidRPr="40DD0A18">
        <w:rPr>
          <w:sz w:val="22"/>
          <w:szCs w:val="22"/>
        </w:rPr>
        <w:t>Trainer).</w:t>
      </w:r>
    </w:p>
    <w:p w14:paraId="32F80683" w14:textId="71F24977" w:rsidR="029C67A8" w:rsidRDefault="029C67A8">
      <w:r>
        <w:br w:type="page"/>
      </w:r>
    </w:p>
    <w:p w14:paraId="1572993C" w14:textId="63D4AAF4" w:rsidR="1D2A2E29" w:rsidRPr="006640ED" w:rsidRDefault="1D2A2E29" w:rsidP="006640ED">
      <w:pPr>
        <w:pStyle w:val="Heading2"/>
      </w:pPr>
      <w:r w:rsidRPr="006640ED">
        <w:rPr>
          <w:rStyle w:val="Heading2Char"/>
        </w:rPr>
        <w:t>6</w:t>
      </w:r>
      <w:r w:rsidR="49BC3AA2" w:rsidRPr="006640ED">
        <w:rPr>
          <w:rStyle w:val="Heading2Char"/>
        </w:rPr>
        <w:t>. Evaluation:</w:t>
      </w:r>
      <w:r w:rsidR="49BC3AA2" w:rsidRPr="006640ED">
        <w:t xml:space="preserve"> </w:t>
      </w:r>
    </w:p>
    <w:p w14:paraId="10F178D8" w14:textId="20782910" w:rsidR="559246F7" w:rsidRDefault="559246F7" w:rsidP="3323E152">
      <w:pPr>
        <w:pStyle w:val="Heading4"/>
        <w:spacing w:before="240"/>
        <w:rPr>
          <w:rFonts w:ascii="Aptos" w:eastAsia="Aptos" w:hAnsi="Aptos" w:cs="Aptos"/>
          <w:color w:val="000000" w:themeColor="text1"/>
          <w:sz w:val="22"/>
          <w:szCs w:val="22"/>
        </w:rPr>
      </w:pPr>
      <w:r>
        <w:t>Selecting Best Model:</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Grid>
        <w:gridCol w:w="2915"/>
        <w:gridCol w:w="2865"/>
        <w:gridCol w:w="3580"/>
      </w:tblGrid>
      <w:tr w:rsidR="0A1A1BD6" w14:paraId="325FA53C" w14:textId="77777777" w:rsidTr="0A1A1BD6">
        <w:trPr>
          <w:trHeight w:val="300"/>
        </w:trPr>
        <w:tc>
          <w:tcPr>
            <w:tcW w:w="2915" w:type="dxa"/>
          </w:tcPr>
          <w:p w14:paraId="461343DE" w14:textId="77777777" w:rsidR="0A1A1BD6" w:rsidRDefault="0A1A1BD6">
            <w:r>
              <w:rPr>
                <w:noProof/>
              </w:rPr>
              <w:drawing>
                <wp:inline distT="0" distB="0" distL="0" distR="0" wp14:anchorId="0ED336D3" wp14:editId="67F92C2F">
                  <wp:extent cx="1656607" cy="1285220"/>
                  <wp:effectExtent l="0" t="0" r="0" b="0"/>
                  <wp:docPr id="1078223583" name="Picture 10705907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590715"/>
                          <pic:cNvPicPr/>
                        </pic:nvPicPr>
                        <pic:blipFill>
                          <a:blip r:embed="rId52">
                            <a:extLst>
                              <a:ext uri="{28A0092B-C50C-407E-A947-70E740481C1C}">
                                <a14:useLocalDpi xmlns:a14="http://schemas.microsoft.com/office/drawing/2010/main" val="0"/>
                              </a:ext>
                            </a:extLst>
                          </a:blip>
                          <a:srcRect t="6944" r="9885"/>
                          <a:stretch>
                            <a:fillRect/>
                          </a:stretch>
                        </pic:blipFill>
                        <pic:spPr>
                          <a:xfrm>
                            <a:off x="0" y="0"/>
                            <a:ext cx="1656607" cy="1285220"/>
                          </a:xfrm>
                          <a:prstGeom prst="rect">
                            <a:avLst/>
                          </a:prstGeom>
                        </pic:spPr>
                      </pic:pic>
                    </a:graphicData>
                  </a:graphic>
                </wp:inline>
              </w:drawing>
            </w:r>
          </w:p>
        </w:tc>
        <w:tc>
          <w:tcPr>
            <w:tcW w:w="2865" w:type="dxa"/>
          </w:tcPr>
          <w:p w14:paraId="602DCF55" w14:textId="77777777" w:rsidR="0A1A1BD6" w:rsidRDefault="0A1A1BD6">
            <w:r>
              <w:rPr>
                <w:noProof/>
              </w:rPr>
              <w:drawing>
                <wp:inline distT="0" distB="0" distL="0" distR="0" wp14:anchorId="0C252342" wp14:editId="693DD5A4">
                  <wp:extent cx="1634234" cy="1298920"/>
                  <wp:effectExtent l="0" t="0" r="0" b="0"/>
                  <wp:docPr id="1583899197" name="Picture 16365833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583321"/>
                          <pic:cNvPicPr/>
                        </pic:nvPicPr>
                        <pic:blipFill>
                          <a:blip r:embed="rId53">
                            <a:extLst>
                              <a:ext uri="{28A0092B-C50C-407E-A947-70E740481C1C}">
                                <a14:useLocalDpi xmlns:a14="http://schemas.microsoft.com/office/drawing/2010/main" val="0"/>
                              </a:ext>
                            </a:extLst>
                          </a:blip>
                          <a:srcRect t="5952" r="11102"/>
                          <a:stretch>
                            <a:fillRect/>
                          </a:stretch>
                        </pic:blipFill>
                        <pic:spPr>
                          <a:xfrm>
                            <a:off x="0" y="0"/>
                            <a:ext cx="1634234" cy="1298920"/>
                          </a:xfrm>
                          <a:prstGeom prst="rect">
                            <a:avLst/>
                          </a:prstGeom>
                        </pic:spPr>
                      </pic:pic>
                    </a:graphicData>
                  </a:graphic>
                </wp:inline>
              </w:drawing>
            </w:r>
          </w:p>
        </w:tc>
        <w:tc>
          <w:tcPr>
            <w:tcW w:w="3580" w:type="dxa"/>
          </w:tcPr>
          <w:p w14:paraId="78B46BDD" w14:textId="77777777" w:rsidR="0A1A1BD6" w:rsidRDefault="0A1A1BD6">
            <w:r>
              <w:rPr>
                <w:noProof/>
              </w:rPr>
              <w:drawing>
                <wp:inline distT="0" distB="0" distL="0" distR="0" wp14:anchorId="047D50A1" wp14:editId="5945DC98">
                  <wp:extent cx="1654640" cy="1298920"/>
                  <wp:effectExtent l="0" t="0" r="0" b="0"/>
                  <wp:docPr id="720627973" name="Picture 2216707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70788"/>
                          <pic:cNvPicPr/>
                        </pic:nvPicPr>
                        <pic:blipFill>
                          <a:blip r:embed="rId54">
                            <a:extLst>
                              <a:ext uri="{28A0092B-C50C-407E-A947-70E740481C1C}">
                                <a14:useLocalDpi xmlns:a14="http://schemas.microsoft.com/office/drawing/2010/main" val="0"/>
                              </a:ext>
                            </a:extLst>
                          </a:blip>
                          <a:srcRect t="5952" r="9992"/>
                          <a:stretch>
                            <a:fillRect/>
                          </a:stretch>
                        </pic:blipFill>
                        <pic:spPr>
                          <a:xfrm>
                            <a:off x="0" y="0"/>
                            <a:ext cx="1654640" cy="1298920"/>
                          </a:xfrm>
                          <a:prstGeom prst="rect">
                            <a:avLst/>
                          </a:prstGeom>
                        </pic:spPr>
                      </pic:pic>
                    </a:graphicData>
                  </a:graphic>
                </wp:inline>
              </w:drawing>
            </w:r>
          </w:p>
        </w:tc>
      </w:tr>
      <w:tr w:rsidR="0A1A1BD6" w14:paraId="242AF368" w14:textId="77777777" w:rsidTr="0A1A1BD6">
        <w:trPr>
          <w:trHeight w:val="300"/>
        </w:trPr>
        <w:tc>
          <w:tcPr>
            <w:tcW w:w="2915" w:type="dxa"/>
          </w:tcPr>
          <w:p w14:paraId="75321B11" w14:textId="77777777" w:rsidR="0A1A1BD6" w:rsidRDefault="0A1A1BD6">
            <w:r>
              <w:rPr>
                <w:noProof/>
              </w:rPr>
              <w:drawing>
                <wp:inline distT="0" distB="0" distL="0" distR="0" wp14:anchorId="2F86EF73" wp14:editId="1DC0FECE">
                  <wp:extent cx="1695450" cy="1326322"/>
                  <wp:effectExtent l="0" t="0" r="0" b="0"/>
                  <wp:docPr id="883027659" name="Picture 7147798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779810"/>
                          <pic:cNvPicPr/>
                        </pic:nvPicPr>
                        <pic:blipFill>
                          <a:blip r:embed="rId55" cstate="print">
                            <a:extLst>
                              <a:ext uri="{28A0092B-C50C-407E-A947-70E740481C1C}">
                                <a14:useLocalDpi xmlns:a14="http://schemas.microsoft.com/office/drawing/2010/main" val="0"/>
                              </a:ext>
                            </a:extLst>
                          </a:blip>
                          <a:srcRect t="3968" r="7772"/>
                          <a:stretch>
                            <a:fillRect/>
                          </a:stretch>
                        </pic:blipFill>
                        <pic:spPr>
                          <a:xfrm>
                            <a:off x="0" y="0"/>
                            <a:ext cx="1695450" cy="1326322"/>
                          </a:xfrm>
                          <a:prstGeom prst="rect">
                            <a:avLst/>
                          </a:prstGeom>
                        </pic:spPr>
                      </pic:pic>
                    </a:graphicData>
                  </a:graphic>
                </wp:inline>
              </w:drawing>
            </w:r>
          </w:p>
        </w:tc>
        <w:tc>
          <w:tcPr>
            <w:tcW w:w="2865" w:type="dxa"/>
          </w:tcPr>
          <w:p w14:paraId="08ADF70F" w14:textId="5B4CACAC" w:rsidR="0A1A1BD6" w:rsidRDefault="0A1A1BD6">
            <w:r>
              <w:rPr>
                <w:noProof/>
              </w:rPr>
              <w:drawing>
                <wp:inline distT="0" distB="0" distL="0" distR="0" wp14:anchorId="7B32B911" wp14:editId="0409AF20">
                  <wp:extent cx="1676400" cy="1257300"/>
                  <wp:effectExtent l="0" t="0" r="0" b="0"/>
                  <wp:docPr id="473024313" name="Picture 183133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336023"/>
                          <pic:cNvPicPr/>
                        </pic:nvPicPr>
                        <pic:blipFill>
                          <a:blip r:embed="rId56">
                            <a:extLst>
                              <a:ext uri="{28A0092B-C50C-407E-A947-70E740481C1C}">
                                <a14:useLocalDpi xmlns:a14="http://schemas.microsoft.com/office/drawing/2010/main" val="0"/>
                              </a:ext>
                            </a:extLst>
                          </a:blip>
                          <a:stretch>
                            <a:fillRect/>
                          </a:stretch>
                        </pic:blipFill>
                        <pic:spPr>
                          <a:xfrm>
                            <a:off x="0" y="0"/>
                            <a:ext cx="1676400" cy="1257300"/>
                          </a:xfrm>
                          <a:prstGeom prst="rect">
                            <a:avLst/>
                          </a:prstGeom>
                        </pic:spPr>
                      </pic:pic>
                    </a:graphicData>
                  </a:graphic>
                </wp:inline>
              </w:drawing>
            </w:r>
          </w:p>
        </w:tc>
        <w:tc>
          <w:tcPr>
            <w:tcW w:w="3580" w:type="dxa"/>
          </w:tcPr>
          <w:p w14:paraId="6BA5A55B" w14:textId="0F1B5314" w:rsidR="0A1A1BD6" w:rsidRDefault="0A1A1BD6" w:rsidP="0A1A1BD6">
            <w:pPr>
              <w:spacing w:before="240"/>
              <w:rPr>
                <w:sz w:val="18"/>
                <w:szCs w:val="18"/>
              </w:rPr>
            </w:pPr>
            <w:r w:rsidRPr="0A1A1BD6">
              <w:rPr>
                <w:rFonts w:ascii="Aptos" w:eastAsia="Aptos" w:hAnsi="Aptos" w:cs="Aptos"/>
                <w:sz w:val="18"/>
                <w:szCs w:val="18"/>
              </w:rPr>
              <w:t xml:space="preserve">After finetuning all the models, we selected the best model by </w:t>
            </w:r>
            <w:r w:rsidRPr="0A1A1BD6">
              <w:rPr>
                <w:sz w:val="18"/>
                <w:szCs w:val="18"/>
              </w:rPr>
              <w:t xml:space="preserve">calculating total average accuracy for zero-shot and few-shot in both instance-based and group-based metrics, then normalized them using min-max normalization. The absolute value of loss divergence is also normalized. The best model score is then calculated by taking the difference between the normalized total accuracy and normalized absolute loss divergence. This score will take into account both the accuracy and over fitness of the model. </w:t>
            </w:r>
          </w:p>
          <w:p w14:paraId="0FE1B5A4" w14:textId="77777777" w:rsidR="0A1A1BD6" w:rsidRDefault="0A1A1BD6" w:rsidP="0A1A1BD6">
            <w:pPr>
              <w:rPr>
                <w:sz w:val="22"/>
                <w:szCs w:val="22"/>
              </w:rPr>
            </w:pPr>
          </w:p>
        </w:tc>
      </w:tr>
    </w:tbl>
    <w:p w14:paraId="56795293" w14:textId="70416DFF" w:rsidR="0A1A1BD6" w:rsidRDefault="0A1A1BD6" w:rsidP="0A1A1BD6"/>
    <w:p w14:paraId="64EEBFAD" w14:textId="3A9B99D1" w:rsidR="008273C9" w:rsidRDefault="008273C9" w:rsidP="568BB349">
      <w:pPr>
        <w:rPr>
          <w:b/>
          <w:sz w:val="22"/>
          <w:szCs w:val="22"/>
        </w:rPr>
      </w:pPr>
      <w:r w:rsidRPr="3DE6F06A">
        <w:rPr>
          <w:b/>
          <w:sz w:val="22"/>
          <w:szCs w:val="22"/>
        </w:rPr>
        <w:t xml:space="preserve">Base Model </w:t>
      </w:r>
      <w:r w:rsidR="005E236E">
        <w:rPr>
          <w:b/>
          <w:sz w:val="22"/>
          <w:szCs w:val="22"/>
        </w:rPr>
        <w:t xml:space="preserve">&amp; Best Fine-tuned Model </w:t>
      </w:r>
      <w:r w:rsidR="00953158" w:rsidRPr="3DE6F06A">
        <w:rPr>
          <w:b/>
          <w:sz w:val="22"/>
          <w:szCs w:val="22"/>
        </w:rPr>
        <w:t>results</w:t>
      </w:r>
      <w:r w:rsidR="00B1218B" w:rsidRPr="3DE6F06A">
        <w:rPr>
          <w:b/>
          <w:sz w:val="22"/>
          <w:szCs w:val="22"/>
        </w:rPr>
        <w:t>:</w:t>
      </w:r>
    </w:p>
    <w:tbl>
      <w:tblPr>
        <w:tblStyle w:val="GridTable5Dark-Accent4"/>
        <w:tblW w:w="9360" w:type="dxa"/>
        <w:tblLayout w:type="fixed"/>
        <w:tblLook w:val="06A0" w:firstRow="1" w:lastRow="0" w:firstColumn="1" w:lastColumn="0" w:noHBand="1" w:noVBand="1"/>
      </w:tblPr>
      <w:tblGrid>
        <w:gridCol w:w="1545"/>
        <w:gridCol w:w="1785"/>
        <w:gridCol w:w="1918"/>
        <w:gridCol w:w="2074"/>
        <w:gridCol w:w="2038"/>
      </w:tblGrid>
      <w:tr w:rsidR="005E236E" w:rsidRPr="005E236E" w14:paraId="330D2F4C" w14:textId="77777777" w:rsidTr="00BC57A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45" w:type="dxa"/>
            <w:noWrap/>
            <w:hideMark/>
          </w:tcPr>
          <w:p w14:paraId="7E0FAFBF" w14:textId="77777777" w:rsidR="005E236E" w:rsidRPr="005E236E" w:rsidRDefault="005E236E" w:rsidP="005E236E">
            <w:pPr>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Model</w:t>
            </w:r>
          </w:p>
        </w:tc>
        <w:tc>
          <w:tcPr>
            <w:tcW w:w="1785" w:type="dxa"/>
            <w:noWrap/>
            <w:hideMark/>
          </w:tcPr>
          <w:p w14:paraId="3AD6343D" w14:textId="77777777" w:rsidR="005E236E" w:rsidRPr="005E236E" w:rsidRDefault="005E236E" w:rsidP="005E236E">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Zero-shot Instance</w:t>
            </w:r>
          </w:p>
        </w:tc>
        <w:tc>
          <w:tcPr>
            <w:tcW w:w="1918" w:type="dxa"/>
            <w:noWrap/>
            <w:hideMark/>
          </w:tcPr>
          <w:p w14:paraId="469ED9C2" w14:textId="77777777" w:rsidR="005E236E" w:rsidRPr="005E236E" w:rsidRDefault="005E236E" w:rsidP="005E236E">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Few-shot Instance</w:t>
            </w:r>
          </w:p>
        </w:tc>
        <w:tc>
          <w:tcPr>
            <w:tcW w:w="2074" w:type="dxa"/>
            <w:noWrap/>
            <w:hideMark/>
          </w:tcPr>
          <w:p w14:paraId="5714B9E6" w14:textId="77777777" w:rsidR="005E236E" w:rsidRPr="005E236E" w:rsidRDefault="005E236E" w:rsidP="005E236E">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Zero-shot Group</w:t>
            </w:r>
          </w:p>
        </w:tc>
        <w:tc>
          <w:tcPr>
            <w:tcW w:w="2038" w:type="dxa"/>
            <w:noWrap/>
            <w:hideMark/>
          </w:tcPr>
          <w:p w14:paraId="512C7EE6" w14:textId="77777777" w:rsidR="005E236E" w:rsidRPr="005E236E" w:rsidRDefault="005E236E" w:rsidP="005E236E">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Few-shot Group</w:t>
            </w:r>
          </w:p>
        </w:tc>
      </w:tr>
      <w:tr w:rsidR="005E236E" w:rsidRPr="005E236E" w14:paraId="3BB73C6C" w14:textId="77777777" w:rsidTr="00BC57AA">
        <w:trPr>
          <w:trHeight w:val="290"/>
        </w:trPr>
        <w:tc>
          <w:tcPr>
            <w:cnfStyle w:val="001000000000" w:firstRow="0" w:lastRow="0" w:firstColumn="1" w:lastColumn="0" w:oddVBand="0" w:evenVBand="0" w:oddHBand="0" w:evenHBand="0" w:firstRowFirstColumn="0" w:firstRowLastColumn="0" w:lastRowFirstColumn="0" w:lastRowLastColumn="0"/>
            <w:tcW w:w="1545" w:type="dxa"/>
            <w:noWrap/>
            <w:hideMark/>
          </w:tcPr>
          <w:p w14:paraId="1BDC461C" w14:textId="77777777" w:rsidR="005E236E" w:rsidRPr="005E236E" w:rsidRDefault="005E236E" w:rsidP="005E236E">
            <w:pPr>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Deberta_lr(1e-3)_wd(1e-4)</w:t>
            </w:r>
          </w:p>
        </w:tc>
        <w:tc>
          <w:tcPr>
            <w:tcW w:w="1785" w:type="dxa"/>
            <w:noWrap/>
            <w:hideMark/>
          </w:tcPr>
          <w:p w14:paraId="6C7A6F4B"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40.63%</w:t>
            </w:r>
          </w:p>
        </w:tc>
        <w:tc>
          <w:tcPr>
            <w:tcW w:w="1918" w:type="dxa"/>
            <w:noWrap/>
            <w:hideMark/>
          </w:tcPr>
          <w:p w14:paraId="300C8942"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45.83%</w:t>
            </w:r>
          </w:p>
        </w:tc>
        <w:tc>
          <w:tcPr>
            <w:tcW w:w="2074" w:type="dxa"/>
            <w:noWrap/>
            <w:hideMark/>
          </w:tcPr>
          <w:p w14:paraId="6BFA69F0"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12.50%</w:t>
            </w:r>
          </w:p>
        </w:tc>
        <w:tc>
          <w:tcPr>
            <w:tcW w:w="2038" w:type="dxa"/>
            <w:noWrap/>
            <w:hideMark/>
          </w:tcPr>
          <w:p w14:paraId="00BF088A"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18.75%</w:t>
            </w:r>
          </w:p>
        </w:tc>
      </w:tr>
      <w:tr w:rsidR="005E236E" w:rsidRPr="005E236E" w14:paraId="590EF4E6" w14:textId="77777777" w:rsidTr="00BC57AA">
        <w:trPr>
          <w:trHeight w:val="290"/>
        </w:trPr>
        <w:tc>
          <w:tcPr>
            <w:cnfStyle w:val="001000000000" w:firstRow="0" w:lastRow="0" w:firstColumn="1" w:lastColumn="0" w:oddVBand="0" w:evenVBand="0" w:oddHBand="0" w:evenHBand="0" w:firstRowFirstColumn="0" w:firstRowLastColumn="0" w:lastRowFirstColumn="0" w:lastRowLastColumn="0"/>
            <w:tcW w:w="1545" w:type="dxa"/>
            <w:noWrap/>
            <w:hideMark/>
          </w:tcPr>
          <w:p w14:paraId="7F95CE1A" w14:textId="77777777" w:rsidR="005E236E" w:rsidRPr="005E236E" w:rsidRDefault="005E236E" w:rsidP="005E236E">
            <w:pPr>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Roberta_lr(1e-4)_wd(1e-3)</w:t>
            </w:r>
          </w:p>
        </w:tc>
        <w:tc>
          <w:tcPr>
            <w:tcW w:w="1785" w:type="dxa"/>
            <w:noWrap/>
            <w:hideMark/>
          </w:tcPr>
          <w:p w14:paraId="3110C311"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25.00%</w:t>
            </w:r>
          </w:p>
        </w:tc>
        <w:tc>
          <w:tcPr>
            <w:tcW w:w="1918" w:type="dxa"/>
            <w:noWrap/>
            <w:hideMark/>
          </w:tcPr>
          <w:p w14:paraId="6B183452"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42.71%</w:t>
            </w:r>
          </w:p>
        </w:tc>
        <w:tc>
          <w:tcPr>
            <w:tcW w:w="2074" w:type="dxa"/>
            <w:noWrap/>
            <w:hideMark/>
          </w:tcPr>
          <w:p w14:paraId="1A9C2321"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0.00%</w:t>
            </w:r>
          </w:p>
        </w:tc>
        <w:tc>
          <w:tcPr>
            <w:tcW w:w="2038" w:type="dxa"/>
            <w:noWrap/>
            <w:hideMark/>
          </w:tcPr>
          <w:p w14:paraId="72FC6DD8"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15.63%</w:t>
            </w:r>
          </w:p>
        </w:tc>
      </w:tr>
      <w:tr w:rsidR="005E236E" w:rsidRPr="005E236E" w14:paraId="0AADB825" w14:textId="77777777" w:rsidTr="00BC57AA">
        <w:trPr>
          <w:trHeight w:val="290"/>
        </w:trPr>
        <w:tc>
          <w:tcPr>
            <w:cnfStyle w:val="001000000000" w:firstRow="0" w:lastRow="0" w:firstColumn="1" w:lastColumn="0" w:oddVBand="0" w:evenVBand="0" w:oddHBand="0" w:evenHBand="0" w:firstRowFirstColumn="0" w:firstRowLastColumn="0" w:lastRowFirstColumn="0" w:lastRowLastColumn="0"/>
            <w:tcW w:w="1545" w:type="dxa"/>
            <w:noWrap/>
            <w:hideMark/>
          </w:tcPr>
          <w:p w14:paraId="2DD5F818" w14:textId="77777777" w:rsidR="005E236E" w:rsidRPr="005E236E" w:rsidRDefault="005E236E" w:rsidP="005E236E">
            <w:pPr>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Mixtral_lr(1e-5)_wd(5e-4)</w:t>
            </w:r>
          </w:p>
        </w:tc>
        <w:tc>
          <w:tcPr>
            <w:tcW w:w="1785" w:type="dxa"/>
            <w:noWrap/>
            <w:hideMark/>
          </w:tcPr>
          <w:p w14:paraId="049B70B6"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90.63%</w:t>
            </w:r>
          </w:p>
        </w:tc>
        <w:tc>
          <w:tcPr>
            <w:tcW w:w="1918" w:type="dxa"/>
            <w:noWrap/>
            <w:hideMark/>
          </w:tcPr>
          <w:p w14:paraId="5A3FAE3D"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100.00%</w:t>
            </w:r>
          </w:p>
        </w:tc>
        <w:tc>
          <w:tcPr>
            <w:tcW w:w="2074" w:type="dxa"/>
            <w:noWrap/>
            <w:hideMark/>
          </w:tcPr>
          <w:p w14:paraId="580C35DF"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71.88%</w:t>
            </w:r>
          </w:p>
        </w:tc>
        <w:tc>
          <w:tcPr>
            <w:tcW w:w="2038" w:type="dxa"/>
            <w:noWrap/>
            <w:hideMark/>
          </w:tcPr>
          <w:p w14:paraId="677B9270"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100.00%</w:t>
            </w:r>
          </w:p>
        </w:tc>
      </w:tr>
      <w:tr w:rsidR="005E236E" w:rsidRPr="005E236E" w14:paraId="0EA9E960" w14:textId="77777777" w:rsidTr="00BC57AA">
        <w:trPr>
          <w:trHeight w:val="290"/>
        </w:trPr>
        <w:tc>
          <w:tcPr>
            <w:cnfStyle w:val="001000000000" w:firstRow="0" w:lastRow="0" w:firstColumn="1" w:lastColumn="0" w:oddVBand="0" w:evenVBand="0" w:oddHBand="0" w:evenHBand="0" w:firstRowFirstColumn="0" w:firstRowLastColumn="0" w:lastRowFirstColumn="0" w:lastRowLastColumn="0"/>
            <w:tcW w:w="1545" w:type="dxa"/>
            <w:noWrap/>
            <w:hideMark/>
          </w:tcPr>
          <w:p w14:paraId="457E14AB" w14:textId="77777777" w:rsidR="005E236E" w:rsidRPr="005E236E" w:rsidRDefault="005E236E" w:rsidP="005E236E">
            <w:pPr>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Phi_lr(1e-5)_wd(1e-5)</w:t>
            </w:r>
          </w:p>
        </w:tc>
        <w:tc>
          <w:tcPr>
            <w:tcW w:w="1785" w:type="dxa"/>
            <w:noWrap/>
            <w:hideMark/>
          </w:tcPr>
          <w:p w14:paraId="10EBCAED"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64.58%</w:t>
            </w:r>
          </w:p>
        </w:tc>
        <w:tc>
          <w:tcPr>
            <w:tcW w:w="1918" w:type="dxa"/>
            <w:noWrap/>
            <w:hideMark/>
          </w:tcPr>
          <w:p w14:paraId="40D4A1AA"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64.58%</w:t>
            </w:r>
          </w:p>
        </w:tc>
        <w:tc>
          <w:tcPr>
            <w:tcW w:w="2074" w:type="dxa"/>
            <w:noWrap/>
            <w:hideMark/>
          </w:tcPr>
          <w:p w14:paraId="384AE01C"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43.75%</w:t>
            </w:r>
          </w:p>
        </w:tc>
        <w:tc>
          <w:tcPr>
            <w:tcW w:w="2038" w:type="dxa"/>
            <w:noWrap/>
            <w:hideMark/>
          </w:tcPr>
          <w:p w14:paraId="2B84547C"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43.75%</w:t>
            </w:r>
          </w:p>
        </w:tc>
      </w:tr>
      <w:tr w:rsidR="005E236E" w:rsidRPr="005E236E" w14:paraId="3467DCCC" w14:textId="77777777" w:rsidTr="00BC57AA">
        <w:trPr>
          <w:trHeight w:val="290"/>
        </w:trPr>
        <w:tc>
          <w:tcPr>
            <w:cnfStyle w:val="001000000000" w:firstRow="0" w:lastRow="0" w:firstColumn="1" w:lastColumn="0" w:oddVBand="0" w:evenVBand="0" w:oddHBand="0" w:evenHBand="0" w:firstRowFirstColumn="0" w:firstRowLastColumn="0" w:lastRowFirstColumn="0" w:lastRowLastColumn="0"/>
            <w:tcW w:w="1545" w:type="dxa"/>
            <w:noWrap/>
            <w:hideMark/>
          </w:tcPr>
          <w:p w14:paraId="276AB090" w14:textId="77777777" w:rsidR="005E236E" w:rsidRPr="005E236E" w:rsidRDefault="005E236E" w:rsidP="005E236E">
            <w:pPr>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Llama_lr(0.0001)_wd(0.0001)</w:t>
            </w:r>
          </w:p>
        </w:tc>
        <w:tc>
          <w:tcPr>
            <w:tcW w:w="1785" w:type="dxa"/>
            <w:noWrap/>
            <w:hideMark/>
          </w:tcPr>
          <w:p w14:paraId="43044FFD"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87.50%</w:t>
            </w:r>
          </w:p>
        </w:tc>
        <w:tc>
          <w:tcPr>
            <w:tcW w:w="1918" w:type="dxa"/>
            <w:noWrap/>
            <w:hideMark/>
          </w:tcPr>
          <w:p w14:paraId="177D8849"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87.50%</w:t>
            </w:r>
          </w:p>
        </w:tc>
        <w:tc>
          <w:tcPr>
            <w:tcW w:w="2074" w:type="dxa"/>
            <w:noWrap/>
            <w:hideMark/>
          </w:tcPr>
          <w:p w14:paraId="45E21729"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81.25%</w:t>
            </w:r>
          </w:p>
        </w:tc>
        <w:tc>
          <w:tcPr>
            <w:tcW w:w="2038" w:type="dxa"/>
            <w:noWrap/>
            <w:hideMark/>
          </w:tcPr>
          <w:p w14:paraId="0D9F540B"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81.25%</w:t>
            </w:r>
          </w:p>
        </w:tc>
      </w:tr>
      <w:tr w:rsidR="005E236E" w:rsidRPr="005E236E" w14:paraId="560C37AC" w14:textId="77777777" w:rsidTr="00BC57AA">
        <w:trPr>
          <w:trHeight w:val="290"/>
        </w:trPr>
        <w:tc>
          <w:tcPr>
            <w:cnfStyle w:val="001000000000" w:firstRow="0" w:lastRow="0" w:firstColumn="1" w:lastColumn="0" w:oddVBand="0" w:evenVBand="0" w:oddHBand="0" w:evenHBand="0" w:firstRowFirstColumn="0" w:firstRowLastColumn="0" w:lastRowFirstColumn="0" w:lastRowLastColumn="0"/>
            <w:tcW w:w="1545" w:type="dxa"/>
            <w:noWrap/>
            <w:hideMark/>
          </w:tcPr>
          <w:p w14:paraId="0F8E5DCC" w14:textId="77777777" w:rsidR="005E236E" w:rsidRPr="005E236E" w:rsidRDefault="005E236E" w:rsidP="005E236E">
            <w:pPr>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Deberta_base</w:t>
            </w:r>
          </w:p>
        </w:tc>
        <w:tc>
          <w:tcPr>
            <w:tcW w:w="1785" w:type="dxa"/>
            <w:noWrap/>
            <w:hideMark/>
          </w:tcPr>
          <w:p w14:paraId="63B10CDC"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23.96%</w:t>
            </w:r>
          </w:p>
        </w:tc>
        <w:tc>
          <w:tcPr>
            <w:tcW w:w="1918" w:type="dxa"/>
            <w:noWrap/>
            <w:hideMark/>
          </w:tcPr>
          <w:p w14:paraId="1A474524"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41.67%</w:t>
            </w:r>
          </w:p>
        </w:tc>
        <w:tc>
          <w:tcPr>
            <w:tcW w:w="2074" w:type="dxa"/>
            <w:noWrap/>
            <w:hideMark/>
          </w:tcPr>
          <w:p w14:paraId="3B343B2A"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6.25%</w:t>
            </w:r>
          </w:p>
        </w:tc>
        <w:tc>
          <w:tcPr>
            <w:tcW w:w="2038" w:type="dxa"/>
            <w:noWrap/>
            <w:hideMark/>
          </w:tcPr>
          <w:p w14:paraId="5DCE7FDD"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18.75%</w:t>
            </w:r>
          </w:p>
        </w:tc>
      </w:tr>
      <w:tr w:rsidR="005E236E" w:rsidRPr="005E236E" w14:paraId="2E8DA938" w14:textId="77777777" w:rsidTr="00BC57AA">
        <w:trPr>
          <w:trHeight w:val="290"/>
        </w:trPr>
        <w:tc>
          <w:tcPr>
            <w:cnfStyle w:val="001000000000" w:firstRow="0" w:lastRow="0" w:firstColumn="1" w:lastColumn="0" w:oddVBand="0" w:evenVBand="0" w:oddHBand="0" w:evenHBand="0" w:firstRowFirstColumn="0" w:firstRowLastColumn="0" w:lastRowFirstColumn="0" w:lastRowLastColumn="0"/>
            <w:tcW w:w="1545" w:type="dxa"/>
            <w:noWrap/>
            <w:hideMark/>
          </w:tcPr>
          <w:p w14:paraId="2DC09B06" w14:textId="77777777" w:rsidR="005E236E" w:rsidRPr="005E236E" w:rsidRDefault="005E236E" w:rsidP="005E236E">
            <w:pPr>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Roberta_base</w:t>
            </w:r>
          </w:p>
        </w:tc>
        <w:tc>
          <w:tcPr>
            <w:tcW w:w="1785" w:type="dxa"/>
            <w:noWrap/>
            <w:hideMark/>
          </w:tcPr>
          <w:p w14:paraId="51081157"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31.25%</w:t>
            </w:r>
          </w:p>
        </w:tc>
        <w:tc>
          <w:tcPr>
            <w:tcW w:w="1918" w:type="dxa"/>
            <w:noWrap/>
            <w:hideMark/>
          </w:tcPr>
          <w:p w14:paraId="3D8E207B"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29.17%</w:t>
            </w:r>
          </w:p>
        </w:tc>
        <w:tc>
          <w:tcPr>
            <w:tcW w:w="2074" w:type="dxa"/>
            <w:noWrap/>
            <w:hideMark/>
          </w:tcPr>
          <w:p w14:paraId="1080DB6A"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9.38%</w:t>
            </w:r>
          </w:p>
        </w:tc>
        <w:tc>
          <w:tcPr>
            <w:tcW w:w="2038" w:type="dxa"/>
            <w:noWrap/>
            <w:hideMark/>
          </w:tcPr>
          <w:p w14:paraId="3A6E24FC"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9.38%</w:t>
            </w:r>
          </w:p>
        </w:tc>
      </w:tr>
      <w:tr w:rsidR="005E236E" w:rsidRPr="005E236E" w14:paraId="7C62FA26" w14:textId="77777777" w:rsidTr="00BC57AA">
        <w:trPr>
          <w:trHeight w:val="290"/>
        </w:trPr>
        <w:tc>
          <w:tcPr>
            <w:cnfStyle w:val="001000000000" w:firstRow="0" w:lastRow="0" w:firstColumn="1" w:lastColumn="0" w:oddVBand="0" w:evenVBand="0" w:oddHBand="0" w:evenHBand="0" w:firstRowFirstColumn="0" w:firstRowLastColumn="0" w:lastRowFirstColumn="0" w:lastRowLastColumn="0"/>
            <w:tcW w:w="1545" w:type="dxa"/>
            <w:noWrap/>
            <w:hideMark/>
          </w:tcPr>
          <w:p w14:paraId="0BA1A2BD" w14:textId="77777777" w:rsidR="005E236E" w:rsidRPr="005E236E" w:rsidRDefault="005E236E" w:rsidP="005E236E">
            <w:pPr>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Mixtral_base</w:t>
            </w:r>
          </w:p>
        </w:tc>
        <w:tc>
          <w:tcPr>
            <w:tcW w:w="1785" w:type="dxa"/>
            <w:noWrap/>
            <w:hideMark/>
          </w:tcPr>
          <w:p w14:paraId="52ECD485"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45.83%</w:t>
            </w:r>
          </w:p>
        </w:tc>
        <w:tc>
          <w:tcPr>
            <w:tcW w:w="1918" w:type="dxa"/>
            <w:noWrap/>
            <w:hideMark/>
          </w:tcPr>
          <w:p w14:paraId="62A1E46E"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65.62%</w:t>
            </w:r>
          </w:p>
        </w:tc>
        <w:tc>
          <w:tcPr>
            <w:tcW w:w="2074" w:type="dxa"/>
            <w:noWrap/>
            <w:hideMark/>
          </w:tcPr>
          <w:p w14:paraId="77C5424C"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28.12%</w:t>
            </w:r>
          </w:p>
        </w:tc>
        <w:tc>
          <w:tcPr>
            <w:tcW w:w="2038" w:type="dxa"/>
            <w:noWrap/>
            <w:hideMark/>
          </w:tcPr>
          <w:p w14:paraId="658D64DA"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56.25%</w:t>
            </w:r>
          </w:p>
        </w:tc>
      </w:tr>
      <w:tr w:rsidR="005E236E" w:rsidRPr="005E236E" w14:paraId="02E7E85D" w14:textId="77777777" w:rsidTr="00BC57AA">
        <w:trPr>
          <w:trHeight w:val="290"/>
        </w:trPr>
        <w:tc>
          <w:tcPr>
            <w:cnfStyle w:val="001000000000" w:firstRow="0" w:lastRow="0" w:firstColumn="1" w:lastColumn="0" w:oddVBand="0" w:evenVBand="0" w:oddHBand="0" w:evenHBand="0" w:firstRowFirstColumn="0" w:firstRowLastColumn="0" w:lastRowFirstColumn="0" w:lastRowLastColumn="0"/>
            <w:tcW w:w="1545" w:type="dxa"/>
            <w:noWrap/>
            <w:hideMark/>
          </w:tcPr>
          <w:p w14:paraId="7C2386C7" w14:textId="77777777" w:rsidR="005E236E" w:rsidRPr="005E236E" w:rsidRDefault="005E236E" w:rsidP="005E236E">
            <w:pPr>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Phi_base</w:t>
            </w:r>
          </w:p>
        </w:tc>
        <w:tc>
          <w:tcPr>
            <w:tcW w:w="1785" w:type="dxa"/>
            <w:noWrap/>
            <w:hideMark/>
          </w:tcPr>
          <w:p w14:paraId="79F66D9C"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60.42%</w:t>
            </w:r>
          </w:p>
        </w:tc>
        <w:tc>
          <w:tcPr>
            <w:tcW w:w="1918" w:type="dxa"/>
            <w:noWrap/>
            <w:hideMark/>
          </w:tcPr>
          <w:p w14:paraId="7DD7FA78"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60.42%</w:t>
            </w:r>
          </w:p>
        </w:tc>
        <w:tc>
          <w:tcPr>
            <w:tcW w:w="2074" w:type="dxa"/>
            <w:noWrap/>
            <w:hideMark/>
          </w:tcPr>
          <w:p w14:paraId="61B0D716"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34.38%</w:t>
            </w:r>
          </w:p>
        </w:tc>
        <w:tc>
          <w:tcPr>
            <w:tcW w:w="2038" w:type="dxa"/>
            <w:noWrap/>
            <w:hideMark/>
          </w:tcPr>
          <w:p w14:paraId="58384CD2"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eastAsia="en-US"/>
              </w:rPr>
            </w:pPr>
            <w:r w:rsidRPr="005E236E">
              <w:rPr>
                <w:rFonts w:ascii="Aptos Narrow" w:eastAsia="Times New Roman" w:hAnsi="Aptos Narrow" w:cs="Times New Roman"/>
                <w:color w:val="000000"/>
                <w:sz w:val="22"/>
                <w:szCs w:val="22"/>
                <w:lang w:eastAsia="en-US"/>
              </w:rPr>
              <w:t>34.38%</w:t>
            </w:r>
          </w:p>
        </w:tc>
      </w:tr>
      <w:tr w:rsidR="005E236E" w:rsidRPr="005E236E" w14:paraId="34EC4F9B" w14:textId="77777777" w:rsidTr="00BC57AA">
        <w:trPr>
          <w:trHeight w:val="290"/>
        </w:trPr>
        <w:tc>
          <w:tcPr>
            <w:cnfStyle w:val="001000000000" w:firstRow="0" w:lastRow="0" w:firstColumn="1" w:lastColumn="0" w:oddVBand="0" w:evenVBand="0" w:oddHBand="0" w:evenHBand="0" w:firstRowFirstColumn="0" w:firstRowLastColumn="0" w:lastRowFirstColumn="0" w:lastRowLastColumn="0"/>
            <w:tcW w:w="1545" w:type="dxa"/>
            <w:noWrap/>
            <w:hideMark/>
          </w:tcPr>
          <w:p w14:paraId="15C9E39F" w14:textId="77777777" w:rsidR="005E236E" w:rsidRPr="005E236E" w:rsidRDefault="005E236E" w:rsidP="005E236E">
            <w:pPr>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Llama_base</w:t>
            </w:r>
          </w:p>
        </w:tc>
        <w:tc>
          <w:tcPr>
            <w:tcW w:w="1785" w:type="dxa"/>
            <w:noWrap/>
            <w:hideMark/>
          </w:tcPr>
          <w:p w14:paraId="7D2E0834"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28.12%</w:t>
            </w:r>
          </w:p>
        </w:tc>
        <w:tc>
          <w:tcPr>
            <w:tcW w:w="1918" w:type="dxa"/>
            <w:noWrap/>
            <w:hideMark/>
          </w:tcPr>
          <w:p w14:paraId="69FDA1A2"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26.04%</w:t>
            </w:r>
          </w:p>
        </w:tc>
        <w:tc>
          <w:tcPr>
            <w:tcW w:w="2074" w:type="dxa"/>
            <w:noWrap/>
            <w:hideMark/>
          </w:tcPr>
          <w:p w14:paraId="422EAFAC"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15.60%</w:t>
            </w:r>
          </w:p>
        </w:tc>
        <w:tc>
          <w:tcPr>
            <w:tcW w:w="2038" w:type="dxa"/>
            <w:noWrap/>
            <w:hideMark/>
          </w:tcPr>
          <w:p w14:paraId="141641F0" w14:textId="77777777" w:rsidR="005E236E" w:rsidRPr="005E236E" w:rsidRDefault="005E236E" w:rsidP="005E236E">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eastAsia="en-US"/>
              </w:rPr>
            </w:pPr>
            <w:r w:rsidRPr="005E236E">
              <w:rPr>
                <w:rFonts w:ascii="Aptos Narrow" w:eastAsia="Times New Roman" w:hAnsi="Aptos Narrow" w:cs="Times New Roman"/>
                <w:sz w:val="22"/>
                <w:szCs w:val="22"/>
                <w:lang w:eastAsia="en-US"/>
              </w:rPr>
              <w:t>12.50%</w:t>
            </w:r>
          </w:p>
        </w:tc>
      </w:tr>
    </w:tbl>
    <w:p w14:paraId="1C39164A" w14:textId="77777777" w:rsidR="005E236E" w:rsidRDefault="005E236E" w:rsidP="568BB349">
      <w:pPr>
        <w:spacing w:before="240"/>
        <w:rPr>
          <w:sz w:val="22"/>
          <w:szCs w:val="22"/>
        </w:rPr>
      </w:pPr>
    </w:p>
    <w:p w14:paraId="357409CD" w14:textId="518984F6" w:rsidR="00BC4636" w:rsidRDefault="6C5AE99F" w:rsidP="568BB349">
      <w:pPr>
        <w:spacing w:before="240"/>
        <w:rPr>
          <w:rFonts w:ascii="Aptos" w:eastAsia="Aptos" w:hAnsi="Aptos" w:cs="Aptos"/>
          <w:color w:val="000000" w:themeColor="text1"/>
          <w:sz w:val="22"/>
          <w:szCs w:val="22"/>
        </w:rPr>
      </w:pPr>
      <w:r w:rsidRPr="568BB349">
        <w:rPr>
          <w:sz w:val="22"/>
          <w:szCs w:val="22"/>
        </w:rPr>
        <w:t xml:space="preserve">In order to measure the performance of each model, we </w:t>
      </w:r>
      <w:r w:rsidR="02C50AEE" w:rsidRPr="568BB349">
        <w:rPr>
          <w:sz w:val="22"/>
          <w:szCs w:val="22"/>
        </w:rPr>
        <w:t>used</w:t>
      </w:r>
      <w:r w:rsidR="4A2087BD" w:rsidRPr="568BB349">
        <w:rPr>
          <w:sz w:val="22"/>
          <w:szCs w:val="22"/>
        </w:rPr>
        <w:t xml:space="preserve"> two metrics: Instance-based accuracy and Group-based Accuracy. </w:t>
      </w:r>
      <w:r w:rsidR="4A2087BD" w:rsidRPr="568BB349">
        <w:rPr>
          <w:rFonts w:ascii="Aptos" w:eastAsia="Aptos" w:hAnsi="Aptos" w:cs="Aptos"/>
          <w:color w:val="000000" w:themeColor="text1"/>
          <w:sz w:val="22"/>
          <w:szCs w:val="22"/>
        </w:rPr>
        <w:t>Instance-based accuracy takes into account each</w:t>
      </w:r>
      <w:r>
        <w:br/>
      </w:r>
      <w:r w:rsidR="4A2087BD" w:rsidRPr="568BB349">
        <w:rPr>
          <w:rFonts w:ascii="Aptos" w:eastAsia="Aptos" w:hAnsi="Aptos" w:cs="Aptos"/>
          <w:color w:val="000000" w:themeColor="text1"/>
          <w:sz w:val="22"/>
          <w:szCs w:val="22"/>
        </w:rPr>
        <w:t>individual question</w:t>
      </w:r>
      <w:r w:rsidR="4A2087BD" w:rsidRPr="568BB349">
        <w:rPr>
          <w:rFonts w:ascii="Aptos" w:eastAsia="Aptos" w:hAnsi="Aptos" w:cs="Aptos"/>
          <w:sz w:val="22"/>
          <w:szCs w:val="22"/>
        </w:rPr>
        <w:t xml:space="preserve"> and ca</w:t>
      </w:r>
      <w:r w:rsidR="5F2E54C3" w:rsidRPr="568BB349">
        <w:rPr>
          <w:rFonts w:ascii="Aptos" w:eastAsia="Aptos" w:hAnsi="Aptos" w:cs="Aptos"/>
          <w:sz w:val="22"/>
          <w:szCs w:val="22"/>
        </w:rPr>
        <w:t>lculates the accuracy based on the total number of correct answers</w:t>
      </w:r>
      <w:r w:rsidR="2DFDC751" w:rsidRPr="568BB349">
        <w:rPr>
          <w:rFonts w:ascii="Aptos" w:eastAsia="Aptos" w:hAnsi="Aptos" w:cs="Aptos"/>
          <w:sz w:val="22"/>
          <w:szCs w:val="22"/>
        </w:rPr>
        <w:t xml:space="preserve">. On the other hand, </w:t>
      </w:r>
      <w:r w:rsidR="2DFDC751" w:rsidRPr="568BB349">
        <w:rPr>
          <w:sz w:val="22"/>
          <w:szCs w:val="22"/>
        </w:rPr>
        <w:t xml:space="preserve">Group-based Accuracy considers each </w:t>
      </w:r>
      <w:r w:rsidR="2DFDC751" w:rsidRPr="568BB349">
        <w:rPr>
          <w:rFonts w:ascii="Aptos" w:eastAsia="Aptos" w:hAnsi="Aptos" w:cs="Aptos"/>
          <w:color w:val="000000" w:themeColor="text1"/>
          <w:sz w:val="22"/>
          <w:szCs w:val="22"/>
        </w:rPr>
        <w:t>question and its associated adversarial instances as a group and calculate the accuracy based on the numb</w:t>
      </w:r>
      <w:r w:rsidR="3B092DDB" w:rsidRPr="568BB349">
        <w:rPr>
          <w:rFonts w:ascii="Aptos" w:eastAsia="Aptos" w:hAnsi="Aptos" w:cs="Aptos"/>
          <w:color w:val="000000" w:themeColor="text1"/>
          <w:sz w:val="22"/>
          <w:szCs w:val="22"/>
        </w:rPr>
        <w:t xml:space="preserve">er of correct questions group, in which all </w:t>
      </w:r>
      <w:r w:rsidR="3B092DDB" w:rsidRPr="605B815B">
        <w:rPr>
          <w:rFonts w:ascii="Aptos" w:eastAsia="Aptos" w:hAnsi="Aptos" w:cs="Aptos"/>
          <w:color w:val="000000" w:themeColor="text1"/>
          <w:sz w:val="22"/>
          <w:szCs w:val="22"/>
        </w:rPr>
        <w:t xml:space="preserve">the questions in a group must be correct for a question </w:t>
      </w:r>
      <w:r w:rsidR="0103339D" w:rsidRPr="605B815B">
        <w:rPr>
          <w:rFonts w:ascii="Aptos" w:eastAsia="Aptos" w:hAnsi="Aptos" w:cs="Aptos"/>
          <w:color w:val="000000" w:themeColor="text1"/>
          <w:sz w:val="22"/>
          <w:szCs w:val="22"/>
        </w:rPr>
        <w:t>group to be considered correct.</w:t>
      </w:r>
    </w:p>
    <w:p w14:paraId="0F434A88" w14:textId="545A8C8B" w:rsidR="57AA1423" w:rsidRDefault="57AA1423" w:rsidP="252F039A">
      <w:r>
        <w:t xml:space="preserve">From the charts, we can </w:t>
      </w:r>
      <w:r w:rsidR="00F67692">
        <w:t>observer</w:t>
      </w:r>
      <w:r>
        <w:t xml:space="preserve"> that Mixtral</w:t>
      </w:r>
      <w:r w:rsidR="00700E95">
        <w:t xml:space="preserve"> 8x7B</w:t>
      </w:r>
      <w:r>
        <w:t xml:space="preserve"> </w:t>
      </w:r>
      <w:r w:rsidR="00B638A7">
        <w:t xml:space="preserve">at </w:t>
      </w:r>
      <w:r w:rsidR="00073A4C">
        <w:t>learning rate of</w:t>
      </w:r>
      <w:r w:rsidR="00700E95">
        <w:t xml:space="preserve"> 1e-5 and weight decay of 5e-4</w:t>
      </w:r>
      <w:r w:rsidR="00073A4C">
        <w:t xml:space="preserve"> </w:t>
      </w:r>
      <w:r>
        <w:t xml:space="preserve">model performed the best </w:t>
      </w:r>
      <w:r w:rsidR="00DC6053">
        <w:t xml:space="preserve">on our test dataset </w:t>
      </w:r>
      <w:r>
        <w:t>with</w:t>
      </w:r>
      <w:r w:rsidR="00DC6053">
        <w:t xml:space="preserve"> 100% accuracy on both </w:t>
      </w:r>
      <w:r w:rsidR="00FD06C9">
        <w:t xml:space="preserve">instance-based and group-based accuracy in </w:t>
      </w:r>
      <w:r w:rsidR="00DC6053">
        <w:t>few-shot</w:t>
      </w:r>
      <w:r w:rsidR="00FD06C9">
        <w:t>. The BERT models significantly underper</w:t>
      </w:r>
      <w:r w:rsidR="00797D7B">
        <w:t xml:space="preserve">formed comopared to the larger-more complex LLM models, even after fine-tuning, and especially on </w:t>
      </w:r>
      <w:r w:rsidR="00FD5334">
        <w:t>group-based accuracy tests.</w:t>
      </w:r>
    </w:p>
    <w:p w14:paraId="3C563262" w14:textId="6178F011" w:rsidR="006640ED" w:rsidRDefault="00992663" w:rsidP="69215D06">
      <w:pPr>
        <w:pStyle w:val="Heading4"/>
        <w:spacing w:before="240"/>
        <w:rPr>
          <w:rFonts w:eastAsia="Aptos"/>
        </w:rPr>
      </w:pPr>
      <w:r>
        <w:rPr>
          <w:noProof/>
        </w:rPr>
        <w:drawing>
          <wp:inline distT="0" distB="0" distL="0" distR="0" wp14:anchorId="1EF9D4FA" wp14:editId="716C39FB">
            <wp:extent cx="4981575" cy="3220156"/>
            <wp:effectExtent l="0" t="0" r="9525" b="18415"/>
            <wp:docPr id="1973396897" name="Chart 1">
              <a:extLst xmlns:a="http://schemas.openxmlformats.org/drawingml/2006/main">
                <a:ext uri="{FF2B5EF4-FFF2-40B4-BE49-F238E27FC236}">
                  <a16:creationId xmlns:a16="http://schemas.microsoft.com/office/drawing/2014/main" id="{73432143-84B3-644E-53F2-E6DAADB707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7018D46" w14:textId="2346207D" w:rsidR="00C309DF" w:rsidRDefault="003443E2" w:rsidP="00C309DF">
      <w:pPr>
        <w:spacing w:before="240" w:after="0"/>
        <w:rPr>
          <w:sz w:val="22"/>
          <w:szCs w:val="22"/>
        </w:rPr>
      </w:pPr>
      <w:r w:rsidRPr="006640ED">
        <w:rPr>
          <w:rStyle w:val="Heading2Char"/>
        </w:rPr>
        <w:t xml:space="preserve">7. </w:t>
      </w:r>
      <w:r w:rsidR="16AEF47C" w:rsidRPr="006640ED">
        <w:rPr>
          <w:rStyle w:val="Heading2Char"/>
        </w:rPr>
        <w:t>Error Analysis:</w:t>
      </w:r>
      <w:r w:rsidR="2DFDC751">
        <w:br/>
      </w:r>
      <w:r w:rsidR="16AEF47C" w:rsidRPr="7160A1AF">
        <w:rPr>
          <w:sz w:val="22"/>
          <w:szCs w:val="22"/>
        </w:rPr>
        <w:t>One key point to address in the error analysis is the low scores for the BERT model compared to Mixtral, Phi 3-5 and Llama models. One key reason behind this can be explained with the loss divergence. All the values indicate underfitting and since Bert models have much less parameters to train and fine tune on, they can’t capture the semantics and contextual representations of the questions properly. This results in the BERT models receiving especially low group-based accuracies. With the Llama model, it was observed that the performance on the word problems was better compared to the sentence problems especially when sentences contained too many details and were lengthier.</w:t>
      </w:r>
    </w:p>
    <w:p w14:paraId="1083F574" w14:textId="2D79FB8A" w:rsidR="6C5AE99F" w:rsidRPr="00C309DF" w:rsidRDefault="6C5AE99F" w:rsidP="00C309DF">
      <w:pPr>
        <w:pStyle w:val="Heading2"/>
        <w:rPr>
          <w:rStyle w:val="Heading2Char"/>
          <w:rFonts w:asciiTheme="minorHAnsi" w:eastAsiaTheme="minorEastAsia" w:hAnsiTheme="minorHAnsi" w:cstheme="minorBidi"/>
          <w:color w:val="auto"/>
          <w:sz w:val="22"/>
          <w:szCs w:val="22"/>
        </w:rPr>
      </w:pPr>
      <w:r>
        <w:br/>
      </w:r>
      <w:r w:rsidR="003443E2" w:rsidRPr="00C309DF">
        <w:rPr>
          <w:rStyle w:val="Heading2Char"/>
        </w:rPr>
        <w:t>8</w:t>
      </w:r>
      <w:r w:rsidR="49BC3AA2" w:rsidRPr="00C309DF">
        <w:rPr>
          <w:rStyle w:val="Heading2Char"/>
        </w:rPr>
        <w:t xml:space="preserve">. Contributions: </w:t>
      </w:r>
    </w:p>
    <w:p w14:paraId="39FC06D5" w14:textId="4FA6F4AA" w:rsidR="71E289CC" w:rsidRPr="00551B7A" w:rsidRDefault="59B89EBD" w:rsidP="00551B7A">
      <w:pPr>
        <w:pStyle w:val="ListParagraph"/>
        <w:numPr>
          <w:ilvl w:val="0"/>
          <w:numId w:val="3"/>
        </w:numPr>
        <w:rPr>
          <w:sz w:val="22"/>
          <w:szCs w:val="22"/>
        </w:rPr>
      </w:pPr>
      <w:r w:rsidRPr="568BB349">
        <w:rPr>
          <w:b/>
          <w:bCs/>
          <w:sz w:val="22"/>
          <w:szCs w:val="22"/>
        </w:rPr>
        <w:t>Autri</w:t>
      </w:r>
      <w:r w:rsidR="16C7CFD3" w:rsidRPr="568BB349">
        <w:rPr>
          <w:sz w:val="22"/>
          <w:szCs w:val="22"/>
        </w:rPr>
        <w:t>:</w:t>
      </w:r>
      <w:r w:rsidR="087DC755" w:rsidRPr="568BB349">
        <w:rPr>
          <w:sz w:val="22"/>
          <w:szCs w:val="22"/>
        </w:rPr>
        <w:t xml:space="preserve"> </w:t>
      </w:r>
      <w:r w:rsidR="087DC755" w:rsidRPr="00050AFC">
        <w:rPr>
          <w:sz w:val="22"/>
          <w:szCs w:val="22"/>
        </w:rPr>
        <w:t>Imple</w:t>
      </w:r>
      <w:r w:rsidR="6F34B485" w:rsidRPr="00050AFC">
        <w:rPr>
          <w:sz w:val="22"/>
          <w:szCs w:val="22"/>
        </w:rPr>
        <w:t>men</w:t>
      </w:r>
      <w:r w:rsidR="087DC755" w:rsidRPr="00050AFC">
        <w:rPr>
          <w:sz w:val="22"/>
          <w:szCs w:val="22"/>
        </w:rPr>
        <w:t xml:space="preserve">ted </w:t>
      </w:r>
      <w:r w:rsidR="00473B19">
        <w:rPr>
          <w:sz w:val="22"/>
          <w:szCs w:val="22"/>
        </w:rPr>
        <w:t xml:space="preserve">the base and </w:t>
      </w:r>
      <w:r w:rsidR="00C124D1">
        <w:rPr>
          <w:sz w:val="22"/>
          <w:szCs w:val="22"/>
        </w:rPr>
        <w:t xml:space="preserve">fine-tuned </w:t>
      </w:r>
      <w:r w:rsidR="087DC755" w:rsidRPr="00050AFC">
        <w:rPr>
          <w:sz w:val="22"/>
          <w:szCs w:val="22"/>
        </w:rPr>
        <w:t>Mixtral-8x7</w:t>
      </w:r>
      <w:r w:rsidR="0E1290A3" w:rsidRPr="00050AFC">
        <w:rPr>
          <w:sz w:val="22"/>
          <w:szCs w:val="22"/>
        </w:rPr>
        <w:t>B</w:t>
      </w:r>
      <w:r w:rsidR="00C124D1">
        <w:rPr>
          <w:sz w:val="22"/>
          <w:szCs w:val="22"/>
        </w:rPr>
        <w:t xml:space="preserve"> </w:t>
      </w:r>
      <w:r w:rsidR="3379DC16" w:rsidRPr="00050AFC">
        <w:rPr>
          <w:sz w:val="22"/>
          <w:szCs w:val="22"/>
        </w:rPr>
        <w:t>model</w:t>
      </w:r>
      <w:r w:rsidR="008A238A">
        <w:rPr>
          <w:sz w:val="22"/>
          <w:szCs w:val="22"/>
        </w:rPr>
        <w:t>s</w:t>
      </w:r>
      <w:r w:rsidR="3379DC16" w:rsidRPr="00050AFC">
        <w:rPr>
          <w:sz w:val="22"/>
          <w:szCs w:val="22"/>
        </w:rPr>
        <w:t xml:space="preserve">. </w:t>
      </w:r>
      <w:r w:rsidR="71E289CC" w:rsidRPr="00551B7A">
        <w:rPr>
          <w:sz w:val="22"/>
          <w:szCs w:val="22"/>
        </w:rPr>
        <w:t xml:space="preserve">Conducted </w:t>
      </w:r>
      <w:r w:rsidR="3379DC16" w:rsidRPr="00551B7A">
        <w:rPr>
          <w:sz w:val="22"/>
          <w:szCs w:val="22"/>
        </w:rPr>
        <w:t xml:space="preserve">evaluation of models based on </w:t>
      </w:r>
      <w:r w:rsidR="1F172E9D" w:rsidRPr="00551B7A">
        <w:rPr>
          <w:sz w:val="22"/>
          <w:szCs w:val="22"/>
        </w:rPr>
        <w:t>instance-based accuracy and group-based accuracy.</w:t>
      </w:r>
      <w:r w:rsidR="7823D95F" w:rsidRPr="00551B7A">
        <w:rPr>
          <w:sz w:val="22"/>
          <w:szCs w:val="22"/>
        </w:rPr>
        <w:t xml:space="preserve"> Performed preliminary testing while processing model data</w:t>
      </w:r>
      <w:r w:rsidR="008A238A">
        <w:rPr>
          <w:sz w:val="22"/>
          <w:szCs w:val="22"/>
        </w:rPr>
        <w:t>.</w:t>
      </w:r>
      <w:r w:rsidR="00CB1EB4">
        <w:rPr>
          <w:sz w:val="22"/>
          <w:szCs w:val="22"/>
        </w:rPr>
        <w:t xml:space="preserve"> </w:t>
      </w:r>
      <w:r w:rsidR="00C37741">
        <w:rPr>
          <w:sz w:val="22"/>
          <w:szCs w:val="22"/>
        </w:rPr>
        <w:t>Conducted final mod</w:t>
      </w:r>
      <w:r w:rsidR="00DC1C09">
        <w:rPr>
          <w:sz w:val="22"/>
          <w:szCs w:val="22"/>
        </w:rPr>
        <w:t>el a</w:t>
      </w:r>
      <w:r w:rsidR="003A20DC">
        <w:rPr>
          <w:sz w:val="22"/>
          <w:szCs w:val="22"/>
        </w:rPr>
        <w:t xml:space="preserve">ccuracy </w:t>
      </w:r>
      <w:r w:rsidR="6A8E9AA7" w:rsidRPr="55FE5319">
        <w:rPr>
          <w:sz w:val="22"/>
          <w:szCs w:val="22"/>
        </w:rPr>
        <w:t>comparisons</w:t>
      </w:r>
      <w:r w:rsidR="003A20DC">
        <w:rPr>
          <w:sz w:val="22"/>
          <w:szCs w:val="22"/>
        </w:rPr>
        <w:t xml:space="preserve"> </w:t>
      </w:r>
      <w:r w:rsidR="005D2D7D">
        <w:rPr>
          <w:sz w:val="22"/>
          <w:szCs w:val="22"/>
        </w:rPr>
        <w:t>for base and best</w:t>
      </w:r>
      <w:r w:rsidR="003443E2">
        <w:rPr>
          <w:sz w:val="22"/>
          <w:szCs w:val="22"/>
        </w:rPr>
        <w:t>-variants of each fine-tuned model.</w:t>
      </w:r>
    </w:p>
    <w:p w14:paraId="75BB96EF" w14:textId="7FB88041" w:rsidR="43020EFA" w:rsidRPr="00473B19" w:rsidRDefault="4AD05FB4" w:rsidP="00473B19">
      <w:pPr>
        <w:pStyle w:val="ListParagraph"/>
        <w:numPr>
          <w:ilvl w:val="0"/>
          <w:numId w:val="2"/>
        </w:numPr>
        <w:rPr>
          <w:sz w:val="22"/>
          <w:szCs w:val="22"/>
        </w:rPr>
      </w:pPr>
      <w:r w:rsidRPr="568BB349">
        <w:rPr>
          <w:b/>
          <w:bCs/>
          <w:sz w:val="22"/>
          <w:szCs w:val="22"/>
        </w:rPr>
        <w:t>Hung</w:t>
      </w:r>
      <w:r w:rsidR="7A36B5BE" w:rsidRPr="568BB349">
        <w:rPr>
          <w:sz w:val="22"/>
          <w:szCs w:val="22"/>
        </w:rPr>
        <w:t>:</w:t>
      </w:r>
      <w:r w:rsidR="140E50FC" w:rsidRPr="568BB349">
        <w:rPr>
          <w:sz w:val="22"/>
          <w:szCs w:val="22"/>
        </w:rPr>
        <w:t xml:space="preserve"> </w:t>
      </w:r>
      <w:r w:rsidR="499DCF17" w:rsidRPr="00473B19">
        <w:rPr>
          <w:sz w:val="22"/>
          <w:szCs w:val="22"/>
        </w:rPr>
        <w:t>Implement</w:t>
      </w:r>
      <w:r w:rsidR="6045CE6D" w:rsidRPr="00473B19">
        <w:rPr>
          <w:sz w:val="22"/>
          <w:szCs w:val="22"/>
        </w:rPr>
        <w:t>ed</w:t>
      </w:r>
      <w:r w:rsidR="499DCF17" w:rsidRPr="00473B19">
        <w:rPr>
          <w:sz w:val="22"/>
          <w:szCs w:val="22"/>
        </w:rPr>
        <w:t xml:space="preserve"> the framework to use Phi 3.5</w:t>
      </w:r>
      <w:r w:rsidR="69B1C9F1" w:rsidRPr="00473B19">
        <w:rPr>
          <w:sz w:val="22"/>
          <w:szCs w:val="22"/>
        </w:rPr>
        <w:t xml:space="preserve"> Mini</w:t>
      </w:r>
      <w:r w:rsidR="499DCF17" w:rsidRPr="00473B19">
        <w:rPr>
          <w:sz w:val="22"/>
          <w:szCs w:val="22"/>
        </w:rPr>
        <w:t xml:space="preserve">, </w:t>
      </w:r>
      <w:r w:rsidR="3EFD0B12" w:rsidRPr="00473B19">
        <w:rPr>
          <w:sz w:val="22"/>
          <w:szCs w:val="22"/>
        </w:rPr>
        <w:t>Ro</w:t>
      </w:r>
      <w:r w:rsidR="499DCF17" w:rsidRPr="00473B19">
        <w:rPr>
          <w:sz w:val="22"/>
          <w:szCs w:val="22"/>
        </w:rPr>
        <w:t>BERTa</w:t>
      </w:r>
      <w:r w:rsidR="35926644" w:rsidRPr="00473B19">
        <w:rPr>
          <w:sz w:val="22"/>
          <w:szCs w:val="22"/>
        </w:rPr>
        <w:t>, and DeBERTa</w:t>
      </w:r>
      <w:r w:rsidR="1DA33733" w:rsidRPr="00473B19">
        <w:rPr>
          <w:sz w:val="22"/>
          <w:szCs w:val="22"/>
        </w:rPr>
        <w:t xml:space="preserve"> </w:t>
      </w:r>
      <w:r w:rsidR="499DCF17" w:rsidRPr="00473B19">
        <w:rPr>
          <w:sz w:val="22"/>
          <w:szCs w:val="22"/>
        </w:rPr>
        <w:t>model</w:t>
      </w:r>
      <w:r w:rsidR="5CA2B412" w:rsidRPr="00473B19">
        <w:rPr>
          <w:sz w:val="22"/>
          <w:szCs w:val="22"/>
        </w:rPr>
        <w:t>s</w:t>
      </w:r>
      <w:r w:rsidR="32818307" w:rsidRPr="00473B19">
        <w:rPr>
          <w:sz w:val="22"/>
          <w:szCs w:val="22"/>
        </w:rPr>
        <w:t xml:space="preserve"> and </w:t>
      </w:r>
      <w:r w:rsidR="061461D0" w:rsidRPr="00473B19">
        <w:rPr>
          <w:sz w:val="22"/>
          <w:szCs w:val="22"/>
        </w:rPr>
        <w:t>measur</w:t>
      </w:r>
      <w:r w:rsidR="3E2DAE74" w:rsidRPr="00473B19">
        <w:rPr>
          <w:sz w:val="22"/>
          <w:szCs w:val="22"/>
        </w:rPr>
        <w:t>e</w:t>
      </w:r>
      <w:r w:rsidR="061461D0" w:rsidRPr="00473B19">
        <w:rPr>
          <w:sz w:val="22"/>
          <w:szCs w:val="22"/>
        </w:rPr>
        <w:t xml:space="preserve"> </w:t>
      </w:r>
      <w:r w:rsidR="499DCF17" w:rsidRPr="00473B19">
        <w:rPr>
          <w:sz w:val="22"/>
          <w:szCs w:val="22"/>
        </w:rPr>
        <w:t>semantic similarity using MPNet mo</w:t>
      </w:r>
      <w:r w:rsidR="7BFA21E4" w:rsidRPr="00473B19">
        <w:rPr>
          <w:sz w:val="22"/>
          <w:szCs w:val="22"/>
        </w:rPr>
        <w:t>del.</w:t>
      </w:r>
      <w:r w:rsidR="3560B6C8" w:rsidRPr="00473B19">
        <w:rPr>
          <w:sz w:val="22"/>
          <w:szCs w:val="22"/>
        </w:rPr>
        <w:t xml:space="preserve"> </w:t>
      </w:r>
      <w:r w:rsidR="43020EFA" w:rsidRPr="00473B19">
        <w:rPr>
          <w:sz w:val="22"/>
          <w:szCs w:val="22"/>
        </w:rPr>
        <w:t xml:space="preserve">Build chart to measure the relationship between group-based accuracy and </w:t>
      </w:r>
      <w:r w:rsidR="25780258" w:rsidRPr="7BF06903">
        <w:rPr>
          <w:sz w:val="22"/>
          <w:szCs w:val="22"/>
        </w:rPr>
        <w:t>similarity</w:t>
      </w:r>
      <w:r w:rsidR="43020EFA" w:rsidRPr="00473B19">
        <w:rPr>
          <w:sz w:val="22"/>
          <w:szCs w:val="22"/>
        </w:rPr>
        <w:t xml:space="preserve"> scores</w:t>
      </w:r>
      <w:r w:rsidR="2E6A004F" w:rsidRPr="00473B19">
        <w:rPr>
          <w:sz w:val="22"/>
          <w:szCs w:val="22"/>
        </w:rPr>
        <w:t xml:space="preserve">. </w:t>
      </w:r>
      <w:r w:rsidR="43020EFA" w:rsidRPr="00473B19">
        <w:rPr>
          <w:sz w:val="22"/>
          <w:szCs w:val="22"/>
        </w:rPr>
        <w:t>Clean</w:t>
      </w:r>
      <w:r w:rsidR="003443E2">
        <w:rPr>
          <w:sz w:val="22"/>
          <w:szCs w:val="22"/>
        </w:rPr>
        <w:t>ed</w:t>
      </w:r>
      <w:r w:rsidR="43020EFA" w:rsidRPr="00473B19">
        <w:rPr>
          <w:sz w:val="22"/>
          <w:szCs w:val="22"/>
        </w:rPr>
        <w:t xml:space="preserve"> and preprocess</w:t>
      </w:r>
      <w:r w:rsidR="003443E2">
        <w:rPr>
          <w:sz w:val="22"/>
          <w:szCs w:val="22"/>
        </w:rPr>
        <w:t>ed</w:t>
      </w:r>
      <w:r w:rsidR="43020EFA" w:rsidRPr="00473B19">
        <w:rPr>
          <w:sz w:val="22"/>
          <w:szCs w:val="22"/>
        </w:rPr>
        <w:t xml:space="preserve"> files </w:t>
      </w:r>
      <w:r w:rsidR="3F62A7B3" w:rsidRPr="00473B19">
        <w:rPr>
          <w:sz w:val="22"/>
          <w:szCs w:val="22"/>
        </w:rPr>
        <w:t>for data analysis</w:t>
      </w:r>
      <w:r w:rsidR="53256A5A" w:rsidRPr="55FE5319">
        <w:rPr>
          <w:sz w:val="22"/>
          <w:szCs w:val="22"/>
        </w:rPr>
        <w:t>.</w:t>
      </w:r>
    </w:p>
    <w:p w14:paraId="4C3F6D4F" w14:textId="02B84012" w:rsidR="77F3192C" w:rsidRPr="00C309DF" w:rsidRDefault="790FBD09" w:rsidP="00C309DF">
      <w:pPr>
        <w:pStyle w:val="ListParagraph"/>
        <w:numPr>
          <w:ilvl w:val="0"/>
          <w:numId w:val="1"/>
        </w:numPr>
        <w:rPr>
          <w:sz w:val="22"/>
          <w:szCs w:val="22"/>
        </w:rPr>
      </w:pPr>
      <w:r w:rsidRPr="568BB349">
        <w:rPr>
          <w:b/>
          <w:bCs/>
          <w:sz w:val="22"/>
          <w:szCs w:val="22"/>
        </w:rPr>
        <w:t>Jawad</w:t>
      </w:r>
      <w:r w:rsidRPr="568BB349">
        <w:rPr>
          <w:sz w:val="22"/>
          <w:szCs w:val="22"/>
        </w:rPr>
        <w:t>:</w:t>
      </w:r>
      <w:r w:rsidR="050B75E3" w:rsidRPr="568BB349">
        <w:rPr>
          <w:sz w:val="22"/>
          <w:szCs w:val="22"/>
        </w:rPr>
        <w:t xml:space="preserve"> </w:t>
      </w:r>
      <w:r w:rsidR="050B75E3" w:rsidRPr="00473B19">
        <w:rPr>
          <w:sz w:val="22"/>
          <w:szCs w:val="22"/>
        </w:rPr>
        <w:t xml:space="preserve">Implemented the </w:t>
      </w:r>
      <w:r w:rsidR="008A238A" w:rsidRPr="00473B19">
        <w:rPr>
          <w:sz w:val="22"/>
          <w:szCs w:val="22"/>
        </w:rPr>
        <w:t xml:space="preserve">base and fine-tuned </w:t>
      </w:r>
      <w:r w:rsidR="050B75E3" w:rsidRPr="00473B19">
        <w:rPr>
          <w:sz w:val="22"/>
          <w:szCs w:val="22"/>
        </w:rPr>
        <w:t>Llama 3.2 model</w:t>
      </w:r>
      <w:r w:rsidR="008A238A" w:rsidRPr="00473B19">
        <w:rPr>
          <w:sz w:val="22"/>
          <w:szCs w:val="22"/>
        </w:rPr>
        <w:t>s.</w:t>
      </w:r>
      <w:r w:rsidR="050B75E3" w:rsidRPr="00473B19">
        <w:rPr>
          <w:sz w:val="22"/>
          <w:szCs w:val="22"/>
        </w:rPr>
        <w:t xml:space="preserve"> C</w:t>
      </w:r>
      <w:r w:rsidR="62D8641D" w:rsidRPr="00473B19">
        <w:rPr>
          <w:sz w:val="22"/>
          <w:szCs w:val="22"/>
        </w:rPr>
        <w:t xml:space="preserve">alculated the cosine similarity among the questions and plotted the </w:t>
      </w:r>
      <w:r w:rsidR="5F31BAE6" w:rsidRPr="00473B19">
        <w:rPr>
          <w:sz w:val="22"/>
          <w:szCs w:val="22"/>
        </w:rPr>
        <w:t>group-based</w:t>
      </w:r>
      <w:r w:rsidR="62D8641D" w:rsidRPr="00473B19">
        <w:rPr>
          <w:sz w:val="22"/>
          <w:szCs w:val="22"/>
        </w:rPr>
        <w:t xml:space="preserve"> accuracy as a function of increasing cosine si</w:t>
      </w:r>
      <w:r w:rsidR="2800D0EE" w:rsidRPr="00473B19">
        <w:rPr>
          <w:sz w:val="22"/>
          <w:szCs w:val="22"/>
        </w:rPr>
        <w:t xml:space="preserve">milarity </w:t>
      </w:r>
      <w:r w:rsidR="365739F3" w:rsidRPr="7A8C29ED">
        <w:rPr>
          <w:sz w:val="22"/>
          <w:szCs w:val="22"/>
        </w:rPr>
        <w:t>(Lexical Similarity)</w:t>
      </w:r>
      <w:r w:rsidR="2800D0EE" w:rsidRPr="7A8C29ED">
        <w:rPr>
          <w:sz w:val="22"/>
          <w:szCs w:val="22"/>
        </w:rPr>
        <w:t xml:space="preserve"> </w:t>
      </w:r>
      <w:r w:rsidR="2800D0EE" w:rsidRPr="00473B19">
        <w:rPr>
          <w:sz w:val="22"/>
          <w:szCs w:val="22"/>
        </w:rPr>
        <w:t>among the questions.</w:t>
      </w:r>
      <w:r w:rsidR="14BC46A5" w:rsidRPr="00473B19">
        <w:rPr>
          <w:sz w:val="22"/>
          <w:szCs w:val="22"/>
        </w:rPr>
        <w:t xml:space="preserve"> </w:t>
      </w:r>
      <w:r w:rsidR="56F2A48F" w:rsidRPr="1A6730C2">
        <w:rPr>
          <w:sz w:val="22"/>
          <w:szCs w:val="22"/>
        </w:rPr>
        <w:t>F</w:t>
      </w:r>
      <w:r w:rsidR="73BA948B" w:rsidRPr="1A6730C2">
        <w:rPr>
          <w:sz w:val="22"/>
          <w:szCs w:val="22"/>
        </w:rPr>
        <w:t xml:space="preserve">rom the intermediate report, got rid of the cosine similarity </w:t>
      </w:r>
      <w:r w:rsidR="73BA948B" w:rsidRPr="3DAA88DF">
        <w:rPr>
          <w:sz w:val="22"/>
          <w:szCs w:val="22"/>
        </w:rPr>
        <w:t>metrics to post-</w:t>
      </w:r>
      <w:r w:rsidR="73BA948B" w:rsidRPr="55AB41E4">
        <w:rPr>
          <w:sz w:val="22"/>
          <w:szCs w:val="22"/>
        </w:rPr>
        <w:t>process</w:t>
      </w:r>
      <w:r w:rsidR="73BA948B" w:rsidRPr="39D928F6">
        <w:rPr>
          <w:sz w:val="22"/>
          <w:szCs w:val="22"/>
        </w:rPr>
        <w:t xml:space="preserve"> </w:t>
      </w:r>
      <w:r w:rsidR="73BA948B" w:rsidRPr="1C29611C">
        <w:rPr>
          <w:sz w:val="22"/>
          <w:szCs w:val="22"/>
        </w:rPr>
        <w:t xml:space="preserve">the generated </w:t>
      </w:r>
      <w:r w:rsidR="73BA948B" w:rsidRPr="0FEA9F68">
        <w:rPr>
          <w:sz w:val="22"/>
          <w:szCs w:val="22"/>
        </w:rPr>
        <w:t xml:space="preserve">answers. </w:t>
      </w:r>
      <w:r w:rsidR="73BA948B" w:rsidRPr="3DF81E0B">
        <w:rPr>
          <w:sz w:val="22"/>
          <w:szCs w:val="22"/>
        </w:rPr>
        <w:t>Instead focused more on</w:t>
      </w:r>
      <w:r w:rsidR="73BA948B" w:rsidRPr="6D739163">
        <w:rPr>
          <w:sz w:val="22"/>
          <w:szCs w:val="22"/>
        </w:rPr>
        <w:t xml:space="preserve"> </w:t>
      </w:r>
      <w:r w:rsidR="73BA948B" w:rsidRPr="4FEAEB4F">
        <w:rPr>
          <w:sz w:val="22"/>
          <w:szCs w:val="22"/>
        </w:rPr>
        <w:t xml:space="preserve">structuring the </w:t>
      </w:r>
      <w:r w:rsidR="73BA948B" w:rsidRPr="35816646">
        <w:rPr>
          <w:sz w:val="22"/>
          <w:szCs w:val="22"/>
        </w:rPr>
        <w:t xml:space="preserve">prompts with the </w:t>
      </w:r>
      <w:r w:rsidR="73BA948B" w:rsidRPr="259662E4">
        <w:rPr>
          <w:sz w:val="22"/>
          <w:szCs w:val="22"/>
        </w:rPr>
        <w:t xml:space="preserve">correct </w:t>
      </w:r>
      <w:r w:rsidR="73BA948B" w:rsidRPr="73ACB58F">
        <w:rPr>
          <w:sz w:val="22"/>
          <w:szCs w:val="22"/>
        </w:rPr>
        <w:t>formatting</w:t>
      </w:r>
      <w:r w:rsidR="010D451D" w:rsidRPr="3C330111">
        <w:rPr>
          <w:sz w:val="22"/>
          <w:szCs w:val="22"/>
        </w:rPr>
        <w:t>,</w:t>
      </w:r>
      <w:r w:rsidR="010D451D" w:rsidRPr="54D8ECFA">
        <w:rPr>
          <w:sz w:val="22"/>
          <w:szCs w:val="22"/>
        </w:rPr>
        <w:t xml:space="preserve"> instructions and </w:t>
      </w:r>
      <w:r w:rsidR="010D451D" w:rsidRPr="5DD73BFE">
        <w:rPr>
          <w:sz w:val="22"/>
          <w:szCs w:val="22"/>
        </w:rPr>
        <w:t xml:space="preserve">parsed the </w:t>
      </w:r>
      <w:r w:rsidR="010D451D" w:rsidRPr="47B43AEE">
        <w:rPr>
          <w:sz w:val="22"/>
          <w:szCs w:val="22"/>
        </w:rPr>
        <w:t>excess tokens</w:t>
      </w:r>
      <w:r w:rsidR="010D451D" w:rsidRPr="252F039A">
        <w:rPr>
          <w:sz w:val="22"/>
          <w:szCs w:val="22"/>
        </w:rPr>
        <w:t xml:space="preserve"> and lengthy sequences generated by the Llama models answers to preserve the actual answer. </w:t>
      </w:r>
      <w:r w:rsidR="33266242" w:rsidRPr="52D1A81B">
        <w:rPr>
          <w:sz w:val="22"/>
          <w:szCs w:val="22"/>
        </w:rPr>
        <w:t xml:space="preserve">Analyzed the performance of the Llama model for </w:t>
      </w:r>
      <w:r w:rsidR="33266242" w:rsidRPr="69215D06">
        <w:rPr>
          <w:sz w:val="22"/>
          <w:szCs w:val="22"/>
        </w:rPr>
        <w:t xml:space="preserve">lengthy </w:t>
      </w:r>
      <w:r w:rsidR="33266242" w:rsidRPr="52D1A81B">
        <w:rPr>
          <w:sz w:val="22"/>
          <w:szCs w:val="22"/>
        </w:rPr>
        <w:t xml:space="preserve">sentence </w:t>
      </w:r>
      <w:r w:rsidR="33266242" w:rsidRPr="69215D06">
        <w:rPr>
          <w:sz w:val="22"/>
          <w:szCs w:val="22"/>
        </w:rPr>
        <w:t xml:space="preserve">problems and fixed the lora and </w:t>
      </w:r>
      <w:r w:rsidR="33266242" w:rsidRPr="0A1A1BD6">
        <w:rPr>
          <w:sz w:val="22"/>
          <w:szCs w:val="22"/>
        </w:rPr>
        <w:t>training parameters accordingly</w:t>
      </w:r>
      <w:r w:rsidR="33266242" w:rsidRPr="3323E152">
        <w:rPr>
          <w:sz w:val="22"/>
          <w:szCs w:val="22"/>
        </w:rPr>
        <w:t xml:space="preserve"> </w:t>
      </w:r>
      <w:r w:rsidR="166ECD42" w:rsidRPr="2E89F8AE">
        <w:rPr>
          <w:sz w:val="22"/>
          <w:szCs w:val="22"/>
        </w:rPr>
        <w:t>and cleaned the generated answers.</w:t>
      </w:r>
    </w:p>
    <w:sectPr w:rsidR="77F3192C" w:rsidRPr="00C309D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anerjee, Autri Ilesh (banerja2)" w:date="2024-12-06T19:24:00Z" w:initials="AB">
    <w:p w14:paraId="4341DDF8" w14:textId="77777777" w:rsidR="00DE2D3D" w:rsidRDefault="00DE2D3D" w:rsidP="00DE2D3D">
      <w:pPr>
        <w:pStyle w:val="CommentText"/>
      </w:pPr>
      <w:r>
        <w:rPr>
          <w:rStyle w:val="CommentReference"/>
        </w:rPr>
        <w:annotationRef/>
      </w:r>
      <w:r>
        <w:t>Add context &amp; semantic reconstruction explanation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341DDF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C06E6A6" w16cex:dateUtc="2024-12-07T00:24:00Z">
    <w16cex:extLst>
      <w16:ext w16:uri="{CE6994B0-6A32-4C9F-8C6B-6E91EDA988CE}">
        <cr:reactions xmlns:cr="http://schemas.microsoft.com/office/comments/2020/reactions">
          <cr:reaction reactionType="1">
            <cr:reactionInfo dateUtc="2024-12-07T01:47:56Z">
              <cr:user userId="S::banerja2@mail.uc.edu::674f829c-38d0-4c91-81dc-2c570696476c" userProvider="AD" userName="Banerjee, Autri Ilesh (banerja2)"/>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341DDF8" w16cid:durableId="4C06E6A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Aptos Narrow">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71F06"/>
    <w:multiLevelType w:val="hybridMultilevel"/>
    <w:tmpl w:val="E042FC98"/>
    <w:lvl w:ilvl="0" w:tplc="194CB9F4">
      <w:start w:val="1"/>
      <w:numFmt w:val="bullet"/>
      <w:lvlText w:val="-"/>
      <w:lvlJc w:val="left"/>
      <w:pPr>
        <w:ind w:left="720" w:hanging="360"/>
      </w:pPr>
      <w:rPr>
        <w:rFonts w:ascii="Aptos" w:hAnsi="Aptos" w:hint="default"/>
      </w:rPr>
    </w:lvl>
    <w:lvl w:ilvl="1" w:tplc="34B4568E">
      <w:start w:val="1"/>
      <w:numFmt w:val="bullet"/>
      <w:lvlText w:val="o"/>
      <w:lvlJc w:val="left"/>
      <w:pPr>
        <w:ind w:left="1440" w:hanging="360"/>
      </w:pPr>
      <w:rPr>
        <w:rFonts w:ascii="Courier New" w:hAnsi="Courier New" w:hint="default"/>
      </w:rPr>
    </w:lvl>
    <w:lvl w:ilvl="2" w:tplc="F5043A60">
      <w:start w:val="1"/>
      <w:numFmt w:val="bullet"/>
      <w:lvlText w:val=""/>
      <w:lvlJc w:val="left"/>
      <w:pPr>
        <w:ind w:left="2160" w:hanging="360"/>
      </w:pPr>
      <w:rPr>
        <w:rFonts w:ascii="Wingdings" w:hAnsi="Wingdings" w:hint="default"/>
      </w:rPr>
    </w:lvl>
    <w:lvl w:ilvl="3" w:tplc="D19E1492">
      <w:start w:val="1"/>
      <w:numFmt w:val="bullet"/>
      <w:lvlText w:val=""/>
      <w:lvlJc w:val="left"/>
      <w:pPr>
        <w:ind w:left="2880" w:hanging="360"/>
      </w:pPr>
      <w:rPr>
        <w:rFonts w:ascii="Symbol" w:hAnsi="Symbol" w:hint="default"/>
      </w:rPr>
    </w:lvl>
    <w:lvl w:ilvl="4" w:tplc="86002B2E">
      <w:start w:val="1"/>
      <w:numFmt w:val="bullet"/>
      <w:lvlText w:val="o"/>
      <w:lvlJc w:val="left"/>
      <w:pPr>
        <w:ind w:left="3600" w:hanging="360"/>
      </w:pPr>
      <w:rPr>
        <w:rFonts w:ascii="Courier New" w:hAnsi="Courier New" w:hint="default"/>
      </w:rPr>
    </w:lvl>
    <w:lvl w:ilvl="5" w:tplc="C96CF2FA">
      <w:start w:val="1"/>
      <w:numFmt w:val="bullet"/>
      <w:lvlText w:val=""/>
      <w:lvlJc w:val="left"/>
      <w:pPr>
        <w:ind w:left="4320" w:hanging="360"/>
      </w:pPr>
      <w:rPr>
        <w:rFonts w:ascii="Wingdings" w:hAnsi="Wingdings" w:hint="default"/>
      </w:rPr>
    </w:lvl>
    <w:lvl w:ilvl="6" w:tplc="1D34A1B2">
      <w:start w:val="1"/>
      <w:numFmt w:val="bullet"/>
      <w:lvlText w:val=""/>
      <w:lvlJc w:val="left"/>
      <w:pPr>
        <w:ind w:left="5040" w:hanging="360"/>
      </w:pPr>
      <w:rPr>
        <w:rFonts w:ascii="Symbol" w:hAnsi="Symbol" w:hint="default"/>
      </w:rPr>
    </w:lvl>
    <w:lvl w:ilvl="7" w:tplc="B9B4AB0E">
      <w:start w:val="1"/>
      <w:numFmt w:val="bullet"/>
      <w:lvlText w:val="o"/>
      <w:lvlJc w:val="left"/>
      <w:pPr>
        <w:ind w:left="5760" w:hanging="360"/>
      </w:pPr>
      <w:rPr>
        <w:rFonts w:ascii="Courier New" w:hAnsi="Courier New" w:hint="default"/>
      </w:rPr>
    </w:lvl>
    <w:lvl w:ilvl="8" w:tplc="BA503538">
      <w:start w:val="1"/>
      <w:numFmt w:val="bullet"/>
      <w:lvlText w:val=""/>
      <w:lvlJc w:val="left"/>
      <w:pPr>
        <w:ind w:left="6480" w:hanging="360"/>
      </w:pPr>
      <w:rPr>
        <w:rFonts w:ascii="Wingdings" w:hAnsi="Wingdings" w:hint="default"/>
      </w:rPr>
    </w:lvl>
  </w:abstractNum>
  <w:abstractNum w:abstractNumId="1" w15:restartNumberingAfterBreak="0">
    <w:nsid w:val="183BFD8A"/>
    <w:multiLevelType w:val="hybridMultilevel"/>
    <w:tmpl w:val="FFFFFFFF"/>
    <w:lvl w:ilvl="0" w:tplc="98B4C3EC">
      <w:start w:val="1"/>
      <w:numFmt w:val="decimal"/>
      <w:lvlText w:val="%1."/>
      <w:lvlJc w:val="left"/>
      <w:pPr>
        <w:ind w:left="720" w:hanging="360"/>
      </w:pPr>
    </w:lvl>
    <w:lvl w:ilvl="1" w:tplc="EFFE9568">
      <w:start w:val="1"/>
      <w:numFmt w:val="lowerLetter"/>
      <w:lvlText w:val="%2."/>
      <w:lvlJc w:val="left"/>
      <w:pPr>
        <w:ind w:left="1440" w:hanging="360"/>
      </w:pPr>
    </w:lvl>
    <w:lvl w:ilvl="2" w:tplc="2CD40C10">
      <w:start w:val="1"/>
      <w:numFmt w:val="lowerRoman"/>
      <w:lvlText w:val="%3."/>
      <w:lvlJc w:val="right"/>
      <w:pPr>
        <w:ind w:left="2160" w:hanging="180"/>
      </w:pPr>
    </w:lvl>
    <w:lvl w:ilvl="3" w:tplc="144C13DE">
      <w:start w:val="1"/>
      <w:numFmt w:val="decimal"/>
      <w:lvlText w:val="%4."/>
      <w:lvlJc w:val="left"/>
      <w:pPr>
        <w:ind w:left="2880" w:hanging="360"/>
      </w:pPr>
    </w:lvl>
    <w:lvl w:ilvl="4" w:tplc="69B23E32">
      <w:start w:val="1"/>
      <w:numFmt w:val="lowerLetter"/>
      <w:lvlText w:val="%5."/>
      <w:lvlJc w:val="left"/>
      <w:pPr>
        <w:ind w:left="3600" w:hanging="360"/>
      </w:pPr>
    </w:lvl>
    <w:lvl w:ilvl="5" w:tplc="8AE63C2C">
      <w:start w:val="1"/>
      <w:numFmt w:val="lowerRoman"/>
      <w:lvlText w:val="%6."/>
      <w:lvlJc w:val="right"/>
      <w:pPr>
        <w:ind w:left="4320" w:hanging="180"/>
      </w:pPr>
    </w:lvl>
    <w:lvl w:ilvl="6" w:tplc="E0F82554">
      <w:start w:val="1"/>
      <w:numFmt w:val="decimal"/>
      <w:lvlText w:val="%7."/>
      <w:lvlJc w:val="left"/>
      <w:pPr>
        <w:ind w:left="5040" w:hanging="360"/>
      </w:pPr>
    </w:lvl>
    <w:lvl w:ilvl="7" w:tplc="814CD344">
      <w:start w:val="1"/>
      <w:numFmt w:val="lowerLetter"/>
      <w:lvlText w:val="%8."/>
      <w:lvlJc w:val="left"/>
      <w:pPr>
        <w:ind w:left="5760" w:hanging="360"/>
      </w:pPr>
    </w:lvl>
    <w:lvl w:ilvl="8" w:tplc="6C6AB3F6">
      <w:start w:val="1"/>
      <w:numFmt w:val="lowerRoman"/>
      <w:lvlText w:val="%9."/>
      <w:lvlJc w:val="right"/>
      <w:pPr>
        <w:ind w:left="6480" w:hanging="180"/>
      </w:pPr>
    </w:lvl>
  </w:abstractNum>
  <w:abstractNum w:abstractNumId="2" w15:restartNumberingAfterBreak="0">
    <w:nsid w:val="1DBDBC24"/>
    <w:multiLevelType w:val="hybridMultilevel"/>
    <w:tmpl w:val="3610535C"/>
    <w:lvl w:ilvl="0" w:tplc="6D4EE55E">
      <w:start w:val="1"/>
      <w:numFmt w:val="bullet"/>
      <w:lvlText w:val="-"/>
      <w:lvlJc w:val="left"/>
      <w:pPr>
        <w:ind w:left="720" w:hanging="360"/>
      </w:pPr>
      <w:rPr>
        <w:rFonts w:ascii="Aptos" w:hAnsi="Aptos" w:hint="default"/>
      </w:rPr>
    </w:lvl>
    <w:lvl w:ilvl="1" w:tplc="07848E2A">
      <w:start w:val="1"/>
      <w:numFmt w:val="bullet"/>
      <w:lvlText w:val="o"/>
      <w:lvlJc w:val="left"/>
      <w:pPr>
        <w:ind w:left="1440" w:hanging="360"/>
      </w:pPr>
      <w:rPr>
        <w:rFonts w:ascii="Courier New" w:hAnsi="Courier New" w:hint="default"/>
      </w:rPr>
    </w:lvl>
    <w:lvl w:ilvl="2" w:tplc="44168714">
      <w:start w:val="1"/>
      <w:numFmt w:val="bullet"/>
      <w:lvlText w:val=""/>
      <w:lvlJc w:val="left"/>
      <w:pPr>
        <w:ind w:left="2160" w:hanging="360"/>
      </w:pPr>
      <w:rPr>
        <w:rFonts w:ascii="Wingdings" w:hAnsi="Wingdings" w:hint="default"/>
      </w:rPr>
    </w:lvl>
    <w:lvl w:ilvl="3" w:tplc="A760C0E0">
      <w:start w:val="1"/>
      <w:numFmt w:val="bullet"/>
      <w:lvlText w:val=""/>
      <w:lvlJc w:val="left"/>
      <w:pPr>
        <w:ind w:left="2880" w:hanging="360"/>
      </w:pPr>
      <w:rPr>
        <w:rFonts w:ascii="Symbol" w:hAnsi="Symbol" w:hint="default"/>
      </w:rPr>
    </w:lvl>
    <w:lvl w:ilvl="4" w:tplc="E1FC43C6">
      <w:start w:val="1"/>
      <w:numFmt w:val="bullet"/>
      <w:lvlText w:val="o"/>
      <w:lvlJc w:val="left"/>
      <w:pPr>
        <w:ind w:left="3600" w:hanging="360"/>
      </w:pPr>
      <w:rPr>
        <w:rFonts w:ascii="Courier New" w:hAnsi="Courier New" w:hint="default"/>
      </w:rPr>
    </w:lvl>
    <w:lvl w:ilvl="5" w:tplc="91D293E0">
      <w:start w:val="1"/>
      <w:numFmt w:val="bullet"/>
      <w:lvlText w:val=""/>
      <w:lvlJc w:val="left"/>
      <w:pPr>
        <w:ind w:left="4320" w:hanging="360"/>
      </w:pPr>
      <w:rPr>
        <w:rFonts w:ascii="Wingdings" w:hAnsi="Wingdings" w:hint="default"/>
      </w:rPr>
    </w:lvl>
    <w:lvl w:ilvl="6" w:tplc="9A4A8172">
      <w:start w:val="1"/>
      <w:numFmt w:val="bullet"/>
      <w:lvlText w:val=""/>
      <w:lvlJc w:val="left"/>
      <w:pPr>
        <w:ind w:left="5040" w:hanging="360"/>
      </w:pPr>
      <w:rPr>
        <w:rFonts w:ascii="Symbol" w:hAnsi="Symbol" w:hint="default"/>
      </w:rPr>
    </w:lvl>
    <w:lvl w:ilvl="7" w:tplc="7F6254C4">
      <w:start w:val="1"/>
      <w:numFmt w:val="bullet"/>
      <w:lvlText w:val="o"/>
      <w:lvlJc w:val="left"/>
      <w:pPr>
        <w:ind w:left="5760" w:hanging="360"/>
      </w:pPr>
      <w:rPr>
        <w:rFonts w:ascii="Courier New" w:hAnsi="Courier New" w:hint="default"/>
      </w:rPr>
    </w:lvl>
    <w:lvl w:ilvl="8" w:tplc="6A9C4838">
      <w:start w:val="1"/>
      <w:numFmt w:val="bullet"/>
      <w:lvlText w:val=""/>
      <w:lvlJc w:val="left"/>
      <w:pPr>
        <w:ind w:left="6480" w:hanging="360"/>
      </w:pPr>
      <w:rPr>
        <w:rFonts w:ascii="Wingdings" w:hAnsi="Wingdings" w:hint="default"/>
      </w:rPr>
    </w:lvl>
  </w:abstractNum>
  <w:abstractNum w:abstractNumId="3" w15:restartNumberingAfterBreak="0">
    <w:nsid w:val="1E6333FB"/>
    <w:multiLevelType w:val="hybridMultilevel"/>
    <w:tmpl w:val="FFFFFFFF"/>
    <w:lvl w:ilvl="0" w:tplc="D4C4E358">
      <w:start w:val="1"/>
      <w:numFmt w:val="bullet"/>
      <w:lvlText w:val=""/>
      <w:lvlJc w:val="left"/>
      <w:pPr>
        <w:ind w:left="720" w:hanging="360"/>
      </w:pPr>
      <w:rPr>
        <w:rFonts w:ascii="Symbol" w:hAnsi="Symbol" w:hint="default"/>
      </w:rPr>
    </w:lvl>
    <w:lvl w:ilvl="1" w:tplc="41FE06A8">
      <w:start w:val="1"/>
      <w:numFmt w:val="bullet"/>
      <w:lvlText w:val="o"/>
      <w:lvlJc w:val="left"/>
      <w:pPr>
        <w:ind w:left="1440" w:hanging="360"/>
      </w:pPr>
      <w:rPr>
        <w:rFonts w:ascii="Courier New" w:hAnsi="Courier New" w:hint="default"/>
      </w:rPr>
    </w:lvl>
    <w:lvl w:ilvl="2" w:tplc="D7160BE6">
      <w:start w:val="1"/>
      <w:numFmt w:val="bullet"/>
      <w:lvlText w:val=""/>
      <w:lvlJc w:val="left"/>
      <w:pPr>
        <w:ind w:left="2160" w:hanging="360"/>
      </w:pPr>
      <w:rPr>
        <w:rFonts w:ascii="Wingdings" w:hAnsi="Wingdings" w:hint="default"/>
      </w:rPr>
    </w:lvl>
    <w:lvl w:ilvl="3" w:tplc="BAB428AE">
      <w:start w:val="1"/>
      <w:numFmt w:val="bullet"/>
      <w:lvlText w:val=""/>
      <w:lvlJc w:val="left"/>
      <w:pPr>
        <w:ind w:left="2880" w:hanging="360"/>
      </w:pPr>
      <w:rPr>
        <w:rFonts w:ascii="Symbol" w:hAnsi="Symbol" w:hint="default"/>
      </w:rPr>
    </w:lvl>
    <w:lvl w:ilvl="4" w:tplc="1A5809D8">
      <w:start w:val="1"/>
      <w:numFmt w:val="bullet"/>
      <w:lvlText w:val="o"/>
      <w:lvlJc w:val="left"/>
      <w:pPr>
        <w:ind w:left="3600" w:hanging="360"/>
      </w:pPr>
      <w:rPr>
        <w:rFonts w:ascii="Courier New" w:hAnsi="Courier New" w:hint="default"/>
      </w:rPr>
    </w:lvl>
    <w:lvl w:ilvl="5" w:tplc="0A967E3E">
      <w:start w:val="1"/>
      <w:numFmt w:val="bullet"/>
      <w:lvlText w:val=""/>
      <w:lvlJc w:val="left"/>
      <w:pPr>
        <w:ind w:left="4320" w:hanging="360"/>
      </w:pPr>
      <w:rPr>
        <w:rFonts w:ascii="Wingdings" w:hAnsi="Wingdings" w:hint="default"/>
      </w:rPr>
    </w:lvl>
    <w:lvl w:ilvl="6" w:tplc="A57646A2">
      <w:start w:val="1"/>
      <w:numFmt w:val="bullet"/>
      <w:lvlText w:val=""/>
      <w:lvlJc w:val="left"/>
      <w:pPr>
        <w:ind w:left="5040" w:hanging="360"/>
      </w:pPr>
      <w:rPr>
        <w:rFonts w:ascii="Symbol" w:hAnsi="Symbol" w:hint="default"/>
      </w:rPr>
    </w:lvl>
    <w:lvl w:ilvl="7" w:tplc="0F1CE2A2">
      <w:start w:val="1"/>
      <w:numFmt w:val="bullet"/>
      <w:lvlText w:val="o"/>
      <w:lvlJc w:val="left"/>
      <w:pPr>
        <w:ind w:left="5760" w:hanging="360"/>
      </w:pPr>
      <w:rPr>
        <w:rFonts w:ascii="Courier New" w:hAnsi="Courier New" w:hint="default"/>
      </w:rPr>
    </w:lvl>
    <w:lvl w:ilvl="8" w:tplc="0D2A6F5E">
      <w:start w:val="1"/>
      <w:numFmt w:val="bullet"/>
      <w:lvlText w:val=""/>
      <w:lvlJc w:val="left"/>
      <w:pPr>
        <w:ind w:left="6480" w:hanging="360"/>
      </w:pPr>
      <w:rPr>
        <w:rFonts w:ascii="Wingdings" w:hAnsi="Wingdings" w:hint="default"/>
      </w:rPr>
    </w:lvl>
  </w:abstractNum>
  <w:abstractNum w:abstractNumId="4" w15:restartNumberingAfterBreak="0">
    <w:nsid w:val="1FA648F9"/>
    <w:multiLevelType w:val="hybridMultilevel"/>
    <w:tmpl w:val="9C864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170C29"/>
    <w:multiLevelType w:val="hybridMultilevel"/>
    <w:tmpl w:val="8C260790"/>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6" w15:restartNumberingAfterBreak="0">
    <w:nsid w:val="294903D8"/>
    <w:multiLevelType w:val="hybridMultilevel"/>
    <w:tmpl w:val="FFFFFFFF"/>
    <w:lvl w:ilvl="0" w:tplc="DF4AC36C">
      <w:start w:val="1"/>
      <w:numFmt w:val="bullet"/>
      <w:lvlText w:val="-"/>
      <w:lvlJc w:val="left"/>
      <w:pPr>
        <w:ind w:left="720" w:hanging="360"/>
      </w:pPr>
      <w:rPr>
        <w:rFonts w:ascii="Aptos" w:hAnsi="Aptos" w:hint="default"/>
      </w:rPr>
    </w:lvl>
    <w:lvl w:ilvl="1" w:tplc="83EC603A">
      <w:start w:val="1"/>
      <w:numFmt w:val="bullet"/>
      <w:lvlText w:val="o"/>
      <w:lvlJc w:val="left"/>
      <w:pPr>
        <w:ind w:left="1440" w:hanging="360"/>
      </w:pPr>
      <w:rPr>
        <w:rFonts w:ascii="Courier New" w:hAnsi="Courier New" w:hint="default"/>
      </w:rPr>
    </w:lvl>
    <w:lvl w:ilvl="2" w:tplc="F67A3A24">
      <w:start w:val="1"/>
      <w:numFmt w:val="bullet"/>
      <w:lvlText w:val=""/>
      <w:lvlJc w:val="left"/>
      <w:pPr>
        <w:ind w:left="2160" w:hanging="360"/>
      </w:pPr>
      <w:rPr>
        <w:rFonts w:ascii="Wingdings" w:hAnsi="Wingdings" w:hint="default"/>
      </w:rPr>
    </w:lvl>
    <w:lvl w:ilvl="3" w:tplc="EE9C57A8">
      <w:start w:val="1"/>
      <w:numFmt w:val="bullet"/>
      <w:lvlText w:val=""/>
      <w:lvlJc w:val="left"/>
      <w:pPr>
        <w:ind w:left="2880" w:hanging="360"/>
      </w:pPr>
      <w:rPr>
        <w:rFonts w:ascii="Symbol" w:hAnsi="Symbol" w:hint="default"/>
      </w:rPr>
    </w:lvl>
    <w:lvl w:ilvl="4" w:tplc="352E7582">
      <w:start w:val="1"/>
      <w:numFmt w:val="bullet"/>
      <w:lvlText w:val="o"/>
      <w:lvlJc w:val="left"/>
      <w:pPr>
        <w:ind w:left="3600" w:hanging="360"/>
      </w:pPr>
      <w:rPr>
        <w:rFonts w:ascii="Courier New" w:hAnsi="Courier New" w:hint="default"/>
      </w:rPr>
    </w:lvl>
    <w:lvl w:ilvl="5" w:tplc="8C38BCCC">
      <w:start w:val="1"/>
      <w:numFmt w:val="bullet"/>
      <w:lvlText w:val=""/>
      <w:lvlJc w:val="left"/>
      <w:pPr>
        <w:ind w:left="4320" w:hanging="360"/>
      </w:pPr>
      <w:rPr>
        <w:rFonts w:ascii="Wingdings" w:hAnsi="Wingdings" w:hint="default"/>
      </w:rPr>
    </w:lvl>
    <w:lvl w:ilvl="6" w:tplc="5F3E609C">
      <w:start w:val="1"/>
      <w:numFmt w:val="bullet"/>
      <w:lvlText w:val=""/>
      <w:lvlJc w:val="left"/>
      <w:pPr>
        <w:ind w:left="5040" w:hanging="360"/>
      </w:pPr>
      <w:rPr>
        <w:rFonts w:ascii="Symbol" w:hAnsi="Symbol" w:hint="default"/>
      </w:rPr>
    </w:lvl>
    <w:lvl w:ilvl="7" w:tplc="C83EA40C">
      <w:start w:val="1"/>
      <w:numFmt w:val="bullet"/>
      <w:lvlText w:val="o"/>
      <w:lvlJc w:val="left"/>
      <w:pPr>
        <w:ind w:left="5760" w:hanging="360"/>
      </w:pPr>
      <w:rPr>
        <w:rFonts w:ascii="Courier New" w:hAnsi="Courier New" w:hint="default"/>
      </w:rPr>
    </w:lvl>
    <w:lvl w:ilvl="8" w:tplc="DC0E9346">
      <w:start w:val="1"/>
      <w:numFmt w:val="bullet"/>
      <w:lvlText w:val=""/>
      <w:lvlJc w:val="left"/>
      <w:pPr>
        <w:ind w:left="6480" w:hanging="360"/>
      </w:pPr>
      <w:rPr>
        <w:rFonts w:ascii="Wingdings" w:hAnsi="Wingdings" w:hint="default"/>
      </w:rPr>
    </w:lvl>
  </w:abstractNum>
  <w:abstractNum w:abstractNumId="7" w15:restartNumberingAfterBreak="0">
    <w:nsid w:val="2D90B732"/>
    <w:multiLevelType w:val="hybridMultilevel"/>
    <w:tmpl w:val="1B8C1222"/>
    <w:lvl w:ilvl="0" w:tplc="E9D4178C">
      <w:start w:val="1"/>
      <w:numFmt w:val="bullet"/>
      <w:lvlText w:val="-"/>
      <w:lvlJc w:val="left"/>
      <w:pPr>
        <w:ind w:left="720" w:hanging="360"/>
      </w:pPr>
      <w:rPr>
        <w:rFonts w:ascii="Aptos" w:hAnsi="Aptos" w:hint="default"/>
      </w:rPr>
    </w:lvl>
    <w:lvl w:ilvl="1" w:tplc="D3E22ACE">
      <w:start w:val="1"/>
      <w:numFmt w:val="bullet"/>
      <w:lvlText w:val="o"/>
      <w:lvlJc w:val="left"/>
      <w:pPr>
        <w:ind w:left="1440" w:hanging="360"/>
      </w:pPr>
      <w:rPr>
        <w:rFonts w:ascii="Courier New" w:hAnsi="Courier New" w:hint="default"/>
      </w:rPr>
    </w:lvl>
    <w:lvl w:ilvl="2" w:tplc="97540362">
      <w:start w:val="1"/>
      <w:numFmt w:val="bullet"/>
      <w:lvlText w:val=""/>
      <w:lvlJc w:val="left"/>
      <w:pPr>
        <w:ind w:left="2160" w:hanging="360"/>
      </w:pPr>
      <w:rPr>
        <w:rFonts w:ascii="Wingdings" w:hAnsi="Wingdings" w:hint="default"/>
      </w:rPr>
    </w:lvl>
    <w:lvl w:ilvl="3" w:tplc="415E41A4">
      <w:start w:val="1"/>
      <w:numFmt w:val="bullet"/>
      <w:lvlText w:val=""/>
      <w:lvlJc w:val="left"/>
      <w:pPr>
        <w:ind w:left="2880" w:hanging="360"/>
      </w:pPr>
      <w:rPr>
        <w:rFonts w:ascii="Symbol" w:hAnsi="Symbol" w:hint="default"/>
      </w:rPr>
    </w:lvl>
    <w:lvl w:ilvl="4" w:tplc="94D415B2">
      <w:start w:val="1"/>
      <w:numFmt w:val="bullet"/>
      <w:lvlText w:val="o"/>
      <w:lvlJc w:val="left"/>
      <w:pPr>
        <w:ind w:left="3600" w:hanging="360"/>
      </w:pPr>
      <w:rPr>
        <w:rFonts w:ascii="Courier New" w:hAnsi="Courier New" w:hint="default"/>
      </w:rPr>
    </w:lvl>
    <w:lvl w:ilvl="5" w:tplc="9D88DE1C">
      <w:start w:val="1"/>
      <w:numFmt w:val="bullet"/>
      <w:lvlText w:val=""/>
      <w:lvlJc w:val="left"/>
      <w:pPr>
        <w:ind w:left="4320" w:hanging="360"/>
      </w:pPr>
      <w:rPr>
        <w:rFonts w:ascii="Wingdings" w:hAnsi="Wingdings" w:hint="default"/>
      </w:rPr>
    </w:lvl>
    <w:lvl w:ilvl="6" w:tplc="9604A0E0">
      <w:start w:val="1"/>
      <w:numFmt w:val="bullet"/>
      <w:lvlText w:val=""/>
      <w:lvlJc w:val="left"/>
      <w:pPr>
        <w:ind w:left="5040" w:hanging="360"/>
      </w:pPr>
      <w:rPr>
        <w:rFonts w:ascii="Symbol" w:hAnsi="Symbol" w:hint="default"/>
      </w:rPr>
    </w:lvl>
    <w:lvl w:ilvl="7" w:tplc="4330D64A">
      <w:start w:val="1"/>
      <w:numFmt w:val="bullet"/>
      <w:lvlText w:val="o"/>
      <w:lvlJc w:val="left"/>
      <w:pPr>
        <w:ind w:left="5760" w:hanging="360"/>
      </w:pPr>
      <w:rPr>
        <w:rFonts w:ascii="Courier New" w:hAnsi="Courier New" w:hint="default"/>
      </w:rPr>
    </w:lvl>
    <w:lvl w:ilvl="8" w:tplc="90D0F110">
      <w:start w:val="1"/>
      <w:numFmt w:val="bullet"/>
      <w:lvlText w:val=""/>
      <w:lvlJc w:val="left"/>
      <w:pPr>
        <w:ind w:left="6480" w:hanging="360"/>
      </w:pPr>
      <w:rPr>
        <w:rFonts w:ascii="Wingdings" w:hAnsi="Wingdings" w:hint="default"/>
      </w:rPr>
    </w:lvl>
  </w:abstractNum>
  <w:abstractNum w:abstractNumId="8" w15:restartNumberingAfterBreak="0">
    <w:nsid w:val="339A33F1"/>
    <w:multiLevelType w:val="hybridMultilevel"/>
    <w:tmpl w:val="C51ECD6A"/>
    <w:lvl w:ilvl="0" w:tplc="F6280DCA">
      <w:start w:val="1"/>
      <w:numFmt w:val="bullet"/>
      <w:lvlText w:val="-"/>
      <w:lvlJc w:val="left"/>
      <w:pPr>
        <w:ind w:left="720" w:hanging="360"/>
      </w:pPr>
      <w:rPr>
        <w:rFonts w:ascii="Aptos" w:hAnsi="Aptos" w:hint="default"/>
      </w:rPr>
    </w:lvl>
    <w:lvl w:ilvl="1" w:tplc="4A2ABC62">
      <w:start w:val="1"/>
      <w:numFmt w:val="bullet"/>
      <w:lvlText w:val="o"/>
      <w:lvlJc w:val="left"/>
      <w:pPr>
        <w:ind w:left="1440" w:hanging="360"/>
      </w:pPr>
      <w:rPr>
        <w:rFonts w:ascii="Courier New" w:hAnsi="Courier New" w:hint="default"/>
      </w:rPr>
    </w:lvl>
    <w:lvl w:ilvl="2" w:tplc="A2B6C7AE">
      <w:start w:val="1"/>
      <w:numFmt w:val="bullet"/>
      <w:lvlText w:val=""/>
      <w:lvlJc w:val="left"/>
      <w:pPr>
        <w:ind w:left="2160" w:hanging="360"/>
      </w:pPr>
      <w:rPr>
        <w:rFonts w:ascii="Wingdings" w:hAnsi="Wingdings" w:hint="default"/>
      </w:rPr>
    </w:lvl>
    <w:lvl w:ilvl="3" w:tplc="D0C6E4EC">
      <w:start w:val="1"/>
      <w:numFmt w:val="bullet"/>
      <w:lvlText w:val=""/>
      <w:lvlJc w:val="left"/>
      <w:pPr>
        <w:ind w:left="2880" w:hanging="360"/>
      </w:pPr>
      <w:rPr>
        <w:rFonts w:ascii="Symbol" w:hAnsi="Symbol" w:hint="default"/>
      </w:rPr>
    </w:lvl>
    <w:lvl w:ilvl="4" w:tplc="DEC8273A">
      <w:start w:val="1"/>
      <w:numFmt w:val="bullet"/>
      <w:lvlText w:val="o"/>
      <w:lvlJc w:val="left"/>
      <w:pPr>
        <w:ind w:left="3600" w:hanging="360"/>
      </w:pPr>
      <w:rPr>
        <w:rFonts w:ascii="Courier New" w:hAnsi="Courier New" w:hint="default"/>
      </w:rPr>
    </w:lvl>
    <w:lvl w:ilvl="5" w:tplc="23C241A0">
      <w:start w:val="1"/>
      <w:numFmt w:val="bullet"/>
      <w:lvlText w:val=""/>
      <w:lvlJc w:val="left"/>
      <w:pPr>
        <w:ind w:left="4320" w:hanging="360"/>
      </w:pPr>
      <w:rPr>
        <w:rFonts w:ascii="Wingdings" w:hAnsi="Wingdings" w:hint="default"/>
      </w:rPr>
    </w:lvl>
    <w:lvl w:ilvl="6" w:tplc="FFFAB240">
      <w:start w:val="1"/>
      <w:numFmt w:val="bullet"/>
      <w:lvlText w:val=""/>
      <w:lvlJc w:val="left"/>
      <w:pPr>
        <w:ind w:left="5040" w:hanging="360"/>
      </w:pPr>
      <w:rPr>
        <w:rFonts w:ascii="Symbol" w:hAnsi="Symbol" w:hint="default"/>
      </w:rPr>
    </w:lvl>
    <w:lvl w:ilvl="7" w:tplc="B76E73A0">
      <w:start w:val="1"/>
      <w:numFmt w:val="bullet"/>
      <w:lvlText w:val="o"/>
      <w:lvlJc w:val="left"/>
      <w:pPr>
        <w:ind w:left="5760" w:hanging="360"/>
      </w:pPr>
      <w:rPr>
        <w:rFonts w:ascii="Courier New" w:hAnsi="Courier New" w:hint="default"/>
      </w:rPr>
    </w:lvl>
    <w:lvl w:ilvl="8" w:tplc="638A0A28">
      <w:start w:val="1"/>
      <w:numFmt w:val="bullet"/>
      <w:lvlText w:val=""/>
      <w:lvlJc w:val="left"/>
      <w:pPr>
        <w:ind w:left="6480" w:hanging="360"/>
      </w:pPr>
      <w:rPr>
        <w:rFonts w:ascii="Wingdings" w:hAnsi="Wingdings" w:hint="default"/>
      </w:rPr>
    </w:lvl>
  </w:abstractNum>
  <w:abstractNum w:abstractNumId="9" w15:restartNumberingAfterBreak="0">
    <w:nsid w:val="34AF3503"/>
    <w:multiLevelType w:val="hybridMultilevel"/>
    <w:tmpl w:val="FFFFFFFF"/>
    <w:lvl w:ilvl="0" w:tplc="52DC2C16">
      <w:start w:val="1"/>
      <w:numFmt w:val="bullet"/>
      <w:lvlText w:val="-"/>
      <w:lvlJc w:val="left"/>
      <w:pPr>
        <w:ind w:left="720" w:hanging="360"/>
      </w:pPr>
      <w:rPr>
        <w:rFonts w:ascii="Aptos" w:hAnsi="Aptos" w:hint="default"/>
      </w:rPr>
    </w:lvl>
    <w:lvl w:ilvl="1" w:tplc="D49CFB56">
      <w:start w:val="1"/>
      <w:numFmt w:val="bullet"/>
      <w:lvlText w:val="o"/>
      <w:lvlJc w:val="left"/>
      <w:pPr>
        <w:ind w:left="1440" w:hanging="360"/>
      </w:pPr>
      <w:rPr>
        <w:rFonts w:ascii="Courier New" w:hAnsi="Courier New" w:hint="default"/>
      </w:rPr>
    </w:lvl>
    <w:lvl w:ilvl="2" w:tplc="BCD498D8">
      <w:start w:val="1"/>
      <w:numFmt w:val="bullet"/>
      <w:lvlText w:val=""/>
      <w:lvlJc w:val="left"/>
      <w:pPr>
        <w:ind w:left="2160" w:hanging="360"/>
      </w:pPr>
      <w:rPr>
        <w:rFonts w:ascii="Wingdings" w:hAnsi="Wingdings" w:hint="default"/>
      </w:rPr>
    </w:lvl>
    <w:lvl w:ilvl="3" w:tplc="0114CF52">
      <w:start w:val="1"/>
      <w:numFmt w:val="bullet"/>
      <w:lvlText w:val=""/>
      <w:lvlJc w:val="left"/>
      <w:pPr>
        <w:ind w:left="2880" w:hanging="360"/>
      </w:pPr>
      <w:rPr>
        <w:rFonts w:ascii="Symbol" w:hAnsi="Symbol" w:hint="default"/>
      </w:rPr>
    </w:lvl>
    <w:lvl w:ilvl="4" w:tplc="224AD830">
      <w:start w:val="1"/>
      <w:numFmt w:val="bullet"/>
      <w:lvlText w:val="o"/>
      <w:lvlJc w:val="left"/>
      <w:pPr>
        <w:ind w:left="3600" w:hanging="360"/>
      </w:pPr>
      <w:rPr>
        <w:rFonts w:ascii="Courier New" w:hAnsi="Courier New" w:hint="default"/>
      </w:rPr>
    </w:lvl>
    <w:lvl w:ilvl="5" w:tplc="29121B86">
      <w:start w:val="1"/>
      <w:numFmt w:val="bullet"/>
      <w:lvlText w:val=""/>
      <w:lvlJc w:val="left"/>
      <w:pPr>
        <w:ind w:left="4320" w:hanging="360"/>
      </w:pPr>
      <w:rPr>
        <w:rFonts w:ascii="Wingdings" w:hAnsi="Wingdings" w:hint="default"/>
      </w:rPr>
    </w:lvl>
    <w:lvl w:ilvl="6" w:tplc="30465620">
      <w:start w:val="1"/>
      <w:numFmt w:val="bullet"/>
      <w:lvlText w:val=""/>
      <w:lvlJc w:val="left"/>
      <w:pPr>
        <w:ind w:left="5040" w:hanging="360"/>
      </w:pPr>
      <w:rPr>
        <w:rFonts w:ascii="Symbol" w:hAnsi="Symbol" w:hint="default"/>
      </w:rPr>
    </w:lvl>
    <w:lvl w:ilvl="7" w:tplc="894E0494">
      <w:start w:val="1"/>
      <w:numFmt w:val="bullet"/>
      <w:lvlText w:val="o"/>
      <w:lvlJc w:val="left"/>
      <w:pPr>
        <w:ind w:left="5760" w:hanging="360"/>
      </w:pPr>
      <w:rPr>
        <w:rFonts w:ascii="Courier New" w:hAnsi="Courier New" w:hint="default"/>
      </w:rPr>
    </w:lvl>
    <w:lvl w:ilvl="8" w:tplc="02BAF942">
      <w:start w:val="1"/>
      <w:numFmt w:val="bullet"/>
      <w:lvlText w:val=""/>
      <w:lvlJc w:val="left"/>
      <w:pPr>
        <w:ind w:left="6480" w:hanging="360"/>
      </w:pPr>
      <w:rPr>
        <w:rFonts w:ascii="Wingdings" w:hAnsi="Wingdings" w:hint="default"/>
      </w:rPr>
    </w:lvl>
  </w:abstractNum>
  <w:abstractNum w:abstractNumId="10" w15:restartNumberingAfterBreak="0">
    <w:nsid w:val="376C696C"/>
    <w:multiLevelType w:val="hybridMultilevel"/>
    <w:tmpl w:val="2A0A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E6C63D"/>
    <w:multiLevelType w:val="hybridMultilevel"/>
    <w:tmpl w:val="26CCAB1C"/>
    <w:lvl w:ilvl="0" w:tplc="E93678C0">
      <w:start w:val="1"/>
      <w:numFmt w:val="bullet"/>
      <w:lvlText w:val="-"/>
      <w:lvlJc w:val="left"/>
      <w:pPr>
        <w:ind w:left="720" w:hanging="360"/>
      </w:pPr>
      <w:rPr>
        <w:rFonts w:ascii="Aptos" w:hAnsi="Aptos" w:hint="default"/>
      </w:rPr>
    </w:lvl>
    <w:lvl w:ilvl="1" w:tplc="E220A5F6">
      <w:start w:val="1"/>
      <w:numFmt w:val="bullet"/>
      <w:lvlText w:val="o"/>
      <w:lvlJc w:val="left"/>
      <w:pPr>
        <w:ind w:left="1440" w:hanging="360"/>
      </w:pPr>
      <w:rPr>
        <w:rFonts w:ascii="Courier New" w:hAnsi="Courier New" w:hint="default"/>
      </w:rPr>
    </w:lvl>
    <w:lvl w:ilvl="2" w:tplc="3E7811A6">
      <w:start w:val="1"/>
      <w:numFmt w:val="bullet"/>
      <w:lvlText w:val=""/>
      <w:lvlJc w:val="left"/>
      <w:pPr>
        <w:ind w:left="2160" w:hanging="360"/>
      </w:pPr>
      <w:rPr>
        <w:rFonts w:ascii="Wingdings" w:hAnsi="Wingdings" w:hint="default"/>
      </w:rPr>
    </w:lvl>
    <w:lvl w:ilvl="3" w:tplc="5A6C6C7C">
      <w:start w:val="1"/>
      <w:numFmt w:val="bullet"/>
      <w:lvlText w:val=""/>
      <w:lvlJc w:val="left"/>
      <w:pPr>
        <w:ind w:left="2880" w:hanging="360"/>
      </w:pPr>
      <w:rPr>
        <w:rFonts w:ascii="Symbol" w:hAnsi="Symbol" w:hint="default"/>
      </w:rPr>
    </w:lvl>
    <w:lvl w:ilvl="4" w:tplc="6088B908">
      <w:start w:val="1"/>
      <w:numFmt w:val="bullet"/>
      <w:lvlText w:val="o"/>
      <w:lvlJc w:val="left"/>
      <w:pPr>
        <w:ind w:left="3600" w:hanging="360"/>
      </w:pPr>
      <w:rPr>
        <w:rFonts w:ascii="Courier New" w:hAnsi="Courier New" w:hint="default"/>
      </w:rPr>
    </w:lvl>
    <w:lvl w:ilvl="5" w:tplc="ECBEE190">
      <w:start w:val="1"/>
      <w:numFmt w:val="bullet"/>
      <w:lvlText w:val=""/>
      <w:lvlJc w:val="left"/>
      <w:pPr>
        <w:ind w:left="4320" w:hanging="360"/>
      </w:pPr>
      <w:rPr>
        <w:rFonts w:ascii="Wingdings" w:hAnsi="Wingdings" w:hint="default"/>
      </w:rPr>
    </w:lvl>
    <w:lvl w:ilvl="6" w:tplc="DD28C80A">
      <w:start w:val="1"/>
      <w:numFmt w:val="bullet"/>
      <w:lvlText w:val=""/>
      <w:lvlJc w:val="left"/>
      <w:pPr>
        <w:ind w:left="5040" w:hanging="360"/>
      </w:pPr>
      <w:rPr>
        <w:rFonts w:ascii="Symbol" w:hAnsi="Symbol" w:hint="default"/>
      </w:rPr>
    </w:lvl>
    <w:lvl w:ilvl="7" w:tplc="DB98F7E6">
      <w:start w:val="1"/>
      <w:numFmt w:val="bullet"/>
      <w:lvlText w:val="o"/>
      <w:lvlJc w:val="left"/>
      <w:pPr>
        <w:ind w:left="5760" w:hanging="360"/>
      </w:pPr>
      <w:rPr>
        <w:rFonts w:ascii="Courier New" w:hAnsi="Courier New" w:hint="default"/>
      </w:rPr>
    </w:lvl>
    <w:lvl w:ilvl="8" w:tplc="FB0A5708">
      <w:start w:val="1"/>
      <w:numFmt w:val="bullet"/>
      <w:lvlText w:val=""/>
      <w:lvlJc w:val="left"/>
      <w:pPr>
        <w:ind w:left="6480" w:hanging="360"/>
      </w:pPr>
      <w:rPr>
        <w:rFonts w:ascii="Wingdings" w:hAnsi="Wingdings" w:hint="default"/>
      </w:rPr>
    </w:lvl>
  </w:abstractNum>
  <w:abstractNum w:abstractNumId="12" w15:restartNumberingAfterBreak="0">
    <w:nsid w:val="43D33B31"/>
    <w:multiLevelType w:val="hybridMultilevel"/>
    <w:tmpl w:val="FFFFFFFF"/>
    <w:lvl w:ilvl="0" w:tplc="4CA003F6">
      <w:start w:val="1"/>
      <w:numFmt w:val="bullet"/>
      <w:lvlText w:val="-"/>
      <w:lvlJc w:val="left"/>
      <w:pPr>
        <w:ind w:left="720" w:hanging="360"/>
      </w:pPr>
      <w:rPr>
        <w:rFonts w:ascii="Aptos" w:hAnsi="Aptos" w:hint="default"/>
      </w:rPr>
    </w:lvl>
    <w:lvl w:ilvl="1" w:tplc="7068E858">
      <w:start w:val="1"/>
      <w:numFmt w:val="bullet"/>
      <w:lvlText w:val="o"/>
      <w:lvlJc w:val="left"/>
      <w:pPr>
        <w:ind w:left="1440" w:hanging="360"/>
      </w:pPr>
      <w:rPr>
        <w:rFonts w:ascii="Courier New" w:hAnsi="Courier New" w:hint="default"/>
      </w:rPr>
    </w:lvl>
    <w:lvl w:ilvl="2" w:tplc="3924998A">
      <w:start w:val="1"/>
      <w:numFmt w:val="bullet"/>
      <w:lvlText w:val=""/>
      <w:lvlJc w:val="left"/>
      <w:pPr>
        <w:ind w:left="2160" w:hanging="360"/>
      </w:pPr>
      <w:rPr>
        <w:rFonts w:ascii="Wingdings" w:hAnsi="Wingdings" w:hint="default"/>
      </w:rPr>
    </w:lvl>
    <w:lvl w:ilvl="3" w:tplc="AAC0297A">
      <w:start w:val="1"/>
      <w:numFmt w:val="bullet"/>
      <w:lvlText w:val=""/>
      <w:lvlJc w:val="left"/>
      <w:pPr>
        <w:ind w:left="2880" w:hanging="360"/>
      </w:pPr>
      <w:rPr>
        <w:rFonts w:ascii="Symbol" w:hAnsi="Symbol" w:hint="default"/>
      </w:rPr>
    </w:lvl>
    <w:lvl w:ilvl="4" w:tplc="8696BF46">
      <w:start w:val="1"/>
      <w:numFmt w:val="bullet"/>
      <w:lvlText w:val="o"/>
      <w:lvlJc w:val="left"/>
      <w:pPr>
        <w:ind w:left="3600" w:hanging="360"/>
      </w:pPr>
      <w:rPr>
        <w:rFonts w:ascii="Courier New" w:hAnsi="Courier New" w:hint="default"/>
      </w:rPr>
    </w:lvl>
    <w:lvl w:ilvl="5" w:tplc="6B88C3E2">
      <w:start w:val="1"/>
      <w:numFmt w:val="bullet"/>
      <w:lvlText w:val=""/>
      <w:lvlJc w:val="left"/>
      <w:pPr>
        <w:ind w:left="4320" w:hanging="360"/>
      </w:pPr>
      <w:rPr>
        <w:rFonts w:ascii="Wingdings" w:hAnsi="Wingdings" w:hint="default"/>
      </w:rPr>
    </w:lvl>
    <w:lvl w:ilvl="6" w:tplc="44D28F98">
      <w:start w:val="1"/>
      <w:numFmt w:val="bullet"/>
      <w:lvlText w:val=""/>
      <w:lvlJc w:val="left"/>
      <w:pPr>
        <w:ind w:left="5040" w:hanging="360"/>
      </w:pPr>
      <w:rPr>
        <w:rFonts w:ascii="Symbol" w:hAnsi="Symbol" w:hint="default"/>
      </w:rPr>
    </w:lvl>
    <w:lvl w:ilvl="7" w:tplc="1CB6F556">
      <w:start w:val="1"/>
      <w:numFmt w:val="bullet"/>
      <w:lvlText w:val="o"/>
      <w:lvlJc w:val="left"/>
      <w:pPr>
        <w:ind w:left="5760" w:hanging="360"/>
      </w:pPr>
      <w:rPr>
        <w:rFonts w:ascii="Courier New" w:hAnsi="Courier New" w:hint="default"/>
      </w:rPr>
    </w:lvl>
    <w:lvl w:ilvl="8" w:tplc="85904D5E">
      <w:start w:val="1"/>
      <w:numFmt w:val="bullet"/>
      <w:lvlText w:val=""/>
      <w:lvlJc w:val="left"/>
      <w:pPr>
        <w:ind w:left="6480" w:hanging="360"/>
      </w:pPr>
      <w:rPr>
        <w:rFonts w:ascii="Wingdings" w:hAnsi="Wingdings" w:hint="default"/>
      </w:rPr>
    </w:lvl>
  </w:abstractNum>
  <w:abstractNum w:abstractNumId="13" w15:restartNumberingAfterBreak="0">
    <w:nsid w:val="46C0BF22"/>
    <w:multiLevelType w:val="hybridMultilevel"/>
    <w:tmpl w:val="FFFFFFFF"/>
    <w:lvl w:ilvl="0" w:tplc="9D4E3AE6">
      <w:start w:val="1"/>
      <w:numFmt w:val="decimal"/>
      <w:lvlText w:val="%1."/>
      <w:lvlJc w:val="left"/>
      <w:pPr>
        <w:ind w:left="720" w:hanging="360"/>
      </w:pPr>
    </w:lvl>
    <w:lvl w:ilvl="1" w:tplc="17B4B9EE">
      <w:start w:val="1"/>
      <w:numFmt w:val="lowerLetter"/>
      <w:lvlText w:val="%2."/>
      <w:lvlJc w:val="left"/>
      <w:pPr>
        <w:ind w:left="1440" w:hanging="360"/>
      </w:pPr>
    </w:lvl>
    <w:lvl w:ilvl="2" w:tplc="684C9246">
      <w:start w:val="1"/>
      <w:numFmt w:val="lowerRoman"/>
      <w:lvlText w:val="%3."/>
      <w:lvlJc w:val="right"/>
      <w:pPr>
        <w:ind w:left="2160" w:hanging="180"/>
      </w:pPr>
    </w:lvl>
    <w:lvl w:ilvl="3" w:tplc="2F1006E8">
      <w:start w:val="1"/>
      <w:numFmt w:val="decimal"/>
      <w:lvlText w:val="%4."/>
      <w:lvlJc w:val="left"/>
      <w:pPr>
        <w:ind w:left="2880" w:hanging="360"/>
      </w:pPr>
    </w:lvl>
    <w:lvl w:ilvl="4" w:tplc="4C6644C4">
      <w:start w:val="1"/>
      <w:numFmt w:val="lowerLetter"/>
      <w:lvlText w:val="%5."/>
      <w:lvlJc w:val="left"/>
      <w:pPr>
        <w:ind w:left="3600" w:hanging="360"/>
      </w:pPr>
    </w:lvl>
    <w:lvl w:ilvl="5" w:tplc="7670422A">
      <w:start w:val="1"/>
      <w:numFmt w:val="lowerRoman"/>
      <w:lvlText w:val="%6."/>
      <w:lvlJc w:val="right"/>
      <w:pPr>
        <w:ind w:left="4320" w:hanging="180"/>
      </w:pPr>
    </w:lvl>
    <w:lvl w:ilvl="6" w:tplc="B576EC34">
      <w:start w:val="1"/>
      <w:numFmt w:val="decimal"/>
      <w:lvlText w:val="%7."/>
      <w:lvlJc w:val="left"/>
      <w:pPr>
        <w:ind w:left="5040" w:hanging="360"/>
      </w:pPr>
    </w:lvl>
    <w:lvl w:ilvl="7" w:tplc="0DFAB030">
      <w:start w:val="1"/>
      <w:numFmt w:val="lowerLetter"/>
      <w:lvlText w:val="%8."/>
      <w:lvlJc w:val="left"/>
      <w:pPr>
        <w:ind w:left="5760" w:hanging="360"/>
      </w:pPr>
    </w:lvl>
    <w:lvl w:ilvl="8" w:tplc="B95815E8">
      <w:start w:val="1"/>
      <w:numFmt w:val="lowerRoman"/>
      <w:lvlText w:val="%9."/>
      <w:lvlJc w:val="right"/>
      <w:pPr>
        <w:ind w:left="6480" w:hanging="180"/>
      </w:pPr>
    </w:lvl>
  </w:abstractNum>
  <w:abstractNum w:abstractNumId="14" w15:restartNumberingAfterBreak="0">
    <w:nsid w:val="4B654188"/>
    <w:multiLevelType w:val="hybridMultilevel"/>
    <w:tmpl w:val="FFFFFFFF"/>
    <w:lvl w:ilvl="0" w:tplc="15DABDF8">
      <w:start w:val="1"/>
      <w:numFmt w:val="bullet"/>
      <w:lvlText w:val=""/>
      <w:lvlJc w:val="left"/>
      <w:pPr>
        <w:ind w:left="720" w:hanging="360"/>
      </w:pPr>
      <w:rPr>
        <w:rFonts w:ascii="Symbol" w:hAnsi="Symbol" w:hint="default"/>
      </w:rPr>
    </w:lvl>
    <w:lvl w:ilvl="1" w:tplc="771E4EF6">
      <w:start w:val="1"/>
      <w:numFmt w:val="bullet"/>
      <w:lvlText w:val="o"/>
      <w:lvlJc w:val="left"/>
      <w:pPr>
        <w:ind w:left="1440" w:hanging="360"/>
      </w:pPr>
      <w:rPr>
        <w:rFonts w:ascii="Courier New" w:hAnsi="Courier New" w:hint="default"/>
      </w:rPr>
    </w:lvl>
    <w:lvl w:ilvl="2" w:tplc="974E167C">
      <w:start w:val="1"/>
      <w:numFmt w:val="bullet"/>
      <w:lvlText w:val=""/>
      <w:lvlJc w:val="left"/>
      <w:pPr>
        <w:ind w:left="2160" w:hanging="360"/>
      </w:pPr>
      <w:rPr>
        <w:rFonts w:ascii="Wingdings" w:hAnsi="Wingdings" w:hint="default"/>
      </w:rPr>
    </w:lvl>
    <w:lvl w:ilvl="3" w:tplc="0EF8A4C6">
      <w:start w:val="1"/>
      <w:numFmt w:val="bullet"/>
      <w:lvlText w:val=""/>
      <w:lvlJc w:val="left"/>
      <w:pPr>
        <w:ind w:left="2880" w:hanging="360"/>
      </w:pPr>
      <w:rPr>
        <w:rFonts w:ascii="Symbol" w:hAnsi="Symbol" w:hint="default"/>
      </w:rPr>
    </w:lvl>
    <w:lvl w:ilvl="4" w:tplc="AD401864">
      <w:start w:val="1"/>
      <w:numFmt w:val="bullet"/>
      <w:lvlText w:val="o"/>
      <w:lvlJc w:val="left"/>
      <w:pPr>
        <w:ind w:left="3600" w:hanging="360"/>
      </w:pPr>
      <w:rPr>
        <w:rFonts w:ascii="Courier New" w:hAnsi="Courier New" w:hint="default"/>
      </w:rPr>
    </w:lvl>
    <w:lvl w:ilvl="5" w:tplc="2AAEDCEC">
      <w:start w:val="1"/>
      <w:numFmt w:val="bullet"/>
      <w:lvlText w:val=""/>
      <w:lvlJc w:val="left"/>
      <w:pPr>
        <w:ind w:left="4320" w:hanging="360"/>
      </w:pPr>
      <w:rPr>
        <w:rFonts w:ascii="Wingdings" w:hAnsi="Wingdings" w:hint="default"/>
      </w:rPr>
    </w:lvl>
    <w:lvl w:ilvl="6" w:tplc="D1A65210">
      <w:start w:val="1"/>
      <w:numFmt w:val="bullet"/>
      <w:lvlText w:val=""/>
      <w:lvlJc w:val="left"/>
      <w:pPr>
        <w:ind w:left="5040" w:hanging="360"/>
      </w:pPr>
      <w:rPr>
        <w:rFonts w:ascii="Symbol" w:hAnsi="Symbol" w:hint="default"/>
      </w:rPr>
    </w:lvl>
    <w:lvl w:ilvl="7" w:tplc="A6D015DA">
      <w:start w:val="1"/>
      <w:numFmt w:val="bullet"/>
      <w:lvlText w:val="o"/>
      <w:lvlJc w:val="left"/>
      <w:pPr>
        <w:ind w:left="5760" w:hanging="360"/>
      </w:pPr>
      <w:rPr>
        <w:rFonts w:ascii="Courier New" w:hAnsi="Courier New" w:hint="default"/>
      </w:rPr>
    </w:lvl>
    <w:lvl w:ilvl="8" w:tplc="B004FE1E">
      <w:start w:val="1"/>
      <w:numFmt w:val="bullet"/>
      <w:lvlText w:val=""/>
      <w:lvlJc w:val="left"/>
      <w:pPr>
        <w:ind w:left="6480" w:hanging="360"/>
      </w:pPr>
      <w:rPr>
        <w:rFonts w:ascii="Wingdings" w:hAnsi="Wingdings" w:hint="default"/>
      </w:rPr>
    </w:lvl>
  </w:abstractNum>
  <w:abstractNum w:abstractNumId="15" w15:restartNumberingAfterBreak="0">
    <w:nsid w:val="4BD15E18"/>
    <w:multiLevelType w:val="hybridMultilevel"/>
    <w:tmpl w:val="96CECFB2"/>
    <w:lvl w:ilvl="0" w:tplc="9D426FBC">
      <w:start w:val="1"/>
      <w:numFmt w:val="bullet"/>
      <w:lvlText w:val="-"/>
      <w:lvlJc w:val="left"/>
      <w:pPr>
        <w:ind w:left="720" w:hanging="360"/>
      </w:pPr>
      <w:rPr>
        <w:rFonts w:ascii="Aptos" w:hAnsi="Aptos" w:hint="default"/>
      </w:rPr>
    </w:lvl>
    <w:lvl w:ilvl="1" w:tplc="07FEFAB4">
      <w:start w:val="1"/>
      <w:numFmt w:val="bullet"/>
      <w:lvlText w:val="o"/>
      <w:lvlJc w:val="left"/>
      <w:pPr>
        <w:ind w:left="1440" w:hanging="360"/>
      </w:pPr>
      <w:rPr>
        <w:rFonts w:ascii="Courier New" w:hAnsi="Courier New" w:hint="default"/>
      </w:rPr>
    </w:lvl>
    <w:lvl w:ilvl="2" w:tplc="67F46E8E">
      <w:start w:val="1"/>
      <w:numFmt w:val="bullet"/>
      <w:lvlText w:val=""/>
      <w:lvlJc w:val="left"/>
      <w:pPr>
        <w:ind w:left="2160" w:hanging="360"/>
      </w:pPr>
      <w:rPr>
        <w:rFonts w:ascii="Wingdings" w:hAnsi="Wingdings" w:hint="default"/>
      </w:rPr>
    </w:lvl>
    <w:lvl w:ilvl="3" w:tplc="9594E124">
      <w:start w:val="1"/>
      <w:numFmt w:val="bullet"/>
      <w:lvlText w:val=""/>
      <w:lvlJc w:val="left"/>
      <w:pPr>
        <w:ind w:left="2880" w:hanging="360"/>
      </w:pPr>
      <w:rPr>
        <w:rFonts w:ascii="Symbol" w:hAnsi="Symbol" w:hint="default"/>
      </w:rPr>
    </w:lvl>
    <w:lvl w:ilvl="4" w:tplc="BB7AB256">
      <w:start w:val="1"/>
      <w:numFmt w:val="bullet"/>
      <w:lvlText w:val="o"/>
      <w:lvlJc w:val="left"/>
      <w:pPr>
        <w:ind w:left="3600" w:hanging="360"/>
      </w:pPr>
      <w:rPr>
        <w:rFonts w:ascii="Courier New" w:hAnsi="Courier New" w:hint="default"/>
      </w:rPr>
    </w:lvl>
    <w:lvl w:ilvl="5" w:tplc="39421864">
      <w:start w:val="1"/>
      <w:numFmt w:val="bullet"/>
      <w:lvlText w:val=""/>
      <w:lvlJc w:val="left"/>
      <w:pPr>
        <w:ind w:left="4320" w:hanging="360"/>
      </w:pPr>
      <w:rPr>
        <w:rFonts w:ascii="Wingdings" w:hAnsi="Wingdings" w:hint="default"/>
      </w:rPr>
    </w:lvl>
    <w:lvl w:ilvl="6" w:tplc="F544D196">
      <w:start w:val="1"/>
      <w:numFmt w:val="bullet"/>
      <w:lvlText w:val=""/>
      <w:lvlJc w:val="left"/>
      <w:pPr>
        <w:ind w:left="5040" w:hanging="360"/>
      </w:pPr>
      <w:rPr>
        <w:rFonts w:ascii="Symbol" w:hAnsi="Symbol" w:hint="default"/>
      </w:rPr>
    </w:lvl>
    <w:lvl w:ilvl="7" w:tplc="1C622784">
      <w:start w:val="1"/>
      <w:numFmt w:val="bullet"/>
      <w:lvlText w:val="o"/>
      <w:lvlJc w:val="left"/>
      <w:pPr>
        <w:ind w:left="5760" w:hanging="360"/>
      </w:pPr>
      <w:rPr>
        <w:rFonts w:ascii="Courier New" w:hAnsi="Courier New" w:hint="default"/>
      </w:rPr>
    </w:lvl>
    <w:lvl w:ilvl="8" w:tplc="717C0872">
      <w:start w:val="1"/>
      <w:numFmt w:val="bullet"/>
      <w:lvlText w:val=""/>
      <w:lvlJc w:val="left"/>
      <w:pPr>
        <w:ind w:left="6480" w:hanging="360"/>
      </w:pPr>
      <w:rPr>
        <w:rFonts w:ascii="Wingdings" w:hAnsi="Wingdings" w:hint="default"/>
      </w:rPr>
    </w:lvl>
  </w:abstractNum>
  <w:abstractNum w:abstractNumId="16" w15:restartNumberingAfterBreak="0">
    <w:nsid w:val="4E30F9EE"/>
    <w:multiLevelType w:val="hybridMultilevel"/>
    <w:tmpl w:val="FFFFFFFF"/>
    <w:lvl w:ilvl="0" w:tplc="7C703F84">
      <w:start w:val="1"/>
      <w:numFmt w:val="bullet"/>
      <w:lvlText w:val=""/>
      <w:lvlJc w:val="left"/>
      <w:pPr>
        <w:ind w:left="720" w:hanging="360"/>
      </w:pPr>
      <w:rPr>
        <w:rFonts w:ascii="Symbol" w:hAnsi="Symbol" w:hint="default"/>
      </w:rPr>
    </w:lvl>
    <w:lvl w:ilvl="1" w:tplc="06706896">
      <w:start w:val="1"/>
      <w:numFmt w:val="bullet"/>
      <w:lvlText w:val="o"/>
      <w:lvlJc w:val="left"/>
      <w:pPr>
        <w:ind w:left="1440" w:hanging="360"/>
      </w:pPr>
      <w:rPr>
        <w:rFonts w:ascii="Courier New" w:hAnsi="Courier New" w:hint="default"/>
      </w:rPr>
    </w:lvl>
    <w:lvl w:ilvl="2" w:tplc="B284F7F6">
      <w:start w:val="1"/>
      <w:numFmt w:val="bullet"/>
      <w:lvlText w:val=""/>
      <w:lvlJc w:val="left"/>
      <w:pPr>
        <w:ind w:left="2160" w:hanging="360"/>
      </w:pPr>
      <w:rPr>
        <w:rFonts w:ascii="Wingdings" w:hAnsi="Wingdings" w:hint="default"/>
      </w:rPr>
    </w:lvl>
    <w:lvl w:ilvl="3" w:tplc="419C53CE">
      <w:start w:val="1"/>
      <w:numFmt w:val="bullet"/>
      <w:lvlText w:val=""/>
      <w:lvlJc w:val="left"/>
      <w:pPr>
        <w:ind w:left="2880" w:hanging="360"/>
      </w:pPr>
      <w:rPr>
        <w:rFonts w:ascii="Symbol" w:hAnsi="Symbol" w:hint="default"/>
      </w:rPr>
    </w:lvl>
    <w:lvl w:ilvl="4" w:tplc="95F6A810">
      <w:start w:val="1"/>
      <w:numFmt w:val="bullet"/>
      <w:lvlText w:val="o"/>
      <w:lvlJc w:val="left"/>
      <w:pPr>
        <w:ind w:left="3600" w:hanging="360"/>
      </w:pPr>
      <w:rPr>
        <w:rFonts w:ascii="Courier New" w:hAnsi="Courier New" w:hint="default"/>
      </w:rPr>
    </w:lvl>
    <w:lvl w:ilvl="5" w:tplc="167CEC58">
      <w:start w:val="1"/>
      <w:numFmt w:val="bullet"/>
      <w:lvlText w:val=""/>
      <w:lvlJc w:val="left"/>
      <w:pPr>
        <w:ind w:left="4320" w:hanging="360"/>
      </w:pPr>
      <w:rPr>
        <w:rFonts w:ascii="Wingdings" w:hAnsi="Wingdings" w:hint="default"/>
      </w:rPr>
    </w:lvl>
    <w:lvl w:ilvl="6" w:tplc="6CD835FA">
      <w:start w:val="1"/>
      <w:numFmt w:val="bullet"/>
      <w:lvlText w:val=""/>
      <w:lvlJc w:val="left"/>
      <w:pPr>
        <w:ind w:left="5040" w:hanging="360"/>
      </w:pPr>
      <w:rPr>
        <w:rFonts w:ascii="Symbol" w:hAnsi="Symbol" w:hint="default"/>
      </w:rPr>
    </w:lvl>
    <w:lvl w:ilvl="7" w:tplc="10E80FF0">
      <w:start w:val="1"/>
      <w:numFmt w:val="bullet"/>
      <w:lvlText w:val="o"/>
      <w:lvlJc w:val="left"/>
      <w:pPr>
        <w:ind w:left="5760" w:hanging="360"/>
      </w:pPr>
      <w:rPr>
        <w:rFonts w:ascii="Courier New" w:hAnsi="Courier New" w:hint="default"/>
      </w:rPr>
    </w:lvl>
    <w:lvl w:ilvl="8" w:tplc="AD0891C8">
      <w:start w:val="1"/>
      <w:numFmt w:val="bullet"/>
      <w:lvlText w:val=""/>
      <w:lvlJc w:val="left"/>
      <w:pPr>
        <w:ind w:left="6480" w:hanging="360"/>
      </w:pPr>
      <w:rPr>
        <w:rFonts w:ascii="Wingdings" w:hAnsi="Wingdings" w:hint="default"/>
      </w:rPr>
    </w:lvl>
  </w:abstractNum>
  <w:abstractNum w:abstractNumId="17" w15:restartNumberingAfterBreak="0">
    <w:nsid w:val="50CD1D31"/>
    <w:multiLevelType w:val="hybridMultilevel"/>
    <w:tmpl w:val="FFFFFFFF"/>
    <w:lvl w:ilvl="0" w:tplc="2056D7A6">
      <w:start w:val="1"/>
      <w:numFmt w:val="bullet"/>
      <w:lvlText w:val="-"/>
      <w:lvlJc w:val="left"/>
      <w:pPr>
        <w:ind w:left="720" w:hanging="360"/>
      </w:pPr>
      <w:rPr>
        <w:rFonts w:ascii="Aptos" w:hAnsi="Aptos" w:hint="default"/>
      </w:rPr>
    </w:lvl>
    <w:lvl w:ilvl="1" w:tplc="A2B6C3C6">
      <w:start w:val="1"/>
      <w:numFmt w:val="bullet"/>
      <w:lvlText w:val="o"/>
      <w:lvlJc w:val="left"/>
      <w:pPr>
        <w:ind w:left="1440" w:hanging="360"/>
      </w:pPr>
      <w:rPr>
        <w:rFonts w:ascii="Courier New" w:hAnsi="Courier New" w:hint="default"/>
      </w:rPr>
    </w:lvl>
    <w:lvl w:ilvl="2" w:tplc="125007BC">
      <w:start w:val="1"/>
      <w:numFmt w:val="bullet"/>
      <w:lvlText w:val=""/>
      <w:lvlJc w:val="left"/>
      <w:pPr>
        <w:ind w:left="2160" w:hanging="360"/>
      </w:pPr>
      <w:rPr>
        <w:rFonts w:ascii="Wingdings" w:hAnsi="Wingdings" w:hint="default"/>
      </w:rPr>
    </w:lvl>
    <w:lvl w:ilvl="3" w:tplc="315CDC88">
      <w:start w:val="1"/>
      <w:numFmt w:val="bullet"/>
      <w:lvlText w:val=""/>
      <w:lvlJc w:val="left"/>
      <w:pPr>
        <w:ind w:left="2880" w:hanging="360"/>
      </w:pPr>
      <w:rPr>
        <w:rFonts w:ascii="Symbol" w:hAnsi="Symbol" w:hint="default"/>
      </w:rPr>
    </w:lvl>
    <w:lvl w:ilvl="4" w:tplc="DF22C38A">
      <w:start w:val="1"/>
      <w:numFmt w:val="bullet"/>
      <w:lvlText w:val="o"/>
      <w:lvlJc w:val="left"/>
      <w:pPr>
        <w:ind w:left="3600" w:hanging="360"/>
      </w:pPr>
      <w:rPr>
        <w:rFonts w:ascii="Courier New" w:hAnsi="Courier New" w:hint="default"/>
      </w:rPr>
    </w:lvl>
    <w:lvl w:ilvl="5" w:tplc="3D903DF6">
      <w:start w:val="1"/>
      <w:numFmt w:val="bullet"/>
      <w:lvlText w:val=""/>
      <w:lvlJc w:val="left"/>
      <w:pPr>
        <w:ind w:left="4320" w:hanging="360"/>
      </w:pPr>
      <w:rPr>
        <w:rFonts w:ascii="Wingdings" w:hAnsi="Wingdings" w:hint="default"/>
      </w:rPr>
    </w:lvl>
    <w:lvl w:ilvl="6" w:tplc="59C66776">
      <w:start w:val="1"/>
      <w:numFmt w:val="bullet"/>
      <w:lvlText w:val=""/>
      <w:lvlJc w:val="left"/>
      <w:pPr>
        <w:ind w:left="5040" w:hanging="360"/>
      </w:pPr>
      <w:rPr>
        <w:rFonts w:ascii="Symbol" w:hAnsi="Symbol" w:hint="default"/>
      </w:rPr>
    </w:lvl>
    <w:lvl w:ilvl="7" w:tplc="7B4EE75C">
      <w:start w:val="1"/>
      <w:numFmt w:val="bullet"/>
      <w:lvlText w:val="o"/>
      <w:lvlJc w:val="left"/>
      <w:pPr>
        <w:ind w:left="5760" w:hanging="360"/>
      </w:pPr>
      <w:rPr>
        <w:rFonts w:ascii="Courier New" w:hAnsi="Courier New" w:hint="default"/>
      </w:rPr>
    </w:lvl>
    <w:lvl w:ilvl="8" w:tplc="6AF0DA6A">
      <w:start w:val="1"/>
      <w:numFmt w:val="bullet"/>
      <w:lvlText w:val=""/>
      <w:lvlJc w:val="left"/>
      <w:pPr>
        <w:ind w:left="6480" w:hanging="360"/>
      </w:pPr>
      <w:rPr>
        <w:rFonts w:ascii="Wingdings" w:hAnsi="Wingdings" w:hint="default"/>
      </w:rPr>
    </w:lvl>
  </w:abstractNum>
  <w:abstractNum w:abstractNumId="18" w15:restartNumberingAfterBreak="0">
    <w:nsid w:val="52383B50"/>
    <w:multiLevelType w:val="hybridMultilevel"/>
    <w:tmpl w:val="FFFFFFFF"/>
    <w:lvl w:ilvl="0" w:tplc="A0F6962E">
      <w:start w:val="1"/>
      <w:numFmt w:val="bullet"/>
      <w:lvlText w:val=""/>
      <w:lvlJc w:val="left"/>
      <w:pPr>
        <w:ind w:left="720" w:hanging="360"/>
      </w:pPr>
      <w:rPr>
        <w:rFonts w:ascii="Wingdings" w:hAnsi="Wingdings" w:hint="default"/>
      </w:rPr>
    </w:lvl>
    <w:lvl w:ilvl="1" w:tplc="C950BA44">
      <w:start w:val="1"/>
      <w:numFmt w:val="bullet"/>
      <w:lvlText w:val=""/>
      <w:lvlJc w:val="left"/>
      <w:pPr>
        <w:ind w:left="1440" w:hanging="360"/>
      </w:pPr>
      <w:rPr>
        <w:rFonts w:ascii="Wingdings" w:hAnsi="Wingdings" w:hint="default"/>
      </w:rPr>
    </w:lvl>
    <w:lvl w:ilvl="2" w:tplc="423C6E08">
      <w:start w:val="1"/>
      <w:numFmt w:val="bullet"/>
      <w:lvlText w:val=""/>
      <w:lvlJc w:val="left"/>
      <w:pPr>
        <w:ind w:left="2160" w:hanging="360"/>
      </w:pPr>
      <w:rPr>
        <w:rFonts w:ascii="Wingdings" w:hAnsi="Wingdings" w:hint="default"/>
      </w:rPr>
    </w:lvl>
    <w:lvl w:ilvl="3" w:tplc="8872E250">
      <w:start w:val="1"/>
      <w:numFmt w:val="bullet"/>
      <w:lvlText w:val=""/>
      <w:lvlJc w:val="left"/>
      <w:pPr>
        <w:ind w:left="2880" w:hanging="360"/>
      </w:pPr>
      <w:rPr>
        <w:rFonts w:ascii="Wingdings" w:hAnsi="Wingdings" w:hint="default"/>
      </w:rPr>
    </w:lvl>
    <w:lvl w:ilvl="4" w:tplc="CA4685A4">
      <w:start w:val="1"/>
      <w:numFmt w:val="bullet"/>
      <w:lvlText w:val=""/>
      <w:lvlJc w:val="left"/>
      <w:pPr>
        <w:ind w:left="3600" w:hanging="360"/>
      </w:pPr>
      <w:rPr>
        <w:rFonts w:ascii="Wingdings" w:hAnsi="Wingdings" w:hint="default"/>
      </w:rPr>
    </w:lvl>
    <w:lvl w:ilvl="5" w:tplc="8DEACBE2">
      <w:start w:val="1"/>
      <w:numFmt w:val="bullet"/>
      <w:lvlText w:val=""/>
      <w:lvlJc w:val="left"/>
      <w:pPr>
        <w:ind w:left="4320" w:hanging="360"/>
      </w:pPr>
      <w:rPr>
        <w:rFonts w:ascii="Wingdings" w:hAnsi="Wingdings" w:hint="default"/>
      </w:rPr>
    </w:lvl>
    <w:lvl w:ilvl="6" w:tplc="27C40F78">
      <w:start w:val="1"/>
      <w:numFmt w:val="bullet"/>
      <w:lvlText w:val=""/>
      <w:lvlJc w:val="left"/>
      <w:pPr>
        <w:ind w:left="5040" w:hanging="360"/>
      </w:pPr>
      <w:rPr>
        <w:rFonts w:ascii="Wingdings" w:hAnsi="Wingdings" w:hint="default"/>
      </w:rPr>
    </w:lvl>
    <w:lvl w:ilvl="7" w:tplc="F3FCCC28">
      <w:start w:val="1"/>
      <w:numFmt w:val="bullet"/>
      <w:lvlText w:val=""/>
      <w:lvlJc w:val="left"/>
      <w:pPr>
        <w:ind w:left="5760" w:hanging="360"/>
      </w:pPr>
      <w:rPr>
        <w:rFonts w:ascii="Wingdings" w:hAnsi="Wingdings" w:hint="default"/>
      </w:rPr>
    </w:lvl>
    <w:lvl w:ilvl="8" w:tplc="C1A2F7C0">
      <w:start w:val="1"/>
      <w:numFmt w:val="bullet"/>
      <w:lvlText w:val=""/>
      <w:lvlJc w:val="left"/>
      <w:pPr>
        <w:ind w:left="6480" w:hanging="360"/>
      </w:pPr>
      <w:rPr>
        <w:rFonts w:ascii="Wingdings" w:hAnsi="Wingdings" w:hint="default"/>
      </w:rPr>
    </w:lvl>
  </w:abstractNum>
  <w:abstractNum w:abstractNumId="19" w15:restartNumberingAfterBreak="0">
    <w:nsid w:val="569BD0FC"/>
    <w:multiLevelType w:val="hybridMultilevel"/>
    <w:tmpl w:val="FFFFFFFF"/>
    <w:lvl w:ilvl="0" w:tplc="AB0089B4">
      <w:start w:val="1"/>
      <w:numFmt w:val="bullet"/>
      <w:lvlText w:val="-"/>
      <w:lvlJc w:val="left"/>
      <w:pPr>
        <w:ind w:left="720" w:hanging="360"/>
      </w:pPr>
      <w:rPr>
        <w:rFonts w:ascii="Aptos" w:hAnsi="Aptos" w:hint="default"/>
      </w:rPr>
    </w:lvl>
    <w:lvl w:ilvl="1" w:tplc="64A6A120">
      <w:start w:val="1"/>
      <w:numFmt w:val="bullet"/>
      <w:lvlText w:val="o"/>
      <w:lvlJc w:val="left"/>
      <w:pPr>
        <w:ind w:left="1440" w:hanging="360"/>
      </w:pPr>
      <w:rPr>
        <w:rFonts w:ascii="Courier New" w:hAnsi="Courier New" w:hint="default"/>
      </w:rPr>
    </w:lvl>
    <w:lvl w:ilvl="2" w:tplc="E7AC77DE">
      <w:start w:val="1"/>
      <w:numFmt w:val="bullet"/>
      <w:lvlText w:val=""/>
      <w:lvlJc w:val="left"/>
      <w:pPr>
        <w:ind w:left="2160" w:hanging="360"/>
      </w:pPr>
      <w:rPr>
        <w:rFonts w:ascii="Wingdings" w:hAnsi="Wingdings" w:hint="default"/>
      </w:rPr>
    </w:lvl>
    <w:lvl w:ilvl="3" w:tplc="1196E678">
      <w:start w:val="1"/>
      <w:numFmt w:val="bullet"/>
      <w:lvlText w:val=""/>
      <w:lvlJc w:val="left"/>
      <w:pPr>
        <w:ind w:left="2880" w:hanging="360"/>
      </w:pPr>
      <w:rPr>
        <w:rFonts w:ascii="Symbol" w:hAnsi="Symbol" w:hint="default"/>
      </w:rPr>
    </w:lvl>
    <w:lvl w:ilvl="4" w:tplc="132E1EE6">
      <w:start w:val="1"/>
      <w:numFmt w:val="bullet"/>
      <w:lvlText w:val="o"/>
      <w:lvlJc w:val="left"/>
      <w:pPr>
        <w:ind w:left="3600" w:hanging="360"/>
      </w:pPr>
      <w:rPr>
        <w:rFonts w:ascii="Courier New" w:hAnsi="Courier New" w:hint="default"/>
      </w:rPr>
    </w:lvl>
    <w:lvl w:ilvl="5" w:tplc="B7EEA1DA">
      <w:start w:val="1"/>
      <w:numFmt w:val="bullet"/>
      <w:lvlText w:val=""/>
      <w:lvlJc w:val="left"/>
      <w:pPr>
        <w:ind w:left="4320" w:hanging="360"/>
      </w:pPr>
      <w:rPr>
        <w:rFonts w:ascii="Wingdings" w:hAnsi="Wingdings" w:hint="default"/>
      </w:rPr>
    </w:lvl>
    <w:lvl w:ilvl="6" w:tplc="A04C0DF6">
      <w:start w:val="1"/>
      <w:numFmt w:val="bullet"/>
      <w:lvlText w:val=""/>
      <w:lvlJc w:val="left"/>
      <w:pPr>
        <w:ind w:left="5040" w:hanging="360"/>
      </w:pPr>
      <w:rPr>
        <w:rFonts w:ascii="Symbol" w:hAnsi="Symbol" w:hint="default"/>
      </w:rPr>
    </w:lvl>
    <w:lvl w:ilvl="7" w:tplc="104C8C80">
      <w:start w:val="1"/>
      <w:numFmt w:val="bullet"/>
      <w:lvlText w:val="o"/>
      <w:lvlJc w:val="left"/>
      <w:pPr>
        <w:ind w:left="5760" w:hanging="360"/>
      </w:pPr>
      <w:rPr>
        <w:rFonts w:ascii="Courier New" w:hAnsi="Courier New" w:hint="default"/>
      </w:rPr>
    </w:lvl>
    <w:lvl w:ilvl="8" w:tplc="82E028F8">
      <w:start w:val="1"/>
      <w:numFmt w:val="bullet"/>
      <w:lvlText w:val=""/>
      <w:lvlJc w:val="left"/>
      <w:pPr>
        <w:ind w:left="6480" w:hanging="360"/>
      </w:pPr>
      <w:rPr>
        <w:rFonts w:ascii="Wingdings" w:hAnsi="Wingdings" w:hint="default"/>
      </w:rPr>
    </w:lvl>
  </w:abstractNum>
  <w:abstractNum w:abstractNumId="20" w15:restartNumberingAfterBreak="0">
    <w:nsid w:val="5E513B61"/>
    <w:multiLevelType w:val="hybridMultilevel"/>
    <w:tmpl w:val="FFFFFFFF"/>
    <w:lvl w:ilvl="0" w:tplc="94D413A2">
      <w:start w:val="1"/>
      <w:numFmt w:val="bullet"/>
      <w:lvlText w:val="-"/>
      <w:lvlJc w:val="left"/>
      <w:pPr>
        <w:ind w:left="720" w:hanging="360"/>
      </w:pPr>
      <w:rPr>
        <w:rFonts w:ascii="Aptos" w:hAnsi="Aptos" w:hint="default"/>
      </w:rPr>
    </w:lvl>
    <w:lvl w:ilvl="1" w:tplc="94528D56">
      <w:start w:val="1"/>
      <w:numFmt w:val="bullet"/>
      <w:lvlText w:val="o"/>
      <w:lvlJc w:val="left"/>
      <w:pPr>
        <w:ind w:left="1440" w:hanging="360"/>
      </w:pPr>
      <w:rPr>
        <w:rFonts w:ascii="Courier New" w:hAnsi="Courier New" w:hint="default"/>
      </w:rPr>
    </w:lvl>
    <w:lvl w:ilvl="2" w:tplc="AE4AF32C">
      <w:start w:val="1"/>
      <w:numFmt w:val="bullet"/>
      <w:lvlText w:val=""/>
      <w:lvlJc w:val="left"/>
      <w:pPr>
        <w:ind w:left="2160" w:hanging="360"/>
      </w:pPr>
      <w:rPr>
        <w:rFonts w:ascii="Wingdings" w:hAnsi="Wingdings" w:hint="default"/>
      </w:rPr>
    </w:lvl>
    <w:lvl w:ilvl="3" w:tplc="8640F04A">
      <w:start w:val="1"/>
      <w:numFmt w:val="bullet"/>
      <w:lvlText w:val=""/>
      <w:lvlJc w:val="left"/>
      <w:pPr>
        <w:ind w:left="2880" w:hanging="360"/>
      </w:pPr>
      <w:rPr>
        <w:rFonts w:ascii="Symbol" w:hAnsi="Symbol" w:hint="default"/>
      </w:rPr>
    </w:lvl>
    <w:lvl w:ilvl="4" w:tplc="E1DE8FA0">
      <w:start w:val="1"/>
      <w:numFmt w:val="bullet"/>
      <w:lvlText w:val="o"/>
      <w:lvlJc w:val="left"/>
      <w:pPr>
        <w:ind w:left="3600" w:hanging="360"/>
      </w:pPr>
      <w:rPr>
        <w:rFonts w:ascii="Courier New" w:hAnsi="Courier New" w:hint="default"/>
      </w:rPr>
    </w:lvl>
    <w:lvl w:ilvl="5" w:tplc="6EB8057E">
      <w:start w:val="1"/>
      <w:numFmt w:val="bullet"/>
      <w:lvlText w:val=""/>
      <w:lvlJc w:val="left"/>
      <w:pPr>
        <w:ind w:left="4320" w:hanging="360"/>
      </w:pPr>
      <w:rPr>
        <w:rFonts w:ascii="Wingdings" w:hAnsi="Wingdings" w:hint="default"/>
      </w:rPr>
    </w:lvl>
    <w:lvl w:ilvl="6" w:tplc="FAC04870">
      <w:start w:val="1"/>
      <w:numFmt w:val="bullet"/>
      <w:lvlText w:val=""/>
      <w:lvlJc w:val="left"/>
      <w:pPr>
        <w:ind w:left="5040" w:hanging="360"/>
      </w:pPr>
      <w:rPr>
        <w:rFonts w:ascii="Symbol" w:hAnsi="Symbol" w:hint="default"/>
      </w:rPr>
    </w:lvl>
    <w:lvl w:ilvl="7" w:tplc="75A4A7A0">
      <w:start w:val="1"/>
      <w:numFmt w:val="bullet"/>
      <w:lvlText w:val="o"/>
      <w:lvlJc w:val="left"/>
      <w:pPr>
        <w:ind w:left="5760" w:hanging="360"/>
      </w:pPr>
      <w:rPr>
        <w:rFonts w:ascii="Courier New" w:hAnsi="Courier New" w:hint="default"/>
      </w:rPr>
    </w:lvl>
    <w:lvl w:ilvl="8" w:tplc="523AF5CA">
      <w:start w:val="1"/>
      <w:numFmt w:val="bullet"/>
      <w:lvlText w:val=""/>
      <w:lvlJc w:val="left"/>
      <w:pPr>
        <w:ind w:left="6480" w:hanging="360"/>
      </w:pPr>
      <w:rPr>
        <w:rFonts w:ascii="Wingdings" w:hAnsi="Wingdings" w:hint="default"/>
      </w:rPr>
    </w:lvl>
  </w:abstractNum>
  <w:abstractNum w:abstractNumId="21" w15:restartNumberingAfterBreak="0">
    <w:nsid w:val="61D8ABE9"/>
    <w:multiLevelType w:val="hybridMultilevel"/>
    <w:tmpl w:val="FFFFFFFF"/>
    <w:lvl w:ilvl="0" w:tplc="5F7ECA4E">
      <w:start w:val="1"/>
      <w:numFmt w:val="bullet"/>
      <w:lvlText w:val=""/>
      <w:lvlJc w:val="left"/>
      <w:pPr>
        <w:ind w:left="720" w:hanging="360"/>
      </w:pPr>
      <w:rPr>
        <w:rFonts w:ascii="Symbol" w:hAnsi="Symbol" w:hint="default"/>
      </w:rPr>
    </w:lvl>
    <w:lvl w:ilvl="1" w:tplc="869CAA28">
      <w:start w:val="1"/>
      <w:numFmt w:val="bullet"/>
      <w:lvlText w:val="o"/>
      <w:lvlJc w:val="left"/>
      <w:pPr>
        <w:ind w:left="1440" w:hanging="360"/>
      </w:pPr>
      <w:rPr>
        <w:rFonts w:ascii="Courier New" w:hAnsi="Courier New" w:hint="default"/>
      </w:rPr>
    </w:lvl>
    <w:lvl w:ilvl="2" w:tplc="72408170">
      <w:start w:val="1"/>
      <w:numFmt w:val="bullet"/>
      <w:lvlText w:val=""/>
      <w:lvlJc w:val="left"/>
      <w:pPr>
        <w:ind w:left="2160" w:hanging="360"/>
      </w:pPr>
      <w:rPr>
        <w:rFonts w:ascii="Wingdings" w:hAnsi="Wingdings" w:hint="default"/>
      </w:rPr>
    </w:lvl>
    <w:lvl w:ilvl="3" w:tplc="2A38F80E">
      <w:start w:val="1"/>
      <w:numFmt w:val="bullet"/>
      <w:lvlText w:val=""/>
      <w:lvlJc w:val="left"/>
      <w:pPr>
        <w:ind w:left="2880" w:hanging="360"/>
      </w:pPr>
      <w:rPr>
        <w:rFonts w:ascii="Symbol" w:hAnsi="Symbol" w:hint="default"/>
      </w:rPr>
    </w:lvl>
    <w:lvl w:ilvl="4" w:tplc="B1F6B7CA">
      <w:start w:val="1"/>
      <w:numFmt w:val="bullet"/>
      <w:lvlText w:val="o"/>
      <w:lvlJc w:val="left"/>
      <w:pPr>
        <w:ind w:left="3600" w:hanging="360"/>
      </w:pPr>
      <w:rPr>
        <w:rFonts w:ascii="Courier New" w:hAnsi="Courier New" w:hint="default"/>
      </w:rPr>
    </w:lvl>
    <w:lvl w:ilvl="5" w:tplc="4E86D526">
      <w:start w:val="1"/>
      <w:numFmt w:val="bullet"/>
      <w:lvlText w:val=""/>
      <w:lvlJc w:val="left"/>
      <w:pPr>
        <w:ind w:left="4320" w:hanging="360"/>
      </w:pPr>
      <w:rPr>
        <w:rFonts w:ascii="Wingdings" w:hAnsi="Wingdings" w:hint="default"/>
      </w:rPr>
    </w:lvl>
    <w:lvl w:ilvl="6" w:tplc="AE0EE45E">
      <w:start w:val="1"/>
      <w:numFmt w:val="bullet"/>
      <w:lvlText w:val=""/>
      <w:lvlJc w:val="left"/>
      <w:pPr>
        <w:ind w:left="5040" w:hanging="360"/>
      </w:pPr>
      <w:rPr>
        <w:rFonts w:ascii="Symbol" w:hAnsi="Symbol" w:hint="default"/>
      </w:rPr>
    </w:lvl>
    <w:lvl w:ilvl="7" w:tplc="B0E02F08">
      <w:start w:val="1"/>
      <w:numFmt w:val="bullet"/>
      <w:lvlText w:val="o"/>
      <w:lvlJc w:val="left"/>
      <w:pPr>
        <w:ind w:left="5760" w:hanging="360"/>
      </w:pPr>
      <w:rPr>
        <w:rFonts w:ascii="Courier New" w:hAnsi="Courier New" w:hint="default"/>
      </w:rPr>
    </w:lvl>
    <w:lvl w:ilvl="8" w:tplc="C2DC23BC">
      <w:start w:val="1"/>
      <w:numFmt w:val="bullet"/>
      <w:lvlText w:val=""/>
      <w:lvlJc w:val="left"/>
      <w:pPr>
        <w:ind w:left="6480" w:hanging="360"/>
      </w:pPr>
      <w:rPr>
        <w:rFonts w:ascii="Wingdings" w:hAnsi="Wingdings" w:hint="default"/>
      </w:rPr>
    </w:lvl>
  </w:abstractNum>
  <w:abstractNum w:abstractNumId="22" w15:restartNumberingAfterBreak="0">
    <w:nsid w:val="66B0DA93"/>
    <w:multiLevelType w:val="hybridMultilevel"/>
    <w:tmpl w:val="34C8629A"/>
    <w:lvl w:ilvl="0" w:tplc="451A703C">
      <w:start w:val="1"/>
      <w:numFmt w:val="bullet"/>
      <w:lvlText w:val="-"/>
      <w:lvlJc w:val="left"/>
      <w:pPr>
        <w:ind w:left="720" w:hanging="360"/>
      </w:pPr>
      <w:rPr>
        <w:rFonts w:ascii="Aptos" w:hAnsi="Aptos" w:hint="default"/>
      </w:rPr>
    </w:lvl>
    <w:lvl w:ilvl="1" w:tplc="47A63F08">
      <w:start w:val="1"/>
      <w:numFmt w:val="bullet"/>
      <w:lvlText w:val="o"/>
      <w:lvlJc w:val="left"/>
      <w:pPr>
        <w:ind w:left="1440" w:hanging="360"/>
      </w:pPr>
      <w:rPr>
        <w:rFonts w:ascii="Courier New" w:hAnsi="Courier New" w:hint="default"/>
      </w:rPr>
    </w:lvl>
    <w:lvl w:ilvl="2" w:tplc="989ADD18">
      <w:start w:val="1"/>
      <w:numFmt w:val="bullet"/>
      <w:lvlText w:val=""/>
      <w:lvlJc w:val="left"/>
      <w:pPr>
        <w:ind w:left="2160" w:hanging="360"/>
      </w:pPr>
      <w:rPr>
        <w:rFonts w:ascii="Wingdings" w:hAnsi="Wingdings" w:hint="default"/>
      </w:rPr>
    </w:lvl>
    <w:lvl w:ilvl="3" w:tplc="96E69580">
      <w:start w:val="1"/>
      <w:numFmt w:val="bullet"/>
      <w:lvlText w:val=""/>
      <w:lvlJc w:val="left"/>
      <w:pPr>
        <w:ind w:left="2880" w:hanging="360"/>
      </w:pPr>
      <w:rPr>
        <w:rFonts w:ascii="Symbol" w:hAnsi="Symbol" w:hint="default"/>
      </w:rPr>
    </w:lvl>
    <w:lvl w:ilvl="4" w:tplc="BAB43ED2">
      <w:start w:val="1"/>
      <w:numFmt w:val="bullet"/>
      <w:lvlText w:val="o"/>
      <w:lvlJc w:val="left"/>
      <w:pPr>
        <w:ind w:left="3600" w:hanging="360"/>
      </w:pPr>
      <w:rPr>
        <w:rFonts w:ascii="Courier New" w:hAnsi="Courier New" w:hint="default"/>
      </w:rPr>
    </w:lvl>
    <w:lvl w:ilvl="5" w:tplc="73F01BE8">
      <w:start w:val="1"/>
      <w:numFmt w:val="bullet"/>
      <w:lvlText w:val=""/>
      <w:lvlJc w:val="left"/>
      <w:pPr>
        <w:ind w:left="4320" w:hanging="360"/>
      </w:pPr>
      <w:rPr>
        <w:rFonts w:ascii="Wingdings" w:hAnsi="Wingdings" w:hint="default"/>
      </w:rPr>
    </w:lvl>
    <w:lvl w:ilvl="6" w:tplc="0AA6C1CA">
      <w:start w:val="1"/>
      <w:numFmt w:val="bullet"/>
      <w:lvlText w:val=""/>
      <w:lvlJc w:val="left"/>
      <w:pPr>
        <w:ind w:left="5040" w:hanging="360"/>
      </w:pPr>
      <w:rPr>
        <w:rFonts w:ascii="Symbol" w:hAnsi="Symbol" w:hint="default"/>
      </w:rPr>
    </w:lvl>
    <w:lvl w:ilvl="7" w:tplc="104EC962">
      <w:start w:val="1"/>
      <w:numFmt w:val="bullet"/>
      <w:lvlText w:val="o"/>
      <w:lvlJc w:val="left"/>
      <w:pPr>
        <w:ind w:left="5760" w:hanging="360"/>
      </w:pPr>
      <w:rPr>
        <w:rFonts w:ascii="Courier New" w:hAnsi="Courier New" w:hint="default"/>
      </w:rPr>
    </w:lvl>
    <w:lvl w:ilvl="8" w:tplc="5B96E89E">
      <w:start w:val="1"/>
      <w:numFmt w:val="bullet"/>
      <w:lvlText w:val=""/>
      <w:lvlJc w:val="left"/>
      <w:pPr>
        <w:ind w:left="6480" w:hanging="360"/>
      </w:pPr>
      <w:rPr>
        <w:rFonts w:ascii="Wingdings" w:hAnsi="Wingdings" w:hint="default"/>
      </w:rPr>
    </w:lvl>
  </w:abstractNum>
  <w:abstractNum w:abstractNumId="23" w15:restartNumberingAfterBreak="0">
    <w:nsid w:val="68804D06"/>
    <w:multiLevelType w:val="hybridMultilevel"/>
    <w:tmpl w:val="25BE2C50"/>
    <w:lvl w:ilvl="0" w:tplc="5EC41A60">
      <w:start w:val="1"/>
      <w:numFmt w:val="bullet"/>
      <w:lvlText w:val="-"/>
      <w:lvlJc w:val="left"/>
      <w:pPr>
        <w:ind w:left="720" w:hanging="360"/>
      </w:pPr>
      <w:rPr>
        <w:rFonts w:ascii="Aptos" w:hAnsi="Aptos" w:hint="default"/>
      </w:rPr>
    </w:lvl>
    <w:lvl w:ilvl="1" w:tplc="4CEEA250">
      <w:start w:val="1"/>
      <w:numFmt w:val="bullet"/>
      <w:lvlText w:val="o"/>
      <w:lvlJc w:val="left"/>
      <w:pPr>
        <w:ind w:left="1440" w:hanging="360"/>
      </w:pPr>
      <w:rPr>
        <w:rFonts w:ascii="Courier New" w:hAnsi="Courier New" w:hint="default"/>
      </w:rPr>
    </w:lvl>
    <w:lvl w:ilvl="2" w:tplc="83024FB8">
      <w:start w:val="1"/>
      <w:numFmt w:val="bullet"/>
      <w:lvlText w:val=""/>
      <w:lvlJc w:val="left"/>
      <w:pPr>
        <w:ind w:left="2160" w:hanging="360"/>
      </w:pPr>
      <w:rPr>
        <w:rFonts w:ascii="Wingdings" w:hAnsi="Wingdings" w:hint="default"/>
      </w:rPr>
    </w:lvl>
    <w:lvl w:ilvl="3" w:tplc="BE14BE80">
      <w:start w:val="1"/>
      <w:numFmt w:val="bullet"/>
      <w:lvlText w:val=""/>
      <w:lvlJc w:val="left"/>
      <w:pPr>
        <w:ind w:left="2880" w:hanging="360"/>
      </w:pPr>
      <w:rPr>
        <w:rFonts w:ascii="Symbol" w:hAnsi="Symbol" w:hint="default"/>
      </w:rPr>
    </w:lvl>
    <w:lvl w:ilvl="4" w:tplc="C98A2DF4">
      <w:start w:val="1"/>
      <w:numFmt w:val="bullet"/>
      <w:lvlText w:val="o"/>
      <w:lvlJc w:val="left"/>
      <w:pPr>
        <w:ind w:left="3600" w:hanging="360"/>
      </w:pPr>
      <w:rPr>
        <w:rFonts w:ascii="Courier New" w:hAnsi="Courier New" w:hint="default"/>
      </w:rPr>
    </w:lvl>
    <w:lvl w:ilvl="5" w:tplc="515EEA78">
      <w:start w:val="1"/>
      <w:numFmt w:val="bullet"/>
      <w:lvlText w:val=""/>
      <w:lvlJc w:val="left"/>
      <w:pPr>
        <w:ind w:left="4320" w:hanging="360"/>
      </w:pPr>
      <w:rPr>
        <w:rFonts w:ascii="Wingdings" w:hAnsi="Wingdings" w:hint="default"/>
      </w:rPr>
    </w:lvl>
    <w:lvl w:ilvl="6" w:tplc="AF140706">
      <w:start w:val="1"/>
      <w:numFmt w:val="bullet"/>
      <w:lvlText w:val=""/>
      <w:lvlJc w:val="left"/>
      <w:pPr>
        <w:ind w:left="5040" w:hanging="360"/>
      </w:pPr>
      <w:rPr>
        <w:rFonts w:ascii="Symbol" w:hAnsi="Symbol" w:hint="default"/>
      </w:rPr>
    </w:lvl>
    <w:lvl w:ilvl="7" w:tplc="EEF48AD8">
      <w:start w:val="1"/>
      <w:numFmt w:val="bullet"/>
      <w:lvlText w:val="o"/>
      <w:lvlJc w:val="left"/>
      <w:pPr>
        <w:ind w:left="5760" w:hanging="360"/>
      </w:pPr>
      <w:rPr>
        <w:rFonts w:ascii="Courier New" w:hAnsi="Courier New" w:hint="default"/>
      </w:rPr>
    </w:lvl>
    <w:lvl w:ilvl="8" w:tplc="EC40199A">
      <w:start w:val="1"/>
      <w:numFmt w:val="bullet"/>
      <w:lvlText w:val=""/>
      <w:lvlJc w:val="left"/>
      <w:pPr>
        <w:ind w:left="6480" w:hanging="360"/>
      </w:pPr>
      <w:rPr>
        <w:rFonts w:ascii="Wingdings" w:hAnsi="Wingdings" w:hint="default"/>
      </w:rPr>
    </w:lvl>
  </w:abstractNum>
  <w:abstractNum w:abstractNumId="24" w15:restartNumberingAfterBreak="0">
    <w:nsid w:val="773C0714"/>
    <w:multiLevelType w:val="hybridMultilevel"/>
    <w:tmpl w:val="FFFFFFFF"/>
    <w:lvl w:ilvl="0" w:tplc="13F01D92">
      <w:start w:val="1"/>
      <w:numFmt w:val="decimal"/>
      <w:lvlText w:val="%1."/>
      <w:lvlJc w:val="left"/>
      <w:pPr>
        <w:ind w:left="720" w:hanging="360"/>
      </w:pPr>
    </w:lvl>
    <w:lvl w:ilvl="1" w:tplc="CE786E5A">
      <w:start w:val="1"/>
      <w:numFmt w:val="lowerLetter"/>
      <w:lvlText w:val="%2."/>
      <w:lvlJc w:val="left"/>
      <w:pPr>
        <w:ind w:left="1440" w:hanging="360"/>
      </w:pPr>
    </w:lvl>
    <w:lvl w:ilvl="2" w:tplc="F78666B2">
      <w:start w:val="1"/>
      <w:numFmt w:val="lowerRoman"/>
      <w:lvlText w:val="%3."/>
      <w:lvlJc w:val="right"/>
      <w:pPr>
        <w:ind w:left="2160" w:hanging="180"/>
      </w:pPr>
    </w:lvl>
    <w:lvl w:ilvl="3" w:tplc="4D0C13A6">
      <w:start w:val="1"/>
      <w:numFmt w:val="decimal"/>
      <w:lvlText w:val="%4."/>
      <w:lvlJc w:val="left"/>
      <w:pPr>
        <w:ind w:left="2880" w:hanging="360"/>
      </w:pPr>
    </w:lvl>
    <w:lvl w:ilvl="4" w:tplc="3F8ADFAC">
      <w:start w:val="1"/>
      <w:numFmt w:val="lowerLetter"/>
      <w:lvlText w:val="%5."/>
      <w:lvlJc w:val="left"/>
      <w:pPr>
        <w:ind w:left="3600" w:hanging="360"/>
      </w:pPr>
    </w:lvl>
    <w:lvl w:ilvl="5" w:tplc="73A27AB8">
      <w:start w:val="1"/>
      <w:numFmt w:val="lowerRoman"/>
      <w:lvlText w:val="%6."/>
      <w:lvlJc w:val="right"/>
      <w:pPr>
        <w:ind w:left="4320" w:hanging="180"/>
      </w:pPr>
    </w:lvl>
    <w:lvl w:ilvl="6" w:tplc="76C0059E">
      <w:start w:val="1"/>
      <w:numFmt w:val="decimal"/>
      <w:lvlText w:val="%7."/>
      <w:lvlJc w:val="left"/>
      <w:pPr>
        <w:ind w:left="5040" w:hanging="360"/>
      </w:pPr>
    </w:lvl>
    <w:lvl w:ilvl="7" w:tplc="CDFE0D22">
      <w:start w:val="1"/>
      <w:numFmt w:val="lowerLetter"/>
      <w:lvlText w:val="%8."/>
      <w:lvlJc w:val="left"/>
      <w:pPr>
        <w:ind w:left="5760" w:hanging="360"/>
      </w:pPr>
    </w:lvl>
    <w:lvl w:ilvl="8" w:tplc="32DED634">
      <w:start w:val="1"/>
      <w:numFmt w:val="lowerRoman"/>
      <w:lvlText w:val="%9."/>
      <w:lvlJc w:val="right"/>
      <w:pPr>
        <w:ind w:left="6480" w:hanging="180"/>
      </w:pPr>
    </w:lvl>
  </w:abstractNum>
  <w:num w:numId="1" w16cid:durableId="1768387119">
    <w:abstractNumId w:val="23"/>
  </w:num>
  <w:num w:numId="2" w16cid:durableId="209346646">
    <w:abstractNumId w:val="8"/>
  </w:num>
  <w:num w:numId="3" w16cid:durableId="1430924442">
    <w:abstractNumId w:val="15"/>
  </w:num>
  <w:num w:numId="4" w16cid:durableId="1368409795">
    <w:abstractNumId w:val="2"/>
  </w:num>
  <w:num w:numId="5" w16cid:durableId="1406682042">
    <w:abstractNumId w:val="22"/>
  </w:num>
  <w:num w:numId="6" w16cid:durableId="1139373650">
    <w:abstractNumId w:val="7"/>
  </w:num>
  <w:num w:numId="7" w16cid:durableId="576551050">
    <w:abstractNumId w:val="0"/>
  </w:num>
  <w:num w:numId="8" w16cid:durableId="1974672682">
    <w:abstractNumId w:val="11"/>
  </w:num>
  <w:num w:numId="9" w16cid:durableId="999314764">
    <w:abstractNumId w:val="19"/>
  </w:num>
  <w:num w:numId="10" w16cid:durableId="1284724832">
    <w:abstractNumId w:val="24"/>
  </w:num>
  <w:num w:numId="11" w16cid:durableId="4216917">
    <w:abstractNumId w:val="3"/>
  </w:num>
  <w:num w:numId="12" w16cid:durableId="318118080">
    <w:abstractNumId w:val="17"/>
  </w:num>
  <w:num w:numId="13" w16cid:durableId="978876635">
    <w:abstractNumId w:val="6"/>
  </w:num>
  <w:num w:numId="14" w16cid:durableId="661467443">
    <w:abstractNumId w:val="9"/>
  </w:num>
  <w:num w:numId="15" w16cid:durableId="8409441">
    <w:abstractNumId w:val="12"/>
  </w:num>
  <w:num w:numId="16" w16cid:durableId="1457990625">
    <w:abstractNumId w:val="5"/>
  </w:num>
  <w:num w:numId="17" w16cid:durableId="175309865">
    <w:abstractNumId w:val="1"/>
  </w:num>
  <w:num w:numId="18" w16cid:durableId="422536415">
    <w:abstractNumId w:val="16"/>
  </w:num>
  <w:num w:numId="19" w16cid:durableId="2013678649">
    <w:abstractNumId w:val="18"/>
  </w:num>
  <w:num w:numId="20" w16cid:durableId="2123837733">
    <w:abstractNumId w:val="14"/>
  </w:num>
  <w:num w:numId="21" w16cid:durableId="719327778">
    <w:abstractNumId w:val="21"/>
  </w:num>
  <w:num w:numId="22" w16cid:durableId="413402551">
    <w:abstractNumId w:val="13"/>
  </w:num>
  <w:num w:numId="23" w16cid:durableId="1065495325">
    <w:abstractNumId w:val="4"/>
  </w:num>
  <w:num w:numId="24" w16cid:durableId="1441605405">
    <w:abstractNumId w:val="10"/>
  </w:num>
  <w:num w:numId="25" w16cid:durableId="1027291825">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anerjee, Autri Ilesh (banerja2)">
    <w15:presenceInfo w15:providerId="AD" w15:userId="S::banerja2@mail.uc.edu::674f829c-38d0-4c91-81dc-2c57069647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E52F3C"/>
    <w:rsid w:val="000014FB"/>
    <w:rsid w:val="00003AB8"/>
    <w:rsid w:val="00003B1F"/>
    <w:rsid w:val="000051D7"/>
    <w:rsid w:val="00005303"/>
    <w:rsid w:val="0000652F"/>
    <w:rsid w:val="00007F18"/>
    <w:rsid w:val="00012106"/>
    <w:rsid w:val="00012632"/>
    <w:rsid w:val="00012DC9"/>
    <w:rsid w:val="000136F8"/>
    <w:rsid w:val="00014951"/>
    <w:rsid w:val="00016CF9"/>
    <w:rsid w:val="000174D0"/>
    <w:rsid w:val="00017B82"/>
    <w:rsid w:val="00020326"/>
    <w:rsid w:val="0002056A"/>
    <w:rsid w:val="0002121F"/>
    <w:rsid w:val="00021C03"/>
    <w:rsid w:val="00023566"/>
    <w:rsid w:val="00023FC0"/>
    <w:rsid w:val="00024AA1"/>
    <w:rsid w:val="00026CA1"/>
    <w:rsid w:val="00026D60"/>
    <w:rsid w:val="000276EE"/>
    <w:rsid w:val="0003146C"/>
    <w:rsid w:val="0003155C"/>
    <w:rsid w:val="00031977"/>
    <w:rsid w:val="00032C93"/>
    <w:rsid w:val="00033649"/>
    <w:rsid w:val="00034428"/>
    <w:rsid w:val="00035528"/>
    <w:rsid w:val="00035E21"/>
    <w:rsid w:val="0003708B"/>
    <w:rsid w:val="00037197"/>
    <w:rsid w:val="000371A5"/>
    <w:rsid w:val="0004142C"/>
    <w:rsid w:val="00041C1B"/>
    <w:rsid w:val="00042FB8"/>
    <w:rsid w:val="0004353B"/>
    <w:rsid w:val="000446ED"/>
    <w:rsid w:val="000464C4"/>
    <w:rsid w:val="00046D9A"/>
    <w:rsid w:val="000473A0"/>
    <w:rsid w:val="000503FA"/>
    <w:rsid w:val="0005042A"/>
    <w:rsid w:val="00050AFC"/>
    <w:rsid w:val="00050D18"/>
    <w:rsid w:val="000515EC"/>
    <w:rsid w:val="00051879"/>
    <w:rsid w:val="000521FE"/>
    <w:rsid w:val="00052C77"/>
    <w:rsid w:val="00054947"/>
    <w:rsid w:val="00056961"/>
    <w:rsid w:val="000569C0"/>
    <w:rsid w:val="00056ACD"/>
    <w:rsid w:val="0005723A"/>
    <w:rsid w:val="00057DC9"/>
    <w:rsid w:val="00060A7D"/>
    <w:rsid w:val="00062066"/>
    <w:rsid w:val="0006219C"/>
    <w:rsid w:val="00062B89"/>
    <w:rsid w:val="000658F0"/>
    <w:rsid w:val="00065DAE"/>
    <w:rsid w:val="00066173"/>
    <w:rsid w:val="00066730"/>
    <w:rsid w:val="000667FA"/>
    <w:rsid w:val="00066E39"/>
    <w:rsid w:val="00066FD0"/>
    <w:rsid w:val="0006734B"/>
    <w:rsid w:val="0007022D"/>
    <w:rsid w:val="00070EAE"/>
    <w:rsid w:val="00071AD1"/>
    <w:rsid w:val="00072985"/>
    <w:rsid w:val="0007375A"/>
    <w:rsid w:val="00073A4C"/>
    <w:rsid w:val="00073DB5"/>
    <w:rsid w:val="00073EA4"/>
    <w:rsid w:val="00077791"/>
    <w:rsid w:val="00077CCE"/>
    <w:rsid w:val="0008041F"/>
    <w:rsid w:val="00080C59"/>
    <w:rsid w:val="00080CC4"/>
    <w:rsid w:val="00082B7A"/>
    <w:rsid w:val="000837C3"/>
    <w:rsid w:val="000850F7"/>
    <w:rsid w:val="000857E2"/>
    <w:rsid w:val="000868ED"/>
    <w:rsid w:val="00086D64"/>
    <w:rsid w:val="00087AF5"/>
    <w:rsid w:val="00091089"/>
    <w:rsid w:val="00091DE0"/>
    <w:rsid w:val="0009211D"/>
    <w:rsid w:val="000941B6"/>
    <w:rsid w:val="00095F54"/>
    <w:rsid w:val="000965F8"/>
    <w:rsid w:val="000A07BB"/>
    <w:rsid w:val="000A08A3"/>
    <w:rsid w:val="000A30F5"/>
    <w:rsid w:val="000A4E2C"/>
    <w:rsid w:val="000A5FEA"/>
    <w:rsid w:val="000A6699"/>
    <w:rsid w:val="000A7706"/>
    <w:rsid w:val="000A7D1B"/>
    <w:rsid w:val="000B006F"/>
    <w:rsid w:val="000B1993"/>
    <w:rsid w:val="000B4985"/>
    <w:rsid w:val="000B58C3"/>
    <w:rsid w:val="000B687B"/>
    <w:rsid w:val="000C0316"/>
    <w:rsid w:val="000C130F"/>
    <w:rsid w:val="000C2312"/>
    <w:rsid w:val="000C341A"/>
    <w:rsid w:val="000C341F"/>
    <w:rsid w:val="000C3DFF"/>
    <w:rsid w:val="000C47A5"/>
    <w:rsid w:val="000C48B4"/>
    <w:rsid w:val="000C4BEF"/>
    <w:rsid w:val="000C5AF4"/>
    <w:rsid w:val="000C60B8"/>
    <w:rsid w:val="000C76DC"/>
    <w:rsid w:val="000C7A1D"/>
    <w:rsid w:val="000C7CC5"/>
    <w:rsid w:val="000D12F4"/>
    <w:rsid w:val="000D135F"/>
    <w:rsid w:val="000D1BA3"/>
    <w:rsid w:val="000D2281"/>
    <w:rsid w:val="000D3377"/>
    <w:rsid w:val="000D4036"/>
    <w:rsid w:val="000D4DEA"/>
    <w:rsid w:val="000D56F9"/>
    <w:rsid w:val="000D594F"/>
    <w:rsid w:val="000D5A1B"/>
    <w:rsid w:val="000D609B"/>
    <w:rsid w:val="000D6865"/>
    <w:rsid w:val="000D68C8"/>
    <w:rsid w:val="000D6C08"/>
    <w:rsid w:val="000E0208"/>
    <w:rsid w:val="000E13E8"/>
    <w:rsid w:val="000E1C2D"/>
    <w:rsid w:val="000E286F"/>
    <w:rsid w:val="000E2D99"/>
    <w:rsid w:val="000E2E0A"/>
    <w:rsid w:val="000E3002"/>
    <w:rsid w:val="000E3163"/>
    <w:rsid w:val="000E5A68"/>
    <w:rsid w:val="000E667C"/>
    <w:rsid w:val="000E7673"/>
    <w:rsid w:val="000F0B94"/>
    <w:rsid w:val="000F0EAD"/>
    <w:rsid w:val="000F0FA7"/>
    <w:rsid w:val="000F1CFC"/>
    <w:rsid w:val="000F3B66"/>
    <w:rsid w:val="000F54F4"/>
    <w:rsid w:val="000F5D6A"/>
    <w:rsid w:val="000F6068"/>
    <w:rsid w:val="000F694A"/>
    <w:rsid w:val="000F6C85"/>
    <w:rsid w:val="000F7AB9"/>
    <w:rsid w:val="001001A6"/>
    <w:rsid w:val="0010173C"/>
    <w:rsid w:val="00103C9B"/>
    <w:rsid w:val="001040EF"/>
    <w:rsid w:val="0010427F"/>
    <w:rsid w:val="00104832"/>
    <w:rsid w:val="00104850"/>
    <w:rsid w:val="00104E56"/>
    <w:rsid w:val="001052F7"/>
    <w:rsid w:val="00107465"/>
    <w:rsid w:val="00110CCA"/>
    <w:rsid w:val="00111675"/>
    <w:rsid w:val="00113148"/>
    <w:rsid w:val="00113B6B"/>
    <w:rsid w:val="00114577"/>
    <w:rsid w:val="00117A9D"/>
    <w:rsid w:val="00117C85"/>
    <w:rsid w:val="0012022F"/>
    <w:rsid w:val="00121165"/>
    <w:rsid w:val="001213F3"/>
    <w:rsid w:val="001214D8"/>
    <w:rsid w:val="00121B17"/>
    <w:rsid w:val="00121C2C"/>
    <w:rsid w:val="00122DEB"/>
    <w:rsid w:val="00123A6A"/>
    <w:rsid w:val="00123D99"/>
    <w:rsid w:val="00124022"/>
    <w:rsid w:val="00124201"/>
    <w:rsid w:val="00124285"/>
    <w:rsid w:val="0012676D"/>
    <w:rsid w:val="00126D83"/>
    <w:rsid w:val="00127D54"/>
    <w:rsid w:val="00131033"/>
    <w:rsid w:val="00131678"/>
    <w:rsid w:val="00131BA3"/>
    <w:rsid w:val="00131E7A"/>
    <w:rsid w:val="00132E94"/>
    <w:rsid w:val="00134807"/>
    <w:rsid w:val="001352B0"/>
    <w:rsid w:val="00135479"/>
    <w:rsid w:val="00135BC5"/>
    <w:rsid w:val="00135EBA"/>
    <w:rsid w:val="00137094"/>
    <w:rsid w:val="00141604"/>
    <w:rsid w:val="001416CF"/>
    <w:rsid w:val="001419BC"/>
    <w:rsid w:val="00141BC6"/>
    <w:rsid w:val="00142732"/>
    <w:rsid w:val="00144096"/>
    <w:rsid w:val="00145498"/>
    <w:rsid w:val="00145747"/>
    <w:rsid w:val="00147E15"/>
    <w:rsid w:val="00150A43"/>
    <w:rsid w:val="00151DD0"/>
    <w:rsid w:val="00152ED7"/>
    <w:rsid w:val="00154D2F"/>
    <w:rsid w:val="00155B5D"/>
    <w:rsid w:val="00155D5F"/>
    <w:rsid w:val="00156C54"/>
    <w:rsid w:val="001572BD"/>
    <w:rsid w:val="00157807"/>
    <w:rsid w:val="00160129"/>
    <w:rsid w:val="001608D8"/>
    <w:rsid w:val="00160DE4"/>
    <w:rsid w:val="00162D59"/>
    <w:rsid w:val="00163298"/>
    <w:rsid w:val="001640B5"/>
    <w:rsid w:val="0016463E"/>
    <w:rsid w:val="0016538C"/>
    <w:rsid w:val="001658AC"/>
    <w:rsid w:val="001658CC"/>
    <w:rsid w:val="001660D9"/>
    <w:rsid w:val="00166232"/>
    <w:rsid w:val="00166CF3"/>
    <w:rsid w:val="00166EDE"/>
    <w:rsid w:val="0016736C"/>
    <w:rsid w:val="00167CCA"/>
    <w:rsid w:val="00167CE6"/>
    <w:rsid w:val="00167E2A"/>
    <w:rsid w:val="001721E5"/>
    <w:rsid w:val="00172630"/>
    <w:rsid w:val="00172DA0"/>
    <w:rsid w:val="00173579"/>
    <w:rsid w:val="001746E9"/>
    <w:rsid w:val="00175F82"/>
    <w:rsid w:val="00176169"/>
    <w:rsid w:val="00180EBC"/>
    <w:rsid w:val="0018111E"/>
    <w:rsid w:val="00181751"/>
    <w:rsid w:val="00181C91"/>
    <w:rsid w:val="001833E4"/>
    <w:rsid w:val="00183CA4"/>
    <w:rsid w:val="0018467C"/>
    <w:rsid w:val="001848E9"/>
    <w:rsid w:val="00186E5A"/>
    <w:rsid w:val="0018792E"/>
    <w:rsid w:val="0019072D"/>
    <w:rsid w:val="0019170F"/>
    <w:rsid w:val="00191797"/>
    <w:rsid w:val="001918C5"/>
    <w:rsid w:val="00191F1B"/>
    <w:rsid w:val="00194A82"/>
    <w:rsid w:val="00196488"/>
    <w:rsid w:val="0019694B"/>
    <w:rsid w:val="001979AE"/>
    <w:rsid w:val="001A10B3"/>
    <w:rsid w:val="001A20A1"/>
    <w:rsid w:val="001A263D"/>
    <w:rsid w:val="001A3619"/>
    <w:rsid w:val="001A4B11"/>
    <w:rsid w:val="001A51CB"/>
    <w:rsid w:val="001A5706"/>
    <w:rsid w:val="001A635F"/>
    <w:rsid w:val="001A6744"/>
    <w:rsid w:val="001A6F4A"/>
    <w:rsid w:val="001A74E0"/>
    <w:rsid w:val="001A75EA"/>
    <w:rsid w:val="001B0BB1"/>
    <w:rsid w:val="001B12E3"/>
    <w:rsid w:val="001B1C72"/>
    <w:rsid w:val="001B2421"/>
    <w:rsid w:val="001B2587"/>
    <w:rsid w:val="001B2BA3"/>
    <w:rsid w:val="001B3278"/>
    <w:rsid w:val="001B3733"/>
    <w:rsid w:val="001B3F12"/>
    <w:rsid w:val="001B4BD1"/>
    <w:rsid w:val="001B5528"/>
    <w:rsid w:val="001B5720"/>
    <w:rsid w:val="001B6D4D"/>
    <w:rsid w:val="001C111F"/>
    <w:rsid w:val="001C1234"/>
    <w:rsid w:val="001C2B29"/>
    <w:rsid w:val="001C2F19"/>
    <w:rsid w:val="001C37D9"/>
    <w:rsid w:val="001C3B96"/>
    <w:rsid w:val="001C410A"/>
    <w:rsid w:val="001C67D0"/>
    <w:rsid w:val="001C67F7"/>
    <w:rsid w:val="001C7CE6"/>
    <w:rsid w:val="001D0232"/>
    <w:rsid w:val="001D0BD6"/>
    <w:rsid w:val="001D0DBD"/>
    <w:rsid w:val="001D201D"/>
    <w:rsid w:val="001D25B0"/>
    <w:rsid w:val="001D3030"/>
    <w:rsid w:val="001D3164"/>
    <w:rsid w:val="001D4285"/>
    <w:rsid w:val="001D589F"/>
    <w:rsid w:val="001D5F14"/>
    <w:rsid w:val="001D6A6A"/>
    <w:rsid w:val="001D7210"/>
    <w:rsid w:val="001E0AA4"/>
    <w:rsid w:val="001E2B41"/>
    <w:rsid w:val="001E38AE"/>
    <w:rsid w:val="001E38C8"/>
    <w:rsid w:val="001E3F34"/>
    <w:rsid w:val="001E43D2"/>
    <w:rsid w:val="001E45C7"/>
    <w:rsid w:val="001E63C1"/>
    <w:rsid w:val="001E6F12"/>
    <w:rsid w:val="001E7AD9"/>
    <w:rsid w:val="001E7E00"/>
    <w:rsid w:val="001E7F4F"/>
    <w:rsid w:val="001F02FD"/>
    <w:rsid w:val="001F2ABF"/>
    <w:rsid w:val="001F3373"/>
    <w:rsid w:val="001F3C24"/>
    <w:rsid w:val="001F4CA8"/>
    <w:rsid w:val="001F51B7"/>
    <w:rsid w:val="001F552D"/>
    <w:rsid w:val="001F67E7"/>
    <w:rsid w:val="001F6F34"/>
    <w:rsid w:val="001F7107"/>
    <w:rsid w:val="001F79B4"/>
    <w:rsid w:val="00201045"/>
    <w:rsid w:val="00201952"/>
    <w:rsid w:val="00201990"/>
    <w:rsid w:val="00202502"/>
    <w:rsid w:val="0020335D"/>
    <w:rsid w:val="002057CB"/>
    <w:rsid w:val="00211A35"/>
    <w:rsid w:val="00211D99"/>
    <w:rsid w:val="00211DAD"/>
    <w:rsid w:val="0021272B"/>
    <w:rsid w:val="002132A1"/>
    <w:rsid w:val="00214249"/>
    <w:rsid w:val="00214D07"/>
    <w:rsid w:val="0021731B"/>
    <w:rsid w:val="00217515"/>
    <w:rsid w:val="00220056"/>
    <w:rsid w:val="002208B4"/>
    <w:rsid w:val="00220E06"/>
    <w:rsid w:val="00221937"/>
    <w:rsid w:val="00222E49"/>
    <w:rsid w:val="0022483C"/>
    <w:rsid w:val="0022682B"/>
    <w:rsid w:val="00226EE6"/>
    <w:rsid w:val="00226FFE"/>
    <w:rsid w:val="00227113"/>
    <w:rsid w:val="00227F5E"/>
    <w:rsid w:val="00230E36"/>
    <w:rsid w:val="0023156A"/>
    <w:rsid w:val="002317DF"/>
    <w:rsid w:val="0023294B"/>
    <w:rsid w:val="0023583A"/>
    <w:rsid w:val="00235B9F"/>
    <w:rsid w:val="0023624A"/>
    <w:rsid w:val="0023713F"/>
    <w:rsid w:val="002400BA"/>
    <w:rsid w:val="0024141D"/>
    <w:rsid w:val="0024195F"/>
    <w:rsid w:val="00242D79"/>
    <w:rsid w:val="00243781"/>
    <w:rsid w:val="0024536F"/>
    <w:rsid w:val="002455B6"/>
    <w:rsid w:val="00246552"/>
    <w:rsid w:val="00246939"/>
    <w:rsid w:val="002470CA"/>
    <w:rsid w:val="002505A8"/>
    <w:rsid w:val="00251269"/>
    <w:rsid w:val="00251DEF"/>
    <w:rsid w:val="00252906"/>
    <w:rsid w:val="00252C42"/>
    <w:rsid w:val="002539DB"/>
    <w:rsid w:val="00254B04"/>
    <w:rsid w:val="00255A15"/>
    <w:rsid w:val="002566B2"/>
    <w:rsid w:val="00257258"/>
    <w:rsid w:val="00257872"/>
    <w:rsid w:val="00257DD9"/>
    <w:rsid w:val="00261A61"/>
    <w:rsid w:val="00261A7C"/>
    <w:rsid w:val="00263D43"/>
    <w:rsid w:val="002651BA"/>
    <w:rsid w:val="002654A7"/>
    <w:rsid w:val="0027056B"/>
    <w:rsid w:val="00270E9D"/>
    <w:rsid w:val="00271BB8"/>
    <w:rsid w:val="00273323"/>
    <w:rsid w:val="002733A7"/>
    <w:rsid w:val="0027382C"/>
    <w:rsid w:val="002738A9"/>
    <w:rsid w:val="00275620"/>
    <w:rsid w:val="00275ED2"/>
    <w:rsid w:val="0028018A"/>
    <w:rsid w:val="002805E2"/>
    <w:rsid w:val="002812CA"/>
    <w:rsid w:val="00284090"/>
    <w:rsid w:val="00284A89"/>
    <w:rsid w:val="00285DD8"/>
    <w:rsid w:val="00286958"/>
    <w:rsid w:val="002875A5"/>
    <w:rsid w:val="002879FE"/>
    <w:rsid w:val="00287D36"/>
    <w:rsid w:val="00290DEC"/>
    <w:rsid w:val="0029320A"/>
    <w:rsid w:val="00293535"/>
    <w:rsid w:val="00294316"/>
    <w:rsid w:val="00294476"/>
    <w:rsid w:val="00294C21"/>
    <w:rsid w:val="00296239"/>
    <w:rsid w:val="002972A2"/>
    <w:rsid w:val="00297CAF"/>
    <w:rsid w:val="00297F5F"/>
    <w:rsid w:val="002A0FF2"/>
    <w:rsid w:val="002A139D"/>
    <w:rsid w:val="002A29E6"/>
    <w:rsid w:val="002A34C3"/>
    <w:rsid w:val="002A36D3"/>
    <w:rsid w:val="002A382E"/>
    <w:rsid w:val="002A408D"/>
    <w:rsid w:val="002A4CD3"/>
    <w:rsid w:val="002A514F"/>
    <w:rsid w:val="002A5FDC"/>
    <w:rsid w:val="002A6054"/>
    <w:rsid w:val="002A7357"/>
    <w:rsid w:val="002A7B6D"/>
    <w:rsid w:val="002B0718"/>
    <w:rsid w:val="002B0A5A"/>
    <w:rsid w:val="002B0C43"/>
    <w:rsid w:val="002B345B"/>
    <w:rsid w:val="002B509F"/>
    <w:rsid w:val="002C0ACB"/>
    <w:rsid w:val="002C0D1A"/>
    <w:rsid w:val="002C16A6"/>
    <w:rsid w:val="002C243C"/>
    <w:rsid w:val="002C2B45"/>
    <w:rsid w:val="002C3141"/>
    <w:rsid w:val="002C3AE7"/>
    <w:rsid w:val="002C4242"/>
    <w:rsid w:val="002C4379"/>
    <w:rsid w:val="002C4B45"/>
    <w:rsid w:val="002C5E25"/>
    <w:rsid w:val="002C5EA5"/>
    <w:rsid w:val="002C60B9"/>
    <w:rsid w:val="002C6349"/>
    <w:rsid w:val="002C6523"/>
    <w:rsid w:val="002C74BD"/>
    <w:rsid w:val="002CB448"/>
    <w:rsid w:val="002D032B"/>
    <w:rsid w:val="002D3134"/>
    <w:rsid w:val="002D425A"/>
    <w:rsid w:val="002D42ED"/>
    <w:rsid w:val="002D4DDE"/>
    <w:rsid w:val="002D5804"/>
    <w:rsid w:val="002D5F0B"/>
    <w:rsid w:val="002D5FE0"/>
    <w:rsid w:val="002D644A"/>
    <w:rsid w:val="002D6A1A"/>
    <w:rsid w:val="002D74E6"/>
    <w:rsid w:val="002D7DDC"/>
    <w:rsid w:val="002E3071"/>
    <w:rsid w:val="002E3DB3"/>
    <w:rsid w:val="002E45DA"/>
    <w:rsid w:val="002E54AE"/>
    <w:rsid w:val="002F0F93"/>
    <w:rsid w:val="002F54B3"/>
    <w:rsid w:val="002F5888"/>
    <w:rsid w:val="002F5AE1"/>
    <w:rsid w:val="002F5FFF"/>
    <w:rsid w:val="002F6C16"/>
    <w:rsid w:val="0030046A"/>
    <w:rsid w:val="00300C47"/>
    <w:rsid w:val="00301D10"/>
    <w:rsid w:val="003023D3"/>
    <w:rsid w:val="00302707"/>
    <w:rsid w:val="0030401A"/>
    <w:rsid w:val="00304E85"/>
    <w:rsid w:val="00305B8B"/>
    <w:rsid w:val="0030665C"/>
    <w:rsid w:val="00307DA7"/>
    <w:rsid w:val="0031145F"/>
    <w:rsid w:val="00311FBD"/>
    <w:rsid w:val="00312AC2"/>
    <w:rsid w:val="00312E36"/>
    <w:rsid w:val="00313653"/>
    <w:rsid w:val="00313AF3"/>
    <w:rsid w:val="00313C51"/>
    <w:rsid w:val="00316D0D"/>
    <w:rsid w:val="00317695"/>
    <w:rsid w:val="00320066"/>
    <w:rsid w:val="003217D1"/>
    <w:rsid w:val="0032231E"/>
    <w:rsid w:val="00322376"/>
    <w:rsid w:val="003225F2"/>
    <w:rsid w:val="00322A79"/>
    <w:rsid w:val="003233EE"/>
    <w:rsid w:val="00323716"/>
    <w:rsid w:val="00324006"/>
    <w:rsid w:val="003274C5"/>
    <w:rsid w:val="00330CA1"/>
    <w:rsid w:val="00331E20"/>
    <w:rsid w:val="003332FA"/>
    <w:rsid w:val="003344CB"/>
    <w:rsid w:val="003358D6"/>
    <w:rsid w:val="00337255"/>
    <w:rsid w:val="00337D52"/>
    <w:rsid w:val="00341A9C"/>
    <w:rsid w:val="0034201E"/>
    <w:rsid w:val="00342355"/>
    <w:rsid w:val="003425BA"/>
    <w:rsid w:val="00342664"/>
    <w:rsid w:val="003428A1"/>
    <w:rsid w:val="0034293C"/>
    <w:rsid w:val="00342E87"/>
    <w:rsid w:val="0034361E"/>
    <w:rsid w:val="00344010"/>
    <w:rsid w:val="003443E2"/>
    <w:rsid w:val="003446A5"/>
    <w:rsid w:val="00345E0F"/>
    <w:rsid w:val="003463C1"/>
    <w:rsid w:val="00346AC5"/>
    <w:rsid w:val="00346EA2"/>
    <w:rsid w:val="00347564"/>
    <w:rsid w:val="0035104B"/>
    <w:rsid w:val="0035146D"/>
    <w:rsid w:val="0035213D"/>
    <w:rsid w:val="0035232D"/>
    <w:rsid w:val="00353010"/>
    <w:rsid w:val="00354CB8"/>
    <w:rsid w:val="003554DF"/>
    <w:rsid w:val="003579A3"/>
    <w:rsid w:val="003601B1"/>
    <w:rsid w:val="00361109"/>
    <w:rsid w:val="00361744"/>
    <w:rsid w:val="00361FAB"/>
    <w:rsid w:val="00363106"/>
    <w:rsid w:val="003639CB"/>
    <w:rsid w:val="00363EC7"/>
    <w:rsid w:val="00365C6D"/>
    <w:rsid w:val="00365EFF"/>
    <w:rsid w:val="00366655"/>
    <w:rsid w:val="00366A56"/>
    <w:rsid w:val="00366B69"/>
    <w:rsid w:val="0037183F"/>
    <w:rsid w:val="00373343"/>
    <w:rsid w:val="00373CB4"/>
    <w:rsid w:val="0037452C"/>
    <w:rsid w:val="003755D5"/>
    <w:rsid w:val="0037608F"/>
    <w:rsid w:val="003768B6"/>
    <w:rsid w:val="00377116"/>
    <w:rsid w:val="003771E2"/>
    <w:rsid w:val="0037739A"/>
    <w:rsid w:val="00377673"/>
    <w:rsid w:val="00377AA7"/>
    <w:rsid w:val="00377C25"/>
    <w:rsid w:val="00380210"/>
    <w:rsid w:val="0038053B"/>
    <w:rsid w:val="003810B3"/>
    <w:rsid w:val="00382182"/>
    <w:rsid w:val="00384697"/>
    <w:rsid w:val="00384813"/>
    <w:rsid w:val="00384DC4"/>
    <w:rsid w:val="0038501E"/>
    <w:rsid w:val="003852F5"/>
    <w:rsid w:val="00385DDD"/>
    <w:rsid w:val="00386459"/>
    <w:rsid w:val="00387FE1"/>
    <w:rsid w:val="003901A3"/>
    <w:rsid w:val="00390495"/>
    <w:rsid w:val="00390845"/>
    <w:rsid w:val="00390926"/>
    <w:rsid w:val="00390C4A"/>
    <w:rsid w:val="00390EC3"/>
    <w:rsid w:val="003910AD"/>
    <w:rsid w:val="00391AEA"/>
    <w:rsid w:val="003940EF"/>
    <w:rsid w:val="0039518E"/>
    <w:rsid w:val="00397EC8"/>
    <w:rsid w:val="003A1203"/>
    <w:rsid w:val="003A1409"/>
    <w:rsid w:val="003A20DC"/>
    <w:rsid w:val="003A243B"/>
    <w:rsid w:val="003A2DA1"/>
    <w:rsid w:val="003A37F9"/>
    <w:rsid w:val="003A3D68"/>
    <w:rsid w:val="003A4681"/>
    <w:rsid w:val="003A5BDD"/>
    <w:rsid w:val="003A6D85"/>
    <w:rsid w:val="003B0690"/>
    <w:rsid w:val="003B0704"/>
    <w:rsid w:val="003B2E10"/>
    <w:rsid w:val="003B3864"/>
    <w:rsid w:val="003B4A6C"/>
    <w:rsid w:val="003B5920"/>
    <w:rsid w:val="003B7DDD"/>
    <w:rsid w:val="003C17A9"/>
    <w:rsid w:val="003C28C2"/>
    <w:rsid w:val="003C310A"/>
    <w:rsid w:val="003C4CC1"/>
    <w:rsid w:val="003C6D86"/>
    <w:rsid w:val="003C6E35"/>
    <w:rsid w:val="003C6F80"/>
    <w:rsid w:val="003C78E6"/>
    <w:rsid w:val="003D1C53"/>
    <w:rsid w:val="003D284B"/>
    <w:rsid w:val="003D2D73"/>
    <w:rsid w:val="003D2D90"/>
    <w:rsid w:val="003D32EE"/>
    <w:rsid w:val="003D3A64"/>
    <w:rsid w:val="003D4C22"/>
    <w:rsid w:val="003D4F5E"/>
    <w:rsid w:val="003D50C8"/>
    <w:rsid w:val="003D59FA"/>
    <w:rsid w:val="003D612E"/>
    <w:rsid w:val="003D617D"/>
    <w:rsid w:val="003D61FC"/>
    <w:rsid w:val="003D64D6"/>
    <w:rsid w:val="003D7008"/>
    <w:rsid w:val="003D7D30"/>
    <w:rsid w:val="003E024A"/>
    <w:rsid w:val="003E0C62"/>
    <w:rsid w:val="003E2836"/>
    <w:rsid w:val="003E39EE"/>
    <w:rsid w:val="003E3B04"/>
    <w:rsid w:val="003E3B9A"/>
    <w:rsid w:val="003E55C3"/>
    <w:rsid w:val="003E69B0"/>
    <w:rsid w:val="003E6B96"/>
    <w:rsid w:val="003E6F2E"/>
    <w:rsid w:val="003E7D7C"/>
    <w:rsid w:val="003F1DB6"/>
    <w:rsid w:val="003F210A"/>
    <w:rsid w:val="003F291A"/>
    <w:rsid w:val="003F3465"/>
    <w:rsid w:val="003F4187"/>
    <w:rsid w:val="003F55C3"/>
    <w:rsid w:val="003F64F5"/>
    <w:rsid w:val="003F678F"/>
    <w:rsid w:val="003F7657"/>
    <w:rsid w:val="0040042F"/>
    <w:rsid w:val="004025EA"/>
    <w:rsid w:val="00402E09"/>
    <w:rsid w:val="00402FD8"/>
    <w:rsid w:val="00403579"/>
    <w:rsid w:val="00403CBD"/>
    <w:rsid w:val="00404613"/>
    <w:rsid w:val="00405593"/>
    <w:rsid w:val="00406387"/>
    <w:rsid w:val="00407022"/>
    <w:rsid w:val="0040711B"/>
    <w:rsid w:val="0041116B"/>
    <w:rsid w:val="00412DE8"/>
    <w:rsid w:val="00413801"/>
    <w:rsid w:val="00414491"/>
    <w:rsid w:val="004154D0"/>
    <w:rsid w:val="00417509"/>
    <w:rsid w:val="00417D3B"/>
    <w:rsid w:val="004200B3"/>
    <w:rsid w:val="00421EF1"/>
    <w:rsid w:val="00421FC1"/>
    <w:rsid w:val="00422489"/>
    <w:rsid w:val="004239DB"/>
    <w:rsid w:val="004251D3"/>
    <w:rsid w:val="00426074"/>
    <w:rsid w:val="00426342"/>
    <w:rsid w:val="00426902"/>
    <w:rsid w:val="004271E5"/>
    <w:rsid w:val="00427CC1"/>
    <w:rsid w:val="00430AC9"/>
    <w:rsid w:val="00431A26"/>
    <w:rsid w:val="00431CBD"/>
    <w:rsid w:val="004331B6"/>
    <w:rsid w:val="0043558F"/>
    <w:rsid w:val="0043566B"/>
    <w:rsid w:val="00436FB8"/>
    <w:rsid w:val="0043770A"/>
    <w:rsid w:val="00437BA5"/>
    <w:rsid w:val="004408C8"/>
    <w:rsid w:val="00440E27"/>
    <w:rsid w:val="004411B3"/>
    <w:rsid w:val="00441838"/>
    <w:rsid w:val="00443AB8"/>
    <w:rsid w:val="00444C56"/>
    <w:rsid w:val="004457FA"/>
    <w:rsid w:val="00445D13"/>
    <w:rsid w:val="00446751"/>
    <w:rsid w:val="00450C8A"/>
    <w:rsid w:val="0045167D"/>
    <w:rsid w:val="00451B08"/>
    <w:rsid w:val="00451DFC"/>
    <w:rsid w:val="004529C4"/>
    <w:rsid w:val="00454126"/>
    <w:rsid w:val="004545DC"/>
    <w:rsid w:val="0045482A"/>
    <w:rsid w:val="00457054"/>
    <w:rsid w:val="0045760B"/>
    <w:rsid w:val="00457898"/>
    <w:rsid w:val="00457A82"/>
    <w:rsid w:val="00457DB8"/>
    <w:rsid w:val="00457EED"/>
    <w:rsid w:val="0046132B"/>
    <w:rsid w:val="004616AD"/>
    <w:rsid w:val="00464AFE"/>
    <w:rsid w:val="00464EC2"/>
    <w:rsid w:val="004653F4"/>
    <w:rsid w:val="0046572C"/>
    <w:rsid w:val="00471619"/>
    <w:rsid w:val="004729E5"/>
    <w:rsid w:val="004733BC"/>
    <w:rsid w:val="00473B19"/>
    <w:rsid w:val="00474A44"/>
    <w:rsid w:val="004769FC"/>
    <w:rsid w:val="00480B07"/>
    <w:rsid w:val="00481DEA"/>
    <w:rsid w:val="00482BF0"/>
    <w:rsid w:val="004834AC"/>
    <w:rsid w:val="00484D32"/>
    <w:rsid w:val="00485122"/>
    <w:rsid w:val="004854D4"/>
    <w:rsid w:val="00486BA9"/>
    <w:rsid w:val="004874F0"/>
    <w:rsid w:val="004875F7"/>
    <w:rsid w:val="00490983"/>
    <w:rsid w:val="00493DBA"/>
    <w:rsid w:val="004942BC"/>
    <w:rsid w:val="004952E4"/>
    <w:rsid w:val="00495986"/>
    <w:rsid w:val="00496202"/>
    <w:rsid w:val="004A0DAC"/>
    <w:rsid w:val="004A5617"/>
    <w:rsid w:val="004A5DD0"/>
    <w:rsid w:val="004A665E"/>
    <w:rsid w:val="004A7431"/>
    <w:rsid w:val="004A7E79"/>
    <w:rsid w:val="004B02F9"/>
    <w:rsid w:val="004B1321"/>
    <w:rsid w:val="004B2638"/>
    <w:rsid w:val="004B306F"/>
    <w:rsid w:val="004B3696"/>
    <w:rsid w:val="004B3ECD"/>
    <w:rsid w:val="004B4675"/>
    <w:rsid w:val="004B4973"/>
    <w:rsid w:val="004B5355"/>
    <w:rsid w:val="004B5BD2"/>
    <w:rsid w:val="004B604A"/>
    <w:rsid w:val="004C012C"/>
    <w:rsid w:val="004C08C8"/>
    <w:rsid w:val="004C090F"/>
    <w:rsid w:val="004C0B4A"/>
    <w:rsid w:val="004C31D8"/>
    <w:rsid w:val="004C327C"/>
    <w:rsid w:val="004C406C"/>
    <w:rsid w:val="004C53C1"/>
    <w:rsid w:val="004C6F4B"/>
    <w:rsid w:val="004C7224"/>
    <w:rsid w:val="004D156C"/>
    <w:rsid w:val="004D29E8"/>
    <w:rsid w:val="004D2CB1"/>
    <w:rsid w:val="004D2EC8"/>
    <w:rsid w:val="004D2FBA"/>
    <w:rsid w:val="004D3B6F"/>
    <w:rsid w:val="004D45CA"/>
    <w:rsid w:val="004D678C"/>
    <w:rsid w:val="004D7077"/>
    <w:rsid w:val="004D716A"/>
    <w:rsid w:val="004D71FB"/>
    <w:rsid w:val="004E11A2"/>
    <w:rsid w:val="004E15BE"/>
    <w:rsid w:val="004E199D"/>
    <w:rsid w:val="004E3AF6"/>
    <w:rsid w:val="004E50FD"/>
    <w:rsid w:val="004E5BEC"/>
    <w:rsid w:val="004E6382"/>
    <w:rsid w:val="004E6A9C"/>
    <w:rsid w:val="004F083F"/>
    <w:rsid w:val="004F1F55"/>
    <w:rsid w:val="004F2309"/>
    <w:rsid w:val="004F2480"/>
    <w:rsid w:val="004F2600"/>
    <w:rsid w:val="004F27D1"/>
    <w:rsid w:val="004F406C"/>
    <w:rsid w:val="004F42E2"/>
    <w:rsid w:val="004F63C1"/>
    <w:rsid w:val="004F7E50"/>
    <w:rsid w:val="0050288B"/>
    <w:rsid w:val="00502BBE"/>
    <w:rsid w:val="00502D3F"/>
    <w:rsid w:val="00502F0A"/>
    <w:rsid w:val="00503277"/>
    <w:rsid w:val="005115B2"/>
    <w:rsid w:val="00512D23"/>
    <w:rsid w:val="00514F8A"/>
    <w:rsid w:val="005153FC"/>
    <w:rsid w:val="00516A4E"/>
    <w:rsid w:val="00517D7C"/>
    <w:rsid w:val="0052185C"/>
    <w:rsid w:val="00522269"/>
    <w:rsid w:val="00523508"/>
    <w:rsid w:val="005236A3"/>
    <w:rsid w:val="0052376D"/>
    <w:rsid w:val="005252AD"/>
    <w:rsid w:val="00525CEC"/>
    <w:rsid w:val="00526632"/>
    <w:rsid w:val="00526D4D"/>
    <w:rsid w:val="00530101"/>
    <w:rsid w:val="00530158"/>
    <w:rsid w:val="00530B47"/>
    <w:rsid w:val="00532FB7"/>
    <w:rsid w:val="005339BC"/>
    <w:rsid w:val="00533D7B"/>
    <w:rsid w:val="00533EE3"/>
    <w:rsid w:val="00535C7C"/>
    <w:rsid w:val="005367CD"/>
    <w:rsid w:val="00537A50"/>
    <w:rsid w:val="0054075A"/>
    <w:rsid w:val="005416A8"/>
    <w:rsid w:val="00541CB8"/>
    <w:rsid w:val="0054258B"/>
    <w:rsid w:val="005427AF"/>
    <w:rsid w:val="00545CA2"/>
    <w:rsid w:val="00546A82"/>
    <w:rsid w:val="00547245"/>
    <w:rsid w:val="005475A3"/>
    <w:rsid w:val="0055066C"/>
    <w:rsid w:val="00550E84"/>
    <w:rsid w:val="0055121E"/>
    <w:rsid w:val="00551B7A"/>
    <w:rsid w:val="00551BAF"/>
    <w:rsid w:val="00552C2C"/>
    <w:rsid w:val="0055468D"/>
    <w:rsid w:val="00554A08"/>
    <w:rsid w:val="005551EA"/>
    <w:rsid w:val="00556576"/>
    <w:rsid w:val="00560660"/>
    <w:rsid w:val="005615D9"/>
    <w:rsid w:val="0056335A"/>
    <w:rsid w:val="00563B56"/>
    <w:rsid w:val="0056470D"/>
    <w:rsid w:val="00564A1A"/>
    <w:rsid w:val="0056567A"/>
    <w:rsid w:val="00567B32"/>
    <w:rsid w:val="00572133"/>
    <w:rsid w:val="00574D35"/>
    <w:rsid w:val="00574F02"/>
    <w:rsid w:val="00575083"/>
    <w:rsid w:val="00575B15"/>
    <w:rsid w:val="00575F17"/>
    <w:rsid w:val="00576A00"/>
    <w:rsid w:val="00576E05"/>
    <w:rsid w:val="00580A0F"/>
    <w:rsid w:val="00583607"/>
    <w:rsid w:val="00585341"/>
    <w:rsid w:val="00587C2A"/>
    <w:rsid w:val="005913CC"/>
    <w:rsid w:val="005915F2"/>
    <w:rsid w:val="005918E8"/>
    <w:rsid w:val="0059283D"/>
    <w:rsid w:val="00592C6D"/>
    <w:rsid w:val="00592CA3"/>
    <w:rsid w:val="0059317C"/>
    <w:rsid w:val="00593607"/>
    <w:rsid w:val="00593839"/>
    <w:rsid w:val="00594992"/>
    <w:rsid w:val="00595246"/>
    <w:rsid w:val="005974AD"/>
    <w:rsid w:val="00597E96"/>
    <w:rsid w:val="005A024F"/>
    <w:rsid w:val="005A159E"/>
    <w:rsid w:val="005A2B3D"/>
    <w:rsid w:val="005A37FE"/>
    <w:rsid w:val="005A3D56"/>
    <w:rsid w:val="005A409F"/>
    <w:rsid w:val="005A46F8"/>
    <w:rsid w:val="005A65EA"/>
    <w:rsid w:val="005A6D9D"/>
    <w:rsid w:val="005A70AE"/>
    <w:rsid w:val="005A764E"/>
    <w:rsid w:val="005A7AAE"/>
    <w:rsid w:val="005B1470"/>
    <w:rsid w:val="005B17C1"/>
    <w:rsid w:val="005B24A2"/>
    <w:rsid w:val="005B27C5"/>
    <w:rsid w:val="005B3BA1"/>
    <w:rsid w:val="005B4030"/>
    <w:rsid w:val="005C062C"/>
    <w:rsid w:val="005C0C71"/>
    <w:rsid w:val="005C11CB"/>
    <w:rsid w:val="005C1657"/>
    <w:rsid w:val="005C193B"/>
    <w:rsid w:val="005C20AB"/>
    <w:rsid w:val="005C2870"/>
    <w:rsid w:val="005C3F33"/>
    <w:rsid w:val="005C5395"/>
    <w:rsid w:val="005C583E"/>
    <w:rsid w:val="005C650C"/>
    <w:rsid w:val="005D08C9"/>
    <w:rsid w:val="005D2295"/>
    <w:rsid w:val="005D28DC"/>
    <w:rsid w:val="005D2D7D"/>
    <w:rsid w:val="005D316E"/>
    <w:rsid w:val="005D3B3E"/>
    <w:rsid w:val="005D40BC"/>
    <w:rsid w:val="005D44B1"/>
    <w:rsid w:val="005D4D56"/>
    <w:rsid w:val="005D5273"/>
    <w:rsid w:val="005D6DA7"/>
    <w:rsid w:val="005D7A32"/>
    <w:rsid w:val="005D7F6D"/>
    <w:rsid w:val="005E004E"/>
    <w:rsid w:val="005E0123"/>
    <w:rsid w:val="005E129E"/>
    <w:rsid w:val="005E236E"/>
    <w:rsid w:val="005E3D7A"/>
    <w:rsid w:val="005E4688"/>
    <w:rsid w:val="005E657C"/>
    <w:rsid w:val="005E7A79"/>
    <w:rsid w:val="005E7AFC"/>
    <w:rsid w:val="005E7E31"/>
    <w:rsid w:val="005F0B85"/>
    <w:rsid w:val="005F3D4E"/>
    <w:rsid w:val="005F4A1C"/>
    <w:rsid w:val="005F5930"/>
    <w:rsid w:val="00600D2E"/>
    <w:rsid w:val="00602514"/>
    <w:rsid w:val="006025E7"/>
    <w:rsid w:val="006027F9"/>
    <w:rsid w:val="006033A1"/>
    <w:rsid w:val="0060502E"/>
    <w:rsid w:val="00605D29"/>
    <w:rsid w:val="00605DA5"/>
    <w:rsid w:val="00605EC2"/>
    <w:rsid w:val="00606B58"/>
    <w:rsid w:val="006070CA"/>
    <w:rsid w:val="00612693"/>
    <w:rsid w:val="006139E3"/>
    <w:rsid w:val="00613D2C"/>
    <w:rsid w:val="00614566"/>
    <w:rsid w:val="006147DA"/>
    <w:rsid w:val="006158A8"/>
    <w:rsid w:val="0061900C"/>
    <w:rsid w:val="00621841"/>
    <w:rsid w:val="0062188B"/>
    <w:rsid w:val="006221B7"/>
    <w:rsid w:val="006222B5"/>
    <w:rsid w:val="00622AC3"/>
    <w:rsid w:val="00624676"/>
    <w:rsid w:val="00624AA7"/>
    <w:rsid w:val="00625198"/>
    <w:rsid w:val="00625956"/>
    <w:rsid w:val="00625F82"/>
    <w:rsid w:val="00627337"/>
    <w:rsid w:val="0062749C"/>
    <w:rsid w:val="0062784F"/>
    <w:rsid w:val="006304A0"/>
    <w:rsid w:val="00631F75"/>
    <w:rsid w:val="00631FE8"/>
    <w:rsid w:val="006325DE"/>
    <w:rsid w:val="00633255"/>
    <w:rsid w:val="006334EF"/>
    <w:rsid w:val="0063415F"/>
    <w:rsid w:val="00634475"/>
    <w:rsid w:val="0063448C"/>
    <w:rsid w:val="00635C2C"/>
    <w:rsid w:val="006362A4"/>
    <w:rsid w:val="00636E00"/>
    <w:rsid w:val="006400F8"/>
    <w:rsid w:val="00640EA3"/>
    <w:rsid w:val="00643824"/>
    <w:rsid w:val="00643D2C"/>
    <w:rsid w:val="00644FBE"/>
    <w:rsid w:val="00645BB1"/>
    <w:rsid w:val="00646483"/>
    <w:rsid w:val="00646F52"/>
    <w:rsid w:val="00647920"/>
    <w:rsid w:val="00647975"/>
    <w:rsid w:val="00647EAC"/>
    <w:rsid w:val="00650366"/>
    <w:rsid w:val="00650FDD"/>
    <w:rsid w:val="0065266A"/>
    <w:rsid w:val="00652FDD"/>
    <w:rsid w:val="0065305C"/>
    <w:rsid w:val="006530BB"/>
    <w:rsid w:val="00653D68"/>
    <w:rsid w:val="00653E67"/>
    <w:rsid w:val="0065408D"/>
    <w:rsid w:val="0065427F"/>
    <w:rsid w:val="0065468E"/>
    <w:rsid w:val="00655009"/>
    <w:rsid w:val="00655AEC"/>
    <w:rsid w:val="00655BBF"/>
    <w:rsid w:val="00656060"/>
    <w:rsid w:val="00656BF2"/>
    <w:rsid w:val="006606B1"/>
    <w:rsid w:val="006607C8"/>
    <w:rsid w:val="00661EC5"/>
    <w:rsid w:val="006635D7"/>
    <w:rsid w:val="006640ED"/>
    <w:rsid w:val="006642E3"/>
    <w:rsid w:val="00664C12"/>
    <w:rsid w:val="0066555C"/>
    <w:rsid w:val="00666EF4"/>
    <w:rsid w:val="00671924"/>
    <w:rsid w:val="00672903"/>
    <w:rsid w:val="00673119"/>
    <w:rsid w:val="006731C0"/>
    <w:rsid w:val="0067575C"/>
    <w:rsid w:val="00675ED6"/>
    <w:rsid w:val="00675F7B"/>
    <w:rsid w:val="006808EB"/>
    <w:rsid w:val="0068155C"/>
    <w:rsid w:val="006835D9"/>
    <w:rsid w:val="00683827"/>
    <w:rsid w:val="00685E5B"/>
    <w:rsid w:val="00686F20"/>
    <w:rsid w:val="0068709A"/>
    <w:rsid w:val="00687BED"/>
    <w:rsid w:val="006909A2"/>
    <w:rsid w:val="0069166E"/>
    <w:rsid w:val="00691A78"/>
    <w:rsid w:val="0069226F"/>
    <w:rsid w:val="00694A22"/>
    <w:rsid w:val="00694CEB"/>
    <w:rsid w:val="00694F01"/>
    <w:rsid w:val="00695F8F"/>
    <w:rsid w:val="00696186"/>
    <w:rsid w:val="00697BBE"/>
    <w:rsid w:val="006A05A0"/>
    <w:rsid w:val="006A16B0"/>
    <w:rsid w:val="006A26BB"/>
    <w:rsid w:val="006A2B59"/>
    <w:rsid w:val="006A35CA"/>
    <w:rsid w:val="006A3C63"/>
    <w:rsid w:val="006A4BCD"/>
    <w:rsid w:val="006A5373"/>
    <w:rsid w:val="006A572E"/>
    <w:rsid w:val="006A601A"/>
    <w:rsid w:val="006A664F"/>
    <w:rsid w:val="006B09F1"/>
    <w:rsid w:val="006B12F5"/>
    <w:rsid w:val="006B27E2"/>
    <w:rsid w:val="006B41A4"/>
    <w:rsid w:val="006B5D63"/>
    <w:rsid w:val="006B623F"/>
    <w:rsid w:val="006B68B7"/>
    <w:rsid w:val="006B6CE4"/>
    <w:rsid w:val="006B7AEA"/>
    <w:rsid w:val="006C1CE6"/>
    <w:rsid w:val="006C2AFF"/>
    <w:rsid w:val="006C347E"/>
    <w:rsid w:val="006C3898"/>
    <w:rsid w:val="006C3AA2"/>
    <w:rsid w:val="006C4636"/>
    <w:rsid w:val="006C4B2F"/>
    <w:rsid w:val="006C4E39"/>
    <w:rsid w:val="006C5997"/>
    <w:rsid w:val="006C624E"/>
    <w:rsid w:val="006C6F41"/>
    <w:rsid w:val="006C7561"/>
    <w:rsid w:val="006C7834"/>
    <w:rsid w:val="006D24F6"/>
    <w:rsid w:val="006D32A4"/>
    <w:rsid w:val="006D3DE5"/>
    <w:rsid w:val="006D3FA5"/>
    <w:rsid w:val="006D44CA"/>
    <w:rsid w:val="006D6592"/>
    <w:rsid w:val="006D6D8E"/>
    <w:rsid w:val="006D712A"/>
    <w:rsid w:val="006D77F3"/>
    <w:rsid w:val="006E0013"/>
    <w:rsid w:val="006E033E"/>
    <w:rsid w:val="006E0F40"/>
    <w:rsid w:val="006E18B7"/>
    <w:rsid w:val="006E256D"/>
    <w:rsid w:val="006E3042"/>
    <w:rsid w:val="006E400E"/>
    <w:rsid w:val="006E406E"/>
    <w:rsid w:val="006E4FB6"/>
    <w:rsid w:val="006E5BBC"/>
    <w:rsid w:val="006E639F"/>
    <w:rsid w:val="006E75A8"/>
    <w:rsid w:val="006F113C"/>
    <w:rsid w:val="006F1B26"/>
    <w:rsid w:val="006F4B8A"/>
    <w:rsid w:val="006F5481"/>
    <w:rsid w:val="006F6170"/>
    <w:rsid w:val="006F6E89"/>
    <w:rsid w:val="006F764D"/>
    <w:rsid w:val="006F7D26"/>
    <w:rsid w:val="006FC8EB"/>
    <w:rsid w:val="00700263"/>
    <w:rsid w:val="00700E95"/>
    <w:rsid w:val="0070127D"/>
    <w:rsid w:val="00702411"/>
    <w:rsid w:val="00702865"/>
    <w:rsid w:val="00703B9B"/>
    <w:rsid w:val="00703EE7"/>
    <w:rsid w:val="00704531"/>
    <w:rsid w:val="007045CF"/>
    <w:rsid w:val="0070532E"/>
    <w:rsid w:val="00705FED"/>
    <w:rsid w:val="00706167"/>
    <w:rsid w:val="00706609"/>
    <w:rsid w:val="007075CB"/>
    <w:rsid w:val="00707A48"/>
    <w:rsid w:val="007102B1"/>
    <w:rsid w:val="0071062D"/>
    <w:rsid w:val="00711493"/>
    <w:rsid w:val="00711953"/>
    <w:rsid w:val="00711A24"/>
    <w:rsid w:val="00711D6B"/>
    <w:rsid w:val="00712E0D"/>
    <w:rsid w:val="0071366B"/>
    <w:rsid w:val="00713A0C"/>
    <w:rsid w:val="00714BCE"/>
    <w:rsid w:val="00714C91"/>
    <w:rsid w:val="00716C6A"/>
    <w:rsid w:val="00716DCD"/>
    <w:rsid w:val="00721FA9"/>
    <w:rsid w:val="007227E8"/>
    <w:rsid w:val="007235E2"/>
    <w:rsid w:val="007235E8"/>
    <w:rsid w:val="0072366E"/>
    <w:rsid w:val="00723CDF"/>
    <w:rsid w:val="007261CB"/>
    <w:rsid w:val="00726423"/>
    <w:rsid w:val="00727174"/>
    <w:rsid w:val="00727677"/>
    <w:rsid w:val="00727F20"/>
    <w:rsid w:val="007301C8"/>
    <w:rsid w:val="007323B5"/>
    <w:rsid w:val="00732BC6"/>
    <w:rsid w:val="00732FB5"/>
    <w:rsid w:val="0073572D"/>
    <w:rsid w:val="007362D3"/>
    <w:rsid w:val="00736D6D"/>
    <w:rsid w:val="007375F9"/>
    <w:rsid w:val="00737B6E"/>
    <w:rsid w:val="00737D7E"/>
    <w:rsid w:val="00740058"/>
    <w:rsid w:val="00740284"/>
    <w:rsid w:val="00741746"/>
    <w:rsid w:val="007419D6"/>
    <w:rsid w:val="00742088"/>
    <w:rsid w:val="0074252E"/>
    <w:rsid w:val="007425E5"/>
    <w:rsid w:val="00743043"/>
    <w:rsid w:val="007430AE"/>
    <w:rsid w:val="00743E6F"/>
    <w:rsid w:val="00744218"/>
    <w:rsid w:val="007443C2"/>
    <w:rsid w:val="007473B8"/>
    <w:rsid w:val="00750039"/>
    <w:rsid w:val="00751E1C"/>
    <w:rsid w:val="00751EE9"/>
    <w:rsid w:val="007524F8"/>
    <w:rsid w:val="00754B18"/>
    <w:rsid w:val="00756097"/>
    <w:rsid w:val="0075791B"/>
    <w:rsid w:val="00757D13"/>
    <w:rsid w:val="00760B8C"/>
    <w:rsid w:val="00761099"/>
    <w:rsid w:val="0076121E"/>
    <w:rsid w:val="00762B57"/>
    <w:rsid w:val="00763A3A"/>
    <w:rsid w:val="00765B44"/>
    <w:rsid w:val="007674F4"/>
    <w:rsid w:val="007678AE"/>
    <w:rsid w:val="00767E30"/>
    <w:rsid w:val="0076BE81"/>
    <w:rsid w:val="007701CE"/>
    <w:rsid w:val="0077085D"/>
    <w:rsid w:val="0077101E"/>
    <w:rsid w:val="00771BB3"/>
    <w:rsid w:val="00772908"/>
    <w:rsid w:val="00772EA6"/>
    <w:rsid w:val="00773506"/>
    <w:rsid w:val="00774B2A"/>
    <w:rsid w:val="00774CFA"/>
    <w:rsid w:val="00775941"/>
    <w:rsid w:val="007759B8"/>
    <w:rsid w:val="00776017"/>
    <w:rsid w:val="00776257"/>
    <w:rsid w:val="00776CBE"/>
    <w:rsid w:val="00777944"/>
    <w:rsid w:val="00777A62"/>
    <w:rsid w:val="00777B77"/>
    <w:rsid w:val="007808D9"/>
    <w:rsid w:val="00780B35"/>
    <w:rsid w:val="00781E92"/>
    <w:rsid w:val="00781F65"/>
    <w:rsid w:val="007838C2"/>
    <w:rsid w:val="00783BA8"/>
    <w:rsid w:val="00784057"/>
    <w:rsid w:val="0078600F"/>
    <w:rsid w:val="0078648C"/>
    <w:rsid w:val="0078795F"/>
    <w:rsid w:val="0079093B"/>
    <w:rsid w:val="00792B8E"/>
    <w:rsid w:val="00792C31"/>
    <w:rsid w:val="00792FB9"/>
    <w:rsid w:val="00793663"/>
    <w:rsid w:val="00793747"/>
    <w:rsid w:val="00794259"/>
    <w:rsid w:val="007954FD"/>
    <w:rsid w:val="00795B33"/>
    <w:rsid w:val="00796645"/>
    <w:rsid w:val="00796D0C"/>
    <w:rsid w:val="00797D7B"/>
    <w:rsid w:val="00797E8C"/>
    <w:rsid w:val="007A1CCC"/>
    <w:rsid w:val="007A3452"/>
    <w:rsid w:val="007A371F"/>
    <w:rsid w:val="007A3F2A"/>
    <w:rsid w:val="007A4A59"/>
    <w:rsid w:val="007A4E67"/>
    <w:rsid w:val="007A640C"/>
    <w:rsid w:val="007A69CC"/>
    <w:rsid w:val="007A7D73"/>
    <w:rsid w:val="007B1300"/>
    <w:rsid w:val="007B3B30"/>
    <w:rsid w:val="007B5DBC"/>
    <w:rsid w:val="007B5EA1"/>
    <w:rsid w:val="007B7127"/>
    <w:rsid w:val="007C11AD"/>
    <w:rsid w:val="007C1447"/>
    <w:rsid w:val="007C14FE"/>
    <w:rsid w:val="007C1AA0"/>
    <w:rsid w:val="007C2645"/>
    <w:rsid w:val="007C3133"/>
    <w:rsid w:val="007C32E7"/>
    <w:rsid w:val="007C384C"/>
    <w:rsid w:val="007C55A3"/>
    <w:rsid w:val="007C57A5"/>
    <w:rsid w:val="007C6F7B"/>
    <w:rsid w:val="007C7AFA"/>
    <w:rsid w:val="007D0637"/>
    <w:rsid w:val="007D0991"/>
    <w:rsid w:val="007D0AED"/>
    <w:rsid w:val="007D16AF"/>
    <w:rsid w:val="007D2227"/>
    <w:rsid w:val="007D31E5"/>
    <w:rsid w:val="007D4423"/>
    <w:rsid w:val="007D57F1"/>
    <w:rsid w:val="007D5C8C"/>
    <w:rsid w:val="007D6137"/>
    <w:rsid w:val="007D7882"/>
    <w:rsid w:val="007D78B8"/>
    <w:rsid w:val="007E250F"/>
    <w:rsid w:val="007E292C"/>
    <w:rsid w:val="007E2976"/>
    <w:rsid w:val="007E2C6A"/>
    <w:rsid w:val="007E42FE"/>
    <w:rsid w:val="007E45E3"/>
    <w:rsid w:val="007E4D3D"/>
    <w:rsid w:val="007E50E9"/>
    <w:rsid w:val="007E5292"/>
    <w:rsid w:val="007E5F0E"/>
    <w:rsid w:val="007E6AF5"/>
    <w:rsid w:val="007E7501"/>
    <w:rsid w:val="007E7542"/>
    <w:rsid w:val="007F0273"/>
    <w:rsid w:val="007F0FF6"/>
    <w:rsid w:val="007F15C7"/>
    <w:rsid w:val="007F18F8"/>
    <w:rsid w:val="007F28DA"/>
    <w:rsid w:val="007F3004"/>
    <w:rsid w:val="007F38F2"/>
    <w:rsid w:val="007F3A29"/>
    <w:rsid w:val="007F4A95"/>
    <w:rsid w:val="007F69C7"/>
    <w:rsid w:val="007F6E6F"/>
    <w:rsid w:val="007F7E2A"/>
    <w:rsid w:val="008023C8"/>
    <w:rsid w:val="00802DBB"/>
    <w:rsid w:val="00802ECB"/>
    <w:rsid w:val="008036D3"/>
    <w:rsid w:val="008045F8"/>
    <w:rsid w:val="00805001"/>
    <w:rsid w:val="00805041"/>
    <w:rsid w:val="00805ACD"/>
    <w:rsid w:val="00811064"/>
    <w:rsid w:val="0081191F"/>
    <w:rsid w:val="00812373"/>
    <w:rsid w:val="00813A72"/>
    <w:rsid w:val="00817E58"/>
    <w:rsid w:val="0082010D"/>
    <w:rsid w:val="0082044D"/>
    <w:rsid w:val="00820A1B"/>
    <w:rsid w:val="00821A7E"/>
    <w:rsid w:val="00823902"/>
    <w:rsid w:val="00824E04"/>
    <w:rsid w:val="00824E53"/>
    <w:rsid w:val="00824E8D"/>
    <w:rsid w:val="008253C3"/>
    <w:rsid w:val="00825515"/>
    <w:rsid w:val="00826F15"/>
    <w:rsid w:val="008273C9"/>
    <w:rsid w:val="008275F2"/>
    <w:rsid w:val="00827CAB"/>
    <w:rsid w:val="0083036A"/>
    <w:rsid w:val="0083068F"/>
    <w:rsid w:val="00830C8A"/>
    <w:rsid w:val="00830CE4"/>
    <w:rsid w:val="008342D7"/>
    <w:rsid w:val="008351F1"/>
    <w:rsid w:val="008360B8"/>
    <w:rsid w:val="00836B35"/>
    <w:rsid w:val="00840044"/>
    <w:rsid w:val="00841C4C"/>
    <w:rsid w:val="008430F8"/>
    <w:rsid w:val="008436D4"/>
    <w:rsid w:val="00843776"/>
    <w:rsid w:val="00843C5B"/>
    <w:rsid w:val="00843D65"/>
    <w:rsid w:val="00844CF9"/>
    <w:rsid w:val="00845A43"/>
    <w:rsid w:val="00850087"/>
    <w:rsid w:val="0085031F"/>
    <w:rsid w:val="00850BC1"/>
    <w:rsid w:val="00850EFD"/>
    <w:rsid w:val="00851368"/>
    <w:rsid w:val="00851369"/>
    <w:rsid w:val="0085402D"/>
    <w:rsid w:val="00854377"/>
    <w:rsid w:val="008549F3"/>
    <w:rsid w:val="00856028"/>
    <w:rsid w:val="0085673A"/>
    <w:rsid w:val="00856C9D"/>
    <w:rsid w:val="00856FCB"/>
    <w:rsid w:val="00857A8C"/>
    <w:rsid w:val="00857EE5"/>
    <w:rsid w:val="00860699"/>
    <w:rsid w:val="00860DF9"/>
    <w:rsid w:val="00861654"/>
    <w:rsid w:val="008616C4"/>
    <w:rsid w:val="00861C7C"/>
    <w:rsid w:val="008622F3"/>
    <w:rsid w:val="0086445E"/>
    <w:rsid w:val="008655E4"/>
    <w:rsid w:val="00866FB7"/>
    <w:rsid w:val="00867D97"/>
    <w:rsid w:val="00870697"/>
    <w:rsid w:val="00872C91"/>
    <w:rsid w:val="008745DE"/>
    <w:rsid w:val="00874794"/>
    <w:rsid w:val="008765AB"/>
    <w:rsid w:val="008765BA"/>
    <w:rsid w:val="00877508"/>
    <w:rsid w:val="00877A7A"/>
    <w:rsid w:val="00880345"/>
    <w:rsid w:val="00880BDD"/>
    <w:rsid w:val="00880DE7"/>
    <w:rsid w:val="008813D2"/>
    <w:rsid w:val="008829A8"/>
    <w:rsid w:val="00883A0A"/>
    <w:rsid w:val="0088466A"/>
    <w:rsid w:val="00885761"/>
    <w:rsid w:val="00886829"/>
    <w:rsid w:val="00886FC0"/>
    <w:rsid w:val="008877FD"/>
    <w:rsid w:val="00891766"/>
    <w:rsid w:val="00891E6C"/>
    <w:rsid w:val="00891F81"/>
    <w:rsid w:val="0089221E"/>
    <w:rsid w:val="00893EF1"/>
    <w:rsid w:val="00895B86"/>
    <w:rsid w:val="00896CC7"/>
    <w:rsid w:val="00897A8D"/>
    <w:rsid w:val="008A02F2"/>
    <w:rsid w:val="008A0977"/>
    <w:rsid w:val="008A1EB9"/>
    <w:rsid w:val="008A238A"/>
    <w:rsid w:val="008A2896"/>
    <w:rsid w:val="008A34AE"/>
    <w:rsid w:val="008A367E"/>
    <w:rsid w:val="008A5369"/>
    <w:rsid w:val="008A59BD"/>
    <w:rsid w:val="008A778E"/>
    <w:rsid w:val="008B254C"/>
    <w:rsid w:val="008B306F"/>
    <w:rsid w:val="008B3ABC"/>
    <w:rsid w:val="008B4796"/>
    <w:rsid w:val="008B4862"/>
    <w:rsid w:val="008B599A"/>
    <w:rsid w:val="008B6ECA"/>
    <w:rsid w:val="008C1144"/>
    <w:rsid w:val="008C16EF"/>
    <w:rsid w:val="008C2065"/>
    <w:rsid w:val="008C240D"/>
    <w:rsid w:val="008C2722"/>
    <w:rsid w:val="008C46C7"/>
    <w:rsid w:val="008C4865"/>
    <w:rsid w:val="008C54F8"/>
    <w:rsid w:val="008C5B71"/>
    <w:rsid w:val="008C66EF"/>
    <w:rsid w:val="008C6BD2"/>
    <w:rsid w:val="008C72F9"/>
    <w:rsid w:val="008C7A07"/>
    <w:rsid w:val="008C7B82"/>
    <w:rsid w:val="008D05BE"/>
    <w:rsid w:val="008D1653"/>
    <w:rsid w:val="008D1D3E"/>
    <w:rsid w:val="008D23AD"/>
    <w:rsid w:val="008D281F"/>
    <w:rsid w:val="008D288F"/>
    <w:rsid w:val="008D426B"/>
    <w:rsid w:val="008D50AD"/>
    <w:rsid w:val="008D592A"/>
    <w:rsid w:val="008D5BC8"/>
    <w:rsid w:val="008D6361"/>
    <w:rsid w:val="008D6A2D"/>
    <w:rsid w:val="008E076B"/>
    <w:rsid w:val="008E0A80"/>
    <w:rsid w:val="008E0EE8"/>
    <w:rsid w:val="008E27AA"/>
    <w:rsid w:val="008E41D5"/>
    <w:rsid w:val="008E4522"/>
    <w:rsid w:val="008E4608"/>
    <w:rsid w:val="008E4808"/>
    <w:rsid w:val="008E5F8C"/>
    <w:rsid w:val="008E642C"/>
    <w:rsid w:val="008E71D6"/>
    <w:rsid w:val="008E7BF3"/>
    <w:rsid w:val="008E7BF6"/>
    <w:rsid w:val="008F0791"/>
    <w:rsid w:val="008F1640"/>
    <w:rsid w:val="008F3BEA"/>
    <w:rsid w:val="008F4799"/>
    <w:rsid w:val="008F4E12"/>
    <w:rsid w:val="008F5D90"/>
    <w:rsid w:val="008F5ECF"/>
    <w:rsid w:val="00901465"/>
    <w:rsid w:val="00902470"/>
    <w:rsid w:val="0090253F"/>
    <w:rsid w:val="009033EA"/>
    <w:rsid w:val="009035DC"/>
    <w:rsid w:val="009043BB"/>
    <w:rsid w:val="009044E0"/>
    <w:rsid w:val="00907F3C"/>
    <w:rsid w:val="00907FA1"/>
    <w:rsid w:val="00910DF6"/>
    <w:rsid w:val="00910E24"/>
    <w:rsid w:val="0091172B"/>
    <w:rsid w:val="009123E6"/>
    <w:rsid w:val="009128A3"/>
    <w:rsid w:val="00912C8A"/>
    <w:rsid w:val="00913904"/>
    <w:rsid w:val="00913DDF"/>
    <w:rsid w:val="00913F6B"/>
    <w:rsid w:val="00914775"/>
    <w:rsid w:val="00915AE7"/>
    <w:rsid w:val="009166D4"/>
    <w:rsid w:val="009176F0"/>
    <w:rsid w:val="00917921"/>
    <w:rsid w:val="009201FA"/>
    <w:rsid w:val="00920907"/>
    <w:rsid w:val="00920B8F"/>
    <w:rsid w:val="00920F0A"/>
    <w:rsid w:val="0092385B"/>
    <w:rsid w:val="00924592"/>
    <w:rsid w:val="009249F4"/>
    <w:rsid w:val="00924F99"/>
    <w:rsid w:val="00925E6C"/>
    <w:rsid w:val="00925F52"/>
    <w:rsid w:val="009260D8"/>
    <w:rsid w:val="009261D5"/>
    <w:rsid w:val="00926633"/>
    <w:rsid w:val="00926775"/>
    <w:rsid w:val="009307EE"/>
    <w:rsid w:val="00930F0B"/>
    <w:rsid w:val="00932123"/>
    <w:rsid w:val="009329A0"/>
    <w:rsid w:val="009357A3"/>
    <w:rsid w:val="00936E5D"/>
    <w:rsid w:val="009413AF"/>
    <w:rsid w:val="0094180A"/>
    <w:rsid w:val="00941EA9"/>
    <w:rsid w:val="00943056"/>
    <w:rsid w:val="00944B07"/>
    <w:rsid w:val="00945E00"/>
    <w:rsid w:val="009460F6"/>
    <w:rsid w:val="009469BC"/>
    <w:rsid w:val="00946A78"/>
    <w:rsid w:val="00946B7B"/>
    <w:rsid w:val="009501CA"/>
    <w:rsid w:val="00953158"/>
    <w:rsid w:val="009539A3"/>
    <w:rsid w:val="00953A8D"/>
    <w:rsid w:val="00954486"/>
    <w:rsid w:val="0095475B"/>
    <w:rsid w:val="009559EF"/>
    <w:rsid w:val="00955FB7"/>
    <w:rsid w:val="00957A6B"/>
    <w:rsid w:val="009607B8"/>
    <w:rsid w:val="00960FA1"/>
    <w:rsid w:val="0096361F"/>
    <w:rsid w:val="00966234"/>
    <w:rsid w:val="00967933"/>
    <w:rsid w:val="00967E44"/>
    <w:rsid w:val="0097041D"/>
    <w:rsid w:val="00970B26"/>
    <w:rsid w:val="00970F99"/>
    <w:rsid w:val="00971AD1"/>
    <w:rsid w:val="00971E62"/>
    <w:rsid w:val="00971EA9"/>
    <w:rsid w:val="00973F46"/>
    <w:rsid w:val="00975014"/>
    <w:rsid w:val="0097517A"/>
    <w:rsid w:val="00975535"/>
    <w:rsid w:val="0097646D"/>
    <w:rsid w:val="00976753"/>
    <w:rsid w:val="00976A50"/>
    <w:rsid w:val="009780FD"/>
    <w:rsid w:val="00982A21"/>
    <w:rsid w:val="0098357C"/>
    <w:rsid w:val="00983D19"/>
    <w:rsid w:val="00984B79"/>
    <w:rsid w:val="00984DBF"/>
    <w:rsid w:val="0098683E"/>
    <w:rsid w:val="00991AE8"/>
    <w:rsid w:val="00991BF3"/>
    <w:rsid w:val="00992663"/>
    <w:rsid w:val="00992C84"/>
    <w:rsid w:val="00992CEB"/>
    <w:rsid w:val="00995984"/>
    <w:rsid w:val="00995DB6"/>
    <w:rsid w:val="00997168"/>
    <w:rsid w:val="00997744"/>
    <w:rsid w:val="0099785A"/>
    <w:rsid w:val="009A0269"/>
    <w:rsid w:val="009A052D"/>
    <w:rsid w:val="009A10A5"/>
    <w:rsid w:val="009A1DFE"/>
    <w:rsid w:val="009A1FFA"/>
    <w:rsid w:val="009A2B5B"/>
    <w:rsid w:val="009A46AA"/>
    <w:rsid w:val="009A48FB"/>
    <w:rsid w:val="009A62F0"/>
    <w:rsid w:val="009A64F7"/>
    <w:rsid w:val="009A6C34"/>
    <w:rsid w:val="009B0857"/>
    <w:rsid w:val="009B093A"/>
    <w:rsid w:val="009B311C"/>
    <w:rsid w:val="009B311D"/>
    <w:rsid w:val="009B3D33"/>
    <w:rsid w:val="009B3E79"/>
    <w:rsid w:val="009B4082"/>
    <w:rsid w:val="009B4686"/>
    <w:rsid w:val="009B49C0"/>
    <w:rsid w:val="009B55AC"/>
    <w:rsid w:val="009B648B"/>
    <w:rsid w:val="009B6E06"/>
    <w:rsid w:val="009C1708"/>
    <w:rsid w:val="009C3766"/>
    <w:rsid w:val="009C4021"/>
    <w:rsid w:val="009C4406"/>
    <w:rsid w:val="009C5B5C"/>
    <w:rsid w:val="009C5DB8"/>
    <w:rsid w:val="009C65F5"/>
    <w:rsid w:val="009C68B7"/>
    <w:rsid w:val="009C6ACC"/>
    <w:rsid w:val="009D12EB"/>
    <w:rsid w:val="009D167A"/>
    <w:rsid w:val="009D2015"/>
    <w:rsid w:val="009D3AAB"/>
    <w:rsid w:val="009D498A"/>
    <w:rsid w:val="009D6489"/>
    <w:rsid w:val="009D6C29"/>
    <w:rsid w:val="009D72C0"/>
    <w:rsid w:val="009D7A52"/>
    <w:rsid w:val="009D7E13"/>
    <w:rsid w:val="009E0B34"/>
    <w:rsid w:val="009E1FD7"/>
    <w:rsid w:val="009E38FD"/>
    <w:rsid w:val="009E4891"/>
    <w:rsid w:val="009E48A8"/>
    <w:rsid w:val="009E61F4"/>
    <w:rsid w:val="009E6EB2"/>
    <w:rsid w:val="009F014E"/>
    <w:rsid w:val="009F1D91"/>
    <w:rsid w:val="009F264A"/>
    <w:rsid w:val="009F458A"/>
    <w:rsid w:val="009F4EFC"/>
    <w:rsid w:val="00A008C9"/>
    <w:rsid w:val="00A00CCC"/>
    <w:rsid w:val="00A01843"/>
    <w:rsid w:val="00A02F4D"/>
    <w:rsid w:val="00A03234"/>
    <w:rsid w:val="00A0463E"/>
    <w:rsid w:val="00A04B50"/>
    <w:rsid w:val="00A04DD3"/>
    <w:rsid w:val="00A069F4"/>
    <w:rsid w:val="00A07AD7"/>
    <w:rsid w:val="00A10161"/>
    <w:rsid w:val="00A112D1"/>
    <w:rsid w:val="00A1202B"/>
    <w:rsid w:val="00A124C4"/>
    <w:rsid w:val="00A13DBB"/>
    <w:rsid w:val="00A15BF4"/>
    <w:rsid w:val="00A16E55"/>
    <w:rsid w:val="00A220E8"/>
    <w:rsid w:val="00A227CB"/>
    <w:rsid w:val="00A237F1"/>
    <w:rsid w:val="00A24726"/>
    <w:rsid w:val="00A249D1"/>
    <w:rsid w:val="00A254A0"/>
    <w:rsid w:val="00A26824"/>
    <w:rsid w:val="00A27151"/>
    <w:rsid w:val="00A31375"/>
    <w:rsid w:val="00A35C90"/>
    <w:rsid w:val="00A36951"/>
    <w:rsid w:val="00A37471"/>
    <w:rsid w:val="00A379B3"/>
    <w:rsid w:val="00A4032F"/>
    <w:rsid w:val="00A4174C"/>
    <w:rsid w:val="00A423BD"/>
    <w:rsid w:val="00A4271C"/>
    <w:rsid w:val="00A430FD"/>
    <w:rsid w:val="00A431CC"/>
    <w:rsid w:val="00A435C4"/>
    <w:rsid w:val="00A43DE2"/>
    <w:rsid w:val="00A45542"/>
    <w:rsid w:val="00A4579A"/>
    <w:rsid w:val="00A46D43"/>
    <w:rsid w:val="00A5012D"/>
    <w:rsid w:val="00A5214E"/>
    <w:rsid w:val="00A530F9"/>
    <w:rsid w:val="00A53A87"/>
    <w:rsid w:val="00A54163"/>
    <w:rsid w:val="00A5427C"/>
    <w:rsid w:val="00A54D9E"/>
    <w:rsid w:val="00A55D12"/>
    <w:rsid w:val="00A5661F"/>
    <w:rsid w:val="00A57ED4"/>
    <w:rsid w:val="00A600B2"/>
    <w:rsid w:val="00A60752"/>
    <w:rsid w:val="00A60A36"/>
    <w:rsid w:val="00A61C20"/>
    <w:rsid w:val="00A61FCD"/>
    <w:rsid w:val="00A62416"/>
    <w:rsid w:val="00A62562"/>
    <w:rsid w:val="00A6266C"/>
    <w:rsid w:val="00A62DFB"/>
    <w:rsid w:val="00A63821"/>
    <w:rsid w:val="00A64DE4"/>
    <w:rsid w:val="00A65773"/>
    <w:rsid w:val="00A70C0D"/>
    <w:rsid w:val="00A70F93"/>
    <w:rsid w:val="00A7221E"/>
    <w:rsid w:val="00A739C7"/>
    <w:rsid w:val="00A75EEC"/>
    <w:rsid w:val="00A761DC"/>
    <w:rsid w:val="00A7639A"/>
    <w:rsid w:val="00A8006D"/>
    <w:rsid w:val="00A809C7"/>
    <w:rsid w:val="00A8213C"/>
    <w:rsid w:val="00A82CFF"/>
    <w:rsid w:val="00A82D9C"/>
    <w:rsid w:val="00A85137"/>
    <w:rsid w:val="00A874B9"/>
    <w:rsid w:val="00A90C34"/>
    <w:rsid w:val="00A91338"/>
    <w:rsid w:val="00A91CCD"/>
    <w:rsid w:val="00A92179"/>
    <w:rsid w:val="00A92721"/>
    <w:rsid w:val="00A935A2"/>
    <w:rsid w:val="00A940A4"/>
    <w:rsid w:val="00A94E53"/>
    <w:rsid w:val="00A9515E"/>
    <w:rsid w:val="00A95577"/>
    <w:rsid w:val="00A973D0"/>
    <w:rsid w:val="00A97BBC"/>
    <w:rsid w:val="00AA1BA1"/>
    <w:rsid w:val="00AA1D98"/>
    <w:rsid w:val="00AA24A3"/>
    <w:rsid w:val="00AA2918"/>
    <w:rsid w:val="00AA3DBF"/>
    <w:rsid w:val="00AA3FBB"/>
    <w:rsid w:val="00AA520E"/>
    <w:rsid w:val="00AA551F"/>
    <w:rsid w:val="00AA56C2"/>
    <w:rsid w:val="00AA6DCD"/>
    <w:rsid w:val="00AB0419"/>
    <w:rsid w:val="00AB226B"/>
    <w:rsid w:val="00AB3E56"/>
    <w:rsid w:val="00AB4C99"/>
    <w:rsid w:val="00AB7CEB"/>
    <w:rsid w:val="00AC08C5"/>
    <w:rsid w:val="00AC229B"/>
    <w:rsid w:val="00AC350F"/>
    <w:rsid w:val="00AC3771"/>
    <w:rsid w:val="00AC516D"/>
    <w:rsid w:val="00AC5358"/>
    <w:rsid w:val="00AC57EC"/>
    <w:rsid w:val="00AC5A1F"/>
    <w:rsid w:val="00AC71D1"/>
    <w:rsid w:val="00AC7BAA"/>
    <w:rsid w:val="00AD0767"/>
    <w:rsid w:val="00AD2E3B"/>
    <w:rsid w:val="00AD3241"/>
    <w:rsid w:val="00AD3740"/>
    <w:rsid w:val="00AD5132"/>
    <w:rsid w:val="00AD55AB"/>
    <w:rsid w:val="00AD7CF0"/>
    <w:rsid w:val="00AE056B"/>
    <w:rsid w:val="00AE0878"/>
    <w:rsid w:val="00AE0959"/>
    <w:rsid w:val="00AE0D43"/>
    <w:rsid w:val="00AE174B"/>
    <w:rsid w:val="00AE2540"/>
    <w:rsid w:val="00AE2A85"/>
    <w:rsid w:val="00AE30F2"/>
    <w:rsid w:val="00AE6A48"/>
    <w:rsid w:val="00AE6A9A"/>
    <w:rsid w:val="00AF1E97"/>
    <w:rsid w:val="00AF1EA7"/>
    <w:rsid w:val="00AF359E"/>
    <w:rsid w:val="00AF3AC1"/>
    <w:rsid w:val="00AF3F62"/>
    <w:rsid w:val="00AF4898"/>
    <w:rsid w:val="00AF4E4F"/>
    <w:rsid w:val="00AF5072"/>
    <w:rsid w:val="00AF62D1"/>
    <w:rsid w:val="00AF6FA0"/>
    <w:rsid w:val="00AF756F"/>
    <w:rsid w:val="00B01407"/>
    <w:rsid w:val="00B01490"/>
    <w:rsid w:val="00B0183C"/>
    <w:rsid w:val="00B01CAC"/>
    <w:rsid w:val="00B01EA9"/>
    <w:rsid w:val="00B02728"/>
    <w:rsid w:val="00B0323A"/>
    <w:rsid w:val="00B039B9"/>
    <w:rsid w:val="00B04CC2"/>
    <w:rsid w:val="00B06588"/>
    <w:rsid w:val="00B0672C"/>
    <w:rsid w:val="00B06850"/>
    <w:rsid w:val="00B06EF1"/>
    <w:rsid w:val="00B06FBA"/>
    <w:rsid w:val="00B07275"/>
    <w:rsid w:val="00B074A3"/>
    <w:rsid w:val="00B07BAF"/>
    <w:rsid w:val="00B07BF4"/>
    <w:rsid w:val="00B07F48"/>
    <w:rsid w:val="00B1218B"/>
    <w:rsid w:val="00B121A3"/>
    <w:rsid w:val="00B12B8F"/>
    <w:rsid w:val="00B141A2"/>
    <w:rsid w:val="00B1459E"/>
    <w:rsid w:val="00B1551D"/>
    <w:rsid w:val="00B15913"/>
    <w:rsid w:val="00B16A9C"/>
    <w:rsid w:val="00B17879"/>
    <w:rsid w:val="00B20139"/>
    <w:rsid w:val="00B20318"/>
    <w:rsid w:val="00B20C87"/>
    <w:rsid w:val="00B20EBC"/>
    <w:rsid w:val="00B210B0"/>
    <w:rsid w:val="00B21242"/>
    <w:rsid w:val="00B21CA7"/>
    <w:rsid w:val="00B22952"/>
    <w:rsid w:val="00B2443B"/>
    <w:rsid w:val="00B249FB"/>
    <w:rsid w:val="00B24C10"/>
    <w:rsid w:val="00B25A26"/>
    <w:rsid w:val="00B25C18"/>
    <w:rsid w:val="00B26296"/>
    <w:rsid w:val="00B265FA"/>
    <w:rsid w:val="00B26ABA"/>
    <w:rsid w:val="00B26B9D"/>
    <w:rsid w:val="00B27BE9"/>
    <w:rsid w:val="00B316BF"/>
    <w:rsid w:val="00B31D3D"/>
    <w:rsid w:val="00B32C39"/>
    <w:rsid w:val="00B33497"/>
    <w:rsid w:val="00B33819"/>
    <w:rsid w:val="00B33EF7"/>
    <w:rsid w:val="00B34EB1"/>
    <w:rsid w:val="00B35824"/>
    <w:rsid w:val="00B36688"/>
    <w:rsid w:val="00B36989"/>
    <w:rsid w:val="00B37C43"/>
    <w:rsid w:val="00B40651"/>
    <w:rsid w:val="00B4105F"/>
    <w:rsid w:val="00B41872"/>
    <w:rsid w:val="00B41AAB"/>
    <w:rsid w:val="00B41BDC"/>
    <w:rsid w:val="00B43B71"/>
    <w:rsid w:val="00B44EEA"/>
    <w:rsid w:val="00B45E88"/>
    <w:rsid w:val="00B468EE"/>
    <w:rsid w:val="00B50B66"/>
    <w:rsid w:val="00B5214F"/>
    <w:rsid w:val="00B52DE3"/>
    <w:rsid w:val="00B5448B"/>
    <w:rsid w:val="00B54A6E"/>
    <w:rsid w:val="00B56395"/>
    <w:rsid w:val="00B56FE5"/>
    <w:rsid w:val="00B5717B"/>
    <w:rsid w:val="00B57630"/>
    <w:rsid w:val="00B604E4"/>
    <w:rsid w:val="00B61797"/>
    <w:rsid w:val="00B61D81"/>
    <w:rsid w:val="00B6294C"/>
    <w:rsid w:val="00B637A1"/>
    <w:rsid w:val="00B638A7"/>
    <w:rsid w:val="00B63FBE"/>
    <w:rsid w:val="00B64B8F"/>
    <w:rsid w:val="00B64BD7"/>
    <w:rsid w:val="00B64E9D"/>
    <w:rsid w:val="00B65B45"/>
    <w:rsid w:val="00B66372"/>
    <w:rsid w:val="00B6744D"/>
    <w:rsid w:val="00B7019A"/>
    <w:rsid w:val="00B70BE0"/>
    <w:rsid w:val="00B70C41"/>
    <w:rsid w:val="00B72377"/>
    <w:rsid w:val="00B74E70"/>
    <w:rsid w:val="00B7641E"/>
    <w:rsid w:val="00B802C1"/>
    <w:rsid w:val="00B8047E"/>
    <w:rsid w:val="00B810A4"/>
    <w:rsid w:val="00B8204D"/>
    <w:rsid w:val="00B823AC"/>
    <w:rsid w:val="00B84187"/>
    <w:rsid w:val="00B8481D"/>
    <w:rsid w:val="00B85274"/>
    <w:rsid w:val="00B85310"/>
    <w:rsid w:val="00B866F9"/>
    <w:rsid w:val="00B8729A"/>
    <w:rsid w:val="00B87768"/>
    <w:rsid w:val="00B87A09"/>
    <w:rsid w:val="00B90602"/>
    <w:rsid w:val="00B91AA6"/>
    <w:rsid w:val="00B926AA"/>
    <w:rsid w:val="00B947A9"/>
    <w:rsid w:val="00B95177"/>
    <w:rsid w:val="00B95285"/>
    <w:rsid w:val="00B955BD"/>
    <w:rsid w:val="00B958E3"/>
    <w:rsid w:val="00B95A4B"/>
    <w:rsid w:val="00B96DFA"/>
    <w:rsid w:val="00B975EA"/>
    <w:rsid w:val="00B9784E"/>
    <w:rsid w:val="00BA0F6C"/>
    <w:rsid w:val="00BA3138"/>
    <w:rsid w:val="00BA4D8F"/>
    <w:rsid w:val="00BA5CBC"/>
    <w:rsid w:val="00BA5F20"/>
    <w:rsid w:val="00BA78E5"/>
    <w:rsid w:val="00BB0A40"/>
    <w:rsid w:val="00BB285C"/>
    <w:rsid w:val="00BB2BB3"/>
    <w:rsid w:val="00BB3497"/>
    <w:rsid w:val="00BB3AA5"/>
    <w:rsid w:val="00BB43B0"/>
    <w:rsid w:val="00BB4654"/>
    <w:rsid w:val="00BB4A25"/>
    <w:rsid w:val="00BB50E7"/>
    <w:rsid w:val="00BB75C6"/>
    <w:rsid w:val="00BC01A4"/>
    <w:rsid w:val="00BC060C"/>
    <w:rsid w:val="00BC1197"/>
    <w:rsid w:val="00BC1580"/>
    <w:rsid w:val="00BC3AD2"/>
    <w:rsid w:val="00BC427C"/>
    <w:rsid w:val="00BC4636"/>
    <w:rsid w:val="00BC4642"/>
    <w:rsid w:val="00BC57AA"/>
    <w:rsid w:val="00BC57B9"/>
    <w:rsid w:val="00BC5D6C"/>
    <w:rsid w:val="00BC6395"/>
    <w:rsid w:val="00BC74EA"/>
    <w:rsid w:val="00BC7582"/>
    <w:rsid w:val="00BD1CAA"/>
    <w:rsid w:val="00BD2DDB"/>
    <w:rsid w:val="00BD2FAF"/>
    <w:rsid w:val="00BD31B3"/>
    <w:rsid w:val="00BD39AD"/>
    <w:rsid w:val="00BD3E63"/>
    <w:rsid w:val="00BD435E"/>
    <w:rsid w:val="00BD4502"/>
    <w:rsid w:val="00BD5EBC"/>
    <w:rsid w:val="00BD6CE3"/>
    <w:rsid w:val="00BD7AB2"/>
    <w:rsid w:val="00BE0BAC"/>
    <w:rsid w:val="00BE2C23"/>
    <w:rsid w:val="00BE3559"/>
    <w:rsid w:val="00BE477F"/>
    <w:rsid w:val="00BE4A36"/>
    <w:rsid w:val="00BE56CF"/>
    <w:rsid w:val="00BE7DD8"/>
    <w:rsid w:val="00BF03C5"/>
    <w:rsid w:val="00BF13BE"/>
    <w:rsid w:val="00BF2811"/>
    <w:rsid w:val="00BF2E00"/>
    <w:rsid w:val="00BF39FE"/>
    <w:rsid w:val="00BF44FA"/>
    <w:rsid w:val="00BF4944"/>
    <w:rsid w:val="00BF4D28"/>
    <w:rsid w:val="00BF6F91"/>
    <w:rsid w:val="00C00547"/>
    <w:rsid w:val="00C00DFE"/>
    <w:rsid w:val="00C0243F"/>
    <w:rsid w:val="00C02CAC"/>
    <w:rsid w:val="00C03749"/>
    <w:rsid w:val="00C03C8E"/>
    <w:rsid w:val="00C0401F"/>
    <w:rsid w:val="00C043A9"/>
    <w:rsid w:val="00C04611"/>
    <w:rsid w:val="00C053A8"/>
    <w:rsid w:val="00C05EFE"/>
    <w:rsid w:val="00C06282"/>
    <w:rsid w:val="00C07CEA"/>
    <w:rsid w:val="00C07FBC"/>
    <w:rsid w:val="00C10BED"/>
    <w:rsid w:val="00C10FDA"/>
    <w:rsid w:val="00C11142"/>
    <w:rsid w:val="00C114D4"/>
    <w:rsid w:val="00C1184C"/>
    <w:rsid w:val="00C122C0"/>
    <w:rsid w:val="00C124D1"/>
    <w:rsid w:val="00C12835"/>
    <w:rsid w:val="00C13733"/>
    <w:rsid w:val="00C138FA"/>
    <w:rsid w:val="00C13E6C"/>
    <w:rsid w:val="00C14A6A"/>
    <w:rsid w:val="00C160B9"/>
    <w:rsid w:val="00C166EE"/>
    <w:rsid w:val="00C17E4A"/>
    <w:rsid w:val="00C21EB0"/>
    <w:rsid w:val="00C238B9"/>
    <w:rsid w:val="00C23E47"/>
    <w:rsid w:val="00C2616D"/>
    <w:rsid w:val="00C2618E"/>
    <w:rsid w:val="00C26592"/>
    <w:rsid w:val="00C26E0D"/>
    <w:rsid w:val="00C26EBC"/>
    <w:rsid w:val="00C275CA"/>
    <w:rsid w:val="00C30713"/>
    <w:rsid w:val="00C309DF"/>
    <w:rsid w:val="00C315DF"/>
    <w:rsid w:val="00C319B3"/>
    <w:rsid w:val="00C3216F"/>
    <w:rsid w:val="00C32385"/>
    <w:rsid w:val="00C32F80"/>
    <w:rsid w:val="00C37741"/>
    <w:rsid w:val="00C379C3"/>
    <w:rsid w:val="00C37CBC"/>
    <w:rsid w:val="00C424E5"/>
    <w:rsid w:val="00C42A39"/>
    <w:rsid w:val="00C433E3"/>
    <w:rsid w:val="00C43F69"/>
    <w:rsid w:val="00C45F91"/>
    <w:rsid w:val="00C46983"/>
    <w:rsid w:val="00C5309C"/>
    <w:rsid w:val="00C5501E"/>
    <w:rsid w:val="00C55860"/>
    <w:rsid w:val="00C57C21"/>
    <w:rsid w:val="00C617C8"/>
    <w:rsid w:val="00C62E48"/>
    <w:rsid w:val="00C64391"/>
    <w:rsid w:val="00C648C6"/>
    <w:rsid w:val="00C667EE"/>
    <w:rsid w:val="00C70596"/>
    <w:rsid w:val="00C70CE8"/>
    <w:rsid w:val="00C80224"/>
    <w:rsid w:val="00C81029"/>
    <w:rsid w:val="00C816E0"/>
    <w:rsid w:val="00C841B9"/>
    <w:rsid w:val="00C84785"/>
    <w:rsid w:val="00C85072"/>
    <w:rsid w:val="00C851DD"/>
    <w:rsid w:val="00C856D8"/>
    <w:rsid w:val="00C86188"/>
    <w:rsid w:val="00C86368"/>
    <w:rsid w:val="00C86759"/>
    <w:rsid w:val="00C87067"/>
    <w:rsid w:val="00C8797B"/>
    <w:rsid w:val="00C90283"/>
    <w:rsid w:val="00C91081"/>
    <w:rsid w:val="00C917BE"/>
    <w:rsid w:val="00C9218C"/>
    <w:rsid w:val="00C93FCE"/>
    <w:rsid w:val="00C95137"/>
    <w:rsid w:val="00C95D23"/>
    <w:rsid w:val="00C96076"/>
    <w:rsid w:val="00C9777B"/>
    <w:rsid w:val="00C97C0A"/>
    <w:rsid w:val="00CA065A"/>
    <w:rsid w:val="00CA0742"/>
    <w:rsid w:val="00CA13BE"/>
    <w:rsid w:val="00CA2D6F"/>
    <w:rsid w:val="00CA47DE"/>
    <w:rsid w:val="00CA5154"/>
    <w:rsid w:val="00CA57CF"/>
    <w:rsid w:val="00CA63DE"/>
    <w:rsid w:val="00CA6489"/>
    <w:rsid w:val="00CA7539"/>
    <w:rsid w:val="00CA7948"/>
    <w:rsid w:val="00CB00E1"/>
    <w:rsid w:val="00CB07EE"/>
    <w:rsid w:val="00CB0C37"/>
    <w:rsid w:val="00CB0F6C"/>
    <w:rsid w:val="00CB1E45"/>
    <w:rsid w:val="00CB1EB4"/>
    <w:rsid w:val="00CB292F"/>
    <w:rsid w:val="00CB47A4"/>
    <w:rsid w:val="00CB7200"/>
    <w:rsid w:val="00CC031C"/>
    <w:rsid w:val="00CC1ACC"/>
    <w:rsid w:val="00CC2060"/>
    <w:rsid w:val="00CC3E7C"/>
    <w:rsid w:val="00CC4ECE"/>
    <w:rsid w:val="00CC519F"/>
    <w:rsid w:val="00CC5EE8"/>
    <w:rsid w:val="00CC60DC"/>
    <w:rsid w:val="00CC6EC6"/>
    <w:rsid w:val="00CC6F21"/>
    <w:rsid w:val="00CC77D3"/>
    <w:rsid w:val="00CD1018"/>
    <w:rsid w:val="00CD10B5"/>
    <w:rsid w:val="00CD1274"/>
    <w:rsid w:val="00CD1AFF"/>
    <w:rsid w:val="00CD21C9"/>
    <w:rsid w:val="00CD33CD"/>
    <w:rsid w:val="00CD362E"/>
    <w:rsid w:val="00CD3EBC"/>
    <w:rsid w:val="00CD4264"/>
    <w:rsid w:val="00CD6D89"/>
    <w:rsid w:val="00CD6F08"/>
    <w:rsid w:val="00CD7876"/>
    <w:rsid w:val="00CD7B42"/>
    <w:rsid w:val="00CE0142"/>
    <w:rsid w:val="00CE01D6"/>
    <w:rsid w:val="00CE0CFD"/>
    <w:rsid w:val="00CE19CA"/>
    <w:rsid w:val="00CE1F4E"/>
    <w:rsid w:val="00CE2D53"/>
    <w:rsid w:val="00CE3545"/>
    <w:rsid w:val="00CE4B89"/>
    <w:rsid w:val="00CE7569"/>
    <w:rsid w:val="00CF05B5"/>
    <w:rsid w:val="00CF1B60"/>
    <w:rsid w:val="00CF2525"/>
    <w:rsid w:val="00CF2CD2"/>
    <w:rsid w:val="00CF386C"/>
    <w:rsid w:val="00CF4613"/>
    <w:rsid w:val="00CF72A6"/>
    <w:rsid w:val="00D01E21"/>
    <w:rsid w:val="00D0262B"/>
    <w:rsid w:val="00D03F24"/>
    <w:rsid w:val="00D049B6"/>
    <w:rsid w:val="00D0639F"/>
    <w:rsid w:val="00D07EC2"/>
    <w:rsid w:val="00D07FD5"/>
    <w:rsid w:val="00D104F0"/>
    <w:rsid w:val="00D118CE"/>
    <w:rsid w:val="00D12311"/>
    <w:rsid w:val="00D1265E"/>
    <w:rsid w:val="00D138F6"/>
    <w:rsid w:val="00D13A07"/>
    <w:rsid w:val="00D13AE0"/>
    <w:rsid w:val="00D141D3"/>
    <w:rsid w:val="00D149F6"/>
    <w:rsid w:val="00D14D0B"/>
    <w:rsid w:val="00D16184"/>
    <w:rsid w:val="00D16519"/>
    <w:rsid w:val="00D17F03"/>
    <w:rsid w:val="00D205A1"/>
    <w:rsid w:val="00D219A8"/>
    <w:rsid w:val="00D22321"/>
    <w:rsid w:val="00D226B1"/>
    <w:rsid w:val="00D2279D"/>
    <w:rsid w:val="00D2373D"/>
    <w:rsid w:val="00D238A8"/>
    <w:rsid w:val="00D23A0E"/>
    <w:rsid w:val="00D23BF2"/>
    <w:rsid w:val="00D23E12"/>
    <w:rsid w:val="00D245FF"/>
    <w:rsid w:val="00D24821"/>
    <w:rsid w:val="00D255A0"/>
    <w:rsid w:val="00D25AA2"/>
    <w:rsid w:val="00D27FBD"/>
    <w:rsid w:val="00D30995"/>
    <w:rsid w:val="00D30FF8"/>
    <w:rsid w:val="00D321E1"/>
    <w:rsid w:val="00D3260B"/>
    <w:rsid w:val="00D34889"/>
    <w:rsid w:val="00D34EC7"/>
    <w:rsid w:val="00D36757"/>
    <w:rsid w:val="00D368A9"/>
    <w:rsid w:val="00D36A45"/>
    <w:rsid w:val="00D3756C"/>
    <w:rsid w:val="00D40481"/>
    <w:rsid w:val="00D41273"/>
    <w:rsid w:val="00D415AB"/>
    <w:rsid w:val="00D41A8A"/>
    <w:rsid w:val="00D43D5B"/>
    <w:rsid w:val="00D44AE3"/>
    <w:rsid w:val="00D45DFB"/>
    <w:rsid w:val="00D46400"/>
    <w:rsid w:val="00D465A4"/>
    <w:rsid w:val="00D475BE"/>
    <w:rsid w:val="00D477E4"/>
    <w:rsid w:val="00D500FE"/>
    <w:rsid w:val="00D50714"/>
    <w:rsid w:val="00D50B2E"/>
    <w:rsid w:val="00D50B43"/>
    <w:rsid w:val="00D51511"/>
    <w:rsid w:val="00D525CA"/>
    <w:rsid w:val="00D5294E"/>
    <w:rsid w:val="00D53E07"/>
    <w:rsid w:val="00D54475"/>
    <w:rsid w:val="00D5518C"/>
    <w:rsid w:val="00D55853"/>
    <w:rsid w:val="00D55C55"/>
    <w:rsid w:val="00D560B3"/>
    <w:rsid w:val="00D56498"/>
    <w:rsid w:val="00D565A7"/>
    <w:rsid w:val="00D565D3"/>
    <w:rsid w:val="00D60933"/>
    <w:rsid w:val="00D6106A"/>
    <w:rsid w:val="00D61A81"/>
    <w:rsid w:val="00D6326E"/>
    <w:rsid w:val="00D6530A"/>
    <w:rsid w:val="00D66B65"/>
    <w:rsid w:val="00D66B7C"/>
    <w:rsid w:val="00D67965"/>
    <w:rsid w:val="00D67C70"/>
    <w:rsid w:val="00D67DBC"/>
    <w:rsid w:val="00D67E3D"/>
    <w:rsid w:val="00D70114"/>
    <w:rsid w:val="00D7327F"/>
    <w:rsid w:val="00D73E5D"/>
    <w:rsid w:val="00D76B4B"/>
    <w:rsid w:val="00D80B0B"/>
    <w:rsid w:val="00D81D27"/>
    <w:rsid w:val="00D82D79"/>
    <w:rsid w:val="00D836F2"/>
    <w:rsid w:val="00D83874"/>
    <w:rsid w:val="00D84BD0"/>
    <w:rsid w:val="00D8590A"/>
    <w:rsid w:val="00D85ABE"/>
    <w:rsid w:val="00D8710D"/>
    <w:rsid w:val="00D871BF"/>
    <w:rsid w:val="00D9288C"/>
    <w:rsid w:val="00D92CBD"/>
    <w:rsid w:val="00D92D4C"/>
    <w:rsid w:val="00D95B87"/>
    <w:rsid w:val="00D95FDC"/>
    <w:rsid w:val="00DA047B"/>
    <w:rsid w:val="00DA0FCB"/>
    <w:rsid w:val="00DA1F3C"/>
    <w:rsid w:val="00DA213A"/>
    <w:rsid w:val="00DA4C7C"/>
    <w:rsid w:val="00DA4D8F"/>
    <w:rsid w:val="00DA50E2"/>
    <w:rsid w:val="00DA5C8F"/>
    <w:rsid w:val="00DA7CA9"/>
    <w:rsid w:val="00DB0B70"/>
    <w:rsid w:val="00DB0DF6"/>
    <w:rsid w:val="00DB156B"/>
    <w:rsid w:val="00DB3B5C"/>
    <w:rsid w:val="00DB43F2"/>
    <w:rsid w:val="00DB5855"/>
    <w:rsid w:val="00DB608A"/>
    <w:rsid w:val="00DB798A"/>
    <w:rsid w:val="00DC0F28"/>
    <w:rsid w:val="00DC1C09"/>
    <w:rsid w:val="00DC1D7B"/>
    <w:rsid w:val="00DC47D0"/>
    <w:rsid w:val="00DC6053"/>
    <w:rsid w:val="00DC651E"/>
    <w:rsid w:val="00DC66C7"/>
    <w:rsid w:val="00DC6D64"/>
    <w:rsid w:val="00DC7A30"/>
    <w:rsid w:val="00DC7A70"/>
    <w:rsid w:val="00DD0512"/>
    <w:rsid w:val="00DD0C66"/>
    <w:rsid w:val="00DD0EAD"/>
    <w:rsid w:val="00DD1205"/>
    <w:rsid w:val="00DD1723"/>
    <w:rsid w:val="00DD24B4"/>
    <w:rsid w:val="00DD3BC8"/>
    <w:rsid w:val="00DD44F4"/>
    <w:rsid w:val="00DD559D"/>
    <w:rsid w:val="00DD5BA5"/>
    <w:rsid w:val="00DD6C6B"/>
    <w:rsid w:val="00DD6EC9"/>
    <w:rsid w:val="00DE0319"/>
    <w:rsid w:val="00DE08C7"/>
    <w:rsid w:val="00DE1CD7"/>
    <w:rsid w:val="00DE1D47"/>
    <w:rsid w:val="00DE2D3D"/>
    <w:rsid w:val="00DE4071"/>
    <w:rsid w:val="00DE474D"/>
    <w:rsid w:val="00DE55EE"/>
    <w:rsid w:val="00DE6402"/>
    <w:rsid w:val="00DE7132"/>
    <w:rsid w:val="00DE77FB"/>
    <w:rsid w:val="00DE7833"/>
    <w:rsid w:val="00DF0FA9"/>
    <w:rsid w:val="00DF0FE8"/>
    <w:rsid w:val="00DF210A"/>
    <w:rsid w:val="00DF244D"/>
    <w:rsid w:val="00DF2554"/>
    <w:rsid w:val="00DF2EF0"/>
    <w:rsid w:val="00DF35F9"/>
    <w:rsid w:val="00DF4185"/>
    <w:rsid w:val="00DF424F"/>
    <w:rsid w:val="00DF4526"/>
    <w:rsid w:val="00DF48A7"/>
    <w:rsid w:val="00DF4FB4"/>
    <w:rsid w:val="00DF5237"/>
    <w:rsid w:val="00DF6385"/>
    <w:rsid w:val="00E00608"/>
    <w:rsid w:val="00E00A06"/>
    <w:rsid w:val="00E03C3B"/>
    <w:rsid w:val="00E04022"/>
    <w:rsid w:val="00E04A19"/>
    <w:rsid w:val="00E04BD8"/>
    <w:rsid w:val="00E059B2"/>
    <w:rsid w:val="00E0681C"/>
    <w:rsid w:val="00E0691D"/>
    <w:rsid w:val="00E06E60"/>
    <w:rsid w:val="00E07662"/>
    <w:rsid w:val="00E076DB"/>
    <w:rsid w:val="00E10BE0"/>
    <w:rsid w:val="00E10D50"/>
    <w:rsid w:val="00E11200"/>
    <w:rsid w:val="00E11B85"/>
    <w:rsid w:val="00E1234A"/>
    <w:rsid w:val="00E127A1"/>
    <w:rsid w:val="00E13E70"/>
    <w:rsid w:val="00E14DDC"/>
    <w:rsid w:val="00E15A97"/>
    <w:rsid w:val="00E16F66"/>
    <w:rsid w:val="00E172E9"/>
    <w:rsid w:val="00E20DA6"/>
    <w:rsid w:val="00E218C2"/>
    <w:rsid w:val="00E24052"/>
    <w:rsid w:val="00E25D51"/>
    <w:rsid w:val="00E2679D"/>
    <w:rsid w:val="00E306A4"/>
    <w:rsid w:val="00E31408"/>
    <w:rsid w:val="00E3209C"/>
    <w:rsid w:val="00E325F9"/>
    <w:rsid w:val="00E32D57"/>
    <w:rsid w:val="00E32F2F"/>
    <w:rsid w:val="00E335B2"/>
    <w:rsid w:val="00E33DD6"/>
    <w:rsid w:val="00E3442D"/>
    <w:rsid w:val="00E35116"/>
    <w:rsid w:val="00E3768E"/>
    <w:rsid w:val="00E4244E"/>
    <w:rsid w:val="00E42FAA"/>
    <w:rsid w:val="00E43D00"/>
    <w:rsid w:val="00E47B51"/>
    <w:rsid w:val="00E47C1F"/>
    <w:rsid w:val="00E50994"/>
    <w:rsid w:val="00E51450"/>
    <w:rsid w:val="00E52D75"/>
    <w:rsid w:val="00E53740"/>
    <w:rsid w:val="00E5497B"/>
    <w:rsid w:val="00E5599D"/>
    <w:rsid w:val="00E56B80"/>
    <w:rsid w:val="00E56CA3"/>
    <w:rsid w:val="00E60860"/>
    <w:rsid w:val="00E6189F"/>
    <w:rsid w:val="00E61909"/>
    <w:rsid w:val="00E61B4F"/>
    <w:rsid w:val="00E620BE"/>
    <w:rsid w:val="00E62A18"/>
    <w:rsid w:val="00E62C3B"/>
    <w:rsid w:val="00E65B5C"/>
    <w:rsid w:val="00E663A8"/>
    <w:rsid w:val="00E7055D"/>
    <w:rsid w:val="00E72534"/>
    <w:rsid w:val="00E72C3B"/>
    <w:rsid w:val="00E72C79"/>
    <w:rsid w:val="00E730A3"/>
    <w:rsid w:val="00E745AE"/>
    <w:rsid w:val="00E75FB5"/>
    <w:rsid w:val="00E8192C"/>
    <w:rsid w:val="00E87ABB"/>
    <w:rsid w:val="00E900A8"/>
    <w:rsid w:val="00E900F5"/>
    <w:rsid w:val="00E90202"/>
    <w:rsid w:val="00E92699"/>
    <w:rsid w:val="00E926DC"/>
    <w:rsid w:val="00E95B74"/>
    <w:rsid w:val="00E96002"/>
    <w:rsid w:val="00E96C23"/>
    <w:rsid w:val="00E971DA"/>
    <w:rsid w:val="00E97628"/>
    <w:rsid w:val="00EA0193"/>
    <w:rsid w:val="00EA07A3"/>
    <w:rsid w:val="00EA1AA3"/>
    <w:rsid w:val="00EA1E43"/>
    <w:rsid w:val="00EA2006"/>
    <w:rsid w:val="00EA2CF5"/>
    <w:rsid w:val="00EA31F9"/>
    <w:rsid w:val="00EA3A3B"/>
    <w:rsid w:val="00EA3A47"/>
    <w:rsid w:val="00EA3CDD"/>
    <w:rsid w:val="00EA4A63"/>
    <w:rsid w:val="00EA4AA2"/>
    <w:rsid w:val="00EA52E0"/>
    <w:rsid w:val="00EA575C"/>
    <w:rsid w:val="00EA598B"/>
    <w:rsid w:val="00EB01BC"/>
    <w:rsid w:val="00EB06C3"/>
    <w:rsid w:val="00EB17D2"/>
    <w:rsid w:val="00EB1B5D"/>
    <w:rsid w:val="00EB274A"/>
    <w:rsid w:val="00EB3A1C"/>
    <w:rsid w:val="00EB44B4"/>
    <w:rsid w:val="00EB4BAB"/>
    <w:rsid w:val="00EB6914"/>
    <w:rsid w:val="00EB6E05"/>
    <w:rsid w:val="00EB7FCC"/>
    <w:rsid w:val="00EC05C6"/>
    <w:rsid w:val="00EC225E"/>
    <w:rsid w:val="00EC2B68"/>
    <w:rsid w:val="00EC2F2D"/>
    <w:rsid w:val="00EC34EA"/>
    <w:rsid w:val="00EC35B4"/>
    <w:rsid w:val="00EC38CC"/>
    <w:rsid w:val="00EC4143"/>
    <w:rsid w:val="00EC5CE6"/>
    <w:rsid w:val="00EC679A"/>
    <w:rsid w:val="00EC6BA6"/>
    <w:rsid w:val="00EC6D39"/>
    <w:rsid w:val="00EC6D7F"/>
    <w:rsid w:val="00ED0DD6"/>
    <w:rsid w:val="00ED2171"/>
    <w:rsid w:val="00ED2341"/>
    <w:rsid w:val="00ED2D73"/>
    <w:rsid w:val="00ED3110"/>
    <w:rsid w:val="00ED3488"/>
    <w:rsid w:val="00ED4012"/>
    <w:rsid w:val="00ED5F08"/>
    <w:rsid w:val="00ED6796"/>
    <w:rsid w:val="00ED7853"/>
    <w:rsid w:val="00ED7D72"/>
    <w:rsid w:val="00EE1A18"/>
    <w:rsid w:val="00EE2265"/>
    <w:rsid w:val="00EE258D"/>
    <w:rsid w:val="00EE3999"/>
    <w:rsid w:val="00EE4B95"/>
    <w:rsid w:val="00EE5569"/>
    <w:rsid w:val="00EE5C9C"/>
    <w:rsid w:val="00EE5E2B"/>
    <w:rsid w:val="00EE72B4"/>
    <w:rsid w:val="00EF167A"/>
    <w:rsid w:val="00EF1ED1"/>
    <w:rsid w:val="00EF1EED"/>
    <w:rsid w:val="00EF52AA"/>
    <w:rsid w:val="00EF5AE5"/>
    <w:rsid w:val="00EF7C47"/>
    <w:rsid w:val="00F0018C"/>
    <w:rsid w:val="00F00596"/>
    <w:rsid w:val="00F00C4B"/>
    <w:rsid w:val="00F0358C"/>
    <w:rsid w:val="00F040A1"/>
    <w:rsid w:val="00F04299"/>
    <w:rsid w:val="00F0430C"/>
    <w:rsid w:val="00F059A1"/>
    <w:rsid w:val="00F069C0"/>
    <w:rsid w:val="00F06CCA"/>
    <w:rsid w:val="00F06F30"/>
    <w:rsid w:val="00F1003E"/>
    <w:rsid w:val="00F10F54"/>
    <w:rsid w:val="00F12670"/>
    <w:rsid w:val="00F12E16"/>
    <w:rsid w:val="00F136DF"/>
    <w:rsid w:val="00F14861"/>
    <w:rsid w:val="00F14CF9"/>
    <w:rsid w:val="00F158B5"/>
    <w:rsid w:val="00F1690A"/>
    <w:rsid w:val="00F175AC"/>
    <w:rsid w:val="00F176C6"/>
    <w:rsid w:val="00F20220"/>
    <w:rsid w:val="00F20D4C"/>
    <w:rsid w:val="00F21453"/>
    <w:rsid w:val="00F2261B"/>
    <w:rsid w:val="00F23F99"/>
    <w:rsid w:val="00F254B9"/>
    <w:rsid w:val="00F25B4F"/>
    <w:rsid w:val="00F26239"/>
    <w:rsid w:val="00F263AC"/>
    <w:rsid w:val="00F264C2"/>
    <w:rsid w:val="00F2650B"/>
    <w:rsid w:val="00F26A91"/>
    <w:rsid w:val="00F30060"/>
    <w:rsid w:val="00F315D7"/>
    <w:rsid w:val="00F31741"/>
    <w:rsid w:val="00F32138"/>
    <w:rsid w:val="00F32C08"/>
    <w:rsid w:val="00F3381C"/>
    <w:rsid w:val="00F34933"/>
    <w:rsid w:val="00F3538F"/>
    <w:rsid w:val="00F375C1"/>
    <w:rsid w:val="00F4006C"/>
    <w:rsid w:val="00F40962"/>
    <w:rsid w:val="00F41023"/>
    <w:rsid w:val="00F41815"/>
    <w:rsid w:val="00F431F9"/>
    <w:rsid w:val="00F43B10"/>
    <w:rsid w:val="00F45F42"/>
    <w:rsid w:val="00F470F6"/>
    <w:rsid w:val="00F471E4"/>
    <w:rsid w:val="00F47621"/>
    <w:rsid w:val="00F5040B"/>
    <w:rsid w:val="00F50EF3"/>
    <w:rsid w:val="00F51A31"/>
    <w:rsid w:val="00F51CF6"/>
    <w:rsid w:val="00F527B3"/>
    <w:rsid w:val="00F53279"/>
    <w:rsid w:val="00F533C1"/>
    <w:rsid w:val="00F5581D"/>
    <w:rsid w:val="00F55A50"/>
    <w:rsid w:val="00F55F3D"/>
    <w:rsid w:val="00F607A3"/>
    <w:rsid w:val="00F61347"/>
    <w:rsid w:val="00F61D9E"/>
    <w:rsid w:val="00F63196"/>
    <w:rsid w:val="00F634D0"/>
    <w:rsid w:val="00F6430B"/>
    <w:rsid w:val="00F64465"/>
    <w:rsid w:val="00F6464C"/>
    <w:rsid w:val="00F64743"/>
    <w:rsid w:val="00F6526F"/>
    <w:rsid w:val="00F65B59"/>
    <w:rsid w:val="00F66466"/>
    <w:rsid w:val="00F67692"/>
    <w:rsid w:val="00F70287"/>
    <w:rsid w:val="00F7045F"/>
    <w:rsid w:val="00F740F7"/>
    <w:rsid w:val="00F74235"/>
    <w:rsid w:val="00F74403"/>
    <w:rsid w:val="00F74809"/>
    <w:rsid w:val="00F74819"/>
    <w:rsid w:val="00F74C9F"/>
    <w:rsid w:val="00F7536D"/>
    <w:rsid w:val="00F75421"/>
    <w:rsid w:val="00F75D0D"/>
    <w:rsid w:val="00F7605C"/>
    <w:rsid w:val="00F76C90"/>
    <w:rsid w:val="00F81449"/>
    <w:rsid w:val="00F8226E"/>
    <w:rsid w:val="00F82BA8"/>
    <w:rsid w:val="00F830AA"/>
    <w:rsid w:val="00F83819"/>
    <w:rsid w:val="00F8518E"/>
    <w:rsid w:val="00F86093"/>
    <w:rsid w:val="00F86D44"/>
    <w:rsid w:val="00F8FE66"/>
    <w:rsid w:val="00F908B1"/>
    <w:rsid w:val="00F91976"/>
    <w:rsid w:val="00F921AB"/>
    <w:rsid w:val="00F93E89"/>
    <w:rsid w:val="00F95D7E"/>
    <w:rsid w:val="00F96A83"/>
    <w:rsid w:val="00F96D0A"/>
    <w:rsid w:val="00F9727D"/>
    <w:rsid w:val="00FA237A"/>
    <w:rsid w:val="00FA2A00"/>
    <w:rsid w:val="00FA2ECA"/>
    <w:rsid w:val="00FA30D7"/>
    <w:rsid w:val="00FA38EB"/>
    <w:rsid w:val="00FA3C8B"/>
    <w:rsid w:val="00FA4F96"/>
    <w:rsid w:val="00FA75DC"/>
    <w:rsid w:val="00FB0737"/>
    <w:rsid w:val="00FB1EF0"/>
    <w:rsid w:val="00FB3273"/>
    <w:rsid w:val="00FB4213"/>
    <w:rsid w:val="00FB4ADC"/>
    <w:rsid w:val="00FB4E90"/>
    <w:rsid w:val="00FB4FC0"/>
    <w:rsid w:val="00FB5E54"/>
    <w:rsid w:val="00FC0749"/>
    <w:rsid w:val="00FC1397"/>
    <w:rsid w:val="00FC1C07"/>
    <w:rsid w:val="00FC34DE"/>
    <w:rsid w:val="00FC36A9"/>
    <w:rsid w:val="00FC443C"/>
    <w:rsid w:val="00FC4582"/>
    <w:rsid w:val="00FC50DE"/>
    <w:rsid w:val="00FC5506"/>
    <w:rsid w:val="00FCD066"/>
    <w:rsid w:val="00FD06C9"/>
    <w:rsid w:val="00FD209E"/>
    <w:rsid w:val="00FD2520"/>
    <w:rsid w:val="00FD4266"/>
    <w:rsid w:val="00FD4379"/>
    <w:rsid w:val="00FD5334"/>
    <w:rsid w:val="00FD5DE5"/>
    <w:rsid w:val="00FD7115"/>
    <w:rsid w:val="00FD7263"/>
    <w:rsid w:val="00FE04E4"/>
    <w:rsid w:val="00FE06EE"/>
    <w:rsid w:val="00FE08C1"/>
    <w:rsid w:val="00FE0B6F"/>
    <w:rsid w:val="00FE0ECE"/>
    <w:rsid w:val="00FE0F9A"/>
    <w:rsid w:val="00FE13DB"/>
    <w:rsid w:val="00FE1514"/>
    <w:rsid w:val="00FE29AD"/>
    <w:rsid w:val="00FE2BBA"/>
    <w:rsid w:val="00FE37A0"/>
    <w:rsid w:val="00FE38EA"/>
    <w:rsid w:val="00FE3C0D"/>
    <w:rsid w:val="00FE411E"/>
    <w:rsid w:val="00FE426B"/>
    <w:rsid w:val="00FE5992"/>
    <w:rsid w:val="00FF0081"/>
    <w:rsid w:val="00FF0A24"/>
    <w:rsid w:val="00FF1B23"/>
    <w:rsid w:val="00FF1DE5"/>
    <w:rsid w:val="00FF220D"/>
    <w:rsid w:val="00FF23A5"/>
    <w:rsid w:val="00FF262C"/>
    <w:rsid w:val="00FF5FDD"/>
    <w:rsid w:val="00FF69D6"/>
    <w:rsid w:val="0103339D"/>
    <w:rsid w:val="010D451D"/>
    <w:rsid w:val="0142D3E3"/>
    <w:rsid w:val="01435147"/>
    <w:rsid w:val="0175DCC9"/>
    <w:rsid w:val="0179BF48"/>
    <w:rsid w:val="017A1D9C"/>
    <w:rsid w:val="017D1E8D"/>
    <w:rsid w:val="0180553E"/>
    <w:rsid w:val="018DE4D2"/>
    <w:rsid w:val="01973851"/>
    <w:rsid w:val="01AE7CB4"/>
    <w:rsid w:val="01B43005"/>
    <w:rsid w:val="01B4B4E6"/>
    <w:rsid w:val="01BE4149"/>
    <w:rsid w:val="01C1CCB9"/>
    <w:rsid w:val="01C44F36"/>
    <w:rsid w:val="01DE5675"/>
    <w:rsid w:val="01F036AE"/>
    <w:rsid w:val="01F9B9A8"/>
    <w:rsid w:val="0212D594"/>
    <w:rsid w:val="02303316"/>
    <w:rsid w:val="0249BFB3"/>
    <w:rsid w:val="0259F262"/>
    <w:rsid w:val="026DC91D"/>
    <w:rsid w:val="027904D1"/>
    <w:rsid w:val="027D2D52"/>
    <w:rsid w:val="0293A451"/>
    <w:rsid w:val="029922B0"/>
    <w:rsid w:val="029C67A8"/>
    <w:rsid w:val="029F516D"/>
    <w:rsid w:val="02A67595"/>
    <w:rsid w:val="02C50AEE"/>
    <w:rsid w:val="02E6800E"/>
    <w:rsid w:val="0317F4EB"/>
    <w:rsid w:val="031BC24B"/>
    <w:rsid w:val="032142F4"/>
    <w:rsid w:val="0329FAA8"/>
    <w:rsid w:val="032E3063"/>
    <w:rsid w:val="03382208"/>
    <w:rsid w:val="034BED48"/>
    <w:rsid w:val="034DF7DA"/>
    <w:rsid w:val="03693CCC"/>
    <w:rsid w:val="037EC668"/>
    <w:rsid w:val="03814DE9"/>
    <w:rsid w:val="03A06796"/>
    <w:rsid w:val="03A29C50"/>
    <w:rsid w:val="03ABAB5E"/>
    <w:rsid w:val="03BF691A"/>
    <w:rsid w:val="03FF2BF1"/>
    <w:rsid w:val="0407E64D"/>
    <w:rsid w:val="040866A2"/>
    <w:rsid w:val="040E52FE"/>
    <w:rsid w:val="041ECB30"/>
    <w:rsid w:val="043723EA"/>
    <w:rsid w:val="043E6B70"/>
    <w:rsid w:val="04585C79"/>
    <w:rsid w:val="046B3CC9"/>
    <w:rsid w:val="048FBDA4"/>
    <w:rsid w:val="04A54D95"/>
    <w:rsid w:val="04B0CE28"/>
    <w:rsid w:val="04E7B6F9"/>
    <w:rsid w:val="04FF03E2"/>
    <w:rsid w:val="05004111"/>
    <w:rsid w:val="050B75E3"/>
    <w:rsid w:val="051061CE"/>
    <w:rsid w:val="051DD035"/>
    <w:rsid w:val="0520466B"/>
    <w:rsid w:val="0522BD1D"/>
    <w:rsid w:val="052B975F"/>
    <w:rsid w:val="052C456E"/>
    <w:rsid w:val="052D86AB"/>
    <w:rsid w:val="0545DCC1"/>
    <w:rsid w:val="0550E4A1"/>
    <w:rsid w:val="056ED684"/>
    <w:rsid w:val="0578C550"/>
    <w:rsid w:val="058C8BF1"/>
    <w:rsid w:val="0597FEBC"/>
    <w:rsid w:val="05A39189"/>
    <w:rsid w:val="061461D0"/>
    <w:rsid w:val="061C610C"/>
    <w:rsid w:val="064458EC"/>
    <w:rsid w:val="06674369"/>
    <w:rsid w:val="06676876"/>
    <w:rsid w:val="0670A8AB"/>
    <w:rsid w:val="06B01E7B"/>
    <w:rsid w:val="06BAFF4E"/>
    <w:rsid w:val="06BF07DC"/>
    <w:rsid w:val="06C1B7D7"/>
    <w:rsid w:val="06C7C76B"/>
    <w:rsid w:val="06D18AB1"/>
    <w:rsid w:val="06D55D5E"/>
    <w:rsid w:val="06DF7F1A"/>
    <w:rsid w:val="06ED1CD5"/>
    <w:rsid w:val="06ED4062"/>
    <w:rsid w:val="07040F36"/>
    <w:rsid w:val="072561F1"/>
    <w:rsid w:val="0726B738"/>
    <w:rsid w:val="0727E743"/>
    <w:rsid w:val="0732F297"/>
    <w:rsid w:val="073D2900"/>
    <w:rsid w:val="073EEBCB"/>
    <w:rsid w:val="073F3C1E"/>
    <w:rsid w:val="0750DEAD"/>
    <w:rsid w:val="07745E22"/>
    <w:rsid w:val="0774E402"/>
    <w:rsid w:val="078A709B"/>
    <w:rsid w:val="0798EF41"/>
    <w:rsid w:val="079CCC6B"/>
    <w:rsid w:val="07A392F4"/>
    <w:rsid w:val="07A61CF6"/>
    <w:rsid w:val="07B858A6"/>
    <w:rsid w:val="07BD86FC"/>
    <w:rsid w:val="07BEFBBD"/>
    <w:rsid w:val="07C6B77A"/>
    <w:rsid w:val="07D2DBE3"/>
    <w:rsid w:val="08035C30"/>
    <w:rsid w:val="080FB946"/>
    <w:rsid w:val="08185915"/>
    <w:rsid w:val="081E5731"/>
    <w:rsid w:val="08356921"/>
    <w:rsid w:val="0845F406"/>
    <w:rsid w:val="0848C83F"/>
    <w:rsid w:val="08511131"/>
    <w:rsid w:val="0859707F"/>
    <w:rsid w:val="085A4B00"/>
    <w:rsid w:val="087B6073"/>
    <w:rsid w:val="087DC755"/>
    <w:rsid w:val="089C4350"/>
    <w:rsid w:val="08E3A4B8"/>
    <w:rsid w:val="08E8A8FD"/>
    <w:rsid w:val="08FBD443"/>
    <w:rsid w:val="0903D952"/>
    <w:rsid w:val="09112038"/>
    <w:rsid w:val="092B4E4B"/>
    <w:rsid w:val="092CDC5A"/>
    <w:rsid w:val="095F1F8D"/>
    <w:rsid w:val="097A7C93"/>
    <w:rsid w:val="097E3F70"/>
    <w:rsid w:val="098FBAF5"/>
    <w:rsid w:val="09AC0A3C"/>
    <w:rsid w:val="09CCA10D"/>
    <w:rsid w:val="09D6D595"/>
    <w:rsid w:val="09E404C8"/>
    <w:rsid w:val="09F1041D"/>
    <w:rsid w:val="09F21CCC"/>
    <w:rsid w:val="0A0F694C"/>
    <w:rsid w:val="0A1A1BD6"/>
    <w:rsid w:val="0A283D4F"/>
    <w:rsid w:val="0A3582A3"/>
    <w:rsid w:val="0AAD7CBD"/>
    <w:rsid w:val="0ACEC5E8"/>
    <w:rsid w:val="0AD60A4E"/>
    <w:rsid w:val="0AE07F91"/>
    <w:rsid w:val="0AE6C6F8"/>
    <w:rsid w:val="0AFAF966"/>
    <w:rsid w:val="0B04117D"/>
    <w:rsid w:val="0B1FDE34"/>
    <w:rsid w:val="0B24A832"/>
    <w:rsid w:val="0B25A74A"/>
    <w:rsid w:val="0B266195"/>
    <w:rsid w:val="0B33600B"/>
    <w:rsid w:val="0B354282"/>
    <w:rsid w:val="0B3761A8"/>
    <w:rsid w:val="0B4040D7"/>
    <w:rsid w:val="0B4C3813"/>
    <w:rsid w:val="0B6654E9"/>
    <w:rsid w:val="0B7316F6"/>
    <w:rsid w:val="0B8280CA"/>
    <w:rsid w:val="0B87B228"/>
    <w:rsid w:val="0B8C149F"/>
    <w:rsid w:val="0BAC7F3C"/>
    <w:rsid w:val="0BB03522"/>
    <w:rsid w:val="0BD43C4C"/>
    <w:rsid w:val="0BD830F2"/>
    <w:rsid w:val="0BDCE484"/>
    <w:rsid w:val="0BE906FC"/>
    <w:rsid w:val="0BE9993C"/>
    <w:rsid w:val="0C199CCA"/>
    <w:rsid w:val="0C1F9C4E"/>
    <w:rsid w:val="0C1FB675"/>
    <w:rsid w:val="0C525D31"/>
    <w:rsid w:val="0C7007B8"/>
    <w:rsid w:val="0C83EA1D"/>
    <w:rsid w:val="0CCE90D2"/>
    <w:rsid w:val="0CEE1DF7"/>
    <w:rsid w:val="0CF165DE"/>
    <w:rsid w:val="0CF52499"/>
    <w:rsid w:val="0D099437"/>
    <w:rsid w:val="0D182636"/>
    <w:rsid w:val="0D220EA0"/>
    <w:rsid w:val="0D278A7F"/>
    <w:rsid w:val="0D378902"/>
    <w:rsid w:val="0D3B7167"/>
    <w:rsid w:val="0D5644E2"/>
    <w:rsid w:val="0D65BDC8"/>
    <w:rsid w:val="0D78C032"/>
    <w:rsid w:val="0D94176F"/>
    <w:rsid w:val="0D9756CD"/>
    <w:rsid w:val="0DA1B5F4"/>
    <w:rsid w:val="0DA48B3A"/>
    <w:rsid w:val="0DD0EAA4"/>
    <w:rsid w:val="0DF6D3A5"/>
    <w:rsid w:val="0E03A491"/>
    <w:rsid w:val="0E08474F"/>
    <w:rsid w:val="0E1290A3"/>
    <w:rsid w:val="0E2FC14D"/>
    <w:rsid w:val="0E303219"/>
    <w:rsid w:val="0E379B0D"/>
    <w:rsid w:val="0E4A21A5"/>
    <w:rsid w:val="0E62BA52"/>
    <w:rsid w:val="0E8E0F80"/>
    <w:rsid w:val="0EA403BC"/>
    <w:rsid w:val="0EACE131"/>
    <w:rsid w:val="0EC49693"/>
    <w:rsid w:val="0EE03588"/>
    <w:rsid w:val="0EF78EFC"/>
    <w:rsid w:val="0F031EB5"/>
    <w:rsid w:val="0F03B9EC"/>
    <w:rsid w:val="0F0948A2"/>
    <w:rsid w:val="0F0BBA93"/>
    <w:rsid w:val="0F179EB3"/>
    <w:rsid w:val="0F2126E1"/>
    <w:rsid w:val="0F2A1A74"/>
    <w:rsid w:val="0F45B44F"/>
    <w:rsid w:val="0F6DB7D6"/>
    <w:rsid w:val="0F6F4C0F"/>
    <w:rsid w:val="0F78C2B0"/>
    <w:rsid w:val="0F85A468"/>
    <w:rsid w:val="0F8AF662"/>
    <w:rsid w:val="0F8DEAD0"/>
    <w:rsid w:val="0F983FAA"/>
    <w:rsid w:val="0F9A565E"/>
    <w:rsid w:val="0FA34473"/>
    <w:rsid w:val="0FBBFB33"/>
    <w:rsid w:val="0FC9E6E5"/>
    <w:rsid w:val="0FCD5C1C"/>
    <w:rsid w:val="0FD6D8E9"/>
    <w:rsid w:val="0FE05AE1"/>
    <w:rsid w:val="0FEA9F68"/>
    <w:rsid w:val="0FF1FBF2"/>
    <w:rsid w:val="10270C18"/>
    <w:rsid w:val="1028C4BE"/>
    <w:rsid w:val="103BD976"/>
    <w:rsid w:val="103CD0E6"/>
    <w:rsid w:val="105FB52E"/>
    <w:rsid w:val="1062F97A"/>
    <w:rsid w:val="10763DB9"/>
    <w:rsid w:val="10840EA9"/>
    <w:rsid w:val="108E7964"/>
    <w:rsid w:val="10A5704D"/>
    <w:rsid w:val="10A57E0C"/>
    <w:rsid w:val="10A8B276"/>
    <w:rsid w:val="10B8E903"/>
    <w:rsid w:val="10C4DD63"/>
    <w:rsid w:val="10E47583"/>
    <w:rsid w:val="10E76DA7"/>
    <w:rsid w:val="110E42D6"/>
    <w:rsid w:val="1114242C"/>
    <w:rsid w:val="11349D27"/>
    <w:rsid w:val="114A8C2E"/>
    <w:rsid w:val="115190E1"/>
    <w:rsid w:val="1153212F"/>
    <w:rsid w:val="115BDA69"/>
    <w:rsid w:val="116389F7"/>
    <w:rsid w:val="116ED6D8"/>
    <w:rsid w:val="1183BC67"/>
    <w:rsid w:val="11A75026"/>
    <w:rsid w:val="11AB987C"/>
    <w:rsid w:val="11CE7ECD"/>
    <w:rsid w:val="11F2EF18"/>
    <w:rsid w:val="11F8E6F4"/>
    <w:rsid w:val="1214225F"/>
    <w:rsid w:val="122374C4"/>
    <w:rsid w:val="12261F74"/>
    <w:rsid w:val="1231A08D"/>
    <w:rsid w:val="12661828"/>
    <w:rsid w:val="12797547"/>
    <w:rsid w:val="127AB56E"/>
    <w:rsid w:val="1280CF76"/>
    <w:rsid w:val="1285CF4C"/>
    <w:rsid w:val="128B57BA"/>
    <w:rsid w:val="12958976"/>
    <w:rsid w:val="129D85CD"/>
    <w:rsid w:val="12B5BDEF"/>
    <w:rsid w:val="12B95F23"/>
    <w:rsid w:val="12BEFFB4"/>
    <w:rsid w:val="12C3505B"/>
    <w:rsid w:val="12DBA12E"/>
    <w:rsid w:val="12E17337"/>
    <w:rsid w:val="12E6784C"/>
    <w:rsid w:val="12EEA23A"/>
    <w:rsid w:val="12F13996"/>
    <w:rsid w:val="12F98882"/>
    <w:rsid w:val="130DB584"/>
    <w:rsid w:val="131123E7"/>
    <w:rsid w:val="13304A3D"/>
    <w:rsid w:val="1333B54E"/>
    <w:rsid w:val="13412C5D"/>
    <w:rsid w:val="134A1421"/>
    <w:rsid w:val="13519F21"/>
    <w:rsid w:val="13542AC8"/>
    <w:rsid w:val="13893187"/>
    <w:rsid w:val="138BC1FE"/>
    <w:rsid w:val="1398E84E"/>
    <w:rsid w:val="139E49AE"/>
    <w:rsid w:val="13A25020"/>
    <w:rsid w:val="13B4E30E"/>
    <w:rsid w:val="13D26959"/>
    <w:rsid w:val="13E223F2"/>
    <w:rsid w:val="13FCFC0E"/>
    <w:rsid w:val="140E50FC"/>
    <w:rsid w:val="14146EEA"/>
    <w:rsid w:val="14567F0F"/>
    <w:rsid w:val="145E0D2A"/>
    <w:rsid w:val="1474EC4F"/>
    <w:rsid w:val="1475F5B7"/>
    <w:rsid w:val="1479DC60"/>
    <w:rsid w:val="1485DA86"/>
    <w:rsid w:val="149024CD"/>
    <w:rsid w:val="14BC46A5"/>
    <w:rsid w:val="14D6E254"/>
    <w:rsid w:val="14EAE68A"/>
    <w:rsid w:val="14F40FEC"/>
    <w:rsid w:val="15052F87"/>
    <w:rsid w:val="15168E5F"/>
    <w:rsid w:val="151B76F5"/>
    <w:rsid w:val="1531C6C1"/>
    <w:rsid w:val="153945AE"/>
    <w:rsid w:val="153D7322"/>
    <w:rsid w:val="153EB7B4"/>
    <w:rsid w:val="1567B339"/>
    <w:rsid w:val="1569A949"/>
    <w:rsid w:val="156A319C"/>
    <w:rsid w:val="15864246"/>
    <w:rsid w:val="15BB7FB1"/>
    <w:rsid w:val="15C70BDF"/>
    <w:rsid w:val="15D43930"/>
    <w:rsid w:val="15F51B9E"/>
    <w:rsid w:val="15FBE5A8"/>
    <w:rsid w:val="16016EA8"/>
    <w:rsid w:val="16052F3F"/>
    <w:rsid w:val="16122FC9"/>
    <w:rsid w:val="161A4AB1"/>
    <w:rsid w:val="162DE7F4"/>
    <w:rsid w:val="163AE806"/>
    <w:rsid w:val="164B3BDD"/>
    <w:rsid w:val="166ECD42"/>
    <w:rsid w:val="16706858"/>
    <w:rsid w:val="16774F6E"/>
    <w:rsid w:val="1678A0B6"/>
    <w:rsid w:val="167CD6F2"/>
    <w:rsid w:val="1692BDE1"/>
    <w:rsid w:val="169E4238"/>
    <w:rsid w:val="16AB5253"/>
    <w:rsid w:val="16AC1705"/>
    <w:rsid w:val="16AEF47C"/>
    <w:rsid w:val="16B0F28D"/>
    <w:rsid w:val="16C7CFD3"/>
    <w:rsid w:val="16FDF027"/>
    <w:rsid w:val="171461E6"/>
    <w:rsid w:val="1722032C"/>
    <w:rsid w:val="17265765"/>
    <w:rsid w:val="1727C6A8"/>
    <w:rsid w:val="172E4C6A"/>
    <w:rsid w:val="173877C7"/>
    <w:rsid w:val="173EAA48"/>
    <w:rsid w:val="1749E2AE"/>
    <w:rsid w:val="1757E705"/>
    <w:rsid w:val="176502BF"/>
    <w:rsid w:val="1768C65A"/>
    <w:rsid w:val="177E3D5C"/>
    <w:rsid w:val="178E8728"/>
    <w:rsid w:val="17B60A54"/>
    <w:rsid w:val="17B9E81C"/>
    <w:rsid w:val="17D9FE04"/>
    <w:rsid w:val="17DD31C0"/>
    <w:rsid w:val="17E0F974"/>
    <w:rsid w:val="17E16134"/>
    <w:rsid w:val="17FEC838"/>
    <w:rsid w:val="1800AA68"/>
    <w:rsid w:val="18126E9B"/>
    <w:rsid w:val="18271603"/>
    <w:rsid w:val="1841883E"/>
    <w:rsid w:val="18421A60"/>
    <w:rsid w:val="184D0E28"/>
    <w:rsid w:val="184F24C2"/>
    <w:rsid w:val="1858D4F3"/>
    <w:rsid w:val="186B54E7"/>
    <w:rsid w:val="1871AE91"/>
    <w:rsid w:val="18919047"/>
    <w:rsid w:val="18A36272"/>
    <w:rsid w:val="18A5618F"/>
    <w:rsid w:val="18BC21BF"/>
    <w:rsid w:val="18C9F425"/>
    <w:rsid w:val="18CE6CA0"/>
    <w:rsid w:val="18E092CB"/>
    <w:rsid w:val="19012016"/>
    <w:rsid w:val="19037114"/>
    <w:rsid w:val="191176FB"/>
    <w:rsid w:val="1912FF3F"/>
    <w:rsid w:val="191C7301"/>
    <w:rsid w:val="19227006"/>
    <w:rsid w:val="1928BD0A"/>
    <w:rsid w:val="192AF7D6"/>
    <w:rsid w:val="193287DB"/>
    <w:rsid w:val="1932CC57"/>
    <w:rsid w:val="19587667"/>
    <w:rsid w:val="1958C1BE"/>
    <w:rsid w:val="19631C71"/>
    <w:rsid w:val="196964B9"/>
    <w:rsid w:val="1975E6D1"/>
    <w:rsid w:val="197E6B53"/>
    <w:rsid w:val="198E6DE8"/>
    <w:rsid w:val="199357B8"/>
    <w:rsid w:val="19A0702B"/>
    <w:rsid w:val="19A0B165"/>
    <w:rsid w:val="19AF938C"/>
    <w:rsid w:val="19C41CEB"/>
    <w:rsid w:val="19D2F907"/>
    <w:rsid w:val="19D3C5F2"/>
    <w:rsid w:val="19D6075E"/>
    <w:rsid w:val="1A00DA38"/>
    <w:rsid w:val="1A1BF044"/>
    <w:rsid w:val="1A2FF63E"/>
    <w:rsid w:val="1A3ACF98"/>
    <w:rsid w:val="1A48B14F"/>
    <w:rsid w:val="1A5FCDB5"/>
    <w:rsid w:val="1A6714A1"/>
    <w:rsid w:val="1A6730C2"/>
    <w:rsid w:val="1A758924"/>
    <w:rsid w:val="1A88DD4C"/>
    <w:rsid w:val="1A89E521"/>
    <w:rsid w:val="1A9B5BF9"/>
    <w:rsid w:val="1A9EB401"/>
    <w:rsid w:val="1AACBEF1"/>
    <w:rsid w:val="1ABC39EB"/>
    <w:rsid w:val="1AD9591B"/>
    <w:rsid w:val="1ADB9CC4"/>
    <w:rsid w:val="1AFC3B43"/>
    <w:rsid w:val="1B05433E"/>
    <w:rsid w:val="1B13F18D"/>
    <w:rsid w:val="1B32405E"/>
    <w:rsid w:val="1B348493"/>
    <w:rsid w:val="1B433498"/>
    <w:rsid w:val="1B5966F1"/>
    <w:rsid w:val="1B5CD9C4"/>
    <w:rsid w:val="1B75E9AB"/>
    <w:rsid w:val="1B7DDF02"/>
    <w:rsid w:val="1B9F2169"/>
    <w:rsid w:val="1BE7BF5E"/>
    <w:rsid w:val="1BF468A1"/>
    <w:rsid w:val="1BF9D445"/>
    <w:rsid w:val="1BFFA0F5"/>
    <w:rsid w:val="1C0454F4"/>
    <w:rsid w:val="1C07CED5"/>
    <w:rsid w:val="1C215C71"/>
    <w:rsid w:val="1C29611C"/>
    <w:rsid w:val="1C3E624B"/>
    <w:rsid w:val="1C4E3792"/>
    <w:rsid w:val="1C530584"/>
    <w:rsid w:val="1C534E22"/>
    <w:rsid w:val="1C5A1756"/>
    <w:rsid w:val="1C6B9373"/>
    <w:rsid w:val="1C6F7A16"/>
    <w:rsid w:val="1C866407"/>
    <w:rsid w:val="1CF5469E"/>
    <w:rsid w:val="1CFDE7AF"/>
    <w:rsid w:val="1D00B175"/>
    <w:rsid w:val="1D01CB85"/>
    <w:rsid w:val="1D1893D1"/>
    <w:rsid w:val="1D1E395C"/>
    <w:rsid w:val="1D226EB6"/>
    <w:rsid w:val="1D2A2E29"/>
    <w:rsid w:val="1D306CDA"/>
    <w:rsid w:val="1D46A75C"/>
    <w:rsid w:val="1D5A59B2"/>
    <w:rsid w:val="1DA14436"/>
    <w:rsid w:val="1DA33733"/>
    <w:rsid w:val="1DBAB249"/>
    <w:rsid w:val="1DC09755"/>
    <w:rsid w:val="1DC91C86"/>
    <w:rsid w:val="1DC9AE78"/>
    <w:rsid w:val="1DCFA151"/>
    <w:rsid w:val="1DD50A55"/>
    <w:rsid w:val="1DE8670C"/>
    <w:rsid w:val="1DF7D48F"/>
    <w:rsid w:val="1DFA1F93"/>
    <w:rsid w:val="1E0109B7"/>
    <w:rsid w:val="1E0C3B16"/>
    <w:rsid w:val="1E1AE822"/>
    <w:rsid w:val="1E2961D2"/>
    <w:rsid w:val="1E49687F"/>
    <w:rsid w:val="1E4FCE2B"/>
    <w:rsid w:val="1E71BCBB"/>
    <w:rsid w:val="1E801228"/>
    <w:rsid w:val="1E80D554"/>
    <w:rsid w:val="1EA32983"/>
    <w:rsid w:val="1EABDF38"/>
    <w:rsid w:val="1EB19DDB"/>
    <w:rsid w:val="1EB3B053"/>
    <w:rsid w:val="1ED0325F"/>
    <w:rsid w:val="1EDF1EDB"/>
    <w:rsid w:val="1EECB5C0"/>
    <w:rsid w:val="1EF3D577"/>
    <w:rsid w:val="1F146E18"/>
    <w:rsid w:val="1F172E9D"/>
    <w:rsid w:val="1F178CAF"/>
    <w:rsid w:val="1F1985AF"/>
    <w:rsid w:val="1F2DEC29"/>
    <w:rsid w:val="1F3730DE"/>
    <w:rsid w:val="1F55566D"/>
    <w:rsid w:val="1F616B5B"/>
    <w:rsid w:val="1F8F570F"/>
    <w:rsid w:val="1F95233B"/>
    <w:rsid w:val="1FB7962E"/>
    <w:rsid w:val="1FDB3CBA"/>
    <w:rsid w:val="1FFA982C"/>
    <w:rsid w:val="2011F361"/>
    <w:rsid w:val="201CF07E"/>
    <w:rsid w:val="20364536"/>
    <w:rsid w:val="2036DEEB"/>
    <w:rsid w:val="205A8647"/>
    <w:rsid w:val="20734600"/>
    <w:rsid w:val="2081019D"/>
    <w:rsid w:val="209C803F"/>
    <w:rsid w:val="20CD2BF1"/>
    <w:rsid w:val="20DDA9EB"/>
    <w:rsid w:val="2104C414"/>
    <w:rsid w:val="21105ED7"/>
    <w:rsid w:val="21374DF7"/>
    <w:rsid w:val="213CF34E"/>
    <w:rsid w:val="213EB629"/>
    <w:rsid w:val="21474B10"/>
    <w:rsid w:val="214DDCED"/>
    <w:rsid w:val="2168E1F6"/>
    <w:rsid w:val="21AAA825"/>
    <w:rsid w:val="21AD9637"/>
    <w:rsid w:val="21B082AE"/>
    <w:rsid w:val="21EB8207"/>
    <w:rsid w:val="2202B2BC"/>
    <w:rsid w:val="222C977E"/>
    <w:rsid w:val="222D9AA9"/>
    <w:rsid w:val="2235500E"/>
    <w:rsid w:val="225DBD29"/>
    <w:rsid w:val="225E0B27"/>
    <w:rsid w:val="2267F99A"/>
    <w:rsid w:val="22681E78"/>
    <w:rsid w:val="226B6C89"/>
    <w:rsid w:val="226E3F19"/>
    <w:rsid w:val="2284456D"/>
    <w:rsid w:val="228DF2D3"/>
    <w:rsid w:val="2299129A"/>
    <w:rsid w:val="22C2A3AD"/>
    <w:rsid w:val="22C3EB61"/>
    <w:rsid w:val="22CB41D4"/>
    <w:rsid w:val="22E10720"/>
    <w:rsid w:val="22F4CFDA"/>
    <w:rsid w:val="2302EEFD"/>
    <w:rsid w:val="232C488D"/>
    <w:rsid w:val="2338B09E"/>
    <w:rsid w:val="2361662F"/>
    <w:rsid w:val="2366EBCE"/>
    <w:rsid w:val="23740132"/>
    <w:rsid w:val="238504B2"/>
    <w:rsid w:val="239B8E06"/>
    <w:rsid w:val="239F734C"/>
    <w:rsid w:val="23A63BAA"/>
    <w:rsid w:val="23AB24A8"/>
    <w:rsid w:val="23BA46F8"/>
    <w:rsid w:val="23C37D39"/>
    <w:rsid w:val="23CBFC8D"/>
    <w:rsid w:val="23CCB7D1"/>
    <w:rsid w:val="23EB4FA6"/>
    <w:rsid w:val="23FB6164"/>
    <w:rsid w:val="241990F8"/>
    <w:rsid w:val="243792F3"/>
    <w:rsid w:val="243ADE5C"/>
    <w:rsid w:val="2441BA14"/>
    <w:rsid w:val="244C51EB"/>
    <w:rsid w:val="245EED2A"/>
    <w:rsid w:val="246F2648"/>
    <w:rsid w:val="247B8CC5"/>
    <w:rsid w:val="249BA07B"/>
    <w:rsid w:val="24A6A31D"/>
    <w:rsid w:val="24A73BBF"/>
    <w:rsid w:val="24B1C80D"/>
    <w:rsid w:val="24D9190F"/>
    <w:rsid w:val="24D973D7"/>
    <w:rsid w:val="24E2D127"/>
    <w:rsid w:val="24E84FC4"/>
    <w:rsid w:val="24E95F81"/>
    <w:rsid w:val="24FF23B0"/>
    <w:rsid w:val="250B0B23"/>
    <w:rsid w:val="2527B96E"/>
    <w:rsid w:val="252F039A"/>
    <w:rsid w:val="2543D053"/>
    <w:rsid w:val="2545DE16"/>
    <w:rsid w:val="254ABC8A"/>
    <w:rsid w:val="25539BE6"/>
    <w:rsid w:val="2554FFC9"/>
    <w:rsid w:val="25593B65"/>
    <w:rsid w:val="256807DF"/>
    <w:rsid w:val="256D3830"/>
    <w:rsid w:val="25780258"/>
    <w:rsid w:val="257CC6BA"/>
    <w:rsid w:val="257F902C"/>
    <w:rsid w:val="259662E4"/>
    <w:rsid w:val="25C224F7"/>
    <w:rsid w:val="25F19C01"/>
    <w:rsid w:val="25F5F9E8"/>
    <w:rsid w:val="25FB3F66"/>
    <w:rsid w:val="2620E193"/>
    <w:rsid w:val="262CC2F7"/>
    <w:rsid w:val="262D6858"/>
    <w:rsid w:val="262DBEB2"/>
    <w:rsid w:val="263906A7"/>
    <w:rsid w:val="264DF571"/>
    <w:rsid w:val="265CA50C"/>
    <w:rsid w:val="2660E602"/>
    <w:rsid w:val="266782A3"/>
    <w:rsid w:val="268F9094"/>
    <w:rsid w:val="2693E0D5"/>
    <w:rsid w:val="26A5C74A"/>
    <w:rsid w:val="26C36C18"/>
    <w:rsid w:val="26D6C4FC"/>
    <w:rsid w:val="26E39D1A"/>
    <w:rsid w:val="26E45BDF"/>
    <w:rsid w:val="26E7AC8C"/>
    <w:rsid w:val="26F75DD9"/>
    <w:rsid w:val="270CC02A"/>
    <w:rsid w:val="272E685D"/>
    <w:rsid w:val="2740C90C"/>
    <w:rsid w:val="27717EF0"/>
    <w:rsid w:val="27A6886B"/>
    <w:rsid w:val="27AE4581"/>
    <w:rsid w:val="27B6BC40"/>
    <w:rsid w:val="27C851F5"/>
    <w:rsid w:val="27DBFD16"/>
    <w:rsid w:val="27E31F73"/>
    <w:rsid w:val="27F995A5"/>
    <w:rsid w:val="2800D0EE"/>
    <w:rsid w:val="2801349C"/>
    <w:rsid w:val="28087114"/>
    <w:rsid w:val="2809D7C8"/>
    <w:rsid w:val="2818E120"/>
    <w:rsid w:val="283EBCD6"/>
    <w:rsid w:val="2847EAC6"/>
    <w:rsid w:val="28592F99"/>
    <w:rsid w:val="288E85BD"/>
    <w:rsid w:val="28943828"/>
    <w:rsid w:val="289907BD"/>
    <w:rsid w:val="289E8208"/>
    <w:rsid w:val="28B3CA60"/>
    <w:rsid w:val="28B7A878"/>
    <w:rsid w:val="28C0AE41"/>
    <w:rsid w:val="28C74765"/>
    <w:rsid w:val="28DF47E9"/>
    <w:rsid w:val="28EEB6D6"/>
    <w:rsid w:val="29076E5E"/>
    <w:rsid w:val="2911BB97"/>
    <w:rsid w:val="29252BEF"/>
    <w:rsid w:val="29296F2F"/>
    <w:rsid w:val="29427396"/>
    <w:rsid w:val="2961F13D"/>
    <w:rsid w:val="296858A5"/>
    <w:rsid w:val="297610B3"/>
    <w:rsid w:val="298DA88D"/>
    <w:rsid w:val="29A73781"/>
    <w:rsid w:val="29B25913"/>
    <w:rsid w:val="29D22B31"/>
    <w:rsid w:val="29EC7FE2"/>
    <w:rsid w:val="29F5C724"/>
    <w:rsid w:val="2A194635"/>
    <w:rsid w:val="2A1FC4D1"/>
    <w:rsid w:val="2A263467"/>
    <w:rsid w:val="2A5443EF"/>
    <w:rsid w:val="2A6231EE"/>
    <w:rsid w:val="2A68880F"/>
    <w:rsid w:val="2A6BEB10"/>
    <w:rsid w:val="2A783B69"/>
    <w:rsid w:val="2A89373F"/>
    <w:rsid w:val="2A9761E4"/>
    <w:rsid w:val="2AB3DA30"/>
    <w:rsid w:val="2AC4B2C8"/>
    <w:rsid w:val="2ACD946F"/>
    <w:rsid w:val="2AD6EE18"/>
    <w:rsid w:val="2AE105AF"/>
    <w:rsid w:val="2AE40D19"/>
    <w:rsid w:val="2AE9AC74"/>
    <w:rsid w:val="2AFD961A"/>
    <w:rsid w:val="2AFE15D4"/>
    <w:rsid w:val="2B08C878"/>
    <w:rsid w:val="2B0B829E"/>
    <w:rsid w:val="2B0F546B"/>
    <w:rsid w:val="2B24769F"/>
    <w:rsid w:val="2B40201A"/>
    <w:rsid w:val="2B6D2ED6"/>
    <w:rsid w:val="2B7505A4"/>
    <w:rsid w:val="2B784905"/>
    <w:rsid w:val="2B78C1AB"/>
    <w:rsid w:val="2B93F36C"/>
    <w:rsid w:val="2B94320A"/>
    <w:rsid w:val="2BA8ED63"/>
    <w:rsid w:val="2BBFAD4C"/>
    <w:rsid w:val="2BE722AC"/>
    <w:rsid w:val="2BE79590"/>
    <w:rsid w:val="2C24BD8B"/>
    <w:rsid w:val="2C2FC6F5"/>
    <w:rsid w:val="2C436C76"/>
    <w:rsid w:val="2C5191AD"/>
    <w:rsid w:val="2C6832C5"/>
    <w:rsid w:val="2C7CCFC7"/>
    <w:rsid w:val="2C812684"/>
    <w:rsid w:val="2C91C104"/>
    <w:rsid w:val="2CC64384"/>
    <w:rsid w:val="2CCE9B9E"/>
    <w:rsid w:val="2CD90B54"/>
    <w:rsid w:val="2CD99C15"/>
    <w:rsid w:val="2CE01C25"/>
    <w:rsid w:val="2CF09DEC"/>
    <w:rsid w:val="2CF0B644"/>
    <w:rsid w:val="2D015BE5"/>
    <w:rsid w:val="2D058182"/>
    <w:rsid w:val="2D42C942"/>
    <w:rsid w:val="2D4CAF43"/>
    <w:rsid w:val="2D4E4ACF"/>
    <w:rsid w:val="2D871AF5"/>
    <w:rsid w:val="2D93E4F8"/>
    <w:rsid w:val="2DBBC46D"/>
    <w:rsid w:val="2DC5555B"/>
    <w:rsid w:val="2DC72C1A"/>
    <w:rsid w:val="2DCCAFAD"/>
    <w:rsid w:val="2DDA3073"/>
    <w:rsid w:val="2DFDB818"/>
    <w:rsid w:val="2DFDC751"/>
    <w:rsid w:val="2E0151E4"/>
    <w:rsid w:val="2E0A5C0E"/>
    <w:rsid w:val="2E210A07"/>
    <w:rsid w:val="2E4723B6"/>
    <w:rsid w:val="2E6A004F"/>
    <w:rsid w:val="2E89F8AE"/>
    <w:rsid w:val="2E9B29AB"/>
    <w:rsid w:val="2EB13BF9"/>
    <w:rsid w:val="2EC3890D"/>
    <w:rsid w:val="2ED6FEEA"/>
    <w:rsid w:val="2EE67162"/>
    <w:rsid w:val="2F07DD62"/>
    <w:rsid w:val="2F08E542"/>
    <w:rsid w:val="2F245602"/>
    <w:rsid w:val="2F2833DD"/>
    <w:rsid w:val="2F373241"/>
    <w:rsid w:val="2F4AE3A7"/>
    <w:rsid w:val="2F5F0802"/>
    <w:rsid w:val="2F794F16"/>
    <w:rsid w:val="2F9201E8"/>
    <w:rsid w:val="2FB786C9"/>
    <w:rsid w:val="2FCD012E"/>
    <w:rsid w:val="2FCE65BD"/>
    <w:rsid w:val="2FD1469C"/>
    <w:rsid w:val="2FDA579B"/>
    <w:rsid w:val="2FF83EA5"/>
    <w:rsid w:val="301BDC2C"/>
    <w:rsid w:val="3034937A"/>
    <w:rsid w:val="3046FDF6"/>
    <w:rsid w:val="30560EA3"/>
    <w:rsid w:val="306B113F"/>
    <w:rsid w:val="3078ED31"/>
    <w:rsid w:val="30856438"/>
    <w:rsid w:val="3095DEA3"/>
    <w:rsid w:val="30AED446"/>
    <w:rsid w:val="30B239DF"/>
    <w:rsid w:val="30DFD151"/>
    <w:rsid w:val="30ED038D"/>
    <w:rsid w:val="3116E4F4"/>
    <w:rsid w:val="311EA0B8"/>
    <w:rsid w:val="317A35E3"/>
    <w:rsid w:val="3183EA57"/>
    <w:rsid w:val="318A91D7"/>
    <w:rsid w:val="319342A1"/>
    <w:rsid w:val="3194F93F"/>
    <w:rsid w:val="319AD2EE"/>
    <w:rsid w:val="319BFB33"/>
    <w:rsid w:val="31D3EAE6"/>
    <w:rsid w:val="31D7FC24"/>
    <w:rsid w:val="320871B4"/>
    <w:rsid w:val="320DF159"/>
    <w:rsid w:val="321DECB6"/>
    <w:rsid w:val="32210A6D"/>
    <w:rsid w:val="3234278D"/>
    <w:rsid w:val="3237C5C9"/>
    <w:rsid w:val="3238B480"/>
    <w:rsid w:val="32448A98"/>
    <w:rsid w:val="326C2CA4"/>
    <w:rsid w:val="327BB11B"/>
    <w:rsid w:val="32818307"/>
    <w:rsid w:val="3293DE3D"/>
    <w:rsid w:val="3295958C"/>
    <w:rsid w:val="32967D54"/>
    <w:rsid w:val="32A68BD1"/>
    <w:rsid w:val="32C856DC"/>
    <w:rsid w:val="32D3902E"/>
    <w:rsid w:val="32E7D39C"/>
    <w:rsid w:val="32F83C4E"/>
    <w:rsid w:val="32FCB1BF"/>
    <w:rsid w:val="330ECC85"/>
    <w:rsid w:val="331FA029"/>
    <w:rsid w:val="3323E152"/>
    <w:rsid w:val="33266242"/>
    <w:rsid w:val="3329943B"/>
    <w:rsid w:val="332A8AF0"/>
    <w:rsid w:val="33390196"/>
    <w:rsid w:val="33512FCA"/>
    <w:rsid w:val="3369BFED"/>
    <w:rsid w:val="3379DC16"/>
    <w:rsid w:val="33B31139"/>
    <w:rsid w:val="33C8FDA7"/>
    <w:rsid w:val="33CE6424"/>
    <w:rsid w:val="33CFB124"/>
    <w:rsid w:val="33E27735"/>
    <w:rsid w:val="33E5E525"/>
    <w:rsid w:val="33FD9435"/>
    <w:rsid w:val="3403D59D"/>
    <w:rsid w:val="3423A499"/>
    <w:rsid w:val="34333452"/>
    <w:rsid w:val="3434DE98"/>
    <w:rsid w:val="34376BBB"/>
    <w:rsid w:val="343BC6D0"/>
    <w:rsid w:val="34485D9F"/>
    <w:rsid w:val="346FD302"/>
    <w:rsid w:val="3475189C"/>
    <w:rsid w:val="34817761"/>
    <w:rsid w:val="34861A9C"/>
    <w:rsid w:val="3487B771"/>
    <w:rsid w:val="348908D2"/>
    <w:rsid w:val="3491284B"/>
    <w:rsid w:val="3498981A"/>
    <w:rsid w:val="34AD46D0"/>
    <w:rsid w:val="34CF39FF"/>
    <w:rsid w:val="34FA09EC"/>
    <w:rsid w:val="34FB5F7C"/>
    <w:rsid w:val="3503ECCE"/>
    <w:rsid w:val="35127848"/>
    <w:rsid w:val="3514BA65"/>
    <w:rsid w:val="351BB4BE"/>
    <w:rsid w:val="35248CAB"/>
    <w:rsid w:val="35410400"/>
    <w:rsid w:val="3545B2B8"/>
    <w:rsid w:val="3547134D"/>
    <w:rsid w:val="354EA9D9"/>
    <w:rsid w:val="355EA682"/>
    <w:rsid w:val="3560B6C8"/>
    <w:rsid w:val="35816646"/>
    <w:rsid w:val="3587DE38"/>
    <w:rsid w:val="35926644"/>
    <w:rsid w:val="359E76D6"/>
    <w:rsid w:val="359FA721"/>
    <w:rsid w:val="35B4CC84"/>
    <w:rsid w:val="35BCDAF2"/>
    <w:rsid w:val="35D6E8B8"/>
    <w:rsid w:val="35D9187C"/>
    <w:rsid w:val="35E3EFDA"/>
    <w:rsid w:val="35E9A961"/>
    <w:rsid w:val="35FB6DFB"/>
    <w:rsid w:val="36122BB4"/>
    <w:rsid w:val="3613433C"/>
    <w:rsid w:val="361461DD"/>
    <w:rsid w:val="36172729"/>
    <w:rsid w:val="36248BD9"/>
    <w:rsid w:val="363A059A"/>
    <w:rsid w:val="36484798"/>
    <w:rsid w:val="3649A574"/>
    <w:rsid w:val="36554E5F"/>
    <w:rsid w:val="365739F3"/>
    <w:rsid w:val="36742D17"/>
    <w:rsid w:val="3694CA4B"/>
    <w:rsid w:val="36AC733F"/>
    <w:rsid w:val="36B78BC8"/>
    <w:rsid w:val="36B96DFC"/>
    <w:rsid w:val="36CDA409"/>
    <w:rsid w:val="36D09163"/>
    <w:rsid w:val="36D13F6F"/>
    <w:rsid w:val="36D1D8BC"/>
    <w:rsid w:val="36D34637"/>
    <w:rsid w:val="36F639A8"/>
    <w:rsid w:val="37023AD4"/>
    <w:rsid w:val="370836E8"/>
    <w:rsid w:val="370BD9AE"/>
    <w:rsid w:val="37263B02"/>
    <w:rsid w:val="37284511"/>
    <w:rsid w:val="37294716"/>
    <w:rsid w:val="37599DFC"/>
    <w:rsid w:val="3762CAAE"/>
    <w:rsid w:val="37754D73"/>
    <w:rsid w:val="37759B81"/>
    <w:rsid w:val="37800B3A"/>
    <w:rsid w:val="3784658D"/>
    <w:rsid w:val="378E5BE7"/>
    <w:rsid w:val="37A5424C"/>
    <w:rsid w:val="37B34631"/>
    <w:rsid w:val="37D9C69C"/>
    <w:rsid w:val="37DE5D63"/>
    <w:rsid w:val="37E275DA"/>
    <w:rsid w:val="37EE0F27"/>
    <w:rsid w:val="380AC17D"/>
    <w:rsid w:val="38130041"/>
    <w:rsid w:val="381B40A9"/>
    <w:rsid w:val="3821DA88"/>
    <w:rsid w:val="383B160A"/>
    <w:rsid w:val="386533B0"/>
    <w:rsid w:val="3879D31C"/>
    <w:rsid w:val="387FD993"/>
    <w:rsid w:val="3884EB6E"/>
    <w:rsid w:val="38927575"/>
    <w:rsid w:val="3893B0B3"/>
    <w:rsid w:val="38A54425"/>
    <w:rsid w:val="38C801D2"/>
    <w:rsid w:val="38E3A8F0"/>
    <w:rsid w:val="38EAB2F3"/>
    <w:rsid w:val="38F77D51"/>
    <w:rsid w:val="38F80F11"/>
    <w:rsid w:val="3922DF74"/>
    <w:rsid w:val="3929CDA8"/>
    <w:rsid w:val="393B3F92"/>
    <w:rsid w:val="3942EFA0"/>
    <w:rsid w:val="39448CC3"/>
    <w:rsid w:val="395551B3"/>
    <w:rsid w:val="3961380F"/>
    <w:rsid w:val="396C8A60"/>
    <w:rsid w:val="3982E886"/>
    <w:rsid w:val="3986CD4F"/>
    <w:rsid w:val="39880071"/>
    <w:rsid w:val="39A6B2DC"/>
    <w:rsid w:val="39D06D32"/>
    <w:rsid w:val="39D928F6"/>
    <w:rsid w:val="39E03B95"/>
    <w:rsid w:val="39E5441E"/>
    <w:rsid w:val="39FF7DE7"/>
    <w:rsid w:val="3A0A0CC5"/>
    <w:rsid w:val="3A1554CC"/>
    <w:rsid w:val="3A451231"/>
    <w:rsid w:val="3A458673"/>
    <w:rsid w:val="3A65D871"/>
    <w:rsid w:val="3A687CFD"/>
    <w:rsid w:val="3A810CC2"/>
    <w:rsid w:val="3A90B379"/>
    <w:rsid w:val="3AA05FE3"/>
    <w:rsid w:val="3AB84F28"/>
    <w:rsid w:val="3AC1CDB9"/>
    <w:rsid w:val="3AC379CF"/>
    <w:rsid w:val="3AC6BE97"/>
    <w:rsid w:val="3ACFC7C6"/>
    <w:rsid w:val="3AD2B48F"/>
    <w:rsid w:val="3B092DDB"/>
    <w:rsid w:val="3B1BD904"/>
    <w:rsid w:val="3B219524"/>
    <w:rsid w:val="3B23FAF9"/>
    <w:rsid w:val="3B50BFFA"/>
    <w:rsid w:val="3B5F6857"/>
    <w:rsid w:val="3B73872E"/>
    <w:rsid w:val="3BA3335A"/>
    <w:rsid w:val="3BC0EA99"/>
    <w:rsid w:val="3BC23699"/>
    <w:rsid w:val="3BC9DFA0"/>
    <w:rsid w:val="3BD2CCD3"/>
    <w:rsid w:val="3BD4E1BA"/>
    <w:rsid w:val="3BE52F3C"/>
    <w:rsid w:val="3C18656A"/>
    <w:rsid w:val="3C197561"/>
    <w:rsid w:val="3C19A1ED"/>
    <w:rsid w:val="3C330111"/>
    <w:rsid w:val="3C3869A9"/>
    <w:rsid w:val="3C399B08"/>
    <w:rsid w:val="3C4578C1"/>
    <w:rsid w:val="3C58C79C"/>
    <w:rsid w:val="3C66771D"/>
    <w:rsid w:val="3C69CA6C"/>
    <w:rsid w:val="3C7027DE"/>
    <w:rsid w:val="3C8ACBF3"/>
    <w:rsid w:val="3CAAFE38"/>
    <w:rsid w:val="3CAC3F59"/>
    <w:rsid w:val="3CC0598C"/>
    <w:rsid w:val="3CDD22FE"/>
    <w:rsid w:val="3D0023BC"/>
    <w:rsid w:val="3D10C158"/>
    <w:rsid w:val="3D1A7EC8"/>
    <w:rsid w:val="3D569752"/>
    <w:rsid w:val="3D60254B"/>
    <w:rsid w:val="3D6AA162"/>
    <w:rsid w:val="3D80B51B"/>
    <w:rsid w:val="3D90BE5C"/>
    <w:rsid w:val="3D943533"/>
    <w:rsid w:val="3DAA88DF"/>
    <w:rsid w:val="3DCF3246"/>
    <w:rsid w:val="3DCFD4DE"/>
    <w:rsid w:val="3DD7F549"/>
    <w:rsid w:val="3DD912DF"/>
    <w:rsid w:val="3DDEB12C"/>
    <w:rsid w:val="3DE6F06A"/>
    <w:rsid w:val="3DF81E0B"/>
    <w:rsid w:val="3E08D1E5"/>
    <w:rsid w:val="3E090663"/>
    <w:rsid w:val="3E2415D3"/>
    <w:rsid w:val="3E248F09"/>
    <w:rsid w:val="3E2DAE74"/>
    <w:rsid w:val="3E365B01"/>
    <w:rsid w:val="3E3B7996"/>
    <w:rsid w:val="3E4634F6"/>
    <w:rsid w:val="3E5BE278"/>
    <w:rsid w:val="3E666AEB"/>
    <w:rsid w:val="3E882F6B"/>
    <w:rsid w:val="3E917DE5"/>
    <w:rsid w:val="3E97B76A"/>
    <w:rsid w:val="3E9B3B3C"/>
    <w:rsid w:val="3EC99982"/>
    <w:rsid w:val="3ED080E6"/>
    <w:rsid w:val="3EDC32A6"/>
    <w:rsid w:val="3EE1570B"/>
    <w:rsid w:val="3EFBDDEE"/>
    <w:rsid w:val="3EFD0B12"/>
    <w:rsid w:val="3EFD0C0F"/>
    <w:rsid w:val="3EFD444F"/>
    <w:rsid w:val="3F145EBF"/>
    <w:rsid w:val="3F3A4E40"/>
    <w:rsid w:val="3F48ED0F"/>
    <w:rsid w:val="3F62A7B3"/>
    <w:rsid w:val="3F72F709"/>
    <w:rsid w:val="3F757DE9"/>
    <w:rsid w:val="3F833372"/>
    <w:rsid w:val="3F851B40"/>
    <w:rsid w:val="3F99A9BC"/>
    <w:rsid w:val="3F9A09F8"/>
    <w:rsid w:val="3F9F674D"/>
    <w:rsid w:val="3FA182C2"/>
    <w:rsid w:val="3FA38FEC"/>
    <w:rsid w:val="3FB39DA8"/>
    <w:rsid w:val="3FC67A58"/>
    <w:rsid w:val="3FE90363"/>
    <w:rsid w:val="3FFC3195"/>
    <w:rsid w:val="40098DA9"/>
    <w:rsid w:val="403446CE"/>
    <w:rsid w:val="4036891A"/>
    <w:rsid w:val="40755188"/>
    <w:rsid w:val="40A3A991"/>
    <w:rsid w:val="40AA9E6D"/>
    <w:rsid w:val="40BCFC4C"/>
    <w:rsid w:val="40C0758C"/>
    <w:rsid w:val="40C2F2CE"/>
    <w:rsid w:val="40C82809"/>
    <w:rsid w:val="40DD0A18"/>
    <w:rsid w:val="40DFCEBE"/>
    <w:rsid w:val="40E4F583"/>
    <w:rsid w:val="40F37BD8"/>
    <w:rsid w:val="410C9E8E"/>
    <w:rsid w:val="411637C3"/>
    <w:rsid w:val="411B966A"/>
    <w:rsid w:val="411D766A"/>
    <w:rsid w:val="41390509"/>
    <w:rsid w:val="414380F0"/>
    <w:rsid w:val="41553B33"/>
    <w:rsid w:val="415C5D15"/>
    <w:rsid w:val="4162B731"/>
    <w:rsid w:val="416D0B6E"/>
    <w:rsid w:val="417258B5"/>
    <w:rsid w:val="418584E2"/>
    <w:rsid w:val="41930A14"/>
    <w:rsid w:val="4198E3FD"/>
    <w:rsid w:val="41A59553"/>
    <w:rsid w:val="41B6D1E1"/>
    <w:rsid w:val="41B9AD7B"/>
    <w:rsid w:val="41C5BDA1"/>
    <w:rsid w:val="41CB91E5"/>
    <w:rsid w:val="41EB537F"/>
    <w:rsid w:val="41EF0019"/>
    <w:rsid w:val="41FADF1C"/>
    <w:rsid w:val="41FB7971"/>
    <w:rsid w:val="4215784C"/>
    <w:rsid w:val="421C692B"/>
    <w:rsid w:val="42480FC4"/>
    <w:rsid w:val="4275DDC9"/>
    <w:rsid w:val="42790137"/>
    <w:rsid w:val="42DDE36F"/>
    <w:rsid w:val="42E41E9A"/>
    <w:rsid w:val="42F24339"/>
    <w:rsid w:val="43020EFA"/>
    <w:rsid w:val="43153C7E"/>
    <w:rsid w:val="431964BD"/>
    <w:rsid w:val="4321BFE0"/>
    <w:rsid w:val="434007D7"/>
    <w:rsid w:val="4346E614"/>
    <w:rsid w:val="4348626A"/>
    <w:rsid w:val="434B3F33"/>
    <w:rsid w:val="435A2902"/>
    <w:rsid w:val="435A3A71"/>
    <w:rsid w:val="4363C63E"/>
    <w:rsid w:val="43847EED"/>
    <w:rsid w:val="43893DB2"/>
    <w:rsid w:val="438AA089"/>
    <w:rsid w:val="438F0405"/>
    <w:rsid w:val="439AA4F3"/>
    <w:rsid w:val="43AC1A75"/>
    <w:rsid w:val="43B6F29E"/>
    <w:rsid w:val="43D3E94A"/>
    <w:rsid w:val="43DC187B"/>
    <w:rsid w:val="43E1F69C"/>
    <w:rsid w:val="43EB68B4"/>
    <w:rsid w:val="43F4077A"/>
    <w:rsid w:val="4404D345"/>
    <w:rsid w:val="440D88A9"/>
    <w:rsid w:val="440FBD0B"/>
    <w:rsid w:val="4419D9B9"/>
    <w:rsid w:val="441A8AB4"/>
    <w:rsid w:val="442C28CF"/>
    <w:rsid w:val="442C8590"/>
    <w:rsid w:val="443EC4A4"/>
    <w:rsid w:val="44457F9C"/>
    <w:rsid w:val="444B18B3"/>
    <w:rsid w:val="444EF257"/>
    <w:rsid w:val="447334BC"/>
    <w:rsid w:val="44755140"/>
    <w:rsid w:val="447704A2"/>
    <w:rsid w:val="4478F086"/>
    <w:rsid w:val="448A1CC4"/>
    <w:rsid w:val="44A10126"/>
    <w:rsid w:val="44AFF01E"/>
    <w:rsid w:val="44B3C601"/>
    <w:rsid w:val="44C46115"/>
    <w:rsid w:val="44D96031"/>
    <w:rsid w:val="44E00250"/>
    <w:rsid w:val="44E8F86E"/>
    <w:rsid w:val="44EF91B5"/>
    <w:rsid w:val="44F17219"/>
    <w:rsid w:val="44FA318E"/>
    <w:rsid w:val="45365BB3"/>
    <w:rsid w:val="454AE95E"/>
    <w:rsid w:val="454EB6B9"/>
    <w:rsid w:val="455FFB2A"/>
    <w:rsid w:val="456EAF33"/>
    <w:rsid w:val="4572F6BE"/>
    <w:rsid w:val="4577294B"/>
    <w:rsid w:val="458C8530"/>
    <w:rsid w:val="459CE4E0"/>
    <w:rsid w:val="45B798CB"/>
    <w:rsid w:val="45DE7BAC"/>
    <w:rsid w:val="45E6B072"/>
    <w:rsid w:val="45F91DD7"/>
    <w:rsid w:val="45F96D69"/>
    <w:rsid w:val="4605F027"/>
    <w:rsid w:val="4627F816"/>
    <w:rsid w:val="4630327A"/>
    <w:rsid w:val="465292FC"/>
    <w:rsid w:val="46534D14"/>
    <w:rsid w:val="46567590"/>
    <w:rsid w:val="4670ABCE"/>
    <w:rsid w:val="4673E06F"/>
    <w:rsid w:val="46852AD3"/>
    <w:rsid w:val="4689BC05"/>
    <w:rsid w:val="469CBA91"/>
    <w:rsid w:val="469F8FB7"/>
    <w:rsid w:val="46B5BA63"/>
    <w:rsid w:val="46C49E14"/>
    <w:rsid w:val="46D2AC0B"/>
    <w:rsid w:val="46E78F5B"/>
    <w:rsid w:val="46EC740A"/>
    <w:rsid w:val="471EE9C9"/>
    <w:rsid w:val="4720F3F5"/>
    <w:rsid w:val="47229CAC"/>
    <w:rsid w:val="4724F7B6"/>
    <w:rsid w:val="472AF171"/>
    <w:rsid w:val="472B6F1A"/>
    <w:rsid w:val="4770F1BD"/>
    <w:rsid w:val="47739B15"/>
    <w:rsid w:val="477471A7"/>
    <w:rsid w:val="479709D1"/>
    <w:rsid w:val="4799BE7F"/>
    <w:rsid w:val="47B0EDCB"/>
    <w:rsid w:val="47B43AEE"/>
    <w:rsid w:val="47BFBC86"/>
    <w:rsid w:val="47CBCD5D"/>
    <w:rsid w:val="47D085A6"/>
    <w:rsid w:val="47D3C25B"/>
    <w:rsid w:val="47DBE4D4"/>
    <w:rsid w:val="47E04389"/>
    <w:rsid w:val="47E0DB8D"/>
    <w:rsid w:val="47EFD971"/>
    <w:rsid w:val="47F6CB8C"/>
    <w:rsid w:val="47FD031E"/>
    <w:rsid w:val="481C63CE"/>
    <w:rsid w:val="483B3CD8"/>
    <w:rsid w:val="48559CCA"/>
    <w:rsid w:val="485CD18D"/>
    <w:rsid w:val="48AD4E58"/>
    <w:rsid w:val="48BB50B5"/>
    <w:rsid w:val="48BB8D3E"/>
    <w:rsid w:val="48BE04D1"/>
    <w:rsid w:val="48BE4650"/>
    <w:rsid w:val="48C2BCA5"/>
    <w:rsid w:val="48CE9AFD"/>
    <w:rsid w:val="48F31968"/>
    <w:rsid w:val="490AB5DE"/>
    <w:rsid w:val="49178815"/>
    <w:rsid w:val="4918CF6A"/>
    <w:rsid w:val="4943593C"/>
    <w:rsid w:val="494FF401"/>
    <w:rsid w:val="495BEA61"/>
    <w:rsid w:val="497E6F25"/>
    <w:rsid w:val="4988E61A"/>
    <w:rsid w:val="498B2E47"/>
    <w:rsid w:val="49901D8A"/>
    <w:rsid w:val="499DCF17"/>
    <w:rsid w:val="49BC3AA2"/>
    <w:rsid w:val="49D332C5"/>
    <w:rsid w:val="49D431E3"/>
    <w:rsid w:val="49EB4FE0"/>
    <w:rsid w:val="49F28A97"/>
    <w:rsid w:val="49FB892A"/>
    <w:rsid w:val="4A134732"/>
    <w:rsid w:val="4A1748AA"/>
    <w:rsid w:val="4A2087BD"/>
    <w:rsid w:val="4A2D0502"/>
    <w:rsid w:val="4A5A93EF"/>
    <w:rsid w:val="4A5E5836"/>
    <w:rsid w:val="4A6FD438"/>
    <w:rsid w:val="4A705DDB"/>
    <w:rsid w:val="4A73C762"/>
    <w:rsid w:val="4A850B40"/>
    <w:rsid w:val="4A8E0384"/>
    <w:rsid w:val="4AA9BCE4"/>
    <w:rsid w:val="4ABB24E2"/>
    <w:rsid w:val="4AD05FB4"/>
    <w:rsid w:val="4AE90A7A"/>
    <w:rsid w:val="4AEE63FE"/>
    <w:rsid w:val="4AF0CD6E"/>
    <w:rsid w:val="4B1BC233"/>
    <w:rsid w:val="4B26AE28"/>
    <w:rsid w:val="4B3847A7"/>
    <w:rsid w:val="4B44F1C8"/>
    <w:rsid w:val="4B68050E"/>
    <w:rsid w:val="4B75FFE2"/>
    <w:rsid w:val="4B8AC0CA"/>
    <w:rsid w:val="4BB29D06"/>
    <w:rsid w:val="4BC5DD49"/>
    <w:rsid w:val="4C1E335D"/>
    <w:rsid w:val="4C26C320"/>
    <w:rsid w:val="4C320669"/>
    <w:rsid w:val="4C42FF80"/>
    <w:rsid w:val="4C65DCBC"/>
    <w:rsid w:val="4C6A22A8"/>
    <w:rsid w:val="4C7F2119"/>
    <w:rsid w:val="4C83CA90"/>
    <w:rsid w:val="4C97B29F"/>
    <w:rsid w:val="4CA12FB4"/>
    <w:rsid w:val="4CC994AE"/>
    <w:rsid w:val="4CCF7109"/>
    <w:rsid w:val="4CD03490"/>
    <w:rsid w:val="4CD92759"/>
    <w:rsid w:val="4D07E513"/>
    <w:rsid w:val="4D0E3560"/>
    <w:rsid w:val="4D2CA701"/>
    <w:rsid w:val="4D332BF1"/>
    <w:rsid w:val="4D416C4E"/>
    <w:rsid w:val="4D55F0AD"/>
    <w:rsid w:val="4D66A4F3"/>
    <w:rsid w:val="4D703BB0"/>
    <w:rsid w:val="4D783BC9"/>
    <w:rsid w:val="4DA08293"/>
    <w:rsid w:val="4DBAB572"/>
    <w:rsid w:val="4DD575CD"/>
    <w:rsid w:val="4DE1B286"/>
    <w:rsid w:val="4DE2E3B1"/>
    <w:rsid w:val="4DE9AF62"/>
    <w:rsid w:val="4DEADABA"/>
    <w:rsid w:val="4E0717C7"/>
    <w:rsid w:val="4E0748B2"/>
    <w:rsid w:val="4E08A31C"/>
    <w:rsid w:val="4E2137B1"/>
    <w:rsid w:val="4E2DDD3E"/>
    <w:rsid w:val="4E7D4173"/>
    <w:rsid w:val="4E7E9049"/>
    <w:rsid w:val="4EB6BD6C"/>
    <w:rsid w:val="4EB7FB69"/>
    <w:rsid w:val="4EB914B3"/>
    <w:rsid w:val="4ED55885"/>
    <w:rsid w:val="4ED7BF3E"/>
    <w:rsid w:val="4EF8BD8E"/>
    <w:rsid w:val="4EF90541"/>
    <w:rsid w:val="4EFA20C0"/>
    <w:rsid w:val="4F01460F"/>
    <w:rsid w:val="4F38994F"/>
    <w:rsid w:val="4F473841"/>
    <w:rsid w:val="4F4AA9C2"/>
    <w:rsid w:val="4F5BA583"/>
    <w:rsid w:val="4F7B1CC5"/>
    <w:rsid w:val="4F7FAFA7"/>
    <w:rsid w:val="4FA617EA"/>
    <w:rsid w:val="4FC89DA5"/>
    <w:rsid w:val="4FC9CBB7"/>
    <w:rsid w:val="4FCB2699"/>
    <w:rsid w:val="4FCD22D8"/>
    <w:rsid w:val="4FEAEB4F"/>
    <w:rsid w:val="4FEEA24A"/>
    <w:rsid w:val="4FFB27A9"/>
    <w:rsid w:val="500B8A2F"/>
    <w:rsid w:val="50273C89"/>
    <w:rsid w:val="503206AA"/>
    <w:rsid w:val="5051492D"/>
    <w:rsid w:val="50551AC5"/>
    <w:rsid w:val="50763047"/>
    <w:rsid w:val="5087F3C9"/>
    <w:rsid w:val="50B866CB"/>
    <w:rsid w:val="50F3DEF3"/>
    <w:rsid w:val="510406BE"/>
    <w:rsid w:val="510559BF"/>
    <w:rsid w:val="51058633"/>
    <w:rsid w:val="5105B6C9"/>
    <w:rsid w:val="51161E11"/>
    <w:rsid w:val="5117233B"/>
    <w:rsid w:val="51243BEB"/>
    <w:rsid w:val="5130D4F6"/>
    <w:rsid w:val="513D4574"/>
    <w:rsid w:val="51485966"/>
    <w:rsid w:val="51603DC7"/>
    <w:rsid w:val="516E8249"/>
    <w:rsid w:val="5173A6C3"/>
    <w:rsid w:val="51909269"/>
    <w:rsid w:val="519929E2"/>
    <w:rsid w:val="519DCBC0"/>
    <w:rsid w:val="51A1EF89"/>
    <w:rsid w:val="51C7748A"/>
    <w:rsid w:val="51EE0FA3"/>
    <w:rsid w:val="5226524D"/>
    <w:rsid w:val="52384B5F"/>
    <w:rsid w:val="5257D3E2"/>
    <w:rsid w:val="526AAEEA"/>
    <w:rsid w:val="526C6BEF"/>
    <w:rsid w:val="52809EAA"/>
    <w:rsid w:val="528841B1"/>
    <w:rsid w:val="529477F3"/>
    <w:rsid w:val="52CEF1D6"/>
    <w:rsid w:val="52D1A81B"/>
    <w:rsid w:val="53256A5A"/>
    <w:rsid w:val="53267F60"/>
    <w:rsid w:val="5338FE6C"/>
    <w:rsid w:val="53825A52"/>
    <w:rsid w:val="538C8BC3"/>
    <w:rsid w:val="53A015EB"/>
    <w:rsid w:val="53C9C986"/>
    <w:rsid w:val="53DA28F7"/>
    <w:rsid w:val="53DA7EA5"/>
    <w:rsid w:val="53E86E78"/>
    <w:rsid w:val="5424017A"/>
    <w:rsid w:val="543165F5"/>
    <w:rsid w:val="544B77DA"/>
    <w:rsid w:val="54596EB4"/>
    <w:rsid w:val="545D5089"/>
    <w:rsid w:val="54601CB2"/>
    <w:rsid w:val="54653C5B"/>
    <w:rsid w:val="5465CFDC"/>
    <w:rsid w:val="546B347C"/>
    <w:rsid w:val="548DA1C5"/>
    <w:rsid w:val="549B92D0"/>
    <w:rsid w:val="54C8E6D2"/>
    <w:rsid w:val="54D8ECFA"/>
    <w:rsid w:val="54E4E00E"/>
    <w:rsid w:val="54E70017"/>
    <w:rsid w:val="5512C239"/>
    <w:rsid w:val="55160239"/>
    <w:rsid w:val="55266C24"/>
    <w:rsid w:val="553B6630"/>
    <w:rsid w:val="5561D364"/>
    <w:rsid w:val="5580854D"/>
    <w:rsid w:val="558F8106"/>
    <w:rsid w:val="559246F7"/>
    <w:rsid w:val="559F9785"/>
    <w:rsid w:val="55AB41E4"/>
    <w:rsid w:val="55AE4840"/>
    <w:rsid w:val="55B3E603"/>
    <w:rsid w:val="55C23630"/>
    <w:rsid w:val="55D02DE6"/>
    <w:rsid w:val="55E001D5"/>
    <w:rsid w:val="55FE5319"/>
    <w:rsid w:val="561D3149"/>
    <w:rsid w:val="5635B977"/>
    <w:rsid w:val="563D9F94"/>
    <w:rsid w:val="56411912"/>
    <w:rsid w:val="56447738"/>
    <w:rsid w:val="5645CCB8"/>
    <w:rsid w:val="56537685"/>
    <w:rsid w:val="567721EB"/>
    <w:rsid w:val="56778291"/>
    <w:rsid w:val="567D1CB3"/>
    <w:rsid w:val="568B37E0"/>
    <w:rsid w:val="568BB349"/>
    <w:rsid w:val="568D2DDF"/>
    <w:rsid w:val="56912BAB"/>
    <w:rsid w:val="5698C6EC"/>
    <w:rsid w:val="56ADFDB8"/>
    <w:rsid w:val="56C2C6C1"/>
    <w:rsid w:val="56C7BD6C"/>
    <w:rsid w:val="56D61DBE"/>
    <w:rsid w:val="56E5C1F9"/>
    <w:rsid w:val="56F2A48F"/>
    <w:rsid w:val="56FB5ABA"/>
    <w:rsid w:val="56FFE3A6"/>
    <w:rsid w:val="57089EAA"/>
    <w:rsid w:val="570F05D8"/>
    <w:rsid w:val="57255EFF"/>
    <w:rsid w:val="5745E654"/>
    <w:rsid w:val="574DBE57"/>
    <w:rsid w:val="5768AF64"/>
    <w:rsid w:val="577E020A"/>
    <w:rsid w:val="57860A73"/>
    <w:rsid w:val="579031DF"/>
    <w:rsid w:val="579ABBC7"/>
    <w:rsid w:val="57AA1423"/>
    <w:rsid w:val="57BB4329"/>
    <w:rsid w:val="57DF5674"/>
    <w:rsid w:val="57F47CFB"/>
    <w:rsid w:val="5848CAD3"/>
    <w:rsid w:val="585C6A0F"/>
    <w:rsid w:val="586FD573"/>
    <w:rsid w:val="589E89EF"/>
    <w:rsid w:val="58A27139"/>
    <w:rsid w:val="58D4CC47"/>
    <w:rsid w:val="58DF89B5"/>
    <w:rsid w:val="58F4E3A4"/>
    <w:rsid w:val="58FF0A65"/>
    <w:rsid w:val="58FFF7EB"/>
    <w:rsid w:val="5924EFB6"/>
    <w:rsid w:val="5935D15B"/>
    <w:rsid w:val="593AB772"/>
    <w:rsid w:val="594A9577"/>
    <w:rsid w:val="5954BAC3"/>
    <w:rsid w:val="595B76DD"/>
    <w:rsid w:val="595DFD3B"/>
    <w:rsid w:val="596AF173"/>
    <w:rsid w:val="596B5755"/>
    <w:rsid w:val="596C0EA6"/>
    <w:rsid w:val="599EF58D"/>
    <w:rsid w:val="59A16880"/>
    <w:rsid w:val="59B71786"/>
    <w:rsid w:val="59B89EBD"/>
    <w:rsid w:val="59CF3F56"/>
    <w:rsid w:val="59D0EFD7"/>
    <w:rsid w:val="59E37178"/>
    <w:rsid w:val="59F58688"/>
    <w:rsid w:val="5A17E653"/>
    <w:rsid w:val="5A29F77F"/>
    <w:rsid w:val="5A3B3A93"/>
    <w:rsid w:val="5A4D5E7F"/>
    <w:rsid w:val="5A5D3D26"/>
    <w:rsid w:val="5A60BACF"/>
    <w:rsid w:val="5A63A422"/>
    <w:rsid w:val="5A6FA208"/>
    <w:rsid w:val="5A78BCC3"/>
    <w:rsid w:val="5A82B204"/>
    <w:rsid w:val="5AAD9D0C"/>
    <w:rsid w:val="5ABAB2E6"/>
    <w:rsid w:val="5AC13AE3"/>
    <w:rsid w:val="5AC1B143"/>
    <w:rsid w:val="5AC77A6D"/>
    <w:rsid w:val="5ADD5FE0"/>
    <w:rsid w:val="5AE0610B"/>
    <w:rsid w:val="5AF4814D"/>
    <w:rsid w:val="5B003572"/>
    <w:rsid w:val="5B006A92"/>
    <w:rsid w:val="5B01768D"/>
    <w:rsid w:val="5B167E55"/>
    <w:rsid w:val="5B1D6A94"/>
    <w:rsid w:val="5B1D8754"/>
    <w:rsid w:val="5B40524B"/>
    <w:rsid w:val="5B4739CB"/>
    <w:rsid w:val="5B51E555"/>
    <w:rsid w:val="5B676794"/>
    <w:rsid w:val="5B6D9CA6"/>
    <w:rsid w:val="5BDB5A89"/>
    <w:rsid w:val="5BE477B7"/>
    <w:rsid w:val="5C003D6F"/>
    <w:rsid w:val="5C1B8C3D"/>
    <w:rsid w:val="5C227AFE"/>
    <w:rsid w:val="5C236A6B"/>
    <w:rsid w:val="5C2BBC02"/>
    <w:rsid w:val="5C341CBD"/>
    <w:rsid w:val="5C3D3B0C"/>
    <w:rsid w:val="5C3DD12F"/>
    <w:rsid w:val="5C5911B7"/>
    <w:rsid w:val="5C62BB0D"/>
    <w:rsid w:val="5C6628FA"/>
    <w:rsid w:val="5C73A036"/>
    <w:rsid w:val="5C7DFA37"/>
    <w:rsid w:val="5C97C40D"/>
    <w:rsid w:val="5C99C5D3"/>
    <w:rsid w:val="5CA2B412"/>
    <w:rsid w:val="5CC8CBB2"/>
    <w:rsid w:val="5CDF0762"/>
    <w:rsid w:val="5CE47C1A"/>
    <w:rsid w:val="5CE8F238"/>
    <w:rsid w:val="5CEA0D8D"/>
    <w:rsid w:val="5CF3C665"/>
    <w:rsid w:val="5CFCE107"/>
    <w:rsid w:val="5D14C0D7"/>
    <w:rsid w:val="5D25FF0A"/>
    <w:rsid w:val="5D313619"/>
    <w:rsid w:val="5DAA7C77"/>
    <w:rsid w:val="5DC810E4"/>
    <w:rsid w:val="5DCBEE5A"/>
    <w:rsid w:val="5DD2E74E"/>
    <w:rsid w:val="5DD32351"/>
    <w:rsid w:val="5DD73BFE"/>
    <w:rsid w:val="5DF83A66"/>
    <w:rsid w:val="5DFE329D"/>
    <w:rsid w:val="5E035F4F"/>
    <w:rsid w:val="5E03AFEB"/>
    <w:rsid w:val="5E07954F"/>
    <w:rsid w:val="5E087B16"/>
    <w:rsid w:val="5E25246C"/>
    <w:rsid w:val="5E36FEE2"/>
    <w:rsid w:val="5E3DA508"/>
    <w:rsid w:val="5E3FFAA1"/>
    <w:rsid w:val="5ED64961"/>
    <w:rsid w:val="5EDBB648"/>
    <w:rsid w:val="5EF6B3C1"/>
    <w:rsid w:val="5F2E54C3"/>
    <w:rsid w:val="5F31BAE6"/>
    <w:rsid w:val="5F3C45AA"/>
    <w:rsid w:val="5F4BC2EC"/>
    <w:rsid w:val="5F96F77C"/>
    <w:rsid w:val="5FA85F0D"/>
    <w:rsid w:val="5FDE4AC1"/>
    <w:rsid w:val="5FE3EC27"/>
    <w:rsid w:val="5FE68A5C"/>
    <w:rsid w:val="5FF1A0DB"/>
    <w:rsid w:val="6001A198"/>
    <w:rsid w:val="6032EF6C"/>
    <w:rsid w:val="6043F0F1"/>
    <w:rsid w:val="6045CE6D"/>
    <w:rsid w:val="6054C3FF"/>
    <w:rsid w:val="605B815B"/>
    <w:rsid w:val="607A5961"/>
    <w:rsid w:val="608850B1"/>
    <w:rsid w:val="608B5FE2"/>
    <w:rsid w:val="608D263C"/>
    <w:rsid w:val="608FD478"/>
    <w:rsid w:val="6096CBFA"/>
    <w:rsid w:val="60AA8FEB"/>
    <w:rsid w:val="60BD8E5C"/>
    <w:rsid w:val="60BE1D95"/>
    <w:rsid w:val="60D2E6AA"/>
    <w:rsid w:val="60F2555D"/>
    <w:rsid w:val="61011DA0"/>
    <w:rsid w:val="612D2F76"/>
    <w:rsid w:val="613293F2"/>
    <w:rsid w:val="61371777"/>
    <w:rsid w:val="6151C8C5"/>
    <w:rsid w:val="616989B8"/>
    <w:rsid w:val="6171C670"/>
    <w:rsid w:val="618B8C4D"/>
    <w:rsid w:val="61BA85F8"/>
    <w:rsid w:val="61C3AF95"/>
    <w:rsid w:val="61D4E073"/>
    <w:rsid w:val="61E34C75"/>
    <w:rsid w:val="623FC613"/>
    <w:rsid w:val="625DC014"/>
    <w:rsid w:val="628154EF"/>
    <w:rsid w:val="62915C0B"/>
    <w:rsid w:val="6292A4BD"/>
    <w:rsid w:val="62BD87C8"/>
    <w:rsid w:val="62C543DE"/>
    <w:rsid w:val="62C5C36D"/>
    <w:rsid w:val="62D8641D"/>
    <w:rsid w:val="62E42EC7"/>
    <w:rsid w:val="62EF8C85"/>
    <w:rsid w:val="631AE147"/>
    <w:rsid w:val="6320C0A0"/>
    <w:rsid w:val="632BBA63"/>
    <w:rsid w:val="63351D7D"/>
    <w:rsid w:val="63371149"/>
    <w:rsid w:val="633CB01D"/>
    <w:rsid w:val="634CE958"/>
    <w:rsid w:val="635AA3FD"/>
    <w:rsid w:val="6367CC6D"/>
    <w:rsid w:val="636B11E7"/>
    <w:rsid w:val="6374498F"/>
    <w:rsid w:val="63A0E908"/>
    <w:rsid w:val="63ACD513"/>
    <w:rsid w:val="63BAF3DB"/>
    <w:rsid w:val="63C77265"/>
    <w:rsid w:val="63C9B38F"/>
    <w:rsid w:val="63FED9BD"/>
    <w:rsid w:val="6401C791"/>
    <w:rsid w:val="6408B3CD"/>
    <w:rsid w:val="643855CA"/>
    <w:rsid w:val="6441C9EB"/>
    <w:rsid w:val="6441E87D"/>
    <w:rsid w:val="64650538"/>
    <w:rsid w:val="647D3FB3"/>
    <w:rsid w:val="649D740A"/>
    <w:rsid w:val="649E5931"/>
    <w:rsid w:val="649E9B0B"/>
    <w:rsid w:val="64A9E5AF"/>
    <w:rsid w:val="64AE2167"/>
    <w:rsid w:val="64FC5559"/>
    <w:rsid w:val="65188EA5"/>
    <w:rsid w:val="65266081"/>
    <w:rsid w:val="654C72DE"/>
    <w:rsid w:val="655B8893"/>
    <w:rsid w:val="6575CB40"/>
    <w:rsid w:val="657E3CE8"/>
    <w:rsid w:val="65B5E7B6"/>
    <w:rsid w:val="65EA5A87"/>
    <w:rsid w:val="6610F516"/>
    <w:rsid w:val="663F4866"/>
    <w:rsid w:val="66435D74"/>
    <w:rsid w:val="665EE6F1"/>
    <w:rsid w:val="666A8107"/>
    <w:rsid w:val="666B4EE8"/>
    <w:rsid w:val="668743A5"/>
    <w:rsid w:val="66BD2BDA"/>
    <w:rsid w:val="66BE6308"/>
    <w:rsid w:val="66C8DF77"/>
    <w:rsid w:val="66D9C3C5"/>
    <w:rsid w:val="66E67297"/>
    <w:rsid w:val="672BDCA3"/>
    <w:rsid w:val="674C4A07"/>
    <w:rsid w:val="67632116"/>
    <w:rsid w:val="677B4873"/>
    <w:rsid w:val="678CDBA1"/>
    <w:rsid w:val="67B54CE6"/>
    <w:rsid w:val="67D20707"/>
    <w:rsid w:val="67D87E12"/>
    <w:rsid w:val="67E76AFB"/>
    <w:rsid w:val="68206278"/>
    <w:rsid w:val="6826BC73"/>
    <w:rsid w:val="682A5A39"/>
    <w:rsid w:val="6841A574"/>
    <w:rsid w:val="68420826"/>
    <w:rsid w:val="6846B060"/>
    <w:rsid w:val="68697C93"/>
    <w:rsid w:val="688AC8D7"/>
    <w:rsid w:val="688DDF73"/>
    <w:rsid w:val="68BFB972"/>
    <w:rsid w:val="68D27CB3"/>
    <w:rsid w:val="68DD5EC5"/>
    <w:rsid w:val="68E5B6F0"/>
    <w:rsid w:val="68E80FC1"/>
    <w:rsid w:val="68EE22B9"/>
    <w:rsid w:val="6906EBB0"/>
    <w:rsid w:val="6907D234"/>
    <w:rsid w:val="6908671C"/>
    <w:rsid w:val="690E267E"/>
    <w:rsid w:val="69215D06"/>
    <w:rsid w:val="693028CC"/>
    <w:rsid w:val="6936B2F3"/>
    <w:rsid w:val="69392527"/>
    <w:rsid w:val="693FA425"/>
    <w:rsid w:val="6949B424"/>
    <w:rsid w:val="694FD8BB"/>
    <w:rsid w:val="69706EAF"/>
    <w:rsid w:val="69825A69"/>
    <w:rsid w:val="69A7A359"/>
    <w:rsid w:val="69B1C9F1"/>
    <w:rsid w:val="69E4F6F1"/>
    <w:rsid w:val="69F3A1B6"/>
    <w:rsid w:val="6A022CD6"/>
    <w:rsid w:val="6A13E721"/>
    <w:rsid w:val="6A2453FE"/>
    <w:rsid w:val="6A33B9DE"/>
    <w:rsid w:val="6A41A9C8"/>
    <w:rsid w:val="6A49DB4B"/>
    <w:rsid w:val="6A5EC5AC"/>
    <w:rsid w:val="6A71301C"/>
    <w:rsid w:val="6A851FE5"/>
    <w:rsid w:val="6A8E9AA7"/>
    <w:rsid w:val="6A9F161B"/>
    <w:rsid w:val="6ABCA0E3"/>
    <w:rsid w:val="6ABF36A5"/>
    <w:rsid w:val="6AC99F10"/>
    <w:rsid w:val="6AC9D982"/>
    <w:rsid w:val="6AD765D9"/>
    <w:rsid w:val="6ADA33FE"/>
    <w:rsid w:val="6ADB2870"/>
    <w:rsid w:val="6ADB90CB"/>
    <w:rsid w:val="6AE471B6"/>
    <w:rsid w:val="6AE5AEA7"/>
    <w:rsid w:val="6B2816A6"/>
    <w:rsid w:val="6B325253"/>
    <w:rsid w:val="6B526BB3"/>
    <w:rsid w:val="6B57A691"/>
    <w:rsid w:val="6B58D093"/>
    <w:rsid w:val="6B625419"/>
    <w:rsid w:val="6B860B89"/>
    <w:rsid w:val="6B89BA03"/>
    <w:rsid w:val="6B8DE667"/>
    <w:rsid w:val="6BA2B6C6"/>
    <w:rsid w:val="6BF0A00D"/>
    <w:rsid w:val="6BF6F04E"/>
    <w:rsid w:val="6C0332C0"/>
    <w:rsid w:val="6C0FA1DD"/>
    <w:rsid w:val="6C1C2B0E"/>
    <w:rsid w:val="6C2F5363"/>
    <w:rsid w:val="6C357F8A"/>
    <w:rsid w:val="6C4ACB29"/>
    <w:rsid w:val="6C54C4B2"/>
    <w:rsid w:val="6C5904B3"/>
    <w:rsid w:val="6C5AE99F"/>
    <w:rsid w:val="6C643806"/>
    <w:rsid w:val="6C9806BC"/>
    <w:rsid w:val="6CD228D9"/>
    <w:rsid w:val="6CD374A6"/>
    <w:rsid w:val="6D0299DC"/>
    <w:rsid w:val="6D04DA6E"/>
    <w:rsid w:val="6D1AE738"/>
    <w:rsid w:val="6D2BC7F1"/>
    <w:rsid w:val="6D367AC7"/>
    <w:rsid w:val="6D3BCE6C"/>
    <w:rsid w:val="6D4CA852"/>
    <w:rsid w:val="6D4DF2CA"/>
    <w:rsid w:val="6D58AE5E"/>
    <w:rsid w:val="6D5B6BA2"/>
    <w:rsid w:val="6D70F2A5"/>
    <w:rsid w:val="6D72C988"/>
    <w:rsid w:val="6D739163"/>
    <w:rsid w:val="6D8D1A91"/>
    <w:rsid w:val="6D9B3A3F"/>
    <w:rsid w:val="6DAF492E"/>
    <w:rsid w:val="6DBEDAE5"/>
    <w:rsid w:val="6DC475C5"/>
    <w:rsid w:val="6DC58D16"/>
    <w:rsid w:val="6DDEC146"/>
    <w:rsid w:val="6E2B60E2"/>
    <w:rsid w:val="6E3B3F4D"/>
    <w:rsid w:val="6E41610E"/>
    <w:rsid w:val="6E46C3C7"/>
    <w:rsid w:val="6E4EB9A0"/>
    <w:rsid w:val="6E9C255C"/>
    <w:rsid w:val="6EA3A524"/>
    <w:rsid w:val="6EBDF7EC"/>
    <w:rsid w:val="6EC1E0CB"/>
    <w:rsid w:val="6EED60C0"/>
    <w:rsid w:val="6EF2C1B6"/>
    <w:rsid w:val="6EFA4D0E"/>
    <w:rsid w:val="6F1F02BF"/>
    <w:rsid w:val="6F214975"/>
    <w:rsid w:val="6F296536"/>
    <w:rsid w:val="6F2EEDB1"/>
    <w:rsid w:val="6F34B485"/>
    <w:rsid w:val="6F3EED15"/>
    <w:rsid w:val="6F658CBE"/>
    <w:rsid w:val="6F72AFE6"/>
    <w:rsid w:val="6F79D041"/>
    <w:rsid w:val="6F8F1655"/>
    <w:rsid w:val="6FC66442"/>
    <w:rsid w:val="6FD60E11"/>
    <w:rsid w:val="6FE6AA4A"/>
    <w:rsid w:val="6FF6CE82"/>
    <w:rsid w:val="70079CD5"/>
    <w:rsid w:val="7026D1FD"/>
    <w:rsid w:val="70283C26"/>
    <w:rsid w:val="702C2863"/>
    <w:rsid w:val="7036A1E7"/>
    <w:rsid w:val="703B8A15"/>
    <w:rsid w:val="704CC369"/>
    <w:rsid w:val="7062CCC1"/>
    <w:rsid w:val="70651565"/>
    <w:rsid w:val="706D102B"/>
    <w:rsid w:val="70758984"/>
    <w:rsid w:val="708AA1AA"/>
    <w:rsid w:val="70933F2E"/>
    <w:rsid w:val="70CEF0E2"/>
    <w:rsid w:val="70D1AFFA"/>
    <w:rsid w:val="70D29A86"/>
    <w:rsid w:val="70EAF2BE"/>
    <w:rsid w:val="70FE42F9"/>
    <w:rsid w:val="7100F018"/>
    <w:rsid w:val="71087433"/>
    <w:rsid w:val="71128FAA"/>
    <w:rsid w:val="71393273"/>
    <w:rsid w:val="71439CF4"/>
    <w:rsid w:val="7160A1AF"/>
    <w:rsid w:val="7168D7BF"/>
    <w:rsid w:val="7181B6FA"/>
    <w:rsid w:val="71937778"/>
    <w:rsid w:val="71BAF162"/>
    <w:rsid w:val="71BB7149"/>
    <w:rsid w:val="71BF5DE4"/>
    <w:rsid w:val="71C3434B"/>
    <w:rsid w:val="71C47BC1"/>
    <w:rsid w:val="71DA07CE"/>
    <w:rsid w:val="71E289CC"/>
    <w:rsid w:val="71E64733"/>
    <w:rsid w:val="71EDB596"/>
    <w:rsid w:val="71F31D10"/>
    <w:rsid w:val="7204F1C1"/>
    <w:rsid w:val="7219B3C2"/>
    <w:rsid w:val="723172DC"/>
    <w:rsid w:val="7239BE3E"/>
    <w:rsid w:val="724C1B98"/>
    <w:rsid w:val="725B7E90"/>
    <w:rsid w:val="729DCCE7"/>
    <w:rsid w:val="72A270D2"/>
    <w:rsid w:val="72A844EB"/>
    <w:rsid w:val="72AE9EC2"/>
    <w:rsid w:val="72C1F654"/>
    <w:rsid w:val="72C82DA9"/>
    <w:rsid w:val="72DA0E84"/>
    <w:rsid w:val="72FF92AC"/>
    <w:rsid w:val="7308FC66"/>
    <w:rsid w:val="732AB9A6"/>
    <w:rsid w:val="732C18A8"/>
    <w:rsid w:val="732CE5AF"/>
    <w:rsid w:val="73323CF7"/>
    <w:rsid w:val="73343DA3"/>
    <w:rsid w:val="734247C9"/>
    <w:rsid w:val="7357CA25"/>
    <w:rsid w:val="735A38A5"/>
    <w:rsid w:val="73721162"/>
    <w:rsid w:val="73780CFC"/>
    <w:rsid w:val="7392A908"/>
    <w:rsid w:val="73A75C60"/>
    <w:rsid w:val="73ACB58F"/>
    <w:rsid w:val="73B01CE3"/>
    <w:rsid w:val="73BA948B"/>
    <w:rsid w:val="73D554E2"/>
    <w:rsid w:val="73FB7A03"/>
    <w:rsid w:val="74089AEF"/>
    <w:rsid w:val="742E9088"/>
    <w:rsid w:val="745A6908"/>
    <w:rsid w:val="7465244D"/>
    <w:rsid w:val="746784EA"/>
    <w:rsid w:val="74793A8E"/>
    <w:rsid w:val="74943A59"/>
    <w:rsid w:val="749713DB"/>
    <w:rsid w:val="74995680"/>
    <w:rsid w:val="74A541BD"/>
    <w:rsid w:val="74A8C671"/>
    <w:rsid w:val="74B01040"/>
    <w:rsid w:val="74B3F5C2"/>
    <w:rsid w:val="74B52EE1"/>
    <w:rsid w:val="74B7610E"/>
    <w:rsid w:val="74B85D84"/>
    <w:rsid w:val="74C00BF7"/>
    <w:rsid w:val="74C5139A"/>
    <w:rsid w:val="74C72BCF"/>
    <w:rsid w:val="74DE5883"/>
    <w:rsid w:val="74E54A0D"/>
    <w:rsid w:val="751481FC"/>
    <w:rsid w:val="7514B2FB"/>
    <w:rsid w:val="752D067D"/>
    <w:rsid w:val="75455FE0"/>
    <w:rsid w:val="7552C8A5"/>
    <w:rsid w:val="759C1923"/>
    <w:rsid w:val="75A481E8"/>
    <w:rsid w:val="75BDF5CD"/>
    <w:rsid w:val="75D12C2C"/>
    <w:rsid w:val="75DA15A9"/>
    <w:rsid w:val="75F53463"/>
    <w:rsid w:val="760BD7F0"/>
    <w:rsid w:val="760CFEE8"/>
    <w:rsid w:val="7611FCFB"/>
    <w:rsid w:val="76129D97"/>
    <w:rsid w:val="7620731F"/>
    <w:rsid w:val="763E81AC"/>
    <w:rsid w:val="76484ED9"/>
    <w:rsid w:val="7658F844"/>
    <w:rsid w:val="7667E440"/>
    <w:rsid w:val="768911EB"/>
    <w:rsid w:val="7692777D"/>
    <w:rsid w:val="7695F7B8"/>
    <w:rsid w:val="7699042C"/>
    <w:rsid w:val="76A464FF"/>
    <w:rsid w:val="76A59788"/>
    <w:rsid w:val="76A66E0C"/>
    <w:rsid w:val="76ABC929"/>
    <w:rsid w:val="76AFD80A"/>
    <w:rsid w:val="76BA28DE"/>
    <w:rsid w:val="76C3A95B"/>
    <w:rsid w:val="76C99902"/>
    <w:rsid w:val="76E35B73"/>
    <w:rsid w:val="76FC4949"/>
    <w:rsid w:val="77043F0D"/>
    <w:rsid w:val="770E37E7"/>
    <w:rsid w:val="772BEED1"/>
    <w:rsid w:val="7743D7CE"/>
    <w:rsid w:val="7747EA5B"/>
    <w:rsid w:val="774C3D03"/>
    <w:rsid w:val="774FA897"/>
    <w:rsid w:val="7752F010"/>
    <w:rsid w:val="776820B8"/>
    <w:rsid w:val="776B1B76"/>
    <w:rsid w:val="776B913B"/>
    <w:rsid w:val="77728361"/>
    <w:rsid w:val="77AABA80"/>
    <w:rsid w:val="77AFF4EB"/>
    <w:rsid w:val="77BB10DE"/>
    <w:rsid w:val="77C46909"/>
    <w:rsid w:val="77C7C9D6"/>
    <w:rsid w:val="77D69A3A"/>
    <w:rsid w:val="77F23E8E"/>
    <w:rsid w:val="77F3192C"/>
    <w:rsid w:val="7810AF47"/>
    <w:rsid w:val="7814BA94"/>
    <w:rsid w:val="7823D95F"/>
    <w:rsid w:val="7829E404"/>
    <w:rsid w:val="782C8546"/>
    <w:rsid w:val="7830D826"/>
    <w:rsid w:val="7831D33B"/>
    <w:rsid w:val="7833B8B7"/>
    <w:rsid w:val="783B2869"/>
    <w:rsid w:val="7852A856"/>
    <w:rsid w:val="78539613"/>
    <w:rsid w:val="78670EBE"/>
    <w:rsid w:val="78708122"/>
    <w:rsid w:val="788FE2EA"/>
    <w:rsid w:val="78A8AEF7"/>
    <w:rsid w:val="78B41554"/>
    <w:rsid w:val="78CEFB9E"/>
    <w:rsid w:val="78DD08E3"/>
    <w:rsid w:val="78EF86F6"/>
    <w:rsid w:val="79054562"/>
    <w:rsid w:val="790FBD09"/>
    <w:rsid w:val="79220870"/>
    <w:rsid w:val="792294F7"/>
    <w:rsid w:val="79336E37"/>
    <w:rsid w:val="793997E4"/>
    <w:rsid w:val="79409BDC"/>
    <w:rsid w:val="79415BB0"/>
    <w:rsid w:val="796C0AD7"/>
    <w:rsid w:val="798A55A2"/>
    <w:rsid w:val="79B81579"/>
    <w:rsid w:val="7A0AF1F6"/>
    <w:rsid w:val="7A0E6324"/>
    <w:rsid w:val="7A36B5BE"/>
    <w:rsid w:val="7A590B43"/>
    <w:rsid w:val="7A8C29ED"/>
    <w:rsid w:val="7A9C0D15"/>
    <w:rsid w:val="7AA54D62"/>
    <w:rsid w:val="7AB611D2"/>
    <w:rsid w:val="7AB6FA41"/>
    <w:rsid w:val="7AD9ABB0"/>
    <w:rsid w:val="7AE1B8C7"/>
    <w:rsid w:val="7AE8CDE3"/>
    <w:rsid w:val="7AF2C9D0"/>
    <w:rsid w:val="7AF8E580"/>
    <w:rsid w:val="7AF983A6"/>
    <w:rsid w:val="7B2A8C21"/>
    <w:rsid w:val="7B354BEF"/>
    <w:rsid w:val="7B36E298"/>
    <w:rsid w:val="7B3B5FB3"/>
    <w:rsid w:val="7B3DC2BA"/>
    <w:rsid w:val="7B489DD8"/>
    <w:rsid w:val="7B538D65"/>
    <w:rsid w:val="7B68CCF9"/>
    <w:rsid w:val="7B6E6DBC"/>
    <w:rsid w:val="7B7C6521"/>
    <w:rsid w:val="7B9D68D7"/>
    <w:rsid w:val="7BB12A78"/>
    <w:rsid w:val="7BB7652E"/>
    <w:rsid w:val="7BD8C770"/>
    <w:rsid w:val="7BDC33F6"/>
    <w:rsid w:val="7BDFCAAD"/>
    <w:rsid w:val="7BF06903"/>
    <w:rsid w:val="7BF581E6"/>
    <w:rsid w:val="7BF650F4"/>
    <w:rsid w:val="7BFA21E4"/>
    <w:rsid w:val="7C31565E"/>
    <w:rsid w:val="7C5C70EE"/>
    <w:rsid w:val="7C6753C6"/>
    <w:rsid w:val="7C6800E9"/>
    <w:rsid w:val="7C772101"/>
    <w:rsid w:val="7C9BB8D8"/>
    <w:rsid w:val="7CA8A22A"/>
    <w:rsid w:val="7CE63677"/>
    <w:rsid w:val="7CF22DBC"/>
    <w:rsid w:val="7CF2B265"/>
    <w:rsid w:val="7CF3A56B"/>
    <w:rsid w:val="7D04764F"/>
    <w:rsid w:val="7D04F3F6"/>
    <w:rsid w:val="7D05E9A9"/>
    <w:rsid w:val="7D0B1CFC"/>
    <w:rsid w:val="7D2224D9"/>
    <w:rsid w:val="7D2EBE64"/>
    <w:rsid w:val="7D391199"/>
    <w:rsid w:val="7D4095EE"/>
    <w:rsid w:val="7D4A1643"/>
    <w:rsid w:val="7D581575"/>
    <w:rsid w:val="7D5FB2DE"/>
    <w:rsid w:val="7D668614"/>
    <w:rsid w:val="7D6CDB44"/>
    <w:rsid w:val="7D7176E4"/>
    <w:rsid w:val="7D8233F4"/>
    <w:rsid w:val="7D85B186"/>
    <w:rsid w:val="7DB07EEC"/>
    <w:rsid w:val="7DBD12CF"/>
    <w:rsid w:val="7DC59690"/>
    <w:rsid w:val="7DFA4556"/>
    <w:rsid w:val="7E0237C1"/>
    <w:rsid w:val="7E05C686"/>
    <w:rsid w:val="7E0B3108"/>
    <w:rsid w:val="7E16D263"/>
    <w:rsid w:val="7E3BFFAD"/>
    <w:rsid w:val="7E4073E2"/>
    <w:rsid w:val="7E5CDA48"/>
    <w:rsid w:val="7E6319AE"/>
    <w:rsid w:val="7E65CEFA"/>
    <w:rsid w:val="7E68D181"/>
    <w:rsid w:val="7E7ACD73"/>
    <w:rsid w:val="7E8C870D"/>
    <w:rsid w:val="7EAB799F"/>
    <w:rsid w:val="7EB43695"/>
    <w:rsid w:val="7ECF2F69"/>
    <w:rsid w:val="7EF2DBEE"/>
    <w:rsid w:val="7F222186"/>
    <w:rsid w:val="7F236CC0"/>
    <w:rsid w:val="7F32401F"/>
    <w:rsid w:val="7F3B09F5"/>
    <w:rsid w:val="7F5CB1AE"/>
    <w:rsid w:val="7F63E027"/>
    <w:rsid w:val="7F721F4B"/>
    <w:rsid w:val="7F732004"/>
    <w:rsid w:val="7F9DD23E"/>
    <w:rsid w:val="7FA30360"/>
    <w:rsid w:val="7FB0CCC3"/>
    <w:rsid w:val="7FC28AD5"/>
    <w:rsid w:val="7FE4A49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52F3C"/>
  <w15:chartTrackingRefBased/>
  <w15:docId w15:val="{BAD4B7F5-91FB-4082-A82F-6B3F3E770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23BA46F8"/>
    <w:pPr>
      <w:ind w:left="720"/>
      <w:contextualSpacing/>
    </w:pPr>
  </w:style>
  <w:style w:type="character" w:styleId="Hyperlink">
    <w:name w:val="Hyperlink"/>
    <w:basedOn w:val="DefaultParagraphFont"/>
    <w:uiPriority w:val="99"/>
    <w:unhideWhenUsed/>
    <w:rsid w:val="568BB349"/>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character" w:styleId="CommentReference">
    <w:name w:val="annotation reference"/>
    <w:basedOn w:val="DefaultParagraphFont"/>
    <w:uiPriority w:val="99"/>
    <w:semiHidden/>
    <w:unhideWhenUsed/>
    <w:rsid w:val="00C856D8"/>
    <w:rPr>
      <w:sz w:val="16"/>
      <w:szCs w:val="16"/>
    </w:rPr>
  </w:style>
  <w:style w:type="paragraph" w:styleId="CommentText">
    <w:name w:val="annotation text"/>
    <w:basedOn w:val="Normal"/>
    <w:link w:val="CommentTextChar"/>
    <w:uiPriority w:val="99"/>
    <w:unhideWhenUsed/>
    <w:rsid w:val="00C856D8"/>
    <w:pPr>
      <w:spacing w:line="240" w:lineRule="auto"/>
    </w:pPr>
    <w:rPr>
      <w:sz w:val="20"/>
      <w:szCs w:val="20"/>
    </w:rPr>
  </w:style>
  <w:style w:type="character" w:customStyle="1" w:styleId="CommentTextChar">
    <w:name w:val="Comment Text Char"/>
    <w:basedOn w:val="DefaultParagraphFont"/>
    <w:link w:val="CommentText"/>
    <w:uiPriority w:val="99"/>
    <w:rsid w:val="00C856D8"/>
    <w:rPr>
      <w:sz w:val="20"/>
      <w:szCs w:val="20"/>
    </w:rPr>
  </w:style>
  <w:style w:type="paragraph" w:styleId="CommentSubject">
    <w:name w:val="annotation subject"/>
    <w:basedOn w:val="CommentText"/>
    <w:next w:val="CommentText"/>
    <w:link w:val="CommentSubjectChar"/>
    <w:uiPriority w:val="99"/>
    <w:semiHidden/>
    <w:unhideWhenUsed/>
    <w:rsid w:val="00C856D8"/>
    <w:rPr>
      <w:b/>
      <w:bCs/>
    </w:rPr>
  </w:style>
  <w:style w:type="character" w:customStyle="1" w:styleId="CommentSubjectChar">
    <w:name w:val="Comment Subject Char"/>
    <w:basedOn w:val="CommentTextChar"/>
    <w:link w:val="CommentSubject"/>
    <w:uiPriority w:val="99"/>
    <w:semiHidden/>
    <w:rsid w:val="00C856D8"/>
    <w:rPr>
      <w:b/>
      <w:bCs/>
      <w:sz w:val="20"/>
      <w:szCs w:val="20"/>
    </w:rPr>
  </w:style>
  <w:style w:type="character" w:styleId="UnresolvedMention">
    <w:name w:val="Unresolved Mention"/>
    <w:basedOn w:val="DefaultParagraphFont"/>
    <w:uiPriority w:val="99"/>
    <w:semiHidden/>
    <w:unhideWhenUsed/>
    <w:rsid w:val="00426342"/>
    <w:rPr>
      <w:color w:val="605E5C"/>
      <w:shd w:val="clear" w:color="auto" w:fill="E1DFDD"/>
    </w:rPr>
  </w:style>
  <w:style w:type="table" w:styleId="GridTable5Dark-Accent6">
    <w:name w:val="Grid Table 5 Dark Accent 6"/>
    <w:basedOn w:val="TableNormal"/>
    <w:uiPriority w:val="50"/>
    <w:rsid w:val="005E23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GridTable5Dark-Accent4">
    <w:name w:val="Grid Table 5 Dark Accent 4"/>
    <w:basedOn w:val="TableNormal"/>
    <w:uiPriority w:val="50"/>
    <w:rsid w:val="00B802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675232">
      <w:bodyDiv w:val="1"/>
      <w:marLeft w:val="0"/>
      <w:marRight w:val="0"/>
      <w:marTop w:val="0"/>
      <w:marBottom w:val="0"/>
      <w:divBdr>
        <w:top w:val="none" w:sz="0" w:space="0" w:color="auto"/>
        <w:left w:val="none" w:sz="0" w:space="0" w:color="auto"/>
        <w:bottom w:val="none" w:sz="0" w:space="0" w:color="auto"/>
        <w:right w:val="none" w:sz="0" w:space="0" w:color="auto"/>
      </w:divBdr>
      <w:divsChild>
        <w:div w:id="2117403395">
          <w:marLeft w:val="0"/>
          <w:marRight w:val="0"/>
          <w:marTop w:val="0"/>
          <w:marBottom w:val="0"/>
          <w:divBdr>
            <w:top w:val="none" w:sz="0" w:space="0" w:color="auto"/>
            <w:left w:val="none" w:sz="0" w:space="0" w:color="auto"/>
            <w:bottom w:val="none" w:sz="0" w:space="0" w:color="auto"/>
            <w:right w:val="none" w:sz="0" w:space="0" w:color="auto"/>
          </w:divBdr>
        </w:div>
      </w:divsChild>
    </w:div>
    <w:div w:id="1601986992">
      <w:bodyDiv w:val="1"/>
      <w:marLeft w:val="0"/>
      <w:marRight w:val="0"/>
      <w:marTop w:val="0"/>
      <w:marBottom w:val="0"/>
      <w:divBdr>
        <w:top w:val="none" w:sz="0" w:space="0" w:color="auto"/>
        <w:left w:val="none" w:sz="0" w:space="0" w:color="auto"/>
        <w:bottom w:val="none" w:sz="0" w:space="0" w:color="auto"/>
        <w:right w:val="none" w:sz="0" w:space="0" w:color="auto"/>
      </w:divBdr>
      <w:divsChild>
        <w:div w:id="428046904">
          <w:marLeft w:val="0"/>
          <w:marRight w:val="0"/>
          <w:marTop w:val="0"/>
          <w:marBottom w:val="0"/>
          <w:divBdr>
            <w:top w:val="none" w:sz="0" w:space="0" w:color="auto"/>
            <w:left w:val="none" w:sz="0" w:space="0" w:color="auto"/>
            <w:bottom w:val="none" w:sz="0" w:space="0" w:color="auto"/>
            <w:right w:val="none" w:sz="0" w:space="0" w:color="auto"/>
          </w:divBdr>
        </w:div>
      </w:divsChild>
    </w:div>
    <w:div w:id="200474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docs/transformers/en/model_doc/deberta-v2" TargetMode="External"/><Relationship Id="rId18" Type="http://schemas.openxmlformats.org/officeDocument/2006/relationships/hyperlink" Target="https://huggingface.co/docs/transformers/en/inde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github.com/google/sentencepiece"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s://download.pytorch.org/whl/cu118" TargetMode="External"/><Relationship Id="rId29" Type="http://schemas.openxmlformats.org/officeDocument/2006/relationships/image" Target="media/image5.png"/><Relationship Id="rId11" Type="http://schemas.openxmlformats.org/officeDocument/2006/relationships/hyperlink" Target="https://huggingface.co/meta-llama/Llama-3.2-3B" TargetMode="External"/><Relationship Id="rId24" Type="http://schemas.openxmlformats.org/officeDocument/2006/relationships/hyperlink" Target="https://huggingface.co/docs/trl/en/inde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github.com/protocolbuffers/protobuf/tree/main/python"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huggingface.co/mistralai/Mixtral-8x7B-Instruct-v0.1" TargetMode="External"/><Relationship Id="rId22" Type="http://schemas.openxmlformats.org/officeDocument/2006/relationships/hyperlink" Target="https://pandas.pydata.org/"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8" Type="http://schemas.microsoft.com/office/2016/09/relationships/commentsIds" Target="commentsId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huggingface.co/microsoft/Phi-3.5-mini-instruct" TargetMode="External"/><Relationship Id="rId17" Type="http://schemas.openxmlformats.org/officeDocument/2006/relationships/hyperlink" Target="https://numpy.org/"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microsoft.com/office/2011/relationships/people" Target="people.xml"/><Relationship Id="rId20" Type="http://schemas.openxmlformats.org/officeDocument/2006/relationships/hyperlink" Target="https://github.com/openai/tiktoken" TargetMode="Externa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hyperlink" Target="https://huggingface.co/sentence-transformers/all-mpnet-base-v2" TargetMode="External"/><Relationship Id="rId23" Type="http://schemas.openxmlformats.org/officeDocument/2006/relationships/hyperlink" Target="https://docs.scipy.org/doc/scipy/index.html"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chart" Target="charts/chart1.xml"/><Relationship Id="rId10" Type="http://schemas.openxmlformats.org/officeDocument/2006/relationships/hyperlink" Target="https://huggingface.co/docs/transformers/en/model_doc/roberta"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mailuc-my.sharepoint.com/personal/banerja2_mail_uc_edu/Documents/NLP-%20Model%20Accuracy%20Fin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 Accuracy Comparision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'[NLP- Model Accuracy Final.xlsx]Sheet1'!$A$2</c:f>
              <c:strCache>
                <c:ptCount val="1"/>
                <c:pt idx="0">
                  <c:v>Deberta_lr(1e-3)_wd(1e-4)</c:v>
                </c:pt>
              </c:strCache>
            </c:strRef>
          </c:tx>
          <c:spPr>
            <a:solidFill>
              <a:schemeClr val="accent1"/>
            </a:solidFill>
            <a:ln>
              <a:noFill/>
            </a:ln>
            <a:effectLst/>
          </c:spPr>
          <c:invertIfNegative val="0"/>
          <c:cat>
            <c:strRef>
              <c:f>'[NLP- Model Accuracy Final.xlsx]Sheet1'!$B$1:$E$1</c:f>
              <c:strCache>
                <c:ptCount val="4"/>
                <c:pt idx="0">
                  <c:v>Zero-shot Instance</c:v>
                </c:pt>
                <c:pt idx="1">
                  <c:v>Few-shot Instance</c:v>
                </c:pt>
                <c:pt idx="2">
                  <c:v>Zero-shot Group</c:v>
                </c:pt>
                <c:pt idx="3">
                  <c:v>Few-shot Group</c:v>
                </c:pt>
              </c:strCache>
            </c:strRef>
          </c:cat>
          <c:val>
            <c:numRef>
              <c:f>'[NLP- Model Accuracy Final.xlsx]Sheet1'!$B$2:$E$2</c:f>
              <c:numCache>
                <c:formatCode>0.00%</c:formatCode>
                <c:ptCount val="4"/>
                <c:pt idx="0">
                  <c:v>0.40629999999999999</c:v>
                </c:pt>
                <c:pt idx="1">
                  <c:v>0.45829999999999999</c:v>
                </c:pt>
                <c:pt idx="2">
                  <c:v>0.125</c:v>
                </c:pt>
                <c:pt idx="3">
                  <c:v>0.1875</c:v>
                </c:pt>
              </c:numCache>
            </c:numRef>
          </c:val>
          <c:extLst>
            <c:ext xmlns:c16="http://schemas.microsoft.com/office/drawing/2014/chart" uri="{C3380CC4-5D6E-409C-BE32-E72D297353CC}">
              <c16:uniqueId val="{00000000-5142-45C3-B92C-65BB54DAA55B}"/>
            </c:ext>
          </c:extLst>
        </c:ser>
        <c:ser>
          <c:idx val="1"/>
          <c:order val="1"/>
          <c:tx>
            <c:strRef>
              <c:f>'[NLP- Model Accuracy Final.xlsx]Sheet1'!$A$3</c:f>
              <c:strCache>
                <c:ptCount val="1"/>
                <c:pt idx="0">
                  <c:v>Roberta_lr(1e-4)_wd(1e-3)</c:v>
                </c:pt>
              </c:strCache>
            </c:strRef>
          </c:tx>
          <c:spPr>
            <a:solidFill>
              <a:schemeClr val="accent2"/>
            </a:solidFill>
            <a:ln>
              <a:noFill/>
            </a:ln>
            <a:effectLst/>
          </c:spPr>
          <c:invertIfNegative val="0"/>
          <c:cat>
            <c:strRef>
              <c:f>'[NLP- Model Accuracy Final.xlsx]Sheet1'!$B$1:$E$1</c:f>
              <c:strCache>
                <c:ptCount val="4"/>
                <c:pt idx="0">
                  <c:v>Zero-shot Instance</c:v>
                </c:pt>
                <c:pt idx="1">
                  <c:v>Few-shot Instance</c:v>
                </c:pt>
                <c:pt idx="2">
                  <c:v>Zero-shot Group</c:v>
                </c:pt>
                <c:pt idx="3">
                  <c:v>Few-shot Group</c:v>
                </c:pt>
              </c:strCache>
            </c:strRef>
          </c:cat>
          <c:val>
            <c:numRef>
              <c:f>'[NLP- Model Accuracy Final.xlsx]Sheet1'!$B$3:$E$3</c:f>
              <c:numCache>
                <c:formatCode>0.00%</c:formatCode>
                <c:ptCount val="4"/>
                <c:pt idx="0">
                  <c:v>0.25</c:v>
                </c:pt>
                <c:pt idx="1">
                  <c:v>0.42709999999999998</c:v>
                </c:pt>
                <c:pt idx="2">
                  <c:v>0</c:v>
                </c:pt>
                <c:pt idx="3">
                  <c:v>0.15629999999999999</c:v>
                </c:pt>
              </c:numCache>
            </c:numRef>
          </c:val>
          <c:extLst>
            <c:ext xmlns:c16="http://schemas.microsoft.com/office/drawing/2014/chart" uri="{C3380CC4-5D6E-409C-BE32-E72D297353CC}">
              <c16:uniqueId val="{00000001-5142-45C3-B92C-65BB54DAA55B}"/>
            </c:ext>
          </c:extLst>
        </c:ser>
        <c:ser>
          <c:idx val="2"/>
          <c:order val="2"/>
          <c:tx>
            <c:strRef>
              <c:f>'[NLP- Model Accuracy Final.xlsx]Sheet1'!$A$4</c:f>
              <c:strCache>
                <c:ptCount val="1"/>
                <c:pt idx="0">
                  <c:v>Mixtral_lr(1e-5)_wd(5e-4)</c:v>
                </c:pt>
              </c:strCache>
            </c:strRef>
          </c:tx>
          <c:spPr>
            <a:solidFill>
              <a:schemeClr val="accent3"/>
            </a:solidFill>
            <a:ln>
              <a:noFill/>
            </a:ln>
            <a:effectLst/>
          </c:spPr>
          <c:invertIfNegative val="0"/>
          <c:cat>
            <c:strRef>
              <c:f>'[NLP- Model Accuracy Final.xlsx]Sheet1'!$B$1:$E$1</c:f>
              <c:strCache>
                <c:ptCount val="4"/>
                <c:pt idx="0">
                  <c:v>Zero-shot Instance</c:v>
                </c:pt>
                <c:pt idx="1">
                  <c:v>Few-shot Instance</c:v>
                </c:pt>
                <c:pt idx="2">
                  <c:v>Zero-shot Group</c:v>
                </c:pt>
                <c:pt idx="3">
                  <c:v>Few-shot Group</c:v>
                </c:pt>
              </c:strCache>
            </c:strRef>
          </c:cat>
          <c:val>
            <c:numRef>
              <c:f>'[NLP- Model Accuracy Final.xlsx]Sheet1'!$B$4:$E$4</c:f>
              <c:numCache>
                <c:formatCode>0.00%</c:formatCode>
                <c:ptCount val="4"/>
                <c:pt idx="0">
                  <c:v>0.90629999999999999</c:v>
                </c:pt>
                <c:pt idx="1">
                  <c:v>1</c:v>
                </c:pt>
                <c:pt idx="2">
                  <c:v>0.71879999999999999</c:v>
                </c:pt>
                <c:pt idx="3">
                  <c:v>1</c:v>
                </c:pt>
              </c:numCache>
            </c:numRef>
          </c:val>
          <c:extLst>
            <c:ext xmlns:c16="http://schemas.microsoft.com/office/drawing/2014/chart" uri="{C3380CC4-5D6E-409C-BE32-E72D297353CC}">
              <c16:uniqueId val="{00000002-5142-45C3-B92C-65BB54DAA55B}"/>
            </c:ext>
          </c:extLst>
        </c:ser>
        <c:ser>
          <c:idx val="3"/>
          <c:order val="3"/>
          <c:tx>
            <c:strRef>
              <c:f>'[NLP- Model Accuracy Final.xlsx]Sheet1'!$A$5</c:f>
              <c:strCache>
                <c:ptCount val="1"/>
                <c:pt idx="0">
                  <c:v>Phi_lr(1e-5)_wd(1e-5)</c:v>
                </c:pt>
              </c:strCache>
            </c:strRef>
          </c:tx>
          <c:spPr>
            <a:solidFill>
              <a:schemeClr val="accent4"/>
            </a:solidFill>
            <a:ln>
              <a:noFill/>
            </a:ln>
            <a:effectLst/>
          </c:spPr>
          <c:invertIfNegative val="0"/>
          <c:cat>
            <c:strRef>
              <c:f>'[NLP- Model Accuracy Final.xlsx]Sheet1'!$B$1:$E$1</c:f>
              <c:strCache>
                <c:ptCount val="4"/>
                <c:pt idx="0">
                  <c:v>Zero-shot Instance</c:v>
                </c:pt>
                <c:pt idx="1">
                  <c:v>Few-shot Instance</c:v>
                </c:pt>
                <c:pt idx="2">
                  <c:v>Zero-shot Group</c:v>
                </c:pt>
                <c:pt idx="3">
                  <c:v>Few-shot Group</c:v>
                </c:pt>
              </c:strCache>
            </c:strRef>
          </c:cat>
          <c:val>
            <c:numRef>
              <c:f>'[NLP- Model Accuracy Final.xlsx]Sheet1'!$B$5:$E$5</c:f>
              <c:numCache>
                <c:formatCode>0.00%</c:formatCode>
                <c:ptCount val="4"/>
                <c:pt idx="0">
                  <c:v>0.64580000000000004</c:v>
                </c:pt>
                <c:pt idx="1">
                  <c:v>0.64580000000000004</c:v>
                </c:pt>
                <c:pt idx="2">
                  <c:v>0.4375</c:v>
                </c:pt>
                <c:pt idx="3">
                  <c:v>0.4375</c:v>
                </c:pt>
              </c:numCache>
            </c:numRef>
          </c:val>
          <c:extLst>
            <c:ext xmlns:c16="http://schemas.microsoft.com/office/drawing/2014/chart" uri="{C3380CC4-5D6E-409C-BE32-E72D297353CC}">
              <c16:uniqueId val="{00000003-5142-45C3-B92C-65BB54DAA55B}"/>
            </c:ext>
          </c:extLst>
        </c:ser>
        <c:ser>
          <c:idx val="4"/>
          <c:order val="4"/>
          <c:tx>
            <c:strRef>
              <c:f>'[NLP- Model Accuracy Final.xlsx]Sheet1'!$A$7</c:f>
              <c:strCache>
                <c:ptCount val="1"/>
                <c:pt idx="0">
                  <c:v>Deberta_base</c:v>
                </c:pt>
              </c:strCache>
            </c:strRef>
          </c:tx>
          <c:spPr>
            <a:solidFill>
              <a:schemeClr val="accent5"/>
            </a:solidFill>
            <a:ln>
              <a:noFill/>
            </a:ln>
            <a:effectLst/>
          </c:spPr>
          <c:invertIfNegative val="0"/>
          <c:cat>
            <c:strRef>
              <c:f>'[NLP- Model Accuracy Final.xlsx]Sheet1'!$B$1:$E$1</c:f>
              <c:strCache>
                <c:ptCount val="4"/>
                <c:pt idx="0">
                  <c:v>Zero-shot Instance</c:v>
                </c:pt>
                <c:pt idx="1">
                  <c:v>Few-shot Instance</c:v>
                </c:pt>
                <c:pt idx="2">
                  <c:v>Zero-shot Group</c:v>
                </c:pt>
                <c:pt idx="3">
                  <c:v>Few-shot Group</c:v>
                </c:pt>
              </c:strCache>
            </c:strRef>
          </c:cat>
          <c:val>
            <c:numRef>
              <c:f>'[NLP- Model Accuracy Final.xlsx]Sheet1'!$B$7:$E$7</c:f>
              <c:numCache>
                <c:formatCode>0.00%</c:formatCode>
                <c:ptCount val="4"/>
                <c:pt idx="0">
                  <c:v>0.23960000000000001</c:v>
                </c:pt>
                <c:pt idx="1">
                  <c:v>0.41670000000000001</c:v>
                </c:pt>
                <c:pt idx="2">
                  <c:v>6.25E-2</c:v>
                </c:pt>
                <c:pt idx="3">
                  <c:v>0.1875</c:v>
                </c:pt>
              </c:numCache>
            </c:numRef>
          </c:val>
          <c:extLst>
            <c:ext xmlns:c16="http://schemas.microsoft.com/office/drawing/2014/chart" uri="{C3380CC4-5D6E-409C-BE32-E72D297353CC}">
              <c16:uniqueId val="{00000004-5142-45C3-B92C-65BB54DAA55B}"/>
            </c:ext>
          </c:extLst>
        </c:ser>
        <c:ser>
          <c:idx val="5"/>
          <c:order val="5"/>
          <c:tx>
            <c:strRef>
              <c:f>'[NLP- Model Accuracy Final.xlsx]Sheet1'!$A$8</c:f>
              <c:strCache>
                <c:ptCount val="1"/>
                <c:pt idx="0">
                  <c:v>Roberta_base</c:v>
                </c:pt>
              </c:strCache>
            </c:strRef>
          </c:tx>
          <c:spPr>
            <a:solidFill>
              <a:schemeClr val="accent6"/>
            </a:solidFill>
            <a:ln>
              <a:noFill/>
            </a:ln>
            <a:effectLst/>
          </c:spPr>
          <c:invertIfNegative val="0"/>
          <c:cat>
            <c:strRef>
              <c:f>'[NLP- Model Accuracy Final.xlsx]Sheet1'!$B$1:$E$1</c:f>
              <c:strCache>
                <c:ptCount val="4"/>
                <c:pt idx="0">
                  <c:v>Zero-shot Instance</c:v>
                </c:pt>
                <c:pt idx="1">
                  <c:v>Few-shot Instance</c:v>
                </c:pt>
                <c:pt idx="2">
                  <c:v>Zero-shot Group</c:v>
                </c:pt>
                <c:pt idx="3">
                  <c:v>Few-shot Group</c:v>
                </c:pt>
              </c:strCache>
            </c:strRef>
          </c:cat>
          <c:val>
            <c:numRef>
              <c:f>'[NLP- Model Accuracy Final.xlsx]Sheet1'!$B$8:$E$8</c:f>
              <c:numCache>
                <c:formatCode>0.00%</c:formatCode>
                <c:ptCount val="4"/>
                <c:pt idx="0">
                  <c:v>0.3125</c:v>
                </c:pt>
                <c:pt idx="1">
                  <c:v>0.29170000000000001</c:v>
                </c:pt>
                <c:pt idx="2">
                  <c:v>9.3799999999999994E-2</c:v>
                </c:pt>
                <c:pt idx="3">
                  <c:v>9.3799999999999994E-2</c:v>
                </c:pt>
              </c:numCache>
            </c:numRef>
          </c:val>
          <c:extLst>
            <c:ext xmlns:c16="http://schemas.microsoft.com/office/drawing/2014/chart" uri="{C3380CC4-5D6E-409C-BE32-E72D297353CC}">
              <c16:uniqueId val="{00000005-5142-45C3-B92C-65BB54DAA55B}"/>
            </c:ext>
          </c:extLst>
        </c:ser>
        <c:ser>
          <c:idx val="6"/>
          <c:order val="6"/>
          <c:tx>
            <c:strRef>
              <c:f>'[NLP- Model Accuracy Final.xlsx]Sheet1'!$A$9</c:f>
              <c:strCache>
                <c:ptCount val="1"/>
                <c:pt idx="0">
                  <c:v>Mixtral_base</c:v>
                </c:pt>
              </c:strCache>
            </c:strRef>
          </c:tx>
          <c:spPr>
            <a:solidFill>
              <a:schemeClr val="accent1">
                <a:lumMod val="60000"/>
              </a:schemeClr>
            </a:solidFill>
            <a:ln>
              <a:noFill/>
            </a:ln>
            <a:effectLst/>
          </c:spPr>
          <c:invertIfNegative val="0"/>
          <c:cat>
            <c:strRef>
              <c:f>'[NLP- Model Accuracy Final.xlsx]Sheet1'!$B$1:$E$1</c:f>
              <c:strCache>
                <c:ptCount val="4"/>
                <c:pt idx="0">
                  <c:v>Zero-shot Instance</c:v>
                </c:pt>
                <c:pt idx="1">
                  <c:v>Few-shot Instance</c:v>
                </c:pt>
                <c:pt idx="2">
                  <c:v>Zero-shot Group</c:v>
                </c:pt>
                <c:pt idx="3">
                  <c:v>Few-shot Group</c:v>
                </c:pt>
              </c:strCache>
            </c:strRef>
          </c:cat>
          <c:val>
            <c:numRef>
              <c:f>'[NLP- Model Accuracy Final.xlsx]Sheet1'!$B$9:$E$9</c:f>
              <c:numCache>
                <c:formatCode>0.00%</c:formatCode>
                <c:ptCount val="4"/>
                <c:pt idx="0">
                  <c:v>0.45829999999999999</c:v>
                </c:pt>
                <c:pt idx="1">
                  <c:v>0.65620000000000001</c:v>
                </c:pt>
                <c:pt idx="2">
                  <c:v>0.28120000000000001</c:v>
                </c:pt>
                <c:pt idx="3">
                  <c:v>0.5625</c:v>
                </c:pt>
              </c:numCache>
            </c:numRef>
          </c:val>
          <c:extLst>
            <c:ext xmlns:c16="http://schemas.microsoft.com/office/drawing/2014/chart" uri="{C3380CC4-5D6E-409C-BE32-E72D297353CC}">
              <c16:uniqueId val="{00000006-5142-45C3-B92C-65BB54DAA55B}"/>
            </c:ext>
          </c:extLst>
        </c:ser>
        <c:ser>
          <c:idx val="7"/>
          <c:order val="7"/>
          <c:tx>
            <c:strRef>
              <c:f>'[NLP- Model Accuracy Final.xlsx]Sheet1'!$A$10</c:f>
              <c:strCache>
                <c:ptCount val="1"/>
                <c:pt idx="0">
                  <c:v>Phi_base</c:v>
                </c:pt>
              </c:strCache>
            </c:strRef>
          </c:tx>
          <c:spPr>
            <a:solidFill>
              <a:schemeClr val="accent2">
                <a:lumMod val="60000"/>
              </a:schemeClr>
            </a:solidFill>
            <a:ln>
              <a:noFill/>
            </a:ln>
            <a:effectLst/>
          </c:spPr>
          <c:invertIfNegative val="0"/>
          <c:cat>
            <c:strRef>
              <c:f>'[NLP- Model Accuracy Final.xlsx]Sheet1'!$B$1:$E$1</c:f>
              <c:strCache>
                <c:ptCount val="4"/>
                <c:pt idx="0">
                  <c:v>Zero-shot Instance</c:v>
                </c:pt>
                <c:pt idx="1">
                  <c:v>Few-shot Instance</c:v>
                </c:pt>
                <c:pt idx="2">
                  <c:v>Zero-shot Group</c:v>
                </c:pt>
                <c:pt idx="3">
                  <c:v>Few-shot Group</c:v>
                </c:pt>
              </c:strCache>
            </c:strRef>
          </c:cat>
          <c:val>
            <c:numRef>
              <c:f>'[NLP- Model Accuracy Final.xlsx]Sheet1'!$B$10:$E$10</c:f>
              <c:numCache>
                <c:formatCode>0.00%</c:formatCode>
                <c:ptCount val="4"/>
                <c:pt idx="0">
                  <c:v>0.60419999999999996</c:v>
                </c:pt>
                <c:pt idx="1">
                  <c:v>0.60419999999999996</c:v>
                </c:pt>
                <c:pt idx="2">
                  <c:v>0.34379999999999999</c:v>
                </c:pt>
                <c:pt idx="3">
                  <c:v>0.34379999999999999</c:v>
                </c:pt>
              </c:numCache>
            </c:numRef>
          </c:val>
          <c:extLst>
            <c:ext xmlns:c16="http://schemas.microsoft.com/office/drawing/2014/chart" uri="{C3380CC4-5D6E-409C-BE32-E72D297353CC}">
              <c16:uniqueId val="{00000007-5142-45C3-B92C-65BB54DAA55B}"/>
            </c:ext>
          </c:extLst>
        </c:ser>
        <c:ser>
          <c:idx val="8"/>
          <c:order val="8"/>
          <c:tx>
            <c:strRef>
              <c:f>'[NLP- Model Accuracy Final.xlsx]Sheet1'!$A$11</c:f>
              <c:strCache>
                <c:ptCount val="1"/>
                <c:pt idx="0">
                  <c:v>Llama_base</c:v>
                </c:pt>
              </c:strCache>
            </c:strRef>
          </c:tx>
          <c:spPr>
            <a:solidFill>
              <a:schemeClr val="accent3">
                <a:lumMod val="60000"/>
              </a:schemeClr>
            </a:solidFill>
            <a:ln>
              <a:noFill/>
            </a:ln>
            <a:effectLst/>
          </c:spPr>
          <c:invertIfNegative val="0"/>
          <c:cat>
            <c:strRef>
              <c:f>'[NLP- Model Accuracy Final.xlsx]Sheet1'!$B$1:$E$1</c:f>
              <c:strCache>
                <c:ptCount val="4"/>
                <c:pt idx="0">
                  <c:v>Zero-shot Instance</c:v>
                </c:pt>
                <c:pt idx="1">
                  <c:v>Few-shot Instance</c:v>
                </c:pt>
                <c:pt idx="2">
                  <c:v>Zero-shot Group</c:v>
                </c:pt>
                <c:pt idx="3">
                  <c:v>Few-shot Group</c:v>
                </c:pt>
              </c:strCache>
            </c:strRef>
          </c:cat>
          <c:val>
            <c:numRef>
              <c:f>'[NLP- Model Accuracy Final.xlsx]Sheet1'!$B$11:$E$11</c:f>
              <c:numCache>
                <c:formatCode>0.00%</c:formatCode>
                <c:ptCount val="4"/>
                <c:pt idx="0">
                  <c:v>0.28120000000000001</c:v>
                </c:pt>
                <c:pt idx="1">
                  <c:v>0.26040000000000002</c:v>
                </c:pt>
                <c:pt idx="2">
                  <c:v>0.156</c:v>
                </c:pt>
                <c:pt idx="3">
                  <c:v>0.125</c:v>
                </c:pt>
              </c:numCache>
            </c:numRef>
          </c:val>
          <c:extLst>
            <c:ext xmlns:c16="http://schemas.microsoft.com/office/drawing/2014/chart" uri="{C3380CC4-5D6E-409C-BE32-E72D297353CC}">
              <c16:uniqueId val="{00000008-5142-45C3-B92C-65BB54DAA55B}"/>
            </c:ext>
          </c:extLst>
        </c:ser>
        <c:ser>
          <c:idx val="9"/>
          <c:order val="9"/>
          <c:tx>
            <c:strRef>
              <c:f>'[NLP- Model Accuracy Final.xlsx]Sheet1'!$A$6</c:f>
              <c:strCache>
                <c:ptCount val="1"/>
                <c:pt idx="0">
                  <c:v>Llama_lr(0.0001)_wd(0.0001)</c:v>
                </c:pt>
              </c:strCache>
            </c:strRef>
          </c:tx>
          <c:spPr>
            <a:solidFill>
              <a:schemeClr val="accent4">
                <a:lumMod val="60000"/>
              </a:schemeClr>
            </a:solidFill>
            <a:ln>
              <a:noFill/>
            </a:ln>
            <a:effectLst/>
          </c:spPr>
          <c:invertIfNegative val="0"/>
          <c:cat>
            <c:strRef>
              <c:f>'[NLP- Model Accuracy Final.xlsx]Sheet1'!$B$1:$E$1</c:f>
              <c:strCache>
                <c:ptCount val="4"/>
                <c:pt idx="0">
                  <c:v>Zero-shot Instance</c:v>
                </c:pt>
                <c:pt idx="1">
                  <c:v>Few-shot Instance</c:v>
                </c:pt>
                <c:pt idx="2">
                  <c:v>Zero-shot Group</c:v>
                </c:pt>
                <c:pt idx="3">
                  <c:v>Few-shot Group</c:v>
                </c:pt>
              </c:strCache>
            </c:strRef>
          </c:cat>
          <c:val>
            <c:numRef>
              <c:f>'[NLP- Model Accuracy Final.xlsx]Sheet1'!$B$6:$E$6</c:f>
              <c:numCache>
                <c:formatCode>0.00%</c:formatCode>
                <c:ptCount val="4"/>
                <c:pt idx="0">
                  <c:v>0.875</c:v>
                </c:pt>
                <c:pt idx="1">
                  <c:v>0.875</c:v>
                </c:pt>
                <c:pt idx="2">
                  <c:v>0.8125</c:v>
                </c:pt>
                <c:pt idx="3">
                  <c:v>0.8125</c:v>
                </c:pt>
              </c:numCache>
            </c:numRef>
          </c:val>
          <c:extLst>
            <c:ext xmlns:c16="http://schemas.microsoft.com/office/drawing/2014/chart" uri="{C3380CC4-5D6E-409C-BE32-E72D297353CC}">
              <c16:uniqueId val="{00000009-5142-45C3-B92C-65BB54DAA55B}"/>
            </c:ext>
          </c:extLst>
        </c:ser>
        <c:dLbls>
          <c:showLegendKey val="0"/>
          <c:showVal val="0"/>
          <c:showCatName val="0"/>
          <c:showSerName val="0"/>
          <c:showPercent val="0"/>
          <c:showBubbleSize val="0"/>
        </c:dLbls>
        <c:gapWidth val="219"/>
        <c:overlap val="-27"/>
        <c:axId val="111202784"/>
        <c:axId val="108707296"/>
      </c:barChart>
      <c:catAx>
        <c:axId val="111202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707296"/>
        <c:crosses val="autoZero"/>
        <c:auto val="1"/>
        <c:lblAlgn val="ctr"/>
        <c:lblOffset val="100"/>
        <c:noMultiLvlLbl val="0"/>
      </c:catAx>
      <c:valAx>
        <c:axId val="1087072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202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BFEF0-0690-4C62-A8B5-A5438C3C1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2372</Words>
  <Characters>13523</Characters>
  <Application>Microsoft Office Word</Application>
  <DocSecurity>4</DocSecurity>
  <Lines>112</Lines>
  <Paragraphs>31</Paragraphs>
  <ScaleCrop>false</ScaleCrop>
  <Company/>
  <LinksUpToDate>false</LinksUpToDate>
  <CharactersWithSpaces>15864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Hung (nguye3hv)</dc:creator>
  <cp:keywords/>
  <dc:description/>
  <cp:lastModifiedBy>Nguyen, Hung (nguye3hv)</cp:lastModifiedBy>
  <cp:revision>1344</cp:revision>
  <dcterms:created xsi:type="dcterms:W3CDTF">2024-10-19T01:25:00Z</dcterms:created>
  <dcterms:modified xsi:type="dcterms:W3CDTF">2024-12-07T04:58:00Z</dcterms:modified>
</cp:coreProperties>
</file>