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B3622" w14:textId="7005F725" w:rsidR="00AF75A6" w:rsidRDefault="00F542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1.</w:t>
      </w:r>
    </w:p>
    <w:p w14:paraId="5637BD91" w14:textId="763688A1" w:rsidR="00F542D1" w:rsidRDefault="00F542D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24718A" wp14:editId="333BE097">
            <wp:extent cx="5940425" cy="3867150"/>
            <wp:effectExtent l="0" t="0" r="3175" b="0"/>
            <wp:docPr id="768849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49358" name="Рисунок 7688493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4B9D" w14:textId="77777777" w:rsidR="00F542D1" w:rsidRPr="00F542D1" w:rsidRDefault="00F542D1" w:rsidP="00F542D1">
      <w:pPr>
        <w:rPr>
          <w:b/>
          <w:bCs/>
        </w:rPr>
      </w:pPr>
      <w:r w:rsidRPr="00F542D1">
        <w:rPr>
          <w:b/>
          <w:bCs/>
        </w:rPr>
        <w:t>1. Назначение программы</w:t>
      </w:r>
    </w:p>
    <w:p w14:paraId="4DB2B412" w14:textId="37B89E86" w:rsidR="00F542D1" w:rsidRPr="00F542D1" w:rsidRDefault="00F542D1" w:rsidP="00F542D1">
      <w:r w:rsidRPr="00F542D1">
        <w:t>Программа реализует алгоритм поиска </w:t>
      </w:r>
      <w:r w:rsidRPr="00F542D1">
        <w:rPr>
          <w:b/>
          <w:bCs/>
        </w:rPr>
        <w:t>двух чисел в списке</w:t>
      </w:r>
      <w:r w:rsidRPr="00F542D1">
        <w:t>, сумма которых равна заданному значению (target). Результат возвращается в виде индексов этих чисел в исходном списке</w:t>
      </w:r>
      <w:r>
        <w:t>.</w:t>
      </w:r>
      <w:r w:rsidRPr="00F542D1">
        <w:t xml:space="preserve"> </w:t>
      </w:r>
    </w:p>
    <w:p w14:paraId="5BB2F28D" w14:textId="77777777" w:rsidR="00F542D1" w:rsidRPr="00F542D1" w:rsidRDefault="00F542D1" w:rsidP="00F542D1">
      <w:pPr>
        <w:rPr>
          <w:b/>
          <w:bCs/>
        </w:rPr>
      </w:pPr>
      <w:r w:rsidRPr="00F542D1">
        <w:rPr>
          <w:b/>
          <w:bCs/>
        </w:rPr>
        <w:t>2. Описание работы кода</w:t>
      </w:r>
    </w:p>
    <w:p w14:paraId="7B0FE728" w14:textId="77777777" w:rsidR="00F542D1" w:rsidRPr="00F542D1" w:rsidRDefault="00F542D1" w:rsidP="00F542D1">
      <w:pPr>
        <w:rPr>
          <w:b/>
          <w:bCs/>
        </w:rPr>
      </w:pPr>
      <w:r w:rsidRPr="00F542D1">
        <w:rPr>
          <w:b/>
          <w:bCs/>
        </w:rPr>
        <w:t>2.1. Функция </w:t>
      </w:r>
      <w:proofErr w:type="gramStart"/>
      <w:r w:rsidRPr="00F542D1">
        <w:rPr>
          <w:b/>
          <w:bCs/>
        </w:rPr>
        <w:t>twoSum(</w:t>
      </w:r>
      <w:proofErr w:type="gramEnd"/>
      <w:r w:rsidRPr="00F542D1">
        <w:rPr>
          <w:b/>
          <w:bCs/>
        </w:rPr>
        <w:t>lst, target)</w:t>
      </w:r>
    </w:p>
    <w:p w14:paraId="2C23E4DD" w14:textId="77777777" w:rsidR="00F542D1" w:rsidRPr="00F542D1" w:rsidRDefault="00F542D1" w:rsidP="00F542D1">
      <w:r w:rsidRPr="00F542D1">
        <w:rPr>
          <w:b/>
          <w:bCs/>
        </w:rPr>
        <w:t>Назначение:</w:t>
      </w:r>
      <w:r w:rsidRPr="00F542D1">
        <w:t> Поиск пары чисел в списке lst, сумма которых равна target.</w:t>
      </w:r>
    </w:p>
    <w:p w14:paraId="780FCB86" w14:textId="77777777" w:rsidR="00F542D1" w:rsidRPr="00F542D1" w:rsidRDefault="00F542D1" w:rsidP="00F542D1">
      <w:r w:rsidRPr="00F542D1">
        <w:rPr>
          <w:b/>
          <w:bCs/>
        </w:rPr>
        <w:t>Аргументы:</w:t>
      </w:r>
    </w:p>
    <w:p w14:paraId="10FFBA56" w14:textId="77777777" w:rsidR="00F542D1" w:rsidRPr="00F542D1" w:rsidRDefault="00F542D1" w:rsidP="00F542D1">
      <w:pPr>
        <w:numPr>
          <w:ilvl w:val="0"/>
          <w:numId w:val="1"/>
        </w:numPr>
      </w:pPr>
      <w:r w:rsidRPr="00F542D1">
        <w:t>lst — список целых чисел.</w:t>
      </w:r>
    </w:p>
    <w:p w14:paraId="3D9C2306" w14:textId="77777777" w:rsidR="00F542D1" w:rsidRPr="00F542D1" w:rsidRDefault="00F542D1" w:rsidP="00F542D1">
      <w:pPr>
        <w:numPr>
          <w:ilvl w:val="0"/>
          <w:numId w:val="1"/>
        </w:numPr>
      </w:pPr>
      <w:r w:rsidRPr="00F542D1">
        <w:t>target — искомая сумма.</w:t>
      </w:r>
    </w:p>
    <w:p w14:paraId="29F87659" w14:textId="77777777" w:rsidR="00F542D1" w:rsidRPr="00F542D1" w:rsidRDefault="00F542D1" w:rsidP="00F542D1">
      <w:r w:rsidRPr="00F542D1">
        <w:rPr>
          <w:b/>
          <w:bCs/>
        </w:rPr>
        <w:t>Логика работы:</w:t>
      </w:r>
    </w:p>
    <w:p w14:paraId="3BE0EDA7" w14:textId="77777777" w:rsidR="00F542D1" w:rsidRPr="00F542D1" w:rsidRDefault="00F542D1" w:rsidP="00F542D1">
      <w:pPr>
        <w:numPr>
          <w:ilvl w:val="0"/>
          <w:numId w:val="2"/>
        </w:numPr>
      </w:pPr>
      <w:r w:rsidRPr="00F542D1">
        <w:t>Перебирает все возможные пары элементов списка с помощью двух вложенных циклов for.</w:t>
      </w:r>
    </w:p>
    <w:p w14:paraId="3F09F7C9" w14:textId="77777777" w:rsidR="00F542D1" w:rsidRPr="00F542D1" w:rsidRDefault="00F542D1" w:rsidP="00F542D1">
      <w:pPr>
        <w:numPr>
          <w:ilvl w:val="0"/>
          <w:numId w:val="2"/>
        </w:numPr>
      </w:pPr>
      <w:r w:rsidRPr="00F542D1">
        <w:t>Проверяет условия:</w:t>
      </w:r>
    </w:p>
    <w:p w14:paraId="7C73A4DF" w14:textId="77777777" w:rsidR="00F542D1" w:rsidRPr="00F542D1" w:rsidRDefault="00F542D1" w:rsidP="00F542D1">
      <w:pPr>
        <w:numPr>
          <w:ilvl w:val="1"/>
          <w:numId w:val="2"/>
        </w:numPr>
      </w:pPr>
      <w:r w:rsidRPr="00F542D1">
        <w:t>Сумма элементов пары равна target.</w:t>
      </w:r>
    </w:p>
    <w:p w14:paraId="7B88EA75" w14:textId="77777777" w:rsidR="00F542D1" w:rsidRPr="00F542D1" w:rsidRDefault="00F542D1" w:rsidP="00F542D1">
      <w:pPr>
        <w:numPr>
          <w:ilvl w:val="1"/>
          <w:numId w:val="2"/>
        </w:numPr>
      </w:pPr>
      <w:r w:rsidRPr="00F542D1">
        <w:t>Индексы элементов различны (</w:t>
      </w:r>
      <w:proofErr w:type="gramStart"/>
      <w:r w:rsidRPr="00F542D1">
        <w:t>i !</w:t>
      </w:r>
      <w:proofErr w:type="gramEnd"/>
      <w:r w:rsidRPr="00F542D1">
        <w:t>= j).</w:t>
      </w:r>
    </w:p>
    <w:p w14:paraId="4E9776A0" w14:textId="77777777" w:rsidR="00F542D1" w:rsidRPr="00F542D1" w:rsidRDefault="00F542D1" w:rsidP="00F542D1">
      <w:pPr>
        <w:numPr>
          <w:ilvl w:val="0"/>
          <w:numId w:val="2"/>
        </w:numPr>
      </w:pPr>
      <w:r w:rsidRPr="00F542D1">
        <w:t>Возвращает кортеж индексов (i, j) при нахождении подходящей пары.</w:t>
      </w:r>
    </w:p>
    <w:p w14:paraId="23AEB629" w14:textId="40A63F2A" w:rsidR="00F542D1" w:rsidRPr="00F542D1" w:rsidRDefault="00F542D1" w:rsidP="00F542D1"/>
    <w:p w14:paraId="4A9DA3EC" w14:textId="77777777" w:rsidR="00F542D1" w:rsidRDefault="00F542D1">
      <w:pPr>
        <w:rPr>
          <w:b/>
          <w:bCs/>
        </w:rPr>
      </w:pPr>
    </w:p>
    <w:p w14:paraId="48AA3776" w14:textId="1BE48C3F" w:rsidR="00F542D1" w:rsidRDefault="00F542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2.</w:t>
      </w:r>
    </w:p>
    <w:p w14:paraId="7050C789" w14:textId="0E6A560E" w:rsidR="00F542D1" w:rsidRDefault="00FC31D6">
      <w:r>
        <w:rPr>
          <w:noProof/>
        </w:rPr>
        <w:drawing>
          <wp:inline distT="0" distB="0" distL="0" distR="0" wp14:anchorId="207420E4" wp14:editId="208B9239">
            <wp:extent cx="5940425" cy="5614035"/>
            <wp:effectExtent l="0" t="0" r="3175" b="5715"/>
            <wp:docPr id="3495981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98197" name="Рисунок 3495981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D13C" w14:textId="77777777" w:rsidR="00FC31D6" w:rsidRPr="00FC31D6" w:rsidRDefault="00FC31D6" w:rsidP="00FC31D6">
      <w:pPr>
        <w:rPr>
          <w:b/>
          <w:bCs/>
        </w:rPr>
      </w:pPr>
      <w:r w:rsidRPr="00FC31D6">
        <w:rPr>
          <w:b/>
          <w:bCs/>
        </w:rPr>
        <w:t>1. Назначение программы</w:t>
      </w:r>
    </w:p>
    <w:p w14:paraId="4125E2DA" w14:textId="55AEA4B3" w:rsidR="00FC31D6" w:rsidRPr="00FC31D6" w:rsidRDefault="00FC31D6" w:rsidP="00FC31D6">
      <w:r w:rsidRPr="00FC31D6">
        <w:t>Программа ищет </w:t>
      </w:r>
      <w:r w:rsidRPr="00FC31D6">
        <w:rPr>
          <w:b/>
          <w:bCs/>
        </w:rPr>
        <w:t>пару чисел в списке</w:t>
      </w:r>
      <w:r w:rsidRPr="00FC31D6">
        <w:t xml:space="preserve">, сумма которых равна заданному значению (target), и возвращает их индексы. В отличие от предыдущей версии, здесь используется оптимизированный подход с применением словаря для уменьшения вычислительной сложности. </w:t>
      </w:r>
    </w:p>
    <w:p w14:paraId="657C924B" w14:textId="77777777" w:rsidR="00FC31D6" w:rsidRPr="00FC31D6" w:rsidRDefault="00FC31D6" w:rsidP="00FC31D6">
      <w:pPr>
        <w:rPr>
          <w:b/>
          <w:bCs/>
        </w:rPr>
      </w:pPr>
      <w:r w:rsidRPr="00FC31D6">
        <w:rPr>
          <w:b/>
          <w:bCs/>
        </w:rPr>
        <w:t>2. Описание работы кода</w:t>
      </w:r>
    </w:p>
    <w:p w14:paraId="770543EC" w14:textId="77777777" w:rsidR="00FC31D6" w:rsidRPr="00FC31D6" w:rsidRDefault="00FC31D6" w:rsidP="00FC31D6">
      <w:pPr>
        <w:rPr>
          <w:b/>
          <w:bCs/>
        </w:rPr>
      </w:pPr>
      <w:r w:rsidRPr="00FC31D6">
        <w:rPr>
          <w:b/>
          <w:bCs/>
        </w:rPr>
        <w:t>2.1. Функция </w:t>
      </w:r>
      <w:proofErr w:type="gramStart"/>
      <w:r w:rsidRPr="00FC31D6">
        <w:rPr>
          <w:b/>
          <w:bCs/>
        </w:rPr>
        <w:t>twoSum(</w:t>
      </w:r>
      <w:proofErr w:type="gramEnd"/>
      <w:r w:rsidRPr="00FC31D6">
        <w:rPr>
          <w:b/>
          <w:bCs/>
        </w:rPr>
        <w:t>lst, target)</w:t>
      </w:r>
    </w:p>
    <w:p w14:paraId="200BBE88" w14:textId="77777777" w:rsidR="00FC31D6" w:rsidRPr="00FC31D6" w:rsidRDefault="00FC31D6" w:rsidP="00FC31D6">
      <w:r w:rsidRPr="00FC31D6">
        <w:rPr>
          <w:b/>
          <w:bCs/>
        </w:rPr>
        <w:t>Назначение:</w:t>
      </w:r>
      <w:r w:rsidRPr="00FC31D6">
        <w:t> Поиск пары чисел в списке lst, сумма которых равна target, с использованием хеш-таблицы.</w:t>
      </w:r>
    </w:p>
    <w:p w14:paraId="7D991C61" w14:textId="77777777" w:rsidR="00FC31D6" w:rsidRPr="00FC31D6" w:rsidRDefault="00FC31D6" w:rsidP="00FC31D6">
      <w:r w:rsidRPr="00FC31D6">
        <w:rPr>
          <w:b/>
          <w:bCs/>
        </w:rPr>
        <w:t>Аргументы:</w:t>
      </w:r>
    </w:p>
    <w:p w14:paraId="75E29F2F" w14:textId="77777777" w:rsidR="00FC31D6" w:rsidRPr="00FC31D6" w:rsidRDefault="00FC31D6" w:rsidP="00FC31D6">
      <w:pPr>
        <w:numPr>
          <w:ilvl w:val="0"/>
          <w:numId w:val="4"/>
        </w:numPr>
      </w:pPr>
      <w:r w:rsidRPr="00FC31D6">
        <w:t>lst — список целых чисел.</w:t>
      </w:r>
    </w:p>
    <w:p w14:paraId="1201C849" w14:textId="77777777" w:rsidR="00FC31D6" w:rsidRPr="00FC31D6" w:rsidRDefault="00FC31D6" w:rsidP="00FC31D6">
      <w:pPr>
        <w:numPr>
          <w:ilvl w:val="0"/>
          <w:numId w:val="4"/>
        </w:numPr>
      </w:pPr>
      <w:r w:rsidRPr="00FC31D6">
        <w:t>target — искомая сумма.</w:t>
      </w:r>
    </w:p>
    <w:p w14:paraId="696D55E2" w14:textId="18061D61" w:rsidR="00FC31D6" w:rsidRPr="00FC31D6" w:rsidRDefault="00FC31D6" w:rsidP="00FC31D6">
      <w:r w:rsidRPr="00FC31D6">
        <w:rPr>
          <w:b/>
          <w:bCs/>
        </w:rPr>
        <w:t>Логика работы:</w:t>
      </w:r>
    </w:p>
    <w:p w14:paraId="2284B63D" w14:textId="77777777" w:rsidR="00FC31D6" w:rsidRPr="00FC31D6" w:rsidRDefault="00FC31D6" w:rsidP="00FC31D6">
      <w:pPr>
        <w:numPr>
          <w:ilvl w:val="0"/>
          <w:numId w:val="5"/>
        </w:numPr>
      </w:pPr>
      <w:r w:rsidRPr="00FC31D6">
        <w:lastRenderedPageBreak/>
        <w:t>Создаются два словаря: temp (для хранения значений и их индексов) и result (для сохранения найденных пар).</w:t>
      </w:r>
    </w:p>
    <w:p w14:paraId="585014A8" w14:textId="77777777" w:rsidR="00FC31D6" w:rsidRPr="00FC31D6" w:rsidRDefault="00FC31D6" w:rsidP="00FC31D6">
      <w:pPr>
        <w:numPr>
          <w:ilvl w:val="0"/>
          <w:numId w:val="5"/>
        </w:numPr>
      </w:pPr>
      <w:r w:rsidRPr="00FC31D6">
        <w:t>Для каждого элемента v в списке:</w:t>
      </w:r>
    </w:p>
    <w:p w14:paraId="13354A59" w14:textId="77777777" w:rsidR="00FC31D6" w:rsidRPr="00FC31D6" w:rsidRDefault="00FC31D6" w:rsidP="00FC31D6">
      <w:pPr>
        <w:numPr>
          <w:ilvl w:val="1"/>
          <w:numId w:val="5"/>
        </w:numPr>
        <w:rPr>
          <w:lang w:val="en-US"/>
        </w:rPr>
      </w:pPr>
      <w:r w:rsidRPr="00FC31D6">
        <w:t>Вычисляется</w:t>
      </w:r>
      <w:r w:rsidRPr="00FC31D6">
        <w:rPr>
          <w:lang w:val="en-US"/>
        </w:rPr>
        <w:t> temp_value = target - v.</w:t>
      </w:r>
    </w:p>
    <w:p w14:paraId="44F603FD" w14:textId="0DD23281" w:rsidR="00FC31D6" w:rsidRPr="00FC31D6" w:rsidRDefault="00FC31D6" w:rsidP="00FC31D6">
      <w:pPr>
        <w:numPr>
          <w:ilvl w:val="1"/>
          <w:numId w:val="5"/>
        </w:numPr>
      </w:pPr>
      <w:r w:rsidRPr="00FC31D6">
        <w:t>Если temp_value есть в temp, в result добавляется запись:</w:t>
      </w:r>
    </w:p>
    <w:p w14:paraId="2D03E8D6" w14:textId="77777777" w:rsidR="00FC31D6" w:rsidRPr="00FC31D6" w:rsidRDefault="00FC31D6" w:rsidP="00FC31D6">
      <w:pPr>
        <w:numPr>
          <w:ilvl w:val="1"/>
          <w:numId w:val="5"/>
        </w:numPr>
      </w:pPr>
      <w:r w:rsidRPr="00FC31D6">
        <w:t>Иначе элемент v и его индекс сохраняются в temp.</w:t>
      </w:r>
    </w:p>
    <w:p w14:paraId="0A08311D" w14:textId="77777777" w:rsidR="00FC31D6" w:rsidRPr="00FC31D6" w:rsidRDefault="00FC31D6" w:rsidP="00FC31D6">
      <w:pPr>
        <w:numPr>
          <w:ilvl w:val="0"/>
          <w:numId w:val="5"/>
        </w:numPr>
      </w:pPr>
      <w:r w:rsidRPr="00FC31D6">
        <w:t>Результат сортируется, и возвращается первая найденная пара.</w:t>
      </w:r>
    </w:p>
    <w:p w14:paraId="22B79E36" w14:textId="77777777" w:rsidR="00FC31D6" w:rsidRPr="00F542D1" w:rsidRDefault="00FC31D6"/>
    <w:p w14:paraId="55D7ED14" w14:textId="53E837E2" w:rsidR="00FC31D6" w:rsidRDefault="00FC31D6">
      <w:r>
        <w:br w:type="page"/>
      </w:r>
    </w:p>
    <w:p w14:paraId="0EB4BBB6" w14:textId="39A3E2EC" w:rsidR="00F542D1" w:rsidRDefault="00FC31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3.</w:t>
      </w:r>
    </w:p>
    <w:p w14:paraId="685A8B95" w14:textId="3082280C" w:rsidR="005D454B" w:rsidRDefault="005D454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471553" wp14:editId="59503CD4">
            <wp:extent cx="5940425" cy="5652770"/>
            <wp:effectExtent l="0" t="0" r="3175" b="5080"/>
            <wp:docPr id="1994766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6602" name="Рисунок 199476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F7F8" w14:textId="77777777" w:rsidR="0075242F" w:rsidRPr="0075242F" w:rsidRDefault="0075242F" w:rsidP="0075242F">
      <w:pPr>
        <w:rPr>
          <w:b/>
          <w:bCs/>
        </w:rPr>
      </w:pPr>
      <w:r w:rsidRPr="0075242F">
        <w:rPr>
          <w:b/>
          <w:bCs/>
        </w:rPr>
        <w:t>1. Назначение программы</w:t>
      </w:r>
    </w:p>
    <w:p w14:paraId="6C8CBB49" w14:textId="627D4875" w:rsidR="0075242F" w:rsidRPr="0075242F" w:rsidRDefault="0075242F" w:rsidP="0075242F">
      <w:r w:rsidRPr="0075242F">
        <w:t>Программа предназначена для поиска </w:t>
      </w:r>
      <w:r w:rsidRPr="0075242F">
        <w:rPr>
          <w:b/>
          <w:bCs/>
        </w:rPr>
        <w:t>пар чисел в списке</w:t>
      </w:r>
      <w:r w:rsidRPr="0075242F">
        <w:t>, сумма которых равна заданному значению (target). Результат возвращается в виде списка кортежей, содержащих индексы и значения элементов. Код демонстрирует попытку оптимизации с использованием хеш-таблицы</w:t>
      </w:r>
      <w:r>
        <w:t>.</w:t>
      </w:r>
    </w:p>
    <w:p w14:paraId="6DF9DA40" w14:textId="77777777" w:rsidR="0075242F" w:rsidRPr="0075242F" w:rsidRDefault="0075242F" w:rsidP="0075242F">
      <w:pPr>
        <w:rPr>
          <w:b/>
          <w:bCs/>
        </w:rPr>
      </w:pPr>
      <w:r w:rsidRPr="0075242F">
        <w:rPr>
          <w:b/>
          <w:bCs/>
        </w:rPr>
        <w:t>2. Описание работы кода</w:t>
      </w:r>
    </w:p>
    <w:p w14:paraId="2536B779" w14:textId="77777777" w:rsidR="0075242F" w:rsidRPr="0075242F" w:rsidRDefault="0075242F" w:rsidP="0075242F">
      <w:pPr>
        <w:rPr>
          <w:b/>
          <w:bCs/>
        </w:rPr>
      </w:pPr>
      <w:r w:rsidRPr="0075242F">
        <w:rPr>
          <w:b/>
          <w:bCs/>
        </w:rPr>
        <w:t>2.1. Функция </w:t>
      </w:r>
      <w:proofErr w:type="gramStart"/>
      <w:r w:rsidRPr="0075242F">
        <w:rPr>
          <w:b/>
          <w:bCs/>
        </w:rPr>
        <w:t>twoSum(</w:t>
      </w:r>
      <w:proofErr w:type="gramEnd"/>
      <w:r w:rsidRPr="0075242F">
        <w:rPr>
          <w:b/>
          <w:bCs/>
        </w:rPr>
        <w:t>lst, target)</w:t>
      </w:r>
    </w:p>
    <w:p w14:paraId="3F2957ED" w14:textId="77777777" w:rsidR="0075242F" w:rsidRPr="0075242F" w:rsidRDefault="0075242F" w:rsidP="0075242F">
      <w:r w:rsidRPr="0075242F">
        <w:rPr>
          <w:b/>
          <w:bCs/>
        </w:rPr>
        <w:t>Назначение:</w:t>
      </w:r>
      <w:r w:rsidRPr="0075242F">
        <w:t> Поиск пар чисел в списке lst, сумма которых равна target.</w:t>
      </w:r>
    </w:p>
    <w:p w14:paraId="301EF711" w14:textId="77777777" w:rsidR="0075242F" w:rsidRPr="0075242F" w:rsidRDefault="0075242F" w:rsidP="0075242F">
      <w:r w:rsidRPr="0075242F">
        <w:rPr>
          <w:b/>
          <w:bCs/>
        </w:rPr>
        <w:t>Аргументы:</w:t>
      </w:r>
    </w:p>
    <w:p w14:paraId="2EF90418" w14:textId="77777777" w:rsidR="0075242F" w:rsidRPr="0075242F" w:rsidRDefault="0075242F" w:rsidP="0075242F">
      <w:pPr>
        <w:numPr>
          <w:ilvl w:val="0"/>
          <w:numId w:val="6"/>
        </w:numPr>
      </w:pPr>
      <w:r w:rsidRPr="0075242F">
        <w:t>lst — список целых чисел.</w:t>
      </w:r>
    </w:p>
    <w:p w14:paraId="221EDA0C" w14:textId="77777777" w:rsidR="0075242F" w:rsidRPr="0075242F" w:rsidRDefault="0075242F" w:rsidP="0075242F">
      <w:pPr>
        <w:numPr>
          <w:ilvl w:val="0"/>
          <w:numId w:val="6"/>
        </w:numPr>
      </w:pPr>
      <w:r w:rsidRPr="0075242F">
        <w:t>target — искомая сумма.</w:t>
      </w:r>
    </w:p>
    <w:p w14:paraId="149FC339" w14:textId="3F0CB3AF" w:rsidR="0075242F" w:rsidRPr="0075242F" w:rsidRDefault="0075242F" w:rsidP="0075242F">
      <w:r w:rsidRPr="0075242F">
        <w:rPr>
          <w:b/>
          <w:bCs/>
        </w:rPr>
        <w:t>Логика работы:</w:t>
      </w:r>
    </w:p>
    <w:p w14:paraId="50111269" w14:textId="77777777" w:rsidR="0075242F" w:rsidRPr="0075242F" w:rsidRDefault="0075242F" w:rsidP="0075242F">
      <w:pPr>
        <w:numPr>
          <w:ilvl w:val="0"/>
          <w:numId w:val="7"/>
        </w:numPr>
      </w:pPr>
      <w:r w:rsidRPr="0075242F">
        <w:t>Создаются два словаря:</w:t>
      </w:r>
    </w:p>
    <w:p w14:paraId="39FC2288" w14:textId="77777777" w:rsidR="0075242F" w:rsidRPr="0075242F" w:rsidRDefault="0075242F" w:rsidP="0075242F">
      <w:pPr>
        <w:numPr>
          <w:ilvl w:val="1"/>
          <w:numId w:val="7"/>
        </w:numPr>
      </w:pPr>
      <w:r w:rsidRPr="0075242F">
        <w:lastRenderedPageBreak/>
        <w:t>temp — для хранения значений и их индексов.</w:t>
      </w:r>
    </w:p>
    <w:p w14:paraId="18C593D3" w14:textId="77777777" w:rsidR="0075242F" w:rsidRPr="0075242F" w:rsidRDefault="0075242F" w:rsidP="0075242F">
      <w:pPr>
        <w:numPr>
          <w:ilvl w:val="1"/>
          <w:numId w:val="7"/>
        </w:numPr>
      </w:pPr>
      <w:r w:rsidRPr="0075242F">
        <w:t>result — для сохранения найденных пар.</w:t>
      </w:r>
    </w:p>
    <w:p w14:paraId="6EC4C603" w14:textId="77777777" w:rsidR="0075242F" w:rsidRPr="0075242F" w:rsidRDefault="0075242F" w:rsidP="0075242F">
      <w:pPr>
        <w:numPr>
          <w:ilvl w:val="0"/>
          <w:numId w:val="7"/>
        </w:numPr>
      </w:pPr>
      <w:r w:rsidRPr="0075242F">
        <w:t>Для каждого элемента v в списке:</w:t>
      </w:r>
    </w:p>
    <w:p w14:paraId="0DED626B" w14:textId="77777777" w:rsidR="0075242F" w:rsidRPr="0075242F" w:rsidRDefault="0075242F" w:rsidP="0075242F">
      <w:pPr>
        <w:numPr>
          <w:ilvl w:val="1"/>
          <w:numId w:val="7"/>
        </w:numPr>
        <w:rPr>
          <w:lang w:val="en-US"/>
        </w:rPr>
      </w:pPr>
      <w:r w:rsidRPr="0075242F">
        <w:t>Вычисляется</w:t>
      </w:r>
      <w:r w:rsidRPr="0075242F">
        <w:rPr>
          <w:lang w:val="en-US"/>
        </w:rPr>
        <w:t> temp_value = target - v.</w:t>
      </w:r>
    </w:p>
    <w:p w14:paraId="422B28DE" w14:textId="663264C9" w:rsidR="0075242F" w:rsidRPr="0075242F" w:rsidRDefault="0075242F" w:rsidP="0075242F">
      <w:pPr>
        <w:numPr>
          <w:ilvl w:val="1"/>
          <w:numId w:val="7"/>
        </w:numPr>
      </w:pPr>
      <w:r w:rsidRPr="0075242F">
        <w:t>Если temp_value есть в temp, в result добавляется запись:</w:t>
      </w:r>
      <w:r w:rsidR="005D454B">
        <w:t xml:space="preserve"> к</w:t>
      </w:r>
      <w:r w:rsidRPr="0075242F">
        <w:t xml:space="preserve">люч: индекс первого числа, значение: второе число  </w:t>
      </w:r>
    </w:p>
    <w:p w14:paraId="0CCBB5C7" w14:textId="77777777" w:rsidR="0075242F" w:rsidRPr="0075242F" w:rsidRDefault="0075242F" w:rsidP="0075242F">
      <w:pPr>
        <w:numPr>
          <w:ilvl w:val="1"/>
          <w:numId w:val="7"/>
        </w:numPr>
      </w:pPr>
      <w:r w:rsidRPr="0075242F">
        <w:t>Иначе элемент v и его индекс сохраняются в temp.</w:t>
      </w:r>
    </w:p>
    <w:p w14:paraId="49E29D88" w14:textId="13288F0F" w:rsidR="0075242F" w:rsidRPr="0075242F" w:rsidRDefault="0075242F" w:rsidP="0075242F">
      <w:pPr>
        <w:numPr>
          <w:ilvl w:val="0"/>
          <w:numId w:val="7"/>
        </w:numPr>
      </w:pPr>
      <w:r w:rsidRPr="0075242F">
        <w:t>Результат сортируется и возвращается в виде списка кортежей (индекс, значение).</w:t>
      </w:r>
    </w:p>
    <w:p w14:paraId="15C24A2B" w14:textId="77777777" w:rsidR="0075242F" w:rsidRPr="0075242F" w:rsidRDefault="0075242F" w:rsidP="0075242F">
      <w:pPr>
        <w:rPr>
          <w:b/>
          <w:bCs/>
        </w:rPr>
      </w:pPr>
      <w:r w:rsidRPr="0075242F">
        <w:rPr>
          <w:b/>
          <w:bCs/>
        </w:rPr>
        <w:t>2.2. Взаимодействие с пользователем</w:t>
      </w:r>
    </w:p>
    <w:p w14:paraId="59A40C57" w14:textId="77777777" w:rsidR="0075242F" w:rsidRPr="0075242F" w:rsidRDefault="0075242F" w:rsidP="0075242F">
      <w:pPr>
        <w:numPr>
          <w:ilvl w:val="0"/>
          <w:numId w:val="9"/>
        </w:numPr>
      </w:pPr>
      <w:r w:rsidRPr="0075242F">
        <w:t>Пользователь вводит список чисел и целевую сумму.</w:t>
      </w:r>
    </w:p>
    <w:p w14:paraId="057A52B4" w14:textId="77777777" w:rsidR="0075242F" w:rsidRPr="0075242F" w:rsidRDefault="0075242F" w:rsidP="0075242F">
      <w:pPr>
        <w:numPr>
          <w:ilvl w:val="0"/>
          <w:numId w:val="9"/>
        </w:numPr>
      </w:pPr>
      <w:r w:rsidRPr="0075242F">
        <w:t>Список преобразуется в целые числа и </w:t>
      </w:r>
      <w:r w:rsidRPr="0075242F">
        <w:rPr>
          <w:b/>
          <w:bCs/>
        </w:rPr>
        <w:t>сортируется</w:t>
      </w:r>
      <w:r w:rsidRPr="0075242F">
        <w:t>, что изменяет исходные индексы элементов.</w:t>
      </w:r>
    </w:p>
    <w:p w14:paraId="40C388D9" w14:textId="77777777" w:rsidR="0075242F" w:rsidRPr="0075242F" w:rsidRDefault="0075242F" w:rsidP="0075242F">
      <w:pPr>
        <w:numPr>
          <w:ilvl w:val="0"/>
          <w:numId w:val="9"/>
        </w:numPr>
      </w:pPr>
      <w:r w:rsidRPr="0075242F">
        <w:t>Вызывается функция twoSum, результат выводится на экран.</w:t>
      </w:r>
    </w:p>
    <w:p w14:paraId="43394625" w14:textId="1604DC0A" w:rsidR="005D454B" w:rsidRDefault="005D454B">
      <w:pPr>
        <w:rPr>
          <w:b/>
          <w:bCs/>
        </w:rPr>
      </w:pPr>
      <w:r>
        <w:rPr>
          <w:b/>
          <w:bCs/>
        </w:rPr>
        <w:br w:type="page"/>
      </w:r>
    </w:p>
    <w:p w14:paraId="4F71601B" w14:textId="52602291" w:rsidR="005D454B" w:rsidRDefault="005D45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4.</w:t>
      </w:r>
    </w:p>
    <w:p w14:paraId="1C8DB784" w14:textId="5FA7E7CF" w:rsidR="005D454B" w:rsidRDefault="005D454B">
      <w:r>
        <w:rPr>
          <w:noProof/>
        </w:rPr>
        <w:drawing>
          <wp:inline distT="0" distB="0" distL="0" distR="0" wp14:anchorId="4774D2F4" wp14:editId="3EFB63C6">
            <wp:extent cx="5940425" cy="4328160"/>
            <wp:effectExtent l="0" t="0" r="3175" b="0"/>
            <wp:docPr id="17916148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14834" name="Рисунок 17916148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8477" w14:textId="77777777" w:rsidR="005D454B" w:rsidRPr="005D454B" w:rsidRDefault="005D454B" w:rsidP="005D454B">
      <w:pPr>
        <w:rPr>
          <w:b/>
          <w:bCs/>
        </w:rPr>
      </w:pPr>
      <w:r w:rsidRPr="005D454B">
        <w:rPr>
          <w:b/>
          <w:bCs/>
        </w:rPr>
        <w:t>1. Назначение программы</w:t>
      </w:r>
    </w:p>
    <w:p w14:paraId="020E937D" w14:textId="77777777" w:rsidR="005D454B" w:rsidRPr="005D454B" w:rsidRDefault="005D454B" w:rsidP="005D454B">
      <w:r w:rsidRPr="005D454B">
        <w:t>Программа вычисляет </w:t>
      </w:r>
      <w:r w:rsidRPr="005D454B">
        <w:rPr>
          <w:b/>
          <w:bCs/>
        </w:rPr>
        <w:t>n-ное число Фибоначчи</w:t>
      </w:r>
      <w:r w:rsidRPr="005D454B">
        <w:t> с использованием рекурсии и оптимизации через </w:t>
      </w:r>
      <w:r w:rsidRPr="005D454B">
        <w:rPr>
          <w:b/>
          <w:bCs/>
        </w:rPr>
        <w:t>кеширование</w:t>
      </w:r>
      <w:r w:rsidRPr="005D454B">
        <w:t>. Код демонстрирует:</w:t>
      </w:r>
    </w:p>
    <w:p w14:paraId="043CD61D" w14:textId="77777777" w:rsidR="005D454B" w:rsidRPr="005D454B" w:rsidRDefault="005D454B" w:rsidP="005D454B">
      <w:pPr>
        <w:numPr>
          <w:ilvl w:val="0"/>
          <w:numId w:val="10"/>
        </w:numPr>
      </w:pPr>
      <w:r w:rsidRPr="005D454B">
        <w:t>Применение декораторов для добавления функциональности (кеширование результатов).</w:t>
      </w:r>
    </w:p>
    <w:p w14:paraId="61B167C5" w14:textId="7AC8BE02" w:rsidR="005D454B" w:rsidRPr="005D454B" w:rsidRDefault="005D454B" w:rsidP="005D454B">
      <w:pPr>
        <w:numPr>
          <w:ilvl w:val="0"/>
          <w:numId w:val="10"/>
        </w:numPr>
      </w:pPr>
      <w:r w:rsidRPr="005D454B">
        <w:t>Эффективное устранение избыточных вычислений в рекурсивном алгоритме.</w:t>
      </w:r>
    </w:p>
    <w:p w14:paraId="6DE6CDF6" w14:textId="77777777" w:rsidR="005D454B" w:rsidRPr="005D454B" w:rsidRDefault="005D454B" w:rsidP="005D454B">
      <w:pPr>
        <w:rPr>
          <w:b/>
          <w:bCs/>
        </w:rPr>
      </w:pPr>
      <w:r w:rsidRPr="005D454B">
        <w:rPr>
          <w:b/>
          <w:bCs/>
        </w:rPr>
        <w:t>2. Описание работы кода</w:t>
      </w:r>
    </w:p>
    <w:p w14:paraId="4A785359" w14:textId="77777777" w:rsidR="005D454B" w:rsidRPr="005D454B" w:rsidRDefault="005D454B" w:rsidP="005D454B">
      <w:pPr>
        <w:rPr>
          <w:b/>
          <w:bCs/>
        </w:rPr>
      </w:pPr>
      <w:r w:rsidRPr="005D454B">
        <w:rPr>
          <w:b/>
          <w:bCs/>
        </w:rPr>
        <w:t>2.1. Декоратор decorator</w:t>
      </w:r>
    </w:p>
    <w:p w14:paraId="05225647" w14:textId="77777777" w:rsidR="005D454B" w:rsidRPr="005D454B" w:rsidRDefault="005D454B" w:rsidP="005D454B">
      <w:r w:rsidRPr="005D454B">
        <w:rPr>
          <w:b/>
          <w:bCs/>
        </w:rPr>
        <w:t>Назначение</w:t>
      </w:r>
      <w:proofErr w:type="gramStart"/>
      <w:r w:rsidRPr="005D454B">
        <w:rPr>
          <w:b/>
          <w:bCs/>
        </w:rPr>
        <w:t>:</w:t>
      </w:r>
      <w:r w:rsidRPr="005D454B">
        <w:t> Добавляет</w:t>
      </w:r>
      <w:proofErr w:type="gramEnd"/>
      <w:r w:rsidRPr="005D454B">
        <w:t xml:space="preserve"> кеширование результатов функции для избежания повторных вычислений.</w:t>
      </w:r>
    </w:p>
    <w:p w14:paraId="11548636" w14:textId="77777777" w:rsidR="005D454B" w:rsidRPr="005D454B" w:rsidRDefault="005D454B" w:rsidP="005D454B">
      <w:r w:rsidRPr="005D454B">
        <w:rPr>
          <w:b/>
          <w:bCs/>
        </w:rPr>
        <w:t>Логика работы:</w:t>
      </w:r>
    </w:p>
    <w:p w14:paraId="72AD83BB" w14:textId="77777777" w:rsidR="005D454B" w:rsidRPr="005D454B" w:rsidRDefault="005D454B" w:rsidP="005D454B">
      <w:pPr>
        <w:numPr>
          <w:ilvl w:val="0"/>
          <w:numId w:val="11"/>
        </w:numPr>
      </w:pPr>
      <w:r w:rsidRPr="005D454B">
        <w:t>Создает словарь cache для хранения результатов (ключ — n, значение — результат fib(n)).</w:t>
      </w:r>
    </w:p>
    <w:p w14:paraId="05A38D08" w14:textId="77777777" w:rsidR="005D454B" w:rsidRPr="005D454B" w:rsidRDefault="005D454B" w:rsidP="005D454B">
      <w:pPr>
        <w:numPr>
          <w:ilvl w:val="0"/>
          <w:numId w:val="11"/>
        </w:numPr>
      </w:pPr>
      <w:r w:rsidRPr="005D454B">
        <w:t>Функция wrapper(n) проверяет:</w:t>
      </w:r>
    </w:p>
    <w:p w14:paraId="6E661530" w14:textId="77777777" w:rsidR="005D454B" w:rsidRPr="005D454B" w:rsidRDefault="005D454B" w:rsidP="005D454B">
      <w:pPr>
        <w:numPr>
          <w:ilvl w:val="1"/>
          <w:numId w:val="11"/>
        </w:numPr>
      </w:pPr>
      <w:r w:rsidRPr="005D454B">
        <w:t>Если n есть в cache, возвращает значение из кеша.</w:t>
      </w:r>
    </w:p>
    <w:p w14:paraId="5D47D5DC" w14:textId="77777777" w:rsidR="005D454B" w:rsidRPr="005D454B" w:rsidRDefault="005D454B" w:rsidP="005D454B">
      <w:pPr>
        <w:numPr>
          <w:ilvl w:val="1"/>
          <w:numId w:val="11"/>
        </w:numPr>
      </w:pPr>
      <w:r w:rsidRPr="005D454B">
        <w:t>Если n нет в cache, вычисляет fib(n), сохраняет результат в cache и возвращает его.</w:t>
      </w:r>
    </w:p>
    <w:p w14:paraId="7CAEC54D" w14:textId="77777777" w:rsidR="005D454B" w:rsidRPr="005D454B" w:rsidRDefault="005D454B" w:rsidP="005D454B">
      <w:pPr>
        <w:rPr>
          <w:b/>
          <w:bCs/>
        </w:rPr>
      </w:pPr>
      <w:r w:rsidRPr="005D454B">
        <w:rPr>
          <w:b/>
          <w:bCs/>
        </w:rPr>
        <w:t>2.2. Функция fib(n)</w:t>
      </w:r>
    </w:p>
    <w:p w14:paraId="57D40FEF" w14:textId="77777777" w:rsidR="005D454B" w:rsidRPr="005D454B" w:rsidRDefault="005D454B" w:rsidP="005D454B">
      <w:r w:rsidRPr="005D454B">
        <w:rPr>
          <w:b/>
          <w:bCs/>
        </w:rPr>
        <w:t>Назначение:</w:t>
      </w:r>
      <w:r w:rsidRPr="005D454B">
        <w:t> Рекурсивное вычисление n-ного числа Фибоначчи.</w:t>
      </w:r>
    </w:p>
    <w:p w14:paraId="7D74327D" w14:textId="77777777" w:rsidR="005D454B" w:rsidRPr="005D454B" w:rsidRDefault="005D454B" w:rsidP="005D454B">
      <w:r w:rsidRPr="005D454B">
        <w:rPr>
          <w:b/>
          <w:bCs/>
        </w:rPr>
        <w:lastRenderedPageBreak/>
        <w:t>Формула:</w:t>
      </w:r>
    </w:p>
    <w:p w14:paraId="6DC1F079" w14:textId="77777777" w:rsidR="005D454B" w:rsidRPr="005D454B" w:rsidRDefault="005D454B" w:rsidP="005D454B">
      <w:pPr>
        <w:numPr>
          <w:ilvl w:val="0"/>
          <w:numId w:val="12"/>
        </w:numPr>
      </w:pPr>
      <w:proofErr w:type="gramStart"/>
      <w:r w:rsidRPr="005D454B">
        <w:t>fib(</w:t>
      </w:r>
      <w:proofErr w:type="gramEnd"/>
      <w:r w:rsidRPr="005D454B">
        <w:t>0) = 0, </w:t>
      </w:r>
      <w:proofErr w:type="gramStart"/>
      <w:r w:rsidRPr="005D454B">
        <w:t>fib(</w:t>
      </w:r>
      <w:proofErr w:type="gramEnd"/>
      <w:r w:rsidRPr="005D454B">
        <w:t>1) = 1 (базовые случаи).</w:t>
      </w:r>
    </w:p>
    <w:p w14:paraId="443356F4" w14:textId="77777777" w:rsidR="005D454B" w:rsidRPr="005D454B" w:rsidRDefault="005D454B" w:rsidP="005D454B">
      <w:pPr>
        <w:numPr>
          <w:ilvl w:val="0"/>
          <w:numId w:val="12"/>
        </w:numPr>
        <w:rPr>
          <w:lang w:val="en-US"/>
        </w:rPr>
      </w:pPr>
      <w:r w:rsidRPr="005D454B">
        <w:rPr>
          <w:lang w:val="en-US"/>
        </w:rPr>
        <w:t>fib(n) = fib(n-1) + fib(n-2) </w:t>
      </w:r>
      <w:r w:rsidRPr="005D454B">
        <w:t>для</w:t>
      </w:r>
      <w:r w:rsidRPr="005D454B">
        <w:rPr>
          <w:lang w:val="en-US"/>
        </w:rPr>
        <w:t> n &gt; 1.</w:t>
      </w:r>
    </w:p>
    <w:p w14:paraId="70FCACF0" w14:textId="66CD32D3" w:rsidR="005D454B" w:rsidRPr="005D454B" w:rsidRDefault="005D454B" w:rsidP="005D454B">
      <w:r w:rsidRPr="005D454B">
        <w:rPr>
          <w:b/>
          <w:bCs/>
        </w:rPr>
        <w:t>Особенность:</w:t>
      </w:r>
      <w:r w:rsidRPr="005D454B">
        <w:br/>
        <w:t>Без кеширования сложность алгоритма была бы экспоненциальной (O(2^n)). С кешированием сложность снижается до линейной (O(n)).</w:t>
      </w:r>
    </w:p>
    <w:p w14:paraId="28835546" w14:textId="77777777" w:rsidR="005D454B" w:rsidRPr="005D454B" w:rsidRDefault="005D454B" w:rsidP="005D454B">
      <w:pPr>
        <w:rPr>
          <w:b/>
          <w:bCs/>
        </w:rPr>
      </w:pPr>
      <w:r w:rsidRPr="005D454B">
        <w:rPr>
          <w:b/>
          <w:bCs/>
        </w:rPr>
        <w:t>2.3. Взаимодействие с пользователем</w:t>
      </w:r>
    </w:p>
    <w:p w14:paraId="516B149A" w14:textId="77777777" w:rsidR="005D454B" w:rsidRPr="005D454B" w:rsidRDefault="005D454B" w:rsidP="005D454B">
      <w:pPr>
        <w:numPr>
          <w:ilvl w:val="0"/>
          <w:numId w:val="13"/>
        </w:numPr>
      </w:pPr>
      <w:r w:rsidRPr="005D454B">
        <w:t>Пользователь вводит целое число n.</w:t>
      </w:r>
    </w:p>
    <w:p w14:paraId="14023E4D" w14:textId="77777777" w:rsidR="005D454B" w:rsidRPr="005D454B" w:rsidRDefault="005D454B" w:rsidP="005D454B">
      <w:pPr>
        <w:numPr>
          <w:ilvl w:val="0"/>
          <w:numId w:val="13"/>
        </w:numPr>
      </w:pPr>
      <w:r w:rsidRPr="005D454B">
        <w:t>Программа вызывает fib(n) и выводит результат.</w:t>
      </w:r>
    </w:p>
    <w:p w14:paraId="303A4377" w14:textId="6923BC44" w:rsidR="00F33F3D" w:rsidRDefault="00F33F3D">
      <w:r>
        <w:br w:type="page"/>
      </w:r>
    </w:p>
    <w:p w14:paraId="1AFA60F6" w14:textId="1D705A55" w:rsidR="005D454B" w:rsidRDefault="00F33F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5.</w:t>
      </w:r>
    </w:p>
    <w:p w14:paraId="73A3008F" w14:textId="380C9A6D" w:rsidR="00F33F3D" w:rsidRDefault="00945233">
      <w:r>
        <w:rPr>
          <w:noProof/>
        </w:rPr>
        <w:drawing>
          <wp:inline distT="0" distB="0" distL="0" distR="0" wp14:anchorId="568D21A9" wp14:editId="0BE3313F">
            <wp:extent cx="5940425" cy="4725670"/>
            <wp:effectExtent l="0" t="0" r="3175" b="0"/>
            <wp:docPr id="7123764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76434" name="Рисунок 7123764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EA5D" w14:textId="77777777" w:rsidR="00945233" w:rsidRPr="00945233" w:rsidRDefault="00945233" w:rsidP="00945233">
      <w:pPr>
        <w:rPr>
          <w:b/>
          <w:bCs/>
        </w:rPr>
      </w:pPr>
      <w:r w:rsidRPr="00945233">
        <w:rPr>
          <w:b/>
          <w:bCs/>
        </w:rPr>
        <w:t>1. Назначение программы</w:t>
      </w:r>
    </w:p>
    <w:p w14:paraId="610DE3E6" w14:textId="77777777" w:rsidR="00945233" w:rsidRPr="00945233" w:rsidRDefault="00945233" w:rsidP="00945233">
      <w:r w:rsidRPr="00945233">
        <w:t>Программа предназначена для </w:t>
      </w:r>
      <w:r w:rsidRPr="00945233">
        <w:rPr>
          <w:b/>
          <w:bCs/>
        </w:rPr>
        <w:t>отправки электронных писем</w:t>
      </w:r>
      <w:r w:rsidRPr="00945233">
        <w:t> через SMTP-сервер </w:t>
      </w:r>
      <w:r w:rsidRPr="00945233">
        <w:rPr>
          <w:b/>
          <w:bCs/>
        </w:rPr>
        <w:t>Mail.ru</w:t>
      </w:r>
      <w:r w:rsidRPr="00945233">
        <w:t>. Код демонстрирует:</w:t>
      </w:r>
    </w:p>
    <w:p w14:paraId="6CECE0F8" w14:textId="77777777" w:rsidR="00945233" w:rsidRPr="00945233" w:rsidRDefault="00945233" w:rsidP="00945233">
      <w:pPr>
        <w:numPr>
          <w:ilvl w:val="0"/>
          <w:numId w:val="14"/>
        </w:numPr>
      </w:pPr>
      <w:r w:rsidRPr="00945233">
        <w:t>Настройку подключения к почтовому серверу.</w:t>
      </w:r>
    </w:p>
    <w:p w14:paraId="567F71F1" w14:textId="77777777" w:rsidR="00945233" w:rsidRPr="00945233" w:rsidRDefault="00945233" w:rsidP="00945233">
      <w:pPr>
        <w:numPr>
          <w:ilvl w:val="0"/>
          <w:numId w:val="14"/>
        </w:numPr>
      </w:pPr>
      <w:r w:rsidRPr="00945233">
        <w:t>Создание и отправку текстового сообщения.</w:t>
      </w:r>
    </w:p>
    <w:p w14:paraId="14678FD3" w14:textId="16D01E6D" w:rsidR="00945233" w:rsidRPr="00945233" w:rsidRDefault="00945233" w:rsidP="00945233">
      <w:pPr>
        <w:numPr>
          <w:ilvl w:val="0"/>
          <w:numId w:val="14"/>
        </w:numPr>
      </w:pPr>
      <w:r w:rsidRPr="00945233">
        <w:t>Обработку ошибок при выполнении операций.</w:t>
      </w:r>
    </w:p>
    <w:p w14:paraId="6405511D" w14:textId="77777777" w:rsidR="00945233" w:rsidRPr="00945233" w:rsidRDefault="00945233" w:rsidP="00945233">
      <w:pPr>
        <w:rPr>
          <w:b/>
          <w:bCs/>
        </w:rPr>
      </w:pPr>
      <w:r w:rsidRPr="00945233">
        <w:rPr>
          <w:b/>
          <w:bCs/>
        </w:rPr>
        <w:t>2. Описание работы кода</w:t>
      </w:r>
    </w:p>
    <w:p w14:paraId="3B05BFF8" w14:textId="77777777" w:rsidR="00945233" w:rsidRPr="00945233" w:rsidRDefault="00945233" w:rsidP="00945233">
      <w:pPr>
        <w:rPr>
          <w:b/>
          <w:bCs/>
        </w:rPr>
      </w:pPr>
      <w:r w:rsidRPr="00945233">
        <w:rPr>
          <w:b/>
          <w:bCs/>
        </w:rPr>
        <w:t>2.1. Настройка SMTP-сервера</w:t>
      </w:r>
    </w:p>
    <w:p w14:paraId="66A25F4A" w14:textId="77777777" w:rsidR="00945233" w:rsidRPr="00945233" w:rsidRDefault="00945233" w:rsidP="00945233">
      <w:pPr>
        <w:numPr>
          <w:ilvl w:val="0"/>
          <w:numId w:val="15"/>
        </w:numPr>
      </w:pPr>
      <w:r w:rsidRPr="00945233">
        <w:rPr>
          <w:b/>
          <w:bCs/>
        </w:rPr>
        <w:t>Сервер:</w:t>
      </w:r>
      <w:r w:rsidRPr="00945233">
        <w:t> smtp.mail.ru (порт 587).</w:t>
      </w:r>
    </w:p>
    <w:p w14:paraId="7E2E7DAF" w14:textId="77777777" w:rsidR="00945233" w:rsidRPr="00945233" w:rsidRDefault="00945233" w:rsidP="00945233">
      <w:pPr>
        <w:numPr>
          <w:ilvl w:val="0"/>
          <w:numId w:val="15"/>
        </w:numPr>
      </w:pPr>
      <w:r w:rsidRPr="00945233">
        <w:rPr>
          <w:b/>
          <w:bCs/>
        </w:rPr>
        <w:t>Аутентификация:</w:t>
      </w:r>
      <w:r w:rsidRPr="00945233">
        <w:t> Логин (username) и пароль (password) от аккаунта Mail.ru.</w:t>
      </w:r>
    </w:p>
    <w:p w14:paraId="5898A0AD" w14:textId="77777777" w:rsidR="00945233" w:rsidRPr="00945233" w:rsidRDefault="00945233" w:rsidP="00945233">
      <w:pPr>
        <w:numPr>
          <w:ilvl w:val="0"/>
          <w:numId w:val="15"/>
        </w:numPr>
      </w:pPr>
      <w:r w:rsidRPr="00945233">
        <w:rPr>
          <w:b/>
          <w:bCs/>
        </w:rPr>
        <w:t>Протокол</w:t>
      </w:r>
      <w:proofErr w:type="gramStart"/>
      <w:r w:rsidRPr="00945233">
        <w:rPr>
          <w:b/>
          <w:bCs/>
        </w:rPr>
        <w:t>:</w:t>
      </w:r>
      <w:r w:rsidRPr="00945233">
        <w:t> Используется</w:t>
      </w:r>
      <w:proofErr w:type="gramEnd"/>
      <w:r w:rsidRPr="00945233">
        <w:t> STARTTLS для шифрования соединения.</w:t>
      </w:r>
    </w:p>
    <w:p w14:paraId="725901A8" w14:textId="77777777" w:rsidR="00945233" w:rsidRPr="00945233" w:rsidRDefault="00945233" w:rsidP="00945233">
      <w:pPr>
        <w:rPr>
          <w:b/>
          <w:bCs/>
        </w:rPr>
      </w:pPr>
      <w:r w:rsidRPr="00945233">
        <w:rPr>
          <w:b/>
          <w:bCs/>
        </w:rPr>
        <w:t>2.2. Создание сообщения</w:t>
      </w:r>
    </w:p>
    <w:p w14:paraId="5BA1910D" w14:textId="77777777" w:rsidR="00945233" w:rsidRPr="00945233" w:rsidRDefault="00945233" w:rsidP="00945233">
      <w:pPr>
        <w:numPr>
          <w:ilvl w:val="0"/>
          <w:numId w:val="16"/>
        </w:numPr>
      </w:pPr>
      <w:r w:rsidRPr="00945233">
        <w:rPr>
          <w:b/>
          <w:bCs/>
        </w:rPr>
        <w:t>Объект MIMEMultipart:</w:t>
      </w:r>
    </w:p>
    <w:p w14:paraId="604685D9" w14:textId="77777777" w:rsidR="00945233" w:rsidRPr="00945233" w:rsidRDefault="00945233" w:rsidP="00945233">
      <w:pPr>
        <w:numPr>
          <w:ilvl w:val="1"/>
          <w:numId w:val="16"/>
        </w:numPr>
      </w:pPr>
      <w:r w:rsidRPr="00945233">
        <w:t>Поля:</w:t>
      </w:r>
    </w:p>
    <w:p w14:paraId="0C89C5C7" w14:textId="77777777" w:rsidR="00945233" w:rsidRPr="00945233" w:rsidRDefault="00945233" w:rsidP="00945233">
      <w:pPr>
        <w:numPr>
          <w:ilvl w:val="2"/>
          <w:numId w:val="16"/>
        </w:numPr>
      </w:pPr>
      <w:r w:rsidRPr="00945233">
        <w:t>From: Адрес отправителя.</w:t>
      </w:r>
    </w:p>
    <w:p w14:paraId="1C752502" w14:textId="77777777" w:rsidR="00945233" w:rsidRPr="00945233" w:rsidRDefault="00945233" w:rsidP="00945233">
      <w:pPr>
        <w:numPr>
          <w:ilvl w:val="2"/>
          <w:numId w:val="16"/>
        </w:numPr>
      </w:pPr>
      <w:r w:rsidRPr="00945233">
        <w:lastRenderedPageBreak/>
        <w:t>To: Адрес получателя (в примере совпадает с отправителем).</w:t>
      </w:r>
    </w:p>
    <w:p w14:paraId="55197CAA" w14:textId="77777777" w:rsidR="00945233" w:rsidRPr="00945233" w:rsidRDefault="00945233" w:rsidP="00945233">
      <w:pPr>
        <w:numPr>
          <w:ilvl w:val="2"/>
          <w:numId w:val="16"/>
        </w:numPr>
      </w:pPr>
      <w:r w:rsidRPr="00945233">
        <w:t>Subject: Тема письма ("Тестовое сообщение").</w:t>
      </w:r>
    </w:p>
    <w:p w14:paraId="4DD075C6" w14:textId="77777777" w:rsidR="00945233" w:rsidRPr="00945233" w:rsidRDefault="00945233" w:rsidP="00945233">
      <w:pPr>
        <w:numPr>
          <w:ilvl w:val="1"/>
          <w:numId w:val="16"/>
        </w:numPr>
      </w:pPr>
      <w:r w:rsidRPr="00945233">
        <w:rPr>
          <w:b/>
          <w:bCs/>
        </w:rPr>
        <w:t>Тело письма:</w:t>
      </w:r>
      <w:r w:rsidRPr="00945233">
        <w:t> Текстовое сообщение, добавленное через MIMEText.</w:t>
      </w:r>
    </w:p>
    <w:p w14:paraId="51431BF9" w14:textId="77777777" w:rsidR="00945233" w:rsidRPr="00945233" w:rsidRDefault="00945233" w:rsidP="00945233">
      <w:pPr>
        <w:rPr>
          <w:b/>
          <w:bCs/>
        </w:rPr>
      </w:pPr>
      <w:r w:rsidRPr="00945233">
        <w:rPr>
          <w:b/>
          <w:bCs/>
        </w:rPr>
        <w:t>2.3. Отправка сообщения</w:t>
      </w:r>
    </w:p>
    <w:p w14:paraId="169500A4" w14:textId="77777777" w:rsidR="00945233" w:rsidRPr="00945233" w:rsidRDefault="00945233" w:rsidP="00945233">
      <w:pPr>
        <w:numPr>
          <w:ilvl w:val="0"/>
          <w:numId w:val="17"/>
        </w:numPr>
      </w:pPr>
      <w:r w:rsidRPr="00945233">
        <w:t>Установка соединения с сервером (</w:t>
      </w:r>
      <w:proofErr w:type="gramStart"/>
      <w:r w:rsidRPr="00945233">
        <w:t>smtplib.SMTP</w:t>
      </w:r>
      <w:proofErr w:type="gramEnd"/>
      <w:r w:rsidRPr="00945233">
        <w:t>).</w:t>
      </w:r>
    </w:p>
    <w:p w14:paraId="6D465D9B" w14:textId="77777777" w:rsidR="00945233" w:rsidRPr="00945233" w:rsidRDefault="00945233" w:rsidP="00945233">
      <w:pPr>
        <w:numPr>
          <w:ilvl w:val="0"/>
          <w:numId w:val="17"/>
        </w:numPr>
      </w:pPr>
      <w:r w:rsidRPr="00945233">
        <w:t>Активация шифрования (</w:t>
      </w:r>
      <w:proofErr w:type="gramStart"/>
      <w:r w:rsidRPr="00945233">
        <w:t>starttls(</w:t>
      </w:r>
      <w:proofErr w:type="gramEnd"/>
      <w:r w:rsidRPr="00945233">
        <w:t>)).</w:t>
      </w:r>
    </w:p>
    <w:p w14:paraId="3F81EED5" w14:textId="77777777" w:rsidR="00945233" w:rsidRPr="00945233" w:rsidRDefault="00945233" w:rsidP="00945233">
      <w:pPr>
        <w:numPr>
          <w:ilvl w:val="0"/>
          <w:numId w:val="17"/>
        </w:numPr>
      </w:pPr>
      <w:r w:rsidRPr="00945233">
        <w:t>Аутентификация (</w:t>
      </w:r>
      <w:proofErr w:type="gramStart"/>
      <w:r w:rsidRPr="00945233">
        <w:t>login(</w:t>
      </w:r>
      <w:proofErr w:type="gramEnd"/>
      <w:r w:rsidRPr="00945233">
        <w:t>)).</w:t>
      </w:r>
    </w:p>
    <w:p w14:paraId="76B42E07" w14:textId="77777777" w:rsidR="00945233" w:rsidRPr="00945233" w:rsidRDefault="00945233" w:rsidP="00945233">
      <w:pPr>
        <w:numPr>
          <w:ilvl w:val="0"/>
          <w:numId w:val="17"/>
        </w:numPr>
      </w:pPr>
      <w:r w:rsidRPr="00945233">
        <w:t>Отправка сообщения (send_</w:t>
      </w:r>
      <w:proofErr w:type="gramStart"/>
      <w:r w:rsidRPr="00945233">
        <w:t>message(</w:t>
      </w:r>
      <w:proofErr w:type="gramEnd"/>
      <w:r w:rsidRPr="00945233">
        <w:t>)).</w:t>
      </w:r>
    </w:p>
    <w:p w14:paraId="7956BBC6" w14:textId="77777777" w:rsidR="00945233" w:rsidRPr="00945233" w:rsidRDefault="00945233" w:rsidP="00945233">
      <w:pPr>
        <w:numPr>
          <w:ilvl w:val="0"/>
          <w:numId w:val="17"/>
        </w:numPr>
      </w:pPr>
      <w:r w:rsidRPr="00945233">
        <w:t>Закрытие соединения (</w:t>
      </w:r>
      <w:proofErr w:type="gramStart"/>
      <w:r w:rsidRPr="00945233">
        <w:t>quit(</w:t>
      </w:r>
      <w:proofErr w:type="gramEnd"/>
      <w:r w:rsidRPr="00945233">
        <w:t>)).</w:t>
      </w:r>
    </w:p>
    <w:p w14:paraId="0F6E973D" w14:textId="77777777" w:rsidR="00945233" w:rsidRPr="00945233" w:rsidRDefault="00945233" w:rsidP="00945233">
      <w:pPr>
        <w:rPr>
          <w:b/>
          <w:bCs/>
        </w:rPr>
      </w:pPr>
      <w:r w:rsidRPr="00945233">
        <w:rPr>
          <w:b/>
          <w:bCs/>
        </w:rPr>
        <w:t>2.4. Обработка ошибок</w:t>
      </w:r>
    </w:p>
    <w:p w14:paraId="20ACBFD3" w14:textId="77777777" w:rsidR="00945233" w:rsidRPr="00945233" w:rsidRDefault="00945233" w:rsidP="00945233">
      <w:pPr>
        <w:numPr>
          <w:ilvl w:val="0"/>
          <w:numId w:val="18"/>
        </w:numPr>
      </w:pPr>
      <w:r w:rsidRPr="00945233">
        <w:t>Блок try-except-finally перехватывает исключения (например, некорректные данные, проблемы с сетью) и выводит сообщение об ошибке.</w:t>
      </w:r>
    </w:p>
    <w:p w14:paraId="5B348CA5" w14:textId="6374133C" w:rsidR="00C34053" w:rsidRDefault="00C34053">
      <w:r>
        <w:br w:type="page"/>
      </w:r>
    </w:p>
    <w:p w14:paraId="7712E11A" w14:textId="0DAFC0F6" w:rsidR="00945233" w:rsidRDefault="00C340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6.</w:t>
      </w:r>
    </w:p>
    <w:p w14:paraId="18B94FB8" w14:textId="1EED5993" w:rsidR="00C34053" w:rsidRDefault="00C34053">
      <w:r>
        <w:rPr>
          <w:noProof/>
        </w:rPr>
        <w:drawing>
          <wp:inline distT="0" distB="0" distL="0" distR="0" wp14:anchorId="12920EE8" wp14:editId="3C6BDC98">
            <wp:extent cx="5940425" cy="6293485"/>
            <wp:effectExtent l="0" t="0" r="3175" b="0"/>
            <wp:docPr id="19164491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49190" name="Рисунок 19164491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A335" w14:textId="60CDEDA1" w:rsidR="00C34053" w:rsidRDefault="00C34053">
      <w:r>
        <w:rPr>
          <w:noProof/>
        </w:rPr>
        <w:lastRenderedPageBreak/>
        <w:drawing>
          <wp:inline distT="0" distB="0" distL="0" distR="0" wp14:anchorId="57222B3A" wp14:editId="2FD940FD">
            <wp:extent cx="5940425" cy="4635500"/>
            <wp:effectExtent l="0" t="0" r="3175" b="0"/>
            <wp:docPr id="11115893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89337" name="Рисунок 1111589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1C60" w14:textId="77777777" w:rsidR="00C34053" w:rsidRPr="00C34053" w:rsidRDefault="00C34053" w:rsidP="00C34053">
      <w:pPr>
        <w:rPr>
          <w:b/>
          <w:bCs/>
        </w:rPr>
      </w:pPr>
      <w:r w:rsidRPr="00C34053">
        <w:rPr>
          <w:b/>
          <w:bCs/>
        </w:rPr>
        <w:t>1. Назначение программы</w:t>
      </w:r>
    </w:p>
    <w:p w14:paraId="5EB44C81" w14:textId="7D41D7D6" w:rsidR="00C34053" w:rsidRPr="00C34053" w:rsidRDefault="00C34053" w:rsidP="00C34053">
      <w:r w:rsidRPr="00C34053">
        <w:t>Программа визуализирует </w:t>
      </w:r>
      <w:r w:rsidRPr="00C34053">
        <w:rPr>
          <w:b/>
          <w:bCs/>
        </w:rPr>
        <w:t>три математические функции</w:t>
      </w:r>
      <w:r w:rsidRPr="00C34053">
        <w:t> на двух отдельных графиках с использованием библиотеки matplotlib. Цель: демонстрация работы с графиками, настройкой их внешнего вида и отображением нескольких функций в разных областях.</w:t>
      </w:r>
    </w:p>
    <w:p w14:paraId="45E7DB09" w14:textId="77777777" w:rsidR="00C34053" w:rsidRPr="00C34053" w:rsidRDefault="00C34053" w:rsidP="00C34053">
      <w:pPr>
        <w:rPr>
          <w:b/>
          <w:bCs/>
        </w:rPr>
      </w:pPr>
      <w:r w:rsidRPr="00C34053">
        <w:rPr>
          <w:b/>
          <w:bCs/>
        </w:rPr>
        <w:t>2. Описание работы кода</w:t>
      </w:r>
    </w:p>
    <w:p w14:paraId="6ACAD0DE" w14:textId="77777777" w:rsidR="00C34053" w:rsidRPr="00C34053" w:rsidRDefault="00C34053" w:rsidP="00C34053">
      <w:pPr>
        <w:rPr>
          <w:b/>
          <w:bCs/>
        </w:rPr>
      </w:pPr>
      <w:r w:rsidRPr="00C34053">
        <w:rPr>
          <w:b/>
          <w:bCs/>
        </w:rPr>
        <w:t>2.1. Определение функций</w:t>
      </w:r>
    </w:p>
    <w:p w14:paraId="01BBC45F" w14:textId="77777777" w:rsidR="00C34053" w:rsidRPr="00C34053" w:rsidRDefault="00C34053" w:rsidP="00C34053">
      <w:pPr>
        <w:numPr>
          <w:ilvl w:val="0"/>
          <w:numId w:val="19"/>
        </w:numPr>
      </w:pPr>
      <w:r w:rsidRPr="00C34053">
        <w:rPr>
          <w:b/>
          <w:bCs/>
        </w:rPr>
        <w:t>first_func(x)</w:t>
      </w:r>
    </w:p>
    <w:p w14:paraId="1B691D65" w14:textId="77777777" w:rsidR="00C34053" w:rsidRPr="00C34053" w:rsidRDefault="00C34053" w:rsidP="00C34053">
      <w:pPr>
        <w:numPr>
          <w:ilvl w:val="1"/>
          <w:numId w:val="19"/>
        </w:numPr>
      </w:pPr>
      <w:r w:rsidRPr="00C34053">
        <w:t>Линейная функция: y=32x</w:t>
      </w:r>
      <w:r w:rsidRPr="00C34053">
        <w:rPr>
          <w:i/>
          <w:iCs/>
        </w:rPr>
        <w:t>y</w:t>
      </w:r>
      <w:r w:rsidRPr="00C34053">
        <w:t>=23​</w:t>
      </w:r>
      <w:r w:rsidRPr="00C34053">
        <w:rPr>
          <w:i/>
          <w:iCs/>
        </w:rPr>
        <w:t>x</w:t>
      </w:r>
      <w:r w:rsidRPr="00C34053">
        <w:t>.</w:t>
      </w:r>
    </w:p>
    <w:p w14:paraId="2A997DF7" w14:textId="77777777" w:rsidR="00C34053" w:rsidRPr="00C34053" w:rsidRDefault="00C34053" w:rsidP="00C34053">
      <w:pPr>
        <w:numPr>
          <w:ilvl w:val="0"/>
          <w:numId w:val="19"/>
        </w:numPr>
      </w:pPr>
      <w:r w:rsidRPr="00C34053">
        <w:rPr>
          <w:b/>
          <w:bCs/>
        </w:rPr>
        <w:t>second_func(x)</w:t>
      </w:r>
    </w:p>
    <w:p w14:paraId="5D824824" w14:textId="77777777" w:rsidR="00C34053" w:rsidRPr="00C34053" w:rsidRDefault="00C34053" w:rsidP="00C34053">
      <w:pPr>
        <w:numPr>
          <w:ilvl w:val="1"/>
          <w:numId w:val="19"/>
        </w:numPr>
      </w:pPr>
      <w:r w:rsidRPr="00C34053">
        <w:t>Логарифмическая функция: y=ln</w:t>
      </w:r>
      <w:r w:rsidRPr="00C34053">
        <w:rPr>
          <w:rFonts w:ascii="Cambria Math" w:hAnsi="Cambria Math" w:cs="Cambria Math"/>
        </w:rPr>
        <w:t>⁡</w:t>
      </w:r>
      <w:r w:rsidRPr="00C34053">
        <w:t>(x+</w:t>
      </w:r>
      <w:proofErr w:type="gramStart"/>
      <w:r w:rsidRPr="00C34053">
        <w:t>5)</w:t>
      </w:r>
      <w:r w:rsidRPr="00C34053">
        <w:rPr>
          <w:i/>
          <w:iCs/>
        </w:rPr>
        <w:t>y</w:t>
      </w:r>
      <w:proofErr w:type="gramEnd"/>
      <w:r w:rsidRPr="00C34053">
        <w:t>=ln(</w:t>
      </w:r>
      <w:r w:rsidRPr="00C34053">
        <w:rPr>
          <w:i/>
          <w:iCs/>
        </w:rPr>
        <w:t>x</w:t>
      </w:r>
      <w:r w:rsidRPr="00C34053">
        <w:t>+5).</w:t>
      </w:r>
    </w:p>
    <w:p w14:paraId="6A167DFE" w14:textId="77777777" w:rsidR="00C34053" w:rsidRPr="00C34053" w:rsidRDefault="00C34053" w:rsidP="00C34053">
      <w:pPr>
        <w:numPr>
          <w:ilvl w:val="0"/>
          <w:numId w:val="19"/>
        </w:numPr>
      </w:pPr>
      <w:r w:rsidRPr="00C34053">
        <w:rPr>
          <w:b/>
          <w:bCs/>
        </w:rPr>
        <w:t>third_func(x)</w:t>
      </w:r>
    </w:p>
    <w:p w14:paraId="387340B6" w14:textId="33D5B3C5" w:rsidR="00C34053" w:rsidRPr="00C34053" w:rsidRDefault="00C34053" w:rsidP="00C34053">
      <w:pPr>
        <w:numPr>
          <w:ilvl w:val="1"/>
          <w:numId w:val="19"/>
        </w:numPr>
      </w:pPr>
      <w:r w:rsidRPr="00C34053">
        <w:t>Синусоида с смещением: y=sin</w:t>
      </w:r>
      <w:r w:rsidRPr="00C34053">
        <w:rPr>
          <w:rFonts w:ascii="Cambria Math" w:hAnsi="Cambria Math" w:cs="Cambria Math"/>
        </w:rPr>
        <w:t>⁡</w:t>
      </w:r>
      <w:r w:rsidRPr="00C34053">
        <w:t>(x)+4</w:t>
      </w:r>
      <w:r w:rsidRPr="00C34053">
        <w:rPr>
          <w:i/>
          <w:iCs/>
        </w:rPr>
        <w:t>y</w:t>
      </w:r>
      <w:r w:rsidRPr="00C34053">
        <w:t>=sin(</w:t>
      </w:r>
      <w:r w:rsidRPr="00C34053">
        <w:rPr>
          <w:i/>
          <w:iCs/>
        </w:rPr>
        <w:t>x</w:t>
      </w:r>
      <w:r w:rsidRPr="00C34053">
        <w:t>)+4.</w:t>
      </w:r>
    </w:p>
    <w:p w14:paraId="388654B8" w14:textId="77777777" w:rsidR="00C34053" w:rsidRPr="00C34053" w:rsidRDefault="00C34053" w:rsidP="00C34053">
      <w:pPr>
        <w:rPr>
          <w:b/>
          <w:bCs/>
        </w:rPr>
      </w:pPr>
      <w:r w:rsidRPr="00C34053">
        <w:rPr>
          <w:b/>
          <w:bCs/>
        </w:rPr>
        <w:t>2.2. Построение графиков</w:t>
      </w:r>
    </w:p>
    <w:p w14:paraId="146CDF14" w14:textId="77777777" w:rsidR="00C34053" w:rsidRPr="00C34053" w:rsidRDefault="00C34053" w:rsidP="00C34053">
      <w:pPr>
        <w:rPr>
          <w:b/>
          <w:bCs/>
        </w:rPr>
      </w:pPr>
      <w:r w:rsidRPr="00C34053">
        <w:rPr>
          <w:b/>
          <w:bCs/>
        </w:rPr>
        <w:t>График 1 (Figure 1):</w:t>
      </w:r>
    </w:p>
    <w:p w14:paraId="2FB6B9A4" w14:textId="77777777" w:rsidR="00C34053" w:rsidRPr="00C34053" w:rsidRDefault="00C34053" w:rsidP="00C34053">
      <w:pPr>
        <w:numPr>
          <w:ilvl w:val="0"/>
          <w:numId w:val="20"/>
        </w:numPr>
      </w:pPr>
      <w:r w:rsidRPr="00C34053">
        <w:rPr>
          <w:b/>
          <w:bCs/>
        </w:rPr>
        <w:t>Размер:</w:t>
      </w:r>
      <w:r w:rsidRPr="00C34053">
        <w:t> 12x6 дюймов.</w:t>
      </w:r>
    </w:p>
    <w:p w14:paraId="0FFC84F9" w14:textId="77777777" w:rsidR="00C34053" w:rsidRPr="00C34053" w:rsidRDefault="00C34053" w:rsidP="00C34053">
      <w:pPr>
        <w:numPr>
          <w:ilvl w:val="0"/>
          <w:numId w:val="20"/>
        </w:numPr>
      </w:pPr>
      <w:r w:rsidRPr="00C34053">
        <w:rPr>
          <w:b/>
          <w:bCs/>
        </w:rPr>
        <w:t>Данные:</w:t>
      </w:r>
    </w:p>
    <w:p w14:paraId="6586075E" w14:textId="77777777" w:rsidR="00C34053" w:rsidRPr="00C34053" w:rsidRDefault="00C34053" w:rsidP="00C34053">
      <w:pPr>
        <w:numPr>
          <w:ilvl w:val="1"/>
          <w:numId w:val="20"/>
        </w:numPr>
      </w:pPr>
      <w:r w:rsidRPr="00C34053">
        <w:lastRenderedPageBreak/>
        <w:t>x</w:t>
      </w:r>
      <w:r w:rsidRPr="00C34053">
        <w:rPr>
          <w:rFonts w:ascii="Cambria Math" w:hAnsi="Cambria Math" w:cs="Cambria Math"/>
        </w:rPr>
        <w:t>∈</w:t>
      </w:r>
      <w:r w:rsidRPr="00C34053">
        <w:t>[2,11]</w:t>
      </w:r>
      <w:r w:rsidRPr="00C34053">
        <w:rPr>
          <w:i/>
          <w:iCs/>
        </w:rPr>
        <w:t>x</w:t>
      </w:r>
      <w:proofErr w:type="gramStart"/>
      <w:r w:rsidRPr="00C34053">
        <w:rPr>
          <w:rFonts w:ascii="Cambria Math" w:hAnsi="Cambria Math" w:cs="Cambria Math"/>
        </w:rPr>
        <w:t>∈</w:t>
      </w:r>
      <w:r w:rsidRPr="00C34053">
        <w:t>[</w:t>
      </w:r>
      <w:proofErr w:type="gramEnd"/>
      <w:r w:rsidRPr="00C34053">
        <w:t>2,11] (значения от 2 до 11).</w:t>
      </w:r>
    </w:p>
    <w:p w14:paraId="61D582DA" w14:textId="77777777" w:rsidR="00C34053" w:rsidRPr="00C34053" w:rsidRDefault="00C34053" w:rsidP="00C34053">
      <w:pPr>
        <w:numPr>
          <w:ilvl w:val="1"/>
          <w:numId w:val="20"/>
        </w:numPr>
      </w:pPr>
      <w:r w:rsidRPr="00C34053">
        <w:t>y1</w:t>
      </w:r>
      <w:r w:rsidRPr="00C34053">
        <w:rPr>
          <w:i/>
          <w:iCs/>
        </w:rPr>
        <w:t>y</w:t>
      </w:r>
      <w:r w:rsidRPr="00C34053">
        <w:t>1: Результаты first_func.</w:t>
      </w:r>
    </w:p>
    <w:p w14:paraId="5709E000" w14:textId="77777777" w:rsidR="00C34053" w:rsidRPr="00C34053" w:rsidRDefault="00C34053" w:rsidP="00C34053">
      <w:pPr>
        <w:numPr>
          <w:ilvl w:val="1"/>
          <w:numId w:val="20"/>
        </w:numPr>
      </w:pPr>
      <w:r w:rsidRPr="00C34053">
        <w:t>y2</w:t>
      </w:r>
      <w:r w:rsidRPr="00C34053">
        <w:rPr>
          <w:i/>
          <w:iCs/>
        </w:rPr>
        <w:t>y</w:t>
      </w:r>
      <w:r w:rsidRPr="00C34053">
        <w:t>2: Результаты second_func.</w:t>
      </w:r>
    </w:p>
    <w:p w14:paraId="30E3550A" w14:textId="77777777" w:rsidR="00C34053" w:rsidRPr="00C34053" w:rsidRDefault="00C34053" w:rsidP="00C34053">
      <w:pPr>
        <w:numPr>
          <w:ilvl w:val="0"/>
          <w:numId w:val="20"/>
        </w:numPr>
      </w:pPr>
      <w:r w:rsidRPr="00C34053">
        <w:rPr>
          <w:b/>
          <w:bCs/>
        </w:rPr>
        <w:t>Настройки:</w:t>
      </w:r>
    </w:p>
    <w:p w14:paraId="1C422FD6" w14:textId="77777777" w:rsidR="00C34053" w:rsidRPr="00C34053" w:rsidRDefault="00C34053" w:rsidP="00C34053">
      <w:pPr>
        <w:numPr>
          <w:ilvl w:val="1"/>
          <w:numId w:val="20"/>
        </w:numPr>
      </w:pPr>
      <w:r w:rsidRPr="00C34053">
        <w:t>Линии с маркерами (marker='o').</w:t>
      </w:r>
    </w:p>
    <w:p w14:paraId="3231D7FF" w14:textId="77777777" w:rsidR="00C34053" w:rsidRPr="00C34053" w:rsidRDefault="00C34053" w:rsidP="00C34053">
      <w:pPr>
        <w:numPr>
          <w:ilvl w:val="1"/>
          <w:numId w:val="20"/>
        </w:numPr>
      </w:pPr>
      <w:r w:rsidRPr="00C34053">
        <w:t>Подписи осей (xlabel, ylabel).</w:t>
      </w:r>
    </w:p>
    <w:p w14:paraId="3D380E67" w14:textId="77777777" w:rsidR="00C34053" w:rsidRPr="00C34053" w:rsidRDefault="00C34053" w:rsidP="00C34053">
      <w:pPr>
        <w:numPr>
          <w:ilvl w:val="1"/>
          <w:numId w:val="20"/>
        </w:numPr>
      </w:pPr>
      <w:r w:rsidRPr="00C34053">
        <w:t>Легенда (label), сетка (grid).</w:t>
      </w:r>
    </w:p>
    <w:p w14:paraId="2A8D6B2C" w14:textId="77777777" w:rsidR="00C34053" w:rsidRPr="00C34053" w:rsidRDefault="00C34053" w:rsidP="00C34053">
      <w:pPr>
        <w:rPr>
          <w:b/>
          <w:bCs/>
        </w:rPr>
      </w:pPr>
      <w:r w:rsidRPr="00C34053">
        <w:rPr>
          <w:b/>
          <w:bCs/>
        </w:rPr>
        <w:t>График 2 (Figure 2):</w:t>
      </w:r>
    </w:p>
    <w:p w14:paraId="0E554417" w14:textId="77777777" w:rsidR="00C34053" w:rsidRPr="00C34053" w:rsidRDefault="00C34053" w:rsidP="00C34053">
      <w:pPr>
        <w:numPr>
          <w:ilvl w:val="0"/>
          <w:numId w:val="21"/>
        </w:numPr>
      </w:pPr>
      <w:r w:rsidRPr="00C34053">
        <w:rPr>
          <w:b/>
          <w:bCs/>
        </w:rPr>
        <w:t>Данные:</w:t>
      </w:r>
    </w:p>
    <w:p w14:paraId="7821D64E" w14:textId="77777777" w:rsidR="00C34053" w:rsidRPr="00C34053" w:rsidRDefault="00C34053" w:rsidP="00C34053">
      <w:pPr>
        <w:numPr>
          <w:ilvl w:val="1"/>
          <w:numId w:val="21"/>
        </w:numPr>
      </w:pPr>
      <w:r w:rsidRPr="00C34053">
        <w:t>x</w:t>
      </w:r>
      <w:r w:rsidRPr="00C34053">
        <w:rPr>
          <w:rFonts w:ascii="Cambria Math" w:hAnsi="Cambria Math" w:cs="Cambria Math"/>
        </w:rPr>
        <w:t>∈</w:t>
      </w:r>
      <w:r w:rsidRPr="00C34053">
        <w:t>[2,11]</w:t>
      </w:r>
      <w:r w:rsidRPr="00C34053">
        <w:rPr>
          <w:i/>
          <w:iCs/>
        </w:rPr>
        <w:t>x</w:t>
      </w:r>
      <w:proofErr w:type="gramStart"/>
      <w:r w:rsidRPr="00C34053">
        <w:rPr>
          <w:rFonts w:ascii="Cambria Math" w:hAnsi="Cambria Math" w:cs="Cambria Math"/>
        </w:rPr>
        <w:t>∈</w:t>
      </w:r>
      <w:r w:rsidRPr="00C34053">
        <w:t>[</w:t>
      </w:r>
      <w:proofErr w:type="gramEnd"/>
      <w:r w:rsidRPr="00C34053">
        <w:t>2,11].</w:t>
      </w:r>
    </w:p>
    <w:p w14:paraId="45277821" w14:textId="77777777" w:rsidR="00C34053" w:rsidRPr="00C34053" w:rsidRDefault="00C34053" w:rsidP="00C34053">
      <w:pPr>
        <w:numPr>
          <w:ilvl w:val="1"/>
          <w:numId w:val="21"/>
        </w:numPr>
      </w:pPr>
      <w:r w:rsidRPr="00C34053">
        <w:t>y</w:t>
      </w:r>
      <w:r w:rsidRPr="00C34053">
        <w:rPr>
          <w:i/>
          <w:iCs/>
        </w:rPr>
        <w:t>y</w:t>
      </w:r>
      <w:r w:rsidRPr="00C34053">
        <w:t>: Результаты third_func.</w:t>
      </w:r>
    </w:p>
    <w:p w14:paraId="16386554" w14:textId="77777777" w:rsidR="00C34053" w:rsidRPr="00C34053" w:rsidRDefault="00C34053" w:rsidP="00C34053">
      <w:pPr>
        <w:numPr>
          <w:ilvl w:val="0"/>
          <w:numId w:val="21"/>
        </w:numPr>
      </w:pPr>
      <w:r w:rsidRPr="00C34053">
        <w:rPr>
          <w:b/>
          <w:bCs/>
        </w:rPr>
        <w:t>Настройки:</w:t>
      </w:r>
    </w:p>
    <w:p w14:paraId="0C940B1B" w14:textId="77777777" w:rsidR="00C34053" w:rsidRPr="00C34053" w:rsidRDefault="00C34053" w:rsidP="00C34053">
      <w:pPr>
        <w:numPr>
          <w:ilvl w:val="1"/>
          <w:numId w:val="21"/>
        </w:numPr>
      </w:pPr>
      <w:r w:rsidRPr="00C34053">
        <w:t>Красная линия с маркерами (color='red').</w:t>
      </w:r>
    </w:p>
    <w:p w14:paraId="4CF712CC" w14:textId="6FF00217" w:rsidR="00C34053" w:rsidRPr="00C34053" w:rsidRDefault="00C34053" w:rsidP="00C34053">
      <w:pPr>
        <w:numPr>
          <w:ilvl w:val="1"/>
          <w:numId w:val="21"/>
        </w:numPr>
      </w:pPr>
      <w:r w:rsidRPr="00C34053">
        <w:t>Подписи осей, сетка.</w:t>
      </w:r>
    </w:p>
    <w:p w14:paraId="3D98EE28" w14:textId="77777777" w:rsidR="00C34053" w:rsidRPr="00C34053" w:rsidRDefault="00C34053" w:rsidP="00C34053">
      <w:pPr>
        <w:rPr>
          <w:b/>
          <w:bCs/>
        </w:rPr>
      </w:pPr>
      <w:r w:rsidRPr="00C34053">
        <w:rPr>
          <w:b/>
          <w:bCs/>
        </w:rPr>
        <w:t>2.3. Визуализация</w:t>
      </w:r>
    </w:p>
    <w:p w14:paraId="2EF54A67" w14:textId="77777777" w:rsidR="00C34053" w:rsidRPr="00C34053" w:rsidRDefault="00C34053" w:rsidP="00C34053">
      <w:pPr>
        <w:numPr>
          <w:ilvl w:val="0"/>
          <w:numId w:val="22"/>
        </w:numPr>
      </w:pPr>
      <w:r w:rsidRPr="00C34053">
        <w:t>Команда </w:t>
      </w:r>
      <w:proofErr w:type="gramStart"/>
      <w:r w:rsidRPr="00C34053">
        <w:t>plt.show</w:t>
      </w:r>
      <w:proofErr w:type="gramEnd"/>
      <w:r w:rsidRPr="00C34053">
        <w:t>() отображает оба графика в отдельных окнах.</w:t>
      </w:r>
    </w:p>
    <w:p w14:paraId="375A9CB9" w14:textId="77777777" w:rsidR="00C34053" w:rsidRPr="00C34053" w:rsidRDefault="00C34053"/>
    <w:sectPr w:rsidR="00C34053" w:rsidRPr="00C34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4912"/>
    <w:multiLevelType w:val="multilevel"/>
    <w:tmpl w:val="0A48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B29DC"/>
    <w:multiLevelType w:val="multilevel"/>
    <w:tmpl w:val="2E22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404D8"/>
    <w:multiLevelType w:val="multilevel"/>
    <w:tmpl w:val="EF7A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B19D6"/>
    <w:multiLevelType w:val="multilevel"/>
    <w:tmpl w:val="9EFA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F35B6"/>
    <w:multiLevelType w:val="multilevel"/>
    <w:tmpl w:val="7FAE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B25B4"/>
    <w:multiLevelType w:val="multilevel"/>
    <w:tmpl w:val="66DA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965AC"/>
    <w:multiLevelType w:val="multilevel"/>
    <w:tmpl w:val="68D6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613F8"/>
    <w:multiLevelType w:val="multilevel"/>
    <w:tmpl w:val="882C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A1763"/>
    <w:multiLevelType w:val="multilevel"/>
    <w:tmpl w:val="C6F08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E35F0"/>
    <w:multiLevelType w:val="multilevel"/>
    <w:tmpl w:val="ED9A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369E6"/>
    <w:multiLevelType w:val="multilevel"/>
    <w:tmpl w:val="AFDE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86B58"/>
    <w:multiLevelType w:val="multilevel"/>
    <w:tmpl w:val="A9E0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6494F"/>
    <w:multiLevelType w:val="multilevel"/>
    <w:tmpl w:val="2446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367F5"/>
    <w:multiLevelType w:val="multilevel"/>
    <w:tmpl w:val="E32A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332097"/>
    <w:multiLevelType w:val="multilevel"/>
    <w:tmpl w:val="0AE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91C3A"/>
    <w:multiLevelType w:val="multilevel"/>
    <w:tmpl w:val="311A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27F8A"/>
    <w:multiLevelType w:val="multilevel"/>
    <w:tmpl w:val="437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F7C16"/>
    <w:multiLevelType w:val="multilevel"/>
    <w:tmpl w:val="413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5C760D"/>
    <w:multiLevelType w:val="multilevel"/>
    <w:tmpl w:val="449C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7962E6"/>
    <w:multiLevelType w:val="multilevel"/>
    <w:tmpl w:val="CFD2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72237"/>
    <w:multiLevelType w:val="multilevel"/>
    <w:tmpl w:val="A358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E64061"/>
    <w:multiLevelType w:val="multilevel"/>
    <w:tmpl w:val="F6F6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850474">
    <w:abstractNumId w:val="19"/>
  </w:num>
  <w:num w:numId="2" w16cid:durableId="1098018963">
    <w:abstractNumId w:val="11"/>
  </w:num>
  <w:num w:numId="3" w16cid:durableId="1199318713">
    <w:abstractNumId w:val="3"/>
  </w:num>
  <w:num w:numId="4" w16cid:durableId="1284270208">
    <w:abstractNumId w:val="14"/>
  </w:num>
  <w:num w:numId="5" w16cid:durableId="1816336588">
    <w:abstractNumId w:val="13"/>
  </w:num>
  <w:num w:numId="6" w16cid:durableId="144666846">
    <w:abstractNumId w:val="15"/>
  </w:num>
  <w:num w:numId="7" w16cid:durableId="1724521701">
    <w:abstractNumId w:val="8"/>
  </w:num>
  <w:num w:numId="8" w16cid:durableId="1794446833">
    <w:abstractNumId w:val="6"/>
  </w:num>
  <w:num w:numId="9" w16cid:durableId="1660841920">
    <w:abstractNumId w:val="18"/>
  </w:num>
  <w:num w:numId="10" w16cid:durableId="1972248187">
    <w:abstractNumId w:val="12"/>
  </w:num>
  <w:num w:numId="11" w16cid:durableId="796338636">
    <w:abstractNumId w:val="0"/>
  </w:num>
  <w:num w:numId="12" w16cid:durableId="744837533">
    <w:abstractNumId w:val="9"/>
  </w:num>
  <w:num w:numId="13" w16cid:durableId="1802527939">
    <w:abstractNumId w:val="7"/>
  </w:num>
  <w:num w:numId="14" w16cid:durableId="1840922199">
    <w:abstractNumId w:val="10"/>
  </w:num>
  <w:num w:numId="15" w16cid:durableId="34895989">
    <w:abstractNumId w:val="16"/>
  </w:num>
  <w:num w:numId="16" w16cid:durableId="1103307141">
    <w:abstractNumId w:val="20"/>
  </w:num>
  <w:num w:numId="17" w16cid:durableId="2141410919">
    <w:abstractNumId w:val="5"/>
  </w:num>
  <w:num w:numId="18" w16cid:durableId="1116943305">
    <w:abstractNumId w:val="21"/>
  </w:num>
  <w:num w:numId="19" w16cid:durableId="1763449801">
    <w:abstractNumId w:val="1"/>
  </w:num>
  <w:num w:numId="20" w16cid:durableId="1929532488">
    <w:abstractNumId w:val="4"/>
  </w:num>
  <w:num w:numId="21" w16cid:durableId="897672851">
    <w:abstractNumId w:val="2"/>
  </w:num>
  <w:num w:numId="22" w16cid:durableId="809516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5"/>
    <w:rsid w:val="005D2EE7"/>
    <w:rsid w:val="005D454B"/>
    <w:rsid w:val="0075242F"/>
    <w:rsid w:val="00945233"/>
    <w:rsid w:val="00985295"/>
    <w:rsid w:val="00AF75A6"/>
    <w:rsid w:val="00C34053"/>
    <w:rsid w:val="00F33F3D"/>
    <w:rsid w:val="00F542D1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3F51"/>
  <w15:chartTrackingRefBased/>
  <w15:docId w15:val="{B6F7D95F-C95A-4E65-A551-FB95C5FE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5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5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5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529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529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52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52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52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52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5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5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5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5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52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52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529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5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529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5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8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0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2025-04-14T01:33:00Z</dcterms:created>
  <dcterms:modified xsi:type="dcterms:W3CDTF">2025-04-14T05:52:00Z</dcterms:modified>
</cp:coreProperties>
</file>